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1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11.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12.xml" ContentType="application/vnd.openxmlformats-officedocument.wordprocessingml.footer+xml"/>
  <Override PartName="/word/header2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header26.xml" ContentType="application/vnd.openxmlformats-officedocument.wordprocessingml.header+xml"/>
  <Override PartName="/word/footer13.xml" ContentType="application/vnd.openxmlformats-officedocument.wordprocessingml.footer+xml"/>
  <Override PartName="/word/header27.xml" ContentType="application/vnd.openxmlformats-officedocument.wordprocessingml.header+xml"/>
  <Override PartName="/word/footer14.xml" ContentType="application/vnd.openxmlformats-officedocument.wordprocessingml.footer+xml"/>
  <Override PartName="/word/header28.xml" ContentType="application/vnd.openxmlformats-officedocument.wordprocessingml.header+xml"/>
  <Override PartName="/word/footer15.xml" ContentType="application/vnd.openxmlformats-officedocument.wordprocessingml.footer+xml"/>
  <Override PartName="/word/header29.xml" ContentType="application/vnd.openxmlformats-officedocument.wordprocessingml.header+xml"/>
  <Override PartName="/word/header30.xml" ContentType="application/vnd.openxmlformats-officedocument.wordprocessingml.header+xml"/>
  <Override PartName="/word/footer16.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footer17.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footer20.xml" ContentType="application/vnd.openxmlformats-officedocument.wordprocessingml.footer+xml"/>
  <Override PartName="/word/header50.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309FAE" w14:textId="709F9666" w:rsidR="0029747E" w:rsidRPr="004254CB" w:rsidRDefault="00BF537F" w:rsidP="004254CB">
      <w:pPr>
        <w:tabs>
          <w:tab w:val="left" w:pos="4480"/>
        </w:tabs>
        <w:rPr>
          <w:rFonts w:ascii="Trebuchet MS" w:eastAsia="Trebuchet MS" w:hAnsi="Trebuchet MS"/>
          <w:sz w:val="16"/>
        </w:rPr>
        <w:sectPr w:rsidR="0029747E" w:rsidRPr="004254CB" w:rsidSect="00890625">
          <w:headerReference w:type="even" r:id="rId8"/>
          <w:headerReference w:type="default" r:id="rId9"/>
          <w:footerReference w:type="default" r:id="rId10"/>
          <w:headerReference w:type="first" r:id="rId11"/>
          <w:footerReference w:type="first" r:id="rId12"/>
          <w:pgSz w:w="11900" w:h="16838"/>
          <w:pgMar w:top="0" w:right="846" w:bottom="0" w:left="611" w:header="180" w:footer="825" w:gutter="0"/>
          <w:pgNumType w:fmt="lowerRoman" w:start="1"/>
          <w:cols w:space="0" w:equalWidth="0">
            <w:col w:w="10449"/>
          </w:cols>
          <w:titlePg/>
          <w:docGrid w:linePitch="360"/>
        </w:sectPr>
      </w:pPr>
      <w:r>
        <w:rPr>
          <w:noProof/>
        </w:rPr>
        <w:drawing>
          <wp:anchor distT="0" distB="0" distL="114300" distR="114300" simplePos="0" relativeHeight="251694592" behindDoc="1" locked="0" layoutInCell="1" allowOverlap="1" wp14:anchorId="3559AA30" wp14:editId="3D87C687">
            <wp:simplePos x="0" y="0"/>
            <wp:positionH relativeFrom="margin">
              <wp:posOffset>2540</wp:posOffset>
            </wp:positionH>
            <wp:positionV relativeFrom="page">
              <wp:posOffset>586105</wp:posOffset>
            </wp:positionV>
            <wp:extent cx="6793865" cy="9608820"/>
            <wp:effectExtent l="0" t="0" r="6985" b="0"/>
            <wp:wrapTight wrapText="bothSides">
              <wp:wrapPolygon edited="0">
                <wp:start x="0" y="0"/>
                <wp:lineTo x="0" y="21540"/>
                <wp:lineTo x="21562" y="21540"/>
                <wp:lineTo x="21562"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3">
                      <a:extLst>
                        <a:ext uri="{28A0092B-C50C-407E-A947-70E740481C1C}">
                          <a14:useLocalDpi xmlns:a14="http://schemas.microsoft.com/office/drawing/2010/main" val="0"/>
                        </a:ext>
                      </a:extLst>
                    </a:blip>
                    <a:stretch>
                      <a:fillRect/>
                    </a:stretch>
                  </pic:blipFill>
                  <pic:spPr>
                    <a:xfrm>
                      <a:off x="0" y="0"/>
                      <a:ext cx="6793865" cy="9608820"/>
                    </a:xfrm>
                    <a:prstGeom prst="rect">
                      <a:avLst/>
                    </a:prstGeom>
                  </pic:spPr>
                </pic:pic>
              </a:graphicData>
            </a:graphic>
            <wp14:sizeRelV relativeFrom="margin">
              <wp14:pctHeight>0</wp14:pctHeight>
            </wp14:sizeRelV>
          </wp:anchor>
        </w:drawing>
      </w:r>
    </w:p>
    <w:p w14:paraId="0B9CA91F" w14:textId="77777777" w:rsidR="00D95652" w:rsidRDefault="00D95652" w:rsidP="006A093A">
      <w:pPr>
        <w:pStyle w:val="TOC1"/>
      </w:pPr>
    </w:p>
    <w:p w14:paraId="446ACB2D" w14:textId="0522301E" w:rsidR="006A093A" w:rsidRPr="003B6CA8" w:rsidRDefault="006A093A" w:rsidP="006A093A">
      <w:pPr>
        <w:pStyle w:val="TOC1"/>
      </w:pPr>
      <w:r w:rsidRPr="003B6CA8">
        <w:t>table of contents</w:t>
      </w:r>
    </w:p>
    <w:p w14:paraId="50014594" w14:textId="77777777" w:rsidR="006A093A" w:rsidRPr="003B6CA8" w:rsidRDefault="006A093A" w:rsidP="006A093A">
      <w:pPr>
        <w:pStyle w:val="NoSpacing"/>
      </w:pPr>
    </w:p>
    <w:sdt>
      <w:sdtPr>
        <w:rPr>
          <w:rFonts w:ascii="Calibri" w:eastAsia="Calibri" w:hAnsi="Calibri" w:cs="Arial"/>
          <w:color w:val="auto"/>
          <w:sz w:val="24"/>
          <w:szCs w:val="24"/>
        </w:rPr>
        <w:id w:val="2084562318"/>
        <w:docPartObj>
          <w:docPartGallery w:val="Table of Contents"/>
          <w:docPartUnique/>
        </w:docPartObj>
      </w:sdtPr>
      <w:sdtEndPr>
        <w:rPr>
          <w:b/>
          <w:bCs/>
          <w:noProof/>
          <w:sz w:val="20"/>
          <w:szCs w:val="20"/>
        </w:rPr>
      </w:sdtEndPr>
      <w:sdtContent>
        <w:p w14:paraId="0F8840B4" w14:textId="1ABA800B" w:rsidR="008367FE" w:rsidRPr="009C667B" w:rsidRDefault="00AA4DC2" w:rsidP="00AA4DC2">
          <w:pPr>
            <w:pStyle w:val="TOCHeading"/>
            <w:rPr>
              <w:rFonts w:ascii="Arial Narrow" w:hAnsi="Arial Narrow"/>
              <w:b/>
              <w:bCs/>
              <w:noProof/>
            </w:rPr>
          </w:pPr>
          <w:r w:rsidRPr="009C667B">
            <w:rPr>
              <w:rFonts w:ascii="Arial Narrow" w:hAnsi="Arial Narrow"/>
              <w:b/>
              <w:bCs/>
              <w:color w:val="auto"/>
              <w:sz w:val="24"/>
              <w:szCs w:val="24"/>
            </w:rPr>
            <w:t>Contents</w:t>
          </w:r>
          <w:r w:rsidRPr="009C667B">
            <w:rPr>
              <w:rFonts w:ascii="Arial Narrow" w:hAnsi="Arial Narrow"/>
              <w:b/>
              <w:bCs/>
              <w:color w:val="auto"/>
              <w:sz w:val="24"/>
              <w:szCs w:val="24"/>
            </w:rPr>
            <w:fldChar w:fldCharType="begin"/>
          </w:r>
          <w:r w:rsidRPr="009C667B">
            <w:rPr>
              <w:rFonts w:ascii="Arial Narrow" w:hAnsi="Arial Narrow"/>
              <w:b/>
              <w:bCs/>
              <w:color w:val="auto"/>
              <w:sz w:val="24"/>
              <w:szCs w:val="24"/>
            </w:rPr>
            <w:instrText xml:space="preserve"> TOC \o "1-3" \h \z \u </w:instrText>
          </w:r>
          <w:r w:rsidRPr="009C667B">
            <w:rPr>
              <w:rFonts w:ascii="Arial Narrow" w:hAnsi="Arial Narrow"/>
              <w:b/>
              <w:bCs/>
              <w:color w:val="auto"/>
              <w:sz w:val="24"/>
              <w:szCs w:val="24"/>
            </w:rPr>
            <w:fldChar w:fldCharType="separate"/>
          </w:r>
        </w:p>
        <w:p w14:paraId="65CCCD25" w14:textId="414B3533" w:rsidR="008367FE" w:rsidRPr="009C667B" w:rsidRDefault="008367FE">
          <w:pPr>
            <w:pStyle w:val="TOC1"/>
            <w:rPr>
              <w:rFonts w:eastAsiaTheme="minorEastAsia" w:cstheme="minorBidi"/>
              <w:caps w:val="0"/>
              <w:noProof/>
              <w:sz w:val="22"/>
              <w:szCs w:val="22"/>
            </w:rPr>
          </w:pPr>
          <w:hyperlink w:anchor="_Toc145922663" w:history="1">
            <w:r w:rsidRPr="009C667B">
              <w:rPr>
                <w:rStyle w:val="Hyperlink"/>
                <w:rFonts w:eastAsia="Arial"/>
                <w:noProof/>
              </w:rPr>
              <w:t>KEY ENTITY INFORMATION</w:t>
            </w:r>
            <w:r w:rsidRPr="009C667B">
              <w:rPr>
                <w:noProof/>
                <w:webHidden/>
              </w:rPr>
              <w:tab/>
            </w:r>
            <w:r w:rsidRPr="009C667B">
              <w:rPr>
                <w:noProof/>
                <w:webHidden/>
              </w:rPr>
              <w:fldChar w:fldCharType="begin"/>
            </w:r>
            <w:r w:rsidRPr="009C667B">
              <w:rPr>
                <w:noProof/>
                <w:webHidden/>
              </w:rPr>
              <w:instrText xml:space="preserve"> PAGEREF _Toc145922663 \h </w:instrText>
            </w:r>
            <w:r w:rsidRPr="009C667B">
              <w:rPr>
                <w:noProof/>
                <w:webHidden/>
              </w:rPr>
            </w:r>
            <w:r w:rsidRPr="009C667B">
              <w:rPr>
                <w:noProof/>
                <w:webHidden/>
              </w:rPr>
              <w:fldChar w:fldCharType="separate"/>
            </w:r>
            <w:r w:rsidR="00393F9F">
              <w:rPr>
                <w:noProof/>
                <w:webHidden/>
              </w:rPr>
              <w:t>iv</w:t>
            </w:r>
            <w:r w:rsidRPr="009C667B">
              <w:rPr>
                <w:noProof/>
                <w:webHidden/>
              </w:rPr>
              <w:fldChar w:fldCharType="end"/>
            </w:r>
          </w:hyperlink>
        </w:p>
        <w:p w14:paraId="7CE6F8F4" w14:textId="457F03B1" w:rsidR="008367FE" w:rsidRPr="009C667B" w:rsidRDefault="008367FE">
          <w:pPr>
            <w:pStyle w:val="TOC1"/>
            <w:rPr>
              <w:rFonts w:eastAsiaTheme="minorEastAsia" w:cstheme="minorBidi"/>
              <w:caps w:val="0"/>
              <w:noProof/>
              <w:sz w:val="22"/>
              <w:szCs w:val="22"/>
            </w:rPr>
          </w:pPr>
          <w:hyperlink w:anchor="_Toc145922664" w:history="1">
            <w:r w:rsidRPr="009C667B">
              <w:rPr>
                <w:rStyle w:val="Hyperlink"/>
                <w:rFonts w:eastAsia="Arial"/>
                <w:noProof/>
              </w:rPr>
              <w:t>OUR BOARD OF DIRECTORS</w:t>
            </w:r>
            <w:r w:rsidRPr="009C667B">
              <w:rPr>
                <w:noProof/>
                <w:webHidden/>
              </w:rPr>
              <w:tab/>
            </w:r>
            <w:r w:rsidRPr="009C667B">
              <w:rPr>
                <w:noProof/>
                <w:webHidden/>
              </w:rPr>
              <w:fldChar w:fldCharType="begin"/>
            </w:r>
            <w:r w:rsidRPr="009C667B">
              <w:rPr>
                <w:noProof/>
                <w:webHidden/>
              </w:rPr>
              <w:instrText xml:space="preserve"> PAGEREF _Toc145922664 \h </w:instrText>
            </w:r>
            <w:r w:rsidRPr="009C667B">
              <w:rPr>
                <w:noProof/>
                <w:webHidden/>
              </w:rPr>
            </w:r>
            <w:r w:rsidRPr="009C667B">
              <w:rPr>
                <w:noProof/>
                <w:webHidden/>
              </w:rPr>
              <w:fldChar w:fldCharType="separate"/>
            </w:r>
            <w:r w:rsidR="00393F9F">
              <w:rPr>
                <w:noProof/>
                <w:webHidden/>
              </w:rPr>
              <w:t>xvi</w:t>
            </w:r>
            <w:r w:rsidRPr="009C667B">
              <w:rPr>
                <w:noProof/>
                <w:webHidden/>
              </w:rPr>
              <w:fldChar w:fldCharType="end"/>
            </w:r>
          </w:hyperlink>
        </w:p>
        <w:p w14:paraId="43E993CA" w14:textId="6650B210" w:rsidR="008367FE" w:rsidRPr="009C667B" w:rsidRDefault="008367FE">
          <w:pPr>
            <w:pStyle w:val="TOC1"/>
            <w:rPr>
              <w:rFonts w:eastAsiaTheme="minorEastAsia" w:cstheme="minorBidi"/>
              <w:caps w:val="0"/>
              <w:noProof/>
              <w:sz w:val="22"/>
              <w:szCs w:val="22"/>
            </w:rPr>
          </w:pPr>
          <w:hyperlink w:anchor="_Toc145922665" w:history="1">
            <w:r w:rsidRPr="009C667B">
              <w:rPr>
                <w:rStyle w:val="Hyperlink"/>
                <w:rFonts w:eastAsia="Arial"/>
                <w:noProof/>
              </w:rPr>
              <w:t>OUR MANAGEMENT TEAM</w:t>
            </w:r>
            <w:r w:rsidRPr="009C667B">
              <w:rPr>
                <w:noProof/>
                <w:webHidden/>
              </w:rPr>
              <w:tab/>
            </w:r>
            <w:r w:rsidRPr="009C667B">
              <w:rPr>
                <w:noProof/>
                <w:webHidden/>
              </w:rPr>
              <w:fldChar w:fldCharType="begin"/>
            </w:r>
            <w:r w:rsidRPr="009C667B">
              <w:rPr>
                <w:noProof/>
                <w:webHidden/>
              </w:rPr>
              <w:instrText xml:space="preserve"> PAGEREF _Toc145922665 \h </w:instrText>
            </w:r>
            <w:r w:rsidRPr="009C667B">
              <w:rPr>
                <w:noProof/>
                <w:webHidden/>
              </w:rPr>
            </w:r>
            <w:r w:rsidRPr="009C667B">
              <w:rPr>
                <w:noProof/>
                <w:webHidden/>
              </w:rPr>
              <w:fldChar w:fldCharType="separate"/>
            </w:r>
            <w:r w:rsidR="00393F9F">
              <w:rPr>
                <w:noProof/>
                <w:webHidden/>
              </w:rPr>
              <w:t>xix</w:t>
            </w:r>
            <w:r w:rsidRPr="009C667B">
              <w:rPr>
                <w:noProof/>
                <w:webHidden/>
              </w:rPr>
              <w:fldChar w:fldCharType="end"/>
            </w:r>
          </w:hyperlink>
        </w:p>
        <w:p w14:paraId="72D77CA1" w14:textId="6DA970FB" w:rsidR="008367FE" w:rsidRPr="009C667B" w:rsidRDefault="008367FE">
          <w:pPr>
            <w:pStyle w:val="TOC1"/>
            <w:rPr>
              <w:rFonts w:eastAsiaTheme="minorEastAsia" w:cstheme="minorBidi"/>
              <w:caps w:val="0"/>
              <w:noProof/>
              <w:sz w:val="22"/>
              <w:szCs w:val="22"/>
            </w:rPr>
          </w:pPr>
          <w:hyperlink w:anchor="_Toc145922666" w:history="1">
            <w:r w:rsidRPr="009C667B">
              <w:rPr>
                <w:rStyle w:val="Hyperlink"/>
                <w:rFonts w:eastAsia="Arial"/>
                <w:noProof/>
              </w:rPr>
              <w:t>CHAIRMAN’S STATEMENT</w:t>
            </w:r>
            <w:r w:rsidRPr="009C667B">
              <w:rPr>
                <w:noProof/>
                <w:webHidden/>
              </w:rPr>
              <w:tab/>
            </w:r>
            <w:r w:rsidRPr="009C667B">
              <w:rPr>
                <w:noProof/>
                <w:webHidden/>
              </w:rPr>
              <w:fldChar w:fldCharType="begin"/>
            </w:r>
            <w:r w:rsidRPr="009C667B">
              <w:rPr>
                <w:noProof/>
                <w:webHidden/>
              </w:rPr>
              <w:instrText xml:space="preserve"> PAGEREF _Toc145922666 \h </w:instrText>
            </w:r>
            <w:r w:rsidRPr="009C667B">
              <w:rPr>
                <w:noProof/>
                <w:webHidden/>
              </w:rPr>
            </w:r>
            <w:r w:rsidRPr="009C667B">
              <w:rPr>
                <w:noProof/>
                <w:webHidden/>
              </w:rPr>
              <w:fldChar w:fldCharType="separate"/>
            </w:r>
            <w:r w:rsidR="00393F9F">
              <w:rPr>
                <w:noProof/>
                <w:webHidden/>
              </w:rPr>
              <w:t>xxiv</w:t>
            </w:r>
            <w:r w:rsidRPr="009C667B">
              <w:rPr>
                <w:noProof/>
                <w:webHidden/>
              </w:rPr>
              <w:fldChar w:fldCharType="end"/>
            </w:r>
          </w:hyperlink>
        </w:p>
        <w:p w14:paraId="4FD51AEF" w14:textId="3C97B969" w:rsidR="008367FE" w:rsidRPr="009C667B" w:rsidRDefault="008367FE">
          <w:pPr>
            <w:pStyle w:val="TOC1"/>
            <w:rPr>
              <w:rFonts w:eastAsiaTheme="minorEastAsia" w:cstheme="minorBidi"/>
              <w:caps w:val="0"/>
              <w:noProof/>
              <w:sz w:val="22"/>
              <w:szCs w:val="22"/>
            </w:rPr>
          </w:pPr>
          <w:hyperlink w:anchor="_Toc145922667" w:history="1">
            <w:r w:rsidRPr="009C667B">
              <w:rPr>
                <w:rStyle w:val="Hyperlink"/>
                <w:noProof/>
              </w:rPr>
              <w:t>CEO’S STATEMENT</w:t>
            </w:r>
            <w:r w:rsidRPr="009C667B">
              <w:rPr>
                <w:noProof/>
                <w:webHidden/>
              </w:rPr>
              <w:tab/>
            </w:r>
            <w:r w:rsidRPr="009C667B">
              <w:rPr>
                <w:noProof/>
                <w:webHidden/>
              </w:rPr>
              <w:fldChar w:fldCharType="begin"/>
            </w:r>
            <w:r w:rsidRPr="009C667B">
              <w:rPr>
                <w:noProof/>
                <w:webHidden/>
              </w:rPr>
              <w:instrText xml:space="preserve"> PAGEREF _Toc145922667 \h </w:instrText>
            </w:r>
            <w:r w:rsidRPr="009C667B">
              <w:rPr>
                <w:noProof/>
                <w:webHidden/>
              </w:rPr>
            </w:r>
            <w:r w:rsidRPr="009C667B">
              <w:rPr>
                <w:noProof/>
                <w:webHidden/>
              </w:rPr>
              <w:fldChar w:fldCharType="separate"/>
            </w:r>
            <w:r w:rsidR="00393F9F">
              <w:rPr>
                <w:noProof/>
                <w:webHidden/>
              </w:rPr>
              <w:t>xxvi</w:t>
            </w:r>
            <w:r w:rsidRPr="009C667B">
              <w:rPr>
                <w:noProof/>
                <w:webHidden/>
              </w:rPr>
              <w:fldChar w:fldCharType="end"/>
            </w:r>
          </w:hyperlink>
        </w:p>
        <w:p w14:paraId="3D7712C6" w14:textId="513F8D85" w:rsidR="008367FE" w:rsidRPr="009C667B" w:rsidRDefault="008367FE">
          <w:pPr>
            <w:pStyle w:val="TOC1"/>
            <w:rPr>
              <w:rFonts w:eastAsiaTheme="minorEastAsia" w:cstheme="minorBidi"/>
              <w:caps w:val="0"/>
              <w:noProof/>
              <w:sz w:val="22"/>
              <w:szCs w:val="22"/>
            </w:rPr>
          </w:pPr>
          <w:hyperlink w:anchor="_Toc145922668" w:history="1">
            <w:r w:rsidRPr="009C667B">
              <w:rPr>
                <w:rStyle w:val="Hyperlink"/>
                <w:rFonts w:eastAsia="Arial"/>
                <w:noProof/>
              </w:rPr>
              <w:t>CORPORATE GOVERNANCE STATEMENT</w:t>
            </w:r>
            <w:r w:rsidRPr="009C667B">
              <w:rPr>
                <w:noProof/>
                <w:webHidden/>
              </w:rPr>
              <w:tab/>
            </w:r>
            <w:r w:rsidRPr="009C667B">
              <w:rPr>
                <w:noProof/>
                <w:webHidden/>
              </w:rPr>
              <w:fldChar w:fldCharType="begin"/>
            </w:r>
            <w:r w:rsidRPr="009C667B">
              <w:rPr>
                <w:noProof/>
                <w:webHidden/>
              </w:rPr>
              <w:instrText xml:space="preserve"> PAGEREF _Toc145922668 \h </w:instrText>
            </w:r>
            <w:r w:rsidRPr="009C667B">
              <w:rPr>
                <w:noProof/>
                <w:webHidden/>
              </w:rPr>
            </w:r>
            <w:r w:rsidRPr="009C667B">
              <w:rPr>
                <w:noProof/>
                <w:webHidden/>
              </w:rPr>
              <w:fldChar w:fldCharType="separate"/>
            </w:r>
            <w:r w:rsidR="00393F9F">
              <w:rPr>
                <w:noProof/>
                <w:webHidden/>
              </w:rPr>
              <w:t>xxxii</w:t>
            </w:r>
            <w:r w:rsidRPr="009C667B">
              <w:rPr>
                <w:noProof/>
                <w:webHidden/>
              </w:rPr>
              <w:fldChar w:fldCharType="end"/>
            </w:r>
          </w:hyperlink>
        </w:p>
        <w:p w14:paraId="1C180881" w14:textId="3C4591BB" w:rsidR="008367FE" w:rsidRPr="009C667B" w:rsidRDefault="008367FE">
          <w:pPr>
            <w:pStyle w:val="TOC1"/>
            <w:rPr>
              <w:rFonts w:eastAsiaTheme="minorEastAsia" w:cstheme="minorBidi"/>
              <w:caps w:val="0"/>
              <w:noProof/>
              <w:sz w:val="22"/>
              <w:szCs w:val="22"/>
            </w:rPr>
          </w:pPr>
          <w:hyperlink w:anchor="_Toc145922669" w:history="1">
            <w:r w:rsidRPr="009C667B">
              <w:rPr>
                <w:rStyle w:val="Hyperlink"/>
                <w:rFonts w:eastAsia="Arial"/>
                <w:noProof/>
              </w:rPr>
              <w:t>MANAGEMENT DISCUSSION AND ANALYSIS</w:t>
            </w:r>
            <w:r w:rsidRPr="009C667B">
              <w:rPr>
                <w:noProof/>
                <w:webHidden/>
              </w:rPr>
              <w:tab/>
            </w:r>
            <w:r w:rsidRPr="009C667B">
              <w:rPr>
                <w:noProof/>
                <w:webHidden/>
              </w:rPr>
              <w:fldChar w:fldCharType="begin"/>
            </w:r>
            <w:r w:rsidRPr="009C667B">
              <w:rPr>
                <w:noProof/>
                <w:webHidden/>
              </w:rPr>
              <w:instrText xml:space="preserve"> PAGEREF _Toc145922669 \h </w:instrText>
            </w:r>
            <w:r w:rsidRPr="009C667B">
              <w:rPr>
                <w:noProof/>
                <w:webHidden/>
              </w:rPr>
            </w:r>
            <w:r w:rsidRPr="009C667B">
              <w:rPr>
                <w:noProof/>
                <w:webHidden/>
              </w:rPr>
              <w:fldChar w:fldCharType="separate"/>
            </w:r>
            <w:r w:rsidR="00393F9F">
              <w:rPr>
                <w:noProof/>
                <w:webHidden/>
              </w:rPr>
              <w:t>xxxix</w:t>
            </w:r>
            <w:r w:rsidRPr="009C667B">
              <w:rPr>
                <w:noProof/>
                <w:webHidden/>
              </w:rPr>
              <w:fldChar w:fldCharType="end"/>
            </w:r>
          </w:hyperlink>
        </w:p>
        <w:p w14:paraId="610AF6C8" w14:textId="66568A48" w:rsidR="008367FE" w:rsidRPr="009C667B" w:rsidRDefault="008367FE">
          <w:pPr>
            <w:pStyle w:val="TOC1"/>
            <w:rPr>
              <w:rFonts w:eastAsiaTheme="minorEastAsia" w:cstheme="minorBidi"/>
              <w:caps w:val="0"/>
              <w:noProof/>
              <w:sz w:val="22"/>
              <w:szCs w:val="22"/>
            </w:rPr>
          </w:pPr>
          <w:hyperlink w:anchor="_Toc145922670" w:history="1">
            <w:r w:rsidRPr="009C667B">
              <w:rPr>
                <w:rStyle w:val="Hyperlink"/>
                <w:rFonts w:eastAsia="Arial"/>
                <w:noProof/>
              </w:rPr>
              <w:t>ENVIRONMENTAL AND SUSTAINABILITY REPORTING</w:t>
            </w:r>
            <w:r w:rsidRPr="009C667B">
              <w:rPr>
                <w:noProof/>
                <w:webHidden/>
              </w:rPr>
              <w:tab/>
            </w:r>
            <w:r w:rsidRPr="009C667B">
              <w:rPr>
                <w:noProof/>
                <w:webHidden/>
              </w:rPr>
              <w:fldChar w:fldCharType="begin"/>
            </w:r>
            <w:r w:rsidRPr="009C667B">
              <w:rPr>
                <w:noProof/>
                <w:webHidden/>
              </w:rPr>
              <w:instrText xml:space="preserve"> PAGEREF _Toc145922670 \h </w:instrText>
            </w:r>
            <w:r w:rsidRPr="009C667B">
              <w:rPr>
                <w:noProof/>
                <w:webHidden/>
              </w:rPr>
            </w:r>
            <w:r w:rsidRPr="009C667B">
              <w:rPr>
                <w:noProof/>
                <w:webHidden/>
              </w:rPr>
              <w:fldChar w:fldCharType="separate"/>
            </w:r>
            <w:r w:rsidR="00393F9F">
              <w:rPr>
                <w:noProof/>
                <w:webHidden/>
              </w:rPr>
              <w:t>l</w:t>
            </w:r>
            <w:r w:rsidRPr="009C667B">
              <w:rPr>
                <w:noProof/>
                <w:webHidden/>
              </w:rPr>
              <w:fldChar w:fldCharType="end"/>
            </w:r>
          </w:hyperlink>
        </w:p>
        <w:p w14:paraId="7CAA4027" w14:textId="2DAC4150" w:rsidR="008367FE" w:rsidRPr="009C667B" w:rsidRDefault="008367FE">
          <w:pPr>
            <w:pStyle w:val="TOC1"/>
            <w:rPr>
              <w:rFonts w:eastAsiaTheme="minorEastAsia" w:cstheme="minorBidi"/>
              <w:caps w:val="0"/>
              <w:noProof/>
              <w:sz w:val="22"/>
              <w:szCs w:val="22"/>
            </w:rPr>
          </w:pPr>
          <w:hyperlink w:anchor="_Toc145922671" w:history="1">
            <w:r w:rsidRPr="009C667B">
              <w:rPr>
                <w:rStyle w:val="Hyperlink"/>
                <w:rFonts w:eastAsia="Arial"/>
                <w:noProof/>
              </w:rPr>
              <w:t>REPORT OF THE DIRECTORS</w:t>
            </w:r>
            <w:r w:rsidRPr="009C667B">
              <w:rPr>
                <w:noProof/>
                <w:webHidden/>
              </w:rPr>
              <w:tab/>
            </w:r>
            <w:r w:rsidRPr="009C667B">
              <w:rPr>
                <w:noProof/>
                <w:webHidden/>
              </w:rPr>
              <w:fldChar w:fldCharType="begin"/>
            </w:r>
            <w:r w:rsidRPr="009C667B">
              <w:rPr>
                <w:noProof/>
                <w:webHidden/>
              </w:rPr>
              <w:instrText xml:space="preserve"> PAGEREF _Toc145922671 \h </w:instrText>
            </w:r>
            <w:r w:rsidRPr="009C667B">
              <w:rPr>
                <w:noProof/>
                <w:webHidden/>
              </w:rPr>
            </w:r>
            <w:r w:rsidRPr="009C667B">
              <w:rPr>
                <w:noProof/>
                <w:webHidden/>
              </w:rPr>
              <w:fldChar w:fldCharType="separate"/>
            </w:r>
            <w:r w:rsidR="00393F9F">
              <w:rPr>
                <w:noProof/>
                <w:webHidden/>
              </w:rPr>
              <w:t>lxi</w:t>
            </w:r>
            <w:r w:rsidRPr="009C667B">
              <w:rPr>
                <w:noProof/>
                <w:webHidden/>
              </w:rPr>
              <w:fldChar w:fldCharType="end"/>
            </w:r>
          </w:hyperlink>
        </w:p>
        <w:p w14:paraId="2A6C0EC8" w14:textId="272FF961" w:rsidR="008367FE" w:rsidRPr="009C667B" w:rsidRDefault="008367FE">
          <w:pPr>
            <w:pStyle w:val="TOC1"/>
            <w:rPr>
              <w:rFonts w:eastAsiaTheme="minorEastAsia" w:cstheme="minorBidi"/>
              <w:caps w:val="0"/>
              <w:noProof/>
              <w:sz w:val="22"/>
              <w:szCs w:val="22"/>
            </w:rPr>
          </w:pPr>
          <w:hyperlink w:anchor="_Toc145922672" w:history="1">
            <w:r w:rsidRPr="009C667B">
              <w:rPr>
                <w:rStyle w:val="Hyperlink"/>
                <w:rFonts w:eastAsia="Arial"/>
                <w:noProof/>
              </w:rPr>
              <w:t>STATEMENT OF DIRECTORS’ RESPONSIBILITIES</w:t>
            </w:r>
            <w:r w:rsidRPr="009C667B">
              <w:rPr>
                <w:noProof/>
                <w:webHidden/>
              </w:rPr>
              <w:tab/>
            </w:r>
            <w:r w:rsidRPr="009C667B">
              <w:rPr>
                <w:noProof/>
                <w:webHidden/>
              </w:rPr>
              <w:fldChar w:fldCharType="begin"/>
            </w:r>
            <w:r w:rsidRPr="009C667B">
              <w:rPr>
                <w:noProof/>
                <w:webHidden/>
              </w:rPr>
              <w:instrText xml:space="preserve"> PAGEREF _Toc145922672 \h </w:instrText>
            </w:r>
            <w:r w:rsidRPr="009C667B">
              <w:rPr>
                <w:noProof/>
                <w:webHidden/>
              </w:rPr>
            </w:r>
            <w:r w:rsidRPr="009C667B">
              <w:rPr>
                <w:noProof/>
                <w:webHidden/>
              </w:rPr>
              <w:fldChar w:fldCharType="separate"/>
            </w:r>
            <w:r w:rsidR="00393F9F">
              <w:rPr>
                <w:noProof/>
                <w:webHidden/>
              </w:rPr>
              <w:t>lxii</w:t>
            </w:r>
            <w:r w:rsidRPr="009C667B">
              <w:rPr>
                <w:noProof/>
                <w:webHidden/>
              </w:rPr>
              <w:fldChar w:fldCharType="end"/>
            </w:r>
          </w:hyperlink>
        </w:p>
        <w:p w14:paraId="0E7FD6D1" w14:textId="7A8AB090" w:rsidR="008367FE" w:rsidRPr="009C667B" w:rsidRDefault="008367FE" w:rsidP="008367FE">
          <w:pPr>
            <w:pStyle w:val="TOC1"/>
            <w:jc w:val="left"/>
            <w:rPr>
              <w:rFonts w:eastAsiaTheme="minorEastAsia" w:cstheme="minorBidi"/>
              <w:caps w:val="0"/>
              <w:noProof/>
              <w:sz w:val="22"/>
              <w:szCs w:val="22"/>
            </w:rPr>
          </w:pPr>
          <w:hyperlink w:anchor="_Toc145922673" w:history="1">
            <w:r w:rsidRPr="009C667B">
              <w:rPr>
                <w:rStyle w:val="Hyperlink"/>
                <w:rFonts w:eastAsia="Arial"/>
                <w:noProof/>
              </w:rPr>
              <w:t>REPORT OF THE AUDITOR GENERAL ON KENYA SEED COMPANY LTD &amp; IT’S SUBSIDIARIES</w:t>
            </w:r>
            <w:r w:rsidRPr="009C667B">
              <w:rPr>
                <w:noProof/>
                <w:webHidden/>
              </w:rPr>
              <w:tab/>
            </w:r>
            <w:r w:rsidRPr="009C667B">
              <w:rPr>
                <w:noProof/>
                <w:webHidden/>
              </w:rPr>
              <w:fldChar w:fldCharType="begin"/>
            </w:r>
            <w:r w:rsidRPr="009C667B">
              <w:rPr>
                <w:noProof/>
                <w:webHidden/>
              </w:rPr>
              <w:instrText xml:space="preserve"> PAGEREF _Toc145922673 \h </w:instrText>
            </w:r>
            <w:r w:rsidRPr="009C667B">
              <w:rPr>
                <w:noProof/>
                <w:webHidden/>
              </w:rPr>
            </w:r>
            <w:r w:rsidRPr="009C667B">
              <w:rPr>
                <w:noProof/>
                <w:webHidden/>
              </w:rPr>
              <w:fldChar w:fldCharType="separate"/>
            </w:r>
            <w:r w:rsidR="00393F9F">
              <w:rPr>
                <w:noProof/>
                <w:webHidden/>
              </w:rPr>
              <w:t>lxiii</w:t>
            </w:r>
            <w:r w:rsidRPr="009C667B">
              <w:rPr>
                <w:noProof/>
                <w:webHidden/>
              </w:rPr>
              <w:fldChar w:fldCharType="end"/>
            </w:r>
          </w:hyperlink>
        </w:p>
        <w:p w14:paraId="5960C054" w14:textId="055F77FA" w:rsidR="008367FE" w:rsidRPr="009C667B" w:rsidRDefault="008367FE" w:rsidP="008367FE">
          <w:pPr>
            <w:pStyle w:val="TOC1"/>
            <w:jc w:val="left"/>
            <w:rPr>
              <w:rFonts w:eastAsiaTheme="minorEastAsia" w:cstheme="minorBidi"/>
              <w:caps w:val="0"/>
              <w:noProof/>
              <w:sz w:val="22"/>
              <w:szCs w:val="22"/>
            </w:rPr>
          </w:pPr>
          <w:hyperlink w:anchor="_Toc145922674" w:history="1">
            <w:r w:rsidRPr="009C667B">
              <w:rPr>
                <w:rStyle w:val="Hyperlink"/>
                <w:rFonts w:eastAsia="Arial"/>
                <w:noProof/>
              </w:rPr>
              <w:t>STATEMENT OF PROFIT OR LOSS AND OTHER COMPREHENSIVE INCOME FOR THE YEAR ENDED  30 JUNE 2023.</w:t>
            </w:r>
            <w:r w:rsidRPr="009C667B">
              <w:rPr>
                <w:noProof/>
                <w:webHidden/>
              </w:rPr>
              <w:tab/>
            </w:r>
            <w:r w:rsidRPr="009C667B">
              <w:rPr>
                <w:noProof/>
                <w:webHidden/>
              </w:rPr>
              <w:fldChar w:fldCharType="begin"/>
            </w:r>
            <w:r w:rsidRPr="009C667B">
              <w:rPr>
                <w:noProof/>
                <w:webHidden/>
              </w:rPr>
              <w:instrText xml:space="preserve"> PAGEREF _Toc145922674 \h </w:instrText>
            </w:r>
            <w:r w:rsidRPr="009C667B">
              <w:rPr>
                <w:noProof/>
                <w:webHidden/>
              </w:rPr>
            </w:r>
            <w:r w:rsidRPr="009C667B">
              <w:rPr>
                <w:noProof/>
                <w:webHidden/>
              </w:rPr>
              <w:fldChar w:fldCharType="separate"/>
            </w:r>
            <w:r w:rsidR="00393F9F">
              <w:rPr>
                <w:noProof/>
                <w:webHidden/>
              </w:rPr>
              <w:t>1</w:t>
            </w:r>
            <w:r w:rsidRPr="009C667B">
              <w:rPr>
                <w:noProof/>
                <w:webHidden/>
              </w:rPr>
              <w:fldChar w:fldCharType="end"/>
            </w:r>
          </w:hyperlink>
        </w:p>
        <w:p w14:paraId="6FBF3D64" w14:textId="6B11FE22" w:rsidR="008367FE" w:rsidRPr="009C667B" w:rsidRDefault="008367FE">
          <w:pPr>
            <w:pStyle w:val="TOC1"/>
            <w:rPr>
              <w:rFonts w:eastAsiaTheme="minorEastAsia" w:cstheme="minorBidi"/>
              <w:caps w:val="0"/>
              <w:noProof/>
              <w:sz w:val="22"/>
              <w:szCs w:val="22"/>
            </w:rPr>
          </w:pPr>
          <w:hyperlink w:anchor="_Toc145922675" w:history="1">
            <w:r w:rsidRPr="009C667B">
              <w:rPr>
                <w:rStyle w:val="Hyperlink"/>
                <w:rFonts w:eastAsia="Arial"/>
                <w:noProof/>
              </w:rPr>
              <w:t>STATEMENT OF FINANCIAL POSITION</w:t>
            </w:r>
            <w:r w:rsidRPr="009C667B">
              <w:rPr>
                <w:noProof/>
                <w:webHidden/>
              </w:rPr>
              <w:tab/>
            </w:r>
            <w:r w:rsidRPr="009C667B">
              <w:rPr>
                <w:noProof/>
                <w:webHidden/>
              </w:rPr>
              <w:fldChar w:fldCharType="begin"/>
            </w:r>
            <w:r w:rsidRPr="009C667B">
              <w:rPr>
                <w:noProof/>
                <w:webHidden/>
              </w:rPr>
              <w:instrText xml:space="preserve"> PAGEREF _Toc145922675 \h </w:instrText>
            </w:r>
            <w:r w:rsidRPr="009C667B">
              <w:rPr>
                <w:noProof/>
                <w:webHidden/>
              </w:rPr>
            </w:r>
            <w:r w:rsidRPr="009C667B">
              <w:rPr>
                <w:noProof/>
                <w:webHidden/>
              </w:rPr>
              <w:fldChar w:fldCharType="separate"/>
            </w:r>
            <w:r w:rsidR="00393F9F">
              <w:rPr>
                <w:noProof/>
                <w:webHidden/>
              </w:rPr>
              <w:t>2</w:t>
            </w:r>
            <w:r w:rsidRPr="009C667B">
              <w:rPr>
                <w:noProof/>
                <w:webHidden/>
              </w:rPr>
              <w:fldChar w:fldCharType="end"/>
            </w:r>
          </w:hyperlink>
        </w:p>
        <w:p w14:paraId="16A30E3B" w14:textId="777052DB" w:rsidR="008367FE" w:rsidRPr="009C667B" w:rsidRDefault="008367FE">
          <w:pPr>
            <w:pStyle w:val="TOC1"/>
            <w:rPr>
              <w:rFonts w:eastAsiaTheme="minorEastAsia" w:cstheme="minorBidi"/>
              <w:caps w:val="0"/>
              <w:noProof/>
              <w:sz w:val="22"/>
              <w:szCs w:val="22"/>
            </w:rPr>
          </w:pPr>
          <w:hyperlink w:anchor="_Toc145922676" w:history="1">
            <w:r w:rsidRPr="009C667B">
              <w:rPr>
                <w:rStyle w:val="Hyperlink"/>
                <w:rFonts w:eastAsia="Arial"/>
                <w:noProof/>
              </w:rPr>
              <w:t>STATEMENT OF CHANGES IN EQUITY FOR THE YEAR ENDED 30 JUNE 2023.</w:t>
            </w:r>
            <w:r w:rsidRPr="009C667B">
              <w:rPr>
                <w:noProof/>
                <w:webHidden/>
              </w:rPr>
              <w:tab/>
            </w:r>
            <w:r w:rsidRPr="009C667B">
              <w:rPr>
                <w:noProof/>
                <w:webHidden/>
              </w:rPr>
              <w:fldChar w:fldCharType="begin"/>
            </w:r>
            <w:r w:rsidRPr="009C667B">
              <w:rPr>
                <w:noProof/>
                <w:webHidden/>
              </w:rPr>
              <w:instrText xml:space="preserve"> PAGEREF _Toc145922676 \h </w:instrText>
            </w:r>
            <w:r w:rsidRPr="009C667B">
              <w:rPr>
                <w:noProof/>
                <w:webHidden/>
              </w:rPr>
            </w:r>
            <w:r w:rsidRPr="009C667B">
              <w:rPr>
                <w:noProof/>
                <w:webHidden/>
              </w:rPr>
              <w:fldChar w:fldCharType="separate"/>
            </w:r>
            <w:r w:rsidR="00393F9F">
              <w:rPr>
                <w:noProof/>
                <w:webHidden/>
              </w:rPr>
              <w:t>4</w:t>
            </w:r>
            <w:r w:rsidRPr="009C667B">
              <w:rPr>
                <w:noProof/>
                <w:webHidden/>
              </w:rPr>
              <w:fldChar w:fldCharType="end"/>
            </w:r>
          </w:hyperlink>
        </w:p>
        <w:p w14:paraId="0865AC4D" w14:textId="28B2039F" w:rsidR="008367FE" w:rsidRPr="009C667B" w:rsidRDefault="008367FE">
          <w:pPr>
            <w:pStyle w:val="TOC1"/>
            <w:rPr>
              <w:rFonts w:eastAsiaTheme="minorEastAsia" w:cstheme="minorBidi"/>
              <w:caps w:val="0"/>
              <w:noProof/>
              <w:sz w:val="22"/>
              <w:szCs w:val="22"/>
            </w:rPr>
          </w:pPr>
          <w:hyperlink w:anchor="_Toc145922677" w:history="1">
            <w:r w:rsidRPr="009C667B">
              <w:rPr>
                <w:rStyle w:val="Hyperlink"/>
                <w:rFonts w:eastAsia="Arial"/>
                <w:noProof/>
              </w:rPr>
              <w:t>STATEMENT OF CASH FLOWS FOR THE YEAR ENDED 30 JUNE 2023.</w:t>
            </w:r>
            <w:r w:rsidRPr="009C667B">
              <w:rPr>
                <w:noProof/>
                <w:webHidden/>
              </w:rPr>
              <w:tab/>
            </w:r>
            <w:r w:rsidRPr="009C667B">
              <w:rPr>
                <w:noProof/>
                <w:webHidden/>
              </w:rPr>
              <w:fldChar w:fldCharType="begin"/>
            </w:r>
            <w:r w:rsidRPr="009C667B">
              <w:rPr>
                <w:noProof/>
                <w:webHidden/>
              </w:rPr>
              <w:instrText xml:space="preserve"> PAGEREF _Toc145922677 \h </w:instrText>
            </w:r>
            <w:r w:rsidRPr="009C667B">
              <w:rPr>
                <w:noProof/>
                <w:webHidden/>
              </w:rPr>
            </w:r>
            <w:r w:rsidRPr="009C667B">
              <w:rPr>
                <w:noProof/>
                <w:webHidden/>
              </w:rPr>
              <w:fldChar w:fldCharType="separate"/>
            </w:r>
            <w:r w:rsidR="00393F9F">
              <w:rPr>
                <w:noProof/>
                <w:webHidden/>
              </w:rPr>
              <w:t>6</w:t>
            </w:r>
            <w:r w:rsidRPr="009C667B">
              <w:rPr>
                <w:noProof/>
                <w:webHidden/>
              </w:rPr>
              <w:fldChar w:fldCharType="end"/>
            </w:r>
          </w:hyperlink>
        </w:p>
        <w:p w14:paraId="3F8FC8A9" w14:textId="03F55295" w:rsidR="008367FE" w:rsidRPr="009C667B" w:rsidRDefault="008367FE" w:rsidP="008367FE">
          <w:pPr>
            <w:pStyle w:val="TOC1"/>
            <w:jc w:val="left"/>
            <w:rPr>
              <w:rFonts w:eastAsiaTheme="minorEastAsia" w:cstheme="minorBidi"/>
              <w:caps w:val="0"/>
              <w:noProof/>
              <w:sz w:val="22"/>
              <w:szCs w:val="22"/>
            </w:rPr>
          </w:pPr>
          <w:hyperlink w:anchor="_Toc145922678" w:history="1">
            <w:r w:rsidRPr="009C667B">
              <w:rPr>
                <w:rStyle w:val="Hyperlink"/>
                <w:rFonts w:eastAsia="Arial"/>
                <w:noProof/>
              </w:rPr>
              <w:t>STATEMENT OF COMPARISON OF BUDGET AND ACTUAL AMOUNTS FOR THE YEAR ENDED 30 JUNE 2023</w:t>
            </w:r>
            <w:r w:rsidRPr="009C667B">
              <w:rPr>
                <w:noProof/>
                <w:webHidden/>
              </w:rPr>
              <w:tab/>
            </w:r>
            <w:r w:rsidRPr="009C667B">
              <w:rPr>
                <w:noProof/>
                <w:webHidden/>
              </w:rPr>
              <w:fldChar w:fldCharType="begin"/>
            </w:r>
            <w:r w:rsidRPr="009C667B">
              <w:rPr>
                <w:noProof/>
                <w:webHidden/>
              </w:rPr>
              <w:instrText xml:space="preserve"> PAGEREF _Toc145922678 \h </w:instrText>
            </w:r>
            <w:r w:rsidRPr="009C667B">
              <w:rPr>
                <w:noProof/>
                <w:webHidden/>
              </w:rPr>
            </w:r>
            <w:r w:rsidRPr="009C667B">
              <w:rPr>
                <w:noProof/>
                <w:webHidden/>
              </w:rPr>
              <w:fldChar w:fldCharType="separate"/>
            </w:r>
            <w:r w:rsidR="00393F9F">
              <w:rPr>
                <w:noProof/>
                <w:webHidden/>
              </w:rPr>
              <w:t>7</w:t>
            </w:r>
            <w:r w:rsidRPr="009C667B">
              <w:rPr>
                <w:noProof/>
                <w:webHidden/>
              </w:rPr>
              <w:fldChar w:fldCharType="end"/>
            </w:r>
          </w:hyperlink>
        </w:p>
        <w:p w14:paraId="0A11C833" w14:textId="0F73EB7A" w:rsidR="008367FE" w:rsidRPr="009C667B" w:rsidRDefault="008367FE">
          <w:pPr>
            <w:pStyle w:val="TOC1"/>
            <w:rPr>
              <w:rFonts w:eastAsiaTheme="minorEastAsia" w:cstheme="minorBidi"/>
              <w:caps w:val="0"/>
              <w:noProof/>
              <w:sz w:val="22"/>
              <w:szCs w:val="22"/>
            </w:rPr>
          </w:pPr>
          <w:hyperlink w:anchor="_Toc145922679" w:history="1">
            <w:r w:rsidRPr="009C667B">
              <w:rPr>
                <w:rStyle w:val="Hyperlink"/>
                <w:rFonts w:eastAsia="Arial"/>
                <w:noProof/>
              </w:rPr>
              <w:t>APPENDIX I: PROGRESS ON FOLLOW UP OF AUDITOR RECOMMENDATIONS</w:t>
            </w:r>
            <w:r w:rsidRPr="009C667B">
              <w:rPr>
                <w:noProof/>
                <w:webHidden/>
              </w:rPr>
              <w:tab/>
            </w:r>
            <w:r w:rsidRPr="009C667B">
              <w:rPr>
                <w:noProof/>
                <w:webHidden/>
              </w:rPr>
              <w:fldChar w:fldCharType="begin"/>
            </w:r>
            <w:r w:rsidRPr="009C667B">
              <w:rPr>
                <w:noProof/>
                <w:webHidden/>
              </w:rPr>
              <w:instrText xml:space="preserve"> PAGEREF _Toc145922679 \h </w:instrText>
            </w:r>
            <w:r w:rsidRPr="009C667B">
              <w:rPr>
                <w:noProof/>
                <w:webHidden/>
              </w:rPr>
            </w:r>
            <w:r w:rsidRPr="009C667B">
              <w:rPr>
                <w:noProof/>
                <w:webHidden/>
              </w:rPr>
              <w:fldChar w:fldCharType="separate"/>
            </w:r>
            <w:r w:rsidR="00393F9F">
              <w:rPr>
                <w:noProof/>
                <w:webHidden/>
              </w:rPr>
              <w:t>66</w:t>
            </w:r>
            <w:r w:rsidRPr="009C667B">
              <w:rPr>
                <w:noProof/>
                <w:webHidden/>
              </w:rPr>
              <w:fldChar w:fldCharType="end"/>
            </w:r>
          </w:hyperlink>
        </w:p>
        <w:p w14:paraId="13721392" w14:textId="166774A2" w:rsidR="00E437D1" w:rsidRPr="003B6CA8" w:rsidRDefault="00AA4DC2">
          <w:pPr>
            <w:rPr>
              <w:b/>
              <w:bCs/>
              <w:noProof/>
              <w:sz w:val="24"/>
              <w:szCs w:val="24"/>
            </w:rPr>
          </w:pPr>
          <w:r w:rsidRPr="009C667B">
            <w:rPr>
              <w:rFonts w:ascii="Arial Narrow" w:hAnsi="Arial Narrow"/>
              <w:b/>
              <w:bCs/>
              <w:noProof/>
              <w:sz w:val="24"/>
              <w:szCs w:val="24"/>
            </w:rPr>
            <w:fldChar w:fldCharType="end"/>
          </w:r>
        </w:p>
        <w:p w14:paraId="27CCFE40" w14:textId="77777777" w:rsidR="00E437D1" w:rsidRPr="003B6CA8" w:rsidRDefault="00E437D1">
          <w:pPr>
            <w:rPr>
              <w:b/>
              <w:bCs/>
              <w:noProof/>
            </w:rPr>
          </w:pPr>
        </w:p>
        <w:p w14:paraId="0009A193" w14:textId="77777777" w:rsidR="00E437D1" w:rsidRPr="003B6CA8" w:rsidRDefault="00E437D1">
          <w:pPr>
            <w:rPr>
              <w:b/>
              <w:bCs/>
              <w:noProof/>
            </w:rPr>
          </w:pPr>
        </w:p>
        <w:p w14:paraId="56B035FC" w14:textId="5AFCCC25" w:rsidR="00AA4DC2" w:rsidRPr="003B6CA8" w:rsidRDefault="00000000"/>
      </w:sdtContent>
    </w:sdt>
    <w:p w14:paraId="18A49804" w14:textId="6637651E" w:rsidR="0029747E" w:rsidRDefault="0029747E" w:rsidP="0029747E">
      <w:pPr>
        <w:pStyle w:val="Heading1"/>
        <w:spacing w:before="0"/>
        <w:rPr>
          <w:rFonts w:ascii="Arial Narrow" w:eastAsia="Arial" w:hAnsi="Arial Narrow"/>
          <w:b w:val="0"/>
          <w:i/>
          <w:sz w:val="20"/>
          <w:szCs w:val="20"/>
        </w:rPr>
      </w:pPr>
      <w:bookmarkStart w:id="0" w:name="page4"/>
      <w:bookmarkStart w:id="1" w:name="_Toc11314734"/>
      <w:bookmarkStart w:id="2" w:name="_Toc11314969"/>
      <w:bookmarkStart w:id="3" w:name="_Toc11315041"/>
      <w:bookmarkStart w:id="4" w:name="_Toc11315108"/>
      <w:bookmarkStart w:id="5" w:name="_Toc49781360"/>
      <w:bookmarkEnd w:id="0"/>
    </w:p>
    <w:p w14:paraId="762F108E" w14:textId="698843A1" w:rsidR="00AF3E49" w:rsidRDefault="00AF3E49" w:rsidP="00AF3E49"/>
    <w:p w14:paraId="2B975899" w14:textId="6A327414" w:rsidR="00AF3E49" w:rsidRDefault="00AF3E49" w:rsidP="00AF3E49"/>
    <w:p w14:paraId="2C9C15C2" w14:textId="4033B817" w:rsidR="00AF3E49" w:rsidRDefault="00AF3E49" w:rsidP="00AF3E49"/>
    <w:p w14:paraId="1B2A2F36" w14:textId="310B6309" w:rsidR="00AF3E49" w:rsidRDefault="00AF3E49" w:rsidP="00AF3E49"/>
    <w:p w14:paraId="1CE31AE7" w14:textId="74BE4211" w:rsidR="00AF3E49" w:rsidRDefault="00AF3E49" w:rsidP="00AF3E49"/>
    <w:p w14:paraId="41F97DC3" w14:textId="280EDC14" w:rsidR="00AF3E49" w:rsidRDefault="00AF3E49" w:rsidP="00AF3E49"/>
    <w:p w14:paraId="5D1DC507" w14:textId="071E97C7" w:rsidR="00AF3E49" w:rsidRDefault="00AF3E49" w:rsidP="00AF3E49"/>
    <w:p w14:paraId="3BB1712E" w14:textId="0638CD5B" w:rsidR="00AF3E49" w:rsidRDefault="001735A1" w:rsidP="001735A1">
      <w:pPr>
        <w:tabs>
          <w:tab w:val="left" w:pos="5895"/>
        </w:tabs>
      </w:pPr>
      <w:r>
        <w:tab/>
      </w:r>
    </w:p>
    <w:p w14:paraId="15330CDC" w14:textId="2AE75846" w:rsidR="00AF3E49" w:rsidRDefault="00AF3E49" w:rsidP="00AF3E49"/>
    <w:p w14:paraId="08323DAA" w14:textId="639AD3CB" w:rsidR="00AF3E49" w:rsidRDefault="00AF3E49" w:rsidP="00AF3E49"/>
    <w:p w14:paraId="45BBF128" w14:textId="648CA634" w:rsidR="00AF3E49" w:rsidRDefault="00AF3E49" w:rsidP="00AF3E49"/>
    <w:p w14:paraId="02D1113B" w14:textId="0832E9B4" w:rsidR="00AF3E49" w:rsidRDefault="00AF3E49" w:rsidP="00AF3E49"/>
    <w:p w14:paraId="243C5085" w14:textId="72AC70B9" w:rsidR="00AF3E49" w:rsidRDefault="00AF3E49" w:rsidP="00AF3E49"/>
    <w:p w14:paraId="3C7DE764" w14:textId="09F78298" w:rsidR="00D870F0" w:rsidRDefault="00D870F0" w:rsidP="00D870F0">
      <w:pPr>
        <w:pStyle w:val="Heading1"/>
        <w:rPr>
          <w:rFonts w:ascii="Arial Narrow" w:eastAsia="Arial" w:hAnsi="Arial Narrow"/>
          <w:sz w:val="24"/>
          <w:szCs w:val="24"/>
        </w:rPr>
      </w:pPr>
      <w:bookmarkStart w:id="6" w:name="_Toc179531509"/>
      <w:r w:rsidRPr="00DE694E">
        <w:rPr>
          <w:rFonts w:ascii="Arial Narrow" w:eastAsia="Arial" w:hAnsi="Arial Narrow"/>
          <w:sz w:val="24"/>
          <w:szCs w:val="24"/>
        </w:rPr>
        <w:t xml:space="preserve">CROPS/ </w:t>
      </w:r>
      <w:r>
        <w:rPr>
          <w:rFonts w:ascii="Arial Narrow" w:eastAsia="Arial" w:hAnsi="Arial Narrow"/>
          <w:sz w:val="24"/>
          <w:szCs w:val="24"/>
        </w:rPr>
        <w:t>ACTIVITY</w:t>
      </w:r>
      <w:r w:rsidRPr="00DE694E">
        <w:rPr>
          <w:rFonts w:ascii="Arial Narrow" w:eastAsia="Arial" w:hAnsi="Arial Narrow"/>
          <w:sz w:val="24"/>
          <w:szCs w:val="24"/>
        </w:rPr>
        <w:t xml:space="preserve"> PHOTOS</w:t>
      </w:r>
      <w:bookmarkEnd w:id="6"/>
    </w:p>
    <w:p w14:paraId="737B0315" w14:textId="77777777" w:rsidR="00D870F0" w:rsidRDefault="00D870F0" w:rsidP="00AF3E49"/>
    <w:p w14:paraId="0782417D" w14:textId="5871B244" w:rsidR="00AF3E49" w:rsidRPr="00AF3E49" w:rsidRDefault="00AF3E49" w:rsidP="00AF3E49">
      <w:r>
        <w:rPr>
          <w:noProof/>
        </w:rPr>
        <w:drawing>
          <wp:inline distT="0" distB="0" distL="0" distR="0" wp14:anchorId="1CD0C0AF" wp14:editId="0D083606">
            <wp:extent cx="5998464" cy="3498850"/>
            <wp:effectExtent l="0" t="0" r="2540" b="6350"/>
            <wp:docPr id="25" name="Picture 25" descr="Sorghum – Dryland S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orghum – Dryland Se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95466" cy="3555430"/>
                    </a:xfrm>
                    <a:prstGeom prst="rect">
                      <a:avLst/>
                    </a:prstGeom>
                    <a:noFill/>
                    <a:ln>
                      <a:noFill/>
                    </a:ln>
                  </pic:spPr>
                </pic:pic>
              </a:graphicData>
            </a:graphic>
          </wp:inline>
        </w:drawing>
      </w:r>
    </w:p>
    <w:p w14:paraId="05FC6764" w14:textId="77777777" w:rsidR="00D870F0" w:rsidRDefault="00D870F0" w:rsidP="00D870F0">
      <w:bookmarkStart w:id="7" w:name="_Toc124260434"/>
      <w:bookmarkStart w:id="8" w:name="_Toc124260607"/>
      <w:bookmarkStart w:id="9" w:name="_Toc124260647"/>
      <w:r>
        <w:t>Sorghum Dryland Seed</w:t>
      </w:r>
    </w:p>
    <w:p w14:paraId="7D689DCD" w14:textId="25AE73BB" w:rsidR="0029747E" w:rsidRPr="003B6CA8" w:rsidRDefault="0029747E" w:rsidP="0048625A">
      <w:r w:rsidRPr="003B6CA8">
        <w:rPr>
          <w:rFonts w:ascii="Arial Narrow" w:hAnsi="Arial Narrow"/>
          <w:sz w:val="18"/>
          <w:szCs w:val="18"/>
          <w:lang w:val="en-GB"/>
        </w:rPr>
        <w:t>.</w:t>
      </w:r>
      <w:bookmarkEnd w:id="7"/>
      <w:bookmarkEnd w:id="8"/>
      <w:bookmarkEnd w:id="9"/>
    </w:p>
    <w:p w14:paraId="07AAA8E6" w14:textId="370B5497" w:rsidR="006F4720" w:rsidRDefault="006F4720" w:rsidP="0029747E">
      <w:pPr>
        <w:rPr>
          <w:lang w:val="en-GB"/>
        </w:rPr>
      </w:pPr>
    </w:p>
    <w:p w14:paraId="0F3E64F2" w14:textId="3B75D52F" w:rsidR="00AF3E49" w:rsidRDefault="00AF3E49" w:rsidP="0029747E">
      <w:pPr>
        <w:rPr>
          <w:lang w:val="en-GB"/>
        </w:rPr>
      </w:pPr>
    </w:p>
    <w:p w14:paraId="5916AEDE" w14:textId="7704DC46" w:rsidR="006F4720" w:rsidRDefault="006F4720" w:rsidP="0029747E">
      <w:pPr>
        <w:rPr>
          <w:lang w:val="en-GB"/>
        </w:rPr>
      </w:pPr>
      <w:r>
        <w:rPr>
          <w:noProof/>
        </w:rPr>
        <w:drawing>
          <wp:inline distT="0" distB="0" distL="0" distR="0" wp14:anchorId="10834F8F" wp14:editId="5E943B5D">
            <wp:extent cx="5718048" cy="3809592"/>
            <wp:effectExtent l="0" t="0" r="0" b="635"/>
            <wp:docPr id="1551111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11016" name=""/>
                    <pic:cNvPicPr/>
                  </pic:nvPicPr>
                  <pic:blipFill>
                    <a:blip r:embed="rId15"/>
                    <a:stretch>
                      <a:fillRect/>
                    </a:stretch>
                  </pic:blipFill>
                  <pic:spPr>
                    <a:xfrm>
                      <a:off x="0" y="0"/>
                      <a:ext cx="5738538" cy="3823243"/>
                    </a:xfrm>
                    <a:prstGeom prst="rect">
                      <a:avLst/>
                    </a:prstGeom>
                  </pic:spPr>
                </pic:pic>
              </a:graphicData>
            </a:graphic>
          </wp:inline>
        </w:drawing>
      </w:r>
    </w:p>
    <w:p w14:paraId="4DEBF597" w14:textId="6DDCAF6E" w:rsidR="0029747E" w:rsidRPr="006F4720" w:rsidRDefault="006F4720" w:rsidP="0029747E">
      <w:pPr>
        <w:rPr>
          <w:i/>
          <w:iCs/>
          <w:lang w:val="en-GB"/>
        </w:rPr>
      </w:pPr>
      <w:r w:rsidRPr="006F4720">
        <w:rPr>
          <w:i/>
          <w:iCs/>
          <w:lang w:val="en-GB"/>
        </w:rPr>
        <w:t>Enhancing relationship with stakeholders</w:t>
      </w:r>
    </w:p>
    <w:p w14:paraId="7039874E" w14:textId="77777777" w:rsidR="00AC0831" w:rsidRPr="003B6CA8" w:rsidRDefault="00AC0831" w:rsidP="0029747E">
      <w:pPr>
        <w:pStyle w:val="Heading1"/>
        <w:rPr>
          <w:rFonts w:ascii="Arial Narrow" w:eastAsia="Arial" w:hAnsi="Arial Narrow"/>
          <w:sz w:val="24"/>
          <w:szCs w:val="24"/>
        </w:rPr>
      </w:pPr>
    </w:p>
    <w:p w14:paraId="6A08B94A" w14:textId="508B5880" w:rsidR="0029747E" w:rsidRPr="003B6CA8" w:rsidRDefault="0029747E" w:rsidP="0029747E">
      <w:pPr>
        <w:pStyle w:val="Heading1"/>
        <w:rPr>
          <w:rFonts w:ascii="Arial Narrow" w:eastAsia="Arial" w:hAnsi="Arial Narrow"/>
          <w:b w:val="0"/>
          <w:sz w:val="24"/>
          <w:szCs w:val="24"/>
        </w:rPr>
      </w:pPr>
      <w:bookmarkStart w:id="10" w:name="_Toc124260608"/>
      <w:bookmarkStart w:id="11" w:name="_Toc145922663"/>
      <w:r w:rsidRPr="003B6CA8">
        <w:rPr>
          <w:rFonts w:ascii="Arial Narrow" w:eastAsia="Arial" w:hAnsi="Arial Narrow"/>
          <w:sz w:val="24"/>
          <w:szCs w:val="24"/>
        </w:rPr>
        <w:t>KEY ENTITY INFORMATION</w:t>
      </w:r>
      <w:bookmarkEnd w:id="1"/>
      <w:bookmarkEnd w:id="2"/>
      <w:bookmarkEnd w:id="3"/>
      <w:bookmarkEnd w:id="4"/>
      <w:bookmarkEnd w:id="5"/>
      <w:bookmarkEnd w:id="10"/>
      <w:bookmarkEnd w:id="11"/>
    </w:p>
    <w:p w14:paraId="6BB932C2"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Background Information</w:t>
      </w:r>
    </w:p>
    <w:p w14:paraId="3ADD2560" w14:textId="77777777" w:rsidR="0029747E" w:rsidRPr="003B6CA8" w:rsidRDefault="0029747E" w:rsidP="0029747E">
      <w:pPr>
        <w:spacing w:after="100" w:afterAutospacing="1"/>
        <w:jc w:val="both"/>
        <w:rPr>
          <w:rFonts w:ascii="Arial Narrow" w:hAnsi="Arial Narrow"/>
          <w:bCs/>
          <w:sz w:val="24"/>
          <w:szCs w:val="24"/>
        </w:rPr>
      </w:pPr>
      <w:r w:rsidRPr="003B6CA8">
        <w:rPr>
          <w:rFonts w:ascii="Arial Narrow" w:eastAsia="Arial" w:hAnsi="Arial Narrow"/>
          <w:sz w:val="24"/>
          <w:szCs w:val="24"/>
        </w:rPr>
        <w:t xml:space="preserve">Kenya Seed Company Limited is a State Corporation </w:t>
      </w:r>
      <w:r w:rsidRPr="003B6CA8">
        <w:rPr>
          <w:rFonts w:ascii="Arial Narrow" w:hAnsi="Arial Narrow"/>
          <w:bCs/>
          <w:sz w:val="24"/>
          <w:szCs w:val="24"/>
        </w:rPr>
        <w:t xml:space="preserve">by virtue of majority shareholding by Government through Agricultural Development Corporation (ADC) at 52.88% shareholding. </w:t>
      </w:r>
      <w:r w:rsidRPr="003B6CA8">
        <w:rPr>
          <w:rFonts w:ascii="Arial Narrow" w:eastAsia="Arial" w:hAnsi="Arial Narrow"/>
          <w:sz w:val="24"/>
          <w:szCs w:val="24"/>
        </w:rPr>
        <w:t xml:space="preserve">Established under the Companies’ Act, Cap 486 of the Laws of Kenya and is governed by the State Corporations Act Cap 446, the PFM Act 2012 and other relevant legislation. At the Cabinet level the Company is represented by the Cabinet Secretary for </w:t>
      </w:r>
      <w:r w:rsidRPr="003B6CA8">
        <w:rPr>
          <w:rStyle w:val="st"/>
          <w:rFonts w:ascii="Arial Narrow" w:hAnsi="Arial Narrow"/>
        </w:rPr>
        <w:t>Ministry of Agriculture, Livestock, Fisheries and Irrigation, who is responsible for the general policy and strategic direction of the Company.</w:t>
      </w:r>
      <w:r w:rsidRPr="003B6CA8">
        <w:rPr>
          <w:rFonts w:ascii="Arial Narrow" w:hAnsi="Arial Narrow"/>
          <w:bCs/>
          <w:sz w:val="24"/>
          <w:szCs w:val="24"/>
        </w:rPr>
        <w:t xml:space="preserve"> </w:t>
      </w:r>
    </w:p>
    <w:p w14:paraId="50EFB91A" w14:textId="77777777" w:rsidR="0029747E" w:rsidRPr="003B6CA8" w:rsidRDefault="0029747E" w:rsidP="0029747E">
      <w:pPr>
        <w:jc w:val="both"/>
        <w:rPr>
          <w:rFonts w:ascii="Arial Narrow" w:hAnsi="Arial Narrow"/>
          <w:bCs/>
          <w:sz w:val="24"/>
          <w:szCs w:val="24"/>
        </w:rPr>
      </w:pPr>
      <w:r w:rsidRPr="003B6CA8">
        <w:rPr>
          <w:rFonts w:ascii="Arial Narrow" w:eastAsia="Times New Roman" w:hAnsi="Arial Narrow" w:cs="Times New Roman"/>
          <w:sz w:val="24"/>
          <w:szCs w:val="24"/>
        </w:rPr>
        <w:t>The Company was incorporated in Kenya on 2</w:t>
      </w:r>
      <w:r w:rsidRPr="003B6CA8">
        <w:rPr>
          <w:rFonts w:ascii="Arial Narrow" w:eastAsia="Times New Roman" w:hAnsi="Arial Narrow" w:cs="Times New Roman"/>
          <w:sz w:val="24"/>
          <w:szCs w:val="24"/>
          <w:vertAlign w:val="superscript"/>
        </w:rPr>
        <w:t>nd</w:t>
      </w:r>
      <w:r w:rsidRPr="003B6CA8">
        <w:rPr>
          <w:rFonts w:ascii="Arial Narrow" w:eastAsia="Times New Roman" w:hAnsi="Arial Narrow" w:cs="Times New Roman"/>
          <w:sz w:val="24"/>
          <w:szCs w:val="24"/>
        </w:rPr>
        <w:t xml:space="preserve"> July 1956 to produce and market high quality certified seeds. </w:t>
      </w:r>
      <w:r w:rsidRPr="003B6CA8">
        <w:rPr>
          <w:rFonts w:ascii="Arial Narrow" w:hAnsi="Arial Narrow"/>
          <w:bCs/>
          <w:sz w:val="24"/>
          <w:szCs w:val="24"/>
        </w:rPr>
        <w:t xml:space="preserve">The Company is domiciled in Trans </w:t>
      </w:r>
      <w:proofErr w:type="spellStart"/>
      <w:r w:rsidRPr="003B6CA8">
        <w:rPr>
          <w:rFonts w:ascii="Arial Narrow" w:hAnsi="Arial Narrow"/>
          <w:bCs/>
          <w:sz w:val="24"/>
          <w:szCs w:val="24"/>
        </w:rPr>
        <w:t>Nzoia</w:t>
      </w:r>
      <w:proofErr w:type="spellEnd"/>
      <w:r w:rsidRPr="003B6CA8">
        <w:rPr>
          <w:rFonts w:ascii="Arial Narrow" w:hAnsi="Arial Narrow"/>
          <w:bCs/>
          <w:sz w:val="24"/>
          <w:szCs w:val="24"/>
        </w:rPr>
        <w:t xml:space="preserve"> County, Kenya and has established various branches in Kenya to serve the farmers. </w:t>
      </w:r>
      <w:r w:rsidRPr="003B6CA8">
        <w:rPr>
          <w:rFonts w:ascii="Arial Narrow" w:eastAsia="Times New Roman" w:hAnsi="Arial Narrow" w:cs="Times New Roman"/>
          <w:sz w:val="24"/>
          <w:szCs w:val="24"/>
        </w:rPr>
        <w:t>As an expansion strategy into Eastern Africa market, t</w:t>
      </w:r>
      <w:r w:rsidRPr="003B6CA8">
        <w:rPr>
          <w:rFonts w:ascii="Arial Narrow" w:hAnsi="Arial Narrow"/>
          <w:bCs/>
          <w:sz w:val="24"/>
          <w:szCs w:val="24"/>
        </w:rPr>
        <w:t xml:space="preserve">he Company </w:t>
      </w:r>
      <w:r w:rsidRPr="003B6CA8">
        <w:rPr>
          <w:rFonts w:ascii="Arial Narrow" w:eastAsia="Times New Roman" w:hAnsi="Arial Narrow" w:cs="Times New Roman"/>
          <w:sz w:val="24"/>
          <w:szCs w:val="24"/>
        </w:rPr>
        <w:t xml:space="preserve">has incorporated </w:t>
      </w:r>
      <w:r w:rsidRPr="003B6CA8">
        <w:rPr>
          <w:rFonts w:ascii="Arial Narrow" w:hAnsi="Arial Narrow"/>
          <w:bCs/>
          <w:sz w:val="24"/>
          <w:szCs w:val="24"/>
        </w:rPr>
        <w:t xml:space="preserve">subsidiaries </w:t>
      </w:r>
      <w:r w:rsidRPr="003B6CA8">
        <w:rPr>
          <w:rFonts w:ascii="Arial Narrow" w:eastAsia="Times New Roman" w:hAnsi="Arial Narrow" w:cs="Times New Roman"/>
          <w:sz w:val="24"/>
          <w:szCs w:val="24"/>
        </w:rPr>
        <w:t>namely</w:t>
      </w:r>
      <w:r w:rsidRPr="003B6CA8">
        <w:rPr>
          <w:rFonts w:ascii="Arial Narrow" w:hAnsi="Arial Narrow"/>
          <w:bCs/>
          <w:sz w:val="24"/>
          <w:szCs w:val="24"/>
        </w:rPr>
        <w:t xml:space="preserve"> Simlaw Seeds Kenya, Kibo Seed Tanzania, Simlaw Seeds Uganda and Kenya Seed Rwanda.</w:t>
      </w:r>
    </w:p>
    <w:p w14:paraId="179D037F" w14:textId="77777777" w:rsidR="0029747E" w:rsidRPr="003B6CA8" w:rsidRDefault="0029747E" w:rsidP="0029747E">
      <w:pPr>
        <w:jc w:val="both"/>
        <w:rPr>
          <w:rFonts w:ascii="Arial Narrow" w:eastAsia="Times New Roman" w:hAnsi="Arial Narrow" w:cs="Times New Roman"/>
          <w:sz w:val="24"/>
          <w:szCs w:val="24"/>
        </w:rPr>
      </w:pPr>
    </w:p>
    <w:p w14:paraId="7D9BEBEF" w14:textId="77777777" w:rsidR="0029747E" w:rsidRPr="003B6CA8" w:rsidRDefault="0029747E" w:rsidP="0029747E">
      <w:pPr>
        <w:spacing w:after="240"/>
        <w:jc w:val="both"/>
        <w:rPr>
          <w:rFonts w:ascii="Arial Narrow" w:hAnsi="Arial Narrow"/>
          <w:b/>
          <w:bCs/>
          <w:sz w:val="24"/>
          <w:szCs w:val="24"/>
        </w:rPr>
      </w:pPr>
      <w:r w:rsidRPr="003B6CA8">
        <w:rPr>
          <w:rFonts w:ascii="Arial Narrow" w:hAnsi="Arial Narrow"/>
          <w:b/>
          <w:bCs/>
          <w:sz w:val="24"/>
          <w:szCs w:val="24"/>
        </w:rPr>
        <w:t>Where we operate:</w:t>
      </w:r>
    </w:p>
    <w:p w14:paraId="61B736FE" w14:textId="5C2C2BD4" w:rsidR="0029747E" w:rsidRPr="003B6CA8" w:rsidRDefault="00CA7E4E" w:rsidP="0029747E">
      <w:pPr>
        <w:spacing w:after="100" w:afterAutospacing="1"/>
        <w:jc w:val="both"/>
        <w:rPr>
          <w:rFonts w:ascii="Arial Narrow" w:eastAsia="Times New Roman" w:hAnsi="Arial Narrow" w:cs="Times New Roman"/>
          <w:sz w:val="24"/>
          <w:szCs w:val="24"/>
        </w:rPr>
      </w:pPr>
      <w:r>
        <w:rPr>
          <w:rFonts w:ascii="Arial Narrow" w:eastAsia="Times New Roman" w:hAnsi="Arial Narrow" w:cs="Times New Roman"/>
          <w:noProof/>
          <w:sz w:val="24"/>
          <w:szCs w:val="24"/>
        </w:rPr>
        <w:drawing>
          <wp:inline distT="0" distB="0" distL="0" distR="0" wp14:anchorId="259A3F94" wp14:editId="500967F9">
            <wp:extent cx="6447790" cy="5000625"/>
            <wp:effectExtent l="0" t="0" r="0" b="9525"/>
            <wp:docPr id="314146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4631" name="Picture 31414631"/>
                    <pic:cNvPicPr/>
                  </pic:nvPicPr>
                  <pic:blipFill rotWithShape="1">
                    <a:blip r:embed="rId16" cstate="print">
                      <a:extLst>
                        <a:ext uri="{28A0092B-C50C-407E-A947-70E740481C1C}">
                          <a14:useLocalDpi xmlns:a14="http://schemas.microsoft.com/office/drawing/2010/main" val="0"/>
                        </a:ext>
                      </a:extLst>
                    </a:blip>
                    <a:srcRect t="42821" b="2346"/>
                    <a:stretch/>
                  </pic:blipFill>
                  <pic:spPr bwMode="auto">
                    <a:xfrm>
                      <a:off x="0" y="0"/>
                      <a:ext cx="6447790" cy="5000625"/>
                    </a:xfrm>
                    <a:prstGeom prst="rect">
                      <a:avLst/>
                    </a:prstGeom>
                    <a:ln>
                      <a:noFill/>
                    </a:ln>
                    <a:extLst>
                      <a:ext uri="{53640926-AAD7-44D8-BBD7-CCE9431645EC}">
                        <a14:shadowObscured xmlns:a14="http://schemas.microsoft.com/office/drawing/2010/main"/>
                      </a:ext>
                    </a:extLst>
                  </pic:spPr>
                </pic:pic>
              </a:graphicData>
            </a:graphic>
          </wp:inline>
        </w:drawing>
      </w:r>
    </w:p>
    <w:p w14:paraId="4CC5A230" w14:textId="77777777" w:rsidR="0029747E" w:rsidRPr="003B6CA8" w:rsidRDefault="0029747E" w:rsidP="0029747E">
      <w:pPr>
        <w:spacing w:after="100" w:afterAutospacing="1"/>
        <w:jc w:val="both"/>
        <w:rPr>
          <w:rFonts w:ascii="Arial Narrow" w:eastAsia="Times New Roman" w:hAnsi="Arial Narrow" w:cs="Times New Roman"/>
          <w:sz w:val="24"/>
          <w:szCs w:val="24"/>
        </w:rPr>
      </w:pPr>
    </w:p>
    <w:p w14:paraId="54EBE533" w14:textId="77777777" w:rsidR="0029747E" w:rsidRPr="003B6CA8" w:rsidRDefault="0029747E" w:rsidP="0029747E">
      <w:pPr>
        <w:spacing w:after="100" w:afterAutospacing="1"/>
        <w:jc w:val="both"/>
        <w:rPr>
          <w:rFonts w:ascii="Arial Narrow" w:eastAsia="Times New Roman" w:hAnsi="Arial Narrow" w:cs="Times New Roman"/>
          <w:sz w:val="24"/>
          <w:szCs w:val="24"/>
        </w:rPr>
      </w:pPr>
    </w:p>
    <w:p w14:paraId="78C4C697" w14:textId="77777777" w:rsidR="0029747E" w:rsidRPr="003B6CA8" w:rsidRDefault="0029747E" w:rsidP="0029747E">
      <w:pPr>
        <w:spacing w:after="100" w:afterAutospacing="1"/>
        <w:jc w:val="both"/>
        <w:rPr>
          <w:rFonts w:ascii="Arial Narrow" w:eastAsia="Times New Roman" w:hAnsi="Arial Narrow" w:cs="Times New Roman"/>
          <w:sz w:val="24"/>
          <w:szCs w:val="24"/>
        </w:rPr>
      </w:pPr>
    </w:p>
    <w:p w14:paraId="5C62A965" w14:textId="77777777" w:rsidR="00CA7E4E" w:rsidRDefault="00CA7E4E" w:rsidP="0029747E">
      <w:pPr>
        <w:spacing w:line="0" w:lineRule="atLeast"/>
        <w:rPr>
          <w:rFonts w:ascii="Arial Narrow" w:eastAsia="Times New Roman" w:hAnsi="Arial Narrow" w:cs="Times New Roman"/>
          <w:sz w:val="24"/>
          <w:szCs w:val="24"/>
        </w:rPr>
      </w:pPr>
    </w:p>
    <w:p w14:paraId="2EFE4254" w14:textId="5A0DBEEE"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KEY ENTITY INFORMATION (continued)</w:t>
      </w:r>
    </w:p>
    <w:p w14:paraId="6B436136"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Principal Activities</w:t>
      </w:r>
    </w:p>
    <w:p w14:paraId="12F54683" w14:textId="77777777" w:rsidR="0029747E" w:rsidRPr="003B6CA8" w:rsidRDefault="0029747E" w:rsidP="0029747E">
      <w:pPr>
        <w:pStyle w:val="NormalWeb"/>
        <w:jc w:val="both"/>
        <w:rPr>
          <w:rFonts w:ascii="Arial Narrow" w:hAnsi="Arial Narrow"/>
        </w:rPr>
      </w:pPr>
      <w:r w:rsidRPr="003B6CA8">
        <w:rPr>
          <w:rFonts w:ascii="Arial Narrow" w:hAnsi="Arial Narrow"/>
        </w:rPr>
        <w:t xml:space="preserve">The Company’s main mandate is to carry out focused research and facilitate production of high yielding, better quality certified seed and to enhance food security and quality living standards for sustainable economic development. The Company’s range of products has expanded to over 60 Certified Seed Varieties suitable for different </w:t>
      </w:r>
      <w:proofErr w:type="spellStart"/>
      <w:r w:rsidRPr="003B6CA8">
        <w:rPr>
          <w:rFonts w:ascii="Arial Narrow" w:hAnsi="Arial Narrow"/>
        </w:rPr>
        <w:t>agro</w:t>
      </w:r>
      <w:proofErr w:type="spellEnd"/>
      <w:r w:rsidRPr="003B6CA8">
        <w:rPr>
          <w:rFonts w:ascii="Arial Narrow" w:hAnsi="Arial Narrow"/>
        </w:rPr>
        <w:t>-ecological zones in the region. The seed varieties are:</w:t>
      </w:r>
    </w:p>
    <w:p w14:paraId="669EC6A9" w14:textId="77777777" w:rsidR="0029747E" w:rsidRPr="003B6CA8" w:rsidRDefault="0029747E" w:rsidP="0029747E">
      <w:pPr>
        <w:rPr>
          <w:rFonts w:ascii="Arial Narrow" w:hAnsi="Arial Narrow"/>
          <w:sz w:val="22"/>
          <w:szCs w:val="22"/>
        </w:rPr>
      </w:pPr>
      <w:r w:rsidRPr="003B6CA8">
        <w:rPr>
          <w:rStyle w:val="Strong"/>
          <w:rFonts w:ascii="Arial Narrow" w:hAnsi="Arial Narrow"/>
          <w:sz w:val="22"/>
          <w:szCs w:val="22"/>
        </w:rPr>
        <w:t xml:space="preserve">Maize Varieties </w:t>
      </w:r>
      <w:r w:rsidRPr="003B6CA8">
        <w:rPr>
          <w:rFonts w:ascii="Arial Narrow" w:hAnsi="Arial Narrow"/>
          <w:sz w:val="22"/>
          <w:szCs w:val="22"/>
        </w:rPr>
        <w:t> </w:t>
      </w:r>
    </w:p>
    <w:tbl>
      <w:tblPr>
        <w:tblW w:w="11253" w:type="dxa"/>
        <w:tblInd w:w="-432" w:type="dxa"/>
        <w:tblLook w:val="04A0" w:firstRow="1" w:lastRow="0" w:firstColumn="1" w:lastColumn="0" w:noHBand="0" w:noVBand="1"/>
      </w:tblPr>
      <w:tblGrid>
        <w:gridCol w:w="851"/>
        <w:gridCol w:w="1042"/>
        <w:gridCol w:w="854"/>
        <w:gridCol w:w="934"/>
        <w:gridCol w:w="3603"/>
        <w:gridCol w:w="3969"/>
      </w:tblGrid>
      <w:tr w:rsidR="0029747E" w:rsidRPr="003B6CA8" w14:paraId="1E39B07B" w14:textId="77777777" w:rsidTr="00D036D1">
        <w:trPr>
          <w:trHeight w:val="1020"/>
        </w:trPr>
        <w:tc>
          <w:tcPr>
            <w:tcW w:w="85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4382EA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w:t>
            </w:r>
            <w:r w:rsidRPr="003B6CA8">
              <w:rPr>
                <w:rFonts w:ascii="Arial Narrow" w:eastAsia="Times New Roman" w:hAnsi="Arial Narrow" w:cs="Times New Roman"/>
                <w:b/>
                <w:bCs/>
                <w:sz w:val="18"/>
                <w:szCs w:val="18"/>
                <w:lang w:eastAsia="en-GB"/>
              </w:rPr>
              <w:t>Variety</w:t>
            </w:r>
          </w:p>
        </w:tc>
        <w:tc>
          <w:tcPr>
            <w:tcW w:w="1042" w:type="dxa"/>
            <w:tcBorders>
              <w:top w:val="single" w:sz="4" w:space="0" w:color="auto"/>
              <w:left w:val="nil"/>
              <w:bottom w:val="single" w:sz="4" w:space="0" w:color="auto"/>
              <w:right w:val="single" w:sz="4" w:space="0" w:color="auto"/>
            </w:tcBorders>
            <w:shd w:val="clear" w:color="auto" w:fill="auto"/>
            <w:vAlign w:val="center"/>
            <w:hideMark/>
          </w:tcPr>
          <w:p w14:paraId="2A621CFA" w14:textId="77777777" w:rsidR="0029747E" w:rsidRPr="003B6CA8" w:rsidRDefault="0029747E" w:rsidP="00D036D1">
            <w:pPr>
              <w:jc w:val="cente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Altitude (</w:t>
            </w:r>
            <w:proofErr w:type="spellStart"/>
            <w:r w:rsidRPr="003B6CA8">
              <w:rPr>
                <w:rFonts w:ascii="Arial Narrow" w:eastAsia="Times New Roman" w:hAnsi="Arial Narrow" w:cs="Times New Roman"/>
                <w:b/>
                <w:bCs/>
                <w:sz w:val="18"/>
                <w:szCs w:val="18"/>
                <w:lang w:eastAsia="en-GB"/>
              </w:rPr>
              <w:t>Mtrs</w:t>
            </w:r>
            <w:proofErr w:type="spellEnd"/>
            <w:r w:rsidRPr="003B6CA8">
              <w:rPr>
                <w:rFonts w:ascii="Arial Narrow" w:eastAsia="Times New Roman" w:hAnsi="Arial Narrow" w:cs="Times New Roman"/>
                <w:b/>
                <w:bCs/>
                <w:sz w:val="18"/>
                <w:szCs w:val="18"/>
                <w:lang w:eastAsia="en-GB"/>
              </w:rPr>
              <w:t>) Above Sea Level</w:t>
            </w:r>
          </w:p>
        </w:tc>
        <w:tc>
          <w:tcPr>
            <w:tcW w:w="854" w:type="dxa"/>
            <w:tcBorders>
              <w:top w:val="single" w:sz="4" w:space="0" w:color="auto"/>
              <w:left w:val="nil"/>
              <w:bottom w:val="single" w:sz="4" w:space="0" w:color="auto"/>
              <w:right w:val="single" w:sz="4" w:space="0" w:color="auto"/>
            </w:tcBorders>
            <w:shd w:val="clear" w:color="auto" w:fill="auto"/>
            <w:vAlign w:val="center"/>
            <w:hideMark/>
          </w:tcPr>
          <w:p w14:paraId="10FE5CBE" w14:textId="77777777" w:rsidR="0029747E" w:rsidRPr="003B6CA8" w:rsidRDefault="0029747E" w:rsidP="00D036D1">
            <w:pPr>
              <w:jc w:val="cente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Maturity Period (Days)</w:t>
            </w:r>
          </w:p>
        </w:tc>
        <w:tc>
          <w:tcPr>
            <w:tcW w:w="934" w:type="dxa"/>
            <w:tcBorders>
              <w:top w:val="single" w:sz="4" w:space="0" w:color="auto"/>
              <w:left w:val="nil"/>
              <w:bottom w:val="single" w:sz="4" w:space="0" w:color="auto"/>
              <w:right w:val="single" w:sz="4" w:space="0" w:color="auto"/>
            </w:tcBorders>
            <w:shd w:val="clear" w:color="auto" w:fill="auto"/>
            <w:vAlign w:val="center"/>
            <w:hideMark/>
          </w:tcPr>
          <w:p w14:paraId="0938A82A" w14:textId="77777777" w:rsidR="0029747E" w:rsidRPr="003B6CA8" w:rsidRDefault="0029747E" w:rsidP="00D036D1">
            <w:pPr>
              <w:jc w:val="right"/>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Yield (90kg Bag/ Acre)</w:t>
            </w:r>
          </w:p>
        </w:tc>
        <w:tc>
          <w:tcPr>
            <w:tcW w:w="3603" w:type="dxa"/>
            <w:tcBorders>
              <w:top w:val="single" w:sz="4" w:space="0" w:color="auto"/>
              <w:left w:val="nil"/>
              <w:bottom w:val="single" w:sz="4" w:space="0" w:color="auto"/>
              <w:right w:val="single" w:sz="4" w:space="0" w:color="auto"/>
            </w:tcBorders>
            <w:shd w:val="clear" w:color="auto" w:fill="auto"/>
            <w:vAlign w:val="center"/>
            <w:hideMark/>
          </w:tcPr>
          <w:p w14:paraId="5D97FD24"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Special Attributes</w:t>
            </w:r>
          </w:p>
        </w:tc>
        <w:tc>
          <w:tcPr>
            <w:tcW w:w="3969" w:type="dxa"/>
            <w:tcBorders>
              <w:top w:val="single" w:sz="4" w:space="0" w:color="auto"/>
              <w:left w:val="nil"/>
              <w:bottom w:val="single" w:sz="4" w:space="0" w:color="auto"/>
              <w:right w:val="single" w:sz="4" w:space="0" w:color="auto"/>
            </w:tcBorders>
            <w:shd w:val="clear" w:color="auto" w:fill="auto"/>
            <w:vAlign w:val="center"/>
            <w:hideMark/>
          </w:tcPr>
          <w:p w14:paraId="2AD73C86"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Recommended Growing Areas </w:t>
            </w:r>
          </w:p>
        </w:tc>
      </w:tr>
      <w:tr w:rsidR="0029747E" w:rsidRPr="003B6CA8" w14:paraId="6A87019E"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6342352"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H6218 </w:t>
            </w:r>
          </w:p>
        </w:tc>
        <w:tc>
          <w:tcPr>
            <w:tcW w:w="1042" w:type="dxa"/>
            <w:tcBorders>
              <w:top w:val="nil"/>
              <w:left w:val="nil"/>
              <w:bottom w:val="single" w:sz="4" w:space="0" w:color="auto"/>
              <w:right w:val="single" w:sz="4" w:space="0" w:color="auto"/>
            </w:tcBorders>
            <w:shd w:val="clear" w:color="auto" w:fill="auto"/>
            <w:vAlign w:val="center"/>
            <w:hideMark/>
          </w:tcPr>
          <w:p w14:paraId="393BC2F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44B2CD0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175-210</w:t>
            </w:r>
          </w:p>
        </w:tc>
        <w:tc>
          <w:tcPr>
            <w:tcW w:w="934" w:type="dxa"/>
            <w:tcBorders>
              <w:top w:val="nil"/>
              <w:left w:val="nil"/>
              <w:bottom w:val="single" w:sz="4" w:space="0" w:color="auto"/>
              <w:right w:val="single" w:sz="4" w:space="0" w:color="auto"/>
            </w:tcBorders>
            <w:shd w:val="clear" w:color="auto" w:fill="auto"/>
            <w:vAlign w:val="center"/>
            <w:hideMark/>
          </w:tcPr>
          <w:p w14:paraId="1A705CD6"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56</w:t>
            </w:r>
          </w:p>
        </w:tc>
        <w:tc>
          <w:tcPr>
            <w:tcW w:w="3603" w:type="dxa"/>
            <w:tcBorders>
              <w:top w:val="nil"/>
              <w:left w:val="nil"/>
              <w:bottom w:val="single" w:sz="4" w:space="0" w:color="auto"/>
              <w:right w:val="single" w:sz="4" w:space="0" w:color="auto"/>
            </w:tcBorders>
            <w:shd w:val="clear" w:color="auto" w:fill="auto"/>
            <w:vAlign w:val="center"/>
            <w:hideMark/>
          </w:tcPr>
          <w:p w14:paraId="63A648AB"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Blight tolerant, good husk cover, Semi-flint.</w:t>
            </w:r>
          </w:p>
        </w:tc>
        <w:tc>
          <w:tcPr>
            <w:tcW w:w="3969" w:type="dxa"/>
            <w:vMerge w:val="restart"/>
            <w:tcBorders>
              <w:top w:val="nil"/>
              <w:left w:val="single" w:sz="4" w:space="0" w:color="auto"/>
              <w:bottom w:val="single" w:sz="4" w:space="0" w:color="000000"/>
              <w:right w:val="single" w:sz="4" w:space="0" w:color="auto"/>
            </w:tcBorders>
            <w:shd w:val="clear" w:color="auto" w:fill="auto"/>
            <w:vAlign w:val="center"/>
            <w:hideMark/>
          </w:tcPr>
          <w:p w14:paraId="7D3EBA88"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These are Highland hybrids grown particularly in Trans-</w:t>
            </w:r>
            <w:proofErr w:type="spellStart"/>
            <w:r w:rsidRPr="003B6CA8">
              <w:rPr>
                <w:rFonts w:ascii="Arial Narrow" w:eastAsia="Times New Roman" w:hAnsi="Arial Narrow" w:cs="Times New Roman"/>
                <w:sz w:val="18"/>
                <w:szCs w:val="18"/>
                <w:lang w:eastAsia="en-GB"/>
              </w:rPr>
              <w:t>Nzoia</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Uasin</w:t>
            </w:r>
            <w:proofErr w:type="spellEnd"/>
            <w:r w:rsidRPr="003B6CA8">
              <w:rPr>
                <w:rFonts w:ascii="Arial Narrow" w:eastAsia="Times New Roman" w:hAnsi="Arial Narrow" w:cs="Times New Roman"/>
                <w:sz w:val="18"/>
                <w:szCs w:val="18"/>
                <w:lang w:eastAsia="en-GB"/>
              </w:rPr>
              <w:t xml:space="preserve">-Gishu, Nakuru, Laikipia, Kisii, Narok, Bungoma, Kakamega, Nandi, and Kericho, Tea zones of central Kenya, </w:t>
            </w:r>
            <w:proofErr w:type="spellStart"/>
            <w:r w:rsidRPr="003B6CA8">
              <w:rPr>
                <w:rFonts w:ascii="Arial Narrow" w:eastAsia="Times New Roman" w:hAnsi="Arial Narrow" w:cs="Times New Roman"/>
                <w:sz w:val="18"/>
                <w:szCs w:val="18"/>
                <w:lang w:eastAsia="en-GB"/>
              </w:rPr>
              <w:t>Nyahururu</w:t>
            </w:r>
            <w:proofErr w:type="spellEnd"/>
            <w:r w:rsidRPr="003B6CA8">
              <w:rPr>
                <w:rFonts w:ascii="Arial Narrow" w:eastAsia="Times New Roman" w:hAnsi="Arial Narrow" w:cs="Times New Roman"/>
                <w:sz w:val="18"/>
                <w:szCs w:val="18"/>
                <w:lang w:eastAsia="en-GB"/>
              </w:rPr>
              <w:t xml:space="preserve">, Southern Highlands of Tanzania, Mt. </w:t>
            </w:r>
            <w:proofErr w:type="spellStart"/>
            <w:r w:rsidRPr="003B6CA8">
              <w:rPr>
                <w:rFonts w:ascii="Arial Narrow" w:eastAsia="Times New Roman" w:hAnsi="Arial Narrow" w:cs="Times New Roman"/>
                <w:sz w:val="18"/>
                <w:szCs w:val="18"/>
                <w:lang w:eastAsia="en-GB"/>
              </w:rPr>
              <w:t>kilimanjaro</w:t>
            </w:r>
            <w:proofErr w:type="spellEnd"/>
            <w:r w:rsidRPr="003B6CA8">
              <w:rPr>
                <w:rFonts w:ascii="Arial Narrow" w:eastAsia="Times New Roman" w:hAnsi="Arial Narrow" w:cs="Times New Roman"/>
                <w:sz w:val="18"/>
                <w:szCs w:val="18"/>
                <w:lang w:eastAsia="en-GB"/>
              </w:rPr>
              <w:t xml:space="preserve"> slopes, </w:t>
            </w:r>
            <w:proofErr w:type="spellStart"/>
            <w:r w:rsidRPr="003B6CA8">
              <w:rPr>
                <w:rFonts w:ascii="Arial Narrow" w:eastAsia="Times New Roman" w:hAnsi="Arial Narrow" w:cs="Times New Roman"/>
                <w:sz w:val="18"/>
                <w:szCs w:val="18"/>
                <w:lang w:eastAsia="en-GB"/>
              </w:rPr>
              <w:t>Bomet</w:t>
            </w:r>
            <w:proofErr w:type="spellEnd"/>
            <w:r w:rsidRPr="003B6CA8">
              <w:rPr>
                <w:rFonts w:ascii="Arial Narrow" w:eastAsia="Times New Roman" w:hAnsi="Arial Narrow" w:cs="Times New Roman"/>
                <w:sz w:val="18"/>
                <w:szCs w:val="18"/>
                <w:lang w:eastAsia="en-GB"/>
              </w:rPr>
              <w:t xml:space="preserve">, Nyeri, Kiambu and Meru Tea Zones, </w:t>
            </w:r>
            <w:proofErr w:type="spellStart"/>
            <w:r w:rsidRPr="003B6CA8">
              <w:rPr>
                <w:rFonts w:ascii="Arial Narrow" w:eastAsia="Times New Roman" w:hAnsi="Arial Narrow" w:cs="Times New Roman"/>
                <w:sz w:val="18"/>
                <w:szCs w:val="18"/>
                <w:lang w:eastAsia="en-GB"/>
              </w:rPr>
              <w:t>Timau</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Nkubu</w:t>
            </w:r>
            <w:proofErr w:type="spellEnd"/>
            <w:r w:rsidRPr="003B6CA8">
              <w:rPr>
                <w:rFonts w:ascii="Arial Narrow" w:eastAsia="Times New Roman" w:hAnsi="Arial Narrow" w:cs="Times New Roman"/>
                <w:sz w:val="18"/>
                <w:szCs w:val="18"/>
                <w:lang w:eastAsia="en-GB"/>
              </w:rPr>
              <w:t xml:space="preserve">, Nanyuki, Kirinyaga, </w:t>
            </w:r>
            <w:proofErr w:type="spellStart"/>
            <w:r w:rsidRPr="003B6CA8">
              <w:rPr>
                <w:rFonts w:ascii="Arial Narrow" w:eastAsia="Times New Roman" w:hAnsi="Arial Narrow" w:cs="Times New Roman"/>
                <w:sz w:val="18"/>
                <w:szCs w:val="18"/>
                <w:lang w:eastAsia="en-GB"/>
              </w:rPr>
              <w:t>Igembe</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Bukwa</w:t>
            </w:r>
            <w:proofErr w:type="spellEnd"/>
            <w:r w:rsidRPr="003B6CA8">
              <w:rPr>
                <w:rFonts w:ascii="Arial Narrow" w:eastAsia="Times New Roman" w:hAnsi="Arial Narrow" w:cs="Times New Roman"/>
                <w:sz w:val="18"/>
                <w:szCs w:val="18"/>
                <w:lang w:eastAsia="en-GB"/>
              </w:rPr>
              <w:t xml:space="preserve">, Mbale, </w:t>
            </w:r>
            <w:proofErr w:type="spellStart"/>
            <w:r w:rsidRPr="003B6CA8">
              <w:rPr>
                <w:rFonts w:ascii="Arial Narrow" w:eastAsia="Times New Roman" w:hAnsi="Arial Narrow" w:cs="Times New Roman"/>
                <w:sz w:val="18"/>
                <w:szCs w:val="18"/>
                <w:lang w:eastAsia="en-GB"/>
              </w:rPr>
              <w:t>Bumula</w:t>
            </w:r>
            <w:proofErr w:type="spellEnd"/>
            <w:r w:rsidRPr="003B6CA8">
              <w:rPr>
                <w:rFonts w:ascii="Arial Narrow" w:eastAsia="Times New Roman" w:hAnsi="Arial Narrow" w:cs="Times New Roman"/>
                <w:sz w:val="18"/>
                <w:szCs w:val="18"/>
                <w:lang w:eastAsia="en-GB"/>
              </w:rPr>
              <w:t>, Lanet,</w:t>
            </w:r>
          </w:p>
        </w:tc>
      </w:tr>
      <w:tr w:rsidR="0029747E" w:rsidRPr="003B6CA8" w14:paraId="54186E55"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856014F"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H6213</w:t>
            </w:r>
          </w:p>
        </w:tc>
        <w:tc>
          <w:tcPr>
            <w:tcW w:w="1042" w:type="dxa"/>
            <w:tcBorders>
              <w:top w:val="nil"/>
              <w:left w:val="nil"/>
              <w:bottom w:val="single" w:sz="4" w:space="0" w:color="auto"/>
              <w:right w:val="single" w:sz="4" w:space="0" w:color="auto"/>
            </w:tcBorders>
            <w:shd w:val="clear" w:color="auto" w:fill="auto"/>
            <w:vAlign w:val="center"/>
            <w:hideMark/>
          </w:tcPr>
          <w:p w14:paraId="767D17A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3801475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160-190</w:t>
            </w:r>
          </w:p>
        </w:tc>
        <w:tc>
          <w:tcPr>
            <w:tcW w:w="934" w:type="dxa"/>
            <w:tcBorders>
              <w:top w:val="nil"/>
              <w:left w:val="nil"/>
              <w:bottom w:val="single" w:sz="4" w:space="0" w:color="auto"/>
              <w:right w:val="single" w:sz="4" w:space="0" w:color="auto"/>
            </w:tcBorders>
            <w:shd w:val="clear" w:color="auto" w:fill="auto"/>
            <w:vAlign w:val="center"/>
            <w:hideMark/>
          </w:tcPr>
          <w:p w14:paraId="241AE78B"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52</w:t>
            </w:r>
          </w:p>
        </w:tc>
        <w:tc>
          <w:tcPr>
            <w:tcW w:w="3603" w:type="dxa"/>
            <w:tcBorders>
              <w:top w:val="nil"/>
              <w:left w:val="nil"/>
              <w:bottom w:val="single" w:sz="4" w:space="0" w:color="auto"/>
              <w:right w:val="single" w:sz="4" w:space="0" w:color="auto"/>
            </w:tcBorders>
            <w:shd w:val="clear" w:color="auto" w:fill="auto"/>
            <w:vAlign w:val="center"/>
            <w:hideMark/>
          </w:tcPr>
          <w:p w14:paraId="37317A8A"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lodging, ear rot, rust, Grey Leaf Spot and leaf blight</w:t>
            </w:r>
          </w:p>
        </w:tc>
        <w:tc>
          <w:tcPr>
            <w:tcW w:w="3969" w:type="dxa"/>
            <w:vMerge/>
            <w:tcBorders>
              <w:top w:val="nil"/>
              <w:left w:val="single" w:sz="4" w:space="0" w:color="auto"/>
              <w:bottom w:val="single" w:sz="4" w:space="0" w:color="000000"/>
              <w:right w:val="single" w:sz="4" w:space="0" w:color="auto"/>
            </w:tcBorders>
            <w:vAlign w:val="center"/>
            <w:hideMark/>
          </w:tcPr>
          <w:p w14:paraId="0036DF12"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0C642A50"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484DA6F2"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H6210</w:t>
            </w:r>
          </w:p>
        </w:tc>
        <w:tc>
          <w:tcPr>
            <w:tcW w:w="1042" w:type="dxa"/>
            <w:tcBorders>
              <w:top w:val="nil"/>
              <w:left w:val="nil"/>
              <w:bottom w:val="single" w:sz="4" w:space="0" w:color="auto"/>
              <w:right w:val="single" w:sz="4" w:space="0" w:color="auto"/>
            </w:tcBorders>
            <w:shd w:val="clear" w:color="auto" w:fill="auto"/>
            <w:vAlign w:val="center"/>
            <w:hideMark/>
          </w:tcPr>
          <w:p w14:paraId="660A61A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37508E3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160-190</w:t>
            </w:r>
          </w:p>
        </w:tc>
        <w:tc>
          <w:tcPr>
            <w:tcW w:w="934" w:type="dxa"/>
            <w:tcBorders>
              <w:top w:val="nil"/>
              <w:left w:val="nil"/>
              <w:bottom w:val="single" w:sz="4" w:space="0" w:color="auto"/>
              <w:right w:val="single" w:sz="4" w:space="0" w:color="auto"/>
            </w:tcBorders>
            <w:shd w:val="clear" w:color="auto" w:fill="auto"/>
            <w:vAlign w:val="center"/>
            <w:hideMark/>
          </w:tcPr>
          <w:p w14:paraId="286DCD2C"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50</w:t>
            </w:r>
          </w:p>
        </w:tc>
        <w:tc>
          <w:tcPr>
            <w:tcW w:w="3603" w:type="dxa"/>
            <w:tcBorders>
              <w:top w:val="nil"/>
              <w:left w:val="nil"/>
              <w:bottom w:val="single" w:sz="4" w:space="0" w:color="auto"/>
              <w:right w:val="single" w:sz="4" w:space="0" w:color="auto"/>
            </w:tcBorders>
            <w:shd w:val="clear" w:color="auto" w:fill="auto"/>
            <w:vAlign w:val="center"/>
            <w:hideMark/>
          </w:tcPr>
          <w:p w14:paraId="1764D30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lodging, ear rot, rust, Grey Leaf Spot, Stem and leaf blight.</w:t>
            </w:r>
          </w:p>
        </w:tc>
        <w:tc>
          <w:tcPr>
            <w:tcW w:w="3969" w:type="dxa"/>
            <w:vMerge/>
            <w:tcBorders>
              <w:top w:val="nil"/>
              <w:left w:val="single" w:sz="4" w:space="0" w:color="auto"/>
              <w:bottom w:val="single" w:sz="4" w:space="0" w:color="000000"/>
              <w:right w:val="single" w:sz="4" w:space="0" w:color="auto"/>
            </w:tcBorders>
            <w:vAlign w:val="center"/>
            <w:hideMark/>
          </w:tcPr>
          <w:p w14:paraId="11FF5B74"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31BC1DE5"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79B8093D"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H629 </w:t>
            </w:r>
          </w:p>
        </w:tc>
        <w:tc>
          <w:tcPr>
            <w:tcW w:w="1042" w:type="dxa"/>
            <w:tcBorders>
              <w:top w:val="nil"/>
              <w:left w:val="nil"/>
              <w:bottom w:val="single" w:sz="4" w:space="0" w:color="auto"/>
              <w:right w:val="single" w:sz="4" w:space="0" w:color="auto"/>
            </w:tcBorders>
            <w:shd w:val="clear" w:color="auto" w:fill="auto"/>
            <w:vAlign w:val="center"/>
            <w:hideMark/>
          </w:tcPr>
          <w:p w14:paraId="2447629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619F322B"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160-190</w:t>
            </w:r>
          </w:p>
        </w:tc>
        <w:tc>
          <w:tcPr>
            <w:tcW w:w="934" w:type="dxa"/>
            <w:tcBorders>
              <w:top w:val="nil"/>
              <w:left w:val="nil"/>
              <w:bottom w:val="single" w:sz="4" w:space="0" w:color="auto"/>
              <w:right w:val="single" w:sz="4" w:space="0" w:color="auto"/>
            </w:tcBorders>
            <w:shd w:val="clear" w:color="auto" w:fill="auto"/>
            <w:vAlign w:val="center"/>
            <w:hideMark/>
          </w:tcPr>
          <w:p w14:paraId="3354959B"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48</w:t>
            </w:r>
          </w:p>
        </w:tc>
        <w:tc>
          <w:tcPr>
            <w:tcW w:w="3603" w:type="dxa"/>
            <w:tcBorders>
              <w:top w:val="nil"/>
              <w:left w:val="nil"/>
              <w:bottom w:val="single" w:sz="4" w:space="0" w:color="auto"/>
              <w:right w:val="single" w:sz="4" w:space="0" w:color="auto"/>
            </w:tcBorders>
            <w:shd w:val="clear" w:color="auto" w:fill="auto"/>
            <w:vAlign w:val="center"/>
            <w:hideMark/>
          </w:tcPr>
          <w:p w14:paraId="4EFC2A0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Has good husk cover, very tolerant to lodging, ear rot, rust, stem and leaf blight.</w:t>
            </w:r>
          </w:p>
        </w:tc>
        <w:tc>
          <w:tcPr>
            <w:tcW w:w="3969" w:type="dxa"/>
            <w:vMerge/>
            <w:tcBorders>
              <w:top w:val="nil"/>
              <w:left w:val="single" w:sz="4" w:space="0" w:color="auto"/>
              <w:bottom w:val="single" w:sz="4" w:space="0" w:color="000000"/>
              <w:right w:val="single" w:sz="4" w:space="0" w:color="auto"/>
            </w:tcBorders>
            <w:vAlign w:val="center"/>
            <w:hideMark/>
          </w:tcPr>
          <w:p w14:paraId="3AE6579E"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5EE2A1F1"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8D39756"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H628 </w:t>
            </w:r>
          </w:p>
        </w:tc>
        <w:tc>
          <w:tcPr>
            <w:tcW w:w="1042" w:type="dxa"/>
            <w:tcBorders>
              <w:top w:val="nil"/>
              <w:left w:val="nil"/>
              <w:bottom w:val="single" w:sz="4" w:space="0" w:color="auto"/>
              <w:right w:val="single" w:sz="4" w:space="0" w:color="auto"/>
            </w:tcBorders>
            <w:shd w:val="clear" w:color="auto" w:fill="auto"/>
            <w:vAlign w:val="center"/>
            <w:hideMark/>
          </w:tcPr>
          <w:p w14:paraId="08617A1D"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1E96630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150-180</w:t>
            </w:r>
          </w:p>
        </w:tc>
        <w:tc>
          <w:tcPr>
            <w:tcW w:w="934" w:type="dxa"/>
            <w:tcBorders>
              <w:top w:val="nil"/>
              <w:left w:val="nil"/>
              <w:bottom w:val="single" w:sz="4" w:space="0" w:color="auto"/>
              <w:right w:val="single" w:sz="4" w:space="0" w:color="auto"/>
            </w:tcBorders>
            <w:shd w:val="clear" w:color="auto" w:fill="auto"/>
            <w:vAlign w:val="center"/>
            <w:hideMark/>
          </w:tcPr>
          <w:p w14:paraId="0A62021A"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46</w:t>
            </w:r>
          </w:p>
        </w:tc>
        <w:tc>
          <w:tcPr>
            <w:tcW w:w="3603" w:type="dxa"/>
            <w:tcBorders>
              <w:top w:val="nil"/>
              <w:left w:val="nil"/>
              <w:bottom w:val="single" w:sz="4" w:space="0" w:color="auto"/>
              <w:right w:val="single" w:sz="4" w:space="0" w:color="auto"/>
            </w:tcBorders>
            <w:shd w:val="clear" w:color="auto" w:fill="auto"/>
            <w:vAlign w:val="center"/>
            <w:hideMark/>
          </w:tcPr>
          <w:p w14:paraId="6CF74AE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Producer of more than one cob, Tolerant to most leaf diseases, blight and rust, tolerant to lodging.</w:t>
            </w:r>
          </w:p>
        </w:tc>
        <w:tc>
          <w:tcPr>
            <w:tcW w:w="3969" w:type="dxa"/>
            <w:vMerge/>
            <w:tcBorders>
              <w:top w:val="nil"/>
              <w:left w:val="single" w:sz="4" w:space="0" w:color="auto"/>
              <w:bottom w:val="single" w:sz="4" w:space="0" w:color="000000"/>
              <w:right w:val="single" w:sz="4" w:space="0" w:color="auto"/>
            </w:tcBorders>
            <w:vAlign w:val="center"/>
            <w:hideMark/>
          </w:tcPr>
          <w:p w14:paraId="6601673E"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5778E7B4"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76B9463"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H626 </w:t>
            </w:r>
          </w:p>
        </w:tc>
        <w:tc>
          <w:tcPr>
            <w:tcW w:w="1042" w:type="dxa"/>
            <w:tcBorders>
              <w:top w:val="nil"/>
              <w:left w:val="nil"/>
              <w:bottom w:val="single" w:sz="4" w:space="0" w:color="auto"/>
              <w:right w:val="single" w:sz="4" w:space="0" w:color="auto"/>
            </w:tcBorders>
            <w:shd w:val="clear" w:color="auto" w:fill="auto"/>
            <w:vAlign w:val="center"/>
            <w:hideMark/>
          </w:tcPr>
          <w:p w14:paraId="35285AC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682F62B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150-180</w:t>
            </w:r>
          </w:p>
        </w:tc>
        <w:tc>
          <w:tcPr>
            <w:tcW w:w="934" w:type="dxa"/>
            <w:tcBorders>
              <w:top w:val="nil"/>
              <w:left w:val="nil"/>
              <w:bottom w:val="single" w:sz="4" w:space="0" w:color="auto"/>
              <w:right w:val="single" w:sz="4" w:space="0" w:color="auto"/>
            </w:tcBorders>
            <w:shd w:val="clear" w:color="auto" w:fill="auto"/>
            <w:vAlign w:val="center"/>
            <w:hideMark/>
          </w:tcPr>
          <w:p w14:paraId="7CEA6822"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42</w:t>
            </w:r>
          </w:p>
        </w:tc>
        <w:tc>
          <w:tcPr>
            <w:tcW w:w="3603" w:type="dxa"/>
            <w:tcBorders>
              <w:top w:val="nil"/>
              <w:left w:val="nil"/>
              <w:bottom w:val="single" w:sz="4" w:space="0" w:color="auto"/>
              <w:right w:val="single" w:sz="4" w:space="0" w:color="auto"/>
            </w:tcBorders>
            <w:shd w:val="clear" w:color="auto" w:fill="auto"/>
            <w:vAlign w:val="center"/>
            <w:hideMark/>
          </w:tcPr>
          <w:p w14:paraId="47A9CAE6"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most leaf diseases, blight and rust, Tolerant to lodging.</w:t>
            </w:r>
          </w:p>
        </w:tc>
        <w:tc>
          <w:tcPr>
            <w:tcW w:w="3969" w:type="dxa"/>
            <w:vMerge/>
            <w:tcBorders>
              <w:top w:val="nil"/>
              <w:left w:val="single" w:sz="4" w:space="0" w:color="auto"/>
              <w:bottom w:val="single" w:sz="4" w:space="0" w:color="000000"/>
              <w:right w:val="single" w:sz="4" w:space="0" w:color="auto"/>
            </w:tcBorders>
            <w:vAlign w:val="center"/>
            <w:hideMark/>
          </w:tcPr>
          <w:p w14:paraId="57D9BEC8"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4A2413FF"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45DD78E"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H625 </w:t>
            </w:r>
          </w:p>
        </w:tc>
        <w:tc>
          <w:tcPr>
            <w:tcW w:w="1042" w:type="dxa"/>
            <w:tcBorders>
              <w:top w:val="nil"/>
              <w:left w:val="nil"/>
              <w:bottom w:val="single" w:sz="4" w:space="0" w:color="auto"/>
              <w:right w:val="single" w:sz="4" w:space="0" w:color="auto"/>
            </w:tcBorders>
            <w:shd w:val="clear" w:color="auto" w:fill="auto"/>
            <w:vAlign w:val="center"/>
            <w:hideMark/>
          </w:tcPr>
          <w:p w14:paraId="2F234365"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76DD473D"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150-180</w:t>
            </w:r>
          </w:p>
        </w:tc>
        <w:tc>
          <w:tcPr>
            <w:tcW w:w="934" w:type="dxa"/>
            <w:tcBorders>
              <w:top w:val="nil"/>
              <w:left w:val="nil"/>
              <w:bottom w:val="single" w:sz="4" w:space="0" w:color="auto"/>
              <w:right w:val="single" w:sz="4" w:space="0" w:color="auto"/>
            </w:tcBorders>
            <w:shd w:val="clear" w:color="auto" w:fill="auto"/>
            <w:vAlign w:val="center"/>
            <w:hideMark/>
          </w:tcPr>
          <w:p w14:paraId="2202EF4A"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40</w:t>
            </w:r>
          </w:p>
        </w:tc>
        <w:tc>
          <w:tcPr>
            <w:tcW w:w="3603" w:type="dxa"/>
            <w:tcBorders>
              <w:top w:val="nil"/>
              <w:left w:val="nil"/>
              <w:bottom w:val="single" w:sz="4" w:space="0" w:color="auto"/>
              <w:right w:val="single" w:sz="4" w:space="0" w:color="auto"/>
            </w:tcBorders>
            <w:shd w:val="clear" w:color="auto" w:fill="auto"/>
            <w:vAlign w:val="center"/>
            <w:hideMark/>
          </w:tcPr>
          <w:p w14:paraId="65A2B4B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lodging, has good husk cover</w:t>
            </w:r>
          </w:p>
        </w:tc>
        <w:tc>
          <w:tcPr>
            <w:tcW w:w="3969" w:type="dxa"/>
            <w:vMerge/>
            <w:tcBorders>
              <w:top w:val="nil"/>
              <w:left w:val="single" w:sz="4" w:space="0" w:color="auto"/>
              <w:bottom w:val="single" w:sz="4" w:space="0" w:color="000000"/>
              <w:right w:val="single" w:sz="4" w:space="0" w:color="auto"/>
            </w:tcBorders>
            <w:vAlign w:val="center"/>
            <w:hideMark/>
          </w:tcPr>
          <w:p w14:paraId="2DFC7BBF"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420F68D1"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51FEDA8"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H624</w:t>
            </w:r>
          </w:p>
        </w:tc>
        <w:tc>
          <w:tcPr>
            <w:tcW w:w="1042" w:type="dxa"/>
            <w:tcBorders>
              <w:top w:val="nil"/>
              <w:left w:val="nil"/>
              <w:bottom w:val="single" w:sz="4" w:space="0" w:color="auto"/>
              <w:right w:val="single" w:sz="4" w:space="0" w:color="auto"/>
            </w:tcBorders>
            <w:shd w:val="clear" w:color="auto" w:fill="auto"/>
            <w:vAlign w:val="center"/>
            <w:hideMark/>
          </w:tcPr>
          <w:p w14:paraId="14ED45F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6DA0BDF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 90-110</w:t>
            </w:r>
          </w:p>
        </w:tc>
        <w:tc>
          <w:tcPr>
            <w:tcW w:w="934" w:type="dxa"/>
            <w:tcBorders>
              <w:top w:val="nil"/>
              <w:left w:val="nil"/>
              <w:bottom w:val="single" w:sz="4" w:space="0" w:color="auto"/>
              <w:right w:val="single" w:sz="4" w:space="0" w:color="auto"/>
            </w:tcBorders>
            <w:shd w:val="clear" w:color="auto" w:fill="auto"/>
            <w:vAlign w:val="center"/>
            <w:hideMark/>
          </w:tcPr>
          <w:p w14:paraId="4AA5566C"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32</w:t>
            </w:r>
          </w:p>
        </w:tc>
        <w:tc>
          <w:tcPr>
            <w:tcW w:w="3603" w:type="dxa"/>
            <w:tcBorders>
              <w:top w:val="nil"/>
              <w:left w:val="nil"/>
              <w:bottom w:val="single" w:sz="4" w:space="0" w:color="auto"/>
              <w:right w:val="single" w:sz="4" w:space="0" w:color="auto"/>
            </w:tcBorders>
            <w:shd w:val="clear" w:color="auto" w:fill="auto"/>
            <w:vAlign w:val="center"/>
            <w:hideMark/>
          </w:tcPr>
          <w:p w14:paraId="43F13A0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Grey Leaf Spot, leaf blight and rust, excellent husk cover with flint kernels.</w:t>
            </w:r>
          </w:p>
        </w:tc>
        <w:tc>
          <w:tcPr>
            <w:tcW w:w="3969" w:type="dxa"/>
            <w:vMerge/>
            <w:tcBorders>
              <w:top w:val="nil"/>
              <w:left w:val="single" w:sz="4" w:space="0" w:color="auto"/>
              <w:bottom w:val="single" w:sz="4" w:space="0" w:color="000000"/>
              <w:right w:val="single" w:sz="4" w:space="0" w:color="auto"/>
            </w:tcBorders>
            <w:vAlign w:val="center"/>
            <w:hideMark/>
          </w:tcPr>
          <w:p w14:paraId="184C4C14"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54CD564E"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434F3B0"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H614 </w:t>
            </w:r>
          </w:p>
        </w:tc>
        <w:tc>
          <w:tcPr>
            <w:tcW w:w="1042" w:type="dxa"/>
            <w:tcBorders>
              <w:top w:val="nil"/>
              <w:left w:val="nil"/>
              <w:bottom w:val="single" w:sz="4" w:space="0" w:color="auto"/>
              <w:right w:val="single" w:sz="4" w:space="0" w:color="auto"/>
            </w:tcBorders>
            <w:shd w:val="clear" w:color="auto" w:fill="auto"/>
            <w:vAlign w:val="center"/>
            <w:hideMark/>
          </w:tcPr>
          <w:p w14:paraId="5E759801"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1500-2800</w:t>
            </w:r>
          </w:p>
        </w:tc>
        <w:tc>
          <w:tcPr>
            <w:tcW w:w="854" w:type="dxa"/>
            <w:tcBorders>
              <w:top w:val="nil"/>
              <w:left w:val="nil"/>
              <w:bottom w:val="single" w:sz="4" w:space="0" w:color="auto"/>
              <w:right w:val="single" w:sz="4" w:space="0" w:color="auto"/>
            </w:tcBorders>
            <w:shd w:val="clear" w:color="auto" w:fill="auto"/>
            <w:vAlign w:val="center"/>
            <w:hideMark/>
          </w:tcPr>
          <w:p w14:paraId="60553BD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160-190</w:t>
            </w:r>
          </w:p>
        </w:tc>
        <w:tc>
          <w:tcPr>
            <w:tcW w:w="934" w:type="dxa"/>
            <w:tcBorders>
              <w:top w:val="nil"/>
              <w:left w:val="nil"/>
              <w:bottom w:val="single" w:sz="4" w:space="0" w:color="auto"/>
              <w:right w:val="single" w:sz="4" w:space="0" w:color="auto"/>
            </w:tcBorders>
            <w:shd w:val="clear" w:color="auto" w:fill="auto"/>
            <w:vAlign w:val="center"/>
            <w:hideMark/>
          </w:tcPr>
          <w:p w14:paraId="40E6CE3A"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38</w:t>
            </w:r>
          </w:p>
        </w:tc>
        <w:tc>
          <w:tcPr>
            <w:tcW w:w="3603" w:type="dxa"/>
            <w:tcBorders>
              <w:top w:val="nil"/>
              <w:left w:val="nil"/>
              <w:bottom w:val="single" w:sz="4" w:space="0" w:color="auto"/>
              <w:right w:val="single" w:sz="4" w:space="0" w:color="auto"/>
            </w:tcBorders>
            <w:shd w:val="clear" w:color="auto" w:fill="auto"/>
            <w:vAlign w:val="center"/>
            <w:hideMark/>
          </w:tcPr>
          <w:p w14:paraId="7182565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blight, leaf and ear diseases and weevil attack</w:t>
            </w:r>
          </w:p>
        </w:tc>
        <w:tc>
          <w:tcPr>
            <w:tcW w:w="3969" w:type="dxa"/>
            <w:vMerge/>
            <w:tcBorders>
              <w:top w:val="nil"/>
              <w:left w:val="single" w:sz="4" w:space="0" w:color="auto"/>
              <w:bottom w:val="single" w:sz="4" w:space="0" w:color="000000"/>
              <w:right w:val="single" w:sz="4" w:space="0" w:color="auto"/>
            </w:tcBorders>
            <w:vAlign w:val="center"/>
            <w:hideMark/>
          </w:tcPr>
          <w:p w14:paraId="30374E8D"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4FB36C7B"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474DB6E"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PH1 </w:t>
            </w:r>
          </w:p>
        </w:tc>
        <w:tc>
          <w:tcPr>
            <w:tcW w:w="1042" w:type="dxa"/>
            <w:tcBorders>
              <w:top w:val="nil"/>
              <w:left w:val="nil"/>
              <w:bottom w:val="single" w:sz="4" w:space="0" w:color="auto"/>
              <w:right w:val="single" w:sz="4" w:space="0" w:color="auto"/>
            </w:tcBorders>
            <w:shd w:val="clear" w:color="auto" w:fill="auto"/>
            <w:vAlign w:val="center"/>
            <w:hideMark/>
          </w:tcPr>
          <w:p w14:paraId="7212F6C8"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5C923F1B"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75-90</w:t>
            </w:r>
          </w:p>
        </w:tc>
        <w:tc>
          <w:tcPr>
            <w:tcW w:w="934" w:type="dxa"/>
            <w:tcBorders>
              <w:top w:val="nil"/>
              <w:left w:val="nil"/>
              <w:bottom w:val="single" w:sz="4" w:space="0" w:color="auto"/>
              <w:right w:val="single" w:sz="4" w:space="0" w:color="auto"/>
            </w:tcBorders>
            <w:shd w:val="clear" w:color="auto" w:fill="auto"/>
            <w:vAlign w:val="center"/>
            <w:hideMark/>
          </w:tcPr>
          <w:p w14:paraId="718BD0BD"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16</w:t>
            </w:r>
          </w:p>
        </w:tc>
        <w:tc>
          <w:tcPr>
            <w:tcW w:w="3603" w:type="dxa"/>
            <w:tcBorders>
              <w:top w:val="nil"/>
              <w:left w:val="nil"/>
              <w:bottom w:val="single" w:sz="4" w:space="0" w:color="auto"/>
              <w:right w:val="single" w:sz="4" w:space="0" w:color="auto"/>
            </w:tcBorders>
            <w:shd w:val="clear" w:color="auto" w:fill="auto"/>
            <w:vAlign w:val="center"/>
            <w:hideMark/>
          </w:tcPr>
          <w:p w14:paraId="1BD3CC0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Has better husk cover and can be intercropped with other crops.</w:t>
            </w:r>
          </w:p>
        </w:tc>
        <w:tc>
          <w:tcPr>
            <w:tcW w:w="3969" w:type="dxa"/>
            <w:vMerge w:val="restart"/>
            <w:tcBorders>
              <w:top w:val="nil"/>
              <w:left w:val="single" w:sz="4" w:space="0" w:color="auto"/>
              <w:bottom w:val="single" w:sz="4" w:space="0" w:color="000000"/>
              <w:right w:val="single" w:sz="4" w:space="0" w:color="auto"/>
            </w:tcBorders>
            <w:shd w:val="clear" w:color="auto" w:fill="auto"/>
            <w:vAlign w:val="center"/>
            <w:hideMark/>
          </w:tcPr>
          <w:p w14:paraId="2746518E"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The Lake region and the Coastal strip, Kilifi, </w:t>
            </w:r>
            <w:proofErr w:type="spellStart"/>
            <w:r w:rsidRPr="003B6CA8">
              <w:rPr>
                <w:rFonts w:ascii="Arial Narrow" w:eastAsia="Times New Roman" w:hAnsi="Arial Narrow" w:cs="Times New Roman"/>
                <w:sz w:val="18"/>
                <w:szCs w:val="18"/>
                <w:lang w:eastAsia="en-GB"/>
              </w:rPr>
              <w:t>Mpeketoni</w:t>
            </w:r>
            <w:proofErr w:type="spellEnd"/>
            <w:r w:rsidRPr="003B6CA8">
              <w:rPr>
                <w:rFonts w:ascii="Arial Narrow" w:eastAsia="Times New Roman" w:hAnsi="Arial Narrow" w:cs="Times New Roman"/>
                <w:sz w:val="18"/>
                <w:szCs w:val="18"/>
                <w:lang w:eastAsia="en-GB"/>
              </w:rPr>
              <w:t xml:space="preserve">, Hola, </w:t>
            </w:r>
            <w:proofErr w:type="spellStart"/>
            <w:r w:rsidRPr="003B6CA8">
              <w:rPr>
                <w:rFonts w:ascii="Arial Narrow" w:eastAsia="Times New Roman" w:hAnsi="Arial Narrow" w:cs="Times New Roman"/>
                <w:sz w:val="18"/>
                <w:szCs w:val="18"/>
                <w:lang w:eastAsia="en-GB"/>
              </w:rPr>
              <w:t>Gariseni</w:t>
            </w:r>
            <w:proofErr w:type="spellEnd"/>
            <w:r w:rsidRPr="003B6CA8">
              <w:rPr>
                <w:rFonts w:ascii="Arial Narrow" w:eastAsia="Times New Roman" w:hAnsi="Arial Narrow" w:cs="Times New Roman"/>
                <w:sz w:val="18"/>
                <w:szCs w:val="18"/>
                <w:lang w:eastAsia="en-GB"/>
              </w:rPr>
              <w:t xml:space="preserve">, Voi, </w:t>
            </w:r>
            <w:proofErr w:type="spellStart"/>
            <w:r w:rsidRPr="003B6CA8">
              <w:rPr>
                <w:rFonts w:ascii="Arial Narrow" w:eastAsia="Times New Roman" w:hAnsi="Arial Narrow" w:cs="Times New Roman"/>
                <w:sz w:val="18"/>
                <w:szCs w:val="18"/>
                <w:lang w:eastAsia="en-GB"/>
              </w:rPr>
              <w:t>Mwatate</w:t>
            </w:r>
            <w:proofErr w:type="spellEnd"/>
            <w:r w:rsidRPr="003B6CA8">
              <w:rPr>
                <w:rFonts w:ascii="Arial Narrow" w:eastAsia="Times New Roman" w:hAnsi="Arial Narrow" w:cs="Times New Roman"/>
                <w:sz w:val="18"/>
                <w:szCs w:val="18"/>
                <w:lang w:eastAsia="en-GB"/>
              </w:rPr>
              <w:t xml:space="preserve">, Kwale, </w:t>
            </w:r>
            <w:proofErr w:type="spellStart"/>
            <w:r w:rsidRPr="003B6CA8">
              <w:rPr>
                <w:rFonts w:ascii="Arial Narrow" w:eastAsia="Times New Roman" w:hAnsi="Arial Narrow" w:cs="Times New Roman"/>
                <w:sz w:val="18"/>
                <w:szCs w:val="18"/>
                <w:lang w:eastAsia="en-GB"/>
              </w:rPr>
              <w:t>Kinangop</w:t>
            </w:r>
            <w:proofErr w:type="spellEnd"/>
            <w:r w:rsidRPr="003B6CA8">
              <w:rPr>
                <w:rFonts w:ascii="Arial Narrow" w:eastAsia="Times New Roman" w:hAnsi="Arial Narrow" w:cs="Times New Roman"/>
                <w:sz w:val="18"/>
                <w:szCs w:val="18"/>
                <w:lang w:eastAsia="en-GB"/>
              </w:rPr>
              <w:t>.</w:t>
            </w:r>
          </w:p>
        </w:tc>
      </w:tr>
      <w:tr w:rsidR="0029747E" w:rsidRPr="003B6CA8" w14:paraId="2564610E"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15597DB"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PH4 </w:t>
            </w:r>
          </w:p>
        </w:tc>
        <w:tc>
          <w:tcPr>
            <w:tcW w:w="1042" w:type="dxa"/>
            <w:tcBorders>
              <w:top w:val="nil"/>
              <w:left w:val="nil"/>
              <w:bottom w:val="single" w:sz="4" w:space="0" w:color="auto"/>
              <w:right w:val="single" w:sz="4" w:space="0" w:color="auto"/>
            </w:tcBorders>
            <w:shd w:val="clear" w:color="auto" w:fill="auto"/>
            <w:vAlign w:val="center"/>
            <w:hideMark/>
          </w:tcPr>
          <w:p w14:paraId="3BAF78F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55C13FE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90-120</w:t>
            </w:r>
          </w:p>
        </w:tc>
        <w:tc>
          <w:tcPr>
            <w:tcW w:w="934" w:type="dxa"/>
            <w:tcBorders>
              <w:top w:val="nil"/>
              <w:left w:val="nil"/>
              <w:bottom w:val="single" w:sz="4" w:space="0" w:color="auto"/>
              <w:right w:val="single" w:sz="4" w:space="0" w:color="auto"/>
            </w:tcBorders>
            <w:shd w:val="clear" w:color="auto" w:fill="auto"/>
            <w:vAlign w:val="center"/>
            <w:hideMark/>
          </w:tcPr>
          <w:p w14:paraId="71BC5687"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16</w:t>
            </w:r>
          </w:p>
        </w:tc>
        <w:tc>
          <w:tcPr>
            <w:tcW w:w="3603" w:type="dxa"/>
            <w:tcBorders>
              <w:top w:val="nil"/>
              <w:left w:val="nil"/>
              <w:bottom w:val="single" w:sz="4" w:space="0" w:color="auto"/>
              <w:right w:val="single" w:sz="4" w:space="0" w:color="auto"/>
            </w:tcBorders>
            <w:shd w:val="clear" w:color="auto" w:fill="auto"/>
            <w:vAlign w:val="center"/>
            <w:hideMark/>
          </w:tcPr>
          <w:p w14:paraId="6150774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most leaf and ear diseases, excellent husk cover and tolerant to lodging</w:t>
            </w:r>
          </w:p>
        </w:tc>
        <w:tc>
          <w:tcPr>
            <w:tcW w:w="3969" w:type="dxa"/>
            <w:vMerge/>
            <w:tcBorders>
              <w:top w:val="nil"/>
              <w:left w:val="single" w:sz="4" w:space="0" w:color="auto"/>
              <w:bottom w:val="single" w:sz="4" w:space="0" w:color="000000"/>
              <w:right w:val="single" w:sz="4" w:space="0" w:color="auto"/>
            </w:tcBorders>
            <w:vAlign w:val="center"/>
            <w:hideMark/>
          </w:tcPr>
          <w:p w14:paraId="66FD7AFE"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1DB26214"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6EC1674"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H520 </w:t>
            </w:r>
          </w:p>
        </w:tc>
        <w:tc>
          <w:tcPr>
            <w:tcW w:w="1042" w:type="dxa"/>
            <w:tcBorders>
              <w:top w:val="nil"/>
              <w:left w:val="nil"/>
              <w:bottom w:val="single" w:sz="4" w:space="0" w:color="auto"/>
              <w:right w:val="single" w:sz="4" w:space="0" w:color="auto"/>
            </w:tcBorders>
            <w:shd w:val="clear" w:color="auto" w:fill="auto"/>
            <w:vAlign w:val="center"/>
            <w:hideMark/>
          </w:tcPr>
          <w:p w14:paraId="7A2614BD" w14:textId="77777777" w:rsidR="0029747E" w:rsidRPr="003B6CA8" w:rsidRDefault="0029747E" w:rsidP="00D036D1">
            <w:pPr>
              <w:rPr>
                <w:rFonts w:eastAsia="Times New Roman" w:cs="Times New Roman"/>
                <w:sz w:val="18"/>
                <w:szCs w:val="18"/>
                <w:lang w:val="en-GB" w:eastAsia="en-GB"/>
              </w:rPr>
            </w:pPr>
            <w:r w:rsidRPr="003B6CA8">
              <w:rPr>
                <w:rFonts w:ascii="Arial Narrow" w:eastAsia="Times New Roman" w:hAnsi="Arial Narrow" w:cs="Times New Roman"/>
                <w:sz w:val="18"/>
                <w:szCs w:val="18"/>
                <w:lang w:val="en-GB" w:eastAsia="en-GB"/>
              </w:rPr>
              <w:t>1700-2000</w:t>
            </w:r>
          </w:p>
        </w:tc>
        <w:tc>
          <w:tcPr>
            <w:tcW w:w="854" w:type="dxa"/>
            <w:tcBorders>
              <w:top w:val="nil"/>
              <w:left w:val="nil"/>
              <w:bottom w:val="single" w:sz="4" w:space="0" w:color="auto"/>
              <w:right w:val="single" w:sz="4" w:space="0" w:color="auto"/>
            </w:tcBorders>
            <w:shd w:val="clear" w:color="auto" w:fill="auto"/>
            <w:vAlign w:val="center"/>
            <w:hideMark/>
          </w:tcPr>
          <w:p w14:paraId="21F68422"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 90-110</w:t>
            </w:r>
          </w:p>
        </w:tc>
        <w:tc>
          <w:tcPr>
            <w:tcW w:w="934" w:type="dxa"/>
            <w:tcBorders>
              <w:top w:val="nil"/>
              <w:left w:val="nil"/>
              <w:bottom w:val="single" w:sz="4" w:space="0" w:color="auto"/>
              <w:right w:val="single" w:sz="4" w:space="0" w:color="auto"/>
            </w:tcBorders>
            <w:shd w:val="clear" w:color="auto" w:fill="auto"/>
            <w:vAlign w:val="center"/>
            <w:hideMark/>
          </w:tcPr>
          <w:p w14:paraId="0937CE5E"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32</w:t>
            </w:r>
          </w:p>
        </w:tc>
        <w:tc>
          <w:tcPr>
            <w:tcW w:w="3603" w:type="dxa"/>
            <w:tcBorders>
              <w:top w:val="nil"/>
              <w:left w:val="nil"/>
              <w:bottom w:val="single" w:sz="4" w:space="0" w:color="auto"/>
              <w:right w:val="single" w:sz="4" w:space="0" w:color="auto"/>
            </w:tcBorders>
            <w:shd w:val="clear" w:color="auto" w:fill="auto"/>
            <w:vAlign w:val="center"/>
            <w:hideMark/>
          </w:tcPr>
          <w:p w14:paraId="3CF4A09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leaf rust, Grey Leaf Spot, lodging, has flint kernels and excellent husk cover</w:t>
            </w:r>
          </w:p>
        </w:tc>
        <w:tc>
          <w:tcPr>
            <w:tcW w:w="3969" w:type="dxa"/>
            <w:tcBorders>
              <w:top w:val="nil"/>
              <w:left w:val="nil"/>
              <w:bottom w:val="single" w:sz="4" w:space="0" w:color="auto"/>
              <w:right w:val="single" w:sz="4" w:space="0" w:color="auto"/>
            </w:tcBorders>
            <w:shd w:val="clear" w:color="auto" w:fill="auto"/>
            <w:vAlign w:val="center"/>
            <w:hideMark/>
          </w:tcPr>
          <w:p w14:paraId="0FC1ED1E"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Western Kenya, </w:t>
            </w:r>
            <w:proofErr w:type="spellStart"/>
            <w:r w:rsidRPr="003B6CA8">
              <w:rPr>
                <w:rFonts w:ascii="Arial Narrow" w:eastAsia="Times New Roman" w:hAnsi="Arial Narrow" w:cs="Times New Roman"/>
                <w:sz w:val="18"/>
                <w:szCs w:val="18"/>
                <w:lang w:eastAsia="en-GB"/>
              </w:rPr>
              <w:t>Elgeyo</w:t>
            </w:r>
            <w:proofErr w:type="spellEnd"/>
            <w:r w:rsidRPr="003B6CA8">
              <w:rPr>
                <w:rFonts w:ascii="Arial Narrow" w:eastAsia="Times New Roman" w:hAnsi="Arial Narrow" w:cs="Times New Roman"/>
                <w:sz w:val="18"/>
                <w:szCs w:val="18"/>
                <w:lang w:eastAsia="en-GB"/>
              </w:rPr>
              <w:t xml:space="preserve"> Marakwet, Coffee growing areas of Central Kenya and Nyanza.</w:t>
            </w:r>
          </w:p>
        </w:tc>
      </w:tr>
      <w:tr w:rsidR="0029747E" w:rsidRPr="003B6CA8" w14:paraId="3660A7FB"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5F696C5C"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H517 </w:t>
            </w:r>
          </w:p>
        </w:tc>
        <w:tc>
          <w:tcPr>
            <w:tcW w:w="1042" w:type="dxa"/>
            <w:tcBorders>
              <w:top w:val="nil"/>
              <w:left w:val="nil"/>
              <w:bottom w:val="single" w:sz="4" w:space="0" w:color="auto"/>
              <w:right w:val="single" w:sz="4" w:space="0" w:color="auto"/>
            </w:tcBorders>
            <w:shd w:val="clear" w:color="auto" w:fill="auto"/>
            <w:vAlign w:val="center"/>
            <w:hideMark/>
          </w:tcPr>
          <w:p w14:paraId="6A6EF01E"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3CFEA1EA"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120-130</w:t>
            </w:r>
          </w:p>
        </w:tc>
        <w:tc>
          <w:tcPr>
            <w:tcW w:w="934" w:type="dxa"/>
            <w:tcBorders>
              <w:top w:val="nil"/>
              <w:left w:val="nil"/>
              <w:bottom w:val="single" w:sz="4" w:space="0" w:color="auto"/>
              <w:right w:val="single" w:sz="4" w:space="0" w:color="auto"/>
            </w:tcBorders>
            <w:shd w:val="clear" w:color="auto" w:fill="auto"/>
            <w:vAlign w:val="center"/>
            <w:hideMark/>
          </w:tcPr>
          <w:p w14:paraId="0F9660E2"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30</w:t>
            </w:r>
          </w:p>
        </w:tc>
        <w:tc>
          <w:tcPr>
            <w:tcW w:w="3603" w:type="dxa"/>
            <w:tcBorders>
              <w:top w:val="nil"/>
              <w:left w:val="nil"/>
              <w:bottom w:val="single" w:sz="4" w:space="0" w:color="auto"/>
              <w:right w:val="single" w:sz="4" w:space="0" w:color="auto"/>
            </w:tcBorders>
            <w:shd w:val="clear" w:color="auto" w:fill="auto"/>
            <w:vAlign w:val="center"/>
            <w:hideMark/>
          </w:tcPr>
          <w:p w14:paraId="170F6D89"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foliar diseases and pests. Has an excellent husk cover</w:t>
            </w:r>
          </w:p>
        </w:tc>
        <w:tc>
          <w:tcPr>
            <w:tcW w:w="3969" w:type="dxa"/>
            <w:tcBorders>
              <w:top w:val="nil"/>
              <w:left w:val="nil"/>
              <w:bottom w:val="single" w:sz="4" w:space="0" w:color="auto"/>
              <w:right w:val="single" w:sz="4" w:space="0" w:color="auto"/>
            </w:tcBorders>
            <w:shd w:val="clear" w:color="auto" w:fill="auto"/>
            <w:vAlign w:val="center"/>
            <w:hideMark/>
          </w:tcPr>
          <w:p w14:paraId="45E9D36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Western Kenya, </w:t>
            </w:r>
            <w:proofErr w:type="spellStart"/>
            <w:r w:rsidRPr="003B6CA8">
              <w:rPr>
                <w:rFonts w:ascii="Arial Narrow" w:eastAsia="Times New Roman" w:hAnsi="Arial Narrow" w:cs="Times New Roman"/>
                <w:sz w:val="18"/>
                <w:szCs w:val="18"/>
                <w:lang w:eastAsia="en-GB"/>
              </w:rPr>
              <w:t>Elgeyo</w:t>
            </w:r>
            <w:proofErr w:type="spellEnd"/>
            <w:r w:rsidRPr="003B6CA8">
              <w:rPr>
                <w:rFonts w:ascii="Arial Narrow" w:eastAsia="Times New Roman" w:hAnsi="Arial Narrow" w:cs="Times New Roman"/>
                <w:sz w:val="18"/>
                <w:szCs w:val="18"/>
                <w:lang w:eastAsia="en-GB"/>
              </w:rPr>
              <w:t xml:space="preserve"> Marakwet, Coffee growing areas of Central Kenya and Nyanza.</w:t>
            </w:r>
          </w:p>
        </w:tc>
      </w:tr>
      <w:tr w:rsidR="0029747E" w:rsidRPr="003B6CA8" w14:paraId="4E6069FD"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519288B"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H516</w:t>
            </w:r>
            <w:r w:rsidRPr="003B6CA8">
              <w:rPr>
                <w:rFonts w:ascii="Arial Narrow" w:eastAsia="Times New Roman" w:hAnsi="Arial Narrow" w:cs="Times New Roman"/>
                <w:sz w:val="18"/>
                <w:szCs w:val="18"/>
                <w:lang w:eastAsia="en-GB"/>
              </w:rPr>
              <w:t xml:space="preserve"> </w:t>
            </w:r>
            <w:r w:rsidRPr="003B6CA8">
              <w:rPr>
                <w:rFonts w:ascii="Arial Narrow" w:eastAsia="Times New Roman" w:hAnsi="Arial Narrow" w:cs="Times New Roman"/>
                <w:b/>
                <w:bCs/>
                <w:sz w:val="18"/>
                <w:szCs w:val="18"/>
                <w:lang w:eastAsia="en-GB"/>
              </w:rPr>
              <w:t xml:space="preserve"> </w:t>
            </w:r>
          </w:p>
        </w:tc>
        <w:tc>
          <w:tcPr>
            <w:tcW w:w="1042" w:type="dxa"/>
            <w:tcBorders>
              <w:top w:val="nil"/>
              <w:left w:val="nil"/>
              <w:bottom w:val="single" w:sz="4" w:space="0" w:color="auto"/>
              <w:right w:val="single" w:sz="4" w:space="0" w:color="auto"/>
            </w:tcBorders>
            <w:shd w:val="clear" w:color="auto" w:fill="auto"/>
            <w:vAlign w:val="center"/>
            <w:hideMark/>
          </w:tcPr>
          <w:p w14:paraId="2135269A"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0F16AE13"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100-110</w:t>
            </w:r>
          </w:p>
        </w:tc>
        <w:tc>
          <w:tcPr>
            <w:tcW w:w="934" w:type="dxa"/>
            <w:tcBorders>
              <w:top w:val="nil"/>
              <w:left w:val="nil"/>
              <w:bottom w:val="single" w:sz="4" w:space="0" w:color="auto"/>
              <w:right w:val="single" w:sz="4" w:space="0" w:color="auto"/>
            </w:tcBorders>
            <w:shd w:val="clear" w:color="auto" w:fill="auto"/>
            <w:vAlign w:val="center"/>
            <w:hideMark/>
          </w:tcPr>
          <w:p w14:paraId="7420D75B"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28</w:t>
            </w:r>
          </w:p>
        </w:tc>
        <w:tc>
          <w:tcPr>
            <w:tcW w:w="3603" w:type="dxa"/>
            <w:vMerge w:val="restart"/>
            <w:tcBorders>
              <w:top w:val="nil"/>
              <w:left w:val="nil"/>
              <w:right w:val="single" w:sz="4" w:space="0" w:color="auto"/>
            </w:tcBorders>
            <w:shd w:val="clear" w:color="auto" w:fill="auto"/>
            <w:vAlign w:val="center"/>
            <w:hideMark/>
          </w:tcPr>
          <w:p w14:paraId="2AF2B0B3" w14:textId="77777777" w:rsidR="0029747E" w:rsidRPr="003B6CA8" w:rsidRDefault="0029747E" w:rsidP="00D036D1">
            <w:pPr>
              <w:jc w:val="cente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Good husk cover, very tolerant to lodging, ear rot, rust, Grey Leaf Spot, Stem and leaf blight.</w:t>
            </w:r>
          </w:p>
          <w:p w14:paraId="3B719992" w14:textId="77777777" w:rsidR="0029747E" w:rsidRPr="003B6CA8" w:rsidRDefault="0029747E" w:rsidP="00D036D1">
            <w:pPr>
              <w:jc w:val="center"/>
              <w:rPr>
                <w:rFonts w:ascii="Arial Narrow" w:eastAsia="Times New Roman" w:hAnsi="Arial Narrow" w:cs="Times New Roman"/>
                <w:sz w:val="18"/>
                <w:szCs w:val="18"/>
                <w:lang w:val="en-GB" w:eastAsia="en-GB"/>
              </w:rPr>
            </w:pPr>
          </w:p>
        </w:tc>
        <w:tc>
          <w:tcPr>
            <w:tcW w:w="3969" w:type="dxa"/>
            <w:vMerge w:val="restart"/>
            <w:tcBorders>
              <w:top w:val="nil"/>
              <w:left w:val="single" w:sz="4" w:space="0" w:color="auto"/>
              <w:bottom w:val="single" w:sz="4" w:space="0" w:color="000000"/>
              <w:right w:val="single" w:sz="4" w:space="0" w:color="auto"/>
            </w:tcBorders>
            <w:shd w:val="clear" w:color="auto" w:fill="auto"/>
            <w:vAlign w:val="center"/>
            <w:hideMark/>
          </w:tcPr>
          <w:p w14:paraId="101D480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Early to medium transitional zones and lowland areas of Kirinyaga, West Pokot, Bungoma, </w:t>
            </w:r>
            <w:proofErr w:type="spellStart"/>
            <w:r w:rsidRPr="003B6CA8">
              <w:rPr>
                <w:rFonts w:ascii="Arial Narrow" w:eastAsia="Times New Roman" w:hAnsi="Arial Narrow" w:cs="Times New Roman"/>
                <w:sz w:val="18"/>
                <w:szCs w:val="18"/>
                <w:lang w:eastAsia="en-GB"/>
              </w:rPr>
              <w:t>HomaBay</w:t>
            </w:r>
            <w:proofErr w:type="spellEnd"/>
            <w:r w:rsidRPr="003B6CA8">
              <w:rPr>
                <w:rFonts w:ascii="Arial Narrow" w:eastAsia="Times New Roman" w:hAnsi="Arial Narrow" w:cs="Times New Roman"/>
                <w:sz w:val="18"/>
                <w:szCs w:val="18"/>
                <w:lang w:eastAsia="en-GB"/>
              </w:rPr>
              <w:t xml:space="preserve">, Kerio Valley, </w:t>
            </w:r>
            <w:proofErr w:type="spellStart"/>
            <w:r w:rsidRPr="003B6CA8">
              <w:rPr>
                <w:rFonts w:ascii="Arial Narrow" w:eastAsia="Times New Roman" w:hAnsi="Arial Narrow" w:cs="Times New Roman"/>
                <w:sz w:val="18"/>
                <w:szCs w:val="18"/>
                <w:lang w:eastAsia="en-GB"/>
              </w:rPr>
              <w:t>Kagio</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Mwea</w:t>
            </w:r>
            <w:proofErr w:type="spellEnd"/>
            <w:r w:rsidRPr="003B6CA8">
              <w:rPr>
                <w:rFonts w:ascii="Arial Narrow" w:eastAsia="Times New Roman" w:hAnsi="Arial Narrow" w:cs="Times New Roman"/>
                <w:sz w:val="18"/>
                <w:szCs w:val="18"/>
                <w:lang w:eastAsia="en-GB"/>
              </w:rPr>
              <w:t xml:space="preserve">, Makueni, Kitui, Marakwet, Baringo and </w:t>
            </w:r>
            <w:proofErr w:type="spellStart"/>
            <w:r w:rsidRPr="003B6CA8">
              <w:rPr>
                <w:rFonts w:ascii="Arial Narrow" w:eastAsia="Times New Roman" w:hAnsi="Arial Narrow" w:cs="Times New Roman"/>
                <w:sz w:val="18"/>
                <w:szCs w:val="18"/>
                <w:lang w:eastAsia="en-GB"/>
              </w:rPr>
              <w:t>Koibatek</w:t>
            </w:r>
            <w:proofErr w:type="spellEnd"/>
            <w:r w:rsidRPr="003B6CA8">
              <w:rPr>
                <w:rFonts w:ascii="Arial Narrow" w:eastAsia="Times New Roman" w:hAnsi="Arial Narrow" w:cs="Times New Roman"/>
                <w:sz w:val="18"/>
                <w:szCs w:val="18"/>
                <w:lang w:eastAsia="en-GB"/>
              </w:rPr>
              <w:t xml:space="preserve">, Voi, </w:t>
            </w:r>
            <w:proofErr w:type="spellStart"/>
            <w:r w:rsidRPr="003B6CA8">
              <w:rPr>
                <w:rFonts w:ascii="Arial Narrow" w:eastAsia="Times New Roman" w:hAnsi="Arial Narrow" w:cs="Times New Roman"/>
                <w:sz w:val="18"/>
                <w:szCs w:val="18"/>
                <w:lang w:eastAsia="en-GB"/>
              </w:rPr>
              <w:t>Mwatate</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Mariakani</w:t>
            </w:r>
            <w:proofErr w:type="spellEnd"/>
            <w:r w:rsidRPr="003B6CA8">
              <w:rPr>
                <w:rFonts w:ascii="Arial Narrow" w:eastAsia="Times New Roman" w:hAnsi="Arial Narrow" w:cs="Times New Roman"/>
                <w:sz w:val="18"/>
                <w:szCs w:val="18"/>
                <w:lang w:eastAsia="en-GB"/>
              </w:rPr>
              <w:t xml:space="preserve">, Garissa. Western Kenya, </w:t>
            </w:r>
            <w:proofErr w:type="spellStart"/>
            <w:r w:rsidRPr="003B6CA8">
              <w:rPr>
                <w:rFonts w:ascii="Arial Narrow" w:eastAsia="Times New Roman" w:hAnsi="Arial Narrow" w:cs="Times New Roman"/>
                <w:sz w:val="18"/>
                <w:szCs w:val="18"/>
                <w:lang w:eastAsia="en-GB"/>
              </w:rPr>
              <w:t>elgeyo</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marakwet</w:t>
            </w:r>
            <w:proofErr w:type="spellEnd"/>
            <w:r w:rsidRPr="003B6CA8">
              <w:rPr>
                <w:rFonts w:ascii="Arial Narrow" w:eastAsia="Times New Roman" w:hAnsi="Arial Narrow" w:cs="Times New Roman"/>
                <w:sz w:val="18"/>
                <w:szCs w:val="18"/>
                <w:lang w:eastAsia="en-GB"/>
              </w:rPr>
              <w:t xml:space="preserve">, coffee zones of central Kenya, Tharaka Nithi, Nyanza (Migori, Kisii, </w:t>
            </w:r>
            <w:proofErr w:type="spellStart"/>
            <w:r w:rsidRPr="003B6CA8">
              <w:rPr>
                <w:rFonts w:ascii="Arial Narrow" w:eastAsia="Times New Roman" w:hAnsi="Arial Narrow" w:cs="Times New Roman"/>
                <w:sz w:val="18"/>
                <w:szCs w:val="18"/>
                <w:lang w:eastAsia="en-GB"/>
              </w:rPr>
              <w:t>Nyamira</w:t>
            </w:r>
            <w:proofErr w:type="spellEnd"/>
            <w:r w:rsidRPr="003B6CA8">
              <w:rPr>
                <w:rFonts w:ascii="Arial Narrow" w:eastAsia="Times New Roman" w:hAnsi="Arial Narrow" w:cs="Times New Roman"/>
                <w:sz w:val="18"/>
                <w:szCs w:val="18"/>
                <w:lang w:eastAsia="en-GB"/>
              </w:rPr>
              <w:t>), Baringo, Embu, Chuka Lowland</w:t>
            </w:r>
          </w:p>
        </w:tc>
      </w:tr>
      <w:tr w:rsidR="0029747E" w:rsidRPr="003B6CA8" w14:paraId="51FE9828"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63CEF303"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val="en-GB" w:eastAsia="en-GB"/>
              </w:rPr>
              <w:t>H522</w:t>
            </w:r>
          </w:p>
        </w:tc>
        <w:tc>
          <w:tcPr>
            <w:tcW w:w="1042" w:type="dxa"/>
            <w:tcBorders>
              <w:top w:val="nil"/>
              <w:left w:val="nil"/>
              <w:bottom w:val="single" w:sz="4" w:space="0" w:color="auto"/>
              <w:right w:val="single" w:sz="4" w:space="0" w:color="auto"/>
            </w:tcBorders>
            <w:shd w:val="clear" w:color="auto" w:fill="auto"/>
            <w:vAlign w:val="center"/>
            <w:hideMark/>
          </w:tcPr>
          <w:p w14:paraId="154DADB5"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600DB6A5"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100-110</w:t>
            </w:r>
          </w:p>
        </w:tc>
        <w:tc>
          <w:tcPr>
            <w:tcW w:w="934" w:type="dxa"/>
            <w:tcBorders>
              <w:top w:val="nil"/>
              <w:left w:val="nil"/>
              <w:bottom w:val="single" w:sz="4" w:space="0" w:color="auto"/>
              <w:right w:val="single" w:sz="4" w:space="0" w:color="auto"/>
            </w:tcBorders>
            <w:shd w:val="clear" w:color="auto" w:fill="auto"/>
            <w:vAlign w:val="center"/>
            <w:hideMark/>
          </w:tcPr>
          <w:p w14:paraId="0924B322"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26</w:t>
            </w:r>
          </w:p>
        </w:tc>
        <w:tc>
          <w:tcPr>
            <w:tcW w:w="3603" w:type="dxa"/>
            <w:vMerge/>
            <w:tcBorders>
              <w:left w:val="nil"/>
              <w:bottom w:val="single" w:sz="4" w:space="0" w:color="auto"/>
              <w:right w:val="single" w:sz="4" w:space="0" w:color="auto"/>
            </w:tcBorders>
            <w:shd w:val="clear" w:color="auto" w:fill="auto"/>
            <w:vAlign w:val="center"/>
            <w:hideMark/>
          </w:tcPr>
          <w:p w14:paraId="5FF8D500" w14:textId="77777777" w:rsidR="0029747E" w:rsidRPr="003B6CA8" w:rsidRDefault="0029747E" w:rsidP="00D036D1">
            <w:pPr>
              <w:rPr>
                <w:rFonts w:ascii="Arial Narrow" w:eastAsia="Times New Roman" w:hAnsi="Arial Narrow" w:cs="Times New Roman"/>
                <w:sz w:val="18"/>
                <w:szCs w:val="18"/>
                <w:lang w:val="en-GB" w:eastAsia="en-GB"/>
              </w:rPr>
            </w:pPr>
          </w:p>
        </w:tc>
        <w:tc>
          <w:tcPr>
            <w:tcW w:w="3969" w:type="dxa"/>
            <w:vMerge/>
            <w:tcBorders>
              <w:top w:val="nil"/>
              <w:left w:val="single" w:sz="4" w:space="0" w:color="auto"/>
              <w:bottom w:val="single" w:sz="4" w:space="0" w:color="000000"/>
              <w:right w:val="single" w:sz="4" w:space="0" w:color="auto"/>
            </w:tcBorders>
            <w:vAlign w:val="center"/>
            <w:hideMark/>
          </w:tcPr>
          <w:p w14:paraId="68103CEF"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3D19A02E"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F200F9F"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H515 </w:t>
            </w:r>
          </w:p>
        </w:tc>
        <w:tc>
          <w:tcPr>
            <w:tcW w:w="1042" w:type="dxa"/>
            <w:tcBorders>
              <w:top w:val="nil"/>
              <w:left w:val="nil"/>
              <w:bottom w:val="single" w:sz="4" w:space="0" w:color="auto"/>
              <w:right w:val="single" w:sz="4" w:space="0" w:color="auto"/>
            </w:tcBorders>
            <w:shd w:val="clear" w:color="auto" w:fill="auto"/>
            <w:vAlign w:val="center"/>
            <w:hideMark/>
          </w:tcPr>
          <w:p w14:paraId="7C041F79"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4538678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100-110</w:t>
            </w:r>
          </w:p>
        </w:tc>
        <w:tc>
          <w:tcPr>
            <w:tcW w:w="934" w:type="dxa"/>
            <w:tcBorders>
              <w:top w:val="nil"/>
              <w:left w:val="nil"/>
              <w:bottom w:val="single" w:sz="4" w:space="0" w:color="auto"/>
              <w:right w:val="single" w:sz="4" w:space="0" w:color="auto"/>
            </w:tcBorders>
            <w:shd w:val="clear" w:color="auto" w:fill="auto"/>
            <w:vAlign w:val="center"/>
            <w:hideMark/>
          </w:tcPr>
          <w:p w14:paraId="1FE9A381"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26</w:t>
            </w:r>
          </w:p>
        </w:tc>
        <w:tc>
          <w:tcPr>
            <w:tcW w:w="3603" w:type="dxa"/>
            <w:tcBorders>
              <w:top w:val="nil"/>
              <w:left w:val="nil"/>
              <w:bottom w:val="single" w:sz="4" w:space="0" w:color="auto"/>
              <w:right w:val="single" w:sz="4" w:space="0" w:color="auto"/>
            </w:tcBorders>
            <w:shd w:val="clear" w:color="auto" w:fill="auto"/>
            <w:vAlign w:val="center"/>
            <w:hideMark/>
          </w:tcPr>
          <w:p w14:paraId="61325B6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Tolerant to lodging, leaf blight, leaf rust and GLS.</w:t>
            </w:r>
          </w:p>
        </w:tc>
        <w:tc>
          <w:tcPr>
            <w:tcW w:w="3969" w:type="dxa"/>
            <w:vMerge/>
            <w:tcBorders>
              <w:top w:val="nil"/>
              <w:left w:val="single" w:sz="4" w:space="0" w:color="auto"/>
              <w:bottom w:val="single" w:sz="4" w:space="0" w:color="000000"/>
              <w:right w:val="single" w:sz="4" w:space="0" w:color="auto"/>
            </w:tcBorders>
            <w:vAlign w:val="center"/>
            <w:hideMark/>
          </w:tcPr>
          <w:p w14:paraId="63EAADC7"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19387070" w14:textId="77777777" w:rsidTr="00D036D1">
        <w:trPr>
          <w:trHeight w:val="30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1B22EC57"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H513</w:t>
            </w:r>
          </w:p>
        </w:tc>
        <w:tc>
          <w:tcPr>
            <w:tcW w:w="1042" w:type="dxa"/>
            <w:tcBorders>
              <w:top w:val="nil"/>
              <w:left w:val="nil"/>
              <w:bottom w:val="single" w:sz="4" w:space="0" w:color="auto"/>
              <w:right w:val="single" w:sz="4" w:space="0" w:color="auto"/>
            </w:tcBorders>
            <w:shd w:val="clear" w:color="auto" w:fill="auto"/>
            <w:vAlign w:val="center"/>
            <w:hideMark/>
          </w:tcPr>
          <w:p w14:paraId="25D1811A" w14:textId="77777777" w:rsidR="0029747E" w:rsidRPr="003B6CA8" w:rsidRDefault="0029747E" w:rsidP="00D036D1">
            <w:pPr>
              <w:rPr>
                <w:rFonts w:eastAsia="Times New Roman" w:cs="Times New Roman"/>
                <w:sz w:val="18"/>
                <w:szCs w:val="18"/>
                <w:lang w:val="en-GB" w:eastAsia="en-GB"/>
              </w:rPr>
            </w:pPr>
            <w:r w:rsidRPr="003B6CA8">
              <w:rPr>
                <w:rFonts w:eastAsia="Times New Roman" w:cs="Times New Roman"/>
                <w:sz w:val="18"/>
                <w:szCs w:val="18"/>
                <w:lang w:val="en-GB" w:eastAsia="en-GB"/>
              </w:rPr>
              <w:t>800-2400</w:t>
            </w:r>
          </w:p>
        </w:tc>
        <w:tc>
          <w:tcPr>
            <w:tcW w:w="854" w:type="dxa"/>
            <w:tcBorders>
              <w:top w:val="nil"/>
              <w:left w:val="nil"/>
              <w:bottom w:val="single" w:sz="4" w:space="0" w:color="auto"/>
              <w:right w:val="single" w:sz="4" w:space="0" w:color="auto"/>
            </w:tcBorders>
            <w:shd w:val="clear" w:color="auto" w:fill="auto"/>
            <w:vAlign w:val="center"/>
            <w:hideMark/>
          </w:tcPr>
          <w:p w14:paraId="71527E76"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100-110</w:t>
            </w:r>
          </w:p>
        </w:tc>
        <w:tc>
          <w:tcPr>
            <w:tcW w:w="934" w:type="dxa"/>
            <w:tcBorders>
              <w:top w:val="nil"/>
              <w:left w:val="nil"/>
              <w:bottom w:val="single" w:sz="4" w:space="0" w:color="auto"/>
              <w:right w:val="single" w:sz="4" w:space="0" w:color="auto"/>
            </w:tcBorders>
            <w:shd w:val="clear" w:color="auto" w:fill="auto"/>
            <w:vAlign w:val="center"/>
            <w:hideMark/>
          </w:tcPr>
          <w:p w14:paraId="04CA61AB"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24</w:t>
            </w:r>
          </w:p>
        </w:tc>
        <w:tc>
          <w:tcPr>
            <w:tcW w:w="3603" w:type="dxa"/>
            <w:tcBorders>
              <w:top w:val="nil"/>
              <w:left w:val="nil"/>
              <w:bottom w:val="single" w:sz="4" w:space="0" w:color="auto"/>
              <w:right w:val="single" w:sz="4" w:space="0" w:color="auto"/>
            </w:tcBorders>
            <w:shd w:val="clear" w:color="auto" w:fill="auto"/>
            <w:vAlign w:val="center"/>
            <w:hideMark/>
          </w:tcPr>
          <w:p w14:paraId="631186B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Partially tolerant to Maize streak virus</w:t>
            </w:r>
          </w:p>
        </w:tc>
        <w:tc>
          <w:tcPr>
            <w:tcW w:w="3969" w:type="dxa"/>
            <w:vMerge/>
            <w:tcBorders>
              <w:top w:val="nil"/>
              <w:left w:val="single" w:sz="4" w:space="0" w:color="auto"/>
              <w:bottom w:val="single" w:sz="4" w:space="0" w:color="000000"/>
              <w:right w:val="single" w:sz="4" w:space="0" w:color="auto"/>
            </w:tcBorders>
            <w:vAlign w:val="center"/>
            <w:hideMark/>
          </w:tcPr>
          <w:p w14:paraId="3269A053"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388A58B4"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53E3BD3"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DH01 </w:t>
            </w:r>
          </w:p>
        </w:tc>
        <w:tc>
          <w:tcPr>
            <w:tcW w:w="1042" w:type="dxa"/>
            <w:tcBorders>
              <w:top w:val="nil"/>
              <w:left w:val="nil"/>
              <w:bottom w:val="single" w:sz="4" w:space="0" w:color="auto"/>
              <w:right w:val="single" w:sz="4" w:space="0" w:color="auto"/>
            </w:tcBorders>
            <w:shd w:val="clear" w:color="auto" w:fill="auto"/>
            <w:vAlign w:val="center"/>
            <w:hideMark/>
          </w:tcPr>
          <w:p w14:paraId="5F89DDE6"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4712AF0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70-90</w:t>
            </w:r>
          </w:p>
        </w:tc>
        <w:tc>
          <w:tcPr>
            <w:tcW w:w="934" w:type="dxa"/>
            <w:tcBorders>
              <w:top w:val="nil"/>
              <w:left w:val="nil"/>
              <w:bottom w:val="single" w:sz="4" w:space="0" w:color="auto"/>
              <w:right w:val="single" w:sz="4" w:space="0" w:color="auto"/>
            </w:tcBorders>
            <w:shd w:val="clear" w:color="auto" w:fill="auto"/>
            <w:vAlign w:val="center"/>
            <w:hideMark/>
          </w:tcPr>
          <w:p w14:paraId="32D062CD"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16</w:t>
            </w:r>
          </w:p>
        </w:tc>
        <w:tc>
          <w:tcPr>
            <w:tcW w:w="3603" w:type="dxa"/>
            <w:tcBorders>
              <w:top w:val="nil"/>
              <w:left w:val="nil"/>
              <w:bottom w:val="single" w:sz="4" w:space="0" w:color="auto"/>
              <w:right w:val="single" w:sz="4" w:space="0" w:color="auto"/>
            </w:tcBorders>
            <w:shd w:val="clear" w:color="auto" w:fill="auto"/>
            <w:vAlign w:val="center"/>
            <w:hideMark/>
          </w:tcPr>
          <w:p w14:paraId="7F6B171A"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Long stay </w:t>
            </w:r>
            <w:proofErr w:type="gramStart"/>
            <w:r w:rsidRPr="003B6CA8">
              <w:rPr>
                <w:rFonts w:ascii="Arial Narrow" w:eastAsia="Times New Roman" w:hAnsi="Arial Narrow" w:cs="Times New Roman"/>
                <w:sz w:val="18"/>
                <w:szCs w:val="18"/>
                <w:lang w:eastAsia="en-GB"/>
              </w:rPr>
              <w:t>Green</w:t>
            </w:r>
            <w:proofErr w:type="gramEnd"/>
            <w:r w:rsidRPr="003B6CA8">
              <w:rPr>
                <w:rFonts w:ascii="Arial Narrow" w:eastAsia="Times New Roman" w:hAnsi="Arial Narrow" w:cs="Times New Roman"/>
                <w:sz w:val="18"/>
                <w:szCs w:val="18"/>
                <w:lang w:eastAsia="en-GB"/>
              </w:rPr>
              <w:t xml:space="preserve"> trait, drought tolerant, good level of tolerance to leaf blight, common rust and ear rot.</w:t>
            </w:r>
          </w:p>
        </w:tc>
        <w:tc>
          <w:tcPr>
            <w:tcW w:w="3969" w:type="dxa"/>
            <w:vMerge w:val="restart"/>
            <w:tcBorders>
              <w:top w:val="nil"/>
              <w:left w:val="single" w:sz="4" w:space="0" w:color="auto"/>
              <w:bottom w:val="single" w:sz="4" w:space="0" w:color="000000"/>
              <w:right w:val="single" w:sz="4" w:space="0" w:color="auto"/>
            </w:tcBorders>
            <w:shd w:val="clear" w:color="auto" w:fill="auto"/>
            <w:vAlign w:val="center"/>
            <w:hideMark/>
          </w:tcPr>
          <w:p w14:paraId="4A624F55"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Arid and Semi-arid areas of Makueni, Machakos, </w:t>
            </w:r>
            <w:proofErr w:type="spellStart"/>
            <w:r w:rsidRPr="003B6CA8">
              <w:rPr>
                <w:rFonts w:ascii="Arial Narrow" w:eastAsia="Times New Roman" w:hAnsi="Arial Narrow" w:cs="Times New Roman"/>
                <w:sz w:val="18"/>
                <w:szCs w:val="18"/>
                <w:lang w:eastAsia="en-GB"/>
              </w:rPr>
              <w:t>Kangundo</w:t>
            </w:r>
            <w:proofErr w:type="spellEnd"/>
            <w:r w:rsidRPr="003B6CA8">
              <w:rPr>
                <w:rFonts w:ascii="Arial Narrow" w:eastAsia="Times New Roman" w:hAnsi="Arial Narrow" w:cs="Times New Roman"/>
                <w:sz w:val="18"/>
                <w:szCs w:val="18"/>
                <w:lang w:eastAsia="en-GB"/>
              </w:rPr>
              <w:t xml:space="preserve">, Siaya, </w:t>
            </w:r>
            <w:proofErr w:type="spellStart"/>
            <w:r w:rsidRPr="003B6CA8">
              <w:rPr>
                <w:rFonts w:ascii="Arial Narrow" w:eastAsia="Times New Roman" w:hAnsi="Arial Narrow" w:cs="Times New Roman"/>
                <w:sz w:val="18"/>
                <w:szCs w:val="18"/>
                <w:lang w:eastAsia="en-GB"/>
              </w:rPr>
              <w:t>Kibos</w:t>
            </w:r>
            <w:proofErr w:type="spellEnd"/>
            <w:r w:rsidRPr="003B6CA8">
              <w:rPr>
                <w:rFonts w:ascii="Arial Narrow" w:eastAsia="Times New Roman" w:hAnsi="Arial Narrow" w:cs="Times New Roman"/>
                <w:sz w:val="18"/>
                <w:szCs w:val="18"/>
                <w:lang w:eastAsia="en-GB"/>
              </w:rPr>
              <w:t xml:space="preserve">, Busia, </w:t>
            </w:r>
            <w:proofErr w:type="spellStart"/>
            <w:r w:rsidRPr="003B6CA8">
              <w:rPr>
                <w:rFonts w:ascii="Arial Narrow" w:eastAsia="Times New Roman" w:hAnsi="Arial Narrow" w:cs="Times New Roman"/>
                <w:sz w:val="18"/>
                <w:szCs w:val="18"/>
                <w:lang w:eastAsia="en-GB"/>
              </w:rPr>
              <w:t>Kibwezi</w:t>
            </w:r>
            <w:proofErr w:type="spellEnd"/>
            <w:r w:rsidRPr="003B6CA8">
              <w:rPr>
                <w:rFonts w:ascii="Arial Narrow" w:eastAsia="Times New Roman" w:hAnsi="Arial Narrow" w:cs="Times New Roman"/>
                <w:sz w:val="18"/>
                <w:szCs w:val="18"/>
                <w:lang w:eastAsia="en-GB"/>
              </w:rPr>
              <w:t xml:space="preserve">, Kitui, Mwangi, Voi, </w:t>
            </w:r>
            <w:proofErr w:type="spellStart"/>
            <w:r w:rsidRPr="003B6CA8">
              <w:rPr>
                <w:rFonts w:ascii="Arial Narrow" w:eastAsia="Times New Roman" w:hAnsi="Arial Narrow" w:cs="Times New Roman"/>
                <w:sz w:val="18"/>
                <w:szCs w:val="18"/>
                <w:lang w:eastAsia="en-GB"/>
              </w:rPr>
              <w:t>Mwatate</w:t>
            </w:r>
            <w:proofErr w:type="spellEnd"/>
            <w:r w:rsidRPr="003B6CA8">
              <w:rPr>
                <w:rFonts w:ascii="Arial Narrow" w:eastAsia="Times New Roman" w:hAnsi="Arial Narrow" w:cs="Times New Roman"/>
                <w:sz w:val="18"/>
                <w:szCs w:val="18"/>
                <w:lang w:eastAsia="en-GB"/>
              </w:rPr>
              <w:t xml:space="preserve">, Makayo, Turkana, </w:t>
            </w:r>
            <w:proofErr w:type="spellStart"/>
            <w:r w:rsidRPr="003B6CA8">
              <w:rPr>
                <w:rFonts w:ascii="Arial Narrow" w:eastAsia="Times New Roman" w:hAnsi="Arial Narrow" w:cs="Times New Roman"/>
                <w:sz w:val="18"/>
                <w:szCs w:val="18"/>
                <w:lang w:eastAsia="en-GB"/>
              </w:rPr>
              <w:t>Sigor</w:t>
            </w:r>
            <w:proofErr w:type="spellEnd"/>
            <w:r w:rsidRPr="003B6CA8">
              <w:rPr>
                <w:rFonts w:ascii="Arial Narrow" w:eastAsia="Times New Roman" w:hAnsi="Arial Narrow" w:cs="Times New Roman"/>
                <w:sz w:val="18"/>
                <w:szCs w:val="18"/>
                <w:lang w:eastAsia="en-GB"/>
              </w:rPr>
              <w:t xml:space="preserve">, West Pokot, </w:t>
            </w:r>
            <w:proofErr w:type="spellStart"/>
            <w:r w:rsidRPr="003B6CA8">
              <w:rPr>
                <w:rFonts w:ascii="Arial Narrow" w:eastAsia="Times New Roman" w:hAnsi="Arial Narrow" w:cs="Times New Roman"/>
                <w:sz w:val="18"/>
                <w:szCs w:val="18"/>
                <w:lang w:eastAsia="en-GB"/>
              </w:rPr>
              <w:t>Isiolo</w:t>
            </w:r>
            <w:proofErr w:type="spellEnd"/>
            <w:r w:rsidRPr="003B6CA8">
              <w:rPr>
                <w:rFonts w:ascii="Arial Narrow" w:eastAsia="Times New Roman" w:hAnsi="Arial Narrow" w:cs="Times New Roman"/>
                <w:sz w:val="18"/>
                <w:szCs w:val="18"/>
                <w:lang w:eastAsia="en-GB"/>
              </w:rPr>
              <w:t xml:space="preserve">, Mandera, </w:t>
            </w:r>
            <w:proofErr w:type="spellStart"/>
            <w:r w:rsidRPr="003B6CA8">
              <w:rPr>
                <w:rFonts w:ascii="Arial Narrow" w:eastAsia="Times New Roman" w:hAnsi="Arial Narrow" w:cs="Times New Roman"/>
                <w:sz w:val="18"/>
                <w:szCs w:val="18"/>
                <w:lang w:eastAsia="en-GB"/>
              </w:rPr>
              <w:t>Karachuonyo</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Nyando</w:t>
            </w:r>
            <w:proofErr w:type="spellEnd"/>
            <w:r w:rsidRPr="003B6CA8">
              <w:rPr>
                <w:rFonts w:ascii="Arial Narrow" w:eastAsia="Times New Roman" w:hAnsi="Arial Narrow" w:cs="Times New Roman"/>
                <w:sz w:val="18"/>
                <w:szCs w:val="18"/>
                <w:lang w:eastAsia="en-GB"/>
              </w:rPr>
              <w:t xml:space="preserve">, Kisumu, Bondo and some parts of </w:t>
            </w:r>
            <w:proofErr w:type="spellStart"/>
            <w:r w:rsidRPr="003B6CA8">
              <w:rPr>
                <w:rFonts w:ascii="Arial Narrow" w:eastAsia="Times New Roman" w:hAnsi="Arial Narrow" w:cs="Times New Roman"/>
                <w:sz w:val="18"/>
                <w:szCs w:val="18"/>
                <w:lang w:eastAsia="en-GB"/>
              </w:rPr>
              <w:t>Butere</w:t>
            </w:r>
            <w:proofErr w:type="spellEnd"/>
          </w:p>
        </w:tc>
      </w:tr>
      <w:tr w:rsidR="0029747E" w:rsidRPr="003B6CA8" w14:paraId="109063E3"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2E79CFA7"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DH02 </w:t>
            </w:r>
          </w:p>
        </w:tc>
        <w:tc>
          <w:tcPr>
            <w:tcW w:w="1042" w:type="dxa"/>
            <w:tcBorders>
              <w:top w:val="nil"/>
              <w:left w:val="nil"/>
              <w:bottom w:val="single" w:sz="4" w:space="0" w:color="auto"/>
              <w:right w:val="single" w:sz="4" w:space="0" w:color="auto"/>
            </w:tcBorders>
            <w:shd w:val="clear" w:color="auto" w:fill="auto"/>
            <w:vAlign w:val="center"/>
            <w:hideMark/>
          </w:tcPr>
          <w:p w14:paraId="1220007A"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70BF14BF"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70-100</w:t>
            </w:r>
          </w:p>
        </w:tc>
        <w:tc>
          <w:tcPr>
            <w:tcW w:w="934" w:type="dxa"/>
            <w:tcBorders>
              <w:top w:val="nil"/>
              <w:left w:val="nil"/>
              <w:bottom w:val="single" w:sz="4" w:space="0" w:color="auto"/>
              <w:right w:val="single" w:sz="4" w:space="0" w:color="auto"/>
            </w:tcBorders>
            <w:shd w:val="clear" w:color="auto" w:fill="auto"/>
            <w:vAlign w:val="center"/>
            <w:hideMark/>
          </w:tcPr>
          <w:p w14:paraId="6D8BC7B7"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18</w:t>
            </w:r>
          </w:p>
        </w:tc>
        <w:tc>
          <w:tcPr>
            <w:tcW w:w="3603" w:type="dxa"/>
            <w:tcBorders>
              <w:top w:val="nil"/>
              <w:left w:val="nil"/>
              <w:bottom w:val="single" w:sz="4" w:space="0" w:color="auto"/>
              <w:right w:val="single" w:sz="4" w:space="0" w:color="auto"/>
            </w:tcBorders>
            <w:shd w:val="clear" w:color="auto" w:fill="auto"/>
            <w:vAlign w:val="center"/>
            <w:hideMark/>
          </w:tcPr>
          <w:p w14:paraId="267999B7"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Early, tolerant to MSV, water stress, has a long stay green trait</w:t>
            </w:r>
          </w:p>
        </w:tc>
        <w:tc>
          <w:tcPr>
            <w:tcW w:w="3969" w:type="dxa"/>
            <w:vMerge/>
            <w:tcBorders>
              <w:top w:val="nil"/>
              <w:left w:val="single" w:sz="4" w:space="0" w:color="auto"/>
              <w:bottom w:val="single" w:sz="4" w:space="0" w:color="000000"/>
              <w:right w:val="single" w:sz="4" w:space="0" w:color="auto"/>
            </w:tcBorders>
            <w:vAlign w:val="center"/>
            <w:hideMark/>
          </w:tcPr>
          <w:p w14:paraId="220ABA0E"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6C4F54C2" w14:textId="77777777" w:rsidTr="00D036D1">
        <w:trPr>
          <w:trHeight w:val="51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0E54A2CE"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DH03</w:t>
            </w:r>
          </w:p>
        </w:tc>
        <w:tc>
          <w:tcPr>
            <w:tcW w:w="1042" w:type="dxa"/>
            <w:tcBorders>
              <w:top w:val="nil"/>
              <w:left w:val="nil"/>
              <w:bottom w:val="single" w:sz="4" w:space="0" w:color="auto"/>
              <w:right w:val="single" w:sz="4" w:space="0" w:color="auto"/>
            </w:tcBorders>
            <w:shd w:val="clear" w:color="auto" w:fill="auto"/>
            <w:vAlign w:val="center"/>
            <w:hideMark/>
          </w:tcPr>
          <w:p w14:paraId="5FF67A2C"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0DB9D2D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95-120</w:t>
            </w:r>
          </w:p>
        </w:tc>
        <w:tc>
          <w:tcPr>
            <w:tcW w:w="934" w:type="dxa"/>
            <w:tcBorders>
              <w:top w:val="nil"/>
              <w:left w:val="nil"/>
              <w:bottom w:val="single" w:sz="4" w:space="0" w:color="auto"/>
              <w:right w:val="single" w:sz="4" w:space="0" w:color="auto"/>
            </w:tcBorders>
            <w:shd w:val="clear" w:color="auto" w:fill="auto"/>
            <w:vAlign w:val="center"/>
            <w:hideMark/>
          </w:tcPr>
          <w:p w14:paraId="2CD92D76"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22</w:t>
            </w:r>
          </w:p>
        </w:tc>
        <w:tc>
          <w:tcPr>
            <w:tcW w:w="3603" w:type="dxa"/>
            <w:tcBorders>
              <w:top w:val="nil"/>
              <w:left w:val="nil"/>
              <w:bottom w:val="single" w:sz="4" w:space="0" w:color="auto"/>
              <w:right w:val="single" w:sz="4" w:space="0" w:color="auto"/>
            </w:tcBorders>
            <w:shd w:val="clear" w:color="auto" w:fill="auto"/>
            <w:vAlign w:val="center"/>
            <w:hideMark/>
          </w:tcPr>
          <w:p w14:paraId="22B1CEAD"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A good level of tolerance to blight and MSV, good husk cover, better standability and drought tolerance</w:t>
            </w:r>
          </w:p>
        </w:tc>
        <w:tc>
          <w:tcPr>
            <w:tcW w:w="3969" w:type="dxa"/>
            <w:vMerge/>
            <w:tcBorders>
              <w:top w:val="nil"/>
              <w:left w:val="single" w:sz="4" w:space="0" w:color="auto"/>
              <w:bottom w:val="single" w:sz="4" w:space="0" w:color="000000"/>
              <w:right w:val="single" w:sz="4" w:space="0" w:color="auto"/>
            </w:tcBorders>
            <w:vAlign w:val="center"/>
            <w:hideMark/>
          </w:tcPr>
          <w:p w14:paraId="1A528F47" w14:textId="77777777" w:rsidR="0029747E" w:rsidRPr="003B6CA8" w:rsidRDefault="0029747E" w:rsidP="00D036D1">
            <w:pPr>
              <w:rPr>
                <w:rFonts w:ascii="Arial Narrow" w:eastAsia="Times New Roman" w:hAnsi="Arial Narrow" w:cs="Times New Roman"/>
                <w:sz w:val="18"/>
                <w:szCs w:val="18"/>
                <w:lang w:val="en-GB" w:eastAsia="en-GB"/>
              </w:rPr>
            </w:pPr>
          </w:p>
        </w:tc>
      </w:tr>
      <w:tr w:rsidR="0029747E" w:rsidRPr="003B6CA8" w14:paraId="07D44799" w14:textId="77777777" w:rsidTr="00D036D1">
        <w:trPr>
          <w:trHeight w:val="1020"/>
        </w:trPr>
        <w:tc>
          <w:tcPr>
            <w:tcW w:w="851" w:type="dxa"/>
            <w:tcBorders>
              <w:top w:val="nil"/>
              <w:left w:val="single" w:sz="4" w:space="0" w:color="auto"/>
              <w:bottom w:val="single" w:sz="4" w:space="0" w:color="auto"/>
              <w:right w:val="single" w:sz="4" w:space="0" w:color="auto"/>
            </w:tcBorders>
            <w:shd w:val="clear" w:color="auto" w:fill="auto"/>
            <w:vAlign w:val="center"/>
            <w:hideMark/>
          </w:tcPr>
          <w:p w14:paraId="3A7378A2" w14:textId="77777777" w:rsidR="0029747E" w:rsidRPr="003B6CA8" w:rsidRDefault="0029747E" w:rsidP="00D036D1">
            <w:pPr>
              <w:rPr>
                <w:rFonts w:ascii="Arial Narrow" w:eastAsia="Times New Roman" w:hAnsi="Arial Narrow" w:cs="Times New Roman"/>
                <w:b/>
                <w:bCs/>
                <w:sz w:val="18"/>
                <w:szCs w:val="18"/>
                <w:lang w:val="en-GB" w:eastAsia="en-GB"/>
              </w:rPr>
            </w:pPr>
            <w:r w:rsidRPr="003B6CA8">
              <w:rPr>
                <w:rFonts w:ascii="Arial Narrow" w:eastAsia="Times New Roman" w:hAnsi="Arial Narrow" w:cs="Times New Roman"/>
                <w:b/>
                <w:bCs/>
                <w:sz w:val="18"/>
                <w:szCs w:val="18"/>
                <w:lang w:eastAsia="en-GB"/>
              </w:rPr>
              <w:t xml:space="preserve">DH04 </w:t>
            </w:r>
          </w:p>
        </w:tc>
        <w:tc>
          <w:tcPr>
            <w:tcW w:w="1042" w:type="dxa"/>
            <w:tcBorders>
              <w:top w:val="nil"/>
              <w:left w:val="nil"/>
              <w:bottom w:val="single" w:sz="4" w:space="0" w:color="auto"/>
              <w:right w:val="single" w:sz="4" w:space="0" w:color="auto"/>
            </w:tcBorders>
            <w:shd w:val="clear" w:color="auto" w:fill="auto"/>
            <w:vAlign w:val="center"/>
            <w:hideMark/>
          </w:tcPr>
          <w:p w14:paraId="7AE7B6E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500-1300</w:t>
            </w:r>
          </w:p>
        </w:tc>
        <w:tc>
          <w:tcPr>
            <w:tcW w:w="854" w:type="dxa"/>
            <w:tcBorders>
              <w:top w:val="nil"/>
              <w:left w:val="nil"/>
              <w:bottom w:val="single" w:sz="4" w:space="0" w:color="auto"/>
              <w:right w:val="single" w:sz="4" w:space="0" w:color="auto"/>
            </w:tcBorders>
            <w:shd w:val="clear" w:color="auto" w:fill="auto"/>
            <w:vAlign w:val="center"/>
            <w:hideMark/>
          </w:tcPr>
          <w:p w14:paraId="26603314"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val="en-GB" w:eastAsia="en-GB"/>
              </w:rPr>
              <w:t>100-130</w:t>
            </w:r>
          </w:p>
        </w:tc>
        <w:tc>
          <w:tcPr>
            <w:tcW w:w="934" w:type="dxa"/>
            <w:tcBorders>
              <w:top w:val="nil"/>
              <w:left w:val="nil"/>
              <w:bottom w:val="single" w:sz="4" w:space="0" w:color="auto"/>
              <w:right w:val="single" w:sz="4" w:space="0" w:color="auto"/>
            </w:tcBorders>
            <w:shd w:val="clear" w:color="auto" w:fill="auto"/>
            <w:vAlign w:val="center"/>
            <w:hideMark/>
          </w:tcPr>
          <w:p w14:paraId="53944F9F" w14:textId="77777777" w:rsidR="0029747E" w:rsidRPr="003B6CA8" w:rsidRDefault="0029747E" w:rsidP="00D036D1">
            <w:pPr>
              <w:jc w:val="right"/>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24</w:t>
            </w:r>
          </w:p>
        </w:tc>
        <w:tc>
          <w:tcPr>
            <w:tcW w:w="3603" w:type="dxa"/>
            <w:tcBorders>
              <w:top w:val="nil"/>
              <w:left w:val="nil"/>
              <w:bottom w:val="single" w:sz="4" w:space="0" w:color="auto"/>
              <w:right w:val="single" w:sz="4" w:space="0" w:color="auto"/>
            </w:tcBorders>
            <w:shd w:val="clear" w:color="auto" w:fill="auto"/>
            <w:vAlign w:val="center"/>
            <w:hideMark/>
          </w:tcPr>
          <w:p w14:paraId="7BBF59EE"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Short, drought tolerant, good husk cover and standability</w:t>
            </w:r>
          </w:p>
        </w:tc>
        <w:tc>
          <w:tcPr>
            <w:tcW w:w="3969" w:type="dxa"/>
            <w:tcBorders>
              <w:top w:val="nil"/>
              <w:left w:val="nil"/>
              <w:bottom w:val="single" w:sz="4" w:space="0" w:color="auto"/>
              <w:right w:val="single" w:sz="4" w:space="0" w:color="auto"/>
            </w:tcBorders>
            <w:shd w:val="clear" w:color="auto" w:fill="auto"/>
            <w:vAlign w:val="center"/>
            <w:hideMark/>
          </w:tcPr>
          <w:p w14:paraId="76E9F120" w14:textId="77777777" w:rsidR="0029747E" w:rsidRPr="003B6CA8" w:rsidRDefault="0029747E" w:rsidP="00D036D1">
            <w:pPr>
              <w:rPr>
                <w:rFonts w:ascii="Arial Narrow" w:eastAsia="Times New Roman" w:hAnsi="Arial Narrow" w:cs="Times New Roman"/>
                <w:sz w:val="18"/>
                <w:szCs w:val="18"/>
                <w:lang w:val="en-GB" w:eastAsia="en-GB"/>
              </w:rPr>
            </w:pPr>
            <w:r w:rsidRPr="003B6CA8">
              <w:rPr>
                <w:rFonts w:ascii="Arial Narrow" w:eastAsia="Times New Roman" w:hAnsi="Arial Narrow" w:cs="Times New Roman"/>
                <w:sz w:val="18"/>
                <w:szCs w:val="18"/>
                <w:lang w:eastAsia="en-GB"/>
              </w:rPr>
              <w:t xml:space="preserve">Early to medium transitional zones and lowland areas of Kirinyaga, West Pokot, Bungoma, Homa Bay, Kerio Valley, </w:t>
            </w:r>
            <w:proofErr w:type="spellStart"/>
            <w:r w:rsidRPr="003B6CA8">
              <w:rPr>
                <w:rFonts w:ascii="Arial Narrow" w:eastAsia="Times New Roman" w:hAnsi="Arial Narrow" w:cs="Times New Roman"/>
                <w:sz w:val="18"/>
                <w:szCs w:val="18"/>
                <w:lang w:eastAsia="en-GB"/>
              </w:rPr>
              <w:t>Kagio</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Mwea</w:t>
            </w:r>
            <w:proofErr w:type="spellEnd"/>
            <w:r w:rsidRPr="003B6CA8">
              <w:rPr>
                <w:rFonts w:ascii="Arial Narrow" w:eastAsia="Times New Roman" w:hAnsi="Arial Narrow" w:cs="Times New Roman"/>
                <w:sz w:val="18"/>
                <w:szCs w:val="18"/>
                <w:lang w:eastAsia="en-GB"/>
              </w:rPr>
              <w:t xml:space="preserve">, Makueni, Kitui, Marakwet, Baringo </w:t>
            </w:r>
            <w:proofErr w:type="spellStart"/>
            <w:r w:rsidRPr="003B6CA8">
              <w:rPr>
                <w:rFonts w:ascii="Arial Narrow" w:eastAsia="Times New Roman" w:hAnsi="Arial Narrow" w:cs="Times New Roman"/>
                <w:sz w:val="18"/>
                <w:szCs w:val="18"/>
                <w:lang w:eastAsia="en-GB"/>
              </w:rPr>
              <w:t>Koibatek</w:t>
            </w:r>
            <w:proofErr w:type="spellEnd"/>
            <w:r w:rsidRPr="003B6CA8">
              <w:rPr>
                <w:rFonts w:ascii="Arial Narrow" w:eastAsia="Times New Roman" w:hAnsi="Arial Narrow" w:cs="Times New Roman"/>
                <w:sz w:val="18"/>
                <w:szCs w:val="18"/>
                <w:lang w:eastAsia="en-GB"/>
              </w:rPr>
              <w:t xml:space="preserve">, Voi, </w:t>
            </w:r>
            <w:proofErr w:type="spellStart"/>
            <w:r w:rsidRPr="003B6CA8">
              <w:rPr>
                <w:rFonts w:ascii="Arial Narrow" w:eastAsia="Times New Roman" w:hAnsi="Arial Narrow" w:cs="Times New Roman"/>
                <w:sz w:val="18"/>
                <w:szCs w:val="18"/>
                <w:lang w:eastAsia="en-GB"/>
              </w:rPr>
              <w:t>Mwatate</w:t>
            </w:r>
            <w:proofErr w:type="spellEnd"/>
            <w:r w:rsidRPr="003B6CA8">
              <w:rPr>
                <w:rFonts w:ascii="Arial Narrow" w:eastAsia="Times New Roman" w:hAnsi="Arial Narrow" w:cs="Times New Roman"/>
                <w:sz w:val="18"/>
                <w:szCs w:val="18"/>
                <w:lang w:eastAsia="en-GB"/>
              </w:rPr>
              <w:t xml:space="preserve">, </w:t>
            </w:r>
            <w:proofErr w:type="spellStart"/>
            <w:r w:rsidRPr="003B6CA8">
              <w:rPr>
                <w:rFonts w:ascii="Arial Narrow" w:eastAsia="Times New Roman" w:hAnsi="Arial Narrow" w:cs="Times New Roman"/>
                <w:sz w:val="18"/>
                <w:szCs w:val="18"/>
                <w:lang w:eastAsia="en-GB"/>
              </w:rPr>
              <w:t>Mariakani</w:t>
            </w:r>
            <w:proofErr w:type="spellEnd"/>
            <w:r w:rsidRPr="003B6CA8">
              <w:rPr>
                <w:rFonts w:ascii="Arial Narrow" w:eastAsia="Times New Roman" w:hAnsi="Arial Narrow" w:cs="Times New Roman"/>
                <w:sz w:val="18"/>
                <w:szCs w:val="18"/>
                <w:lang w:eastAsia="en-GB"/>
              </w:rPr>
              <w:t>, Garissa.</w:t>
            </w:r>
          </w:p>
        </w:tc>
      </w:tr>
    </w:tbl>
    <w:p w14:paraId="6290B279" w14:textId="33232A61" w:rsidR="00D25A20" w:rsidRDefault="00D25A20" w:rsidP="00122403">
      <w:pPr>
        <w:rPr>
          <w:rFonts w:ascii="Arial Narrow" w:eastAsia="Arial" w:hAnsi="Arial Narrow"/>
          <w:b/>
          <w:sz w:val="24"/>
          <w:szCs w:val="24"/>
        </w:rPr>
      </w:pPr>
    </w:p>
    <w:p w14:paraId="671D93C4" w14:textId="77777777" w:rsidR="005C2199" w:rsidRPr="003B6CA8" w:rsidRDefault="005C2199" w:rsidP="00122403">
      <w:pPr>
        <w:rPr>
          <w:rFonts w:ascii="Arial Narrow" w:eastAsia="Arial" w:hAnsi="Arial Narrow"/>
          <w:b/>
          <w:sz w:val="24"/>
          <w:szCs w:val="24"/>
        </w:rPr>
      </w:pPr>
    </w:p>
    <w:p w14:paraId="18B93AFA" w14:textId="77777777" w:rsidR="00D25A20" w:rsidRPr="003B6CA8" w:rsidRDefault="00D25A20" w:rsidP="00122403">
      <w:pPr>
        <w:rPr>
          <w:rFonts w:ascii="Arial Narrow" w:eastAsia="Arial" w:hAnsi="Arial Narrow"/>
          <w:b/>
          <w:sz w:val="24"/>
          <w:szCs w:val="24"/>
        </w:rPr>
      </w:pPr>
    </w:p>
    <w:p w14:paraId="012AF300" w14:textId="3CFEE1FA" w:rsidR="0029747E" w:rsidRPr="003B6CA8" w:rsidRDefault="0029747E" w:rsidP="00122403">
      <w:pPr>
        <w:rPr>
          <w:rFonts w:ascii="Arial Narrow" w:eastAsia="Arial" w:hAnsi="Arial Narrow"/>
          <w:b/>
          <w:sz w:val="24"/>
          <w:szCs w:val="24"/>
        </w:rPr>
      </w:pPr>
      <w:r w:rsidRPr="003B6CA8">
        <w:rPr>
          <w:rFonts w:ascii="Arial Narrow" w:eastAsia="Arial" w:hAnsi="Arial Narrow"/>
          <w:b/>
          <w:sz w:val="24"/>
          <w:szCs w:val="24"/>
        </w:rPr>
        <w:t>KEY ENTITY INFORMATION (continued)</w:t>
      </w:r>
    </w:p>
    <w:p w14:paraId="67B8F11C" w14:textId="77777777" w:rsidR="0029747E" w:rsidRPr="003B6CA8" w:rsidRDefault="0029747E" w:rsidP="00122403">
      <w:pPr>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Wheat Varieties</w:t>
      </w:r>
    </w:p>
    <w:tbl>
      <w:tblPr>
        <w:tblW w:w="10583" w:type="dxa"/>
        <w:tblLook w:val="04A0" w:firstRow="1" w:lastRow="0" w:firstColumn="1" w:lastColumn="0" w:noHBand="0" w:noVBand="1"/>
      </w:tblPr>
      <w:tblGrid>
        <w:gridCol w:w="960"/>
        <w:gridCol w:w="1587"/>
        <w:gridCol w:w="960"/>
        <w:gridCol w:w="2036"/>
        <w:gridCol w:w="5040"/>
      </w:tblGrid>
      <w:tr w:rsidR="0029747E" w:rsidRPr="003B6CA8" w14:paraId="4ECA622E" w14:textId="77777777" w:rsidTr="00D036D1">
        <w:trPr>
          <w:trHeight w:val="765"/>
        </w:trPr>
        <w:tc>
          <w:tcPr>
            <w:tcW w:w="9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069C29"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Variety</w:t>
            </w:r>
          </w:p>
        </w:tc>
        <w:tc>
          <w:tcPr>
            <w:tcW w:w="1587" w:type="dxa"/>
            <w:tcBorders>
              <w:top w:val="single" w:sz="4" w:space="0" w:color="auto"/>
              <w:left w:val="nil"/>
              <w:bottom w:val="single" w:sz="4" w:space="0" w:color="auto"/>
              <w:right w:val="single" w:sz="4" w:space="0" w:color="auto"/>
            </w:tcBorders>
            <w:shd w:val="clear" w:color="auto" w:fill="auto"/>
            <w:vAlign w:val="center"/>
            <w:hideMark/>
          </w:tcPr>
          <w:p w14:paraId="41A19FCB"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Altitude (</w:t>
            </w:r>
            <w:proofErr w:type="spellStart"/>
            <w:r w:rsidRPr="003B6CA8">
              <w:rPr>
                <w:rFonts w:ascii="Arial Narrow" w:eastAsia="Times New Roman" w:hAnsi="Arial Narrow" w:cs="Times New Roman"/>
                <w:b/>
                <w:bCs/>
                <w:lang w:eastAsia="en-GB"/>
              </w:rPr>
              <w:t>Mtrs</w:t>
            </w:r>
            <w:proofErr w:type="spellEnd"/>
            <w:r w:rsidRPr="003B6CA8">
              <w:rPr>
                <w:rFonts w:ascii="Arial Narrow" w:eastAsia="Times New Roman" w:hAnsi="Arial Narrow" w:cs="Times New Roman"/>
                <w:b/>
                <w:bCs/>
                <w:lang w:eastAsia="en-GB"/>
              </w:rPr>
              <w:t xml:space="preserve">) Above Sea Level </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707C12D9"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(90kg Bags/ Acre)</w:t>
            </w:r>
          </w:p>
        </w:tc>
        <w:tc>
          <w:tcPr>
            <w:tcW w:w="2036" w:type="dxa"/>
            <w:tcBorders>
              <w:top w:val="single" w:sz="4" w:space="0" w:color="auto"/>
              <w:left w:val="nil"/>
              <w:bottom w:val="single" w:sz="4" w:space="0" w:color="auto"/>
              <w:right w:val="single" w:sz="4" w:space="0" w:color="auto"/>
            </w:tcBorders>
            <w:shd w:val="clear" w:color="auto" w:fill="auto"/>
            <w:vAlign w:val="center"/>
            <w:hideMark/>
          </w:tcPr>
          <w:p w14:paraId="62EC0272" w14:textId="77777777" w:rsidR="0029747E" w:rsidRPr="003B6CA8" w:rsidRDefault="0029747E" w:rsidP="00D036D1">
            <w:pPr>
              <w:jc w:val="right"/>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Maturity Period (Days) </w:t>
            </w:r>
          </w:p>
        </w:tc>
        <w:tc>
          <w:tcPr>
            <w:tcW w:w="5040" w:type="dxa"/>
            <w:tcBorders>
              <w:top w:val="single" w:sz="4" w:space="0" w:color="auto"/>
              <w:left w:val="nil"/>
              <w:bottom w:val="single" w:sz="4" w:space="0" w:color="auto"/>
              <w:right w:val="single" w:sz="4" w:space="0" w:color="auto"/>
            </w:tcBorders>
            <w:shd w:val="clear" w:color="auto" w:fill="auto"/>
            <w:vAlign w:val="center"/>
            <w:hideMark/>
          </w:tcPr>
          <w:p w14:paraId="1326B3BF"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7069AFF8" w14:textId="77777777" w:rsidTr="00D036D1">
        <w:trPr>
          <w:trHeight w:val="76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525569A"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Mwamba </w:t>
            </w:r>
          </w:p>
        </w:tc>
        <w:tc>
          <w:tcPr>
            <w:tcW w:w="1587" w:type="dxa"/>
            <w:tcBorders>
              <w:top w:val="nil"/>
              <w:left w:val="nil"/>
              <w:bottom w:val="single" w:sz="4" w:space="0" w:color="auto"/>
              <w:right w:val="single" w:sz="4" w:space="0" w:color="auto"/>
            </w:tcBorders>
            <w:shd w:val="clear" w:color="auto" w:fill="auto"/>
            <w:vAlign w:val="center"/>
            <w:hideMark/>
          </w:tcPr>
          <w:p w14:paraId="44782E42"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51936B6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22-25</w:t>
            </w:r>
          </w:p>
        </w:tc>
        <w:tc>
          <w:tcPr>
            <w:tcW w:w="2036" w:type="dxa"/>
            <w:tcBorders>
              <w:top w:val="nil"/>
              <w:left w:val="nil"/>
              <w:bottom w:val="single" w:sz="4" w:space="0" w:color="auto"/>
              <w:right w:val="single" w:sz="4" w:space="0" w:color="auto"/>
            </w:tcBorders>
            <w:shd w:val="clear" w:color="auto" w:fill="auto"/>
            <w:vAlign w:val="center"/>
            <w:hideMark/>
          </w:tcPr>
          <w:p w14:paraId="1F8CF916"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125</w:t>
            </w:r>
          </w:p>
        </w:tc>
        <w:tc>
          <w:tcPr>
            <w:tcW w:w="5040" w:type="dxa"/>
            <w:tcBorders>
              <w:top w:val="nil"/>
              <w:left w:val="nil"/>
              <w:bottom w:val="single" w:sz="4" w:space="0" w:color="auto"/>
              <w:right w:val="single" w:sz="4" w:space="0" w:color="auto"/>
            </w:tcBorders>
            <w:shd w:val="clear" w:color="auto" w:fill="auto"/>
            <w:vAlign w:val="center"/>
            <w:hideMark/>
          </w:tcPr>
          <w:p w14:paraId="7E3C7537"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High yielding. Tolerant to field stress conditions. Widely adapted to East African Conditions (especially in Trans– </w:t>
            </w:r>
            <w:proofErr w:type="spellStart"/>
            <w:r w:rsidRPr="003B6CA8">
              <w:rPr>
                <w:rFonts w:ascii="Arial Narrow" w:eastAsia="Times New Roman" w:hAnsi="Arial Narrow" w:cs="Times New Roman"/>
                <w:lang w:eastAsia="en-GB"/>
              </w:rPr>
              <w:t>Nzoia</w:t>
            </w:r>
            <w:proofErr w:type="spellEnd"/>
            <w:r w:rsidRPr="003B6CA8">
              <w:rPr>
                <w:rFonts w:ascii="Arial Narrow" w:eastAsia="Times New Roman" w:hAnsi="Arial Narrow" w:cs="Times New Roman"/>
                <w:lang w:eastAsia="en-GB"/>
              </w:rPr>
              <w:t xml:space="preserve">, </w:t>
            </w:r>
            <w:proofErr w:type="spellStart"/>
            <w:r w:rsidRPr="003B6CA8">
              <w:rPr>
                <w:rFonts w:ascii="Arial Narrow" w:eastAsia="Times New Roman" w:hAnsi="Arial Narrow" w:cs="Times New Roman"/>
                <w:lang w:eastAsia="en-GB"/>
              </w:rPr>
              <w:t>Uasin</w:t>
            </w:r>
            <w:proofErr w:type="spellEnd"/>
            <w:r w:rsidRPr="003B6CA8">
              <w:rPr>
                <w:rFonts w:ascii="Arial Narrow" w:eastAsia="Times New Roman" w:hAnsi="Arial Narrow" w:cs="Times New Roman"/>
                <w:lang w:eastAsia="en-GB"/>
              </w:rPr>
              <w:t xml:space="preserve"> Gishu, Laikipia, Narok and Mt. Kenya areas.</w:t>
            </w:r>
          </w:p>
        </w:tc>
      </w:tr>
      <w:tr w:rsidR="0029747E" w:rsidRPr="003B6CA8" w14:paraId="46145BD9" w14:textId="77777777" w:rsidTr="00D036D1">
        <w:trPr>
          <w:trHeight w:val="102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2190BA00"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w:t>
            </w:r>
            <w:proofErr w:type="spellStart"/>
            <w:r w:rsidRPr="003B6CA8">
              <w:rPr>
                <w:rFonts w:ascii="Arial Narrow" w:eastAsia="Times New Roman" w:hAnsi="Arial Narrow" w:cs="Times New Roman"/>
                <w:b/>
                <w:bCs/>
                <w:lang w:eastAsia="en-GB"/>
              </w:rPr>
              <w:t>Farasi</w:t>
            </w:r>
            <w:proofErr w:type="spellEnd"/>
            <w:r w:rsidRPr="003B6CA8">
              <w:rPr>
                <w:rFonts w:ascii="Arial Narrow" w:eastAsia="Times New Roman" w:hAnsi="Arial Narrow" w:cs="Times New Roman"/>
                <w:b/>
                <w:bCs/>
                <w:lang w:eastAsia="en-GB"/>
              </w:rPr>
              <w:t xml:space="preserve"> </w:t>
            </w:r>
          </w:p>
        </w:tc>
        <w:tc>
          <w:tcPr>
            <w:tcW w:w="1587" w:type="dxa"/>
            <w:tcBorders>
              <w:top w:val="nil"/>
              <w:left w:val="nil"/>
              <w:bottom w:val="single" w:sz="4" w:space="0" w:color="auto"/>
              <w:right w:val="single" w:sz="4" w:space="0" w:color="auto"/>
            </w:tcBorders>
            <w:shd w:val="clear" w:color="auto" w:fill="auto"/>
            <w:vAlign w:val="center"/>
            <w:hideMark/>
          </w:tcPr>
          <w:p w14:paraId="483C640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4FD6F63A"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16-30</w:t>
            </w:r>
          </w:p>
        </w:tc>
        <w:tc>
          <w:tcPr>
            <w:tcW w:w="2036" w:type="dxa"/>
            <w:tcBorders>
              <w:top w:val="nil"/>
              <w:left w:val="nil"/>
              <w:bottom w:val="single" w:sz="4" w:space="0" w:color="auto"/>
              <w:right w:val="single" w:sz="4" w:space="0" w:color="auto"/>
            </w:tcBorders>
            <w:shd w:val="clear" w:color="auto" w:fill="auto"/>
            <w:vAlign w:val="center"/>
            <w:hideMark/>
          </w:tcPr>
          <w:p w14:paraId="04B0EF0F"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119 (+/-5)</w:t>
            </w:r>
          </w:p>
        </w:tc>
        <w:tc>
          <w:tcPr>
            <w:tcW w:w="5040" w:type="dxa"/>
            <w:tcBorders>
              <w:top w:val="nil"/>
              <w:left w:val="nil"/>
              <w:bottom w:val="single" w:sz="4" w:space="0" w:color="auto"/>
              <w:right w:val="single" w:sz="4" w:space="0" w:color="auto"/>
            </w:tcBorders>
            <w:shd w:val="clear" w:color="auto" w:fill="auto"/>
            <w:vAlign w:val="center"/>
            <w:hideMark/>
          </w:tcPr>
          <w:p w14:paraId="12CFB9B7" w14:textId="32055E22"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Tolerant to most foliar diseases Good </w:t>
            </w:r>
            <w:r w:rsidR="00076B6A" w:rsidRPr="003B6CA8">
              <w:rPr>
                <w:rFonts w:ascii="Arial Narrow" w:eastAsia="Times New Roman" w:hAnsi="Arial Narrow" w:cs="Times New Roman"/>
                <w:lang w:eastAsia="en-GB"/>
              </w:rPr>
              <w:t>Baking</w:t>
            </w:r>
            <w:r w:rsidRPr="003B6CA8">
              <w:rPr>
                <w:rFonts w:ascii="Arial Narrow" w:eastAsia="Times New Roman" w:hAnsi="Arial Narrow" w:cs="Times New Roman"/>
                <w:lang w:eastAsia="en-GB"/>
              </w:rPr>
              <w:t xml:space="preserve"> Quality. High Yielding Hard red wheat highly recommended for Mount Kenya, Samburu, Laikipia West, Narok, </w:t>
            </w:r>
            <w:proofErr w:type="spellStart"/>
            <w:r w:rsidRPr="003B6CA8">
              <w:rPr>
                <w:rFonts w:ascii="Arial Narrow" w:eastAsia="Times New Roman" w:hAnsi="Arial Narrow" w:cs="Times New Roman"/>
                <w:lang w:eastAsia="en-GB"/>
              </w:rPr>
              <w:t>Subukia</w:t>
            </w:r>
            <w:proofErr w:type="spellEnd"/>
            <w:r w:rsidRPr="003B6CA8">
              <w:rPr>
                <w:rFonts w:ascii="Arial Narrow" w:eastAsia="Times New Roman" w:hAnsi="Arial Narrow" w:cs="Times New Roman"/>
                <w:lang w:eastAsia="en-GB"/>
              </w:rPr>
              <w:t xml:space="preserve">, Rongai, </w:t>
            </w:r>
            <w:proofErr w:type="spellStart"/>
            <w:r w:rsidRPr="003B6CA8">
              <w:rPr>
                <w:rFonts w:ascii="Arial Narrow" w:eastAsia="Times New Roman" w:hAnsi="Arial Narrow" w:cs="Times New Roman"/>
                <w:lang w:eastAsia="en-GB"/>
              </w:rPr>
              <w:t>Nyandarua</w:t>
            </w:r>
            <w:proofErr w:type="spellEnd"/>
            <w:r w:rsidRPr="003B6CA8">
              <w:rPr>
                <w:rFonts w:ascii="Arial Narrow" w:eastAsia="Times New Roman" w:hAnsi="Arial Narrow" w:cs="Times New Roman"/>
                <w:lang w:eastAsia="en-GB"/>
              </w:rPr>
              <w:t>, Nakuru, Trans-</w:t>
            </w:r>
            <w:proofErr w:type="spellStart"/>
            <w:r w:rsidRPr="003B6CA8">
              <w:rPr>
                <w:rFonts w:ascii="Arial Narrow" w:eastAsia="Times New Roman" w:hAnsi="Arial Narrow" w:cs="Times New Roman"/>
                <w:lang w:eastAsia="en-GB"/>
              </w:rPr>
              <w:t>Nzoia</w:t>
            </w:r>
            <w:proofErr w:type="spellEnd"/>
            <w:r w:rsidRPr="003B6CA8">
              <w:rPr>
                <w:rFonts w:ascii="Arial Narrow" w:eastAsia="Times New Roman" w:hAnsi="Arial Narrow" w:cs="Times New Roman"/>
                <w:lang w:eastAsia="en-GB"/>
              </w:rPr>
              <w:t xml:space="preserve">, Kericho, </w:t>
            </w:r>
            <w:proofErr w:type="spellStart"/>
            <w:r w:rsidRPr="003B6CA8">
              <w:rPr>
                <w:rFonts w:ascii="Arial Narrow" w:eastAsia="Times New Roman" w:hAnsi="Arial Narrow" w:cs="Times New Roman"/>
                <w:lang w:eastAsia="en-GB"/>
              </w:rPr>
              <w:t>Bomet</w:t>
            </w:r>
            <w:proofErr w:type="spellEnd"/>
            <w:r w:rsidRPr="003B6CA8">
              <w:rPr>
                <w:rFonts w:ascii="Arial Narrow" w:eastAsia="Times New Roman" w:hAnsi="Arial Narrow" w:cs="Times New Roman"/>
                <w:lang w:eastAsia="en-GB"/>
              </w:rPr>
              <w:t xml:space="preserve"> and </w:t>
            </w:r>
            <w:proofErr w:type="spellStart"/>
            <w:r w:rsidRPr="003B6CA8">
              <w:rPr>
                <w:rFonts w:ascii="Arial Narrow" w:eastAsia="Times New Roman" w:hAnsi="Arial Narrow" w:cs="Times New Roman"/>
                <w:lang w:eastAsia="en-GB"/>
              </w:rPr>
              <w:t>Uasin</w:t>
            </w:r>
            <w:proofErr w:type="spellEnd"/>
            <w:r w:rsidRPr="003B6CA8">
              <w:rPr>
                <w:rFonts w:ascii="Arial Narrow" w:eastAsia="Times New Roman" w:hAnsi="Arial Narrow" w:cs="Times New Roman"/>
                <w:lang w:eastAsia="en-GB"/>
              </w:rPr>
              <w:t xml:space="preserve"> Gishu areas.</w:t>
            </w:r>
          </w:p>
        </w:tc>
      </w:tr>
      <w:tr w:rsidR="0029747E" w:rsidRPr="003B6CA8" w14:paraId="23947289" w14:textId="77777777" w:rsidTr="00D036D1">
        <w:trPr>
          <w:trHeight w:val="76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61480C8"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KS Chui</w:t>
            </w:r>
          </w:p>
        </w:tc>
        <w:tc>
          <w:tcPr>
            <w:tcW w:w="1587" w:type="dxa"/>
            <w:tcBorders>
              <w:top w:val="nil"/>
              <w:left w:val="nil"/>
              <w:bottom w:val="single" w:sz="4" w:space="0" w:color="auto"/>
              <w:right w:val="single" w:sz="4" w:space="0" w:color="auto"/>
            </w:tcBorders>
            <w:shd w:val="clear" w:color="auto" w:fill="auto"/>
            <w:vAlign w:val="center"/>
            <w:hideMark/>
          </w:tcPr>
          <w:p w14:paraId="2B9D302E"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484E1F0A"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37-75</w:t>
            </w:r>
          </w:p>
        </w:tc>
        <w:tc>
          <w:tcPr>
            <w:tcW w:w="2036" w:type="dxa"/>
            <w:tcBorders>
              <w:top w:val="nil"/>
              <w:left w:val="nil"/>
              <w:bottom w:val="single" w:sz="4" w:space="0" w:color="auto"/>
              <w:right w:val="single" w:sz="4" w:space="0" w:color="auto"/>
            </w:tcBorders>
            <w:shd w:val="clear" w:color="auto" w:fill="auto"/>
            <w:vAlign w:val="center"/>
            <w:hideMark/>
          </w:tcPr>
          <w:p w14:paraId="7809A3A9"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119 (+/-5)</w:t>
            </w:r>
          </w:p>
        </w:tc>
        <w:tc>
          <w:tcPr>
            <w:tcW w:w="5040" w:type="dxa"/>
            <w:tcBorders>
              <w:top w:val="nil"/>
              <w:left w:val="nil"/>
              <w:bottom w:val="single" w:sz="4" w:space="0" w:color="auto"/>
              <w:right w:val="single" w:sz="4" w:space="0" w:color="auto"/>
            </w:tcBorders>
            <w:shd w:val="clear" w:color="auto" w:fill="auto"/>
            <w:vAlign w:val="center"/>
            <w:hideMark/>
          </w:tcPr>
          <w:p w14:paraId="24D89337"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Good Tolerance to foliar diseases Adapted to high potential and marginal environments. High tillering ability, high yields. Hard red wheat.</w:t>
            </w:r>
          </w:p>
        </w:tc>
      </w:tr>
      <w:tr w:rsidR="0029747E" w:rsidRPr="003B6CA8" w14:paraId="2E2CF16D" w14:textId="77777777" w:rsidTr="00D036D1">
        <w:trPr>
          <w:trHeight w:val="102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10FAA52C"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Simba </w:t>
            </w:r>
          </w:p>
        </w:tc>
        <w:tc>
          <w:tcPr>
            <w:tcW w:w="1587" w:type="dxa"/>
            <w:tcBorders>
              <w:top w:val="nil"/>
              <w:left w:val="nil"/>
              <w:bottom w:val="single" w:sz="4" w:space="0" w:color="auto"/>
              <w:right w:val="single" w:sz="4" w:space="0" w:color="auto"/>
            </w:tcBorders>
            <w:shd w:val="clear" w:color="auto" w:fill="auto"/>
            <w:vAlign w:val="center"/>
            <w:hideMark/>
          </w:tcPr>
          <w:p w14:paraId="7A9F53AF"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1500-2400</w:t>
            </w:r>
          </w:p>
        </w:tc>
        <w:tc>
          <w:tcPr>
            <w:tcW w:w="960" w:type="dxa"/>
            <w:tcBorders>
              <w:top w:val="nil"/>
              <w:left w:val="nil"/>
              <w:bottom w:val="single" w:sz="4" w:space="0" w:color="auto"/>
              <w:right w:val="single" w:sz="4" w:space="0" w:color="auto"/>
            </w:tcBorders>
            <w:shd w:val="clear" w:color="auto" w:fill="auto"/>
            <w:vAlign w:val="center"/>
            <w:hideMark/>
          </w:tcPr>
          <w:p w14:paraId="4D5A647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17-32</w:t>
            </w:r>
          </w:p>
        </w:tc>
        <w:tc>
          <w:tcPr>
            <w:tcW w:w="2036" w:type="dxa"/>
            <w:tcBorders>
              <w:top w:val="nil"/>
              <w:left w:val="nil"/>
              <w:bottom w:val="single" w:sz="4" w:space="0" w:color="auto"/>
              <w:right w:val="single" w:sz="4" w:space="0" w:color="auto"/>
            </w:tcBorders>
            <w:shd w:val="clear" w:color="auto" w:fill="auto"/>
            <w:vAlign w:val="center"/>
            <w:hideMark/>
          </w:tcPr>
          <w:p w14:paraId="1FCC5DA1"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116-120</w:t>
            </w:r>
          </w:p>
        </w:tc>
        <w:tc>
          <w:tcPr>
            <w:tcW w:w="5040" w:type="dxa"/>
            <w:tcBorders>
              <w:top w:val="nil"/>
              <w:left w:val="nil"/>
              <w:bottom w:val="single" w:sz="4" w:space="0" w:color="auto"/>
              <w:right w:val="single" w:sz="4" w:space="0" w:color="auto"/>
            </w:tcBorders>
            <w:shd w:val="clear" w:color="auto" w:fill="auto"/>
            <w:vAlign w:val="center"/>
            <w:hideMark/>
          </w:tcPr>
          <w:p w14:paraId="7E30B8C2"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Good baking qualities. Good tillering ability. Hard red wheat. Hard red wheat highly recommended for Mount Kenya, Samburu, Laikipia West, Narok, </w:t>
            </w:r>
            <w:proofErr w:type="spellStart"/>
            <w:r w:rsidRPr="003B6CA8">
              <w:rPr>
                <w:rFonts w:ascii="Arial Narrow" w:eastAsia="Times New Roman" w:hAnsi="Arial Narrow" w:cs="Times New Roman"/>
                <w:lang w:eastAsia="en-GB"/>
              </w:rPr>
              <w:t>Subukia</w:t>
            </w:r>
            <w:proofErr w:type="spellEnd"/>
            <w:r w:rsidRPr="003B6CA8">
              <w:rPr>
                <w:rFonts w:ascii="Arial Narrow" w:eastAsia="Times New Roman" w:hAnsi="Arial Narrow" w:cs="Times New Roman"/>
                <w:lang w:eastAsia="en-GB"/>
              </w:rPr>
              <w:t xml:space="preserve">, Rongai, </w:t>
            </w:r>
            <w:proofErr w:type="spellStart"/>
            <w:r w:rsidRPr="003B6CA8">
              <w:rPr>
                <w:rFonts w:ascii="Arial Narrow" w:eastAsia="Times New Roman" w:hAnsi="Arial Narrow" w:cs="Times New Roman"/>
                <w:lang w:eastAsia="en-GB"/>
              </w:rPr>
              <w:t>Nyandarua</w:t>
            </w:r>
            <w:proofErr w:type="spellEnd"/>
            <w:r w:rsidRPr="003B6CA8">
              <w:rPr>
                <w:rFonts w:ascii="Arial Narrow" w:eastAsia="Times New Roman" w:hAnsi="Arial Narrow" w:cs="Times New Roman"/>
                <w:lang w:eastAsia="en-GB"/>
              </w:rPr>
              <w:t>, Nakuru, Trans-</w:t>
            </w:r>
            <w:proofErr w:type="spellStart"/>
            <w:r w:rsidRPr="003B6CA8">
              <w:rPr>
                <w:rFonts w:ascii="Arial Narrow" w:eastAsia="Times New Roman" w:hAnsi="Arial Narrow" w:cs="Times New Roman"/>
                <w:lang w:eastAsia="en-GB"/>
              </w:rPr>
              <w:t>Nzoia</w:t>
            </w:r>
            <w:proofErr w:type="spellEnd"/>
            <w:r w:rsidRPr="003B6CA8">
              <w:rPr>
                <w:rFonts w:ascii="Arial Narrow" w:eastAsia="Times New Roman" w:hAnsi="Arial Narrow" w:cs="Times New Roman"/>
                <w:lang w:eastAsia="en-GB"/>
              </w:rPr>
              <w:t xml:space="preserve">, Kericho, </w:t>
            </w:r>
            <w:proofErr w:type="spellStart"/>
            <w:r w:rsidRPr="003B6CA8">
              <w:rPr>
                <w:rFonts w:ascii="Arial Narrow" w:eastAsia="Times New Roman" w:hAnsi="Arial Narrow" w:cs="Times New Roman"/>
                <w:lang w:eastAsia="en-GB"/>
              </w:rPr>
              <w:t>Bomet</w:t>
            </w:r>
            <w:proofErr w:type="spellEnd"/>
            <w:r w:rsidRPr="003B6CA8">
              <w:rPr>
                <w:rFonts w:ascii="Arial Narrow" w:eastAsia="Times New Roman" w:hAnsi="Arial Narrow" w:cs="Times New Roman"/>
                <w:lang w:eastAsia="en-GB"/>
              </w:rPr>
              <w:t xml:space="preserve"> and </w:t>
            </w:r>
            <w:proofErr w:type="spellStart"/>
            <w:r w:rsidRPr="003B6CA8">
              <w:rPr>
                <w:rFonts w:ascii="Arial Narrow" w:eastAsia="Times New Roman" w:hAnsi="Arial Narrow" w:cs="Times New Roman"/>
                <w:lang w:eastAsia="en-GB"/>
              </w:rPr>
              <w:t>Uasin</w:t>
            </w:r>
            <w:proofErr w:type="spellEnd"/>
            <w:r w:rsidRPr="003B6CA8">
              <w:rPr>
                <w:rFonts w:ascii="Arial Narrow" w:eastAsia="Times New Roman" w:hAnsi="Arial Narrow" w:cs="Times New Roman"/>
                <w:lang w:eastAsia="en-GB"/>
              </w:rPr>
              <w:t xml:space="preserve"> Gishu areas.</w:t>
            </w:r>
          </w:p>
        </w:tc>
      </w:tr>
      <w:tr w:rsidR="0029747E" w:rsidRPr="003B6CA8" w14:paraId="526D62DF" w14:textId="77777777" w:rsidTr="00D036D1">
        <w:trPr>
          <w:trHeight w:val="510"/>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0D369B52"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Ndume </w:t>
            </w:r>
          </w:p>
        </w:tc>
        <w:tc>
          <w:tcPr>
            <w:tcW w:w="1587" w:type="dxa"/>
            <w:tcBorders>
              <w:top w:val="nil"/>
              <w:left w:val="nil"/>
              <w:bottom w:val="single" w:sz="4" w:space="0" w:color="auto"/>
              <w:right w:val="single" w:sz="4" w:space="0" w:color="auto"/>
            </w:tcBorders>
            <w:shd w:val="clear" w:color="auto" w:fill="auto"/>
            <w:vAlign w:val="center"/>
            <w:hideMark/>
          </w:tcPr>
          <w:p w14:paraId="02F15F8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00EA5D24"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37-75</w:t>
            </w:r>
          </w:p>
        </w:tc>
        <w:tc>
          <w:tcPr>
            <w:tcW w:w="2036" w:type="dxa"/>
            <w:tcBorders>
              <w:top w:val="nil"/>
              <w:left w:val="nil"/>
              <w:bottom w:val="single" w:sz="4" w:space="0" w:color="auto"/>
              <w:right w:val="single" w:sz="4" w:space="0" w:color="auto"/>
            </w:tcBorders>
            <w:shd w:val="clear" w:color="auto" w:fill="auto"/>
            <w:vAlign w:val="center"/>
            <w:hideMark/>
          </w:tcPr>
          <w:p w14:paraId="3A03F02B"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100-110</w:t>
            </w:r>
          </w:p>
        </w:tc>
        <w:tc>
          <w:tcPr>
            <w:tcW w:w="5040" w:type="dxa"/>
            <w:tcBorders>
              <w:top w:val="nil"/>
              <w:left w:val="nil"/>
              <w:bottom w:val="single" w:sz="4" w:space="0" w:color="auto"/>
              <w:right w:val="single" w:sz="4" w:space="0" w:color="auto"/>
            </w:tcBorders>
            <w:shd w:val="clear" w:color="auto" w:fill="auto"/>
            <w:vAlign w:val="center"/>
            <w:hideMark/>
          </w:tcPr>
          <w:p w14:paraId="44217409"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yielding. Good Tolerance to foliar diseases Resistant to sprouting and lodging. High tillering ability. Good baking qualities</w:t>
            </w:r>
          </w:p>
        </w:tc>
      </w:tr>
      <w:tr w:rsidR="0029747E" w:rsidRPr="003B6CA8" w14:paraId="0AD39A80" w14:textId="77777777" w:rsidTr="00D036D1">
        <w:trPr>
          <w:trHeight w:val="76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4976EA8A"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Nyota </w:t>
            </w:r>
          </w:p>
        </w:tc>
        <w:tc>
          <w:tcPr>
            <w:tcW w:w="1587" w:type="dxa"/>
            <w:tcBorders>
              <w:top w:val="nil"/>
              <w:left w:val="nil"/>
              <w:bottom w:val="single" w:sz="4" w:space="0" w:color="auto"/>
              <w:right w:val="single" w:sz="4" w:space="0" w:color="auto"/>
            </w:tcBorders>
            <w:shd w:val="clear" w:color="auto" w:fill="auto"/>
            <w:vAlign w:val="center"/>
            <w:hideMark/>
          </w:tcPr>
          <w:p w14:paraId="72108EB1"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1800-2400</w:t>
            </w:r>
          </w:p>
        </w:tc>
        <w:tc>
          <w:tcPr>
            <w:tcW w:w="960" w:type="dxa"/>
            <w:tcBorders>
              <w:top w:val="nil"/>
              <w:left w:val="nil"/>
              <w:bottom w:val="single" w:sz="4" w:space="0" w:color="auto"/>
              <w:right w:val="single" w:sz="4" w:space="0" w:color="auto"/>
            </w:tcBorders>
            <w:shd w:val="clear" w:color="auto" w:fill="auto"/>
            <w:vAlign w:val="center"/>
            <w:hideMark/>
          </w:tcPr>
          <w:p w14:paraId="003EFEF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30-75</w:t>
            </w:r>
          </w:p>
        </w:tc>
        <w:tc>
          <w:tcPr>
            <w:tcW w:w="2036" w:type="dxa"/>
            <w:tcBorders>
              <w:top w:val="nil"/>
              <w:left w:val="nil"/>
              <w:bottom w:val="single" w:sz="4" w:space="0" w:color="auto"/>
              <w:right w:val="single" w:sz="4" w:space="0" w:color="auto"/>
            </w:tcBorders>
            <w:shd w:val="clear" w:color="auto" w:fill="auto"/>
            <w:vAlign w:val="center"/>
            <w:hideMark/>
          </w:tcPr>
          <w:p w14:paraId="0BC8C591"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120-130</w:t>
            </w:r>
          </w:p>
        </w:tc>
        <w:tc>
          <w:tcPr>
            <w:tcW w:w="5040" w:type="dxa"/>
            <w:tcBorders>
              <w:top w:val="nil"/>
              <w:left w:val="nil"/>
              <w:bottom w:val="single" w:sz="4" w:space="0" w:color="auto"/>
              <w:right w:val="single" w:sz="4" w:space="0" w:color="auto"/>
            </w:tcBorders>
            <w:shd w:val="clear" w:color="auto" w:fill="auto"/>
            <w:vAlign w:val="center"/>
            <w:hideMark/>
          </w:tcPr>
          <w:p w14:paraId="3050121C"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yielding. Newly released with moderate resistance to stem rust Ug99 Good tillering ability. Bred for sprouting tolerance Makes a very stable dough.</w:t>
            </w:r>
          </w:p>
        </w:tc>
      </w:tr>
      <w:tr w:rsidR="0029747E" w:rsidRPr="003B6CA8" w14:paraId="6C1B8040" w14:textId="77777777" w:rsidTr="00D036D1">
        <w:trPr>
          <w:trHeight w:val="1275"/>
        </w:trPr>
        <w:tc>
          <w:tcPr>
            <w:tcW w:w="960" w:type="dxa"/>
            <w:tcBorders>
              <w:top w:val="nil"/>
              <w:left w:val="single" w:sz="4" w:space="0" w:color="auto"/>
              <w:bottom w:val="single" w:sz="4" w:space="0" w:color="auto"/>
              <w:right w:val="single" w:sz="4" w:space="0" w:color="auto"/>
            </w:tcBorders>
            <w:shd w:val="clear" w:color="auto" w:fill="auto"/>
            <w:vAlign w:val="center"/>
            <w:hideMark/>
          </w:tcPr>
          <w:p w14:paraId="72DADF06"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KS Kanga </w:t>
            </w:r>
          </w:p>
        </w:tc>
        <w:tc>
          <w:tcPr>
            <w:tcW w:w="1587" w:type="dxa"/>
            <w:tcBorders>
              <w:top w:val="nil"/>
              <w:left w:val="nil"/>
              <w:bottom w:val="single" w:sz="4" w:space="0" w:color="auto"/>
              <w:right w:val="single" w:sz="4" w:space="0" w:color="auto"/>
            </w:tcBorders>
            <w:shd w:val="clear" w:color="auto" w:fill="auto"/>
            <w:vAlign w:val="center"/>
            <w:hideMark/>
          </w:tcPr>
          <w:p w14:paraId="51AAEC6A"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1800–2500</w:t>
            </w:r>
          </w:p>
        </w:tc>
        <w:tc>
          <w:tcPr>
            <w:tcW w:w="960" w:type="dxa"/>
            <w:tcBorders>
              <w:top w:val="nil"/>
              <w:left w:val="nil"/>
              <w:bottom w:val="single" w:sz="4" w:space="0" w:color="auto"/>
              <w:right w:val="single" w:sz="4" w:space="0" w:color="auto"/>
            </w:tcBorders>
            <w:shd w:val="clear" w:color="auto" w:fill="auto"/>
            <w:vAlign w:val="center"/>
            <w:hideMark/>
          </w:tcPr>
          <w:p w14:paraId="253C911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53-89</w:t>
            </w:r>
          </w:p>
        </w:tc>
        <w:tc>
          <w:tcPr>
            <w:tcW w:w="2036" w:type="dxa"/>
            <w:tcBorders>
              <w:top w:val="nil"/>
              <w:left w:val="nil"/>
              <w:bottom w:val="single" w:sz="4" w:space="0" w:color="auto"/>
              <w:right w:val="single" w:sz="4" w:space="0" w:color="auto"/>
            </w:tcBorders>
            <w:shd w:val="clear" w:color="auto" w:fill="auto"/>
            <w:vAlign w:val="center"/>
            <w:hideMark/>
          </w:tcPr>
          <w:p w14:paraId="1F965554"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120-130</w:t>
            </w:r>
          </w:p>
        </w:tc>
        <w:tc>
          <w:tcPr>
            <w:tcW w:w="5040" w:type="dxa"/>
            <w:tcBorders>
              <w:top w:val="nil"/>
              <w:left w:val="nil"/>
              <w:bottom w:val="single" w:sz="4" w:space="0" w:color="auto"/>
              <w:right w:val="single" w:sz="4" w:space="0" w:color="auto"/>
            </w:tcBorders>
            <w:shd w:val="clear" w:color="auto" w:fill="auto"/>
            <w:vAlign w:val="center"/>
            <w:hideMark/>
          </w:tcPr>
          <w:p w14:paraId="65543FAB"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yielding. Product of KSC CIMMYT Collaboration. Newly released with moderate resistance to stem rust Ug99 Good tillering ability. Good baking and milling qualities. Tolerant to most foliar diseases. Newly released with adult plant resistance to stem rust UG99 (slow rusting).</w:t>
            </w:r>
          </w:p>
        </w:tc>
      </w:tr>
    </w:tbl>
    <w:p w14:paraId="7808FA99" w14:textId="77777777" w:rsidR="0029747E" w:rsidRPr="003B6CA8" w:rsidRDefault="0029747E" w:rsidP="0029747E">
      <w:pPr>
        <w:spacing w:before="100" w:beforeAutospacing="1"/>
        <w:ind w:right="-16"/>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Sorghum Varieties</w:t>
      </w:r>
    </w:p>
    <w:tbl>
      <w:tblPr>
        <w:tblW w:w="10516" w:type="dxa"/>
        <w:tblLook w:val="04A0" w:firstRow="1" w:lastRow="0" w:firstColumn="1" w:lastColumn="0" w:noHBand="0" w:noVBand="1"/>
      </w:tblPr>
      <w:tblGrid>
        <w:gridCol w:w="1109"/>
        <w:gridCol w:w="2160"/>
        <w:gridCol w:w="1262"/>
        <w:gridCol w:w="5985"/>
      </w:tblGrid>
      <w:tr w:rsidR="0029747E" w:rsidRPr="003B6CA8" w14:paraId="770948D8" w14:textId="77777777" w:rsidTr="00D036D1">
        <w:trPr>
          <w:trHeight w:val="455"/>
        </w:trPr>
        <w:tc>
          <w:tcPr>
            <w:tcW w:w="1109"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0B82ABDB"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Sorghum Type </w:t>
            </w:r>
          </w:p>
        </w:tc>
        <w:tc>
          <w:tcPr>
            <w:tcW w:w="2160" w:type="dxa"/>
            <w:tcBorders>
              <w:top w:val="single" w:sz="4" w:space="0" w:color="auto"/>
              <w:left w:val="nil"/>
              <w:bottom w:val="single" w:sz="4" w:space="0" w:color="auto"/>
              <w:right w:val="single" w:sz="4" w:space="0" w:color="auto"/>
            </w:tcBorders>
            <w:shd w:val="clear" w:color="auto" w:fill="auto"/>
            <w:vAlign w:val="center"/>
            <w:hideMark/>
          </w:tcPr>
          <w:p w14:paraId="2F07B62B"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Duration to Maturity </w:t>
            </w:r>
          </w:p>
        </w:tc>
        <w:tc>
          <w:tcPr>
            <w:tcW w:w="1262" w:type="dxa"/>
            <w:tcBorders>
              <w:top w:val="single" w:sz="4" w:space="0" w:color="auto"/>
              <w:left w:val="nil"/>
              <w:bottom w:val="single" w:sz="4" w:space="0" w:color="auto"/>
              <w:right w:val="single" w:sz="4" w:space="0" w:color="auto"/>
            </w:tcBorders>
            <w:shd w:val="clear" w:color="auto" w:fill="auto"/>
            <w:vAlign w:val="center"/>
            <w:hideMark/>
          </w:tcPr>
          <w:p w14:paraId="55E45FA5"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Yield (90kg Bags/ Acre) </w:t>
            </w:r>
          </w:p>
        </w:tc>
        <w:tc>
          <w:tcPr>
            <w:tcW w:w="5985" w:type="dxa"/>
            <w:tcBorders>
              <w:top w:val="single" w:sz="4" w:space="0" w:color="auto"/>
              <w:left w:val="nil"/>
              <w:bottom w:val="single" w:sz="4" w:space="0" w:color="auto"/>
              <w:right w:val="single" w:sz="4" w:space="0" w:color="auto"/>
            </w:tcBorders>
            <w:shd w:val="clear" w:color="auto" w:fill="auto"/>
            <w:vAlign w:val="center"/>
            <w:hideMark/>
          </w:tcPr>
          <w:p w14:paraId="3536167B"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1D7F115D" w14:textId="77777777" w:rsidTr="00D036D1">
        <w:trPr>
          <w:trHeight w:val="607"/>
        </w:trPr>
        <w:tc>
          <w:tcPr>
            <w:tcW w:w="1109" w:type="dxa"/>
            <w:tcBorders>
              <w:top w:val="nil"/>
              <w:left w:val="single" w:sz="4" w:space="0" w:color="auto"/>
              <w:bottom w:val="single" w:sz="4" w:space="0" w:color="auto"/>
              <w:right w:val="single" w:sz="4" w:space="0" w:color="auto"/>
            </w:tcBorders>
            <w:shd w:val="clear" w:color="auto" w:fill="auto"/>
            <w:vAlign w:val="center"/>
            <w:hideMark/>
          </w:tcPr>
          <w:p w14:paraId="3A3C7058"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Serena</w:t>
            </w:r>
          </w:p>
        </w:tc>
        <w:tc>
          <w:tcPr>
            <w:tcW w:w="2160" w:type="dxa"/>
            <w:tcBorders>
              <w:top w:val="nil"/>
              <w:left w:val="nil"/>
              <w:bottom w:val="single" w:sz="4" w:space="0" w:color="auto"/>
              <w:right w:val="single" w:sz="4" w:space="0" w:color="auto"/>
            </w:tcBorders>
            <w:shd w:val="clear" w:color="auto" w:fill="auto"/>
            <w:vAlign w:val="center"/>
            <w:hideMark/>
          </w:tcPr>
          <w:p w14:paraId="3BAEACC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3 - 4 months</w:t>
            </w:r>
          </w:p>
        </w:tc>
        <w:tc>
          <w:tcPr>
            <w:tcW w:w="1262" w:type="dxa"/>
            <w:tcBorders>
              <w:top w:val="nil"/>
              <w:left w:val="nil"/>
              <w:bottom w:val="single" w:sz="4" w:space="0" w:color="auto"/>
              <w:right w:val="single" w:sz="4" w:space="0" w:color="auto"/>
            </w:tcBorders>
            <w:shd w:val="clear" w:color="auto" w:fill="auto"/>
            <w:vAlign w:val="center"/>
            <w:hideMark/>
          </w:tcPr>
          <w:p w14:paraId="3726E260"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w:t>
            </w:r>
          </w:p>
        </w:tc>
        <w:tc>
          <w:tcPr>
            <w:tcW w:w="5985" w:type="dxa"/>
            <w:tcBorders>
              <w:top w:val="nil"/>
              <w:left w:val="nil"/>
              <w:bottom w:val="single" w:sz="4" w:space="0" w:color="auto"/>
              <w:right w:val="single" w:sz="4" w:space="0" w:color="auto"/>
            </w:tcBorders>
            <w:shd w:val="clear" w:color="auto" w:fill="auto"/>
            <w:vAlign w:val="center"/>
            <w:hideMark/>
          </w:tcPr>
          <w:p w14:paraId="69C74A6C"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It is a brown seeded variety It has a long stem and good root system It is widely adaptable Fairly tolerant to Striga, Rust, Leaf blight and </w:t>
            </w:r>
            <w:proofErr w:type="gramStart"/>
            <w:r w:rsidRPr="003B6CA8">
              <w:rPr>
                <w:rFonts w:ascii="Arial Narrow" w:eastAsia="Times New Roman" w:hAnsi="Arial Narrow" w:cs="Times New Roman"/>
                <w:lang w:eastAsia="en-GB"/>
              </w:rPr>
              <w:t>Grey</w:t>
            </w:r>
            <w:proofErr w:type="gramEnd"/>
            <w:r w:rsidRPr="003B6CA8">
              <w:rPr>
                <w:rFonts w:ascii="Arial Narrow" w:eastAsia="Times New Roman" w:hAnsi="Arial Narrow" w:cs="Times New Roman"/>
                <w:lang w:eastAsia="en-GB"/>
              </w:rPr>
              <w:t xml:space="preserve"> leaf spot. Performs well in the moist mid altitude regions and the semi-arid lowlands.</w:t>
            </w:r>
          </w:p>
        </w:tc>
      </w:tr>
      <w:tr w:rsidR="0029747E" w:rsidRPr="003B6CA8" w14:paraId="7E8716C8" w14:textId="77777777" w:rsidTr="00D036D1">
        <w:trPr>
          <w:trHeight w:val="759"/>
        </w:trPr>
        <w:tc>
          <w:tcPr>
            <w:tcW w:w="1109" w:type="dxa"/>
            <w:tcBorders>
              <w:top w:val="nil"/>
              <w:left w:val="single" w:sz="4" w:space="0" w:color="auto"/>
              <w:bottom w:val="single" w:sz="4" w:space="0" w:color="auto"/>
              <w:right w:val="single" w:sz="4" w:space="0" w:color="auto"/>
            </w:tcBorders>
            <w:shd w:val="clear" w:color="auto" w:fill="auto"/>
            <w:vAlign w:val="center"/>
            <w:hideMark/>
          </w:tcPr>
          <w:p w14:paraId="2EC9E77D"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Seredo</w:t>
            </w:r>
            <w:proofErr w:type="spellEnd"/>
            <w:r w:rsidRPr="003B6CA8">
              <w:rPr>
                <w:rFonts w:ascii="Arial Narrow" w:eastAsia="Times New Roman" w:hAnsi="Arial Narrow" w:cs="Times New Roman"/>
                <w:b/>
                <w:bCs/>
                <w:lang w:eastAsia="en-GB"/>
              </w:rPr>
              <w:t xml:space="preserve"> </w:t>
            </w:r>
          </w:p>
        </w:tc>
        <w:tc>
          <w:tcPr>
            <w:tcW w:w="2160" w:type="dxa"/>
            <w:tcBorders>
              <w:top w:val="nil"/>
              <w:left w:val="nil"/>
              <w:bottom w:val="single" w:sz="4" w:space="0" w:color="auto"/>
              <w:right w:val="single" w:sz="4" w:space="0" w:color="auto"/>
            </w:tcBorders>
            <w:shd w:val="clear" w:color="auto" w:fill="auto"/>
            <w:vAlign w:val="center"/>
            <w:hideMark/>
          </w:tcPr>
          <w:p w14:paraId="12C283E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3 - 4 months</w:t>
            </w:r>
          </w:p>
        </w:tc>
        <w:tc>
          <w:tcPr>
            <w:tcW w:w="1262" w:type="dxa"/>
            <w:tcBorders>
              <w:top w:val="nil"/>
              <w:left w:val="nil"/>
              <w:bottom w:val="single" w:sz="4" w:space="0" w:color="auto"/>
              <w:right w:val="single" w:sz="4" w:space="0" w:color="auto"/>
            </w:tcBorders>
            <w:shd w:val="clear" w:color="auto" w:fill="auto"/>
            <w:vAlign w:val="center"/>
            <w:hideMark/>
          </w:tcPr>
          <w:p w14:paraId="4B4BC296"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12</w:t>
            </w:r>
          </w:p>
        </w:tc>
        <w:tc>
          <w:tcPr>
            <w:tcW w:w="5985" w:type="dxa"/>
            <w:tcBorders>
              <w:top w:val="nil"/>
              <w:left w:val="nil"/>
              <w:bottom w:val="single" w:sz="4" w:space="0" w:color="auto"/>
              <w:right w:val="single" w:sz="4" w:space="0" w:color="auto"/>
            </w:tcBorders>
            <w:shd w:val="clear" w:color="auto" w:fill="auto"/>
            <w:vAlign w:val="center"/>
            <w:hideMark/>
          </w:tcPr>
          <w:p w14:paraId="3474C3C4"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It is a brown seeded variety It is taller than Serena with good tolerance to lodging Its head is conical and semi compact in shape with brown grains which are slightly bigger than those of Serena Sorghum Performs well in moist altitude and the semi-arid lowlands It is widely adaptable</w:t>
            </w:r>
          </w:p>
        </w:tc>
      </w:tr>
      <w:tr w:rsidR="0029747E" w:rsidRPr="003B6CA8" w14:paraId="569B68C4" w14:textId="77777777" w:rsidTr="00D036D1">
        <w:trPr>
          <w:trHeight w:val="303"/>
        </w:trPr>
        <w:tc>
          <w:tcPr>
            <w:tcW w:w="1109" w:type="dxa"/>
            <w:tcBorders>
              <w:top w:val="nil"/>
              <w:left w:val="single" w:sz="4" w:space="0" w:color="auto"/>
              <w:bottom w:val="single" w:sz="4" w:space="0" w:color="auto"/>
              <w:right w:val="single" w:sz="4" w:space="0" w:color="auto"/>
            </w:tcBorders>
            <w:shd w:val="clear" w:color="auto" w:fill="auto"/>
            <w:vAlign w:val="center"/>
            <w:hideMark/>
          </w:tcPr>
          <w:p w14:paraId="1F81FC08"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Gadam</w:t>
            </w:r>
          </w:p>
        </w:tc>
        <w:tc>
          <w:tcPr>
            <w:tcW w:w="2160" w:type="dxa"/>
            <w:tcBorders>
              <w:top w:val="nil"/>
              <w:left w:val="nil"/>
              <w:bottom w:val="single" w:sz="4" w:space="0" w:color="auto"/>
              <w:right w:val="single" w:sz="4" w:space="0" w:color="auto"/>
            </w:tcBorders>
            <w:shd w:val="clear" w:color="auto" w:fill="auto"/>
            <w:vAlign w:val="center"/>
            <w:hideMark/>
          </w:tcPr>
          <w:p w14:paraId="58AE7EAB"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months</w:t>
            </w:r>
          </w:p>
        </w:tc>
        <w:tc>
          <w:tcPr>
            <w:tcW w:w="1262" w:type="dxa"/>
            <w:tcBorders>
              <w:top w:val="nil"/>
              <w:left w:val="nil"/>
              <w:bottom w:val="single" w:sz="4" w:space="0" w:color="auto"/>
              <w:right w:val="single" w:sz="4" w:space="0" w:color="auto"/>
            </w:tcBorders>
            <w:shd w:val="clear" w:color="auto" w:fill="auto"/>
            <w:vAlign w:val="center"/>
            <w:hideMark/>
          </w:tcPr>
          <w:p w14:paraId="393E5611"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8</w:t>
            </w:r>
          </w:p>
        </w:tc>
        <w:tc>
          <w:tcPr>
            <w:tcW w:w="5985" w:type="dxa"/>
            <w:tcBorders>
              <w:top w:val="nil"/>
              <w:left w:val="nil"/>
              <w:bottom w:val="single" w:sz="4" w:space="0" w:color="auto"/>
              <w:right w:val="single" w:sz="4" w:space="0" w:color="auto"/>
            </w:tcBorders>
            <w:shd w:val="clear" w:color="auto" w:fill="auto"/>
            <w:vAlign w:val="center"/>
            <w:hideMark/>
          </w:tcPr>
          <w:p w14:paraId="27788BE4"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It is whitish in </w:t>
            </w:r>
            <w:proofErr w:type="spellStart"/>
            <w:r w:rsidRPr="003B6CA8">
              <w:rPr>
                <w:rFonts w:ascii="Arial Narrow" w:eastAsia="Times New Roman" w:hAnsi="Arial Narrow" w:cs="Times New Roman"/>
                <w:lang w:eastAsia="en-GB"/>
              </w:rPr>
              <w:t>colour</w:t>
            </w:r>
            <w:proofErr w:type="spellEnd"/>
            <w:r w:rsidRPr="003B6CA8">
              <w:rPr>
                <w:rFonts w:ascii="Arial Narrow" w:eastAsia="Times New Roman" w:hAnsi="Arial Narrow" w:cs="Times New Roman"/>
                <w:lang w:eastAsia="en-GB"/>
              </w:rPr>
              <w:t xml:space="preserve"> Has excellent malting qualities Good for human consumption (ugali) Does well in lowland to medium altitude.</w:t>
            </w:r>
          </w:p>
        </w:tc>
      </w:tr>
      <w:tr w:rsidR="0029747E" w:rsidRPr="003B6CA8" w14:paraId="21D89AE7" w14:textId="77777777" w:rsidTr="00D036D1">
        <w:trPr>
          <w:trHeight w:val="607"/>
        </w:trPr>
        <w:tc>
          <w:tcPr>
            <w:tcW w:w="1109" w:type="dxa"/>
            <w:tcBorders>
              <w:top w:val="nil"/>
              <w:left w:val="single" w:sz="4" w:space="0" w:color="auto"/>
              <w:bottom w:val="single" w:sz="4" w:space="0" w:color="auto"/>
              <w:right w:val="single" w:sz="4" w:space="0" w:color="auto"/>
            </w:tcBorders>
            <w:shd w:val="clear" w:color="auto" w:fill="auto"/>
            <w:vAlign w:val="center"/>
            <w:hideMark/>
          </w:tcPr>
          <w:p w14:paraId="230F1739"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E 1291 </w:t>
            </w:r>
          </w:p>
        </w:tc>
        <w:tc>
          <w:tcPr>
            <w:tcW w:w="2160" w:type="dxa"/>
            <w:tcBorders>
              <w:top w:val="nil"/>
              <w:left w:val="nil"/>
              <w:bottom w:val="single" w:sz="4" w:space="0" w:color="auto"/>
              <w:right w:val="single" w:sz="4" w:space="0" w:color="auto"/>
            </w:tcBorders>
            <w:shd w:val="clear" w:color="auto" w:fill="auto"/>
            <w:vAlign w:val="center"/>
            <w:hideMark/>
          </w:tcPr>
          <w:p w14:paraId="14FAAE64"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5 months</w:t>
            </w:r>
          </w:p>
        </w:tc>
        <w:tc>
          <w:tcPr>
            <w:tcW w:w="1262" w:type="dxa"/>
            <w:tcBorders>
              <w:top w:val="nil"/>
              <w:left w:val="nil"/>
              <w:bottom w:val="single" w:sz="4" w:space="0" w:color="auto"/>
              <w:right w:val="single" w:sz="4" w:space="0" w:color="auto"/>
            </w:tcBorders>
            <w:shd w:val="clear" w:color="auto" w:fill="auto"/>
            <w:vAlign w:val="center"/>
            <w:hideMark/>
          </w:tcPr>
          <w:p w14:paraId="7000ED2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15 - 20</w:t>
            </w:r>
          </w:p>
        </w:tc>
        <w:tc>
          <w:tcPr>
            <w:tcW w:w="5985" w:type="dxa"/>
            <w:tcBorders>
              <w:top w:val="nil"/>
              <w:left w:val="nil"/>
              <w:bottom w:val="single" w:sz="4" w:space="0" w:color="auto"/>
              <w:right w:val="single" w:sz="4" w:space="0" w:color="auto"/>
            </w:tcBorders>
            <w:shd w:val="clear" w:color="auto" w:fill="auto"/>
            <w:vAlign w:val="center"/>
            <w:hideMark/>
          </w:tcPr>
          <w:p w14:paraId="6E9694D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It is brown in </w:t>
            </w:r>
            <w:proofErr w:type="spellStart"/>
            <w:r w:rsidRPr="003B6CA8">
              <w:rPr>
                <w:rFonts w:ascii="Arial Narrow" w:eastAsia="Times New Roman" w:hAnsi="Arial Narrow" w:cs="Times New Roman"/>
                <w:lang w:eastAsia="en-GB"/>
              </w:rPr>
              <w:t>colour</w:t>
            </w:r>
            <w:proofErr w:type="spellEnd"/>
            <w:r w:rsidRPr="003B6CA8">
              <w:rPr>
                <w:rFonts w:ascii="Arial Narrow" w:eastAsia="Times New Roman" w:hAnsi="Arial Narrow" w:cs="Times New Roman"/>
                <w:lang w:eastAsia="en-GB"/>
              </w:rPr>
              <w:t xml:space="preserve"> Dual purpose variety with good beverage quality Performs well in the cool semi-arid highlands of Nakuru, Baringo, Laikipia, Naivasha, Narok, Trans </w:t>
            </w:r>
            <w:proofErr w:type="spellStart"/>
            <w:r w:rsidRPr="003B6CA8">
              <w:rPr>
                <w:rFonts w:ascii="Arial Narrow" w:eastAsia="Times New Roman" w:hAnsi="Arial Narrow" w:cs="Times New Roman"/>
                <w:lang w:eastAsia="en-GB"/>
              </w:rPr>
              <w:t>Nzoia</w:t>
            </w:r>
            <w:proofErr w:type="spellEnd"/>
            <w:r w:rsidRPr="003B6CA8">
              <w:rPr>
                <w:rFonts w:ascii="Arial Narrow" w:eastAsia="Times New Roman" w:hAnsi="Arial Narrow" w:cs="Times New Roman"/>
                <w:lang w:eastAsia="en-GB"/>
              </w:rPr>
              <w:t xml:space="preserve">, </w:t>
            </w:r>
            <w:proofErr w:type="spellStart"/>
            <w:r w:rsidRPr="003B6CA8">
              <w:rPr>
                <w:rFonts w:ascii="Arial Narrow" w:eastAsia="Times New Roman" w:hAnsi="Arial Narrow" w:cs="Times New Roman"/>
                <w:lang w:eastAsia="en-GB"/>
              </w:rPr>
              <w:t>Uasin</w:t>
            </w:r>
            <w:proofErr w:type="spellEnd"/>
            <w:r w:rsidRPr="003B6CA8">
              <w:rPr>
                <w:rFonts w:ascii="Arial Narrow" w:eastAsia="Times New Roman" w:hAnsi="Arial Narrow" w:cs="Times New Roman"/>
                <w:lang w:eastAsia="en-GB"/>
              </w:rPr>
              <w:t xml:space="preserve"> Gishu, Kuria, Kericho, Trans Mara, and Taita Taveta. Good for silage making.</w:t>
            </w:r>
          </w:p>
        </w:tc>
      </w:tr>
    </w:tbl>
    <w:p w14:paraId="0DBB5C93" w14:textId="29045117" w:rsidR="0029747E" w:rsidRPr="003B6CA8" w:rsidRDefault="0029747E" w:rsidP="0029747E">
      <w:pPr>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Finger Millet Varieties</w:t>
      </w:r>
    </w:p>
    <w:tbl>
      <w:tblPr>
        <w:tblW w:w="10548" w:type="dxa"/>
        <w:tblLook w:val="04A0" w:firstRow="1" w:lastRow="0" w:firstColumn="1" w:lastColumn="0" w:noHBand="0" w:noVBand="1"/>
      </w:tblPr>
      <w:tblGrid>
        <w:gridCol w:w="1023"/>
        <w:gridCol w:w="1678"/>
        <w:gridCol w:w="1018"/>
        <w:gridCol w:w="1253"/>
        <w:gridCol w:w="5576"/>
      </w:tblGrid>
      <w:tr w:rsidR="0029747E" w:rsidRPr="003B6CA8" w14:paraId="3493E128" w14:textId="77777777" w:rsidTr="00D036D1">
        <w:trPr>
          <w:trHeight w:val="550"/>
        </w:trPr>
        <w:tc>
          <w:tcPr>
            <w:tcW w:w="102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7DB1FE8"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 xml:space="preserve">Finger Millet Type </w:t>
            </w:r>
          </w:p>
        </w:tc>
        <w:tc>
          <w:tcPr>
            <w:tcW w:w="1678" w:type="dxa"/>
            <w:tcBorders>
              <w:top w:val="single" w:sz="4" w:space="0" w:color="auto"/>
              <w:left w:val="nil"/>
              <w:bottom w:val="single" w:sz="4" w:space="0" w:color="auto"/>
              <w:right w:val="single" w:sz="4" w:space="0" w:color="auto"/>
            </w:tcBorders>
            <w:shd w:val="clear" w:color="auto" w:fill="auto"/>
            <w:vAlign w:val="center"/>
            <w:hideMark/>
          </w:tcPr>
          <w:p w14:paraId="5C640370"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Altitude (</w:t>
            </w:r>
            <w:proofErr w:type="spellStart"/>
            <w:r w:rsidRPr="003B6CA8">
              <w:rPr>
                <w:rFonts w:ascii="Arial Narrow" w:eastAsia="Times New Roman" w:hAnsi="Arial Narrow" w:cs="Times New Roman"/>
                <w:b/>
                <w:bCs/>
                <w:lang w:eastAsia="en-GB"/>
              </w:rPr>
              <w:t>Mtrs</w:t>
            </w:r>
            <w:proofErr w:type="spellEnd"/>
            <w:r w:rsidRPr="003B6CA8">
              <w:rPr>
                <w:rFonts w:ascii="Arial Narrow" w:eastAsia="Times New Roman" w:hAnsi="Arial Narrow" w:cs="Times New Roman"/>
                <w:b/>
                <w:bCs/>
                <w:lang w:eastAsia="en-GB"/>
              </w:rPr>
              <w:t>) Above Sea Level</w:t>
            </w:r>
          </w:p>
        </w:tc>
        <w:tc>
          <w:tcPr>
            <w:tcW w:w="1018" w:type="dxa"/>
            <w:tcBorders>
              <w:top w:val="single" w:sz="4" w:space="0" w:color="auto"/>
              <w:left w:val="nil"/>
              <w:bottom w:val="single" w:sz="4" w:space="0" w:color="auto"/>
              <w:right w:val="single" w:sz="4" w:space="0" w:color="auto"/>
            </w:tcBorders>
            <w:shd w:val="clear" w:color="auto" w:fill="auto"/>
            <w:vAlign w:val="center"/>
            <w:hideMark/>
          </w:tcPr>
          <w:p w14:paraId="03E4B8B5"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Duration to Maturity </w:t>
            </w:r>
          </w:p>
        </w:tc>
        <w:tc>
          <w:tcPr>
            <w:tcW w:w="1253" w:type="dxa"/>
            <w:tcBorders>
              <w:top w:val="single" w:sz="4" w:space="0" w:color="auto"/>
              <w:left w:val="nil"/>
              <w:bottom w:val="single" w:sz="4" w:space="0" w:color="auto"/>
              <w:right w:val="single" w:sz="4" w:space="0" w:color="auto"/>
            </w:tcBorders>
            <w:shd w:val="clear" w:color="auto" w:fill="auto"/>
            <w:vAlign w:val="center"/>
            <w:hideMark/>
          </w:tcPr>
          <w:p w14:paraId="788EA322"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(90kg Bags/ Acre)</w:t>
            </w:r>
          </w:p>
        </w:tc>
        <w:tc>
          <w:tcPr>
            <w:tcW w:w="5576" w:type="dxa"/>
            <w:tcBorders>
              <w:top w:val="single" w:sz="4" w:space="0" w:color="auto"/>
              <w:left w:val="nil"/>
              <w:bottom w:val="single" w:sz="4" w:space="0" w:color="auto"/>
              <w:right w:val="single" w:sz="4" w:space="0" w:color="auto"/>
            </w:tcBorders>
            <w:shd w:val="clear" w:color="auto" w:fill="auto"/>
            <w:vAlign w:val="center"/>
            <w:hideMark/>
          </w:tcPr>
          <w:p w14:paraId="13155613"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Special Attributes </w:t>
            </w:r>
          </w:p>
        </w:tc>
      </w:tr>
      <w:tr w:rsidR="0029747E" w:rsidRPr="003B6CA8" w14:paraId="7BB9CAD2" w14:textId="77777777" w:rsidTr="00D036D1">
        <w:trPr>
          <w:trHeight w:val="366"/>
        </w:trPr>
        <w:tc>
          <w:tcPr>
            <w:tcW w:w="1023" w:type="dxa"/>
            <w:tcBorders>
              <w:top w:val="nil"/>
              <w:left w:val="single" w:sz="4" w:space="0" w:color="auto"/>
              <w:bottom w:val="single" w:sz="4" w:space="0" w:color="auto"/>
              <w:right w:val="single" w:sz="4" w:space="0" w:color="auto"/>
            </w:tcBorders>
            <w:shd w:val="clear" w:color="auto" w:fill="auto"/>
            <w:vAlign w:val="center"/>
            <w:hideMark/>
          </w:tcPr>
          <w:p w14:paraId="28319599"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P 224</w:t>
            </w:r>
          </w:p>
        </w:tc>
        <w:tc>
          <w:tcPr>
            <w:tcW w:w="1678" w:type="dxa"/>
            <w:tcBorders>
              <w:top w:val="nil"/>
              <w:left w:val="nil"/>
              <w:bottom w:val="single" w:sz="4" w:space="0" w:color="auto"/>
              <w:right w:val="single" w:sz="4" w:space="0" w:color="auto"/>
            </w:tcBorders>
            <w:shd w:val="clear" w:color="auto" w:fill="auto"/>
            <w:vAlign w:val="center"/>
            <w:hideMark/>
          </w:tcPr>
          <w:p w14:paraId="1144CEC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1150 - 1750</w:t>
            </w:r>
          </w:p>
        </w:tc>
        <w:tc>
          <w:tcPr>
            <w:tcW w:w="1018" w:type="dxa"/>
            <w:tcBorders>
              <w:top w:val="nil"/>
              <w:left w:val="nil"/>
              <w:bottom w:val="single" w:sz="4" w:space="0" w:color="auto"/>
              <w:right w:val="single" w:sz="4" w:space="0" w:color="auto"/>
            </w:tcBorders>
            <w:shd w:val="clear" w:color="auto" w:fill="auto"/>
            <w:vAlign w:val="center"/>
            <w:hideMark/>
          </w:tcPr>
          <w:p w14:paraId="17BE352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3 - 4 months</w:t>
            </w:r>
          </w:p>
        </w:tc>
        <w:tc>
          <w:tcPr>
            <w:tcW w:w="1253" w:type="dxa"/>
            <w:tcBorders>
              <w:top w:val="nil"/>
              <w:left w:val="nil"/>
              <w:bottom w:val="single" w:sz="4" w:space="0" w:color="auto"/>
              <w:right w:val="single" w:sz="4" w:space="0" w:color="auto"/>
            </w:tcBorders>
            <w:shd w:val="clear" w:color="auto" w:fill="auto"/>
            <w:vAlign w:val="center"/>
            <w:hideMark/>
          </w:tcPr>
          <w:p w14:paraId="77094F10"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10-15</w:t>
            </w:r>
          </w:p>
        </w:tc>
        <w:tc>
          <w:tcPr>
            <w:tcW w:w="5576" w:type="dxa"/>
            <w:tcBorders>
              <w:top w:val="nil"/>
              <w:left w:val="nil"/>
              <w:bottom w:val="single" w:sz="4" w:space="0" w:color="auto"/>
              <w:right w:val="single" w:sz="4" w:space="0" w:color="auto"/>
            </w:tcBorders>
            <w:shd w:val="clear" w:color="auto" w:fill="auto"/>
            <w:vAlign w:val="center"/>
            <w:hideMark/>
          </w:tcPr>
          <w:p w14:paraId="3B2B005D"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It is a brown seeded variety It is a tall type with uniform plant height It is tolerant to lodging. Average nutrient intake.</w:t>
            </w:r>
          </w:p>
        </w:tc>
      </w:tr>
      <w:tr w:rsidR="0029747E" w:rsidRPr="003B6CA8" w14:paraId="33776A15" w14:textId="77777777" w:rsidTr="00D036D1">
        <w:trPr>
          <w:trHeight w:val="366"/>
        </w:trPr>
        <w:tc>
          <w:tcPr>
            <w:tcW w:w="1023" w:type="dxa"/>
            <w:tcBorders>
              <w:top w:val="nil"/>
              <w:left w:val="single" w:sz="4" w:space="0" w:color="auto"/>
              <w:bottom w:val="single" w:sz="4" w:space="0" w:color="auto"/>
              <w:right w:val="single" w:sz="4" w:space="0" w:color="auto"/>
            </w:tcBorders>
            <w:shd w:val="clear" w:color="auto" w:fill="auto"/>
            <w:vAlign w:val="center"/>
            <w:hideMark/>
          </w:tcPr>
          <w:p w14:paraId="21A6CEBB"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Katumani</w:t>
            </w:r>
            <w:proofErr w:type="spellEnd"/>
            <w:r w:rsidRPr="003B6CA8">
              <w:rPr>
                <w:rFonts w:ascii="Arial Narrow" w:eastAsia="Times New Roman" w:hAnsi="Arial Narrow" w:cs="Times New Roman"/>
                <w:b/>
                <w:bCs/>
                <w:lang w:eastAsia="en-GB"/>
              </w:rPr>
              <w:t xml:space="preserve"> </w:t>
            </w:r>
          </w:p>
        </w:tc>
        <w:tc>
          <w:tcPr>
            <w:tcW w:w="1678" w:type="dxa"/>
            <w:tcBorders>
              <w:top w:val="nil"/>
              <w:left w:val="nil"/>
              <w:bottom w:val="single" w:sz="4" w:space="0" w:color="auto"/>
              <w:right w:val="single" w:sz="4" w:space="0" w:color="auto"/>
            </w:tcBorders>
            <w:shd w:val="clear" w:color="auto" w:fill="auto"/>
            <w:vAlign w:val="center"/>
            <w:hideMark/>
          </w:tcPr>
          <w:p w14:paraId="175599E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250 –1150</w:t>
            </w:r>
          </w:p>
        </w:tc>
        <w:tc>
          <w:tcPr>
            <w:tcW w:w="1018" w:type="dxa"/>
            <w:tcBorders>
              <w:top w:val="nil"/>
              <w:left w:val="nil"/>
              <w:bottom w:val="single" w:sz="4" w:space="0" w:color="auto"/>
              <w:right w:val="single" w:sz="4" w:space="0" w:color="auto"/>
            </w:tcBorders>
            <w:shd w:val="clear" w:color="auto" w:fill="auto"/>
            <w:vAlign w:val="center"/>
            <w:hideMark/>
          </w:tcPr>
          <w:p w14:paraId="49FDEEB6"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months</w:t>
            </w:r>
          </w:p>
        </w:tc>
        <w:tc>
          <w:tcPr>
            <w:tcW w:w="1253" w:type="dxa"/>
            <w:tcBorders>
              <w:top w:val="nil"/>
              <w:left w:val="nil"/>
              <w:bottom w:val="single" w:sz="4" w:space="0" w:color="auto"/>
              <w:right w:val="single" w:sz="4" w:space="0" w:color="auto"/>
            </w:tcBorders>
            <w:shd w:val="clear" w:color="auto" w:fill="auto"/>
            <w:vAlign w:val="center"/>
            <w:hideMark/>
          </w:tcPr>
          <w:p w14:paraId="2DBB9402"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7-10</w:t>
            </w:r>
          </w:p>
        </w:tc>
        <w:tc>
          <w:tcPr>
            <w:tcW w:w="5576" w:type="dxa"/>
            <w:tcBorders>
              <w:top w:val="nil"/>
              <w:left w:val="nil"/>
              <w:bottom w:val="single" w:sz="4" w:space="0" w:color="auto"/>
              <w:right w:val="single" w:sz="4" w:space="0" w:color="auto"/>
            </w:tcBorders>
            <w:shd w:val="clear" w:color="auto" w:fill="auto"/>
            <w:vAlign w:val="center"/>
            <w:hideMark/>
          </w:tcPr>
          <w:p w14:paraId="1029ED0B"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It is a red seeded variety It is a short variety Drought tolerant. Average nutrient intake.</w:t>
            </w:r>
          </w:p>
        </w:tc>
      </w:tr>
    </w:tbl>
    <w:p w14:paraId="3B5D60D6" w14:textId="77777777" w:rsidR="005C2199" w:rsidRDefault="005C2199" w:rsidP="0029747E">
      <w:pPr>
        <w:spacing w:line="0" w:lineRule="atLeast"/>
        <w:rPr>
          <w:rFonts w:ascii="Arial Narrow" w:eastAsia="Arial" w:hAnsi="Arial Narrow"/>
          <w:b/>
          <w:sz w:val="24"/>
          <w:szCs w:val="24"/>
        </w:rPr>
      </w:pPr>
    </w:p>
    <w:p w14:paraId="072D6C1E" w14:textId="74BABFCF"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KEY ENTITY INFORMATION (continued)</w:t>
      </w:r>
    </w:p>
    <w:p w14:paraId="74996F1F" w14:textId="77777777" w:rsidR="0029747E" w:rsidRPr="003B6CA8" w:rsidRDefault="0029747E" w:rsidP="00DD6336">
      <w:pPr>
        <w:tabs>
          <w:tab w:val="left" w:pos="2626"/>
        </w:tabs>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Pasture Varieties</w:t>
      </w:r>
      <w:r w:rsidR="00DD6336" w:rsidRPr="003B6CA8">
        <w:rPr>
          <w:rFonts w:ascii="Arial Narrow" w:eastAsia="Times New Roman" w:hAnsi="Arial Narrow" w:cs="Times New Roman"/>
          <w:b/>
          <w:bCs/>
          <w:sz w:val="22"/>
          <w:szCs w:val="22"/>
        </w:rPr>
        <w:tab/>
      </w:r>
    </w:p>
    <w:tbl>
      <w:tblPr>
        <w:tblW w:w="10695" w:type="dxa"/>
        <w:tblInd w:w="-147" w:type="dxa"/>
        <w:tblLook w:val="04A0" w:firstRow="1" w:lastRow="0" w:firstColumn="1" w:lastColumn="0" w:noHBand="0" w:noVBand="1"/>
      </w:tblPr>
      <w:tblGrid>
        <w:gridCol w:w="2263"/>
        <w:gridCol w:w="1418"/>
        <w:gridCol w:w="1900"/>
        <w:gridCol w:w="5114"/>
      </w:tblGrid>
      <w:tr w:rsidR="0029747E" w:rsidRPr="003B6CA8" w14:paraId="35B440F2" w14:textId="77777777" w:rsidTr="00D036D1">
        <w:trPr>
          <w:trHeight w:val="524"/>
        </w:trPr>
        <w:tc>
          <w:tcPr>
            <w:tcW w:w="22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D48E941"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 xml:space="preserve">Pasture Type </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1293928"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Optimal Production Altitude</w:t>
            </w:r>
          </w:p>
        </w:tc>
        <w:tc>
          <w:tcPr>
            <w:tcW w:w="1900" w:type="dxa"/>
            <w:tcBorders>
              <w:top w:val="single" w:sz="4" w:space="0" w:color="auto"/>
              <w:left w:val="nil"/>
              <w:bottom w:val="single" w:sz="4" w:space="0" w:color="auto"/>
              <w:right w:val="single" w:sz="4" w:space="0" w:color="auto"/>
            </w:tcBorders>
            <w:shd w:val="clear" w:color="auto" w:fill="auto"/>
            <w:vAlign w:val="center"/>
            <w:hideMark/>
          </w:tcPr>
          <w:p w14:paraId="15828581"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Duration to Maturity (Days) </w:t>
            </w:r>
          </w:p>
        </w:tc>
        <w:tc>
          <w:tcPr>
            <w:tcW w:w="5114" w:type="dxa"/>
            <w:tcBorders>
              <w:top w:val="single" w:sz="4" w:space="0" w:color="auto"/>
              <w:left w:val="nil"/>
              <w:bottom w:val="single" w:sz="4" w:space="0" w:color="auto"/>
              <w:right w:val="single" w:sz="4" w:space="0" w:color="auto"/>
            </w:tcBorders>
            <w:shd w:val="clear" w:color="auto" w:fill="auto"/>
            <w:vAlign w:val="center"/>
            <w:hideMark/>
          </w:tcPr>
          <w:p w14:paraId="4B4874C3"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04582A47"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5F2C512A"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Boma Rhodes Masaba </w:t>
            </w:r>
            <w:proofErr w:type="spellStart"/>
            <w:r w:rsidRPr="003B6CA8">
              <w:rPr>
                <w:rFonts w:ascii="Arial Narrow" w:eastAsia="Times New Roman" w:hAnsi="Arial Narrow" w:cs="Times New Roman"/>
                <w:b/>
                <w:bCs/>
                <w:lang w:eastAsia="en-GB"/>
              </w:rPr>
              <w:t>rhodes</w:t>
            </w:r>
            <w:proofErr w:type="spellEnd"/>
            <w:r w:rsidRPr="003B6CA8">
              <w:rPr>
                <w:rFonts w:ascii="Arial Narrow" w:eastAsia="Times New Roman" w:hAnsi="Arial Narrow" w:cs="Times New Roman"/>
                <w:b/>
                <w:bCs/>
                <w:lang w:eastAsia="en-GB"/>
              </w:rPr>
              <w:t xml:space="preserve"> </w:t>
            </w:r>
          </w:p>
        </w:tc>
        <w:tc>
          <w:tcPr>
            <w:tcW w:w="1418" w:type="dxa"/>
            <w:tcBorders>
              <w:top w:val="nil"/>
              <w:left w:val="nil"/>
              <w:bottom w:val="single" w:sz="4" w:space="0" w:color="auto"/>
              <w:right w:val="single" w:sz="4" w:space="0" w:color="auto"/>
            </w:tcBorders>
            <w:shd w:val="clear" w:color="auto" w:fill="auto"/>
            <w:vAlign w:val="center"/>
            <w:hideMark/>
          </w:tcPr>
          <w:p w14:paraId="42329C8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1000 - 2500</w:t>
            </w:r>
          </w:p>
        </w:tc>
        <w:tc>
          <w:tcPr>
            <w:tcW w:w="1900" w:type="dxa"/>
            <w:tcBorders>
              <w:top w:val="nil"/>
              <w:left w:val="nil"/>
              <w:bottom w:val="single" w:sz="4" w:space="0" w:color="auto"/>
              <w:right w:val="single" w:sz="4" w:space="0" w:color="auto"/>
            </w:tcBorders>
            <w:shd w:val="clear" w:color="auto" w:fill="auto"/>
            <w:vAlign w:val="center"/>
            <w:hideMark/>
          </w:tcPr>
          <w:p w14:paraId="2AAB28C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90 – 105 Days</w:t>
            </w:r>
          </w:p>
        </w:tc>
        <w:tc>
          <w:tcPr>
            <w:tcW w:w="5114" w:type="dxa"/>
            <w:tcBorders>
              <w:top w:val="nil"/>
              <w:left w:val="nil"/>
              <w:bottom w:val="single" w:sz="4" w:space="0" w:color="auto"/>
              <w:right w:val="single" w:sz="4" w:space="0" w:color="auto"/>
            </w:tcBorders>
            <w:shd w:val="clear" w:color="auto" w:fill="auto"/>
            <w:vAlign w:val="center"/>
            <w:hideMark/>
          </w:tcPr>
          <w:p w14:paraId="0348364F"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Soft and excellent herbage Slow growing and hence suited for lower stocking rates. Gives bottom tillers and forms a thick grass It is very popular in all altitude. It is drought tolerant</w:t>
            </w:r>
          </w:p>
        </w:tc>
      </w:tr>
      <w:tr w:rsidR="0029747E" w:rsidRPr="003B6CA8" w14:paraId="41FFC08F" w14:textId="77777777" w:rsidTr="00D036D1">
        <w:trPr>
          <w:trHeight w:val="510"/>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455A9467" w14:textId="77777777" w:rsidR="0029747E" w:rsidRPr="003B6CA8" w:rsidRDefault="0029747E" w:rsidP="00D036D1">
            <w:pPr>
              <w:rPr>
                <w:rFonts w:ascii="Arial Narrow" w:eastAsia="Times New Roman" w:hAnsi="Arial Narrow" w:cs="Times New Roman"/>
                <w:b/>
                <w:bCs/>
                <w:lang w:val="fr-FR" w:eastAsia="en-GB"/>
              </w:rPr>
            </w:pPr>
            <w:proofErr w:type="spellStart"/>
            <w:r w:rsidRPr="003B6CA8">
              <w:rPr>
                <w:rFonts w:ascii="Arial Narrow" w:eastAsia="Times New Roman" w:hAnsi="Arial Narrow" w:cs="Times New Roman"/>
                <w:b/>
                <w:bCs/>
                <w:lang w:val="fr-FR" w:eastAsia="en-GB"/>
              </w:rPr>
              <w:t>Elmba</w:t>
            </w:r>
            <w:proofErr w:type="spellEnd"/>
            <w:r w:rsidRPr="003B6CA8">
              <w:rPr>
                <w:rFonts w:ascii="Arial Narrow" w:eastAsia="Times New Roman" w:hAnsi="Arial Narrow" w:cs="Times New Roman"/>
                <w:b/>
                <w:bCs/>
                <w:lang w:val="fr-FR" w:eastAsia="en-GB"/>
              </w:rPr>
              <w:t xml:space="preserve"> Rhodes Mbarara rhodes </w:t>
            </w:r>
            <w:proofErr w:type="spellStart"/>
            <w:r w:rsidRPr="003B6CA8">
              <w:rPr>
                <w:rFonts w:ascii="Arial Narrow" w:eastAsia="Times New Roman" w:hAnsi="Arial Narrow" w:cs="Times New Roman"/>
                <w:b/>
                <w:bCs/>
                <w:lang w:val="fr-FR" w:eastAsia="en-GB"/>
              </w:rPr>
              <w:t>Pokot</w:t>
            </w:r>
            <w:proofErr w:type="spellEnd"/>
            <w:r w:rsidRPr="003B6CA8">
              <w:rPr>
                <w:rFonts w:ascii="Arial Narrow" w:eastAsia="Times New Roman" w:hAnsi="Arial Narrow" w:cs="Times New Roman"/>
                <w:b/>
                <w:bCs/>
                <w:lang w:val="fr-FR" w:eastAsia="en-GB"/>
              </w:rPr>
              <w:t xml:space="preserve"> rhodes </w:t>
            </w:r>
          </w:p>
        </w:tc>
        <w:tc>
          <w:tcPr>
            <w:tcW w:w="1418" w:type="dxa"/>
            <w:tcBorders>
              <w:top w:val="nil"/>
              <w:left w:val="nil"/>
              <w:bottom w:val="single" w:sz="4" w:space="0" w:color="auto"/>
              <w:right w:val="single" w:sz="4" w:space="0" w:color="auto"/>
            </w:tcBorders>
            <w:shd w:val="clear" w:color="auto" w:fill="auto"/>
            <w:vAlign w:val="center"/>
            <w:hideMark/>
          </w:tcPr>
          <w:p w14:paraId="3EFBFD2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110 - 130</w:t>
            </w:r>
          </w:p>
        </w:tc>
        <w:tc>
          <w:tcPr>
            <w:tcW w:w="1900" w:type="dxa"/>
            <w:tcBorders>
              <w:top w:val="nil"/>
              <w:left w:val="nil"/>
              <w:bottom w:val="single" w:sz="4" w:space="0" w:color="auto"/>
              <w:right w:val="single" w:sz="4" w:space="0" w:color="auto"/>
            </w:tcBorders>
            <w:shd w:val="clear" w:color="auto" w:fill="auto"/>
            <w:vAlign w:val="center"/>
            <w:hideMark/>
          </w:tcPr>
          <w:p w14:paraId="642B0E71"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15 to 20 Bags</w:t>
            </w:r>
          </w:p>
        </w:tc>
        <w:tc>
          <w:tcPr>
            <w:tcW w:w="5114" w:type="dxa"/>
            <w:tcBorders>
              <w:top w:val="nil"/>
              <w:left w:val="nil"/>
              <w:bottom w:val="single" w:sz="4" w:space="0" w:color="auto"/>
              <w:right w:val="single" w:sz="4" w:space="0" w:color="auto"/>
            </w:tcBorders>
            <w:shd w:val="clear" w:color="auto" w:fill="auto"/>
            <w:vAlign w:val="center"/>
            <w:hideMark/>
          </w:tcPr>
          <w:p w14:paraId="62D5E003"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Red mottled (Red with white specks)</w:t>
            </w:r>
          </w:p>
        </w:tc>
      </w:tr>
      <w:tr w:rsidR="0029747E" w:rsidRPr="003B6CA8" w14:paraId="4A800EA5"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0B8B1641"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Nandi Seteria </w:t>
            </w:r>
          </w:p>
        </w:tc>
        <w:tc>
          <w:tcPr>
            <w:tcW w:w="1418" w:type="dxa"/>
            <w:tcBorders>
              <w:top w:val="nil"/>
              <w:left w:val="nil"/>
              <w:bottom w:val="single" w:sz="4" w:space="0" w:color="auto"/>
              <w:right w:val="single" w:sz="4" w:space="0" w:color="auto"/>
            </w:tcBorders>
            <w:shd w:val="clear" w:color="auto" w:fill="auto"/>
            <w:vAlign w:val="center"/>
            <w:hideMark/>
          </w:tcPr>
          <w:p w14:paraId="71E1691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1000 – 2500</w:t>
            </w:r>
          </w:p>
        </w:tc>
        <w:tc>
          <w:tcPr>
            <w:tcW w:w="1900" w:type="dxa"/>
            <w:tcBorders>
              <w:top w:val="nil"/>
              <w:left w:val="nil"/>
              <w:bottom w:val="single" w:sz="4" w:space="0" w:color="auto"/>
              <w:right w:val="single" w:sz="4" w:space="0" w:color="auto"/>
            </w:tcBorders>
            <w:shd w:val="clear" w:color="auto" w:fill="auto"/>
            <w:vAlign w:val="center"/>
            <w:hideMark/>
          </w:tcPr>
          <w:p w14:paraId="6F89A15F"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70 – 80 Days</w:t>
            </w:r>
          </w:p>
        </w:tc>
        <w:tc>
          <w:tcPr>
            <w:tcW w:w="5114" w:type="dxa"/>
            <w:tcBorders>
              <w:top w:val="nil"/>
              <w:left w:val="nil"/>
              <w:bottom w:val="single" w:sz="4" w:space="0" w:color="auto"/>
              <w:right w:val="single" w:sz="4" w:space="0" w:color="auto"/>
            </w:tcBorders>
            <w:shd w:val="clear" w:color="auto" w:fill="auto"/>
            <w:vAlign w:val="center"/>
            <w:hideMark/>
          </w:tcPr>
          <w:p w14:paraId="0E00A9D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Suitable for the high altitude and high rainfall areas Very persistent but good seed bed essential for proper establishment. Good forage quality Tolerant to mild water logging.</w:t>
            </w:r>
          </w:p>
        </w:tc>
      </w:tr>
      <w:tr w:rsidR="0029747E" w:rsidRPr="003B6CA8" w14:paraId="4C13FD47" w14:textId="77777777" w:rsidTr="00D036D1">
        <w:trPr>
          <w:trHeight w:val="510"/>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2DBEA79C"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Nasiwa</w:t>
            </w:r>
            <w:proofErr w:type="spellEnd"/>
            <w:r w:rsidRPr="003B6CA8">
              <w:rPr>
                <w:rFonts w:ascii="Arial Narrow" w:eastAsia="Times New Roman" w:hAnsi="Arial Narrow" w:cs="Times New Roman"/>
                <w:b/>
                <w:bCs/>
                <w:lang w:eastAsia="en-GB"/>
              </w:rPr>
              <w:t xml:space="preserve"> Seteria </w:t>
            </w:r>
          </w:p>
        </w:tc>
        <w:tc>
          <w:tcPr>
            <w:tcW w:w="1418" w:type="dxa"/>
            <w:tcBorders>
              <w:top w:val="nil"/>
              <w:left w:val="nil"/>
              <w:bottom w:val="single" w:sz="4" w:space="0" w:color="auto"/>
              <w:right w:val="single" w:sz="4" w:space="0" w:color="auto"/>
            </w:tcBorders>
            <w:shd w:val="clear" w:color="auto" w:fill="auto"/>
            <w:vAlign w:val="center"/>
            <w:hideMark/>
          </w:tcPr>
          <w:p w14:paraId="0630D31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1000 - 2500</w:t>
            </w:r>
          </w:p>
        </w:tc>
        <w:tc>
          <w:tcPr>
            <w:tcW w:w="1900" w:type="dxa"/>
            <w:tcBorders>
              <w:top w:val="nil"/>
              <w:left w:val="nil"/>
              <w:bottom w:val="single" w:sz="4" w:space="0" w:color="auto"/>
              <w:right w:val="single" w:sz="4" w:space="0" w:color="auto"/>
            </w:tcBorders>
            <w:shd w:val="clear" w:color="auto" w:fill="auto"/>
            <w:vAlign w:val="center"/>
            <w:hideMark/>
          </w:tcPr>
          <w:p w14:paraId="1A1E8414"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75 – 90 Days</w:t>
            </w:r>
          </w:p>
        </w:tc>
        <w:tc>
          <w:tcPr>
            <w:tcW w:w="5114" w:type="dxa"/>
            <w:tcBorders>
              <w:top w:val="nil"/>
              <w:left w:val="nil"/>
              <w:bottom w:val="single" w:sz="4" w:space="0" w:color="auto"/>
              <w:right w:val="single" w:sz="4" w:space="0" w:color="auto"/>
            </w:tcBorders>
            <w:shd w:val="clear" w:color="auto" w:fill="auto"/>
            <w:vAlign w:val="center"/>
            <w:hideMark/>
          </w:tcPr>
          <w:p w14:paraId="1FBDB6A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Good persistence under grazing Drought tolerant </w:t>
            </w:r>
            <w:proofErr w:type="gramStart"/>
            <w:r w:rsidRPr="003B6CA8">
              <w:rPr>
                <w:rFonts w:ascii="Arial Narrow" w:eastAsia="Times New Roman" w:hAnsi="Arial Narrow" w:cs="Times New Roman"/>
                <w:lang w:eastAsia="en-GB"/>
              </w:rPr>
              <w:t>Good</w:t>
            </w:r>
            <w:proofErr w:type="gramEnd"/>
            <w:r w:rsidRPr="003B6CA8">
              <w:rPr>
                <w:rFonts w:ascii="Arial Narrow" w:eastAsia="Times New Roman" w:hAnsi="Arial Narrow" w:cs="Times New Roman"/>
                <w:lang w:eastAsia="en-GB"/>
              </w:rPr>
              <w:t xml:space="preserve"> forage quality Tolerant to mild water logging.</w:t>
            </w:r>
          </w:p>
        </w:tc>
      </w:tr>
      <w:tr w:rsidR="0029747E" w:rsidRPr="003B6CA8" w14:paraId="52B7D18B"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35E86EE0"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Coloured</w:t>
            </w:r>
            <w:proofErr w:type="spellEnd"/>
            <w:r w:rsidRPr="003B6CA8">
              <w:rPr>
                <w:rFonts w:ascii="Arial Narrow" w:eastAsia="Times New Roman" w:hAnsi="Arial Narrow" w:cs="Times New Roman"/>
                <w:b/>
                <w:bCs/>
                <w:lang w:eastAsia="en-GB"/>
              </w:rPr>
              <w:t xml:space="preserve"> Guinea</w:t>
            </w:r>
          </w:p>
        </w:tc>
        <w:tc>
          <w:tcPr>
            <w:tcW w:w="1418" w:type="dxa"/>
            <w:tcBorders>
              <w:top w:val="nil"/>
              <w:left w:val="nil"/>
              <w:bottom w:val="single" w:sz="4" w:space="0" w:color="auto"/>
              <w:right w:val="single" w:sz="4" w:space="0" w:color="auto"/>
            </w:tcBorders>
            <w:shd w:val="clear" w:color="auto" w:fill="auto"/>
            <w:vAlign w:val="center"/>
            <w:hideMark/>
          </w:tcPr>
          <w:p w14:paraId="30F2584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50 - 2000</w:t>
            </w:r>
          </w:p>
        </w:tc>
        <w:tc>
          <w:tcPr>
            <w:tcW w:w="1900" w:type="dxa"/>
            <w:tcBorders>
              <w:top w:val="nil"/>
              <w:left w:val="nil"/>
              <w:bottom w:val="single" w:sz="4" w:space="0" w:color="auto"/>
              <w:right w:val="single" w:sz="4" w:space="0" w:color="auto"/>
            </w:tcBorders>
            <w:shd w:val="clear" w:color="auto" w:fill="auto"/>
            <w:vAlign w:val="center"/>
            <w:hideMark/>
          </w:tcPr>
          <w:p w14:paraId="5C323C0A"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50 – 60 Days</w:t>
            </w:r>
          </w:p>
        </w:tc>
        <w:tc>
          <w:tcPr>
            <w:tcW w:w="5114" w:type="dxa"/>
            <w:tcBorders>
              <w:top w:val="nil"/>
              <w:left w:val="nil"/>
              <w:bottom w:val="single" w:sz="4" w:space="0" w:color="auto"/>
              <w:right w:val="single" w:sz="4" w:space="0" w:color="auto"/>
            </w:tcBorders>
            <w:shd w:val="clear" w:color="auto" w:fill="auto"/>
            <w:vAlign w:val="center"/>
            <w:hideMark/>
          </w:tcPr>
          <w:p w14:paraId="0E364312"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Good herbage quality Thrives well in a wide range of rainfall regimes Can withstand severe water lodging Establish well in coastal strips.</w:t>
            </w:r>
          </w:p>
        </w:tc>
      </w:tr>
      <w:tr w:rsidR="0029747E" w:rsidRPr="003B6CA8" w14:paraId="48B6E7F7"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70EEB0B0" w14:textId="77777777" w:rsidR="0029747E" w:rsidRPr="003B6CA8" w:rsidRDefault="0029747E" w:rsidP="00D036D1">
            <w:pPr>
              <w:rPr>
                <w:rFonts w:ascii="Arial Narrow" w:eastAsia="Times New Roman" w:hAnsi="Arial Narrow" w:cs="Times New Roman"/>
                <w:b/>
                <w:bCs/>
                <w:lang w:val="en-GB" w:eastAsia="en-GB"/>
              </w:rPr>
            </w:pPr>
            <w:proofErr w:type="spellStart"/>
            <w:r w:rsidRPr="003B6CA8">
              <w:rPr>
                <w:rFonts w:ascii="Arial Narrow" w:eastAsia="Times New Roman" w:hAnsi="Arial Narrow" w:cs="Times New Roman"/>
                <w:b/>
                <w:bCs/>
                <w:lang w:eastAsia="en-GB"/>
              </w:rPr>
              <w:t>Desmodium</w:t>
            </w:r>
            <w:proofErr w:type="spellEnd"/>
          </w:p>
        </w:tc>
        <w:tc>
          <w:tcPr>
            <w:tcW w:w="1418" w:type="dxa"/>
            <w:tcBorders>
              <w:top w:val="nil"/>
              <w:left w:val="nil"/>
              <w:bottom w:val="single" w:sz="4" w:space="0" w:color="auto"/>
              <w:right w:val="single" w:sz="4" w:space="0" w:color="auto"/>
            </w:tcBorders>
            <w:shd w:val="clear" w:color="auto" w:fill="auto"/>
            <w:vAlign w:val="center"/>
            <w:hideMark/>
          </w:tcPr>
          <w:p w14:paraId="0FFD3F0F"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0 - 3000</w:t>
            </w:r>
          </w:p>
        </w:tc>
        <w:tc>
          <w:tcPr>
            <w:tcW w:w="1900" w:type="dxa"/>
            <w:tcBorders>
              <w:top w:val="nil"/>
              <w:left w:val="nil"/>
              <w:bottom w:val="single" w:sz="4" w:space="0" w:color="auto"/>
              <w:right w:val="single" w:sz="4" w:space="0" w:color="auto"/>
            </w:tcBorders>
            <w:shd w:val="clear" w:color="auto" w:fill="auto"/>
            <w:vAlign w:val="center"/>
            <w:hideMark/>
          </w:tcPr>
          <w:p w14:paraId="0168E451"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3-4 Months</w:t>
            </w:r>
          </w:p>
        </w:tc>
        <w:tc>
          <w:tcPr>
            <w:tcW w:w="5114" w:type="dxa"/>
            <w:tcBorders>
              <w:top w:val="nil"/>
              <w:left w:val="nil"/>
              <w:bottom w:val="single" w:sz="4" w:space="0" w:color="auto"/>
              <w:right w:val="single" w:sz="4" w:space="0" w:color="auto"/>
            </w:tcBorders>
            <w:shd w:val="clear" w:color="auto" w:fill="auto"/>
            <w:vAlign w:val="center"/>
            <w:hideMark/>
          </w:tcPr>
          <w:p w14:paraId="300B9DF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crude protein levels Rich in minerals and vitamins Improve soil fertility through nitrogen fixation Controls Striga weed growth. Grows in all altitudes.</w:t>
            </w:r>
          </w:p>
        </w:tc>
      </w:tr>
      <w:tr w:rsidR="0029747E" w:rsidRPr="003B6CA8" w14:paraId="409A891F"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2BEDC3AA"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Lucerne</w:t>
            </w:r>
          </w:p>
        </w:tc>
        <w:tc>
          <w:tcPr>
            <w:tcW w:w="1418" w:type="dxa"/>
            <w:tcBorders>
              <w:top w:val="nil"/>
              <w:left w:val="nil"/>
              <w:bottom w:val="single" w:sz="4" w:space="0" w:color="auto"/>
              <w:right w:val="single" w:sz="4" w:space="0" w:color="auto"/>
            </w:tcBorders>
            <w:shd w:val="clear" w:color="auto" w:fill="auto"/>
            <w:vAlign w:val="center"/>
            <w:hideMark/>
          </w:tcPr>
          <w:p w14:paraId="5B78132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1000 - 3000</w:t>
            </w:r>
          </w:p>
        </w:tc>
        <w:tc>
          <w:tcPr>
            <w:tcW w:w="1900" w:type="dxa"/>
            <w:tcBorders>
              <w:top w:val="nil"/>
              <w:left w:val="nil"/>
              <w:bottom w:val="single" w:sz="4" w:space="0" w:color="auto"/>
              <w:right w:val="single" w:sz="4" w:space="0" w:color="auto"/>
            </w:tcBorders>
            <w:shd w:val="clear" w:color="auto" w:fill="auto"/>
            <w:vAlign w:val="center"/>
            <w:hideMark/>
          </w:tcPr>
          <w:p w14:paraId="288349B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3-4 Months</w:t>
            </w:r>
          </w:p>
        </w:tc>
        <w:tc>
          <w:tcPr>
            <w:tcW w:w="5114" w:type="dxa"/>
            <w:tcBorders>
              <w:top w:val="nil"/>
              <w:left w:val="nil"/>
              <w:bottom w:val="single" w:sz="4" w:space="0" w:color="auto"/>
              <w:right w:val="single" w:sz="4" w:space="0" w:color="auto"/>
            </w:tcBorders>
            <w:shd w:val="clear" w:color="auto" w:fill="auto"/>
            <w:vAlign w:val="center"/>
            <w:hideMark/>
          </w:tcPr>
          <w:p w14:paraId="4FB07C39"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Very palatable, nutritious and can sustain high milk production levels when fed to dairy cattle. Can last up to four years under good management. Can be fed to goats, rabbit and chicken.</w:t>
            </w:r>
          </w:p>
        </w:tc>
      </w:tr>
      <w:tr w:rsidR="0029747E" w:rsidRPr="003B6CA8" w14:paraId="652AAFED" w14:textId="77777777" w:rsidTr="00D036D1">
        <w:trPr>
          <w:trHeight w:val="510"/>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038B521E"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Sudan grass </w:t>
            </w:r>
          </w:p>
        </w:tc>
        <w:tc>
          <w:tcPr>
            <w:tcW w:w="1418" w:type="dxa"/>
            <w:tcBorders>
              <w:top w:val="nil"/>
              <w:left w:val="nil"/>
              <w:bottom w:val="single" w:sz="4" w:space="0" w:color="auto"/>
              <w:right w:val="single" w:sz="4" w:space="0" w:color="auto"/>
            </w:tcBorders>
            <w:shd w:val="clear" w:color="auto" w:fill="auto"/>
            <w:vAlign w:val="center"/>
            <w:hideMark/>
          </w:tcPr>
          <w:p w14:paraId="12D9F2F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All altitudes</w:t>
            </w:r>
          </w:p>
        </w:tc>
        <w:tc>
          <w:tcPr>
            <w:tcW w:w="1900" w:type="dxa"/>
            <w:tcBorders>
              <w:top w:val="nil"/>
              <w:left w:val="nil"/>
              <w:bottom w:val="single" w:sz="4" w:space="0" w:color="auto"/>
              <w:right w:val="single" w:sz="4" w:space="0" w:color="auto"/>
            </w:tcBorders>
            <w:shd w:val="clear" w:color="auto" w:fill="auto"/>
            <w:vAlign w:val="center"/>
            <w:hideMark/>
          </w:tcPr>
          <w:p w14:paraId="4E4990D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Months</w:t>
            </w:r>
          </w:p>
        </w:tc>
        <w:tc>
          <w:tcPr>
            <w:tcW w:w="5114" w:type="dxa"/>
            <w:tcBorders>
              <w:top w:val="nil"/>
              <w:left w:val="nil"/>
              <w:bottom w:val="single" w:sz="4" w:space="0" w:color="auto"/>
              <w:right w:val="single" w:sz="4" w:space="0" w:color="auto"/>
            </w:tcBorders>
            <w:shd w:val="clear" w:color="auto" w:fill="auto"/>
            <w:vAlign w:val="center"/>
            <w:hideMark/>
          </w:tcPr>
          <w:p w14:paraId="77467606"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A quick growing annual with smaller stems and thin leaves. Very palatable. Very good for making silage</w:t>
            </w:r>
          </w:p>
        </w:tc>
      </w:tr>
      <w:tr w:rsidR="0029747E" w:rsidRPr="003B6CA8" w14:paraId="22FC1103" w14:textId="77777777" w:rsidTr="00D036D1">
        <w:trPr>
          <w:trHeight w:val="765"/>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31ABF8BB"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Columbus grass </w:t>
            </w:r>
          </w:p>
        </w:tc>
        <w:tc>
          <w:tcPr>
            <w:tcW w:w="1418" w:type="dxa"/>
            <w:tcBorders>
              <w:top w:val="nil"/>
              <w:left w:val="nil"/>
              <w:bottom w:val="single" w:sz="4" w:space="0" w:color="auto"/>
              <w:right w:val="single" w:sz="4" w:space="0" w:color="auto"/>
            </w:tcBorders>
            <w:shd w:val="clear" w:color="auto" w:fill="auto"/>
            <w:vAlign w:val="center"/>
            <w:hideMark/>
          </w:tcPr>
          <w:p w14:paraId="2D71EB69"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All altitudes</w:t>
            </w:r>
          </w:p>
        </w:tc>
        <w:tc>
          <w:tcPr>
            <w:tcW w:w="1900" w:type="dxa"/>
            <w:tcBorders>
              <w:top w:val="nil"/>
              <w:left w:val="nil"/>
              <w:bottom w:val="single" w:sz="4" w:space="0" w:color="auto"/>
              <w:right w:val="single" w:sz="4" w:space="0" w:color="auto"/>
            </w:tcBorders>
            <w:shd w:val="clear" w:color="auto" w:fill="auto"/>
            <w:vAlign w:val="center"/>
            <w:hideMark/>
          </w:tcPr>
          <w:p w14:paraId="0660EDF2"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 Months</w:t>
            </w:r>
          </w:p>
        </w:tc>
        <w:tc>
          <w:tcPr>
            <w:tcW w:w="5114" w:type="dxa"/>
            <w:tcBorders>
              <w:top w:val="nil"/>
              <w:left w:val="nil"/>
              <w:bottom w:val="single" w:sz="4" w:space="0" w:color="auto"/>
              <w:right w:val="single" w:sz="4" w:space="0" w:color="auto"/>
            </w:tcBorders>
            <w:shd w:val="clear" w:color="auto" w:fill="auto"/>
            <w:vAlign w:val="center"/>
            <w:hideMark/>
          </w:tcPr>
          <w:p w14:paraId="4F950560"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A quick growing biannual crop with broader leaves which under good management can be harvested twice per annum. Good for silage making.</w:t>
            </w:r>
          </w:p>
        </w:tc>
      </w:tr>
      <w:tr w:rsidR="0029747E" w:rsidRPr="003B6CA8" w14:paraId="15BC8B4F" w14:textId="77777777" w:rsidTr="00D036D1">
        <w:trPr>
          <w:trHeight w:val="510"/>
        </w:trPr>
        <w:tc>
          <w:tcPr>
            <w:tcW w:w="2263" w:type="dxa"/>
            <w:tcBorders>
              <w:top w:val="nil"/>
              <w:left w:val="single" w:sz="4" w:space="0" w:color="auto"/>
              <w:bottom w:val="single" w:sz="4" w:space="0" w:color="auto"/>
              <w:right w:val="single" w:sz="4" w:space="0" w:color="auto"/>
            </w:tcBorders>
            <w:shd w:val="clear" w:color="auto" w:fill="auto"/>
            <w:vAlign w:val="center"/>
            <w:hideMark/>
          </w:tcPr>
          <w:p w14:paraId="3B257176"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Oats</w:t>
            </w:r>
          </w:p>
        </w:tc>
        <w:tc>
          <w:tcPr>
            <w:tcW w:w="1418" w:type="dxa"/>
            <w:tcBorders>
              <w:top w:val="nil"/>
              <w:left w:val="nil"/>
              <w:bottom w:val="single" w:sz="4" w:space="0" w:color="auto"/>
              <w:right w:val="single" w:sz="4" w:space="0" w:color="auto"/>
            </w:tcBorders>
            <w:shd w:val="clear" w:color="auto" w:fill="auto"/>
            <w:vAlign w:val="center"/>
            <w:hideMark/>
          </w:tcPr>
          <w:p w14:paraId="267E9FC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All altitudes</w:t>
            </w:r>
          </w:p>
        </w:tc>
        <w:tc>
          <w:tcPr>
            <w:tcW w:w="1900" w:type="dxa"/>
            <w:tcBorders>
              <w:top w:val="nil"/>
              <w:left w:val="nil"/>
              <w:bottom w:val="single" w:sz="4" w:space="0" w:color="auto"/>
              <w:right w:val="single" w:sz="4" w:space="0" w:color="auto"/>
            </w:tcBorders>
            <w:shd w:val="clear" w:color="auto" w:fill="auto"/>
            <w:vAlign w:val="center"/>
            <w:hideMark/>
          </w:tcPr>
          <w:p w14:paraId="62C3411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135 days</w:t>
            </w:r>
          </w:p>
        </w:tc>
        <w:tc>
          <w:tcPr>
            <w:tcW w:w="5114" w:type="dxa"/>
            <w:tcBorders>
              <w:top w:val="nil"/>
              <w:left w:val="nil"/>
              <w:bottom w:val="single" w:sz="4" w:space="0" w:color="auto"/>
              <w:right w:val="single" w:sz="4" w:space="0" w:color="auto"/>
            </w:tcBorders>
            <w:shd w:val="clear" w:color="auto" w:fill="auto"/>
            <w:vAlign w:val="center"/>
            <w:hideMark/>
          </w:tcPr>
          <w:p w14:paraId="77A5265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Suitable for forage and grain milling Tolerant to stem rust. High palatability. Good for human porridge.</w:t>
            </w:r>
          </w:p>
        </w:tc>
      </w:tr>
    </w:tbl>
    <w:p w14:paraId="7D39160F" w14:textId="6D0B99B9" w:rsidR="0029747E" w:rsidRPr="003B6CA8" w:rsidRDefault="0029747E" w:rsidP="0029747E">
      <w:pPr>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Dry Shell Beans</w:t>
      </w:r>
    </w:p>
    <w:tbl>
      <w:tblPr>
        <w:tblW w:w="10695" w:type="dxa"/>
        <w:tblInd w:w="-147" w:type="dxa"/>
        <w:tblLook w:val="04A0" w:firstRow="1" w:lastRow="0" w:firstColumn="1" w:lastColumn="0" w:noHBand="0" w:noVBand="1"/>
      </w:tblPr>
      <w:tblGrid>
        <w:gridCol w:w="1492"/>
        <w:gridCol w:w="1338"/>
        <w:gridCol w:w="1082"/>
        <w:gridCol w:w="6783"/>
      </w:tblGrid>
      <w:tr w:rsidR="0029747E" w:rsidRPr="003B6CA8" w14:paraId="02CA13FB" w14:textId="77777777" w:rsidTr="008C184A">
        <w:trPr>
          <w:trHeight w:val="793"/>
        </w:trPr>
        <w:tc>
          <w:tcPr>
            <w:tcW w:w="14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2103EC7"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Bean Type</w:t>
            </w:r>
          </w:p>
        </w:tc>
        <w:tc>
          <w:tcPr>
            <w:tcW w:w="1338" w:type="dxa"/>
            <w:tcBorders>
              <w:top w:val="single" w:sz="4" w:space="0" w:color="auto"/>
              <w:left w:val="nil"/>
              <w:bottom w:val="single" w:sz="4" w:space="0" w:color="auto"/>
              <w:right w:val="single" w:sz="4" w:space="0" w:color="auto"/>
            </w:tcBorders>
            <w:shd w:val="clear" w:color="auto" w:fill="auto"/>
            <w:vAlign w:val="center"/>
            <w:hideMark/>
          </w:tcPr>
          <w:p w14:paraId="14451F8E"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Duration to Maturity (Days)</w:t>
            </w:r>
          </w:p>
        </w:tc>
        <w:tc>
          <w:tcPr>
            <w:tcW w:w="1082" w:type="dxa"/>
            <w:tcBorders>
              <w:top w:val="single" w:sz="4" w:space="0" w:color="auto"/>
              <w:left w:val="nil"/>
              <w:bottom w:val="single" w:sz="4" w:space="0" w:color="auto"/>
              <w:right w:val="single" w:sz="4" w:space="0" w:color="auto"/>
            </w:tcBorders>
            <w:shd w:val="clear" w:color="auto" w:fill="auto"/>
            <w:vAlign w:val="center"/>
            <w:hideMark/>
          </w:tcPr>
          <w:p w14:paraId="3AD83419"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(90kg Bags/Acre)</w:t>
            </w:r>
          </w:p>
        </w:tc>
        <w:tc>
          <w:tcPr>
            <w:tcW w:w="6783" w:type="dxa"/>
            <w:tcBorders>
              <w:top w:val="single" w:sz="4" w:space="0" w:color="auto"/>
              <w:left w:val="nil"/>
              <w:bottom w:val="single" w:sz="4" w:space="0" w:color="auto"/>
              <w:right w:val="single" w:sz="4" w:space="0" w:color="auto"/>
            </w:tcBorders>
            <w:shd w:val="clear" w:color="auto" w:fill="auto"/>
            <w:vAlign w:val="center"/>
            <w:hideMark/>
          </w:tcPr>
          <w:p w14:paraId="13536EB0"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40205A61"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1D6D46F2"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GLP 92 </w:t>
            </w:r>
            <w:proofErr w:type="spellStart"/>
            <w:r w:rsidRPr="003B6CA8">
              <w:rPr>
                <w:rFonts w:ascii="Arial Narrow" w:eastAsia="Times New Roman" w:hAnsi="Arial Narrow" w:cs="Times New Roman"/>
                <w:b/>
                <w:bCs/>
                <w:lang w:eastAsia="en-GB"/>
              </w:rPr>
              <w:t>Mwitemania</w:t>
            </w:r>
            <w:proofErr w:type="spellEnd"/>
          </w:p>
        </w:tc>
        <w:tc>
          <w:tcPr>
            <w:tcW w:w="1338" w:type="dxa"/>
            <w:tcBorders>
              <w:top w:val="nil"/>
              <w:left w:val="nil"/>
              <w:bottom w:val="single" w:sz="4" w:space="0" w:color="auto"/>
              <w:right w:val="single" w:sz="4" w:space="0" w:color="auto"/>
            </w:tcBorders>
            <w:shd w:val="clear" w:color="auto" w:fill="auto"/>
            <w:vAlign w:val="center"/>
            <w:hideMark/>
          </w:tcPr>
          <w:p w14:paraId="044785B1"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90 - 95</w:t>
            </w:r>
          </w:p>
        </w:tc>
        <w:tc>
          <w:tcPr>
            <w:tcW w:w="1082" w:type="dxa"/>
            <w:tcBorders>
              <w:top w:val="nil"/>
              <w:left w:val="nil"/>
              <w:bottom w:val="single" w:sz="4" w:space="0" w:color="auto"/>
              <w:right w:val="single" w:sz="4" w:space="0" w:color="auto"/>
            </w:tcBorders>
            <w:shd w:val="clear" w:color="auto" w:fill="auto"/>
            <w:vAlign w:val="center"/>
            <w:hideMark/>
          </w:tcPr>
          <w:p w14:paraId="46E07E43"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8</w:t>
            </w:r>
          </w:p>
        </w:tc>
        <w:tc>
          <w:tcPr>
            <w:tcW w:w="6783" w:type="dxa"/>
            <w:tcBorders>
              <w:top w:val="nil"/>
              <w:left w:val="nil"/>
              <w:bottom w:val="single" w:sz="4" w:space="0" w:color="auto"/>
              <w:right w:val="single" w:sz="4" w:space="0" w:color="auto"/>
            </w:tcBorders>
            <w:shd w:val="clear" w:color="auto" w:fill="auto"/>
            <w:vAlign w:val="center"/>
            <w:hideMark/>
          </w:tcPr>
          <w:p w14:paraId="2D58BB90"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Cream seeds with black-brown spots Has a spreading growth habit with nearly flat pods which contain oval seeds Prefers the medium altitude and is tolerant to drought Tolerant to halo blight</w:t>
            </w:r>
          </w:p>
        </w:tc>
      </w:tr>
      <w:tr w:rsidR="0029747E" w:rsidRPr="003B6CA8" w14:paraId="40752A93"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343817A0"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GLP 2 Rose coco </w:t>
            </w:r>
          </w:p>
        </w:tc>
        <w:tc>
          <w:tcPr>
            <w:tcW w:w="1338" w:type="dxa"/>
            <w:tcBorders>
              <w:top w:val="nil"/>
              <w:left w:val="nil"/>
              <w:bottom w:val="single" w:sz="4" w:space="0" w:color="auto"/>
              <w:right w:val="single" w:sz="4" w:space="0" w:color="auto"/>
            </w:tcBorders>
            <w:shd w:val="clear" w:color="auto" w:fill="auto"/>
            <w:vAlign w:val="center"/>
            <w:hideMark/>
          </w:tcPr>
          <w:p w14:paraId="66EF2D8A"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75 - 90</w:t>
            </w:r>
          </w:p>
        </w:tc>
        <w:tc>
          <w:tcPr>
            <w:tcW w:w="1082" w:type="dxa"/>
            <w:tcBorders>
              <w:top w:val="nil"/>
              <w:left w:val="nil"/>
              <w:bottom w:val="single" w:sz="4" w:space="0" w:color="auto"/>
              <w:right w:val="single" w:sz="4" w:space="0" w:color="auto"/>
            </w:tcBorders>
            <w:shd w:val="clear" w:color="auto" w:fill="auto"/>
            <w:vAlign w:val="center"/>
            <w:hideMark/>
          </w:tcPr>
          <w:p w14:paraId="00B2EDDD"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10</w:t>
            </w:r>
          </w:p>
        </w:tc>
        <w:tc>
          <w:tcPr>
            <w:tcW w:w="6783" w:type="dxa"/>
            <w:tcBorders>
              <w:top w:val="nil"/>
              <w:left w:val="nil"/>
              <w:bottom w:val="single" w:sz="4" w:space="0" w:color="auto"/>
              <w:right w:val="single" w:sz="4" w:space="0" w:color="auto"/>
            </w:tcBorders>
            <w:shd w:val="clear" w:color="auto" w:fill="auto"/>
            <w:vAlign w:val="center"/>
            <w:hideMark/>
          </w:tcPr>
          <w:p w14:paraId="6B5BEBE2"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Large, dark red with white flecks grains the plant is tall, erect and very vigorous with flat pods Prefers medium altitude zones Tolerant to bean common mosaic virus and anthracnose</w:t>
            </w:r>
          </w:p>
        </w:tc>
      </w:tr>
      <w:tr w:rsidR="0029747E" w:rsidRPr="003B6CA8" w14:paraId="6B740DCC"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69EF16F3"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GLP 1004 </w:t>
            </w:r>
            <w:proofErr w:type="spellStart"/>
            <w:r w:rsidRPr="003B6CA8">
              <w:rPr>
                <w:rFonts w:ascii="Arial Narrow" w:eastAsia="Times New Roman" w:hAnsi="Arial Narrow" w:cs="Times New Roman"/>
                <w:b/>
                <w:bCs/>
                <w:lang w:eastAsia="en-GB"/>
              </w:rPr>
              <w:t>Mwezi</w:t>
            </w:r>
            <w:proofErr w:type="spellEnd"/>
            <w:r w:rsidRPr="003B6CA8">
              <w:rPr>
                <w:rFonts w:ascii="Arial Narrow" w:eastAsia="Times New Roman" w:hAnsi="Arial Narrow" w:cs="Times New Roman"/>
                <w:b/>
                <w:bCs/>
                <w:lang w:eastAsia="en-GB"/>
              </w:rPr>
              <w:t xml:space="preserve"> </w:t>
            </w:r>
            <w:proofErr w:type="spellStart"/>
            <w:r w:rsidRPr="003B6CA8">
              <w:rPr>
                <w:rFonts w:ascii="Arial Narrow" w:eastAsia="Times New Roman" w:hAnsi="Arial Narrow" w:cs="Times New Roman"/>
                <w:b/>
                <w:bCs/>
                <w:lang w:eastAsia="en-GB"/>
              </w:rPr>
              <w:t>moja</w:t>
            </w:r>
            <w:proofErr w:type="spellEnd"/>
          </w:p>
        </w:tc>
        <w:tc>
          <w:tcPr>
            <w:tcW w:w="1338" w:type="dxa"/>
            <w:tcBorders>
              <w:top w:val="nil"/>
              <w:left w:val="nil"/>
              <w:bottom w:val="single" w:sz="4" w:space="0" w:color="auto"/>
              <w:right w:val="single" w:sz="4" w:space="0" w:color="auto"/>
            </w:tcBorders>
            <w:shd w:val="clear" w:color="auto" w:fill="auto"/>
            <w:vAlign w:val="center"/>
            <w:hideMark/>
          </w:tcPr>
          <w:p w14:paraId="14506868"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80- 90</w:t>
            </w:r>
          </w:p>
        </w:tc>
        <w:tc>
          <w:tcPr>
            <w:tcW w:w="1082" w:type="dxa"/>
            <w:tcBorders>
              <w:top w:val="nil"/>
              <w:left w:val="nil"/>
              <w:bottom w:val="single" w:sz="4" w:space="0" w:color="auto"/>
              <w:right w:val="single" w:sz="4" w:space="0" w:color="auto"/>
            </w:tcBorders>
            <w:shd w:val="clear" w:color="auto" w:fill="auto"/>
            <w:vAlign w:val="center"/>
            <w:hideMark/>
          </w:tcPr>
          <w:p w14:paraId="6BC2287B"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6</w:t>
            </w:r>
          </w:p>
        </w:tc>
        <w:tc>
          <w:tcPr>
            <w:tcW w:w="6783" w:type="dxa"/>
            <w:tcBorders>
              <w:top w:val="nil"/>
              <w:left w:val="nil"/>
              <w:bottom w:val="single" w:sz="4" w:space="0" w:color="auto"/>
              <w:right w:val="single" w:sz="4" w:space="0" w:color="auto"/>
            </w:tcBorders>
            <w:shd w:val="clear" w:color="auto" w:fill="auto"/>
            <w:vAlign w:val="center"/>
            <w:hideMark/>
          </w:tcPr>
          <w:p w14:paraId="1297FA8F"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Large beige or light brown speckled purple with long broad pods </w:t>
            </w:r>
            <w:proofErr w:type="gramStart"/>
            <w:r w:rsidRPr="003B6CA8">
              <w:rPr>
                <w:rFonts w:ascii="Arial Narrow" w:eastAsia="Times New Roman" w:hAnsi="Arial Narrow" w:cs="Times New Roman"/>
                <w:lang w:eastAsia="en-GB"/>
              </w:rPr>
              <w:t>Medium</w:t>
            </w:r>
            <w:proofErr w:type="gramEnd"/>
            <w:r w:rsidRPr="003B6CA8">
              <w:rPr>
                <w:rFonts w:ascii="Arial Narrow" w:eastAsia="Times New Roman" w:hAnsi="Arial Narrow" w:cs="Times New Roman"/>
                <w:lang w:eastAsia="en-GB"/>
              </w:rPr>
              <w:t xml:space="preserve"> yielder and performs best in warmer areas Well adapted for planting during the short rains</w:t>
            </w:r>
          </w:p>
        </w:tc>
      </w:tr>
      <w:tr w:rsidR="0029747E" w:rsidRPr="003B6CA8" w14:paraId="32C2FC63"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5E4240BF"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GLP 24 Canadian wonder</w:t>
            </w:r>
          </w:p>
        </w:tc>
        <w:tc>
          <w:tcPr>
            <w:tcW w:w="1338" w:type="dxa"/>
            <w:tcBorders>
              <w:top w:val="nil"/>
              <w:left w:val="nil"/>
              <w:bottom w:val="single" w:sz="4" w:space="0" w:color="auto"/>
              <w:right w:val="single" w:sz="4" w:space="0" w:color="auto"/>
            </w:tcBorders>
            <w:shd w:val="clear" w:color="auto" w:fill="auto"/>
            <w:vAlign w:val="center"/>
            <w:hideMark/>
          </w:tcPr>
          <w:p w14:paraId="2EBAC01F"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110 - 120</w:t>
            </w:r>
          </w:p>
        </w:tc>
        <w:tc>
          <w:tcPr>
            <w:tcW w:w="1082" w:type="dxa"/>
            <w:tcBorders>
              <w:top w:val="nil"/>
              <w:left w:val="nil"/>
              <w:bottom w:val="single" w:sz="4" w:space="0" w:color="auto"/>
              <w:right w:val="single" w:sz="4" w:space="0" w:color="auto"/>
            </w:tcBorders>
            <w:shd w:val="clear" w:color="auto" w:fill="auto"/>
            <w:vAlign w:val="center"/>
            <w:hideMark/>
          </w:tcPr>
          <w:p w14:paraId="4D692BD8"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10</w:t>
            </w:r>
          </w:p>
        </w:tc>
        <w:tc>
          <w:tcPr>
            <w:tcW w:w="6783" w:type="dxa"/>
            <w:tcBorders>
              <w:top w:val="nil"/>
              <w:left w:val="nil"/>
              <w:bottom w:val="single" w:sz="4" w:space="0" w:color="auto"/>
              <w:right w:val="single" w:sz="4" w:space="0" w:color="auto"/>
            </w:tcBorders>
            <w:shd w:val="clear" w:color="auto" w:fill="auto"/>
            <w:vAlign w:val="center"/>
            <w:hideMark/>
          </w:tcPr>
          <w:p w14:paraId="56C3DB5A"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Shiny dark purple or reddish-purple seeds Vigorous plant with slight climbing tendency and flat pods Performs best in cool areas</w:t>
            </w:r>
          </w:p>
        </w:tc>
      </w:tr>
      <w:tr w:rsidR="0029747E" w:rsidRPr="003B6CA8" w14:paraId="66DB9B15"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7D5942FE"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GLP 1127 New </w:t>
            </w:r>
            <w:proofErr w:type="spellStart"/>
            <w:r w:rsidRPr="003B6CA8">
              <w:rPr>
                <w:rFonts w:ascii="Arial Narrow" w:eastAsia="Times New Roman" w:hAnsi="Arial Narrow" w:cs="Times New Roman"/>
                <w:b/>
                <w:bCs/>
                <w:lang w:eastAsia="en-GB"/>
              </w:rPr>
              <w:t>mwezi</w:t>
            </w:r>
            <w:proofErr w:type="spellEnd"/>
            <w:r w:rsidRPr="003B6CA8">
              <w:rPr>
                <w:rFonts w:ascii="Arial Narrow" w:eastAsia="Times New Roman" w:hAnsi="Arial Narrow" w:cs="Times New Roman"/>
                <w:b/>
                <w:bCs/>
                <w:lang w:eastAsia="en-GB"/>
              </w:rPr>
              <w:t xml:space="preserve"> </w:t>
            </w:r>
            <w:proofErr w:type="spellStart"/>
            <w:r w:rsidRPr="003B6CA8">
              <w:rPr>
                <w:rFonts w:ascii="Arial Narrow" w:eastAsia="Times New Roman" w:hAnsi="Arial Narrow" w:cs="Times New Roman"/>
                <w:b/>
                <w:bCs/>
                <w:lang w:eastAsia="en-GB"/>
              </w:rPr>
              <w:t>moja</w:t>
            </w:r>
            <w:proofErr w:type="spellEnd"/>
            <w:r w:rsidRPr="003B6CA8">
              <w:rPr>
                <w:rFonts w:ascii="Arial Narrow" w:eastAsia="Times New Roman" w:hAnsi="Arial Narrow" w:cs="Times New Roman"/>
                <w:b/>
                <w:bCs/>
                <w:lang w:eastAsia="en-GB"/>
              </w:rPr>
              <w:t xml:space="preserve"> </w:t>
            </w:r>
          </w:p>
        </w:tc>
        <w:tc>
          <w:tcPr>
            <w:tcW w:w="1338" w:type="dxa"/>
            <w:tcBorders>
              <w:top w:val="nil"/>
              <w:left w:val="nil"/>
              <w:bottom w:val="single" w:sz="4" w:space="0" w:color="auto"/>
              <w:right w:val="single" w:sz="4" w:space="0" w:color="auto"/>
            </w:tcBorders>
            <w:shd w:val="clear" w:color="auto" w:fill="auto"/>
            <w:vAlign w:val="center"/>
            <w:hideMark/>
          </w:tcPr>
          <w:p w14:paraId="646C1317"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85 - 90</w:t>
            </w:r>
          </w:p>
        </w:tc>
        <w:tc>
          <w:tcPr>
            <w:tcW w:w="1082" w:type="dxa"/>
            <w:tcBorders>
              <w:top w:val="nil"/>
              <w:left w:val="nil"/>
              <w:bottom w:val="single" w:sz="4" w:space="0" w:color="auto"/>
              <w:right w:val="single" w:sz="4" w:space="0" w:color="auto"/>
            </w:tcBorders>
            <w:shd w:val="clear" w:color="auto" w:fill="auto"/>
            <w:vAlign w:val="center"/>
            <w:hideMark/>
          </w:tcPr>
          <w:p w14:paraId="21254D46"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8</w:t>
            </w:r>
          </w:p>
        </w:tc>
        <w:tc>
          <w:tcPr>
            <w:tcW w:w="6783" w:type="dxa"/>
            <w:tcBorders>
              <w:top w:val="nil"/>
              <w:left w:val="nil"/>
              <w:bottom w:val="single" w:sz="4" w:space="0" w:color="auto"/>
              <w:right w:val="single" w:sz="4" w:space="0" w:color="auto"/>
            </w:tcBorders>
            <w:shd w:val="clear" w:color="auto" w:fill="auto"/>
            <w:vAlign w:val="center"/>
            <w:hideMark/>
          </w:tcPr>
          <w:p w14:paraId="2F1229D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An improvement of GLP 1004 on yield and disease tolerance Relatively widely adaptable than GLP 1004 The </w:t>
            </w:r>
            <w:proofErr w:type="spellStart"/>
            <w:r w:rsidRPr="003B6CA8">
              <w:rPr>
                <w:rFonts w:ascii="Arial Narrow" w:eastAsia="Times New Roman" w:hAnsi="Arial Narrow" w:cs="Times New Roman"/>
                <w:lang w:eastAsia="en-GB"/>
              </w:rPr>
              <w:t>colours</w:t>
            </w:r>
            <w:proofErr w:type="spellEnd"/>
            <w:r w:rsidRPr="003B6CA8">
              <w:rPr>
                <w:rFonts w:ascii="Arial Narrow" w:eastAsia="Times New Roman" w:hAnsi="Arial Narrow" w:cs="Times New Roman"/>
                <w:lang w:eastAsia="en-GB"/>
              </w:rPr>
              <w:t xml:space="preserve"> are similar to those of GLP1004.Wairimu</w:t>
            </w:r>
          </w:p>
        </w:tc>
      </w:tr>
      <w:tr w:rsidR="0029747E" w:rsidRPr="003B6CA8" w14:paraId="3118DFC0" w14:textId="77777777" w:rsidTr="008C184A">
        <w:trPr>
          <w:trHeight w:val="595"/>
        </w:trPr>
        <w:tc>
          <w:tcPr>
            <w:tcW w:w="1492" w:type="dxa"/>
            <w:tcBorders>
              <w:top w:val="nil"/>
              <w:left w:val="single" w:sz="4" w:space="0" w:color="auto"/>
              <w:bottom w:val="single" w:sz="4" w:space="0" w:color="auto"/>
              <w:right w:val="single" w:sz="4" w:space="0" w:color="auto"/>
            </w:tcBorders>
            <w:shd w:val="clear" w:color="auto" w:fill="auto"/>
            <w:vAlign w:val="center"/>
            <w:hideMark/>
          </w:tcPr>
          <w:p w14:paraId="11D95224"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Wairimu dwarf </w:t>
            </w:r>
          </w:p>
        </w:tc>
        <w:tc>
          <w:tcPr>
            <w:tcW w:w="1338" w:type="dxa"/>
            <w:tcBorders>
              <w:top w:val="nil"/>
              <w:left w:val="nil"/>
              <w:bottom w:val="single" w:sz="4" w:space="0" w:color="auto"/>
              <w:right w:val="single" w:sz="4" w:space="0" w:color="auto"/>
            </w:tcBorders>
            <w:shd w:val="clear" w:color="auto" w:fill="auto"/>
            <w:vAlign w:val="center"/>
            <w:hideMark/>
          </w:tcPr>
          <w:p w14:paraId="5930FCED"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70</w:t>
            </w:r>
          </w:p>
        </w:tc>
        <w:tc>
          <w:tcPr>
            <w:tcW w:w="1082" w:type="dxa"/>
            <w:tcBorders>
              <w:top w:val="nil"/>
              <w:left w:val="nil"/>
              <w:bottom w:val="single" w:sz="4" w:space="0" w:color="auto"/>
              <w:right w:val="single" w:sz="4" w:space="0" w:color="auto"/>
            </w:tcBorders>
            <w:shd w:val="clear" w:color="auto" w:fill="auto"/>
            <w:vAlign w:val="center"/>
            <w:hideMark/>
          </w:tcPr>
          <w:p w14:paraId="476405BC"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6</w:t>
            </w:r>
          </w:p>
        </w:tc>
        <w:tc>
          <w:tcPr>
            <w:tcW w:w="6783" w:type="dxa"/>
            <w:tcBorders>
              <w:top w:val="nil"/>
              <w:left w:val="nil"/>
              <w:bottom w:val="single" w:sz="4" w:space="0" w:color="auto"/>
              <w:right w:val="single" w:sz="4" w:space="0" w:color="auto"/>
            </w:tcBorders>
            <w:shd w:val="clear" w:color="auto" w:fill="auto"/>
            <w:vAlign w:val="center"/>
            <w:hideMark/>
          </w:tcPr>
          <w:p w14:paraId="633CDDE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An extra early bean type that performs well in most ecological zones but suited to medium to dry areas. It has excellent eating quality Good for intercropping.</w:t>
            </w:r>
          </w:p>
        </w:tc>
      </w:tr>
      <w:tr w:rsidR="0029747E" w:rsidRPr="003B6CA8" w14:paraId="429AD53F" w14:textId="77777777" w:rsidTr="008C184A">
        <w:trPr>
          <w:trHeight w:val="629"/>
        </w:trPr>
        <w:tc>
          <w:tcPr>
            <w:tcW w:w="149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24C8884"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Soya Beans </w:t>
            </w:r>
          </w:p>
          <w:p w14:paraId="6D1DF988"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lang w:val="en-GB" w:eastAsia="en-GB"/>
              </w:rPr>
              <w:t>SB 19</w:t>
            </w:r>
          </w:p>
        </w:tc>
        <w:tc>
          <w:tcPr>
            <w:tcW w:w="1338" w:type="dxa"/>
            <w:tcBorders>
              <w:top w:val="nil"/>
              <w:left w:val="single" w:sz="4" w:space="0" w:color="auto"/>
              <w:bottom w:val="single" w:sz="4" w:space="0" w:color="auto"/>
              <w:right w:val="single" w:sz="4" w:space="0" w:color="auto"/>
            </w:tcBorders>
            <w:shd w:val="clear" w:color="auto" w:fill="auto"/>
            <w:vAlign w:val="center"/>
            <w:hideMark/>
          </w:tcPr>
          <w:p w14:paraId="31FABE7C"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110 -120</w:t>
            </w:r>
          </w:p>
        </w:tc>
        <w:tc>
          <w:tcPr>
            <w:tcW w:w="1082" w:type="dxa"/>
            <w:tcBorders>
              <w:top w:val="nil"/>
              <w:left w:val="single" w:sz="4" w:space="0" w:color="auto"/>
              <w:bottom w:val="single" w:sz="4" w:space="0" w:color="auto"/>
              <w:right w:val="single" w:sz="4" w:space="0" w:color="auto"/>
            </w:tcBorders>
            <w:shd w:val="clear" w:color="auto" w:fill="auto"/>
            <w:vAlign w:val="center"/>
            <w:hideMark/>
          </w:tcPr>
          <w:p w14:paraId="7B6A5A0F"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val="en-GB" w:eastAsia="en-GB"/>
              </w:rPr>
              <w:t>10</w:t>
            </w:r>
          </w:p>
        </w:tc>
        <w:tc>
          <w:tcPr>
            <w:tcW w:w="6783" w:type="dxa"/>
            <w:tcBorders>
              <w:top w:val="nil"/>
              <w:left w:val="single" w:sz="4" w:space="0" w:color="auto"/>
              <w:bottom w:val="single" w:sz="4" w:space="0" w:color="auto"/>
              <w:right w:val="single" w:sz="4" w:space="0" w:color="auto"/>
            </w:tcBorders>
            <w:shd w:val="clear" w:color="auto" w:fill="auto"/>
            <w:vAlign w:val="center"/>
            <w:hideMark/>
          </w:tcPr>
          <w:p w14:paraId="3A0DE870"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 oil content High podding ability.</w:t>
            </w:r>
          </w:p>
        </w:tc>
      </w:tr>
    </w:tbl>
    <w:p w14:paraId="48F3B371" w14:textId="77777777" w:rsidR="0029747E" w:rsidRPr="003B6CA8" w:rsidRDefault="0029747E" w:rsidP="0029747E">
      <w:pPr>
        <w:spacing w:line="0" w:lineRule="atLeast"/>
        <w:rPr>
          <w:rFonts w:ascii="Arial Narrow" w:eastAsia="Arial" w:hAnsi="Arial Narrow"/>
          <w:b/>
          <w:sz w:val="24"/>
          <w:szCs w:val="24"/>
        </w:rPr>
      </w:pPr>
    </w:p>
    <w:p w14:paraId="4837E2EC"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KEY ENTITY INFORMATION (continued)</w:t>
      </w:r>
    </w:p>
    <w:p w14:paraId="23094EA7" w14:textId="77777777" w:rsidR="0029747E" w:rsidRPr="003B6CA8" w:rsidRDefault="0029747E" w:rsidP="0029747E">
      <w:pPr>
        <w:spacing w:before="240"/>
        <w:rPr>
          <w:rFonts w:ascii="Arial Narrow" w:eastAsia="Times New Roman" w:hAnsi="Arial Narrow" w:cs="Times New Roman"/>
          <w:b/>
          <w:bCs/>
          <w:sz w:val="22"/>
          <w:szCs w:val="22"/>
        </w:rPr>
      </w:pPr>
      <w:r w:rsidRPr="003B6CA8">
        <w:rPr>
          <w:rFonts w:ascii="Arial Narrow" w:eastAsia="Times New Roman" w:hAnsi="Arial Narrow" w:cs="Times New Roman"/>
          <w:b/>
          <w:bCs/>
          <w:sz w:val="22"/>
          <w:szCs w:val="22"/>
        </w:rPr>
        <w:t>Sunflower Varieties</w:t>
      </w:r>
    </w:p>
    <w:tbl>
      <w:tblPr>
        <w:tblW w:w="10318" w:type="dxa"/>
        <w:tblLook w:val="04A0" w:firstRow="1" w:lastRow="0" w:firstColumn="1" w:lastColumn="0" w:noHBand="0" w:noVBand="1"/>
      </w:tblPr>
      <w:tblGrid>
        <w:gridCol w:w="1137"/>
        <w:gridCol w:w="1148"/>
        <w:gridCol w:w="1337"/>
        <w:gridCol w:w="1160"/>
        <w:gridCol w:w="5536"/>
      </w:tblGrid>
      <w:tr w:rsidR="0029747E" w:rsidRPr="003B6CA8" w14:paraId="6F392993" w14:textId="77777777" w:rsidTr="00D036D1">
        <w:trPr>
          <w:trHeight w:val="410"/>
        </w:trPr>
        <w:tc>
          <w:tcPr>
            <w:tcW w:w="1137"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1B2B1E"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Variety</w:t>
            </w:r>
          </w:p>
        </w:tc>
        <w:tc>
          <w:tcPr>
            <w:tcW w:w="1148" w:type="dxa"/>
            <w:tcBorders>
              <w:top w:val="single" w:sz="4" w:space="0" w:color="auto"/>
              <w:left w:val="nil"/>
              <w:bottom w:val="single" w:sz="4" w:space="0" w:color="auto"/>
              <w:right w:val="single" w:sz="4" w:space="0" w:color="auto"/>
            </w:tcBorders>
            <w:shd w:val="clear" w:color="auto" w:fill="auto"/>
            <w:vAlign w:val="center"/>
            <w:hideMark/>
          </w:tcPr>
          <w:p w14:paraId="2851FE8F"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Optimal Production Levels </w:t>
            </w:r>
          </w:p>
        </w:tc>
        <w:tc>
          <w:tcPr>
            <w:tcW w:w="1337" w:type="dxa"/>
            <w:tcBorders>
              <w:top w:val="single" w:sz="4" w:space="0" w:color="auto"/>
              <w:left w:val="nil"/>
              <w:bottom w:val="single" w:sz="4" w:space="0" w:color="auto"/>
              <w:right w:val="single" w:sz="4" w:space="0" w:color="auto"/>
            </w:tcBorders>
            <w:shd w:val="clear" w:color="auto" w:fill="auto"/>
            <w:vAlign w:val="center"/>
            <w:hideMark/>
          </w:tcPr>
          <w:p w14:paraId="6C9F7390"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(90kg Bags/ Acre)</w:t>
            </w:r>
          </w:p>
        </w:tc>
        <w:tc>
          <w:tcPr>
            <w:tcW w:w="1160" w:type="dxa"/>
            <w:tcBorders>
              <w:top w:val="single" w:sz="4" w:space="0" w:color="auto"/>
              <w:left w:val="nil"/>
              <w:bottom w:val="single" w:sz="4" w:space="0" w:color="auto"/>
              <w:right w:val="single" w:sz="4" w:space="0" w:color="auto"/>
            </w:tcBorders>
            <w:shd w:val="clear" w:color="auto" w:fill="auto"/>
            <w:vAlign w:val="center"/>
            <w:hideMark/>
          </w:tcPr>
          <w:p w14:paraId="3C213D52"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c>
          <w:tcPr>
            <w:tcW w:w="5536" w:type="dxa"/>
            <w:tcBorders>
              <w:top w:val="single" w:sz="4" w:space="0" w:color="auto"/>
              <w:left w:val="nil"/>
              <w:bottom w:val="single" w:sz="4" w:space="0" w:color="auto"/>
              <w:right w:val="single" w:sz="4" w:space="0" w:color="auto"/>
            </w:tcBorders>
            <w:shd w:val="clear" w:color="auto" w:fill="auto"/>
            <w:vAlign w:val="center"/>
            <w:hideMark/>
          </w:tcPr>
          <w:p w14:paraId="623A3CBE"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Recommended Growing Areas </w:t>
            </w:r>
          </w:p>
        </w:tc>
      </w:tr>
      <w:tr w:rsidR="0029747E" w:rsidRPr="003B6CA8" w14:paraId="60D0197C" w14:textId="77777777" w:rsidTr="00D036D1">
        <w:trPr>
          <w:trHeight w:val="273"/>
        </w:trPr>
        <w:tc>
          <w:tcPr>
            <w:tcW w:w="1137" w:type="dxa"/>
            <w:tcBorders>
              <w:top w:val="nil"/>
              <w:left w:val="single" w:sz="4" w:space="0" w:color="auto"/>
              <w:bottom w:val="single" w:sz="4" w:space="0" w:color="auto"/>
              <w:right w:val="single" w:sz="4" w:space="0" w:color="auto"/>
            </w:tcBorders>
            <w:shd w:val="clear" w:color="auto" w:fill="auto"/>
            <w:vAlign w:val="center"/>
            <w:hideMark/>
          </w:tcPr>
          <w:p w14:paraId="7EFCE376"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Hungarian White </w:t>
            </w:r>
          </w:p>
        </w:tc>
        <w:tc>
          <w:tcPr>
            <w:tcW w:w="1148" w:type="dxa"/>
            <w:tcBorders>
              <w:top w:val="nil"/>
              <w:left w:val="nil"/>
              <w:bottom w:val="single" w:sz="4" w:space="0" w:color="auto"/>
              <w:right w:val="single" w:sz="4" w:space="0" w:color="auto"/>
            </w:tcBorders>
            <w:shd w:val="clear" w:color="auto" w:fill="auto"/>
            <w:vAlign w:val="center"/>
            <w:hideMark/>
          </w:tcPr>
          <w:p w14:paraId="46AF17D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12-2400</w:t>
            </w:r>
          </w:p>
        </w:tc>
        <w:tc>
          <w:tcPr>
            <w:tcW w:w="1337" w:type="dxa"/>
            <w:tcBorders>
              <w:top w:val="nil"/>
              <w:left w:val="nil"/>
              <w:bottom w:val="single" w:sz="4" w:space="0" w:color="auto"/>
              <w:right w:val="single" w:sz="4" w:space="0" w:color="auto"/>
            </w:tcBorders>
            <w:shd w:val="clear" w:color="auto" w:fill="auto"/>
            <w:vAlign w:val="center"/>
            <w:hideMark/>
          </w:tcPr>
          <w:p w14:paraId="46322AD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150-160</w:t>
            </w:r>
          </w:p>
        </w:tc>
        <w:tc>
          <w:tcPr>
            <w:tcW w:w="1160" w:type="dxa"/>
            <w:tcBorders>
              <w:top w:val="nil"/>
              <w:left w:val="nil"/>
              <w:bottom w:val="single" w:sz="4" w:space="0" w:color="auto"/>
              <w:right w:val="single" w:sz="4" w:space="0" w:color="auto"/>
            </w:tcBorders>
            <w:shd w:val="clear" w:color="auto" w:fill="auto"/>
            <w:vAlign w:val="center"/>
            <w:hideMark/>
          </w:tcPr>
          <w:p w14:paraId="0DA303A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3.5-4 t/ha</w:t>
            </w:r>
          </w:p>
        </w:tc>
        <w:tc>
          <w:tcPr>
            <w:tcW w:w="5536" w:type="dxa"/>
            <w:tcBorders>
              <w:top w:val="nil"/>
              <w:left w:val="nil"/>
              <w:bottom w:val="single" w:sz="4" w:space="0" w:color="auto"/>
              <w:right w:val="single" w:sz="4" w:space="0" w:color="auto"/>
            </w:tcBorders>
            <w:shd w:val="clear" w:color="auto" w:fill="auto"/>
            <w:vAlign w:val="center"/>
            <w:hideMark/>
          </w:tcPr>
          <w:p w14:paraId="41CFED5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Long white grains for bird feed Average oil content Livestock feed.</w:t>
            </w:r>
          </w:p>
        </w:tc>
      </w:tr>
      <w:tr w:rsidR="0029747E" w:rsidRPr="003B6CA8" w14:paraId="0E53256C" w14:textId="77777777" w:rsidTr="00D036D1">
        <w:trPr>
          <w:trHeight w:val="273"/>
        </w:trPr>
        <w:tc>
          <w:tcPr>
            <w:tcW w:w="1137" w:type="dxa"/>
            <w:tcBorders>
              <w:top w:val="nil"/>
              <w:left w:val="single" w:sz="4" w:space="0" w:color="auto"/>
              <w:bottom w:val="single" w:sz="4" w:space="0" w:color="auto"/>
              <w:right w:val="single" w:sz="4" w:space="0" w:color="auto"/>
            </w:tcBorders>
            <w:shd w:val="clear" w:color="auto" w:fill="auto"/>
            <w:vAlign w:val="center"/>
            <w:hideMark/>
          </w:tcPr>
          <w:p w14:paraId="2A6E9AD1"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Kenya </w:t>
            </w:r>
            <w:proofErr w:type="spellStart"/>
            <w:r w:rsidRPr="003B6CA8">
              <w:rPr>
                <w:rFonts w:ascii="Arial Narrow" w:eastAsia="Times New Roman" w:hAnsi="Arial Narrow" w:cs="Times New Roman"/>
                <w:b/>
                <w:bCs/>
                <w:lang w:eastAsia="en-GB"/>
              </w:rPr>
              <w:t>Fedha</w:t>
            </w:r>
            <w:proofErr w:type="spellEnd"/>
            <w:r w:rsidRPr="003B6CA8">
              <w:rPr>
                <w:rFonts w:ascii="Arial Narrow" w:eastAsia="Times New Roman" w:hAnsi="Arial Narrow" w:cs="Times New Roman"/>
                <w:b/>
                <w:bCs/>
                <w:lang w:eastAsia="en-GB"/>
              </w:rPr>
              <w:t xml:space="preserve"> </w:t>
            </w:r>
          </w:p>
        </w:tc>
        <w:tc>
          <w:tcPr>
            <w:tcW w:w="1148" w:type="dxa"/>
            <w:tcBorders>
              <w:top w:val="nil"/>
              <w:left w:val="nil"/>
              <w:bottom w:val="single" w:sz="4" w:space="0" w:color="auto"/>
              <w:right w:val="single" w:sz="4" w:space="0" w:color="auto"/>
            </w:tcBorders>
            <w:shd w:val="clear" w:color="auto" w:fill="auto"/>
            <w:vAlign w:val="center"/>
            <w:hideMark/>
          </w:tcPr>
          <w:p w14:paraId="7036058F"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12-2000</w:t>
            </w:r>
          </w:p>
        </w:tc>
        <w:tc>
          <w:tcPr>
            <w:tcW w:w="1337" w:type="dxa"/>
            <w:tcBorders>
              <w:top w:val="nil"/>
              <w:left w:val="nil"/>
              <w:bottom w:val="single" w:sz="4" w:space="0" w:color="auto"/>
              <w:right w:val="single" w:sz="4" w:space="0" w:color="auto"/>
            </w:tcBorders>
            <w:shd w:val="clear" w:color="auto" w:fill="auto"/>
            <w:vAlign w:val="center"/>
            <w:hideMark/>
          </w:tcPr>
          <w:p w14:paraId="638043A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130-135</w:t>
            </w:r>
          </w:p>
        </w:tc>
        <w:tc>
          <w:tcPr>
            <w:tcW w:w="1160" w:type="dxa"/>
            <w:tcBorders>
              <w:top w:val="nil"/>
              <w:left w:val="nil"/>
              <w:bottom w:val="single" w:sz="4" w:space="0" w:color="auto"/>
              <w:right w:val="single" w:sz="4" w:space="0" w:color="auto"/>
            </w:tcBorders>
            <w:shd w:val="clear" w:color="auto" w:fill="auto"/>
            <w:vAlign w:val="center"/>
            <w:hideMark/>
          </w:tcPr>
          <w:p w14:paraId="4AB0052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3.-3.5 t/ha</w:t>
            </w:r>
          </w:p>
        </w:tc>
        <w:tc>
          <w:tcPr>
            <w:tcW w:w="5536" w:type="dxa"/>
            <w:tcBorders>
              <w:top w:val="nil"/>
              <w:left w:val="nil"/>
              <w:bottom w:val="single" w:sz="4" w:space="0" w:color="auto"/>
              <w:right w:val="single" w:sz="4" w:space="0" w:color="auto"/>
            </w:tcBorders>
            <w:shd w:val="clear" w:color="auto" w:fill="auto"/>
            <w:vAlign w:val="center"/>
            <w:hideMark/>
          </w:tcPr>
          <w:p w14:paraId="5DC29ECE"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Open pollinated Uniform maturity Suited to all altitudes high oil content</w:t>
            </w:r>
          </w:p>
        </w:tc>
      </w:tr>
      <w:tr w:rsidR="0029747E" w:rsidRPr="003B6CA8" w14:paraId="0896F8FA" w14:textId="77777777" w:rsidTr="00D036D1">
        <w:trPr>
          <w:trHeight w:val="410"/>
        </w:trPr>
        <w:tc>
          <w:tcPr>
            <w:tcW w:w="1137" w:type="dxa"/>
            <w:tcBorders>
              <w:top w:val="nil"/>
              <w:left w:val="single" w:sz="4" w:space="0" w:color="auto"/>
              <w:bottom w:val="single" w:sz="4" w:space="0" w:color="auto"/>
              <w:right w:val="single" w:sz="4" w:space="0" w:color="auto"/>
            </w:tcBorders>
            <w:shd w:val="clear" w:color="auto" w:fill="auto"/>
            <w:vAlign w:val="center"/>
            <w:hideMark/>
          </w:tcPr>
          <w:p w14:paraId="26CF58E2" w14:textId="77777777" w:rsidR="0029747E" w:rsidRPr="003B6CA8" w:rsidRDefault="0029747E" w:rsidP="00D036D1">
            <w:pP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H8998 </w:t>
            </w:r>
          </w:p>
        </w:tc>
        <w:tc>
          <w:tcPr>
            <w:tcW w:w="1148" w:type="dxa"/>
            <w:tcBorders>
              <w:top w:val="nil"/>
              <w:left w:val="nil"/>
              <w:bottom w:val="single" w:sz="4" w:space="0" w:color="auto"/>
              <w:right w:val="single" w:sz="4" w:space="0" w:color="auto"/>
            </w:tcBorders>
            <w:shd w:val="clear" w:color="auto" w:fill="auto"/>
            <w:vAlign w:val="center"/>
            <w:hideMark/>
          </w:tcPr>
          <w:p w14:paraId="7B9195DD"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12-2000</w:t>
            </w:r>
          </w:p>
        </w:tc>
        <w:tc>
          <w:tcPr>
            <w:tcW w:w="1337" w:type="dxa"/>
            <w:tcBorders>
              <w:top w:val="nil"/>
              <w:left w:val="nil"/>
              <w:bottom w:val="single" w:sz="4" w:space="0" w:color="auto"/>
              <w:right w:val="single" w:sz="4" w:space="0" w:color="auto"/>
            </w:tcBorders>
            <w:shd w:val="clear" w:color="auto" w:fill="auto"/>
            <w:vAlign w:val="center"/>
            <w:hideMark/>
          </w:tcPr>
          <w:p w14:paraId="1B2F2F3B"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120-125</w:t>
            </w:r>
          </w:p>
        </w:tc>
        <w:tc>
          <w:tcPr>
            <w:tcW w:w="1160" w:type="dxa"/>
            <w:tcBorders>
              <w:top w:val="nil"/>
              <w:left w:val="nil"/>
              <w:bottom w:val="single" w:sz="4" w:space="0" w:color="auto"/>
              <w:right w:val="single" w:sz="4" w:space="0" w:color="auto"/>
            </w:tcBorders>
            <w:shd w:val="clear" w:color="auto" w:fill="auto"/>
            <w:vAlign w:val="center"/>
            <w:hideMark/>
          </w:tcPr>
          <w:p w14:paraId="7C33AC4B"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3.-3.5 t/ha</w:t>
            </w:r>
          </w:p>
        </w:tc>
        <w:tc>
          <w:tcPr>
            <w:tcW w:w="5536" w:type="dxa"/>
            <w:tcBorders>
              <w:top w:val="nil"/>
              <w:left w:val="nil"/>
              <w:bottom w:val="single" w:sz="4" w:space="0" w:color="auto"/>
              <w:right w:val="single" w:sz="4" w:space="0" w:color="auto"/>
            </w:tcBorders>
            <w:shd w:val="clear" w:color="auto" w:fill="auto"/>
            <w:vAlign w:val="center"/>
            <w:hideMark/>
          </w:tcPr>
          <w:p w14:paraId="6565AC7C"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Uniform in plant height and maturity Tolerant to several plant diseases Has strong stems Matures earlier than the other varieties. High oil content Suited for all altitudes.</w:t>
            </w:r>
          </w:p>
        </w:tc>
      </w:tr>
    </w:tbl>
    <w:p w14:paraId="22DA3FD3" w14:textId="77777777" w:rsidR="0029747E" w:rsidRPr="003B6CA8" w:rsidRDefault="0029747E" w:rsidP="0029747E">
      <w:pPr>
        <w:rPr>
          <w:rFonts w:ascii="Arial Narrow" w:eastAsia="Times New Roman" w:hAnsi="Arial Narrow" w:cs="Times New Roman"/>
          <w:b/>
          <w:bCs/>
          <w:sz w:val="22"/>
          <w:szCs w:val="22"/>
        </w:rPr>
      </w:pPr>
    </w:p>
    <w:p w14:paraId="29CF538D" w14:textId="77777777" w:rsidR="0029747E" w:rsidRPr="003B6CA8" w:rsidRDefault="0029747E" w:rsidP="0029747E">
      <w:pPr>
        <w:rPr>
          <w:rFonts w:ascii="Arial Narrow" w:eastAsia="Times New Roman" w:hAnsi="Arial Narrow" w:cs="Times New Roman"/>
          <w:b/>
          <w:bCs/>
          <w:sz w:val="22"/>
          <w:szCs w:val="22"/>
        </w:rPr>
      </w:pPr>
      <w:proofErr w:type="spellStart"/>
      <w:r w:rsidRPr="003B6CA8">
        <w:rPr>
          <w:rFonts w:ascii="Arial Narrow" w:eastAsia="Times New Roman" w:hAnsi="Arial Narrow" w:cs="Times New Roman"/>
          <w:b/>
          <w:bCs/>
          <w:sz w:val="22"/>
          <w:szCs w:val="22"/>
        </w:rPr>
        <w:t>Nerica</w:t>
      </w:r>
      <w:proofErr w:type="spellEnd"/>
      <w:r w:rsidRPr="003B6CA8">
        <w:rPr>
          <w:rFonts w:ascii="Arial Narrow" w:eastAsia="Times New Roman" w:hAnsi="Arial Narrow" w:cs="Times New Roman"/>
          <w:b/>
          <w:bCs/>
          <w:sz w:val="22"/>
          <w:szCs w:val="22"/>
        </w:rPr>
        <w:t xml:space="preserve"> Rice Varieties</w:t>
      </w:r>
    </w:p>
    <w:tbl>
      <w:tblPr>
        <w:tblW w:w="10344" w:type="dxa"/>
        <w:tblLook w:val="04A0" w:firstRow="1" w:lastRow="0" w:firstColumn="1" w:lastColumn="0" w:noHBand="0" w:noVBand="1"/>
      </w:tblPr>
      <w:tblGrid>
        <w:gridCol w:w="1148"/>
        <w:gridCol w:w="2047"/>
        <w:gridCol w:w="1154"/>
        <w:gridCol w:w="866"/>
        <w:gridCol w:w="5129"/>
      </w:tblGrid>
      <w:tr w:rsidR="0029747E" w:rsidRPr="003B6CA8" w14:paraId="3547C72E" w14:textId="77777777" w:rsidTr="00D036D1">
        <w:trPr>
          <w:trHeight w:val="1041"/>
        </w:trPr>
        <w:tc>
          <w:tcPr>
            <w:tcW w:w="114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1C51028"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proofErr w:type="spellStart"/>
            <w:r w:rsidRPr="003B6CA8">
              <w:rPr>
                <w:rFonts w:ascii="Arial Narrow" w:eastAsia="Times New Roman" w:hAnsi="Arial Narrow" w:cs="Times New Roman"/>
                <w:b/>
                <w:bCs/>
                <w:lang w:eastAsia="en-GB"/>
              </w:rPr>
              <w:t>Nerica</w:t>
            </w:r>
            <w:proofErr w:type="spellEnd"/>
            <w:r w:rsidRPr="003B6CA8">
              <w:rPr>
                <w:rFonts w:ascii="Arial Narrow" w:eastAsia="Times New Roman" w:hAnsi="Arial Narrow" w:cs="Times New Roman"/>
                <w:b/>
                <w:bCs/>
                <w:lang w:eastAsia="en-GB"/>
              </w:rPr>
              <w:t xml:space="preserve"> Type </w:t>
            </w:r>
          </w:p>
        </w:tc>
        <w:tc>
          <w:tcPr>
            <w:tcW w:w="2047" w:type="dxa"/>
            <w:tcBorders>
              <w:top w:val="single" w:sz="4" w:space="0" w:color="auto"/>
              <w:left w:val="nil"/>
              <w:bottom w:val="single" w:sz="4" w:space="0" w:color="auto"/>
              <w:right w:val="single" w:sz="4" w:space="0" w:color="auto"/>
            </w:tcBorders>
            <w:shd w:val="clear" w:color="auto" w:fill="auto"/>
            <w:vAlign w:val="center"/>
            <w:hideMark/>
          </w:tcPr>
          <w:p w14:paraId="50099064"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Optimal Production Altitude (M) A.S.L </w:t>
            </w:r>
          </w:p>
        </w:tc>
        <w:tc>
          <w:tcPr>
            <w:tcW w:w="1154" w:type="dxa"/>
            <w:tcBorders>
              <w:top w:val="single" w:sz="4" w:space="0" w:color="auto"/>
              <w:left w:val="nil"/>
              <w:bottom w:val="single" w:sz="4" w:space="0" w:color="auto"/>
              <w:right w:val="single" w:sz="4" w:space="0" w:color="auto"/>
            </w:tcBorders>
            <w:shd w:val="clear" w:color="auto" w:fill="auto"/>
            <w:vAlign w:val="center"/>
            <w:hideMark/>
          </w:tcPr>
          <w:p w14:paraId="19F53F92"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Duration to Maturity (Days) </w:t>
            </w:r>
          </w:p>
        </w:tc>
        <w:tc>
          <w:tcPr>
            <w:tcW w:w="866" w:type="dxa"/>
            <w:tcBorders>
              <w:top w:val="single" w:sz="4" w:space="0" w:color="auto"/>
              <w:left w:val="nil"/>
              <w:bottom w:val="single" w:sz="4" w:space="0" w:color="auto"/>
              <w:right w:val="single" w:sz="4" w:space="0" w:color="auto"/>
            </w:tcBorders>
            <w:shd w:val="clear" w:color="auto" w:fill="auto"/>
            <w:vAlign w:val="center"/>
            <w:hideMark/>
          </w:tcPr>
          <w:p w14:paraId="70948573"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Yield (Kg / Ha)</w:t>
            </w:r>
          </w:p>
        </w:tc>
        <w:tc>
          <w:tcPr>
            <w:tcW w:w="5129" w:type="dxa"/>
            <w:tcBorders>
              <w:top w:val="single" w:sz="4" w:space="0" w:color="auto"/>
              <w:left w:val="nil"/>
              <w:bottom w:val="single" w:sz="4" w:space="0" w:color="auto"/>
              <w:right w:val="single" w:sz="4" w:space="0" w:color="auto"/>
            </w:tcBorders>
            <w:shd w:val="clear" w:color="auto" w:fill="auto"/>
            <w:vAlign w:val="center"/>
            <w:hideMark/>
          </w:tcPr>
          <w:p w14:paraId="0CD07C93"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Special Attributes</w:t>
            </w:r>
          </w:p>
        </w:tc>
      </w:tr>
      <w:tr w:rsidR="0029747E" w:rsidRPr="003B6CA8" w14:paraId="3CA724B5" w14:textId="77777777" w:rsidTr="00D036D1">
        <w:trPr>
          <w:trHeight w:val="520"/>
        </w:trPr>
        <w:tc>
          <w:tcPr>
            <w:tcW w:w="1148" w:type="dxa"/>
            <w:tcBorders>
              <w:top w:val="nil"/>
              <w:left w:val="single" w:sz="4" w:space="0" w:color="auto"/>
              <w:bottom w:val="single" w:sz="4" w:space="0" w:color="auto"/>
              <w:right w:val="single" w:sz="4" w:space="0" w:color="auto"/>
            </w:tcBorders>
            <w:shd w:val="clear" w:color="auto" w:fill="auto"/>
            <w:vAlign w:val="center"/>
            <w:hideMark/>
          </w:tcPr>
          <w:p w14:paraId="1DB0F6E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NERICA 1 </w:t>
            </w:r>
          </w:p>
        </w:tc>
        <w:tc>
          <w:tcPr>
            <w:tcW w:w="2047" w:type="dxa"/>
            <w:tcBorders>
              <w:top w:val="nil"/>
              <w:left w:val="nil"/>
              <w:bottom w:val="single" w:sz="4" w:space="0" w:color="auto"/>
              <w:right w:val="single" w:sz="4" w:space="0" w:color="auto"/>
            </w:tcBorders>
            <w:shd w:val="clear" w:color="auto" w:fill="auto"/>
            <w:vAlign w:val="center"/>
            <w:hideMark/>
          </w:tcPr>
          <w:p w14:paraId="28FC7819"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1700</w:t>
            </w:r>
          </w:p>
        </w:tc>
        <w:tc>
          <w:tcPr>
            <w:tcW w:w="1154" w:type="dxa"/>
            <w:tcBorders>
              <w:top w:val="nil"/>
              <w:left w:val="nil"/>
              <w:bottom w:val="single" w:sz="4" w:space="0" w:color="auto"/>
              <w:right w:val="single" w:sz="4" w:space="0" w:color="auto"/>
            </w:tcBorders>
            <w:shd w:val="clear" w:color="auto" w:fill="auto"/>
            <w:vAlign w:val="center"/>
            <w:hideMark/>
          </w:tcPr>
          <w:p w14:paraId="789826CD"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 – 115 days</w:t>
            </w:r>
          </w:p>
        </w:tc>
        <w:tc>
          <w:tcPr>
            <w:tcW w:w="866" w:type="dxa"/>
            <w:tcBorders>
              <w:top w:val="nil"/>
              <w:left w:val="nil"/>
              <w:bottom w:val="single" w:sz="4" w:space="0" w:color="auto"/>
              <w:right w:val="single" w:sz="4" w:space="0" w:color="auto"/>
            </w:tcBorders>
            <w:shd w:val="clear" w:color="auto" w:fill="auto"/>
            <w:vAlign w:val="center"/>
            <w:hideMark/>
          </w:tcPr>
          <w:p w14:paraId="001590DF"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4500</w:t>
            </w:r>
          </w:p>
        </w:tc>
        <w:tc>
          <w:tcPr>
            <w:tcW w:w="5129" w:type="dxa"/>
            <w:tcBorders>
              <w:top w:val="nil"/>
              <w:left w:val="nil"/>
              <w:bottom w:val="single" w:sz="4" w:space="0" w:color="auto"/>
              <w:right w:val="single" w:sz="4" w:space="0" w:color="auto"/>
            </w:tcBorders>
            <w:shd w:val="clear" w:color="auto" w:fill="auto"/>
            <w:vAlign w:val="center"/>
            <w:hideMark/>
          </w:tcPr>
          <w:p w14:paraId="56635B01"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Aromatic Medium tolerance to blast </w:t>
            </w:r>
            <w:proofErr w:type="gramStart"/>
            <w:r w:rsidRPr="003B6CA8">
              <w:rPr>
                <w:rFonts w:ascii="Arial Narrow" w:eastAsia="Times New Roman" w:hAnsi="Arial Narrow" w:cs="Times New Roman"/>
                <w:lang w:eastAsia="en-GB"/>
              </w:rPr>
              <w:t>Good</w:t>
            </w:r>
            <w:proofErr w:type="gramEnd"/>
            <w:r w:rsidRPr="003B6CA8">
              <w:rPr>
                <w:rFonts w:ascii="Arial Narrow" w:eastAsia="Times New Roman" w:hAnsi="Arial Narrow" w:cs="Times New Roman"/>
                <w:lang w:eastAsia="en-GB"/>
              </w:rPr>
              <w:t xml:space="preserve"> tolerance to lodging Long grains</w:t>
            </w:r>
          </w:p>
        </w:tc>
      </w:tr>
      <w:tr w:rsidR="0029747E" w:rsidRPr="003B6CA8" w14:paraId="26116209" w14:textId="77777777" w:rsidTr="00D036D1">
        <w:trPr>
          <w:trHeight w:val="520"/>
        </w:trPr>
        <w:tc>
          <w:tcPr>
            <w:tcW w:w="1148" w:type="dxa"/>
            <w:tcBorders>
              <w:top w:val="nil"/>
              <w:left w:val="single" w:sz="4" w:space="0" w:color="auto"/>
              <w:bottom w:val="single" w:sz="4" w:space="0" w:color="auto"/>
              <w:right w:val="single" w:sz="4" w:space="0" w:color="auto"/>
            </w:tcBorders>
            <w:shd w:val="clear" w:color="auto" w:fill="auto"/>
            <w:vAlign w:val="center"/>
            <w:hideMark/>
          </w:tcPr>
          <w:p w14:paraId="7338181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NERICA 4</w:t>
            </w:r>
          </w:p>
        </w:tc>
        <w:tc>
          <w:tcPr>
            <w:tcW w:w="2047" w:type="dxa"/>
            <w:tcBorders>
              <w:top w:val="nil"/>
              <w:left w:val="nil"/>
              <w:bottom w:val="single" w:sz="4" w:space="0" w:color="auto"/>
              <w:right w:val="single" w:sz="4" w:space="0" w:color="auto"/>
            </w:tcBorders>
            <w:shd w:val="clear" w:color="auto" w:fill="auto"/>
            <w:vAlign w:val="center"/>
            <w:hideMark/>
          </w:tcPr>
          <w:p w14:paraId="4A00BFC9"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1700</w:t>
            </w:r>
          </w:p>
        </w:tc>
        <w:tc>
          <w:tcPr>
            <w:tcW w:w="1154" w:type="dxa"/>
            <w:tcBorders>
              <w:top w:val="nil"/>
              <w:left w:val="nil"/>
              <w:bottom w:val="single" w:sz="4" w:space="0" w:color="auto"/>
              <w:right w:val="single" w:sz="4" w:space="0" w:color="auto"/>
            </w:tcBorders>
            <w:shd w:val="clear" w:color="auto" w:fill="auto"/>
            <w:vAlign w:val="center"/>
            <w:hideMark/>
          </w:tcPr>
          <w:p w14:paraId="19CA5A1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100 – 130 days</w:t>
            </w:r>
          </w:p>
        </w:tc>
        <w:tc>
          <w:tcPr>
            <w:tcW w:w="866" w:type="dxa"/>
            <w:tcBorders>
              <w:top w:val="nil"/>
              <w:left w:val="nil"/>
              <w:bottom w:val="single" w:sz="4" w:space="0" w:color="auto"/>
              <w:right w:val="single" w:sz="4" w:space="0" w:color="auto"/>
            </w:tcBorders>
            <w:shd w:val="clear" w:color="auto" w:fill="auto"/>
            <w:vAlign w:val="center"/>
            <w:hideMark/>
          </w:tcPr>
          <w:p w14:paraId="02EDDBB4"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5000</w:t>
            </w:r>
          </w:p>
        </w:tc>
        <w:tc>
          <w:tcPr>
            <w:tcW w:w="5129" w:type="dxa"/>
            <w:tcBorders>
              <w:top w:val="nil"/>
              <w:left w:val="nil"/>
              <w:bottom w:val="single" w:sz="4" w:space="0" w:color="auto"/>
              <w:right w:val="single" w:sz="4" w:space="0" w:color="auto"/>
            </w:tcBorders>
            <w:shd w:val="clear" w:color="auto" w:fill="auto"/>
            <w:vAlign w:val="center"/>
            <w:hideMark/>
          </w:tcPr>
          <w:p w14:paraId="7A122B3B"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Medium tolerance to blast </w:t>
            </w:r>
            <w:proofErr w:type="gramStart"/>
            <w:r w:rsidRPr="003B6CA8">
              <w:rPr>
                <w:rFonts w:ascii="Arial Narrow" w:eastAsia="Times New Roman" w:hAnsi="Arial Narrow" w:cs="Times New Roman"/>
                <w:lang w:eastAsia="en-GB"/>
              </w:rPr>
              <w:t>Good</w:t>
            </w:r>
            <w:proofErr w:type="gramEnd"/>
            <w:r w:rsidRPr="003B6CA8">
              <w:rPr>
                <w:rFonts w:ascii="Arial Narrow" w:eastAsia="Times New Roman" w:hAnsi="Arial Narrow" w:cs="Times New Roman"/>
                <w:lang w:eastAsia="en-GB"/>
              </w:rPr>
              <w:t xml:space="preserve"> tolerance to lodging Long grains. High aromatic rice</w:t>
            </w:r>
          </w:p>
        </w:tc>
      </w:tr>
      <w:tr w:rsidR="0029747E" w:rsidRPr="003B6CA8" w14:paraId="7E5922DF" w14:textId="77777777" w:rsidTr="00D036D1">
        <w:trPr>
          <w:trHeight w:val="520"/>
        </w:trPr>
        <w:tc>
          <w:tcPr>
            <w:tcW w:w="1148" w:type="dxa"/>
            <w:tcBorders>
              <w:top w:val="nil"/>
              <w:left w:val="single" w:sz="4" w:space="0" w:color="auto"/>
              <w:bottom w:val="single" w:sz="4" w:space="0" w:color="auto"/>
              <w:right w:val="single" w:sz="4" w:space="0" w:color="auto"/>
            </w:tcBorders>
            <w:shd w:val="clear" w:color="auto" w:fill="auto"/>
            <w:vAlign w:val="center"/>
            <w:hideMark/>
          </w:tcPr>
          <w:p w14:paraId="03EAB788"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NERICA 10</w:t>
            </w:r>
          </w:p>
        </w:tc>
        <w:tc>
          <w:tcPr>
            <w:tcW w:w="2047" w:type="dxa"/>
            <w:tcBorders>
              <w:top w:val="nil"/>
              <w:left w:val="nil"/>
              <w:bottom w:val="single" w:sz="4" w:space="0" w:color="auto"/>
              <w:right w:val="single" w:sz="4" w:space="0" w:color="auto"/>
            </w:tcBorders>
            <w:shd w:val="clear" w:color="auto" w:fill="auto"/>
            <w:vAlign w:val="center"/>
            <w:hideMark/>
          </w:tcPr>
          <w:p w14:paraId="5E8FA21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1700</w:t>
            </w:r>
          </w:p>
        </w:tc>
        <w:tc>
          <w:tcPr>
            <w:tcW w:w="1154" w:type="dxa"/>
            <w:tcBorders>
              <w:top w:val="nil"/>
              <w:left w:val="nil"/>
              <w:bottom w:val="single" w:sz="4" w:space="0" w:color="auto"/>
              <w:right w:val="single" w:sz="4" w:space="0" w:color="auto"/>
            </w:tcBorders>
            <w:shd w:val="clear" w:color="auto" w:fill="auto"/>
            <w:vAlign w:val="center"/>
            <w:hideMark/>
          </w:tcPr>
          <w:p w14:paraId="474A2359"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90 – 105 days</w:t>
            </w:r>
          </w:p>
        </w:tc>
        <w:tc>
          <w:tcPr>
            <w:tcW w:w="866" w:type="dxa"/>
            <w:tcBorders>
              <w:top w:val="nil"/>
              <w:left w:val="nil"/>
              <w:bottom w:val="single" w:sz="4" w:space="0" w:color="auto"/>
              <w:right w:val="single" w:sz="4" w:space="0" w:color="auto"/>
            </w:tcBorders>
            <w:shd w:val="clear" w:color="auto" w:fill="auto"/>
            <w:vAlign w:val="center"/>
            <w:hideMark/>
          </w:tcPr>
          <w:p w14:paraId="023AE2C1"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6000</w:t>
            </w:r>
          </w:p>
        </w:tc>
        <w:tc>
          <w:tcPr>
            <w:tcW w:w="5129" w:type="dxa"/>
            <w:tcBorders>
              <w:top w:val="nil"/>
              <w:left w:val="nil"/>
              <w:bottom w:val="single" w:sz="4" w:space="0" w:color="auto"/>
              <w:right w:val="single" w:sz="4" w:space="0" w:color="auto"/>
            </w:tcBorders>
            <w:shd w:val="clear" w:color="auto" w:fill="auto"/>
            <w:vAlign w:val="center"/>
            <w:hideMark/>
          </w:tcPr>
          <w:p w14:paraId="2819BC4A"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Early maturing </w:t>
            </w:r>
            <w:proofErr w:type="gramStart"/>
            <w:r w:rsidRPr="003B6CA8">
              <w:rPr>
                <w:rFonts w:ascii="Arial Narrow" w:eastAsia="Times New Roman" w:hAnsi="Arial Narrow" w:cs="Times New Roman"/>
                <w:lang w:eastAsia="en-GB"/>
              </w:rPr>
              <w:t>Long</w:t>
            </w:r>
            <w:proofErr w:type="gramEnd"/>
            <w:r w:rsidRPr="003B6CA8">
              <w:rPr>
                <w:rFonts w:ascii="Arial Narrow" w:eastAsia="Times New Roman" w:hAnsi="Arial Narrow" w:cs="Times New Roman"/>
                <w:lang w:eastAsia="en-GB"/>
              </w:rPr>
              <w:t xml:space="preserve"> grains Good tolerance to blast Moderate tolerance to lodging. High aromatic rice. 6000</w:t>
            </w:r>
          </w:p>
        </w:tc>
      </w:tr>
      <w:tr w:rsidR="0029747E" w:rsidRPr="003B6CA8" w14:paraId="6FA88D4D" w14:textId="77777777" w:rsidTr="00D036D1">
        <w:trPr>
          <w:trHeight w:val="306"/>
        </w:trPr>
        <w:tc>
          <w:tcPr>
            <w:tcW w:w="1148" w:type="dxa"/>
            <w:tcBorders>
              <w:top w:val="nil"/>
              <w:left w:val="single" w:sz="4" w:space="0" w:color="auto"/>
              <w:bottom w:val="single" w:sz="4" w:space="0" w:color="auto"/>
              <w:right w:val="single" w:sz="4" w:space="0" w:color="auto"/>
            </w:tcBorders>
            <w:shd w:val="clear" w:color="auto" w:fill="auto"/>
            <w:vAlign w:val="center"/>
            <w:hideMark/>
          </w:tcPr>
          <w:p w14:paraId="3C9BBA8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NERICA 11</w:t>
            </w:r>
          </w:p>
        </w:tc>
        <w:tc>
          <w:tcPr>
            <w:tcW w:w="2047" w:type="dxa"/>
            <w:tcBorders>
              <w:top w:val="nil"/>
              <w:left w:val="nil"/>
              <w:bottom w:val="single" w:sz="4" w:space="0" w:color="auto"/>
              <w:right w:val="single" w:sz="4" w:space="0" w:color="auto"/>
            </w:tcBorders>
            <w:shd w:val="clear" w:color="auto" w:fill="auto"/>
            <w:vAlign w:val="center"/>
            <w:hideMark/>
          </w:tcPr>
          <w:p w14:paraId="3D4E932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0 – 1700</w:t>
            </w:r>
          </w:p>
        </w:tc>
        <w:tc>
          <w:tcPr>
            <w:tcW w:w="1154" w:type="dxa"/>
            <w:tcBorders>
              <w:top w:val="nil"/>
              <w:left w:val="nil"/>
              <w:bottom w:val="single" w:sz="4" w:space="0" w:color="auto"/>
              <w:right w:val="single" w:sz="4" w:space="0" w:color="auto"/>
            </w:tcBorders>
            <w:shd w:val="clear" w:color="auto" w:fill="auto"/>
            <w:vAlign w:val="center"/>
            <w:hideMark/>
          </w:tcPr>
          <w:p w14:paraId="0A6FD9B2"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130 days</w:t>
            </w:r>
          </w:p>
        </w:tc>
        <w:tc>
          <w:tcPr>
            <w:tcW w:w="866" w:type="dxa"/>
            <w:tcBorders>
              <w:top w:val="nil"/>
              <w:left w:val="nil"/>
              <w:bottom w:val="single" w:sz="4" w:space="0" w:color="auto"/>
              <w:right w:val="single" w:sz="4" w:space="0" w:color="auto"/>
            </w:tcBorders>
            <w:shd w:val="clear" w:color="auto" w:fill="auto"/>
            <w:vAlign w:val="center"/>
            <w:hideMark/>
          </w:tcPr>
          <w:p w14:paraId="7FFF40AD" w14:textId="77777777" w:rsidR="0029747E" w:rsidRPr="003B6CA8" w:rsidRDefault="0029747E" w:rsidP="00D036D1">
            <w:pPr>
              <w:jc w:val="right"/>
              <w:rPr>
                <w:rFonts w:ascii="Arial Narrow" w:eastAsia="Times New Roman" w:hAnsi="Arial Narrow" w:cs="Times New Roman"/>
                <w:lang w:val="en-GB" w:eastAsia="en-GB"/>
              </w:rPr>
            </w:pPr>
            <w:r w:rsidRPr="003B6CA8">
              <w:rPr>
                <w:rFonts w:ascii="Arial Narrow" w:eastAsia="Times New Roman" w:hAnsi="Arial Narrow" w:cs="Times New Roman"/>
                <w:lang w:eastAsia="en-GB"/>
              </w:rPr>
              <w:t>7000</w:t>
            </w:r>
          </w:p>
        </w:tc>
        <w:tc>
          <w:tcPr>
            <w:tcW w:w="5129" w:type="dxa"/>
            <w:tcBorders>
              <w:top w:val="nil"/>
              <w:left w:val="nil"/>
              <w:bottom w:val="single" w:sz="4" w:space="0" w:color="auto"/>
              <w:right w:val="single" w:sz="4" w:space="0" w:color="auto"/>
            </w:tcBorders>
            <w:shd w:val="clear" w:color="auto" w:fill="auto"/>
            <w:vAlign w:val="center"/>
            <w:hideMark/>
          </w:tcPr>
          <w:p w14:paraId="7E6123D5" w14:textId="77777777" w:rsidR="0029747E" w:rsidRPr="003B6CA8" w:rsidRDefault="0029747E" w:rsidP="00D036D1">
            <w:pPr>
              <w:jc w:val="both"/>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Long grains </w:t>
            </w:r>
            <w:proofErr w:type="gramStart"/>
            <w:r w:rsidRPr="003B6CA8">
              <w:rPr>
                <w:rFonts w:ascii="Arial Narrow" w:eastAsia="Times New Roman" w:hAnsi="Arial Narrow" w:cs="Times New Roman"/>
                <w:lang w:eastAsia="en-GB"/>
              </w:rPr>
              <w:t>Good</w:t>
            </w:r>
            <w:proofErr w:type="gramEnd"/>
            <w:r w:rsidRPr="003B6CA8">
              <w:rPr>
                <w:rFonts w:ascii="Arial Narrow" w:eastAsia="Times New Roman" w:hAnsi="Arial Narrow" w:cs="Times New Roman"/>
                <w:lang w:eastAsia="en-GB"/>
              </w:rPr>
              <w:t xml:space="preserve"> tolerance to blast tolerance to lodging</w:t>
            </w:r>
          </w:p>
        </w:tc>
      </w:tr>
    </w:tbl>
    <w:p w14:paraId="3041A49B" w14:textId="77777777" w:rsidR="0029747E" w:rsidRPr="003B6CA8" w:rsidRDefault="0029747E" w:rsidP="0029747E">
      <w:pPr>
        <w:spacing w:before="240"/>
        <w:rPr>
          <w:rFonts w:ascii="Arial Narrow" w:hAnsi="Arial Narrow"/>
          <w:b/>
          <w:bCs/>
          <w:sz w:val="22"/>
          <w:szCs w:val="22"/>
        </w:rPr>
      </w:pPr>
      <w:r w:rsidRPr="003B6CA8">
        <w:rPr>
          <w:rFonts w:ascii="Arial Narrow" w:hAnsi="Arial Narrow"/>
          <w:b/>
          <w:bCs/>
          <w:sz w:val="22"/>
          <w:szCs w:val="22"/>
        </w:rPr>
        <w:t>Groundnuts</w:t>
      </w:r>
    </w:p>
    <w:tbl>
      <w:tblPr>
        <w:tblW w:w="10365" w:type="dxa"/>
        <w:tblLook w:val="04A0" w:firstRow="1" w:lastRow="0" w:firstColumn="1" w:lastColumn="0" w:noHBand="0" w:noVBand="1"/>
      </w:tblPr>
      <w:tblGrid>
        <w:gridCol w:w="1472"/>
        <w:gridCol w:w="1772"/>
        <w:gridCol w:w="1329"/>
        <w:gridCol w:w="5792"/>
      </w:tblGrid>
      <w:tr w:rsidR="0029747E" w:rsidRPr="003B6CA8" w14:paraId="0ECEE736" w14:textId="77777777" w:rsidTr="00D036D1">
        <w:trPr>
          <w:trHeight w:val="950"/>
        </w:trPr>
        <w:tc>
          <w:tcPr>
            <w:tcW w:w="147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1549BDC"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Crops</w:t>
            </w:r>
          </w:p>
        </w:tc>
        <w:tc>
          <w:tcPr>
            <w:tcW w:w="1772" w:type="dxa"/>
            <w:tcBorders>
              <w:top w:val="single" w:sz="4" w:space="0" w:color="auto"/>
              <w:left w:val="nil"/>
              <w:bottom w:val="single" w:sz="4" w:space="0" w:color="auto"/>
              <w:right w:val="single" w:sz="4" w:space="0" w:color="auto"/>
            </w:tcBorders>
            <w:shd w:val="clear" w:color="auto" w:fill="auto"/>
            <w:vAlign w:val="center"/>
            <w:hideMark/>
          </w:tcPr>
          <w:p w14:paraId="05EC20B1"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Optimal Production Altitude (M) A.S.L </w:t>
            </w:r>
          </w:p>
        </w:tc>
        <w:tc>
          <w:tcPr>
            <w:tcW w:w="1329" w:type="dxa"/>
            <w:tcBorders>
              <w:top w:val="single" w:sz="4" w:space="0" w:color="auto"/>
              <w:left w:val="nil"/>
              <w:bottom w:val="single" w:sz="4" w:space="0" w:color="auto"/>
              <w:right w:val="single" w:sz="4" w:space="0" w:color="auto"/>
            </w:tcBorders>
            <w:shd w:val="clear" w:color="auto" w:fill="auto"/>
            <w:vAlign w:val="center"/>
            <w:hideMark/>
          </w:tcPr>
          <w:p w14:paraId="4EAECAA4"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Duration to Maturity (Days)</w:t>
            </w:r>
          </w:p>
        </w:tc>
        <w:tc>
          <w:tcPr>
            <w:tcW w:w="5792" w:type="dxa"/>
            <w:tcBorders>
              <w:top w:val="single" w:sz="4" w:space="0" w:color="auto"/>
              <w:left w:val="nil"/>
              <w:bottom w:val="single" w:sz="4" w:space="0" w:color="auto"/>
              <w:right w:val="single" w:sz="4" w:space="0" w:color="auto"/>
            </w:tcBorders>
            <w:shd w:val="clear" w:color="auto" w:fill="auto"/>
            <w:vAlign w:val="center"/>
            <w:hideMark/>
          </w:tcPr>
          <w:p w14:paraId="22A0D317"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Special Attributes </w:t>
            </w:r>
          </w:p>
        </w:tc>
      </w:tr>
      <w:tr w:rsidR="0029747E" w:rsidRPr="003B6CA8" w14:paraId="4B9E0143" w14:textId="77777777" w:rsidTr="00D036D1">
        <w:trPr>
          <w:trHeight w:val="262"/>
        </w:trPr>
        <w:tc>
          <w:tcPr>
            <w:tcW w:w="1472" w:type="dxa"/>
            <w:tcBorders>
              <w:top w:val="nil"/>
              <w:left w:val="single" w:sz="4" w:space="0" w:color="auto"/>
              <w:bottom w:val="single" w:sz="4" w:space="0" w:color="auto"/>
              <w:right w:val="single" w:sz="4" w:space="0" w:color="auto"/>
            </w:tcBorders>
            <w:shd w:val="clear" w:color="auto" w:fill="auto"/>
            <w:vAlign w:val="center"/>
            <w:hideMark/>
          </w:tcPr>
          <w:p w14:paraId="3288AB8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 xml:space="preserve">KEN-G NUT 1 </w:t>
            </w:r>
          </w:p>
        </w:tc>
        <w:tc>
          <w:tcPr>
            <w:tcW w:w="1772" w:type="dxa"/>
            <w:tcBorders>
              <w:top w:val="nil"/>
              <w:left w:val="nil"/>
              <w:bottom w:val="single" w:sz="4" w:space="0" w:color="auto"/>
              <w:right w:val="single" w:sz="4" w:space="0" w:color="auto"/>
            </w:tcBorders>
            <w:shd w:val="clear" w:color="auto" w:fill="auto"/>
            <w:vAlign w:val="center"/>
            <w:hideMark/>
          </w:tcPr>
          <w:p w14:paraId="40293AA0"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200—1000</w:t>
            </w:r>
          </w:p>
        </w:tc>
        <w:tc>
          <w:tcPr>
            <w:tcW w:w="1329" w:type="dxa"/>
            <w:tcBorders>
              <w:top w:val="nil"/>
              <w:left w:val="nil"/>
              <w:bottom w:val="single" w:sz="4" w:space="0" w:color="auto"/>
              <w:right w:val="single" w:sz="4" w:space="0" w:color="auto"/>
            </w:tcBorders>
            <w:shd w:val="clear" w:color="auto" w:fill="auto"/>
            <w:vAlign w:val="center"/>
            <w:hideMark/>
          </w:tcPr>
          <w:p w14:paraId="08BAEB2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101 - 110</w:t>
            </w:r>
          </w:p>
        </w:tc>
        <w:tc>
          <w:tcPr>
            <w:tcW w:w="5792" w:type="dxa"/>
            <w:tcBorders>
              <w:top w:val="nil"/>
              <w:left w:val="nil"/>
              <w:bottom w:val="single" w:sz="4" w:space="0" w:color="auto"/>
              <w:right w:val="single" w:sz="4" w:space="0" w:color="auto"/>
            </w:tcBorders>
            <w:shd w:val="clear" w:color="auto" w:fill="auto"/>
            <w:vAlign w:val="center"/>
            <w:hideMark/>
          </w:tcPr>
          <w:p w14:paraId="05DB5D7C"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Mid-brown in color High in oil content tolerance to rosette disease</w:t>
            </w:r>
          </w:p>
        </w:tc>
      </w:tr>
    </w:tbl>
    <w:p w14:paraId="07A34F6B" w14:textId="77777777" w:rsidR="0029747E" w:rsidRPr="003B6CA8" w:rsidRDefault="0029747E" w:rsidP="0029747E">
      <w:pPr>
        <w:spacing w:before="240"/>
        <w:rPr>
          <w:rFonts w:ascii="Arial Narrow" w:hAnsi="Arial Narrow"/>
          <w:b/>
          <w:bCs/>
          <w:sz w:val="22"/>
          <w:szCs w:val="22"/>
        </w:rPr>
      </w:pPr>
      <w:proofErr w:type="spellStart"/>
      <w:r w:rsidRPr="003B6CA8">
        <w:rPr>
          <w:rFonts w:ascii="Arial Narrow" w:hAnsi="Arial Narrow"/>
          <w:b/>
          <w:bCs/>
          <w:sz w:val="22"/>
          <w:szCs w:val="22"/>
        </w:rPr>
        <w:t>SimSim</w:t>
      </w:r>
      <w:proofErr w:type="spellEnd"/>
    </w:p>
    <w:tbl>
      <w:tblPr>
        <w:tblW w:w="10400" w:type="dxa"/>
        <w:tblLook w:val="04A0" w:firstRow="1" w:lastRow="0" w:firstColumn="1" w:lastColumn="0" w:noHBand="0" w:noVBand="1"/>
      </w:tblPr>
      <w:tblGrid>
        <w:gridCol w:w="1388"/>
        <w:gridCol w:w="1793"/>
        <w:gridCol w:w="1224"/>
        <w:gridCol w:w="5995"/>
      </w:tblGrid>
      <w:tr w:rsidR="0029747E" w:rsidRPr="003B6CA8" w14:paraId="0A86BCD1" w14:textId="77777777" w:rsidTr="00D036D1">
        <w:trPr>
          <w:trHeight w:val="728"/>
        </w:trPr>
        <w:tc>
          <w:tcPr>
            <w:tcW w:w="138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F2A7AD0" w14:textId="77777777" w:rsidR="0029747E" w:rsidRPr="003B6CA8" w:rsidRDefault="0029747E" w:rsidP="00D036D1">
            <w:pPr>
              <w:jc w:val="center"/>
              <w:rPr>
                <w:rFonts w:ascii="Arial Narrow" w:eastAsia="Times New Roman" w:hAnsi="Arial Narrow" w:cs="Times New Roman"/>
                <w:lang w:val="en-GB" w:eastAsia="en-GB"/>
              </w:rPr>
            </w:pPr>
            <w:r w:rsidRPr="003B6CA8">
              <w:rPr>
                <w:rFonts w:ascii="Arial Narrow" w:eastAsia="Times New Roman" w:hAnsi="Arial Narrow" w:cs="Times New Roman"/>
                <w:lang w:eastAsia="en-GB"/>
              </w:rPr>
              <w:t> </w:t>
            </w:r>
            <w:r w:rsidRPr="003B6CA8">
              <w:rPr>
                <w:rFonts w:ascii="Arial Narrow" w:eastAsia="Times New Roman" w:hAnsi="Arial Narrow" w:cs="Times New Roman"/>
                <w:b/>
                <w:bCs/>
                <w:lang w:eastAsia="en-GB"/>
              </w:rPr>
              <w:t>Crops</w:t>
            </w:r>
          </w:p>
        </w:tc>
        <w:tc>
          <w:tcPr>
            <w:tcW w:w="1793" w:type="dxa"/>
            <w:tcBorders>
              <w:top w:val="single" w:sz="4" w:space="0" w:color="auto"/>
              <w:left w:val="nil"/>
              <w:bottom w:val="single" w:sz="4" w:space="0" w:color="auto"/>
              <w:right w:val="single" w:sz="4" w:space="0" w:color="auto"/>
            </w:tcBorders>
            <w:shd w:val="clear" w:color="auto" w:fill="auto"/>
            <w:vAlign w:val="center"/>
            <w:hideMark/>
          </w:tcPr>
          <w:p w14:paraId="3BB64738"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Optimal Production Altitude (M) A.S.L </w:t>
            </w:r>
          </w:p>
        </w:tc>
        <w:tc>
          <w:tcPr>
            <w:tcW w:w="1224" w:type="dxa"/>
            <w:tcBorders>
              <w:top w:val="single" w:sz="4" w:space="0" w:color="auto"/>
              <w:left w:val="nil"/>
              <w:bottom w:val="single" w:sz="4" w:space="0" w:color="auto"/>
              <w:right w:val="single" w:sz="4" w:space="0" w:color="auto"/>
            </w:tcBorders>
            <w:shd w:val="clear" w:color="auto" w:fill="auto"/>
            <w:vAlign w:val="center"/>
            <w:hideMark/>
          </w:tcPr>
          <w:p w14:paraId="5AD6F806"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Duration to Maturity (Days)</w:t>
            </w:r>
          </w:p>
        </w:tc>
        <w:tc>
          <w:tcPr>
            <w:tcW w:w="5995" w:type="dxa"/>
            <w:tcBorders>
              <w:top w:val="single" w:sz="4" w:space="0" w:color="auto"/>
              <w:left w:val="nil"/>
              <w:bottom w:val="single" w:sz="4" w:space="0" w:color="auto"/>
              <w:right w:val="single" w:sz="4" w:space="0" w:color="auto"/>
            </w:tcBorders>
            <w:shd w:val="clear" w:color="auto" w:fill="auto"/>
            <w:vAlign w:val="center"/>
            <w:hideMark/>
          </w:tcPr>
          <w:p w14:paraId="03F5DF5E" w14:textId="77777777" w:rsidR="0029747E" w:rsidRPr="003B6CA8" w:rsidRDefault="0029747E" w:rsidP="00D036D1">
            <w:pPr>
              <w:jc w:val="center"/>
              <w:rPr>
                <w:rFonts w:ascii="Arial Narrow" w:eastAsia="Times New Roman" w:hAnsi="Arial Narrow" w:cs="Times New Roman"/>
                <w:b/>
                <w:bCs/>
                <w:lang w:val="en-GB" w:eastAsia="en-GB"/>
              </w:rPr>
            </w:pPr>
            <w:r w:rsidRPr="003B6CA8">
              <w:rPr>
                <w:rFonts w:ascii="Arial Narrow" w:eastAsia="Times New Roman" w:hAnsi="Arial Narrow" w:cs="Times New Roman"/>
                <w:b/>
                <w:bCs/>
                <w:lang w:eastAsia="en-GB"/>
              </w:rPr>
              <w:t xml:space="preserve">Special Attributes </w:t>
            </w:r>
          </w:p>
        </w:tc>
      </w:tr>
      <w:tr w:rsidR="0029747E" w:rsidRPr="003B6CA8" w14:paraId="7F7093A6" w14:textId="77777777" w:rsidTr="00D036D1">
        <w:trPr>
          <w:trHeight w:val="724"/>
        </w:trPr>
        <w:tc>
          <w:tcPr>
            <w:tcW w:w="1388" w:type="dxa"/>
            <w:tcBorders>
              <w:top w:val="nil"/>
              <w:left w:val="single" w:sz="4" w:space="0" w:color="auto"/>
              <w:bottom w:val="single" w:sz="4" w:space="0" w:color="auto"/>
              <w:right w:val="single" w:sz="4" w:space="0" w:color="auto"/>
            </w:tcBorders>
            <w:shd w:val="clear" w:color="auto" w:fill="auto"/>
            <w:vAlign w:val="center"/>
            <w:hideMark/>
          </w:tcPr>
          <w:p w14:paraId="6E066315"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KSS-6 (KENYA SEED SIMSIM SIX)</w:t>
            </w:r>
          </w:p>
        </w:tc>
        <w:tc>
          <w:tcPr>
            <w:tcW w:w="1793" w:type="dxa"/>
            <w:tcBorders>
              <w:top w:val="nil"/>
              <w:left w:val="nil"/>
              <w:bottom w:val="single" w:sz="4" w:space="0" w:color="auto"/>
              <w:right w:val="single" w:sz="4" w:space="0" w:color="auto"/>
            </w:tcBorders>
            <w:shd w:val="clear" w:color="auto" w:fill="auto"/>
            <w:vAlign w:val="center"/>
            <w:hideMark/>
          </w:tcPr>
          <w:p w14:paraId="06140F93"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200 – 1200</w:t>
            </w:r>
          </w:p>
        </w:tc>
        <w:tc>
          <w:tcPr>
            <w:tcW w:w="1224" w:type="dxa"/>
            <w:tcBorders>
              <w:top w:val="nil"/>
              <w:left w:val="nil"/>
              <w:bottom w:val="single" w:sz="4" w:space="0" w:color="auto"/>
              <w:right w:val="single" w:sz="4" w:space="0" w:color="auto"/>
            </w:tcBorders>
            <w:shd w:val="clear" w:color="auto" w:fill="auto"/>
            <w:vAlign w:val="center"/>
            <w:hideMark/>
          </w:tcPr>
          <w:p w14:paraId="4AA62017"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90 – 105</w:t>
            </w:r>
          </w:p>
        </w:tc>
        <w:tc>
          <w:tcPr>
            <w:tcW w:w="5995" w:type="dxa"/>
            <w:tcBorders>
              <w:top w:val="nil"/>
              <w:left w:val="nil"/>
              <w:bottom w:val="single" w:sz="4" w:space="0" w:color="auto"/>
              <w:right w:val="single" w:sz="4" w:space="0" w:color="auto"/>
            </w:tcBorders>
            <w:shd w:val="clear" w:color="auto" w:fill="auto"/>
            <w:vAlign w:val="center"/>
            <w:hideMark/>
          </w:tcPr>
          <w:p w14:paraId="6229FA34" w14:textId="77777777" w:rsidR="0029747E" w:rsidRPr="003B6CA8" w:rsidRDefault="0029747E" w:rsidP="00D036D1">
            <w:pPr>
              <w:rPr>
                <w:rFonts w:ascii="Arial Narrow" w:eastAsia="Times New Roman" w:hAnsi="Arial Narrow" w:cs="Times New Roman"/>
                <w:lang w:val="en-GB" w:eastAsia="en-GB"/>
              </w:rPr>
            </w:pPr>
            <w:r w:rsidRPr="003B6CA8">
              <w:rPr>
                <w:rFonts w:ascii="Arial Narrow" w:eastAsia="Times New Roman" w:hAnsi="Arial Narrow" w:cs="Times New Roman"/>
                <w:lang w:eastAsia="en-GB"/>
              </w:rPr>
              <w:t>Highly aromatic when roasted High podding ability (average of 52% per plant) Shoot fly tolerance. Tolerance to rust. High oil content.</w:t>
            </w:r>
          </w:p>
        </w:tc>
      </w:tr>
    </w:tbl>
    <w:p w14:paraId="1CDD43B0" w14:textId="473465BA" w:rsidR="0029747E" w:rsidRDefault="0029747E" w:rsidP="0029747E">
      <w:pPr>
        <w:spacing w:before="240"/>
        <w:rPr>
          <w:rFonts w:ascii="Arial Narrow" w:eastAsia="Times New Roman" w:hAnsi="Arial Narrow" w:cs="Times New Roman"/>
          <w:sz w:val="22"/>
          <w:szCs w:val="22"/>
        </w:rPr>
      </w:pPr>
    </w:p>
    <w:p w14:paraId="402F5D86" w14:textId="7423A60F" w:rsidR="00B226E0" w:rsidRDefault="00B226E0" w:rsidP="0029747E">
      <w:pPr>
        <w:spacing w:before="240"/>
        <w:rPr>
          <w:rFonts w:ascii="Arial Narrow" w:eastAsia="Times New Roman" w:hAnsi="Arial Narrow" w:cs="Times New Roman"/>
          <w:sz w:val="22"/>
          <w:szCs w:val="22"/>
        </w:rPr>
      </w:pPr>
    </w:p>
    <w:p w14:paraId="16A67920" w14:textId="0B8174DB" w:rsidR="00B226E0" w:rsidRDefault="00B226E0" w:rsidP="0029747E">
      <w:pPr>
        <w:spacing w:before="240"/>
        <w:rPr>
          <w:rFonts w:ascii="Arial Narrow" w:eastAsia="Times New Roman" w:hAnsi="Arial Narrow" w:cs="Times New Roman"/>
          <w:sz w:val="22"/>
          <w:szCs w:val="22"/>
        </w:rPr>
      </w:pPr>
    </w:p>
    <w:p w14:paraId="006C99D4" w14:textId="600B0990" w:rsidR="00B226E0" w:rsidRDefault="00B226E0" w:rsidP="0029747E">
      <w:pPr>
        <w:spacing w:before="240"/>
        <w:rPr>
          <w:rFonts w:ascii="Arial Narrow" w:eastAsia="Times New Roman" w:hAnsi="Arial Narrow" w:cs="Times New Roman"/>
          <w:sz w:val="22"/>
          <w:szCs w:val="22"/>
        </w:rPr>
      </w:pPr>
    </w:p>
    <w:p w14:paraId="227AB879" w14:textId="77777777" w:rsidR="005B194A" w:rsidRDefault="005B194A" w:rsidP="0029747E">
      <w:pPr>
        <w:spacing w:before="240"/>
        <w:rPr>
          <w:rFonts w:ascii="Arial Narrow" w:eastAsia="Times New Roman" w:hAnsi="Arial Narrow" w:cs="Times New Roman"/>
          <w:sz w:val="22"/>
          <w:szCs w:val="22"/>
        </w:rPr>
      </w:pPr>
    </w:p>
    <w:p w14:paraId="3CD1F223" w14:textId="5D430314" w:rsidR="00B226E0" w:rsidRDefault="00B226E0" w:rsidP="0029747E">
      <w:pPr>
        <w:spacing w:before="240"/>
        <w:rPr>
          <w:rFonts w:ascii="Arial Narrow" w:eastAsia="Times New Roman" w:hAnsi="Arial Narrow" w:cs="Times New Roman"/>
          <w:sz w:val="22"/>
          <w:szCs w:val="22"/>
        </w:rPr>
      </w:pPr>
    </w:p>
    <w:p w14:paraId="6ED9F25A" w14:textId="3A33499A" w:rsidR="00B226E0" w:rsidRDefault="00B226E0" w:rsidP="0029747E">
      <w:pPr>
        <w:spacing w:before="240"/>
        <w:rPr>
          <w:rFonts w:ascii="Arial Narrow" w:eastAsia="Times New Roman" w:hAnsi="Arial Narrow" w:cs="Times New Roman"/>
          <w:sz w:val="22"/>
          <w:szCs w:val="22"/>
        </w:rPr>
      </w:pPr>
    </w:p>
    <w:p w14:paraId="5C9B69CB" w14:textId="51366A36" w:rsidR="00B226E0" w:rsidRDefault="00B226E0" w:rsidP="0029747E">
      <w:pPr>
        <w:spacing w:before="240"/>
        <w:rPr>
          <w:rFonts w:ascii="Arial Narrow" w:eastAsia="Times New Roman" w:hAnsi="Arial Narrow" w:cs="Times New Roman"/>
          <w:sz w:val="22"/>
          <w:szCs w:val="22"/>
        </w:rPr>
      </w:pPr>
    </w:p>
    <w:p w14:paraId="5143901F" w14:textId="77777777" w:rsidR="00B226E0" w:rsidRPr="003B6CA8" w:rsidRDefault="00B226E0" w:rsidP="00B226E0">
      <w:pPr>
        <w:spacing w:line="0" w:lineRule="atLeast"/>
        <w:rPr>
          <w:rFonts w:ascii="Arial Narrow" w:eastAsia="Arial" w:hAnsi="Arial Narrow"/>
          <w:b/>
          <w:sz w:val="24"/>
          <w:szCs w:val="24"/>
        </w:rPr>
      </w:pPr>
      <w:r w:rsidRPr="003B6CA8">
        <w:rPr>
          <w:rFonts w:ascii="Arial Narrow" w:eastAsia="Arial" w:hAnsi="Arial Narrow"/>
          <w:b/>
          <w:sz w:val="24"/>
          <w:szCs w:val="24"/>
        </w:rPr>
        <w:t>KEY ENTITY INFORMATION (continued)</w:t>
      </w:r>
    </w:p>
    <w:p w14:paraId="472D7929" w14:textId="50C5A43F" w:rsidR="00B226E0" w:rsidRDefault="00B226E0" w:rsidP="0029747E">
      <w:pPr>
        <w:spacing w:before="240"/>
        <w:rPr>
          <w:rFonts w:ascii="Arial Narrow" w:eastAsia="Times New Roman" w:hAnsi="Arial Narrow" w:cs="Times New Roman"/>
          <w:sz w:val="22"/>
          <w:szCs w:val="22"/>
        </w:rPr>
      </w:pPr>
      <w:r w:rsidRPr="003B6CA8">
        <w:rPr>
          <w:noProof/>
        </w:rPr>
        <w:drawing>
          <wp:inline distT="0" distB="0" distL="0" distR="0" wp14:anchorId="493AEB17" wp14:editId="1336FE57">
            <wp:extent cx="6421120" cy="2120900"/>
            <wp:effectExtent l="0" t="0" r="0" b="0"/>
            <wp:docPr id="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t="9435" b="35573"/>
                    <a:stretch>
                      <a:fillRect/>
                    </a:stretch>
                  </pic:blipFill>
                  <pic:spPr bwMode="auto">
                    <a:xfrm>
                      <a:off x="0" y="0"/>
                      <a:ext cx="6424202" cy="2121918"/>
                    </a:xfrm>
                    <a:prstGeom prst="rect">
                      <a:avLst/>
                    </a:prstGeom>
                    <a:noFill/>
                    <a:ln>
                      <a:noFill/>
                    </a:ln>
                  </pic:spPr>
                </pic:pic>
              </a:graphicData>
            </a:graphic>
          </wp:inline>
        </w:drawing>
      </w:r>
    </w:p>
    <w:p w14:paraId="081FB098" w14:textId="58FD6830" w:rsidR="00B226E0" w:rsidRPr="00B226E0" w:rsidRDefault="0029747E" w:rsidP="00B226E0">
      <w:pPr>
        <w:spacing w:line="0" w:lineRule="atLeast"/>
        <w:rPr>
          <w:rStyle w:val="Strong"/>
          <w:rFonts w:ascii="Arial Narrow" w:eastAsia="Arial" w:hAnsi="Arial Narrow"/>
          <w:b w:val="0"/>
          <w:i/>
          <w:iCs/>
        </w:rPr>
      </w:pPr>
      <w:r w:rsidRPr="003B6CA8">
        <w:rPr>
          <w:rFonts w:ascii="Arial Narrow" w:eastAsia="Arial" w:hAnsi="Arial Narrow"/>
          <w:bCs/>
          <w:i/>
          <w:iCs/>
        </w:rPr>
        <w:t>Our top-quality seed packaged and ready for sale to farmers</w:t>
      </w:r>
    </w:p>
    <w:p w14:paraId="264F36F3" w14:textId="6F902671" w:rsidR="0029747E" w:rsidRPr="003B6CA8" w:rsidRDefault="0029747E" w:rsidP="00B226E0">
      <w:pPr>
        <w:pStyle w:val="NormalWeb"/>
        <w:jc w:val="both"/>
        <w:rPr>
          <w:rStyle w:val="Strong"/>
          <w:rFonts w:ascii="Arial Narrow" w:hAnsi="Arial Narrow"/>
          <w:sz w:val="22"/>
          <w:szCs w:val="22"/>
        </w:rPr>
      </w:pPr>
      <w:r w:rsidRPr="003B6CA8">
        <w:rPr>
          <w:rStyle w:val="Strong"/>
          <w:rFonts w:ascii="Arial Narrow" w:hAnsi="Arial Narrow"/>
          <w:sz w:val="22"/>
          <w:szCs w:val="22"/>
        </w:rPr>
        <w:t>Simlaw Seeds Company Ltd Products</w:t>
      </w:r>
    </w:p>
    <w:p w14:paraId="47FBD5C1" w14:textId="77777777" w:rsidR="0029747E" w:rsidRPr="003B6CA8" w:rsidRDefault="0029747E" w:rsidP="00B226E0">
      <w:pPr>
        <w:pStyle w:val="NormalWeb"/>
        <w:spacing w:before="240"/>
        <w:jc w:val="both"/>
        <w:rPr>
          <w:rFonts w:ascii="Arial Narrow" w:hAnsi="Arial Narrow"/>
          <w:sz w:val="22"/>
          <w:szCs w:val="22"/>
        </w:rPr>
      </w:pPr>
      <w:r w:rsidRPr="003B6CA8">
        <w:rPr>
          <w:rStyle w:val="Strong"/>
          <w:rFonts w:ascii="Arial Narrow" w:hAnsi="Arial Narrow"/>
          <w:sz w:val="22"/>
          <w:szCs w:val="22"/>
        </w:rPr>
        <w:t>Tomato</w:t>
      </w:r>
    </w:p>
    <w:p w14:paraId="23441FE9" w14:textId="77777777" w:rsidR="0029747E" w:rsidRPr="003B6CA8" w:rsidRDefault="0029747E" w:rsidP="0029747E">
      <w:pPr>
        <w:pStyle w:val="NormalWeb"/>
        <w:jc w:val="both"/>
        <w:rPr>
          <w:rFonts w:ascii="Arial Narrow" w:hAnsi="Arial Narrow"/>
          <w:sz w:val="22"/>
          <w:szCs w:val="22"/>
        </w:rPr>
      </w:pPr>
      <w:r w:rsidRPr="003B6CA8">
        <w:rPr>
          <w:rFonts w:ascii="Arial Narrow" w:hAnsi="Arial Narrow"/>
          <w:sz w:val="22"/>
          <w:szCs w:val="22"/>
        </w:rPr>
        <w:t xml:space="preserve">Prostar F1, Libra F1, New Fortune Maker F1, </w:t>
      </w:r>
      <w:proofErr w:type="spellStart"/>
      <w:r w:rsidRPr="003B6CA8">
        <w:rPr>
          <w:rFonts w:ascii="Arial Narrow" w:hAnsi="Arial Narrow"/>
          <w:sz w:val="22"/>
          <w:szCs w:val="22"/>
        </w:rPr>
        <w:t>Kentom</w:t>
      </w:r>
      <w:proofErr w:type="spellEnd"/>
      <w:r w:rsidRPr="003B6CA8">
        <w:rPr>
          <w:rFonts w:ascii="Arial Narrow" w:hAnsi="Arial Narrow"/>
          <w:sz w:val="22"/>
          <w:szCs w:val="22"/>
        </w:rPr>
        <w:t xml:space="preserve"> F1, Cal J, Money Maker, Joy F1, </w:t>
      </w:r>
      <w:proofErr w:type="spellStart"/>
      <w:r w:rsidRPr="003B6CA8">
        <w:rPr>
          <w:rFonts w:ascii="Arial Narrow" w:hAnsi="Arial Narrow"/>
          <w:sz w:val="22"/>
          <w:szCs w:val="22"/>
        </w:rPr>
        <w:t>Marglobe</w:t>
      </w:r>
      <w:proofErr w:type="spellEnd"/>
      <w:r w:rsidRPr="003B6CA8">
        <w:rPr>
          <w:rFonts w:ascii="Arial Narrow" w:hAnsi="Arial Narrow"/>
          <w:sz w:val="22"/>
          <w:szCs w:val="22"/>
        </w:rPr>
        <w:t>, M82, Simlaw Rio Grande, Superstar F1, Galaxy F1, Monica F1 and Novelle F1</w:t>
      </w:r>
    </w:p>
    <w:p w14:paraId="0788FC79"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Cabbages</w:t>
      </w:r>
    </w:p>
    <w:p w14:paraId="2D4A64BB"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 xml:space="preserve">Riana F1, </w:t>
      </w:r>
      <w:proofErr w:type="spellStart"/>
      <w:r w:rsidRPr="003B6CA8">
        <w:rPr>
          <w:rFonts w:ascii="Arial Narrow" w:hAnsi="Arial Narrow"/>
          <w:sz w:val="22"/>
          <w:szCs w:val="22"/>
        </w:rPr>
        <w:t>Pruktor</w:t>
      </w:r>
      <w:proofErr w:type="spellEnd"/>
      <w:r w:rsidRPr="003B6CA8">
        <w:rPr>
          <w:rFonts w:ascii="Arial Narrow" w:hAnsi="Arial Narrow"/>
          <w:sz w:val="22"/>
          <w:szCs w:val="22"/>
        </w:rPr>
        <w:t xml:space="preserve"> F1, Gloria F1, </w:t>
      </w:r>
      <w:proofErr w:type="spellStart"/>
      <w:r w:rsidRPr="003B6CA8">
        <w:rPr>
          <w:rFonts w:ascii="Arial Narrow" w:hAnsi="Arial Narrow"/>
          <w:sz w:val="22"/>
          <w:szCs w:val="22"/>
        </w:rPr>
        <w:t>Rotanda</w:t>
      </w:r>
      <w:proofErr w:type="spellEnd"/>
      <w:r w:rsidRPr="003B6CA8">
        <w:rPr>
          <w:rFonts w:ascii="Arial Narrow" w:hAnsi="Arial Narrow"/>
          <w:sz w:val="22"/>
          <w:szCs w:val="22"/>
        </w:rPr>
        <w:t xml:space="preserve"> F1, Thomas F1, Queen F1, Serena F1, Dunny F1, Karen F1, Polo F1, Chinese Cabbage, Copenhagen Market, Sugar </w:t>
      </w:r>
      <w:proofErr w:type="gramStart"/>
      <w:r w:rsidRPr="003B6CA8">
        <w:rPr>
          <w:rFonts w:ascii="Arial Narrow" w:hAnsi="Arial Narrow"/>
          <w:sz w:val="22"/>
          <w:szCs w:val="22"/>
        </w:rPr>
        <w:t>Loaf ,</w:t>
      </w:r>
      <w:proofErr w:type="gramEnd"/>
      <w:r w:rsidRPr="003B6CA8">
        <w:rPr>
          <w:rFonts w:ascii="Arial Narrow" w:hAnsi="Arial Narrow"/>
          <w:sz w:val="22"/>
          <w:szCs w:val="22"/>
        </w:rPr>
        <w:t xml:space="preserve"> Red Rock, Queen F1, and Serena</w:t>
      </w:r>
    </w:p>
    <w:p w14:paraId="1A072B4F"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Value vegetables</w:t>
      </w:r>
    </w:p>
    <w:p w14:paraId="20153338"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 xml:space="preserve">Cauliflower amazing f1, </w:t>
      </w:r>
      <w:proofErr w:type="spellStart"/>
      <w:r w:rsidRPr="003B6CA8">
        <w:rPr>
          <w:rFonts w:ascii="Arial Narrow" w:hAnsi="Arial Narrow"/>
          <w:sz w:val="22"/>
          <w:szCs w:val="22"/>
        </w:rPr>
        <w:t>Brocolli</w:t>
      </w:r>
      <w:proofErr w:type="spellEnd"/>
      <w:r w:rsidRPr="003B6CA8">
        <w:rPr>
          <w:rFonts w:ascii="Arial Narrow" w:hAnsi="Arial Narrow"/>
          <w:sz w:val="22"/>
          <w:szCs w:val="22"/>
        </w:rPr>
        <w:t xml:space="preserve"> conde f1</w:t>
      </w:r>
    </w:p>
    <w:p w14:paraId="685AA3B0" w14:textId="77777777" w:rsidR="0029747E" w:rsidRPr="003B6CA8" w:rsidRDefault="0029747E" w:rsidP="0029747E">
      <w:pPr>
        <w:pStyle w:val="NormalWeb"/>
        <w:spacing w:before="240"/>
        <w:jc w:val="both"/>
        <w:rPr>
          <w:rFonts w:ascii="Arial Narrow" w:hAnsi="Arial Narrow"/>
          <w:sz w:val="22"/>
          <w:szCs w:val="22"/>
        </w:rPr>
      </w:pPr>
      <w:r w:rsidRPr="003B6CA8">
        <w:rPr>
          <w:rStyle w:val="Strong"/>
          <w:rFonts w:ascii="Arial Narrow" w:hAnsi="Arial Narrow"/>
          <w:sz w:val="22"/>
          <w:szCs w:val="22"/>
        </w:rPr>
        <w:t>Eggplant</w:t>
      </w:r>
    </w:p>
    <w:p w14:paraId="7846878D" w14:textId="77777777" w:rsidR="0029747E" w:rsidRPr="003B6CA8" w:rsidRDefault="0029747E" w:rsidP="0029747E">
      <w:pPr>
        <w:pStyle w:val="NormalWeb"/>
        <w:jc w:val="both"/>
        <w:rPr>
          <w:rFonts w:ascii="Arial Narrow" w:hAnsi="Arial Narrow"/>
          <w:sz w:val="22"/>
          <w:szCs w:val="22"/>
        </w:rPr>
      </w:pPr>
      <w:r w:rsidRPr="003B6CA8">
        <w:rPr>
          <w:rFonts w:ascii="Arial Narrow" w:hAnsi="Arial Narrow"/>
          <w:sz w:val="22"/>
          <w:szCs w:val="22"/>
        </w:rPr>
        <w:t>Black Beauty and Early Long Purple</w:t>
      </w:r>
    </w:p>
    <w:p w14:paraId="44CB2CA6" w14:textId="77777777" w:rsidR="0029747E" w:rsidRPr="003B6CA8" w:rsidRDefault="0029747E" w:rsidP="0029747E">
      <w:pPr>
        <w:pStyle w:val="NormalWeb"/>
        <w:spacing w:before="240"/>
        <w:jc w:val="both"/>
        <w:rPr>
          <w:rFonts w:ascii="Arial Narrow" w:hAnsi="Arial Narrow"/>
          <w:sz w:val="22"/>
          <w:szCs w:val="22"/>
        </w:rPr>
      </w:pPr>
      <w:r w:rsidRPr="003B6CA8">
        <w:rPr>
          <w:rStyle w:val="Strong"/>
          <w:rFonts w:ascii="Arial Narrow" w:hAnsi="Arial Narrow"/>
          <w:sz w:val="22"/>
          <w:szCs w:val="22"/>
        </w:rPr>
        <w:t>Okra</w:t>
      </w:r>
    </w:p>
    <w:p w14:paraId="417CC308" w14:textId="77777777" w:rsidR="0029747E" w:rsidRPr="003B6CA8" w:rsidRDefault="0029747E" w:rsidP="0029747E">
      <w:pPr>
        <w:pStyle w:val="NormalWeb"/>
        <w:jc w:val="both"/>
        <w:rPr>
          <w:rFonts w:ascii="Arial Narrow" w:hAnsi="Arial Narrow"/>
          <w:sz w:val="22"/>
          <w:szCs w:val="22"/>
        </w:rPr>
      </w:pPr>
      <w:r w:rsidRPr="003B6CA8">
        <w:rPr>
          <w:rFonts w:ascii="Arial Narrow" w:hAnsi="Arial Narrow"/>
          <w:sz w:val="22"/>
          <w:szCs w:val="22"/>
        </w:rPr>
        <w:t>Pusa Sawani and Crimson Spineless</w:t>
      </w:r>
    </w:p>
    <w:p w14:paraId="6A52E4DE"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Onions</w:t>
      </w:r>
    </w:p>
    <w:p w14:paraId="0923061F"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Red Passion F1, Ruby F1, Red Nice F1, Spring Green Bunching, Texas Grano, Bombay Red and Red Creole</w:t>
      </w:r>
    </w:p>
    <w:p w14:paraId="1FAE9533"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Carrots</w:t>
      </w:r>
    </w:p>
    <w:p w14:paraId="079E9960"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Carrot Nantes, Napolitana f1</w:t>
      </w:r>
    </w:p>
    <w:p w14:paraId="6A6EB52A"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Pepper</w:t>
      </w:r>
    </w:p>
    <w:p w14:paraId="3428FC6D"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California Wonder, Yolo Pepper Lafayette f1, Long Red Cayenne and Fresno (Bullet), Double up, Citrine.</w:t>
      </w:r>
    </w:p>
    <w:p w14:paraId="2368B838"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Indigenous vegetables</w:t>
      </w:r>
    </w:p>
    <w:p w14:paraId="036FEEED"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Amaranthus (</w:t>
      </w:r>
      <w:proofErr w:type="spellStart"/>
      <w:r w:rsidRPr="003B6CA8">
        <w:rPr>
          <w:rFonts w:ascii="Arial Narrow" w:hAnsi="Arial Narrow"/>
          <w:sz w:val="22"/>
          <w:szCs w:val="22"/>
        </w:rPr>
        <w:t>Terere</w:t>
      </w:r>
      <w:proofErr w:type="spellEnd"/>
      <w:r w:rsidRPr="003B6CA8">
        <w:rPr>
          <w:rFonts w:ascii="Arial Narrow" w:hAnsi="Arial Narrow"/>
          <w:sz w:val="22"/>
          <w:szCs w:val="22"/>
        </w:rPr>
        <w:t>), Spider Plant (Saga, Saget), Black Night Shade (</w:t>
      </w:r>
      <w:proofErr w:type="spellStart"/>
      <w:r w:rsidRPr="003B6CA8">
        <w:rPr>
          <w:rFonts w:ascii="Arial Narrow" w:hAnsi="Arial Narrow"/>
          <w:sz w:val="22"/>
          <w:szCs w:val="22"/>
        </w:rPr>
        <w:t>Managu</w:t>
      </w:r>
      <w:proofErr w:type="spellEnd"/>
      <w:r w:rsidRPr="003B6CA8">
        <w:rPr>
          <w:rFonts w:ascii="Arial Narrow" w:hAnsi="Arial Narrow"/>
          <w:sz w:val="22"/>
          <w:szCs w:val="22"/>
        </w:rPr>
        <w:t>), Crotalaria (Mito) and (</w:t>
      </w:r>
      <w:proofErr w:type="spellStart"/>
      <w:r w:rsidRPr="003B6CA8">
        <w:rPr>
          <w:rFonts w:ascii="Arial Narrow" w:hAnsi="Arial Narrow"/>
          <w:sz w:val="22"/>
          <w:szCs w:val="22"/>
        </w:rPr>
        <w:t>Murere</w:t>
      </w:r>
      <w:proofErr w:type="spellEnd"/>
      <w:r w:rsidRPr="003B6CA8">
        <w:rPr>
          <w:rFonts w:ascii="Arial Narrow" w:hAnsi="Arial Narrow"/>
          <w:sz w:val="22"/>
          <w:szCs w:val="22"/>
        </w:rPr>
        <w:t>) and Jews Mallow (</w:t>
      </w:r>
      <w:proofErr w:type="spellStart"/>
      <w:r w:rsidRPr="003B6CA8">
        <w:rPr>
          <w:rFonts w:ascii="Arial Narrow" w:hAnsi="Arial Narrow"/>
          <w:sz w:val="22"/>
          <w:szCs w:val="22"/>
        </w:rPr>
        <w:t>murere</w:t>
      </w:r>
      <w:proofErr w:type="spellEnd"/>
      <w:r w:rsidRPr="003B6CA8">
        <w:rPr>
          <w:rFonts w:ascii="Arial Narrow" w:hAnsi="Arial Narrow"/>
          <w:sz w:val="22"/>
          <w:szCs w:val="22"/>
        </w:rPr>
        <w:t xml:space="preserve">, </w:t>
      </w:r>
      <w:proofErr w:type="spellStart"/>
      <w:r w:rsidRPr="003B6CA8">
        <w:rPr>
          <w:rFonts w:ascii="Arial Narrow" w:hAnsi="Arial Narrow"/>
          <w:sz w:val="22"/>
          <w:szCs w:val="22"/>
        </w:rPr>
        <w:t>mrenda</w:t>
      </w:r>
      <w:proofErr w:type="spellEnd"/>
      <w:r w:rsidRPr="003B6CA8">
        <w:rPr>
          <w:rFonts w:ascii="Arial Narrow" w:hAnsi="Arial Narrow"/>
          <w:sz w:val="22"/>
          <w:szCs w:val="22"/>
        </w:rPr>
        <w:t>)</w:t>
      </w:r>
    </w:p>
    <w:p w14:paraId="782D9E82" w14:textId="77777777" w:rsidR="0029747E" w:rsidRPr="003B6CA8" w:rsidRDefault="0029747E" w:rsidP="0029747E">
      <w:pPr>
        <w:pStyle w:val="NormalWeb"/>
        <w:spacing w:before="240"/>
        <w:jc w:val="both"/>
        <w:rPr>
          <w:rFonts w:ascii="Arial Narrow" w:hAnsi="Arial Narrow"/>
          <w:sz w:val="22"/>
          <w:szCs w:val="22"/>
        </w:rPr>
      </w:pPr>
      <w:r w:rsidRPr="003B6CA8">
        <w:rPr>
          <w:rStyle w:val="Strong"/>
          <w:rFonts w:ascii="Arial Narrow" w:hAnsi="Arial Narrow"/>
          <w:sz w:val="22"/>
          <w:szCs w:val="22"/>
        </w:rPr>
        <w:t>Water Melons</w:t>
      </w:r>
    </w:p>
    <w:p w14:paraId="0926EC13" w14:textId="77777777" w:rsidR="0029747E" w:rsidRPr="003B6CA8" w:rsidRDefault="0029747E" w:rsidP="0029747E">
      <w:pPr>
        <w:pStyle w:val="NormalWeb"/>
        <w:jc w:val="both"/>
        <w:rPr>
          <w:rFonts w:ascii="Arial Narrow" w:hAnsi="Arial Narrow"/>
          <w:sz w:val="22"/>
          <w:szCs w:val="22"/>
        </w:rPr>
      </w:pPr>
      <w:r w:rsidRPr="003B6CA8">
        <w:rPr>
          <w:rFonts w:ascii="Arial Narrow" w:hAnsi="Arial Narrow"/>
          <w:sz w:val="22"/>
          <w:szCs w:val="22"/>
        </w:rPr>
        <w:t>Sweet Rose f1, Sugar Belle f1, Julie f1 and Daytona f1, Sugar Baby, Charleston Grey and Crimson Sweet</w:t>
      </w:r>
    </w:p>
    <w:p w14:paraId="353B3858"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Leafy vegetables</w:t>
      </w:r>
    </w:p>
    <w:p w14:paraId="3BED5E96" w14:textId="77777777" w:rsidR="0029747E" w:rsidRPr="003B6CA8" w:rsidRDefault="0029747E" w:rsidP="0029747E">
      <w:pPr>
        <w:jc w:val="both"/>
        <w:rPr>
          <w:rFonts w:ascii="Arial Narrow" w:hAnsi="Arial Narrow"/>
          <w:sz w:val="22"/>
          <w:szCs w:val="22"/>
        </w:rPr>
      </w:pPr>
      <w:r w:rsidRPr="003B6CA8">
        <w:rPr>
          <w:rFonts w:ascii="Arial Narrow" w:hAnsi="Arial Narrow"/>
          <w:sz w:val="22"/>
          <w:szCs w:val="22"/>
        </w:rPr>
        <w:t xml:space="preserve">Spinach </w:t>
      </w:r>
      <w:proofErr w:type="spellStart"/>
      <w:r w:rsidRPr="003B6CA8">
        <w:rPr>
          <w:rFonts w:ascii="Arial Narrow" w:hAnsi="Arial Narrow"/>
          <w:sz w:val="22"/>
          <w:szCs w:val="22"/>
        </w:rPr>
        <w:t>Fordhook</w:t>
      </w:r>
      <w:proofErr w:type="spellEnd"/>
      <w:r w:rsidRPr="003B6CA8">
        <w:rPr>
          <w:rFonts w:ascii="Arial Narrow" w:hAnsi="Arial Narrow"/>
          <w:sz w:val="22"/>
          <w:szCs w:val="22"/>
        </w:rPr>
        <w:t xml:space="preserve"> Giant, Lucullus, Collard Sukuma Wiki- Simlaw Select, Kale 1000 Headed.</w:t>
      </w:r>
    </w:p>
    <w:p w14:paraId="1C52796F" w14:textId="77777777" w:rsidR="0029747E" w:rsidRPr="003B6CA8" w:rsidRDefault="0029747E" w:rsidP="0029747E">
      <w:pPr>
        <w:spacing w:before="240"/>
        <w:jc w:val="both"/>
        <w:rPr>
          <w:rFonts w:ascii="Arial Narrow" w:hAnsi="Arial Narrow"/>
          <w:b/>
          <w:sz w:val="22"/>
          <w:szCs w:val="22"/>
        </w:rPr>
      </w:pPr>
      <w:r w:rsidRPr="003B6CA8">
        <w:rPr>
          <w:rFonts w:ascii="Arial Narrow" w:hAnsi="Arial Narrow"/>
          <w:b/>
          <w:sz w:val="22"/>
          <w:szCs w:val="22"/>
        </w:rPr>
        <w:t>Herbs</w:t>
      </w:r>
    </w:p>
    <w:p w14:paraId="2309621B" w14:textId="77777777" w:rsidR="0029747E" w:rsidRDefault="0029747E" w:rsidP="0029747E">
      <w:pPr>
        <w:jc w:val="both"/>
        <w:rPr>
          <w:rFonts w:ascii="Arial Narrow" w:hAnsi="Arial Narrow"/>
          <w:sz w:val="22"/>
          <w:szCs w:val="22"/>
        </w:rPr>
      </w:pPr>
      <w:r w:rsidRPr="003B6CA8">
        <w:rPr>
          <w:rFonts w:ascii="Arial Narrow" w:hAnsi="Arial Narrow"/>
          <w:sz w:val="22"/>
          <w:szCs w:val="22"/>
        </w:rPr>
        <w:t>Coriander Dhania, Parsley and Celery</w:t>
      </w:r>
    </w:p>
    <w:p w14:paraId="333B5178" w14:textId="77777777" w:rsidR="00D95652" w:rsidRPr="003B6CA8" w:rsidRDefault="00D95652" w:rsidP="0029747E">
      <w:pPr>
        <w:jc w:val="both"/>
        <w:rPr>
          <w:rFonts w:ascii="Arial Narrow" w:hAnsi="Arial Narrow"/>
          <w:sz w:val="22"/>
          <w:szCs w:val="22"/>
        </w:rPr>
      </w:pPr>
    </w:p>
    <w:p w14:paraId="3A0563ED" w14:textId="6DCC6F84" w:rsidR="0029747E" w:rsidRPr="003B6CA8" w:rsidRDefault="0016300C" w:rsidP="0029747E">
      <w:r w:rsidRPr="003B6CA8">
        <w:rPr>
          <w:noProof/>
        </w:rPr>
        <w:drawing>
          <wp:inline distT="0" distB="0" distL="0" distR="0" wp14:anchorId="1DEF52C0" wp14:editId="79B3478A">
            <wp:extent cx="857250" cy="857250"/>
            <wp:effectExtent l="0" t="0" r="0" b="0"/>
            <wp:docPr id="4" name="Picture 7" descr="https://www.simlaw.co.ke/photos/thumbs/simlawproductsma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simlaw.co.ke/photos/thumbs/simlawproductsmall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0146463A" wp14:editId="5A63FD5E">
            <wp:extent cx="857250" cy="857250"/>
            <wp:effectExtent l="0" t="0" r="0" b="0"/>
            <wp:docPr id="5" name="Picture 10" descr="https://www.simlaw.co.ke/photos/thumbs/simlawproductsmal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ww.simlaw.co.ke/photos/thumbs/simlawproductsmall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0000D493" wp14:editId="77CC755F">
            <wp:extent cx="857250" cy="857250"/>
            <wp:effectExtent l="0" t="0" r="0" b="0"/>
            <wp:docPr id="6" name="Picture 13" descr="https://www.simlaw.co.ke/photos/thumbs/simlawproductsmal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ww.simlaw.co.ke/photos/thumbs/simlawproductsmall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3AE7B30B" wp14:editId="53CA7E0B">
            <wp:extent cx="857250" cy="857250"/>
            <wp:effectExtent l="0" t="0" r="0" b="0"/>
            <wp:docPr id="7" name="Picture 16" descr="https://www.simlaw.co.ke/photos/thumbs/simlawproductsmall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www.simlaw.co.ke/photos/thumbs/simlawproductsmall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5CC6F57" wp14:editId="216C57A8">
            <wp:extent cx="857250" cy="857250"/>
            <wp:effectExtent l="0" t="0" r="0" b="0"/>
            <wp:docPr id="8" name="Picture 19" descr="https://www.simlaw.co.ke/photos/thumbs/simlawproductsmal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ww.simlaw.co.ke/photos/thumbs/simlawproductsmall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ED8553D" wp14:editId="2C47A257">
            <wp:extent cx="857250" cy="857250"/>
            <wp:effectExtent l="0" t="0" r="0" b="0"/>
            <wp:docPr id="9" name="Picture 22" descr="https://www.simlaw.co.ke/photos/thumbs/simlawproductsmall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www.simlaw.co.ke/photos/thumbs/simlawproductsmall18.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7C4AEFEE" wp14:editId="2D1E404B">
            <wp:extent cx="857250" cy="857250"/>
            <wp:effectExtent l="0" t="0" r="0" b="0"/>
            <wp:docPr id="10" name="Picture 25" descr="https://www.simlaw.co.ke/photos/thumbs/simlawproductsmal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ww.simlaw.co.ke/photos/thumbs/simlawproductsmall2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1E37784" wp14:editId="1023C10D">
            <wp:extent cx="857250" cy="857250"/>
            <wp:effectExtent l="0" t="0" r="0" b="0"/>
            <wp:docPr id="11" name="Picture 28" descr="https://www.simlaw.co.ke/photos/thumbs/simlawproductsmall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www.simlaw.co.ke/photos/thumbs/simlawproductsmall23.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E6CFF1B" wp14:editId="0D9DD6A8">
            <wp:extent cx="857250" cy="857250"/>
            <wp:effectExtent l="0" t="0" r="0" b="0"/>
            <wp:docPr id="12" name="Picture 31" descr="https://www.simlaw.co.ke/photos/thumbs/simlawproductsmall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ww.simlaw.co.ke/photos/thumbs/simlawproductsmall2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683AE2F" wp14:editId="6211ED3C">
            <wp:extent cx="857250" cy="857250"/>
            <wp:effectExtent l="0" t="0" r="0" b="0"/>
            <wp:docPr id="13" name="Picture 34" descr="https://www.simlaw.co.ke/photos/thumbs/simlawproductsmall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www.simlaw.co.ke/photos/thumbs/simlawproductsmall26.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64BE392F" wp14:editId="1FC2CA93">
            <wp:extent cx="857250" cy="857250"/>
            <wp:effectExtent l="0" t="0" r="0" b="0"/>
            <wp:docPr id="14" name="Picture 37" descr="https://www.simlaw.co.ke/photos/thumbs/simlawproductsmall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ww.simlaw.co.ke/photos/thumbs/simlawproductsmall27.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70A4A06E" wp14:editId="15C8CC32">
            <wp:extent cx="857250" cy="857250"/>
            <wp:effectExtent l="0" t="0" r="0" b="0"/>
            <wp:docPr id="15" name="Picture 40" descr="https://www.simlaw.co.ke/photos/thumbs/simlawproductsmall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ww.simlaw.co.ke/photos/thumbs/simlawproductsmall28.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76AB8C6D" wp14:editId="11CAA47C">
            <wp:extent cx="857250" cy="857250"/>
            <wp:effectExtent l="0" t="0" r="0" b="0"/>
            <wp:docPr id="16" name="Picture 47" descr="https://www.simlaw.co.ke/photos/thumbs/simlawproductsmal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www.simlaw.co.ke/photos/thumbs/simlawproductsmall17.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2E37242A" wp14:editId="2726B4F1">
            <wp:extent cx="857250" cy="857250"/>
            <wp:effectExtent l="0" t="0" r="0" b="0"/>
            <wp:docPr id="17" name="Picture 50" descr="https://www.simlaw.co.ke/photos/thumbs/simlawproductsmal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www.simlaw.co.ke/photos/thumbs/simlawproductsmall1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14732EC2" wp14:editId="40710EA7">
            <wp:extent cx="857250" cy="857250"/>
            <wp:effectExtent l="0" t="0" r="0" b="0"/>
            <wp:docPr id="18" name="Picture 53" descr="https://www.simlaw.co.ke/photos/thumbs/simlawproductsmal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ww.simlaw.co.ke/photos/thumbs/simlawproductsmall15.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21D5979A" wp14:editId="51CDE1A9">
            <wp:extent cx="857250" cy="857250"/>
            <wp:effectExtent l="0" t="0" r="0" b="0"/>
            <wp:docPr id="19" name="Picture 56" descr="https://www.simlaw.co.ke/photos/thumbs/simlawproductsmal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ww.simlaw.co.ke/photos/thumbs/simlawproductsmall9.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1A25C198" wp14:editId="00151C51">
            <wp:extent cx="857250" cy="857250"/>
            <wp:effectExtent l="0" t="0" r="0" b="0"/>
            <wp:docPr id="20" name="Picture 59" descr="https://www.simlaw.co.ke/photos/thumbs/simlawproductsmal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ww.simlaw.co.ke/photos/thumbs/simlawproductsmall5.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3580A51C" wp14:editId="7554A90B">
            <wp:extent cx="857250" cy="857250"/>
            <wp:effectExtent l="0" t="0" r="0" b="0"/>
            <wp:docPr id="21" name="Picture 62" descr="https://www.simlaw.co.ke/photos/thumbs/simlawproductsma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ww.simlaw.co.ke/photos/thumbs/simlawproductsmall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t xml:space="preserve"> </w:t>
      </w:r>
      <w:r w:rsidRPr="003B6CA8">
        <w:rPr>
          <w:noProof/>
        </w:rPr>
        <w:drawing>
          <wp:inline distT="0" distB="0" distL="0" distR="0" wp14:anchorId="234AE230" wp14:editId="2E1A0EE1">
            <wp:extent cx="857250" cy="857250"/>
            <wp:effectExtent l="0" t="0" r="0" b="0"/>
            <wp:docPr id="22" name="Picture 1" descr="https://www.simlaw.co.ke/photos/thumbs/simlawproductsmal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imlaw.co.ke/photos/thumbs/simlawproductsmall10.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rPr>
          <w:noProof/>
        </w:rPr>
        <w:t xml:space="preserve"> </w:t>
      </w:r>
      <w:r w:rsidRPr="003B6CA8">
        <w:rPr>
          <w:noProof/>
        </w:rPr>
        <w:drawing>
          <wp:inline distT="0" distB="0" distL="0" distR="0" wp14:anchorId="0AD41C10" wp14:editId="12AEC88D">
            <wp:extent cx="857250" cy="857250"/>
            <wp:effectExtent l="0" t="0" r="0" b="0"/>
            <wp:docPr id="23" name="Picture 4" descr="https://www.simlaw.co.ke/photos/thumbs/simlawproductsmal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www.simlaw.co.ke/photos/thumbs/simlawproductsmall2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57250" cy="857250"/>
                    </a:xfrm>
                    <a:prstGeom prst="rect">
                      <a:avLst/>
                    </a:prstGeom>
                    <a:noFill/>
                    <a:ln>
                      <a:noFill/>
                    </a:ln>
                  </pic:spPr>
                </pic:pic>
              </a:graphicData>
            </a:graphic>
          </wp:inline>
        </w:drawing>
      </w:r>
      <w:r w:rsidR="0029747E" w:rsidRPr="003B6CA8">
        <w:rPr>
          <w:noProof/>
        </w:rPr>
        <w:t xml:space="preserve"> </w:t>
      </w:r>
      <w:r w:rsidRPr="003B6CA8">
        <w:rPr>
          <w:noProof/>
        </w:rPr>
        <w:drawing>
          <wp:inline distT="0" distB="0" distL="0" distR="0" wp14:anchorId="06455660" wp14:editId="0CCA3C49">
            <wp:extent cx="856615" cy="857250"/>
            <wp:effectExtent l="0" t="0" r="0" b="0"/>
            <wp:docPr id="24" name="Picture 1" descr="https://www.simlaw.co.ke/photos/simlawproductbig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imlaw.co.ke/photos/simlawproductbig30.jpg"/>
                    <pic:cNvPicPr>
                      <a:picLocks noChangeAspect="1" noChangeArrowheads="1"/>
                    </pic:cNvPicPr>
                  </pic:nvPicPr>
                  <pic:blipFill>
                    <a:blip r:embed="rId38">
                      <a:extLst>
                        <a:ext uri="{28A0092B-C50C-407E-A947-70E740481C1C}">
                          <a14:useLocalDpi xmlns:a14="http://schemas.microsoft.com/office/drawing/2010/main" val="0"/>
                        </a:ext>
                      </a:extLst>
                    </a:blip>
                    <a:srcRect t="1028" b="10249"/>
                    <a:stretch>
                      <a:fillRect/>
                    </a:stretch>
                  </pic:blipFill>
                  <pic:spPr bwMode="auto">
                    <a:xfrm>
                      <a:off x="0" y="0"/>
                      <a:ext cx="856615" cy="857250"/>
                    </a:xfrm>
                    <a:prstGeom prst="rect">
                      <a:avLst/>
                    </a:prstGeom>
                    <a:noFill/>
                    <a:ln>
                      <a:noFill/>
                    </a:ln>
                  </pic:spPr>
                </pic:pic>
              </a:graphicData>
            </a:graphic>
          </wp:inline>
        </w:drawing>
      </w:r>
    </w:p>
    <w:p w14:paraId="7BD744D3" w14:textId="77777777" w:rsidR="0029747E" w:rsidRPr="003B6CA8" w:rsidRDefault="0029747E" w:rsidP="0029747E">
      <w:pPr>
        <w:spacing w:line="0" w:lineRule="atLeast"/>
        <w:jc w:val="center"/>
        <w:rPr>
          <w:rFonts w:ascii="Arial Narrow" w:eastAsia="Arial" w:hAnsi="Arial Narrow"/>
          <w:b/>
          <w:sz w:val="28"/>
        </w:rPr>
      </w:pPr>
    </w:p>
    <w:p w14:paraId="0C7848AB" w14:textId="77777777" w:rsidR="0029747E" w:rsidRPr="003B6CA8" w:rsidRDefault="0029747E" w:rsidP="0029747E">
      <w:pPr>
        <w:spacing w:line="0" w:lineRule="atLeast"/>
        <w:jc w:val="center"/>
        <w:rPr>
          <w:rFonts w:ascii="Arial Narrow" w:eastAsia="Arial" w:hAnsi="Arial Narrow"/>
          <w:b/>
          <w:sz w:val="28"/>
        </w:rPr>
      </w:pPr>
      <w:r w:rsidRPr="003B6CA8">
        <w:rPr>
          <w:rFonts w:ascii="Arial Narrow" w:eastAsia="Arial" w:hAnsi="Arial Narrow"/>
          <w:b/>
          <w:sz w:val="28"/>
        </w:rPr>
        <w:t>OUR VISION</w:t>
      </w:r>
    </w:p>
    <w:p w14:paraId="7D887EE4" w14:textId="77777777" w:rsidR="0029747E" w:rsidRPr="003B6CA8" w:rsidRDefault="0029747E" w:rsidP="0029747E">
      <w:pPr>
        <w:spacing w:line="0" w:lineRule="atLeast"/>
        <w:jc w:val="center"/>
        <w:rPr>
          <w:rFonts w:ascii="Arial Narrow" w:eastAsia="Arial" w:hAnsi="Arial Narrow"/>
          <w:sz w:val="24"/>
        </w:rPr>
      </w:pPr>
      <w:r w:rsidRPr="003B6CA8">
        <w:rPr>
          <w:rFonts w:ascii="Arial Narrow" w:eastAsia="Arial" w:hAnsi="Arial Narrow"/>
          <w:sz w:val="24"/>
        </w:rPr>
        <w:t>To be the leading supplier of Top-Quality Seed in Africa and beyond</w:t>
      </w:r>
    </w:p>
    <w:p w14:paraId="7878E88F" w14:textId="77777777" w:rsidR="0029747E" w:rsidRPr="003B6CA8" w:rsidRDefault="0029747E" w:rsidP="0029747E">
      <w:pPr>
        <w:spacing w:line="200" w:lineRule="exact"/>
        <w:rPr>
          <w:rFonts w:ascii="Arial Narrow" w:eastAsia="Times New Roman" w:hAnsi="Arial Narrow"/>
        </w:rPr>
      </w:pPr>
    </w:p>
    <w:p w14:paraId="517EC057" w14:textId="77777777" w:rsidR="0029747E" w:rsidRPr="003B6CA8" w:rsidRDefault="0029747E" w:rsidP="0029747E">
      <w:pPr>
        <w:spacing w:line="0" w:lineRule="atLeast"/>
        <w:jc w:val="center"/>
        <w:rPr>
          <w:rFonts w:ascii="Arial Narrow" w:eastAsia="Arial" w:hAnsi="Arial Narrow"/>
          <w:b/>
          <w:sz w:val="28"/>
        </w:rPr>
      </w:pPr>
      <w:r w:rsidRPr="003B6CA8">
        <w:rPr>
          <w:rFonts w:ascii="Arial Narrow" w:eastAsia="Arial" w:hAnsi="Arial Narrow"/>
          <w:b/>
          <w:sz w:val="28"/>
        </w:rPr>
        <w:t>OUR MISSION</w:t>
      </w:r>
    </w:p>
    <w:p w14:paraId="06A5B655" w14:textId="77777777" w:rsidR="0029747E" w:rsidRPr="003B6CA8" w:rsidRDefault="0029747E" w:rsidP="0029747E">
      <w:pPr>
        <w:spacing w:line="288" w:lineRule="auto"/>
        <w:ind w:right="20"/>
        <w:jc w:val="center"/>
        <w:rPr>
          <w:rFonts w:ascii="Arial Narrow" w:eastAsia="Arial" w:hAnsi="Arial Narrow"/>
          <w:sz w:val="24"/>
        </w:rPr>
      </w:pPr>
      <w:r w:rsidRPr="003B6CA8">
        <w:rPr>
          <w:rFonts w:ascii="Arial Narrow" w:eastAsia="Arial" w:hAnsi="Arial Narrow"/>
          <w:sz w:val="24"/>
        </w:rPr>
        <w:t>To avail sufficient quality certified seed competitively through research and development to the satisfaction of stakeholders</w:t>
      </w:r>
    </w:p>
    <w:p w14:paraId="1E507D80" w14:textId="77777777" w:rsidR="0029747E" w:rsidRPr="003B6CA8" w:rsidRDefault="0029747E" w:rsidP="0029747E">
      <w:pPr>
        <w:spacing w:line="200" w:lineRule="exact"/>
        <w:rPr>
          <w:rFonts w:ascii="Arial Narrow" w:eastAsia="Times New Roman" w:hAnsi="Arial Narrow"/>
        </w:rPr>
      </w:pPr>
    </w:p>
    <w:p w14:paraId="10EB47D5" w14:textId="77777777" w:rsidR="0029747E" w:rsidRPr="003B6CA8" w:rsidRDefault="0029747E" w:rsidP="0029747E">
      <w:pPr>
        <w:spacing w:line="0" w:lineRule="atLeast"/>
        <w:jc w:val="center"/>
        <w:rPr>
          <w:rFonts w:ascii="Arial Narrow" w:eastAsia="Arial" w:hAnsi="Arial Narrow"/>
          <w:b/>
          <w:sz w:val="28"/>
        </w:rPr>
      </w:pPr>
      <w:r w:rsidRPr="003B6CA8">
        <w:rPr>
          <w:rFonts w:ascii="Arial Narrow" w:eastAsia="Arial" w:hAnsi="Arial Narrow"/>
          <w:b/>
          <w:sz w:val="28"/>
        </w:rPr>
        <w:t>OUR CORE VALUES</w:t>
      </w:r>
    </w:p>
    <w:p w14:paraId="2D2F6FED" w14:textId="77777777" w:rsidR="0029747E" w:rsidRPr="003B6CA8" w:rsidRDefault="0029747E" w:rsidP="0029747E">
      <w:pPr>
        <w:pStyle w:val="NoSpacing"/>
        <w:numPr>
          <w:ilvl w:val="0"/>
          <w:numId w:val="47"/>
        </w:numPr>
        <w:jc w:val="both"/>
        <w:rPr>
          <w:rFonts w:ascii="Arial Narrow" w:eastAsia="Arial Narrow" w:hAnsi="Arial Narrow"/>
          <w:szCs w:val="20"/>
        </w:rPr>
      </w:pPr>
      <w:r w:rsidRPr="003B6CA8">
        <w:rPr>
          <w:rFonts w:ascii="Arial Narrow" w:eastAsia="Arial Narrow" w:hAnsi="Arial Narrow"/>
          <w:b/>
        </w:rPr>
        <w:t>Integrity</w:t>
      </w:r>
      <w:r w:rsidRPr="003B6CA8">
        <w:rPr>
          <w:rFonts w:ascii="Arial Narrow" w:eastAsia="Arial Narrow" w:hAnsi="Arial Narrow"/>
        </w:rPr>
        <w:t>: In discharging our functions, we consistently uphold the highest ethical standards, demonstrating</w:t>
      </w:r>
      <w:r w:rsidRPr="003B6CA8">
        <w:rPr>
          <w:rFonts w:ascii="Arial Narrow" w:eastAsia="Arial Narrow" w:hAnsi="Arial Narrow"/>
          <w:b/>
        </w:rPr>
        <w:t xml:space="preserve"> </w:t>
      </w:r>
      <w:r w:rsidRPr="003B6CA8">
        <w:rPr>
          <w:rFonts w:ascii="Arial Narrow" w:eastAsia="Arial Narrow" w:hAnsi="Arial Narrow"/>
        </w:rPr>
        <w:t>honesty and fairness in all our operations at all levels of the organization.</w:t>
      </w:r>
    </w:p>
    <w:p w14:paraId="0FE59DC2" w14:textId="77777777" w:rsidR="0029747E" w:rsidRPr="003B6CA8" w:rsidRDefault="0029747E" w:rsidP="0029747E">
      <w:pPr>
        <w:pStyle w:val="NoSpacing"/>
        <w:numPr>
          <w:ilvl w:val="0"/>
          <w:numId w:val="47"/>
        </w:numPr>
        <w:jc w:val="both"/>
        <w:rPr>
          <w:rFonts w:ascii="Arial Narrow" w:eastAsia="Arial Narrow" w:hAnsi="Arial Narrow"/>
          <w:szCs w:val="20"/>
        </w:rPr>
      </w:pPr>
      <w:r w:rsidRPr="003B6CA8">
        <w:rPr>
          <w:rFonts w:ascii="Arial Narrow" w:eastAsia="Arial Narrow" w:hAnsi="Arial Narrow"/>
          <w:b/>
        </w:rPr>
        <w:t>Teamwork and effective partnerships</w:t>
      </w:r>
      <w:r w:rsidRPr="003B6CA8">
        <w:rPr>
          <w:rFonts w:ascii="Arial Narrow" w:eastAsia="Arial Narrow" w:hAnsi="Arial Narrow"/>
        </w:rPr>
        <w:t>: KSC staff work as a team committed to the realization of the</w:t>
      </w:r>
      <w:r w:rsidRPr="003B6CA8">
        <w:rPr>
          <w:rFonts w:ascii="Arial Narrow" w:eastAsia="Arial Narrow" w:hAnsi="Arial Narrow"/>
          <w:b/>
        </w:rPr>
        <w:t xml:space="preserve"> </w:t>
      </w:r>
      <w:r w:rsidRPr="003B6CA8">
        <w:rPr>
          <w:rFonts w:ascii="Arial Narrow" w:eastAsia="Arial Narrow" w:hAnsi="Arial Narrow"/>
        </w:rPr>
        <w:t>Company goals. We endeavor to pull in one direction internally and externally in delivering on our mandate.</w:t>
      </w:r>
    </w:p>
    <w:p w14:paraId="76E1D9F7" w14:textId="77777777" w:rsidR="0029747E" w:rsidRPr="003B6CA8" w:rsidRDefault="0029747E" w:rsidP="0029747E">
      <w:pPr>
        <w:pStyle w:val="NoSpacing"/>
        <w:numPr>
          <w:ilvl w:val="0"/>
          <w:numId w:val="47"/>
        </w:numPr>
        <w:jc w:val="both"/>
        <w:rPr>
          <w:rFonts w:ascii="Arial Narrow" w:eastAsia="Arial Narrow" w:hAnsi="Arial Narrow"/>
        </w:rPr>
      </w:pPr>
      <w:r w:rsidRPr="003B6CA8">
        <w:rPr>
          <w:rFonts w:ascii="Arial Narrow" w:eastAsia="Arial Narrow" w:hAnsi="Arial Narrow"/>
          <w:b/>
        </w:rPr>
        <w:t>Professionalism</w:t>
      </w:r>
      <w:r w:rsidRPr="003B6CA8">
        <w:rPr>
          <w:rFonts w:ascii="Arial Narrow" w:eastAsia="Arial Narrow" w:hAnsi="Arial Narrow"/>
        </w:rPr>
        <w:t>: We take a professional and objective approach in all our operations. We uphold</w:t>
      </w:r>
      <w:r w:rsidRPr="003B6CA8">
        <w:rPr>
          <w:rFonts w:ascii="Arial Narrow" w:eastAsia="Arial Narrow" w:hAnsi="Arial Narrow"/>
          <w:b/>
        </w:rPr>
        <w:t xml:space="preserve"> </w:t>
      </w:r>
      <w:r w:rsidRPr="003B6CA8">
        <w:rPr>
          <w:rFonts w:ascii="Arial Narrow" w:eastAsia="Arial Narrow" w:hAnsi="Arial Narrow"/>
        </w:rPr>
        <w:t>competence, high standards, reliability and excellence in our work.</w:t>
      </w:r>
    </w:p>
    <w:p w14:paraId="5173C54D" w14:textId="77777777" w:rsidR="0029747E" w:rsidRPr="003B6CA8" w:rsidRDefault="0029747E" w:rsidP="0029747E">
      <w:pPr>
        <w:pStyle w:val="NoSpacing"/>
        <w:numPr>
          <w:ilvl w:val="0"/>
          <w:numId w:val="47"/>
        </w:numPr>
        <w:jc w:val="both"/>
        <w:rPr>
          <w:rFonts w:ascii="Arial Narrow" w:hAnsi="Arial Narrow"/>
        </w:rPr>
      </w:pPr>
      <w:r w:rsidRPr="003B6CA8">
        <w:rPr>
          <w:rFonts w:ascii="Arial Narrow" w:eastAsia="Arial Narrow" w:hAnsi="Arial Narrow"/>
          <w:b/>
        </w:rPr>
        <w:t>Innovativeness</w:t>
      </w:r>
      <w:r w:rsidRPr="003B6CA8">
        <w:rPr>
          <w:rFonts w:ascii="Arial Narrow" w:eastAsia="Arial Narrow" w:hAnsi="Arial Narrow"/>
        </w:rPr>
        <w:t>: KSC recognizes that innovation and creativity in processes and products is key in</w:t>
      </w:r>
      <w:r w:rsidRPr="003B6CA8">
        <w:rPr>
          <w:rFonts w:ascii="Arial Narrow" w:eastAsia="Arial Narrow" w:hAnsi="Arial Narrow"/>
          <w:b/>
        </w:rPr>
        <w:t xml:space="preserve"> </w:t>
      </w:r>
      <w:r w:rsidRPr="003B6CA8">
        <w:rPr>
          <w:rFonts w:ascii="Arial Narrow" w:eastAsia="Arial Narrow" w:hAnsi="Arial Narrow"/>
        </w:rPr>
        <w:t>improving service delivery. The Company is therefore committed to fostering innovation and creativity in the entire work force. Towards this, the Company supports and encourages learning among its staff.</w:t>
      </w:r>
    </w:p>
    <w:p w14:paraId="6164FC74" w14:textId="77777777" w:rsidR="0029747E" w:rsidRPr="003B6CA8" w:rsidRDefault="0029747E" w:rsidP="0029747E">
      <w:pPr>
        <w:pStyle w:val="NoSpacing"/>
        <w:numPr>
          <w:ilvl w:val="0"/>
          <w:numId w:val="47"/>
        </w:numPr>
        <w:jc w:val="both"/>
        <w:rPr>
          <w:rFonts w:ascii="Arial Narrow" w:hAnsi="Arial Narrow"/>
        </w:rPr>
      </w:pPr>
      <w:r w:rsidRPr="003B6CA8">
        <w:rPr>
          <w:rFonts w:ascii="Arial Narrow" w:eastAsia="Arial Narrow" w:hAnsi="Arial Narrow"/>
          <w:b/>
        </w:rPr>
        <w:t>Passion for quality</w:t>
      </w:r>
      <w:r w:rsidRPr="003B6CA8">
        <w:rPr>
          <w:rFonts w:ascii="Arial Narrow" w:eastAsia="Arial Narrow" w:hAnsi="Arial Narrow"/>
        </w:rPr>
        <w:t>: We recognize that our customers are the reason we exist. We therefore endeavor to</w:t>
      </w:r>
      <w:r w:rsidRPr="003B6CA8">
        <w:rPr>
          <w:rFonts w:ascii="Arial Narrow" w:eastAsia="Arial Narrow" w:hAnsi="Arial Narrow"/>
          <w:b/>
        </w:rPr>
        <w:t xml:space="preserve"> </w:t>
      </w:r>
      <w:r w:rsidRPr="003B6CA8">
        <w:rPr>
          <w:rFonts w:ascii="Arial Narrow" w:eastAsia="Arial Narrow" w:hAnsi="Arial Narrow"/>
        </w:rPr>
        <w:t>provide high quality services which meet customer needs and honor commitments that we have made to them.</w:t>
      </w:r>
    </w:p>
    <w:p w14:paraId="7A35D40A" w14:textId="77777777" w:rsidR="0029747E" w:rsidRPr="003B6CA8" w:rsidRDefault="0029747E" w:rsidP="0029747E">
      <w:pPr>
        <w:pStyle w:val="NoSpacing"/>
        <w:numPr>
          <w:ilvl w:val="0"/>
          <w:numId w:val="47"/>
        </w:numPr>
        <w:jc w:val="both"/>
        <w:rPr>
          <w:rFonts w:ascii="Arial Narrow" w:hAnsi="Arial Narrow"/>
        </w:rPr>
      </w:pPr>
      <w:r w:rsidRPr="003B6CA8">
        <w:rPr>
          <w:rFonts w:ascii="Arial Narrow" w:eastAsia="Arial Narrow" w:hAnsi="Arial Narrow"/>
          <w:b/>
        </w:rPr>
        <w:t>Client focus</w:t>
      </w:r>
      <w:r w:rsidRPr="003B6CA8">
        <w:rPr>
          <w:rFonts w:ascii="Arial Narrow" w:eastAsia="Arial Narrow" w:hAnsi="Arial Narrow"/>
        </w:rPr>
        <w:t>: We provide services that satisfy customer needs and exceed expectations. We strive to</w:t>
      </w:r>
      <w:r w:rsidRPr="003B6CA8">
        <w:rPr>
          <w:rFonts w:ascii="Arial Narrow" w:eastAsia="Arial Narrow" w:hAnsi="Arial Narrow"/>
          <w:b/>
        </w:rPr>
        <w:t xml:space="preserve"> </w:t>
      </w:r>
      <w:r w:rsidRPr="003B6CA8">
        <w:rPr>
          <w:rFonts w:ascii="Arial Narrow" w:eastAsia="Arial Narrow" w:hAnsi="Arial Narrow"/>
        </w:rPr>
        <w:t>deliver reliable products and services to our customers.</w:t>
      </w:r>
    </w:p>
    <w:p w14:paraId="4F355629" w14:textId="5B66DA2D" w:rsidR="005B4498" w:rsidRPr="003B6CA8" w:rsidRDefault="0029747E" w:rsidP="00D25A20">
      <w:pPr>
        <w:pStyle w:val="NoSpacing"/>
        <w:numPr>
          <w:ilvl w:val="0"/>
          <w:numId w:val="47"/>
        </w:numPr>
        <w:jc w:val="both"/>
        <w:rPr>
          <w:rFonts w:ascii="Arial Narrow" w:hAnsi="Arial Narrow"/>
          <w:szCs w:val="24"/>
        </w:rPr>
      </w:pPr>
      <w:r w:rsidRPr="003B6CA8">
        <w:rPr>
          <w:rFonts w:ascii="Arial Narrow" w:eastAsia="Arial Narrow" w:hAnsi="Arial Narrow"/>
          <w:b/>
        </w:rPr>
        <w:t>Efficiency</w:t>
      </w:r>
      <w:r w:rsidRPr="003B6CA8">
        <w:rPr>
          <w:rFonts w:ascii="Arial Narrow" w:eastAsia="Arial Narrow" w:hAnsi="Arial Narrow"/>
        </w:rPr>
        <w:t xml:space="preserve">: We provide services with the minimum time, resources and the rightful </w:t>
      </w:r>
      <w:r w:rsidR="000C7953" w:rsidRPr="003B6CA8">
        <w:rPr>
          <w:rFonts w:ascii="Arial Narrow" w:eastAsia="Arial Narrow" w:hAnsi="Arial Narrow"/>
        </w:rPr>
        <w:t>number</w:t>
      </w:r>
      <w:r w:rsidRPr="003B6CA8">
        <w:rPr>
          <w:rFonts w:ascii="Arial Narrow" w:eastAsia="Arial Narrow" w:hAnsi="Arial Narrow"/>
        </w:rPr>
        <w:t xml:space="preserve"> of resources.</w:t>
      </w:r>
      <w:r w:rsidRPr="003B6CA8">
        <w:rPr>
          <w:rFonts w:ascii="Arial Narrow" w:eastAsia="Arial Narrow" w:hAnsi="Arial Narrow"/>
          <w:b/>
        </w:rPr>
        <w:t xml:space="preserve"> </w:t>
      </w:r>
      <w:r w:rsidRPr="003B6CA8">
        <w:rPr>
          <w:rFonts w:ascii="Arial Narrow" w:eastAsia="Arial Narrow" w:hAnsi="Arial Narrow"/>
        </w:rPr>
        <w:t>We strive to eliminate wastages in discharging our mandate</w:t>
      </w:r>
    </w:p>
    <w:p w14:paraId="3FED160B" w14:textId="77777777" w:rsidR="00D25A20" w:rsidRPr="003B6CA8" w:rsidRDefault="00D25A20" w:rsidP="0029747E">
      <w:pPr>
        <w:spacing w:before="240" w:line="0" w:lineRule="atLeast"/>
        <w:rPr>
          <w:rFonts w:ascii="Arial Narrow" w:eastAsia="Arial" w:hAnsi="Arial Narrow"/>
          <w:b/>
          <w:sz w:val="24"/>
          <w:szCs w:val="24"/>
        </w:rPr>
      </w:pPr>
    </w:p>
    <w:p w14:paraId="3ABDABC5" w14:textId="77777777" w:rsidR="00D25A20" w:rsidRPr="003B6CA8" w:rsidRDefault="00D25A20" w:rsidP="0029747E">
      <w:pPr>
        <w:spacing w:before="240" w:line="0" w:lineRule="atLeast"/>
        <w:rPr>
          <w:rFonts w:ascii="Arial Narrow" w:eastAsia="Arial" w:hAnsi="Arial Narrow"/>
          <w:b/>
          <w:sz w:val="24"/>
          <w:szCs w:val="24"/>
        </w:rPr>
      </w:pPr>
    </w:p>
    <w:p w14:paraId="7B9D71CA" w14:textId="77777777" w:rsidR="00D25A20" w:rsidRPr="003B6CA8" w:rsidRDefault="00D25A20" w:rsidP="0029747E">
      <w:pPr>
        <w:spacing w:before="240" w:line="0" w:lineRule="atLeast"/>
        <w:rPr>
          <w:rFonts w:ascii="Arial Narrow" w:eastAsia="Arial" w:hAnsi="Arial Narrow"/>
          <w:b/>
          <w:sz w:val="24"/>
          <w:szCs w:val="24"/>
        </w:rPr>
      </w:pPr>
    </w:p>
    <w:p w14:paraId="0123EAA8" w14:textId="3FC7FCCA" w:rsidR="00D25A20" w:rsidRDefault="00D25A20" w:rsidP="0029747E">
      <w:pPr>
        <w:spacing w:before="240" w:line="0" w:lineRule="atLeast"/>
        <w:rPr>
          <w:rFonts w:ascii="Arial Narrow" w:eastAsia="Arial" w:hAnsi="Arial Narrow"/>
          <w:b/>
          <w:sz w:val="24"/>
          <w:szCs w:val="24"/>
        </w:rPr>
      </w:pPr>
    </w:p>
    <w:p w14:paraId="76399929" w14:textId="1AB5BA8D" w:rsidR="00B226E0" w:rsidRDefault="00B226E0" w:rsidP="0029747E">
      <w:pPr>
        <w:spacing w:before="240" w:line="0" w:lineRule="atLeast"/>
        <w:rPr>
          <w:rFonts w:ascii="Arial Narrow" w:eastAsia="Arial" w:hAnsi="Arial Narrow"/>
          <w:b/>
          <w:sz w:val="24"/>
          <w:szCs w:val="24"/>
        </w:rPr>
      </w:pPr>
    </w:p>
    <w:p w14:paraId="48C2620D" w14:textId="10761192" w:rsidR="00B226E0" w:rsidRDefault="00B226E0" w:rsidP="0029747E">
      <w:pPr>
        <w:spacing w:before="240" w:line="0" w:lineRule="atLeast"/>
        <w:rPr>
          <w:rFonts w:ascii="Arial Narrow" w:eastAsia="Arial" w:hAnsi="Arial Narrow"/>
          <w:b/>
          <w:sz w:val="24"/>
          <w:szCs w:val="24"/>
        </w:rPr>
      </w:pPr>
    </w:p>
    <w:p w14:paraId="7A2966B2" w14:textId="77777777" w:rsidR="00D95652" w:rsidRDefault="00D95652" w:rsidP="0029747E">
      <w:pPr>
        <w:spacing w:before="240" w:line="0" w:lineRule="atLeast"/>
        <w:rPr>
          <w:rFonts w:ascii="Arial Narrow" w:eastAsia="Arial" w:hAnsi="Arial Narrow"/>
          <w:b/>
          <w:sz w:val="24"/>
          <w:szCs w:val="24"/>
        </w:rPr>
      </w:pPr>
    </w:p>
    <w:p w14:paraId="68588C17" w14:textId="05B13420" w:rsidR="0029747E" w:rsidRPr="003B6CA8"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lastRenderedPageBreak/>
        <w:t>Directors</w:t>
      </w:r>
    </w:p>
    <w:p w14:paraId="28034BDD" w14:textId="77777777" w:rsidR="0029747E" w:rsidRPr="003B6CA8" w:rsidRDefault="0029747E" w:rsidP="0029747E">
      <w:pPr>
        <w:spacing w:line="14" w:lineRule="exact"/>
        <w:rPr>
          <w:rFonts w:ascii="Arial Narrow" w:eastAsia="Times New Roman" w:hAnsi="Arial Narrow"/>
          <w:sz w:val="24"/>
          <w:szCs w:val="24"/>
        </w:rPr>
      </w:pPr>
    </w:p>
    <w:p w14:paraId="21821A47" w14:textId="77777777" w:rsidR="0029747E" w:rsidRPr="003B6CA8" w:rsidRDefault="0029747E" w:rsidP="0029747E">
      <w:pPr>
        <w:spacing w:line="0" w:lineRule="atLeast"/>
        <w:rPr>
          <w:rFonts w:ascii="Arial Narrow" w:eastAsia="Arial" w:hAnsi="Arial Narrow"/>
          <w:sz w:val="24"/>
          <w:szCs w:val="24"/>
        </w:rPr>
      </w:pPr>
      <w:r w:rsidRPr="003B6CA8">
        <w:rPr>
          <w:rFonts w:ascii="Arial Narrow" w:eastAsia="Arial" w:hAnsi="Arial Narrow"/>
          <w:sz w:val="24"/>
          <w:szCs w:val="24"/>
        </w:rPr>
        <w:t>The Directors who served the company during the year were as follows:</w:t>
      </w:r>
    </w:p>
    <w:tbl>
      <w:tblPr>
        <w:tblStyle w:val="PlainTable3"/>
        <w:tblW w:w="10530" w:type="dxa"/>
        <w:tblLook w:val="0000" w:firstRow="0" w:lastRow="0" w:firstColumn="0" w:lastColumn="0" w:noHBand="0" w:noVBand="0"/>
      </w:tblPr>
      <w:tblGrid>
        <w:gridCol w:w="2537"/>
        <w:gridCol w:w="4498"/>
        <w:gridCol w:w="3495"/>
      </w:tblGrid>
      <w:tr w:rsidR="0029747E" w:rsidRPr="003B6CA8" w14:paraId="5BED4AC2" w14:textId="77777777" w:rsidTr="00B95299">
        <w:trPr>
          <w:cnfStyle w:val="000000100000" w:firstRow="0" w:lastRow="0" w:firstColumn="0" w:lastColumn="0" w:oddVBand="0" w:evenVBand="0" w:oddHBand="1" w:evenHBand="0" w:firstRowFirstColumn="0" w:firstRowLastColumn="0" w:lastRowFirstColumn="0" w:lastRowLastColumn="0"/>
          <w:trHeight w:val="267"/>
        </w:trPr>
        <w:tc>
          <w:tcPr>
            <w:cnfStyle w:val="000010000000" w:firstRow="0" w:lastRow="0" w:firstColumn="0" w:lastColumn="0" w:oddVBand="1" w:evenVBand="0" w:oddHBand="0" w:evenHBand="0" w:firstRowFirstColumn="0" w:firstRowLastColumn="0" w:lastRowFirstColumn="0" w:lastRowLastColumn="0"/>
            <w:tcW w:w="2557" w:type="dxa"/>
          </w:tcPr>
          <w:p w14:paraId="1736EA17" w14:textId="03E9F873" w:rsidR="0029747E" w:rsidRPr="003B6CA8" w:rsidRDefault="00205E81" w:rsidP="00D036D1">
            <w:pPr>
              <w:spacing w:line="0" w:lineRule="atLeast"/>
              <w:ind w:left="340"/>
              <w:jc w:val="both"/>
              <w:rPr>
                <w:rFonts w:ascii="Arial Narrow" w:eastAsia="Arial" w:hAnsi="Arial Narrow"/>
                <w:sz w:val="24"/>
                <w:szCs w:val="24"/>
              </w:rPr>
            </w:pPr>
            <w:r w:rsidRPr="003B6CA8">
              <w:rPr>
                <w:rFonts w:ascii="Arial Narrow" w:eastAsia="Arial" w:hAnsi="Arial Narrow"/>
                <w:sz w:val="24"/>
                <w:szCs w:val="24"/>
              </w:rPr>
              <w:t>Mr. Mohammed Bulle</w:t>
            </w:r>
          </w:p>
        </w:tc>
        <w:tc>
          <w:tcPr>
            <w:tcW w:w="4544" w:type="dxa"/>
          </w:tcPr>
          <w:p w14:paraId="30BF3518" w14:textId="77777777" w:rsidR="0029747E" w:rsidRPr="003B6CA8" w:rsidRDefault="0029747E" w:rsidP="00D036D1">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Chairman</w:t>
            </w:r>
          </w:p>
        </w:tc>
        <w:tc>
          <w:tcPr>
            <w:cnfStyle w:val="000010000000" w:firstRow="0" w:lastRow="0" w:firstColumn="0" w:lastColumn="0" w:oddVBand="1" w:evenVBand="0" w:oddHBand="0" w:evenHBand="0" w:firstRowFirstColumn="0" w:firstRowLastColumn="0" w:lastRowFirstColumn="0" w:lastRowLastColumn="0"/>
            <w:tcW w:w="0" w:type="auto"/>
          </w:tcPr>
          <w:p w14:paraId="3264B129" w14:textId="3A6FA91E" w:rsidR="0029747E" w:rsidRPr="003B6CA8" w:rsidRDefault="0029747E" w:rsidP="00D377D8">
            <w:pPr>
              <w:spacing w:line="0" w:lineRule="atLeast"/>
              <w:ind w:left="120"/>
              <w:jc w:val="both"/>
              <w:rPr>
                <w:rFonts w:ascii="Arial Narrow" w:eastAsia="Arial" w:hAnsi="Arial Narrow"/>
                <w:sz w:val="24"/>
                <w:szCs w:val="24"/>
              </w:rPr>
            </w:pPr>
            <w:r w:rsidRPr="003B6CA8">
              <w:rPr>
                <w:rFonts w:ascii="Arial Narrow" w:eastAsia="Arial" w:hAnsi="Arial Narrow"/>
                <w:sz w:val="24"/>
                <w:szCs w:val="24"/>
              </w:rPr>
              <w:t>From 7</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Feb 2017 to </w:t>
            </w:r>
            <w:r w:rsidR="00645FC4" w:rsidRPr="003B6CA8">
              <w:rPr>
                <w:rFonts w:ascii="Arial Narrow" w:eastAsia="Arial" w:hAnsi="Arial Narrow"/>
                <w:sz w:val="24"/>
                <w:szCs w:val="24"/>
              </w:rPr>
              <w:t>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w:t>
            </w:r>
            <w:r w:rsidR="00645FC4" w:rsidRPr="003B6CA8">
              <w:rPr>
                <w:rFonts w:ascii="Arial Narrow" w:eastAsia="Arial" w:hAnsi="Arial Narrow"/>
                <w:sz w:val="24"/>
                <w:szCs w:val="24"/>
              </w:rPr>
              <w:t>June</w:t>
            </w:r>
            <w:r w:rsidRPr="003B6CA8">
              <w:rPr>
                <w:rFonts w:ascii="Arial Narrow" w:eastAsia="Arial" w:hAnsi="Arial Narrow"/>
                <w:sz w:val="24"/>
                <w:szCs w:val="24"/>
              </w:rPr>
              <w:t xml:space="preserve"> 202</w:t>
            </w:r>
            <w:r w:rsidR="00645FC4" w:rsidRPr="003B6CA8">
              <w:rPr>
                <w:rFonts w:ascii="Arial Narrow" w:eastAsia="Arial" w:hAnsi="Arial Narrow"/>
                <w:sz w:val="24"/>
                <w:szCs w:val="24"/>
              </w:rPr>
              <w:t>3</w:t>
            </w:r>
          </w:p>
        </w:tc>
      </w:tr>
      <w:tr w:rsidR="0029747E" w:rsidRPr="003B6CA8" w14:paraId="45DCD763"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3959DEA7" w14:textId="7C965439" w:rsidR="0029747E" w:rsidRPr="00B61331" w:rsidRDefault="00205E81" w:rsidP="00D036D1">
            <w:pPr>
              <w:spacing w:line="0" w:lineRule="atLeast"/>
              <w:ind w:left="340"/>
              <w:jc w:val="both"/>
              <w:rPr>
                <w:rFonts w:ascii="Arial Narrow" w:eastAsia="Arial" w:hAnsi="Arial Narrow"/>
                <w:sz w:val="24"/>
                <w:szCs w:val="24"/>
              </w:rPr>
            </w:pPr>
            <w:r w:rsidRPr="00B61331">
              <w:rPr>
                <w:rFonts w:ascii="Arial Narrow" w:eastAsia="Arial" w:hAnsi="Arial Narrow"/>
                <w:sz w:val="24"/>
                <w:szCs w:val="24"/>
              </w:rPr>
              <w:t>Mr. Eliud Mathu</w:t>
            </w:r>
          </w:p>
        </w:tc>
        <w:tc>
          <w:tcPr>
            <w:tcW w:w="4544" w:type="dxa"/>
          </w:tcPr>
          <w:p w14:paraId="47BF6EE8" w14:textId="00E3FA4C" w:rsidR="0029747E" w:rsidRPr="00B61331" w:rsidRDefault="00205E81" w:rsidP="00C471C4">
            <w:pPr>
              <w:spacing w:line="0" w:lineRule="atLeast"/>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proofErr w:type="spellStart"/>
            <w:r w:rsidRPr="00B61331">
              <w:rPr>
                <w:rFonts w:ascii="Arial Narrow" w:eastAsia="Arial" w:hAnsi="Arial Narrow"/>
                <w:sz w:val="24"/>
                <w:szCs w:val="24"/>
              </w:rPr>
              <w:t>Alt.Dir</w:t>
            </w:r>
            <w:proofErr w:type="spellEnd"/>
            <w:r w:rsidRPr="00B61331">
              <w:rPr>
                <w:rFonts w:ascii="Arial Narrow" w:eastAsia="Arial" w:hAnsi="Arial Narrow"/>
                <w:sz w:val="24"/>
                <w:szCs w:val="24"/>
              </w:rPr>
              <w:t>, Min</w:t>
            </w:r>
            <w:r w:rsidR="00B95299" w:rsidRPr="00B61331">
              <w:rPr>
                <w:rFonts w:ascii="Arial Narrow" w:eastAsia="Arial" w:hAnsi="Arial Narrow"/>
                <w:sz w:val="24"/>
                <w:szCs w:val="24"/>
              </w:rPr>
              <w:t>.</w:t>
            </w:r>
            <w:r w:rsidRPr="00B61331">
              <w:rPr>
                <w:rFonts w:ascii="Arial Narrow" w:eastAsia="Arial" w:hAnsi="Arial Narrow"/>
                <w:sz w:val="24"/>
                <w:szCs w:val="24"/>
              </w:rPr>
              <w:t xml:space="preserve"> of </w:t>
            </w:r>
            <w:r w:rsidR="00C471C4" w:rsidRPr="00B61331">
              <w:rPr>
                <w:rFonts w:ascii="Arial Narrow" w:eastAsia="Arial" w:hAnsi="Arial Narrow"/>
                <w:sz w:val="24"/>
                <w:szCs w:val="24"/>
              </w:rPr>
              <w:t>Agriculture, Livestock, Fisheries</w:t>
            </w:r>
            <w:r w:rsidRPr="00B61331">
              <w:rPr>
                <w:rFonts w:ascii="Arial Narrow" w:eastAsia="Arial" w:hAnsi="Arial Narrow"/>
                <w:sz w:val="24"/>
                <w:szCs w:val="24"/>
              </w:rPr>
              <w:t xml:space="preserve">. </w:t>
            </w:r>
          </w:p>
        </w:tc>
        <w:tc>
          <w:tcPr>
            <w:cnfStyle w:val="000010000000" w:firstRow="0" w:lastRow="0" w:firstColumn="0" w:lastColumn="0" w:oddVBand="1" w:evenVBand="0" w:oddHBand="0" w:evenHBand="0" w:firstRowFirstColumn="0" w:firstRowLastColumn="0" w:lastRowFirstColumn="0" w:lastRowLastColumn="0"/>
            <w:tcW w:w="0" w:type="auto"/>
          </w:tcPr>
          <w:p w14:paraId="160E83A4" w14:textId="642F48A6" w:rsidR="0029747E" w:rsidRPr="00B61331" w:rsidRDefault="00C471C4" w:rsidP="00D036D1">
            <w:pPr>
              <w:spacing w:line="0" w:lineRule="atLeast"/>
              <w:ind w:left="120"/>
              <w:jc w:val="both"/>
              <w:rPr>
                <w:rFonts w:ascii="Arial Narrow" w:eastAsia="Arial" w:hAnsi="Arial Narrow"/>
                <w:sz w:val="24"/>
                <w:szCs w:val="24"/>
              </w:rPr>
            </w:pPr>
            <w:r w:rsidRPr="00B61331">
              <w:rPr>
                <w:rFonts w:ascii="Arial Narrow" w:eastAsia="Arial" w:hAnsi="Arial Narrow"/>
                <w:sz w:val="24"/>
                <w:szCs w:val="24"/>
              </w:rPr>
              <w:t>From 1</w:t>
            </w:r>
            <w:r w:rsidRPr="00B61331">
              <w:rPr>
                <w:rFonts w:ascii="Arial Narrow" w:eastAsia="Arial" w:hAnsi="Arial Narrow"/>
                <w:sz w:val="24"/>
                <w:szCs w:val="24"/>
                <w:vertAlign w:val="superscript"/>
              </w:rPr>
              <w:t>st</w:t>
            </w:r>
            <w:r w:rsidRPr="00B61331">
              <w:rPr>
                <w:rFonts w:ascii="Arial Narrow" w:eastAsia="Arial" w:hAnsi="Arial Narrow"/>
                <w:sz w:val="24"/>
                <w:szCs w:val="24"/>
              </w:rPr>
              <w:t xml:space="preserve"> July 2021</w:t>
            </w:r>
            <w:r w:rsidR="007E45B5" w:rsidRPr="00B61331">
              <w:rPr>
                <w:rFonts w:ascii="Arial Narrow" w:eastAsia="Arial" w:hAnsi="Arial Narrow"/>
                <w:sz w:val="24"/>
                <w:szCs w:val="24"/>
              </w:rPr>
              <w:t>-</w:t>
            </w:r>
            <w:r w:rsidRPr="00B61331">
              <w:rPr>
                <w:rFonts w:ascii="Arial Narrow" w:eastAsia="Arial" w:hAnsi="Arial Narrow"/>
                <w:sz w:val="24"/>
                <w:szCs w:val="24"/>
              </w:rPr>
              <w:t>26</w:t>
            </w:r>
            <w:r w:rsidRPr="00B61331">
              <w:rPr>
                <w:rFonts w:ascii="Arial Narrow" w:eastAsia="Arial" w:hAnsi="Arial Narrow"/>
                <w:sz w:val="24"/>
                <w:szCs w:val="24"/>
                <w:vertAlign w:val="superscript"/>
              </w:rPr>
              <w:t>th</w:t>
            </w:r>
            <w:r w:rsidRPr="00B61331">
              <w:rPr>
                <w:rFonts w:ascii="Arial Narrow" w:eastAsia="Arial" w:hAnsi="Arial Narrow"/>
                <w:sz w:val="24"/>
                <w:szCs w:val="24"/>
              </w:rPr>
              <w:t xml:space="preserve"> Aug 2021</w:t>
            </w:r>
          </w:p>
        </w:tc>
      </w:tr>
      <w:tr w:rsidR="00C471C4" w:rsidRPr="003B6CA8" w14:paraId="51D25A49"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4173273C" w14:textId="7EA31B99" w:rsidR="007E45B5" w:rsidRPr="003B6CA8" w:rsidRDefault="00D377D8" w:rsidP="00B95299">
            <w:pPr>
              <w:spacing w:line="0" w:lineRule="atLeast"/>
              <w:ind w:left="350"/>
              <w:rPr>
                <w:rFonts w:ascii="Arial Narrow" w:eastAsia="Arial" w:hAnsi="Arial Narrow"/>
                <w:sz w:val="24"/>
                <w:szCs w:val="24"/>
              </w:rPr>
            </w:pPr>
            <w:r w:rsidRPr="003B6CA8">
              <w:rPr>
                <w:rFonts w:ascii="Arial Narrow" w:eastAsia="Arial" w:hAnsi="Arial Narrow"/>
                <w:sz w:val="24"/>
                <w:szCs w:val="24"/>
              </w:rPr>
              <w:t xml:space="preserve">Mr. Elijah </w:t>
            </w:r>
            <w:proofErr w:type="spellStart"/>
            <w:r w:rsidRPr="003B6CA8">
              <w:rPr>
                <w:rFonts w:ascii="Arial Narrow" w:eastAsia="Arial" w:hAnsi="Arial Narrow"/>
                <w:sz w:val="24"/>
                <w:szCs w:val="24"/>
              </w:rPr>
              <w:t>Obebo</w:t>
            </w:r>
            <w:proofErr w:type="spellEnd"/>
          </w:p>
          <w:p w14:paraId="3101EF94" w14:textId="77777777" w:rsidR="007E45B5" w:rsidRPr="003B6CA8" w:rsidRDefault="007E45B5" w:rsidP="00D377D8">
            <w:pPr>
              <w:spacing w:line="0" w:lineRule="atLeast"/>
              <w:jc w:val="center"/>
              <w:rPr>
                <w:rFonts w:ascii="Arial Narrow" w:eastAsia="Arial" w:hAnsi="Arial Narrow"/>
                <w:sz w:val="24"/>
                <w:szCs w:val="24"/>
              </w:rPr>
            </w:pPr>
          </w:p>
          <w:p w14:paraId="443FBC45" w14:textId="5266B01F" w:rsidR="00C471C4" w:rsidRPr="003B6CA8" w:rsidRDefault="00C471C4" w:rsidP="00D377D8">
            <w:pPr>
              <w:spacing w:line="0" w:lineRule="atLeast"/>
              <w:jc w:val="center"/>
              <w:rPr>
                <w:rFonts w:ascii="Arial Narrow" w:eastAsia="Arial" w:hAnsi="Arial Narrow"/>
                <w:sz w:val="24"/>
                <w:szCs w:val="24"/>
              </w:rPr>
            </w:pPr>
          </w:p>
        </w:tc>
        <w:tc>
          <w:tcPr>
            <w:tcW w:w="4544" w:type="dxa"/>
          </w:tcPr>
          <w:p w14:paraId="5C266B98" w14:textId="1E992703" w:rsidR="00C471C4" w:rsidRPr="003B6CA8" w:rsidRDefault="007E45B5" w:rsidP="00D377D8">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Alt Dir., Min</w:t>
            </w:r>
            <w:r w:rsidR="00B95299" w:rsidRPr="003B6CA8">
              <w:rPr>
                <w:rFonts w:ascii="Arial Narrow" w:eastAsia="Arial" w:hAnsi="Arial Narrow"/>
                <w:sz w:val="24"/>
                <w:szCs w:val="24"/>
              </w:rPr>
              <w:t>.</w:t>
            </w:r>
            <w:r w:rsidRPr="003B6CA8">
              <w:rPr>
                <w:rFonts w:ascii="Arial Narrow" w:eastAsia="Arial" w:hAnsi="Arial Narrow"/>
                <w:sz w:val="24"/>
                <w:szCs w:val="24"/>
              </w:rPr>
              <w:t xml:space="preserve"> of Agriculture, Livestock, Fisheries</w:t>
            </w:r>
          </w:p>
        </w:tc>
        <w:tc>
          <w:tcPr>
            <w:cnfStyle w:val="000010000000" w:firstRow="0" w:lastRow="0" w:firstColumn="0" w:lastColumn="0" w:oddVBand="1" w:evenVBand="0" w:oddHBand="0" w:evenHBand="0" w:firstRowFirstColumn="0" w:firstRowLastColumn="0" w:lastRowFirstColumn="0" w:lastRowLastColumn="0"/>
            <w:tcW w:w="0" w:type="auto"/>
          </w:tcPr>
          <w:p w14:paraId="656C9EE6" w14:textId="60731969" w:rsidR="00C471C4" w:rsidRPr="003B6CA8" w:rsidRDefault="00C058C7" w:rsidP="00C471C4">
            <w:pPr>
              <w:spacing w:line="0" w:lineRule="atLeast"/>
              <w:ind w:left="120"/>
              <w:jc w:val="both"/>
              <w:rPr>
                <w:rFonts w:ascii="Arial Narrow" w:eastAsia="Arial" w:hAnsi="Arial Narrow"/>
                <w:sz w:val="24"/>
                <w:szCs w:val="24"/>
              </w:rPr>
            </w:pPr>
            <w:r w:rsidRPr="003B6CA8">
              <w:rPr>
                <w:rFonts w:ascii="Arial Narrow" w:eastAsia="Arial" w:hAnsi="Arial Narrow"/>
                <w:sz w:val="24"/>
                <w:szCs w:val="24"/>
              </w:rPr>
              <w:t>From 26 Aug, 2021 to 30 Jun, 2022</w:t>
            </w:r>
          </w:p>
          <w:p w14:paraId="48FA9FD4" w14:textId="62292B68" w:rsidR="00C471C4" w:rsidRPr="003B6CA8" w:rsidRDefault="00C471C4" w:rsidP="00C471C4">
            <w:pPr>
              <w:spacing w:line="0" w:lineRule="atLeast"/>
              <w:ind w:left="120"/>
              <w:jc w:val="both"/>
              <w:rPr>
                <w:rFonts w:ascii="Arial Narrow" w:eastAsia="Arial" w:hAnsi="Arial Narrow"/>
                <w:sz w:val="24"/>
                <w:szCs w:val="24"/>
              </w:rPr>
            </w:pPr>
          </w:p>
        </w:tc>
      </w:tr>
      <w:tr w:rsidR="007E45B5" w:rsidRPr="003B6CA8" w14:paraId="05A0EDCF"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25D14245" w14:textId="2A04C301" w:rsidR="007E45B5" w:rsidRPr="003B6CA8" w:rsidRDefault="007E45B5" w:rsidP="00C471C4">
            <w:pPr>
              <w:spacing w:line="0" w:lineRule="atLeast"/>
              <w:ind w:left="340"/>
              <w:jc w:val="both"/>
              <w:rPr>
                <w:rFonts w:ascii="Arial Narrow" w:eastAsia="Arial" w:hAnsi="Arial Narrow"/>
                <w:sz w:val="24"/>
                <w:szCs w:val="24"/>
              </w:rPr>
            </w:pPr>
            <w:proofErr w:type="spellStart"/>
            <w:r w:rsidRPr="003B6CA8">
              <w:rPr>
                <w:rFonts w:ascii="Arial Narrow" w:eastAsia="Arial" w:hAnsi="Arial Narrow"/>
                <w:sz w:val="24"/>
                <w:szCs w:val="24"/>
              </w:rPr>
              <w:t>Ms</w:t>
            </w:r>
            <w:proofErr w:type="spellEnd"/>
            <w:r w:rsidRPr="003B6CA8">
              <w:rPr>
                <w:rFonts w:ascii="Arial Narrow" w:eastAsia="Arial" w:hAnsi="Arial Narrow"/>
                <w:sz w:val="24"/>
                <w:szCs w:val="24"/>
              </w:rPr>
              <w:t xml:space="preserve"> Edna </w:t>
            </w:r>
            <w:proofErr w:type="spellStart"/>
            <w:r w:rsidRPr="003B6CA8">
              <w:rPr>
                <w:rFonts w:ascii="Arial Narrow" w:eastAsia="Arial" w:hAnsi="Arial Narrow"/>
                <w:sz w:val="24"/>
                <w:szCs w:val="24"/>
              </w:rPr>
              <w:t>Atisa</w:t>
            </w:r>
            <w:proofErr w:type="spellEnd"/>
            <w:r w:rsidRPr="003B6CA8">
              <w:rPr>
                <w:rFonts w:ascii="Arial Narrow" w:eastAsia="Arial" w:hAnsi="Arial Narrow"/>
                <w:sz w:val="24"/>
                <w:szCs w:val="24"/>
              </w:rPr>
              <w:t xml:space="preserve">                   </w:t>
            </w:r>
          </w:p>
        </w:tc>
        <w:tc>
          <w:tcPr>
            <w:tcW w:w="4544" w:type="dxa"/>
          </w:tcPr>
          <w:p w14:paraId="67E81CAB" w14:textId="6A14DD29" w:rsidR="007E45B5" w:rsidRPr="003B6CA8" w:rsidRDefault="007E45B5" w:rsidP="007E45B5">
            <w:pPr>
              <w:spacing w:line="0" w:lineRule="atLeast"/>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 xml:space="preserve">Alt Dir., The National Treasury </w:t>
            </w:r>
          </w:p>
        </w:tc>
        <w:tc>
          <w:tcPr>
            <w:cnfStyle w:val="000010000000" w:firstRow="0" w:lastRow="0" w:firstColumn="0" w:lastColumn="0" w:oddVBand="1" w:evenVBand="0" w:oddHBand="0" w:evenHBand="0" w:firstRowFirstColumn="0" w:firstRowLastColumn="0" w:lastRowFirstColumn="0" w:lastRowLastColumn="0"/>
            <w:tcW w:w="0" w:type="auto"/>
          </w:tcPr>
          <w:p w14:paraId="4EA0B086" w14:textId="77777777" w:rsidR="007E45B5" w:rsidRPr="003B6CA8" w:rsidRDefault="007E45B5" w:rsidP="00C471C4">
            <w:pPr>
              <w:spacing w:line="0" w:lineRule="atLeast"/>
              <w:ind w:left="120"/>
              <w:jc w:val="both"/>
              <w:rPr>
                <w:rFonts w:ascii="Arial Narrow" w:eastAsia="Arial" w:hAnsi="Arial Narrow"/>
                <w:sz w:val="24"/>
                <w:szCs w:val="24"/>
              </w:rPr>
            </w:pPr>
          </w:p>
        </w:tc>
      </w:tr>
      <w:tr w:rsidR="00C471C4" w:rsidRPr="003B6CA8" w14:paraId="1EFD0B7F"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553AB7F6" w14:textId="77777777" w:rsidR="00C471C4" w:rsidRPr="003B6CA8" w:rsidRDefault="00C471C4" w:rsidP="00C471C4">
            <w:pPr>
              <w:spacing w:line="0" w:lineRule="atLeast"/>
              <w:ind w:left="340"/>
              <w:jc w:val="both"/>
              <w:rPr>
                <w:rFonts w:ascii="Arial Narrow" w:eastAsia="Times New Roman" w:hAnsi="Arial Narrow"/>
                <w:sz w:val="24"/>
                <w:szCs w:val="24"/>
              </w:rPr>
            </w:pPr>
            <w:r w:rsidRPr="003B6CA8">
              <w:rPr>
                <w:rFonts w:ascii="Arial Narrow" w:eastAsia="Arial" w:hAnsi="Arial Narrow"/>
                <w:b/>
                <w:sz w:val="24"/>
                <w:szCs w:val="24"/>
              </w:rPr>
              <w:t>Executive</w:t>
            </w:r>
          </w:p>
        </w:tc>
        <w:tc>
          <w:tcPr>
            <w:tcW w:w="4544" w:type="dxa"/>
          </w:tcPr>
          <w:p w14:paraId="48B03BCC" w14:textId="77777777" w:rsidR="00C471C4" w:rsidRPr="003B6CA8" w:rsidRDefault="00C471C4" w:rsidP="00C471C4">
            <w:pPr>
              <w:spacing w:line="0" w:lineRule="atLeast"/>
              <w:ind w:left="120"/>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p>
        </w:tc>
        <w:tc>
          <w:tcPr>
            <w:cnfStyle w:val="000010000000" w:firstRow="0" w:lastRow="0" w:firstColumn="0" w:lastColumn="0" w:oddVBand="1" w:evenVBand="0" w:oddHBand="0" w:evenHBand="0" w:firstRowFirstColumn="0" w:firstRowLastColumn="0" w:lastRowFirstColumn="0" w:lastRowLastColumn="0"/>
            <w:tcW w:w="0" w:type="auto"/>
          </w:tcPr>
          <w:p w14:paraId="2BF2DC60" w14:textId="77777777" w:rsidR="00C471C4" w:rsidRPr="003B6CA8" w:rsidRDefault="00C471C4" w:rsidP="00C471C4">
            <w:pPr>
              <w:spacing w:line="0" w:lineRule="atLeast"/>
              <w:ind w:left="120"/>
              <w:rPr>
                <w:rFonts w:ascii="Arial Narrow" w:eastAsia="Times New Roman" w:hAnsi="Arial Narrow"/>
                <w:sz w:val="24"/>
                <w:szCs w:val="24"/>
              </w:rPr>
            </w:pPr>
          </w:p>
        </w:tc>
      </w:tr>
      <w:tr w:rsidR="00C471C4" w:rsidRPr="003B6CA8" w14:paraId="49BEF310"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CAEB896" w14:textId="786115A5" w:rsidR="00C471C4" w:rsidRPr="003B6CA8" w:rsidRDefault="007E45B5" w:rsidP="00C471C4">
            <w:pPr>
              <w:spacing w:line="0" w:lineRule="atLeast"/>
              <w:ind w:left="340"/>
              <w:jc w:val="both"/>
              <w:rPr>
                <w:rFonts w:ascii="Arial Narrow" w:eastAsia="Arial" w:hAnsi="Arial Narrow"/>
                <w:b/>
                <w:sz w:val="24"/>
                <w:szCs w:val="24"/>
              </w:rPr>
            </w:pPr>
            <w:r w:rsidRPr="003B6CA8">
              <w:rPr>
                <w:rFonts w:ascii="Arial Narrow" w:eastAsia="Arial" w:hAnsi="Arial Narrow"/>
                <w:sz w:val="24"/>
                <w:szCs w:val="24"/>
              </w:rPr>
              <w:t xml:space="preserve">Mr. Fred </w:t>
            </w:r>
            <w:proofErr w:type="spellStart"/>
            <w:r w:rsidRPr="003B6CA8">
              <w:rPr>
                <w:rFonts w:ascii="Arial Narrow" w:eastAsia="Arial" w:hAnsi="Arial Narrow"/>
                <w:sz w:val="24"/>
                <w:szCs w:val="24"/>
              </w:rPr>
              <w:t>Oloibe</w:t>
            </w:r>
            <w:proofErr w:type="spellEnd"/>
          </w:p>
        </w:tc>
        <w:tc>
          <w:tcPr>
            <w:tcW w:w="4544" w:type="dxa"/>
          </w:tcPr>
          <w:p w14:paraId="312E6FC2" w14:textId="49022213" w:rsidR="00C471C4" w:rsidRPr="003B6CA8" w:rsidRDefault="007E45B5" w:rsidP="007E45B5">
            <w:pPr>
              <w:spacing w:line="0" w:lineRule="atLeast"/>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 xml:space="preserve">  </w:t>
            </w:r>
            <w:r w:rsidR="00C471C4" w:rsidRPr="003B6CA8">
              <w:rPr>
                <w:rFonts w:ascii="Arial Narrow" w:eastAsia="Arial" w:hAnsi="Arial Narrow"/>
                <w:sz w:val="24"/>
                <w:szCs w:val="24"/>
              </w:rPr>
              <w:t>Ag. CEO from 17</w:t>
            </w:r>
            <w:r w:rsidR="00C471C4" w:rsidRPr="003B6CA8">
              <w:rPr>
                <w:rFonts w:ascii="Arial Narrow" w:eastAsia="Arial" w:hAnsi="Arial Narrow"/>
                <w:sz w:val="24"/>
                <w:szCs w:val="24"/>
                <w:vertAlign w:val="superscript"/>
              </w:rPr>
              <w:t>th</w:t>
            </w:r>
            <w:r w:rsidR="00C471C4" w:rsidRPr="003B6CA8">
              <w:rPr>
                <w:rFonts w:ascii="Arial Narrow" w:eastAsia="Arial" w:hAnsi="Arial Narrow"/>
                <w:sz w:val="24"/>
                <w:szCs w:val="24"/>
              </w:rPr>
              <w:t xml:space="preserve"> April 2020</w:t>
            </w:r>
            <w:r w:rsidRPr="003B6CA8">
              <w:rPr>
                <w:rFonts w:ascii="Arial Narrow" w:eastAsia="Arial" w:hAnsi="Arial Narrow"/>
                <w:sz w:val="24"/>
                <w:szCs w:val="24"/>
              </w:rPr>
              <w:t>-7</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2021</w:t>
            </w:r>
          </w:p>
          <w:p w14:paraId="05EC4E34" w14:textId="1B872A14" w:rsidR="007E45B5" w:rsidRPr="003B6CA8" w:rsidRDefault="007E45B5" w:rsidP="00C471C4">
            <w:pPr>
              <w:spacing w:line="0" w:lineRule="atLeast"/>
              <w:ind w:left="120"/>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Appointed on 8</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2021-7</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2024 (Gazette Notice 12168)</w:t>
            </w:r>
          </w:p>
        </w:tc>
        <w:tc>
          <w:tcPr>
            <w:cnfStyle w:val="000010000000" w:firstRow="0" w:lastRow="0" w:firstColumn="0" w:lastColumn="0" w:oddVBand="1" w:evenVBand="0" w:oddHBand="0" w:evenHBand="0" w:firstRowFirstColumn="0" w:firstRowLastColumn="0" w:lastRowFirstColumn="0" w:lastRowLastColumn="0"/>
            <w:tcW w:w="0" w:type="auto"/>
          </w:tcPr>
          <w:p w14:paraId="5580D02B" w14:textId="17EF301F" w:rsidR="00C471C4" w:rsidRPr="003B6CA8" w:rsidRDefault="00D377D8" w:rsidP="00C471C4">
            <w:pPr>
              <w:spacing w:line="0" w:lineRule="atLeast"/>
              <w:ind w:left="120"/>
              <w:rPr>
                <w:rFonts w:ascii="Arial Narrow" w:eastAsia="Times New Roman" w:hAnsi="Arial Narrow"/>
                <w:sz w:val="24"/>
                <w:szCs w:val="24"/>
              </w:rPr>
            </w:pPr>
            <w:r w:rsidRPr="003B6CA8">
              <w:rPr>
                <w:rFonts w:ascii="Arial Narrow" w:eastAsia="Arial" w:hAnsi="Arial Narrow"/>
                <w:sz w:val="24"/>
                <w:szCs w:val="24"/>
              </w:rPr>
              <w:t>8</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2021-7</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Nov 2024</w:t>
            </w:r>
          </w:p>
        </w:tc>
      </w:tr>
      <w:tr w:rsidR="00C471C4" w:rsidRPr="003B6CA8" w14:paraId="499B6A5D" w14:textId="77777777" w:rsidTr="00B95299">
        <w:trPr>
          <w:cnfStyle w:val="000000100000" w:firstRow="0" w:lastRow="0" w:firstColumn="0" w:lastColumn="0" w:oddVBand="0" w:evenVBand="0" w:oddHBand="1" w:evenHBand="0" w:firstRowFirstColumn="0" w:firstRowLastColumn="0" w:lastRowFirstColumn="0" w:lastRowLastColumn="0"/>
          <w:trHeight w:val="546"/>
        </w:trPr>
        <w:tc>
          <w:tcPr>
            <w:cnfStyle w:val="000010000000" w:firstRow="0" w:lastRow="0" w:firstColumn="0" w:lastColumn="0" w:oddVBand="1" w:evenVBand="0" w:oddHBand="0" w:evenHBand="0" w:firstRowFirstColumn="0" w:firstRowLastColumn="0" w:lastRowFirstColumn="0" w:lastRowLastColumn="0"/>
            <w:tcW w:w="2557" w:type="dxa"/>
          </w:tcPr>
          <w:p w14:paraId="02401CC8" w14:textId="77777777" w:rsidR="00C471C4" w:rsidRPr="003B6CA8" w:rsidRDefault="00C471C4" w:rsidP="00C471C4">
            <w:pPr>
              <w:spacing w:line="0" w:lineRule="atLeast"/>
              <w:jc w:val="both"/>
              <w:rPr>
                <w:rFonts w:ascii="Arial Narrow" w:eastAsia="Arial" w:hAnsi="Arial Narrow"/>
                <w:b/>
                <w:sz w:val="24"/>
                <w:szCs w:val="24"/>
              </w:rPr>
            </w:pPr>
            <w:r w:rsidRPr="003B6CA8">
              <w:rPr>
                <w:rFonts w:ascii="Arial Narrow" w:eastAsia="Arial" w:hAnsi="Arial Narrow"/>
                <w:b/>
                <w:sz w:val="24"/>
                <w:szCs w:val="24"/>
              </w:rPr>
              <w:t xml:space="preserve"> Company Secretary</w:t>
            </w:r>
          </w:p>
        </w:tc>
        <w:tc>
          <w:tcPr>
            <w:tcW w:w="7973" w:type="dxa"/>
            <w:gridSpan w:val="2"/>
          </w:tcPr>
          <w:p w14:paraId="709CC76C" w14:textId="0177AB18" w:rsidR="00C471C4" w:rsidRPr="003B6CA8" w:rsidRDefault="00C471C4" w:rsidP="00645FC4">
            <w:pPr>
              <w:spacing w:line="0" w:lineRule="atLeast"/>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p>
        </w:tc>
      </w:tr>
      <w:tr w:rsidR="00645FC4" w:rsidRPr="003B6CA8" w14:paraId="36DD6A07" w14:textId="77777777" w:rsidTr="00B95299">
        <w:trPr>
          <w:trHeight w:val="546"/>
        </w:trPr>
        <w:tc>
          <w:tcPr>
            <w:cnfStyle w:val="000010000000" w:firstRow="0" w:lastRow="0" w:firstColumn="0" w:lastColumn="0" w:oddVBand="1" w:evenVBand="0" w:oddHBand="0" w:evenHBand="0" w:firstRowFirstColumn="0" w:firstRowLastColumn="0" w:lastRowFirstColumn="0" w:lastRowLastColumn="0"/>
            <w:tcW w:w="2557" w:type="dxa"/>
          </w:tcPr>
          <w:p w14:paraId="6901336E" w14:textId="0F15DBD3"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sz w:val="24"/>
                <w:szCs w:val="24"/>
              </w:rPr>
              <w:t xml:space="preserve">Ms. </w:t>
            </w:r>
            <w:proofErr w:type="spellStart"/>
            <w:r w:rsidRPr="003B6CA8">
              <w:rPr>
                <w:rFonts w:ascii="Arial Narrow" w:eastAsia="Arial" w:hAnsi="Arial Narrow"/>
                <w:sz w:val="24"/>
                <w:szCs w:val="24"/>
              </w:rPr>
              <w:t>Wilkister</w:t>
            </w:r>
            <w:proofErr w:type="spellEnd"/>
            <w:r w:rsidRPr="003B6CA8">
              <w:rPr>
                <w:rFonts w:ascii="Arial Narrow" w:eastAsia="Arial" w:hAnsi="Arial Narrow"/>
                <w:sz w:val="24"/>
                <w:szCs w:val="24"/>
              </w:rPr>
              <w:t xml:space="preserve"> Simiyu, CPS (K)</w:t>
            </w:r>
          </w:p>
        </w:tc>
        <w:tc>
          <w:tcPr>
            <w:tcW w:w="7973" w:type="dxa"/>
            <w:gridSpan w:val="2"/>
          </w:tcPr>
          <w:p w14:paraId="6E1F03B0" w14:textId="7F33F8E0"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P.O. Box 553 – 30200</w:t>
            </w:r>
          </w:p>
        </w:tc>
      </w:tr>
      <w:tr w:rsidR="00645FC4" w:rsidRPr="003B6CA8" w14:paraId="0BE3D957"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A4C4122"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0A6B9CE8" w14:textId="07DFB1E6" w:rsidR="00645FC4" w:rsidRPr="003B6CA8" w:rsidRDefault="00645FC4" w:rsidP="00645FC4">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5D6F24CE" w14:textId="77777777" w:rsidR="00645FC4" w:rsidRPr="003B6CA8" w:rsidRDefault="00645FC4" w:rsidP="00645FC4">
            <w:pPr>
              <w:spacing w:line="0" w:lineRule="atLeast"/>
              <w:ind w:left="120"/>
              <w:rPr>
                <w:rFonts w:ascii="Arial Narrow" w:eastAsia="Times New Roman" w:hAnsi="Arial Narrow"/>
                <w:sz w:val="24"/>
                <w:szCs w:val="24"/>
              </w:rPr>
            </w:pPr>
          </w:p>
        </w:tc>
      </w:tr>
      <w:tr w:rsidR="00645FC4" w:rsidRPr="003B6CA8" w14:paraId="531235A9" w14:textId="77777777" w:rsidTr="00B95299">
        <w:trPr>
          <w:trHeight w:val="498"/>
        </w:trPr>
        <w:tc>
          <w:tcPr>
            <w:cnfStyle w:val="000010000000" w:firstRow="0" w:lastRow="0" w:firstColumn="0" w:lastColumn="0" w:oddVBand="1" w:evenVBand="0" w:oddHBand="0" w:evenHBand="0" w:firstRowFirstColumn="0" w:firstRowLastColumn="0" w:lastRowFirstColumn="0" w:lastRowLastColumn="0"/>
            <w:tcW w:w="2557" w:type="dxa"/>
          </w:tcPr>
          <w:p w14:paraId="1284ACA8"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Registered office and</w:t>
            </w:r>
          </w:p>
        </w:tc>
        <w:tc>
          <w:tcPr>
            <w:tcW w:w="4544" w:type="dxa"/>
          </w:tcPr>
          <w:p w14:paraId="06E07610" w14:textId="77777777"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Wamalwa Street</w:t>
            </w:r>
          </w:p>
        </w:tc>
        <w:tc>
          <w:tcPr>
            <w:cnfStyle w:val="000010000000" w:firstRow="0" w:lastRow="0" w:firstColumn="0" w:lastColumn="0" w:oddVBand="1" w:evenVBand="0" w:oddHBand="0" w:evenHBand="0" w:firstRowFirstColumn="0" w:firstRowLastColumn="0" w:lastRowFirstColumn="0" w:lastRowLastColumn="0"/>
            <w:tcW w:w="0" w:type="auto"/>
          </w:tcPr>
          <w:p w14:paraId="6C1DECCC" w14:textId="77777777" w:rsidR="00645FC4" w:rsidRPr="003B6CA8" w:rsidRDefault="00645FC4" w:rsidP="00645FC4">
            <w:pPr>
              <w:spacing w:line="0" w:lineRule="atLeast"/>
              <w:ind w:left="120"/>
              <w:rPr>
                <w:rFonts w:ascii="Arial Narrow" w:eastAsia="Times New Roman" w:hAnsi="Arial Narrow"/>
                <w:sz w:val="24"/>
                <w:szCs w:val="24"/>
              </w:rPr>
            </w:pPr>
          </w:p>
        </w:tc>
      </w:tr>
      <w:tr w:rsidR="00645FC4" w:rsidRPr="003B6CA8" w14:paraId="43B205C2"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7CA16F6E"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Principal place of</w:t>
            </w:r>
          </w:p>
        </w:tc>
        <w:tc>
          <w:tcPr>
            <w:tcW w:w="4544" w:type="dxa"/>
          </w:tcPr>
          <w:p w14:paraId="583CC366" w14:textId="77777777" w:rsidR="00645FC4" w:rsidRPr="003B6CA8" w:rsidRDefault="00645FC4" w:rsidP="00645FC4">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P.O. Box 553 – 30200</w:t>
            </w:r>
          </w:p>
        </w:tc>
        <w:tc>
          <w:tcPr>
            <w:cnfStyle w:val="000010000000" w:firstRow="0" w:lastRow="0" w:firstColumn="0" w:lastColumn="0" w:oddVBand="1" w:evenVBand="0" w:oddHBand="0" w:evenHBand="0" w:firstRowFirstColumn="0" w:firstRowLastColumn="0" w:lastRowFirstColumn="0" w:lastRowLastColumn="0"/>
            <w:tcW w:w="0" w:type="auto"/>
          </w:tcPr>
          <w:p w14:paraId="2E210463" w14:textId="77777777" w:rsidR="00645FC4" w:rsidRPr="003B6CA8" w:rsidRDefault="00645FC4" w:rsidP="00645FC4">
            <w:pPr>
              <w:spacing w:line="0" w:lineRule="atLeast"/>
              <w:ind w:left="120"/>
              <w:rPr>
                <w:rFonts w:ascii="Arial Narrow" w:eastAsia="Times New Roman" w:hAnsi="Arial Narrow"/>
                <w:sz w:val="24"/>
                <w:szCs w:val="24"/>
              </w:rPr>
            </w:pPr>
          </w:p>
        </w:tc>
      </w:tr>
      <w:tr w:rsidR="00645FC4" w:rsidRPr="003B6CA8" w14:paraId="5FFA10E9" w14:textId="77777777" w:rsidTr="00B95299">
        <w:trPr>
          <w:trHeight w:val="306"/>
        </w:trPr>
        <w:tc>
          <w:tcPr>
            <w:cnfStyle w:val="000010000000" w:firstRow="0" w:lastRow="0" w:firstColumn="0" w:lastColumn="0" w:oddVBand="1" w:evenVBand="0" w:oddHBand="0" w:evenHBand="0" w:firstRowFirstColumn="0" w:firstRowLastColumn="0" w:lastRowFirstColumn="0" w:lastRowLastColumn="0"/>
            <w:tcW w:w="2557" w:type="dxa"/>
          </w:tcPr>
          <w:p w14:paraId="1F93BB5F"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Business</w:t>
            </w:r>
          </w:p>
        </w:tc>
        <w:tc>
          <w:tcPr>
            <w:tcW w:w="4544" w:type="dxa"/>
          </w:tcPr>
          <w:p w14:paraId="0187E177" w14:textId="77777777"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54E13D50" w14:textId="77777777" w:rsidR="00645FC4" w:rsidRPr="003B6CA8" w:rsidRDefault="00645FC4" w:rsidP="00645FC4">
            <w:pPr>
              <w:spacing w:line="0" w:lineRule="atLeast"/>
              <w:ind w:left="120"/>
              <w:rPr>
                <w:rFonts w:ascii="Arial Narrow" w:eastAsia="Times New Roman" w:hAnsi="Arial Narrow"/>
                <w:sz w:val="24"/>
                <w:szCs w:val="24"/>
              </w:rPr>
            </w:pPr>
          </w:p>
        </w:tc>
      </w:tr>
      <w:tr w:rsidR="00645FC4" w:rsidRPr="003B6CA8" w14:paraId="1A211A6A" w14:textId="77777777" w:rsidTr="00B95299">
        <w:trPr>
          <w:cnfStyle w:val="000000100000" w:firstRow="0" w:lastRow="0" w:firstColumn="0" w:lastColumn="0" w:oddVBand="0" w:evenVBand="0" w:oddHBand="1" w:evenHBand="0" w:firstRowFirstColumn="0" w:firstRowLastColumn="0" w:lastRowFirstColumn="0" w:lastRowLastColumn="0"/>
          <w:trHeight w:val="489"/>
        </w:trPr>
        <w:tc>
          <w:tcPr>
            <w:cnfStyle w:val="000010000000" w:firstRow="0" w:lastRow="0" w:firstColumn="0" w:lastColumn="0" w:oddVBand="1" w:evenVBand="0" w:oddHBand="0" w:evenHBand="0" w:firstRowFirstColumn="0" w:firstRowLastColumn="0" w:lastRowFirstColumn="0" w:lastRowLastColumn="0"/>
            <w:tcW w:w="2557" w:type="dxa"/>
          </w:tcPr>
          <w:p w14:paraId="1767A0B3"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Corporate contacts</w:t>
            </w:r>
          </w:p>
        </w:tc>
        <w:tc>
          <w:tcPr>
            <w:tcW w:w="7973" w:type="dxa"/>
            <w:gridSpan w:val="2"/>
          </w:tcPr>
          <w:p w14:paraId="7D8CB5A3" w14:textId="77777777" w:rsidR="00645FC4" w:rsidRPr="003B6CA8" w:rsidRDefault="00645FC4" w:rsidP="00645FC4">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Tel: (054)-31909-14</w:t>
            </w:r>
          </w:p>
        </w:tc>
      </w:tr>
      <w:tr w:rsidR="00645FC4" w:rsidRPr="003B6CA8" w14:paraId="1AB0158E" w14:textId="77777777" w:rsidTr="00B95299">
        <w:trPr>
          <w:trHeight w:val="231"/>
        </w:trPr>
        <w:tc>
          <w:tcPr>
            <w:cnfStyle w:val="000010000000" w:firstRow="0" w:lastRow="0" w:firstColumn="0" w:lastColumn="0" w:oddVBand="1" w:evenVBand="0" w:oddHBand="0" w:evenHBand="0" w:firstRowFirstColumn="0" w:firstRowLastColumn="0" w:lastRowFirstColumn="0" w:lastRowLastColumn="0"/>
            <w:tcW w:w="2557" w:type="dxa"/>
          </w:tcPr>
          <w:p w14:paraId="02FF1314" w14:textId="77777777" w:rsidR="00645FC4" w:rsidRPr="003B6CA8" w:rsidRDefault="00645FC4" w:rsidP="00645FC4">
            <w:pPr>
              <w:spacing w:line="0" w:lineRule="atLeast"/>
              <w:jc w:val="both"/>
              <w:rPr>
                <w:rFonts w:ascii="Arial Narrow" w:eastAsia="Arial" w:hAnsi="Arial Narrow"/>
                <w:b/>
                <w:sz w:val="24"/>
                <w:szCs w:val="24"/>
              </w:rPr>
            </w:pPr>
          </w:p>
        </w:tc>
        <w:tc>
          <w:tcPr>
            <w:tcW w:w="7973" w:type="dxa"/>
            <w:gridSpan w:val="2"/>
          </w:tcPr>
          <w:p w14:paraId="0E8B8D15" w14:textId="77777777"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Mobile: 0722205144, 0726141856, 0733623668</w:t>
            </w:r>
          </w:p>
        </w:tc>
      </w:tr>
      <w:tr w:rsidR="00645FC4" w:rsidRPr="003B6CA8" w14:paraId="702B1409" w14:textId="77777777" w:rsidTr="00B95299">
        <w:trPr>
          <w:cnfStyle w:val="000000100000" w:firstRow="0" w:lastRow="0" w:firstColumn="0" w:lastColumn="0" w:oddVBand="0" w:evenVBand="0" w:oddHBand="1" w:evenHBand="0" w:firstRowFirstColumn="0" w:firstRowLastColumn="0" w:lastRowFirstColumn="0" w:lastRowLastColumn="0"/>
          <w:trHeight w:val="231"/>
        </w:trPr>
        <w:tc>
          <w:tcPr>
            <w:cnfStyle w:val="000010000000" w:firstRow="0" w:lastRow="0" w:firstColumn="0" w:lastColumn="0" w:oddVBand="1" w:evenVBand="0" w:oddHBand="0" w:evenHBand="0" w:firstRowFirstColumn="0" w:firstRowLastColumn="0" w:lastRowFirstColumn="0" w:lastRowLastColumn="0"/>
            <w:tcW w:w="2557" w:type="dxa"/>
          </w:tcPr>
          <w:p w14:paraId="7037B888" w14:textId="77777777" w:rsidR="00645FC4" w:rsidRPr="003B6CA8" w:rsidRDefault="00645FC4" w:rsidP="00645FC4">
            <w:pPr>
              <w:spacing w:line="0" w:lineRule="atLeast"/>
              <w:jc w:val="both"/>
              <w:rPr>
                <w:rFonts w:ascii="Arial Narrow" w:eastAsia="Arial" w:hAnsi="Arial Narrow"/>
                <w:b/>
                <w:sz w:val="24"/>
                <w:szCs w:val="24"/>
              </w:rPr>
            </w:pPr>
          </w:p>
        </w:tc>
        <w:tc>
          <w:tcPr>
            <w:tcW w:w="7973" w:type="dxa"/>
            <w:gridSpan w:val="2"/>
          </w:tcPr>
          <w:p w14:paraId="24AF3258" w14:textId="77777777" w:rsidR="00645FC4" w:rsidRPr="003B6CA8" w:rsidRDefault="00645FC4" w:rsidP="00645FC4">
            <w:pPr>
              <w:spacing w:line="0" w:lineRule="atLeast"/>
              <w:ind w:left="12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 xml:space="preserve">Email: </w:t>
            </w:r>
            <w:hyperlink r:id="rId39" w:history="1">
              <w:r w:rsidRPr="003B6CA8">
                <w:rPr>
                  <w:rStyle w:val="Hyperlink"/>
                  <w:rFonts w:ascii="Arial Narrow" w:eastAsia="Arial" w:hAnsi="Arial Narrow"/>
                  <w:color w:val="auto"/>
                  <w:sz w:val="24"/>
                  <w:szCs w:val="24"/>
                </w:rPr>
                <w:t>info@kenyaseed.co.ke</w:t>
              </w:r>
            </w:hyperlink>
          </w:p>
        </w:tc>
      </w:tr>
      <w:tr w:rsidR="00645FC4" w:rsidRPr="003B6CA8" w14:paraId="38BCE06A" w14:textId="77777777" w:rsidTr="00B95299">
        <w:trPr>
          <w:trHeight w:val="249"/>
        </w:trPr>
        <w:tc>
          <w:tcPr>
            <w:cnfStyle w:val="000010000000" w:firstRow="0" w:lastRow="0" w:firstColumn="0" w:lastColumn="0" w:oddVBand="1" w:evenVBand="0" w:oddHBand="0" w:evenHBand="0" w:firstRowFirstColumn="0" w:firstRowLastColumn="0" w:lastRowFirstColumn="0" w:lastRowLastColumn="0"/>
            <w:tcW w:w="2557" w:type="dxa"/>
          </w:tcPr>
          <w:p w14:paraId="3FAC94B5" w14:textId="77777777" w:rsidR="00645FC4" w:rsidRPr="003B6CA8" w:rsidRDefault="00645FC4" w:rsidP="00645FC4">
            <w:pPr>
              <w:spacing w:line="0" w:lineRule="atLeast"/>
              <w:jc w:val="both"/>
              <w:rPr>
                <w:rFonts w:ascii="Arial Narrow" w:eastAsia="Arial" w:hAnsi="Arial Narrow"/>
                <w:b/>
                <w:sz w:val="24"/>
                <w:szCs w:val="24"/>
              </w:rPr>
            </w:pPr>
          </w:p>
        </w:tc>
        <w:tc>
          <w:tcPr>
            <w:tcW w:w="7973" w:type="dxa"/>
            <w:gridSpan w:val="2"/>
          </w:tcPr>
          <w:p w14:paraId="5AD1ABE9" w14:textId="77777777" w:rsidR="00645FC4" w:rsidRPr="003B6CA8" w:rsidRDefault="00645FC4" w:rsidP="00645FC4">
            <w:pPr>
              <w:spacing w:line="0" w:lineRule="atLeast"/>
              <w:ind w:left="12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Website: www.kenyaseed.com</w:t>
            </w:r>
          </w:p>
        </w:tc>
      </w:tr>
      <w:tr w:rsidR="00645FC4" w:rsidRPr="003B6CA8" w14:paraId="4B91B4B5" w14:textId="77777777" w:rsidTr="00B95299">
        <w:trPr>
          <w:cnfStyle w:val="000000100000" w:firstRow="0" w:lastRow="0" w:firstColumn="0" w:lastColumn="0" w:oddVBand="0" w:evenVBand="0" w:oddHBand="1" w:evenHBand="0" w:firstRowFirstColumn="0" w:firstRowLastColumn="0" w:lastRowFirstColumn="0" w:lastRowLastColumn="0"/>
          <w:trHeight w:val="456"/>
        </w:trPr>
        <w:tc>
          <w:tcPr>
            <w:cnfStyle w:val="000010000000" w:firstRow="0" w:lastRow="0" w:firstColumn="0" w:lastColumn="0" w:oddVBand="1" w:evenVBand="0" w:oddHBand="0" w:evenHBand="0" w:firstRowFirstColumn="0" w:firstRowLastColumn="0" w:lastRowFirstColumn="0" w:lastRowLastColumn="0"/>
            <w:tcW w:w="2557" w:type="dxa"/>
          </w:tcPr>
          <w:p w14:paraId="40FA0305" w14:textId="77777777" w:rsidR="00645FC4" w:rsidRPr="003B6CA8" w:rsidRDefault="00645FC4"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t>Principal Bankers</w:t>
            </w:r>
          </w:p>
        </w:tc>
        <w:tc>
          <w:tcPr>
            <w:tcW w:w="7973" w:type="dxa"/>
            <w:gridSpan w:val="2"/>
          </w:tcPr>
          <w:p w14:paraId="5252BFB7" w14:textId="77777777" w:rsidR="00645FC4" w:rsidRPr="003B6CA8" w:rsidRDefault="00645FC4" w:rsidP="00645FC4">
            <w:pPr>
              <w:spacing w:line="0" w:lineRule="atLeast"/>
              <w:ind w:left="16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Kenya Commercial Bank Limited</w:t>
            </w:r>
          </w:p>
        </w:tc>
      </w:tr>
      <w:tr w:rsidR="00645FC4" w:rsidRPr="003B6CA8" w14:paraId="601F68BB"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2FCE6CCE"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1D30E7A4" w14:textId="77777777" w:rsidR="00645FC4" w:rsidRPr="003B6CA8" w:rsidRDefault="00645FC4" w:rsidP="00645FC4">
            <w:pPr>
              <w:spacing w:line="0" w:lineRule="atLeast"/>
              <w:ind w:left="16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P.O. Box 1974 – 30200</w:t>
            </w:r>
          </w:p>
        </w:tc>
        <w:tc>
          <w:tcPr>
            <w:cnfStyle w:val="000010000000" w:firstRow="0" w:lastRow="0" w:firstColumn="0" w:lastColumn="0" w:oddVBand="1" w:evenVBand="0" w:oddHBand="0" w:evenHBand="0" w:firstRowFirstColumn="0" w:firstRowLastColumn="0" w:lastRowFirstColumn="0" w:lastRowLastColumn="0"/>
            <w:tcW w:w="0" w:type="auto"/>
          </w:tcPr>
          <w:p w14:paraId="78333905" w14:textId="77777777" w:rsidR="00645FC4" w:rsidRPr="003B6CA8" w:rsidRDefault="00645FC4" w:rsidP="00645FC4">
            <w:pPr>
              <w:spacing w:line="0" w:lineRule="atLeast"/>
              <w:rPr>
                <w:rFonts w:ascii="Arial Narrow" w:eastAsia="Times New Roman" w:hAnsi="Arial Narrow"/>
                <w:sz w:val="24"/>
                <w:szCs w:val="24"/>
              </w:rPr>
            </w:pPr>
          </w:p>
        </w:tc>
      </w:tr>
      <w:tr w:rsidR="00645FC4" w:rsidRPr="003B6CA8" w14:paraId="217A3278" w14:textId="77777777" w:rsidTr="00B95299">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2557" w:type="dxa"/>
          </w:tcPr>
          <w:p w14:paraId="3001A7C6"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4A8E289A" w14:textId="77777777" w:rsidR="00645FC4" w:rsidRPr="003B6CA8" w:rsidRDefault="00645FC4" w:rsidP="00645FC4">
            <w:pPr>
              <w:spacing w:line="0" w:lineRule="atLeast"/>
              <w:ind w:left="16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4AB87556" w14:textId="77777777" w:rsidR="00645FC4" w:rsidRPr="003B6CA8" w:rsidRDefault="00645FC4" w:rsidP="00645FC4">
            <w:pPr>
              <w:spacing w:line="0" w:lineRule="atLeast"/>
              <w:rPr>
                <w:rFonts w:ascii="Arial Narrow" w:eastAsia="Times New Roman" w:hAnsi="Arial Narrow"/>
                <w:sz w:val="24"/>
                <w:szCs w:val="24"/>
              </w:rPr>
            </w:pPr>
          </w:p>
        </w:tc>
      </w:tr>
      <w:tr w:rsidR="00645FC4" w:rsidRPr="003B6CA8" w14:paraId="262B4A95" w14:textId="77777777" w:rsidTr="00B95299">
        <w:trPr>
          <w:trHeight w:val="411"/>
        </w:trPr>
        <w:tc>
          <w:tcPr>
            <w:cnfStyle w:val="000010000000" w:firstRow="0" w:lastRow="0" w:firstColumn="0" w:lastColumn="0" w:oddVBand="1" w:evenVBand="0" w:oddHBand="0" w:evenHBand="0" w:firstRowFirstColumn="0" w:firstRowLastColumn="0" w:lastRowFirstColumn="0" w:lastRowLastColumn="0"/>
            <w:tcW w:w="2557" w:type="dxa"/>
          </w:tcPr>
          <w:p w14:paraId="67EEF158" w14:textId="77777777" w:rsidR="00645FC4" w:rsidRPr="003B6CA8" w:rsidRDefault="00645FC4" w:rsidP="00645FC4">
            <w:pPr>
              <w:spacing w:line="0" w:lineRule="atLeast"/>
              <w:jc w:val="both"/>
              <w:rPr>
                <w:rFonts w:ascii="Arial Narrow" w:eastAsia="Times New Roman" w:hAnsi="Arial Narrow"/>
                <w:sz w:val="24"/>
                <w:szCs w:val="24"/>
              </w:rPr>
            </w:pPr>
          </w:p>
        </w:tc>
        <w:tc>
          <w:tcPr>
            <w:tcW w:w="7973" w:type="dxa"/>
            <w:gridSpan w:val="2"/>
          </w:tcPr>
          <w:p w14:paraId="54ADAF4F" w14:textId="77777777" w:rsidR="00645FC4" w:rsidRPr="003B6CA8" w:rsidRDefault="00645FC4" w:rsidP="00645FC4">
            <w:pPr>
              <w:spacing w:line="0" w:lineRule="atLeast"/>
              <w:ind w:left="16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National Bank of Kenya Limited</w:t>
            </w:r>
          </w:p>
        </w:tc>
      </w:tr>
      <w:tr w:rsidR="00645FC4" w:rsidRPr="003B6CA8" w14:paraId="47220D0C"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5D90AA5"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527A57F2" w14:textId="77777777" w:rsidR="00645FC4" w:rsidRPr="003B6CA8" w:rsidRDefault="00645FC4" w:rsidP="00645FC4">
            <w:pPr>
              <w:spacing w:line="0" w:lineRule="atLeast"/>
              <w:ind w:left="16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P.O. Box 1192 – 30200</w:t>
            </w:r>
          </w:p>
        </w:tc>
        <w:tc>
          <w:tcPr>
            <w:cnfStyle w:val="000010000000" w:firstRow="0" w:lastRow="0" w:firstColumn="0" w:lastColumn="0" w:oddVBand="1" w:evenVBand="0" w:oddHBand="0" w:evenHBand="0" w:firstRowFirstColumn="0" w:firstRowLastColumn="0" w:lastRowFirstColumn="0" w:lastRowLastColumn="0"/>
            <w:tcW w:w="0" w:type="auto"/>
          </w:tcPr>
          <w:p w14:paraId="3A8CD05B" w14:textId="77777777" w:rsidR="00645FC4" w:rsidRPr="003B6CA8" w:rsidRDefault="00645FC4" w:rsidP="00645FC4">
            <w:pPr>
              <w:spacing w:line="0" w:lineRule="atLeast"/>
              <w:rPr>
                <w:rFonts w:ascii="Arial Narrow" w:eastAsia="Times New Roman" w:hAnsi="Arial Narrow"/>
                <w:sz w:val="24"/>
                <w:szCs w:val="24"/>
              </w:rPr>
            </w:pPr>
          </w:p>
        </w:tc>
      </w:tr>
      <w:tr w:rsidR="00645FC4" w:rsidRPr="003B6CA8" w14:paraId="13531D99" w14:textId="77777777" w:rsidTr="00B95299">
        <w:trPr>
          <w:trHeight w:val="291"/>
        </w:trPr>
        <w:tc>
          <w:tcPr>
            <w:cnfStyle w:val="000010000000" w:firstRow="0" w:lastRow="0" w:firstColumn="0" w:lastColumn="0" w:oddVBand="1" w:evenVBand="0" w:oddHBand="0" w:evenHBand="0" w:firstRowFirstColumn="0" w:firstRowLastColumn="0" w:lastRowFirstColumn="0" w:lastRowLastColumn="0"/>
            <w:tcW w:w="2557" w:type="dxa"/>
          </w:tcPr>
          <w:p w14:paraId="005B64F9"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4D3D4F3E" w14:textId="77777777" w:rsidR="00645FC4" w:rsidRPr="003B6CA8" w:rsidRDefault="00645FC4" w:rsidP="00645FC4">
            <w:pPr>
              <w:spacing w:line="0" w:lineRule="atLeast"/>
              <w:ind w:left="160"/>
              <w:jc w:val="both"/>
              <w:cnfStyle w:val="000000000000" w:firstRow="0" w:lastRow="0" w:firstColumn="0" w:lastColumn="0" w:oddVBand="0" w:evenVBand="0" w:oddHBand="0"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4415CC80" w14:textId="77777777" w:rsidR="00645FC4" w:rsidRPr="003B6CA8" w:rsidRDefault="00645FC4" w:rsidP="00645FC4">
            <w:pPr>
              <w:spacing w:line="0" w:lineRule="atLeast"/>
              <w:rPr>
                <w:rFonts w:ascii="Arial Narrow" w:eastAsia="Times New Roman" w:hAnsi="Arial Narrow"/>
                <w:sz w:val="24"/>
                <w:szCs w:val="24"/>
              </w:rPr>
            </w:pPr>
          </w:p>
        </w:tc>
      </w:tr>
      <w:tr w:rsidR="00645FC4" w:rsidRPr="003B6CA8" w14:paraId="0A11B721" w14:textId="77777777" w:rsidTr="00B95299">
        <w:trPr>
          <w:cnfStyle w:val="000000100000" w:firstRow="0" w:lastRow="0" w:firstColumn="0" w:lastColumn="0" w:oddVBand="0" w:evenVBand="0" w:oddHBand="1" w:evenHBand="0" w:firstRowFirstColumn="0" w:firstRowLastColumn="0" w:lastRowFirstColumn="0" w:lastRowLastColumn="0"/>
          <w:trHeight w:val="429"/>
        </w:trPr>
        <w:tc>
          <w:tcPr>
            <w:cnfStyle w:val="000010000000" w:firstRow="0" w:lastRow="0" w:firstColumn="0" w:lastColumn="0" w:oddVBand="1" w:evenVBand="0" w:oddHBand="0" w:evenHBand="0" w:firstRowFirstColumn="0" w:firstRowLastColumn="0" w:lastRowFirstColumn="0" w:lastRowLastColumn="0"/>
            <w:tcW w:w="2557" w:type="dxa"/>
          </w:tcPr>
          <w:p w14:paraId="76A33AEA" w14:textId="77777777" w:rsidR="00645FC4" w:rsidRPr="003B6CA8" w:rsidRDefault="00645FC4" w:rsidP="00645FC4">
            <w:pPr>
              <w:spacing w:line="0" w:lineRule="atLeast"/>
              <w:jc w:val="both"/>
              <w:rPr>
                <w:rFonts w:ascii="Arial Narrow" w:eastAsia="Times New Roman" w:hAnsi="Arial Narrow"/>
                <w:sz w:val="24"/>
                <w:szCs w:val="24"/>
              </w:rPr>
            </w:pPr>
          </w:p>
        </w:tc>
        <w:tc>
          <w:tcPr>
            <w:tcW w:w="7973" w:type="dxa"/>
            <w:gridSpan w:val="2"/>
          </w:tcPr>
          <w:p w14:paraId="6F181605" w14:textId="77777777" w:rsidR="00645FC4" w:rsidRPr="003B6CA8" w:rsidRDefault="00645FC4" w:rsidP="00645FC4">
            <w:pPr>
              <w:spacing w:line="0" w:lineRule="atLeast"/>
              <w:ind w:left="160"/>
              <w:jc w:val="both"/>
              <w:cnfStyle w:val="000000100000" w:firstRow="0" w:lastRow="0" w:firstColumn="0" w:lastColumn="0" w:oddVBand="0" w:evenVBand="0" w:oddHBand="1" w:evenHBand="0" w:firstRowFirstColumn="0" w:firstRowLastColumn="0" w:lastRowFirstColumn="0" w:lastRowLastColumn="0"/>
              <w:rPr>
                <w:rFonts w:ascii="Arial Narrow" w:eastAsia="Arial" w:hAnsi="Arial Narrow"/>
                <w:sz w:val="24"/>
                <w:szCs w:val="24"/>
              </w:rPr>
            </w:pPr>
            <w:r w:rsidRPr="003B6CA8">
              <w:rPr>
                <w:rFonts w:ascii="Arial Narrow" w:eastAsia="Arial" w:hAnsi="Arial Narrow"/>
                <w:sz w:val="24"/>
                <w:szCs w:val="24"/>
              </w:rPr>
              <w:t>Barclays Bank of Kenya Limited; Eldoret Branch</w:t>
            </w:r>
          </w:p>
        </w:tc>
      </w:tr>
      <w:tr w:rsidR="00645FC4" w:rsidRPr="003B6CA8" w14:paraId="58E35E09" w14:textId="77777777" w:rsidTr="00B95299">
        <w:trPr>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4AB2376"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147C41BB" w14:textId="77777777"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P.O. Box 22 – 30100</w:t>
            </w:r>
          </w:p>
        </w:tc>
        <w:tc>
          <w:tcPr>
            <w:cnfStyle w:val="000010000000" w:firstRow="0" w:lastRow="0" w:firstColumn="0" w:lastColumn="0" w:oddVBand="1" w:evenVBand="0" w:oddHBand="0" w:evenHBand="0" w:firstRowFirstColumn="0" w:firstRowLastColumn="0" w:lastRowFirstColumn="0" w:lastRowLastColumn="0"/>
            <w:tcW w:w="0" w:type="auto"/>
          </w:tcPr>
          <w:p w14:paraId="7DF270EE"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6FF19517" w14:textId="77777777" w:rsidTr="00B95299">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2557" w:type="dxa"/>
          </w:tcPr>
          <w:p w14:paraId="259B579D"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537CDB6E"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Eldoret, Kenya.</w:t>
            </w:r>
          </w:p>
        </w:tc>
        <w:tc>
          <w:tcPr>
            <w:cnfStyle w:val="000010000000" w:firstRow="0" w:lastRow="0" w:firstColumn="0" w:lastColumn="0" w:oddVBand="1" w:evenVBand="0" w:oddHBand="0" w:evenHBand="0" w:firstRowFirstColumn="0" w:firstRowLastColumn="0" w:lastRowFirstColumn="0" w:lastRowLastColumn="0"/>
            <w:tcW w:w="0" w:type="auto"/>
          </w:tcPr>
          <w:p w14:paraId="77FAEA0B"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7B3B0821" w14:textId="77777777" w:rsidTr="00B95299">
        <w:trPr>
          <w:trHeight w:val="456"/>
        </w:trPr>
        <w:tc>
          <w:tcPr>
            <w:cnfStyle w:val="000010000000" w:firstRow="0" w:lastRow="0" w:firstColumn="0" w:lastColumn="0" w:oddVBand="1" w:evenVBand="0" w:oddHBand="0" w:evenHBand="0" w:firstRowFirstColumn="0" w:firstRowLastColumn="0" w:lastRowFirstColumn="0" w:lastRowLastColumn="0"/>
            <w:tcW w:w="2557" w:type="dxa"/>
          </w:tcPr>
          <w:p w14:paraId="21F17F2E"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48A8C9DF" w14:textId="77777777"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Equity Bank Kenya Limited</w:t>
            </w:r>
          </w:p>
        </w:tc>
        <w:tc>
          <w:tcPr>
            <w:cnfStyle w:val="000010000000" w:firstRow="0" w:lastRow="0" w:firstColumn="0" w:lastColumn="0" w:oddVBand="1" w:evenVBand="0" w:oddHBand="0" w:evenHBand="0" w:firstRowFirstColumn="0" w:firstRowLastColumn="0" w:lastRowFirstColumn="0" w:lastRowLastColumn="0"/>
            <w:tcW w:w="0" w:type="auto"/>
          </w:tcPr>
          <w:p w14:paraId="0E5558C4"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63F3BA1A"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22B3CB48" w14:textId="77777777" w:rsidR="00645FC4" w:rsidRPr="003B6CA8" w:rsidRDefault="00645FC4" w:rsidP="00645FC4">
            <w:pPr>
              <w:spacing w:line="0" w:lineRule="atLeast"/>
              <w:jc w:val="both"/>
              <w:rPr>
                <w:rFonts w:ascii="Arial Narrow" w:eastAsia="Times New Roman" w:hAnsi="Arial Narrow"/>
                <w:sz w:val="24"/>
                <w:szCs w:val="24"/>
              </w:rPr>
            </w:pPr>
          </w:p>
        </w:tc>
        <w:tc>
          <w:tcPr>
            <w:tcW w:w="7973" w:type="dxa"/>
            <w:gridSpan w:val="2"/>
          </w:tcPr>
          <w:p w14:paraId="668A5535"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Kitale Branch; P.O. Box 801 – 30200</w:t>
            </w:r>
          </w:p>
        </w:tc>
      </w:tr>
      <w:tr w:rsidR="00645FC4" w:rsidRPr="003B6CA8" w14:paraId="6AFEC84B" w14:textId="77777777" w:rsidTr="00B95299">
        <w:trPr>
          <w:trHeight w:val="80"/>
        </w:trPr>
        <w:tc>
          <w:tcPr>
            <w:cnfStyle w:val="000010000000" w:firstRow="0" w:lastRow="0" w:firstColumn="0" w:lastColumn="0" w:oddVBand="1" w:evenVBand="0" w:oddHBand="0" w:evenHBand="0" w:firstRowFirstColumn="0" w:firstRowLastColumn="0" w:lastRowFirstColumn="0" w:lastRowLastColumn="0"/>
            <w:tcW w:w="2557" w:type="dxa"/>
          </w:tcPr>
          <w:p w14:paraId="18376E36"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218BBD46" w14:textId="77777777"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08E8EDFD"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59F8859A" w14:textId="77777777" w:rsidTr="00B95299">
        <w:trPr>
          <w:cnfStyle w:val="000000100000" w:firstRow="0" w:lastRow="0" w:firstColumn="0" w:lastColumn="0" w:oddVBand="0" w:evenVBand="0" w:oddHBand="1" w:evenHBand="0" w:firstRowFirstColumn="0" w:firstRowLastColumn="0" w:lastRowFirstColumn="0" w:lastRowLastColumn="0"/>
          <w:trHeight w:val="168"/>
        </w:trPr>
        <w:tc>
          <w:tcPr>
            <w:cnfStyle w:val="000010000000" w:firstRow="0" w:lastRow="0" w:firstColumn="0" w:lastColumn="0" w:oddVBand="1" w:evenVBand="0" w:oddHBand="0" w:evenHBand="0" w:firstRowFirstColumn="0" w:firstRowLastColumn="0" w:lastRowFirstColumn="0" w:lastRowLastColumn="0"/>
            <w:tcW w:w="2557" w:type="dxa"/>
          </w:tcPr>
          <w:p w14:paraId="4B56C6BA"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5B12B38C"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Cooperative Bank of Kenya</w:t>
            </w:r>
          </w:p>
        </w:tc>
        <w:tc>
          <w:tcPr>
            <w:cnfStyle w:val="000010000000" w:firstRow="0" w:lastRow="0" w:firstColumn="0" w:lastColumn="0" w:oddVBand="1" w:evenVBand="0" w:oddHBand="0" w:evenHBand="0" w:firstRowFirstColumn="0" w:firstRowLastColumn="0" w:lastRowFirstColumn="0" w:lastRowLastColumn="0"/>
            <w:tcW w:w="0" w:type="auto"/>
          </w:tcPr>
          <w:p w14:paraId="777EE3DD"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44A59AB9" w14:textId="77777777" w:rsidTr="00B95299">
        <w:trPr>
          <w:trHeight w:val="291"/>
        </w:trPr>
        <w:tc>
          <w:tcPr>
            <w:cnfStyle w:val="000010000000" w:firstRow="0" w:lastRow="0" w:firstColumn="0" w:lastColumn="0" w:oddVBand="1" w:evenVBand="0" w:oddHBand="0" w:evenHBand="0" w:firstRowFirstColumn="0" w:firstRowLastColumn="0" w:lastRowFirstColumn="0" w:lastRowLastColumn="0"/>
            <w:tcW w:w="2557" w:type="dxa"/>
          </w:tcPr>
          <w:p w14:paraId="2E2A4993"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27556412" w14:textId="77777777"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P.O. Box 1058 - 30200</w:t>
            </w:r>
          </w:p>
        </w:tc>
        <w:tc>
          <w:tcPr>
            <w:cnfStyle w:val="000010000000" w:firstRow="0" w:lastRow="0" w:firstColumn="0" w:lastColumn="0" w:oddVBand="1" w:evenVBand="0" w:oddHBand="0" w:evenHBand="0" w:firstRowFirstColumn="0" w:firstRowLastColumn="0" w:lastRowFirstColumn="0" w:lastRowLastColumn="0"/>
            <w:tcW w:w="0" w:type="auto"/>
          </w:tcPr>
          <w:p w14:paraId="11ECCDF3"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7B189FD1" w14:textId="77777777" w:rsidTr="00B95299">
        <w:trPr>
          <w:cnfStyle w:val="000000100000" w:firstRow="0" w:lastRow="0" w:firstColumn="0" w:lastColumn="0" w:oddVBand="0" w:evenVBand="0" w:oddHBand="1" w:evenHBand="0" w:firstRowFirstColumn="0" w:firstRowLastColumn="0" w:lastRowFirstColumn="0" w:lastRowLastColumn="0"/>
          <w:trHeight w:val="291"/>
        </w:trPr>
        <w:tc>
          <w:tcPr>
            <w:cnfStyle w:val="000010000000" w:firstRow="0" w:lastRow="0" w:firstColumn="0" w:lastColumn="0" w:oddVBand="1" w:evenVBand="0" w:oddHBand="0" w:evenHBand="0" w:firstRowFirstColumn="0" w:firstRowLastColumn="0" w:lastRowFirstColumn="0" w:lastRowLastColumn="0"/>
            <w:tcW w:w="2557" w:type="dxa"/>
          </w:tcPr>
          <w:p w14:paraId="202D94EF" w14:textId="77777777" w:rsidR="00645FC4" w:rsidRPr="003B6CA8" w:rsidRDefault="00645FC4" w:rsidP="00645FC4">
            <w:pPr>
              <w:spacing w:line="0" w:lineRule="atLeast"/>
              <w:jc w:val="both"/>
              <w:rPr>
                <w:rFonts w:ascii="Arial Narrow" w:eastAsia="Times New Roman" w:hAnsi="Arial Narrow"/>
                <w:sz w:val="24"/>
                <w:szCs w:val="24"/>
              </w:rPr>
            </w:pPr>
          </w:p>
        </w:tc>
        <w:tc>
          <w:tcPr>
            <w:tcW w:w="4544" w:type="dxa"/>
          </w:tcPr>
          <w:p w14:paraId="0FB7539E"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Kitale, Kenya</w:t>
            </w:r>
          </w:p>
        </w:tc>
        <w:tc>
          <w:tcPr>
            <w:cnfStyle w:val="000010000000" w:firstRow="0" w:lastRow="0" w:firstColumn="0" w:lastColumn="0" w:oddVBand="1" w:evenVBand="0" w:oddHBand="0" w:evenHBand="0" w:firstRowFirstColumn="0" w:firstRowLastColumn="0" w:lastRowFirstColumn="0" w:lastRowLastColumn="0"/>
            <w:tcW w:w="0" w:type="auto"/>
          </w:tcPr>
          <w:p w14:paraId="070F901F" w14:textId="77777777" w:rsidR="00645FC4" w:rsidRPr="003B6CA8" w:rsidRDefault="00645FC4" w:rsidP="00D25A20">
            <w:pPr>
              <w:spacing w:line="200" w:lineRule="exact"/>
              <w:rPr>
                <w:rFonts w:ascii="Arial Narrow" w:eastAsia="Times New Roman" w:hAnsi="Arial Narrow"/>
                <w:sz w:val="24"/>
                <w:szCs w:val="24"/>
              </w:rPr>
            </w:pPr>
          </w:p>
        </w:tc>
      </w:tr>
    </w:tbl>
    <w:p w14:paraId="44806467" w14:textId="77777777" w:rsidR="00B95299" w:rsidRPr="003B6CA8" w:rsidRDefault="00B95299"/>
    <w:tbl>
      <w:tblPr>
        <w:tblStyle w:val="PlainTable3"/>
        <w:tblW w:w="10530" w:type="dxa"/>
        <w:tblLook w:val="0000" w:firstRow="0" w:lastRow="0" w:firstColumn="0" w:lastColumn="0" w:noHBand="0" w:noVBand="0"/>
      </w:tblPr>
      <w:tblGrid>
        <w:gridCol w:w="2557"/>
        <w:gridCol w:w="4544"/>
        <w:gridCol w:w="3429"/>
      </w:tblGrid>
      <w:tr w:rsidR="00B95299" w:rsidRPr="003B6CA8" w14:paraId="12FF48DA" w14:textId="77777777" w:rsidTr="008B14E1">
        <w:trPr>
          <w:cnfStyle w:val="000000100000" w:firstRow="0" w:lastRow="0" w:firstColumn="0" w:lastColumn="0" w:oddVBand="0" w:evenVBand="0" w:oddHBand="1" w:evenHBand="0" w:firstRowFirstColumn="0" w:firstRowLastColumn="0" w:lastRowFirstColumn="0" w:lastRowLastColumn="0"/>
          <w:trHeight w:val="348"/>
        </w:trPr>
        <w:tc>
          <w:tcPr>
            <w:cnfStyle w:val="000010000000" w:firstRow="0" w:lastRow="0" w:firstColumn="0" w:lastColumn="0" w:oddVBand="1" w:evenVBand="0" w:oddHBand="0" w:evenHBand="0" w:firstRowFirstColumn="0" w:firstRowLastColumn="0" w:lastRowFirstColumn="0" w:lastRowLastColumn="0"/>
            <w:tcW w:w="10530" w:type="dxa"/>
            <w:gridSpan w:val="3"/>
          </w:tcPr>
          <w:p w14:paraId="04DA6E0D" w14:textId="77777777" w:rsidR="00B95299" w:rsidRPr="003B6CA8" w:rsidRDefault="00B95299" w:rsidP="00645FC4">
            <w:pPr>
              <w:spacing w:before="240" w:line="0" w:lineRule="atLeast"/>
              <w:jc w:val="both"/>
              <w:rPr>
                <w:rFonts w:ascii="Arial Narrow" w:eastAsia="Arial" w:hAnsi="Arial Narrow"/>
                <w:b/>
                <w:sz w:val="24"/>
                <w:szCs w:val="24"/>
              </w:rPr>
            </w:pPr>
          </w:p>
          <w:p w14:paraId="4ABC9F6C" w14:textId="77777777" w:rsidR="00B95299" w:rsidRPr="003B6CA8" w:rsidRDefault="00B95299" w:rsidP="00645FC4">
            <w:pPr>
              <w:spacing w:before="240" w:line="0" w:lineRule="atLeast"/>
              <w:jc w:val="both"/>
              <w:rPr>
                <w:rFonts w:ascii="Arial Narrow" w:eastAsia="Arial" w:hAnsi="Arial Narrow"/>
                <w:b/>
                <w:sz w:val="24"/>
                <w:szCs w:val="24"/>
              </w:rPr>
            </w:pPr>
          </w:p>
          <w:p w14:paraId="413CBCA3" w14:textId="6E0868F6" w:rsidR="00B95299" w:rsidRDefault="00B95299" w:rsidP="00645FC4">
            <w:pPr>
              <w:spacing w:before="240" w:line="0" w:lineRule="atLeast"/>
              <w:jc w:val="both"/>
              <w:rPr>
                <w:rFonts w:ascii="Arial Narrow" w:eastAsia="Arial" w:hAnsi="Arial Narrow"/>
                <w:b/>
                <w:sz w:val="24"/>
                <w:szCs w:val="24"/>
              </w:rPr>
            </w:pPr>
          </w:p>
          <w:p w14:paraId="53AF8B0B" w14:textId="77777777" w:rsidR="005B194A" w:rsidRPr="003B6CA8" w:rsidRDefault="005B194A" w:rsidP="00645FC4">
            <w:pPr>
              <w:spacing w:before="240" w:line="0" w:lineRule="atLeast"/>
              <w:jc w:val="both"/>
              <w:rPr>
                <w:rFonts w:ascii="Arial Narrow" w:eastAsia="Arial" w:hAnsi="Arial Narrow"/>
                <w:b/>
                <w:sz w:val="24"/>
                <w:szCs w:val="24"/>
              </w:rPr>
            </w:pPr>
          </w:p>
          <w:p w14:paraId="521DA137" w14:textId="77777777" w:rsidR="00B95299" w:rsidRPr="003B6CA8" w:rsidRDefault="00B95299" w:rsidP="00D25A20">
            <w:pPr>
              <w:spacing w:before="240" w:line="0" w:lineRule="atLeast"/>
              <w:rPr>
                <w:rFonts w:ascii="Arial Narrow" w:eastAsia="Arial" w:hAnsi="Arial Narrow"/>
                <w:b/>
                <w:sz w:val="24"/>
                <w:szCs w:val="24"/>
              </w:rPr>
            </w:pPr>
            <w:r w:rsidRPr="003B6CA8">
              <w:rPr>
                <w:rFonts w:ascii="Arial Narrow" w:eastAsia="Arial" w:hAnsi="Arial Narrow"/>
                <w:b/>
                <w:sz w:val="24"/>
                <w:szCs w:val="24"/>
              </w:rPr>
              <w:lastRenderedPageBreak/>
              <w:t>KEY ENTITY INFORMATION (continued)</w:t>
            </w:r>
          </w:p>
          <w:p w14:paraId="68CCC71B" w14:textId="77777777" w:rsidR="00B95299" w:rsidRPr="003B6CA8" w:rsidRDefault="00B95299" w:rsidP="00D25A20">
            <w:pPr>
              <w:spacing w:line="200" w:lineRule="exact"/>
              <w:rPr>
                <w:rFonts w:ascii="Arial Narrow" w:eastAsia="Times New Roman" w:hAnsi="Arial Narrow"/>
                <w:sz w:val="24"/>
                <w:szCs w:val="24"/>
              </w:rPr>
            </w:pPr>
          </w:p>
        </w:tc>
      </w:tr>
      <w:tr w:rsidR="00645FC4" w:rsidRPr="003B6CA8" w14:paraId="23ED8C69" w14:textId="77777777" w:rsidTr="00B95299">
        <w:trPr>
          <w:trHeight w:val="267"/>
        </w:trPr>
        <w:tc>
          <w:tcPr>
            <w:cnfStyle w:val="000010000000" w:firstRow="0" w:lastRow="0" w:firstColumn="0" w:lastColumn="0" w:oddVBand="1" w:evenVBand="0" w:oddHBand="0" w:evenHBand="0" w:firstRowFirstColumn="0" w:firstRowLastColumn="0" w:lastRowFirstColumn="0" w:lastRowLastColumn="0"/>
            <w:tcW w:w="2557" w:type="dxa"/>
          </w:tcPr>
          <w:p w14:paraId="669A9834" w14:textId="505D7370" w:rsidR="00645FC4" w:rsidRPr="003B6CA8" w:rsidRDefault="00B95299" w:rsidP="00645FC4">
            <w:pPr>
              <w:spacing w:line="0" w:lineRule="atLeast"/>
              <w:jc w:val="both"/>
              <w:rPr>
                <w:rFonts w:ascii="Arial Narrow" w:eastAsia="Arial" w:hAnsi="Arial Narrow"/>
                <w:b/>
                <w:sz w:val="24"/>
                <w:szCs w:val="24"/>
              </w:rPr>
            </w:pPr>
            <w:r w:rsidRPr="003B6CA8">
              <w:rPr>
                <w:rFonts w:ascii="Arial Narrow" w:eastAsia="Arial" w:hAnsi="Arial Narrow"/>
                <w:b/>
                <w:sz w:val="24"/>
                <w:szCs w:val="24"/>
              </w:rPr>
              <w:lastRenderedPageBreak/>
              <w:t xml:space="preserve">Independent </w:t>
            </w:r>
            <w:r w:rsidR="00645FC4" w:rsidRPr="003B6CA8">
              <w:rPr>
                <w:rFonts w:ascii="Arial Narrow" w:eastAsia="Arial" w:hAnsi="Arial Narrow"/>
                <w:b/>
                <w:sz w:val="24"/>
                <w:szCs w:val="24"/>
              </w:rPr>
              <w:t>Auditors</w:t>
            </w:r>
          </w:p>
        </w:tc>
        <w:tc>
          <w:tcPr>
            <w:tcW w:w="4544" w:type="dxa"/>
          </w:tcPr>
          <w:p w14:paraId="464C935A" w14:textId="77777777" w:rsidR="00B95299" w:rsidRPr="003B6CA8" w:rsidRDefault="00B95299"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 xml:space="preserve">Office of Auditor General </w:t>
            </w:r>
          </w:p>
          <w:p w14:paraId="53CDE7E5" w14:textId="35FD0243" w:rsidR="00645FC4" w:rsidRPr="003B6CA8" w:rsidRDefault="00645FC4" w:rsidP="00D25A20">
            <w:pPr>
              <w:spacing w:line="200" w:lineRule="exac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P.O. Box 30084 – 00100 GPO</w:t>
            </w:r>
          </w:p>
        </w:tc>
        <w:tc>
          <w:tcPr>
            <w:cnfStyle w:val="000010000000" w:firstRow="0" w:lastRow="0" w:firstColumn="0" w:lastColumn="0" w:oddVBand="1" w:evenVBand="0" w:oddHBand="0" w:evenHBand="0" w:firstRowFirstColumn="0" w:firstRowLastColumn="0" w:lastRowFirstColumn="0" w:lastRowLastColumn="0"/>
            <w:tcW w:w="0" w:type="auto"/>
          </w:tcPr>
          <w:p w14:paraId="1D461057" w14:textId="77777777" w:rsidR="00645FC4" w:rsidRPr="003B6CA8" w:rsidRDefault="00645FC4" w:rsidP="00D25A20">
            <w:pPr>
              <w:spacing w:line="200" w:lineRule="exact"/>
              <w:rPr>
                <w:rFonts w:ascii="Arial Narrow" w:eastAsia="Times New Roman" w:hAnsi="Arial Narrow"/>
                <w:sz w:val="24"/>
                <w:szCs w:val="24"/>
              </w:rPr>
            </w:pPr>
          </w:p>
        </w:tc>
      </w:tr>
      <w:tr w:rsidR="00645FC4" w:rsidRPr="003B6CA8" w14:paraId="46A9932F" w14:textId="77777777" w:rsidTr="00B95299">
        <w:trPr>
          <w:cnfStyle w:val="000000100000" w:firstRow="0" w:lastRow="0" w:firstColumn="0" w:lastColumn="0" w:oddVBand="0" w:evenVBand="0" w:oddHBand="1" w:evenHBand="0" w:firstRowFirstColumn="0" w:firstRowLastColumn="0" w:lastRowFirstColumn="0" w:lastRowLastColumn="0"/>
          <w:trHeight w:val="264"/>
        </w:trPr>
        <w:tc>
          <w:tcPr>
            <w:cnfStyle w:val="000010000000" w:firstRow="0" w:lastRow="0" w:firstColumn="0" w:lastColumn="0" w:oddVBand="1" w:evenVBand="0" w:oddHBand="0" w:evenHBand="0" w:firstRowFirstColumn="0" w:firstRowLastColumn="0" w:lastRowFirstColumn="0" w:lastRowLastColumn="0"/>
            <w:tcW w:w="2557" w:type="dxa"/>
          </w:tcPr>
          <w:p w14:paraId="6B305176" w14:textId="77777777" w:rsidR="00645FC4" w:rsidRPr="003B6CA8" w:rsidRDefault="00645FC4" w:rsidP="00645FC4">
            <w:pPr>
              <w:spacing w:line="0" w:lineRule="atLeast"/>
              <w:jc w:val="both"/>
              <w:rPr>
                <w:rFonts w:ascii="Arial Narrow" w:eastAsia="Times New Roman" w:hAnsi="Arial Narrow"/>
                <w:sz w:val="24"/>
                <w:szCs w:val="24"/>
              </w:rPr>
            </w:pPr>
          </w:p>
        </w:tc>
        <w:tc>
          <w:tcPr>
            <w:tcW w:w="7973" w:type="dxa"/>
            <w:gridSpan w:val="2"/>
          </w:tcPr>
          <w:p w14:paraId="37B21A59" w14:textId="77777777" w:rsidR="00645FC4" w:rsidRPr="003B6CA8" w:rsidRDefault="00645FC4" w:rsidP="00D25A20">
            <w:pPr>
              <w:spacing w:line="200" w:lineRule="exac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4"/>
                <w:szCs w:val="24"/>
              </w:rPr>
            </w:pPr>
            <w:r w:rsidRPr="003B6CA8">
              <w:rPr>
                <w:rFonts w:ascii="Arial Narrow" w:eastAsia="Times New Roman" w:hAnsi="Arial Narrow"/>
                <w:sz w:val="24"/>
                <w:szCs w:val="24"/>
              </w:rPr>
              <w:t>Nairobi, Kenya</w:t>
            </w:r>
          </w:p>
        </w:tc>
      </w:tr>
    </w:tbl>
    <w:p w14:paraId="72805D85" w14:textId="77777777" w:rsidR="0029747E" w:rsidRPr="003B6CA8" w:rsidRDefault="0029747E" w:rsidP="0029747E">
      <w:pPr>
        <w:spacing w:line="20" w:lineRule="exact"/>
        <w:rPr>
          <w:rFonts w:ascii="Arial Narrow" w:eastAsia="Times New Roman" w:hAnsi="Arial Narrow"/>
          <w:sz w:val="24"/>
          <w:szCs w:val="24"/>
        </w:rPr>
      </w:pPr>
    </w:p>
    <w:p w14:paraId="64D51DFB" w14:textId="77777777" w:rsidR="0029747E" w:rsidRPr="003B6CA8" w:rsidRDefault="0029747E" w:rsidP="0029747E">
      <w:pPr>
        <w:spacing w:line="200" w:lineRule="exact"/>
        <w:rPr>
          <w:rFonts w:ascii="Arial Narrow" w:eastAsia="Arial" w:hAnsi="Arial Narrow"/>
          <w:sz w:val="24"/>
          <w:szCs w:val="24"/>
        </w:rPr>
      </w:pPr>
      <w:bookmarkStart w:id="12" w:name="page5"/>
      <w:bookmarkEnd w:id="12"/>
      <w:r w:rsidRPr="003B6CA8">
        <w:rPr>
          <w:rFonts w:ascii="Arial Narrow" w:eastAsia="Arial" w:hAnsi="Arial Narrow"/>
          <w:b/>
          <w:sz w:val="24"/>
          <w:szCs w:val="24"/>
        </w:rPr>
        <w:t>Principal Lawyers</w:t>
      </w:r>
      <w:r w:rsidRPr="003B6CA8">
        <w:rPr>
          <w:rFonts w:ascii="Arial Narrow" w:eastAsia="Times New Roman" w:hAnsi="Arial Narrow"/>
          <w:sz w:val="24"/>
          <w:szCs w:val="24"/>
        </w:rPr>
        <w:tab/>
        <w:t xml:space="preserve">          </w:t>
      </w:r>
      <w:proofErr w:type="spellStart"/>
      <w:r w:rsidRPr="003B6CA8">
        <w:rPr>
          <w:rFonts w:ascii="Arial Narrow" w:eastAsia="Arial" w:hAnsi="Arial Narrow"/>
          <w:sz w:val="24"/>
          <w:szCs w:val="24"/>
        </w:rPr>
        <w:t>Kidiavai</w:t>
      </w:r>
      <w:proofErr w:type="spellEnd"/>
      <w:r w:rsidRPr="003B6CA8">
        <w:rPr>
          <w:rFonts w:ascii="Arial Narrow" w:eastAsia="Arial" w:hAnsi="Arial Narrow"/>
          <w:sz w:val="24"/>
          <w:szCs w:val="24"/>
        </w:rPr>
        <w:t xml:space="preserve"> &amp; Company</w:t>
      </w:r>
    </w:p>
    <w:p w14:paraId="5EEC06B1" w14:textId="77777777" w:rsidR="0029747E" w:rsidRPr="003B6CA8" w:rsidRDefault="0029747E" w:rsidP="0029747E">
      <w:pPr>
        <w:spacing w:line="14" w:lineRule="exact"/>
        <w:jc w:val="both"/>
        <w:rPr>
          <w:rFonts w:ascii="Arial Narrow" w:eastAsia="Times New Roman" w:hAnsi="Arial Narrow"/>
          <w:sz w:val="24"/>
          <w:szCs w:val="24"/>
        </w:rPr>
      </w:pPr>
    </w:p>
    <w:p w14:paraId="1FC98C58"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Advocates, Commissioners for Oaths and Notaries Public</w:t>
      </w:r>
    </w:p>
    <w:p w14:paraId="1219CFDB" w14:textId="77777777" w:rsidR="0029747E" w:rsidRPr="003B6CA8" w:rsidRDefault="0029747E" w:rsidP="0029747E">
      <w:pPr>
        <w:spacing w:line="11" w:lineRule="exact"/>
        <w:ind w:left="2700"/>
        <w:jc w:val="both"/>
        <w:rPr>
          <w:rFonts w:ascii="Arial Narrow" w:eastAsia="Times New Roman" w:hAnsi="Arial Narrow"/>
          <w:sz w:val="24"/>
          <w:szCs w:val="24"/>
        </w:rPr>
      </w:pPr>
    </w:p>
    <w:p w14:paraId="0347CDC4"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 xml:space="preserve">2nd Floor, </w:t>
      </w:r>
      <w:proofErr w:type="spellStart"/>
      <w:r w:rsidRPr="003B6CA8">
        <w:rPr>
          <w:rFonts w:ascii="Arial Narrow" w:eastAsia="Arial" w:hAnsi="Arial Narrow"/>
          <w:sz w:val="24"/>
          <w:szCs w:val="24"/>
        </w:rPr>
        <w:t>Mazop</w:t>
      </w:r>
      <w:proofErr w:type="spellEnd"/>
      <w:r w:rsidRPr="003B6CA8">
        <w:rPr>
          <w:rFonts w:ascii="Arial Narrow" w:eastAsia="Arial" w:hAnsi="Arial Narrow"/>
          <w:sz w:val="24"/>
          <w:szCs w:val="24"/>
        </w:rPr>
        <w:t xml:space="preserve"> Building</w:t>
      </w:r>
    </w:p>
    <w:p w14:paraId="74AD9D6F" w14:textId="77777777" w:rsidR="0029747E" w:rsidRPr="003B6CA8" w:rsidRDefault="0029747E" w:rsidP="0029747E">
      <w:pPr>
        <w:spacing w:line="11" w:lineRule="exact"/>
        <w:jc w:val="both"/>
        <w:rPr>
          <w:rFonts w:ascii="Arial Narrow" w:eastAsia="Times New Roman" w:hAnsi="Arial Narrow"/>
          <w:sz w:val="24"/>
          <w:szCs w:val="24"/>
        </w:rPr>
      </w:pPr>
    </w:p>
    <w:p w14:paraId="437DA53C"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437 – 30200 Kitale, Kenya.</w:t>
      </w:r>
    </w:p>
    <w:p w14:paraId="4638CD95" w14:textId="77777777" w:rsidR="0029747E" w:rsidRPr="003B6CA8" w:rsidRDefault="0029747E" w:rsidP="0029747E">
      <w:pPr>
        <w:spacing w:line="275" w:lineRule="exact"/>
        <w:ind w:left="2700"/>
        <w:jc w:val="both"/>
        <w:rPr>
          <w:rFonts w:ascii="Arial Narrow" w:eastAsia="Times New Roman" w:hAnsi="Arial Narrow"/>
          <w:sz w:val="24"/>
          <w:szCs w:val="24"/>
        </w:rPr>
      </w:pPr>
    </w:p>
    <w:p w14:paraId="0C339E5B"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 xml:space="preserve">Albert </w:t>
      </w:r>
      <w:proofErr w:type="spellStart"/>
      <w:r w:rsidRPr="003B6CA8">
        <w:rPr>
          <w:rFonts w:ascii="Arial Narrow" w:eastAsia="Arial" w:hAnsi="Arial Narrow"/>
          <w:sz w:val="24"/>
          <w:szCs w:val="24"/>
        </w:rPr>
        <w:t>Kamunde</w:t>
      </w:r>
      <w:proofErr w:type="spellEnd"/>
      <w:r w:rsidRPr="003B6CA8">
        <w:rPr>
          <w:rFonts w:ascii="Arial Narrow" w:eastAsia="Arial" w:hAnsi="Arial Narrow"/>
          <w:sz w:val="24"/>
          <w:szCs w:val="24"/>
        </w:rPr>
        <w:t xml:space="preserve"> &amp; Company</w:t>
      </w:r>
    </w:p>
    <w:p w14:paraId="334EB8A4" w14:textId="77777777" w:rsidR="0029747E" w:rsidRPr="003B6CA8" w:rsidRDefault="0029747E" w:rsidP="0029747E">
      <w:pPr>
        <w:spacing w:line="11" w:lineRule="exact"/>
        <w:ind w:left="2700"/>
        <w:jc w:val="both"/>
        <w:rPr>
          <w:rFonts w:ascii="Arial Narrow" w:eastAsia="Times New Roman" w:hAnsi="Arial Narrow"/>
          <w:sz w:val="24"/>
          <w:szCs w:val="24"/>
        </w:rPr>
      </w:pPr>
    </w:p>
    <w:p w14:paraId="6E0E2C2A"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Advocates, Commissioners for Oaths, Notary Public and</w:t>
      </w:r>
    </w:p>
    <w:p w14:paraId="30C13721" w14:textId="77777777" w:rsidR="0029747E" w:rsidRPr="003B6CA8" w:rsidRDefault="0029747E" w:rsidP="0029747E">
      <w:pPr>
        <w:spacing w:line="11" w:lineRule="exact"/>
        <w:ind w:left="2700"/>
        <w:jc w:val="both"/>
        <w:rPr>
          <w:rFonts w:ascii="Arial Narrow" w:eastAsia="Times New Roman" w:hAnsi="Arial Narrow"/>
          <w:sz w:val="24"/>
          <w:szCs w:val="24"/>
        </w:rPr>
      </w:pPr>
    </w:p>
    <w:p w14:paraId="7F6CA7CE"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Certified Public Secretaries, 4th Floor, Blue Violets Plaza</w:t>
      </w:r>
    </w:p>
    <w:p w14:paraId="066E7A3B" w14:textId="77777777" w:rsidR="0029747E" w:rsidRPr="003B6CA8" w:rsidRDefault="0029747E" w:rsidP="0029747E">
      <w:pPr>
        <w:spacing w:line="11" w:lineRule="exact"/>
        <w:ind w:left="2700"/>
        <w:jc w:val="both"/>
        <w:rPr>
          <w:rFonts w:ascii="Arial Narrow" w:eastAsia="Times New Roman" w:hAnsi="Arial Narrow"/>
          <w:sz w:val="24"/>
          <w:szCs w:val="24"/>
        </w:rPr>
      </w:pPr>
    </w:p>
    <w:p w14:paraId="5753EE97"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Kindaruma</w:t>
      </w:r>
      <w:proofErr w:type="spellEnd"/>
      <w:r w:rsidRPr="003B6CA8">
        <w:rPr>
          <w:rFonts w:ascii="Arial Narrow" w:eastAsia="Arial" w:hAnsi="Arial Narrow"/>
          <w:sz w:val="24"/>
          <w:szCs w:val="24"/>
        </w:rPr>
        <w:t xml:space="preserve"> Road, off Ngong Road</w:t>
      </w:r>
    </w:p>
    <w:p w14:paraId="49F509CC" w14:textId="77777777" w:rsidR="0029747E" w:rsidRPr="003B6CA8" w:rsidRDefault="0029747E" w:rsidP="0029747E">
      <w:pPr>
        <w:spacing w:line="11" w:lineRule="exact"/>
        <w:ind w:left="2700"/>
        <w:jc w:val="both"/>
        <w:rPr>
          <w:rFonts w:ascii="Arial Narrow" w:eastAsia="Times New Roman" w:hAnsi="Arial Narrow"/>
          <w:sz w:val="24"/>
          <w:szCs w:val="24"/>
        </w:rPr>
      </w:pPr>
    </w:p>
    <w:p w14:paraId="5885A303"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56936 – 00100 Nairobi, Kenya.</w:t>
      </w:r>
    </w:p>
    <w:p w14:paraId="19CB8402" w14:textId="77777777" w:rsidR="0029747E" w:rsidRPr="003B6CA8" w:rsidRDefault="0029747E" w:rsidP="0029747E">
      <w:pPr>
        <w:spacing w:line="275" w:lineRule="exact"/>
        <w:ind w:left="2700"/>
        <w:jc w:val="both"/>
        <w:rPr>
          <w:rFonts w:ascii="Arial Narrow" w:eastAsia="Times New Roman" w:hAnsi="Arial Narrow"/>
          <w:sz w:val="24"/>
          <w:szCs w:val="24"/>
        </w:rPr>
      </w:pPr>
    </w:p>
    <w:p w14:paraId="2F93F301"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Namachanja</w:t>
      </w:r>
      <w:proofErr w:type="spellEnd"/>
      <w:r w:rsidRPr="003B6CA8">
        <w:rPr>
          <w:rFonts w:ascii="Arial Narrow" w:eastAsia="Arial" w:hAnsi="Arial Narrow"/>
          <w:sz w:val="24"/>
          <w:szCs w:val="24"/>
        </w:rPr>
        <w:t xml:space="preserve"> &amp; Mbugua</w:t>
      </w:r>
    </w:p>
    <w:p w14:paraId="59DE42A1" w14:textId="77777777" w:rsidR="0029747E" w:rsidRPr="003B6CA8" w:rsidRDefault="0029747E" w:rsidP="0029747E">
      <w:pPr>
        <w:spacing w:line="11" w:lineRule="exact"/>
        <w:ind w:left="2700"/>
        <w:jc w:val="both"/>
        <w:rPr>
          <w:rFonts w:ascii="Arial Narrow" w:eastAsia="Times New Roman" w:hAnsi="Arial Narrow"/>
          <w:sz w:val="24"/>
          <w:szCs w:val="24"/>
        </w:rPr>
      </w:pPr>
    </w:p>
    <w:p w14:paraId="3EAF0F74"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Advocates, Notaries Public and Commissioners for Oaths</w:t>
      </w:r>
    </w:p>
    <w:p w14:paraId="5CF09D5F" w14:textId="77777777" w:rsidR="0029747E" w:rsidRPr="003B6CA8" w:rsidRDefault="0029747E" w:rsidP="0029747E">
      <w:pPr>
        <w:spacing w:line="11" w:lineRule="exact"/>
        <w:ind w:left="2700"/>
        <w:jc w:val="both"/>
        <w:rPr>
          <w:rFonts w:ascii="Arial Narrow" w:eastAsia="Times New Roman" w:hAnsi="Arial Narrow"/>
          <w:sz w:val="24"/>
          <w:szCs w:val="24"/>
        </w:rPr>
      </w:pPr>
    </w:p>
    <w:p w14:paraId="15D22340"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 xml:space="preserve">A4, </w:t>
      </w:r>
      <w:proofErr w:type="spellStart"/>
      <w:r w:rsidRPr="003B6CA8">
        <w:rPr>
          <w:rFonts w:ascii="Arial Narrow" w:eastAsia="Arial" w:hAnsi="Arial Narrow"/>
          <w:sz w:val="24"/>
          <w:szCs w:val="24"/>
        </w:rPr>
        <w:t>Hurlingham</w:t>
      </w:r>
      <w:proofErr w:type="spellEnd"/>
      <w:r w:rsidRPr="003B6CA8">
        <w:rPr>
          <w:rFonts w:ascii="Arial Narrow" w:eastAsia="Arial" w:hAnsi="Arial Narrow"/>
          <w:sz w:val="24"/>
          <w:szCs w:val="24"/>
        </w:rPr>
        <w:t xml:space="preserve"> Park, </w:t>
      </w:r>
      <w:proofErr w:type="spellStart"/>
      <w:r w:rsidRPr="003B6CA8">
        <w:rPr>
          <w:rFonts w:ascii="Arial Narrow" w:eastAsia="Arial" w:hAnsi="Arial Narrow"/>
          <w:sz w:val="24"/>
          <w:szCs w:val="24"/>
        </w:rPr>
        <w:t>Arwings</w:t>
      </w:r>
      <w:proofErr w:type="spellEnd"/>
      <w:r w:rsidRPr="003B6CA8">
        <w:rPr>
          <w:rFonts w:ascii="Arial Narrow" w:eastAsia="Arial" w:hAnsi="Arial Narrow"/>
          <w:sz w:val="24"/>
          <w:szCs w:val="24"/>
        </w:rPr>
        <w:t xml:space="preserve"> </w:t>
      </w:r>
      <w:proofErr w:type="spellStart"/>
      <w:r w:rsidRPr="003B6CA8">
        <w:rPr>
          <w:rFonts w:ascii="Arial Narrow" w:eastAsia="Arial" w:hAnsi="Arial Narrow"/>
          <w:sz w:val="24"/>
          <w:szCs w:val="24"/>
        </w:rPr>
        <w:t>Kodhek</w:t>
      </w:r>
      <w:proofErr w:type="spellEnd"/>
      <w:r w:rsidRPr="003B6CA8">
        <w:rPr>
          <w:rFonts w:ascii="Arial Narrow" w:eastAsia="Arial" w:hAnsi="Arial Narrow"/>
          <w:sz w:val="24"/>
          <w:szCs w:val="24"/>
        </w:rPr>
        <w:t xml:space="preserve"> Road</w:t>
      </w:r>
    </w:p>
    <w:p w14:paraId="399F0AA5" w14:textId="77777777" w:rsidR="0029747E" w:rsidRPr="003B6CA8" w:rsidRDefault="0029747E" w:rsidP="0029747E">
      <w:pPr>
        <w:spacing w:line="11" w:lineRule="exact"/>
        <w:ind w:left="2700"/>
        <w:jc w:val="both"/>
        <w:rPr>
          <w:rFonts w:ascii="Arial Narrow" w:eastAsia="Times New Roman" w:hAnsi="Arial Narrow"/>
          <w:sz w:val="24"/>
          <w:szCs w:val="24"/>
        </w:rPr>
      </w:pPr>
    </w:p>
    <w:p w14:paraId="25681EDB"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26301 – 00100</w:t>
      </w:r>
    </w:p>
    <w:p w14:paraId="267472E7" w14:textId="77777777" w:rsidR="0029747E" w:rsidRPr="003B6CA8" w:rsidRDefault="0029747E" w:rsidP="0029747E">
      <w:pPr>
        <w:spacing w:line="11" w:lineRule="exact"/>
        <w:ind w:left="2700"/>
        <w:jc w:val="both"/>
        <w:rPr>
          <w:rFonts w:ascii="Arial Narrow" w:eastAsia="Times New Roman" w:hAnsi="Arial Narrow"/>
          <w:sz w:val="24"/>
          <w:szCs w:val="24"/>
        </w:rPr>
      </w:pPr>
    </w:p>
    <w:p w14:paraId="5C68DC5C"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Nairobi, Kenya.</w:t>
      </w:r>
    </w:p>
    <w:p w14:paraId="08CA4012" w14:textId="77777777" w:rsidR="0029747E" w:rsidRPr="003B6CA8" w:rsidRDefault="0029747E" w:rsidP="0029747E">
      <w:pPr>
        <w:spacing w:line="272" w:lineRule="exact"/>
        <w:jc w:val="both"/>
        <w:rPr>
          <w:rFonts w:ascii="Arial Narrow" w:eastAsia="Times New Roman" w:hAnsi="Arial Narrow"/>
          <w:sz w:val="24"/>
          <w:szCs w:val="24"/>
        </w:rPr>
      </w:pPr>
    </w:p>
    <w:p w14:paraId="30CD1984" w14:textId="77777777" w:rsidR="0029747E" w:rsidRPr="003B6CA8" w:rsidRDefault="0029747E" w:rsidP="0029747E">
      <w:pPr>
        <w:tabs>
          <w:tab w:val="left" w:pos="2700"/>
        </w:tabs>
        <w:spacing w:line="0" w:lineRule="atLeast"/>
        <w:ind w:left="720" w:hanging="720"/>
        <w:jc w:val="both"/>
        <w:rPr>
          <w:rFonts w:ascii="Arial Narrow" w:eastAsia="Arial" w:hAnsi="Arial Narrow"/>
          <w:sz w:val="24"/>
          <w:szCs w:val="24"/>
        </w:rPr>
      </w:pPr>
      <w:r w:rsidRPr="003B6CA8">
        <w:rPr>
          <w:rFonts w:ascii="Arial Narrow" w:eastAsia="Arial" w:hAnsi="Arial Narrow"/>
          <w:b/>
          <w:sz w:val="24"/>
          <w:szCs w:val="24"/>
        </w:rPr>
        <w:t>Subsidiaries</w:t>
      </w:r>
      <w:r w:rsidRPr="003B6CA8">
        <w:rPr>
          <w:rFonts w:ascii="Arial Narrow" w:eastAsia="Times New Roman" w:hAnsi="Arial Narrow"/>
          <w:sz w:val="24"/>
          <w:szCs w:val="24"/>
        </w:rPr>
        <w:tab/>
      </w:r>
      <w:r w:rsidRPr="003B6CA8">
        <w:rPr>
          <w:rFonts w:ascii="Arial Narrow" w:eastAsia="Arial" w:hAnsi="Arial Narrow"/>
          <w:sz w:val="24"/>
          <w:szCs w:val="24"/>
        </w:rPr>
        <w:t>Simlaw Seeds Company Limited</w:t>
      </w:r>
    </w:p>
    <w:p w14:paraId="47589C58" w14:textId="77777777" w:rsidR="0029747E" w:rsidRPr="003B6CA8" w:rsidRDefault="0029747E" w:rsidP="0029747E">
      <w:pPr>
        <w:spacing w:line="14" w:lineRule="exact"/>
        <w:ind w:left="2700"/>
        <w:jc w:val="both"/>
        <w:rPr>
          <w:rFonts w:ascii="Arial Narrow" w:eastAsia="Times New Roman" w:hAnsi="Arial Narrow"/>
          <w:sz w:val="24"/>
          <w:szCs w:val="24"/>
        </w:rPr>
      </w:pPr>
    </w:p>
    <w:p w14:paraId="2D72A912"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Kijabe</w:t>
      </w:r>
      <w:proofErr w:type="spellEnd"/>
      <w:r w:rsidRPr="003B6CA8">
        <w:rPr>
          <w:rFonts w:ascii="Arial Narrow" w:eastAsia="Arial" w:hAnsi="Arial Narrow"/>
          <w:sz w:val="24"/>
          <w:szCs w:val="24"/>
        </w:rPr>
        <w:t xml:space="preserve"> Street</w:t>
      </w:r>
    </w:p>
    <w:p w14:paraId="22CCEDDC" w14:textId="77777777" w:rsidR="0029747E" w:rsidRPr="003B6CA8" w:rsidRDefault="0029747E" w:rsidP="0029747E">
      <w:pPr>
        <w:spacing w:line="11" w:lineRule="exact"/>
        <w:ind w:left="2700"/>
        <w:jc w:val="both"/>
        <w:rPr>
          <w:rFonts w:ascii="Arial Narrow" w:eastAsia="Times New Roman" w:hAnsi="Arial Narrow"/>
          <w:sz w:val="24"/>
          <w:szCs w:val="24"/>
        </w:rPr>
      </w:pPr>
    </w:p>
    <w:p w14:paraId="2ACDCDFD"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40042 – 00100</w:t>
      </w:r>
    </w:p>
    <w:p w14:paraId="34643E2D" w14:textId="77777777" w:rsidR="0029747E" w:rsidRPr="003B6CA8" w:rsidRDefault="0029747E" w:rsidP="0029747E">
      <w:pPr>
        <w:spacing w:line="11" w:lineRule="exact"/>
        <w:ind w:left="2700"/>
        <w:jc w:val="both"/>
        <w:rPr>
          <w:rFonts w:ascii="Arial Narrow" w:eastAsia="Times New Roman" w:hAnsi="Arial Narrow"/>
          <w:sz w:val="24"/>
          <w:szCs w:val="24"/>
        </w:rPr>
      </w:pPr>
    </w:p>
    <w:p w14:paraId="04B200F8"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Nairobi, Kenya.</w:t>
      </w:r>
    </w:p>
    <w:p w14:paraId="3BDBDB8C" w14:textId="77777777" w:rsidR="0029747E" w:rsidRPr="003B6CA8" w:rsidRDefault="0029747E" w:rsidP="0029747E">
      <w:pPr>
        <w:spacing w:line="275" w:lineRule="exact"/>
        <w:ind w:left="2700"/>
        <w:jc w:val="both"/>
        <w:rPr>
          <w:rFonts w:ascii="Arial Narrow" w:eastAsia="Times New Roman" w:hAnsi="Arial Narrow"/>
          <w:sz w:val="6"/>
          <w:szCs w:val="24"/>
        </w:rPr>
      </w:pPr>
    </w:p>
    <w:p w14:paraId="7C825F33"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Kibo Seed Company Limited</w:t>
      </w:r>
    </w:p>
    <w:p w14:paraId="308B2376" w14:textId="77777777" w:rsidR="0029747E" w:rsidRPr="003B6CA8" w:rsidRDefault="0029747E" w:rsidP="0029747E">
      <w:pPr>
        <w:spacing w:line="11" w:lineRule="exact"/>
        <w:ind w:left="2700"/>
        <w:jc w:val="both"/>
        <w:rPr>
          <w:rFonts w:ascii="Arial Narrow" w:eastAsia="Times New Roman" w:hAnsi="Arial Narrow"/>
          <w:sz w:val="24"/>
          <w:szCs w:val="24"/>
        </w:rPr>
      </w:pPr>
    </w:p>
    <w:p w14:paraId="64DC2A20"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Mbegu</w:t>
      </w:r>
      <w:proofErr w:type="spellEnd"/>
      <w:r w:rsidRPr="003B6CA8">
        <w:rPr>
          <w:rFonts w:ascii="Arial Narrow" w:eastAsia="Arial" w:hAnsi="Arial Narrow"/>
          <w:sz w:val="24"/>
          <w:szCs w:val="24"/>
        </w:rPr>
        <w:t xml:space="preserve"> House, Opposite Golden Rose Hotel</w:t>
      </w:r>
    </w:p>
    <w:p w14:paraId="6D48F9AB" w14:textId="77777777" w:rsidR="0029747E" w:rsidRPr="003B6CA8" w:rsidRDefault="0029747E" w:rsidP="0029747E">
      <w:pPr>
        <w:spacing w:line="11" w:lineRule="exact"/>
        <w:ind w:left="2700"/>
        <w:jc w:val="both"/>
        <w:rPr>
          <w:rFonts w:ascii="Arial Narrow" w:eastAsia="Times New Roman" w:hAnsi="Arial Narrow"/>
          <w:sz w:val="24"/>
          <w:szCs w:val="24"/>
        </w:rPr>
      </w:pPr>
    </w:p>
    <w:p w14:paraId="239F127A"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Plot No. 355 Block X, Area F</w:t>
      </w:r>
    </w:p>
    <w:p w14:paraId="2894A7D1" w14:textId="77777777" w:rsidR="0029747E" w:rsidRPr="003B6CA8" w:rsidRDefault="0029747E" w:rsidP="0029747E">
      <w:pPr>
        <w:spacing w:line="11" w:lineRule="exact"/>
        <w:ind w:left="2700"/>
        <w:jc w:val="both"/>
        <w:rPr>
          <w:rFonts w:ascii="Arial Narrow" w:eastAsia="Times New Roman" w:hAnsi="Arial Narrow"/>
          <w:sz w:val="24"/>
          <w:szCs w:val="24"/>
        </w:rPr>
      </w:pPr>
    </w:p>
    <w:p w14:paraId="69F6BA11"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25 Arusha, Tanzania.</w:t>
      </w:r>
    </w:p>
    <w:p w14:paraId="394D0068" w14:textId="77777777" w:rsidR="0029747E" w:rsidRPr="003B6CA8" w:rsidRDefault="0029747E" w:rsidP="0029747E">
      <w:pPr>
        <w:spacing w:line="275" w:lineRule="exact"/>
        <w:ind w:left="2700"/>
        <w:jc w:val="both"/>
        <w:rPr>
          <w:rFonts w:ascii="Arial Narrow" w:eastAsia="Times New Roman" w:hAnsi="Arial Narrow"/>
          <w:sz w:val="8"/>
          <w:szCs w:val="24"/>
        </w:rPr>
      </w:pPr>
    </w:p>
    <w:p w14:paraId="5A1574A4"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Simlaw Seeds Company Tanzania Limited (Dormant Entity)</w:t>
      </w:r>
    </w:p>
    <w:p w14:paraId="04288FC6" w14:textId="77777777" w:rsidR="0029747E" w:rsidRPr="003B6CA8" w:rsidRDefault="0029747E" w:rsidP="0029747E">
      <w:pPr>
        <w:spacing w:line="23" w:lineRule="exact"/>
        <w:ind w:left="2700"/>
        <w:jc w:val="both"/>
        <w:rPr>
          <w:rFonts w:ascii="Arial Narrow" w:eastAsia="Times New Roman" w:hAnsi="Arial Narrow"/>
          <w:sz w:val="24"/>
          <w:szCs w:val="24"/>
        </w:rPr>
      </w:pPr>
    </w:p>
    <w:p w14:paraId="23204A64"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Mbegu</w:t>
      </w:r>
      <w:proofErr w:type="spellEnd"/>
      <w:r w:rsidRPr="003B6CA8">
        <w:rPr>
          <w:rFonts w:ascii="Arial Narrow" w:eastAsia="Arial" w:hAnsi="Arial Narrow"/>
          <w:sz w:val="24"/>
          <w:szCs w:val="24"/>
        </w:rPr>
        <w:t xml:space="preserve"> House, Opposite Golden Rose Hotel</w:t>
      </w:r>
    </w:p>
    <w:p w14:paraId="28D29F4B" w14:textId="77777777" w:rsidR="0029747E" w:rsidRPr="003B6CA8" w:rsidRDefault="0029747E" w:rsidP="0029747E">
      <w:pPr>
        <w:spacing w:line="11" w:lineRule="exact"/>
        <w:ind w:left="2700"/>
        <w:jc w:val="both"/>
        <w:rPr>
          <w:rFonts w:ascii="Arial Narrow" w:eastAsia="Times New Roman" w:hAnsi="Arial Narrow"/>
          <w:sz w:val="24"/>
          <w:szCs w:val="24"/>
        </w:rPr>
      </w:pPr>
    </w:p>
    <w:p w14:paraId="3335C63B"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Plot No. 355 Block X, Area F</w:t>
      </w:r>
    </w:p>
    <w:p w14:paraId="310291F0" w14:textId="77777777" w:rsidR="0029747E" w:rsidRPr="003B6CA8" w:rsidRDefault="0029747E" w:rsidP="0029747E">
      <w:pPr>
        <w:spacing w:line="11" w:lineRule="exact"/>
        <w:ind w:left="2700"/>
        <w:jc w:val="both"/>
        <w:rPr>
          <w:rFonts w:ascii="Arial Narrow" w:eastAsia="Times New Roman" w:hAnsi="Arial Narrow"/>
          <w:sz w:val="24"/>
          <w:szCs w:val="24"/>
        </w:rPr>
      </w:pPr>
    </w:p>
    <w:p w14:paraId="4AA5691F"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25 Arusha, Tanzania.</w:t>
      </w:r>
    </w:p>
    <w:p w14:paraId="46BEA84C" w14:textId="77777777" w:rsidR="0029747E" w:rsidRPr="003B6CA8" w:rsidRDefault="0029747E" w:rsidP="0029747E">
      <w:pPr>
        <w:spacing w:line="275" w:lineRule="exact"/>
        <w:ind w:left="2700"/>
        <w:jc w:val="both"/>
        <w:rPr>
          <w:rFonts w:ascii="Arial Narrow" w:eastAsia="Times New Roman" w:hAnsi="Arial Narrow"/>
          <w:sz w:val="12"/>
          <w:szCs w:val="24"/>
        </w:rPr>
      </w:pPr>
    </w:p>
    <w:p w14:paraId="1B4B43E1"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Simlaw Seeds Company Uganda Limited</w:t>
      </w:r>
    </w:p>
    <w:p w14:paraId="3177C12B" w14:textId="77777777" w:rsidR="0029747E" w:rsidRPr="003B6CA8" w:rsidRDefault="0029747E" w:rsidP="0029747E">
      <w:pPr>
        <w:spacing w:line="11" w:lineRule="exact"/>
        <w:ind w:left="2700"/>
        <w:jc w:val="both"/>
        <w:rPr>
          <w:rFonts w:ascii="Arial Narrow" w:eastAsia="Times New Roman" w:hAnsi="Arial Narrow"/>
          <w:sz w:val="24"/>
          <w:szCs w:val="24"/>
        </w:rPr>
      </w:pPr>
    </w:p>
    <w:p w14:paraId="5A3A4B76"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6th Street, Industrial Area</w:t>
      </w:r>
    </w:p>
    <w:p w14:paraId="096DDA97" w14:textId="77777777" w:rsidR="0029747E" w:rsidRPr="003B6CA8" w:rsidRDefault="0029747E" w:rsidP="0029747E">
      <w:pPr>
        <w:spacing w:line="11" w:lineRule="exact"/>
        <w:ind w:left="2700"/>
        <w:jc w:val="both"/>
        <w:rPr>
          <w:rFonts w:ascii="Arial Narrow" w:eastAsia="Times New Roman" w:hAnsi="Arial Narrow"/>
          <w:sz w:val="24"/>
          <w:szCs w:val="24"/>
        </w:rPr>
      </w:pPr>
    </w:p>
    <w:p w14:paraId="56679BD6" w14:textId="77777777" w:rsidR="0029747E" w:rsidRPr="003B6CA8" w:rsidRDefault="0029747E" w:rsidP="0029747E">
      <w:pPr>
        <w:spacing w:line="0" w:lineRule="atLeast"/>
        <w:ind w:left="2700"/>
        <w:jc w:val="both"/>
        <w:rPr>
          <w:rFonts w:ascii="Arial Narrow" w:eastAsia="Arial" w:hAnsi="Arial Narrow"/>
          <w:sz w:val="24"/>
          <w:szCs w:val="24"/>
          <w:lang w:val="fr-FR"/>
        </w:rPr>
      </w:pPr>
      <w:r w:rsidRPr="003B6CA8">
        <w:rPr>
          <w:rFonts w:ascii="Arial Narrow" w:eastAsia="Arial" w:hAnsi="Arial Narrow"/>
          <w:sz w:val="24"/>
          <w:szCs w:val="24"/>
          <w:lang w:val="fr-FR"/>
        </w:rPr>
        <w:t>P.O. Box 21303</w:t>
      </w:r>
    </w:p>
    <w:p w14:paraId="5FD2376F" w14:textId="77777777" w:rsidR="0029747E" w:rsidRPr="003B6CA8" w:rsidRDefault="0029747E" w:rsidP="0029747E">
      <w:pPr>
        <w:spacing w:line="11" w:lineRule="exact"/>
        <w:ind w:left="2700"/>
        <w:jc w:val="both"/>
        <w:rPr>
          <w:rFonts w:ascii="Arial Narrow" w:eastAsia="Times New Roman" w:hAnsi="Arial Narrow"/>
          <w:sz w:val="24"/>
          <w:szCs w:val="24"/>
          <w:lang w:val="fr-FR"/>
        </w:rPr>
      </w:pPr>
    </w:p>
    <w:p w14:paraId="1EA57D3C" w14:textId="77777777" w:rsidR="0029747E" w:rsidRPr="003B6CA8" w:rsidRDefault="0029747E" w:rsidP="0029747E">
      <w:pPr>
        <w:spacing w:line="0" w:lineRule="atLeast"/>
        <w:ind w:left="2700"/>
        <w:jc w:val="both"/>
        <w:rPr>
          <w:rFonts w:ascii="Arial Narrow" w:eastAsia="Arial" w:hAnsi="Arial Narrow"/>
          <w:sz w:val="24"/>
          <w:szCs w:val="24"/>
          <w:lang w:val="fr-FR"/>
        </w:rPr>
      </w:pPr>
      <w:r w:rsidRPr="003B6CA8">
        <w:rPr>
          <w:rFonts w:ascii="Arial Narrow" w:eastAsia="Arial" w:hAnsi="Arial Narrow"/>
          <w:sz w:val="24"/>
          <w:szCs w:val="24"/>
          <w:lang w:val="fr-FR"/>
        </w:rPr>
        <w:t>Kampala, Uganda.</w:t>
      </w:r>
    </w:p>
    <w:p w14:paraId="4DC22D74" w14:textId="77777777" w:rsidR="0029747E" w:rsidRPr="003B6CA8" w:rsidRDefault="0029747E" w:rsidP="0029747E">
      <w:pPr>
        <w:spacing w:line="275" w:lineRule="exact"/>
        <w:ind w:left="2700"/>
        <w:jc w:val="both"/>
        <w:rPr>
          <w:rFonts w:ascii="Arial Narrow" w:eastAsia="Times New Roman" w:hAnsi="Arial Narrow"/>
          <w:sz w:val="24"/>
          <w:szCs w:val="24"/>
          <w:lang w:val="fr-FR"/>
        </w:rPr>
      </w:pPr>
    </w:p>
    <w:p w14:paraId="2D569FFF" w14:textId="77777777"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Mount Elgon Seed Company (Dormant Entity)</w:t>
      </w:r>
    </w:p>
    <w:p w14:paraId="6F44BFD8" w14:textId="77777777" w:rsidR="0029747E" w:rsidRPr="003B6CA8" w:rsidRDefault="0029747E" w:rsidP="0029747E">
      <w:pPr>
        <w:spacing w:line="11" w:lineRule="exact"/>
        <w:ind w:left="2700"/>
        <w:jc w:val="both"/>
        <w:rPr>
          <w:rFonts w:ascii="Arial Narrow" w:eastAsia="Times New Roman" w:hAnsi="Arial Narrow"/>
          <w:sz w:val="24"/>
          <w:szCs w:val="24"/>
        </w:rPr>
      </w:pPr>
    </w:p>
    <w:p w14:paraId="3B80A2E0" w14:textId="77777777" w:rsidR="0029747E" w:rsidRPr="003B6CA8" w:rsidRDefault="0029747E" w:rsidP="0029747E">
      <w:pPr>
        <w:spacing w:line="0" w:lineRule="atLeast"/>
        <w:ind w:left="2700"/>
        <w:jc w:val="both"/>
        <w:rPr>
          <w:rFonts w:ascii="Arial Narrow" w:eastAsia="Arial" w:hAnsi="Arial Narrow"/>
          <w:sz w:val="24"/>
          <w:szCs w:val="24"/>
        </w:rPr>
      </w:pPr>
      <w:proofErr w:type="spellStart"/>
      <w:r w:rsidRPr="003B6CA8">
        <w:rPr>
          <w:rFonts w:ascii="Arial Narrow" w:eastAsia="Arial" w:hAnsi="Arial Narrow"/>
          <w:sz w:val="24"/>
          <w:szCs w:val="24"/>
        </w:rPr>
        <w:t>Nakivubo</w:t>
      </w:r>
      <w:proofErr w:type="spellEnd"/>
      <w:r w:rsidRPr="003B6CA8">
        <w:rPr>
          <w:rFonts w:ascii="Arial Narrow" w:eastAsia="Arial" w:hAnsi="Arial Narrow"/>
          <w:sz w:val="24"/>
          <w:szCs w:val="24"/>
        </w:rPr>
        <w:t xml:space="preserve"> Place</w:t>
      </w:r>
    </w:p>
    <w:p w14:paraId="50F54A4F" w14:textId="77777777" w:rsidR="0029747E" w:rsidRPr="003B6CA8" w:rsidRDefault="0029747E" w:rsidP="0029747E">
      <w:pPr>
        <w:spacing w:line="11" w:lineRule="exact"/>
        <w:ind w:left="2700"/>
        <w:jc w:val="both"/>
        <w:rPr>
          <w:rFonts w:ascii="Arial Narrow" w:eastAsia="Times New Roman" w:hAnsi="Arial Narrow"/>
          <w:sz w:val="24"/>
          <w:szCs w:val="24"/>
        </w:rPr>
      </w:pPr>
    </w:p>
    <w:p w14:paraId="6D3097DB" w14:textId="37DAF3EC" w:rsidR="0029747E" w:rsidRPr="003B6CA8" w:rsidRDefault="0029747E"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23810 Kampala, Uganda.</w:t>
      </w:r>
    </w:p>
    <w:p w14:paraId="65CC8457" w14:textId="71FDF51D" w:rsidR="0096760B" w:rsidRPr="003B6CA8" w:rsidRDefault="0096760B" w:rsidP="0029747E">
      <w:pPr>
        <w:spacing w:line="0" w:lineRule="atLeast"/>
        <w:ind w:left="2700"/>
        <w:jc w:val="both"/>
        <w:rPr>
          <w:rFonts w:ascii="Arial Narrow" w:eastAsia="Arial" w:hAnsi="Arial Narrow"/>
          <w:sz w:val="24"/>
          <w:szCs w:val="24"/>
        </w:rPr>
      </w:pPr>
    </w:p>
    <w:p w14:paraId="36B14EE0" w14:textId="52678EA5" w:rsidR="0096760B" w:rsidRPr="003B6CA8" w:rsidRDefault="0096760B"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Kenya Seed Rwanda Limited</w:t>
      </w:r>
    </w:p>
    <w:p w14:paraId="69D81F83" w14:textId="0AD8871C" w:rsidR="0096760B" w:rsidRPr="003B6CA8" w:rsidRDefault="0096760B"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P.O Box 6</w:t>
      </w:r>
      <w:r w:rsidR="00593295" w:rsidRPr="003B6CA8">
        <w:rPr>
          <w:rFonts w:ascii="Arial Narrow" w:eastAsia="Arial" w:hAnsi="Arial Narrow"/>
          <w:sz w:val="24"/>
          <w:szCs w:val="24"/>
        </w:rPr>
        <w:t>312</w:t>
      </w:r>
      <w:r w:rsidRPr="003B6CA8">
        <w:rPr>
          <w:rFonts w:ascii="Arial Narrow" w:eastAsia="Arial" w:hAnsi="Arial Narrow"/>
          <w:sz w:val="24"/>
          <w:szCs w:val="24"/>
        </w:rPr>
        <w:t>,</w:t>
      </w:r>
    </w:p>
    <w:p w14:paraId="763337F2" w14:textId="3D67892C" w:rsidR="0096760B" w:rsidRPr="003B6CA8" w:rsidRDefault="0096760B" w:rsidP="0029747E">
      <w:pPr>
        <w:spacing w:line="0" w:lineRule="atLeast"/>
        <w:ind w:left="2700"/>
        <w:jc w:val="both"/>
        <w:rPr>
          <w:rFonts w:ascii="Arial Narrow" w:eastAsia="Arial" w:hAnsi="Arial Narrow"/>
          <w:sz w:val="24"/>
          <w:szCs w:val="24"/>
        </w:rPr>
      </w:pPr>
      <w:r w:rsidRPr="003B6CA8">
        <w:rPr>
          <w:rFonts w:ascii="Arial Narrow" w:eastAsia="Arial" w:hAnsi="Arial Narrow"/>
          <w:sz w:val="24"/>
          <w:szCs w:val="24"/>
        </w:rPr>
        <w:t>Kigali, Rwanda</w:t>
      </w:r>
    </w:p>
    <w:p w14:paraId="09A4DB8B" w14:textId="3178A21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pgNumType w:fmt="lowerRoman"/>
          <w:cols w:space="0" w:equalWidth="0">
            <w:col w:w="10160"/>
          </w:cols>
          <w:docGrid w:linePitch="360"/>
        </w:sectPr>
      </w:pPr>
    </w:p>
    <w:p w14:paraId="745C1BE1" w14:textId="4E6F8EE7" w:rsidR="0029747E" w:rsidRPr="003B6CA8" w:rsidRDefault="0029747E" w:rsidP="00AE5460">
      <w:pPr>
        <w:tabs>
          <w:tab w:val="left" w:pos="784"/>
        </w:tabs>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36D79F3F" w14:textId="65FC070E" w:rsidR="0029747E" w:rsidRPr="003B6CA8" w:rsidRDefault="0029747E" w:rsidP="0029747E">
      <w:pPr>
        <w:spacing w:line="20" w:lineRule="exact"/>
        <w:rPr>
          <w:rFonts w:ascii="Arial Narrow" w:eastAsia="Times New Roman" w:hAnsi="Arial Narrow"/>
        </w:rPr>
      </w:pPr>
      <w:bookmarkStart w:id="13" w:name="page6"/>
      <w:bookmarkEnd w:id="13"/>
    </w:p>
    <w:p w14:paraId="0905045D" w14:textId="6A831F74" w:rsidR="0029747E" w:rsidRPr="003B6CA8" w:rsidRDefault="0029747E" w:rsidP="0029747E">
      <w:pPr>
        <w:spacing w:line="200" w:lineRule="exact"/>
        <w:rPr>
          <w:rFonts w:ascii="Arial Narrow" w:eastAsia="Times New Roman" w:hAnsi="Arial Narrow"/>
        </w:rPr>
      </w:pPr>
    </w:p>
    <w:p w14:paraId="20851A69" w14:textId="1CE72500" w:rsidR="0029747E" w:rsidRPr="003B6CA8" w:rsidRDefault="009B3C63" w:rsidP="0029747E">
      <w:pPr>
        <w:spacing w:line="200" w:lineRule="exact"/>
        <w:rPr>
          <w:rFonts w:ascii="Arial Narrow" w:eastAsia="Times New Roman" w:hAnsi="Arial Narrow"/>
        </w:rPr>
      </w:pPr>
      <w:r w:rsidRPr="003B6CA8">
        <w:rPr>
          <w:noProof/>
        </w:rPr>
        <w:drawing>
          <wp:anchor distT="0" distB="0" distL="114300" distR="114300" simplePos="0" relativeHeight="251633152" behindDoc="1" locked="0" layoutInCell="1" allowOverlap="1" wp14:anchorId="2D0F5C12" wp14:editId="5939CE93">
            <wp:simplePos x="0" y="0"/>
            <wp:positionH relativeFrom="column">
              <wp:posOffset>374650</wp:posOffset>
            </wp:positionH>
            <wp:positionV relativeFrom="paragraph">
              <wp:posOffset>28575</wp:posOffset>
            </wp:positionV>
            <wp:extent cx="6030595" cy="8530590"/>
            <wp:effectExtent l="0" t="0" r="8255" b="3810"/>
            <wp:wrapNone/>
            <wp:docPr id="12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8"/>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6030595" cy="853059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2D52F195" w14:textId="77777777" w:rsidR="0029747E" w:rsidRPr="003B6CA8" w:rsidRDefault="0029747E" w:rsidP="0029747E">
      <w:pPr>
        <w:spacing w:line="200" w:lineRule="exact"/>
        <w:rPr>
          <w:rFonts w:ascii="Arial Narrow" w:eastAsia="Times New Roman" w:hAnsi="Arial Narrow"/>
        </w:rPr>
      </w:pPr>
    </w:p>
    <w:p w14:paraId="620AA6E3" w14:textId="77777777" w:rsidR="0029747E" w:rsidRPr="003B6CA8" w:rsidRDefault="0029747E" w:rsidP="0029747E">
      <w:pPr>
        <w:spacing w:line="200" w:lineRule="exact"/>
        <w:rPr>
          <w:rFonts w:ascii="Arial Narrow" w:eastAsia="Times New Roman" w:hAnsi="Arial Narrow"/>
        </w:rPr>
      </w:pPr>
    </w:p>
    <w:p w14:paraId="4DB1306D" w14:textId="77777777" w:rsidR="0029747E" w:rsidRPr="003B6CA8" w:rsidRDefault="0029747E" w:rsidP="0029747E">
      <w:pPr>
        <w:spacing w:line="200" w:lineRule="exact"/>
        <w:rPr>
          <w:rFonts w:ascii="Arial Narrow" w:eastAsia="Times New Roman" w:hAnsi="Arial Narrow"/>
        </w:rPr>
      </w:pPr>
    </w:p>
    <w:p w14:paraId="219B96E6" w14:textId="77777777" w:rsidR="0029747E" w:rsidRPr="003B6CA8" w:rsidRDefault="0029747E" w:rsidP="0029747E">
      <w:pPr>
        <w:spacing w:line="37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tblGrid>
      <w:tr w:rsidR="0029747E" w:rsidRPr="003B6CA8" w14:paraId="26EF4447" w14:textId="77777777" w:rsidTr="00D036D1">
        <w:trPr>
          <w:trHeight w:val="1860"/>
        </w:trPr>
        <w:tc>
          <w:tcPr>
            <w:tcW w:w="678" w:type="dxa"/>
            <w:shd w:val="clear" w:color="auto" w:fill="auto"/>
            <w:textDirection w:val="btLr"/>
            <w:vAlign w:val="bottom"/>
          </w:tcPr>
          <w:p w14:paraId="68F8AC1A" w14:textId="662A3DB6" w:rsidR="0029747E" w:rsidRPr="003B6CA8" w:rsidRDefault="0029747E" w:rsidP="00D036D1">
            <w:pPr>
              <w:spacing w:line="0" w:lineRule="atLeast"/>
              <w:rPr>
                <w:rFonts w:ascii="Arial Narrow" w:eastAsia="Arial" w:hAnsi="Arial Narrow"/>
                <w:b/>
                <w:sz w:val="59"/>
              </w:rPr>
            </w:pPr>
          </w:p>
        </w:tc>
      </w:tr>
    </w:tbl>
    <w:p w14:paraId="441B21AC" w14:textId="77777777" w:rsidR="0029747E" w:rsidRPr="003B6CA8" w:rsidRDefault="0029747E" w:rsidP="0029747E">
      <w:pPr>
        <w:rPr>
          <w:rFonts w:ascii="Arial Narrow" w:eastAsia="Arial" w:hAnsi="Arial Narrow"/>
          <w:b/>
          <w:sz w:val="59"/>
        </w:rPr>
        <w:sectPr w:rsidR="0029747E" w:rsidRPr="003B6CA8" w:rsidSect="00D036D1">
          <w:headerReference w:type="even" r:id="rId41"/>
          <w:footerReference w:type="default" r:id="rId42"/>
          <w:headerReference w:type="first" r:id="rId43"/>
          <w:pgSz w:w="11900" w:h="16838"/>
          <w:pgMar w:top="786" w:right="886" w:bottom="0" w:left="611" w:header="180" w:footer="825" w:gutter="0"/>
          <w:pgNumType w:fmt="lowerRoman"/>
          <w:cols w:space="0" w:equalWidth="0">
            <w:col w:w="10409"/>
          </w:cols>
          <w:docGrid w:linePitch="360"/>
        </w:sectPr>
      </w:pPr>
    </w:p>
    <w:p w14:paraId="5FE7A111" w14:textId="77777777" w:rsidR="0029747E" w:rsidRPr="003B6CA8" w:rsidRDefault="0029747E" w:rsidP="0029747E">
      <w:pPr>
        <w:spacing w:line="200" w:lineRule="exact"/>
        <w:rPr>
          <w:rFonts w:ascii="Arial Narrow" w:eastAsia="Times New Roman" w:hAnsi="Arial Narrow"/>
        </w:rPr>
      </w:pPr>
    </w:p>
    <w:p w14:paraId="541B045B" w14:textId="77777777" w:rsidR="0029747E" w:rsidRPr="003B6CA8" w:rsidRDefault="0029747E" w:rsidP="0029747E">
      <w:pPr>
        <w:spacing w:line="200" w:lineRule="exact"/>
        <w:rPr>
          <w:rFonts w:ascii="Arial Narrow" w:eastAsia="Times New Roman" w:hAnsi="Arial Narrow"/>
        </w:rPr>
      </w:pPr>
    </w:p>
    <w:p w14:paraId="2B830894" w14:textId="77777777" w:rsidR="0029747E" w:rsidRPr="003B6CA8" w:rsidRDefault="0029747E" w:rsidP="0029747E">
      <w:pPr>
        <w:spacing w:line="200" w:lineRule="exact"/>
        <w:rPr>
          <w:rFonts w:ascii="Arial Narrow" w:eastAsia="Times New Roman" w:hAnsi="Arial Narrow"/>
        </w:rPr>
      </w:pPr>
    </w:p>
    <w:p w14:paraId="5CECD05C" w14:textId="77777777" w:rsidR="0029747E" w:rsidRPr="003B6CA8" w:rsidRDefault="0029747E" w:rsidP="0029747E">
      <w:pPr>
        <w:spacing w:line="200" w:lineRule="exact"/>
        <w:rPr>
          <w:rFonts w:ascii="Arial Narrow" w:eastAsia="Times New Roman" w:hAnsi="Arial Narrow"/>
        </w:rPr>
      </w:pPr>
    </w:p>
    <w:p w14:paraId="040234EA" w14:textId="77777777" w:rsidR="0029747E" w:rsidRPr="003B6CA8" w:rsidRDefault="0029747E" w:rsidP="0029747E">
      <w:pPr>
        <w:spacing w:line="200" w:lineRule="exact"/>
        <w:rPr>
          <w:rFonts w:ascii="Arial Narrow" w:eastAsia="Times New Roman" w:hAnsi="Arial Narrow"/>
        </w:rPr>
      </w:pPr>
    </w:p>
    <w:p w14:paraId="63B4A02A" w14:textId="77777777" w:rsidR="0029747E" w:rsidRPr="003B6CA8" w:rsidRDefault="0029747E" w:rsidP="0029747E">
      <w:pPr>
        <w:spacing w:line="200" w:lineRule="exact"/>
        <w:rPr>
          <w:rFonts w:ascii="Arial Narrow" w:eastAsia="Times New Roman" w:hAnsi="Arial Narrow"/>
        </w:rPr>
      </w:pPr>
    </w:p>
    <w:p w14:paraId="23715D13" w14:textId="77777777" w:rsidR="0029747E" w:rsidRPr="003B6CA8" w:rsidRDefault="0029747E" w:rsidP="0029747E">
      <w:pPr>
        <w:spacing w:line="200" w:lineRule="exact"/>
        <w:rPr>
          <w:rFonts w:ascii="Arial Narrow" w:eastAsia="Times New Roman" w:hAnsi="Arial Narrow"/>
        </w:rPr>
      </w:pPr>
    </w:p>
    <w:p w14:paraId="4F0C785E" w14:textId="77777777" w:rsidR="0029747E" w:rsidRPr="003B6CA8" w:rsidRDefault="0029747E" w:rsidP="0029747E">
      <w:pPr>
        <w:spacing w:line="200" w:lineRule="exact"/>
        <w:rPr>
          <w:rFonts w:ascii="Arial Narrow" w:eastAsia="Times New Roman" w:hAnsi="Arial Narrow"/>
        </w:rPr>
      </w:pPr>
    </w:p>
    <w:p w14:paraId="2C729F84" w14:textId="77777777" w:rsidR="0029747E" w:rsidRPr="003B6CA8" w:rsidRDefault="0029747E" w:rsidP="0029747E">
      <w:pPr>
        <w:spacing w:line="200" w:lineRule="exact"/>
        <w:rPr>
          <w:rFonts w:ascii="Arial Narrow" w:eastAsia="Times New Roman" w:hAnsi="Arial Narrow"/>
        </w:rPr>
      </w:pPr>
    </w:p>
    <w:p w14:paraId="445E5DF9" w14:textId="77777777" w:rsidR="0029747E" w:rsidRPr="003B6CA8" w:rsidRDefault="0029747E" w:rsidP="0029747E">
      <w:pPr>
        <w:spacing w:line="200" w:lineRule="exact"/>
        <w:rPr>
          <w:rFonts w:ascii="Arial Narrow" w:eastAsia="Times New Roman" w:hAnsi="Arial Narrow"/>
        </w:rPr>
      </w:pPr>
    </w:p>
    <w:p w14:paraId="7347FD2F" w14:textId="77777777" w:rsidR="0029747E" w:rsidRPr="003B6CA8" w:rsidRDefault="0029747E" w:rsidP="0029747E">
      <w:pPr>
        <w:spacing w:line="200" w:lineRule="exact"/>
        <w:rPr>
          <w:rFonts w:ascii="Arial Narrow" w:eastAsia="Times New Roman" w:hAnsi="Arial Narrow"/>
        </w:rPr>
      </w:pPr>
    </w:p>
    <w:p w14:paraId="2BC8EB36" w14:textId="77777777" w:rsidR="0029747E" w:rsidRPr="003B6CA8" w:rsidRDefault="0029747E" w:rsidP="0029747E">
      <w:pPr>
        <w:spacing w:line="200" w:lineRule="exact"/>
        <w:rPr>
          <w:rFonts w:ascii="Arial Narrow" w:eastAsia="Times New Roman" w:hAnsi="Arial Narrow"/>
        </w:rPr>
      </w:pPr>
    </w:p>
    <w:p w14:paraId="55F44943" w14:textId="77777777" w:rsidR="0029747E" w:rsidRPr="003B6CA8" w:rsidRDefault="0029747E" w:rsidP="0029747E">
      <w:pPr>
        <w:spacing w:line="200" w:lineRule="exact"/>
        <w:rPr>
          <w:rFonts w:ascii="Arial Narrow" w:eastAsia="Times New Roman" w:hAnsi="Arial Narrow"/>
        </w:rPr>
      </w:pPr>
    </w:p>
    <w:p w14:paraId="17AB7698" w14:textId="77777777" w:rsidR="0029747E" w:rsidRPr="003B6CA8" w:rsidRDefault="0029747E" w:rsidP="0029747E">
      <w:pPr>
        <w:spacing w:line="200" w:lineRule="exact"/>
        <w:rPr>
          <w:rFonts w:ascii="Arial Narrow" w:eastAsia="Times New Roman" w:hAnsi="Arial Narrow"/>
        </w:rPr>
      </w:pPr>
    </w:p>
    <w:p w14:paraId="27F1643C" w14:textId="77777777" w:rsidR="0029747E" w:rsidRPr="003B6CA8" w:rsidRDefault="0029747E" w:rsidP="0029747E">
      <w:pPr>
        <w:spacing w:line="200" w:lineRule="exact"/>
        <w:rPr>
          <w:rFonts w:ascii="Arial Narrow" w:eastAsia="Times New Roman" w:hAnsi="Arial Narrow"/>
        </w:rPr>
      </w:pPr>
    </w:p>
    <w:p w14:paraId="729F226B" w14:textId="77777777" w:rsidR="0029747E" w:rsidRPr="003B6CA8" w:rsidRDefault="0029747E" w:rsidP="0029747E">
      <w:pPr>
        <w:spacing w:line="200" w:lineRule="exact"/>
        <w:rPr>
          <w:rFonts w:ascii="Arial Narrow" w:eastAsia="Times New Roman" w:hAnsi="Arial Narrow"/>
        </w:rPr>
      </w:pPr>
    </w:p>
    <w:p w14:paraId="5DF84DCB" w14:textId="77777777" w:rsidR="0029747E" w:rsidRPr="003B6CA8" w:rsidRDefault="0029747E" w:rsidP="0029747E">
      <w:pPr>
        <w:spacing w:line="200" w:lineRule="exact"/>
        <w:rPr>
          <w:rFonts w:ascii="Arial Narrow" w:eastAsia="Times New Roman" w:hAnsi="Arial Narrow"/>
        </w:rPr>
      </w:pPr>
    </w:p>
    <w:p w14:paraId="19CD4661" w14:textId="77777777" w:rsidR="0029747E" w:rsidRPr="003B6CA8" w:rsidRDefault="0029747E" w:rsidP="0029747E">
      <w:pPr>
        <w:spacing w:line="200" w:lineRule="exact"/>
        <w:rPr>
          <w:rFonts w:ascii="Arial Narrow" w:eastAsia="Times New Roman" w:hAnsi="Arial Narrow"/>
        </w:rPr>
      </w:pPr>
    </w:p>
    <w:p w14:paraId="7311C4B6" w14:textId="77777777" w:rsidR="0029747E" w:rsidRPr="003B6CA8" w:rsidRDefault="0029747E" w:rsidP="0029747E">
      <w:pPr>
        <w:spacing w:line="200" w:lineRule="exact"/>
        <w:rPr>
          <w:rFonts w:ascii="Arial Narrow" w:eastAsia="Times New Roman" w:hAnsi="Arial Narrow"/>
        </w:rPr>
      </w:pPr>
    </w:p>
    <w:p w14:paraId="0BB47348" w14:textId="77777777" w:rsidR="0029747E" w:rsidRPr="003B6CA8" w:rsidRDefault="0029747E" w:rsidP="0029747E">
      <w:pPr>
        <w:spacing w:line="200" w:lineRule="exact"/>
        <w:rPr>
          <w:rFonts w:ascii="Arial Narrow" w:eastAsia="Times New Roman" w:hAnsi="Arial Narrow"/>
        </w:rPr>
      </w:pPr>
    </w:p>
    <w:p w14:paraId="24B739B2" w14:textId="77777777" w:rsidR="0029747E" w:rsidRPr="003B6CA8" w:rsidRDefault="0029747E" w:rsidP="0029747E">
      <w:pPr>
        <w:spacing w:line="200" w:lineRule="exact"/>
        <w:rPr>
          <w:rFonts w:ascii="Arial Narrow" w:eastAsia="Times New Roman" w:hAnsi="Arial Narrow"/>
        </w:rPr>
      </w:pPr>
    </w:p>
    <w:p w14:paraId="242D1F68" w14:textId="77777777" w:rsidR="0029747E" w:rsidRPr="003B6CA8" w:rsidRDefault="0029747E" w:rsidP="0029747E">
      <w:pPr>
        <w:spacing w:line="200" w:lineRule="exact"/>
        <w:rPr>
          <w:rFonts w:ascii="Arial Narrow" w:eastAsia="Times New Roman" w:hAnsi="Arial Narrow"/>
        </w:rPr>
      </w:pPr>
    </w:p>
    <w:p w14:paraId="721AA608" w14:textId="77777777" w:rsidR="0029747E" w:rsidRPr="003B6CA8" w:rsidRDefault="0029747E" w:rsidP="0029747E">
      <w:pPr>
        <w:spacing w:line="200" w:lineRule="exact"/>
        <w:rPr>
          <w:rFonts w:ascii="Arial Narrow" w:eastAsia="Times New Roman" w:hAnsi="Arial Narrow"/>
        </w:rPr>
      </w:pPr>
    </w:p>
    <w:p w14:paraId="0360652A" w14:textId="77777777" w:rsidR="0029747E" w:rsidRPr="003B6CA8" w:rsidRDefault="0029747E" w:rsidP="0029747E">
      <w:pPr>
        <w:spacing w:line="200" w:lineRule="exact"/>
        <w:rPr>
          <w:rFonts w:ascii="Arial Narrow" w:eastAsia="Times New Roman" w:hAnsi="Arial Narrow"/>
        </w:rPr>
      </w:pPr>
    </w:p>
    <w:p w14:paraId="2415B13C" w14:textId="77777777" w:rsidR="0029747E" w:rsidRPr="003B6CA8" w:rsidRDefault="0029747E" w:rsidP="0029747E">
      <w:pPr>
        <w:spacing w:line="200" w:lineRule="exact"/>
        <w:rPr>
          <w:rFonts w:ascii="Arial Narrow" w:eastAsia="Times New Roman" w:hAnsi="Arial Narrow"/>
        </w:rPr>
      </w:pPr>
    </w:p>
    <w:p w14:paraId="6F3D0E61" w14:textId="77777777" w:rsidR="0029747E" w:rsidRPr="003B6CA8" w:rsidRDefault="0029747E" w:rsidP="0029747E">
      <w:pPr>
        <w:spacing w:line="200" w:lineRule="exact"/>
        <w:rPr>
          <w:rFonts w:ascii="Arial Narrow" w:eastAsia="Times New Roman" w:hAnsi="Arial Narrow"/>
        </w:rPr>
      </w:pPr>
    </w:p>
    <w:p w14:paraId="145D994D" w14:textId="77777777" w:rsidR="0029747E" w:rsidRPr="003B6CA8" w:rsidRDefault="0029747E" w:rsidP="0029747E">
      <w:pPr>
        <w:spacing w:line="200" w:lineRule="exact"/>
        <w:rPr>
          <w:rFonts w:ascii="Arial Narrow" w:eastAsia="Times New Roman" w:hAnsi="Arial Narrow"/>
        </w:rPr>
      </w:pPr>
    </w:p>
    <w:p w14:paraId="65CECE66" w14:textId="77777777" w:rsidR="0029747E" w:rsidRPr="003B6CA8" w:rsidRDefault="0029747E" w:rsidP="0029747E">
      <w:pPr>
        <w:spacing w:line="200" w:lineRule="exact"/>
        <w:rPr>
          <w:rFonts w:ascii="Arial Narrow" w:eastAsia="Times New Roman" w:hAnsi="Arial Narrow"/>
        </w:rPr>
      </w:pPr>
    </w:p>
    <w:p w14:paraId="49D11E6F" w14:textId="77777777" w:rsidR="0029747E" w:rsidRPr="003B6CA8" w:rsidRDefault="0029747E" w:rsidP="0029747E">
      <w:pPr>
        <w:spacing w:line="200" w:lineRule="exact"/>
        <w:rPr>
          <w:rFonts w:ascii="Arial Narrow" w:eastAsia="Times New Roman" w:hAnsi="Arial Narrow"/>
        </w:rPr>
      </w:pPr>
    </w:p>
    <w:p w14:paraId="76895A11" w14:textId="77777777" w:rsidR="0029747E" w:rsidRPr="003B6CA8" w:rsidRDefault="0029747E" w:rsidP="0029747E">
      <w:pPr>
        <w:spacing w:line="200" w:lineRule="exact"/>
        <w:rPr>
          <w:rFonts w:ascii="Arial Narrow" w:eastAsia="Times New Roman" w:hAnsi="Arial Narrow"/>
        </w:rPr>
      </w:pPr>
    </w:p>
    <w:p w14:paraId="0E5144E6" w14:textId="77777777" w:rsidR="0029747E" w:rsidRPr="003B6CA8" w:rsidRDefault="0029747E" w:rsidP="0029747E">
      <w:pPr>
        <w:spacing w:line="200" w:lineRule="exact"/>
        <w:rPr>
          <w:rFonts w:ascii="Arial Narrow" w:eastAsia="Times New Roman" w:hAnsi="Arial Narrow"/>
        </w:rPr>
      </w:pPr>
    </w:p>
    <w:p w14:paraId="5ECCF5CF" w14:textId="77777777" w:rsidR="0029747E" w:rsidRPr="003B6CA8" w:rsidRDefault="0029747E" w:rsidP="0029747E">
      <w:pPr>
        <w:spacing w:line="200" w:lineRule="exact"/>
        <w:rPr>
          <w:rFonts w:ascii="Arial Narrow" w:eastAsia="Times New Roman" w:hAnsi="Arial Narrow"/>
        </w:rPr>
      </w:pPr>
    </w:p>
    <w:p w14:paraId="77FEE043" w14:textId="77777777" w:rsidR="0029747E" w:rsidRPr="003B6CA8" w:rsidRDefault="0029747E" w:rsidP="0029747E">
      <w:pPr>
        <w:spacing w:line="200" w:lineRule="exact"/>
        <w:rPr>
          <w:rFonts w:ascii="Arial Narrow" w:eastAsia="Times New Roman" w:hAnsi="Arial Narrow"/>
        </w:rPr>
      </w:pPr>
    </w:p>
    <w:p w14:paraId="07EE50EC" w14:textId="77777777" w:rsidR="0029747E" w:rsidRPr="003B6CA8" w:rsidRDefault="0029747E" w:rsidP="0029747E">
      <w:pPr>
        <w:spacing w:line="200" w:lineRule="exact"/>
        <w:rPr>
          <w:rFonts w:ascii="Arial Narrow" w:eastAsia="Times New Roman" w:hAnsi="Arial Narrow"/>
        </w:rPr>
      </w:pPr>
    </w:p>
    <w:p w14:paraId="5CA31479" w14:textId="77777777" w:rsidR="0029747E" w:rsidRPr="003B6CA8" w:rsidRDefault="0029747E" w:rsidP="0029747E">
      <w:pPr>
        <w:spacing w:line="200" w:lineRule="exact"/>
        <w:rPr>
          <w:rFonts w:ascii="Arial Narrow" w:eastAsia="Times New Roman" w:hAnsi="Arial Narrow"/>
        </w:rPr>
      </w:pPr>
    </w:p>
    <w:p w14:paraId="77553C45" w14:textId="77777777" w:rsidR="0029747E" w:rsidRPr="003B6CA8" w:rsidRDefault="0029747E" w:rsidP="0029747E">
      <w:pPr>
        <w:spacing w:line="200" w:lineRule="exact"/>
        <w:rPr>
          <w:rFonts w:ascii="Arial Narrow" w:eastAsia="Times New Roman" w:hAnsi="Arial Narrow"/>
        </w:rPr>
      </w:pPr>
    </w:p>
    <w:p w14:paraId="1BF62CDD" w14:textId="77777777" w:rsidR="0029747E" w:rsidRPr="003B6CA8" w:rsidRDefault="0029747E" w:rsidP="0029747E">
      <w:pPr>
        <w:spacing w:line="200" w:lineRule="exact"/>
        <w:rPr>
          <w:rFonts w:ascii="Arial Narrow" w:eastAsia="Times New Roman" w:hAnsi="Arial Narrow"/>
        </w:rPr>
      </w:pPr>
    </w:p>
    <w:p w14:paraId="4E23CF42" w14:textId="77777777" w:rsidR="0029747E" w:rsidRPr="003B6CA8" w:rsidRDefault="0029747E" w:rsidP="0029747E">
      <w:pPr>
        <w:spacing w:line="200" w:lineRule="exact"/>
        <w:rPr>
          <w:rFonts w:ascii="Arial Narrow" w:eastAsia="Times New Roman" w:hAnsi="Arial Narrow"/>
        </w:rPr>
      </w:pPr>
    </w:p>
    <w:p w14:paraId="4ED300ED" w14:textId="77777777" w:rsidR="0029747E" w:rsidRPr="003B6CA8" w:rsidRDefault="0029747E" w:rsidP="0029747E">
      <w:pPr>
        <w:spacing w:line="200" w:lineRule="exact"/>
        <w:rPr>
          <w:rFonts w:ascii="Arial Narrow" w:eastAsia="Times New Roman" w:hAnsi="Arial Narrow"/>
        </w:rPr>
      </w:pPr>
    </w:p>
    <w:p w14:paraId="0FD757CC" w14:textId="77777777" w:rsidR="0029747E" w:rsidRPr="003B6CA8" w:rsidRDefault="0029747E" w:rsidP="0029747E">
      <w:pPr>
        <w:spacing w:line="200" w:lineRule="exact"/>
        <w:rPr>
          <w:rFonts w:ascii="Arial Narrow" w:eastAsia="Times New Roman" w:hAnsi="Arial Narrow"/>
        </w:rPr>
      </w:pPr>
    </w:p>
    <w:p w14:paraId="534FDC77" w14:textId="77777777" w:rsidR="0029747E" w:rsidRPr="003B6CA8" w:rsidRDefault="0029747E" w:rsidP="0029747E">
      <w:pPr>
        <w:spacing w:line="200" w:lineRule="exact"/>
        <w:rPr>
          <w:rFonts w:ascii="Arial Narrow" w:eastAsia="Times New Roman" w:hAnsi="Arial Narrow"/>
        </w:rPr>
      </w:pPr>
    </w:p>
    <w:p w14:paraId="39C99347" w14:textId="77777777" w:rsidR="0029747E" w:rsidRPr="003B6CA8" w:rsidRDefault="0029747E" w:rsidP="0029747E">
      <w:pPr>
        <w:spacing w:line="200" w:lineRule="exact"/>
        <w:rPr>
          <w:rFonts w:ascii="Arial Narrow" w:eastAsia="Times New Roman" w:hAnsi="Arial Narrow"/>
        </w:rPr>
      </w:pPr>
    </w:p>
    <w:p w14:paraId="0523E0AA" w14:textId="77777777" w:rsidR="0029747E" w:rsidRPr="003B6CA8" w:rsidRDefault="0029747E" w:rsidP="0029747E">
      <w:pPr>
        <w:spacing w:line="200" w:lineRule="exact"/>
        <w:rPr>
          <w:rFonts w:ascii="Arial Narrow" w:eastAsia="Times New Roman" w:hAnsi="Arial Narrow"/>
        </w:rPr>
      </w:pPr>
    </w:p>
    <w:p w14:paraId="4C6E9361" w14:textId="77777777" w:rsidR="0029747E" w:rsidRPr="003B6CA8" w:rsidRDefault="0029747E" w:rsidP="0029747E">
      <w:pPr>
        <w:spacing w:line="200" w:lineRule="exact"/>
        <w:rPr>
          <w:rFonts w:ascii="Arial Narrow" w:eastAsia="Times New Roman" w:hAnsi="Arial Narrow"/>
        </w:rPr>
      </w:pPr>
    </w:p>
    <w:p w14:paraId="4918BDDD" w14:textId="77777777" w:rsidR="0029747E" w:rsidRPr="003B6CA8" w:rsidRDefault="0029747E" w:rsidP="0029747E">
      <w:pPr>
        <w:spacing w:line="200" w:lineRule="exact"/>
        <w:rPr>
          <w:rFonts w:ascii="Arial Narrow" w:eastAsia="Times New Roman" w:hAnsi="Arial Narrow"/>
        </w:rPr>
      </w:pPr>
    </w:p>
    <w:p w14:paraId="5538A804" w14:textId="77777777" w:rsidR="0029747E" w:rsidRPr="003B6CA8" w:rsidRDefault="0029747E" w:rsidP="0029747E">
      <w:pPr>
        <w:spacing w:line="200" w:lineRule="exact"/>
        <w:rPr>
          <w:rFonts w:ascii="Arial Narrow" w:eastAsia="Times New Roman" w:hAnsi="Arial Narrow"/>
        </w:rPr>
      </w:pPr>
    </w:p>
    <w:p w14:paraId="79928E65" w14:textId="77777777" w:rsidR="0029747E" w:rsidRPr="003B6CA8" w:rsidRDefault="0029747E" w:rsidP="0029747E">
      <w:pPr>
        <w:spacing w:line="200" w:lineRule="exact"/>
        <w:rPr>
          <w:rFonts w:ascii="Arial Narrow" w:eastAsia="Times New Roman" w:hAnsi="Arial Narrow"/>
        </w:rPr>
      </w:pPr>
    </w:p>
    <w:p w14:paraId="066DBCF2" w14:textId="77777777" w:rsidR="0029747E" w:rsidRPr="003B6CA8" w:rsidRDefault="0029747E" w:rsidP="0029747E">
      <w:pPr>
        <w:spacing w:line="200" w:lineRule="exact"/>
        <w:rPr>
          <w:rFonts w:ascii="Arial Narrow" w:eastAsia="Times New Roman" w:hAnsi="Arial Narrow"/>
        </w:rPr>
      </w:pPr>
    </w:p>
    <w:p w14:paraId="3AF633F5" w14:textId="77777777" w:rsidR="0029747E" w:rsidRPr="003B6CA8" w:rsidRDefault="0029747E" w:rsidP="0029747E">
      <w:pPr>
        <w:spacing w:line="200" w:lineRule="exact"/>
        <w:rPr>
          <w:rFonts w:ascii="Arial Narrow" w:eastAsia="Times New Roman" w:hAnsi="Arial Narrow"/>
        </w:rPr>
      </w:pPr>
    </w:p>
    <w:p w14:paraId="1233FFA5" w14:textId="77777777" w:rsidR="0029747E" w:rsidRPr="003B6CA8" w:rsidRDefault="0029747E" w:rsidP="0029747E">
      <w:pPr>
        <w:spacing w:line="200" w:lineRule="exact"/>
        <w:rPr>
          <w:rFonts w:ascii="Arial Narrow" w:eastAsia="Times New Roman" w:hAnsi="Arial Narrow"/>
        </w:rPr>
      </w:pPr>
    </w:p>
    <w:p w14:paraId="6FE314E9" w14:textId="77777777" w:rsidR="0029747E" w:rsidRPr="003B6CA8" w:rsidRDefault="0029747E" w:rsidP="0029747E">
      <w:pPr>
        <w:spacing w:line="200" w:lineRule="exact"/>
        <w:rPr>
          <w:rFonts w:ascii="Arial Narrow" w:eastAsia="Times New Roman" w:hAnsi="Arial Narrow"/>
        </w:rPr>
      </w:pPr>
    </w:p>
    <w:p w14:paraId="75A622C8" w14:textId="44040606" w:rsidR="0029747E" w:rsidRPr="003B6CA8" w:rsidRDefault="0029747E" w:rsidP="0029747E">
      <w:pPr>
        <w:tabs>
          <w:tab w:val="left" w:pos="10188"/>
        </w:tabs>
        <w:spacing w:line="0" w:lineRule="atLeast"/>
        <w:rPr>
          <w:rFonts w:ascii="Arial Narrow" w:eastAsia="Arial" w:hAnsi="Arial Narrow"/>
          <w:b/>
          <w:sz w:val="23"/>
        </w:rPr>
      </w:pPr>
      <w:r w:rsidRPr="003B6CA8">
        <w:rPr>
          <w:rFonts w:ascii="Arial Narrow" w:eastAsia="Times New Roman" w:hAnsi="Arial Narrow"/>
        </w:rPr>
        <w:tab/>
      </w:r>
    </w:p>
    <w:p w14:paraId="1A66968D" w14:textId="77777777" w:rsidR="00600F77" w:rsidRDefault="00600F77" w:rsidP="00E971EE">
      <w:pPr>
        <w:shd w:val="clear" w:color="auto" w:fill="FFFFFF"/>
        <w:rPr>
          <w:rFonts w:ascii="Arial" w:eastAsia="Times New Roman" w:hAnsi="Arial"/>
          <w:i/>
          <w:sz w:val="18"/>
          <w:szCs w:val="18"/>
        </w:rPr>
      </w:pPr>
    </w:p>
    <w:p w14:paraId="577E2EA9" w14:textId="6CAA6E45" w:rsidR="00E971EE" w:rsidRPr="003B6CA8" w:rsidRDefault="00600F77" w:rsidP="00E971EE">
      <w:pPr>
        <w:shd w:val="clear" w:color="auto" w:fill="FFFFFF"/>
        <w:rPr>
          <w:rFonts w:ascii="Arial" w:eastAsia="Times New Roman" w:hAnsi="Arial"/>
          <w:i/>
          <w:sz w:val="18"/>
          <w:szCs w:val="18"/>
        </w:rPr>
      </w:pPr>
      <w:r>
        <w:rPr>
          <w:noProof/>
        </w:rPr>
        <w:lastRenderedPageBreak/>
        <w:drawing>
          <wp:inline distT="0" distB="0" distL="0" distR="0" wp14:anchorId="4176BADA" wp14:editId="5013E080">
            <wp:extent cx="6816725" cy="4347845"/>
            <wp:effectExtent l="0" t="0" r="3175" b="0"/>
            <wp:docPr id="957284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84198" name=""/>
                    <pic:cNvPicPr/>
                  </pic:nvPicPr>
                  <pic:blipFill>
                    <a:blip r:embed="rId44"/>
                    <a:stretch>
                      <a:fillRect/>
                    </a:stretch>
                  </pic:blipFill>
                  <pic:spPr>
                    <a:xfrm>
                      <a:off x="0" y="0"/>
                      <a:ext cx="6843676" cy="4365035"/>
                    </a:xfrm>
                    <a:prstGeom prst="rect">
                      <a:avLst/>
                    </a:prstGeom>
                  </pic:spPr>
                </pic:pic>
              </a:graphicData>
            </a:graphic>
          </wp:inline>
        </w:drawing>
      </w:r>
    </w:p>
    <w:p w14:paraId="0191417B" w14:textId="17385F36" w:rsidR="00E971EE" w:rsidRPr="00600F77" w:rsidRDefault="00600F77" w:rsidP="00600F77">
      <w:pPr>
        <w:tabs>
          <w:tab w:val="left" w:pos="10188"/>
        </w:tabs>
        <w:spacing w:line="0" w:lineRule="atLeast"/>
        <w:rPr>
          <w:rFonts w:ascii="Arial Narrow" w:hAnsi="Arial Narrow" w:cs="Segoe UI"/>
          <w:i/>
          <w:sz w:val="18"/>
          <w:szCs w:val="18"/>
          <w:shd w:val="clear" w:color="auto" w:fill="FFFFFF"/>
        </w:rPr>
      </w:pPr>
      <w:r w:rsidRPr="00600F77">
        <w:rPr>
          <w:rFonts w:ascii="Arial Narrow" w:hAnsi="Arial Narrow" w:cs="Segoe UI"/>
          <w:i/>
          <w:sz w:val="18"/>
          <w:szCs w:val="18"/>
          <w:shd w:val="clear" w:color="auto" w:fill="FFFFFF"/>
        </w:rPr>
        <w:t>A visit to St Lilian school for the physically challenged by K</w:t>
      </w:r>
      <w:r w:rsidR="00A329D7">
        <w:rPr>
          <w:rFonts w:ascii="Arial Narrow" w:hAnsi="Arial Narrow" w:cs="Segoe UI"/>
          <w:i/>
          <w:sz w:val="18"/>
          <w:szCs w:val="18"/>
          <w:shd w:val="clear" w:color="auto" w:fill="FFFFFF"/>
        </w:rPr>
        <w:t>enya seed Company</w:t>
      </w:r>
      <w:r w:rsidRPr="00600F77">
        <w:rPr>
          <w:rFonts w:ascii="Arial Narrow" w:hAnsi="Arial Narrow" w:cs="Segoe UI"/>
          <w:i/>
          <w:sz w:val="18"/>
          <w:szCs w:val="18"/>
          <w:shd w:val="clear" w:color="auto" w:fill="FFFFFF"/>
        </w:rPr>
        <w:t xml:space="preserve"> staff as part of C</w:t>
      </w:r>
      <w:r w:rsidR="00A329D7">
        <w:rPr>
          <w:rFonts w:ascii="Arial Narrow" w:hAnsi="Arial Narrow" w:cs="Segoe UI"/>
          <w:i/>
          <w:sz w:val="18"/>
          <w:szCs w:val="18"/>
          <w:shd w:val="clear" w:color="auto" w:fill="FFFFFF"/>
        </w:rPr>
        <w:t xml:space="preserve">orporate social </w:t>
      </w:r>
      <w:proofErr w:type="spellStart"/>
      <w:r w:rsidR="00A329D7">
        <w:rPr>
          <w:rFonts w:ascii="Arial Narrow" w:hAnsi="Arial Narrow" w:cs="Segoe UI"/>
          <w:i/>
          <w:sz w:val="18"/>
          <w:szCs w:val="18"/>
          <w:shd w:val="clear" w:color="auto" w:fill="FFFFFF"/>
        </w:rPr>
        <w:t>Responsibilty</w:t>
      </w:r>
      <w:proofErr w:type="spellEnd"/>
      <w:r w:rsidR="00A329D7">
        <w:rPr>
          <w:rFonts w:ascii="Arial Narrow" w:hAnsi="Arial Narrow" w:cs="Segoe UI"/>
          <w:i/>
          <w:sz w:val="18"/>
          <w:szCs w:val="18"/>
          <w:shd w:val="clear" w:color="auto" w:fill="FFFFFF"/>
        </w:rPr>
        <w:t>.</w:t>
      </w:r>
    </w:p>
    <w:p w14:paraId="66CA0760" w14:textId="283F21AA" w:rsidR="00E971EE" w:rsidRPr="003B6CA8" w:rsidRDefault="00E971EE" w:rsidP="0029747E">
      <w:pPr>
        <w:tabs>
          <w:tab w:val="left" w:pos="10188"/>
        </w:tabs>
        <w:spacing w:line="0" w:lineRule="atLeast"/>
        <w:ind w:left="249"/>
        <w:rPr>
          <w:rFonts w:ascii="Arial Narrow" w:eastAsia="Arial" w:hAnsi="Arial Narrow"/>
          <w:b/>
          <w:sz w:val="23"/>
        </w:rPr>
      </w:pPr>
    </w:p>
    <w:p w14:paraId="329B1EFE" w14:textId="44ECE6BA" w:rsidR="00E971EE" w:rsidRDefault="00600F77" w:rsidP="00E971EE">
      <w:pPr>
        <w:rPr>
          <w:rFonts w:ascii="Arial Narrow" w:eastAsia="Arial" w:hAnsi="Arial Narrow"/>
          <w:sz w:val="23"/>
        </w:rPr>
      </w:pPr>
      <w:r>
        <w:rPr>
          <w:noProof/>
        </w:rPr>
        <w:drawing>
          <wp:inline distT="0" distB="0" distL="0" distR="0" wp14:anchorId="4F5C44B6" wp14:editId="4EA80BA9">
            <wp:extent cx="6699250" cy="4002405"/>
            <wp:effectExtent l="0" t="0" r="6350" b="0"/>
            <wp:docPr id="496440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440668" name=""/>
                    <pic:cNvPicPr/>
                  </pic:nvPicPr>
                  <pic:blipFill>
                    <a:blip r:embed="rId45"/>
                    <a:stretch>
                      <a:fillRect/>
                    </a:stretch>
                  </pic:blipFill>
                  <pic:spPr>
                    <a:xfrm>
                      <a:off x="0" y="0"/>
                      <a:ext cx="6711012" cy="4009432"/>
                    </a:xfrm>
                    <a:prstGeom prst="rect">
                      <a:avLst/>
                    </a:prstGeom>
                  </pic:spPr>
                </pic:pic>
              </a:graphicData>
            </a:graphic>
          </wp:inline>
        </w:drawing>
      </w:r>
    </w:p>
    <w:p w14:paraId="4684FF0D" w14:textId="28A522CF" w:rsidR="00600F77" w:rsidRDefault="00600F77" w:rsidP="00600F77">
      <w:pPr>
        <w:tabs>
          <w:tab w:val="left" w:pos="10188"/>
        </w:tabs>
        <w:spacing w:line="0" w:lineRule="atLeast"/>
        <w:rPr>
          <w:rFonts w:ascii="Arial Narrow" w:eastAsia="Arial" w:hAnsi="Arial Narrow"/>
          <w:sz w:val="23"/>
        </w:rPr>
      </w:pPr>
      <w:r w:rsidRPr="00600F77">
        <w:rPr>
          <w:rFonts w:ascii="Arial Narrow" w:hAnsi="Arial Narrow" w:cs="Segoe UI"/>
          <w:i/>
          <w:sz w:val="18"/>
          <w:szCs w:val="18"/>
          <w:shd w:val="clear" w:color="auto" w:fill="FFFFFF"/>
        </w:rPr>
        <w:t>Champion bull being paraded during the Nairobi International Trade Fair Exhibition</w:t>
      </w:r>
    </w:p>
    <w:p w14:paraId="7057660B" w14:textId="77777777" w:rsidR="00600F77" w:rsidRDefault="00600F77" w:rsidP="00E971EE">
      <w:pPr>
        <w:rPr>
          <w:rFonts w:ascii="Arial Narrow" w:eastAsia="Arial" w:hAnsi="Arial Narrow"/>
          <w:sz w:val="23"/>
        </w:rPr>
      </w:pPr>
    </w:p>
    <w:p w14:paraId="700C24E0" w14:textId="77777777" w:rsidR="00600F77" w:rsidRPr="003B6CA8" w:rsidRDefault="00600F77" w:rsidP="00E971EE">
      <w:pPr>
        <w:rPr>
          <w:rFonts w:ascii="Arial Narrow" w:eastAsia="Arial" w:hAnsi="Arial Narrow"/>
          <w:sz w:val="23"/>
        </w:rPr>
      </w:pPr>
    </w:p>
    <w:p w14:paraId="0971F0DA" w14:textId="77CA9F72" w:rsidR="0029747E" w:rsidRPr="003B6CA8" w:rsidRDefault="0029747E" w:rsidP="0029747E">
      <w:pPr>
        <w:pStyle w:val="Heading1"/>
        <w:jc w:val="center"/>
        <w:rPr>
          <w:rFonts w:ascii="Arial Narrow" w:eastAsia="Arial" w:hAnsi="Arial Narrow"/>
          <w:b w:val="0"/>
          <w:sz w:val="24"/>
          <w:szCs w:val="24"/>
        </w:rPr>
      </w:pPr>
      <w:bookmarkStart w:id="14" w:name="page8"/>
      <w:bookmarkStart w:id="15" w:name="_Toc49337989"/>
      <w:bookmarkStart w:id="16" w:name="_Toc49781361"/>
      <w:bookmarkStart w:id="17" w:name="_Toc124260609"/>
      <w:bookmarkStart w:id="18" w:name="_Toc145922664"/>
      <w:bookmarkStart w:id="19" w:name="_Toc11314736"/>
      <w:bookmarkStart w:id="20" w:name="_Toc11315043"/>
      <w:bookmarkStart w:id="21" w:name="_Toc11315110"/>
      <w:bookmarkEnd w:id="14"/>
      <w:r w:rsidRPr="003B6CA8">
        <w:rPr>
          <w:rFonts w:ascii="Arial Narrow" w:eastAsia="Arial" w:hAnsi="Arial Narrow"/>
          <w:sz w:val="24"/>
          <w:szCs w:val="24"/>
        </w:rPr>
        <w:lastRenderedPageBreak/>
        <w:t>OUR BOARD OF DIRECTORS</w:t>
      </w:r>
      <w:bookmarkEnd w:id="15"/>
      <w:bookmarkEnd w:id="16"/>
      <w:bookmarkEnd w:id="17"/>
      <w:bookmarkEnd w:id="18"/>
    </w:p>
    <w:p w14:paraId="73318035" w14:textId="7E3CF0F2" w:rsidR="00D3247A" w:rsidRPr="003B6CA8" w:rsidRDefault="0016300C" w:rsidP="00D3247A">
      <w:pPr>
        <w:tabs>
          <w:tab w:val="left" w:pos="2880"/>
        </w:tabs>
        <w:spacing w:line="328" w:lineRule="exact"/>
        <w:rPr>
          <w:rStyle w:val="Strong"/>
          <w:rFonts w:ascii="Arial Narrow" w:hAnsi="Arial Narrow"/>
          <w:sz w:val="21"/>
          <w:szCs w:val="21"/>
        </w:rPr>
      </w:pPr>
      <w:r w:rsidRPr="003B6CA8">
        <w:rPr>
          <w:noProof/>
        </w:rPr>
        <w:drawing>
          <wp:anchor distT="0" distB="0" distL="114300" distR="114300" simplePos="0" relativeHeight="251674112" behindDoc="0" locked="0" layoutInCell="1" allowOverlap="1" wp14:anchorId="414BE50C" wp14:editId="76358504">
            <wp:simplePos x="0" y="0"/>
            <wp:positionH relativeFrom="margin">
              <wp:posOffset>-38100</wp:posOffset>
            </wp:positionH>
            <wp:positionV relativeFrom="margin">
              <wp:posOffset>439420</wp:posOffset>
            </wp:positionV>
            <wp:extent cx="1819275" cy="1571625"/>
            <wp:effectExtent l="0" t="0" r="0" b="0"/>
            <wp:wrapSquare wrapText="bothSides"/>
            <wp:docPr id="1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a:extLst>
                        <a:ext uri="{28A0092B-C50C-407E-A947-70E740481C1C}">
                          <a14:useLocalDpi xmlns:a14="http://schemas.microsoft.com/office/drawing/2010/main" val="0"/>
                        </a:ext>
                      </a:extLst>
                    </a:blip>
                    <a:srcRect l="8000" t="6148" r="11076" b="8737"/>
                    <a:stretch>
                      <a:fillRect/>
                    </a:stretch>
                  </pic:blipFill>
                  <pic:spPr bwMode="auto">
                    <a:xfrm>
                      <a:off x="0" y="0"/>
                      <a:ext cx="1819275"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D3247A" w:rsidRPr="003B6CA8">
        <w:rPr>
          <w:rStyle w:val="Strong"/>
          <w:rFonts w:ascii="Arial Narrow" w:hAnsi="Arial Narrow"/>
          <w:sz w:val="21"/>
          <w:szCs w:val="21"/>
        </w:rPr>
        <w:t xml:space="preserve">Mr. Mohamed M. Bulle </w:t>
      </w:r>
    </w:p>
    <w:p w14:paraId="4D10671E" w14:textId="77777777" w:rsidR="0029747E" w:rsidRPr="003B6CA8" w:rsidRDefault="00D3247A" w:rsidP="0082077E">
      <w:pPr>
        <w:spacing w:line="0" w:lineRule="atLeast"/>
        <w:jc w:val="both"/>
        <w:rPr>
          <w:rStyle w:val="Strong"/>
          <w:rFonts w:ascii="Arial Narrow" w:hAnsi="Arial Narrow"/>
          <w:sz w:val="21"/>
          <w:szCs w:val="21"/>
        </w:rPr>
      </w:pPr>
      <w:r w:rsidRPr="003B6CA8">
        <w:rPr>
          <w:rFonts w:ascii="Arial Narrow" w:eastAsia="Arial" w:hAnsi="Arial Narrow"/>
          <w:bCs/>
          <w:sz w:val="21"/>
          <w:szCs w:val="21"/>
        </w:rPr>
        <w:t xml:space="preserve">Mr. Mohamed Bulle </w:t>
      </w:r>
      <w:r w:rsidRPr="003B6CA8">
        <w:rPr>
          <w:rFonts w:ascii="Arial Narrow" w:eastAsia="Times New Roman" w:hAnsi="Arial Narrow" w:cs="Times New Roman"/>
          <w:sz w:val="21"/>
          <w:szCs w:val="21"/>
        </w:rPr>
        <w:t>was born in 1958.He is the chairman of the Board of directors of Kenya Seed Company Limited,</w:t>
      </w:r>
      <w:r w:rsidRPr="003B6CA8">
        <w:rPr>
          <w:rFonts w:ascii="Arial Narrow" w:eastAsia="Arial" w:hAnsi="Arial Narrow"/>
          <w:bCs/>
          <w:sz w:val="21"/>
          <w:szCs w:val="21"/>
        </w:rPr>
        <w:t xml:space="preserve"> He is the Managing Director of ADC. Prior to being appointed MD he was the Director of Operations at ADC. He has over 30 years’ experience. He holds a Master of Environmental Science from Antioch University, USA and Bachelor of science in Agricultural Education and Extension and a Diploma in Agriculture from Egerton university. He is </w:t>
      </w:r>
      <w:r w:rsidRPr="003B6CA8">
        <w:rPr>
          <w:rFonts w:ascii="Arial Narrow" w:hAnsi="Arial Narrow"/>
          <w:sz w:val="21"/>
          <w:szCs w:val="21"/>
        </w:rPr>
        <w:t>a member of the Environmental Institute of Kenya-EIK and has accreditation with NEMA as an environmental impact assessment and audit (EIA and Audit) Lead Expert. He is also a member of the board of directors of Young Muslim Association (YMA) and North-Eastern Muslim Welfare Society</w:t>
      </w:r>
      <w:r w:rsidRPr="003B6CA8">
        <w:rPr>
          <w:rFonts w:ascii="Arial Narrow" w:hAnsi="Arial Narrow"/>
          <w:b/>
          <w:bCs/>
          <w:noProof/>
          <w:sz w:val="21"/>
          <w:szCs w:val="21"/>
        </w:rPr>
        <w:t xml:space="preserve"> </w:t>
      </w:r>
      <w:r w:rsidR="0029747E" w:rsidRPr="003B6CA8">
        <w:rPr>
          <w:rStyle w:val="Strong"/>
          <w:rFonts w:ascii="Arial Narrow" w:hAnsi="Arial Narrow"/>
          <w:sz w:val="21"/>
          <w:szCs w:val="21"/>
        </w:rPr>
        <w:t xml:space="preserve">    </w:t>
      </w:r>
    </w:p>
    <w:p w14:paraId="0950B91A" w14:textId="77777777" w:rsidR="00D3247A" w:rsidRPr="003B6CA8" w:rsidRDefault="00D3247A" w:rsidP="00D3247A">
      <w:pPr>
        <w:spacing w:line="0" w:lineRule="atLeast"/>
        <w:rPr>
          <w:rFonts w:ascii="Arial Narrow" w:hAnsi="Arial Narrow"/>
          <w:b/>
          <w:bCs/>
          <w:sz w:val="21"/>
          <w:szCs w:val="21"/>
        </w:rPr>
      </w:pPr>
    </w:p>
    <w:p w14:paraId="78D9CDB1" w14:textId="77777777" w:rsidR="0029747E" w:rsidRPr="003B6CA8" w:rsidRDefault="0029747E" w:rsidP="0029747E">
      <w:pPr>
        <w:spacing w:line="20" w:lineRule="exact"/>
        <w:rPr>
          <w:rFonts w:ascii="Arial Narrow" w:eastAsia="Times New Roman" w:hAnsi="Arial Narrow"/>
        </w:rPr>
      </w:pPr>
    </w:p>
    <w:p w14:paraId="725398C1" w14:textId="77777777" w:rsidR="00AA4DC2" w:rsidRPr="003B6CA8" w:rsidRDefault="00AA4DC2" w:rsidP="00D3247A">
      <w:pPr>
        <w:spacing w:line="276" w:lineRule="auto"/>
        <w:jc w:val="both"/>
        <w:rPr>
          <w:rFonts w:ascii="Arial Narrow" w:eastAsia="Arial" w:hAnsi="Arial Narrow"/>
          <w:b/>
          <w:sz w:val="21"/>
          <w:szCs w:val="21"/>
        </w:rPr>
      </w:pPr>
    </w:p>
    <w:p w14:paraId="4C44B3B2" w14:textId="32AF956B" w:rsidR="00AA4DC2" w:rsidRPr="003B6CA8" w:rsidRDefault="00AA4DC2" w:rsidP="00D3247A">
      <w:pPr>
        <w:spacing w:line="276" w:lineRule="auto"/>
        <w:jc w:val="both"/>
        <w:rPr>
          <w:rFonts w:ascii="Arial Narrow" w:eastAsia="Arial" w:hAnsi="Arial Narrow"/>
          <w:b/>
          <w:sz w:val="21"/>
          <w:szCs w:val="21"/>
        </w:rPr>
      </w:pPr>
    </w:p>
    <w:p w14:paraId="56B508CB" w14:textId="1503EDC2" w:rsidR="00D3247A" w:rsidRPr="003B6CA8" w:rsidRDefault="004E04BE" w:rsidP="00D3247A">
      <w:pPr>
        <w:spacing w:line="276" w:lineRule="auto"/>
        <w:jc w:val="both"/>
        <w:rPr>
          <w:rFonts w:ascii="Arial Narrow" w:eastAsia="Arial" w:hAnsi="Arial Narrow"/>
          <w:sz w:val="21"/>
          <w:szCs w:val="21"/>
        </w:rPr>
      </w:pPr>
      <w:r w:rsidRPr="003B6CA8">
        <w:rPr>
          <w:noProof/>
        </w:rPr>
        <w:drawing>
          <wp:anchor distT="0" distB="0" distL="114300" distR="114300" simplePos="0" relativeHeight="251675136" behindDoc="0" locked="0" layoutInCell="1" allowOverlap="1" wp14:anchorId="179ED447" wp14:editId="76EC947E">
            <wp:simplePos x="0" y="0"/>
            <wp:positionH relativeFrom="margin">
              <wp:posOffset>4816426</wp:posOffset>
            </wp:positionH>
            <wp:positionV relativeFrom="margin">
              <wp:posOffset>2521318</wp:posOffset>
            </wp:positionV>
            <wp:extent cx="1685925" cy="1352550"/>
            <wp:effectExtent l="0" t="0" r="9525" b="0"/>
            <wp:wrapSquare wrapText="bothSides"/>
            <wp:docPr id="1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l="2591" t="3297" r="3194" b="6044"/>
                    <a:stretch>
                      <a:fillRect/>
                    </a:stretch>
                  </pic:blipFill>
                  <pic:spPr bwMode="auto">
                    <a:xfrm>
                      <a:off x="0" y="0"/>
                      <a:ext cx="1685925" cy="1352550"/>
                    </a:xfrm>
                    <a:prstGeom prst="rect">
                      <a:avLst/>
                    </a:prstGeom>
                    <a:noFill/>
                    <a:ln>
                      <a:noFill/>
                    </a:ln>
                  </pic:spPr>
                </pic:pic>
              </a:graphicData>
            </a:graphic>
            <wp14:sizeRelH relativeFrom="page">
              <wp14:pctWidth>0</wp14:pctWidth>
            </wp14:sizeRelH>
            <wp14:sizeRelV relativeFrom="margin">
              <wp14:pctHeight>0</wp14:pctHeight>
            </wp14:sizeRelV>
          </wp:anchor>
        </w:drawing>
      </w:r>
      <w:r w:rsidR="00D3247A" w:rsidRPr="003B6CA8">
        <w:rPr>
          <w:rFonts w:ascii="Arial Narrow" w:eastAsia="Arial" w:hAnsi="Arial Narrow"/>
          <w:b/>
          <w:sz w:val="21"/>
          <w:szCs w:val="21"/>
        </w:rPr>
        <w:t xml:space="preserve">Mr. Fred </w:t>
      </w:r>
      <w:proofErr w:type="spellStart"/>
      <w:r w:rsidR="00D3247A" w:rsidRPr="003B6CA8">
        <w:rPr>
          <w:rFonts w:ascii="Arial Narrow" w:eastAsia="Arial" w:hAnsi="Arial Narrow"/>
          <w:b/>
          <w:sz w:val="21"/>
          <w:szCs w:val="21"/>
        </w:rPr>
        <w:t>Oloibe</w:t>
      </w:r>
      <w:proofErr w:type="spellEnd"/>
      <w:r w:rsidR="00D3247A" w:rsidRPr="003B6CA8">
        <w:rPr>
          <w:rFonts w:ascii="Arial Narrow" w:eastAsia="Arial" w:hAnsi="Arial Narrow"/>
          <w:sz w:val="21"/>
          <w:szCs w:val="21"/>
        </w:rPr>
        <w:t xml:space="preserve"> </w:t>
      </w:r>
    </w:p>
    <w:p w14:paraId="7A1F3992" w14:textId="0FE9ABE6" w:rsidR="00D3247A" w:rsidRPr="003B6CA8" w:rsidRDefault="00D3247A" w:rsidP="0082077E">
      <w:pPr>
        <w:spacing w:line="276" w:lineRule="auto"/>
        <w:rPr>
          <w:rStyle w:val="st"/>
          <w:rFonts w:ascii="Arial Narrow" w:hAnsi="Arial Narrow"/>
          <w:sz w:val="21"/>
          <w:szCs w:val="21"/>
        </w:rPr>
      </w:pPr>
      <w:r w:rsidRPr="003B6CA8">
        <w:rPr>
          <w:rFonts w:ascii="Arial Narrow" w:eastAsia="Arial" w:hAnsi="Arial Narrow"/>
          <w:sz w:val="21"/>
          <w:szCs w:val="21"/>
        </w:rPr>
        <w:t xml:space="preserve">Mr. Fred </w:t>
      </w:r>
      <w:proofErr w:type="spellStart"/>
      <w:r w:rsidRPr="003B6CA8">
        <w:rPr>
          <w:rFonts w:ascii="Arial Narrow" w:eastAsia="Arial" w:hAnsi="Arial Narrow"/>
          <w:sz w:val="21"/>
          <w:szCs w:val="21"/>
        </w:rPr>
        <w:t>Oloibe</w:t>
      </w:r>
      <w:proofErr w:type="spellEnd"/>
      <w:r w:rsidRPr="003B6CA8">
        <w:rPr>
          <w:rFonts w:ascii="Arial Narrow" w:eastAsia="Arial" w:hAnsi="Arial Narrow"/>
          <w:sz w:val="21"/>
          <w:szCs w:val="21"/>
        </w:rPr>
        <w:t xml:space="preserve"> </w:t>
      </w:r>
      <w:r w:rsidRPr="003B6CA8">
        <w:rPr>
          <w:rFonts w:ascii="Arial Narrow" w:eastAsia="Arial Narrow" w:hAnsi="Arial Narrow"/>
          <w:sz w:val="21"/>
          <w:szCs w:val="21"/>
        </w:rPr>
        <w:t>was born on the 18th September 1974 and is the Acting Managing Director from 17</w:t>
      </w:r>
      <w:r w:rsidRPr="003B6CA8">
        <w:rPr>
          <w:rFonts w:ascii="Arial Narrow" w:eastAsia="Arial Narrow" w:hAnsi="Arial Narrow"/>
          <w:sz w:val="21"/>
          <w:szCs w:val="21"/>
          <w:vertAlign w:val="superscript"/>
        </w:rPr>
        <w:t>th</w:t>
      </w:r>
      <w:r w:rsidRPr="003B6CA8">
        <w:rPr>
          <w:rFonts w:ascii="Arial Narrow" w:eastAsia="Arial Narrow" w:hAnsi="Arial Narrow"/>
          <w:sz w:val="21"/>
          <w:szCs w:val="21"/>
        </w:rPr>
        <w:t xml:space="preserve"> April 2020 and Head of Strategy and Business</w:t>
      </w:r>
      <w:r w:rsidRPr="003B6CA8">
        <w:rPr>
          <w:rFonts w:ascii="Arial Narrow" w:eastAsia="Arial" w:hAnsi="Arial Narrow"/>
          <w:b/>
          <w:sz w:val="21"/>
          <w:szCs w:val="21"/>
        </w:rPr>
        <w:t xml:space="preserve"> </w:t>
      </w:r>
      <w:r w:rsidRPr="003B6CA8">
        <w:rPr>
          <w:rFonts w:ascii="Arial Narrow" w:eastAsia="Arial Narrow" w:hAnsi="Arial Narrow"/>
          <w:sz w:val="21"/>
          <w:szCs w:val="21"/>
        </w:rPr>
        <w:t>Development at Kenya Seed Company. He holds masters of Business Administration (MBA) from Jomo Kenyatta University of Agriculture and technology and a Bachelor of Science degree (Mathematics) from the University of Nairobi. He joined Kenya Seed on 1st October 2012 as a Planning and Strategy Manager. He previously worked in the cement industry with experience in Strategy, Performance Management, Corporate Planning and he is a full member of the Kenya Institute of Management (KIM).</w:t>
      </w:r>
      <w:r w:rsidRPr="003B6CA8">
        <w:rPr>
          <w:rFonts w:ascii="Arial Narrow" w:hAnsi="Arial Narrow"/>
          <w:sz w:val="21"/>
          <w:szCs w:val="21"/>
        </w:rPr>
        <w:t xml:space="preserve"> </w:t>
      </w:r>
      <w:r w:rsidRPr="003B6CA8">
        <w:rPr>
          <w:rStyle w:val="st"/>
          <w:rFonts w:ascii="Arial Narrow" w:hAnsi="Arial Narrow"/>
          <w:sz w:val="21"/>
          <w:szCs w:val="21"/>
        </w:rPr>
        <w:t>He is a Fellow on seed policy from the University of California.</w:t>
      </w:r>
    </w:p>
    <w:p w14:paraId="7DF5D9D7" w14:textId="0210F016" w:rsidR="00AA4DC2" w:rsidRPr="003B6CA8" w:rsidRDefault="00AA4DC2" w:rsidP="0082077E">
      <w:pPr>
        <w:spacing w:line="276" w:lineRule="auto"/>
        <w:rPr>
          <w:rStyle w:val="st"/>
          <w:rFonts w:ascii="Arial Narrow" w:hAnsi="Arial Narrow"/>
          <w:sz w:val="21"/>
          <w:szCs w:val="21"/>
        </w:rPr>
      </w:pPr>
    </w:p>
    <w:p w14:paraId="27922DC0" w14:textId="2914EEDA" w:rsidR="00AA4DC2" w:rsidRPr="003B6CA8" w:rsidRDefault="00AA4DC2" w:rsidP="0082077E">
      <w:pPr>
        <w:spacing w:line="276" w:lineRule="auto"/>
        <w:rPr>
          <w:rStyle w:val="st"/>
          <w:rFonts w:ascii="Arial Narrow" w:hAnsi="Arial Narrow"/>
          <w:sz w:val="21"/>
          <w:szCs w:val="21"/>
        </w:rPr>
      </w:pPr>
    </w:p>
    <w:p w14:paraId="1AF09079" w14:textId="6137D295" w:rsidR="00D3247A" w:rsidRPr="003B6CA8" w:rsidRDefault="00D3247A" w:rsidP="00D3247A">
      <w:pPr>
        <w:spacing w:line="276" w:lineRule="auto"/>
        <w:jc w:val="both"/>
        <w:rPr>
          <w:rFonts w:eastAsia="Arial Narrow"/>
        </w:rPr>
      </w:pPr>
    </w:p>
    <w:p w14:paraId="19E3444E" w14:textId="21188BE5" w:rsidR="00D3247A" w:rsidRPr="003B6CA8" w:rsidRDefault="00464AEC" w:rsidP="0082077E">
      <w:pPr>
        <w:spacing w:line="276" w:lineRule="auto"/>
        <w:jc w:val="both"/>
        <w:rPr>
          <w:rFonts w:ascii="Arial Narrow" w:eastAsia="Arial Narrow" w:hAnsi="Arial Narrow"/>
          <w:sz w:val="21"/>
        </w:rPr>
      </w:pPr>
      <w:r w:rsidRPr="003B6CA8">
        <w:rPr>
          <w:rFonts w:ascii="Arial Narrow" w:eastAsia="Arial" w:hAnsi="Arial Narrow"/>
          <w:b/>
          <w:sz w:val="21"/>
          <w:szCs w:val="21"/>
        </w:rPr>
        <w:t xml:space="preserve">                                                    </w:t>
      </w:r>
    </w:p>
    <w:p w14:paraId="24C84086" w14:textId="77777777" w:rsidR="004B0372" w:rsidRPr="003B6CA8" w:rsidRDefault="004B0372" w:rsidP="004B0372">
      <w:pPr>
        <w:spacing w:line="300" w:lineRule="auto"/>
        <w:ind w:right="2840"/>
        <w:rPr>
          <w:rFonts w:ascii="Arial Narrow" w:eastAsia="Arial" w:hAnsi="Arial Narrow"/>
          <w:b/>
          <w:sz w:val="21"/>
          <w:szCs w:val="21"/>
        </w:rPr>
      </w:pPr>
      <w:r w:rsidRPr="003B6CA8">
        <w:rPr>
          <w:noProof/>
        </w:rPr>
        <w:drawing>
          <wp:anchor distT="0" distB="0" distL="114300" distR="114300" simplePos="0" relativeHeight="251685376" behindDoc="1" locked="0" layoutInCell="1" allowOverlap="1" wp14:anchorId="4C1A38B8" wp14:editId="24FED4B8">
            <wp:simplePos x="0" y="0"/>
            <wp:positionH relativeFrom="margin">
              <wp:align>left</wp:align>
            </wp:positionH>
            <wp:positionV relativeFrom="paragraph">
              <wp:posOffset>6985</wp:posOffset>
            </wp:positionV>
            <wp:extent cx="1591056" cy="1170432"/>
            <wp:effectExtent l="0" t="0" r="9525" b="0"/>
            <wp:wrapTight wrapText="bothSides">
              <wp:wrapPolygon edited="0">
                <wp:start x="0" y="0"/>
                <wp:lineTo x="0" y="21096"/>
                <wp:lineTo x="21471" y="21096"/>
                <wp:lineTo x="21471" y="0"/>
                <wp:lineTo x="0" y="0"/>
              </wp:wrapPolygon>
            </wp:wrapTight>
            <wp:docPr id="38" name="Picture 38" descr="https://watertowers.go.ke/wp-content/uploads/2020/10/ednah_upload-300x2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watertowers.go.ke/wp-content/uploads/2020/10/ednah_upload-300x268-1.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18156" t="3961"/>
                    <a:stretch/>
                  </pic:blipFill>
                  <pic:spPr bwMode="auto">
                    <a:xfrm>
                      <a:off x="0" y="0"/>
                      <a:ext cx="1591056" cy="11704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6CA8">
        <w:rPr>
          <w:rFonts w:ascii="Arial Narrow" w:eastAsia="Arial" w:hAnsi="Arial Narrow"/>
          <w:b/>
          <w:sz w:val="21"/>
          <w:szCs w:val="21"/>
        </w:rPr>
        <w:t xml:space="preserve">MS Edna </w:t>
      </w:r>
      <w:proofErr w:type="spellStart"/>
      <w:r w:rsidRPr="003B6CA8">
        <w:rPr>
          <w:rFonts w:ascii="Arial Narrow" w:eastAsia="Arial" w:hAnsi="Arial Narrow"/>
          <w:b/>
          <w:sz w:val="21"/>
          <w:szCs w:val="21"/>
        </w:rPr>
        <w:t>Atisa</w:t>
      </w:r>
      <w:proofErr w:type="spellEnd"/>
      <w:r w:rsidRPr="003B6CA8">
        <w:rPr>
          <w:rFonts w:ascii="Arial Narrow" w:eastAsia="Arial" w:hAnsi="Arial Narrow"/>
          <w:b/>
          <w:sz w:val="21"/>
          <w:szCs w:val="21"/>
        </w:rPr>
        <w:t>, Alternate Member, The National Treasury</w:t>
      </w:r>
    </w:p>
    <w:p w14:paraId="06B436FF" w14:textId="478200A8" w:rsidR="00464AEC" w:rsidRPr="003B6CA8" w:rsidRDefault="004B0372" w:rsidP="00BC2D48">
      <w:pPr>
        <w:rPr>
          <w:rFonts w:ascii="Arial Narrow" w:eastAsia="Arial Narrow" w:hAnsi="Arial Narrow"/>
          <w:sz w:val="21"/>
          <w:szCs w:val="21"/>
        </w:rPr>
      </w:pPr>
      <w:r w:rsidRPr="003B6CA8">
        <w:rPr>
          <w:rFonts w:ascii="Arial Narrow" w:eastAsia="Arial Narrow" w:hAnsi="Arial Narrow"/>
          <w:sz w:val="21"/>
          <w:szCs w:val="21"/>
        </w:rPr>
        <w:t>Ms. Edna </w:t>
      </w:r>
      <w:proofErr w:type="spellStart"/>
      <w:r w:rsidRPr="003B6CA8">
        <w:rPr>
          <w:rFonts w:ascii="Arial Narrow" w:eastAsia="Arial Narrow" w:hAnsi="Arial Narrow"/>
          <w:sz w:val="21"/>
          <w:szCs w:val="21"/>
        </w:rPr>
        <w:t>Atisa</w:t>
      </w:r>
      <w:proofErr w:type="spellEnd"/>
      <w:r w:rsidRPr="003B6CA8">
        <w:rPr>
          <w:rFonts w:ascii="Arial Narrow" w:eastAsia="Arial Narrow" w:hAnsi="Arial Narrow"/>
          <w:sz w:val="21"/>
          <w:szCs w:val="21"/>
        </w:rPr>
        <w:t xml:space="preserve"> was appointed to the Board of Kenya Seed on 05.05.2021 as an alternate member representing the Cabinet Secretary for the National Treasury. Ms. </w:t>
      </w:r>
      <w:proofErr w:type="spellStart"/>
      <w:r w:rsidRPr="003B6CA8">
        <w:rPr>
          <w:rFonts w:ascii="Arial Narrow" w:eastAsia="Arial Narrow" w:hAnsi="Arial Narrow"/>
          <w:sz w:val="21"/>
          <w:szCs w:val="21"/>
        </w:rPr>
        <w:t>Atisa</w:t>
      </w:r>
      <w:proofErr w:type="spellEnd"/>
      <w:r w:rsidRPr="003B6CA8">
        <w:rPr>
          <w:rFonts w:ascii="Arial Narrow" w:eastAsia="Arial Narrow" w:hAnsi="Arial Narrow"/>
          <w:sz w:val="21"/>
          <w:szCs w:val="21"/>
        </w:rPr>
        <w:t> holds a Master's Degree in Economics, Bachelor of Arts in Economics and Postgraduate Diploma in Education all from the University of Nairobi. She is an Economist with vast experience in the public sector specializing in economic policy formulation and implementation and is a member of the Economics Society of Kenya. She is currently a Deputy Director at the National Treasury.</w:t>
      </w:r>
    </w:p>
    <w:p w14:paraId="22D4074A" w14:textId="3B286877" w:rsidR="00464AEC" w:rsidRPr="003B6CA8" w:rsidRDefault="00464AEC" w:rsidP="00104952">
      <w:pPr>
        <w:tabs>
          <w:tab w:val="left" w:pos="915"/>
        </w:tabs>
        <w:rPr>
          <w:rFonts w:ascii="Arial Narrow" w:eastAsia="Arial Narrow" w:hAnsi="Arial Narrow"/>
          <w:sz w:val="21"/>
          <w:szCs w:val="21"/>
        </w:rPr>
      </w:pPr>
    </w:p>
    <w:p w14:paraId="183C7B1E" w14:textId="634BF83A" w:rsidR="00464AEC" w:rsidRPr="003B6CA8" w:rsidRDefault="00464AEC" w:rsidP="00104952">
      <w:pPr>
        <w:tabs>
          <w:tab w:val="left" w:pos="915"/>
        </w:tabs>
        <w:rPr>
          <w:rFonts w:ascii="Arial Narrow" w:eastAsia="Arial Narrow" w:hAnsi="Arial Narrow"/>
          <w:sz w:val="21"/>
          <w:szCs w:val="21"/>
        </w:rPr>
      </w:pPr>
    </w:p>
    <w:p w14:paraId="747EAA19" w14:textId="3A5089E7" w:rsidR="00464AEC" w:rsidRPr="003B6CA8" w:rsidRDefault="00464AEC" w:rsidP="00104952">
      <w:pPr>
        <w:tabs>
          <w:tab w:val="left" w:pos="915"/>
        </w:tabs>
        <w:rPr>
          <w:rFonts w:ascii="Arial Narrow" w:eastAsia="Times New Roman" w:hAnsi="Arial Narrow" w:cs="Times New Roman"/>
          <w:sz w:val="21"/>
          <w:szCs w:val="21"/>
        </w:rPr>
      </w:pPr>
    </w:p>
    <w:p w14:paraId="3EC73078" w14:textId="7A9B455B" w:rsidR="00464AEC" w:rsidRPr="003B6CA8" w:rsidRDefault="00464AEC" w:rsidP="00104952">
      <w:pPr>
        <w:tabs>
          <w:tab w:val="left" w:pos="915"/>
        </w:tabs>
        <w:rPr>
          <w:rFonts w:ascii="Arial Narrow" w:eastAsia="Times New Roman" w:hAnsi="Arial Narrow" w:cs="Times New Roman"/>
          <w:sz w:val="21"/>
          <w:szCs w:val="21"/>
        </w:rPr>
      </w:pPr>
    </w:p>
    <w:p w14:paraId="31C0A520" w14:textId="18CB70A3" w:rsidR="00464AEC" w:rsidRPr="003B6CA8" w:rsidRDefault="00464AEC" w:rsidP="00104952">
      <w:pPr>
        <w:tabs>
          <w:tab w:val="left" w:pos="915"/>
        </w:tabs>
        <w:rPr>
          <w:rFonts w:ascii="Arial Narrow" w:eastAsia="Times New Roman" w:hAnsi="Arial Narrow" w:cs="Times New Roman"/>
          <w:sz w:val="21"/>
          <w:szCs w:val="21"/>
        </w:rPr>
      </w:pPr>
    </w:p>
    <w:p w14:paraId="4FACE7B1" w14:textId="37416045" w:rsidR="00BC2D48" w:rsidRPr="003B6CA8" w:rsidRDefault="00BC2D48" w:rsidP="00104952">
      <w:pPr>
        <w:tabs>
          <w:tab w:val="left" w:pos="915"/>
        </w:tabs>
        <w:rPr>
          <w:rFonts w:ascii="Arial Narrow" w:eastAsia="Times New Roman" w:hAnsi="Arial Narrow" w:cs="Times New Roman"/>
          <w:sz w:val="21"/>
          <w:szCs w:val="21"/>
        </w:rPr>
      </w:pPr>
    </w:p>
    <w:p w14:paraId="62171147" w14:textId="29FEC54F" w:rsidR="00BC2D48" w:rsidRPr="003B6CA8" w:rsidRDefault="00BC2D48" w:rsidP="00104952">
      <w:pPr>
        <w:tabs>
          <w:tab w:val="left" w:pos="915"/>
        </w:tabs>
        <w:rPr>
          <w:rFonts w:ascii="Arial Narrow" w:eastAsia="Times New Roman" w:hAnsi="Arial Narrow" w:cs="Times New Roman"/>
          <w:sz w:val="21"/>
          <w:szCs w:val="21"/>
        </w:rPr>
      </w:pPr>
    </w:p>
    <w:p w14:paraId="2DE42C7C" w14:textId="258B6126" w:rsidR="00BC2D48" w:rsidRPr="003B6CA8" w:rsidRDefault="00BC2D48" w:rsidP="00104952">
      <w:pPr>
        <w:tabs>
          <w:tab w:val="left" w:pos="915"/>
        </w:tabs>
        <w:rPr>
          <w:rFonts w:ascii="Arial Narrow" w:eastAsia="Times New Roman" w:hAnsi="Arial Narrow" w:cs="Times New Roman"/>
          <w:sz w:val="21"/>
          <w:szCs w:val="21"/>
        </w:rPr>
      </w:pPr>
    </w:p>
    <w:p w14:paraId="6F1AA8F2" w14:textId="6CD04A51" w:rsidR="00BC2D48" w:rsidRPr="003B6CA8" w:rsidRDefault="00BC2D48" w:rsidP="00104952">
      <w:pPr>
        <w:tabs>
          <w:tab w:val="left" w:pos="915"/>
        </w:tabs>
        <w:rPr>
          <w:rFonts w:ascii="Arial Narrow" w:eastAsia="Times New Roman" w:hAnsi="Arial Narrow" w:cs="Times New Roman"/>
          <w:sz w:val="21"/>
          <w:szCs w:val="21"/>
        </w:rPr>
      </w:pPr>
    </w:p>
    <w:p w14:paraId="0DBFEFC1" w14:textId="175D6900" w:rsidR="00BC2D48" w:rsidRPr="003B6CA8" w:rsidRDefault="00BC2D48" w:rsidP="00104952">
      <w:pPr>
        <w:tabs>
          <w:tab w:val="left" w:pos="915"/>
        </w:tabs>
        <w:rPr>
          <w:rFonts w:ascii="Arial Narrow" w:eastAsia="Times New Roman" w:hAnsi="Arial Narrow" w:cs="Times New Roman"/>
          <w:sz w:val="21"/>
          <w:szCs w:val="21"/>
        </w:rPr>
      </w:pPr>
    </w:p>
    <w:p w14:paraId="7591ED14" w14:textId="7A410E6D" w:rsidR="00BC2D48" w:rsidRPr="003B6CA8" w:rsidRDefault="00BC2D48" w:rsidP="00104952">
      <w:pPr>
        <w:tabs>
          <w:tab w:val="left" w:pos="915"/>
        </w:tabs>
        <w:rPr>
          <w:rFonts w:ascii="Arial Narrow" w:eastAsia="Times New Roman" w:hAnsi="Arial Narrow" w:cs="Times New Roman"/>
          <w:sz w:val="21"/>
          <w:szCs w:val="21"/>
        </w:rPr>
      </w:pPr>
    </w:p>
    <w:p w14:paraId="2CD356AC" w14:textId="42B0CDB1" w:rsidR="00BC2D48" w:rsidRPr="003B6CA8" w:rsidRDefault="00BC2D48" w:rsidP="00104952">
      <w:pPr>
        <w:tabs>
          <w:tab w:val="left" w:pos="915"/>
        </w:tabs>
        <w:rPr>
          <w:rFonts w:ascii="Arial Narrow" w:eastAsia="Times New Roman" w:hAnsi="Arial Narrow" w:cs="Times New Roman"/>
          <w:sz w:val="21"/>
          <w:szCs w:val="21"/>
        </w:rPr>
      </w:pPr>
    </w:p>
    <w:p w14:paraId="13CFC48A" w14:textId="24B38F51" w:rsidR="00BC2D48" w:rsidRPr="003B6CA8" w:rsidRDefault="00BC2D48" w:rsidP="00104952">
      <w:pPr>
        <w:tabs>
          <w:tab w:val="left" w:pos="915"/>
        </w:tabs>
        <w:rPr>
          <w:rFonts w:ascii="Arial Narrow" w:eastAsia="Times New Roman" w:hAnsi="Arial Narrow" w:cs="Times New Roman"/>
          <w:sz w:val="21"/>
          <w:szCs w:val="21"/>
        </w:rPr>
      </w:pPr>
    </w:p>
    <w:p w14:paraId="178DDE36" w14:textId="3892718B" w:rsidR="00BC2D48" w:rsidRPr="003B6CA8" w:rsidRDefault="00BC2D48" w:rsidP="00104952">
      <w:pPr>
        <w:tabs>
          <w:tab w:val="left" w:pos="915"/>
        </w:tabs>
        <w:rPr>
          <w:rFonts w:ascii="Arial Narrow" w:eastAsia="Times New Roman" w:hAnsi="Arial Narrow" w:cs="Times New Roman"/>
          <w:sz w:val="21"/>
          <w:szCs w:val="21"/>
        </w:rPr>
      </w:pPr>
    </w:p>
    <w:p w14:paraId="651AB69D" w14:textId="4CDC8C10" w:rsidR="00BC2D48" w:rsidRPr="003B6CA8" w:rsidRDefault="00BC2D48" w:rsidP="00104952">
      <w:pPr>
        <w:tabs>
          <w:tab w:val="left" w:pos="915"/>
        </w:tabs>
        <w:rPr>
          <w:rFonts w:ascii="Arial Narrow" w:eastAsia="Times New Roman" w:hAnsi="Arial Narrow" w:cs="Times New Roman"/>
          <w:sz w:val="21"/>
          <w:szCs w:val="21"/>
        </w:rPr>
      </w:pPr>
    </w:p>
    <w:p w14:paraId="43F61249" w14:textId="52285781" w:rsidR="00BC2D48" w:rsidRPr="003B6CA8" w:rsidRDefault="00BC2D48" w:rsidP="00104952">
      <w:pPr>
        <w:tabs>
          <w:tab w:val="left" w:pos="915"/>
        </w:tabs>
        <w:rPr>
          <w:rFonts w:ascii="Arial Narrow" w:eastAsia="Times New Roman" w:hAnsi="Arial Narrow" w:cs="Times New Roman"/>
          <w:sz w:val="21"/>
          <w:szCs w:val="21"/>
        </w:rPr>
      </w:pPr>
    </w:p>
    <w:p w14:paraId="70B1D9A9" w14:textId="71F81483" w:rsidR="00BC2D48" w:rsidRPr="003B6CA8" w:rsidRDefault="00BC2D48" w:rsidP="00104952">
      <w:pPr>
        <w:tabs>
          <w:tab w:val="left" w:pos="915"/>
        </w:tabs>
        <w:rPr>
          <w:rFonts w:ascii="Arial Narrow" w:eastAsia="Times New Roman" w:hAnsi="Arial Narrow" w:cs="Times New Roman"/>
          <w:sz w:val="21"/>
          <w:szCs w:val="21"/>
        </w:rPr>
      </w:pPr>
    </w:p>
    <w:p w14:paraId="5537E9FD" w14:textId="5D186740" w:rsidR="00BC2D48" w:rsidRPr="003B6CA8" w:rsidRDefault="00BC2D48" w:rsidP="00104952">
      <w:pPr>
        <w:tabs>
          <w:tab w:val="left" w:pos="915"/>
        </w:tabs>
        <w:rPr>
          <w:rFonts w:ascii="Arial Narrow" w:eastAsia="Times New Roman" w:hAnsi="Arial Narrow" w:cs="Times New Roman"/>
          <w:sz w:val="21"/>
          <w:szCs w:val="21"/>
        </w:rPr>
      </w:pPr>
    </w:p>
    <w:p w14:paraId="0C3DE203" w14:textId="3D1445D0" w:rsidR="00BC2D48" w:rsidRPr="003B6CA8" w:rsidRDefault="00BC2D48" w:rsidP="00104952">
      <w:pPr>
        <w:tabs>
          <w:tab w:val="left" w:pos="915"/>
        </w:tabs>
        <w:rPr>
          <w:rFonts w:ascii="Arial Narrow" w:eastAsia="Times New Roman" w:hAnsi="Arial Narrow" w:cs="Times New Roman"/>
          <w:sz w:val="21"/>
          <w:szCs w:val="21"/>
        </w:rPr>
      </w:pPr>
    </w:p>
    <w:p w14:paraId="4DC7034B" w14:textId="24C0FA6B" w:rsidR="00BC2D48" w:rsidRPr="003B6CA8" w:rsidRDefault="00BC2D48" w:rsidP="00104952">
      <w:pPr>
        <w:tabs>
          <w:tab w:val="left" w:pos="915"/>
        </w:tabs>
        <w:rPr>
          <w:rFonts w:ascii="Arial Narrow" w:eastAsia="Times New Roman" w:hAnsi="Arial Narrow" w:cs="Times New Roman"/>
          <w:sz w:val="21"/>
          <w:szCs w:val="21"/>
        </w:rPr>
      </w:pPr>
    </w:p>
    <w:p w14:paraId="1A53AA86" w14:textId="77777777" w:rsidR="005345A9" w:rsidRDefault="005345A9" w:rsidP="00104952">
      <w:pPr>
        <w:tabs>
          <w:tab w:val="left" w:pos="915"/>
        </w:tabs>
        <w:rPr>
          <w:rFonts w:ascii="Arial Narrow" w:eastAsia="Times New Roman" w:hAnsi="Arial Narrow" w:cs="Times New Roman"/>
          <w:sz w:val="21"/>
          <w:szCs w:val="21"/>
        </w:rPr>
      </w:pPr>
    </w:p>
    <w:p w14:paraId="0DA255B6" w14:textId="77777777" w:rsidR="00600F77" w:rsidRPr="003B6CA8" w:rsidRDefault="00600F77" w:rsidP="00104952">
      <w:pPr>
        <w:tabs>
          <w:tab w:val="left" w:pos="915"/>
        </w:tabs>
        <w:rPr>
          <w:rFonts w:ascii="Arial Narrow" w:eastAsia="Times New Roman" w:hAnsi="Arial Narrow" w:cs="Times New Roman"/>
          <w:sz w:val="21"/>
          <w:szCs w:val="21"/>
        </w:rPr>
      </w:pPr>
    </w:p>
    <w:p w14:paraId="6126C198" w14:textId="77777777" w:rsidR="00393F9F" w:rsidRDefault="00393F9F" w:rsidP="00104952">
      <w:pPr>
        <w:spacing w:before="240" w:line="0" w:lineRule="atLeast"/>
        <w:jc w:val="center"/>
        <w:rPr>
          <w:rFonts w:ascii="Arial Narrow" w:eastAsia="Arial" w:hAnsi="Arial Narrow"/>
          <w:b/>
          <w:sz w:val="24"/>
          <w:szCs w:val="24"/>
        </w:rPr>
      </w:pPr>
    </w:p>
    <w:p w14:paraId="2BEA1401" w14:textId="3B770C7C" w:rsidR="00104952" w:rsidRPr="003B6CA8" w:rsidRDefault="00AA4DC2" w:rsidP="00104952">
      <w:pPr>
        <w:spacing w:before="240" w:line="0" w:lineRule="atLeast"/>
        <w:jc w:val="center"/>
        <w:rPr>
          <w:rFonts w:ascii="Arial Narrow" w:eastAsia="Arial" w:hAnsi="Arial Narrow"/>
          <w:b/>
          <w:sz w:val="24"/>
          <w:szCs w:val="24"/>
        </w:rPr>
      </w:pPr>
      <w:r w:rsidRPr="003B6CA8">
        <w:rPr>
          <w:rFonts w:ascii="Arial Narrow" w:eastAsia="Arial" w:hAnsi="Arial Narrow"/>
          <w:b/>
          <w:sz w:val="24"/>
          <w:szCs w:val="24"/>
        </w:rPr>
        <w:lastRenderedPageBreak/>
        <w:t>O</w:t>
      </w:r>
      <w:r w:rsidR="00104952" w:rsidRPr="003B6CA8">
        <w:rPr>
          <w:rFonts w:ascii="Arial Narrow" w:eastAsia="Arial" w:hAnsi="Arial Narrow"/>
          <w:b/>
          <w:sz w:val="24"/>
          <w:szCs w:val="24"/>
        </w:rPr>
        <w:t>UR BOARD OF DIRECTORS (continued)</w:t>
      </w:r>
    </w:p>
    <w:p w14:paraId="4E0E2F86" w14:textId="77777777" w:rsidR="00104952" w:rsidRPr="003B6CA8" w:rsidRDefault="00104952" w:rsidP="00104952">
      <w:pPr>
        <w:tabs>
          <w:tab w:val="left" w:pos="915"/>
        </w:tabs>
        <w:rPr>
          <w:rFonts w:ascii="Arial Narrow" w:eastAsia="Times New Roman" w:hAnsi="Arial Narrow" w:cs="Times New Roman"/>
          <w:sz w:val="21"/>
          <w:szCs w:val="21"/>
        </w:rPr>
      </w:pPr>
    </w:p>
    <w:p w14:paraId="1141F442" w14:textId="7F463E7D" w:rsidR="0029747E" w:rsidRPr="003B6CA8" w:rsidRDefault="0016300C" w:rsidP="006F2FBA">
      <w:pPr>
        <w:spacing w:line="0" w:lineRule="atLeast"/>
        <w:rPr>
          <w:rFonts w:ascii="Arial Narrow" w:eastAsia="Arial" w:hAnsi="Arial Narrow"/>
          <w:b/>
          <w:sz w:val="21"/>
        </w:rPr>
      </w:pPr>
      <w:r w:rsidRPr="003B6CA8">
        <w:rPr>
          <w:noProof/>
        </w:rPr>
        <w:drawing>
          <wp:anchor distT="0" distB="0" distL="114300" distR="114300" simplePos="0" relativeHeight="251677184" behindDoc="1" locked="0" layoutInCell="1" allowOverlap="1" wp14:anchorId="67BF092E" wp14:editId="6B2ED8F6">
            <wp:simplePos x="0" y="0"/>
            <wp:positionH relativeFrom="margin">
              <wp:posOffset>5451475</wp:posOffset>
            </wp:positionH>
            <wp:positionV relativeFrom="paragraph">
              <wp:posOffset>111125</wp:posOffset>
            </wp:positionV>
            <wp:extent cx="1438275" cy="2381250"/>
            <wp:effectExtent l="0" t="0" r="0" b="0"/>
            <wp:wrapTight wrapText="bothSides">
              <wp:wrapPolygon edited="0">
                <wp:start x="0" y="0"/>
                <wp:lineTo x="0" y="21427"/>
                <wp:lineTo x="21457" y="21427"/>
                <wp:lineTo x="21457" y="0"/>
                <wp:lineTo x="0" y="0"/>
              </wp:wrapPolygon>
            </wp:wrapTight>
            <wp:docPr id="117" name="Picture 46" descr="C:\Users\SHELMITH\AppData\Local\Microsoft\Windows\INetCache\Content.Outlook\TVUUOXZW\DSC_7038 (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HELMITH\AppData\Local\Microsoft\Windows\INetCache\Content.Outlook\TVUUOXZW\DSC_7038 (002).JPG"/>
                    <pic:cNvPicPr>
                      <a:picLocks noChangeAspect="1" noChangeArrowheads="1"/>
                    </pic:cNvPicPr>
                  </pic:nvPicPr>
                  <pic:blipFill>
                    <a:blip r:embed="rId49">
                      <a:extLst>
                        <a:ext uri="{28A0092B-C50C-407E-A947-70E740481C1C}">
                          <a14:useLocalDpi xmlns:a14="http://schemas.microsoft.com/office/drawing/2010/main" val="0"/>
                        </a:ext>
                      </a:extLst>
                    </a:blip>
                    <a:srcRect t="5025"/>
                    <a:stretch>
                      <a:fillRect/>
                    </a:stretch>
                  </pic:blipFill>
                  <pic:spPr bwMode="auto">
                    <a:xfrm>
                      <a:off x="0" y="0"/>
                      <a:ext cx="143827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rPr>
        <w:t xml:space="preserve"> Mr. </w:t>
      </w:r>
      <w:r w:rsidR="006F2FBA" w:rsidRPr="003B6CA8">
        <w:rPr>
          <w:rFonts w:ascii="Arial Narrow" w:eastAsia="Arial" w:hAnsi="Arial Narrow"/>
          <w:b/>
          <w:sz w:val="21"/>
        </w:rPr>
        <w:t>Eliud Mathu</w:t>
      </w:r>
    </w:p>
    <w:p w14:paraId="2A4453E1" w14:textId="77777777" w:rsidR="0029747E" w:rsidRPr="003B6CA8" w:rsidRDefault="0029747E" w:rsidP="0029747E">
      <w:pPr>
        <w:spacing w:line="20" w:lineRule="exact"/>
        <w:rPr>
          <w:rFonts w:ascii="Arial Narrow" w:eastAsia="Times New Roman" w:hAnsi="Arial Narrow"/>
        </w:rPr>
      </w:pPr>
    </w:p>
    <w:p w14:paraId="1A52B8A8" w14:textId="77777777" w:rsidR="006F2FBA" w:rsidRPr="003B6CA8" w:rsidRDefault="006F2FBA" w:rsidP="006F2FBA">
      <w:pPr>
        <w:tabs>
          <w:tab w:val="left" w:pos="1687"/>
        </w:tabs>
        <w:jc w:val="both"/>
        <w:rPr>
          <w:rFonts w:ascii="Arial Narrow" w:hAnsi="Arial Narrow" w:cs="Calibri"/>
          <w:sz w:val="21"/>
          <w:szCs w:val="21"/>
        </w:rPr>
      </w:pPr>
      <w:r w:rsidRPr="003B6CA8">
        <w:rPr>
          <w:rFonts w:ascii="Arial Narrow" w:eastAsia="Arial" w:hAnsi="Arial Narrow"/>
          <w:bCs/>
          <w:sz w:val="21"/>
          <w:szCs w:val="21"/>
        </w:rPr>
        <w:t xml:space="preserve">Mr. Eliud Mathu </w:t>
      </w:r>
      <w:r w:rsidRPr="003B6CA8">
        <w:rPr>
          <w:rFonts w:ascii="Arial Narrow" w:eastAsia="Times New Roman" w:hAnsi="Arial Narrow" w:cs="Times New Roman"/>
          <w:sz w:val="21"/>
          <w:szCs w:val="21"/>
        </w:rPr>
        <w:t>was born on 27</w:t>
      </w:r>
      <w:r w:rsidRPr="003B6CA8">
        <w:rPr>
          <w:rFonts w:ascii="Arial Narrow" w:eastAsia="Times New Roman" w:hAnsi="Arial Narrow" w:cs="Times New Roman"/>
          <w:sz w:val="21"/>
          <w:szCs w:val="21"/>
          <w:vertAlign w:val="superscript"/>
        </w:rPr>
        <w:t>th</w:t>
      </w:r>
      <w:r w:rsidRPr="003B6CA8">
        <w:rPr>
          <w:rFonts w:ascii="Arial Narrow" w:eastAsia="Times New Roman" w:hAnsi="Arial Narrow" w:cs="Times New Roman"/>
          <w:sz w:val="21"/>
          <w:szCs w:val="21"/>
        </w:rPr>
        <w:t xml:space="preserve"> August 1968.</w:t>
      </w:r>
      <w:r w:rsidRPr="003B6CA8">
        <w:rPr>
          <w:rFonts w:ascii="Arial Narrow" w:eastAsia="Arial" w:hAnsi="Arial Narrow"/>
          <w:bCs/>
          <w:sz w:val="21"/>
          <w:szCs w:val="21"/>
        </w:rPr>
        <w:t xml:space="preserve"> He is </w:t>
      </w:r>
      <w:r w:rsidRPr="003B6CA8">
        <w:rPr>
          <w:rFonts w:ascii="Arial Narrow" w:hAnsi="Arial Narrow" w:cs="Calibri"/>
          <w:sz w:val="21"/>
          <w:szCs w:val="21"/>
        </w:rPr>
        <w:t>a seasoned</w:t>
      </w:r>
      <w:r w:rsidRPr="003B6CA8">
        <w:rPr>
          <w:rFonts w:ascii="Arial Narrow" w:hAnsi="Arial Narrow" w:cs="Calibri"/>
          <w:b/>
          <w:sz w:val="21"/>
          <w:szCs w:val="21"/>
        </w:rPr>
        <w:t xml:space="preserve"> </w:t>
      </w:r>
      <w:r w:rsidRPr="003B6CA8">
        <w:rPr>
          <w:rFonts w:ascii="Arial Narrow" w:hAnsi="Arial Narrow" w:cs="Calibri"/>
          <w:sz w:val="21"/>
          <w:szCs w:val="21"/>
        </w:rPr>
        <w:t xml:space="preserve">Agricultural economist with over 25 </w:t>
      </w:r>
    </w:p>
    <w:p w14:paraId="7282B74E" w14:textId="77777777" w:rsidR="006F2FBA" w:rsidRPr="003B6CA8" w:rsidRDefault="006F2FBA" w:rsidP="006F2FBA">
      <w:pPr>
        <w:tabs>
          <w:tab w:val="left" w:pos="1687"/>
        </w:tabs>
        <w:jc w:val="both"/>
        <w:rPr>
          <w:rFonts w:ascii="Arial Narrow" w:hAnsi="Arial Narrow" w:cs="Calibri"/>
          <w:sz w:val="21"/>
          <w:szCs w:val="21"/>
        </w:rPr>
      </w:pPr>
      <w:r w:rsidRPr="003B6CA8">
        <w:rPr>
          <w:rFonts w:ascii="Arial Narrow" w:hAnsi="Arial Narrow" w:cs="Calibri"/>
          <w:sz w:val="21"/>
          <w:szCs w:val="21"/>
        </w:rPr>
        <w:t xml:space="preserve">years combined working experience impacting Agricultural policy and its development at the State Department for Crop Development, including hands-on technical support to farmers at the grassroots.  </w:t>
      </w:r>
      <w:r w:rsidR="00654586" w:rsidRPr="003B6CA8">
        <w:rPr>
          <w:rFonts w:ascii="Arial Narrow" w:hAnsi="Arial Narrow" w:cs="Calibri"/>
          <w:sz w:val="21"/>
          <w:szCs w:val="21"/>
        </w:rPr>
        <w:t>A versatile</w:t>
      </w:r>
      <w:r w:rsidRPr="003B6CA8">
        <w:rPr>
          <w:rFonts w:ascii="Arial Narrow" w:hAnsi="Arial Narrow" w:cs="Calibri"/>
          <w:sz w:val="21"/>
          <w:szCs w:val="21"/>
        </w:rPr>
        <w:t xml:space="preserve"> leader with a broad Corporate Governance </w:t>
      </w:r>
      <w:proofErr w:type="gramStart"/>
      <w:r w:rsidRPr="003B6CA8">
        <w:rPr>
          <w:rFonts w:ascii="Arial Narrow" w:hAnsi="Arial Narrow" w:cs="Calibri"/>
          <w:sz w:val="21"/>
          <w:szCs w:val="21"/>
        </w:rPr>
        <w:t>experience</w:t>
      </w:r>
      <w:proofErr w:type="gramEnd"/>
      <w:r w:rsidRPr="003B6CA8">
        <w:rPr>
          <w:rFonts w:ascii="Arial Narrow" w:hAnsi="Arial Narrow" w:cs="Calibri"/>
          <w:sz w:val="21"/>
          <w:szCs w:val="21"/>
        </w:rPr>
        <w:t xml:space="preserve"> representing the State Department in various state corporation Boards championing ethical and professional governance and policy formulation for execution of their mandates in regulation, delivery of services to Kenyans, economical processing of agricultural produce, Training and research. An avid reader who constantly develops his knowledge in new technologies in practical agricultural practices in developing countries and passionate for efficient and effective service delivery by state corporations. Current scope of influence includes senior government officials, senior executives and boards of State Corporations. </w:t>
      </w:r>
    </w:p>
    <w:p w14:paraId="1BBF26F8" w14:textId="77777777" w:rsidR="0029747E" w:rsidRPr="003B6CA8" w:rsidRDefault="006F2FBA" w:rsidP="00AA4DC2">
      <w:pPr>
        <w:spacing w:line="275" w:lineRule="auto"/>
        <w:ind w:right="2705"/>
        <w:jc w:val="both"/>
        <w:rPr>
          <w:rFonts w:ascii="Arial Narrow" w:eastAsia="Arial Narrow" w:hAnsi="Arial Narrow"/>
          <w:sz w:val="21"/>
          <w:szCs w:val="21"/>
        </w:rPr>
      </w:pPr>
      <w:r w:rsidRPr="003B6CA8">
        <w:rPr>
          <w:rFonts w:ascii="Arial Narrow" w:hAnsi="Arial Narrow" w:cs="Calibri"/>
          <w:sz w:val="21"/>
          <w:szCs w:val="21"/>
        </w:rPr>
        <w:t>Eliud is well versed in modern agricultural economic and management trends and has consistently acquired modern skills through training and personal development attending global trainings and seminars in the United States, India, Brazil, Pakistan, Mozambique, Uganda, Japan, South Africa, China and Kenya to keep abreast   with emerging trends in modern agricultural practices in developing countries. He has a Master of science in Agriculture and applied Economics at Egerton, with university of Pretoria partnership 4-month residency, Bachelor of science Agricultural Economics at Egerton University</w:t>
      </w:r>
      <w:r w:rsidR="0029747E" w:rsidRPr="003B6CA8">
        <w:rPr>
          <w:rFonts w:ascii="Arial Narrow" w:eastAsia="Arial Narrow" w:hAnsi="Arial Narrow"/>
          <w:sz w:val="21"/>
        </w:rPr>
        <w:t>).</w:t>
      </w:r>
    </w:p>
    <w:p w14:paraId="0F46C6D9" w14:textId="77777777" w:rsidR="0029747E" w:rsidRPr="003B6CA8" w:rsidRDefault="0029747E" w:rsidP="0029747E">
      <w:pPr>
        <w:spacing w:line="276" w:lineRule="auto"/>
        <w:ind w:left="2520"/>
        <w:jc w:val="both"/>
        <w:rPr>
          <w:rFonts w:ascii="Arial Narrow" w:eastAsia="Arial" w:hAnsi="Arial Narrow"/>
          <w:b/>
          <w:sz w:val="21"/>
          <w:szCs w:val="21"/>
        </w:rPr>
      </w:pPr>
    </w:p>
    <w:p w14:paraId="294722A3" w14:textId="77777777" w:rsidR="00104952" w:rsidRPr="003B6CA8" w:rsidRDefault="00104952" w:rsidP="0029747E">
      <w:pPr>
        <w:spacing w:line="0" w:lineRule="atLeast"/>
        <w:ind w:left="2840"/>
        <w:rPr>
          <w:rFonts w:ascii="Arial Narrow" w:eastAsia="Arial" w:hAnsi="Arial Narrow"/>
          <w:b/>
          <w:sz w:val="21"/>
          <w:szCs w:val="21"/>
        </w:rPr>
      </w:pPr>
    </w:p>
    <w:p w14:paraId="3D372063" w14:textId="77777777" w:rsidR="00464AEC" w:rsidRPr="003B6CA8" w:rsidRDefault="00464AEC" w:rsidP="0029747E">
      <w:pPr>
        <w:spacing w:line="0" w:lineRule="atLeast"/>
        <w:ind w:left="2840"/>
        <w:rPr>
          <w:rFonts w:ascii="Arial Narrow" w:eastAsia="Arial" w:hAnsi="Arial Narrow"/>
          <w:b/>
          <w:sz w:val="21"/>
          <w:szCs w:val="21"/>
        </w:rPr>
      </w:pPr>
    </w:p>
    <w:p w14:paraId="32BAA7E8" w14:textId="32E2C661" w:rsidR="00464AEC" w:rsidRPr="003B6CA8" w:rsidRDefault="00464AEC" w:rsidP="0029747E">
      <w:pPr>
        <w:spacing w:line="0" w:lineRule="atLeast"/>
        <w:ind w:left="2840"/>
        <w:rPr>
          <w:rFonts w:ascii="Arial Narrow" w:eastAsia="Arial" w:hAnsi="Arial Narrow"/>
          <w:b/>
          <w:sz w:val="21"/>
          <w:szCs w:val="21"/>
        </w:rPr>
      </w:pP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rFonts w:ascii="Arial Narrow" w:eastAsia="Arial" w:hAnsi="Arial Narrow"/>
          <w:b/>
          <w:sz w:val="21"/>
          <w:szCs w:val="21"/>
        </w:rPr>
        <w:tab/>
      </w:r>
      <w:r w:rsidRPr="003B6CA8">
        <w:rPr>
          <w:noProof/>
        </w:rPr>
        <w:drawing>
          <wp:anchor distT="0" distB="0" distL="114300" distR="114300" simplePos="0" relativeHeight="251687424" behindDoc="1" locked="0" layoutInCell="1" allowOverlap="1" wp14:anchorId="40E1519A" wp14:editId="7ACC6F9B">
            <wp:simplePos x="0" y="0"/>
            <wp:positionH relativeFrom="margin">
              <wp:posOffset>0</wp:posOffset>
            </wp:positionH>
            <wp:positionV relativeFrom="paragraph">
              <wp:posOffset>154940</wp:posOffset>
            </wp:positionV>
            <wp:extent cx="1444625" cy="1590675"/>
            <wp:effectExtent l="0" t="0" r="3175" b="9525"/>
            <wp:wrapThrough wrapText="bothSides">
              <wp:wrapPolygon edited="0">
                <wp:start x="0" y="0"/>
                <wp:lineTo x="0" y="21471"/>
                <wp:lineTo x="21363" y="21471"/>
                <wp:lineTo x="21363" y="0"/>
                <wp:lineTo x="0" y="0"/>
              </wp:wrapPolygon>
            </wp:wrapThrough>
            <wp:docPr id="69" name="Picture 69" descr="C:\Users\elizabeth.furaha\Desktop\BA 1\FINANCIALS\Financial Accounts\21-22 Financials\Picture -Director Obe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izabeth.furaha\Desktop\BA 1\FINANCIALS\Financial Accounts\21-22 Financials\Picture -Director Obeb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444625" cy="1590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9913BB" w14:textId="77777777" w:rsidR="00464AEC" w:rsidRPr="003B6CA8" w:rsidRDefault="00464AEC" w:rsidP="0029747E">
      <w:pPr>
        <w:spacing w:line="0" w:lineRule="atLeast"/>
        <w:ind w:left="2840"/>
        <w:rPr>
          <w:rFonts w:ascii="Arial Narrow" w:eastAsia="Arial" w:hAnsi="Arial Narrow"/>
          <w:b/>
          <w:sz w:val="21"/>
          <w:szCs w:val="21"/>
        </w:rPr>
      </w:pPr>
    </w:p>
    <w:p w14:paraId="5DEA3BE5" w14:textId="77777777" w:rsidR="00464AEC" w:rsidRPr="003B6CA8" w:rsidRDefault="00464AEC" w:rsidP="0029747E">
      <w:pPr>
        <w:spacing w:line="0" w:lineRule="atLeast"/>
        <w:ind w:left="2840"/>
        <w:rPr>
          <w:rFonts w:ascii="Arial Narrow" w:eastAsia="Arial" w:hAnsi="Arial Narrow"/>
          <w:b/>
          <w:sz w:val="21"/>
          <w:szCs w:val="21"/>
        </w:rPr>
      </w:pPr>
    </w:p>
    <w:p w14:paraId="2E0C53EC" w14:textId="77777777" w:rsidR="00464AEC" w:rsidRPr="003B6CA8" w:rsidRDefault="00464AEC" w:rsidP="0029747E">
      <w:pPr>
        <w:spacing w:line="0" w:lineRule="atLeast"/>
        <w:ind w:left="2840"/>
        <w:rPr>
          <w:rFonts w:ascii="Arial Narrow" w:eastAsia="Arial" w:hAnsi="Arial Narrow"/>
          <w:b/>
          <w:sz w:val="21"/>
          <w:szCs w:val="21"/>
        </w:rPr>
      </w:pPr>
    </w:p>
    <w:p w14:paraId="4D3033D7" w14:textId="77777777" w:rsidR="00464AEC" w:rsidRPr="003B6CA8" w:rsidRDefault="00464AEC" w:rsidP="0029747E">
      <w:pPr>
        <w:spacing w:line="0" w:lineRule="atLeast"/>
        <w:ind w:left="2840"/>
        <w:rPr>
          <w:rFonts w:ascii="Arial Narrow" w:eastAsia="Arial" w:hAnsi="Arial Narrow"/>
          <w:b/>
          <w:sz w:val="21"/>
          <w:szCs w:val="21"/>
        </w:rPr>
      </w:pPr>
    </w:p>
    <w:p w14:paraId="1384F4E3" w14:textId="77777777" w:rsidR="00464AEC" w:rsidRPr="003B6CA8" w:rsidRDefault="00464AEC" w:rsidP="00464AEC">
      <w:pPr>
        <w:rPr>
          <w:rFonts w:ascii="Arial Narrow" w:eastAsia="Times New Roman" w:hAnsi="Arial Narrow"/>
          <w:b/>
          <w:bCs/>
        </w:rPr>
      </w:pPr>
      <w:r w:rsidRPr="003B6CA8">
        <w:rPr>
          <w:rFonts w:ascii="Arial Narrow" w:eastAsia="Times New Roman" w:hAnsi="Arial Narrow"/>
          <w:b/>
          <w:bCs/>
        </w:rPr>
        <w:t xml:space="preserve">Mr. Elijah </w:t>
      </w:r>
      <w:proofErr w:type="spellStart"/>
      <w:r w:rsidRPr="003B6CA8">
        <w:rPr>
          <w:rFonts w:ascii="Arial Narrow" w:eastAsia="Times New Roman" w:hAnsi="Arial Narrow"/>
          <w:b/>
          <w:bCs/>
        </w:rPr>
        <w:t>Obebo</w:t>
      </w:r>
      <w:proofErr w:type="spellEnd"/>
      <w:r w:rsidRPr="003B6CA8">
        <w:rPr>
          <w:rFonts w:ascii="Arial Narrow" w:eastAsia="Times New Roman" w:hAnsi="Arial Narrow"/>
          <w:b/>
          <w:bCs/>
        </w:rPr>
        <w:t>-Alternate Director, Ministry of Agriculture, Livestock, Fisheries &amp; Cooperatives</w:t>
      </w:r>
    </w:p>
    <w:p w14:paraId="6EB36D2C" w14:textId="77777777" w:rsidR="00464AEC" w:rsidRPr="003B6CA8" w:rsidRDefault="00464AEC" w:rsidP="00464AEC">
      <w:pPr>
        <w:rPr>
          <w:rFonts w:ascii="Arial Narrow" w:eastAsia="Times New Roman" w:hAnsi="Arial Narrow"/>
        </w:rPr>
      </w:pPr>
      <w:r w:rsidRPr="003B6CA8">
        <w:rPr>
          <w:rFonts w:ascii="Arial Narrow" w:eastAsia="Times New Roman" w:hAnsi="Arial Narrow"/>
        </w:rPr>
        <w:t xml:space="preserve">      Mr. Elijah </w:t>
      </w:r>
      <w:proofErr w:type="spellStart"/>
      <w:r w:rsidRPr="003B6CA8">
        <w:rPr>
          <w:rFonts w:ascii="Arial Narrow" w:eastAsia="Times New Roman" w:hAnsi="Arial Narrow"/>
        </w:rPr>
        <w:t>Obebo</w:t>
      </w:r>
      <w:proofErr w:type="spellEnd"/>
      <w:r w:rsidRPr="003B6CA8">
        <w:rPr>
          <w:rFonts w:ascii="Arial Narrow" w:eastAsia="Times New Roman" w:hAnsi="Arial Narrow"/>
        </w:rPr>
        <w:t xml:space="preserve"> was admitted to the Board of Kenya Seed Company on 26.08.2021 to 30</w:t>
      </w:r>
      <w:r w:rsidRPr="003B6CA8">
        <w:rPr>
          <w:rFonts w:ascii="Arial Narrow" w:eastAsia="Times New Roman" w:hAnsi="Arial Narrow"/>
          <w:vertAlign w:val="superscript"/>
        </w:rPr>
        <w:t>th</w:t>
      </w:r>
      <w:r w:rsidRPr="003B6CA8">
        <w:rPr>
          <w:rFonts w:ascii="Arial Narrow" w:eastAsia="Times New Roman" w:hAnsi="Arial Narrow"/>
        </w:rPr>
        <w:t xml:space="preserve"> June 2022.</w:t>
      </w:r>
    </w:p>
    <w:p w14:paraId="678719BE" w14:textId="77777777" w:rsidR="00464AEC" w:rsidRPr="003B6CA8" w:rsidRDefault="00464AEC" w:rsidP="0029747E">
      <w:pPr>
        <w:spacing w:line="0" w:lineRule="atLeast"/>
        <w:ind w:left="2840"/>
        <w:rPr>
          <w:rFonts w:ascii="Arial Narrow" w:eastAsia="Arial" w:hAnsi="Arial Narrow"/>
          <w:b/>
          <w:sz w:val="21"/>
          <w:szCs w:val="21"/>
        </w:rPr>
      </w:pPr>
    </w:p>
    <w:p w14:paraId="4962D544" w14:textId="77777777" w:rsidR="00464AEC" w:rsidRPr="003B6CA8" w:rsidRDefault="00464AEC" w:rsidP="0029747E">
      <w:pPr>
        <w:spacing w:line="0" w:lineRule="atLeast"/>
        <w:ind w:left="2840"/>
        <w:rPr>
          <w:rFonts w:ascii="Arial Narrow" w:eastAsia="Arial" w:hAnsi="Arial Narrow"/>
          <w:b/>
          <w:sz w:val="21"/>
          <w:szCs w:val="21"/>
        </w:rPr>
      </w:pPr>
    </w:p>
    <w:p w14:paraId="6057B3D6" w14:textId="77777777" w:rsidR="00464AEC" w:rsidRPr="003B6CA8" w:rsidRDefault="00464AEC" w:rsidP="0029747E">
      <w:pPr>
        <w:spacing w:line="0" w:lineRule="atLeast"/>
        <w:ind w:left="2840"/>
        <w:rPr>
          <w:rFonts w:ascii="Arial Narrow" w:eastAsia="Arial" w:hAnsi="Arial Narrow"/>
          <w:b/>
          <w:sz w:val="21"/>
          <w:szCs w:val="21"/>
        </w:rPr>
      </w:pPr>
    </w:p>
    <w:p w14:paraId="19C2E87D" w14:textId="77777777" w:rsidR="00464AEC" w:rsidRPr="003B6CA8" w:rsidRDefault="00464AEC" w:rsidP="0029747E">
      <w:pPr>
        <w:spacing w:line="0" w:lineRule="atLeast"/>
        <w:ind w:left="2840"/>
        <w:rPr>
          <w:rFonts w:ascii="Arial Narrow" w:eastAsia="Arial" w:hAnsi="Arial Narrow"/>
          <w:b/>
          <w:sz w:val="21"/>
          <w:szCs w:val="21"/>
        </w:rPr>
      </w:pPr>
    </w:p>
    <w:p w14:paraId="59269E26" w14:textId="77777777" w:rsidR="00464AEC" w:rsidRPr="003B6CA8" w:rsidRDefault="00464AEC" w:rsidP="0029747E">
      <w:pPr>
        <w:spacing w:line="0" w:lineRule="atLeast"/>
        <w:ind w:left="2840"/>
        <w:rPr>
          <w:rFonts w:ascii="Arial Narrow" w:eastAsia="Arial" w:hAnsi="Arial Narrow"/>
          <w:b/>
          <w:sz w:val="21"/>
          <w:szCs w:val="21"/>
        </w:rPr>
      </w:pPr>
    </w:p>
    <w:p w14:paraId="19A96882" w14:textId="77777777" w:rsidR="00464AEC" w:rsidRPr="003B6CA8" w:rsidRDefault="00464AEC" w:rsidP="0029747E">
      <w:pPr>
        <w:spacing w:line="0" w:lineRule="atLeast"/>
        <w:ind w:left="2840"/>
        <w:rPr>
          <w:rFonts w:ascii="Arial Narrow" w:eastAsia="Arial" w:hAnsi="Arial Narrow"/>
          <w:b/>
          <w:sz w:val="21"/>
          <w:szCs w:val="21"/>
        </w:rPr>
      </w:pPr>
    </w:p>
    <w:p w14:paraId="0C9F6741" w14:textId="18E37E3C" w:rsidR="00464AEC" w:rsidRPr="003B6CA8" w:rsidRDefault="00464AEC" w:rsidP="0029747E">
      <w:pPr>
        <w:spacing w:line="0" w:lineRule="atLeast"/>
        <w:ind w:left="2840"/>
        <w:rPr>
          <w:rFonts w:ascii="Arial Narrow" w:eastAsia="Arial" w:hAnsi="Arial Narrow"/>
          <w:b/>
          <w:sz w:val="21"/>
          <w:szCs w:val="21"/>
        </w:rPr>
      </w:pPr>
    </w:p>
    <w:p w14:paraId="29089CB6" w14:textId="377656DA" w:rsidR="00AC0831" w:rsidRPr="003B6CA8" w:rsidRDefault="00AC0831" w:rsidP="0029747E">
      <w:pPr>
        <w:spacing w:line="0" w:lineRule="atLeast"/>
        <w:ind w:left="2840"/>
        <w:rPr>
          <w:rFonts w:ascii="Arial Narrow" w:eastAsia="Arial" w:hAnsi="Arial Narrow"/>
          <w:b/>
          <w:sz w:val="21"/>
          <w:szCs w:val="21"/>
        </w:rPr>
      </w:pPr>
    </w:p>
    <w:p w14:paraId="4A70AF42" w14:textId="333CFFBC" w:rsidR="00AC0831" w:rsidRPr="003B6CA8" w:rsidRDefault="00AC0831" w:rsidP="0029747E">
      <w:pPr>
        <w:spacing w:line="0" w:lineRule="atLeast"/>
        <w:ind w:left="2840"/>
        <w:rPr>
          <w:rFonts w:ascii="Arial Narrow" w:eastAsia="Arial" w:hAnsi="Arial Narrow"/>
          <w:b/>
          <w:sz w:val="21"/>
          <w:szCs w:val="21"/>
        </w:rPr>
      </w:pPr>
    </w:p>
    <w:p w14:paraId="60005935" w14:textId="67559A2E" w:rsidR="0029747E" w:rsidRPr="003B6CA8" w:rsidRDefault="00B95299" w:rsidP="00B95299">
      <w:pPr>
        <w:spacing w:line="0" w:lineRule="atLeast"/>
        <w:ind w:firstLine="90"/>
        <w:rPr>
          <w:rFonts w:ascii="Arial Narrow" w:eastAsia="Arial" w:hAnsi="Arial Narrow"/>
          <w:b/>
          <w:sz w:val="21"/>
          <w:szCs w:val="21"/>
        </w:rPr>
      </w:pPr>
      <w:r w:rsidRPr="003B6CA8">
        <w:rPr>
          <w:noProof/>
        </w:rPr>
        <w:drawing>
          <wp:anchor distT="0" distB="0" distL="114300" distR="114300" simplePos="0" relativeHeight="251693568" behindDoc="0" locked="0" layoutInCell="1" allowOverlap="1" wp14:anchorId="26D00FB1" wp14:editId="5A08CB00">
            <wp:simplePos x="0" y="0"/>
            <wp:positionH relativeFrom="margin">
              <wp:align>right</wp:align>
            </wp:positionH>
            <wp:positionV relativeFrom="margin">
              <wp:posOffset>6002655</wp:posOffset>
            </wp:positionV>
            <wp:extent cx="1762125" cy="1552575"/>
            <wp:effectExtent l="0" t="0" r="9525" b="9525"/>
            <wp:wrapSquare wrapText="bothSides"/>
            <wp:docPr id="1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62125" cy="1552575"/>
                    </a:xfrm>
                    <a:prstGeom prst="rect">
                      <a:avLst/>
                    </a:prstGeom>
                    <a:noFill/>
                    <a:ln>
                      <a:noFill/>
                    </a:ln>
                  </pic:spPr>
                </pic:pic>
              </a:graphicData>
            </a:graphic>
          </wp:anchor>
        </w:drawing>
      </w:r>
      <w:r w:rsidR="00104952" w:rsidRPr="003B6CA8">
        <w:rPr>
          <w:rFonts w:ascii="Arial Narrow" w:eastAsia="Arial" w:hAnsi="Arial Narrow"/>
          <w:b/>
          <w:sz w:val="21"/>
          <w:szCs w:val="21"/>
        </w:rPr>
        <w:t>CS.</w:t>
      </w:r>
      <w:r w:rsidR="003B70D6" w:rsidRPr="003B6CA8">
        <w:rPr>
          <w:rFonts w:ascii="Arial Narrow" w:eastAsia="Arial" w:hAnsi="Arial Narrow"/>
          <w:b/>
          <w:sz w:val="21"/>
          <w:szCs w:val="21"/>
        </w:rPr>
        <w:t xml:space="preserve"> </w:t>
      </w:r>
      <w:proofErr w:type="spellStart"/>
      <w:r w:rsidR="00104952" w:rsidRPr="003B6CA8">
        <w:rPr>
          <w:rFonts w:ascii="Arial Narrow" w:eastAsia="Arial" w:hAnsi="Arial Narrow"/>
          <w:b/>
          <w:sz w:val="21"/>
          <w:szCs w:val="21"/>
        </w:rPr>
        <w:t>Wilkister</w:t>
      </w:r>
      <w:proofErr w:type="spellEnd"/>
      <w:r w:rsidR="00104952" w:rsidRPr="003B6CA8">
        <w:rPr>
          <w:rFonts w:ascii="Arial Narrow" w:eastAsia="Arial" w:hAnsi="Arial Narrow"/>
          <w:b/>
          <w:sz w:val="21"/>
          <w:szCs w:val="21"/>
        </w:rPr>
        <w:t xml:space="preserve"> Simiyu</w:t>
      </w:r>
    </w:p>
    <w:p w14:paraId="086B251E" w14:textId="4F92F212" w:rsidR="0029747E" w:rsidRPr="003B6CA8" w:rsidRDefault="0029747E" w:rsidP="0029747E">
      <w:pPr>
        <w:spacing w:line="20" w:lineRule="exact"/>
        <w:rPr>
          <w:rFonts w:ascii="Arial Narrow" w:eastAsia="Times New Roman" w:hAnsi="Arial Narrow"/>
          <w:sz w:val="21"/>
          <w:szCs w:val="21"/>
        </w:rPr>
      </w:pPr>
    </w:p>
    <w:p w14:paraId="117BA1BB" w14:textId="06D2FD8C" w:rsidR="0029747E" w:rsidRPr="003B6CA8" w:rsidRDefault="00104952" w:rsidP="00B95299">
      <w:pPr>
        <w:spacing w:line="267" w:lineRule="auto"/>
        <w:ind w:left="90"/>
        <w:jc w:val="both"/>
        <w:rPr>
          <w:rFonts w:ascii="Arial Narrow" w:eastAsia="Arial Narrow" w:hAnsi="Arial Narrow"/>
          <w:sz w:val="21"/>
          <w:szCs w:val="21"/>
        </w:rPr>
      </w:pPr>
      <w:r w:rsidRPr="003B6CA8">
        <w:rPr>
          <w:rFonts w:ascii="Arial Narrow" w:eastAsia="Arial Narrow" w:hAnsi="Arial Narrow"/>
          <w:sz w:val="21"/>
          <w:szCs w:val="21"/>
        </w:rPr>
        <w:t xml:space="preserve"> CS. </w:t>
      </w:r>
      <w:proofErr w:type="spellStart"/>
      <w:r w:rsidRPr="003B6CA8">
        <w:rPr>
          <w:rFonts w:ascii="Arial Narrow" w:eastAsia="Arial Narrow" w:hAnsi="Arial Narrow"/>
          <w:sz w:val="21"/>
          <w:szCs w:val="21"/>
        </w:rPr>
        <w:t>Wilkister</w:t>
      </w:r>
      <w:proofErr w:type="spellEnd"/>
      <w:r w:rsidRPr="003B6CA8">
        <w:rPr>
          <w:rFonts w:ascii="Arial Narrow" w:eastAsia="Arial Narrow" w:hAnsi="Arial Narrow"/>
          <w:sz w:val="21"/>
          <w:szCs w:val="21"/>
        </w:rPr>
        <w:t xml:space="preserve"> Simiyu was born on 16th June, 1981 and is the Company Secretary and He</w:t>
      </w:r>
      <w:r w:rsidR="009A07DF" w:rsidRPr="003B6CA8">
        <w:rPr>
          <w:rFonts w:ascii="Arial Narrow" w:eastAsia="Arial Narrow" w:hAnsi="Arial Narrow"/>
          <w:sz w:val="21"/>
          <w:szCs w:val="21"/>
        </w:rPr>
        <w:t>ad of Legal Services. She has 15</w:t>
      </w:r>
      <w:r w:rsidRPr="003B6CA8">
        <w:rPr>
          <w:rFonts w:ascii="Arial Narrow" w:eastAsia="Arial Narrow" w:hAnsi="Arial Narrow"/>
          <w:sz w:val="21"/>
          <w:szCs w:val="21"/>
        </w:rPr>
        <w:t xml:space="preserve"> years’ work experience both as a practicing advocate and an in-house counsel having worked </w:t>
      </w:r>
      <w:r w:rsidR="009A07DF" w:rsidRPr="003B6CA8">
        <w:rPr>
          <w:rFonts w:ascii="Arial Narrow" w:eastAsia="Arial Narrow" w:hAnsi="Arial Narrow"/>
          <w:sz w:val="21"/>
          <w:szCs w:val="21"/>
        </w:rPr>
        <w:t>as a practicing advocate at</w:t>
      </w:r>
      <w:r w:rsidRPr="003B6CA8">
        <w:rPr>
          <w:rFonts w:ascii="Arial Narrow" w:eastAsia="Arial Narrow" w:hAnsi="Arial Narrow"/>
          <w:sz w:val="21"/>
          <w:szCs w:val="21"/>
        </w:rPr>
        <w:t xml:space="preserve"> </w:t>
      </w:r>
      <w:proofErr w:type="spellStart"/>
      <w:r w:rsidRPr="003B6CA8">
        <w:rPr>
          <w:rFonts w:ascii="Arial Narrow" w:eastAsia="Arial Narrow" w:hAnsi="Arial Narrow"/>
          <w:sz w:val="21"/>
          <w:szCs w:val="21"/>
        </w:rPr>
        <w:t>Kitiw</w:t>
      </w:r>
      <w:r w:rsidR="009A07DF" w:rsidRPr="003B6CA8">
        <w:rPr>
          <w:rFonts w:ascii="Arial Narrow" w:eastAsia="Arial Narrow" w:hAnsi="Arial Narrow"/>
          <w:sz w:val="21"/>
          <w:szCs w:val="21"/>
        </w:rPr>
        <w:t>a</w:t>
      </w:r>
      <w:proofErr w:type="spellEnd"/>
      <w:r w:rsidR="009A07DF" w:rsidRPr="003B6CA8">
        <w:rPr>
          <w:rFonts w:ascii="Arial Narrow" w:eastAsia="Arial Narrow" w:hAnsi="Arial Narrow"/>
          <w:sz w:val="21"/>
          <w:szCs w:val="21"/>
        </w:rPr>
        <w:t xml:space="preserve"> &amp; Co. and </w:t>
      </w:r>
      <w:proofErr w:type="spellStart"/>
      <w:r w:rsidR="009A07DF" w:rsidRPr="003B6CA8">
        <w:rPr>
          <w:rFonts w:ascii="Arial Narrow" w:eastAsia="Arial Narrow" w:hAnsi="Arial Narrow"/>
          <w:sz w:val="21"/>
          <w:szCs w:val="21"/>
        </w:rPr>
        <w:t>Nyaundi</w:t>
      </w:r>
      <w:proofErr w:type="spellEnd"/>
      <w:r w:rsidR="009A07DF" w:rsidRPr="003B6CA8">
        <w:rPr>
          <w:rFonts w:ascii="Arial Narrow" w:eastAsia="Arial Narrow" w:hAnsi="Arial Narrow"/>
          <w:sz w:val="21"/>
          <w:szCs w:val="21"/>
        </w:rPr>
        <w:t xml:space="preserve"> </w:t>
      </w:r>
      <w:proofErr w:type="spellStart"/>
      <w:r w:rsidRPr="003B6CA8">
        <w:rPr>
          <w:rFonts w:ascii="Arial Narrow" w:eastAsia="Arial Narrow" w:hAnsi="Arial Narrow"/>
          <w:sz w:val="21"/>
          <w:szCs w:val="21"/>
        </w:rPr>
        <w:t>Tuiyot</w:t>
      </w:r>
      <w:proofErr w:type="spellEnd"/>
      <w:r w:rsidRPr="003B6CA8">
        <w:rPr>
          <w:rFonts w:ascii="Arial Narrow" w:eastAsia="Arial Narrow" w:hAnsi="Arial Narrow"/>
          <w:sz w:val="21"/>
          <w:szCs w:val="21"/>
        </w:rPr>
        <w:t xml:space="preserve"> &amp; Co. and</w:t>
      </w:r>
      <w:r w:rsidR="009A07DF" w:rsidRPr="003B6CA8">
        <w:rPr>
          <w:rFonts w:ascii="Arial Narrow" w:eastAsia="Arial Narrow" w:hAnsi="Arial Narrow"/>
          <w:sz w:val="21"/>
          <w:szCs w:val="21"/>
        </w:rPr>
        <w:t xml:space="preserve"> an in-house counsel at Moi University and its affiliates. She has an LLM specializing in Commercial and Corporate Law and a Post Graduate Diploma in Law and Development both from University of London</w:t>
      </w:r>
      <w:r w:rsidRPr="003B6CA8">
        <w:rPr>
          <w:rFonts w:ascii="Arial Narrow" w:eastAsia="Arial Narrow" w:hAnsi="Arial Narrow"/>
          <w:sz w:val="21"/>
          <w:szCs w:val="21"/>
        </w:rPr>
        <w:t xml:space="preserve"> She holds LLB </w:t>
      </w:r>
      <w:r w:rsidR="00122403" w:rsidRPr="003B6CA8">
        <w:rPr>
          <w:rFonts w:ascii="Arial Narrow" w:eastAsia="Arial Narrow" w:hAnsi="Arial Narrow"/>
          <w:sz w:val="21"/>
          <w:szCs w:val="21"/>
        </w:rPr>
        <w:t>degree (</w:t>
      </w:r>
      <w:r w:rsidR="009A07DF" w:rsidRPr="003B6CA8">
        <w:rPr>
          <w:rFonts w:ascii="Arial Narrow" w:eastAsia="Arial Narrow" w:hAnsi="Arial Narrow"/>
          <w:sz w:val="21"/>
          <w:szCs w:val="21"/>
        </w:rPr>
        <w:t>Hons)</w:t>
      </w:r>
      <w:r w:rsidRPr="003B6CA8">
        <w:rPr>
          <w:rFonts w:ascii="Arial Narrow" w:eastAsia="Arial Narrow" w:hAnsi="Arial Narrow"/>
          <w:sz w:val="21"/>
          <w:szCs w:val="21"/>
        </w:rPr>
        <w:t xml:space="preserve"> from Moi University and postgraduate diploma in Law (KSL). She is a </w:t>
      </w:r>
      <w:r w:rsidR="009A07DF" w:rsidRPr="003B6CA8">
        <w:rPr>
          <w:rFonts w:ascii="Arial Narrow" w:eastAsia="Arial Narrow" w:hAnsi="Arial Narrow"/>
          <w:sz w:val="21"/>
          <w:szCs w:val="21"/>
        </w:rPr>
        <w:t xml:space="preserve">Certified Public </w:t>
      </w:r>
      <w:r w:rsidR="00122403" w:rsidRPr="003B6CA8">
        <w:rPr>
          <w:rFonts w:ascii="Arial Narrow" w:eastAsia="Arial Narrow" w:hAnsi="Arial Narrow"/>
          <w:sz w:val="21"/>
          <w:szCs w:val="21"/>
        </w:rPr>
        <w:t>Secretary (</w:t>
      </w:r>
      <w:r w:rsidRPr="003B6CA8">
        <w:rPr>
          <w:rFonts w:ascii="Arial Narrow" w:eastAsia="Arial Narrow" w:hAnsi="Arial Narrow"/>
          <w:sz w:val="21"/>
          <w:szCs w:val="21"/>
        </w:rPr>
        <w:t>C</w:t>
      </w:r>
      <w:r w:rsidR="009A07DF" w:rsidRPr="003B6CA8">
        <w:rPr>
          <w:rFonts w:ascii="Arial Narrow" w:eastAsia="Arial Narrow" w:hAnsi="Arial Narrow"/>
          <w:sz w:val="21"/>
          <w:szCs w:val="21"/>
        </w:rPr>
        <w:t>PSK), Certified Governance and Legal Auditor and currently pursuing a Masters of Law degree</w:t>
      </w:r>
      <w:r w:rsidRPr="003B6CA8">
        <w:rPr>
          <w:rFonts w:ascii="Arial Narrow" w:eastAsia="Arial Narrow" w:hAnsi="Arial Narrow"/>
          <w:sz w:val="21"/>
          <w:szCs w:val="21"/>
        </w:rPr>
        <w:t>. She jo</w:t>
      </w:r>
      <w:r w:rsidR="009A07DF" w:rsidRPr="003B6CA8">
        <w:rPr>
          <w:rFonts w:ascii="Arial Narrow" w:eastAsia="Arial Narrow" w:hAnsi="Arial Narrow"/>
          <w:sz w:val="21"/>
          <w:szCs w:val="21"/>
        </w:rPr>
        <w:t>ined the company in October 2016.</w:t>
      </w:r>
    </w:p>
    <w:p w14:paraId="4EF82E64" w14:textId="77777777" w:rsidR="0029747E" w:rsidRPr="003B6CA8" w:rsidRDefault="0029747E" w:rsidP="0029747E">
      <w:pPr>
        <w:spacing w:line="200" w:lineRule="exact"/>
        <w:rPr>
          <w:rFonts w:ascii="Arial Narrow" w:eastAsia="Times New Roman" w:hAnsi="Arial Narrow"/>
          <w:sz w:val="21"/>
          <w:szCs w:val="21"/>
        </w:rPr>
      </w:pPr>
    </w:p>
    <w:p w14:paraId="221899A8" w14:textId="77777777" w:rsidR="0029747E" w:rsidRPr="003B6CA8" w:rsidRDefault="0029747E" w:rsidP="0029747E">
      <w:pPr>
        <w:spacing w:line="200" w:lineRule="exact"/>
        <w:rPr>
          <w:rFonts w:ascii="Arial Narrow" w:eastAsia="Times New Roman" w:hAnsi="Arial Narrow"/>
        </w:rPr>
      </w:pPr>
    </w:p>
    <w:p w14:paraId="24CB8804" w14:textId="77777777" w:rsidR="0029747E" w:rsidRPr="003B6CA8" w:rsidRDefault="0029747E" w:rsidP="0029747E">
      <w:pPr>
        <w:spacing w:line="200" w:lineRule="exact"/>
        <w:rPr>
          <w:rFonts w:ascii="Arial Narrow" w:eastAsia="Times New Roman" w:hAnsi="Arial Narrow"/>
        </w:rPr>
      </w:pPr>
    </w:p>
    <w:p w14:paraId="2F2DCDF5" w14:textId="77777777" w:rsidR="0029747E" w:rsidRPr="003B6CA8" w:rsidRDefault="0029747E" w:rsidP="0029747E">
      <w:pPr>
        <w:spacing w:after="240" w:line="276" w:lineRule="exact"/>
        <w:rPr>
          <w:rFonts w:ascii="Arial Narrow" w:eastAsia="Times New Roman" w:hAnsi="Arial Narrow"/>
        </w:rPr>
      </w:pPr>
    </w:p>
    <w:p w14:paraId="22BB793A" w14:textId="77777777" w:rsidR="0029747E" w:rsidRPr="003B6CA8" w:rsidRDefault="0029747E" w:rsidP="0029747E">
      <w:pPr>
        <w:spacing w:line="20" w:lineRule="exact"/>
        <w:rPr>
          <w:rFonts w:ascii="Arial Narrow" w:eastAsia="Times New Roman" w:hAnsi="Arial Narrow"/>
        </w:rPr>
        <w:sectPr w:rsidR="0029747E" w:rsidRPr="003B6CA8" w:rsidSect="00D036D1">
          <w:headerReference w:type="even" r:id="rId52"/>
          <w:footerReference w:type="default" r:id="rId53"/>
          <w:headerReference w:type="first" r:id="rId54"/>
          <w:pgSz w:w="11900" w:h="16838"/>
          <w:pgMar w:top="786" w:right="706" w:bottom="0" w:left="700" w:header="180" w:footer="450" w:gutter="0"/>
          <w:pgNumType w:fmt="lowerRoman"/>
          <w:cols w:space="0" w:equalWidth="0">
            <w:col w:w="10500"/>
          </w:cols>
          <w:docGrid w:linePitch="360"/>
        </w:sectPr>
      </w:pPr>
    </w:p>
    <w:p w14:paraId="0D2657FA" w14:textId="6FDB825A"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706" w:bottom="0" w:left="700" w:header="180" w:footer="735" w:gutter="0"/>
          <w:cols w:space="0" w:equalWidth="0">
            <w:col w:w="10500"/>
          </w:cols>
          <w:docGrid w:linePitch="360"/>
        </w:sectPr>
      </w:pPr>
    </w:p>
    <w:p w14:paraId="50BADAB5" w14:textId="4CD39A45" w:rsidR="0029747E" w:rsidRPr="003B6CA8" w:rsidRDefault="003B5457" w:rsidP="0042661A">
      <w:pPr>
        <w:tabs>
          <w:tab w:val="left" w:pos="1934"/>
        </w:tabs>
        <w:rPr>
          <w:rFonts w:ascii="Arial Narrow" w:eastAsia="Times New Roman" w:hAnsi="Arial Narrow"/>
        </w:rPr>
      </w:pPr>
      <w:bookmarkStart w:id="22" w:name="page11"/>
      <w:bookmarkEnd w:id="19"/>
      <w:bookmarkEnd w:id="20"/>
      <w:bookmarkEnd w:id="21"/>
      <w:bookmarkEnd w:id="22"/>
      <w:r w:rsidRPr="003B6CA8">
        <w:rPr>
          <w:noProof/>
        </w:rPr>
        <w:lastRenderedPageBreak/>
        <w:drawing>
          <wp:anchor distT="0" distB="0" distL="114300" distR="114300" simplePos="0" relativeHeight="251634176" behindDoc="1" locked="0" layoutInCell="1" allowOverlap="1" wp14:anchorId="16F6B4F2" wp14:editId="33F2E278">
            <wp:simplePos x="0" y="0"/>
            <wp:positionH relativeFrom="column">
              <wp:posOffset>-412699</wp:posOffset>
            </wp:positionH>
            <wp:positionV relativeFrom="paragraph">
              <wp:posOffset>-482633</wp:posOffset>
            </wp:positionV>
            <wp:extent cx="7572346" cy="9637978"/>
            <wp:effectExtent l="0" t="0" r="0" b="1905"/>
            <wp:wrapNone/>
            <wp:docPr id="1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50"/>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7578767" cy="96461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B653316" w14:textId="33472E9A" w:rsidR="0029747E" w:rsidRPr="003B6CA8" w:rsidRDefault="0029747E" w:rsidP="0029747E">
      <w:pPr>
        <w:spacing w:line="200" w:lineRule="exact"/>
        <w:rPr>
          <w:rFonts w:ascii="Arial Narrow" w:eastAsia="Times New Roman" w:hAnsi="Arial Narrow"/>
        </w:rPr>
      </w:pPr>
    </w:p>
    <w:p w14:paraId="6465AAF5" w14:textId="4872580A" w:rsidR="0029747E" w:rsidRPr="003B6CA8" w:rsidRDefault="0029747E" w:rsidP="0029747E">
      <w:pPr>
        <w:spacing w:line="200" w:lineRule="exact"/>
        <w:rPr>
          <w:rFonts w:ascii="Arial Narrow" w:eastAsia="Times New Roman" w:hAnsi="Arial Narrow"/>
        </w:rPr>
      </w:pPr>
    </w:p>
    <w:p w14:paraId="2B5C5C49" w14:textId="2F9800A5" w:rsidR="0029747E" w:rsidRPr="003B6CA8" w:rsidRDefault="0029747E" w:rsidP="0029747E">
      <w:pPr>
        <w:spacing w:line="200" w:lineRule="exact"/>
        <w:rPr>
          <w:rFonts w:ascii="Arial Narrow" w:eastAsia="Times New Roman" w:hAnsi="Arial Narrow"/>
        </w:rPr>
      </w:pPr>
    </w:p>
    <w:p w14:paraId="114D29D9" w14:textId="77777777" w:rsidR="0029747E" w:rsidRPr="003B6CA8" w:rsidRDefault="0029747E" w:rsidP="0029747E">
      <w:pPr>
        <w:spacing w:line="200" w:lineRule="exact"/>
        <w:rPr>
          <w:rFonts w:ascii="Arial Narrow" w:eastAsia="Times New Roman" w:hAnsi="Arial Narrow"/>
        </w:rPr>
      </w:pPr>
    </w:p>
    <w:p w14:paraId="584B2EB1" w14:textId="77777777" w:rsidR="0029747E" w:rsidRPr="003B6CA8" w:rsidRDefault="0029747E" w:rsidP="0029747E">
      <w:pPr>
        <w:spacing w:line="200" w:lineRule="exact"/>
        <w:rPr>
          <w:rFonts w:ascii="Arial Narrow" w:eastAsia="Times New Roman" w:hAnsi="Arial Narrow"/>
        </w:rPr>
      </w:pPr>
    </w:p>
    <w:p w14:paraId="574B135E" w14:textId="77777777" w:rsidR="0029747E" w:rsidRPr="003B6CA8" w:rsidRDefault="0029747E" w:rsidP="0029747E">
      <w:pPr>
        <w:spacing w:line="200" w:lineRule="exact"/>
        <w:rPr>
          <w:rFonts w:ascii="Arial Narrow" w:eastAsia="Times New Roman" w:hAnsi="Arial Narrow"/>
        </w:rPr>
      </w:pPr>
    </w:p>
    <w:p w14:paraId="7632D988" w14:textId="77777777" w:rsidR="0029747E" w:rsidRPr="003B6CA8" w:rsidRDefault="0029747E" w:rsidP="0029747E">
      <w:pPr>
        <w:spacing w:line="37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tblGrid>
      <w:tr w:rsidR="0029747E" w:rsidRPr="003B6CA8" w14:paraId="299532CD" w14:textId="77777777" w:rsidTr="00D036D1">
        <w:trPr>
          <w:trHeight w:val="4540"/>
        </w:trPr>
        <w:tc>
          <w:tcPr>
            <w:tcW w:w="678" w:type="dxa"/>
            <w:shd w:val="clear" w:color="auto" w:fill="auto"/>
            <w:textDirection w:val="btLr"/>
            <w:vAlign w:val="bottom"/>
          </w:tcPr>
          <w:p w14:paraId="17D03530" w14:textId="42071065" w:rsidR="0029747E" w:rsidRPr="003B6CA8" w:rsidRDefault="0029747E" w:rsidP="00D036D1">
            <w:pPr>
              <w:spacing w:line="0" w:lineRule="atLeast"/>
              <w:rPr>
                <w:rFonts w:ascii="Arial Narrow" w:eastAsia="Arial" w:hAnsi="Arial Narrow"/>
                <w:b/>
                <w:sz w:val="59"/>
              </w:rPr>
            </w:pPr>
          </w:p>
        </w:tc>
      </w:tr>
    </w:tbl>
    <w:p w14:paraId="5BCABD6F" w14:textId="77777777" w:rsidR="0029747E" w:rsidRPr="003B6CA8" w:rsidRDefault="0029747E" w:rsidP="0029747E">
      <w:pPr>
        <w:rPr>
          <w:rFonts w:ascii="Arial Narrow" w:eastAsia="Arial" w:hAnsi="Arial Narrow"/>
          <w:b/>
          <w:sz w:val="59"/>
        </w:rPr>
        <w:sectPr w:rsidR="0029747E" w:rsidRPr="003B6CA8" w:rsidSect="00D036D1">
          <w:headerReference w:type="even" r:id="rId56"/>
          <w:footerReference w:type="default" r:id="rId57"/>
          <w:headerReference w:type="first" r:id="rId58"/>
          <w:pgSz w:w="11900" w:h="16838"/>
          <w:pgMar w:top="786" w:right="886" w:bottom="0" w:left="611" w:header="180" w:footer="645" w:gutter="0"/>
          <w:pgNumType w:fmt="lowerRoman"/>
          <w:cols w:space="0" w:equalWidth="0">
            <w:col w:w="10409"/>
          </w:cols>
          <w:docGrid w:linePitch="360"/>
        </w:sectPr>
      </w:pPr>
    </w:p>
    <w:p w14:paraId="0BD238CC" w14:textId="77777777" w:rsidR="0029747E" w:rsidRPr="003B6CA8" w:rsidRDefault="0029747E" w:rsidP="0029747E">
      <w:pPr>
        <w:spacing w:line="200" w:lineRule="exact"/>
        <w:rPr>
          <w:rFonts w:ascii="Arial Narrow" w:eastAsia="Times New Roman" w:hAnsi="Arial Narrow"/>
        </w:rPr>
      </w:pPr>
    </w:p>
    <w:p w14:paraId="622CCD4E" w14:textId="583C4063" w:rsidR="0029747E" w:rsidRPr="008367FE" w:rsidRDefault="0029747E" w:rsidP="008367FE">
      <w:pPr>
        <w:pStyle w:val="Heading1"/>
        <w:rPr>
          <w:rFonts w:ascii="Arial Narrow" w:eastAsia="Arial" w:hAnsi="Arial Narrow"/>
          <w:sz w:val="24"/>
          <w:szCs w:val="24"/>
        </w:rPr>
      </w:pPr>
      <w:bookmarkStart w:id="23" w:name="page12"/>
      <w:bookmarkStart w:id="24" w:name="_Toc49337990"/>
      <w:bookmarkStart w:id="25" w:name="_Toc49781362"/>
      <w:bookmarkStart w:id="26" w:name="_Toc124260610"/>
      <w:bookmarkStart w:id="27" w:name="_Toc145922665"/>
      <w:bookmarkStart w:id="28" w:name="_Toc11314737"/>
      <w:bookmarkStart w:id="29" w:name="_Toc11315044"/>
      <w:bookmarkStart w:id="30" w:name="_Toc11315111"/>
      <w:bookmarkEnd w:id="23"/>
      <w:r w:rsidRPr="008367FE">
        <w:rPr>
          <w:rFonts w:ascii="Arial Narrow" w:eastAsia="Arial" w:hAnsi="Arial Narrow"/>
          <w:sz w:val="24"/>
          <w:szCs w:val="24"/>
        </w:rPr>
        <w:t>OUR MANAGEMENT TEAM</w:t>
      </w:r>
      <w:bookmarkEnd w:id="24"/>
      <w:bookmarkEnd w:id="25"/>
      <w:bookmarkEnd w:id="26"/>
      <w:bookmarkEnd w:id="27"/>
    </w:p>
    <w:p w14:paraId="6BCD21F8" w14:textId="77777777" w:rsidR="0029747E" w:rsidRPr="003B6CA8" w:rsidRDefault="0029747E" w:rsidP="0029747E">
      <w:pPr>
        <w:spacing w:line="300" w:lineRule="auto"/>
        <w:jc w:val="center"/>
        <w:rPr>
          <w:rFonts w:ascii="Arial Narrow" w:eastAsia="Arial Narrow" w:hAnsi="Arial Narrow"/>
          <w:sz w:val="22"/>
          <w:szCs w:val="22"/>
        </w:rPr>
      </w:pPr>
      <w:r w:rsidRPr="003B6CA8">
        <w:rPr>
          <w:rFonts w:ascii="Arial Narrow" w:eastAsia="Arial Narrow" w:hAnsi="Arial Narrow"/>
          <w:sz w:val="22"/>
          <w:szCs w:val="22"/>
        </w:rPr>
        <w:t>The Company has a diverse and dedicated management team that assists the Managing Director in his role of achieving the company’s strategic objectives.</w:t>
      </w:r>
    </w:p>
    <w:p w14:paraId="379D11DE" w14:textId="77777777" w:rsidR="0029747E" w:rsidRPr="003B6CA8" w:rsidRDefault="0029747E" w:rsidP="0029747E">
      <w:pPr>
        <w:spacing w:line="200" w:lineRule="exact"/>
        <w:rPr>
          <w:rFonts w:ascii="Arial Narrow" w:eastAsia="Times New Roman" w:hAnsi="Arial Narrow"/>
        </w:rPr>
      </w:pPr>
    </w:p>
    <w:p w14:paraId="1FC34558" w14:textId="72151C2B" w:rsidR="0029747E" w:rsidRPr="003B6CA8" w:rsidRDefault="00E82117" w:rsidP="0029747E">
      <w:pPr>
        <w:spacing w:line="300" w:lineRule="auto"/>
        <w:jc w:val="center"/>
        <w:rPr>
          <w:rFonts w:ascii="Arial Narrow" w:eastAsia="Arial Narrow" w:hAnsi="Arial Narrow"/>
          <w:sz w:val="22"/>
        </w:rPr>
      </w:pPr>
      <w:r w:rsidRPr="003B6CA8">
        <w:rPr>
          <w:noProof/>
        </w:rPr>
        <w:drawing>
          <wp:anchor distT="0" distB="0" distL="114300" distR="114300" simplePos="0" relativeHeight="251664896" behindDoc="0" locked="0" layoutInCell="1" allowOverlap="1" wp14:anchorId="118871DF" wp14:editId="5CD7A0B6">
            <wp:simplePos x="0" y="0"/>
            <wp:positionH relativeFrom="margin">
              <wp:posOffset>3175</wp:posOffset>
            </wp:positionH>
            <wp:positionV relativeFrom="margin">
              <wp:posOffset>1240790</wp:posOffset>
            </wp:positionV>
            <wp:extent cx="1203960" cy="1122680"/>
            <wp:effectExtent l="0" t="0" r="0" b="1270"/>
            <wp:wrapSquare wrapText="bothSides"/>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l="15721" t="15564" r="18777" b="29961"/>
                    <a:stretch>
                      <a:fillRect/>
                    </a:stretch>
                  </pic:blipFill>
                  <pic:spPr bwMode="auto">
                    <a:xfrm>
                      <a:off x="0" y="0"/>
                      <a:ext cx="1203960" cy="1122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9B2FFB" w14:textId="7EED564F" w:rsidR="0029747E" w:rsidRPr="003B6CA8" w:rsidRDefault="002A7D64" w:rsidP="002A7D64">
      <w:pPr>
        <w:jc w:val="both"/>
        <w:rPr>
          <w:rFonts w:ascii="Arial Narrow" w:eastAsia="Arial Narrow" w:hAnsi="Arial Narrow"/>
          <w:sz w:val="21"/>
          <w:szCs w:val="21"/>
        </w:rPr>
      </w:pPr>
      <w:r w:rsidRPr="003B6CA8">
        <w:rPr>
          <w:rFonts w:ascii="Arial Narrow" w:eastAsia="Arial" w:hAnsi="Arial Narrow"/>
          <w:b/>
          <w:sz w:val="21"/>
          <w:szCs w:val="21"/>
        </w:rPr>
        <w:t xml:space="preserve">Mr. Fred </w:t>
      </w:r>
      <w:proofErr w:type="spellStart"/>
      <w:r w:rsidRPr="003B6CA8">
        <w:rPr>
          <w:rFonts w:ascii="Arial Narrow" w:eastAsia="Arial" w:hAnsi="Arial Narrow"/>
          <w:b/>
          <w:sz w:val="21"/>
          <w:szCs w:val="21"/>
        </w:rPr>
        <w:t>Oloibe</w:t>
      </w:r>
      <w:proofErr w:type="spellEnd"/>
      <w:r w:rsidRPr="003B6CA8">
        <w:rPr>
          <w:rFonts w:ascii="Arial Narrow" w:eastAsia="Arial" w:hAnsi="Arial Narrow"/>
          <w:sz w:val="21"/>
          <w:szCs w:val="21"/>
        </w:rPr>
        <w:t xml:space="preserve"> </w:t>
      </w:r>
      <w:r w:rsidRPr="003B6CA8">
        <w:rPr>
          <w:rFonts w:ascii="Arial Narrow" w:eastAsia="Arial Narrow" w:hAnsi="Arial Narrow"/>
          <w:sz w:val="21"/>
          <w:szCs w:val="21"/>
        </w:rPr>
        <w:t>was born on the 18th September 1974 and is the Acting Managing Director from 17th April 2020 and Head of Strategy and Business</w:t>
      </w:r>
      <w:r w:rsidRPr="003B6CA8">
        <w:rPr>
          <w:rFonts w:ascii="Arial Narrow" w:eastAsia="Arial" w:hAnsi="Arial Narrow"/>
          <w:b/>
          <w:sz w:val="21"/>
          <w:szCs w:val="21"/>
        </w:rPr>
        <w:t xml:space="preserve"> </w:t>
      </w:r>
      <w:r w:rsidRPr="003B6CA8">
        <w:rPr>
          <w:rFonts w:ascii="Arial Narrow" w:eastAsia="Arial Narrow" w:hAnsi="Arial Narrow"/>
          <w:sz w:val="21"/>
          <w:szCs w:val="21"/>
        </w:rPr>
        <w:t>Development at Kenya Seed Company. He holds masters of Business Administration (MBA) from Jomo Kenyatta University of Agriculture and technology and a Bachelor of Science degree (Mathematics) from the University of Nairobi. He joined Kenya Seed on 1st October 2012 as a Planning and Strategy Manager. He previously worked in the cement industry with experience in Strategy, Performance Management, Corporate Planning and he is a full member of the Kenya Institute of Management (KIM).</w:t>
      </w:r>
      <w:r w:rsidRPr="003B6CA8">
        <w:rPr>
          <w:rFonts w:ascii="Arial Narrow" w:hAnsi="Arial Narrow"/>
          <w:sz w:val="21"/>
          <w:szCs w:val="21"/>
        </w:rPr>
        <w:t xml:space="preserve"> </w:t>
      </w:r>
      <w:r w:rsidRPr="003B6CA8">
        <w:rPr>
          <w:rStyle w:val="st"/>
          <w:rFonts w:ascii="Arial Narrow" w:hAnsi="Arial Narrow"/>
          <w:sz w:val="21"/>
          <w:szCs w:val="21"/>
        </w:rPr>
        <w:t>He is a Fellow on seed policy from the University of California</w:t>
      </w:r>
    </w:p>
    <w:p w14:paraId="0D8CAC6B" w14:textId="77777777" w:rsidR="0029747E" w:rsidRPr="003B6CA8" w:rsidRDefault="0029747E" w:rsidP="0029747E">
      <w:pPr>
        <w:spacing w:line="20" w:lineRule="exact"/>
        <w:rPr>
          <w:rFonts w:ascii="Arial Narrow" w:eastAsia="Times New Roman" w:hAnsi="Arial Narrow"/>
        </w:rPr>
      </w:pPr>
    </w:p>
    <w:p w14:paraId="68BF3E7D" w14:textId="77777777" w:rsidR="0029747E" w:rsidRPr="003B6CA8" w:rsidRDefault="0029747E" w:rsidP="0029747E">
      <w:pPr>
        <w:spacing w:line="200" w:lineRule="exact"/>
        <w:rPr>
          <w:rFonts w:ascii="Arial Narrow" w:eastAsia="Times New Roman" w:hAnsi="Arial Narrow"/>
        </w:rPr>
      </w:pPr>
    </w:p>
    <w:p w14:paraId="0BCD3567" w14:textId="4C7B3493" w:rsidR="0029747E" w:rsidRPr="003B6CA8" w:rsidRDefault="0016300C" w:rsidP="0029747E">
      <w:pPr>
        <w:spacing w:line="200" w:lineRule="exact"/>
        <w:rPr>
          <w:rFonts w:ascii="Arial Narrow" w:eastAsia="Times New Roman" w:hAnsi="Arial Narrow"/>
        </w:rPr>
      </w:pPr>
      <w:r w:rsidRPr="003B6CA8">
        <w:rPr>
          <w:noProof/>
        </w:rPr>
        <w:drawing>
          <wp:anchor distT="0" distB="0" distL="114300" distR="114300" simplePos="0" relativeHeight="251662848" behindDoc="0" locked="0" layoutInCell="1" allowOverlap="1" wp14:anchorId="3A853634" wp14:editId="435FC7A7">
            <wp:simplePos x="0" y="0"/>
            <wp:positionH relativeFrom="margin">
              <wp:posOffset>5251450</wp:posOffset>
            </wp:positionH>
            <wp:positionV relativeFrom="margin">
              <wp:posOffset>2606675</wp:posOffset>
            </wp:positionV>
            <wp:extent cx="1483360" cy="1143000"/>
            <wp:effectExtent l="0" t="0" r="0" b="0"/>
            <wp:wrapSquare wrapText="bothSides"/>
            <wp:docPr id="11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66AC9" w14:textId="77777777" w:rsidR="0029747E" w:rsidRPr="003B6CA8" w:rsidRDefault="0029747E" w:rsidP="0029747E">
      <w:pPr>
        <w:jc w:val="both"/>
        <w:rPr>
          <w:rFonts w:ascii="Arial Narrow" w:eastAsia="Arial Narrow" w:hAnsi="Arial Narrow"/>
          <w:sz w:val="21"/>
          <w:szCs w:val="21"/>
        </w:rPr>
      </w:pPr>
      <w:r w:rsidRPr="003B6CA8">
        <w:rPr>
          <w:rFonts w:ascii="Arial Narrow" w:eastAsia="Arial Narrow" w:hAnsi="Arial Narrow"/>
          <w:b/>
          <w:sz w:val="21"/>
          <w:szCs w:val="21"/>
        </w:rPr>
        <w:t xml:space="preserve">CS. </w:t>
      </w:r>
      <w:proofErr w:type="spellStart"/>
      <w:r w:rsidRPr="003B6CA8">
        <w:rPr>
          <w:rFonts w:ascii="Arial Narrow" w:eastAsia="Arial Narrow" w:hAnsi="Arial Narrow"/>
          <w:b/>
          <w:sz w:val="21"/>
          <w:szCs w:val="21"/>
        </w:rPr>
        <w:t>Wilkister</w:t>
      </w:r>
      <w:proofErr w:type="spellEnd"/>
      <w:r w:rsidRPr="003B6CA8">
        <w:rPr>
          <w:rFonts w:ascii="Arial Narrow" w:eastAsia="Arial Narrow" w:hAnsi="Arial Narrow"/>
          <w:b/>
          <w:sz w:val="21"/>
          <w:szCs w:val="21"/>
        </w:rPr>
        <w:t xml:space="preserve"> Simiyu</w:t>
      </w:r>
      <w:r w:rsidRPr="003B6CA8">
        <w:rPr>
          <w:rFonts w:ascii="Arial Narrow" w:eastAsia="Arial Narrow" w:hAnsi="Arial Narrow"/>
          <w:sz w:val="21"/>
          <w:szCs w:val="21"/>
        </w:rPr>
        <w:t xml:space="preserve"> was born on 16th June, 1981 and is the Company Secretary and Head of Legal Services. She is an Advocate of the High Court since 2006. She has over 15 years’ work experience as a practicing advocate at </w:t>
      </w:r>
      <w:proofErr w:type="spellStart"/>
      <w:r w:rsidRPr="003B6CA8">
        <w:rPr>
          <w:rFonts w:ascii="Arial Narrow" w:eastAsia="Arial Narrow" w:hAnsi="Arial Narrow"/>
          <w:sz w:val="21"/>
          <w:szCs w:val="21"/>
        </w:rPr>
        <w:t>Kitiwa</w:t>
      </w:r>
      <w:proofErr w:type="spellEnd"/>
      <w:r w:rsidRPr="003B6CA8">
        <w:rPr>
          <w:rFonts w:ascii="Arial Narrow" w:eastAsia="Arial Narrow" w:hAnsi="Arial Narrow"/>
          <w:sz w:val="21"/>
          <w:szCs w:val="21"/>
        </w:rPr>
        <w:t xml:space="preserve"> &amp; Co. Advocates and </w:t>
      </w:r>
      <w:proofErr w:type="spellStart"/>
      <w:r w:rsidRPr="003B6CA8">
        <w:rPr>
          <w:rFonts w:ascii="Arial Narrow" w:eastAsia="Arial Narrow" w:hAnsi="Arial Narrow"/>
          <w:sz w:val="21"/>
          <w:szCs w:val="21"/>
        </w:rPr>
        <w:t>Nyaundi</w:t>
      </w:r>
      <w:proofErr w:type="spellEnd"/>
      <w:r w:rsidRPr="003B6CA8">
        <w:rPr>
          <w:rFonts w:ascii="Arial Narrow" w:eastAsia="Arial Narrow" w:hAnsi="Arial Narrow"/>
          <w:sz w:val="21"/>
          <w:szCs w:val="21"/>
        </w:rPr>
        <w:t xml:space="preserve"> </w:t>
      </w:r>
      <w:proofErr w:type="spellStart"/>
      <w:r w:rsidRPr="003B6CA8">
        <w:rPr>
          <w:rFonts w:ascii="Arial Narrow" w:eastAsia="Arial Narrow" w:hAnsi="Arial Narrow"/>
          <w:sz w:val="21"/>
          <w:szCs w:val="21"/>
        </w:rPr>
        <w:t>Tuiyot</w:t>
      </w:r>
      <w:proofErr w:type="spellEnd"/>
      <w:r w:rsidRPr="003B6CA8">
        <w:rPr>
          <w:rFonts w:ascii="Arial Narrow" w:eastAsia="Arial Narrow" w:hAnsi="Arial Narrow"/>
          <w:sz w:val="21"/>
          <w:szCs w:val="21"/>
        </w:rPr>
        <w:t xml:space="preserve"> &amp; Co. and an in-house counsel at Moi University and its affiliates. She has an LLM specializing in Commercial and Corporate Law and a Post Graduate Diploma in Law and Development both from University of London. She holds LLB degree (Hons) from Moi University and a Postgraduate Diploma in Law (KSL). She is a Certified Public Secretary (CPSK), Certified Governance and Legal Auditor. She joined the company in October 2016.</w:t>
      </w:r>
    </w:p>
    <w:p w14:paraId="71BB8DF6" w14:textId="77777777" w:rsidR="0029747E" w:rsidRPr="003B6CA8" w:rsidRDefault="0029747E" w:rsidP="0029747E">
      <w:pPr>
        <w:spacing w:line="263" w:lineRule="auto"/>
        <w:ind w:right="2840"/>
        <w:jc w:val="both"/>
        <w:rPr>
          <w:rFonts w:ascii="Arial Narrow" w:eastAsia="Arial Narrow" w:hAnsi="Arial Narrow"/>
          <w:sz w:val="21"/>
          <w:szCs w:val="21"/>
        </w:rPr>
      </w:pPr>
    </w:p>
    <w:p w14:paraId="43421A9E" w14:textId="77777777" w:rsidR="0029747E" w:rsidRPr="003B6CA8" w:rsidRDefault="0029747E" w:rsidP="0029747E">
      <w:pPr>
        <w:spacing w:line="20" w:lineRule="exact"/>
        <w:rPr>
          <w:rFonts w:ascii="Arial Narrow" w:eastAsia="Times New Roman" w:hAnsi="Arial Narrow"/>
        </w:rPr>
      </w:pPr>
    </w:p>
    <w:p w14:paraId="5A03E9CD" w14:textId="3BA267A4" w:rsidR="0029747E" w:rsidRPr="003B6CA8" w:rsidRDefault="0016300C" w:rsidP="0029747E">
      <w:pPr>
        <w:jc w:val="both"/>
        <w:rPr>
          <w:rFonts w:ascii="Arial Narrow" w:eastAsia="Arial" w:hAnsi="Arial Narrow"/>
          <w:b/>
          <w:sz w:val="21"/>
          <w:szCs w:val="21"/>
        </w:rPr>
      </w:pPr>
      <w:r w:rsidRPr="003B6CA8">
        <w:rPr>
          <w:noProof/>
        </w:rPr>
        <w:drawing>
          <wp:anchor distT="0" distB="0" distL="114300" distR="114300" simplePos="0" relativeHeight="251661824" behindDoc="0" locked="0" layoutInCell="1" allowOverlap="1" wp14:anchorId="237D3997" wp14:editId="01B94540">
            <wp:simplePos x="0" y="0"/>
            <wp:positionH relativeFrom="margin">
              <wp:posOffset>-35560</wp:posOffset>
            </wp:positionH>
            <wp:positionV relativeFrom="margin">
              <wp:posOffset>3959225</wp:posOffset>
            </wp:positionV>
            <wp:extent cx="1483360" cy="1143000"/>
            <wp:effectExtent l="0" t="0" r="0" b="0"/>
            <wp:wrapSquare wrapText="bothSides"/>
            <wp:docPr id="11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2D4579" w14:textId="47C3AF6A" w:rsidR="0029747E" w:rsidRPr="003B6CA8" w:rsidRDefault="0029747E" w:rsidP="0029747E">
      <w:pPr>
        <w:jc w:val="both"/>
        <w:rPr>
          <w:rFonts w:ascii="Arial Narrow" w:eastAsia="Arial Narrow" w:hAnsi="Arial Narrow"/>
          <w:sz w:val="21"/>
          <w:szCs w:val="21"/>
        </w:rPr>
      </w:pPr>
      <w:r w:rsidRPr="003B6CA8">
        <w:rPr>
          <w:rFonts w:ascii="Arial Narrow" w:eastAsia="Arial" w:hAnsi="Arial Narrow"/>
          <w:b/>
          <w:sz w:val="21"/>
          <w:szCs w:val="21"/>
        </w:rPr>
        <w:t xml:space="preserve">CPA Leonard Kibet </w:t>
      </w:r>
      <w:r w:rsidRPr="003B6CA8">
        <w:rPr>
          <w:rFonts w:ascii="Arial Narrow" w:eastAsia="Arial Narrow" w:hAnsi="Arial Narrow"/>
          <w:sz w:val="21"/>
          <w:szCs w:val="21"/>
        </w:rPr>
        <w:t xml:space="preserve">was born in 2nd August 1980 and is the Internal Audit Manager. He is a Certified </w:t>
      </w:r>
      <w:r w:rsidR="00060EB0" w:rsidRPr="003B6CA8">
        <w:rPr>
          <w:rFonts w:ascii="Arial Narrow" w:eastAsia="Arial Narrow" w:hAnsi="Arial Narrow"/>
          <w:sz w:val="21"/>
          <w:szCs w:val="21"/>
        </w:rPr>
        <w:t>Public</w:t>
      </w:r>
      <w:r w:rsidRPr="003B6CA8">
        <w:rPr>
          <w:rFonts w:ascii="Arial Narrow" w:eastAsia="Arial Narrow" w:hAnsi="Arial Narrow"/>
          <w:sz w:val="21"/>
          <w:szCs w:val="21"/>
        </w:rPr>
        <w:t xml:space="preserve"> Accountant (CPAK) and a Certified Internal Auditor (CIA), a member of the Institute of Internal Auditors (IIA) and Institute of Certified </w:t>
      </w:r>
      <w:r w:rsidR="00060EB0" w:rsidRPr="003B6CA8">
        <w:rPr>
          <w:rFonts w:ascii="Arial Narrow" w:eastAsia="Arial Narrow" w:hAnsi="Arial Narrow"/>
          <w:sz w:val="21"/>
          <w:szCs w:val="21"/>
        </w:rPr>
        <w:t>Public</w:t>
      </w:r>
      <w:r w:rsidRPr="003B6CA8">
        <w:rPr>
          <w:rFonts w:ascii="Arial Narrow" w:eastAsia="Arial Narrow" w:hAnsi="Arial Narrow"/>
          <w:sz w:val="21"/>
          <w:szCs w:val="21"/>
        </w:rPr>
        <w:t xml:space="preserve"> Accountant (ICPAK). He has over 15 years of leadership and managerial experience having worked with Nation Media Group, Kenya Bureau of Standards, Vision Fund and University of Eldoret. He holds a Master’s Degree in Finance and a Bachelor’s Degree in Business Management. He joined the company on 2</w:t>
      </w:r>
      <w:r w:rsidRPr="003B6CA8">
        <w:rPr>
          <w:rFonts w:ascii="Arial Narrow" w:eastAsia="Arial Narrow" w:hAnsi="Arial Narrow"/>
          <w:sz w:val="21"/>
          <w:szCs w:val="21"/>
          <w:vertAlign w:val="superscript"/>
        </w:rPr>
        <w:t>nd</w:t>
      </w:r>
      <w:r w:rsidRPr="003B6CA8">
        <w:rPr>
          <w:rFonts w:ascii="Arial Narrow" w:eastAsia="Arial Narrow" w:hAnsi="Arial Narrow"/>
          <w:sz w:val="21"/>
          <w:szCs w:val="21"/>
        </w:rPr>
        <w:t xml:space="preserve"> October 2017.</w:t>
      </w:r>
    </w:p>
    <w:p w14:paraId="5ACF114A" w14:textId="77777777" w:rsidR="0029747E" w:rsidRPr="003B6CA8" w:rsidRDefault="0029747E" w:rsidP="0029747E">
      <w:pPr>
        <w:spacing w:line="200" w:lineRule="exact"/>
        <w:jc w:val="both"/>
        <w:rPr>
          <w:rFonts w:ascii="Arial Narrow" w:eastAsia="Times New Roman" w:hAnsi="Arial Narrow"/>
        </w:rPr>
      </w:pPr>
    </w:p>
    <w:p w14:paraId="54D73805" w14:textId="77777777" w:rsidR="0029747E" w:rsidRPr="003B6CA8" w:rsidRDefault="0029747E" w:rsidP="0029747E">
      <w:pPr>
        <w:spacing w:line="229" w:lineRule="exact"/>
        <w:rPr>
          <w:rFonts w:ascii="Arial Narrow" w:eastAsia="Times New Roman" w:hAnsi="Arial Narrow"/>
        </w:rPr>
      </w:pPr>
    </w:p>
    <w:p w14:paraId="5F8D067C" w14:textId="54B99676" w:rsidR="0029747E" w:rsidRPr="003B6CA8" w:rsidRDefault="0016300C" w:rsidP="0029747E">
      <w:pPr>
        <w:ind w:right="2440"/>
        <w:jc w:val="both"/>
        <w:rPr>
          <w:rFonts w:ascii="Arial Narrow" w:hAnsi="Arial Narrow"/>
          <w:b/>
          <w:sz w:val="21"/>
          <w:szCs w:val="21"/>
        </w:rPr>
      </w:pPr>
      <w:r w:rsidRPr="003B6CA8">
        <w:rPr>
          <w:noProof/>
        </w:rPr>
        <w:drawing>
          <wp:anchor distT="0" distB="0" distL="114300" distR="114300" simplePos="0" relativeHeight="251655680" behindDoc="0" locked="0" layoutInCell="1" allowOverlap="1" wp14:anchorId="16172163" wp14:editId="52A3106A">
            <wp:simplePos x="0" y="0"/>
            <wp:positionH relativeFrom="margin">
              <wp:posOffset>5410835</wp:posOffset>
            </wp:positionH>
            <wp:positionV relativeFrom="margin">
              <wp:posOffset>5226050</wp:posOffset>
            </wp:positionV>
            <wp:extent cx="1323975" cy="1199515"/>
            <wp:effectExtent l="0" t="0" r="0" b="0"/>
            <wp:wrapSquare wrapText="bothSides"/>
            <wp:docPr id="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l="3467" t="7423" r="10402" b="14084"/>
                    <a:stretch>
                      <a:fillRect/>
                    </a:stretch>
                  </pic:blipFill>
                  <pic:spPr bwMode="auto">
                    <a:xfrm>
                      <a:off x="0" y="0"/>
                      <a:ext cx="1323975" cy="1199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3EA7C0" w14:textId="77777777" w:rsidR="0029747E" w:rsidRPr="003B6CA8" w:rsidRDefault="0029747E" w:rsidP="0029747E">
      <w:pPr>
        <w:ind w:right="2440"/>
        <w:jc w:val="both"/>
        <w:rPr>
          <w:rFonts w:ascii="Arial Narrow" w:hAnsi="Arial Narrow"/>
          <w:sz w:val="21"/>
          <w:szCs w:val="21"/>
          <w:lang w:val="en-GB"/>
        </w:rPr>
      </w:pPr>
      <w:r w:rsidRPr="003B6CA8">
        <w:rPr>
          <w:rFonts w:ascii="Arial Narrow" w:hAnsi="Arial Narrow"/>
          <w:b/>
          <w:sz w:val="21"/>
          <w:szCs w:val="21"/>
        </w:rPr>
        <w:t>Mr. David Kiplagat Tum</w:t>
      </w:r>
      <w:r w:rsidRPr="003B6CA8">
        <w:rPr>
          <w:rFonts w:ascii="Arial Narrow" w:hAnsi="Arial Narrow"/>
          <w:sz w:val="21"/>
          <w:szCs w:val="21"/>
          <w:lang w:val="en-GB"/>
        </w:rPr>
        <w:t xml:space="preserve"> was born in 1978</w:t>
      </w:r>
      <w:r w:rsidRPr="003B6CA8">
        <w:rPr>
          <w:rFonts w:ascii="Arial Narrow" w:hAnsi="Arial Narrow"/>
          <w:sz w:val="21"/>
          <w:szCs w:val="21"/>
        </w:rPr>
        <w:t xml:space="preserve"> and is the General Manager of Simlaw Seeds Company Kenya Ltd, a subsidiary of Kenya Seed Company</w:t>
      </w:r>
      <w:r w:rsidRPr="003B6CA8">
        <w:rPr>
          <w:rFonts w:ascii="Arial Narrow" w:hAnsi="Arial Narrow"/>
          <w:sz w:val="21"/>
          <w:szCs w:val="21"/>
          <w:lang w:val="en-GB"/>
        </w:rPr>
        <w:t>. Mr Tum holds a BSc in Business Administration from USIU and Masters of Business Administration from Staffordshire University in UK. Mr Kiplagat worked as an Accountant at Simlaw Seeds between 2000 and 2003. He was a Director of Soet Group from 2003 to 2007 and the Managing Director of Commercial Grain Services Ltd from 2008 to 2016. Mr Kiplagat resigned from the Board in September 2016 when he was appointed as the General Manager of Simlaw Seeds Company Limited.</w:t>
      </w:r>
    </w:p>
    <w:p w14:paraId="3EB64F63" w14:textId="77777777" w:rsidR="0029747E" w:rsidRPr="003B6CA8" w:rsidRDefault="0029747E" w:rsidP="0029747E">
      <w:pPr>
        <w:spacing w:line="271" w:lineRule="auto"/>
        <w:ind w:right="2440"/>
        <w:jc w:val="both"/>
        <w:rPr>
          <w:rFonts w:ascii="Arial Narrow" w:eastAsia="Arial" w:hAnsi="Arial Narrow"/>
          <w:b/>
          <w:sz w:val="22"/>
          <w:szCs w:val="22"/>
        </w:rPr>
      </w:pPr>
    </w:p>
    <w:p w14:paraId="73104C3F" w14:textId="29250DC6" w:rsidR="0029747E" w:rsidRPr="003B6CA8" w:rsidRDefault="0016300C" w:rsidP="0029747E">
      <w:pPr>
        <w:tabs>
          <w:tab w:val="left" w:pos="2552"/>
        </w:tabs>
        <w:jc w:val="both"/>
        <w:rPr>
          <w:rFonts w:ascii="Arial Narrow" w:hAnsi="Arial Narrow"/>
          <w:b/>
          <w:sz w:val="22"/>
          <w:szCs w:val="22"/>
        </w:rPr>
      </w:pPr>
      <w:r w:rsidRPr="003B6CA8">
        <w:rPr>
          <w:noProof/>
        </w:rPr>
        <w:drawing>
          <wp:anchor distT="0" distB="0" distL="114300" distR="114300" simplePos="0" relativeHeight="251654656" behindDoc="0" locked="0" layoutInCell="1" allowOverlap="1" wp14:anchorId="10688A0A" wp14:editId="24995380">
            <wp:simplePos x="0" y="0"/>
            <wp:positionH relativeFrom="margin">
              <wp:posOffset>-177800</wp:posOffset>
            </wp:positionH>
            <wp:positionV relativeFrom="margin">
              <wp:posOffset>6692900</wp:posOffset>
            </wp:positionV>
            <wp:extent cx="1384935" cy="1285875"/>
            <wp:effectExtent l="0" t="0" r="0" b="0"/>
            <wp:wrapSquare wrapText="bothSides"/>
            <wp:docPr id="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a:extLst>
                        <a:ext uri="{28A0092B-C50C-407E-A947-70E740481C1C}">
                          <a14:useLocalDpi xmlns:a14="http://schemas.microsoft.com/office/drawing/2010/main" val="0"/>
                        </a:ext>
                      </a:extLst>
                    </a:blip>
                    <a:srcRect t="6923"/>
                    <a:stretch>
                      <a:fillRect/>
                    </a:stretch>
                  </pic:blipFill>
                  <pic:spPr bwMode="auto">
                    <a:xfrm>
                      <a:off x="0" y="0"/>
                      <a:ext cx="1384935" cy="12858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4A116F" w14:textId="488D1474" w:rsidR="0029747E" w:rsidRPr="003B6CA8" w:rsidRDefault="0029747E" w:rsidP="0029747E">
      <w:pPr>
        <w:tabs>
          <w:tab w:val="left" w:pos="2552"/>
        </w:tabs>
        <w:jc w:val="both"/>
        <w:rPr>
          <w:rFonts w:ascii="Arial Narrow" w:hAnsi="Arial Narrow"/>
          <w:sz w:val="21"/>
          <w:szCs w:val="21"/>
        </w:rPr>
      </w:pPr>
      <w:r w:rsidRPr="003B6CA8">
        <w:rPr>
          <w:rFonts w:ascii="Arial Narrow" w:hAnsi="Arial Narrow"/>
          <w:b/>
          <w:sz w:val="21"/>
          <w:szCs w:val="21"/>
        </w:rPr>
        <w:t>Mrs. Sylvia Nanteza Kyeyune</w:t>
      </w:r>
      <w:r w:rsidRPr="003B6CA8">
        <w:rPr>
          <w:rFonts w:ascii="Arial Narrow" w:hAnsi="Arial Narrow"/>
          <w:sz w:val="21"/>
          <w:szCs w:val="21"/>
        </w:rPr>
        <w:t xml:space="preserve"> was born in 1976 and is the General Manager of Simlaw Seeds Company Uganda Ltd, in Uganda, a subsidiary of Kenya Seed Company. She is responsible for coordinating all the activities of the Subsidiary to ensure its smooth operation. </w:t>
      </w:r>
      <w:r w:rsidR="00441A79" w:rsidRPr="003B6CA8">
        <w:rPr>
          <w:rFonts w:ascii="Arial Narrow" w:hAnsi="Arial Narrow"/>
          <w:sz w:val="21"/>
          <w:szCs w:val="21"/>
        </w:rPr>
        <w:t>Mrs.</w:t>
      </w:r>
      <w:r w:rsidRPr="003B6CA8">
        <w:rPr>
          <w:rFonts w:ascii="Arial Narrow" w:hAnsi="Arial Narrow"/>
          <w:sz w:val="21"/>
          <w:szCs w:val="21"/>
        </w:rPr>
        <w:t xml:space="preserve"> Kyeyune holds a Master of Science degree in Crop Science and a Bachelor of Science degree in Agriculture from Makerere University, Kampala, Uganda. She has over 13 </w:t>
      </w:r>
      <w:r w:rsidR="00441A79" w:rsidRPr="003B6CA8">
        <w:rPr>
          <w:rFonts w:ascii="Arial Narrow" w:hAnsi="Arial Narrow"/>
          <w:sz w:val="21"/>
          <w:szCs w:val="21"/>
        </w:rPr>
        <w:t>years’</w:t>
      </w:r>
      <w:r w:rsidRPr="003B6CA8">
        <w:rPr>
          <w:rFonts w:ascii="Arial Narrow" w:hAnsi="Arial Narrow"/>
          <w:sz w:val="21"/>
          <w:szCs w:val="21"/>
        </w:rPr>
        <w:t xml:space="preserve"> leadership and managerial experience in the seed sector and is currently serving as the Chairperson, Uganda Seed Trade Association. She joined the company in August 2003.</w:t>
      </w:r>
    </w:p>
    <w:p w14:paraId="5B8BB59A" w14:textId="77777777" w:rsidR="0029747E" w:rsidRPr="003B6CA8" w:rsidRDefault="0029747E" w:rsidP="0029747E">
      <w:pPr>
        <w:spacing w:line="271" w:lineRule="auto"/>
        <w:ind w:right="2440"/>
        <w:jc w:val="both"/>
        <w:rPr>
          <w:rFonts w:ascii="Arial Narrow" w:eastAsia="Arial" w:hAnsi="Arial Narrow"/>
          <w:b/>
          <w:sz w:val="21"/>
          <w:szCs w:val="21"/>
        </w:rPr>
      </w:pPr>
    </w:p>
    <w:p w14:paraId="19C2AC77" w14:textId="77777777" w:rsidR="0029747E" w:rsidRPr="003B6CA8" w:rsidRDefault="0029747E" w:rsidP="0029747E">
      <w:pPr>
        <w:spacing w:line="271" w:lineRule="auto"/>
        <w:ind w:right="2440"/>
        <w:jc w:val="both"/>
        <w:rPr>
          <w:rFonts w:ascii="Arial Narrow" w:eastAsia="Arial" w:hAnsi="Arial Narrow"/>
          <w:b/>
          <w:sz w:val="21"/>
          <w:szCs w:val="21"/>
        </w:rPr>
      </w:pPr>
    </w:p>
    <w:p w14:paraId="5C5F0AB3" w14:textId="77777777" w:rsidR="0029747E" w:rsidRPr="003B6CA8" w:rsidRDefault="0029747E" w:rsidP="0029747E">
      <w:pPr>
        <w:spacing w:line="271" w:lineRule="auto"/>
        <w:ind w:right="2440"/>
        <w:jc w:val="both"/>
        <w:rPr>
          <w:rFonts w:ascii="Arial Narrow" w:eastAsia="Arial" w:hAnsi="Arial Narrow"/>
          <w:b/>
          <w:sz w:val="21"/>
          <w:szCs w:val="21"/>
        </w:rPr>
      </w:pPr>
    </w:p>
    <w:p w14:paraId="452A5B14" w14:textId="77777777" w:rsidR="002A7D64" w:rsidRPr="003B6CA8" w:rsidRDefault="002A7D64" w:rsidP="0029747E">
      <w:pPr>
        <w:spacing w:line="271" w:lineRule="auto"/>
        <w:ind w:right="2440"/>
        <w:jc w:val="both"/>
        <w:rPr>
          <w:rFonts w:ascii="Arial Narrow" w:eastAsia="Arial" w:hAnsi="Arial Narrow"/>
          <w:b/>
          <w:sz w:val="21"/>
          <w:szCs w:val="21"/>
        </w:rPr>
      </w:pPr>
    </w:p>
    <w:p w14:paraId="04F4F73E" w14:textId="77777777" w:rsidR="002A7D64" w:rsidRPr="003B6CA8" w:rsidRDefault="002A7D64" w:rsidP="0029747E">
      <w:pPr>
        <w:spacing w:line="271" w:lineRule="auto"/>
        <w:ind w:right="2440"/>
        <w:jc w:val="both"/>
        <w:rPr>
          <w:rFonts w:ascii="Arial Narrow" w:eastAsia="Arial" w:hAnsi="Arial Narrow"/>
          <w:b/>
          <w:sz w:val="21"/>
          <w:szCs w:val="21"/>
        </w:rPr>
      </w:pPr>
    </w:p>
    <w:p w14:paraId="44BDCB5B" w14:textId="77777777" w:rsidR="002A7D64" w:rsidRPr="003B6CA8" w:rsidRDefault="002A7D64" w:rsidP="0029747E">
      <w:pPr>
        <w:spacing w:line="271" w:lineRule="auto"/>
        <w:ind w:right="2440"/>
        <w:jc w:val="both"/>
        <w:rPr>
          <w:rFonts w:ascii="Arial Narrow" w:eastAsia="Arial" w:hAnsi="Arial Narrow"/>
          <w:b/>
          <w:sz w:val="21"/>
          <w:szCs w:val="21"/>
        </w:rPr>
      </w:pPr>
    </w:p>
    <w:p w14:paraId="402F46FD" w14:textId="77777777" w:rsidR="002A7D64" w:rsidRPr="003B6CA8" w:rsidRDefault="002A7D64" w:rsidP="0029747E">
      <w:pPr>
        <w:spacing w:line="271" w:lineRule="auto"/>
        <w:ind w:right="2440"/>
        <w:jc w:val="both"/>
        <w:rPr>
          <w:rFonts w:ascii="Arial Narrow" w:eastAsia="Arial" w:hAnsi="Arial Narrow"/>
          <w:b/>
          <w:sz w:val="21"/>
          <w:szCs w:val="21"/>
        </w:rPr>
      </w:pPr>
    </w:p>
    <w:p w14:paraId="70C32515" w14:textId="77777777" w:rsidR="00AC0831" w:rsidRPr="003B6CA8" w:rsidRDefault="00AC0831" w:rsidP="0029747E">
      <w:pPr>
        <w:spacing w:line="271" w:lineRule="auto"/>
        <w:ind w:right="2440"/>
        <w:jc w:val="both"/>
        <w:rPr>
          <w:rFonts w:ascii="Arial Narrow" w:eastAsia="Arial" w:hAnsi="Arial Narrow"/>
          <w:b/>
          <w:sz w:val="21"/>
          <w:szCs w:val="21"/>
        </w:rPr>
      </w:pPr>
    </w:p>
    <w:p w14:paraId="09729A48" w14:textId="51852E81" w:rsidR="002A7D64" w:rsidRPr="003B6CA8" w:rsidRDefault="002A7D64" w:rsidP="0029747E">
      <w:pPr>
        <w:spacing w:line="271" w:lineRule="auto"/>
        <w:ind w:right="2440"/>
        <w:jc w:val="both"/>
        <w:rPr>
          <w:rFonts w:ascii="Arial Narrow" w:eastAsia="Arial" w:hAnsi="Arial Narrow"/>
          <w:b/>
          <w:sz w:val="21"/>
          <w:szCs w:val="21"/>
        </w:rPr>
      </w:pPr>
    </w:p>
    <w:p w14:paraId="0C95752E" w14:textId="07F736D4" w:rsidR="0029747E" w:rsidRPr="003B6CA8" w:rsidRDefault="0029747E" w:rsidP="0029747E">
      <w:pPr>
        <w:spacing w:line="0" w:lineRule="atLeast"/>
        <w:ind w:right="140"/>
        <w:jc w:val="center"/>
        <w:rPr>
          <w:rFonts w:ascii="Arial Narrow" w:eastAsia="Arial" w:hAnsi="Arial Narrow"/>
          <w:b/>
          <w:sz w:val="24"/>
          <w:szCs w:val="24"/>
        </w:rPr>
      </w:pPr>
      <w:r w:rsidRPr="003B6CA8">
        <w:rPr>
          <w:rFonts w:ascii="Arial Narrow" w:eastAsia="Arial" w:hAnsi="Arial Narrow"/>
          <w:b/>
          <w:sz w:val="24"/>
          <w:szCs w:val="24"/>
        </w:rPr>
        <w:t>OUR MANAGEMENT TEAM (continued)</w:t>
      </w:r>
    </w:p>
    <w:p w14:paraId="5CBD21F4" w14:textId="31FF1AEA" w:rsidR="0029747E" w:rsidRPr="003B6CA8" w:rsidRDefault="00E82117" w:rsidP="0029747E">
      <w:pPr>
        <w:spacing w:line="271" w:lineRule="auto"/>
        <w:ind w:right="2440"/>
        <w:jc w:val="both"/>
        <w:rPr>
          <w:rFonts w:ascii="Arial Narrow" w:eastAsia="Arial" w:hAnsi="Arial Narrow"/>
          <w:b/>
          <w:sz w:val="21"/>
          <w:szCs w:val="21"/>
        </w:rPr>
      </w:pPr>
      <w:r w:rsidRPr="003B6CA8">
        <w:rPr>
          <w:noProof/>
        </w:rPr>
        <w:drawing>
          <wp:anchor distT="0" distB="0" distL="114300" distR="114300" simplePos="0" relativeHeight="251659776" behindDoc="0" locked="0" layoutInCell="1" allowOverlap="1" wp14:anchorId="15846885" wp14:editId="12F4A35B">
            <wp:simplePos x="0" y="0"/>
            <wp:positionH relativeFrom="margin">
              <wp:posOffset>-100965</wp:posOffset>
            </wp:positionH>
            <wp:positionV relativeFrom="margin">
              <wp:posOffset>396875</wp:posOffset>
            </wp:positionV>
            <wp:extent cx="1466850" cy="1190625"/>
            <wp:effectExtent l="0" t="0" r="0" b="9525"/>
            <wp:wrapSquare wrapText="bothSides"/>
            <wp:docPr id="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l="16080" t="8073" r="6532" b="14285"/>
                    <a:stretch>
                      <a:fillRect/>
                    </a:stretch>
                  </pic:blipFill>
                  <pic:spPr bwMode="auto">
                    <a:xfrm>
                      <a:off x="0" y="0"/>
                      <a:ext cx="1466850" cy="1190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CC68FA" w14:textId="486D7800" w:rsidR="0029747E" w:rsidRPr="003B6CA8" w:rsidRDefault="0029747E" w:rsidP="0029747E">
      <w:pPr>
        <w:tabs>
          <w:tab w:val="left" w:pos="2552"/>
        </w:tabs>
        <w:jc w:val="both"/>
        <w:rPr>
          <w:rFonts w:ascii="Arial Narrow" w:hAnsi="Arial Narrow"/>
          <w:sz w:val="22"/>
          <w:szCs w:val="22"/>
        </w:rPr>
      </w:pPr>
      <w:r w:rsidRPr="003B6CA8">
        <w:rPr>
          <w:rFonts w:ascii="Arial Narrow" w:hAnsi="Arial Narrow"/>
          <w:b/>
          <w:sz w:val="21"/>
          <w:szCs w:val="21"/>
        </w:rPr>
        <w:t xml:space="preserve">Mr. Francis Chege Mwaura </w:t>
      </w:r>
      <w:r w:rsidRPr="003B6CA8">
        <w:rPr>
          <w:rFonts w:ascii="Arial Narrow" w:hAnsi="Arial Narrow"/>
          <w:sz w:val="21"/>
          <w:szCs w:val="21"/>
        </w:rPr>
        <w:t>was born on 3</w:t>
      </w:r>
      <w:r w:rsidRPr="003B6CA8">
        <w:rPr>
          <w:rFonts w:ascii="Arial Narrow" w:hAnsi="Arial Narrow"/>
          <w:sz w:val="21"/>
          <w:szCs w:val="21"/>
          <w:vertAlign w:val="superscript"/>
        </w:rPr>
        <w:t>rd</w:t>
      </w:r>
      <w:r w:rsidRPr="003B6CA8">
        <w:rPr>
          <w:rFonts w:ascii="Arial Narrow" w:hAnsi="Arial Narrow"/>
          <w:sz w:val="21"/>
          <w:szCs w:val="21"/>
        </w:rPr>
        <w:t xml:space="preserve"> June 1970 and is the General Manager, Kibo Seed Company Tanzania Ltd, a subsidiary of Kenya Seed Company since June 2014. Previously he was the Head of sales and marketing for the Group. He holds </w:t>
      </w:r>
      <w:proofErr w:type="spellStart"/>
      <w:r w:rsidRPr="003B6CA8">
        <w:rPr>
          <w:rFonts w:ascii="Arial Narrow" w:hAnsi="Arial Narrow"/>
          <w:sz w:val="21"/>
          <w:szCs w:val="21"/>
        </w:rPr>
        <w:t>Bcom</w:t>
      </w:r>
      <w:proofErr w:type="spellEnd"/>
      <w:r w:rsidRPr="003B6CA8">
        <w:rPr>
          <w:rFonts w:ascii="Arial Narrow" w:hAnsi="Arial Narrow"/>
          <w:sz w:val="21"/>
          <w:szCs w:val="21"/>
        </w:rPr>
        <w:t xml:space="preserve"> degree in Marketing from University of Nairobi and </w:t>
      </w:r>
      <w:proofErr w:type="spellStart"/>
      <w:r w:rsidRPr="003B6CA8">
        <w:rPr>
          <w:rFonts w:ascii="Arial Narrow" w:hAnsi="Arial Narrow"/>
          <w:sz w:val="21"/>
          <w:szCs w:val="21"/>
        </w:rPr>
        <w:t>Msc</w:t>
      </w:r>
      <w:proofErr w:type="spellEnd"/>
      <w:r w:rsidRPr="003B6CA8">
        <w:rPr>
          <w:rFonts w:ascii="Arial Narrow" w:hAnsi="Arial Narrow"/>
          <w:sz w:val="21"/>
          <w:szCs w:val="21"/>
        </w:rPr>
        <w:t xml:space="preserve">. in Global Marketing from Liverpool University and a Diploma in Marketing and is a member of MSK and C.I.M. He has been in the company for 11 years and has over 20 </w:t>
      </w:r>
      <w:r w:rsidR="00600E9E" w:rsidRPr="003B6CA8">
        <w:rPr>
          <w:rFonts w:ascii="Arial Narrow" w:hAnsi="Arial Narrow"/>
          <w:sz w:val="21"/>
          <w:szCs w:val="21"/>
        </w:rPr>
        <w:t>years’ experience</w:t>
      </w:r>
      <w:r w:rsidRPr="003B6CA8">
        <w:rPr>
          <w:rFonts w:ascii="Arial Narrow" w:hAnsi="Arial Narrow"/>
          <w:sz w:val="21"/>
          <w:szCs w:val="21"/>
        </w:rPr>
        <w:t xml:space="preserve"> in management and marketing</w:t>
      </w:r>
      <w:r w:rsidRPr="003B6CA8">
        <w:rPr>
          <w:rFonts w:ascii="Arial Narrow" w:hAnsi="Arial Narrow"/>
          <w:sz w:val="22"/>
          <w:szCs w:val="22"/>
        </w:rPr>
        <w:t>.</w:t>
      </w:r>
    </w:p>
    <w:p w14:paraId="62E428C4" w14:textId="77777777" w:rsidR="0029747E" w:rsidRPr="003B6CA8" w:rsidRDefault="0029747E" w:rsidP="0029747E">
      <w:pPr>
        <w:spacing w:line="271" w:lineRule="auto"/>
        <w:ind w:right="2440"/>
        <w:jc w:val="both"/>
        <w:rPr>
          <w:rFonts w:ascii="Arial Narrow" w:eastAsia="Arial" w:hAnsi="Arial Narrow"/>
          <w:b/>
          <w:sz w:val="21"/>
          <w:szCs w:val="21"/>
        </w:rPr>
      </w:pPr>
    </w:p>
    <w:p w14:paraId="65FCE142" w14:textId="77777777" w:rsidR="0029747E" w:rsidRPr="003B6CA8" w:rsidRDefault="0029747E" w:rsidP="0029747E">
      <w:pPr>
        <w:spacing w:line="271" w:lineRule="auto"/>
        <w:ind w:right="2440"/>
        <w:jc w:val="both"/>
        <w:rPr>
          <w:rFonts w:ascii="Arial Narrow" w:eastAsia="Arial" w:hAnsi="Arial Narrow"/>
          <w:b/>
          <w:sz w:val="21"/>
          <w:szCs w:val="21"/>
        </w:rPr>
      </w:pPr>
    </w:p>
    <w:p w14:paraId="315A9D0F" w14:textId="6ABD874F" w:rsidR="0029747E" w:rsidRPr="003B6CA8" w:rsidRDefault="0016300C" w:rsidP="0029747E">
      <w:pPr>
        <w:spacing w:line="271" w:lineRule="auto"/>
        <w:ind w:right="2440"/>
        <w:jc w:val="both"/>
        <w:rPr>
          <w:rFonts w:ascii="Arial Narrow" w:eastAsia="Arial Narrow" w:hAnsi="Arial Narrow"/>
          <w:sz w:val="21"/>
          <w:szCs w:val="21"/>
        </w:rPr>
      </w:pPr>
      <w:r w:rsidRPr="003B6CA8">
        <w:rPr>
          <w:noProof/>
        </w:rPr>
        <w:drawing>
          <wp:anchor distT="0" distB="0" distL="114300" distR="114300" simplePos="0" relativeHeight="251646464" behindDoc="1" locked="0" layoutInCell="1" allowOverlap="1" wp14:anchorId="13AA635A" wp14:editId="6DE50764">
            <wp:simplePos x="0" y="0"/>
            <wp:positionH relativeFrom="column">
              <wp:posOffset>5280025</wp:posOffset>
            </wp:positionH>
            <wp:positionV relativeFrom="paragraph">
              <wp:posOffset>55880</wp:posOffset>
            </wp:positionV>
            <wp:extent cx="1483360" cy="1143000"/>
            <wp:effectExtent l="0" t="0" r="0" b="0"/>
            <wp:wrapNone/>
            <wp:docPr id="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CPA Patrick Thuo </w:t>
      </w:r>
      <w:r w:rsidR="0029747E" w:rsidRPr="003B6CA8">
        <w:rPr>
          <w:rFonts w:ascii="Arial Narrow" w:eastAsia="Arial Narrow" w:hAnsi="Arial Narrow"/>
          <w:sz w:val="21"/>
          <w:szCs w:val="21"/>
        </w:rPr>
        <w:t>was born on 20th August 1972 and is the Head of Finance. He holds a Bachelor</w:t>
      </w:r>
      <w:r w:rsidR="0029747E" w:rsidRPr="003B6CA8">
        <w:rPr>
          <w:rFonts w:ascii="Arial Narrow" w:eastAsia="Arial" w:hAnsi="Arial Narrow"/>
          <w:b/>
          <w:sz w:val="21"/>
          <w:szCs w:val="21"/>
        </w:rPr>
        <w:t xml:space="preserve"> </w:t>
      </w:r>
      <w:r w:rsidR="009254AA" w:rsidRPr="003B6CA8">
        <w:rPr>
          <w:rFonts w:ascii="Arial Narrow" w:eastAsia="Arial Narrow" w:hAnsi="Arial Narrow"/>
          <w:sz w:val="21"/>
          <w:szCs w:val="21"/>
        </w:rPr>
        <w:t>of Commerce and is pursuing a Master’s</w:t>
      </w:r>
      <w:r w:rsidR="0029747E" w:rsidRPr="003B6CA8">
        <w:rPr>
          <w:rFonts w:ascii="Arial Narrow" w:eastAsia="Arial Narrow" w:hAnsi="Arial Narrow"/>
          <w:sz w:val="21"/>
          <w:szCs w:val="21"/>
        </w:rPr>
        <w:t xml:space="preserve"> in Business Administration from the University of Nairobi. He is a member of the Institute of Certified Public Accountants of Kenya (ICPAK), the Kenya Institute of Management (KIM), a graduate of Advanced Management </w:t>
      </w:r>
      <w:proofErr w:type="spellStart"/>
      <w:r w:rsidR="0029747E" w:rsidRPr="003B6CA8">
        <w:rPr>
          <w:rFonts w:ascii="Arial Narrow" w:eastAsia="Arial Narrow" w:hAnsi="Arial Narrow"/>
          <w:sz w:val="21"/>
          <w:szCs w:val="21"/>
        </w:rPr>
        <w:t>Programme</w:t>
      </w:r>
      <w:proofErr w:type="spellEnd"/>
      <w:r w:rsidR="0029747E" w:rsidRPr="003B6CA8">
        <w:rPr>
          <w:rFonts w:ascii="Arial Narrow" w:eastAsia="Arial Narrow" w:hAnsi="Arial Narrow"/>
          <w:sz w:val="21"/>
          <w:szCs w:val="21"/>
        </w:rPr>
        <w:t xml:space="preserve"> (Strathmore IESE Business School, Barcelona Spain) and a Certified Public Secretaries (CPS</w:t>
      </w:r>
      <w:r w:rsidR="006D0405" w:rsidRPr="003B6CA8">
        <w:rPr>
          <w:rFonts w:ascii="Arial Narrow" w:eastAsia="Arial Narrow" w:hAnsi="Arial Narrow"/>
          <w:sz w:val="21"/>
          <w:szCs w:val="21"/>
        </w:rPr>
        <w:t>K</w:t>
      </w:r>
      <w:r w:rsidR="0029747E" w:rsidRPr="003B6CA8">
        <w:rPr>
          <w:rFonts w:ascii="Arial Narrow" w:eastAsia="Arial Narrow" w:hAnsi="Arial Narrow"/>
          <w:sz w:val="21"/>
          <w:szCs w:val="21"/>
        </w:rPr>
        <w:t>) finalist. He has over 20 years managerial and leadership experience from key sectors of the economy including banking, public and private organizations having worked with Coca-Cola, Citibank and United Bank for Africa (UBA). CPA Thuo has also served in the management committee of Kitale club and joined Kenya Seed in November 2011.</w:t>
      </w:r>
    </w:p>
    <w:p w14:paraId="7C481A7E" w14:textId="77777777" w:rsidR="0029747E" w:rsidRPr="003B6CA8" w:rsidRDefault="0029747E" w:rsidP="0029747E">
      <w:pPr>
        <w:spacing w:line="20" w:lineRule="exact"/>
        <w:rPr>
          <w:rFonts w:ascii="Arial Narrow" w:eastAsia="Times New Roman" w:hAnsi="Arial Narrow"/>
        </w:rPr>
      </w:pPr>
    </w:p>
    <w:p w14:paraId="752D5000" w14:textId="77777777" w:rsidR="0029747E" w:rsidRPr="003B6CA8" w:rsidRDefault="0029747E" w:rsidP="0029747E">
      <w:pPr>
        <w:spacing w:line="200" w:lineRule="exact"/>
        <w:rPr>
          <w:rFonts w:ascii="Arial Narrow" w:eastAsia="Times New Roman" w:hAnsi="Arial Narrow"/>
        </w:rPr>
      </w:pPr>
    </w:p>
    <w:p w14:paraId="6663167F" w14:textId="77777777" w:rsidR="0029747E" w:rsidRPr="003B6CA8" w:rsidRDefault="0029747E" w:rsidP="0029747E">
      <w:pPr>
        <w:spacing w:line="200" w:lineRule="exact"/>
        <w:rPr>
          <w:rFonts w:ascii="Arial Narrow" w:eastAsia="Times New Roman" w:hAnsi="Arial Narrow"/>
        </w:rPr>
      </w:pPr>
    </w:p>
    <w:p w14:paraId="0262E1C7" w14:textId="5244D08F" w:rsidR="0029747E" w:rsidRPr="003B6CA8" w:rsidRDefault="0016300C" w:rsidP="0029747E">
      <w:pPr>
        <w:spacing w:line="273" w:lineRule="auto"/>
        <w:ind w:left="2440"/>
        <w:jc w:val="both"/>
        <w:rPr>
          <w:rFonts w:ascii="Arial Narrow" w:eastAsia="Arial Narrow" w:hAnsi="Arial Narrow"/>
          <w:sz w:val="21"/>
          <w:szCs w:val="21"/>
        </w:rPr>
      </w:pPr>
      <w:r w:rsidRPr="003B6CA8">
        <w:rPr>
          <w:noProof/>
        </w:rPr>
        <w:drawing>
          <wp:anchor distT="0" distB="0" distL="114300" distR="114300" simplePos="0" relativeHeight="251647488" behindDoc="1" locked="0" layoutInCell="1" allowOverlap="1" wp14:anchorId="0AB22D8B" wp14:editId="131CC882">
            <wp:simplePos x="0" y="0"/>
            <wp:positionH relativeFrom="column">
              <wp:posOffset>3175</wp:posOffset>
            </wp:positionH>
            <wp:positionV relativeFrom="paragraph">
              <wp:posOffset>29845</wp:posOffset>
            </wp:positionV>
            <wp:extent cx="1483360" cy="1143000"/>
            <wp:effectExtent l="0" t="0" r="0" b="0"/>
            <wp:wrapNone/>
            <wp:docPr id="10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Mr. Stephen Malakwen </w:t>
      </w:r>
      <w:r w:rsidR="0029747E" w:rsidRPr="003B6CA8">
        <w:rPr>
          <w:rFonts w:ascii="Arial Narrow" w:eastAsia="Arial Narrow" w:hAnsi="Arial Narrow"/>
          <w:sz w:val="21"/>
          <w:szCs w:val="21"/>
        </w:rPr>
        <w:t>was born on 12th July 1966 and is the Head of Human Resources. He</w:t>
      </w:r>
      <w:r w:rsidR="0029747E" w:rsidRPr="003B6CA8">
        <w:rPr>
          <w:rFonts w:ascii="Arial Narrow" w:eastAsia="Arial" w:hAnsi="Arial Narrow"/>
          <w:b/>
          <w:sz w:val="21"/>
          <w:szCs w:val="21"/>
        </w:rPr>
        <w:t xml:space="preserve"> </w:t>
      </w:r>
      <w:r w:rsidR="0029747E" w:rsidRPr="003B6CA8">
        <w:rPr>
          <w:rFonts w:ascii="Arial Narrow" w:eastAsia="Arial Narrow" w:hAnsi="Arial Narrow"/>
          <w:sz w:val="21"/>
          <w:szCs w:val="21"/>
        </w:rPr>
        <w:t>has over 20 years’ experience in human resource, administration, marketing and finance sectors. He holds a Masters in Human Resource Management from Open University of Tanzania, BA degree in Business Administration from Coventry University, United Kingdom and a Higher Diploma in Human Resource Management. He is a member of the Governing Council of the Institute of Human Resource. He is also a member of the Rural Employers’ Association. He has been a member of National Industrial Training Authority (NITA) representing Federation of Kenya Employers. He joined the Company in 2004.</w:t>
      </w:r>
    </w:p>
    <w:p w14:paraId="267C4864" w14:textId="77777777" w:rsidR="0029747E" w:rsidRPr="003B6CA8" w:rsidRDefault="0029747E" w:rsidP="0029747E">
      <w:pPr>
        <w:spacing w:line="273" w:lineRule="auto"/>
        <w:ind w:left="2440"/>
        <w:jc w:val="both"/>
        <w:rPr>
          <w:rFonts w:ascii="Arial Narrow" w:eastAsia="Times New Roman" w:hAnsi="Arial Narrow"/>
        </w:rPr>
      </w:pPr>
    </w:p>
    <w:p w14:paraId="08F1E78B" w14:textId="77777777" w:rsidR="0029747E" w:rsidRPr="003B6CA8" w:rsidRDefault="0029747E" w:rsidP="0029747E">
      <w:pPr>
        <w:spacing w:line="273" w:lineRule="auto"/>
        <w:ind w:left="2440"/>
        <w:jc w:val="both"/>
        <w:rPr>
          <w:rFonts w:ascii="Arial Narrow" w:eastAsia="Times New Roman" w:hAnsi="Arial Narrow"/>
        </w:rPr>
      </w:pPr>
    </w:p>
    <w:p w14:paraId="434C875A" w14:textId="6B5039EE" w:rsidR="0029747E" w:rsidRPr="003B6CA8" w:rsidRDefault="0016300C" w:rsidP="0029747E">
      <w:pPr>
        <w:spacing w:line="276" w:lineRule="auto"/>
        <w:ind w:right="2580"/>
        <w:jc w:val="both"/>
        <w:rPr>
          <w:rFonts w:ascii="Arial Narrow" w:eastAsia="Arial Narrow" w:hAnsi="Arial Narrow"/>
          <w:sz w:val="21"/>
          <w:szCs w:val="21"/>
        </w:rPr>
      </w:pPr>
      <w:r w:rsidRPr="003B6CA8">
        <w:rPr>
          <w:noProof/>
        </w:rPr>
        <w:drawing>
          <wp:anchor distT="0" distB="0" distL="114300" distR="114300" simplePos="0" relativeHeight="251657728" behindDoc="1" locked="0" layoutInCell="1" allowOverlap="1" wp14:anchorId="7089E9A9" wp14:editId="414ABD62">
            <wp:simplePos x="0" y="0"/>
            <wp:positionH relativeFrom="column">
              <wp:posOffset>5184775</wp:posOffset>
            </wp:positionH>
            <wp:positionV relativeFrom="paragraph">
              <wp:posOffset>58420</wp:posOffset>
            </wp:positionV>
            <wp:extent cx="1483360" cy="1143000"/>
            <wp:effectExtent l="0" t="0" r="0" b="0"/>
            <wp:wrapNone/>
            <wp:docPr id="10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48336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Mr. </w:t>
      </w:r>
      <w:proofErr w:type="spellStart"/>
      <w:r w:rsidR="0029747E" w:rsidRPr="003B6CA8">
        <w:rPr>
          <w:rFonts w:ascii="Arial Narrow" w:eastAsia="Arial" w:hAnsi="Arial Narrow"/>
          <w:b/>
          <w:sz w:val="21"/>
          <w:szCs w:val="21"/>
        </w:rPr>
        <w:t>Chepsiror</w:t>
      </w:r>
      <w:proofErr w:type="spellEnd"/>
      <w:r w:rsidR="0029747E" w:rsidRPr="003B6CA8">
        <w:rPr>
          <w:rFonts w:ascii="Arial Narrow" w:eastAsia="Arial" w:hAnsi="Arial Narrow"/>
          <w:b/>
          <w:sz w:val="21"/>
          <w:szCs w:val="21"/>
        </w:rPr>
        <w:t xml:space="preserve"> Kiplagat Sammy </w:t>
      </w:r>
      <w:r w:rsidR="0029747E" w:rsidRPr="003B6CA8">
        <w:rPr>
          <w:rFonts w:ascii="Arial Narrow" w:eastAsia="Arial Narrow" w:hAnsi="Arial Narrow"/>
          <w:sz w:val="21"/>
          <w:szCs w:val="21"/>
        </w:rPr>
        <w:t>was born on 12th December, 1966 and is the Head of Sales</w:t>
      </w:r>
      <w:r w:rsidR="0029747E" w:rsidRPr="003B6CA8">
        <w:rPr>
          <w:rFonts w:ascii="Arial Narrow" w:eastAsia="Arial" w:hAnsi="Arial Narrow"/>
          <w:b/>
          <w:sz w:val="21"/>
          <w:szCs w:val="21"/>
        </w:rPr>
        <w:t xml:space="preserve"> </w:t>
      </w:r>
      <w:r w:rsidR="0029747E" w:rsidRPr="003B6CA8">
        <w:rPr>
          <w:rFonts w:ascii="Arial Narrow" w:eastAsia="Arial Narrow" w:hAnsi="Arial Narrow"/>
          <w:sz w:val="21"/>
          <w:szCs w:val="21"/>
        </w:rPr>
        <w:t xml:space="preserve">and Marketing. Mr. </w:t>
      </w:r>
      <w:proofErr w:type="spellStart"/>
      <w:r w:rsidR="0029747E" w:rsidRPr="003B6CA8">
        <w:rPr>
          <w:rFonts w:ascii="Arial Narrow" w:eastAsia="Arial Narrow" w:hAnsi="Arial Narrow"/>
          <w:sz w:val="21"/>
          <w:szCs w:val="21"/>
        </w:rPr>
        <w:t>Chepsiror</w:t>
      </w:r>
      <w:proofErr w:type="spellEnd"/>
      <w:r w:rsidR="0029747E" w:rsidRPr="003B6CA8">
        <w:rPr>
          <w:rFonts w:ascii="Arial Narrow" w:eastAsia="Arial Narrow" w:hAnsi="Arial Narrow"/>
          <w:sz w:val="21"/>
          <w:szCs w:val="21"/>
        </w:rPr>
        <w:t xml:space="preserve"> has over 25 years’ experience in strategic Marketing, Sales, Operations, Banking and Customer Service management. He holds MBA in Strategic Management, Master of Management and Leadership, Bachelor of Commerce (Marketing), Diploma in Management &amp; Development. He is a member of Marketing Society of Kenya (MSK) and Public Relations Society of Kenya (PRSK). He joined the Company in 2006 as Sales and Marketing Manager in Simlaw Seeds Company. He previously worked in banking sector. He is a National Council member of Agricultural Society of Kenya.</w:t>
      </w:r>
    </w:p>
    <w:p w14:paraId="69F168F3" w14:textId="77777777" w:rsidR="0081105B" w:rsidRPr="003B6CA8" w:rsidRDefault="0081105B" w:rsidP="0029747E">
      <w:pPr>
        <w:spacing w:line="276" w:lineRule="auto"/>
        <w:ind w:right="2580"/>
        <w:jc w:val="both"/>
        <w:rPr>
          <w:rFonts w:ascii="Arial Narrow" w:eastAsia="Arial Narrow" w:hAnsi="Arial Narrow"/>
          <w:sz w:val="21"/>
          <w:szCs w:val="21"/>
        </w:rPr>
      </w:pPr>
    </w:p>
    <w:p w14:paraId="5036E8D6" w14:textId="77777777" w:rsidR="00277007" w:rsidRPr="003B6CA8" w:rsidRDefault="00645FC4" w:rsidP="00645FC4">
      <w:pPr>
        <w:tabs>
          <w:tab w:val="left" w:pos="10040"/>
        </w:tabs>
        <w:spacing w:line="0" w:lineRule="atLeast"/>
        <w:rPr>
          <w:rFonts w:ascii="Arial Narrow" w:eastAsia="Times New Roman" w:hAnsi="Arial Narrow"/>
          <w:b/>
          <w:sz w:val="21"/>
          <w:szCs w:val="21"/>
        </w:rPr>
      </w:pPr>
      <w:r w:rsidRPr="003B6CA8">
        <w:rPr>
          <w:noProof/>
        </w:rPr>
        <w:drawing>
          <wp:anchor distT="0" distB="0" distL="114300" distR="114300" simplePos="0" relativeHeight="251692544" behindDoc="1" locked="0" layoutInCell="1" allowOverlap="1" wp14:anchorId="0BBDE4C9" wp14:editId="1C909C9E">
            <wp:simplePos x="0" y="0"/>
            <wp:positionH relativeFrom="margin">
              <wp:posOffset>0</wp:posOffset>
            </wp:positionH>
            <wp:positionV relativeFrom="paragraph">
              <wp:posOffset>76200</wp:posOffset>
            </wp:positionV>
            <wp:extent cx="1638300" cy="1240790"/>
            <wp:effectExtent l="0" t="0" r="0" b="0"/>
            <wp:wrapTight wrapText="bothSides">
              <wp:wrapPolygon edited="0">
                <wp:start x="0" y="0"/>
                <wp:lineTo x="0" y="21224"/>
                <wp:lineTo x="21349" y="21224"/>
                <wp:lineTo x="21349" y="0"/>
                <wp:lineTo x="0" y="0"/>
              </wp:wrapPolygon>
            </wp:wrapTight>
            <wp:docPr id="26" name="Picture 26" descr="Our Senior Management – Kenya Seed Company Limi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ur Senior Management – Kenya Seed Company Limi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38300" cy="1240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B6CA8">
        <w:rPr>
          <w:rFonts w:ascii="Arial Narrow" w:eastAsia="Times New Roman" w:hAnsi="Arial Narrow"/>
          <w:b/>
          <w:sz w:val="21"/>
          <w:szCs w:val="21"/>
        </w:rPr>
        <w:t xml:space="preserve"> </w:t>
      </w:r>
    </w:p>
    <w:p w14:paraId="1DAE1ED2" w14:textId="05881269" w:rsidR="00645FC4" w:rsidRPr="003B6CA8" w:rsidRDefault="00645FC4" w:rsidP="00645FC4">
      <w:pPr>
        <w:tabs>
          <w:tab w:val="left" w:pos="10040"/>
        </w:tabs>
        <w:spacing w:line="0" w:lineRule="atLeast"/>
        <w:rPr>
          <w:rFonts w:ascii="Arial Narrow" w:eastAsia="Times New Roman" w:hAnsi="Arial Narrow"/>
          <w:sz w:val="21"/>
          <w:szCs w:val="21"/>
        </w:rPr>
      </w:pPr>
      <w:r w:rsidRPr="003B6CA8">
        <w:rPr>
          <w:rFonts w:ascii="Arial Narrow" w:eastAsia="Times New Roman" w:hAnsi="Arial Narrow"/>
          <w:b/>
          <w:sz w:val="21"/>
          <w:szCs w:val="21"/>
        </w:rPr>
        <w:t>Mr. Joseph Kamau</w:t>
      </w:r>
      <w:r w:rsidRPr="003B6CA8">
        <w:rPr>
          <w:rFonts w:ascii="Arial Narrow" w:eastAsia="Times New Roman" w:hAnsi="Arial Narrow"/>
          <w:sz w:val="21"/>
          <w:szCs w:val="21"/>
        </w:rPr>
        <w:t xml:space="preserve">: He is the acting head of research and development. He joined the company in 2007 as maize breeder. He had previously worked as agricultural officer with the Ministry of Agriculture and as a research officer at KALRO. He is spearheading research in the company. He holds a M.Sc.  Degree in plant breeding from University of Nairobi, BSc. Agriculture from the University of Nairobi, and certificate in maize improvement from CIMMYT, Kenya. He has developed and released several maize varieties of like H529, H533, H534 and H535. He is a member of the Plant Breeders Association of Kenya. </w:t>
      </w:r>
    </w:p>
    <w:p w14:paraId="12852F5A" w14:textId="74E15B16" w:rsidR="0029747E" w:rsidRPr="003B6CA8" w:rsidRDefault="0029747E" w:rsidP="004E04BE">
      <w:pPr>
        <w:spacing w:line="276" w:lineRule="auto"/>
        <w:ind w:left="2304" w:right="2736"/>
        <w:jc w:val="both"/>
        <w:rPr>
          <w:rFonts w:ascii="Arial Narrow" w:eastAsia="Arial Narrow" w:hAnsi="Arial Narrow"/>
          <w:sz w:val="21"/>
          <w:szCs w:val="21"/>
        </w:rPr>
      </w:pPr>
    </w:p>
    <w:p w14:paraId="04705E32" w14:textId="65DA59BC" w:rsidR="00645FC4" w:rsidRPr="003B6CA8" w:rsidRDefault="00645FC4" w:rsidP="004E04BE">
      <w:pPr>
        <w:spacing w:line="276" w:lineRule="auto"/>
        <w:ind w:left="2304" w:right="2736"/>
        <w:jc w:val="both"/>
        <w:rPr>
          <w:rFonts w:ascii="Arial Narrow" w:eastAsia="Times New Roman" w:hAnsi="Arial Narrow"/>
          <w:sz w:val="21"/>
          <w:szCs w:val="21"/>
        </w:rPr>
      </w:pPr>
    </w:p>
    <w:p w14:paraId="04B17CA2" w14:textId="28070594" w:rsidR="00645FC4" w:rsidRPr="003B6CA8" w:rsidRDefault="00645FC4" w:rsidP="004E04BE">
      <w:pPr>
        <w:spacing w:line="276" w:lineRule="auto"/>
        <w:ind w:left="2304" w:right="2736"/>
        <w:jc w:val="both"/>
        <w:rPr>
          <w:rFonts w:ascii="Arial Narrow" w:eastAsia="Times New Roman" w:hAnsi="Arial Narrow"/>
          <w:sz w:val="21"/>
          <w:szCs w:val="21"/>
        </w:rPr>
      </w:pPr>
    </w:p>
    <w:p w14:paraId="306DD77B" w14:textId="00F065ED" w:rsidR="00645FC4" w:rsidRPr="003B6CA8" w:rsidRDefault="00645FC4" w:rsidP="004E04BE">
      <w:pPr>
        <w:spacing w:line="276" w:lineRule="auto"/>
        <w:ind w:left="2304" w:right="2736"/>
        <w:jc w:val="both"/>
        <w:rPr>
          <w:rFonts w:ascii="Arial Narrow" w:eastAsia="Times New Roman" w:hAnsi="Arial Narrow"/>
          <w:sz w:val="21"/>
          <w:szCs w:val="21"/>
        </w:rPr>
      </w:pPr>
    </w:p>
    <w:p w14:paraId="2182D937" w14:textId="33D3DB97" w:rsidR="00645FC4" w:rsidRPr="003B6CA8" w:rsidRDefault="00645FC4" w:rsidP="004E04BE">
      <w:pPr>
        <w:spacing w:line="276" w:lineRule="auto"/>
        <w:ind w:left="2304" w:right="2736"/>
        <w:jc w:val="both"/>
        <w:rPr>
          <w:rFonts w:ascii="Arial Narrow" w:eastAsia="Times New Roman" w:hAnsi="Arial Narrow"/>
          <w:sz w:val="21"/>
          <w:szCs w:val="21"/>
        </w:rPr>
      </w:pPr>
    </w:p>
    <w:p w14:paraId="619BEF35" w14:textId="3634A10E" w:rsidR="00645FC4" w:rsidRPr="003B6CA8" w:rsidRDefault="00645FC4" w:rsidP="004E04BE">
      <w:pPr>
        <w:spacing w:line="276" w:lineRule="auto"/>
        <w:ind w:left="2304" w:right="2736"/>
        <w:jc w:val="both"/>
        <w:rPr>
          <w:rFonts w:ascii="Arial Narrow" w:eastAsia="Times New Roman" w:hAnsi="Arial Narrow"/>
          <w:sz w:val="21"/>
          <w:szCs w:val="21"/>
        </w:rPr>
      </w:pPr>
    </w:p>
    <w:p w14:paraId="1C135B52" w14:textId="6F47DE70" w:rsidR="00645FC4" w:rsidRPr="003B6CA8" w:rsidRDefault="00645FC4" w:rsidP="004E04BE">
      <w:pPr>
        <w:spacing w:line="276" w:lineRule="auto"/>
        <w:ind w:left="2304" w:right="2736"/>
        <w:jc w:val="both"/>
        <w:rPr>
          <w:rFonts w:ascii="Arial Narrow" w:eastAsia="Times New Roman" w:hAnsi="Arial Narrow"/>
          <w:sz w:val="21"/>
          <w:szCs w:val="21"/>
        </w:rPr>
      </w:pPr>
    </w:p>
    <w:p w14:paraId="332D71F7" w14:textId="77777777" w:rsidR="0042661A" w:rsidRPr="003B6CA8" w:rsidRDefault="0042661A" w:rsidP="004E04BE">
      <w:pPr>
        <w:spacing w:line="276" w:lineRule="auto"/>
        <w:ind w:left="2304" w:right="2736"/>
        <w:jc w:val="both"/>
        <w:rPr>
          <w:rFonts w:ascii="Arial Narrow" w:eastAsia="Times New Roman" w:hAnsi="Arial Narrow"/>
          <w:sz w:val="21"/>
          <w:szCs w:val="21"/>
        </w:rPr>
      </w:pPr>
    </w:p>
    <w:p w14:paraId="1A765814" w14:textId="77777777" w:rsidR="0029747E" w:rsidRPr="003B6CA8" w:rsidRDefault="0029747E" w:rsidP="0029747E">
      <w:pPr>
        <w:spacing w:line="317" w:lineRule="exact"/>
        <w:rPr>
          <w:rFonts w:ascii="Arial Narrow" w:eastAsia="Times New Roman" w:hAnsi="Arial Narrow"/>
          <w:sz w:val="21"/>
          <w:szCs w:val="21"/>
        </w:rPr>
      </w:pPr>
    </w:p>
    <w:p w14:paraId="44665408" w14:textId="77777777" w:rsidR="0029747E" w:rsidRPr="003B6CA8" w:rsidRDefault="0029747E" w:rsidP="0029747E">
      <w:pPr>
        <w:spacing w:line="0" w:lineRule="atLeast"/>
        <w:ind w:right="140"/>
        <w:jc w:val="center"/>
        <w:rPr>
          <w:rFonts w:ascii="Arial Narrow" w:eastAsia="Arial" w:hAnsi="Arial Narrow"/>
          <w:b/>
          <w:sz w:val="24"/>
          <w:szCs w:val="24"/>
        </w:rPr>
      </w:pPr>
      <w:r w:rsidRPr="003B6CA8">
        <w:rPr>
          <w:rFonts w:ascii="Arial Narrow" w:eastAsia="Arial" w:hAnsi="Arial Narrow"/>
          <w:b/>
          <w:sz w:val="24"/>
          <w:szCs w:val="24"/>
        </w:rPr>
        <w:t>OUR MANAGEMENT TEAM (continued)</w:t>
      </w:r>
    </w:p>
    <w:p w14:paraId="24B29192" w14:textId="77777777" w:rsidR="0029747E" w:rsidRPr="003B6CA8" w:rsidRDefault="0029747E" w:rsidP="0029747E">
      <w:pPr>
        <w:spacing w:line="317" w:lineRule="exact"/>
        <w:rPr>
          <w:rFonts w:ascii="Arial Narrow" w:eastAsia="Times New Roman" w:hAnsi="Arial Narrow"/>
          <w:sz w:val="21"/>
          <w:szCs w:val="21"/>
        </w:rPr>
      </w:pPr>
    </w:p>
    <w:p w14:paraId="71875FA2" w14:textId="2AEF908A" w:rsidR="0029747E" w:rsidRPr="003B6CA8" w:rsidRDefault="0016300C" w:rsidP="0029747E">
      <w:pPr>
        <w:spacing w:line="276" w:lineRule="auto"/>
        <w:ind w:left="2430"/>
        <w:jc w:val="both"/>
        <w:rPr>
          <w:rFonts w:ascii="Arial Narrow" w:eastAsia="Arial Narrow" w:hAnsi="Arial Narrow"/>
          <w:sz w:val="21"/>
          <w:szCs w:val="21"/>
        </w:rPr>
      </w:pPr>
      <w:r w:rsidRPr="003B6CA8">
        <w:rPr>
          <w:noProof/>
        </w:rPr>
        <w:drawing>
          <wp:anchor distT="0" distB="0" distL="114300" distR="114300" simplePos="0" relativeHeight="251648512" behindDoc="1" locked="0" layoutInCell="1" allowOverlap="1" wp14:anchorId="4B7A7370" wp14:editId="7EE3E2E6">
            <wp:simplePos x="0" y="0"/>
            <wp:positionH relativeFrom="column">
              <wp:posOffset>-1905</wp:posOffset>
            </wp:positionH>
            <wp:positionV relativeFrom="paragraph">
              <wp:posOffset>5080</wp:posOffset>
            </wp:positionV>
            <wp:extent cx="1483360" cy="1152525"/>
            <wp:effectExtent l="0" t="0" r="0" b="0"/>
            <wp:wrapNone/>
            <wp:docPr id="6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483360" cy="1152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Mr. Hosea Sirma </w:t>
      </w:r>
      <w:r w:rsidR="0029747E" w:rsidRPr="003B6CA8">
        <w:rPr>
          <w:rFonts w:ascii="Arial Narrow" w:eastAsia="Arial Narrow" w:hAnsi="Arial Narrow"/>
          <w:sz w:val="21"/>
          <w:szCs w:val="21"/>
        </w:rPr>
        <w:t>was born on 28th August 1962 and is the Head of Production in charge of early</w:t>
      </w:r>
      <w:r w:rsidR="0029747E" w:rsidRPr="003B6CA8">
        <w:rPr>
          <w:rFonts w:ascii="Arial Narrow" w:eastAsia="Arial" w:hAnsi="Arial Narrow"/>
          <w:b/>
          <w:sz w:val="21"/>
          <w:szCs w:val="21"/>
        </w:rPr>
        <w:t xml:space="preserve"> </w:t>
      </w:r>
      <w:r w:rsidR="0029747E" w:rsidRPr="003B6CA8">
        <w:rPr>
          <w:rFonts w:ascii="Arial Narrow" w:eastAsia="Arial Narrow" w:hAnsi="Arial Narrow"/>
          <w:sz w:val="21"/>
          <w:szCs w:val="21"/>
        </w:rPr>
        <w:t xml:space="preserve">generation Seeds. Mr. Hosea Sirma holds a BSC degree from University of Nairobi. Hosea Sirma joined the Company in 1991 and now has 25 </w:t>
      </w:r>
      <w:r w:rsidR="00441A79" w:rsidRPr="003B6CA8">
        <w:rPr>
          <w:rFonts w:ascii="Arial Narrow" w:eastAsia="Arial Narrow" w:hAnsi="Arial Narrow"/>
          <w:sz w:val="21"/>
          <w:szCs w:val="21"/>
        </w:rPr>
        <w:t>years’</w:t>
      </w:r>
      <w:r w:rsidR="0029747E" w:rsidRPr="003B6CA8">
        <w:rPr>
          <w:rFonts w:ascii="Arial Narrow" w:eastAsia="Arial Narrow" w:hAnsi="Arial Narrow"/>
          <w:sz w:val="21"/>
          <w:szCs w:val="21"/>
        </w:rPr>
        <w:t xml:space="preserve"> hands on experience in seed Business Management and Quality Management Systems, having worked in Research Department as a Research officer, Basic Seed Unit Seed maize production, Nakuru wheat production and also a Quality Management Systems Auditor. He was the company’s management representative from 2008 up to 2011.</w:t>
      </w:r>
    </w:p>
    <w:p w14:paraId="716CC2A2" w14:textId="77777777" w:rsidR="0029747E" w:rsidRPr="003B6CA8" w:rsidRDefault="0029747E" w:rsidP="0029747E">
      <w:pPr>
        <w:spacing w:line="20" w:lineRule="exact"/>
        <w:rPr>
          <w:rFonts w:ascii="Arial Narrow" w:eastAsia="Times New Roman" w:hAnsi="Arial Narrow"/>
          <w:sz w:val="21"/>
          <w:szCs w:val="21"/>
        </w:rPr>
      </w:pPr>
    </w:p>
    <w:p w14:paraId="7473B98F" w14:textId="44EBE8A5" w:rsidR="0029747E" w:rsidRPr="003B6CA8" w:rsidRDefault="00E82117" w:rsidP="0029747E">
      <w:pPr>
        <w:spacing w:line="200" w:lineRule="exact"/>
        <w:rPr>
          <w:rFonts w:ascii="Arial Narrow" w:eastAsia="Times New Roman" w:hAnsi="Arial Narrow"/>
          <w:sz w:val="21"/>
          <w:szCs w:val="21"/>
        </w:rPr>
      </w:pPr>
      <w:r w:rsidRPr="003B6CA8">
        <w:rPr>
          <w:noProof/>
        </w:rPr>
        <w:drawing>
          <wp:anchor distT="0" distB="0" distL="114300" distR="114300" simplePos="0" relativeHeight="251663872" behindDoc="1" locked="0" layoutInCell="1" allowOverlap="1" wp14:anchorId="33AB72F8" wp14:editId="4444E771">
            <wp:simplePos x="0" y="0"/>
            <wp:positionH relativeFrom="column">
              <wp:posOffset>5175250</wp:posOffset>
            </wp:positionH>
            <wp:positionV relativeFrom="paragraph">
              <wp:posOffset>46355</wp:posOffset>
            </wp:positionV>
            <wp:extent cx="1466850" cy="1143000"/>
            <wp:effectExtent l="0" t="0" r="0" b="0"/>
            <wp:wrapNone/>
            <wp:docPr id="6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6685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A294C5" w14:textId="40EFA724" w:rsidR="0029747E" w:rsidRPr="003B6CA8" w:rsidRDefault="0029747E" w:rsidP="0029747E">
      <w:pPr>
        <w:spacing w:line="200" w:lineRule="exact"/>
        <w:rPr>
          <w:rFonts w:ascii="Arial Narrow" w:eastAsia="Times New Roman" w:hAnsi="Arial Narrow"/>
          <w:sz w:val="21"/>
          <w:szCs w:val="21"/>
        </w:rPr>
      </w:pPr>
    </w:p>
    <w:p w14:paraId="7631F9BE" w14:textId="226FA787" w:rsidR="0029747E" w:rsidRPr="003B6CA8" w:rsidRDefault="0029747E" w:rsidP="0029747E">
      <w:pPr>
        <w:spacing w:line="276" w:lineRule="auto"/>
        <w:ind w:right="2580"/>
        <w:jc w:val="both"/>
        <w:rPr>
          <w:rFonts w:ascii="Arial Narrow" w:eastAsia="Times New Roman" w:hAnsi="Arial Narrow"/>
          <w:noProof/>
          <w:sz w:val="21"/>
          <w:szCs w:val="21"/>
        </w:rPr>
      </w:pPr>
      <w:r w:rsidRPr="003B6CA8">
        <w:rPr>
          <w:rFonts w:ascii="Arial Narrow" w:eastAsia="Arial" w:hAnsi="Arial Narrow"/>
          <w:b/>
          <w:sz w:val="21"/>
          <w:szCs w:val="21"/>
        </w:rPr>
        <w:t xml:space="preserve"> </w:t>
      </w:r>
      <w:r w:rsidRPr="003B6CA8">
        <w:rPr>
          <w:rFonts w:ascii="Arial Narrow" w:eastAsia="Times New Roman" w:hAnsi="Arial Narrow"/>
          <w:b/>
          <w:noProof/>
          <w:sz w:val="21"/>
          <w:szCs w:val="21"/>
        </w:rPr>
        <w:t xml:space="preserve">Mrs. Joyce Aleyo Agufana </w:t>
      </w:r>
      <w:r w:rsidRPr="003B6CA8">
        <w:rPr>
          <w:rFonts w:ascii="Arial Narrow" w:eastAsia="Times New Roman" w:hAnsi="Arial Narrow"/>
          <w:noProof/>
          <w:sz w:val="21"/>
          <w:szCs w:val="21"/>
        </w:rPr>
        <w:t>was born on 25th November 1962. Mrs. Agufana has a diploma in Agriculture from Egerton University and BBA (Marketing) from Kenya Methodist University. She joined the company in 1989 as Computer Operator at Elgon Downs Farm and has held various positions in the company namely Production officer (1992-2006), Deputy Manager Pastures and Sunflower (2006-2010). She is currently the Production  Manager, Kitale.</w:t>
      </w:r>
    </w:p>
    <w:p w14:paraId="7646E65B" w14:textId="77777777" w:rsidR="0029747E" w:rsidRPr="003B6CA8" w:rsidRDefault="0029747E" w:rsidP="0029747E">
      <w:pPr>
        <w:spacing w:line="276" w:lineRule="auto"/>
        <w:ind w:right="2580"/>
        <w:jc w:val="both"/>
        <w:rPr>
          <w:rFonts w:ascii="Arial Narrow" w:eastAsia="Arial Narrow" w:hAnsi="Arial Narrow"/>
          <w:sz w:val="21"/>
          <w:szCs w:val="21"/>
        </w:rPr>
      </w:pPr>
      <w:r w:rsidRPr="003B6CA8">
        <w:rPr>
          <w:rFonts w:ascii="Arial Narrow" w:eastAsia="Arial Narrow" w:hAnsi="Arial Narrow"/>
          <w:sz w:val="21"/>
          <w:szCs w:val="21"/>
        </w:rPr>
        <w:t>.</w:t>
      </w:r>
    </w:p>
    <w:p w14:paraId="19002679" w14:textId="0AC0064D" w:rsidR="0029747E" w:rsidRPr="003B6CA8" w:rsidRDefault="0016300C" w:rsidP="0029747E">
      <w:pPr>
        <w:spacing w:line="200" w:lineRule="exact"/>
        <w:rPr>
          <w:rFonts w:ascii="Arial Narrow" w:eastAsia="Times New Roman" w:hAnsi="Arial Narrow"/>
          <w:sz w:val="21"/>
          <w:szCs w:val="21"/>
        </w:rPr>
      </w:pPr>
      <w:r w:rsidRPr="003B6CA8">
        <w:rPr>
          <w:noProof/>
        </w:rPr>
        <w:drawing>
          <wp:anchor distT="0" distB="0" distL="114300" distR="114300" simplePos="0" relativeHeight="251679232" behindDoc="1" locked="0" layoutInCell="1" allowOverlap="1" wp14:anchorId="19B43119" wp14:editId="05F477FA">
            <wp:simplePos x="0" y="0"/>
            <wp:positionH relativeFrom="column">
              <wp:posOffset>-7620</wp:posOffset>
            </wp:positionH>
            <wp:positionV relativeFrom="paragraph">
              <wp:posOffset>130810</wp:posOffset>
            </wp:positionV>
            <wp:extent cx="1384935" cy="1114425"/>
            <wp:effectExtent l="304800" t="285750" r="291465" b="295275"/>
            <wp:wrapNone/>
            <wp:docPr id="6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84935" cy="1114425"/>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14:sizeRelH relativeFrom="margin">
              <wp14:pctWidth>0</wp14:pctWidth>
            </wp14:sizeRelH>
            <wp14:sizeRelV relativeFrom="margin">
              <wp14:pctHeight>0</wp14:pctHeight>
            </wp14:sizeRelV>
          </wp:anchor>
        </w:drawing>
      </w:r>
    </w:p>
    <w:p w14:paraId="35D0BBB6" w14:textId="77777777" w:rsidR="0029747E" w:rsidRPr="003B6CA8" w:rsidRDefault="0029747E" w:rsidP="0029747E">
      <w:pPr>
        <w:spacing w:line="200" w:lineRule="exact"/>
        <w:jc w:val="both"/>
        <w:rPr>
          <w:rFonts w:ascii="Arial Narrow" w:eastAsia="Times New Roman" w:hAnsi="Arial Narrow"/>
          <w:sz w:val="21"/>
          <w:szCs w:val="21"/>
        </w:rPr>
      </w:pPr>
    </w:p>
    <w:p w14:paraId="23BE0119" w14:textId="77777777" w:rsidR="0029747E" w:rsidRPr="003B6CA8" w:rsidRDefault="0029747E" w:rsidP="0029747E">
      <w:pPr>
        <w:spacing w:line="263" w:lineRule="auto"/>
        <w:ind w:left="2440"/>
        <w:jc w:val="both"/>
        <w:rPr>
          <w:rFonts w:ascii="Arial Narrow" w:eastAsia="Arial Narrow" w:hAnsi="Arial Narrow"/>
          <w:sz w:val="21"/>
          <w:szCs w:val="21"/>
        </w:rPr>
      </w:pPr>
      <w:r w:rsidRPr="003B6CA8">
        <w:rPr>
          <w:rFonts w:ascii="Arial Narrow" w:eastAsia="Arial" w:hAnsi="Arial Narrow"/>
          <w:b/>
          <w:sz w:val="21"/>
          <w:szCs w:val="21"/>
        </w:rPr>
        <w:t xml:space="preserve">Mr. Paul Tonui </w:t>
      </w:r>
      <w:r w:rsidRPr="003B6CA8">
        <w:rPr>
          <w:rFonts w:ascii="Arial Narrow" w:eastAsia="Arial Narrow" w:hAnsi="Arial Narrow"/>
          <w:sz w:val="21"/>
          <w:szCs w:val="21"/>
        </w:rPr>
        <w:t xml:space="preserve">was born on </w:t>
      </w:r>
      <w:r w:rsidR="00A372FB" w:rsidRPr="003B6CA8">
        <w:rPr>
          <w:rFonts w:ascii="Arial Narrow" w:eastAsia="Arial Narrow" w:hAnsi="Arial Narrow"/>
          <w:sz w:val="21"/>
          <w:szCs w:val="21"/>
        </w:rPr>
        <w:t>12</w:t>
      </w:r>
      <w:r w:rsidRPr="003B6CA8">
        <w:rPr>
          <w:rFonts w:ascii="Arial Narrow" w:eastAsia="Arial Narrow" w:hAnsi="Arial Narrow"/>
          <w:sz w:val="21"/>
          <w:szCs w:val="21"/>
        </w:rPr>
        <w:t xml:space="preserve">th </w:t>
      </w:r>
      <w:r w:rsidR="00A372FB" w:rsidRPr="003B6CA8">
        <w:rPr>
          <w:rFonts w:ascii="Arial Narrow" w:eastAsia="Arial Narrow" w:hAnsi="Arial Narrow"/>
          <w:sz w:val="21"/>
          <w:szCs w:val="21"/>
        </w:rPr>
        <w:t>August</w:t>
      </w:r>
      <w:r w:rsidRPr="003B6CA8">
        <w:rPr>
          <w:rFonts w:ascii="Arial Narrow" w:eastAsia="Arial Narrow" w:hAnsi="Arial Narrow"/>
          <w:sz w:val="21"/>
          <w:szCs w:val="21"/>
        </w:rPr>
        <w:t xml:space="preserve"> 1962. Mr. </w:t>
      </w:r>
      <w:r w:rsidR="00A372FB" w:rsidRPr="003B6CA8">
        <w:rPr>
          <w:rFonts w:ascii="Arial Narrow" w:eastAsia="Arial Narrow" w:hAnsi="Arial Narrow"/>
          <w:sz w:val="21"/>
          <w:szCs w:val="21"/>
        </w:rPr>
        <w:t>Tonui</w:t>
      </w:r>
      <w:r w:rsidRPr="003B6CA8">
        <w:rPr>
          <w:rFonts w:ascii="Arial Narrow" w:eastAsia="Arial Narrow" w:hAnsi="Arial Narrow"/>
          <w:sz w:val="21"/>
          <w:szCs w:val="21"/>
        </w:rPr>
        <w:t xml:space="preserve"> has a diploma in </w:t>
      </w:r>
      <w:r w:rsidR="00A372FB" w:rsidRPr="003B6CA8">
        <w:rPr>
          <w:rFonts w:ascii="Arial Narrow" w:eastAsia="Arial Narrow" w:hAnsi="Arial Narrow"/>
          <w:sz w:val="21"/>
          <w:szCs w:val="21"/>
        </w:rPr>
        <w:t>Farm management from</w:t>
      </w:r>
      <w:r w:rsidRPr="003B6CA8">
        <w:rPr>
          <w:rFonts w:ascii="Arial Narrow" w:eastAsia="Arial Narrow" w:hAnsi="Arial Narrow"/>
          <w:sz w:val="21"/>
          <w:szCs w:val="21"/>
        </w:rPr>
        <w:t xml:space="preserve"> Egerton University. </w:t>
      </w:r>
      <w:r w:rsidR="00A372FB" w:rsidRPr="003B6CA8">
        <w:rPr>
          <w:rFonts w:ascii="Arial Narrow" w:eastAsia="Arial Narrow" w:hAnsi="Arial Narrow"/>
          <w:sz w:val="21"/>
          <w:szCs w:val="21"/>
        </w:rPr>
        <w:t>H</w:t>
      </w:r>
      <w:r w:rsidRPr="003B6CA8">
        <w:rPr>
          <w:rFonts w:ascii="Arial Narrow" w:eastAsia="Arial Narrow" w:hAnsi="Arial Narrow"/>
          <w:sz w:val="21"/>
          <w:szCs w:val="21"/>
        </w:rPr>
        <w:t xml:space="preserve">e joined the company in </w:t>
      </w:r>
      <w:r w:rsidR="00A372FB" w:rsidRPr="003B6CA8">
        <w:rPr>
          <w:rFonts w:ascii="Arial Narrow" w:eastAsia="Arial Narrow" w:hAnsi="Arial Narrow"/>
          <w:sz w:val="21"/>
          <w:szCs w:val="21"/>
        </w:rPr>
        <w:t>1</w:t>
      </w:r>
      <w:r w:rsidR="00A372FB" w:rsidRPr="003B6CA8">
        <w:rPr>
          <w:rFonts w:ascii="Arial Narrow" w:eastAsia="Arial Narrow" w:hAnsi="Arial Narrow"/>
          <w:sz w:val="21"/>
          <w:szCs w:val="21"/>
          <w:vertAlign w:val="superscript"/>
        </w:rPr>
        <w:t xml:space="preserve">st </w:t>
      </w:r>
      <w:r w:rsidR="00A372FB" w:rsidRPr="003B6CA8">
        <w:rPr>
          <w:rFonts w:ascii="Arial Narrow" w:eastAsia="Arial Narrow" w:hAnsi="Arial Narrow"/>
          <w:sz w:val="21"/>
          <w:szCs w:val="21"/>
        </w:rPr>
        <w:t>June 1988</w:t>
      </w:r>
      <w:r w:rsidRPr="003B6CA8">
        <w:rPr>
          <w:rFonts w:ascii="Arial Narrow" w:eastAsia="Arial Narrow" w:hAnsi="Arial Narrow"/>
          <w:sz w:val="21"/>
          <w:szCs w:val="21"/>
        </w:rPr>
        <w:t xml:space="preserve"> as </w:t>
      </w:r>
      <w:r w:rsidR="00A372FB" w:rsidRPr="003B6CA8">
        <w:rPr>
          <w:rFonts w:ascii="Arial Narrow" w:eastAsia="Arial Narrow" w:hAnsi="Arial Narrow"/>
          <w:sz w:val="21"/>
          <w:szCs w:val="21"/>
        </w:rPr>
        <w:t>a management farm trainee</w:t>
      </w:r>
      <w:r w:rsidRPr="003B6CA8">
        <w:rPr>
          <w:rFonts w:ascii="Arial Narrow" w:eastAsia="Arial Narrow" w:hAnsi="Arial Narrow"/>
          <w:sz w:val="21"/>
          <w:szCs w:val="21"/>
        </w:rPr>
        <w:t xml:space="preserve"> at Elgon Downs Farm</w:t>
      </w:r>
      <w:r w:rsidR="00A372FB" w:rsidRPr="003B6CA8">
        <w:rPr>
          <w:rFonts w:ascii="Arial Narrow" w:eastAsia="Arial Narrow" w:hAnsi="Arial Narrow"/>
          <w:sz w:val="21"/>
          <w:szCs w:val="21"/>
        </w:rPr>
        <w:t xml:space="preserve"> for one year, he was then posted to production seed maize as a field officer, where he has </w:t>
      </w:r>
      <w:r w:rsidR="00DC676A" w:rsidRPr="003B6CA8">
        <w:rPr>
          <w:rFonts w:ascii="Arial Narrow" w:eastAsia="Arial Narrow" w:hAnsi="Arial Narrow"/>
          <w:sz w:val="21"/>
          <w:szCs w:val="21"/>
        </w:rPr>
        <w:t>vast experience</w:t>
      </w:r>
      <w:r w:rsidR="00A372FB" w:rsidRPr="003B6CA8">
        <w:rPr>
          <w:rFonts w:ascii="Arial Narrow" w:eastAsia="Arial Narrow" w:hAnsi="Arial Narrow"/>
          <w:sz w:val="21"/>
          <w:szCs w:val="21"/>
        </w:rPr>
        <w:t xml:space="preserve"> as the wheat</w:t>
      </w:r>
      <w:r w:rsidR="007F52FE" w:rsidRPr="003B6CA8">
        <w:rPr>
          <w:rFonts w:ascii="Arial Narrow" w:eastAsia="Arial Narrow" w:hAnsi="Arial Narrow"/>
          <w:sz w:val="21"/>
          <w:szCs w:val="21"/>
        </w:rPr>
        <w:t xml:space="preserve"> and Maize</w:t>
      </w:r>
      <w:r w:rsidR="00A372FB" w:rsidRPr="003B6CA8">
        <w:rPr>
          <w:rFonts w:ascii="Arial Narrow" w:eastAsia="Arial Narrow" w:hAnsi="Arial Narrow"/>
          <w:sz w:val="21"/>
          <w:szCs w:val="21"/>
        </w:rPr>
        <w:t xml:space="preserve"> </w:t>
      </w:r>
      <w:r w:rsidR="00DC676A" w:rsidRPr="003B6CA8">
        <w:rPr>
          <w:rFonts w:ascii="Arial Narrow" w:eastAsia="Arial Narrow" w:hAnsi="Arial Narrow"/>
          <w:sz w:val="21"/>
          <w:szCs w:val="21"/>
        </w:rPr>
        <w:t>production field officer for a period of twelve years,</w:t>
      </w:r>
      <w:r w:rsidR="007F52FE" w:rsidRPr="003B6CA8">
        <w:rPr>
          <w:rFonts w:ascii="Arial Narrow" w:eastAsia="Arial Narrow" w:hAnsi="Arial Narrow"/>
          <w:sz w:val="21"/>
          <w:szCs w:val="21"/>
        </w:rPr>
        <w:t xml:space="preserve"> in Nakuru</w:t>
      </w:r>
      <w:r w:rsidRPr="003B6CA8">
        <w:rPr>
          <w:rFonts w:ascii="Arial Narrow" w:eastAsia="Arial Narrow" w:hAnsi="Arial Narrow"/>
          <w:sz w:val="21"/>
          <w:szCs w:val="21"/>
        </w:rPr>
        <w:t xml:space="preserve"> (19</w:t>
      </w:r>
      <w:r w:rsidR="00DC676A" w:rsidRPr="003B6CA8">
        <w:rPr>
          <w:rFonts w:ascii="Arial Narrow" w:eastAsia="Arial Narrow" w:hAnsi="Arial Narrow"/>
          <w:sz w:val="21"/>
          <w:szCs w:val="21"/>
        </w:rPr>
        <w:t>8</w:t>
      </w:r>
      <w:r w:rsidR="007F52FE" w:rsidRPr="003B6CA8">
        <w:rPr>
          <w:rFonts w:ascii="Arial Narrow" w:eastAsia="Arial Narrow" w:hAnsi="Arial Narrow"/>
          <w:sz w:val="21"/>
          <w:szCs w:val="21"/>
        </w:rPr>
        <w:t>9</w:t>
      </w:r>
      <w:r w:rsidRPr="003B6CA8">
        <w:rPr>
          <w:rFonts w:ascii="Arial Narrow" w:eastAsia="Arial Narrow" w:hAnsi="Arial Narrow"/>
          <w:sz w:val="21"/>
          <w:szCs w:val="21"/>
        </w:rPr>
        <w:t>-</w:t>
      </w:r>
      <w:r w:rsidR="007F52FE" w:rsidRPr="003B6CA8">
        <w:rPr>
          <w:rFonts w:ascii="Arial Narrow" w:eastAsia="Arial Narrow" w:hAnsi="Arial Narrow"/>
          <w:sz w:val="21"/>
          <w:szCs w:val="21"/>
        </w:rPr>
        <w:t>2015</w:t>
      </w:r>
      <w:r w:rsidRPr="003B6CA8">
        <w:rPr>
          <w:rFonts w:ascii="Arial Narrow" w:eastAsia="Arial Narrow" w:hAnsi="Arial Narrow"/>
          <w:sz w:val="21"/>
          <w:szCs w:val="21"/>
        </w:rPr>
        <w:t>),</w:t>
      </w:r>
      <w:r w:rsidR="00DC676A" w:rsidRPr="003B6CA8">
        <w:rPr>
          <w:rFonts w:ascii="Arial Narrow" w:eastAsia="Arial Narrow" w:hAnsi="Arial Narrow"/>
          <w:sz w:val="21"/>
          <w:szCs w:val="21"/>
        </w:rPr>
        <w:t xml:space="preserve"> </w:t>
      </w:r>
      <w:r w:rsidR="007F52FE" w:rsidRPr="003B6CA8">
        <w:rPr>
          <w:rFonts w:ascii="Arial Narrow" w:eastAsia="Arial Narrow" w:hAnsi="Arial Narrow"/>
          <w:sz w:val="21"/>
          <w:szCs w:val="21"/>
        </w:rPr>
        <w:t>(2016-2020) was the acting production manager seed maize, He</w:t>
      </w:r>
      <w:r w:rsidRPr="003B6CA8">
        <w:rPr>
          <w:rFonts w:ascii="Arial Narrow" w:eastAsia="Arial Narrow" w:hAnsi="Arial Narrow"/>
          <w:sz w:val="21"/>
          <w:szCs w:val="21"/>
        </w:rPr>
        <w:t xml:space="preserve"> is currently the Operations Manager, Nakuru Branch.</w:t>
      </w:r>
    </w:p>
    <w:p w14:paraId="4B3CD69A" w14:textId="77777777" w:rsidR="0029747E" w:rsidRPr="003B6CA8" w:rsidRDefault="0029747E" w:rsidP="0029747E">
      <w:pPr>
        <w:tabs>
          <w:tab w:val="left" w:pos="10040"/>
        </w:tabs>
        <w:spacing w:line="0" w:lineRule="atLeast"/>
        <w:ind w:left="2430"/>
        <w:jc w:val="both"/>
        <w:rPr>
          <w:rFonts w:ascii="Arial Narrow" w:eastAsia="Arial" w:hAnsi="Arial Narrow"/>
          <w:b/>
          <w:sz w:val="21"/>
          <w:szCs w:val="21"/>
        </w:rPr>
      </w:pPr>
    </w:p>
    <w:p w14:paraId="7801A676" w14:textId="77777777" w:rsidR="0029747E" w:rsidRPr="003B6CA8" w:rsidRDefault="0029747E" w:rsidP="0029747E">
      <w:pPr>
        <w:spacing w:line="200" w:lineRule="exact"/>
        <w:rPr>
          <w:rFonts w:ascii="Arial Narrow" w:eastAsia="Times New Roman" w:hAnsi="Arial Narrow"/>
        </w:rPr>
      </w:pPr>
    </w:p>
    <w:p w14:paraId="725BF8DF" w14:textId="77777777" w:rsidR="0029747E" w:rsidRPr="003B6CA8" w:rsidRDefault="0029747E" w:rsidP="0029747E">
      <w:pPr>
        <w:spacing w:line="252" w:lineRule="exact"/>
        <w:rPr>
          <w:rFonts w:ascii="Arial Narrow" w:eastAsia="Times New Roman" w:hAnsi="Arial Narrow"/>
        </w:rPr>
      </w:pPr>
    </w:p>
    <w:p w14:paraId="4D677487" w14:textId="77777777" w:rsidR="0029747E" w:rsidRPr="003B6CA8" w:rsidRDefault="0029747E" w:rsidP="0029747E">
      <w:pPr>
        <w:spacing w:line="259" w:lineRule="auto"/>
        <w:ind w:right="2440"/>
        <w:jc w:val="both"/>
        <w:rPr>
          <w:rFonts w:ascii="Arial Narrow" w:eastAsia="Arial Narrow" w:hAnsi="Arial Narrow"/>
          <w:sz w:val="21"/>
          <w:szCs w:val="21"/>
        </w:rPr>
      </w:pPr>
      <w:r w:rsidRPr="003B6CA8">
        <w:rPr>
          <w:rFonts w:ascii="Arial Narrow" w:eastAsia="Arial" w:hAnsi="Arial Narrow"/>
          <w:b/>
          <w:sz w:val="21"/>
          <w:szCs w:val="21"/>
        </w:rPr>
        <w:t xml:space="preserve">Eng. Erick </w:t>
      </w:r>
      <w:proofErr w:type="spellStart"/>
      <w:r w:rsidRPr="003B6CA8">
        <w:rPr>
          <w:rFonts w:ascii="Arial Narrow" w:eastAsia="Arial" w:hAnsi="Arial Narrow"/>
          <w:b/>
          <w:sz w:val="21"/>
          <w:szCs w:val="21"/>
        </w:rPr>
        <w:t>Nyamburi</w:t>
      </w:r>
      <w:proofErr w:type="spellEnd"/>
      <w:r w:rsidRPr="003B6CA8">
        <w:rPr>
          <w:rFonts w:ascii="Arial Narrow" w:eastAsia="Arial" w:hAnsi="Arial Narrow"/>
          <w:b/>
          <w:sz w:val="21"/>
          <w:szCs w:val="21"/>
        </w:rPr>
        <w:t xml:space="preserve"> </w:t>
      </w:r>
      <w:r w:rsidRPr="003B6CA8">
        <w:rPr>
          <w:rFonts w:ascii="Arial Narrow" w:eastAsia="Arial Narrow" w:hAnsi="Arial Narrow"/>
          <w:sz w:val="21"/>
          <w:szCs w:val="21"/>
        </w:rPr>
        <w:t xml:space="preserve">was born on 30th April 1973 and is the Head of Processing and Engineering. Eng. </w:t>
      </w:r>
      <w:proofErr w:type="spellStart"/>
      <w:r w:rsidRPr="003B6CA8">
        <w:rPr>
          <w:rFonts w:ascii="Arial Narrow" w:eastAsia="Arial Narrow" w:hAnsi="Arial Narrow"/>
          <w:sz w:val="21"/>
          <w:szCs w:val="21"/>
        </w:rPr>
        <w:t>Nyamburi</w:t>
      </w:r>
      <w:proofErr w:type="spellEnd"/>
      <w:r w:rsidRPr="003B6CA8">
        <w:rPr>
          <w:rFonts w:ascii="Arial Narrow" w:eastAsia="Arial Narrow" w:hAnsi="Arial Narrow"/>
          <w:sz w:val="21"/>
          <w:szCs w:val="21"/>
        </w:rPr>
        <w:t xml:space="preserve"> is a holder of B.sc in Engineering (Mechanical), Master of Business administration from the University of Nairobi and training in Program for Management Development at Strathmore Business School joined the Company in 2016. He is a corporate member of the Institution of Engineers of Kenya (IEK) and a Registered Professional Engineer with Engineers Board of Kenya (EBK). Eng. </w:t>
      </w:r>
      <w:proofErr w:type="spellStart"/>
      <w:r w:rsidRPr="003B6CA8">
        <w:rPr>
          <w:rFonts w:ascii="Arial Narrow" w:eastAsia="Arial Narrow" w:hAnsi="Arial Narrow"/>
          <w:sz w:val="21"/>
          <w:szCs w:val="21"/>
        </w:rPr>
        <w:t>Nyamburi</w:t>
      </w:r>
      <w:proofErr w:type="spellEnd"/>
      <w:r w:rsidRPr="003B6CA8">
        <w:rPr>
          <w:rFonts w:ascii="Arial Narrow" w:eastAsia="Arial Narrow" w:hAnsi="Arial Narrow"/>
          <w:sz w:val="21"/>
          <w:szCs w:val="21"/>
        </w:rPr>
        <w:t xml:space="preserve"> has over 16 years of diverse experience in Engineering projects, Maintenance and Operations management from various companies.</w:t>
      </w:r>
    </w:p>
    <w:p w14:paraId="14EE4014" w14:textId="27FF0F32" w:rsidR="0029747E" w:rsidRPr="003B6CA8" w:rsidRDefault="0016300C" w:rsidP="0029747E">
      <w:pPr>
        <w:spacing w:line="20" w:lineRule="exact"/>
        <w:rPr>
          <w:rFonts w:ascii="Arial Narrow" w:eastAsia="Times New Roman" w:hAnsi="Arial Narrow"/>
        </w:rPr>
      </w:pPr>
      <w:r w:rsidRPr="003B6CA8">
        <w:rPr>
          <w:noProof/>
        </w:rPr>
        <w:drawing>
          <wp:anchor distT="0" distB="0" distL="114300" distR="114300" simplePos="0" relativeHeight="251650560" behindDoc="1" locked="0" layoutInCell="1" allowOverlap="1" wp14:anchorId="30CC3CC9" wp14:editId="082C5680">
            <wp:simplePos x="0" y="0"/>
            <wp:positionH relativeFrom="column">
              <wp:posOffset>5194935</wp:posOffset>
            </wp:positionH>
            <wp:positionV relativeFrom="paragraph">
              <wp:posOffset>-1178560</wp:posOffset>
            </wp:positionV>
            <wp:extent cx="1470660" cy="1143000"/>
            <wp:effectExtent l="0" t="0" r="0" b="0"/>
            <wp:wrapNone/>
            <wp:docPr id="6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7066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B6CA8">
        <w:rPr>
          <w:noProof/>
        </w:rPr>
        <w:drawing>
          <wp:anchor distT="0" distB="0" distL="114300" distR="114300" simplePos="0" relativeHeight="251651584" behindDoc="1" locked="0" layoutInCell="1" allowOverlap="1" wp14:anchorId="2644C768" wp14:editId="079C6A29">
            <wp:simplePos x="0" y="0"/>
            <wp:positionH relativeFrom="column">
              <wp:posOffset>5715</wp:posOffset>
            </wp:positionH>
            <wp:positionV relativeFrom="paragraph">
              <wp:posOffset>224790</wp:posOffset>
            </wp:positionV>
            <wp:extent cx="1470660" cy="1143000"/>
            <wp:effectExtent l="0" t="0" r="0" b="0"/>
            <wp:wrapNone/>
            <wp:docPr id="5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7066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31CFB5C" w14:textId="77777777" w:rsidR="0029747E" w:rsidRPr="003B6CA8" w:rsidRDefault="0029747E" w:rsidP="0029747E">
      <w:pPr>
        <w:spacing w:line="200" w:lineRule="exact"/>
        <w:rPr>
          <w:rFonts w:ascii="Arial Narrow" w:eastAsia="Times New Roman" w:hAnsi="Arial Narrow"/>
        </w:rPr>
      </w:pPr>
    </w:p>
    <w:p w14:paraId="59E3C5D2" w14:textId="77777777" w:rsidR="0029747E" w:rsidRPr="003B6CA8" w:rsidRDefault="0029747E" w:rsidP="0029747E">
      <w:pPr>
        <w:spacing w:line="215" w:lineRule="exact"/>
        <w:rPr>
          <w:rFonts w:ascii="Arial Narrow" w:eastAsia="Times New Roman" w:hAnsi="Arial Narrow"/>
        </w:rPr>
      </w:pPr>
    </w:p>
    <w:p w14:paraId="1228FB7C" w14:textId="77777777" w:rsidR="0029747E" w:rsidRPr="003B6CA8" w:rsidRDefault="0029747E" w:rsidP="0029747E">
      <w:pPr>
        <w:spacing w:line="275" w:lineRule="auto"/>
        <w:ind w:left="2560"/>
        <w:jc w:val="both"/>
        <w:rPr>
          <w:rFonts w:ascii="Arial Narrow" w:eastAsia="Arial Narrow" w:hAnsi="Arial Narrow"/>
          <w:sz w:val="21"/>
          <w:szCs w:val="21"/>
        </w:rPr>
      </w:pPr>
      <w:r w:rsidRPr="003B6CA8">
        <w:rPr>
          <w:rFonts w:ascii="Arial Narrow" w:eastAsia="Arial" w:hAnsi="Arial Narrow"/>
          <w:b/>
          <w:sz w:val="21"/>
          <w:szCs w:val="21"/>
        </w:rPr>
        <w:t xml:space="preserve">Mr. Erick </w:t>
      </w:r>
      <w:proofErr w:type="spellStart"/>
      <w:r w:rsidRPr="003B6CA8">
        <w:rPr>
          <w:rFonts w:ascii="Arial Narrow" w:eastAsia="Arial" w:hAnsi="Arial Narrow"/>
          <w:b/>
          <w:sz w:val="21"/>
          <w:szCs w:val="21"/>
        </w:rPr>
        <w:t>Tegei</w:t>
      </w:r>
      <w:proofErr w:type="spellEnd"/>
      <w:r w:rsidRPr="003B6CA8">
        <w:rPr>
          <w:rFonts w:ascii="Arial Narrow" w:eastAsia="Arial" w:hAnsi="Arial Narrow"/>
          <w:b/>
          <w:sz w:val="21"/>
          <w:szCs w:val="21"/>
        </w:rPr>
        <w:t xml:space="preserve"> </w:t>
      </w:r>
      <w:r w:rsidRPr="003B6CA8">
        <w:rPr>
          <w:rFonts w:ascii="Arial Narrow" w:eastAsia="Arial Narrow" w:hAnsi="Arial Narrow"/>
          <w:sz w:val="21"/>
          <w:szCs w:val="21"/>
        </w:rPr>
        <w:t>was born on 8th October 1978 and is the Quality Assurance Manager. He holds</w:t>
      </w:r>
      <w:r w:rsidRPr="003B6CA8">
        <w:rPr>
          <w:rFonts w:ascii="Arial Narrow" w:eastAsia="Arial" w:hAnsi="Arial Narrow"/>
          <w:b/>
          <w:sz w:val="21"/>
          <w:szCs w:val="21"/>
        </w:rPr>
        <w:t xml:space="preserve"> </w:t>
      </w:r>
      <w:r w:rsidRPr="003B6CA8">
        <w:rPr>
          <w:rFonts w:ascii="Arial Narrow" w:eastAsia="Arial Narrow" w:hAnsi="Arial Narrow"/>
          <w:sz w:val="21"/>
          <w:szCs w:val="21"/>
        </w:rPr>
        <w:t>a Bachelor of Science in Biochemistry from Kenyatta University, post graduate Diploma in Quality Management from Kenya Institute of Management, and pursuing MBA in strategic Management from JKUAT, MSc. Seed Science and Trade (Ongoing). He is a member of International Seed Testing Association based in Zurich, Switzerland. He joined Kenya Seed Company Ltd in 2010. He has over 14 years’ experience in Quality Management systems and laboratory testing management.</w:t>
      </w:r>
    </w:p>
    <w:p w14:paraId="494470A1" w14:textId="77777777" w:rsidR="0029747E" w:rsidRPr="003B6CA8" w:rsidRDefault="0029747E" w:rsidP="0029747E">
      <w:pPr>
        <w:spacing w:line="20" w:lineRule="exact"/>
        <w:rPr>
          <w:rFonts w:ascii="Arial Narrow" w:eastAsia="Times New Roman" w:hAnsi="Arial Narrow"/>
          <w:sz w:val="21"/>
          <w:szCs w:val="21"/>
        </w:rPr>
      </w:pPr>
    </w:p>
    <w:p w14:paraId="61A1AD3F" w14:textId="77777777" w:rsidR="0029747E" w:rsidRPr="003B6CA8" w:rsidRDefault="0029747E" w:rsidP="0029747E">
      <w:pPr>
        <w:spacing w:line="200" w:lineRule="exact"/>
        <w:rPr>
          <w:rFonts w:ascii="Arial Narrow" w:eastAsia="Times New Roman" w:hAnsi="Arial Narrow"/>
          <w:sz w:val="21"/>
          <w:szCs w:val="21"/>
        </w:rPr>
      </w:pPr>
    </w:p>
    <w:p w14:paraId="12804526" w14:textId="77777777" w:rsidR="0029747E" w:rsidRPr="003B6CA8" w:rsidRDefault="0029747E" w:rsidP="0029747E">
      <w:pPr>
        <w:spacing w:line="277" w:lineRule="exact"/>
        <w:rPr>
          <w:rFonts w:ascii="Arial Narrow" w:eastAsia="Times New Roman" w:hAnsi="Arial Narrow"/>
        </w:rPr>
      </w:pPr>
    </w:p>
    <w:p w14:paraId="5DE96E90" w14:textId="6C9D0FCC" w:rsidR="0029747E" w:rsidRPr="003B6CA8" w:rsidRDefault="0016300C" w:rsidP="0029747E">
      <w:pPr>
        <w:spacing w:line="260" w:lineRule="auto"/>
        <w:ind w:right="2440"/>
        <w:jc w:val="both"/>
        <w:rPr>
          <w:rFonts w:ascii="Arial Narrow" w:eastAsia="Arial Narrow" w:hAnsi="Arial Narrow"/>
          <w:sz w:val="21"/>
          <w:szCs w:val="21"/>
        </w:rPr>
      </w:pPr>
      <w:r w:rsidRPr="003B6CA8">
        <w:rPr>
          <w:noProof/>
        </w:rPr>
        <w:drawing>
          <wp:anchor distT="0" distB="0" distL="114300" distR="114300" simplePos="0" relativeHeight="251652608" behindDoc="1" locked="0" layoutInCell="1" allowOverlap="1" wp14:anchorId="37A2B933" wp14:editId="5FF8F35D">
            <wp:simplePos x="0" y="0"/>
            <wp:positionH relativeFrom="column">
              <wp:posOffset>5270500</wp:posOffset>
            </wp:positionH>
            <wp:positionV relativeFrom="paragraph">
              <wp:posOffset>1270</wp:posOffset>
            </wp:positionV>
            <wp:extent cx="1466850" cy="1143000"/>
            <wp:effectExtent l="0" t="0" r="0" b="0"/>
            <wp:wrapNone/>
            <wp:docPr id="5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66850"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9747E" w:rsidRPr="003B6CA8">
        <w:rPr>
          <w:rFonts w:ascii="Arial Narrow" w:eastAsia="Arial" w:hAnsi="Arial Narrow"/>
          <w:b/>
          <w:sz w:val="21"/>
          <w:szCs w:val="21"/>
        </w:rPr>
        <w:t xml:space="preserve">Mr. Philip </w:t>
      </w:r>
      <w:proofErr w:type="spellStart"/>
      <w:r w:rsidR="0029747E" w:rsidRPr="003B6CA8">
        <w:rPr>
          <w:rFonts w:ascii="Arial Narrow" w:eastAsia="Arial" w:hAnsi="Arial Narrow"/>
          <w:b/>
          <w:sz w:val="21"/>
          <w:szCs w:val="21"/>
        </w:rPr>
        <w:t>Chemwetich</w:t>
      </w:r>
      <w:proofErr w:type="spellEnd"/>
      <w:r w:rsidR="0029747E" w:rsidRPr="003B6CA8">
        <w:rPr>
          <w:rFonts w:ascii="Arial Narrow" w:eastAsia="Arial" w:hAnsi="Arial Narrow"/>
          <w:b/>
          <w:sz w:val="21"/>
          <w:szCs w:val="21"/>
        </w:rPr>
        <w:t xml:space="preserve"> </w:t>
      </w:r>
      <w:r w:rsidR="0029747E" w:rsidRPr="003B6CA8">
        <w:rPr>
          <w:rFonts w:ascii="Arial Narrow" w:eastAsia="Arial Narrow" w:hAnsi="Arial Narrow"/>
          <w:sz w:val="21"/>
          <w:szCs w:val="21"/>
        </w:rPr>
        <w:t>was born on 2nd August 1969 and is the ICT Manager. He is responsible for the Preparation of strategic and operational plans for the ICT and ensures ICT systems comply with regulatory and legal requirements. He has over 20 years’ experience in the implementation and maintenance of technology infrastructure. He holds a Bachelors Science Degree (</w:t>
      </w:r>
      <w:proofErr w:type="spellStart"/>
      <w:r w:rsidR="0029747E" w:rsidRPr="003B6CA8">
        <w:rPr>
          <w:rFonts w:ascii="Arial Narrow" w:eastAsia="Arial Narrow" w:hAnsi="Arial Narrow"/>
          <w:sz w:val="21"/>
          <w:szCs w:val="21"/>
        </w:rPr>
        <w:t>Maths</w:t>
      </w:r>
      <w:proofErr w:type="spellEnd"/>
      <w:r w:rsidR="0029747E" w:rsidRPr="003B6CA8">
        <w:rPr>
          <w:rFonts w:ascii="Arial Narrow" w:eastAsia="Arial Narrow" w:hAnsi="Arial Narrow"/>
          <w:sz w:val="21"/>
          <w:szCs w:val="21"/>
        </w:rPr>
        <w:t>/Computer Science) from Kenyatta University. He is a Fellow of the Computer Society of Kenya (FSCK). He joined the company in October 1995 as a Systems Analyst/Programmer.</w:t>
      </w:r>
    </w:p>
    <w:p w14:paraId="5F436726" w14:textId="77777777" w:rsidR="0029747E" w:rsidRPr="003B6CA8" w:rsidRDefault="0029747E" w:rsidP="0029747E">
      <w:pPr>
        <w:spacing w:line="20" w:lineRule="exact"/>
        <w:rPr>
          <w:rFonts w:ascii="Arial Narrow" w:eastAsia="Times New Roman" w:hAnsi="Arial Narrow"/>
        </w:rPr>
      </w:pPr>
    </w:p>
    <w:p w14:paraId="37D8F8AB" w14:textId="77777777" w:rsidR="0029747E" w:rsidRPr="003B6CA8" w:rsidRDefault="0029747E" w:rsidP="0029747E">
      <w:pPr>
        <w:spacing w:line="200" w:lineRule="exact"/>
        <w:rPr>
          <w:rFonts w:ascii="Arial Narrow" w:eastAsia="Times New Roman" w:hAnsi="Arial Narrow"/>
        </w:rPr>
      </w:pPr>
    </w:p>
    <w:p w14:paraId="19C88620" w14:textId="77777777" w:rsidR="0029747E" w:rsidRPr="003B6CA8" w:rsidRDefault="0029747E" w:rsidP="0029747E">
      <w:pPr>
        <w:spacing w:line="267" w:lineRule="auto"/>
        <w:ind w:left="2440"/>
        <w:jc w:val="both"/>
        <w:rPr>
          <w:rFonts w:ascii="Arial Narrow" w:eastAsia="Arial" w:hAnsi="Arial Narrow"/>
          <w:b/>
          <w:sz w:val="21"/>
          <w:szCs w:val="21"/>
        </w:rPr>
      </w:pPr>
    </w:p>
    <w:p w14:paraId="3CCE3079" w14:textId="77777777" w:rsidR="0029747E" w:rsidRPr="003B6CA8" w:rsidRDefault="0029747E" w:rsidP="0029747E">
      <w:pPr>
        <w:spacing w:line="267" w:lineRule="auto"/>
        <w:ind w:left="2440"/>
        <w:jc w:val="both"/>
        <w:rPr>
          <w:rFonts w:ascii="Arial Narrow" w:eastAsia="Arial" w:hAnsi="Arial Narrow"/>
          <w:b/>
          <w:sz w:val="21"/>
          <w:szCs w:val="21"/>
        </w:rPr>
      </w:pPr>
    </w:p>
    <w:p w14:paraId="4D266A4C" w14:textId="77777777" w:rsidR="0029747E" w:rsidRPr="003B6CA8" w:rsidRDefault="0029747E" w:rsidP="0029747E">
      <w:pPr>
        <w:spacing w:line="260" w:lineRule="auto"/>
        <w:ind w:right="2440"/>
        <w:jc w:val="center"/>
        <w:rPr>
          <w:rFonts w:ascii="Arial Narrow" w:eastAsia="Arial" w:hAnsi="Arial Narrow"/>
          <w:b/>
          <w:sz w:val="24"/>
          <w:szCs w:val="24"/>
        </w:rPr>
      </w:pPr>
    </w:p>
    <w:p w14:paraId="1248863C" w14:textId="77777777" w:rsidR="0029747E" w:rsidRPr="003B6CA8" w:rsidRDefault="0029747E" w:rsidP="00393F9F">
      <w:pPr>
        <w:spacing w:line="260" w:lineRule="auto"/>
        <w:ind w:right="2440"/>
        <w:jc w:val="center"/>
        <w:rPr>
          <w:rFonts w:ascii="Arial Narrow" w:eastAsia="Arial" w:hAnsi="Arial Narrow"/>
          <w:b/>
          <w:sz w:val="21"/>
          <w:szCs w:val="21"/>
        </w:rPr>
      </w:pPr>
      <w:r w:rsidRPr="003B6CA8">
        <w:rPr>
          <w:rFonts w:ascii="Arial Narrow" w:eastAsia="Arial" w:hAnsi="Arial Narrow"/>
          <w:b/>
          <w:sz w:val="24"/>
          <w:szCs w:val="24"/>
        </w:rPr>
        <w:t>OUR MANAGEMENT TEAM (continued)</w:t>
      </w:r>
    </w:p>
    <w:p w14:paraId="03527289" w14:textId="3DCF2700" w:rsidR="0029747E" w:rsidRPr="003B6CA8" w:rsidRDefault="00E82117" w:rsidP="0029747E">
      <w:pPr>
        <w:spacing w:line="267" w:lineRule="auto"/>
        <w:ind w:left="2440"/>
        <w:jc w:val="both"/>
        <w:rPr>
          <w:rFonts w:ascii="Arial Narrow" w:eastAsia="Arial" w:hAnsi="Arial Narrow"/>
          <w:b/>
          <w:sz w:val="21"/>
          <w:szCs w:val="21"/>
        </w:rPr>
      </w:pPr>
      <w:r w:rsidRPr="003B6CA8">
        <w:rPr>
          <w:noProof/>
        </w:rPr>
        <w:drawing>
          <wp:anchor distT="0" distB="0" distL="114300" distR="114300" simplePos="0" relativeHeight="251656704" behindDoc="1" locked="0" layoutInCell="1" allowOverlap="1" wp14:anchorId="78A799E3" wp14:editId="6C52BBD6">
            <wp:simplePos x="0" y="0"/>
            <wp:positionH relativeFrom="column">
              <wp:posOffset>12700</wp:posOffset>
            </wp:positionH>
            <wp:positionV relativeFrom="paragraph">
              <wp:posOffset>56515</wp:posOffset>
            </wp:positionV>
            <wp:extent cx="1466850" cy="1143000"/>
            <wp:effectExtent l="0" t="0" r="0" b="0"/>
            <wp:wrapNone/>
            <wp:docPr id="57"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6685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090DE" w14:textId="0A3F69EC" w:rsidR="0029747E" w:rsidRPr="003B6CA8" w:rsidRDefault="0029747E" w:rsidP="0029747E">
      <w:pPr>
        <w:spacing w:line="224" w:lineRule="exact"/>
        <w:rPr>
          <w:rFonts w:ascii="Arial Narrow" w:eastAsia="Arial Narrow" w:hAnsi="Arial Narrow"/>
          <w:sz w:val="21"/>
          <w:szCs w:val="21"/>
        </w:rPr>
      </w:pPr>
    </w:p>
    <w:p w14:paraId="69C256BC" w14:textId="77777777" w:rsidR="0029747E" w:rsidRPr="003B6CA8" w:rsidRDefault="0029747E" w:rsidP="0029747E">
      <w:pPr>
        <w:spacing w:line="267" w:lineRule="auto"/>
        <w:ind w:left="2440"/>
        <w:jc w:val="both"/>
        <w:rPr>
          <w:rFonts w:ascii="Arial Narrow" w:eastAsia="Arial Narrow" w:hAnsi="Arial Narrow"/>
          <w:sz w:val="21"/>
          <w:szCs w:val="21"/>
        </w:rPr>
      </w:pPr>
      <w:r w:rsidRPr="003B6CA8">
        <w:rPr>
          <w:rFonts w:ascii="Arial Narrow" w:eastAsia="Arial" w:hAnsi="Arial Narrow"/>
          <w:b/>
          <w:sz w:val="21"/>
          <w:szCs w:val="21"/>
        </w:rPr>
        <w:t xml:space="preserve">Mr. Thomas </w:t>
      </w:r>
      <w:proofErr w:type="spellStart"/>
      <w:r w:rsidRPr="003B6CA8">
        <w:rPr>
          <w:rFonts w:ascii="Arial Narrow" w:eastAsia="Arial" w:hAnsi="Arial Narrow"/>
          <w:b/>
          <w:sz w:val="21"/>
          <w:szCs w:val="21"/>
        </w:rPr>
        <w:t>Kiptoch</w:t>
      </w:r>
      <w:proofErr w:type="spellEnd"/>
      <w:r w:rsidRPr="003B6CA8">
        <w:rPr>
          <w:rFonts w:ascii="Arial Narrow" w:eastAsia="Arial" w:hAnsi="Arial Narrow"/>
          <w:b/>
          <w:sz w:val="21"/>
          <w:szCs w:val="21"/>
        </w:rPr>
        <w:t xml:space="preserve"> </w:t>
      </w:r>
      <w:proofErr w:type="spellStart"/>
      <w:r w:rsidRPr="003B6CA8">
        <w:rPr>
          <w:rFonts w:ascii="Arial Narrow" w:eastAsia="Arial" w:hAnsi="Arial Narrow"/>
          <w:b/>
          <w:sz w:val="21"/>
          <w:szCs w:val="21"/>
        </w:rPr>
        <w:t>Mukung</w:t>
      </w:r>
      <w:proofErr w:type="spellEnd"/>
      <w:r w:rsidRPr="003B6CA8">
        <w:rPr>
          <w:rFonts w:ascii="Arial Narrow" w:eastAsia="Arial" w:hAnsi="Arial Narrow"/>
          <w:b/>
          <w:sz w:val="21"/>
          <w:szCs w:val="21"/>
        </w:rPr>
        <w:t xml:space="preserve">’ </w:t>
      </w:r>
      <w:r w:rsidRPr="003B6CA8">
        <w:rPr>
          <w:rFonts w:ascii="Arial Narrow" w:eastAsia="Arial Narrow" w:hAnsi="Arial Narrow"/>
          <w:sz w:val="21"/>
          <w:szCs w:val="21"/>
        </w:rPr>
        <w:t>was born on 8th April 1962 and is the Security Manager. He holds a Diploma in Public Administration from Moi University and a Bachelor’s Degree in Public Administration from Kisii University. He started his career in 1982 at Kenya post and telecommunications until 1998 when he joined Kenya Seed Company as a Security officer.</w:t>
      </w:r>
    </w:p>
    <w:p w14:paraId="5F866312" w14:textId="77777777" w:rsidR="0029747E" w:rsidRPr="003B6CA8" w:rsidRDefault="0029747E" w:rsidP="0029747E">
      <w:pPr>
        <w:spacing w:line="200" w:lineRule="exact"/>
        <w:rPr>
          <w:rFonts w:ascii="Arial Narrow" w:eastAsia="Times New Roman" w:hAnsi="Arial Narrow"/>
        </w:rPr>
      </w:pPr>
    </w:p>
    <w:p w14:paraId="419392F7" w14:textId="77777777" w:rsidR="0029747E" w:rsidRPr="003B6CA8" w:rsidRDefault="0029747E" w:rsidP="0029747E">
      <w:pPr>
        <w:spacing w:line="288" w:lineRule="exact"/>
        <w:rPr>
          <w:rFonts w:ascii="Arial Narrow" w:eastAsia="Times New Roman" w:hAnsi="Arial Narrow"/>
        </w:rPr>
      </w:pPr>
    </w:p>
    <w:p w14:paraId="5579D702" w14:textId="50E44C14" w:rsidR="0029747E" w:rsidRPr="003B6CA8" w:rsidRDefault="0016300C" w:rsidP="0029747E">
      <w:pPr>
        <w:spacing w:line="288" w:lineRule="exact"/>
        <w:rPr>
          <w:rFonts w:ascii="Arial Narrow" w:eastAsia="Times New Roman" w:hAnsi="Arial Narrow"/>
        </w:rPr>
      </w:pPr>
      <w:r w:rsidRPr="003B6CA8">
        <w:rPr>
          <w:noProof/>
        </w:rPr>
        <w:drawing>
          <wp:anchor distT="0" distB="0" distL="114300" distR="114300" simplePos="0" relativeHeight="251653632" behindDoc="1" locked="0" layoutInCell="1" allowOverlap="1" wp14:anchorId="50C79ACA" wp14:editId="305891F6">
            <wp:simplePos x="0" y="0"/>
            <wp:positionH relativeFrom="column">
              <wp:posOffset>5175250</wp:posOffset>
            </wp:positionH>
            <wp:positionV relativeFrom="paragraph">
              <wp:posOffset>168275</wp:posOffset>
            </wp:positionV>
            <wp:extent cx="1466850" cy="1143000"/>
            <wp:effectExtent l="0" t="0" r="0" b="0"/>
            <wp:wrapNone/>
            <wp:docPr id="56"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66850" cy="114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3A5A4B" w14:textId="77777777" w:rsidR="0029747E" w:rsidRPr="003B6CA8" w:rsidRDefault="0029747E" w:rsidP="0029747E">
      <w:pPr>
        <w:spacing w:line="257" w:lineRule="auto"/>
        <w:ind w:right="2440"/>
        <w:jc w:val="both"/>
        <w:rPr>
          <w:rFonts w:ascii="Arial Narrow" w:eastAsia="Arial Narrow" w:hAnsi="Arial Narrow"/>
          <w:sz w:val="21"/>
          <w:szCs w:val="21"/>
        </w:rPr>
      </w:pPr>
      <w:r w:rsidRPr="003B6CA8">
        <w:rPr>
          <w:rFonts w:ascii="Arial Narrow" w:eastAsia="Arial" w:hAnsi="Arial Narrow"/>
          <w:b/>
          <w:sz w:val="21"/>
          <w:szCs w:val="21"/>
        </w:rPr>
        <w:t xml:space="preserve">Mr. Bethuel Bett </w:t>
      </w:r>
      <w:proofErr w:type="spellStart"/>
      <w:r w:rsidRPr="003B6CA8">
        <w:rPr>
          <w:rFonts w:ascii="Arial Narrow" w:eastAsia="Arial" w:hAnsi="Arial Narrow"/>
          <w:b/>
          <w:sz w:val="21"/>
          <w:szCs w:val="21"/>
        </w:rPr>
        <w:t>Chemitei</w:t>
      </w:r>
      <w:proofErr w:type="spellEnd"/>
      <w:r w:rsidRPr="003B6CA8">
        <w:rPr>
          <w:rFonts w:ascii="Arial Narrow" w:eastAsia="Arial" w:hAnsi="Arial Narrow"/>
          <w:b/>
          <w:sz w:val="21"/>
          <w:szCs w:val="21"/>
        </w:rPr>
        <w:t xml:space="preserve"> </w:t>
      </w:r>
      <w:r w:rsidRPr="003B6CA8">
        <w:rPr>
          <w:rFonts w:ascii="Arial Narrow" w:eastAsia="Arial Narrow" w:hAnsi="Arial Narrow"/>
          <w:sz w:val="21"/>
          <w:szCs w:val="21"/>
        </w:rPr>
        <w:t>was born on 24th November 1978 and is the Manager Procurement and supplies. He has over 16 years’ experience in Procurement, Supplies, Operations, Sales and Marketing having worked in private sector and banking industry and joined the company in 2016. He holds a Master of Science in Procurement and Logistics from JKUAT, Bachelor of commerce (Procurement &amp; Supply Chain management) from University of Nairobi, Diploma in Procurement &amp; Supply Management (CIPS), Diploma in Sales and Marketing from Technical University of Kenya. He is Member of Kenya Institute of Supplies Management (KISM), Chartered Institute of Procurement and Supply (CIPS). He has verse knowledge in procurement &amp; Supply laws.</w:t>
      </w:r>
    </w:p>
    <w:p w14:paraId="5FA6BEAB" w14:textId="60CCF510" w:rsidR="0029747E" w:rsidRPr="003B6CA8" w:rsidRDefault="0029747E" w:rsidP="0029747E">
      <w:pPr>
        <w:spacing w:line="257" w:lineRule="auto"/>
        <w:ind w:right="2440"/>
        <w:jc w:val="both"/>
        <w:rPr>
          <w:rFonts w:ascii="Arial Narrow" w:eastAsia="Arial Narrow" w:hAnsi="Arial Narrow"/>
          <w:sz w:val="21"/>
          <w:szCs w:val="21"/>
        </w:rPr>
      </w:pPr>
    </w:p>
    <w:p w14:paraId="1AED94A5" w14:textId="4450A712" w:rsidR="0029747E" w:rsidRPr="003B6CA8" w:rsidRDefault="0029747E" w:rsidP="0029747E">
      <w:pPr>
        <w:spacing w:line="257" w:lineRule="auto"/>
        <w:ind w:right="2440"/>
        <w:jc w:val="both"/>
        <w:rPr>
          <w:rFonts w:ascii="Arial Narrow" w:eastAsia="Arial Narrow" w:hAnsi="Arial Narrow"/>
          <w:sz w:val="21"/>
          <w:szCs w:val="21"/>
        </w:rPr>
      </w:pPr>
    </w:p>
    <w:p w14:paraId="276C2E59" w14:textId="65262505" w:rsidR="0029747E" w:rsidRPr="003B6CA8" w:rsidRDefault="00E82117" w:rsidP="0029747E">
      <w:pPr>
        <w:spacing w:line="257" w:lineRule="auto"/>
        <w:ind w:right="2440"/>
        <w:jc w:val="both"/>
        <w:rPr>
          <w:rFonts w:ascii="Arial Narrow" w:eastAsia="Arial Narrow" w:hAnsi="Arial Narrow"/>
          <w:sz w:val="21"/>
          <w:szCs w:val="21"/>
        </w:rPr>
      </w:pPr>
      <w:r w:rsidRPr="003B6CA8">
        <w:rPr>
          <w:noProof/>
        </w:rPr>
        <w:drawing>
          <wp:anchor distT="0" distB="0" distL="114300" distR="114300" simplePos="0" relativeHeight="251660800" behindDoc="0" locked="0" layoutInCell="1" allowOverlap="1" wp14:anchorId="148A2502" wp14:editId="1F6470B4">
            <wp:simplePos x="0" y="0"/>
            <wp:positionH relativeFrom="margin">
              <wp:posOffset>60325</wp:posOffset>
            </wp:positionH>
            <wp:positionV relativeFrom="margin">
              <wp:posOffset>3597275</wp:posOffset>
            </wp:positionV>
            <wp:extent cx="1466850" cy="1247775"/>
            <wp:effectExtent l="0" t="0" r="0" b="9525"/>
            <wp:wrapSquare wrapText="bothSides"/>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extLst>
                        <a:ext uri="{28A0092B-C50C-407E-A947-70E740481C1C}">
                          <a14:useLocalDpi xmlns:a14="http://schemas.microsoft.com/office/drawing/2010/main" val="0"/>
                        </a:ext>
                      </a:extLst>
                    </a:blip>
                    <a:srcRect t="10692" r="4938" b="6918"/>
                    <a:stretch>
                      <a:fillRect/>
                    </a:stretch>
                  </pic:blipFill>
                  <pic:spPr bwMode="auto">
                    <a:xfrm>
                      <a:off x="0" y="0"/>
                      <a:ext cx="1466850"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C3ACCD8" w14:textId="77777777" w:rsidR="0029747E" w:rsidRPr="003B6CA8" w:rsidRDefault="0029747E" w:rsidP="0029747E">
      <w:pPr>
        <w:tabs>
          <w:tab w:val="left" w:pos="10040"/>
        </w:tabs>
        <w:spacing w:line="0" w:lineRule="atLeast"/>
        <w:ind w:left="2430"/>
        <w:jc w:val="both"/>
        <w:rPr>
          <w:rFonts w:ascii="Arial Narrow" w:eastAsia="Times New Roman" w:hAnsi="Arial Narrow"/>
        </w:rPr>
      </w:pPr>
      <w:r w:rsidRPr="003B6CA8">
        <w:rPr>
          <w:rFonts w:ascii="Arial Narrow" w:eastAsia="Arial" w:hAnsi="Arial Narrow"/>
          <w:b/>
          <w:sz w:val="21"/>
          <w:szCs w:val="21"/>
        </w:rPr>
        <w:t xml:space="preserve">Ms. Jane Gitau </w:t>
      </w:r>
      <w:r w:rsidRPr="003B6CA8">
        <w:rPr>
          <w:rFonts w:ascii="Arial Narrow" w:eastAsia="Arial" w:hAnsi="Arial Narrow"/>
          <w:sz w:val="21"/>
          <w:szCs w:val="21"/>
        </w:rPr>
        <w:t>was born on 2</w:t>
      </w:r>
      <w:r w:rsidRPr="003B6CA8">
        <w:rPr>
          <w:rFonts w:ascii="Arial Narrow" w:eastAsia="Arial" w:hAnsi="Arial Narrow"/>
          <w:sz w:val="21"/>
          <w:szCs w:val="21"/>
          <w:vertAlign w:val="superscript"/>
        </w:rPr>
        <w:t>nd</w:t>
      </w:r>
      <w:r w:rsidRPr="003B6CA8">
        <w:rPr>
          <w:rFonts w:ascii="Arial Narrow" w:eastAsia="Arial" w:hAnsi="Arial Narrow"/>
          <w:sz w:val="21"/>
          <w:szCs w:val="21"/>
        </w:rPr>
        <w:t xml:space="preserve"> April 1967 and is the Senior Corporate Communications Officer. Ms. Gitau has over 30 years of experience in public relations and communications. She was previously the President of </w:t>
      </w:r>
      <w:r w:rsidRPr="003B6CA8">
        <w:rPr>
          <w:rFonts w:ascii="Arial Narrow" w:eastAsia="Arial Narrow" w:hAnsi="Arial Narrow"/>
          <w:sz w:val="21"/>
          <w:szCs w:val="21"/>
        </w:rPr>
        <w:t xml:space="preserve">Public Relations Society of Kenya (PRSK). </w:t>
      </w:r>
      <w:r w:rsidRPr="003B6CA8">
        <w:rPr>
          <w:rFonts w:ascii="Arial Narrow" w:eastAsia="Arial" w:hAnsi="Arial Narrow"/>
          <w:sz w:val="21"/>
          <w:szCs w:val="21"/>
        </w:rPr>
        <w:t>She holds Masters in Journalism Studies from Cardiff University in UK. She joined the company in August 2019. She is a fellow of</w:t>
      </w:r>
      <w:r w:rsidRPr="003B6CA8">
        <w:rPr>
          <w:rFonts w:ascii="Arial Narrow" w:eastAsia="Arial Narrow" w:hAnsi="Arial Narrow"/>
          <w:sz w:val="21"/>
          <w:szCs w:val="21"/>
        </w:rPr>
        <w:t xml:space="preserve"> Public Relations Society of Kenya (PRSK) and Secretary General of Africa Public Relations Association (APRA). She has previously worked for the International Livestock Research Institute (ILRI), the Eastern African Sub Regional Support Initiative for Advancement of Women (EASSI) and the media.</w:t>
      </w:r>
      <w:r w:rsidRPr="003B6CA8">
        <w:rPr>
          <w:rFonts w:ascii="Arial Narrow" w:eastAsia="Times New Roman" w:hAnsi="Arial Narrow"/>
        </w:rPr>
        <w:t xml:space="preserve"> </w:t>
      </w:r>
    </w:p>
    <w:p w14:paraId="76D1635E" w14:textId="77777777" w:rsidR="0029747E" w:rsidRPr="003B6CA8" w:rsidRDefault="0029747E" w:rsidP="0029747E">
      <w:pPr>
        <w:spacing w:line="267" w:lineRule="auto"/>
        <w:ind w:left="2440"/>
        <w:jc w:val="both"/>
        <w:rPr>
          <w:rFonts w:ascii="Arial Narrow" w:eastAsia="Arial Narrow" w:hAnsi="Arial Narrow"/>
          <w:sz w:val="21"/>
          <w:szCs w:val="21"/>
        </w:rPr>
      </w:pPr>
    </w:p>
    <w:p w14:paraId="59DDF260" w14:textId="77777777" w:rsidR="0029747E" w:rsidRPr="003B6CA8" w:rsidRDefault="0029747E" w:rsidP="0029747E">
      <w:pPr>
        <w:spacing w:line="257" w:lineRule="auto"/>
        <w:ind w:right="2440"/>
        <w:jc w:val="both"/>
        <w:rPr>
          <w:rFonts w:ascii="Arial Narrow" w:eastAsia="Arial Narrow" w:hAnsi="Arial Narrow"/>
          <w:sz w:val="21"/>
          <w:szCs w:val="21"/>
        </w:rPr>
      </w:pPr>
    </w:p>
    <w:p w14:paraId="32A83600" w14:textId="77777777" w:rsidR="0029747E" w:rsidRPr="003B6CA8" w:rsidRDefault="0029747E" w:rsidP="0029747E">
      <w:pPr>
        <w:spacing w:line="20" w:lineRule="exact"/>
        <w:rPr>
          <w:rFonts w:ascii="Arial Narrow" w:eastAsia="Times New Roman" w:hAnsi="Arial Narrow"/>
        </w:rPr>
      </w:pPr>
    </w:p>
    <w:p w14:paraId="7A2C71C4" w14:textId="77777777" w:rsidR="0029747E" w:rsidRPr="003B6CA8" w:rsidRDefault="0029747E" w:rsidP="0029747E">
      <w:pPr>
        <w:spacing w:line="20" w:lineRule="exact"/>
        <w:rPr>
          <w:rFonts w:ascii="Arial Narrow" w:eastAsia="Times New Roman" w:hAnsi="Arial Narrow"/>
        </w:rPr>
        <w:sectPr w:rsidR="0029747E" w:rsidRPr="003B6CA8" w:rsidSect="00D036D1">
          <w:headerReference w:type="even" r:id="rId78"/>
          <w:headerReference w:type="default" r:id="rId79"/>
          <w:footerReference w:type="default" r:id="rId80"/>
          <w:headerReference w:type="first" r:id="rId81"/>
          <w:pgSz w:w="11900" w:h="16838"/>
          <w:pgMar w:top="786" w:right="706" w:bottom="60" w:left="700" w:header="270" w:footer="825" w:gutter="0"/>
          <w:pgNumType w:fmt="lowerRoman"/>
          <w:cols w:space="0" w:equalWidth="0">
            <w:col w:w="10500"/>
          </w:cols>
          <w:docGrid w:linePitch="360"/>
        </w:sectPr>
      </w:pPr>
    </w:p>
    <w:p w14:paraId="16156F41" w14:textId="406971C6" w:rsidR="0029747E" w:rsidRPr="003B6CA8" w:rsidRDefault="001C030A" w:rsidP="0048625A">
      <w:pPr>
        <w:rPr>
          <w:rFonts w:ascii="Arial Narrow" w:eastAsia="Arial" w:hAnsi="Arial Narrow"/>
          <w:sz w:val="24"/>
          <w:szCs w:val="24"/>
        </w:rPr>
      </w:pPr>
      <w:bookmarkStart w:id="31" w:name="_Toc124260611"/>
      <w:bookmarkStart w:id="32" w:name="_Toc124260651"/>
      <w:r w:rsidRPr="003B6CA8">
        <w:rPr>
          <w:noProof/>
        </w:rPr>
        <w:lastRenderedPageBreak/>
        <w:drawing>
          <wp:anchor distT="0" distB="0" distL="114300" distR="114300" simplePos="0" relativeHeight="251635200" behindDoc="1" locked="0" layoutInCell="1" allowOverlap="1" wp14:anchorId="12BA673D" wp14:editId="5E39C9F2">
            <wp:simplePos x="0" y="0"/>
            <wp:positionH relativeFrom="column">
              <wp:posOffset>-377876</wp:posOffset>
            </wp:positionH>
            <wp:positionV relativeFrom="paragraph">
              <wp:posOffset>-568325</wp:posOffset>
            </wp:positionV>
            <wp:extent cx="7505700" cy="9773680"/>
            <wp:effectExtent l="0" t="0" r="0" b="0"/>
            <wp:wrapNone/>
            <wp:docPr id="53"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0"/>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7506678" cy="9774953"/>
                    </a:xfrm>
                    <a:prstGeom prst="rect">
                      <a:avLst/>
                    </a:prstGeom>
                    <a:noFill/>
                    <a:ln>
                      <a:noFill/>
                    </a:ln>
                  </pic:spPr>
                </pic:pic>
              </a:graphicData>
            </a:graphic>
            <wp14:sizeRelH relativeFrom="page">
              <wp14:pctWidth>0</wp14:pctWidth>
            </wp14:sizeRelH>
            <wp14:sizeRelV relativeFrom="margin">
              <wp14:pctHeight>0</wp14:pctHeight>
            </wp14:sizeRelV>
          </wp:anchor>
        </w:drawing>
      </w:r>
      <w:bookmarkEnd w:id="31"/>
      <w:bookmarkEnd w:id="32"/>
    </w:p>
    <w:p w14:paraId="4F59DE9D" w14:textId="2E73C601" w:rsidR="0029747E" w:rsidRPr="003B6CA8" w:rsidRDefault="0029747E" w:rsidP="0048625A">
      <w:pPr>
        <w:rPr>
          <w:rFonts w:ascii="Arial Narrow" w:eastAsia="Times New Roman" w:hAnsi="Arial Narrow"/>
        </w:rPr>
      </w:pPr>
      <w:bookmarkStart w:id="33" w:name="page13"/>
      <w:bookmarkStart w:id="34" w:name="page15"/>
      <w:bookmarkEnd w:id="28"/>
      <w:bookmarkEnd w:id="29"/>
      <w:bookmarkEnd w:id="30"/>
      <w:bookmarkEnd w:id="33"/>
      <w:bookmarkEnd w:id="34"/>
    </w:p>
    <w:p w14:paraId="45BE0A3F" w14:textId="4919EE4A" w:rsidR="0029747E" w:rsidRPr="003B6CA8" w:rsidRDefault="0029747E" w:rsidP="0048625A">
      <w:pPr>
        <w:rPr>
          <w:rFonts w:ascii="Arial Narrow" w:eastAsia="Times New Roman" w:hAnsi="Arial Narrow"/>
        </w:rPr>
      </w:pPr>
    </w:p>
    <w:p w14:paraId="269BEB3B" w14:textId="366A68B2" w:rsidR="0029747E" w:rsidRPr="003B6CA8" w:rsidRDefault="0029747E" w:rsidP="0048625A">
      <w:pPr>
        <w:rPr>
          <w:rFonts w:ascii="Arial Narrow" w:eastAsia="Times New Roman" w:hAnsi="Arial Narrow"/>
        </w:rPr>
      </w:pPr>
    </w:p>
    <w:p w14:paraId="469BEFD4" w14:textId="55D751C9" w:rsidR="0029747E" w:rsidRPr="003B6CA8" w:rsidRDefault="0029747E" w:rsidP="0048625A">
      <w:pPr>
        <w:rPr>
          <w:rFonts w:ascii="Arial Narrow" w:eastAsia="Times New Roman" w:hAnsi="Arial Narrow"/>
        </w:rPr>
      </w:pPr>
    </w:p>
    <w:p w14:paraId="674C7719" w14:textId="77777777" w:rsidR="0029747E" w:rsidRPr="003B6CA8" w:rsidRDefault="0029747E" w:rsidP="0048625A">
      <w:pPr>
        <w:rPr>
          <w:rFonts w:ascii="Arial Narrow" w:eastAsia="Times New Roman" w:hAnsi="Arial Narrow"/>
        </w:rPr>
      </w:pPr>
    </w:p>
    <w:p w14:paraId="7B81E72D" w14:textId="77777777" w:rsidR="0029747E" w:rsidRPr="003B6CA8" w:rsidRDefault="0029747E" w:rsidP="0029747E">
      <w:pPr>
        <w:spacing w:line="200" w:lineRule="exact"/>
        <w:rPr>
          <w:rFonts w:ascii="Arial Narrow" w:eastAsia="Times New Roman" w:hAnsi="Arial Narrow"/>
        </w:rPr>
      </w:pPr>
    </w:p>
    <w:p w14:paraId="418E952B" w14:textId="77777777" w:rsidR="0029747E" w:rsidRPr="003B6CA8" w:rsidRDefault="0029747E" w:rsidP="0029747E">
      <w:pPr>
        <w:spacing w:line="200" w:lineRule="exact"/>
        <w:rPr>
          <w:rFonts w:ascii="Arial Narrow" w:eastAsia="Times New Roman" w:hAnsi="Arial Narrow"/>
        </w:rPr>
      </w:pPr>
    </w:p>
    <w:p w14:paraId="15FD7B26" w14:textId="77777777" w:rsidR="0029747E" w:rsidRPr="003B6CA8" w:rsidRDefault="0029747E" w:rsidP="002410D7">
      <w:pPr>
        <w:spacing w:line="375" w:lineRule="exact"/>
        <w:jc w:val="center"/>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55"/>
      </w:tblGrid>
      <w:tr w:rsidR="0029747E" w:rsidRPr="003B6CA8" w14:paraId="5AD4E617" w14:textId="77777777" w:rsidTr="00D036D1">
        <w:trPr>
          <w:trHeight w:val="3820"/>
        </w:trPr>
        <w:tc>
          <w:tcPr>
            <w:tcW w:w="655" w:type="dxa"/>
            <w:shd w:val="clear" w:color="auto" w:fill="auto"/>
            <w:textDirection w:val="btLr"/>
            <w:vAlign w:val="bottom"/>
          </w:tcPr>
          <w:p w14:paraId="386A2331" w14:textId="77838F61" w:rsidR="0029747E" w:rsidRPr="003B6CA8" w:rsidRDefault="0029747E" w:rsidP="00D036D1">
            <w:pPr>
              <w:spacing w:line="0" w:lineRule="atLeast"/>
              <w:rPr>
                <w:rFonts w:ascii="Arial Narrow" w:eastAsia="Arial" w:hAnsi="Arial Narrow"/>
                <w:b/>
                <w:sz w:val="57"/>
              </w:rPr>
            </w:pPr>
          </w:p>
        </w:tc>
      </w:tr>
    </w:tbl>
    <w:p w14:paraId="348BF1A6" w14:textId="77777777" w:rsidR="0029747E" w:rsidRPr="003B6CA8" w:rsidRDefault="0029747E" w:rsidP="0029747E">
      <w:pPr>
        <w:rPr>
          <w:rFonts w:ascii="Arial Narrow" w:eastAsia="Arial" w:hAnsi="Arial Narrow"/>
          <w:b/>
          <w:sz w:val="57"/>
        </w:rPr>
        <w:sectPr w:rsidR="0029747E" w:rsidRPr="003B6CA8" w:rsidSect="00D036D1">
          <w:headerReference w:type="even" r:id="rId83"/>
          <w:footerReference w:type="default" r:id="rId84"/>
          <w:headerReference w:type="first" r:id="rId85"/>
          <w:pgSz w:w="11900" w:h="16838"/>
          <w:pgMar w:top="786" w:right="866" w:bottom="0" w:left="634" w:header="180" w:footer="825" w:gutter="0"/>
          <w:pgNumType w:fmt="lowerRoman"/>
          <w:cols w:space="0" w:equalWidth="0">
            <w:col w:w="10406"/>
          </w:cols>
          <w:docGrid w:linePitch="360"/>
        </w:sectPr>
      </w:pPr>
    </w:p>
    <w:p w14:paraId="77C2395B" w14:textId="77777777" w:rsidR="0029747E" w:rsidRPr="003B6CA8" w:rsidRDefault="0029747E" w:rsidP="0029747E">
      <w:pPr>
        <w:spacing w:line="200" w:lineRule="exact"/>
        <w:rPr>
          <w:rFonts w:ascii="Arial Narrow" w:eastAsia="Times New Roman" w:hAnsi="Arial Narrow"/>
        </w:rPr>
      </w:pPr>
    </w:p>
    <w:p w14:paraId="711F3FE8" w14:textId="77777777" w:rsidR="0029747E" w:rsidRPr="003B6CA8" w:rsidRDefault="0029747E" w:rsidP="0029747E">
      <w:pPr>
        <w:spacing w:line="200" w:lineRule="exact"/>
        <w:rPr>
          <w:rFonts w:ascii="Arial Narrow" w:eastAsia="Times New Roman" w:hAnsi="Arial Narrow"/>
        </w:rPr>
      </w:pPr>
    </w:p>
    <w:p w14:paraId="56E39E31" w14:textId="77777777" w:rsidR="0029747E" w:rsidRPr="003B6CA8" w:rsidRDefault="0029747E" w:rsidP="0029747E">
      <w:pPr>
        <w:spacing w:line="200" w:lineRule="exact"/>
        <w:rPr>
          <w:rFonts w:ascii="Arial Narrow" w:eastAsia="Times New Roman" w:hAnsi="Arial Narrow"/>
        </w:rPr>
      </w:pPr>
    </w:p>
    <w:p w14:paraId="7538A1D4" w14:textId="77777777" w:rsidR="0029747E" w:rsidRPr="003B6CA8" w:rsidRDefault="0029747E" w:rsidP="0029747E">
      <w:pPr>
        <w:spacing w:line="200" w:lineRule="exact"/>
        <w:rPr>
          <w:rFonts w:ascii="Arial Narrow" w:eastAsia="Times New Roman" w:hAnsi="Arial Narrow"/>
        </w:rPr>
      </w:pPr>
    </w:p>
    <w:p w14:paraId="18A52EAA" w14:textId="77777777" w:rsidR="0029747E" w:rsidRPr="003B6CA8" w:rsidRDefault="0029747E" w:rsidP="0029747E">
      <w:pPr>
        <w:spacing w:line="200" w:lineRule="exact"/>
        <w:rPr>
          <w:rFonts w:ascii="Arial Narrow" w:eastAsia="Times New Roman" w:hAnsi="Arial Narrow"/>
        </w:rPr>
      </w:pPr>
    </w:p>
    <w:p w14:paraId="13FBF1EC" w14:textId="77777777" w:rsidR="0029747E" w:rsidRPr="003B6CA8" w:rsidRDefault="0029747E" w:rsidP="0029747E">
      <w:pPr>
        <w:spacing w:line="200" w:lineRule="exact"/>
        <w:rPr>
          <w:rFonts w:ascii="Arial Narrow" w:eastAsia="Times New Roman" w:hAnsi="Arial Narrow"/>
        </w:rPr>
      </w:pPr>
    </w:p>
    <w:p w14:paraId="437CAD1F" w14:textId="77777777" w:rsidR="0029747E" w:rsidRPr="003B6CA8" w:rsidRDefault="0029747E" w:rsidP="0029747E">
      <w:pPr>
        <w:spacing w:line="200" w:lineRule="exact"/>
        <w:rPr>
          <w:rFonts w:ascii="Arial Narrow" w:eastAsia="Times New Roman" w:hAnsi="Arial Narrow"/>
        </w:rPr>
      </w:pPr>
    </w:p>
    <w:p w14:paraId="210A558E" w14:textId="77777777" w:rsidR="0029747E" w:rsidRPr="003B6CA8" w:rsidRDefault="0029747E" w:rsidP="0029747E">
      <w:pPr>
        <w:spacing w:line="200" w:lineRule="exact"/>
        <w:rPr>
          <w:rFonts w:ascii="Arial Narrow" w:eastAsia="Times New Roman" w:hAnsi="Arial Narrow"/>
        </w:rPr>
      </w:pPr>
    </w:p>
    <w:p w14:paraId="2480F384" w14:textId="77777777" w:rsidR="0029747E" w:rsidRPr="003B6CA8" w:rsidRDefault="0029747E" w:rsidP="0029747E">
      <w:pPr>
        <w:spacing w:line="200" w:lineRule="exact"/>
        <w:rPr>
          <w:rFonts w:ascii="Arial Narrow" w:eastAsia="Times New Roman" w:hAnsi="Arial Narrow"/>
        </w:rPr>
      </w:pPr>
    </w:p>
    <w:p w14:paraId="020ADB02" w14:textId="77777777" w:rsidR="0029747E" w:rsidRPr="003B6CA8" w:rsidRDefault="0029747E" w:rsidP="0029747E">
      <w:pPr>
        <w:spacing w:line="200" w:lineRule="exact"/>
        <w:rPr>
          <w:rFonts w:ascii="Arial Narrow" w:eastAsia="Times New Roman" w:hAnsi="Arial Narrow"/>
        </w:rPr>
      </w:pPr>
    </w:p>
    <w:p w14:paraId="75809D36" w14:textId="77777777" w:rsidR="0029747E" w:rsidRPr="003B6CA8" w:rsidRDefault="0029747E" w:rsidP="0029747E">
      <w:pPr>
        <w:spacing w:line="200" w:lineRule="exact"/>
        <w:rPr>
          <w:rFonts w:ascii="Arial Narrow" w:eastAsia="Times New Roman" w:hAnsi="Arial Narrow"/>
        </w:rPr>
      </w:pPr>
    </w:p>
    <w:p w14:paraId="621C1761" w14:textId="77777777" w:rsidR="0029747E" w:rsidRPr="003B6CA8" w:rsidRDefault="0029747E" w:rsidP="0029747E">
      <w:pPr>
        <w:spacing w:line="200" w:lineRule="exact"/>
        <w:rPr>
          <w:rFonts w:ascii="Arial Narrow" w:eastAsia="Times New Roman" w:hAnsi="Arial Narrow"/>
        </w:rPr>
      </w:pPr>
    </w:p>
    <w:p w14:paraId="6AB9D142" w14:textId="77777777" w:rsidR="0029747E" w:rsidRPr="003B6CA8" w:rsidRDefault="0029747E" w:rsidP="0029747E">
      <w:pPr>
        <w:spacing w:line="200" w:lineRule="exact"/>
        <w:rPr>
          <w:rFonts w:ascii="Arial Narrow" w:eastAsia="Times New Roman" w:hAnsi="Arial Narrow"/>
        </w:rPr>
      </w:pPr>
    </w:p>
    <w:p w14:paraId="759DB5D4" w14:textId="77777777" w:rsidR="0029747E" w:rsidRPr="003B6CA8" w:rsidRDefault="0029747E" w:rsidP="0029747E">
      <w:pPr>
        <w:spacing w:line="200" w:lineRule="exact"/>
        <w:rPr>
          <w:rFonts w:ascii="Arial Narrow" w:eastAsia="Times New Roman" w:hAnsi="Arial Narrow"/>
        </w:rPr>
      </w:pPr>
    </w:p>
    <w:p w14:paraId="3E557296" w14:textId="77777777" w:rsidR="0029747E" w:rsidRPr="003B6CA8" w:rsidRDefault="0029747E" w:rsidP="0029747E">
      <w:pPr>
        <w:spacing w:line="200" w:lineRule="exact"/>
        <w:rPr>
          <w:rFonts w:ascii="Arial Narrow" w:eastAsia="Times New Roman" w:hAnsi="Arial Narrow"/>
        </w:rPr>
      </w:pPr>
    </w:p>
    <w:p w14:paraId="6F19C5F9" w14:textId="77777777" w:rsidR="0029747E" w:rsidRPr="003B6CA8" w:rsidRDefault="0029747E" w:rsidP="0029747E">
      <w:pPr>
        <w:spacing w:line="200" w:lineRule="exact"/>
        <w:rPr>
          <w:rFonts w:ascii="Arial Narrow" w:eastAsia="Times New Roman" w:hAnsi="Arial Narrow"/>
        </w:rPr>
      </w:pPr>
    </w:p>
    <w:p w14:paraId="4ACCC75C" w14:textId="77777777" w:rsidR="0029747E" w:rsidRPr="003B6CA8" w:rsidRDefault="0029747E" w:rsidP="0029747E">
      <w:pPr>
        <w:spacing w:line="200" w:lineRule="exact"/>
        <w:rPr>
          <w:rFonts w:ascii="Arial Narrow" w:eastAsia="Times New Roman" w:hAnsi="Arial Narrow"/>
        </w:rPr>
      </w:pPr>
    </w:p>
    <w:p w14:paraId="2D08EF76" w14:textId="77777777" w:rsidR="0029747E" w:rsidRPr="003B6CA8" w:rsidRDefault="0029747E" w:rsidP="0029747E">
      <w:pPr>
        <w:spacing w:line="200" w:lineRule="exact"/>
        <w:rPr>
          <w:rFonts w:ascii="Arial Narrow" w:eastAsia="Times New Roman" w:hAnsi="Arial Narrow"/>
        </w:rPr>
      </w:pPr>
    </w:p>
    <w:p w14:paraId="4AD74FF1" w14:textId="77777777" w:rsidR="0029747E" w:rsidRPr="003B6CA8" w:rsidRDefault="0029747E" w:rsidP="0029747E">
      <w:pPr>
        <w:spacing w:line="200" w:lineRule="exact"/>
        <w:rPr>
          <w:rFonts w:ascii="Arial Narrow" w:eastAsia="Times New Roman" w:hAnsi="Arial Narrow"/>
        </w:rPr>
      </w:pPr>
    </w:p>
    <w:p w14:paraId="4122B4BB" w14:textId="77777777" w:rsidR="0029747E" w:rsidRPr="003B6CA8" w:rsidRDefault="0029747E" w:rsidP="0029747E">
      <w:pPr>
        <w:spacing w:line="200" w:lineRule="exact"/>
        <w:rPr>
          <w:rFonts w:ascii="Arial Narrow" w:eastAsia="Times New Roman" w:hAnsi="Arial Narrow"/>
        </w:rPr>
      </w:pPr>
    </w:p>
    <w:p w14:paraId="6B7C3E27" w14:textId="77777777" w:rsidR="0029747E" w:rsidRPr="003B6CA8" w:rsidRDefault="0029747E" w:rsidP="0029747E">
      <w:pPr>
        <w:spacing w:line="200" w:lineRule="exact"/>
        <w:rPr>
          <w:rFonts w:ascii="Arial Narrow" w:eastAsia="Times New Roman" w:hAnsi="Arial Narrow"/>
        </w:rPr>
      </w:pPr>
    </w:p>
    <w:p w14:paraId="18693E4E" w14:textId="77777777" w:rsidR="0029747E" w:rsidRPr="003B6CA8" w:rsidRDefault="0029747E" w:rsidP="0029747E">
      <w:pPr>
        <w:spacing w:line="200" w:lineRule="exact"/>
        <w:rPr>
          <w:rFonts w:ascii="Arial Narrow" w:eastAsia="Times New Roman" w:hAnsi="Arial Narrow"/>
        </w:rPr>
      </w:pPr>
    </w:p>
    <w:p w14:paraId="1887EB9D" w14:textId="77777777" w:rsidR="0029747E" w:rsidRPr="003B6CA8" w:rsidRDefault="0029747E" w:rsidP="0029747E">
      <w:pPr>
        <w:spacing w:line="200" w:lineRule="exact"/>
        <w:rPr>
          <w:rFonts w:ascii="Arial Narrow" w:eastAsia="Times New Roman" w:hAnsi="Arial Narrow"/>
        </w:rPr>
      </w:pPr>
    </w:p>
    <w:p w14:paraId="31669F22" w14:textId="77777777" w:rsidR="0029747E" w:rsidRPr="003B6CA8" w:rsidRDefault="0029747E" w:rsidP="0029747E">
      <w:pPr>
        <w:spacing w:line="200" w:lineRule="exact"/>
        <w:rPr>
          <w:rFonts w:ascii="Arial Narrow" w:eastAsia="Times New Roman" w:hAnsi="Arial Narrow"/>
        </w:rPr>
      </w:pPr>
    </w:p>
    <w:p w14:paraId="48F39E90" w14:textId="77777777" w:rsidR="0029747E" w:rsidRPr="003B6CA8" w:rsidRDefault="0029747E" w:rsidP="0029747E">
      <w:pPr>
        <w:spacing w:line="200" w:lineRule="exact"/>
        <w:rPr>
          <w:rFonts w:ascii="Arial Narrow" w:eastAsia="Times New Roman" w:hAnsi="Arial Narrow"/>
        </w:rPr>
      </w:pPr>
    </w:p>
    <w:p w14:paraId="4516D187" w14:textId="77777777" w:rsidR="0029747E" w:rsidRPr="003B6CA8" w:rsidRDefault="0029747E" w:rsidP="0029747E">
      <w:pPr>
        <w:spacing w:line="200" w:lineRule="exact"/>
        <w:rPr>
          <w:rFonts w:ascii="Arial Narrow" w:eastAsia="Times New Roman" w:hAnsi="Arial Narrow"/>
        </w:rPr>
      </w:pPr>
    </w:p>
    <w:p w14:paraId="1771125E" w14:textId="77777777" w:rsidR="0029747E" w:rsidRPr="003B6CA8" w:rsidRDefault="0029747E" w:rsidP="0029747E">
      <w:pPr>
        <w:spacing w:line="200" w:lineRule="exact"/>
        <w:rPr>
          <w:rFonts w:ascii="Arial Narrow" w:eastAsia="Times New Roman" w:hAnsi="Arial Narrow"/>
        </w:rPr>
      </w:pPr>
    </w:p>
    <w:p w14:paraId="67DA7052" w14:textId="77777777" w:rsidR="0029747E" w:rsidRPr="003B6CA8" w:rsidRDefault="0029747E" w:rsidP="0029747E">
      <w:pPr>
        <w:spacing w:line="200" w:lineRule="exact"/>
        <w:rPr>
          <w:rFonts w:ascii="Arial Narrow" w:eastAsia="Times New Roman" w:hAnsi="Arial Narrow"/>
        </w:rPr>
      </w:pPr>
    </w:p>
    <w:p w14:paraId="4213E144" w14:textId="77777777" w:rsidR="0029747E" w:rsidRPr="003B6CA8" w:rsidRDefault="0029747E" w:rsidP="0029747E">
      <w:pPr>
        <w:spacing w:line="200" w:lineRule="exact"/>
        <w:rPr>
          <w:rFonts w:ascii="Arial Narrow" w:eastAsia="Times New Roman" w:hAnsi="Arial Narrow"/>
        </w:rPr>
      </w:pPr>
    </w:p>
    <w:p w14:paraId="0FB5C1A0" w14:textId="77777777" w:rsidR="0029747E" w:rsidRPr="003B6CA8" w:rsidRDefault="0029747E" w:rsidP="0029747E">
      <w:pPr>
        <w:spacing w:line="200" w:lineRule="exact"/>
        <w:rPr>
          <w:rFonts w:ascii="Arial Narrow" w:eastAsia="Times New Roman" w:hAnsi="Arial Narrow"/>
        </w:rPr>
      </w:pPr>
    </w:p>
    <w:p w14:paraId="4AD1DB62" w14:textId="77777777" w:rsidR="0029747E" w:rsidRPr="003B6CA8" w:rsidRDefault="0029747E" w:rsidP="0029747E">
      <w:pPr>
        <w:spacing w:line="200" w:lineRule="exact"/>
        <w:rPr>
          <w:rFonts w:ascii="Arial Narrow" w:eastAsia="Times New Roman" w:hAnsi="Arial Narrow"/>
        </w:rPr>
      </w:pPr>
    </w:p>
    <w:p w14:paraId="6FDA2AA5" w14:textId="77777777" w:rsidR="0029747E" w:rsidRPr="003B6CA8" w:rsidRDefault="0029747E" w:rsidP="0029747E">
      <w:pPr>
        <w:spacing w:line="200" w:lineRule="exact"/>
        <w:rPr>
          <w:rFonts w:ascii="Arial Narrow" w:eastAsia="Times New Roman" w:hAnsi="Arial Narrow"/>
        </w:rPr>
      </w:pPr>
    </w:p>
    <w:p w14:paraId="1FA2F94C" w14:textId="77777777" w:rsidR="0029747E" w:rsidRPr="003B6CA8" w:rsidRDefault="0029747E" w:rsidP="0029747E">
      <w:pPr>
        <w:spacing w:line="200" w:lineRule="exact"/>
        <w:rPr>
          <w:rFonts w:ascii="Arial Narrow" w:eastAsia="Times New Roman" w:hAnsi="Arial Narrow"/>
        </w:rPr>
      </w:pPr>
    </w:p>
    <w:p w14:paraId="4A42AE1A" w14:textId="77777777" w:rsidR="0029747E" w:rsidRPr="003B6CA8" w:rsidRDefault="0029747E" w:rsidP="0029747E">
      <w:pPr>
        <w:spacing w:line="200" w:lineRule="exact"/>
        <w:rPr>
          <w:rFonts w:ascii="Arial Narrow" w:eastAsia="Times New Roman" w:hAnsi="Arial Narrow"/>
        </w:rPr>
      </w:pPr>
    </w:p>
    <w:p w14:paraId="7B1DFEF2" w14:textId="77777777" w:rsidR="0029747E" w:rsidRPr="003B6CA8" w:rsidRDefault="0029747E" w:rsidP="0029747E">
      <w:pPr>
        <w:spacing w:line="200" w:lineRule="exact"/>
        <w:rPr>
          <w:rFonts w:ascii="Arial Narrow" w:eastAsia="Times New Roman" w:hAnsi="Arial Narrow"/>
        </w:rPr>
      </w:pPr>
    </w:p>
    <w:p w14:paraId="48CA9282" w14:textId="77777777" w:rsidR="0029747E" w:rsidRPr="003B6CA8" w:rsidRDefault="0029747E" w:rsidP="0029747E">
      <w:pPr>
        <w:spacing w:line="200" w:lineRule="exact"/>
        <w:rPr>
          <w:rFonts w:ascii="Arial Narrow" w:eastAsia="Times New Roman" w:hAnsi="Arial Narrow"/>
        </w:rPr>
      </w:pPr>
    </w:p>
    <w:p w14:paraId="1E63642A" w14:textId="77777777" w:rsidR="0029747E" w:rsidRPr="003B6CA8" w:rsidRDefault="0029747E" w:rsidP="0029747E">
      <w:pPr>
        <w:spacing w:line="200" w:lineRule="exact"/>
        <w:rPr>
          <w:rFonts w:ascii="Arial Narrow" w:eastAsia="Times New Roman" w:hAnsi="Arial Narrow"/>
        </w:rPr>
      </w:pPr>
    </w:p>
    <w:p w14:paraId="6606580D" w14:textId="77777777" w:rsidR="0029747E" w:rsidRPr="003B6CA8" w:rsidRDefault="0029747E" w:rsidP="0029747E">
      <w:pPr>
        <w:spacing w:line="200" w:lineRule="exact"/>
        <w:rPr>
          <w:rFonts w:ascii="Arial Narrow" w:eastAsia="Times New Roman" w:hAnsi="Arial Narrow"/>
        </w:rPr>
      </w:pPr>
    </w:p>
    <w:p w14:paraId="17ABACB9" w14:textId="77777777" w:rsidR="0029747E" w:rsidRPr="003B6CA8" w:rsidRDefault="0029747E" w:rsidP="0029747E">
      <w:pPr>
        <w:tabs>
          <w:tab w:val="left" w:pos="10065"/>
        </w:tabs>
        <w:spacing w:line="0" w:lineRule="atLeast"/>
        <w:rPr>
          <w:rFonts w:ascii="Arial Narrow" w:eastAsia="Arial" w:hAnsi="Arial Narrow"/>
          <w:b/>
          <w:sz w:val="23"/>
        </w:rPr>
        <w:sectPr w:rsidR="0029747E" w:rsidRPr="003B6CA8" w:rsidSect="00D036D1">
          <w:type w:val="continuous"/>
          <w:pgSz w:w="11900" w:h="16838"/>
          <w:pgMar w:top="786" w:right="866" w:bottom="0" w:left="634" w:header="180" w:footer="825" w:gutter="0"/>
          <w:cols w:space="0" w:equalWidth="0">
            <w:col w:w="10406"/>
          </w:cols>
          <w:docGrid w:linePitch="360"/>
        </w:sectPr>
      </w:pPr>
    </w:p>
    <w:p w14:paraId="33421526" w14:textId="0D71B361" w:rsidR="008367FE" w:rsidRDefault="0029747E" w:rsidP="008367FE">
      <w:pPr>
        <w:pStyle w:val="Heading1"/>
        <w:rPr>
          <w:rFonts w:ascii="Arial Narrow" w:eastAsia="Arial" w:hAnsi="Arial Narrow"/>
          <w:sz w:val="24"/>
          <w:szCs w:val="24"/>
        </w:rPr>
      </w:pPr>
      <w:bookmarkStart w:id="35" w:name="page16"/>
      <w:bookmarkStart w:id="36" w:name="_Toc49337991"/>
      <w:bookmarkStart w:id="37" w:name="_Toc49781363"/>
      <w:bookmarkStart w:id="38" w:name="_Toc124260612"/>
      <w:bookmarkStart w:id="39" w:name="_Toc145922666"/>
      <w:bookmarkStart w:id="40" w:name="_Toc11314738"/>
      <w:bookmarkStart w:id="41" w:name="_Toc11315045"/>
      <w:bookmarkStart w:id="42" w:name="_Toc11315112"/>
      <w:bookmarkEnd w:id="35"/>
      <w:r w:rsidRPr="008367FE">
        <w:rPr>
          <w:rFonts w:ascii="Arial Narrow" w:eastAsia="Arial" w:hAnsi="Arial Narrow"/>
          <w:sz w:val="24"/>
          <w:szCs w:val="24"/>
        </w:rPr>
        <w:lastRenderedPageBreak/>
        <w:t>CHAIRMAN’S STATEMENT</w:t>
      </w:r>
      <w:bookmarkEnd w:id="36"/>
      <w:bookmarkEnd w:id="37"/>
      <w:bookmarkEnd w:id="38"/>
      <w:bookmarkEnd w:id="39"/>
    </w:p>
    <w:p w14:paraId="3EDFC84C" w14:textId="0A6F62CF" w:rsidR="001B1030" w:rsidRPr="001B1030" w:rsidRDefault="001B1030" w:rsidP="001B1030">
      <w:r w:rsidRPr="008367FE">
        <w:rPr>
          <w:rFonts w:ascii="Arial Narrow" w:hAnsi="Arial Narrow"/>
          <w:noProof/>
          <w:sz w:val="24"/>
          <w:szCs w:val="24"/>
        </w:rPr>
        <w:drawing>
          <wp:anchor distT="146304" distB="147828" distL="260604" distR="271272" simplePos="0" relativeHeight="251696640" behindDoc="0" locked="0" layoutInCell="1" allowOverlap="1" wp14:anchorId="6E2E4376" wp14:editId="7FDF02C5">
            <wp:simplePos x="0" y="0"/>
            <wp:positionH relativeFrom="column">
              <wp:posOffset>0</wp:posOffset>
            </wp:positionH>
            <wp:positionV relativeFrom="margin">
              <wp:posOffset>861060</wp:posOffset>
            </wp:positionV>
            <wp:extent cx="1866900" cy="2006600"/>
            <wp:effectExtent l="152400" t="171450" r="190500" b="165100"/>
            <wp:wrapSquare wrapText="bothSides"/>
            <wp:docPr id="5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66900" cy="20066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margin">
              <wp14:pctWidth>0</wp14:pctWidth>
            </wp14:sizeRelH>
            <wp14:sizeRelV relativeFrom="margin">
              <wp14:pctHeight>0</wp14:pctHeight>
            </wp14:sizeRelV>
          </wp:anchor>
        </w:drawing>
      </w:r>
    </w:p>
    <w:p w14:paraId="22E33962" w14:textId="06F431C5" w:rsidR="0029747E" w:rsidRPr="003B6CA8" w:rsidRDefault="0029747E" w:rsidP="008367FE">
      <w:pPr>
        <w:rPr>
          <w:rFonts w:eastAsia="Arial"/>
          <w:sz w:val="24"/>
          <w:szCs w:val="24"/>
        </w:rPr>
      </w:pPr>
      <w:r w:rsidRPr="003B6CA8">
        <w:t>Dear Shareholders,</w:t>
      </w:r>
    </w:p>
    <w:p w14:paraId="021D2B6A" w14:textId="554B34C8" w:rsidR="0029747E" w:rsidRPr="003B6CA8" w:rsidRDefault="0029747E" w:rsidP="0029747E">
      <w:pPr>
        <w:pStyle w:val="NoSpacing"/>
        <w:jc w:val="both"/>
        <w:rPr>
          <w:rFonts w:ascii="Arial Narrow" w:eastAsia="Arial" w:hAnsi="Arial Narrow"/>
        </w:rPr>
      </w:pPr>
      <w:r w:rsidRPr="003B6CA8">
        <w:rPr>
          <w:rFonts w:ascii="Arial Narrow" w:eastAsia="Arial" w:hAnsi="Arial Narrow"/>
        </w:rPr>
        <w:t>It is with great pleasure that I present to you the annual report and financial statements of Kenya Seed Company for the year ended 30th June 202</w:t>
      </w:r>
      <w:r w:rsidR="005C2199">
        <w:rPr>
          <w:rFonts w:ascii="Arial Narrow" w:eastAsia="Arial" w:hAnsi="Arial Narrow"/>
        </w:rPr>
        <w:t>3</w:t>
      </w:r>
      <w:r w:rsidRPr="003B6CA8">
        <w:rPr>
          <w:rFonts w:ascii="Arial Narrow" w:eastAsia="Arial" w:hAnsi="Arial Narrow"/>
        </w:rPr>
        <w:t>.</w:t>
      </w:r>
    </w:p>
    <w:p w14:paraId="34172793" w14:textId="77777777" w:rsidR="0029747E" w:rsidRPr="003B6CA8" w:rsidRDefault="0029747E" w:rsidP="0029747E">
      <w:pPr>
        <w:pStyle w:val="NoSpacing"/>
        <w:jc w:val="both"/>
        <w:rPr>
          <w:rFonts w:ascii="Arial Narrow" w:hAnsi="Arial Narrow"/>
        </w:rPr>
      </w:pPr>
    </w:p>
    <w:p w14:paraId="7755F05E" w14:textId="77777777"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Business Environment Overview</w:t>
      </w:r>
    </w:p>
    <w:p w14:paraId="3E6ACA3F" w14:textId="088C203C" w:rsidR="00C42004" w:rsidRPr="00E82117" w:rsidRDefault="00C42004" w:rsidP="00C42004">
      <w:pPr>
        <w:pStyle w:val="NormalWeb"/>
        <w:rPr>
          <w:rFonts w:ascii="Arial Narrow" w:hAnsi="Arial Narrow" w:cs="Helvetica"/>
          <w:color w:val="4A4A4A"/>
          <w:sz w:val="22"/>
          <w:szCs w:val="22"/>
        </w:rPr>
      </w:pPr>
      <w:r w:rsidRPr="00E82117">
        <w:rPr>
          <w:rFonts w:ascii="Arial Narrow" w:hAnsi="Arial Narrow" w:cs="Helvetica"/>
          <w:color w:val="4A4A4A"/>
          <w:sz w:val="22"/>
          <w:szCs w:val="22"/>
        </w:rPr>
        <w:t>With a GDP growth at 4.8 percent in 2022, economic performance softened after the strong rebound from the COVID-</w:t>
      </w:r>
      <w:r w:rsidR="0090758A" w:rsidRPr="00E82117">
        <w:rPr>
          <w:rFonts w:ascii="Arial Narrow" w:hAnsi="Arial Narrow" w:cs="Helvetica"/>
          <w:color w:val="4A4A4A"/>
          <w:sz w:val="22"/>
          <w:szCs w:val="22"/>
        </w:rPr>
        <w:t>19 crisis at 7.5 percent in 2022</w:t>
      </w:r>
      <w:r w:rsidRPr="00E82117">
        <w:rPr>
          <w:rFonts w:ascii="Arial Narrow" w:hAnsi="Arial Narrow" w:cs="Helvetica"/>
          <w:color w:val="4A4A4A"/>
          <w:sz w:val="22"/>
          <w:szCs w:val="22"/>
        </w:rPr>
        <w:t>. The growth rate, however, has remained in line with Kenya’s long-term growth trajectory, even though the economy faced challenging global financial conditions, fuel, and food price shocks coupled with the elections, and a historic drought that affected the economy, espec</w:t>
      </w:r>
      <w:r w:rsidR="002D29CC" w:rsidRPr="00E82117">
        <w:rPr>
          <w:rFonts w:ascii="Arial Narrow" w:hAnsi="Arial Narrow" w:cs="Helvetica"/>
          <w:color w:val="4A4A4A"/>
          <w:sz w:val="22"/>
          <w:szCs w:val="22"/>
        </w:rPr>
        <w:t>ially in the second half of 2023</w:t>
      </w:r>
      <w:r w:rsidRPr="00E82117">
        <w:rPr>
          <w:rFonts w:ascii="Arial Narrow" w:hAnsi="Arial Narrow" w:cs="Helvetica"/>
          <w:color w:val="4A4A4A"/>
          <w:sz w:val="22"/>
          <w:szCs w:val="22"/>
        </w:rPr>
        <w:t>.</w:t>
      </w:r>
    </w:p>
    <w:p w14:paraId="3A371024" w14:textId="5034C0F6" w:rsidR="002D29CC" w:rsidRPr="00E82117" w:rsidRDefault="00C42004" w:rsidP="002D29CC">
      <w:pPr>
        <w:pStyle w:val="NormalWeb"/>
        <w:rPr>
          <w:rFonts w:ascii="Arial Narrow" w:hAnsi="Arial Narrow" w:cs="Helvetica"/>
          <w:color w:val="4A4A4A"/>
          <w:sz w:val="22"/>
          <w:szCs w:val="22"/>
        </w:rPr>
      </w:pPr>
      <w:r w:rsidRPr="00E82117">
        <w:rPr>
          <w:rFonts w:ascii="Arial Narrow" w:hAnsi="Arial Narrow" w:cs="Helvetica"/>
          <w:color w:val="4A4A4A"/>
          <w:sz w:val="22"/>
          <w:szCs w:val="22"/>
        </w:rPr>
        <w:t xml:space="preserve">The growth momentum was driven by the service sector which contributed about 80 percent of the increase in total GDP. Financial services, tourism, and transport sectors performed especially strongly. </w:t>
      </w:r>
    </w:p>
    <w:p w14:paraId="6D73107D" w14:textId="1CDA43A5" w:rsidR="00C42004" w:rsidRPr="00E82117" w:rsidRDefault="00C42004" w:rsidP="00C42004">
      <w:pPr>
        <w:pStyle w:val="NormalWeb"/>
        <w:rPr>
          <w:rFonts w:ascii="Arial Narrow" w:hAnsi="Arial Narrow" w:cs="Helvetica"/>
          <w:color w:val="4A4A4A"/>
          <w:sz w:val="22"/>
          <w:szCs w:val="22"/>
        </w:rPr>
      </w:pPr>
      <w:r w:rsidRPr="00E82117">
        <w:rPr>
          <w:rFonts w:ascii="Arial Narrow" w:hAnsi="Arial Narrow" w:cs="Helvetica"/>
          <w:color w:val="4A4A4A"/>
          <w:sz w:val="22"/>
          <w:szCs w:val="22"/>
        </w:rPr>
        <w:t>Fiscal consolidation, that Kenya embarked on in recent years to address mounting debt sustainability challenges and which was interrupted by</w:t>
      </w:r>
      <w:r w:rsidR="002D29CC" w:rsidRPr="00E82117">
        <w:rPr>
          <w:rFonts w:ascii="Arial Narrow" w:hAnsi="Arial Narrow" w:cs="Helvetica"/>
          <w:color w:val="4A4A4A"/>
          <w:sz w:val="22"/>
          <w:szCs w:val="22"/>
        </w:rPr>
        <w:t xml:space="preserve"> the pandemic, continued in 2023</w:t>
      </w:r>
      <w:r w:rsidRPr="00E82117">
        <w:rPr>
          <w:rFonts w:ascii="Arial Narrow" w:hAnsi="Arial Narrow" w:cs="Helvetica"/>
          <w:color w:val="4A4A4A"/>
          <w:sz w:val="22"/>
          <w:szCs w:val="22"/>
        </w:rPr>
        <w:t xml:space="preserve"> helping to reduce external and domestic imbalances.</w:t>
      </w:r>
    </w:p>
    <w:p w14:paraId="724C7C53" w14:textId="77777777" w:rsidR="00C42004" w:rsidRPr="00ED1D99" w:rsidRDefault="00C42004" w:rsidP="00C42004">
      <w:pPr>
        <w:pStyle w:val="NormalWeb"/>
        <w:rPr>
          <w:rFonts w:ascii="Arial Narrow" w:hAnsi="Arial Narrow" w:cs="Helvetica"/>
          <w:color w:val="4A4A4A"/>
          <w:sz w:val="22"/>
          <w:szCs w:val="22"/>
        </w:rPr>
      </w:pPr>
      <w:r w:rsidRPr="00E82117">
        <w:rPr>
          <w:rFonts w:ascii="Arial Narrow" w:hAnsi="Arial Narrow" w:cs="Helvetica"/>
          <w:color w:val="4A4A4A"/>
          <w:sz w:val="22"/>
          <w:szCs w:val="22"/>
        </w:rPr>
        <w:t>While climate change is recognized as a major threat to Kenya’s growth profile, global efforts to address climate change, especially reducing greenhouse gas</w:t>
      </w:r>
      <w:r w:rsidRPr="00ED1D99">
        <w:rPr>
          <w:rFonts w:ascii="Arial Narrow" w:hAnsi="Arial Narrow" w:cs="Helvetica"/>
          <w:color w:val="4A4A4A"/>
          <w:sz w:val="22"/>
          <w:szCs w:val="22"/>
        </w:rPr>
        <w:t xml:space="preserve"> </w:t>
      </w:r>
      <w:r w:rsidRPr="00ED1D99">
        <w:rPr>
          <w:rFonts w:ascii="Arial Narrow" w:hAnsi="Arial Narrow" w:cs="Helvetica"/>
          <w:color w:val="4A4A4A"/>
          <w:sz w:val="22"/>
          <w:szCs w:val="22"/>
        </w:rPr>
        <w:t xml:space="preserve">emissions, also offer positive opportunities for the Kenyan economy. </w:t>
      </w:r>
    </w:p>
    <w:p w14:paraId="135A2169" w14:textId="77777777" w:rsidR="00C42004" w:rsidRPr="00ED1D99" w:rsidRDefault="00C42004" w:rsidP="00C42004">
      <w:pPr>
        <w:pStyle w:val="NormalWeb"/>
        <w:rPr>
          <w:rFonts w:ascii="Arial Narrow" w:hAnsi="Arial Narrow" w:cs="Helvetica"/>
          <w:color w:val="4A4A4A"/>
          <w:sz w:val="22"/>
          <w:szCs w:val="22"/>
        </w:rPr>
      </w:pPr>
    </w:p>
    <w:p w14:paraId="2CD0889A" w14:textId="28DFB8C0" w:rsidR="0029747E" w:rsidRPr="003B6CA8" w:rsidRDefault="0029747E" w:rsidP="0029747E">
      <w:pPr>
        <w:pStyle w:val="NoSpacing"/>
        <w:spacing w:after="240"/>
        <w:jc w:val="both"/>
        <w:rPr>
          <w:rFonts w:ascii="Arial Narrow" w:hAnsi="Arial Narrow"/>
        </w:rPr>
      </w:pPr>
      <w:r w:rsidRPr="003B6CA8">
        <w:rPr>
          <w:rFonts w:ascii="Arial Narrow" w:hAnsi="Arial Narrow"/>
        </w:rPr>
        <w:t xml:space="preserve">Kenya’s Big Four economic plan, focuses on manufacturing, affordable housing, universal health coverage, and food and nutrition security. It envisages enhancing structural transformation, addressing deep-seated social and economic challenges. By implementing the Big Four strategy, Kenya hopes to reduce poverty rapidly and create the </w:t>
      </w:r>
      <w:r w:rsidR="0064333F" w:rsidRPr="003B6CA8">
        <w:rPr>
          <w:rFonts w:ascii="Arial Narrow" w:hAnsi="Arial Narrow"/>
        </w:rPr>
        <w:t>much-needed</w:t>
      </w:r>
      <w:r w:rsidRPr="003B6CA8">
        <w:rPr>
          <w:rFonts w:ascii="Arial Narrow" w:hAnsi="Arial Narrow"/>
        </w:rPr>
        <w:t xml:space="preserve"> decent jobs for the youth.</w:t>
      </w:r>
    </w:p>
    <w:p w14:paraId="6452E230" w14:textId="1F2AA6B6" w:rsidR="0029747E" w:rsidRPr="003B6CA8" w:rsidRDefault="0029747E" w:rsidP="0029747E">
      <w:pPr>
        <w:pStyle w:val="NoSpacing"/>
        <w:jc w:val="both"/>
        <w:rPr>
          <w:rFonts w:ascii="Arial Narrow" w:eastAsia="Arial" w:hAnsi="Arial Narrow"/>
        </w:rPr>
      </w:pPr>
      <w:r w:rsidRPr="003B6CA8">
        <w:rPr>
          <w:rFonts w:ascii="Arial Narrow" w:eastAsia="Arial" w:hAnsi="Arial Narrow"/>
        </w:rPr>
        <w:t xml:space="preserve">The agricultural sector, which continues to be the mainstay of Kenya’s economy contributing 26% of the GDP, experienced mixed results. The seed subsector faced challenges in land subdivision which has reduced acreage suitable for seed production. The implementation of the </w:t>
      </w:r>
      <w:proofErr w:type="spellStart"/>
      <w:r w:rsidRPr="003B6CA8">
        <w:rPr>
          <w:rFonts w:ascii="Arial Narrow" w:eastAsia="Arial" w:hAnsi="Arial Narrow"/>
        </w:rPr>
        <w:t>Comesa</w:t>
      </w:r>
      <w:proofErr w:type="spellEnd"/>
      <w:r w:rsidRPr="003B6CA8">
        <w:rPr>
          <w:rFonts w:ascii="Arial Narrow" w:eastAsia="Arial" w:hAnsi="Arial Narrow"/>
        </w:rPr>
        <w:t xml:space="preserve"> protocol on commodities has seen the flooding of cheap commercial maize into the coun</w:t>
      </w:r>
      <w:r w:rsidR="002D29CC">
        <w:rPr>
          <w:rFonts w:ascii="Arial Narrow" w:eastAsia="Arial" w:hAnsi="Arial Narrow"/>
        </w:rPr>
        <w:t xml:space="preserve">try from member countries, </w:t>
      </w:r>
      <w:r w:rsidRPr="003B6CA8">
        <w:rPr>
          <w:rFonts w:ascii="Arial Narrow" w:eastAsia="Arial" w:hAnsi="Arial Narrow"/>
        </w:rPr>
        <w:t xml:space="preserve">has led to low commercial maize prices. </w:t>
      </w:r>
    </w:p>
    <w:p w14:paraId="3D7D6C6C" w14:textId="77777777" w:rsidR="00F215AE" w:rsidRPr="003B6CA8" w:rsidRDefault="00F215AE" w:rsidP="0029747E">
      <w:pPr>
        <w:pStyle w:val="NoSpacing"/>
        <w:jc w:val="both"/>
        <w:rPr>
          <w:rFonts w:ascii="Arial Narrow" w:eastAsia="Arial" w:hAnsi="Arial Narrow"/>
        </w:rPr>
      </w:pPr>
    </w:p>
    <w:p w14:paraId="5ABC2FB1" w14:textId="77777777"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Financial Review</w:t>
      </w:r>
    </w:p>
    <w:p w14:paraId="53A6626C" w14:textId="2095A940" w:rsidR="00122403" w:rsidRPr="00B647E9" w:rsidRDefault="0029747E" w:rsidP="00122403">
      <w:pPr>
        <w:pStyle w:val="NoSpacing"/>
        <w:jc w:val="both"/>
        <w:rPr>
          <w:rFonts w:ascii="Arial Narrow" w:eastAsia="Arial" w:hAnsi="Arial Narrow"/>
        </w:rPr>
      </w:pPr>
      <w:r w:rsidRPr="000B57FF">
        <w:rPr>
          <w:rFonts w:ascii="Arial Narrow" w:eastAsia="Arial" w:hAnsi="Arial Narrow"/>
        </w:rPr>
        <w:t xml:space="preserve">We are hereby delighted to report that </w:t>
      </w:r>
      <w:r w:rsidR="00B35DF6" w:rsidRPr="000B57FF">
        <w:rPr>
          <w:rFonts w:ascii="Arial Narrow" w:eastAsia="Arial" w:hAnsi="Arial Narrow"/>
        </w:rPr>
        <w:t>we</w:t>
      </w:r>
      <w:r w:rsidRPr="000B57FF">
        <w:rPr>
          <w:rFonts w:ascii="Arial Narrow" w:eastAsia="Arial" w:hAnsi="Arial Narrow"/>
        </w:rPr>
        <w:t xml:space="preserve"> posted</w:t>
      </w:r>
      <w:r w:rsidR="00B35DF6" w:rsidRPr="000B57FF">
        <w:rPr>
          <w:rFonts w:ascii="Arial Narrow" w:eastAsia="Arial" w:hAnsi="Arial Narrow"/>
        </w:rPr>
        <w:t xml:space="preserve"> a</w:t>
      </w:r>
      <w:r w:rsidRPr="000B57FF">
        <w:rPr>
          <w:rFonts w:ascii="Arial Narrow" w:eastAsia="Arial" w:hAnsi="Arial Narrow"/>
        </w:rPr>
        <w:t xml:space="preserve"> performance of </w:t>
      </w:r>
      <w:proofErr w:type="spellStart"/>
      <w:r w:rsidRPr="002D29CC">
        <w:rPr>
          <w:rFonts w:ascii="Arial Narrow" w:eastAsia="Arial" w:hAnsi="Arial Narrow"/>
        </w:rPr>
        <w:t>Kshs</w:t>
      </w:r>
      <w:proofErr w:type="spellEnd"/>
      <w:r w:rsidRPr="002D29CC">
        <w:rPr>
          <w:rFonts w:ascii="Arial Narrow" w:eastAsia="Arial" w:hAnsi="Arial Narrow"/>
        </w:rPr>
        <w:t xml:space="preserve"> </w:t>
      </w:r>
      <w:r w:rsidR="002D29CC" w:rsidRPr="002D29CC">
        <w:rPr>
          <w:rFonts w:ascii="Arial Narrow" w:eastAsia="Arial" w:hAnsi="Arial Narrow"/>
        </w:rPr>
        <w:t>7.15</w:t>
      </w:r>
      <w:r w:rsidRPr="002D29CC">
        <w:rPr>
          <w:rFonts w:ascii="Arial Narrow" w:eastAsia="Arial" w:hAnsi="Arial Narrow"/>
        </w:rPr>
        <w:t xml:space="preserve"> billion and </w:t>
      </w:r>
      <w:proofErr w:type="spellStart"/>
      <w:r w:rsidRPr="002D29CC">
        <w:rPr>
          <w:rFonts w:ascii="Arial Narrow" w:eastAsia="Arial" w:hAnsi="Arial Narrow"/>
        </w:rPr>
        <w:t>Kshs</w:t>
      </w:r>
      <w:proofErr w:type="spellEnd"/>
      <w:r w:rsidRPr="002D29CC">
        <w:rPr>
          <w:rFonts w:ascii="Arial Narrow" w:eastAsia="Arial" w:hAnsi="Arial Narrow"/>
        </w:rPr>
        <w:t xml:space="preserve"> </w:t>
      </w:r>
      <w:r w:rsidR="00B35DF6" w:rsidRPr="002D29CC">
        <w:rPr>
          <w:rFonts w:ascii="Arial Narrow" w:eastAsia="Arial" w:hAnsi="Arial Narrow"/>
        </w:rPr>
        <w:t>5.</w:t>
      </w:r>
      <w:r w:rsidR="000B57FF" w:rsidRPr="002D29CC">
        <w:rPr>
          <w:rFonts w:ascii="Arial Narrow" w:eastAsia="Arial" w:hAnsi="Arial Narrow"/>
        </w:rPr>
        <w:t>03</w:t>
      </w:r>
      <w:r w:rsidR="002D29CC" w:rsidRPr="002D29CC">
        <w:rPr>
          <w:rFonts w:ascii="Arial Narrow" w:eastAsia="Arial" w:hAnsi="Arial Narrow"/>
        </w:rPr>
        <w:t>3</w:t>
      </w:r>
      <w:r w:rsidRPr="002D29CC">
        <w:rPr>
          <w:rFonts w:ascii="Arial Narrow" w:eastAsia="Arial" w:hAnsi="Arial Narrow"/>
        </w:rPr>
        <w:t xml:space="preserve"> billion for group and company respectively in 202</w:t>
      </w:r>
      <w:r w:rsidR="000B57FF" w:rsidRPr="002D29CC">
        <w:rPr>
          <w:rFonts w:ascii="Arial Narrow" w:eastAsia="Arial" w:hAnsi="Arial Narrow"/>
        </w:rPr>
        <w:t>3</w:t>
      </w:r>
      <w:r w:rsidRPr="002D29CC">
        <w:rPr>
          <w:rFonts w:ascii="Arial Narrow" w:eastAsia="Arial" w:hAnsi="Arial Narrow"/>
        </w:rPr>
        <w:t xml:space="preserve"> as compared to the </w:t>
      </w:r>
      <w:r w:rsidR="002D29CC" w:rsidRPr="002D29CC">
        <w:rPr>
          <w:rFonts w:ascii="Arial Narrow" w:eastAsia="Arial" w:hAnsi="Arial Narrow"/>
        </w:rPr>
        <w:t xml:space="preserve">same period last year of </w:t>
      </w:r>
      <w:proofErr w:type="spellStart"/>
      <w:r w:rsidR="002D29CC" w:rsidRPr="002D29CC">
        <w:rPr>
          <w:rFonts w:ascii="Arial Narrow" w:eastAsia="Arial" w:hAnsi="Arial Narrow"/>
        </w:rPr>
        <w:t>Kshs</w:t>
      </w:r>
      <w:proofErr w:type="spellEnd"/>
      <w:r w:rsidR="002D29CC" w:rsidRPr="002D29CC">
        <w:rPr>
          <w:rFonts w:ascii="Arial Narrow" w:eastAsia="Arial" w:hAnsi="Arial Narrow"/>
        </w:rPr>
        <w:t xml:space="preserve"> 6.94</w:t>
      </w:r>
      <w:r w:rsidRPr="002D29CC">
        <w:rPr>
          <w:rFonts w:ascii="Arial Narrow" w:eastAsia="Arial" w:hAnsi="Arial Narrow"/>
        </w:rPr>
        <w:t xml:space="preserve"> billion and </w:t>
      </w:r>
      <w:proofErr w:type="spellStart"/>
      <w:r w:rsidRPr="002D29CC">
        <w:rPr>
          <w:rFonts w:ascii="Arial Narrow" w:eastAsia="Arial" w:hAnsi="Arial Narrow"/>
        </w:rPr>
        <w:t>Kshs</w:t>
      </w:r>
      <w:proofErr w:type="spellEnd"/>
      <w:r w:rsidRPr="002D29CC">
        <w:rPr>
          <w:rFonts w:ascii="Arial Narrow" w:eastAsia="Arial" w:hAnsi="Arial Narrow"/>
        </w:rPr>
        <w:t xml:space="preserve"> </w:t>
      </w:r>
      <w:r w:rsidR="002D29CC" w:rsidRPr="002D29CC">
        <w:rPr>
          <w:rFonts w:ascii="Arial Narrow" w:eastAsia="Arial" w:hAnsi="Arial Narrow"/>
        </w:rPr>
        <w:t>5.12</w:t>
      </w:r>
      <w:r w:rsidRPr="002D29CC">
        <w:rPr>
          <w:rFonts w:ascii="Arial Narrow" w:eastAsia="Arial" w:hAnsi="Arial Narrow"/>
        </w:rPr>
        <w:t xml:space="preserve"> billion</w:t>
      </w:r>
      <w:r w:rsidR="00E43867" w:rsidRPr="002D29CC">
        <w:rPr>
          <w:rFonts w:ascii="Arial Narrow" w:eastAsia="Arial" w:hAnsi="Arial Narrow"/>
        </w:rPr>
        <w:t xml:space="preserve"> for the company </w:t>
      </w:r>
      <w:r w:rsidR="00E43867" w:rsidRPr="000B57FF">
        <w:rPr>
          <w:rFonts w:ascii="Arial Narrow" w:eastAsia="Arial" w:hAnsi="Arial Narrow"/>
        </w:rPr>
        <w:t xml:space="preserve">and the group </w:t>
      </w:r>
      <w:r w:rsidR="0090758A" w:rsidRPr="000B57FF">
        <w:rPr>
          <w:rFonts w:ascii="Arial Narrow" w:eastAsia="Arial" w:hAnsi="Arial Narrow"/>
        </w:rPr>
        <w:t>respectively.</w:t>
      </w:r>
      <w:r w:rsidRPr="000B57FF">
        <w:rPr>
          <w:rFonts w:ascii="Arial Narrow" w:eastAsia="Arial" w:hAnsi="Arial Narrow"/>
        </w:rPr>
        <w:t xml:space="preserve"> The recorded profit before </w:t>
      </w:r>
      <w:r w:rsidRPr="00B647E9">
        <w:rPr>
          <w:rFonts w:ascii="Arial Narrow" w:eastAsia="Arial" w:hAnsi="Arial Narrow"/>
        </w:rPr>
        <w:t xml:space="preserve">tax was </w:t>
      </w:r>
      <w:proofErr w:type="spellStart"/>
      <w:r w:rsidRPr="00B647E9">
        <w:rPr>
          <w:rFonts w:ascii="Arial Narrow" w:eastAsia="Arial" w:hAnsi="Arial Narrow"/>
        </w:rPr>
        <w:t>Kshs</w:t>
      </w:r>
      <w:proofErr w:type="spellEnd"/>
      <w:r w:rsidRPr="00B647E9">
        <w:rPr>
          <w:rFonts w:ascii="Arial Narrow" w:eastAsia="Arial" w:hAnsi="Arial Narrow"/>
        </w:rPr>
        <w:t xml:space="preserve"> </w:t>
      </w:r>
      <w:r w:rsidR="0090758A">
        <w:rPr>
          <w:rFonts w:ascii="Arial Narrow" w:eastAsia="Arial" w:hAnsi="Arial Narrow"/>
        </w:rPr>
        <w:t>418</w:t>
      </w:r>
      <w:r w:rsidRPr="00B647E9">
        <w:rPr>
          <w:rFonts w:ascii="Arial Narrow" w:eastAsia="Arial" w:hAnsi="Arial Narrow"/>
        </w:rPr>
        <w:t xml:space="preserve"> million and </w:t>
      </w:r>
      <w:proofErr w:type="spellStart"/>
      <w:r w:rsidRPr="00B647E9">
        <w:rPr>
          <w:rFonts w:ascii="Arial Narrow" w:eastAsia="Arial" w:hAnsi="Arial Narrow"/>
        </w:rPr>
        <w:t>Kshs</w:t>
      </w:r>
      <w:proofErr w:type="spellEnd"/>
      <w:r w:rsidRPr="00B647E9">
        <w:rPr>
          <w:rFonts w:ascii="Arial Narrow" w:eastAsia="Arial" w:hAnsi="Arial Narrow"/>
        </w:rPr>
        <w:t xml:space="preserve"> </w:t>
      </w:r>
      <w:r w:rsidR="0090758A">
        <w:rPr>
          <w:rFonts w:ascii="Arial Narrow" w:eastAsia="Arial" w:hAnsi="Arial Narrow"/>
        </w:rPr>
        <w:t>263</w:t>
      </w:r>
      <w:r w:rsidRPr="00B647E9">
        <w:rPr>
          <w:rFonts w:ascii="Arial Narrow" w:eastAsia="Arial" w:hAnsi="Arial Narrow"/>
        </w:rPr>
        <w:t xml:space="preserve"> million for group and company respectively in the period ended 30th June 202</w:t>
      </w:r>
      <w:r w:rsidR="00B647E9" w:rsidRPr="00B647E9">
        <w:rPr>
          <w:rFonts w:ascii="Arial Narrow" w:eastAsia="Arial" w:hAnsi="Arial Narrow"/>
        </w:rPr>
        <w:t>3</w:t>
      </w:r>
      <w:r w:rsidRPr="00B647E9">
        <w:rPr>
          <w:rFonts w:ascii="Arial Narrow" w:eastAsia="Arial" w:hAnsi="Arial Narrow"/>
        </w:rPr>
        <w:t xml:space="preserve"> from </w:t>
      </w:r>
      <w:proofErr w:type="spellStart"/>
      <w:r w:rsidRPr="00B647E9">
        <w:rPr>
          <w:rFonts w:ascii="Arial Narrow" w:eastAsia="Arial" w:hAnsi="Arial Narrow"/>
        </w:rPr>
        <w:t>Kshs</w:t>
      </w:r>
      <w:proofErr w:type="spellEnd"/>
      <w:r w:rsidRPr="00B647E9">
        <w:rPr>
          <w:rFonts w:ascii="Arial Narrow" w:eastAsia="Arial" w:hAnsi="Arial Narrow"/>
        </w:rPr>
        <w:t xml:space="preserve"> </w:t>
      </w:r>
      <w:r w:rsidR="00B647E9" w:rsidRPr="00B647E9">
        <w:rPr>
          <w:rFonts w:ascii="Arial Narrow" w:eastAsia="Arial" w:hAnsi="Arial Narrow"/>
        </w:rPr>
        <w:t>359</w:t>
      </w:r>
      <w:r w:rsidRPr="00B647E9">
        <w:rPr>
          <w:rFonts w:ascii="Arial Narrow" w:eastAsia="Arial" w:hAnsi="Arial Narrow"/>
        </w:rPr>
        <w:t xml:space="preserve"> million and </w:t>
      </w:r>
      <w:proofErr w:type="spellStart"/>
      <w:r w:rsidRPr="00B647E9">
        <w:rPr>
          <w:rFonts w:ascii="Arial Narrow" w:eastAsia="Arial" w:hAnsi="Arial Narrow"/>
        </w:rPr>
        <w:t>Kshs</w:t>
      </w:r>
      <w:proofErr w:type="spellEnd"/>
      <w:r w:rsidRPr="00B647E9">
        <w:rPr>
          <w:rFonts w:ascii="Arial Narrow" w:eastAsia="Arial" w:hAnsi="Arial Narrow"/>
        </w:rPr>
        <w:t xml:space="preserve"> </w:t>
      </w:r>
      <w:r w:rsidR="00B647E9" w:rsidRPr="00B647E9">
        <w:rPr>
          <w:rFonts w:ascii="Arial Narrow" w:eastAsia="Arial" w:hAnsi="Arial Narrow"/>
        </w:rPr>
        <w:t>247</w:t>
      </w:r>
      <w:r w:rsidRPr="00B647E9">
        <w:rPr>
          <w:rFonts w:ascii="Arial Narrow" w:eastAsia="Arial" w:hAnsi="Arial Narrow"/>
        </w:rPr>
        <w:t xml:space="preserve"> million recorded for the period ended 30th June 20</w:t>
      </w:r>
      <w:r w:rsidR="000A0D3F" w:rsidRPr="00B647E9">
        <w:rPr>
          <w:rFonts w:ascii="Arial Narrow" w:eastAsia="Arial" w:hAnsi="Arial Narrow"/>
        </w:rPr>
        <w:t>2</w:t>
      </w:r>
      <w:r w:rsidR="00B647E9" w:rsidRPr="00B647E9">
        <w:rPr>
          <w:rFonts w:ascii="Arial Narrow" w:eastAsia="Arial" w:hAnsi="Arial Narrow"/>
        </w:rPr>
        <w:t>2</w:t>
      </w:r>
      <w:r w:rsidRPr="00B647E9">
        <w:rPr>
          <w:rFonts w:ascii="Arial Narrow" w:eastAsia="Arial" w:hAnsi="Arial Narrow"/>
        </w:rPr>
        <w:t xml:space="preserve">. </w:t>
      </w:r>
    </w:p>
    <w:p w14:paraId="70EDFA2B" w14:textId="6AD84E49" w:rsidR="0029747E" w:rsidRPr="00B647E9" w:rsidRDefault="0029747E" w:rsidP="0029747E">
      <w:pPr>
        <w:pStyle w:val="NoSpacing"/>
        <w:jc w:val="both"/>
        <w:rPr>
          <w:rFonts w:ascii="Arial Narrow" w:eastAsia="Arial" w:hAnsi="Arial Narrow"/>
        </w:rPr>
      </w:pPr>
      <w:r w:rsidRPr="00B647E9">
        <w:rPr>
          <w:rFonts w:ascii="Arial Narrow" w:eastAsia="Arial" w:hAnsi="Arial Narrow"/>
        </w:rPr>
        <w:t xml:space="preserve">The Group asset base increased by </w:t>
      </w:r>
      <w:r w:rsidR="0090758A">
        <w:rPr>
          <w:rFonts w:ascii="Arial Narrow" w:eastAsia="Arial" w:hAnsi="Arial Narrow"/>
        </w:rPr>
        <w:t>32</w:t>
      </w:r>
      <w:r w:rsidRPr="00B647E9">
        <w:rPr>
          <w:rFonts w:ascii="Arial Narrow" w:eastAsia="Arial" w:hAnsi="Arial Narrow"/>
        </w:rPr>
        <w:t xml:space="preserve">% from </w:t>
      </w:r>
      <w:proofErr w:type="spellStart"/>
      <w:r w:rsidRPr="00B647E9">
        <w:rPr>
          <w:rFonts w:ascii="Arial Narrow" w:eastAsia="Arial" w:hAnsi="Arial Narrow"/>
        </w:rPr>
        <w:t>Kshs</w:t>
      </w:r>
      <w:proofErr w:type="spellEnd"/>
      <w:r w:rsidRPr="00B647E9">
        <w:rPr>
          <w:rFonts w:ascii="Arial Narrow" w:eastAsia="Arial" w:hAnsi="Arial Narrow"/>
        </w:rPr>
        <w:t xml:space="preserve"> 1</w:t>
      </w:r>
      <w:r w:rsidR="000A0D3F" w:rsidRPr="00B647E9">
        <w:rPr>
          <w:rFonts w:ascii="Arial Narrow" w:eastAsia="Arial" w:hAnsi="Arial Narrow"/>
        </w:rPr>
        <w:t>3.</w:t>
      </w:r>
      <w:r w:rsidR="0090758A">
        <w:rPr>
          <w:rFonts w:ascii="Arial Narrow" w:eastAsia="Arial" w:hAnsi="Arial Narrow"/>
        </w:rPr>
        <w:t xml:space="preserve">97 billion to </w:t>
      </w:r>
      <w:proofErr w:type="spellStart"/>
      <w:r w:rsidR="0090758A">
        <w:rPr>
          <w:rFonts w:ascii="Arial Narrow" w:eastAsia="Arial" w:hAnsi="Arial Narrow"/>
        </w:rPr>
        <w:t>Kshs</w:t>
      </w:r>
      <w:proofErr w:type="spellEnd"/>
      <w:r w:rsidR="0090758A">
        <w:rPr>
          <w:rFonts w:ascii="Arial Narrow" w:eastAsia="Arial" w:hAnsi="Arial Narrow"/>
        </w:rPr>
        <w:t xml:space="preserve"> 18.38</w:t>
      </w:r>
      <w:r w:rsidRPr="00B647E9">
        <w:rPr>
          <w:rFonts w:ascii="Arial Narrow" w:eastAsia="Arial" w:hAnsi="Arial Narrow"/>
        </w:rPr>
        <w:t xml:space="preserve"> billion and the company asset base increased by </w:t>
      </w:r>
      <w:r w:rsidR="00B647E9" w:rsidRPr="00B647E9">
        <w:rPr>
          <w:rFonts w:ascii="Arial Narrow" w:eastAsia="Arial" w:hAnsi="Arial Narrow"/>
        </w:rPr>
        <w:t>30</w:t>
      </w:r>
      <w:r w:rsidRPr="00B647E9">
        <w:rPr>
          <w:rFonts w:ascii="Arial Narrow" w:eastAsia="Arial" w:hAnsi="Arial Narrow"/>
        </w:rPr>
        <w:t xml:space="preserve">% from </w:t>
      </w:r>
      <w:proofErr w:type="spellStart"/>
      <w:r w:rsidRPr="00B647E9">
        <w:rPr>
          <w:rFonts w:ascii="Arial Narrow" w:eastAsia="Arial" w:hAnsi="Arial Narrow"/>
        </w:rPr>
        <w:t>Kshs</w:t>
      </w:r>
      <w:proofErr w:type="spellEnd"/>
      <w:r w:rsidRPr="00B647E9">
        <w:rPr>
          <w:rFonts w:ascii="Arial Narrow" w:eastAsia="Arial" w:hAnsi="Arial Narrow"/>
        </w:rPr>
        <w:t xml:space="preserve"> 1</w:t>
      </w:r>
      <w:r w:rsidR="00B647E9" w:rsidRPr="00B647E9">
        <w:rPr>
          <w:rFonts w:ascii="Arial Narrow" w:eastAsia="Arial" w:hAnsi="Arial Narrow"/>
        </w:rPr>
        <w:t>3.62</w:t>
      </w:r>
      <w:r w:rsidRPr="00B647E9">
        <w:rPr>
          <w:rFonts w:ascii="Arial Narrow" w:eastAsia="Arial" w:hAnsi="Arial Narrow"/>
        </w:rPr>
        <w:t xml:space="preserve"> billion in the previous year to </w:t>
      </w:r>
      <w:proofErr w:type="spellStart"/>
      <w:r w:rsidRPr="00B647E9">
        <w:rPr>
          <w:rFonts w:ascii="Arial Narrow" w:eastAsia="Arial" w:hAnsi="Arial Narrow"/>
        </w:rPr>
        <w:t>Kshs</w:t>
      </w:r>
      <w:proofErr w:type="spellEnd"/>
      <w:r w:rsidRPr="00B647E9">
        <w:rPr>
          <w:rFonts w:ascii="Arial Narrow" w:eastAsia="Arial" w:hAnsi="Arial Narrow"/>
        </w:rPr>
        <w:t xml:space="preserve"> 1</w:t>
      </w:r>
      <w:r w:rsidR="00B647E9" w:rsidRPr="00B647E9">
        <w:rPr>
          <w:rFonts w:ascii="Arial Narrow" w:eastAsia="Arial" w:hAnsi="Arial Narrow"/>
        </w:rPr>
        <w:t>7.74</w:t>
      </w:r>
      <w:r w:rsidRPr="00B647E9">
        <w:rPr>
          <w:rFonts w:ascii="Arial Narrow" w:eastAsia="Arial" w:hAnsi="Arial Narrow"/>
        </w:rPr>
        <w:t xml:space="preserve"> billion respectively in the year under review. </w:t>
      </w:r>
    </w:p>
    <w:p w14:paraId="001EAD90" w14:textId="77777777" w:rsidR="00F215AE" w:rsidRPr="009177E6" w:rsidRDefault="00F215AE" w:rsidP="0029747E">
      <w:pPr>
        <w:pStyle w:val="NoSpacing"/>
        <w:jc w:val="both"/>
        <w:rPr>
          <w:rFonts w:ascii="Arial Narrow" w:eastAsia="Arial" w:hAnsi="Arial Narrow"/>
          <w:b/>
          <w:color w:val="FF0000"/>
        </w:rPr>
      </w:pPr>
    </w:p>
    <w:p w14:paraId="74A34A74" w14:textId="45225275"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Seed Supply</w:t>
      </w:r>
    </w:p>
    <w:p w14:paraId="376C2BEB" w14:textId="77777777" w:rsidR="0029747E" w:rsidRPr="003B6CA8" w:rsidRDefault="0029747E" w:rsidP="0029747E">
      <w:pPr>
        <w:pStyle w:val="NoSpacing"/>
        <w:jc w:val="both"/>
        <w:rPr>
          <w:rFonts w:ascii="Arial Narrow" w:eastAsia="Arial" w:hAnsi="Arial Narrow"/>
        </w:rPr>
      </w:pPr>
      <w:r w:rsidRPr="003B6CA8">
        <w:rPr>
          <w:rFonts w:ascii="Arial Narrow" w:eastAsia="Arial" w:hAnsi="Arial Narrow"/>
        </w:rPr>
        <w:t xml:space="preserve">The company made significant progress in increasing seed acreage under irrigation by enhancing partnership with key seed growers who have installed irrigation capacity in their farms. Following this </w:t>
      </w:r>
      <w:r w:rsidR="0064333F" w:rsidRPr="003B6CA8">
        <w:rPr>
          <w:rFonts w:ascii="Arial Narrow" w:eastAsia="Arial" w:hAnsi="Arial Narrow"/>
        </w:rPr>
        <w:t>initia</w:t>
      </w:r>
      <w:r w:rsidR="0064333F" w:rsidRPr="003B6CA8">
        <w:rPr>
          <w:rFonts w:ascii="Arial Narrow" w:eastAsia="Arial" w:hAnsi="Arial Narrow"/>
        </w:rPr>
        <w:t>tive,</w:t>
      </w:r>
      <w:r w:rsidRPr="003B6CA8">
        <w:rPr>
          <w:rFonts w:ascii="Arial Narrow" w:eastAsia="Arial" w:hAnsi="Arial Narrow"/>
        </w:rPr>
        <w:t xml:space="preserve"> the Company was able to avail sufficient quantities of seed of all the major varieties for all </w:t>
      </w:r>
      <w:proofErr w:type="spellStart"/>
      <w:r w:rsidRPr="003B6CA8">
        <w:rPr>
          <w:rFonts w:ascii="Arial Narrow" w:eastAsia="Arial" w:hAnsi="Arial Narrow"/>
        </w:rPr>
        <w:t>agro</w:t>
      </w:r>
      <w:proofErr w:type="spellEnd"/>
      <w:r w:rsidRPr="003B6CA8">
        <w:rPr>
          <w:rFonts w:ascii="Arial Narrow" w:eastAsia="Arial" w:hAnsi="Arial Narrow"/>
        </w:rPr>
        <w:t>-ecological zones.</w:t>
      </w:r>
    </w:p>
    <w:p w14:paraId="4BDD9FE0" w14:textId="77777777" w:rsidR="0029747E" w:rsidRPr="003B6CA8" w:rsidRDefault="0029747E" w:rsidP="0029747E">
      <w:pPr>
        <w:pStyle w:val="NoSpacing"/>
        <w:jc w:val="both"/>
        <w:rPr>
          <w:rFonts w:ascii="Arial Narrow" w:eastAsia="Arial" w:hAnsi="Arial Narrow"/>
        </w:rPr>
      </w:pPr>
    </w:p>
    <w:p w14:paraId="104B357C" w14:textId="77777777"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Future Outlook</w:t>
      </w:r>
    </w:p>
    <w:p w14:paraId="304F991C" w14:textId="461F04FB" w:rsidR="0029747E" w:rsidRPr="003B6CA8" w:rsidRDefault="0029747E" w:rsidP="0029747E">
      <w:pPr>
        <w:pStyle w:val="NoSpacing"/>
        <w:jc w:val="both"/>
        <w:rPr>
          <w:rFonts w:ascii="Arial Narrow" w:eastAsia="Arial" w:hAnsi="Arial Narrow"/>
        </w:rPr>
      </w:pPr>
      <w:r w:rsidRPr="003B6CA8">
        <w:rPr>
          <w:rFonts w:ascii="Arial Narrow" w:eastAsia="Arial" w:hAnsi="Arial Narrow"/>
        </w:rPr>
        <w:t>The future outlook of Kenya Seed Company is bright. The Board has continued to develop more strategies to grow the market and enhance financial management in order to increase profits and optimize operations. The Board is also putting in place strategies to expand business in the regional markets which include Tanzania, Uganda, Rwanda, Burundi and Democratic Republic of Congo. In addition to expanding the regional market, the Company has made strides in expanding her product portfolio to include vegetable seeds, pastures, and sunflower seeds among others. The Board of Directors will continually review the various business strategies in place to ensure sustained business profitability and growth. In the financial year 202</w:t>
      </w:r>
      <w:r w:rsidR="005C2199">
        <w:rPr>
          <w:rFonts w:ascii="Arial Narrow" w:eastAsia="Arial" w:hAnsi="Arial Narrow"/>
        </w:rPr>
        <w:t>2</w:t>
      </w:r>
      <w:r w:rsidRPr="003B6CA8">
        <w:rPr>
          <w:rFonts w:ascii="Arial Narrow" w:eastAsia="Arial" w:hAnsi="Arial Narrow"/>
        </w:rPr>
        <w:t>/2</w:t>
      </w:r>
      <w:r w:rsidR="005C2199">
        <w:rPr>
          <w:rFonts w:ascii="Arial Narrow" w:eastAsia="Arial" w:hAnsi="Arial Narrow"/>
        </w:rPr>
        <w:t>3</w:t>
      </w:r>
      <w:r w:rsidRPr="003B6CA8">
        <w:rPr>
          <w:rFonts w:ascii="Arial Narrow" w:eastAsia="Arial" w:hAnsi="Arial Narrow"/>
        </w:rPr>
        <w:t>, the board will initiate strategies which will enhance governance and compliance practices to relentlessly focus on risk management.</w:t>
      </w:r>
    </w:p>
    <w:p w14:paraId="78B19073" w14:textId="77777777" w:rsidR="0029747E" w:rsidRDefault="0029747E" w:rsidP="0029747E">
      <w:pPr>
        <w:pStyle w:val="NoSpacing"/>
        <w:jc w:val="both"/>
        <w:rPr>
          <w:rFonts w:ascii="Arial Narrow" w:hAnsi="Arial Narrow"/>
        </w:rPr>
      </w:pPr>
    </w:p>
    <w:p w14:paraId="45A8BAFD" w14:textId="77777777" w:rsidR="00C42004" w:rsidRDefault="00C42004" w:rsidP="0029747E">
      <w:pPr>
        <w:pStyle w:val="NoSpacing"/>
        <w:jc w:val="both"/>
        <w:rPr>
          <w:rFonts w:ascii="Arial Narrow" w:hAnsi="Arial Narrow"/>
        </w:rPr>
      </w:pPr>
    </w:p>
    <w:p w14:paraId="27B07249" w14:textId="5C62FAFE" w:rsidR="002D29CC" w:rsidRPr="003B6CA8" w:rsidRDefault="002D29CC" w:rsidP="0029747E">
      <w:pPr>
        <w:pStyle w:val="NoSpacing"/>
        <w:jc w:val="both"/>
        <w:rPr>
          <w:rFonts w:ascii="Arial Narrow" w:hAnsi="Arial Narrow"/>
        </w:rPr>
      </w:pPr>
    </w:p>
    <w:p w14:paraId="4EFF7E58" w14:textId="77777777" w:rsidR="0029747E" w:rsidRPr="003B6CA8" w:rsidRDefault="0029747E" w:rsidP="0029747E">
      <w:pPr>
        <w:pStyle w:val="NoSpacing"/>
        <w:jc w:val="both"/>
        <w:rPr>
          <w:rFonts w:ascii="Arial Narrow" w:eastAsia="Arial" w:hAnsi="Arial Narrow"/>
          <w:b/>
        </w:rPr>
      </w:pPr>
      <w:r w:rsidRPr="003B6CA8">
        <w:rPr>
          <w:rFonts w:ascii="Arial Narrow" w:eastAsia="Arial" w:hAnsi="Arial Narrow"/>
          <w:b/>
        </w:rPr>
        <w:t>Appreciation</w:t>
      </w:r>
    </w:p>
    <w:p w14:paraId="780A5BB7" w14:textId="771CC021" w:rsidR="0029747E" w:rsidRPr="003B6CA8" w:rsidRDefault="0029747E" w:rsidP="0029747E">
      <w:pPr>
        <w:pStyle w:val="NoSpacing"/>
        <w:jc w:val="both"/>
        <w:rPr>
          <w:rFonts w:ascii="Arial Narrow" w:eastAsia="Arial" w:hAnsi="Arial Narrow"/>
        </w:rPr>
      </w:pPr>
      <w:r w:rsidRPr="003B6CA8">
        <w:rPr>
          <w:rFonts w:ascii="Arial Narrow" w:eastAsia="Arial" w:hAnsi="Arial Narrow"/>
        </w:rPr>
        <w:t>I wish to extend my sincere appreciation to all our shareholders, business partners, advisors, esteemed customers, our farmers, the Board of Directors, the Management team and the entire staff for their unwavering support and confidence in the Company and our products.</w:t>
      </w:r>
    </w:p>
    <w:p w14:paraId="421AC6BD" w14:textId="77777777" w:rsidR="0029747E" w:rsidRPr="003B6CA8" w:rsidRDefault="0029747E" w:rsidP="0029747E">
      <w:pPr>
        <w:pStyle w:val="NoSpacing"/>
        <w:jc w:val="both"/>
        <w:rPr>
          <w:rFonts w:ascii="Arial Narrow" w:eastAsia="Arial" w:hAnsi="Arial Narrow"/>
        </w:rPr>
      </w:pPr>
    </w:p>
    <w:p w14:paraId="184706A5" w14:textId="77777777" w:rsidR="0029747E" w:rsidRPr="003B6CA8" w:rsidRDefault="0029747E" w:rsidP="0029747E">
      <w:pPr>
        <w:pStyle w:val="NoSpacing"/>
        <w:jc w:val="both"/>
        <w:rPr>
          <w:rFonts w:ascii="Arial Narrow" w:hAnsi="Arial Narrow"/>
        </w:rPr>
      </w:pPr>
      <w:r w:rsidRPr="003B6CA8">
        <w:rPr>
          <w:rFonts w:ascii="Arial Narrow" w:eastAsia="Arial" w:hAnsi="Arial Narrow"/>
        </w:rPr>
        <w:t>God bless Kenya Seed Company and each one of you.</w:t>
      </w:r>
    </w:p>
    <w:p w14:paraId="2F8627D9" w14:textId="1D044C23" w:rsidR="00B95299" w:rsidRPr="003B6CA8" w:rsidRDefault="00B95299" w:rsidP="0064333F">
      <w:pPr>
        <w:pStyle w:val="NoSpacing"/>
        <w:jc w:val="both"/>
        <w:rPr>
          <w:rFonts w:ascii="Arial Narrow" w:hAnsi="Arial Narrow"/>
          <w:b/>
        </w:rPr>
      </w:pPr>
    </w:p>
    <w:p w14:paraId="6285FCD8" w14:textId="0C9500CB" w:rsidR="00B95299" w:rsidRDefault="00B95299" w:rsidP="0064333F">
      <w:pPr>
        <w:pStyle w:val="NoSpacing"/>
        <w:jc w:val="both"/>
        <w:rPr>
          <w:rFonts w:ascii="Arial Narrow" w:hAnsi="Arial Narrow"/>
          <w:b/>
        </w:rPr>
      </w:pPr>
    </w:p>
    <w:p w14:paraId="4B4C1A6D" w14:textId="11EFFEC4" w:rsidR="002D29CC" w:rsidRDefault="002D29CC" w:rsidP="0064333F">
      <w:pPr>
        <w:pStyle w:val="NoSpacing"/>
        <w:jc w:val="both"/>
        <w:rPr>
          <w:rFonts w:ascii="Arial Narrow" w:hAnsi="Arial Narrow"/>
          <w:b/>
        </w:rPr>
      </w:pPr>
    </w:p>
    <w:p w14:paraId="3F0D5B14" w14:textId="2F0A06BF" w:rsidR="002D29CC" w:rsidRDefault="002D29CC" w:rsidP="0064333F">
      <w:pPr>
        <w:pStyle w:val="NoSpacing"/>
        <w:jc w:val="both"/>
        <w:rPr>
          <w:rFonts w:ascii="Arial Narrow" w:hAnsi="Arial Narrow"/>
          <w:b/>
        </w:rPr>
      </w:pPr>
    </w:p>
    <w:p w14:paraId="2EB18DD4" w14:textId="77B949AF" w:rsidR="002D29CC" w:rsidRDefault="002D29CC" w:rsidP="0064333F">
      <w:pPr>
        <w:pStyle w:val="NoSpacing"/>
        <w:jc w:val="both"/>
        <w:rPr>
          <w:rFonts w:ascii="Arial Narrow" w:hAnsi="Arial Narrow"/>
          <w:b/>
        </w:rPr>
      </w:pPr>
    </w:p>
    <w:p w14:paraId="1A4CC021" w14:textId="101E9413" w:rsidR="002D29CC" w:rsidRDefault="002D29CC" w:rsidP="0064333F">
      <w:pPr>
        <w:pStyle w:val="NoSpacing"/>
        <w:jc w:val="both"/>
        <w:rPr>
          <w:rFonts w:ascii="Arial Narrow" w:hAnsi="Arial Narrow"/>
          <w:b/>
        </w:rPr>
      </w:pPr>
    </w:p>
    <w:p w14:paraId="499BF823" w14:textId="34A7B42B" w:rsidR="002D29CC" w:rsidRPr="003B6CA8" w:rsidRDefault="00B61331" w:rsidP="0064333F">
      <w:pPr>
        <w:pStyle w:val="NoSpacing"/>
        <w:jc w:val="both"/>
        <w:rPr>
          <w:rFonts w:ascii="Arial Narrow" w:hAnsi="Arial Narrow"/>
          <w:b/>
        </w:rPr>
      </w:pPr>
      <w:r>
        <w:rPr>
          <w:b/>
          <w:noProof/>
          <w:sz w:val="24"/>
          <w:szCs w:val="24"/>
        </w:rPr>
        <w:drawing>
          <wp:inline distT="0" distB="0" distL="0" distR="0" wp14:anchorId="20B7AE0A" wp14:editId="419C75FF">
            <wp:extent cx="1046238" cy="314325"/>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86289" cy="326358"/>
                    </a:xfrm>
                    <a:prstGeom prst="rect">
                      <a:avLst/>
                    </a:prstGeom>
                  </pic:spPr>
                </pic:pic>
              </a:graphicData>
            </a:graphic>
          </wp:inline>
        </w:drawing>
      </w:r>
    </w:p>
    <w:p w14:paraId="49C5BA5E" w14:textId="2831E95C" w:rsidR="0064333F" w:rsidRPr="003B6CA8" w:rsidRDefault="0064333F" w:rsidP="0064333F">
      <w:pPr>
        <w:pStyle w:val="NoSpacing"/>
        <w:jc w:val="both"/>
        <w:rPr>
          <w:rFonts w:ascii="Arial Narrow" w:hAnsi="Arial Narrow"/>
          <w:b/>
        </w:rPr>
      </w:pPr>
      <w:proofErr w:type="spellStart"/>
      <w:proofErr w:type="gramStart"/>
      <w:r w:rsidRPr="003B6CA8">
        <w:rPr>
          <w:rFonts w:ascii="Arial Narrow" w:hAnsi="Arial Narrow"/>
          <w:b/>
        </w:rPr>
        <w:t>M</w:t>
      </w:r>
      <w:r w:rsidR="001B1030">
        <w:rPr>
          <w:rFonts w:ascii="Arial Narrow" w:hAnsi="Arial Narrow"/>
          <w:b/>
        </w:rPr>
        <w:t>r</w:t>
      </w:r>
      <w:r w:rsidR="007157C8">
        <w:rPr>
          <w:rFonts w:ascii="Arial Narrow" w:hAnsi="Arial Narrow"/>
          <w:b/>
        </w:rPr>
        <w:t>.</w:t>
      </w:r>
      <w:r w:rsidR="001B1030">
        <w:rPr>
          <w:rFonts w:ascii="Arial Narrow" w:hAnsi="Arial Narrow"/>
          <w:b/>
        </w:rPr>
        <w:t>Mohammed</w:t>
      </w:r>
      <w:proofErr w:type="spellEnd"/>
      <w:proofErr w:type="gramEnd"/>
      <w:r w:rsidR="001B1030">
        <w:rPr>
          <w:rFonts w:ascii="Arial Narrow" w:hAnsi="Arial Narrow"/>
          <w:b/>
        </w:rPr>
        <w:t xml:space="preserve"> Bulle</w:t>
      </w:r>
    </w:p>
    <w:p w14:paraId="418B806B" w14:textId="7088FDBC" w:rsidR="0064333F" w:rsidRPr="003B6CA8" w:rsidRDefault="0064333F" w:rsidP="0064333F">
      <w:pPr>
        <w:jc w:val="both"/>
        <w:rPr>
          <w:rFonts w:ascii="Arial Narrow" w:hAnsi="Arial Narrow"/>
          <w:sz w:val="22"/>
          <w:szCs w:val="22"/>
        </w:rPr>
      </w:pPr>
      <w:r w:rsidRPr="003B6CA8">
        <w:rPr>
          <w:rFonts w:ascii="Arial Narrow" w:eastAsia="Arial" w:hAnsi="Arial Narrow"/>
          <w:b/>
          <w:sz w:val="22"/>
          <w:szCs w:val="22"/>
        </w:rPr>
        <w:t>Chai</w:t>
      </w:r>
      <w:r w:rsidR="00C42004">
        <w:rPr>
          <w:rFonts w:ascii="Arial Narrow" w:eastAsia="Arial" w:hAnsi="Arial Narrow"/>
          <w:b/>
          <w:sz w:val="22"/>
          <w:szCs w:val="22"/>
        </w:rPr>
        <w:t>r</w:t>
      </w:r>
      <w:r w:rsidR="001B1030">
        <w:rPr>
          <w:rFonts w:ascii="Arial Narrow" w:eastAsia="Arial" w:hAnsi="Arial Narrow"/>
          <w:b/>
          <w:sz w:val="22"/>
          <w:szCs w:val="22"/>
        </w:rPr>
        <w:t>ma</w:t>
      </w:r>
      <w:r w:rsidR="007157C8">
        <w:rPr>
          <w:rFonts w:ascii="Arial Narrow" w:eastAsia="Arial" w:hAnsi="Arial Narrow"/>
          <w:b/>
          <w:sz w:val="22"/>
          <w:szCs w:val="22"/>
        </w:rPr>
        <w:t>n.</w:t>
      </w:r>
    </w:p>
    <w:p w14:paraId="1FCA524E" w14:textId="77777777" w:rsidR="0029747E" w:rsidRPr="003B6CA8" w:rsidRDefault="0029747E" w:rsidP="0029747E"/>
    <w:p w14:paraId="2FC42E1D" w14:textId="77777777" w:rsidR="0029747E" w:rsidRPr="003B6CA8" w:rsidRDefault="0029747E" w:rsidP="0029747E"/>
    <w:p w14:paraId="1429D5B8" w14:textId="77777777" w:rsidR="0029747E" w:rsidRPr="003B6CA8" w:rsidRDefault="0029747E" w:rsidP="0029747E">
      <w:pPr>
        <w:pStyle w:val="NoSpacing"/>
        <w:jc w:val="both"/>
        <w:rPr>
          <w:rFonts w:ascii="Arial Narrow" w:hAnsi="Arial Narrow"/>
        </w:rPr>
        <w:sectPr w:rsidR="0029747E" w:rsidRPr="003B6CA8" w:rsidSect="00D036D1">
          <w:headerReference w:type="even" r:id="rId88"/>
          <w:footerReference w:type="default" r:id="rId89"/>
          <w:headerReference w:type="first" r:id="rId90"/>
          <w:type w:val="continuous"/>
          <w:pgSz w:w="11900" w:h="16838"/>
          <w:pgMar w:top="974" w:right="701" w:bottom="60" w:left="567" w:header="180" w:footer="825" w:gutter="0"/>
          <w:pgNumType w:fmt="lowerRoman"/>
          <w:cols w:num="3" w:space="286"/>
          <w:docGrid w:linePitch="360"/>
        </w:sectPr>
      </w:pPr>
      <w:bookmarkStart w:id="43" w:name="page18"/>
      <w:bookmarkEnd w:id="40"/>
      <w:bookmarkEnd w:id="41"/>
      <w:bookmarkEnd w:id="42"/>
      <w:bookmarkEnd w:id="43"/>
    </w:p>
    <w:p w14:paraId="23F8BCC0" w14:textId="553BDC7F" w:rsidR="0029747E" w:rsidRPr="003B6CA8" w:rsidRDefault="004B3954" w:rsidP="0029747E">
      <w:pPr>
        <w:spacing w:line="20" w:lineRule="exact"/>
        <w:rPr>
          <w:rFonts w:ascii="Arial Narrow" w:eastAsia="Times New Roman" w:hAnsi="Arial Narrow"/>
        </w:rPr>
      </w:pPr>
      <w:r w:rsidRPr="003B6CA8">
        <w:rPr>
          <w:noProof/>
        </w:rPr>
        <w:lastRenderedPageBreak/>
        <w:drawing>
          <wp:anchor distT="0" distB="0" distL="114300" distR="114300" simplePos="0" relativeHeight="251636224" behindDoc="1" locked="0" layoutInCell="1" allowOverlap="1" wp14:anchorId="5F01CF3E" wp14:editId="122BFBF4">
            <wp:simplePos x="0" y="0"/>
            <wp:positionH relativeFrom="column">
              <wp:posOffset>-363271</wp:posOffset>
            </wp:positionH>
            <wp:positionV relativeFrom="paragraph">
              <wp:posOffset>-568325</wp:posOffset>
            </wp:positionV>
            <wp:extent cx="7505700" cy="9776254"/>
            <wp:effectExtent l="0" t="0" r="0" b="0"/>
            <wp:wrapNone/>
            <wp:docPr id="5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1"/>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7506770" cy="9777647"/>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186DE17A" w14:textId="7DF5AEB2" w:rsidR="0029747E" w:rsidRPr="003B6CA8" w:rsidRDefault="0029747E" w:rsidP="0029747E">
      <w:pPr>
        <w:spacing w:line="200" w:lineRule="exact"/>
        <w:rPr>
          <w:rFonts w:ascii="Arial Narrow" w:eastAsia="Times New Roman" w:hAnsi="Arial Narrow"/>
        </w:rPr>
      </w:pPr>
    </w:p>
    <w:p w14:paraId="4A6FC2FC" w14:textId="77777777" w:rsidR="0029747E" w:rsidRPr="003B6CA8" w:rsidRDefault="0029747E" w:rsidP="0029747E">
      <w:pPr>
        <w:spacing w:line="200" w:lineRule="exact"/>
        <w:rPr>
          <w:rFonts w:ascii="Arial Narrow" w:eastAsia="Times New Roman" w:hAnsi="Arial Narrow"/>
        </w:rPr>
      </w:pPr>
    </w:p>
    <w:p w14:paraId="3C982A32" w14:textId="77777777" w:rsidR="0029747E" w:rsidRPr="003B6CA8" w:rsidRDefault="0029747E" w:rsidP="0029747E">
      <w:pPr>
        <w:spacing w:line="200" w:lineRule="exact"/>
        <w:rPr>
          <w:rFonts w:ascii="Arial Narrow" w:eastAsia="Times New Roman" w:hAnsi="Arial Narrow"/>
        </w:rPr>
      </w:pPr>
    </w:p>
    <w:p w14:paraId="3497822D" w14:textId="77777777" w:rsidR="0029747E" w:rsidRPr="003B6CA8" w:rsidRDefault="0029747E" w:rsidP="0029747E">
      <w:pPr>
        <w:spacing w:line="200" w:lineRule="exact"/>
        <w:rPr>
          <w:rFonts w:ascii="Arial Narrow" w:eastAsia="Times New Roman" w:hAnsi="Arial Narrow"/>
        </w:rPr>
      </w:pPr>
    </w:p>
    <w:p w14:paraId="3369D329" w14:textId="77777777" w:rsidR="0029747E" w:rsidRPr="003B6CA8" w:rsidRDefault="0029747E" w:rsidP="0029747E">
      <w:pPr>
        <w:spacing w:line="200" w:lineRule="exact"/>
        <w:rPr>
          <w:rFonts w:ascii="Arial Narrow" w:eastAsia="Times New Roman" w:hAnsi="Arial Narrow"/>
        </w:rPr>
      </w:pPr>
    </w:p>
    <w:p w14:paraId="7DD6AB6D" w14:textId="77777777" w:rsidR="0029747E" w:rsidRPr="003B6CA8" w:rsidRDefault="0029747E" w:rsidP="0029747E">
      <w:pPr>
        <w:spacing w:line="200" w:lineRule="exact"/>
        <w:rPr>
          <w:rFonts w:ascii="Arial Narrow" w:eastAsia="Times New Roman" w:hAnsi="Arial Narrow"/>
        </w:rPr>
      </w:pPr>
    </w:p>
    <w:p w14:paraId="2F7B6524" w14:textId="77777777" w:rsidR="0029747E" w:rsidRPr="003B6CA8" w:rsidRDefault="0029747E" w:rsidP="0029747E">
      <w:pPr>
        <w:spacing w:line="35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tblGrid>
      <w:tr w:rsidR="0029747E" w:rsidRPr="003B6CA8" w14:paraId="617AE76C" w14:textId="77777777" w:rsidTr="00D036D1">
        <w:trPr>
          <w:trHeight w:val="3840"/>
        </w:trPr>
        <w:tc>
          <w:tcPr>
            <w:tcW w:w="678" w:type="dxa"/>
            <w:shd w:val="clear" w:color="auto" w:fill="auto"/>
            <w:textDirection w:val="btLr"/>
            <w:vAlign w:val="bottom"/>
          </w:tcPr>
          <w:p w14:paraId="2BE3E953" w14:textId="46C27A67" w:rsidR="0029747E" w:rsidRPr="003B6CA8" w:rsidRDefault="0029747E" w:rsidP="00D036D1">
            <w:pPr>
              <w:spacing w:line="0" w:lineRule="atLeast"/>
              <w:rPr>
                <w:rFonts w:ascii="Arial Narrow" w:eastAsia="Arial" w:hAnsi="Arial Narrow"/>
                <w:b/>
                <w:sz w:val="59"/>
              </w:rPr>
            </w:pPr>
          </w:p>
        </w:tc>
      </w:tr>
    </w:tbl>
    <w:p w14:paraId="430D0502" w14:textId="77777777" w:rsidR="0029747E" w:rsidRPr="003B6CA8" w:rsidRDefault="0029747E" w:rsidP="0029747E">
      <w:pPr>
        <w:rPr>
          <w:rFonts w:ascii="Arial Narrow" w:eastAsia="Arial" w:hAnsi="Arial Narrow"/>
          <w:b/>
          <w:sz w:val="59"/>
        </w:rPr>
        <w:sectPr w:rsidR="0029747E" w:rsidRPr="003B6CA8" w:rsidSect="00D036D1">
          <w:headerReference w:type="even" r:id="rId92"/>
          <w:footerReference w:type="default" r:id="rId93"/>
          <w:headerReference w:type="first" r:id="rId94"/>
          <w:pgSz w:w="11900" w:h="16838"/>
          <w:pgMar w:top="786" w:right="886" w:bottom="0" w:left="611" w:header="180" w:footer="825" w:gutter="0"/>
          <w:pgNumType w:fmt="lowerRoman"/>
          <w:cols w:space="0" w:equalWidth="0">
            <w:col w:w="10409"/>
          </w:cols>
          <w:docGrid w:linePitch="360"/>
        </w:sectPr>
      </w:pPr>
    </w:p>
    <w:p w14:paraId="6585F158" w14:textId="77777777" w:rsidR="0029747E" w:rsidRPr="003B6CA8" w:rsidRDefault="0029747E" w:rsidP="0029747E">
      <w:pPr>
        <w:spacing w:line="200" w:lineRule="exact"/>
        <w:rPr>
          <w:rFonts w:ascii="Arial Narrow" w:eastAsia="Times New Roman" w:hAnsi="Arial Narrow"/>
        </w:rPr>
      </w:pPr>
    </w:p>
    <w:p w14:paraId="5E88B215" w14:textId="77777777" w:rsidR="0029747E" w:rsidRPr="003B6CA8" w:rsidRDefault="0029747E" w:rsidP="0029747E">
      <w:pPr>
        <w:spacing w:line="200" w:lineRule="exact"/>
        <w:rPr>
          <w:rFonts w:ascii="Arial Narrow" w:eastAsia="Times New Roman" w:hAnsi="Arial Narrow"/>
        </w:rPr>
      </w:pPr>
    </w:p>
    <w:p w14:paraId="3D24A5CC" w14:textId="77777777" w:rsidR="0029747E" w:rsidRPr="003B6CA8" w:rsidRDefault="0029747E" w:rsidP="0029747E">
      <w:pPr>
        <w:spacing w:line="200" w:lineRule="exact"/>
        <w:rPr>
          <w:rFonts w:ascii="Arial Narrow" w:eastAsia="Times New Roman" w:hAnsi="Arial Narrow"/>
        </w:rPr>
      </w:pPr>
    </w:p>
    <w:p w14:paraId="41F9589A" w14:textId="77777777" w:rsidR="0029747E" w:rsidRPr="003B6CA8" w:rsidRDefault="0029747E" w:rsidP="0029747E">
      <w:pPr>
        <w:spacing w:line="200" w:lineRule="exact"/>
        <w:rPr>
          <w:rFonts w:ascii="Arial Narrow" w:eastAsia="Times New Roman" w:hAnsi="Arial Narrow"/>
        </w:rPr>
      </w:pPr>
    </w:p>
    <w:p w14:paraId="15C8EF74" w14:textId="77777777" w:rsidR="0029747E" w:rsidRPr="003B6CA8" w:rsidRDefault="0029747E" w:rsidP="0029747E">
      <w:pPr>
        <w:spacing w:line="200" w:lineRule="exact"/>
        <w:rPr>
          <w:rFonts w:ascii="Arial Narrow" w:eastAsia="Times New Roman" w:hAnsi="Arial Narrow"/>
        </w:rPr>
      </w:pPr>
    </w:p>
    <w:p w14:paraId="5896F102" w14:textId="77777777" w:rsidR="0029747E" w:rsidRPr="003B6CA8" w:rsidRDefault="0029747E" w:rsidP="0029747E">
      <w:pPr>
        <w:spacing w:line="200" w:lineRule="exact"/>
        <w:rPr>
          <w:rFonts w:ascii="Arial Narrow" w:eastAsia="Times New Roman" w:hAnsi="Arial Narrow"/>
        </w:rPr>
      </w:pPr>
    </w:p>
    <w:p w14:paraId="31A8B896" w14:textId="77777777" w:rsidR="0029747E" w:rsidRPr="003B6CA8" w:rsidRDefault="0029747E" w:rsidP="0029747E">
      <w:pPr>
        <w:spacing w:line="200" w:lineRule="exact"/>
        <w:rPr>
          <w:rFonts w:ascii="Arial Narrow" w:eastAsia="Times New Roman" w:hAnsi="Arial Narrow"/>
        </w:rPr>
      </w:pPr>
    </w:p>
    <w:p w14:paraId="30BE2AAF" w14:textId="77777777" w:rsidR="0029747E" w:rsidRPr="003B6CA8" w:rsidRDefault="0029747E" w:rsidP="0029747E">
      <w:pPr>
        <w:spacing w:line="200" w:lineRule="exact"/>
        <w:rPr>
          <w:rFonts w:ascii="Arial Narrow" w:eastAsia="Times New Roman" w:hAnsi="Arial Narrow"/>
        </w:rPr>
      </w:pPr>
    </w:p>
    <w:p w14:paraId="0A784D66" w14:textId="77777777" w:rsidR="0029747E" w:rsidRPr="003B6CA8" w:rsidRDefault="0029747E" w:rsidP="0029747E">
      <w:pPr>
        <w:spacing w:line="200" w:lineRule="exact"/>
        <w:rPr>
          <w:rFonts w:ascii="Arial Narrow" w:eastAsia="Times New Roman" w:hAnsi="Arial Narrow"/>
        </w:rPr>
      </w:pPr>
    </w:p>
    <w:p w14:paraId="443E0305" w14:textId="77777777" w:rsidR="0029747E" w:rsidRPr="003B6CA8" w:rsidRDefault="0029747E" w:rsidP="0029747E">
      <w:pPr>
        <w:spacing w:line="200" w:lineRule="exact"/>
        <w:rPr>
          <w:rFonts w:ascii="Arial Narrow" w:eastAsia="Times New Roman" w:hAnsi="Arial Narrow"/>
        </w:rPr>
      </w:pPr>
    </w:p>
    <w:p w14:paraId="1A069CCD" w14:textId="77777777" w:rsidR="0029747E" w:rsidRPr="003B6CA8" w:rsidRDefault="0029747E" w:rsidP="0029747E">
      <w:pPr>
        <w:spacing w:line="200" w:lineRule="exact"/>
        <w:rPr>
          <w:rFonts w:ascii="Arial Narrow" w:eastAsia="Times New Roman" w:hAnsi="Arial Narrow"/>
        </w:rPr>
      </w:pPr>
    </w:p>
    <w:p w14:paraId="0ABA30FA" w14:textId="77777777" w:rsidR="0029747E" w:rsidRPr="003B6CA8" w:rsidRDefault="0029747E" w:rsidP="0029747E">
      <w:pPr>
        <w:spacing w:line="200" w:lineRule="exact"/>
        <w:rPr>
          <w:rFonts w:ascii="Arial Narrow" w:eastAsia="Times New Roman" w:hAnsi="Arial Narrow"/>
        </w:rPr>
      </w:pPr>
    </w:p>
    <w:p w14:paraId="23F5ABC2" w14:textId="77777777" w:rsidR="0029747E" w:rsidRPr="003B6CA8" w:rsidRDefault="0029747E" w:rsidP="0029747E">
      <w:pPr>
        <w:spacing w:line="200" w:lineRule="exact"/>
        <w:rPr>
          <w:rFonts w:ascii="Arial Narrow" w:eastAsia="Times New Roman" w:hAnsi="Arial Narrow"/>
        </w:rPr>
      </w:pPr>
    </w:p>
    <w:p w14:paraId="22CAE927" w14:textId="77777777" w:rsidR="0029747E" w:rsidRPr="003B6CA8" w:rsidRDefault="0029747E" w:rsidP="0029747E">
      <w:pPr>
        <w:spacing w:line="200" w:lineRule="exact"/>
        <w:rPr>
          <w:rFonts w:ascii="Arial Narrow" w:eastAsia="Times New Roman" w:hAnsi="Arial Narrow"/>
        </w:rPr>
      </w:pPr>
    </w:p>
    <w:p w14:paraId="5D5F2F12" w14:textId="77777777" w:rsidR="0029747E" w:rsidRPr="003B6CA8" w:rsidRDefault="0029747E" w:rsidP="0029747E">
      <w:pPr>
        <w:spacing w:line="200" w:lineRule="exact"/>
        <w:rPr>
          <w:rFonts w:ascii="Arial Narrow" w:eastAsia="Times New Roman" w:hAnsi="Arial Narrow"/>
        </w:rPr>
      </w:pPr>
    </w:p>
    <w:p w14:paraId="279D9E55" w14:textId="77777777" w:rsidR="0029747E" w:rsidRPr="003B6CA8" w:rsidRDefault="0029747E" w:rsidP="0029747E">
      <w:pPr>
        <w:spacing w:line="200" w:lineRule="exact"/>
        <w:rPr>
          <w:rFonts w:ascii="Arial Narrow" w:eastAsia="Times New Roman" w:hAnsi="Arial Narrow"/>
        </w:rPr>
      </w:pPr>
    </w:p>
    <w:p w14:paraId="64CFDFB8" w14:textId="77777777" w:rsidR="0029747E" w:rsidRPr="003B6CA8" w:rsidRDefault="0029747E" w:rsidP="0029747E">
      <w:pPr>
        <w:spacing w:line="200" w:lineRule="exact"/>
        <w:rPr>
          <w:rFonts w:ascii="Arial Narrow" w:eastAsia="Times New Roman" w:hAnsi="Arial Narrow"/>
        </w:rPr>
      </w:pPr>
    </w:p>
    <w:p w14:paraId="15C68291" w14:textId="77777777" w:rsidR="0029747E" w:rsidRPr="003B6CA8" w:rsidRDefault="0029747E" w:rsidP="0029747E">
      <w:pPr>
        <w:spacing w:line="200" w:lineRule="exact"/>
        <w:rPr>
          <w:rFonts w:ascii="Arial Narrow" w:eastAsia="Times New Roman" w:hAnsi="Arial Narrow"/>
        </w:rPr>
      </w:pPr>
    </w:p>
    <w:p w14:paraId="7B8BBDA7" w14:textId="77777777" w:rsidR="0029747E" w:rsidRPr="003B6CA8" w:rsidRDefault="0029747E" w:rsidP="0029747E">
      <w:pPr>
        <w:spacing w:line="200" w:lineRule="exact"/>
        <w:rPr>
          <w:rFonts w:ascii="Arial Narrow" w:eastAsia="Times New Roman" w:hAnsi="Arial Narrow"/>
        </w:rPr>
      </w:pPr>
    </w:p>
    <w:p w14:paraId="3AF7ACB9" w14:textId="77777777" w:rsidR="0029747E" w:rsidRPr="003B6CA8" w:rsidRDefault="0029747E" w:rsidP="0029747E">
      <w:pPr>
        <w:spacing w:line="200" w:lineRule="exact"/>
        <w:rPr>
          <w:rFonts w:ascii="Arial Narrow" w:eastAsia="Times New Roman" w:hAnsi="Arial Narrow"/>
        </w:rPr>
      </w:pPr>
    </w:p>
    <w:p w14:paraId="4AAA1531" w14:textId="77777777" w:rsidR="0029747E" w:rsidRPr="003B6CA8" w:rsidRDefault="0029747E" w:rsidP="0029747E">
      <w:pPr>
        <w:spacing w:line="200" w:lineRule="exact"/>
        <w:rPr>
          <w:rFonts w:ascii="Arial Narrow" w:eastAsia="Times New Roman" w:hAnsi="Arial Narrow"/>
        </w:rPr>
      </w:pPr>
    </w:p>
    <w:p w14:paraId="79FBC66C" w14:textId="77777777" w:rsidR="0029747E" w:rsidRPr="003B6CA8" w:rsidRDefault="0029747E" w:rsidP="0029747E">
      <w:pPr>
        <w:spacing w:line="200" w:lineRule="exact"/>
        <w:rPr>
          <w:rFonts w:ascii="Arial Narrow" w:eastAsia="Times New Roman" w:hAnsi="Arial Narrow"/>
        </w:rPr>
      </w:pPr>
    </w:p>
    <w:p w14:paraId="4AF82454" w14:textId="77777777" w:rsidR="0029747E" w:rsidRPr="003B6CA8" w:rsidRDefault="0029747E" w:rsidP="0029747E">
      <w:pPr>
        <w:spacing w:line="200" w:lineRule="exact"/>
        <w:rPr>
          <w:rFonts w:ascii="Arial Narrow" w:eastAsia="Times New Roman" w:hAnsi="Arial Narrow"/>
        </w:rPr>
      </w:pPr>
    </w:p>
    <w:p w14:paraId="2C96978A" w14:textId="77777777" w:rsidR="0029747E" w:rsidRPr="003B6CA8" w:rsidRDefault="0029747E" w:rsidP="0029747E">
      <w:pPr>
        <w:spacing w:line="200" w:lineRule="exact"/>
        <w:rPr>
          <w:rFonts w:ascii="Arial Narrow" w:eastAsia="Times New Roman" w:hAnsi="Arial Narrow"/>
        </w:rPr>
      </w:pPr>
    </w:p>
    <w:p w14:paraId="284047A0" w14:textId="77777777" w:rsidR="0029747E" w:rsidRPr="003B6CA8" w:rsidRDefault="0029747E" w:rsidP="0029747E">
      <w:pPr>
        <w:spacing w:line="200" w:lineRule="exact"/>
        <w:rPr>
          <w:rFonts w:ascii="Arial Narrow" w:eastAsia="Times New Roman" w:hAnsi="Arial Narrow"/>
        </w:rPr>
      </w:pPr>
    </w:p>
    <w:p w14:paraId="45088B55" w14:textId="77777777" w:rsidR="0029747E" w:rsidRPr="003B6CA8" w:rsidRDefault="0029747E" w:rsidP="0029747E">
      <w:pPr>
        <w:spacing w:line="200" w:lineRule="exact"/>
        <w:rPr>
          <w:rFonts w:ascii="Arial Narrow" w:eastAsia="Times New Roman" w:hAnsi="Arial Narrow"/>
        </w:rPr>
      </w:pPr>
    </w:p>
    <w:p w14:paraId="73D61D48" w14:textId="77777777" w:rsidR="0029747E" w:rsidRPr="003B6CA8" w:rsidRDefault="0029747E" w:rsidP="0029747E">
      <w:pPr>
        <w:spacing w:line="200" w:lineRule="exact"/>
        <w:rPr>
          <w:rFonts w:ascii="Arial Narrow" w:eastAsia="Times New Roman" w:hAnsi="Arial Narrow"/>
        </w:rPr>
      </w:pPr>
    </w:p>
    <w:p w14:paraId="782E5873" w14:textId="77777777" w:rsidR="0029747E" w:rsidRPr="003B6CA8" w:rsidRDefault="0029747E" w:rsidP="0029747E">
      <w:pPr>
        <w:spacing w:line="200" w:lineRule="exact"/>
        <w:rPr>
          <w:rFonts w:ascii="Arial Narrow" w:eastAsia="Times New Roman" w:hAnsi="Arial Narrow"/>
        </w:rPr>
      </w:pPr>
    </w:p>
    <w:p w14:paraId="25043960" w14:textId="77777777" w:rsidR="0029747E" w:rsidRPr="003B6CA8" w:rsidRDefault="0029747E" w:rsidP="0029747E">
      <w:pPr>
        <w:spacing w:line="200" w:lineRule="exact"/>
        <w:rPr>
          <w:rFonts w:ascii="Arial Narrow" w:eastAsia="Times New Roman" w:hAnsi="Arial Narrow"/>
        </w:rPr>
      </w:pPr>
    </w:p>
    <w:p w14:paraId="2E19EC9F" w14:textId="77777777" w:rsidR="0029747E" w:rsidRPr="003B6CA8" w:rsidRDefault="0029747E" w:rsidP="0029747E">
      <w:pPr>
        <w:spacing w:line="200" w:lineRule="exact"/>
        <w:rPr>
          <w:rFonts w:ascii="Arial Narrow" w:eastAsia="Times New Roman" w:hAnsi="Arial Narrow"/>
        </w:rPr>
      </w:pPr>
    </w:p>
    <w:p w14:paraId="339753F3" w14:textId="77777777" w:rsidR="0029747E" w:rsidRPr="003B6CA8" w:rsidRDefault="0029747E" w:rsidP="0029747E">
      <w:pPr>
        <w:spacing w:line="200" w:lineRule="exact"/>
        <w:rPr>
          <w:rFonts w:ascii="Arial Narrow" w:eastAsia="Times New Roman" w:hAnsi="Arial Narrow"/>
        </w:rPr>
      </w:pPr>
    </w:p>
    <w:p w14:paraId="4F7C4FFE" w14:textId="77777777" w:rsidR="0029747E" w:rsidRPr="003B6CA8" w:rsidRDefault="0029747E" w:rsidP="0029747E">
      <w:pPr>
        <w:spacing w:line="200" w:lineRule="exact"/>
        <w:rPr>
          <w:rFonts w:ascii="Arial Narrow" w:eastAsia="Times New Roman" w:hAnsi="Arial Narrow"/>
        </w:rPr>
      </w:pPr>
    </w:p>
    <w:p w14:paraId="6F159E62" w14:textId="77777777" w:rsidR="0029747E" w:rsidRPr="003B6CA8" w:rsidRDefault="0029747E" w:rsidP="0029747E">
      <w:pPr>
        <w:spacing w:line="200" w:lineRule="exact"/>
        <w:rPr>
          <w:rFonts w:ascii="Arial Narrow" w:eastAsia="Times New Roman" w:hAnsi="Arial Narrow"/>
        </w:rPr>
      </w:pPr>
    </w:p>
    <w:p w14:paraId="2B6A1103" w14:textId="77777777" w:rsidR="0029747E" w:rsidRPr="003B6CA8" w:rsidRDefault="0029747E" w:rsidP="0029747E">
      <w:pPr>
        <w:spacing w:line="200" w:lineRule="exact"/>
        <w:rPr>
          <w:rFonts w:ascii="Arial Narrow" w:eastAsia="Times New Roman" w:hAnsi="Arial Narrow"/>
        </w:rPr>
      </w:pPr>
    </w:p>
    <w:p w14:paraId="1F1B59DD" w14:textId="77777777" w:rsidR="0029747E" w:rsidRPr="003B6CA8" w:rsidRDefault="0029747E" w:rsidP="0029747E">
      <w:pPr>
        <w:spacing w:line="200" w:lineRule="exact"/>
        <w:rPr>
          <w:rFonts w:ascii="Arial Narrow" w:eastAsia="Times New Roman" w:hAnsi="Arial Narrow"/>
        </w:rPr>
      </w:pPr>
    </w:p>
    <w:p w14:paraId="7753287B" w14:textId="77777777" w:rsidR="0029747E" w:rsidRPr="003B6CA8" w:rsidRDefault="0029747E" w:rsidP="0029747E">
      <w:pPr>
        <w:spacing w:line="200" w:lineRule="exact"/>
        <w:rPr>
          <w:rFonts w:ascii="Arial Narrow" w:eastAsia="Times New Roman" w:hAnsi="Arial Narrow"/>
        </w:rPr>
      </w:pPr>
    </w:p>
    <w:p w14:paraId="4C44F589" w14:textId="77777777" w:rsidR="0029747E" w:rsidRPr="003B6CA8" w:rsidRDefault="0029747E" w:rsidP="0029747E">
      <w:pPr>
        <w:spacing w:line="200" w:lineRule="exact"/>
        <w:rPr>
          <w:rFonts w:ascii="Arial Narrow" w:eastAsia="Times New Roman" w:hAnsi="Arial Narrow"/>
        </w:rPr>
      </w:pPr>
    </w:p>
    <w:p w14:paraId="0C8C768B" w14:textId="77777777" w:rsidR="0029747E" w:rsidRPr="003B6CA8" w:rsidRDefault="0029747E" w:rsidP="0029747E">
      <w:pPr>
        <w:spacing w:line="200" w:lineRule="exact"/>
        <w:rPr>
          <w:rFonts w:ascii="Arial Narrow" w:eastAsia="Times New Roman" w:hAnsi="Arial Narrow"/>
        </w:rPr>
      </w:pPr>
    </w:p>
    <w:p w14:paraId="7F3D5C35" w14:textId="39F7A4B9" w:rsidR="0029747E" w:rsidRPr="003B6CA8" w:rsidRDefault="0029747E" w:rsidP="0029747E">
      <w:pPr>
        <w:pStyle w:val="Heading1"/>
        <w:spacing w:after="0"/>
        <w:rPr>
          <w:rFonts w:ascii="Arial Narrow" w:hAnsi="Arial Narrow"/>
        </w:rPr>
        <w:sectPr w:rsidR="0029747E" w:rsidRPr="003B6CA8" w:rsidSect="00D036D1">
          <w:type w:val="continuous"/>
          <w:pgSz w:w="11900" w:h="16838"/>
          <w:pgMar w:top="786" w:right="886" w:bottom="0" w:left="611" w:header="180" w:footer="825" w:gutter="0"/>
          <w:pgNumType w:fmt="lowerRoman"/>
          <w:cols w:space="0" w:equalWidth="0">
            <w:col w:w="10409"/>
          </w:cols>
          <w:docGrid w:linePitch="360"/>
        </w:sectPr>
      </w:pPr>
      <w:bookmarkStart w:id="44" w:name="page19"/>
      <w:bookmarkEnd w:id="44"/>
    </w:p>
    <w:p w14:paraId="04E3F65A" w14:textId="4037AC0B" w:rsidR="00D01DF9" w:rsidRDefault="002F4286" w:rsidP="008367FE">
      <w:pPr>
        <w:pStyle w:val="Heading1"/>
        <w:rPr>
          <w:sz w:val="24"/>
          <w:szCs w:val="24"/>
        </w:rPr>
      </w:pPr>
      <w:bookmarkStart w:id="45" w:name="_Toc49781364"/>
      <w:bookmarkStart w:id="46" w:name="_Toc145922667"/>
      <w:bookmarkEnd w:id="45"/>
      <w:r>
        <w:rPr>
          <w:noProof/>
        </w:rPr>
        <w:lastRenderedPageBreak/>
        <w:drawing>
          <wp:anchor distT="0" distB="0" distL="114300" distR="114300" simplePos="0" relativeHeight="251698688" behindDoc="0" locked="0" layoutInCell="1" allowOverlap="1" wp14:anchorId="3EA0339D" wp14:editId="0DBD0F15">
            <wp:simplePos x="0" y="0"/>
            <wp:positionH relativeFrom="margin">
              <wp:align>left</wp:align>
            </wp:positionH>
            <wp:positionV relativeFrom="paragraph">
              <wp:posOffset>335168</wp:posOffset>
            </wp:positionV>
            <wp:extent cx="2378737" cy="1591524"/>
            <wp:effectExtent l="0" t="0" r="2540" b="8890"/>
            <wp:wrapNone/>
            <wp:docPr id="171305161" name="Image 244" descr="C:\Users\elizabeth.furaha\Downloads\MD PASS.jpeg"/>
            <wp:cNvGraphicFramePr/>
            <a:graphic xmlns:a="http://schemas.openxmlformats.org/drawingml/2006/main">
              <a:graphicData uri="http://schemas.openxmlformats.org/drawingml/2006/picture">
                <pic:pic xmlns:pic="http://schemas.openxmlformats.org/drawingml/2006/picture">
                  <pic:nvPicPr>
                    <pic:cNvPr id="244" name="Image 244" descr="C:\Users\elizabeth.furaha\Downloads\MD PASS.jpeg"/>
                    <pic:cNvPicPr/>
                  </pic:nvPicPr>
                  <pic:blipFill>
                    <a:blip r:embed="rId95" cstate="print"/>
                    <a:stretch>
                      <a:fillRect/>
                    </a:stretch>
                  </pic:blipFill>
                  <pic:spPr>
                    <a:xfrm>
                      <a:off x="0" y="0"/>
                      <a:ext cx="2378737" cy="1591524"/>
                    </a:xfrm>
                    <a:prstGeom prst="rect">
                      <a:avLst/>
                    </a:prstGeom>
                  </pic:spPr>
                </pic:pic>
              </a:graphicData>
            </a:graphic>
            <wp14:sizeRelH relativeFrom="margin">
              <wp14:pctWidth>0</wp14:pctWidth>
            </wp14:sizeRelH>
            <wp14:sizeRelV relativeFrom="margin">
              <wp14:pctHeight>0</wp14:pctHeight>
            </wp14:sizeRelV>
          </wp:anchor>
        </w:drawing>
      </w:r>
      <w:r w:rsidR="002F1C55">
        <w:rPr>
          <w:sz w:val="24"/>
          <w:szCs w:val="24"/>
        </w:rPr>
        <w:t>AG. MANAGING DIRECTOR’S</w:t>
      </w:r>
      <w:r w:rsidR="00D01DF9" w:rsidRPr="008367FE">
        <w:rPr>
          <w:sz w:val="24"/>
          <w:szCs w:val="24"/>
        </w:rPr>
        <w:t xml:space="preserve"> STATEMENT</w:t>
      </w:r>
      <w:bookmarkEnd w:id="46"/>
      <w:r w:rsidR="00D01DF9" w:rsidRPr="008367FE">
        <w:rPr>
          <w:sz w:val="24"/>
          <w:szCs w:val="24"/>
        </w:rPr>
        <w:t xml:space="preserve"> </w:t>
      </w:r>
    </w:p>
    <w:p w14:paraId="2FDD3EF1" w14:textId="4CB59561" w:rsidR="001B1030" w:rsidRPr="001B1030" w:rsidRDefault="001B1030" w:rsidP="001B1030"/>
    <w:p w14:paraId="19597BAF" w14:textId="67A5F818" w:rsidR="00B95299" w:rsidRPr="003B6CA8" w:rsidRDefault="00B95299" w:rsidP="002D66F9">
      <w:pPr>
        <w:rPr>
          <w:rFonts w:ascii="Arial Narrow" w:eastAsia="Arial" w:hAnsi="Arial Narrow"/>
          <w:sz w:val="24"/>
          <w:szCs w:val="24"/>
        </w:rPr>
      </w:pPr>
      <w:bookmarkStart w:id="47" w:name="_Toc49337992"/>
    </w:p>
    <w:p w14:paraId="75155652" w14:textId="695F102D" w:rsidR="00B95299" w:rsidRPr="003B6CA8" w:rsidRDefault="00B95299" w:rsidP="002D66F9">
      <w:pPr>
        <w:rPr>
          <w:rFonts w:ascii="Arial Narrow" w:eastAsia="Arial" w:hAnsi="Arial Narrow"/>
          <w:sz w:val="24"/>
          <w:szCs w:val="24"/>
        </w:rPr>
      </w:pPr>
    </w:p>
    <w:bookmarkEnd w:id="47"/>
    <w:p w14:paraId="53299364" w14:textId="77777777" w:rsidR="008367FE" w:rsidRDefault="008367FE" w:rsidP="002D66F9">
      <w:pPr>
        <w:rPr>
          <w:rFonts w:ascii="Arial Narrow" w:eastAsia="Arial" w:hAnsi="Arial Narrow"/>
          <w:sz w:val="24"/>
          <w:szCs w:val="24"/>
        </w:rPr>
      </w:pPr>
    </w:p>
    <w:p w14:paraId="29A8BCA8" w14:textId="77777777" w:rsidR="001B1030" w:rsidRDefault="001B1030" w:rsidP="002D66F9">
      <w:pPr>
        <w:rPr>
          <w:rFonts w:ascii="Arial Narrow" w:eastAsia="Arial" w:hAnsi="Arial Narrow"/>
          <w:sz w:val="24"/>
          <w:szCs w:val="24"/>
        </w:rPr>
      </w:pPr>
    </w:p>
    <w:p w14:paraId="6F8EAC2E" w14:textId="77777777" w:rsidR="001B1030" w:rsidRDefault="001B1030" w:rsidP="002D66F9">
      <w:pPr>
        <w:rPr>
          <w:rFonts w:ascii="Arial Narrow" w:eastAsia="Arial" w:hAnsi="Arial Narrow"/>
          <w:sz w:val="24"/>
          <w:szCs w:val="24"/>
        </w:rPr>
      </w:pPr>
    </w:p>
    <w:p w14:paraId="496693C8" w14:textId="77777777" w:rsidR="001B1030" w:rsidRDefault="001B1030" w:rsidP="002D66F9">
      <w:pPr>
        <w:rPr>
          <w:rFonts w:ascii="Arial Narrow" w:eastAsia="Arial" w:hAnsi="Arial Narrow"/>
          <w:sz w:val="24"/>
          <w:szCs w:val="24"/>
        </w:rPr>
      </w:pPr>
    </w:p>
    <w:p w14:paraId="1D747C74" w14:textId="77777777" w:rsidR="001B1030" w:rsidRDefault="001B1030" w:rsidP="002D66F9">
      <w:pPr>
        <w:rPr>
          <w:rFonts w:ascii="Arial Narrow" w:eastAsia="Arial" w:hAnsi="Arial Narrow"/>
          <w:sz w:val="24"/>
          <w:szCs w:val="24"/>
        </w:rPr>
      </w:pPr>
    </w:p>
    <w:p w14:paraId="2958C4BD" w14:textId="77777777" w:rsidR="001B1030" w:rsidRDefault="001B1030" w:rsidP="002D66F9">
      <w:pPr>
        <w:rPr>
          <w:rFonts w:ascii="Arial Narrow" w:eastAsia="Arial" w:hAnsi="Arial Narrow"/>
          <w:sz w:val="24"/>
          <w:szCs w:val="24"/>
        </w:rPr>
      </w:pPr>
    </w:p>
    <w:p w14:paraId="386EA0E8" w14:textId="6D532253" w:rsidR="0029747E" w:rsidRPr="003B6CA8" w:rsidRDefault="0029747E" w:rsidP="002D66F9">
      <w:pPr>
        <w:rPr>
          <w:rFonts w:ascii="Arial Narrow" w:eastAsia="Arial" w:hAnsi="Arial Narrow"/>
          <w:b/>
          <w:sz w:val="24"/>
          <w:szCs w:val="24"/>
        </w:rPr>
      </w:pPr>
      <w:r w:rsidRPr="003B6CA8">
        <w:rPr>
          <w:rFonts w:ascii="Arial Narrow" w:eastAsia="Arial" w:hAnsi="Arial Narrow"/>
          <w:sz w:val="24"/>
          <w:szCs w:val="24"/>
        </w:rPr>
        <w:t>I am delighted to present to you the performance of Kenya Seed Company for the year ended 30th June 202</w:t>
      </w:r>
      <w:r w:rsidR="005C2199">
        <w:rPr>
          <w:rFonts w:ascii="Arial Narrow" w:eastAsia="Arial" w:hAnsi="Arial Narrow"/>
          <w:sz w:val="24"/>
          <w:szCs w:val="24"/>
        </w:rPr>
        <w:t>3</w:t>
      </w:r>
      <w:r w:rsidRPr="003B6CA8">
        <w:rPr>
          <w:rFonts w:ascii="Arial Narrow" w:eastAsia="Arial" w:hAnsi="Arial Narrow"/>
          <w:sz w:val="24"/>
          <w:szCs w:val="24"/>
        </w:rPr>
        <w:t>.</w:t>
      </w:r>
      <w:r w:rsidRPr="003B6CA8">
        <w:rPr>
          <w:rFonts w:ascii="Arial Narrow" w:hAnsi="Arial Narrow"/>
          <w:noProof/>
          <w:sz w:val="24"/>
          <w:szCs w:val="24"/>
        </w:rPr>
        <w:t xml:space="preserve"> </w:t>
      </w:r>
    </w:p>
    <w:p w14:paraId="071FB652" w14:textId="77777777" w:rsidR="0029747E" w:rsidRPr="003B6CA8" w:rsidRDefault="0029747E" w:rsidP="0029747E">
      <w:pPr>
        <w:pStyle w:val="NoSpacing"/>
        <w:spacing w:before="240" w:line="360" w:lineRule="auto"/>
        <w:jc w:val="both"/>
        <w:rPr>
          <w:rFonts w:ascii="Arial Narrow" w:eastAsia="Arial" w:hAnsi="Arial Narrow"/>
          <w:b/>
          <w:sz w:val="24"/>
          <w:szCs w:val="24"/>
        </w:rPr>
      </w:pPr>
      <w:r w:rsidRPr="003B6CA8">
        <w:rPr>
          <w:rFonts w:ascii="Arial Narrow" w:eastAsia="Arial" w:hAnsi="Arial Narrow"/>
          <w:b/>
          <w:sz w:val="24"/>
          <w:szCs w:val="24"/>
        </w:rPr>
        <w:t>Financial Performance</w:t>
      </w:r>
    </w:p>
    <w:p w14:paraId="0C3E6E0D" w14:textId="14D97F2F" w:rsidR="00732E0F" w:rsidRDefault="0029747E" w:rsidP="002D66F9">
      <w:pPr>
        <w:pStyle w:val="NoSpacing"/>
        <w:spacing w:after="240"/>
        <w:jc w:val="both"/>
        <w:rPr>
          <w:rFonts w:ascii="Arial Narrow" w:eastAsia="Arial" w:hAnsi="Arial Narrow"/>
          <w:sz w:val="24"/>
          <w:szCs w:val="24"/>
        </w:rPr>
      </w:pPr>
      <w:r w:rsidRPr="003B6CA8">
        <w:rPr>
          <w:rFonts w:ascii="Arial Narrow" w:eastAsia="Arial" w:hAnsi="Arial Narrow"/>
          <w:sz w:val="24"/>
          <w:szCs w:val="24"/>
        </w:rPr>
        <w:t xml:space="preserve">During the period the company turnover </w:t>
      </w:r>
      <w:r w:rsidR="007372C8" w:rsidRPr="003B6CA8">
        <w:rPr>
          <w:rFonts w:ascii="Arial Narrow" w:eastAsia="Arial" w:hAnsi="Arial Narrow"/>
          <w:sz w:val="24"/>
          <w:szCs w:val="24"/>
        </w:rPr>
        <w:t>de</w:t>
      </w:r>
      <w:r w:rsidRPr="003B6CA8">
        <w:rPr>
          <w:rFonts w:ascii="Arial Narrow" w:eastAsia="Arial" w:hAnsi="Arial Narrow"/>
          <w:sz w:val="24"/>
          <w:szCs w:val="24"/>
        </w:rPr>
        <w:t xml:space="preserve">creased by </w:t>
      </w:r>
      <w:r w:rsidR="00FE7960">
        <w:rPr>
          <w:rFonts w:ascii="Arial Narrow" w:eastAsia="Arial" w:hAnsi="Arial Narrow"/>
          <w:sz w:val="24"/>
          <w:szCs w:val="24"/>
        </w:rPr>
        <w:t>2</w:t>
      </w:r>
      <w:r w:rsidRPr="003B6CA8">
        <w:rPr>
          <w:rFonts w:ascii="Arial Narrow" w:eastAsia="Arial" w:hAnsi="Arial Narrow"/>
          <w:sz w:val="24"/>
          <w:szCs w:val="24"/>
        </w:rPr>
        <w:t xml:space="preserve">% from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00D76887" w:rsidRPr="003B6CA8">
        <w:rPr>
          <w:rFonts w:ascii="Arial Narrow" w:eastAsia="Arial" w:hAnsi="Arial Narrow"/>
          <w:sz w:val="24"/>
          <w:szCs w:val="24"/>
        </w:rPr>
        <w:t>5.</w:t>
      </w:r>
      <w:r w:rsidR="005C2199">
        <w:rPr>
          <w:rFonts w:ascii="Arial Narrow" w:eastAsia="Arial" w:hAnsi="Arial Narrow"/>
          <w:sz w:val="24"/>
          <w:szCs w:val="24"/>
        </w:rPr>
        <w:t>1</w:t>
      </w:r>
      <w:r w:rsidR="00732E0F">
        <w:rPr>
          <w:rFonts w:ascii="Arial Narrow" w:eastAsia="Arial" w:hAnsi="Arial Narrow"/>
          <w:sz w:val="24"/>
          <w:szCs w:val="24"/>
        </w:rPr>
        <w:t>2</w:t>
      </w:r>
      <w:r w:rsidRPr="003B6CA8">
        <w:rPr>
          <w:rFonts w:ascii="Arial Narrow" w:eastAsia="Arial" w:hAnsi="Arial Narrow"/>
          <w:sz w:val="24"/>
          <w:szCs w:val="24"/>
        </w:rPr>
        <w:t xml:space="preserve"> billion in the </w:t>
      </w:r>
      <w:r w:rsidRPr="00FE7960">
        <w:rPr>
          <w:rFonts w:ascii="Arial Narrow" w:eastAsia="Arial" w:hAnsi="Arial Narrow"/>
          <w:sz w:val="24"/>
          <w:szCs w:val="24"/>
        </w:rPr>
        <w:t>year 20</w:t>
      </w:r>
      <w:r w:rsidR="00D76887" w:rsidRPr="00FE7960">
        <w:rPr>
          <w:rFonts w:ascii="Arial Narrow" w:eastAsia="Arial" w:hAnsi="Arial Narrow"/>
          <w:sz w:val="24"/>
          <w:szCs w:val="24"/>
        </w:rPr>
        <w:t>2</w:t>
      </w:r>
      <w:r w:rsidR="005C2199" w:rsidRPr="00FE7960">
        <w:rPr>
          <w:rFonts w:ascii="Arial Narrow" w:eastAsia="Arial" w:hAnsi="Arial Narrow"/>
          <w:sz w:val="24"/>
          <w:szCs w:val="24"/>
        </w:rPr>
        <w:t>2</w:t>
      </w:r>
      <w:r w:rsidRPr="00FE7960">
        <w:rPr>
          <w:rFonts w:ascii="Arial Narrow" w:eastAsia="Arial" w:hAnsi="Arial Narrow"/>
          <w:sz w:val="24"/>
          <w:szCs w:val="24"/>
        </w:rPr>
        <w:t xml:space="preserve"> to </w:t>
      </w:r>
      <w:proofErr w:type="spellStart"/>
      <w:r w:rsidRPr="00FE7960">
        <w:rPr>
          <w:rFonts w:ascii="Arial Narrow" w:eastAsia="Arial" w:hAnsi="Arial Narrow"/>
          <w:sz w:val="24"/>
          <w:szCs w:val="24"/>
        </w:rPr>
        <w:t>Kshs</w:t>
      </w:r>
      <w:proofErr w:type="spellEnd"/>
      <w:r w:rsidRPr="00FE7960">
        <w:rPr>
          <w:rFonts w:ascii="Arial Narrow" w:eastAsia="Arial" w:hAnsi="Arial Narrow"/>
          <w:sz w:val="24"/>
          <w:szCs w:val="24"/>
        </w:rPr>
        <w:t xml:space="preserve"> 5.</w:t>
      </w:r>
      <w:r w:rsidR="00FE7960" w:rsidRPr="00FE7960">
        <w:rPr>
          <w:rFonts w:ascii="Arial Narrow" w:eastAsia="Arial" w:hAnsi="Arial Narrow"/>
          <w:sz w:val="24"/>
          <w:szCs w:val="24"/>
        </w:rPr>
        <w:t>0</w:t>
      </w:r>
      <w:r w:rsidR="00732E0F">
        <w:rPr>
          <w:rFonts w:ascii="Arial Narrow" w:eastAsia="Arial" w:hAnsi="Arial Narrow"/>
          <w:sz w:val="24"/>
          <w:szCs w:val="24"/>
        </w:rPr>
        <w:t>3</w:t>
      </w:r>
      <w:r w:rsidR="00EC3FF3">
        <w:rPr>
          <w:rFonts w:ascii="Arial Narrow" w:eastAsia="Arial" w:hAnsi="Arial Narrow"/>
          <w:sz w:val="24"/>
          <w:szCs w:val="24"/>
        </w:rPr>
        <w:t xml:space="preserve"> </w:t>
      </w:r>
      <w:r w:rsidRPr="003B6CA8">
        <w:rPr>
          <w:rFonts w:ascii="Arial Narrow" w:eastAsia="Arial" w:hAnsi="Arial Narrow"/>
          <w:sz w:val="24"/>
          <w:szCs w:val="24"/>
        </w:rPr>
        <w:t>billion in the year ending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5C2199">
        <w:rPr>
          <w:rFonts w:ascii="Arial Narrow" w:eastAsia="Arial" w:hAnsi="Arial Narrow"/>
          <w:sz w:val="24"/>
          <w:szCs w:val="24"/>
        </w:rPr>
        <w:t>3</w:t>
      </w:r>
      <w:r w:rsidRPr="003B6CA8">
        <w:rPr>
          <w:rFonts w:ascii="Arial Narrow" w:eastAsia="Arial" w:hAnsi="Arial Narrow"/>
          <w:sz w:val="24"/>
          <w:szCs w:val="24"/>
        </w:rPr>
        <w:t xml:space="preserve"> while Group turnover increased by </w:t>
      </w:r>
      <w:r w:rsidR="00732E0F">
        <w:rPr>
          <w:rFonts w:ascii="Arial Narrow" w:eastAsia="Arial" w:hAnsi="Arial Narrow"/>
          <w:sz w:val="24"/>
          <w:szCs w:val="24"/>
        </w:rPr>
        <w:t>3</w:t>
      </w:r>
      <w:r w:rsidRPr="003B6CA8">
        <w:rPr>
          <w:rFonts w:ascii="Arial Narrow" w:eastAsia="Arial" w:hAnsi="Arial Narrow"/>
          <w:sz w:val="24"/>
          <w:szCs w:val="24"/>
        </w:rPr>
        <w:t xml:space="preserve">% from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00D76887" w:rsidRPr="003B6CA8">
        <w:rPr>
          <w:rFonts w:ascii="Arial Narrow" w:eastAsia="Arial" w:hAnsi="Arial Narrow"/>
          <w:sz w:val="24"/>
          <w:szCs w:val="24"/>
        </w:rPr>
        <w:t>6.</w:t>
      </w:r>
      <w:r w:rsidR="005C2199">
        <w:rPr>
          <w:rFonts w:ascii="Arial Narrow" w:eastAsia="Arial" w:hAnsi="Arial Narrow"/>
          <w:sz w:val="24"/>
          <w:szCs w:val="24"/>
        </w:rPr>
        <w:t>9</w:t>
      </w:r>
      <w:r w:rsidR="00732E0F">
        <w:rPr>
          <w:rFonts w:ascii="Arial Narrow" w:eastAsia="Arial" w:hAnsi="Arial Narrow"/>
          <w:sz w:val="24"/>
          <w:szCs w:val="24"/>
        </w:rPr>
        <w:t>4</w:t>
      </w:r>
      <w:r w:rsidRPr="003B6CA8">
        <w:rPr>
          <w:rFonts w:ascii="Arial Narrow" w:eastAsia="Arial" w:hAnsi="Arial Narrow"/>
          <w:sz w:val="24"/>
          <w:szCs w:val="24"/>
        </w:rPr>
        <w:t xml:space="preserve"> billion in 20</w:t>
      </w:r>
      <w:r w:rsidR="00D76887" w:rsidRPr="003B6CA8">
        <w:rPr>
          <w:rFonts w:ascii="Arial Narrow" w:eastAsia="Arial" w:hAnsi="Arial Narrow"/>
          <w:sz w:val="24"/>
          <w:szCs w:val="24"/>
        </w:rPr>
        <w:t>2</w:t>
      </w:r>
      <w:r w:rsidR="005C2199">
        <w:rPr>
          <w:rFonts w:ascii="Arial Narrow" w:eastAsia="Arial" w:hAnsi="Arial Narrow"/>
          <w:sz w:val="24"/>
          <w:szCs w:val="24"/>
        </w:rPr>
        <w:t>2</w:t>
      </w:r>
      <w:r w:rsidRPr="003B6CA8">
        <w:rPr>
          <w:rFonts w:ascii="Arial Narrow" w:eastAsia="Arial" w:hAnsi="Arial Narrow"/>
          <w:sz w:val="24"/>
          <w:szCs w:val="24"/>
        </w:rPr>
        <w:t xml:space="preserve"> </w:t>
      </w:r>
      <w:r w:rsidRPr="00732E0F">
        <w:rPr>
          <w:rFonts w:ascii="Arial Narrow" w:eastAsia="Arial" w:hAnsi="Arial Narrow"/>
          <w:sz w:val="24"/>
          <w:szCs w:val="24"/>
        </w:rPr>
        <w:t xml:space="preserve">to </w:t>
      </w:r>
      <w:proofErr w:type="spellStart"/>
      <w:r w:rsidR="00732E0F" w:rsidRPr="00732E0F">
        <w:rPr>
          <w:rFonts w:ascii="Arial Narrow" w:eastAsia="Arial" w:hAnsi="Arial Narrow"/>
          <w:sz w:val="24"/>
          <w:szCs w:val="24"/>
        </w:rPr>
        <w:t>Kshs</w:t>
      </w:r>
      <w:proofErr w:type="spellEnd"/>
      <w:r w:rsidR="00732E0F" w:rsidRPr="00732E0F">
        <w:rPr>
          <w:rFonts w:ascii="Arial Narrow" w:eastAsia="Arial" w:hAnsi="Arial Narrow"/>
          <w:sz w:val="24"/>
          <w:szCs w:val="24"/>
        </w:rPr>
        <w:t xml:space="preserve"> 7.15</w:t>
      </w:r>
      <w:r w:rsidRPr="00732E0F">
        <w:rPr>
          <w:rFonts w:ascii="Arial Narrow" w:eastAsia="Arial" w:hAnsi="Arial Narrow"/>
          <w:sz w:val="24"/>
          <w:szCs w:val="24"/>
        </w:rPr>
        <w:t xml:space="preserve"> billion in 202</w:t>
      </w:r>
      <w:r w:rsidR="005C2199" w:rsidRPr="00732E0F">
        <w:rPr>
          <w:rFonts w:ascii="Arial Narrow" w:eastAsia="Arial" w:hAnsi="Arial Narrow"/>
          <w:sz w:val="24"/>
          <w:szCs w:val="24"/>
        </w:rPr>
        <w:t>3</w:t>
      </w:r>
      <w:r w:rsidRPr="00732E0F">
        <w:rPr>
          <w:rFonts w:ascii="Arial Narrow" w:eastAsia="Arial" w:hAnsi="Arial Narrow"/>
          <w:sz w:val="24"/>
          <w:szCs w:val="24"/>
        </w:rPr>
        <w:t>.</w:t>
      </w:r>
    </w:p>
    <w:p w14:paraId="66A22E5F" w14:textId="36183342" w:rsidR="0029747E" w:rsidRPr="00732E0F" w:rsidRDefault="0029747E" w:rsidP="002D66F9">
      <w:pPr>
        <w:pStyle w:val="NoSpacing"/>
        <w:spacing w:after="240"/>
        <w:jc w:val="both"/>
        <w:rPr>
          <w:rFonts w:ascii="Arial Narrow" w:eastAsia="Arial" w:hAnsi="Arial Narrow"/>
          <w:sz w:val="24"/>
          <w:szCs w:val="24"/>
        </w:rPr>
      </w:pPr>
      <w:r w:rsidRPr="003B6CA8">
        <w:rPr>
          <w:rFonts w:ascii="Arial Narrow" w:eastAsia="Arial" w:hAnsi="Arial Narrow"/>
          <w:sz w:val="24"/>
          <w:szCs w:val="24"/>
        </w:rPr>
        <w:t xml:space="preserve">. The company posted </w:t>
      </w:r>
      <w:r w:rsidR="00FE7960" w:rsidRPr="003B6CA8">
        <w:rPr>
          <w:rFonts w:ascii="Arial Narrow" w:eastAsia="Arial" w:hAnsi="Arial Narrow"/>
          <w:sz w:val="24"/>
          <w:szCs w:val="24"/>
        </w:rPr>
        <w:t>a pretax</w:t>
      </w:r>
      <w:r w:rsidRPr="003B6CA8">
        <w:rPr>
          <w:rFonts w:ascii="Arial Narrow" w:eastAsia="Arial" w:hAnsi="Arial Narrow"/>
          <w:sz w:val="24"/>
          <w:szCs w:val="24"/>
        </w:rPr>
        <w:t xml:space="preserve"> profit from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00732E0F">
        <w:rPr>
          <w:rFonts w:ascii="Arial Narrow" w:eastAsia="Arial" w:hAnsi="Arial Narrow"/>
          <w:sz w:val="24"/>
          <w:szCs w:val="24"/>
        </w:rPr>
        <w:t>248</w:t>
      </w:r>
      <w:r w:rsidRPr="003B6CA8">
        <w:rPr>
          <w:rFonts w:ascii="Arial Narrow" w:eastAsia="Arial" w:hAnsi="Arial Narrow"/>
          <w:sz w:val="24"/>
          <w:szCs w:val="24"/>
        </w:rPr>
        <w:t xml:space="preserve"> million in 2</w:t>
      </w:r>
      <w:r w:rsidR="00FC0FD4" w:rsidRPr="003B6CA8">
        <w:rPr>
          <w:rFonts w:ascii="Arial Narrow" w:eastAsia="Arial" w:hAnsi="Arial Narrow"/>
          <w:sz w:val="24"/>
          <w:szCs w:val="24"/>
        </w:rPr>
        <w:t>02</w:t>
      </w:r>
      <w:r w:rsidR="005C2199">
        <w:rPr>
          <w:rFonts w:ascii="Arial Narrow" w:eastAsia="Arial" w:hAnsi="Arial Narrow"/>
          <w:sz w:val="24"/>
          <w:szCs w:val="24"/>
        </w:rPr>
        <w:t>2</w:t>
      </w:r>
      <w:r w:rsidRPr="003B6CA8">
        <w:rPr>
          <w:rFonts w:ascii="Arial Narrow" w:eastAsia="Arial" w:hAnsi="Arial Narrow"/>
          <w:sz w:val="24"/>
          <w:szCs w:val="24"/>
        </w:rPr>
        <w:t xml:space="preserve"> to </w:t>
      </w:r>
      <w:proofErr w:type="spellStart"/>
      <w:r w:rsidRPr="00FE7960">
        <w:rPr>
          <w:rFonts w:ascii="Arial Narrow" w:eastAsia="Arial" w:hAnsi="Arial Narrow"/>
          <w:sz w:val="24"/>
          <w:szCs w:val="24"/>
        </w:rPr>
        <w:t>Kshs</w:t>
      </w:r>
      <w:proofErr w:type="spellEnd"/>
      <w:r w:rsidRPr="00FE7960">
        <w:rPr>
          <w:rFonts w:ascii="Arial Narrow" w:eastAsia="Arial" w:hAnsi="Arial Narrow"/>
          <w:sz w:val="24"/>
          <w:szCs w:val="24"/>
        </w:rPr>
        <w:t xml:space="preserve"> </w:t>
      </w:r>
      <w:r w:rsidR="007372C8" w:rsidRPr="00FE7960">
        <w:rPr>
          <w:rFonts w:ascii="Arial Narrow" w:eastAsia="Arial" w:hAnsi="Arial Narrow"/>
          <w:sz w:val="24"/>
          <w:szCs w:val="24"/>
        </w:rPr>
        <w:t>2</w:t>
      </w:r>
      <w:r w:rsidR="00EC3FF3">
        <w:rPr>
          <w:rFonts w:ascii="Arial Narrow" w:eastAsia="Arial" w:hAnsi="Arial Narrow"/>
          <w:sz w:val="24"/>
          <w:szCs w:val="24"/>
        </w:rPr>
        <w:t>63</w:t>
      </w:r>
      <w:r w:rsidRPr="00FE7960">
        <w:rPr>
          <w:rFonts w:ascii="Arial Narrow" w:eastAsia="Arial" w:hAnsi="Arial Narrow"/>
          <w:sz w:val="24"/>
          <w:szCs w:val="24"/>
        </w:rPr>
        <w:t xml:space="preserve"> </w:t>
      </w:r>
      <w:r w:rsidRPr="003B6CA8">
        <w:rPr>
          <w:rFonts w:ascii="Arial Narrow" w:eastAsia="Arial" w:hAnsi="Arial Narrow"/>
          <w:sz w:val="24"/>
          <w:szCs w:val="24"/>
        </w:rPr>
        <w:t xml:space="preserve">million </w:t>
      </w:r>
      <w:r w:rsidR="00FC0FD4" w:rsidRPr="003B6CA8">
        <w:rPr>
          <w:rFonts w:ascii="Arial Narrow" w:eastAsia="Arial" w:hAnsi="Arial Narrow"/>
          <w:sz w:val="24"/>
          <w:szCs w:val="24"/>
        </w:rPr>
        <w:t xml:space="preserve">in </w:t>
      </w:r>
      <w:r w:rsidR="00C209E7" w:rsidRPr="003B6CA8">
        <w:rPr>
          <w:rFonts w:ascii="Arial Narrow" w:eastAsia="Arial" w:hAnsi="Arial Narrow"/>
          <w:sz w:val="24"/>
          <w:szCs w:val="24"/>
        </w:rPr>
        <w:t>202</w:t>
      </w:r>
      <w:r w:rsidR="005C2199">
        <w:rPr>
          <w:rFonts w:ascii="Arial Narrow" w:eastAsia="Arial" w:hAnsi="Arial Narrow"/>
          <w:sz w:val="24"/>
          <w:szCs w:val="24"/>
        </w:rPr>
        <w:t>3</w:t>
      </w:r>
      <w:r w:rsidR="00C209E7" w:rsidRPr="003B6CA8">
        <w:rPr>
          <w:rFonts w:ascii="Arial Narrow" w:eastAsia="Arial" w:hAnsi="Arial Narrow"/>
          <w:sz w:val="24"/>
          <w:szCs w:val="24"/>
        </w:rPr>
        <w:t>, while</w:t>
      </w:r>
      <w:r w:rsidRPr="003B6CA8">
        <w:rPr>
          <w:rFonts w:ascii="Arial Narrow" w:eastAsia="Arial" w:hAnsi="Arial Narrow"/>
          <w:sz w:val="24"/>
          <w:szCs w:val="24"/>
        </w:rPr>
        <w:t xml:space="preserve"> the Group posted an increase from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00732E0F">
        <w:rPr>
          <w:rFonts w:ascii="Arial Narrow" w:eastAsia="Arial" w:hAnsi="Arial Narrow"/>
          <w:sz w:val="24"/>
          <w:szCs w:val="24"/>
        </w:rPr>
        <w:t>359</w:t>
      </w:r>
      <w:r w:rsidRPr="003B6CA8">
        <w:rPr>
          <w:rFonts w:ascii="Arial Narrow" w:eastAsia="Arial" w:hAnsi="Arial Narrow"/>
          <w:sz w:val="24"/>
          <w:szCs w:val="24"/>
        </w:rPr>
        <w:t xml:space="preserve"> </w:t>
      </w:r>
      <w:r w:rsidR="00C209E7" w:rsidRPr="003B6CA8">
        <w:rPr>
          <w:rFonts w:ascii="Arial Narrow" w:eastAsia="Arial" w:hAnsi="Arial Narrow"/>
          <w:sz w:val="24"/>
          <w:szCs w:val="24"/>
        </w:rPr>
        <w:t>million in</w:t>
      </w:r>
      <w:r w:rsidR="00FC0FD4" w:rsidRPr="003B6CA8">
        <w:rPr>
          <w:rFonts w:ascii="Arial Narrow" w:eastAsia="Arial" w:hAnsi="Arial Narrow"/>
          <w:sz w:val="24"/>
          <w:szCs w:val="24"/>
        </w:rPr>
        <w:t xml:space="preserve"> 202</w:t>
      </w:r>
      <w:r w:rsidR="005C2199">
        <w:rPr>
          <w:rFonts w:ascii="Arial Narrow" w:eastAsia="Arial" w:hAnsi="Arial Narrow"/>
          <w:sz w:val="24"/>
          <w:szCs w:val="24"/>
        </w:rPr>
        <w:t>2</w:t>
      </w:r>
      <w:r w:rsidR="00FC0FD4" w:rsidRPr="003B6CA8">
        <w:rPr>
          <w:rFonts w:ascii="Arial Narrow" w:eastAsia="Arial" w:hAnsi="Arial Narrow"/>
          <w:sz w:val="24"/>
          <w:szCs w:val="24"/>
        </w:rPr>
        <w:t xml:space="preserve"> </w:t>
      </w:r>
      <w:r w:rsidRPr="003B6CA8">
        <w:rPr>
          <w:rFonts w:ascii="Arial Narrow" w:eastAsia="Arial" w:hAnsi="Arial Narrow"/>
          <w:sz w:val="24"/>
          <w:szCs w:val="24"/>
        </w:rPr>
        <w:t xml:space="preserve">to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w:t>
      </w:r>
      <w:r w:rsidR="00EC3FF3">
        <w:rPr>
          <w:rFonts w:ascii="Arial Narrow" w:eastAsia="Arial" w:hAnsi="Arial Narrow"/>
          <w:sz w:val="24"/>
          <w:szCs w:val="24"/>
        </w:rPr>
        <w:t>418</w:t>
      </w:r>
      <w:r w:rsidRPr="00732E0F">
        <w:rPr>
          <w:rFonts w:ascii="Arial Narrow" w:eastAsia="Arial" w:hAnsi="Arial Narrow"/>
          <w:sz w:val="24"/>
          <w:szCs w:val="24"/>
        </w:rPr>
        <w:t xml:space="preserve"> million in 202</w:t>
      </w:r>
      <w:r w:rsidR="005C2199" w:rsidRPr="00732E0F">
        <w:rPr>
          <w:rFonts w:ascii="Arial Narrow" w:eastAsia="Arial" w:hAnsi="Arial Narrow"/>
          <w:sz w:val="24"/>
          <w:szCs w:val="24"/>
        </w:rPr>
        <w:t>3</w:t>
      </w:r>
      <w:r w:rsidRPr="00732E0F">
        <w:rPr>
          <w:rFonts w:ascii="Arial Narrow" w:eastAsia="Arial" w:hAnsi="Arial Narrow"/>
          <w:sz w:val="24"/>
          <w:szCs w:val="24"/>
        </w:rPr>
        <w:t>.</w:t>
      </w:r>
    </w:p>
    <w:p w14:paraId="25C290F0" w14:textId="77777777" w:rsidR="00CA4E9C" w:rsidRDefault="0029747E" w:rsidP="002D66F9">
      <w:pPr>
        <w:pStyle w:val="NoSpacing"/>
        <w:spacing w:after="240"/>
        <w:jc w:val="both"/>
        <w:rPr>
          <w:rFonts w:ascii="Arial Narrow" w:eastAsia="Arial" w:hAnsi="Arial Narrow"/>
          <w:sz w:val="24"/>
          <w:szCs w:val="24"/>
        </w:rPr>
      </w:pPr>
      <w:r w:rsidRPr="00FE7960">
        <w:rPr>
          <w:rFonts w:ascii="Arial Narrow" w:eastAsia="Arial" w:hAnsi="Arial Narrow"/>
          <w:sz w:val="24"/>
          <w:szCs w:val="24"/>
        </w:rPr>
        <w:t>The company</w:t>
      </w:r>
      <w:r w:rsidR="004E5D77">
        <w:rPr>
          <w:rFonts w:ascii="Arial Narrow" w:eastAsia="Arial" w:hAnsi="Arial Narrow"/>
          <w:sz w:val="24"/>
          <w:szCs w:val="24"/>
        </w:rPr>
        <w:t>’s</w:t>
      </w:r>
      <w:r w:rsidRPr="00FE7960">
        <w:rPr>
          <w:rFonts w:ascii="Arial Narrow" w:eastAsia="Arial" w:hAnsi="Arial Narrow"/>
          <w:sz w:val="24"/>
          <w:szCs w:val="24"/>
        </w:rPr>
        <w:t xml:space="preserve"> closing Cash and Cash equivalent position </w:t>
      </w:r>
      <w:r w:rsidR="00FE7960" w:rsidRPr="00FE7960">
        <w:rPr>
          <w:rFonts w:ascii="Arial Narrow" w:eastAsia="Arial" w:hAnsi="Arial Narrow"/>
          <w:sz w:val="24"/>
          <w:szCs w:val="24"/>
        </w:rPr>
        <w:t>in</w:t>
      </w:r>
      <w:r w:rsidR="009C0E83" w:rsidRPr="00FE7960">
        <w:rPr>
          <w:rFonts w:ascii="Arial Narrow" w:eastAsia="Arial" w:hAnsi="Arial Narrow"/>
          <w:sz w:val="24"/>
          <w:szCs w:val="24"/>
        </w:rPr>
        <w:t>c</w:t>
      </w:r>
      <w:r w:rsidRPr="00FE7960">
        <w:rPr>
          <w:rFonts w:ascii="Arial Narrow" w:eastAsia="Arial" w:hAnsi="Arial Narrow"/>
          <w:sz w:val="24"/>
          <w:szCs w:val="24"/>
        </w:rPr>
        <w:t xml:space="preserve">reased from </w:t>
      </w:r>
      <w:proofErr w:type="spellStart"/>
      <w:r w:rsidRPr="00FE7960">
        <w:rPr>
          <w:rFonts w:ascii="Arial Narrow" w:eastAsia="Arial" w:hAnsi="Arial Narrow"/>
          <w:sz w:val="24"/>
          <w:szCs w:val="24"/>
        </w:rPr>
        <w:t>Kshs</w:t>
      </w:r>
      <w:proofErr w:type="spellEnd"/>
      <w:r w:rsidRPr="00FE7960">
        <w:rPr>
          <w:rFonts w:ascii="Arial Narrow" w:eastAsia="Arial" w:hAnsi="Arial Narrow"/>
          <w:sz w:val="24"/>
          <w:szCs w:val="24"/>
        </w:rPr>
        <w:t xml:space="preserve"> </w:t>
      </w:r>
      <w:r w:rsidR="00CC259D" w:rsidRPr="00FE7960">
        <w:rPr>
          <w:rFonts w:ascii="Arial Narrow" w:eastAsia="Arial" w:hAnsi="Arial Narrow"/>
          <w:sz w:val="24"/>
          <w:szCs w:val="24"/>
        </w:rPr>
        <w:t>2.</w:t>
      </w:r>
      <w:r w:rsidR="00FE7960" w:rsidRPr="00FE7960">
        <w:rPr>
          <w:rFonts w:ascii="Arial Narrow" w:eastAsia="Arial" w:hAnsi="Arial Narrow"/>
          <w:sz w:val="24"/>
          <w:szCs w:val="24"/>
        </w:rPr>
        <w:t>3</w:t>
      </w:r>
      <w:r w:rsidR="00732E0F">
        <w:rPr>
          <w:rFonts w:ascii="Arial Narrow" w:eastAsia="Arial" w:hAnsi="Arial Narrow"/>
          <w:sz w:val="24"/>
          <w:szCs w:val="24"/>
        </w:rPr>
        <w:t>5</w:t>
      </w:r>
      <w:r w:rsidRPr="00FE7960">
        <w:rPr>
          <w:rFonts w:ascii="Arial Narrow" w:eastAsia="Arial" w:hAnsi="Arial Narrow"/>
          <w:sz w:val="24"/>
          <w:szCs w:val="24"/>
        </w:rPr>
        <w:t xml:space="preserve"> billion in 20</w:t>
      </w:r>
      <w:r w:rsidR="00CC259D" w:rsidRPr="00FE7960">
        <w:rPr>
          <w:rFonts w:ascii="Arial Narrow" w:eastAsia="Arial" w:hAnsi="Arial Narrow"/>
          <w:sz w:val="24"/>
          <w:szCs w:val="24"/>
        </w:rPr>
        <w:t>2</w:t>
      </w:r>
      <w:r w:rsidR="00FE7960" w:rsidRPr="00FE7960">
        <w:rPr>
          <w:rFonts w:ascii="Arial Narrow" w:eastAsia="Arial" w:hAnsi="Arial Narrow"/>
          <w:sz w:val="24"/>
          <w:szCs w:val="24"/>
        </w:rPr>
        <w:t>2</w:t>
      </w:r>
      <w:r w:rsidRPr="00FE7960">
        <w:rPr>
          <w:rFonts w:ascii="Arial Narrow" w:eastAsia="Arial" w:hAnsi="Arial Narrow"/>
          <w:sz w:val="24"/>
          <w:szCs w:val="24"/>
        </w:rPr>
        <w:t xml:space="preserve"> to </w:t>
      </w:r>
      <w:proofErr w:type="spellStart"/>
      <w:r w:rsidRPr="00FE7960">
        <w:rPr>
          <w:rFonts w:ascii="Arial Narrow" w:eastAsia="Arial" w:hAnsi="Arial Narrow"/>
          <w:sz w:val="24"/>
          <w:szCs w:val="24"/>
        </w:rPr>
        <w:t>Kshs</w:t>
      </w:r>
      <w:proofErr w:type="spellEnd"/>
      <w:r w:rsidRPr="00FE7960">
        <w:rPr>
          <w:rFonts w:ascii="Arial Narrow" w:eastAsia="Arial" w:hAnsi="Arial Narrow"/>
          <w:sz w:val="24"/>
          <w:szCs w:val="24"/>
        </w:rPr>
        <w:t xml:space="preserve"> 2.</w:t>
      </w:r>
      <w:r w:rsidR="00FE7960" w:rsidRPr="00FE7960">
        <w:rPr>
          <w:rFonts w:ascii="Arial Narrow" w:eastAsia="Arial" w:hAnsi="Arial Narrow"/>
          <w:sz w:val="24"/>
          <w:szCs w:val="24"/>
        </w:rPr>
        <w:t>6</w:t>
      </w:r>
      <w:r w:rsidR="00732E0F">
        <w:rPr>
          <w:rFonts w:ascii="Arial Narrow" w:eastAsia="Arial" w:hAnsi="Arial Narrow"/>
          <w:sz w:val="24"/>
          <w:szCs w:val="24"/>
        </w:rPr>
        <w:t>0</w:t>
      </w:r>
      <w:r w:rsidRPr="00FE7960">
        <w:rPr>
          <w:rFonts w:ascii="Arial Narrow" w:eastAsia="Arial" w:hAnsi="Arial Narrow"/>
          <w:sz w:val="24"/>
          <w:szCs w:val="24"/>
        </w:rPr>
        <w:t xml:space="preserve"> </w:t>
      </w:r>
      <w:r w:rsidR="00FE7960" w:rsidRPr="00FE7960">
        <w:rPr>
          <w:rFonts w:ascii="Arial Narrow" w:eastAsia="Arial" w:hAnsi="Arial Narrow"/>
          <w:sz w:val="24"/>
          <w:szCs w:val="24"/>
        </w:rPr>
        <w:t>billion</w:t>
      </w:r>
      <w:r w:rsidR="00FE7960" w:rsidRPr="00615F32">
        <w:rPr>
          <w:rFonts w:ascii="Arial Narrow" w:eastAsia="Arial" w:hAnsi="Arial Narrow"/>
          <w:color w:val="FF0000"/>
          <w:sz w:val="24"/>
          <w:szCs w:val="24"/>
        </w:rPr>
        <w:t xml:space="preserve"> </w:t>
      </w:r>
      <w:r w:rsidR="00FE7960" w:rsidRPr="00732E0F">
        <w:rPr>
          <w:rFonts w:ascii="Arial Narrow" w:eastAsia="Arial" w:hAnsi="Arial Narrow"/>
          <w:sz w:val="24"/>
          <w:szCs w:val="24"/>
        </w:rPr>
        <w:t>while</w:t>
      </w:r>
      <w:r w:rsidRPr="00732E0F">
        <w:rPr>
          <w:rFonts w:ascii="Arial Narrow" w:eastAsia="Arial" w:hAnsi="Arial Narrow"/>
          <w:sz w:val="24"/>
          <w:szCs w:val="24"/>
        </w:rPr>
        <w:t xml:space="preserve"> Group Cash and Cash equivalent </w:t>
      </w:r>
      <w:r w:rsidR="00732E0F" w:rsidRPr="00732E0F">
        <w:rPr>
          <w:rFonts w:ascii="Arial Narrow" w:eastAsia="Arial" w:hAnsi="Arial Narrow"/>
          <w:sz w:val="24"/>
          <w:szCs w:val="24"/>
        </w:rPr>
        <w:t>in</w:t>
      </w:r>
      <w:r w:rsidRPr="00732E0F">
        <w:rPr>
          <w:rFonts w:ascii="Arial Narrow" w:eastAsia="Arial" w:hAnsi="Arial Narrow"/>
          <w:sz w:val="24"/>
          <w:szCs w:val="24"/>
        </w:rPr>
        <w:t xml:space="preserve">creased from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w:t>
      </w:r>
      <w:r w:rsidR="00CC259D" w:rsidRPr="00732E0F">
        <w:rPr>
          <w:rFonts w:ascii="Arial Narrow" w:eastAsia="Arial" w:hAnsi="Arial Narrow"/>
          <w:sz w:val="24"/>
          <w:szCs w:val="24"/>
        </w:rPr>
        <w:t>2.</w:t>
      </w:r>
      <w:r w:rsidR="00732E0F" w:rsidRPr="00732E0F">
        <w:rPr>
          <w:rFonts w:ascii="Arial Narrow" w:eastAsia="Arial" w:hAnsi="Arial Narrow"/>
          <w:sz w:val="24"/>
          <w:szCs w:val="24"/>
        </w:rPr>
        <w:t>52</w:t>
      </w:r>
      <w:r w:rsidRPr="00732E0F">
        <w:rPr>
          <w:rFonts w:ascii="Arial Narrow" w:eastAsia="Arial" w:hAnsi="Arial Narrow"/>
          <w:sz w:val="24"/>
          <w:szCs w:val="24"/>
        </w:rPr>
        <w:t xml:space="preserve"> billion to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2.</w:t>
      </w:r>
      <w:r w:rsidR="00732E0F" w:rsidRPr="00732E0F">
        <w:rPr>
          <w:rFonts w:ascii="Arial Narrow" w:eastAsia="Arial" w:hAnsi="Arial Narrow"/>
          <w:sz w:val="24"/>
          <w:szCs w:val="24"/>
        </w:rPr>
        <w:t>94</w:t>
      </w:r>
      <w:r w:rsidRPr="00732E0F">
        <w:rPr>
          <w:rFonts w:ascii="Arial Narrow" w:eastAsia="Arial" w:hAnsi="Arial Narrow"/>
          <w:sz w:val="24"/>
          <w:szCs w:val="24"/>
        </w:rPr>
        <w:t xml:space="preserve"> billion. The Group asset base increased by </w:t>
      </w:r>
      <w:r w:rsidR="004E5D77">
        <w:rPr>
          <w:rFonts w:ascii="Arial Narrow" w:eastAsia="Arial" w:hAnsi="Arial Narrow"/>
          <w:sz w:val="24"/>
          <w:szCs w:val="24"/>
        </w:rPr>
        <w:t>30</w:t>
      </w:r>
      <w:r w:rsidRPr="00732E0F">
        <w:rPr>
          <w:rFonts w:ascii="Arial Narrow" w:eastAsia="Arial" w:hAnsi="Arial Narrow"/>
          <w:sz w:val="24"/>
          <w:szCs w:val="24"/>
        </w:rPr>
        <w:t xml:space="preserve">% from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1</w:t>
      </w:r>
      <w:r w:rsidR="00C209E7" w:rsidRPr="00732E0F">
        <w:rPr>
          <w:rFonts w:ascii="Arial Narrow" w:eastAsia="Arial" w:hAnsi="Arial Narrow"/>
          <w:sz w:val="24"/>
          <w:szCs w:val="24"/>
        </w:rPr>
        <w:t>3.</w:t>
      </w:r>
      <w:r w:rsidR="004E5D77">
        <w:rPr>
          <w:rFonts w:ascii="Arial Narrow" w:eastAsia="Arial" w:hAnsi="Arial Narrow"/>
          <w:sz w:val="24"/>
          <w:szCs w:val="24"/>
        </w:rPr>
        <w:t xml:space="preserve">97 billion to </w:t>
      </w:r>
      <w:proofErr w:type="spellStart"/>
      <w:r w:rsidR="004E5D77">
        <w:rPr>
          <w:rFonts w:ascii="Arial Narrow" w:eastAsia="Arial" w:hAnsi="Arial Narrow"/>
          <w:sz w:val="24"/>
          <w:szCs w:val="24"/>
        </w:rPr>
        <w:t>Kshs</w:t>
      </w:r>
      <w:proofErr w:type="spellEnd"/>
      <w:r w:rsidR="004E5D77">
        <w:rPr>
          <w:rFonts w:ascii="Arial Narrow" w:eastAsia="Arial" w:hAnsi="Arial Narrow"/>
          <w:sz w:val="24"/>
          <w:szCs w:val="24"/>
        </w:rPr>
        <w:t xml:space="preserve"> 18.38</w:t>
      </w:r>
    </w:p>
    <w:p w14:paraId="76D9D065" w14:textId="4CD1C014" w:rsidR="0029747E" w:rsidRPr="00615F32" w:rsidRDefault="0029747E" w:rsidP="002D66F9">
      <w:pPr>
        <w:pStyle w:val="NoSpacing"/>
        <w:spacing w:after="240"/>
        <w:jc w:val="both"/>
        <w:rPr>
          <w:rFonts w:ascii="Arial Narrow" w:eastAsia="Arial" w:hAnsi="Arial Narrow"/>
          <w:color w:val="FF0000"/>
          <w:sz w:val="24"/>
          <w:szCs w:val="24"/>
        </w:rPr>
      </w:pPr>
      <w:r w:rsidRPr="00732E0F">
        <w:rPr>
          <w:rFonts w:ascii="Arial Narrow" w:eastAsia="Arial" w:hAnsi="Arial Narrow"/>
          <w:sz w:val="24"/>
          <w:szCs w:val="24"/>
        </w:rPr>
        <w:t xml:space="preserve"> billion and the company asset base increased by </w:t>
      </w:r>
      <w:r w:rsidR="00EA6DAF" w:rsidRPr="00732E0F">
        <w:rPr>
          <w:rFonts w:ascii="Arial Narrow" w:eastAsia="Arial" w:hAnsi="Arial Narrow"/>
          <w:sz w:val="24"/>
          <w:szCs w:val="24"/>
        </w:rPr>
        <w:t>30</w:t>
      </w:r>
      <w:r w:rsidRPr="00732E0F">
        <w:rPr>
          <w:rFonts w:ascii="Arial Narrow" w:eastAsia="Arial" w:hAnsi="Arial Narrow"/>
          <w:sz w:val="24"/>
          <w:szCs w:val="24"/>
        </w:rPr>
        <w:t xml:space="preserve">% from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1</w:t>
      </w:r>
      <w:r w:rsidR="009C0E83" w:rsidRPr="00732E0F">
        <w:rPr>
          <w:rFonts w:ascii="Arial Narrow" w:eastAsia="Arial" w:hAnsi="Arial Narrow"/>
          <w:sz w:val="24"/>
          <w:szCs w:val="24"/>
        </w:rPr>
        <w:t>3.</w:t>
      </w:r>
      <w:r w:rsidR="00EA6DAF" w:rsidRPr="00732E0F">
        <w:rPr>
          <w:rFonts w:ascii="Arial Narrow" w:eastAsia="Arial" w:hAnsi="Arial Narrow"/>
          <w:sz w:val="24"/>
          <w:szCs w:val="24"/>
        </w:rPr>
        <w:t>62</w:t>
      </w:r>
      <w:r w:rsidRPr="00732E0F">
        <w:rPr>
          <w:rFonts w:ascii="Arial Narrow" w:eastAsia="Arial" w:hAnsi="Arial Narrow"/>
          <w:sz w:val="24"/>
          <w:szCs w:val="24"/>
        </w:rPr>
        <w:t xml:space="preserve"> billion in the previous year to </w:t>
      </w:r>
      <w:proofErr w:type="spellStart"/>
      <w:r w:rsidRPr="00732E0F">
        <w:rPr>
          <w:rFonts w:ascii="Arial Narrow" w:eastAsia="Arial" w:hAnsi="Arial Narrow"/>
          <w:sz w:val="24"/>
          <w:szCs w:val="24"/>
        </w:rPr>
        <w:t>Kshs</w:t>
      </w:r>
      <w:proofErr w:type="spellEnd"/>
      <w:r w:rsidRPr="00732E0F">
        <w:rPr>
          <w:rFonts w:ascii="Arial Narrow" w:eastAsia="Arial" w:hAnsi="Arial Narrow"/>
          <w:sz w:val="24"/>
          <w:szCs w:val="24"/>
        </w:rPr>
        <w:t xml:space="preserve"> 1</w:t>
      </w:r>
      <w:r w:rsidR="00732E0F" w:rsidRPr="00732E0F">
        <w:rPr>
          <w:rFonts w:ascii="Arial Narrow" w:eastAsia="Arial" w:hAnsi="Arial Narrow"/>
          <w:sz w:val="24"/>
          <w:szCs w:val="24"/>
        </w:rPr>
        <w:t>7</w:t>
      </w:r>
      <w:r w:rsidR="00732E0F">
        <w:rPr>
          <w:rFonts w:ascii="Arial Narrow" w:eastAsia="Arial" w:hAnsi="Arial Narrow"/>
          <w:sz w:val="24"/>
          <w:szCs w:val="24"/>
        </w:rPr>
        <w:t>.74</w:t>
      </w:r>
      <w:r w:rsidRPr="00EA6DAF">
        <w:rPr>
          <w:rFonts w:ascii="Arial Narrow" w:eastAsia="Arial" w:hAnsi="Arial Narrow"/>
          <w:sz w:val="24"/>
          <w:szCs w:val="24"/>
        </w:rPr>
        <w:t xml:space="preserve"> billion respectively in the year under review</w:t>
      </w:r>
      <w:r w:rsidRPr="00615F32">
        <w:rPr>
          <w:rFonts w:ascii="Arial Narrow" w:eastAsia="Arial" w:hAnsi="Arial Narrow"/>
          <w:color w:val="FF0000"/>
          <w:sz w:val="24"/>
          <w:szCs w:val="24"/>
        </w:rPr>
        <w:t>.</w:t>
      </w:r>
    </w:p>
    <w:p w14:paraId="1D1CA363" w14:textId="77777777" w:rsidR="0029747E" w:rsidRPr="003B6CA8" w:rsidRDefault="0029747E" w:rsidP="002D66F9">
      <w:pPr>
        <w:pStyle w:val="NoSpacing"/>
        <w:jc w:val="both"/>
        <w:rPr>
          <w:rFonts w:ascii="Arial Narrow" w:eastAsia="Arial" w:hAnsi="Arial Narrow"/>
          <w:b/>
          <w:sz w:val="24"/>
          <w:szCs w:val="24"/>
        </w:rPr>
      </w:pPr>
      <w:r w:rsidRPr="003B6CA8">
        <w:rPr>
          <w:rFonts w:ascii="Arial Narrow" w:eastAsia="Arial" w:hAnsi="Arial Narrow"/>
          <w:b/>
          <w:sz w:val="24"/>
          <w:szCs w:val="24"/>
        </w:rPr>
        <w:t>Research and Development</w:t>
      </w:r>
    </w:p>
    <w:p w14:paraId="6EB4C7A2" w14:textId="7BF167AD" w:rsidR="0029747E" w:rsidRDefault="0029747E" w:rsidP="002D66F9">
      <w:pPr>
        <w:pStyle w:val="NoSpacing"/>
        <w:spacing w:after="240"/>
        <w:jc w:val="both"/>
        <w:rPr>
          <w:rFonts w:ascii="Arial Narrow" w:eastAsia="Arial" w:hAnsi="Arial Narrow"/>
          <w:sz w:val="24"/>
          <w:szCs w:val="24"/>
        </w:rPr>
      </w:pPr>
      <w:r w:rsidRPr="003B6CA8">
        <w:rPr>
          <w:rFonts w:ascii="Arial Narrow" w:eastAsia="Arial" w:hAnsi="Arial Narrow"/>
          <w:sz w:val="24"/>
          <w:szCs w:val="24"/>
        </w:rPr>
        <w:t>The company will continue to invest in research which has enabled her to release new seed varieties. Once these new varieties are fully commercialized shall afford farmers an opportunity to maximize their productivity and diversify into other food crops. Already Kenya Seed Company has forwarded new seed varieties to National Performance Trials (NPT) and we expect that most of these varieties shall be released soon. This is geared towards ensuring that there is food security and nutrition in supp</w:t>
      </w:r>
      <w:r w:rsidR="00E5597C">
        <w:rPr>
          <w:rFonts w:ascii="Arial Narrow" w:eastAsia="Arial" w:hAnsi="Arial Narrow"/>
          <w:sz w:val="24"/>
          <w:szCs w:val="24"/>
        </w:rPr>
        <w:t xml:space="preserve">ort of the government’s </w:t>
      </w:r>
      <w:proofErr w:type="gramStart"/>
      <w:r w:rsidR="00E5597C">
        <w:rPr>
          <w:rFonts w:ascii="Arial Narrow" w:eastAsia="Arial" w:hAnsi="Arial Narrow"/>
          <w:sz w:val="24"/>
          <w:szCs w:val="24"/>
        </w:rPr>
        <w:t>Bo</w:t>
      </w:r>
      <w:r w:rsidR="00E25CB1">
        <w:rPr>
          <w:rFonts w:ascii="Arial Narrow" w:eastAsia="Arial" w:hAnsi="Arial Narrow"/>
          <w:sz w:val="24"/>
          <w:szCs w:val="24"/>
        </w:rPr>
        <w:t>ttom up</w:t>
      </w:r>
      <w:proofErr w:type="gramEnd"/>
      <w:r w:rsidR="00E25CB1">
        <w:rPr>
          <w:rFonts w:ascii="Arial Narrow" w:eastAsia="Arial" w:hAnsi="Arial Narrow"/>
          <w:sz w:val="24"/>
          <w:szCs w:val="24"/>
        </w:rPr>
        <w:t xml:space="preserve"> economic transformation</w:t>
      </w:r>
      <w:r w:rsidRPr="003B6CA8">
        <w:rPr>
          <w:rFonts w:ascii="Arial Narrow" w:eastAsia="Arial" w:hAnsi="Arial Narrow"/>
          <w:sz w:val="24"/>
          <w:szCs w:val="24"/>
        </w:rPr>
        <w:t xml:space="preserve"> Agenda.</w:t>
      </w:r>
    </w:p>
    <w:p w14:paraId="772355E0" w14:textId="77777777" w:rsidR="00FC68F3" w:rsidRPr="003B6CA8" w:rsidRDefault="00FC68F3" w:rsidP="002D66F9">
      <w:pPr>
        <w:pStyle w:val="NoSpacing"/>
        <w:spacing w:after="240"/>
        <w:jc w:val="both"/>
        <w:rPr>
          <w:rFonts w:ascii="Arial Narrow" w:eastAsia="Arial" w:hAnsi="Arial Narrow"/>
          <w:sz w:val="24"/>
          <w:szCs w:val="24"/>
        </w:rPr>
      </w:pPr>
    </w:p>
    <w:p w14:paraId="72D07927" w14:textId="5436582B" w:rsidR="0029747E" w:rsidRPr="00C05781" w:rsidRDefault="0029747E" w:rsidP="00C05781">
      <w:pPr>
        <w:pStyle w:val="NoSpacing"/>
        <w:jc w:val="both"/>
        <w:rPr>
          <w:rFonts w:ascii="Arial Narrow" w:eastAsia="Arial" w:hAnsi="Arial Narrow"/>
          <w:b/>
          <w:sz w:val="24"/>
          <w:szCs w:val="24"/>
        </w:rPr>
      </w:pPr>
      <w:r w:rsidRPr="003B6CA8">
        <w:rPr>
          <w:rFonts w:ascii="Arial Narrow" w:eastAsia="Arial" w:hAnsi="Arial Narrow"/>
          <w:b/>
          <w:sz w:val="24"/>
          <w:szCs w:val="24"/>
        </w:rPr>
        <w:t>Op</w:t>
      </w:r>
      <w:r w:rsidR="00C05781">
        <w:rPr>
          <w:rFonts w:ascii="Arial Narrow" w:eastAsia="Arial" w:hAnsi="Arial Narrow"/>
          <w:b/>
          <w:sz w:val="24"/>
          <w:szCs w:val="24"/>
        </w:rPr>
        <w:t>erations</w:t>
      </w:r>
    </w:p>
    <w:p w14:paraId="43B9622E" w14:textId="620F83DB" w:rsidR="008367FE" w:rsidRPr="003B6CA8" w:rsidRDefault="0029747E" w:rsidP="002D66F9">
      <w:pPr>
        <w:pStyle w:val="NoSpacing"/>
        <w:spacing w:after="240"/>
        <w:jc w:val="both"/>
        <w:rPr>
          <w:rFonts w:ascii="Arial Narrow" w:eastAsia="Arial" w:hAnsi="Arial Narrow"/>
          <w:sz w:val="24"/>
          <w:szCs w:val="24"/>
        </w:rPr>
      </w:pPr>
      <w:r w:rsidRPr="003B6CA8">
        <w:rPr>
          <w:rFonts w:ascii="Arial Narrow" w:eastAsia="Arial" w:hAnsi="Arial Narrow"/>
          <w:sz w:val="24"/>
          <w:szCs w:val="24"/>
        </w:rPr>
        <w:t>In order to improve our performance and ensure sustainability, some initiatives have been made to harness potential in the external markets by releasing our varieties in countries such</w:t>
      </w:r>
      <w:r w:rsidR="008000D8">
        <w:rPr>
          <w:rFonts w:ascii="Arial Narrow" w:eastAsia="Arial" w:hAnsi="Arial Narrow"/>
          <w:sz w:val="24"/>
          <w:szCs w:val="24"/>
        </w:rPr>
        <w:t xml:space="preserve"> as Rwanda, Burundi and DRC, whose objective is</w:t>
      </w:r>
      <w:r w:rsidRPr="003B6CA8">
        <w:rPr>
          <w:rFonts w:ascii="Arial Narrow" w:eastAsia="Arial" w:hAnsi="Arial Narrow"/>
          <w:sz w:val="24"/>
          <w:szCs w:val="24"/>
        </w:rPr>
        <w:t xml:space="preserve"> to expand the market and increase earnings </w:t>
      </w:r>
      <w:r w:rsidR="00526DFB">
        <w:rPr>
          <w:rFonts w:ascii="Arial Narrow" w:eastAsia="Arial" w:hAnsi="Arial Narrow"/>
          <w:sz w:val="24"/>
          <w:szCs w:val="24"/>
        </w:rPr>
        <w:t xml:space="preserve">and </w:t>
      </w:r>
      <w:r w:rsidR="00526DFB" w:rsidRPr="003B6CA8">
        <w:rPr>
          <w:rFonts w:ascii="Arial Narrow" w:eastAsia="Arial" w:hAnsi="Arial Narrow"/>
          <w:sz w:val="24"/>
          <w:szCs w:val="24"/>
        </w:rPr>
        <w:t>fight</w:t>
      </w:r>
      <w:r w:rsidRPr="003B6CA8">
        <w:rPr>
          <w:rFonts w:ascii="Arial Narrow" w:eastAsia="Arial" w:hAnsi="Arial Narrow"/>
          <w:sz w:val="24"/>
          <w:szCs w:val="24"/>
        </w:rPr>
        <w:t xml:space="preserve"> competition</w:t>
      </w:r>
      <w:r w:rsidR="008000D8">
        <w:rPr>
          <w:rFonts w:ascii="Arial Narrow" w:eastAsia="Arial" w:hAnsi="Arial Narrow"/>
          <w:sz w:val="24"/>
          <w:szCs w:val="24"/>
        </w:rPr>
        <w:t>.</w:t>
      </w:r>
    </w:p>
    <w:p w14:paraId="3E54341B" w14:textId="77777777" w:rsidR="0029747E" w:rsidRPr="003B6CA8" w:rsidRDefault="0029747E" w:rsidP="002D66F9">
      <w:pPr>
        <w:pStyle w:val="NoSpacing"/>
        <w:jc w:val="both"/>
        <w:rPr>
          <w:rFonts w:ascii="Arial Narrow" w:eastAsia="Arial" w:hAnsi="Arial Narrow"/>
          <w:b/>
          <w:sz w:val="24"/>
          <w:szCs w:val="24"/>
        </w:rPr>
      </w:pPr>
      <w:r w:rsidRPr="003B6CA8">
        <w:rPr>
          <w:rFonts w:ascii="Arial Narrow" w:eastAsia="Arial" w:hAnsi="Arial Narrow"/>
          <w:b/>
          <w:sz w:val="24"/>
          <w:szCs w:val="24"/>
        </w:rPr>
        <w:t>Future Outlook</w:t>
      </w:r>
    </w:p>
    <w:p w14:paraId="3F5FD064" w14:textId="77777777" w:rsidR="0029747E" w:rsidRPr="003B6CA8" w:rsidRDefault="0029747E" w:rsidP="002D66F9">
      <w:pPr>
        <w:pStyle w:val="NoSpacing"/>
        <w:jc w:val="both"/>
        <w:rPr>
          <w:rFonts w:ascii="Arial Narrow" w:eastAsia="Arial" w:hAnsi="Arial Narrow"/>
          <w:sz w:val="24"/>
          <w:szCs w:val="24"/>
        </w:rPr>
      </w:pPr>
      <w:r w:rsidRPr="003B6CA8">
        <w:rPr>
          <w:rFonts w:ascii="Arial Narrow" w:eastAsia="Arial" w:hAnsi="Arial Narrow"/>
          <w:sz w:val="24"/>
          <w:szCs w:val="24"/>
        </w:rPr>
        <w:t>Going forward, we are on the right path to greater prosperity with numerous opportunities for business growth and expansion supported by anticipated national economic growth. Our future growth will come from:</w:t>
      </w:r>
    </w:p>
    <w:p w14:paraId="59CA6B56"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Focus on adequate supply of short to medium season seed varieties whose demand is increasing with the changing weather patterns, </w:t>
      </w:r>
    </w:p>
    <w:p w14:paraId="4584A85F"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Commercialization of MLND tolerant varieties which are high yielding, </w:t>
      </w:r>
    </w:p>
    <w:p w14:paraId="0D3C0E18"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Commitment to provide resources towards promoting and expanding the vegetable seed market to increase profit margins, </w:t>
      </w:r>
    </w:p>
    <w:p w14:paraId="53F5706E"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Turning around external subsidiaries to profitability, thus transforming them into profit generating units, </w:t>
      </w:r>
    </w:p>
    <w:p w14:paraId="09E71145"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 xml:space="preserve">Diversifying to non-maize seed product portfolios thus reducing over reliance on maize seed, </w:t>
      </w:r>
    </w:p>
    <w:p w14:paraId="008E275D" w14:textId="77777777" w:rsidR="0029747E" w:rsidRPr="003B6CA8" w:rsidRDefault="0029747E" w:rsidP="002D66F9">
      <w:pPr>
        <w:pStyle w:val="NoSpacing"/>
        <w:numPr>
          <w:ilvl w:val="0"/>
          <w:numId w:val="55"/>
        </w:numPr>
        <w:ind w:left="284" w:hanging="284"/>
        <w:jc w:val="both"/>
        <w:rPr>
          <w:rFonts w:ascii="Arial Narrow" w:eastAsia="Arial" w:hAnsi="Arial Narrow"/>
          <w:sz w:val="24"/>
          <w:szCs w:val="24"/>
        </w:rPr>
      </w:pPr>
      <w:r w:rsidRPr="003B6CA8">
        <w:rPr>
          <w:rFonts w:ascii="Arial Narrow" w:eastAsia="Arial" w:hAnsi="Arial Narrow"/>
          <w:sz w:val="24"/>
          <w:szCs w:val="24"/>
        </w:rPr>
        <w:t>increasing the supply of pasture seeds to support the growing Dairy industry,</w:t>
      </w:r>
    </w:p>
    <w:p w14:paraId="6888BD1A" w14:textId="77777777" w:rsidR="0029747E" w:rsidRPr="003B6CA8" w:rsidRDefault="0029747E" w:rsidP="002D66F9">
      <w:pPr>
        <w:pStyle w:val="NoSpacing"/>
        <w:numPr>
          <w:ilvl w:val="0"/>
          <w:numId w:val="55"/>
        </w:numPr>
        <w:spacing w:after="240"/>
        <w:ind w:left="284" w:hanging="284"/>
        <w:jc w:val="both"/>
        <w:rPr>
          <w:rFonts w:ascii="Arial Narrow" w:eastAsia="Arial" w:hAnsi="Arial Narrow"/>
          <w:sz w:val="24"/>
          <w:szCs w:val="24"/>
        </w:rPr>
      </w:pPr>
      <w:r w:rsidRPr="003B6CA8">
        <w:rPr>
          <w:rFonts w:ascii="Arial Narrow" w:eastAsia="Arial" w:hAnsi="Arial Narrow"/>
          <w:sz w:val="24"/>
          <w:szCs w:val="24"/>
        </w:rPr>
        <w:t>Enhancing the efficiencies and effectiveness in the entire value chain through complete automation of the new AMS/SAP systems.</w:t>
      </w:r>
    </w:p>
    <w:p w14:paraId="60CB6FA0" w14:textId="77777777" w:rsidR="0029747E" w:rsidRPr="003B6CA8" w:rsidRDefault="0029747E" w:rsidP="002D66F9">
      <w:pPr>
        <w:pStyle w:val="NoSpacing"/>
        <w:jc w:val="both"/>
        <w:rPr>
          <w:rFonts w:ascii="Arial Narrow" w:eastAsia="Arial" w:hAnsi="Arial Narrow"/>
          <w:b/>
          <w:sz w:val="24"/>
          <w:szCs w:val="24"/>
        </w:rPr>
      </w:pPr>
      <w:r w:rsidRPr="003B6CA8">
        <w:rPr>
          <w:rFonts w:ascii="Arial Narrow" w:eastAsia="Arial" w:hAnsi="Arial Narrow"/>
          <w:b/>
          <w:sz w:val="24"/>
          <w:szCs w:val="24"/>
        </w:rPr>
        <w:t>Acknowledgement</w:t>
      </w:r>
    </w:p>
    <w:p w14:paraId="778648FA" w14:textId="77777777" w:rsidR="0029747E" w:rsidRPr="003B6CA8" w:rsidRDefault="0029747E" w:rsidP="002D66F9">
      <w:pPr>
        <w:pStyle w:val="NoSpacing"/>
        <w:jc w:val="both"/>
        <w:rPr>
          <w:rFonts w:ascii="Arial Narrow" w:eastAsia="Arial" w:hAnsi="Arial Narrow"/>
          <w:i/>
          <w:sz w:val="24"/>
          <w:szCs w:val="24"/>
        </w:rPr>
      </w:pPr>
      <w:r w:rsidRPr="003B6CA8">
        <w:rPr>
          <w:rFonts w:ascii="Arial Narrow" w:eastAsia="Arial" w:hAnsi="Arial Narrow"/>
          <w:sz w:val="24"/>
          <w:szCs w:val="24"/>
        </w:rPr>
        <w:t xml:space="preserve">I take this opportunity to express my gratitude to our </w:t>
      </w:r>
      <w:r w:rsidR="0064333F" w:rsidRPr="003B6CA8">
        <w:rPr>
          <w:rFonts w:ascii="Arial Narrow" w:eastAsia="Arial" w:hAnsi="Arial Narrow"/>
          <w:sz w:val="24"/>
          <w:szCs w:val="24"/>
        </w:rPr>
        <w:t>customers</w:t>
      </w:r>
      <w:r w:rsidRPr="003B6CA8">
        <w:rPr>
          <w:rFonts w:ascii="Arial Narrow" w:eastAsia="Arial" w:hAnsi="Arial Narrow"/>
          <w:sz w:val="24"/>
          <w:szCs w:val="24"/>
        </w:rPr>
        <w:t xml:space="preserve"> for their loyalty and continued support. My appreciation also goes out to our Shareholders for their commitment to our Strategy, to the Directors of Board whose leadership and guidance have continued to inspire and challenge us, to our regulators and the government whose invaluable oversight and assistance have been key to our progress so far, to our stakeholders and to the communities that we have the privilege of serving. We remain indebted to you all, and look forward to your continued support and goodwill towards jointly building the company envisaged in our Corporate Vision – “</w:t>
      </w:r>
      <w:r w:rsidRPr="003B6CA8">
        <w:rPr>
          <w:rFonts w:ascii="Arial Narrow" w:eastAsia="Arial" w:hAnsi="Arial Narrow"/>
          <w:i/>
          <w:sz w:val="24"/>
          <w:szCs w:val="24"/>
        </w:rPr>
        <w:t>The Leading Supplier of Top-Quality Seed in Africa”.</w:t>
      </w:r>
    </w:p>
    <w:p w14:paraId="75AAA8AF" w14:textId="77777777" w:rsidR="0082310F" w:rsidRPr="003B6CA8" w:rsidRDefault="0082310F" w:rsidP="002D66F9">
      <w:pPr>
        <w:pStyle w:val="NoSpacing"/>
        <w:jc w:val="both"/>
        <w:rPr>
          <w:rFonts w:ascii="Arial Narrow" w:eastAsia="Arial" w:hAnsi="Arial Narrow"/>
          <w:i/>
          <w:sz w:val="24"/>
          <w:szCs w:val="24"/>
        </w:rPr>
      </w:pPr>
    </w:p>
    <w:p w14:paraId="2F164A2B" w14:textId="494AEB43" w:rsidR="0029747E" w:rsidRPr="003B6CA8" w:rsidRDefault="00FC68F3" w:rsidP="002D66F9">
      <w:pPr>
        <w:pStyle w:val="NoSpacing"/>
        <w:jc w:val="both"/>
        <w:rPr>
          <w:rFonts w:ascii="Arial Narrow" w:eastAsia="Arial" w:hAnsi="Arial Narrow"/>
          <w:sz w:val="24"/>
          <w:szCs w:val="24"/>
        </w:rPr>
      </w:pPr>
      <w:r>
        <w:rPr>
          <w:rFonts w:cstheme="minorHAnsi"/>
          <w:noProof/>
        </w:rPr>
        <w:drawing>
          <wp:anchor distT="0" distB="0" distL="114300" distR="114300" simplePos="0" relativeHeight="251700736" behindDoc="0" locked="0" layoutInCell="1" allowOverlap="1" wp14:anchorId="27CC8213" wp14:editId="1AC0B7A3">
            <wp:simplePos x="0" y="0"/>
            <wp:positionH relativeFrom="column">
              <wp:posOffset>293314</wp:posOffset>
            </wp:positionH>
            <wp:positionV relativeFrom="paragraph">
              <wp:posOffset>176397</wp:posOffset>
            </wp:positionV>
            <wp:extent cx="1088390" cy="391886"/>
            <wp:effectExtent l="0" t="0" r="0" b="8255"/>
            <wp:wrapNone/>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duotone>
                        <a:schemeClr val="accent1">
                          <a:shade val="45000"/>
                          <a:satMod val="135000"/>
                        </a:schemeClr>
                        <a:prstClr val="white"/>
                      </a:duotone>
                      <a:extLst>
                        <a:ext uri="{BEBA8EAE-BF5A-486C-A8C5-ECC9F3942E4B}">
                          <a14:imgProps xmlns:a14="http://schemas.microsoft.com/office/drawing/2010/main">
                            <a14:imgLayer r:embed="rId97">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105008" cy="397869"/>
                    </a:xfrm>
                    <a:prstGeom prst="rect">
                      <a:avLst/>
                    </a:prstGeom>
                    <a:noFill/>
                    <a:ln>
                      <a:noFill/>
                    </a:ln>
                  </pic:spPr>
                </pic:pic>
              </a:graphicData>
            </a:graphic>
            <wp14:sizeRelH relativeFrom="page">
              <wp14:pctWidth>0</wp14:pctWidth>
            </wp14:sizeRelH>
            <wp14:sizeRelV relativeFrom="page">
              <wp14:pctHeight>0</wp14:pctHeight>
            </wp14:sizeRelV>
          </wp:anchor>
        </w:drawing>
      </w:r>
      <w:r w:rsidR="0082310F" w:rsidRPr="003B6CA8">
        <w:rPr>
          <w:rFonts w:ascii="Arial Narrow" w:eastAsia="Arial" w:hAnsi="Arial Narrow"/>
          <w:sz w:val="24"/>
          <w:szCs w:val="24"/>
        </w:rPr>
        <w:t xml:space="preserve">       </w:t>
      </w:r>
      <w:r w:rsidR="001C030A">
        <w:rPr>
          <w:rFonts w:ascii="Arial Narrow" w:eastAsia="Arial" w:hAnsi="Arial Narrow"/>
          <w:sz w:val="24"/>
          <w:szCs w:val="24"/>
        </w:rPr>
        <w:t xml:space="preserve"> </w:t>
      </w:r>
      <w:r w:rsidR="0029747E" w:rsidRPr="003B6CA8">
        <w:rPr>
          <w:rFonts w:ascii="Arial Narrow" w:eastAsia="Arial" w:hAnsi="Arial Narrow"/>
          <w:sz w:val="24"/>
          <w:szCs w:val="24"/>
        </w:rPr>
        <w:t>Thank you and God bless you.</w:t>
      </w:r>
    </w:p>
    <w:p w14:paraId="6B3D8C52" w14:textId="59D130D3" w:rsidR="00B95299" w:rsidRPr="003B6CA8" w:rsidRDefault="00B95299" w:rsidP="002D66F9">
      <w:pPr>
        <w:pStyle w:val="NoSpacing"/>
        <w:jc w:val="both"/>
        <w:rPr>
          <w:rFonts w:ascii="Arial Narrow" w:eastAsia="Arial" w:hAnsi="Arial Narrow"/>
          <w:b/>
          <w:sz w:val="24"/>
          <w:szCs w:val="24"/>
        </w:rPr>
      </w:pPr>
    </w:p>
    <w:p w14:paraId="2626F1FD" w14:textId="6053221D" w:rsidR="00B95299" w:rsidRPr="003B6CA8" w:rsidRDefault="00B95299" w:rsidP="002D66F9">
      <w:pPr>
        <w:pStyle w:val="NoSpacing"/>
        <w:jc w:val="both"/>
        <w:rPr>
          <w:rFonts w:ascii="Arial Narrow" w:eastAsia="Arial" w:hAnsi="Arial Narrow"/>
          <w:b/>
          <w:sz w:val="24"/>
          <w:szCs w:val="24"/>
        </w:rPr>
      </w:pPr>
    </w:p>
    <w:p w14:paraId="0FAE7D17" w14:textId="5218FF32" w:rsidR="0029747E" w:rsidRPr="003B6CA8" w:rsidRDefault="0082310F" w:rsidP="002D66F9">
      <w:pPr>
        <w:pStyle w:val="NoSpacing"/>
        <w:rPr>
          <w:rFonts w:ascii="Arial Narrow" w:eastAsia="Arial" w:hAnsi="Arial Narrow"/>
          <w:b/>
          <w:sz w:val="24"/>
          <w:szCs w:val="24"/>
        </w:rPr>
      </w:pPr>
      <w:r w:rsidRPr="003B6CA8">
        <w:rPr>
          <w:rFonts w:ascii="Arial Narrow" w:eastAsia="Arial" w:hAnsi="Arial Narrow"/>
          <w:b/>
          <w:sz w:val="24"/>
          <w:szCs w:val="24"/>
        </w:rPr>
        <w:t xml:space="preserve">         </w:t>
      </w:r>
      <w:r w:rsidR="00AE1EF3">
        <w:rPr>
          <w:rFonts w:ascii="Arial Narrow" w:eastAsia="Arial" w:hAnsi="Arial Narrow"/>
          <w:b/>
          <w:sz w:val="24"/>
          <w:szCs w:val="24"/>
        </w:rPr>
        <w:t>Mr.</w:t>
      </w:r>
      <w:r w:rsidR="00373F76">
        <w:rPr>
          <w:rFonts w:ascii="Arial Narrow" w:eastAsia="Arial" w:hAnsi="Arial Narrow"/>
          <w:b/>
          <w:sz w:val="24"/>
          <w:szCs w:val="24"/>
        </w:rPr>
        <w:t xml:space="preserve"> Sammy </w:t>
      </w:r>
      <w:proofErr w:type="spellStart"/>
      <w:r w:rsidR="00373F76">
        <w:rPr>
          <w:rFonts w:ascii="Arial Narrow" w:eastAsia="Arial" w:hAnsi="Arial Narrow"/>
          <w:b/>
          <w:sz w:val="24"/>
          <w:szCs w:val="24"/>
        </w:rPr>
        <w:t>Chepsiror</w:t>
      </w:r>
      <w:proofErr w:type="spellEnd"/>
    </w:p>
    <w:p w14:paraId="34019CC5" w14:textId="633C2E91" w:rsidR="0029747E" w:rsidRPr="003B6CA8" w:rsidRDefault="0082310F" w:rsidP="002D66F9">
      <w:pPr>
        <w:pStyle w:val="NoSpacing"/>
        <w:rPr>
          <w:rFonts w:ascii="Arial Narrow" w:hAnsi="Arial Narrow"/>
          <w:b/>
          <w:sz w:val="24"/>
          <w:szCs w:val="24"/>
        </w:rPr>
        <w:sectPr w:rsidR="0029747E" w:rsidRPr="003B6CA8" w:rsidSect="00D036D1">
          <w:headerReference w:type="even" r:id="rId98"/>
          <w:headerReference w:type="default" r:id="rId99"/>
          <w:footerReference w:type="default" r:id="rId100"/>
          <w:headerReference w:type="first" r:id="rId101"/>
          <w:type w:val="continuous"/>
          <w:pgSz w:w="11900" w:h="16838"/>
          <w:pgMar w:top="1170" w:right="701" w:bottom="0" w:left="567" w:header="180" w:footer="825" w:gutter="0"/>
          <w:pgNumType w:fmt="lowerRoman"/>
          <w:cols w:num="2" w:space="286"/>
          <w:docGrid w:linePitch="360"/>
        </w:sectPr>
      </w:pPr>
      <w:r w:rsidRPr="003B6CA8">
        <w:rPr>
          <w:rFonts w:ascii="Arial Narrow" w:eastAsia="Arial" w:hAnsi="Arial Narrow"/>
          <w:b/>
          <w:sz w:val="24"/>
          <w:szCs w:val="24"/>
        </w:rPr>
        <w:t xml:space="preserve">        </w:t>
      </w:r>
      <w:r w:rsidR="008000D8">
        <w:rPr>
          <w:rFonts w:ascii="Arial Narrow" w:eastAsia="Arial" w:hAnsi="Arial Narrow"/>
          <w:b/>
          <w:sz w:val="24"/>
          <w:szCs w:val="24"/>
        </w:rPr>
        <w:t xml:space="preserve"> </w:t>
      </w:r>
      <w:proofErr w:type="spellStart"/>
      <w:proofErr w:type="gramStart"/>
      <w:r w:rsidR="00373F76">
        <w:rPr>
          <w:rFonts w:ascii="Arial Narrow" w:eastAsia="Arial" w:hAnsi="Arial Narrow"/>
          <w:b/>
          <w:sz w:val="24"/>
          <w:szCs w:val="24"/>
        </w:rPr>
        <w:t>Ag.</w:t>
      </w:r>
      <w:r w:rsidR="0029747E" w:rsidRPr="003B6CA8">
        <w:rPr>
          <w:rFonts w:ascii="Arial Narrow" w:eastAsia="Arial" w:hAnsi="Arial Narrow"/>
          <w:b/>
          <w:sz w:val="24"/>
          <w:szCs w:val="24"/>
        </w:rPr>
        <w:t>Managing</w:t>
      </w:r>
      <w:proofErr w:type="spellEnd"/>
      <w:proofErr w:type="gramEnd"/>
      <w:r w:rsidR="0029747E" w:rsidRPr="003B6CA8">
        <w:rPr>
          <w:rFonts w:ascii="Arial Narrow" w:eastAsia="Arial" w:hAnsi="Arial Narrow"/>
          <w:b/>
          <w:sz w:val="24"/>
          <w:szCs w:val="24"/>
        </w:rPr>
        <w:t xml:space="preserve"> Director</w:t>
      </w:r>
    </w:p>
    <w:p w14:paraId="3CE7FAFF" w14:textId="77777777" w:rsidR="0029747E" w:rsidRPr="003B6CA8" w:rsidRDefault="0029747E" w:rsidP="002D66F9">
      <w:pPr>
        <w:jc w:val="both"/>
        <w:rPr>
          <w:rFonts w:ascii="Arial Narrow" w:eastAsia="Times New Roman" w:hAnsi="Arial Narrow"/>
          <w:sz w:val="24"/>
          <w:szCs w:val="24"/>
        </w:rPr>
        <w:sectPr w:rsidR="0029747E" w:rsidRPr="003B6CA8" w:rsidSect="00D036D1">
          <w:type w:val="continuous"/>
          <w:pgSz w:w="11900" w:h="16838"/>
          <w:pgMar w:top="786" w:right="701" w:bottom="0" w:left="567" w:header="180" w:footer="825" w:gutter="0"/>
          <w:pgNumType w:fmt="lowerRoman"/>
          <w:cols w:num="2" w:space="286"/>
          <w:docGrid w:linePitch="360"/>
        </w:sectPr>
      </w:pPr>
    </w:p>
    <w:p w14:paraId="2A94E2C7" w14:textId="2CA72B8C" w:rsidR="0029747E" w:rsidRPr="003B6CA8" w:rsidRDefault="004B3954" w:rsidP="0029747E">
      <w:pPr>
        <w:spacing w:line="20" w:lineRule="exact"/>
        <w:jc w:val="both"/>
        <w:rPr>
          <w:rFonts w:ascii="Arial Narrow" w:eastAsia="Times New Roman" w:hAnsi="Arial Narrow"/>
        </w:rPr>
      </w:pPr>
      <w:r w:rsidRPr="003B6CA8">
        <w:rPr>
          <w:noProof/>
        </w:rPr>
        <w:lastRenderedPageBreak/>
        <w:drawing>
          <wp:anchor distT="0" distB="0" distL="114300" distR="114300" simplePos="0" relativeHeight="251638272" behindDoc="1" locked="0" layoutInCell="1" allowOverlap="1" wp14:anchorId="1D06C214" wp14:editId="47D2CA63">
            <wp:simplePos x="0" y="0"/>
            <wp:positionH relativeFrom="column">
              <wp:posOffset>-349885</wp:posOffset>
            </wp:positionH>
            <wp:positionV relativeFrom="paragraph">
              <wp:posOffset>-461010</wp:posOffset>
            </wp:positionV>
            <wp:extent cx="7486650" cy="9696450"/>
            <wp:effectExtent l="0" t="0" r="0" b="0"/>
            <wp:wrapNone/>
            <wp:docPr id="49"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02"/>
                    <pic:cNvPicPr>
                      <a:picLocks noChangeAspect="1" noChangeArrowheads="1"/>
                    </pic:cNvPicPr>
                  </pic:nvPicPr>
                  <pic:blipFill>
                    <a:blip r:embed="rId102">
                      <a:extLst>
                        <a:ext uri="{28A0092B-C50C-407E-A947-70E740481C1C}">
                          <a14:useLocalDpi xmlns:a14="http://schemas.microsoft.com/office/drawing/2010/main" val="0"/>
                        </a:ext>
                      </a:extLst>
                    </a:blip>
                    <a:stretch>
                      <a:fillRect/>
                    </a:stretch>
                  </pic:blipFill>
                  <pic:spPr bwMode="auto">
                    <a:xfrm>
                      <a:off x="0" y="0"/>
                      <a:ext cx="7486650" cy="9696450"/>
                    </a:xfrm>
                    <a:prstGeom prst="rect">
                      <a:avLst/>
                    </a:prstGeom>
                    <a:noFill/>
                    <a:ln>
                      <a:noFill/>
                    </a:ln>
                  </pic:spPr>
                </pic:pic>
              </a:graphicData>
            </a:graphic>
            <wp14:sizeRelH relativeFrom="page">
              <wp14:pctWidth>0</wp14:pctWidth>
            </wp14:sizeRelH>
            <wp14:sizeRelV relativeFrom="margin">
              <wp14:pctHeight>0</wp14:pctHeight>
            </wp14:sizeRelV>
          </wp:anchor>
        </w:drawing>
      </w:r>
      <w:r w:rsidR="0016300C" w:rsidRPr="003B6CA8">
        <w:rPr>
          <w:noProof/>
        </w:rPr>
        <mc:AlternateContent>
          <mc:Choice Requires="wps">
            <w:drawing>
              <wp:anchor distT="0" distB="0" distL="114300" distR="114300" simplePos="0" relativeHeight="251637248" behindDoc="1" locked="0" layoutInCell="1" allowOverlap="1" wp14:anchorId="27502F97" wp14:editId="2B0D0AE8">
                <wp:simplePos x="0" y="0"/>
                <wp:positionH relativeFrom="column">
                  <wp:posOffset>2546985</wp:posOffset>
                </wp:positionH>
                <wp:positionV relativeFrom="paragraph">
                  <wp:posOffset>2059305</wp:posOffset>
                </wp:positionV>
                <wp:extent cx="792480" cy="264160"/>
                <wp:effectExtent l="0" t="0" r="7620" b="2540"/>
                <wp:wrapNone/>
                <wp:docPr id="55"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 cy="264160"/>
                        </a:xfrm>
                        <a:prstGeom prst="rect">
                          <a:avLst/>
                        </a:prstGeom>
                        <a:solidFill>
                          <a:srgbClr val="F5EB23"/>
                        </a:solidFill>
                        <a:ln w="9525">
                          <a:solidFill>
                            <a:srgbClr val="FFFFF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8CD566" id="Rectangle 99" o:spid="_x0000_s1026" style="position:absolute;margin-left:200.55pt;margin-top:162.15pt;width:62.4pt;height:20.8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" fillcolor="#f5eb23" strokecolor="white"/>
            </w:pict>
          </mc:Fallback>
        </mc:AlternateContent>
      </w:r>
      <w:bookmarkStart w:id="48" w:name="page21"/>
      <w:bookmarkEnd w:id="48"/>
    </w:p>
    <w:p w14:paraId="2CCCB37A" w14:textId="77777777" w:rsidR="0029747E" w:rsidRPr="003B6CA8" w:rsidRDefault="0029747E" w:rsidP="0029747E">
      <w:pPr>
        <w:spacing w:line="200" w:lineRule="exact"/>
        <w:rPr>
          <w:rFonts w:ascii="Arial Narrow" w:eastAsia="Times New Roman" w:hAnsi="Arial Narrow"/>
        </w:rPr>
        <w:sectPr w:rsidR="0029747E" w:rsidRPr="003B6CA8" w:rsidSect="00D036D1">
          <w:headerReference w:type="even" r:id="rId103"/>
          <w:footerReference w:type="default" r:id="rId104"/>
          <w:headerReference w:type="first" r:id="rId105"/>
          <w:pgSz w:w="11900" w:h="16838"/>
          <w:pgMar w:top="786" w:right="886" w:bottom="0" w:left="611" w:header="180" w:footer="825" w:gutter="0"/>
          <w:pgNumType w:fmt="lowerRoman"/>
          <w:cols w:num="2" w:space="0"/>
          <w:docGrid w:linePitch="360"/>
        </w:sectPr>
      </w:pPr>
    </w:p>
    <w:p w14:paraId="440E183A" w14:textId="0C3D7466" w:rsidR="0029747E" w:rsidRPr="003B6CA8" w:rsidRDefault="0029747E" w:rsidP="0029747E">
      <w:pPr>
        <w:spacing w:line="200" w:lineRule="exact"/>
        <w:rPr>
          <w:rFonts w:ascii="Arial Narrow" w:eastAsia="Times New Roman" w:hAnsi="Arial Narrow"/>
        </w:rPr>
      </w:pPr>
    </w:p>
    <w:p w14:paraId="6BC438CB" w14:textId="77777777" w:rsidR="0029747E" w:rsidRPr="003B6CA8" w:rsidRDefault="0029747E" w:rsidP="0029747E">
      <w:pPr>
        <w:spacing w:line="200" w:lineRule="exact"/>
        <w:rPr>
          <w:rFonts w:ascii="Arial Narrow" w:eastAsia="Times New Roman" w:hAnsi="Arial Narrow"/>
        </w:rPr>
      </w:pPr>
    </w:p>
    <w:p w14:paraId="61C3A7C6" w14:textId="77777777" w:rsidR="0029747E" w:rsidRPr="003B6CA8" w:rsidRDefault="0029747E" w:rsidP="0029747E">
      <w:pPr>
        <w:spacing w:line="200" w:lineRule="exact"/>
        <w:rPr>
          <w:rFonts w:ascii="Arial Narrow" w:eastAsia="Times New Roman" w:hAnsi="Arial Narrow"/>
        </w:rPr>
      </w:pPr>
    </w:p>
    <w:p w14:paraId="2A0843A7" w14:textId="77777777" w:rsidR="0029747E" w:rsidRPr="003B6CA8" w:rsidRDefault="0029747E" w:rsidP="0029747E">
      <w:pPr>
        <w:spacing w:line="200" w:lineRule="exact"/>
        <w:rPr>
          <w:rFonts w:ascii="Arial Narrow" w:eastAsia="Times New Roman" w:hAnsi="Arial Narrow"/>
        </w:rPr>
      </w:pPr>
    </w:p>
    <w:p w14:paraId="1A1826A7" w14:textId="77777777" w:rsidR="0029747E" w:rsidRPr="003B6CA8" w:rsidRDefault="0029747E" w:rsidP="0029747E">
      <w:pPr>
        <w:spacing w:line="200" w:lineRule="exact"/>
        <w:rPr>
          <w:rFonts w:ascii="Arial Narrow" w:eastAsia="Times New Roman" w:hAnsi="Arial Narrow"/>
        </w:rPr>
      </w:pPr>
    </w:p>
    <w:p w14:paraId="2B8F8500" w14:textId="77777777" w:rsidR="0029747E" w:rsidRPr="003B6CA8" w:rsidRDefault="0029747E" w:rsidP="0029747E">
      <w:pPr>
        <w:spacing w:line="200" w:lineRule="exact"/>
        <w:rPr>
          <w:rFonts w:ascii="Arial Narrow" w:eastAsia="Times New Roman" w:hAnsi="Arial Narrow"/>
        </w:rPr>
      </w:pPr>
    </w:p>
    <w:p w14:paraId="3BEE0A8C" w14:textId="77777777" w:rsidR="0029747E" w:rsidRPr="003B6CA8" w:rsidRDefault="0029747E" w:rsidP="0029747E">
      <w:pPr>
        <w:spacing w:line="200" w:lineRule="exact"/>
        <w:rPr>
          <w:rFonts w:ascii="Arial Narrow" w:eastAsia="Times New Roman" w:hAnsi="Arial Narrow"/>
        </w:rPr>
      </w:pPr>
    </w:p>
    <w:p w14:paraId="36176385" w14:textId="77777777" w:rsidR="0029747E" w:rsidRPr="003B6CA8" w:rsidRDefault="0029747E" w:rsidP="0029747E">
      <w:pPr>
        <w:spacing w:line="31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tblGrid>
      <w:tr w:rsidR="0029747E" w:rsidRPr="003B6CA8" w14:paraId="69060268" w14:textId="77777777" w:rsidTr="00D036D1">
        <w:trPr>
          <w:trHeight w:val="7280"/>
        </w:trPr>
        <w:tc>
          <w:tcPr>
            <w:tcW w:w="678" w:type="dxa"/>
            <w:shd w:val="clear" w:color="auto" w:fill="auto"/>
            <w:textDirection w:val="btLr"/>
            <w:vAlign w:val="bottom"/>
          </w:tcPr>
          <w:p w14:paraId="3A51A3CF" w14:textId="2301F76C" w:rsidR="0029747E" w:rsidRPr="003B6CA8" w:rsidRDefault="0029747E" w:rsidP="00D036D1">
            <w:pPr>
              <w:spacing w:line="0" w:lineRule="atLeast"/>
              <w:rPr>
                <w:rFonts w:ascii="Arial Narrow" w:eastAsia="Arial" w:hAnsi="Arial Narrow"/>
                <w:b/>
                <w:sz w:val="59"/>
              </w:rPr>
            </w:pPr>
          </w:p>
        </w:tc>
      </w:tr>
    </w:tbl>
    <w:p w14:paraId="26973131" w14:textId="77777777" w:rsidR="0029747E" w:rsidRPr="003B6CA8" w:rsidRDefault="0029747E" w:rsidP="0029747E">
      <w:pPr>
        <w:rPr>
          <w:rFonts w:ascii="Arial Narrow" w:eastAsia="Arial" w:hAnsi="Arial Narrow"/>
          <w:b/>
          <w:sz w:val="59"/>
        </w:rPr>
        <w:sectPr w:rsidR="0029747E" w:rsidRPr="003B6CA8" w:rsidSect="00D036D1">
          <w:type w:val="continuous"/>
          <w:pgSz w:w="11900" w:h="16838"/>
          <w:pgMar w:top="786" w:right="886" w:bottom="0" w:left="611" w:header="180" w:footer="825" w:gutter="0"/>
          <w:pgNumType w:fmt="lowerRoman"/>
          <w:cols w:space="0" w:equalWidth="0">
            <w:col w:w="10409"/>
          </w:cols>
          <w:docGrid w:linePitch="360"/>
        </w:sectPr>
      </w:pPr>
    </w:p>
    <w:p w14:paraId="1146DD60" w14:textId="77777777" w:rsidR="0029747E" w:rsidRPr="003B6CA8" w:rsidRDefault="0029747E" w:rsidP="0029747E">
      <w:pPr>
        <w:spacing w:line="200" w:lineRule="exact"/>
        <w:rPr>
          <w:rFonts w:ascii="Arial Narrow" w:eastAsia="Times New Roman" w:hAnsi="Arial Narrow"/>
        </w:rPr>
      </w:pPr>
    </w:p>
    <w:p w14:paraId="66A764AB" w14:textId="77777777" w:rsidR="0029747E" w:rsidRPr="003B6CA8" w:rsidRDefault="0029747E" w:rsidP="0029747E">
      <w:pPr>
        <w:spacing w:line="200" w:lineRule="exact"/>
        <w:rPr>
          <w:rFonts w:ascii="Arial Narrow" w:eastAsia="Times New Roman" w:hAnsi="Arial Narrow"/>
        </w:rPr>
      </w:pPr>
    </w:p>
    <w:p w14:paraId="3ECDE82F" w14:textId="77777777" w:rsidR="0029747E" w:rsidRPr="003B6CA8" w:rsidRDefault="0029747E" w:rsidP="0029747E">
      <w:pPr>
        <w:spacing w:line="200" w:lineRule="exact"/>
        <w:rPr>
          <w:rFonts w:ascii="Arial Narrow" w:eastAsia="Times New Roman" w:hAnsi="Arial Narrow"/>
        </w:rPr>
      </w:pPr>
    </w:p>
    <w:p w14:paraId="7C513AC6" w14:textId="77777777" w:rsidR="0029747E" w:rsidRPr="003B6CA8" w:rsidRDefault="0029747E" w:rsidP="0029747E">
      <w:pPr>
        <w:spacing w:line="200" w:lineRule="exact"/>
        <w:rPr>
          <w:rFonts w:ascii="Arial Narrow" w:eastAsia="Times New Roman" w:hAnsi="Arial Narrow"/>
        </w:rPr>
      </w:pPr>
    </w:p>
    <w:p w14:paraId="5348A6C1" w14:textId="77777777" w:rsidR="0029747E" w:rsidRPr="003B6CA8" w:rsidRDefault="0029747E" w:rsidP="0029747E">
      <w:pPr>
        <w:spacing w:line="200" w:lineRule="exact"/>
        <w:rPr>
          <w:rFonts w:ascii="Arial Narrow" w:eastAsia="Times New Roman" w:hAnsi="Arial Narrow"/>
        </w:rPr>
      </w:pPr>
    </w:p>
    <w:p w14:paraId="25321873" w14:textId="77777777" w:rsidR="0029747E" w:rsidRPr="003B6CA8" w:rsidRDefault="0029747E" w:rsidP="0029747E">
      <w:pPr>
        <w:spacing w:line="200" w:lineRule="exact"/>
        <w:rPr>
          <w:rFonts w:ascii="Arial Narrow" w:eastAsia="Times New Roman" w:hAnsi="Arial Narrow"/>
        </w:rPr>
      </w:pPr>
    </w:p>
    <w:p w14:paraId="0DE0C18E" w14:textId="77777777" w:rsidR="0029747E" w:rsidRPr="003B6CA8" w:rsidRDefault="0029747E" w:rsidP="0029747E">
      <w:pPr>
        <w:spacing w:line="200" w:lineRule="exact"/>
        <w:rPr>
          <w:rFonts w:ascii="Arial Narrow" w:eastAsia="Times New Roman" w:hAnsi="Arial Narrow"/>
        </w:rPr>
      </w:pPr>
    </w:p>
    <w:p w14:paraId="026E2CE5" w14:textId="77777777" w:rsidR="0029747E" w:rsidRPr="003B6CA8" w:rsidRDefault="0029747E" w:rsidP="0029747E">
      <w:pPr>
        <w:spacing w:line="200" w:lineRule="exact"/>
        <w:rPr>
          <w:rFonts w:ascii="Arial Narrow" w:eastAsia="Times New Roman" w:hAnsi="Arial Narrow"/>
        </w:rPr>
      </w:pPr>
    </w:p>
    <w:p w14:paraId="57BD0B88" w14:textId="77777777" w:rsidR="0029747E" w:rsidRPr="003B6CA8" w:rsidRDefault="0029747E" w:rsidP="0029747E">
      <w:pPr>
        <w:spacing w:line="200" w:lineRule="exact"/>
        <w:rPr>
          <w:rFonts w:ascii="Arial Narrow" w:eastAsia="Times New Roman" w:hAnsi="Arial Narrow"/>
        </w:rPr>
      </w:pPr>
    </w:p>
    <w:p w14:paraId="0A703F0C" w14:textId="77777777" w:rsidR="0029747E" w:rsidRPr="003B6CA8" w:rsidRDefault="0029747E" w:rsidP="0029747E">
      <w:pPr>
        <w:spacing w:line="200" w:lineRule="exact"/>
        <w:rPr>
          <w:rFonts w:ascii="Arial Narrow" w:eastAsia="Times New Roman" w:hAnsi="Arial Narrow"/>
        </w:rPr>
      </w:pPr>
    </w:p>
    <w:p w14:paraId="0F2F634A" w14:textId="77777777" w:rsidR="0029747E" w:rsidRPr="003B6CA8" w:rsidRDefault="0029747E" w:rsidP="0029747E">
      <w:pPr>
        <w:spacing w:line="200" w:lineRule="exact"/>
        <w:rPr>
          <w:rFonts w:ascii="Arial Narrow" w:eastAsia="Times New Roman" w:hAnsi="Arial Narrow"/>
        </w:rPr>
      </w:pPr>
    </w:p>
    <w:p w14:paraId="2800BCA4" w14:textId="77777777" w:rsidR="0029747E" w:rsidRPr="003B6CA8" w:rsidRDefault="0029747E" w:rsidP="0029747E">
      <w:pPr>
        <w:spacing w:line="200" w:lineRule="exact"/>
        <w:rPr>
          <w:rFonts w:ascii="Arial Narrow" w:eastAsia="Times New Roman" w:hAnsi="Arial Narrow"/>
        </w:rPr>
      </w:pPr>
    </w:p>
    <w:p w14:paraId="3F51A03E" w14:textId="77777777" w:rsidR="0029747E" w:rsidRPr="003B6CA8" w:rsidRDefault="0029747E" w:rsidP="0029747E">
      <w:pPr>
        <w:spacing w:line="200" w:lineRule="exact"/>
        <w:rPr>
          <w:rFonts w:ascii="Arial Narrow" w:eastAsia="Times New Roman" w:hAnsi="Arial Narrow"/>
        </w:rPr>
      </w:pPr>
    </w:p>
    <w:p w14:paraId="397D3AFF" w14:textId="77777777" w:rsidR="0029747E" w:rsidRPr="003B6CA8" w:rsidRDefault="0029747E" w:rsidP="0029747E">
      <w:pPr>
        <w:spacing w:line="200" w:lineRule="exact"/>
        <w:rPr>
          <w:rFonts w:ascii="Arial Narrow" w:eastAsia="Times New Roman" w:hAnsi="Arial Narrow"/>
        </w:rPr>
      </w:pPr>
    </w:p>
    <w:p w14:paraId="144D25A0" w14:textId="77777777" w:rsidR="0029747E" w:rsidRPr="003B6CA8" w:rsidRDefault="0029747E" w:rsidP="0029747E">
      <w:pPr>
        <w:spacing w:line="200" w:lineRule="exact"/>
        <w:rPr>
          <w:rFonts w:ascii="Arial Narrow" w:eastAsia="Times New Roman" w:hAnsi="Arial Narrow"/>
        </w:rPr>
      </w:pPr>
    </w:p>
    <w:p w14:paraId="6EA92E8F" w14:textId="77777777" w:rsidR="0029747E" w:rsidRPr="003B6CA8" w:rsidRDefault="0029747E" w:rsidP="0029747E">
      <w:pPr>
        <w:spacing w:line="200" w:lineRule="exact"/>
        <w:rPr>
          <w:rFonts w:ascii="Arial Narrow" w:eastAsia="Times New Roman" w:hAnsi="Arial Narrow"/>
        </w:rPr>
      </w:pPr>
    </w:p>
    <w:p w14:paraId="6B6C1012" w14:textId="77777777" w:rsidR="0029747E" w:rsidRPr="003B6CA8" w:rsidRDefault="0029747E" w:rsidP="0029747E">
      <w:pPr>
        <w:spacing w:line="200" w:lineRule="exact"/>
        <w:rPr>
          <w:rFonts w:ascii="Arial Narrow" w:eastAsia="Times New Roman" w:hAnsi="Arial Narrow"/>
        </w:rPr>
      </w:pPr>
    </w:p>
    <w:p w14:paraId="2BB16093" w14:textId="77777777" w:rsidR="0029747E" w:rsidRPr="003B6CA8" w:rsidRDefault="0029747E" w:rsidP="0029747E">
      <w:pPr>
        <w:spacing w:line="200" w:lineRule="exact"/>
        <w:rPr>
          <w:rFonts w:ascii="Arial Narrow" w:eastAsia="Times New Roman" w:hAnsi="Arial Narrow"/>
        </w:rPr>
      </w:pPr>
    </w:p>
    <w:p w14:paraId="4ED2BFBE" w14:textId="77777777" w:rsidR="0029747E" w:rsidRPr="003B6CA8" w:rsidRDefault="0029747E" w:rsidP="0029747E">
      <w:pPr>
        <w:spacing w:line="200" w:lineRule="exact"/>
        <w:rPr>
          <w:rFonts w:ascii="Arial Narrow" w:eastAsia="Times New Roman" w:hAnsi="Arial Narrow"/>
        </w:rPr>
      </w:pPr>
    </w:p>
    <w:p w14:paraId="0612BBC9" w14:textId="77777777" w:rsidR="0029747E" w:rsidRPr="003B6CA8" w:rsidRDefault="0029747E" w:rsidP="0029747E">
      <w:pPr>
        <w:spacing w:line="200" w:lineRule="exact"/>
        <w:rPr>
          <w:rFonts w:ascii="Arial Narrow" w:eastAsia="Times New Roman" w:hAnsi="Arial Narrow"/>
        </w:rPr>
      </w:pPr>
    </w:p>
    <w:p w14:paraId="17BAC6BE" w14:textId="77777777" w:rsidR="0029747E" w:rsidRPr="003B6CA8" w:rsidRDefault="0029747E" w:rsidP="0029747E">
      <w:pPr>
        <w:spacing w:line="200" w:lineRule="exact"/>
        <w:rPr>
          <w:rFonts w:ascii="Arial Narrow" w:eastAsia="Times New Roman" w:hAnsi="Arial Narrow"/>
        </w:rPr>
      </w:pPr>
    </w:p>
    <w:p w14:paraId="73672DC1" w14:textId="77777777" w:rsidR="0029747E" w:rsidRPr="003B6CA8" w:rsidRDefault="0029747E" w:rsidP="0029747E">
      <w:pPr>
        <w:spacing w:line="200" w:lineRule="exact"/>
        <w:rPr>
          <w:rFonts w:ascii="Arial Narrow" w:eastAsia="Times New Roman" w:hAnsi="Arial Narrow"/>
        </w:rPr>
      </w:pPr>
    </w:p>
    <w:p w14:paraId="585330EF" w14:textId="77777777" w:rsidR="0029747E" w:rsidRPr="003B6CA8" w:rsidRDefault="0029747E" w:rsidP="0029747E">
      <w:pPr>
        <w:tabs>
          <w:tab w:val="left" w:pos="10068"/>
        </w:tabs>
        <w:spacing w:line="0" w:lineRule="atLeast"/>
        <w:rPr>
          <w:rFonts w:ascii="Arial Narrow" w:eastAsia="Arial" w:hAnsi="Arial Narrow"/>
          <w:b/>
          <w:sz w:val="23"/>
        </w:rPr>
      </w:pPr>
      <w:r w:rsidRPr="003B6CA8">
        <w:rPr>
          <w:rFonts w:ascii="Arial Narrow" w:eastAsia="Times New Roman" w:hAnsi="Arial Narrow"/>
        </w:rPr>
        <w:tab/>
      </w:r>
    </w:p>
    <w:p w14:paraId="0A89295A" w14:textId="77777777" w:rsidR="0029747E" w:rsidRPr="003B6CA8" w:rsidRDefault="0029747E" w:rsidP="0029747E">
      <w:pPr>
        <w:tabs>
          <w:tab w:val="left" w:pos="10068"/>
        </w:tabs>
        <w:spacing w:line="0" w:lineRule="atLeast"/>
        <w:ind w:left="249"/>
        <w:rPr>
          <w:rFonts w:ascii="Arial Narrow" w:eastAsia="Arial" w:hAnsi="Arial Narrow"/>
          <w:b/>
          <w:sz w:val="23"/>
        </w:rPr>
        <w:sectPr w:rsidR="0029747E" w:rsidRPr="003B6CA8" w:rsidSect="00D036D1">
          <w:type w:val="continuous"/>
          <w:pgSz w:w="11900" w:h="16838"/>
          <w:pgMar w:top="786" w:right="886" w:bottom="0" w:left="611" w:header="180" w:footer="825" w:gutter="0"/>
          <w:cols w:space="0" w:equalWidth="0">
            <w:col w:w="10409"/>
          </w:cols>
          <w:docGrid w:linePitch="360"/>
        </w:sectPr>
      </w:pPr>
    </w:p>
    <w:p w14:paraId="4CE4BA55" w14:textId="77777777" w:rsidR="004B3954" w:rsidRDefault="004B3954" w:rsidP="0029747E">
      <w:pPr>
        <w:pStyle w:val="Heading4"/>
        <w:jc w:val="both"/>
        <w:rPr>
          <w:rFonts w:ascii="Arial Narrow" w:hAnsi="Arial Narrow"/>
          <w:i w:val="0"/>
          <w:color w:val="auto"/>
          <w:sz w:val="23"/>
          <w:szCs w:val="23"/>
        </w:rPr>
      </w:pPr>
      <w:bookmarkStart w:id="49" w:name="page22"/>
      <w:bookmarkStart w:id="50" w:name="_Toc11314740"/>
      <w:bookmarkStart w:id="51" w:name="_Toc11315047"/>
      <w:bookmarkStart w:id="52" w:name="_Toc11315114"/>
      <w:bookmarkEnd w:id="49"/>
    </w:p>
    <w:p w14:paraId="4B042415" w14:textId="7CAB262E" w:rsidR="0029747E" w:rsidRPr="003B6CA8" w:rsidRDefault="0029747E" w:rsidP="0029747E">
      <w:pPr>
        <w:pStyle w:val="Heading4"/>
        <w:jc w:val="both"/>
        <w:rPr>
          <w:rFonts w:ascii="Arial Narrow" w:hAnsi="Arial Narrow"/>
          <w:i w:val="0"/>
          <w:color w:val="auto"/>
          <w:sz w:val="23"/>
          <w:szCs w:val="23"/>
        </w:rPr>
      </w:pPr>
      <w:r w:rsidRPr="003B6CA8">
        <w:rPr>
          <w:rFonts w:ascii="Arial Narrow" w:hAnsi="Arial Narrow"/>
          <w:i w:val="0"/>
          <w:color w:val="auto"/>
          <w:sz w:val="23"/>
          <w:szCs w:val="23"/>
        </w:rPr>
        <w:t>REVIEW OF KENYA SEED COMPANY ’S PERFOMANCE FOR FY 20</w:t>
      </w:r>
      <w:r w:rsidR="0064333F" w:rsidRPr="003B6CA8">
        <w:rPr>
          <w:rFonts w:ascii="Arial Narrow" w:hAnsi="Arial Narrow"/>
          <w:i w:val="0"/>
          <w:color w:val="auto"/>
          <w:sz w:val="23"/>
          <w:szCs w:val="23"/>
        </w:rPr>
        <w:t>2</w:t>
      </w:r>
      <w:r w:rsidR="00474579">
        <w:rPr>
          <w:rFonts w:ascii="Arial Narrow" w:hAnsi="Arial Narrow"/>
          <w:i w:val="0"/>
          <w:color w:val="auto"/>
          <w:sz w:val="23"/>
          <w:szCs w:val="23"/>
        </w:rPr>
        <w:t>2</w:t>
      </w:r>
      <w:r w:rsidRPr="003B6CA8">
        <w:rPr>
          <w:rFonts w:ascii="Arial Narrow" w:hAnsi="Arial Narrow"/>
          <w:i w:val="0"/>
          <w:color w:val="auto"/>
          <w:sz w:val="23"/>
          <w:szCs w:val="23"/>
        </w:rPr>
        <w:t>/202</w:t>
      </w:r>
      <w:r w:rsidR="00474579">
        <w:rPr>
          <w:rFonts w:ascii="Arial Narrow" w:hAnsi="Arial Narrow"/>
          <w:i w:val="0"/>
          <w:color w:val="auto"/>
          <w:sz w:val="23"/>
          <w:szCs w:val="23"/>
        </w:rPr>
        <w:t>3</w:t>
      </w:r>
    </w:p>
    <w:p w14:paraId="78E910EB" w14:textId="77777777" w:rsidR="0029747E" w:rsidRPr="003B6CA8" w:rsidRDefault="0029747E" w:rsidP="0029747E">
      <w:pPr>
        <w:jc w:val="both"/>
        <w:rPr>
          <w:rFonts w:ascii="Arial Narrow" w:hAnsi="Arial Narrow"/>
          <w:b/>
          <w:bCs/>
          <w:sz w:val="24"/>
          <w:szCs w:val="24"/>
        </w:rPr>
      </w:pPr>
      <w:r w:rsidRPr="003B6CA8">
        <w:rPr>
          <w:rFonts w:ascii="Arial Narrow" w:hAnsi="Arial Narrow"/>
          <w:sz w:val="24"/>
          <w:szCs w:val="24"/>
        </w:rPr>
        <w:t>Section 81 Subsection 2 (f) of the Public Finance Management Act, 2012 requires the accounting officer to include in the financial statement, a statement of the national government entity’s performance against predetermined objectives.</w:t>
      </w:r>
    </w:p>
    <w:p w14:paraId="203AF8AA" w14:textId="77777777" w:rsidR="0029747E" w:rsidRPr="003B6CA8" w:rsidRDefault="0029747E" w:rsidP="0029747E">
      <w:pPr>
        <w:jc w:val="both"/>
        <w:rPr>
          <w:rFonts w:ascii="Arial Narrow" w:hAnsi="Arial Narrow"/>
          <w:sz w:val="24"/>
          <w:szCs w:val="24"/>
        </w:rPr>
      </w:pPr>
      <w:r w:rsidRPr="003B6CA8">
        <w:rPr>
          <w:rFonts w:ascii="Arial Narrow" w:hAnsi="Arial Narrow"/>
          <w:iCs/>
          <w:sz w:val="24"/>
          <w:szCs w:val="24"/>
        </w:rPr>
        <w:t>The company</w:t>
      </w:r>
      <w:r w:rsidRPr="003B6CA8">
        <w:rPr>
          <w:rFonts w:ascii="Arial Narrow" w:hAnsi="Arial Narrow"/>
          <w:sz w:val="24"/>
          <w:szCs w:val="24"/>
        </w:rPr>
        <w:t xml:space="preserve"> has 10 strategic pillars and 12 objectives within its Strategic Plan for the FY 2018/2019- 2022/2023. These strategic pillars are as follows: </w:t>
      </w:r>
    </w:p>
    <w:p w14:paraId="11625DD0" w14:textId="77777777"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Pillar 1: Corporate communication</w:t>
      </w:r>
    </w:p>
    <w:p w14:paraId="05B5B60E" w14:textId="37672681"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2: </w:t>
      </w:r>
      <w:r w:rsidR="00702523">
        <w:rPr>
          <w:rFonts w:ascii="Arial Narrow" w:hAnsi="Arial Narrow"/>
        </w:rPr>
        <w:t>T</w:t>
      </w:r>
      <w:r w:rsidRPr="003B6CA8">
        <w:rPr>
          <w:rFonts w:ascii="Arial Narrow" w:hAnsi="Arial Narrow"/>
        </w:rPr>
        <w:t>echnology uptake</w:t>
      </w:r>
    </w:p>
    <w:p w14:paraId="2715E11F" w14:textId="64A03081"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3: </w:t>
      </w:r>
      <w:r w:rsidR="00702523">
        <w:rPr>
          <w:rFonts w:ascii="Arial Narrow" w:hAnsi="Arial Narrow"/>
        </w:rPr>
        <w:t>S</w:t>
      </w:r>
      <w:r w:rsidRPr="003B6CA8">
        <w:rPr>
          <w:rFonts w:ascii="Arial Narrow" w:hAnsi="Arial Narrow"/>
        </w:rPr>
        <w:t>eed production</w:t>
      </w:r>
    </w:p>
    <w:p w14:paraId="0D6A3848" w14:textId="6DFCBA5B"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4: </w:t>
      </w:r>
      <w:r w:rsidR="00702523">
        <w:rPr>
          <w:rFonts w:ascii="Arial Narrow" w:hAnsi="Arial Narrow"/>
        </w:rPr>
        <w:t>Q</w:t>
      </w:r>
      <w:r w:rsidRPr="003B6CA8">
        <w:rPr>
          <w:rFonts w:ascii="Arial Narrow" w:hAnsi="Arial Narrow"/>
        </w:rPr>
        <w:t>uality of seeds</w:t>
      </w:r>
    </w:p>
    <w:p w14:paraId="3EFDE9B7" w14:textId="6424A6F1"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5: </w:t>
      </w:r>
      <w:r w:rsidR="00702523">
        <w:rPr>
          <w:rFonts w:ascii="Arial Narrow" w:hAnsi="Arial Narrow"/>
        </w:rPr>
        <w:t>P</w:t>
      </w:r>
      <w:r w:rsidRPr="003B6CA8">
        <w:rPr>
          <w:rFonts w:ascii="Arial Narrow" w:hAnsi="Arial Narrow"/>
        </w:rPr>
        <w:t>roductivity of subsidiaries</w:t>
      </w:r>
    </w:p>
    <w:p w14:paraId="2DFBD6DE" w14:textId="3C227923"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6: </w:t>
      </w:r>
      <w:r w:rsidR="00702523">
        <w:rPr>
          <w:rFonts w:ascii="Arial Narrow" w:hAnsi="Arial Narrow"/>
        </w:rPr>
        <w:t>G</w:t>
      </w:r>
      <w:r w:rsidRPr="003B6CA8">
        <w:rPr>
          <w:rFonts w:ascii="Arial Narrow" w:hAnsi="Arial Narrow"/>
        </w:rPr>
        <w:t>overnance and risk management</w:t>
      </w:r>
    </w:p>
    <w:p w14:paraId="316EBDC5" w14:textId="3D4B193B"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7: </w:t>
      </w:r>
      <w:r w:rsidR="00702523">
        <w:rPr>
          <w:rFonts w:ascii="Arial Narrow" w:hAnsi="Arial Narrow"/>
        </w:rPr>
        <w:t>H</w:t>
      </w:r>
      <w:r w:rsidRPr="003B6CA8">
        <w:rPr>
          <w:rFonts w:ascii="Arial Narrow" w:hAnsi="Arial Narrow"/>
        </w:rPr>
        <w:t>uman resources management</w:t>
      </w:r>
    </w:p>
    <w:p w14:paraId="0072EE1C" w14:textId="4FDF778D"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8: </w:t>
      </w:r>
      <w:r w:rsidR="00702523">
        <w:rPr>
          <w:rFonts w:ascii="Arial Narrow" w:hAnsi="Arial Narrow"/>
        </w:rPr>
        <w:t>F</w:t>
      </w:r>
      <w:r w:rsidRPr="003B6CA8">
        <w:rPr>
          <w:rFonts w:ascii="Arial Narrow" w:hAnsi="Arial Narrow"/>
        </w:rPr>
        <w:t>inancial sustainability</w:t>
      </w:r>
    </w:p>
    <w:p w14:paraId="54255CD8" w14:textId="22FD02AB"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9: </w:t>
      </w:r>
      <w:r w:rsidR="00702523">
        <w:rPr>
          <w:rFonts w:ascii="Arial Narrow" w:hAnsi="Arial Narrow"/>
        </w:rPr>
        <w:t>M</w:t>
      </w:r>
      <w:r w:rsidRPr="003B6CA8">
        <w:rPr>
          <w:rFonts w:ascii="Arial Narrow" w:hAnsi="Arial Narrow"/>
        </w:rPr>
        <w:t>arketing growth</w:t>
      </w:r>
    </w:p>
    <w:p w14:paraId="3867BEE9" w14:textId="77777777" w:rsidR="0029747E" w:rsidRPr="003B6CA8" w:rsidRDefault="0029747E" w:rsidP="000657BC">
      <w:pPr>
        <w:pStyle w:val="ListParagraph"/>
        <w:numPr>
          <w:ilvl w:val="0"/>
          <w:numId w:val="60"/>
        </w:numPr>
        <w:jc w:val="both"/>
        <w:rPr>
          <w:rFonts w:ascii="Arial Narrow" w:hAnsi="Arial Narrow"/>
        </w:rPr>
      </w:pPr>
      <w:r w:rsidRPr="003B6CA8">
        <w:rPr>
          <w:rFonts w:ascii="Arial Narrow" w:hAnsi="Arial Narrow"/>
        </w:rPr>
        <w:t xml:space="preserve">Pillar 10: </w:t>
      </w:r>
      <w:r w:rsidRPr="003B6CA8">
        <w:rPr>
          <w:rFonts w:ascii="Arial Narrow" w:eastAsia="Arial Unicode MS" w:hAnsi="Arial Narrow" w:cs="Arial Unicode MS"/>
        </w:rPr>
        <w:t>Engagement/collaboration/partnerships with stakeholders</w:t>
      </w:r>
    </w:p>
    <w:p w14:paraId="7F13B9EC" w14:textId="1276F90B" w:rsidR="0029747E" w:rsidRPr="003B6CA8" w:rsidRDefault="0029747E" w:rsidP="0029747E">
      <w:pPr>
        <w:jc w:val="both"/>
        <w:rPr>
          <w:rFonts w:ascii="Arial Narrow" w:hAnsi="Arial Narrow"/>
          <w:sz w:val="24"/>
          <w:szCs w:val="24"/>
        </w:rPr>
      </w:pPr>
      <w:r w:rsidRPr="003B6CA8">
        <w:rPr>
          <w:rFonts w:ascii="Arial Narrow" w:hAnsi="Arial Narrow"/>
          <w:iCs/>
          <w:sz w:val="24"/>
          <w:szCs w:val="24"/>
        </w:rPr>
        <w:t>The company</w:t>
      </w:r>
      <w:r w:rsidRPr="003B6CA8">
        <w:rPr>
          <w:rFonts w:ascii="Arial Narrow" w:hAnsi="Arial Narrow"/>
          <w:sz w:val="24"/>
          <w:szCs w:val="24"/>
        </w:rPr>
        <w:t xml:space="preserve"> develops its annual work plans based on the above </w:t>
      </w:r>
      <w:r w:rsidRPr="003B6CA8">
        <w:rPr>
          <w:rFonts w:ascii="Arial Narrow" w:hAnsi="Arial Narrow"/>
          <w:iCs/>
          <w:sz w:val="24"/>
          <w:szCs w:val="24"/>
        </w:rPr>
        <w:t>10</w:t>
      </w:r>
      <w:r w:rsidRPr="003B6CA8">
        <w:rPr>
          <w:rFonts w:ascii="Arial Narrow" w:hAnsi="Arial Narrow"/>
          <w:sz w:val="24"/>
          <w:szCs w:val="24"/>
        </w:rPr>
        <w:t xml:space="preserve"> pillars. Assessment of the Board’s performance against its annual work plan is done on a quarterly basis. The </w:t>
      </w:r>
      <w:r w:rsidRPr="003B6CA8">
        <w:rPr>
          <w:rFonts w:ascii="Arial Narrow" w:hAnsi="Arial Narrow"/>
          <w:iCs/>
          <w:sz w:val="24"/>
          <w:szCs w:val="24"/>
        </w:rPr>
        <w:t>company</w:t>
      </w:r>
      <w:r w:rsidRPr="003B6CA8">
        <w:rPr>
          <w:rFonts w:ascii="Arial Narrow" w:hAnsi="Arial Narrow"/>
          <w:sz w:val="24"/>
          <w:szCs w:val="24"/>
        </w:rPr>
        <w:t xml:space="preserve"> achieved its performance targets set for the FY 20</w:t>
      </w:r>
      <w:r w:rsidR="00702523">
        <w:rPr>
          <w:rFonts w:ascii="Arial Narrow" w:hAnsi="Arial Narrow"/>
          <w:sz w:val="24"/>
          <w:szCs w:val="24"/>
        </w:rPr>
        <w:t>2</w:t>
      </w:r>
      <w:r w:rsidR="00474579">
        <w:rPr>
          <w:rFonts w:ascii="Arial Narrow" w:hAnsi="Arial Narrow"/>
          <w:sz w:val="24"/>
          <w:szCs w:val="24"/>
        </w:rPr>
        <w:t>2</w:t>
      </w:r>
      <w:r w:rsidRPr="003B6CA8">
        <w:rPr>
          <w:rFonts w:ascii="Arial Narrow" w:hAnsi="Arial Narrow"/>
          <w:sz w:val="24"/>
          <w:szCs w:val="24"/>
        </w:rPr>
        <w:t>/202</w:t>
      </w:r>
      <w:r w:rsidR="00474579">
        <w:rPr>
          <w:rFonts w:ascii="Arial Narrow" w:hAnsi="Arial Narrow"/>
          <w:sz w:val="24"/>
          <w:szCs w:val="24"/>
        </w:rPr>
        <w:t>3</w:t>
      </w:r>
      <w:r w:rsidRPr="003B6CA8">
        <w:rPr>
          <w:rFonts w:ascii="Arial Narrow" w:hAnsi="Arial Narrow"/>
          <w:sz w:val="24"/>
          <w:szCs w:val="24"/>
        </w:rPr>
        <w:t xml:space="preserve"> period for its 10 strategic pillars, as indicated in the diagram below:</w:t>
      </w:r>
    </w:p>
    <w:tbl>
      <w:tblPr>
        <w:tblW w:w="1100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444"/>
        <w:gridCol w:w="1624"/>
        <w:gridCol w:w="1985"/>
        <w:gridCol w:w="2166"/>
        <w:gridCol w:w="3790"/>
      </w:tblGrid>
      <w:tr w:rsidR="00AB1FE1" w:rsidRPr="003B6CA8" w14:paraId="71698396" w14:textId="77777777" w:rsidTr="00283908">
        <w:trPr>
          <w:trHeight w:val="294"/>
          <w:tblHeader/>
          <w:jc w:val="center"/>
        </w:trPr>
        <w:tc>
          <w:tcPr>
            <w:tcW w:w="1444" w:type="dxa"/>
            <w:shd w:val="clear" w:color="auto" w:fill="92D050"/>
          </w:tcPr>
          <w:p w14:paraId="32D0854D"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Strategic Pillar</w:t>
            </w:r>
          </w:p>
        </w:tc>
        <w:tc>
          <w:tcPr>
            <w:tcW w:w="1624" w:type="dxa"/>
            <w:shd w:val="clear" w:color="auto" w:fill="92D050"/>
          </w:tcPr>
          <w:p w14:paraId="0496AA7A"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Objective</w:t>
            </w:r>
          </w:p>
        </w:tc>
        <w:tc>
          <w:tcPr>
            <w:tcW w:w="1985" w:type="dxa"/>
            <w:shd w:val="clear" w:color="auto" w:fill="92D050"/>
          </w:tcPr>
          <w:p w14:paraId="2316B315"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 xml:space="preserve">Key Performance </w:t>
            </w:r>
            <w:r w:rsidR="00EC4947" w:rsidRPr="003B6CA8">
              <w:rPr>
                <w:rFonts w:ascii="Arial Narrow" w:eastAsia="Arial Unicode MS" w:hAnsi="Arial Narrow"/>
                <w:b/>
                <w:sz w:val="20"/>
                <w:szCs w:val="20"/>
              </w:rPr>
              <w:t>Indicators (</w:t>
            </w:r>
            <w:r w:rsidRPr="003B6CA8">
              <w:rPr>
                <w:rFonts w:ascii="Arial Narrow" w:eastAsia="Arial Unicode MS" w:hAnsi="Arial Narrow"/>
                <w:b/>
                <w:sz w:val="20"/>
                <w:szCs w:val="20"/>
              </w:rPr>
              <w:t>KPI)</w:t>
            </w:r>
          </w:p>
        </w:tc>
        <w:tc>
          <w:tcPr>
            <w:tcW w:w="2166" w:type="dxa"/>
            <w:shd w:val="clear" w:color="auto" w:fill="92D050"/>
          </w:tcPr>
          <w:p w14:paraId="38E0FF47"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Activities</w:t>
            </w:r>
          </w:p>
        </w:tc>
        <w:tc>
          <w:tcPr>
            <w:tcW w:w="3790" w:type="dxa"/>
            <w:shd w:val="clear" w:color="auto" w:fill="92D050"/>
          </w:tcPr>
          <w:p w14:paraId="2AAE07AF" w14:textId="77777777" w:rsidR="0029747E" w:rsidRPr="003B6CA8" w:rsidRDefault="0029747E" w:rsidP="00283908">
            <w:pPr>
              <w:pStyle w:val="NoSpacing"/>
              <w:spacing w:line="276" w:lineRule="auto"/>
              <w:jc w:val="center"/>
              <w:rPr>
                <w:rFonts w:ascii="Arial Narrow" w:eastAsia="Arial Unicode MS" w:hAnsi="Arial Narrow"/>
                <w:b/>
                <w:sz w:val="20"/>
                <w:szCs w:val="20"/>
              </w:rPr>
            </w:pPr>
            <w:r w:rsidRPr="003B6CA8">
              <w:rPr>
                <w:rFonts w:ascii="Arial Narrow" w:eastAsia="Arial Unicode MS" w:hAnsi="Arial Narrow"/>
                <w:b/>
                <w:sz w:val="20"/>
                <w:szCs w:val="20"/>
              </w:rPr>
              <w:t>Achievements</w:t>
            </w:r>
          </w:p>
        </w:tc>
      </w:tr>
      <w:tr w:rsidR="00AB1FE1" w:rsidRPr="003B6CA8" w14:paraId="59BEBAC7" w14:textId="77777777" w:rsidTr="00283908">
        <w:trPr>
          <w:trHeight w:val="454"/>
          <w:jc w:val="center"/>
        </w:trPr>
        <w:tc>
          <w:tcPr>
            <w:tcW w:w="1444" w:type="dxa"/>
            <w:vMerge w:val="restart"/>
            <w:shd w:val="clear" w:color="auto" w:fill="auto"/>
          </w:tcPr>
          <w:p w14:paraId="77EA087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Corporate Communication.</w:t>
            </w:r>
          </w:p>
        </w:tc>
        <w:tc>
          <w:tcPr>
            <w:tcW w:w="1624" w:type="dxa"/>
            <w:vMerge w:val="restart"/>
            <w:shd w:val="clear" w:color="auto" w:fill="auto"/>
          </w:tcPr>
          <w:p w14:paraId="68541B3E"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Ensure effective real time internal &amp; external communication.</w:t>
            </w:r>
          </w:p>
        </w:tc>
        <w:tc>
          <w:tcPr>
            <w:tcW w:w="1985" w:type="dxa"/>
            <w:vMerge w:val="restart"/>
            <w:shd w:val="clear" w:color="auto" w:fill="auto"/>
          </w:tcPr>
          <w:p w14:paraId="7DA5FB27"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Communication Report</w:t>
            </w:r>
          </w:p>
        </w:tc>
        <w:tc>
          <w:tcPr>
            <w:tcW w:w="2166" w:type="dxa"/>
            <w:shd w:val="clear" w:color="auto" w:fill="auto"/>
          </w:tcPr>
          <w:p w14:paraId="63A0FB01"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Improve use of existing modes of communication</w:t>
            </w:r>
          </w:p>
        </w:tc>
        <w:tc>
          <w:tcPr>
            <w:tcW w:w="3790" w:type="dxa"/>
            <w:shd w:val="clear" w:color="auto" w:fill="auto"/>
          </w:tcPr>
          <w:p w14:paraId="31CA4EAC" w14:textId="77777777" w:rsidR="0029747E" w:rsidRPr="003B6CA8" w:rsidRDefault="0029747E" w:rsidP="00D036D1">
            <w:pPr>
              <w:pStyle w:val="NoSpacing"/>
              <w:rPr>
                <w:rFonts w:ascii="Arial Narrow" w:eastAsia="Arial Unicode MS" w:hAnsi="Arial Narrow"/>
                <w:sz w:val="20"/>
                <w:szCs w:val="20"/>
              </w:rPr>
            </w:pPr>
            <w:r w:rsidRPr="003B6CA8">
              <w:rPr>
                <w:rFonts w:ascii="Arial Narrow" w:eastAsia="Arial Unicode MS" w:hAnsi="Arial Narrow"/>
                <w:sz w:val="20"/>
                <w:szCs w:val="20"/>
              </w:rPr>
              <w:t xml:space="preserve">Addition of five new lines i.e. Safaricom and Airtel added to the existing ones within our switchboard making it convenient for customers to reach us. </w:t>
            </w:r>
          </w:p>
          <w:p w14:paraId="3938F93F" w14:textId="77777777" w:rsidR="0029747E" w:rsidRPr="003B6CA8" w:rsidRDefault="0029747E" w:rsidP="00D036D1">
            <w:pPr>
              <w:pStyle w:val="NoSpacing"/>
              <w:rPr>
                <w:rFonts w:ascii="Arial Narrow" w:eastAsia="AGaramondPro-Regular" w:hAnsi="Arial Narrow" w:cs="AGaramondPro-Regular"/>
                <w:sz w:val="20"/>
                <w:szCs w:val="20"/>
                <w:lang w:eastAsia="en-GB"/>
              </w:rPr>
            </w:pPr>
            <w:r w:rsidRPr="003B6CA8">
              <w:rPr>
                <w:rFonts w:ascii="Arial Narrow" w:eastAsia="Arial Unicode MS" w:hAnsi="Arial Narrow"/>
                <w:sz w:val="20"/>
                <w:szCs w:val="20"/>
              </w:rPr>
              <w:t>There was also increased email usage from 200 to 250 users and migration of the entire mailing system to the cloud.</w:t>
            </w:r>
          </w:p>
        </w:tc>
      </w:tr>
      <w:tr w:rsidR="00AB1FE1" w:rsidRPr="003B6CA8" w14:paraId="626EF4EC" w14:textId="77777777" w:rsidTr="00283908">
        <w:trPr>
          <w:trHeight w:val="252"/>
          <w:jc w:val="center"/>
        </w:trPr>
        <w:tc>
          <w:tcPr>
            <w:tcW w:w="1444" w:type="dxa"/>
            <w:vMerge/>
            <w:shd w:val="clear" w:color="auto" w:fill="auto"/>
          </w:tcPr>
          <w:p w14:paraId="05105CC8"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5FC41B2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vMerge/>
            <w:shd w:val="clear" w:color="auto" w:fill="auto"/>
          </w:tcPr>
          <w:p w14:paraId="01519CDB"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2166" w:type="dxa"/>
            <w:shd w:val="clear" w:color="auto" w:fill="auto"/>
          </w:tcPr>
          <w:p w14:paraId="32FB2532"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Embrace emerging modes of communication</w:t>
            </w:r>
          </w:p>
        </w:tc>
        <w:tc>
          <w:tcPr>
            <w:tcW w:w="3790" w:type="dxa"/>
            <w:shd w:val="clear" w:color="auto" w:fill="auto"/>
          </w:tcPr>
          <w:p w14:paraId="67CECC60" w14:textId="77777777" w:rsidR="0029747E" w:rsidRPr="003B6CA8" w:rsidRDefault="0029747E" w:rsidP="00283908">
            <w:pPr>
              <w:pStyle w:val="NoSpacing"/>
              <w:spacing w:line="276" w:lineRule="auto"/>
              <w:rPr>
                <w:rFonts w:ascii="Arial Narrow" w:eastAsia="Arial Unicode MS" w:hAnsi="Arial Narrow" w:cs="Kalinga"/>
                <w:sz w:val="20"/>
                <w:szCs w:val="20"/>
              </w:rPr>
            </w:pPr>
            <w:r w:rsidRPr="003B6CA8">
              <w:rPr>
                <w:rFonts w:ascii="Arial Narrow" w:eastAsia="Arial Unicode MS" w:hAnsi="Arial Narrow" w:cs="Kalinga"/>
                <w:sz w:val="20"/>
                <w:szCs w:val="20"/>
              </w:rPr>
              <w:t>Acquisition of social media software (meltwater) which is used to track information about Kenya Seed Company in social media and online bloggers both locally and internationally.</w:t>
            </w:r>
          </w:p>
          <w:p w14:paraId="038362B9" w14:textId="77777777" w:rsidR="0029747E" w:rsidRPr="003B6CA8" w:rsidRDefault="0029747E" w:rsidP="00D036D1">
            <w:pPr>
              <w:pStyle w:val="NoSpacing"/>
              <w:rPr>
                <w:rFonts w:ascii="Arial Narrow" w:eastAsia="AGaramondPro-Regular" w:hAnsi="Arial Narrow" w:cs="AGaramondPro-Regular"/>
                <w:sz w:val="20"/>
                <w:szCs w:val="20"/>
                <w:lang w:eastAsia="en-GB"/>
              </w:rPr>
            </w:pPr>
            <w:r w:rsidRPr="003B6CA8">
              <w:rPr>
                <w:rFonts w:ascii="Arial Narrow" w:eastAsia="Arial Unicode MS" w:hAnsi="Arial Narrow"/>
                <w:sz w:val="20"/>
                <w:szCs w:val="20"/>
              </w:rPr>
              <w:t xml:space="preserve">Existence of social media chat groups i.e. </w:t>
            </w:r>
            <w:proofErr w:type="spellStart"/>
            <w:r w:rsidRPr="003B6CA8">
              <w:rPr>
                <w:rFonts w:ascii="Arial Narrow" w:eastAsia="Arial Unicode MS" w:hAnsi="Arial Narrow"/>
                <w:sz w:val="20"/>
                <w:szCs w:val="20"/>
              </w:rPr>
              <w:t>Whatsapp</w:t>
            </w:r>
            <w:proofErr w:type="spellEnd"/>
            <w:r w:rsidRPr="003B6CA8">
              <w:rPr>
                <w:rFonts w:ascii="Arial Narrow" w:eastAsia="Arial Unicode MS" w:hAnsi="Arial Narrow"/>
                <w:sz w:val="20"/>
                <w:szCs w:val="20"/>
              </w:rPr>
              <w:t xml:space="preserve"> especially for functional committees</w:t>
            </w:r>
          </w:p>
        </w:tc>
      </w:tr>
      <w:tr w:rsidR="00AB1FE1" w:rsidRPr="003B6CA8" w14:paraId="78CDFABA" w14:textId="77777777" w:rsidTr="00283908">
        <w:trPr>
          <w:trHeight w:val="252"/>
          <w:jc w:val="center"/>
        </w:trPr>
        <w:tc>
          <w:tcPr>
            <w:tcW w:w="1444" w:type="dxa"/>
            <w:vMerge/>
            <w:shd w:val="clear" w:color="auto" w:fill="auto"/>
          </w:tcPr>
          <w:p w14:paraId="55B6F7E5"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750F730"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2827D4F7"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CSR policy</w:t>
            </w:r>
          </w:p>
        </w:tc>
        <w:tc>
          <w:tcPr>
            <w:tcW w:w="2166" w:type="dxa"/>
            <w:shd w:val="clear" w:color="auto" w:fill="auto"/>
          </w:tcPr>
          <w:p w14:paraId="1B21CA1F"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 and implement a CSR policy</w:t>
            </w:r>
          </w:p>
        </w:tc>
        <w:tc>
          <w:tcPr>
            <w:tcW w:w="3790" w:type="dxa"/>
            <w:shd w:val="clear" w:color="auto" w:fill="auto"/>
          </w:tcPr>
          <w:p w14:paraId="7A53B830"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The Company is in the process of developing a CSR policy; however the company spent </w:t>
            </w:r>
            <w:proofErr w:type="spellStart"/>
            <w:r w:rsidRPr="003B6CA8">
              <w:rPr>
                <w:rFonts w:ascii="Arial Narrow" w:eastAsia="Arial Unicode MS" w:hAnsi="Arial Narrow"/>
                <w:sz w:val="20"/>
                <w:szCs w:val="20"/>
              </w:rPr>
              <w:t>Kshs</w:t>
            </w:r>
            <w:proofErr w:type="spellEnd"/>
            <w:r w:rsidRPr="003B6CA8">
              <w:rPr>
                <w:rFonts w:ascii="Arial Narrow" w:eastAsia="Arial Unicode MS" w:hAnsi="Arial Narrow"/>
                <w:sz w:val="20"/>
                <w:szCs w:val="20"/>
              </w:rPr>
              <w:t xml:space="preserve"> </w:t>
            </w:r>
            <w:r w:rsidR="0064333F" w:rsidRPr="003B6CA8">
              <w:rPr>
                <w:rFonts w:ascii="Arial Narrow" w:eastAsia="Arial Unicode MS" w:hAnsi="Arial Narrow"/>
                <w:sz w:val="20"/>
                <w:szCs w:val="20"/>
              </w:rPr>
              <w:t>11.7</w:t>
            </w:r>
            <w:r w:rsidRPr="003B6CA8">
              <w:rPr>
                <w:rFonts w:ascii="Arial Narrow" w:eastAsia="Arial Unicode MS" w:hAnsi="Arial Narrow"/>
                <w:sz w:val="20"/>
                <w:szCs w:val="20"/>
              </w:rPr>
              <w:t xml:space="preserve"> million on CSR activities in the year</w:t>
            </w:r>
            <w:r w:rsidR="0064333F" w:rsidRPr="003B6CA8">
              <w:rPr>
                <w:rFonts w:ascii="Arial Narrow" w:eastAsia="Arial Unicode MS" w:hAnsi="Arial Narrow"/>
                <w:sz w:val="20"/>
                <w:szCs w:val="20"/>
              </w:rPr>
              <w:t xml:space="preserve"> where seed and fruit seedlings were issued, a public primary school was built among other community development </w:t>
            </w:r>
            <w:proofErr w:type="gramStart"/>
            <w:r w:rsidR="0064333F" w:rsidRPr="003B6CA8">
              <w:rPr>
                <w:rFonts w:ascii="Arial Narrow" w:eastAsia="Arial Unicode MS" w:hAnsi="Arial Narrow"/>
                <w:sz w:val="20"/>
                <w:szCs w:val="20"/>
              </w:rPr>
              <w:t>activities.</w:t>
            </w:r>
            <w:r w:rsidRPr="003B6CA8">
              <w:rPr>
                <w:rFonts w:ascii="Arial Narrow" w:eastAsia="Arial Unicode MS" w:hAnsi="Arial Narrow"/>
                <w:sz w:val="20"/>
                <w:szCs w:val="20"/>
              </w:rPr>
              <w:t>.</w:t>
            </w:r>
            <w:proofErr w:type="gramEnd"/>
          </w:p>
        </w:tc>
      </w:tr>
      <w:tr w:rsidR="00AB1FE1" w:rsidRPr="003B6CA8" w14:paraId="13C513C7" w14:textId="77777777" w:rsidTr="00283908">
        <w:trPr>
          <w:trHeight w:val="252"/>
          <w:jc w:val="center"/>
        </w:trPr>
        <w:tc>
          <w:tcPr>
            <w:tcW w:w="1444" w:type="dxa"/>
            <w:vMerge w:val="restart"/>
            <w:shd w:val="clear" w:color="auto" w:fill="auto"/>
          </w:tcPr>
          <w:p w14:paraId="1118A3FD" w14:textId="77777777" w:rsidR="0029747E" w:rsidRPr="003B6CA8" w:rsidRDefault="0029747E" w:rsidP="00D036D1">
            <w:pPr>
              <w:rPr>
                <w:rFonts w:ascii="Arial Narrow" w:eastAsia="Arial Unicode MS" w:hAnsi="Arial Narrow" w:cs="Arial Unicode MS"/>
              </w:rPr>
            </w:pPr>
            <w:bookmarkStart w:id="53" w:name="_Hlk504139825"/>
            <w:r w:rsidRPr="003B6CA8">
              <w:rPr>
                <w:rFonts w:ascii="Arial Narrow" w:eastAsia="Arial Unicode MS" w:hAnsi="Arial Narrow" w:cs="Arial Unicode MS"/>
              </w:rPr>
              <w:t>Technology uptake.</w:t>
            </w:r>
          </w:p>
          <w:p w14:paraId="7957E278" w14:textId="77777777" w:rsidR="0029747E" w:rsidRPr="003B6CA8" w:rsidRDefault="0029747E" w:rsidP="00283908">
            <w:pPr>
              <w:pStyle w:val="NoSpacing"/>
              <w:spacing w:line="276" w:lineRule="auto"/>
              <w:rPr>
                <w:rFonts w:ascii="Arial Narrow" w:eastAsia="Arial Unicode MS" w:hAnsi="Arial Narrow"/>
                <w:sz w:val="20"/>
                <w:szCs w:val="20"/>
              </w:rPr>
            </w:pPr>
          </w:p>
        </w:tc>
        <w:bookmarkEnd w:id="53"/>
        <w:tc>
          <w:tcPr>
            <w:tcW w:w="1624" w:type="dxa"/>
            <w:vMerge w:val="restart"/>
            <w:shd w:val="clear" w:color="auto" w:fill="auto"/>
          </w:tcPr>
          <w:p w14:paraId="3B981353"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Develop, release and commercialize market driven varieties and agronomic advice on crop varieties by 2020. </w:t>
            </w:r>
          </w:p>
        </w:tc>
        <w:tc>
          <w:tcPr>
            <w:tcW w:w="1985" w:type="dxa"/>
            <w:shd w:val="clear" w:color="auto" w:fill="auto"/>
          </w:tcPr>
          <w:p w14:paraId="542A2933"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Number of varieties developed</w:t>
            </w:r>
          </w:p>
        </w:tc>
        <w:tc>
          <w:tcPr>
            <w:tcW w:w="2166" w:type="dxa"/>
            <w:shd w:val="clear" w:color="auto" w:fill="auto"/>
          </w:tcPr>
          <w:p w14:paraId="707B5F64"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Developing superior crop varieties for each of the macro ecological zones</w:t>
            </w:r>
          </w:p>
        </w:tc>
        <w:tc>
          <w:tcPr>
            <w:tcW w:w="3790" w:type="dxa"/>
            <w:shd w:val="clear" w:color="auto" w:fill="auto"/>
          </w:tcPr>
          <w:p w14:paraId="480785AD" w14:textId="77777777" w:rsidR="0029747E" w:rsidRPr="003B6CA8" w:rsidRDefault="0029747E" w:rsidP="00D036D1">
            <w:pPr>
              <w:pStyle w:val="NoSpacing"/>
              <w:rPr>
                <w:rFonts w:ascii="Arial Narrow" w:eastAsia="Arial Unicode MS" w:hAnsi="Arial Narrow"/>
                <w:sz w:val="20"/>
                <w:szCs w:val="20"/>
              </w:rPr>
            </w:pPr>
            <w:r w:rsidRPr="003B6CA8">
              <w:rPr>
                <w:rFonts w:ascii="Arial Narrow" w:eastAsia="Arial Unicode MS" w:hAnsi="Arial Narrow"/>
                <w:sz w:val="20"/>
                <w:szCs w:val="20"/>
              </w:rPr>
              <w:t>The following varieties were submitted by R&amp;D to the National Performance Trial (NPT);</w:t>
            </w:r>
          </w:p>
          <w:p w14:paraId="63A00B8C" w14:textId="77777777" w:rsidR="0029747E" w:rsidRPr="003B6CA8" w:rsidRDefault="0064333F" w:rsidP="00D036D1">
            <w:pPr>
              <w:pStyle w:val="NoSpacing"/>
              <w:rPr>
                <w:rFonts w:ascii="Arial Narrow" w:eastAsia="Arial Unicode MS" w:hAnsi="Arial Narrow"/>
                <w:sz w:val="20"/>
                <w:szCs w:val="20"/>
              </w:rPr>
            </w:pPr>
            <w:r w:rsidRPr="003B6CA8">
              <w:rPr>
                <w:rFonts w:ascii="Arial Narrow" w:eastAsia="Arial Unicode MS" w:hAnsi="Arial Narrow"/>
                <w:sz w:val="20"/>
                <w:szCs w:val="20"/>
              </w:rPr>
              <w:t>8</w:t>
            </w:r>
            <w:r w:rsidR="0029747E" w:rsidRPr="003B6CA8">
              <w:rPr>
                <w:rFonts w:ascii="Arial Narrow" w:eastAsia="Arial Unicode MS" w:hAnsi="Arial Narrow"/>
                <w:sz w:val="20"/>
                <w:szCs w:val="20"/>
              </w:rPr>
              <w:t xml:space="preserve"> for maize varieties for different </w:t>
            </w:r>
            <w:proofErr w:type="spellStart"/>
            <w:r w:rsidR="0029747E" w:rsidRPr="003B6CA8">
              <w:rPr>
                <w:rFonts w:ascii="Arial Narrow" w:eastAsia="Arial Unicode MS" w:hAnsi="Arial Narrow"/>
                <w:sz w:val="20"/>
                <w:szCs w:val="20"/>
              </w:rPr>
              <w:t>agro</w:t>
            </w:r>
            <w:proofErr w:type="spellEnd"/>
            <w:r w:rsidR="0029747E" w:rsidRPr="003B6CA8">
              <w:rPr>
                <w:rFonts w:ascii="Arial Narrow" w:eastAsia="Arial Unicode MS" w:hAnsi="Arial Narrow"/>
                <w:sz w:val="20"/>
                <w:szCs w:val="20"/>
              </w:rPr>
              <w:t xml:space="preserve"> zones</w:t>
            </w:r>
          </w:p>
          <w:p w14:paraId="0DE7E190" w14:textId="77777777" w:rsidR="0029747E" w:rsidRPr="003B6CA8" w:rsidRDefault="0064333F" w:rsidP="00D036D1">
            <w:pPr>
              <w:pStyle w:val="NoSpacing"/>
              <w:rPr>
                <w:rFonts w:ascii="Arial Narrow" w:eastAsia="Arial Unicode MS" w:hAnsi="Arial Narrow"/>
                <w:sz w:val="20"/>
                <w:szCs w:val="20"/>
              </w:rPr>
            </w:pPr>
            <w:r w:rsidRPr="003B6CA8">
              <w:rPr>
                <w:rFonts w:ascii="Arial Narrow" w:eastAsia="Arial Unicode MS" w:hAnsi="Arial Narrow"/>
                <w:sz w:val="20"/>
                <w:szCs w:val="20"/>
              </w:rPr>
              <w:t>4 for wheat varieties. One wheat variety and 2 oat varieties were released for commercialization.</w:t>
            </w:r>
            <w:r w:rsidR="0029747E" w:rsidRPr="003B6CA8">
              <w:rPr>
                <w:rFonts w:ascii="Arial Narrow" w:eastAsia="Arial Unicode MS" w:hAnsi="Arial Narrow"/>
                <w:sz w:val="20"/>
                <w:szCs w:val="20"/>
              </w:rPr>
              <w:t xml:space="preserve"> </w:t>
            </w:r>
          </w:p>
        </w:tc>
      </w:tr>
      <w:tr w:rsidR="00AB1FE1" w:rsidRPr="003B6CA8" w14:paraId="28D300AC" w14:textId="77777777" w:rsidTr="00283908">
        <w:trPr>
          <w:trHeight w:val="252"/>
          <w:jc w:val="center"/>
        </w:trPr>
        <w:tc>
          <w:tcPr>
            <w:tcW w:w="1444" w:type="dxa"/>
            <w:vMerge/>
            <w:shd w:val="clear" w:color="auto" w:fill="auto"/>
          </w:tcPr>
          <w:p w14:paraId="0A94713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7BC72B9B"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22E0CC1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Number of collaborating institutions</w:t>
            </w:r>
          </w:p>
        </w:tc>
        <w:tc>
          <w:tcPr>
            <w:tcW w:w="2166" w:type="dxa"/>
            <w:shd w:val="clear" w:color="auto" w:fill="auto"/>
          </w:tcPr>
          <w:p w14:paraId="2502BF6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Collaborating with relevant institutions to develop and commercialize crop varieties</w:t>
            </w:r>
          </w:p>
        </w:tc>
        <w:tc>
          <w:tcPr>
            <w:tcW w:w="3790" w:type="dxa"/>
            <w:shd w:val="clear" w:color="auto" w:fill="auto"/>
          </w:tcPr>
          <w:p w14:paraId="7576014C"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The company collaborated with 3 institutions namely University of Nairobi, Kenya Agricultural Research Organization (KALRO) and University of Eldoret. (UOE).  </w:t>
            </w:r>
          </w:p>
          <w:p w14:paraId="4B1CBEDD"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The collaboration mainly focuses in breeding with new technologies expected to result in commercialization of new superior varieties. </w:t>
            </w:r>
          </w:p>
        </w:tc>
      </w:tr>
      <w:tr w:rsidR="00AB1FE1" w:rsidRPr="003B6CA8" w14:paraId="76495E9E" w14:textId="77777777" w:rsidTr="00283908">
        <w:trPr>
          <w:trHeight w:val="252"/>
          <w:jc w:val="center"/>
        </w:trPr>
        <w:tc>
          <w:tcPr>
            <w:tcW w:w="1444" w:type="dxa"/>
            <w:vMerge/>
            <w:shd w:val="clear" w:color="auto" w:fill="auto"/>
          </w:tcPr>
          <w:p w14:paraId="41CD9EE6"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0855C449"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5D57D91E"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Number of recommendations made</w:t>
            </w:r>
          </w:p>
        </w:tc>
        <w:tc>
          <w:tcPr>
            <w:tcW w:w="2166" w:type="dxa"/>
            <w:shd w:val="clear" w:color="auto" w:fill="auto"/>
          </w:tcPr>
          <w:p w14:paraId="0E31415F"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Use of </w:t>
            </w:r>
            <w:r w:rsidR="00EC4947" w:rsidRPr="003B6CA8">
              <w:rPr>
                <w:rFonts w:ascii="Arial Narrow" w:eastAsia="Arial Unicode MS" w:hAnsi="Arial Narrow"/>
                <w:sz w:val="20"/>
                <w:szCs w:val="20"/>
              </w:rPr>
              <w:t>cost-effective</w:t>
            </w:r>
            <w:r w:rsidRPr="003B6CA8">
              <w:rPr>
                <w:rFonts w:ascii="Arial Narrow" w:eastAsia="Arial Unicode MS" w:hAnsi="Arial Narrow"/>
                <w:sz w:val="20"/>
                <w:szCs w:val="20"/>
              </w:rPr>
              <w:t xml:space="preserve"> Agronomic practices</w:t>
            </w:r>
          </w:p>
        </w:tc>
        <w:tc>
          <w:tcPr>
            <w:tcW w:w="3790" w:type="dxa"/>
            <w:shd w:val="clear" w:color="auto" w:fill="auto"/>
          </w:tcPr>
          <w:p w14:paraId="12A59B74" w14:textId="77777777" w:rsidR="0029747E" w:rsidRPr="003B6CA8" w:rsidRDefault="0029747E" w:rsidP="00283908">
            <w:pPr>
              <w:pStyle w:val="NoSpacing"/>
              <w:spacing w:line="276" w:lineRule="auto"/>
              <w:jc w:val="both"/>
              <w:rPr>
                <w:rFonts w:ascii="Arial Narrow" w:eastAsia="Arial Unicode MS" w:hAnsi="Arial Narrow"/>
                <w:sz w:val="20"/>
                <w:szCs w:val="20"/>
              </w:rPr>
            </w:pPr>
            <w:r w:rsidRPr="003B6CA8">
              <w:rPr>
                <w:rFonts w:ascii="Arial Narrow" w:eastAsia="Arial Unicode MS" w:hAnsi="Arial Narrow"/>
                <w:sz w:val="20"/>
                <w:szCs w:val="20"/>
              </w:rPr>
              <w:t>Several recommendations were made to growers on the best Fertilizers, herbicides and insecticides to be used.</w:t>
            </w:r>
          </w:p>
        </w:tc>
      </w:tr>
      <w:tr w:rsidR="00AB1FE1" w:rsidRPr="003B6CA8" w14:paraId="22E62E43" w14:textId="77777777" w:rsidTr="00283908">
        <w:trPr>
          <w:trHeight w:val="252"/>
          <w:jc w:val="center"/>
        </w:trPr>
        <w:tc>
          <w:tcPr>
            <w:tcW w:w="1444" w:type="dxa"/>
            <w:vMerge/>
            <w:shd w:val="clear" w:color="auto" w:fill="auto"/>
          </w:tcPr>
          <w:p w14:paraId="77BFDD6A"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val="restart"/>
            <w:shd w:val="clear" w:color="auto" w:fill="auto"/>
          </w:tcPr>
          <w:p w14:paraId="169E1BD4"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Improve operational efficiency</w:t>
            </w:r>
          </w:p>
        </w:tc>
        <w:tc>
          <w:tcPr>
            <w:tcW w:w="1985" w:type="dxa"/>
            <w:shd w:val="clear" w:color="auto" w:fill="auto"/>
          </w:tcPr>
          <w:p w14:paraId="4A9E5248" w14:textId="3E92A699" w:rsidR="0029747E" w:rsidRPr="003B6CA8" w:rsidRDefault="0029747E" w:rsidP="00283908">
            <w:pPr>
              <w:spacing w:line="259" w:lineRule="auto"/>
              <w:ind w:left="108"/>
              <w:rPr>
                <w:rFonts w:ascii="Arial Narrow" w:hAnsi="Arial Narrow"/>
              </w:rPr>
            </w:pPr>
            <w:r w:rsidRPr="003B6CA8">
              <w:rPr>
                <w:rFonts w:ascii="Arial Narrow" w:hAnsi="Arial Narrow"/>
              </w:rPr>
              <w:t xml:space="preserve">Number of machinery and </w:t>
            </w:r>
            <w:r w:rsidR="00304B5E" w:rsidRPr="003B6CA8">
              <w:rPr>
                <w:rFonts w:ascii="Arial Narrow" w:hAnsi="Arial Narrow"/>
              </w:rPr>
              <w:t>equipment’s</w:t>
            </w:r>
            <w:r w:rsidRPr="003B6CA8">
              <w:rPr>
                <w:rFonts w:ascii="Arial Narrow" w:hAnsi="Arial Narrow"/>
              </w:rPr>
              <w:t xml:space="preserve"> acquired.</w:t>
            </w:r>
          </w:p>
        </w:tc>
        <w:tc>
          <w:tcPr>
            <w:tcW w:w="2166" w:type="dxa"/>
            <w:shd w:val="clear" w:color="auto" w:fill="auto"/>
          </w:tcPr>
          <w:p w14:paraId="36C76BD3" w14:textId="77777777" w:rsidR="0029747E" w:rsidRPr="003B6CA8" w:rsidRDefault="0029747E" w:rsidP="00283908">
            <w:pPr>
              <w:spacing w:line="259" w:lineRule="auto"/>
              <w:ind w:left="108"/>
              <w:rPr>
                <w:rFonts w:ascii="Arial Narrow" w:hAnsi="Arial Narrow"/>
              </w:rPr>
            </w:pPr>
            <w:r w:rsidRPr="003B6CA8">
              <w:rPr>
                <w:rFonts w:ascii="Arial Narrow" w:hAnsi="Arial Narrow"/>
              </w:rPr>
              <w:t>Modernize farm machinery and equipment at EDF</w:t>
            </w:r>
          </w:p>
        </w:tc>
        <w:tc>
          <w:tcPr>
            <w:tcW w:w="3790" w:type="dxa"/>
            <w:shd w:val="clear" w:color="auto" w:fill="auto"/>
          </w:tcPr>
          <w:p w14:paraId="1B804510" w14:textId="77777777" w:rsidR="0029747E" w:rsidRPr="003B6CA8" w:rsidRDefault="0064333F" w:rsidP="00283908">
            <w:pPr>
              <w:pStyle w:val="NoSpacing"/>
              <w:jc w:val="both"/>
              <w:rPr>
                <w:rFonts w:ascii="Arial Narrow" w:hAnsi="Arial Narrow"/>
                <w:sz w:val="20"/>
                <w:szCs w:val="20"/>
              </w:rPr>
            </w:pPr>
            <w:r w:rsidRPr="003B6CA8">
              <w:rPr>
                <w:rFonts w:ascii="Arial Narrow" w:eastAsia="Arial Unicode MS" w:hAnsi="Arial Narrow"/>
                <w:sz w:val="20"/>
                <w:szCs w:val="20"/>
              </w:rPr>
              <w:t xml:space="preserve">The company acquired 2 (Two) tractors of 130 Hp each in its effort to </w:t>
            </w:r>
            <w:r w:rsidRPr="003B6CA8">
              <w:rPr>
                <w:rFonts w:ascii="Arial Narrow" w:hAnsi="Arial Narrow"/>
                <w:sz w:val="20"/>
                <w:szCs w:val="20"/>
              </w:rPr>
              <w:t>modernize farm machinery and equipment at EDF</w:t>
            </w:r>
            <w:r w:rsidR="0029747E" w:rsidRPr="003B6CA8">
              <w:rPr>
                <w:rFonts w:ascii="Arial Narrow" w:hAnsi="Arial Narrow"/>
                <w:sz w:val="20"/>
                <w:szCs w:val="20"/>
              </w:rPr>
              <w:t>.</w:t>
            </w:r>
          </w:p>
        </w:tc>
      </w:tr>
      <w:tr w:rsidR="00AB1FE1" w:rsidRPr="003B6CA8" w14:paraId="77461C1A" w14:textId="77777777" w:rsidTr="00283908">
        <w:trPr>
          <w:trHeight w:val="1133"/>
          <w:jc w:val="center"/>
        </w:trPr>
        <w:tc>
          <w:tcPr>
            <w:tcW w:w="1444" w:type="dxa"/>
            <w:vMerge/>
            <w:shd w:val="clear" w:color="auto" w:fill="auto"/>
          </w:tcPr>
          <w:p w14:paraId="738983B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7D8E4F2D"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578079F1" w14:textId="77777777" w:rsidR="0029747E" w:rsidRPr="003B6CA8" w:rsidRDefault="0029747E" w:rsidP="00283908">
            <w:pPr>
              <w:spacing w:line="259" w:lineRule="auto"/>
              <w:ind w:left="108"/>
              <w:rPr>
                <w:rFonts w:ascii="Arial Narrow" w:hAnsi="Arial Narrow"/>
              </w:rPr>
            </w:pPr>
            <w:r w:rsidRPr="003B6CA8">
              <w:rPr>
                <w:rFonts w:ascii="Arial Narrow" w:hAnsi="Arial Narrow"/>
              </w:rPr>
              <w:t>Number of subsidiaries Linked up</w:t>
            </w:r>
          </w:p>
        </w:tc>
        <w:tc>
          <w:tcPr>
            <w:tcW w:w="2166" w:type="dxa"/>
            <w:shd w:val="clear" w:color="auto" w:fill="auto"/>
          </w:tcPr>
          <w:p w14:paraId="76D2F17B" w14:textId="77777777" w:rsidR="0029747E" w:rsidRPr="003B6CA8" w:rsidRDefault="0029747E" w:rsidP="00283908">
            <w:pPr>
              <w:spacing w:line="259" w:lineRule="auto"/>
              <w:ind w:left="108"/>
              <w:rPr>
                <w:rFonts w:ascii="Arial Narrow" w:hAnsi="Arial Narrow"/>
              </w:rPr>
            </w:pPr>
            <w:r w:rsidRPr="003B6CA8">
              <w:rPr>
                <w:rFonts w:ascii="Arial Narrow" w:hAnsi="Arial Narrow"/>
              </w:rPr>
              <w:t>Link up subsidiaries to parent company ERP systems</w:t>
            </w:r>
          </w:p>
        </w:tc>
        <w:tc>
          <w:tcPr>
            <w:tcW w:w="3790" w:type="dxa"/>
            <w:shd w:val="clear" w:color="auto" w:fill="auto"/>
          </w:tcPr>
          <w:p w14:paraId="15870135" w14:textId="77777777" w:rsidR="0029747E" w:rsidRPr="003B6CA8" w:rsidRDefault="0029747E" w:rsidP="00283908">
            <w:pPr>
              <w:spacing w:line="259" w:lineRule="auto"/>
              <w:ind w:left="108"/>
              <w:jc w:val="both"/>
              <w:rPr>
                <w:rFonts w:ascii="Arial Narrow" w:hAnsi="Arial Narrow"/>
              </w:rPr>
            </w:pPr>
            <w:r w:rsidRPr="003B6CA8">
              <w:rPr>
                <w:rFonts w:ascii="Arial Narrow" w:eastAsia="Arial Unicode MS" w:hAnsi="Arial Narrow" w:cs="Kalinga"/>
              </w:rPr>
              <w:t>The Company has begun the process of linking and automating the subsidiaries to parent company ERP systems. Infrastructural assessments have been done for Simlaw Uganda</w:t>
            </w:r>
            <w:r w:rsidR="0064333F" w:rsidRPr="003B6CA8">
              <w:rPr>
                <w:rFonts w:ascii="Arial Narrow" w:eastAsia="Arial Unicode MS" w:hAnsi="Arial Narrow" w:cs="Kalinga"/>
              </w:rPr>
              <w:t xml:space="preserve"> and Kibo seed Tanzania.</w:t>
            </w:r>
          </w:p>
        </w:tc>
      </w:tr>
      <w:tr w:rsidR="00AB1FE1" w:rsidRPr="003B6CA8" w14:paraId="6702089D" w14:textId="77777777" w:rsidTr="00283908">
        <w:trPr>
          <w:trHeight w:val="252"/>
          <w:jc w:val="center"/>
        </w:trPr>
        <w:tc>
          <w:tcPr>
            <w:tcW w:w="1444" w:type="dxa"/>
            <w:vMerge/>
            <w:shd w:val="clear" w:color="auto" w:fill="auto"/>
          </w:tcPr>
          <w:p w14:paraId="57B10715"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3D69915D"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15FA635F" w14:textId="77777777" w:rsidR="0029747E" w:rsidRPr="003B6CA8" w:rsidRDefault="0029747E" w:rsidP="00283908">
            <w:pPr>
              <w:spacing w:line="259" w:lineRule="auto"/>
              <w:ind w:left="108"/>
              <w:rPr>
                <w:rFonts w:ascii="Arial Narrow" w:hAnsi="Arial Narrow"/>
              </w:rPr>
            </w:pPr>
            <w:r w:rsidRPr="003B6CA8">
              <w:rPr>
                <w:rFonts w:ascii="Arial Narrow" w:hAnsi="Arial Narrow"/>
              </w:rPr>
              <w:t>Number of Upgraded equipment and storage.</w:t>
            </w:r>
          </w:p>
        </w:tc>
        <w:tc>
          <w:tcPr>
            <w:tcW w:w="2166" w:type="dxa"/>
            <w:shd w:val="clear" w:color="auto" w:fill="auto"/>
          </w:tcPr>
          <w:p w14:paraId="41C2EB09" w14:textId="77777777" w:rsidR="0029747E" w:rsidRPr="003B6CA8" w:rsidRDefault="0029747E" w:rsidP="00283908">
            <w:pPr>
              <w:spacing w:line="259" w:lineRule="auto"/>
              <w:ind w:left="108"/>
              <w:rPr>
                <w:rFonts w:ascii="Arial Narrow" w:hAnsi="Arial Narrow"/>
              </w:rPr>
            </w:pPr>
            <w:r w:rsidRPr="003B6CA8">
              <w:rPr>
                <w:rFonts w:ascii="Arial Narrow" w:hAnsi="Arial Narrow"/>
              </w:rPr>
              <w:t>Upgrade of equipment and storage facilities</w:t>
            </w:r>
          </w:p>
        </w:tc>
        <w:tc>
          <w:tcPr>
            <w:tcW w:w="3790" w:type="dxa"/>
            <w:shd w:val="clear" w:color="auto" w:fill="auto"/>
          </w:tcPr>
          <w:p w14:paraId="6DBF8299"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The Company is working on a distribution model that ensures early movement of seed to Agents and Stockiest as opposed to keeping the seed in our stores; this will also reduce the pressure on additional storage requirement.</w:t>
            </w:r>
          </w:p>
        </w:tc>
      </w:tr>
      <w:tr w:rsidR="00AB1FE1" w:rsidRPr="003B6CA8" w14:paraId="19773D88" w14:textId="77777777" w:rsidTr="00283908">
        <w:trPr>
          <w:trHeight w:val="252"/>
          <w:jc w:val="center"/>
        </w:trPr>
        <w:tc>
          <w:tcPr>
            <w:tcW w:w="1444" w:type="dxa"/>
            <w:vMerge/>
            <w:shd w:val="clear" w:color="auto" w:fill="auto"/>
          </w:tcPr>
          <w:p w14:paraId="5411519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3772FC0C"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513C2011" w14:textId="77777777" w:rsidR="0029747E" w:rsidRPr="003B6CA8" w:rsidRDefault="0029747E" w:rsidP="00283908">
            <w:pPr>
              <w:spacing w:line="259" w:lineRule="auto"/>
              <w:ind w:left="108"/>
              <w:rPr>
                <w:rFonts w:ascii="Arial Narrow" w:hAnsi="Arial Narrow"/>
              </w:rPr>
            </w:pPr>
            <w:r w:rsidRPr="003B6CA8">
              <w:rPr>
                <w:rFonts w:ascii="Arial Narrow" w:hAnsi="Arial Narrow"/>
              </w:rPr>
              <w:t>Electrical energy consumption report</w:t>
            </w:r>
          </w:p>
        </w:tc>
        <w:tc>
          <w:tcPr>
            <w:tcW w:w="2166" w:type="dxa"/>
            <w:shd w:val="clear" w:color="auto" w:fill="auto"/>
          </w:tcPr>
          <w:p w14:paraId="0AA6FF80" w14:textId="77777777" w:rsidR="0029747E" w:rsidRPr="003B6CA8" w:rsidRDefault="0029747E" w:rsidP="00283908">
            <w:pPr>
              <w:spacing w:line="259" w:lineRule="auto"/>
              <w:ind w:left="108"/>
              <w:rPr>
                <w:rFonts w:ascii="Arial Narrow" w:hAnsi="Arial Narrow"/>
              </w:rPr>
            </w:pPr>
            <w:r w:rsidRPr="003B6CA8">
              <w:rPr>
                <w:rFonts w:ascii="Arial Narrow" w:hAnsi="Arial Narrow"/>
              </w:rPr>
              <w:t>Reduce electrical energy consumption</w:t>
            </w:r>
          </w:p>
        </w:tc>
        <w:tc>
          <w:tcPr>
            <w:tcW w:w="3790" w:type="dxa"/>
            <w:shd w:val="clear" w:color="auto" w:fill="auto"/>
          </w:tcPr>
          <w:p w14:paraId="43A48460" w14:textId="77777777" w:rsidR="0029747E" w:rsidRPr="003B6CA8" w:rsidRDefault="0029747E" w:rsidP="00D036D1">
            <w:pPr>
              <w:pStyle w:val="NoSpacing"/>
              <w:rPr>
                <w:rFonts w:ascii="Arial Narrow" w:hAnsi="Arial Narrow"/>
                <w:sz w:val="20"/>
                <w:szCs w:val="20"/>
              </w:rPr>
            </w:pPr>
            <w:r w:rsidRPr="003B6CA8">
              <w:rPr>
                <w:rFonts w:ascii="Arial Narrow" w:eastAsia="Arial Unicode MS" w:hAnsi="Arial Narrow"/>
                <w:sz w:val="20"/>
                <w:szCs w:val="20"/>
              </w:rPr>
              <w:t xml:space="preserve">There is reduced electric energy consumption by use of modern electric energy saving equipment. </w:t>
            </w:r>
          </w:p>
        </w:tc>
      </w:tr>
      <w:tr w:rsidR="00AB1FE1" w:rsidRPr="003B6CA8" w14:paraId="59FAD487" w14:textId="77777777" w:rsidTr="00283908">
        <w:trPr>
          <w:trHeight w:val="252"/>
          <w:jc w:val="center"/>
        </w:trPr>
        <w:tc>
          <w:tcPr>
            <w:tcW w:w="1444" w:type="dxa"/>
            <w:vMerge/>
            <w:shd w:val="clear" w:color="auto" w:fill="auto"/>
          </w:tcPr>
          <w:p w14:paraId="0E80380A"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7F2A2DC"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625EB9D8" w14:textId="77777777" w:rsidR="0029747E" w:rsidRPr="003B6CA8" w:rsidRDefault="0029747E" w:rsidP="00283908">
            <w:pPr>
              <w:spacing w:line="259" w:lineRule="auto"/>
              <w:ind w:left="108"/>
              <w:rPr>
                <w:rFonts w:ascii="Arial Narrow" w:hAnsi="Arial Narrow"/>
              </w:rPr>
            </w:pPr>
            <w:r w:rsidRPr="003B6CA8">
              <w:rPr>
                <w:rFonts w:ascii="Arial Narrow" w:hAnsi="Arial Narrow"/>
              </w:rPr>
              <w:t>No of outsourced non-core activities</w:t>
            </w:r>
          </w:p>
        </w:tc>
        <w:tc>
          <w:tcPr>
            <w:tcW w:w="2166" w:type="dxa"/>
            <w:shd w:val="clear" w:color="auto" w:fill="auto"/>
          </w:tcPr>
          <w:p w14:paraId="670C9132" w14:textId="77777777" w:rsidR="0029747E" w:rsidRPr="003B6CA8" w:rsidRDefault="0029747E" w:rsidP="00283908">
            <w:pPr>
              <w:spacing w:line="259" w:lineRule="auto"/>
              <w:ind w:left="108"/>
              <w:rPr>
                <w:rFonts w:ascii="Arial Narrow" w:hAnsi="Arial Narrow"/>
              </w:rPr>
            </w:pPr>
            <w:r w:rsidRPr="003B6CA8">
              <w:rPr>
                <w:rFonts w:ascii="Arial Narrow" w:hAnsi="Arial Narrow"/>
              </w:rPr>
              <w:t>Outsource non-core activities</w:t>
            </w:r>
          </w:p>
        </w:tc>
        <w:tc>
          <w:tcPr>
            <w:tcW w:w="3790" w:type="dxa"/>
            <w:shd w:val="clear" w:color="auto" w:fill="auto"/>
          </w:tcPr>
          <w:p w14:paraId="682B236C" w14:textId="77777777" w:rsidR="0029747E" w:rsidRPr="003B6CA8" w:rsidRDefault="0029747E" w:rsidP="00283908">
            <w:pPr>
              <w:spacing w:line="259" w:lineRule="auto"/>
              <w:ind w:left="108"/>
              <w:rPr>
                <w:rFonts w:ascii="Arial Narrow" w:hAnsi="Arial Narrow"/>
              </w:rPr>
            </w:pPr>
            <w:r w:rsidRPr="003B6CA8">
              <w:rPr>
                <w:rFonts w:ascii="Arial Narrow" w:hAnsi="Arial Narrow"/>
              </w:rPr>
              <w:t xml:space="preserve">The company has outsourced non-core activities </w:t>
            </w:r>
            <w:r w:rsidR="00EC4947" w:rsidRPr="003B6CA8">
              <w:rPr>
                <w:rFonts w:ascii="Arial Narrow" w:hAnsi="Arial Narrow"/>
              </w:rPr>
              <w:t>e.g.,</w:t>
            </w:r>
            <w:r w:rsidRPr="003B6CA8">
              <w:rPr>
                <w:rFonts w:ascii="Arial Narrow" w:hAnsi="Arial Narrow"/>
              </w:rPr>
              <w:t xml:space="preserve"> Security and staff welfare (tea serving)</w:t>
            </w:r>
          </w:p>
        </w:tc>
      </w:tr>
      <w:tr w:rsidR="00AB1FE1" w:rsidRPr="003B6CA8" w14:paraId="605F2444" w14:textId="77777777" w:rsidTr="00283908">
        <w:trPr>
          <w:trHeight w:val="252"/>
          <w:jc w:val="center"/>
        </w:trPr>
        <w:tc>
          <w:tcPr>
            <w:tcW w:w="1444" w:type="dxa"/>
            <w:vMerge/>
            <w:shd w:val="clear" w:color="auto" w:fill="auto"/>
          </w:tcPr>
          <w:p w14:paraId="06B82746"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1C74EF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362C5B54" w14:textId="77777777" w:rsidR="0029747E" w:rsidRPr="003B6CA8" w:rsidRDefault="0029747E" w:rsidP="00283908">
            <w:pPr>
              <w:spacing w:line="259" w:lineRule="auto"/>
              <w:ind w:left="108"/>
              <w:rPr>
                <w:rFonts w:ascii="Arial Narrow" w:hAnsi="Arial Narrow"/>
              </w:rPr>
            </w:pPr>
            <w:r w:rsidRPr="003B6CA8">
              <w:rPr>
                <w:rFonts w:ascii="Arial Narrow" w:hAnsi="Arial Narrow"/>
              </w:rPr>
              <w:t>ISTA accreditation certificate</w:t>
            </w:r>
          </w:p>
        </w:tc>
        <w:tc>
          <w:tcPr>
            <w:tcW w:w="2166" w:type="dxa"/>
            <w:shd w:val="clear" w:color="auto" w:fill="auto"/>
          </w:tcPr>
          <w:p w14:paraId="5EB86EF2" w14:textId="201D89F7" w:rsidR="0029747E" w:rsidRPr="003B6CA8" w:rsidRDefault="0029747E" w:rsidP="00283908">
            <w:pPr>
              <w:spacing w:line="259" w:lineRule="auto"/>
              <w:ind w:left="108"/>
              <w:rPr>
                <w:rFonts w:ascii="Arial Narrow" w:hAnsi="Arial Narrow"/>
              </w:rPr>
            </w:pPr>
            <w:r w:rsidRPr="003B6CA8">
              <w:rPr>
                <w:rFonts w:ascii="Arial Narrow" w:hAnsi="Arial Narrow"/>
              </w:rPr>
              <w:t>Attain ISTA accreditation by 202</w:t>
            </w:r>
            <w:r w:rsidR="00AF06F3">
              <w:rPr>
                <w:rFonts w:ascii="Arial Narrow" w:hAnsi="Arial Narrow"/>
              </w:rPr>
              <w:t>3</w:t>
            </w:r>
          </w:p>
        </w:tc>
        <w:tc>
          <w:tcPr>
            <w:tcW w:w="3790" w:type="dxa"/>
            <w:shd w:val="clear" w:color="auto" w:fill="auto"/>
          </w:tcPr>
          <w:p w14:paraId="6485140D" w14:textId="77777777" w:rsidR="0029747E" w:rsidRPr="003B6CA8" w:rsidRDefault="00EE5F0E" w:rsidP="00D036D1">
            <w:pPr>
              <w:pStyle w:val="NoSpacing"/>
              <w:rPr>
                <w:rFonts w:ascii="Arial Narrow" w:eastAsia="Arial Unicode MS" w:hAnsi="Arial Narrow"/>
                <w:sz w:val="20"/>
                <w:szCs w:val="20"/>
              </w:rPr>
            </w:pPr>
            <w:r w:rsidRPr="003B6CA8">
              <w:rPr>
                <w:rFonts w:ascii="Arial Narrow" w:hAnsi="Arial Narrow" w:cs="Calibri"/>
                <w:bCs/>
                <w:sz w:val="20"/>
                <w:szCs w:val="20"/>
                <w:lang w:val="en-GB"/>
              </w:rPr>
              <w:t xml:space="preserve">An approval was issued for the acquisition of additional lab equipment </w:t>
            </w:r>
            <w:r w:rsidRPr="003B6CA8">
              <w:rPr>
                <w:rFonts w:ascii="Arial Narrow" w:hAnsi="Arial Narrow"/>
                <w:sz w:val="20"/>
                <w:szCs w:val="20"/>
              </w:rPr>
              <w:t>and some laboratory infrastructure adjustments</w:t>
            </w:r>
            <w:r w:rsidRPr="003B6CA8">
              <w:rPr>
                <w:rFonts w:ascii="Arial Narrow" w:hAnsi="Arial Narrow" w:cs="Calibri"/>
                <w:bCs/>
                <w:sz w:val="20"/>
                <w:szCs w:val="20"/>
                <w:lang w:val="en-GB"/>
              </w:rPr>
              <w:t>. A compliance audit was done in the 2</w:t>
            </w:r>
            <w:r w:rsidRPr="003B6CA8">
              <w:rPr>
                <w:rFonts w:ascii="Arial Narrow" w:hAnsi="Arial Narrow" w:cs="Calibri"/>
                <w:bCs/>
                <w:sz w:val="20"/>
                <w:szCs w:val="20"/>
                <w:vertAlign w:val="superscript"/>
                <w:lang w:val="en-GB"/>
              </w:rPr>
              <w:t>nd</w:t>
            </w:r>
            <w:r w:rsidRPr="003B6CA8">
              <w:rPr>
                <w:rFonts w:ascii="Arial Narrow" w:hAnsi="Arial Narrow" w:cs="Calibri"/>
                <w:bCs/>
                <w:sz w:val="20"/>
                <w:szCs w:val="20"/>
                <w:lang w:val="en-GB"/>
              </w:rPr>
              <w:t xml:space="preserve"> quarter by the regulators and gaps identified were addressed. The Company fulfilled KEPHIS authorization requirements and was awarded Certificate of Authorization as Seed Inspection and Testing Entity on the 19th January 2021.</w:t>
            </w:r>
            <w:r w:rsidR="0029747E" w:rsidRPr="003B6CA8">
              <w:rPr>
                <w:rFonts w:ascii="Arial Narrow" w:hAnsi="Arial Narrow"/>
                <w:sz w:val="20"/>
                <w:szCs w:val="20"/>
              </w:rPr>
              <w:t xml:space="preserve"> </w:t>
            </w:r>
          </w:p>
        </w:tc>
      </w:tr>
      <w:tr w:rsidR="00AB1FE1" w:rsidRPr="003B6CA8" w14:paraId="1FB20EEF" w14:textId="77777777" w:rsidTr="00283908">
        <w:trPr>
          <w:trHeight w:val="361"/>
          <w:jc w:val="center"/>
        </w:trPr>
        <w:tc>
          <w:tcPr>
            <w:tcW w:w="1444" w:type="dxa"/>
            <w:vMerge w:val="restart"/>
            <w:shd w:val="clear" w:color="auto" w:fill="auto"/>
          </w:tcPr>
          <w:p w14:paraId="3CFF33F9"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Seed Production</w:t>
            </w:r>
          </w:p>
        </w:tc>
        <w:tc>
          <w:tcPr>
            <w:tcW w:w="1624" w:type="dxa"/>
            <w:vMerge w:val="restart"/>
            <w:shd w:val="clear" w:color="auto" w:fill="auto"/>
          </w:tcPr>
          <w:p w14:paraId="2579A72F"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Optimize seed production to meet 100% of annual planned target </w:t>
            </w:r>
          </w:p>
        </w:tc>
        <w:tc>
          <w:tcPr>
            <w:tcW w:w="1985" w:type="dxa"/>
            <w:shd w:val="clear" w:color="auto" w:fill="auto"/>
          </w:tcPr>
          <w:p w14:paraId="470F73BD" w14:textId="77777777" w:rsidR="0029747E" w:rsidRPr="003B6CA8" w:rsidRDefault="0029747E" w:rsidP="00283908">
            <w:pPr>
              <w:spacing w:after="160" w:line="259" w:lineRule="auto"/>
              <w:rPr>
                <w:rFonts w:ascii="Arial Narrow" w:hAnsi="Arial Narrow"/>
              </w:rPr>
            </w:pPr>
            <w:r w:rsidRPr="003B6CA8">
              <w:rPr>
                <w:rFonts w:ascii="Arial Narrow" w:hAnsi="Arial Narrow"/>
              </w:rPr>
              <w:t>Kilos per unit area</w:t>
            </w:r>
          </w:p>
        </w:tc>
        <w:tc>
          <w:tcPr>
            <w:tcW w:w="2166" w:type="dxa"/>
            <w:shd w:val="clear" w:color="auto" w:fill="auto"/>
          </w:tcPr>
          <w:p w14:paraId="36D8064F" w14:textId="3BE6D2E4" w:rsidR="0029747E" w:rsidRPr="003B6CA8" w:rsidRDefault="0029747E" w:rsidP="00283908">
            <w:pPr>
              <w:spacing w:after="160" w:line="259" w:lineRule="auto"/>
              <w:rPr>
                <w:rFonts w:ascii="Arial Narrow" w:hAnsi="Arial Narrow"/>
              </w:rPr>
            </w:pPr>
            <w:r w:rsidRPr="003B6CA8">
              <w:rPr>
                <w:rFonts w:ascii="Arial Narrow" w:hAnsi="Arial Narrow"/>
              </w:rPr>
              <w:t>Increase yields per unit area by 10% by 202</w:t>
            </w:r>
            <w:r w:rsidR="00162B57">
              <w:rPr>
                <w:rFonts w:ascii="Arial Narrow" w:hAnsi="Arial Narrow"/>
              </w:rPr>
              <w:t>3</w:t>
            </w:r>
          </w:p>
        </w:tc>
        <w:tc>
          <w:tcPr>
            <w:tcW w:w="3790" w:type="dxa"/>
            <w:shd w:val="clear" w:color="auto" w:fill="auto"/>
          </w:tcPr>
          <w:p w14:paraId="1876C6B7" w14:textId="64B2075D" w:rsidR="0029747E" w:rsidRPr="003B6CA8" w:rsidRDefault="00EE5F0E" w:rsidP="00D036D1">
            <w:pPr>
              <w:pStyle w:val="NoSpacing"/>
              <w:rPr>
                <w:rFonts w:ascii="Arial Narrow" w:hAnsi="Arial Narrow"/>
                <w:sz w:val="20"/>
                <w:szCs w:val="20"/>
                <w:highlight w:val="yellow"/>
              </w:rPr>
            </w:pPr>
            <w:r w:rsidRPr="003B6CA8">
              <w:rPr>
                <w:rFonts w:ascii="Arial Narrow" w:hAnsi="Arial Narrow"/>
                <w:sz w:val="20"/>
                <w:szCs w:val="20"/>
              </w:rPr>
              <w:t>In the year 202</w:t>
            </w:r>
            <w:r w:rsidR="00AF06F3">
              <w:rPr>
                <w:rFonts w:ascii="Arial Narrow" w:hAnsi="Arial Narrow"/>
                <w:sz w:val="20"/>
                <w:szCs w:val="20"/>
              </w:rPr>
              <w:t>2</w:t>
            </w:r>
            <w:r w:rsidRPr="003B6CA8">
              <w:rPr>
                <w:rFonts w:ascii="Arial Narrow" w:hAnsi="Arial Narrow"/>
                <w:sz w:val="20"/>
                <w:szCs w:val="20"/>
              </w:rPr>
              <w:t>/202</w:t>
            </w:r>
            <w:r w:rsidR="00AF06F3">
              <w:rPr>
                <w:rFonts w:ascii="Arial Narrow" w:hAnsi="Arial Narrow"/>
                <w:sz w:val="20"/>
                <w:szCs w:val="20"/>
              </w:rPr>
              <w:t>3</w:t>
            </w:r>
            <w:r w:rsidRPr="003B6CA8">
              <w:rPr>
                <w:rFonts w:ascii="Arial Narrow" w:hAnsi="Arial Narrow"/>
                <w:sz w:val="20"/>
                <w:szCs w:val="20"/>
              </w:rPr>
              <w:t xml:space="preserve"> the Company Produced </w:t>
            </w:r>
            <w:r w:rsidRPr="0049012F">
              <w:rPr>
                <w:rFonts w:ascii="Arial Narrow" w:hAnsi="Arial Narrow"/>
                <w:sz w:val="20"/>
                <w:szCs w:val="20"/>
              </w:rPr>
              <w:t>2</w:t>
            </w:r>
            <w:r w:rsidR="0049012F" w:rsidRPr="0049012F">
              <w:rPr>
                <w:rFonts w:ascii="Arial Narrow" w:hAnsi="Arial Narrow"/>
                <w:sz w:val="20"/>
                <w:szCs w:val="20"/>
              </w:rPr>
              <w:t>2.544</w:t>
            </w:r>
            <w:r w:rsidRPr="0049012F">
              <w:rPr>
                <w:rFonts w:ascii="Arial Narrow" w:hAnsi="Arial Narrow"/>
                <w:sz w:val="20"/>
                <w:szCs w:val="20"/>
              </w:rPr>
              <w:t xml:space="preserve">MT </w:t>
            </w:r>
            <w:r w:rsidRPr="003B6CA8">
              <w:rPr>
                <w:rFonts w:ascii="Arial Narrow" w:hAnsi="Arial Narrow"/>
                <w:sz w:val="20"/>
                <w:szCs w:val="20"/>
              </w:rPr>
              <w:t xml:space="preserve">against a target of </w:t>
            </w:r>
            <w:r w:rsidR="000C35AA">
              <w:rPr>
                <w:rFonts w:ascii="Arial Narrow" w:hAnsi="Arial Narrow"/>
                <w:sz w:val="20"/>
                <w:szCs w:val="20"/>
              </w:rPr>
              <w:t>31.43</w:t>
            </w:r>
            <w:r w:rsidRPr="003B6CA8">
              <w:rPr>
                <w:rFonts w:ascii="Arial Narrow" w:hAnsi="Arial Narrow"/>
                <w:sz w:val="20"/>
                <w:szCs w:val="20"/>
              </w:rPr>
              <w:t>MT of maize seed. The average yield per acre was 850 Kilos which is below optimal average of 1,000 Kilos. This was due to bad weather leading to post harvest losses.</w:t>
            </w:r>
          </w:p>
        </w:tc>
      </w:tr>
      <w:tr w:rsidR="00AB1FE1" w:rsidRPr="003B6CA8" w14:paraId="1A2AA113" w14:textId="77777777" w:rsidTr="00283908">
        <w:trPr>
          <w:trHeight w:val="428"/>
          <w:jc w:val="center"/>
        </w:trPr>
        <w:tc>
          <w:tcPr>
            <w:tcW w:w="1444" w:type="dxa"/>
            <w:vMerge/>
            <w:shd w:val="clear" w:color="auto" w:fill="auto"/>
          </w:tcPr>
          <w:p w14:paraId="0CF39FFF"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794DC3D0"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375DFC06" w14:textId="77777777" w:rsidR="0029747E" w:rsidRPr="003B6CA8" w:rsidRDefault="0029747E" w:rsidP="00283908">
            <w:pPr>
              <w:spacing w:line="259" w:lineRule="auto"/>
              <w:rPr>
                <w:rFonts w:ascii="Arial Narrow" w:hAnsi="Arial Narrow"/>
              </w:rPr>
            </w:pPr>
            <w:r w:rsidRPr="003B6CA8">
              <w:rPr>
                <w:rFonts w:ascii="Arial Narrow" w:hAnsi="Arial Narrow"/>
              </w:rPr>
              <w:t>Percentage increase of irrigated seed production area</w:t>
            </w:r>
          </w:p>
        </w:tc>
        <w:tc>
          <w:tcPr>
            <w:tcW w:w="2166" w:type="dxa"/>
            <w:shd w:val="clear" w:color="auto" w:fill="auto"/>
          </w:tcPr>
          <w:p w14:paraId="2B9A3697" w14:textId="2C11FBD7" w:rsidR="0029747E" w:rsidRPr="003B6CA8" w:rsidRDefault="0029747E" w:rsidP="00283908">
            <w:pPr>
              <w:spacing w:line="259" w:lineRule="auto"/>
              <w:ind w:left="108"/>
              <w:rPr>
                <w:rFonts w:ascii="Arial Narrow" w:hAnsi="Arial Narrow"/>
              </w:rPr>
            </w:pPr>
            <w:r w:rsidRPr="003B6CA8">
              <w:rPr>
                <w:rFonts w:ascii="Arial Narrow" w:hAnsi="Arial Narrow"/>
              </w:rPr>
              <w:t>Increase irrigated seed production area by 25% by 202</w:t>
            </w:r>
            <w:r w:rsidR="00AF06F3">
              <w:rPr>
                <w:rFonts w:ascii="Arial Narrow" w:hAnsi="Arial Narrow"/>
              </w:rPr>
              <w:t>3.</w:t>
            </w:r>
          </w:p>
        </w:tc>
        <w:tc>
          <w:tcPr>
            <w:tcW w:w="3790" w:type="dxa"/>
            <w:shd w:val="clear" w:color="auto" w:fill="auto"/>
          </w:tcPr>
          <w:p w14:paraId="562D1279" w14:textId="6DDCEFF1" w:rsidR="0029747E" w:rsidRPr="003B6CA8" w:rsidRDefault="00EE5F0E" w:rsidP="00D036D1">
            <w:pPr>
              <w:pStyle w:val="NoSpacing"/>
              <w:rPr>
                <w:rFonts w:ascii="Arial Narrow" w:hAnsi="Arial Narrow"/>
                <w:sz w:val="20"/>
                <w:szCs w:val="20"/>
              </w:rPr>
            </w:pPr>
            <w:r w:rsidRPr="00304B5E">
              <w:rPr>
                <w:rFonts w:ascii="Arial Narrow" w:hAnsi="Arial Narrow"/>
                <w:sz w:val="20"/>
                <w:szCs w:val="20"/>
              </w:rPr>
              <w:t xml:space="preserve">The Company decreased irrigated seed production area </w:t>
            </w:r>
            <w:r w:rsidR="0049012F" w:rsidRPr="00304B5E">
              <w:rPr>
                <w:rFonts w:ascii="Arial Narrow" w:hAnsi="Arial Narrow"/>
                <w:sz w:val="20"/>
                <w:szCs w:val="20"/>
              </w:rPr>
              <w:t>to</w:t>
            </w:r>
            <w:r w:rsidRPr="00304B5E">
              <w:rPr>
                <w:rFonts w:ascii="Arial Narrow" w:hAnsi="Arial Narrow"/>
                <w:sz w:val="20"/>
                <w:szCs w:val="20"/>
              </w:rPr>
              <w:t xml:space="preserve"> 5,</w:t>
            </w:r>
            <w:r w:rsidR="0049012F" w:rsidRPr="00304B5E">
              <w:rPr>
                <w:rFonts w:ascii="Arial Narrow" w:hAnsi="Arial Narrow"/>
                <w:sz w:val="20"/>
                <w:szCs w:val="20"/>
              </w:rPr>
              <w:t>070</w:t>
            </w:r>
            <w:r w:rsidRPr="00304B5E">
              <w:rPr>
                <w:rFonts w:ascii="Arial Narrow" w:hAnsi="Arial Narrow"/>
                <w:sz w:val="20"/>
                <w:szCs w:val="20"/>
              </w:rPr>
              <w:t xml:space="preserve"> acres in 20</w:t>
            </w:r>
            <w:r w:rsidR="00162B57" w:rsidRPr="00304B5E">
              <w:rPr>
                <w:rFonts w:ascii="Arial Narrow" w:hAnsi="Arial Narrow"/>
                <w:sz w:val="20"/>
                <w:szCs w:val="20"/>
              </w:rPr>
              <w:t>2</w:t>
            </w:r>
            <w:r w:rsidR="0049012F" w:rsidRPr="00304B5E">
              <w:rPr>
                <w:rFonts w:ascii="Arial Narrow" w:hAnsi="Arial Narrow"/>
                <w:sz w:val="20"/>
                <w:szCs w:val="20"/>
              </w:rPr>
              <w:t>2</w:t>
            </w:r>
            <w:r w:rsidRPr="00304B5E">
              <w:rPr>
                <w:rFonts w:ascii="Arial Narrow" w:hAnsi="Arial Narrow"/>
                <w:sz w:val="20"/>
                <w:szCs w:val="20"/>
              </w:rPr>
              <w:t>/2</w:t>
            </w:r>
            <w:r w:rsidR="0049012F" w:rsidRPr="00304B5E">
              <w:rPr>
                <w:rFonts w:ascii="Arial Narrow" w:hAnsi="Arial Narrow"/>
                <w:sz w:val="20"/>
                <w:szCs w:val="20"/>
              </w:rPr>
              <w:t>3</w:t>
            </w:r>
            <w:r w:rsidRPr="00304B5E">
              <w:rPr>
                <w:rFonts w:ascii="Arial Narrow" w:hAnsi="Arial Narrow"/>
                <w:sz w:val="20"/>
                <w:szCs w:val="20"/>
              </w:rPr>
              <w:t xml:space="preserve"> </w:t>
            </w:r>
            <w:r w:rsidR="0049012F" w:rsidRPr="00304B5E">
              <w:rPr>
                <w:rFonts w:ascii="Arial Narrow" w:hAnsi="Arial Narrow"/>
                <w:sz w:val="20"/>
                <w:szCs w:val="20"/>
              </w:rPr>
              <w:t>from</w:t>
            </w:r>
            <w:r w:rsidRPr="00304B5E">
              <w:rPr>
                <w:rFonts w:ascii="Arial Narrow" w:hAnsi="Arial Narrow"/>
                <w:sz w:val="20"/>
                <w:szCs w:val="20"/>
              </w:rPr>
              <w:t xml:space="preserve"> 5,</w:t>
            </w:r>
            <w:r w:rsidR="0049012F" w:rsidRPr="00304B5E">
              <w:rPr>
                <w:rFonts w:ascii="Arial Narrow" w:hAnsi="Arial Narrow"/>
                <w:sz w:val="20"/>
                <w:szCs w:val="20"/>
              </w:rPr>
              <w:t>388</w:t>
            </w:r>
            <w:r w:rsidRPr="00304B5E">
              <w:rPr>
                <w:rFonts w:ascii="Arial Narrow" w:hAnsi="Arial Narrow"/>
                <w:sz w:val="20"/>
                <w:szCs w:val="20"/>
              </w:rPr>
              <w:t xml:space="preserve"> in 202</w:t>
            </w:r>
            <w:r w:rsidR="0049012F" w:rsidRPr="00304B5E">
              <w:rPr>
                <w:rFonts w:ascii="Arial Narrow" w:hAnsi="Arial Narrow"/>
                <w:sz w:val="20"/>
                <w:szCs w:val="20"/>
              </w:rPr>
              <w:t>1</w:t>
            </w:r>
            <w:r w:rsidRPr="00304B5E">
              <w:rPr>
                <w:rFonts w:ascii="Arial Narrow" w:hAnsi="Arial Narrow"/>
                <w:sz w:val="20"/>
                <w:szCs w:val="20"/>
              </w:rPr>
              <w:t>/2</w:t>
            </w:r>
            <w:r w:rsidR="0049012F" w:rsidRPr="00304B5E">
              <w:rPr>
                <w:rFonts w:ascii="Arial Narrow" w:hAnsi="Arial Narrow"/>
                <w:sz w:val="20"/>
                <w:szCs w:val="20"/>
              </w:rPr>
              <w:t>2</w:t>
            </w:r>
            <w:r w:rsidRPr="00304B5E">
              <w:rPr>
                <w:rFonts w:ascii="Arial Narrow" w:hAnsi="Arial Narrow"/>
                <w:sz w:val="20"/>
                <w:szCs w:val="20"/>
              </w:rPr>
              <w:t xml:space="preserve"> due to reduced production area in the Wei </w:t>
            </w:r>
            <w:proofErr w:type="spellStart"/>
            <w:r w:rsidRPr="00304B5E">
              <w:rPr>
                <w:rFonts w:ascii="Arial Narrow" w:hAnsi="Arial Narrow"/>
                <w:sz w:val="20"/>
                <w:szCs w:val="20"/>
              </w:rPr>
              <w:t>wei</w:t>
            </w:r>
            <w:proofErr w:type="spellEnd"/>
            <w:r w:rsidRPr="00304B5E">
              <w:rPr>
                <w:rFonts w:ascii="Arial Narrow" w:hAnsi="Arial Narrow"/>
                <w:sz w:val="20"/>
                <w:szCs w:val="20"/>
              </w:rPr>
              <w:t xml:space="preserve"> irrigation scheme</w:t>
            </w:r>
            <w:r w:rsidRPr="003B6CA8">
              <w:rPr>
                <w:rFonts w:ascii="Arial Narrow" w:hAnsi="Arial Narrow"/>
                <w:sz w:val="20"/>
                <w:szCs w:val="20"/>
              </w:rPr>
              <w:t>.</w:t>
            </w:r>
          </w:p>
        </w:tc>
      </w:tr>
      <w:tr w:rsidR="00AB1FE1" w:rsidRPr="003B6CA8" w14:paraId="5E796197" w14:textId="77777777" w:rsidTr="00283908">
        <w:trPr>
          <w:trHeight w:val="252"/>
          <w:jc w:val="center"/>
        </w:trPr>
        <w:tc>
          <w:tcPr>
            <w:tcW w:w="1444" w:type="dxa"/>
            <w:vMerge/>
            <w:shd w:val="clear" w:color="auto" w:fill="auto"/>
          </w:tcPr>
          <w:p w14:paraId="707205B4"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151C63F"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192F4278" w14:textId="77777777" w:rsidR="0029747E" w:rsidRPr="003B6CA8" w:rsidRDefault="0029747E" w:rsidP="00283908">
            <w:pPr>
              <w:spacing w:line="259" w:lineRule="auto"/>
              <w:rPr>
                <w:rFonts w:ascii="Arial Narrow" w:hAnsi="Arial Narrow"/>
              </w:rPr>
            </w:pPr>
            <w:r w:rsidRPr="003B6CA8">
              <w:rPr>
                <w:rFonts w:ascii="Arial Narrow" w:hAnsi="Arial Narrow"/>
              </w:rPr>
              <w:t xml:space="preserve">No of new </w:t>
            </w:r>
            <w:r w:rsidR="00EC4947" w:rsidRPr="003B6CA8">
              <w:rPr>
                <w:rFonts w:ascii="Arial Narrow" w:hAnsi="Arial Narrow"/>
              </w:rPr>
              <w:t>acreage identified</w:t>
            </w:r>
          </w:p>
        </w:tc>
        <w:tc>
          <w:tcPr>
            <w:tcW w:w="2166" w:type="dxa"/>
            <w:shd w:val="clear" w:color="auto" w:fill="auto"/>
          </w:tcPr>
          <w:p w14:paraId="4515B86E" w14:textId="77777777" w:rsidR="0029747E" w:rsidRPr="003B6CA8" w:rsidRDefault="0029747E" w:rsidP="00283908">
            <w:pPr>
              <w:spacing w:line="259" w:lineRule="auto"/>
              <w:ind w:left="108"/>
              <w:rPr>
                <w:rFonts w:ascii="Arial Narrow" w:hAnsi="Arial Narrow"/>
              </w:rPr>
            </w:pPr>
            <w:r w:rsidRPr="003B6CA8">
              <w:rPr>
                <w:rFonts w:ascii="Arial Narrow" w:hAnsi="Arial Narrow"/>
              </w:rPr>
              <w:t xml:space="preserve">Explore new areas for seed production </w:t>
            </w:r>
          </w:p>
        </w:tc>
        <w:tc>
          <w:tcPr>
            <w:tcW w:w="3790" w:type="dxa"/>
            <w:shd w:val="clear" w:color="auto" w:fill="auto"/>
          </w:tcPr>
          <w:p w14:paraId="6D512EB2" w14:textId="77777777" w:rsidR="0029747E" w:rsidRPr="003B6CA8" w:rsidRDefault="0029747E" w:rsidP="00D036D1">
            <w:pPr>
              <w:pStyle w:val="NoSpacing"/>
              <w:rPr>
                <w:rFonts w:ascii="Arial Narrow" w:hAnsi="Arial Narrow"/>
                <w:sz w:val="20"/>
                <w:szCs w:val="20"/>
                <w:highlight w:val="yellow"/>
              </w:rPr>
            </w:pPr>
            <w:r w:rsidRPr="003B6CA8">
              <w:rPr>
                <w:rFonts w:ascii="Arial Narrow" w:hAnsi="Arial Narrow"/>
                <w:sz w:val="20"/>
                <w:szCs w:val="20"/>
              </w:rPr>
              <w:t xml:space="preserve">Maize seed production commenced within the foreign subsidiaries mainly in Tanzania and Rwanda with </w:t>
            </w:r>
            <w:r w:rsidRPr="00304B5E">
              <w:rPr>
                <w:rFonts w:ascii="Arial Narrow" w:hAnsi="Arial Narrow"/>
                <w:sz w:val="20"/>
                <w:szCs w:val="20"/>
              </w:rPr>
              <w:t xml:space="preserve">support from the mother company. In Tanzania production is done on </w:t>
            </w:r>
            <w:r w:rsidR="00EE5F0E" w:rsidRPr="00304B5E">
              <w:rPr>
                <w:rFonts w:ascii="Arial Narrow" w:hAnsi="Arial Narrow"/>
                <w:sz w:val="20"/>
                <w:szCs w:val="20"/>
              </w:rPr>
              <w:t>1,071</w:t>
            </w:r>
            <w:r w:rsidRPr="00304B5E">
              <w:rPr>
                <w:rFonts w:ascii="Arial Narrow" w:hAnsi="Arial Narrow"/>
                <w:sz w:val="20"/>
                <w:szCs w:val="20"/>
              </w:rPr>
              <w:t xml:space="preserve"> acres and </w:t>
            </w:r>
            <w:r w:rsidR="00EE5F0E" w:rsidRPr="00304B5E">
              <w:rPr>
                <w:rFonts w:ascii="Arial Narrow" w:hAnsi="Arial Narrow"/>
                <w:sz w:val="20"/>
                <w:szCs w:val="20"/>
              </w:rPr>
              <w:t>58</w:t>
            </w:r>
            <w:r w:rsidRPr="00304B5E">
              <w:rPr>
                <w:rFonts w:ascii="Arial Narrow" w:hAnsi="Arial Narrow"/>
                <w:sz w:val="20"/>
                <w:szCs w:val="20"/>
              </w:rPr>
              <w:t xml:space="preserve"> acres in Rwanda.</w:t>
            </w:r>
          </w:p>
        </w:tc>
      </w:tr>
      <w:tr w:rsidR="00AB1FE1" w:rsidRPr="003B6CA8" w14:paraId="19F48EA7" w14:textId="77777777" w:rsidTr="00283908">
        <w:trPr>
          <w:trHeight w:val="487"/>
          <w:jc w:val="center"/>
        </w:trPr>
        <w:tc>
          <w:tcPr>
            <w:tcW w:w="1444" w:type="dxa"/>
            <w:shd w:val="clear" w:color="auto" w:fill="auto"/>
          </w:tcPr>
          <w:p w14:paraId="71A1D2AA" w14:textId="77777777" w:rsidR="0029747E" w:rsidRPr="003B6CA8" w:rsidRDefault="0029747E" w:rsidP="00283908">
            <w:pPr>
              <w:pStyle w:val="ListParagraph"/>
              <w:ind w:left="0"/>
              <w:rPr>
                <w:rFonts w:ascii="Arial Narrow" w:eastAsia="Arial Unicode MS" w:hAnsi="Arial Narrow" w:cs="Arial Unicode MS"/>
                <w:sz w:val="20"/>
                <w:szCs w:val="20"/>
              </w:rPr>
            </w:pPr>
            <w:r w:rsidRPr="003B6CA8">
              <w:rPr>
                <w:rFonts w:ascii="Arial Narrow" w:eastAsia="Arial Unicode MS" w:hAnsi="Arial Narrow" w:cs="Arial Unicode MS"/>
                <w:sz w:val="20"/>
                <w:szCs w:val="20"/>
              </w:rPr>
              <w:t>Quality of seeds.</w:t>
            </w:r>
          </w:p>
          <w:p w14:paraId="681BCAC7" w14:textId="77777777" w:rsidR="0029747E" w:rsidRPr="003B6CA8" w:rsidRDefault="0029747E" w:rsidP="00283908">
            <w:pPr>
              <w:pStyle w:val="NoSpacing"/>
              <w:spacing w:line="276" w:lineRule="auto"/>
              <w:rPr>
                <w:rFonts w:ascii="Arial Narrow" w:hAnsi="Arial Narrow"/>
                <w:sz w:val="20"/>
                <w:szCs w:val="20"/>
              </w:rPr>
            </w:pPr>
          </w:p>
        </w:tc>
        <w:tc>
          <w:tcPr>
            <w:tcW w:w="1624" w:type="dxa"/>
            <w:shd w:val="clear" w:color="auto" w:fill="auto"/>
          </w:tcPr>
          <w:p w14:paraId="0D3F1A6C"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hAnsi="Arial Narrow"/>
                <w:sz w:val="20"/>
                <w:szCs w:val="20"/>
              </w:rPr>
              <w:t>To ensure compliance with Seed Act Cap 326 as well as customer and stakeholder expectations on seed quality.</w:t>
            </w:r>
          </w:p>
        </w:tc>
        <w:tc>
          <w:tcPr>
            <w:tcW w:w="1985" w:type="dxa"/>
            <w:shd w:val="clear" w:color="auto" w:fill="auto"/>
          </w:tcPr>
          <w:p w14:paraId="48E56AD0" w14:textId="77777777" w:rsidR="0029747E" w:rsidRPr="003B6CA8" w:rsidRDefault="0029747E" w:rsidP="00283908">
            <w:pPr>
              <w:pStyle w:val="NormalWeb"/>
              <w:spacing w:line="276" w:lineRule="auto"/>
              <w:rPr>
                <w:rFonts w:ascii="Arial Narrow" w:hAnsi="Arial Narrow"/>
                <w:sz w:val="20"/>
                <w:szCs w:val="20"/>
              </w:rPr>
            </w:pPr>
            <w:r w:rsidRPr="003B6CA8">
              <w:rPr>
                <w:rFonts w:ascii="Arial Narrow" w:hAnsi="Arial Narrow"/>
                <w:sz w:val="20"/>
                <w:szCs w:val="20"/>
              </w:rPr>
              <w:t xml:space="preserve">Reduced number of </w:t>
            </w:r>
            <w:r w:rsidR="00EC4947" w:rsidRPr="003B6CA8">
              <w:rPr>
                <w:rFonts w:ascii="Arial Narrow" w:hAnsi="Arial Narrow"/>
                <w:sz w:val="20"/>
                <w:szCs w:val="20"/>
              </w:rPr>
              <w:t>customers</w:t>
            </w:r>
            <w:r w:rsidRPr="003B6CA8">
              <w:rPr>
                <w:rFonts w:ascii="Arial Narrow" w:hAnsi="Arial Narrow"/>
                <w:sz w:val="20"/>
                <w:szCs w:val="20"/>
              </w:rPr>
              <w:t xml:space="preserve"> complains of seed quality</w:t>
            </w:r>
          </w:p>
        </w:tc>
        <w:tc>
          <w:tcPr>
            <w:tcW w:w="2166" w:type="dxa"/>
            <w:shd w:val="clear" w:color="auto" w:fill="auto"/>
          </w:tcPr>
          <w:p w14:paraId="243F95A4" w14:textId="77777777" w:rsidR="0029747E" w:rsidRPr="003B6CA8" w:rsidRDefault="0029747E" w:rsidP="00283908">
            <w:pPr>
              <w:pStyle w:val="NormalWeb"/>
              <w:spacing w:line="276" w:lineRule="auto"/>
              <w:rPr>
                <w:rFonts w:ascii="Arial Narrow" w:hAnsi="Arial Narrow"/>
                <w:sz w:val="20"/>
                <w:szCs w:val="20"/>
              </w:rPr>
            </w:pPr>
            <w:r w:rsidRPr="003B6CA8">
              <w:rPr>
                <w:rFonts w:ascii="Arial Narrow" w:hAnsi="Arial Narrow"/>
                <w:sz w:val="20"/>
                <w:szCs w:val="20"/>
              </w:rPr>
              <w:t xml:space="preserve"> -Continuously implement and review effectiveness of quality assurance programs to enhance seed quality</w:t>
            </w:r>
          </w:p>
          <w:p w14:paraId="365C7385" w14:textId="77777777" w:rsidR="0029747E" w:rsidRPr="003B6CA8" w:rsidRDefault="0029747E" w:rsidP="00283908">
            <w:pPr>
              <w:pStyle w:val="NormalWeb"/>
              <w:spacing w:line="276" w:lineRule="auto"/>
              <w:rPr>
                <w:rFonts w:ascii="Arial Narrow" w:hAnsi="Arial Narrow"/>
                <w:sz w:val="20"/>
                <w:szCs w:val="20"/>
              </w:rPr>
            </w:pPr>
            <w:r w:rsidRPr="003B6CA8">
              <w:rPr>
                <w:rFonts w:ascii="Arial Narrow" w:hAnsi="Arial Narrow"/>
                <w:sz w:val="20"/>
                <w:szCs w:val="20"/>
              </w:rPr>
              <w:t>-Build capacity to attain ISTA accreditation and be an authorized institution in execution of OECD seed schemes.</w:t>
            </w:r>
          </w:p>
          <w:p w14:paraId="13C87EF9" w14:textId="77777777" w:rsidR="0029747E" w:rsidRPr="003B6CA8" w:rsidRDefault="0029747E" w:rsidP="00283908">
            <w:pPr>
              <w:pStyle w:val="NormalWeb"/>
              <w:spacing w:line="276" w:lineRule="auto"/>
              <w:rPr>
                <w:rFonts w:ascii="Arial Narrow" w:hAnsi="Arial Narrow"/>
                <w:sz w:val="20"/>
                <w:szCs w:val="20"/>
              </w:rPr>
            </w:pPr>
            <w:r w:rsidRPr="003B6CA8">
              <w:rPr>
                <w:rFonts w:ascii="Arial Narrow" w:hAnsi="Arial Narrow"/>
                <w:sz w:val="20"/>
                <w:szCs w:val="20"/>
              </w:rPr>
              <w:t>-Seek for authorization by KEPHIS to carry out delegated seed certification</w:t>
            </w:r>
          </w:p>
        </w:tc>
        <w:tc>
          <w:tcPr>
            <w:tcW w:w="3790" w:type="dxa"/>
            <w:shd w:val="clear" w:color="auto" w:fill="auto"/>
          </w:tcPr>
          <w:p w14:paraId="0DBBDF24" w14:textId="77777777" w:rsidR="0029747E" w:rsidRPr="003B6CA8" w:rsidRDefault="0029747E" w:rsidP="00283908">
            <w:pPr>
              <w:pStyle w:val="NormalWeb"/>
              <w:spacing w:line="276" w:lineRule="auto"/>
              <w:jc w:val="both"/>
              <w:rPr>
                <w:rFonts w:ascii="Arial Narrow" w:hAnsi="Arial Narrow"/>
                <w:sz w:val="20"/>
                <w:szCs w:val="20"/>
              </w:rPr>
            </w:pPr>
            <w:r w:rsidRPr="003B6CA8">
              <w:rPr>
                <w:rFonts w:ascii="Arial Narrow" w:hAnsi="Arial Narrow"/>
                <w:sz w:val="20"/>
                <w:szCs w:val="20"/>
              </w:rPr>
              <w:t>The company has ensured there is effectiveness of quality assurance programs to enhance seed quality hence registering minimal customer complaints.</w:t>
            </w:r>
          </w:p>
          <w:p w14:paraId="7B6C22E5" w14:textId="77777777" w:rsidR="00EE5F0E" w:rsidRPr="003B6CA8" w:rsidRDefault="00EE5F0E" w:rsidP="00283908">
            <w:pPr>
              <w:pStyle w:val="NormalWeb"/>
              <w:spacing w:line="276" w:lineRule="auto"/>
              <w:jc w:val="both"/>
              <w:rPr>
                <w:rFonts w:ascii="Arial Narrow" w:hAnsi="Arial Narrow"/>
                <w:sz w:val="20"/>
                <w:szCs w:val="20"/>
              </w:rPr>
            </w:pPr>
            <w:r w:rsidRPr="003B6CA8">
              <w:rPr>
                <w:rFonts w:ascii="Arial Narrow" w:hAnsi="Arial Narrow"/>
                <w:sz w:val="20"/>
                <w:szCs w:val="20"/>
              </w:rPr>
              <w:t xml:space="preserve">The company attained the ISTA accreditation and KEPHIS Authorization. Training has been done for 12 members of staff from Quality Assurance as Seed inspectors and analysts and who have been </w:t>
            </w:r>
            <w:proofErr w:type="spellStart"/>
            <w:r w:rsidRPr="003B6CA8">
              <w:rPr>
                <w:rFonts w:ascii="Arial Narrow" w:hAnsi="Arial Narrow"/>
                <w:sz w:val="20"/>
                <w:szCs w:val="20"/>
              </w:rPr>
              <w:t>gazetted</w:t>
            </w:r>
            <w:proofErr w:type="spellEnd"/>
            <w:r w:rsidRPr="003B6CA8">
              <w:rPr>
                <w:rFonts w:ascii="Arial Narrow" w:hAnsi="Arial Narrow"/>
                <w:sz w:val="20"/>
                <w:szCs w:val="20"/>
              </w:rPr>
              <w:t>.</w:t>
            </w:r>
          </w:p>
          <w:p w14:paraId="7E839B95" w14:textId="77777777" w:rsidR="0029747E" w:rsidRPr="003B6CA8" w:rsidRDefault="0029747E" w:rsidP="00283908">
            <w:pPr>
              <w:pStyle w:val="NormalWeb"/>
              <w:spacing w:line="276" w:lineRule="auto"/>
              <w:jc w:val="both"/>
              <w:rPr>
                <w:rFonts w:ascii="Arial Narrow" w:hAnsi="Arial Narrow"/>
                <w:sz w:val="20"/>
                <w:szCs w:val="20"/>
              </w:rPr>
            </w:pPr>
          </w:p>
        </w:tc>
      </w:tr>
      <w:tr w:rsidR="00AB1FE1" w:rsidRPr="003B6CA8" w14:paraId="14E56D96" w14:textId="77777777" w:rsidTr="00283908">
        <w:trPr>
          <w:trHeight w:val="252"/>
          <w:jc w:val="center"/>
        </w:trPr>
        <w:tc>
          <w:tcPr>
            <w:tcW w:w="1444" w:type="dxa"/>
            <w:vMerge w:val="restart"/>
            <w:shd w:val="clear" w:color="auto" w:fill="auto"/>
          </w:tcPr>
          <w:p w14:paraId="56116952" w14:textId="77777777" w:rsidR="0029747E" w:rsidRPr="003B6CA8" w:rsidRDefault="0029747E" w:rsidP="00283908">
            <w:pPr>
              <w:pStyle w:val="ListParagraph"/>
              <w:ind w:left="0"/>
              <w:rPr>
                <w:rFonts w:ascii="Arial Narrow" w:eastAsia="Arial Unicode MS" w:hAnsi="Arial Narrow"/>
                <w:bCs/>
                <w:sz w:val="20"/>
                <w:szCs w:val="20"/>
              </w:rPr>
            </w:pPr>
            <w:r w:rsidRPr="003B6CA8">
              <w:rPr>
                <w:rFonts w:ascii="Arial Narrow" w:eastAsia="Arial Unicode MS" w:hAnsi="Arial Narrow" w:cs="Arial Unicode MS"/>
                <w:sz w:val="20"/>
                <w:szCs w:val="20"/>
              </w:rPr>
              <w:lastRenderedPageBreak/>
              <w:t>Productivity of subsidiaries.</w:t>
            </w:r>
          </w:p>
        </w:tc>
        <w:tc>
          <w:tcPr>
            <w:tcW w:w="1624" w:type="dxa"/>
            <w:vMerge w:val="restart"/>
            <w:shd w:val="clear" w:color="auto" w:fill="auto"/>
          </w:tcPr>
          <w:p w14:paraId="750241A8"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bCs/>
                <w:sz w:val="20"/>
                <w:szCs w:val="20"/>
              </w:rPr>
              <w:t>Invest required resources to revitalize subsidiaries</w:t>
            </w:r>
          </w:p>
        </w:tc>
        <w:tc>
          <w:tcPr>
            <w:tcW w:w="1985" w:type="dxa"/>
            <w:shd w:val="clear" w:color="auto" w:fill="auto"/>
          </w:tcPr>
          <w:p w14:paraId="729DC62F" w14:textId="77777777" w:rsidR="0029747E" w:rsidRPr="003B6CA8" w:rsidRDefault="0029747E" w:rsidP="00283908">
            <w:pPr>
              <w:spacing w:line="259" w:lineRule="auto"/>
              <w:ind w:left="108"/>
              <w:rPr>
                <w:rFonts w:ascii="Arial Narrow" w:hAnsi="Arial Narrow"/>
              </w:rPr>
            </w:pPr>
            <w:r w:rsidRPr="003B6CA8">
              <w:rPr>
                <w:rFonts w:ascii="Arial Narrow" w:hAnsi="Arial Narrow"/>
              </w:rPr>
              <w:t>Assessment report</w:t>
            </w:r>
          </w:p>
        </w:tc>
        <w:tc>
          <w:tcPr>
            <w:tcW w:w="2166" w:type="dxa"/>
            <w:shd w:val="clear" w:color="auto" w:fill="auto"/>
          </w:tcPr>
          <w:p w14:paraId="29C8F887" w14:textId="77777777" w:rsidR="0029747E" w:rsidRPr="003B6CA8" w:rsidRDefault="0029747E" w:rsidP="00283908">
            <w:pPr>
              <w:spacing w:line="259" w:lineRule="auto"/>
              <w:ind w:left="108"/>
              <w:rPr>
                <w:rFonts w:ascii="Arial Narrow" w:hAnsi="Arial Narrow"/>
              </w:rPr>
            </w:pPr>
            <w:r w:rsidRPr="003B6CA8">
              <w:rPr>
                <w:rFonts w:ascii="Arial Narrow" w:hAnsi="Arial Narrow"/>
              </w:rPr>
              <w:t>Establish need assessment for subsidiaries requirements</w:t>
            </w:r>
          </w:p>
        </w:tc>
        <w:tc>
          <w:tcPr>
            <w:tcW w:w="3790" w:type="dxa"/>
            <w:shd w:val="clear" w:color="auto" w:fill="auto"/>
          </w:tcPr>
          <w:p w14:paraId="1DF32BD6" w14:textId="2A529DC6" w:rsidR="0029747E" w:rsidRPr="003B6CA8" w:rsidRDefault="0029747E" w:rsidP="00D036D1">
            <w:pPr>
              <w:pStyle w:val="NoSpacing"/>
              <w:rPr>
                <w:rFonts w:ascii="Arial Narrow" w:eastAsia="Arial Unicode MS" w:hAnsi="Arial Narrow" w:cs="Kalinga"/>
                <w:sz w:val="20"/>
                <w:szCs w:val="20"/>
              </w:rPr>
            </w:pPr>
            <w:r w:rsidRPr="003B6CA8">
              <w:rPr>
                <w:rFonts w:ascii="Arial Narrow" w:hAnsi="Arial Narrow"/>
                <w:sz w:val="20"/>
                <w:szCs w:val="20"/>
              </w:rPr>
              <w:t xml:space="preserve">The subsidiaries have developed </w:t>
            </w:r>
            <w:r w:rsidR="00AF06F3" w:rsidRPr="003B6CA8">
              <w:rPr>
                <w:rFonts w:ascii="Arial Narrow" w:hAnsi="Arial Narrow"/>
                <w:sz w:val="20"/>
                <w:szCs w:val="20"/>
              </w:rPr>
              <w:t>five-year</w:t>
            </w:r>
            <w:r w:rsidRPr="003B6CA8">
              <w:rPr>
                <w:rFonts w:ascii="Arial Narrow" w:hAnsi="Arial Narrow"/>
                <w:sz w:val="20"/>
                <w:szCs w:val="20"/>
              </w:rPr>
              <w:t xml:space="preserve"> strategic plans</w:t>
            </w:r>
            <w:r w:rsidRPr="003B6CA8">
              <w:rPr>
                <w:rFonts w:ascii="Arial Narrow" w:eastAsia="Arial Unicode MS" w:hAnsi="Arial Narrow" w:cs="Kalinga"/>
                <w:sz w:val="20"/>
                <w:szCs w:val="20"/>
              </w:rPr>
              <w:t>.</w:t>
            </w:r>
          </w:p>
        </w:tc>
      </w:tr>
      <w:tr w:rsidR="00AB1FE1" w:rsidRPr="003B6CA8" w14:paraId="61E12505" w14:textId="77777777" w:rsidTr="00283908">
        <w:trPr>
          <w:trHeight w:val="252"/>
          <w:jc w:val="center"/>
        </w:trPr>
        <w:tc>
          <w:tcPr>
            <w:tcW w:w="1444" w:type="dxa"/>
            <w:vMerge/>
            <w:shd w:val="clear" w:color="auto" w:fill="auto"/>
          </w:tcPr>
          <w:p w14:paraId="40A9D9DA"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4F17492D"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4B5F1A0A" w14:textId="77777777" w:rsidR="0029747E" w:rsidRPr="003B6CA8" w:rsidRDefault="0029747E" w:rsidP="00283908">
            <w:pPr>
              <w:spacing w:line="259" w:lineRule="auto"/>
              <w:ind w:left="108"/>
              <w:rPr>
                <w:rFonts w:ascii="Arial Narrow" w:hAnsi="Arial Narrow"/>
              </w:rPr>
            </w:pPr>
            <w:r w:rsidRPr="003B6CA8">
              <w:rPr>
                <w:rFonts w:ascii="Arial Narrow" w:hAnsi="Arial Narrow"/>
              </w:rPr>
              <w:t>Kilos produced in host country</w:t>
            </w:r>
          </w:p>
        </w:tc>
        <w:tc>
          <w:tcPr>
            <w:tcW w:w="2166" w:type="dxa"/>
            <w:shd w:val="clear" w:color="auto" w:fill="auto"/>
          </w:tcPr>
          <w:p w14:paraId="1A76D18B" w14:textId="77777777" w:rsidR="0029747E" w:rsidRPr="003B6CA8" w:rsidRDefault="0029747E" w:rsidP="00283908">
            <w:pPr>
              <w:spacing w:line="259" w:lineRule="auto"/>
              <w:ind w:left="108"/>
              <w:rPr>
                <w:rFonts w:ascii="Arial Narrow" w:hAnsi="Arial Narrow"/>
              </w:rPr>
            </w:pPr>
            <w:r w:rsidRPr="003B6CA8">
              <w:rPr>
                <w:rFonts w:ascii="Arial Narrow" w:hAnsi="Arial Narrow"/>
              </w:rPr>
              <w:t>Lease land to do production of seed in host countries</w:t>
            </w:r>
          </w:p>
        </w:tc>
        <w:tc>
          <w:tcPr>
            <w:tcW w:w="3790" w:type="dxa"/>
            <w:shd w:val="clear" w:color="auto" w:fill="auto"/>
          </w:tcPr>
          <w:p w14:paraId="5B518827" w14:textId="77777777" w:rsidR="0029747E" w:rsidRPr="003B6CA8" w:rsidRDefault="0029747E" w:rsidP="00D036D1">
            <w:pPr>
              <w:pStyle w:val="NoSpacing"/>
              <w:rPr>
                <w:rFonts w:ascii="Arial Narrow" w:eastAsia="Arial Unicode MS" w:hAnsi="Arial Narrow"/>
                <w:sz w:val="20"/>
                <w:szCs w:val="20"/>
              </w:rPr>
            </w:pPr>
            <w:r w:rsidRPr="003B6CA8">
              <w:rPr>
                <w:rFonts w:ascii="Arial Narrow" w:hAnsi="Arial Narrow"/>
                <w:sz w:val="20"/>
                <w:szCs w:val="20"/>
              </w:rPr>
              <w:t xml:space="preserve">There is production of seed maize in Tanzania and Rwanda. </w:t>
            </w:r>
            <w:r w:rsidRPr="00304B5E">
              <w:rPr>
                <w:rFonts w:ascii="Arial Narrow" w:hAnsi="Arial Narrow"/>
                <w:sz w:val="20"/>
                <w:szCs w:val="20"/>
              </w:rPr>
              <w:t xml:space="preserve">In Tanzania </w:t>
            </w:r>
            <w:r w:rsidR="00EE5F0E" w:rsidRPr="00304B5E">
              <w:rPr>
                <w:rFonts w:ascii="Arial Narrow" w:hAnsi="Arial Narrow"/>
                <w:sz w:val="20"/>
                <w:szCs w:val="20"/>
              </w:rPr>
              <w:t>1,071</w:t>
            </w:r>
            <w:r w:rsidRPr="00304B5E">
              <w:rPr>
                <w:rFonts w:ascii="Arial Narrow" w:hAnsi="Arial Narrow"/>
                <w:sz w:val="20"/>
                <w:szCs w:val="20"/>
              </w:rPr>
              <w:t xml:space="preserve"> acres was planted with </w:t>
            </w:r>
            <w:r w:rsidR="00EC4947" w:rsidRPr="00304B5E">
              <w:rPr>
                <w:rFonts w:ascii="Arial Narrow" w:hAnsi="Arial Narrow"/>
                <w:sz w:val="20"/>
                <w:szCs w:val="20"/>
              </w:rPr>
              <w:t>estimates</w:t>
            </w:r>
            <w:r w:rsidRPr="00304B5E">
              <w:rPr>
                <w:rFonts w:ascii="Arial Narrow" w:hAnsi="Arial Narrow"/>
                <w:sz w:val="20"/>
                <w:szCs w:val="20"/>
              </w:rPr>
              <w:t xml:space="preserve"> yield of </w:t>
            </w:r>
            <w:r w:rsidR="00EE5F0E" w:rsidRPr="00304B5E">
              <w:rPr>
                <w:rFonts w:ascii="Arial Narrow" w:hAnsi="Arial Narrow"/>
                <w:sz w:val="20"/>
                <w:szCs w:val="20"/>
              </w:rPr>
              <w:t>1,071,000</w:t>
            </w:r>
            <w:r w:rsidRPr="00304B5E">
              <w:rPr>
                <w:rFonts w:ascii="Arial Narrow" w:hAnsi="Arial Narrow"/>
                <w:sz w:val="20"/>
                <w:szCs w:val="20"/>
              </w:rPr>
              <w:t xml:space="preserve"> kilos and in Rwanda </w:t>
            </w:r>
            <w:r w:rsidR="00EE5F0E" w:rsidRPr="00304B5E">
              <w:rPr>
                <w:rFonts w:ascii="Arial Narrow" w:hAnsi="Arial Narrow"/>
                <w:sz w:val="20"/>
                <w:szCs w:val="20"/>
              </w:rPr>
              <w:t>58</w:t>
            </w:r>
            <w:r w:rsidRPr="00304B5E">
              <w:rPr>
                <w:rFonts w:ascii="Arial Narrow" w:hAnsi="Arial Narrow"/>
                <w:sz w:val="20"/>
                <w:szCs w:val="20"/>
              </w:rPr>
              <w:t xml:space="preserve"> acres was planted with an estimated yield of </w:t>
            </w:r>
            <w:r w:rsidR="00EE5F0E" w:rsidRPr="00304B5E">
              <w:rPr>
                <w:rFonts w:ascii="Arial Narrow" w:hAnsi="Arial Narrow"/>
                <w:sz w:val="20"/>
                <w:szCs w:val="20"/>
              </w:rPr>
              <w:t>58,000</w:t>
            </w:r>
            <w:r w:rsidRPr="00304B5E">
              <w:rPr>
                <w:rFonts w:ascii="Arial Narrow" w:hAnsi="Arial Narrow"/>
                <w:sz w:val="20"/>
                <w:szCs w:val="20"/>
              </w:rPr>
              <w:t xml:space="preserve"> kilos.</w:t>
            </w:r>
          </w:p>
        </w:tc>
      </w:tr>
      <w:tr w:rsidR="00AB1FE1" w:rsidRPr="003B6CA8" w14:paraId="67E48925" w14:textId="77777777" w:rsidTr="00283908">
        <w:trPr>
          <w:trHeight w:val="664"/>
          <w:jc w:val="center"/>
        </w:trPr>
        <w:tc>
          <w:tcPr>
            <w:tcW w:w="1444" w:type="dxa"/>
            <w:vMerge/>
            <w:shd w:val="clear" w:color="auto" w:fill="auto"/>
          </w:tcPr>
          <w:p w14:paraId="15561D64"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23B24060"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085C5B73" w14:textId="77777777" w:rsidR="0029747E" w:rsidRPr="003B6CA8" w:rsidRDefault="00EC4947" w:rsidP="00283908">
            <w:pPr>
              <w:spacing w:line="259" w:lineRule="auto"/>
              <w:ind w:left="108"/>
              <w:rPr>
                <w:rFonts w:ascii="Arial Narrow" w:hAnsi="Arial Narrow"/>
              </w:rPr>
            </w:pPr>
            <w:r w:rsidRPr="003B6CA8">
              <w:rPr>
                <w:rFonts w:ascii="Arial Narrow" w:hAnsi="Arial Narrow"/>
              </w:rPr>
              <w:t>Financial report</w:t>
            </w:r>
          </w:p>
        </w:tc>
        <w:tc>
          <w:tcPr>
            <w:tcW w:w="2166" w:type="dxa"/>
            <w:shd w:val="clear" w:color="auto" w:fill="auto"/>
          </w:tcPr>
          <w:p w14:paraId="5A2D0392" w14:textId="77777777" w:rsidR="0029747E" w:rsidRPr="003B6CA8" w:rsidRDefault="0029747E" w:rsidP="00283908">
            <w:pPr>
              <w:spacing w:line="259" w:lineRule="auto"/>
              <w:ind w:left="108"/>
              <w:rPr>
                <w:rFonts w:ascii="Arial Narrow" w:hAnsi="Arial Narrow"/>
              </w:rPr>
            </w:pPr>
            <w:r w:rsidRPr="003B6CA8">
              <w:rPr>
                <w:rFonts w:ascii="Arial Narrow" w:hAnsi="Arial Narrow"/>
              </w:rPr>
              <w:t>Convert subsidiary debt into equity and sell shares to host country</w:t>
            </w:r>
          </w:p>
        </w:tc>
        <w:tc>
          <w:tcPr>
            <w:tcW w:w="3790" w:type="dxa"/>
            <w:shd w:val="clear" w:color="auto" w:fill="auto"/>
          </w:tcPr>
          <w:p w14:paraId="0BEEEC1B" w14:textId="77777777" w:rsidR="0029747E" w:rsidRPr="003B6CA8" w:rsidRDefault="0029747E" w:rsidP="00D036D1">
            <w:pPr>
              <w:pStyle w:val="NoSpacing"/>
              <w:rPr>
                <w:rFonts w:ascii="Arial Narrow" w:eastAsia="Arial Unicode MS" w:hAnsi="Arial Narrow"/>
                <w:sz w:val="20"/>
                <w:szCs w:val="20"/>
              </w:rPr>
            </w:pPr>
            <w:r w:rsidRPr="003B6CA8">
              <w:rPr>
                <w:rFonts w:ascii="Arial Narrow" w:hAnsi="Arial Narrow"/>
                <w:sz w:val="20"/>
                <w:szCs w:val="20"/>
              </w:rPr>
              <w:t>The company has commenced plans to convert subsidiary debt into equity.</w:t>
            </w:r>
          </w:p>
        </w:tc>
      </w:tr>
      <w:tr w:rsidR="00AB1FE1" w:rsidRPr="003B6CA8" w14:paraId="203A3EF4" w14:textId="77777777" w:rsidTr="00283908">
        <w:trPr>
          <w:trHeight w:val="858"/>
          <w:jc w:val="center"/>
        </w:trPr>
        <w:tc>
          <w:tcPr>
            <w:tcW w:w="1444" w:type="dxa"/>
            <w:vMerge w:val="restart"/>
            <w:shd w:val="clear" w:color="auto" w:fill="auto"/>
          </w:tcPr>
          <w:p w14:paraId="456E3944"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cs="Arial Unicode MS"/>
                <w:sz w:val="20"/>
                <w:szCs w:val="20"/>
              </w:rPr>
              <w:t>Governance and Risk management</w:t>
            </w:r>
          </w:p>
        </w:tc>
        <w:tc>
          <w:tcPr>
            <w:tcW w:w="1624" w:type="dxa"/>
            <w:vMerge w:val="restart"/>
            <w:shd w:val="clear" w:color="auto" w:fill="auto"/>
          </w:tcPr>
          <w:p w14:paraId="3097C3F7" w14:textId="77777777" w:rsidR="0029747E" w:rsidRPr="003B6CA8" w:rsidRDefault="0029747E" w:rsidP="00283908">
            <w:pPr>
              <w:pStyle w:val="NoSpacing"/>
              <w:spacing w:line="276" w:lineRule="auto"/>
              <w:rPr>
                <w:rFonts w:ascii="Arial Narrow" w:eastAsia="Arial Unicode MS" w:hAnsi="Arial Narrow"/>
                <w:bCs/>
                <w:sz w:val="20"/>
                <w:szCs w:val="20"/>
              </w:rPr>
            </w:pPr>
            <w:r w:rsidRPr="003B6CA8">
              <w:rPr>
                <w:rFonts w:ascii="Arial Narrow" w:eastAsia="Arial Unicode MS" w:hAnsi="Arial Narrow"/>
                <w:sz w:val="20"/>
                <w:szCs w:val="20"/>
              </w:rPr>
              <w:t>Improve the risk management frame work</w:t>
            </w:r>
          </w:p>
        </w:tc>
        <w:tc>
          <w:tcPr>
            <w:tcW w:w="1985" w:type="dxa"/>
            <w:shd w:val="clear" w:color="auto" w:fill="auto"/>
          </w:tcPr>
          <w:p w14:paraId="4945A18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Risk management policy.</w:t>
            </w:r>
          </w:p>
        </w:tc>
        <w:tc>
          <w:tcPr>
            <w:tcW w:w="2166" w:type="dxa"/>
            <w:shd w:val="clear" w:color="auto" w:fill="auto"/>
          </w:tcPr>
          <w:p w14:paraId="0F52F790"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 and implement a risk management policy.</w:t>
            </w:r>
          </w:p>
        </w:tc>
        <w:tc>
          <w:tcPr>
            <w:tcW w:w="3790" w:type="dxa"/>
            <w:shd w:val="clear" w:color="auto" w:fill="auto"/>
          </w:tcPr>
          <w:p w14:paraId="7CF00D46" w14:textId="77777777" w:rsidR="0029747E" w:rsidRPr="003B6CA8" w:rsidRDefault="0029747E" w:rsidP="00D036D1">
            <w:pPr>
              <w:pStyle w:val="NoSpacing"/>
              <w:rPr>
                <w:rFonts w:ascii="Arial Narrow" w:hAnsi="Arial Narrow"/>
                <w:sz w:val="20"/>
                <w:szCs w:val="20"/>
              </w:rPr>
            </w:pPr>
            <w:r w:rsidRPr="003B6CA8">
              <w:rPr>
                <w:rFonts w:ascii="Arial Narrow" w:hAnsi="Arial Narrow"/>
                <w:sz w:val="20"/>
                <w:szCs w:val="20"/>
              </w:rPr>
              <w:t>The company has developed and is implementing the risk management policy, as well as departmental risk champions who have developed respective risk registers.</w:t>
            </w:r>
          </w:p>
        </w:tc>
      </w:tr>
      <w:tr w:rsidR="00AB1FE1" w:rsidRPr="003B6CA8" w14:paraId="0D74756F" w14:textId="77777777" w:rsidTr="00283908">
        <w:trPr>
          <w:trHeight w:val="327"/>
          <w:jc w:val="center"/>
        </w:trPr>
        <w:tc>
          <w:tcPr>
            <w:tcW w:w="1444" w:type="dxa"/>
            <w:vMerge/>
            <w:shd w:val="clear" w:color="auto" w:fill="auto"/>
          </w:tcPr>
          <w:p w14:paraId="758DC851"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5B4AB5AC"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5C287733"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Company assets status report</w:t>
            </w:r>
          </w:p>
        </w:tc>
        <w:tc>
          <w:tcPr>
            <w:tcW w:w="2166" w:type="dxa"/>
            <w:shd w:val="clear" w:color="auto" w:fill="auto"/>
          </w:tcPr>
          <w:p w14:paraId="1771D910"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Secure company assets</w:t>
            </w:r>
          </w:p>
        </w:tc>
        <w:tc>
          <w:tcPr>
            <w:tcW w:w="3790" w:type="dxa"/>
            <w:shd w:val="clear" w:color="auto" w:fill="auto"/>
          </w:tcPr>
          <w:p w14:paraId="05A1061F" w14:textId="77777777" w:rsidR="0029747E" w:rsidRPr="003B6CA8" w:rsidRDefault="0029747E" w:rsidP="00D036D1">
            <w:pPr>
              <w:pStyle w:val="NoSpacing"/>
              <w:rPr>
                <w:rFonts w:ascii="Arial Narrow" w:hAnsi="Arial Narrow"/>
                <w:sz w:val="20"/>
                <w:szCs w:val="20"/>
              </w:rPr>
            </w:pPr>
            <w:r w:rsidRPr="003B6CA8">
              <w:rPr>
                <w:rFonts w:ascii="Arial Narrow" w:eastAsia="Arial Unicode MS" w:hAnsi="Arial Narrow"/>
                <w:sz w:val="20"/>
                <w:szCs w:val="20"/>
              </w:rPr>
              <w:t>To ensure the safety of property the Company has insured all property and has also installed CCTV cameras in all buildings.</w:t>
            </w:r>
          </w:p>
        </w:tc>
      </w:tr>
      <w:tr w:rsidR="00AB1FE1" w:rsidRPr="003B6CA8" w14:paraId="36255D19" w14:textId="77777777" w:rsidTr="00283908">
        <w:trPr>
          <w:trHeight w:val="252"/>
          <w:jc w:val="center"/>
        </w:trPr>
        <w:tc>
          <w:tcPr>
            <w:tcW w:w="1444" w:type="dxa"/>
            <w:vMerge w:val="restart"/>
            <w:shd w:val="clear" w:color="auto" w:fill="auto"/>
          </w:tcPr>
          <w:p w14:paraId="47C9D03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cs="Arial Unicode MS"/>
                <w:sz w:val="20"/>
                <w:szCs w:val="20"/>
              </w:rPr>
              <w:t>Human Resources Management</w:t>
            </w:r>
          </w:p>
        </w:tc>
        <w:tc>
          <w:tcPr>
            <w:tcW w:w="1624" w:type="dxa"/>
            <w:vMerge w:val="restart"/>
            <w:shd w:val="clear" w:color="auto" w:fill="auto"/>
          </w:tcPr>
          <w:p w14:paraId="24455387"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Attract, retain and develop a competent motivated staff complement</w:t>
            </w:r>
          </w:p>
        </w:tc>
        <w:tc>
          <w:tcPr>
            <w:tcW w:w="1985" w:type="dxa"/>
            <w:shd w:val="clear" w:color="auto" w:fill="auto"/>
          </w:tcPr>
          <w:p w14:paraId="12A2267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Reviewed organization structure</w:t>
            </w:r>
          </w:p>
        </w:tc>
        <w:tc>
          <w:tcPr>
            <w:tcW w:w="2166" w:type="dxa"/>
            <w:shd w:val="clear" w:color="auto" w:fill="auto"/>
          </w:tcPr>
          <w:p w14:paraId="71AA03C2"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 xml:space="preserve">Review and </w:t>
            </w:r>
            <w:r w:rsidR="00EC4947" w:rsidRPr="003B6CA8">
              <w:rPr>
                <w:rFonts w:ascii="Arial Narrow" w:eastAsia="Arial Unicode MS" w:hAnsi="Arial Narrow"/>
                <w:sz w:val="20"/>
                <w:szCs w:val="20"/>
              </w:rPr>
              <w:t>implement</w:t>
            </w:r>
            <w:r w:rsidRPr="003B6CA8">
              <w:rPr>
                <w:rFonts w:ascii="Arial Narrow" w:eastAsia="Arial Unicode MS" w:hAnsi="Arial Narrow"/>
                <w:sz w:val="20"/>
                <w:szCs w:val="20"/>
              </w:rPr>
              <w:t xml:space="preserve"> an organizational structure.</w:t>
            </w:r>
          </w:p>
        </w:tc>
        <w:tc>
          <w:tcPr>
            <w:tcW w:w="3790" w:type="dxa"/>
            <w:shd w:val="clear" w:color="auto" w:fill="auto"/>
          </w:tcPr>
          <w:p w14:paraId="225F1E97"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The company has a reviewed organization structure and implementation is ongoing.</w:t>
            </w:r>
          </w:p>
        </w:tc>
      </w:tr>
      <w:tr w:rsidR="00AB1FE1" w:rsidRPr="003B6CA8" w14:paraId="54A01237" w14:textId="77777777" w:rsidTr="00283908">
        <w:trPr>
          <w:trHeight w:val="252"/>
          <w:jc w:val="center"/>
        </w:trPr>
        <w:tc>
          <w:tcPr>
            <w:tcW w:w="1444" w:type="dxa"/>
            <w:vMerge/>
            <w:shd w:val="clear" w:color="auto" w:fill="auto"/>
          </w:tcPr>
          <w:p w14:paraId="5271648B"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632B07E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04DA2559"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Succession management system</w:t>
            </w:r>
          </w:p>
        </w:tc>
        <w:tc>
          <w:tcPr>
            <w:tcW w:w="2166" w:type="dxa"/>
            <w:shd w:val="clear" w:color="auto" w:fill="auto"/>
          </w:tcPr>
          <w:p w14:paraId="3FD77C4F"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 and implement a Succession management system</w:t>
            </w:r>
          </w:p>
        </w:tc>
        <w:tc>
          <w:tcPr>
            <w:tcW w:w="3790" w:type="dxa"/>
            <w:shd w:val="clear" w:color="auto" w:fill="auto"/>
          </w:tcPr>
          <w:p w14:paraId="48C8A649" w14:textId="3E60CB2C"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The process of developing a Succession Management system has been initiated and will be concluded in 202</w:t>
            </w:r>
            <w:r w:rsidR="00474579">
              <w:rPr>
                <w:rFonts w:ascii="Arial Narrow" w:eastAsia="Arial Unicode MS" w:hAnsi="Arial Narrow"/>
                <w:sz w:val="20"/>
                <w:szCs w:val="20"/>
              </w:rPr>
              <w:t>2</w:t>
            </w:r>
            <w:r w:rsidRPr="003B6CA8">
              <w:rPr>
                <w:rFonts w:ascii="Arial Narrow" w:eastAsia="Arial Unicode MS" w:hAnsi="Arial Narrow"/>
                <w:sz w:val="20"/>
                <w:szCs w:val="20"/>
              </w:rPr>
              <w:t>/2</w:t>
            </w:r>
            <w:r w:rsidR="00474579">
              <w:rPr>
                <w:rFonts w:ascii="Arial Narrow" w:eastAsia="Arial Unicode MS" w:hAnsi="Arial Narrow"/>
                <w:sz w:val="20"/>
                <w:szCs w:val="20"/>
              </w:rPr>
              <w:t>3.</w:t>
            </w:r>
            <w:r w:rsidRPr="003B6CA8">
              <w:rPr>
                <w:rFonts w:ascii="Arial Narrow" w:eastAsia="Arial Unicode MS" w:hAnsi="Arial Narrow"/>
                <w:sz w:val="20"/>
                <w:szCs w:val="20"/>
              </w:rPr>
              <w:t xml:space="preserve"> </w:t>
            </w:r>
          </w:p>
        </w:tc>
      </w:tr>
      <w:tr w:rsidR="00AB1FE1" w:rsidRPr="003B6CA8" w14:paraId="0E669C91" w14:textId="77777777" w:rsidTr="00283908">
        <w:trPr>
          <w:trHeight w:val="252"/>
          <w:jc w:val="center"/>
        </w:trPr>
        <w:tc>
          <w:tcPr>
            <w:tcW w:w="1444" w:type="dxa"/>
            <w:vMerge/>
            <w:shd w:val="clear" w:color="auto" w:fill="auto"/>
          </w:tcPr>
          <w:p w14:paraId="1BE79DB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1F99AE1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65B7E4C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Employee satisfaction index report</w:t>
            </w:r>
          </w:p>
        </w:tc>
        <w:tc>
          <w:tcPr>
            <w:tcW w:w="2166" w:type="dxa"/>
            <w:shd w:val="clear" w:color="auto" w:fill="auto"/>
          </w:tcPr>
          <w:p w14:paraId="5AD0398C"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Enhance employee satisfaction index by 2% annually</w:t>
            </w:r>
          </w:p>
        </w:tc>
        <w:tc>
          <w:tcPr>
            <w:tcW w:w="3790" w:type="dxa"/>
            <w:shd w:val="clear" w:color="auto" w:fill="auto"/>
          </w:tcPr>
          <w:p w14:paraId="013CA3DA" w14:textId="6146668A"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The company commenced the employee satisfaction survey which will be concluded in 202</w:t>
            </w:r>
            <w:r w:rsidR="00474579">
              <w:rPr>
                <w:rFonts w:ascii="Arial Narrow" w:eastAsia="Arial Unicode MS" w:hAnsi="Arial Narrow"/>
                <w:sz w:val="20"/>
                <w:szCs w:val="20"/>
              </w:rPr>
              <w:t>2</w:t>
            </w:r>
            <w:r w:rsidRPr="003B6CA8">
              <w:rPr>
                <w:rFonts w:ascii="Arial Narrow" w:eastAsia="Arial Unicode MS" w:hAnsi="Arial Narrow"/>
                <w:sz w:val="20"/>
                <w:szCs w:val="20"/>
              </w:rPr>
              <w:t>/2</w:t>
            </w:r>
            <w:r w:rsidR="00474579">
              <w:rPr>
                <w:rFonts w:ascii="Arial Narrow" w:eastAsia="Arial Unicode MS" w:hAnsi="Arial Narrow"/>
                <w:sz w:val="20"/>
                <w:szCs w:val="20"/>
              </w:rPr>
              <w:t>3</w:t>
            </w:r>
            <w:r w:rsidRPr="003B6CA8">
              <w:rPr>
                <w:rFonts w:ascii="Arial Narrow" w:eastAsia="Arial Unicode MS" w:hAnsi="Arial Narrow"/>
                <w:sz w:val="20"/>
                <w:szCs w:val="20"/>
              </w:rPr>
              <w:t>.</w:t>
            </w:r>
          </w:p>
        </w:tc>
      </w:tr>
      <w:tr w:rsidR="00AB1FE1" w:rsidRPr="003B6CA8" w14:paraId="74B70753" w14:textId="77777777" w:rsidTr="00283908">
        <w:trPr>
          <w:trHeight w:val="252"/>
          <w:jc w:val="center"/>
        </w:trPr>
        <w:tc>
          <w:tcPr>
            <w:tcW w:w="1444" w:type="dxa"/>
            <w:vMerge/>
            <w:shd w:val="clear" w:color="auto" w:fill="auto"/>
          </w:tcPr>
          <w:p w14:paraId="11912D4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0982265E"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610696C3"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Performance Management system</w:t>
            </w:r>
          </w:p>
        </w:tc>
        <w:tc>
          <w:tcPr>
            <w:tcW w:w="2166" w:type="dxa"/>
            <w:shd w:val="clear" w:color="auto" w:fill="auto"/>
          </w:tcPr>
          <w:p w14:paraId="54D29848"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Enhance the Performance Management system</w:t>
            </w:r>
          </w:p>
        </w:tc>
        <w:tc>
          <w:tcPr>
            <w:tcW w:w="3790" w:type="dxa"/>
            <w:shd w:val="clear" w:color="auto" w:fill="auto"/>
          </w:tcPr>
          <w:p w14:paraId="2E28F7CC"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Top management were trained on Performance management and the company is in the process of reviewing its performance management tools.</w:t>
            </w:r>
          </w:p>
        </w:tc>
      </w:tr>
      <w:tr w:rsidR="00AB1FE1" w:rsidRPr="003B6CA8" w14:paraId="1AA44ECB" w14:textId="77777777" w:rsidTr="00283908">
        <w:trPr>
          <w:trHeight w:val="252"/>
          <w:jc w:val="center"/>
        </w:trPr>
        <w:tc>
          <w:tcPr>
            <w:tcW w:w="1444" w:type="dxa"/>
            <w:vMerge/>
            <w:shd w:val="clear" w:color="auto" w:fill="auto"/>
          </w:tcPr>
          <w:p w14:paraId="2CA10087"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379DFACF"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42ABA0C7"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Reward/ sanction report</w:t>
            </w:r>
          </w:p>
        </w:tc>
        <w:tc>
          <w:tcPr>
            <w:tcW w:w="2166" w:type="dxa"/>
            <w:shd w:val="clear" w:color="auto" w:fill="auto"/>
          </w:tcPr>
          <w:p w14:paraId="4D43DA5E"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Enhance the reward/ sanction and remuneration system</w:t>
            </w:r>
          </w:p>
        </w:tc>
        <w:tc>
          <w:tcPr>
            <w:tcW w:w="3790" w:type="dxa"/>
            <w:shd w:val="clear" w:color="auto" w:fill="auto"/>
          </w:tcPr>
          <w:p w14:paraId="3F1D2D74"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The company has a HR policy which guides on the reward/ sanction and remuneration system. </w:t>
            </w:r>
          </w:p>
          <w:p w14:paraId="5D6584CB"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The company also rewards its members of staff with a bonus pay based on the organizational performance.</w:t>
            </w:r>
          </w:p>
        </w:tc>
      </w:tr>
      <w:tr w:rsidR="00AB1FE1" w:rsidRPr="003B6CA8" w14:paraId="3784F39B" w14:textId="77777777" w:rsidTr="00283908">
        <w:trPr>
          <w:trHeight w:val="252"/>
          <w:jc w:val="center"/>
        </w:trPr>
        <w:tc>
          <w:tcPr>
            <w:tcW w:w="1444" w:type="dxa"/>
            <w:vMerge/>
            <w:shd w:val="clear" w:color="auto" w:fill="auto"/>
          </w:tcPr>
          <w:p w14:paraId="2C6F7C91"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4C0A90B4"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4C5E34EA"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Training Needs Assessment Report</w:t>
            </w:r>
          </w:p>
        </w:tc>
        <w:tc>
          <w:tcPr>
            <w:tcW w:w="2166" w:type="dxa"/>
            <w:shd w:val="clear" w:color="auto" w:fill="auto"/>
          </w:tcPr>
          <w:p w14:paraId="5520C19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Ensure Staff Training and Development</w:t>
            </w:r>
          </w:p>
        </w:tc>
        <w:tc>
          <w:tcPr>
            <w:tcW w:w="3790" w:type="dxa"/>
            <w:shd w:val="clear" w:color="auto" w:fill="auto"/>
          </w:tcPr>
          <w:p w14:paraId="64AF6365"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The company has developed and is implementing the Training Needs Analysis (TNA).</w:t>
            </w:r>
          </w:p>
        </w:tc>
      </w:tr>
      <w:tr w:rsidR="00AB1FE1" w:rsidRPr="003B6CA8" w14:paraId="3CDB0D44" w14:textId="77777777" w:rsidTr="00283908">
        <w:trPr>
          <w:trHeight w:val="252"/>
          <w:jc w:val="center"/>
        </w:trPr>
        <w:tc>
          <w:tcPr>
            <w:tcW w:w="1444" w:type="dxa"/>
            <w:vMerge/>
            <w:shd w:val="clear" w:color="auto" w:fill="auto"/>
          </w:tcPr>
          <w:p w14:paraId="028259F4"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5DC1948B"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666C8D76"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Work environment report</w:t>
            </w:r>
          </w:p>
        </w:tc>
        <w:tc>
          <w:tcPr>
            <w:tcW w:w="2166" w:type="dxa"/>
            <w:shd w:val="clear" w:color="auto" w:fill="auto"/>
          </w:tcPr>
          <w:p w14:paraId="6D7BC719"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Develop and maintain a work environment that stimulates team spirit, passion, engagement and achievement</w:t>
            </w:r>
          </w:p>
        </w:tc>
        <w:tc>
          <w:tcPr>
            <w:tcW w:w="3790" w:type="dxa"/>
            <w:shd w:val="clear" w:color="auto" w:fill="auto"/>
          </w:tcPr>
          <w:p w14:paraId="4092051D"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The company has continued to maintain a work environment that stimulates team spirit, passion, engagement and achievement through departmental team building forums.</w:t>
            </w:r>
          </w:p>
        </w:tc>
      </w:tr>
      <w:tr w:rsidR="00AB1FE1" w:rsidRPr="003B6CA8" w14:paraId="320CFDDF" w14:textId="77777777" w:rsidTr="00283908">
        <w:trPr>
          <w:trHeight w:val="252"/>
          <w:jc w:val="center"/>
        </w:trPr>
        <w:tc>
          <w:tcPr>
            <w:tcW w:w="1444" w:type="dxa"/>
            <w:vMerge w:val="restart"/>
            <w:shd w:val="clear" w:color="auto" w:fill="auto"/>
          </w:tcPr>
          <w:p w14:paraId="3A98BA7A" w14:textId="77777777" w:rsidR="0029747E" w:rsidRPr="003B6CA8" w:rsidRDefault="0029747E" w:rsidP="00D036D1">
            <w:pPr>
              <w:rPr>
                <w:rFonts w:ascii="Arial Narrow" w:eastAsia="Arial Unicode MS" w:hAnsi="Arial Narrow" w:cs="Arial Unicode MS"/>
              </w:rPr>
            </w:pPr>
            <w:r w:rsidRPr="003B6CA8">
              <w:rPr>
                <w:rFonts w:ascii="Arial Narrow" w:eastAsia="Arial Unicode MS" w:hAnsi="Arial Narrow" w:cs="Arial Unicode MS"/>
              </w:rPr>
              <w:t>Financial Sustainability</w:t>
            </w:r>
          </w:p>
          <w:p w14:paraId="1036ACD2"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val="restart"/>
            <w:shd w:val="clear" w:color="auto" w:fill="auto"/>
          </w:tcPr>
          <w:p w14:paraId="1C90A73E"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Improve Profit Before Tax by 20% annually</w:t>
            </w:r>
          </w:p>
        </w:tc>
        <w:tc>
          <w:tcPr>
            <w:tcW w:w="1985" w:type="dxa"/>
            <w:shd w:val="clear" w:color="auto" w:fill="auto"/>
          </w:tcPr>
          <w:p w14:paraId="746CBCC7" w14:textId="77777777" w:rsidR="0029747E" w:rsidRPr="003B6CA8" w:rsidRDefault="0029747E" w:rsidP="00283908">
            <w:pPr>
              <w:spacing w:line="259" w:lineRule="auto"/>
              <w:rPr>
                <w:rFonts w:ascii="Arial Narrow" w:hAnsi="Arial Narrow"/>
              </w:rPr>
            </w:pPr>
            <w:r w:rsidRPr="003B6CA8">
              <w:rPr>
                <w:rFonts w:ascii="Arial Narrow" w:hAnsi="Arial Narrow"/>
              </w:rPr>
              <w:t>Audited Financial Statements</w:t>
            </w:r>
          </w:p>
        </w:tc>
        <w:tc>
          <w:tcPr>
            <w:tcW w:w="2166" w:type="dxa"/>
            <w:shd w:val="clear" w:color="auto" w:fill="auto"/>
          </w:tcPr>
          <w:p w14:paraId="0A931489" w14:textId="77777777" w:rsidR="0029747E" w:rsidRPr="003B6CA8" w:rsidRDefault="0029747E" w:rsidP="00283908">
            <w:pPr>
              <w:spacing w:line="259" w:lineRule="auto"/>
              <w:rPr>
                <w:rFonts w:ascii="Arial Narrow" w:hAnsi="Arial Narrow"/>
              </w:rPr>
            </w:pPr>
            <w:r w:rsidRPr="003B6CA8">
              <w:rPr>
                <w:rFonts w:ascii="Arial Narrow" w:hAnsi="Arial Narrow"/>
              </w:rPr>
              <w:t>Increase gross profit margins by 1% annually</w:t>
            </w:r>
          </w:p>
        </w:tc>
        <w:tc>
          <w:tcPr>
            <w:tcW w:w="3790" w:type="dxa"/>
            <w:shd w:val="clear" w:color="auto" w:fill="auto"/>
          </w:tcPr>
          <w:p w14:paraId="47877129" w14:textId="4992961B"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The Company has put in place strict internal control measure to prevent against losses. It has also negotiated for more favorable trading terms with </w:t>
            </w:r>
            <w:r w:rsidRPr="00304B5E">
              <w:rPr>
                <w:rFonts w:ascii="Arial Narrow" w:eastAsia="Arial Unicode MS" w:hAnsi="Arial Narrow"/>
                <w:sz w:val="20"/>
                <w:szCs w:val="20"/>
              </w:rPr>
              <w:t xml:space="preserve">suppliers. The gross profit margin </w:t>
            </w:r>
            <w:r w:rsidR="002F0999" w:rsidRPr="00304B5E">
              <w:rPr>
                <w:rFonts w:ascii="Arial Narrow" w:eastAsia="Arial Unicode MS" w:hAnsi="Arial Narrow"/>
                <w:sz w:val="20"/>
                <w:szCs w:val="20"/>
              </w:rPr>
              <w:t>declined</w:t>
            </w:r>
            <w:r w:rsidRPr="00304B5E">
              <w:rPr>
                <w:rFonts w:ascii="Arial Narrow" w:eastAsia="Arial Unicode MS" w:hAnsi="Arial Narrow"/>
                <w:sz w:val="20"/>
                <w:szCs w:val="20"/>
              </w:rPr>
              <w:t xml:space="preserve"> from </w:t>
            </w:r>
            <w:proofErr w:type="spellStart"/>
            <w:r w:rsidRPr="00304B5E">
              <w:rPr>
                <w:rFonts w:ascii="Arial Narrow" w:eastAsia="Arial Unicode MS" w:hAnsi="Arial Narrow"/>
                <w:sz w:val="20"/>
                <w:szCs w:val="20"/>
              </w:rPr>
              <w:t>Kshs</w:t>
            </w:r>
            <w:proofErr w:type="spellEnd"/>
            <w:r w:rsidRPr="00304B5E">
              <w:rPr>
                <w:rFonts w:ascii="Arial Narrow" w:eastAsia="Arial Unicode MS" w:hAnsi="Arial Narrow"/>
                <w:sz w:val="20"/>
                <w:szCs w:val="20"/>
              </w:rPr>
              <w:t xml:space="preserve"> </w:t>
            </w:r>
            <w:r w:rsidR="002F0999" w:rsidRPr="00304B5E">
              <w:rPr>
                <w:rFonts w:ascii="Arial Narrow" w:eastAsia="Arial Unicode MS" w:hAnsi="Arial Narrow"/>
                <w:sz w:val="20"/>
                <w:szCs w:val="20"/>
              </w:rPr>
              <w:t>2.2</w:t>
            </w:r>
            <w:r w:rsidRPr="00304B5E">
              <w:rPr>
                <w:rFonts w:ascii="Arial Narrow" w:eastAsia="Arial Unicode MS" w:hAnsi="Arial Narrow"/>
                <w:sz w:val="20"/>
                <w:szCs w:val="20"/>
              </w:rPr>
              <w:t xml:space="preserve"> billion in 20</w:t>
            </w:r>
            <w:r w:rsidR="004A2B29" w:rsidRPr="00304B5E">
              <w:rPr>
                <w:rFonts w:ascii="Arial Narrow" w:eastAsia="Arial Unicode MS" w:hAnsi="Arial Narrow"/>
                <w:sz w:val="20"/>
                <w:szCs w:val="20"/>
              </w:rPr>
              <w:t>2</w:t>
            </w:r>
            <w:r w:rsidR="00474579" w:rsidRPr="00304B5E">
              <w:rPr>
                <w:rFonts w:ascii="Arial Narrow" w:eastAsia="Arial Unicode MS" w:hAnsi="Arial Narrow"/>
                <w:sz w:val="20"/>
                <w:szCs w:val="20"/>
              </w:rPr>
              <w:t>1</w:t>
            </w:r>
            <w:r w:rsidRPr="00304B5E">
              <w:rPr>
                <w:rFonts w:ascii="Arial Narrow" w:eastAsia="Arial Unicode MS" w:hAnsi="Arial Narrow"/>
                <w:sz w:val="20"/>
                <w:szCs w:val="20"/>
              </w:rPr>
              <w:t>/</w:t>
            </w:r>
            <w:r w:rsidR="00033A90" w:rsidRPr="00304B5E">
              <w:rPr>
                <w:rFonts w:ascii="Arial Narrow" w:eastAsia="Arial Unicode MS" w:hAnsi="Arial Narrow"/>
                <w:sz w:val="20"/>
                <w:szCs w:val="20"/>
              </w:rPr>
              <w:t>2</w:t>
            </w:r>
            <w:r w:rsidR="00474579" w:rsidRPr="00304B5E">
              <w:rPr>
                <w:rFonts w:ascii="Arial Narrow" w:eastAsia="Arial Unicode MS" w:hAnsi="Arial Narrow"/>
                <w:sz w:val="20"/>
                <w:szCs w:val="20"/>
              </w:rPr>
              <w:t>2</w:t>
            </w:r>
            <w:r w:rsidRPr="00304B5E">
              <w:rPr>
                <w:rFonts w:ascii="Arial Narrow" w:eastAsia="Arial Unicode MS" w:hAnsi="Arial Narrow"/>
                <w:sz w:val="20"/>
                <w:szCs w:val="20"/>
              </w:rPr>
              <w:t xml:space="preserve"> to </w:t>
            </w:r>
            <w:proofErr w:type="spellStart"/>
            <w:r w:rsidRPr="00304B5E">
              <w:rPr>
                <w:rFonts w:ascii="Arial Narrow" w:eastAsia="Arial Unicode MS" w:hAnsi="Arial Narrow"/>
                <w:sz w:val="20"/>
                <w:szCs w:val="20"/>
              </w:rPr>
              <w:t>Kshs</w:t>
            </w:r>
            <w:proofErr w:type="spellEnd"/>
            <w:r w:rsidRPr="00304B5E">
              <w:rPr>
                <w:rFonts w:ascii="Arial Narrow" w:eastAsia="Arial Unicode MS" w:hAnsi="Arial Narrow"/>
                <w:sz w:val="20"/>
                <w:szCs w:val="20"/>
              </w:rPr>
              <w:t xml:space="preserve"> </w:t>
            </w:r>
            <w:r w:rsidR="00033A90" w:rsidRPr="00304B5E">
              <w:rPr>
                <w:rFonts w:ascii="Arial Narrow" w:eastAsia="Arial Unicode MS" w:hAnsi="Arial Narrow"/>
                <w:sz w:val="20"/>
                <w:szCs w:val="20"/>
              </w:rPr>
              <w:t>2.</w:t>
            </w:r>
            <w:r w:rsidR="002F0999" w:rsidRPr="00304B5E">
              <w:rPr>
                <w:rFonts w:ascii="Arial Narrow" w:eastAsia="Arial Unicode MS" w:hAnsi="Arial Narrow"/>
                <w:sz w:val="20"/>
                <w:szCs w:val="20"/>
              </w:rPr>
              <w:t>0</w:t>
            </w:r>
            <w:r w:rsidRPr="00304B5E">
              <w:rPr>
                <w:rFonts w:ascii="Arial Narrow" w:eastAsia="Arial Unicode MS" w:hAnsi="Arial Narrow"/>
                <w:sz w:val="20"/>
                <w:szCs w:val="20"/>
              </w:rPr>
              <w:t xml:space="preserve"> billion in 20</w:t>
            </w:r>
            <w:r w:rsidR="00033A90" w:rsidRPr="00304B5E">
              <w:rPr>
                <w:rFonts w:ascii="Arial Narrow" w:eastAsia="Arial Unicode MS" w:hAnsi="Arial Narrow"/>
                <w:sz w:val="20"/>
                <w:szCs w:val="20"/>
              </w:rPr>
              <w:t>2</w:t>
            </w:r>
            <w:r w:rsidR="00474579" w:rsidRPr="00304B5E">
              <w:rPr>
                <w:rFonts w:ascii="Arial Narrow" w:eastAsia="Arial Unicode MS" w:hAnsi="Arial Narrow"/>
                <w:sz w:val="20"/>
                <w:szCs w:val="20"/>
              </w:rPr>
              <w:t>2</w:t>
            </w:r>
            <w:r w:rsidRPr="00304B5E">
              <w:rPr>
                <w:rFonts w:ascii="Arial Narrow" w:eastAsia="Arial Unicode MS" w:hAnsi="Arial Narrow"/>
                <w:sz w:val="20"/>
                <w:szCs w:val="20"/>
              </w:rPr>
              <w:t>/2</w:t>
            </w:r>
            <w:r w:rsidR="00474579" w:rsidRPr="00304B5E">
              <w:rPr>
                <w:rFonts w:ascii="Arial Narrow" w:eastAsia="Arial Unicode MS" w:hAnsi="Arial Narrow"/>
                <w:sz w:val="20"/>
                <w:szCs w:val="20"/>
              </w:rPr>
              <w:t>3</w:t>
            </w:r>
            <w:r w:rsidRPr="00304B5E">
              <w:rPr>
                <w:rFonts w:ascii="Arial Narrow" w:eastAsia="Arial Unicode MS" w:hAnsi="Arial Narrow"/>
                <w:sz w:val="20"/>
                <w:szCs w:val="20"/>
              </w:rPr>
              <w:t xml:space="preserve"> translating to a </w:t>
            </w:r>
            <w:r w:rsidR="002F0999" w:rsidRPr="00304B5E">
              <w:rPr>
                <w:rFonts w:ascii="Arial Narrow" w:eastAsia="Arial Unicode MS" w:hAnsi="Arial Narrow"/>
                <w:sz w:val="20"/>
                <w:szCs w:val="20"/>
              </w:rPr>
              <w:t>10</w:t>
            </w:r>
            <w:r w:rsidRPr="00304B5E">
              <w:rPr>
                <w:rFonts w:ascii="Arial Narrow" w:eastAsia="Arial Unicode MS" w:hAnsi="Arial Narrow"/>
                <w:sz w:val="20"/>
                <w:szCs w:val="20"/>
              </w:rPr>
              <w:t xml:space="preserve">% </w:t>
            </w:r>
            <w:r w:rsidR="002F0999" w:rsidRPr="00304B5E">
              <w:rPr>
                <w:rFonts w:ascii="Arial Narrow" w:eastAsia="Arial Unicode MS" w:hAnsi="Arial Narrow"/>
                <w:sz w:val="20"/>
                <w:szCs w:val="20"/>
              </w:rPr>
              <w:t>decline</w:t>
            </w:r>
            <w:r w:rsidRPr="00304B5E">
              <w:rPr>
                <w:rFonts w:ascii="Arial Narrow" w:eastAsia="Arial Unicode MS" w:hAnsi="Arial Narrow"/>
                <w:sz w:val="20"/>
                <w:szCs w:val="20"/>
              </w:rPr>
              <w:t>.</w:t>
            </w:r>
          </w:p>
        </w:tc>
      </w:tr>
      <w:tr w:rsidR="00AB1FE1" w:rsidRPr="003B6CA8" w14:paraId="2176F834" w14:textId="77777777" w:rsidTr="00283908">
        <w:trPr>
          <w:trHeight w:val="294"/>
          <w:jc w:val="center"/>
        </w:trPr>
        <w:tc>
          <w:tcPr>
            <w:tcW w:w="1444" w:type="dxa"/>
            <w:vMerge/>
            <w:shd w:val="clear" w:color="auto" w:fill="auto"/>
          </w:tcPr>
          <w:p w14:paraId="377434E5"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001E09B7"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1B6760C3" w14:textId="77777777" w:rsidR="0029747E" w:rsidRPr="003B6CA8" w:rsidRDefault="0029747E" w:rsidP="00283908">
            <w:pPr>
              <w:spacing w:line="259" w:lineRule="auto"/>
              <w:rPr>
                <w:rFonts w:ascii="Arial Narrow" w:hAnsi="Arial Narrow"/>
              </w:rPr>
            </w:pPr>
            <w:r w:rsidRPr="003B6CA8">
              <w:rPr>
                <w:rFonts w:ascii="Arial Narrow" w:hAnsi="Arial Narrow"/>
              </w:rPr>
              <w:t>Sales reports</w:t>
            </w:r>
          </w:p>
        </w:tc>
        <w:tc>
          <w:tcPr>
            <w:tcW w:w="2166" w:type="dxa"/>
            <w:shd w:val="clear" w:color="auto" w:fill="auto"/>
          </w:tcPr>
          <w:p w14:paraId="67F7E3EB" w14:textId="77777777" w:rsidR="0029747E" w:rsidRPr="003B6CA8" w:rsidRDefault="0029747E" w:rsidP="00283908">
            <w:pPr>
              <w:spacing w:line="259" w:lineRule="auto"/>
              <w:rPr>
                <w:rFonts w:ascii="Arial Narrow" w:hAnsi="Arial Narrow"/>
              </w:rPr>
            </w:pPr>
            <w:r w:rsidRPr="003B6CA8">
              <w:rPr>
                <w:rFonts w:ascii="Arial Narrow" w:hAnsi="Arial Narrow"/>
              </w:rPr>
              <w:t>Attain the Targeted Sales Volume of all Products</w:t>
            </w:r>
          </w:p>
        </w:tc>
        <w:tc>
          <w:tcPr>
            <w:tcW w:w="3790" w:type="dxa"/>
            <w:shd w:val="clear" w:color="auto" w:fill="auto"/>
          </w:tcPr>
          <w:p w14:paraId="2BEF96BF" w14:textId="67889E77" w:rsidR="0029747E" w:rsidRPr="00304B5E" w:rsidRDefault="0029747E" w:rsidP="00283908">
            <w:pPr>
              <w:spacing w:line="259" w:lineRule="auto"/>
              <w:rPr>
                <w:rFonts w:ascii="Arial Narrow" w:hAnsi="Arial Narrow"/>
              </w:rPr>
            </w:pPr>
            <w:r w:rsidRPr="00304B5E">
              <w:rPr>
                <w:rFonts w:ascii="Arial Narrow" w:eastAsia="Arial Unicode MS" w:hAnsi="Arial Narrow"/>
              </w:rPr>
              <w:t xml:space="preserve">The company has always strived to </w:t>
            </w:r>
            <w:r w:rsidRPr="00304B5E">
              <w:rPr>
                <w:rFonts w:ascii="Arial Narrow" w:hAnsi="Arial Narrow"/>
              </w:rPr>
              <w:t xml:space="preserve">attain the Targeted Sales Volume of all Products. In the flagship product </w:t>
            </w:r>
            <w:r w:rsidR="00033A90" w:rsidRPr="00304B5E">
              <w:rPr>
                <w:rFonts w:ascii="Arial Narrow" w:hAnsi="Arial Narrow"/>
              </w:rPr>
              <w:t>maize,</w:t>
            </w:r>
            <w:r w:rsidRPr="00304B5E">
              <w:rPr>
                <w:rFonts w:ascii="Arial Narrow" w:hAnsi="Arial Narrow"/>
              </w:rPr>
              <w:t xml:space="preserve"> it attained a sales volume 2</w:t>
            </w:r>
            <w:r w:rsidR="004B6A7D" w:rsidRPr="00304B5E">
              <w:rPr>
                <w:rFonts w:ascii="Arial Narrow" w:hAnsi="Arial Narrow"/>
              </w:rPr>
              <w:t>5</w:t>
            </w:r>
            <w:r w:rsidR="00BE3C3C" w:rsidRPr="00304B5E">
              <w:rPr>
                <w:rFonts w:ascii="Arial Narrow" w:hAnsi="Arial Narrow"/>
              </w:rPr>
              <w:t>,875</w:t>
            </w:r>
            <w:r w:rsidRPr="00304B5E">
              <w:rPr>
                <w:rFonts w:ascii="Arial Narrow" w:hAnsi="Arial Narrow"/>
              </w:rPr>
              <w:t xml:space="preserve">MT against a target of </w:t>
            </w:r>
            <w:r w:rsidR="00BE3C3C" w:rsidRPr="00304B5E">
              <w:rPr>
                <w:rFonts w:ascii="Arial Narrow" w:hAnsi="Arial Narrow"/>
              </w:rPr>
              <w:t>28</w:t>
            </w:r>
            <w:r w:rsidR="00033A90" w:rsidRPr="00304B5E">
              <w:rPr>
                <w:rFonts w:ascii="Arial Narrow" w:hAnsi="Arial Narrow"/>
              </w:rPr>
              <w:t>,</w:t>
            </w:r>
            <w:r w:rsidRPr="00304B5E">
              <w:rPr>
                <w:rFonts w:ascii="Arial Narrow" w:hAnsi="Arial Narrow"/>
              </w:rPr>
              <w:t>000MT.</w:t>
            </w:r>
          </w:p>
        </w:tc>
      </w:tr>
      <w:tr w:rsidR="00AB1FE1" w:rsidRPr="003B6CA8" w14:paraId="0918AF54" w14:textId="77777777" w:rsidTr="00283908">
        <w:trPr>
          <w:trHeight w:val="412"/>
          <w:jc w:val="center"/>
        </w:trPr>
        <w:tc>
          <w:tcPr>
            <w:tcW w:w="1444" w:type="dxa"/>
            <w:vMerge/>
            <w:shd w:val="clear" w:color="auto" w:fill="auto"/>
          </w:tcPr>
          <w:p w14:paraId="6C1C9C0F"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shd w:val="clear" w:color="auto" w:fill="auto"/>
          </w:tcPr>
          <w:p w14:paraId="209BDBFE"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985" w:type="dxa"/>
            <w:shd w:val="clear" w:color="auto" w:fill="auto"/>
          </w:tcPr>
          <w:p w14:paraId="16537286" w14:textId="77777777" w:rsidR="0029747E" w:rsidRPr="003B6CA8" w:rsidRDefault="0029747E" w:rsidP="00283908">
            <w:pPr>
              <w:spacing w:line="259" w:lineRule="auto"/>
              <w:rPr>
                <w:rFonts w:ascii="Arial Narrow" w:hAnsi="Arial Narrow"/>
              </w:rPr>
            </w:pPr>
            <w:r w:rsidRPr="003B6CA8">
              <w:rPr>
                <w:rFonts w:ascii="Arial Narrow" w:hAnsi="Arial Narrow"/>
              </w:rPr>
              <w:t>Audited Financial Statements</w:t>
            </w:r>
          </w:p>
        </w:tc>
        <w:tc>
          <w:tcPr>
            <w:tcW w:w="2166" w:type="dxa"/>
            <w:shd w:val="clear" w:color="auto" w:fill="auto"/>
          </w:tcPr>
          <w:p w14:paraId="1A5D2A97" w14:textId="77777777" w:rsidR="0029747E" w:rsidRPr="003B6CA8" w:rsidRDefault="0029747E" w:rsidP="00283908">
            <w:pPr>
              <w:spacing w:line="259" w:lineRule="auto"/>
              <w:rPr>
                <w:rFonts w:ascii="Arial Narrow" w:hAnsi="Arial Narrow"/>
              </w:rPr>
            </w:pPr>
            <w:r w:rsidRPr="003B6CA8">
              <w:rPr>
                <w:rFonts w:ascii="Arial Narrow" w:hAnsi="Arial Narrow"/>
              </w:rPr>
              <w:t>Reduce overheads by 1% annually</w:t>
            </w:r>
          </w:p>
        </w:tc>
        <w:tc>
          <w:tcPr>
            <w:tcW w:w="3790" w:type="dxa"/>
            <w:shd w:val="clear" w:color="auto" w:fill="auto"/>
          </w:tcPr>
          <w:p w14:paraId="0337A745" w14:textId="7F91FEBE" w:rsidR="0029747E" w:rsidRPr="00304B5E" w:rsidRDefault="0029747E" w:rsidP="00283908">
            <w:pPr>
              <w:pStyle w:val="NoSpacing"/>
              <w:jc w:val="both"/>
              <w:rPr>
                <w:rFonts w:ascii="Arial Narrow" w:eastAsia="Arial Unicode MS" w:hAnsi="Arial Narrow"/>
                <w:sz w:val="20"/>
                <w:szCs w:val="20"/>
              </w:rPr>
            </w:pPr>
            <w:r w:rsidRPr="00304B5E">
              <w:rPr>
                <w:rFonts w:ascii="Arial Narrow" w:eastAsia="Arial Unicode MS" w:hAnsi="Arial Narrow"/>
                <w:sz w:val="20"/>
                <w:szCs w:val="20"/>
              </w:rPr>
              <w:t>There is reduced electric energy consumption by use of modern electric energy saving equipment. It has also ensured that the Seed maize producer price to selling ratio should not be more than 40%.</w:t>
            </w:r>
            <w:r w:rsidRPr="00304B5E">
              <w:rPr>
                <w:rFonts w:ascii="Arial Narrow" w:hAnsi="Arial Narrow"/>
                <w:sz w:val="20"/>
                <w:szCs w:val="20"/>
              </w:rPr>
              <w:t xml:space="preserve"> It has also worked towards reducing overheads by </w:t>
            </w:r>
            <w:r w:rsidRPr="00304B5E">
              <w:rPr>
                <w:rFonts w:ascii="Arial Narrow" w:hAnsi="Arial Narrow"/>
                <w:sz w:val="20"/>
                <w:szCs w:val="20"/>
              </w:rPr>
              <w:lastRenderedPageBreak/>
              <w:t>outsourcing non-core functions and using internal resources</w:t>
            </w:r>
            <w:r w:rsidR="000C7953" w:rsidRPr="00304B5E">
              <w:rPr>
                <w:rFonts w:ascii="Arial Narrow" w:hAnsi="Arial Narrow"/>
                <w:sz w:val="20"/>
                <w:szCs w:val="20"/>
              </w:rPr>
              <w:t>.</w:t>
            </w:r>
            <w:r w:rsidRPr="00304B5E">
              <w:rPr>
                <w:rFonts w:ascii="Arial Narrow" w:hAnsi="Arial Narrow"/>
                <w:sz w:val="20"/>
                <w:szCs w:val="20"/>
              </w:rPr>
              <w:t xml:space="preserve"> e.g. Training. The overheads </w:t>
            </w:r>
            <w:r w:rsidR="00BE3C3C" w:rsidRPr="00304B5E">
              <w:rPr>
                <w:rFonts w:ascii="Arial Narrow" w:hAnsi="Arial Narrow"/>
                <w:sz w:val="20"/>
                <w:szCs w:val="20"/>
              </w:rPr>
              <w:t>increased from</w:t>
            </w:r>
            <w:r w:rsidRPr="00304B5E">
              <w:rPr>
                <w:rFonts w:ascii="Arial Narrow" w:hAnsi="Arial Narrow"/>
                <w:sz w:val="20"/>
                <w:szCs w:val="20"/>
              </w:rPr>
              <w:t xml:space="preserve"> </w:t>
            </w:r>
            <w:proofErr w:type="spellStart"/>
            <w:r w:rsidRPr="00304B5E">
              <w:rPr>
                <w:rFonts w:ascii="Arial Narrow" w:hAnsi="Arial Narrow"/>
                <w:sz w:val="20"/>
                <w:szCs w:val="20"/>
              </w:rPr>
              <w:t>Kshs</w:t>
            </w:r>
            <w:proofErr w:type="spellEnd"/>
            <w:r w:rsidRPr="00304B5E">
              <w:rPr>
                <w:rFonts w:ascii="Arial Narrow" w:hAnsi="Arial Narrow"/>
                <w:sz w:val="20"/>
                <w:szCs w:val="20"/>
              </w:rPr>
              <w:t xml:space="preserve"> 1.</w:t>
            </w:r>
            <w:r w:rsidR="00BE3C3C" w:rsidRPr="00304B5E">
              <w:rPr>
                <w:rFonts w:ascii="Arial Narrow" w:hAnsi="Arial Narrow"/>
                <w:sz w:val="20"/>
                <w:szCs w:val="20"/>
              </w:rPr>
              <w:t>4</w:t>
            </w:r>
            <w:r w:rsidRPr="00304B5E">
              <w:rPr>
                <w:rFonts w:ascii="Arial Narrow" w:hAnsi="Arial Narrow"/>
                <w:sz w:val="20"/>
                <w:szCs w:val="20"/>
              </w:rPr>
              <w:t xml:space="preserve"> billion in 20</w:t>
            </w:r>
            <w:r w:rsidR="00BE3C3C" w:rsidRPr="00304B5E">
              <w:rPr>
                <w:rFonts w:ascii="Arial Narrow" w:hAnsi="Arial Narrow"/>
                <w:sz w:val="20"/>
                <w:szCs w:val="20"/>
              </w:rPr>
              <w:t>2</w:t>
            </w:r>
            <w:r w:rsidR="00474579" w:rsidRPr="00304B5E">
              <w:rPr>
                <w:rFonts w:ascii="Arial Narrow" w:hAnsi="Arial Narrow"/>
                <w:sz w:val="20"/>
                <w:szCs w:val="20"/>
              </w:rPr>
              <w:t>1</w:t>
            </w:r>
            <w:r w:rsidRPr="00304B5E">
              <w:rPr>
                <w:rFonts w:ascii="Arial Narrow" w:hAnsi="Arial Narrow"/>
                <w:sz w:val="20"/>
                <w:szCs w:val="20"/>
              </w:rPr>
              <w:t>/</w:t>
            </w:r>
            <w:r w:rsidR="00BE3C3C" w:rsidRPr="00304B5E">
              <w:rPr>
                <w:rFonts w:ascii="Arial Narrow" w:hAnsi="Arial Narrow"/>
                <w:sz w:val="20"/>
                <w:szCs w:val="20"/>
              </w:rPr>
              <w:t>2</w:t>
            </w:r>
            <w:r w:rsidR="00474579" w:rsidRPr="00304B5E">
              <w:rPr>
                <w:rFonts w:ascii="Arial Narrow" w:hAnsi="Arial Narrow"/>
                <w:sz w:val="20"/>
                <w:szCs w:val="20"/>
              </w:rPr>
              <w:t>2</w:t>
            </w:r>
            <w:r w:rsidRPr="00304B5E">
              <w:rPr>
                <w:rFonts w:ascii="Arial Narrow" w:hAnsi="Arial Narrow"/>
                <w:sz w:val="20"/>
                <w:szCs w:val="20"/>
              </w:rPr>
              <w:t xml:space="preserve"> to </w:t>
            </w:r>
            <w:proofErr w:type="spellStart"/>
            <w:r w:rsidRPr="00304B5E">
              <w:rPr>
                <w:rFonts w:ascii="Arial Narrow" w:hAnsi="Arial Narrow"/>
                <w:sz w:val="20"/>
                <w:szCs w:val="20"/>
              </w:rPr>
              <w:t>Kshs</w:t>
            </w:r>
            <w:proofErr w:type="spellEnd"/>
            <w:r w:rsidRPr="00304B5E">
              <w:rPr>
                <w:rFonts w:ascii="Arial Narrow" w:hAnsi="Arial Narrow"/>
                <w:sz w:val="20"/>
                <w:szCs w:val="20"/>
              </w:rPr>
              <w:t xml:space="preserve"> 1.</w:t>
            </w:r>
            <w:r w:rsidR="00BE3C3C" w:rsidRPr="00304B5E">
              <w:rPr>
                <w:rFonts w:ascii="Arial Narrow" w:hAnsi="Arial Narrow"/>
                <w:sz w:val="20"/>
                <w:szCs w:val="20"/>
              </w:rPr>
              <w:t>8</w:t>
            </w:r>
            <w:r w:rsidRPr="00304B5E">
              <w:rPr>
                <w:rFonts w:ascii="Arial Narrow" w:hAnsi="Arial Narrow"/>
                <w:sz w:val="20"/>
                <w:szCs w:val="20"/>
              </w:rPr>
              <w:t xml:space="preserve"> billion in 20</w:t>
            </w:r>
            <w:r w:rsidR="00BE3C3C" w:rsidRPr="00304B5E">
              <w:rPr>
                <w:rFonts w:ascii="Arial Narrow" w:hAnsi="Arial Narrow"/>
                <w:sz w:val="20"/>
                <w:szCs w:val="20"/>
              </w:rPr>
              <w:t>2</w:t>
            </w:r>
            <w:r w:rsidR="00474579" w:rsidRPr="00304B5E">
              <w:rPr>
                <w:rFonts w:ascii="Arial Narrow" w:hAnsi="Arial Narrow"/>
                <w:sz w:val="20"/>
                <w:szCs w:val="20"/>
              </w:rPr>
              <w:t>2</w:t>
            </w:r>
            <w:r w:rsidRPr="00304B5E">
              <w:rPr>
                <w:rFonts w:ascii="Arial Narrow" w:hAnsi="Arial Narrow"/>
                <w:sz w:val="20"/>
                <w:szCs w:val="20"/>
              </w:rPr>
              <w:t>/2</w:t>
            </w:r>
            <w:r w:rsidR="00474579" w:rsidRPr="00304B5E">
              <w:rPr>
                <w:rFonts w:ascii="Arial Narrow" w:hAnsi="Arial Narrow"/>
                <w:sz w:val="20"/>
                <w:szCs w:val="20"/>
              </w:rPr>
              <w:t>3</w:t>
            </w:r>
            <w:r w:rsidRPr="00304B5E">
              <w:rPr>
                <w:rFonts w:ascii="Arial Narrow" w:hAnsi="Arial Narrow"/>
                <w:sz w:val="20"/>
                <w:szCs w:val="20"/>
              </w:rPr>
              <w:t xml:space="preserve"> translating to a </w:t>
            </w:r>
            <w:r w:rsidR="00BE3C3C" w:rsidRPr="00304B5E">
              <w:rPr>
                <w:rFonts w:ascii="Arial Narrow" w:hAnsi="Arial Narrow"/>
                <w:sz w:val="20"/>
                <w:szCs w:val="20"/>
              </w:rPr>
              <w:t>22</w:t>
            </w:r>
            <w:r w:rsidRPr="00304B5E">
              <w:rPr>
                <w:rFonts w:ascii="Arial Narrow" w:hAnsi="Arial Narrow"/>
                <w:sz w:val="20"/>
                <w:szCs w:val="20"/>
              </w:rPr>
              <w:t xml:space="preserve">% </w:t>
            </w:r>
            <w:r w:rsidR="00BE3C3C" w:rsidRPr="00304B5E">
              <w:rPr>
                <w:rFonts w:ascii="Arial Narrow" w:hAnsi="Arial Narrow"/>
                <w:sz w:val="20"/>
                <w:szCs w:val="20"/>
              </w:rPr>
              <w:t>increase.</w:t>
            </w:r>
          </w:p>
        </w:tc>
      </w:tr>
      <w:tr w:rsidR="00AB1FE1" w:rsidRPr="003B6CA8" w14:paraId="3DDD2F49" w14:textId="77777777" w:rsidTr="00283908">
        <w:trPr>
          <w:trHeight w:val="252"/>
          <w:jc w:val="center"/>
        </w:trPr>
        <w:tc>
          <w:tcPr>
            <w:tcW w:w="1444" w:type="dxa"/>
            <w:vMerge w:val="restart"/>
            <w:shd w:val="clear" w:color="auto" w:fill="auto"/>
          </w:tcPr>
          <w:p w14:paraId="130AD1E8" w14:textId="77777777" w:rsidR="0029747E" w:rsidRPr="003B6CA8" w:rsidRDefault="0029747E" w:rsidP="00283908">
            <w:pPr>
              <w:pStyle w:val="NoSpacing"/>
              <w:spacing w:line="276" w:lineRule="auto"/>
              <w:rPr>
                <w:rFonts w:ascii="Arial Narrow" w:eastAsia="Arial Unicode MS" w:hAnsi="Arial Narrow"/>
                <w:bCs/>
                <w:sz w:val="20"/>
                <w:szCs w:val="20"/>
              </w:rPr>
            </w:pPr>
            <w:r w:rsidRPr="003B6CA8">
              <w:rPr>
                <w:rFonts w:ascii="Arial Narrow" w:eastAsia="Arial Unicode MS" w:hAnsi="Arial Narrow"/>
                <w:bCs/>
                <w:sz w:val="20"/>
                <w:szCs w:val="20"/>
              </w:rPr>
              <w:t>Marketing Growth</w:t>
            </w:r>
          </w:p>
        </w:tc>
        <w:tc>
          <w:tcPr>
            <w:tcW w:w="1624" w:type="dxa"/>
            <w:vMerge w:val="restart"/>
            <w:shd w:val="clear" w:color="auto" w:fill="auto"/>
          </w:tcPr>
          <w:p w14:paraId="2123781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bCs/>
                <w:sz w:val="20"/>
                <w:szCs w:val="20"/>
              </w:rPr>
              <w:t>Increase sales volume</w:t>
            </w:r>
          </w:p>
        </w:tc>
        <w:tc>
          <w:tcPr>
            <w:tcW w:w="1985" w:type="dxa"/>
            <w:shd w:val="clear" w:color="auto" w:fill="auto"/>
          </w:tcPr>
          <w:p w14:paraId="68C27ACE" w14:textId="77777777" w:rsidR="0029747E" w:rsidRPr="003B6CA8" w:rsidRDefault="0029747E" w:rsidP="00283908">
            <w:pPr>
              <w:spacing w:line="259" w:lineRule="auto"/>
              <w:ind w:left="108"/>
              <w:rPr>
                <w:rFonts w:ascii="Arial Narrow" w:hAnsi="Arial Narrow"/>
              </w:rPr>
            </w:pPr>
            <w:r w:rsidRPr="003B6CA8">
              <w:rPr>
                <w:rFonts w:ascii="Arial Narrow" w:hAnsi="Arial Narrow"/>
              </w:rPr>
              <w:t>Sales volume report and Promotion report.</w:t>
            </w:r>
          </w:p>
        </w:tc>
        <w:tc>
          <w:tcPr>
            <w:tcW w:w="2166" w:type="dxa"/>
            <w:shd w:val="clear" w:color="auto" w:fill="auto"/>
          </w:tcPr>
          <w:p w14:paraId="07EE29BD" w14:textId="77777777" w:rsidR="0029747E" w:rsidRPr="003B6CA8" w:rsidRDefault="0029747E" w:rsidP="00283908">
            <w:pPr>
              <w:spacing w:line="259" w:lineRule="auto"/>
              <w:ind w:left="108"/>
              <w:rPr>
                <w:rFonts w:ascii="Arial Narrow" w:hAnsi="Arial Narrow"/>
              </w:rPr>
            </w:pPr>
            <w:r w:rsidRPr="003B6CA8">
              <w:rPr>
                <w:rFonts w:ascii="Arial Narrow" w:hAnsi="Arial Narrow"/>
              </w:rPr>
              <w:t>Carry out aggressive marketing research in all regional markets</w:t>
            </w:r>
          </w:p>
        </w:tc>
        <w:tc>
          <w:tcPr>
            <w:tcW w:w="3790" w:type="dxa"/>
            <w:shd w:val="clear" w:color="auto" w:fill="auto"/>
          </w:tcPr>
          <w:p w14:paraId="56C3DAE0" w14:textId="77777777" w:rsidR="0029747E" w:rsidRPr="00304B5E" w:rsidRDefault="0029747E" w:rsidP="00D036D1">
            <w:pPr>
              <w:pStyle w:val="NoSpacing"/>
              <w:rPr>
                <w:rFonts w:ascii="Arial Narrow" w:eastAsia="Arial Unicode MS" w:hAnsi="Arial Narrow" w:cs="Kalinga"/>
                <w:sz w:val="20"/>
                <w:szCs w:val="20"/>
              </w:rPr>
            </w:pPr>
            <w:r w:rsidRPr="003B6CA8">
              <w:rPr>
                <w:rFonts w:ascii="Arial Narrow" w:eastAsia="Arial Unicode MS" w:hAnsi="Arial Narrow"/>
                <w:sz w:val="20"/>
                <w:szCs w:val="20"/>
              </w:rPr>
              <w:t xml:space="preserve">The Company achieved a sales volume of </w:t>
            </w:r>
            <w:r w:rsidRPr="00304B5E">
              <w:rPr>
                <w:rFonts w:ascii="Arial Narrow" w:eastAsia="Arial Unicode MS" w:hAnsi="Arial Narrow"/>
                <w:sz w:val="20"/>
                <w:szCs w:val="20"/>
              </w:rPr>
              <w:t>2</w:t>
            </w:r>
            <w:r w:rsidR="000F2843" w:rsidRPr="00304B5E">
              <w:rPr>
                <w:rFonts w:ascii="Arial Narrow" w:eastAsia="Arial Unicode MS" w:hAnsi="Arial Narrow"/>
                <w:sz w:val="20"/>
                <w:szCs w:val="20"/>
              </w:rPr>
              <w:t>7,171</w:t>
            </w:r>
            <w:r w:rsidRPr="00304B5E">
              <w:rPr>
                <w:rFonts w:ascii="Arial Narrow" w:eastAsia="Arial Unicode MS" w:hAnsi="Arial Narrow"/>
                <w:sz w:val="20"/>
                <w:szCs w:val="20"/>
              </w:rPr>
              <w:t xml:space="preserve"> MT of its flagship product maize against a target of 28,000 MT translating to 9</w:t>
            </w:r>
            <w:r w:rsidR="000F2843" w:rsidRPr="00304B5E">
              <w:rPr>
                <w:rFonts w:ascii="Arial Narrow" w:eastAsia="Arial Unicode MS" w:hAnsi="Arial Narrow"/>
                <w:sz w:val="20"/>
                <w:szCs w:val="20"/>
              </w:rPr>
              <w:t>7</w:t>
            </w:r>
            <w:r w:rsidRPr="00304B5E">
              <w:rPr>
                <w:rFonts w:ascii="Arial Narrow" w:eastAsia="Arial Unicode MS" w:hAnsi="Arial Narrow"/>
                <w:sz w:val="20"/>
                <w:szCs w:val="20"/>
              </w:rPr>
              <w:t>% achievement.</w:t>
            </w:r>
          </w:p>
          <w:p w14:paraId="32B0AB74" w14:textId="77777777" w:rsidR="0029747E" w:rsidRPr="00304B5E" w:rsidRDefault="0029747E" w:rsidP="00D036D1">
            <w:pPr>
              <w:pStyle w:val="NoSpacing"/>
              <w:rPr>
                <w:rFonts w:ascii="Arial Narrow" w:eastAsia="Arial Unicode MS" w:hAnsi="Arial Narrow" w:cs="Kalinga"/>
                <w:sz w:val="20"/>
                <w:szCs w:val="20"/>
              </w:rPr>
            </w:pPr>
            <w:r w:rsidRPr="00304B5E">
              <w:rPr>
                <w:rFonts w:ascii="Arial Narrow" w:eastAsia="Arial Unicode MS" w:hAnsi="Arial Narrow" w:cs="Kalinga"/>
                <w:sz w:val="20"/>
                <w:szCs w:val="20"/>
              </w:rPr>
              <w:t>To attain the sales volumes in the subsequent years, the marketing team has done market segmentation and assigned targets to its outlets to step up visibility and sales. It has also intensified planned product promotion activities.</w:t>
            </w:r>
          </w:p>
          <w:p w14:paraId="3EAE4015" w14:textId="77777777" w:rsidR="0029747E" w:rsidRPr="003B6CA8" w:rsidRDefault="0029747E" w:rsidP="00D036D1">
            <w:pPr>
              <w:pStyle w:val="NoSpacing"/>
              <w:rPr>
                <w:rFonts w:ascii="Arial Narrow" w:eastAsia="Arial Unicode MS" w:hAnsi="Arial Narrow" w:cs="Kalinga"/>
                <w:sz w:val="20"/>
                <w:szCs w:val="20"/>
              </w:rPr>
            </w:pPr>
            <w:r w:rsidRPr="00304B5E">
              <w:rPr>
                <w:rFonts w:ascii="Arial Narrow" w:eastAsia="Arial Unicode MS" w:hAnsi="Arial Narrow"/>
                <w:sz w:val="20"/>
                <w:szCs w:val="20"/>
              </w:rPr>
              <w:t>There is synchronized Production, Processing and marketing demand to ensure product availability.</w:t>
            </w:r>
          </w:p>
        </w:tc>
      </w:tr>
      <w:tr w:rsidR="00AB1FE1" w:rsidRPr="003B6CA8" w14:paraId="39D599C1" w14:textId="77777777" w:rsidTr="00283908">
        <w:trPr>
          <w:trHeight w:val="252"/>
          <w:jc w:val="center"/>
        </w:trPr>
        <w:tc>
          <w:tcPr>
            <w:tcW w:w="1444" w:type="dxa"/>
            <w:vMerge/>
            <w:shd w:val="clear" w:color="auto" w:fill="auto"/>
          </w:tcPr>
          <w:p w14:paraId="696BCC33"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6785A1B5"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0C998D26" w14:textId="77777777" w:rsidR="0029747E" w:rsidRPr="003B6CA8" w:rsidRDefault="0029747E" w:rsidP="00283908">
            <w:pPr>
              <w:spacing w:line="259" w:lineRule="auto"/>
              <w:ind w:left="108"/>
              <w:jc w:val="both"/>
              <w:rPr>
                <w:rFonts w:ascii="Arial Narrow" w:hAnsi="Arial Narrow"/>
              </w:rPr>
            </w:pPr>
            <w:r w:rsidRPr="003B6CA8">
              <w:rPr>
                <w:rFonts w:ascii="Arial Narrow" w:hAnsi="Arial Narrow"/>
              </w:rPr>
              <w:t>Export report</w:t>
            </w:r>
          </w:p>
        </w:tc>
        <w:tc>
          <w:tcPr>
            <w:tcW w:w="2166" w:type="dxa"/>
            <w:shd w:val="clear" w:color="auto" w:fill="auto"/>
          </w:tcPr>
          <w:p w14:paraId="79C8AFF6" w14:textId="77777777" w:rsidR="0029747E" w:rsidRPr="003B6CA8" w:rsidRDefault="0029747E" w:rsidP="00283908">
            <w:pPr>
              <w:spacing w:line="259" w:lineRule="auto"/>
              <w:ind w:left="108"/>
              <w:jc w:val="both"/>
              <w:rPr>
                <w:rFonts w:ascii="Arial Narrow" w:hAnsi="Arial Narrow"/>
              </w:rPr>
            </w:pPr>
            <w:r w:rsidRPr="003B6CA8">
              <w:rPr>
                <w:rFonts w:ascii="Arial Narrow" w:hAnsi="Arial Narrow"/>
              </w:rPr>
              <w:t xml:space="preserve">Timely Supply of the required quantities of seed to all subsidiaries </w:t>
            </w:r>
          </w:p>
        </w:tc>
        <w:tc>
          <w:tcPr>
            <w:tcW w:w="3790" w:type="dxa"/>
            <w:shd w:val="clear" w:color="auto" w:fill="auto"/>
          </w:tcPr>
          <w:p w14:paraId="2313634F" w14:textId="77777777" w:rsidR="0029747E" w:rsidRPr="003B6CA8" w:rsidRDefault="0029747E" w:rsidP="00D036D1">
            <w:pPr>
              <w:pStyle w:val="NoSpacing"/>
              <w:rPr>
                <w:rFonts w:ascii="Arial Narrow" w:eastAsia="Arial Unicode MS" w:hAnsi="Arial Narrow" w:cs="Kalinga"/>
                <w:sz w:val="20"/>
                <w:szCs w:val="20"/>
              </w:rPr>
            </w:pPr>
            <w:r w:rsidRPr="003B6CA8">
              <w:rPr>
                <w:rFonts w:ascii="Arial Narrow" w:eastAsia="Arial Unicode MS" w:hAnsi="Arial Narrow" w:cs="Kalinga"/>
                <w:sz w:val="20"/>
                <w:szCs w:val="20"/>
              </w:rPr>
              <w:t xml:space="preserve">The Company has continued to support its subsidies in Uganda and Tanzania and its sales outlet in Rwanda through </w:t>
            </w:r>
            <w:r w:rsidRPr="003B6CA8">
              <w:rPr>
                <w:rFonts w:ascii="Arial Narrow" w:hAnsi="Arial Narrow"/>
                <w:sz w:val="20"/>
                <w:szCs w:val="20"/>
              </w:rPr>
              <w:t>timely Supply of the required quantities of seed.</w:t>
            </w:r>
          </w:p>
        </w:tc>
      </w:tr>
      <w:tr w:rsidR="00AB1FE1" w:rsidRPr="003B6CA8" w14:paraId="7598684D" w14:textId="77777777" w:rsidTr="00283908">
        <w:trPr>
          <w:trHeight w:val="252"/>
          <w:jc w:val="center"/>
        </w:trPr>
        <w:tc>
          <w:tcPr>
            <w:tcW w:w="1444" w:type="dxa"/>
            <w:vMerge/>
            <w:shd w:val="clear" w:color="auto" w:fill="auto"/>
          </w:tcPr>
          <w:p w14:paraId="5278429A"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6A9FDE57"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1221ABFD" w14:textId="77777777" w:rsidR="0029747E" w:rsidRPr="003B6CA8" w:rsidRDefault="0029747E" w:rsidP="00283908">
            <w:pPr>
              <w:spacing w:line="259" w:lineRule="auto"/>
              <w:ind w:left="108"/>
              <w:rPr>
                <w:rFonts w:ascii="Arial Narrow" w:hAnsi="Arial Narrow"/>
              </w:rPr>
            </w:pPr>
            <w:r w:rsidRPr="003B6CA8">
              <w:rPr>
                <w:rFonts w:ascii="Arial Narrow" w:hAnsi="Arial Narrow"/>
              </w:rPr>
              <w:t>Sales Volume report</w:t>
            </w:r>
          </w:p>
        </w:tc>
        <w:tc>
          <w:tcPr>
            <w:tcW w:w="2166" w:type="dxa"/>
            <w:shd w:val="clear" w:color="auto" w:fill="auto"/>
          </w:tcPr>
          <w:p w14:paraId="30CFD078" w14:textId="77777777" w:rsidR="0029747E" w:rsidRPr="003B6CA8" w:rsidRDefault="0029747E" w:rsidP="00283908">
            <w:pPr>
              <w:spacing w:line="259" w:lineRule="auto"/>
              <w:ind w:left="108"/>
              <w:rPr>
                <w:rFonts w:ascii="Arial Narrow" w:hAnsi="Arial Narrow"/>
              </w:rPr>
            </w:pPr>
            <w:r w:rsidRPr="003B6CA8">
              <w:rPr>
                <w:rFonts w:ascii="Arial Narrow" w:hAnsi="Arial Narrow"/>
              </w:rPr>
              <w:t>Product diversification i.e. Sale of complementary products</w:t>
            </w:r>
          </w:p>
        </w:tc>
        <w:tc>
          <w:tcPr>
            <w:tcW w:w="3790" w:type="dxa"/>
            <w:shd w:val="clear" w:color="auto" w:fill="auto"/>
          </w:tcPr>
          <w:p w14:paraId="2F7D50FB" w14:textId="77777777" w:rsidR="0029747E" w:rsidRPr="003B6CA8" w:rsidRDefault="0029747E" w:rsidP="00283908">
            <w:pPr>
              <w:spacing w:line="259" w:lineRule="auto"/>
              <w:rPr>
                <w:rFonts w:ascii="Arial Narrow" w:hAnsi="Arial Narrow"/>
              </w:rPr>
            </w:pPr>
            <w:r w:rsidRPr="003B6CA8">
              <w:rPr>
                <w:rFonts w:ascii="Arial Narrow" w:hAnsi="Arial Narrow"/>
              </w:rPr>
              <w:t>The company is in the process of partnering with suppliers of complementary products e.g. fertilizers and herbicides.</w:t>
            </w:r>
          </w:p>
        </w:tc>
      </w:tr>
      <w:tr w:rsidR="00AB1FE1" w:rsidRPr="003B6CA8" w14:paraId="679BA8B4" w14:textId="77777777" w:rsidTr="00283908">
        <w:trPr>
          <w:trHeight w:val="252"/>
          <w:jc w:val="center"/>
        </w:trPr>
        <w:tc>
          <w:tcPr>
            <w:tcW w:w="1444" w:type="dxa"/>
            <w:vMerge/>
            <w:shd w:val="clear" w:color="auto" w:fill="auto"/>
          </w:tcPr>
          <w:p w14:paraId="72E637DF"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04FA676B"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155E1BA9" w14:textId="77777777" w:rsidR="0029747E" w:rsidRPr="003B6CA8" w:rsidRDefault="0029747E" w:rsidP="00283908">
            <w:pPr>
              <w:spacing w:line="259" w:lineRule="auto"/>
              <w:ind w:left="108"/>
              <w:rPr>
                <w:rFonts w:ascii="Arial Narrow" w:hAnsi="Arial Narrow"/>
              </w:rPr>
            </w:pPr>
            <w:r w:rsidRPr="003B6CA8">
              <w:rPr>
                <w:rFonts w:ascii="Arial Narrow" w:hAnsi="Arial Narrow"/>
              </w:rPr>
              <w:t>Feedback and Market audit report.</w:t>
            </w:r>
          </w:p>
        </w:tc>
        <w:tc>
          <w:tcPr>
            <w:tcW w:w="2166" w:type="dxa"/>
            <w:shd w:val="clear" w:color="auto" w:fill="auto"/>
          </w:tcPr>
          <w:p w14:paraId="5657E72D" w14:textId="77777777" w:rsidR="0029747E" w:rsidRPr="003B6CA8" w:rsidRDefault="0029747E" w:rsidP="00283908">
            <w:pPr>
              <w:spacing w:line="259" w:lineRule="auto"/>
              <w:ind w:left="108"/>
              <w:rPr>
                <w:rFonts w:ascii="Arial Narrow" w:hAnsi="Arial Narrow"/>
              </w:rPr>
            </w:pPr>
            <w:r w:rsidRPr="003B6CA8">
              <w:rPr>
                <w:rFonts w:ascii="Arial Narrow" w:hAnsi="Arial Narrow"/>
              </w:rPr>
              <w:t xml:space="preserve">Market 4 established seed varieties per eco zone </w:t>
            </w:r>
          </w:p>
        </w:tc>
        <w:tc>
          <w:tcPr>
            <w:tcW w:w="3790" w:type="dxa"/>
            <w:shd w:val="clear" w:color="auto" w:fill="auto"/>
          </w:tcPr>
          <w:p w14:paraId="054C9FD0" w14:textId="6524A0FA" w:rsidR="0029747E" w:rsidRPr="003B6CA8" w:rsidRDefault="0029747E" w:rsidP="00283908">
            <w:pPr>
              <w:spacing w:line="259" w:lineRule="auto"/>
              <w:rPr>
                <w:rFonts w:ascii="Arial Narrow" w:hAnsi="Arial Narrow"/>
              </w:rPr>
            </w:pPr>
            <w:r w:rsidRPr="003B6CA8">
              <w:rPr>
                <w:rFonts w:ascii="Arial Narrow" w:hAnsi="Arial Narrow"/>
              </w:rPr>
              <w:t>The company is in the process of conducting a market survey in 202</w:t>
            </w:r>
            <w:r w:rsidR="00E70D34">
              <w:rPr>
                <w:rFonts w:ascii="Arial Narrow" w:hAnsi="Arial Narrow"/>
              </w:rPr>
              <w:t>2</w:t>
            </w:r>
            <w:r w:rsidRPr="003B6CA8">
              <w:rPr>
                <w:rFonts w:ascii="Arial Narrow" w:hAnsi="Arial Narrow"/>
              </w:rPr>
              <w:t>/2</w:t>
            </w:r>
            <w:r w:rsidR="00E70D34">
              <w:rPr>
                <w:rFonts w:ascii="Arial Narrow" w:hAnsi="Arial Narrow"/>
              </w:rPr>
              <w:t>3</w:t>
            </w:r>
            <w:r w:rsidRPr="003B6CA8">
              <w:rPr>
                <w:rFonts w:ascii="Arial Narrow" w:hAnsi="Arial Narrow"/>
              </w:rPr>
              <w:t>.</w:t>
            </w:r>
          </w:p>
        </w:tc>
      </w:tr>
      <w:tr w:rsidR="00AB1FE1" w:rsidRPr="003B6CA8" w14:paraId="2F16C8F8" w14:textId="77777777" w:rsidTr="00283908">
        <w:trPr>
          <w:trHeight w:val="1296"/>
          <w:jc w:val="center"/>
        </w:trPr>
        <w:tc>
          <w:tcPr>
            <w:tcW w:w="1444" w:type="dxa"/>
            <w:vMerge/>
            <w:shd w:val="clear" w:color="auto" w:fill="auto"/>
          </w:tcPr>
          <w:p w14:paraId="59A3FFCB"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0398F900"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1E9517D8" w14:textId="77777777" w:rsidR="0029747E" w:rsidRPr="003B6CA8" w:rsidRDefault="0029747E" w:rsidP="00283908">
            <w:pPr>
              <w:spacing w:line="259" w:lineRule="auto"/>
              <w:ind w:left="108"/>
              <w:rPr>
                <w:rFonts w:ascii="Arial Narrow" w:hAnsi="Arial Narrow"/>
              </w:rPr>
            </w:pPr>
            <w:r w:rsidRPr="003B6CA8">
              <w:rPr>
                <w:rFonts w:ascii="Arial Narrow" w:hAnsi="Arial Narrow"/>
              </w:rPr>
              <w:t>Sales Volume report</w:t>
            </w:r>
          </w:p>
        </w:tc>
        <w:tc>
          <w:tcPr>
            <w:tcW w:w="2166" w:type="dxa"/>
            <w:shd w:val="clear" w:color="auto" w:fill="auto"/>
          </w:tcPr>
          <w:p w14:paraId="58C07EB4" w14:textId="77777777" w:rsidR="0029747E" w:rsidRPr="003B6CA8" w:rsidRDefault="0029747E" w:rsidP="00283908">
            <w:pPr>
              <w:spacing w:line="259" w:lineRule="auto"/>
              <w:ind w:left="108"/>
              <w:rPr>
                <w:rFonts w:ascii="Arial Narrow" w:hAnsi="Arial Narrow"/>
              </w:rPr>
            </w:pPr>
            <w:r w:rsidRPr="003B6CA8">
              <w:rPr>
                <w:rFonts w:ascii="Arial Narrow" w:hAnsi="Arial Narrow"/>
              </w:rPr>
              <w:t>Enhance Sale of slow adoption products</w:t>
            </w:r>
          </w:p>
        </w:tc>
        <w:tc>
          <w:tcPr>
            <w:tcW w:w="3790" w:type="dxa"/>
            <w:shd w:val="clear" w:color="auto" w:fill="auto"/>
          </w:tcPr>
          <w:p w14:paraId="6BC992EF" w14:textId="77777777" w:rsidR="0029747E" w:rsidRPr="003B6CA8" w:rsidRDefault="0029747E" w:rsidP="00283908">
            <w:pPr>
              <w:spacing w:line="259" w:lineRule="auto"/>
              <w:rPr>
                <w:rFonts w:ascii="Arial Narrow" w:hAnsi="Arial Narrow"/>
              </w:rPr>
            </w:pPr>
            <w:r w:rsidRPr="003B6CA8">
              <w:rPr>
                <w:rFonts w:ascii="Arial Narrow" w:eastAsia="Arial Unicode MS" w:hAnsi="Arial Narrow" w:cs="Kalinga"/>
              </w:rPr>
              <w:t xml:space="preserve">Establishment of business partnership and relationship with strategic stakeholders e.g. the County Governments and NGOs who purchase and distribute orphaned crop seeds e.g. finger millet and soya beans </w:t>
            </w:r>
            <w:proofErr w:type="spellStart"/>
            <w:r w:rsidRPr="003B6CA8">
              <w:rPr>
                <w:rFonts w:ascii="Arial Narrow" w:eastAsia="Arial Unicode MS" w:hAnsi="Arial Narrow" w:cs="Kalinga"/>
              </w:rPr>
              <w:t>etc</w:t>
            </w:r>
            <w:proofErr w:type="spellEnd"/>
            <w:r w:rsidRPr="003B6CA8">
              <w:rPr>
                <w:rFonts w:ascii="Arial Narrow" w:eastAsia="Arial Unicode MS" w:hAnsi="Arial Narrow" w:cs="Kalinga"/>
              </w:rPr>
              <w:t xml:space="preserve"> to groups.</w:t>
            </w:r>
          </w:p>
        </w:tc>
      </w:tr>
      <w:tr w:rsidR="00AB1FE1" w:rsidRPr="003B6CA8" w14:paraId="56312668" w14:textId="77777777" w:rsidTr="00283908">
        <w:trPr>
          <w:trHeight w:val="252"/>
          <w:jc w:val="center"/>
        </w:trPr>
        <w:tc>
          <w:tcPr>
            <w:tcW w:w="1444" w:type="dxa"/>
            <w:vMerge/>
            <w:shd w:val="clear" w:color="auto" w:fill="auto"/>
          </w:tcPr>
          <w:p w14:paraId="1828AC89"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shd w:val="clear" w:color="auto" w:fill="auto"/>
          </w:tcPr>
          <w:p w14:paraId="6B6FC076"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bCs/>
                <w:sz w:val="20"/>
                <w:szCs w:val="20"/>
              </w:rPr>
              <w:t>Improve Customer satisfaction level from 75% to 80 % in 5 years</w:t>
            </w:r>
          </w:p>
        </w:tc>
        <w:tc>
          <w:tcPr>
            <w:tcW w:w="1985" w:type="dxa"/>
            <w:shd w:val="clear" w:color="auto" w:fill="auto"/>
          </w:tcPr>
          <w:p w14:paraId="39374DA7" w14:textId="77777777" w:rsidR="0029747E" w:rsidRPr="003B6CA8" w:rsidRDefault="0029747E" w:rsidP="00283908">
            <w:pPr>
              <w:pStyle w:val="NoSpacing"/>
              <w:spacing w:line="276" w:lineRule="auto"/>
              <w:rPr>
                <w:rFonts w:ascii="Arial Narrow" w:eastAsia="Arial Unicode MS" w:hAnsi="Arial Narrow"/>
                <w:bCs/>
                <w:sz w:val="20"/>
                <w:szCs w:val="20"/>
              </w:rPr>
            </w:pPr>
            <w:r w:rsidRPr="003B6CA8">
              <w:rPr>
                <w:rFonts w:ascii="Arial Narrow" w:eastAsia="Arial Unicode MS" w:hAnsi="Arial Narrow"/>
                <w:bCs/>
                <w:sz w:val="20"/>
                <w:szCs w:val="20"/>
              </w:rPr>
              <w:t>Survey report</w:t>
            </w:r>
          </w:p>
        </w:tc>
        <w:tc>
          <w:tcPr>
            <w:tcW w:w="2166" w:type="dxa"/>
            <w:shd w:val="clear" w:color="auto" w:fill="auto"/>
          </w:tcPr>
          <w:p w14:paraId="19AAD0F8"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bCs/>
                <w:sz w:val="20"/>
                <w:szCs w:val="20"/>
              </w:rPr>
              <w:t xml:space="preserve">Conduct quarterly market research </w:t>
            </w:r>
            <w:r w:rsidRPr="003B6CA8">
              <w:rPr>
                <w:rFonts w:ascii="Arial Narrow" w:hAnsi="Arial Narrow"/>
                <w:sz w:val="20"/>
                <w:szCs w:val="20"/>
              </w:rPr>
              <w:t>/intelligence.</w:t>
            </w:r>
          </w:p>
        </w:tc>
        <w:tc>
          <w:tcPr>
            <w:tcW w:w="3790" w:type="dxa"/>
            <w:shd w:val="clear" w:color="auto" w:fill="auto"/>
          </w:tcPr>
          <w:p w14:paraId="491F70A4"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Plans to carry out a market research/survey have commenced will be done by an external service provider. </w:t>
            </w:r>
          </w:p>
        </w:tc>
      </w:tr>
      <w:tr w:rsidR="00AB1FE1" w:rsidRPr="003B6CA8" w14:paraId="1BE4AAF5" w14:textId="77777777" w:rsidTr="00283908">
        <w:trPr>
          <w:trHeight w:val="252"/>
          <w:jc w:val="center"/>
        </w:trPr>
        <w:tc>
          <w:tcPr>
            <w:tcW w:w="1444" w:type="dxa"/>
            <w:vMerge w:val="restart"/>
            <w:shd w:val="clear" w:color="auto" w:fill="auto"/>
          </w:tcPr>
          <w:p w14:paraId="369B5406" w14:textId="77777777" w:rsidR="0029747E" w:rsidRPr="003B6CA8" w:rsidRDefault="0029747E" w:rsidP="00D036D1">
            <w:pPr>
              <w:rPr>
                <w:rFonts w:ascii="Arial Narrow" w:eastAsia="Arial Unicode MS" w:hAnsi="Arial Narrow" w:cs="Arial Unicode MS"/>
              </w:rPr>
            </w:pPr>
            <w:r w:rsidRPr="003B6CA8">
              <w:rPr>
                <w:rFonts w:ascii="Arial Narrow" w:eastAsia="Arial Unicode MS" w:hAnsi="Arial Narrow" w:cs="Arial Unicode MS"/>
              </w:rPr>
              <w:t>Engagement/collaboration/partnerships with stakeholders</w:t>
            </w:r>
          </w:p>
          <w:p w14:paraId="7FF347C3" w14:textId="77777777" w:rsidR="0029747E" w:rsidRPr="003B6CA8" w:rsidRDefault="0029747E" w:rsidP="00283908">
            <w:pPr>
              <w:pStyle w:val="NoSpacing"/>
              <w:spacing w:line="276" w:lineRule="auto"/>
              <w:rPr>
                <w:rFonts w:ascii="Arial Narrow" w:eastAsia="Arial Unicode MS" w:hAnsi="Arial Narrow"/>
                <w:sz w:val="20"/>
                <w:szCs w:val="20"/>
              </w:rPr>
            </w:pPr>
          </w:p>
        </w:tc>
        <w:tc>
          <w:tcPr>
            <w:tcW w:w="1624" w:type="dxa"/>
            <w:vMerge w:val="restart"/>
            <w:shd w:val="clear" w:color="auto" w:fill="auto"/>
          </w:tcPr>
          <w:p w14:paraId="3314FF06" w14:textId="77777777" w:rsidR="0029747E" w:rsidRPr="003B6CA8" w:rsidRDefault="0029747E" w:rsidP="00283908">
            <w:pPr>
              <w:pStyle w:val="NoSpacing"/>
              <w:spacing w:line="276" w:lineRule="auto"/>
              <w:rPr>
                <w:rFonts w:ascii="Arial Narrow" w:eastAsia="Arial Unicode MS" w:hAnsi="Arial Narrow"/>
                <w:bCs/>
                <w:sz w:val="20"/>
                <w:szCs w:val="20"/>
              </w:rPr>
            </w:pPr>
            <w:r w:rsidRPr="003B6CA8">
              <w:rPr>
                <w:rFonts w:ascii="Arial Narrow" w:eastAsia="Arial Unicode MS" w:hAnsi="Arial Narrow"/>
                <w:sz w:val="20"/>
                <w:szCs w:val="20"/>
              </w:rPr>
              <w:t>Enhance inter departmental &amp; subsidiary linkages</w:t>
            </w:r>
          </w:p>
        </w:tc>
        <w:tc>
          <w:tcPr>
            <w:tcW w:w="1985" w:type="dxa"/>
            <w:shd w:val="clear" w:color="auto" w:fill="auto"/>
          </w:tcPr>
          <w:p w14:paraId="47885455"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Reviewed SLAs</w:t>
            </w:r>
          </w:p>
        </w:tc>
        <w:tc>
          <w:tcPr>
            <w:tcW w:w="2166" w:type="dxa"/>
            <w:shd w:val="clear" w:color="auto" w:fill="auto"/>
          </w:tcPr>
          <w:p w14:paraId="541821D6"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 SLA between departments and subsidiaries.</w:t>
            </w:r>
          </w:p>
        </w:tc>
        <w:tc>
          <w:tcPr>
            <w:tcW w:w="3790" w:type="dxa"/>
            <w:shd w:val="clear" w:color="auto" w:fill="auto"/>
          </w:tcPr>
          <w:p w14:paraId="3CD6EA3B" w14:textId="77777777" w:rsidR="0029747E" w:rsidRPr="003B6CA8" w:rsidRDefault="0029747E" w:rsidP="00283908">
            <w:pPr>
              <w:pStyle w:val="NoSpacing"/>
              <w:jc w:val="both"/>
              <w:rPr>
                <w:rFonts w:ascii="Arial Narrow" w:eastAsia="Arial Unicode MS" w:hAnsi="Arial Narrow"/>
                <w:sz w:val="20"/>
                <w:szCs w:val="20"/>
              </w:rPr>
            </w:pPr>
            <w:r w:rsidRPr="003B6CA8">
              <w:rPr>
                <w:rFonts w:ascii="Arial Narrow" w:eastAsia="Arial Unicode MS" w:hAnsi="Arial Narrow"/>
                <w:sz w:val="20"/>
                <w:szCs w:val="20"/>
              </w:rPr>
              <w:t xml:space="preserve">Ensured enhanced inter departmental linkage in Company and in the value chain. </w:t>
            </w:r>
          </w:p>
        </w:tc>
      </w:tr>
      <w:tr w:rsidR="00AB1FE1" w:rsidRPr="003B6CA8" w14:paraId="443018F0" w14:textId="77777777" w:rsidTr="00283908">
        <w:trPr>
          <w:trHeight w:val="252"/>
          <w:jc w:val="center"/>
        </w:trPr>
        <w:tc>
          <w:tcPr>
            <w:tcW w:w="1444" w:type="dxa"/>
            <w:vMerge/>
            <w:shd w:val="clear" w:color="auto" w:fill="auto"/>
          </w:tcPr>
          <w:p w14:paraId="2E7F4475"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637212F8"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2A4EA576"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Quarterly Reports</w:t>
            </w:r>
          </w:p>
        </w:tc>
        <w:tc>
          <w:tcPr>
            <w:tcW w:w="2166" w:type="dxa"/>
            <w:shd w:val="clear" w:color="auto" w:fill="auto"/>
          </w:tcPr>
          <w:p w14:paraId="262E72E4"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Incorporate subsidiary in the parent company plans.</w:t>
            </w:r>
          </w:p>
        </w:tc>
        <w:tc>
          <w:tcPr>
            <w:tcW w:w="3790" w:type="dxa"/>
            <w:shd w:val="clear" w:color="auto" w:fill="auto"/>
          </w:tcPr>
          <w:p w14:paraId="5EFA5231" w14:textId="77777777" w:rsidR="0029747E" w:rsidRPr="003B6CA8" w:rsidRDefault="0029747E" w:rsidP="00283908">
            <w:pPr>
              <w:pStyle w:val="NoSpacing"/>
              <w:spacing w:line="276" w:lineRule="auto"/>
              <w:jc w:val="both"/>
              <w:rPr>
                <w:rFonts w:ascii="Arial Narrow" w:eastAsia="Arial Unicode MS" w:hAnsi="Arial Narrow"/>
                <w:sz w:val="20"/>
                <w:szCs w:val="20"/>
              </w:rPr>
            </w:pPr>
            <w:r w:rsidRPr="003B6CA8">
              <w:rPr>
                <w:rFonts w:ascii="Arial Narrow" w:eastAsia="Arial Unicode MS" w:hAnsi="Arial Narrow"/>
                <w:sz w:val="20"/>
                <w:szCs w:val="20"/>
              </w:rPr>
              <w:t>The company has ensured that critical subsidiaries plans have been incorporated into the Parent Company plans. The subsidiaries reports are sent to the parent company and are subsequently discussed at management meetings.</w:t>
            </w:r>
          </w:p>
        </w:tc>
      </w:tr>
      <w:tr w:rsidR="00AB1FE1" w:rsidRPr="003B6CA8" w14:paraId="39DD57A8" w14:textId="77777777" w:rsidTr="00283908">
        <w:trPr>
          <w:trHeight w:val="252"/>
          <w:jc w:val="center"/>
        </w:trPr>
        <w:tc>
          <w:tcPr>
            <w:tcW w:w="1444" w:type="dxa"/>
            <w:vMerge/>
            <w:shd w:val="clear" w:color="auto" w:fill="auto"/>
          </w:tcPr>
          <w:p w14:paraId="043981B0"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624" w:type="dxa"/>
            <w:vMerge/>
            <w:shd w:val="clear" w:color="auto" w:fill="auto"/>
          </w:tcPr>
          <w:p w14:paraId="2D30EFE4" w14:textId="77777777" w:rsidR="0029747E" w:rsidRPr="003B6CA8" w:rsidRDefault="0029747E" w:rsidP="00283908">
            <w:pPr>
              <w:pStyle w:val="NoSpacing"/>
              <w:spacing w:line="276" w:lineRule="auto"/>
              <w:rPr>
                <w:rFonts w:ascii="Arial Narrow" w:eastAsia="Arial Unicode MS" w:hAnsi="Arial Narrow"/>
                <w:bCs/>
                <w:sz w:val="20"/>
                <w:szCs w:val="20"/>
              </w:rPr>
            </w:pPr>
          </w:p>
        </w:tc>
        <w:tc>
          <w:tcPr>
            <w:tcW w:w="1985" w:type="dxa"/>
            <w:shd w:val="clear" w:color="auto" w:fill="auto"/>
          </w:tcPr>
          <w:p w14:paraId="496FC516" w14:textId="77777777" w:rsidR="0029747E" w:rsidRPr="003B6CA8" w:rsidRDefault="003B75F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Reviewed company</w:t>
            </w:r>
            <w:r w:rsidR="0029747E" w:rsidRPr="003B6CA8">
              <w:rPr>
                <w:rFonts w:ascii="Arial Narrow" w:eastAsia="Arial Unicode MS" w:hAnsi="Arial Narrow"/>
                <w:sz w:val="20"/>
                <w:szCs w:val="20"/>
              </w:rPr>
              <w:t xml:space="preserve"> service charter</w:t>
            </w:r>
          </w:p>
        </w:tc>
        <w:tc>
          <w:tcPr>
            <w:tcW w:w="2166" w:type="dxa"/>
            <w:shd w:val="clear" w:color="auto" w:fill="auto"/>
          </w:tcPr>
          <w:p w14:paraId="5FE8ACDD" w14:textId="77777777" w:rsidR="0029747E" w:rsidRPr="003B6CA8" w:rsidRDefault="0029747E" w:rsidP="00283908">
            <w:pPr>
              <w:pStyle w:val="NoSpacing"/>
              <w:spacing w:line="276" w:lineRule="auto"/>
              <w:rPr>
                <w:rFonts w:ascii="Arial Narrow" w:eastAsia="Arial Unicode MS" w:hAnsi="Arial Narrow"/>
                <w:sz w:val="20"/>
                <w:szCs w:val="20"/>
              </w:rPr>
            </w:pPr>
            <w:r w:rsidRPr="003B6CA8">
              <w:rPr>
                <w:rFonts w:ascii="Arial Narrow" w:eastAsia="Arial Unicode MS" w:hAnsi="Arial Narrow"/>
                <w:sz w:val="20"/>
                <w:szCs w:val="20"/>
              </w:rPr>
              <w:t>Review company service charter</w:t>
            </w:r>
          </w:p>
        </w:tc>
        <w:tc>
          <w:tcPr>
            <w:tcW w:w="3790" w:type="dxa"/>
            <w:shd w:val="clear" w:color="auto" w:fill="auto"/>
          </w:tcPr>
          <w:p w14:paraId="7C3C8C3F" w14:textId="77777777" w:rsidR="0029747E" w:rsidRPr="003B6CA8" w:rsidRDefault="0029747E" w:rsidP="00283908">
            <w:pPr>
              <w:pStyle w:val="NoSpacing"/>
              <w:jc w:val="both"/>
              <w:rPr>
                <w:rFonts w:ascii="Arial Narrow" w:hAnsi="Arial Narrow"/>
                <w:sz w:val="20"/>
                <w:szCs w:val="20"/>
              </w:rPr>
            </w:pPr>
            <w:r w:rsidRPr="003B6CA8">
              <w:rPr>
                <w:rFonts w:ascii="Arial Narrow" w:hAnsi="Arial Narrow"/>
                <w:sz w:val="20"/>
                <w:szCs w:val="20"/>
              </w:rPr>
              <w:t>The Citizens Service Delivery Charter was reviewed and approved and subsequent implementation is ongoing.</w:t>
            </w:r>
          </w:p>
        </w:tc>
      </w:tr>
    </w:tbl>
    <w:p w14:paraId="7B788ACA" w14:textId="77777777" w:rsidR="0029747E" w:rsidRPr="003B6CA8" w:rsidRDefault="0029747E" w:rsidP="0029747E">
      <w:pPr>
        <w:jc w:val="both"/>
        <w:rPr>
          <w:sz w:val="23"/>
          <w:szCs w:val="23"/>
        </w:rPr>
      </w:pPr>
    </w:p>
    <w:p w14:paraId="6D5AE4E2" w14:textId="2E7A3D69" w:rsidR="00D01DF9" w:rsidRPr="003B6CA8" w:rsidRDefault="00D01DF9" w:rsidP="00B95299"/>
    <w:p w14:paraId="3EB560D6" w14:textId="77777777" w:rsidR="00B95299" w:rsidRPr="003B6CA8" w:rsidRDefault="00B95299" w:rsidP="00B95299">
      <w:pPr>
        <w:rPr>
          <w:rFonts w:ascii="Arial Narrow" w:eastAsia="Arial" w:hAnsi="Arial Narrow"/>
          <w:sz w:val="24"/>
        </w:rPr>
      </w:pPr>
      <w:bookmarkStart w:id="54" w:name="_Toc49781365"/>
      <w:bookmarkStart w:id="55" w:name="_Toc124260613"/>
    </w:p>
    <w:p w14:paraId="67D8B93B" w14:textId="77777777" w:rsidR="00B95299" w:rsidRPr="003B6CA8" w:rsidRDefault="00B95299" w:rsidP="00B95299">
      <w:pPr>
        <w:rPr>
          <w:rFonts w:ascii="Arial Narrow" w:eastAsia="Arial" w:hAnsi="Arial Narrow"/>
          <w:sz w:val="24"/>
        </w:rPr>
      </w:pPr>
    </w:p>
    <w:p w14:paraId="40831D79" w14:textId="3AF844C1" w:rsidR="00B95299" w:rsidRPr="003B6CA8" w:rsidRDefault="00B95299" w:rsidP="00B95299">
      <w:pPr>
        <w:rPr>
          <w:rFonts w:ascii="Arial Narrow" w:eastAsia="Arial" w:hAnsi="Arial Narrow"/>
          <w:sz w:val="24"/>
        </w:rPr>
      </w:pPr>
    </w:p>
    <w:p w14:paraId="6172741B" w14:textId="77777777" w:rsidR="00B95299" w:rsidRPr="003B6CA8" w:rsidRDefault="00B95299" w:rsidP="00B95299">
      <w:pPr>
        <w:rPr>
          <w:rFonts w:ascii="Arial Narrow" w:eastAsia="Arial" w:hAnsi="Arial Narrow"/>
          <w:sz w:val="24"/>
        </w:rPr>
      </w:pPr>
    </w:p>
    <w:p w14:paraId="7ADA438C" w14:textId="77777777" w:rsidR="00B95299" w:rsidRPr="003B6CA8" w:rsidRDefault="00B95299" w:rsidP="0029747E">
      <w:pPr>
        <w:pStyle w:val="Heading1"/>
        <w:spacing w:before="0"/>
        <w:rPr>
          <w:rFonts w:ascii="Arial Narrow" w:eastAsia="Arial" w:hAnsi="Arial Narrow"/>
          <w:sz w:val="24"/>
        </w:rPr>
      </w:pPr>
    </w:p>
    <w:p w14:paraId="530BB5AD" w14:textId="067CBFE4" w:rsidR="0029747E" w:rsidRPr="003B6CA8" w:rsidRDefault="0029747E" w:rsidP="0029747E">
      <w:pPr>
        <w:pStyle w:val="Heading1"/>
        <w:spacing w:before="0"/>
        <w:rPr>
          <w:rFonts w:ascii="Arial Narrow" w:eastAsia="Arial" w:hAnsi="Arial Narrow"/>
          <w:b w:val="0"/>
          <w:sz w:val="24"/>
        </w:rPr>
      </w:pPr>
      <w:bookmarkStart w:id="56" w:name="_Toc145922668"/>
      <w:r w:rsidRPr="003B6CA8">
        <w:rPr>
          <w:rFonts w:ascii="Arial Narrow" w:eastAsia="Arial" w:hAnsi="Arial Narrow"/>
          <w:sz w:val="24"/>
        </w:rPr>
        <w:t>CORPORATE GOVERNANCE STATEMENT</w:t>
      </w:r>
      <w:bookmarkEnd w:id="50"/>
      <w:bookmarkEnd w:id="51"/>
      <w:bookmarkEnd w:id="52"/>
      <w:bookmarkEnd w:id="54"/>
      <w:bookmarkEnd w:id="55"/>
      <w:bookmarkEnd w:id="56"/>
    </w:p>
    <w:p w14:paraId="03458631" w14:textId="77777777" w:rsidR="0029747E" w:rsidRPr="003B6CA8" w:rsidRDefault="0029747E" w:rsidP="0029747E">
      <w:pPr>
        <w:jc w:val="both"/>
        <w:rPr>
          <w:rFonts w:ascii="Arial Narrow" w:hAnsi="Arial Narrow"/>
          <w:sz w:val="24"/>
          <w:szCs w:val="24"/>
        </w:rPr>
      </w:pPr>
      <w:r w:rsidRPr="003B6CA8">
        <w:rPr>
          <w:rFonts w:ascii="Arial Narrow" w:hAnsi="Arial Narrow"/>
          <w:sz w:val="24"/>
          <w:szCs w:val="24"/>
        </w:rPr>
        <w:t>Corporate governance is the system of rules, practices, and processes by which a company is directed and controlled. Corporate governance essentially involves balancing the interests of a company's many stakeholders, such as shareholders, senior management executives, customers, suppliers, financiers, the government, and the community. Since corporate governance also provides the framework for attaining a company's objectives, it encompasses practically every sphere of management, from action plans and internal controls to performance measurement and corporate disclosure.</w:t>
      </w:r>
    </w:p>
    <w:p w14:paraId="1D39BF33" w14:textId="77777777" w:rsidR="0029747E" w:rsidRPr="003B6CA8" w:rsidRDefault="0029747E" w:rsidP="0029747E">
      <w:pPr>
        <w:spacing w:line="205" w:lineRule="exact"/>
        <w:ind w:right="24"/>
        <w:rPr>
          <w:rFonts w:ascii="Arial Narrow" w:eastAsia="Times New Roman" w:hAnsi="Arial Narrow"/>
        </w:rPr>
      </w:pPr>
    </w:p>
    <w:p w14:paraId="4B68C040" w14:textId="004CF043" w:rsidR="0029747E" w:rsidRPr="003B6CA8" w:rsidRDefault="0029747E" w:rsidP="0029747E">
      <w:pPr>
        <w:spacing w:line="250" w:lineRule="auto"/>
        <w:ind w:right="24"/>
        <w:jc w:val="both"/>
        <w:rPr>
          <w:rFonts w:ascii="Arial Narrow" w:eastAsia="Arial Narrow" w:hAnsi="Arial Narrow"/>
          <w:sz w:val="24"/>
        </w:rPr>
      </w:pPr>
      <w:r w:rsidRPr="003B6CA8">
        <w:rPr>
          <w:rFonts w:ascii="Arial Narrow" w:eastAsia="Arial Narrow" w:hAnsi="Arial Narrow"/>
          <w:sz w:val="24"/>
          <w:szCs w:val="24"/>
        </w:rPr>
        <w:t xml:space="preserve">The </w:t>
      </w:r>
      <w:r w:rsidRPr="003B6CA8">
        <w:rPr>
          <w:rFonts w:ascii="Arial Narrow" w:hAnsi="Arial Narrow"/>
          <w:sz w:val="24"/>
          <w:szCs w:val="24"/>
        </w:rPr>
        <w:t>Board of Directors is the primary direct stakeholder influencing corporate governance</w:t>
      </w:r>
      <w:r w:rsidRPr="003B6CA8">
        <w:rPr>
          <w:rFonts w:ascii="Arial Narrow" w:eastAsia="Arial Narrow" w:hAnsi="Arial Narrow"/>
          <w:sz w:val="24"/>
        </w:rPr>
        <w:t>. They are committed to the principle that the company and its subsidiaries should operate with integrity and ethics and maintain a high standard of corporate governance in the interest of shareholders and all other stakeholders. The Board believes that the company has complied with the highest standards of Corporate Governance Practices. The spirit and practice of corporate governance in Kenya Seed Company is about commitment to values and ethical business practices. This implies timely compliances and correct disclosures of financial information on performance, ownership and governance of the company.</w:t>
      </w:r>
    </w:p>
    <w:p w14:paraId="0CA434FD" w14:textId="77777777" w:rsidR="0029747E" w:rsidRPr="003B6CA8" w:rsidRDefault="0029747E" w:rsidP="0029747E">
      <w:pPr>
        <w:spacing w:line="7" w:lineRule="exact"/>
        <w:ind w:right="24"/>
        <w:rPr>
          <w:rFonts w:ascii="Arial Narrow" w:eastAsia="Times New Roman" w:hAnsi="Arial Narrow"/>
        </w:rPr>
      </w:pPr>
    </w:p>
    <w:p w14:paraId="12918A4E" w14:textId="77777777" w:rsidR="0029747E" w:rsidRPr="003B6CA8" w:rsidRDefault="0029747E" w:rsidP="0029747E">
      <w:pPr>
        <w:spacing w:before="240" w:line="275" w:lineRule="auto"/>
        <w:ind w:right="24"/>
        <w:jc w:val="both"/>
        <w:rPr>
          <w:rFonts w:ascii="Arial Narrow" w:eastAsia="Arial Narrow" w:hAnsi="Arial Narrow"/>
          <w:sz w:val="24"/>
        </w:rPr>
      </w:pPr>
      <w:r w:rsidRPr="003B6CA8">
        <w:rPr>
          <w:rFonts w:ascii="Arial Narrow" w:eastAsia="Arial Narrow" w:hAnsi="Arial Narrow"/>
          <w:sz w:val="24"/>
        </w:rPr>
        <w:t>The key elements of corporate governance are transparency, disclosure, accountability, supervision and internal controls, risk management, internal and external communication and high standards of safety, health environment, accounting, and product and service quality.</w:t>
      </w:r>
    </w:p>
    <w:p w14:paraId="7473953E" w14:textId="77777777" w:rsidR="0029747E" w:rsidRPr="003B6CA8" w:rsidRDefault="0029747E" w:rsidP="0029747E">
      <w:pPr>
        <w:spacing w:line="205" w:lineRule="exact"/>
        <w:ind w:right="24"/>
        <w:rPr>
          <w:rFonts w:ascii="Arial Narrow" w:eastAsia="Times New Roman" w:hAnsi="Arial Narrow"/>
        </w:rPr>
      </w:pPr>
    </w:p>
    <w:p w14:paraId="11317399" w14:textId="77777777" w:rsidR="0029747E" w:rsidRPr="003B6CA8" w:rsidRDefault="0029747E" w:rsidP="0029747E">
      <w:pPr>
        <w:spacing w:line="267" w:lineRule="auto"/>
        <w:ind w:right="24"/>
        <w:jc w:val="both"/>
        <w:rPr>
          <w:rFonts w:ascii="Arial Narrow" w:eastAsia="Arial Narrow" w:hAnsi="Arial Narrow"/>
          <w:sz w:val="24"/>
        </w:rPr>
      </w:pPr>
      <w:r w:rsidRPr="003B6CA8">
        <w:rPr>
          <w:rFonts w:ascii="Arial Narrow" w:eastAsia="Arial Narrow" w:hAnsi="Arial Narrow"/>
          <w:sz w:val="24"/>
        </w:rPr>
        <w:t>The Board has empowered responsible persons to implement its board policies and guidelines and has set up adequate review Process. The Company is committed to optimizing long term value for its stake holders with strong emphasis on the transparency on its operations and instilling pride of association. The company follows best practice of corporate governance and reporting systems</w:t>
      </w:r>
    </w:p>
    <w:p w14:paraId="312C62AA" w14:textId="77777777" w:rsidR="0029747E" w:rsidRPr="003B6CA8" w:rsidRDefault="0029747E" w:rsidP="0029747E">
      <w:pPr>
        <w:spacing w:line="227" w:lineRule="exact"/>
        <w:ind w:right="24"/>
        <w:rPr>
          <w:rFonts w:ascii="Arial Narrow" w:eastAsia="Times New Roman" w:hAnsi="Arial Narrow"/>
        </w:rPr>
      </w:pPr>
    </w:p>
    <w:p w14:paraId="0ED1E270" w14:textId="77777777" w:rsidR="0029747E" w:rsidRPr="003B6CA8" w:rsidRDefault="0029747E" w:rsidP="0029747E">
      <w:pPr>
        <w:spacing w:line="0" w:lineRule="atLeast"/>
        <w:ind w:right="24"/>
        <w:rPr>
          <w:rFonts w:ascii="Arial Narrow" w:eastAsia="Arial" w:hAnsi="Arial Narrow"/>
          <w:b/>
          <w:sz w:val="24"/>
        </w:rPr>
      </w:pPr>
      <w:r w:rsidRPr="003B6CA8">
        <w:rPr>
          <w:rFonts w:ascii="Arial Narrow" w:eastAsia="Arial" w:hAnsi="Arial Narrow"/>
          <w:b/>
          <w:sz w:val="24"/>
        </w:rPr>
        <w:t>Board of Directors</w:t>
      </w:r>
    </w:p>
    <w:p w14:paraId="24E88B87" w14:textId="77777777" w:rsidR="0029747E" w:rsidRPr="003B6CA8" w:rsidRDefault="0029747E" w:rsidP="0029747E">
      <w:pPr>
        <w:spacing w:line="275" w:lineRule="auto"/>
        <w:ind w:right="24"/>
        <w:jc w:val="both"/>
        <w:rPr>
          <w:rFonts w:ascii="Arial Narrow" w:eastAsia="Arial Narrow" w:hAnsi="Arial Narrow"/>
          <w:sz w:val="24"/>
        </w:rPr>
      </w:pPr>
      <w:r w:rsidRPr="003B6CA8">
        <w:rPr>
          <w:rFonts w:ascii="Arial Narrow" w:eastAsia="Arial Narrow" w:hAnsi="Arial Narrow"/>
          <w:sz w:val="24"/>
        </w:rPr>
        <w:t>The composition of the Board is compliant with good corporate governance practices. The role of the Chairman and the Managing Director are segregated. The Managing Director is in charge of the day to day running of the business of the Company. A non-executive director acts as Chairman of the Board. The directors are given appropriate and timely information to enable them to maintain full and effective control over all strategic, financial, operational and compliance issues.</w:t>
      </w:r>
    </w:p>
    <w:p w14:paraId="083D6D4C" w14:textId="77777777" w:rsidR="0029747E" w:rsidRPr="003B6CA8" w:rsidRDefault="0029747E" w:rsidP="0029747E">
      <w:pPr>
        <w:spacing w:line="176" w:lineRule="exact"/>
        <w:ind w:right="24"/>
        <w:rPr>
          <w:rFonts w:ascii="Arial Narrow" w:eastAsia="Times New Roman" w:hAnsi="Arial Narrow"/>
        </w:rPr>
      </w:pPr>
    </w:p>
    <w:p w14:paraId="3796B961" w14:textId="77777777" w:rsidR="0029747E" w:rsidRPr="003B6CA8" w:rsidRDefault="0029747E" w:rsidP="0029747E">
      <w:pPr>
        <w:spacing w:line="275" w:lineRule="auto"/>
        <w:ind w:right="24"/>
        <w:jc w:val="both"/>
        <w:rPr>
          <w:rFonts w:ascii="Arial Narrow" w:eastAsia="Arial Narrow" w:hAnsi="Arial Narrow"/>
          <w:sz w:val="24"/>
        </w:rPr>
      </w:pPr>
      <w:r w:rsidRPr="003B6CA8">
        <w:rPr>
          <w:rFonts w:ascii="Arial Narrow" w:eastAsia="Arial Narrow" w:hAnsi="Arial Narrow"/>
          <w:sz w:val="24"/>
        </w:rPr>
        <w:t>The current Board of Kenya Seed Company is composed of one executive director and eight non-executive directors including the Chairman. The directors are committed members with diverse and complementary skills and expertise in the fields of strategy, management, production, finance, marketing and human resource development.</w:t>
      </w:r>
    </w:p>
    <w:p w14:paraId="2C527DA1" w14:textId="77777777" w:rsidR="0029747E" w:rsidRPr="003B6CA8" w:rsidRDefault="0029747E" w:rsidP="0029747E">
      <w:pPr>
        <w:spacing w:line="205" w:lineRule="exact"/>
        <w:ind w:right="24"/>
        <w:rPr>
          <w:rFonts w:ascii="Arial Narrow" w:eastAsia="Times New Roman" w:hAnsi="Arial Narrow"/>
        </w:rPr>
      </w:pPr>
    </w:p>
    <w:p w14:paraId="76DB3C69" w14:textId="5D7D6DFA" w:rsidR="00D14B2F" w:rsidRPr="003B6CA8" w:rsidRDefault="0029747E" w:rsidP="00B95299">
      <w:pPr>
        <w:spacing w:line="275" w:lineRule="auto"/>
        <w:ind w:right="24"/>
        <w:jc w:val="both"/>
        <w:rPr>
          <w:rFonts w:ascii="Arial Narrow" w:eastAsia="Arial Narrow" w:hAnsi="Arial Narrow"/>
          <w:sz w:val="24"/>
        </w:rPr>
      </w:pPr>
      <w:r w:rsidRPr="003B6CA8">
        <w:rPr>
          <w:rFonts w:ascii="Arial Narrow" w:eastAsia="Arial Narrow" w:hAnsi="Arial Narrow"/>
          <w:sz w:val="24"/>
        </w:rPr>
        <w:t>The Board provides leadership, strategic guidance, objective and independent view of the company’s management while discharging its fiduciary responsibilities thereby ensuring the management adheres to high standards of ethics, transparency and disclosure.</w:t>
      </w:r>
      <w:r w:rsidR="00B95299" w:rsidRPr="003B6CA8">
        <w:rPr>
          <w:rFonts w:ascii="Arial Narrow" w:eastAsia="Arial Narrow" w:hAnsi="Arial Narrow"/>
          <w:sz w:val="24"/>
        </w:rPr>
        <w:t xml:space="preserve"> </w:t>
      </w:r>
      <w:r w:rsidR="00D14B2F" w:rsidRPr="003B6CA8">
        <w:rPr>
          <w:rFonts w:ascii="Arial Narrow" w:eastAsia="Arial Narrow" w:hAnsi="Arial Narrow"/>
          <w:sz w:val="24"/>
        </w:rPr>
        <w:t>The composition of board, date of appointment and position held as on 30th June 202</w:t>
      </w:r>
      <w:r w:rsidR="00E70D34">
        <w:rPr>
          <w:rFonts w:ascii="Arial Narrow" w:eastAsia="Arial Narrow" w:hAnsi="Arial Narrow"/>
          <w:sz w:val="24"/>
        </w:rPr>
        <w:t>3</w:t>
      </w:r>
      <w:r w:rsidR="00D14B2F" w:rsidRPr="003B6CA8">
        <w:rPr>
          <w:rFonts w:ascii="Arial Narrow" w:eastAsia="Arial Narrow" w:hAnsi="Arial Narrow"/>
          <w:sz w:val="24"/>
        </w:rPr>
        <w:t xml:space="preserve"> is highlighted on Page (</w:t>
      </w:r>
      <w:proofErr w:type="gramStart"/>
      <w:r w:rsidR="00D14B2F" w:rsidRPr="003B6CA8">
        <w:rPr>
          <w:rFonts w:ascii="Arial Narrow" w:eastAsia="Arial Narrow" w:hAnsi="Arial Narrow"/>
          <w:sz w:val="24"/>
        </w:rPr>
        <w:t>xi )</w:t>
      </w:r>
      <w:proofErr w:type="gramEnd"/>
      <w:r w:rsidR="00D14B2F" w:rsidRPr="003B6CA8">
        <w:rPr>
          <w:rFonts w:ascii="Arial Narrow" w:eastAsia="Arial Narrow" w:hAnsi="Arial Narrow"/>
          <w:sz w:val="24"/>
        </w:rPr>
        <w:t xml:space="preserve"> of this booklet.</w:t>
      </w:r>
    </w:p>
    <w:p w14:paraId="53A989C5" w14:textId="77777777" w:rsidR="0029747E" w:rsidRPr="003B6CA8" w:rsidRDefault="0029747E" w:rsidP="0029747E">
      <w:pPr>
        <w:spacing w:line="188" w:lineRule="exact"/>
        <w:ind w:right="24"/>
        <w:rPr>
          <w:rFonts w:ascii="Arial Narrow" w:eastAsia="Arial Narrow" w:hAnsi="Arial Narrow"/>
          <w:sz w:val="24"/>
        </w:rPr>
      </w:pPr>
    </w:p>
    <w:p w14:paraId="2A172DB3" w14:textId="77777777" w:rsidR="0029747E" w:rsidRPr="003B6CA8" w:rsidRDefault="0029747E" w:rsidP="0029747E">
      <w:pPr>
        <w:spacing w:line="0" w:lineRule="atLeast"/>
        <w:ind w:right="24"/>
        <w:rPr>
          <w:rFonts w:ascii="Arial Narrow" w:eastAsia="Arial" w:hAnsi="Arial Narrow"/>
          <w:b/>
          <w:sz w:val="24"/>
        </w:rPr>
      </w:pPr>
      <w:r w:rsidRPr="003B6CA8">
        <w:rPr>
          <w:rFonts w:ascii="Arial Narrow" w:eastAsia="Arial" w:hAnsi="Arial Narrow"/>
          <w:b/>
          <w:sz w:val="24"/>
        </w:rPr>
        <w:t>Board Meetings</w:t>
      </w:r>
    </w:p>
    <w:p w14:paraId="5640EB6A" w14:textId="4A26484B" w:rsidR="0029747E" w:rsidRPr="003B6CA8" w:rsidRDefault="0029747E" w:rsidP="0029747E">
      <w:pPr>
        <w:spacing w:line="263" w:lineRule="auto"/>
        <w:ind w:right="24"/>
        <w:jc w:val="both"/>
        <w:rPr>
          <w:rFonts w:ascii="Arial Narrow" w:eastAsia="Arial Narrow" w:hAnsi="Arial Narrow"/>
          <w:sz w:val="24"/>
        </w:rPr>
      </w:pPr>
      <w:r w:rsidRPr="003B6CA8">
        <w:rPr>
          <w:rFonts w:ascii="Arial Narrow" w:eastAsia="Arial Narrow" w:hAnsi="Arial Narrow"/>
          <w:sz w:val="24"/>
        </w:rPr>
        <w:t xml:space="preserve">The Board meets at least once quarterly or more often in accordance with exigencies of the business. The Board work plan and calendar of meetings is prepared in advance. Adequate notice is given for each board meeting, the agenda and papers are circulated in good time. The </w:t>
      </w:r>
      <w:r w:rsidRPr="00F53B97">
        <w:rPr>
          <w:rFonts w:ascii="Arial Narrow" w:eastAsia="Arial Narrow" w:hAnsi="Arial Narrow"/>
          <w:sz w:val="24"/>
        </w:rPr>
        <w:t xml:space="preserve">Board held </w:t>
      </w:r>
      <w:r w:rsidR="00F53B97" w:rsidRPr="00F53B97">
        <w:rPr>
          <w:rFonts w:ascii="Arial Narrow" w:eastAsia="Arial Narrow" w:hAnsi="Arial Narrow"/>
          <w:sz w:val="24"/>
        </w:rPr>
        <w:t>10</w:t>
      </w:r>
      <w:r w:rsidRPr="00F53B97">
        <w:rPr>
          <w:rFonts w:ascii="Arial Narrow" w:eastAsia="Arial Narrow" w:hAnsi="Arial Narrow"/>
          <w:sz w:val="24"/>
        </w:rPr>
        <w:t xml:space="preserve"> meetings </w:t>
      </w:r>
      <w:r w:rsidRPr="003B6CA8">
        <w:rPr>
          <w:rFonts w:ascii="Arial Narrow" w:eastAsia="Arial Narrow" w:hAnsi="Arial Narrow"/>
          <w:sz w:val="24"/>
        </w:rPr>
        <w:t>in the financial year ending 30th June 202</w:t>
      </w:r>
      <w:r w:rsidR="00E70D34">
        <w:rPr>
          <w:rFonts w:ascii="Arial Narrow" w:eastAsia="Arial Narrow" w:hAnsi="Arial Narrow"/>
          <w:sz w:val="24"/>
        </w:rPr>
        <w:t>3</w:t>
      </w:r>
      <w:r w:rsidRPr="003B6CA8">
        <w:rPr>
          <w:rFonts w:ascii="Arial Narrow" w:eastAsia="Arial Narrow" w:hAnsi="Arial Narrow"/>
          <w:sz w:val="24"/>
        </w:rPr>
        <w:t>. During their meetings the Board reviews the Company’s performance against the planned strategies and also approves issues of strategic nature.</w:t>
      </w:r>
    </w:p>
    <w:p w14:paraId="139434FA" w14:textId="77777777" w:rsidR="0029747E" w:rsidRPr="003B6CA8" w:rsidRDefault="0029747E" w:rsidP="0029747E">
      <w:pPr>
        <w:spacing w:line="20" w:lineRule="exact"/>
        <w:rPr>
          <w:rFonts w:ascii="Arial Narrow" w:eastAsia="Times New Roman" w:hAnsi="Arial Narrow"/>
        </w:rPr>
        <w:sectPr w:rsidR="0029747E" w:rsidRPr="003B6CA8" w:rsidSect="00D036D1">
          <w:headerReference w:type="even" r:id="rId106"/>
          <w:footerReference w:type="default" r:id="rId107"/>
          <w:headerReference w:type="first" r:id="rId108"/>
          <w:pgSz w:w="11900" w:h="16838"/>
          <w:pgMar w:top="786" w:right="846" w:bottom="0" w:left="860" w:header="180" w:footer="825" w:gutter="0"/>
          <w:pgNumType w:fmt="lowerRoman"/>
          <w:cols w:space="0" w:equalWidth="0">
            <w:col w:w="10200"/>
          </w:cols>
          <w:docGrid w:linePitch="360"/>
        </w:sectPr>
      </w:pPr>
    </w:p>
    <w:p w14:paraId="37C10AC6"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46" w:bottom="0" w:left="860" w:header="180" w:footer="825" w:gutter="0"/>
          <w:pgNumType w:fmt="lowerRoman"/>
          <w:cols w:space="0" w:equalWidth="0">
            <w:col w:w="10200"/>
          </w:cols>
          <w:docGrid w:linePitch="360"/>
        </w:sectPr>
      </w:pPr>
    </w:p>
    <w:p w14:paraId="70BFF73D" w14:textId="77777777" w:rsidR="00E82117" w:rsidRDefault="00E82117" w:rsidP="0029747E">
      <w:pPr>
        <w:spacing w:line="0" w:lineRule="atLeast"/>
        <w:rPr>
          <w:rFonts w:ascii="Arial Narrow" w:eastAsia="Arial" w:hAnsi="Arial Narrow"/>
          <w:b/>
          <w:sz w:val="24"/>
        </w:rPr>
      </w:pPr>
      <w:bookmarkStart w:id="57" w:name="page23"/>
      <w:bookmarkEnd w:id="57"/>
    </w:p>
    <w:p w14:paraId="0BBD71B0" w14:textId="522501B9" w:rsidR="0029747E" w:rsidRPr="003B6CA8" w:rsidRDefault="0029747E" w:rsidP="0029747E">
      <w:pPr>
        <w:spacing w:line="0" w:lineRule="atLeast"/>
        <w:rPr>
          <w:rFonts w:ascii="Arial Narrow" w:eastAsia="Arial" w:hAnsi="Arial Narrow"/>
          <w:b/>
          <w:sz w:val="24"/>
        </w:rPr>
      </w:pPr>
      <w:r w:rsidRPr="003B6CA8">
        <w:rPr>
          <w:rFonts w:ascii="Arial Narrow" w:eastAsia="Arial" w:hAnsi="Arial Narrow"/>
          <w:b/>
          <w:sz w:val="24"/>
        </w:rPr>
        <w:t>CORPORATE GOVERNANCE STATEMENT (continued)</w:t>
      </w:r>
    </w:p>
    <w:p w14:paraId="7DBF298D" w14:textId="3E35FDAF" w:rsidR="0029747E" w:rsidRPr="003B6CA8" w:rsidRDefault="0029747E" w:rsidP="0029747E">
      <w:pPr>
        <w:spacing w:line="0" w:lineRule="atLeast"/>
        <w:rPr>
          <w:rFonts w:ascii="Arial Narrow" w:eastAsia="Arial Narrow" w:hAnsi="Arial Narrow"/>
          <w:sz w:val="24"/>
        </w:rPr>
      </w:pPr>
      <w:r w:rsidRPr="003B6CA8">
        <w:rPr>
          <w:rFonts w:ascii="Arial Narrow" w:eastAsia="Arial Narrow" w:hAnsi="Arial Narrow"/>
          <w:sz w:val="24"/>
        </w:rPr>
        <w:t>The attendance at the Board meetings during the financial year 20</w:t>
      </w:r>
      <w:r w:rsidR="00D14B2F" w:rsidRPr="003B6CA8">
        <w:rPr>
          <w:rFonts w:ascii="Arial Narrow" w:eastAsia="Arial Narrow" w:hAnsi="Arial Narrow"/>
          <w:sz w:val="24"/>
        </w:rPr>
        <w:t>2</w:t>
      </w:r>
      <w:r w:rsidR="00E70D34">
        <w:rPr>
          <w:rFonts w:ascii="Arial Narrow" w:eastAsia="Arial Narrow" w:hAnsi="Arial Narrow"/>
          <w:sz w:val="24"/>
        </w:rPr>
        <w:t>2</w:t>
      </w:r>
      <w:r w:rsidRPr="003B6CA8">
        <w:rPr>
          <w:rFonts w:ascii="Arial Narrow" w:eastAsia="Arial Narrow" w:hAnsi="Arial Narrow"/>
          <w:sz w:val="24"/>
        </w:rPr>
        <w:t>/2</w:t>
      </w:r>
      <w:r w:rsidR="00E70D34">
        <w:rPr>
          <w:rFonts w:ascii="Arial Narrow" w:eastAsia="Arial Narrow" w:hAnsi="Arial Narrow"/>
          <w:sz w:val="24"/>
        </w:rPr>
        <w:t>3</w:t>
      </w:r>
      <w:r w:rsidRPr="003B6CA8">
        <w:rPr>
          <w:rFonts w:ascii="Arial Narrow" w:eastAsia="Arial Narrow" w:hAnsi="Arial Narrow"/>
          <w:sz w:val="24"/>
        </w:rPr>
        <w:t xml:space="preserve"> is as follows:</w:t>
      </w:r>
    </w:p>
    <w:tbl>
      <w:tblPr>
        <w:tblStyle w:val="PlainTable1"/>
        <w:tblW w:w="10220" w:type="dxa"/>
        <w:tblLayout w:type="fixed"/>
        <w:tblLook w:val="0000" w:firstRow="0" w:lastRow="0" w:firstColumn="0" w:lastColumn="0" w:noHBand="0" w:noVBand="0"/>
      </w:tblPr>
      <w:tblGrid>
        <w:gridCol w:w="3120"/>
        <w:gridCol w:w="2280"/>
        <w:gridCol w:w="2540"/>
        <w:gridCol w:w="2280"/>
      </w:tblGrid>
      <w:tr w:rsidR="00E70D34" w:rsidRPr="00E70D34" w14:paraId="261D097D" w14:textId="77777777" w:rsidTr="00C162D6">
        <w:trPr>
          <w:cnfStyle w:val="000000100000" w:firstRow="0" w:lastRow="0" w:firstColumn="0" w:lastColumn="0" w:oddVBand="0" w:evenVBand="0" w:oddHBand="1" w:evenHBand="0" w:firstRowFirstColumn="0" w:firstRowLastColumn="0" w:lastRowFirstColumn="0" w:lastRowLastColumn="0"/>
          <w:trHeight w:val="328"/>
        </w:trPr>
        <w:tc>
          <w:tcPr>
            <w:cnfStyle w:val="000010000000" w:firstRow="0" w:lastRow="0" w:firstColumn="0" w:lastColumn="0" w:oddVBand="1" w:evenVBand="0" w:oddHBand="0" w:evenHBand="0" w:firstRowFirstColumn="0" w:firstRowLastColumn="0" w:lastRowFirstColumn="0" w:lastRowLastColumn="0"/>
            <w:tcW w:w="3120" w:type="dxa"/>
          </w:tcPr>
          <w:p w14:paraId="62BD2C9C" w14:textId="77777777" w:rsidR="00DB4C4E" w:rsidRPr="00671050" w:rsidRDefault="00DB4C4E" w:rsidP="00C162D6">
            <w:pPr>
              <w:spacing w:line="0" w:lineRule="atLeast"/>
              <w:ind w:left="80"/>
              <w:rPr>
                <w:rFonts w:ascii="Arial Narrow" w:eastAsia="Arial" w:hAnsi="Arial Narrow"/>
                <w:b/>
                <w:sz w:val="24"/>
                <w:szCs w:val="24"/>
              </w:rPr>
            </w:pPr>
            <w:r w:rsidRPr="00671050">
              <w:rPr>
                <w:rFonts w:ascii="Arial Narrow" w:eastAsia="Arial" w:hAnsi="Arial Narrow"/>
                <w:b/>
                <w:sz w:val="24"/>
                <w:szCs w:val="24"/>
              </w:rPr>
              <w:t>Member</w:t>
            </w:r>
          </w:p>
        </w:tc>
        <w:tc>
          <w:tcPr>
            <w:tcW w:w="2280" w:type="dxa"/>
          </w:tcPr>
          <w:p w14:paraId="0E654A38" w14:textId="77777777" w:rsidR="00DB4C4E" w:rsidRPr="00671050" w:rsidRDefault="00DB4C4E" w:rsidP="00C162D6">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w:hAnsi="Arial Narrow"/>
                <w:b/>
                <w:w w:val="99"/>
                <w:sz w:val="24"/>
                <w:szCs w:val="24"/>
              </w:rPr>
            </w:pPr>
            <w:r w:rsidRPr="00671050">
              <w:rPr>
                <w:rFonts w:ascii="Arial Narrow" w:eastAsia="Arial" w:hAnsi="Arial Narrow"/>
                <w:b/>
                <w:w w:val="99"/>
                <w:sz w:val="24"/>
                <w:szCs w:val="24"/>
              </w:rPr>
              <w:t>Meetings Held</w:t>
            </w:r>
          </w:p>
        </w:tc>
        <w:tc>
          <w:tcPr>
            <w:cnfStyle w:val="000010000000" w:firstRow="0" w:lastRow="0" w:firstColumn="0" w:lastColumn="0" w:oddVBand="1" w:evenVBand="0" w:oddHBand="0" w:evenHBand="0" w:firstRowFirstColumn="0" w:firstRowLastColumn="0" w:lastRowFirstColumn="0" w:lastRowLastColumn="0"/>
            <w:tcW w:w="2540" w:type="dxa"/>
          </w:tcPr>
          <w:p w14:paraId="5EDD0F3F" w14:textId="77777777" w:rsidR="00DB4C4E" w:rsidRPr="00671050" w:rsidRDefault="00DB4C4E" w:rsidP="00C162D6">
            <w:pPr>
              <w:spacing w:line="0" w:lineRule="atLeast"/>
              <w:jc w:val="center"/>
              <w:rPr>
                <w:rFonts w:ascii="Arial Narrow" w:eastAsia="Arial" w:hAnsi="Arial Narrow"/>
                <w:b/>
                <w:w w:val="99"/>
                <w:sz w:val="24"/>
                <w:szCs w:val="24"/>
              </w:rPr>
            </w:pPr>
            <w:r w:rsidRPr="00671050">
              <w:rPr>
                <w:rFonts w:ascii="Arial Narrow" w:eastAsia="Arial" w:hAnsi="Arial Narrow"/>
                <w:b/>
                <w:w w:val="99"/>
                <w:sz w:val="24"/>
                <w:szCs w:val="24"/>
              </w:rPr>
              <w:t>Meetings Attended</w:t>
            </w:r>
          </w:p>
        </w:tc>
        <w:tc>
          <w:tcPr>
            <w:tcW w:w="2280" w:type="dxa"/>
          </w:tcPr>
          <w:p w14:paraId="619ED9F9" w14:textId="77777777" w:rsidR="00DB4C4E" w:rsidRPr="00671050" w:rsidRDefault="00DB4C4E" w:rsidP="00C162D6">
            <w:pPr>
              <w:spacing w:line="0" w:lineRule="atLeast"/>
              <w:ind w:left="360"/>
              <w:cnfStyle w:val="000000100000" w:firstRow="0" w:lastRow="0" w:firstColumn="0" w:lastColumn="0" w:oddVBand="0" w:evenVBand="0" w:oddHBand="1" w:evenHBand="0" w:firstRowFirstColumn="0" w:firstRowLastColumn="0" w:lastRowFirstColumn="0" w:lastRowLastColumn="0"/>
              <w:rPr>
                <w:rFonts w:ascii="Arial Narrow" w:eastAsia="Arial" w:hAnsi="Arial Narrow"/>
                <w:b/>
                <w:sz w:val="24"/>
                <w:szCs w:val="24"/>
              </w:rPr>
            </w:pPr>
            <w:r w:rsidRPr="00671050">
              <w:rPr>
                <w:rFonts w:ascii="Arial Narrow" w:eastAsia="Arial" w:hAnsi="Arial Narrow"/>
                <w:b/>
                <w:sz w:val="24"/>
                <w:szCs w:val="24"/>
              </w:rPr>
              <w:t>% Attendance</w:t>
            </w:r>
          </w:p>
        </w:tc>
      </w:tr>
      <w:tr w:rsidR="00671050" w:rsidRPr="00E70D34" w14:paraId="39ABA9B7" w14:textId="77777777" w:rsidTr="0022125A">
        <w:trPr>
          <w:trHeight w:val="319"/>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4301C6B1" w14:textId="37081EA5" w:rsidR="00671050" w:rsidRPr="00671050" w:rsidRDefault="00671050" w:rsidP="00671050">
            <w:pPr>
              <w:spacing w:line="0" w:lineRule="atLeast"/>
              <w:rPr>
                <w:rFonts w:ascii="Arial Narrow" w:eastAsia="Arial Narrow" w:hAnsi="Arial Narrow"/>
                <w:sz w:val="24"/>
                <w:szCs w:val="24"/>
              </w:rPr>
            </w:pPr>
            <w:proofErr w:type="spellStart"/>
            <w:proofErr w:type="gramStart"/>
            <w:r w:rsidRPr="00671050">
              <w:rPr>
                <w:rFonts w:ascii="Arial Narrow" w:hAnsi="Arial Narrow" w:cs="Calibri"/>
                <w:sz w:val="22"/>
                <w:szCs w:val="22"/>
              </w:rPr>
              <w:t>Mr.Mohammed</w:t>
            </w:r>
            <w:proofErr w:type="spellEnd"/>
            <w:proofErr w:type="gramEnd"/>
            <w:r w:rsidRPr="00671050">
              <w:rPr>
                <w:rFonts w:ascii="Arial Narrow" w:hAnsi="Arial Narrow" w:cs="Calibri"/>
                <w:sz w:val="22"/>
                <w:szCs w:val="22"/>
              </w:rPr>
              <w:t xml:space="preserve"> Bulle</w:t>
            </w:r>
          </w:p>
        </w:tc>
        <w:tc>
          <w:tcPr>
            <w:tcW w:w="2280" w:type="dxa"/>
          </w:tcPr>
          <w:p w14:paraId="36305CAD" w14:textId="6D40B221"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786033A8" w14:textId="119BEE22"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9</w:t>
            </w:r>
          </w:p>
        </w:tc>
        <w:tc>
          <w:tcPr>
            <w:tcW w:w="2280" w:type="dxa"/>
            <w:vAlign w:val="bottom"/>
          </w:tcPr>
          <w:p w14:paraId="1DAAB9EE" w14:textId="1AC09E7B"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9"/>
                <w:sz w:val="24"/>
                <w:szCs w:val="24"/>
              </w:rPr>
            </w:pPr>
            <w:r w:rsidRPr="00671050">
              <w:rPr>
                <w:rFonts w:cs="Calibri"/>
                <w:sz w:val="22"/>
                <w:szCs w:val="22"/>
              </w:rPr>
              <w:t>90%</w:t>
            </w:r>
          </w:p>
        </w:tc>
      </w:tr>
      <w:tr w:rsidR="00671050" w:rsidRPr="00E70D34" w14:paraId="09AAB0C1" w14:textId="77777777" w:rsidTr="0022125A">
        <w:trPr>
          <w:cnfStyle w:val="000000100000" w:firstRow="0" w:lastRow="0" w:firstColumn="0" w:lastColumn="0" w:oddVBand="0" w:evenVBand="0" w:oddHBand="1" w:evenHBand="0" w:firstRowFirstColumn="0" w:firstRowLastColumn="0" w:lastRowFirstColumn="0" w:lastRowLastColumn="0"/>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099AAB8C" w14:textId="22B56D7C"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 xml:space="preserve">M/s Edna </w:t>
            </w:r>
            <w:proofErr w:type="spellStart"/>
            <w:r w:rsidRPr="00671050">
              <w:rPr>
                <w:rFonts w:ascii="Arial Narrow" w:hAnsi="Arial Narrow" w:cs="Calibri"/>
                <w:sz w:val="22"/>
                <w:szCs w:val="22"/>
              </w:rPr>
              <w:t>Atisa</w:t>
            </w:r>
            <w:proofErr w:type="spellEnd"/>
          </w:p>
        </w:tc>
        <w:tc>
          <w:tcPr>
            <w:tcW w:w="2280" w:type="dxa"/>
          </w:tcPr>
          <w:p w14:paraId="0DB3DA14" w14:textId="66B0F18F" w:rsidR="00671050" w:rsidRPr="00671050" w:rsidRDefault="00671050" w:rsidP="00671050">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47C1D7EE" w14:textId="2E7285FF"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9</w:t>
            </w:r>
          </w:p>
        </w:tc>
        <w:tc>
          <w:tcPr>
            <w:tcW w:w="2280" w:type="dxa"/>
            <w:vAlign w:val="bottom"/>
          </w:tcPr>
          <w:p w14:paraId="728594CF" w14:textId="4DBA72ED" w:rsidR="00671050" w:rsidRPr="00671050" w:rsidRDefault="00671050" w:rsidP="00671050">
            <w:pPr>
              <w:jc w:val="center"/>
              <w:cnfStyle w:val="000000100000" w:firstRow="0" w:lastRow="0" w:firstColumn="0" w:lastColumn="0" w:oddVBand="0" w:evenVBand="0" w:oddHBand="1" w:evenHBand="0" w:firstRowFirstColumn="0" w:firstRowLastColumn="0" w:lastRowFirstColumn="0" w:lastRowLastColumn="0"/>
              <w:rPr>
                <w:sz w:val="24"/>
                <w:szCs w:val="24"/>
              </w:rPr>
            </w:pPr>
            <w:r w:rsidRPr="00671050">
              <w:rPr>
                <w:rFonts w:cs="Calibri"/>
                <w:sz w:val="22"/>
                <w:szCs w:val="22"/>
              </w:rPr>
              <w:t>90%</w:t>
            </w:r>
          </w:p>
        </w:tc>
      </w:tr>
      <w:tr w:rsidR="00671050" w:rsidRPr="00E70D34" w14:paraId="25C493AA" w14:textId="77777777" w:rsidTr="0022125A">
        <w:trPr>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744B90C9" w14:textId="200B187E"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 xml:space="preserve">Mr. Elijah </w:t>
            </w:r>
            <w:proofErr w:type="spellStart"/>
            <w:r w:rsidRPr="00671050">
              <w:rPr>
                <w:rFonts w:ascii="Arial Narrow" w:hAnsi="Arial Narrow" w:cs="Calibri"/>
                <w:sz w:val="22"/>
                <w:szCs w:val="22"/>
              </w:rPr>
              <w:t>Obebo</w:t>
            </w:r>
            <w:proofErr w:type="spellEnd"/>
          </w:p>
        </w:tc>
        <w:tc>
          <w:tcPr>
            <w:tcW w:w="2280" w:type="dxa"/>
          </w:tcPr>
          <w:p w14:paraId="11FE6376" w14:textId="24DCB7AE"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673A63D5" w14:textId="663D86ED"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1</w:t>
            </w:r>
          </w:p>
        </w:tc>
        <w:tc>
          <w:tcPr>
            <w:tcW w:w="2280" w:type="dxa"/>
            <w:vAlign w:val="bottom"/>
          </w:tcPr>
          <w:p w14:paraId="4614C489" w14:textId="5736F790" w:rsidR="00671050" w:rsidRPr="00671050" w:rsidRDefault="00671050" w:rsidP="00671050">
            <w:pPr>
              <w:jc w:val="center"/>
              <w:cnfStyle w:val="000000000000" w:firstRow="0" w:lastRow="0" w:firstColumn="0" w:lastColumn="0" w:oddVBand="0" w:evenVBand="0" w:oddHBand="0" w:evenHBand="0" w:firstRowFirstColumn="0" w:firstRowLastColumn="0" w:lastRowFirstColumn="0" w:lastRowLastColumn="0"/>
              <w:rPr>
                <w:sz w:val="24"/>
                <w:szCs w:val="24"/>
              </w:rPr>
            </w:pPr>
            <w:r w:rsidRPr="00671050">
              <w:rPr>
                <w:rFonts w:cs="Calibri"/>
                <w:sz w:val="22"/>
                <w:szCs w:val="22"/>
              </w:rPr>
              <w:t>10%</w:t>
            </w:r>
          </w:p>
        </w:tc>
      </w:tr>
      <w:tr w:rsidR="00671050" w:rsidRPr="00E70D34" w14:paraId="2597771F" w14:textId="77777777" w:rsidTr="0022125A">
        <w:trPr>
          <w:cnfStyle w:val="000000100000" w:firstRow="0" w:lastRow="0" w:firstColumn="0" w:lastColumn="0" w:oddVBand="0" w:evenVBand="0" w:oddHBand="1" w:evenHBand="0" w:firstRowFirstColumn="0" w:firstRowLastColumn="0" w:lastRowFirstColumn="0" w:lastRowLastColumn="0"/>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016196B6" w14:textId="66E7A43F"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M/s Joyce Wesonga</w:t>
            </w:r>
          </w:p>
        </w:tc>
        <w:tc>
          <w:tcPr>
            <w:tcW w:w="2280" w:type="dxa"/>
          </w:tcPr>
          <w:p w14:paraId="17DF6F34" w14:textId="27276D30" w:rsidR="00671050" w:rsidRPr="00671050" w:rsidRDefault="00671050" w:rsidP="00671050">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71B9E260" w14:textId="6D0670D5"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1</w:t>
            </w:r>
          </w:p>
        </w:tc>
        <w:tc>
          <w:tcPr>
            <w:tcW w:w="2280" w:type="dxa"/>
            <w:vAlign w:val="bottom"/>
          </w:tcPr>
          <w:p w14:paraId="032E62F8" w14:textId="107BF039" w:rsidR="00671050" w:rsidRPr="00671050" w:rsidRDefault="00671050" w:rsidP="00671050">
            <w:pPr>
              <w:jc w:val="center"/>
              <w:cnfStyle w:val="000000100000" w:firstRow="0" w:lastRow="0" w:firstColumn="0" w:lastColumn="0" w:oddVBand="0" w:evenVBand="0" w:oddHBand="1" w:evenHBand="0" w:firstRowFirstColumn="0" w:firstRowLastColumn="0" w:lastRowFirstColumn="0" w:lastRowLastColumn="0"/>
              <w:rPr>
                <w:sz w:val="24"/>
                <w:szCs w:val="24"/>
              </w:rPr>
            </w:pPr>
            <w:r w:rsidRPr="00671050">
              <w:rPr>
                <w:rFonts w:cs="Calibri"/>
                <w:sz w:val="22"/>
                <w:szCs w:val="22"/>
              </w:rPr>
              <w:t>10%</w:t>
            </w:r>
          </w:p>
        </w:tc>
      </w:tr>
      <w:tr w:rsidR="00671050" w:rsidRPr="00E70D34" w14:paraId="7FBF7BFA" w14:textId="77777777" w:rsidTr="0022125A">
        <w:trPr>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3EC1AE7D" w14:textId="727E1A33"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Mr. Gerald Mwangi</w:t>
            </w:r>
          </w:p>
        </w:tc>
        <w:tc>
          <w:tcPr>
            <w:tcW w:w="2280" w:type="dxa"/>
          </w:tcPr>
          <w:p w14:paraId="274FD42B" w14:textId="16527645"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3C8B3888" w14:textId="1C3C5EB4"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8</w:t>
            </w:r>
          </w:p>
        </w:tc>
        <w:tc>
          <w:tcPr>
            <w:tcW w:w="2280" w:type="dxa"/>
            <w:vAlign w:val="bottom"/>
          </w:tcPr>
          <w:p w14:paraId="44049B1D" w14:textId="3CDF89D1" w:rsidR="00671050" w:rsidRPr="00671050" w:rsidRDefault="00671050" w:rsidP="00671050">
            <w:pPr>
              <w:jc w:val="center"/>
              <w:cnfStyle w:val="000000000000" w:firstRow="0" w:lastRow="0" w:firstColumn="0" w:lastColumn="0" w:oddVBand="0" w:evenVBand="0" w:oddHBand="0" w:evenHBand="0" w:firstRowFirstColumn="0" w:firstRowLastColumn="0" w:lastRowFirstColumn="0" w:lastRowLastColumn="0"/>
              <w:rPr>
                <w:sz w:val="24"/>
                <w:szCs w:val="24"/>
              </w:rPr>
            </w:pPr>
            <w:r w:rsidRPr="00671050">
              <w:rPr>
                <w:rFonts w:cs="Calibri"/>
                <w:sz w:val="22"/>
                <w:szCs w:val="22"/>
              </w:rPr>
              <w:t>80%</w:t>
            </w:r>
          </w:p>
        </w:tc>
      </w:tr>
      <w:tr w:rsidR="00671050" w:rsidRPr="00E70D34" w14:paraId="2C0573EA" w14:textId="77777777" w:rsidTr="0022125A">
        <w:trPr>
          <w:cnfStyle w:val="000000100000" w:firstRow="0" w:lastRow="0" w:firstColumn="0" w:lastColumn="0" w:oddVBand="0" w:evenVBand="0" w:oddHBand="1" w:evenHBand="0" w:firstRowFirstColumn="0" w:firstRowLastColumn="0" w:lastRowFirstColumn="0" w:lastRowLastColumn="0"/>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70041ADB" w14:textId="6218C503"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Mr. Tobias Osano</w:t>
            </w:r>
          </w:p>
        </w:tc>
        <w:tc>
          <w:tcPr>
            <w:tcW w:w="2280" w:type="dxa"/>
          </w:tcPr>
          <w:p w14:paraId="68873945" w14:textId="536DE4EA" w:rsidR="00671050" w:rsidRPr="00671050" w:rsidRDefault="00671050" w:rsidP="00671050">
            <w:pPr>
              <w:spacing w:line="0" w:lineRule="atLeast"/>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26ACF3B2" w14:textId="14F44D38"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3</w:t>
            </w:r>
          </w:p>
        </w:tc>
        <w:tc>
          <w:tcPr>
            <w:tcW w:w="2280" w:type="dxa"/>
            <w:vAlign w:val="bottom"/>
          </w:tcPr>
          <w:p w14:paraId="540DAF28" w14:textId="5AB4AE3F" w:rsidR="00671050" w:rsidRPr="00671050" w:rsidRDefault="00671050" w:rsidP="00671050">
            <w:pPr>
              <w:jc w:val="center"/>
              <w:cnfStyle w:val="000000100000" w:firstRow="0" w:lastRow="0" w:firstColumn="0" w:lastColumn="0" w:oddVBand="0" w:evenVBand="0" w:oddHBand="1" w:evenHBand="0" w:firstRowFirstColumn="0" w:firstRowLastColumn="0" w:lastRowFirstColumn="0" w:lastRowLastColumn="0"/>
              <w:rPr>
                <w:rFonts w:ascii="Arial Narrow" w:eastAsia="Arial Narrow" w:hAnsi="Arial Narrow"/>
                <w:w w:val="99"/>
                <w:sz w:val="24"/>
                <w:szCs w:val="24"/>
              </w:rPr>
            </w:pPr>
            <w:r w:rsidRPr="00671050">
              <w:rPr>
                <w:rFonts w:cs="Calibri"/>
                <w:sz w:val="22"/>
                <w:szCs w:val="22"/>
              </w:rPr>
              <w:t>30%</w:t>
            </w:r>
          </w:p>
        </w:tc>
      </w:tr>
      <w:tr w:rsidR="00671050" w:rsidRPr="00E70D34" w14:paraId="12C3FD6B" w14:textId="77777777" w:rsidTr="0022125A">
        <w:trPr>
          <w:trHeight w:val="320"/>
        </w:trPr>
        <w:tc>
          <w:tcPr>
            <w:cnfStyle w:val="000010000000" w:firstRow="0" w:lastRow="0" w:firstColumn="0" w:lastColumn="0" w:oddVBand="1" w:evenVBand="0" w:oddHBand="0" w:evenHBand="0" w:firstRowFirstColumn="0" w:firstRowLastColumn="0" w:lastRowFirstColumn="0" w:lastRowLastColumn="0"/>
            <w:tcW w:w="3120" w:type="dxa"/>
            <w:vAlign w:val="bottom"/>
          </w:tcPr>
          <w:p w14:paraId="60D8927A" w14:textId="6B4AF095" w:rsidR="00671050" w:rsidRPr="00671050" w:rsidRDefault="00671050" w:rsidP="00671050">
            <w:pPr>
              <w:spacing w:line="0" w:lineRule="atLeast"/>
              <w:rPr>
                <w:rFonts w:ascii="Arial Narrow" w:eastAsia="Arial Narrow" w:hAnsi="Arial Narrow"/>
                <w:sz w:val="24"/>
                <w:szCs w:val="24"/>
              </w:rPr>
            </w:pPr>
            <w:r w:rsidRPr="00671050">
              <w:rPr>
                <w:rFonts w:ascii="Arial Narrow" w:hAnsi="Arial Narrow" w:cs="Calibri"/>
                <w:sz w:val="22"/>
                <w:szCs w:val="22"/>
              </w:rPr>
              <w:t>Mr. James Wanjohi</w:t>
            </w:r>
          </w:p>
        </w:tc>
        <w:tc>
          <w:tcPr>
            <w:tcW w:w="2280" w:type="dxa"/>
          </w:tcPr>
          <w:p w14:paraId="6F7836F2" w14:textId="39F3B435" w:rsidR="00671050" w:rsidRPr="00671050" w:rsidRDefault="00671050" w:rsidP="00671050">
            <w:pPr>
              <w:spacing w:line="0" w:lineRule="atLeast"/>
              <w:jc w:val="center"/>
              <w:cnfStyle w:val="000000000000" w:firstRow="0" w:lastRow="0" w:firstColumn="0" w:lastColumn="0" w:oddVBand="0" w:evenVBand="0" w:oddHBand="0" w:evenHBand="0" w:firstRowFirstColumn="0" w:firstRowLastColumn="0" w:lastRowFirstColumn="0" w:lastRowLastColumn="0"/>
              <w:rPr>
                <w:rFonts w:ascii="Arial Narrow" w:eastAsia="Arial Narrow" w:hAnsi="Arial Narrow"/>
                <w:w w:val="90"/>
                <w:sz w:val="24"/>
                <w:szCs w:val="24"/>
              </w:rPr>
            </w:pPr>
            <w:r w:rsidRPr="00671050">
              <w:rPr>
                <w:rFonts w:ascii="Arial Narrow" w:hAnsi="Arial Narrow" w:cs="Calibri"/>
              </w:rPr>
              <w:t>10</w:t>
            </w:r>
          </w:p>
        </w:tc>
        <w:tc>
          <w:tcPr>
            <w:cnfStyle w:val="000010000000" w:firstRow="0" w:lastRow="0" w:firstColumn="0" w:lastColumn="0" w:oddVBand="1" w:evenVBand="0" w:oddHBand="0" w:evenHBand="0" w:firstRowFirstColumn="0" w:firstRowLastColumn="0" w:lastRowFirstColumn="0" w:lastRowLastColumn="0"/>
            <w:tcW w:w="2540" w:type="dxa"/>
            <w:vAlign w:val="bottom"/>
          </w:tcPr>
          <w:p w14:paraId="71E0DFF1" w14:textId="608D9ACD" w:rsidR="00671050" w:rsidRPr="00671050" w:rsidRDefault="00671050" w:rsidP="00671050">
            <w:pPr>
              <w:spacing w:line="0" w:lineRule="atLeast"/>
              <w:jc w:val="center"/>
              <w:rPr>
                <w:rFonts w:ascii="Arial Narrow" w:eastAsia="Arial Narrow" w:hAnsi="Arial Narrow"/>
                <w:w w:val="90"/>
                <w:sz w:val="24"/>
                <w:szCs w:val="24"/>
              </w:rPr>
            </w:pPr>
            <w:r w:rsidRPr="00671050">
              <w:rPr>
                <w:rFonts w:cs="Calibri"/>
                <w:sz w:val="22"/>
                <w:szCs w:val="22"/>
              </w:rPr>
              <w:t>6</w:t>
            </w:r>
          </w:p>
        </w:tc>
        <w:tc>
          <w:tcPr>
            <w:tcW w:w="2280" w:type="dxa"/>
            <w:vAlign w:val="bottom"/>
          </w:tcPr>
          <w:p w14:paraId="5AFC0E78" w14:textId="3378843D" w:rsidR="00671050" w:rsidRPr="00671050" w:rsidRDefault="00671050" w:rsidP="00671050">
            <w:pPr>
              <w:jc w:val="center"/>
              <w:cnfStyle w:val="000000000000" w:firstRow="0" w:lastRow="0" w:firstColumn="0" w:lastColumn="0" w:oddVBand="0" w:evenVBand="0" w:oddHBand="0" w:evenHBand="0" w:firstRowFirstColumn="0" w:firstRowLastColumn="0" w:lastRowFirstColumn="0" w:lastRowLastColumn="0"/>
              <w:rPr>
                <w:rFonts w:ascii="Arial Narrow" w:hAnsi="Arial Narrow" w:cs="Calibri"/>
              </w:rPr>
            </w:pPr>
            <w:r w:rsidRPr="00671050">
              <w:rPr>
                <w:rFonts w:cs="Calibri"/>
                <w:sz w:val="22"/>
                <w:szCs w:val="22"/>
              </w:rPr>
              <w:t>60%</w:t>
            </w:r>
          </w:p>
        </w:tc>
      </w:tr>
    </w:tbl>
    <w:p w14:paraId="123CF0AE" w14:textId="77777777" w:rsidR="0029747E" w:rsidRDefault="0029747E" w:rsidP="0029747E">
      <w:pPr>
        <w:spacing w:line="57" w:lineRule="exact"/>
        <w:rPr>
          <w:rFonts w:ascii="Arial Narrow" w:eastAsia="Times New Roman" w:hAnsi="Arial Narrow"/>
        </w:rPr>
      </w:pPr>
    </w:p>
    <w:p w14:paraId="53A211CE" w14:textId="2C9FD1D7" w:rsidR="0029747E" w:rsidRPr="003B6CA8"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t>Governance Principles</w:t>
      </w:r>
    </w:p>
    <w:p w14:paraId="0B91ED19" w14:textId="77777777" w:rsidR="0029747E" w:rsidRPr="003B6CA8" w:rsidRDefault="0029747E" w:rsidP="0029747E">
      <w:pPr>
        <w:spacing w:line="267" w:lineRule="auto"/>
        <w:jc w:val="both"/>
        <w:rPr>
          <w:rFonts w:ascii="Arial Narrow" w:eastAsia="Arial Narrow" w:hAnsi="Arial Narrow"/>
          <w:sz w:val="24"/>
          <w:szCs w:val="24"/>
        </w:rPr>
      </w:pPr>
      <w:r w:rsidRPr="003B6CA8">
        <w:rPr>
          <w:rFonts w:ascii="Arial Narrow" w:eastAsia="Arial Narrow" w:hAnsi="Arial Narrow"/>
          <w:sz w:val="24"/>
          <w:szCs w:val="24"/>
        </w:rPr>
        <w:t>Corporate governance is the system of clearly defined authorities and responsibilities, which results in the establishment, operation and maintenance of a system of internal control that is regularly tested to ensure effectiveness. The system enables the Board of Directors to ensure that the managers of the Company are acting in the interests of the shareholders and other key stakeholders.</w:t>
      </w:r>
    </w:p>
    <w:p w14:paraId="784182B7" w14:textId="77777777" w:rsidR="0029747E" w:rsidRPr="003B6CA8" w:rsidRDefault="0029747E" w:rsidP="0029747E">
      <w:pPr>
        <w:spacing w:line="215" w:lineRule="exact"/>
        <w:rPr>
          <w:rFonts w:ascii="Arial Narrow" w:eastAsia="Times New Roman" w:hAnsi="Arial Narrow"/>
          <w:sz w:val="24"/>
          <w:szCs w:val="24"/>
        </w:rPr>
      </w:pPr>
    </w:p>
    <w:p w14:paraId="04408DE3" w14:textId="77777777" w:rsidR="0029747E" w:rsidRPr="003B6CA8" w:rsidRDefault="0029747E" w:rsidP="0029747E">
      <w:pPr>
        <w:spacing w:line="250" w:lineRule="auto"/>
        <w:jc w:val="both"/>
        <w:rPr>
          <w:rFonts w:ascii="Arial Narrow" w:eastAsia="Arial Narrow" w:hAnsi="Arial Narrow"/>
          <w:sz w:val="24"/>
          <w:szCs w:val="24"/>
        </w:rPr>
      </w:pPr>
      <w:r w:rsidRPr="003B6CA8">
        <w:rPr>
          <w:rFonts w:ascii="Arial Narrow" w:eastAsia="Arial Narrow" w:hAnsi="Arial Narrow"/>
          <w:sz w:val="24"/>
          <w:szCs w:val="24"/>
        </w:rPr>
        <w:t>At Kenya Seed Company Limited, we place a great deal of importance on robust corporate governance practices and are committed to applying the highest standards of business integrity and professionalism in all our activities. The Company achieves this by using a risk-based approach to establish a system of internal control and by reviewing the effectiveness of the system of internal control on a regular basis.</w:t>
      </w:r>
    </w:p>
    <w:p w14:paraId="3B8FE40E" w14:textId="77777777" w:rsidR="0029747E" w:rsidRPr="003B6CA8" w:rsidRDefault="0029747E" w:rsidP="0029747E">
      <w:pPr>
        <w:spacing w:line="5" w:lineRule="exact"/>
        <w:rPr>
          <w:rFonts w:ascii="Arial Narrow" w:eastAsia="Times New Roman" w:hAnsi="Arial Narrow"/>
          <w:sz w:val="24"/>
          <w:szCs w:val="24"/>
        </w:rPr>
      </w:pPr>
    </w:p>
    <w:p w14:paraId="1A2CB578" w14:textId="77777777" w:rsidR="0029747E" w:rsidRDefault="0029747E" w:rsidP="0029747E">
      <w:pPr>
        <w:spacing w:line="275" w:lineRule="auto"/>
        <w:jc w:val="both"/>
        <w:rPr>
          <w:rFonts w:ascii="Arial Narrow" w:eastAsia="Arial Narrow" w:hAnsi="Arial Narrow"/>
          <w:sz w:val="24"/>
          <w:szCs w:val="24"/>
        </w:rPr>
      </w:pPr>
      <w:r w:rsidRPr="003B6CA8">
        <w:rPr>
          <w:rFonts w:ascii="Arial Narrow" w:eastAsia="Arial Narrow" w:hAnsi="Arial Narrow"/>
          <w:sz w:val="24"/>
          <w:szCs w:val="24"/>
        </w:rPr>
        <w:t>The Kenya Seed Company Limited has formulated and applies sound internal corporate governance guidelines, which address the responsibilities of management, the Board and its composition, selection procedures for new directors and relationships with stakeholders.</w:t>
      </w:r>
    </w:p>
    <w:p w14:paraId="4CEE5BA9" w14:textId="3B5D1AB9" w:rsidR="00AC38F0" w:rsidRDefault="00AC38F0" w:rsidP="00AC38F0">
      <w:pPr>
        <w:tabs>
          <w:tab w:val="right" w:pos="10200"/>
        </w:tabs>
        <w:spacing w:line="275" w:lineRule="auto"/>
        <w:jc w:val="both"/>
        <w:rPr>
          <w:rFonts w:ascii="Arial Narrow" w:eastAsia="Arial Narrow" w:hAnsi="Arial Narrow"/>
          <w:sz w:val="24"/>
          <w:szCs w:val="24"/>
        </w:rPr>
      </w:pPr>
    </w:p>
    <w:p w14:paraId="69160E89" w14:textId="7759381A" w:rsidR="00AC38F0" w:rsidRDefault="00AC38F0" w:rsidP="0029747E">
      <w:pPr>
        <w:spacing w:line="275" w:lineRule="auto"/>
        <w:jc w:val="both"/>
        <w:rPr>
          <w:rFonts w:ascii="Arial Narrow" w:eastAsia="Arial Narrow" w:hAnsi="Arial Narrow"/>
          <w:sz w:val="24"/>
          <w:szCs w:val="24"/>
        </w:rPr>
      </w:pPr>
      <w:r>
        <w:rPr>
          <w:rFonts w:ascii="Arial Narrow" w:eastAsia="Arial Narrow" w:hAnsi="Arial Narrow"/>
          <w:sz w:val="24"/>
          <w:szCs w:val="24"/>
        </w:rPr>
        <w:t>The Company held a success Annual General Meeting on 30</w:t>
      </w:r>
      <w:r w:rsidRPr="00AC38F0">
        <w:rPr>
          <w:rFonts w:ascii="Arial Narrow" w:eastAsia="Arial Narrow" w:hAnsi="Arial Narrow"/>
          <w:sz w:val="24"/>
          <w:szCs w:val="24"/>
          <w:vertAlign w:val="superscript"/>
        </w:rPr>
        <w:t>th</w:t>
      </w:r>
      <w:r>
        <w:rPr>
          <w:rFonts w:ascii="Arial Narrow" w:eastAsia="Arial Narrow" w:hAnsi="Arial Narrow"/>
          <w:sz w:val="24"/>
          <w:szCs w:val="24"/>
        </w:rPr>
        <w:t xml:space="preserve"> June 2023, where new Board of Directors were elected.</w:t>
      </w:r>
    </w:p>
    <w:p w14:paraId="5BECF7CF" w14:textId="4EE41046" w:rsidR="00AC38F0" w:rsidRDefault="00AC38F0" w:rsidP="0029747E">
      <w:pPr>
        <w:spacing w:line="275" w:lineRule="auto"/>
        <w:jc w:val="both"/>
        <w:rPr>
          <w:rFonts w:ascii="Arial Narrow" w:eastAsia="Arial Narrow" w:hAnsi="Arial Narrow"/>
          <w:sz w:val="24"/>
          <w:szCs w:val="24"/>
        </w:rPr>
      </w:pPr>
      <w:r>
        <w:rPr>
          <w:rFonts w:ascii="Arial Narrow" w:eastAsia="Arial Narrow" w:hAnsi="Arial Narrow"/>
          <w:sz w:val="24"/>
          <w:szCs w:val="24"/>
        </w:rPr>
        <w:t xml:space="preserve">The following are the new Directors </w:t>
      </w:r>
      <w:r w:rsidR="00D86EBD">
        <w:rPr>
          <w:rFonts w:ascii="Arial Narrow" w:eastAsia="Arial Narrow" w:hAnsi="Arial Narrow"/>
          <w:sz w:val="24"/>
          <w:szCs w:val="24"/>
        </w:rPr>
        <w:t>appointed, elected and</w:t>
      </w:r>
      <w:r>
        <w:rPr>
          <w:rFonts w:ascii="Arial Narrow" w:eastAsia="Arial Narrow" w:hAnsi="Arial Narrow"/>
          <w:sz w:val="24"/>
          <w:szCs w:val="24"/>
        </w:rPr>
        <w:t xml:space="preserve"> </w:t>
      </w:r>
      <w:proofErr w:type="spellStart"/>
      <w:proofErr w:type="gramStart"/>
      <w:r>
        <w:rPr>
          <w:rFonts w:ascii="Arial Narrow" w:eastAsia="Arial Narrow" w:hAnsi="Arial Narrow"/>
          <w:sz w:val="24"/>
          <w:szCs w:val="24"/>
        </w:rPr>
        <w:t>Gazetted</w:t>
      </w:r>
      <w:proofErr w:type="spellEnd"/>
      <w:proofErr w:type="gramEnd"/>
      <w:r>
        <w:rPr>
          <w:rFonts w:ascii="Arial Narrow" w:eastAsia="Arial Narrow" w:hAnsi="Arial Narrow"/>
          <w:sz w:val="24"/>
          <w:szCs w:val="24"/>
        </w:rPr>
        <w:t xml:space="preserve"> in July 2023</w:t>
      </w:r>
      <w:r w:rsidR="004A554D">
        <w:rPr>
          <w:rFonts w:ascii="Arial Narrow" w:eastAsia="Arial Narrow" w:hAnsi="Arial Narrow"/>
          <w:sz w:val="24"/>
          <w:szCs w:val="24"/>
        </w:rPr>
        <w:t>.</w:t>
      </w:r>
    </w:p>
    <w:p w14:paraId="366A74D8" w14:textId="77777777" w:rsidR="004A554D" w:rsidRDefault="004A554D" w:rsidP="0029747E">
      <w:pPr>
        <w:spacing w:line="275" w:lineRule="auto"/>
        <w:jc w:val="both"/>
        <w:rPr>
          <w:rFonts w:ascii="Arial Narrow" w:eastAsia="Arial Narrow" w:hAnsi="Arial Narrow"/>
          <w:sz w:val="24"/>
          <w:szCs w:val="24"/>
        </w:rPr>
      </w:pPr>
    </w:p>
    <w:tbl>
      <w:tblPr>
        <w:tblStyle w:val="GridTable1Light-Accent1"/>
        <w:tblW w:w="4056" w:type="dxa"/>
        <w:tblLayout w:type="fixed"/>
        <w:tblLook w:val="0000" w:firstRow="0" w:lastRow="0" w:firstColumn="0" w:lastColumn="0" w:noHBand="0" w:noVBand="0"/>
      </w:tblPr>
      <w:tblGrid>
        <w:gridCol w:w="4056"/>
      </w:tblGrid>
      <w:tr w:rsidR="00AC38F0" w:rsidRPr="00671050" w14:paraId="3104ACEE" w14:textId="77777777" w:rsidTr="0063669C">
        <w:trPr>
          <w:trHeight w:val="304"/>
        </w:trPr>
        <w:tc>
          <w:tcPr>
            <w:tcW w:w="4056" w:type="dxa"/>
          </w:tcPr>
          <w:p w14:paraId="16B175E6" w14:textId="03BAFD2D" w:rsidR="00AC38F0" w:rsidRPr="00671050" w:rsidRDefault="00AC38F0" w:rsidP="00D86EBD">
            <w:pPr>
              <w:spacing w:line="0" w:lineRule="atLeast"/>
              <w:rPr>
                <w:rFonts w:ascii="Arial Narrow" w:eastAsia="Arial Narrow" w:hAnsi="Arial Narrow"/>
                <w:sz w:val="24"/>
                <w:szCs w:val="24"/>
              </w:rPr>
            </w:pPr>
            <w:proofErr w:type="spellStart"/>
            <w:r w:rsidRPr="00671050">
              <w:rPr>
                <w:rFonts w:ascii="Arial Narrow" w:hAnsi="Arial Narrow" w:cs="Calibri"/>
                <w:sz w:val="22"/>
                <w:szCs w:val="22"/>
              </w:rPr>
              <w:t>Ms</w:t>
            </w:r>
            <w:proofErr w:type="spellEnd"/>
            <w:r w:rsidRPr="00671050">
              <w:rPr>
                <w:rFonts w:ascii="Arial Narrow" w:hAnsi="Arial Narrow" w:cs="Calibri"/>
                <w:sz w:val="22"/>
                <w:szCs w:val="22"/>
              </w:rPr>
              <w:t xml:space="preserve"> Purity </w:t>
            </w:r>
            <w:proofErr w:type="spellStart"/>
            <w:r w:rsidRPr="00671050">
              <w:rPr>
                <w:rFonts w:ascii="Arial Narrow" w:hAnsi="Arial Narrow" w:cs="Calibri"/>
                <w:sz w:val="22"/>
                <w:szCs w:val="22"/>
              </w:rPr>
              <w:t>Ngiricii</w:t>
            </w:r>
            <w:proofErr w:type="spellEnd"/>
            <w:r w:rsidR="002C0968">
              <w:rPr>
                <w:rFonts w:ascii="Arial Narrow" w:hAnsi="Arial Narrow" w:cs="Calibri"/>
                <w:sz w:val="22"/>
                <w:szCs w:val="22"/>
              </w:rPr>
              <w:t xml:space="preserve">    -Chairperson</w:t>
            </w:r>
          </w:p>
        </w:tc>
      </w:tr>
      <w:tr w:rsidR="00AC38F0" w:rsidRPr="00671050" w14:paraId="72C67DD7" w14:textId="77777777" w:rsidTr="0063669C">
        <w:trPr>
          <w:trHeight w:val="304"/>
        </w:trPr>
        <w:tc>
          <w:tcPr>
            <w:tcW w:w="4056" w:type="dxa"/>
          </w:tcPr>
          <w:p w14:paraId="1B6AFF07" w14:textId="579336B9" w:rsidR="00AC38F0" w:rsidRPr="00671050" w:rsidRDefault="00AC38F0" w:rsidP="00D86EBD">
            <w:pPr>
              <w:spacing w:line="0" w:lineRule="atLeast"/>
              <w:rPr>
                <w:rFonts w:ascii="Arial Narrow" w:eastAsia="Arial Narrow" w:hAnsi="Arial Narrow"/>
                <w:sz w:val="24"/>
                <w:szCs w:val="24"/>
              </w:rPr>
            </w:pPr>
            <w:r w:rsidRPr="00671050">
              <w:rPr>
                <w:rFonts w:ascii="Arial Narrow" w:hAnsi="Arial Narrow" w:cs="Calibri"/>
                <w:sz w:val="22"/>
                <w:szCs w:val="22"/>
              </w:rPr>
              <w:t xml:space="preserve">Mr. Symon </w:t>
            </w:r>
            <w:proofErr w:type="spellStart"/>
            <w:r w:rsidRPr="00671050">
              <w:rPr>
                <w:rFonts w:ascii="Arial Narrow" w:hAnsi="Arial Narrow" w:cs="Calibri"/>
                <w:sz w:val="22"/>
                <w:szCs w:val="22"/>
              </w:rPr>
              <w:t>Cherogony</w:t>
            </w:r>
            <w:proofErr w:type="spellEnd"/>
            <w:r w:rsidR="002C0968">
              <w:rPr>
                <w:rFonts w:ascii="Arial Narrow" w:hAnsi="Arial Narrow" w:cs="Calibri"/>
                <w:sz w:val="22"/>
                <w:szCs w:val="22"/>
              </w:rPr>
              <w:t>- Board Member</w:t>
            </w:r>
          </w:p>
        </w:tc>
      </w:tr>
      <w:tr w:rsidR="00AC38F0" w:rsidRPr="00671050" w14:paraId="1AE611A9" w14:textId="77777777" w:rsidTr="0063669C">
        <w:trPr>
          <w:trHeight w:val="304"/>
        </w:trPr>
        <w:tc>
          <w:tcPr>
            <w:tcW w:w="4056" w:type="dxa"/>
          </w:tcPr>
          <w:p w14:paraId="43D69A31" w14:textId="346064B8" w:rsidR="00AC38F0" w:rsidRPr="00671050" w:rsidRDefault="00AC38F0" w:rsidP="00D86EBD">
            <w:pPr>
              <w:spacing w:line="0" w:lineRule="atLeast"/>
              <w:rPr>
                <w:rFonts w:ascii="Arial Narrow" w:eastAsia="Arial Narrow" w:hAnsi="Arial Narrow"/>
                <w:sz w:val="24"/>
                <w:szCs w:val="24"/>
              </w:rPr>
            </w:pPr>
            <w:r w:rsidRPr="00671050">
              <w:rPr>
                <w:rFonts w:ascii="Arial Narrow" w:hAnsi="Arial Narrow" w:cs="Calibri"/>
                <w:sz w:val="22"/>
                <w:szCs w:val="22"/>
              </w:rPr>
              <w:t xml:space="preserve">Mr. Job </w:t>
            </w:r>
            <w:proofErr w:type="spellStart"/>
            <w:r w:rsidRPr="00671050">
              <w:rPr>
                <w:rFonts w:ascii="Arial Narrow" w:hAnsi="Arial Narrow" w:cs="Calibri"/>
                <w:sz w:val="22"/>
                <w:szCs w:val="22"/>
              </w:rPr>
              <w:t>Ndemo</w:t>
            </w:r>
            <w:proofErr w:type="spellEnd"/>
            <w:r w:rsidR="002C0968">
              <w:rPr>
                <w:rFonts w:ascii="Arial Narrow" w:hAnsi="Arial Narrow" w:cs="Calibri"/>
                <w:sz w:val="22"/>
                <w:szCs w:val="22"/>
              </w:rPr>
              <w:t xml:space="preserve">            - Board Member</w:t>
            </w:r>
          </w:p>
        </w:tc>
      </w:tr>
      <w:tr w:rsidR="00AC38F0" w:rsidRPr="00671050" w14:paraId="462F56E1" w14:textId="77777777" w:rsidTr="0063669C">
        <w:trPr>
          <w:trHeight w:val="304"/>
        </w:trPr>
        <w:tc>
          <w:tcPr>
            <w:tcW w:w="4056" w:type="dxa"/>
          </w:tcPr>
          <w:p w14:paraId="07403B4B" w14:textId="3A8C66ED" w:rsidR="00AC38F0" w:rsidRPr="00671050" w:rsidRDefault="00AC38F0" w:rsidP="00D86EBD">
            <w:pPr>
              <w:spacing w:line="0" w:lineRule="atLeast"/>
              <w:rPr>
                <w:rFonts w:ascii="Arial Narrow" w:eastAsia="Arial Narrow" w:hAnsi="Arial Narrow"/>
                <w:sz w:val="24"/>
                <w:szCs w:val="24"/>
              </w:rPr>
            </w:pPr>
            <w:r w:rsidRPr="00671050">
              <w:rPr>
                <w:rFonts w:ascii="Arial Narrow" w:hAnsi="Arial Narrow" w:cs="Calibri"/>
                <w:sz w:val="22"/>
                <w:szCs w:val="22"/>
              </w:rPr>
              <w:t xml:space="preserve">Hon. Benard </w:t>
            </w:r>
            <w:proofErr w:type="spellStart"/>
            <w:r w:rsidRPr="00671050">
              <w:rPr>
                <w:rFonts w:ascii="Arial Narrow" w:hAnsi="Arial Narrow" w:cs="Calibri"/>
                <w:sz w:val="22"/>
                <w:szCs w:val="22"/>
              </w:rPr>
              <w:t>Wambwa</w:t>
            </w:r>
            <w:proofErr w:type="spellEnd"/>
            <w:r w:rsidR="002C0968">
              <w:rPr>
                <w:rFonts w:ascii="Arial Narrow" w:hAnsi="Arial Narrow" w:cs="Calibri"/>
                <w:sz w:val="22"/>
                <w:szCs w:val="22"/>
              </w:rPr>
              <w:t>- Board Member</w:t>
            </w:r>
          </w:p>
        </w:tc>
      </w:tr>
      <w:tr w:rsidR="00AC38F0" w:rsidRPr="00671050" w14:paraId="1E447B08" w14:textId="77777777" w:rsidTr="0063669C">
        <w:trPr>
          <w:trHeight w:val="304"/>
        </w:trPr>
        <w:tc>
          <w:tcPr>
            <w:tcW w:w="4056" w:type="dxa"/>
          </w:tcPr>
          <w:p w14:paraId="2124DD24" w14:textId="7D904F7E" w:rsidR="00AC38F0" w:rsidRPr="00671050" w:rsidRDefault="00AC38F0" w:rsidP="00D86EBD">
            <w:pPr>
              <w:spacing w:line="0" w:lineRule="atLeast"/>
              <w:rPr>
                <w:rFonts w:ascii="Arial Narrow" w:eastAsia="Arial Narrow" w:hAnsi="Arial Narrow"/>
                <w:sz w:val="24"/>
                <w:szCs w:val="24"/>
              </w:rPr>
            </w:pPr>
            <w:r w:rsidRPr="00671050">
              <w:rPr>
                <w:rFonts w:ascii="Arial Narrow" w:hAnsi="Arial Narrow" w:cs="Calibri"/>
                <w:sz w:val="22"/>
                <w:szCs w:val="22"/>
              </w:rPr>
              <w:t>Mr. Edwin Tum</w:t>
            </w:r>
            <w:r w:rsidR="002C0968">
              <w:rPr>
                <w:rFonts w:ascii="Arial Narrow" w:hAnsi="Arial Narrow" w:cs="Calibri"/>
                <w:sz w:val="22"/>
                <w:szCs w:val="22"/>
              </w:rPr>
              <w:t xml:space="preserve">             - Board Member</w:t>
            </w:r>
          </w:p>
        </w:tc>
      </w:tr>
    </w:tbl>
    <w:p w14:paraId="75FD6FA8" w14:textId="77777777" w:rsidR="00AC38F0" w:rsidRDefault="00AC38F0" w:rsidP="0029747E">
      <w:pPr>
        <w:spacing w:line="275" w:lineRule="auto"/>
        <w:jc w:val="both"/>
        <w:rPr>
          <w:rFonts w:ascii="Arial Narrow" w:eastAsia="Arial Narrow" w:hAnsi="Arial Narrow"/>
          <w:sz w:val="24"/>
          <w:szCs w:val="24"/>
        </w:rPr>
      </w:pPr>
    </w:p>
    <w:p w14:paraId="53BC7D0D" w14:textId="77777777" w:rsidR="004A554D" w:rsidRDefault="004A554D" w:rsidP="0029747E">
      <w:pPr>
        <w:spacing w:line="275" w:lineRule="auto"/>
        <w:jc w:val="both"/>
        <w:rPr>
          <w:rFonts w:ascii="Arial Narrow" w:eastAsia="Arial Narrow" w:hAnsi="Arial Narrow"/>
          <w:sz w:val="24"/>
          <w:szCs w:val="24"/>
        </w:rPr>
      </w:pPr>
    </w:p>
    <w:p w14:paraId="722C68EA" w14:textId="77777777" w:rsidR="004A554D" w:rsidRDefault="004A554D" w:rsidP="0029747E">
      <w:pPr>
        <w:spacing w:line="275" w:lineRule="auto"/>
        <w:jc w:val="both"/>
        <w:rPr>
          <w:rFonts w:ascii="Arial Narrow" w:eastAsia="Arial Narrow" w:hAnsi="Arial Narrow"/>
          <w:sz w:val="24"/>
          <w:szCs w:val="24"/>
        </w:rPr>
      </w:pPr>
    </w:p>
    <w:p w14:paraId="1FFC694D" w14:textId="77777777" w:rsidR="004A554D" w:rsidRDefault="004A554D" w:rsidP="0029747E">
      <w:pPr>
        <w:spacing w:line="275" w:lineRule="auto"/>
        <w:jc w:val="both"/>
        <w:rPr>
          <w:rFonts w:ascii="Arial Narrow" w:eastAsia="Arial Narrow" w:hAnsi="Arial Narrow"/>
          <w:sz w:val="24"/>
          <w:szCs w:val="24"/>
        </w:rPr>
      </w:pPr>
    </w:p>
    <w:p w14:paraId="17E8E37A" w14:textId="77777777" w:rsidR="00AC38F0" w:rsidRDefault="00AC38F0" w:rsidP="0029747E">
      <w:pPr>
        <w:spacing w:line="275" w:lineRule="auto"/>
        <w:jc w:val="both"/>
        <w:rPr>
          <w:rFonts w:ascii="Arial Narrow" w:eastAsia="Arial Narrow" w:hAnsi="Arial Narrow"/>
          <w:sz w:val="24"/>
          <w:szCs w:val="24"/>
        </w:rPr>
      </w:pPr>
    </w:p>
    <w:p w14:paraId="2BD2071A" w14:textId="77777777" w:rsidR="00B24002" w:rsidRDefault="00B24002" w:rsidP="0029747E">
      <w:pPr>
        <w:spacing w:line="275" w:lineRule="auto"/>
        <w:jc w:val="both"/>
        <w:rPr>
          <w:rFonts w:ascii="Arial Narrow" w:eastAsia="Arial Narrow" w:hAnsi="Arial Narrow"/>
          <w:sz w:val="24"/>
          <w:szCs w:val="24"/>
        </w:rPr>
      </w:pPr>
    </w:p>
    <w:p w14:paraId="5BA5C76F" w14:textId="77777777" w:rsidR="00B24002" w:rsidRDefault="00B24002" w:rsidP="0029747E">
      <w:pPr>
        <w:spacing w:line="275" w:lineRule="auto"/>
        <w:jc w:val="both"/>
        <w:rPr>
          <w:rFonts w:ascii="Arial Narrow" w:eastAsia="Arial Narrow" w:hAnsi="Arial Narrow"/>
          <w:sz w:val="24"/>
          <w:szCs w:val="24"/>
        </w:rPr>
      </w:pPr>
    </w:p>
    <w:p w14:paraId="2C1F3010" w14:textId="77777777" w:rsidR="00B24002" w:rsidRDefault="00B24002" w:rsidP="0029747E">
      <w:pPr>
        <w:spacing w:line="275" w:lineRule="auto"/>
        <w:jc w:val="both"/>
        <w:rPr>
          <w:rFonts w:ascii="Arial Narrow" w:eastAsia="Arial Narrow" w:hAnsi="Arial Narrow"/>
          <w:sz w:val="24"/>
          <w:szCs w:val="24"/>
        </w:rPr>
      </w:pPr>
    </w:p>
    <w:p w14:paraId="2B8F5E05" w14:textId="77777777" w:rsidR="00B24002" w:rsidRDefault="00B24002" w:rsidP="0029747E">
      <w:pPr>
        <w:spacing w:line="275" w:lineRule="auto"/>
        <w:jc w:val="both"/>
        <w:rPr>
          <w:rFonts w:ascii="Arial Narrow" w:eastAsia="Arial Narrow" w:hAnsi="Arial Narrow"/>
          <w:sz w:val="24"/>
          <w:szCs w:val="24"/>
        </w:rPr>
      </w:pPr>
    </w:p>
    <w:p w14:paraId="204512E8" w14:textId="77777777" w:rsidR="00B24002" w:rsidRDefault="00B24002" w:rsidP="0029747E">
      <w:pPr>
        <w:spacing w:line="275" w:lineRule="auto"/>
        <w:jc w:val="both"/>
        <w:rPr>
          <w:rFonts w:ascii="Arial Narrow" w:eastAsia="Arial Narrow" w:hAnsi="Arial Narrow"/>
          <w:sz w:val="24"/>
          <w:szCs w:val="24"/>
        </w:rPr>
      </w:pPr>
    </w:p>
    <w:p w14:paraId="4B2C8EEA" w14:textId="77777777" w:rsidR="00B24002" w:rsidRDefault="00B24002" w:rsidP="0029747E">
      <w:pPr>
        <w:spacing w:line="275" w:lineRule="auto"/>
        <w:jc w:val="both"/>
        <w:rPr>
          <w:rFonts w:ascii="Arial Narrow" w:eastAsia="Arial Narrow" w:hAnsi="Arial Narrow"/>
          <w:sz w:val="24"/>
          <w:szCs w:val="24"/>
        </w:rPr>
      </w:pPr>
    </w:p>
    <w:p w14:paraId="743A00FA" w14:textId="77777777" w:rsidR="00B24002" w:rsidRDefault="00B24002" w:rsidP="0029747E">
      <w:pPr>
        <w:spacing w:line="275" w:lineRule="auto"/>
        <w:jc w:val="both"/>
        <w:rPr>
          <w:rFonts w:ascii="Arial Narrow" w:eastAsia="Arial Narrow" w:hAnsi="Arial Narrow"/>
          <w:sz w:val="24"/>
          <w:szCs w:val="24"/>
        </w:rPr>
      </w:pPr>
    </w:p>
    <w:p w14:paraId="21F0807B" w14:textId="77777777" w:rsidR="00B24002" w:rsidRPr="003B6CA8" w:rsidRDefault="00B24002" w:rsidP="0029747E">
      <w:pPr>
        <w:spacing w:line="275" w:lineRule="auto"/>
        <w:jc w:val="both"/>
        <w:rPr>
          <w:rFonts w:ascii="Arial Narrow" w:eastAsia="Arial Narrow" w:hAnsi="Arial Narrow"/>
          <w:sz w:val="24"/>
          <w:szCs w:val="24"/>
        </w:rPr>
      </w:pPr>
    </w:p>
    <w:p w14:paraId="403A81E7" w14:textId="77777777" w:rsidR="0029747E" w:rsidRPr="003B6CA8" w:rsidRDefault="0029747E" w:rsidP="0029747E">
      <w:pPr>
        <w:spacing w:line="217" w:lineRule="exact"/>
        <w:rPr>
          <w:rFonts w:ascii="Arial Narrow" w:eastAsia="Times New Roman" w:hAnsi="Arial Narrow"/>
          <w:sz w:val="24"/>
          <w:szCs w:val="24"/>
        </w:rPr>
      </w:pPr>
    </w:p>
    <w:p w14:paraId="3CAE9E5C" w14:textId="76205750" w:rsidR="003A6A9A" w:rsidRPr="003A6A9A" w:rsidRDefault="003A6A9A" w:rsidP="003A6A9A">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1F96556F" w14:textId="5186D538"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Board Committees</w:t>
      </w:r>
    </w:p>
    <w:p w14:paraId="655846FC" w14:textId="77777777" w:rsidR="0029747E" w:rsidRPr="003B6CA8" w:rsidRDefault="0029747E" w:rsidP="0029747E">
      <w:pPr>
        <w:spacing w:line="275" w:lineRule="auto"/>
        <w:jc w:val="both"/>
        <w:rPr>
          <w:rFonts w:ascii="Arial Narrow" w:eastAsia="Arial Narrow" w:hAnsi="Arial Narrow"/>
          <w:sz w:val="24"/>
          <w:szCs w:val="24"/>
        </w:rPr>
      </w:pPr>
      <w:r w:rsidRPr="003B6CA8">
        <w:rPr>
          <w:rFonts w:ascii="Arial Narrow" w:eastAsia="Arial Narrow" w:hAnsi="Arial Narrow"/>
          <w:sz w:val="24"/>
          <w:szCs w:val="24"/>
        </w:rPr>
        <w:t>The Company has set up three key Board committees to help in the implementation of its policy guidelines and strategy. These committees meet regularly and are chaired by non-executive directors. The committees report their findings to the Board for further vetting and subsequent Approval by the Board. They include:</w:t>
      </w:r>
    </w:p>
    <w:p w14:paraId="06A80C37" w14:textId="77777777" w:rsidR="00C76F35" w:rsidRPr="003B6CA8" w:rsidRDefault="00C76F35" w:rsidP="0029747E">
      <w:pPr>
        <w:spacing w:line="275" w:lineRule="auto"/>
        <w:jc w:val="both"/>
        <w:rPr>
          <w:rFonts w:ascii="Arial Narrow" w:eastAsia="Arial Narrow" w:hAnsi="Arial Narrow"/>
          <w:sz w:val="24"/>
          <w:szCs w:val="24"/>
        </w:rPr>
      </w:pPr>
    </w:p>
    <w:p w14:paraId="4B112167" w14:textId="77777777" w:rsidR="0029747E" w:rsidRPr="003B6CA8" w:rsidRDefault="0029747E" w:rsidP="0029747E">
      <w:pPr>
        <w:numPr>
          <w:ilvl w:val="0"/>
          <w:numId w:val="1"/>
        </w:numPr>
        <w:tabs>
          <w:tab w:val="left" w:pos="960"/>
        </w:tabs>
        <w:spacing w:line="250" w:lineRule="auto"/>
        <w:ind w:left="840" w:right="340" w:firstLine="1"/>
        <w:jc w:val="both"/>
        <w:rPr>
          <w:rFonts w:ascii="Arial Narrow" w:eastAsia="Arial Narrow" w:hAnsi="Arial Narrow"/>
          <w:sz w:val="24"/>
          <w:szCs w:val="24"/>
        </w:rPr>
      </w:pPr>
      <w:r w:rsidRPr="003B6CA8">
        <w:rPr>
          <w:rFonts w:ascii="Arial Narrow" w:eastAsia="Arial Narrow" w:hAnsi="Arial Narrow"/>
          <w:sz w:val="24"/>
          <w:szCs w:val="24"/>
        </w:rPr>
        <w:t>The Audit Committee, which is responsible for the oversight of the integrity of financial statements, risk management, internal controls, compliance and ethics and effectiveness of internal and external audit activities in the company and its subsidiaries.</w:t>
      </w:r>
    </w:p>
    <w:p w14:paraId="6B3B3EC3" w14:textId="77777777" w:rsidR="0029747E" w:rsidRPr="003B6CA8" w:rsidRDefault="0029747E" w:rsidP="0029747E">
      <w:pPr>
        <w:spacing w:line="3" w:lineRule="exact"/>
        <w:jc w:val="both"/>
        <w:rPr>
          <w:rFonts w:ascii="Arial Narrow" w:eastAsia="Arial Narrow" w:hAnsi="Arial Narrow"/>
          <w:sz w:val="24"/>
          <w:szCs w:val="24"/>
        </w:rPr>
      </w:pPr>
    </w:p>
    <w:p w14:paraId="5AE3B094" w14:textId="77777777" w:rsidR="0029747E" w:rsidRPr="003B6CA8" w:rsidRDefault="0029747E" w:rsidP="0029747E">
      <w:pPr>
        <w:numPr>
          <w:ilvl w:val="0"/>
          <w:numId w:val="1"/>
        </w:numPr>
        <w:tabs>
          <w:tab w:val="left" w:pos="960"/>
        </w:tabs>
        <w:spacing w:line="250" w:lineRule="auto"/>
        <w:ind w:left="840" w:right="700" w:firstLine="1"/>
        <w:jc w:val="both"/>
        <w:rPr>
          <w:rFonts w:ascii="Arial Narrow" w:eastAsia="Arial Narrow" w:hAnsi="Arial Narrow"/>
          <w:sz w:val="24"/>
          <w:szCs w:val="24"/>
        </w:rPr>
      </w:pPr>
      <w:r w:rsidRPr="003B6CA8">
        <w:rPr>
          <w:rFonts w:ascii="Arial Narrow" w:eastAsia="Arial Narrow" w:hAnsi="Arial Narrow"/>
          <w:sz w:val="24"/>
          <w:szCs w:val="24"/>
        </w:rPr>
        <w:t>The Finance, Staff and General Purposes Committee, which handles human resource and finance matters including sourcing and application of funds.</w:t>
      </w:r>
    </w:p>
    <w:p w14:paraId="6BFA13C6" w14:textId="77777777" w:rsidR="0029747E" w:rsidRPr="003B6CA8" w:rsidRDefault="0029747E" w:rsidP="0029747E">
      <w:pPr>
        <w:spacing w:line="2" w:lineRule="exact"/>
        <w:jc w:val="both"/>
        <w:rPr>
          <w:rFonts w:ascii="Arial Narrow" w:eastAsia="Arial Narrow" w:hAnsi="Arial Narrow"/>
          <w:sz w:val="24"/>
          <w:szCs w:val="24"/>
        </w:rPr>
      </w:pPr>
    </w:p>
    <w:p w14:paraId="73D5965A" w14:textId="77777777" w:rsidR="0029747E" w:rsidRPr="003B6CA8" w:rsidRDefault="0029747E" w:rsidP="0029747E">
      <w:pPr>
        <w:numPr>
          <w:ilvl w:val="0"/>
          <w:numId w:val="1"/>
        </w:numPr>
        <w:tabs>
          <w:tab w:val="left" w:pos="960"/>
        </w:tabs>
        <w:spacing w:line="250" w:lineRule="auto"/>
        <w:ind w:left="840" w:right="1060" w:firstLine="1"/>
        <w:jc w:val="both"/>
        <w:rPr>
          <w:rFonts w:ascii="Arial Narrow" w:eastAsia="Arial Narrow" w:hAnsi="Arial Narrow"/>
          <w:sz w:val="24"/>
          <w:szCs w:val="24"/>
        </w:rPr>
      </w:pPr>
      <w:r w:rsidRPr="003B6CA8">
        <w:rPr>
          <w:rFonts w:ascii="Arial Narrow" w:eastAsia="Arial Narrow" w:hAnsi="Arial Narrow"/>
          <w:sz w:val="24"/>
          <w:szCs w:val="24"/>
        </w:rPr>
        <w:t>The Production, Research and Marketing Committee, which handles production; research and development; and sales and marketing matters in the Company.</w:t>
      </w:r>
    </w:p>
    <w:p w14:paraId="63F5EB9C" w14:textId="77777777" w:rsidR="0029747E" w:rsidRPr="003B6CA8" w:rsidRDefault="0029747E" w:rsidP="0029747E">
      <w:pPr>
        <w:spacing w:line="2" w:lineRule="exact"/>
        <w:jc w:val="both"/>
        <w:rPr>
          <w:rFonts w:ascii="Arial Narrow" w:eastAsia="Arial Narrow" w:hAnsi="Arial Narrow"/>
          <w:sz w:val="24"/>
          <w:szCs w:val="24"/>
        </w:rPr>
      </w:pPr>
    </w:p>
    <w:p w14:paraId="6C5CB5AE" w14:textId="77777777" w:rsidR="0029747E" w:rsidRPr="003B6CA8" w:rsidRDefault="0029747E" w:rsidP="0029747E">
      <w:pPr>
        <w:numPr>
          <w:ilvl w:val="0"/>
          <w:numId w:val="1"/>
        </w:numPr>
        <w:tabs>
          <w:tab w:val="left" w:pos="960"/>
        </w:tabs>
        <w:spacing w:line="0" w:lineRule="atLeast"/>
        <w:ind w:left="960" w:hanging="119"/>
        <w:jc w:val="both"/>
        <w:rPr>
          <w:rFonts w:ascii="Arial Narrow" w:eastAsia="Arial Narrow" w:hAnsi="Arial Narrow"/>
          <w:sz w:val="24"/>
          <w:szCs w:val="24"/>
        </w:rPr>
      </w:pPr>
      <w:r w:rsidRPr="003B6CA8">
        <w:rPr>
          <w:rFonts w:ascii="Arial Narrow" w:eastAsia="Arial Narrow" w:hAnsi="Arial Narrow"/>
          <w:sz w:val="24"/>
          <w:szCs w:val="24"/>
        </w:rPr>
        <w:t>The Board of the company’s subsidiaries namely Simlaw Kenya, Simlaw Uganda and Kibo Tanzania.</w:t>
      </w:r>
    </w:p>
    <w:p w14:paraId="6C15AC5F" w14:textId="77777777" w:rsidR="00F53B97" w:rsidRDefault="00F53B97" w:rsidP="0029747E">
      <w:pPr>
        <w:spacing w:line="293" w:lineRule="auto"/>
        <w:ind w:right="140"/>
        <w:jc w:val="both"/>
        <w:rPr>
          <w:rFonts w:ascii="Arial Narrow" w:eastAsia="Arial Narrow" w:hAnsi="Arial Narrow"/>
          <w:sz w:val="24"/>
          <w:szCs w:val="24"/>
        </w:rPr>
      </w:pPr>
    </w:p>
    <w:p w14:paraId="3BB2D7A3" w14:textId="3EDA51DC" w:rsidR="0029747E" w:rsidRPr="003B6CA8" w:rsidRDefault="0029747E" w:rsidP="0029747E">
      <w:pPr>
        <w:spacing w:line="293" w:lineRule="auto"/>
        <w:ind w:right="140"/>
        <w:jc w:val="both"/>
        <w:rPr>
          <w:rFonts w:ascii="Arial Narrow" w:eastAsia="Arial Narrow" w:hAnsi="Arial Narrow"/>
          <w:sz w:val="24"/>
          <w:szCs w:val="24"/>
        </w:rPr>
      </w:pPr>
      <w:r w:rsidRPr="003B6CA8">
        <w:rPr>
          <w:rFonts w:ascii="Arial Narrow" w:eastAsia="Arial Narrow" w:hAnsi="Arial Narrow"/>
          <w:sz w:val="24"/>
          <w:szCs w:val="24"/>
        </w:rPr>
        <w:t>The structure of the board and the planning of the board’s work are key elements to effective governance. The company’s board of directors has established board committees as one way of managing its work thereby strengthening the board’s governance role. The company has three committees that focus on specific areas thereby allowing the board to concentrate on broader and strategic issues and directions.</w:t>
      </w:r>
    </w:p>
    <w:p w14:paraId="570752C4" w14:textId="77777777" w:rsidR="0029747E" w:rsidRPr="003B6CA8" w:rsidRDefault="0029747E" w:rsidP="0029747E">
      <w:pPr>
        <w:spacing w:line="20" w:lineRule="exact"/>
        <w:rPr>
          <w:rFonts w:ascii="Arial Narrow" w:eastAsia="Times New Roman" w:hAnsi="Arial Narrow"/>
        </w:rPr>
      </w:pPr>
    </w:p>
    <w:p w14:paraId="4EFF1F24" w14:textId="77777777" w:rsidR="0029747E" w:rsidRPr="003B6CA8" w:rsidRDefault="0029747E" w:rsidP="0029747E">
      <w:pPr>
        <w:spacing w:line="20" w:lineRule="exact"/>
        <w:rPr>
          <w:rFonts w:ascii="Arial Narrow" w:eastAsia="Times New Roman" w:hAnsi="Arial Narrow"/>
        </w:rPr>
      </w:pPr>
    </w:p>
    <w:p w14:paraId="2C5A7E2C" w14:textId="77777777" w:rsidR="0029747E" w:rsidRPr="003B6CA8" w:rsidRDefault="0029747E" w:rsidP="0029747E">
      <w:pPr>
        <w:spacing w:line="20" w:lineRule="exact"/>
        <w:rPr>
          <w:rFonts w:ascii="Arial Narrow" w:eastAsia="Times New Roman" w:hAnsi="Arial Narrow"/>
        </w:rPr>
      </w:pPr>
    </w:p>
    <w:p w14:paraId="26A72C83" w14:textId="77777777" w:rsidR="0029747E" w:rsidRPr="003B6CA8" w:rsidRDefault="0029747E" w:rsidP="0029747E">
      <w:pPr>
        <w:spacing w:line="20" w:lineRule="exact"/>
        <w:rPr>
          <w:rFonts w:ascii="Arial Narrow" w:eastAsia="Times New Roman" w:hAnsi="Arial Narrow"/>
        </w:rPr>
      </w:pPr>
    </w:p>
    <w:p w14:paraId="76635ED9" w14:textId="77777777" w:rsidR="0029747E" w:rsidRPr="003B6CA8" w:rsidRDefault="0029747E" w:rsidP="0029747E">
      <w:pPr>
        <w:spacing w:line="20" w:lineRule="exact"/>
        <w:rPr>
          <w:rFonts w:ascii="Arial Narrow" w:eastAsia="Times New Roman" w:hAnsi="Arial Narrow"/>
        </w:rPr>
      </w:pPr>
    </w:p>
    <w:p w14:paraId="5D3AB30D" w14:textId="77777777" w:rsidR="0029747E" w:rsidRPr="003B6CA8" w:rsidRDefault="0029747E" w:rsidP="0029747E">
      <w:pPr>
        <w:spacing w:line="20" w:lineRule="exact"/>
        <w:rPr>
          <w:rFonts w:ascii="Arial Narrow" w:eastAsia="Times New Roman" w:hAnsi="Arial Narrow"/>
        </w:rPr>
      </w:pPr>
    </w:p>
    <w:p w14:paraId="2FF3DC41" w14:textId="77777777" w:rsidR="0029747E" w:rsidRPr="003B6CA8" w:rsidRDefault="0029747E" w:rsidP="0029747E">
      <w:pPr>
        <w:spacing w:line="20" w:lineRule="exact"/>
        <w:rPr>
          <w:rFonts w:ascii="Arial Narrow" w:eastAsia="Times New Roman" w:hAnsi="Arial Narrow"/>
        </w:rPr>
      </w:pPr>
    </w:p>
    <w:p w14:paraId="39557DFC" w14:textId="77777777" w:rsidR="0029747E" w:rsidRPr="003B6CA8" w:rsidRDefault="0029747E" w:rsidP="0029747E">
      <w:pPr>
        <w:spacing w:line="20" w:lineRule="exact"/>
        <w:rPr>
          <w:rFonts w:ascii="Arial Narrow" w:eastAsia="Times New Roman" w:hAnsi="Arial Narrow"/>
        </w:rPr>
      </w:pPr>
    </w:p>
    <w:p w14:paraId="1FCEF441" w14:textId="77777777" w:rsidR="0029747E" w:rsidRPr="003B6CA8" w:rsidRDefault="0029747E" w:rsidP="0029747E">
      <w:pPr>
        <w:spacing w:line="20" w:lineRule="exact"/>
        <w:rPr>
          <w:rFonts w:ascii="Arial Narrow" w:eastAsia="Times New Roman" w:hAnsi="Arial Narrow"/>
        </w:rPr>
      </w:pPr>
    </w:p>
    <w:p w14:paraId="213E95D2" w14:textId="77777777" w:rsidR="008252D6" w:rsidRPr="003B6CA8" w:rsidRDefault="008252D6" w:rsidP="00D14B2F">
      <w:pPr>
        <w:tabs>
          <w:tab w:val="left" w:pos="1050"/>
        </w:tabs>
        <w:rPr>
          <w:rFonts w:ascii="Arial Narrow" w:eastAsia="Times New Roman" w:hAnsi="Arial Narrow"/>
        </w:rPr>
      </w:pPr>
    </w:p>
    <w:p w14:paraId="7BAAE276" w14:textId="77777777" w:rsidR="0029747E" w:rsidRPr="003B6CA8" w:rsidRDefault="0029747E" w:rsidP="00C76F35">
      <w:pPr>
        <w:tabs>
          <w:tab w:val="left" w:pos="1050"/>
        </w:tabs>
        <w:rPr>
          <w:rFonts w:ascii="Arial Narrow" w:eastAsia="Times New Roman" w:hAnsi="Arial Narrow"/>
        </w:rPr>
      </w:pPr>
      <w:bookmarkStart w:id="58" w:name="page24"/>
      <w:bookmarkEnd w:id="58"/>
      <w:r w:rsidRPr="003B6CA8">
        <w:rPr>
          <w:rFonts w:ascii="Arial Narrow" w:eastAsia="Arial Narrow" w:hAnsi="Arial Narrow"/>
          <w:sz w:val="24"/>
        </w:rPr>
        <w:t>The Board has an additional three committees (Boards) for her three subsidiaries. These committees include:</w:t>
      </w:r>
    </w:p>
    <w:p w14:paraId="36F0270E" w14:textId="77777777" w:rsidR="008252D6" w:rsidRPr="003B6CA8" w:rsidRDefault="008252D6" w:rsidP="0029747E">
      <w:pPr>
        <w:spacing w:line="0" w:lineRule="atLeast"/>
        <w:jc w:val="both"/>
        <w:rPr>
          <w:rFonts w:ascii="Arial Narrow" w:eastAsia="Arial" w:hAnsi="Arial Narrow"/>
          <w:b/>
          <w:sz w:val="24"/>
        </w:rPr>
      </w:pPr>
    </w:p>
    <w:p w14:paraId="6254535F" w14:textId="753615D3"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1. Audit Committee</w:t>
      </w:r>
    </w:p>
    <w:p w14:paraId="580F5268" w14:textId="77777777" w:rsidR="0029747E" w:rsidRPr="003B6CA8" w:rsidRDefault="0029747E" w:rsidP="0029747E">
      <w:pPr>
        <w:spacing w:line="275" w:lineRule="auto"/>
        <w:jc w:val="both"/>
        <w:rPr>
          <w:rFonts w:ascii="Arial Narrow" w:eastAsia="Arial Narrow" w:hAnsi="Arial Narrow"/>
          <w:sz w:val="24"/>
        </w:rPr>
      </w:pPr>
      <w:r w:rsidRPr="003B6CA8">
        <w:rPr>
          <w:rFonts w:ascii="Arial Narrow" w:eastAsia="Arial Narrow" w:hAnsi="Arial Narrow"/>
          <w:sz w:val="24"/>
        </w:rPr>
        <w:t>The board of directors has entrusted the audit committee to supervise the processes relating to financial reporting and disclosure on financial information in accordance with the financial reporting standards, safeguarding of assets, adequacy of financial systems and reviewing of the company’s financial and risk management policies</w:t>
      </w:r>
    </w:p>
    <w:p w14:paraId="5ED93306" w14:textId="77777777" w:rsidR="0029747E" w:rsidRPr="003B6CA8" w:rsidRDefault="0029747E" w:rsidP="0029747E">
      <w:pPr>
        <w:spacing w:line="217" w:lineRule="exact"/>
        <w:jc w:val="both"/>
        <w:rPr>
          <w:rFonts w:ascii="Arial Narrow" w:eastAsia="Times New Roman" w:hAnsi="Arial Narrow"/>
        </w:rPr>
      </w:pPr>
    </w:p>
    <w:p w14:paraId="4D8765D0" w14:textId="77777777" w:rsidR="0029747E" w:rsidRPr="003B6CA8" w:rsidRDefault="0029747E" w:rsidP="0029747E">
      <w:pPr>
        <w:spacing w:line="0" w:lineRule="atLeast"/>
        <w:ind w:left="720"/>
        <w:jc w:val="both"/>
        <w:rPr>
          <w:rFonts w:ascii="Arial Narrow" w:eastAsia="Arial" w:hAnsi="Arial Narrow"/>
          <w:b/>
          <w:sz w:val="24"/>
        </w:rPr>
      </w:pPr>
      <w:r w:rsidRPr="003B6CA8">
        <w:rPr>
          <w:rFonts w:ascii="Arial Narrow" w:eastAsia="Arial" w:hAnsi="Arial Narrow"/>
          <w:b/>
          <w:sz w:val="24"/>
        </w:rPr>
        <w:t>Role of Audit Committee:</w:t>
      </w:r>
    </w:p>
    <w:p w14:paraId="5E59C755" w14:textId="77777777" w:rsidR="0029747E" w:rsidRPr="003B6CA8" w:rsidRDefault="0029747E" w:rsidP="0029747E">
      <w:pPr>
        <w:numPr>
          <w:ilvl w:val="0"/>
          <w:numId w:val="2"/>
        </w:numPr>
        <w:tabs>
          <w:tab w:val="left" w:pos="943"/>
        </w:tabs>
        <w:spacing w:line="250" w:lineRule="auto"/>
        <w:ind w:left="720" w:firstLine="7"/>
        <w:jc w:val="both"/>
        <w:rPr>
          <w:rFonts w:ascii="Arial Narrow" w:eastAsia="Arial Narrow" w:hAnsi="Arial Narrow"/>
          <w:sz w:val="24"/>
        </w:rPr>
      </w:pPr>
      <w:r w:rsidRPr="003B6CA8">
        <w:rPr>
          <w:rFonts w:ascii="Arial Narrow" w:eastAsia="Arial Narrow" w:hAnsi="Arial Narrow"/>
          <w:sz w:val="24"/>
        </w:rPr>
        <w:t>Overseeing the Company’s financial reporting process and disclosure of financial information to ensure that the financial statement is correct, sufficient and credible information is disclosed.</w:t>
      </w:r>
    </w:p>
    <w:p w14:paraId="354101DD" w14:textId="77777777" w:rsidR="0029747E" w:rsidRPr="003B6CA8" w:rsidRDefault="0029747E" w:rsidP="0029747E">
      <w:pPr>
        <w:spacing w:line="2" w:lineRule="exact"/>
        <w:jc w:val="both"/>
        <w:rPr>
          <w:rFonts w:ascii="Arial Narrow" w:eastAsia="Arial Narrow" w:hAnsi="Arial Narrow"/>
          <w:sz w:val="24"/>
        </w:rPr>
      </w:pPr>
    </w:p>
    <w:p w14:paraId="19F14A0A" w14:textId="77777777" w:rsidR="0029747E" w:rsidRPr="003B6CA8" w:rsidRDefault="0029747E" w:rsidP="0029747E">
      <w:pPr>
        <w:numPr>
          <w:ilvl w:val="0"/>
          <w:numId w:val="2"/>
        </w:numPr>
        <w:tabs>
          <w:tab w:val="left" w:pos="960"/>
        </w:tabs>
        <w:spacing w:line="0" w:lineRule="atLeast"/>
        <w:ind w:left="960" w:hanging="233"/>
        <w:jc w:val="both"/>
        <w:rPr>
          <w:rFonts w:ascii="Arial Narrow" w:eastAsia="Arial Narrow" w:hAnsi="Arial Narrow"/>
          <w:sz w:val="24"/>
        </w:rPr>
      </w:pPr>
      <w:r w:rsidRPr="003B6CA8">
        <w:rPr>
          <w:rFonts w:ascii="Arial Narrow" w:eastAsia="Arial Narrow" w:hAnsi="Arial Narrow"/>
          <w:sz w:val="24"/>
        </w:rPr>
        <w:t>Reviewing the financial statements and draft audit report, including quarterly information.</w:t>
      </w:r>
    </w:p>
    <w:p w14:paraId="58B21170" w14:textId="77777777" w:rsidR="0029747E" w:rsidRPr="003B6CA8" w:rsidRDefault="0029747E" w:rsidP="0029747E">
      <w:pPr>
        <w:spacing w:line="12" w:lineRule="exact"/>
        <w:jc w:val="both"/>
        <w:rPr>
          <w:rFonts w:ascii="Arial Narrow" w:eastAsia="Arial Narrow" w:hAnsi="Arial Narrow"/>
          <w:sz w:val="24"/>
        </w:rPr>
      </w:pPr>
    </w:p>
    <w:p w14:paraId="4253CB2E" w14:textId="77777777" w:rsidR="0029747E" w:rsidRPr="003B6CA8" w:rsidRDefault="0029747E" w:rsidP="0029747E">
      <w:pPr>
        <w:numPr>
          <w:ilvl w:val="0"/>
          <w:numId w:val="2"/>
        </w:numPr>
        <w:tabs>
          <w:tab w:val="left" w:pos="979"/>
        </w:tabs>
        <w:spacing w:line="250" w:lineRule="auto"/>
        <w:ind w:left="720" w:firstLine="7"/>
        <w:jc w:val="both"/>
        <w:rPr>
          <w:rFonts w:ascii="Arial Narrow" w:eastAsia="Arial Narrow" w:hAnsi="Arial Narrow"/>
          <w:sz w:val="24"/>
        </w:rPr>
      </w:pPr>
      <w:r w:rsidRPr="003B6CA8">
        <w:rPr>
          <w:rFonts w:ascii="Arial Narrow" w:eastAsia="Arial Narrow" w:hAnsi="Arial Narrow"/>
          <w:sz w:val="24"/>
        </w:rPr>
        <w:t>Reviewing with management the annual financial statements before submission to the Board focusing primarily on:</w:t>
      </w:r>
    </w:p>
    <w:p w14:paraId="23A68738" w14:textId="77777777" w:rsidR="0029747E" w:rsidRPr="003B6CA8" w:rsidRDefault="0029747E" w:rsidP="0029747E">
      <w:pPr>
        <w:spacing w:line="2" w:lineRule="exact"/>
        <w:jc w:val="both"/>
        <w:rPr>
          <w:rFonts w:ascii="Arial Narrow" w:eastAsia="Arial Narrow" w:hAnsi="Arial Narrow"/>
          <w:sz w:val="24"/>
        </w:rPr>
      </w:pPr>
    </w:p>
    <w:p w14:paraId="469E2B36"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Any changes in accounting policies and practices;</w:t>
      </w:r>
    </w:p>
    <w:p w14:paraId="3CEC957A" w14:textId="77777777" w:rsidR="0029747E" w:rsidRPr="003B6CA8" w:rsidRDefault="0029747E" w:rsidP="0029747E">
      <w:pPr>
        <w:spacing w:line="12" w:lineRule="exact"/>
        <w:jc w:val="both"/>
        <w:rPr>
          <w:rFonts w:ascii="Arial Narrow" w:eastAsia="Arial Narrow" w:hAnsi="Arial Narrow"/>
          <w:sz w:val="24"/>
        </w:rPr>
      </w:pPr>
    </w:p>
    <w:p w14:paraId="5B2F4182"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Major accounting entries based on exercise of judgment by management;</w:t>
      </w:r>
    </w:p>
    <w:p w14:paraId="3EF11069" w14:textId="77777777" w:rsidR="0029747E" w:rsidRPr="003B6CA8" w:rsidRDefault="0029747E" w:rsidP="0029747E">
      <w:pPr>
        <w:spacing w:line="12" w:lineRule="exact"/>
        <w:jc w:val="both"/>
        <w:rPr>
          <w:rFonts w:ascii="Arial Narrow" w:eastAsia="Arial Narrow" w:hAnsi="Arial Narrow"/>
          <w:sz w:val="24"/>
        </w:rPr>
      </w:pPr>
    </w:p>
    <w:p w14:paraId="410F7379"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Qualifications in draft audit report;</w:t>
      </w:r>
    </w:p>
    <w:p w14:paraId="08CDAEF2" w14:textId="77777777" w:rsidR="0029747E" w:rsidRPr="003B6CA8" w:rsidRDefault="0029747E" w:rsidP="0029747E">
      <w:pPr>
        <w:spacing w:line="12" w:lineRule="exact"/>
        <w:jc w:val="both"/>
        <w:rPr>
          <w:rFonts w:ascii="Arial Narrow" w:eastAsia="Arial Narrow" w:hAnsi="Arial Narrow"/>
          <w:sz w:val="24"/>
        </w:rPr>
      </w:pPr>
    </w:p>
    <w:p w14:paraId="55BD200D"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Significant adjustments arising out of audit;</w:t>
      </w:r>
    </w:p>
    <w:p w14:paraId="53837E05" w14:textId="77777777" w:rsidR="0029747E" w:rsidRPr="003B6CA8" w:rsidRDefault="0029747E" w:rsidP="0029747E">
      <w:pPr>
        <w:spacing w:line="12" w:lineRule="exact"/>
        <w:jc w:val="both"/>
        <w:rPr>
          <w:rFonts w:ascii="Arial Narrow" w:eastAsia="Arial Narrow" w:hAnsi="Arial Narrow"/>
          <w:sz w:val="24"/>
        </w:rPr>
      </w:pPr>
    </w:p>
    <w:p w14:paraId="768663D9"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The going concern assumption;</w:t>
      </w:r>
    </w:p>
    <w:p w14:paraId="1CB17A77" w14:textId="77777777" w:rsidR="0029747E" w:rsidRPr="003B6CA8" w:rsidRDefault="0029747E" w:rsidP="0029747E">
      <w:pPr>
        <w:spacing w:line="12" w:lineRule="exact"/>
        <w:jc w:val="both"/>
        <w:rPr>
          <w:rFonts w:ascii="Arial Narrow" w:eastAsia="Arial Narrow" w:hAnsi="Arial Narrow"/>
          <w:sz w:val="24"/>
        </w:rPr>
      </w:pPr>
    </w:p>
    <w:p w14:paraId="5FB3D9CE" w14:textId="77777777" w:rsidR="0029747E" w:rsidRPr="003B6CA8" w:rsidRDefault="0029747E" w:rsidP="0029747E">
      <w:pPr>
        <w:numPr>
          <w:ilvl w:val="1"/>
          <w:numId w:val="2"/>
        </w:numPr>
        <w:tabs>
          <w:tab w:val="left" w:pos="1300"/>
        </w:tabs>
        <w:spacing w:line="0" w:lineRule="atLeast"/>
        <w:ind w:left="1300" w:hanging="119"/>
        <w:jc w:val="both"/>
        <w:rPr>
          <w:rFonts w:ascii="Arial Narrow" w:eastAsia="Arial Narrow" w:hAnsi="Arial Narrow"/>
          <w:sz w:val="24"/>
        </w:rPr>
      </w:pPr>
      <w:r w:rsidRPr="003B6CA8">
        <w:rPr>
          <w:rFonts w:ascii="Arial Narrow" w:eastAsia="Arial Narrow" w:hAnsi="Arial Narrow"/>
          <w:sz w:val="24"/>
        </w:rPr>
        <w:t>Compliance with accounting standards;</w:t>
      </w:r>
    </w:p>
    <w:p w14:paraId="11B7A4FB" w14:textId="77777777" w:rsidR="0029747E" w:rsidRPr="003B6CA8" w:rsidRDefault="0029747E" w:rsidP="0029747E">
      <w:pPr>
        <w:spacing w:line="313" w:lineRule="exact"/>
        <w:jc w:val="both"/>
        <w:rPr>
          <w:rFonts w:ascii="Arial Narrow" w:eastAsia="Times New Roman" w:hAnsi="Arial Narrow"/>
        </w:rPr>
      </w:pPr>
    </w:p>
    <w:p w14:paraId="4D40EF4C"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Composition and other details of Audit Committee</w:t>
      </w:r>
    </w:p>
    <w:p w14:paraId="4F2926B4" w14:textId="5FE41F75" w:rsidR="00C76F35" w:rsidRPr="003B6CA8" w:rsidRDefault="00C76F35" w:rsidP="00C76F35">
      <w:pPr>
        <w:spacing w:line="275" w:lineRule="auto"/>
        <w:jc w:val="both"/>
        <w:rPr>
          <w:rFonts w:ascii="Arial Narrow" w:eastAsia="Arial Narrow" w:hAnsi="Arial Narrow"/>
          <w:sz w:val="24"/>
        </w:rPr>
      </w:pPr>
      <w:r w:rsidRPr="003B6CA8">
        <w:rPr>
          <w:rFonts w:ascii="Arial Narrow" w:eastAsia="Arial Narrow" w:hAnsi="Arial Narrow"/>
          <w:sz w:val="24"/>
        </w:rPr>
        <w:t>The Audit Committee comprises of four members, all of whom are non-executive directors. The Audit Committee Meetings are usually held at the Registered Office of the Company and are usually attended by the Internal Auditor of the Company. The internal auditor acts as Secretary of the Audit Committee. In the year 202</w:t>
      </w:r>
      <w:r w:rsidR="0084421B">
        <w:rPr>
          <w:rFonts w:ascii="Arial Narrow" w:eastAsia="Arial Narrow" w:hAnsi="Arial Narrow"/>
          <w:sz w:val="24"/>
        </w:rPr>
        <w:t>2</w:t>
      </w:r>
      <w:r w:rsidRPr="003B6CA8">
        <w:rPr>
          <w:rFonts w:ascii="Arial Narrow" w:eastAsia="Arial Narrow" w:hAnsi="Arial Narrow"/>
          <w:sz w:val="24"/>
        </w:rPr>
        <w:t>/2</w:t>
      </w:r>
      <w:r w:rsidR="007836D7">
        <w:rPr>
          <w:rFonts w:ascii="Arial Narrow" w:eastAsia="Arial Narrow" w:hAnsi="Arial Narrow"/>
          <w:sz w:val="24"/>
        </w:rPr>
        <w:t>3</w:t>
      </w:r>
      <w:r w:rsidRPr="003B6CA8">
        <w:rPr>
          <w:rFonts w:ascii="Arial Narrow" w:eastAsia="Arial Narrow" w:hAnsi="Arial Narrow"/>
          <w:sz w:val="24"/>
        </w:rPr>
        <w:t xml:space="preserve"> the Committee did have its sitting to deliberate on the Audit Matters as per its mandate. However, considering the dual reporting structure of the department, the reports for the year were channeled to the Managing Director</w:t>
      </w:r>
    </w:p>
    <w:p w14:paraId="78BE9709" w14:textId="01A27AB7" w:rsidR="0029747E" w:rsidRPr="003B6CA8" w:rsidRDefault="0029747E" w:rsidP="0029747E">
      <w:pPr>
        <w:spacing w:line="275" w:lineRule="auto"/>
        <w:jc w:val="both"/>
        <w:rPr>
          <w:rFonts w:ascii="Arial Narrow" w:eastAsia="Arial Narrow" w:hAnsi="Arial Narrow"/>
          <w:sz w:val="12"/>
        </w:rPr>
      </w:pPr>
    </w:p>
    <w:p w14:paraId="2C37C59D" w14:textId="77777777" w:rsidR="0016207C" w:rsidRDefault="0016207C" w:rsidP="00C76F35">
      <w:pPr>
        <w:spacing w:after="240" w:line="0" w:lineRule="atLeast"/>
        <w:rPr>
          <w:rFonts w:ascii="Arial Narrow" w:eastAsia="Arial" w:hAnsi="Arial Narrow"/>
          <w:b/>
          <w:sz w:val="24"/>
        </w:rPr>
      </w:pPr>
    </w:p>
    <w:p w14:paraId="401C97F3" w14:textId="77777777" w:rsidR="00E82117" w:rsidRDefault="00E82117" w:rsidP="0016207C">
      <w:pPr>
        <w:spacing w:line="0" w:lineRule="atLeast"/>
        <w:jc w:val="both"/>
        <w:rPr>
          <w:rFonts w:ascii="Arial Narrow" w:eastAsia="Arial" w:hAnsi="Arial Narrow"/>
          <w:b/>
          <w:sz w:val="24"/>
        </w:rPr>
      </w:pPr>
    </w:p>
    <w:p w14:paraId="652737E9" w14:textId="0F7CC19F" w:rsidR="0016207C" w:rsidRDefault="0016207C" w:rsidP="0016207C">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79A5D52B" w14:textId="77777777" w:rsidR="0016207C" w:rsidRDefault="0016207C" w:rsidP="0016207C">
      <w:pPr>
        <w:spacing w:line="0" w:lineRule="atLeast"/>
        <w:jc w:val="both"/>
        <w:rPr>
          <w:rFonts w:ascii="Arial Narrow" w:eastAsia="Arial" w:hAnsi="Arial Narrow"/>
          <w:b/>
          <w:sz w:val="24"/>
        </w:rPr>
      </w:pPr>
    </w:p>
    <w:p w14:paraId="42B537B2" w14:textId="72A4EDAD" w:rsidR="0029747E" w:rsidRPr="003B6CA8" w:rsidRDefault="00C76F35" w:rsidP="00C76F35">
      <w:pPr>
        <w:spacing w:after="240" w:line="0" w:lineRule="atLeast"/>
        <w:rPr>
          <w:rFonts w:ascii="Arial Narrow" w:eastAsia="Arial Narrow" w:hAnsi="Arial Narrow"/>
          <w:sz w:val="24"/>
        </w:rPr>
      </w:pPr>
      <w:r w:rsidRPr="003B6CA8">
        <w:rPr>
          <w:rFonts w:ascii="Arial Narrow" w:eastAsia="Arial" w:hAnsi="Arial Narrow"/>
          <w:b/>
          <w:sz w:val="24"/>
        </w:rPr>
        <w:t>2. Research, Production and Marketing committee:</w:t>
      </w:r>
      <w:r w:rsidRPr="003B6CA8">
        <w:rPr>
          <w:rFonts w:ascii="Arial Narrow" w:eastAsia="Arial Narrow" w:hAnsi="Arial Narrow"/>
          <w:sz w:val="24"/>
        </w:rPr>
        <w:t xml:space="preserve"> The company has the Research, Production and Marketing Committee that deals with the core mandate of the company-seed production up to ensuring seed reaches the customer. Because of the challenges on constitution of the Board, there was no committee to consider the issues as has been the case when the Board is fully constituted. This committee is usually made up of 3 members of the Board with the Managing Director who step in the circumstances to consider all the issues across the company. Consequently, there was no Research Production and Marketing Committee meeting per se for the financial year 202</w:t>
      </w:r>
      <w:r w:rsidR="00684E99">
        <w:rPr>
          <w:rFonts w:ascii="Arial Narrow" w:eastAsia="Arial Narrow" w:hAnsi="Arial Narrow"/>
          <w:sz w:val="24"/>
        </w:rPr>
        <w:t>2</w:t>
      </w:r>
      <w:r w:rsidRPr="003B6CA8">
        <w:rPr>
          <w:rFonts w:ascii="Arial Narrow" w:eastAsia="Arial Narrow" w:hAnsi="Arial Narrow"/>
          <w:sz w:val="24"/>
        </w:rPr>
        <w:t>/2</w:t>
      </w:r>
      <w:r w:rsidR="00684E99">
        <w:rPr>
          <w:rFonts w:ascii="Arial Narrow" w:eastAsia="Arial Narrow" w:hAnsi="Arial Narrow"/>
          <w:sz w:val="24"/>
        </w:rPr>
        <w:t>3</w:t>
      </w:r>
      <w:r w:rsidRPr="003B6CA8">
        <w:rPr>
          <w:rFonts w:ascii="Arial Narrow" w:eastAsia="Arial Narrow" w:hAnsi="Arial Narrow"/>
          <w:sz w:val="24"/>
        </w:rPr>
        <w:t>.</w:t>
      </w:r>
    </w:p>
    <w:p w14:paraId="3D267238" w14:textId="77777777" w:rsidR="0029747E" w:rsidRPr="003B6CA8" w:rsidRDefault="0029747E" w:rsidP="0029747E">
      <w:pPr>
        <w:spacing w:before="240" w:line="0" w:lineRule="atLeast"/>
        <w:jc w:val="both"/>
        <w:rPr>
          <w:rFonts w:ascii="Arial Narrow" w:eastAsia="Arial" w:hAnsi="Arial Narrow"/>
          <w:b/>
          <w:sz w:val="4"/>
          <w:szCs w:val="4"/>
        </w:rPr>
      </w:pPr>
      <w:bookmarkStart w:id="59" w:name="page25"/>
      <w:bookmarkEnd w:id="59"/>
    </w:p>
    <w:p w14:paraId="459DA1C1"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3. Finance, Staff and General-Purpose Committee</w:t>
      </w:r>
    </w:p>
    <w:p w14:paraId="4B5350BD" w14:textId="77777777" w:rsidR="00C76F35" w:rsidRPr="003B6CA8" w:rsidRDefault="00C76F35" w:rsidP="00C76F35">
      <w:pPr>
        <w:pStyle w:val="NoSpacing"/>
        <w:jc w:val="both"/>
        <w:rPr>
          <w:rFonts w:ascii="Arial Narrow" w:eastAsia="Arial Narrow" w:hAnsi="Arial Narrow"/>
          <w:sz w:val="24"/>
          <w:szCs w:val="24"/>
        </w:rPr>
      </w:pPr>
      <w:r w:rsidRPr="003B6CA8">
        <w:rPr>
          <w:rFonts w:ascii="Arial Narrow" w:eastAsia="Arial Narrow" w:hAnsi="Arial Narrow"/>
          <w:sz w:val="24"/>
          <w:szCs w:val="24"/>
        </w:rPr>
        <w:t>This committee assists the Board in matters relating to finances including sourcing and uses of Company funds, staff remuneration, recruitment, incentives and filling of vacancies.</w:t>
      </w:r>
    </w:p>
    <w:p w14:paraId="564D4484" w14:textId="7C2A12C1" w:rsidR="00C76F35" w:rsidRPr="003B6CA8" w:rsidRDefault="00C76F35" w:rsidP="00C76F35">
      <w:pPr>
        <w:spacing w:line="279" w:lineRule="auto"/>
        <w:jc w:val="both"/>
        <w:rPr>
          <w:rFonts w:ascii="Arial Narrow" w:eastAsia="Arial Narrow" w:hAnsi="Arial Narrow"/>
          <w:sz w:val="24"/>
          <w:szCs w:val="24"/>
        </w:rPr>
      </w:pPr>
      <w:r w:rsidRPr="003B6CA8">
        <w:rPr>
          <w:rFonts w:ascii="Arial Narrow" w:eastAsia="Arial Narrow" w:hAnsi="Arial Narrow"/>
          <w:sz w:val="24"/>
        </w:rPr>
        <w:t>There was no attendance at the Finance, Staff and General-Purpose Committee meetings for financial year 202</w:t>
      </w:r>
      <w:r w:rsidR="00684E99">
        <w:rPr>
          <w:rFonts w:ascii="Arial Narrow" w:eastAsia="Arial Narrow" w:hAnsi="Arial Narrow"/>
          <w:sz w:val="24"/>
        </w:rPr>
        <w:t>2</w:t>
      </w:r>
      <w:r w:rsidRPr="003B6CA8">
        <w:rPr>
          <w:rFonts w:ascii="Arial Narrow" w:eastAsia="Arial Narrow" w:hAnsi="Arial Narrow"/>
          <w:sz w:val="24"/>
        </w:rPr>
        <w:t>/2</w:t>
      </w:r>
      <w:r w:rsidR="00684E99">
        <w:rPr>
          <w:rFonts w:ascii="Arial Narrow" w:eastAsia="Arial Narrow" w:hAnsi="Arial Narrow"/>
          <w:sz w:val="24"/>
        </w:rPr>
        <w:t>3</w:t>
      </w:r>
      <w:r w:rsidRPr="003B6CA8">
        <w:rPr>
          <w:rFonts w:ascii="Arial Narrow" w:eastAsia="Arial Narrow" w:hAnsi="Arial Narrow"/>
          <w:sz w:val="24"/>
        </w:rPr>
        <w:t xml:space="preserve"> for the reasons alluded to above under Research, Production and Marketing Committee. </w:t>
      </w:r>
      <w:r w:rsidRPr="003B6CA8">
        <w:rPr>
          <w:rFonts w:ascii="Arial Narrow" w:eastAsia="Arial Narrow" w:hAnsi="Arial Narrow"/>
          <w:sz w:val="24"/>
          <w:szCs w:val="24"/>
        </w:rPr>
        <w:t>The Board Committees were not fully constituted during the period under review. As required by the Company’s Board Charter, each member of the Committee was given induction on the Company’s code of conduct which stresses the importance for each member to fully understand corporate behavior expectations, compliance with Board ethics and regulatory requirements.</w:t>
      </w:r>
    </w:p>
    <w:p w14:paraId="6D4A5E55" w14:textId="77777777" w:rsidR="0029747E" w:rsidRPr="003B6CA8" w:rsidRDefault="0029747E" w:rsidP="0029747E">
      <w:pPr>
        <w:spacing w:line="20" w:lineRule="exact"/>
        <w:rPr>
          <w:rFonts w:ascii="Arial Narrow" w:eastAsia="Times New Roman" w:hAnsi="Arial Narrow"/>
        </w:rPr>
      </w:pPr>
    </w:p>
    <w:p w14:paraId="5911CFAC" w14:textId="77777777" w:rsidR="00C76F35" w:rsidRPr="003B6CA8" w:rsidRDefault="00C76F35" w:rsidP="0029747E">
      <w:pPr>
        <w:spacing w:line="0" w:lineRule="atLeast"/>
        <w:rPr>
          <w:rFonts w:ascii="Arial Narrow" w:eastAsia="Arial" w:hAnsi="Arial Narrow"/>
          <w:b/>
          <w:sz w:val="14"/>
        </w:rPr>
      </w:pPr>
    </w:p>
    <w:p w14:paraId="1B58EFCC" w14:textId="77777777" w:rsidR="0029747E" w:rsidRPr="00F53B97" w:rsidRDefault="0029747E" w:rsidP="0029747E">
      <w:pPr>
        <w:spacing w:line="0" w:lineRule="atLeast"/>
        <w:rPr>
          <w:rFonts w:ascii="Arial Narrow" w:eastAsia="Arial" w:hAnsi="Arial Narrow"/>
          <w:b/>
          <w:sz w:val="24"/>
        </w:rPr>
      </w:pPr>
      <w:r w:rsidRPr="003B6CA8">
        <w:rPr>
          <w:rFonts w:ascii="Arial Narrow" w:eastAsia="Arial" w:hAnsi="Arial Narrow"/>
          <w:b/>
          <w:sz w:val="24"/>
        </w:rPr>
        <w:t>4</w:t>
      </w:r>
      <w:r w:rsidRPr="00F53B97">
        <w:rPr>
          <w:rFonts w:ascii="Arial Narrow" w:eastAsia="Arial" w:hAnsi="Arial Narrow"/>
          <w:b/>
          <w:sz w:val="24"/>
        </w:rPr>
        <w:t>. Board of Simlaw Seeds Kenya Limited</w:t>
      </w:r>
    </w:p>
    <w:p w14:paraId="3DF437AE" w14:textId="77777777" w:rsidR="0029747E" w:rsidRPr="00F53B97" w:rsidRDefault="0029747E" w:rsidP="0029747E">
      <w:pPr>
        <w:spacing w:line="0" w:lineRule="atLeast"/>
        <w:rPr>
          <w:rFonts w:ascii="Arial Narrow" w:eastAsia="Arial Narrow" w:hAnsi="Arial Narrow"/>
          <w:sz w:val="24"/>
        </w:rPr>
      </w:pPr>
      <w:r w:rsidRPr="00F53B97">
        <w:rPr>
          <w:rFonts w:ascii="Arial Narrow" w:eastAsia="Arial Narrow" w:hAnsi="Arial Narrow"/>
          <w:sz w:val="24"/>
        </w:rPr>
        <w:t>This Board oversees the strategies of Simlaw Seeds Kenya Limited.</w:t>
      </w:r>
    </w:p>
    <w:p w14:paraId="5D08EE7E" w14:textId="17B90A84" w:rsidR="00C76F35" w:rsidRPr="00F53B97" w:rsidRDefault="00C76F35" w:rsidP="0029747E">
      <w:pPr>
        <w:spacing w:line="0" w:lineRule="atLeast"/>
        <w:rPr>
          <w:rFonts w:ascii="Arial Narrow" w:eastAsia="Arial Narrow" w:hAnsi="Arial Narrow"/>
          <w:sz w:val="24"/>
        </w:rPr>
      </w:pPr>
      <w:bookmarkStart w:id="60" w:name="_Hlk96602589"/>
      <w:r w:rsidRPr="00F53B97">
        <w:rPr>
          <w:rFonts w:ascii="Arial Narrow" w:eastAsia="Arial Narrow" w:hAnsi="Arial Narrow"/>
          <w:sz w:val="24"/>
          <w:szCs w:val="24"/>
        </w:rPr>
        <w:t xml:space="preserve">The was no attendance of the Simlaw Seeds Kenya Limited Board meetings during the financial year </w:t>
      </w:r>
      <w:r w:rsidRPr="00F53B97">
        <w:rPr>
          <w:rFonts w:ascii="Arial Narrow" w:eastAsia="Arial Narrow" w:hAnsi="Arial Narrow"/>
          <w:sz w:val="24"/>
        </w:rPr>
        <w:t>202</w:t>
      </w:r>
      <w:r w:rsidR="00684E99" w:rsidRPr="00F53B97">
        <w:rPr>
          <w:rFonts w:ascii="Arial Narrow" w:eastAsia="Arial Narrow" w:hAnsi="Arial Narrow"/>
          <w:sz w:val="24"/>
        </w:rPr>
        <w:t>2</w:t>
      </w:r>
      <w:r w:rsidRPr="00F53B97">
        <w:rPr>
          <w:rFonts w:ascii="Arial Narrow" w:eastAsia="Arial Narrow" w:hAnsi="Arial Narrow"/>
          <w:sz w:val="24"/>
        </w:rPr>
        <w:t>/2</w:t>
      </w:r>
      <w:r w:rsidR="00684E99" w:rsidRPr="00F53B97">
        <w:rPr>
          <w:rFonts w:ascii="Arial Narrow" w:eastAsia="Arial Narrow" w:hAnsi="Arial Narrow"/>
          <w:sz w:val="24"/>
        </w:rPr>
        <w:t>3</w:t>
      </w:r>
      <w:r w:rsidRPr="00F53B97">
        <w:rPr>
          <w:rFonts w:ascii="Arial Narrow" w:eastAsia="Arial Narrow" w:hAnsi="Arial Narrow"/>
          <w:sz w:val="24"/>
        </w:rPr>
        <w:t>.</w:t>
      </w:r>
      <w:bookmarkEnd w:id="60"/>
    </w:p>
    <w:p w14:paraId="3AB24146" w14:textId="77777777" w:rsidR="0029747E" w:rsidRPr="003B6CA8" w:rsidRDefault="0029747E" w:rsidP="0029747E">
      <w:pPr>
        <w:spacing w:line="57" w:lineRule="exact"/>
        <w:rPr>
          <w:rFonts w:ascii="Arial Narrow" w:eastAsia="Times New Roman" w:hAnsi="Arial Narrow"/>
          <w:sz w:val="24"/>
          <w:szCs w:val="24"/>
        </w:rPr>
      </w:pPr>
    </w:p>
    <w:p w14:paraId="637EEAAD" w14:textId="77777777" w:rsidR="0029747E" w:rsidRPr="003B6CA8" w:rsidRDefault="0029747E" w:rsidP="0029747E">
      <w:pPr>
        <w:spacing w:line="20" w:lineRule="exact"/>
        <w:rPr>
          <w:rFonts w:ascii="Arial Narrow" w:eastAsia="Times New Roman" w:hAnsi="Arial Narrow"/>
          <w:sz w:val="24"/>
          <w:szCs w:val="24"/>
        </w:rPr>
      </w:pPr>
    </w:p>
    <w:p w14:paraId="16FDDD4B" w14:textId="77777777" w:rsidR="0029747E" w:rsidRPr="003B6CA8" w:rsidRDefault="0029747E" w:rsidP="0029747E">
      <w:pPr>
        <w:spacing w:line="20" w:lineRule="exact"/>
        <w:rPr>
          <w:rFonts w:ascii="Arial Narrow" w:eastAsia="Times New Roman" w:hAnsi="Arial Narrow"/>
          <w:sz w:val="24"/>
          <w:szCs w:val="24"/>
        </w:rPr>
      </w:pPr>
    </w:p>
    <w:p w14:paraId="241F560C" w14:textId="77777777" w:rsidR="0029747E" w:rsidRPr="003B6CA8" w:rsidRDefault="0029747E" w:rsidP="0029747E">
      <w:pPr>
        <w:spacing w:line="20" w:lineRule="exact"/>
        <w:rPr>
          <w:rFonts w:ascii="Arial Narrow" w:eastAsia="Times New Roman" w:hAnsi="Arial Narrow"/>
          <w:sz w:val="14"/>
          <w:szCs w:val="24"/>
        </w:rPr>
      </w:pPr>
    </w:p>
    <w:p w14:paraId="6134CEFE" w14:textId="77777777" w:rsidR="0029747E" w:rsidRPr="00F53B97" w:rsidRDefault="0029747E" w:rsidP="0029747E">
      <w:pPr>
        <w:spacing w:before="240" w:line="0" w:lineRule="atLeast"/>
        <w:rPr>
          <w:rFonts w:ascii="Arial Narrow" w:eastAsia="Arial" w:hAnsi="Arial Narrow"/>
          <w:b/>
          <w:sz w:val="24"/>
        </w:rPr>
      </w:pPr>
      <w:r w:rsidRPr="003B6CA8">
        <w:rPr>
          <w:rFonts w:ascii="Arial Narrow" w:eastAsia="Arial" w:hAnsi="Arial Narrow"/>
          <w:b/>
          <w:sz w:val="24"/>
        </w:rPr>
        <w:t xml:space="preserve">5. </w:t>
      </w:r>
      <w:r w:rsidRPr="00F53B97">
        <w:rPr>
          <w:rFonts w:ascii="Arial Narrow" w:eastAsia="Arial" w:hAnsi="Arial Narrow"/>
          <w:b/>
          <w:sz w:val="24"/>
        </w:rPr>
        <w:t>Board of Kibo Seeds Tanzania Limited</w:t>
      </w:r>
    </w:p>
    <w:p w14:paraId="41F5CECC" w14:textId="77777777" w:rsidR="0029747E" w:rsidRPr="00F53B97" w:rsidRDefault="0029747E" w:rsidP="0029747E">
      <w:pPr>
        <w:spacing w:line="0" w:lineRule="atLeast"/>
        <w:rPr>
          <w:rFonts w:ascii="Arial Narrow" w:eastAsia="Arial Narrow" w:hAnsi="Arial Narrow"/>
          <w:sz w:val="24"/>
        </w:rPr>
      </w:pPr>
      <w:r w:rsidRPr="00F53B97">
        <w:rPr>
          <w:rFonts w:ascii="Arial Narrow" w:eastAsia="Arial Narrow" w:hAnsi="Arial Narrow"/>
          <w:sz w:val="24"/>
        </w:rPr>
        <w:t>This Board oversees the strategies of Kibo Seed Tanzania Limited.</w:t>
      </w:r>
    </w:p>
    <w:p w14:paraId="0E0B50DD" w14:textId="22634C42" w:rsidR="00C76F35" w:rsidRPr="00F53B97" w:rsidRDefault="00C76F35" w:rsidP="0029747E">
      <w:pPr>
        <w:spacing w:line="0" w:lineRule="atLeast"/>
        <w:rPr>
          <w:rFonts w:ascii="Arial Narrow" w:eastAsia="Arial Narrow" w:hAnsi="Arial Narrow"/>
          <w:sz w:val="24"/>
        </w:rPr>
      </w:pPr>
      <w:r w:rsidRPr="00F53B97">
        <w:rPr>
          <w:rFonts w:ascii="Arial Narrow" w:eastAsia="Arial Narrow" w:hAnsi="Arial Narrow"/>
          <w:sz w:val="24"/>
        </w:rPr>
        <w:t>There was no attendance of the Kibo Seeds Tanzania Limited Board meetings during the financial year 202</w:t>
      </w:r>
      <w:r w:rsidR="00684E99" w:rsidRPr="00F53B97">
        <w:rPr>
          <w:rFonts w:ascii="Arial Narrow" w:eastAsia="Arial Narrow" w:hAnsi="Arial Narrow"/>
          <w:sz w:val="24"/>
        </w:rPr>
        <w:t>2</w:t>
      </w:r>
      <w:r w:rsidRPr="00F53B97">
        <w:rPr>
          <w:rFonts w:ascii="Arial Narrow" w:eastAsia="Arial Narrow" w:hAnsi="Arial Narrow"/>
          <w:sz w:val="24"/>
        </w:rPr>
        <w:t>/2</w:t>
      </w:r>
      <w:r w:rsidR="00684E99" w:rsidRPr="00F53B97">
        <w:rPr>
          <w:rFonts w:ascii="Arial Narrow" w:eastAsia="Arial Narrow" w:hAnsi="Arial Narrow"/>
          <w:sz w:val="24"/>
        </w:rPr>
        <w:t>3</w:t>
      </w:r>
      <w:r w:rsidRPr="00F53B97">
        <w:rPr>
          <w:rFonts w:ascii="Arial Narrow" w:eastAsia="Arial Narrow" w:hAnsi="Arial Narrow"/>
          <w:sz w:val="24"/>
        </w:rPr>
        <w:t>.</w:t>
      </w:r>
    </w:p>
    <w:p w14:paraId="6329DF36" w14:textId="77777777" w:rsidR="0029747E" w:rsidRPr="00684E99" w:rsidRDefault="0029747E" w:rsidP="0029747E">
      <w:pPr>
        <w:spacing w:line="57" w:lineRule="exact"/>
        <w:rPr>
          <w:rFonts w:ascii="Arial Narrow" w:eastAsia="Times New Roman" w:hAnsi="Arial Narrow"/>
          <w:color w:val="FF0000"/>
        </w:rPr>
      </w:pPr>
    </w:p>
    <w:p w14:paraId="58650BE8" w14:textId="77777777" w:rsidR="0029747E" w:rsidRPr="00F53B97"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t xml:space="preserve">6. </w:t>
      </w:r>
      <w:r w:rsidRPr="00F53B97">
        <w:rPr>
          <w:rFonts w:ascii="Arial Narrow" w:eastAsia="Arial" w:hAnsi="Arial Narrow"/>
          <w:b/>
          <w:sz w:val="24"/>
          <w:szCs w:val="24"/>
        </w:rPr>
        <w:t>Board of Simlaw Seeds Uganda Limited</w:t>
      </w:r>
    </w:p>
    <w:p w14:paraId="3786B5B3" w14:textId="77777777" w:rsidR="0029747E" w:rsidRPr="00F53B97" w:rsidRDefault="0029747E" w:rsidP="0029747E">
      <w:pPr>
        <w:spacing w:line="0" w:lineRule="atLeast"/>
        <w:rPr>
          <w:rFonts w:ascii="Arial Narrow" w:eastAsia="Arial Narrow" w:hAnsi="Arial Narrow"/>
          <w:sz w:val="24"/>
          <w:szCs w:val="24"/>
        </w:rPr>
      </w:pPr>
      <w:r w:rsidRPr="00F53B97">
        <w:rPr>
          <w:rFonts w:ascii="Arial Narrow" w:eastAsia="Arial Narrow" w:hAnsi="Arial Narrow"/>
          <w:sz w:val="24"/>
          <w:szCs w:val="24"/>
        </w:rPr>
        <w:t>This Board oversees the strategies of Simlaw Seeds Uganda Limited.</w:t>
      </w:r>
    </w:p>
    <w:p w14:paraId="45F55584" w14:textId="341B8C78" w:rsidR="00C76F35" w:rsidRPr="00F53B97" w:rsidRDefault="00C76F35" w:rsidP="0029747E">
      <w:pPr>
        <w:spacing w:line="0" w:lineRule="atLeast"/>
        <w:rPr>
          <w:rFonts w:ascii="Arial Narrow" w:eastAsia="Arial Narrow" w:hAnsi="Arial Narrow"/>
          <w:sz w:val="24"/>
          <w:szCs w:val="24"/>
        </w:rPr>
      </w:pPr>
      <w:r w:rsidRPr="00F53B97">
        <w:rPr>
          <w:rFonts w:ascii="Arial Narrow" w:eastAsia="Arial Narrow" w:hAnsi="Arial Narrow"/>
          <w:sz w:val="24"/>
          <w:szCs w:val="24"/>
        </w:rPr>
        <w:t xml:space="preserve">There was no attendance of the Simlaw Seeds Uganda Limited Board meetings during the financial year </w:t>
      </w:r>
      <w:r w:rsidRPr="00F53B97">
        <w:rPr>
          <w:rFonts w:ascii="Arial Narrow" w:eastAsia="Arial Narrow" w:hAnsi="Arial Narrow"/>
          <w:sz w:val="24"/>
        </w:rPr>
        <w:t>202</w:t>
      </w:r>
      <w:r w:rsidR="00684E99" w:rsidRPr="00F53B97">
        <w:rPr>
          <w:rFonts w:ascii="Arial Narrow" w:eastAsia="Arial Narrow" w:hAnsi="Arial Narrow"/>
          <w:sz w:val="24"/>
        </w:rPr>
        <w:t>2</w:t>
      </w:r>
      <w:r w:rsidRPr="00F53B97">
        <w:rPr>
          <w:rFonts w:ascii="Arial Narrow" w:eastAsia="Arial Narrow" w:hAnsi="Arial Narrow"/>
          <w:sz w:val="24"/>
        </w:rPr>
        <w:t>/2</w:t>
      </w:r>
      <w:r w:rsidR="00684E99" w:rsidRPr="00F53B97">
        <w:rPr>
          <w:rFonts w:ascii="Arial Narrow" w:eastAsia="Arial Narrow" w:hAnsi="Arial Narrow"/>
          <w:sz w:val="24"/>
        </w:rPr>
        <w:t>3</w:t>
      </w:r>
      <w:r w:rsidRPr="00F53B97">
        <w:rPr>
          <w:rFonts w:ascii="Arial Narrow" w:eastAsia="Arial Narrow" w:hAnsi="Arial Narrow"/>
          <w:sz w:val="24"/>
        </w:rPr>
        <w:t>.</w:t>
      </w:r>
    </w:p>
    <w:p w14:paraId="6FDE7959" w14:textId="77777777" w:rsidR="0029747E" w:rsidRPr="003B6CA8" w:rsidRDefault="0029747E" w:rsidP="0029747E">
      <w:pPr>
        <w:spacing w:line="57" w:lineRule="exact"/>
        <w:rPr>
          <w:rFonts w:ascii="Arial Narrow" w:eastAsia="Times New Roman" w:hAnsi="Arial Narrow"/>
          <w:sz w:val="24"/>
          <w:szCs w:val="24"/>
        </w:rPr>
      </w:pPr>
    </w:p>
    <w:p w14:paraId="44E247B7" w14:textId="77777777" w:rsidR="0029747E" w:rsidRPr="003B6CA8"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t>Board Evaluation</w:t>
      </w:r>
    </w:p>
    <w:p w14:paraId="37E5FF0A" w14:textId="77777777" w:rsidR="0029747E" w:rsidRPr="003B6CA8" w:rsidRDefault="0029747E" w:rsidP="0029747E">
      <w:pPr>
        <w:pStyle w:val="NoSpacing"/>
        <w:jc w:val="both"/>
        <w:rPr>
          <w:rFonts w:ascii="Arial Narrow" w:eastAsia="Arial Narrow" w:hAnsi="Arial Narrow"/>
          <w:sz w:val="24"/>
          <w:szCs w:val="24"/>
        </w:rPr>
      </w:pPr>
      <w:r w:rsidRPr="003B6CA8">
        <w:rPr>
          <w:rFonts w:ascii="Arial Narrow" w:eastAsia="Arial Narrow" w:hAnsi="Arial Narrow"/>
          <w:sz w:val="24"/>
          <w:szCs w:val="24"/>
        </w:rPr>
        <w:t>The Board undertakes an annual self-assessment to improve its members’ individual and collective Performance for continuous growth and sustainability of the Company. The evaluation covers the Board as a whole, its committees, and individual members, the Chairman, the Managing Director and the Company Secretary. During the year, the Board did not manage to carry out a self-evaluation exercise which they are essentially assisted by the State Corporations Advisory Committee.</w:t>
      </w:r>
    </w:p>
    <w:p w14:paraId="0D75E805" w14:textId="77777777" w:rsidR="0029747E" w:rsidRPr="003B6CA8" w:rsidRDefault="0029747E" w:rsidP="0029747E">
      <w:pPr>
        <w:spacing w:before="240" w:line="0" w:lineRule="atLeast"/>
        <w:rPr>
          <w:rFonts w:ascii="Arial Narrow" w:eastAsia="Arial" w:hAnsi="Arial Narrow"/>
          <w:b/>
          <w:sz w:val="24"/>
          <w:szCs w:val="24"/>
        </w:rPr>
      </w:pPr>
      <w:r w:rsidRPr="003B6CA8">
        <w:rPr>
          <w:rFonts w:ascii="Arial Narrow" w:eastAsia="Arial" w:hAnsi="Arial Narrow"/>
          <w:b/>
          <w:sz w:val="24"/>
          <w:szCs w:val="24"/>
        </w:rPr>
        <w:t>Directors’ Remuneration</w:t>
      </w:r>
    </w:p>
    <w:p w14:paraId="7F52C2EE" w14:textId="77777777" w:rsidR="0029747E" w:rsidRDefault="0029747E" w:rsidP="0029747E">
      <w:pPr>
        <w:spacing w:line="250" w:lineRule="auto"/>
        <w:jc w:val="both"/>
        <w:rPr>
          <w:rFonts w:ascii="Arial Narrow" w:eastAsia="Arial Narrow" w:hAnsi="Arial Narrow"/>
          <w:sz w:val="24"/>
          <w:szCs w:val="24"/>
        </w:rPr>
      </w:pPr>
      <w:r w:rsidRPr="003B6CA8">
        <w:rPr>
          <w:rStyle w:val="NoSpacingChar"/>
          <w:rFonts w:ascii="Arial Narrow" w:eastAsia="Arial Narrow" w:hAnsi="Arial Narrow"/>
          <w:sz w:val="24"/>
          <w:szCs w:val="24"/>
        </w:rPr>
        <w:t>During every Board meeting, Directors are entitled to a sitting allowance, lunch allowance (in lieu of lunch being provided), accommodation allowance and mileage reimbursement where applicable within government set limits for State Corporations. The Chairman receives a monthly honorarium. Directors’ fees are paid annually upon approval by shareholders during the Annual General Meeting in accordance with Government’s guidelines for all state corporations</w:t>
      </w:r>
      <w:r w:rsidRPr="003B6CA8">
        <w:rPr>
          <w:rFonts w:ascii="Arial Narrow" w:eastAsia="Arial Narrow" w:hAnsi="Arial Narrow"/>
          <w:sz w:val="24"/>
          <w:szCs w:val="24"/>
        </w:rPr>
        <w:t>.</w:t>
      </w:r>
    </w:p>
    <w:p w14:paraId="102A6767" w14:textId="77777777" w:rsidR="0016207C" w:rsidRDefault="0016207C" w:rsidP="0029747E">
      <w:pPr>
        <w:spacing w:line="250" w:lineRule="auto"/>
        <w:jc w:val="both"/>
        <w:rPr>
          <w:rFonts w:ascii="Arial Narrow" w:eastAsia="Arial Narrow" w:hAnsi="Arial Narrow"/>
          <w:sz w:val="24"/>
          <w:szCs w:val="24"/>
        </w:rPr>
      </w:pPr>
    </w:p>
    <w:p w14:paraId="7CB4BA3C" w14:textId="77777777" w:rsidR="0016207C" w:rsidRDefault="0016207C" w:rsidP="0029747E">
      <w:pPr>
        <w:spacing w:line="250" w:lineRule="auto"/>
        <w:jc w:val="both"/>
        <w:rPr>
          <w:rFonts w:ascii="Arial Narrow" w:eastAsia="Arial Narrow" w:hAnsi="Arial Narrow"/>
          <w:sz w:val="24"/>
          <w:szCs w:val="24"/>
        </w:rPr>
      </w:pPr>
    </w:p>
    <w:p w14:paraId="534C5DDE" w14:textId="77777777" w:rsidR="0016207C" w:rsidRDefault="0016207C" w:rsidP="0029747E">
      <w:pPr>
        <w:spacing w:line="250" w:lineRule="auto"/>
        <w:jc w:val="both"/>
        <w:rPr>
          <w:rFonts w:ascii="Arial Narrow" w:eastAsia="Arial Narrow" w:hAnsi="Arial Narrow"/>
          <w:sz w:val="24"/>
          <w:szCs w:val="24"/>
        </w:rPr>
      </w:pPr>
    </w:p>
    <w:p w14:paraId="7DA4DB92" w14:textId="77777777" w:rsidR="0016207C" w:rsidRDefault="0016207C" w:rsidP="0029747E">
      <w:pPr>
        <w:spacing w:line="250" w:lineRule="auto"/>
        <w:jc w:val="both"/>
        <w:rPr>
          <w:rFonts w:ascii="Arial Narrow" w:eastAsia="Arial Narrow" w:hAnsi="Arial Narrow"/>
          <w:sz w:val="24"/>
          <w:szCs w:val="24"/>
        </w:rPr>
      </w:pPr>
    </w:p>
    <w:p w14:paraId="64A2F3B7" w14:textId="77777777" w:rsidR="0016207C" w:rsidRDefault="0016207C" w:rsidP="0029747E">
      <w:pPr>
        <w:spacing w:line="250" w:lineRule="auto"/>
        <w:jc w:val="both"/>
        <w:rPr>
          <w:rFonts w:ascii="Arial Narrow" w:eastAsia="Arial Narrow" w:hAnsi="Arial Narrow"/>
          <w:sz w:val="24"/>
          <w:szCs w:val="24"/>
        </w:rPr>
      </w:pPr>
    </w:p>
    <w:p w14:paraId="1430D50A" w14:textId="77777777" w:rsidR="0016207C" w:rsidRDefault="0016207C" w:rsidP="0029747E">
      <w:pPr>
        <w:spacing w:line="250" w:lineRule="auto"/>
        <w:jc w:val="both"/>
        <w:rPr>
          <w:rFonts w:ascii="Arial Narrow" w:eastAsia="Arial Narrow" w:hAnsi="Arial Narrow"/>
          <w:sz w:val="24"/>
          <w:szCs w:val="24"/>
        </w:rPr>
      </w:pPr>
    </w:p>
    <w:p w14:paraId="5CBA2F79" w14:textId="77777777" w:rsidR="0016207C" w:rsidRDefault="0016207C" w:rsidP="0029747E">
      <w:pPr>
        <w:spacing w:line="250" w:lineRule="auto"/>
        <w:jc w:val="both"/>
        <w:rPr>
          <w:rFonts w:ascii="Arial Narrow" w:eastAsia="Arial Narrow" w:hAnsi="Arial Narrow"/>
          <w:sz w:val="24"/>
          <w:szCs w:val="24"/>
        </w:rPr>
      </w:pPr>
    </w:p>
    <w:p w14:paraId="6470842F" w14:textId="77777777" w:rsidR="0016207C" w:rsidRDefault="0016207C" w:rsidP="0029747E">
      <w:pPr>
        <w:spacing w:line="250" w:lineRule="auto"/>
        <w:jc w:val="both"/>
        <w:rPr>
          <w:rFonts w:ascii="Arial Narrow" w:eastAsia="Arial Narrow" w:hAnsi="Arial Narrow"/>
          <w:sz w:val="24"/>
          <w:szCs w:val="24"/>
        </w:rPr>
      </w:pPr>
    </w:p>
    <w:p w14:paraId="4F581751" w14:textId="77777777" w:rsidR="0016207C" w:rsidRDefault="0016207C" w:rsidP="0029747E">
      <w:pPr>
        <w:spacing w:line="250" w:lineRule="auto"/>
        <w:jc w:val="both"/>
        <w:rPr>
          <w:rFonts w:ascii="Arial Narrow" w:eastAsia="Arial Narrow" w:hAnsi="Arial Narrow"/>
          <w:sz w:val="24"/>
          <w:szCs w:val="24"/>
        </w:rPr>
      </w:pPr>
    </w:p>
    <w:p w14:paraId="58201739" w14:textId="77777777" w:rsidR="0016207C" w:rsidRDefault="0016207C" w:rsidP="0016207C">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348E74B5" w14:textId="77777777" w:rsidR="0016207C" w:rsidRPr="003B6CA8" w:rsidRDefault="0016207C" w:rsidP="0029747E">
      <w:pPr>
        <w:spacing w:line="250" w:lineRule="auto"/>
        <w:jc w:val="both"/>
        <w:rPr>
          <w:rFonts w:ascii="Arial Narrow" w:eastAsia="Arial Narrow" w:hAnsi="Arial Narrow"/>
          <w:sz w:val="24"/>
          <w:szCs w:val="24"/>
        </w:rPr>
      </w:pPr>
    </w:p>
    <w:p w14:paraId="31BD703D" w14:textId="671B269A" w:rsidR="00AE3627" w:rsidRPr="0016207C" w:rsidRDefault="0029747E" w:rsidP="0029747E">
      <w:pPr>
        <w:spacing w:line="0" w:lineRule="atLeast"/>
        <w:rPr>
          <w:rFonts w:ascii="Arial Narrow" w:eastAsia="Arial Narrow" w:hAnsi="Arial Narrow"/>
          <w:b/>
          <w:bCs/>
          <w:sz w:val="24"/>
          <w:szCs w:val="24"/>
        </w:rPr>
      </w:pPr>
      <w:r w:rsidRPr="003B6CA8">
        <w:rPr>
          <w:rFonts w:ascii="Arial Narrow" w:eastAsia="Arial Narrow" w:hAnsi="Arial Narrow"/>
          <w:sz w:val="24"/>
          <w:szCs w:val="24"/>
        </w:rPr>
        <w:t xml:space="preserve">Below is a summary of payments per Board Member in </w:t>
      </w:r>
      <w:proofErr w:type="spellStart"/>
      <w:r w:rsidRPr="003B6CA8">
        <w:rPr>
          <w:rFonts w:ascii="Arial Narrow" w:eastAsia="Arial Narrow" w:hAnsi="Arial Narrow"/>
          <w:b/>
          <w:bCs/>
          <w:sz w:val="24"/>
          <w:szCs w:val="24"/>
        </w:rPr>
        <w:t>Kshs</w:t>
      </w:r>
      <w:proofErr w:type="spellEnd"/>
      <w:r w:rsidRPr="003B6CA8">
        <w:rPr>
          <w:rFonts w:ascii="Arial Narrow" w:eastAsia="Arial Narrow" w:hAnsi="Arial Narrow"/>
          <w:b/>
          <w:bCs/>
          <w:sz w:val="24"/>
          <w:szCs w:val="24"/>
        </w:rPr>
        <w:t xml:space="preserve"> ‘000:</w:t>
      </w:r>
    </w:p>
    <w:tbl>
      <w:tblPr>
        <w:tblStyle w:val="TableGridLight"/>
        <w:tblW w:w="10148" w:type="dxa"/>
        <w:tblLook w:val="0000" w:firstRow="0" w:lastRow="0" w:firstColumn="0" w:lastColumn="0" w:noHBand="0" w:noVBand="0"/>
      </w:tblPr>
      <w:tblGrid>
        <w:gridCol w:w="2118"/>
        <w:gridCol w:w="2344"/>
        <w:gridCol w:w="3494"/>
        <w:gridCol w:w="2192"/>
      </w:tblGrid>
      <w:tr w:rsidR="00F93E61" w:rsidRPr="0016207C" w14:paraId="2DEB9E95" w14:textId="77777777" w:rsidTr="0016207C">
        <w:trPr>
          <w:trHeight w:val="108"/>
        </w:trPr>
        <w:tc>
          <w:tcPr>
            <w:tcW w:w="0" w:type="auto"/>
          </w:tcPr>
          <w:p w14:paraId="13693E34" w14:textId="77777777" w:rsidR="00AE3627" w:rsidRPr="0016207C" w:rsidRDefault="00AE3627" w:rsidP="00C162D6">
            <w:pPr>
              <w:spacing w:line="0" w:lineRule="atLeast"/>
              <w:rPr>
                <w:rFonts w:ascii="Arial Narrow" w:eastAsia="Times New Roman" w:hAnsi="Arial Narrow"/>
              </w:rPr>
            </w:pPr>
          </w:p>
        </w:tc>
        <w:tc>
          <w:tcPr>
            <w:tcW w:w="0" w:type="auto"/>
          </w:tcPr>
          <w:p w14:paraId="4783FD66" w14:textId="749FDD06" w:rsidR="00AE3627" w:rsidRPr="0016207C" w:rsidRDefault="00AE3627" w:rsidP="00183D8B">
            <w:pPr>
              <w:spacing w:line="0" w:lineRule="atLeast"/>
              <w:ind w:right="10"/>
              <w:jc w:val="right"/>
              <w:rPr>
                <w:rFonts w:ascii="Arial Narrow" w:eastAsia="Arial Narrow" w:hAnsi="Arial Narrow"/>
                <w:b/>
              </w:rPr>
            </w:pPr>
            <w:r w:rsidRPr="0016207C">
              <w:rPr>
                <w:rFonts w:ascii="Arial Narrow" w:eastAsia="Arial Narrow" w:hAnsi="Arial Narrow"/>
                <w:b/>
              </w:rPr>
              <w:t>Sitting</w:t>
            </w:r>
            <w:r w:rsidR="006329FD" w:rsidRPr="0016207C">
              <w:rPr>
                <w:rFonts w:ascii="Arial Narrow" w:eastAsia="Arial Narrow" w:hAnsi="Arial Narrow"/>
                <w:b/>
              </w:rPr>
              <w:t xml:space="preserve"> Allowance</w:t>
            </w:r>
          </w:p>
        </w:tc>
        <w:tc>
          <w:tcPr>
            <w:tcW w:w="0" w:type="auto"/>
          </w:tcPr>
          <w:p w14:paraId="2D9D07D9" w14:textId="085F473A" w:rsidR="00AE3627" w:rsidRPr="0016207C" w:rsidRDefault="00AE3627" w:rsidP="00C162D6">
            <w:pPr>
              <w:spacing w:line="0" w:lineRule="atLeast"/>
              <w:ind w:right="10"/>
              <w:rPr>
                <w:rFonts w:ascii="Arial Narrow" w:eastAsia="Arial Narrow" w:hAnsi="Arial Narrow"/>
                <w:b/>
              </w:rPr>
            </w:pPr>
            <w:r w:rsidRPr="0016207C">
              <w:rPr>
                <w:rFonts w:ascii="Arial Narrow" w:eastAsia="Arial Narrow" w:hAnsi="Arial Narrow"/>
                <w:b/>
              </w:rPr>
              <w:t>Travel &amp; Accommodation</w:t>
            </w:r>
            <w:r w:rsidR="00AA4593" w:rsidRPr="0016207C">
              <w:rPr>
                <w:rFonts w:ascii="Arial Narrow" w:eastAsia="Arial Narrow" w:hAnsi="Arial Narrow"/>
                <w:b/>
              </w:rPr>
              <w:t xml:space="preserve"> allowances</w:t>
            </w:r>
          </w:p>
        </w:tc>
        <w:tc>
          <w:tcPr>
            <w:tcW w:w="0" w:type="auto"/>
          </w:tcPr>
          <w:p w14:paraId="7C42E8D8" w14:textId="435A0194" w:rsidR="00AE3627" w:rsidRPr="0016207C" w:rsidRDefault="00AA4593" w:rsidP="00C162D6">
            <w:pPr>
              <w:spacing w:line="0" w:lineRule="atLeast"/>
              <w:rPr>
                <w:rFonts w:ascii="Arial Narrow" w:eastAsia="Times New Roman" w:hAnsi="Arial Narrow"/>
                <w:b/>
              </w:rPr>
            </w:pPr>
            <w:r w:rsidRPr="0016207C">
              <w:rPr>
                <w:rFonts w:ascii="Arial Narrow" w:eastAsia="Times New Roman" w:hAnsi="Arial Narrow"/>
                <w:b/>
              </w:rPr>
              <w:t xml:space="preserve">Total </w:t>
            </w:r>
            <w:proofErr w:type="spellStart"/>
            <w:r w:rsidRPr="0016207C">
              <w:rPr>
                <w:rFonts w:ascii="Arial Narrow" w:eastAsia="Times New Roman" w:hAnsi="Arial Narrow"/>
                <w:b/>
              </w:rPr>
              <w:t>Allwances</w:t>
            </w:r>
            <w:proofErr w:type="spellEnd"/>
          </w:p>
        </w:tc>
      </w:tr>
      <w:tr w:rsidR="00F93E61" w:rsidRPr="0016207C" w14:paraId="5F502FB6" w14:textId="77777777" w:rsidTr="0016207C">
        <w:trPr>
          <w:trHeight w:val="108"/>
        </w:trPr>
        <w:tc>
          <w:tcPr>
            <w:tcW w:w="0" w:type="auto"/>
          </w:tcPr>
          <w:p w14:paraId="432F7433" w14:textId="77777777" w:rsidR="00AE3627" w:rsidRPr="0016207C" w:rsidRDefault="00AE3627" w:rsidP="00C162D6">
            <w:pPr>
              <w:spacing w:line="0" w:lineRule="atLeast"/>
              <w:ind w:left="120"/>
              <w:rPr>
                <w:rFonts w:ascii="Arial Narrow" w:eastAsia="Arial Narrow" w:hAnsi="Arial Narrow"/>
                <w:b/>
              </w:rPr>
            </w:pPr>
            <w:r w:rsidRPr="0016207C">
              <w:rPr>
                <w:rFonts w:ascii="Arial Narrow" w:eastAsia="Arial Narrow" w:hAnsi="Arial Narrow"/>
                <w:b/>
              </w:rPr>
              <w:t>Director Name</w:t>
            </w:r>
          </w:p>
        </w:tc>
        <w:tc>
          <w:tcPr>
            <w:tcW w:w="0" w:type="auto"/>
          </w:tcPr>
          <w:p w14:paraId="0E89999A" w14:textId="7CFCB20E" w:rsidR="00AE3627" w:rsidRPr="0016207C" w:rsidRDefault="00AA4593" w:rsidP="00C162D6">
            <w:pPr>
              <w:spacing w:line="0" w:lineRule="atLeast"/>
              <w:ind w:right="10"/>
              <w:jc w:val="right"/>
              <w:rPr>
                <w:rFonts w:ascii="Arial Narrow" w:eastAsia="Arial Narrow" w:hAnsi="Arial Narrow"/>
                <w:b/>
              </w:rPr>
            </w:pPr>
            <w:proofErr w:type="spellStart"/>
            <w:r w:rsidRPr="0016207C">
              <w:rPr>
                <w:rFonts w:ascii="Arial Narrow" w:eastAsia="Arial Narrow" w:hAnsi="Arial Narrow"/>
                <w:b/>
              </w:rPr>
              <w:t>Kshs</w:t>
            </w:r>
            <w:proofErr w:type="spellEnd"/>
            <w:r w:rsidRPr="0016207C">
              <w:rPr>
                <w:rFonts w:ascii="Arial Narrow" w:eastAsia="Arial Narrow" w:hAnsi="Arial Narrow"/>
                <w:b/>
              </w:rPr>
              <w:t>.</w:t>
            </w:r>
          </w:p>
        </w:tc>
        <w:tc>
          <w:tcPr>
            <w:tcW w:w="0" w:type="auto"/>
          </w:tcPr>
          <w:p w14:paraId="4FD670F3" w14:textId="1A7F125F" w:rsidR="00AE3627" w:rsidRPr="0016207C" w:rsidRDefault="00AA4593" w:rsidP="00C162D6">
            <w:pPr>
              <w:spacing w:line="0" w:lineRule="atLeast"/>
              <w:ind w:right="10"/>
              <w:jc w:val="right"/>
              <w:rPr>
                <w:rFonts w:ascii="Arial Narrow" w:eastAsia="Arial Narrow" w:hAnsi="Arial Narrow"/>
                <w:b/>
              </w:rPr>
            </w:pPr>
            <w:proofErr w:type="spellStart"/>
            <w:r w:rsidRPr="0016207C">
              <w:rPr>
                <w:rFonts w:ascii="Arial Narrow" w:eastAsia="Arial Narrow" w:hAnsi="Arial Narrow"/>
                <w:b/>
              </w:rPr>
              <w:t>Kshs</w:t>
            </w:r>
            <w:proofErr w:type="spellEnd"/>
            <w:r w:rsidRPr="0016207C">
              <w:rPr>
                <w:rFonts w:ascii="Arial Narrow" w:eastAsia="Arial Narrow" w:hAnsi="Arial Narrow"/>
                <w:b/>
              </w:rPr>
              <w:t>.</w:t>
            </w:r>
          </w:p>
        </w:tc>
        <w:tc>
          <w:tcPr>
            <w:tcW w:w="0" w:type="auto"/>
          </w:tcPr>
          <w:p w14:paraId="70B80978" w14:textId="44AA22A9" w:rsidR="00AE3627" w:rsidRPr="0016207C" w:rsidRDefault="00AA4593" w:rsidP="00C162D6">
            <w:pPr>
              <w:spacing w:line="0" w:lineRule="atLeast"/>
              <w:ind w:right="10"/>
              <w:jc w:val="right"/>
              <w:rPr>
                <w:rFonts w:ascii="Arial Narrow" w:eastAsia="Arial Narrow" w:hAnsi="Arial Narrow"/>
                <w:b/>
              </w:rPr>
            </w:pPr>
            <w:proofErr w:type="spellStart"/>
            <w:r w:rsidRPr="0016207C">
              <w:rPr>
                <w:rFonts w:ascii="Arial Narrow" w:eastAsia="Arial Narrow" w:hAnsi="Arial Narrow"/>
                <w:b/>
              </w:rPr>
              <w:t>Kshs</w:t>
            </w:r>
            <w:proofErr w:type="spellEnd"/>
            <w:r w:rsidRPr="0016207C">
              <w:rPr>
                <w:rFonts w:ascii="Arial Narrow" w:eastAsia="Arial Narrow" w:hAnsi="Arial Narrow"/>
                <w:b/>
              </w:rPr>
              <w:t>.</w:t>
            </w:r>
          </w:p>
        </w:tc>
      </w:tr>
      <w:tr w:rsidR="00F93E61" w:rsidRPr="0016207C" w14:paraId="6C730290" w14:textId="77777777" w:rsidTr="0016207C">
        <w:trPr>
          <w:trHeight w:val="176"/>
        </w:trPr>
        <w:tc>
          <w:tcPr>
            <w:tcW w:w="0" w:type="auto"/>
          </w:tcPr>
          <w:p w14:paraId="22434158" w14:textId="2B7A538A" w:rsidR="006329FD" w:rsidRPr="0016207C" w:rsidRDefault="00F93E61" w:rsidP="006329FD">
            <w:pPr>
              <w:spacing w:line="243" w:lineRule="exact"/>
              <w:ind w:left="120"/>
              <w:rPr>
                <w:rFonts w:ascii="Arial Narrow" w:eastAsia="Arial Narrow" w:hAnsi="Arial Narrow"/>
                <w:lang w:val="en-GB"/>
              </w:rPr>
            </w:pPr>
            <w:r>
              <w:rPr>
                <w:rFonts w:ascii="Arial Narrow" w:hAnsi="Arial Narrow"/>
              </w:rPr>
              <w:t xml:space="preserve">Ms. </w:t>
            </w:r>
            <w:r w:rsidR="006329FD" w:rsidRPr="0016207C">
              <w:rPr>
                <w:rFonts w:ascii="Arial Narrow" w:hAnsi="Arial Narrow"/>
              </w:rPr>
              <w:t xml:space="preserve">Edna </w:t>
            </w:r>
            <w:proofErr w:type="spellStart"/>
            <w:r w:rsidR="006329FD" w:rsidRPr="0016207C">
              <w:rPr>
                <w:rFonts w:ascii="Arial Narrow" w:hAnsi="Arial Narrow"/>
              </w:rPr>
              <w:t>Atisa</w:t>
            </w:r>
            <w:proofErr w:type="spellEnd"/>
          </w:p>
        </w:tc>
        <w:tc>
          <w:tcPr>
            <w:tcW w:w="0" w:type="auto"/>
          </w:tcPr>
          <w:p w14:paraId="092E99D9" w14:textId="7327CBF6" w:rsidR="006329FD" w:rsidRPr="0016207C" w:rsidRDefault="006329FD" w:rsidP="006329FD">
            <w:pPr>
              <w:spacing w:line="243" w:lineRule="exact"/>
              <w:ind w:right="10"/>
              <w:jc w:val="right"/>
              <w:rPr>
                <w:rFonts w:ascii="Arial Narrow" w:eastAsia="Arial Narrow" w:hAnsi="Arial Narrow"/>
                <w:lang w:val="en-GB"/>
              </w:rPr>
            </w:pPr>
            <w:r w:rsidRPr="0016207C">
              <w:rPr>
                <w:rFonts w:ascii="Arial Narrow" w:hAnsi="Arial Narrow"/>
              </w:rPr>
              <w:t xml:space="preserve">                           320,000 </w:t>
            </w:r>
          </w:p>
        </w:tc>
        <w:tc>
          <w:tcPr>
            <w:tcW w:w="0" w:type="auto"/>
          </w:tcPr>
          <w:p w14:paraId="5BD0DB3E" w14:textId="363D3539" w:rsidR="006329FD" w:rsidRPr="0016207C" w:rsidRDefault="006329FD" w:rsidP="006329FD">
            <w:pPr>
              <w:spacing w:line="243" w:lineRule="exact"/>
              <w:ind w:right="10"/>
              <w:jc w:val="right"/>
              <w:rPr>
                <w:rFonts w:ascii="Arial Narrow" w:eastAsia="Arial Narrow" w:hAnsi="Arial Narrow"/>
                <w:lang w:val="en-GB"/>
              </w:rPr>
            </w:pPr>
            <w:r w:rsidRPr="0016207C">
              <w:rPr>
                <w:rFonts w:ascii="Arial Narrow" w:hAnsi="Arial Narrow"/>
              </w:rPr>
              <w:t xml:space="preserve">                              391,550 </w:t>
            </w:r>
          </w:p>
        </w:tc>
        <w:tc>
          <w:tcPr>
            <w:tcW w:w="0" w:type="auto"/>
          </w:tcPr>
          <w:p w14:paraId="7677C950" w14:textId="28F4C921" w:rsidR="006329FD" w:rsidRPr="0016207C" w:rsidRDefault="006329FD" w:rsidP="006329FD">
            <w:pPr>
              <w:spacing w:line="243" w:lineRule="exact"/>
              <w:ind w:right="10"/>
              <w:jc w:val="right"/>
              <w:rPr>
                <w:rFonts w:ascii="Arial Narrow" w:eastAsia="Arial Narrow" w:hAnsi="Arial Narrow"/>
              </w:rPr>
            </w:pPr>
            <w:r w:rsidRPr="0016207C">
              <w:rPr>
                <w:rFonts w:ascii="Arial Narrow" w:hAnsi="Arial Narrow"/>
              </w:rPr>
              <w:t xml:space="preserve">                        711,550 </w:t>
            </w:r>
          </w:p>
        </w:tc>
      </w:tr>
      <w:tr w:rsidR="00F93E61" w:rsidRPr="0016207C" w14:paraId="333D3128" w14:textId="77777777" w:rsidTr="0016207C">
        <w:trPr>
          <w:trHeight w:val="104"/>
        </w:trPr>
        <w:tc>
          <w:tcPr>
            <w:tcW w:w="0" w:type="auto"/>
          </w:tcPr>
          <w:p w14:paraId="13363BF0" w14:textId="463B6C14" w:rsidR="006329FD" w:rsidRPr="0016207C" w:rsidRDefault="00F93E61" w:rsidP="006329FD">
            <w:pPr>
              <w:spacing w:line="241" w:lineRule="exact"/>
              <w:ind w:left="120"/>
              <w:rPr>
                <w:rFonts w:ascii="Arial Narrow" w:eastAsia="Arial Narrow" w:hAnsi="Arial Narrow"/>
                <w:lang w:val="en-GB"/>
              </w:rPr>
            </w:pPr>
            <w:r>
              <w:rPr>
                <w:rFonts w:ascii="Arial Narrow" w:hAnsi="Arial Narrow"/>
              </w:rPr>
              <w:t xml:space="preserve">Mr. </w:t>
            </w:r>
            <w:r w:rsidR="006329FD" w:rsidRPr="0016207C">
              <w:rPr>
                <w:rFonts w:ascii="Arial Narrow" w:hAnsi="Arial Narrow"/>
              </w:rPr>
              <w:t xml:space="preserve">Elijah </w:t>
            </w:r>
            <w:proofErr w:type="spellStart"/>
            <w:r w:rsidR="006329FD" w:rsidRPr="0016207C">
              <w:rPr>
                <w:rFonts w:ascii="Arial Narrow" w:hAnsi="Arial Narrow"/>
              </w:rPr>
              <w:t>Obebo</w:t>
            </w:r>
            <w:proofErr w:type="spellEnd"/>
          </w:p>
        </w:tc>
        <w:tc>
          <w:tcPr>
            <w:tcW w:w="0" w:type="auto"/>
          </w:tcPr>
          <w:p w14:paraId="22A60FC6" w14:textId="228A6608" w:rsidR="006329FD" w:rsidRPr="0016207C" w:rsidRDefault="006329FD" w:rsidP="006329FD">
            <w:pPr>
              <w:spacing w:line="241" w:lineRule="exact"/>
              <w:ind w:right="10"/>
              <w:jc w:val="right"/>
              <w:rPr>
                <w:rFonts w:ascii="Arial Narrow" w:eastAsia="Arial Narrow" w:hAnsi="Arial Narrow"/>
                <w:lang w:val="en-GB"/>
              </w:rPr>
            </w:pPr>
            <w:r w:rsidRPr="0016207C">
              <w:rPr>
                <w:rFonts w:ascii="Arial Narrow" w:hAnsi="Arial Narrow"/>
              </w:rPr>
              <w:t xml:space="preserve">                           200,000 </w:t>
            </w:r>
          </w:p>
        </w:tc>
        <w:tc>
          <w:tcPr>
            <w:tcW w:w="0" w:type="auto"/>
          </w:tcPr>
          <w:p w14:paraId="57B7F180" w14:textId="71394EA8" w:rsidR="006329FD" w:rsidRPr="0016207C" w:rsidRDefault="006329FD" w:rsidP="006329FD">
            <w:pPr>
              <w:spacing w:line="241" w:lineRule="exact"/>
              <w:ind w:right="10"/>
              <w:jc w:val="right"/>
              <w:rPr>
                <w:rFonts w:ascii="Arial Narrow" w:eastAsia="Arial Narrow" w:hAnsi="Arial Narrow"/>
                <w:lang w:val="en-GB"/>
              </w:rPr>
            </w:pPr>
            <w:r w:rsidRPr="0016207C">
              <w:rPr>
                <w:rFonts w:ascii="Arial Narrow" w:hAnsi="Arial Narrow"/>
              </w:rPr>
              <w:t xml:space="preserve">                              354,282 </w:t>
            </w:r>
          </w:p>
        </w:tc>
        <w:tc>
          <w:tcPr>
            <w:tcW w:w="0" w:type="auto"/>
          </w:tcPr>
          <w:p w14:paraId="46B89BC8" w14:textId="6A1D408D" w:rsidR="006329FD" w:rsidRPr="0016207C" w:rsidRDefault="006329FD" w:rsidP="006329FD">
            <w:pPr>
              <w:spacing w:line="241" w:lineRule="exact"/>
              <w:ind w:right="10"/>
              <w:jc w:val="right"/>
              <w:rPr>
                <w:rFonts w:ascii="Arial Narrow" w:eastAsia="Arial Narrow" w:hAnsi="Arial Narrow"/>
              </w:rPr>
            </w:pPr>
            <w:r w:rsidRPr="0016207C">
              <w:rPr>
                <w:rFonts w:ascii="Arial Narrow" w:hAnsi="Arial Narrow"/>
              </w:rPr>
              <w:t xml:space="preserve">                        554,282 </w:t>
            </w:r>
          </w:p>
        </w:tc>
      </w:tr>
      <w:tr w:rsidR="00F93E61" w:rsidRPr="0016207C" w14:paraId="505BDB06" w14:textId="77777777" w:rsidTr="0016207C">
        <w:trPr>
          <w:trHeight w:val="104"/>
        </w:trPr>
        <w:tc>
          <w:tcPr>
            <w:tcW w:w="0" w:type="auto"/>
          </w:tcPr>
          <w:p w14:paraId="4D939BC7" w14:textId="067D0A0B" w:rsidR="006329FD" w:rsidRPr="0016207C" w:rsidRDefault="00F93E61" w:rsidP="006329FD">
            <w:pPr>
              <w:spacing w:line="242" w:lineRule="exact"/>
              <w:ind w:left="120"/>
              <w:rPr>
                <w:rFonts w:ascii="Arial Narrow" w:eastAsia="Arial Narrow" w:hAnsi="Arial Narrow"/>
                <w:lang w:val="en-GB"/>
              </w:rPr>
            </w:pPr>
            <w:r>
              <w:rPr>
                <w:rFonts w:ascii="Arial Narrow" w:hAnsi="Arial Narrow"/>
              </w:rPr>
              <w:t xml:space="preserve">Mr. </w:t>
            </w:r>
            <w:r w:rsidR="006329FD" w:rsidRPr="0016207C">
              <w:rPr>
                <w:rFonts w:ascii="Arial Narrow" w:hAnsi="Arial Narrow"/>
              </w:rPr>
              <w:t>Gerald Mwangi</w:t>
            </w:r>
          </w:p>
        </w:tc>
        <w:tc>
          <w:tcPr>
            <w:tcW w:w="0" w:type="auto"/>
          </w:tcPr>
          <w:p w14:paraId="32CC0FBD" w14:textId="665538FC" w:rsidR="006329FD" w:rsidRPr="0016207C" w:rsidRDefault="006329FD" w:rsidP="006329FD">
            <w:pPr>
              <w:spacing w:line="242" w:lineRule="exact"/>
              <w:ind w:right="10"/>
              <w:jc w:val="right"/>
              <w:rPr>
                <w:rFonts w:ascii="Arial Narrow" w:eastAsia="Arial Narrow" w:hAnsi="Arial Narrow"/>
                <w:lang w:val="en-GB"/>
              </w:rPr>
            </w:pPr>
            <w:r w:rsidRPr="0016207C">
              <w:rPr>
                <w:rFonts w:ascii="Arial Narrow" w:hAnsi="Arial Narrow"/>
              </w:rPr>
              <w:t xml:space="preserve">                           200,000 </w:t>
            </w:r>
          </w:p>
        </w:tc>
        <w:tc>
          <w:tcPr>
            <w:tcW w:w="0" w:type="auto"/>
          </w:tcPr>
          <w:p w14:paraId="59849575" w14:textId="071CDEA8" w:rsidR="006329FD" w:rsidRPr="0016207C" w:rsidRDefault="006329FD" w:rsidP="006329FD">
            <w:pPr>
              <w:spacing w:line="242" w:lineRule="exact"/>
              <w:ind w:right="10"/>
              <w:jc w:val="right"/>
              <w:rPr>
                <w:rFonts w:ascii="Arial Narrow" w:eastAsia="Arial Narrow" w:hAnsi="Arial Narrow"/>
                <w:lang w:val="en-GB"/>
              </w:rPr>
            </w:pPr>
            <w:r w:rsidRPr="0016207C">
              <w:rPr>
                <w:rFonts w:ascii="Arial Narrow" w:hAnsi="Arial Narrow"/>
              </w:rPr>
              <w:t xml:space="preserve">                              382,680 </w:t>
            </w:r>
          </w:p>
        </w:tc>
        <w:tc>
          <w:tcPr>
            <w:tcW w:w="0" w:type="auto"/>
          </w:tcPr>
          <w:p w14:paraId="4E669480" w14:textId="2D984730" w:rsidR="006329FD" w:rsidRPr="0016207C" w:rsidRDefault="006329FD" w:rsidP="006329FD">
            <w:pPr>
              <w:spacing w:line="242" w:lineRule="exact"/>
              <w:ind w:right="10"/>
              <w:jc w:val="right"/>
              <w:rPr>
                <w:rFonts w:ascii="Arial Narrow" w:eastAsia="Arial Narrow" w:hAnsi="Arial Narrow"/>
              </w:rPr>
            </w:pPr>
            <w:r w:rsidRPr="0016207C">
              <w:rPr>
                <w:rFonts w:ascii="Arial Narrow" w:hAnsi="Arial Narrow"/>
              </w:rPr>
              <w:t xml:space="preserve">                        582,680 </w:t>
            </w:r>
          </w:p>
        </w:tc>
      </w:tr>
      <w:tr w:rsidR="00F93E61" w:rsidRPr="0016207C" w14:paraId="031BA91B" w14:textId="77777777" w:rsidTr="0016207C">
        <w:trPr>
          <w:trHeight w:val="104"/>
        </w:trPr>
        <w:tc>
          <w:tcPr>
            <w:tcW w:w="0" w:type="auto"/>
          </w:tcPr>
          <w:p w14:paraId="6EEE5DED" w14:textId="6FC0FCD0" w:rsidR="006329FD" w:rsidRPr="0016207C" w:rsidRDefault="00F93E61" w:rsidP="006329FD">
            <w:pPr>
              <w:spacing w:line="242" w:lineRule="exact"/>
              <w:ind w:left="120"/>
              <w:rPr>
                <w:rFonts w:ascii="Arial Narrow" w:eastAsia="Arial Narrow" w:hAnsi="Arial Narrow"/>
                <w:lang w:val="en-GB"/>
              </w:rPr>
            </w:pPr>
            <w:r>
              <w:rPr>
                <w:rFonts w:ascii="Arial Narrow" w:hAnsi="Arial Narrow"/>
              </w:rPr>
              <w:t xml:space="preserve">Mr. </w:t>
            </w:r>
            <w:r w:rsidR="006329FD" w:rsidRPr="0016207C">
              <w:rPr>
                <w:rFonts w:ascii="Arial Narrow" w:hAnsi="Arial Narrow"/>
              </w:rPr>
              <w:t>James Wanjohi</w:t>
            </w:r>
          </w:p>
        </w:tc>
        <w:tc>
          <w:tcPr>
            <w:tcW w:w="0" w:type="auto"/>
          </w:tcPr>
          <w:p w14:paraId="49964AC1" w14:textId="0F8E54C8" w:rsidR="006329FD" w:rsidRPr="0016207C" w:rsidRDefault="006329FD" w:rsidP="006329FD">
            <w:pPr>
              <w:spacing w:line="242" w:lineRule="exact"/>
              <w:ind w:right="10"/>
              <w:jc w:val="right"/>
              <w:rPr>
                <w:rFonts w:ascii="Arial Narrow" w:eastAsia="Arial Narrow" w:hAnsi="Arial Narrow"/>
                <w:lang w:val="en-GB"/>
              </w:rPr>
            </w:pPr>
            <w:r w:rsidRPr="0016207C">
              <w:rPr>
                <w:rFonts w:ascii="Arial Narrow" w:hAnsi="Arial Narrow"/>
              </w:rPr>
              <w:t xml:space="preserve">                           180,000 </w:t>
            </w:r>
          </w:p>
        </w:tc>
        <w:tc>
          <w:tcPr>
            <w:tcW w:w="0" w:type="auto"/>
          </w:tcPr>
          <w:p w14:paraId="25BE991E" w14:textId="1F2315DB" w:rsidR="006329FD" w:rsidRPr="0016207C" w:rsidRDefault="006329FD" w:rsidP="006329FD">
            <w:pPr>
              <w:spacing w:line="242" w:lineRule="exact"/>
              <w:ind w:right="10"/>
              <w:jc w:val="right"/>
              <w:rPr>
                <w:rFonts w:ascii="Arial Narrow" w:eastAsia="Arial Narrow" w:hAnsi="Arial Narrow"/>
                <w:lang w:val="en-GB"/>
              </w:rPr>
            </w:pPr>
            <w:r w:rsidRPr="0016207C">
              <w:rPr>
                <w:rFonts w:ascii="Arial Narrow" w:hAnsi="Arial Narrow"/>
              </w:rPr>
              <w:t xml:space="preserve">                              278,648 </w:t>
            </w:r>
          </w:p>
        </w:tc>
        <w:tc>
          <w:tcPr>
            <w:tcW w:w="0" w:type="auto"/>
          </w:tcPr>
          <w:p w14:paraId="1C04E6EC" w14:textId="1CF0B3FC" w:rsidR="006329FD" w:rsidRPr="0016207C" w:rsidRDefault="006329FD" w:rsidP="006329FD">
            <w:pPr>
              <w:spacing w:line="242" w:lineRule="exact"/>
              <w:ind w:right="10"/>
              <w:jc w:val="right"/>
              <w:rPr>
                <w:rFonts w:ascii="Arial Narrow" w:eastAsia="Arial Narrow" w:hAnsi="Arial Narrow"/>
              </w:rPr>
            </w:pPr>
            <w:r w:rsidRPr="0016207C">
              <w:rPr>
                <w:rFonts w:ascii="Arial Narrow" w:hAnsi="Arial Narrow"/>
              </w:rPr>
              <w:t xml:space="preserve">                        458,648 </w:t>
            </w:r>
          </w:p>
        </w:tc>
      </w:tr>
      <w:tr w:rsidR="00F93E61" w:rsidRPr="0016207C" w14:paraId="06B97E3C" w14:textId="77777777" w:rsidTr="0016207C">
        <w:trPr>
          <w:trHeight w:val="104"/>
        </w:trPr>
        <w:tc>
          <w:tcPr>
            <w:tcW w:w="0" w:type="auto"/>
          </w:tcPr>
          <w:p w14:paraId="57331B38" w14:textId="5BDA8401" w:rsidR="006329FD" w:rsidRPr="0016207C" w:rsidRDefault="00F93E61" w:rsidP="006329FD">
            <w:pPr>
              <w:spacing w:line="241" w:lineRule="exact"/>
              <w:ind w:left="120"/>
              <w:rPr>
                <w:rFonts w:ascii="Arial Narrow" w:eastAsia="Arial Narrow" w:hAnsi="Arial Narrow"/>
                <w:lang w:val="en-GB"/>
              </w:rPr>
            </w:pPr>
            <w:r>
              <w:rPr>
                <w:rFonts w:ascii="Arial Narrow" w:hAnsi="Arial Narrow"/>
              </w:rPr>
              <w:t xml:space="preserve">Ms. </w:t>
            </w:r>
            <w:proofErr w:type="spellStart"/>
            <w:r w:rsidR="006329FD" w:rsidRPr="0016207C">
              <w:rPr>
                <w:rFonts w:ascii="Arial Narrow" w:hAnsi="Arial Narrow"/>
              </w:rPr>
              <w:t>J</w:t>
            </w:r>
            <w:r>
              <w:rPr>
                <w:rFonts w:ascii="Arial Narrow" w:hAnsi="Arial Narrow"/>
              </w:rPr>
              <w:t>oyce</w:t>
            </w:r>
            <w:r w:rsidR="006329FD" w:rsidRPr="0016207C">
              <w:rPr>
                <w:rFonts w:ascii="Arial Narrow" w:hAnsi="Arial Narrow"/>
              </w:rPr>
              <w:t>.Wesonga</w:t>
            </w:r>
            <w:proofErr w:type="spellEnd"/>
          </w:p>
        </w:tc>
        <w:tc>
          <w:tcPr>
            <w:tcW w:w="0" w:type="auto"/>
          </w:tcPr>
          <w:p w14:paraId="5EA805D7" w14:textId="455FDFB7" w:rsidR="006329FD" w:rsidRPr="0016207C" w:rsidRDefault="006329FD" w:rsidP="006329FD">
            <w:pPr>
              <w:spacing w:line="241" w:lineRule="exact"/>
              <w:ind w:right="10"/>
              <w:jc w:val="right"/>
              <w:rPr>
                <w:rFonts w:ascii="Arial Narrow" w:eastAsia="Arial Narrow" w:hAnsi="Arial Narrow"/>
                <w:lang w:val="en-GB"/>
              </w:rPr>
            </w:pPr>
            <w:r w:rsidRPr="0016207C">
              <w:rPr>
                <w:rFonts w:ascii="Arial Narrow" w:hAnsi="Arial Narrow"/>
              </w:rPr>
              <w:t xml:space="preserve">                           100,000 </w:t>
            </w:r>
          </w:p>
        </w:tc>
        <w:tc>
          <w:tcPr>
            <w:tcW w:w="0" w:type="auto"/>
          </w:tcPr>
          <w:p w14:paraId="6EF4F96C" w14:textId="44FC83EB" w:rsidR="006329FD" w:rsidRPr="0016207C" w:rsidRDefault="006329FD" w:rsidP="006329FD">
            <w:pPr>
              <w:spacing w:line="241" w:lineRule="exact"/>
              <w:ind w:right="10"/>
              <w:jc w:val="right"/>
              <w:rPr>
                <w:rFonts w:ascii="Arial Narrow" w:eastAsia="Arial Narrow" w:hAnsi="Arial Narrow"/>
                <w:lang w:val="en-GB"/>
              </w:rPr>
            </w:pPr>
            <w:r w:rsidRPr="0016207C">
              <w:rPr>
                <w:rFonts w:ascii="Arial Narrow" w:hAnsi="Arial Narrow"/>
              </w:rPr>
              <w:t xml:space="preserve">                              194,750 </w:t>
            </w:r>
          </w:p>
        </w:tc>
        <w:tc>
          <w:tcPr>
            <w:tcW w:w="0" w:type="auto"/>
          </w:tcPr>
          <w:p w14:paraId="471188CA" w14:textId="7697A22C" w:rsidR="006329FD" w:rsidRPr="0016207C" w:rsidRDefault="006329FD" w:rsidP="006329FD">
            <w:pPr>
              <w:spacing w:line="241" w:lineRule="exact"/>
              <w:ind w:right="10"/>
              <w:jc w:val="right"/>
              <w:rPr>
                <w:rFonts w:ascii="Arial Narrow" w:eastAsia="Arial Narrow" w:hAnsi="Arial Narrow"/>
              </w:rPr>
            </w:pPr>
            <w:r w:rsidRPr="0016207C">
              <w:rPr>
                <w:rFonts w:ascii="Arial Narrow" w:hAnsi="Arial Narrow"/>
              </w:rPr>
              <w:t xml:space="preserve">                        294,750 </w:t>
            </w:r>
          </w:p>
        </w:tc>
      </w:tr>
      <w:tr w:rsidR="00F93E61" w:rsidRPr="0016207C" w14:paraId="7CB2DD8C" w14:textId="77777777" w:rsidTr="0016207C">
        <w:trPr>
          <w:trHeight w:val="104"/>
        </w:trPr>
        <w:tc>
          <w:tcPr>
            <w:tcW w:w="0" w:type="auto"/>
          </w:tcPr>
          <w:p w14:paraId="10002ACF" w14:textId="32B8CBA4" w:rsidR="006329FD" w:rsidRPr="0016207C" w:rsidRDefault="00F93E61" w:rsidP="006329FD">
            <w:pPr>
              <w:spacing w:line="243" w:lineRule="exact"/>
              <w:ind w:left="120"/>
              <w:rPr>
                <w:rFonts w:ascii="Arial Narrow" w:eastAsia="Arial Narrow" w:hAnsi="Arial Narrow"/>
                <w:b/>
              </w:rPr>
            </w:pPr>
            <w:r>
              <w:rPr>
                <w:rFonts w:ascii="Arial Narrow" w:hAnsi="Arial Narrow"/>
              </w:rPr>
              <w:t xml:space="preserve">Mr. </w:t>
            </w:r>
            <w:r w:rsidR="006329FD" w:rsidRPr="0016207C">
              <w:rPr>
                <w:rFonts w:ascii="Arial Narrow" w:hAnsi="Arial Narrow"/>
              </w:rPr>
              <w:t>Mohammed Bulle</w:t>
            </w:r>
          </w:p>
        </w:tc>
        <w:tc>
          <w:tcPr>
            <w:tcW w:w="0" w:type="auto"/>
          </w:tcPr>
          <w:p w14:paraId="7176F08F" w14:textId="0A163E62"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300,000 </w:t>
            </w:r>
          </w:p>
        </w:tc>
        <w:tc>
          <w:tcPr>
            <w:tcW w:w="0" w:type="auto"/>
          </w:tcPr>
          <w:p w14:paraId="7AF781FA" w14:textId="265DA61D"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505,490 </w:t>
            </w:r>
          </w:p>
        </w:tc>
        <w:tc>
          <w:tcPr>
            <w:tcW w:w="0" w:type="auto"/>
          </w:tcPr>
          <w:p w14:paraId="0442408C" w14:textId="32357230"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805,490 </w:t>
            </w:r>
          </w:p>
        </w:tc>
      </w:tr>
      <w:tr w:rsidR="00F93E61" w:rsidRPr="0016207C" w14:paraId="53F806E9" w14:textId="77777777" w:rsidTr="0016207C">
        <w:trPr>
          <w:trHeight w:val="104"/>
        </w:trPr>
        <w:tc>
          <w:tcPr>
            <w:tcW w:w="0" w:type="auto"/>
          </w:tcPr>
          <w:p w14:paraId="773561FC" w14:textId="45559660" w:rsidR="006329FD" w:rsidRPr="0016207C" w:rsidRDefault="00F93E61" w:rsidP="006329FD">
            <w:pPr>
              <w:spacing w:line="243" w:lineRule="exact"/>
              <w:ind w:left="120"/>
              <w:rPr>
                <w:rFonts w:ascii="Arial Narrow" w:eastAsia="Arial Narrow" w:hAnsi="Arial Narrow"/>
                <w:b/>
              </w:rPr>
            </w:pPr>
            <w:r>
              <w:rPr>
                <w:rFonts w:ascii="Arial Narrow" w:hAnsi="Arial Narrow"/>
              </w:rPr>
              <w:t xml:space="preserve">Mr. </w:t>
            </w:r>
            <w:r w:rsidR="006329FD" w:rsidRPr="0016207C">
              <w:rPr>
                <w:rFonts w:ascii="Arial Narrow" w:hAnsi="Arial Narrow"/>
              </w:rPr>
              <w:t xml:space="preserve">Mathew </w:t>
            </w:r>
            <w:proofErr w:type="spellStart"/>
            <w:r w:rsidR="006329FD" w:rsidRPr="0016207C">
              <w:rPr>
                <w:rFonts w:ascii="Arial Narrow" w:hAnsi="Arial Narrow"/>
              </w:rPr>
              <w:t>Tuitoek</w:t>
            </w:r>
            <w:proofErr w:type="spellEnd"/>
          </w:p>
        </w:tc>
        <w:tc>
          <w:tcPr>
            <w:tcW w:w="0" w:type="auto"/>
          </w:tcPr>
          <w:p w14:paraId="55FCEA7F" w14:textId="1263F358"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40,000 </w:t>
            </w:r>
          </w:p>
        </w:tc>
        <w:tc>
          <w:tcPr>
            <w:tcW w:w="0" w:type="auto"/>
          </w:tcPr>
          <w:p w14:paraId="62BCDDFB" w14:textId="71BA74E8"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2,000 </w:t>
            </w:r>
          </w:p>
        </w:tc>
        <w:tc>
          <w:tcPr>
            <w:tcW w:w="0" w:type="auto"/>
          </w:tcPr>
          <w:p w14:paraId="029CC9D8" w14:textId="476A6D2F"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42,000 </w:t>
            </w:r>
          </w:p>
        </w:tc>
      </w:tr>
      <w:tr w:rsidR="00F93E61" w:rsidRPr="0016207C" w14:paraId="585C4598" w14:textId="77777777" w:rsidTr="0016207C">
        <w:trPr>
          <w:trHeight w:val="104"/>
        </w:trPr>
        <w:tc>
          <w:tcPr>
            <w:tcW w:w="0" w:type="auto"/>
          </w:tcPr>
          <w:p w14:paraId="2E367A41" w14:textId="1CD01B26" w:rsidR="006329FD" w:rsidRPr="0016207C" w:rsidRDefault="00F93E61" w:rsidP="006329FD">
            <w:pPr>
              <w:spacing w:line="243" w:lineRule="exact"/>
              <w:ind w:left="120"/>
              <w:rPr>
                <w:rFonts w:ascii="Arial Narrow" w:eastAsia="Arial Narrow" w:hAnsi="Arial Narrow"/>
                <w:b/>
              </w:rPr>
            </w:pPr>
            <w:proofErr w:type="spellStart"/>
            <w:r>
              <w:rPr>
                <w:rFonts w:ascii="Arial Narrow" w:hAnsi="Arial Narrow"/>
              </w:rPr>
              <w:t>Mr.</w:t>
            </w:r>
            <w:r w:rsidR="006329FD" w:rsidRPr="0016207C">
              <w:rPr>
                <w:rFonts w:ascii="Arial Narrow" w:hAnsi="Arial Narrow"/>
              </w:rPr>
              <w:t>S</w:t>
            </w:r>
            <w:proofErr w:type="spellEnd"/>
            <w:r w:rsidR="006329FD" w:rsidRPr="0016207C">
              <w:rPr>
                <w:rFonts w:ascii="Arial Narrow" w:hAnsi="Arial Narrow"/>
              </w:rPr>
              <w:t xml:space="preserve">. </w:t>
            </w:r>
            <w:proofErr w:type="spellStart"/>
            <w:r w:rsidR="006329FD" w:rsidRPr="0016207C">
              <w:rPr>
                <w:rFonts w:ascii="Arial Narrow" w:hAnsi="Arial Narrow"/>
              </w:rPr>
              <w:t>Indimuli</w:t>
            </w:r>
            <w:proofErr w:type="spellEnd"/>
          </w:p>
        </w:tc>
        <w:tc>
          <w:tcPr>
            <w:tcW w:w="0" w:type="auto"/>
          </w:tcPr>
          <w:p w14:paraId="7AFCE780" w14:textId="1F7B4439"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40,000 </w:t>
            </w:r>
          </w:p>
        </w:tc>
        <w:tc>
          <w:tcPr>
            <w:tcW w:w="0" w:type="auto"/>
          </w:tcPr>
          <w:p w14:paraId="534A1C2D" w14:textId="1923E856"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2,000 </w:t>
            </w:r>
          </w:p>
        </w:tc>
        <w:tc>
          <w:tcPr>
            <w:tcW w:w="0" w:type="auto"/>
          </w:tcPr>
          <w:p w14:paraId="5D27BBCB" w14:textId="58EB846E"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42,000 </w:t>
            </w:r>
          </w:p>
        </w:tc>
      </w:tr>
      <w:tr w:rsidR="00F93E61" w:rsidRPr="0016207C" w14:paraId="7C5DD63F" w14:textId="77777777" w:rsidTr="0016207C">
        <w:trPr>
          <w:trHeight w:val="104"/>
        </w:trPr>
        <w:tc>
          <w:tcPr>
            <w:tcW w:w="0" w:type="auto"/>
          </w:tcPr>
          <w:p w14:paraId="1C59A557" w14:textId="509E907E" w:rsidR="006329FD" w:rsidRPr="0016207C" w:rsidRDefault="00F93E61" w:rsidP="006329FD">
            <w:pPr>
              <w:spacing w:line="243" w:lineRule="exact"/>
              <w:ind w:left="120"/>
              <w:rPr>
                <w:rFonts w:ascii="Arial Narrow" w:eastAsia="Arial Narrow" w:hAnsi="Arial Narrow"/>
                <w:b/>
              </w:rPr>
            </w:pPr>
            <w:r>
              <w:rPr>
                <w:rFonts w:ascii="Arial Narrow" w:hAnsi="Arial Narrow"/>
              </w:rPr>
              <w:t xml:space="preserve">Mr. </w:t>
            </w:r>
            <w:r w:rsidR="006329FD" w:rsidRPr="0016207C">
              <w:rPr>
                <w:rFonts w:ascii="Arial Narrow" w:hAnsi="Arial Narrow"/>
              </w:rPr>
              <w:t>Tobias Osano</w:t>
            </w:r>
          </w:p>
        </w:tc>
        <w:tc>
          <w:tcPr>
            <w:tcW w:w="0" w:type="auto"/>
          </w:tcPr>
          <w:p w14:paraId="3628CA41" w14:textId="56F4FC99"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60,000 </w:t>
            </w:r>
          </w:p>
        </w:tc>
        <w:tc>
          <w:tcPr>
            <w:tcW w:w="0" w:type="auto"/>
          </w:tcPr>
          <w:p w14:paraId="55E3FCAC" w14:textId="1194EF0E"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122,870 </w:t>
            </w:r>
          </w:p>
        </w:tc>
        <w:tc>
          <w:tcPr>
            <w:tcW w:w="0" w:type="auto"/>
          </w:tcPr>
          <w:p w14:paraId="26614341" w14:textId="5E44606D"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rPr>
              <w:t xml:space="preserve">                        182,870 </w:t>
            </w:r>
          </w:p>
        </w:tc>
      </w:tr>
      <w:tr w:rsidR="00F93E61" w:rsidRPr="0016207C" w14:paraId="483AA413" w14:textId="77777777" w:rsidTr="0016207C">
        <w:trPr>
          <w:trHeight w:val="104"/>
        </w:trPr>
        <w:tc>
          <w:tcPr>
            <w:tcW w:w="0" w:type="auto"/>
          </w:tcPr>
          <w:p w14:paraId="152C76E7" w14:textId="77777777" w:rsidR="006329FD" w:rsidRPr="0016207C" w:rsidRDefault="006329FD" w:rsidP="006329FD">
            <w:pPr>
              <w:spacing w:line="243" w:lineRule="exact"/>
              <w:ind w:left="120"/>
              <w:rPr>
                <w:rFonts w:ascii="Arial Narrow" w:eastAsia="Arial Narrow" w:hAnsi="Arial Narrow"/>
                <w:b/>
              </w:rPr>
            </w:pPr>
            <w:r w:rsidRPr="0016207C">
              <w:rPr>
                <w:rFonts w:ascii="Arial Narrow" w:eastAsia="Arial Narrow" w:hAnsi="Arial Narrow"/>
                <w:b/>
              </w:rPr>
              <w:t>Total</w:t>
            </w:r>
          </w:p>
        </w:tc>
        <w:tc>
          <w:tcPr>
            <w:tcW w:w="0" w:type="auto"/>
          </w:tcPr>
          <w:p w14:paraId="65DA2ABF" w14:textId="6F3FE593"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b/>
                <w:bCs/>
              </w:rPr>
              <w:t xml:space="preserve">                  1,440,000 </w:t>
            </w:r>
          </w:p>
        </w:tc>
        <w:tc>
          <w:tcPr>
            <w:tcW w:w="0" w:type="auto"/>
          </w:tcPr>
          <w:p w14:paraId="7DA6CF61" w14:textId="37636F82"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b/>
                <w:bCs/>
              </w:rPr>
              <w:t xml:space="preserve">                     2,234,270 </w:t>
            </w:r>
          </w:p>
        </w:tc>
        <w:tc>
          <w:tcPr>
            <w:tcW w:w="0" w:type="auto"/>
          </w:tcPr>
          <w:p w14:paraId="036EAEF5" w14:textId="6BF2C2CF" w:rsidR="006329FD" w:rsidRPr="0016207C" w:rsidRDefault="006329FD" w:rsidP="006329FD">
            <w:pPr>
              <w:spacing w:line="243" w:lineRule="exact"/>
              <w:ind w:right="10"/>
              <w:jc w:val="right"/>
              <w:rPr>
                <w:rFonts w:ascii="Arial Narrow" w:eastAsia="Arial Narrow" w:hAnsi="Arial Narrow"/>
                <w:b/>
              </w:rPr>
            </w:pPr>
            <w:r w:rsidRPr="0016207C">
              <w:rPr>
                <w:rFonts w:ascii="Arial Narrow" w:hAnsi="Arial Narrow"/>
                <w:b/>
                <w:bCs/>
              </w:rPr>
              <w:t xml:space="preserve">                3,674,270 </w:t>
            </w:r>
          </w:p>
        </w:tc>
      </w:tr>
    </w:tbl>
    <w:p w14:paraId="752B0FE7" w14:textId="0FC611C4" w:rsidR="00435417" w:rsidRPr="00AE1EF3" w:rsidRDefault="00AE1EF3" w:rsidP="00AE1EF3">
      <w:pPr>
        <w:spacing w:before="240" w:line="0" w:lineRule="atLeast"/>
        <w:rPr>
          <w:rFonts w:ascii="Arial Narrow" w:eastAsia="Arial Narrow" w:hAnsi="Arial Narrow"/>
          <w:sz w:val="24"/>
          <w:szCs w:val="24"/>
        </w:rPr>
      </w:pPr>
      <w:r w:rsidRPr="003B6CA8">
        <w:rPr>
          <w:rFonts w:ascii="Arial Narrow" w:eastAsia="Arial Narrow" w:hAnsi="Arial Narrow"/>
          <w:sz w:val="24"/>
          <w:szCs w:val="24"/>
        </w:rPr>
        <w:t>Below is a summary of entitlements per Board Member</w:t>
      </w:r>
    </w:p>
    <w:tbl>
      <w:tblPr>
        <w:tblpPr w:leftFromText="180" w:rightFromText="180" w:vertAnchor="text" w:horzAnchor="page" w:tblpX="899" w:tblpY="449"/>
        <w:tblW w:w="10075" w:type="dxa"/>
        <w:tblLook w:val="04A0" w:firstRow="1" w:lastRow="0" w:firstColumn="1" w:lastColumn="0" w:noHBand="0" w:noVBand="1"/>
      </w:tblPr>
      <w:tblGrid>
        <w:gridCol w:w="6552"/>
        <w:gridCol w:w="1976"/>
        <w:gridCol w:w="1547"/>
      </w:tblGrid>
      <w:tr w:rsidR="00FC7328" w:rsidRPr="003B6CA8" w14:paraId="07EEF490" w14:textId="77777777" w:rsidTr="00F93E61">
        <w:trPr>
          <w:trHeight w:val="255"/>
        </w:trPr>
        <w:tc>
          <w:tcPr>
            <w:tcW w:w="6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B07A14" w14:textId="77777777" w:rsidR="00FC7328" w:rsidRPr="003B6CA8" w:rsidRDefault="00FC7328" w:rsidP="00F93E61">
            <w:pPr>
              <w:rPr>
                <w:rFonts w:ascii="Arial Narrow" w:eastAsia="Times New Roman" w:hAnsi="Arial Narrow" w:cs="Times New Roman"/>
                <w:b/>
                <w:bCs/>
                <w:sz w:val="22"/>
                <w:szCs w:val="22"/>
                <w:lang w:val="en-GB" w:eastAsia="en-GB"/>
              </w:rPr>
            </w:pPr>
            <w:r w:rsidRPr="003B6CA8">
              <w:rPr>
                <w:rFonts w:ascii="Arial Narrow" w:eastAsia="Times New Roman" w:hAnsi="Arial Narrow" w:cs="Times New Roman"/>
                <w:b/>
                <w:bCs/>
                <w:sz w:val="22"/>
                <w:szCs w:val="22"/>
                <w:lang w:eastAsia="en-GB"/>
              </w:rPr>
              <w:t>Type of payment</w:t>
            </w:r>
          </w:p>
        </w:tc>
        <w:tc>
          <w:tcPr>
            <w:tcW w:w="1976" w:type="dxa"/>
            <w:tcBorders>
              <w:top w:val="single" w:sz="4" w:space="0" w:color="auto"/>
              <w:left w:val="nil"/>
              <w:bottom w:val="single" w:sz="4" w:space="0" w:color="auto"/>
              <w:right w:val="single" w:sz="4" w:space="0" w:color="auto"/>
            </w:tcBorders>
            <w:shd w:val="clear" w:color="auto" w:fill="auto"/>
            <w:noWrap/>
            <w:vAlign w:val="center"/>
            <w:hideMark/>
          </w:tcPr>
          <w:p w14:paraId="104848EE" w14:textId="77777777" w:rsidR="00FC7328" w:rsidRPr="003B6CA8" w:rsidRDefault="00FC7328" w:rsidP="00F93E61">
            <w:pPr>
              <w:jc w:val="right"/>
              <w:rPr>
                <w:rFonts w:ascii="Arial Narrow" w:eastAsia="Times New Roman" w:hAnsi="Arial Narrow" w:cs="Times New Roman"/>
                <w:b/>
                <w:bCs/>
                <w:sz w:val="22"/>
                <w:szCs w:val="22"/>
                <w:lang w:val="en-GB" w:eastAsia="en-GB"/>
              </w:rPr>
            </w:pPr>
            <w:r w:rsidRPr="003B6CA8">
              <w:rPr>
                <w:rFonts w:ascii="Arial Narrow" w:eastAsia="Arial" w:hAnsi="Arial Narrow" w:cs="Times New Roman"/>
                <w:b/>
                <w:bCs/>
                <w:sz w:val="22"/>
                <w:szCs w:val="22"/>
                <w:lang w:eastAsia="en-GB"/>
              </w:rPr>
              <w:t>Chairman</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40228902" w14:textId="77777777" w:rsidR="00FC7328" w:rsidRPr="003B6CA8" w:rsidRDefault="00FC7328" w:rsidP="00F93E61">
            <w:pPr>
              <w:jc w:val="right"/>
              <w:rPr>
                <w:rFonts w:ascii="Arial Narrow" w:eastAsia="Times New Roman" w:hAnsi="Arial Narrow" w:cs="Times New Roman"/>
                <w:b/>
                <w:bCs/>
                <w:sz w:val="22"/>
                <w:szCs w:val="22"/>
                <w:lang w:val="en-GB" w:eastAsia="en-GB"/>
              </w:rPr>
            </w:pPr>
            <w:r w:rsidRPr="003B6CA8">
              <w:rPr>
                <w:rFonts w:ascii="Arial Narrow" w:eastAsia="Arial" w:hAnsi="Arial Narrow" w:cs="Times New Roman"/>
                <w:b/>
                <w:bCs/>
                <w:sz w:val="22"/>
                <w:szCs w:val="22"/>
                <w:lang w:eastAsia="en-GB"/>
              </w:rPr>
              <w:t>Member</w:t>
            </w:r>
          </w:p>
        </w:tc>
      </w:tr>
      <w:tr w:rsidR="00FC7328" w:rsidRPr="003B6CA8" w14:paraId="2931CB3B"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7528DBD3"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Honoraria</w:t>
            </w:r>
          </w:p>
        </w:tc>
        <w:tc>
          <w:tcPr>
            <w:tcW w:w="1976" w:type="dxa"/>
            <w:tcBorders>
              <w:top w:val="nil"/>
              <w:left w:val="nil"/>
              <w:bottom w:val="single" w:sz="4" w:space="0" w:color="auto"/>
              <w:right w:val="single" w:sz="4" w:space="0" w:color="auto"/>
            </w:tcBorders>
            <w:shd w:val="clear" w:color="auto" w:fill="auto"/>
            <w:noWrap/>
            <w:vAlign w:val="center"/>
            <w:hideMark/>
          </w:tcPr>
          <w:p w14:paraId="3B86319A"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80,000</w:t>
            </w:r>
          </w:p>
        </w:tc>
        <w:tc>
          <w:tcPr>
            <w:tcW w:w="1547" w:type="dxa"/>
            <w:tcBorders>
              <w:top w:val="nil"/>
              <w:left w:val="nil"/>
              <w:bottom w:val="single" w:sz="4" w:space="0" w:color="auto"/>
              <w:right w:val="single" w:sz="4" w:space="0" w:color="auto"/>
            </w:tcBorders>
            <w:shd w:val="clear" w:color="auto" w:fill="auto"/>
            <w:noWrap/>
            <w:vAlign w:val="center"/>
            <w:hideMark/>
          </w:tcPr>
          <w:p w14:paraId="2629B5D7" w14:textId="77777777" w:rsidR="00FC7328" w:rsidRPr="003B6CA8" w:rsidRDefault="00FC7328" w:rsidP="00F93E61">
            <w:pPr>
              <w:jc w:val="right"/>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N/A</w:t>
            </w:r>
          </w:p>
        </w:tc>
      </w:tr>
      <w:tr w:rsidR="00FC7328" w:rsidRPr="003B6CA8" w14:paraId="2A6FFD01"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764E4CE7"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Sitting allowance (per sitting)</w:t>
            </w:r>
          </w:p>
        </w:tc>
        <w:tc>
          <w:tcPr>
            <w:tcW w:w="1976" w:type="dxa"/>
            <w:tcBorders>
              <w:top w:val="nil"/>
              <w:left w:val="nil"/>
              <w:bottom w:val="single" w:sz="4" w:space="0" w:color="auto"/>
              <w:right w:val="single" w:sz="4" w:space="0" w:color="auto"/>
            </w:tcBorders>
            <w:shd w:val="clear" w:color="auto" w:fill="auto"/>
            <w:noWrap/>
            <w:vAlign w:val="center"/>
            <w:hideMark/>
          </w:tcPr>
          <w:p w14:paraId="34E93C25"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20,000</w:t>
            </w:r>
          </w:p>
        </w:tc>
        <w:tc>
          <w:tcPr>
            <w:tcW w:w="1547" w:type="dxa"/>
            <w:tcBorders>
              <w:top w:val="nil"/>
              <w:left w:val="nil"/>
              <w:bottom w:val="single" w:sz="4" w:space="0" w:color="auto"/>
              <w:right w:val="single" w:sz="4" w:space="0" w:color="auto"/>
            </w:tcBorders>
            <w:shd w:val="clear" w:color="auto" w:fill="auto"/>
            <w:noWrap/>
            <w:vAlign w:val="center"/>
            <w:hideMark/>
          </w:tcPr>
          <w:p w14:paraId="72B52597"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20,000</w:t>
            </w:r>
          </w:p>
        </w:tc>
      </w:tr>
      <w:tr w:rsidR="00FC7328" w:rsidRPr="003B6CA8" w14:paraId="4E834FA9"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2549DF9D"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Telephone – airtime for mobile phone per month</w:t>
            </w:r>
          </w:p>
        </w:tc>
        <w:tc>
          <w:tcPr>
            <w:tcW w:w="1976" w:type="dxa"/>
            <w:tcBorders>
              <w:top w:val="nil"/>
              <w:left w:val="nil"/>
              <w:bottom w:val="single" w:sz="4" w:space="0" w:color="auto"/>
              <w:right w:val="single" w:sz="4" w:space="0" w:color="auto"/>
            </w:tcBorders>
            <w:shd w:val="clear" w:color="auto" w:fill="auto"/>
            <w:noWrap/>
            <w:vAlign w:val="center"/>
            <w:hideMark/>
          </w:tcPr>
          <w:p w14:paraId="1E14521E"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5,000</w:t>
            </w:r>
          </w:p>
        </w:tc>
        <w:tc>
          <w:tcPr>
            <w:tcW w:w="1547" w:type="dxa"/>
            <w:tcBorders>
              <w:top w:val="nil"/>
              <w:left w:val="nil"/>
              <w:bottom w:val="single" w:sz="4" w:space="0" w:color="auto"/>
              <w:right w:val="single" w:sz="4" w:space="0" w:color="auto"/>
            </w:tcBorders>
            <w:shd w:val="clear" w:color="auto" w:fill="auto"/>
            <w:noWrap/>
            <w:vAlign w:val="center"/>
            <w:hideMark/>
          </w:tcPr>
          <w:p w14:paraId="0C9F18B3" w14:textId="77777777" w:rsidR="00FC7328" w:rsidRPr="003B6CA8" w:rsidRDefault="00FC7328" w:rsidP="00F93E61">
            <w:pPr>
              <w:jc w:val="right"/>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N/A</w:t>
            </w:r>
          </w:p>
        </w:tc>
      </w:tr>
      <w:tr w:rsidR="00FC7328" w:rsidRPr="003B6CA8" w14:paraId="1E20E484"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1E93EEEC"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Transport /mileage</w:t>
            </w:r>
          </w:p>
        </w:tc>
        <w:tc>
          <w:tcPr>
            <w:tcW w:w="1976" w:type="dxa"/>
            <w:tcBorders>
              <w:top w:val="nil"/>
              <w:left w:val="nil"/>
              <w:bottom w:val="single" w:sz="4" w:space="0" w:color="auto"/>
              <w:right w:val="single" w:sz="4" w:space="0" w:color="auto"/>
            </w:tcBorders>
            <w:shd w:val="clear" w:color="auto" w:fill="auto"/>
            <w:noWrap/>
            <w:vAlign w:val="center"/>
            <w:hideMark/>
          </w:tcPr>
          <w:p w14:paraId="2C41961F" w14:textId="77777777" w:rsidR="00FC7328" w:rsidRPr="003B6CA8" w:rsidRDefault="00FC7328" w:rsidP="00F93E61">
            <w:pPr>
              <w:jc w:val="right"/>
              <w:rPr>
                <w:rFonts w:ascii="Arial Narrow" w:eastAsia="Times New Roman" w:hAnsi="Arial Narrow" w:cs="Times New Roman"/>
                <w:sz w:val="22"/>
                <w:szCs w:val="22"/>
                <w:lang w:val="en-GB" w:eastAsia="en-GB"/>
              </w:rPr>
            </w:pPr>
            <w:r w:rsidRPr="003B6CA8">
              <w:rPr>
                <w:rFonts w:ascii="Arial Narrow" w:eastAsia="Times New Roman" w:hAnsi="Arial Narrow" w:cs="Times New Roman"/>
                <w:sz w:val="22"/>
                <w:szCs w:val="22"/>
                <w:lang w:val="en-GB" w:eastAsia="en-GB"/>
              </w:rPr>
              <w:t>Equivalent to cost of return air ticket</w:t>
            </w:r>
          </w:p>
        </w:tc>
        <w:tc>
          <w:tcPr>
            <w:tcW w:w="1547" w:type="dxa"/>
            <w:tcBorders>
              <w:top w:val="nil"/>
              <w:left w:val="nil"/>
              <w:bottom w:val="single" w:sz="4" w:space="0" w:color="auto"/>
              <w:right w:val="single" w:sz="4" w:space="0" w:color="auto"/>
            </w:tcBorders>
            <w:shd w:val="clear" w:color="auto" w:fill="auto"/>
            <w:noWrap/>
            <w:vAlign w:val="center"/>
            <w:hideMark/>
          </w:tcPr>
          <w:p w14:paraId="6B28FA8D" w14:textId="77777777" w:rsidR="00FC7328" w:rsidRPr="003B6CA8" w:rsidRDefault="00FC7328" w:rsidP="00F93E61">
            <w:pPr>
              <w:jc w:val="right"/>
              <w:rPr>
                <w:rFonts w:ascii="Arial Narrow" w:eastAsia="Times New Roman" w:hAnsi="Arial Narrow" w:cs="Times New Roman"/>
                <w:sz w:val="22"/>
                <w:szCs w:val="22"/>
                <w:lang w:val="en-GB" w:eastAsia="en-GB"/>
              </w:rPr>
            </w:pPr>
            <w:r w:rsidRPr="003B6CA8">
              <w:rPr>
                <w:rFonts w:ascii="Arial Narrow" w:eastAsia="Times New Roman" w:hAnsi="Arial Narrow" w:cs="Times New Roman"/>
                <w:sz w:val="22"/>
                <w:szCs w:val="22"/>
                <w:lang w:val="en-GB" w:eastAsia="en-GB"/>
              </w:rPr>
              <w:t>Equivalent to cost of return air ticket</w:t>
            </w:r>
          </w:p>
        </w:tc>
      </w:tr>
      <w:tr w:rsidR="00FC7328" w:rsidRPr="003B6CA8" w14:paraId="304A3B00"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6EEB6801"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Lunch allowance</w:t>
            </w:r>
          </w:p>
        </w:tc>
        <w:tc>
          <w:tcPr>
            <w:tcW w:w="1976" w:type="dxa"/>
            <w:tcBorders>
              <w:top w:val="nil"/>
              <w:left w:val="nil"/>
              <w:bottom w:val="single" w:sz="4" w:space="0" w:color="auto"/>
              <w:right w:val="single" w:sz="4" w:space="0" w:color="auto"/>
            </w:tcBorders>
            <w:shd w:val="clear" w:color="auto" w:fill="auto"/>
            <w:noWrap/>
            <w:vAlign w:val="center"/>
            <w:hideMark/>
          </w:tcPr>
          <w:p w14:paraId="5801D636"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2,000</w:t>
            </w:r>
          </w:p>
        </w:tc>
        <w:tc>
          <w:tcPr>
            <w:tcW w:w="1547" w:type="dxa"/>
            <w:tcBorders>
              <w:top w:val="nil"/>
              <w:left w:val="nil"/>
              <w:bottom w:val="single" w:sz="4" w:space="0" w:color="auto"/>
              <w:right w:val="single" w:sz="4" w:space="0" w:color="auto"/>
            </w:tcBorders>
            <w:shd w:val="clear" w:color="auto" w:fill="auto"/>
            <w:noWrap/>
            <w:vAlign w:val="center"/>
            <w:hideMark/>
          </w:tcPr>
          <w:p w14:paraId="5983CC87"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2,000</w:t>
            </w:r>
          </w:p>
        </w:tc>
      </w:tr>
      <w:tr w:rsidR="00FC7328" w:rsidRPr="003B6CA8" w14:paraId="22A2B806"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2AC62E51"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 xml:space="preserve">Director’s fees per annum on </w:t>
            </w:r>
            <w:proofErr w:type="spellStart"/>
            <w:r w:rsidRPr="003B6CA8">
              <w:rPr>
                <w:rFonts w:ascii="Arial Narrow" w:eastAsia="Arial" w:hAnsi="Arial Narrow" w:cs="Times New Roman"/>
                <w:sz w:val="22"/>
                <w:szCs w:val="22"/>
                <w:lang w:eastAsia="en-GB"/>
              </w:rPr>
              <w:t>prorata</w:t>
            </w:r>
            <w:proofErr w:type="spellEnd"/>
            <w:r w:rsidRPr="003B6CA8">
              <w:rPr>
                <w:rFonts w:ascii="Arial Narrow" w:eastAsia="Arial" w:hAnsi="Arial Narrow" w:cs="Times New Roman"/>
                <w:sz w:val="22"/>
                <w:szCs w:val="22"/>
                <w:lang w:eastAsia="en-GB"/>
              </w:rPr>
              <w:t xml:space="preserve"> basis</w:t>
            </w:r>
          </w:p>
        </w:tc>
        <w:tc>
          <w:tcPr>
            <w:tcW w:w="1976" w:type="dxa"/>
            <w:tcBorders>
              <w:top w:val="nil"/>
              <w:left w:val="nil"/>
              <w:bottom w:val="single" w:sz="4" w:space="0" w:color="auto"/>
              <w:right w:val="single" w:sz="4" w:space="0" w:color="auto"/>
            </w:tcBorders>
            <w:shd w:val="clear" w:color="auto" w:fill="auto"/>
            <w:noWrap/>
            <w:vAlign w:val="center"/>
            <w:hideMark/>
          </w:tcPr>
          <w:p w14:paraId="0FEB9F90"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450,000</w:t>
            </w:r>
          </w:p>
        </w:tc>
        <w:tc>
          <w:tcPr>
            <w:tcW w:w="1547" w:type="dxa"/>
            <w:tcBorders>
              <w:top w:val="nil"/>
              <w:left w:val="nil"/>
              <w:bottom w:val="single" w:sz="4" w:space="0" w:color="auto"/>
              <w:right w:val="single" w:sz="4" w:space="0" w:color="auto"/>
            </w:tcBorders>
            <w:shd w:val="clear" w:color="auto" w:fill="auto"/>
            <w:noWrap/>
            <w:vAlign w:val="center"/>
            <w:hideMark/>
          </w:tcPr>
          <w:p w14:paraId="5D550B63"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450,000</w:t>
            </w:r>
          </w:p>
        </w:tc>
      </w:tr>
      <w:tr w:rsidR="00FC7328" w:rsidRPr="003B6CA8" w14:paraId="1B816144" w14:textId="77777777" w:rsidTr="00F93E61">
        <w:trPr>
          <w:trHeight w:val="255"/>
        </w:trPr>
        <w:tc>
          <w:tcPr>
            <w:tcW w:w="6552" w:type="dxa"/>
            <w:tcBorders>
              <w:top w:val="nil"/>
              <w:left w:val="single" w:sz="4" w:space="0" w:color="auto"/>
              <w:bottom w:val="single" w:sz="4" w:space="0" w:color="auto"/>
              <w:right w:val="single" w:sz="4" w:space="0" w:color="auto"/>
            </w:tcBorders>
            <w:shd w:val="clear" w:color="auto" w:fill="auto"/>
            <w:noWrap/>
            <w:vAlign w:val="center"/>
            <w:hideMark/>
          </w:tcPr>
          <w:p w14:paraId="577A7699"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Accommodation Allowance when travelling for meeting venues in Kenya</w:t>
            </w:r>
          </w:p>
        </w:tc>
        <w:tc>
          <w:tcPr>
            <w:tcW w:w="1976" w:type="dxa"/>
            <w:tcBorders>
              <w:top w:val="nil"/>
              <w:left w:val="nil"/>
              <w:bottom w:val="single" w:sz="4" w:space="0" w:color="auto"/>
              <w:right w:val="single" w:sz="4" w:space="0" w:color="auto"/>
            </w:tcBorders>
            <w:shd w:val="clear" w:color="auto" w:fill="auto"/>
            <w:noWrap/>
            <w:vAlign w:val="center"/>
            <w:hideMark/>
          </w:tcPr>
          <w:p w14:paraId="1024C32C"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18,200</w:t>
            </w:r>
          </w:p>
        </w:tc>
        <w:tc>
          <w:tcPr>
            <w:tcW w:w="1547" w:type="dxa"/>
            <w:tcBorders>
              <w:top w:val="nil"/>
              <w:left w:val="nil"/>
              <w:bottom w:val="single" w:sz="4" w:space="0" w:color="auto"/>
              <w:right w:val="single" w:sz="4" w:space="0" w:color="auto"/>
            </w:tcBorders>
            <w:shd w:val="clear" w:color="auto" w:fill="auto"/>
            <w:noWrap/>
            <w:vAlign w:val="center"/>
            <w:hideMark/>
          </w:tcPr>
          <w:p w14:paraId="6D601E90" w14:textId="77777777" w:rsidR="00FC7328" w:rsidRPr="003B6CA8" w:rsidRDefault="00FC7328" w:rsidP="00F93E61">
            <w:pPr>
              <w:jc w:val="right"/>
              <w:rPr>
                <w:rFonts w:ascii="Arial Narrow" w:eastAsia="Times New Roman" w:hAnsi="Arial Narrow" w:cs="Times New Roman"/>
                <w:sz w:val="22"/>
                <w:szCs w:val="22"/>
                <w:lang w:val="en-GB" w:eastAsia="en-GB"/>
              </w:rPr>
            </w:pPr>
            <w:proofErr w:type="spellStart"/>
            <w:r w:rsidRPr="003B6CA8">
              <w:rPr>
                <w:rFonts w:ascii="Arial Narrow" w:eastAsia="Arial" w:hAnsi="Arial Narrow" w:cs="Times New Roman"/>
                <w:sz w:val="22"/>
                <w:szCs w:val="22"/>
                <w:lang w:eastAsia="en-GB"/>
              </w:rPr>
              <w:t>Kshs</w:t>
            </w:r>
            <w:proofErr w:type="spellEnd"/>
            <w:r w:rsidRPr="003B6CA8">
              <w:rPr>
                <w:rFonts w:ascii="Arial Narrow" w:eastAsia="Arial" w:hAnsi="Arial Narrow" w:cs="Times New Roman"/>
                <w:sz w:val="22"/>
                <w:szCs w:val="22"/>
                <w:lang w:eastAsia="en-GB"/>
              </w:rPr>
              <w:t xml:space="preserve"> 18,200</w:t>
            </w:r>
          </w:p>
        </w:tc>
      </w:tr>
      <w:tr w:rsidR="00FC7328" w:rsidRPr="003B6CA8" w14:paraId="6CB18D84" w14:textId="77777777" w:rsidTr="00F93E61">
        <w:trPr>
          <w:trHeight w:val="255"/>
        </w:trPr>
        <w:tc>
          <w:tcPr>
            <w:tcW w:w="6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7D375B"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Accommodation Allowance when travelling for Board meeting in Uganda</w:t>
            </w:r>
          </w:p>
        </w:tc>
        <w:tc>
          <w:tcPr>
            <w:tcW w:w="1976" w:type="dxa"/>
            <w:tcBorders>
              <w:top w:val="single" w:sz="4" w:space="0" w:color="auto"/>
              <w:left w:val="nil"/>
              <w:bottom w:val="single" w:sz="4" w:space="0" w:color="auto"/>
              <w:right w:val="single" w:sz="4" w:space="0" w:color="auto"/>
            </w:tcBorders>
            <w:shd w:val="clear" w:color="auto" w:fill="auto"/>
            <w:noWrap/>
            <w:vAlign w:val="center"/>
            <w:hideMark/>
          </w:tcPr>
          <w:p w14:paraId="57C18D1A" w14:textId="77777777" w:rsidR="00FC7328" w:rsidRPr="003B6CA8" w:rsidRDefault="00FC7328" w:rsidP="00F93E61">
            <w:pPr>
              <w:jc w:val="right"/>
              <w:rPr>
                <w:rFonts w:ascii="Arial Narrow" w:eastAsia="Arial" w:hAnsi="Arial Narrow" w:cs="Times New Roman"/>
                <w:sz w:val="22"/>
                <w:szCs w:val="22"/>
                <w:lang w:eastAsia="en-GB"/>
              </w:rPr>
            </w:pPr>
            <w:r w:rsidRPr="003B6CA8">
              <w:rPr>
                <w:rFonts w:ascii="Arial Narrow" w:eastAsia="Arial" w:hAnsi="Arial Narrow" w:cs="Times New Roman"/>
                <w:sz w:val="22"/>
                <w:szCs w:val="22"/>
                <w:lang w:eastAsia="en-GB"/>
              </w:rPr>
              <w:t>US$615</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374EFFA1" w14:textId="77777777" w:rsidR="00FC7328" w:rsidRPr="003B6CA8" w:rsidRDefault="00FC7328" w:rsidP="00F93E61">
            <w:pPr>
              <w:jc w:val="right"/>
              <w:rPr>
                <w:rFonts w:ascii="Arial Narrow" w:eastAsia="Arial" w:hAnsi="Arial Narrow" w:cs="Times New Roman"/>
                <w:sz w:val="22"/>
                <w:szCs w:val="22"/>
                <w:lang w:eastAsia="en-GB"/>
              </w:rPr>
            </w:pPr>
            <w:r w:rsidRPr="003B6CA8">
              <w:rPr>
                <w:rFonts w:ascii="Arial Narrow" w:eastAsia="Arial" w:hAnsi="Arial Narrow" w:cs="Times New Roman"/>
                <w:sz w:val="22"/>
                <w:szCs w:val="22"/>
                <w:lang w:eastAsia="en-GB"/>
              </w:rPr>
              <w:t>US$615</w:t>
            </w:r>
          </w:p>
        </w:tc>
      </w:tr>
      <w:tr w:rsidR="00FC7328" w:rsidRPr="003B6CA8" w14:paraId="7FDA5340" w14:textId="77777777" w:rsidTr="00F93E61">
        <w:trPr>
          <w:trHeight w:val="255"/>
        </w:trPr>
        <w:tc>
          <w:tcPr>
            <w:tcW w:w="655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28EEC79" w14:textId="77777777" w:rsidR="00FC7328" w:rsidRPr="003B6CA8" w:rsidRDefault="00FC7328" w:rsidP="00F93E61">
            <w:pPr>
              <w:rPr>
                <w:rFonts w:ascii="Arial Narrow" w:eastAsia="Times New Roman" w:hAnsi="Arial Narrow" w:cs="Times New Roman"/>
                <w:sz w:val="22"/>
                <w:szCs w:val="22"/>
                <w:lang w:val="en-GB" w:eastAsia="en-GB"/>
              </w:rPr>
            </w:pPr>
            <w:r w:rsidRPr="003B6CA8">
              <w:rPr>
                <w:rFonts w:ascii="Arial Narrow" w:eastAsia="Arial" w:hAnsi="Arial Narrow" w:cs="Times New Roman"/>
                <w:sz w:val="22"/>
                <w:szCs w:val="22"/>
                <w:lang w:eastAsia="en-GB"/>
              </w:rPr>
              <w:t>Accommodation Allowance when travelling for Board meeting in Tanzania</w:t>
            </w:r>
          </w:p>
        </w:tc>
        <w:tc>
          <w:tcPr>
            <w:tcW w:w="1976" w:type="dxa"/>
            <w:tcBorders>
              <w:top w:val="single" w:sz="4" w:space="0" w:color="auto"/>
              <w:left w:val="nil"/>
              <w:bottom w:val="single" w:sz="4" w:space="0" w:color="auto"/>
              <w:right w:val="single" w:sz="4" w:space="0" w:color="auto"/>
            </w:tcBorders>
            <w:shd w:val="clear" w:color="auto" w:fill="auto"/>
            <w:noWrap/>
            <w:vAlign w:val="center"/>
            <w:hideMark/>
          </w:tcPr>
          <w:p w14:paraId="7012D0F8" w14:textId="77777777" w:rsidR="00FC7328" w:rsidRPr="003B6CA8" w:rsidRDefault="00FC7328" w:rsidP="00F93E61">
            <w:pPr>
              <w:jc w:val="right"/>
              <w:rPr>
                <w:rFonts w:ascii="Arial Narrow" w:eastAsia="Arial" w:hAnsi="Arial Narrow" w:cs="Times New Roman"/>
                <w:sz w:val="22"/>
                <w:szCs w:val="22"/>
                <w:lang w:eastAsia="en-GB"/>
              </w:rPr>
            </w:pPr>
            <w:r w:rsidRPr="003B6CA8">
              <w:rPr>
                <w:rFonts w:ascii="Arial Narrow" w:eastAsia="Arial" w:hAnsi="Arial Narrow" w:cs="Times New Roman"/>
                <w:sz w:val="22"/>
                <w:szCs w:val="22"/>
                <w:lang w:eastAsia="en-GB"/>
              </w:rPr>
              <w:t>US$603</w:t>
            </w:r>
          </w:p>
        </w:tc>
        <w:tc>
          <w:tcPr>
            <w:tcW w:w="1547" w:type="dxa"/>
            <w:tcBorders>
              <w:top w:val="single" w:sz="4" w:space="0" w:color="auto"/>
              <w:left w:val="nil"/>
              <w:bottom w:val="single" w:sz="4" w:space="0" w:color="auto"/>
              <w:right w:val="single" w:sz="4" w:space="0" w:color="auto"/>
            </w:tcBorders>
            <w:shd w:val="clear" w:color="auto" w:fill="auto"/>
            <w:noWrap/>
            <w:vAlign w:val="center"/>
            <w:hideMark/>
          </w:tcPr>
          <w:p w14:paraId="1CE7B368" w14:textId="77777777" w:rsidR="00FC7328" w:rsidRPr="003B6CA8" w:rsidRDefault="00FC7328" w:rsidP="00F93E61">
            <w:pPr>
              <w:jc w:val="right"/>
              <w:rPr>
                <w:rFonts w:ascii="Arial Narrow" w:eastAsia="Arial" w:hAnsi="Arial Narrow" w:cs="Times New Roman"/>
                <w:sz w:val="22"/>
                <w:szCs w:val="22"/>
                <w:lang w:eastAsia="en-GB"/>
              </w:rPr>
            </w:pPr>
            <w:r w:rsidRPr="003B6CA8">
              <w:rPr>
                <w:rFonts w:ascii="Arial Narrow" w:eastAsia="Arial" w:hAnsi="Arial Narrow" w:cs="Times New Roman"/>
                <w:sz w:val="22"/>
                <w:szCs w:val="22"/>
                <w:lang w:eastAsia="en-GB"/>
              </w:rPr>
              <w:t>US$603</w:t>
            </w:r>
          </w:p>
        </w:tc>
      </w:tr>
    </w:tbl>
    <w:p w14:paraId="726351C0" w14:textId="77777777" w:rsidR="00AE1EF3" w:rsidRDefault="00AE1EF3" w:rsidP="0029747E">
      <w:pPr>
        <w:spacing w:line="0" w:lineRule="atLeast"/>
        <w:jc w:val="both"/>
        <w:rPr>
          <w:rFonts w:ascii="Arial Narrow" w:eastAsia="Arial" w:hAnsi="Arial Narrow"/>
          <w:b/>
          <w:sz w:val="24"/>
        </w:rPr>
      </w:pPr>
      <w:bookmarkStart w:id="61" w:name="page26"/>
      <w:bookmarkStart w:id="62" w:name="page27"/>
      <w:bookmarkEnd w:id="61"/>
      <w:bookmarkEnd w:id="62"/>
    </w:p>
    <w:p w14:paraId="4B60093A" w14:textId="77777777" w:rsidR="00AE1EF3" w:rsidRDefault="00AE1EF3" w:rsidP="0029747E">
      <w:pPr>
        <w:spacing w:line="0" w:lineRule="atLeast"/>
        <w:jc w:val="both"/>
        <w:rPr>
          <w:rFonts w:ascii="Arial Narrow" w:eastAsia="Arial" w:hAnsi="Arial Narrow"/>
          <w:b/>
          <w:sz w:val="24"/>
        </w:rPr>
      </w:pPr>
    </w:p>
    <w:p w14:paraId="62C53473" w14:textId="435267AC"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Code of Conduct</w:t>
      </w:r>
    </w:p>
    <w:p w14:paraId="427A0B26" w14:textId="77777777" w:rsidR="0029747E" w:rsidRPr="003B6CA8" w:rsidRDefault="0029747E" w:rsidP="0029747E">
      <w:pPr>
        <w:spacing w:line="275" w:lineRule="auto"/>
        <w:jc w:val="both"/>
        <w:rPr>
          <w:rFonts w:ascii="Arial Narrow" w:eastAsia="Arial Narrow" w:hAnsi="Arial Narrow"/>
          <w:sz w:val="24"/>
        </w:rPr>
      </w:pPr>
      <w:r w:rsidRPr="003B6CA8">
        <w:rPr>
          <w:rFonts w:ascii="Arial Narrow" w:eastAsia="Arial Narrow" w:hAnsi="Arial Narrow"/>
          <w:sz w:val="24"/>
        </w:rPr>
        <w:t>The Company has a code of conduct which seeks to guide employees in ethical conduct of business. All directors, management and employees are expected to observe high standards of integrity and ethical conduct when dealing with customers, staff, suppliers and regulators.</w:t>
      </w:r>
    </w:p>
    <w:p w14:paraId="5F0A95CE" w14:textId="77777777" w:rsidR="0029747E" w:rsidRPr="003B6CA8" w:rsidRDefault="0029747E" w:rsidP="0029747E">
      <w:pPr>
        <w:spacing w:line="217" w:lineRule="exact"/>
        <w:jc w:val="both"/>
        <w:rPr>
          <w:rFonts w:ascii="Arial Narrow" w:eastAsia="Times New Roman" w:hAnsi="Arial Narrow"/>
        </w:rPr>
      </w:pPr>
    </w:p>
    <w:p w14:paraId="3421FA58"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Internal Control</w:t>
      </w:r>
    </w:p>
    <w:p w14:paraId="168DDB23" w14:textId="77777777" w:rsidR="0029747E" w:rsidRPr="003B6CA8" w:rsidRDefault="0029747E" w:rsidP="0029747E">
      <w:pPr>
        <w:spacing w:line="260" w:lineRule="auto"/>
        <w:jc w:val="both"/>
        <w:rPr>
          <w:rFonts w:ascii="Arial Narrow" w:eastAsia="Arial Narrow" w:hAnsi="Arial Narrow"/>
          <w:sz w:val="24"/>
        </w:rPr>
      </w:pPr>
      <w:r w:rsidRPr="003B6CA8">
        <w:rPr>
          <w:rFonts w:ascii="Arial Narrow" w:eastAsia="Arial Narrow" w:hAnsi="Arial Narrow"/>
          <w:sz w:val="24"/>
        </w:rPr>
        <w:t>The effectiveness of the internal control is monitored on a regular basis by the Internal Audit function. The Internal Audit function reviews the Company’s compliance with the laid down policies and procedures as well as assessing the effectiveness of the internal control structures. The Internal Audit function focuses their attention to areas where the Company could be exposed to greatest risks. The Internal Audit function reports to the Audit Committee of the Board. The Company has established operational procedures and controls to facilitate proper safeguard of assets and accurate financial reporting.</w:t>
      </w:r>
    </w:p>
    <w:p w14:paraId="5B1C8709" w14:textId="77777777" w:rsidR="0029747E" w:rsidRPr="003B6CA8" w:rsidRDefault="0029747E" w:rsidP="0029747E">
      <w:pPr>
        <w:spacing w:line="238" w:lineRule="exact"/>
        <w:jc w:val="both"/>
        <w:rPr>
          <w:rFonts w:ascii="Arial Narrow" w:eastAsia="Times New Roman" w:hAnsi="Arial Narrow"/>
        </w:rPr>
      </w:pPr>
    </w:p>
    <w:p w14:paraId="70753C62" w14:textId="529E680E"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Conflicts of Interest</w:t>
      </w:r>
    </w:p>
    <w:p w14:paraId="5C9A6CD1" w14:textId="77777777" w:rsidR="0029747E" w:rsidRPr="003B6CA8" w:rsidRDefault="0029747E" w:rsidP="0029747E">
      <w:pPr>
        <w:spacing w:line="0" w:lineRule="atLeast"/>
        <w:jc w:val="both"/>
        <w:rPr>
          <w:rFonts w:ascii="Arial Narrow" w:eastAsia="Arial Narrow" w:hAnsi="Arial Narrow"/>
          <w:sz w:val="24"/>
        </w:rPr>
      </w:pPr>
      <w:r w:rsidRPr="003B6CA8">
        <w:rPr>
          <w:rFonts w:ascii="Arial Narrow" w:eastAsia="Arial Narrow" w:hAnsi="Arial Narrow"/>
          <w:sz w:val="24"/>
        </w:rPr>
        <w:t xml:space="preserve">All directors and management are under duty to avoid conflicts of interest. The </w:t>
      </w:r>
      <w:r w:rsidR="00287AA4" w:rsidRPr="003B6CA8">
        <w:rPr>
          <w:rFonts w:ascii="Arial Narrow" w:eastAsia="Arial Narrow" w:hAnsi="Arial Narrow"/>
          <w:sz w:val="24"/>
        </w:rPr>
        <w:t>conflict-of-interest</w:t>
      </w:r>
      <w:r w:rsidRPr="003B6CA8">
        <w:rPr>
          <w:rFonts w:ascii="Arial Narrow" w:eastAsia="Arial Narrow" w:hAnsi="Arial Narrow"/>
          <w:sz w:val="24"/>
        </w:rPr>
        <w:t xml:space="preserve"> requirements are embedded in the code of conduct and ethics as well as the directors’ letters of appointment. The board and board committees have standing agenda item on declaration of interest where members declare actual, potential or perceived conflicts of interest. The declared items of interest are part of the minutes. The directors are required to disclose their business interests that would conflict with the Company business. </w:t>
      </w:r>
    </w:p>
    <w:p w14:paraId="2B4D7973" w14:textId="77777777" w:rsidR="0029747E" w:rsidRDefault="0029747E" w:rsidP="0029747E">
      <w:pPr>
        <w:spacing w:line="313" w:lineRule="exact"/>
        <w:jc w:val="both"/>
        <w:rPr>
          <w:rFonts w:ascii="Arial Narrow" w:eastAsia="Times New Roman" w:hAnsi="Arial Narrow"/>
        </w:rPr>
      </w:pPr>
    </w:p>
    <w:p w14:paraId="5274C5E5" w14:textId="77777777" w:rsidR="00F93E61" w:rsidRDefault="00F93E61" w:rsidP="0029747E">
      <w:pPr>
        <w:spacing w:line="313" w:lineRule="exact"/>
        <w:jc w:val="both"/>
        <w:rPr>
          <w:rFonts w:ascii="Arial Narrow" w:eastAsia="Times New Roman" w:hAnsi="Arial Narrow"/>
        </w:rPr>
      </w:pPr>
    </w:p>
    <w:p w14:paraId="695EF454" w14:textId="71441D88" w:rsidR="00F93E61" w:rsidRPr="00C444DD" w:rsidRDefault="00C444DD" w:rsidP="00C444DD">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5638FD5A"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Going Concern</w:t>
      </w:r>
    </w:p>
    <w:p w14:paraId="635C57F6" w14:textId="77777777" w:rsidR="0029747E" w:rsidRPr="003B6CA8" w:rsidRDefault="0029747E" w:rsidP="0029747E">
      <w:pPr>
        <w:spacing w:line="300" w:lineRule="auto"/>
        <w:jc w:val="both"/>
        <w:rPr>
          <w:rFonts w:ascii="Arial Narrow" w:eastAsia="Arial Narrow" w:hAnsi="Arial Narrow"/>
          <w:sz w:val="24"/>
        </w:rPr>
      </w:pPr>
      <w:r w:rsidRPr="003B6CA8">
        <w:rPr>
          <w:rFonts w:ascii="Arial Narrow" w:eastAsia="Arial Narrow" w:hAnsi="Arial Narrow"/>
          <w:sz w:val="24"/>
        </w:rPr>
        <w:t>The directors confirm that the Company has adequate resources to continue in business for the foreseeable future and therefore to continue to use the going concern basis when preparing the financial statements.</w:t>
      </w:r>
    </w:p>
    <w:p w14:paraId="68A75247" w14:textId="77777777" w:rsidR="0029747E" w:rsidRPr="003B6CA8" w:rsidRDefault="0029747E" w:rsidP="0029747E">
      <w:pPr>
        <w:spacing w:line="188" w:lineRule="exact"/>
        <w:jc w:val="both"/>
        <w:rPr>
          <w:rFonts w:ascii="Arial Narrow" w:eastAsia="Times New Roman" w:hAnsi="Arial Narrow"/>
        </w:rPr>
      </w:pPr>
    </w:p>
    <w:p w14:paraId="760C6CCB" w14:textId="77777777" w:rsidR="0029747E" w:rsidRPr="003B6CA8" w:rsidRDefault="0029747E" w:rsidP="0029747E">
      <w:pPr>
        <w:spacing w:line="0" w:lineRule="atLeast"/>
        <w:jc w:val="both"/>
        <w:rPr>
          <w:rFonts w:ascii="Arial Narrow" w:eastAsia="Arial" w:hAnsi="Arial Narrow"/>
          <w:b/>
          <w:sz w:val="24"/>
        </w:rPr>
      </w:pPr>
      <w:r w:rsidRPr="003B6CA8">
        <w:rPr>
          <w:rFonts w:ascii="Arial Narrow" w:eastAsia="Arial" w:hAnsi="Arial Narrow"/>
          <w:b/>
          <w:sz w:val="24"/>
        </w:rPr>
        <w:t>Company Shareholding</w:t>
      </w:r>
    </w:p>
    <w:p w14:paraId="10C7D28D" w14:textId="77777777" w:rsidR="0029747E" w:rsidRDefault="0029747E" w:rsidP="007376A9">
      <w:pPr>
        <w:spacing w:line="257" w:lineRule="auto"/>
        <w:jc w:val="both"/>
        <w:rPr>
          <w:rFonts w:ascii="Arial Narrow" w:eastAsia="Arial Narrow" w:hAnsi="Arial Narrow"/>
          <w:sz w:val="24"/>
        </w:rPr>
      </w:pPr>
      <w:r w:rsidRPr="003B6CA8">
        <w:rPr>
          <w:rFonts w:ascii="Arial Narrow" w:eastAsia="Arial Narrow" w:hAnsi="Arial Narrow"/>
          <w:sz w:val="24"/>
        </w:rPr>
        <w:t xml:space="preserve">ADC acquired shares in KSC through periodic purchases and direct allotments which accumulated in acquiring majority shareholding of 52.88% in 1986. On 30th May 2001, a prospectus was issued for sale of 4 million ordinary shares by private offer to existing shareholders and officers, employees of the company, seed growers, sub-agents and </w:t>
      </w:r>
      <w:proofErr w:type="spellStart"/>
      <w:r w:rsidRPr="003B6CA8">
        <w:rPr>
          <w:rFonts w:ascii="Arial Narrow" w:eastAsia="Arial Narrow" w:hAnsi="Arial Narrow"/>
          <w:sz w:val="24"/>
        </w:rPr>
        <w:t>stockists</w:t>
      </w:r>
      <w:proofErr w:type="spellEnd"/>
      <w:r w:rsidRPr="003B6CA8">
        <w:rPr>
          <w:rFonts w:ascii="Arial Narrow" w:eastAsia="Arial Narrow" w:hAnsi="Arial Narrow"/>
          <w:sz w:val="24"/>
        </w:rPr>
        <w:t xml:space="preserve">, who were specifically invited to subscribe. The issued and fully paid share capital excludes 3,370,000 ordinary shares worth </w:t>
      </w: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67,400,000 that were issued in the year ended 30 June 2002, which were revoked after the High Court of Kenya ruling on 6 April 2006. These shares are currently a subject matter before the Court in Nairobi HCCC No. 575 of 2004. The nominal share capital together with the premium on these shares was received and is now classified under trade and other payables which amount to </w:t>
      </w: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124.9 </w:t>
      </w:r>
      <w:proofErr w:type="gramStart"/>
      <w:r w:rsidRPr="003B6CA8">
        <w:rPr>
          <w:rFonts w:ascii="Arial Narrow" w:eastAsia="Arial Narrow" w:hAnsi="Arial Narrow"/>
          <w:sz w:val="24"/>
        </w:rPr>
        <w:t>Million</w:t>
      </w:r>
      <w:proofErr w:type="gramEnd"/>
      <w:r w:rsidRPr="003B6CA8">
        <w:rPr>
          <w:rFonts w:ascii="Arial Narrow" w:eastAsia="Arial Narrow" w:hAnsi="Arial Narrow"/>
          <w:sz w:val="24"/>
        </w:rPr>
        <w:t xml:space="preserve"> and has been used in the company’s operations and trading since then.</w:t>
      </w:r>
    </w:p>
    <w:p w14:paraId="72F88224" w14:textId="77777777" w:rsidR="007376A9" w:rsidRDefault="007376A9" w:rsidP="007376A9">
      <w:pPr>
        <w:spacing w:line="257" w:lineRule="auto"/>
        <w:jc w:val="both"/>
        <w:rPr>
          <w:rFonts w:ascii="Arial Narrow" w:eastAsia="Arial Narrow" w:hAnsi="Arial Narrow"/>
          <w:sz w:val="24"/>
        </w:rPr>
      </w:pPr>
    </w:p>
    <w:p w14:paraId="4AFA6C49" w14:textId="3A39551D" w:rsidR="007376A9" w:rsidRPr="007376A9" w:rsidRDefault="007376A9" w:rsidP="007376A9">
      <w:pPr>
        <w:tabs>
          <w:tab w:val="left" w:pos="2625"/>
        </w:tabs>
        <w:rPr>
          <w:rFonts w:ascii="Arial Narrow" w:eastAsia="Arial" w:hAnsi="Arial Narrow"/>
          <w:b/>
          <w:sz w:val="24"/>
        </w:rPr>
      </w:pPr>
      <w:r w:rsidRPr="003B6CA8">
        <w:rPr>
          <w:rFonts w:ascii="Arial Narrow" w:eastAsia="Arial Narrow" w:hAnsi="Arial Narrow"/>
          <w:sz w:val="24"/>
        </w:rPr>
        <w:t>The ten largest shareholders of the company as at 30th June 202</w:t>
      </w:r>
      <w:r>
        <w:rPr>
          <w:rFonts w:ascii="Arial Narrow" w:eastAsia="Arial Narrow" w:hAnsi="Arial Narrow"/>
          <w:sz w:val="24"/>
        </w:rPr>
        <w:t>3</w:t>
      </w:r>
      <w:r w:rsidRPr="003B6CA8">
        <w:rPr>
          <w:rFonts w:ascii="Arial Narrow" w:eastAsia="Arial Narrow" w:hAnsi="Arial Narrow"/>
          <w:sz w:val="24"/>
        </w:rPr>
        <w:t xml:space="preserve"> were as follows:</w:t>
      </w:r>
    </w:p>
    <w:tbl>
      <w:tblPr>
        <w:tblW w:w="10240" w:type="dxa"/>
        <w:tblInd w:w="10" w:type="dxa"/>
        <w:tblLayout w:type="fixed"/>
        <w:tblCellMar>
          <w:left w:w="0" w:type="dxa"/>
          <w:right w:w="0" w:type="dxa"/>
        </w:tblCellMar>
        <w:tblLook w:val="0000" w:firstRow="0" w:lastRow="0" w:firstColumn="0" w:lastColumn="0" w:noHBand="0" w:noVBand="0"/>
      </w:tblPr>
      <w:tblGrid>
        <w:gridCol w:w="600"/>
        <w:gridCol w:w="3400"/>
        <w:gridCol w:w="3120"/>
        <w:gridCol w:w="3120"/>
      </w:tblGrid>
      <w:tr w:rsidR="007376A9" w:rsidRPr="003B6CA8" w14:paraId="23D183CF" w14:textId="77777777" w:rsidTr="00D86EBD">
        <w:trPr>
          <w:trHeight w:val="328"/>
        </w:trPr>
        <w:tc>
          <w:tcPr>
            <w:tcW w:w="600" w:type="dxa"/>
            <w:tcBorders>
              <w:top w:val="single" w:sz="8" w:space="0" w:color="auto"/>
              <w:left w:val="single" w:sz="8" w:space="0" w:color="auto"/>
              <w:bottom w:val="single" w:sz="8" w:space="0" w:color="auto"/>
              <w:right w:val="single" w:sz="8" w:space="0" w:color="auto"/>
            </w:tcBorders>
            <w:shd w:val="clear" w:color="auto" w:fill="auto"/>
            <w:vAlign w:val="bottom"/>
          </w:tcPr>
          <w:p w14:paraId="0419065D"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No.</w:t>
            </w:r>
          </w:p>
        </w:tc>
        <w:tc>
          <w:tcPr>
            <w:tcW w:w="3400" w:type="dxa"/>
            <w:tcBorders>
              <w:top w:val="single" w:sz="8" w:space="0" w:color="auto"/>
              <w:bottom w:val="single" w:sz="8" w:space="0" w:color="auto"/>
              <w:right w:val="single" w:sz="8" w:space="0" w:color="auto"/>
            </w:tcBorders>
            <w:shd w:val="clear" w:color="auto" w:fill="auto"/>
            <w:vAlign w:val="bottom"/>
          </w:tcPr>
          <w:p w14:paraId="4F15C918" w14:textId="77777777" w:rsidR="007376A9" w:rsidRPr="003B6CA8" w:rsidRDefault="007376A9" w:rsidP="00D86EBD">
            <w:pPr>
              <w:spacing w:line="0" w:lineRule="atLeast"/>
              <w:ind w:left="60"/>
              <w:jc w:val="both"/>
              <w:rPr>
                <w:rFonts w:ascii="Arial Narrow" w:eastAsia="Arial" w:hAnsi="Arial Narrow"/>
                <w:b/>
                <w:sz w:val="24"/>
              </w:rPr>
            </w:pPr>
            <w:r w:rsidRPr="003B6CA8">
              <w:rPr>
                <w:rFonts w:ascii="Arial Narrow" w:eastAsia="Arial" w:hAnsi="Arial Narrow"/>
                <w:b/>
                <w:sz w:val="24"/>
              </w:rPr>
              <w:t>List of Shareholders</w:t>
            </w:r>
          </w:p>
        </w:tc>
        <w:tc>
          <w:tcPr>
            <w:tcW w:w="3120" w:type="dxa"/>
            <w:tcBorders>
              <w:top w:val="single" w:sz="8" w:space="0" w:color="auto"/>
              <w:bottom w:val="single" w:sz="8" w:space="0" w:color="auto"/>
              <w:right w:val="single" w:sz="8" w:space="0" w:color="auto"/>
            </w:tcBorders>
            <w:shd w:val="clear" w:color="auto" w:fill="auto"/>
            <w:vAlign w:val="bottom"/>
          </w:tcPr>
          <w:p w14:paraId="11D0771D"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No. of Shares</w:t>
            </w:r>
          </w:p>
        </w:tc>
        <w:tc>
          <w:tcPr>
            <w:tcW w:w="3120" w:type="dxa"/>
            <w:tcBorders>
              <w:top w:val="single" w:sz="8" w:space="0" w:color="auto"/>
              <w:bottom w:val="single" w:sz="8" w:space="0" w:color="auto"/>
              <w:right w:val="single" w:sz="8" w:space="0" w:color="auto"/>
            </w:tcBorders>
            <w:shd w:val="clear" w:color="auto" w:fill="auto"/>
            <w:vAlign w:val="bottom"/>
          </w:tcPr>
          <w:p w14:paraId="05763B67"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 Shareholding</w:t>
            </w:r>
          </w:p>
        </w:tc>
      </w:tr>
      <w:tr w:rsidR="007376A9" w:rsidRPr="003B6CA8" w14:paraId="11110F9A"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37BA682D"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1.</w:t>
            </w:r>
          </w:p>
        </w:tc>
        <w:tc>
          <w:tcPr>
            <w:tcW w:w="3400" w:type="dxa"/>
            <w:tcBorders>
              <w:bottom w:val="single" w:sz="8" w:space="0" w:color="auto"/>
              <w:right w:val="single" w:sz="8" w:space="0" w:color="auto"/>
            </w:tcBorders>
            <w:shd w:val="clear" w:color="auto" w:fill="auto"/>
            <w:vAlign w:val="bottom"/>
          </w:tcPr>
          <w:p w14:paraId="053B673C"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Agricultural Dev. Corporation</w:t>
            </w:r>
          </w:p>
        </w:tc>
        <w:tc>
          <w:tcPr>
            <w:tcW w:w="3120" w:type="dxa"/>
            <w:tcBorders>
              <w:bottom w:val="single" w:sz="8" w:space="0" w:color="auto"/>
              <w:right w:val="single" w:sz="8" w:space="0" w:color="auto"/>
            </w:tcBorders>
            <w:shd w:val="clear" w:color="auto" w:fill="auto"/>
            <w:vAlign w:val="bottom"/>
          </w:tcPr>
          <w:p w14:paraId="52F416F4"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5,700,720</w:t>
            </w:r>
          </w:p>
        </w:tc>
        <w:tc>
          <w:tcPr>
            <w:tcW w:w="3120" w:type="dxa"/>
            <w:tcBorders>
              <w:bottom w:val="single" w:sz="8" w:space="0" w:color="auto"/>
              <w:right w:val="single" w:sz="8" w:space="0" w:color="auto"/>
            </w:tcBorders>
            <w:shd w:val="clear" w:color="auto" w:fill="auto"/>
            <w:vAlign w:val="bottom"/>
          </w:tcPr>
          <w:p w14:paraId="7921644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52.88</w:t>
            </w:r>
          </w:p>
        </w:tc>
      </w:tr>
      <w:tr w:rsidR="007376A9" w:rsidRPr="003B6CA8" w14:paraId="119BB238"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56903AB8"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2.</w:t>
            </w:r>
          </w:p>
        </w:tc>
        <w:tc>
          <w:tcPr>
            <w:tcW w:w="3400" w:type="dxa"/>
            <w:tcBorders>
              <w:bottom w:val="single" w:sz="8" w:space="0" w:color="auto"/>
              <w:right w:val="single" w:sz="8" w:space="0" w:color="auto"/>
            </w:tcBorders>
            <w:shd w:val="clear" w:color="auto" w:fill="auto"/>
            <w:vAlign w:val="bottom"/>
          </w:tcPr>
          <w:p w14:paraId="76299263"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KFA</w:t>
            </w:r>
          </w:p>
        </w:tc>
        <w:tc>
          <w:tcPr>
            <w:tcW w:w="3120" w:type="dxa"/>
            <w:tcBorders>
              <w:bottom w:val="single" w:sz="8" w:space="0" w:color="auto"/>
              <w:right w:val="single" w:sz="8" w:space="0" w:color="auto"/>
            </w:tcBorders>
            <w:shd w:val="clear" w:color="auto" w:fill="auto"/>
            <w:vAlign w:val="bottom"/>
          </w:tcPr>
          <w:p w14:paraId="33E1CF3C"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1,601,256</w:t>
            </w:r>
          </w:p>
        </w:tc>
        <w:tc>
          <w:tcPr>
            <w:tcW w:w="3120" w:type="dxa"/>
            <w:tcBorders>
              <w:bottom w:val="single" w:sz="8" w:space="0" w:color="auto"/>
              <w:right w:val="single" w:sz="8" w:space="0" w:color="auto"/>
            </w:tcBorders>
            <w:shd w:val="clear" w:color="auto" w:fill="auto"/>
            <w:vAlign w:val="bottom"/>
          </w:tcPr>
          <w:p w14:paraId="78D8009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14.85</w:t>
            </w:r>
          </w:p>
        </w:tc>
      </w:tr>
      <w:tr w:rsidR="007376A9" w:rsidRPr="003B6CA8" w14:paraId="7F62ED76"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1D10D082"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3.</w:t>
            </w:r>
          </w:p>
        </w:tc>
        <w:tc>
          <w:tcPr>
            <w:tcW w:w="3400" w:type="dxa"/>
            <w:tcBorders>
              <w:bottom w:val="single" w:sz="8" w:space="0" w:color="auto"/>
              <w:right w:val="single" w:sz="8" w:space="0" w:color="auto"/>
            </w:tcBorders>
            <w:shd w:val="clear" w:color="auto" w:fill="auto"/>
            <w:vAlign w:val="bottom"/>
          </w:tcPr>
          <w:p w14:paraId="291BCD9D"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Soet Kenya Ltd</w:t>
            </w:r>
          </w:p>
        </w:tc>
        <w:tc>
          <w:tcPr>
            <w:tcW w:w="3120" w:type="dxa"/>
            <w:tcBorders>
              <w:bottom w:val="single" w:sz="8" w:space="0" w:color="auto"/>
              <w:right w:val="single" w:sz="8" w:space="0" w:color="auto"/>
            </w:tcBorders>
            <w:shd w:val="clear" w:color="auto" w:fill="auto"/>
            <w:vAlign w:val="bottom"/>
          </w:tcPr>
          <w:p w14:paraId="2AABD754"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1,500,000</w:t>
            </w:r>
          </w:p>
        </w:tc>
        <w:tc>
          <w:tcPr>
            <w:tcW w:w="3120" w:type="dxa"/>
            <w:tcBorders>
              <w:bottom w:val="single" w:sz="8" w:space="0" w:color="auto"/>
              <w:right w:val="single" w:sz="8" w:space="0" w:color="auto"/>
            </w:tcBorders>
            <w:shd w:val="clear" w:color="auto" w:fill="auto"/>
            <w:vAlign w:val="bottom"/>
          </w:tcPr>
          <w:p w14:paraId="1D707C72"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13.91</w:t>
            </w:r>
          </w:p>
        </w:tc>
      </w:tr>
      <w:tr w:rsidR="007376A9" w:rsidRPr="003B6CA8" w14:paraId="40C8D5E0"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113CD616"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4.</w:t>
            </w:r>
          </w:p>
        </w:tc>
        <w:tc>
          <w:tcPr>
            <w:tcW w:w="3400" w:type="dxa"/>
            <w:tcBorders>
              <w:bottom w:val="single" w:sz="8" w:space="0" w:color="auto"/>
              <w:right w:val="single" w:sz="8" w:space="0" w:color="auto"/>
            </w:tcBorders>
            <w:shd w:val="clear" w:color="auto" w:fill="auto"/>
            <w:vAlign w:val="bottom"/>
          </w:tcPr>
          <w:p w14:paraId="65EDB42D"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Burch Colin Mr.</w:t>
            </w:r>
          </w:p>
        </w:tc>
        <w:tc>
          <w:tcPr>
            <w:tcW w:w="3120" w:type="dxa"/>
            <w:tcBorders>
              <w:bottom w:val="single" w:sz="8" w:space="0" w:color="auto"/>
              <w:right w:val="single" w:sz="8" w:space="0" w:color="auto"/>
            </w:tcBorders>
            <w:shd w:val="clear" w:color="auto" w:fill="auto"/>
            <w:vAlign w:val="bottom"/>
          </w:tcPr>
          <w:p w14:paraId="6B26064D"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549,660</w:t>
            </w:r>
          </w:p>
        </w:tc>
        <w:tc>
          <w:tcPr>
            <w:tcW w:w="3120" w:type="dxa"/>
            <w:tcBorders>
              <w:bottom w:val="single" w:sz="8" w:space="0" w:color="auto"/>
              <w:right w:val="single" w:sz="8" w:space="0" w:color="auto"/>
            </w:tcBorders>
            <w:shd w:val="clear" w:color="auto" w:fill="auto"/>
            <w:vAlign w:val="bottom"/>
          </w:tcPr>
          <w:p w14:paraId="2CCC9DA7"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5.10</w:t>
            </w:r>
          </w:p>
        </w:tc>
      </w:tr>
      <w:tr w:rsidR="007376A9" w:rsidRPr="003B6CA8" w14:paraId="70D46AA1"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73C1D3C7"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5.</w:t>
            </w:r>
          </w:p>
        </w:tc>
        <w:tc>
          <w:tcPr>
            <w:tcW w:w="3400" w:type="dxa"/>
            <w:tcBorders>
              <w:bottom w:val="single" w:sz="8" w:space="0" w:color="auto"/>
              <w:right w:val="single" w:sz="8" w:space="0" w:color="auto"/>
            </w:tcBorders>
            <w:shd w:val="clear" w:color="auto" w:fill="auto"/>
            <w:vAlign w:val="bottom"/>
          </w:tcPr>
          <w:p w14:paraId="6DE67E97"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Tum Nathaniel Kipkorir</w:t>
            </w:r>
          </w:p>
        </w:tc>
        <w:tc>
          <w:tcPr>
            <w:tcW w:w="3120" w:type="dxa"/>
            <w:tcBorders>
              <w:bottom w:val="single" w:sz="8" w:space="0" w:color="auto"/>
              <w:right w:val="single" w:sz="8" w:space="0" w:color="auto"/>
            </w:tcBorders>
            <w:shd w:val="clear" w:color="auto" w:fill="auto"/>
            <w:vAlign w:val="bottom"/>
          </w:tcPr>
          <w:p w14:paraId="3E934617"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419,131</w:t>
            </w:r>
          </w:p>
        </w:tc>
        <w:tc>
          <w:tcPr>
            <w:tcW w:w="3120" w:type="dxa"/>
            <w:tcBorders>
              <w:bottom w:val="single" w:sz="8" w:space="0" w:color="auto"/>
              <w:right w:val="single" w:sz="8" w:space="0" w:color="auto"/>
            </w:tcBorders>
            <w:shd w:val="clear" w:color="auto" w:fill="auto"/>
            <w:vAlign w:val="bottom"/>
          </w:tcPr>
          <w:p w14:paraId="32F4B51A"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3.89</w:t>
            </w:r>
          </w:p>
        </w:tc>
      </w:tr>
      <w:tr w:rsidR="007376A9" w:rsidRPr="003B6CA8" w14:paraId="62C51CE7"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200B8792"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6.</w:t>
            </w:r>
          </w:p>
        </w:tc>
        <w:tc>
          <w:tcPr>
            <w:tcW w:w="3400" w:type="dxa"/>
            <w:tcBorders>
              <w:bottom w:val="single" w:sz="8" w:space="0" w:color="auto"/>
              <w:right w:val="single" w:sz="8" w:space="0" w:color="auto"/>
            </w:tcBorders>
            <w:shd w:val="clear" w:color="auto" w:fill="auto"/>
            <w:vAlign w:val="bottom"/>
          </w:tcPr>
          <w:p w14:paraId="755CA0DC"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Woodland Kristin Annetta</w:t>
            </w:r>
          </w:p>
        </w:tc>
        <w:tc>
          <w:tcPr>
            <w:tcW w:w="3120" w:type="dxa"/>
            <w:tcBorders>
              <w:bottom w:val="single" w:sz="8" w:space="0" w:color="auto"/>
              <w:right w:val="single" w:sz="8" w:space="0" w:color="auto"/>
            </w:tcBorders>
            <w:shd w:val="clear" w:color="auto" w:fill="auto"/>
            <w:vAlign w:val="bottom"/>
          </w:tcPr>
          <w:p w14:paraId="7D941A4B"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206,172</w:t>
            </w:r>
          </w:p>
        </w:tc>
        <w:tc>
          <w:tcPr>
            <w:tcW w:w="3120" w:type="dxa"/>
            <w:tcBorders>
              <w:bottom w:val="single" w:sz="8" w:space="0" w:color="auto"/>
              <w:right w:val="single" w:sz="8" w:space="0" w:color="auto"/>
            </w:tcBorders>
            <w:shd w:val="clear" w:color="auto" w:fill="auto"/>
            <w:vAlign w:val="bottom"/>
          </w:tcPr>
          <w:p w14:paraId="35C1B18C"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1.91</w:t>
            </w:r>
          </w:p>
        </w:tc>
      </w:tr>
      <w:tr w:rsidR="007376A9" w:rsidRPr="003B6CA8" w14:paraId="53B4E1B5"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3EF2A9FA"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7.</w:t>
            </w:r>
          </w:p>
        </w:tc>
        <w:tc>
          <w:tcPr>
            <w:tcW w:w="3400" w:type="dxa"/>
            <w:tcBorders>
              <w:bottom w:val="single" w:sz="8" w:space="0" w:color="auto"/>
              <w:right w:val="single" w:sz="8" w:space="0" w:color="auto"/>
            </w:tcBorders>
            <w:shd w:val="clear" w:color="auto" w:fill="auto"/>
            <w:vAlign w:val="bottom"/>
          </w:tcPr>
          <w:p w14:paraId="7E6FB069"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Anderson Robert Allen</w:t>
            </w:r>
          </w:p>
        </w:tc>
        <w:tc>
          <w:tcPr>
            <w:tcW w:w="3120" w:type="dxa"/>
            <w:tcBorders>
              <w:bottom w:val="single" w:sz="8" w:space="0" w:color="auto"/>
              <w:right w:val="single" w:sz="8" w:space="0" w:color="auto"/>
            </w:tcBorders>
            <w:shd w:val="clear" w:color="auto" w:fill="auto"/>
            <w:vAlign w:val="bottom"/>
          </w:tcPr>
          <w:p w14:paraId="1DCFAF1F"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103,032</w:t>
            </w:r>
          </w:p>
        </w:tc>
        <w:tc>
          <w:tcPr>
            <w:tcW w:w="3120" w:type="dxa"/>
            <w:tcBorders>
              <w:bottom w:val="single" w:sz="8" w:space="0" w:color="auto"/>
              <w:right w:val="single" w:sz="8" w:space="0" w:color="auto"/>
            </w:tcBorders>
            <w:shd w:val="clear" w:color="auto" w:fill="auto"/>
            <w:vAlign w:val="bottom"/>
          </w:tcPr>
          <w:p w14:paraId="437DFF3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0.96</w:t>
            </w:r>
          </w:p>
        </w:tc>
      </w:tr>
      <w:tr w:rsidR="007376A9" w:rsidRPr="003B6CA8" w14:paraId="28ECC5DD"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5D43B8D7"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8.</w:t>
            </w:r>
          </w:p>
        </w:tc>
        <w:tc>
          <w:tcPr>
            <w:tcW w:w="3400" w:type="dxa"/>
            <w:tcBorders>
              <w:bottom w:val="single" w:sz="8" w:space="0" w:color="auto"/>
              <w:right w:val="single" w:sz="8" w:space="0" w:color="auto"/>
            </w:tcBorders>
            <w:shd w:val="clear" w:color="auto" w:fill="auto"/>
            <w:vAlign w:val="bottom"/>
          </w:tcPr>
          <w:p w14:paraId="0A16F304" w14:textId="77777777" w:rsidR="007376A9" w:rsidRPr="003B6CA8" w:rsidRDefault="007376A9" w:rsidP="00D86EBD">
            <w:pPr>
              <w:spacing w:line="0" w:lineRule="atLeast"/>
              <w:ind w:left="60"/>
              <w:jc w:val="both"/>
              <w:rPr>
                <w:rFonts w:ascii="Arial Narrow" w:eastAsia="Arial Narrow" w:hAnsi="Arial Narrow"/>
                <w:sz w:val="24"/>
              </w:rPr>
            </w:pPr>
            <w:proofErr w:type="spellStart"/>
            <w:r w:rsidRPr="003B6CA8">
              <w:rPr>
                <w:rFonts w:ascii="Arial Narrow" w:eastAsia="Arial Narrow" w:hAnsi="Arial Narrow"/>
                <w:sz w:val="24"/>
              </w:rPr>
              <w:t>Gogar</w:t>
            </w:r>
            <w:proofErr w:type="spellEnd"/>
            <w:r w:rsidRPr="003B6CA8">
              <w:rPr>
                <w:rFonts w:ascii="Arial Narrow" w:eastAsia="Arial Narrow" w:hAnsi="Arial Narrow"/>
                <w:sz w:val="24"/>
              </w:rPr>
              <w:t xml:space="preserve"> Farms Ltd</w:t>
            </w:r>
          </w:p>
        </w:tc>
        <w:tc>
          <w:tcPr>
            <w:tcW w:w="3120" w:type="dxa"/>
            <w:tcBorders>
              <w:bottom w:val="single" w:sz="8" w:space="0" w:color="auto"/>
              <w:right w:val="single" w:sz="8" w:space="0" w:color="auto"/>
            </w:tcBorders>
            <w:shd w:val="clear" w:color="auto" w:fill="auto"/>
            <w:vAlign w:val="bottom"/>
          </w:tcPr>
          <w:p w14:paraId="2D758AF0"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103,032</w:t>
            </w:r>
          </w:p>
        </w:tc>
        <w:tc>
          <w:tcPr>
            <w:tcW w:w="3120" w:type="dxa"/>
            <w:tcBorders>
              <w:bottom w:val="single" w:sz="8" w:space="0" w:color="auto"/>
              <w:right w:val="single" w:sz="8" w:space="0" w:color="auto"/>
            </w:tcBorders>
            <w:shd w:val="clear" w:color="auto" w:fill="auto"/>
            <w:vAlign w:val="bottom"/>
          </w:tcPr>
          <w:p w14:paraId="115FF2A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0.96</w:t>
            </w:r>
          </w:p>
        </w:tc>
      </w:tr>
      <w:tr w:rsidR="007376A9" w:rsidRPr="003B6CA8" w14:paraId="42E2B328"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1E6F76EB"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9.</w:t>
            </w:r>
          </w:p>
        </w:tc>
        <w:tc>
          <w:tcPr>
            <w:tcW w:w="3400" w:type="dxa"/>
            <w:tcBorders>
              <w:bottom w:val="single" w:sz="8" w:space="0" w:color="auto"/>
              <w:right w:val="single" w:sz="8" w:space="0" w:color="auto"/>
            </w:tcBorders>
            <w:shd w:val="clear" w:color="auto" w:fill="auto"/>
            <w:vAlign w:val="bottom"/>
          </w:tcPr>
          <w:p w14:paraId="3531E1B9"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Selly Neville Gordon</w:t>
            </w:r>
          </w:p>
        </w:tc>
        <w:tc>
          <w:tcPr>
            <w:tcW w:w="3120" w:type="dxa"/>
            <w:tcBorders>
              <w:bottom w:val="single" w:sz="8" w:space="0" w:color="auto"/>
              <w:right w:val="single" w:sz="8" w:space="0" w:color="auto"/>
            </w:tcBorders>
            <w:shd w:val="clear" w:color="auto" w:fill="auto"/>
            <w:vAlign w:val="bottom"/>
          </w:tcPr>
          <w:p w14:paraId="55AD5391"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86,760</w:t>
            </w:r>
          </w:p>
        </w:tc>
        <w:tc>
          <w:tcPr>
            <w:tcW w:w="3120" w:type="dxa"/>
            <w:tcBorders>
              <w:bottom w:val="single" w:sz="8" w:space="0" w:color="auto"/>
              <w:right w:val="single" w:sz="8" w:space="0" w:color="auto"/>
            </w:tcBorders>
            <w:shd w:val="clear" w:color="auto" w:fill="auto"/>
            <w:vAlign w:val="bottom"/>
          </w:tcPr>
          <w:p w14:paraId="756BC7F3"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0.80</w:t>
            </w:r>
          </w:p>
        </w:tc>
      </w:tr>
      <w:tr w:rsidR="007376A9" w:rsidRPr="003B6CA8" w14:paraId="16BC31C7" w14:textId="77777777" w:rsidTr="00D86EBD">
        <w:trPr>
          <w:trHeight w:val="320"/>
        </w:trPr>
        <w:tc>
          <w:tcPr>
            <w:tcW w:w="600" w:type="dxa"/>
            <w:tcBorders>
              <w:left w:val="single" w:sz="8" w:space="0" w:color="auto"/>
              <w:bottom w:val="single" w:sz="8" w:space="0" w:color="auto"/>
              <w:right w:val="single" w:sz="8" w:space="0" w:color="auto"/>
            </w:tcBorders>
            <w:shd w:val="clear" w:color="auto" w:fill="auto"/>
            <w:vAlign w:val="bottom"/>
          </w:tcPr>
          <w:p w14:paraId="0DFFE55E" w14:textId="77777777" w:rsidR="007376A9" w:rsidRPr="003B6CA8" w:rsidRDefault="007376A9" w:rsidP="00D86EBD">
            <w:pPr>
              <w:spacing w:line="0" w:lineRule="atLeast"/>
              <w:ind w:left="100"/>
              <w:jc w:val="both"/>
              <w:rPr>
                <w:rFonts w:ascii="Arial Narrow" w:eastAsia="Arial" w:hAnsi="Arial Narrow"/>
                <w:b/>
                <w:sz w:val="24"/>
              </w:rPr>
            </w:pPr>
            <w:r w:rsidRPr="003B6CA8">
              <w:rPr>
                <w:rFonts w:ascii="Arial Narrow" w:eastAsia="Arial" w:hAnsi="Arial Narrow"/>
                <w:b/>
                <w:sz w:val="24"/>
              </w:rPr>
              <w:t>10.</w:t>
            </w:r>
          </w:p>
        </w:tc>
        <w:tc>
          <w:tcPr>
            <w:tcW w:w="3400" w:type="dxa"/>
            <w:tcBorders>
              <w:bottom w:val="single" w:sz="8" w:space="0" w:color="auto"/>
              <w:right w:val="single" w:sz="8" w:space="0" w:color="auto"/>
            </w:tcBorders>
            <w:shd w:val="clear" w:color="auto" w:fill="auto"/>
            <w:vAlign w:val="bottom"/>
          </w:tcPr>
          <w:p w14:paraId="2D0F06D7" w14:textId="77777777" w:rsidR="007376A9" w:rsidRPr="003B6CA8" w:rsidRDefault="007376A9" w:rsidP="00D86EBD">
            <w:pPr>
              <w:spacing w:line="0" w:lineRule="atLeast"/>
              <w:ind w:left="60"/>
              <w:jc w:val="both"/>
              <w:rPr>
                <w:rFonts w:ascii="Arial Narrow" w:eastAsia="Arial Narrow" w:hAnsi="Arial Narrow"/>
                <w:sz w:val="24"/>
              </w:rPr>
            </w:pPr>
            <w:r w:rsidRPr="003B6CA8">
              <w:rPr>
                <w:rFonts w:ascii="Arial Narrow" w:eastAsia="Arial Narrow" w:hAnsi="Arial Narrow"/>
                <w:sz w:val="24"/>
              </w:rPr>
              <w:t>Goes Eufrazio Juliao</w:t>
            </w:r>
          </w:p>
        </w:tc>
        <w:tc>
          <w:tcPr>
            <w:tcW w:w="3120" w:type="dxa"/>
            <w:tcBorders>
              <w:bottom w:val="single" w:sz="8" w:space="0" w:color="auto"/>
              <w:right w:val="single" w:sz="8" w:space="0" w:color="auto"/>
            </w:tcBorders>
            <w:shd w:val="clear" w:color="auto" w:fill="auto"/>
            <w:vAlign w:val="bottom"/>
          </w:tcPr>
          <w:p w14:paraId="348628B8" w14:textId="77777777" w:rsidR="007376A9" w:rsidRPr="003B6CA8" w:rsidRDefault="007376A9" w:rsidP="00D86EBD">
            <w:pPr>
              <w:spacing w:line="0" w:lineRule="atLeast"/>
              <w:ind w:right="100"/>
              <w:jc w:val="right"/>
              <w:rPr>
                <w:rFonts w:ascii="Arial Narrow" w:eastAsia="Arial Narrow" w:hAnsi="Arial Narrow"/>
                <w:sz w:val="24"/>
              </w:rPr>
            </w:pPr>
            <w:r w:rsidRPr="003B6CA8">
              <w:rPr>
                <w:rFonts w:ascii="Arial Narrow" w:eastAsia="Arial Narrow" w:hAnsi="Arial Narrow"/>
                <w:sz w:val="24"/>
              </w:rPr>
              <w:t>79,470</w:t>
            </w:r>
          </w:p>
        </w:tc>
        <w:tc>
          <w:tcPr>
            <w:tcW w:w="3120" w:type="dxa"/>
            <w:tcBorders>
              <w:bottom w:val="single" w:sz="8" w:space="0" w:color="auto"/>
              <w:right w:val="single" w:sz="8" w:space="0" w:color="auto"/>
            </w:tcBorders>
            <w:shd w:val="clear" w:color="auto" w:fill="auto"/>
            <w:vAlign w:val="bottom"/>
          </w:tcPr>
          <w:p w14:paraId="19D4E0AE"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0.74</w:t>
            </w:r>
          </w:p>
        </w:tc>
      </w:tr>
    </w:tbl>
    <w:p w14:paraId="32684B40" w14:textId="77777777" w:rsidR="007376A9" w:rsidRDefault="007376A9" w:rsidP="007376A9">
      <w:pPr>
        <w:spacing w:line="257" w:lineRule="auto"/>
        <w:jc w:val="both"/>
        <w:rPr>
          <w:rFonts w:ascii="Arial Narrow" w:eastAsia="Arial Narrow" w:hAnsi="Arial Narrow"/>
          <w:sz w:val="24"/>
        </w:rPr>
      </w:pPr>
    </w:p>
    <w:p w14:paraId="4E14417A" w14:textId="77777777" w:rsidR="007376A9" w:rsidRDefault="007376A9" w:rsidP="007376A9">
      <w:pPr>
        <w:rPr>
          <w:rFonts w:ascii="Arial Narrow" w:eastAsia="Arial Narrow" w:hAnsi="Arial Narrow"/>
          <w:sz w:val="24"/>
        </w:rPr>
      </w:pPr>
    </w:p>
    <w:p w14:paraId="731EDA6D" w14:textId="77777777" w:rsidR="007376A9" w:rsidRPr="003B6CA8" w:rsidRDefault="007376A9" w:rsidP="007376A9">
      <w:pPr>
        <w:spacing w:line="227" w:lineRule="exact"/>
        <w:jc w:val="both"/>
        <w:rPr>
          <w:rFonts w:ascii="Arial Narrow" w:eastAsia="Times New Roman" w:hAnsi="Arial Narrow"/>
          <w:b/>
          <w:sz w:val="24"/>
          <w:szCs w:val="24"/>
        </w:rPr>
      </w:pPr>
      <w:r>
        <w:rPr>
          <w:rFonts w:ascii="Arial Narrow" w:eastAsia="Arial Narrow" w:hAnsi="Arial Narrow"/>
          <w:sz w:val="24"/>
        </w:rPr>
        <w:tab/>
      </w:r>
      <w:r w:rsidRPr="003B6CA8">
        <w:rPr>
          <w:rFonts w:ascii="Arial Narrow" w:eastAsia="Times New Roman" w:hAnsi="Arial Narrow"/>
          <w:b/>
          <w:sz w:val="24"/>
          <w:szCs w:val="24"/>
        </w:rPr>
        <w:t>Distribution of Shareholders</w:t>
      </w:r>
    </w:p>
    <w:tbl>
      <w:tblPr>
        <w:tblW w:w="10240" w:type="dxa"/>
        <w:tblInd w:w="10" w:type="dxa"/>
        <w:tblLayout w:type="fixed"/>
        <w:tblCellMar>
          <w:left w:w="0" w:type="dxa"/>
          <w:right w:w="0" w:type="dxa"/>
        </w:tblCellMar>
        <w:tblLook w:val="0000" w:firstRow="0" w:lastRow="0" w:firstColumn="0" w:lastColumn="0" w:noHBand="0" w:noVBand="0"/>
      </w:tblPr>
      <w:tblGrid>
        <w:gridCol w:w="2565"/>
        <w:gridCol w:w="2565"/>
        <w:gridCol w:w="2545"/>
        <w:gridCol w:w="2565"/>
      </w:tblGrid>
      <w:tr w:rsidR="007376A9" w:rsidRPr="003B6CA8" w14:paraId="77F8FAF9" w14:textId="77777777" w:rsidTr="00D86EBD">
        <w:trPr>
          <w:trHeight w:val="340"/>
        </w:trPr>
        <w:tc>
          <w:tcPr>
            <w:tcW w:w="2560" w:type="dxa"/>
            <w:tcBorders>
              <w:top w:val="single" w:sz="8" w:space="0" w:color="auto"/>
              <w:left w:val="single" w:sz="8" w:space="0" w:color="auto"/>
              <w:bottom w:val="single" w:sz="8" w:space="0" w:color="auto"/>
              <w:right w:val="single" w:sz="8" w:space="0" w:color="auto"/>
            </w:tcBorders>
            <w:shd w:val="clear" w:color="auto" w:fill="auto"/>
            <w:vAlign w:val="bottom"/>
          </w:tcPr>
          <w:p w14:paraId="01AE784B" w14:textId="77777777" w:rsidR="007376A9" w:rsidRPr="003B6CA8" w:rsidRDefault="007376A9" w:rsidP="00D86EBD">
            <w:pPr>
              <w:spacing w:line="0" w:lineRule="atLeast"/>
              <w:ind w:left="80"/>
              <w:jc w:val="both"/>
              <w:rPr>
                <w:rFonts w:ascii="Arial Narrow" w:eastAsia="Arial" w:hAnsi="Arial Narrow"/>
                <w:b/>
                <w:sz w:val="24"/>
              </w:rPr>
            </w:pPr>
            <w:r w:rsidRPr="003B6CA8">
              <w:rPr>
                <w:rFonts w:ascii="Arial Narrow" w:eastAsia="Arial" w:hAnsi="Arial Narrow"/>
                <w:b/>
                <w:sz w:val="24"/>
              </w:rPr>
              <w:t>No. of Shares</w:t>
            </w:r>
          </w:p>
        </w:tc>
        <w:tc>
          <w:tcPr>
            <w:tcW w:w="2560" w:type="dxa"/>
            <w:tcBorders>
              <w:top w:val="single" w:sz="8" w:space="0" w:color="auto"/>
              <w:bottom w:val="single" w:sz="8" w:space="0" w:color="auto"/>
              <w:right w:val="single" w:sz="8" w:space="0" w:color="auto"/>
            </w:tcBorders>
            <w:shd w:val="clear" w:color="auto" w:fill="auto"/>
            <w:vAlign w:val="bottom"/>
          </w:tcPr>
          <w:p w14:paraId="1D498FEB"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No. of Shares Held</w:t>
            </w:r>
          </w:p>
        </w:tc>
        <w:tc>
          <w:tcPr>
            <w:tcW w:w="2540" w:type="dxa"/>
            <w:tcBorders>
              <w:top w:val="single" w:sz="8" w:space="0" w:color="auto"/>
              <w:bottom w:val="single" w:sz="8" w:space="0" w:color="auto"/>
              <w:right w:val="single" w:sz="8" w:space="0" w:color="auto"/>
            </w:tcBorders>
            <w:shd w:val="clear" w:color="auto" w:fill="auto"/>
            <w:vAlign w:val="bottom"/>
          </w:tcPr>
          <w:p w14:paraId="2A22E678"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No. of Shareholders</w:t>
            </w:r>
          </w:p>
        </w:tc>
        <w:tc>
          <w:tcPr>
            <w:tcW w:w="2560" w:type="dxa"/>
            <w:tcBorders>
              <w:top w:val="single" w:sz="8" w:space="0" w:color="auto"/>
              <w:bottom w:val="single" w:sz="8" w:space="0" w:color="auto"/>
              <w:right w:val="single" w:sz="8" w:space="0" w:color="auto"/>
            </w:tcBorders>
            <w:shd w:val="clear" w:color="auto" w:fill="auto"/>
            <w:vAlign w:val="bottom"/>
          </w:tcPr>
          <w:p w14:paraId="17F047A3" w14:textId="77777777" w:rsidR="007376A9" w:rsidRPr="003B6CA8" w:rsidRDefault="007376A9" w:rsidP="00D86EBD">
            <w:pPr>
              <w:spacing w:line="0" w:lineRule="atLeast"/>
              <w:jc w:val="right"/>
              <w:rPr>
                <w:rFonts w:ascii="Arial Narrow" w:eastAsia="Arial" w:hAnsi="Arial Narrow"/>
                <w:b/>
                <w:sz w:val="24"/>
              </w:rPr>
            </w:pPr>
            <w:r w:rsidRPr="003B6CA8">
              <w:rPr>
                <w:rFonts w:ascii="Arial Narrow" w:eastAsia="Arial" w:hAnsi="Arial Narrow"/>
                <w:b/>
                <w:sz w:val="24"/>
              </w:rPr>
              <w:t>% Shareholdings</w:t>
            </w:r>
          </w:p>
        </w:tc>
      </w:tr>
      <w:tr w:rsidR="007376A9" w:rsidRPr="003B6CA8" w14:paraId="174DD4EE" w14:textId="77777777" w:rsidTr="00D86EBD">
        <w:trPr>
          <w:trHeight w:val="319"/>
        </w:trPr>
        <w:tc>
          <w:tcPr>
            <w:tcW w:w="2560" w:type="dxa"/>
            <w:tcBorders>
              <w:left w:val="single" w:sz="8" w:space="0" w:color="auto"/>
              <w:bottom w:val="single" w:sz="8" w:space="0" w:color="auto"/>
              <w:right w:val="single" w:sz="8" w:space="0" w:color="auto"/>
            </w:tcBorders>
            <w:shd w:val="clear" w:color="auto" w:fill="auto"/>
            <w:vAlign w:val="bottom"/>
          </w:tcPr>
          <w:p w14:paraId="25C11C98" w14:textId="77777777" w:rsidR="007376A9" w:rsidRPr="003B6CA8" w:rsidRDefault="007376A9" w:rsidP="00D86EBD">
            <w:pPr>
              <w:spacing w:line="0" w:lineRule="atLeast"/>
              <w:ind w:left="80"/>
              <w:jc w:val="both"/>
              <w:rPr>
                <w:rFonts w:ascii="Arial Narrow" w:eastAsia="Arial Narrow" w:hAnsi="Arial Narrow"/>
                <w:sz w:val="24"/>
              </w:rPr>
            </w:pPr>
            <w:r w:rsidRPr="003B6CA8">
              <w:rPr>
                <w:rFonts w:ascii="Arial Narrow" w:eastAsia="Arial Narrow" w:hAnsi="Arial Narrow"/>
                <w:sz w:val="24"/>
              </w:rPr>
              <w:t>Below 10,000</w:t>
            </w:r>
          </w:p>
        </w:tc>
        <w:tc>
          <w:tcPr>
            <w:tcW w:w="2560" w:type="dxa"/>
            <w:tcBorders>
              <w:bottom w:val="single" w:sz="8" w:space="0" w:color="auto"/>
              <w:right w:val="single" w:sz="8" w:space="0" w:color="auto"/>
            </w:tcBorders>
            <w:shd w:val="clear" w:color="auto" w:fill="auto"/>
            <w:vAlign w:val="bottom"/>
          </w:tcPr>
          <w:p w14:paraId="7C72A9B0" w14:textId="77777777" w:rsidR="007376A9" w:rsidRPr="003B6CA8" w:rsidRDefault="007376A9" w:rsidP="00D86EBD">
            <w:pPr>
              <w:spacing w:line="0" w:lineRule="atLeast"/>
              <w:ind w:right="90"/>
              <w:jc w:val="right"/>
              <w:rPr>
                <w:rFonts w:ascii="Arial Narrow" w:eastAsia="Arial Narrow" w:hAnsi="Arial Narrow"/>
                <w:sz w:val="24"/>
              </w:rPr>
            </w:pPr>
            <w:r w:rsidRPr="003B6CA8">
              <w:rPr>
                <w:rFonts w:ascii="Arial Narrow" w:eastAsia="Arial Narrow" w:hAnsi="Arial Narrow"/>
                <w:sz w:val="24"/>
              </w:rPr>
              <w:t>104,784</w:t>
            </w:r>
          </w:p>
        </w:tc>
        <w:tc>
          <w:tcPr>
            <w:tcW w:w="2540" w:type="dxa"/>
            <w:tcBorders>
              <w:bottom w:val="single" w:sz="8" w:space="0" w:color="auto"/>
              <w:right w:val="single" w:sz="8" w:space="0" w:color="auto"/>
            </w:tcBorders>
            <w:shd w:val="clear" w:color="auto" w:fill="auto"/>
            <w:vAlign w:val="bottom"/>
          </w:tcPr>
          <w:p w14:paraId="55E4C729" w14:textId="77777777" w:rsidR="007376A9" w:rsidRPr="003B6CA8" w:rsidRDefault="007376A9" w:rsidP="00D86EBD">
            <w:pPr>
              <w:spacing w:line="0" w:lineRule="atLeast"/>
              <w:ind w:right="115"/>
              <w:jc w:val="right"/>
              <w:rPr>
                <w:rFonts w:ascii="Arial Narrow" w:eastAsia="Arial Narrow" w:hAnsi="Arial Narrow"/>
                <w:sz w:val="24"/>
              </w:rPr>
            </w:pPr>
            <w:r w:rsidRPr="003B6CA8">
              <w:rPr>
                <w:rFonts w:ascii="Arial Narrow" w:eastAsia="Arial Narrow" w:hAnsi="Arial Narrow"/>
                <w:sz w:val="24"/>
              </w:rPr>
              <w:t>25</w:t>
            </w:r>
          </w:p>
        </w:tc>
        <w:tc>
          <w:tcPr>
            <w:tcW w:w="2560" w:type="dxa"/>
            <w:tcBorders>
              <w:bottom w:val="single" w:sz="8" w:space="0" w:color="auto"/>
              <w:right w:val="single" w:sz="8" w:space="0" w:color="auto"/>
            </w:tcBorders>
            <w:shd w:val="clear" w:color="auto" w:fill="auto"/>
            <w:vAlign w:val="bottom"/>
          </w:tcPr>
          <w:p w14:paraId="44B96468"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0.97</w:t>
            </w:r>
          </w:p>
        </w:tc>
      </w:tr>
      <w:tr w:rsidR="007376A9" w:rsidRPr="003B6CA8" w14:paraId="355B3298" w14:textId="77777777" w:rsidTr="00D86EBD">
        <w:trPr>
          <w:trHeight w:val="320"/>
        </w:trPr>
        <w:tc>
          <w:tcPr>
            <w:tcW w:w="2560" w:type="dxa"/>
            <w:tcBorders>
              <w:left w:val="single" w:sz="8" w:space="0" w:color="auto"/>
              <w:bottom w:val="single" w:sz="8" w:space="0" w:color="auto"/>
              <w:right w:val="single" w:sz="8" w:space="0" w:color="auto"/>
            </w:tcBorders>
            <w:shd w:val="clear" w:color="auto" w:fill="auto"/>
            <w:vAlign w:val="bottom"/>
          </w:tcPr>
          <w:p w14:paraId="1FEE7E90" w14:textId="77777777" w:rsidR="007376A9" w:rsidRPr="003B6CA8" w:rsidRDefault="007376A9" w:rsidP="00D86EBD">
            <w:pPr>
              <w:spacing w:line="0" w:lineRule="atLeast"/>
              <w:ind w:left="80"/>
              <w:jc w:val="both"/>
              <w:rPr>
                <w:rFonts w:ascii="Arial Narrow" w:eastAsia="Arial Narrow" w:hAnsi="Arial Narrow"/>
                <w:sz w:val="24"/>
              </w:rPr>
            </w:pPr>
            <w:r w:rsidRPr="003B6CA8">
              <w:rPr>
                <w:rFonts w:ascii="Arial Narrow" w:eastAsia="Arial Narrow" w:hAnsi="Arial Narrow"/>
                <w:sz w:val="24"/>
              </w:rPr>
              <w:t>10,000-100,000</w:t>
            </w:r>
          </w:p>
        </w:tc>
        <w:tc>
          <w:tcPr>
            <w:tcW w:w="2560" w:type="dxa"/>
            <w:tcBorders>
              <w:bottom w:val="single" w:sz="8" w:space="0" w:color="auto"/>
              <w:right w:val="single" w:sz="8" w:space="0" w:color="auto"/>
            </w:tcBorders>
            <w:shd w:val="clear" w:color="auto" w:fill="auto"/>
            <w:vAlign w:val="bottom"/>
          </w:tcPr>
          <w:p w14:paraId="1B7A1476" w14:textId="77777777" w:rsidR="007376A9" w:rsidRPr="003B6CA8" w:rsidRDefault="007376A9" w:rsidP="00D86EBD">
            <w:pPr>
              <w:spacing w:line="0" w:lineRule="atLeast"/>
              <w:ind w:right="90"/>
              <w:jc w:val="right"/>
              <w:rPr>
                <w:rFonts w:ascii="Arial Narrow" w:eastAsia="Arial Narrow" w:hAnsi="Arial Narrow"/>
                <w:sz w:val="24"/>
              </w:rPr>
            </w:pPr>
            <w:r w:rsidRPr="003B6CA8">
              <w:rPr>
                <w:rFonts w:ascii="Arial Narrow" w:eastAsia="Arial Narrow" w:hAnsi="Arial Narrow"/>
                <w:sz w:val="24"/>
              </w:rPr>
              <w:t>493,478</w:t>
            </w:r>
          </w:p>
        </w:tc>
        <w:tc>
          <w:tcPr>
            <w:tcW w:w="2540" w:type="dxa"/>
            <w:tcBorders>
              <w:bottom w:val="single" w:sz="8" w:space="0" w:color="auto"/>
              <w:right w:val="single" w:sz="8" w:space="0" w:color="auto"/>
            </w:tcBorders>
            <w:shd w:val="clear" w:color="auto" w:fill="auto"/>
            <w:vAlign w:val="bottom"/>
          </w:tcPr>
          <w:p w14:paraId="356FA48C" w14:textId="77777777" w:rsidR="007376A9" w:rsidRPr="003B6CA8" w:rsidRDefault="007376A9" w:rsidP="00D86EBD">
            <w:pPr>
              <w:spacing w:line="0" w:lineRule="atLeast"/>
              <w:ind w:right="115"/>
              <w:jc w:val="right"/>
              <w:rPr>
                <w:rFonts w:ascii="Arial Narrow" w:eastAsia="Arial Narrow" w:hAnsi="Arial Narrow"/>
                <w:sz w:val="24"/>
              </w:rPr>
            </w:pPr>
            <w:r w:rsidRPr="003B6CA8">
              <w:rPr>
                <w:rFonts w:ascii="Arial Narrow" w:eastAsia="Arial Narrow" w:hAnsi="Arial Narrow"/>
                <w:sz w:val="24"/>
              </w:rPr>
              <w:t>17</w:t>
            </w:r>
          </w:p>
        </w:tc>
        <w:tc>
          <w:tcPr>
            <w:tcW w:w="2560" w:type="dxa"/>
            <w:tcBorders>
              <w:bottom w:val="single" w:sz="8" w:space="0" w:color="auto"/>
              <w:right w:val="single" w:sz="8" w:space="0" w:color="auto"/>
            </w:tcBorders>
            <w:shd w:val="clear" w:color="auto" w:fill="auto"/>
            <w:vAlign w:val="bottom"/>
          </w:tcPr>
          <w:p w14:paraId="170852BF"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4.58</w:t>
            </w:r>
          </w:p>
        </w:tc>
      </w:tr>
      <w:tr w:rsidR="007376A9" w:rsidRPr="003B6CA8" w14:paraId="6AF5C48B" w14:textId="77777777" w:rsidTr="00D86EBD">
        <w:trPr>
          <w:trHeight w:val="319"/>
        </w:trPr>
        <w:tc>
          <w:tcPr>
            <w:tcW w:w="2560" w:type="dxa"/>
            <w:tcBorders>
              <w:left w:val="single" w:sz="8" w:space="0" w:color="auto"/>
              <w:bottom w:val="single" w:sz="8" w:space="0" w:color="auto"/>
              <w:right w:val="single" w:sz="8" w:space="0" w:color="auto"/>
            </w:tcBorders>
            <w:shd w:val="clear" w:color="auto" w:fill="auto"/>
            <w:vAlign w:val="bottom"/>
          </w:tcPr>
          <w:p w14:paraId="06B0B675" w14:textId="77777777" w:rsidR="007376A9" w:rsidRPr="003B6CA8" w:rsidRDefault="007376A9" w:rsidP="00D86EBD">
            <w:pPr>
              <w:spacing w:line="0" w:lineRule="atLeast"/>
              <w:ind w:left="80"/>
              <w:jc w:val="both"/>
              <w:rPr>
                <w:rFonts w:ascii="Arial Narrow" w:eastAsia="Arial Narrow" w:hAnsi="Arial Narrow"/>
                <w:sz w:val="24"/>
              </w:rPr>
            </w:pPr>
            <w:r w:rsidRPr="003B6CA8">
              <w:rPr>
                <w:rFonts w:ascii="Arial Narrow" w:eastAsia="Arial Narrow" w:hAnsi="Arial Narrow"/>
                <w:sz w:val="24"/>
              </w:rPr>
              <w:t>100,000-1,000,000</w:t>
            </w:r>
          </w:p>
        </w:tc>
        <w:tc>
          <w:tcPr>
            <w:tcW w:w="2560" w:type="dxa"/>
            <w:tcBorders>
              <w:bottom w:val="single" w:sz="8" w:space="0" w:color="auto"/>
              <w:right w:val="single" w:sz="8" w:space="0" w:color="auto"/>
            </w:tcBorders>
            <w:shd w:val="clear" w:color="auto" w:fill="auto"/>
            <w:vAlign w:val="bottom"/>
          </w:tcPr>
          <w:p w14:paraId="445453B0" w14:textId="77777777" w:rsidR="007376A9" w:rsidRPr="003B6CA8" w:rsidRDefault="007376A9" w:rsidP="00D86EBD">
            <w:pPr>
              <w:spacing w:line="0" w:lineRule="atLeast"/>
              <w:ind w:right="90"/>
              <w:jc w:val="right"/>
              <w:rPr>
                <w:rFonts w:ascii="Arial Narrow" w:eastAsia="Arial Narrow" w:hAnsi="Arial Narrow"/>
                <w:sz w:val="24"/>
              </w:rPr>
            </w:pPr>
            <w:r w:rsidRPr="003B6CA8">
              <w:rPr>
                <w:rFonts w:ascii="Arial Narrow" w:eastAsia="Arial Narrow" w:hAnsi="Arial Narrow"/>
                <w:sz w:val="24"/>
              </w:rPr>
              <w:t>1,381,027</w:t>
            </w:r>
          </w:p>
        </w:tc>
        <w:tc>
          <w:tcPr>
            <w:tcW w:w="2540" w:type="dxa"/>
            <w:tcBorders>
              <w:bottom w:val="single" w:sz="8" w:space="0" w:color="auto"/>
              <w:right w:val="single" w:sz="8" w:space="0" w:color="auto"/>
            </w:tcBorders>
            <w:shd w:val="clear" w:color="auto" w:fill="auto"/>
            <w:vAlign w:val="bottom"/>
          </w:tcPr>
          <w:p w14:paraId="721B4EB7" w14:textId="77777777" w:rsidR="007376A9" w:rsidRPr="003B6CA8" w:rsidRDefault="007376A9" w:rsidP="00D86EBD">
            <w:pPr>
              <w:spacing w:line="0" w:lineRule="atLeast"/>
              <w:ind w:right="115"/>
              <w:jc w:val="right"/>
              <w:rPr>
                <w:rFonts w:ascii="Arial Narrow" w:eastAsia="Arial Narrow" w:hAnsi="Arial Narrow"/>
                <w:sz w:val="24"/>
              </w:rPr>
            </w:pPr>
            <w:r w:rsidRPr="003B6CA8">
              <w:rPr>
                <w:rFonts w:ascii="Arial Narrow" w:eastAsia="Arial Narrow" w:hAnsi="Arial Narrow"/>
                <w:sz w:val="24"/>
              </w:rPr>
              <w:t>5</w:t>
            </w:r>
          </w:p>
        </w:tc>
        <w:tc>
          <w:tcPr>
            <w:tcW w:w="2560" w:type="dxa"/>
            <w:tcBorders>
              <w:bottom w:val="single" w:sz="8" w:space="0" w:color="auto"/>
              <w:right w:val="single" w:sz="8" w:space="0" w:color="auto"/>
            </w:tcBorders>
            <w:shd w:val="clear" w:color="auto" w:fill="auto"/>
            <w:vAlign w:val="bottom"/>
          </w:tcPr>
          <w:p w14:paraId="1CA7C323"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12.81</w:t>
            </w:r>
          </w:p>
        </w:tc>
      </w:tr>
      <w:tr w:rsidR="007376A9" w:rsidRPr="003B6CA8" w14:paraId="7877690E" w14:textId="77777777" w:rsidTr="00D86EBD">
        <w:trPr>
          <w:trHeight w:val="320"/>
        </w:trPr>
        <w:tc>
          <w:tcPr>
            <w:tcW w:w="2560" w:type="dxa"/>
            <w:tcBorders>
              <w:left w:val="single" w:sz="8" w:space="0" w:color="auto"/>
              <w:bottom w:val="single" w:sz="8" w:space="0" w:color="auto"/>
              <w:right w:val="single" w:sz="8" w:space="0" w:color="auto"/>
            </w:tcBorders>
            <w:shd w:val="clear" w:color="auto" w:fill="auto"/>
            <w:vAlign w:val="bottom"/>
          </w:tcPr>
          <w:p w14:paraId="7181F67D" w14:textId="77777777" w:rsidR="007376A9" w:rsidRPr="003B6CA8" w:rsidRDefault="007376A9" w:rsidP="00D86EBD">
            <w:pPr>
              <w:spacing w:line="0" w:lineRule="atLeast"/>
              <w:ind w:left="80"/>
              <w:jc w:val="both"/>
              <w:rPr>
                <w:rFonts w:ascii="Arial Narrow" w:eastAsia="Arial Narrow" w:hAnsi="Arial Narrow"/>
                <w:sz w:val="24"/>
              </w:rPr>
            </w:pPr>
            <w:r w:rsidRPr="003B6CA8">
              <w:rPr>
                <w:rFonts w:ascii="Arial Narrow" w:eastAsia="Arial Narrow" w:hAnsi="Arial Narrow"/>
                <w:sz w:val="24"/>
              </w:rPr>
              <w:t>Above 1,000,000</w:t>
            </w:r>
          </w:p>
        </w:tc>
        <w:tc>
          <w:tcPr>
            <w:tcW w:w="2560" w:type="dxa"/>
            <w:tcBorders>
              <w:bottom w:val="single" w:sz="8" w:space="0" w:color="auto"/>
              <w:right w:val="single" w:sz="8" w:space="0" w:color="auto"/>
            </w:tcBorders>
            <w:shd w:val="clear" w:color="auto" w:fill="auto"/>
            <w:vAlign w:val="bottom"/>
          </w:tcPr>
          <w:p w14:paraId="21DA0C21" w14:textId="77777777" w:rsidR="007376A9" w:rsidRPr="003B6CA8" w:rsidRDefault="007376A9" w:rsidP="00D86EBD">
            <w:pPr>
              <w:spacing w:line="0" w:lineRule="atLeast"/>
              <w:ind w:right="90"/>
              <w:jc w:val="right"/>
              <w:rPr>
                <w:rFonts w:ascii="Arial Narrow" w:eastAsia="Arial Narrow" w:hAnsi="Arial Narrow"/>
                <w:sz w:val="24"/>
              </w:rPr>
            </w:pPr>
            <w:r w:rsidRPr="003B6CA8">
              <w:rPr>
                <w:rFonts w:ascii="Arial Narrow" w:eastAsia="Arial Narrow" w:hAnsi="Arial Narrow"/>
                <w:sz w:val="24"/>
              </w:rPr>
              <w:t>8,801,976</w:t>
            </w:r>
          </w:p>
        </w:tc>
        <w:tc>
          <w:tcPr>
            <w:tcW w:w="2540" w:type="dxa"/>
            <w:tcBorders>
              <w:bottom w:val="single" w:sz="8" w:space="0" w:color="auto"/>
              <w:right w:val="single" w:sz="8" w:space="0" w:color="auto"/>
            </w:tcBorders>
            <w:shd w:val="clear" w:color="auto" w:fill="auto"/>
            <w:vAlign w:val="bottom"/>
          </w:tcPr>
          <w:p w14:paraId="45100510" w14:textId="77777777" w:rsidR="007376A9" w:rsidRPr="003B6CA8" w:rsidRDefault="007376A9" w:rsidP="00D86EBD">
            <w:pPr>
              <w:spacing w:line="0" w:lineRule="atLeast"/>
              <w:ind w:right="115"/>
              <w:jc w:val="right"/>
              <w:rPr>
                <w:rFonts w:ascii="Arial Narrow" w:eastAsia="Arial Narrow" w:hAnsi="Arial Narrow"/>
                <w:sz w:val="24"/>
              </w:rPr>
            </w:pPr>
            <w:r w:rsidRPr="003B6CA8">
              <w:rPr>
                <w:rFonts w:ascii="Arial Narrow" w:eastAsia="Arial Narrow" w:hAnsi="Arial Narrow"/>
                <w:sz w:val="24"/>
              </w:rPr>
              <w:t>3</w:t>
            </w:r>
          </w:p>
        </w:tc>
        <w:tc>
          <w:tcPr>
            <w:tcW w:w="2560" w:type="dxa"/>
            <w:tcBorders>
              <w:bottom w:val="single" w:sz="8" w:space="0" w:color="auto"/>
              <w:right w:val="single" w:sz="8" w:space="0" w:color="auto"/>
            </w:tcBorders>
            <w:shd w:val="clear" w:color="auto" w:fill="auto"/>
            <w:vAlign w:val="bottom"/>
          </w:tcPr>
          <w:p w14:paraId="129EFDB3" w14:textId="77777777" w:rsidR="007376A9" w:rsidRPr="003B6CA8" w:rsidRDefault="007376A9" w:rsidP="00D86EBD">
            <w:pPr>
              <w:spacing w:line="0" w:lineRule="atLeast"/>
              <w:ind w:right="70"/>
              <w:jc w:val="right"/>
              <w:rPr>
                <w:rFonts w:ascii="Arial Narrow" w:eastAsia="Arial Narrow" w:hAnsi="Arial Narrow"/>
                <w:sz w:val="24"/>
              </w:rPr>
            </w:pPr>
            <w:r w:rsidRPr="003B6CA8">
              <w:rPr>
                <w:rFonts w:ascii="Arial Narrow" w:eastAsia="Arial Narrow" w:hAnsi="Arial Narrow"/>
                <w:sz w:val="24"/>
              </w:rPr>
              <w:t>81.64</w:t>
            </w:r>
          </w:p>
        </w:tc>
      </w:tr>
      <w:tr w:rsidR="007376A9" w:rsidRPr="003B6CA8" w14:paraId="5224717A" w14:textId="77777777" w:rsidTr="00D86EBD">
        <w:trPr>
          <w:trHeight w:val="321"/>
        </w:trPr>
        <w:tc>
          <w:tcPr>
            <w:tcW w:w="2560" w:type="dxa"/>
            <w:tcBorders>
              <w:left w:val="single" w:sz="8" w:space="0" w:color="auto"/>
              <w:bottom w:val="single" w:sz="8" w:space="0" w:color="auto"/>
              <w:right w:val="single" w:sz="8" w:space="0" w:color="auto"/>
            </w:tcBorders>
            <w:shd w:val="clear" w:color="auto" w:fill="auto"/>
            <w:vAlign w:val="bottom"/>
          </w:tcPr>
          <w:p w14:paraId="180644A9" w14:textId="77777777" w:rsidR="007376A9" w:rsidRPr="003B6CA8" w:rsidRDefault="007376A9" w:rsidP="00D86EBD">
            <w:pPr>
              <w:spacing w:line="0" w:lineRule="atLeast"/>
              <w:ind w:left="80"/>
              <w:jc w:val="both"/>
              <w:rPr>
                <w:rFonts w:ascii="Arial Narrow" w:eastAsia="Arial" w:hAnsi="Arial Narrow"/>
                <w:b/>
                <w:sz w:val="24"/>
              </w:rPr>
            </w:pPr>
            <w:r w:rsidRPr="003B6CA8">
              <w:rPr>
                <w:rFonts w:ascii="Arial Narrow" w:eastAsia="Arial" w:hAnsi="Arial Narrow"/>
                <w:b/>
                <w:sz w:val="24"/>
              </w:rPr>
              <w:t>Total</w:t>
            </w:r>
          </w:p>
        </w:tc>
        <w:tc>
          <w:tcPr>
            <w:tcW w:w="2560" w:type="dxa"/>
            <w:tcBorders>
              <w:bottom w:val="single" w:sz="8" w:space="0" w:color="auto"/>
              <w:right w:val="single" w:sz="8" w:space="0" w:color="auto"/>
            </w:tcBorders>
            <w:shd w:val="clear" w:color="auto" w:fill="auto"/>
            <w:vAlign w:val="bottom"/>
          </w:tcPr>
          <w:p w14:paraId="4384C390" w14:textId="77777777" w:rsidR="007376A9" w:rsidRPr="003B6CA8" w:rsidRDefault="007376A9" w:rsidP="00D86EBD">
            <w:pPr>
              <w:spacing w:line="0" w:lineRule="atLeast"/>
              <w:ind w:right="90"/>
              <w:jc w:val="right"/>
              <w:rPr>
                <w:rFonts w:ascii="Arial Narrow" w:eastAsia="Arial" w:hAnsi="Arial Narrow"/>
                <w:b/>
                <w:sz w:val="24"/>
              </w:rPr>
            </w:pPr>
            <w:r w:rsidRPr="003B6CA8">
              <w:rPr>
                <w:rFonts w:ascii="Arial Narrow" w:eastAsia="Arial" w:hAnsi="Arial Narrow"/>
                <w:b/>
                <w:sz w:val="24"/>
              </w:rPr>
              <w:t>10,781,265</w:t>
            </w:r>
          </w:p>
        </w:tc>
        <w:tc>
          <w:tcPr>
            <w:tcW w:w="2540" w:type="dxa"/>
            <w:tcBorders>
              <w:bottom w:val="single" w:sz="8" w:space="0" w:color="auto"/>
              <w:right w:val="single" w:sz="8" w:space="0" w:color="auto"/>
            </w:tcBorders>
            <w:shd w:val="clear" w:color="auto" w:fill="auto"/>
            <w:vAlign w:val="bottom"/>
          </w:tcPr>
          <w:p w14:paraId="574F3FAE" w14:textId="77777777" w:rsidR="007376A9" w:rsidRPr="003B6CA8" w:rsidRDefault="007376A9" w:rsidP="00D86EBD">
            <w:pPr>
              <w:spacing w:line="0" w:lineRule="atLeast"/>
              <w:ind w:right="115"/>
              <w:jc w:val="right"/>
              <w:rPr>
                <w:rFonts w:ascii="Arial Narrow" w:eastAsia="Arial" w:hAnsi="Arial Narrow"/>
                <w:b/>
                <w:sz w:val="24"/>
              </w:rPr>
            </w:pPr>
            <w:r w:rsidRPr="003B6CA8">
              <w:rPr>
                <w:rFonts w:ascii="Arial Narrow" w:eastAsia="Arial" w:hAnsi="Arial Narrow"/>
                <w:b/>
                <w:sz w:val="24"/>
              </w:rPr>
              <w:t>50</w:t>
            </w:r>
          </w:p>
        </w:tc>
        <w:tc>
          <w:tcPr>
            <w:tcW w:w="2560" w:type="dxa"/>
            <w:tcBorders>
              <w:bottom w:val="single" w:sz="8" w:space="0" w:color="auto"/>
              <w:right w:val="single" w:sz="8" w:space="0" w:color="auto"/>
            </w:tcBorders>
            <w:shd w:val="clear" w:color="auto" w:fill="auto"/>
            <w:vAlign w:val="bottom"/>
          </w:tcPr>
          <w:p w14:paraId="164AE449" w14:textId="77777777" w:rsidR="007376A9" w:rsidRPr="003B6CA8" w:rsidRDefault="007376A9" w:rsidP="00D86EBD">
            <w:pPr>
              <w:spacing w:line="0" w:lineRule="atLeast"/>
              <w:ind w:right="70"/>
              <w:jc w:val="right"/>
              <w:rPr>
                <w:rFonts w:ascii="Arial Narrow" w:eastAsia="Arial" w:hAnsi="Arial Narrow"/>
                <w:b/>
                <w:sz w:val="24"/>
              </w:rPr>
            </w:pPr>
            <w:r w:rsidRPr="003B6CA8">
              <w:rPr>
                <w:rFonts w:ascii="Arial Narrow" w:eastAsia="Arial" w:hAnsi="Arial Narrow"/>
                <w:b/>
                <w:sz w:val="24"/>
              </w:rPr>
              <w:t>100.00</w:t>
            </w:r>
          </w:p>
        </w:tc>
      </w:tr>
    </w:tbl>
    <w:p w14:paraId="563E0EF6" w14:textId="5B222E8F" w:rsidR="007376A9" w:rsidRDefault="007376A9" w:rsidP="007376A9">
      <w:pPr>
        <w:tabs>
          <w:tab w:val="left" w:pos="1060"/>
        </w:tabs>
        <w:rPr>
          <w:rFonts w:ascii="Arial Narrow" w:eastAsia="Arial Narrow" w:hAnsi="Arial Narrow"/>
          <w:sz w:val="24"/>
        </w:rPr>
      </w:pPr>
    </w:p>
    <w:p w14:paraId="42C85614" w14:textId="0A4FA2B7" w:rsidR="007376A9" w:rsidRPr="007376A9" w:rsidRDefault="007376A9" w:rsidP="007376A9">
      <w:pPr>
        <w:tabs>
          <w:tab w:val="left" w:pos="1060"/>
        </w:tabs>
        <w:rPr>
          <w:rFonts w:ascii="Arial Narrow" w:eastAsia="Arial Narrow" w:hAnsi="Arial Narrow"/>
          <w:sz w:val="24"/>
        </w:rPr>
        <w:sectPr w:rsidR="007376A9" w:rsidRPr="007376A9" w:rsidSect="00D036D1">
          <w:pgSz w:w="11900" w:h="16838"/>
          <w:pgMar w:top="786" w:right="846" w:bottom="0" w:left="860" w:header="180" w:footer="825" w:gutter="0"/>
          <w:pgNumType w:fmt="lowerRoman"/>
          <w:cols w:space="0" w:equalWidth="0">
            <w:col w:w="10200"/>
          </w:cols>
          <w:docGrid w:linePitch="360"/>
        </w:sectPr>
      </w:pPr>
    </w:p>
    <w:p w14:paraId="66F9B3B3" w14:textId="77777777" w:rsidR="00E82117" w:rsidRDefault="00E82117" w:rsidP="007376A9">
      <w:pPr>
        <w:spacing w:line="0" w:lineRule="atLeast"/>
        <w:jc w:val="both"/>
        <w:rPr>
          <w:rFonts w:ascii="Arial Narrow" w:eastAsia="Arial" w:hAnsi="Arial Narrow"/>
          <w:b/>
          <w:sz w:val="24"/>
        </w:rPr>
      </w:pPr>
      <w:bookmarkStart w:id="63" w:name="page28"/>
      <w:bookmarkEnd w:id="63"/>
    </w:p>
    <w:p w14:paraId="194546DC" w14:textId="23FE1F0B" w:rsidR="007376A9" w:rsidRPr="00C444DD" w:rsidRDefault="007376A9" w:rsidP="007376A9">
      <w:pPr>
        <w:spacing w:line="0" w:lineRule="atLeast"/>
        <w:jc w:val="both"/>
        <w:rPr>
          <w:rFonts w:ascii="Arial Narrow" w:eastAsia="Arial" w:hAnsi="Arial Narrow"/>
          <w:b/>
          <w:sz w:val="24"/>
        </w:rPr>
      </w:pPr>
      <w:r w:rsidRPr="003B6CA8">
        <w:rPr>
          <w:rFonts w:ascii="Arial Narrow" w:eastAsia="Arial" w:hAnsi="Arial Narrow"/>
          <w:b/>
          <w:sz w:val="24"/>
        </w:rPr>
        <w:t>CORPORATE GOVERNANCE STATEMENT (continued)</w:t>
      </w:r>
    </w:p>
    <w:p w14:paraId="33F03AA5" w14:textId="77777777" w:rsidR="0029747E" w:rsidRPr="003B6CA8" w:rsidRDefault="0029747E" w:rsidP="0029747E">
      <w:pPr>
        <w:spacing w:line="247" w:lineRule="exact"/>
        <w:jc w:val="both"/>
        <w:rPr>
          <w:rFonts w:ascii="Arial Narrow" w:eastAsia="Times New Roman" w:hAnsi="Arial Narrow"/>
        </w:rPr>
      </w:pPr>
    </w:p>
    <w:p w14:paraId="2206A5DC" w14:textId="77777777" w:rsidR="0029747E" w:rsidRPr="003B6CA8" w:rsidRDefault="0029747E" w:rsidP="0029747E">
      <w:pPr>
        <w:spacing w:line="0" w:lineRule="atLeast"/>
        <w:ind w:left="20"/>
        <w:jc w:val="both"/>
        <w:rPr>
          <w:rFonts w:ascii="Arial Narrow" w:eastAsia="Arial" w:hAnsi="Arial Narrow"/>
          <w:b/>
          <w:sz w:val="24"/>
        </w:rPr>
      </w:pPr>
      <w:r w:rsidRPr="003B6CA8">
        <w:rPr>
          <w:rFonts w:ascii="Arial Narrow" w:eastAsia="Arial" w:hAnsi="Arial Narrow"/>
          <w:b/>
          <w:sz w:val="24"/>
        </w:rPr>
        <w:t>Independence</w:t>
      </w:r>
    </w:p>
    <w:p w14:paraId="74159B32" w14:textId="77777777" w:rsidR="0029747E" w:rsidRPr="003B6CA8" w:rsidRDefault="0029747E" w:rsidP="0029747E">
      <w:pPr>
        <w:spacing w:line="300" w:lineRule="auto"/>
        <w:ind w:left="20" w:right="340"/>
        <w:jc w:val="both"/>
        <w:rPr>
          <w:rFonts w:ascii="Arial Narrow" w:eastAsia="Arial Narrow" w:hAnsi="Arial Narrow"/>
          <w:sz w:val="24"/>
        </w:rPr>
      </w:pPr>
      <w:r w:rsidRPr="003B6CA8">
        <w:rPr>
          <w:rFonts w:ascii="Arial Narrow" w:eastAsia="Arial Narrow" w:hAnsi="Arial Narrow"/>
          <w:sz w:val="24"/>
        </w:rPr>
        <w:t>All the non-executive directors on the Board are independent of management and free from any business or other relationships, which could materially interfere with the exercise of their independent judgment.</w:t>
      </w:r>
    </w:p>
    <w:p w14:paraId="7BEFC8CB" w14:textId="77777777" w:rsidR="0029747E" w:rsidRPr="003B6CA8" w:rsidRDefault="0029747E" w:rsidP="0029747E">
      <w:pPr>
        <w:spacing w:line="188" w:lineRule="exact"/>
        <w:jc w:val="both"/>
        <w:rPr>
          <w:rFonts w:ascii="Arial Narrow" w:eastAsia="Times New Roman" w:hAnsi="Arial Narrow"/>
        </w:rPr>
      </w:pPr>
    </w:p>
    <w:p w14:paraId="38F708DC" w14:textId="77777777" w:rsidR="0029747E" w:rsidRPr="003B6CA8" w:rsidRDefault="0029747E" w:rsidP="0029747E">
      <w:pPr>
        <w:spacing w:line="0" w:lineRule="atLeast"/>
        <w:ind w:left="20"/>
        <w:jc w:val="both"/>
        <w:rPr>
          <w:rFonts w:ascii="Arial Narrow" w:eastAsia="Arial" w:hAnsi="Arial Narrow"/>
          <w:b/>
          <w:sz w:val="24"/>
        </w:rPr>
      </w:pPr>
      <w:r w:rsidRPr="003B6CA8">
        <w:rPr>
          <w:rFonts w:ascii="Arial Narrow" w:eastAsia="Arial" w:hAnsi="Arial Narrow"/>
          <w:b/>
          <w:sz w:val="24"/>
        </w:rPr>
        <w:t>Activities and Achievements</w:t>
      </w:r>
    </w:p>
    <w:p w14:paraId="781BB629" w14:textId="77777777" w:rsidR="0029747E" w:rsidRPr="003B6CA8" w:rsidRDefault="0029747E" w:rsidP="0029747E">
      <w:pPr>
        <w:spacing w:line="250" w:lineRule="auto"/>
        <w:ind w:left="20" w:right="80"/>
        <w:jc w:val="both"/>
        <w:rPr>
          <w:rFonts w:ascii="Arial Narrow" w:eastAsia="Arial Narrow" w:hAnsi="Arial Narrow"/>
          <w:sz w:val="24"/>
        </w:rPr>
      </w:pPr>
      <w:r w:rsidRPr="003B6CA8">
        <w:rPr>
          <w:rFonts w:ascii="Arial Narrow" w:eastAsia="Arial Narrow" w:hAnsi="Arial Narrow"/>
          <w:sz w:val="24"/>
        </w:rPr>
        <w:t>The Board meets regularly and has a formal schedule of matters reserved to it. All directors have access to the Company Secretary and Legal Counsel. Currently, the Board comprises eight non-executive directors and a Managing Director.</w:t>
      </w:r>
    </w:p>
    <w:p w14:paraId="5A2845B8" w14:textId="77777777" w:rsidR="0029747E" w:rsidRPr="003B6CA8" w:rsidRDefault="0029747E" w:rsidP="0029747E">
      <w:pPr>
        <w:spacing w:line="3" w:lineRule="exact"/>
        <w:jc w:val="both"/>
        <w:rPr>
          <w:rFonts w:ascii="Arial Narrow" w:eastAsia="Times New Roman" w:hAnsi="Arial Narrow"/>
        </w:rPr>
      </w:pPr>
    </w:p>
    <w:p w14:paraId="56078360" w14:textId="669FAFE7" w:rsidR="0029747E" w:rsidRPr="003B6CA8" w:rsidRDefault="0029747E" w:rsidP="0029747E">
      <w:pPr>
        <w:spacing w:line="0" w:lineRule="atLeast"/>
        <w:ind w:left="20"/>
        <w:jc w:val="both"/>
        <w:rPr>
          <w:rFonts w:ascii="Arial Narrow" w:eastAsia="Arial Narrow" w:hAnsi="Arial Narrow"/>
          <w:sz w:val="24"/>
        </w:rPr>
      </w:pPr>
    </w:p>
    <w:p w14:paraId="172C1506" w14:textId="77777777" w:rsidR="009134AF" w:rsidRPr="003B6CA8" w:rsidRDefault="009134AF" w:rsidP="0029747E">
      <w:pPr>
        <w:spacing w:line="0" w:lineRule="atLeast"/>
        <w:ind w:left="20"/>
        <w:jc w:val="both"/>
        <w:rPr>
          <w:rFonts w:ascii="Arial Narrow" w:eastAsia="Arial Narrow" w:hAnsi="Arial Narrow"/>
          <w:sz w:val="24"/>
        </w:rPr>
      </w:pPr>
    </w:p>
    <w:p w14:paraId="7947EA6A" w14:textId="763F7C3A" w:rsidR="0029747E" w:rsidRPr="003B6CA8" w:rsidRDefault="0029747E" w:rsidP="0029747E">
      <w:pPr>
        <w:spacing w:line="0" w:lineRule="atLeast"/>
        <w:ind w:left="20"/>
        <w:jc w:val="both"/>
        <w:rPr>
          <w:rFonts w:ascii="Arial Narrow" w:eastAsia="Arial Narrow" w:hAnsi="Arial Narrow"/>
          <w:sz w:val="16"/>
          <w:szCs w:val="16"/>
        </w:rPr>
      </w:pPr>
    </w:p>
    <w:p w14:paraId="56F8DDF7" w14:textId="6E6354F2" w:rsidR="0029747E" w:rsidRPr="003B6CA8" w:rsidRDefault="00671CE4" w:rsidP="00671CE4">
      <w:pPr>
        <w:spacing w:line="0" w:lineRule="atLeast"/>
        <w:jc w:val="both"/>
        <w:rPr>
          <w:rFonts w:ascii="Arial Narrow" w:eastAsia="Arial Narrow" w:hAnsi="Arial Narrow"/>
          <w:sz w:val="24"/>
        </w:rPr>
      </w:pPr>
      <w:r>
        <w:rPr>
          <w:b/>
          <w:noProof/>
          <w:sz w:val="24"/>
          <w:szCs w:val="24"/>
        </w:rPr>
        <w:drawing>
          <wp:anchor distT="0" distB="0" distL="114300" distR="114300" simplePos="0" relativeHeight="251701760" behindDoc="0" locked="0" layoutInCell="1" allowOverlap="1" wp14:anchorId="363130D7" wp14:editId="7EC236B9">
            <wp:simplePos x="0" y="0"/>
            <wp:positionH relativeFrom="margin">
              <wp:posOffset>25316</wp:posOffset>
            </wp:positionH>
            <wp:positionV relativeFrom="paragraph">
              <wp:posOffset>12254</wp:posOffset>
            </wp:positionV>
            <wp:extent cx="1045845" cy="314325"/>
            <wp:effectExtent l="0" t="0" r="1905" b="9525"/>
            <wp:wrapSquare wrapText="bothSides"/>
            <wp:docPr id="956405469" name="Picture 956405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45845" cy="314325"/>
                    </a:xfrm>
                    <a:prstGeom prst="rect">
                      <a:avLst/>
                    </a:prstGeom>
                  </pic:spPr>
                </pic:pic>
              </a:graphicData>
            </a:graphic>
          </wp:anchor>
        </w:drawing>
      </w:r>
    </w:p>
    <w:p w14:paraId="2C45B1A8" w14:textId="77777777" w:rsidR="00671CE4" w:rsidRDefault="00671CE4" w:rsidP="00D86064">
      <w:pPr>
        <w:spacing w:line="0" w:lineRule="atLeast"/>
        <w:ind w:left="20"/>
        <w:jc w:val="both"/>
        <w:rPr>
          <w:rFonts w:ascii="Arial Narrow" w:eastAsia="Arial" w:hAnsi="Arial Narrow"/>
          <w:b/>
          <w:sz w:val="24"/>
        </w:rPr>
      </w:pPr>
    </w:p>
    <w:p w14:paraId="24683781" w14:textId="4B6CE979" w:rsidR="00D86064" w:rsidRPr="007376A9" w:rsidRDefault="00D86064" w:rsidP="00D86064">
      <w:pPr>
        <w:spacing w:line="0" w:lineRule="atLeast"/>
        <w:ind w:left="20"/>
        <w:jc w:val="both"/>
        <w:rPr>
          <w:rFonts w:ascii="Arial Narrow" w:eastAsia="Arial" w:hAnsi="Arial Narrow"/>
          <w:b/>
          <w:sz w:val="24"/>
        </w:rPr>
      </w:pPr>
      <w:r w:rsidRPr="007376A9">
        <w:rPr>
          <w:rFonts w:ascii="Arial Narrow" w:eastAsia="Arial" w:hAnsi="Arial Narrow"/>
          <w:b/>
          <w:sz w:val="24"/>
        </w:rPr>
        <w:t>M</w:t>
      </w:r>
      <w:r w:rsidR="007376A9" w:rsidRPr="007376A9">
        <w:rPr>
          <w:rFonts w:ascii="Arial Narrow" w:eastAsia="Arial" w:hAnsi="Arial Narrow"/>
          <w:b/>
          <w:sz w:val="24"/>
        </w:rPr>
        <w:t>r</w:t>
      </w:r>
      <w:r w:rsidR="001B1030" w:rsidRPr="007376A9">
        <w:rPr>
          <w:rFonts w:ascii="Arial Narrow" w:eastAsia="Arial" w:hAnsi="Arial Narrow"/>
          <w:b/>
          <w:sz w:val="24"/>
        </w:rPr>
        <w:t>. Mohammed Bulle</w:t>
      </w:r>
    </w:p>
    <w:p w14:paraId="4D26237C" w14:textId="77777777" w:rsidR="0029747E" w:rsidRPr="007376A9" w:rsidRDefault="0029747E" w:rsidP="0029747E">
      <w:pPr>
        <w:spacing w:line="12" w:lineRule="exact"/>
        <w:jc w:val="both"/>
        <w:rPr>
          <w:rFonts w:ascii="Arial Narrow" w:eastAsia="Times New Roman" w:hAnsi="Arial Narrow"/>
        </w:rPr>
      </w:pPr>
    </w:p>
    <w:p w14:paraId="760CDA46" w14:textId="1D67599B" w:rsidR="0029747E" w:rsidRPr="00671CE4" w:rsidRDefault="0029747E" w:rsidP="00671CE4">
      <w:pPr>
        <w:spacing w:line="0" w:lineRule="atLeast"/>
        <w:ind w:left="20"/>
        <w:jc w:val="both"/>
        <w:rPr>
          <w:rFonts w:ascii="Arial Narrow" w:eastAsia="Arial" w:hAnsi="Arial Narrow"/>
          <w:b/>
          <w:sz w:val="24"/>
        </w:rPr>
      </w:pPr>
      <w:r w:rsidRPr="007376A9">
        <w:rPr>
          <w:rFonts w:ascii="Arial Narrow" w:eastAsia="Arial" w:hAnsi="Arial Narrow"/>
          <w:b/>
          <w:sz w:val="24"/>
        </w:rPr>
        <w:t>Chairman, Board of Directors</w:t>
      </w:r>
    </w:p>
    <w:p w14:paraId="661EAB49" w14:textId="26607F3E" w:rsidR="0029747E" w:rsidRPr="003B6CA8" w:rsidRDefault="00671CE4" w:rsidP="0029747E">
      <w:pPr>
        <w:spacing w:line="0" w:lineRule="atLeast"/>
        <w:ind w:left="20"/>
        <w:jc w:val="both"/>
        <w:rPr>
          <w:rFonts w:ascii="Arial Narrow" w:eastAsia="Arial" w:hAnsi="Arial Narrow"/>
          <w:b/>
          <w:sz w:val="24"/>
        </w:rPr>
      </w:pPr>
      <w:r>
        <w:rPr>
          <w:rFonts w:ascii="Arial Narrow" w:eastAsia="Arial" w:hAnsi="Arial Narrow"/>
          <w:b/>
          <w:sz w:val="24"/>
        </w:rPr>
        <w:t>30.06.</w:t>
      </w:r>
      <w:r w:rsidR="0029747E" w:rsidRPr="003B6CA8">
        <w:rPr>
          <w:rFonts w:ascii="Arial Narrow" w:eastAsia="Arial" w:hAnsi="Arial Narrow"/>
          <w:b/>
          <w:sz w:val="24"/>
        </w:rPr>
        <w:t xml:space="preserve"> 202</w:t>
      </w:r>
      <w:r w:rsidR="00324CAF">
        <w:rPr>
          <w:rFonts w:ascii="Arial Narrow" w:eastAsia="Arial" w:hAnsi="Arial Narrow"/>
          <w:b/>
          <w:sz w:val="24"/>
        </w:rPr>
        <w:t>3</w:t>
      </w:r>
    </w:p>
    <w:p w14:paraId="419DF319"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46" w:bottom="0" w:left="840" w:header="180" w:footer="825" w:gutter="0"/>
          <w:pgNumType w:fmt="lowerRoman"/>
          <w:cols w:space="0" w:equalWidth="0">
            <w:col w:w="10220"/>
          </w:cols>
          <w:docGrid w:linePitch="360"/>
        </w:sectPr>
      </w:pPr>
    </w:p>
    <w:p w14:paraId="6383EF48" w14:textId="41BAE018" w:rsidR="0029747E" w:rsidRPr="003B6CA8" w:rsidRDefault="0029747E" w:rsidP="0029747E">
      <w:pPr>
        <w:pStyle w:val="Heading1"/>
        <w:spacing w:before="0"/>
        <w:rPr>
          <w:rFonts w:ascii="Arial Narrow" w:eastAsia="Arial" w:hAnsi="Arial Narrow"/>
          <w:b w:val="0"/>
          <w:sz w:val="24"/>
          <w:szCs w:val="24"/>
        </w:rPr>
      </w:pPr>
      <w:bookmarkStart w:id="64" w:name="page29"/>
      <w:bookmarkStart w:id="65" w:name="_Toc11314741"/>
      <w:bookmarkStart w:id="66" w:name="_Toc11315048"/>
      <w:bookmarkStart w:id="67" w:name="_Toc11315115"/>
      <w:bookmarkStart w:id="68" w:name="_Toc49781366"/>
      <w:bookmarkStart w:id="69" w:name="_Toc124260614"/>
      <w:bookmarkStart w:id="70" w:name="_Toc145922669"/>
      <w:bookmarkEnd w:id="64"/>
      <w:r w:rsidRPr="003B6CA8">
        <w:rPr>
          <w:rFonts w:ascii="Arial Narrow" w:eastAsia="Arial" w:hAnsi="Arial Narrow"/>
          <w:sz w:val="24"/>
          <w:szCs w:val="24"/>
        </w:rPr>
        <w:lastRenderedPageBreak/>
        <w:t>MANAGEMENT DISCUSSION AND ANALYSIS</w:t>
      </w:r>
      <w:bookmarkEnd w:id="65"/>
      <w:bookmarkEnd w:id="66"/>
      <w:bookmarkEnd w:id="67"/>
      <w:bookmarkEnd w:id="68"/>
      <w:bookmarkEnd w:id="69"/>
      <w:bookmarkEnd w:id="70"/>
    </w:p>
    <w:p w14:paraId="577F77E5" w14:textId="77777777" w:rsidR="0029747E" w:rsidRPr="003B6CA8" w:rsidRDefault="0029747E" w:rsidP="0029747E">
      <w:pPr>
        <w:pStyle w:val="NoSpacing"/>
        <w:jc w:val="both"/>
        <w:rPr>
          <w:rFonts w:ascii="Arial Narrow" w:eastAsia="Arial Narrow" w:hAnsi="Arial Narrow"/>
          <w:sz w:val="24"/>
          <w:szCs w:val="24"/>
        </w:rPr>
      </w:pPr>
      <w:r w:rsidRPr="003B6CA8">
        <w:rPr>
          <w:rFonts w:ascii="Arial Narrow" w:eastAsia="Arial Narrow" w:hAnsi="Arial Narrow"/>
          <w:sz w:val="24"/>
          <w:szCs w:val="24"/>
        </w:rPr>
        <w:t>Kenya Seed Company’s vision is to be the leading supplier of top-quality seed in Africa. The company has issued share capital of 10,781,265 shares of which the Government of Kenya through Agricultural Development Corporation (ADC) owns 5,700,720 shares or 52.88%</w:t>
      </w:r>
    </w:p>
    <w:p w14:paraId="502764C2" w14:textId="77777777" w:rsidR="0029747E" w:rsidRPr="003B6CA8" w:rsidRDefault="0029747E" w:rsidP="0029747E">
      <w:pPr>
        <w:spacing w:line="192" w:lineRule="exact"/>
        <w:jc w:val="both"/>
        <w:rPr>
          <w:rFonts w:ascii="Arial Narrow" w:eastAsia="Times New Roman" w:hAnsi="Arial Narrow"/>
          <w:sz w:val="8"/>
          <w:szCs w:val="8"/>
        </w:rPr>
      </w:pPr>
    </w:p>
    <w:p w14:paraId="125134C8"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A: The entity’s operational and financial performance</w:t>
      </w:r>
    </w:p>
    <w:p w14:paraId="50628903"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A1. Five Year Performance Trend</w:t>
      </w:r>
    </w:p>
    <w:p w14:paraId="6F2F264F"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Group Trend</w:t>
      </w:r>
    </w:p>
    <w:tbl>
      <w:tblPr>
        <w:tblW w:w="101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45"/>
        <w:gridCol w:w="1139"/>
        <w:gridCol w:w="1367"/>
        <w:gridCol w:w="1241"/>
        <w:gridCol w:w="1138"/>
        <w:gridCol w:w="1260"/>
      </w:tblGrid>
      <w:tr w:rsidR="00BA7D01" w:rsidRPr="003B6CA8" w14:paraId="6C6A3031" w14:textId="77777777" w:rsidTr="00A464CF">
        <w:trPr>
          <w:trHeight w:val="179"/>
        </w:trPr>
        <w:tc>
          <w:tcPr>
            <w:tcW w:w="4045" w:type="dxa"/>
            <w:shd w:val="clear" w:color="auto" w:fill="auto"/>
            <w:noWrap/>
            <w:vAlign w:val="bottom"/>
            <w:hideMark/>
          </w:tcPr>
          <w:p w14:paraId="7EDD85F4"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 </w:t>
            </w:r>
          </w:p>
        </w:tc>
        <w:tc>
          <w:tcPr>
            <w:tcW w:w="1139" w:type="dxa"/>
            <w:vAlign w:val="bottom"/>
          </w:tcPr>
          <w:p w14:paraId="1368D928" w14:textId="26604F14"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w:t>
            </w:r>
            <w:r>
              <w:rPr>
                <w:rFonts w:ascii="Arial Narrow" w:hAnsi="Arial Narrow"/>
                <w:b/>
                <w:bCs/>
                <w:lang w:val="en-GB" w:eastAsia="en-GB"/>
              </w:rPr>
              <w:t>3</w:t>
            </w:r>
          </w:p>
        </w:tc>
        <w:tc>
          <w:tcPr>
            <w:tcW w:w="1367" w:type="dxa"/>
            <w:shd w:val="clear" w:color="auto" w:fill="auto"/>
            <w:noWrap/>
            <w:vAlign w:val="bottom"/>
            <w:hideMark/>
          </w:tcPr>
          <w:p w14:paraId="385F7C38" w14:textId="1676221C"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2022</w:t>
            </w:r>
          </w:p>
        </w:tc>
        <w:tc>
          <w:tcPr>
            <w:tcW w:w="1241" w:type="dxa"/>
            <w:shd w:val="clear" w:color="auto" w:fill="auto"/>
            <w:noWrap/>
            <w:vAlign w:val="bottom"/>
            <w:hideMark/>
          </w:tcPr>
          <w:p w14:paraId="422D3C06" w14:textId="29F3970C"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2021</w:t>
            </w:r>
          </w:p>
        </w:tc>
        <w:tc>
          <w:tcPr>
            <w:tcW w:w="1138" w:type="dxa"/>
            <w:shd w:val="clear" w:color="auto" w:fill="auto"/>
            <w:noWrap/>
            <w:vAlign w:val="bottom"/>
            <w:hideMark/>
          </w:tcPr>
          <w:p w14:paraId="5C647730" w14:textId="0A18269A"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2020</w:t>
            </w:r>
          </w:p>
        </w:tc>
        <w:tc>
          <w:tcPr>
            <w:tcW w:w="1260" w:type="dxa"/>
            <w:shd w:val="clear" w:color="auto" w:fill="auto"/>
            <w:noWrap/>
            <w:vAlign w:val="bottom"/>
            <w:hideMark/>
          </w:tcPr>
          <w:p w14:paraId="153D5172" w14:textId="623FA6AE"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2019</w:t>
            </w:r>
          </w:p>
        </w:tc>
      </w:tr>
      <w:tr w:rsidR="00BA7D01" w:rsidRPr="003B6CA8" w14:paraId="436D24C4" w14:textId="77777777" w:rsidTr="00A464CF">
        <w:trPr>
          <w:trHeight w:val="179"/>
        </w:trPr>
        <w:tc>
          <w:tcPr>
            <w:tcW w:w="4045" w:type="dxa"/>
            <w:shd w:val="clear" w:color="auto" w:fill="auto"/>
            <w:noWrap/>
            <w:vAlign w:val="bottom"/>
            <w:hideMark/>
          </w:tcPr>
          <w:p w14:paraId="40C7C754"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 </w:t>
            </w:r>
          </w:p>
        </w:tc>
        <w:tc>
          <w:tcPr>
            <w:tcW w:w="1139" w:type="dxa"/>
          </w:tcPr>
          <w:p w14:paraId="4B36C159" w14:textId="77777777"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c>
          <w:tcPr>
            <w:tcW w:w="1367" w:type="dxa"/>
            <w:shd w:val="clear" w:color="auto" w:fill="auto"/>
            <w:noWrap/>
            <w:hideMark/>
          </w:tcPr>
          <w:p w14:paraId="0EA45963" w14:textId="3F68DF89"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c>
          <w:tcPr>
            <w:tcW w:w="1241" w:type="dxa"/>
            <w:shd w:val="clear" w:color="auto" w:fill="auto"/>
            <w:noWrap/>
            <w:hideMark/>
          </w:tcPr>
          <w:p w14:paraId="5205ED93" w14:textId="01232C2B"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c>
          <w:tcPr>
            <w:tcW w:w="1138" w:type="dxa"/>
            <w:shd w:val="clear" w:color="auto" w:fill="auto"/>
            <w:noWrap/>
            <w:hideMark/>
          </w:tcPr>
          <w:p w14:paraId="48780C99" w14:textId="7796F985"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c>
          <w:tcPr>
            <w:tcW w:w="1260" w:type="dxa"/>
            <w:shd w:val="clear" w:color="auto" w:fill="auto"/>
            <w:noWrap/>
            <w:hideMark/>
          </w:tcPr>
          <w:p w14:paraId="40882E83" w14:textId="7C25B2E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Kshs'000</w:t>
            </w:r>
          </w:p>
        </w:tc>
      </w:tr>
      <w:tr w:rsidR="00BA7D01" w:rsidRPr="003B6CA8" w14:paraId="5BCFE54B" w14:textId="77777777" w:rsidTr="00A464CF">
        <w:trPr>
          <w:trHeight w:val="179"/>
        </w:trPr>
        <w:tc>
          <w:tcPr>
            <w:tcW w:w="4045" w:type="dxa"/>
            <w:shd w:val="clear" w:color="auto" w:fill="auto"/>
            <w:noWrap/>
            <w:vAlign w:val="bottom"/>
            <w:hideMark/>
          </w:tcPr>
          <w:p w14:paraId="4D28507D"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Turnover</w:t>
            </w:r>
          </w:p>
        </w:tc>
        <w:tc>
          <w:tcPr>
            <w:tcW w:w="1139" w:type="dxa"/>
            <w:vAlign w:val="bottom"/>
          </w:tcPr>
          <w:p w14:paraId="1EA4AAB9" w14:textId="3DA755CD" w:rsidR="00BA7D01" w:rsidRPr="006013CB" w:rsidRDefault="00D86EBD" w:rsidP="00BA7D01">
            <w:pPr>
              <w:jc w:val="right"/>
              <w:rPr>
                <w:rFonts w:ascii="Arial Narrow" w:hAnsi="Arial Narrow"/>
                <w:sz w:val="22"/>
                <w:szCs w:val="22"/>
              </w:rPr>
            </w:pPr>
            <w:r w:rsidRPr="006013CB">
              <w:rPr>
                <w:rFonts w:ascii="Arial Narrow" w:hAnsi="Arial Narrow"/>
                <w:sz w:val="22"/>
                <w:szCs w:val="22"/>
              </w:rPr>
              <w:t>7,155,959</w:t>
            </w:r>
          </w:p>
        </w:tc>
        <w:tc>
          <w:tcPr>
            <w:tcW w:w="1367" w:type="dxa"/>
            <w:shd w:val="clear" w:color="auto" w:fill="auto"/>
            <w:noWrap/>
            <w:vAlign w:val="bottom"/>
            <w:hideMark/>
          </w:tcPr>
          <w:p w14:paraId="2E36307C" w14:textId="38671C73" w:rsidR="00BA7D01" w:rsidRPr="00DB7183" w:rsidRDefault="006013CB" w:rsidP="00BA7D01">
            <w:pPr>
              <w:jc w:val="right"/>
              <w:rPr>
                <w:rFonts w:ascii="Arial Narrow" w:hAnsi="Arial Narrow"/>
                <w:sz w:val="22"/>
                <w:szCs w:val="22"/>
              </w:rPr>
            </w:pPr>
            <w:r w:rsidRPr="00DB7183">
              <w:rPr>
                <w:rFonts w:ascii="Arial Narrow" w:hAnsi="Arial Narrow"/>
                <w:sz w:val="22"/>
                <w:szCs w:val="22"/>
              </w:rPr>
              <w:t>6,943,124</w:t>
            </w:r>
          </w:p>
        </w:tc>
        <w:tc>
          <w:tcPr>
            <w:tcW w:w="1241" w:type="dxa"/>
            <w:shd w:val="clear" w:color="auto" w:fill="auto"/>
            <w:noWrap/>
            <w:vAlign w:val="bottom"/>
            <w:hideMark/>
          </w:tcPr>
          <w:p w14:paraId="6FEEBE24" w14:textId="4772B19A" w:rsidR="00BA7D01" w:rsidRPr="003B6CA8" w:rsidRDefault="00BA7D01" w:rsidP="00BA7D01">
            <w:pPr>
              <w:jc w:val="right"/>
              <w:rPr>
                <w:rFonts w:ascii="Arial Narrow" w:hAnsi="Arial Narrow"/>
                <w:sz w:val="22"/>
                <w:szCs w:val="22"/>
              </w:rPr>
            </w:pPr>
            <w:r w:rsidRPr="003B6CA8">
              <w:rPr>
                <w:rFonts w:ascii="Arial Narrow" w:hAnsi="Arial Narrow"/>
                <w:sz w:val="22"/>
                <w:szCs w:val="22"/>
              </w:rPr>
              <w:t>6,453,492</w:t>
            </w:r>
          </w:p>
        </w:tc>
        <w:tc>
          <w:tcPr>
            <w:tcW w:w="1138" w:type="dxa"/>
            <w:shd w:val="clear" w:color="auto" w:fill="auto"/>
            <w:noWrap/>
            <w:vAlign w:val="bottom"/>
            <w:hideMark/>
          </w:tcPr>
          <w:p w14:paraId="350154A7" w14:textId="21DADA4A" w:rsidR="00BA7D01" w:rsidRPr="003B6CA8" w:rsidRDefault="00BA7D01" w:rsidP="00BA7D01">
            <w:pPr>
              <w:jc w:val="right"/>
              <w:rPr>
                <w:rFonts w:ascii="Arial Narrow" w:hAnsi="Arial Narrow"/>
                <w:sz w:val="22"/>
                <w:szCs w:val="22"/>
              </w:rPr>
            </w:pPr>
            <w:r w:rsidRPr="003B6CA8">
              <w:rPr>
                <w:rFonts w:ascii="Arial Narrow" w:hAnsi="Arial Narrow"/>
                <w:sz w:val="22"/>
                <w:szCs w:val="22"/>
              </w:rPr>
              <w:t>6,378,449</w:t>
            </w:r>
          </w:p>
        </w:tc>
        <w:tc>
          <w:tcPr>
            <w:tcW w:w="1260" w:type="dxa"/>
            <w:shd w:val="clear" w:color="auto" w:fill="auto"/>
            <w:noWrap/>
            <w:vAlign w:val="bottom"/>
            <w:hideMark/>
          </w:tcPr>
          <w:p w14:paraId="0F1961F6" w14:textId="488AC6B5"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5,786,404 </w:t>
            </w:r>
          </w:p>
        </w:tc>
      </w:tr>
      <w:tr w:rsidR="00BA7D01" w:rsidRPr="003B6CA8" w14:paraId="4FF87542" w14:textId="77777777" w:rsidTr="00A464CF">
        <w:trPr>
          <w:trHeight w:val="179"/>
        </w:trPr>
        <w:tc>
          <w:tcPr>
            <w:tcW w:w="4045" w:type="dxa"/>
            <w:shd w:val="clear" w:color="auto" w:fill="auto"/>
            <w:noWrap/>
            <w:vAlign w:val="bottom"/>
            <w:hideMark/>
          </w:tcPr>
          <w:p w14:paraId="519C60A9"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Profit before tax</w:t>
            </w:r>
          </w:p>
        </w:tc>
        <w:tc>
          <w:tcPr>
            <w:tcW w:w="1139" w:type="dxa"/>
            <w:vAlign w:val="bottom"/>
          </w:tcPr>
          <w:p w14:paraId="77351B3E" w14:textId="4587D213" w:rsidR="00BA7D01" w:rsidRPr="006013CB" w:rsidRDefault="002F1C55" w:rsidP="00BA7D01">
            <w:pPr>
              <w:jc w:val="right"/>
              <w:rPr>
                <w:rFonts w:ascii="Arial Narrow" w:hAnsi="Arial Narrow"/>
                <w:sz w:val="22"/>
                <w:szCs w:val="22"/>
              </w:rPr>
            </w:pPr>
            <w:r>
              <w:rPr>
                <w:rFonts w:ascii="Arial Narrow" w:hAnsi="Arial Narrow"/>
                <w:sz w:val="22"/>
                <w:szCs w:val="22"/>
              </w:rPr>
              <w:t>418,966</w:t>
            </w:r>
          </w:p>
        </w:tc>
        <w:tc>
          <w:tcPr>
            <w:tcW w:w="1367" w:type="dxa"/>
            <w:shd w:val="clear" w:color="auto" w:fill="auto"/>
            <w:noWrap/>
            <w:vAlign w:val="bottom"/>
            <w:hideMark/>
          </w:tcPr>
          <w:p w14:paraId="4B631049" w14:textId="08D6FA02" w:rsidR="00BA7D01" w:rsidRPr="00DB7183" w:rsidRDefault="00BA7D01" w:rsidP="00BA7D01">
            <w:pPr>
              <w:jc w:val="right"/>
              <w:rPr>
                <w:rFonts w:ascii="Arial Narrow" w:hAnsi="Arial Narrow"/>
                <w:sz w:val="22"/>
                <w:szCs w:val="22"/>
              </w:rPr>
            </w:pPr>
            <w:r w:rsidRPr="00DB7183">
              <w:rPr>
                <w:rFonts w:ascii="Arial Narrow" w:hAnsi="Arial Narrow"/>
                <w:sz w:val="22"/>
                <w:szCs w:val="22"/>
              </w:rPr>
              <w:t>359,215</w:t>
            </w:r>
          </w:p>
        </w:tc>
        <w:tc>
          <w:tcPr>
            <w:tcW w:w="1241" w:type="dxa"/>
            <w:shd w:val="clear" w:color="auto" w:fill="auto"/>
            <w:noWrap/>
            <w:vAlign w:val="bottom"/>
            <w:hideMark/>
          </w:tcPr>
          <w:p w14:paraId="3274969D" w14:textId="0C37EEE6" w:rsidR="00BA7D01" w:rsidRPr="003B6CA8" w:rsidRDefault="00BA7D01" w:rsidP="00BA7D01">
            <w:pPr>
              <w:jc w:val="right"/>
              <w:rPr>
                <w:rFonts w:ascii="Arial Narrow" w:hAnsi="Arial Narrow"/>
                <w:sz w:val="22"/>
                <w:szCs w:val="22"/>
              </w:rPr>
            </w:pPr>
            <w:r w:rsidRPr="003B6CA8">
              <w:rPr>
                <w:rFonts w:ascii="Arial Narrow" w:hAnsi="Arial Narrow"/>
                <w:sz w:val="22"/>
                <w:szCs w:val="22"/>
              </w:rPr>
              <w:t>883,076</w:t>
            </w:r>
          </w:p>
        </w:tc>
        <w:tc>
          <w:tcPr>
            <w:tcW w:w="1138" w:type="dxa"/>
            <w:shd w:val="clear" w:color="auto" w:fill="auto"/>
            <w:noWrap/>
            <w:vAlign w:val="bottom"/>
            <w:hideMark/>
          </w:tcPr>
          <w:p w14:paraId="3DC2D38F" w14:textId="72184BB8" w:rsidR="00BA7D01" w:rsidRPr="003B6CA8" w:rsidRDefault="00BA7D01" w:rsidP="00BA7D01">
            <w:pPr>
              <w:jc w:val="right"/>
              <w:rPr>
                <w:rFonts w:ascii="Arial Narrow" w:hAnsi="Arial Narrow"/>
                <w:sz w:val="22"/>
                <w:szCs w:val="22"/>
              </w:rPr>
            </w:pPr>
            <w:r w:rsidRPr="003B6CA8">
              <w:rPr>
                <w:rFonts w:ascii="Arial Narrow" w:hAnsi="Arial Narrow"/>
                <w:sz w:val="22"/>
                <w:szCs w:val="22"/>
              </w:rPr>
              <w:t>614,059</w:t>
            </w:r>
          </w:p>
        </w:tc>
        <w:tc>
          <w:tcPr>
            <w:tcW w:w="1260" w:type="dxa"/>
            <w:shd w:val="clear" w:color="auto" w:fill="auto"/>
            <w:noWrap/>
            <w:vAlign w:val="bottom"/>
            <w:hideMark/>
          </w:tcPr>
          <w:p w14:paraId="763AFC92" w14:textId="771B932C" w:rsidR="00BA7D01" w:rsidRPr="003B6CA8" w:rsidRDefault="00BA7D01" w:rsidP="00BA7D01">
            <w:pPr>
              <w:jc w:val="right"/>
              <w:rPr>
                <w:rFonts w:ascii="Arial Narrow" w:hAnsi="Arial Narrow"/>
                <w:sz w:val="22"/>
                <w:szCs w:val="22"/>
              </w:rPr>
            </w:pPr>
            <w:r w:rsidRPr="003B6CA8">
              <w:rPr>
                <w:rFonts w:ascii="Arial Narrow" w:hAnsi="Arial Narrow"/>
                <w:sz w:val="22"/>
                <w:szCs w:val="22"/>
              </w:rPr>
              <w:t>243,811</w:t>
            </w:r>
          </w:p>
        </w:tc>
      </w:tr>
      <w:tr w:rsidR="00BA7D01" w:rsidRPr="003B6CA8" w14:paraId="75BE0C92" w14:textId="77777777" w:rsidTr="00A464CF">
        <w:trPr>
          <w:trHeight w:val="179"/>
        </w:trPr>
        <w:tc>
          <w:tcPr>
            <w:tcW w:w="4045" w:type="dxa"/>
            <w:shd w:val="clear" w:color="auto" w:fill="auto"/>
            <w:noWrap/>
            <w:vAlign w:val="bottom"/>
            <w:hideMark/>
          </w:tcPr>
          <w:p w14:paraId="09B74783"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Tax charge</w:t>
            </w:r>
          </w:p>
        </w:tc>
        <w:tc>
          <w:tcPr>
            <w:tcW w:w="1139" w:type="dxa"/>
            <w:vAlign w:val="bottom"/>
          </w:tcPr>
          <w:p w14:paraId="573F1A98" w14:textId="16CB2B78" w:rsidR="00BA7D01" w:rsidRPr="006013CB" w:rsidRDefault="002F1C55" w:rsidP="00BA7D01">
            <w:pPr>
              <w:jc w:val="right"/>
              <w:rPr>
                <w:rFonts w:ascii="Arial Narrow" w:hAnsi="Arial Narrow"/>
                <w:sz w:val="22"/>
                <w:szCs w:val="22"/>
              </w:rPr>
            </w:pPr>
            <w:r>
              <w:rPr>
                <w:rFonts w:ascii="Arial Narrow" w:hAnsi="Arial Narrow"/>
                <w:sz w:val="22"/>
                <w:szCs w:val="22"/>
              </w:rPr>
              <w:t>(192,912</w:t>
            </w:r>
            <w:r w:rsidR="00D86EBD" w:rsidRPr="006013CB">
              <w:rPr>
                <w:rFonts w:ascii="Arial Narrow" w:hAnsi="Arial Narrow"/>
                <w:sz w:val="22"/>
                <w:szCs w:val="22"/>
              </w:rPr>
              <w:t>)</w:t>
            </w:r>
          </w:p>
        </w:tc>
        <w:tc>
          <w:tcPr>
            <w:tcW w:w="1367" w:type="dxa"/>
            <w:shd w:val="clear" w:color="auto" w:fill="auto"/>
            <w:noWrap/>
            <w:vAlign w:val="bottom"/>
            <w:hideMark/>
          </w:tcPr>
          <w:p w14:paraId="2AEC274A" w14:textId="6291DD8A" w:rsidR="00BA7D01" w:rsidRPr="00DB7183" w:rsidRDefault="00DB7183" w:rsidP="00BA7D01">
            <w:pPr>
              <w:jc w:val="right"/>
              <w:rPr>
                <w:rFonts w:ascii="Arial Narrow" w:hAnsi="Arial Narrow"/>
                <w:sz w:val="22"/>
                <w:szCs w:val="22"/>
              </w:rPr>
            </w:pPr>
            <w:r w:rsidRPr="00DB7183">
              <w:rPr>
                <w:rFonts w:ascii="Arial Narrow" w:hAnsi="Arial Narrow"/>
                <w:sz w:val="22"/>
                <w:szCs w:val="22"/>
              </w:rPr>
              <w:t>(188,005</w:t>
            </w:r>
            <w:r w:rsidR="00BA7D01" w:rsidRPr="00DB7183">
              <w:rPr>
                <w:rFonts w:ascii="Arial Narrow" w:hAnsi="Arial Narrow"/>
                <w:sz w:val="22"/>
                <w:szCs w:val="22"/>
              </w:rPr>
              <w:t>)</w:t>
            </w:r>
          </w:p>
        </w:tc>
        <w:tc>
          <w:tcPr>
            <w:tcW w:w="1241" w:type="dxa"/>
            <w:shd w:val="clear" w:color="auto" w:fill="auto"/>
            <w:noWrap/>
            <w:vAlign w:val="bottom"/>
            <w:hideMark/>
          </w:tcPr>
          <w:p w14:paraId="40AC1534" w14:textId="043D6576" w:rsidR="00BA7D01" w:rsidRPr="003B6CA8" w:rsidRDefault="00BA7D01" w:rsidP="00BA7D01">
            <w:pPr>
              <w:jc w:val="right"/>
              <w:rPr>
                <w:rFonts w:ascii="Arial Narrow" w:hAnsi="Arial Narrow"/>
                <w:sz w:val="22"/>
                <w:szCs w:val="22"/>
              </w:rPr>
            </w:pPr>
            <w:r w:rsidRPr="003B6CA8">
              <w:rPr>
                <w:rFonts w:ascii="Arial Narrow" w:hAnsi="Arial Narrow"/>
                <w:sz w:val="22"/>
                <w:szCs w:val="22"/>
              </w:rPr>
              <w:t>(273,894)</w:t>
            </w:r>
          </w:p>
        </w:tc>
        <w:tc>
          <w:tcPr>
            <w:tcW w:w="1138" w:type="dxa"/>
            <w:shd w:val="clear" w:color="auto" w:fill="auto"/>
            <w:noWrap/>
            <w:vAlign w:val="bottom"/>
            <w:hideMark/>
          </w:tcPr>
          <w:p w14:paraId="24B64522" w14:textId="79BCF0EA" w:rsidR="00BA7D01" w:rsidRPr="003B6CA8" w:rsidRDefault="00BA7D01" w:rsidP="00BA7D01">
            <w:pPr>
              <w:jc w:val="right"/>
              <w:rPr>
                <w:rFonts w:ascii="Arial Narrow" w:hAnsi="Arial Narrow"/>
                <w:sz w:val="22"/>
                <w:szCs w:val="22"/>
              </w:rPr>
            </w:pPr>
            <w:r w:rsidRPr="003B6CA8">
              <w:rPr>
                <w:rFonts w:ascii="Arial Narrow" w:hAnsi="Arial Narrow"/>
                <w:sz w:val="22"/>
                <w:szCs w:val="22"/>
              </w:rPr>
              <w:t>(276,799)</w:t>
            </w:r>
          </w:p>
        </w:tc>
        <w:tc>
          <w:tcPr>
            <w:tcW w:w="1260" w:type="dxa"/>
            <w:shd w:val="clear" w:color="auto" w:fill="auto"/>
            <w:noWrap/>
            <w:vAlign w:val="bottom"/>
            <w:hideMark/>
          </w:tcPr>
          <w:p w14:paraId="7F86E9A3" w14:textId="3FD04F6B"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 (280,635)</w:t>
            </w:r>
          </w:p>
        </w:tc>
      </w:tr>
      <w:tr w:rsidR="00BA7D01" w:rsidRPr="003B6CA8" w14:paraId="676B083D" w14:textId="77777777" w:rsidTr="00A464CF">
        <w:trPr>
          <w:trHeight w:val="179"/>
        </w:trPr>
        <w:tc>
          <w:tcPr>
            <w:tcW w:w="4045" w:type="dxa"/>
            <w:shd w:val="clear" w:color="auto" w:fill="auto"/>
            <w:noWrap/>
            <w:vAlign w:val="bottom"/>
            <w:hideMark/>
          </w:tcPr>
          <w:p w14:paraId="16F52EB5"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Profit for the year transferred to retained earnings</w:t>
            </w:r>
          </w:p>
        </w:tc>
        <w:tc>
          <w:tcPr>
            <w:tcW w:w="1139" w:type="dxa"/>
            <w:vAlign w:val="bottom"/>
          </w:tcPr>
          <w:p w14:paraId="570D9E5C" w14:textId="33D3ADAF" w:rsidR="00BA7D01" w:rsidRPr="006013CB" w:rsidRDefault="002F1C55" w:rsidP="00BA7D01">
            <w:pPr>
              <w:jc w:val="right"/>
              <w:rPr>
                <w:rFonts w:ascii="Arial Narrow" w:hAnsi="Arial Narrow"/>
                <w:sz w:val="22"/>
                <w:szCs w:val="22"/>
              </w:rPr>
            </w:pPr>
            <w:r>
              <w:rPr>
                <w:rFonts w:ascii="Arial Narrow" w:hAnsi="Arial Narrow"/>
                <w:sz w:val="22"/>
                <w:szCs w:val="22"/>
              </w:rPr>
              <w:t>226,054</w:t>
            </w:r>
          </w:p>
        </w:tc>
        <w:tc>
          <w:tcPr>
            <w:tcW w:w="1367" w:type="dxa"/>
            <w:shd w:val="clear" w:color="auto" w:fill="auto"/>
            <w:noWrap/>
            <w:vAlign w:val="bottom"/>
            <w:hideMark/>
          </w:tcPr>
          <w:p w14:paraId="408109A3" w14:textId="3401B652" w:rsidR="00BA7D01" w:rsidRPr="00DB7183" w:rsidRDefault="00DB7183" w:rsidP="00BA7D01">
            <w:pPr>
              <w:jc w:val="right"/>
              <w:rPr>
                <w:rFonts w:ascii="Arial Narrow" w:hAnsi="Arial Narrow"/>
                <w:sz w:val="22"/>
                <w:szCs w:val="22"/>
              </w:rPr>
            </w:pPr>
            <w:r w:rsidRPr="00DB7183">
              <w:rPr>
                <w:rFonts w:ascii="Arial Narrow" w:hAnsi="Arial Narrow"/>
                <w:sz w:val="22"/>
                <w:szCs w:val="22"/>
              </w:rPr>
              <w:t>171,211</w:t>
            </w:r>
          </w:p>
        </w:tc>
        <w:tc>
          <w:tcPr>
            <w:tcW w:w="1241" w:type="dxa"/>
            <w:shd w:val="clear" w:color="auto" w:fill="auto"/>
            <w:noWrap/>
            <w:vAlign w:val="bottom"/>
            <w:hideMark/>
          </w:tcPr>
          <w:p w14:paraId="315B805E" w14:textId="0F5187EB" w:rsidR="00BA7D01" w:rsidRPr="003B6CA8" w:rsidRDefault="00BA7D01" w:rsidP="00BA7D01">
            <w:pPr>
              <w:jc w:val="right"/>
              <w:rPr>
                <w:rFonts w:ascii="Arial Narrow" w:hAnsi="Arial Narrow"/>
                <w:sz w:val="22"/>
                <w:szCs w:val="22"/>
              </w:rPr>
            </w:pPr>
            <w:r w:rsidRPr="003B6CA8">
              <w:rPr>
                <w:rFonts w:ascii="Arial Narrow" w:hAnsi="Arial Narrow"/>
                <w:sz w:val="22"/>
                <w:szCs w:val="22"/>
              </w:rPr>
              <w:t>609,183</w:t>
            </w:r>
          </w:p>
        </w:tc>
        <w:tc>
          <w:tcPr>
            <w:tcW w:w="1138" w:type="dxa"/>
            <w:shd w:val="clear" w:color="auto" w:fill="auto"/>
            <w:noWrap/>
            <w:vAlign w:val="bottom"/>
            <w:hideMark/>
          </w:tcPr>
          <w:p w14:paraId="1E585AEF" w14:textId="0A4FA860" w:rsidR="00BA7D01" w:rsidRPr="003B6CA8" w:rsidRDefault="00BA7D01" w:rsidP="00BA7D01">
            <w:pPr>
              <w:jc w:val="right"/>
              <w:rPr>
                <w:rFonts w:ascii="Arial Narrow" w:hAnsi="Arial Narrow"/>
                <w:sz w:val="22"/>
                <w:szCs w:val="22"/>
              </w:rPr>
            </w:pPr>
            <w:r w:rsidRPr="003B6CA8">
              <w:rPr>
                <w:rFonts w:ascii="Arial Narrow" w:hAnsi="Arial Narrow"/>
                <w:sz w:val="22"/>
                <w:szCs w:val="22"/>
              </w:rPr>
              <w:t>337,260</w:t>
            </w:r>
          </w:p>
        </w:tc>
        <w:tc>
          <w:tcPr>
            <w:tcW w:w="1260" w:type="dxa"/>
            <w:shd w:val="clear" w:color="auto" w:fill="auto"/>
            <w:noWrap/>
            <w:vAlign w:val="bottom"/>
            <w:hideMark/>
          </w:tcPr>
          <w:p w14:paraId="3EA552EC" w14:textId="3B323890"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 (36,824)</w:t>
            </w:r>
          </w:p>
        </w:tc>
      </w:tr>
      <w:tr w:rsidR="00BA7D01" w:rsidRPr="003B6CA8" w14:paraId="4B7319D3" w14:textId="77777777" w:rsidTr="00A464CF">
        <w:trPr>
          <w:trHeight w:val="179"/>
        </w:trPr>
        <w:tc>
          <w:tcPr>
            <w:tcW w:w="4045" w:type="dxa"/>
            <w:shd w:val="clear" w:color="auto" w:fill="auto"/>
            <w:noWrap/>
            <w:vAlign w:val="bottom"/>
            <w:hideMark/>
          </w:tcPr>
          <w:p w14:paraId="10280A91"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Dividends</w:t>
            </w:r>
          </w:p>
        </w:tc>
        <w:tc>
          <w:tcPr>
            <w:tcW w:w="1139" w:type="dxa"/>
            <w:vAlign w:val="bottom"/>
          </w:tcPr>
          <w:p w14:paraId="6B2A208F" w14:textId="00D3B1F4" w:rsidR="00BA7D01" w:rsidRPr="006013CB" w:rsidRDefault="00BA7D01" w:rsidP="00BA7D01">
            <w:pPr>
              <w:jc w:val="center"/>
              <w:rPr>
                <w:rFonts w:ascii="Arial Narrow" w:hAnsi="Arial Narrow"/>
                <w:sz w:val="22"/>
                <w:szCs w:val="22"/>
              </w:rPr>
            </w:pPr>
          </w:p>
        </w:tc>
        <w:tc>
          <w:tcPr>
            <w:tcW w:w="1367" w:type="dxa"/>
            <w:shd w:val="clear" w:color="auto" w:fill="auto"/>
            <w:noWrap/>
            <w:vAlign w:val="bottom"/>
            <w:hideMark/>
          </w:tcPr>
          <w:p w14:paraId="4A2FFD84" w14:textId="10B0C209" w:rsidR="00BA7D01" w:rsidRPr="003B6CA8" w:rsidRDefault="00BA7D01" w:rsidP="00BA7D01">
            <w:pPr>
              <w:jc w:val="right"/>
              <w:rPr>
                <w:rFonts w:ascii="Arial Narrow" w:hAnsi="Arial Narrow"/>
                <w:sz w:val="22"/>
                <w:szCs w:val="22"/>
              </w:rPr>
            </w:pPr>
          </w:p>
        </w:tc>
        <w:tc>
          <w:tcPr>
            <w:tcW w:w="1241" w:type="dxa"/>
            <w:shd w:val="clear" w:color="auto" w:fill="auto"/>
            <w:noWrap/>
            <w:vAlign w:val="bottom"/>
            <w:hideMark/>
          </w:tcPr>
          <w:p w14:paraId="2E1D9CA0" w14:textId="5BE32C82" w:rsidR="00BA7D01" w:rsidRPr="003B6CA8" w:rsidRDefault="00BA7D01" w:rsidP="00BA7D01">
            <w:pPr>
              <w:jc w:val="right"/>
              <w:rPr>
                <w:rFonts w:ascii="Arial Narrow" w:hAnsi="Arial Narrow"/>
                <w:sz w:val="22"/>
                <w:szCs w:val="22"/>
              </w:rPr>
            </w:pPr>
            <w:r w:rsidRPr="003B6CA8">
              <w:rPr>
                <w:rFonts w:ascii="Arial Narrow" w:hAnsi="Arial Narrow"/>
                <w:sz w:val="22"/>
                <w:szCs w:val="22"/>
              </w:rPr>
              <w:t>-</w:t>
            </w:r>
          </w:p>
        </w:tc>
        <w:tc>
          <w:tcPr>
            <w:tcW w:w="1138" w:type="dxa"/>
            <w:shd w:val="clear" w:color="auto" w:fill="auto"/>
            <w:noWrap/>
            <w:vAlign w:val="bottom"/>
            <w:hideMark/>
          </w:tcPr>
          <w:p w14:paraId="410E80A3" w14:textId="7431803D" w:rsidR="00BA7D01" w:rsidRPr="003B6CA8" w:rsidRDefault="00BA7D01" w:rsidP="00BA7D01">
            <w:pPr>
              <w:jc w:val="right"/>
              <w:rPr>
                <w:rFonts w:ascii="Arial Narrow" w:hAnsi="Arial Narrow"/>
                <w:sz w:val="22"/>
                <w:szCs w:val="22"/>
              </w:rPr>
            </w:pPr>
            <w:r w:rsidRPr="003B6CA8">
              <w:rPr>
                <w:rFonts w:ascii="Arial Narrow" w:hAnsi="Arial Narrow"/>
                <w:sz w:val="22"/>
                <w:szCs w:val="22"/>
              </w:rPr>
              <w:t>-</w:t>
            </w:r>
          </w:p>
        </w:tc>
        <w:tc>
          <w:tcPr>
            <w:tcW w:w="1260" w:type="dxa"/>
            <w:shd w:val="clear" w:color="auto" w:fill="auto"/>
            <w:noWrap/>
            <w:vAlign w:val="bottom"/>
            <w:hideMark/>
          </w:tcPr>
          <w:p w14:paraId="6469D73D" w14:textId="02E3C9A3"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 - </w:t>
            </w:r>
          </w:p>
        </w:tc>
      </w:tr>
      <w:tr w:rsidR="00BA7D01" w:rsidRPr="003B6CA8" w14:paraId="3A5A4286" w14:textId="77777777" w:rsidTr="00A464CF">
        <w:trPr>
          <w:trHeight w:val="100"/>
        </w:trPr>
        <w:tc>
          <w:tcPr>
            <w:tcW w:w="4045" w:type="dxa"/>
            <w:shd w:val="clear" w:color="auto" w:fill="auto"/>
            <w:noWrap/>
            <w:vAlign w:val="bottom"/>
            <w:hideMark/>
          </w:tcPr>
          <w:p w14:paraId="19B28540" w14:textId="77777777" w:rsidR="00BA7D01" w:rsidRPr="003B6CA8" w:rsidRDefault="00BA7D01" w:rsidP="00BA7D01">
            <w:pPr>
              <w:pStyle w:val="NoSpacing"/>
              <w:rPr>
                <w:rFonts w:ascii="Arial Narrow" w:hAnsi="Arial Narrow"/>
                <w:sz w:val="4"/>
                <w:szCs w:val="4"/>
                <w:lang w:val="en-GB" w:eastAsia="en-GB"/>
              </w:rPr>
            </w:pPr>
            <w:r w:rsidRPr="003B6CA8">
              <w:rPr>
                <w:rFonts w:ascii="Arial Narrow" w:hAnsi="Arial Narrow"/>
                <w:sz w:val="4"/>
                <w:szCs w:val="4"/>
                <w:lang w:val="en-GB" w:eastAsia="en-GB"/>
              </w:rPr>
              <w:t> </w:t>
            </w:r>
          </w:p>
        </w:tc>
        <w:tc>
          <w:tcPr>
            <w:tcW w:w="1139" w:type="dxa"/>
            <w:vAlign w:val="bottom"/>
          </w:tcPr>
          <w:p w14:paraId="70AEBAAB" w14:textId="77777777" w:rsidR="00BA7D01" w:rsidRPr="006013CB" w:rsidRDefault="00BA7D01" w:rsidP="00BA7D01">
            <w:pPr>
              <w:jc w:val="right"/>
              <w:rPr>
                <w:rFonts w:ascii="Arial Narrow" w:hAnsi="Arial Narrow"/>
                <w:sz w:val="4"/>
                <w:szCs w:val="4"/>
              </w:rPr>
            </w:pPr>
          </w:p>
        </w:tc>
        <w:tc>
          <w:tcPr>
            <w:tcW w:w="1367" w:type="dxa"/>
            <w:shd w:val="clear" w:color="auto" w:fill="auto"/>
            <w:noWrap/>
            <w:vAlign w:val="bottom"/>
            <w:hideMark/>
          </w:tcPr>
          <w:p w14:paraId="7A3C2AD4" w14:textId="77777777" w:rsidR="00BA7D01" w:rsidRPr="003B6CA8" w:rsidRDefault="00BA7D01" w:rsidP="00BA7D01">
            <w:pPr>
              <w:jc w:val="right"/>
              <w:rPr>
                <w:rFonts w:ascii="Arial Narrow" w:hAnsi="Arial Narrow"/>
                <w:sz w:val="4"/>
                <w:szCs w:val="4"/>
              </w:rPr>
            </w:pPr>
          </w:p>
        </w:tc>
        <w:tc>
          <w:tcPr>
            <w:tcW w:w="1241" w:type="dxa"/>
            <w:shd w:val="clear" w:color="auto" w:fill="auto"/>
            <w:noWrap/>
            <w:vAlign w:val="bottom"/>
            <w:hideMark/>
          </w:tcPr>
          <w:p w14:paraId="7143F8D4" w14:textId="220C53C6" w:rsidR="00BA7D01" w:rsidRPr="003B6CA8" w:rsidRDefault="00BA7D01" w:rsidP="00BA7D01">
            <w:pPr>
              <w:jc w:val="right"/>
              <w:rPr>
                <w:rFonts w:ascii="Arial Narrow" w:hAnsi="Arial Narrow"/>
                <w:sz w:val="4"/>
                <w:szCs w:val="4"/>
              </w:rPr>
            </w:pPr>
          </w:p>
        </w:tc>
        <w:tc>
          <w:tcPr>
            <w:tcW w:w="1138" w:type="dxa"/>
            <w:shd w:val="clear" w:color="auto" w:fill="auto"/>
            <w:noWrap/>
            <w:vAlign w:val="bottom"/>
            <w:hideMark/>
          </w:tcPr>
          <w:p w14:paraId="57ADD9EC" w14:textId="77BB30B4" w:rsidR="00BA7D01" w:rsidRPr="003B6CA8" w:rsidRDefault="00BA7D01" w:rsidP="00BA7D01">
            <w:pPr>
              <w:jc w:val="right"/>
              <w:rPr>
                <w:rFonts w:ascii="Arial Narrow" w:hAnsi="Arial Narrow"/>
                <w:sz w:val="4"/>
                <w:szCs w:val="4"/>
              </w:rPr>
            </w:pPr>
          </w:p>
        </w:tc>
        <w:tc>
          <w:tcPr>
            <w:tcW w:w="1260" w:type="dxa"/>
            <w:shd w:val="clear" w:color="auto" w:fill="auto"/>
            <w:noWrap/>
            <w:vAlign w:val="bottom"/>
            <w:hideMark/>
          </w:tcPr>
          <w:p w14:paraId="438E04C8" w14:textId="6916B6C6" w:rsidR="00BA7D01" w:rsidRPr="003B6CA8" w:rsidRDefault="00BA7D01" w:rsidP="00BA7D01">
            <w:pPr>
              <w:jc w:val="right"/>
              <w:rPr>
                <w:rFonts w:ascii="Arial Narrow" w:hAnsi="Arial Narrow"/>
                <w:sz w:val="4"/>
                <w:szCs w:val="4"/>
              </w:rPr>
            </w:pPr>
            <w:r w:rsidRPr="003B6CA8">
              <w:rPr>
                <w:rFonts w:ascii="Arial Narrow" w:hAnsi="Arial Narrow"/>
                <w:sz w:val="4"/>
                <w:szCs w:val="4"/>
              </w:rPr>
              <w:t> </w:t>
            </w:r>
          </w:p>
        </w:tc>
      </w:tr>
      <w:tr w:rsidR="00BA7D01" w:rsidRPr="003B6CA8" w14:paraId="0B5A59E7" w14:textId="77777777" w:rsidTr="00A464CF">
        <w:trPr>
          <w:trHeight w:val="179"/>
        </w:trPr>
        <w:tc>
          <w:tcPr>
            <w:tcW w:w="4045" w:type="dxa"/>
            <w:shd w:val="clear" w:color="auto" w:fill="auto"/>
            <w:noWrap/>
            <w:vAlign w:val="bottom"/>
            <w:hideMark/>
          </w:tcPr>
          <w:p w14:paraId="33B6EEAA"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Share Capital and shareholders’ Funds</w:t>
            </w:r>
          </w:p>
        </w:tc>
        <w:tc>
          <w:tcPr>
            <w:tcW w:w="1139" w:type="dxa"/>
            <w:vAlign w:val="bottom"/>
          </w:tcPr>
          <w:p w14:paraId="0BEEBD63" w14:textId="77777777" w:rsidR="00BA7D01" w:rsidRPr="006013CB" w:rsidRDefault="00BA7D01" w:rsidP="00BA7D01">
            <w:pPr>
              <w:jc w:val="right"/>
              <w:rPr>
                <w:rFonts w:ascii="Arial Narrow" w:hAnsi="Arial Narrow"/>
                <w:sz w:val="22"/>
                <w:szCs w:val="22"/>
              </w:rPr>
            </w:pPr>
          </w:p>
        </w:tc>
        <w:tc>
          <w:tcPr>
            <w:tcW w:w="1367" w:type="dxa"/>
            <w:shd w:val="clear" w:color="auto" w:fill="auto"/>
            <w:noWrap/>
            <w:vAlign w:val="bottom"/>
            <w:hideMark/>
          </w:tcPr>
          <w:p w14:paraId="60E43955" w14:textId="77777777" w:rsidR="00BA7D01" w:rsidRPr="003B6CA8" w:rsidRDefault="00BA7D01" w:rsidP="00BA7D01">
            <w:pPr>
              <w:jc w:val="right"/>
              <w:rPr>
                <w:rFonts w:ascii="Arial Narrow" w:hAnsi="Arial Narrow"/>
                <w:sz w:val="22"/>
                <w:szCs w:val="22"/>
              </w:rPr>
            </w:pPr>
          </w:p>
        </w:tc>
        <w:tc>
          <w:tcPr>
            <w:tcW w:w="1241" w:type="dxa"/>
            <w:shd w:val="clear" w:color="auto" w:fill="auto"/>
            <w:noWrap/>
            <w:vAlign w:val="bottom"/>
            <w:hideMark/>
          </w:tcPr>
          <w:p w14:paraId="2E785ED3" w14:textId="5521CD31" w:rsidR="00BA7D01" w:rsidRPr="003B6CA8" w:rsidRDefault="00BA7D01" w:rsidP="00BA7D01">
            <w:pPr>
              <w:jc w:val="right"/>
              <w:rPr>
                <w:rFonts w:ascii="Arial Narrow" w:hAnsi="Arial Narrow"/>
                <w:sz w:val="22"/>
                <w:szCs w:val="22"/>
              </w:rPr>
            </w:pPr>
          </w:p>
        </w:tc>
        <w:tc>
          <w:tcPr>
            <w:tcW w:w="1138" w:type="dxa"/>
            <w:shd w:val="clear" w:color="auto" w:fill="auto"/>
            <w:noWrap/>
            <w:vAlign w:val="bottom"/>
            <w:hideMark/>
          </w:tcPr>
          <w:p w14:paraId="5ADAA289" w14:textId="276EC62A" w:rsidR="00BA7D01" w:rsidRPr="003B6CA8" w:rsidRDefault="00BA7D01" w:rsidP="00BA7D01">
            <w:pPr>
              <w:jc w:val="right"/>
              <w:rPr>
                <w:rFonts w:ascii="Arial Narrow" w:hAnsi="Arial Narrow"/>
                <w:sz w:val="22"/>
                <w:szCs w:val="22"/>
              </w:rPr>
            </w:pPr>
          </w:p>
        </w:tc>
        <w:tc>
          <w:tcPr>
            <w:tcW w:w="1260" w:type="dxa"/>
            <w:shd w:val="clear" w:color="auto" w:fill="auto"/>
            <w:noWrap/>
            <w:vAlign w:val="bottom"/>
            <w:hideMark/>
          </w:tcPr>
          <w:p w14:paraId="109A5277" w14:textId="3BD66F5D" w:rsidR="00BA7D01" w:rsidRPr="003B6CA8" w:rsidRDefault="00BA7D01" w:rsidP="00BA7D01">
            <w:pPr>
              <w:jc w:val="right"/>
              <w:rPr>
                <w:rFonts w:ascii="Arial Narrow" w:hAnsi="Arial Narrow"/>
                <w:sz w:val="22"/>
                <w:szCs w:val="22"/>
              </w:rPr>
            </w:pPr>
            <w:r w:rsidRPr="003B6CA8">
              <w:rPr>
                <w:rFonts w:ascii="Arial Narrow" w:hAnsi="Arial Narrow"/>
                <w:sz w:val="22"/>
                <w:szCs w:val="22"/>
              </w:rPr>
              <w:t> </w:t>
            </w:r>
          </w:p>
        </w:tc>
      </w:tr>
      <w:tr w:rsidR="00BA7D01" w:rsidRPr="003B6CA8" w14:paraId="253FA9E0" w14:textId="77777777" w:rsidTr="00A464CF">
        <w:trPr>
          <w:trHeight w:val="179"/>
        </w:trPr>
        <w:tc>
          <w:tcPr>
            <w:tcW w:w="4045" w:type="dxa"/>
            <w:shd w:val="clear" w:color="auto" w:fill="auto"/>
            <w:noWrap/>
            <w:vAlign w:val="bottom"/>
            <w:hideMark/>
          </w:tcPr>
          <w:p w14:paraId="2437AF03"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Ordinary Share capital</w:t>
            </w:r>
          </w:p>
        </w:tc>
        <w:tc>
          <w:tcPr>
            <w:tcW w:w="1139" w:type="dxa"/>
            <w:vAlign w:val="bottom"/>
          </w:tcPr>
          <w:p w14:paraId="0741D37F" w14:textId="37537A1D" w:rsidR="00BA7D01" w:rsidRPr="006013CB" w:rsidRDefault="006013CB" w:rsidP="00BA7D01">
            <w:pPr>
              <w:jc w:val="right"/>
              <w:rPr>
                <w:rFonts w:ascii="Arial Narrow" w:hAnsi="Arial Narrow"/>
                <w:sz w:val="22"/>
                <w:szCs w:val="22"/>
              </w:rPr>
            </w:pPr>
            <w:r w:rsidRPr="006013CB">
              <w:rPr>
                <w:rFonts w:ascii="Arial Narrow" w:hAnsi="Arial Narrow"/>
                <w:sz w:val="22"/>
                <w:szCs w:val="22"/>
              </w:rPr>
              <w:t>215,625</w:t>
            </w:r>
          </w:p>
        </w:tc>
        <w:tc>
          <w:tcPr>
            <w:tcW w:w="1367" w:type="dxa"/>
            <w:shd w:val="clear" w:color="auto" w:fill="auto"/>
            <w:noWrap/>
            <w:vAlign w:val="bottom"/>
            <w:hideMark/>
          </w:tcPr>
          <w:p w14:paraId="035B549B" w14:textId="0B0E6BE7" w:rsidR="00BA7D01" w:rsidRPr="003B6CA8" w:rsidRDefault="00BA7D01" w:rsidP="00BA7D01">
            <w:pPr>
              <w:jc w:val="right"/>
              <w:rPr>
                <w:rFonts w:ascii="Arial Narrow" w:hAnsi="Arial Narrow"/>
                <w:sz w:val="22"/>
                <w:szCs w:val="22"/>
              </w:rPr>
            </w:pPr>
            <w:r w:rsidRPr="003B6CA8">
              <w:rPr>
                <w:rFonts w:ascii="Arial Narrow" w:hAnsi="Arial Narrow"/>
                <w:sz w:val="22"/>
                <w:szCs w:val="22"/>
              </w:rPr>
              <w:t>215,625</w:t>
            </w:r>
          </w:p>
        </w:tc>
        <w:tc>
          <w:tcPr>
            <w:tcW w:w="1241" w:type="dxa"/>
            <w:shd w:val="clear" w:color="auto" w:fill="auto"/>
            <w:noWrap/>
            <w:vAlign w:val="bottom"/>
            <w:hideMark/>
          </w:tcPr>
          <w:p w14:paraId="61C96AE4" w14:textId="2A3E9D62" w:rsidR="00BA7D01" w:rsidRPr="003B6CA8" w:rsidRDefault="00BA7D01" w:rsidP="00BA7D01">
            <w:pPr>
              <w:jc w:val="right"/>
              <w:rPr>
                <w:rFonts w:ascii="Arial Narrow" w:hAnsi="Arial Narrow"/>
                <w:sz w:val="22"/>
                <w:szCs w:val="22"/>
              </w:rPr>
            </w:pPr>
            <w:r w:rsidRPr="003B6CA8">
              <w:rPr>
                <w:rFonts w:ascii="Arial Narrow" w:hAnsi="Arial Narrow"/>
                <w:sz w:val="22"/>
                <w:szCs w:val="22"/>
              </w:rPr>
              <w:t>215,625</w:t>
            </w:r>
          </w:p>
        </w:tc>
        <w:tc>
          <w:tcPr>
            <w:tcW w:w="1138" w:type="dxa"/>
            <w:shd w:val="clear" w:color="auto" w:fill="auto"/>
            <w:noWrap/>
            <w:vAlign w:val="bottom"/>
            <w:hideMark/>
          </w:tcPr>
          <w:p w14:paraId="07168998" w14:textId="0DDB0087" w:rsidR="00BA7D01" w:rsidRPr="003B6CA8" w:rsidRDefault="00BA7D01" w:rsidP="00BA7D01">
            <w:pPr>
              <w:jc w:val="right"/>
              <w:rPr>
                <w:rFonts w:ascii="Arial Narrow" w:hAnsi="Arial Narrow"/>
                <w:sz w:val="22"/>
                <w:szCs w:val="22"/>
              </w:rPr>
            </w:pPr>
            <w:r w:rsidRPr="003B6CA8">
              <w:rPr>
                <w:rFonts w:ascii="Arial Narrow" w:hAnsi="Arial Narrow"/>
                <w:sz w:val="22"/>
                <w:szCs w:val="22"/>
              </w:rPr>
              <w:t>215,625</w:t>
            </w:r>
          </w:p>
        </w:tc>
        <w:tc>
          <w:tcPr>
            <w:tcW w:w="1260" w:type="dxa"/>
            <w:shd w:val="clear" w:color="auto" w:fill="auto"/>
            <w:noWrap/>
            <w:vAlign w:val="bottom"/>
            <w:hideMark/>
          </w:tcPr>
          <w:p w14:paraId="06A93AC1" w14:textId="67810B74"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215,625 </w:t>
            </w:r>
          </w:p>
        </w:tc>
      </w:tr>
      <w:tr w:rsidR="00BA7D01" w:rsidRPr="003B6CA8" w14:paraId="5728C4B6" w14:textId="77777777" w:rsidTr="00A464CF">
        <w:trPr>
          <w:trHeight w:val="179"/>
        </w:trPr>
        <w:tc>
          <w:tcPr>
            <w:tcW w:w="4045" w:type="dxa"/>
            <w:shd w:val="clear" w:color="auto" w:fill="auto"/>
            <w:noWrap/>
            <w:vAlign w:val="bottom"/>
            <w:hideMark/>
          </w:tcPr>
          <w:p w14:paraId="1664ACDA"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Share holders' funds</w:t>
            </w:r>
          </w:p>
        </w:tc>
        <w:tc>
          <w:tcPr>
            <w:tcW w:w="1139" w:type="dxa"/>
            <w:vAlign w:val="bottom"/>
          </w:tcPr>
          <w:p w14:paraId="2F47DCB2" w14:textId="2CCFEA4E" w:rsidR="00BA7D01" w:rsidRPr="006013CB" w:rsidRDefault="002F1C55" w:rsidP="00BA7D01">
            <w:pPr>
              <w:jc w:val="right"/>
              <w:rPr>
                <w:rFonts w:ascii="Arial Narrow" w:hAnsi="Arial Narrow"/>
                <w:sz w:val="22"/>
                <w:szCs w:val="22"/>
              </w:rPr>
            </w:pPr>
            <w:r>
              <w:rPr>
                <w:rFonts w:ascii="Arial Narrow" w:hAnsi="Arial Narrow"/>
                <w:sz w:val="22"/>
                <w:szCs w:val="22"/>
              </w:rPr>
              <w:t>16,869,332</w:t>
            </w:r>
          </w:p>
        </w:tc>
        <w:tc>
          <w:tcPr>
            <w:tcW w:w="1367" w:type="dxa"/>
            <w:shd w:val="clear" w:color="auto" w:fill="auto"/>
            <w:noWrap/>
            <w:vAlign w:val="bottom"/>
            <w:hideMark/>
          </w:tcPr>
          <w:p w14:paraId="72EA66A9" w14:textId="3517CA8A" w:rsidR="00BA7D01" w:rsidRPr="003B6CA8" w:rsidRDefault="00BA7D01" w:rsidP="00BA7D01">
            <w:pPr>
              <w:jc w:val="right"/>
              <w:rPr>
                <w:rFonts w:ascii="Arial Narrow" w:hAnsi="Arial Narrow"/>
                <w:sz w:val="22"/>
                <w:szCs w:val="22"/>
              </w:rPr>
            </w:pPr>
            <w:r w:rsidRPr="003B6CA8">
              <w:rPr>
                <w:rFonts w:ascii="Arial Narrow" w:hAnsi="Arial Narrow"/>
                <w:sz w:val="22"/>
                <w:szCs w:val="22"/>
              </w:rPr>
              <w:t>12,657,597</w:t>
            </w:r>
          </w:p>
        </w:tc>
        <w:tc>
          <w:tcPr>
            <w:tcW w:w="1241" w:type="dxa"/>
            <w:shd w:val="clear" w:color="auto" w:fill="auto"/>
            <w:noWrap/>
            <w:vAlign w:val="bottom"/>
            <w:hideMark/>
          </w:tcPr>
          <w:p w14:paraId="257164F8" w14:textId="657C0FAA" w:rsidR="00BA7D01" w:rsidRPr="003B6CA8" w:rsidRDefault="00BA7D01" w:rsidP="00BA7D01">
            <w:pPr>
              <w:jc w:val="right"/>
              <w:rPr>
                <w:rFonts w:ascii="Arial Narrow" w:hAnsi="Arial Narrow"/>
                <w:sz w:val="22"/>
                <w:szCs w:val="22"/>
              </w:rPr>
            </w:pPr>
            <w:r w:rsidRPr="003B6CA8">
              <w:rPr>
                <w:rFonts w:ascii="Arial Narrow" w:hAnsi="Arial Narrow"/>
                <w:sz w:val="22"/>
                <w:szCs w:val="22"/>
              </w:rPr>
              <w:t>12,449,867</w:t>
            </w:r>
          </w:p>
        </w:tc>
        <w:tc>
          <w:tcPr>
            <w:tcW w:w="1138" w:type="dxa"/>
            <w:shd w:val="clear" w:color="auto" w:fill="auto"/>
            <w:noWrap/>
            <w:vAlign w:val="bottom"/>
            <w:hideMark/>
          </w:tcPr>
          <w:p w14:paraId="0A3B5670" w14:textId="1F4FA815" w:rsidR="00BA7D01" w:rsidRPr="003B6CA8" w:rsidRDefault="00BA7D01" w:rsidP="00BA7D01">
            <w:pPr>
              <w:jc w:val="right"/>
              <w:rPr>
                <w:rFonts w:ascii="Arial Narrow" w:hAnsi="Arial Narrow"/>
                <w:sz w:val="22"/>
                <w:szCs w:val="22"/>
              </w:rPr>
            </w:pPr>
            <w:r w:rsidRPr="003B6CA8">
              <w:rPr>
                <w:rFonts w:ascii="Arial Narrow" w:hAnsi="Arial Narrow"/>
                <w:sz w:val="22"/>
                <w:szCs w:val="22"/>
              </w:rPr>
              <w:t>11,864,138</w:t>
            </w:r>
          </w:p>
        </w:tc>
        <w:tc>
          <w:tcPr>
            <w:tcW w:w="1260" w:type="dxa"/>
            <w:shd w:val="clear" w:color="auto" w:fill="auto"/>
            <w:noWrap/>
            <w:vAlign w:val="bottom"/>
            <w:hideMark/>
          </w:tcPr>
          <w:p w14:paraId="216FC016" w14:textId="0A952CB4"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11,270,642 </w:t>
            </w:r>
          </w:p>
        </w:tc>
      </w:tr>
      <w:tr w:rsidR="00BA7D01" w:rsidRPr="003B6CA8" w14:paraId="0DA732DF" w14:textId="77777777" w:rsidTr="00A464CF">
        <w:trPr>
          <w:trHeight w:val="66"/>
        </w:trPr>
        <w:tc>
          <w:tcPr>
            <w:tcW w:w="4045" w:type="dxa"/>
            <w:shd w:val="clear" w:color="auto" w:fill="auto"/>
            <w:noWrap/>
            <w:vAlign w:val="bottom"/>
            <w:hideMark/>
          </w:tcPr>
          <w:p w14:paraId="520F6736" w14:textId="77777777" w:rsidR="00BA7D01" w:rsidRPr="003B6CA8" w:rsidRDefault="00BA7D01" w:rsidP="00BA7D01">
            <w:pPr>
              <w:pStyle w:val="NoSpacing"/>
              <w:rPr>
                <w:rFonts w:ascii="Arial Narrow" w:hAnsi="Arial Narrow"/>
                <w:sz w:val="16"/>
                <w:szCs w:val="16"/>
                <w:lang w:val="en-GB" w:eastAsia="en-GB"/>
              </w:rPr>
            </w:pPr>
            <w:r w:rsidRPr="003B6CA8">
              <w:rPr>
                <w:rFonts w:ascii="Arial Narrow" w:hAnsi="Arial Narrow"/>
                <w:sz w:val="16"/>
                <w:szCs w:val="16"/>
                <w:lang w:val="en-GB" w:eastAsia="en-GB"/>
              </w:rPr>
              <w:t> </w:t>
            </w:r>
          </w:p>
        </w:tc>
        <w:tc>
          <w:tcPr>
            <w:tcW w:w="1139" w:type="dxa"/>
            <w:vAlign w:val="bottom"/>
          </w:tcPr>
          <w:p w14:paraId="33F76E71" w14:textId="77777777" w:rsidR="00BA7D01" w:rsidRPr="006013CB" w:rsidRDefault="00BA7D01" w:rsidP="00BA7D01">
            <w:pPr>
              <w:jc w:val="right"/>
              <w:rPr>
                <w:rFonts w:ascii="Arial Narrow" w:hAnsi="Arial Narrow"/>
                <w:sz w:val="22"/>
                <w:szCs w:val="22"/>
              </w:rPr>
            </w:pPr>
          </w:p>
        </w:tc>
        <w:tc>
          <w:tcPr>
            <w:tcW w:w="1367" w:type="dxa"/>
            <w:shd w:val="clear" w:color="auto" w:fill="auto"/>
            <w:noWrap/>
            <w:vAlign w:val="bottom"/>
            <w:hideMark/>
          </w:tcPr>
          <w:p w14:paraId="3654A723" w14:textId="77777777" w:rsidR="00BA7D01" w:rsidRPr="003B6CA8" w:rsidRDefault="00BA7D01" w:rsidP="00BA7D01">
            <w:pPr>
              <w:jc w:val="right"/>
              <w:rPr>
                <w:rFonts w:ascii="Arial Narrow" w:hAnsi="Arial Narrow"/>
                <w:sz w:val="22"/>
                <w:szCs w:val="22"/>
              </w:rPr>
            </w:pPr>
          </w:p>
        </w:tc>
        <w:tc>
          <w:tcPr>
            <w:tcW w:w="1241" w:type="dxa"/>
            <w:shd w:val="clear" w:color="auto" w:fill="auto"/>
            <w:noWrap/>
            <w:vAlign w:val="bottom"/>
            <w:hideMark/>
          </w:tcPr>
          <w:p w14:paraId="689CCB7E" w14:textId="47BB3093" w:rsidR="00BA7D01" w:rsidRPr="003B6CA8" w:rsidRDefault="00BA7D01" w:rsidP="00BA7D01">
            <w:pPr>
              <w:jc w:val="right"/>
              <w:rPr>
                <w:rFonts w:ascii="Arial Narrow" w:hAnsi="Arial Narrow"/>
                <w:sz w:val="22"/>
                <w:szCs w:val="22"/>
              </w:rPr>
            </w:pPr>
          </w:p>
        </w:tc>
        <w:tc>
          <w:tcPr>
            <w:tcW w:w="1138" w:type="dxa"/>
            <w:shd w:val="clear" w:color="auto" w:fill="auto"/>
            <w:noWrap/>
            <w:vAlign w:val="bottom"/>
            <w:hideMark/>
          </w:tcPr>
          <w:p w14:paraId="6237A28C" w14:textId="17E0A75F" w:rsidR="00BA7D01" w:rsidRPr="003B6CA8" w:rsidRDefault="00BA7D01" w:rsidP="00BA7D01">
            <w:pPr>
              <w:jc w:val="right"/>
              <w:rPr>
                <w:rFonts w:ascii="Arial Narrow" w:hAnsi="Arial Narrow"/>
                <w:sz w:val="22"/>
                <w:szCs w:val="22"/>
              </w:rPr>
            </w:pPr>
          </w:p>
        </w:tc>
        <w:tc>
          <w:tcPr>
            <w:tcW w:w="1260" w:type="dxa"/>
            <w:shd w:val="clear" w:color="auto" w:fill="auto"/>
            <w:noWrap/>
            <w:vAlign w:val="bottom"/>
            <w:hideMark/>
          </w:tcPr>
          <w:p w14:paraId="0B63C5C8" w14:textId="2806C35E" w:rsidR="00BA7D01" w:rsidRPr="003B6CA8" w:rsidRDefault="00BA7D01" w:rsidP="00BA7D01">
            <w:pPr>
              <w:jc w:val="right"/>
              <w:rPr>
                <w:rFonts w:ascii="Arial Narrow" w:hAnsi="Arial Narrow"/>
                <w:sz w:val="22"/>
                <w:szCs w:val="22"/>
              </w:rPr>
            </w:pPr>
            <w:r w:rsidRPr="003B6CA8">
              <w:rPr>
                <w:rFonts w:ascii="Arial Narrow" w:hAnsi="Arial Narrow"/>
                <w:sz w:val="22"/>
                <w:szCs w:val="22"/>
              </w:rPr>
              <w:t> </w:t>
            </w:r>
          </w:p>
        </w:tc>
      </w:tr>
      <w:tr w:rsidR="00BA7D01" w:rsidRPr="003B6CA8" w14:paraId="48AEF883" w14:textId="77777777" w:rsidTr="00A464CF">
        <w:trPr>
          <w:trHeight w:val="179"/>
        </w:trPr>
        <w:tc>
          <w:tcPr>
            <w:tcW w:w="4045" w:type="dxa"/>
            <w:shd w:val="clear" w:color="auto" w:fill="auto"/>
            <w:noWrap/>
            <w:vAlign w:val="bottom"/>
            <w:hideMark/>
          </w:tcPr>
          <w:p w14:paraId="625744BD"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Earnings and Dividend per Share</w:t>
            </w:r>
          </w:p>
        </w:tc>
        <w:tc>
          <w:tcPr>
            <w:tcW w:w="1139" w:type="dxa"/>
            <w:vAlign w:val="bottom"/>
          </w:tcPr>
          <w:p w14:paraId="48F4FB8C" w14:textId="77777777" w:rsidR="00BA7D01" w:rsidRPr="006013CB" w:rsidRDefault="00BA7D01" w:rsidP="00BA7D01">
            <w:pPr>
              <w:jc w:val="right"/>
              <w:rPr>
                <w:rFonts w:ascii="Arial Narrow" w:hAnsi="Arial Narrow"/>
                <w:sz w:val="22"/>
                <w:szCs w:val="22"/>
              </w:rPr>
            </w:pPr>
          </w:p>
        </w:tc>
        <w:tc>
          <w:tcPr>
            <w:tcW w:w="1367" w:type="dxa"/>
            <w:shd w:val="clear" w:color="auto" w:fill="auto"/>
            <w:noWrap/>
            <w:vAlign w:val="bottom"/>
            <w:hideMark/>
          </w:tcPr>
          <w:p w14:paraId="7963117B" w14:textId="77777777" w:rsidR="00BA7D01" w:rsidRPr="003B6CA8" w:rsidRDefault="00BA7D01" w:rsidP="00BA7D01">
            <w:pPr>
              <w:jc w:val="right"/>
              <w:rPr>
                <w:rFonts w:ascii="Arial Narrow" w:hAnsi="Arial Narrow"/>
                <w:sz w:val="22"/>
                <w:szCs w:val="22"/>
              </w:rPr>
            </w:pPr>
          </w:p>
        </w:tc>
        <w:tc>
          <w:tcPr>
            <w:tcW w:w="1241" w:type="dxa"/>
            <w:shd w:val="clear" w:color="auto" w:fill="auto"/>
            <w:noWrap/>
            <w:vAlign w:val="bottom"/>
            <w:hideMark/>
          </w:tcPr>
          <w:p w14:paraId="68A2A3E7" w14:textId="52114348" w:rsidR="00BA7D01" w:rsidRPr="003B6CA8" w:rsidRDefault="00BA7D01" w:rsidP="00BA7D01">
            <w:pPr>
              <w:jc w:val="right"/>
              <w:rPr>
                <w:rFonts w:ascii="Arial Narrow" w:hAnsi="Arial Narrow"/>
                <w:sz w:val="22"/>
                <w:szCs w:val="22"/>
              </w:rPr>
            </w:pPr>
          </w:p>
        </w:tc>
        <w:tc>
          <w:tcPr>
            <w:tcW w:w="1138" w:type="dxa"/>
            <w:shd w:val="clear" w:color="auto" w:fill="auto"/>
            <w:noWrap/>
            <w:vAlign w:val="bottom"/>
            <w:hideMark/>
          </w:tcPr>
          <w:p w14:paraId="4276B773" w14:textId="2681B3E2" w:rsidR="00BA7D01" w:rsidRPr="003B6CA8" w:rsidRDefault="00BA7D01" w:rsidP="00BA7D01">
            <w:pPr>
              <w:jc w:val="right"/>
              <w:rPr>
                <w:rFonts w:ascii="Arial Narrow" w:hAnsi="Arial Narrow"/>
                <w:sz w:val="22"/>
                <w:szCs w:val="22"/>
              </w:rPr>
            </w:pPr>
          </w:p>
        </w:tc>
        <w:tc>
          <w:tcPr>
            <w:tcW w:w="1260" w:type="dxa"/>
            <w:shd w:val="clear" w:color="auto" w:fill="auto"/>
            <w:noWrap/>
            <w:vAlign w:val="bottom"/>
            <w:hideMark/>
          </w:tcPr>
          <w:p w14:paraId="5F688B25" w14:textId="71421866" w:rsidR="00BA7D01" w:rsidRPr="003B6CA8" w:rsidRDefault="00BA7D01" w:rsidP="00BA7D01">
            <w:pPr>
              <w:jc w:val="right"/>
              <w:rPr>
                <w:rFonts w:ascii="Arial Narrow" w:hAnsi="Arial Narrow"/>
                <w:sz w:val="22"/>
                <w:szCs w:val="22"/>
              </w:rPr>
            </w:pPr>
            <w:r w:rsidRPr="003B6CA8">
              <w:rPr>
                <w:rFonts w:ascii="Arial Narrow" w:hAnsi="Arial Narrow"/>
                <w:sz w:val="22"/>
                <w:szCs w:val="22"/>
              </w:rPr>
              <w:t> </w:t>
            </w:r>
          </w:p>
        </w:tc>
      </w:tr>
      <w:tr w:rsidR="00BA7D01" w:rsidRPr="003B6CA8" w14:paraId="25E457EC" w14:textId="77777777" w:rsidTr="00A464CF">
        <w:trPr>
          <w:trHeight w:val="179"/>
        </w:trPr>
        <w:tc>
          <w:tcPr>
            <w:tcW w:w="4045" w:type="dxa"/>
            <w:shd w:val="clear" w:color="auto" w:fill="auto"/>
            <w:noWrap/>
            <w:vAlign w:val="bottom"/>
            <w:hideMark/>
          </w:tcPr>
          <w:p w14:paraId="7B808CE8"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Earnings per share</w:t>
            </w:r>
          </w:p>
        </w:tc>
        <w:tc>
          <w:tcPr>
            <w:tcW w:w="1139" w:type="dxa"/>
            <w:vAlign w:val="bottom"/>
          </w:tcPr>
          <w:p w14:paraId="0DAA9FE3" w14:textId="418EA32C" w:rsidR="00BA7D01" w:rsidRPr="006013CB" w:rsidRDefault="002F1C55" w:rsidP="00BA7D01">
            <w:pPr>
              <w:jc w:val="right"/>
              <w:rPr>
                <w:rFonts w:ascii="Arial Narrow" w:hAnsi="Arial Narrow"/>
                <w:sz w:val="22"/>
                <w:szCs w:val="22"/>
              </w:rPr>
            </w:pPr>
            <w:r>
              <w:rPr>
                <w:rFonts w:ascii="Arial Narrow" w:hAnsi="Arial Narrow"/>
                <w:sz w:val="22"/>
                <w:szCs w:val="22"/>
              </w:rPr>
              <w:t>21</w:t>
            </w:r>
          </w:p>
        </w:tc>
        <w:tc>
          <w:tcPr>
            <w:tcW w:w="1367" w:type="dxa"/>
            <w:shd w:val="clear" w:color="auto" w:fill="auto"/>
            <w:noWrap/>
            <w:vAlign w:val="bottom"/>
            <w:hideMark/>
          </w:tcPr>
          <w:p w14:paraId="65C487D4" w14:textId="439F44F6" w:rsidR="00BA7D01" w:rsidRPr="003B6CA8" w:rsidRDefault="002F1C55" w:rsidP="00BA7D01">
            <w:pPr>
              <w:jc w:val="right"/>
              <w:rPr>
                <w:rFonts w:ascii="Arial Narrow" w:hAnsi="Arial Narrow"/>
                <w:sz w:val="22"/>
                <w:szCs w:val="22"/>
              </w:rPr>
            </w:pPr>
            <w:r>
              <w:rPr>
                <w:rFonts w:ascii="Arial Narrow" w:hAnsi="Arial Narrow"/>
                <w:sz w:val="22"/>
                <w:szCs w:val="22"/>
              </w:rPr>
              <w:t>15</w:t>
            </w:r>
          </w:p>
        </w:tc>
        <w:tc>
          <w:tcPr>
            <w:tcW w:w="1241" w:type="dxa"/>
            <w:shd w:val="clear" w:color="auto" w:fill="auto"/>
            <w:noWrap/>
            <w:vAlign w:val="bottom"/>
            <w:hideMark/>
          </w:tcPr>
          <w:p w14:paraId="3F9BAAFB" w14:textId="32390975" w:rsidR="00BA7D01" w:rsidRPr="003B6CA8" w:rsidRDefault="00BA7D01" w:rsidP="00BA7D01">
            <w:pPr>
              <w:jc w:val="right"/>
              <w:rPr>
                <w:rFonts w:ascii="Arial Narrow" w:hAnsi="Arial Narrow"/>
                <w:sz w:val="22"/>
                <w:szCs w:val="22"/>
              </w:rPr>
            </w:pPr>
            <w:r w:rsidRPr="003B6CA8">
              <w:rPr>
                <w:rFonts w:ascii="Arial Narrow" w:hAnsi="Arial Narrow"/>
                <w:sz w:val="22"/>
                <w:szCs w:val="22"/>
              </w:rPr>
              <w:t>57</w:t>
            </w:r>
          </w:p>
        </w:tc>
        <w:tc>
          <w:tcPr>
            <w:tcW w:w="1138" w:type="dxa"/>
            <w:shd w:val="clear" w:color="auto" w:fill="auto"/>
            <w:noWrap/>
            <w:vAlign w:val="bottom"/>
            <w:hideMark/>
          </w:tcPr>
          <w:p w14:paraId="51FB264A" w14:textId="389B5276" w:rsidR="00BA7D01" w:rsidRPr="003B6CA8" w:rsidRDefault="00BA7D01" w:rsidP="00BA7D01">
            <w:pPr>
              <w:jc w:val="right"/>
              <w:rPr>
                <w:rFonts w:ascii="Arial Narrow" w:hAnsi="Arial Narrow"/>
                <w:sz w:val="22"/>
                <w:szCs w:val="22"/>
              </w:rPr>
            </w:pPr>
            <w:r w:rsidRPr="003B6CA8">
              <w:rPr>
                <w:rFonts w:ascii="Arial Narrow" w:hAnsi="Arial Narrow"/>
                <w:sz w:val="22"/>
                <w:szCs w:val="22"/>
              </w:rPr>
              <w:t>8</w:t>
            </w:r>
          </w:p>
        </w:tc>
        <w:tc>
          <w:tcPr>
            <w:tcW w:w="1260" w:type="dxa"/>
            <w:shd w:val="clear" w:color="auto" w:fill="auto"/>
            <w:noWrap/>
            <w:vAlign w:val="bottom"/>
            <w:hideMark/>
          </w:tcPr>
          <w:p w14:paraId="2AF8CD2F" w14:textId="47E72732"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 54</w:t>
            </w:r>
          </w:p>
        </w:tc>
      </w:tr>
      <w:tr w:rsidR="00BA7D01" w:rsidRPr="003B6CA8" w14:paraId="68C11937" w14:textId="77777777" w:rsidTr="00A464CF">
        <w:trPr>
          <w:trHeight w:val="179"/>
        </w:trPr>
        <w:tc>
          <w:tcPr>
            <w:tcW w:w="4045" w:type="dxa"/>
            <w:shd w:val="clear" w:color="auto" w:fill="auto"/>
            <w:noWrap/>
            <w:vAlign w:val="bottom"/>
            <w:hideMark/>
          </w:tcPr>
          <w:p w14:paraId="440DB607"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Dividend per share (</w:t>
            </w:r>
            <w:proofErr w:type="spellStart"/>
            <w:r w:rsidRPr="003B6CA8">
              <w:rPr>
                <w:rFonts w:ascii="Arial Narrow" w:hAnsi="Arial Narrow"/>
                <w:lang w:val="en-GB" w:eastAsia="en-GB"/>
              </w:rPr>
              <w:t>Kshs</w:t>
            </w:r>
            <w:proofErr w:type="spellEnd"/>
            <w:r w:rsidRPr="003B6CA8">
              <w:rPr>
                <w:rFonts w:ascii="Arial Narrow" w:hAnsi="Arial Narrow"/>
                <w:lang w:val="en-GB" w:eastAsia="en-GB"/>
              </w:rPr>
              <w:t>)</w:t>
            </w:r>
          </w:p>
        </w:tc>
        <w:tc>
          <w:tcPr>
            <w:tcW w:w="1139" w:type="dxa"/>
            <w:vAlign w:val="bottom"/>
          </w:tcPr>
          <w:p w14:paraId="5D0CF459" w14:textId="42B95E0F" w:rsidR="00BA7D01" w:rsidRPr="006013CB" w:rsidRDefault="00DB7183" w:rsidP="00BA7D01">
            <w:pPr>
              <w:jc w:val="right"/>
              <w:rPr>
                <w:rFonts w:ascii="Arial Narrow" w:hAnsi="Arial Narrow"/>
                <w:sz w:val="22"/>
                <w:szCs w:val="22"/>
              </w:rPr>
            </w:pPr>
            <w:r>
              <w:rPr>
                <w:rFonts w:ascii="Arial Narrow" w:hAnsi="Arial Narrow"/>
                <w:sz w:val="22"/>
                <w:szCs w:val="22"/>
              </w:rPr>
              <w:t>24</w:t>
            </w:r>
          </w:p>
        </w:tc>
        <w:tc>
          <w:tcPr>
            <w:tcW w:w="1367" w:type="dxa"/>
            <w:shd w:val="clear" w:color="auto" w:fill="auto"/>
            <w:noWrap/>
            <w:vAlign w:val="bottom"/>
            <w:hideMark/>
          </w:tcPr>
          <w:p w14:paraId="5506D0F3" w14:textId="1A9B89E4" w:rsidR="00BA7D01" w:rsidRPr="003B6CA8" w:rsidRDefault="002F1C55" w:rsidP="00BA7D01">
            <w:pPr>
              <w:jc w:val="right"/>
              <w:rPr>
                <w:rFonts w:ascii="Arial Narrow" w:hAnsi="Arial Narrow"/>
                <w:sz w:val="22"/>
                <w:szCs w:val="22"/>
              </w:rPr>
            </w:pPr>
            <w:r>
              <w:rPr>
                <w:rFonts w:ascii="Arial Narrow" w:hAnsi="Arial Narrow"/>
                <w:sz w:val="22"/>
                <w:szCs w:val="22"/>
              </w:rPr>
              <w:t>15</w:t>
            </w:r>
          </w:p>
        </w:tc>
        <w:tc>
          <w:tcPr>
            <w:tcW w:w="1241" w:type="dxa"/>
            <w:shd w:val="clear" w:color="auto" w:fill="auto"/>
            <w:noWrap/>
            <w:vAlign w:val="bottom"/>
            <w:hideMark/>
          </w:tcPr>
          <w:p w14:paraId="018AD339" w14:textId="18E03EC2" w:rsidR="00BA7D01" w:rsidRPr="003B6CA8" w:rsidRDefault="002F1C55" w:rsidP="00BA7D01">
            <w:pPr>
              <w:jc w:val="right"/>
              <w:rPr>
                <w:rFonts w:ascii="Arial Narrow" w:hAnsi="Arial Narrow"/>
                <w:sz w:val="22"/>
                <w:szCs w:val="22"/>
              </w:rPr>
            </w:pPr>
            <w:r>
              <w:rPr>
                <w:rFonts w:ascii="Arial Narrow" w:hAnsi="Arial Narrow"/>
                <w:sz w:val="22"/>
                <w:szCs w:val="22"/>
              </w:rPr>
              <w:t>5</w:t>
            </w:r>
          </w:p>
        </w:tc>
        <w:tc>
          <w:tcPr>
            <w:tcW w:w="1138" w:type="dxa"/>
            <w:shd w:val="clear" w:color="auto" w:fill="auto"/>
            <w:noWrap/>
            <w:vAlign w:val="bottom"/>
            <w:hideMark/>
          </w:tcPr>
          <w:p w14:paraId="45D5D61F" w14:textId="516D5940" w:rsidR="00BA7D01" w:rsidRPr="003B6CA8" w:rsidRDefault="00BA7D01" w:rsidP="00BA7D01">
            <w:pPr>
              <w:jc w:val="right"/>
              <w:rPr>
                <w:rFonts w:ascii="Arial Narrow" w:hAnsi="Arial Narrow"/>
                <w:sz w:val="22"/>
                <w:szCs w:val="22"/>
              </w:rPr>
            </w:pPr>
            <w:r w:rsidRPr="003B6CA8">
              <w:rPr>
                <w:rFonts w:ascii="Arial Narrow" w:hAnsi="Arial Narrow"/>
                <w:sz w:val="22"/>
                <w:szCs w:val="22"/>
              </w:rPr>
              <w:t>6.31</w:t>
            </w:r>
          </w:p>
        </w:tc>
        <w:tc>
          <w:tcPr>
            <w:tcW w:w="1260" w:type="dxa"/>
            <w:shd w:val="clear" w:color="auto" w:fill="auto"/>
            <w:noWrap/>
            <w:vAlign w:val="bottom"/>
            <w:hideMark/>
          </w:tcPr>
          <w:p w14:paraId="378447BE" w14:textId="59227FCB" w:rsidR="00BA7D01" w:rsidRPr="003B6CA8" w:rsidRDefault="00BA7D01" w:rsidP="00BA7D01">
            <w:pPr>
              <w:jc w:val="right"/>
              <w:rPr>
                <w:rFonts w:ascii="Arial Narrow" w:hAnsi="Arial Narrow"/>
                <w:sz w:val="22"/>
                <w:szCs w:val="22"/>
              </w:rPr>
            </w:pPr>
            <w:r w:rsidRPr="003B6CA8">
              <w:rPr>
                <w:rFonts w:ascii="Arial Narrow" w:hAnsi="Arial Narrow"/>
                <w:sz w:val="22"/>
                <w:szCs w:val="22"/>
              </w:rPr>
              <w:t xml:space="preserve">5.25 </w:t>
            </w:r>
          </w:p>
        </w:tc>
      </w:tr>
      <w:tr w:rsidR="00BA7D01" w:rsidRPr="003B6CA8" w14:paraId="1DF95C32" w14:textId="77777777" w:rsidTr="00A464CF">
        <w:trPr>
          <w:trHeight w:val="139"/>
        </w:trPr>
        <w:tc>
          <w:tcPr>
            <w:tcW w:w="4045" w:type="dxa"/>
            <w:shd w:val="clear" w:color="auto" w:fill="auto"/>
            <w:noWrap/>
            <w:vAlign w:val="bottom"/>
            <w:hideMark/>
          </w:tcPr>
          <w:p w14:paraId="52F140F9" w14:textId="77777777" w:rsidR="00BA7D01" w:rsidRPr="003B6CA8" w:rsidRDefault="00BA7D01" w:rsidP="00BA7D01">
            <w:pPr>
              <w:pStyle w:val="NoSpacing"/>
              <w:rPr>
                <w:rFonts w:ascii="Arial Narrow" w:hAnsi="Arial Narrow"/>
                <w:sz w:val="4"/>
                <w:szCs w:val="4"/>
                <w:lang w:val="en-GB" w:eastAsia="en-GB"/>
              </w:rPr>
            </w:pPr>
            <w:r w:rsidRPr="003B6CA8">
              <w:rPr>
                <w:rFonts w:ascii="Arial Narrow" w:hAnsi="Arial Narrow"/>
                <w:sz w:val="4"/>
                <w:szCs w:val="4"/>
                <w:lang w:val="en-GB" w:eastAsia="en-GB"/>
              </w:rPr>
              <w:t> </w:t>
            </w:r>
          </w:p>
        </w:tc>
        <w:tc>
          <w:tcPr>
            <w:tcW w:w="1139" w:type="dxa"/>
            <w:vAlign w:val="bottom"/>
          </w:tcPr>
          <w:p w14:paraId="0C56832D" w14:textId="77777777" w:rsidR="00BA7D01" w:rsidRPr="006013CB" w:rsidRDefault="00BA7D01" w:rsidP="00BA7D01">
            <w:pPr>
              <w:pStyle w:val="NoSpacing"/>
              <w:jc w:val="right"/>
              <w:rPr>
                <w:rFonts w:ascii="Arial Narrow" w:hAnsi="Arial Narrow"/>
                <w:sz w:val="4"/>
                <w:szCs w:val="4"/>
                <w:lang w:val="en-GB" w:eastAsia="en-GB"/>
              </w:rPr>
            </w:pPr>
          </w:p>
        </w:tc>
        <w:tc>
          <w:tcPr>
            <w:tcW w:w="1367" w:type="dxa"/>
            <w:shd w:val="clear" w:color="auto" w:fill="auto"/>
            <w:noWrap/>
            <w:vAlign w:val="bottom"/>
            <w:hideMark/>
          </w:tcPr>
          <w:p w14:paraId="6DF30C58" w14:textId="77777777" w:rsidR="00BA7D01" w:rsidRPr="003B6CA8" w:rsidRDefault="00BA7D01" w:rsidP="00BA7D01">
            <w:pPr>
              <w:pStyle w:val="NoSpacing"/>
              <w:jc w:val="right"/>
              <w:rPr>
                <w:rFonts w:ascii="Arial Narrow" w:hAnsi="Arial Narrow"/>
                <w:sz w:val="4"/>
                <w:szCs w:val="4"/>
                <w:lang w:val="en-GB" w:eastAsia="en-GB"/>
              </w:rPr>
            </w:pPr>
          </w:p>
        </w:tc>
        <w:tc>
          <w:tcPr>
            <w:tcW w:w="1241" w:type="dxa"/>
            <w:shd w:val="clear" w:color="auto" w:fill="auto"/>
            <w:noWrap/>
            <w:vAlign w:val="bottom"/>
            <w:hideMark/>
          </w:tcPr>
          <w:p w14:paraId="202D7240" w14:textId="2CBBE68B" w:rsidR="00BA7D01" w:rsidRPr="003B6CA8" w:rsidRDefault="00BA7D01" w:rsidP="00BA7D01">
            <w:pPr>
              <w:pStyle w:val="NoSpacing"/>
              <w:jc w:val="right"/>
              <w:rPr>
                <w:rFonts w:ascii="Arial Narrow" w:hAnsi="Arial Narrow"/>
                <w:sz w:val="4"/>
                <w:szCs w:val="4"/>
                <w:lang w:val="en-GB" w:eastAsia="en-GB"/>
              </w:rPr>
            </w:pPr>
          </w:p>
        </w:tc>
        <w:tc>
          <w:tcPr>
            <w:tcW w:w="1138" w:type="dxa"/>
            <w:shd w:val="clear" w:color="auto" w:fill="auto"/>
            <w:noWrap/>
            <w:vAlign w:val="bottom"/>
            <w:hideMark/>
          </w:tcPr>
          <w:p w14:paraId="0A84B27B" w14:textId="1B8D6298" w:rsidR="00BA7D01" w:rsidRPr="003B6CA8" w:rsidRDefault="00BA7D01" w:rsidP="00BA7D01">
            <w:pPr>
              <w:pStyle w:val="NoSpacing"/>
              <w:jc w:val="right"/>
              <w:rPr>
                <w:rFonts w:ascii="Arial Narrow" w:hAnsi="Arial Narrow"/>
                <w:sz w:val="4"/>
                <w:szCs w:val="4"/>
                <w:lang w:val="en-GB" w:eastAsia="en-GB"/>
              </w:rPr>
            </w:pPr>
          </w:p>
        </w:tc>
        <w:tc>
          <w:tcPr>
            <w:tcW w:w="1260" w:type="dxa"/>
            <w:shd w:val="clear" w:color="auto" w:fill="auto"/>
            <w:noWrap/>
            <w:vAlign w:val="bottom"/>
            <w:hideMark/>
          </w:tcPr>
          <w:p w14:paraId="1FBFD920" w14:textId="5DFB5165" w:rsidR="00BA7D01" w:rsidRPr="003B6CA8" w:rsidRDefault="00BA7D01" w:rsidP="00BA7D01">
            <w:pPr>
              <w:pStyle w:val="NoSpacing"/>
              <w:jc w:val="right"/>
              <w:rPr>
                <w:rFonts w:ascii="Arial Narrow" w:hAnsi="Arial Narrow"/>
                <w:sz w:val="4"/>
                <w:szCs w:val="4"/>
                <w:lang w:val="en-GB" w:eastAsia="en-GB"/>
              </w:rPr>
            </w:pPr>
            <w:r w:rsidRPr="003B6CA8">
              <w:rPr>
                <w:rFonts w:ascii="Arial Narrow" w:hAnsi="Arial Narrow"/>
                <w:sz w:val="4"/>
                <w:szCs w:val="4"/>
                <w:lang w:val="en-GB" w:eastAsia="en-GB"/>
              </w:rPr>
              <w:t> </w:t>
            </w:r>
          </w:p>
        </w:tc>
      </w:tr>
      <w:tr w:rsidR="00BA7D01" w:rsidRPr="003B6CA8" w14:paraId="16793B7C" w14:textId="77777777" w:rsidTr="00A464CF">
        <w:trPr>
          <w:trHeight w:val="179"/>
        </w:trPr>
        <w:tc>
          <w:tcPr>
            <w:tcW w:w="4045" w:type="dxa"/>
            <w:shd w:val="clear" w:color="auto" w:fill="auto"/>
            <w:noWrap/>
            <w:vAlign w:val="bottom"/>
            <w:hideMark/>
          </w:tcPr>
          <w:p w14:paraId="0252AD27"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Seed Maize Produced (Kg)</w:t>
            </w:r>
          </w:p>
        </w:tc>
        <w:tc>
          <w:tcPr>
            <w:tcW w:w="1139" w:type="dxa"/>
            <w:vAlign w:val="bottom"/>
          </w:tcPr>
          <w:p w14:paraId="38C9737B" w14:textId="3F7AF178" w:rsidR="00BA7D01" w:rsidRPr="006013CB" w:rsidRDefault="00525430" w:rsidP="00BA7D01">
            <w:pPr>
              <w:pStyle w:val="NoSpacing"/>
              <w:jc w:val="right"/>
              <w:rPr>
                <w:rFonts w:ascii="Arial Narrow" w:hAnsi="Arial Narrow"/>
                <w:lang w:val="en-GB" w:eastAsia="en-GB"/>
              </w:rPr>
            </w:pPr>
            <w:r>
              <w:rPr>
                <w:rFonts w:ascii="Arial Narrow" w:hAnsi="Arial Narrow"/>
                <w:lang w:val="en-GB" w:eastAsia="en-GB"/>
              </w:rPr>
              <w:t>22,544</w:t>
            </w:r>
          </w:p>
        </w:tc>
        <w:tc>
          <w:tcPr>
            <w:tcW w:w="1367" w:type="dxa"/>
            <w:shd w:val="clear" w:color="auto" w:fill="auto"/>
            <w:noWrap/>
            <w:vAlign w:val="bottom"/>
            <w:hideMark/>
          </w:tcPr>
          <w:p w14:paraId="23600603" w14:textId="5F57BDA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27,312</w:t>
            </w:r>
          </w:p>
        </w:tc>
        <w:tc>
          <w:tcPr>
            <w:tcW w:w="1241" w:type="dxa"/>
            <w:shd w:val="clear" w:color="auto" w:fill="auto"/>
            <w:noWrap/>
            <w:vAlign w:val="bottom"/>
            <w:hideMark/>
          </w:tcPr>
          <w:p w14:paraId="35D360C8" w14:textId="290E128A"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27,435</w:t>
            </w:r>
          </w:p>
        </w:tc>
        <w:tc>
          <w:tcPr>
            <w:tcW w:w="1138" w:type="dxa"/>
            <w:shd w:val="clear" w:color="auto" w:fill="auto"/>
            <w:noWrap/>
            <w:vAlign w:val="bottom"/>
            <w:hideMark/>
          </w:tcPr>
          <w:p w14:paraId="09349B45" w14:textId="7B564AEE"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25,287</w:t>
            </w:r>
          </w:p>
        </w:tc>
        <w:tc>
          <w:tcPr>
            <w:tcW w:w="1260" w:type="dxa"/>
            <w:shd w:val="clear" w:color="auto" w:fill="auto"/>
            <w:noWrap/>
            <w:vAlign w:val="bottom"/>
            <w:hideMark/>
          </w:tcPr>
          <w:p w14:paraId="42356BE6" w14:textId="76EDC204"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27,694 </w:t>
            </w:r>
          </w:p>
        </w:tc>
      </w:tr>
      <w:tr w:rsidR="00BA7D01" w:rsidRPr="003B6CA8" w14:paraId="4AA6B333" w14:textId="77777777" w:rsidTr="00A464CF">
        <w:trPr>
          <w:trHeight w:val="179"/>
        </w:trPr>
        <w:tc>
          <w:tcPr>
            <w:tcW w:w="4045" w:type="dxa"/>
            <w:shd w:val="clear" w:color="auto" w:fill="auto"/>
            <w:noWrap/>
            <w:vAlign w:val="bottom"/>
            <w:hideMark/>
          </w:tcPr>
          <w:p w14:paraId="43EBD139"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CIG Seed Maize Sales (Kg)</w:t>
            </w:r>
          </w:p>
        </w:tc>
        <w:tc>
          <w:tcPr>
            <w:tcW w:w="1139" w:type="dxa"/>
            <w:vAlign w:val="bottom"/>
          </w:tcPr>
          <w:p w14:paraId="48C654FE" w14:textId="218217AD" w:rsidR="00BA7D01" w:rsidRPr="006013CB" w:rsidRDefault="00525430" w:rsidP="00BA7D01">
            <w:pPr>
              <w:pStyle w:val="NoSpacing"/>
              <w:jc w:val="right"/>
              <w:rPr>
                <w:rFonts w:ascii="Arial Narrow" w:hAnsi="Arial Narrow"/>
                <w:color w:val="FF0000"/>
                <w:lang w:val="en-GB" w:eastAsia="en-GB"/>
              </w:rPr>
            </w:pPr>
            <w:r w:rsidRPr="00525430">
              <w:rPr>
                <w:rFonts w:ascii="Arial Narrow" w:hAnsi="Arial Narrow"/>
                <w:lang w:val="en-GB" w:eastAsia="en-GB"/>
              </w:rPr>
              <w:t>23,881</w:t>
            </w:r>
          </w:p>
        </w:tc>
        <w:tc>
          <w:tcPr>
            <w:tcW w:w="1367" w:type="dxa"/>
            <w:shd w:val="clear" w:color="auto" w:fill="auto"/>
            <w:noWrap/>
            <w:vAlign w:val="bottom"/>
            <w:hideMark/>
          </w:tcPr>
          <w:p w14:paraId="7BB77394" w14:textId="192A179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25,875</w:t>
            </w:r>
          </w:p>
        </w:tc>
        <w:tc>
          <w:tcPr>
            <w:tcW w:w="1241" w:type="dxa"/>
            <w:shd w:val="clear" w:color="auto" w:fill="auto"/>
            <w:noWrap/>
            <w:vAlign w:val="bottom"/>
            <w:hideMark/>
          </w:tcPr>
          <w:p w14:paraId="47D9F6C4" w14:textId="1CD3C5E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27,154</w:t>
            </w:r>
          </w:p>
        </w:tc>
        <w:tc>
          <w:tcPr>
            <w:tcW w:w="1138" w:type="dxa"/>
            <w:shd w:val="clear" w:color="auto" w:fill="auto"/>
            <w:noWrap/>
            <w:vAlign w:val="bottom"/>
            <w:hideMark/>
          </w:tcPr>
          <w:p w14:paraId="0FDC9CBD" w14:textId="615D47F6"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26,578</w:t>
            </w:r>
          </w:p>
        </w:tc>
        <w:tc>
          <w:tcPr>
            <w:tcW w:w="1260" w:type="dxa"/>
            <w:shd w:val="clear" w:color="auto" w:fill="auto"/>
            <w:noWrap/>
            <w:vAlign w:val="bottom"/>
            <w:hideMark/>
          </w:tcPr>
          <w:p w14:paraId="1D75C8D7" w14:textId="27C1E83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24,032 </w:t>
            </w:r>
          </w:p>
        </w:tc>
      </w:tr>
    </w:tbl>
    <w:p w14:paraId="78359639" w14:textId="77777777" w:rsidR="0029747E" w:rsidRPr="003B6CA8" w:rsidRDefault="0029747E" w:rsidP="0029747E">
      <w:pPr>
        <w:spacing w:line="0" w:lineRule="atLeast"/>
        <w:rPr>
          <w:rFonts w:ascii="Arial Narrow" w:eastAsia="Arial" w:hAnsi="Arial Narrow"/>
          <w:b/>
          <w:sz w:val="24"/>
          <w:szCs w:val="24"/>
        </w:rPr>
      </w:pPr>
    </w:p>
    <w:p w14:paraId="3AD0FBB9" w14:textId="77777777" w:rsidR="0029747E" w:rsidRPr="003B6CA8" w:rsidRDefault="0029747E" w:rsidP="0029747E">
      <w:pPr>
        <w:spacing w:line="0" w:lineRule="atLeast"/>
        <w:rPr>
          <w:rFonts w:ascii="Arial Narrow" w:eastAsia="Arial" w:hAnsi="Arial Narrow"/>
          <w:b/>
          <w:sz w:val="24"/>
          <w:szCs w:val="24"/>
        </w:rPr>
      </w:pPr>
      <w:r w:rsidRPr="003B6CA8">
        <w:rPr>
          <w:rFonts w:ascii="Arial Narrow" w:eastAsia="Arial" w:hAnsi="Arial Narrow"/>
          <w:b/>
          <w:sz w:val="24"/>
          <w:szCs w:val="24"/>
        </w:rPr>
        <w:t>Company Trend</w:t>
      </w:r>
    </w:p>
    <w:tbl>
      <w:tblPr>
        <w:tblW w:w="10112" w:type="dxa"/>
        <w:tblLook w:val="04A0" w:firstRow="1" w:lastRow="0" w:firstColumn="1" w:lastColumn="0" w:noHBand="0" w:noVBand="1"/>
      </w:tblPr>
      <w:tblGrid>
        <w:gridCol w:w="4089"/>
        <w:gridCol w:w="1249"/>
        <w:gridCol w:w="1249"/>
        <w:gridCol w:w="1249"/>
        <w:gridCol w:w="1138"/>
        <w:gridCol w:w="1138"/>
      </w:tblGrid>
      <w:tr w:rsidR="00BA7D01" w:rsidRPr="003B6CA8" w14:paraId="61E55BF2" w14:textId="77777777" w:rsidTr="00D036D1">
        <w:trPr>
          <w:trHeight w:val="160"/>
        </w:trPr>
        <w:tc>
          <w:tcPr>
            <w:tcW w:w="4089"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7E55BB26"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 </w:t>
            </w:r>
          </w:p>
        </w:tc>
        <w:tc>
          <w:tcPr>
            <w:tcW w:w="1249" w:type="dxa"/>
            <w:tcBorders>
              <w:top w:val="single" w:sz="8" w:space="0" w:color="auto"/>
              <w:left w:val="nil"/>
              <w:bottom w:val="single" w:sz="8" w:space="0" w:color="auto"/>
              <w:right w:val="single" w:sz="8" w:space="0" w:color="auto"/>
            </w:tcBorders>
            <w:shd w:val="clear" w:color="auto" w:fill="auto"/>
            <w:noWrap/>
            <w:vAlign w:val="bottom"/>
            <w:hideMark/>
          </w:tcPr>
          <w:p w14:paraId="39F9A3EE" w14:textId="130D7275"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w:t>
            </w:r>
            <w:r>
              <w:rPr>
                <w:rFonts w:ascii="Arial Narrow" w:hAnsi="Arial Narrow"/>
                <w:b/>
                <w:bCs/>
                <w:lang w:val="en-GB" w:eastAsia="en-GB"/>
              </w:rPr>
              <w:t>3</w:t>
            </w:r>
          </w:p>
        </w:tc>
        <w:tc>
          <w:tcPr>
            <w:tcW w:w="1249" w:type="dxa"/>
            <w:tcBorders>
              <w:top w:val="single" w:sz="8" w:space="0" w:color="auto"/>
              <w:left w:val="nil"/>
              <w:bottom w:val="single" w:sz="8" w:space="0" w:color="auto"/>
              <w:right w:val="single" w:sz="8" w:space="0" w:color="auto"/>
            </w:tcBorders>
            <w:shd w:val="clear" w:color="auto" w:fill="auto"/>
            <w:noWrap/>
            <w:vAlign w:val="bottom"/>
            <w:hideMark/>
          </w:tcPr>
          <w:p w14:paraId="3912B681" w14:textId="1A5971C5"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2022</w:t>
            </w:r>
          </w:p>
        </w:tc>
        <w:tc>
          <w:tcPr>
            <w:tcW w:w="1249" w:type="dxa"/>
            <w:tcBorders>
              <w:top w:val="single" w:sz="8" w:space="0" w:color="auto"/>
              <w:left w:val="nil"/>
              <w:bottom w:val="single" w:sz="8" w:space="0" w:color="auto"/>
              <w:right w:val="single" w:sz="8" w:space="0" w:color="auto"/>
            </w:tcBorders>
            <w:shd w:val="clear" w:color="auto" w:fill="auto"/>
            <w:noWrap/>
            <w:vAlign w:val="bottom"/>
            <w:hideMark/>
          </w:tcPr>
          <w:p w14:paraId="1DF052EC" w14:textId="4A0291CF"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2021</w:t>
            </w:r>
          </w:p>
        </w:tc>
        <w:tc>
          <w:tcPr>
            <w:tcW w:w="1138" w:type="dxa"/>
            <w:tcBorders>
              <w:top w:val="single" w:sz="8" w:space="0" w:color="auto"/>
              <w:left w:val="nil"/>
              <w:bottom w:val="single" w:sz="8" w:space="0" w:color="auto"/>
              <w:right w:val="single" w:sz="8" w:space="0" w:color="auto"/>
            </w:tcBorders>
            <w:shd w:val="clear" w:color="auto" w:fill="auto"/>
            <w:noWrap/>
            <w:vAlign w:val="bottom"/>
            <w:hideMark/>
          </w:tcPr>
          <w:p w14:paraId="27A9FC55" w14:textId="2CAAB2FF"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2020</w:t>
            </w:r>
          </w:p>
        </w:tc>
        <w:tc>
          <w:tcPr>
            <w:tcW w:w="1138" w:type="dxa"/>
            <w:tcBorders>
              <w:top w:val="single" w:sz="8" w:space="0" w:color="auto"/>
              <w:left w:val="nil"/>
              <w:bottom w:val="single" w:sz="8" w:space="0" w:color="auto"/>
              <w:right w:val="single" w:sz="8" w:space="0" w:color="auto"/>
            </w:tcBorders>
            <w:shd w:val="clear" w:color="auto" w:fill="auto"/>
            <w:noWrap/>
            <w:vAlign w:val="bottom"/>
            <w:hideMark/>
          </w:tcPr>
          <w:p w14:paraId="3F41FF21" w14:textId="74D7FEDF" w:rsidR="00BA7D01" w:rsidRPr="003B6CA8" w:rsidRDefault="00BA7D01" w:rsidP="00BA7D01">
            <w:pPr>
              <w:pStyle w:val="NoSpacing"/>
              <w:jc w:val="right"/>
              <w:rPr>
                <w:rFonts w:ascii="Arial Narrow" w:hAnsi="Arial Narrow"/>
                <w:b/>
                <w:bCs/>
                <w:lang w:val="en-GB" w:eastAsia="en-GB"/>
              </w:rPr>
            </w:pPr>
            <w:r w:rsidRPr="003B6CA8">
              <w:rPr>
                <w:rFonts w:ascii="Arial Narrow" w:hAnsi="Arial Narrow"/>
                <w:b/>
                <w:bCs/>
                <w:lang w:val="en-GB" w:eastAsia="en-GB"/>
              </w:rPr>
              <w:t>2019</w:t>
            </w:r>
          </w:p>
        </w:tc>
      </w:tr>
      <w:tr w:rsidR="00FE164F" w:rsidRPr="003B6CA8" w14:paraId="298D37EB" w14:textId="77777777" w:rsidTr="00D036D1">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37052D47" w14:textId="77777777" w:rsidR="00FE164F" w:rsidRPr="003B6CA8" w:rsidRDefault="00FE164F" w:rsidP="00FE164F">
            <w:pPr>
              <w:pStyle w:val="NoSpacing"/>
              <w:rPr>
                <w:rFonts w:ascii="Arial Narrow" w:hAnsi="Arial Narrow"/>
                <w:lang w:val="en-GB" w:eastAsia="en-GB"/>
              </w:rPr>
            </w:pPr>
            <w:r w:rsidRPr="003B6CA8">
              <w:rPr>
                <w:rFonts w:ascii="Arial Narrow" w:hAnsi="Arial Narrow"/>
                <w:lang w:val="en-GB" w:eastAsia="en-GB"/>
              </w:rPr>
              <w:t> </w:t>
            </w:r>
          </w:p>
        </w:tc>
        <w:tc>
          <w:tcPr>
            <w:tcW w:w="1249" w:type="dxa"/>
            <w:tcBorders>
              <w:top w:val="nil"/>
              <w:left w:val="nil"/>
              <w:bottom w:val="single" w:sz="8" w:space="0" w:color="auto"/>
              <w:right w:val="single" w:sz="8" w:space="0" w:color="auto"/>
            </w:tcBorders>
            <w:shd w:val="clear" w:color="auto" w:fill="auto"/>
            <w:noWrap/>
            <w:hideMark/>
          </w:tcPr>
          <w:p w14:paraId="5CA6D8E1" w14:textId="77777777"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c>
          <w:tcPr>
            <w:tcW w:w="1249" w:type="dxa"/>
            <w:tcBorders>
              <w:top w:val="nil"/>
              <w:left w:val="nil"/>
              <w:bottom w:val="single" w:sz="8" w:space="0" w:color="auto"/>
              <w:right w:val="single" w:sz="8" w:space="0" w:color="auto"/>
            </w:tcBorders>
            <w:shd w:val="clear" w:color="auto" w:fill="auto"/>
            <w:noWrap/>
            <w:hideMark/>
          </w:tcPr>
          <w:p w14:paraId="07DB12A6" w14:textId="30C747DE"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c>
          <w:tcPr>
            <w:tcW w:w="1249" w:type="dxa"/>
            <w:tcBorders>
              <w:top w:val="nil"/>
              <w:left w:val="nil"/>
              <w:bottom w:val="single" w:sz="8" w:space="0" w:color="auto"/>
              <w:right w:val="single" w:sz="8" w:space="0" w:color="auto"/>
            </w:tcBorders>
            <w:shd w:val="clear" w:color="auto" w:fill="auto"/>
            <w:noWrap/>
            <w:hideMark/>
          </w:tcPr>
          <w:p w14:paraId="7A6714C9" w14:textId="37FF948A"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c>
          <w:tcPr>
            <w:tcW w:w="1138" w:type="dxa"/>
            <w:tcBorders>
              <w:top w:val="nil"/>
              <w:left w:val="nil"/>
              <w:bottom w:val="single" w:sz="8" w:space="0" w:color="auto"/>
              <w:right w:val="single" w:sz="8" w:space="0" w:color="auto"/>
            </w:tcBorders>
            <w:shd w:val="clear" w:color="auto" w:fill="auto"/>
            <w:noWrap/>
            <w:hideMark/>
          </w:tcPr>
          <w:p w14:paraId="5F9562D8" w14:textId="04847F31"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c>
          <w:tcPr>
            <w:tcW w:w="1138" w:type="dxa"/>
            <w:tcBorders>
              <w:top w:val="nil"/>
              <w:left w:val="nil"/>
              <w:bottom w:val="single" w:sz="8" w:space="0" w:color="auto"/>
              <w:right w:val="single" w:sz="8" w:space="0" w:color="auto"/>
            </w:tcBorders>
            <w:shd w:val="clear" w:color="auto" w:fill="auto"/>
            <w:noWrap/>
            <w:hideMark/>
          </w:tcPr>
          <w:p w14:paraId="00FDF42E" w14:textId="0BF6F282" w:rsidR="00FE164F" w:rsidRPr="003B6CA8" w:rsidRDefault="00FE164F" w:rsidP="00FE164F">
            <w:pPr>
              <w:pStyle w:val="NoSpacing"/>
              <w:jc w:val="right"/>
              <w:rPr>
                <w:rFonts w:ascii="Arial Narrow" w:hAnsi="Arial Narrow"/>
                <w:lang w:val="en-GB" w:eastAsia="en-GB"/>
              </w:rPr>
            </w:pPr>
            <w:r w:rsidRPr="003B6CA8">
              <w:rPr>
                <w:rFonts w:ascii="Arial Narrow" w:hAnsi="Arial Narrow"/>
                <w:lang w:val="en-GB" w:eastAsia="en-GB"/>
              </w:rPr>
              <w:t>Kshs'000</w:t>
            </w:r>
          </w:p>
        </w:tc>
      </w:tr>
      <w:tr w:rsidR="00BA7D01" w:rsidRPr="003B6CA8" w14:paraId="52EC8AD4"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29A6F67C"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Turnover</w:t>
            </w:r>
          </w:p>
        </w:tc>
        <w:tc>
          <w:tcPr>
            <w:tcW w:w="1249" w:type="dxa"/>
            <w:tcBorders>
              <w:top w:val="nil"/>
              <w:left w:val="nil"/>
              <w:bottom w:val="single" w:sz="8" w:space="0" w:color="auto"/>
              <w:right w:val="single" w:sz="8" w:space="0" w:color="auto"/>
            </w:tcBorders>
            <w:shd w:val="clear" w:color="auto" w:fill="auto"/>
            <w:noWrap/>
            <w:vAlign w:val="bottom"/>
          </w:tcPr>
          <w:p w14:paraId="054AB64D" w14:textId="07DE02EA" w:rsidR="00BA7D01" w:rsidRPr="00BC53DC" w:rsidRDefault="00105A03" w:rsidP="00BA7D01">
            <w:pPr>
              <w:pStyle w:val="NoSpacing"/>
              <w:jc w:val="right"/>
              <w:rPr>
                <w:rFonts w:ascii="Arial Narrow" w:hAnsi="Arial Narrow"/>
                <w:lang w:val="en-GB" w:eastAsia="en-GB"/>
              </w:rPr>
            </w:pPr>
            <w:r w:rsidRPr="00BC53DC">
              <w:rPr>
                <w:rFonts w:ascii="Arial Narrow" w:hAnsi="Arial Narrow"/>
                <w:lang w:val="en-GB" w:eastAsia="en-GB"/>
              </w:rPr>
              <w:t>5,0</w:t>
            </w:r>
            <w:r w:rsidR="00DF0C58">
              <w:rPr>
                <w:rFonts w:ascii="Arial Narrow" w:hAnsi="Arial Narrow"/>
                <w:lang w:val="en-GB" w:eastAsia="en-GB"/>
              </w:rPr>
              <w:t>33,701</w:t>
            </w:r>
          </w:p>
        </w:tc>
        <w:tc>
          <w:tcPr>
            <w:tcW w:w="1249" w:type="dxa"/>
            <w:tcBorders>
              <w:top w:val="nil"/>
              <w:left w:val="nil"/>
              <w:bottom w:val="single" w:sz="8" w:space="0" w:color="auto"/>
              <w:right w:val="single" w:sz="8" w:space="0" w:color="auto"/>
            </w:tcBorders>
            <w:shd w:val="clear" w:color="auto" w:fill="auto"/>
            <w:noWrap/>
            <w:vAlign w:val="bottom"/>
            <w:hideMark/>
          </w:tcPr>
          <w:p w14:paraId="1E404921" w14:textId="014ABE42"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5,127,499</w:t>
            </w:r>
          </w:p>
        </w:tc>
        <w:tc>
          <w:tcPr>
            <w:tcW w:w="1249" w:type="dxa"/>
            <w:tcBorders>
              <w:top w:val="nil"/>
              <w:left w:val="nil"/>
              <w:bottom w:val="single" w:sz="8" w:space="0" w:color="auto"/>
              <w:right w:val="single" w:sz="8" w:space="0" w:color="auto"/>
            </w:tcBorders>
            <w:shd w:val="clear" w:color="auto" w:fill="auto"/>
            <w:noWrap/>
            <w:vAlign w:val="bottom"/>
            <w:hideMark/>
          </w:tcPr>
          <w:p w14:paraId="23424C12" w14:textId="42DA23FC" w:rsidR="00BA7D01" w:rsidRPr="003B6CA8" w:rsidRDefault="00BA7D01" w:rsidP="00BA7D01">
            <w:pPr>
              <w:pStyle w:val="NoSpacing"/>
              <w:jc w:val="right"/>
              <w:rPr>
                <w:rFonts w:ascii="Arial Narrow" w:hAnsi="Arial Narrow"/>
                <w:lang w:val="en-GB" w:eastAsia="en-GB"/>
              </w:rPr>
            </w:pPr>
            <w:r w:rsidRPr="003B6CA8">
              <w:rPr>
                <w:rFonts w:ascii="Arial Narrow" w:hAnsi="Arial Narrow"/>
              </w:rPr>
              <w:t>5,233,694</w:t>
            </w:r>
          </w:p>
        </w:tc>
        <w:tc>
          <w:tcPr>
            <w:tcW w:w="1138" w:type="dxa"/>
            <w:tcBorders>
              <w:top w:val="nil"/>
              <w:left w:val="nil"/>
              <w:bottom w:val="single" w:sz="8" w:space="0" w:color="auto"/>
              <w:right w:val="single" w:sz="8" w:space="0" w:color="auto"/>
            </w:tcBorders>
            <w:shd w:val="clear" w:color="auto" w:fill="auto"/>
            <w:noWrap/>
            <w:vAlign w:val="bottom"/>
            <w:hideMark/>
          </w:tcPr>
          <w:p w14:paraId="416D1EE6" w14:textId="23F951F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5,104,171</w:t>
            </w:r>
          </w:p>
        </w:tc>
        <w:tc>
          <w:tcPr>
            <w:tcW w:w="1138" w:type="dxa"/>
            <w:tcBorders>
              <w:top w:val="nil"/>
              <w:left w:val="nil"/>
              <w:bottom w:val="single" w:sz="8" w:space="0" w:color="auto"/>
              <w:right w:val="single" w:sz="8" w:space="0" w:color="auto"/>
            </w:tcBorders>
            <w:shd w:val="clear" w:color="auto" w:fill="auto"/>
            <w:noWrap/>
            <w:vAlign w:val="bottom"/>
            <w:hideMark/>
          </w:tcPr>
          <w:p w14:paraId="12474346" w14:textId="3C1B638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4,580,569 </w:t>
            </w:r>
          </w:p>
        </w:tc>
      </w:tr>
      <w:tr w:rsidR="00BA7D01" w:rsidRPr="003B6CA8" w14:paraId="30AB4370"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5796BBE9"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Profit before tax</w:t>
            </w:r>
          </w:p>
        </w:tc>
        <w:tc>
          <w:tcPr>
            <w:tcW w:w="1249" w:type="dxa"/>
            <w:tcBorders>
              <w:top w:val="nil"/>
              <w:left w:val="nil"/>
              <w:bottom w:val="single" w:sz="8" w:space="0" w:color="auto"/>
              <w:right w:val="single" w:sz="8" w:space="0" w:color="auto"/>
            </w:tcBorders>
            <w:shd w:val="clear" w:color="auto" w:fill="auto"/>
            <w:noWrap/>
            <w:vAlign w:val="bottom"/>
          </w:tcPr>
          <w:p w14:paraId="4CB3ABC4" w14:textId="6C8382AB" w:rsidR="00BA7D01" w:rsidRPr="00BC53DC" w:rsidRDefault="002F1C55" w:rsidP="00BA7D01">
            <w:pPr>
              <w:pStyle w:val="NoSpacing"/>
              <w:jc w:val="right"/>
              <w:rPr>
                <w:rFonts w:ascii="Arial Narrow" w:hAnsi="Arial Narrow"/>
                <w:lang w:val="en-GB" w:eastAsia="en-GB"/>
              </w:rPr>
            </w:pPr>
            <w:r>
              <w:rPr>
                <w:rFonts w:ascii="Arial Narrow" w:hAnsi="Arial Narrow"/>
                <w:lang w:val="en-GB" w:eastAsia="en-GB"/>
              </w:rPr>
              <w:t>263,940</w:t>
            </w:r>
          </w:p>
        </w:tc>
        <w:tc>
          <w:tcPr>
            <w:tcW w:w="1249" w:type="dxa"/>
            <w:tcBorders>
              <w:top w:val="nil"/>
              <w:left w:val="nil"/>
              <w:bottom w:val="single" w:sz="8" w:space="0" w:color="auto"/>
              <w:right w:val="single" w:sz="8" w:space="0" w:color="auto"/>
            </w:tcBorders>
            <w:shd w:val="clear" w:color="auto" w:fill="auto"/>
            <w:noWrap/>
            <w:vAlign w:val="bottom"/>
            <w:hideMark/>
          </w:tcPr>
          <w:p w14:paraId="23D15B0B" w14:textId="003C1EF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247,657</w:t>
            </w:r>
          </w:p>
        </w:tc>
        <w:tc>
          <w:tcPr>
            <w:tcW w:w="1249" w:type="dxa"/>
            <w:tcBorders>
              <w:top w:val="nil"/>
              <w:left w:val="nil"/>
              <w:bottom w:val="single" w:sz="8" w:space="0" w:color="auto"/>
              <w:right w:val="single" w:sz="8" w:space="0" w:color="auto"/>
            </w:tcBorders>
            <w:shd w:val="clear" w:color="auto" w:fill="auto"/>
            <w:noWrap/>
            <w:vAlign w:val="bottom"/>
            <w:hideMark/>
          </w:tcPr>
          <w:p w14:paraId="319E6A7F" w14:textId="6D5B185D" w:rsidR="00BA7D01" w:rsidRPr="003B6CA8" w:rsidRDefault="00BA7D01" w:rsidP="00BA7D01">
            <w:pPr>
              <w:pStyle w:val="NoSpacing"/>
              <w:jc w:val="right"/>
              <w:rPr>
                <w:rFonts w:ascii="Arial Narrow" w:hAnsi="Arial Narrow"/>
                <w:lang w:val="en-GB" w:eastAsia="en-GB"/>
              </w:rPr>
            </w:pPr>
            <w:r w:rsidRPr="003B6CA8">
              <w:rPr>
                <w:rFonts w:ascii="Arial Narrow" w:hAnsi="Arial Narrow"/>
              </w:rPr>
              <w:t>823,657</w:t>
            </w:r>
          </w:p>
        </w:tc>
        <w:tc>
          <w:tcPr>
            <w:tcW w:w="1138" w:type="dxa"/>
            <w:tcBorders>
              <w:top w:val="nil"/>
              <w:left w:val="nil"/>
              <w:bottom w:val="single" w:sz="8" w:space="0" w:color="auto"/>
              <w:right w:val="single" w:sz="8" w:space="0" w:color="auto"/>
            </w:tcBorders>
            <w:shd w:val="clear" w:color="auto" w:fill="auto"/>
            <w:noWrap/>
            <w:vAlign w:val="bottom"/>
            <w:hideMark/>
          </w:tcPr>
          <w:p w14:paraId="25685824" w14:textId="774EF6B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720,955</w:t>
            </w:r>
          </w:p>
        </w:tc>
        <w:tc>
          <w:tcPr>
            <w:tcW w:w="1138" w:type="dxa"/>
            <w:tcBorders>
              <w:top w:val="nil"/>
              <w:left w:val="nil"/>
              <w:bottom w:val="single" w:sz="8" w:space="0" w:color="auto"/>
              <w:right w:val="single" w:sz="8" w:space="0" w:color="auto"/>
            </w:tcBorders>
            <w:shd w:val="clear" w:color="auto" w:fill="auto"/>
            <w:noWrap/>
            <w:vAlign w:val="bottom"/>
            <w:hideMark/>
          </w:tcPr>
          <w:p w14:paraId="2F0A13ED" w14:textId="560EBC70"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396,298 </w:t>
            </w:r>
          </w:p>
        </w:tc>
      </w:tr>
      <w:tr w:rsidR="00BA7D01" w:rsidRPr="003B6CA8" w14:paraId="3D0962A2"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3546FF72"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Tax charge</w:t>
            </w:r>
          </w:p>
        </w:tc>
        <w:tc>
          <w:tcPr>
            <w:tcW w:w="1249" w:type="dxa"/>
            <w:tcBorders>
              <w:top w:val="nil"/>
              <w:left w:val="nil"/>
              <w:bottom w:val="single" w:sz="8" w:space="0" w:color="auto"/>
              <w:right w:val="single" w:sz="8" w:space="0" w:color="auto"/>
            </w:tcBorders>
            <w:shd w:val="clear" w:color="auto" w:fill="auto"/>
            <w:noWrap/>
            <w:vAlign w:val="bottom"/>
          </w:tcPr>
          <w:p w14:paraId="7FC2977F" w14:textId="6EC716FF" w:rsidR="00BA7D01" w:rsidRPr="00BC53DC" w:rsidRDefault="00DB7183" w:rsidP="00BA7D01">
            <w:pPr>
              <w:pStyle w:val="NoSpacing"/>
              <w:jc w:val="right"/>
              <w:rPr>
                <w:rFonts w:ascii="Arial Narrow" w:hAnsi="Arial Narrow"/>
                <w:lang w:val="en-GB" w:eastAsia="en-GB"/>
              </w:rPr>
            </w:pPr>
            <w:r>
              <w:rPr>
                <w:rFonts w:ascii="Arial Narrow" w:hAnsi="Arial Narrow"/>
                <w:lang w:val="en-GB" w:eastAsia="en-GB"/>
              </w:rPr>
              <w:t>(200,197)</w:t>
            </w:r>
          </w:p>
        </w:tc>
        <w:tc>
          <w:tcPr>
            <w:tcW w:w="1249" w:type="dxa"/>
            <w:tcBorders>
              <w:top w:val="nil"/>
              <w:left w:val="nil"/>
              <w:bottom w:val="single" w:sz="8" w:space="0" w:color="auto"/>
              <w:right w:val="single" w:sz="8" w:space="0" w:color="auto"/>
            </w:tcBorders>
            <w:shd w:val="clear" w:color="auto" w:fill="auto"/>
            <w:noWrap/>
            <w:vAlign w:val="bottom"/>
            <w:hideMark/>
          </w:tcPr>
          <w:p w14:paraId="673AD03B" w14:textId="138A88FB"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(165,350)</w:t>
            </w:r>
          </w:p>
        </w:tc>
        <w:tc>
          <w:tcPr>
            <w:tcW w:w="1249" w:type="dxa"/>
            <w:tcBorders>
              <w:top w:val="nil"/>
              <w:left w:val="nil"/>
              <w:bottom w:val="single" w:sz="8" w:space="0" w:color="auto"/>
              <w:right w:val="single" w:sz="8" w:space="0" w:color="auto"/>
            </w:tcBorders>
            <w:shd w:val="clear" w:color="auto" w:fill="auto"/>
            <w:noWrap/>
            <w:vAlign w:val="bottom"/>
            <w:hideMark/>
          </w:tcPr>
          <w:p w14:paraId="56535341" w14:textId="0DFDB497" w:rsidR="00BA7D01" w:rsidRPr="003B6CA8" w:rsidRDefault="00BA7D01" w:rsidP="00BA7D01">
            <w:pPr>
              <w:pStyle w:val="NoSpacing"/>
              <w:jc w:val="right"/>
              <w:rPr>
                <w:rFonts w:ascii="Arial Narrow" w:hAnsi="Arial Narrow"/>
                <w:lang w:val="en-GB" w:eastAsia="en-GB"/>
              </w:rPr>
            </w:pPr>
            <w:r w:rsidRPr="003B6CA8">
              <w:rPr>
                <w:rFonts w:ascii="Arial Narrow" w:hAnsi="Arial Narrow"/>
              </w:rPr>
              <w:t xml:space="preserve"> (246,350)</w:t>
            </w:r>
          </w:p>
        </w:tc>
        <w:tc>
          <w:tcPr>
            <w:tcW w:w="1138" w:type="dxa"/>
            <w:tcBorders>
              <w:top w:val="nil"/>
              <w:left w:val="nil"/>
              <w:bottom w:val="single" w:sz="8" w:space="0" w:color="auto"/>
              <w:right w:val="single" w:sz="8" w:space="0" w:color="auto"/>
            </w:tcBorders>
            <w:shd w:val="clear" w:color="auto" w:fill="auto"/>
            <w:noWrap/>
            <w:vAlign w:val="bottom"/>
            <w:hideMark/>
          </w:tcPr>
          <w:p w14:paraId="55ADCD10" w14:textId="4D96EE5E"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(253,718)</w:t>
            </w:r>
          </w:p>
        </w:tc>
        <w:tc>
          <w:tcPr>
            <w:tcW w:w="1138" w:type="dxa"/>
            <w:tcBorders>
              <w:top w:val="nil"/>
              <w:left w:val="nil"/>
              <w:bottom w:val="single" w:sz="8" w:space="0" w:color="auto"/>
              <w:right w:val="single" w:sz="8" w:space="0" w:color="auto"/>
            </w:tcBorders>
            <w:shd w:val="clear" w:color="auto" w:fill="auto"/>
            <w:noWrap/>
            <w:vAlign w:val="bottom"/>
            <w:hideMark/>
          </w:tcPr>
          <w:p w14:paraId="07A0C099" w14:textId="5E19D32D"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(261,075)   </w:t>
            </w:r>
          </w:p>
        </w:tc>
      </w:tr>
      <w:tr w:rsidR="00BA7D01" w:rsidRPr="003B6CA8" w14:paraId="5ABE444C"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2C19AB68"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Profit for the year to retained earnings</w:t>
            </w:r>
          </w:p>
        </w:tc>
        <w:tc>
          <w:tcPr>
            <w:tcW w:w="1249" w:type="dxa"/>
            <w:tcBorders>
              <w:top w:val="nil"/>
              <w:left w:val="nil"/>
              <w:bottom w:val="single" w:sz="8" w:space="0" w:color="auto"/>
              <w:right w:val="single" w:sz="8" w:space="0" w:color="auto"/>
            </w:tcBorders>
            <w:shd w:val="clear" w:color="auto" w:fill="auto"/>
            <w:noWrap/>
            <w:vAlign w:val="bottom"/>
          </w:tcPr>
          <w:p w14:paraId="6FD1845A" w14:textId="1B20C3AF" w:rsidR="00BA7D01" w:rsidRPr="00BC53DC" w:rsidRDefault="002F1C55" w:rsidP="00BA7D01">
            <w:pPr>
              <w:pStyle w:val="NoSpacing"/>
              <w:jc w:val="right"/>
              <w:rPr>
                <w:rFonts w:ascii="Arial Narrow" w:hAnsi="Arial Narrow"/>
                <w:lang w:val="en-GB" w:eastAsia="en-GB"/>
              </w:rPr>
            </w:pPr>
            <w:r>
              <w:rPr>
                <w:rFonts w:ascii="Arial Narrow" w:hAnsi="Arial Narrow"/>
                <w:lang w:val="en-GB" w:eastAsia="en-GB"/>
              </w:rPr>
              <w:t>63,743</w:t>
            </w:r>
          </w:p>
        </w:tc>
        <w:tc>
          <w:tcPr>
            <w:tcW w:w="1249" w:type="dxa"/>
            <w:tcBorders>
              <w:top w:val="nil"/>
              <w:left w:val="nil"/>
              <w:bottom w:val="single" w:sz="8" w:space="0" w:color="auto"/>
              <w:right w:val="single" w:sz="8" w:space="0" w:color="auto"/>
            </w:tcBorders>
            <w:shd w:val="clear" w:color="auto" w:fill="auto"/>
            <w:noWrap/>
            <w:vAlign w:val="bottom"/>
            <w:hideMark/>
          </w:tcPr>
          <w:p w14:paraId="53CF6D26" w14:textId="3C7EE73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82,306</w:t>
            </w:r>
          </w:p>
        </w:tc>
        <w:tc>
          <w:tcPr>
            <w:tcW w:w="1249" w:type="dxa"/>
            <w:tcBorders>
              <w:top w:val="nil"/>
              <w:left w:val="nil"/>
              <w:bottom w:val="single" w:sz="8" w:space="0" w:color="auto"/>
              <w:right w:val="single" w:sz="8" w:space="0" w:color="auto"/>
            </w:tcBorders>
            <w:shd w:val="clear" w:color="auto" w:fill="auto"/>
            <w:noWrap/>
            <w:vAlign w:val="bottom"/>
            <w:hideMark/>
          </w:tcPr>
          <w:p w14:paraId="579B3FC4" w14:textId="073DD801" w:rsidR="00BA7D01" w:rsidRPr="003B6CA8" w:rsidRDefault="00BA7D01" w:rsidP="00BA7D01">
            <w:pPr>
              <w:pStyle w:val="NoSpacing"/>
              <w:jc w:val="right"/>
              <w:rPr>
                <w:rFonts w:ascii="Arial Narrow" w:hAnsi="Arial Narrow"/>
                <w:lang w:val="en-GB" w:eastAsia="en-GB"/>
              </w:rPr>
            </w:pPr>
            <w:r w:rsidRPr="003B6CA8">
              <w:rPr>
                <w:rFonts w:ascii="Arial Narrow" w:hAnsi="Arial Narrow"/>
                <w:b/>
                <w:bCs/>
              </w:rPr>
              <w:t>577,307</w:t>
            </w:r>
          </w:p>
        </w:tc>
        <w:tc>
          <w:tcPr>
            <w:tcW w:w="1138" w:type="dxa"/>
            <w:tcBorders>
              <w:top w:val="nil"/>
              <w:left w:val="nil"/>
              <w:bottom w:val="single" w:sz="8" w:space="0" w:color="auto"/>
              <w:right w:val="single" w:sz="8" w:space="0" w:color="auto"/>
            </w:tcBorders>
            <w:shd w:val="clear" w:color="auto" w:fill="auto"/>
            <w:noWrap/>
            <w:vAlign w:val="bottom"/>
            <w:hideMark/>
          </w:tcPr>
          <w:p w14:paraId="79EA30CB" w14:textId="55540AF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467,237</w:t>
            </w:r>
          </w:p>
        </w:tc>
        <w:tc>
          <w:tcPr>
            <w:tcW w:w="1138" w:type="dxa"/>
            <w:tcBorders>
              <w:top w:val="nil"/>
              <w:left w:val="nil"/>
              <w:bottom w:val="single" w:sz="8" w:space="0" w:color="auto"/>
              <w:right w:val="single" w:sz="8" w:space="0" w:color="auto"/>
            </w:tcBorders>
            <w:shd w:val="clear" w:color="auto" w:fill="auto"/>
            <w:noWrap/>
            <w:vAlign w:val="bottom"/>
            <w:hideMark/>
          </w:tcPr>
          <w:p w14:paraId="285EDFD9" w14:textId="50B6ED2B"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135,223</w:t>
            </w:r>
          </w:p>
        </w:tc>
      </w:tr>
      <w:tr w:rsidR="00BA7D01" w:rsidRPr="003B6CA8" w14:paraId="3C227718"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504F07DA"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Dividends</w:t>
            </w:r>
          </w:p>
        </w:tc>
        <w:tc>
          <w:tcPr>
            <w:tcW w:w="1249" w:type="dxa"/>
            <w:tcBorders>
              <w:top w:val="nil"/>
              <w:left w:val="nil"/>
              <w:bottom w:val="single" w:sz="8" w:space="0" w:color="auto"/>
              <w:right w:val="single" w:sz="8" w:space="0" w:color="auto"/>
            </w:tcBorders>
            <w:shd w:val="clear" w:color="auto" w:fill="auto"/>
            <w:noWrap/>
            <w:vAlign w:val="bottom"/>
          </w:tcPr>
          <w:p w14:paraId="02ED13C9" w14:textId="595852FA" w:rsidR="00BA7D01" w:rsidRPr="00BC53DC"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5C1CB479" w14:textId="14B562AA" w:rsidR="00BA7D01" w:rsidRPr="003B6CA8"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5444777A" w14:textId="6EDB9E25" w:rsidR="00BA7D01" w:rsidRPr="003B6CA8" w:rsidRDefault="00BA7D01" w:rsidP="00BA7D01">
            <w:pPr>
              <w:pStyle w:val="NoSpacing"/>
              <w:jc w:val="right"/>
              <w:rPr>
                <w:rFonts w:ascii="Arial Narrow" w:hAnsi="Arial Narrow"/>
                <w:lang w:val="en-GB" w:eastAsia="en-GB"/>
              </w:rPr>
            </w:pPr>
            <w:r w:rsidRPr="003B6CA8">
              <w:rPr>
                <w:rFonts w:ascii="Arial Narrow" w:hAnsi="Arial Narrow"/>
              </w:rPr>
              <w:t>-</w:t>
            </w:r>
          </w:p>
        </w:tc>
        <w:tc>
          <w:tcPr>
            <w:tcW w:w="1138" w:type="dxa"/>
            <w:tcBorders>
              <w:top w:val="nil"/>
              <w:left w:val="nil"/>
              <w:bottom w:val="single" w:sz="8" w:space="0" w:color="auto"/>
              <w:right w:val="single" w:sz="8" w:space="0" w:color="auto"/>
            </w:tcBorders>
            <w:shd w:val="clear" w:color="auto" w:fill="auto"/>
            <w:noWrap/>
            <w:vAlign w:val="bottom"/>
            <w:hideMark/>
          </w:tcPr>
          <w:p w14:paraId="61A854EA" w14:textId="3E829C2E"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w:t>
            </w:r>
          </w:p>
        </w:tc>
        <w:tc>
          <w:tcPr>
            <w:tcW w:w="1138" w:type="dxa"/>
            <w:tcBorders>
              <w:top w:val="nil"/>
              <w:left w:val="nil"/>
              <w:bottom w:val="single" w:sz="8" w:space="0" w:color="auto"/>
              <w:right w:val="single" w:sz="8" w:space="0" w:color="auto"/>
            </w:tcBorders>
            <w:shd w:val="clear" w:color="auto" w:fill="auto"/>
            <w:noWrap/>
            <w:vAlign w:val="bottom"/>
            <w:hideMark/>
          </w:tcPr>
          <w:p w14:paraId="11CE8DCC" w14:textId="428893EF"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   </w:t>
            </w:r>
          </w:p>
        </w:tc>
      </w:tr>
      <w:tr w:rsidR="00BA7D01" w:rsidRPr="003B6CA8" w14:paraId="6CB54D66" w14:textId="77777777" w:rsidTr="00D86064">
        <w:trPr>
          <w:trHeight w:val="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113F9F1A" w14:textId="77777777" w:rsidR="00BA7D01" w:rsidRPr="003B6CA8" w:rsidRDefault="00BA7D01" w:rsidP="00BA7D01">
            <w:pPr>
              <w:pStyle w:val="NoSpacing"/>
              <w:rPr>
                <w:rFonts w:ascii="Arial Narrow" w:hAnsi="Arial Narrow"/>
                <w:sz w:val="16"/>
                <w:szCs w:val="16"/>
                <w:lang w:val="en-GB" w:eastAsia="en-GB"/>
              </w:rPr>
            </w:pPr>
            <w:r w:rsidRPr="003B6CA8">
              <w:rPr>
                <w:rFonts w:ascii="Arial Narrow" w:hAnsi="Arial Narrow"/>
                <w:sz w:val="16"/>
                <w:szCs w:val="16"/>
                <w:lang w:val="en-GB" w:eastAsia="en-GB"/>
              </w:rPr>
              <w:t> </w:t>
            </w:r>
          </w:p>
        </w:tc>
        <w:tc>
          <w:tcPr>
            <w:tcW w:w="1249" w:type="dxa"/>
            <w:tcBorders>
              <w:top w:val="nil"/>
              <w:left w:val="nil"/>
              <w:bottom w:val="single" w:sz="8" w:space="0" w:color="auto"/>
              <w:right w:val="single" w:sz="8" w:space="0" w:color="auto"/>
            </w:tcBorders>
            <w:shd w:val="clear" w:color="auto" w:fill="auto"/>
            <w:noWrap/>
            <w:vAlign w:val="bottom"/>
          </w:tcPr>
          <w:p w14:paraId="50C75195" w14:textId="77777777" w:rsidR="00BA7D01" w:rsidRPr="00BC53DC"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09919042" w14:textId="77777777" w:rsidR="00BA7D01" w:rsidRPr="003B6CA8"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3057E043" w14:textId="7FF86B46"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36432B3B" w14:textId="0CA008D3"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49DE3573" w14:textId="17EE1E41" w:rsidR="00BA7D01" w:rsidRPr="003B6CA8" w:rsidRDefault="00BA7D01" w:rsidP="00BA7D01">
            <w:pPr>
              <w:pStyle w:val="NoSpacing"/>
              <w:jc w:val="right"/>
              <w:rPr>
                <w:rFonts w:ascii="Arial Narrow" w:hAnsi="Arial Narrow"/>
                <w:sz w:val="16"/>
                <w:szCs w:val="16"/>
                <w:lang w:val="en-GB" w:eastAsia="en-GB"/>
              </w:rPr>
            </w:pPr>
            <w:r w:rsidRPr="003B6CA8">
              <w:rPr>
                <w:rFonts w:ascii="Arial Narrow" w:hAnsi="Arial Narrow"/>
                <w:sz w:val="16"/>
                <w:szCs w:val="16"/>
                <w:lang w:val="en-GB" w:eastAsia="en-GB"/>
              </w:rPr>
              <w:t> </w:t>
            </w:r>
          </w:p>
        </w:tc>
      </w:tr>
      <w:tr w:rsidR="00BA7D01" w:rsidRPr="003B6CA8" w14:paraId="03ED65FC"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02672CFB"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Share Capital and shareholders’ Funds</w:t>
            </w:r>
          </w:p>
        </w:tc>
        <w:tc>
          <w:tcPr>
            <w:tcW w:w="1249" w:type="dxa"/>
            <w:tcBorders>
              <w:top w:val="nil"/>
              <w:left w:val="nil"/>
              <w:bottom w:val="single" w:sz="8" w:space="0" w:color="auto"/>
              <w:right w:val="single" w:sz="8" w:space="0" w:color="auto"/>
            </w:tcBorders>
            <w:shd w:val="clear" w:color="auto" w:fill="auto"/>
            <w:noWrap/>
            <w:vAlign w:val="bottom"/>
          </w:tcPr>
          <w:p w14:paraId="4B355474" w14:textId="77777777" w:rsidR="00BA7D01" w:rsidRPr="00BC53DC"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57F5B39E" w14:textId="77777777" w:rsidR="00BA7D01" w:rsidRPr="003B6CA8"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07F89E33" w14:textId="1984080F" w:rsidR="00BA7D01" w:rsidRPr="003B6CA8" w:rsidRDefault="00BA7D01" w:rsidP="00BA7D01">
            <w:pPr>
              <w:pStyle w:val="NoSpacing"/>
              <w:jc w:val="right"/>
              <w:rPr>
                <w:rFonts w:ascii="Arial Narrow" w:hAnsi="Arial Narrow"/>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67D9D049" w14:textId="250B6C12" w:rsidR="00BA7D01" w:rsidRPr="003B6CA8" w:rsidRDefault="00BA7D01" w:rsidP="00BA7D01">
            <w:pPr>
              <w:pStyle w:val="NoSpacing"/>
              <w:jc w:val="right"/>
              <w:rPr>
                <w:rFonts w:ascii="Arial Narrow" w:hAnsi="Arial Narrow"/>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2A185E7B" w14:textId="5534BA5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w:t>
            </w:r>
          </w:p>
        </w:tc>
      </w:tr>
      <w:tr w:rsidR="00BA7D01" w:rsidRPr="003B6CA8" w14:paraId="3D8A972A"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456E2B18"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Ordinary Share capital</w:t>
            </w:r>
          </w:p>
        </w:tc>
        <w:tc>
          <w:tcPr>
            <w:tcW w:w="1249" w:type="dxa"/>
            <w:tcBorders>
              <w:top w:val="nil"/>
              <w:left w:val="nil"/>
              <w:bottom w:val="single" w:sz="8" w:space="0" w:color="auto"/>
              <w:right w:val="single" w:sz="8" w:space="0" w:color="auto"/>
            </w:tcBorders>
            <w:shd w:val="clear" w:color="auto" w:fill="auto"/>
            <w:noWrap/>
            <w:vAlign w:val="bottom"/>
          </w:tcPr>
          <w:p w14:paraId="2E781A8D" w14:textId="243332EE"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215,625</w:t>
            </w:r>
          </w:p>
        </w:tc>
        <w:tc>
          <w:tcPr>
            <w:tcW w:w="1249" w:type="dxa"/>
            <w:tcBorders>
              <w:top w:val="nil"/>
              <w:left w:val="nil"/>
              <w:bottom w:val="single" w:sz="8" w:space="0" w:color="auto"/>
              <w:right w:val="single" w:sz="8" w:space="0" w:color="auto"/>
            </w:tcBorders>
            <w:shd w:val="clear" w:color="auto" w:fill="auto"/>
            <w:noWrap/>
            <w:vAlign w:val="bottom"/>
            <w:hideMark/>
          </w:tcPr>
          <w:p w14:paraId="509F5D1A" w14:textId="44EC38CB"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215,625</w:t>
            </w:r>
          </w:p>
        </w:tc>
        <w:tc>
          <w:tcPr>
            <w:tcW w:w="1249" w:type="dxa"/>
            <w:tcBorders>
              <w:top w:val="nil"/>
              <w:left w:val="nil"/>
              <w:bottom w:val="single" w:sz="8" w:space="0" w:color="auto"/>
              <w:right w:val="single" w:sz="8" w:space="0" w:color="auto"/>
            </w:tcBorders>
            <w:shd w:val="clear" w:color="auto" w:fill="auto"/>
            <w:noWrap/>
            <w:vAlign w:val="bottom"/>
            <w:hideMark/>
          </w:tcPr>
          <w:p w14:paraId="0CC38C09" w14:textId="325664BE" w:rsidR="00BA7D01" w:rsidRPr="003B6CA8" w:rsidRDefault="00BA7D01" w:rsidP="00BA7D01">
            <w:pPr>
              <w:pStyle w:val="NoSpacing"/>
              <w:jc w:val="right"/>
              <w:rPr>
                <w:rFonts w:ascii="Arial Narrow" w:hAnsi="Arial Narrow"/>
                <w:lang w:val="en-GB" w:eastAsia="en-GB"/>
              </w:rPr>
            </w:pPr>
            <w:r w:rsidRPr="003B6CA8">
              <w:rPr>
                <w:rFonts w:ascii="Arial Narrow" w:hAnsi="Arial Narrow"/>
              </w:rPr>
              <w:t>215,625</w:t>
            </w:r>
          </w:p>
        </w:tc>
        <w:tc>
          <w:tcPr>
            <w:tcW w:w="1138" w:type="dxa"/>
            <w:tcBorders>
              <w:top w:val="nil"/>
              <w:left w:val="nil"/>
              <w:bottom w:val="single" w:sz="8" w:space="0" w:color="auto"/>
              <w:right w:val="single" w:sz="8" w:space="0" w:color="auto"/>
            </w:tcBorders>
            <w:shd w:val="clear" w:color="auto" w:fill="auto"/>
            <w:noWrap/>
            <w:vAlign w:val="bottom"/>
            <w:hideMark/>
          </w:tcPr>
          <w:p w14:paraId="44DFE3BA" w14:textId="01424949"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215,625</w:t>
            </w:r>
          </w:p>
        </w:tc>
        <w:tc>
          <w:tcPr>
            <w:tcW w:w="1138" w:type="dxa"/>
            <w:tcBorders>
              <w:top w:val="nil"/>
              <w:left w:val="nil"/>
              <w:bottom w:val="single" w:sz="8" w:space="0" w:color="auto"/>
              <w:right w:val="single" w:sz="8" w:space="0" w:color="auto"/>
            </w:tcBorders>
            <w:shd w:val="clear" w:color="auto" w:fill="auto"/>
            <w:noWrap/>
            <w:vAlign w:val="bottom"/>
            <w:hideMark/>
          </w:tcPr>
          <w:p w14:paraId="5C3021B9" w14:textId="58C631FD"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215,625 </w:t>
            </w:r>
          </w:p>
        </w:tc>
      </w:tr>
      <w:tr w:rsidR="00BA7D01" w:rsidRPr="003B6CA8" w14:paraId="7592DE15"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08D601C0"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Share holders' funds</w:t>
            </w:r>
          </w:p>
        </w:tc>
        <w:tc>
          <w:tcPr>
            <w:tcW w:w="1249" w:type="dxa"/>
            <w:tcBorders>
              <w:top w:val="nil"/>
              <w:left w:val="nil"/>
              <w:bottom w:val="single" w:sz="8" w:space="0" w:color="auto"/>
              <w:right w:val="single" w:sz="8" w:space="0" w:color="auto"/>
            </w:tcBorders>
            <w:shd w:val="clear" w:color="auto" w:fill="auto"/>
            <w:noWrap/>
            <w:vAlign w:val="bottom"/>
          </w:tcPr>
          <w:p w14:paraId="150DCDE9" w14:textId="244E9AB1"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16</w:t>
            </w:r>
            <w:r w:rsidR="002F1C55">
              <w:rPr>
                <w:rFonts w:ascii="Arial Narrow" w:hAnsi="Arial Narrow"/>
                <w:lang w:val="en-GB" w:eastAsia="en-GB"/>
              </w:rPr>
              <w:t>,595,563</w:t>
            </w:r>
          </w:p>
        </w:tc>
        <w:tc>
          <w:tcPr>
            <w:tcW w:w="1249" w:type="dxa"/>
            <w:tcBorders>
              <w:top w:val="nil"/>
              <w:left w:val="nil"/>
              <w:bottom w:val="single" w:sz="8" w:space="0" w:color="auto"/>
              <w:right w:val="single" w:sz="8" w:space="0" w:color="auto"/>
            </w:tcBorders>
            <w:shd w:val="clear" w:color="auto" w:fill="auto"/>
            <w:noWrap/>
            <w:vAlign w:val="bottom"/>
            <w:hideMark/>
          </w:tcPr>
          <w:p w14:paraId="4DA12F19" w14:textId="1E43FA29"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12,625,225</w:t>
            </w:r>
          </w:p>
        </w:tc>
        <w:tc>
          <w:tcPr>
            <w:tcW w:w="1249" w:type="dxa"/>
            <w:tcBorders>
              <w:top w:val="nil"/>
              <w:left w:val="nil"/>
              <w:bottom w:val="single" w:sz="8" w:space="0" w:color="auto"/>
              <w:right w:val="single" w:sz="8" w:space="0" w:color="auto"/>
            </w:tcBorders>
            <w:shd w:val="clear" w:color="auto" w:fill="auto"/>
            <w:noWrap/>
            <w:vAlign w:val="bottom"/>
            <w:hideMark/>
          </w:tcPr>
          <w:p w14:paraId="3B98A88D" w14:textId="3833B652" w:rsidR="00BA7D01" w:rsidRPr="003B6CA8" w:rsidRDefault="00BA7D01" w:rsidP="00BA7D01">
            <w:pPr>
              <w:pStyle w:val="NoSpacing"/>
              <w:jc w:val="right"/>
              <w:rPr>
                <w:rFonts w:ascii="Arial Narrow" w:hAnsi="Arial Narrow"/>
                <w:lang w:val="en-GB" w:eastAsia="en-GB"/>
              </w:rPr>
            </w:pPr>
            <w:r w:rsidRPr="003B6CA8">
              <w:rPr>
                <w:rFonts w:ascii="Arial Narrow" w:hAnsi="Arial Narrow"/>
              </w:rPr>
              <w:t>12,556,386</w:t>
            </w:r>
          </w:p>
        </w:tc>
        <w:tc>
          <w:tcPr>
            <w:tcW w:w="1138" w:type="dxa"/>
            <w:tcBorders>
              <w:top w:val="nil"/>
              <w:left w:val="nil"/>
              <w:bottom w:val="single" w:sz="8" w:space="0" w:color="auto"/>
              <w:right w:val="single" w:sz="8" w:space="0" w:color="auto"/>
            </w:tcBorders>
            <w:shd w:val="clear" w:color="auto" w:fill="auto"/>
            <w:noWrap/>
            <w:vAlign w:val="bottom"/>
            <w:hideMark/>
          </w:tcPr>
          <w:p w14:paraId="6A86F439" w14:textId="43967002"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11,977,814</w:t>
            </w:r>
          </w:p>
        </w:tc>
        <w:tc>
          <w:tcPr>
            <w:tcW w:w="1138" w:type="dxa"/>
            <w:tcBorders>
              <w:top w:val="nil"/>
              <w:left w:val="nil"/>
              <w:bottom w:val="single" w:sz="8" w:space="0" w:color="auto"/>
              <w:right w:val="single" w:sz="8" w:space="0" w:color="auto"/>
            </w:tcBorders>
            <w:shd w:val="clear" w:color="auto" w:fill="auto"/>
            <w:noWrap/>
            <w:vAlign w:val="bottom"/>
            <w:hideMark/>
          </w:tcPr>
          <w:p w14:paraId="56542817" w14:textId="15EDB83F"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11,358,515</w:t>
            </w:r>
          </w:p>
        </w:tc>
      </w:tr>
      <w:tr w:rsidR="00BA7D01" w:rsidRPr="003B6CA8" w14:paraId="2E58B32C" w14:textId="77777777" w:rsidTr="00D86064">
        <w:trPr>
          <w:trHeight w:val="59"/>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1E5EC2C4" w14:textId="77777777" w:rsidR="00BA7D01" w:rsidRPr="003B6CA8" w:rsidRDefault="00BA7D01" w:rsidP="00BA7D01">
            <w:pPr>
              <w:pStyle w:val="NoSpacing"/>
              <w:rPr>
                <w:rFonts w:ascii="Arial Narrow" w:hAnsi="Arial Narrow"/>
                <w:sz w:val="16"/>
                <w:szCs w:val="16"/>
                <w:lang w:val="en-GB" w:eastAsia="en-GB"/>
              </w:rPr>
            </w:pPr>
            <w:r w:rsidRPr="003B6CA8">
              <w:rPr>
                <w:rFonts w:ascii="Arial Narrow" w:hAnsi="Arial Narrow"/>
                <w:sz w:val="16"/>
                <w:szCs w:val="16"/>
                <w:lang w:val="en-GB" w:eastAsia="en-GB"/>
              </w:rPr>
              <w:t> </w:t>
            </w:r>
          </w:p>
        </w:tc>
        <w:tc>
          <w:tcPr>
            <w:tcW w:w="1249" w:type="dxa"/>
            <w:tcBorders>
              <w:top w:val="nil"/>
              <w:left w:val="nil"/>
              <w:bottom w:val="single" w:sz="8" w:space="0" w:color="auto"/>
              <w:right w:val="single" w:sz="8" w:space="0" w:color="auto"/>
            </w:tcBorders>
            <w:shd w:val="clear" w:color="auto" w:fill="auto"/>
            <w:noWrap/>
            <w:vAlign w:val="bottom"/>
          </w:tcPr>
          <w:p w14:paraId="3462ABDA" w14:textId="77777777" w:rsidR="00BA7D01" w:rsidRPr="00BC53DC"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48678B15" w14:textId="77777777" w:rsidR="00BA7D01" w:rsidRPr="003B6CA8"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474F8A02" w14:textId="00A04ED7"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516E3F59" w14:textId="5BC1FA90"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0D812442" w14:textId="5C3D6D84" w:rsidR="00BA7D01" w:rsidRPr="003B6CA8" w:rsidRDefault="00BA7D01" w:rsidP="00BA7D01">
            <w:pPr>
              <w:pStyle w:val="NoSpacing"/>
              <w:jc w:val="right"/>
              <w:rPr>
                <w:rFonts w:ascii="Arial Narrow" w:hAnsi="Arial Narrow"/>
                <w:sz w:val="16"/>
                <w:szCs w:val="16"/>
                <w:lang w:val="en-GB" w:eastAsia="en-GB"/>
              </w:rPr>
            </w:pPr>
            <w:r w:rsidRPr="003B6CA8">
              <w:rPr>
                <w:rFonts w:ascii="Arial Narrow" w:hAnsi="Arial Narrow"/>
                <w:sz w:val="16"/>
                <w:szCs w:val="16"/>
                <w:lang w:val="en-GB" w:eastAsia="en-GB"/>
              </w:rPr>
              <w:t> </w:t>
            </w:r>
          </w:p>
        </w:tc>
      </w:tr>
      <w:tr w:rsidR="00BA7D01" w:rsidRPr="003B6CA8" w14:paraId="056D9D02"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1BDE657F" w14:textId="77777777" w:rsidR="00BA7D01" w:rsidRPr="003B6CA8" w:rsidRDefault="00BA7D01" w:rsidP="00BA7D01">
            <w:pPr>
              <w:pStyle w:val="NoSpacing"/>
              <w:rPr>
                <w:rFonts w:ascii="Arial Narrow" w:hAnsi="Arial Narrow"/>
                <w:b/>
                <w:bCs/>
                <w:lang w:val="en-GB" w:eastAsia="en-GB"/>
              </w:rPr>
            </w:pPr>
            <w:r w:rsidRPr="003B6CA8">
              <w:rPr>
                <w:rFonts w:ascii="Arial Narrow" w:hAnsi="Arial Narrow"/>
                <w:b/>
                <w:bCs/>
                <w:lang w:val="en-GB" w:eastAsia="en-GB"/>
              </w:rPr>
              <w:t>Earnings and Dividend per Share</w:t>
            </w:r>
          </w:p>
        </w:tc>
        <w:tc>
          <w:tcPr>
            <w:tcW w:w="1249" w:type="dxa"/>
            <w:tcBorders>
              <w:top w:val="nil"/>
              <w:left w:val="nil"/>
              <w:bottom w:val="single" w:sz="8" w:space="0" w:color="auto"/>
              <w:right w:val="single" w:sz="8" w:space="0" w:color="auto"/>
            </w:tcBorders>
            <w:shd w:val="clear" w:color="auto" w:fill="auto"/>
            <w:noWrap/>
            <w:vAlign w:val="bottom"/>
          </w:tcPr>
          <w:p w14:paraId="3DE869B1" w14:textId="77777777" w:rsidR="00BA7D01" w:rsidRPr="00BC53DC"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182B79C1" w14:textId="77777777" w:rsidR="00BA7D01" w:rsidRPr="003B6CA8" w:rsidRDefault="00BA7D01" w:rsidP="00BA7D01">
            <w:pPr>
              <w:pStyle w:val="NoSpacing"/>
              <w:jc w:val="right"/>
              <w:rPr>
                <w:rFonts w:ascii="Arial Narrow" w:hAnsi="Arial Narrow"/>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56EA9B68" w14:textId="543C5B02" w:rsidR="00BA7D01" w:rsidRPr="003B6CA8" w:rsidRDefault="00BA7D01" w:rsidP="00BA7D01">
            <w:pPr>
              <w:pStyle w:val="NoSpacing"/>
              <w:jc w:val="right"/>
              <w:rPr>
                <w:rFonts w:ascii="Arial Narrow" w:hAnsi="Arial Narrow"/>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0158CAC3" w14:textId="3B9F4C8D" w:rsidR="00BA7D01" w:rsidRPr="003B6CA8" w:rsidRDefault="00BA7D01" w:rsidP="00BA7D01">
            <w:pPr>
              <w:pStyle w:val="NoSpacing"/>
              <w:jc w:val="right"/>
              <w:rPr>
                <w:rFonts w:ascii="Arial Narrow" w:hAnsi="Arial Narrow"/>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4667567C" w14:textId="1FE69D5A"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w:t>
            </w:r>
          </w:p>
        </w:tc>
      </w:tr>
      <w:tr w:rsidR="00BA7D01" w:rsidRPr="003B6CA8" w14:paraId="57351876"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592CF904"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Earnings per share</w:t>
            </w:r>
          </w:p>
        </w:tc>
        <w:tc>
          <w:tcPr>
            <w:tcW w:w="1249" w:type="dxa"/>
            <w:tcBorders>
              <w:top w:val="nil"/>
              <w:left w:val="nil"/>
              <w:bottom w:val="single" w:sz="8" w:space="0" w:color="auto"/>
              <w:right w:val="single" w:sz="8" w:space="0" w:color="auto"/>
            </w:tcBorders>
            <w:shd w:val="clear" w:color="auto" w:fill="auto"/>
            <w:noWrap/>
            <w:vAlign w:val="bottom"/>
          </w:tcPr>
          <w:p w14:paraId="2D59FD80" w14:textId="37122933" w:rsidR="00BA7D01" w:rsidRPr="00BC53DC" w:rsidRDefault="00DB7183" w:rsidP="00BA7D01">
            <w:pPr>
              <w:pStyle w:val="NoSpacing"/>
              <w:jc w:val="right"/>
              <w:rPr>
                <w:rFonts w:ascii="Arial Narrow" w:hAnsi="Arial Narrow"/>
                <w:lang w:val="en-GB" w:eastAsia="en-GB"/>
              </w:rPr>
            </w:pPr>
            <w:r>
              <w:rPr>
                <w:rFonts w:ascii="Arial Narrow" w:hAnsi="Arial Narrow"/>
                <w:lang w:val="en-GB" w:eastAsia="en-GB"/>
              </w:rPr>
              <w:t>6</w:t>
            </w:r>
          </w:p>
        </w:tc>
        <w:tc>
          <w:tcPr>
            <w:tcW w:w="1249" w:type="dxa"/>
            <w:tcBorders>
              <w:top w:val="nil"/>
              <w:left w:val="nil"/>
              <w:bottom w:val="single" w:sz="8" w:space="0" w:color="auto"/>
              <w:right w:val="single" w:sz="8" w:space="0" w:color="auto"/>
            </w:tcBorders>
            <w:shd w:val="clear" w:color="auto" w:fill="auto"/>
            <w:noWrap/>
            <w:vAlign w:val="bottom"/>
            <w:hideMark/>
          </w:tcPr>
          <w:p w14:paraId="705ED251" w14:textId="47C25DE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8</w:t>
            </w:r>
          </w:p>
        </w:tc>
        <w:tc>
          <w:tcPr>
            <w:tcW w:w="1249" w:type="dxa"/>
            <w:tcBorders>
              <w:top w:val="nil"/>
              <w:left w:val="nil"/>
              <w:bottom w:val="single" w:sz="8" w:space="0" w:color="auto"/>
              <w:right w:val="single" w:sz="8" w:space="0" w:color="auto"/>
            </w:tcBorders>
            <w:shd w:val="clear" w:color="auto" w:fill="auto"/>
            <w:noWrap/>
            <w:vAlign w:val="bottom"/>
            <w:hideMark/>
          </w:tcPr>
          <w:p w14:paraId="00B75DD3" w14:textId="1FD19AAE" w:rsidR="00BA7D01" w:rsidRPr="003B6CA8" w:rsidRDefault="00BA7D01" w:rsidP="00BA7D01">
            <w:pPr>
              <w:pStyle w:val="NoSpacing"/>
              <w:jc w:val="right"/>
              <w:rPr>
                <w:rFonts w:ascii="Arial Narrow" w:hAnsi="Arial Narrow"/>
                <w:lang w:val="en-GB" w:eastAsia="en-GB"/>
              </w:rPr>
            </w:pPr>
            <w:r w:rsidRPr="003B6CA8">
              <w:rPr>
                <w:rFonts w:ascii="Arial Narrow" w:hAnsi="Arial Narrow"/>
              </w:rPr>
              <w:t>54</w:t>
            </w:r>
          </w:p>
        </w:tc>
        <w:tc>
          <w:tcPr>
            <w:tcW w:w="1138" w:type="dxa"/>
            <w:tcBorders>
              <w:top w:val="nil"/>
              <w:left w:val="nil"/>
              <w:bottom w:val="single" w:sz="8" w:space="0" w:color="auto"/>
              <w:right w:val="single" w:sz="8" w:space="0" w:color="auto"/>
            </w:tcBorders>
            <w:shd w:val="clear" w:color="auto" w:fill="auto"/>
            <w:noWrap/>
            <w:vAlign w:val="bottom"/>
            <w:hideMark/>
          </w:tcPr>
          <w:p w14:paraId="15970673" w14:textId="5A5DC42D"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43.34</w:t>
            </w:r>
          </w:p>
        </w:tc>
        <w:tc>
          <w:tcPr>
            <w:tcW w:w="1138" w:type="dxa"/>
            <w:tcBorders>
              <w:top w:val="nil"/>
              <w:left w:val="nil"/>
              <w:bottom w:val="single" w:sz="8" w:space="0" w:color="auto"/>
              <w:right w:val="single" w:sz="8" w:space="0" w:color="auto"/>
            </w:tcBorders>
            <w:shd w:val="clear" w:color="auto" w:fill="auto"/>
            <w:noWrap/>
            <w:vAlign w:val="bottom"/>
            <w:hideMark/>
          </w:tcPr>
          <w:p w14:paraId="5DDF365B" w14:textId="45D27F8E"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12.54</w:t>
            </w:r>
          </w:p>
        </w:tc>
      </w:tr>
      <w:tr w:rsidR="00BA7D01" w:rsidRPr="003B6CA8" w14:paraId="23A5485A"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2AF84F78"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Dividend per share (</w:t>
            </w:r>
            <w:proofErr w:type="spellStart"/>
            <w:r w:rsidRPr="003B6CA8">
              <w:rPr>
                <w:rFonts w:ascii="Arial Narrow" w:hAnsi="Arial Narrow"/>
                <w:lang w:val="en-GB" w:eastAsia="en-GB"/>
              </w:rPr>
              <w:t>Kshs</w:t>
            </w:r>
            <w:proofErr w:type="spellEnd"/>
            <w:r w:rsidRPr="003B6CA8">
              <w:rPr>
                <w:rFonts w:ascii="Arial Narrow" w:hAnsi="Arial Narrow"/>
                <w:lang w:val="en-GB" w:eastAsia="en-GB"/>
              </w:rPr>
              <w:t>)</w:t>
            </w:r>
          </w:p>
        </w:tc>
        <w:tc>
          <w:tcPr>
            <w:tcW w:w="1249" w:type="dxa"/>
            <w:tcBorders>
              <w:top w:val="nil"/>
              <w:left w:val="nil"/>
              <w:bottom w:val="single" w:sz="8" w:space="0" w:color="auto"/>
              <w:right w:val="single" w:sz="8" w:space="0" w:color="auto"/>
            </w:tcBorders>
            <w:shd w:val="clear" w:color="auto" w:fill="auto"/>
            <w:noWrap/>
            <w:vAlign w:val="bottom"/>
          </w:tcPr>
          <w:p w14:paraId="130D77F4" w14:textId="64EE227A"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5.25</w:t>
            </w:r>
          </w:p>
        </w:tc>
        <w:tc>
          <w:tcPr>
            <w:tcW w:w="1249" w:type="dxa"/>
            <w:tcBorders>
              <w:top w:val="nil"/>
              <w:left w:val="nil"/>
              <w:bottom w:val="single" w:sz="8" w:space="0" w:color="auto"/>
              <w:right w:val="single" w:sz="8" w:space="0" w:color="auto"/>
            </w:tcBorders>
            <w:shd w:val="clear" w:color="auto" w:fill="auto"/>
            <w:noWrap/>
            <w:vAlign w:val="bottom"/>
            <w:hideMark/>
          </w:tcPr>
          <w:p w14:paraId="06BF7874" w14:textId="012A2A04"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5.25</w:t>
            </w:r>
          </w:p>
        </w:tc>
        <w:tc>
          <w:tcPr>
            <w:tcW w:w="1249" w:type="dxa"/>
            <w:tcBorders>
              <w:top w:val="nil"/>
              <w:left w:val="nil"/>
              <w:bottom w:val="single" w:sz="8" w:space="0" w:color="auto"/>
              <w:right w:val="single" w:sz="8" w:space="0" w:color="auto"/>
            </w:tcBorders>
            <w:shd w:val="clear" w:color="auto" w:fill="auto"/>
            <w:noWrap/>
            <w:vAlign w:val="bottom"/>
            <w:hideMark/>
          </w:tcPr>
          <w:p w14:paraId="7A7C9F14" w14:textId="4AC3029D" w:rsidR="00BA7D01" w:rsidRPr="003B6CA8" w:rsidRDefault="00BA7D01" w:rsidP="00BA7D01">
            <w:pPr>
              <w:pStyle w:val="NoSpacing"/>
              <w:jc w:val="right"/>
              <w:rPr>
                <w:rFonts w:ascii="Arial Narrow" w:hAnsi="Arial Narrow"/>
                <w:lang w:val="en-GB" w:eastAsia="en-GB"/>
              </w:rPr>
            </w:pPr>
            <w:r w:rsidRPr="003B6CA8">
              <w:rPr>
                <w:rFonts w:ascii="Arial Narrow" w:hAnsi="Arial Narrow"/>
              </w:rPr>
              <w:t>10.73</w:t>
            </w:r>
          </w:p>
        </w:tc>
        <w:tc>
          <w:tcPr>
            <w:tcW w:w="1138" w:type="dxa"/>
            <w:tcBorders>
              <w:top w:val="nil"/>
              <w:left w:val="nil"/>
              <w:bottom w:val="single" w:sz="8" w:space="0" w:color="auto"/>
              <w:right w:val="single" w:sz="8" w:space="0" w:color="auto"/>
            </w:tcBorders>
            <w:shd w:val="clear" w:color="auto" w:fill="auto"/>
            <w:noWrap/>
            <w:vAlign w:val="bottom"/>
            <w:hideMark/>
          </w:tcPr>
          <w:p w14:paraId="19EFB12A" w14:textId="09835AC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8.63</w:t>
            </w:r>
          </w:p>
        </w:tc>
        <w:tc>
          <w:tcPr>
            <w:tcW w:w="1138" w:type="dxa"/>
            <w:tcBorders>
              <w:top w:val="nil"/>
              <w:left w:val="nil"/>
              <w:bottom w:val="single" w:sz="8" w:space="0" w:color="auto"/>
              <w:right w:val="single" w:sz="8" w:space="0" w:color="auto"/>
            </w:tcBorders>
            <w:shd w:val="clear" w:color="auto" w:fill="auto"/>
            <w:noWrap/>
            <w:vAlign w:val="bottom"/>
            <w:hideMark/>
          </w:tcPr>
          <w:p w14:paraId="1B6C4524" w14:textId="7EB85B22"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5.25 </w:t>
            </w:r>
          </w:p>
        </w:tc>
      </w:tr>
      <w:tr w:rsidR="00BA7D01" w:rsidRPr="003B6CA8" w14:paraId="457A0773" w14:textId="77777777" w:rsidTr="00D86064">
        <w:trPr>
          <w:trHeight w:val="125"/>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16D5691C" w14:textId="77777777" w:rsidR="00BA7D01" w:rsidRPr="003B6CA8" w:rsidRDefault="00BA7D01" w:rsidP="00BA7D01">
            <w:pPr>
              <w:pStyle w:val="NoSpacing"/>
              <w:rPr>
                <w:rFonts w:ascii="Arial Narrow" w:hAnsi="Arial Narrow"/>
                <w:sz w:val="16"/>
                <w:szCs w:val="16"/>
                <w:lang w:val="en-GB" w:eastAsia="en-GB"/>
              </w:rPr>
            </w:pPr>
            <w:r w:rsidRPr="003B6CA8">
              <w:rPr>
                <w:rFonts w:ascii="Arial Narrow" w:hAnsi="Arial Narrow"/>
                <w:sz w:val="16"/>
                <w:szCs w:val="16"/>
                <w:lang w:val="en-GB" w:eastAsia="en-GB"/>
              </w:rPr>
              <w:t> </w:t>
            </w:r>
          </w:p>
        </w:tc>
        <w:tc>
          <w:tcPr>
            <w:tcW w:w="1249" w:type="dxa"/>
            <w:tcBorders>
              <w:top w:val="nil"/>
              <w:left w:val="nil"/>
              <w:bottom w:val="single" w:sz="8" w:space="0" w:color="auto"/>
              <w:right w:val="single" w:sz="8" w:space="0" w:color="auto"/>
            </w:tcBorders>
            <w:shd w:val="clear" w:color="auto" w:fill="auto"/>
            <w:noWrap/>
            <w:vAlign w:val="bottom"/>
          </w:tcPr>
          <w:p w14:paraId="142E046E" w14:textId="77777777" w:rsidR="00BA7D01" w:rsidRPr="00BC53DC"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446CBEB6" w14:textId="77777777" w:rsidR="00BA7D01" w:rsidRPr="003B6CA8" w:rsidRDefault="00BA7D01" w:rsidP="00BA7D01">
            <w:pPr>
              <w:pStyle w:val="NoSpacing"/>
              <w:jc w:val="right"/>
              <w:rPr>
                <w:rFonts w:ascii="Arial Narrow" w:hAnsi="Arial Narrow"/>
                <w:sz w:val="16"/>
                <w:szCs w:val="16"/>
                <w:lang w:val="en-GB" w:eastAsia="en-GB"/>
              </w:rPr>
            </w:pPr>
          </w:p>
        </w:tc>
        <w:tc>
          <w:tcPr>
            <w:tcW w:w="1249" w:type="dxa"/>
            <w:tcBorders>
              <w:top w:val="nil"/>
              <w:left w:val="nil"/>
              <w:bottom w:val="single" w:sz="8" w:space="0" w:color="auto"/>
              <w:right w:val="single" w:sz="8" w:space="0" w:color="auto"/>
            </w:tcBorders>
            <w:shd w:val="clear" w:color="auto" w:fill="auto"/>
            <w:noWrap/>
            <w:vAlign w:val="bottom"/>
            <w:hideMark/>
          </w:tcPr>
          <w:p w14:paraId="1ADD224A" w14:textId="40C93543"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30792004" w14:textId="018D277C" w:rsidR="00BA7D01" w:rsidRPr="003B6CA8" w:rsidRDefault="00BA7D01" w:rsidP="00BA7D01">
            <w:pPr>
              <w:pStyle w:val="NoSpacing"/>
              <w:jc w:val="right"/>
              <w:rPr>
                <w:rFonts w:ascii="Arial Narrow" w:hAnsi="Arial Narrow"/>
                <w:sz w:val="16"/>
                <w:szCs w:val="16"/>
                <w:lang w:val="en-GB" w:eastAsia="en-GB"/>
              </w:rPr>
            </w:pPr>
          </w:p>
        </w:tc>
        <w:tc>
          <w:tcPr>
            <w:tcW w:w="1138" w:type="dxa"/>
            <w:tcBorders>
              <w:top w:val="nil"/>
              <w:left w:val="nil"/>
              <w:bottom w:val="single" w:sz="8" w:space="0" w:color="auto"/>
              <w:right w:val="single" w:sz="8" w:space="0" w:color="auto"/>
            </w:tcBorders>
            <w:shd w:val="clear" w:color="auto" w:fill="auto"/>
            <w:noWrap/>
            <w:vAlign w:val="bottom"/>
            <w:hideMark/>
          </w:tcPr>
          <w:p w14:paraId="31CDF699" w14:textId="1E8DC738" w:rsidR="00BA7D01" w:rsidRPr="003B6CA8" w:rsidRDefault="00BA7D01" w:rsidP="00BA7D01">
            <w:pPr>
              <w:pStyle w:val="NoSpacing"/>
              <w:jc w:val="right"/>
              <w:rPr>
                <w:rFonts w:ascii="Arial Narrow" w:hAnsi="Arial Narrow"/>
                <w:sz w:val="16"/>
                <w:szCs w:val="16"/>
                <w:lang w:val="en-GB" w:eastAsia="en-GB"/>
              </w:rPr>
            </w:pPr>
            <w:r w:rsidRPr="003B6CA8">
              <w:rPr>
                <w:rFonts w:ascii="Arial Narrow" w:hAnsi="Arial Narrow"/>
                <w:sz w:val="16"/>
                <w:szCs w:val="16"/>
                <w:lang w:val="en-GB" w:eastAsia="en-GB"/>
              </w:rPr>
              <w:t> </w:t>
            </w:r>
          </w:p>
        </w:tc>
      </w:tr>
      <w:tr w:rsidR="00BA7D01" w:rsidRPr="003B6CA8" w14:paraId="7EA43964"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757CA5A2"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Seed Maize Produced (Kg)</w:t>
            </w:r>
          </w:p>
        </w:tc>
        <w:tc>
          <w:tcPr>
            <w:tcW w:w="1249" w:type="dxa"/>
            <w:tcBorders>
              <w:top w:val="nil"/>
              <w:left w:val="nil"/>
              <w:bottom w:val="single" w:sz="8" w:space="0" w:color="auto"/>
              <w:right w:val="single" w:sz="8" w:space="0" w:color="auto"/>
            </w:tcBorders>
            <w:shd w:val="clear" w:color="auto" w:fill="auto"/>
            <w:noWrap/>
            <w:vAlign w:val="bottom"/>
          </w:tcPr>
          <w:p w14:paraId="49EB3668" w14:textId="0CA853B9"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22,544</w:t>
            </w:r>
          </w:p>
        </w:tc>
        <w:tc>
          <w:tcPr>
            <w:tcW w:w="1249" w:type="dxa"/>
            <w:tcBorders>
              <w:top w:val="nil"/>
              <w:left w:val="nil"/>
              <w:bottom w:val="single" w:sz="8" w:space="0" w:color="auto"/>
              <w:right w:val="single" w:sz="8" w:space="0" w:color="auto"/>
            </w:tcBorders>
            <w:shd w:val="clear" w:color="auto" w:fill="auto"/>
            <w:noWrap/>
            <w:vAlign w:val="bottom"/>
            <w:hideMark/>
          </w:tcPr>
          <w:p w14:paraId="5F9305AD" w14:textId="39ECC0D0"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27,312</w:t>
            </w:r>
          </w:p>
        </w:tc>
        <w:tc>
          <w:tcPr>
            <w:tcW w:w="1249" w:type="dxa"/>
            <w:tcBorders>
              <w:top w:val="nil"/>
              <w:left w:val="nil"/>
              <w:bottom w:val="single" w:sz="8" w:space="0" w:color="auto"/>
              <w:right w:val="single" w:sz="8" w:space="0" w:color="auto"/>
            </w:tcBorders>
            <w:shd w:val="clear" w:color="auto" w:fill="auto"/>
            <w:noWrap/>
            <w:vAlign w:val="bottom"/>
            <w:hideMark/>
          </w:tcPr>
          <w:p w14:paraId="264DAC25" w14:textId="077DB1F7"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27,435</w:t>
            </w:r>
          </w:p>
        </w:tc>
        <w:tc>
          <w:tcPr>
            <w:tcW w:w="1138" w:type="dxa"/>
            <w:tcBorders>
              <w:top w:val="nil"/>
              <w:left w:val="nil"/>
              <w:bottom w:val="single" w:sz="8" w:space="0" w:color="auto"/>
              <w:right w:val="single" w:sz="8" w:space="0" w:color="auto"/>
            </w:tcBorders>
            <w:shd w:val="clear" w:color="auto" w:fill="auto"/>
            <w:noWrap/>
            <w:vAlign w:val="bottom"/>
            <w:hideMark/>
          </w:tcPr>
          <w:p w14:paraId="0CD1C94F" w14:textId="18FBDED1"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25,287</w:t>
            </w:r>
          </w:p>
        </w:tc>
        <w:tc>
          <w:tcPr>
            <w:tcW w:w="1138" w:type="dxa"/>
            <w:tcBorders>
              <w:top w:val="nil"/>
              <w:left w:val="nil"/>
              <w:bottom w:val="single" w:sz="8" w:space="0" w:color="auto"/>
              <w:right w:val="single" w:sz="8" w:space="0" w:color="auto"/>
            </w:tcBorders>
            <w:shd w:val="clear" w:color="auto" w:fill="auto"/>
            <w:noWrap/>
            <w:vAlign w:val="bottom"/>
            <w:hideMark/>
          </w:tcPr>
          <w:p w14:paraId="67248236" w14:textId="389E7C23"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27,694 </w:t>
            </w:r>
          </w:p>
        </w:tc>
      </w:tr>
      <w:tr w:rsidR="00BA7D01" w:rsidRPr="003B6CA8" w14:paraId="6E555411" w14:textId="77777777" w:rsidTr="00D86064">
        <w:trPr>
          <w:trHeight w:val="160"/>
        </w:trPr>
        <w:tc>
          <w:tcPr>
            <w:tcW w:w="4089" w:type="dxa"/>
            <w:tcBorders>
              <w:top w:val="nil"/>
              <w:left w:val="single" w:sz="8" w:space="0" w:color="auto"/>
              <w:bottom w:val="single" w:sz="8" w:space="0" w:color="auto"/>
              <w:right w:val="single" w:sz="8" w:space="0" w:color="auto"/>
            </w:tcBorders>
            <w:shd w:val="clear" w:color="auto" w:fill="auto"/>
            <w:noWrap/>
            <w:vAlign w:val="bottom"/>
            <w:hideMark/>
          </w:tcPr>
          <w:p w14:paraId="7D3AA11E" w14:textId="77777777" w:rsidR="00BA7D01" w:rsidRPr="003B6CA8" w:rsidRDefault="00BA7D01" w:rsidP="00BA7D01">
            <w:pPr>
              <w:pStyle w:val="NoSpacing"/>
              <w:rPr>
                <w:rFonts w:ascii="Arial Narrow" w:hAnsi="Arial Narrow"/>
                <w:lang w:val="en-GB" w:eastAsia="en-GB"/>
              </w:rPr>
            </w:pPr>
            <w:r w:rsidRPr="003B6CA8">
              <w:rPr>
                <w:rFonts w:ascii="Arial Narrow" w:hAnsi="Arial Narrow"/>
                <w:lang w:val="en-GB" w:eastAsia="en-GB"/>
              </w:rPr>
              <w:t>CIG Seed Maize Sales (Kg)</w:t>
            </w:r>
          </w:p>
        </w:tc>
        <w:tc>
          <w:tcPr>
            <w:tcW w:w="1249" w:type="dxa"/>
            <w:tcBorders>
              <w:top w:val="nil"/>
              <w:left w:val="nil"/>
              <w:bottom w:val="single" w:sz="8" w:space="0" w:color="auto"/>
              <w:right w:val="single" w:sz="8" w:space="0" w:color="auto"/>
            </w:tcBorders>
            <w:shd w:val="clear" w:color="auto" w:fill="auto"/>
            <w:noWrap/>
            <w:vAlign w:val="bottom"/>
          </w:tcPr>
          <w:p w14:paraId="4D43FC66" w14:textId="51B903FB" w:rsidR="00BA7D01" w:rsidRPr="00BC53DC" w:rsidRDefault="00BC53DC" w:rsidP="00BA7D01">
            <w:pPr>
              <w:pStyle w:val="NoSpacing"/>
              <w:jc w:val="right"/>
              <w:rPr>
                <w:rFonts w:ascii="Arial Narrow" w:hAnsi="Arial Narrow"/>
                <w:lang w:val="en-GB" w:eastAsia="en-GB"/>
              </w:rPr>
            </w:pPr>
            <w:r w:rsidRPr="00BC53DC">
              <w:rPr>
                <w:rFonts w:ascii="Arial Narrow" w:hAnsi="Arial Narrow"/>
                <w:lang w:val="en-GB" w:eastAsia="en-GB"/>
              </w:rPr>
              <w:t>23,881</w:t>
            </w:r>
          </w:p>
        </w:tc>
        <w:tc>
          <w:tcPr>
            <w:tcW w:w="1249" w:type="dxa"/>
            <w:tcBorders>
              <w:top w:val="nil"/>
              <w:left w:val="nil"/>
              <w:bottom w:val="single" w:sz="8" w:space="0" w:color="auto"/>
              <w:right w:val="single" w:sz="8" w:space="0" w:color="auto"/>
            </w:tcBorders>
            <w:shd w:val="clear" w:color="auto" w:fill="auto"/>
            <w:noWrap/>
            <w:vAlign w:val="bottom"/>
            <w:hideMark/>
          </w:tcPr>
          <w:p w14:paraId="4436C2AD" w14:textId="1AF824FC"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25,875</w:t>
            </w:r>
          </w:p>
        </w:tc>
        <w:tc>
          <w:tcPr>
            <w:tcW w:w="1249" w:type="dxa"/>
            <w:tcBorders>
              <w:top w:val="nil"/>
              <w:left w:val="nil"/>
              <w:bottom w:val="single" w:sz="8" w:space="0" w:color="auto"/>
              <w:right w:val="single" w:sz="8" w:space="0" w:color="auto"/>
            </w:tcBorders>
            <w:shd w:val="clear" w:color="auto" w:fill="auto"/>
            <w:noWrap/>
            <w:vAlign w:val="bottom"/>
            <w:hideMark/>
          </w:tcPr>
          <w:p w14:paraId="03D736BA" w14:textId="361BEF5A"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27,154</w:t>
            </w:r>
          </w:p>
        </w:tc>
        <w:tc>
          <w:tcPr>
            <w:tcW w:w="1138" w:type="dxa"/>
            <w:tcBorders>
              <w:top w:val="nil"/>
              <w:left w:val="nil"/>
              <w:bottom w:val="single" w:sz="8" w:space="0" w:color="auto"/>
              <w:right w:val="single" w:sz="8" w:space="0" w:color="auto"/>
            </w:tcBorders>
            <w:shd w:val="clear" w:color="auto" w:fill="auto"/>
            <w:noWrap/>
            <w:vAlign w:val="bottom"/>
            <w:hideMark/>
          </w:tcPr>
          <w:p w14:paraId="725B22CF" w14:textId="4773CE7A"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26,578</w:t>
            </w:r>
          </w:p>
        </w:tc>
        <w:tc>
          <w:tcPr>
            <w:tcW w:w="1138" w:type="dxa"/>
            <w:tcBorders>
              <w:top w:val="nil"/>
              <w:left w:val="nil"/>
              <w:bottom w:val="single" w:sz="8" w:space="0" w:color="auto"/>
              <w:right w:val="single" w:sz="8" w:space="0" w:color="auto"/>
            </w:tcBorders>
            <w:shd w:val="clear" w:color="auto" w:fill="auto"/>
            <w:noWrap/>
            <w:vAlign w:val="bottom"/>
            <w:hideMark/>
          </w:tcPr>
          <w:p w14:paraId="2D53439B" w14:textId="61373A22" w:rsidR="00BA7D01" w:rsidRPr="003B6CA8" w:rsidRDefault="00BA7D01" w:rsidP="00BA7D01">
            <w:pPr>
              <w:pStyle w:val="NoSpacing"/>
              <w:jc w:val="right"/>
              <w:rPr>
                <w:rFonts w:ascii="Arial Narrow" w:hAnsi="Arial Narrow"/>
                <w:lang w:val="en-GB" w:eastAsia="en-GB"/>
              </w:rPr>
            </w:pPr>
            <w:r w:rsidRPr="003B6CA8">
              <w:rPr>
                <w:rFonts w:ascii="Arial Narrow" w:hAnsi="Arial Narrow"/>
                <w:lang w:val="en-GB" w:eastAsia="en-GB"/>
              </w:rPr>
              <w:t xml:space="preserve">24,032 </w:t>
            </w:r>
          </w:p>
        </w:tc>
      </w:tr>
    </w:tbl>
    <w:p w14:paraId="5A870A4F" w14:textId="77777777" w:rsidR="0029747E" w:rsidRPr="003B6CA8" w:rsidRDefault="0029747E" w:rsidP="0029747E">
      <w:pPr>
        <w:spacing w:line="0" w:lineRule="atLeast"/>
        <w:jc w:val="both"/>
        <w:rPr>
          <w:rFonts w:ascii="Arial Narrow" w:eastAsia="Arial" w:hAnsi="Arial Narrow"/>
          <w:b/>
          <w:sz w:val="10"/>
          <w:szCs w:val="10"/>
        </w:rPr>
      </w:pPr>
    </w:p>
    <w:p w14:paraId="09A3558A" w14:textId="77777777" w:rsidR="0029747E" w:rsidRPr="003B6CA8" w:rsidRDefault="0029747E" w:rsidP="0029747E">
      <w:pPr>
        <w:spacing w:line="0" w:lineRule="atLeast"/>
        <w:jc w:val="both"/>
        <w:rPr>
          <w:rFonts w:ascii="Arial Narrow" w:eastAsia="Arial" w:hAnsi="Arial Narrow"/>
          <w:b/>
          <w:sz w:val="10"/>
          <w:szCs w:val="10"/>
        </w:rPr>
      </w:pPr>
    </w:p>
    <w:p w14:paraId="5A1544A1" w14:textId="77777777" w:rsidR="0029747E" w:rsidRPr="003B6CA8" w:rsidRDefault="0029747E" w:rsidP="0029747E">
      <w:pPr>
        <w:spacing w:line="0" w:lineRule="atLeast"/>
        <w:jc w:val="center"/>
        <w:rPr>
          <w:rFonts w:ascii="Arial Narrow" w:eastAsia="Arial" w:hAnsi="Arial Narrow"/>
          <w:b/>
          <w:sz w:val="10"/>
          <w:szCs w:val="10"/>
        </w:rPr>
      </w:pPr>
    </w:p>
    <w:p w14:paraId="7CF6C8D9" w14:textId="77777777" w:rsidR="0029747E" w:rsidRPr="003B6CA8" w:rsidRDefault="0029747E" w:rsidP="0029747E">
      <w:pPr>
        <w:spacing w:before="240" w:line="0" w:lineRule="atLeast"/>
        <w:jc w:val="both"/>
        <w:rPr>
          <w:rFonts w:ascii="Arial Narrow" w:eastAsia="Arial" w:hAnsi="Arial Narrow"/>
          <w:b/>
          <w:sz w:val="24"/>
          <w:szCs w:val="24"/>
        </w:rPr>
      </w:pPr>
    </w:p>
    <w:p w14:paraId="22843069" w14:textId="7FAA4E4C" w:rsidR="0029747E" w:rsidRPr="003B6CA8" w:rsidRDefault="0029747E" w:rsidP="008F4E66">
      <w:pPr>
        <w:spacing w:before="240" w:line="0" w:lineRule="atLeast"/>
        <w:jc w:val="center"/>
        <w:rPr>
          <w:rFonts w:ascii="Arial Narrow" w:eastAsia="Arial" w:hAnsi="Arial Narrow"/>
          <w:b/>
          <w:sz w:val="24"/>
          <w:szCs w:val="24"/>
        </w:rPr>
      </w:pPr>
    </w:p>
    <w:p w14:paraId="4441DE1F" w14:textId="77777777" w:rsidR="008F4E66" w:rsidRPr="003B6CA8" w:rsidRDefault="008F4E66" w:rsidP="008F4E66">
      <w:pPr>
        <w:spacing w:before="240" w:line="0" w:lineRule="atLeast"/>
        <w:jc w:val="center"/>
        <w:rPr>
          <w:rFonts w:ascii="Arial Narrow" w:eastAsia="Arial" w:hAnsi="Arial Narrow"/>
          <w:b/>
          <w:sz w:val="24"/>
          <w:szCs w:val="24"/>
        </w:rPr>
      </w:pPr>
    </w:p>
    <w:p w14:paraId="1BCA2DE2" w14:textId="52A68C3D" w:rsidR="00EF6A82" w:rsidRDefault="002F1C55" w:rsidP="0029747E">
      <w:pPr>
        <w:spacing w:line="0" w:lineRule="atLeast"/>
        <w:jc w:val="both"/>
        <w:rPr>
          <w:rFonts w:ascii="Arial Narrow" w:eastAsia="Arial" w:hAnsi="Arial Narrow"/>
          <w:b/>
          <w:sz w:val="24"/>
          <w:szCs w:val="24"/>
        </w:rPr>
      </w:pPr>
      <w:r>
        <w:rPr>
          <w:noProof/>
        </w:rPr>
        <w:lastRenderedPageBreak/>
        <w:drawing>
          <wp:inline distT="0" distB="0" distL="0" distR="0" wp14:anchorId="5A5EEC0E" wp14:editId="70E0C671">
            <wp:extent cx="5857875" cy="2689225"/>
            <wp:effectExtent l="228600" t="228600" r="219075" b="225425"/>
            <wp:docPr id="45" name="Chart 45">
              <a:extLst xmlns:a="http://schemas.openxmlformats.org/drawingml/2006/main">
                <a:ext uri="{FF2B5EF4-FFF2-40B4-BE49-F238E27FC236}">
                  <a16:creationId xmlns:a16="http://schemas.microsoft.com/office/drawing/2014/main" id="{AD7CD224-0915-EE25-821C-A0F3CD078EB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2DF32B06" w14:textId="615883EE"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A2: Revenues</w:t>
      </w:r>
    </w:p>
    <w:p w14:paraId="64C63DE6" w14:textId="45AA20AD" w:rsidR="0029747E" w:rsidRPr="00AE0B1C" w:rsidRDefault="0029747E" w:rsidP="0029747E">
      <w:pPr>
        <w:spacing w:line="0" w:lineRule="atLeast"/>
        <w:jc w:val="both"/>
        <w:rPr>
          <w:rFonts w:ascii="Arial Narrow" w:eastAsia="Arial Narrow" w:hAnsi="Arial Narrow"/>
          <w:sz w:val="24"/>
          <w:szCs w:val="24"/>
        </w:rPr>
      </w:pPr>
      <w:r w:rsidRPr="003B6CA8">
        <w:rPr>
          <w:rFonts w:ascii="Arial Narrow" w:eastAsia="Arial Narrow" w:hAnsi="Arial Narrow"/>
          <w:sz w:val="24"/>
          <w:szCs w:val="24"/>
        </w:rPr>
        <w:t xml:space="preserve">The Group’s </w:t>
      </w:r>
      <w:r w:rsidRPr="00AE0B1C">
        <w:rPr>
          <w:rFonts w:ascii="Arial Narrow" w:eastAsia="Arial Narrow" w:hAnsi="Arial Narrow"/>
          <w:sz w:val="24"/>
          <w:szCs w:val="24"/>
        </w:rPr>
        <w:t xml:space="preserve">revenue </w:t>
      </w:r>
      <w:r w:rsidR="0064676D" w:rsidRPr="00AE0B1C">
        <w:rPr>
          <w:rFonts w:ascii="Arial Narrow" w:eastAsia="Arial Narrow" w:hAnsi="Arial Narrow"/>
          <w:sz w:val="24"/>
          <w:szCs w:val="24"/>
        </w:rPr>
        <w:t>In</w:t>
      </w:r>
      <w:r w:rsidRPr="00AE0B1C">
        <w:rPr>
          <w:rFonts w:ascii="Arial Narrow" w:eastAsia="Arial Narrow" w:hAnsi="Arial Narrow"/>
          <w:sz w:val="24"/>
          <w:szCs w:val="24"/>
        </w:rPr>
        <w:t xml:space="preserve">creased from </w:t>
      </w:r>
      <w:proofErr w:type="spellStart"/>
      <w:r w:rsidRPr="00AE0B1C">
        <w:rPr>
          <w:rFonts w:ascii="Arial Narrow" w:eastAsia="Arial Narrow" w:hAnsi="Arial Narrow"/>
          <w:sz w:val="24"/>
          <w:szCs w:val="24"/>
        </w:rPr>
        <w:t>Kshs</w:t>
      </w:r>
      <w:proofErr w:type="spellEnd"/>
      <w:r w:rsidRPr="00AE0B1C">
        <w:rPr>
          <w:rFonts w:ascii="Arial Narrow" w:eastAsia="Arial Narrow" w:hAnsi="Arial Narrow"/>
          <w:sz w:val="24"/>
          <w:szCs w:val="24"/>
        </w:rPr>
        <w:t xml:space="preserve"> 6.</w:t>
      </w:r>
      <w:r w:rsidR="00C80933" w:rsidRPr="00AE0B1C">
        <w:rPr>
          <w:rFonts w:ascii="Arial Narrow" w:eastAsia="Arial Narrow" w:hAnsi="Arial Narrow"/>
          <w:sz w:val="24"/>
          <w:szCs w:val="24"/>
        </w:rPr>
        <w:t>9</w:t>
      </w:r>
      <w:r w:rsidRPr="00AE0B1C">
        <w:rPr>
          <w:rFonts w:ascii="Arial Narrow" w:eastAsia="Arial Narrow" w:hAnsi="Arial Narrow"/>
          <w:sz w:val="24"/>
          <w:szCs w:val="24"/>
        </w:rPr>
        <w:t xml:space="preserve"> </w:t>
      </w:r>
      <w:proofErr w:type="gramStart"/>
      <w:r w:rsidRPr="00AE0B1C">
        <w:rPr>
          <w:rFonts w:ascii="Arial Narrow" w:eastAsia="Arial Narrow" w:hAnsi="Arial Narrow"/>
          <w:sz w:val="24"/>
          <w:szCs w:val="24"/>
        </w:rPr>
        <w:t>Billion</w:t>
      </w:r>
      <w:proofErr w:type="gramEnd"/>
      <w:r w:rsidRPr="00AE0B1C">
        <w:rPr>
          <w:rFonts w:ascii="Arial Narrow" w:eastAsia="Arial Narrow" w:hAnsi="Arial Narrow"/>
          <w:sz w:val="24"/>
          <w:szCs w:val="24"/>
        </w:rPr>
        <w:t xml:space="preserve"> to </w:t>
      </w:r>
      <w:proofErr w:type="spellStart"/>
      <w:r w:rsidRPr="00AE0B1C">
        <w:rPr>
          <w:rFonts w:ascii="Arial Narrow" w:eastAsia="Arial Narrow" w:hAnsi="Arial Narrow"/>
          <w:sz w:val="24"/>
          <w:szCs w:val="24"/>
        </w:rPr>
        <w:t>Kshs</w:t>
      </w:r>
      <w:proofErr w:type="spellEnd"/>
      <w:r w:rsidRPr="00AE0B1C">
        <w:rPr>
          <w:rFonts w:ascii="Arial Narrow" w:eastAsia="Arial Narrow" w:hAnsi="Arial Narrow"/>
          <w:sz w:val="24"/>
          <w:szCs w:val="24"/>
        </w:rPr>
        <w:t xml:space="preserve"> </w:t>
      </w:r>
      <w:r w:rsidR="00C80933" w:rsidRPr="00AE0B1C">
        <w:rPr>
          <w:rFonts w:ascii="Arial Narrow" w:eastAsia="Arial Narrow" w:hAnsi="Arial Narrow"/>
          <w:sz w:val="24"/>
          <w:szCs w:val="24"/>
        </w:rPr>
        <w:t>7.1</w:t>
      </w:r>
      <w:r w:rsidRPr="00AE0B1C">
        <w:rPr>
          <w:rFonts w:ascii="Arial Narrow" w:eastAsia="Arial Narrow" w:hAnsi="Arial Narrow"/>
          <w:sz w:val="24"/>
          <w:szCs w:val="24"/>
        </w:rPr>
        <w:t xml:space="preserve"> Billion as highlighted in the table below:</w:t>
      </w:r>
    </w:p>
    <w:tbl>
      <w:tblPr>
        <w:tblW w:w="10057"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921"/>
        <w:gridCol w:w="1235"/>
        <w:gridCol w:w="1341"/>
        <w:gridCol w:w="1428"/>
        <w:gridCol w:w="1370"/>
        <w:gridCol w:w="1762"/>
      </w:tblGrid>
      <w:tr w:rsidR="007054D5" w:rsidRPr="00AE0B1C" w14:paraId="36D52A2E" w14:textId="77777777" w:rsidTr="00D036D1">
        <w:trPr>
          <w:trHeight w:val="162"/>
        </w:trPr>
        <w:tc>
          <w:tcPr>
            <w:tcW w:w="2921" w:type="dxa"/>
            <w:shd w:val="clear" w:color="auto" w:fill="auto"/>
            <w:vAlign w:val="bottom"/>
          </w:tcPr>
          <w:p w14:paraId="24418DA7" w14:textId="77777777" w:rsidR="007054D5" w:rsidRPr="00AE0B1C" w:rsidRDefault="007054D5" w:rsidP="007054D5">
            <w:pPr>
              <w:spacing w:line="0" w:lineRule="atLeast"/>
              <w:ind w:left="140"/>
              <w:rPr>
                <w:rFonts w:ascii="Arial Narrow" w:eastAsia="Arial" w:hAnsi="Arial Narrow"/>
                <w:b/>
                <w:sz w:val="22"/>
                <w:szCs w:val="22"/>
              </w:rPr>
            </w:pPr>
            <w:r w:rsidRPr="00AE0B1C">
              <w:rPr>
                <w:rFonts w:ascii="Arial Narrow" w:eastAsia="Arial" w:hAnsi="Arial Narrow"/>
                <w:b/>
                <w:sz w:val="22"/>
                <w:szCs w:val="22"/>
              </w:rPr>
              <w:t>Product</w:t>
            </w:r>
          </w:p>
        </w:tc>
        <w:tc>
          <w:tcPr>
            <w:tcW w:w="1235" w:type="dxa"/>
            <w:shd w:val="clear" w:color="auto" w:fill="auto"/>
            <w:vAlign w:val="bottom"/>
          </w:tcPr>
          <w:p w14:paraId="01E40521" w14:textId="6CC09934" w:rsidR="007054D5" w:rsidRPr="00AE0B1C" w:rsidRDefault="007054D5" w:rsidP="007054D5">
            <w:pPr>
              <w:spacing w:line="0" w:lineRule="atLeast"/>
              <w:ind w:right="90"/>
              <w:jc w:val="right"/>
              <w:rPr>
                <w:rFonts w:ascii="Arial Narrow" w:eastAsia="Arial" w:hAnsi="Arial Narrow"/>
                <w:b/>
                <w:sz w:val="22"/>
                <w:szCs w:val="22"/>
              </w:rPr>
            </w:pPr>
            <w:r w:rsidRPr="00AE0B1C">
              <w:rPr>
                <w:rFonts w:ascii="Arial Narrow" w:eastAsia="Arial" w:hAnsi="Arial Narrow"/>
                <w:b/>
                <w:sz w:val="22"/>
                <w:szCs w:val="22"/>
              </w:rPr>
              <w:t>2023</w:t>
            </w:r>
          </w:p>
        </w:tc>
        <w:tc>
          <w:tcPr>
            <w:tcW w:w="1341" w:type="dxa"/>
            <w:vMerge w:val="restart"/>
            <w:vAlign w:val="bottom"/>
          </w:tcPr>
          <w:p w14:paraId="23A58514" w14:textId="77777777" w:rsidR="007054D5" w:rsidRPr="00AE0B1C" w:rsidRDefault="007054D5" w:rsidP="007054D5">
            <w:pPr>
              <w:spacing w:line="0" w:lineRule="atLeast"/>
              <w:jc w:val="center"/>
              <w:rPr>
                <w:rFonts w:ascii="Arial Narrow" w:eastAsia="Arial" w:hAnsi="Arial Narrow"/>
                <w:b/>
                <w:sz w:val="22"/>
                <w:szCs w:val="22"/>
              </w:rPr>
            </w:pPr>
            <w:r w:rsidRPr="00AE0B1C">
              <w:rPr>
                <w:rFonts w:ascii="Arial Narrow" w:eastAsia="Arial" w:hAnsi="Arial Narrow"/>
                <w:b/>
                <w:sz w:val="22"/>
                <w:szCs w:val="22"/>
              </w:rPr>
              <w:t>Product Contribution (%)</w:t>
            </w:r>
          </w:p>
        </w:tc>
        <w:tc>
          <w:tcPr>
            <w:tcW w:w="1428" w:type="dxa"/>
            <w:vAlign w:val="bottom"/>
          </w:tcPr>
          <w:p w14:paraId="1FEF0BB0" w14:textId="0CE78C77" w:rsidR="007054D5" w:rsidRPr="00AE0B1C" w:rsidRDefault="007054D5" w:rsidP="007054D5">
            <w:pPr>
              <w:spacing w:line="0" w:lineRule="atLeast"/>
              <w:ind w:right="90"/>
              <w:jc w:val="right"/>
              <w:rPr>
                <w:rFonts w:ascii="Arial Narrow" w:eastAsia="Arial" w:hAnsi="Arial Narrow"/>
                <w:b/>
                <w:sz w:val="22"/>
                <w:szCs w:val="22"/>
              </w:rPr>
            </w:pPr>
            <w:r w:rsidRPr="00AE0B1C">
              <w:rPr>
                <w:rFonts w:ascii="Arial Narrow" w:eastAsia="Arial" w:hAnsi="Arial Narrow"/>
                <w:b/>
                <w:sz w:val="22"/>
                <w:szCs w:val="22"/>
              </w:rPr>
              <w:t>2022</w:t>
            </w:r>
          </w:p>
        </w:tc>
        <w:tc>
          <w:tcPr>
            <w:tcW w:w="1370" w:type="dxa"/>
            <w:vMerge w:val="restart"/>
            <w:vAlign w:val="bottom"/>
          </w:tcPr>
          <w:p w14:paraId="30A02AFE" w14:textId="06365E51" w:rsidR="007054D5" w:rsidRPr="00AE0B1C" w:rsidRDefault="007054D5" w:rsidP="007054D5">
            <w:pPr>
              <w:spacing w:line="0" w:lineRule="atLeast"/>
              <w:ind w:right="90"/>
              <w:jc w:val="center"/>
              <w:rPr>
                <w:rFonts w:ascii="Arial Narrow" w:eastAsia="Arial" w:hAnsi="Arial Narrow"/>
                <w:b/>
                <w:sz w:val="22"/>
                <w:szCs w:val="22"/>
              </w:rPr>
            </w:pPr>
            <w:r w:rsidRPr="00AE0B1C">
              <w:rPr>
                <w:rFonts w:ascii="Arial Narrow" w:eastAsia="Arial" w:hAnsi="Arial Narrow"/>
                <w:b/>
                <w:sz w:val="22"/>
                <w:szCs w:val="22"/>
              </w:rPr>
              <w:t>Product Contribution (%)</w:t>
            </w:r>
          </w:p>
        </w:tc>
        <w:tc>
          <w:tcPr>
            <w:tcW w:w="1762" w:type="dxa"/>
            <w:shd w:val="clear" w:color="auto" w:fill="auto"/>
            <w:vAlign w:val="bottom"/>
          </w:tcPr>
          <w:p w14:paraId="0B9E13C4" w14:textId="77777777" w:rsidR="007054D5" w:rsidRPr="00AE0B1C" w:rsidRDefault="007054D5" w:rsidP="007054D5">
            <w:pPr>
              <w:spacing w:line="0" w:lineRule="atLeast"/>
              <w:ind w:right="90"/>
              <w:jc w:val="right"/>
              <w:rPr>
                <w:rFonts w:ascii="Arial Narrow" w:eastAsia="Arial" w:hAnsi="Arial Narrow"/>
                <w:b/>
                <w:sz w:val="22"/>
                <w:szCs w:val="22"/>
              </w:rPr>
            </w:pPr>
            <w:r w:rsidRPr="00AE0B1C">
              <w:rPr>
                <w:rFonts w:ascii="Arial Narrow" w:eastAsia="Arial" w:hAnsi="Arial Narrow"/>
                <w:b/>
                <w:sz w:val="22"/>
                <w:szCs w:val="22"/>
              </w:rPr>
              <w:t xml:space="preserve">Increase/decrease </w:t>
            </w:r>
          </w:p>
          <w:p w14:paraId="4A68F03D" w14:textId="72322891" w:rsidR="007054D5" w:rsidRPr="00AE0B1C" w:rsidRDefault="007054D5" w:rsidP="007054D5">
            <w:pPr>
              <w:spacing w:line="0" w:lineRule="atLeast"/>
              <w:ind w:right="90"/>
              <w:jc w:val="right"/>
              <w:rPr>
                <w:rFonts w:ascii="Arial Narrow" w:eastAsia="Arial" w:hAnsi="Arial Narrow"/>
                <w:b/>
                <w:sz w:val="22"/>
                <w:szCs w:val="22"/>
              </w:rPr>
            </w:pPr>
            <w:r w:rsidRPr="00AE0B1C">
              <w:rPr>
                <w:rFonts w:ascii="Arial Narrow" w:eastAsia="Arial" w:hAnsi="Arial Narrow"/>
                <w:b/>
                <w:sz w:val="22"/>
                <w:szCs w:val="22"/>
              </w:rPr>
              <w:t>2022 to 2023</w:t>
            </w:r>
          </w:p>
        </w:tc>
      </w:tr>
      <w:tr w:rsidR="007054D5" w:rsidRPr="00AE0B1C" w14:paraId="2E7F8054" w14:textId="77777777" w:rsidTr="00D036D1">
        <w:trPr>
          <w:trHeight w:val="157"/>
        </w:trPr>
        <w:tc>
          <w:tcPr>
            <w:tcW w:w="2921" w:type="dxa"/>
            <w:shd w:val="clear" w:color="auto" w:fill="auto"/>
            <w:vAlign w:val="bottom"/>
          </w:tcPr>
          <w:p w14:paraId="2ABFEE45" w14:textId="77777777" w:rsidR="007054D5" w:rsidRPr="00AE0B1C" w:rsidRDefault="007054D5" w:rsidP="007054D5">
            <w:pPr>
              <w:spacing w:line="0" w:lineRule="atLeast"/>
              <w:rPr>
                <w:rFonts w:ascii="Arial Narrow" w:eastAsia="Times New Roman" w:hAnsi="Arial Narrow"/>
                <w:sz w:val="22"/>
                <w:szCs w:val="22"/>
              </w:rPr>
            </w:pPr>
          </w:p>
        </w:tc>
        <w:tc>
          <w:tcPr>
            <w:tcW w:w="1235" w:type="dxa"/>
            <w:shd w:val="clear" w:color="auto" w:fill="auto"/>
            <w:vAlign w:val="bottom"/>
          </w:tcPr>
          <w:p w14:paraId="20249274" w14:textId="77777777" w:rsidR="007054D5" w:rsidRPr="00AE0B1C" w:rsidRDefault="007054D5" w:rsidP="007054D5">
            <w:pPr>
              <w:spacing w:line="0" w:lineRule="atLeast"/>
              <w:ind w:right="90"/>
              <w:jc w:val="right"/>
              <w:rPr>
                <w:rFonts w:ascii="Arial Narrow" w:eastAsia="Arial Narrow" w:hAnsi="Arial Narrow"/>
                <w:sz w:val="22"/>
                <w:szCs w:val="22"/>
              </w:rPr>
            </w:pPr>
            <w:proofErr w:type="spellStart"/>
            <w:r w:rsidRPr="00AE0B1C">
              <w:rPr>
                <w:rFonts w:ascii="Arial Narrow" w:eastAsia="Arial Narrow" w:hAnsi="Arial Narrow"/>
                <w:sz w:val="22"/>
                <w:szCs w:val="22"/>
              </w:rPr>
              <w:t>Kshs</w:t>
            </w:r>
            <w:proofErr w:type="spellEnd"/>
            <w:r w:rsidRPr="00AE0B1C">
              <w:rPr>
                <w:rFonts w:ascii="Arial Narrow" w:eastAsia="Arial Narrow" w:hAnsi="Arial Narrow"/>
                <w:sz w:val="22"/>
                <w:szCs w:val="22"/>
              </w:rPr>
              <w:t xml:space="preserve"> ‘000</w:t>
            </w:r>
          </w:p>
        </w:tc>
        <w:tc>
          <w:tcPr>
            <w:tcW w:w="1341" w:type="dxa"/>
            <w:vMerge/>
          </w:tcPr>
          <w:p w14:paraId="36132743" w14:textId="77777777" w:rsidR="007054D5" w:rsidRPr="00AE0B1C" w:rsidRDefault="007054D5" w:rsidP="007054D5">
            <w:pPr>
              <w:spacing w:line="0" w:lineRule="atLeast"/>
              <w:jc w:val="right"/>
              <w:rPr>
                <w:rFonts w:ascii="Arial Narrow" w:eastAsia="Arial Narrow" w:hAnsi="Arial Narrow"/>
                <w:sz w:val="22"/>
                <w:szCs w:val="22"/>
              </w:rPr>
            </w:pPr>
          </w:p>
        </w:tc>
        <w:tc>
          <w:tcPr>
            <w:tcW w:w="1428" w:type="dxa"/>
            <w:vAlign w:val="bottom"/>
          </w:tcPr>
          <w:p w14:paraId="17D5F4E2" w14:textId="4984D64A" w:rsidR="007054D5" w:rsidRPr="00AE0B1C" w:rsidRDefault="007054D5" w:rsidP="007054D5">
            <w:pPr>
              <w:spacing w:line="0" w:lineRule="atLeast"/>
              <w:ind w:right="90"/>
              <w:jc w:val="right"/>
              <w:rPr>
                <w:rFonts w:ascii="Arial Narrow" w:eastAsia="Arial Narrow" w:hAnsi="Arial Narrow"/>
                <w:sz w:val="22"/>
                <w:szCs w:val="22"/>
              </w:rPr>
            </w:pPr>
            <w:proofErr w:type="spellStart"/>
            <w:r w:rsidRPr="00AE0B1C">
              <w:rPr>
                <w:rFonts w:ascii="Arial Narrow" w:eastAsia="Arial Narrow" w:hAnsi="Arial Narrow"/>
                <w:sz w:val="22"/>
                <w:szCs w:val="22"/>
              </w:rPr>
              <w:t>Kshs</w:t>
            </w:r>
            <w:proofErr w:type="spellEnd"/>
            <w:r w:rsidRPr="00AE0B1C">
              <w:rPr>
                <w:rFonts w:ascii="Arial Narrow" w:eastAsia="Arial Narrow" w:hAnsi="Arial Narrow"/>
                <w:sz w:val="22"/>
                <w:szCs w:val="22"/>
              </w:rPr>
              <w:t xml:space="preserve"> ‘000</w:t>
            </w:r>
          </w:p>
        </w:tc>
        <w:tc>
          <w:tcPr>
            <w:tcW w:w="1370" w:type="dxa"/>
            <w:vMerge/>
          </w:tcPr>
          <w:p w14:paraId="062036C8" w14:textId="77777777" w:rsidR="007054D5" w:rsidRPr="00AE0B1C" w:rsidRDefault="007054D5" w:rsidP="007054D5">
            <w:pPr>
              <w:spacing w:line="0" w:lineRule="atLeast"/>
              <w:ind w:right="90"/>
              <w:jc w:val="right"/>
              <w:rPr>
                <w:rFonts w:ascii="Arial Narrow" w:eastAsia="Arial Narrow" w:hAnsi="Arial Narrow"/>
                <w:sz w:val="22"/>
                <w:szCs w:val="22"/>
              </w:rPr>
            </w:pPr>
          </w:p>
        </w:tc>
        <w:tc>
          <w:tcPr>
            <w:tcW w:w="1762" w:type="dxa"/>
            <w:shd w:val="clear" w:color="auto" w:fill="auto"/>
            <w:vAlign w:val="bottom"/>
          </w:tcPr>
          <w:p w14:paraId="1CE23E5F" w14:textId="77777777" w:rsidR="007054D5" w:rsidRPr="00AE0B1C" w:rsidRDefault="007054D5" w:rsidP="007054D5">
            <w:pPr>
              <w:spacing w:line="0" w:lineRule="atLeast"/>
              <w:ind w:right="90"/>
              <w:jc w:val="right"/>
              <w:rPr>
                <w:rFonts w:ascii="Arial Narrow" w:eastAsia="Arial Narrow" w:hAnsi="Arial Narrow"/>
                <w:sz w:val="22"/>
                <w:szCs w:val="22"/>
              </w:rPr>
            </w:pPr>
            <w:proofErr w:type="spellStart"/>
            <w:r w:rsidRPr="00AE0B1C">
              <w:rPr>
                <w:rFonts w:ascii="Arial Narrow" w:eastAsia="Arial Narrow" w:hAnsi="Arial Narrow"/>
                <w:sz w:val="22"/>
                <w:szCs w:val="22"/>
              </w:rPr>
              <w:t>Kshs</w:t>
            </w:r>
            <w:proofErr w:type="spellEnd"/>
            <w:r w:rsidRPr="00AE0B1C">
              <w:rPr>
                <w:rFonts w:ascii="Arial Narrow" w:eastAsia="Arial Narrow" w:hAnsi="Arial Narrow"/>
                <w:sz w:val="22"/>
                <w:szCs w:val="22"/>
              </w:rPr>
              <w:t xml:space="preserve"> ‘000</w:t>
            </w:r>
          </w:p>
        </w:tc>
      </w:tr>
      <w:tr w:rsidR="007054D5" w:rsidRPr="00AE0B1C" w14:paraId="0061FCEC" w14:textId="77777777" w:rsidTr="00D036D1">
        <w:trPr>
          <w:trHeight w:val="158"/>
        </w:trPr>
        <w:tc>
          <w:tcPr>
            <w:tcW w:w="2921" w:type="dxa"/>
            <w:shd w:val="clear" w:color="auto" w:fill="auto"/>
            <w:vAlign w:val="bottom"/>
          </w:tcPr>
          <w:p w14:paraId="6C6AEABC"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Certified Maize Seeds</w:t>
            </w:r>
          </w:p>
        </w:tc>
        <w:tc>
          <w:tcPr>
            <w:tcW w:w="1235" w:type="dxa"/>
            <w:shd w:val="clear" w:color="auto" w:fill="auto"/>
            <w:vAlign w:val="bottom"/>
          </w:tcPr>
          <w:p w14:paraId="5CBC0E6E" w14:textId="445368DC"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5,238,302</w:t>
            </w:r>
          </w:p>
        </w:tc>
        <w:tc>
          <w:tcPr>
            <w:tcW w:w="1341" w:type="dxa"/>
            <w:vAlign w:val="bottom"/>
          </w:tcPr>
          <w:p w14:paraId="35826D99" w14:textId="75D630C5"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73%</w:t>
            </w:r>
          </w:p>
        </w:tc>
        <w:tc>
          <w:tcPr>
            <w:tcW w:w="1428" w:type="dxa"/>
            <w:vAlign w:val="bottom"/>
          </w:tcPr>
          <w:p w14:paraId="67B3660A" w14:textId="2BB5EB20"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5,164,800</w:t>
            </w:r>
          </w:p>
        </w:tc>
        <w:tc>
          <w:tcPr>
            <w:tcW w:w="1370" w:type="dxa"/>
            <w:vAlign w:val="bottom"/>
          </w:tcPr>
          <w:p w14:paraId="685E7734" w14:textId="42021B38" w:rsidR="007054D5" w:rsidRPr="00AE0B1C" w:rsidRDefault="00C80933" w:rsidP="007054D5">
            <w:pPr>
              <w:jc w:val="center"/>
              <w:rPr>
                <w:rFonts w:ascii="Arial Narrow" w:hAnsi="Arial Narrow"/>
                <w:sz w:val="22"/>
                <w:szCs w:val="22"/>
              </w:rPr>
            </w:pPr>
            <w:r w:rsidRPr="00AE0B1C">
              <w:rPr>
                <w:rFonts w:ascii="Arial Narrow" w:hAnsi="Arial Narrow"/>
                <w:sz w:val="22"/>
                <w:szCs w:val="22"/>
              </w:rPr>
              <w:t>74</w:t>
            </w:r>
            <w:r w:rsidR="007054D5" w:rsidRPr="00AE0B1C">
              <w:rPr>
                <w:rFonts w:ascii="Arial Narrow" w:hAnsi="Arial Narrow"/>
                <w:sz w:val="22"/>
                <w:szCs w:val="22"/>
              </w:rPr>
              <w:t>%</w:t>
            </w:r>
          </w:p>
        </w:tc>
        <w:tc>
          <w:tcPr>
            <w:tcW w:w="1762" w:type="dxa"/>
            <w:shd w:val="clear" w:color="auto" w:fill="auto"/>
            <w:vAlign w:val="bottom"/>
          </w:tcPr>
          <w:p w14:paraId="0B100379" w14:textId="68464500"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73,502</w:t>
            </w:r>
          </w:p>
        </w:tc>
      </w:tr>
      <w:tr w:rsidR="007054D5" w:rsidRPr="00AE0B1C" w14:paraId="1288F585" w14:textId="77777777" w:rsidTr="00D036D1">
        <w:trPr>
          <w:trHeight w:val="158"/>
        </w:trPr>
        <w:tc>
          <w:tcPr>
            <w:tcW w:w="2921" w:type="dxa"/>
            <w:shd w:val="clear" w:color="auto" w:fill="auto"/>
            <w:vAlign w:val="bottom"/>
          </w:tcPr>
          <w:p w14:paraId="4A30938B"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Basic Maize Seeds</w:t>
            </w:r>
          </w:p>
        </w:tc>
        <w:tc>
          <w:tcPr>
            <w:tcW w:w="1235" w:type="dxa"/>
            <w:shd w:val="clear" w:color="auto" w:fill="auto"/>
            <w:vAlign w:val="bottom"/>
          </w:tcPr>
          <w:p w14:paraId="449922F9" w14:textId="54B992D6"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46,939</w:t>
            </w:r>
          </w:p>
        </w:tc>
        <w:tc>
          <w:tcPr>
            <w:tcW w:w="1341" w:type="dxa"/>
            <w:vAlign w:val="bottom"/>
          </w:tcPr>
          <w:p w14:paraId="41DF8CC3" w14:textId="705585FC"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1%</w:t>
            </w:r>
          </w:p>
        </w:tc>
        <w:tc>
          <w:tcPr>
            <w:tcW w:w="1428" w:type="dxa"/>
            <w:vAlign w:val="bottom"/>
          </w:tcPr>
          <w:p w14:paraId="3827FAAB" w14:textId="38C1EDE8"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53,549</w:t>
            </w:r>
          </w:p>
        </w:tc>
        <w:tc>
          <w:tcPr>
            <w:tcW w:w="1370" w:type="dxa"/>
            <w:vAlign w:val="bottom"/>
          </w:tcPr>
          <w:p w14:paraId="70C84630" w14:textId="08703D42" w:rsidR="007054D5" w:rsidRPr="00AE0B1C" w:rsidRDefault="007054D5" w:rsidP="007054D5">
            <w:pPr>
              <w:jc w:val="center"/>
              <w:rPr>
                <w:rFonts w:ascii="Arial Narrow" w:hAnsi="Arial Narrow"/>
                <w:sz w:val="22"/>
                <w:szCs w:val="22"/>
              </w:rPr>
            </w:pPr>
            <w:r w:rsidRPr="00AE0B1C">
              <w:rPr>
                <w:rFonts w:ascii="Arial Narrow" w:hAnsi="Arial Narrow"/>
                <w:sz w:val="22"/>
                <w:szCs w:val="22"/>
              </w:rPr>
              <w:t>1%</w:t>
            </w:r>
          </w:p>
        </w:tc>
        <w:tc>
          <w:tcPr>
            <w:tcW w:w="1762" w:type="dxa"/>
            <w:shd w:val="clear" w:color="auto" w:fill="auto"/>
            <w:vAlign w:val="bottom"/>
          </w:tcPr>
          <w:p w14:paraId="4E3997FF" w14:textId="5A53D99A"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(6,610)</w:t>
            </w:r>
          </w:p>
        </w:tc>
      </w:tr>
      <w:tr w:rsidR="007054D5" w:rsidRPr="00AE0B1C" w14:paraId="310AA830" w14:textId="77777777" w:rsidTr="00D036D1">
        <w:trPr>
          <w:trHeight w:val="158"/>
        </w:trPr>
        <w:tc>
          <w:tcPr>
            <w:tcW w:w="2921" w:type="dxa"/>
            <w:shd w:val="clear" w:color="auto" w:fill="auto"/>
            <w:vAlign w:val="bottom"/>
          </w:tcPr>
          <w:p w14:paraId="2B3FA7AA"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Vegetable Seeds</w:t>
            </w:r>
          </w:p>
        </w:tc>
        <w:tc>
          <w:tcPr>
            <w:tcW w:w="1235" w:type="dxa"/>
            <w:shd w:val="clear" w:color="auto" w:fill="auto"/>
            <w:vAlign w:val="bottom"/>
          </w:tcPr>
          <w:p w14:paraId="440FEF03" w14:textId="711EFC3C"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1,499,279</w:t>
            </w:r>
          </w:p>
        </w:tc>
        <w:tc>
          <w:tcPr>
            <w:tcW w:w="1341" w:type="dxa"/>
            <w:vAlign w:val="bottom"/>
          </w:tcPr>
          <w:p w14:paraId="32512028" w14:textId="7660E389"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21%</w:t>
            </w:r>
          </w:p>
        </w:tc>
        <w:tc>
          <w:tcPr>
            <w:tcW w:w="1428" w:type="dxa"/>
            <w:vAlign w:val="bottom"/>
          </w:tcPr>
          <w:p w14:paraId="6D4B5EBE" w14:textId="487A08DA"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1,439,779</w:t>
            </w:r>
          </w:p>
        </w:tc>
        <w:tc>
          <w:tcPr>
            <w:tcW w:w="1370" w:type="dxa"/>
            <w:vAlign w:val="bottom"/>
          </w:tcPr>
          <w:p w14:paraId="7F7E9269" w14:textId="7CB0493F" w:rsidR="007054D5" w:rsidRPr="00AE0B1C" w:rsidRDefault="00C80933" w:rsidP="007054D5">
            <w:pPr>
              <w:jc w:val="center"/>
              <w:rPr>
                <w:rFonts w:ascii="Arial Narrow" w:hAnsi="Arial Narrow"/>
                <w:sz w:val="22"/>
                <w:szCs w:val="22"/>
              </w:rPr>
            </w:pPr>
            <w:r w:rsidRPr="00AE0B1C">
              <w:rPr>
                <w:rFonts w:ascii="Arial Narrow" w:hAnsi="Arial Narrow"/>
                <w:sz w:val="22"/>
                <w:szCs w:val="22"/>
              </w:rPr>
              <w:t>21</w:t>
            </w:r>
            <w:r w:rsidR="007054D5" w:rsidRPr="00AE0B1C">
              <w:rPr>
                <w:rFonts w:ascii="Arial Narrow" w:hAnsi="Arial Narrow"/>
                <w:sz w:val="22"/>
                <w:szCs w:val="22"/>
              </w:rPr>
              <w:t>%</w:t>
            </w:r>
          </w:p>
        </w:tc>
        <w:tc>
          <w:tcPr>
            <w:tcW w:w="1762" w:type="dxa"/>
            <w:shd w:val="clear" w:color="auto" w:fill="auto"/>
            <w:vAlign w:val="bottom"/>
          </w:tcPr>
          <w:p w14:paraId="35C3BBDC" w14:textId="25345967"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59,499</w:t>
            </w:r>
          </w:p>
        </w:tc>
      </w:tr>
      <w:tr w:rsidR="007054D5" w:rsidRPr="00AE0B1C" w14:paraId="016451BD" w14:textId="77777777" w:rsidTr="00D036D1">
        <w:trPr>
          <w:trHeight w:val="158"/>
        </w:trPr>
        <w:tc>
          <w:tcPr>
            <w:tcW w:w="2921" w:type="dxa"/>
            <w:shd w:val="clear" w:color="auto" w:fill="auto"/>
            <w:vAlign w:val="bottom"/>
          </w:tcPr>
          <w:p w14:paraId="00E2F4EF"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Wheat Seeds</w:t>
            </w:r>
          </w:p>
        </w:tc>
        <w:tc>
          <w:tcPr>
            <w:tcW w:w="1235" w:type="dxa"/>
            <w:shd w:val="clear" w:color="auto" w:fill="auto"/>
            <w:vAlign w:val="bottom"/>
          </w:tcPr>
          <w:p w14:paraId="1DDB30D8" w14:textId="1176DDB8"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110,910</w:t>
            </w:r>
          </w:p>
        </w:tc>
        <w:tc>
          <w:tcPr>
            <w:tcW w:w="1341" w:type="dxa"/>
            <w:vAlign w:val="bottom"/>
          </w:tcPr>
          <w:p w14:paraId="7CED94E6" w14:textId="60CA9319"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2%</w:t>
            </w:r>
          </w:p>
        </w:tc>
        <w:tc>
          <w:tcPr>
            <w:tcW w:w="1428" w:type="dxa"/>
            <w:vAlign w:val="bottom"/>
          </w:tcPr>
          <w:p w14:paraId="41763D5E" w14:textId="302CFB64"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144,206</w:t>
            </w:r>
          </w:p>
        </w:tc>
        <w:tc>
          <w:tcPr>
            <w:tcW w:w="1370" w:type="dxa"/>
            <w:vAlign w:val="bottom"/>
          </w:tcPr>
          <w:p w14:paraId="701D207A" w14:textId="71DC3C04" w:rsidR="007054D5" w:rsidRPr="00AE0B1C" w:rsidRDefault="007054D5" w:rsidP="007054D5">
            <w:pPr>
              <w:jc w:val="center"/>
              <w:rPr>
                <w:rFonts w:ascii="Arial Narrow" w:hAnsi="Arial Narrow"/>
                <w:sz w:val="22"/>
                <w:szCs w:val="22"/>
              </w:rPr>
            </w:pPr>
            <w:r w:rsidRPr="00AE0B1C">
              <w:rPr>
                <w:rFonts w:ascii="Arial Narrow" w:hAnsi="Arial Narrow"/>
                <w:sz w:val="22"/>
                <w:szCs w:val="22"/>
              </w:rPr>
              <w:t>2%</w:t>
            </w:r>
          </w:p>
        </w:tc>
        <w:tc>
          <w:tcPr>
            <w:tcW w:w="1762" w:type="dxa"/>
            <w:shd w:val="clear" w:color="auto" w:fill="auto"/>
            <w:vAlign w:val="bottom"/>
          </w:tcPr>
          <w:p w14:paraId="2873E6A7" w14:textId="301BCB84"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(33,297)</w:t>
            </w:r>
          </w:p>
        </w:tc>
      </w:tr>
      <w:tr w:rsidR="007054D5" w:rsidRPr="00AE0B1C" w14:paraId="75B53E4B" w14:textId="77777777" w:rsidTr="007054D5">
        <w:trPr>
          <w:trHeight w:val="158"/>
        </w:trPr>
        <w:tc>
          <w:tcPr>
            <w:tcW w:w="2921" w:type="dxa"/>
            <w:shd w:val="clear" w:color="auto" w:fill="auto"/>
            <w:vAlign w:val="bottom"/>
          </w:tcPr>
          <w:p w14:paraId="00A07490"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Pasture Seeds</w:t>
            </w:r>
          </w:p>
        </w:tc>
        <w:tc>
          <w:tcPr>
            <w:tcW w:w="1235" w:type="dxa"/>
            <w:shd w:val="clear" w:color="auto" w:fill="auto"/>
            <w:vAlign w:val="bottom"/>
          </w:tcPr>
          <w:p w14:paraId="26A474EF" w14:textId="46E210C0"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164,335</w:t>
            </w:r>
          </w:p>
        </w:tc>
        <w:tc>
          <w:tcPr>
            <w:tcW w:w="1341" w:type="dxa"/>
          </w:tcPr>
          <w:p w14:paraId="0E26B1C8" w14:textId="3AF56F0D"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2%</w:t>
            </w:r>
          </w:p>
        </w:tc>
        <w:tc>
          <w:tcPr>
            <w:tcW w:w="1428" w:type="dxa"/>
            <w:vAlign w:val="bottom"/>
          </w:tcPr>
          <w:p w14:paraId="7D7EEC47" w14:textId="397B32AF"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124,887</w:t>
            </w:r>
          </w:p>
        </w:tc>
        <w:tc>
          <w:tcPr>
            <w:tcW w:w="1370" w:type="dxa"/>
          </w:tcPr>
          <w:p w14:paraId="093B6535" w14:textId="17616B78" w:rsidR="007054D5" w:rsidRPr="00AE0B1C" w:rsidRDefault="007054D5" w:rsidP="007054D5">
            <w:pPr>
              <w:jc w:val="center"/>
              <w:rPr>
                <w:rFonts w:ascii="Arial Narrow" w:hAnsi="Arial Narrow"/>
                <w:sz w:val="22"/>
                <w:szCs w:val="22"/>
              </w:rPr>
            </w:pPr>
            <w:r w:rsidRPr="00AE0B1C">
              <w:rPr>
                <w:rFonts w:ascii="Arial Narrow" w:hAnsi="Arial Narrow"/>
                <w:sz w:val="22"/>
                <w:szCs w:val="22"/>
              </w:rPr>
              <w:t>2%</w:t>
            </w:r>
          </w:p>
        </w:tc>
        <w:tc>
          <w:tcPr>
            <w:tcW w:w="1762" w:type="dxa"/>
            <w:shd w:val="clear" w:color="auto" w:fill="auto"/>
            <w:vAlign w:val="bottom"/>
          </w:tcPr>
          <w:p w14:paraId="46A6526F" w14:textId="44BE1B0F"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39,448</w:t>
            </w:r>
          </w:p>
        </w:tc>
      </w:tr>
      <w:tr w:rsidR="007054D5" w:rsidRPr="00AE0B1C" w14:paraId="406E3AD5" w14:textId="77777777" w:rsidTr="007054D5">
        <w:trPr>
          <w:trHeight w:val="158"/>
        </w:trPr>
        <w:tc>
          <w:tcPr>
            <w:tcW w:w="2921" w:type="dxa"/>
            <w:shd w:val="clear" w:color="auto" w:fill="auto"/>
            <w:vAlign w:val="bottom"/>
          </w:tcPr>
          <w:p w14:paraId="4523B882"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Income from Other Seeds</w:t>
            </w:r>
          </w:p>
        </w:tc>
        <w:tc>
          <w:tcPr>
            <w:tcW w:w="1235" w:type="dxa"/>
            <w:shd w:val="clear" w:color="auto" w:fill="auto"/>
            <w:vAlign w:val="bottom"/>
          </w:tcPr>
          <w:p w14:paraId="066A3769" w14:textId="67AF129A"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137,374</w:t>
            </w:r>
          </w:p>
        </w:tc>
        <w:tc>
          <w:tcPr>
            <w:tcW w:w="1341" w:type="dxa"/>
          </w:tcPr>
          <w:p w14:paraId="33DC6500" w14:textId="2CC68AA5"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2%</w:t>
            </w:r>
          </w:p>
        </w:tc>
        <w:tc>
          <w:tcPr>
            <w:tcW w:w="1428" w:type="dxa"/>
            <w:vAlign w:val="bottom"/>
          </w:tcPr>
          <w:p w14:paraId="291B9122" w14:textId="708BBC10"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99,433</w:t>
            </w:r>
          </w:p>
        </w:tc>
        <w:tc>
          <w:tcPr>
            <w:tcW w:w="1370" w:type="dxa"/>
          </w:tcPr>
          <w:p w14:paraId="219BA0EB" w14:textId="216CC7DB" w:rsidR="007054D5" w:rsidRPr="00AE0B1C" w:rsidRDefault="00C80933" w:rsidP="007054D5">
            <w:pPr>
              <w:jc w:val="center"/>
              <w:rPr>
                <w:rFonts w:ascii="Arial Narrow" w:hAnsi="Arial Narrow"/>
                <w:sz w:val="22"/>
                <w:szCs w:val="22"/>
              </w:rPr>
            </w:pPr>
            <w:r w:rsidRPr="00AE0B1C">
              <w:rPr>
                <w:rFonts w:ascii="Arial Narrow" w:hAnsi="Arial Narrow"/>
                <w:sz w:val="22"/>
                <w:szCs w:val="22"/>
              </w:rPr>
              <w:t>1</w:t>
            </w:r>
            <w:r w:rsidR="007054D5" w:rsidRPr="00AE0B1C">
              <w:rPr>
                <w:rFonts w:ascii="Arial Narrow" w:hAnsi="Arial Narrow"/>
                <w:sz w:val="22"/>
                <w:szCs w:val="22"/>
              </w:rPr>
              <w:t>%</w:t>
            </w:r>
          </w:p>
        </w:tc>
        <w:tc>
          <w:tcPr>
            <w:tcW w:w="1762" w:type="dxa"/>
            <w:shd w:val="clear" w:color="auto" w:fill="auto"/>
            <w:vAlign w:val="bottom"/>
          </w:tcPr>
          <w:p w14:paraId="6A79097F" w14:textId="1DE814D3"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37,941</w:t>
            </w:r>
          </w:p>
        </w:tc>
      </w:tr>
      <w:tr w:rsidR="007054D5" w:rsidRPr="00AE0B1C" w14:paraId="5B3A8689" w14:textId="77777777" w:rsidTr="00D036D1">
        <w:trPr>
          <w:trHeight w:val="158"/>
        </w:trPr>
        <w:tc>
          <w:tcPr>
            <w:tcW w:w="2921" w:type="dxa"/>
            <w:shd w:val="clear" w:color="auto" w:fill="auto"/>
            <w:vAlign w:val="bottom"/>
          </w:tcPr>
          <w:p w14:paraId="5FD3D438"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Biological Assets (IAS41)</w:t>
            </w:r>
          </w:p>
        </w:tc>
        <w:tc>
          <w:tcPr>
            <w:tcW w:w="1235" w:type="dxa"/>
            <w:shd w:val="clear" w:color="auto" w:fill="auto"/>
            <w:vAlign w:val="bottom"/>
          </w:tcPr>
          <w:p w14:paraId="5C815630" w14:textId="0977703E"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(44,385)</w:t>
            </w:r>
          </w:p>
        </w:tc>
        <w:tc>
          <w:tcPr>
            <w:tcW w:w="1341" w:type="dxa"/>
            <w:vAlign w:val="bottom"/>
          </w:tcPr>
          <w:p w14:paraId="68D45437" w14:textId="56A90026"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-1%</w:t>
            </w:r>
          </w:p>
        </w:tc>
        <w:tc>
          <w:tcPr>
            <w:tcW w:w="1428" w:type="dxa"/>
            <w:vAlign w:val="bottom"/>
          </w:tcPr>
          <w:p w14:paraId="34AFA796" w14:textId="4769C136" w:rsidR="007054D5" w:rsidRPr="00AE0B1C" w:rsidRDefault="007054D5" w:rsidP="007054D5">
            <w:pPr>
              <w:ind w:right="92"/>
              <w:jc w:val="right"/>
              <w:rPr>
                <w:rFonts w:ascii="Arial Narrow" w:hAnsi="Arial Narrow"/>
                <w:sz w:val="22"/>
                <w:szCs w:val="22"/>
              </w:rPr>
            </w:pPr>
            <w:r w:rsidRPr="00AE0B1C">
              <w:rPr>
                <w:rFonts w:ascii="Arial Narrow" w:hAnsi="Arial Narrow"/>
                <w:sz w:val="22"/>
                <w:szCs w:val="22"/>
              </w:rPr>
              <w:t>(86,197)</w:t>
            </w:r>
          </w:p>
        </w:tc>
        <w:tc>
          <w:tcPr>
            <w:tcW w:w="1370" w:type="dxa"/>
            <w:vAlign w:val="bottom"/>
          </w:tcPr>
          <w:p w14:paraId="51BCE4A8" w14:textId="303F449C" w:rsidR="007054D5" w:rsidRPr="00AE0B1C" w:rsidRDefault="007054D5" w:rsidP="007054D5">
            <w:pPr>
              <w:jc w:val="center"/>
              <w:rPr>
                <w:rFonts w:ascii="Arial Narrow" w:hAnsi="Arial Narrow"/>
                <w:sz w:val="22"/>
                <w:szCs w:val="22"/>
              </w:rPr>
            </w:pPr>
            <w:r w:rsidRPr="00AE0B1C">
              <w:rPr>
                <w:rFonts w:ascii="Arial Narrow" w:hAnsi="Arial Narrow"/>
                <w:sz w:val="22"/>
                <w:szCs w:val="22"/>
              </w:rPr>
              <w:t>-1%</w:t>
            </w:r>
          </w:p>
        </w:tc>
        <w:tc>
          <w:tcPr>
            <w:tcW w:w="1762" w:type="dxa"/>
            <w:shd w:val="clear" w:color="auto" w:fill="auto"/>
            <w:vAlign w:val="bottom"/>
          </w:tcPr>
          <w:p w14:paraId="569CDF97" w14:textId="135BA88A"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41,813</w:t>
            </w:r>
          </w:p>
        </w:tc>
      </w:tr>
      <w:tr w:rsidR="007054D5" w:rsidRPr="00AE0B1C" w14:paraId="5D63D72C" w14:textId="77777777" w:rsidTr="00D036D1">
        <w:trPr>
          <w:trHeight w:val="158"/>
        </w:trPr>
        <w:tc>
          <w:tcPr>
            <w:tcW w:w="2921" w:type="dxa"/>
            <w:shd w:val="clear" w:color="auto" w:fill="auto"/>
            <w:vAlign w:val="bottom"/>
          </w:tcPr>
          <w:p w14:paraId="6F481813" w14:textId="77777777" w:rsidR="007054D5" w:rsidRPr="00AE0B1C" w:rsidRDefault="007054D5" w:rsidP="007054D5">
            <w:pPr>
              <w:spacing w:line="0" w:lineRule="atLeast"/>
              <w:ind w:left="80"/>
              <w:rPr>
                <w:rFonts w:ascii="Arial Narrow" w:eastAsia="Arial Narrow" w:hAnsi="Arial Narrow"/>
                <w:sz w:val="22"/>
                <w:szCs w:val="22"/>
              </w:rPr>
            </w:pPr>
            <w:r w:rsidRPr="00AE0B1C">
              <w:rPr>
                <w:rFonts w:ascii="Arial Narrow" w:eastAsia="Arial Narrow" w:hAnsi="Arial Narrow"/>
                <w:sz w:val="22"/>
                <w:szCs w:val="22"/>
              </w:rPr>
              <w:t>Milk</w:t>
            </w:r>
          </w:p>
        </w:tc>
        <w:tc>
          <w:tcPr>
            <w:tcW w:w="1235" w:type="dxa"/>
            <w:shd w:val="clear" w:color="auto" w:fill="auto"/>
            <w:vAlign w:val="bottom"/>
          </w:tcPr>
          <w:p w14:paraId="3BD076BB" w14:textId="3A660204" w:rsidR="007054D5" w:rsidRPr="00AE0B1C" w:rsidRDefault="00C80933" w:rsidP="007054D5">
            <w:pPr>
              <w:ind w:right="92"/>
              <w:jc w:val="right"/>
              <w:rPr>
                <w:rFonts w:ascii="Arial Narrow" w:hAnsi="Arial Narrow"/>
                <w:sz w:val="22"/>
                <w:szCs w:val="22"/>
              </w:rPr>
            </w:pPr>
            <w:r w:rsidRPr="00AE0B1C">
              <w:rPr>
                <w:rFonts w:ascii="Arial Narrow" w:hAnsi="Arial Narrow"/>
                <w:sz w:val="22"/>
                <w:szCs w:val="22"/>
              </w:rPr>
              <w:t>3,206</w:t>
            </w:r>
          </w:p>
        </w:tc>
        <w:tc>
          <w:tcPr>
            <w:tcW w:w="1341" w:type="dxa"/>
            <w:vAlign w:val="bottom"/>
          </w:tcPr>
          <w:p w14:paraId="4767B814" w14:textId="46E25FB1" w:rsidR="007054D5" w:rsidRPr="00AE0B1C" w:rsidRDefault="00C80933" w:rsidP="007054D5">
            <w:pPr>
              <w:ind w:right="102"/>
              <w:jc w:val="center"/>
              <w:rPr>
                <w:rFonts w:ascii="Arial Narrow" w:hAnsi="Arial Narrow"/>
                <w:sz w:val="22"/>
                <w:szCs w:val="22"/>
              </w:rPr>
            </w:pPr>
            <w:r w:rsidRPr="00AE0B1C">
              <w:rPr>
                <w:rFonts w:ascii="Arial Narrow" w:hAnsi="Arial Narrow"/>
                <w:sz w:val="22"/>
                <w:szCs w:val="22"/>
              </w:rPr>
              <w:t>0%</w:t>
            </w:r>
          </w:p>
        </w:tc>
        <w:tc>
          <w:tcPr>
            <w:tcW w:w="1428" w:type="dxa"/>
            <w:vAlign w:val="bottom"/>
          </w:tcPr>
          <w:p w14:paraId="710DB06D" w14:textId="2A8C6BDA" w:rsidR="007054D5" w:rsidRPr="00AE0B1C" w:rsidRDefault="007054D5" w:rsidP="007054D5">
            <w:pPr>
              <w:ind w:right="92"/>
              <w:jc w:val="right"/>
              <w:rPr>
                <w:rFonts w:ascii="Arial Narrow" w:hAnsi="Arial Narrow"/>
                <w:sz w:val="22"/>
                <w:szCs w:val="22"/>
              </w:rPr>
            </w:pPr>
            <w:r w:rsidRPr="00AE0B1C">
              <w:rPr>
                <w:rFonts w:ascii="Arial Narrow" w:hAnsi="Arial Narrow"/>
                <w:sz w:val="22"/>
                <w:szCs w:val="22"/>
              </w:rPr>
              <w:t>2,667</w:t>
            </w:r>
          </w:p>
        </w:tc>
        <w:tc>
          <w:tcPr>
            <w:tcW w:w="1370" w:type="dxa"/>
            <w:vAlign w:val="bottom"/>
          </w:tcPr>
          <w:p w14:paraId="35364BA5" w14:textId="1F9DF81B" w:rsidR="007054D5" w:rsidRPr="00AE0B1C" w:rsidRDefault="007054D5" w:rsidP="007054D5">
            <w:pPr>
              <w:jc w:val="center"/>
              <w:rPr>
                <w:rFonts w:ascii="Arial Narrow" w:hAnsi="Arial Narrow"/>
                <w:sz w:val="22"/>
                <w:szCs w:val="22"/>
              </w:rPr>
            </w:pPr>
            <w:r w:rsidRPr="00AE0B1C">
              <w:rPr>
                <w:rFonts w:ascii="Arial Narrow" w:hAnsi="Arial Narrow"/>
                <w:sz w:val="22"/>
                <w:szCs w:val="22"/>
              </w:rPr>
              <w:t>0%</w:t>
            </w:r>
          </w:p>
        </w:tc>
        <w:tc>
          <w:tcPr>
            <w:tcW w:w="1762" w:type="dxa"/>
            <w:shd w:val="clear" w:color="auto" w:fill="auto"/>
            <w:vAlign w:val="bottom"/>
          </w:tcPr>
          <w:p w14:paraId="7F00D121" w14:textId="686D2304" w:rsidR="007054D5" w:rsidRPr="00AE0B1C" w:rsidRDefault="00C80933" w:rsidP="007054D5">
            <w:pPr>
              <w:ind w:right="85"/>
              <w:jc w:val="right"/>
              <w:rPr>
                <w:rFonts w:ascii="Arial Narrow" w:hAnsi="Arial Narrow"/>
                <w:sz w:val="22"/>
                <w:szCs w:val="22"/>
              </w:rPr>
            </w:pPr>
            <w:r w:rsidRPr="00AE0B1C">
              <w:rPr>
                <w:rFonts w:ascii="Arial Narrow" w:hAnsi="Arial Narrow"/>
                <w:sz w:val="22"/>
                <w:szCs w:val="22"/>
              </w:rPr>
              <w:t>539</w:t>
            </w:r>
          </w:p>
        </w:tc>
      </w:tr>
      <w:tr w:rsidR="007054D5" w:rsidRPr="00AE0B1C" w14:paraId="66F454A7" w14:textId="77777777" w:rsidTr="00D036D1">
        <w:trPr>
          <w:trHeight w:val="158"/>
        </w:trPr>
        <w:tc>
          <w:tcPr>
            <w:tcW w:w="2921" w:type="dxa"/>
            <w:shd w:val="clear" w:color="auto" w:fill="auto"/>
            <w:vAlign w:val="bottom"/>
          </w:tcPr>
          <w:p w14:paraId="5A429A4F" w14:textId="77777777" w:rsidR="007054D5" w:rsidRPr="00AE0B1C" w:rsidRDefault="007054D5" w:rsidP="007054D5">
            <w:pPr>
              <w:spacing w:line="0" w:lineRule="atLeast"/>
              <w:ind w:left="80"/>
              <w:rPr>
                <w:rFonts w:ascii="Arial Narrow" w:eastAsia="Arial" w:hAnsi="Arial Narrow"/>
                <w:b/>
                <w:sz w:val="22"/>
                <w:szCs w:val="22"/>
              </w:rPr>
            </w:pPr>
            <w:r w:rsidRPr="00AE0B1C">
              <w:rPr>
                <w:rFonts w:ascii="Arial Narrow" w:eastAsia="Arial" w:hAnsi="Arial Narrow"/>
                <w:b/>
                <w:sz w:val="22"/>
                <w:szCs w:val="22"/>
              </w:rPr>
              <w:t>Total</w:t>
            </w:r>
          </w:p>
        </w:tc>
        <w:tc>
          <w:tcPr>
            <w:tcW w:w="1235" w:type="dxa"/>
            <w:shd w:val="clear" w:color="auto" w:fill="auto"/>
            <w:vAlign w:val="bottom"/>
          </w:tcPr>
          <w:p w14:paraId="4826B50C" w14:textId="0986EE40" w:rsidR="007054D5" w:rsidRPr="00AE0B1C" w:rsidRDefault="00C80933" w:rsidP="007054D5">
            <w:pPr>
              <w:ind w:right="92"/>
              <w:jc w:val="right"/>
              <w:rPr>
                <w:rFonts w:ascii="Arial Narrow" w:hAnsi="Arial Narrow"/>
                <w:b/>
                <w:bCs/>
                <w:sz w:val="22"/>
                <w:szCs w:val="22"/>
              </w:rPr>
            </w:pPr>
            <w:r w:rsidRPr="00AE0B1C">
              <w:rPr>
                <w:rFonts w:ascii="Arial Narrow" w:hAnsi="Arial Narrow"/>
                <w:b/>
                <w:bCs/>
                <w:sz w:val="22"/>
                <w:szCs w:val="22"/>
              </w:rPr>
              <w:t>7,155,959</w:t>
            </w:r>
          </w:p>
        </w:tc>
        <w:tc>
          <w:tcPr>
            <w:tcW w:w="1341" w:type="dxa"/>
            <w:vAlign w:val="bottom"/>
          </w:tcPr>
          <w:p w14:paraId="0FFC59DD" w14:textId="5FC3D198" w:rsidR="007054D5" w:rsidRPr="00AE0B1C" w:rsidRDefault="00C80933" w:rsidP="007054D5">
            <w:pPr>
              <w:ind w:right="102"/>
              <w:jc w:val="center"/>
              <w:rPr>
                <w:rFonts w:ascii="Arial Narrow" w:hAnsi="Arial Narrow"/>
                <w:b/>
                <w:sz w:val="22"/>
                <w:szCs w:val="22"/>
              </w:rPr>
            </w:pPr>
            <w:r w:rsidRPr="00AE0B1C">
              <w:rPr>
                <w:rFonts w:ascii="Arial Narrow" w:hAnsi="Arial Narrow"/>
                <w:b/>
                <w:sz w:val="22"/>
                <w:szCs w:val="22"/>
              </w:rPr>
              <w:t>100%</w:t>
            </w:r>
          </w:p>
        </w:tc>
        <w:tc>
          <w:tcPr>
            <w:tcW w:w="1428" w:type="dxa"/>
            <w:vAlign w:val="bottom"/>
          </w:tcPr>
          <w:p w14:paraId="5F103838" w14:textId="174E5056" w:rsidR="007054D5" w:rsidRPr="00AE0B1C" w:rsidRDefault="00C80933" w:rsidP="007054D5">
            <w:pPr>
              <w:ind w:right="92"/>
              <w:jc w:val="right"/>
              <w:rPr>
                <w:rFonts w:ascii="Arial Narrow" w:hAnsi="Arial Narrow"/>
                <w:b/>
                <w:bCs/>
                <w:sz w:val="22"/>
                <w:szCs w:val="22"/>
              </w:rPr>
            </w:pPr>
            <w:r w:rsidRPr="00AE0B1C">
              <w:rPr>
                <w:rFonts w:ascii="Arial Narrow" w:hAnsi="Arial Narrow"/>
                <w:b/>
                <w:bCs/>
                <w:sz w:val="22"/>
                <w:szCs w:val="22"/>
              </w:rPr>
              <w:t>6,943,124</w:t>
            </w:r>
          </w:p>
        </w:tc>
        <w:tc>
          <w:tcPr>
            <w:tcW w:w="1370" w:type="dxa"/>
            <w:vAlign w:val="bottom"/>
          </w:tcPr>
          <w:p w14:paraId="0C499A62" w14:textId="7E67A8B0" w:rsidR="007054D5" w:rsidRPr="00AE0B1C" w:rsidRDefault="007054D5" w:rsidP="007054D5">
            <w:pPr>
              <w:jc w:val="center"/>
              <w:rPr>
                <w:rFonts w:ascii="Arial Narrow" w:hAnsi="Arial Narrow"/>
                <w:b/>
                <w:sz w:val="22"/>
                <w:szCs w:val="22"/>
              </w:rPr>
            </w:pPr>
            <w:r w:rsidRPr="00AE0B1C">
              <w:rPr>
                <w:rFonts w:ascii="Arial Narrow" w:hAnsi="Arial Narrow"/>
                <w:b/>
                <w:sz w:val="22"/>
                <w:szCs w:val="22"/>
              </w:rPr>
              <w:t>100%</w:t>
            </w:r>
          </w:p>
        </w:tc>
        <w:tc>
          <w:tcPr>
            <w:tcW w:w="1762" w:type="dxa"/>
            <w:shd w:val="clear" w:color="auto" w:fill="auto"/>
            <w:vAlign w:val="bottom"/>
          </w:tcPr>
          <w:p w14:paraId="7EB45380" w14:textId="4EAAD158" w:rsidR="007054D5" w:rsidRPr="00AE0B1C" w:rsidRDefault="00C80933" w:rsidP="007054D5">
            <w:pPr>
              <w:ind w:right="85"/>
              <w:jc w:val="right"/>
              <w:rPr>
                <w:rFonts w:ascii="Arial Narrow" w:hAnsi="Arial Narrow"/>
                <w:b/>
                <w:bCs/>
                <w:sz w:val="22"/>
                <w:szCs w:val="22"/>
              </w:rPr>
            </w:pPr>
            <w:r w:rsidRPr="00AE0B1C">
              <w:rPr>
                <w:rFonts w:ascii="Arial Narrow" w:hAnsi="Arial Narrow"/>
                <w:b/>
                <w:bCs/>
                <w:sz w:val="22"/>
                <w:szCs w:val="22"/>
              </w:rPr>
              <w:t>212,836</w:t>
            </w:r>
          </w:p>
        </w:tc>
      </w:tr>
    </w:tbl>
    <w:p w14:paraId="46606DF3" w14:textId="77777777" w:rsidR="0029747E" w:rsidRPr="00AE0B1C" w:rsidRDefault="0029747E" w:rsidP="0029747E">
      <w:pPr>
        <w:spacing w:line="0" w:lineRule="atLeast"/>
        <w:jc w:val="both"/>
        <w:rPr>
          <w:rFonts w:ascii="Arial Narrow" w:eastAsia="Arial Narrow" w:hAnsi="Arial Narrow"/>
          <w:sz w:val="24"/>
          <w:szCs w:val="24"/>
        </w:rPr>
      </w:pPr>
    </w:p>
    <w:p w14:paraId="7C66D09A" w14:textId="36580E81" w:rsidR="0029747E" w:rsidRPr="003B6CA8" w:rsidRDefault="0029747E" w:rsidP="0029747E">
      <w:pPr>
        <w:spacing w:line="0" w:lineRule="atLeast"/>
        <w:jc w:val="both"/>
        <w:rPr>
          <w:rFonts w:ascii="Arial Narrow" w:eastAsia="Arial Narrow" w:hAnsi="Arial Narrow"/>
          <w:sz w:val="24"/>
          <w:szCs w:val="24"/>
        </w:rPr>
      </w:pPr>
      <w:r w:rsidRPr="003B6CA8">
        <w:rPr>
          <w:rFonts w:ascii="Arial Narrow" w:eastAsia="Arial Narrow" w:hAnsi="Arial Narrow"/>
          <w:sz w:val="24"/>
          <w:szCs w:val="24"/>
        </w:rPr>
        <w:t xml:space="preserve">The Company’s revenue </w:t>
      </w:r>
      <w:r w:rsidR="00910BBE" w:rsidRPr="00DB17D8">
        <w:rPr>
          <w:rFonts w:ascii="Arial Narrow" w:eastAsia="Arial Narrow" w:hAnsi="Arial Narrow"/>
          <w:sz w:val="24"/>
          <w:szCs w:val="24"/>
        </w:rPr>
        <w:t>de</w:t>
      </w:r>
      <w:r w:rsidRPr="00DB17D8">
        <w:rPr>
          <w:rFonts w:ascii="Arial Narrow" w:eastAsia="Arial Narrow" w:hAnsi="Arial Narrow"/>
          <w:sz w:val="24"/>
          <w:szCs w:val="24"/>
        </w:rPr>
        <w:t xml:space="preserve">creased from </w:t>
      </w:r>
      <w:proofErr w:type="spellStart"/>
      <w:r w:rsidRPr="00DB17D8">
        <w:rPr>
          <w:rFonts w:ascii="Arial Narrow" w:eastAsia="Arial Narrow" w:hAnsi="Arial Narrow"/>
          <w:sz w:val="24"/>
          <w:szCs w:val="24"/>
        </w:rPr>
        <w:t>Kshs</w:t>
      </w:r>
      <w:proofErr w:type="spellEnd"/>
      <w:r w:rsidRPr="00DB17D8">
        <w:rPr>
          <w:rFonts w:ascii="Arial Narrow" w:eastAsia="Arial Narrow" w:hAnsi="Arial Narrow"/>
          <w:sz w:val="24"/>
          <w:szCs w:val="24"/>
        </w:rPr>
        <w:t xml:space="preserve"> </w:t>
      </w:r>
      <w:r w:rsidR="00651FA8" w:rsidRPr="00DB17D8">
        <w:rPr>
          <w:rFonts w:ascii="Arial Narrow" w:eastAsia="Arial Narrow" w:hAnsi="Arial Narrow"/>
          <w:sz w:val="24"/>
          <w:szCs w:val="24"/>
        </w:rPr>
        <w:t>5.</w:t>
      </w:r>
      <w:r w:rsidR="007054D5" w:rsidRPr="00DB17D8">
        <w:rPr>
          <w:rFonts w:ascii="Arial Narrow" w:eastAsia="Arial Narrow" w:hAnsi="Arial Narrow"/>
          <w:sz w:val="24"/>
          <w:szCs w:val="24"/>
        </w:rPr>
        <w:t>1</w:t>
      </w:r>
      <w:r w:rsidRPr="00DB17D8">
        <w:rPr>
          <w:rFonts w:ascii="Arial Narrow" w:eastAsia="Arial Narrow" w:hAnsi="Arial Narrow"/>
          <w:sz w:val="24"/>
          <w:szCs w:val="24"/>
        </w:rPr>
        <w:t xml:space="preserve"> </w:t>
      </w:r>
      <w:r w:rsidR="008E34B8" w:rsidRPr="00DB17D8">
        <w:rPr>
          <w:rFonts w:ascii="Arial Narrow" w:eastAsia="Arial Narrow" w:hAnsi="Arial Narrow"/>
          <w:sz w:val="24"/>
          <w:szCs w:val="24"/>
        </w:rPr>
        <w:t>billion</w:t>
      </w:r>
      <w:r w:rsidRPr="00DB17D8">
        <w:rPr>
          <w:rFonts w:ascii="Arial Narrow" w:eastAsia="Arial Narrow" w:hAnsi="Arial Narrow"/>
          <w:sz w:val="24"/>
          <w:szCs w:val="24"/>
        </w:rPr>
        <w:t xml:space="preserve"> to </w:t>
      </w:r>
      <w:proofErr w:type="spellStart"/>
      <w:r w:rsidRPr="00DB17D8">
        <w:rPr>
          <w:rFonts w:ascii="Arial Narrow" w:eastAsia="Arial Narrow" w:hAnsi="Arial Narrow"/>
          <w:sz w:val="24"/>
          <w:szCs w:val="24"/>
        </w:rPr>
        <w:t>Kshs</w:t>
      </w:r>
      <w:proofErr w:type="spellEnd"/>
      <w:r w:rsidRPr="00DB17D8">
        <w:rPr>
          <w:rFonts w:ascii="Arial Narrow" w:eastAsia="Arial Narrow" w:hAnsi="Arial Narrow"/>
          <w:sz w:val="24"/>
          <w:szCs w:val="24"/>
        </w:rPr>
        <w:t xml:space="preserve"> 5.</w:t>
      </w:r>
      <w:r w:rsidR="00DB17D8" w:rsidRPr="00DB17D8">
        <w:rPr>
          <w:rFonts w:ascii="Arial Narrow" w:eastAsia="Arial Narrow" w:hAnsi="Arial Narrow"/>
          <w:sz w:val="24"/>
          <w:szCs w:val="24"/>
        </w:rPr>
        <w:t>0</w:t>
      </w:r>
      <w:r w:rsidRPr="00DB17D8">
        <w:rPr>
          <w:rFonts w:ascii="Arial Narrow" w:eastAsia="Arial Narrow" w:hAnsi="Arial Narrow"/>
          <w:sz w:val="24"/>
          <w:szCs w:val="24"/>
        </w:rPr>
        <w:t xml:space="preserve"> </w:t>
      </w:r>
      <w:r w:rsidR="008E34B8" w:rsidRPr="00DB17D8">
        <w:rPr>
          <w:rFonts w:ascii="Arial Narrow" w:eastAsia="Arial Narrow" w:hAnsi="Arial Narrow"/>
          <w:sz w:val="24"/>
          <w:szCs w:val="24"/>
        </w:rPr>
        <w:t>billion</w:t>
      </w:r>
      <w:r w:rsidRPr="00DB17D8">
        <w:rPr>
          <w:rFonts w:ascii="Arial Narrow" w:eastAsia="Arial Narrow" w:hAnsi="Arial Narrow"/>
          <w:sz w:val="24"/>
          <w:szCs w:val="24"/>
        </w:rPr>
        <w:t xml:space="preserve"> </w:t>
      </w:r>
      <w:r w:rsidRPr="003B6CA8">
        <w:rPr>
          <w:rFonts w:ascii="Arial Narrow" w:eastAsia="Arial Narrow" w:hAnsi="Arial Narrow"/>
          <w:sz w:val="24"/>
          <w:szCs w:val="24"/>
        </w:rPr>
        <w:t>as highlighted in the table below:</w:t>
      </w:r>
    </w:p>
    <w:p w14:paraId="0F5D8F2C" w14:textId="77777777" w:rsidR="0029747E" w:rsidRPr="003B6CA8" w:rsidRDefault="0029747E" w:rsidP="0029747E">
      <w:pPr>
        <w:spacing w:line="57" w:lineRule="exact"/>
        <w:rPr>
          <w:rFonts w:ascii="Arial Narrow" w:eastAsia="Times New Roman" w:hAnsi="Arial Narrow"/>
          <w:sz w:val="24"/>
          <w:szCs w:val="24"/>
        </w:rPr>
      </w:pPr>
    </w:p>
    <w:p w14:paraId="134A3BC4" w14:textId="77777777" w:rsidR="0029747E" w:rsidRPr="003B6CA8" w:rsidRDefault="0029747E" w:rsidP="0029747E">
      <w:pPr>
        <w:spacing w:line="20" w:lineRule="exact"/>
        <w:rPr>
          <w:rFonts w:ascii="Arial Narrow" w:eastAsia="Times New Roman" w:hAnsi="Arial Narrow"/>
          <w:sz w:val="24"/>
          <w:szCs w:val="24"/>
        </w:rPr>
      </w:pPr>
    </w:p>
    <w:tbl>
      <w:tblPr>
        <w:tblW w:w="1007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2908"/>
        <w:gridCol w:w="1229"/>
        <w:gridCol w:w="1335"/>
        <w:gridCol w:w="1480"/>
        <w:gridCol w:w="1364"/>
        <w:gridCol w:w="1754"/>
      </w:tblGrid>
      <w:tr w:rsidR="007054D5" w:rsidRPr="003B6CA8" w14:paraId="48682BC9" w14:textId="77777777" w:rsidTr="00D036D1">
        <w:trPr>
          <w:trHeight w:val="202"/>
        </w:trPr>
        <w:tc>
          <w:tcPr>
            <w:tcW w:w="2908" w:type="dxa"/>
            <w:shd w:val="clear" w:color="auto" w:fill="auto"/>
            <w:vAlign w:val="bottom"/>
          </w:tcPr>
          <w:p w14:paraId="21E38B32" w14:textId="77777777" w:rsidR="007054D5" w:rsidRPr="003B6CA8" w:rsidRDefault="007054D5" w:rsidP="007054D5">
            <w:pPr>
              <w:spacing w:line="0" w:lineRule="atLeast"/>
              <w:ind w:left="140"/>
              <w:rPr>
                <w:rFonts w:ascii="Arial Narrow" w:eastAsia="Arial" w:hAnsi="Arial Narrow"/>
                <w:b/>
                <w:sz w:val="22"/>
                <w:szCs w:val="22"/>
              </w:rPr>
            </w:pPr>
            <w:r w:rsidRPr="003B6CA8">
              <w:rPr>
                <w:rFonts w:ascii="Arial Narrow" w:eastAsia="Arial" w:hAnsi="Arial Narrow"/>
                <w:b/>
                <w:sz w:val="22"/>
                <w:szCs w:val="22"/>
              </w:rPr>
              <w:t>Product</w:t>
            </w:r>
          </w:p>
        </w:tc>
        <w:tc>
          <w:tcPr>
            <w:tcW w:w="1229" w:type="dxa"/>
            <w:shd w:val="clear" w:color="auto" w:fill="auto"/>
            <w:vAlign w:val="bottom"/>
          </w:tcPr>
          <w:p w14:paraId="315FD176" w14:textId="1A351665"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202</w:t>
            </w:r>
            <w:r>
              <w:rPr>
                <w:rFonts w:ascii="Arial Narrow" w:eastAsia="Arial" w:hAnsi="Arial Narrow"/>
                <w:b/>
                <w:sz w:val="22"/>
                <w:szCs w:val="22"/>
              </w:rPr>
              <w:t>3</w:t>
            </w:r>
          </w:p>
        </w:tc>
        <w:tc>
          <w:tcPr>
            <w:tcW w:w="1335" w:type="dxa"/>
            <w:vMerge w:val="restart"/>
            <w:vAlign w:val="bottom"/>
          </w:tcPr>
          <w:p w14:paraId="43F35C9B" w14:textId="77777777" w:rsidR="007054D5" w:rsidRPr="003B6CA8" w:rsidRDefault="007054D5" w:rsidP="007054D5">
            <w:pPr>
              <w:spacing w:line="0" w:lineRule="atLeast"/>
              <w:jc w:val="center"/>
              <w:rPr>
                <w:rFonts w:ascii="Arial Narrow" w:eastAsia="Arial" w:hAnsi="Arial Narrow"/>
                <w:b/>
                <w:sz w:val="22"/>
                <w:szCs w:val="22"/>
              </w:rPr>
            </w:pPr>
            <w:r w:rsidRPr="003B6CA8">
              <w:rPr>
                <w:rFonts w:ascii="Arial Narrow" w:eastAsia="Arial" w:hAnsi="Arial Narrow"/>
                <w:b/>
                <w:sz w:val="22"/>
                <w:szCs w:val="22"/>
              </w:rPr>
              <w:t>Product Contribution (%)</w:t>
            </w:r>
          </w:p>
        </w:tc>
        <w:tc>
          <w:tcPr>
            <w:tcW w:w="1480" w:type="dxa"/>
            <w:vAlign w:val="bottom"/>
          </w:tcPr>
          <w:p w14:paraId="6A347DBF" w14:textId="4A4378C0"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2022</w:t>
            </w:r>
          </w:p>
        </w:tc>
        <w:tc>
          <w:tcPr>
            <w:tcW w:w="1364" w:type="dxa"/>
            <w:vMerge w:val="restart"/>
            <w:vAlign w:val="bottom"/>
          </w:tcPr>
          <w:p w14:paraId="7AC9079D" w14:textId="4FF9F02B" w:rsidR="007054D5" w:rsidRPr="003B6CA8" w:rsidRDefault="007054D5" w:rsidP="007054D5">
            <w:pPr>
              <w:spacing w:line="0" w:lineRule="atLeast"/>
              <w:ind w:right="90"/>
              <w:jc w:val="center"/>
              <w:rPr>
                <w:rFonts w:ascii="Arial Narrow" w:eastAsia="Arial" w:hAnsi="Arial Narrow"/>
                <w:b/>
                <w:sz w:val="22"/>
                <w:szCs w:val="22"/>
              </w:rPr>
            </w:pPr>
            <w:r w:rsidRPr="003B6CA8">
              <w:rPr>
                <w:rFonts w:ascii="Arial Narrow" w:eastAsia="Arial" w:hAnsi="Arial Narrow"/>
                <w:b/>
                <w:sz w:val="22"/>
                <w:szCs w:val="22"/>
              </w:rPr>
              <w:t>Product Contribution (%)</w:t>
            </w:r>
          </w:p>
        </w:tc>
        <w:tc>
          <w:tcPr>
            <w:tcW w:w="1754" w:type="dxa"/>
            <w:shd w:val="clear" w:color="auto" w:fill="auto"/>
            <w:vAlign w:val="bottom"/>
          </w:tcPr>
          <w:p w14:paraId="0D35FC36" w14:textId="77777777"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 xml:space="preserve">Increase/decrease </w:t>
            </w:r>
          </w:p>
          <w:p w14:paraId="6B1965ED" w14:textId="1F93C0E4"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202</w:t>
            </w:r>
            <w:r w:rsidR="00FB620C">
              <w:rPr>
                <w:rFonts w:ascii="Arial Narrow" w:eastAsia="Arial" w:hAnsi="Arial Narrow"/>
                <w:b/>
                <w:sz w:val="22"/>
                <w:szCs w:val="22"/>
              </w:rPr>
              <w:t>2</w:t>
            </w:r>
            <w:r w:rsidRPr="003B6CA8">
              <w:rPr>
                <w:rFonts w:ascii="Arial Narrow" w:eastAsia="Arial" w:hAnsi="Arial Narrow"/>
                <w:b/>
                <w:sz w:val="22"/>
                <w:szCs w:val="22"/>
              </w:rPr>
              <w:t xml:space="preserve"> to 202</w:t>
            </w:r>
            <w:r w:rsidR="00FB620C">
              <w:rPr>
                <w:rFonts w:ascii="Arial Narrow" w:eastAsia="Arial" w:hAnsi="Arial Narrow"/>
                <w:b/>
                <w:sz w:val="22"/>
                <w:szCs w:val="22"/>
              </w:rPr>
              <w:t>3</w:t>
            </w:r>
          </w:p>
        </w:tc>
      </w:tr>
      <w:tr w:rsidR="007054D5" w:rsidRPr="003B6CA8" w14:paraId="31A8867D" w14:textId="77777777" w:rsidTr="00D036D1">
        <w:trPr>
          <w:trHeight w:val="196"/>
        </w:trPr>
        <w:tc>
          <w:tcPr>
            <w:tcW w:w="2908" w:type="dxa"/>
            <w:shd w:val="clear" w:color="auto" w:fill="auto"/>
            <w:vAlign w:val="bottom"/>
          </w:tcPr>
          <w:p w14:paraId="5F648D11" w14:textId="77777777" w:rsidR="007054D5" w:rsidRPr="003B6CA8" w:rsidRDefault="007054D5" w:rsidP="007054D5">
            <w:pPr>
              <w:spacing w:line="0" w:lineRule="atLeast"/>
              <w:rPr>
                <w:rFonts w:ascii="Arial Narrow" w:eastAsia="Times New Roman" w:hAnsi="Arial Narrow"/>
                <w:sz w:val="22"/>
                <w:szCs w:val="22"/>
              </w:rPr>
            </w:pPr>
          </w:p>
        </w:tc>
        <w:tc>
          <w:tcPr>
            <w:tcW w:w="1229" w:type="dxa"/>
            <w:shd w:val="clear" w:color="auto" w:fill="auto"/>
            <w:vAlign w:val="bottom"/>
          </w:tcPr>
          <w:p w14:paraId="2F84B738" w14:textId="77777777" w:rsidR="007054D5" w:rsidRPr="003B6CA8" w:rsidRDefault="007054D5" w:rsidP="007054D5">
            <w:pPr>
              <w:spacing w:line="0" w:lineRule="atLeast"/>
              <w:ind w:right="90"/>
              <w:jc w:val="right"/>
              <w:rPr>
                <w:rFonts w:ascii="Arial Narrow" w:eastAsia="Arial Narrow" w:hAnsi="Arial Narrow"/>
                <w:sz w:val="22"/>
                <w:szCs w:val="22"/>
              </w:rPr>
            </w:pPr>
            <w:proofErr w:type="spellStart"/>
            <w:r w:rsidRPr="003B6CA8">
              <w:rPr>
                <w:rFonts w:ascii="Arial Narrow" w:eastAsia="Arial Narrow" w:hAnsi="Arial Narrow"/>
                <w:sz w:val="22"/>
                <w:szCs w:val="22"/>
              </w:rPr>
              <w:t>Kshs</w:t>
            </w:r>
            <w:proofErr w:type="spellEnd"/>
            <w:r w:rsidRPr="003B6CA8">
              <w:rPr>
                <w:rFonts w:ascii="Arial Narrow" w:eastAsia="Arial Narrow" w:hAnsi="Arial Narrow"/>
                <w:sz w:val="22"/>
                <w:szCs w:val="22"/>
              </w:rPr>
              <w:t xml:space="preserve"> ‘000</w:t>
            </w:r>
          </w:p>
        </w:tc>
        <w:tc>
          <w:tcPr>
            <w:tcW w:w="1335" w:type="dxa"/>
            <w:vMerge/>
          </w:tcPr>
          <w:p w14:paraId="1175A45B" w14:textId="77777777" w:rsidR="007054D5" w:rsidRPr="003B6CA8" w:rsidRDefault="007054D5" w:rsidP="007054D5">
            <w:pPr>
              <w:spacing w:line="0" w:lineRule="atLeast"/>
              <w:jc w:val="right"/>
              <w:rPr>
                <w:rFonts w:ascii="Arial Narrow" w:eastAsia="Arial Narrow" w:hAnsi="Arial Narrow"/>
                <w:sz w:val="22"/>
                <w:szCs w:val="22"/>
              </w:rPr>
            </w:pPr>
          </w:p>
        </w:tc>
        <w:tc>
          <w:tcPr>
            <w:tcW w:w="1480" w:type="dxa"/>
            <w:vAlign w:val="bottom"/>
          </w:tcPr>
          <w:p w14:paraId="692EF5B2" w14:textId="33286794" w:rsidR="007054D5" w:rsidRPr="003B6CA8" w:rsidRDefault="007054D5" w:rsidP="007054D5">
            <w:pPr>
              <w:spacing w:line="0" w:lineRule="atLeast"/>
              <w:ind w:right="90"/>
              <w:jc w:val="right"/>
              <w:rPr>
                <w:rFonts w:ascii="Arial Narrow" w:eastAsia="Arial Narrow" w:hAnsi="Arial Narrow"/>
                <w:sz w:val="22"/>
                <w:szCs w:val="22"/>
              </w:rPr>
            </w:pPr>
            <w:proofErr w:type="spellStart"/>
            <w:r w:rsidRPr="003B6CA8">
              <w:rPr>
                <w:rFonts w:ascii="Arial Narrow" w:eastAsia="Arial Narrow" w:hAnsi="Arial Narrow"/>
                <w:sz w:val="22"/>
                <w:szCs w:val="22"/>
              </w:rPr>
              <w:t>Kshs</w:t>
            </w:r>
            <w:proofErr w:type="spellEnd"/>
            <w:r w:rsidRPr="003B6CA8">
              <w:rPr>
                <w:rFonts w:ascii="Arial Narrow" w:eastAsia="Arial Narrow" w:hAnsi="Arial Narrow"/>
                <w:sz w:val="22"/>
                <w:szCs w:val="22"/>
              </w:rPr>
              <w:t xml:space="preserve"> ‘000</w:t>
            </w:r>
          </w:p>
        </w:tc>
        <w:tc>
          <w:tcPr>
            <w:tcW w:w="1364" w:type="dxa"/>
            <w:vMerge/>
          </w:tcPr>
          <w:p w14:paraId="4994A82C" w14:textId="77777777" w:rsidR="007054D5" w:rsidRPr="003B6CA8" w:rsidRDefault="007054D5" w:rsidP="007054D5">
            <w:pPr>
              <w:spacing w:line="0" w:lineRule="atLeast"/>
              <w:ind w:right="90"/>
              <w:jc w:val="right"/>
              <w:rPr>
                <w:rFonts w:ascii="Arial Narrow" w:eastAsia="Arial Narrow" w:hAnsi="Arial Narrow"/>
                <w:sz w:val="22"/>
                <w:szCs w:val="22"/>
              </w:rPr>
            </w:pPr>
          </w:p>
        </w:tc>
        <w:tc>
          <w:tcPr>
            <w:tcW w:w="1754" w:type="dxa"/>
            <w:shd w:val="clear" w:color="auto" w:fill="auto"/>
            <w:vAlign w:val="bottom"/>
          </w:tcPr>
          <w:p w14:paraId="67047926" w14:textId="77777777" w:rsidR="007054D5" w:rsidRPr="003B6CA8" w:rsidRDefault="007054D5" w:rsidP="007054D5">
            <w:pPr>
              <w:spacing w:line="0" w:lineRule="atLeast"/>
              <w:ind w:right="90"/>
              <w:jc w:val="right"/>
              <w:rPr>
                <w:rFonts w:ascii="Arial Narrow" w:eastAsia="Arial Narrow" w:hAnsi="Arial Narrow"/>
                <w:sz w:val="22"/>
                <w:szCs w:val="22"/>
              </w:rPr>
            </w:pPr>
            <w:proofErr w:type="spellStart"/>
            <w:r w:rsidRPr="003B6CA8">
              <w:rPr>
                <w:rFonts w:ascii="Arial Narrow" w:eastAsia="Arial Narrow" w:hAnsi="Arial Narrow"/>
                <w:sz w:val="22"/>
                <w:szCs w:val="22"/>
              </w:rPr>
              <w:t>Kshs</w:t>
            </w:r>
            <w:proofErr w:type="spellEnd"/>
            <w:r w:rsidRPr="003B6CA8">
              <w:rPr>
                <w:rFonts w:ascii="Arial Narrow" w:eastAsia="Arial Narrow" w:hAnsi="Arial Narrow"/>
                <w:sz w:val="22"/>
                <w:szCs w:val="22"/>
              </w:rPr>
              <w:t xml:space="preserve"> ‘000</w:t>
            </w:r>
          </w:p>
        </w:tc>
      </w:tr>
      <w:tr w:rsidR="007054D5" w:rsidRPr="003B6CA8" w14:paraId="0ABC5606" w14:textId="77777777" w:rsidTr="00D036D1">
        <w:trPr>
          <w:trHeight w:val="197"/>
        </w:trPr>
        <w:tc>
          <w:tcPr>
            <w:tcW w:w="2908" w:type="dxa"/>
            <w:shd w:val="clear" w:color="auto" w:fill="auto"/>
            <w:vAlign w:val="bottom"/>
          </w:tcPr>
          <w:p w14:paraId="293C4187"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Certified Maize Seeds</w:t>
            </w:r>
          </w:p>
        </w:tc>
        <w:tc>
          <w:tcPr>
            <w:tcW w:w="1229" w:type="dxa"/>
            <w:shd w:val="clear" w:color="auto" w:fill="auto"/>
            <w:vAlign w:val="bottom"/>
          </w:tcPr>
          <w:p w14:paraId="07AAA2E6" w14:textId="4F409431"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4,545,964</w:t>
            </w:r>
          </w:p>
        </w:tc>
        <w:tc>
          <w:tcPr>
            <w:tcW w:w="1335" w:type="dxa"/>
            <w:vAlign w:val="bottom"/>
          </w:tcPr>
          <w:p w14:paraId="383816A4" w14:textId="175F8CCA"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90%</w:t>
            </w:r>
          </w:p>
        </w:tc>
        <w:tc>
          <w:tcPr>
            <w:tcW w:w="1480" w:type="dxa"/>
            <w:vAlign w:val="bottom"/>
          </w:tcPr>
          <w:p w14:paraId="5AC9572F" w14:textId="007DA390"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4,642,939</w:t>
            </w:r>
          </w:p>
        </w:tc>
        <w:tc>
          <w:tcPr>
            <w:tcW w:w="1364" w:type="dxa"/>
            <w:vAlign w:val="bottom"/>
          </w:tcPr>
          <w:p w14:paraId="79229C75" w14:textId="4FAEAB56"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91%</w:t>
            </w:r>
          </w:p>
        </w:tc>
        <w:tc>
          <w:tcPr>
            <w:tcW w:w="1754" w:type="dxa"/>
            <w:shd w:val="clear" w:color="auto" w:fill="auto"/>
            <w:vAlign w:val="bottom"/>
          </w:tcPr>
          <w:p w14:paraId="3FD93468" w14:textId="16F7B659"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(96,975)</w:t>
            </w:r>
          </w:p>
        </w:tc>
      </w:tr>
      <w:tr w:rsidR="007054D5" w:rsidRPr="003B6CA8" w14:paraId="08478F5C" w14:textId="77777777" w:rsidTr="00D036D1">
        <w:trPr>
          <w:trHeight w:val="197"/>
        </w:trPr>
        <w:tc>
          <w:tcPr>
            <w:tcW w:w="2908" w:type="dxa"/>
            <w:shd w:val="clear" w:color="auto" w:fill="auto"/>
            <w:vAlign w:val="bottom"/>
          </w:tcPr>
          <w:p w14:paraId="763CC84B"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Basic Maize Seeds</w:t>
            </w:r>
          </w:p>
        </w:tc>
        <w:tc>
          <w:tcPr>
            <w:tcW w:w="1229" w:type="dxa"/>
            <w:shd w:val="clear" w:color="auto" w:fill="auto"/>
            <w:vAlign w:val="bottom"/>
          </w:tcPr>
          <w:p w14:paraId="14DCD438" w14:textId="4BC33AC0"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44,004</w:t>
            </w:r>
          </w:p>
        </w:tc>
        <w:tc>
          <w:tcPr>
            <w:tcW w:w="1335" w:type="dxa"/>
            <w:vAlign w:val="bottom"/>
          </w:tcPr>
          <w:p w14:paraId="76C61C44" w14:textId="0D8901EA"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1%</w:t>
            </w:r>
          </w:p>
        </w:tc>
        <w:tc>
          <w:tcPr>
            <w:tcW w:w="1480" w:type="dxa"/>
            <w:vAlign w:val="bottom"/>
          </w:tcPr>
          <w:p w14:paraId="29375830" w14:textId="6227FD47"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50,802</w:t>
            </w:r>
          </w:p>
        </w:tc>
        <w:tc>
          <w:tcPr>
            <w:tcW w:w="1364" w:type="dxa"/>
            <w:vAlign w:val="bottom"/>
          </w:tcPr>
          <w:p w14:paraId="4B3EEA1A" w14:textId="4BC00BA0"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1%</w:t>
            </w:r>
          </w:p>
        </w:tc>
        <w:tc>
          <w:tcPr>
            <w:tcW w:w="1754" w:type="dxa"/>
            <w:shd w:val="clear" w:color="auto" w:fill="auto"/>
            <w:vAlign w:val="bottom"/>
          </w:tcPr>
          <w:p w14:paraId="47A7B7EB" w14:textId="0A3B0DDF"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(6,798)</w:t>
            </w:r>
          </w:p>
        </w:tc>
      </w:tr>
      <w:tr w:rsidR="007054D5" w:rsidRPr="003B6CA8" w14:paraId="2DA5B6AF" w14:textId="77777777" w:rsidTr="00D036D1">
        <w:trPr>
          <w:trHeight w:val="197"/>
        </w:trPr>
        <w:tc>
          <w:tcPr>
            <w:tcW w:w="2908" w:type="dxa"/>
            <w:shd w:val="clear" w:color="auto" w:fill="auto"/>
            <w:vAlign w:val="bottom"/>
          </w:tcPr>
          <w:p w14:paraId="3C537FDC"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Vegetable Seeds</w:t>
            </w:r>
          </w:p>
        </w:tc>
        <w:tc>
          <w:tcPr>
            <w:tcW w:w="1229" w:type="dxa"/>
            <w:shd w:val="clear" w:color="auto" w:fill="auto"/>
            <w:vAlign w:val="bottom"/>
          </w:tcPr>
          <w:p w14:paraId="6A5CE0AE" w14:textId="183B6C2B"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244,188</w:t>
            </w:r>
          </w:p>
        </w:tc>
        <w:tc>
          <w:tcPr>
            <w:tcW w:w="1335" w:type="dxa"/>
            <w:vAlign w:val="bottom"/>
          </w:tcPr>
          <w:p w14:paraId="0824512D" w14:textId="45F47F11"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5%</w:t>
            </w:r>
          </w:p>
        </w:tc>
        <w:tc>
          <w:tcPr>
            <w:tcW w:w="1480" w:type="dxa"/>
            <w:vAlign w:val="bottom"/>
          </w:tcPr>
          <w:p w14:paraId="744AD647" w14:textId="63C0F6F0"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281,575</w:t>
            </w:r>
          </w:p>
        </w:tc>
        <w:tc>
          <w:tcPr>
            <w:tcW w:w="1364" w:type="dxa"/>
            <w:vAlign w:val="bottom"/>
          </w:tcPr>
          <w:p w14:paraId="760B6510" w14:textId="10084D86"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5%</w:t>
            </w:r>
          </w:p>
        </w:tc>
        <w:tc>
          <w:tcPr>
            <w:tcW w:w="1754" w:type="dxa"/>
            <w:shd w:val="clear" w:color="auto" w:fill="auto"/>
            <w:vAlign w:val="bottom"/>
          </w:tcPr>
          <w:p w14:paraId="2E312002" w14:textId="7F4ADE11"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(37,387)</w:t>
            </w:r>
          </w:p>
        </w:tc>
      </w:tr>
      <w:tr w:rsidR="007054D5" w:rsidRPr="003B6CA8" w14:paraId="079B6C7F" w14:textId="77777777" w:rsidTr="00D036D1">
        <w:trPr>
          <w:trHeight w:val="197"/>
        </w:trPr>
        <w:tc>
          <w:tcPr>
            <w:tcW w:w="2908" w:type="dxa"/>
            <w:shd w:val="clear" w:color="auto" w:fill="auto"/>
            <w:vAlign w:val="bottom"/>
          </w:tcPr>
          <w:p w14:paraId="495E15C4"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Wheat Seeds</w:t>
            </w:r>
          </w:p>
        </w:tc>
        <w:tc>
          <w:tcPr>
            <w:tcW w:w="1229" w:type="dxa"/>
            <w:shd w:val="clear" w:color="auto" w:fill="auto"/>
            <w:vAlign w:val="bottom"/>
          </w:tcPr>
          <w:p w14:paraId="3975D0E7" w14:textId="2536FA3D"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110,664</w:t>
            </w:r>
          </w:p>
        </w:tc>
        <w:tc>
          <w:tcPr>
            <w:tcW w:w="1335" w:type="dxa"/>
            <w:vAlign w:val="bottom"/>
          </w:tcPr>
          <w:p w14:paraId="77DBF971" w14:textId="0A15C634"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2%</w:t>
            </w:r>
          </w:p>
        </w:tc>
        <w:tc>
          <w:tcPr>
            <w:tcW w:w="1480" w:type="dxa"/>
            <w:vAlign w:val="bottom"/>
          </w:tcPr>
          <w:p w14:paraId="4CFD67D9" w14:textId="0002D672"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143,161</w:t>
            </w:r>
          </w:p>
        </w:tc>
        <w:tc>
          <w:tcPr>
            <w:tcW w:w="1364" w:type="dxa"/>
            <w:vAlign w:val="bottom"/>
          </w:tcPr>
          <w:p w14:paraId="3085DD27" w14:textId="25616512"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3%</w:t>
            </w:r>
          </w:p>
        </w:tc>
        <w:tc>
          <w:tcPr>
            <w:tcW w:w="1754" w:type="dxa"/>
            <w:shd w:val="clear" w:color="auto" w:fill="auto"/>
            <w:vAlign w:val="bottom"/>
          </w:tcPr>
          <w:p w14:paraId="1A81FB89" w14:textId="19EE0DBA"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(32,496)</w:t>
            </w:r>
          </w:p>
        </w:tc>
      </w:tr>
      <w:tr w:rsidR="007054D5" w:rsidRPr="003B6CA8" w14:paraId="7BC28094" w14:textId="77777777" w:rsidTr="00D036D1">
        <w:trPr>
          <w:trHeight w:val="197"/>
        </w:trPr>
        <w:tc>
          <w:tcPr>
            <w:tcW w:w="2908" w:type="dxa"/>
            <w:shd w:val="clear" w:color="auto" w:fill="auto"/>
            <w:vAlign w:val="bottom"/>
          </w:tcPr>
          <w:p w14:paraId="709E00AD"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Pasture Seeds</w:t>
            </w:r>
          </w:p>
        </w:tc>
        <w:tc>
          <w:tcPr>
            <w:tcW w:w="1229" w:type="dxa"/>
            <w:shd w:val="clear" w:color="auto" w:fill="auto"/>
            <w:vAlign w:val="bottom"/>
          </w:tcPr>
          <w:p w14:paraId="788CE40E" w14:textId="024E041C"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94,618</w:t>
            </w:r>
          </w:p>
        </w:tc>
        <w:tc>
          <w:tcPr>
            <w:tcW w:w="1335" w:type="dxa"/>
            <w:vAlign w:val="bottom"/>
          </w:tcPr>
          <w:p w14:paraId="5015ECFD" w14:textId="551A76E3"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2%</w:t>
            </w:r>
          </w:p>
        </w:tc>
        <w:tc>
          <w:tcPr>
            <w:tcW w:w="1480" w:type="dxa"/>
            <w:vAlign w:val="bottom"/>
          </w:tcPr>
          <w:p w14:paraId="74318225" w14:textId="59A2DAAF"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71,007</w:t>
            </w:r>
          </w:p>
        </w:tc>
        <w:tc>
          <w:tcPr>
            <w:tcW w:w="1364" w:type="dxa"/>
            <w:vAlign w:val="bottom"/>
          </w:tcPr>
          <w:p w14:paraId="2A5AB649" w14:textId="067CCA5B"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1%</w:t>
            </w:r>
          </w:p>
        </w:tc>
        <w:tc>
          <w:tcPr>
            <w:tcW w:w="1754" w:type="dxa"/>
            <w:shd w:val="clear" w:color="auto" w:fill="auto"/>
            <w:vAlign w:val="bottom"/>
          </w:tcPr>
          <w:p w14:paraId="750FD746" w14:textId="36D96B02"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23,611</w:t>
            </w:r>
          </w:p>
        </w:tc>
      </w:tr>
      <w:tr w:rsidR="007054D5" w:rsidRPr="003B6CA8" w14:paraId="7AD5C73D" w14:textId="77777777" w:rsidTr="00D036D1">
        <w:trPr>
          <w:trHeight w:val="197"/>
        </w:trPr>
        <w:tc>
          <w:tcPr>
            <w:tcW w:w="2908" w:type="dxa"/>
            <w:shd w:val="clear" w:color="auto" w:fill="auto"/>
            <w:vAlign w:val="bottom"/>
          </w:tcPr>
          <w:p w14:paraId="6FCB9A2F"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Income from Other Seeds</w:t>
            </w:r>
          </w:p>
        </w:tc>
        <w:tc>
          <w:tcPr>
            <w:tcW w:w="1229" w:type="dxa"/>
            <w:shd w:val="clear" w:color="auto" w:fill="auto"/>
            <w:vAlign w:val="bottom"/>
          </w:tcPr>
          <w:p w14:paraId="70E6F6FB" w14:textId="5332CFB5"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35,442</w:t>
            </w:r>
          </w:p>
        </w:tc>
        <w:tc>
          <w:tcPr>
            <w:tcW w:w="1335" w:type="dxa"/>
            <w:vAlign w:val="bottom"/>
          </w:tcPr>
          <w:p w14:paraId="679DE967" w14:textId="2E1477DE"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1%</w:t>
            </w:r>
          </w:p>
        </w:tc>
        <w:tc>
          <w:tcPr>
            <w:tcW w:w="1480" w:type="dxa"/>
            <w:vAlign w:val="bottom"/>
          </w:tcPr>
          <w:p w14:paraId="300FF5C0" w14:textId="4D36DE8F"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21,546</w:t>
            </w:r>
          </w:p>
        </w:tc>
        <w:tc>
          <w:tcPr>
            <w:tcW w:w="1364" w:type="dxa"/>
            <w:vAlign w:val="bottom"/>
          </w:tcPr>
          <w:p w14:paraId="6F539EB7" w14:textId="52E39BE1"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0%</w:t>
            </w:r>
          </w:p>
        </w:tc>
        <w:tc>
          <w:tcPr>
            <w:tcW w:w="1754" w:type="dxa"/>
            <w:shd w:val="clear" w:color="auto" w:fill="auto"/>
            <w:vAlign w:val="bottom"/>
          </w:tcPr>
          <w:p w14:paraId="75FCB5C2" w14:textId="5E7E3BB4"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13,896</w:t>
            </w:r>
          </w:p>
        </w:tc>
      </w:tr>
      <w:tr w:rsidR="007054D5" w:rsidRPr="003B6CA8" w14:paraId="400B4614" w14:textId="77777777" w:rsidTr="00D036D1">
        <w:trPr>
          <w:trHeight w:val="197"/>
        </w:trPr>
        <w:tc>
          <w:tcPr>
            <w:tcW w:w="2908" w:type="dxa"/>
            <w:shd w:val="clear" w:color="auto" w:fill="auto"/>
            <w:vAlign w:val="bottom"/>
          </w:tcPr>
          <w:p w14:paraId="7649616C"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Biological Assets (IAS41)</w:t>
            </w:r>
          </w:p>
        </w:tc>
        <w:tc>
          <w:tcPr>
            <w:tcW w:w="1229" w:type="dxa"/>
            <w:shd w:val="clear" w:color="auto" w:fill="auto"/>
            <w:vAlign w:val="bottom"/>
          </w:tcPr>
          <w:p w14:paraId="782B6C95" w14:textId="79F1FBF5"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(44,385)</w:t>
            </w:r>
          </w:p>
        </w:tc>
        <w:tc>
          <w:tcPr>
            <w:tcW w:w="1335" w:type="dxa"/>
            <w:vAlign w:val="bottom"/>
          </w:tcPr>
          <w:p w14:paraId="34F1962D" w14:textId="718FD050"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(1%)</w:t>
            </w:r>
          </w:p>
        </w:tc>
        <w:tc>
          <w:tcPr>
            <w:tcW w:w="1480" w:type="dxa"/>
            <w:vAlign w:val="bottom"/>
          </w:tcPr>
          <w:p w14:paraId="331B148A" w14:textId="290A902E"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(86,197)</w:t>
            </w:r>
          </w:p>
        </w:tc>
        <w:tc>
          <w:tcPr>
            <w:tcW w:w="1364" w:type="dxa"/>
            <w:vAlign w:val="bottom"/>
          </w:tcPr>
          <w:p w14:paraId="30EFC3F5" w14:textId="512941EB"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(2%)</w:t>
            </w:r>
          </w:p>
        </w:tc>
        <w:tc>
          <w:tcPr>
            <w:tcW w:w="1754" w:type="dxa"/>
            <w:shd w:val="clear" w:color="auto" w:fill="auto"/>
            <w:vAlign w:val="bottom"/>
          </w:tcPr>
          <w:p w14:paraId="793D4EF7" w14:textId="451BC821"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41,813</w:t>
            </w:r>
          </w:p>
        </w:tc>
      </w:tr>
      <w:tr w:rsidR="007054D5" w:rsidRPr="003B6CA8" w14:paraId="1D0ECEB3" w14:textId="77777777" w:rsidTr="00D036D1">
        <w:trPr>
          <w:trHeight w:val="197"/>
        </w:trPr>
        <w:tc>
          <w:tcPr>
            <w:tcW w:w="2908" w:type="dxa"/>
            <w:shd w:val="clear" w:color="auto" w:fill="auto"/>
            <w:vAlign w:val="bottom"/>
          </w:tcPr>
          <w:p w14:paraId="0B8C39EC" w14:textId="77777777" w:rsidR="007054D5" w:rsidRPr="003B6CA8" w:rsidRDefault="007054D5" w:rsidP="007054D5">
            <w:pPr>
              <w:spacing w:line="0" w:lineRule="atLeast"/>
              <w:ind w:left="80"/>
              <w:rPr>
                <w:rFonts w:ascii="Arial Narrow" w:eastAsia="Arial Narrow" w:hAnsi="Arial Narrow"/>
                <w:sz w:val="22"/>
                <w:szCs w:val="22"/>
              </w:rPr>
            </w:pPr>
            <w:r w:rsidRPr="003B6CA8">
              <w:rPr>
                <w:rFonts w:ascii="Arial Narrow" w:eastAsia="Arial Narrow" w:hAnsi="Arial Narrow"/>
                <w:sz w:val="22"/>
                <w:szCs w:val="22"/>
              </w:rPr>
              <w:t>Milk</w:t>
            </w:r>
          </w:p>
        </w:tc>
        <w:tc>
          <w:tcPr>
            <w:tcW w:w="1229" w:type="dxa"/>
            <w:shd w:val="clear" w:color="auto" w:fill="auto"/>
            <w:vAlign w:val="bottom"/>
          </w:tcPr>
          <w:p w14:paraId="1D96BF3F" w14:textId="18FEED37" w:rsidR="007054D5" w:rsidRPr="003B6CA8" w:rsidRDefault="001A30DA"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3,206</w:t>
            </w:r>
          </w:p>
        </w:tc>
        <w:tc>
          <w:tcPr>
            <w:tcW w:w="1335" w:type="dxa"/>
            <w:vAlign w:val="bottom"/>
          </w:tcPr>
          <w:p w14:paraId="3B338351" w14:textId="35A6BBEB" w:rsidR="007054D5" w:rsidRPr="003B6CA8" w:rsidRDefault="001A30DA" w:rsidP="007054D5">
            <w:pPr>
              <w:spacing w:line="0" w:lineRule="atLeast"/>
              <w:ind w:right="51"/>
              <w:jc w:val="right"/>
              <w:rPr>
                <w:rFonts w:ascii="Arial Narrow" w:eastAsia="Arial Narrow" w:hAnsi="Arial Narrow"/>
                <w:sz w:val="22"/>
                <w:szCs w:val="22"/>
              </w:rPr>
            </w:pPr>
            <w:r>
              <w:rPr>
                <w:rFonts w:ascii="Arial Narrow" w:eastAsia="Arial Narrow" w:hAnsi="Arial Narrow"/>
                <w:sz w:val="22"/>
                <w:szCs w:val="22"/>
              </w:rPr>
              <w:t>0%</w:t>
            </w:r>
          </w:p>
        </w:tc>
        <w:tc>
          <w:tcPr>
            <w:tcW w:w="1480" w:type="dxa"/>
            <w:vAlign w:val="bottom"/>
          </w:tcPr>
          <w:p w14:paraId="42419371" w14:textId="4C7EE33C" w:rsidR="007054D5" w:rsidRPr="003B6CA8" w:rsidRDefault="007054D5" w:rsidP="007054D5">
            <w:pPr>
              <w:spacing w:line="0" w:lineRule="atLeast"/>
              <w:ind w:right="90"/>
              <w:jc w:val="right"/>
              <w:rPr>
                <w:rFonts w:ascii="Arial Narrow" w:eastAsia="Arial Narrow" w:hAnsi="Arial Narrow"/>
                <w:sz w:val="22"/>
                <w:szCs w:val="22"/>
              </w:rPr>
            </w:pPr>
            <w:r w:rsidRPr="003B6CA8">
              <w:rPr>
                <w:rFonts w:ascii="Arial Narrow" w:eastAsia="Arial Narrow" w:hAnsi="Arial Narrow"/>
                <w:sz w:val="22"/>
                <w:szCs w:val="22"/>
              </w:rPr>
              <w:t>2,667</w:t>
            </w:r>
          </w:p>
        </w:tc>
        <w:tc>
          <w:tcPr>
            <w:tcW w:w="1364" w:type="dxa"/>
            <w:vAlign w:val="bottom"/>
          </w:tcPr>
          <w:p w14:paraId="68C227CC" w14:textId="4A69528F" w:rsidR="007054D5" w:rsidRPr="003B6CA8" w:rsidRDefault="007054D5" w:rsidP="007054D5">
            <w:pPr>
              <w:spacing w:line="0" w:lineRule="atLeast"/>
              <w:ind w:right="51"/>
              <w:jc w:val="right"/>
              <w:rPr>
                <w:rFonts w:ascii="Arial Narrow" w:eastAsia="Arial Narrow" w:hAnsi="Arial Narrow"/>
                <w:sz w:val="22"/>
                <w:szCs w:val="22"/>
              </w:rPr>
            </w:pPr>
            <w:r w:rsidRPr="003B6CA8">
              <w:rPr>
                <w:rFonts w:ascii="Arial Narrow" w:eastAsia="Arial Narrow" w:hAnsi="Arial Narrow"/>
                <w:sz w:val="22"/>
                <w:szCs w:val="22"/>
              </w:rPr>
              <w:t>0%</w:t>
            </w:r>
          </w:p>
        </w:tc>
        <w:tc>
          <w:tcPr>
            <w:tcW w:w="1754" w:type="dxa"/>
            <w:shd w:val="clear" w:color="auto" w:fill="auto"/>
            <w:vAlign w:val="bottom"/>
          </w:tcPr>
          <w:p w14:paraId="7B7D9D77" w14:textId="01A70623" w:rsidR="007054D5" w:rsidRPr="003B6CA8" w:rsidRDefault="00DB17D8" w:rsidP="007054D5">
            <w:pPr>
              <w:spacing w:line="0" w:lineRule="atLeast"/>
              <w:ind w:right="90"/>
              <w:jc w:val="right"/>
              <w:rPr>
                <w:rFonts w:ascii="Arial Narrow" w:eastAsia="Arial Narrow" w:hAnsi="Arial Narrow"/>
                <w:sz w:val="22"/>
                <w:szCs w:val="22"/>
              </w:rPr>
            </w:pPr>
            <w:r>
              <w:rPr>
                <w:rFonts w:ascii="Arial Narrow" w:eastAsia="Arial Narrow" w:hAnsi="Arial Narrow"/>
                <w:sz w:val="22"/>
                <w:szCs w:val="22"/>
              </w:rPr>
              <w:t>539</w:t>
            </w:r>
          </w:p>
        </w:tc>
      </w:tr>
      <w:tr w:rsidR="007054D5" w:rsidRPr="003B6CA8" w14:paraId="398593D1" w14:textId="77777777" w:rsidTr="00D036D1">
        <w:trPr>
          <w:trHeight w:val="198"/>
        </w:trPr>
        <w:tc>
          <w:tcPr>
            <w:tcW w:w="2908" w:type="dxa"/>
            <w:shd w:val="clear" w:color="auto" w:fill="auto"/>
            <w:vAlign w:val="bottom"/>
          </w:tcPr>
          <w:p w14:paraId="5C1C753A" w14:textId="77777777" w:rsidR="007054D5" w:rsidRPr="003B6CA8" w:rsidRDefault="007054D5" w:rsidP="007054D5">
            <w:pPr>
              <w:spacing w:line="0" w:lineRule="atLeast"/>
              <w:ind w:left="80"/>
              <w:rPr>
                <w:rFonts w:ascii="Arial Narrow" w:eastAsia="Arial" w:hAnsi="Arial Narrow"/>
                <w:b/>
                <w:sz w:val="22"/>
                <w:szCs w:val="22"/>
              </w:rPr>
            </w:pPr>
            <w:r w:rsidRPr="003B6CA8">
              <w:rPr>
                <w:rFonts w:ascii="Arial Narrow" w:eastAsia="Arial" w:hAnsi="Arial Narrow"/>
                <w:b/>
                <w:sz w:val="22"/>
                <w:szCs w:val="22"/>
              </w:rPr>
              <w:t>Total</w:t>
            </w:r>
          </w:p>
        </w:tc>
        <w:tc>
          <w:tcPr>
            <w:tcW w:w="1229" w:type="dxa"/>
            <w:shd w:val="clear" w:color="auto" w:fill="auto"/>
            <w:vAlign w:val="bottom"/>
          </w:tcPr>
          <w:p w14:paraId="4ACA27DB" w14:textId="0BEA55D7" w:rsidR="007054D5" w:rsidRPr="003B6CA8" w:rsidRDefault="001A30DA" w:rsidP="007054D5">
            <w:pPr>
              <w:spacing w:line="0" w:lineRule="atLeast"/>
              <w:ind w:right="90"/>
              <w:jc w:val="right"/>
              <w:rPr>
                <w:rFonts w:ascii="Arial Narrow" w:eastAsia="Arial" w:hAnsi="Arial Narrow"/>
                <w:b/>
                <w:sz w:val="22"/>
                <w:szCs w:val="22"/>
              </w:rPr>
            </w:pPr>
            <w:r>
              <w:rPr>
                <w:rFonts w:ascii="Arial Narrow" w:eastAsia="Arial" w:hAnsi="Arial Narrow"/>
                <w:b/>
                <w:sz w:val="22"/>
                <w:szCs w:val="22"/>
              </w:rPr>
              <w:t>5,033,701</w:t>
            </w:r>
          </w:p>
        </w:tc>
        <w:tc>
          <w:tcPr>
            <w:tcW w:w="1335" w:type="dxa"/>
            <w:vAlign w:val="bottom"/>
          </w:tcPr>
          <w:p w14:paraId="4867EB14" w14:textId="326EF121" w:rsidR="007054D5" w:rsidRPr="003B6CA8" w:rsidRDefault="001A30DA" w:rsidP="007054D5">
            <w:pPr>
              <w:spacing w:line="0" w:lineRule="atLeast"/>
              <w:ind w:right="51"/>
              <w:jc w:val="right"/>
              <w:rPr>
                <w:rFonts w:ascii="Arial Narrow" w:eastAsia="Arial" w:hAnsi="Arial Narrow"/>
                <w:b/>
                <w:sz w:val="22"/>
                <w:szCs w:val="22"/>
              </w:rPr>
            </w:pPr>
            <w:r>
              <w:rPr>
                <w:rFonts w:ascii="Arial Narrow" w:eastAsia="Arial" w:hAnsi="Arial Narrow"/>
                <w:b/>
                <w:sz w:val="22"/>
                <w:szCs w:val="22"/>
              </w:rPr>
              <w:t>100%</w:t>
            </w:r>
          </w:p>
        </w:tc>
        <w:tc>
          <w:tcPr>
            <w:tcW w:w="1480" w:type="dxa"/>
            <w:vAlign w:val="bottom"/>
          </w:tcPr>
          <w:p w14:paraId="55B23508" w14:textId="69B4C06E" w:rsidR="007054D5" w:rsidRPr="003B6CA8" w:rsidRDefault="007054D5" w:rsidP="007054D5">
            <w:pPr>
              <w:spacing w:line="0" w:lineRule="atLeast"/>
              <w:ind w:right="90"/>
              <w:jc w:val="right"/>
              <w:rPr>
                <w:rFonts w:ascii="Arial Narrow" w:eastAsia="Arial" w:hAnsi="Arial Narrow"/>
                <w:b/>
                <w:sz w:val="22"/>
                <w:szCs w:val="22"/>
              </w:rPr>
            </w:pPr>
            <w:r w:rsidRPr="003B6CA8">
              <w:rPr>
                <w:rFonts w:ascii="Arial Narrow" w:eastAsia="Arial" w:hAnsi="Arial Narrow"/>
                <w:b/>
                <w:sz w:val="22"/>
                <w:szCs w:val="22"/>
              </w:rPr>
              <w:t>5,127,499</w:t>
            </w:r>
          </w:p>
        </w:tc>
        <w:tc>
          <w:tcPr>
            <w:tcW w:w="1364" w:type="dxa"/>
            <w:vAlign w:val="bottom"/>
          </w:tcPr>
          <w:p w14:paraId="30A95AC9" w14:textId="05BF2A3A" w:rsidR="007054D5" w:rsidRPr="003B6CA8" w:rsidRDefault="007054D5" w:rsidP="007054D5">
            <w:pPr>
              <w:spacing w:line="0" w:lineRule="atLeast"/>
              <w:ind w:right="51"/>
              <w:jc w:val="right"/>
              <w:rPr>
                <w:rFonts w:ascii="Arial Narrow" w:eastAsia="Arial" w:hAnsi="Arial Narrow"/>
                <w:b/>
                <w:sz w:val="22"/>
                <w:szCs w:val="22"/>
              </w:rPr>
            </w:pPr>
            <w:r w:rsidRPr="003B6CA8">
              <w:rPr>
                <w:rFonts w:ascii="Arial Narrow" w:eastAsia="Arial" w:hAnsi="Arial Narrow"/>
                <w:b/>
                <w:sz w:val="22"/>
                <w:szCs w:val="22"/>
              </w:rPr>
              <w:t>100%</w:t>
            </w:r>
          </w:p>
        </w:tc>
        <w:tc>
          <w:tcPr>
            <w:tcW w:w="1754" w:type="dxa"/>
            <w:shd w:val="clear" w:color="auto" w:fill="auto"/>
            <w:vAlign w:val="bottom"/>
          </w:tcPr>
          <w:p w14:paraId="6C0C938E" w14:textId="794896D7" w:rsidR="007054D5" w:rsidRPr="003B6CA8" w:rsidRDefault="00DB17D8" w:rsidP="007054D5">
            <w:pPr>
              <w:spacing w:line="0" w:lineRule="atLeast"/>
              <w:ind w:right="90"/>
              <w:jc w:val="right"/>
              <w:rPr>
                <w:rFonts w:ascii="Arial Narrow" w:eastAsia="Arial" w:hAnsi="Arial Narrow"/>
                <w:b/>
                <w:sz w:val="22"/>
                <w:szCs w:val="22"/>
              </w:rPr>
            </w:pPr>
            <w:r>
              <w:rPr>
                <w:rFonts w:ascii="Arial Narrow" w:eastAsia="Arial" w:hAnsi="Arial Narrow"/>
                <w:b/>
                <w:sz w:val="22"/>
                <w:szCs w:val="22"/>
              </w:rPr>
              <w:t>(93,799)</w:t>
            </w:r>
          </w:p>
        </w:tc>
      </w:tr>
    </w:tbl>
    <w:p w14:paraId="54847BB0" w14:textId="5C604C7B" w:rsidR="00E47871" w:rsidRPr="003B6CA8" w:rsidRDefault="00E47871" w:rsidP="0029747E">
      <w:pPr>
        <w:spacing w:before="240" w:line="282" w:lineRule="auto"/>
        <w:ind w:right="80"/>
        <w:jc w:val="both"/>
        <w:rPr>
          <w:rFonts w:ascii="Arial Narrow" w:hAnsi="Arial Narrow"/>
          <w:sz w:val="24"/>
          <w:szCs w:val="24"/>
        </w:rPr>
      </w:pPr>
      <w:r w:rsidRPr="003B6CA8">
        <w:rPr>
          <w:rFonts w:ascii="Arial Narrow" w:hAnsi="Arial Narrow"/>
          <w:sz w:val="24"/>
          <w:szCs w:val="24"/>
        </w:rPr>
        <w:t xml:space="preserve">From the above table the </w:t>
      </w:r>
      <w:r w:rsidR="00147017" w:rsidRPr="003B6CA8">
        <w:rPr>
          <w:rFonts w:ascii="Arial Narrow" w:hAnsi="Arial Narrow"/>
          <w:sz w:val="24"/>
          <w:szCs w:val="24"/>
        </w:rPr>
        <w:t>de</w:t>
      </w:r>
      <w:r w:rsidRPr="003B6CA8">
        <w:rPr>
          <w:rFonts w:ascii="Arial Narrow" w:hAnsi="Arial Narrow"/>
          <w:sz w:val="24"/>
          <w:szCs w:val="24"/>
        </w:rPr>
        <w:t>crease in Maize Seed Revenue was due</w:t>
      </w:r>
      <w:r w:rsidR="00147017" w:rsidRPr="003B6CA8">
        <w:rPr>
          <w:rFonts w:ascii="Arial Narrow" w:hAnsi="Arial Narrow"/>
          <w:sz w:val="24"/>
          <w:szCs w:val="24"/>
        </w:rPr>
        <w:t xml:space="preserve"> to</w:t>
      </w:r>
      <w:r w:rsidRPr="003B6CA8">
        <w:rPr>
          <w:rFonts w:ascii="Arial Narrow" w:hAnsi="Arial Narrow"/>
          <w:sz w:val="24"/>
          <w:szCs w:val="24"/>
        </w:rPr>
        <w:t xml:space="preserve"> </w:t>
      </w:r>
      <w:r w:rsidR="0082221E" w:rsidRPr="003B6CA8">
        <w:rPr>
          <w:rFonts w:ascii="Arial Narrow" w:hAnsi="Arial Narrow"/>
          <w:sz w:val="24"/>
          <w:szCs w:val="24"/>
        </w:rPr>
        <w:t>de</w:t>
      </w:r>
      <w:r w:rsidRPr="003B6CA8">
        <w:rPr>
          <w:rFonts w:ascii="Arial Narrow" w:hAnsi="Arial Narrow"/>
          <w:sz w:val="24"/>
          <w:szCs w:val="24"/>
        </w:rPr>
        <w:t>crease in kilos sold from 2</w:t>
      </w:r>
      <w:r w:rsidR="00FB620C">
        <w:rPr>
          <w:rFonts w:ascii="Arial Narrow" w:hAnsi="Arial Narrow"/>
          <w:sz w:val="24"/>
          <w:szCs w:val="24"/>
        </w:rPr>
        <w:t>5</w:t>
      </w:r>
      <w:r w:rsidRPr="003B6CA8">
        <w:rPr>
          <w:rFonts w:ascii="Arial Narrow" w:hAnsi="Arial Narrow"/>
          <w:sz w:val="24"/>
          <w:szCs w:val="24"/>
        </w:rPr>
        <w:t xml:space="preserve"> million in 202</w:t>
      </w:r>
      <w:r w:rsidR="00FB620C">
        <w:rPr>
          <w:rFonts w:ascii="Arial Narrow" w:hAnsi="Arial Narrow"/>
          <w:sz w:val="24"/>
          <w:szCs w:val="24"/>
        </w:rPr>
        <w:t>2</w:t>
      </w:r>
      <w:r w:rsidRPr="003B6CA8">
        <w:rPr>
          <w:rFonts w:ascii="Arial Narrow" w:hAnsi="Arial Narrow"/>
          <w:sz w:val="24"/>
          <w:szCs w:val="24"/>
        </w:rPr>
        <w:t xml:space="preserve"> to </w:t>
      </w:r>
      <w:r w:rsidRPr="00534E42">
        <w:rPr>
          <w:rFonts w:ascii="Arial Narrow" w:hAnsi="Arial Narrow"/>
          <w:sz w:val="24"/>
          <w:szCs w:val="24"/>
        </w:rPr>
        <w:t>2</w:t>
      </w:r>
      <w:r w:rsidR="00534E42" w:rsidRPr="00534E42">
        <w:rPr>
          <w:rFonts w:ascii="Arial Narrow" w:hAnsi="Arial Narrow"/>
          <w:sz w:val="24"/>
          <w:szCs w:val="24"/>
        </w:rPr>
        <w:t>3</w:t>
      </w:r>
      <w:r w:rsidRPr="00534E42">
        <w:rPr>
          <w:rFonts w:ascii="Arial Narrow" w:hAnsi="Arial Narrow"/>
          <w:sz w:val="24"/>
          <w:szCs w:val="24"/>
        </w:rPr>
        <w:t xml:space="preserve"> </w:t>
      </w:r>
      <w:r w:rsidRPr="003B6CA8">
        <w:rPr>
          <w:rFonts w:ascii="Arial Narrow" w:hAnsi="Arial Narrow"/>
          <w:sz w:val="24"/>
          <w:szCs w:val="24"/>
        </w:rPr>
        <w:t>million in 202</w:t>
      </w:r>
      <w:r w:rsidR="00FB620C">
        <w:rPr>
          <w:rFonts w:ascii="Arial Narrow" w:hAnsi="Arial Narrow"/>
          <w:sz w:val="24"/>
          <w:szCs w:val="24"/>
        </w:rPr>
        <w:t>3</w:t>
      </w:r>
      <w:r w:rsidRPr="003B6CA8">
        <w:rPr>
          <w:rFonts w:ascii="Arial Narrow" w:hAnsi="Arial Narrow"/>
          <w:sz w:val="24"/>
          <w:szCs w:val="24"/>
        </w:rPr>
        <w:t xml:space="preserve">. The selling prices of seed Maize was maintained at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w:t>
      </w:r>
      <w:r w:rsidRPr="00534E42">
        <w:rPr>
          <w:rFonts w:ascii="Arial Narrow" w:hAnsi="Arial Narrow"/>
          <w:sz w:val="24"/>
          <w:szCs w:val="24"/>
        </w:rPr>
        <w:t>1</w:t>
      </w:r>
      <w:r w:rsidR="00534E42" w:rsidRPr="00534E42">
        <w:rPr>
          <w:rFonts w:ascii="Arial Narrow" w:hAnsi="Arial Narrow"/>
          <w:sz w:val="24"/>
          <w:szCs w:val="24"/>
        </w:rPr>
        <w:t>90</w:t>
      </w:r>
      <w:r w:rsidRPr="00534E42">
        <w:rPr>
          <w:rFonts w:ascii="Arial Narrow" w:hAnsi="Arial Narrow"/>
          <w:sz w:val="24"/>
          <w:szCs w:val="24"/>
        </w:rPr>
        <w:t xml:space="preserve"> per kilo</w:t>
      </w:r>
      <w:r w:rsidRPr="003B6CA8">
        <w:rPr>
          <w:rFonts w:ascii="Arial Narrow" w:hAnsi="Arial Narrow"/>
          <w:sz w:val="24"/>
          <w:szCs w:val="24"/>
        </w:rPr>
        <w:t xml:space="preserve">. </w:t>
      </w:r>
    </w:p>
    <w:p w14:paraId="7989E2B4" w14:textId="77777777" w:rsidR="0029747E" w:rsidRPr="003B6CA8" w:rsidRDefault="0029747E" w:rsidP="0029747E">
      <w:pPr>
        <w:spacing w:before="240" w:line="282" w:lineRule="auto"/>
        <w:ind w:right="80"/>
        <w:jc w:val="both"/>
        <w:rPr>
          <w:rFonts w:ascii="Arial Narrow" w:hAnsi="Arial Narrow"/>
          <w:sz w:val="24"/>
          <w:szCs w:val="24"/>
          <w:lang w:eastAsia="en-GB"/>
        </w:rPr>
      </w:pPr>
      <w:r w:rsidRPr="003B6CA8">
        <w:rPr>
          <w:rFonts w:ascii="Arial Narrow" w:hAnsi="Arial Narrow"/>
          <w:sz w:val="24"/>
          <w:szCs w:val="24"/>
          <w:lang w:eastAsia="en-GB"/>
        </w:rPr>
        <w:lastRenderedPageBreak/>
        <w:t>Revenue from Other crops like Rice reduced as a result of availability of cheap imported rice in the market, which makes locally produced rice noncompetitive and most farmers have resorted to using farm saved seed for millet and sorghum production due to its slow consumption adoption in the market.</w:t>
      </w:r>
    </w:p>
    <w:p w14:paraId="39CB1671" w14:textId="58E484E1" w:rsidR="0029747E" w:rsidRPr="003B6CA8" w:rsidRDefault="0029747E" w:rsidP="0029747E">
      <w:pPr>
        <w:spacing w:line="282" w:lineRule="auto"/>
        <w:ind w:right="80"/>
        <w:jc w:val="both"/>
        <w:rPr>
          <w:rFonts w:ascii="Arial Narrow" w:hAnsi="Arial Narrow"/>
          <w:sz w:val="24"/>
          <w:szCs w:val="24"/>
          <w:lang w:eastAsia="en-GB"/>
        </w:rPr>
      </w:pPr>
      <w:r w:rsidRPr="003B6CA8">
        <w:rPr>
          <w:rFonts w:ascii="Arial Narrow" w:hAnsi="Arial Narrow"/>
          <w:sz w:val="24"/>
          <w:szCs w:val="24"/>
          <w:lang w:eastAsia="en-GB"/>
        </w:rPr>
        <w:t>The following is a chart showing the company revenues and percentage contribution for the year ending June 202</w:t>
      </w:r>
      <w:r w:rsidR="005E49F0">
        <w:rPr>
          <w:rFonts w:ascii="Arial Narrow" w:hAnsi="Arial Narrow"/>
          <w:sz w:val="24"/>
          <w:szCs w:val="24"/>
          <w:lang w:eastAsia="en-GB"/>
        </w:rPr>
        <w:t>3</w:t>
      </w:r>
      <w:r w:rsidRPr="003B6CA8">
        <w:rPr>
          <w:rFonts w:ascii="Arial Narrow" w:hAnsi="Arial Narrow"/>
          <w:sz w:val="24"/>
          <w:szCs w:val="24"/>
          <w:lang w:eastAsia="en-GB"/>
        </w:rPr>
        <w:t>:</w:t>
      </w:r>
    </w:p>
    <w:p w14:paraId="3F28BB0D" w14:textId="172F8FA0" w:rsidR="0029747E" w:rsidRPr="003B6CA8" w:rsidRDefault="00D00BD4" w:rsidP="0029747E">
      <w:pPr>
        <w:spacing w:line="282" w:lineRule="auto"/>
        <w:ind w:right="80"/>
        <w:rPr>
          <w:rFonts w:ascii="Arial Narrow" w:eastAsia="Arial Narrow" w:hAnsi="Arial Narrow"/>
          <w:sz w:val="24"/>
          <w:szCs w:val="24"/>
        </w:rPr>
      </w:pPr>
      <w:r>
        <w:rPr>
          <w:noProof/>
        </w:rPr>
        <w:drawing>
          <wp:inline distT="0" distB="0" distL="0" distR="0" wp14:anchorId="16A5A3C0" wp14:editId="27D097CB">
            <wp:extent cx="6473190" cy="2687955"/>
            <wp:effectExtent l="152400" t="152400" r="156210" b="150495"/>
            <wp:docPr id="44" name="Chart 44">
              <a:extLst xmlns:a="http://schemas.openxmlformats.org/drawingml/2006/main">
                <a:ext uri="{FF2B5EF4-FFF2-40B4-BE49-F238E27FC236}">
                  <a16:creationId xmlns:a16="http://schemas.microsoft.com/office/drawing/2014/main" id="{00000000-0008-0000-3500-000009B802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14:paraId="189CBEF0" w14:textId="77777777" w:rsidR="0029747E" w:rsidRPr="003B6CA8" w:rsidRDefault="0029747E" w:rsidP="0029747E">
      <w:pPr>
        <w:spacing w:line="282" w:lineRule="auto"/>
        <w:ind w:right="80"/>
        <w:jc w:val="both"/>
        <w:rPr>
          <w:rFonts w:ascii="Arial Narrow" w:eastAsia="Arial Narrow" w:hAnsi="Arial Narrow"/>
          <w:sz w:val="24"/>
          <w:szCs w:val="24"/>
        </w:rPr>
      </w:pPr>
    </w:p>
    <w:p w14:paraId="5055AF2A" w14:textId="77777777" w:rsidR="0029747E" w:rsidRPr="003B6CA8" w:rsidRDefault="0029747E" w:rsidP="0029747E">
      <w:pPr>
        <w:spacing w:line="222" w:lineRule="exact"/>
        <w:jc w:val="both"/>
        <w:rPr>
          <w:rFonts w:ascii="Arial Narrow" w:eastAsia="Arial" w:hAnsi="Arial Narrow"/>
          <w:b/>
          <w:sz w:val="24"/>
          <w:szCs w:val="24"/>
        </w:rPr>
      </w:pPr>
      <w:r w:rsidRPr="003B6CA8">
        <w:rPr>
          <w:rFonts w:ascii="Arial Narrow" w:eastAsia="Arial" w:hAnsi="Arial Narrow"/>
          <w:b/>
          <w:sz w:val="24"/>
          <w:szCs w:val="24"/>
        </w:rPr>
        <w:t>A2: Profit before Tax</w:t>
      </w:r>
    </w:p>
    <w:p w14:paraId="022DBE05" w14:textId="085DB04D" w:rsidR="0029747E" w:rsidRPr="003B6CA8" w:rsidRDefault="0029747E" w:rsidP="0029747E">
      <w:pPr>
        <w:pStyle w:val="NoSpacing"/>
        <w:jc w:val="both"/>
        <w:rPr>
          <w:rFonts w:ascii="Arial Narrow" w:eastAsia="Arial" w:hAnsi="Arial Narrow"/>
          <w:sz w:val="24"/>
          <w:szCs w:val="24"/>
        </w:rPr>
      </w:pPr>
      <w:r w:rsidRPr="00C55A10">
        <w:rPr>
          <w:rFonts w:ascii="Arial Narrow" w:eastAsia="Arial" w:hAnsi="Arial Narrow"/>
          <w:sz w:val="24"/>
          <w:szCs w:val="24"/>
        </w:rPr>
        <w:t>The Group recorded a</w:t>
      </w:r>
      <w:r w:rsidR="00510672" w:rsidRPr="00C55A10">
        <w:rPr>
          <w:rFonts w:ascii="Arial Narrow" w:eastAsia="Arial" w:hAnsi="Arial Narrow"/>
          <w:sz w:val="24"/>
          <w:szCs w:val="24"/>
        </w:rPr>
        <w:t>n increase</w:t>
      </w:r>
      <w:r w:rsidRPr="00C55A10">
        <w:rPr>
          <w:rFonts w:ascii="Arial Narrow" w:eastAsia="Arial" w:hAnsi="Arial Narrow"/>
          <w:sz w:val="24"/>
          <w:szCs w:val="24"/>
        </w:rPr>
        <w:t xml:space="preserve"> in profit before tax by </w:t>
      </w:r>
      <w:r w:rsidR="009E5BA6">
        <w:rPr>
          <w:rFonts w:ascii="Arial Narrow" w:eastAsia="Arial" w:hAnsi="Arial Narrow"/>
          <w:sz w:val="24"/>
          <w:szCs w:val="24"/>
        </w:rPr>
        <w:t>14</w:t>
      </w:r>
      <w:r w:rsidRPr="00C55A10">
        <w:rPr>
          <w:rFonts w:ascii="Arial Narrow" w:eastAsia="Arial" w:hAnsi="Arial Narrow"/>
          <w:sz w:val="24"/>
          <w:szCs w:val="24"/>
        </w:rPr>
        <w:t>%</w:t>
      </w:r>
      <w:r w:rsidR="001416F9" w:rsidRPr="00C55A10">
        <w:rPr>
          <w:rFonts w:ascii="Arial Narrow" w:eastAsia="Arial" w:hAnsi="Arial Narrow"/>
          <w:sz w:val="24"/>
          <w:szCs w:val="24"/>
        </w:rPr>
        <w:t xml:space="preserve"> from </w:t>
      </w:r>
      <w:proofErr w:type="spellStart"/>
      <w:r w:rsidR="00213C73" w:rsidRPr="00C55A10">
        <w:rPr>
          <w:rFonts w:ascii="Arial Narrow" w:eastAsia="Arial" w:hAnsi="Arial Narrow"/>
          <w:sz w:val="24"/>
          <w:szCs w:val="24"/>
        </w:rPr>
        <w:t>Kshs</w:t>
      </w:r>
      <w:proofErr w:type="spellEnd"/>
      <w:r w:rsidR="00213C73" w:rsidRPr="00C55A10">
        <w:rPr>
          <w:rFonts w:ascii="Arial Narrow" w:eastAsia="Arial" w:hAnsi="Arial Narrow"/>
          <w:sz w:val="24"/>
          <w:szCs w:val="24"/>
        </w:rPr>
        <w:t xml:space="preserve"> </w:t>
      </w:r>
      <w:r w:rsidR="00A76A05" w:rsidRPr="00C55A10">
        <w:rPr>
          <w:rFonts w:ascii="Arial Narrow" w:eastAsia="Arial" w:hAnsi="Arial Narrow"/>
          <w:sz w:val="24"/>
          <w:szCs w:val="24"/>
        </w:rPr>
        <w:t>359</w:t>
      </w:r>
      <w:r w:rsidR="00213C73" w:rsidRPr="00C55A10">
        <w:rPr>
          <w:rFonts w:ascii="Arial Narrow" w:eastAsia="Arial" w:hAnsi="Arial Narrow"/>
          <w:sz w:val="24"/>
          <w:szCs w:val="24"/>
        </w:rPr>
        <w:t xml:space="preserve"> million in the year 202</w:t>
      </w:r>
      <w:r w:rsidR="00A76A05" w:rsidRPr="00C55A10">
        <w:rPr>
          <w:rFonts w:ascii="Arial Narrow" w:eastAsia="Arial" w:hAnsi="Arial Narrow"/>
          <w:sz w:val="24"/>
          <w:szCs w:val="24"/>
        </w:rPr>
        <w:t>2</w:t>
      </w:r>
      <w:r w:rsidRPr="00C55A10">
        <w:rPr>
          <w:rFonts w:ascii="Arial Narrow" w:eastAsia="Arial" w:hAnsi="Arial Narrow"/>
          <w:sz w:val="24"/>
          <w:szCs w:val="24"/>
        </w:rPr>
        <w:t xml:space="preserve"> to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w:t>
      </w:r>
      <w:r w:rsidR="009E5BA6">
        <w:rPr>
          <w:rFonts w:ascii="Arial Narrow" w:eastAsia="Arial" w:hAnsi="Arial Narrow"/>
          <w:sz w:val="24"/>
          <w:szCs w:val="24"/>
        </w:rPr>
        <w:t>418</w:t>
      </w:r>
      <w:r w:rsidRPr="00C55A10">
        <w:rPr>
          <w:rFonts w:ascii="Arial Narrow" w:eastAsia="Arial" w:hAnsi="Arial Narrow"/>
          <w:sz w:val="24"/>
          <w:szCs w:val="24"/>
        </w:rPr>
        <w:t xml:space="preserve"> million in the year ended 30 June </w:t>
      </w:r>
      <w:r w:rsidR="00213C73" w:rsidRPr="00C55A10">
        <w:rPr>
          <w:rFonts w:ascii="Arial Narrow" w:eastAsia="Arial" w:hAnsi="Arial Narrow"/>
          <w:sz w:val="24"/>
          <w:szCs w:val="24"/>
        </w:rPr>
        <w:t>202</w:t>
      </w:r>
      <w:r w:rsidR="00A76A05" w:rsidRPr="00C55A10">
        <w:rPr>
          <w:rFonts w:ascii="Arial Narrow" w:eastAsia="Arial" w:hAnsi="Arial Narrow"/>
          <w:sz w:val="24"/>
          <w:szCs w:val="24"/>
        </w:rPr>
        <w:t>3</w:t>
      </w:r>
      <w:r w:rsidR="00213C73" w:rsidRPr="00C55A10">
        <w:rPr>
          <w:rFonts w:ascii="Arial Narrow" w:eastAsia="Arial" w:hAnsi="Arial Narrow"/>
          <w:sz w:val="24"/>
          <w:szCs w:val="24"/>
        </w:rPr>
        <w:t>. The</w:t>
      </w:r>
      <w:r w:rsidRPr="00C55A10">
        <w:rPr>
          <w:rFonts w:ascii="Arial Narrow" w:eastAsia="Arial" w:hAnsi="Arial Narrow"/>
          <w:sz w:val="24"/>
          <w:szCs w:val="24"/>
        </w:rPr>
        <w:t xml:space="preserve"> Company recorded </w:t>
      </w:r>
      <w:r w:rsidR="00E3524E" w:rsidRPr="00C55A10">
        <w:rPr>
          <w:rFonts w:ascii="Arial Narrow" w:eastAsia="Arial" w:hAnsi="Arial Narrow"/>
          <w:sz w:val="24"/>
          <w:szCs w:val="24"/>
        </w:rPr>
        <w:t>a</w:t>
      </w:r>
      <w:r w:rsidR="005C6789" w:rsidRPr="00C55A10">
        <w:rPr>
          <w:rFonts w:ascii="Arial Narrow" w:eastAsia="Arial" w:hAnsi="Arial Narrow"/>
          <w:sz w:val="24"/>
          <w:szCs w:val="24"/>
        </w:rPr>
        <w:t>n</w:t>
      </w:r>
      <w:r w:rsidRPr="00C55A10">
        <w:rPr>
          <w:rFonts w:ascii="Arial Narrow" w:eastAsia="Arial" w:hAnsi="Arial Narrow"/>
          <w:sz w:val="24"/>
          <w:szCs w:val="24"/>
        </w:rPr>
        <w:t xml:space="preserve"> </w:t>
      </w:r>
      <w:r w:rsidR="005C6789" w:rsidRPr="00C55A10">
        <w:rPr>
          <w:rFonts w:ascii="Arial Narrow" w:eastAsia="Arial" w:hAnsi="Arial Narrow"/>
          <w:sz w:val="24"/>
          <w:szCs w:val="24"/>
        </w:rPr>
        <w:t>in</w:t>
      </w:r>
      <w:r w:rsidRPr="00C55A10">
        <w:rPr>
          <w:rFonts w:ascii="Arial Narrow" w:eastAsia="Arial" w:hAnsi="Arial Narrow"/>
          <w:sz w:val="24"/>
          <w:szCs w:val="24"/>
        </w:rPr>
        <w:t xml:space="preserve">crease in profit before tax by </w:t>
      </w:r>
      <w:r w:rsidR="00247726" w:rsidRPr="00C55A10">
        <w:rPr>
          <w:rFonts w:ascii="Arial Narrow" w:eastAsia="Arial" w:hAnsi="Arial Narrow"/>
          <w:sz w:val="24"/>
          <w:szCs w:val="24"/>
        </w:rPr>
        <w:t>7</w:t>
      </w:r>
      <w:r w:rsidRPr="00C55A10">
        <w:rPr>
          <w:rFonts w:ascii="Arial Narrow" w:eastAsia="Arial" w:hAnsi="Arial Narrow"/>
          <w:sz w:val="24"/>
          <w:szCs w:val="24"/>
        </w:rPr>
        <w:t xml:space="preserve">% to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w:t>
      </w:r>
      <w:r w:rsidR="009E5BA6">
        <w:rPr>
          <w:rFonts w:ascii="Arial Narrow" w:eastAsia="Arial" w:hAnsi="Arial Narrow"/>
          <w:sz w:val="24"/>
          <w:szCs w:val="24"/>
        </w:rPr>
        <w:t>264</w:t>
      </w:r>
      <w:r w:rsidRPr="00C55A10">
        <w:rPr>
          <w:rFonts w:ascii="Arial Narrow" w:eastAsia="Arial" w:hAnsi="Arial Narrow"/>
          <w:sz w:val="24"/>
          <w:szCs w:val="24"/>
        </w:rPr>
        <w:t xml:space="preserve"> million in the year ended 30 June 202</w:t>
      </w:r>
      <w:r w:rsidR="00A76A05" w:rsidRPr="00C55A10">
        <w:rPr>
          <w:rFonts w:ascii="Arial Narrow" w:eastAsia="Arial" w:hAnsi="Arial Narrow"/>
          <w:sz w:val="24"/>
          <w:szCs w:val="24"/>
        </w:rPr>
        <w:t>3</w:t>
      </w:r>
      <w:r w:rsidRPr="00C55A10">
        <w:rPr>
          <w:rFonts w:ascii="Arial Narrow" w:eastAsia="Arial" w:hAnsi="Arial Narrow"/>
          <w:sz w:val="24"/>
          <w:szCs w:val="24"/>
        </w:rPr>
        <w:t xml:space="preserve"> from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w:t>
      </w:r>
      <w:r w:rsidR="00247726" w:rsidRPr="00C55A10">
        <w:rPr>
          <w:rFonts w:ascii="Arial Narrow" w:eastAsia="Arial" w:hAnsi="Arial Narrow"/>
          <w:sz w:val="24"/>
          <w:szCs w:val="24"/>
        </w:rPr>
        <w:t>247</w:t>
      </w:r>
      <w:r w:rsidRPr="00C55A10">
        <w:rPr>
          <w:rFonts w:ascii="Arial Narrow" w:eastAsia="Arial" w:hAnsi="Arial Narrow"/>
          <w:sz w:val="24"/>
          <w:szCs w:val="24"/>
        </w:rPr>
        <w:t xml:space="preserve"> million in 20</w:t>
      </w:r>
      <w:r w:rsidR="00213C73" w:rsidRPr="00C55A10">
        <w:rPr>
          <w:rFonts w:ascii="Arial Narrow" w:eastAsia="Arial" w:hAnsi="Arial Narrow"/>
          <w:sz w:val="24"/>
          <w:szCs w:val="24"/>
        </w:rPr>
        <w:t>2</w:t>
      </w:r>
      <w:r w:rsidR="00A76A05" w:rsidRPr="00C55A10">
        <w:rPr>
          <w:rFonts w:ascii="Arial Narrow" w:eastAsia="Arial" w:hAnsi="Arial Narrow"/>
          <w:sz w:val="24"/>
          <w:szCs w:val="24"/>
        </w:rPr>
        <w:t>2</w:t>
      </w:r>
      <w:r w:rsidRPr="00C55A10">
        <w:rPr>
          <w:rFonts w:ascii="Arial Narrow" w:eastAsia="Arial" w:hAnsi="Arial Narrow"/>
          <w:sz w:val="24"/>
          <w:szCs w:val="24"/>
        </w:rPr>
        <w:t xml:space="preserve">. </w:t>
      </w:r>
      <w:r w:rsidR="004101FF" w:rsidRPr="00C55A10">
        <w:rPr>
          <w:rFonts w:ascii="Arial Narrow" w:eastAsia="Arial" w:hAnsi="Arial Narrow"/>
          <w:sz w:val="24"/>
          <w:szCs w:val="24"/>
        </w:rPr>
        <w:t>Despite the</w:t>
      </w:r>
      <w:r w:rsidRPr="00C55A10">
        <w:rPr>
          <w:rFonts w:ascii="Arial Narrow" w:eastAsia="Arial" w:hAnsi="Arial Narrow"/>
          <w:sz w:val="24"/>
          <w:szCs w:val="24"/>
        </w:rPr>
        <w:t xml:space="preserve"> </w:t>
      </w:r>
      <w:r w:rsidR="008D7419" w:rsidRPr="00C55A10">
        <w:rPr>
          <w:rFonts w:ascii="Arial Narrow" w:eastAsia="Arial" w:hAnsi="Arial Narrow"/>
          <w:sz w:val="24"/>
          <w:szCs w:val="24"/>
        </w:rPr>
        <w:t>de</w:t>
      </w:r>
      <w:r w:rsidRPr="00C55A10">
        <w:rPr>
          <w:rFonts w:ascii="Arial Narrow" w:eastAsia="Arial" w:hAnsi="Arial Narrow"/>
          <w:sz w:val="24"/>
          <w:szCs w:val="24"/>
        </w:rPr>
        <w:t xml:space="preserve">crease in seed maize sales from </w:t>
      </w:r>
      <w:r w:rsidR="00213C73" w:rsidRPr="00C55A10">
        <w:rPr>
          <w:rFonts w:ascii="Arial Narrow" w:eastAsia="Arial" w:hAnsi="Arial Narrow"/>
          <w:sz w:val="24"/>
          <w:szCs w:val="24"/>
        </w:rPr>
        <w:t>2</w:t>
      </w:r>
      <w:r w:rsidR="00A76A05" w:rsidRPr="00C55A10">
        <w:rPr>
          <w:rFonts w:ascii="Arial Narrow" w:eastAsia="Arial" w:hAnsi="Arial Narrow"/>
          <w:sz w:val="24"/>
          <w:szCs w:val="24"/>
        </w:rPr>
        <w:t>5.8</w:t>
      </w:r>
      <w:r w:rsidRPr="00C55A10">
        <w:rPr>
          <w:rFonts w:ascii="Arial Narrow" w:eastAsia="Arial" w:hAnsi="Arial Narrow"/>
          <w:sz w:val="24"/>
          <w:szCs w:val="24"/>
        </w:rPr>
        <w:t xml:space="preserve"> million kilos in 20</w:t>
      </w:r>
      <w:r w:rsidR="00213C73" w:rsidRPr="00C55A10">
        <w:rPr>
          <w:rFonts w:ascii="Arial Narrow" w:eastAsia="Arial" w:hAnsi="Arial Narrow"/>
          <w:sz w:val="24"/>
          <w:szCs w:val="24"/>
        </w:rPr>
        <w:t>2</w:t>
      </w:r>
      <w:r w:rsidR="00A76A05" w:rsidRPr="00C55A10">
        <w:rPr>
          <w:rFonts w:ascii="Arial Narrow" w:eastAsia="Arial" w:hAnsi="Arial Narrow"/>
          <w:sz w:val="24"/>
          <w:szCs w:val="24"/>
        </w:rPr>
        <w:t>2</w:t>
      </w:r>
      <w:r w:rsidRPr="00C55A10">
        <w:rPr>
          <w:rFonts w:ascii="Arial Narrow" w:eastAsia="Arial" w:hAnsi="Arial Narrow"/>
          <w:sz w:val="24"/>
          <w:szCs w:val="24"/>
        </w:rPr>
        <w:t xml:space="preserve"> to 2</w:t>
      </w:r>
      <w:r w:rsidR="005C6789" w:rsidRPr="00C55A10">
        <w:rPr>
          <w:rFonts w:ascii="Arial Narrow" w:eastAsia="Arial" w:hAnsi="Arial Narrow"/>
          <w:sz w:val="24"/>
          <w:szCs w:val="24"/>
        </w:rPr>
        <w:t>3</w:t>
      </w:r>
      <w:r w:rsidRPr="00C55A10">
        <w:rPr>
          <w:rFonts w:ascii="Arial Narrow" w:eastAsia="Arial" w:hAnsi="Arial Narrow"/>
          <w:sz w:val="24"/>
          <w:szCs w:val="24"/>
        </w:rPr>
        <w:t xml:space="preserve"> million kilos in 202</w:t>
      </w:r>
      <w:r w:rsidR="00A76A05" w:rsidRPr="00C55A10">
        <w:rPr>
          <w:rFonts w:ascii="Arial Narrow" w:eastAsia="Arial" w:hAnsi="Arial Narrow"/>
          <w:sz w:val="24"/>
          <w:szCs w:val="24"/>
        </w:rPr>
        <w:t>3</w:t>
      </w:r>
      <w:r w:rsidRPr="00C55A10">
        <w:rPr>
          <w:rFonts w:ascii="Arial Narrow" w:eastAsia="Arial" w:hAnsi="Arial Narrow"/>
          <w:sz w:val="24"/>
          <w:szCs w:val="24"/>
        </w:rPr>
        <w:t xml:space="preserve">, </w:t>
      </w:r>
      <w:r w:rsidR="00213C73" w:rsidRPr="00C55A10">
        <w:rPr>
          <w:rFonts w:ascii="Arial Narrow" w:eastAsia="Arial" w:hAnsi="Arial Narrow"/>
          <w:sz w:val="24"/>
          <w:szCs w:val="24"/>
        </w:rPr>
        <w:t xml:space="preserve">at a price per kilo of </w:t>
      </w:r>
      <w:proofErr w:type="spellStart"/>
      <w:r w:rsidR="00213C73"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1</w:t>
      </w:r>
      <w:r w:rsidR="004101FF" w:rsidRPr="00C55A10">
        <w:rPr>
          <w:rFonts w:ascii="Arial Narrow" w:eastAsia="Arial" w:hAnsi="Arial Narrow"/>
          <w:sz w:val="24"/>
          <w:szCs w:val="24"/>
        </w:rPr>
        <w:t xml:space="preserve">90. The total </w:t>
      </w:r>
      <w:r w:rsidR="00C55A10" w:rsidRPr="00C55A10">
        <w:rPr>
          <w:rFonts w:ascii="Arial Narrow" w:eastAsia="Arial" w:hAnsi="Arial Narrow"/>
          <w:sz w:val="24"/>
          <w:szCs w:val="24"/>
        </w:rPr>
        <w:t>expenses decreased</w:t>
      </w:r>
      <w:r w:rsidR="004101FF" w:rsidRPr="00C55A10">
        <w:rPr>
          <w:rFonts w:ascii="Arial Narrow" w:eastAsia="Arial" w:hAnsi="Arial Narrow"/>
          <w:sz w:val="24"/>
          <w:szCs w:val="24"/>
        </w:rPr>
        <w:t xml:space="preserve"> </w:t>
      </w:r>
      <w:r w:rsidR="00F000B5" w:rsidRPr="00C55A10">
        <w:rPr>
          <w:rFonts w:ascii="Arial Narrow" w:eastAsia="Arial" w:hAnsi="Arial Narrow"/>
          <w:sz w:val="24"/>
          <w:szCs w:val="24"/>
        </w:rPr>
        <w:t>in by</w:t>
      </w:r>
      <w:r w:rsidRPr="00C55A10">
        <w:rPr>
          <w:rFonts w:ascii="Arial Narrow" w:eastAsia="Arial" w:hAnsi="Arial Narrow"/>
          <w:sz w:val="24"/>
          <w:szCs w:val="24"/>
        </w:rPr>
        <w:t xml:space="preserve"> </w:t>
      </w:r>
      <w:r w:rsidR="005C6789" w:rsidRPr="00C55A10">
        <w:rPr>
          <w:rFonts w:ascii="Arial Narrow" w:eastAsia="Arial" w:hAnsi="Arial Narrow"/>
          <w:sz w:val="24"/>
          <w:szCs w:val="24"/>
        </w:rPr>
        <w:t>6</w:t>
      </w:r>
      <w:r w:rsidRPr="00C55A10">
        <w:rPr>
          <w:rFonts w:ascii="Arial Narrow" w:eastAsia="Arial" w:hAnsi="Arial Narrow"/>
          <w:sz w:val="24"/>
          <w:szCs w:val="24"/>
        </w:rPr>
        <w:t xml:space="preserve">% from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1.</w:t>
      </w:r>
      <w:r w:rsidR="00A76A05" w:rsidRPr="00C55A10">
        <w:rPr>
          <w:rFonts w:ascii="Arial Narrow" w:eastAsia="Arial" w:hAnsi="Arial Narrow"/>
          <w:sz w:val="24"/>
          <w:szCs w:val="24"/>
        </w:rPr>
        <w:t>833</w:t>
      </w:r>
      <w:r w:rsidRPr="00C55A10">
        <w:rPr>
          <w:rFonts w:ascii="Arial Narrow" w:eastAsia="Arial" w:hAnsi="Arial Narrow"/>
          <w:sz w:val="24"/>
          <w:szCs w:val="24"/>
        </w:rPr>
        <w:t xml:space="preserve"> billion in 20</w:t>
      </w:r>
      <w:r w:rsidR="00213C73" w:rsidRPr="00C55A10">
        <w:rPr>
          <w:rFonts w:ascii="Arial Narrow" w:eastAsia="Arial" w:hAnsi="Arial Narrow"/>
          <w:sz w:val="24"/>
          <w:szCs w:val="24"/>
        </w:rPr>
        <w:t>2</w:t>
      </w:r>
      <w:r w:rsidR="00A76A05" w:rsidRPr="00C55A10">
        <w:rPr>
          <w:rFonts w:ascii="Arial Narrow" w:eastAsia="Arial" w:hAnsi="Arial Narrow"/>
          <w:sz w:val="24"/>
          <w:szCs w:val="24"/>
        </w:rPr>
        <w:t>2</w:t>
      </w:r>
      <w:r w:rsidRPr="00C55A10">
        <w:rPr>
          <w:rFonts w:ascii="Arial Narrow" w:eastAsia="Arial" w:hAnsi="Arial Narrow"/>
          <w:sz w:val="24"/>
          <w:szCs w:val="24"/>
        </w:rPr>
        <w:t xml:space="preserve"> to </w:t>
      </w:r>
      <w:proofErr w:type="spellStart"/>
      <w:r w:rsidRPr="00C55A10">
        <w:rPr>
          <w:rFonts w:ascii="Arial Narrow" w:eastAsia="Arial" w:hAnsi="Arial Narrow"/>
          <w:sz w:val="24"/>
          <w:szCs w:val="24"/>
        </w:rPr>
        <w:t>Kshs</w:t>
      </w:r>
      <w:proofErr w:type="spellEnd"/>
      <w:r w:rsidRPr="00C55A10">
        <w:rPr>
          <w:rFonts w:ascii="Arial Narrow" w:eastAsia="Arial" w:hAnsi="Arial Narrow"/>
          <w:sz w:val="24"/>
          <w:szCs w:val="24"/>
        </w:rPr>
        <w:t xml:space="preserve"> 1.</w:t>
      </w:r>
      <w:r w:rsidR="00E135C2">
        <w:rPr>
          <w:rFonts w:ascii="Arial Narrow" w:eastAsia="Arial" w:hAnsi="Arial Narrow"/>
          <w:sz w:val="24"/>
          <w:szCs w:val="24"/>
        </w:rPr>
        <w:t>715</w:t>
      </w:r>
      <w:r w:rsidR="008D7419" w:rsidRPr="00C55A10">
        <w:rPr>
          <w:rFonts w:ascii="Arial Narrow" w:eastAsia="Arial" w:hAnsi="Arial Narrow"/>
          <w:sz w:val="24"/>
          <w:szCs w:val="24"/>
        </w:rPr>
        <w:t xml:space="preserve"> </w:t>
      </w:r>
      <w:r w:rsidRPr="00C55A10">
        <w:rPr>
          <w:rFonts w:ascii="Arial Narrow" w:eastAsia="Arial" w:hAnsi="Arial Narrow"/>
          <w:sz w:val="24"/>
          <w:szCs w:val="24"/>
        </w:rPr>
        <w:t>billion in 202</w:t>
      </w:r>
      <w:r w:rsidR="00A76A05" w:rsidRPr="00C55A10">
        <w:rPr>
          <w:rFonts w:ascii="Arial Narrow" w:eastAsia="Arial" w:hAnsi="Arial Narrow"/>
          <w:sz w:val="24"/>
          <w:szCs w:val="24"/>
        </w:rPr>
        <w:t>3</w:t>
      </w:r>
      <w:r w:rsidR="004101FF" w:rsidRPr="00C55A10">
        <w:rPr>
          <w:rFonts w:ascii="Arial Narrow" w:eastAsia="Arial" w:hAnsi="Arial Narrow"/>
          <w:sz w:val="24"/>
          <w:szCs w:val="24"/>
        </w:rPr>
        <w:t xml:space="preserve"> for the company</w:t>
      </w:r>
      <w:r w:rsidR="004101FF">
        <w:rPr>
          <w:rFonts w:ascii="Arial Narrow" w:eastAsia="Arial" w:hAnsi="Arial Narrow"/>
          <w:sz w:val="24"/>
          <w:szCs w:val="24"/>
        </w:rPr>
        <w:t xml:space="preserve"> contributing to profit before tax inc</w:t>
      </w:r>
      <w:r w:rsidR="00E135C2">
        <w:rPr>
          <w:rFonts w:ascii="Arial Narrow" w:eastAsia="Arial" w:hAnsi="Arial Narrow"/>
          <w:sz w:val="24"/>
          <w:szCs w:val="24"/>
        </w:rPr>
        <w:t xml:space="preserve">rease of </w:t>
      </w:r>
      <w:r w:rsidR="004101FF">
        <w:rPr>
          <w:rFonts w:ascii="Arial Narrow" w:eastAsia="Arial" w:hAnsi="Arial Narrow"/>
          <w:sz w:val="24"/>
          <w:szCs w:val="24"/>
        </w:rPr>
        <w:t>7%</w:t>
      </w:r>
    </w:p>
    <w:p w14:paraId="2FDF7E8A" w14:textId="3B946CC5" w:rsidR="0029747E" w:rsidRPr="003B6CA8" w:rsidRDefault="0029747E" w:rsidP="0029747E">
      <w:pPr>
        <w:pStyle w:val="NoSpacing"/>
        <w:jc w:val="both"/>
        <w:rPr>
          <w:rFonts w:ascii="Arial Narrow" w:eastAsia="Arial Narrow" w:hAnsi="Arial Narrow"/>
          <w:sz w:val="24"/>
          <w:szCs w:val="24"/>
        </w:rPr>
      </w:pPr>
      <w:r w:rsidRPr="003B6CA8">
        <w:rPr>
          <w:rFonts w:ascii="Arial Narrow" w:eastAsia="Arial Narrow" w:hAnsi="Arial Narrow"/>
          <w:sz w:val="24"/>
          <w:szCs w:val="24"/>
        </w:rPr>
        <w:t>The Profit before Tax for the company is highlighted in the following chart:</w:t>
      </w:r>
    </w:p>
    <w:p w14:paraId="2C063ADE" w14:textId="77777777" w:rsidR="0029747E" w:rsidRPr="003B6CA8" w:rsidRDefault="0029747E" w:rsidP="0029747E">
      <w:pPr>
        <w:spacing w:line="57" w:lineRule="exact"/>
        <w:rPr>
          <w:rFonts w:ascii="Arial Narrow" w:eastAsia="Times New Roman" w:hAnsi="Arial Narrow"/>
          <w:sz w:val="24"/>
          <w:szCs w:val="24"/>
        </w:rPr>
      </w:pPr>
    </w:p>
    <w:p w14:paraId="060D331D" w14:textId="4C09FB49" w:rsidR="0029747E" w:rsidRPr="003B6CA8" w:rsidRDefault="009E5BA6" w:rsidP="0029747E">
      <w:pPr>
        <w:spacing w:line="275" w:lineRule="auto"/>
        <w:ind w:right="220"/>
        <w:jc w:val="both"/>
        <w:rPr>
          <w:rFonts w:ascii="Arial Narrow" w:eastAsia="Arial Narrow" w:hAnsi="Arial Narrow"/>
          <w:sz w:val="24"/>
          <w:szCs w:val="24"/>
        </w:rPr>
      </w:pPr>
      <w:r>
        <w:rPr>
          <w:noProof/>
        </w:rPr>
        <w:drawing>
          <wp:inline distT="0" distB="0" distL="0" distR="0" wp14:anchorId="35FA0F9D" wp14:editId="322B6AA1">
            <wp:extent cx="6360607" cy="3254375"/>
            <wp:effectExtent l="0" t="0" r="2540" b="3175"/>
            <wp:docPr id="1" name="Chart 1">
              <a:extLst xmlns:a="http://schemas.openxmlformats.org/drawingml/2006/main">
                <a:ext uri="{FF2B5EF4-FFF2-40B4-BE49-F238E27FC236}">
                  <a16:creationId xmlns:a16="http://schemas.microsoft.com/office/drawing/2014/main" id="{00000000-0008-0000-3800-00000BB802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14:paraId="436E988E" w14:textId="5A2BE10E" w:rsidR="0029747E" w:rsidRPr="003B6CA8" w:rsidRDefault="0029747E" w:rsidP="0029747E">
      <w:pPr>
        <w:spacing w:line="0" w:lineRule="atLeast"/>
        <w:jc w:val="both"/>
        <w:rPr>
          <w:rFonts w:ascii="Arial Narrow" w:eastAsia="Arial Narrow" w:hAnsi="Arial Narrow"/>
          <w:b/>
          <w:sz w:val="8"/>
          <w:szCs w:val="8"/>
        </w:rPr>
      </w:pPr>
    </w:p>
    <w:p w14:paraId="04DF6232" w14:textId="77777777" w:rsidR="0029747E" w:rsidRDefault="0029747E" w:rsidP="0029747E">
      <w:pPr>
        <w:spacing w:line="0" w:lineRule="atLeast"/>
        <w:jc w:val="both"/>
        <w:rPr>
          <w:rFonts w:ascii="Arial Narrow" w:eastAsia="Arial Narrow" w:hAnsi="Arial Narrow"/>
          <w:b/>
          <w:sz w:val="24"/>
          <w:szCs w:val="24"/>
        </w:rPr>
      </w:pPr>
    </w:p>
    <w:p w14:paraId="3AEE1E76" w14:textId="77777777" w:rsidR="00B41F1A" w:rsidRPr="003B6CA8" w:rsidRDefault="00B41F1A" w:rsidP="0029747E">
      <w:pPr>
        <w:spacing w:line="0" w:lineRule="atLeast"/>
        <w:jc w:val="both"/>
        <w:rPr>
          <w:rFonts w:ascii="Arial Narrow" w:eastAsia="Arial Narrow" w:hAnsi="Arial Narrow"/>
          <w:b/>
          <w:sz w:val="24"/>
          <w:szCs w:val="24"/>
        </w:rPr>
      </w:pPr>
    </w:p>
    <w:p w14:paraId="08C6CD24" w14:textId="77777777" w:rsidR="0029747E" w:rsidRPr="003B6CA8" w:rsidRDefault="0029747E" w:rsidP="0029747E">
      <w:pPr>
        <w:spacing w:line="0" w:lineRule="atLeast"/>
        <w:jc w:val="both"/>
        <w:rPr>
          <w:rFonts w:ascii="Arial Narrow" w:eastAsia="Arial Narrow" w:hAnsi="Arial Narrow"/>
          <w:b/>
          <w:sz w:val="24"/>
          <w:szCs w:val="24"/>
        </w:rPr>
      </w:pPr>
      <w:r w:rsidRPr="003B6CA8">
        <w:rPr>
          <w:rFonts w:ascii="Arial Narrow" w:eastAsia="Arial Narrow" w:hAnsi="Arial Narrow"/>
          <w:b/>
          <w:sz w:val="24"/>
          <w:szCs w:val="24"/>
        </w:rPr>
        <w:t>A3: Cash and Cash Equivalents</w:t>
      </w:r>
    </w:p>
    <w:p w14:paraId="4DB8A1AA" w14:textId="388E62CE" w:rsidR="0029747E" w:rsidRPr="00592EBC" w:rsidRDefault="0029747E" w:rsidP="0029747E">
      <w:pPr>
        <w:spacing w:line="267" w:lineRule="auto"/>
        <w:ind w:right="-12"/>
        <w:jc w:val="both"/>
        <w:rPr>
          <w:rFonts w:ascii="Arial Narrow" w:eastAsia="Arial" w:hAnsi="Arial Narrow"/>
          <w:sz w:val="24"/>
          <w:szCs w:val="24"/>
        </w:rPr>
      </w:pPr>
      <w:r w:rsidRPr="00592EBC">
        <w:rPr>
          <w:rFonts w:ascii="Arial Narrow" w:eastAsia="Arial" w:hAnsi="Arial Narrow"/>
          <w:sz w:val="24"/>
          <w:szCs w:val="24"/>
        </w:rPr>
        <w:t xml:space="preserve">The Group </w:t>
      </w:r>
      <w:r w:rsidR="00F14152" w:rsidRPr="00592EBC">
        <w:rPr>
          <w:rFonts w:ascii="Arial Narrow" w:eastAsia="Arial" w:hAnsi="Arial Narrow"/>
          <w:sz w:val="24"/>
          <w:szCs w:val="24"/>
        </w:rPr>
        <w:t>Closing</w:t>
      </w:r>
      <w:r w:rsidRPr="00592EBC">
        <w:rPr>
          <w:rFonts w:ascii="Arial Narrow" w:eastAsia="Arial" w:hAnsi="Arial Narrow"/>
          <w:sz w:val="24"/>
          <w:szCs w:val="24"/>
        </w:rPr>
        <w:t xml:space="preserve"> Cash and Bank balance </w:t>
      </w:r>
      <w:r w:rsidR="00592EBC" w:rsidRPr="00592EBC">
        <w:rPr>
          <w:rFonts w:ascii="Arial Narrow" w:eastAsia="Arial" w:hAnsi="Arial Narrow"/>
          <w:sz w:val="24"/>
          <w:szCs w:val="24"/>
        </w:rPr>
        <w:t>in</w:t>
      </w:r>
      <w:r w:rsidR="00AB4445" w:rsidRPr="00592EBC">
        <w:rPr>
          <w:rFonts w:ascii="Arial Narrow" w:eastAsia="Arial" w:hAnsi="Arial Narrow"/>
          <w:sz w:val="24"/>
          <w:szCs w:val="24"/>
        </w:rPr>
        <w:t>creased</w:t>
      </w:r>
      <w:r w:rsidRPr="00592EBC">
        <w:rPr>
          <w:rFonts w:ascii="Arial Narrow" w:eastAsia="Arial" w:hAnsi="Arial Narrow"/>
          <w:sz w:val="24"/>
          <w:szCs w:val="24"/>
        </w:rPr>
        <w:t xml:space="preserve"> from </w:t>
      </w:r>
      <w:proofErr w:type="spellStart"/>
      <w:r w:rsidRPr="00592EBC">
        <w:rPr>
          <w:rFonts w:ascii="Arial Narrow" w:eastAsia="Arial" w:hAnsi="Arial Narrow"/>
          <w:sz w:val="24"/>
          <w:szCs w:val="24"/>
        </w:rPr>
        <w:t>Kshs</w:t>
      </w:r>
      <w:proofErr w:type="spellEnd"/>
      <w:r w:rsidRPr="00592EBC">
        <w:rPr>
          <w:rFonts w:ascii="Arial Narrow" w:eastAsia="Arial" w:hAnsi="Arial Narrow"/>
          <w:sz w:val="24"/>
          <w:szCs w:val="24"/>
        </w:rPr>
        <w:t xml:space="preserve"> </w:t>
      </w:r>
      <w:r w:rsidR="00150E54" w:rsidRPr="00592EBC">
        <w:rPr>
          <w:rFonts w:ascii="Arial Narrow" w:eastAsia="Arial" w:hAnsi="Arial Narrow"/>
          <w:sz w:val="24"/>
          <w:szCs w:val="24"/>
        </w:rPr>
        <w:t>2.</w:t>
      </w:r>
      <w:r w:rsidR="00082F22" w:rsidRPr="00592EBC">
        <w:rPr>
          <w:rFonts w:ascii="Arial Narrow" w:eastAsia="Arial" w:hAnsi="Arial Narrow"/>
          <w:sz w:val="24"/>
          <w:szCs w:val="24"/>
        </w:rPr>
        <w:t>52</w:t>
      </w:r>
      <w:r w:rsidRPr="00592EBC">
        <w:rPr>
          <w:rFonts w:ascii="Arial Narrow" w:eastAsia="Arial" w:hAnsi="Arial Narrow"/>
          <w:sz w:val="24"/>
          <w:szCs w:val="24"/>
        </w:rPr>
        <w:t xml:space="preserve"> billion in 20</w:t>
      </w:r>
      <w:r w:rsidR="00150E54" w:rsidRPr="00592EBC">
        <w:rPr>
          <w:rFonts w:ascii="Arial Narrow" w:eastAsia="Arial" w:hAnsi="Arial Narrow"/>
          <w:sz w:val="24"/>
          <w:szCs w:val="24"/>
        </w:rPr>
        <w:t>2</w:t>
      </w:r>
      <w:r w:rsidR="00082F22" w:rsidRPr="00592EBC">
        <w:rPr>
          <w:rFonts w:ascii="Arial Narrow" w:eastAsia="Arial" w:hAnsi="Arial Narrow"/>
          <w:sz w:val="24"/>
          <w:szCs w:val="24"/>
        </w:rPr>
        <w:t>2</w:t>
      </w:r>
      <w:r w:rsidRPr="00592EBC">
        <w:rPr>
          <w:rFonts w:ascii="Arial Narrow" w:eastAsia="Arial" w:hAnsi="Arial Narrow"/>
          <w:sz w:val="24"/>
          <w:szCs w:val="24"/>
        </w:rPr>
        <w:t xml:space="preserve"> to </w:t>
      </w:r>
      <w:proofErr w:type="spellStart"/>
      <w:r w:rsidRPr="00592EBC">
        <w:rPr>
          <w:rFonts w:ascii="Arial Narrow" w:eastAsia="Arial" w:hAnsi="Arial Narrow"/>
          <w:sz w:val="24"/>
          <w:szCs w:val="24"/>
        </w:rPr>
        <w:t>Kshs</w:t>
      </w:r>
      <w:proofErr w:type="spellEnd"/>
      <w:r w:rsidRPr="00592EBC">
        <w:rPr>
          <w:rFonts w:ascii="Arial Narrow" w:eastAsia="Arial" w:hAnsi="Arial Narrow"/>
          <w:sz w:val="24"/>
          <w:szCs w:val="24"/>
        </w:rPr>
        <w:t xml:space="preserve"> 2.</w:t>
      </w:r>
      <w:r w:rsidR="00592EBC" w:rsidRPr="00592EBC">
        <w:rPr>
          <w:rFonts w:ascii="Arial Narrow" w:eastAsia="Arial" w:hAnsi="Arial Narrow"/>
          <w:sz w:val="24"/>
          <w:szCs w:val="24"/>
        </w:rPr>
        <w:t>94</w:t>
      </w:r>
      <w:r w:rsidRPr="00592EBC">
        <w:rPr>
          <w:rFonts w:ascii="Arial Narrow" w:eastAsia="Arial" w:hAnsi="Arial Narrow"/>
          <w:sz w:val="24"/>
          <w:szCs w:val="24"/>
        </w:rPr>
        <w:t xml:space="preserve"> billion in 202</w:t>
      </w:r>
      <w:r w:rsidR="00082F22" w:rsidRPr="00592EBC">
        <w:rPr>
          <w:rFonts w:ascii="Arial Narrow" w:eastAsia="Arial" w:hAnsi="Arial Narrow"/>
          <w:sz w:val="24"/>
          <w:szCs w:val="24"/>
        </w:rPr>
        <w:t>3</w:t>
      </w:r>
      <w:r w:rsidRPr="00592EBC">
        <w:rPr>
          <w:rFonts w:ascii="Arial Narrow" w:eastAsia="Arial" w:hAnsi="Arial Narrow"/>
          <w:sz w:val="24"/>
          <w:szCs w:val="24"/>
        </w:rPr>
        <w:t xml:space="preserve"> while the Company </w:t>
      </w:r>
      <w:r w:rsidR="00F14152" w:rsidRPr="00592EBC">
        <w:rPr>
          <w:rFonts w:ascii="Arial Narrow" w:eastAsia="Arial" w:hAnsi="Arial Narrow"/>
          <w:sz w:val="24"/>
          <w:szCs w:val="24"/>
        </w:rPr>
        <w:t>Closing</w:t>
      </w:r>
      <w:r w:rsidRPr="00592EBC">
        <w:rPr>
          <w:rFonts w:ascii="Arial Narrow" w:eastAsia="Arial" w:hAnsi="Arial Narrow"/>
          <w:sz w:val="24"/>
          <w:szCs w:val="24"/>
        </w:rPr>
        <w:t xml:space="preserve"> Cash and Bank </w:t>
      </w:r>
      <w:r w:rsidR="00592EBC" w:rsidRPr="00592EBC">
        <w:rPr>
          <w:rFonts w:ascii="Arial Narrow" w:eastAsia="Arial" w:hAnsi="Arial Narrow"/>
          <w:sz w:val="24"/>
          <w:szCs w:val="24"/>
        </w:rPr>
        <w:t>Balance</w:t>
      </w:r>
      <w:r w:rsidRPr="00592EBC">
        <w:rPr>
          <w:rFonts w:ascii="Arial Narrow" w:eastAsia="Arial" w:hAnsi="Arial Narrow"/>
          <w:sz w:val="24"/>
          <w:szCs w:val="24"/>
        </w:rPr>
        <w:t xml:space="preserve"> </w:t>
      </w:r>
      <w:r w:rsidR="005C6789" w:rsidRPr="00592EBC">
        <w:rPr>
          <w:rFonts w:ascii="Arial Narrow" w:eastAsia="Arial" w:hAnsi="Arial Narrow"/>
          <w:sz w:val="24"/>
          <w:szCs w:val="24"/>
        </w:rPr>
        <w:t>In</w:t>
      </w:r>
      <w:r w:rsidRPr="00592EBC">
        <w:rPr>
          <w:rFonts w:ascii="Arial Narrow" w:eastAsia="Arial" w:hAnsi="Arial Narrow"/>
          <w:sz w:val="24"/>
          <w:szCs w:val="24"/>
        </w:rPr>
        <w:t xml:space="preserve">creased from </w:t>
      </w:r>
      <w:proofErr w:type="spellStart"/>
      <w:r w:rsidRPr="00592EBC">
        <w:rPr>
          <w:rFonts w:ascii="Arial Narrow" w:eastAsia="Arial" w:hAnsi="Arial Narrow"/>
          <w:sz w:val="24"/>
          <w:szCs w:val="24"/>
        </w:rPr>
        <w:t>Kshs</w:t>
      </w:r>
      <w:proofErr w:type="spellEnd"/>
      <w:r w:rsidRPr="00592EBC">
        <w:rPr>
          <w:rFonts w:ascii="Arial Narrow" w:eastAsia="Arial" w:hAnsi="Arial Narrow"/>
          <w:sz w:val="24"/>
          <w:szCs w:val="24"/>
        </w:rPr>
        <w:t xml:space="preserve"> </w:t>
      </w:r>
      <w:r w:rsidR="00150E54" w:rsidRPr="00592EBC">
        <w:rPr>
          <w:rFonts w:ascii="Arial Narrow" w:eastAsia="Arial" w:hAnsi="Arial Narrow"/>
          <w:sz w:val="24"/>
          <w:szCs w:val="24"/>
        </w:rPr>
        <w:t>2.</w:t>
      </w:r>
      <w:r w:rsidR="00082F22" w:rsidRPr="00592EBC">
        <w:rPr>
          <w:rFonts w:ascii="Arial Narrow" w:eastAsia="Arial" w:hAnsi="Arial Narrow"/>
          <w:sz w:val="24"/>
          <w:szCs w:val="24"/>
        </w:rPr>
        <w:t>35</w:t>
      </w:r>
      <w:r w:rsidRPr="00592EBC">
        <w:rPr>
          <w:rFonts w:ascii="Arial Narrow" w:eastAsia="Arial" w:hAnsi="Arial Narrow"/>
          <w:sz w:val="24"/>
          <w:szCs w:val="24"/>
        </w:rPr>
        <w:t xml:space="preserve"> billion in 20</w:t>
      </w:r>
      <w:r w:rsidR="00150E54" w:rsidRPr="00592EBC">
        <w:rPr>
          <w:rFonts w:ascii="Arial Narrow" w:eastAsia="Arial" w:hAnsi="Arial Narrow"/>
          <w:sz w:val="24"/>
          <w:szCs w:val="24"/>
        </w:rPr>
        <w:t>2</w:t>
      </w:r>
      <w:r w:rsidR="00082F22" w:rsidRPr="00592EBC">
        <w:rPr>
          <w:rFonts w:ascii="Arial Narrow" w:eastAsia="Arial" w:hAnsi="Arial Narrow"/>
          <w:sz w:val="24"/>
          <w:szCs w:val="24"/>
        </w:rPr>
        <w:t>2</w:t>
      </w:r>
      <w:r w:rsidRPr="00592EBC">
        <w:rPr>
          <w:rFonts w:ascii="Arial Narrow" w:eastAsia="Arial" w:hAnsi="Arial Narrow"/>
          <w:sz w:val="24"/>
          <w:szCs w:val="24"/>
        </w:rPr>
        <w:t xml:space="preserve"> to </w:t>
      </w:r>
      <w:proofErr w:type="spellStart"/>
      <w:r w:rsidRPr="00592EBC">
        <w:rPr>
          <w:rFonts w:ascii="Arial Narrow" w:eastAsia="Arial" w:hAnsi="Arial Narrow"/>
          <w:sz w:val="24"/>
          <w:szCs w:val="24"/>
        </w:rPr>
        <w:t>Kshs</w:t>
      </w:r>
      <w:proofErr w:type="spellEnd"/>
      <w:r w:rsidRPr="00592EBC">
        <w:rPr>
          <w:rFonts w:ascii="Arial Narrow" w:eastAsia="Arial" w:hAnsi="Arial Narrow"/>
          <w:sz w:val="24"/>
          <w:szCs w:val="24"/>
        </w:rPr>
        <w:t xml:space="preserve"> 2.</w:t>
      </w:r>
      <w:r w:rsidR="005C6789" w:rsidRPr="00592EBC">
        <w:rPr>
          <w:rFonts w:ascii="Arial Narrow" w:eastAsia="Arial" w:hAnsi="Arial Narrow"/>
          <w:sz w:val="24"/>
          <w:szCs w:val="24"/>
        </w:rPr>
        <w:t>60</w:t>
      </w:r>
      <w:r w:rsidRPr="00592EBC">
        <w:rPr>
          <w:rFonts w:ascii="Arial Narrow" w:eastAsia="Arial" w:hAnsi="Arial Narrow"/>
          <w:sz w:val="24"/>
          <w:szCs w:val="24"/>
        </w:rPr>
        <w:t xml:space="preserve"> billion in 202</w:t>
      </w:r>
      <w:r w:rsidR="00082F22" w:rsidRPr="00592EBC">
        <w:rPr>
          <w:rFonts w:ascii="Arial Narrow" w:eastAsia="Arial" w:hAnsi="Arial Narrow"/>
          <w:sz w:val="24"/>
          <w:szCs w:val="24"/>
        </w:rPr>
        <w:t>3</w:t>
      </w:r>
      <w:r w:rsidRPr="00592EBC">
        <w:rPr>
          <w:rFonts w:ascii="Arial Narrow" w:eastAsia="Arial" w:hAnsi="Arial Narrow"/>
          <w:sz w:val="24"/>
          <w:szCs w:val="24"/>
        </w:rPr>
        <w:t xml:space="preserve">. </w:t>
      </w:r>
      <w:r w:rsidRPr="00592EBC">
        <w:rPr>
          <w:rFonts w:ascii="Arial Narrow" w:eastAsia="Arial Narrow" w:hAnsi="Arial Narrow"/>
          <w:sz w:val="24"/>
          <w:szCs w:val="24"/>
        </w:rPr>
        <w:t xml:space="preserve">The positive net cash inflows were attributed to </w:t>
      </w:r>
      <w:r w:rsidRPr="00592EBC">
        <w:rPr>
          <w:rFonts w:ascii="Arial Narrow" w:eastAsia="Arial" w:hAnsi="Arial Narrow"/>
          <w:sz w:val="24"/>
          <w:szCs w:val="24"/>
        </w:rPr>
        <w:t>stringent financial management</w:t>
      </w:r>
      <w:r w:rsidR="00AB4445" w:rsidRPr="00592EBC">
        <w:rPr>
          <w:rFonts w:ascii="Arial Narrow" w:eastAsia="Arial Narrow" w:hAnsi="Arial Narrow"/>
          <w:sz w:val="24"/>
          <w:szCs w:val="24"/>
        </w:rPr>
        <w:t>.</w:t>
      </w:r>
    </w:p>
    <w:p w14:paraId="1B4999DC" w14:textId="6629B5A6" w:rsidR="0029747E" w:rsidRPr="003B6CA8" w:rsidRDefault="0029747E" w:rsidP="0029747E">
      <w:pPr>
        <w:spacing w:before="240" w:line="0" w:lineRule="atLeast"/>
        <w:jc w:val="both"/>
        <w:rPr>
          <w:rFonts w:ascii="Arial Narrow" w:eastAsia="Arial" w:hAnsi="Arial Narrow"/>
          <w:b/>
          <w:sz w:val="24"/>
          <w:szCs w:val="24"/>
        </w:rPr>
      </w:pPr>
      <w:r w:rsidRPr="003B6CA8">
        <w:rPr>
          <w:rFonts w:ascii="Arial Narrow" w:eastAsia="Arial" w:hAnsi="Arial Narrow"/>
          <w:b/>
          <w:sz w:val="24"/>
          <w:szCs w:val="24"/>
        </w:rPr>
        <w:t>A4: Total Assets</w:t>
      </w:r>
    </w:p>
    <w:p w14:paraId="71A05EF7" w14:textId="6E0057E3" w:rsidR="0029747E" w:rsidRPr="000E24F5" w:rsidRDefault="0029747E" w:rsidP="0029747E">
      <w:pPr>
        <w:spacing w:line="0" w:lineRule="atLeast"/>
        <w:jc w:val="both"/>
        <w:rPr>
          <w:rFonts w:ascii="Arial Narrow" w:hAnsi="Arial Narrow"/>
          <w:sz w:val="24"/>
          <w:szCs w:val="24"/>
        </w:rPr>
      </w:pPr>
      <w:r w:rsidRPr="000E24F5">
        <w:rPr>
          <w:rFonts w:ascii="Arial Narrow" w:eastAsia="Arial" w:hAnsi="Arial Narrow"/>
          <w:bCs/>
          <w:sz w:val="24"/>
          <w:szCs w:val="24"/>
        </w:rPr>
        <w:t xml:space="preserve">The Group assets </w:t>
      </w:r>
      <w:r w:rsidR="000E24F5" w:rsidRPr="000E24F5">
        <w:rPr>
          <w:rFonts w:ascii="Arial Narrow" w:eastAsia="Arial" w:hAnsi="Arial Narrow"/>
          <w:bCs/>
          <w:sz w:val="24"/>
          <w:szCs w:val="24"/>
        </w:rPr>
        <w:t>increased</w:t>
      </w:r>
      <w:r w:rsidR="00B561C6" w:rsidRPr="000E24F5">
        <w:rPr>
          <w:rFonts w:ascii="Arial Narrow" w:eastAsia="Arial" w:hAnsi="Arial Narrow"/>
          <w:bCs/>
          <w:sz w:val="24"/>
          <w:szCs w:val="24"/>
        </w:rPr>
        <w:t xml:space="preserve"> </w:t>
      </w:r>
      <w:r w:rsidR="00C7692F">
        <w:rPr>
          <w:rFonts w:ascii="Arial Narrow" w:eastAsia="Arial" w:hAnsi="Arial Narrow"/>
          <w:bCs/>
          <w:sz w:val="24"/>
          <w:szCs w:val="24"/>
        </w:rPr>
        <w:t>at 33</w:t>
      </w:r>
      <w:r w:rsidRPr="000E24F5">
        <w:rPr>
          <w:rFonts w:ascii="Arial Narrow" w:eastAsia="Arial" w:hAnsi="Arial Narrow"/>
          <w:bCs/>
          <w:sz w:val="24"/>
          <w:szCs w:val="24"/>
        </w:rPr>
        <w:t>% in the 202</w:t>
      </w:r>
      <w:r w:rsidR="00082F22" w:rsidRPr="000E24F5">
        <w:rPr>
          <w:rFonts w:ascii="Arial Narrow" w:eastAsia="Arial" w:hAnsi="Arial Narrow"/>
          <w:bCs/>
          <w:sz w:val="24"/>
          <w:szCs w:val="24"/>
        </w:rPr>
        <w:t>3</w:t>
      </w:r>
      <w:r w:rsidRPr="000E24F5">
        <w:rPr>
          <w:rFonts w:ascii="Arial Narrow" w:eastAsia="Arial" w:hAnsi="Arial Narrow"/>
          <w:bCs/>
          <w:sz w:val="24"/>
          <w:szCs w:val="24"/>
        </w:rPr>
        <w:t xml:space="preserve"> from </w:t>
      </w:r>
      <w:proofErr w:type="spellStart"/>
      <w:r w:rsidRPr="000E24F5">
        <w:rPr>
          <w:rFonts w:ascii="Arial Narrow" w:eastAsia="Arial" w:hAnsi="Arial Narrow"/>
          <w:bCs/>
          <w:sz w:val="24"/>
          <w:szCs w:val="24"/>
        </w:rPr>
        <w:t>Kshs</w:t>
      </w:r>
      <w:proofErr w:type="spellEnd"/>
      <w:r w:rsidRPr="000E24F5">
        <w:rPr>
          <w:rFonts w:ascii="Arial Narrow" w:eastAsia="Arial" w:hAnsi="Arial Narrow"/>
          <w:bCs/>
          <w:sz w:val="24"/>
          <w:szCs w:val="24"/>
        </w:rPr>
        <w:t xml:space="preserve"> 1</w:t>
      </w:r>
      <w:r w:rsidR="00DE37C9" w:rsidRPr="000E24F5">
        <w:rPr>
          <w:rFonts w:ascii="Arial Narrow" w:eastAsia="Arial" w:hAnsi="Arial Narrow"/>
          <w:bCs/>
          <w:sz w:val="24"/>
          <w:szCs w:val="24"/>
        </w:rPr>
        <w:t>3.</w:t>
      </w:r>
      <w:r w:rsidR="00C7692F">
        <w:rPr>
          <w:rFonts w:ascii="Arial Narrow" w:eastAsia="Arial" w:hAnsi="Arial Narrow"/>
          <w:bCs/>
          <w:sz w:val="24"/>
          <w:szCs w:val="24"/>
        </w:rPr>
        <w:t>97</w:t>
      </w:r>
      <w:r w:rsidRPr="000E24F5">
        <w:rPr>
          <w:rFonts w:ascii="Arial Narrow" w:eastAsia="Arial" w:hAnsi="Arial Narrow"/>
          <w:bCs/>
          <w:sz w:val="24"/>
          <w:szCs w:val="24"/>
        </w:rPr>
        <w:t xml:space="preserve"> billion to </w:t>
      </w:r>
      <w:proofErr w:type="spellStart"/>
      <w:r w:rsidRPr="000E24F5">
        <w:rPr>
          <w:rFonts w:ascii="Arial Narrow" w:eastAsia="Arial" w:hAnsi="Arial Narrow"/>
          <w:bCs/>
          <w:sz w:val="24"/>
          <w:szCs w:val="24"/>
        </w:rPr>
        <w:t>Kshs</w:t>
      </w:r>
      <w:proofErr w:type="spellEnd"/>
      <w:r w:rsidRPr="000E24F5">
        <w:rPr>
          <w:rFonts w:ascii="Arial Narrow" w:eastAsia="Arial" w:hAnsi="Arial Narrow"/>
          <w:bCs/>
          <w:sz w:val="24"/>
          <w:szCs w:val="24"/>
        </w:rPr>
        <w:t xml:space="preserve"> </w:t>
      </w:r>
      <w:r w:rsidR="00C7692F">
        <w:rPr>
          <w:rFonts w:ascii="Arial Narrow" w:eastAsia="Arial" w:hAnsi="Arial Narrow"/>
          <w:bCs/>
          <w:sz w:val="24"/>
          <w:szCs w:val="24"/>
        </w:rPr>
        <w:t>18.40</w:t>
      </w:r>
      <w:r w:rsidRPr="000E24F5">
        <w:rPr>
          <w:rFonts w:ascii="Arial Narrow" w:eastAsia="Arial" w:hAnsi="Arial Narrow"/>
          <w:bCs/>
          <w:sz w:val="24"/>
          <w:szCs w:val="24"/>
        </w:rPr>
        <w:t xml:space="preserve"> billion while the Company assets increased by </w:t>
      </w:r>
      <w:r w:rsidR="000E24F5" w:rsidRPr="000E24F5">
        <w:rPr>
          <w:rFonts w:ascii="Arial Narrow" w:eastAsia="Arial" w:hAnsi="Arial Narrow"/>
          <w:bCs/>
          <w:sz w:val="24"/>
          <w:szCs w:val="24"/>
        </w:rPr>
        <w:t>30</w:t>
      </w:r>
      <w:r w:rsidRPr="000E24F5">
        <w:rPr>
          <w:rFonts w:ascii="Arial Narrow" w:eastAsia="Arial" w:hAnsi="Arial Narrow"/>
          <w:bCs/>
          <w:sz w:val="24"/>
          <w:szCs w:val="24"/>
        </w:rPr>
        <w:t>% in the year ended 30</w:t>
      </w:r>
      <w:r w:rsidRPr="000E24F5">
        <w:rPr>
          <w:rFonts w:ascii="Arial Narrow" w:eastAsia="Arial" w:hAnsi="Arial Narrow"/>
          <w:bCs/>
          <w:sz w:val="24"/>
          <w:szCs w:val="24"/>
          <w:vertAlign w:val="superscript"/>
        </w:rPr>
        <w:t>th</w:t>
      </w:r>
      <w:r w:rsidRPr="000E24F5">
        <w:rPr>
          <w:rFonts w:ascii="Arial Narrow" w:eastAsia="Arial" w:hAnsi="Arial Narrow"/>
          <w:bCs/>
          <w:sz w:val="24"/>
          <w:szCs w:val="24"/>
        </w:rPr>
        <w:t xml:space="preserve"> June 202</w:t>
      </w:r>
      <w:r w:rsidR="00082F22" w:rsidRPr="000E24F5">
        <w:rPr>
          <w:rFonts w:ascii="Arial Narrow" w:eastAsia="Arial" w:hAnsi="Arial Narrow"/>
          <w:bCs/>
          <w:sz w:val="24"/>
          <w:szCs w:val="24"/>
        </w:rPr>
        <w:t>2</w:t>
      </w:r>
      <w:r w:rsidRPr="000E24F5">
        <w:rPr>
          <w:rFonts w:ascii="Arial Narrow" w:eastAsia="Arial" w:hAnsi="Arial Narrow"/>
          <w:bCs/>
          <w:sz w:val="24"/>
          <w:szCs w:val="24"/>
        </w:rPr>
        <w:t xml:space="preserve"> from </w:t>
      </w:r>
      <w:proofErr w:type="spellStart"/>
      <w:r w:rsidRPr="000E24F5">
        <w:rPr>
          <w:rFonts w:ascii="Arial Narrow" w:eastAsia="Arial" w:hAnsi="Arial Narrow"/>
          <w:bCs/>
          <w:sz w:val="24"/>
          <w:szCs w:val="24"/>
        </w:rPr>
        <w:t>Kshs</w:t>
      </w:r>
      <w:proofErr w:type="spellEnd"/>
      <w:r w:rsidRPr="000E24F5">
        <w:rPr>
          <w:rFonts w:ascii="Arial Narrow" w:eastAsia="Arial" w:hAnsi="Arial Narrow"/>
          <w:bCs/>
          <w:sz w:val="24"/>
          <w:szCs w:val="24"/>
        </w:rPr>
        <w:t xml:space="preserve"> 1</w:t>
      </w:r>
      <w:r w:rsidR="00B561C6" w:rsidRPr="000E24F5">
        <w:rPr>
          <w:rFonts w:ascii="Arial Narrow" w:eastAsia="Arial" w:hAnsi="Arial Narrow"/>
          <w:bCs/>
          <w:sz w:val="24"/>
          <w:szCs w:val="24"/>
        </w:rPr>
        <w:t>3.</w:t>
      </w:r>
      <w:r w:rsidR="00082F22" w:rsidRPr="000E24F5">
        <w:rPr>
          <w:rFonts w:ascii="Arial Narrow" w:eastAsia="Arial" w:hAnsi="Arial Narrow"/>
          <w:bCs/>
          <w:sz w:val="24"/>
          <w:szCs w:val="24"/>
        </w:rPr>
        <w:t>62</w:t>
      </w:r>
      <w:r w:rsidRPr="000E24F5">
        <w:rPr>
          <w:rFonts w:ascii="Arial Narrow" w:eastAsia="Arial" w:hAnsi="Arial Narrow"/>
          <w:bCs/>
          <w:sz w:val="24"/>
          <w:szCs w:val="24"/>
        </w:rPr>
        <w:t xml:space="preserve"> billion to </w:t>
      </w:r>
      <w:proofErr w:type="spellStart"/>
      <w:r w:rsidRPr="000E24F5">
        <w:rPr>
          <w:rFonts w:ascii="Arial Narrow" w:eastAsia="Arial" w:hAnsi="Arial Narrow"/>
          <w:bCs/>
          <w:sz w:val="24"/>
          <w:szCs w:val="24"/>
        </w:rPr>
        <w:t>Kshs</w:t>
      </w:r>
      <w:proofErr w:type="spellEnd"/>
      <w:r w:rsidRPr="000E24F5">
        <w:rPr>
          <w:rFonts w:ascii="Arial Narrow" w:eastAsia="Arial" w:hAnsi="Arial Narrow"/>
          <w:bCs/>
          <w:sz w:val="24"/>
          <w:szCs w:val="24"/>
        </w:rPr>
        <w:t xml:space="preserve"> 1</w:t>
      </w:r>
      <w:r w:rsidR="00C7692F">
        <w:rPr>
          <w:rFonts w:ascii="Arial Narrow" w:eastAsia="Arial" w:hAnsi="Arial Narrow"/>
          <w:bCs/>
          <w:sz w:val="24"/>
          <w:szCs w:val="24"/>
        </w:rPr>
        <w:t>7.74</w:t>
      </w:r>
      <w:r w:rsidRPr="000E24F5">
        <w:rPr>
          <w:rFonts w:ascii="Arial Narrow" w:eastAsia="Arial" w:hAnsi="Arial Narrow"/>
          <w:bCs/>
          <w:sz w:val="24"/>
          <w:szCs w:val="24"/>
        </w:rPr>
        <w:t xml:space="preserve"> billion </w:t>
      </w:r>
      <w:r w:rsidR="00145F5E">
        <w:rPr>
          <w:rFonts w:ascii="Arial Narrow" w:eastAsia="Arial" w:hAnsi="Arial Narrow"/>
          <w:bCs/>
          <w:sz w:val="24"/>
          <w:szCs w:val="24"/>
        </w:rPr>
        <w:t>due to revaluation of the company assets, hence</w:t>
      </w:r>
      <w:r w:rsidRPr="000E24F5">
        <w:rPr>
          <w:rFonts w:ascii="Arial Narrow" w:eastAsia="Arial" w:hAnsi="Arial Narrow"/>
          <w:bCs/>
          <w:sz w:val="24"/>
          <w:szCs w:val="24"/>
        </w:rPr>
        <w:t xml:space="preserve"> increasing the company’s value and </w:t>
      </w:r>
      <w:r w:rsidRPr="000E24F5">
        <w:rPr>
          <w:rFonts w:ascii="Arial Narrow" w:hAnsi="Arial Narrow"/>
          <w:sz w:val="24"/>
          <w:szCs w:val="24"/>
        </w:rPr>
        <w:t xml:space="preserve">facilitate the running of our business. </w:t>
      </w:r>
    </w:p>
    <w:p w14:paraId="07FD834F" w14:textId="77777777" w:rsidR="00B561C6" w:rsidRPr="003B6CA8" w:rsidRDefault="00B561C6" w:rsidP="0029747E">
      <w:pPr>
        <w:spacing w:line="0" w:lineRule="atLeast"/>
        <w:jc w:val="both"/>
        <w:rPr>
          <w:rFonts w:ascii="Arial Narrow" w:hAnsi="Arial Narrow"/>
          <w:sz w:val="24"/>
          <w:szCs w:val="24"/>
        </w:rPr>
      </w:pPr>
    </w:p>
    <w:p w14:paraId="306825F6" w14:textId="77777777" w:rsidR="0029747E" w:rsidRPr="003B6CA8" w:rsidRDefault="0029747E" w:rsidP="0029747E">
      <w:pPr>
        <w:spacing w:line="0" w:lineRule="atLeast"/>
        <w:jc w:val="both"/>
        <w:rPr>
          <w:rFonts w:ascii="Arial Narrow" w:eastAsia="Arial" w:hAnsi="Arial Narrow"/>
          <w:bCs/>
          <w:sz w:val="24"/>
          <w:szCs w:val="24"/>
        </w:rPr>
      </w:pPr>
      <w:r w:rsidRPr="003B6CA8">
        <w:rPr>
          <w:rFonts w:ascii="Arial Narrow" w:hAnsi="Arial Narrow"/>
          <w:sz w:val="24"/>
          <w:szCs w:val="24"/>
        </w:rPr>
        <w:t xml:space="preserve">The table below shows the </w:t>
      </w:r>
      <w:r w:rsidRPr="005370AB">
        <w:rPr>
          <w:rFonts w:ascii="Arial Narrow" w:hAnsi="Arial Narrow"/>
          <w:b/>
          <w:sz w:val="24"/>
          <w:szCs w:val="24"/>
        </w:rPr>
        <w:t>Group</w:t>
      </w:r>
      <w:r w:rsidRPr="003B6CA8">
        <w:rPr>
          <w:rFonts w:ascii="Arial Narrow" w:hAnsi="Arial Narrow"/>
          <w:sz w:val="24"/>
          <w:szCs w:val="24"/>
        </w:rPr>
        <w:t xml:space="preserve">’s five-year assets trend in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‘millions:</w:t>
      </w:r>
    </w:p>
    <w:tbl>
      <w:tblPr>
        <w:tblW w:w="9923"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7"/>
        <w:gridCol w:w="1342"/>
        <w:gridCol w:w="1342"/>
        <w:gridCol w:w="1342"/>
        <w:gridCol w:w="1342"/>
        <w:gridCol w:w="1118"/>
      </w:tblGrid>
      <w:tr w:rsidR="00082F22" w:rsidRPr="003B6CA8" w14:paraId="21D7128C" w14:textId="77777777" w:rsidTr="004041F8">
        <w:trPr>
          <w:trHeight w:val="153"/>
        </w:trPr>
        <w:tc>
          <w:tcPr>
            <w:tcW w:w="3437" w:type="dxa"/>
            <w:shd w:val="clear" w:color="auto" w:fill="auto"/>
            <w:noWrap/>
            <w:vAlign w:val="bottom"/>
            <w:hideMark/>
          </w:tcPr>
          <w:p w14:paraId="26852E81" w14:textId="77777777" w:rsidR="00082F22" w:rsidRPr="003B6CA8" w:rsidRDefault="00082F22" w:rsidP="00082F22">
            <w:pPr>
              <w:pStyle w:val="NoSpacing"/>
              <w:rPr>
                <w:rFonts w:ascii="Arial Narrow" w:hAnsi="Arial Narrow"/>
                <w:b/>
                <w:bCs/>
                <w:lang w:val="en-GB" w:eastAsia="en-GB"/>
              </w:rPr>
            </w:pPr>
            <w:r w:rsidRPr="003B6CA8">
              <w:rPr>
                <w:rFonts w:ascii="Arial Narrow" w:hAnsi="Arial Narrow"/>
                <w:b/>
                <w:bCs/>
                <w:lang w:val="en-GB" w:eastAsia="en-GB"/>
              </w:rPr>
              <w:t>Category</w:t>
            </w:r>
          </w:p>
        </w:tc>
        <w:tc>
          <w:tcPr>
            <w:tcW w:w="1342" w:type="dxa"/>
            <w:shd w:val="clear" w:color="auto" w:fill="auto"/>
            <w:noWrap/>
            <w:vAlign w:val="bottom"/>
            <w:hideMark/>
          </w:tcPr>
          <w:p w14:paraId="5E55C010" w14:textId="13305FD8"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w:t>
            </w:r>
            <w:r>
              <w:rPr>
                <w:rFonts w:ascii="Arial Narrow" w:hAnsi="Arial Narrow"/>
                <w:b/>
                <w:bCs/>
                <w:lang w:val="en-GB" w:eastAsia="en-GB"/>
              </w:rPr>
              <w:t>2</w:t>
            </w:r>
            <w:r w:rsidRPr="003B6CA8">
              <w:rPr>
                <w:rFonts w:ascii="Arial Narrow" w:hAnsi="Arial Narrow"/>
                <w:b/>
                <w:bCs/>
                <w:lang w:val="en-GB" w:eastAsia="en-GB"/>
              </w:rPr>
              <w:t>/202</w:t>
            </w:r>
            <w:r>
              <w:rPr>
                <w:rFonts w:ascii="Arial Narrow" w:hAnsi="Arial Narrow"/>
                <w:b/>
                <w:bCs/>
                <w:lang w:val="en-GB" w:eastAsia="en-GB"/>
              </w:rPr>
              <w:t>3</w:t>
            </w:r>
          </w:p>
        </w:tc>
        <w:tc>
          <w:tcPr>
            <w:tcW w:w="1342" w:type="dxa"/>
            <w:shd w:val="clear" w:color="auto" w:fill="auto"/>
            <w:noWrap/>
            <w:vAlign w:val="bottom"/>
            <w:hideMark/>
          </w:tcPr>
          <w:p w14:paraId="1AB5FE4E" w14:textId="139FC1B6"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2021/2022</w:t>
            </w:r>
          </w:p>
        </w:tc>
        <w:tc>
          <w:tcPr>
            <w:tcW w:w="1342" w:type="dxa"/>
            <w:shd w:val="clear" w:color="auto" w:fill="auto"/>
            <w:noWrap/>
            <w:vAlign w:val="bottom"/>
            <w:hideMark/>
          </w:tcPr>
          <w:p w14:paraId="52E9BDAB" w14:textId="44984834"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2020/2021</w:t>
            </w:r>
          </w:p>
        </w:tc>
        <w:tc>
          <w:tcPr>
            <w:tcW w:w="1342" w:type="dxa"/>
            <w:shd w:val="clear" w:color="auto" w:fill="auto"/>
            <w:noWrap/>
            <w:vAlign w:val="bottom"/>
            <w:hideMark/>
          </w:tcPr>
          <w:p w14:paraId="6C1E1FF6" w14:textId="03EF65A4"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2019/2020</w:t>
            </w:r>
          </w:p>
        </w:tc>
        <w:tc>
          <w:tcPr>
            <w:tcW w:w="1118" w:type="dxa"/>
            <w:shd w:val="clear" w:color="auto" w:fill="auto"/>
            <w:noWrap/>
            <w:vAlign w:val="bottom"/>
            <w:hideMark/>
          </w:tcPr>
          <w:p w14:paraId="5ABD0E36" w14:textId="31E42927"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2018/2019</w:t>
            </w:r>
          </w:p>
        </w:tc>
      </w:tr>
      <w:tr w:rsidR="00082F22" w:rsidRPr="003B6CA8" w14:paraId="5870DD9F" w14:textId="77777777" w:rsidTr="004041F8">
        <w:trPr>
          <w:trHeight w:val="153"/>
        </w:trPr>
        <w:tc>
          <w:tcPr>
            <w:tcW w:w="3437" w:type="dxa"/>
            <w:shd w:val="clear" w:color="auto" w:fill="auto"/>
            <w:noWrap/>
            <w:vAlign w:val="bottom"/>
            <w:hideMark/>
          </w:tcPr>
          <w:p w14:paraId="52EF5209"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Fixed Assets</w:t>
            </w:r>
          </w:p>
        </w:tc>
        <w:tc>
          <w:tcPr>
            <w:tcW w:w="1342" w:type="dxa"/>
            <w:shd w:val="clear" w:color="auto" w:fill="auto"/>
            <w:noWrap/>
            <w:vAlign w:val="bottom"/>
          </w:tcPr>
          <w:p w14:paraId="422B008E" w14:textId="11791B63" w:rsidR="00082F22" w:rsidRPr="003B6CA8" w:rsidRDefault="001C7F99" w:rsidP="00082F22">
            <w:pPr>
              <w:jc w:val="right"/>
              <w:rPr>
                <w:rFonts w:ascii="Arial Narrow" w:hAnsi="Arial Narrow"/>
                <w:sz w:val="22"/>
                <w:szCs w:val="22"/>
              </w:rPr>
            </w:pPr>
            <w:r>
              <w:rPr>
                <w:rFonts w:ascii="Arial Narrow" w:hAnsi="Arial Narrow"/>
                <w:sz w:val="22"/>
                <w:szCs w:val="22"/>
              </w:rPr>
              <w:t>9,364</w:t>
            </w:r>
          </w:p>
        </w:tc>
        <w:tc>
          <w:tcPr>
            <w:tcW w:w="1342" w:type="dxa"/>
            <w:shd w:val="clear" w:color="auto" w:fill="auto"/>
            <w:noWrap/>
            <w:vAlign w:val="bottom"/>
            <w:hideMark/>
          </w:tcPr>
          <w:p w14:paraId="06C126E6" w14:textId="6B0F0C05" w:rsidR="00082F22" w:rsidRPr="003B6CA8" w:rsidRDefault="00082F22" w:rsidP="00082F22">
            <w:pPr>
              <w:jc w:val="right"/>
              <w:rPr>
                <w:rFonts w:ascii="Arial Narrow" w:hAnsi="Arial Narrow"/>
                <w:sz w:val="22"/>
                <w:szCs w:val="22"/>
              </w:rPr>
            </w:pPr>
            <w:r w:rsidRPr="003B6CA8">
              <w:rPr>
                <w:rFonts w:ascii="Arial Narrow" w:hAnsi="Arial Narrow"/>
                <w:sz w:val="22"/>
                <w:szCs w:val="22"/>
              </w:rPr>
              <w:t>5,031</w:t>
            </w:r>
          </w:p>
        </w:tc>
        <w:tc>
          <w:tcPr>
            <w:tcW w:w="1342" w:type="dxa"/>
            <w:shd w:val="clear" w:color="auto" w:fill="auto"/>
            <w:noWrap/>
            <w:vAlign w:val="bottom"/>
            <w:hideMark/>
          </w:tcPr>
          <w:p w14:paraId="3AFDFAD4" w14:textId="1519A185" w:rsidR="00082F22" w:rsidRPr="003B6CA8" w:rsidRDefault="00082F22" w:rsidP="00082F22">
            <w:pPr>
              <w:jc w:val="right"/>
              <w:rPr>
                <w:rFonts w:ascii="Arial Narrow" w:hAnsi="Arial Narrow"/>
                <w:sz w:val="22"/>
                <w:szCs w:val="22"/>
              </w:rPr>
            </w:pPr>
            <w:r w:rsidRPr="003B6CA8">
              <w:rPr>
                <w:rFonts w:ascii="Arial Narrow" w:hAnsi="Arial Narrow"/>
                <w:sz w:val="22"/>
                <w:szCs w:val="22"/>
              </w:rPr>
              <w:t>5,165</w:t>
            </w:r>
          </w:p>
        </w:tc>
        <w:tc>
          <w:tcPr>
            <w:tcW w:w="1342" w:type="dxa"/>
            <w:shd w:val="clear" w:color="auto" w:fill="auto"/>
            <w:noWrap/>
            <w:vAlign w:val="bottom"/>
            <w:hideMark/>
          </w:tcPr>
          <w:p w14:paraId="3C8C767A" w14:textId="6A190138" w:rsidR="00082F22" w:rsidRPr="003B6CA8" w:rsidRDefault="00082F22" w:rsidP="00082F22">
            <w:pPr>
              <w:jc w:val="right"/>
              <w:rPr>
                <w:rFonts w:ascii="Arial Narrow" w:hAnsi="Arial Narrow"/>
                <w:sz w:val="22"/>
                <w:szCs w:val="22"/>
              </w:rPr>
            </w:pPr>
            <w:r w:rsidRPr="003B6CA8">
              <w:rPr>
                <w:rFonts w:ascii="Arial Narrow" w:hAnsi="Arial Narrow"/>
                <w:sz w:val="22"/>
                <w:szCs w:val="22"/>
              </w:rPr>
              <w:t>5,371</w:t>
            </w:r>
          </w:p>
        </w:tc>
        <w:tc>
          <w:tcPr>
            <w:tcW w:w="1118" w:type="dxa"/>
            <w:shd w:val="clear" w:color="auto" w:fill="auto"/>
            <w:noWrap/>
            <w:vAlign w:val="bottom"/>
            <w:hideMark/>
          </w:tcPr>
          <w:p w14:paraId="73A9E987" w14:textId="1C4CC104"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5,551 </w:t>
            </w:r>
          </w:p>
        </w:tc>
      </w:tr>
      <w:tr w:rsidR="00082F22" w:rsidRPr="003B6CA8" w14:paraId="71030E01" w14:textId="77777777" w:rsidTr="004041F8">
        <w:trPr>
          <w:trHeight w:val="153"/>
        </w:trPr>
        <w:tc>
          <w:tcPr>
            <w:tcW w:w="3437" w:type="dxa"/>
            <w:shd w:val="clear" w:color="auto" w:fill="auto"/>
            <w:noWrap/>
            <w:vAlign w:val="bottom"/>
            <w:hideMark/>
          </w:tcPr>
          <w:p w14:paraId="7CF30715"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Deferred Tax asset</w:t>
            </w:r>
          </w:p>
        </w:tc>
        <w:tc>
          <w:tcPr>
            <w:tcW w:w="1342" w:type="dxa"/>
            <w:shd w:val="clear" w:color="auto" w:fill="auto"/>
            <w:noWrap/>
            <w:vAlign w:val="bottom"/>
          </w:tcPr>
          <w:p w14:paraId="1263A72B" w14:textId="4F8D2D25" w:rsidR="00082F22" w:rsidRPr="003B6CA8" w:rsidRDefault="00C7692F" w:rsidP="00082F22">
            <w:pPr>
              <w:jc w:val="right"/>
              <w:rPr>
                <w:rFonts w:ascii="Arial Narrow" w:hAnsi="Arial Narrow"/>
                <w:sz w:val="22"/>
                <w:szCs w:val="22"/>
              </w:rPr>
            </w:pPr>
            <w:r>
              <w:rPr>
                <w:rFonts w:ascii="Arial Narrow" w:hAnsi="Arial Narrow"/>
                <w:sz w:val="22"/>
                <w:szCs w:val="22"/>
              </w:rPr>
              <w:t>42</w:t>
            </w:r>
          </w:p>
        </w:tc>
        <w:tc>
          <w:tcPr>
            <w:tcW w:w="1342" w:type="dxa"/>
            <w:shd w:val="clear" w:color="auto" w:fill="auto"/>
            <w:noWrap/>
            <w:vAlign w:val="bottom"/>
            <w:hideMark/>
          </w:tcPr>
          <w:p w14:paraId="1410DDE3" w14:textId="4A77FC59" w:rsidR="00082F22" w:rsidRPr="003B6CA8" w:rsidRDefault="00082F22" w:rsidP="00082F22">
            <w:pPr>
              <w:jc w:val="right"/>
              <w:rPr>
                <w:rFonts w:ascii="Arial Narrow" w:hAnsi="Arial Narrow"/>
                <w:sz w:val="22"/>
                <w:szCs w:val="22"/>
              </w:rPr>
            </w:pPr>
            <w:r w:rsidRPr="003B6CA8">
              <w:rPr>
                <w:rFonts w:ascii="Arial Narrow" w:hAnsi="Arial Narrow"/>
                <w:sz w:val="22"/>
                <w:szCs w:val="22"/>
              </w:rPr>
              <w:t>42</w:t>
            </w:r>
          </w:p>
        </w:tc>
        <w:tc>
          <w:tcPr>
            <w:tcW w:w="1342" w:type="dxa"/>
            <w:shd w:val="clear" w:color="auto" w:fill="auto"/>
            <w:noWrap/>
            <w:vAlign w:val="bottom"/>
            <w:hideMark/>
          </w:tcPr>
          <w:p w14:paraId="661D08F5" w14:textId="680BD4C0" w:rsidR="00082F22" w:rsidRPr="003B6CA8" w:rsidRDefault="00082F22" w:rsidP="00082F22">
            <w:pPr>
              <w:jc w:val="right"/>
              <w:rPr>
                <w:rFonts w:ascii="Arial Narrow" w:hAnsi="Arial Narrow"/>
                <w:sz w:val="22"/>
                <w:szCs w:val="22"/>
              </w:rPr>
            </w:pPr>
            <w:r w:rsidRPr="003B6CA8">
              <w:rPr>
                <w:rFonts w:ascii="Arial Narrow" w:hAnsi="Arial Narrow"/>
                <w:sz w:val="22"/>
                <w:szCs w:val="22"/>
              </w:rPr>
              <w:t>43</w:t>
            </w:r>
          </w:p>
        </w:tc>
        <w:tc>
          <w:tcPr>
            <w:tcW w:w="1342" w:type="dxa"/>
            <w:shd w:val="clear" w:color="auto" w:fill="auto"/>
            <w:noWrap/>
            <w:vAlign w:val="bottom"/>
            <w:hideMark/>
          </w:tcPr>
          <w:p w14:paraId="02ED8164" w14:textId="410859C0" w:rsidR="00082F22" w:rsidRPr="003B6CA8" w:rsidRDefault="00082F22" w:rsidP="00082F22">
            <w:pPr>
              <w:jc w:val="right"/>
              <w:rPr>
                <w:rFonts w:ascii="Arial Narrow" w:hAnsi="Arial Narrow"/>
                <w:sz w:val="22"/>
                <w:szCs w:val="22"/>
              </w:rPr>
            </w:pPr>
            <w:r w:rsidRPr="003B6CA8">
              <w:rPr>
                <w:rFonts w:ascii="Arial Narrow" w:hAnsi="Arial Narrow"/>
                <w:sz w:val="22"/>
                <w:szCs w:val="22"/>
              </w:rPr>
              <w:t>26</w:t>
            </w:r>
          </w:p>
        </w:tc>
        <w:tc>
          <w:tcPr>
            <w:tcW w:w="1118" w:type="dxa"/>
            <w:shd w:val="clear" w:color="auto" w:fill="auto"/>
            <w:noWrap/>
            <w:vAlign w:val="bottom"/>
            <w:hideMark/>
          </w:tcPr>
          <w:p w14:paraId="6C897965" w14:textId="46729E49"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16 </w:t>
            </w:r>
          </w:p>
        </w:tc>
      </w:tr>
      <w:tr w:rsidR="00082F22" w:rsidRPr="003B6CA8" w14:paraId="4F8ACC05" w14:textId="77777777" w:rsidTr="004041F8">
        <w:trPr>
          <w:trHeight w:val="153"/>
        </w:trPr>
        <w:tc>
          <w:tcPr>
            <w:tcW w:w="3437" w:type="dxa"/>
            <w:shd w:val="clear" w:color="auto" w:fill="auto"/>
            <w:noWrap/>
            <w:vAlign w:val="bottom"/>
            <w:hideMark/>
          </w:tcPr>
          <w:p w14:paraId="1D3D25F1"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Biological Assets</w:t>
            </w:r>
          </w:p>
        </w:tc>
        <w:tc>
          <w:tcPr>
            <w:tcW w:w="1342" w:type="dxa"/>
            <w:shd w:val="clear" w:color="auto" w:fill="auto"/>
            <w:noWrap/>
            <w:vAlign w:val="bottom"/>
          </w:tcPr>
          <w:p w14:paraId="4DE53F7A" w14:textId="59BDC35A" w:rsidR="00082F22" w:rsidRPr="003B6CA8" w:rsidRDefault="005D5460" w:rsidP="00082F22">
            <w:pPr>
              <w:jc w:val="right"/>
              <w:rPr>
                <w:rFonts w:ascii="Arial Narrow" w:hAnsi="Arial Narrow"/>
                <w:sz w:val="22"/>
                <w:szCs w:val="22"/>
              </w:rPr>
            </w:pPr>
            <w:r>
              <w:rPr>
                <w:rFonts w:ascii="Arial Narrow" w:hAnsi="Arial Narrow"/>
                <w:sz w:val="22"/>
                <w:szCs w:val="22"/>
              </w:rPr>
              <w:t>298</w:t>
            </w:r>
          </w:p>
        </w:tc>
        <w:tc>
          <w:tcPr>
            <w:tcW w:w="1342" w:type="dxa"/>
            <w:shd w:val="clear" w:color="auto" w:fill="auto"/>
            <w:noWrap/>
            <w:vAlign w:val="bottom"/>
            <w:hideMark/>
          </w:tcPr>
          <w:p w14:paraId="6EC11C9C" w14:textId="4DE2EE20" w:rsidR="00082F22" w:rsidRPr="003B6CA8" w:rsidRDefault="00082F22" w:rsidP="00082F22">
            <w:pPr>
              <w:jc w:val="right"/>
              <w:rPr>
                <w:rFonts w:ascii="Arial Narrow" w:hAnsi="Arial Narrow"/>
                <w:sz w:val="22"/>
                <w:szCs w:val="22"/>
              </w:rPr>
            </w:pPr>
            <w:r w:rsidRPr="003B6CA8">
              <w:rPr>
                <w:rFonts w:ascii="Arial Narrow" w:hAnsi="Arial Narrow"/>
                <w:sz w:val="22"/>
                <w:szCs w:val="22"/>
              </w:rPr>
              <w:t>254</w:t>
            </w:r>
          </w:p>
        </w:tc>
        <w:tc>
          <w:tcPr>
            <w:tcW w:w="1342" w:type="dxa"/>
            <w:shd w:val="clear" w:color="auto" w:fill="auto"/>
            <w:noWrap/>
            <w:vAlign w:val="bottom"/>
            <w:hideMark/>
          </w:tcPr>
          <w:p w14:paraId="01737F17" w14:textId="517B3AD1" w:rsidR="00082F22" w:rsidRPr="003B6CA8" w:rsidRDefault="00082F22" w:rsidP="00082F22">
            <w:pPr>
              <w:jc w:val="right"/>
              <w:rPr>
                <w:rFonts w:ascii="Arial Narrow" w:hAnsi="Arial Narrow"/>
                <w:sz w:val="22"/>
                <w:szCs w:val="22"/>
              </w:rPr>
            </w:pPr>
            <w:r w:rsidRPr="003B6CA8">
              <w:rPr>
                <w:rFonts w:ascii="Arial Narrow" w:hAnsi="Arial Narrow"/>
                <w:sz w:val="22"/>
                <w:szCs w:val="22"/>
              </w:rPr>
              <w:t>317</w:t>
            </w:r>
          </w:p>
        </w:tc>
        <w:tc>
          <w:tcPr>
            <w:tcW w:w="1342" w:type="dxa"/>
            <w:shd w:val="clear" w:color="auto" w:fill="auto"/>
            <w:noWrap/>
            <w:vAlign w:val="bottom"/>
            <w:hideMark/>
          </w:tcPr>
          <w:p w14:paraId="46DF56EB" w14:textId="4291D538" w:rsidR="00082F22" w:rsidRPr="003B6CA8" w:rsidRDefault="00082F22" w:rsidP="00082F22">
            <w:pPr>
              <w:jc w:val="right"/>
              <w:rPr>
                <w:rFonts w:ascii="Arial Narrow" w:hAnsi="Arial Narrow"/>
                <w:sz w:val="22"/>
                <w:szCs w:val="22"/>
              </w:rPr>
            </w:pPr>
            <w:r w:rsidRPr="003B6CA8">
              <w:rPr>
                <w:rFonts w:ascii="Arial Narrow" w:hAnsi="Arial Narrow"/>
                <w:sz w:val="22"/>
                <w:szCs w:val="22"/>
              </w:rPr>
              <w:t>258</w:t>
            </w:r>
          </w:p>
        </w:tc>
        <w:tc>
          <w:tcPr>
            <w:tcW w:w="1118" w:type="dxa"/>
            <w:shd w:val="clear" w:color="auto" w:fill="auto"/>
            <w:noWrap/>
            <w:vAlign w:val="bottom"/>
            <w:hideMark/>
          </w:tcPr>
          <w:p w14:paraId="01164CBE" w14:textId="73789777"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233 </w:t>
            </w:r>
          </w:p>
        </w:tc>
      </w:tr>
      <w:tr w:rsidR="00082F22" w:rsidRPr="003B6CA8" w14:paraId="0130DC0E" w14:textId="77777777" w:rsidTr="004041F8">
        <w:trPr>
          <w:trHeight w:val="153"/>
        </w:trPr>
        <w:tc>
          <w:tcPr>
            <w:tcW w:w="3437" w:type="dxa"/>
            <w:shd w:val="clear" w:color="auto" w:fill="auto"/>
            <w:noWrap/>
            <w:vAlign w:val="bottom"/>
            <w:hideMark/>
          </w:tcPr>
          <w:p w14:paraId="1AC1C219"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Inventories</w:t>
            </w:r>
          </w:p>
        </w:tc>
        <w:tc>
          <w:tcPr>
            <w:tcW w:w="1342" w:type="dxa"/>
            <w:shd w:val="clear" w:color="auto" w:fill="auto"/>
            <w:noWrap/>
            <w:vAlign w:val="bottom"/>
          </w:tcPr>
          <w:p w14:paraId="163FF5B4" w14:textId="69AF2254" w:rsidR="00082F22" w:rsidRPr="003B6CA8" w:rsidRDefault="00C7692F" w:rsidP="00082F22">
            <w:pPr>
              <w:jc w:val="right"/>
              <w:rPr>
                <w:rFonts w:ascii="Arial Narrow" w:hAnsi="Arial Narrow"/>
                <w:sz w:val="22"/>
                <w:szCs w:val="22"/>
              </w:rPr>
            </w:pPr>
            <w:r>
              <w:rPr>
                <w:rFonts w:ascii="Arial Narrow" w:hAnsi="Arial Narrow"/>
                <w:sz w:val="22"/>
                <w:szCs w:val="22"/>
              </w:rPr>
              <w:t>3,111</w:t>
            </w:r>
          </w:p>
        </w:tc>
        <w:tc>
          <w:tcPr>
            <w:tcW w:w="1342" w:type="dxa"/>
            <w:shd w:val="clear" w:color="auto" w:fill="auto"/>
            <w:noWrap/>
            <w:vAlign w:val="bottom"/>
            <w:hideMark/>
          </w:tcPr>
          <w:p w14:paraId="2EC1ABD8" w14:textId="63C4DC4F" w:rsidR="00082F22" w:rsidRPr="003B6CA8" w:rsidRDefault="00082F22" w:rsidP="00082F22">
            <w:pPr>
              <w:jc w:val="right"/>
              <w:rPr>
                <w:rFonts w:ascii="Arial Narrow" w:hAnsi="Arial Narrow"/>
                <w:sz w:val="22"/>
                <w:szCs w:val="22"/>
              </w:rPr>
            </w:pPr>
            <w:r w:rsidRPr="003B6CA8">
              <w:rPr>
                <w:rFonts w:ascii="Arial Narrow" w:hAnsi="Arial Narrow"/>
                <w:sz w:val="22"/>
                <w:szCs w:val="22"/>
              </w:rPr>
              <w:t>3,330</w:t>
            </w:r>
          </w:p>
        </w:tc>
        <w:tc>
          <w:tcPr>
            <w:tcW w:w="1342" w:type="dxa"/>
            <w:shd w:val="clear" w:color="auto" w:fill="auto"/>
            <w:noWrap/>
            <w:vAlign w:val="bottom"/>
            <w:hideMark/>
          </w:tcPr>
          <w:p w14:paraId="56EA52D0" w14:textId="71637BB1" w:rsidR="00082F22" w:rsidRPr="003B6CA8" w:rsidRDefault="00082F22" w:rsidP="00082F22">
            <w:pPr>
              <w:jc w:val="right"/>
              <w:rPr>
                <w:rFonts w:ascii="Arial Narrow" w:hAnsi="Arial Narrow"/>
                <w:sz w:val="22"/>
                <w:szCs w:val="22"/>
              </w:rPr>
            </w:pPr>
            <w:r w:rsidRPr="003B6CA8">
              <w:rPr>
                <w:rFonts w:ascii="Arial Narrow" w:hAnsi="Arial Narrow"/>
                <w:sz w:val="22"/>
                <w:szCs w:val="22"/>
              </w:rPr>
              <w:t>3,365</w:t>
            </w:r>
          </w:p>
        </w:tc>
        <w:tc>
          <w:tcPr>
            <w:tcW w:w="1342" w:type="dxa"/>
            <w:shd w:val="clear" w:color="auto" w:fill="auto"/>
            <w:noWrap/>
            <w:vAlign w:val="bottom"/>
            <w:hideMark/>
          </w:tcPr>
          <w:p w14:paraId="7677CB21" w14:textId="1472A5CD" w:rsidR="00082F22" w:rsidRPr="003B6CA8" w:rsidRDefault="00082F22" w:rsidP="00082F22">
            <w:pPr>
              <w:jc w:val="right"/>
              <w:rPr>
                <w:rFonts w:ascii="Arial Narrow" w:hAnsi="Arial Narrow"/>
                <w:sz w:val="22"/>
                <w:szCs w:val="22"/>
              </w:rPr>
            </w:pPr>
            <w:r w:rsidRPr="003B6CA8">
              <w:rPr>
                <w:rFonts w:ascii="Arial Narrow" w:hAnsi="Arial Narrow"/>
                <w:sz w:val="22"/>
                <w:szCs w:val="22"/>
              </w:rPr>
              <w:t>2,931</w:t>
            </w:r>
          </w:p>
        </w:tc>
        <w:tc>
          <w:tcPr>
            <w:tcW w:w="1118" w:type="dxa"/>
            <w:shd w:val="clear" w:color="auto" w:fill="auto"/>
            <w:noWrap/>
            <w:vAlign w:val="bottom"/>
            <w:hideMark/>
          </w:tcPr>
          <w:p w14:paraId="6CB89B76" w14:textId="3C81DBD9"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3,215 </w:t>
            </w:r>
          </w:p>
        </w:tc>
      </w:tr>
      <w:tr w:rsidR="00082F22" w:rsidRPr="003B6CA8" w14:paraId="3E0BC94C" w14:textId="77777777" w:rsidTr="004041F8">
        <w:trPr>
          <w:trHeight w:val="153"/>
        </w:trPr>
        <w:tc>
          <w:tcPr>
            <w:tcW w:w="3437" w:type="dxa"/>
            <w:shd w:val="clear" w:color="auto" w:fill="auto"/>
            <w:noWrap/>
            <w:vAlign w:val="bottom"/>
            <w:hideMark/>
          </w:tcPr>
          <w:p w14:paraId="4A76C500"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Receivables</w:t>
            </w:r>
          </w:p>
        </w:tc>
        <w:tc>
          <w:tcPr>
            <w:tcW w:w="1342" w:type="dxa"/>
            <w:shd w:val="clear" w:color="auto" w:fill="auto"/>
            <w:noWrap/>
            <w:vAlign w:val="bottom"/>
          </w:tcPr>
          <w:p w14:paraId="49706884" w14:textId="6A8B1EC5" w:rsidR="00082F22" w:rsidRPr="003B6CA8" w:rsidRDefault="001C7F99" w:rsidP="00082F22">
            <w:pPr>
              <w:jc w:val="right"/>
              <w:rPr>
                <w:rFonts w:ascii="Arial Narrow" w:hAnsi="Arial Narrow"/>
                <w:sz w:val="22"/>
                <w:szCs w:val="22"/>
              </w:rPr>
            </w:pPr>
            <w:r>
              <w:rPr>
                <w:rFonts w:ascii="Arial Narrow" w:hAnsi="Arial Narrow"/>
                <w:sz w:val="22"/>
                <w:szCs w:val="22"/>
              </w:rPr>
              <w:t>2,230</w:t>
            </w:r>
          </w:p>
        </w:tc>
        <w:tc>
          <w:tcPr>
            <w:tcW w:w="1342" w:type="dxa"/>
            <w:shd w:val="clear" w:color="auto" w:fill="auto"/>
            <w:noWrap/>
            <w:vAlign w:val="bottom"/>
            <w:hideMark/>
          </w:tcPr>
          <w:p w14:paraId="78667B3F" w14:textId="7E47B97C" w:rsidR="00082F22" w:rsidRPr="003B6CA8" w:rsidRDefault="00082F22" w:rsidP="00082F22">
            <w:pPr>
              <w:jc w:val="right"/>
              <w:rPr>
                <w:rFonts w:ascii="Arial Narrow" w:hAnsi="Arial Narrow"/>
                <w:sz w:val="22"/>
                <w:szCs w:val="22"/>
              </w:rPr>
            </w:pPr>
            <w:r w:rsidRPr="003B6CA8">
              <w:rPr>
                <w:rFonts w:ascii="Arial Narrow" w:hAnsi="Arial Narrow"/>
                <w:sz w:val="22"/>
                <w:szCs w:val="22"/>
              </w:rPr>
              <w:t>2,374</w:t>
            </w:r>
          </w:p>
        </w:tc>
        <w:tc>
          <w:tcPr>
            <w:tcW w:w="1342" w:type="dxa"/>
            <w:shd w:val="clear" w:color="auto" w:fill="auto"/>
            <w:noWrap/>
            <w:vAlign w:val="bottom"/>
            <w:hideMark/>
          </w:tcPr>
          <w:p w14:paraId="0E93244A" w14:textId="48789511" w:rsidR="00082F22" w:rsidRPr="003B6CA8" w:rsidRDefault="00082F22" w:rsidP="00082F22">
            <w:pPr>
              <w:jc w:val="right"/>
              <w:rPr>
                <w:rFonts w:ascii="Arial Narrow" w:hAnsi="Arial Narrow"/>
                <w:sz w:val="22"/>
                <w:szCs w:val="22"/>
              </w:rPr>
            </w:pPr>
            <w:r w:rsidRPr="003B6CA8">
              <w:rPr>
                <w:rFonts w:ascii="Arial Narrow" w:hAnsi="Arial Narrow"/>
                <w:sz w:val="22"/>
                <w:szCs w:val="22"/>
              </w:rPr>
              <w:t>2,131</w:t>
            </w:r>
          </w:p>
        </w:tc>
        <w:tc>
          <w:tcPr>
            <w:tcW w:w="1342" w:type="dxa"/>
            <w:shd w:val="clear" w:color="auto" w:fill="auto"/>
            <w:noWrap/>
            <w:vAlign w:val="bottom"/>
            <w:hideMark/>
          </w:tcPr>
          <w:p w14:paraId="3DE3DCDC" w14:textId="4F83211E" w:rsidR="00082F22" w:rsidRPr="003B6CA8" w:rsidRDefault="00082F22" w:rsidP="00082F22">
            <w:pPr>
              <w:jc w:val="right"/>
              <w:rPr>
                <w:rFonts w:ascii="Arial Narrow" w:hAnsi="Arial Narrow"/>
                <w:sz w:val="22"/>
                <w:szCs w:val="22"/>
              </w:rPr>
            </w:pPr>
            <w:r w:rsidRPr="003B6CA8">
              <w:rPr>
                <w:rFonts w:ascii="Arial Narrow" w:hAnsi="Arial Narrow"/>
                <w:sz w:val="22"/>
                <w:szCs w:val="22"/>
              </w:rPr>
              <w:t>1,916</w:t>
            </w:r>
          </w:p>
        </w:tc>
        <w:tc>
          <w:tcPr>
            <w:tcW w:w="1118" w:type="dxa"/>
            <w:shd w:val="clear" w:color="auto" w:fill="auto"/>
            <w:noWrap/>
            <w:vAlign w:val="bottom"/>
            <w:hideMark/>
          </w:tcPr>
          <w:p w14:paraId="699CC3AE" w14:textId="60875D71"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1,791 </w:t>
            </w:r>
          </w:p>
        </w:tc>
      </w:tr>
      <w:tr w:rsidR="00082F22" w:rsidRPr="003B6CA8" w14:paraId="34308E17" w14:textId="77777777" w:rsidTr="004041F8">
        <w:trPr>
          <w:trHeight w:val="153"/>
        </w:trPr>
        <w:tc>
          <w:tcPr>
            <w:tcW w:w="3437" w:type="dxa"/>
            <w:shd w:val="clear" w:color="auto" w:fill="auto"/>
            <w:noWrap/>
            <w:vAlign w:val="bottom"/>
            <w:hideMark/>
          </w:tcPr>
          <w:p w14:paraId="65362F57"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Tax receivable</w:t>
            </w:r>
          </w:p>
        </w:tc>
        <w:tc>
          <w:tcPr>
            <w:tcW w:w="1342" w:type="dxa"/>
            <w:shd w:val="clear" w:color="auto" w:fill="auto"/>
            <w:noWrap/>
            <w:vAlign w:val="bottom"/>
          </w:tcPr>
          <w:p w14:paraId="6AC3086D" w14:textId="2A501CAA" w:rsidR="00082F22" w:rsidRPr="003B6CA8" w:rsidRDefault="001C7F99" w:rsidP="00082F22">
            <w:pPr>
              <w:jc w:val="right"/>
              <w:rPr>
                <w:rFonts w:ascii="Arial Narrow" w:hAnsi="Arial Narrow"/>
                <w:sz w:val="22"/>
                <w:szCs w:val="22"/>
              </w:rPr>
            </w:pPr>
            <w:r>
              <w:rPr>
                <w:rFonts w:ascii="Arial Narrow" w:hAnsi="Arial Narrow"/>
                <w:sz w:val="22"/>
                <w:szCs w:val="22"/>
              </w:rPr>
              <w:t>395</w:t>
            </w:r>
          </w:p>
        </w:tc>
        <w:tc>
          <w:tcPr>
            <w:tcW w:w="1342" w:type="dxa"/>
            <w:shd w:val="clear" w:color="auto" w:fill="auto"/>
            <w:noWrap/>
            <w:vAlign w:val="bottom"/>
            <w:hideMark/>
          </w:tcPr>
          <w:p w14:paraId="5727260C" w14:textId="00258C89" w:rsidR="00082F22" w:rsidRPr="003B6CA8" w:rsidRDefault="00082F22" w:rsidP="00082F22">
            <w:pPr>
              <w:jc w:val="right"/>
              <w:rPr>
                <w:rFonts w:ascii="Arial Narrow" w:hAnsi="Arial Narrow"/>
                <w:sz w:val="22"/>
                <w:szCs w:val="22"/>
              </w:rPr>
            </w:pPr>
            <w:r w:rsidRPr="003B6CA8">
              <w:rPr>
                <w:rFonts w:ascii="Arial Narrow" w:hAnsi="Arial Narrow"/>
                <w:sz w:val="22"/>
                <w:szCs w:val="22"/>
              </w:rPr>
              <w:t>306</w:t>
            </w:r>
          </w:p>
        </w:tc>
        <w:tc>
          <w:tcPr>
            <w:tcW w:w="1342" w:type="dxa"/>
            <w:shd w:val="clear" w:color="auto" w:fill="auto"/>
            <w:noWrap/>
            <w:vAlign w:val="bottom"/>
            <w:hideMark/>
          </w:tcPr>
          <w:p w14:paraId="13EB7C25" w14:textId="2E54627A" w:rsidR="00082F22" w:rsidRPr="003B6CA8" w:rsidRDefault="00082F22" w:rsidP="00082F22">
            <w:pPr>
              <w:jc w:val="right"/>
              <w:rPr>
                <w:rFonts w:ascii="Arial Narrow" w:hAnsi="Arial Narrow"/>
                <w:sz w:val="22"/>
                <w:szCs w:val="22"/>
              </w:rPr>
            </w:pPr>
            <w:r w:rsidRPr="003B6CA8">
              <w:rPr>
                <w:rFonts w:ascii="Arial Narrow" w:hAnsi="Arial Narrow"/>
                <w:sz w:val="22"/>
                <w:szCs w:val="22"/>
              </w:rPr>
              <w:t>47</w:t>
            </w:r>
          </w:p>
        </w:tc>
        <w:tc>
          <w:tcPr>
            <w:tcW w:w="1342" w:type="dxa"/>
            <w:shd w:val="clear" w:color="auto" w:fill="auto"/>
            <w:noWrap/>
            <w:vAlign w:val="bottom"/>
            <w:hideMark/>
          </w:tcPr>
          <w:p w14:paraId="4C064C7D" w14:textId="5BD8E74B" w:rsidR="00082F22" w:rsidRPr="003B6CA8" w:rsidRDefault="00082F22" w:rsidP="00082F22">
            <w:pPr>
              <w:jc w:val="right"/>
              <w:rPr>
                <w:rFonts w:ascii="Arial Narrow" w:hAnsi="Arial Narrow"/>
                <w:sz w:val="22"/>
                <w:szCs w:val="22"/>
              </w:rPr>
            </w:pPr>
            <w:r w:rsidRPr="003B6CA8">
              <w:rPr>
                <w:rFonts w:ascii="Arial Narrow" w:hAnsi="Arial Narrow"/>
                <w:sz w:val="22"/>
                <w:szCs w:val="22"/>
              </w:rPr>
              <w:t>173</w:t>
            </w:r>
          </w:p>
        </w:tc>
        <w:tc>
          <w:tcPr>
            <w:tcW w:w="1118" w:type="dxa"/>
            <w:shd w:val="clear" w:color="auto" w:fill="auto"/>
            <w:noWrap/>
            <w:vAlign w:val="bottom"/>
            <w:hideMark/>
          </w:tcPr>
          <w:p w14:paraId="28B14854" w14:textId="21F2B68F"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147 </w:t>
            </w:r>
          </w:p>
        </w:tc>
      </w:tr>
      <w:tr w:rsidR="00082F22" w:rsidRPr="003B6CA8" w14:paraId="1674B8BE" w14:textId="77777777" w:rsidTr="004041F8">
        <w:trPr>
          <w:trHeight w:val="153"/>
        </w:trPr>
        <w:tc>
          <w:tcPr>
            <w:tcW w:w="3437" w:type="dxa"/>
            <w:shd w:val="clear" w:color="auto" w:fill="auto"/>
            <w:noWrap/>
            <w:vAlign w:val="bottom"/>
            <w:hideMark/>
          </w:tcPr>
          <w:p w14:paraId="2259CD3F"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Cash &amp; Bank</w:t>
            </w:r>
          </w:p>
        </w:tc>
        <w:tc>
          <w:tcPr>
            <w:tcW w:w="1342" w:type="dxa"/>
            <w:shd w:val="clear" w:color="auto" w:fill="auto"/>
            <w:noWrap/>
            <w:vAlign w:val="bottom"/>
          </w:tcPr>
          <w:p w14:paraId="6A23A42E" w14:textId="2DE2ED26" w:rsidR="00082F22" w:rsidRPr="003B6CA8" w:rsidRDefault="005D5460" w:rsidP="00082F22">
            <w:pPr>
              <w:jc w:val="right"/>
              <w:rPr>
                <w:rFonts w:ascii="Arial Narrow" w:hAnsi="Arial Narrow"/>
                <w:sz w:val="22"/>
                <w:szCs w:val="22"/>
              </w:rPr>
            </w:pPr>
            <w:r>
              <w:rPr>
                <w:rFonts w:ascii="Arial Narrow" w:hAnsi="Arial Narrow"/>
                <w:sz w:val="22"/>
                <w:szCs w:val="22"/>
              </w:rPr>
              <w:t>2,944</w:t>
            </w:r>
          </w:p>
        </w:tc>
        <w:tc>
          <w:tcPr>
            <w:tcW w:w="1342" w:type="dxa"/>
            <w:shd w:val="clear" w:color="auto" w:fill="auto"/>
            <w:noWrap/>
            <w:vAlign w:val="bottom"/>
            <w:hideMark/>
          </w:tcPr>
          <w:p w14:paraId="745E5EAF" w14:textId="2C26A9F1" w:rsidR="00082F22" w:rsidRPr="003B6CA8" w:rsidRDefault="00082F22" w:rsidP="00082F22">
            <w:pPr>
              <w:jc w:val="right"/>
              <w:rPr>
                <w:rFonts w:ascii="Arial Narrow" w:hAnsi="Arial Narrow"/>
                <w:sz w:val="22"/>
                <w:szCs w:val="22"/>
              </w:rPr>
            </w:pPr>
            <w:r w:rsidRPr="003B6CA8">
              <w:rPr>
                <w:rFonts w:ascii="Arial Narrow" w:hAnsi="Arial Narrow"/>
                <w:sz w:val="22"/>
                <w:szCs w:val="22"/>
              </w:rPr>
              <w:t>2,529</w:t>
            </w:r>
          </w:p>
        </w:tc>
        <w:tc>
          <w:tcPr>
            <w:tcW w:w="1342" w:type="dxa"/>
            <w:shd w:val="clear" w:color="auto" w:fill="auto"/>
            <w:noWrap/>
            <w:vAlign w:val="bottom"/>
            <w:hideMark/>
          </w:tcPr>
          <w:p w14:paraId="636367F1" w14:textId="07B2F36D" w:rsidR="00082F22" w:rsidRPr="003B6CA8" w:rsidRDefault="00082F22" w:rsidP="00082F22">
            <w:pPr>
              <w:jc w:val="right"/>
              <w:rPr>
                <w:rFonts w:ascii="Arial Narrow" w:hAnsi="Arial Narrow"/>
                <w:sz w:val="22"/>
                <w:szCs w:val="22"/>
              </w:rPr>
            </w:pPr>
            <w:r w:rsidRPr="003B6CA8">
              <w:rPr>
                <w:rFonts w:ascii="Arial Narrow" w:hAnsi="Arial Narrow"/>
                <w:sz w:val="22"/>
                <w:szCs w:val="22"/>
              </w:rPr>
              <w:t>2,813</w:t>
            </w:r>
          </w:p>
        </w:tc>
        <w:tc>
          <w:tcPr>
            <w:tcW w:w="1342" w:type="dxa"/>
            <w:shd w:val="clear" w:color="auto" w:fill="auto"/>
            <w:noWrap/>
            <w:vAlign w:val="bottom"/>
            <w:hideMark/>
          </w:tcPr>
          <w:p w14:paraId="779778DD" w14:textId="38080F87" w:rsidR="00082F22" w:rsidRPr="003B6CA8" w:rsidRDefault="00082F22" w:rsidP="00082F22">
            <w:pPr>
              <w:jc w:val="right"/>
              <w:rPr>
                <w:rFonts w:ascii="Arial Narrow" w:hAnsi="Arial Narrow"/>
                <w:sz w:val="22"/>
                <w:szCs w:val="22"/>
              </w:rPr>
            </w:pPr>
            <w:r w:rsidRPr="003B6CA8">
              <w:rPr>
                <w:rFonts w:ascii="Arial Narrow" w:hAnsi="Arial Narrow"/>
                <w:sz w:val="22"/>
                <w:szCs w:val="22"/>
              </w:rPr>
              <w:t>2,476</w:t>
            </w:r>
          </w:p>
        </w:tc>
        <w:tc>
          <w:tcPr>
            <w:tcW w:w="1118" w:type="dxa"/>
            <w:shd w:val="clear" w:color="auto" w:fill="auto"/>
            <w:noWrap/>
            <w:vAlign w:val="bottom"/>
            <w:hideMark/>
          </w:tcPr>
          <w:p w14:paraId="0904C135" w14:textId="7E10E31F" w:rsidR="00082F22" w:rsidRPr="003B6CA8" w:rsidRDefault="00082F22" w:rsidP="00082F22">
            <w:pPr>
              <w:jc w:val="right"/>
              <w:rPr>
                <w:rFonts w:ascii="Arial Narrow" w:hAnsi="Arial Narrow"/>
                <w:sz w:val="22"/>
                <w:szCs w:val="22"/>
              </w:rPr>
            </w:pPr>
            <w:r w:rsidRPr="003B6CA8">
              <w:rPr>
                <w:rFonts w:ascii="Arial Narrow" w:hAnsi="Arial Narrow"/>
                <w:sz w:val="22"/>
                <w:szCs w:val="22"/>
              </w:rPr>
              <w:t xml:space="preserve">1,541 </w:t>
            </w:r>
          </w:p>
        </w:tc>
      </w:tr>
      <w:tr w:rsidR="00082F22" w:rsidRPr="003B6CA8" w14:paraId="5A7977B7" w14:textId="77777777" w:rsidTr="004041F8">
        <w:trPr>
          <w:trHeight w:val="162"/>
        </w:trPr>
        <w:tc>
          <w:tcPr>
            <w:tcW w:w="3437" w:type="dxa"/>
            <w:shd w:val="clear" w:color="auto" w:fill="auto"/>
            <w:noWrap/>
            <w:vAlign w:val="bottom"/>
            <w:hideMark/>
          </w:tcPr>
          <w:p w14:paraId="16E00421" w14:textId="77777777" w:rsidR="00082F22" w:rsidRPr="003B6CA8" w:rsidRDefault="00082F22" w:rsidP="00082F22">
            <w:pPr>
              <w:pStyle w:val="NoSpacing"/>
              <w:rPr>
                <w:rFonts w:ascii="Arial Narrow" w:hAnsi="Arial Narrow"/>
                <w:b/>
                <w:bCs/>
                <w:lang w:val="en-GB" w:eastAsia="en-GB"/>
              </w:rPr>
            </w:pPr>
            <w:r w:rsidRPr="003B6CA8">
              <w:rPr>
                <w:rFonts w:ascii="Arial Narrow" w:hAnsi="Arial Narrow"/>
                <w:b/>
                <w:bCs/>
                <w:lang w:val="en-GB" w:eastAsia="en-GB"/>
              </w:rPr>
              <w:t>Total</w:t>
            </w:r>
          </w:p>
        </w:tc>
        <w:tc>
          <w:tcPr>
            <w:tcW w:w="1342" w:type="dxa"/>
            <w:shd w:val="clear" w:color="auto" w:fill="auto"/>
            <w:noWrap/>
            <w:vAlign w:val="bottom"/>
          </w:tcPr>
          <w:p w14:paraId="2B0B14D2" w14:textId="18C03E43" w:rsidR="00082F22" w:rsidRPr="003B6CA8" w:rsidRDefault="001C7F99" w:rsidP="00082F22">
            <w:pPr>
              <w:jc w:val="right"/>
              <w:rPr>
                <w:rFonts w:ascii="Arial Narrow" w:hAnsi="Arial Narrow"/>
                <w:b/>
                <w:sz w:val="22"/>
                <w:szCs w:val="22"/>
              </w:rPr>
            </w:pPr>
            <w:r>
              <w:rPr>
                <w:rFonts w:ascii="Arial Narrow" w:hAnsi="Arial Narrow"/>
                <w:b/>
                <w:sz w:val="22"/>
                <w:szCs w:val="22"/>
              </w:rPr>
              <w:t>18,380</w:t>
            </w:r>
          </w:p>
        </w:tc>
        <w:tc>
          <w:tcPr>
            <w:tcW w:w="1342" w:type="dxa"/>
            <w:shd w:val="clear" w:color="auto" w:fill="auto"/>
            <w:noWrap/>
            <w:vAlign w:val="bottom"/>
            <w:hideMark/>
          </w:tcPr>
          <w:p w14:paraId="632A83EB" w14:textId="5C04B3D3" w:rsidR="00082F22" w:rsidRPr="003B6CA8" w:rsidRDefault="00082F22" w:rsidP="00082F22">
            <w:pPr>
              <w:jc w:val="right"/>
              <w:rPr>
                <w:rFonts w:ascii="Arial Narrow" w:hAnsi="Arial Narrow"/>
                <w:b/>
                <w:sz w:val="22"/>
                <w:szCs w:val="22"/>
              </w:rPr>
            </w:pPr>
            <w:r w:rsidRPr="003B6CA8">
              <w:rPr>
                <w:rFonts w:ascii="Arial Narrow" w:hAnsi="Arial Narrow"/>
                <w:b/>
                <w:sz w:val="22"/>
                <w:szCs w:val="22"/>
              </w:rPr>
              <w:t>13,967</w:t>
            </w:r>
          </w:p>
        </w:tc>
        <w:tc>
          <w:tcPr>
            <w:tcW w:w="1342" w:type="dxa"/>
            <w:shd w:val="clear" w:color="auto" w:fill="auto"/>
            <w:noWrap/>
            <w:vAlign w:val="bottom"/>
            <w:hideMark/>
          </w:tcPr>
          <w:p w14:paraId="7113C115" w14:textId="5B8C9850" w:rsidR="00082F22" w:rsidRPr="003B6CA8" w:rsidRDefault="00082F22" w:rsidP="00082F22">
            <w:pPr>
              <w:jc w:val="right"/>
              <w:rPr>
                <w:rFonts w:ascii="Arial Narrow" w:hAnsi="Arial Narrow"/>
                <w:b/>
                <w:sz w:val="22"/>
                <w:szCs w:val="22"/>
              </w:rPr>
            </w:pPr>
            <w:r w:rsidRPr="003B6CA8">
              <w:rPr>
                <w:rFonts w:ascii="Arial Narrow" w:hAnsi="Arial Narrow"/>
                <w:b/>
                <w:sz w:val="22"/>
                <w:szCs w:val="22"/>
              </w:rPr>
              <w:t>13,881</w:t>
            </w:r>
          </w:p>
        </w:tc>
        <w:tc>
          <w:tcPr>
            <w:tcW w:w="1342" w:type="dxa"/>
            <w:shd w:val="clear" w:color="auto" w:fill="auto"/>
            <w:noWrap/>
            <w:vAlign w:val="bottom"/>
            <w:hideMark/>
          </w:tcPr>
          <w:p w14:paraId="1DE3465B" w14:textId="3858284E" w:rsidR="00082F22" w:rsidRPr="003B6CA8" w:rsidRDefault="00082F22" w:rsidP="00082F22">
            <w:pPr>
              <w:jc w:val="right"/>
              <w:rPr>
                <w:rFonts w:ascii="Arial Narrow" w:hAnsi="Arial Narrow"/>
                <w:b/>
                <w:sz w:val="22"/>
                <w:szCs w:val="22"/>
              </w:rPr>
            </w:pPr>
            <w:r w:rsidRPr="003B6CA8">
              <w:rPr>
                <w:rFonts w:ascii="Arial Narrow" w:hAnsi="Arial Narrow"/>
                <w:b/>
                <w:sz w:val="22"/>
                <w:szCs w:val="22"/>
              </w:rPr>
              <w:t>13,151</w:t>
            </w:r>
          </w:p>
        </w:tc>
        <w:tc>
          <w:tcPr>
            <w:tcW w:w="1118" w:type="dxa"/>
            <w:shd w:val="clear" w:color="auto" w:fill="auto"/>
            <w:noWrap/>
            <w:vAlign w:val="bottom"/>
            <w:hideMark/>
          </w:tcPr>
          <w:p w14:paraId="330ED120" w14:textId="43A069DB" w:rsidR="00082F22" w:rsidRPr="003B6CA8" w:rsidRDefault="00082F22" w:rsidP="00082F22">
            <w:pPr>
              <w:jc w:val="right"/>
              <w:rPr>
                <w:rFonts w:ascii="Arial Narrow" w:hAnsi="Arial Narrow"/>
                <w:b/>
                <w:sz w:val="22"/>
                <w:szCs w:val="22"/>
              </w:rPr>
            </w:pPr>
            <w:r w:rsidRPr="003B6CA8">
              <w:rPr>
                <w:rFonts w:ascii="Arial Narrow" w:hAnsi="Arial Narrow"/>
                <w:b/>
                <w:sz w:val="22"/>
                <w:szCs w:val="22"/>
              </w:rPr>
              <w:t xml:space="preserve">12,594 </w:t>
            </w:r>
          </w:p>
        </w:tc>
      </w:tr>
    </w:tbl>
    <w:p w14:paraId="00F27F13" w14:textId="77777777" w:rsidR="0029747E" w:rsidRPr="003B6CA8" w:rsidRDefault="0029747E" w:rsidP="0029747E">
      <w:pPr>
        <w:spacing w:line="0" w:lineRule="atLeast"/>
        <w:jc w:val="both"/>
        <w:rPr>
          <w:rFonts w:ascii="Arial Narrow" w:hAnsi="Arial Narrow"/>
          <w:sz w:val="10"/>
          <w:szCs w:val="10"/>
        </w:rPr>
      </w:pPr>
    </w:p>
    <w:p w14:paraId="7201BC57" w14:textId="77777777" w:rsidR="0029747E" w:rsidRPr="003B6CA8" w:rsidRDefault="0029747E" w:rsidP="0029747E">
      <w:pPr>
        <w:spacing w:line="0" w:lineRule="atLeast"/>
        <w:jc w:val="both"/>
        <w:rPr>
          <w:rFonts w:ascii="Arial Narrow" w:eastAsia="Arial" w:hAnsi="Arial Narrow"/>
          <w:bCs/>
          <w:sz w:val="24"/>
          <w:szCs w:val="24"/>
        </w:rPr>
      </w:pPr>
      <w:r w:rsidRPr="003B6CA8">
        <w:rPr>
          <w:rFonts w:ascii="Arial Narrow" w:hAnsi="Arial Narrow"/>
          <w:sz w:val="24"/>
          <w:szCs w:val="24"/>
        </w:rPr>
        <w:t xml:space="preserve">The table below shows the </w:t>
      </w:r>
      <w:r w:rsidRPr="005370AB">
        <w:rPr>
          <w:rFonts w:ascii="Arial Narrow" w:hAnsi="Arial Narrow"/>
          <w:b/>
          <w:sz w:val="24"/>
          <w:szCs w:val="24"/>
        </w:rPr>
        <w:t>Company</w:t>
      </w:r>
      <w:r w:rsidRPr="003B6CA8">
        <w:rPr>
          <w:rFonts w:ascii="Arial Narrow" w:hAnsi="Arial Narrow"/>
          <w:sz w:val="24"/>
          <w:szCs w:val="24"/>
        </w:rPr>
        <w:t xml:space="preserve"> five-year assets trend in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‘millions:</w:t>
      </w:r>
    </w:p>
    <w:tbl>
      <w:tblPr>
        <w:tblW w:w="100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1"/>
        <w:gridCol w:w="1340"/>
        <w:gridCol w:w="1340"/>
        <w:gridCol w:w="1340"/>
        <w:gridCol w:w="1340"/>
        <w:gridCol w:w="1340"/>
      </w:tblGrid>
      <w:tr w:rsidR="00082F22" w:rsidRPr="003B6CA8" w14:paraId="0234DD90" w14:textId="77777777" w:rsidTr="00D036D1">
        <w:trPr>
          <w:trHeight w:val="148"/>
          <w:jc w:val="center"/>
        </w:trPr>
        <w:tc>
          <w:tcPr>
            <w:tcW w:w="3371" w:type="dxa"/>
            <w:shd w:val="clear" w:color="auto" w:fill="auto"/>
            <w:noWrap/>
            <w:vAlign w:val="bottom"/>
            <w:hideMark/>
          </w:tcPr>
          <w:p w14:paraId="47A3378A" w14:textId="77777777" w:rsidR="00082F22" w:rsidRPr="003B6CA8" w:rsidRDefault="00082F22" w:rsidP="00082F22">
            <w:pPr>
              <w:pStyle w:val="NoSpacing"/>
              <w:rPr>
                <w:rFonts w:ascii="Arial Narrow" w:hAnsi="Arial Narrow"/>
                <w:b/>
                <w:bCs/>
                <w:lang w:val="en-GB" w:eastAsia="en-GB"/>
              </w:rPr>
            </w:pPr>
            <w:r w:rsidRPr="003B6CA8">
              <w:rPr>
                <w:rFonts w:ascii="Arial Narrow" w:hAnsi="Arial Narrow"/>
                <w:b/>
                <w:bCs/>
                <w:lang w:val="en-GB" w:eastAsia="en-GB"/>
              </w:rPr>
              <w:t>Category</w:t>
            </w:r>
          </w:p>
        </w:tc>
        <w:tc>
          <w:tcPr>
            <w:tcW w:w="1340" w:type="dxa"/>
            <w:shd w:val="clear" w:color="auto" w:fill="auto"/>
            <w:noWrap/>
            <w:vAlign w:val="bottom"/>
            <w:hideMark/>
          </w:tcPr>
          <w:p w14:paraId="5B9677BB" w14:textId="09ADE812"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w:t>
            </w:r>
            <w:r>
              <w:rPr>
                <w:rFonts w:ascii="Arial Narrow" w:hAnsi="Arial Narrow"/>
                <w:b/>
                <w:bCs/>
                <w:lang w:val="en-GB" w:eastAsia="en-GB"/>
              </w:rPr>
              <w:t>2</w:t>
            </w:r>
            <w:r w:rsidRPr="003B6CA8">
              <w:rPr>
                <w:rFonts w:ascii="Arial Narrow" w:hAnsi="Arial Narrow"/>
                <w:b/>
                <w:bCs/>
                <w:lang w:val="en-GB" w:eastAsia="en-GB"/>
              </w:rPr>
              <w:t>/202</w:t>
            </w:r>
            <w:r>
              <w:rPr>
                <w:rFonts w:ascii="Arial Narrow" w:hAnsi="Arial Narrow"/>
                <w:b/>
                <w:bCs/>
                <w:lang w:val="en-GB" w:eastAsia="en-GB"/>
              </w:rPr>
              <w:t>3</w:t>
            </w:r>
          </w:p>
        </w:tc>
        <w:tc>
          <w:tcPr>
            <w:tcW w:w="1340" w:type="dxa"/>
            <w:shd w:val="clear" w:color="auto" w:fill="auto"/>
            <w:noWrap/>
            <w:vAlign w:val="bottom"/>
            <w:hideMark/>
          </w:tcPr>
          <w:p w14:paraId="367C2F87" w14:textId="22866ECF"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2021/2022</w:t>
            </w:r>
          </w:p>
        </w:tc>
        <w:tc>
          <w:tcPr>
            <w:tcW w:w="1340" w:type="dxa"/>
            <w:shd w:val="clear" w:color="auto" w:fill="auto"/>
            <w:noWrap/>
            <w:vAlign w:val="bottom"/>
            <w:hideMark/>
          </w:tcPr>
          <w:p w14:paraId="55382BC7" w14:textId="67904CAF"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2020/2021</w:t>
            </w:r>
          </w:p>
        </w:tc>
        <w:tc>
          <w:tcPr>
            <w:tcW w:w="1340" w:type="dxa"/>
            <w:shd w:val="clear" w:color="auto" w:fill="auto"/>
            <w:noWrap/>
            <w:vAlign w:val="bottom"/>
            <w:hideMark/>
          </w:tcPr>
          <w:p w14:paraId="66F4540C" w14:textId="56B84B6E"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2019/2020</w:t>
            </w:r>
          </w:p>
        </w:tc>
        <w:tc>
          <w:tcPr>
            <w:tcW w:w="1340" w:type="dxa"/>
            <w:shd w:val="clear" w:color="auto" w:fill="auto"/>
            <w:noWrap/>
            <w:vAlign w:val="bottom"/>
            <w:hideMark/>
          </w:tcPr>
          <w:p w14:paraId="464939A2" w14:textId="6C943659"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2018/2019</w:t>
            </w:r>
          </w:p>
        </w:tc>
      </w:tr>
      <w:tr w:rsidR="00082F22" w:rsidRPr="003B6CA8" w14:paraId="324DF106" w14:textId="77777777" w:rsidTr="008D2AE4">
        <w:trPr>
          <w:trHeight w:val="148"/>
          <w:jc w:val="center"/>
        </w:trPr>
        <w:tc>
          <w:tcPr>
            <w:tcW w:w="3371" w:type="dxa"/>
            <w:shd w:val="clear" w:color="auto" w:fill="auto"/>
            <w:noWrap/>
            <w:vAlign w:val="bottom"/>
            <w:hideMark/>
          </w:tcPr>
          <w:p w14:paraId="41248B65"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Fixed Assets</w:t>
            </w:r>
          </w:p>
        </w:tc>
        <w:tc>
          <w:tcPr>
            <w:tcW w:w="1340" w:type="dxa"/>
            <w:shd w:val="clear" w:color="auto" w:fill="auto"/>
            <w:noWrap/>
            <w:vAlign w:val="bottom"/>
          </w:tcPr>
          <w:p w14:paraId="3204705F" w14:textId="196E4DAB" w:rsidR="00082F22" w:rsidRPr="003B6CA8" w:rsidRDefault="001C7F99" w:rsidP="00082F22">
            <w:pPr>
              <w:pStyle w:val="NoSpacing"/>
              <w:jc w:val="right"/>
              <w:rPr>
                <w:rFonts w:ascii="Arial Narrow" w:hAnsi="Arial Narrow"/>
                <w:lang w:val="en-GB" w:eastAsia="en-GB"/>
              </w:rPr>
            </w:pPr>
            <w:r>
              <w:rPr>
                <w:rFonts w:ascii="Arial Narrow" w:hAnsi="Arial Narrow"/>
                <w:lang w:val="en-GB" w:eastAsia="en-GB"/>
              </w:rPr>
              <w:t>8,884</w:t>
            </w:r>
          </w:p>
        </w:tc>
        <w:tc>
          <w:tcPr>
            <w:tcW w:w="1340" w:type="dxa"/>
            <w:shd w:val="clear" w:color="auto" w:fill="auto"/>
            <w:noWrap/>
            <w:vAlign w:val="bottom"/>
            <w:hideMark/>
          </w:tcPr>
          <w:p w14:paraId="6F57AC59" w14:textId="4E40B0BB"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4,659</w:t>
            </w:r>
          </w:p>
        </w:tc>
        <w:tc>
          <w:tcPr>
            <w:tcW w:w="1340" w:type="dxa"/>
            <w:shd w:val="clear" w:color="auto" w:fill="auto"/>
            <w:noWrap/>
            <w:vAlign w:val="bottom"/>
            <w:hideMark/>
          </w:tcPr>
          <w:p w14:paraId="117BC93F" w14:textId="0B2B63E0"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4,814</w:t>
            </w:r>
          </w:p>
        </w:tc>
        <w:tc>
          <w:tcPr>
            <w:tcW w:w="1340" w:type="dxa"/>
            <w:shd w:val="clear" w:color="auto" w:fill="auto"/>
            <w:noWrap/>
            <w:vAlign w:val="bottom"/>
            <w:hideMark/>
          </w:tcPr>
          <w:p w14:paraId="54E4338D" w14:textId="03334C42"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5,007</w:t>
            </w:r>
          </w:p>
        </w:tc>
        <w:tc>
          <w:tcPr>
            <w:tcW w:w="1340" w:type="dxa"/>
            <w:shd w:val="clear" w:color="auto" w:fill="auto"/>
            <w:noWrap/>
            <w:vAlign w:val="bottom"/>
            <w:hideMark/>
          </w:tcPr>
          <w:p w14:paraId="519A94DE" w14:textId="64E8C640"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5,201 </w:t>
            </w:r>
          </w:p>
        </w:tc>
      </w:tr>
      <w:tr w:rsidR="00082F22" w:rsidRPr="003B6CA8" w14:paraId="2F3A371D" w14:textId="77777777" w:rsidTr="008D2AE4">
        <w:trPr>
          <w:trHeight w:val="148"/>
          <w:jc w:val="center"/>
        </w:trPr>
        <w:tc>
          <w:tcPr>
            <w:tcW w:w="3371" w:type="dxa"/>
            <w:shd w:val="clear" w:color="auto" w:fill="auto"/>
            <w:noWrap/>
            <w:vAlign w:val="bottom"/>
            <w:hideMark/>
          </w:tcPr>
          <w:p w14:paraId="73244DFD"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Investment in Subsidiaries</w:t>
            </w:r>
          </w:p>
        </w:tc>
        <w:tc>
          <w:tcPr>
            <w:tcW w:w="1340" w:type="dxa"/>
            <w:shd w:val="clear" w:color="auto" w:fill="auto"/>
            <w:noWrap/>
            <w:vAlign w:val="bottom"/>
          </w:tcPr>
          <w:p w14:paraId="52D0E8CE" w14:textId="2DE3AC48" w:rsidR="00082F22" w:rsidRPr="003B6CA8" w:rsidRDefault="001C3615" w:rsidP="00082F22">
            <w:pPr>
              <w:pStyle w:val="NoSpacing"/>
              <w:jc w:val="right"/>
              <w:rPr>
                <w:rFonts w:ascii="Arial Narrow" w:hAnsi="Arial Narrow"/>
                <w:lang w:val="en-GB" w:eastAsia="en-GB"/>
              </w:rPr>
            </w:pPr>
            <w:r>
              <w:rPr>
                <w:rFonts w:ascii="Arial Narrow" w:hAnsi="Arial Narrow"/>
                <w:lang w:val="en-GB" w:eastAsia="en-GB"/>
              </w:rPr>
              <w:t>60</w:t>
            </w:r>
          </w:p>
        </w:tc>
        <w:tc>
          <w:tcPr>
            <w:tcW w:w="1340" w:type="dxa"/>
            <w:shd w:val="clear" w:color="auto" w:fill="auto"/>
            <w:noWrap/>
            <w:vAlign w:val="bottom"/>
            <w:hideMark/>
          </w:tcPr>
          <w:p w14:paraId="33801774" w14:textId="18DA2568"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56</w:t>
            </w:r>
          </w:p>
        </w:tc>
        <w:tc>
          <w:tcPr>
            <w:tcW w:w="1340" w:type="dxa"/>
            <w:shd w:val="clear" w:color="auto" w:fill="auto"/>
            <w:noWrap/>
            <w:vAlign w:val="bottom"/>
            <w:hideMark/>
          </w:tcPr>
          <w:p w14:paraId="54109734" w14:textId="532183C5"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56</w:t>
            </w:r>
          </w:p>
        </w:tc>
        <w:tc>
          <w:tcPr>
            <w:tcW w:w="1340" w:type="dxa"/>
            <w:shd w:val="clear" w:color="auto" w:fill="auto"/>
            <w:noWrap/>
            <w:vAlign w:val="bottom"/>
            <w:hideMark/>
          </w:tcPr>
          <w:p w14:paraId="1B858C78" w14:textId="0248D4FA"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56</w:t>
            </w:r>
          </w:p>
        </w:tc>
        <w:tc>
          <w:tcPr>
            <w:tcW w:w="1340" w:type="dxa"/>
            <w:shd w:val="clear" w:color="auto" w:fill="auto"/>
            <w:noWrap/>
            <w:vAlign w:val="bottom"/>
            <w:hideMark/>
          </w:tcPr>
          <w:p w14:paraId="6D6AA49E" w14:textId="298DB34E"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56 </w:t>
            </w:r>
          </w:p>
        </w:tc>
      </w:tr>
      <w:tr w:rsidR="00082F22" w:rsidRPr="003B6CA8" w14:paraId="197B23E8" w14:textId="77777777" w:rsidTr="008D2AE4">
        <w:trPr>
          <w:trHeight w:val="148"/>
          <w:jc w:val="center"/>
        </w:trPr>
        <w:tc>
          <w:tcPr>
            <w:tcW w:w="3371" w:type="dxa"/>
            <w:shd w:val="clear" w:color="auto" w:fill="auto"/>
            <w:noWrap/>
            <w:vAlign w:val="bottom"/>
            <w:hideMark/>
          </w:tcPr>
          <w:p w14:paraId="676114CC"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Loan Capital to subsidiaries</w:t>
            </w:r>
          </w:p>
        </w:tc>
        <w:tc>
          <w:tcPr>
            <w:tcW w:w="1340" w:type="dxa"/>
            <w:shd w:val="clear" w:color="auto" w:fill="auto"/>
            <w:noWrap/>
            <w:vAlign w:val="bottom"/>
          </w:tcPr>
          <w:p w14:paraId="1267B7F8" w14:textId="699025B0"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224</w:t>
            </w:r>
          </w:p>
        </w:tc>
        <w:tc>
          <w:tcPr>
            <w:tcW w:w="1340" w:type="dxa"/>
            <w:shd w:val="clear" w:color="auto" w:fill="auto"/>
            <w:noWrap/>
            <w:vAlign w:val="bottom"/>
            <w:hideMark/>
          </w:tcPr>
          <w:p w14:paraId="3009611D" w14:textId="5D8F8ECF"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213</w:t>
            </w:r>
          </w:p>
        </w:tc>
        <w:tc>
          <w:tcPr>
            <w:tcW w:w="1340" w:type="dxa"/>
            <w:shd w:val="clear" w:color="auto" w:fill="auto"/>
            <w:noWrap/>
            <w:vAlign w:val="bottom"/>
            <w:hideMark/>
          </w:tcPr>
          <w:p w14:paraId="72DF5BF7" w14:textId="62A19B6A"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211</w:t>
            </w:r>
          </w:p>
        </w:tc>
        <w:tc>
          <w:tcPr>
            <w:tcW w:w="1340" w:type="dxa"/>
            <w:shd w:val="clear" w:color="auto" w:fill="auto"/>
            <w:noWrap/>
            <w:vAlign w:val="bottom"/>
            <w:hideMark/>
          </w:tcPr>
          <w:p w14:paraId="7DD8090A" w14:textId="1D9EC8B0"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210</w:t>
            </w:r>
          </w:p>
        </w:tc>
        <w:tc>
          <w:tcPr>
            <w:tcW w:w="1340" w:type="dxa"/>
            <w:shd w:val="clear" w:color="auto" w:fill="auto"/>
            <w:noWrap/>
            <w:vAlign w:val="bottom"/>
            <w:hideMark/>
          </w:tcPr>
          <w:p w14:paraId="63DFBDA4" w14:textId="7AACC992"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209 </w:t>
            </w:r>
          </w:p>
        </w:tc>
      </w:tr>
      <w:tr w:rsidR="00082F22" w:rsidRPr="003B6CA8" w14:paraId="0C799F58" w14:textId="77777777" w:rsidTr="008D2AE4">
        <w:trPr>
          <w:trHeight w:val="148"/>
          <w:jc w:val="center"/>
        </w:trPr>
        <w:tc>
          <w:tcPr>
            <w:tcW w:w="3371" w:type="dxa"/>
            <w:shd w:val="clear" w:color="auto" w:fill="auto"/>
            <w:noWrap/>
            <w:vAlign w:val="bottom"/>
            <w:hideMark/>
          </w:tcPr>
          <w:p w14:paraId="241D4144"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Biological Assets</w:t>
            </w:r>
          </w:p>
        </w:tc>
        <w:tc>
          <w:tcPr>
            <w:tcW w:w="1340" w:type="dxa"/>
            <w:shd w:val="clear" w:color="auto" w:fill="auto"/>
            <w:noWrap/>
            <w:vAlign w:val="bottom"/>
          </w:tcPr>
          <w:p w14:paraId="115D9A35" w14:textId="765712B8"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297</w:t>
            </w:r>
          </w:p>
        </w:tc>
        <w:tc>
          <w:tcPr>
            <w:tcW w:w="1340" w:type="dxa"/>
            <w:shd w:val="clear" w:color="auto" w:fill="auto"/>
            <w:noWrap/>
            <w:vAlign w:val="bottom"/>
            <w:hideMark/>
          </w:tcPr>
          <w:p w14:paraId="4EF1A830" w14:textId="7B98BCE4"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254</w:t>
            </w:r>
          </w:p>
        </w:tc>
        <w:tc>
          <w:tcPr>
            <w:tcW w:w="1340" w:type="dxa"/>
            <w:shd w:val="clear" w:color="auto" w:fill="auto"/>
            <w:noWrap/>
            <w:vAlign w:val="bottom"/>
            <w:hideMark/>
          </w:tcPr>
          <w:p w14:paraId="27CE1779" w14:textId="0B3677A8"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317</w:t>
            </w:r>
          </w:p>
        </w:tc>
        <w:tc>
          <w:tcPr>
            <w:tcW w:w="1340" w:type="dxa"/>
            <w:shd w:val="clear" w:color="auto" w:fill="auto"/>
            <w:noWrap/>
            <w:vAlign w:val="bottom"/>
            <w:hideMark/>
          </w:tcPr>
          <w:p w14:paraId="28675539" w14:textId="650BAD06"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258</w:t>
            </w:r>
          </w:p>
        </w:tc>
        <w:tc>
          <w:tcPr>
            <w:tcW w:w="1340" w:type="dxa"/>
            <w:shd w:val="clear" w:color="auto" w:fill="auto"/>
            <w:noWrap/>
            <w:vAlign w:val="bottom"/>
            <w:hideMark/>
          </w:tcPr>
          <w:p w14:paraId="1F3D4480" w14:textId="05165C76"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233 </w:t>
            </w:r>
          </w:p>
        </w:tc>
      </w:tr>
      <w:tr w:rsidR="00082F22" w:rsidRPr="003B6CA8" w14:paraId="164B88AD" w14:textId="77777777" w:rsidTr="008D2AE4">
        <w:trPr>
          <w:trHeight w:val="148"/>
          <w:jc w:val="center"/>
        </w:trPr>
        <w:tc>
          <w:tcPr>
            <w:tcW w:w="3371" w:type="dxa"/>
            <w:shd w:val="clear" w:color="auto" w:fill="auto"/>
            <w:noWrap/>
            <w:vAlign w:val="bottom"/>
            <w:hideMark/>
          </w:tcPr>
          <w:p w14:paraId="30E2B954"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Inventories</w:t>
            </w:r>
          </w:p>
        </w:tc>
        <w:tc>
          <w:tcPr>
            <w:tcW w:w="1340" w:type="dxa"/>
            <w:shd w:val="clear" w:color="auto" w:fill="auto"/>
            <w:noWrap/>
            <w:vAlign w:val="bottom"/>
          </w:tcPr>
          <w:p w14:paraId="04EC9480" w14:textId="50FED09E"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1,</w:t>
            </w:r>
            <w:r w:rsidR="008A4253">
              <w:rPr>
                <w:rFonts w:ascii="Arial Narrow" w:hAnsi="Arial Narrow"/>
                <w:lang w:val="en-GB" w:eastAsia="en-GB"/>
              </w:rPr>
              <w:t>756</w:t>
            </w:r>
          </w:p>
        </w:tc>
        <w:tc>
          <w:tcPr>
            <w:tcW w:w="1340" w:type="dxa"/>
            <w:shd w:val="clear" w:color="auto" w:fill="auto"/>
            <w:noWrap/>
            <w:vAlign w:val="bottom"/>
            <w:hideMark/>
          </w:tcPr>
          <w:p w14:paraId="0309A2D5" w14:textId="1C99F29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2,265</w:t>
            </w:r>
          </w:p>
        </w:tc>
        <w:tc>
          <w:tcPr>
            <w:tcW w:w="1340" w:type="dxa"/>
            <w:shd w:val="clear" w:color="auto" w:fill="auto"/>
            <w:noWrap/>
            <w:vAlign w:val="bottom"/>
            <w:hideMark/>
          </w:tcPr>
          <w:p w14:paraId="23B87EED" w14:textId="70073B3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2,242</w:t>
            </w:r>
          </w:p>
        </w:tc>
        <w:tc>
          <w:tcPr>
            <w:tcW w:w="1340" w:type="dxa"/>
            <w:shd w:val="clear" w:color="auto" w:fill="auto"/>
            <w:noWrap/>
            <w:vAlign w:val="bottom"/>
            <w:hideMark/>
          </w:tcPr>
          <w:p w14:paraId="77EA10C1" w14:textId="7608CDF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2,159</w:t>
            </w:r>
          </w:p>
        </w:tc>
        <w:tc>
          <w:tcPr>
            <w:tcW w:w="1340" w:type="dxa"/>
            <w:shd w:val="clear" w:color="auto" w:fill="auto"/>
            <w:noWrap/>
            <w:vAlign w:val="bottom"/>
            <w:hideMark/>
          </w:tcPr>
          <w:p w14:paraId="6991B7F8" w14:textId="10676E8F"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2,439 </w:t>
            </w:r>
          </w:p>
        </w:tc>
      </w:tr>
      <w:tr w:rsidR="00082F22" w:rsidRPr="003B6CA8" w14:paraId="60B04F96" w14:textId="77777777" w:rsidTr="008D2AE4">
        <w:trPr>
          <w:trHeight w:val="148"/>
          <w:jc w:val="center"/>
        </w:trPr>
        <w:tc>
          <w:tcPr>
            <w:tcW w:w="3371" w:type="dxa"/>
            <w:shd w:val="clear" w:color="auto" w:fill="auto"/>
            <w:noWrap/>
            <w:vAlign w:val="bottom"/>
            <w:hideMark/>
          </w:tcPr>
          <w:p w14:paraId="6AC717AE"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Receivables</w:t>
            </w:r>
          </w:p>
        </w:tc>
        <w:tc>
          <w:tcPr>
            <w:tcW w:w="1340" w:type="dxa"/>
            <w:shd w:val="clear" w:color="auto" w:fill="auto"/>
            <w:noWrap/>
            <w:vAlign w:val="bottom"/>
          </w:tcPr>
          <w:p w14:paraId="72E46F4F" w14:textId="618FC7AC"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3,</w:t>
            </w:r>
            <w:r w:rsidR="00C7692F">
              <w:rPr>
                <w:rFonts w:ascii="Arial Narrow" w:hAnsi="Arial Narrow"/>
                <w:lang w:val="en-GB" w:eastAsia="en-GB"/>
              </w:rPr>
              <w:t>552</w:t>
            </w:r>
          </w:p>
        </w:tc>
        <w:tc>
          <w:tcPr>
            <w:tcW w:w="1340" w:type="dxa"/>
            <w:shd w:val="clear" w:color="auto" w:fill="auto"/>
            <w:noWrap/>
            <w:vAlign w:val="bottom"/>
            <w:hideMark/>
          </w:tcPr>
          <w:p w14:paraId="408F28B4" w14:textId="59EAFEB4"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3,538</w:t>
            </w:r>
          </w:p>
        </w:tc>
        <w:tc>
          <w:tcPr>
            <w:tcW w:w="1340" w:type="dxa"/>
            <w:shd w:val="clear" w:color="auto" w:fill="auto"/>
            <w:noWrap/>
            <w:vAlign w:val="bottom"/>
            <w:hideMark/>
          </w:tcPr>
          <w:p w14:paraId="4F1956BC" w14:textId="7D7BE05B"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3,314</w:t>
            </w:r>
          </w:p>
        </w:tc>
        <w:tc>
          <w:tcPr>
            <w:tcW w:w="1340" w:type="dxa"/>
            <w:shd w:val="clear" w:color="auto" w:fill="auto"/>
            <w:noWrap/>
            <w:vAlign w:val="bottom"/>
            <w:hideMark/>
          </w:tcPr>
          <w:p w14:paraId="1A213FDE" w14:textId="0436E078"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2,889</w:t>
            </w:r>
          </w:p>
        </w:tc>
        <w:tc>
          <w:tcPr>
            <w:tcW w:w="1340" w:type="dxa"/>
            <w:shd w:val="clear" w:color="auto" w:fill="auto"/>
            <w:noWrap/>
            <w:vAlign w:val="bottom"/>
            <w:hideMark/>
          </w:tcPr>
          <w:p w14:paraId="089BEBC3" w14:textId="73ED2AFF"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2,712 </w:t>
            </w:r>
          </w:p>
        </w:tc>
      </w:tr>
      <w:tr w:rsidR="00082F22" w:rsidRPr="003B6CA8" w14:paraId="07A1DAAC" w14:textId="77777777" w:rsidTr="008D2AE4">
        <w:trPr>
          <w:trHeight w:val="148"/>
          <w:jc w:val="center"/>
        </w:trPr>
        <w:tc>
          <w:tcPr>
            <w:tcW w:w="3371" w:type="dxa"/>
            <w:shd w:val="clear" w:color="auto" w:fill="auto"/>
            <w:noWrap/>
            <w:vAlign w:val="bottom"/>
            <w:hideMark/>
          </w:tcPr>
          <w:p w14:paraId="66EA0CB9"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Tax receivable</w:t>
            </w:r>
          </w:p>
        </w:tc>
        <w:tc>
          <w:tcPr>
            <w:tcW w:w="1340" w:type="dxa"/>
            <w:shd w:val="clear" w:color="auto" w:fill="auto"/>
            <w:noWrap/>
            <w:vAlign w:val="bottom"/>
          </w:tcPr>
          <w:p w14:paraId="3BF7103D" w14:textId="0A788299" w:rsidR="00082F22" w:rsidRPr="003B6CA8" w:rsidRDefault="008401E0" w:rsidP="00082F22">
            <w:pPr>
              <w:pStyle w:val="NoSpacing"/>
              <w:jc w:val="right"/>
              <w:rPr>
                <w:rFonts w:ascii="Arial Narrow" w:hAnsi="Arial Narrow"/>
                <w:lang w:val="en-GB" w:eastAsia="en-GB"/>
              </w:rPr>
            </w:pPr>
            <w:r>
              <w:rPr>
                <w:rFonts w:ascii="Arial Narrow" w:hAnsi="Arial Narrow"/>
                <w:lang w:val="en-GB" w:eastAsia="en-GB"/>
              </w:rPr>
              <w:t>365</w:t>
            </w:r>
          </w:p>
        </w:tc>
        <w:tc>
          <w:tcPr>
            <w:tcW w:w="1340" w:type="dxa"/>
            <w:shd w:val="clear" w:color="auto" w:fill="auto"/>
            <w:noWrap/>
            <w:vAlign w:val="bottom"/>
            <w:hideMark/>
          </w:tcPr>
          <w:p w14:paraId="1036D7BE" w14:textId="06B3A7EF"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279</w:t>
            </w:r>
          </w:p>
        </w:tc>
        <w:tc>
          <w:tcPr>
            <w:tcW w:w="1340" w:type="dxa"/>
            <w:shd w:val="clear" w:color="auto" w:fill="auto"/>
            <w:noWrap/>
            <w:vAlign w:val="bottom"/>
            <w:hideMark/>
          </w:tcPr>
          <w:p w14:paraId="22FF56DD" w14:textId="2BD203DB"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13</w:t>
            </w:r>
          </w:p>
        </w:tc>
        <w:tc>
          <w:tcPr>
            <w:tcW w:w="1340" w:type="dxa"/>
            <w:shd w:val="clear" w:color="auto" w:fill="auto"/>
            <w:noWrap/>
            <w:vAlign w:val="bottom"/>
            <w:hideMark/>
          </w:tcPr>
          <w:p w14:paraId="38B410A9" w14:textId="70EBEED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148</w:t>
            </w:r>
          </w:p>
        </w:tc>
        <w:tc>
          <w:tcPr>
            <w:tcW w:w="1340" w:type="dxa"/>
            <w:shd w:val="clear" w:color="auto" w:fill="auto"/>
            <w:noWrap/>
            <w:vAlign w:val="bottom"/>
            <w:hideMark/>
          </w:tcPr>
          <w:p w14:paraId="6EEFFBF5" w14:textId="247D6EB6"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 xml:space="preserve">115 </w:t>
            </w:r>
          </w:p>
        </w:tc>
      </w:tr>
      <w:tr w:rsidR="00082F22" w:rsidRPr="003B6CA8" w14:paraId="4B9F39B2" w14:textId="77777777" w:rsidTr="008D2AE4">
        <w:trPr>
          <w:trHeight w:val="148"/>
          <w:jc w:val="center"/>
        </w:trPr>
        <w:tc>
          <w:tcPr>
            <w:tcW w:w="3371" w:type="dxa"/>
            <w:shd w:val="clear" w:color="auto" w:fill="auto"/>
            <w:noWrap/>
            <w:vAlign w:val="bottom"/>
            <w:hideMark/>
          </w:tcPr>
          <w:p w14:paraId="6BB3B3D0" w14:textId="77777777" w:rsidR="00082F22" w:rsidRPr="003B6CA8" w:rsidRDefault="00082F22" w:rsidP="00082F22">
            <w:pPr>
              <w:pStyle w:val="NoSpacing"/>
              <w:rPr>
                <w:rFonts w:ascii="Arial Narrow" w:hAnsi="Arial Narrow"/>
                <w:lang w:val="en-GB" w:eastAsia="en-GB"/>
              </w:rPr>
            </w:pPr>
            <w:r w:rsidRPr="003B6CA8">
              <w:rPr>
                <w:rFonts w:ascii="Arial Narrow" w:hAnsi="Arial Narrow"/>
                <w:lang w:val="en-GB" w:eastAsia="en-GB"/>
              </w:rPr>
              <w:t>Cash &amp; Bank</w:t>
            </w:r>
          </w:p>
        </w:tc>
        <w:tc>
          <w:tcPr>
            <w:tcW w:w="1340" w:type="dxa"/>
            <w:shd w:val="clear" w:color="auto" w:fill="auto"/>
            <w:noWrap/>
            <w:vAlign w:val="bottom"/>
          </w:tcPr>
          <w:p w14:paraId="68061923" w14:textId="1E4C0ACE" w:rsidR="00082F22" w:rsidRPr="003B6CA8" w:rsidRDefault="00CD6F04" w:rsidP="00082F22">
            <w:pPr>
              <w:pStyle w:val="NoSpacing"/>
              <w:jc w:val="right"/>
              <w:rPr>
                <w:rFonts w:ascii="Arial Narrow" w:hAnsi="Arial Narrow"/>
                <w:lang w:val="en-GB" w:eastAsia="en-GB"/>
              </w:rPr>
            </w:pPr>
            <w:r>
              <w:rPr>
                <w:rFonts w:ascii="Arial Narrow" w:hAnsi="Arial Narrow"/>
                <w:lang w:val="en-GB" w:eastAsia="en-GB"/>
              </w:rPr>
              <w:t>2,607</w:t>
            </w:r>
          </w:p>
        </w:tc>
        <w:tc>
          <w:tcPr>
            <w:tcW w:w="1340" w:type="dxa"/>
            <w:shd w:val="clear" w:color="auto" w:fill="auto"/>
            <w:noWrap/>
            <w:vAlign w:val="bottom"/>
            <w:hideMark/>
          </w:tcPr>
          <w:p w14:paraId="4CFF472E" w14:textId="3C5E7439"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2,359</w:t>
            </w:r>
          </w:p>
        </w:tc>
        <w:tc>
          <w:tcPr>
            <w:tcW w:w="1340" w:type="dxa"/>
            <w:shd w:val="clear" w:color="auto" w:fill="auto"/>
            <w:noWrap/>
            <w:vAlign w:val="bottom"/>
            <w:hideMark/>
          </w:tcPr>
          <w:p w14:paraId="785A8606" w14:textId="4E74DE8C"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2,581</w:t>
            </w:r>
          </w:p>
        </w:tc>
        <w:tc>
          <w:tcPr>
            <w:tcW w:w="1340" w:type="dxa"/>
            <w:shd w:val="clear" w:color="auto" w:fill="auto"/>
            <w:noWrap/>
            <w:vAlign w:val="bottom"/>
            <w:hideMark/>
          </w:tcPr>
          <w:p w14:paraId="43D49DF9" w14:textId="7DFF88CD"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2,214</w:t>
            </w:r>
          </w:p>
        </w:tc>
        <w:tc>
          <w:tcPr>
            <w:tcW w:w="1340" w:type="dxa"/>
            <w:shd w:val="clear" w:color="auto" w:fill="auto"/>
            <w:noWrap/>
            <w:vAlign w:val="bottom"/>
            <w:hideMark/>
          </w:tcPr>
          <w:p w14:paraId="4EBD34CB" w14:textId="04905C87" w:rsidR="00082F22" w:rsidRPr="003B6CA8" w:rsidRDefault="00082F22" w:rsidP="00082F22">
            <w:pPr>
              <w:pStyle w:val="NoSpacing"/>
              <w:jc w:val="right"/>
              <w:rPr>
                <w:rFonts w:ascii="Arial Narrow" w:hAnsi="Arial Narrow"/>
                <w:lang w:val="en-GB" w:eastAsia="en-GB"/>
              </w:rPr>
            </w:pPr>
            <w:r w:rsidRPr="003B6CA8">
              <w:rPr>
                <w:rFonts w:ascii="Arial Narrow" w:hAnsi="Arial Narrow"/>
                <w:lang w:val="en-GB" w:eastAsia="en-GB"/>
              </w:rPr>
              <w:t>1,446</w:t>
            </w:r>
          </w:p>
        </w:tc>
      </w:tr>
      <w:tr w:rsidR="00082F22" w:rsidRPr="003B6CA8" w14:paraId="06FE1B2E" w14:textId="77777777" w:rsidTr="008D2AE4">
        <w:trPr>
          <w:trHeight w:val="157"/>
          <w:jc w:val="center"/>
        </w:trPr>
        <w:tc>
          <w:tcPr>
            <w:tcW w:w="3371" w:type="dxa"/>
            <w:shd w:val="clear" w:color="auto" w:fill="auto"/>
            <w:noWrap/>
            <w:vAlign w:val="bottom"/>
            <w:hideMark/>
          </w:tcPr>
          <w:p w14:paraId="3675355C" w14:textId="77777777" w:rsidR="00082F22" w:rsidRPr="003B6CA8" w:rsidRDefault="00082F22" w:rsidP="00082F22">
            <w:pPr>
              <w:pStyle w:val="NoSpacing"/>
              <w:rPr>
                <w:rFonts w:ascii="Arial Narrow" w:hAnsi="Arial Narrow"/>
                <w:b/>
                <w:bCs/>
                <w:lang w:val="en-GB" w:eastAsia="en-GB"/>
              </w:rPr>
            </w:pPr>
            <w:r w:rsidRPr="003B6CA8">
              <w:rPr>
                <w:rFonts w:ascii="Arial Narrow" w:hAnsi="Arial Narrow"/>
                <w:b/>
                <w:bCs/>
                <w:lang w:val="en-GB" w:eastAsia="en-GB"/>
              </w:rPr>
              <w:t>Total</w:t>
            </w:r>
          </w:p>
        </w:tc>
        <w:tc>
          <w:tcPr>
            <w:tcW w:w="1340" w:type="dxa"/>
            <w:shd w:val="clear" w:color="auto" w:fill="auto"/>
            <w:noWrap/>
            <w:vAlign w:val="bottom"/>
          </w:tcPr>
          <w:p w14:paraId="498CE024" w14:textId="525A1AFB" w:rsidR="00082F22" w:rsidRPr="003B6CA8" w:rsidRDefault="00CD6F04" w:rsidP="00082F22">
            <w:pPr>
              <w:pStyle w:val="NoSpacing"/>
              <w:jc w:val="right"/>
              <w:rPr>
                <w:rFonts w:ascii="Arial Narrow" w:hAnsi="Arial Narrow"/>
                <w:b/>
                <w:bCs/>
                <w:lang w:val="en-GB" w:eastAsia="en-GB"/>
              </w:rPr>
            </w:pPr>
            <w:r>
              <w:rPr>
                <w:rFonts w:ascii="Arial Narrow" w:hAnsi="Arial Narrow"/>
                <w:b/>
                <w:bCs/>
                <w:lang w:val="en-GB" w:eastAsia="en-GB"/>
              </w:rPr>
              <w:t>17,</w:t>
            </w:r>
            <w:r w:rsidR="001C7F99">
              <w:rPr>
                <w:rFonts w:ascii="Arial Narrow" w:hAnsi="Arial Narrow"/>
                <w:b/>
                <w:bCs/>
                <w:lang w:val="en-GB" w:eastAsia="en-GB"/>
              </w:rPr>
              <w:t>745</w:t>
            </w:r>
          </w:p>
        </w:tc>
        <w:tc>
          <w:tcPr>
            <w:tcW w:w="1340" w:type="dxa"/>
            <w:shd w:val="clear" w:color="auto" w:fill="auto"/>
            <w:noWrap/>
            <w:vAlign w:val="bottom"/>
            <w:hideMark/>
          </w:tcPr>
          <w:p w14:paraId="3C7F9720" w14:textId="2947741E"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13,623</w:t>
            </w:r>
          </w:p>
        </w:tc>
        <w:tc>
          <w:tcPr>
            <w:tcW w:w="1340" w:type="dxa"/>
            <w:shd w:val="clear" w:color="auto" w:fill="auto"/>
            <w:noWrap/>
            <w:vAlign w:val="bottom"/>
            <w:hideMark/>
          </w:tcPr>
          <w:p w14:paraId="05D57C7F" w14:textId="3484470A"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13,548</w:t>
            </w:r>
          </w:p>
        </w:tc>
        <w:tc>
          <w:tcPr>
            <w:tcW w:w="1340" w:type="dxa"/>
            <w:shd w:val="clear" w:color="auto" w:fill="auto"/>
            <w:noWrap/>
            <w:vAlign w:val="bottom"/>
            <w:hideMark/>
          </w:tcPr>
          <w:p w14:paraId="6A15CDC1" w14:textId="6A87CD85"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12,939</w:t>
            </w:r>
          </w:p>
        </w:tc>
        <w:tc>
          <w:tcPr>
            <w:tcW w:w="1340" w:type="dxa"/>
            <w:shd w:val="clear" w:color="auto" w:fill="auto"/>
            <w:noWrap/>
            <w:vAlign w:val="bottom"/>
            <w:hideMark/>
          </w:tcPr>
          <w:p w14:paraId="6183591A" w14:textId="304DAE8E" w:rsidR="00082F22" w:rsidRPr="003B6CA8" w:rsidRDefault="00082F22" w:rsidP="00082F22">
            <w:pPr>
              <w:pStyle w:val="NoSpacing"/>
              <w:jc w:val="right"/>
              <w:rPr>
                <w:rFonts w:ascii="Arial Narrow" w:hAnsi="Arial Narrow"/>
                <w:b/>
                <w:bCs/>
                <w:lang w:val="en-GB" w:eastAsia="en-GB"/>
              </w:rPr>
            </w:pPr>
            <w:r w:rsidRPr="003B6CA8">
              <w:rPr>
                <w:rFonts w:ascii="Arial Narrow" w:hAnsi="Arial Narrow"/>
                <w:b/>
                <w:bCs/>
                <w:lang w:val="en-GB" w:eastAsia="en-GB"/>
              </w:rPr>
              <w:t xml:space="preserve">12,410 </w:t>
            </w:r>
          </w:p>
        </w:tc>
      </w:tr>
    </w:tbl>
    <w:p w14:paraId="5D657A4B" w14:textId="77777777" w:rsidR="0029747E" w:rsidRPr="003B6CA8" w:rsidRDefault="0029747E" w:rsidP="0029747E">
      <w:pPr>
        <w:spacing w:line="267" w:lineRule="auto"/>
        <w:ind w:right="640"/>
        <w:jc w:val="center"/>
        <w:rPr>
          <w:rFonts w:ascii="Arial Narrow" w:eastAsia="Arial" w:hAnsi="Arial Narrow"/>
          <w:b/>
          <w:bCs/>
          <w:sz w:val="24"/>
          <w:szCs w:val="24"/>
        </w:rPr>
      </w:pPr>
    </w:p>
    <w:p w14:paraId="44D863FB" w14:textId="77777777" w:rsidR="00A56B7B" w:rsidRPr="003B6CA8" w:rsidRDefault="00A56B7B" w:rsidP="0029747E">
      <w:pPr>
        <w:spacing w:line="267" w:lineRule="auto"/>
        <w:ind w:right="-12"/>
        <w:jc w:val="both"/>
        <w:rPr>
          <w:rFonts w:ascii="Arial Narrow" w:eastAsia="Arial" w:hAnsi="Arial Narrow"/>
          <w:sz w:val="24"/>
          <w:szCs w:val="24"/>
        </w:rPr>
      </w:pPr>
    </w:p>
    <w:p w14:paraId="3C8061BC" w14:textId="1DA7663E" w:rsidR="00657BA8" w:rsidRPr="003B6CA8" w:rsidRDefault="007E3500" w:rsidP="007E3500">
      <w:pPr>
        <w:tabs>
          <w:tab w:val="left" w:pos="980"/>
        </w:tabs>
        <w:spacing w:line="267" w:lineRule="auto"/>
        <w:ind w:right="-12"/>
        <w:jc w:val="both"/>
        <w:rPr>
          <w:rFonts w:ascii="Arial Narrow" w:eastAsia="Arial" w:hAnsi="Arial Narrow"/>
          <w:sz w:val="24"/>
          <w:szCs w:val="24"/>
        </w:rPr>
      </w:pPr>
      <w:r w:rsidRPr="003B6CA8">
        <w:rPr>
          <w:rFonts w:ascii="Arial Narrow" w:eastAsia="Arial" w:hAnsi="Arial Narrow"/>
          <w:sz w:val="24"/>
          <w:szCs w:val="24"/>
        </w:rPr>
        <w:lastRenderedPageBreak/>
        <w:tab/>
        <w:t xml:space="preserve">  </w:t>
      </w:r>
      <w:r w:rsidR="00A64861">
        <w:rPr>
          <w:noProof/>
        </w:rPr>
        <w:drawing>
          <wp:inline distT="0" distB="0" distL="0" distR="0" wp14:anchorId="3A0A2806" wp14:editId="1F6B2537">
            <wp:extent cx="5943600" cy="3105150"/>
            <wp:effectExtent l="0" t="0" r="0" b="0"/>
            <wp:docPr id="29" name="Chart 29">
              <a:extLst xmlns:a="http://schemas.openxmlformats.org/drawingml/2006/main">
                <a:ext uri="{FF2B5EF4-FFF2-40B4-BE49-F238E27FC236}">
                  <a16:creationId xmlns:a16="http://schemas.microsoft.com/office/drawing/2014/main" id="{00000000-0008-0000-3800-00000CB802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14:paraId="5FC6E437" w14:textId="77777777" w:rsidR="009134AF" w:rsidRPr="003B6CA8" w:rsidRDefault="009134AF" w:rsidP="0029747E">
      <w:pPr>
        <w:spacing w:line="267" w:lineRule="auto"/>
        <w:ind w:right="-12"/>
        <w:jc w:val="both"/>
        <w:rPr>
          <w:rFonts w:ascii="Arial Narrow" w:eastAsia="Arial" w:hAnsi="Arial Narrow"/>
          <w:sz w:val="24"/>
          <w:szCs w:val="24"/>
        </w:rPr>
      </w:pPr>
    </w:p>
    <w:p w14:paraId="7BEB0050" w14:textId="77777777" w:rsidR="004E5D95" w:rsidRPr="003B6CA8" w:rsidRDefault="004E5D95" w:rsidP="004E5D95">
      <w:pPr>
        <w:spacing w:line="267" w:lineRule="auto"/>
        <w:ind w:right="640"/>
        <w:jc w:val="both"/>
        <w:rPr>
          <w:rFonts w:ascii="Arial Narrow" w:eastAsia="Arial" w:hAnsi="Arial Narrow"/>
          <w:b/>
          <w:bCs/>
          <w:sz w:val="24"/>
          <w:szCs w:val="24"/>
        </w:rPr>
      </w:pPr>
      <w:r w:rsidRPr="003B6CA8">
        <w:rPr>
          <w:rFonts w:ascii="Arial Narrow" w:eastAsia="Arial" w:hAnsi="Arial Narrow"/>
          <w:b/>
          <w:bCs/>
          <w:sz w:val="24"/>
          <w:szCs w:val="24"/>
        </w:rPr>
        <w:t>A5: Capital expenditures</w:t>
      </w:r>
    </w:p>
    <w:p w14:paraId="5D7F0EA3" w14:textId="503DE8B3" w:rsidR="007E3500" w:rsidRPr="003B6CA8" w:rsidRDefault="004E5D95" w:rsidP="0029747E">
      <w:pPr>
        <w:spacing w:line="267" w:lineRule="auto"/>
        <w:ind w:right="-12"/>
        <w:jc w:val="both"/>
        <w:rPr>
          <w:rFonts w:ascii="Arial Narrow" w:eastAsia="Arial" w:hAnsi="Arial Narrow"/>
          <w:sz w:val="24"/>
          <w:szCs w:val="24"/>
        </w:rPr>
      </w:pPr>
      <w:r w:rsidRPr="003B6CA8">
        <w:rPr>
          <w:rFonts w:ascii="Arial Narrow" w:eastAsia="Arial" w:hAnsi="Arial Narrow"/>
          <w:sz w:val="24"/>
          <w:szCs w:val="24"/>
        </w:rPr>
        <w:t xml:space="preserve">The company had budgeted for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w:t>
      </w:r>
      <w:r w:rsidRPr="008109BB">
        <w:rPr>
          <w:rFonts w:ascii="Arial Narrow" w:eastAsia="Arial" w:hAnsi="Arial Narrow"/>
          <w:sz w:val="24"/>
          <w:szCs w:val="24"/>
        </w:rPr>
        <w:t xml:space="preserve">401.87 </w:t>
      </w:r>
      <w:r w:rsidRPr="003B6CA8">
        <w:rPr>
          <w:rFonts w:ascii="Arial Narrow" w:eastAsia="Arial" w:hAnsi="Arial Narrow"/>
          <w:sz w:val="24"/>
          <w:szCs w:val="24"/>
        </w:rPr>
        <w:t>million to purchase capital items in the year ended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CB276D">
        <w:rPr>
          <w:rFonts w:ascii="Arial Narrow" w:eastAsia="Arial" w:hAnsi="Arial Narrow"/>
          <w:sz w:val="24"/>
          <w:szCs w:val="24"/>
        </w:rPr>
        <w:t>3</w:t>
      </w:r>
      <w:r w:rsidRPr="003B6CA8">
        <w:rPr>
          <w:rFonts w:ascii="Arial Narrow" w:eastAsia="Arial" w:hAnsi="Arial Narrow"/>
          <w:sz w:val="24"/>
          <w:szCs w:val="24"/>
        </w:rPr>
        <w:t xml:space="preserve">. However, the company incurred capital expenditures of </w:t>
      </w:r>
      <w:proofErr w:type="spellStart"/>
      <w:r w:rsidRPr="003B2CD3">
        <w:rPr>
          <w:rFonts w:ascii="Arial Narrow" w:eastAsia="Arial" w:hAnsi="Arial Narrow"/>
          <w:sz w:val="24"/>
          <w:szCs w:val="24"/>
        </w:rPr>
        <w:t>Kshs</w:t>
      </w:r>
      <w:proofErr w:type="spellEnd"/>
      <w:r w:rsidRPr="003B2CD3">
        <w:rPr>
          <w:rFonts w:ascii="Arial Narrow" w:eastAsia="Arial" w:hAnsi="Arial Narrow"/>
          <w:sz w:val="24"/>
          <w:szCs w:val="24"/>
        </w:rPr>
        <w:t xml:space="preserve"> </w:t>
      </w:r>
      <w:r w:rsidR="003B2CD3" w:rsidRPr="003B2CD3">
        <w:rPr>
          <w:rFonts w:ascii="Arial Narrow" w:eastAsia="Arial" w:hAnsi="Arial Narrow"/>
          <w:sz w:val="24"/>
          <w:szCs w:val="24"/>
        </w:rPr>
        <w:t>471</w:t>
      </w:r>
      <w:r w:rsidR="008109BB">
        <w:rPr>
          <w:rFonts w:ascii="Arial Narrow" w:eastAsia="Arial" w:hAnsi="Arial Narrow"/>
          <w:sz w:val="24"/>
          <w:szCs w:val="24"/>
        </w:rPr>
        <w:t>million</w:t>
      </w:r>
      <w:r w:rsidRPr="003B2CD3">
        <w:rPr>
          <w:rFonts w:ascii="Arial Narrow" w:eastAsia="Arial" w:hAnsi="Arial Narrow"/>
          <w:sz w:val="24"/>
          <w:szCs w:val="24"/>
        </w:rPr>
        <w:t xml:space="preserve"> </w:t>
      </w:r>
      <w:r w:rsidR="008109BB">
        <w:rPr>
          <w:rFonts w:ascii="Arial Narrow" w:eastAsia="Arial" w:hAnsi="Arial Narrow"/>
          <w:sz w:val="24"/>
          <w:szCs w:val="24"/>
        </w:rPr>
        <w:t>which includes capitalized assets from work in progress,</w:t>
      </w:r>
      <w:r w:rsidRPr="003B6CA8">
        <w:rPr>
          <w:rFonts w:ascii="Arial Narrow" w:eastAsia="Arial" w:hAnsi="Arial Narrow"/>
          <w:sz w:val="24"/>
          <w:szCs w:val="24"/>
        </w:rPr>
        <w:t xml:space="preserve"> in the different classes of assets as shown in the table below.</w:t>
      </w:r>
    </w:p>
    <w:p w14:paraId="1A9CF8BF" w14:textId="6689162C" w:rsidR="0029747E" w:rsidRPr="003B6CA8" w:rsidRDefault="0029747E" w:rsidP="0029747E">
      <w:pPr>
        <w:spacing w:line="267" w:lineRule="auto"/>
        <w:ind w:right="640"/>
        <w:jc w:val="both"/>
        <w:rPr>
          <w:rFonts w:ascii="Arial Narrow" w:eastAsia="Arial" w:hAnsi="Arial Narrow"/>
          <w:sz w:val="24"/>
          <w:szCs w:val="24"/>
        </w:rPr>
      </w:pPr>
    </w:p>
    <w:p w14:paraId="12FF6698" w14:textId="72BC5B5C" w:rsidR="0029747E" w:rsidRPr="003B6CA8" w:rsidRDefault="00A04EA1" w:rsidP="0029747E">
      <w:pPr>
        <w:spacing w:line="0" w:lineRule="atLeast"/>
        <w:jc w:val="center"/>
        <w:rPr>
          <w:rFonts w:ascii="Arial Narrow" w:eastAsia="Arial" w:hAnsi="Arial Narrow"/>
          <w:b/>
          <w:sz w:val="24"/>
          <w:szCs w:val="24"/>
        </w:rPr>
      </w:pPr>
      <w:r>
        <w:rPr>
          <w:noProof/>
        </w:rPr>
        <w:drawing>
          <wp:inline distT="0" distB="0" distL="0" distR="0" wp14:anchorId="3F09D374" wp14:editId="57C9B7B3">
            <wp:extent cx="6473190" cy="2933700"/>
            <wp:effectExtent l="0" t="0" r="3810" b="0"/>
            <wp:docPr id="597379293" name="Chart 1">
              <a:extLst xmlns:a="http://schemas.openxmlformats.org/drawingml/2006/main">
                <a:ext uri="{FF2B5EF4-FFF2-40B4-BE49-F238E27FC236}">
                  <a16:creationId xmlns:a16="http://schemas.microsoft.com/office/drawing/2014/main" id="{00000000-0008-0000-38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14:paraId="6B0F9954" w14:textId="7A677D41" w:rsidR="0029747E" w:rsidRPr="003B6CA8" w:rsidRDefault="0029747E" w:rsidP="0029747E">
      <w:pPr>
        <w:spacing w:line="0" w:lineRule="atLeast"/>
        <w:jc w:val="both"/>
        <w:rPr>
          <w:rFonts w:ascii="Arial Narrow" w:eastAsia="Arial" w:hAnsi="Arial Narrow"/>
          <w:b/>
          <w:sz w:val="8"/>
          <w:szCs w:val="8"/>
        </w:rPr>
      </w:pPr>
    </w:p>
    <w:p w14:paraId="567A5B08" w14:textId="2975E821" w:rsidR="004127A3" w:rsidRPr="003B6CA8" w:rsidRDefault="004127A3" w:rsidP="0029747E">
      <w:pPr>
        <w:spacing w:line="0" w:lineRule="atLeast"/>
        <w:jc w:val="both"/>
        <w:rPr>
          <w:rFonts w:ascii="Arial Narrow" w:eastAsia="Arial" w:hAnsi="Arial Narrow"/>
          <w:b/>
          <w:sz w:val="8"/>
          <w:szCs w:val="8"/>
        </w:rPr>
      </w:pPr>
    </w:p>
    <w:p w14:paraId="5F240AC6" w14:textId="1813D2D4" w:rsidR="004127A3" w:rsidRPr="003B6CA8" w:rsidRDefault="004127A3" w:rsidP="0029747E">
      <w:pPr>
        <w:spacing w:line="0" w:lineRule="atLeast"/>
        <w:jc w:val="both"/>
        <w:rPr>
          <w:rFonts w:ascii="Arial Narrow" w:eastAsia="Arial" w:hAnsi="Arial Narrow"/>
          <w:b/>
          <w:sz w:val="8"/>
          <w:szCs w:val="8"/>
        </w:rPr>
      </w:pPr>
    </w:p>
    <w:p w14:paraId="4B8BCC9B" w14:textId="0C3D0825" w:rsidR="004127A3" w:rsidRPr="003B6CA8" w:rsidRDefault="004127A3" w:rsidP="0029747E">
      <w:pPr>
        <w:spacing w:line="0" w:lineRule="atLeast"/>
        <w:jc w:val="both"/>
        <w:rPr>
          <w:rFonts w:ascii="Arial Narrow" w:eastAsia="Arial" w:hAnsi="Arial Narrow"/>
          <w:b/>
          <w:sz w:val="8"/>
          <w:szCs w:val="8"/>
        </w:rPr>
      </w:pPr>
    </w:p>
    <w:p w14:paraId="1C6E34DB" w14:textId="77777777" w:rsidR="004127A3" w:rsidRPr="003B6CA8" w:rsidRDefault="004127A3" w:rsidP="0029747E">
      <w:pPr>
        <w:spacing w:line="0" w:lineRule="atLeast"/>
        <w:jc w:val="both"/>
        <w:rPr>
          <w:rFonts w:ascii="Arial Narrow" w:eastAsia="Arial" w:hAnsi="Arial Narrow"/>
          <w:b/>
          <w:sz w:val="8"/>
          <w:szCs w:val="8"/>
        </w:rPr>
      </w:pPr>
    </w:p>
    <w:p w14:paraId="507A09A0"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B: Entity’s compliance with statutory requirements</w:t>
      </w:r>
    </w:p>
    <w:p w14:paraId="74D01E5B" w14:textId="77777777" w:rsidR="0029747E" w:rsidRPr="003B6CA8" w:rsidRDefault="0029747E" w:rsidP="0029747E">
      <w:pPr>
        <w:spacing w:line="0" w:lineRule="atLeast"/>
        <w:jc w:val="both"/>
        <w:rPr>
          <w:rFonts w:ascii="Arial Narrow" w:eastAsia="Arial Narrow" w:hAnsi="Arial Narrow"/>
          <w:sz w:val="24"/>
          <w:szCs w:val="24"/>
        </w:rPr>
      </w:pPr>
      <w:r w:rsidRPr="003B6CA8">
        <w:rPr>
          <w:rFonts w:ascii="Arial Narrow" w:eastAsia="Arial Narrow" w:hAnsi="Arial Narrow"/>
          <w:sz w:val="24"/>
          <w:szCs w:val="24"/>
        </w:rPr>
        <w:t>The Company has complied and enforced the various constitutional and statutory obligations such as follows:</w:t>
      </w:r>
    </w:p>
    <w:p w14:paraId="6F298417" w14:textId="77777777" w:rsidR="0029747E" w:rsidRPr="003B6CA8" w:rsidRDefault="0029747E" w:rsidP="0029747E">
      <w:pPr>
        <w:spacing w:line="13" w:lineRule="exact"/>
        <w:jc w:val="both"/>
        <w:rPr>
          <w:rFonts w:ascii="Arial Narrow" w:eastAsia="Times New Roman" w:hAnsi="Arial Narrow"/>
          <w:sz w:val="24"/>
          <w:szCs w:val="24"/>
        </w:rPr>
      </w:pPr>
    </w:p>
    <w:p w14:paraId="26BD4A16"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Higher Education Loans Board (HELB)</w:t>
      </w:r>
    </w:p>
    <w:p w14:paraId="46CFFED7"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34705792"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National Health Insurance Funds (NHIF)</w:t>
      </w:r>
    </w:p>
    <w:p w14:paraId="54DC513B"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2325326E"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National Social Security Fund (NSSF)</w:t>
      </w:r>
    </w:p>
    <w:p w14:paraId="650C7250"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298A446D"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Taxes (KRA)</w:t>
      </w:r>
    </w:p>
    <w:p w14:paraId="386FC983"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Public Procurement Oversight Authority (PPOA)</w:t>
      </w:r>
    </w:p>
    <w:p w14:paraId="33927E1B"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15FCB1A5"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lastRenderedPageBreak/>
        <w:t>Environmental Management and Coordination Act (EMCA)</w:t>
      </w:r>
    </w:p>
    <w:p w14:paraId="1A37C6A2"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68CBF776" w14:textId="77777777" w:rsidR="0029747E" w:rsidRPr="003B6CA8" w:rsidRDefault="0029747E" w:rsidP="0029747E">
      <w:pPr>
        <w:numPr>
          <w:ilvl w:val="0"/>
          <w:numId w:val="3"/>
        </w:numPr>
        <w:tabs>
          <w:tab w:val="left" w:pos="960"/>
          <w:tab w:val="left" w:pos="1134"/>
        </w:tabs>
        <w:spacing w:line="0" w:lineRule="atLeast"/>
        <w:ind w:left="960" w:hanging="109"/>
        <w:jc w:val="both"/>
        <w:rPr>
          <w:rFonts w:ascii="Arial Narrow" w:eastAsia="Arial Narrow" w:hAnsi="Arial Narrow"/>
          <w:sz w:val="24"/>
          <w:szCs w:val="24"/>
        </w:rPr>
      </w:pPr>
      <w:r w:rsidRPr="003B6CA8">
        <w:rPr>
          <w:rFonts w:ascii="Arial Narrow" w:eastAsia="Arial Narrow" w:hAnsi="Arial Narrow"/>
          <w:sz w:val="24"/>
          <w:szCs w:val="24"/>
        </w:rPr>
        <w:t>National Industrial Training Authority (NITA)</w:t>
      </w:r>
    </w:p>
    <w:p w14:paraId="73E15610" w14:textId="77777777" w:rsidR="0029747E" w:rsidRPr="003B6CA8" w:rsidRDefault="0029747E" w:rsidP="0029747E">
      <w:pPr>
        <w:numPr>
          <w:ilvl w:val="0"/>
          <w:numId w:val="3"/>
        </w:numPr>
        <w:tabs>
          <w:tab w:val="left" w:pos="960"/>
          <w:tab w:val="left" w:pos="1134"/>
        </w:tabs>
        <w:spacing w:line="0" w:lineRule="atLeast"/>
        <w:ind w:left="960" w:hanging="149"/>
        <w:jc w:val="both"/>
        <w:rPr>
          <w:rFonts w:ascii="Arial Narrow" w:eastAsia="Arial Narrow" w:hAnsi="Arial Narrow"/>
          <w:sz w:val="24"/>
          <w:szCs w:val="24"/>
        </w:rPr>
      </w:pPr>
      <w:proofErr w:type="spellStart"/>
      <w:r w:rsidRPr="003B6CA8">
        <w:rPr>
          <w:rFonts w:ascii="Arial Narrow" w:eastAsia="Arial Narrow" w:hAnsi="Arial Narrow"/>
          <w:sz w:val="24"/>
          <w:szCs w:val="24"/>
        </w:rPr>
        <w:t>Cess</w:t>
      </w:r>
      <w:proofErr w:type="spellEnd"/>
      <w:r w:rsidRPr="003B6CA8">
        <w:rPr>
          <w:rFonts w:ascii="Arial Narrow" w:eastAsia="Arial Narrow" w:hAnsi="Arial Narrow"/>
          <w:sz w:val="24"/>
          <w:szCs w:val="24"/>
        </w:rPr>
        <w:t xml:space="preserve"> (County Governments)</w:t>
      </w:r>
    </w:p>
    <w:p w14:paraId="26AF88BE" w14:textId="77777777" w:rsidR="0029747E" w:rsidRPr="003B6CA8" w:rsidRDefault="0029747E" w:rsidP="0029747E">
      <w:pPr>
        <w:numPr>
          <w:ilvl w:val="0"/>
          <w:numId w:val="3"/>
        </w:numPr>
        <w:tabs>
          <w:tab w:val="left" w:pos="960"/>
          <w:tab w:val="left" w:pos="1134"/>
        </w:tabs>
        <w:spacing w:line="0" w:lineRule="atLeast"/>
        <w:ind w:left="960" w:hanging="149"/>
        <w:jc w:val="both"/>
        <w:rPr>
          <w:rFonts w:ascii="Arial Narrow" w:eastAsia="Arial Narrow" w:hAnsi="Arial Narrow"/>
          <w:sz w:val="24"/>
          <w:szCs w:val="24"/>
        </w:rPr>
      </w:pPr>
      <w:r w:rsidRPr="003B6CA8">
        <w:rPr>
          <w:rFonts w:ascii="Arial Narrow" w:eastAsia="Arial Narrow" w:hAnsi="Arial Narrow"/>
          <w:sz w:val="24"/>
          <w:szCs w:val="24"/>
        </w:rPr>
        <w:t>KEPHIS</w:t>
      </w:r>
    </w:p>
    <w:p w14:paraId="371DAE46"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08B397B0" w14:textId="77777777" w:rsidR="0029747E" w:rsidRPr="003B6CA8" w:rsidRDefault="0029747E" w:rsidP="0029747E">
      <w:pPr>
        <w:numPr>
          <w:ilvl w:val="0"/>
          <w:numId w:val="3"/>
        </w:numPr>
        <w:tabs>
          <w:tab w:val="left" w:pos="1134"/>
        </w:tabs>
        <w:spacing w:line="0" w:lineRule="atLeast"/>
        <w:ind w:left="1000" w:hanging="149"/>
        <w:jc w:val="both"/>
        <w:rPr>
          <w:rFonts w:ascii="Arial Narrow" w:eastAsia="Arial Narrow" w:hAnsi="Arial Narrow"/>
          <w:sz w:val="24"/>
          <w:szCs w:val="24"/>
        </w:rPr>
      </w:pPr>
      <w:r w:rsidRPr="003B6CA8">
        <w:rPr>
          <w:rFonts w:ascii="Arial Narrow" w:eastAsia="Arial Narrow" w:hAnsi="Arial Narrow"/>
          <w:sz w:val="24"/>
          <w:szCs w:val="24"/>
        </w:rPr>
        <w:t>Disability and Gender Mainstreaming among others</w:t>
      </w:r>
    </w:p>
    <w:p w14:paraId="6CCEEFC2" w14:textId="77777777" w:rsidR="0029747E" w:rsidRPr="003B6CA8" w:rsidRDefault="0029747E" w:rsidP="0029747E">
      <w:pPr>
        <w:tabs>
          <w:tab w:val="left" w:pos="1134"/>
        </w:tabs>
        <w:spacing w:line="12" w:lineRule="exact"/>
        <w:ind w:hanging="149"/>
        <w:jc w:val="both"/>
        <w:rPr>
          <w:rFonts w:ascii="Arial Narrow" w:eastAsia="Arial Narrow" w:hAnsi="Arial Narrow"/>
          <w:sz w:val="24"/>
          <w:szCs w:val="24"/>
        </w:rPr>
      </w:pPr>
    </w:p>
    <w:p w14:paraId="59D0E7DA" w14:textId="77777777" w:rsidR="0029747E" w:rsidRPr="003B6CA8" w:rsidRDefault="0029747E" w:rsidP="0029747E">
      <w:pPr>
        <w:ind w:right="60"/>
        <w:jc w:val="both"/>
        <w:rPr>
          <w:rFonts w:ascii="Arial Narrow" w:eastAsia="Arial Narrow" w:hAnsi="Arial Narrow"/>
          <w:sz w:val="24"/>
          <w:szCs w:val="24"/>
        </w:rPr>
      </w:pPr>
      <w:r w:rsidRPr="003B6CA8">
        <w:rPr>
          <w:rFonts w:ascii="Arial Narrow" w:eastAsia="Arial Narrow" w:hAnsi="Arial Narrow"/>
          <w:sz w:val="24"/>
          <w:szCs w:val="24"/>
        </w:rPr>
        <w:t>The Company ensured that it obtains the certificates of compliance from KRA, NHIF, NSSF and HELB. The company also ensured timely remittance of staff payroll deductions to the relevant beneficiaries.</w:t>
      </w:r>
    </w:p>
    <w:p w14:paraId="3E5B7222" w14:textId="77777777" w:rsidR="0029747E" w:rsidRPr="003B6CA8" w:rsidRDefault="0029747E" w:rsidP="0029747E">
      <w:pPr>
        <w:ind w:right="60"/>
        <w:jc w:val="both"/>
        <w:rPr>
          <w:rFonts w:ascii="Arial Narrow" w:eastAsia="Arial Narrow" w:hAnsi="Arial Narrow"/>
          <w:sz w:val="8"/>
          <w:szCs w:val="8"/>
        </w:rPr>
      </w:pPr>
    </w:p>
    <w:p w14:paraId="2FEDBC37" w14:textId="77777777" w:rsidR="00210074" w:rsidRDefault="00210074" w:rsidP="0029747E">
      <w:pPr>
        <w:spacing w:line="0" w:lineRule="atLeast"/>
        <w:jc w:val="both"/>
        <w:rPr>
          <w:rFonts w:ascii="Arial Narrow" w:eastAsia="Arial" w:hAnsi="Arial Narrow"/>
          <w:b/>
          <w:sz w:val="24"/>
          <w:szCs w:val="24"/>
        </w:rPr>
      </w:pPr>
    </w:p>
    <w:p w14:paraId="7C244073" w14:textId="3C414B2C" w:rsidR="0029747E" w:rsidRPr="00685D02" w:rsidRDefault="0029747E" w:rsidP="0029747E">
      <w:pPr>
        <w:spacing w:line="0" w:lineRule="atLeast"/>
        <w:jc w:val="both"/>
        <w:rPr>
          <w:rFonts w:ascii="Arial Narrow" w:eastAsia="Arial" w:hAnsi="Arial Narrow"/>
          <w:b/>
          <w:sz w:val="24"/>
          <w:szCs w:val="24"/>
        </w:rPr>
      </w:pPr>
      <w:r w:rsidRPr="00685D02">
        <w:rPr>
          <w:rFonts w:ascii="Arial Narrow" w:eastAsia="Arial" w:hAnsi="Arial Narrow"/>
          <w:b/>
          <w:sz w:val="24"/>
          <w:szCs w:val="24"/>
        </w:rPr>
        <w:t>Section C: Key projects and investment decisions the entity is planning/implementing</w:t>
      </w:r>
    </w:p>
    <w:p w14:paraId="15C9679A" w14:textId="17F1E466" w:rsidR="0029747E" w:rsidRPr="00685D02" w:rsidRDefault="0029747E" w:rsidP="0029747E">
      <w:pPr>
        <w:jc w:val="both"/>
        <w:rPr>
          <w:rFonts w:ascii="Arial Narrow" w:hAnsi="Arial Narrow"/>
          <w:sz w:val="24"/>
          <w:szCs w:val="24"/>
        </w:rPr>
      </w:pPr>
      <w:r w:rsidRPr="00685D02">
        <w:rPr>
          <w:rFonts w:ascii="Arial Narrow" w:hAnsi="Arial Narrow"/>
          <w:sz w:val="24"/>
          <w:szCs w:val="24"/>
        </w:rPr>
        <w:t>The Company plan</w:t>
      </w:r>
      <w:r w:rsidR="00CB276D" w:rsidRPr="00685D02">
        <w:rPr>
          <w:rFonts w:ascii="Arial Narrow" w:hAnsi="Arial Narrow"/>
          <w:sz w:val="24"/>
          <w:szCs w:val="24"/>
        </w:rPr>
        <w:t>ned</w:t>
      </w:r>
      <w:r w:rsidRPr="00685D02">
        <w:rPr>
          <w:rFonts w:ascii="Arial Narrow" w:hAnsi="Arial Narrow"/>
          <w:sz w:val="24"/>
          <w:szCs w:val="24"/>
        </w:rPr>
        <w:t xml:space="preserve"> to spend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912E74" w:rsidRPr="00685D02">
        <w:rPr>
          <w:rFonts w:ascii="Arial Narrow" w:hAnsi="Arial Narrow"/>
          <w:sz w:val="24"/>
          <w:szCs w:val="24"/>
        </w:rPr>
        <w:t>401</w:t>
      </w:r>
      <w:r w:rsidRPr="00685D02">
        <w:rPr>
          <w:rFonts w:ascii="Arial Narrow" w:hAnsi="Arial Narrow"/>
          <w:sz w:val="24"/>
          <w:szCs w:val="24"/>
        </w:rPr>
        <w:t xml:space="preserve"> million on capital items for the financial year 202</w:t>
      </w:r>
      <w:r w:rsidR="00CB276D" w:rsidRPr="00685D02">
        <w:rPr>
          <w:rFonts w:ascii="Arial Narrow" w:hAnsi="Arial Narrow"/>
          <w:sz w:val="24"/>
          <w:szCs w:val="24"/>
        </w:rPr>
        <w:t>2</w:t>
      </w:r>
      <w:r w:rsidRPr="00685D02">
        <w:rPr>
          <w:rFonts w:ascii="Arial Narrow" w:hAnsi="Arial Narrow"/>
          <w:sz w:val="24"/>
          <w:szCs w:val="24"/>
        </w:rPr>
        <w:t>/202</w:t>
      </w:r>
      <w:r w:rsidR="00CB276D" w:rsidRPr="00685D02">
        <w:rPr>
          <w:rFonts w:ascii="Arial Narrow" w:hAnsi="Arial Narrow"/>
          <w:sz w:val="24"/>
          <w:szCs w:val="24"/>
        </w:rPr>
        <w:t>3</w:t>
      </w:r>
      <w:r w:rsidRPr="00685D02">
        <w:rPr>
          <w:rFonts w:ascii="Arial Narrow" w:hAnsi="Arial Narrow"/>
          <w:sz w:val="24"/>
          <w:szCs w:val="24"/>
        </w:rPr>
        <w:t xml:space="preserve">. </w:t>
      </w:r>
    </w:p>
    <w:p w14:paraId="6A98411B" w14:textId="46E8FF9E" w:rsidR="0029747E" w:rsidRPr="00685D02" w:rsidRDefault="0029747E" w:rsidP="0029747E">
      <w:pPr>
        <w:spacing w:before="240"/>
        <w:jc w:val="both"/>
        <w:rPr>
          <w:rFonts w:ascii="Arial Narrow" w:hAnsi="Arial Narrow"/>
          <w:sz w:val="24"/>
          <w:szCs w:val="24"/>
        </w:rPr>
      </w:pPr>
      <w:r w:rsidRPr="00685D02">
        <w:rPr>
          <w:rFonts w:ascii="Arial Narrow" w:hAnsi="Arial Narrow"/>
          <w:sz w:val="24"/>
          <w:szCs w:val="24"/>
        </w:rPr>
        <w:t>The Board has deemed this Investment critical because of the need for efficiency and the fact that most of the assets need replacement. In FY20</w:t>
      </w:r>
      <w:r w:rsidR="00042B82" w:rsidRPr="00685D02">
        <w:rPr>
          <w:rFonts w:ascii="Arial Narrow" w:hAnsi="Arial Narrow"/>
          <w:sz w:val="24"/>
          <w:szCs w:val="24"/>
        </w:rPr>
        <w:t>2</w:t>
      </w:r>
      <w:r w:rsidR="00CB276D" w:rsidRPr="00685D02">
        <w:rPr>
          <w:rFonts w:ascii="Arial Narrow" w:hAnsi="Arial Narrow"/>
          <w:sz w:val="24"/>
          <w:szCs w:val="24"/>
        </w:rPr>
        <w:t>2</w:t>
      </w:r>
      <w:r w:rsidRPr="00685D02">
        <w:rPr>
          <w:rFonts w:ascii="Arial Narrow" w:hAnsi="Arial Narrow"/>
          <w:sz w:val="24"/>
          <w:szCs w:val="24"/>
        </w:rPr>
        <w:t>/2</w:t>
      </w:r>
      <w:r w:rsidR="00CB276D" w:rsidRPr="00685D02">
        <w:rPr>
          <w:rFonts w:ascii="Arial Narrow" w:hAnsi="Arial Narrow"/>
          <w:sz w:val="24"/>
          <w:szCs w:val="24"/>
        </w:rPr>
        <w:t>3</w:t>
      </w:r>
      <w:r w:rsidRPr="00685D02">
        <w:rPr>
          <w:rFonts w:ascii="Arial Narrow" w:hAnsi="Arial Narrow"/>
          <w:sz w:val="24"/>
          <w:szCs w:val="24"/>
        </w:rPr>
        <w:t xml:space="preserve">, the Company acquired Fixed Assets totaling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210074" w:rsidRPr="00685D02">
        <w:rPr>
          <w:rFonts w:ascii="Arial Narrow" w:hAnsi="Arial Narrow"/>
          <w:sz w:val="24"/>
          <w:szCs w:val="24"/>
        </w:rPr>
        <w:t>471</w:t>
      </w:r>
      <w:r w:rsidR="00912E74" w:rsidRPr="00685D02">
        <w:rPr>
          <w:rFonts w:ascii="Arial Narrow" w:hAnsi="Arial Narrow"/>
          <w:sz w:val="24"/>
          <w:szCs w:val="24"/>
        </w:rPr>
        <w:t xml:space="preserve"> </w:t>
      </w:r>
      <w:proofErr w:type="gramStart"/>
      <w:r w:rsidRPr="00685D02">
        <w:rPr>
          <w:rFonts w:ascii="Arial Narrow" w:hAnsi="Arial Narrow"/>
          <w:sz w:val="24"/>
          <w:szCs w:val="24"/>
        </w:rPr>
        <w:t>Million</w:t>
      </w:r>
      <w:proofErr w:type="gramEnd"/>
      <w:r w:rsidRPr="00685D02">
        <w:rPr>
          <w:rFonts w:ascii="Arial Narrow" w:hAnsi="Arial Narrow"/>
          <w:sz w:val="24"/>
          <w:szCs w:val="24"/>
        </w:rPr>
        <w:t xml:space="preserve"> </w:t>
      </w:r>
      <w:r w:rsidR="00210074" w:rsidRPr="00685D02">
        <w:rPr>
          <w:rFonts w:ascii="Arial Narrow" w:hAnsi="Arial Narrow"/>
          <w:sz w:val="24"/>
          <w:szCs w:val="24"/>
        </w:rPr>
        <w:t xml:space="preserve">which includes assets capitalized from work in </w:t>
      </w:r>
      <w:r w:rsidR="00243266" w:rsidRPr="00685D02">
        <w:rPr>
          <w:rFonts w:ascii="Arial Narrow" w:hAnsi="Arial Narrow"/>
          <w:sz w:val="24"/>
          <w:szCs w:val="24"/>
        </w:rPr>
        <w:t>progress, out</w:t>
      </w:r>
      <w:r w:rsidRPr="00685D02">
        <w:rPr>
          <w:rFonts w:ascii="Arial Narrow" w:hAnsi="Arial Narrow"/>
          <w:sz w:val="24"/>
          <w:szCs w:val="24"/>
        </w:rPr>
        <w:t xml:space="preserve"> of the Budgeted figure of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912E74" w:rsidRPr="00685D02">
        <w:rPr>
          <w:rFonts w:ascii="Arial Narrow" w:hAnsi="Arial Narrow"/>
          <w:sz w:val="24"/>
          <w:szCs w:val="24"/>
        </w:rPr>
        <w:t>401</w:t>
      </w:r>
      <w:r w:rsidRPr="00685D02">
        <w:rPr>
          <w:rFonts w:ascii="Arial Narrow" w:hAnsi="Arial Narrow"/>
          <w:sz w:val="24"/>
          <w:szCs w:val="24"/>
        </w:rPr>
        <w:t xml:space="preserve"> </w:t>
      </w:r>
      <w:r w:rsidR="00042B82" w:rsidRPr="00685D02">
        <w:rPr>
          <w:rFonts w:ascii="Arial Narrow" w:hAnsi="Arial Narrow"/>
          <w:sz w:val="24"/>
          <w:szCs w:val="24"/>
        </w:rPr>
        <w:t>million</w:t>
      </w:r>
      <w:r w:rsidRPr="00685D02">
        <w:rPr>
          <w:rFonts w:ascii="Arial Narrow" w:hAnsi="Arial Narrow"/>
          <w:sz w:val="24"/>
          <w:szCs w:val="24"/>
        </w:rPr>
        <w:t>. This has necessitated the need to buy the items in the Budget for FY202</w:t>
      </w:r>
      <w:r w:rsidR="00CB276D" w:rsidRPr="00685D02">
        <w:rPr>
          <w:rFonts w:ascii="Arial Narrow" w:hAnsi="Arial Narrow"/>
          <w:sz w:val="24"/>
          <w:szCs w:val="24"/>
        </w:rPr>
        <w:t>3</w:t>
      </w:r>
      <w:r w:rsidRPr="00685D02">
        <w:rPr>
          <w:rFonts w:ascii="Arial Narrow" w:hAnsi="Arial Narrow"/>
          <w:sz w:val="24"/>
          <w:szCs w:val="24"/>
        </w:rPr>
        <w:t>/2</w:t>
      </w:r>
      <w:r w:rsidR="00CB276D" w:rsidRPr="00685D02">
        <w:rPr>
          <w:rFonts w:ascii="Arial Narrow" w:hAnsi="Arial Narrow"/>
          <w:sz w:val="24"/>
          <w:szCs w:val="24"/>
        </w:rPr>
        <w:t>4</w:t>
      </w:r>
      <w:r w:rsidRPr="00685D02">
        <w:rPr>
          <w:rFonts w:ascii="Arial Narrow" w:hAnsi="Arial Narrow"/>
          <w:sz w:val="24"/>
          <w:szCs w:val="24"/>
        </w:rPr>
        <w:t xml:space="preserve"> as listed below:</w:t>
      </w:r>
    </w:p>
    <w:p w14:paraId="77FBFF86" w14:textId="77777777" w:rsidR="0029747E" w:rsidRPr="00685D02" w:rsidRDefault="0029747E" w:rsidP="0029747E">
      <w:pPr>
        <w:pStyle w:val="ListParagraph"/>
        <w:numPr>
          <w:ilvl w:val="0"/>
          <w:numId w:val="41"/>
        </w:numPr>
        <w:spacing w:before="240"/>
        <w:ind w:left="360" w:firstLine="90"/>
        <w:jc w:val="both"/>
        <w:rPr>
          <w:rFonts w:ascii="Arial Narrow" w:hAnsi="Arial Narrow"/>
          <w:b/>
        </w:rPr>
      </w:pPr>
      <w:r w:rsidRPr="00685D02">
        <w:rPr>
          <w:rFonts w:ascii="Arial Narrow" w:hAnsi="Arial Narrow"/>
          <w:b/>
        </w:rPr>
        <w:t>Plant and Machinery</w:t>
      </w:r>
    </w:p>
    <w:p w14:paraId="1986B111" w14:textId="49D683D0" w:rsidR="00C8717B" w:rsidRPr="00685D02" w:rsidRDefault="00C8717B" w:rsidP="00C8717B">
      <w:pPr>
        <w:jc w:val="both"/>
        <w:rPr>
          <w:rFonts w:ascii="Arial Narrow" w:hAnsi="Arial Narrow"/>
          <w:sz w:val="24"/>
          <w:szCs w:val="24"/>
        </w:rPr>
      </w:pPr>
      <w:r w:rsidRPr="00685D02">
        <w:rPr>
          <w:rFonts w:ascii="Arial Narrow" w:hAnsi="Arial Narrow"/>
          <w:sz w:val="24"/>
          <w:szCs w:val="24"/>
        </w:rPr>
        <w:t xml:space="preserve">The Company plans to spend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9678E4">
        <w:rPr>
          <w:rFonts w:ascii="Arial Narrow" w:hAnsi="Arial Narrow"/>
          <w:sz w:val="24"/>
          <w:szCs w:val="24"/>
        </w:rPr>
        <w:t>24.67</w:t>
      </w:r>
      <w:r w:rsidRPr="00685D02">
        <w:rPr>
          <w:rFonts w:ascii="Arial Narrow" w:hAnsi="Arial Narrow"/>
          <w:sz w:val="24"/>
          <w:szCs w:val="24"/>
        </w:rPr>
        <w:t xml:space="preserve"> million on modernizing of its processing plant and machinery which have out lived their economic useful life which includes among others;</w:t>
      </w:r>
    </w:p>
    <w:p w14:paraId="5F43968A" w14:textId="08CB2A77" w:rsidR="00C8717B" w:rsidRPr="00685D02" w:rsidRDefault="009678E4" w:rsidP="00C8717B">
      <w:pPr>
        <w:pStyle w:val="ListParagraph"/>
        <w:numPr>
          <w:ilvl w:val="0"/>
          <w:numId w:val="46"/>
        </w:numPr>
        <w:jc w:val="both"/>
        <w:rPr>
          <w:rFonts w:ascii="Arial Narrow" w:hAnsi="Arial Narrow"/>
        </w:rPr>
      </w:pPr>
      <w:proofErr w:type="spellStart"/>
      <w:r>
        <w:rPr>
          <w:rFonts w:ascii="Arial Narrow" w:hAnsi="Arial Narrow"/>
        </w:rPr>
        <w:t>Precleaner</w:t>
      </w:r>
      <w:proofErr w:type="spellEnd"/>
      <w:r>
        <w:rPr>
          <w:rFonts w:ascii="Arial Narrow" w:hAnsi="Arial Narrow"/>
        </w:rPr>
        <w:t xml:space="preserve"> for Nakuru</w:t>
      </w:r>
      <w:r w:rsidR="00C8717B" w:rsidRPr="00685D02">
        <w:rPr>
          <w:rFonts w:ascii="Arial Narrow" w:hAnsi="Arial Narrow"/>
        </w:rPr>
        <w:t xml:space="preserve"> at </w:t>
      </w:r>
      <w:proofErr w:type="spellStart"/>
      <w:r w:rsidR="00C8717B" w:rsidRPr="00685D02">
        <w:rPr>
          <w:rFonts w:ascii="Arial Narrow" w:hAnsi="Arial Narrow"/>
        </w:rPr>
        <w:t>Kshs</w:t>
      </w:r>
      <w:proofErr w:type="spellEnd"/>
      <w:r w:rsidR="00C8717B" w:rsidRPr="00685D02">
        <w:rPr>
          <w:rFonts w:ascii="Arial Narrow" w:hAnsi="Arial Narrow"/>
        </w:rPr>
        <w:t xml:space="preserve"> </w:t>
      </w:r>
      <w:r>
        <w:rPr>
          <w:rFonts w:ascii="Arial Narrow" w:hAnsi="Arial Narrow"/>
        </w:rPr>
        <w:t>6</w:t>
      </w:r>
      <w:r w:rsidR="00C8717B" w:rsidRPr="00685D02">
        <w:rPr>
          <w:rFonts w:ascii="Arial Narrow" w:hAnsi="Arial Narrow"/>
        </w:rPr>
        <w:t xml:space="preserve"> million.</w:t>
      </w:r>
    </w:p>
    <w:p w14:paraId="3EF32345" w14:textId="17AD8EE0" w:rsidR="00C8717B" w:rsidRPr="00685D02" w:rsidRDefault="00C358C3" w:rsidP="00C8717B">
      <w:pPr>
        <w:pStyle w:val="ListParagraph"/>
        <w:numPr>
          <w:ilvl w:val="0"/>
          <w:numId w:val="46"/>
        </w:numPr>
        <w:jc w:val="both"/>
        <w:rPr>
          <w:rFonts w:ascii="Arial Narrow" w:hAnsi="Arial Narrow"/>
        </w:rPr>
      </w:pPr>
      <w:r>
        <w:rPr>
          <w:rFonts w:ascii="Arial Narrow" w:hAnsi="Arial Narrow"/>
        </w:rPr>
        <w:t>Modernization</w:t>
      </w:r>
      <w:r w:rsidR="009678E4">
        <w:rPr>
          <w:rFonts w:ascii="Arial Narrow" w:hAnsi="Arial Narrow"/>
        </w:rPr>
        <w:t xml:space="preserve"> of pulping machine for coffee</w:t>
      </w:r>
      <w:r w:rsidR="00C8717B" w:rsidRPr="00685D02">
        <w:rPr>
          <w:rFonts w:ascii="Arial Narrow" w:hAnsi="Arial Narrow"/>
        </w:rPr>
        <w:t xml:space="preserve"> </w:t>
      </w:r>
      <w:proofErr w:type="spellStart"/>
      <w:r w:rsidR="00C8717B" w:rsidRPr="00685D02">
        <w:rPr>
          <w:rFonts w:ascii="Arial Narrow" w:hAnsi="Arial Narrow"/>
        </w:rPr>
        <w:t>Kshs</w:t>
      </w:r>
      <w:proofErr w:type="spellEnd"/>
      <w:r w:rsidR="00C8717B" w:rsidRPr="00685D02">
        <w:rPr>
          <w:rFonts w:ascii="Arial Narrow" w:hAnsi="Arial Narrow"/>
        </w:rPr>
        <w:t xml:space="preserve"> </w:t>
      </w:r>
      <w:r w:rsidR="009678E4">
        <w:rPr>
          <w:rFonts w:ascii="Arial Narrow" w:hAnsi="Arial Narrow"/>
        </w:rPr>
        <w:t>5</w:t>
      </w:r>
      <w:r w:rsidR="00C8717B" w:rsidRPr="00685D02">
        <w:rPr>
          <w:rFonts w:ascii="Arial Narrow" w:hAnsi="Arial Narrow"/>
        </w:rPr>
        <w:t xml:space="preserve"> million</w:t>
      </w:r>
    </w:p>
    <w:p w14:paraId="109CE091" w14:textId="4EE3663B" w:rsidR="00C8717B" w:rsidRPr="00685D02" w:rsidRDefault="00C8717B" w:rsidP="00C8717B">
      <w:pPr>
        <w:pStyle w:val="ListParagraph"/>
        <w:numPr>
          <w:ilvl w:val="0"/>
          <w:numId w:val="46"/>
        </w:numPr>
        <w:jc w:val="both"/>
        <w:rPr>
          <w:rFonts w:ascii="Arial Narrow" w:hAnsi="Arial Narrow"/>
        </w:rPr>
      </w:pPr>
      <w:r w:rsidRPr="00685D02">
        <w:rPr>
          <w:rFonts w:ascii="Arial Narrow" w:hAnsi="Arial Narrow"/>
        </w:rPr>
        <w:t xml:space="preserve">Chemical seed dresser </w:t>
      </w:r>
      <w:proofErr w:type="spellStart"/>
      <w:r w:rsidRPr="00685D02">
        <w:rPr>
          <w:rFonts w:ascii="Arial Narrow" w:hAnsi="Arial Narrow"/>
        </w:rPr>
        <w:t>Kshs</w:t>
      </w:r>
      <w:proofErr w:type="spellEnd"/>
      <w:r w:rsidRPr="00685D02">
        <w:rPr>
          <w:rFonts w:ascii="Arial Narrow" w:hAnsi="Arial Narrow"/>
        </w:rPr>
        <w:t xml:space="preserve"> </w:t>
      </w:r>
      <w:r w:rsidR="009678E4">
        <w:rPr>
          <w:rFonts w:ascii="Arial Narrow" w:hAnsi="Arial Narrow"/>
        </w:rPr>
        <w:t>4</w:t>
      </w:r>
      <w:r w:rsidRPr="00685D02">
        <w:rPr>
          <w:rFonts w:ascii="Arial Narrow" w:hAnsi="Arial Narrow"/>
        </w:rPr>
        <w:t xml:space="preserve"> million.</w:t>
      </w:r>
    </w:p>
    <w:p w14:paraId="6D5FCDA0" w14:textId="67A59462" w:rsidR="00C8717B" w:rsidRPr="00685D02" w:rsidRDefault="00C8717B" w:rsidP="00C8717B">
      <w:pPr>
        <w:pStyle w:val="ListParagraph"/>
        <w:numPr>
          <w:ilvl w:val="0"/>
          <w:numId w:val="46"/>
        </w:numPr>
        <w:jc w:val="both"/>
        <w:rPr>
          <w:rFonts w:ascii="Arial Narrow" w:hAnsi="Arial Narrow"/>
        </w:rPr>
      </w:pPr>
      <w:r w:rsidRPr="00685D02">
        <w:rPr>
          <w:rFonts w:ascii="Arial Narrow" w:hAnsi="Arial Narrow"/>
        </w:rPr>
        <w:t xml:space="preserve">Power generator </w:t>
      </w:r>
      <w:r w:rsidR="00095F1E">
        <w:rPr>
          <w:rFonts w:ascii="Arial Narrow" w:hAnsi="Arial Narrow"/>
        </w:rPr>
        <w:t>240</w:t>
      </w:r>
      <w:r w:rsidRPr="00685D02">
        <w:rPr>
          <w:rFonts w:ascii="Arial Narrow" w:hAnsi="Arial Narrow"/>
        </w:rPr>
        <w:t>Kva 5.5million respectively.</w:t>
      </w:r>
    </w:p>
    <w:p w14:paraId="0F6060C0" w14:textId="77777777" w:rsidR="0029747E" w:rsidRPr="00685D02" w:rsidRDefault="0029747E" w:rsidP="0029747E">
      <w:pPr>
        <w:jc w:val="both"/>
        <w:rPr>
          <w:rFonts w:ascii="Arial Narrow" w:hAnsi="Arial Narrow"/>
          <w:sz w:val="8"/>
          <w:szCs w:val="8"/>
        </w:rPr>
      </w:pPr>
    </w:p>
    <w:p w14:paraId="7F6C4F55" w14:textId="77777777" w:rsidR="0029747E" w:rsidRPr="00685D02" w:rsidRDefault="0029747E" w:rsidP="0029747E">
      <w:pPr>
        <w:pStyle w:val="ListParagraph"/>
        <w:numPr>
          <w:ilvl w:val="0"/>
          <w:numId w:val="41"/>
        </w:numPr>
        <w:jc w:val="both"/>
        <w:rPr>
          <w:rFonts w:ascii="Arial Narrow" w:hAnsi="Arial Narrow"/>
          <w:b/>
        </w:rPr>
      </w:pPr>
      <w:r w:rsidRPr="00685D02">
        <w:rPr>
          <w:rFonts w:ascii="Arial Narrow" w:hAnsi="Arial Narrow"/>
          <w:b/>
        </w:rPr>
        <w:t>Furniture and Fittings:</w:t>
      </w:r>
    </w:p>
    <w:p w14:paraId="792C68CF" w14:textId="1A521340" w:rsidR="0029747E" w:rsidRPr="00685D02" w:rsidRDefault="0029747E" w:rsidP="0029747E">
      <w:pPr>
        <w:jc w:val="both"/>
        <w:rPr>
          <w:rFonts w:ascii="Arial Narrow" w:hAnsi="Arial Narrow"/>
          <w:sz w:val="24"/>
          <w:szCs w:val="24"/>
        </w:rPr>
      </w:pPr>
      <w:r w:rsidRPr="00685D02">
        <w:rPr>
          <w:rFonts w:ascii="Arial Narrow" w:hAnsi="Arial Narrow"/>
          <w:sz w:val="24"/>
          <w:szCs w:val="24"/>
        </w:rPr>
        <w:t xml:space="preserve">A total of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136A4E">
        <w:rPr>
          <w:rFonts w:ascii="Arial Narrow" w:hAnsi="Arial Narrow"/>
          <w:sz w:val="24"/>
          <w:szCs w:val="24"/>
        </w:rPr>
        <w:t>7.65</w:t>
      </w:r>
      <w:r w:rsidRPr="00685D02">
        <w:rPr>
          <w:rFonts w:ascii="Arial Narrow" w:hAnsi="Arial Narrow"/>
          <w:sz w:val="24"/>
          <w:szCs w:val="24"/>
        </w:rPr>
        <w:t xml:space="preserve"> million will be utilized in replacement of old and </w:t>
      </w:r>
      <w:r w:rsidR="00C8717B" w:rsidRPr="00685D02">
        <w:rPr>
          <w:rFonts w:ascii="Arial Narrow" w:hAnsi="Arial Narrow"/>
          <w:sz w:val="24"/>
          <w:szCs w:val="24"/>
        </w:rPr>
        <w:t>worn-out</w:t>
      </w:r>
      <w:r w:rsidRPr="00685D02">
        <w:rPr>
          <w:rFonts w:ascii="Arial Narrow" w:hAnsi="Arial Narrow"/>
          <w:sz w:val="24"/>
          <w:szCs w:val="24"/>
        </w:rPr>
        <w:t xml:space="preserve"> furniture of various categories.</w:t>
      </w:r>
    </w:p>
    <w:p w14:paraId="37BDD3FF" w14:textId="77777777" w:rsidR="0029747E" w:rsidRPr="00685D02" w:rsidRDefault="0029747E" w:rsidP="0029747E">
      <w:pPr>
        <w:pStyle w:val="ListParagraph"/>
        <w:numPr>
          <w:ilvl w:val="0"/>
          <w:numId w:val="41"/>
        </w:numPr>
        <w:spacing w:before="240"/>
        <w:ind w:left="720" w:hanging="270"/>
        <w:jc w:val="both"/>
        <w:rPr>
          <w:rFonts w:ascii="Arial Narrow" w:hAnsi="Arial Narrow"/>
          <w:b/>
        </w:rPr>
      </w:pPr>
      <w:r w:rsidRPr="00685D02">
        <w:rPr>
          <w:rFonts w:ascii="Arial Narrow" w:hAnsi="Arial Narrow"/>
          <w:b/>
        </w:rPr>
        <w:t>Buildings</w:t>
      </w:r>
    </w:p>
    <w:p w14:paraId="087AAECA" w14:textId="5D200389" w:rsidR="0029747E" w:rsidRPr="00685D02" w:rsidRDefault="00C8717B" w:rsidP="00C8717B">
      <w:pPr>
        <w:pStyle w:val="ListParagraph"/>
        <w:numPr>
          <w:ilvl w:val="0"/>
          <w:numId w:val="41"/>
        </w:numPr>
        <w:spacing w:after="240"/>
        <w:jc w:val="both"/>
        <w:rPr>
          <w:rFonts w:ascii="Arial Narrow" w:hAnsi="Arial Narrow"/>
        </w:rPr>
      </w:pPr>
      <w:r w:rsidRPr="00685D02">
        <w:rPr>
          <w:rFonts w:ascii="Arial Narrow" w:hAnsi="Arial Narrow"/>
        </w:rPr>
        <w:t>The total expenditure proposed for the construction and completion of various buildings during the budget period (202</w:t>
      </w:r>
      <w:r w:rsidR="00624A08">
        <w:rPr>
          <w:rFonts w:ascii="Arial Narrow" w:hAnsi="Arial Narrow"/>
        </w:rPr>
        <w:t>3</w:t>
      </w:r>
      <w:r w:rsidRPr="00685D02">
        <w:rPr>
          <w:rFonts w:ascii="Arial Narrow" w:hAnsi="Arial Narrow"/>
        </w:rPr>
        <w:t>/202</w:t>
      </w:r>
      <w:r w:rsidR="00624A08">
        <w:rPr>
          <w:rFonts w:ascii="Arial Narrow" w:hAnsi="Arial Narrow"/>
        </w:rPr>
        <w:t>4</w:t>
      </w:r>
      <w:r w:rsidRPr="00685D02">
        <w:rPr>
          <w:rFonts w:ascii="Arial Narrow" w:hAnsi="Arial Narrow"/>
        </w:rPr>
        <w:t xml:space="preserve">) amounts to </w:t>
      </w:r>
      <w:proofErr w:type="spellStart"/>
      <w:r w:rsidRPr="00685D02">
        <w:rPr>
          <w:rFonts w:ascii="Arial Narrow" w:hAnsi="Arial Narrow"/>
        </w:rPr>
        <w:t>Kshs</w:t>
      </w:r>
      <w:proofErr w:type="spellEnd"/>
      <w:r w:rsidRPr="00685D02">
        <w:rPr>
          <w:rFonts w:ascii="Arial Narrow" w:hAnsi="Arial Narrow"/>
        </w:rPr>
        <w:t xml:space="preserve"> </w:t>
      </w:r>
      <w:r w:rsidR="00624A08">
        <w:rPr>
          <w:rFonts w:ascii="Arial Narrow" w:hAnsi="Arial Narrow"/>
        </w:rPr>
        <w:t>134</w:t>
      </w:r>
      <w:r w:rsidRPr="00685D02">
        <w:rPr>
          <w:rFonts w:ascii="Arial Narrow" w:hAnsi="Arial Narrow"/>
        </w:rPr>
        <w:t xml:space="preserve"> million in a bid to improve warehouse capacity and reduce on storage/rental costs.</w:t>
      </w:r>
    </w:p>
    <w:p w14:paraId="659023FE" w14:textId="3A9AD4DF" w:rsidR="0029747E" w:rsidRPr="00685D02" w:rsidRDefault="0029747E" w:rsidP="0029747E">
      <w:pPr>
        <w:pStyle w:val="ListParagraph"/>
        <w:numPr>
          <w:ilvl w:val="0"/>
          <w:numId w:val="41"/>
        </w:numPr>
        <w:spacing w:before="240"/>
        <w:jc w:val="both"/>
        <w:rPr>
          <w:rFonts w:ascii="Arial Narrow" w:hAnsi="Arial Narrow"/>
        </w:rPr>
      </w:pPr>
      <w:r w:rsidRPr="00685D02">
        <w:rPr>
          <w:rFonts w:ascii="Arial Narrow" w:hAnsi="Arial Narrow"/>
          <w:b/>
        </w:rPr>
        <w:t xml:space="preserve">Computer Hardware and Software totaling to </w:t>
      </w:r>
      <w:proofErr w:type="spellStart"/>
      <w:r w:rsidRPr="00685D02">
        <w:rPr>
          <w:rFonts w:ascii="Arial Narrow" w:hAnsi="Arial Narrow"/>
          <w:b/>
        </w:rPr>
        <w:t>Kshs</w:t>
      </w:r>
      <w:proofErr w:type="spellEnd"/>
      <w:r w:rsidRPr="00685D02">
        <w:rPr>
          <w:rFonts w:ascii="Arial Narrow" w:hAnsi="Arial Narrow"/>
          <w:b/>
        </w:rPr>
        <w:t xml:space="preserve"> </w:t>
      </w:r>
      <w:r w:rsidR="007E6A6F">
        <w:rPr>
          <w:rFonts w:ascii="Arial Narrow" w:hAnsi="Arial Narrow"/>
          <w:b/>
        </w:rPr>
        <w:t>98.50</w:t>
      </w:r>
      <w:r w:rsidRPr="00685D02">
        <w:rPr>
          <w:rFonts w:ascii="Arial Narrow" w:hAnsi="Arial Narrow"/>
          <w:b/>
        </w:rPr>
        <w:t xml:space="preserve"> million are as detailed below</w:t>
      </w:r>
      <w:r w:rsidRPr="00685D02">
        <w:rPr>
          <w:rFonts w:ascii="Arial Narrow" w:hAnsi="Arial Narrow"/>
        </w:rPr>
        <w:t>:</w:t>
      </w:r>
    </w:p>
    <w:p w14:paraId="65C1B258" w14:textId="77777777" w:rsidR="0029747E" w:rsidRPr="00685D02" w:rsidRDefault="0029747E" w:rsidP="0029747E">
      <w:pPr>
        <w:pStyle w:val="ListParagraph"/>
        <w:numPr>
          <w:ilvl w:val="0"/>
          <w:numId w:val="45"/>
        </w:numPr>
        <w:ind w:firstLine="720"/>
        <w:jc w:val="both"/>
        <w:rPr>
          <w:rFonts w:ascii="Arial Narrow" w:hAnsi="Arial Narrow"/>
          <w:b/>
        </w:rPr>
      </w:pPr>
      <w:r w:rsidRPr="00685D02">
        <w:rPr>
          <w:rFonts w:ascii="Arial Narrow" w:hAnsi="Arial Narrow"/>
          <w:b/>
        </w:rPr>
        <w:t>Computer Hardware</w:t>
      </w:r>
    </w:p>
    <w:p w14:paraId="52E3C976" w14:textId="203406DE" w:rsidR="0029747E" w:rsidRPr="00685D02" w:rsidRDefault="00C8717B" w:rsidP="0029747E">
      <w:pPr>
        <w:jc w:val="both"/>
        <w:rPr>
          <w:rFonts w:ascii="Arial Narrow" w:hAnsi="Arial Narrow"/>
          <w:sz w:val="24"/>
          <w:szCs w:val="24"/>
        </w:rPr>
      </w:pPr>
      <w:r w:rsidRPr="00685D02">
        <w:rPr>
          <w:rFonts w:ascii="Arial Narrow" w:hAnsi="Arial Narrow"/>
          <w:sz w:val="24"/>
          <w:szCs w:val="24"/>
        </w:rPr>
        <w:t>The total budgeted amount for the financial 202</w:t>
      </w:r>
      <w:r w:rsidR="00E9311F">
        <w:rPr>
          <w:rFonts w:ascii="Arial Narrow" w:hAnsi="Arial Narrow"/>
          <w:sz w:val="24"/>
          <w:szCs w:val="24"/>
        </w:rPr>
        <w:t>3</w:t>
      </w:r>
      <w:r w:rsidRPr="00685D02">
        <w:rPr>
          <w:rFonts w:ascii="Arial Narrow" w:hAnsi="Arial Narrow"/>
          <w:sz w:val="24"/>
          <w:szCs w:val="24"/>
        </w:rPr>
        <w:t>/202</w:t>
      </w:r>
      <w:r w:rsidR="00E9311F">
        <w:rPr>
          <w:rFonts w:ascii="Arial Narrow" w:hAnsi="Arial Narrow"/>
          <w:sz w:val="24"/>
          <w:szCs w:val="24"/>
        </w:rPr>
        <w:t>4</w:t>
      </w:r>
      <w:r w:rsidRPr="00685D02">
        <w:rPr>
          <w:rFonts w:ascii="Arial Narrow" w:hAnsi="Arial Narrow"/>
          <w:sz w:val="24"/>
          <w:szCs w:val="24"/>
        </w:rPr>
        <w:t xml:space="preserve"> under this vote head is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E9311F">
        <w:rPr>
          <w:rFonts w:ascii="Arial Narrow" w:hAnsi="Arial Narrow"/>
          <w:sz w:val="24"/>
          <w:szCs w:val="24"/>
        </w:rPr>
        <w:t xml:space="preserve">26 </w:t>
      </w:r>
      <w:r w:rsidRPr="00685D02">
        <w:rPr>
          <w:rFonts w:ascii="Arial Narrow" w:hAnsi="Arial Narrow"/>
          <w:sz w:val="24"/>
          <w:szCs w:val="24"/>
        </w:rPr>
        <w:t xml:space="preserve">million with the major item being </w:t>
      </w:r>
      <w:r w:rsidR="00E9311F">
        <w:rPr>
          <w:rFonts w:ascii="Arial Narrow" w:hAnsi="Arial Narrow"/>
          <w:sz w:val="24"/>
          <w:szCs w:val="24"/>
        </w:rPr>
        <w:t>infrastructure upgrade</w:t>
      </w:r>
      <w:r w:rsidRPr="00685D02">
        <w:rPr>
          <w:rFonts w:ascii="Arial Narrow" w:hAnsi="Arial Narrow"/>
          <w:sz w:val="24"/>
          <w:szCs w:val="24"/>
        </w:rPr>
        <w:t xml:space="preserve"> at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6.</w:t>
      </w:r>
      <w:r w:rsidR="00E9311F">
        <w:rPr>
          <w:rFonts w:ascii="Arial Narrow" w:hAnsi="Arial Narrow"/>
          <w:sz w:val="24"/>
          <w:szCs w:val="24"/>
        </w:rPr>
        <w:t>7</w:t>
      </w:r>
      <w:r w:rsidRPr="00685D02">
        <w:rPr>
          <w:rFonts w:ascii="Arial Narrow" w:hAnsi="Arial Narrow"/>
          <w:sz w:val="24"/>
          <w:szCs w:val="24"/>
        </w:rPr>
        <w:t xml:space="preserve"> million, laptops and Desktops totaling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BF07D5" w:rsidRPr="00685D02">
        <w:rPr>
          <w:rFonts w:ascii="Arial Narrow" w:hAnsi="Arial Narrow"/>
          <w:sz w:val="24"/>
          <w:szCs w:val="24"/>
        </w:rPr>
        <w:t>7.</w:t>
      </w:r>
      <w:r w:rsidR="00E9311F">
        <w:rPr>
          <w:rFonts w:ascii="Arial Narrow" w:hAnsi="Arial Narrow"/>
          <w:sz w:val="24"/>
          <w:szCs w:val="24"/>
        </w:rPr>
        <w:t>88</w:t>
      </w:r>
      <w:r w:rsidRPr="00685D02">
        <w:rPr>
          <w:rFonts w:ascii="Arial Narrow" w:hAnsi="Arial Narrow"/>
          <w:sz w:val="24"/>
          <w:szCs w:val="24"/>
        </w:rPr>
        <w:t xml:space="preserve"> million</w:t>
      </w:r>
      <w:r w:rsidR="0029747E" w:rsidRPr="00685D02">
        <w:rPr>
          <w:rFonts w:ascii="Arial Narrow" w:hAnsi="Arial Narrow"/>
          <w:sz w:val="24"/>
          <w:szCs w:val="24"/>
        </w:rPr>
        <w:t>.</w:t>
      </w:r>
    </w:p>
    <w:p w14:paraId="07B49880" w14:textId="77777777" w:rsidR="0029747E" w:rsidRPr="00685D02" w:rsidRDefault="0029747E" w:rsidP="0029747E">
      <w:pPr>
        <w:ind w:left="720"/>
        <w:jc w:val="both"/>
        <w:rPr>
          <w:rFonts w:ascii="Arial Narrow" w:hAnsi="Arial Narrow"/>
          <w:sz w:val="12"/>
          <w:szCs w:val="12"/>
        </w:rPr>
      </w:pPr>
    </w:p>
    <w:p w14:paraId="364B17CE" w14:textId="77777777" w:rsidR="0029747E" w:rsidRPr="00685D02" w:rsidRDefault="0029747E" w:rsidP="0029747E">
      <w:pPr>
        <w:pStyle w:val="ListParagraph"/>
        <w:numPr>
          <w:ilvl w:val="0"/>
          <w:numId w:val="45"/>
        </w:numPr>
        <w:ind w:firstLine="720"/>
        <w:jc w:val="both"/>
        <w:rPr>
          <w:rFonts w:ascii="Arial Narrow" w:hAnsi="Arial Narrow"/>
          <w:b/>
        </w:rPr>
      </w:pPr>
      <w:r w:rsidRPr="00685D02">
        <w:rPr>
          <w:rFonts w:ascii="Arial Narrow" w:hAnsi="Arial Narrow"/>
          <w:b/>
        </w:rPr>
        <w:t>Computer Software</w:t>
      </w:r>
    </w:p>
    <w:p w14:paraId="79DD013D" w14:textId="58003B7B" w:rsidR="00C8717B" w:rsidRPr="00685D02" w:rsidRDefault="0029747E" w:rsidP="00C8717B">
      <w:pPr>
        <w:jc w:val="both"/>
        <w:rPr>
          <w:rFonts w:ascii="Arial Narrow" w:hAnsi="Arial Narrow"/>
          <w:sz w:val="24"/>
          <w:szCs w:val="24"/>
        </w:rPr>
      </w:pPr>
      <w:r w:rsidRPr="00685D02">
        <w:rPr>
          <w:rFonts w:ascii="Arial Narrow" w:hAnsi="Arial Narrow"/>
          <w:sz w:val="24"/>
          <w:szCs w:val="24"/>
        </w:rPr>
        <w:t xml:space="preserve"> </w:t>
      </w:r>
      <w:r w:rsidR="00C8717B" w:rsidRPr="00685D02">
        <w:rPr>
          <w:rFonts w:ascii="Arial Narrow" w:hAnsi="Arial Narrow"/>
          <w:sz w:val="24"/>
          <w:szCs w:val="24"/>
        </w:rPr>
        <w:t xml:space="preserve">A total of </w:t>
      </w:r>
      <w:proofErr w:type="spellStart"/>
      <w:r w:rsidR="00C8717B" w:rsidRPr="00685D02">
        <w:rPr>
          <w:rFonts w:ascii="Arial Narrow" w:hAnsi="Arial Narrow"/>
          <w:sz w:val="24"/>
          <w:szCs w:val="24"/>
        </w:rPr>
        <w:t>Kshs</w:t>
      </w:r>
      <w:proofErr w:type="spellEnd"/>
      <w:r w:rsidR="00C8717B" w:rsidRPr="00685D02">
        <w:rPr>
          <w:rFonts w:ascii="Arial Narrow" w:hAnsi="Arial Narrow"/>
          <w:sz w:val="24"/>
          <w:szCs w:val="24"/>
        </w:rPr>
        <w:t xml:space="preserve"> </w:t>
      </w:r>
      <w:r w:rsidR="00CF3377">
        <w:rPr>
          <w:rFonts w:ascii="Arial Narrow" w:hAnsi="Arial Narrow"/>
          <w:sz w:val="24"/>
          <w:szCs w:val="24"/>
        </w:rPr>
        <w:t>72.5</w:t>
      </w:r>
      <w:r w:rsidR="00C8717B" w:rsidRPr="00685D02">
        <w:rPr>
          <w:rFonts w:ascii="Arial Narrow" w:hAnsi="Arial Narrow"/>
          <w:sz w:val="24"/>
          <w:szCs w:val="24"/>
        </w:rPr>
        <w:t xml:space="preserve"> million has been planned to be utilized under this vote head and includes among others;</w:t>
      </w:r>
    </w:p>
    <w:p w14:paraId="2E858556" w14:textId="151FB44A" w:rsidR="00C8717B" w:rsidRPr="00685D02" w:rsidRDefault="00CF3377" w:rsidP="00C8717B">
      <w:pPr>
        <w:pStyle w:val="ListParagraph"/>
        <w:numPr>
          <w:ilvl w:val="0"/>
          <w:numId w:val="43"/>
        </w:numPr>
        <w:jc w:val="both"/>
        <w:rPr>
          <w:rFonts w:ascii="Arial Narrow" w:hAnsi="Arial Narrow"/>
        </w:rPr>
      </w:pPr>
      <w:r>
        <w:rPr>
          <w:rFonts w:ascii="Arial Narrow" w:hAnsi="Arial Narrow"/>
        </w:rPr>
        <w:t>Implementation of success factors at</w:t>
      </w:r>
      <w:r w:rsidR="00C8717B" w:rsidRPr="00685D02">
        <w:rPr>
          <w:rFonts w:ascii="Arial Narrow" w:hAnsi="Arial Narrow"/>
        </w:rPr>
        <w:t xml:space="preserve"> </w:t>
      </w:r>
      <w:proofErr w:type="spellStart"/>
      <w:r w:rsidR="00C8717B" w:rsidRPr="00685D02">
        <w:rPr>
          <w:rFonts w:ascii="Arial Narrow" w:hAnsi="Arial Narrow"/>
        </w:rPr>
        <w:t>Kshs</w:t>
      </w:r>
      <w:proofErr w:type="spellEnd"/>
      <w:r w:rsidR="00C8717B" w:rsidRPr="00685D02">
        <w:rPr>
          <w:rFonts w:ascii="Arial Narrow" w:hAnsi="Arial Narrow"/>
        </w:rPr>
        <w:t xml:space="preserve"> 6.</w:t>
      </w:r>
      <w:r>
        <w:rPr>
          <w:rFonts w:ascii="Arial Narrow" w:hAnsi="Arial Narrow"/>
        </w:rPr>
        <w:t>0</w:t>
      </w:r>
      <w:r w:rsidR="00C8717B" w:rsidRPr="00685D02">
        <w:rPr>
          <w:rFonts w:ascii="Arial Narrow" w:hAnsi="Arial Narrow"/>
        </w:rPr>
        <w:t xml:space="preserve"> million</w:t>
      </w:r>
    </w:p>
    <w:p w14:paraId="5358F79A" w14:textId="7F592723" w:rsidR="0029747E" w:rsidRDefault="00CF3377" w:rsidP="00C8717B">
      <w:pPr>
        <w:pStyle w:val="ListParagraph"/>
        <w:numPr>
          <w:ilvl w:val="0"/>
          <w:numId w:val="43"/>
        </w:numPr>
        <w:spacing w:after="240"/>
        <w:jc w:val="both"/>
        <w:rPr>
          <w:rFonts w:ascii="Arial Narrow" w:hAnsi="Arial Narrow"/>
        </w:rPr>
      </w:pPr>
      <w:r>
        <w:rPr>
          <w:rFonts w:ascii="Arial Narrow" w:hAnsi="Arial Narrow"/>
        </w:rPr>
        <w:t>Agricultural management system development</w:t>
      </w:r>
      <w:r w:rsidR="00B67A9F" w:rsidRPr="00685D02">
        <w:rPr>
          <w:rFonts w:ascii="Arial Narrow" w:hAnsi="Arial Narrow"/>
        </w:rPr>
        <w:t xml:space="preserve"> at </w:t>
      </w:r>
      <w:proofErr w:type="spellStart"/>
      <w:r w:rsidR="00B67A9F" w:rsidRPr="00685D02">
        <w:rPr>
          <w:rFonts w:ascii="Arial Narrow" w:hAnsi="Arial Narrow"/>
        </w:rPr>
        <w:t>Kshs</w:t>
      </w:r>
      <w:proofErr w:type="spellEnd"/>
      <w:r w:rsidR="00C8717B" w:rsidRPr="00685D02">
        <w:rPr>
          <w:rFonts w:ascii="Arial Narrow" w:hAnsi="Arial Narrow"/>
        </w:rPr>
        <w:t xml:space="preserve"> </w:t>
      </w:r>
      <w:r>
        <w:rPr>
          <w:rFonts w:ascii="Arial Narrow" w:hAnsi="Arial Narrow"/>
        </w:rPr>
        <w:t>20</w:t>
      </w:r>
      <w:r w:rsidR="00B67A9F" w:rsidRPr="00685D02">
        <w:rPr>
          <w:rFonts w:ascii="Arial Narrow" w:hAnsi="Arial Narrow"/>
        </w:rPr>
        <w:t xml:space="preserve">.00 </w:t>
      </w:r>
      <w:r w:rsidR="00C8717B" w:rsidRPr="00685D02">
        <w:rPr>
          <w:rFonts w:ascii="Arial Narrow" w:hAnsi="Arial Narrow"/>
        </w:rPr>
        <w:t>million</w:t>
      </w:r>
    </w:p>
    <w:p w14:paraId="68325269" w14:textId="4B770D12" w:rsidR="00477547" w:rsidRDefault="00477547" w:rsidP="00C8717B">
      <w:pPr>
        <w:pStyle w:val="ListParagraph"/>
        <w:numPr>
          <w:ilvl w:val="0"/>
          <w:numId w:val="43"/>
        </w:numPr>
        <w:spacing w:after="240"/>
        <w:jc w:val="both"/>
        <w:rPr>
          <w:rFonts w:ascii="Arial Narrow" w:hAnsi="Arial Narrow"/>
        </w:rPr>
      </w:pPr>
      <w:r>
        <w:rPr>
          <w:rFonts w:ascii="Arial Narrow" w:hAnsi="Arial Narrow"/>
        </w:rPr>
        <w:t xml:space="preserve">Automating Kibo seed and linking to Kitale Kenya seed servers at </w:t>
      </w:r>
      <w:proofErr w:type="spellStart"/>
      <w:r>
        <w:rPr>
          <w:rFonts w:ascii="Arial Narrow" w:hAnsi="Arial Narrow"/>
        </w:rPr>
        <w:t>Kshs</w:t>
      </w:r>
      <w:proofErr w:type="spellEnd"/>
      <w:r>
        <w:rPr>
          <w:rFonts w:ascii="Arial Narrow" w:hAnsi="Arial Narrow"/>
        </w:rPr>
        <w:t xml:space="preserve"> 30 million.</w:t>
      </w:r>
    </w:p>
    <w:p w14:paraId="18A9743F" w14:textId="49CD232A" w:rsidR="00477547" w:rsidRPr="00685D02" w:rsidRDefault="00477547" w:rsidP="00C8717B">
      <w:pPr>
        <w:pStyle w:val="ListParagraph"/>
        <w:numPr>
          <w:ilvl w:val="0"/>
          <w:numId w:val="43"/>
        </w:numPr>
        <w:spacing w:after="240"/>
        <w:jc w:val="both"/>
        <w:rPr>
          <w:rFonts w:ascii="Arial Narrow" w:hAnsi="Arial Narrow"/>
        </w:rPr>
      </w:pPr>
      <w:r>
        <w:rPr>
          <w:rFonts w:ascii="Arial Narrow" w:hAnsi="Arial Narrow"/>
        </w:rPr>
        <w:t>Implementation of Retail POS in Sap.</w:t>
      </w:r>
    </w:p>
    <w:p w14:paraId="171FB41A" w14:textId="77777777" w:rsidR="00C8717B" w:rsidRPr="00685D02" w:rsidRDefault="00C8717B" w:rsidP="00C8717B">
      <w:pPr>
        <w:pStyle w:val="ListParagraph"/>
        <w:spacing w:after="240"/>
        <w:jc w:val="both"/>
        <w:rPr>
          <w:rFonts w:ascii="Arial Narrow" w:hAnsi="Arial Narrow"/>
        </w:rPr>
      </w:pPr>
    </w:p>
    <w:p w14:paraId="364D052A" w14:textId="77777777" w:rsidR="0029747E" w:rsidRPr="00685D02" w:rsidRDefault="0029747E" w:rsidP="0029747E">
      <w:pPr>
        <w:pStyle w:val="ListParagraph"/>
        <w:numPr>
          <w:ilvl w:val="0"/>
          <w:numId w:val="41"/>
        </w:numPr>
        <w:jc w:val="both"/>
        <w:rPr>
          <w:rFonts w:ascii="Arial Narrow" w:hAnsi="Arial Narrow"/>
          <w:b/>
        </w:rPr>
      </w:pPr>
      <w:r w:rsidRPr="00685D02">
        <w:rPr>
          <w:rFonts w:ascii="Arial Narrow" w:hAnsi="Arial Narrow"/>
          <w:b/>
        </w:rPr>
        <w:t>Motor Vehicles/Motor Cycles</w:t>
      </w:r>
    </w:p>
    <w:p w14:paraId="43CBED2E" w14:textId="154FA993" w:rsidR="00C8717B" w:rsidRPr="00685D02" w:rsidRDefault="00C8717B" w:rsidP="00C8717B">
      <w:pPr>
        <w:jc w:val="both"/>
        <w:rPr>
          <w:rFonts w:ascii="Arial Narrow" w:hAnsi="Arial Narrow"/>
          <w:sz w:val="24"/>
          <w:szCs w:val="24"/>
        </w:rPr>
      </w:pPr>
      <w:r w:rsidRPr="00685D02">
        <w:rPr>
          <w:rFonts w:ascii="Arial Narrow" w:hAnsi="Arial Narrow"/>
          <w:sz w:val="24"/>
          <w:szCs w:val="24"/>
        </w:rPr>
        <w:t xml:space="preserve">The Company plans to purchase motor vehicles at a total cost of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896F3E" w:rsidRPr="00685D02">
        <w:rPr>
          <w:rFonts w:ascii="Arial Narrow" w:hAnsi="Arial Narrow"/>
          <w:sz w:val="24"/>
          <w:szCs w:val="24"/>
        </w:rPr>
        <w:t>1</w:t>
      </w:r>
      <w:r w:rsidR="00F74E45">
        <w:rPr>
          <w:rFonts w:ascii="Arial Narrow" w:hAnsi="Arial Narrow"/>
          <w:sz w:val="24"/>
          <w:szCs w:val="24"/>
        </w:rPr>
        <w:t>4</w:t>
      </w:r>
      <w:r w:rsidR="00896F3E" w:rsidRPr="00685D02">
        <w:rPr>
          <w:rFonts w:ascii="Arial Narrow" w:hAnsi="Arial Narrow"/>
          <w:sz w:val="24"/>
          <w:szCs w:val="24"/>
        </w:rPr>
        <w:t>1.</w:t>
      </w:r>
      <w:r w:rsidR="00F74E45">
        <w:rPr>
          <w:rFonts w:ascii="Arial Narrow" w:hAnsi="Arial Narrow"/>
          <w:sz w:val="24"/>
          <w:szCs w:val="24"/>
        </w:rPr>
        <w:t>4</w:t>
      </w:r>
      <w:r w:rsidR="00896F3E" w:rsidRPr="00685D02">
        <w:rPr>
          <w:rFonts w:ascii="Arial Narrow" w:hAnsi="Arial Narrow"/>
          <w:sz w:val="24"/>
          <w:szCs w:val="24"/>
        </w:rPr>
        <w:t>5</w:t>
      </w:r>
      <w:r w:rsidRPr="00685D02">
        <w:rPr>
          <w:rFonts w:ascii="Arial Narrow" w:hAnsi="Arial Narrow"/>
          <w:sz w:val="24"/>
          <w:szCs w:val="24"/>
        </w:rPr>
        <w:t xml:space="preserve"> million.  This is meant to replace the aging fleet that is costly to maintain and hence increase efficiency. </w:t>
      </w:r>
    </w:p>
    <w:p w14:paraId="7BF946E8" w14:textId="77777777" w:rsidR="00FA1E3E" w:rsidRDefault="00FA1E3E" w:rsidP="00FA1E3E">
      <w:pPr>
        <w:pStyle w:val="ListParagraph"/>
        <w:numPr>
          <w:ilvl w:val="0"/>
          <w:numId w:val="42"/>
        </w:numPr>
        <w:jc w:val="both"/>
        <w:rPr>
          <w:rFonts w:ascii="Arial Narrow" w:hAnsi="Arial Narrow"/>
          <w:color w:val="FF0000"/>
        </w:rPr>
      </w:pPr>
      <w:r w:rsidRPr="00725ECF">
        <w:rPr>
          <w:rFonts w:ascii="Arial Narrow" w:hAnsi="Arial Narrow"/>
        </w:rPr>
        <w:t xml:space="preserve">Seven Suzuki at </w:t>
      </w:r>
      <w:proofErr w:type="spellStart"/>
      <w:r w:rsidRPr="00725ECF">
        <w:rPr>
          <w:rFonts w:ascii="Arial Narrow" w:hAnsi="Arial Narrow"/>
        </w:rPr>
        <w:t>Kshs</w:t>
      </w:r>
      <w:proofErr w:type="spellEnd"/>
      <w:r w:rsidRPr="00725ECF">
        <w:rPr>
          <w:rFonts w:ascii="Arial Narrow" w:hAnsi="Arial Narrow"/>
        </w:rPr>
        <w:t xml:space="preserve"> 24.5 million to be used by the field officers across the fields in the country to reach all the farmers</w:t>
      </w:r>
      <w:r w:rsidRPr="003B78E3">
        <w:rPr>
          <w:rFonts w:ascii="Arial Narrow" w:hAnsi="Arial Narrow"/>
          <w:color w:val="FF0000"/>
        </w:rPr>
        <w:t xml:space="preserve">. </w:t>
      </w:r>
    </w:p>
    <w:p w14:paraId="252227EC" w14:textId="77777777" w:rsidR="00FA1E3E" w:rsidRPr="008E1061" w:rsidRDefault="00FA1E3E" w:rsidP="00FA1E3E">
      <w:pPr>
        <w:pStyle w:val="ListParagraph"/>
        <w:numPr>
          <w:ilvl w:val="0"/>
          <w:numId w:val="42"/>
        </w:numPr>
        <w:jc w:val="both"/>
        <w:rPr>
          <w:rFonts w:ascii="Arial Narrow" w:hAnsi="Arial Narrow"/>
        </w:rPr>
      </w:pPr>
      <w:r w:rsidRPr="008E1061">
        <w:rPr>
          <w:rFonts w:ascii="Arial Narrow" w:hAnsi="Arial Narrow"/>
        </w:rPr>
        <w:t xml:space="preserve">Two Hyster 3T Diesel powered forklifts at </w:t>
      </w:r>
      <w:proofErr w:type="spellStart"/>
      <w:r w:rsidRPr="008E1061">
        <w:rPr>
          <w:rFonts w:ascii="Arial Narrow" w:hAnsi="Arial Narrow"/>
        </w:rPr>
        <w:t>Kshs</w:t>
      </w:r>
      <w:proofErr w:type="spellEnd"/>
      <w:r w:rsidRPr="008E1061">
        <w:rPr>
          <w:rFonts w:ascii="Arial Narrow" w:hAnsi="Arial Narrow"/>
        </w:rPr>
        <w:t xml:space="preserve"> 17 million</w:t>
      </w:r>
    </w:p>
    <w:p w14:paraId="2A62431B" w14:textId="77777777" w:rsidR="00FA1E3E" w:rsidRPr="008E1061" w:rsidRDefault="00FA1E3E" w:rsidP="00FA1E3E">
      <w:pPr>
        <w:pStyle w:val="ListParagraph"/>
        <w:numPr>
          <w:ilvl w:val="0"/>
          <w:numId w:val="42"/>
        </w:numPr>
        <w:jc w:val="both"/>
        <w:rPr>
          <w:rFonts w:ascii="Arial Narrow" w:hAnsi="Arial Narrow"/>
        </w:rPr>
      </w:pPr>
      <w:r w:rsidRPr="008E1061">
        <w:rPr>
          <w:rFonts w:ascii="Arial Narrow" w:hAnsi="Arial Narrow"/>
        </w:rPr>
        <w:t xml:space="preserve">Five 4WD single cab pickups </w:t>
      </w:r>
      <w:proofErr w:type="spellStart"/>
      <w:r w:rsidRPr="008E1061">
        <w:rPr>
          <w:rFonts w:ascii="Arial Narrow" w:hAnsi="Arial Narrow"/>
        </w:rPr>
        <w:t>Kshs</w:t>
      </w:r>
      <w:proofErr w:type="spellEnd"/>
      <w:r w:rsidRPr="008E1061">
        <w:rPr>
          <w:rFonts w:ascii="Arial Narrow" w:hAnsi="Arial Narrow"/>
        </w:rPr>
        <w:t xml:space="preserve"> 25 million and three 4WD double cab pickups </w:t>
      </w:r>
      <w:proofErr w:type="spellStart"/>
      <w:r w:rsidRPr="008E1061">
        <w:rPr>
          <w:rFonts w:ascii="Arial Narrow" w:hAnsi="Arial Narrow"/>
        </w:rPr>
        <w:t>Kshs</w:t>
      </w:r>
      <w:proofErr w:type="spellEnd"/>
      <w:r w:rsidRPr="008E1061">
        <w:rPr>
          <w:rFonts w:ascii="Arial Narrow" w:hAnsi="Arial Narrow"/>
        </w:rPr>
        <w:t xml:space="preserve"> 18 million to assist in promoting sales of company products.</w:t>
      </w:r>
    </w:p>
    <w:p w14:paraId="16B52965" w14:textId="77777777" w:rsidR="00FA1E3E" w:rsidRPr="00725ECF" w:rsidRDefault="00FA1E3E" w:rsidP="00FA1E3E">
      <w:pPr>
        <w:pStyle w:val="ListParagraph"/>
        <w:numPr>
          <w:ilvl w:val="0"/>
          <w:numId w:val="42"/>
        </w:numPr>
        <w:jc w:val="both"/>
        <w:rPr>
          <w:rFonts w:ascii="Arial Narrow" w:hAnsi="Arial Narrow"/>
        </w:rPr>
      </w:pPr>
      <w:r w:rsidRPr="00725ECF">
        <w:rPr>
          <w:rFonts w:ascii="Arial Narrow" w:hAnsi="Arial Narrow"/>
        </w:rPr>
        <w:t xml:space="preserve">Three 5tonne Canters </w:t>
      </w:r>
      <w:proofErr w:type="spellStart"/>
      <w:r w:rsidRPr="00725ECF">
        <w:rPr>
          <w:rFonts w:ascii="Arial Narrow" w:hAnsi="Arial Narrow"/>
        </w:rPr>
        <w:t>Kshs</w:t>
      </w:r>
      <w:proofErr w:type="spellEnd"/>
      <w:r w:rsidRPr="00725ECF">
        <w:rPr>
          <w:rFonts w:ascii="Arial Narrow" w:hAnsi="Arial Narrow"/>
        </w:rPr>
        <w:t xml:space="preserve"> 19.5 million.</w:t>
      </w:r>
    </w:p>
    <w:p w14:paraId="3F01BF37" w14:textId="77777777" w:rsidR="00FA1E3E" w:rsidRPr="00725ECF" w:rsidRDefault="00FA1E3E" w:rsidP="00FA1E3E">
      <w:pPr>
        <w:pStyle w:val="ListParagraph"/>
        <w:numPr>
          <w:ilvl w:val="0"/>
          <w:numId w:val="42"/>
        </w:numPr>
        <w:jc w:val="both"/>
        <w:rPr>
          <w:rFonts w:ascii="Arial Narrow" w:hAnsi="Arial Narrow"/>
        </w:rPr>
      </w:pPr>
      <w:r w:rsidRPr="00725ECF">
        <w:rPr>
          <w:rFonts w:ascii="Arial Narrow" w:hAnsi="Arial Narrow"/>
        </w:rPr>
        <w:lastRenderedPageBreak/>
        <w:t xml:space="preserve">One land cruiser Prado at </w:t>
      </w:r>
      <w:proofErr w:type="spellStart"/>
      <w:r w:rsidRPr="00725ECF">
        <w:rPr>
          <w:rFonts w:ascii="Arial Narrow" w:hAnsi="Arial Narrow"/>
        </w:rPr>
        <w:t>Kshs</w:t>
      </w:r>
      <w:proofErr w:type="spellEnd"/>
      <w:r w:rsidRPr="00725ECF">
        <w:rPr>
          <w:rFonts w:ascii="Arial Narrow" w:hAnsi="Arial Narrow"/>
        </w:rPr>
        <w:t xml:space="preserve"> 6 million.</w:t>
      </w:r>
    </w:p>
    <w:p w14:paraId="41116B4F" w14:textId="77777777" w:rsidR="00FA1E3E" w:rsidRPr="003B78E3" w:rsidRDefault="00FA1E3E" w:rsidP="00FA1E3E">
      <w:pPr>
        <w:pStyle w:val="ListParagraph"/>
        <w:numPr>
          <w:ilvl w:val="0"/>
          <w:numId w:val="42"/>
        </w:numPr>
        <w:jc w:val="both"/>
        <w:rPr>
          <w:rFonts w:ascii="Arial Narrow" w:hAnsi="Arial Narrow"/>
          <w:color w:val="FF0000"/>
        </w:rPr>
      </w:pPr>
      <w:r w:rsidRPr="00725ECF">
        <w:rPr>
          <w:rFonts w:ascii="Arial Narrow" w:hAnsi="Arial Narrow"/>
        </w:rPr>
        <w:t xml:space="preserve">One Lorry </w:t>
      </w:r>
      <w:proofErr w:type="spellStart"/>
      <w:r w:rsidRPr="00725ECF">
        <w:rPr>
          <w:rFonts w:ascii="Arial Narrow" w:hAnsi="Arial Narrow"/>
        </w:rPr>
        <w:t>Kshs</w:t>
      </w:r>
      <w:proofErr w:type="spellEnd"/>
      <w:r w:rsidRPr="00725ECF">
        <w:rPr>
          <w:rFonts w:ascii="Arial Narrow" w:hAnsi="Arial Narrow"/>
        </w:rPr>
        <w:t xml:space="preserve"> 7 million</w:t>
      </w:r>
      <w:r w:rsidRPr="003B78E3">
        <w:rPr>
          <w:rFonts w:ascii="Arial Narrow" w:hAnsi="Arial Narrow"/>
          <w:color w:val="FF0000"/>
        </w:rPr>
        <w:t xml:space="preserve">. </w:t>
      </w:r>
    </w:p>
    <w:p w14:paraId="544E96BB" w14:textId="77777777" w:rsidR="00FA1E3E" w:rsidRPr="003B78E3" w:rsidRDefault="00FA1E3E" w:rsidP="00FA1E3E">
      <w:pPr>
        <w:pStyle w:val="ListParagraph"/>
        <w:numPr>
          <w:ilvl w:val="0"/>
          <w:numId w:val="42"/>
        </w:numPr>
        <w:jc w:val="both"/>
        <w:rPr>
          <w:rFonts w:ascii="Arial Narrow" w:hAnsi="Arial Narrow"/>
          <w:color w:val="FF0000"/>
        </w:rPr>
      </w:pPr>
      <w:r w:rsidRPr="00725ECF">
        <w:rPr>
          <w:rFonts w:ascii="Arial Narrow" w:hAnsi="Arial Narrow"/>
        </w:rPr>
        <w:t xml:space="preserve">Seventeen motorbikes at </w:t>
      </w:r>
      <w:proofErr w:type="spellStart"/>
      <w:r w:rsidRPr="00725ECF">
        <w:rPr>
          <w:rFonts w:ascii="Arial Narrow" w:hAnsi="Arial Narrow"/>
        </w:rPr>
        <w:t>Kshs</w:t>
      </w:r>
      <w:proofErr w:type="spellEnd"/>
      <w:r w:rsidRPr="00725ECF">
        <w:rPr>
          <w:rFonts w:ascii="Arial Narrow" w:hAnsi="Arial Narrow"/>
        </w:rPr>
        <w:t xml:space="preserve"> 5.95 million</w:t>
      </w:r>
      <w:r w:rsidRPr="003B78E3">
        <w:rPr>
          <w:rFonts w:ascii="Arial Narrow" w:hAnsi="Arial Narrow"/>
          <w:color w:val="FF0000"/>
        </w:rPr>
        <w:t>.</w:t>
      </w:r>
    </w:p>
    <w:p w14:paraId="65F96663" w14:textId="77777777" w:rsidR="00FA1E3E" w:rsidRPr="00725ECF" w:rsidRDefault="00FA1E3E" w:rsidP="00FA1E3E">
      <w:pPr>
        <w:pStyle w:val="ListParagraph"/>
        <w:numPr>
          <w:ilvl w:val="0"/>
          <w:numId w:val="42"/>
        </w:numPr>
        <w:spacing w:after="240"/>
        <w:jc w:val="both"/>
        <w:rPr>
          <w:rFonts w:ascii="Arial Narrow" w:hAnsi="Arial Narrow"/>
          <w:sz w:val="12"/>
          <w:szCs w:val="12"/>
        </w:rPr>
      </w:pPr>
      <w:r w:rsidRPr="00725ECF">
        <w:rPr>
          <w:rFonts w:ascii="Arial Narrow" w:hAnsi="Arial Narrow"/>
        </w:rPr>
        <w:t xml:space="preserve">10-seater Van at </w:t>
      </w:r>
      <w:proofErr w:type="spellStart"/>
      <w:r w:rsidRPr="00725ECF">
        <w:rPr>
          <w:rFonts w:ascii="Arial Narrow" w:hAnsi="Arial Narrow"/>
        </w:rPr>
        <w:t>Kshs</w:t>
      </w:r>
      <w:proofErr w:type="spellEnd"/>
      <w:r w:rsidRPr="00725ECF">
        <w:rPr>
          <w:rFonts w:ascii="Arial Narrow" w:hAnsi="Arial Narrow"/>
        </w:rPr>
        <w:t xml:space="preserve"> 7 million.</w:t>
      </w:r>
    </w:p>
    <w:p w14:paraId="5A16109C" w14:textId="77777777" w:rsidR="004127A3" w:rsidRPr="00685D02" w:rsidRDefault="004127A3" w:rsidP="004127A3">
      <w:pPr>
        <w:pStyle w:val="ListParagraph"/>
        <w:spacing w:after="240"/>
        <w:jc w:val="both"/>
        <w:rPr>
          <w:rFonts w:ascii="Arial Narrow" w:hAnsi="Arial Narrow"/>
          <w:sz w:val="12"/>
          <w:szCs w:val="12"/>
        </w:rPr>
      </w:pPr>
    </w:p>
    <w:p w14:paraId="05D07652" w14:textId="77777777" w:rsidR="0029747E" w:rsidRPr="00685D02" w:rsidRDefault="0029747E" w:rsidP="0029747E">
      <w:pPr>
        <w:pStyle w:val="ListParagraph"/>
        <w:numPr>
          <w:ilvl w:val="0"/>
          <w:numId w:val="41"/>
        </w:numPr>
        <w:ind w:left="0" w:firstLine="450"/>
        <w:jc w:val="both"/>
        <w:rPr>
          <w:rFonts w:ascii="Arial Narrow" w:hAnsi="Arial Narrow"/>
          <w:b/>
        </w:rPr>
      </w:pPr>
      <w:r w:rsidRPr="00685D02">
        <w:rPr>
          <w:rFonts w:ascii="Arial Narrow" w:hAnsi="Arial Narrow"/>
          <w:b/>
        </w:rPr>
        <w:t>Tools and Lab Equipment</w:t>
      </w:r>
    </w:p>
    <w:p w14:paraId="2957CF21" w14:textId="5A6B4B58" w:rsidR="00C8717B" w:rsidRPr="00021C32" w:rsidRDefault="00C8717B" w:rsidP="00C8717B">
      <w:pPr>
        <w:jc w:val="both"/>
        <w:rPr>
          <w:rFonts w:ascii="Arial Narrow" w:hAnsi="Arial Narrow"/>
          <w:color w:val="FF0000"/>
          <w:sz w:val="24"/>
          <w:szCs w:val="24"/>
        </w:rPr>
      </w:pPr>
      <w:bookmarkStart w:id="71" w:name="_Hlk96686358"/>
      <w:r w:rsidRPr="00685D02">
        <w:rPr>
          <w:rFonts w:ascii="Arial Narrow" w:hAnsi="Arial Narrow"/>
          <w:sz w:val="24"/>
          <w:szCs w:val="24"/>
        </w:rPr>
        <w:t xml:space="preserve">The company proposes to spend </w:t>
      </w:r>
      <w:proofErr w:type="spellStart"/>
      <w:r w:rsidRPr="00685D02">
        <w:rPr>
          <w:rFonts w:ascii="Arial Narrow" w:hAnsi="Arial Narrow"/>
          <w:sz w:val="24"/>
          <w:szCs w:val="24"/>
        </w:rPr>
        <w:t>Kshs</w:t>
      </w:r>
      <w:proofErr w:type="spellEnd"/>
      <w:r w:rsidRPr="00685D02">
        <w:rPr>
          <w:rFonts w:ascii="Arial Narrow" w:hAnsi="Arial Narrow"/>
          <w:sz w:val="24"/>
          <w:szCs w:val="24"/>
        </w:rPr>
        <w:t xml:space="preserve"> </w:t>
      </w:r>
      <w:r w:rsidR="00021C32">
        <w:rPr>
          <w:rFonts w:ascii="Arial Narrow" w:hAnsi="Arial Narrow"/>
          <w:sz w:val="24"/>
          <w:szCs w:val="24"/>
        </w:rPr>
        <w:t>26</w:t>
      </w:r>
      <w:r w:rsidRPr="00685D02">
        <w:rPr>
          <w:rFonts w:ascii="Arial Narrow" w:hAnsi="Arial Narrow"/>
          <w:sz w:val="24"/>
          <w:szCs w:val="24"/>
        </w:rPr>
        <w:t xml:space="preserve"> million in acquisition of various Tools and Equipment and includes among others;</w:t>
      </w:r>
    </w:p>
    <w:bookmarkEnd w:id="71"/>
    <w:p w14:paraId="37B7A56E" w14:textId="194154FD" w:rsidR="00FA1E3E" w:rsidRDefault="00FA1E3E" w:rsidP="00FA1E3E">
      <w:pPr>
        <w:pStyle w:val="ListParagraph"/>
        <w:numPr>
          <w:ilvl w:val="0"/>
          <w:numId w:val="44"/>
        </w:numPr>
        <w:jc w:val="both"/>
        <w:rPr>
          <w:rFonts w:ascii="Arial Narrow" w:hAnsi="Arial Narrow"/>
        </w:rPr>
      </w:pPr>
      <w:r w:rsidRPr="005645B2">
        <w:rPr>
          <w:rFonts w:ascii="Arial Narrow" w:hAnsi="Arial Narrow"/>
        </w:rPr>
        <w:t xml:space="preserve">Solar lighting installation at </w:t>
      </w:r>
      <w:proofErr w:type="spellStart"/>
      <w:r w:rsidRPr="005645B2">
        <w:rPr>
          <w:rFonts w:ascii="Arial Narrow" w:hAnsi="Arial Narrow"/>
        </w:rPr>
        <w:t>Kshs</w:t>
      </w:r>
      <w:proofErr w:type="spellEnd"/>
      <w:r w:rsidRPr="005645B2">
        <w:rPr>
          <w:rFonts w:ascii="Arial Narrow" w:hAnsi="Arial Narrow"/>
        </w:rPr>
        <w:t xml:space="preserve"> 3 million</w:t>
      </w:r>
    </w:p>
    <w:p w14:paraId="60E3B871" w14:textId="237E731B" w:rsidR="00C8717B" w:rsidRDefault="00FA1E3E" w:rsidP="00FA1E3E">
      <w:pPr>
        <w:pStyle w:val="ListParagraph"/>
        <w:numPr>
          <w:ilvl w:val="0"/>
          <w:numId w:val="44"/>
        </w:numPr>
        <w:jc w:val="both"/>
        <w:rPr>
          <w:rFonts w:ascii="Arial Narrow" w:hAnsi="Arial Narrow"/>
        </w:rPr>
      </w:pPr>
      <w:r w:rsidRPr="00FA1E3E">
        <w:rPr>
          <w:rFonts w:ascii="Arial Narrow" w:hAnsi="Arial Narrow"/>
        </w:rPr>
        <w:t xml:space="preserve"> Intruder Alarm System at </w:t>
      </w:r>
      <w:proofErr w:type="spellStart"/>
      <w:r w:rsidRPr="00FA1E3E">
        <w:rPr>
          <w:rFonts w:ascii="Arial Narrow" w:hAnsi="Arial Narrow"/>
        </w:rPr>
        <w:t>Kshs</w:t>
      </w:r>
      <w:proofErr w:type="spellEnd"/>
      <w:r w:rsidRPr="00FA1E3E">
        <w:rPr>
          <w:rFonts w:ascii="Arial Narrow" w:hAnsi="Arial Narrow"/>
        </w:rPr>
        <w:t xml:space="preserve"> 2.25 million</w:t>
      </w:r>
    </w:p>
    <w:p w14:paraId="45129DF6" w14:textId="77777777" w:rsidR="00FA1E3E" w:rsidRPr="00FA1E3E" w:rsidRDefault="00FA1E3E" w:rsidP="00FA1E3E">
      <w:pPr>
        <w:pStyle w:val="ListParagraph"/>
        <w:numPr>
          <w:ilvl w:val="0"/>
          <w:numId w:val="44"/>
        </w:numPr>
        <w:jc w:val="both"/>
        <w:rPr>
          <w:rFonts w:ascii="Arial Narrow" w:hAnsi="Arial Narrow"/>
        </w:rPr>
      </w:pPr>
    </w:p>
    <w:p w14:paraId="1B279EF2" w14:textId="72EEB1B6" w:rsidR="00C8717B" w:rsidRPr="00685D02" w:rsidRDefault="00C8717B" w:rsidP="00C8717B">
      <w:pPr>
        <w:pStyle w:val="ListParagraph"/>
        <w:numPr>
          <w:ilvl w:val="0"/>
          <w:numId w:val="41"/>
        </w:numPr>
        <w:ind w:left="0" w:firstLine="450"/>
        <w:jc w:val="both"/>
        <w:rPr>
          <w:rFonts w:ascii="Arial Narrow" w:hAnsi="Arial Narrow"/>
          <w:b/>
        </w:rPr>
      </w:pPr>
      <w:r w:rsidRPr="00685D02">
        <w:rPr>
          <w:rFonts w:ascii="Arial Narrow" w:hAnsi="Arial Narrow"/>
          <w:b/>
        </w:rPr>
        <w:t xml:space="preserve">Irrigation and farm </w:t>
      </w:r>
      <w:proofErr w:type="gramStart"/>
      <w:r w:rsidRPr="00685D02">
        <w:rPr>
          <w:rFonts w:ascii="Arial Narrow" w:hAnsi="Arial Narrow"/>
          <w:b/>
        </w:rPr>
        <w:t>implements</w:t>
      </w:r>
      <w:proofErr w:type="gramEnd"/>
      <w:r w:rsidRPr="00685D02">
        <w:rPr>
          <w:rFonts w:ascii="Arial Narrow" w:hAnsi="Arial Narrow"/>
          <w:b/>
        </w:rPr>
        <w:t xml:space="preserve"> totaling </w:t>
      </w:r>
      <w:proofErr w:type="spellStart"/>
      <w:r w:rsidRPr="00685D02">
        <w:rPr>
          <w:rFonts w:ascii="Arial Narrow" w:hAnsi="Arial Narrow"/>
          <w:b/>
        </w:rPr>
        <w:t>Kshs</w:t>
      </w:r>
      <w:proofErr w:type="spellEnd"/>
      <w:r w:rsidRPr="00685D02">
        <w:rPr>
          <w:rFonts w:ascii="Arial Narrow" w:hAnsi="Arial Narrow"/>
          <w:b/>
        </w:rPr>
        <w:t xml:space="preserve"> </w:t>
      </w:r>
      <w:r w:rsidR="00021C32">
        <w:rPr>
          <w:rFonts w:ascii="Arial Narrow" w:hAnsi="Arial Narrow"/>
          <w:b/>
        </w:rPr>
        <w:t>57</w:t>
      </w:r>
      <w:r w:rsidRPr="00685D02">
        <w:rPr>
          <w:rFonts w:ascii="Arial Narrow" w:hAnsi="Arial Narrow"/>
          <w:b/>
        </w:rPr>
        <w:t xml:space="preserve"> million</w:t>
      </w:r>
    </w:p>
    <w:p w14:paraId="1E478943" w14:textId="77777777" w:rsidR="00FA1E3E" w:rsidRPr="00FA1E3E" w:rsidRDefault="00FA1E3E" w:rsidP="00FA1E3E">
      <w:pPr>
        <w:pStyle w:val="ListParagraph"/>
        <w:numPr>
          <w:ilvl w:val="0"/>
          <w:numId w:val="41"/>
        </w:numPr>
        <w:jc w:val="both"/>
        <w:rPr>
          <w:rFonts w:ascii="Arial Narrow" w:hAnsi="Arial Narrow"/>
        </w:rPr>
      </w:pPr>
      <w:r w:rsidRPr="00FA1E3E">
        <w:rPr>
          <w:rFonts w:ascii="Arial Narrow" w:hAnsi="Arial Narrow"/>
        </w:rPr>
        <w:t xml:space="preserve">The company plans to acquire a pivot irrigation system at </w:t>
      </w:r>
      <w:proofErr w:type="spellStart"/>
      <w:r w:rsidRPr="00FA1E3E">
        <w:rPr>
          <w:rFonts w:ascii="Arial Narrow" w:hAnsi="Arial Narrow"/>
        </w:rPr>
        <w:t>Kshs</w:t>
      </w:r>
      <w:proofErr w:type="spellEnd"/>
      <w:r w:rsidRPr="00FA1E3E">
        <w:rPr>
          <w:rFonts w:ascii="Arial Narrow" w:hAnsi="Arial Narrow"/>
        </w:rPr>
        <w:t xml:space="preserve"> 15 million and five tractors at </w:t>
      </w:r>
      <w:proofErr w:type="spellStart"/>
      <w:r w:rsidRPr="00FA1E3E">
        <w:rPr>
          <w:rFonts w:ascii="Arial Narrow" w:hAnsi="Arial Narrow"/>
        </w:rPr>
        <w:t>Kshs</w:t>
      </w:r>
      <w:proofErr w:type="spellEnd"/>
      <w:r w:rsidRPr="00FA1E3E">
        <w:rPr>
          <w:rFonts w:ascii="Arial Narrow" w:hAnsi="Arial Narrow"/>
        </w:rPr>
        <w:t xml:space="preserve"> 24 million for Elgon Downs Farm to enhance farming activities and reduce operating costs. Replacement and modernization of various farm equipment which includes a weighbridge at </w:t>
      </w:r>
      <w:proofErr w:type="spellStart"/>
      <w:r w:rsidRPr="00FA1E3E">
        <w:rPr>
          <w:rFonts w:ascii="Arial Narrow" w:hAnsi="Arial Narrow"/>
        </w:rPr>
        <w:t>Kshs</w:t>
      </w:r>
      <w:proofErr w:type="spellEnd"/>
      <w:r w:rsidRPr="00FA1E3E">
        <w:rPr>
          <w:rFonts w:ascii="Arial Narrow" w:hAnsi="Arial Narrow"/>
        </w:rPr>
        <w:t xml:space="preserve"> 3 million, one electric irrigation pump at </w:t>
      </w:r>
      <w:proofErr w:type="spellStart"/>
      <w:r w:rsidRPr="00FA1E3E">
        <w:rPr>
          <w:rFonts w:ascii="Arial Narrow" w:hAnsi="Arial Narrow"/>
        </w:rPr>
        <w:t>Kshs</w:t>
      </w:r>
      <w:proofErr w:type="spellEnd"/>
      <w:r w:rsidRPr="00FA1E3E">
        <w:rPr>
          <w:rFonts w:ascii="Arial Narrow" w:hAnsi="Arial Narrow"/>
        </w:rPr>
        <w:t xml:space="preserve"> 1.2 million, and a borehole at </w:t>
      </w:r>
      <w:proofErr w:type="spellStart"/>
      <w:r w:rsidRPr="00FA1E3E">
        <w:rPr>
          <w:rFonts w:ascii="Arial Narrow" w:hAnsi="Arial Narrow"/>
        </w:rPr>
        <w:t>Kshs</w:t>
      </w:r>
      <w:proofErr w:type="spellEnd"/>
      <w:r w:rsidRPr="00FA1E3E">
        <w:rPr>
          <w:rFonts w:ascii="Arial Narrow" w:hAnsi="Arial Narrow"/>
        </w:rPr>
        <w:t xml:space="preserve"> 4 million.</w:t>
      </w:r>
    </w:p>
    <w:p w14:paraId="7F94853E" w14:textId="77777777" w:rsidR="0029747E" w:rsidRPr="003B6CA8" w:rsidRDefault="0029747E" w:rsidP="0029747E">
      <w:pPr>
        <w:pStyle w:val="BodyText"/>
        <w:spacing w:before="240" w:line="276" w:lineRule="auto"/>
        <w:jc w:val="both"/>
        <w:rPr>
          <w:rFonts w:ascii="Arial Narrow" w:hAnsi="Arial Narrow"/>
          <w:b/>
          <w:sz w:val="23"/>
          <w:szCs w:val="23"/>
        </w:rPr>
      </w:pPr>
      <w:r w:rsidRPr="003B6CA8">
        <w:rPr>
          <w:rFonts w:ascii="Arial Narrow" w:hAnsi="Arial Narrow"/>
          <w:b/>
          <w:sz w:val="23"/>
          <w:szCs w:val="23"/>
        </w:rPr>
        <w:t xml:space="preserve">KSC Priority Projects/Programmes (Outcomes aligned to SDGs, MTP III &amp; Sector Performance Standards) </w:t>
      </w:r>
    </w:p>
    <w:p w14:paraId="7FC88C83" w14:textId="5C1B82E5" w:rsidR="0029747E" w:rsidRPr="003B6CA8" w:rsidRDefault="0029747E" w:rsidP="0029747E">
      <w:pPr>
        <w:pStyle w:val="ListParagraph"/>
        <w:numPr>
          <w:ilvl w:val="0"/>
          <w:numId w:val="40"/>
        </w:numPr>
        <w:spacing w:line="276" w:lineRule="auto"/>
        <w:jc w:val="both"/>
        <w:rPr>
          <w:rFonts w:ascii="Arial Narrow" w:hAnsi="Arial Narrow"/>
          <w:b/>
          <w:sz w:val="23"/>
          <w:szCs w:val="23"/>
        </w:rPr>
      </w:pPr>
      <w:r w:rsidRPr="003B6CA8">
        <w:rPr>
          <w:rFonts w:ascii="Arial Narrow" w:hAnsi="Arial Narrow"/>
          <w:b/>
          <w:sz w:val="23"/>
          <w:szCs w:val="23"/>
        </w:rPr>
        <w:t>‘‘B</w:t>
      </w:r>
      <w:r w:rsidR="0098487E">
        <w:rPr>
          <w:rFonts w:ascii="Arial Narrow" w:hAnsi="Arial Narrow"/>
          <w:b/>
          <w:sz w:val="23"/>
          <w:szCs w:val="23"/>
        </w:rPr>
        <w:t>ottom up</w:t>
      </w:r>
      <w:r w:rsidRPr="003B6CA8">
        <w:rPr>
          <w:rFonts w:ascii="Arial Narrow" w:hAnsi="Arial Narrow"/>
          <w:b/>
          <w:sz w:val="23"/>
          <w:szCs w:val="23"/>
        </w:rPr>
        <w:t>’’ Initiatives</w:t>
      </w:r>
    </w:p>
    <w:p w14:paraId="4BC37A7F" w14:textId="27DA82B6" w:rsidR="0029747E" w:rsidRPr="003B6CA8" w:rsidRDefault="006C487A" w:rsidP="0029747E">
      <w:pPr>
        <w:spacing w:after="240"/>
        <w:jc w:val="both"/>
        <w:rPr>
          <w:rFonts w:ascii="Arial Narrow" w:hAnsi="Arial Narrow"/>
          <w:sz w:val="23"/>
          <w:szCs w:val="23"/>
        </w:rPr>
      </w:pPr>
      <w:r>
        <w:rPr>
          <w:rFonts w:ascii="Arial Narrow" w:hAnsi="Arial Narrow"/>
          <w:sz w:val="23"/>
          <w:szCs w:val="23"/>
        </w:rPr>
        <w:t>One</w:t>
      </w:r>
      <w:r w:rsidR="0029747E" w:rsidRPr="003B6CA8">
        <w:rPr>
          <w:rFonts w:ascii="Arial Narrow" w:hAnsi="Arial Narrow"/>
          <w:sz w:val="23"/>
          <w:szCs w:val="23"/>
        </w:rPr>
        <w:t xml:space="preserve"> of the </w:t>
      </w:r>
      <w:r>
        <w:rPr>
          <w:rFonts w:ascii="Arial Narrow" w:hAnsi="Arial Narrow"/>
          <w:sz w:val="23"/>
          <w:szCs w:val="23"/>
        </w:rPr>
        <w:t xml:space="preserve">five key pillars of Bottom up is </w:t>
      </w:r>
      <w:r w:rsidR="00F9266C">
        <w:rPr>
          <w:rFonts w:ascii="Arial Narrow" w:hAnsi="Arial Narrow"/>
          <w:sz w:val="23"/>
          <w:szCs w:val="23"/>
        </w:rPr>
        <w:t>Agriculture</w:t>
      </w:r>
      <w:r w:rsidR="00F9266C" w:rsidRPr="003B6CA8">
        <w:rPr>
          <w:rFonts w:ascii="Arial Narrow" w:hAnsi="Arial Narrow"/>
          <w:sz w:val="23"/>
          <w:szCs w:val="23"/>
        </w:rPr>
        <w:t>,</w:t>
      </w:r>
      <w:r w:rsidR="00F9266C">
        <w:rPr>
          <w:rFonts w:ascii="Arial Narrow" w:hAnsi="Arial Narrow"/>
          <w:sz w:val="23"/>
          <w:szCs w:val="23"/>
        </w:rPr>
        <w:t xml:space="preserve"> where</w:t>
      </w:r>
      <w:r w:rsidR="0029747E" w:rsidRPr="003B6CA8">
        <w:rPr>
          <w:rFonts w:ascii="Arial Narrow" w:hAnsi="Arial Narrow"/>
          <w:sz w:val="23"/>
          <w:szCs w:val="23"/>
        </w:rPr>
        <w:t xml:space="preserve"> the Company will avail sufficient top-quality seeds to the Kenyan farmers in support of the 100% Food Security and Nutrition. The seeds include; Maize, Wheat, Pasture, Sunflower, Rice, Sorghum, Millet among others. In the medium term we are focusing on developing varieties that are high yielding, drought tolerant resistant to pests and diseases as part of the Vision 2030 project.</w:t>
      </w:r>
    </w:p>
    <w:p w14:paraId="253F2C2F" w14:textId="77777777" w:rsidR="0029747E" w:rsidRPr="003B6CA8" w:rsidRDefault="0029747E" w:rsidP="0029747E">
      <w:pPr>
        <w:pStyle w:val="ListParagraph"/>
        <w:numPr>
          <w:ilvl w:val="0"/>
          <w:numId w:val="40"/>
        </w:numPr>
        <w:spacing w:line="276" w:lineRule="auto"/>
        <w:jc w:val="both"/>
        <w:rPr>
          <w:rFonts w:ascii="Arial Narrow" w:hAnsi="Arial Narrow"/>
          <w:b/>
          <w:sz w:val="23"/>
          <w:szCs w:val="23"/>
        </w:rPr>
      </w:pPr>
      <w:r w:rsidRPr="003B6CA8">
        <w:rPr>
          <w:rFonts w:ascii="Arial Narrow" w:hAnsi="Arial Narrow"/>
          <w:b/>
          <w:sz w:val="23"/>
          <w:szCs w:val="23"/>
        </w:rPr>
        <w:t>Vision 2030 Flagship Projects</w:t>
      </w:r>
    </w:p>
    <w:p w14:paraId="038EDCF2" w14:textId="77777777" w:rsidR="0029747E" w:rsidRPr="003B6CA8" w:rsidRDefault="0029747E" w:rsidP="0029747E">
      <w:pPr>
        <w:pStyle w:val="ListParagraph"/>
        <w:numPr>
          <w:ilvl w:val="0"/>
          <w:numId w:val="39"/>
        </w:numPr>
        <w:spacing w:line="276" w:lineRule="auto"/>
        <w:jc w:val="both"/>
        <w:rPr>
          <w:rFonts w:ascii="Arial Narrow" w:hAnsi="Arial Narrow"/>
          <w:b/>
          <w:sz w:val="23"/>
          <w:szCs w:val="23"/>
        </w:rPr>
      </w:pPr>
      <w:r w:rsidRPr="003B6CA8">
        <w:rPr>
          <w:rFonts w:ascii="Arial Narrow" w:hAnsi="Arial Narrow"/>
          <w:b/>
          <w:sz w:val="23"/>
          <w:szCs w:val="23"/>
        </w:rPr>
        <w:t>Research and Development of New Varieties (3)</w:t>
      </w:r>
    </w:p>
    <w:p w14:paraId="1ABEE989" w14:textId="2FC3E472" w:rsidR="00C8717B" w:rsidRPr="003B6CA8" w:rsidRDefault="00C8717B" w:rsidP="00D036D1">
      <w:pPr>
        <w:pStyle w:val="ListParagraph"/>
        <w:numPr>
          <w:ilvl w:val="0"/>
          <w:numId w:val="39"/>
        </w:numPr>
        <w:jc w:val="both"/>
        <w:rPr>
          <w:rFonts w:ascii="Arial Narrow" w:hAnsi="Arial Narrow"/>
          <w:lang w:val="en-GB"/>
        </w:rPr>
      </w:pPr>
      <w:r w:rsidRPr="003B6CA8">
        <w:rPr>
          <w:rFonts w:ascii="Arial Narrow" w:hAnsi="Arial Narrow"/>
          <w:lang w:val="en-GB"/>
        </w:rPr>
        <w:t>The Company will continue to focus on the pre-released varieties to be entered for DUS (Distinction, Uniformity and Stability) tests with KEPHIS by 30th June 202</w:t>
      </w:r>
      <w:r w:rsidR="00310AD9">
        <w:rPr>
          <w:rFonts w:ascii="Arial Narrow" w:hAnsi="Arial Narrow"/>
          <w:lang w:val="en-GB"/>
        </w:rPr>
        <w:t>3</w:t>
      </w:r>
      <w:r w:rsidRPr="003B6CA8">
        <w:rPr>
          <w:rFonts w:ascii="Arial Narrow" w:hAnsi="Arial Narrow"/>
          <w:lang w:val="en-GB"/>
        </w:rPr>
        <w:t xml:space="preserve"> as follow. (</w:t>
      </w:r>
      <w:proofErr w:type="spellStart"/>
      <w:r w:rsidRPr="003B6CA8">
        <w:rPr>
          <w:rFonts w:ascii="Arial Narrow" w:hAnsi="Arial Narrow"/>
          <w:lang w:val="en-GB"/>
        </w:rPr>
        <w:t>i</w:t>
      </w:r>
      <w:proofErr w:type="spellEnd"/>
      <w:r w:rsidRPr="003B6CA8">
        <w:rPr>
          <w:rFonts w:ascii="Arial Narrow" w:hAnsi="Arial Narrow"/>
          <w:lang w:val="en-GB"/>
        </w:rPr>
        <w:t>) 1 Maize (ii) 1 wheat (iii) 1 sunflower. The varieties are at the final cycle of release by the regulator.</w:t>
      </w:r>
    </w:p>
    <w:p w14:paraId="2911FA66" w14:textId="77777777" w:rsidR="00C8717B" w:rsidRPr="003B6CA8" w:rsidRDefault="00C8717B" w:rsidP="00D036D1">
      <w:pPr>
        <w:pStyle w:val="ListParagraph"/>
        <w:jc w:val="both"/>
        <w:rPr>
          <w:rFonts w:ascii="Arial Narrow" w:hAnsi="Arial Narrow"/>
          <w:lang w:val="en-GB"/>
        </w:rPr>
      </w:pPr>
      <w:r w:rsidRPr="003B6CA8">
        <w:rPr>
          <w:rFonts w:ascii="Arial Narrow" w:hAnsi="Arial Narrow"/>
          <w:lang w:val="en-GB"/>
        </w:rPr>
        <w:t>NB: It takes two years for a variety to be released i.e. 1st cycle is year one and Final cycle is year two.</w:t>
      </w:r>
    </w:p>
    <w:p w14:paraId="31BFD56D" w14:textId="77777777" w:rsidR="00C8717B" w:rsidRPr="003B6CA8" w:rsidRDefault="00C8717B" w:rsidP="00C8717B">
      <w:pPr>
        <w:pStyle w:val="ListParagraph"/>
        <w:numPr>
          <w:ilvl w:val="0"/>
          <w:numId w:val="39"/>
        </w:numPr>
        <w:jc w:val="both"/>
        <w:rPr>
          <w:rFonts w:ascii="Arial Narrow" w:hAnsi="Arial Narrow"/>
          <w:lang w:val="en-GB"/>
        </w:rPr>
      </w:pPr>
      <w:r w:rsidRPr="003B6CA8">
        <w:rPr>
          <w:rFonts w:ascii="Arial Narrow" w:hAnsi="Arial Narrow"/>
          <w:lang w:val="en-GB"/>
        </w:rPr>
        <w:t>The details are as per the table below;</w:t>
      </w:r>
    </w:p>
    <w:tbl>
      <w:tblPr>
        <w:tblW w:w="10632" w:type="dxa"/>
        <w:tblInd w:w="-14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3"/>
        <w:gridCol w:w="1195"/>
        <w:gridCol w:w="1116"/>
        <w:gridCol w:w="2482"/>
        <w:gridCol w:w="3657"/>
        <w:gridCol w:w="1559"/>
      </w:tblGrid>
      <w:tr w:rsidR="00AB1FE1" w:rsidRPr="003B6CA8" w14:paraId="1350A562" w14:textId="77777777" w:rsidTr="00283908">
        <w:trPr>
          <w:trHeight w:val="280"/>
        </w:trPr>
        <w:tc>
          <w:tcPr>
            <w:tcW w:w="623" w:type="dxa"/>
            <w:shd w:val="clear" w:color="auto" w:fill="auto"/>
          </w:tcPr>
          <w:p w14:paraId="276B7D2F" w14:textId="77777777" w:rsidR="00C8717B" w:rsidRPr="003B6CA8" w:rsidRDefault="00C8717B" w:rsidP="00283908">
            <w:pPr>
              <w:contextualSpacing/>
              <w:jc w:val="both"/>
              <w:rPr>
                <w:rFonts w:ascii="Arial Narrow" w:hAnsi="Arial Narrow"/>
                <w:b/>
                <w:sz w:val="24"/>
                <w:szCs w:val="24"/>
                <w:lang w:val="en-GB"/>
              </w:rPr>
            </w:pPr>
          </w:p>
        </w:tc>
        <w:tc>
          <w:tcPr>
            <w:tcW w:w="1195" w:type="dxa"/>
            <w:shd w:val="clear" w:color="auto" w:fill="auto"/>
          </w:tcPr>
          <w:p w14:paraId="61AE2B98"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Variety</w:t>
            </w:r>
          </w:p>
        </w:tc>
        <w:tc>
          <w:tcPr>
            <w:tcW w:w="1116" w:type="dxa"/>
            <w:shd w:val="clear" w:color="auto" w:fill="auto"/>
          </w:tcPr>
          <w:p w14:paraId="71CB56E8"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Name</w:t>
            </w:r>
          </w:p>
        </w:tc>
        <w:tc>
          <w:tcPr>
            <w:tcW w:w="2482" w:type="dxa"/>
            <w:shd w:val="clear" w:color="auto" w:fill="auto"/>
          </w:tcPr>
          <w:p w14:paraId="20D209AE"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Attributes</w:t>
            </w:r>
          </w:p>
        </w:tc>
        <w:tc>
          <w:tcPr>
            <w:tcW w:w="3657" w:type="dxa"/>
            <w:shd w:val="clear" w:color="auto" w:fill="auto"/>
          </w:tcPr>
          <w:p w14:paraId="34CA1461"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 xml:space="preserve">Activity </w:t>
            </w:r>
          </w:p>
        </w:tc>
        <w:tc>
          <w:tcPr>
            <w:tcW w:w="1559" w:type="dxa"/>
            <w:shd w:val="clear" w:color="auto" w:fill="auto"/>
          </w:tcPr>
          <w:p w14:paraId="477CA19B"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b/>
                <w:sz w:val="24"/>
                <w:szCs w:val="24"/>
                <w:lang w:val="en-GB"/>
              </w:rPr>
              <w:t xml:space="preserve">Current DUS percentage Status  </w:t>
            </w:r>
          </w:p>
        </w:tc>
      </w:tr>
      <w:tr w:rsidR="00AB1FE1" w:rsidRPr="003B6CA8" w14:paraId="53976C97" w14:textId="77777777" w:rsidTr="00283908">
        <w:trPr>
          <w:trHeight w:val="478"/>
        </w:trPr>
        <w:tc>
          <w:tcPr>
            <w:tcW w:w="623" w:type="dxa"/>
            <w:shd w:val="clear" w:color="auto" w:fill="auto"/>
          </w:tcPr>
          <w:p w14:paraId="17E54D90"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01</w:t>
            </w:r>
          </w:p>
        </w:tc>
        <w:tc>
          <w:tcPr>
            <w:tcW w:w="1195" w:type="dxa"/>
            <w:shd w:val="clear" w:color="auto" w:fill="auto"/>
          </w:tcPr>
          <w:p w14:paraId="52DD4030"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Maize</w:t>
            </w:r>
          </w:p>
        </w:tc>
        <w:tc>
          <w:tcPr>
            <w:tcW w:w="1116" w:type="dxa"/>
            <w:shd w:val="clear" w:color="auto" w:fill="auto"/>
          </w:tcPr>
          <w:p w14:paraId="0CF45818"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H1801</w:t>
            </w:r>
          </w:p>
        </w:tc>
        <w:tc>
          <w:tcPr>
            <w:tcW w:w="2482" w:type="dxa"/>
            <w:shd w:val="clear" w:color="auto" w:fill="auto"/>
          </w:tcPr>
          <w:p w14:paraId="14E43E5A" w14:textId="77777777" w:rsidR="00C8717B" w:rsidRPr="003B6CA8" w:rsidRDefault="00C8717B" w:rsidP="00283908">
            <w:pPr>
              <w:contextualSpacing/>
              <w:jc w:val="both"/>
              <w:rPr>
                <w:rFonts w:ascii="Arial Narrow" w:hAnsi="Arial Narrow"/>
                <w:b/>
                <w:sz w:val="24"/>
                <w:szCs w:val="24"/>
                <w:lang w:val="en-GB"/>
              </w:rPr>
            </w:pPr>
            <w:r w:rsidRPr="003B6CA8">
              <w:rPr>
                <w:rFonts w:ascii="Arial Narrow" w:hAnsi="Arial Narrow"/>
                <w:sz w:val="24"/>
                <w:szCs w:val="24"/>
                <w:lang w:val="en-GB"/>
              </w:rPr>
              <w:t>This is a Highland variety that performs better than all existing varieties with a yield of 55 bags per acre.</w:t>
            </w:r>
          </w:p>
        </w:tc>
        <w:tc>
          <w:tcPr>
            <w:tcW w:w="3657" w:type="dxa"/>
            <w:shd w:val="clear" w:color="auto" w:fill="auto"/>
          </w:tcPr>
          <w:p w14:paraId="1338CDED" w14:textId="77777777" w:rsidR="00C8717B" w:rsidRPr="003B6CA8" w:rsidRDefault="00C8717B" w:rsidP="00283908">
            <w:pPr>
              <w:numPr>
                <w:ilvl w:val="0"/>
                <w:numId w:val="65"/>
              </w:numPr>
              <w:ind w:left="453" w:hanging="425"/>
              <w:contextualSpacing/>
              <w:rPr>
                <w:rFonts w:ascii="Arial Narrow" w:hAnsi="Arial Narrow"/>
                <w:sz w:val="24"/>
                <w:szCs w:val="24"/>
                <w:lang w:val="en-GB"/>
              </w:rPr>
            </w:pPr>
            <w:r w:rsidRPr="003B6CA8">
              <w:rPr>
                <w:rFonts w:ascii="Arial Narrow" w:hAnsi="Arial Narrow"/>
                <w:sz w:val="24"/>
                <w:szCs w:val="24"/>
                <w:lang w:val="en-GB"/>
              </w:rPr>
              <w:t xml:space="preserve">Do Preliminary DUS </w:t>
            </w:r>
          </w:p>
          <w:p w14:paraId="0540BEAA" w14:textId="77777777" w:rsidR="00C8717B" w:rsidRPr="003B6CA8" w:rsidRDefault="00C8717B" w:rsidP="00283908">
            <w:pPr>
              <w:numPr>
                <w:ilvl w:val="0"/>
                <w:numId w:val="65"/>
              </w:numPr>
              <w:ind w:left="453" w:hanging="425"/>
              <w:contextualSpacing/>
              <w:rPr>
                <w:rFonts w:ascii="Arial Narrow" w:hAnsi="Arial Narrow"/>
                <w:sz w:val="24"/>
                <w:szCs w:val="24"/>
                <w:lang w:val="en-GB"/>
              </w:rPr>
            </w:pPr>
            <w:r w:rsidRPr="003B6CA8">
              <w:rPr>
                <w:rFonts w:ascii="Arial Narrow" w:hAnsi="Arial Narrow"/>
                <w:sz w:val="24"/>
                <w:szCs w:val="24"/>
                <w:lang w:val="en-GB"/>
              </w:rPr>
              <w:t xml:space="preserve">Generate descriptor for the same </w:t>
            </w:r>
          </w:p>
          <w:p w14:paraId="1FDF30C3" w14:textId="77777777" w:rsidR="00C8717B" w:rsidRPr="003B6CA8" w:rsidRDefault="00C8717B" w:rsidP="00283908">
            <w:pPr>
              <w:numPr>
                <w:ilvl w:val="0"/>
                <w:numId w:val="65"/>
              </w:numPr>
              <w:ind w:left="453" w:hanging="425"/>
              <w:contextualSpacing/>
              <w:rPr>
                <w:rFonts w:ascii="Arial Narrow" w:hAnsi="Arial Narrow"/>
                <w:sz w:val="24"/>
                <w:szCs w:val="24"/>
                <w:lang w:val="en-GB"/>
              </w:rPr>
            </w:pPr>
            <w:r w:rsidRPr="003B6CA8">
              <w:rPr>
                <w:rFonts w:ascii="Arial Narrow" w:hAnsi="Arial Narrow"/>
                <w:sz w:val="24"/>
                <w:szCs w:val="24"/>
                <w:lang w:val="en-GB"/>
              </w:rPr>
              <w:t xml:space="preserve">Sent to regulator for DUS verification  </w:t>
            </w:r>
          </w:p>
        </w:tc>
        <w:tc>
          <w:tcPr>
            <w:tcW w:w="1559" w:type="dxa"/>
            <w:shd w:val="clear" w:color="auto" w:fill="auto"/>
          </w:tcPr>
          <w:p w14:paraId="505E7ABC" w14:textId="77777777" w:rsidR="00C8717B" w:rsidRPr="003B6CA8" w:rsidRDefault="00C8717B" w:rsidP="00283908">
            <w:pPr>
              <w:contextualSpacing/>
              <w:jc w:val="center"/>
              <w:rPr>
                <w:rFonts w:ascii="Arial Narrow" w:hAnsi="Arial Narrow"/>
                <w:sz w:val="24"/>
                <w:szCs w:val="24"/>
                <w:lang w:val="en-GB"/>
              </w:rPr>
            </w:pPr>
            <w:r w:rsidRPr="003B6CA8">
              <w:rPr>
                <w:rFonts w:ascii="Arial Narrow" w:hAnsi="Arial Narrow"/>
                <w:sz w:val="24"/>
                <w:szCs w:val="24"/>
                <w:lang w:val="en-GB"/>
              </w:rPr>
              <w:t>40%</w:t>
            </w:r>
          </w:p>
        </w:tc>
      </w:tr>
      <w:tr w:rsidR="00AB1FE1" w:rsidRPr="003B6CA8" w14:paraId="322CE21D" w14:textId="77777777" w:rsidTr="00283908">
        <w:trPr>
          <w:trHeight w:val="468"/>
        </w:trPr>
        <w:tc>
          <w:tcPr>
            <w:tcW w:w="623" w:type="dxa"/>
            <w:shd w:val="clear" w:color="auto" w:fill="auto"/>
          </w:tcPr>
          <w:p w14:paraId="732DC514"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02</w:t>
            </w:r>
          </w:p>
        </w:tc>
        <w:tc>
          <w:tcPr>
            <w:tcW w:w="1195" w:type="dxa"/>
            <w:shd w:val="clear" w:color="auto" w:fill="auto"/>
          </w:tcPr>
          <w:p w14:paraId="3DEE8381"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 xml:space="preserve">Wheat </w:t>
            </w:r>
          </w:p>
        </w:tc>
        <w:tc>
          <w:tcPr>
            <w:tcW w:w="1116" w:type="dxa"/>
            <w:shd w:val="clear" w:color="auto" w:fill="auto"/>
          </w:tcPr>
          <w:p w14:paraId="0237D3CB"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KSWH4</w:t>
            </w:r>
          </w:p>
        </w:tc>
        <w:tc>
          <w:tcPr>
            <w:tcW w:w="2482" w:type="dxa"/>
            <w:shd w:val="clear" w:color="auto" w:fill="auto"/>
          </w:tcPr>
          <w:p w14:paraId="32C4C3C0"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It’s best for the highland zones and has good milling qualities and rust tolerance.</w:t>
            </w:r>
          </w:p>
        </w:tc>
        <w:tc>
          <w:tcPr>
            <w:tcW w:w="3657" w:type="dxa"/>
            <w:shd w:val="clear" w:color="auto" w:fill="auto"/>
          </w:tcPr>
          <w:p w14:paraId="41966EA6" w14:textId="77777777" w:rsidR="00C8717B" w:rsidRPr="003B6CA8" w:rsidRDefault="00C8717B" w:rsidP="00283908">
            <w:pPr>
              <w:ind w:left="425" w:hanging="425"/>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Do Preliminary DUS </w:t>
            </w:r>
          </w:p>
          <w:p w14:paraId="431FB53D" w14:textId="77777777" w:rsidR="00C8717B" w:rsidRPr="003B6CA8" w:rsidRDefault="00C8717B" w:rsidP="00283908">
            <w:pPr>
              <w:ind w:left="453" w:hanging="453"/>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Generate descriptor for the same </w:t>
            </w:r>
          </w:p>
          <w:p w14:paraId="3278C452" w14:textId="77777777" w:rsidR="00C8717B" w:rsidRPr="003B6CA8" w:rsidRDefault="00C8717B" w:rsidP="00283908">
            <w:pPr>
              <w:ind w:left="453" w:hanging="453"/>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Sent to regulator for DUS verification  </w:t>
            </w:r>
          </w:p>
        </w:tc>
        <w:tc>
          <w:tcPr>
            <w:tcW w:w="1559" w:type="dxa"/>
            <w:shd w:val="clear" w:color="auto" w:fill="auto"/>
          </w:tcPr>
          <w:p w14:paraId="5E104B7D" w14:textId="77777777" w:rsidR="00C8717B" w:rsidRPr="003B6CA8" w:rsidRDefault="00C8717B" w:rsidP="00283908">
            <w:pPr>
              <w:contextualSpacing/>
              <w:jc w:val="center"/>
              <w:rPr>
                <w:rFonts w:ascii="Arial Narrow" w:hAnsi="Arial Narrow"/>
                <w:sz w:val="24"/>
                <w:szCs w:val="24"/>
                <w:lang w:val="en-GB"/>
              </w:rPr>
            </w:pPr>
            <w:r w:rsidRPr="003B6CA8">
              <w:rPr>
                <w:rFonts w:ascii="Arial Narrow" w:hAnsi="Arial Narrow"/>
                <w:sz w:val="24"/>
                <w:szCs w:val="24"/>
                <w:lang w:val="en-GB"/>
              </w:rPr>
              <w:t>40%</w:t>
            </w:r>
          </w:p>
        </w:tc>
      </w:tr>
      <w:tr w:rsidR="00AB1FE1" w:rsidRPr="003B6CA8" w14:paraId="3AC83C56" w14:textId="77777777" w:rsidTr="00283908">
        <w:trPr>
          <w:trHeight w:val="955"/>
        </w:trPr>
        <w:tc>
          <w:tcPr>
            <w:tcW w:w="623" w:type="dxa"/>
            <w:shd w:val="clear" w:color="auto" w:fill="auto"/>
          </w:tcPr>
          <w:p w14:paraId="7EEB34FE"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03</w:t>
            </w:r>
          </w:p>
        </w:tc>
        <w:tc>
          <w:tcPr>
            <w:tcW w:w="1195" w:type="dxa"/>
            <w:shd w:val="clear" w:color="auto" w:fill="auto"/>
          </w:tcPr>
          <w:p w14:paraId="205CF8E6"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Sunflower</w:t>
            </w:r>
          </w:p>
        </w:tc>
        <w:tc>
          <w:tcPr>
            <w:tcW w:w="1116" w:type="dxa"/>
            <w:shd w:val="clear" w:color="auto" w:fill="auto"/>
          </w:tcPr>
          <w:p w14:paraId="29C55683"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H4653</w:t>
            </w:r>
          </w:p>
        </w:tc>
        <w:tc>
          <w:tcPr>
            <w:tcW w:w="2482" w:type="dxa"/>
            <w:shd w:val="clear" w:color="auto" w:fill="auto"/>
          </w:tcPr>
          <w:p w14:paraId="1294B9F5" w14:textId="77777777" w:rsidR="00C8717B" w:rsidRPr="003B6CA8" w:rsidRDefault="00C8717B" w:rsidP="00283908">
            <w:pPr>
              <w:contextualSpacing/>
              <w:jc w:val="both"/>
              <w:rPr>
                <w:rFonts w:ascii="Arial Narrow" w:hAnsi="Arial Narrow"/>
                <w:sz w:val="24"/>
                <w:szCs w:val="24"/>
                <w:lang w:val="en-GB"/>
              </w:rPr>
            </w:pPr>
            <w:r w:rsidRPr="003B6CA8">
              <w:rPr>
                <w:rFonts w:ascii="Arial Narrow" w:hAnsi="Arial Narrow"/>
                <w:sz w:val="24"/>
                <w:szCs w:val="24"/>
                <w:lang w:val="en-GB"/>
              </w:rPr>
              <w:t>It’s for the late maturity zones, has good yield performance, black seeded and has high oil content.</w:t>
            </w:r>
          </w:p>
        </w:tc>
        <w:tc>
          <w:tcPr>
            <w:tcW w:w="3657" w:type="dxa"/>
            <w:shd w:val="clear" w:color="auto" w:fill="auto"/>
          </w:tcPr>
          <w:p w14:paraId="6EAEA1BA" w14:textId="77777777" w:rsidR="00C8717B" w:rsidRPr="003B6CA8" w:rsidRDefault="00C8717B" w:rsidP="00283908">
            <w:pPr>
              <w:ind w:left="453" w:hanging="453"/>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Do Preliminary DUS </w:t>
            </w:r>
          </w:p>
          <w:p w14:paraId="3C7F3F7A" w14:textId="77777777" w:rsidR="00C8717B" w:rsidRPr="003B6CA8" w:rsidRDefault="00C8717B" w:rsidP="00283908">
            <w:pPr>
              <w:ind w:left="453" w:hanging="453"/>
              <w:contextualSpacing/>
              <w:rPr>
                <w:rFonts w:ascii="Arial Narrow" w:hAnsi="Arial Narrow"/>
                <w:sz w:val="24"/>
                <w:szCs w:val="24"/>
                <w:lang w:val="en-GB"/>
              </w:rPr>
            </w:pPr>
            <w:r w:rsidRPr="003B6CA8">
              <w:rPr>
                <w:rFonts w:ascii="Arial Narrow" w:hAnsi="Arial Narrow"/>
                <w:sz w:val="24"/>
                <w:szCs w:val="24"/>
                <w:lang w:val="en-GB"/>
              </w:rPr>
              <w:t>•</w:t>
            </w:r>
            <w:r w:rsidRPr="003B6CA8">
              <w:rPr>
                <w:rFonts w:ascii="Arial Narrow" w:hAnsi="Arial Narrow"/>
                <w:sz w:val="24"/>
                <w:szCs w:val="24"/>
                <w:lang w:val="en-GB"/>
              </w:rPr>
              <w:tab/>
              <w:t xml:space="preserve">Generate descriptor for the same </w:t>
            </w:r>
          </w:p>
          <w:p w14:paraId="78B2FC2A" w14:textId="77777777" w:rsidR="00C8717B" w:rsidRPr="003B6CA8" w:rsidRDefault="00C8717B" w:rsidP="00D036D1">
            <w:pPr>
              <w:contextualSpacing/>
              <w:rPr>
                <w:rFonts w:ascii="Arial Narrow" w:hAnsi="Arial Narrow"/>
                <w:sz w:val="24"/>
                <w:szCs w:val="24"/>
                <w:lang w:val="en-GB"/>
              </w:rPr>
            </w:pPr>
            <w:r w:rsidRPr="003B6CA8">
              <w:rPr>
                <w:rFonts w:ascii="Arial Narrow" w:hAnsi="Arial Narrow"/>
                <w:sz w:val="24"/>
                <w:szCs w:val="24"/>
                <w:lang w:val="en-GB"/>
              </w:rPr>
              <w:t xml:space="preserve">•    Sent to regulator for DUS verification  </w:t>
            </w:r>
          </w:p>
        </w:tc>
        <w:tc>
          <w:tcPr>
            <w:tcW w:w="1559" w:type="dxa"/>
            <w:shd w:val="clear" w:color="auto" w:fill="auto"/>
          </w:tcPr>
          <w:p w14:paraId="0580D717" w14:textId="77777777" w:rsidR="00C8717B" w:rsidRPr="003B6CA8" w:rsidRDefault="00C8717B" w:rsidP="00283908">
            <w:pPr>
              <w:contextualSpacing/>
              <w:jc w:val="center"/>
              <w:rPr>
                <w:rFonts w:ascii="Arial Narrow" w:hAnsi="Arial Narrow"/>
                <w:sz w:val="24"/>
                <w:szCs w:val="24"/>
                <w:lang w:val="en-GB"/>
              </w:rPr>
            </w:pPr>
            <w:r w:rsidRPr="003B6CA8">
              <w:rPr>
                <w:rFonts w:ascii="Arial Narrow" w:hAnsi="Arial Narrow"/>
                <w:sz w:val="24"/>
                <w:szCs w:val="24"/>
                <w:lang w:val="en-GB"/>
              </w:rPr>
              <w:t>40%</w:t>
            </w:r>
          </w:p>
        </w:tc>
      </w:tr>
    </w:tbl>
    <w:p w14:paraId="2EBF84D0" w14:textId="77777777" w:rsidR="0029747E" w:rsidRPr="003B6CA8" w:rsidRDefault="0029747E" w:rsidP="0029747E">
      <w:pPr>
        <w:contextualSpacing/>
        <w:jc w:val="both"/>
        <w:rPr>
          <w:rFonts w:ascii="Arial Narrow" w:hAnsi="Arial Narrow"/>
          <w:b/>
          <w:sz w:val="12"/>
          <w:szCs w:val="12"/>
        </w:rPr>
      </w:pPr>
    </w:p>
    <w:p w14:paraId="0456E3AD" w14:textId="77777777" w:rsidR="00C8717B" w:rsidRPr="003B6CA8" w:rsidRDefault="00C8717B" w:rsidP="0029747E">
      <w:pPr>
        <w:contextualSpacing/>
        <w:jc w:val="both"/>
        <w:rPr>
          <w:rFonts w:ascii="Arial Narrow" w:hAnsi="Arial Narrow"/>
          <w:b/>
          <w:sz w:val="12"/>
          <w:szCs w:val="12"/>
        </w:rPr>
      </w:pPr>
    </w:p>
    <w:p w14:paraId="14691B99" w14:textId="77777777" w:rsidR="00C8717B" w:rsidRPr="003B6CA8" w:rsidRDefault="00C8717B" w:rsidP="0029747E">
      <w:pPr>
        <w:contextualSpacing/>
        <w:jc w:val="both"/>
        <w:rPr>
          <w:rFonts w:ascii="Arial Narrow" w:hAnsi="Arial Narrow"/>
          <w:b/>
          <w:sz w:val="12"/>
          <w:szCs w:val="12"/>
        </w:rPr>
      </w:pPr>
    </w:p>
    <w:p w14:paraId="1F547574" w14:textId="77777777" w:rsidR="00C8717B" w:rsidRPr="003B6CA8" w:rsidRDefault="00C8717B" w:rsidP="0029747E">
      <w:pPr>
        <w:contextualSpacing/>
        <w:jc w:val="both"/>
        <w:rPr>
          <w:rFonts w:ascii="Arial Narrow" w:hAnsi="Arial Narrow"/>
          <w:b/>
          <w:sz w:val="12"/>
          <w:szCs w:val="12"/>
        </w:rPr>
      </w:pPr>
    </w:p>
    <w:p w14:paraId="062AB7D0" w14:textId="77777777" w:rsidR="0029747E" w:rsidRPr="003B6CA8" w:rsidRDefault="0029747E" w:rsidP="0029747E">
      <w:pPr>
        <w:pStyle w:val="ListParagraph"/>
        <w:numPr>
          <w:ilvl w:val="0"/>
          <w:numId w:val="39"/>
        </w:numPr>
        <w:jc w:val="both"/>
        <w:rPr>
          <w:rFonts w:ascii="Arial Narrow" w:hAnsi="Arial Narrow"/>
          <w:b/>
          <w:sz w:val="23"/>
          <w:szCs w:val="23"/>
        </w:rPr>
      </w:pPr>
      <w:r w:rsidRPr="003B6CA8">
        <w:rPr>
          <w:rFonts w:ascii="Arial Narrow" w:hAnsi="Arial Narrow"/>
          <w:b/>
          <w:sz w:val="23"/>
          <w:szCs w:val="23"/>
        </w:rPr>
        <w:t>Seed Quality Improvement (3)</w:t>
      </w:r>
    </w:p>
    <w:p w14:paraId="2FDA63C8" w14:textId="77777777" w:rsidR="0029747E" w:rsidRPr="003B6CA8" w:rsidRDefault="0029747E" w:rsidP="0029747E">
      <w:pPr>
        <w:ind w:left="360"/>
        <w:jc w:val="both"/>
        <w:rPr>
          <w:rFonts w:ascii="Arial Narrow" w:hAnsi="Arial Narrow"/>
          <w:sz w:val="23"/>
          <w:szCs w:val="23"/>
        </w:rPr>
      </w:pPr>
      <w:r w:rsidRPr="003B6CA8">
        <w:rPr>
          <w:rFonts w:ascii="Arial Narrow" w:hAnsi="Arial Narrow"/>
          <w:sz w:val="23"/>
          <w:szCs w:val="23"/>
        </w:rPr>
        <w:t xml:space="preserve">The Company will improve three existing maize seed varieties to eliminate the reported defects as follows. </w:t>
      </w:r>
    </w:p>
    <w:tbl>
      <w:tblPr>
        <w:tblW w:w="1026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81"/>
        <w:gridCol w:w="895"/>
        <w:gridCol w:w="2885"/>
        <w:gridCol w:w="3421"/>
        <w:gridCol w:w="2486"/>
      </w:tblGrid>
      <w:tr w:rsidR="00AB1FE1" w:rsidRPr="003B6CA8" w14:paraId="5D965B15" w14:textId="77777777" w:rsidTr="00283908">
        <w:trPr>
          <w:trHeight w:val="189"/>
        </w:trPr>
        <w:tc>
          <w:tcPr>
            <w:tcW w:w="581" w:type="dxa"/>
            <w:shd w:val="clear" w:color="auto" w:fill="auto"/>
          </w:tcPr>
          <w:p w14:paraId="6832B27D" w14:textId="77777777" w:rsidR="00B93C6C" w:rsidRPr="003B6CA8" w:rsidRDefault="00B93C6C" w:rsidP="00283908">
            <w:pPr>
              <w:jc w:val="both"/>
              <w:rPr>
                <w:rFonts w:ascii="Arial Narrow" w:hAnsi="Arial Narrow"/>
                <w:b/>
                <w:sz w:val="24"/>
                <w:szCs w:val="24"/>
                <w:lang w:val="en-GB"/>
              </w:rPr>
            </w:pPr>
            <w:r w:rsidRPr="003B6CA8">
              <w:rPr>
                <w:rFonts w:ascii="Arial Narrow" w:hAnsi="Arial Narrow"/>
                <w:b/>
                <w:sz w:val="24"/>
                <w:szCs w:val="24"/>
                <w:lang w:val="en-GB"/>
              </w:rPr>
              <w:lastRenderedPageBreak/>
              <w:t>S/N</w:t>
            </w:r>
          </w:p>
        </w:tc>
        <w:tc>
          <w:tcPr>
            <w:tcW w:w="895" w:type="dxa"/>
            <w:shd w:val="clear" w:color="auto" w:fill="auto"/>
          </w:tcPr>
          <w:p w14:paraId="7BF66682" w14:textId="77777777" w:rsidR="00B93C6C" w:rsidRPr="003B6CA8" w:rsidRDefault="00B93C6C" w:rsidP="00283908">
            <w:pPr>
              <w:jc w:val="both"/>
              <w:rPr>
                <w:rFonts w:ascii="Arial Narrow" w:hAnsi="Arial Narrow"/>
                <w:sz w:val="24"/>
                <w:szCs w:val="24"/>
                <w:lang w:val="en-GB"/>
              </w:rPr>
            </w:pPr>
            <w:r w:rsidRPr="003B6CA8">
              <w:rPr>
                <w:rFonts w:ascii="Arial Narrow" w:hAnsi="Arial Narrow"/>
                <w:b/>
                <w:sz w:val="24"/>
                <w:szCs w:val="24"/>
                <w:lang w:val="en-GB"/>
              </w:rPr>
              <w:t>Variety</w:t>
            </w:r>
          </w:p>
        </w:tc>
        <w:tc>
          <w:tcPr>
            <w:tcW w:w="2885" w:type="dxa"/>
            <w:shd w:val="clear" w:color="auto" w:fill="auto"/>
          </w:tcPr>
          <w:p w14:paraId="36C78828" w14:textId="77777777" w:rsidR="00B93C6C" w:rsidRPr="003B6CA8" w:rsidRDefault="00B93C6C" w:rsidP="00283908">
            <w:pPr>
              <w:jc w:val="both"/>
              <w:rPr>
                <w:rFonts w:ascii="Arial Narrow" w:hAnsi="Arial Narrow"/>
                <w:sz w:val="24"/>
                <w:szCs w:val="24"/>
                <w:lang w:val="en-GB"/>
              </w:rPr>
            </w:pPr>
            <w:r w:rsidRPr="003B6CA8">
              <w:rPr>
                <w:rFonts w:ascii="Arial Narrow" w:hAnsi="Arial Narrow"/>
                <w:b/>
                <w:sz w:val="24"/>
                <w:szCs w:val="24"/>
                <w:lang w:val="en-GB"/>
              </w:rPr>
              <w:t>Defect(s)</w:t>
            </w:r>
          </w:p>
        </w:tc>
        <w:tc>
          <w:tcPr>
            <w:tcW w:w="3421" w:type="dxa"/>
            <w:shd w:val="clear" w:color="auto" w:fill="auto"/>
          </w:tcPr>
          <w:p w14:paraId="1FBF34FC" w14:textId="77777777" w:rsidR="00B93C6C" w:rsidRPr="003B6CA8" w:rsidRDefault="00B93C6C" w:rsidP="00283908">
            <w:pPr>
              <w:jc w:val="both"/>
              <w:rPr>
                <w:rFonts w:ascii="Arial Narrow" w:hAnsi="Arial Narrow"/>
                <w:sz w:val="24"/>
                <w:szCs w:val="24"/>
                <w:lang w:val="en-GB"/>
              </w:rPr>
            </w:pPr>
            <w:r w:rsidRPr="003B6CA8">
              <w:rPr>
                <w:rFonts w:ascii="Arial Narrow" w:hAnsi="Arial Narrow"/>
                <w:b/>
                <w:sz w:val="24"/>
                <w:szCs w:val="24"/>
                <w:lang w:val="en-GB"/>
              </w:rPr>
              <w:t>Activity</w:t>
            </w:r>
          </w:p>
        </w:tc>
        <w:tc>
          <w:tcPr>
            <w:tcW w:w="2486" w:type="dxa"/>
            <w:shd w:val="clear" w:color="auto" w:fill="auto"/>
          </w:tcPr>
          <w:p w14:paraId="056061D8" w14:textId="77777777" w:rsidR="00B93C6C" w:rsidRPr="003B6CA8" w:rsidRDefault="00B93C6C" w:rsidP="00283908">
            <w:pPr>
              <w:jc w:val="both"/>
              <w:rPr>
                <w:rFonts w:ascii="Arial Narrow" w:hAnsi="Arial Narrow"/>
                <w:b/>
                <w:sz w:val="24"/>
                <w:szCs w:val="24"/>
                <w:lang w:val="en-GB"/>
              </w:rPr>
            </w:pPr>
            <w:r w:rsidRPr="003B6CA8">
              <w:rPr>
                <w:rFonts w:ascii="Arial Narrow" w:hAnsi="Arial Narrow"/>
                <w:b/>
                <w:sz w:val="24"/>
                <w:szCs w:val="24"/>
                <w:lang w:val="en-GB"/>
              </w:rPr>
              <w:t xml:space="preserve">Current percentage Status  </w:t>
            </w:r>
          </w:p>
        </w:tc>
      </w:tr>
      <w:tr w:rsidR="00AB1FE1" w:rsidRPr="003B6CA8" w14:paraId="2B2D9A2C" w14:textId="77777777" w:rsidTr="00283908">
        <w:trPr>
          <w:trHeight w:val="189"/>
        </w:trPr>
        <w:tc>
          <w:tcPr>
            <w:tcW w:w="581" w:type="dxa"/>
            <w:shd w:val="clear" w:color="auto" w:fill="auto"/>
          </w:tcPr>
          <w:p w14:paraId="6C3116A2"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1</w:t>
            </w:r>
          </w:p>
        </w:tc>
        <w:tc>
          <w:tcPr>
            <w:tcW w:w="895" w:type="dxa"/>
            <w:shd w:val="clear" w:color="auto" w:fill="auto"/>
          </w:tcPr>
          <w:p w14:paraId="323E352C"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H6506</w:t>
            </w:r>
          </w:p>
        </w:tc>
        <w:tc>
          <w:tcPr>
            <w:tcW w:w="2885" w:type="dxa"/>
            <w:shd w:val="clear" w:color="auto" w:fill="auto"/>
          </w:tcPr>
          <w:p w14:paraId="178A9741"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 xml:space="preserve">Lack of uniformity </w:t>
            </w:r>
          </w:p>
        </w:tc>
        <w:tc>
          <w:tcPr>
            <w:tcW w:w="3421" w:type="dxa"/>
            <w:shd w:val="clear" w:color="auto" w:fill="auto"/>
          </w:tcPr>
          <w:p w14:paraId="3AD949EB"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Identify the sources none uniformity from all the three parentals</w:t>
            </w:r>
          </w:p>
          <w:p w14:paraId="3CF583C7"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Select for uniform parentals (KSL 5007)</w:t>
            </w:r>
          </w:p>
        </w:tc>
        <w:tc>
          <w:tcPr>
            <w:tcW w:w="2486" w:type="dxa"/>
            <w:shd w:val="clear" w:color="auto" w:fill="auto"/>
          </w:tcPr>
          <w:p w14:paraId="31CD471B" w14:textId="77777777" w:rsidR="00B93C6C" w:rsidRPr="003B6CA8" w:rsidRDefault="00B93C6C" w:rsidP="00283908">
            <w:pPr>
              <w:jc w:val="both"/>
              <w:rPr>
                <w:rFonts w:ascii="Arial Narrow" w:hAnsi="Arial Narrow"/>
                <w:bCs/>
                <w:sz w:val="24"/>
                <w:szCs w:val="24"/>
                <w:lang w:val="en-GB"/>
              </w:rPr>
            </w:pPr>
            <w:r w:rsidRPr="003B6CA8">
              <w:rPr>
                <w:rFonts w:ascii="Arial Narrow" w:hAnsi="Arial Narrow"/>
                <w:bCs/>
                <w:sz w:val="24"/>
                <w:szCs w:val="24"/>
                <w:lang w:val="en-GB"/>
              </w:rPr>
              <w:t xml:space="preserve"> 30%- The non-inform parental identified and is KSL5007</w:t>
            </w:r>
          </w:p>
        </w:tc>
      </w:tr>
      <w:tr w:rsidR="00AB1FE1" w:rsidRPr="003B6CA8" w14:paraId="70D9FFD5" w14:textId="77777777" w:rsidTr="00283908">
        <w:trPr>
          <w:trHeight w:val="189"/>
        </w:trPr>
        <w:tc>
          <w:tcPr>
            <w:tcW w:w="581" w:type="dxa"/>
            <w:shd w:val="clear" w:color="auto" w:fill="auto"/>
          </w:tcPr>
          <w:p w14:paraId="0F8048C7"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2.</w:t>
            </w:r>
          </w:p>
        </w:tc>
        <w:tc>
          <w:tcPr>
            <w:tcW w:w="895" w:type="dxa"/>
            <w:shd w:val="clear" w:color="auto" w:fill="auto"/>
          </w:tcPr>
          <w:p w14:paraId="4774B603"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H9401</w:t>
            </w:r>
          </w:p>
        </w:tc>
        <w:tc>
          <w:tcPr>
            <w:tcW w:w="2885" w:type="dxa"/>
            <w:shd w:val="clear" w:color="auto" w:fill="auto"/>
          </w:tcPr>
          <w:p w14:paraId="63776203"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Open tip cover on cobs leading to rotting</w:t>
            </w:r>
          </w:p>
        </w:tc>
        <w:tc>
          <w:tcPr>
            <w:tcW w:w="3421" w:type="dxa"/>
            <w:shd w:val="clear" w:color="auto" w:fill="auto"/>
          </w:tcPr>
          <w:p w14:paraId="75F7ED85" w14:textId="77777777" w:rsidR="00B93C6C" w:rsidRPr="003B6CA8" w:rsidRDefault="00B93C6C" w:rsidP="00283908">
            <w:pPr>
              <w:jc w:val="both"/>
              <w:rPr>
                <w:rFonts w:ascii="Arial Narrow" w:hAnsi="Arial Narrow"/>
                <w:i/>
                <w:sz w:val="24"/>
                <w:szCs w:val="24"/>
                <w:lang w:val="en-GB"/>
              </w:rPr>
            </w:pPr>
            <w:r w:rsidRPr="003B6CA8">
              <w:rPr>
                <w:rFonts w:ascii="Arial Narrow" w:hAnsi="Arial Narrow"/>
                <w:i/>
                <w:sz w:val="24"/>
                <w:szCs w:val="24"/>
                <w:lang w:val="en-GB"/>
              </w:rPr>
              <w:t>Identify the parentals causing bare tips</w:t>
            </w:r>
          </w:p>
          <w:p w14:paraId="435FFEC1" w14:textId="77777777" w:rsidR="00B93C6C" w:rsidRPr="003B6CA8" w:rsidRDefault="00B93C6C" w:rsidP="00283908">
            <w:pPr>
              <w:jc w:val="both"/>
              <w:rPr>
                <w:rFonts w:ascii="Arial Narrow" w:hAnsi="Arial Narrow"/>
                <w:i/>
                <w:sz w:val="24"/>
                <w:szCs w:val="24"/>
                <w:lang w:val="en-GB"/>
              </w:rPr>
            </w:pPr>
            <w:r w:rsidRPr="003B6CA8">
              <w:rPr>
                <w:rFonts w:ascii="Arial Narrow" w:hAnsi="Arial Narrow"/>
                <w:i/>
                <w:sz w:val="24"/>
                <w:szCs w:val="24"/>
                <w:lang w:val="en-GB"/>
              </w:rPr>
              <w:t>Selecting parentals for good husk cover.</w:t>
            </w:r>
          </w:p>
        </w:tc>
        <w:tc>
          <w:tcPr>
            <w:tcW w:w="2486" w:type="dxa"/>
            <w:shd w:val="clear" w:color="auto" w:fill="auto"/>
          </w:tcPr>
          <w:p w14:paraId="54BCFA45" w14:textId="77777777" w:rsidR="00B93C6C" w:rsidRPr="003B6CA8" w:rsidRDefault="00B93C6C" w:rsidP="00283908">
            <w:pPr>
              <w:jc w:val="center"/>
              <w:rPr>
                <w:rFonts w:ascii="Arial Narrow" w:hAnsi="Arial Narrow"/>
                <w:i/>
                <w:sz w:val="24"/>
                <w:szCs w:val="24"/>
                <w:lang w:val="en-GB"/>
              </w:rPr>
            </w:pPr>
            <w:r w:rsidRPr="003B6CA8">
              <w:rPr>
                <w:rFonts w:ascii="Arial Narrow" w:hAnsi="Arial Narrow"/>
                <w:i/>
                <w:sz w:val="24"/>
                <w:szCs w:val="24"/>
                <w:lang w:val="en-GB"/>
              </w:rPr>
              <w:t>30%</w:t>
            </w:r>
          </w:p>
        </w:tc>
      </w:tr>
      <w:tr w:rsidR="00AB1FE1" w:rsidRPr="003B6CA8" w14:paraId="4B88BB11" w14:textId="77777777" w:rsidTr="00283908">
        <w:trPr>
          <w:trHeight w:val="189"/>
        </w:trPr>
        <w:tc>
          <w:tcPr>
            <w:tcW w:w="581" w:type="dxa"/>
            <w:shd w:val="clear" w:color="auto" w:fill="auto"/>
          </w:tcPr>
          <w:p w14:paraId="76387541"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3.</w:t>
            </w:r>
          </w:p>
        </w:tc>
        <w:tc>
          <w:tcPr>
            <w:tcW w:w="895" w:type="dxa"/>
            <w:shd w:val="clear" w:color="auto" w:fill="auto"/>
          </w:tcPr>
          <w:p w14:paraId="6EF72796"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H614</w:t>
            </w:r>
          </w:p>
        </w:tc>
        <w:tc>
          <w:tcPr>
            <w:tcW w:w="2885" w:type="dxa"/>
            <w:shd w:val="clear" w:color="auto" w:fill="auto"/>
          </w:tcPr>
          <w:p w14:paraId="1AB691C4" w14:textId="77777777" w:rsidR="00B93C6C" w:rsidRPr="003B6CA8" w:rsidRDefault="00B93C6C" w:rsidP="00283908">
            <w:pPr>
              <w:jc w:val="both"/>
              <w:rPr>
                <w:rFonts w:ascii="Arial Narrow" w:hAnsi="Arial Narrow"/>
                <w:sz w:val="24"/>
                <w:szCs w:val="24"/>
                <w:lang w:val="en-GB"/>
              </w:rPr>
            </w:pPr>
            <w:r w:rsidRPr="003B6CA8">
              <w:rPr>
                <w:rFonts w:ascii="Arial Narrow" w:hAnsi="Arial Narrow"/>
                <w:sz w:val="24"/>
                <w:szCs w:val="24"/>
                <w:lang w:val="en-GB"/>
              </w:rPr>
              <w:t>Lodging - Less resistance to wind and storm</w:t>
            </w:r>
          </w:p>
        </w:tc>
        <w:tc>
          <w:tcPr>
            <w:tcW w:w="3421" w:type="dxa"/>
            <w:shd w:val="clear" w:color="auto" w:fill="auto"/>
          </w:tcPr>
          <w:p w14:paraId="6902D1CF" w14:textId="77777777" w:rsidR="00B93C6C" w:rsidRPr="003B6CA8" w:rsidRDefault="00B93C6C" w:rsidP="00D036D1">
            <w:pPr>
              <w:rPr>
                <w:rFonts w:ascii="Arial Narrow" w:hAnsi="Arial Narrow"/>
                <w:sz w:val="24"/>
                <w:szCs w:val="24"/>
                <w:lang w:val="en-GB"/>
              </w:rPr>
            </w:pPr>
            <w:r w:rsidRPr="003B6CA8">
              <w:rPr>
                <w:rFonts w:ascii="Arial Narrow" w:hAnsi="Arial Narrow"/>
                <w:i/>
                <w:sz w:val="24"/>
                <w:szCs w:val="24"/>
                <w:lang w:val="en-GB"/>
              </w:rPr>
              <w:t>Reduce lodging by selecting parentals against lodging</w:t>
            </w:r>
          </w:p>
        </w:tc>
        <w:tc>
          <w:tcPr>
            <w:tcW w:w="2486" w:type="dxa"/>
            <w:shd w:val="clear" w:color="auto" w:fill="auto"/>
          </w:tcPr>
          <w:p w14:paraId="2C37E896" w14:textId="77777777" w:rsidR="00B93C6C" w:rsidRPr="003B6CA8" w:rsidRDefault="00B93C6C" w:rsidP="00283908">
            <w:pPr>
              <w:jc w:val="center"/>
              <w:rPr>
                <w:rFonts w:ascii="Arial Narrow" w:hAnsi="Arial Narrow"/>
                <w:i/>
                <w:sz w:val="24"/>
                <w:szCs w:val="24"/>
                <w:lang w:val="en-GB"/>
              </w:rPr>
            </w:pPr>
            <w:r w:rsidRPr="003B6CA8">
              <w:rPr>
                <w:rFonts w:ascii="Arial Narrow" w:hAnsi="Arial Narrow"/>
                <w:i/>
                <w:sz w:val="24"/>
                <w:szCs w:val="24"/>
                <w:lang w:val="en-GB"/>
              </w:rPr>
              <w:t xml:space="preserve">30 % </w:t>
            </w:r>
          </w:p>
          <w:p w14:paraId="77E29C07" w14:textId="77777777" w:rsidR="00B93C6C" w:rsidRPr="003B6CA8" w:rsidRDefault="00B93C6C" w:rsidP="00283908">
            <w:pPr>
              <w:jc w:val="center"/>
              <w:rPr>
                <w:rFonts w:ascii="Arial Narrow" w:hAnsi="Arial Narrow"/>
                <w:i/>
                <w:sz w:val="24"/>
                <w:szCs w:val="24"/>
                <w:lang w:val="en-GB"/>
              </w:rPr>
            </w:pPr>
            <w:r w:rsidRPr="003B6CA8">
              <w:rPr>
                <w:rFonts w:ascii="Arial Narrow" w:hAnsi="Arial Narrow"/>
                <w:i/>
                <w:sz w:val="24"/>
                <w:szCs w:val="24"/>
                <w:lang w:val="en-GB"/>
              </w:rPr>
              <w:t>The parental that causes lodging has been identified as inbred A</w:t>
            </w:r>
          </w:p>
        </w:tc>
      </w:tr>
    </w:tbl>
    <w:p w14:paraId="577D6533" w14:textId="77777777" w:rsidR="0029747E" w:rsidRPr="003B6CA8" w:rsidRDefault="0029747E" w:rsidP="00B93C6C">
      <w:pPr>
        <w:jc w:val="both"/>
        <w:rPr>
          <w:rFonts w:ascii="Arial Narrow" w:hAnsi="Arial Narrow"/>
          <w:sz w:val="23"/>
          <w:szCs w:val="23"/>
        </w:rPr>
      </w:pPr>
    </w:p>
    <w:p w14:paraId="00A03032" w14:textId="77777777" w:rsidR="0029747E" w:rsidRPr="003B6CA8" w:rsidRDefault="0029747E" w:rsidP="0029747E">
      <w:pPr>
        <w:pStyle w:val="BodyText"/>
        <w:numPr>
          <w:ilvl w:val="0"/>
          <w:numId w:val="39"/>
        </w:numPr>
        <w:jc w:val="both"/>
        <w:rPr>
          <w:rFonts w:ascii="Arial Narrow" w:hAnsi="Arial Narrow"/>
          <w:b/>
          <w:sz w:val="23"/>
          <w:szCs w:val="23"/>
        </w:rPr>
      </w:pPr>
      <w:r w:rsidRPr="003B6CA8">
        <w:rPr>
          <w:rFonts w:ascii="Arial Narrow" w:hAnsi="Arial Narrow"/>
          <w:b/>
          <w:sz w:val="23"/>
          <w:szCs w:val="23"/>
        </w:rPr>
        <w:t>Food Security</w:t>
      </w:r>
    </w:p>
    <w:p w14:paraId="1C659966" w14:textId="588C0F2A" w:rsidR="00B93C6C" w:rsidRPr="003B6CA8" w:rsidRDefault="00B93C6C" w:rsidP="00B93C6C">
      <w:pPr>
        <w:pStyle w:val="BodyText"/>
        <w:ind w:left="720"/>
        <w:jc w:val="both"/>
        <w:rPr>
          <w:rFonts w:ascii="Arial Narrow" w:hAnsi="Arial Narrow"/>
          <w:i/>
          <w:sz w:val="23"/>
          <w:szCs w:val="23"/>
        </w:rPr>
      </w:pPr>
      <w:bookmarkStart w:id="72" w:name="_Hlk96686570"/>
      <w:r w:rsidRPr="003B6CA8">
        <w:rPr>
          <w:rFonts w:ascii="Arial Narrow" w:hAnsi="Arial Narrow"/>
          <w:i/>
          <w:sz w:val="23"/>
          <w:szCs w:val="23"/>
        </w:rPr>
        <w:t>Maize Seed Production (</w:t>
      </w:r>
      <w:r w:rsidR="000E05A0">
        <w:rPr>
          <w:rFonts w:ascii="Arial Narrow" w:hAnsi="Arial Narrow"/>
          <w:i/>
          <w:sz w:val="23"/>
          <w:szCs w:val="23"/>
        </w:rPr>
        <w:t>22,544</w:t>
      </w:r>
      <w:r w:rsidRPr="003B6CA8">
        <w:rPr>
          <w:rFonts w:ascii="Arial Narrow" w:hAnsi="Arial Narrow"/>
          <w:i/>
          <w:sz w:val="23"/>
          <w:szCs w:val="23"/>
        </w:rPr>
        <w:t xml:space="preserve"> MT)</w:t>
      </w:r>
    </w:p>
    <w:p w14:paraId="00BAB07B" w14:textId="7C4E9868" w:rsidR="00B93C6C" w:rsidRPr="003B6CA8" w:rsidRDefault="00B93C6C" w:rsidP="00B93C6C">
      <w:pPr>
        <w:pStyle w:val="ListParagraph"/>
        <w:spacing w:after="240"/>
        <w:jc w:val="both"/>
        <w:rPr>
          <w:rFonts w:ascii="Arial Narrow" w:hAnsi="Arial Narrow"/>
          <w:sz w:val="23"/>
          <w:szCs w:val="23"/>
        </w:rPr>
      </w:pPr>
      <w:r w:rsidRPr="003B6CA8">
        <w:rPr>
          <w:rFonts w:ascii="Arial Narrow" w:hAnsi="Arial Narrow"/>
          <w:sz w:val="23"/>
          <w:szCs w:val="23"/>
        </w:rPr>
        <w:t>In the FY 202</w:t>
      </w:r>
      <w:r w:rsidR="009E616C">
        <w:rPr>
          <w:rFonts w:ascii="Arial Narrow" w:hAnsi="Arial Narrow"/>
          <w:sz w:val="23"/>
          <w:szCs w:val="23"/>
        </w:rPr>
        <w:t>2</w:t>
      </w:r>
      <w:r w:rsidRPr="003B6CA8">
        <w:rPr>
          <w:rFonts w:ascii="Arial Narrow" w:hAnsi="Arial Narrow"/>
          <w:sz w:val="23"/>
          <w:szCs w:val="23"/>
        </w:rPr>
        <w:t>/202</w:t>
      </w:r>
      <w:r w:rsidR="009E616C">
        <w:rPr>
          <w:rFonts w:ascii="Arial Narrow" w:hAnsi="Arial Narrow"/>
          <w:sz w:val="23"/>
          <w:szCs w:val="23"/>
        </w:rPr>
        <w:t>3</w:t>
      </w:r>
      <w:r w:rsidRPr="003B6CA8">
        <w:rPr>
          <w:rFonts w:ascii="Arial Narrow" w:hAnsi="Arial Narrow"/>
          <w:sz w:val="23"/>
          <w:szCs w:val="23"/>
        </w:rPr>
        <w:t xml:space="preserve"> seed maize production was 2</w:t>
      </w:r>
      <w:r w:rsidR="000E05A0">
        <w:rPr>
          <w:rFonts w:ascii="Arial Narrow" w:hAnsi="Arial Narrow"/>
          <w:sz w:val="23"/>
          <w:szCs w:val="23"/>
        </w:rPr>
        <w:t>2,544</w:t>
      </w:r>
      <w:r w:rsidRPr="003B6CA8">
        <w:rPr>
          <w:rFonts w:ascii="Arial Narrow" w:hAnsi="Arial Narrow"/>
          <w:sz w:val="23"/>
          <w:szCs w:val="23"/>
        </w:rPr>
        <w:t xml:space="preserve"> MT. In the contract period the company will produce 3</w:t>
      </w:r>
      <w:r w:rsidR="00F3567C">
        <w:rPr>
          <w:rFonts w:ascii="Arial Narrow" w:hAnsi="Arial Narrow"/>
          <w:sz w:val="23"/>
          <w:szCs w:val="23"/>
        </w:rPr>
        <w:t>1</w:t>
      </w:r>
      <w:r w:rsidR="000E05A0">
        <w:rPr>
          <w:rFonts w:ascii="Arial Narrow" w:hAnsi="Arial Narrow"/>
          <w:sz w:val="23"/>
          <w:szCs w:val="23"/>
        </w:rPr>
        <w:t>,430</w:t>
      </w:r>
      <w:r w:rsidRPr="003B6CA8">
        <w:rPr>
          <w:rFonts w:ascii="Arial Narrow" w:hAnsi="Arial Narrow"/>
          <w:sz w:val="23"/>
          <w:szCs w:val="23"/>
        </w:rPr>
        <w:t xml:space="preserve"> MT which is higher than the previous year. The production is derived from market demand and availability carryover stocks from the previous season.</w:t>
      </w:r>
    </w:p>
    <w:p w14:paraId="1511162C" w14:textId="49CEA1D4" w:rsidR="00B93C6C" w:rsidRPr="003B6CA8" w:rsidRDefault="00B93C6C" w:rsidP="00B93C6C">
      <w:pPr>
        <w:pStyle w:val="BodyText"/>
        <w:ind w:left="720"/>
        <w:jc w:val="both"/>
        <w:rPr>
          <w:rFonts w:ascii="Arial Narrow" w:hAnsi="Arial Narrow"/>
          <w:i/>
          <w:sz w:val="23"/>
          <w:szCs w:val="23"/>
        </w:rPr>
      </w:pPr>
      <w:r w:rsidRPr="003B6CA8">
        <w:rPr>
          <w:rFonts w:ascii="Arial Narrow" w:hAnsi="Arial Narrow"/>
          <w:i/>
          <w:sz w:val="23"/>
          <w:szCs w:val="23"/>
        </w:rPr>
        <w:t xml:space="preserve">Wheat Seeds Production </w:t>
      </w:r>
      <w:r w:rsidR="000E05A0" w:rsidRPr="003B6CA8">
        <w:rPr>
          <w:rFonts w:ascii="Arial Narrow" w:hAnsi="Arial Narrow"/>
          <w:i/>
          <w:sz w:val="23"/>
          <w:szCs w:val="23"/>
        </w:rPr>
        <w:t>(1,656</w:t>
      </w:r>
      <w:r w:rsidRPr="003B6CA8">
        <w:rPr>
          <w:rFonts w:ascii="Arial Narrow" w:hAnsi="Arial Narrow"/>
          <w:i/>
          <w:sz w:val="23"/>
          <w:szCs w:val="23"/>
        </w:rPr>
        <w:t>MT)</w:t>
      </w:r>
    </w:p>
    <w:p w14:paraId="4B8C49A6" w14:textId="4A1D6444" w:rsidR="00B93C6C" w:rsidRPr="003B6CA8" w:rsidRDefault="00B93C6C" w:rsidP="00B93C6C">
      <w:pPr>
        <w:pStyle w:val="BodyText"/>
        <w:ind w:left="720" w:right="24"/>
        <w:jc w:val="both"/>
        <w:rPr>
          <w:rFonts w:ascii="Arial Narrow" w:hAnsi="Arial Narrow"/>
          <w:sz w:val="23"/>
          <w:szCs w:val="23"/>
        </w:rPr>
      </w:pPr>
      <w:r w:rsidRPr="003B6CA8">
        <w:rPr>
          <w:rFonts w:ascii="Arial Narrow" w:hAnsi="Arial Narrow"/>
          <w:sz w:val="23"/>
          <w:szCs w:val="23"/>
        </w:rPr>
        <w:t>In the year 202</w:t>
      </w:r>
      <w:r w:rsidR="000E05A0">
        <w:rPr>
          <w:rFonts w:ascii="Arial Narrow" w:hAnsi="Arial Narrow"/>
          <w:sz w:val="23"/>
          <w:szCs w:val="23"/>
        </w:rPr>
        <w:t>2</w:t>
      </w:r>
      <w:r w:rsidRPr="003B6CA8">
        <w:rPr>
          <w:rFonts w:ascii="Arial Narrow" w:hAnsi="Arial Narrow"/>
          <w:sz w:val="23"/>
          <w:szCs w:val="23"/>
        </w:rPr>
        <w:t>/202</w:t>
      </w:r>
      <w:r w:rsidR="000E05A0">
        <w:rPr>
          <w:rFonts w:ascii="Arial Narrow" w:hAnsi="Arial Narrow"/>
          <w:sz w:val="23"/>
          <w:szCs w:val="23"/>
        </w:rPr>
        <w:t>3</w:t>
      </w:r>
      <w:r w:rsidRPr="003B6CA8">
        <w:rPr>
          <w:rFonts w:ascii="Arial Narrow" w:hAnsi="Arial Narrow"/>
          <w:sz w:val="23"/>
          <w:szCs w:val="23"/>
        </w:rPr>
        <w:t xml:space="preserve"> the Company produced 1,</w:t>
      </w:r>
      <w:r w:rsidR="000E05A0">
        <w:rPr>
          <w:rFonts w:ascii="Arial Narrow" w:hAnsi="Arial Narrow"/>
          <w:sz w:val="23"/>
          <w:szCs w:val="23"/>
        </w:rPr>
        <w:t>656</w:t>
      </w:r>
      <w:r w:rsidRPr="003B6CA8">
        <w:rPr>
          <w:rFonts w:ascii="Arial Narrow" w:hAnsi="Arial Narrow"/>
          <w:sz w:val="23"/>
          <w:szCs w:val="23"/>
        </w:rPr>
        <w:t xml:space="preserve"> MT of Wheat seed, whereas in the contract year production will increase to 2</w:t>
      </w:r>
      <w:r w:rsidR="000E05A0">
        <w:rPr>
          <w:rFonts w:ascii="Arial Narrow" w:hAnsi="Arial Narrow"/>
          <w:sz w:val="23"/>
          <w:szCs w:val="23"/>
        </w:rPr>
        <w:t>,</w:t>
      </w:r>
      <w:r w:rsidRPr="003B6CA8">
        <w:rPr>
          <w:rFonts w:ascii="Arial Narrow" w:hAnsi="Arial Narrow"/>
          <w:sz w:val="23"/>
          <w:szCs w:val="23"/>
        </w:rPr>
        <w:t>8</w:t>
      </w:r>
      <w:r w:rsidR="000E05A0">
        <w:rPr>
          <w:rFonts w:ascii="Arial Narrow" w:hAnsi="Arial Narrow"/>
          <w:sz w:val="23"/>
          <w:szCs w:val="23"/>
        </w:rPr>
        <w:t>62</w:t>
      </w:r>
      <w:r w:rsidRPr="003B6CA8">
        <w:rPr>
          <w:rFonts w:ascii="Arial Narrow" w:hAnsi="Arial Narrow"/>
          <w:sz w:val="23"/>
          <w:szCs w:val="23"/>
        </w:rPr>
        <w:t xml:space="preserve"> MT due to availability of carryover stocks that will be sufficient for the market.</w:t>
      </w:r>
    </w:p>
    <w:p w14:paraId="5FF240B7" w14:textId="7BAACA7F" w:rsidR="00B93C6C" w:rsidRPr="003B6CA8" w:rsidRDefault="00B93C6C" w:rsidP="00B93C6C">
      <w:pPr>
        <w:pStyle w:val="BodyText"/>
        <w:spacing w:before="240"/>
        <w:ind w:left="720"/>
        <w:jc w:val="both"/>
        <w:rPr>
          <w:rFonts w:ascii="Arial Narrow" w:hAnsi="Arial Narrow"/>
          <w:i/>
          <w:sz w:val="23"/>
          <w:szCs w:val="23"/>
        </w:rPr>
      </w:pPr>
      <w:r w:rsidRPr="003B6CA8">
        <w:rPr>
          <w:rFonts w:ascii="Arial Narrow" w:hAnsi="Arial Narrow"/>
          <w:i/>
          <w:sz w:val="23"/>
          <w:szCs w:val="23"/>
        </w:rPr>
        <w:t>Sunflower Seed Production (</w:t>
      </w:r>
      <w:r w:rsidR="004E7715" w:rsidRPr="003B6CA8">
        <w:rPr>
          <w:rFonts w:ascii="Arial Narrow" w:hAnsi="Arial Narrow"/>
          <w:i/>
          <w:sz w:val="23"/>
          <w:szCs w:val="23"/>
        </w:rPr>
        <w:t>2</w:t>
      </w:r>
      <w:r w:rsidR="000E05A0">
        <w:rPr>
          <w:rFonts w:ascii="Arial Narrow" w:hAnsi="Arial Narrow"/>
          <w:i/>
          <w:sz w:val="23"/>
          <w:szCs w:val="23"/>
        </w:rPr>
        <w:t>00</w:t>
      </w:r>
      <w:r w:rsidRPr="003B6CA8">
        <w:rPr>
          <w:rFonts w:ascii="Arial Narrow" w:hAnsi="Arial Narrow"/>
          <w:i/>
          <w:sz w:val="23"/>
          <w:szCs w:val="23"/>
        </w:rPr>
        <w:t xml:space="preserve"> MT)</w:t>
      </w:r>
    </w:p>
    <w:p w14:paraId="6BA99D65" w14:textId="6BE4A0F1" w:rsidR="00B93C6C" w:rsidRPr="003B6CA8" w:rsidRDefault="00B93C6C" w:rsidP="00B93C6C">
      <w:pPr>
        <w:pStyle w:val="BodyText"/>
        <w:ind w:left="720" w:right="24"/>
        <w:jc w:val="both"/>
        <w:rPr>
          <w:rFonts w:ascii="Arial Narrow" w:hAnsi="Arial Narrow"/>
        </w:rPr>
      </w:pPr>
      <w:r w:rsidRPr="003B6CA8">
        <w:rPr>
          <w:rFonts w:ascii="Arial Narrow" w:hAnsi="Arial Narrow"/>
        </w:rPr>
        <w:t xml:space="preserve">The Company will produce </w:t>
      </w:r>
      <w:r w:rsidR="000E05A0">
        <w:rPr>
          <w:rFonts w:ascii="Arial Narrow" w:hAnsi="Arial Narrow"/>
        </w:rPr>
        <w:t>200</w:t>
      </w:r>
      <w:r w:rsidRPr="003B6CA8">
        <w:rPr>
          <w:rFonts w:ascii="Arial Narrow" w:hAnsi="Arial Narrow"/>
        </w:rPr>
        <w:t xml:space="preserve"> MT of Sunflower seed in the year </w:t>
      </w:r>
      <w:r w:rsidR="000E05A0">
        <w:rPr>
          <w:rFonts w:ascii="Arial Narrow" w:hAnsi="Arial Narrow"/>
        </w:rPr>
        <w:t>up from 173 MT</w:t>
      </w:r>
      <w:r w:rsidRPr="003B6CA8">
        <w:rPr>
          <w:rFonts w:ascii="Arial Narrow" w:hAnsi="Arial Narrow"/>
        </w:rPr>
        <w:t xml:space="preserve"> produced in the prior year. The increase is being attributed to growing demand.</w:t>
      </w:r>
    </w:p>
    <w:p w14:paraId="650821A0" w14:textId="018CF3A0" w:rsidR="00B93C6C" w:rsidRPr="003B6CA8" w:rsidRDefault="00B93C6C" w:rsidP="00B93C6C">
      <w:pPr>
        <w:pStyle w:val="BodyText"/>
        <w:spacing w:before="240"/>
        <w:ind w:left="720"/>
        <w:jc w:val="both"/>
        <w:rPr>
          <w:rFonts w:ascii="Arial Narrow" w:hAnsi="Arial Narrow"/>
          <w:i/>
          <w:sz w:val="23"/>
          <w:szCs w:val="23"/>
        </w:rPr>
      </w:pPr>
      <w:bookmarkStart w:id="73" w:name="_Hlk517688278"/>
      <w:r w:rsidRPr="003B6CA8">
        <w:rPr>
          <w:rFonts w:ascii="Arial Narrow" w:hAnsi="Arial Narrow"/>
          <w:i/>
          <w:sz w:val="23"/>
          <w:szCs w:val="23"/>
        </w:rPr>
        <w:t>Sorghum Seed Production (1</w:t>
      </w:r>
      <w:r w:rsidR="000E05A0">
        <w:rPr>
          <w:rFonts w:ascii="Arial Narrow" w:hAnsi="Arial Narrow"/>
          <w:i/>
          <w:sz w:val="23"/>
          <w:szCs w:val="23"/>
        </w:rPr>
        <w:t>79</w:t>
      </w:r>
      <w:r w:rsidRPr="003B6CA8">
        <w:rPr>
          <w:rFonts w:ascii="Arial Narrow" w:hAnsi="Arial Narrow"/>
          <w:i/>
          <w:sz w:val="23"/>
          <w:szCs w:val="23"/>
        </w:rPr>
        <w:t>MT)</w:t>
      </w:r>
    </w:p>
    <w:p w14:paraId="03FEF3BC" w14:textId="6D383B14" w:rsidR="00B93C6C" w:rsidRPr="003B6CA8" w:rsidRDefault="00B93C6C" w:rsidP="00B93C6C">
      <w:pPr>
        <w:pStyle w:val="BodyText"/>
        <w:spacing w:after="240"/>
        <w:ind w:left="720"/>
        <w:jc w:val="both"/>
        <w:rPr>
          <w:rFonts w:ascii="Arial Narrow" w:hAnsi="Arial Narrow"/>
          <w:b/>
          <w:sz w:val="23"/>
          <w:szCs w:val="23"/>
        </w:rPr>
      </w:pPr>
      <w:r w:rsidRPr="003B6CA8">
        <w:rPr>
          <w:rFonts w:ascii="Arial Narrow" w:hAnsi="Arial Narrow"/>
          <w:sz w:val="23"/>
          <w:szCs w:val="23"/>
        </w:rPr>
        <w:t>The</w:t>
      </w:r>
      <w:r w:rsidRPr="003B6CA8">
        <w:rPr>
          <w:rFonts w:ascii="Arial Narrow" w:hAnsi="Arial Narrow"/>
        </w:rPr>
        <w:t xml:space="preserve"> Company will produce 1</w:t>
      </w:r>
      <w:r w:rsidR="000E05A0">
        <w:rPr>
          <w:rFonts w:ascii="Arial Narrow" w:hAnsi="Arial Narrow"/>
        </w:rPr>
        <w:t>79</w:t>
      </w:r>
      <w:r w:rsidRPr="003B6CA8">
        <w:rPr>
          <w:rFonts w:ascii="Arial Narrow" w:hAnsi="Arial Narrow"/>
        </w:rPr>
        <w:t xml:space="preserve"> MT of sorghum seed in the contract year to meet the market demand</w:t>
      </w:r>
      <w:r w:rsidR="000E05A0">
        <w:rPr>
          <w:rFonts w:ascii="Arial Narrow" w:hAnsi="Arial Narrow"/>
        </w:rPr>
        <w:t xml:space="preserve"> up from </w:t>
      </w:r>
      <w:r w:rsidR="0009784C">
        <w:rPr>
          <w:rFonts w:ascii="Arial Narrow" w:hAnsi="Arial Narrow"/>
        </w:rPr>
        <w:t>11MT produced in the prior year</w:t>
      </w:r>
      <w:r w:rsidRPr="003B6CA8">
        <w:rPr>
          <w:rFonts w:ascii="Arial Narrow" w:hAnsi="Arial Narrow"/>
        </w:rPr>
        <w:t xml:space="preserve">. </w:t>
      </w:r>
      <w:bookmarkEnd w:id="73"/>
    </w:p>
    <w:p w14:paraId="66D92965" w14:textId="6EAABC44" w:rsidR="00B93C6C" w:rsidRPr="003B6CA8" w:rsidRDefault="00B93C6C" w:rsidP="00B93C6C">
      <w:pPr>
        <w:pStyle w:val="BodyText"/>
        <w:ind w:left="720"/>
        <w:jc w:val="both"/>
        <w:rPr>
          <w:rFonts w:ascii="Arial Narrow" w:hAnsi="Arial Narrow"/>
          <w:i/>
          <w:sz w:val="23"/>
          <w:szCs w:val="23"/>
        </w:rPr>
      </w:pPr>
      <w:r w:rsidRPr="003B6CA8">
        <w:rPr>
          <w:rFonts w:ascii="Arial Narrow" w:hAnsi="Arial Narrow"/>
          <w:i/>
          <w:sz w:val="23"/>
          <w:szCs w:val="23"/>
        </w:rPr>
        <w:t>Pasture Seed Production (</w:t>
      </w:r>
      <w:r w:rsidR="0097036A">
        <w:rPr>
          <w:rFonts w:ascii="Arial Narrow" w:hAnsi="Arial Narrow"/>
          <w:i/>
          <w:sz w:val="23"/>
          <w:szCs w:val="23"/>
        </w:rPr>
        <w:t>130</w:t>
      </w:r>
      <w:r w:rsidRPr="003B6CA8">
        <w:rPr>
          <w:rFonts w:ascii="Arial Narrow" w:hAnsi="Arial Narrow"/>
          <w:i/>
          <w:sz w:val="23"/>
          <w:szCs w:val="23"/>
        </w:rPr>
        <w:t>MT)</w:t>
      </w:r>
    </w:p>
    <w:p w14:paraId="11FCB156" w14:textId="10A6A09F" w:rsidR="001A5BBB" w:rsidRPr="0097036A" w:rsidRDefault="00B93C6C" w:rsidP="0097036A">
      <w:pPr>
        <w:pStyle w:val="ListParagraph"/>
        <w:spacing w:after="240"/>
        <w:jc w:val="both"/>
        <w:rPr>
          <w:rFonts w:ascii="Arial Narrow" w:hAnsi="Arial Narrow"/>
          <w:sz w:val="23"/>
          <w:szCs w:val="23"/>
        </w:rPr>
      </w:pPr>
      <w:r w:rsidRPr="003B6CA8">
        <w:rPr>
          <w:rFonts w:ascii="Arial Narrow" w:hAnsi="Arial Narrow"/>
          <w:sz w:val="23"/>
          <w:szCs w:val="23"/>
        </w:rPr>
        <w:t xml:space="preserve">In the contract year the Company will produce </w:t>
      </w:r>
      <w:r w:rsidR="0097036A">
        <w:rPr>
          <w:rFonts w:ascii="Arial Narrow" w:hAnsi="Arial Narrow"/>
          <w:sz w:val="23"/>
          <w:szCs w:val="23"/>
        </w:rPr>
        <w:t>130</w:t>
      </w:r>
      <w:r w:rsidRPr="003B6CA8">
        <w:rPr>
          <w:rFonts w:ascii="Arial Narrow" w:hAnsi="Arial Narrow"/>
          <w:sz w:val="23"/>
          <w:szCs w:val="23"/>
        </w:rPr>
        <w:t xml:space="preserve"> MT of Pasture seed,</w:t>
      </w:r>
      <w:r w:rsidR="000E5B44" w:rsidRPr="003B6CA8">
        <w:rPr>
          <w:rFonts w:ascii="Arial Narrow" w:hAnsi="Arial Narrow"/>
          <w:sz w:val="23"/>
          <w:szCs w:val="23"/>
        </w:rPr>
        <w:t xml:space="preserve"> up from </w:t>
      </w:r>
      <w:r w:rsidR="0097036A">
        <w:rPr>
          <w:rFonts w:ascii="Arial Narrow" w:hAnsi="Arial Narrow"/>
          <w:sz w:val="23"/>
          <w:szCs w:val="23"/>
        </w:rPr>
        <w:t>67</w:t>
      </w:r>
      <w:r w:rsidR="000E5B44" w:rsidRPr="003B6CA8">
        <w:rPr>
          <w:rFonts w:ascii="Arial Narrow" w:hAnsi="Arial Narrow"/>
          <w:sz w:val="23"/>
          <w:szCs w:val="23"/>
        </w:rPr>
        <w:t>MT produced in the previous year. The increase in</w:t>
      </w:r>
      <w:r w:rsidRPr="003B6CA8">
        <w:rPr>
          <w:rFonts w:ascii="Arial Narrow" w:hAnsi="Arial Narrow"/>
          <w:sz w:val="23"/>
          <w:szCs w:val="23"/>
        </w:rPr>
        <w:t xml:space="preserve"> demand being driven by growth in the dairy industry. The </w:t>
      </w:r>
      <w:r w:rsidR="000E5B44" w:rsidRPr="003B6CA8">
        <w:rPr>
          <w:rFonts w:ascii="Arial Narrow" w:hAnsi="Arial Narrow"/>
          <w:sz w:val="23"/>
          <w:szCs w:val="23"/>
        </w:rPr>
        <w:t>varieties to be</w:t>
      </w:r>
      <w:r w:rsidRPr="003B6CA8">
        <w:rPr>
          <w:rFonts w:ascii="Arial Narrow" w:hAnsi="Arial Narrow"/>
          <w:sz w:val="23"/>
          <w:szCs w:val="23"/>
        </w:rPr>
        <w:t xml:space="preserve"> produced in the current year are Rhode</w:t>
      </w:r>
      <w:r w:rsidR="000E5B44" w:rsidRPr="003B6CA8">
        <w:rPr>
          <w:rFonts w:ascii="Arial Narrow" w:hAnsi="Arial Narrow"/>
          <w:sz w:val="23"/>
          <w:szCs w:val="23"/>
        </w:rPr>
        <w:t xml:space="preserve"> </w:t>
      </w:r>
      <w:r w:rsidR="00FB0493" w:rsidRPr="003B6CA8">
        <w:rPr>
          <w:rFonts w:ascii="Arial Narrow" w:hAnsi="Arial Narrow"/>
          <w:sz w:val="23"/>
          <w:szCs w:val="23"/>
        </w:rPr>
        <w:t>and Oats</w:t>
      </w:r>
      <w:r w:rsidR="000E5B44" w:rsidRPr="003B6CA8">
        <w:rPr>
          <w:rFonts w:ascii="Arial Narrow" w:hAnsi="Arial Narrow"/>
          <w:sz w:val="23"/>
          <w:szCs w:val="23"/>
        </w:rPr>
        <w:t>.</w:t>
      </w:r>
      <w:r w:rsidRPr="003B6CA8">
        <w:rPr>
          <w:rFonts w:ascii="Arial Narrow" w:hAnsi="Arial Narrow"/>
          <w:sz w:val="23"/>
          <w:szCs w:val="23"/>
        </w:rPr>
        <w:t xml:space="preserve"> </w:t>
      </w:r>
    </w:p>
    <w:p w14:paraId="280C47A8" w14:textId="12B475DD" w:rsidR="007764B4" w:rsidRPr="003B6CA8" w:rsidRDefault="007764B4" w:rsidP="007764B4">
      <w:pPr>
        <w:pStyle w:val="BodyText"/>
        <w:ind w:left="720"/>
        <w:jc w:val="both"/>
        <w:rPr>
          <w:rFonts w:ascii="Arial Narrow" w:hAnsi="Arial Narrow"/>
          <w:i/>
          <w:sz w:val="23"/>
          <w:szCs w:val="23"/>
        </w:rPr>
      </w:pPr>
      <w:r w:rsidRPr="003B6CA8">
        <w:rPr>
          <w:rFonts w:ascii="Arial Narrow" w:hAnsi="Arial Narrow"/>
          <w:i/>
          <w:sz w:val="23"/>
          <w:szCs w:val="23"/>
        </w:rPr>
        <w:t>Finger Millet Seed Production(1</w:t>
      </w:r>
      <w:r w:rsidR="003307B5">
        <w:rPr>
          <w:rFonts w:ascii="Arial Narrow" w:hAnsi="Arial Narrow"/>
          <w:i/>
          <w:sz w:val="23"/>
          <w:szCs w:val="23"/>
        </w:rPr>
        <w:t>6</w:t>
      </w:r>
      <w:r w:rsidRPr="003B6CA8">
        <w:rPr>
          <w:rFonts w:ascii="Arial Narrow" w:hAnsi="Arial Narrow"/>
          <w:i/>
          <w:sz w:val="23"/>
          <w:szCs w:val="23"/>
        </w:rPr>
        <w:t>MT)</w:t>
      </w:r>
    </w:p>
    <w:p w14:paraId="7A25B864" w14:textId="313F6333" w:rsidR="007764B4" w:rsidRPr="003B6CA8" w:rsidRDefault="007764B4" w:rsidP="007764B4">
      <w:pPr>
        <w:pStyle w:val="BodyText"/>
        <w:ind w:left="720"/>
        <w:jc w:val="both"/>
        <w:rPr>
          <w:rFonts w:ascii="Arial Narrow" w:hAnsi="Arial Narrow"/>
          <w:i/>
          <w:sz w:val="23"/>
          <w:szCs w:val="23"/>
        </w:rPr>
      </w:pPr>
      <w:r w:rsidRPr="003B6CA8">
        <w:rPr>
          <w:rFonts w:ascii="Arial Narrow" w:hAnsi="Arial Narrow"/>
          <w:i/>
          <w:sz w:val="23"/>
          <w:szCs w:val="23"/>
        </w:rPr>
        <w:t>The Company will produce 1</w:t>
      </w:r>
      <w:r w:rsidR="003307B5">
        <w:rPr>
          <w:rFonts w:ascii="Arial Narrow" w:hAnsi="Arial Narrow"/>
          <w:i/>
          <w:sz w:val="23"/>
          <w:szCs w:val="23"/>
        </w:rPr>
        <w:t>6</w:t>
      </w:r>
      <w:r w:rsidRPr="003B6CA8">
        <w:rPr>
          <w:rFonts w:ascii="Arial Narrow" w:hAnsi="Arial Narrow"/>
          <w:i/>
          <w:sz w:val="23"/>
          <w:szCs w:val="23"/>
        </w:rPr>
        <w:t xml:space="preserve"> MT of Finger millet seed in the year </w:t>
      </w:r>
      <w:r w:rsidR="003307B5">
        <w:rPr>
          <w:rFonts w:ascii="Arial Narrow" w:hAnsi="Arial Narrow"/>
          <w:i/>
          <w:sz w:val="23"/>
          <w:szCs w:val="23"/>
        </w:rPr>
        <w:t>up from</w:t>
      </w:r>
      <w:r w:rsidRPr="003B6CA8">
        <w:rPr>
          <w:rFonts w:ascii="Arial Narrow" w:hAnsi="Arial Narrow"/>
          <w:i/>
          <w:sz w:val="23"/>
          <w:szCs w:val="23"/>
        </w:rPr>
        <w:t xml:space="preserve"> </w:t>
      </w:r>
      <w:r w:rsidR="003307B5">
        <w:rPr>
          <w:rFonts w:ascii="Arial Narrow" w:hAnsi="Arial Narrow"/>
          <w:i/>
          <w:sz w:val="23"/>
          <w:szCs w:val="23"/>
        </w:rPr>
        <w:t>9.00</w:t>
      </w:r>
      <w:r w:rsidRPr="003B6CA8">
        <w:rPr>
          <w:rFonts w:ascii="Arial Narrow" w:hAnsi="Arial Narrow"/>
          <w:i/>
          <w:sz w:val="23"/>
          <w:szCs w:val="23"/>
        </w:rPr>
        <w:t xml:space="preserve"> MT produced in the previous year</w:t>
      </w:r>
    </w:p>
    <w:bookmarkEnd w:id="72"/>
    <w:p w14:paraId="474EA682" w14:textId="77777777" w:rsidR="00B93C6C" w:rsidRDefault="00B93C6C" w:rsidP="007764B4">
      <w:pPr>
        <w:pStyle w:val="BodyText"/>
        <w:jc w:val="both"/>
        <w:rPr>
          <w:rFonts w:ascii="Arial Narrow" w:hAnsi="Arial Narrow"/>
          <w:b/>
          <w:sz w:val="23"/>
          <w:szCs w:val="23"/>
          <w:lang w:val="en-US"/>
        </w:rPr>
      </w:pPr>
    </w:p>
    <w:p w14:paraId="3C8FC76A" w14:textId="751B7AA3" w:rsidR="00F3567C" w:rsidRPr="003B6CA8" w:rsidRDefault="00F3567C" w:rsidP="007764B4">
      <w:pPr>
        <w:pStyle w:val="BodyText"/>
        <w:jc w:val="both"/>
        <w:rPr>
          <w:rFonts w:ascii="Arial Narrow" w:hAnsi="Arial Narrow"/>
          <w:b/>
          <w:sz w:val="23"/>
          <w:szCs w:val="23"/>
          <w:lang w:val="en-US"/>
        </w:rPr>
      </w:pPr>
    </w:p>
    <w:p w14:paraId="2F56A491" w14:textId="77777777" w:rsidR="0029747E" w:rsidRPr="003B6CA8" w:rsidRDefault="0029747E" w:rsidP="0029747E">
      <w:pPr>
        <w:pStyle w:val="ListParagraph"/>
        <w:numPr>
          <w:ilvl w:val="0"/>
          <w:numId w:val="40"/>
        </w:numPr>
        <w:tabs>
          <w:tab w:val="left" w:pos="180"/>
        </w:tabs>
        <w:jc w:val="both"/>
        <w:rPr>
          <w:rFonts w:ascii="Arial Narrow" w:hAnsi="Arial Narrow"/>
          <w:b/>
          <w:sz w:val="23"/>
          <w:szCs w:val="23"/>
        </w:rPr>
      </w:pPr>
      <w:r w:rsidRPr="003B6CA8">
        <w:rPr>
          <w:rFonts w:ascii="Arial Narrow" w:hAnsi="Arial Narrow"/>
          <w:b/>
          <w:sz w:val="23"/>
          <w:szCs w:val="23"/>
        </w:rPr>
        <w:t>Ease of Doing Business</w:t>
      </w:r>
    </w:p>
    <w:p w14:paraId="29F41243" w14:textId="77777777" w:rsidR="0029747E" w:rsidRPr="003B6CA8" w:rsidRDefault="0029747E" w:rsidP="0029747E">
      <w:pPr>
        <w:pStyle w:val="ListParagraph"/>
        <w:numPr>
          <w:ilvl w:val="0"/>
          <w:numId w:val="38"/>
        </w:numPr>
        <w:tabs>
          <w:tab w:val="left" w:pos="180"/>
        </w:tabs>
        <w:ind w:left="0" w:firstLine="0"/>
        <w:jc w:val="both"/>
        <w:rPr>
          <w:rFonts w:ascii="Arial Narrow" w:hAnsi="Arial Narrow"/>
          <w:i/>
          <w:sz w:val="23"/>
          <w:szCs w:val="23"/>
        </w:rPr>
      </w:pPr>
      <w:r w:rsidRPr="003B6CA8">
        <w:rPr>
          <w:rFonts w:ascii="Arial Narrow" w:hAnsi="Arial Narrow"/>
          <w:i/>
          <w:sz w:val="23"/>
          <w:szCs w:val="23"/>
        </w:rPr>
        <w:t xml:space="preserve"> Access to Credit facilities (60%)</w:t>
      </w:r>
    </w:p>
    <w:p w14:paraId="136D680A" w14:textId="77777777" w:rsidR="00B93C6C" w:rsidRPr="003B6CA8" w:rsidRDefault="00B93C6C" w:rsidP="00B93C6C">
      <w:pPr>
        <w:pStyle w:val="ListParagraph"/>
        <w:tabs>
          <w:tab w:val="left" w:pos="180"/>
        </w:tabs>
        <w:ind w:left="0"/>
        <w:jc w:val="both"/>
        <w:rPr>
          <w:rFonts w:ascii="Arial Narrow" w:hAnsi="Arial Narrow"/>
          <w:i/>
          <w:sz w:val="23"/>
          <w:szCs w:val="23"/>
        </w:rPr>
      </w:pPr>
    </w:p>
    <w:p w14:paraId="673CF6FC" w14:textId="6C143B00" w:rsidR="00B93C6C" w:rsidRPr="003B6CA8" w:rsidRDefault="00B93C6C" w:rsidP="00B93C6C">
      <w:pPr>
        <w:tabs>
          <w:tab w:val="left" w:pos="180"/>
        </w:tabs>
        <w:jc w:val="both"/>
        <w:rPr>
          <w:rFonts w:ascii="Arial Narrow" w:hAnsi="Arial Narrow"/>
          <w:b/>
          <w:sz w:val="23"/>
          <w:szCs w:val="23"/>
        </w:rPr>
      </w:pPr>
      <w:r w:rsidRPr="003B6CA8">
        <w:rPr>
          <w:rFonts w:ascii="Arial Narrow" w:hAnsi="Arial Narrow"/>
          <w:sz w:val="23"/>
          <w:szCs w:val="23"/>
        </w:rPr>
        <w:t>The company will continue to facilitate access to affordable credit facilities to growers of all seed crops, by entering into Memorandum of Understanding (MOU) with financial institutions and issuing letters of undertaking for respective growers. The facilitation has always focused on the maize seed growers but in the contract year the other crop growers will be incorporated. The seed maize production target for FY 202</w:t>
      </w:r>
      <w:r w:rsidR="00F3567C">
        <w:rPr>
          <w:rFonts w:ascii="Arial Narrow" w:hAnsi="Arial Narrow"/>
          <w:sz w:val="23"/>
          <w:szCs w:val="23"/>
        </w:rPr>
        <w:t>2</w:t>
      </w:r>
      <w:r w:rsidRPr="003B6CA8">
        <w:rPr>
          <w:rFonts w:ascii="Arial Narrow" w:hAnsi="Arial Narrow"/>
          <w:sz w:val="23"/>
          <w:szCs w:val="23"/>
        </w:rPr>
        <w:t>/2</w:t>
      </w:r>
      <w:r w:rsidR="00F3567C">
        <w:rPr>
          <w:rFonts w:ascii="Arial Narrow" w:hAnsi="Arial Narrow"/>
          <w:sz w:val="23"/>
          <w:szCs w:val="23"/>
        </w:rPr>
        <w:t>3</w:t>
      </w:r>
      <w:r w:rsidRPr="003B6CA8">
        <w:rPr>
          <w:rFonts w:ascii="Arial Narrow" w:hAnsi="Arial Narrow"/>
          <w:sz w:val="23"/>
          <w:szCs w:val="23"/>
        </w:rPr>
        <w:t xml:space="preserve"> will be 3</w:t>
      </w:r>
      <w:r w:rsidR="00F3567C">
        <w:rPr>
          <w:rFonts w:ascii="Arial Narrow" w:hAnsi="Arial Narrow"/>
          <w:sz w:val="23"/>
          <w:szCs w:val="23"/>
        </w:rPr>
        <w:t>1,340</w:t>
      </w:r>
      <w:r w:rsidRPr="003B6CA8">
        <w:rPr>
          <w:rFonts w:ascii="Arial Narrow" w:hAnsi="Arial Narrow"/>
          <w:sz w:val="23"/>
          <w:szCs w:val="23"/>
        </w:rPr>
        <w:t xml:space="preserve"> MT and the credit facilitation contributes to the production of 18,000 MT. </w:t>
      </w:r>
    </w:p>
    <w:p w14:paraId="113AC7FF" w14:textId="77777777" w:rsidR="00B93C6C" w:rsidRPr="003B6CA8" w:rsidRDefault="00B93C6C" w:rsidP="00B93C6C">
      <w:pPr>
        <w:pStyle w:val="ListParagraph"/>
        <w:tabs>
          <w:tab w:val="left" w:pos="180"/>
        </w:tabs>
        <w:ind w:left="0"/>
        <w:jc w:val="both"/>
        <w:rPr>
          <w:rFonts w:ascii="Arial Narrow" w:hAnsi="Arial Narrow"/>
          <w:iCs/>
          <w:sz w:val="23"/>
          <w:szCs w:val="23"/>
        </w:rPr>
      </w:pPr>
    </w:p>
    <w:p w14:paraId="17174F44" w14:textId="77777777" w:rsidR="0029747E" w:rsidRPr="003B6CA8" w:rsidRDefault="0029747E" w:rsidP="0029747E">
      <w:pPr>
        <w:pStyle w:val="ListParagraph"/>
        <w:numPr>
          <w:ilvl w:val="0"/>
          <w:numId w:val="38"/>
        </w:numPr>
        <w:tabs>
          <w:tab w:val="left" w:pos="180"/>
        </w:tabs>
        <w:spacing w:before="240"/>
        <w:ind w:left="270" w:hanging="270"/>
        <w:jc w:val="both"/>
        <w:rPr>
          <w:rFonts w:ascii="Arial Narrow" w:hAnsi="Arial Narrow"/>
          <w:i/>
          <w:sz w:val="23"/>
          <w:szCs w:val="23"/>
        </w:rPr>
      </w:pPr>
      <w:r w:rsidRPr="003B6CA8">
        <w:rPr>
          <w:rFonts w:ascii="Arial Narrow" w:hAnsi="Arial Narrow"/>
          <w:i/>
          <w:sz w:val="23"/>
          <w:szCs w:val="23"/>
        </w:rPr>
        <w:t>Access to Insurance facilities (40%)</w:t>
      </w:r>
    </w:p>
    <w:p w14:paraId="74489E12" w14:textId="333700E1" w:rsidR="0029747E" w:rsidRPr="003B6CA8" w:rsidRDefault="0029747E" w:rsidP="0029747E">
      <w:pPr>
        <w:tabs>
          <w:tab w:val="left" w:pos="180"/>
        </w:tabs>
        <w:jc w:val="both"/>
        <w:rPr>
          <w:rFonts w:ascii="Arial Narrow" w:hAnsi="Arial Narrow"/>
          <w:b/>
          <w:sz w:val="23"/>
          <w:szCs w:val="23"/>
        </w:rPr>
      </w:pPr>
      <w:r w:rsidRPr="003B6CA8">
        <w:rPr>
          <w:rFonts w:ascii="Arial Narrow" w:hAnsi="Arial Narrow"/>
          <w:sz w:val="23"/>
          <w:szCs w:val="23"/>
        </w:rPr>
        <w:lastRenderedPageBreak/>
        <w:t>The Company will collaborate with service providers in the insurance industry for purposes of offering growers of seed insurance covers to mitigate against adverse weather and pest/disease infestations. The target is to increase from 140 to 145 growers and it will be completed by 31</w:t>
      </w:r>
      <w:r w:rsidRPr="003B6CA8">
        <w:rPr>
          <w:rFonts w:ascii="Arial Narrow" w:hAnsi="Arial Narrow"/>
          <w:sz w:val="23"/>
          <w:szCs w:val="23"/>
          <w:vertAlign w:val="superscript"/>
        </w:rPr>
        <w:t>st</w:t>
      </w:r>
      <w:r w:rsidRPr="003B6CA8">
        <w:rPr>
          <w:rFonts w:ascii="Arial Narrow" w:hAnsi="Arial Narrow"/>
          <w:sz w:val="23"/>
          <w:szCs w:val="23"/>
        </w:rPr>
        <w:t xml:space="preserve"> May 202</w:t>
      </w:r>
      <w:r w:rsidR="00312BE8">
        <w:rPr>
          <w:rFonts w:ascii="Arial Narrow" w:hAnsi="Arial Narrow"/>
          <w:sz w:val="23"/>
          <w:szCs w:val="23"/>
        </w:rPr>
        <w:t>3</w:t>
      </w:r>
      <w:r w:rsidRPr="003B6CA8">
        <w:rPr>
          <w:rFonts w:ascii="Arial Narrow" w:hAnsi="Arial Narrow"/>
          <w:sz w:val="23"/>
          <w:szCs w:val="23"/>
        </w:rPr>
        <w:t>.</w:t>
      </w:r>
    </w:p>
    <w:p w14:paraId="20E5057D" w14:textId="77777777" w:rsidR="0029747E" w:rsidRPr="003B6CA8" w:rsidRDefault="0029747E" w:rsidP="0029747E">
      <w:pPr>
        <w:tabs>
          <w:tab w:val="left" w:pos="180"/>
        </w:tabs>
        <w:contextualSpacing/>
        <w:jc w:val="both"/>
        <w:rPr>
          <w:rFonts w:ascii="Arial Narrow" w:hAnsi="Arial Narrow"/>
          <w:b/>
          <w:sz w:val="23"/>
          <w:szCs w:val="23"/>
        </w:rPr>
      </w:pPr>
    </w:p>
    <w:p w14:paraId="0D104416" w14:textId="77777777" w:rsidR="0029747E" w:rsidRPr="003B6CA8" w:rsidRDefault="0029747E" w:rsidP="0029747E">
      <w:pPr>
        <w:pStyle w:val="ListParagraph"/>
        <w:numPr>
          <w:ilvl w:val="0"/>
          <w:numId w:val="40"/>
        </w:numPr>
        <w:jc w:val="both"/>
        <w:rPr>
          <w:rFonts w:ascii="Arial Narrow" w:hAnsi="Arial Narrow"/>
          <w:b/>
          <w:sz w:val="23"/>
          <w:szCs w:val="23"/>
        </w:rPr>
      </w:pPr>
      <w:r w:rsidRPr="003B6CA8">
        <w:rPr>
          <w:rFonts w:ascii="Arial Narrow" w:hAnsi="Arial Narrow"/>
          <w:b/>
          <w:sz w:val="23"/>
          <w:szCs w:val="23"/>
        </w:rPr>
        <w:t xml:space="preserve">Implementation of Presidential Directives. </w:t>
      </w:r>
    </w:p>
    <w:p w14:paraId="4410B1E5" w14:textId="33476905" w:rsidR="0029747E" w:rsidRPr="003B6CA8" w:rsidRDefault="0029747E" w:rsidP="0029747E">
      <w:pPr>
        <w:pStyle w:val="NoSpacing"/>
        <w:jc w:val="both"/>
        <w:rPr>
          <w:rFonts w:ascii="Arial Narrow" w:hAnsi="Arial Narrow"/>
          <w:b/>
          <w:sz w:val="23"/>
          <w:szCs w:val="23"/>
        </w:rPr>
      </w:pPr>
      <w:r w:rsidRPr="003B6CA8">
        <w:rPr>
          <w:rFonts w:ascii="Arial Narrow" w:hAnsi="Arial Narrow"/>
          <w:sz w:val="23"/>
          <w:szCs w:val="23"/>
        </w:rPr>
        <w:t>The Board commits to implement Presidential Directives, Circulars and Executive Orders relevant to its mandate as shown in table 6 below. In addition, the Board will implement any other directive that may be issued up to 31</w:t>
      </w:r>
      <w:r w:rsidRPr="003B6CA8">
        <w:rPr>
          <w:rFonts w:ascii="Arial Narrow" w:hAnsi="Arial Narrow"/>
          <w:sz w:val="23"/>
          <w:szCs w:val="23"/>
          <w:vertAlign w:val="superscript"/>
        </w:rPr>
        <w:t>st</w:t>
      </w:r>
      <w:r w:rsidRPr="003B6CA8">
        <w:rPr>
          <w:rFonts w:ascii="Arial Narrow" w:hAnsi="Arial Narrow"/>
          <w:sz w:val="23"/>
          <w:szCs w:val="23"/>
        </w:rPr>
        <w:t xml:space="preserve"> May 202</w:t>
      </w:r>
      <w:r w:rsidR="00312BE8">
        <w:rPr>
          <w:rFonts w:ascii="Arial Narrow" w:hAnsi="Arial Narrow"/>
          <w:sz w:val="23"/>
          <w:szCs w:val="23"/>
        </w:rPr>
        <w:t>3</w:t>
      </w:r>
      <w:r w:rsidRPr="003B6CA8">
        <w:rPr>
          <w:rFonts w:ascii="Arial Narrow" w:hAnsi="Arial Narrow"/>
          <w:sz w:val="23"/>
          <w:szCs w:val="23"/>
        </w:rPr>
        <w:t>.</w:t>
      </w:r>
    </w:p>
    <w:tbl>
      <w:tblPr>
        <w:tblpPr w:leftFromText="180" w:rightFromText="180" w:vertAnchor="text" w:horzAnchor="margin" w:tblpXSpec="center" w:tblpY="138"/>
        <w:tblW w:w="106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76"/>
        <w:gridCol w:w="1669"/>
        <w:gridCol w:w="1836"/>
        <w:gridCol w:w="993"/>
        <w:gridCol w:w="1114"/>
        <w:gridCol w:w="1144"/>
        <w:gridCol w:w="1264"/>
        <w:gridCol w:w="2041"/>
      </w:tblGrid>
      <w:tr w:rsidR="0029747E" w:rsidRPr="003B6CA8" w14:paraId="52AE07BD" w14:textId="77777777" w:rsidTr="00D036D1">
        <w:trPr>
          <w:trHeight w:val="371"/>
        </w:trPr>
        <w:tc>
          <w:tcPr>
            <w:tcW w:w="576" w:type="dxa"/>
            <w:shd w:val="clear" w:color="auto" w:fill="auto"/>
          </w:tcPr>
          <w:p w14:paraId="4F8576FB" w14:textId="77777777" w:rsidR="0029747E" w:rsidRPr="003B6CA8" w:rsidRDefault="0029747E" w:rsidP="00D036D1">
            <w:pPr>
              <w:pStyle w:val="BodyText"/>
              <w:spacing w:line="285" w:lineRule="auto"/>
              <w:ind w:right="-196"/>
              <w:jc w:val="both"/>
              <w:rPr>
                <w:rFonts w:ascii="Arial Narrow" w:hAnsi="Arial Narrow"/>
                <w:b/>
                <w:w w:val="110"/>
                <w:sz w:val="22"/>
                <w:szCs w:val="22"/>
              </w:rPr>
            </w:pPr>
            <w:r w:rsidRPr="003B6CA8">
              <w:rPr>
                <w:rFonts w:ascii="Arial Narrow" w:hAnsi="Arial Narrow"/>
                <w:b/>
                <w:w w:val="110"/>
                <w:sz w:val="22"/>
                <w:szCs w:val="22"/>
              </w:rPr>
              <w:t>S/No</w:t>
            </w:r>
          </w:p>
        </w:tc>
        <w:tc>
          <w:tcPr>
            <w:tcW w:w="1669" w:type="dxa"/>
            <w:shd w:val="clear" w:color="auto" w:fill="auto"/>
          </w:tcPr>
          <w:p w14:paraId="4E325E63" w14:textId="77777777" w:rsidR="0029747E" w:rsidRPr="003B6CA8" w:rsidRDefault="0029747E" w:rsidP="00D036D1">
            <w:pPr>
              <w:pStyle w:val="BodyText"/>
              <w:spacing w:line="285" w:lineRule="auto"/>
              <w:ind w:right="-128"/>
              <w:jc w:val="both"/>
              <w:rPr>
                <w:rFonts w:ascii="Arial Narrow" w:hAnsi="Arial Narrow"/>
                <w:b/>
                <w:w w:val="110"/>
                <w:sz w:val="22"/>
                <w:szCs w:val="22"/>
              </w:rPr>
            </w:pPr>
            <w:r w:rsidRPr="003B6CA8">
              <w:rPr>
                <w:rFonts w:ascii="Arial Narrow" w:hAnsi="Arial Narrow"/>
                <w:b/>
                <w:w w:val="110"/>
                <w:sz w:val="22"/>
                <w:szCs w:val="22"/>
              </w:rPr>
              <w:t>Directive</w:t>
            </w:r>
          </w:p>
        </w:tc>
        <w:tc>
          <w:tcPr>
            <w:tcW w:w="1836" w:type="dxa"/>
            <w:shd w:val="clear" w:color="auto" w:fill="auto"/>
          </w:tcPr>
          <w:p w14:paraId="7D5BE8AF" w14:textId="77777777" w:rsidR="0029747E" w:rsidRPr="003B6CA8" w:rsidRDefault="0029747E" w:rsidP="00D036D1">
            <w:pPr>
              <w:pStyle w:val="BodyText"/>
              <w:spacing w:line="285" w:lineRule="auto"/>
              <w:ind w:right="-149"/>
              <w:jc w:val="both"/>
              <w:rPr>
                <w:rFonts w:ascii="Arial Narrow" w:hAnsi="Arial Narrow"/>
                <w:b/>
                <w:w w:val="110"/>
                <w:sz w:val="22"/>
                <w:szCs w:val="22"/>
              </w:rPr>
            </w:pPr>
            <w:r w:rsidRPr="003B6CA8">
              <w:rPr>
                <w:rFonts w:ascii="Arial Narrow" w:hAnsi="Arial Narrow"/>
                <w:b/>
                <w:w w:val="110"/>
                <w:sz w:val="22"/>
                <w:szCs w:val="22"/>
              </w:rPr>
              <w:t>Description</w:t>
            </w:r>
          </w:p>
        </w:tc>
        <w:tc>
          <w:tcPr>
            <w:tcW w:w="993" w:type="dxa"/>
            <w:shd w:val="clear" w:color="auto" w:fill="auto"/>
          </w:tcPr>
          <w:p w14:paraId="49FA70EB" w14:textId="77777777" w:rsidR="0029747E" w:rsidRPr="003B6CA8" w:rsidRDefault="0029747E" w:rsidP="00D036D1">
            <w:pPr>
              <w:pStyle w:val="BodyText"/>
              <w:tabs>
                <w:tab w:val="left" w:pos="1344"/>
                <w:tab w:val="left" w:pos="1371"/>
              </w:tabs>
              <w:spacing w:line="285" w:lineRule="auto"/>
              <w:ind w:right="12"/>
              <w:jc w:val="both"/>
              <w:rPr>
                <w:rFonts w:ascii="Arial Narrow" w:hAnsi="Arial Narrow"/>
                <w:b/>
                <w:w w:val="110"/>
                <w:sz w:val="22"/>
                <w:szCs w:val="22"/>
              </w:rPr>
            </w:pPr>
            <w:r w:rsidRPr="003B6CA8">
              <w:rPr>
                <w:rFonts w:ascii="Arial Narrow" w:hAnsi="Arial Narrow"/>
                <w:b/>
                <w:w w:val="110"/>
                <w:sz w:val="22"/>
                <w:szCs w:val="22"/>
              </w:rPr>
              <w:t>Date Issued</w:t>
            </w:r>
          </w:p>
        </w:tc>
        <w:tc>
          <w:tcPr>
            <w:tcW w:w="1114" w:type="dxa"/>
            <w:shd w:val="clear" w:color="auto" w:fill="auto"/>
          </w:tcPr>
          <w:p w14:paraId="27CABE37" w14:textId="77777777" w:rsidR="0029747E" w:rsidRPr="003B6CA8" w:rsidRDefault="0029747E" w:rsidP="00D036D1">
            <w:pPr>
              <w:pStyle w:val="BodyText"/>
              <w:spacing w:line="285" w:lineRule="auto"/>
              <w:ind w:right="-89"/>
              <w:jc w:val="both"/>
              <w:rPr>
                <w:rFonts w:ascii="Arial Narrow" w:hAnsi="Arial Narrow"/>
                <w:b/>
                <w:w w:val="110"/>
                <w:sz w:val="22"/>
                <w:szCs w:val="22"/>
              </w:rPr>
            </w:pPr>
            <w:r w:rsidRPr="003B6CA8">
              <w:rPr>
                <w:rFonts w:ascii="Arial Narrow" w:hAnsi="Arial Narrow"/>
                <w:b/>
                <w:w w:val="110"/>
                <w:sz w:val="22"/>
                <w:szCs w:val="22"/>
              </w:rPr>
              <w:t xml:space="preserve">Timelines </w:t>
            </w:r>
          </w:p>
        </w:tc>
        <w:tc>
          <w:tcPr>
            <w:tcW w:w="1144" w:type="dxa"/>
            <w:shd w:val="clear" w:color="auto" w:fill="auto"/>
          </w:tcPr>
          <w:p w14:paraId="27F00B77" w14:textId="77777777" w:rsidR="0029747E" w:rsidRPr="003B6CA8" w:rsidRDefault="0029747E" w:rsidP="00D036D1">
            <w:pPr>
              <w:pStyle w:val="BodyText"/>
              <w:spacing w:line="285" w:lineRule="auto"/>
              <w:ind w:right="-89"/>
              <w:jc w:val="both"/>
              <w:rPr>
                <w:rFonts w:ascii="Arial Narrow" w:hAnsi="Arial Narrow"/>
                <w:b/>
                <w:w w:val="110"/>
                <w:sz w:val="22"/>
                <w:szCs w:val="22"/>
              </w:rPr>
            </w:pPr>
            <w:r w:rsidRPr="003B6CA8">
              <w:rPr>
                <w:rFonts w:ascii="Arial Narrow" w:hAnsi="Arial Narrow"/>
                <w:b/>
                <w:w w:val="110"/>
                <w:sz w:val="22"/>
                <w:szCs w:val="22"/>
              </w:rPr>
              <w:t>Total Estimated Cost</w:t>
            </w:r>
          </w:p>
        </w:tc>
        <w:tc>
          <w:tcPr>
            <w:tcW w:w="1264" w:type="dxa"/>
            <w:shd w:val="clear" w:color="auto" w:fill="auto"/>
          </w:tcPr>
          <w:p w14:paraId="3EF492A5" w14:textId="77777777" w:rsidR="0029747E" w:rsidRPr="003B6CA8" w:rsidRDefault="0029747E" w:rsidP="00D036D1">
            <w:pPr>
              <w:pStyle w:val="BodyText"/>
              <w:spacing w:line="285" w:lineRule="auto"/>
              <w:ind w:right="-50"/>
              <w:jc w:val="both"/>
              <w:rPr>
                <w:rFonts w:ascii="Arial Narrow" w:hAnsi="Arial Narrow"/>
                <w:b/>
                <w:w w:val="110"/>
                <w:sz w:val="22"/>
                <w:szCs w:val="22"/>
              </w:rPr>
            </w:pPr>
            <w:r w:rsidRPr="003B6CA8">
              <w:rPr>
                <w:rFonts w:ascii="Arial Narrow" w:hAnsi="Arial Narrow"/>
                <w:b/>
                <w:w w:val="110"/>
                <w:sz w:val="22"/>
                <w:szCs w:val="22"/>
              </w:rPr>
              <w:t xml:space="preserve">Funds Allocated </w:t>
            </w:r>
          </w:p>
          <w:p w14:paraId="47AAA98B" w14:textId="2F6AF7F6" w:rsidR="0029747E" w:rsidRPr="003B6CA8" w:rsidRDefault="0029747E" w:rsidP="00D036D1">
            <w:pPr>
              <w:pStyle w:val="BodyText"/>
              <w:spacing w:line="285" w:lineRule="auto"/>
              <w:ind w:right="-50"/>
              <w:jc w:val="both"/>
              <w:rPr>
                <w:rFonts w:ascii="Arial Narrow" w:hAnsi="Arial Narrow"/>
                <w:b/>
                <w:w w:val="110"/>
                <w:sz w:val="22"/>
                <w:szCs w:val="22"/>
              </w:rPr>
            </w:pPr>
            <w:r w:rsidRPr="003B6CA8">
              <w:rPr>
                <w:rFonts w:ascii="Arial Narrow" w:hAnsi="Arial Narrow"/>
                <w:b/>
                <w:w w:val="110"/>
                <w:sz w:val="22"/>
                <w:szCs w:val="22"/>
              </w:rPr>
              <w:t>FY 202</w:t>
            </w:r>
            <w:r w:rsidR="00F3567C">
              <w:rPr>
                <w:rFonts w:ascii="Arial Narrow" w:hAnsi="Arial Narrow"/>
                <w:b/>
                <w:w w:val="110"/>
                <w:sz w:val="22"/>
                <w:szCs w:val="22"/>
              </w:rPr>
              <w:t>2</w:t>
            </w:r>
            <w:r w:rsidRPr="003B6CA8">
              <w:rPr>
                <w:rFonts w:ascii="Arial Narrow" w:hAnsi="Arial Narrow"/>
                <w:b/>
                <w:w w:val="110"/>
                <w:sz w:val="22"/>
                <w:szCs w:val="22"/>
              </w:rPr>
              <w:t>/2</w:t>
            </w:r>
            <w:r w:rsidR="00F3567C">
              <w:rPr>
                <w:rFonts w:ascii="Arial Narrow" w:hAnsi="Arial Narrow"/>
                <w:b/>
                <w:w w:val="110"/>
                <w:sz w:val="22"/>
                <w:szCs w:val="22"/>
              </w:rPr>
              <w:t>3</w:t>
            </w:r>
          </w:p>
        </w:tc>
        <w:tc>
          <w:tcPr>
            <w:tcW w:w="2041" w:type="dxa"/>
            <w:shd w:val="clear" w:color="auto" w:fill="auto"/>
          </w:tcPr>
          <w:p w14:paraId="79371F05" w14:textId="7B954AA0" w:rsidR="0029747E" w:rsidRPr="003B6CA8" w:rsidRDefault="0029747E" w:rsidP="00D036D1">
            <w:pPr>
              <w:pStyle w:val="BodyText"/>
              <w:spacing w:line="285" w:lineRule="auto"/>
              <w:ind w:right="-78"/>
              <w:jc w:val="both"/>
              <w:rPr>
                <w:rFonts w:ascii="Arial Narrow" w:hAnsi="Arial Narrow"/>
                <w:b/>
                <w:w w:val="110"/>
                <w:sz w:val="22"/>
                <w:szCs w:val="22"/>
              </w:rPr>
            </w:pPr>
            <w:r w:rsidRPr="003B6CA8">
              <w:rPr>
                <w:rFonts w:ascii="Arial Narrow" w:hAnsi="Arial Narrow"/>
                <w:b/>
                <w:w w:val="110"/>
                <w:sz w:val="22"/>
                <w:szCs w:val="22"/>
              </w:rPr>
              <w:t>Key Deliverables FY 202</w:t>
            </w:r>
            <w:r w:rsidR="00F61860">
              <w:rPr>
                <w:rFonts w:ascii="Arial Narrow" w:hAnsi="Arial Narrow"/>
                <w:b/>
                <w:w w:val="110"/>
                <w:sz w:val="22"/>
                <w:szCs w:val="22"/>
              </w:rPr>
              <w:t>2</w:t>
            </w:r>
            <w:r w:rsidRPr="003B6CA8">
              <w:rPr>
                <w:rFonts w:ascii="Arial Narrow" w:hAnsi="Arial Narrow"/>
                <w:b/>
                <w:w w:val="110"/>
                <w:sz w:val="22"/>
                <w:szCs w:val="22"/>
              </w:rPr>
              <w:t>/2</w:t>
            </w:r>
            <w:r w:rsidR="00F61860">
              <w:rPr>
                <w:rFonts w:ascii="Arial Narrow" w:hAnsi="Arial Narrow"/>
                <w:b/>
                <w:w w:val="110"/>
                <w:sz w:val="22"/>
                <w:szCs w:val="22"/>
              </w:rPr>
              <w:t>3</w:t>
            </w:r>
          </w:p>
        </w:tc>
      </w:tr>
      <w:tr w:rsidR="00B93C6C" w:rsidRPr="003B6CA8" w14:paraId="54522112" w14:textId="77777777" w:rsidTr="00D036D1">
        <w:trPr>
          <w:trHeight w:val="196"/>
        </w:trPr>
        <w:tc>
          <w:tcPr>
            <w:tcW w:w="576" w:type="dxa"/>
            <w:shd w:val="clear" w:color="auto" w:fill="auto"/>
          </w:tcPr>
          <w:p w14:paraId="796BC07D" w14:textId="77777777"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01.</w:t>
            </w:r>
          </w:p>
        </w:tc>
        <w:tc>
          <w:tcPr>
            <w:tcW w:w="1669" w:type="dxa"/>
            <w:shd w:val="clear" w:color="auto" w:fill="auto"/>
          </w:tcPr>
          <w:p w14:paraId="35C46BA7" w14:textId="5267DAFD" w:rsidR="00B93C6C" w:rsidRPr="003B6CA8" w:rsidRDefault="008172B3" w:rsidP="00B93C6C">
            <w:pPr>
              <w:pStyle w:val="NoSpacing"/>
              <w:rPr>
                <w:rFonts w:ascii="Arial Narrow" w:hAnsi="Arial Narrow"/>
              </w:rPr>
            </w:pPr>
            <w:r>
              <w:rPr>
                <w:rFonts w:ascii="Arial Narrow" w:hAnsi="Arial Narrow"/>
              </w:rPr>
              <w:t>Contribution to attainment of 10% tree cover by 202</w:t>
            </w:r>
            <w:r w:rsidR="003117B4">
              <w:rPr>
                <w:rFonts w:ascii="Arial Narrow" w:hAnsi="Arial Narrow"/>
              </w:rPr>
              <w:t>3.</w:t>
            </w:r>
          </w:p>
        </w:tc>
        <w:tc>
          <w:tcPr>
            <w:tcW w:w="1836" w:type="dxa"/>
            <w:shd w:val="clear" w:color="auto" w:fill="auto"/>
          </w:tcPr>
          <w:p w14:paraId="4B62C367" w14:textId="25EA36ED" w:rsidR="00B93C6C" w:rsidRPr="003B6CA8" w:rsidRDefault="003117B4" w:rsidP="00B93C6C">
            <w:pPr>
              <w:pStyle w:val="NoSpacing"/>
              <w:rPr>
                <w:rFonts w:ascii="Arial Narrow" w:hAnsi="Arial Narrow"/>
              </w:rPr>
            </w:pPr>
            <w:r>
              <w:rPr>
                <w:rFonts w:ascii="Arial Narrow" w:hAnsi="Arial Narrow"/>
              </w:rPr>
              <w:t>Allocation of 10% CSR Budget for production/acquiring and distribution of fruit tree seedlings</w:t>
            </w:r>
            <w:r w:rsidR="00B93C6C" w:rsidRPr="003B6CA8">
              <w:rPr>
                <w:rFonts w:ascii="Arial Narrow" w:hAnsi="Arial Narrow"/>
              </w:rPr>
              <w:t>.</w:t>
            </w:r>
          </w:p>
        </w:tc>
        <w:tc>
          <w:tcPr>
            <w:tcW w:w="993" w:type="dxa"/>
            <w:shd w:val="clear" w:color="auto" w:fill="auto"/>
          </w:tcPr>
          <w:p w14:paraId="26EF292D" w14:textId="77777777"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2018</w:t>
            </w:r>
          </w:p>
        </w:tc>
        <w:tc>
          <w:tcPr>
            <w:tcW w:w="1114" w:type="dxa"/>
            <w:shd w:val="clear" w:color="auto" w:fill="auto"/>
          </w:tcPr>
          <w:p w14:paraId="400B6642" w14:textId="77777777"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Annual</w:t>
            </w:r>
          </w:p>
        </w:tc>
        <w:tc>
          <w:tcPr>
            <w:tcW w:w="1144" w:type="dxa"/>
            <w:shd w:val="clear" w:color="auto" w:fill="auto"/>
          </w:tcPr>
          <w:p w14:paraId="105ED3B0" w14:textId="155656FB"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1</w:t>
            </w:r>
            <w:r w:rsidR="003117B4">
              <w:rPr>
                <w:rFonts w:ascii="Arial Narrow" w:hAnsi="Arial Narrow"/>
                <w:sz w:val="21"/>
                <w:szCs w:val="21"/>
              </w:rPr>
              <w:t>,114,000</w:t>
            </w:r>
          </w:p>
        </w:tc>
        <w:tc>
          <w:tcPr>
            <w:tcW w:w="1264" w:type="dxa"/>
            <w:shd w:val="clear" w:color="auto" w:fill="auto"/>
          </w:tcPr>
          <w:p w14:paraId="20EBB505" w14:textId="691BEBCA" w:rsidR="00B93C6C" w:rsidRPr="003B6CA8" w:rsidRDefault="003117B4" w:rsidP="00B93C6C">
            <w:pPr>
              <w:spacing w:line="360" w:lineRule="auto"/>
              <w:jc w:val="both"/>
              <w:rPr>
                <w:rFonts w:ascii="Arial Narrow" w:hAnsi="Arial Narrow"/>
                <w:sz w:val="21"/>
                <w:szCs w:val="21"/>
              </w:rPr>
            </w:pPr>
            <w:r w:rsidRPr="003B6CA8">
              <w:rPr>
                <w:rFonts w:ascii="Arial Narrow" w:hAnsi="Arial Narrow"/>
                <w:sz w:val="21"/>
                <w:szCs w:val="21"/>
              </w:rPr>
              <w:t>1</w:t>
            </w:r>
            <w:r>
              <w:rPr>
                <w:rFonts w:ascii="Arial Narrow" w:hAnsi="Arial Narrow"/>
                <w:sz w:val="21"/>
                <w:szCs w:val="21"/>
              </w:rPr>
              <w:t>,114,000</w:t>
            </w:r>
          </w:p>
        </w:tc>
        <w:tc>
          <w:tcPr>
            <w:tcW w:w="2041" w:type="dxa"/>
            <w:shd w:val="clear" w:color="auto" w:fill="auto"/>
          </w:tcPr>
          <w:p w14:paraId="0D8C4F7F" w14:textId="77777777" w:rsidR="00B93C6C" w:rsidRPr="003B6CA8" w:rsidRDefault="00B93C6C" w:rsidP="00B93C6C">
            <w:pPr>
              <w:spacing w:line="360" w:lineRule="auto"/>
              <w:jc w:val="both"/>
              <w:rPr>
                <w:rFonts w:ascii="Arial Narrow" w:hAnsi="Arial Narrow"/>
                <w:sz w:val="21"/>
                <w:szCs w:val="21"/>
              </w:rPr>
            </w:pPr>
            <w:r w:rsidRPr="003B6CA8">
              <w:rPr>
                <w:rFonts w:ascii="Arial Narrow" w:hAnsi="Arial Narrow"/>
                <w:sz w:val="21"/>
                <w:szCs w:val="21"/>
              </w:rPr>
              <w:t>Production of seedlings as follows;</w:t>
            </w:r>
          </w:p>
          <w:p w14:paraId="5AD263F9" w14:textId="5BF19DC7" w:rsidR="00B93C6C" w:rsidRPr="003B6CA8" w:rsidRDefault="00B93C6C" w:rsidP="00B93C6C">
            <w:pPr>
              <w:pStyle w:val="NoSpacing"/>
              <w:rPr>
                <w:rFonts w:ascii="Arial Narrow" w:hAnsi="Arial Narrow"/>
                <w:sz w:val="21"/>
                <w:szCs w:val="21"/>
              </w:rPr>
            </w:pPr>
            <w:r w:rsidRPr="003B6CA8">
              <w:rPr>
                <w:rFonts w:ascii="Arial Narrow" w:hAnsi="Arial Narrow"/>
                <w:sz w:val="21"/>
                <w:szCs w:val="21"/>
              </w:rPr>
              <w:t xml:space="preserve">Avocado </w:t>
            </w:r>
            <w:r w:rsidR="003117B4">
              <w:rPr>
                <w:rFonts w:ascii="Arial Narrow" w:hAnsi="Arial Narrow"/>
                <w:sz w:val="21"/>
                <w:szCs w:val="21"/>
              </w:rPr>
              <w:t>3</w:t>
            </w:r>
            <w:r w:rsidRPr="003B6CA8">
              <w:rPr>
                <w:rFonts w:ascii="Arial Narrow" w:hAnsi="Arial Narrow"/>
                <w:sz w:val="21"/>
                <w:szCs w:val="21"/>
              </w:rPr>
              <w:t xml:space="preserve">,000, and Macadamia 1,000 </w:t>
            </w:r>
          </w:p>
        </w:tc>
      </w:tr>
    </w:tbl>
    <w:p w14:paraId="6DCB92AB" w14:textId="77777777" w:rsidR="00352785" w:rsidRPr="003B6CA8" w:rsidRDefault="0029747E" w:rsidP="00352785">
      <w:pPr>
        <w:pStyle w:val="ListParagraph"/>
        <w:numPr>
          <w:ilvl w:val="0"/>
          <w:numId w:val="40"/>
        </w:numPr>
        <w:tabs>
          <w:tab w:val="left" w:pos="180"/>
        </w:tabs>
        <w:jc w:val="both"/>
        <w:rPr>
          <w:rFonts w:ascii="Arial Narrow" w:hAnsi="Arial Narrow"/>
          <w:b/>
        </w:rPr>
      </w:pPr>
      <w:r w:rsidRPr="003B6CA8">
        <w:rPr>
          <w:rFonts w:ascii="Arial Narrow" w:hAnsi="Arial Narrow"/>
          <w:b/>
        </w:rPr>
        <w:t xml:space="preserve">Project Completion Rate (100%) – </w:t>
      </w:r>
      <w:r w:rsidR="00352785" w:rsidRPr="003B6CA8">
        <w:rPr>
          <w:rFonts w:ascii="Arial Narrow" w:hAnsi="Arial Narrow"/>
          <w:b/>
          <w:sz w:val="23"/>
          <w:szCs w:val="23"/>
        </w:rPr>
        <w:t>Irrigation Infrastructure (Elgon Downs Farm)</w:t>
      </w:r>
    </w:p>
    <w:p w14:paraId="35C68FE0" w14:textId="77777777" w:rsidR="0029747E" w:rsidRPr="003B6CA8" w:rsidRDefault="0029747E" w:rsidP="0029747E">
      <w:pPr>
        <w:contextualSpacing/>
        <w:jc w:val="both"/>
        <w:rPr>
          <w:rFonts w:ascii="Arial Narrow" w:hAnsi="Arial Narrow"/>
          <w:sz w:val="24"/>
          <w:szCs w:val="24"/>
          <w:lang w:val="en-GB"/>
        </w:rPr>
      </w:pPr>
    </w:p>
    <w:p w14:paraId="1D8A51A1" w14:textId="77777777" w:rsidR="00352785" w:rsidRPr="003B6CA8" w:rsidRDefault="00352785" w:rsidP="00352785">
      <w:pPr>
        <w:contextualSpacing/>
        <w:jc w:val="both"/>
        <w:rPr>
          <w:rFonts w:ascii="Arial Narrow" w:eastAsia="Times New Roman" w:hAnsi="Arial Narrow" w:cs="Times New Roman"/>
          <w:sz w:val="24"/>
          <w:szCs w:val="24"/>
          <w:lang w:val="en-GB"/>
        </w:rPr>
      </w:pPr>
      <w:r w:rsidRPr="003B6CA8">
        <w:rPr>
          <w:rFonts w:ascii="Arial Narrow" w:eastAsia="Times New Roman" w:hAnsi="Arial Narrow" w:cs="Times New Roman"/>
          <w:sz w:val="24"/>
          <w:szCs w:val="24"/>
          <w:lang w:val="en-GB"/>
        </w:rPr>
        <w:t>The Company plans to increase its irrigation infrastructure in its Elgon downs farm which is mainly used for multiplication of its breeder seeds.</w:t>
      </w:r>
    </w:p>
    <w:p w14:paraId="5E6A4B61" w14:textId="77777777" w:rsidR="00352785" w:rsidRPr="003B6CA8" w:rsidRDefault="00352785" w:rsidP="0029747E">
      <w:pPr>
        <w:contextualSpacing/>
        <w:jc w:val="both"/>
        <w:rPr>
          <w:rFonts w:ascii="Arial Narrow" w:hAnsi="Arial Narrow"/>
          <w:sz w:val="24"/>
          <w:szCs w:val="24"/>
          <w:lang w:val="en-GB"/>
        </w:rPr>
      </w:pPr>
    </w:p>
    <w:tbl>
      <w:tblPr>
        <w:tblW w:w="5207"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2454"/>
        <w:gridCol w:w="912"/>
        <w:gridCol w:w="991"/>
        <w:gridCol w:w="1266"/>
        <w:gridCol w:w="1069"/>
        <w:gridCol w:w="2643"/>
      </w:tblGrid>
      <w:tr w:rsidR="00352785" w:rsidRPr="003B6CA8" w14:paraId="2EFDCDAA" w14:textId="77777777" w:rsidTr="00D036D1">
        <w:trPr>
          <w:trHeight w:val="1045"/>
          <w:jc w:val="center"/>
        </w:trPr>
        <w:tc>
          <w:tcPr>
            <w:tcW w:w="599" w:type="pct"/>
            <w:shd w:val="clear" w:color="auto" w:fill="auto"/>
            <w:vAlign w:val="bottom"/>
          </w:tcPr>
          <w:p w14:paraId="2EDAA36D" w14:textId="77777777" w:rsidR="00352785" w:rsidRPr="003B6CA8" w:rsidRDefault="00352785" w:rsidP="00D036D1">
            <w:pPr>
              <w:pStyle w:val="BodyText"/>
              <w:spacing w:line="285" w:lineRule="auto"/>
              <w:rPr>
                <w:rFonts w:ascii="Arial Narrow" w:hAnsi="Arial Narrow"/>
                <w:b/>
                <w:sz w:val="20"/>
              </w:rPr>
            </w:pPr>
            <w:r w:rsidRPr="003B6CA8">
              <w:rPr>
                <w:rFonts w:ascii="Arial Narrow" w:hAnsi="Arial Narrow"/>
                <w:b/>
                <w:sz w:val="20"/>
              </w:rPr>
              <w:t>Project Name</w:t>
            </w:r>
          </w:p>
        </w:tc>
        <w:tc>
          <w:tcPr>
            <w:tcW w:w="1157" w:type="pct"/>
            <w:shd w:val="clear" w:color="auto" w:fill="auto"/>
            <w:vAlign w:val="bottom"/>
          </w:tcPr>
          <w:p w14:paraId="14BC689D" w14:textId="77777777" w:rsidR="00352785" w:rsidRPr="003B6CA8" w:rsidRDefault="00352785" w:rsidP="00D036D1">
            <w:pPr>
              <w:pStyle w:val="BodyText"/>
              <w:spacing w:line="285" w:lineRule="auto"/>
              <w:ind w:right="-134"/>
              <w:rPr>
                <w:rFonts w:ascii="Arial Narrow" w:hAnsi="Arial Narrow"/>
                <w:b/>
                <w:sz w:val="20"/>
              </w:rPr>
            </w:pPr>
            <w:r w:rsidRPr="003B6CA8">
              <w:rPr>
                <w:rFonts w:ascii="Arial Narrow" w:hAnsi="Arial Narrow"/>
                <w:b/>
                <w:sz w:val="20"/>
              </w:rPr>
              <w:t xml:space="preserve">Project Description </w:t>
            </w:r>
          </w:p>
        </w:tc>
        <w:tc>
          <w:tcPr>
            <w:tcW w:w="430" w:type="pct"/>
            <w:shd w:val="clear" w:color="auto" w:fill="auto"/>
            <w:vAlign w:val="bottom"/>
          </w:tcPr>
          <w:p w14:paraId="1B06049D" w14:textId="77777777" w:rsidR="00352785" w:rsidRPr="003B6CA8" w:rsidRDefault="00352785" w:rsidP="00D036D1">
            <w:pPr>
              <w:pStyle w:val="BodyText"/>
              <w:spacing w:line="285" w:lineRule="auto"/>
              <w:rPr>
                <w:rFonts w:ascii="Arial Narrow" w:hAnsi="Arial Narrow"/>
                <w:b/>
                <w:sz w:val="20"/>
              </w:rPr>
            </w:pPr>
            <w:r w:rsidRPr="003B6CA8">
              <w:rPr>
                <w:rFonts w:ascii="Arial Narrow" w:hAnsi="Arial Narrow"/>
                <w:b/>
                <w:sz w:val="20"/>
              </w:rPr>
              <w:t>Location</w:t>
            </w:r>
          </w:p>
        </w:tc>
        <w:tc>
          <w:tcPr>
            <w:tcW w:w="467" w:type="pct"/>
            <w:shd w:val="clear" w:color="auto" w:fill="auto"/>
            <w:vAlign w:val="bottom"/>
          </w:tcPr>
          <w:p w14:paraId="50EBA9A4" w14:textId="77777777" w:rsidR="00352785" w:rsidRPr="003B6CA8" w:rsidRDefault="00352785" w:rsidP="00D036D1">
            <w:pPr>
              <w:pStyle w:val="BodyText"/>
              <w:spacing w:line="285" w:lineRule="auto"/>
              <w:rPr>
                <w:rFonts w:ascii="Arial Narrow" w:hAnsi="Arial Narrow"/>
                <w:b/>
                <w:sz w:val="20"/>
              </w:rPr>
            </w:pPr>
            <w:r w:rsidRPr="003B6CA8">
              <w:rPr>
                <w:rFonts w:ascii="Arial Narrow" w:hAnsi="Arial Narrow"/>
                <w:b/>
                <w:sz w:val="20"/>
              </w:rPr>
              <w:t>Total Estimated Cost</w:t>
            </w:r>
          </w:p>
        </w:tc>
        <w:tc>
          <w:tcPr>
            <w:tcW w:w="597" w:type="pct"/>
            <w:shd w:val="clear" w:color="auto" w:fill="auto"/>
            <w:vAlign w:val="bottom"/>
          </w:tcPr>
          <w:p w14:paraId="7BD7D1AA" w14:textId="77777777" w:rsidR="00352785" w:rsidRPr="003B6CA8" w:rsidRDefault="00352785" w:rsidP="00D036D1">
            <w:pPr>
              <w:pStyle w:val="BodyText"/>
              <w:spacing w:line="285" w:lineRule="auto"/>
              <w:ind w:right="-31"/>
              <w:rPr>
                <w:rFonts w:ascii="Arial Narrow" w:hAnsi="Arial Narrow"/>
                <w:b/>
                <w:sz w:val="20"/>
              </w:rPr>
            </w:pPr>
            <w:r w:rsidRPr="003B6CA8">
              <w:rPr>
                <w:rFonts w:ascii="Arial Narrow" w:hAnsi="Arial Narrow"/>
                <w:b/>
                <w:sz w:val="20"/>
              </w:rPr>
              <w:t>Current Status (status of physical completion)</w:t>
            </w:r>
          </w:p>
        </w:tc>
        <w:tc>
          <w:tcPr>
            <w:tcW w:w="504" w:type="pct"/>
            <w:shd w:val="clear" w:color="auto" w:fill="auto"/>
            <w:vAlign w:val="bottom"/>
          </w:tcPr>
          <w:p w14:paraId="219365D7" w14:textId="77777777" w:rsidR="00352785" w:rsidRPr="003B6CA8" w:rsidRDefault="00352785" w:rsidP="00D036D1">
            <w:pPr>
              <w:pStyle w:val="BodyText"/>
              <w:spacing w:line="285" w:lineRule="auto"/>
              <w:ind w:right="-12"/>
              <w:rPr>
                <w:rFonts w:ascii="Arial Narrow" w:hAnsi="Arial Narrow"/>
                <w:b/>
                <w:sz w:val="20"/>
              </w:rPr>
            </w:pPr>
            <w:r w:rsidRPr="003B6CA8">
              <w:rPr>
                <w:rFonts w:ascii="Arial Narrow" w:hAnsi="Arial Narrow"/>
                <w:b/>
                <w:sz w:val="20"/>
              </w:rPr>
              <w:t>Allocation for FY 2021/22</w:t>
            </w:r>
          </w:p>
        </w:tc>
        <w:tc>
          <w:tcPr>
            <w:tcW w:w="1246" w:type="pct"/>
            <w:shd w:val="clear" w:color="auto" w:fill="auto"/>
            <w:vAlign w:val="bottom"/>
          </w:tcPr>
          <w:p w14:paraId="2EB69EFB" w14:textId="77777777" w:rsidR="00352785" w:rsidRPr="003B6CA8" w:rsidRDefault="00352785" w:rsidP="00D036D1">
            <w:pPr>
              <w:pStyle w:val="BodyText"/>
              <w:spacing w:line="285" w:lineRule="auto"/>
              <w:ind w:left="66"/>
              <w:rPr>
                <w:rFonts w:ascii="Arial Narrow" w:hAnsi="Arial Narrow"/>
                <w:b/>
                <w:sz w:val="20"/>
              </w:rPr>
            </w:pPr>
            <w:r w:rsidRPr="003B6CA8">
              <w:rPr>
                <w:rFonts w:ascii="Arial Narrow" w:hAnsi="Arial Narrow"/>
                <w:b/>
                <w:sz w:val="20"/>
              </w:rPr>
              <w:t>Expected Deliverables (Outputs) for FY 2020/21</w:t>
            </w:r>
          </w:p>
        </w:tc>
      </w:tr>
      <w:tr w:rsidR="00352785" w:rsidRPr="003B6CA8" w14:paraId="1A12A17F" w14:textId="77777777" w:rsidTr="00D036D1">
        <w:trPr>
          <w:trHeight w:val="2232"/>
          <w:jc w:val="center"/>
        </w:trPr>
        <w:tc>
          <w:tcPr>
            <w:tcW w:w="599" w:type="pct"/>
            <w:shd w:val="clear" w:color="auto" w:fill="auto"/>
            <w:vAlign w:val="center"/>
          </w:tcPr>
          <w:p w14:paraId="59C7BB5D" w14:textId="77777777" w:rsidR="00352785" w:rsidRPr="003B6CA8" w:rsidRDefault="00352785" w:rsidP="00D036D1">
            <w:pPr>
              <w:jc w:val="center"/>
              <w:rPr>
                <w:rFonts w:ascii="Arial Narrow" w:hAnsi="Arial Narrow"/>
                <w:sz w:val="23"/>
                <w:szCs w:val="23"/>
              </w:rPr>
            </w:pPr>
            <w:r w:rsidRPr="003B6CA8">
              <w:rPr>
                <w:rFonts w:ascii="Arial Narrow" w:hAnsi="Arial Narrow"/>
                <w:sz w:val="23"/>
                <w:szCs w:val="23"/>
              </w:rPr>
              <w:t>Irrigation-</w:t>
            </w:r>
          </w:p>
          <w:p w14:paraId="5E6BB8FF" w14:textId="77777777" w:rsidR="00352785" w:rsidRPr="003B6CA8" w:rsidRDefault="00E763EC" w:rsidP="00D036D1">
            <w:pPr>
              <w:jc w:val="center"/>
              <w:rPr>
                <w:rFonts w:ascii="Arial Narrow" w:hAnsi="Arial Narrow"/>
                <w:sz w:val="23"/>
                <w:szCs w:val="23"/>
              </w:rPr>
            </w:pPr>
            <w:r w:rsidRPr="003B6CA8">
              <w:rPr>
                <w:rFonts w:ascii="Arial Narrow" w:hAnsi="Arial Narrow"/>
                <w:sz w:val="23"/>
                <w:szCs w:val="23"/>
              </w:rPr>
              <w:t>Infrastructure</w:t>
            </w:r>
          </w:p>
        </w:tc>
        <w:tc>
          <w:tcPr>
            <w:tcW w:w="1157" w:type="pct"/>
            <w:shd w:val="clear" w:color="auto" w:fill="auto"/>
            <w:vAlign w:val="center"/>
          </w:tcPr>
          <w:p w14:paraId="65A50326" w14:textId="77777777" w:rsidR="00352785" w:rsidRPr="003B6CA8" w:rsidRDefault="00352785" w:rsidP="00D036D1">
            <w:pPr>
              <w:contextualSpacing/>
              <w:rPr>
                <w:sz w:val="23"/>
                <w:szCs w:val="23"/>
              </w:rPr>
            </w:pPr>
            <w:r w:rsidRPr="003B6CA8">
              <w:rPr>
                <w:rFonts w:ascii="Arial Narrow" w:hAnsi="Arial Narrow"/>
                <w:sz w:val="23"/>
                <w:szCs w:val="23"/>
              </w:rPr>
              <w:t xml:space="preserve">-The company plans to increase </w:t>
            </w:r>
            <w:proofErr w:type="spellStart"/>
            <w:proofErr w:type="gramStart"/>
            <w:r w:rsidRPr="003B6CA8">
              <w:rPr>
                <w:rFonts w:ascii="Arial Narrow" w:hAnsi="Arial Narrow"/>
                <w:sz w:val="23"/>
                <w:szCs w:val="23"/>
              </w:rPr>
              <w:t>it’s</w:t>
            </w:r>
            <w:proofErr w:type="spellEnd"/>
            <w:proofErr w:type="gramEnd"/>
            <w:r w:rsidRPr="003B6CA8">
              <w:rPr>
                <w:rFonts w:ascii="Arial Narrow" w:hAnsi="Arial Narrow"/>
                <w:sz w:val="23"/>
                <w:szCs w:val="23"/>
              </w:rPr>
              <w:t xml:space="preserve"> irrigation infrastructure from the current 200 acres to 300 acres. This involves the purchase of portable rain guns, portable water pumps and installation of the pivot irrigation. </w:t>
            </w:r>
          </w:p>
        </w:tc>
        <w:tc>
          <w:tcPr>
            <w:tcW w:w="430" w:type="pct"/>
            <w:shd w:val="clear" w:color="auto" w:fill="auto"/>
            <w:vAlign w:val="center"/>
          </w:tcPr>
          <w:p w14:paraId="0676B3F5" w14:textId="77777777" w:rsidR="00352785" w:rsidRPr="003B6CA8" w:rsidRDefault="00352785" w:rsidP="00D036D1">
            <w:pPr>
              <w:jc w:val="center"/>
              <w:rPr>
                <w:sz w:val="23"/>
                <w:szCs w:val="23"/>
              </w:rPr>
            </w:pPr>
            <w:r w:rsidRPr="003B6CA8">
              <w:rPr>
                <w:sz w:val="23"/>
                <w:szCs w:val="23"/>
              </w:rPr>
              <w:t>Kitale</w:t>
            </w:r>
          </w:p>
        </w:tc>
        <w:tc>
          <w:tcPr>
            <w:tcW w:w="467" w:type="pct"/>
            <w:shd w:val="clear" w:color="auto" w:fill="auto"/>
            <w:vAlign w:val="center"/>
          </w:tcPr>
          <w:p w14:paraId="12E267BE" w14:textId="77777777" w:rsidR="00352785" w:rsidRPr="003B6CA8" w:rsidRDefault="00352785" w:rsidP="00D036D1">
            <w:pPr>
              <w:jc w:val="center"/>
              <w:rPr>
                <w:sz w:val="23"/>
                <w:szCs w:val="23"/>
              </w:rPr>
            </w:pPr>
            <w:r w:rsidRPr="003B6CA8">
              <w:rPr>
                <w:sz w:val="23"/>
                <w:szCs w:val="23"/>
              </w:rPr>
              <w:t>100 M</w:t>
            </w:r>
          </w:p>
        </w:tc>
        <w:tc>
          <w:tcPr>
            <w:tcW w:w="597" w:type="pct"/>
            <w:shd w:val="clear" w:color="auto" w:fill="auto"/>
            <w:vAlign w:val="center"/>
          </w:tcPr>
          <w:p w14:paraId="12B29E2C" w14:textId="77777777" w:rsidR="00352785" w:rsidRPr="003B6CA8" w:rsidRDefault="00352785" w:rsidP="00D036D1">
            <w:pPr>
              <w:jc w:val="center"/>
              <w:rPr>
                <w:sz w:val="23"/>
                <w:szCs w:val="23"/>
              </w:rPr>
            </w:pPr>
            <w:r w:rsidRPr="003B6CA8">
              <w:rPr>
                <w:sz w:val="23"/>
                <w:szCs w:val="23"/>
              </w:rPr>
              <w:t>0%</w:t>
            </w:r>
          </w:p>
        </w:tc>
        <w:tc>
          <w:tcPr>
            <w:tcW w:w="504" w:type="pct"/>
            <w:shd w:val="clear" w:color="auto" w:fill="auto"/>
            <w:vAlign w:val="center"/>
          </w:tcPr>
          <w:p w14:paraId="696AAFA9" w14:textId="77777777" w:rsidR="00352785" w:rsidRPr="003B6CA8" w:rsidRDefault="00352785" w:rsidP="00D036D1">
            <w:pPr>
              <w:jc w:val="center"/>
              <w:rPr>
                <w:sz w:val="23"/>
                <w:szCs w:val="23"/>
              </w:rPr>
            </w:pPr>
            <w:r w:rsidRPr="003B6CA8">
              <w:rPr>
                <w:sz w:val="23"/>
                <w:szCs w:val="23"/>
              </w:rPr>
              <w:t>60 M</w:t>
            </w:r>
          </w:p>
        </w:tc>
        <w:tc>
          <w:tcPr>
            <w:tcW w:w="1246" w:type="pct"/>
            <w:shd w:val="clear" w:color="auto" w:fill="auto"/>
            <w:vAlign w:val="center"/>
          </w:tcPr>
          <w:p w14:paraId="3CE1D0A5" w14:textId="77777777" w:rsidR="00352785" w:rsidRPr="003B6CA8" w:rsidRDefault="00352785" w:rsidP="00D036D1">
            <w:pPr>
              <w:rPr>
                <w:rFonts w:ascii="Arial Narrow" w:hAnsi="Arial Narrow"/>
                <w:sz w:val="23"/>
                <w:szCs w:val="23"/>
              </w:rPr>
            </w:pPr>
            <w:r w:rsidRPr="003B6CA8">
              <w:rPr>
                <w:rFonts w:ascii="Arial Narrow" w:hAnsi="Arial Narrow"/>
                <w:sz w:val="23"/>
                <w:szCs w:val="23"/>
              </w:rPr>
              <w:t>The benefits of include:</w:t>
            </w:r>
          </w:p>
          <w:p w14:paraId="3E0E1326" w14:textId="77777777" w:rsidR="00352785" w:rsidRPr="003B6CA8" w:rsidRDefault="00352785" w:rsidP="00352785">
            <w:pPr>
              <w:pStyle w:val="ListParagraph"/>
              <w:numPr>
                <w:ilvl w:val="0"/>
                <w:numId w:val="61"/>
              </w:numPr>
              <w:ind w:left="337" w:hanging="180"/>
              <w:contextualSpacing w:val="0"/>
              <w:rPr>
                <w:rFonts w:ascii="Arial Narrow" w:hAnsi="Arial Narrow"/>
                <w:sz w:val="23"/>
                <w:szCs w:val="23"/>
              </w:rPr>
            </w:pPr>
            <w:r w:rsidRPr="003B6CA8">
              <w:rPr>
                <w:rFonts w:ascii="Arial Narrow" w:hAnsi="Arial Narrow"/>
                <w:sz w:val="23"/>
                <w:szCs w:val="23"/>
                <w:shd w:val="clear" w:color="auto" w:fill="FFFFFF"/>
              </w:rPr>
              <w:t>Seed production across the year.</w:t>
            </w:r>
          </w:p>
          <w:p w14:paraId="3D015E0A" w14:textId="77777777" w:rsidR="00352785" w:rsidRPr="003B6CA8" w:rsidRDefault="00352785" w:rsidP="00352785">
            <w:pPr>
              <w:pStyle w:val="ListParagraph"/>
              <w:numPr>
                <w:ilvl w:val="0"/>
                <w:numId w:val="61"/>
              </w:numPr>
              <w:ind w:left="337" w:hanging="180"/>
              <w:contextualSpacing w:val="0"/>
              <w:rPr>
                <w:rFonts w:ascii="Arial Narrow" w:hAnsi="Arial Narrow"/>
                <w:sz w:val="23"/>
                <w:szCs w:val="23"/>
              </w:rPr>
            </w:pPr>
            <w:r w:rsidRPr="003B6CA8">
              <w:rPr>
                <w:rFonts w:ascii="Arial Narrow" w:hAnsi="Arial Narrow"/>
                <w:sz w:val="23"/>
                <w:szCs w:val="23"/>
              </w:rPr>
              <w:t xml:space="preserve">Adequate availability of basic seed. </w:t>
            </w:r>
          </w:p>
          <w:p w14:paraId="7881792D" w14:textId="77777777" w:rsidR="00352785" w:rsidRPr="003B6CA8" w:rsidRDefault="00352785" w:rsidP="00D036D1">
            <w:pPr>
              <w:pStyle w:val="ListParagraph"/>
              <w:ind w:left="337"/>
              <w:contextualSpacing w:val="0"/>
              <w:rPr>
                <w:rFonts w:ascii="Arial Narrow" w:hAnsi="Arial Narrow"/>
                <w:sz w:val="23"/>
                <w:szCs w:val="23"/>
              </w:rPr>
            </w:pPr>
          </w:p>
        </w:tc>
      </w:tr>
    </w:tbl>
    <w:p w14:paraId="07CCFBEB" w14:textId="7720C4B6" w:rsidR="0066154B" w:rsidRDefault="0066154B" w:rsidP="0029747E">
      <w:pPr>
        <w:spacing w:line="0" w:lineRule="atLeast"/>
        <w:jc w:val="both"/>
        <w:rPr>
          <w:rFonts w:ascii="Arial Narrow" w:eastAsia="Arial" w:hAnsi="Arial Narrow"/>
          <w:b/>
          <w:sz w:val="24"/>
          <w:szCs w:val="24"/>
        </w:rPr>
      </w:pPr>
    </w:p>
    <w:p w14:paraId="508922E9" w14:textId="77777777" w:rsidR="0066154B" w:rsidRPr="003B6CA8" w:rsidRDefault="0066154B" w:rsidP="0029747E">
      <w:pPr>
        <w:spacing w:line="0" w:lineRule="atLeast"/>
        <w:jc w:val="both"/>
        <w:rPr>
          <w:rFonts w:ascii="Arial Narrow" w:eastAsia="Arial" w:hAnsi="Arial Narrow"/>
          <w:b/>
          <w:sz w:val="24"/>
          <w:szCs w:val="24"/>
        </w:rPr>
      </w:pPr>
    </w:p>
    <w:p w14:paraId="0401AFAD" w14:textId="288E33CB"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D: Major risks facing the entity</w:t>
      </w:r>
    </w:p>
    <w:p w14:paraId="4FBD3845" w14:textId="77777777" w:rsidR="0029747E" w:rsidRPr="003B6CA8" w:rsidRDefault="0029747E" w:rsidP="0029747E">
      <w:pPr>
        <w:spacing w:line="267" w:lineRule="auto"/>
        <w:jc w:val="both"/>
        <w:rPr>
          <w:rFonts w:ascii="Arial Narrow" w:eastAsia="Arial Narrow" w:hAnsi="Arial Narrow"/>
          <w:sz w:val="24"/>
          <w:szCs w:val="24"/>
        </w:rPr>
      </w:pPr>
      <w:r w:rsidRPr="003B6CA8">
        <w:rPr>
          <w:rFonts w:ascii="Arial Narrow" w:eastAsia="Arial Narrow" w:hAnsi="Arial Narrow"/>
          <w:sz w:val="24"/>
          <w:szCs w:val="24"/>
        </w:rPr>
        <w:t>The company’s principal financial instruments comprise cash and cash equivalents, trade receivables, trade payables and amounts due from related parties. These instruments arise directly from its operations. The company does not enter into derivative transactions. The company has exposure to the following risks from its use of financial instruments and from its operations.</w:t>
      </w:r>
    </w:p>
    <w:tbl>
      <w:tblPr>
        <w:tblW w:w="10288"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582"/>
        <w:gridCol w:w="1711"/>
        <w:gridCol w:w="3988"/>
        <w:gridCol w:w="4007"/>
      </w:tblGrid>
      <w:tr w:rsidR="0029747E" w:rsidRPr="003B6CA8" w14:paraId="41026C69" w14:textId="77777777" w:rsidTr="00D036D1">
        <w:trPr>
          <w:trHeight w:val="223"/>
        </w:trPr>
        <w:tc>
          <w:tcPr>
            <w:tcW w:w="582" w:type="dxa"/>
            <w:shd w:val="clear" w:color="auto" w:fill="auto"/>
            <w:vAlign w:val="center"/>
          </w:tcPr>
          <w:p w14:paraId="2924804A" w14:textId="77777777" w:rsidR="0029747E" w:rsidRPr="003B6CA8" w:rsidRDefault="0029747E" w:rsidP="00D036D1">
            <w:pPr>
              <w:spacing w:line="0" w:lineRule="atLeast"/>
              <w:rPr>
                <w:rFonts w:ascii="Arial Narrow" w:eastAsia="Times New Roman" w:hAnsi="Arial Narrow"/>
                <w:sz w:val="24"/>
                <w:szCs w:val="24"/>
              </w:rPr>
            </w:pPr>
          </w:p>
        </w:tc>
        <w:tc>
          <w:tcPr>
            <w:tcW w:w="1711" w:type="dxa"/>
            <w:shd w:val="clear" w:color="auto" w:fill="auto"/>
            <w:vAlign w:val="center"/>
          </w:tcPr>
          <w:p w14:paraId="785A6CD3" w14:textId="77777777" w:rsidR="0029747E" w:rsidRPr="003B6CA8" w:rsidRDefault="0029747E" w:rsidP="00D036D1">
            <w:pPr>
              <w:spacing w:line="0" w:lineRule="atLeast"/>
              <w:jc w:val="center"/>
              <w:rPr>
                <w:rFonts w:ascii="Arial Narrow" w:eastAsia="Arial" w:hAnsi="Arial Narrow"/>
                <w:b/>
                <w:sz w:val="24"/>
                <w:szCs w:val="24"/>
              </w:rPr>
            </w:pPr>
            <w:r w:rsidRPr="003B6CA8">
              <w:rPr>
                <w:rFonts w:ascii="Arial Narrow" w:eastAsia="Arial" w:hAnsi="Arial Narrow"/>
                <w:b/>
                <w:sz w:val="24"/>
                <w:szCs w:val="24"/>
              </w:rPr>
              <w:t>Risk Category</w:t>
            </w:r>
          </w:p>
        </w:tc>
        <w:tc>
          <w:tcPr>
            <w:tcW w:w="3988" w:type="dxa"/>
            <w:shd w:val="clear" w:color="auto" w:fill="auto"/>
            <w:vAlign w:val="center"/>
          </w:tcPr>
          <w:p w14:paraId="400DC19B" w14:textId="77777777" w:rsidR="0029747E" w:rsidRPr="003B6CA8" w:rsidRDefault="0029747E" w:rsidP="00D036D1">
            <w:pPr>
              <w:spacing w:line="0" w:lineRule="atLeast"/>
              <w:jc w:val="center"/>
              <w:rPr>
                <w:rFonts w:ascii="Arial Narrow" w:eastAsia="Arial" w:hAnsi="Arial Narrow"/>
                <w:b/>
                <w:sz w:val="24"/>
                <w:szCs w:val="24"/>
              </w:rPr>
            </w:pPr>
            <w:r w:rsidRPr="003B6CA8">
              <w:rPr>
                <w:rFonts w:ascii="Arial Narrow" w:eastAsia="Arial" w:hAnsi="Arial Narrow"/>
                <w:b/>
                <w:sz w:val="24"/>
                <w:szCs w:val="24"/>
              </w:rPr>
              <w:t>Description</w:t>
            </w:r>
          </w:p>
        </w:tc>
        <w:tc>
          <w:tcPr>
            <w:tcW w:w="4007" w:type="dxa"/>
            <w:shd w:val="clear" w:color="auto" w:fill="auto"/>
            <w:vAlign w:val="center"/>
          </w:tcPr>
          <w:p w14:paraId="6AC920F6" w14:textId="77777777" w:rsidR="0029747E" w:rsidRPr="003B6CA8" w:rsidRDefault="0029747E" w:rsidP="00D036D1">
            <w:pPr>
              <w:spacing w:line="0" w:lineRule="atLeast"/>
              <w:jc w:val="center"/>
              <w:rPr>
                <w:rFonts w:ascii="Arial Narrow" w:eastAsia="Arial" w:hAnsi="Arial Narrow"/>
                <w:b/>
                <w:sz w:val="24"/>
                <w:szCs w:val="24"/>
              </w:rPr>
            </w:pPr>
            <w:r w:rsidRPr="003B6CA8">
              <w:rPr>
                <w:rFonts w:ascii="Arial Narrow" w:eastAsia="Arial" w:hAnsi="Arial Narrow"/>
                <w:b/>
                <w:sz w:val="24"/>
                <w:szCs w:val="24"/>
              </w:rPr>
              <w:t>Risk Treatment measures (mitigation)</w:t>
            </w:r>
          </w:p>
        </w:tc>
      </w:tr>
      <w:tr w:rsidR="0029747E" w:rsidRPr="003B6CA8" w14:paraId="15E54256" w14:textId="77777777" w:rsidTr="00D036D1">
        <w:trPr>
          <w:trHeight w:val="159"/>
        </w:trPr>
        <w:tc>
          <w:tcPr>
            <w:tcW w:w="582" w:type="dxa"/>
            <w:vMerge w:val="restart"/>
            <w:shd w:val="clear" w:color="auto" w:fill="auto"/>
            <w:vAlign w:val="center"/>
          </w:tcPr>
          <w:p w14:paraId="1505D97B"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1</w:t>
            </w:r>
          </w:p>
        </w:tc>
        <w:tc>
          <w:tcPr>
            <w:tcW w:w="1711" w:type="dxa"/>
            <w:vMerge w:val="restart"/>
            <w:shd w:val="clear" w:color="auto" w:fill="auto"/>
            <w:vAlign w:val="center"/>
          </w:tcPr>
          <w:p w14:paraId="1C74F54A"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Political</w:t>
            </w:r>
          </w:p>
        </w:tc>
        <w:tc>
          <w:tcPr>
            <w:tcW w:w="3988" w:type="dxa"/>
            <w:vMerge w:val="restart"/>
            <w:shd w:val="clear" w:color="auto" w:fill="auto"/>
            <w:vAlign w:val="center"/>
          </w:tcPr>
          <w:p w14:paraId="4DF2D4CD"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The risk of losses occurring as a result of political events either destruction of our properties or boycott of our products</w:t>
            </w:r>
          </w:p>
        </w:tc>
        <w:tc>
          <w:tcPr>
            <w:tcW w:w="4007" w:type="dxa"/>
            <w:shd w:val="clear" w:color="auto" w:fill="auto"/>
            <w:vAlign w:val="center"/>
          </w:tcPr>
          <w:p w14:paraId="77DA89CC" w14:textId="77777777" w:rsidR="0029747E" w:rsidRPr="003B6CA8" w:rsidRDefault="0029747E" w:rsidP="00D036D1">
            <w:pPr>
              <w:spacing w:line="0" w:lineRule="atLeast"/>
              <w:ind w:left="120"/>
              <w:rPr>
                <w:rFonts w:ascii="Arial Narrow" w:eastAsia="Arial" w:hAnsi="Arial Narrow"/>
                <w:sz w:val="24"/>
                <w:szCs w:val="24"/>
              </w:rPr>
            </w:pPr>
            <w:r w:rsidRPr="003B6CA8">
              <w:rPr>
                <w:rFonts w:ascii="Arial Narrow" w:eastAsia="Arial" w:hAnsi="Arial Narrow"/>
                <w:sz w:val="24"/>
                <w:szCs w:val="24"/>
              </w:rPr>
              <w:t>(</w:t>
            </w:r>
            <w:proofErr w:type="spellStart"/>
            <w:r w:rsidRPr="003B6CA8">
              <w:rPr>
                <w:rFonts w:ascii="Arial Narrow" w:eastAsia="Arial" w:hAnsi="Arial Narrow"/>
                <w:sz w:val="24"/>
                <w:szCs w:val="24"/>
              </w:rPr>
              <w:t>i</w:t>
            </w:r>
            <w:proofErr w:type="spellEnd"/>
            <w:r w:rsidRPr="003B6CA8">
              <w:rPr>
                <w:rFonts w:ascii="Arial Narrow" w:eastAsia="Arial" w:hAnsi="Arial Narrow"/>
                <w:sz w:val="24"/>
                <w:szCs w:val="24"/>
              </w:rPr>
              <w:t>) Ensuring adherence to the strategic</w:t>
            </w:r>
          </w:p>
        </w:tc>
      </w:tr>
      <w:tr w:rsidR="0029747E" w:rsidRPr="003B6CA8" w14:paraId="0DF71395" w14:textId="77777777" w:rsidTr="00D036D1">
        <w:trPr>
          <w:trHeight w:val="155"/>
        </w:trPr>
        <w:tc>
          <w:tcPr>
            <w:tcW w:w="582" w:type="dxa"/>
            <w:vMerge/>
            <w:shd w:val="clear" w:color="auto" w:fill="auto"/>
            <w:vAlign w:val="center"/>
          </w:tcPr>
          <w:p w14:paraId="172E8E06"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700B392B"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799D2147"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1C1287F9"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plan of the Company.</w:t>
            </w:r>
          </w:p>
        </w:tc>
      </w:tr>
      <w:tr w:rsidR="0029747E" w:rsidRPr="003B6CA8" w14:paraId="1842808B" w14:textId="77777777" w:rsidTr="00D036D1">
        <w:trPr>
          <w:trHeight w:val="155"/>
        </w:trPr>
        <w:tc>
          <w:tcPr>
            <w:tcW w:w="582" w:type="dxa"/>
            <w:vMerge/>
            <w:shd w:val="clear" w:color="auto" w:fill="auto"/>
            <w:vAlign w:val="center"/>
          </w:tcPr>
          <w:p w14:paraId="5AB6F07A"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37345EC0"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6F23AAD6"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465DD1B2"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(ii) Ensuring good co-existence with the</w:t>
            </w:r>
          </w:p>
        </w:tc>
      </w:tr>
      <w:tr w:rsidR="0029747E" w:rsidRPr="003B6CA8" w14:paraId="17E31927" w14:textId="77777777" w:rsidTr="00D036D1">
        <w:trPr>
          <w:trHeight w:val="155"/>
        </w:trPr>
        <w:tc>
          <w:tcPr>
            <w:tcW w:w="582" w:type="dxa"/>
            <w:vMerge/>
            <w:shd w:val="clear" w:color="auto" w:fill="auto"/>
            <w:vAlign w:val="center"/>
          </w:tcPr>
          <w:p w14:paraId="4A4A1708"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17627323"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36E7C867"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74FFE437"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stakeholders</w:t>
            </w:r>
          </w:p>
        </w:tc>
      </w:tr>
      <w:tr w:rsidR="0029747E" w:rsidRPr="003B6CA8" w14:paraId="30937099" w14:textId="77777777" w:rsidTr="00D036D1">
        <w:trPr>
          <w:trHeight w:val="155"/>
        </w:trPr>
        <w:tc>
          <w:tcPr>
            <w:tcW w:w="582" w:type="dxa"/>
            <w:vMerge/>
            <w:shd w:val="clear" w:color="auto" w:fill="auto"/>
            <w:vAlign w:val="center"/>
          </w:tcPr>
          <w:p w14:paraId="7E48BAB7"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472FFE9C"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17477187"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2ADB0D21"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(iii) Using risk management instruments</w:t>
            </w:r>
          </w:p>
        </w:tc>
      </w:tr>
      <w:tr w:rsidR="0029747E" w:rsidRPr="003B6CA8" w14:paraId="6BB70C9B" w14:textId="77777777" w:rsidTr="00D036D1">
        <w:trPr>
          <w:trHeight w:val="155"/>
        </w:trPr>
        <w:tc>
          <w:tcPr>
            <w:tcW w:w="582" w:type="dxa"/>
            <w:vMerge/>
            <w:shd w:val="clear" w:color="auto" w:fill="auto"/>
            <w:vAlign w:val="center"/>
          </w:tcPr>
          <w:p w14:paraId="23536D9C"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52A0ACD9"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7913DCFE"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0A11E627"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and remaining neutral in the political scene</w:t>
            </w:r>
          </w:p>
        </w:tc>
      </w:tr>
      <w:tr w:rsidR="0029747E" w:rsidRPr="003B6CA8" w14:paraId="2A5E24C8" w14:textId="77777777" w:rsidTr="00D036D1">
        <w:trPr>
          <w:trHeight w:val="155"/>
        </w:trPr>
        <w:tc>
          <w:tcPr>
            <w:tcW w:w="582" w:type="dxa"/>
            <w:vMerge/>
            <w:shd w:val="clear" w:color="auto" w:fill="auto"/>
            <w:vAlign w:val="center"/>
          </w:tcPr>
          <w:p w14:paraId="686B771D"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7DC58772"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1DEA208B"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39EF3F5A"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(iv) Fairness and Diversity in our</w:t>
            </w:r>
          </w:p>
        </w:tc>
      </w:tr>
      <w:tr w:rsidR="0029747E" w:rsidRPr="003B6CA8" w14:paraId="56524F9F" w14:textId="77777777" w:rsidTr="00D036D1">
        <w:trPr>
          <w:trHeight w:val="170"/>
        </w:trPr>
        <w:tc>
          <w:tcPr>
            <w:tcW w:w="582" w:type="dxa"/>
            <w:vMerge/>
            <w:shd w:val="clear" w:color="auto" w:fill="auto"/>
            <w:vAlign w:val="center"/>
          </w:tcPr>
          <w:p w14:paraId="78B5D243"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72504AB9"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0D4F9B1D" w14:textId="77777777" w:rsidR="0029747E" w:rsidRPr="003B6CA8" w:rsidRDefault="0029747E" w:rsidP="00D036D1">
            <w:pPr>
              <w:spacing w:line="0" w:lineRule="atLeast"/>
              <w:rPr>
                <w:rFonts w:ascii="Arial Narrow" w:eastAsia="Times New Roman" w:hAnsi="Arial Narrow"/>
                <w:sz w:val="24"/>
                <w:szCs w:val="24"/>
              </w:rPr>
            </w:pPr>
          </w:p>
        </w:tc>
        <w:tc>
          <w:tcPr>
            <w:tcW w:w="4007" w:type="dxa"/>
            <w:shd w:val="clear" w:color="auto" w:fill="auto"/>
            <w:vAlign w:val="center"/>
          </w:tcPr>
          <w:p w14:paraId="41FE5D69"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employment policies</w:t>
            </w:r>
          </w:p>
        </w:tc>
      </w:tr>
      <w:tr w:rsidR="0029747E" w:rsidRPr="003B6CA8" w14:paraId="56C3607B" w14:textId="77777777" w:rsidTr="00D036D1">
        <w:trPr>
          <w:trHeight w:val="159"/>
        </w:trPr>
        <w:tc>
          <w:tcPr>
            <w:tcW w:w="582" w:type="dxa"/>
            <w:vMerge w:val="restart"/>
            <w:shd w:val="clear" w:color="auto" w:fill="auto"/>
            <w:vAlign w:val="center"/>
          </w:tcPr>
          <w:p w14:paraId="2EC575BB"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2</w:t>
            </w:r>
          </w:p>
        </w:tc>
        <w:tc>
          <w:tcPr>
            <w:tcW w:w="1711" w:type="dxa"/>
            <w:vMerge w:val="restart"/>
            <w:shd w:val="clear" w:color="auto" w:fill="auto"/>
            <w:vAlign w:val="center"/>
          </w:tcPr>
          <w:p w14:paraId="68426125"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Credit Risk</w:t>
            </w:r>
          </w:p>
        </w:tc>
        <w:tc>
          <w:tcPr>
            <w:tcW w:w="3988" w:type="dxa"/>
            <w:vMerge w:val="restart"/>
            <w:shd w:val="clear" w:color="auto" w:fill="auto"/>
            <w:vAlign w:val="center"/>
          </w:tcPr>
          <w:p w14:paraId="5595BCF4"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The risk that a counterparty will not meet its obligations under a financial instrument or customer contract, leading to a financial loss. Where customers default on their payment commitment to us, the financial condition, results of operations and cash flows could be materially and adversely affected.</w:t>
            </w:r>
          </w:p>
        </w:tc>
        <w:tc>
          <w:tcPr>
            <w:tcW w:w="4007" w:type="dxa"/>
            <w:shd w:val="clear" w:color="auto" w:fill="auto"/>
            <w:vAlign w:val="center"/>
          </w:tcPr>
          <w:p w14:paraId="6C7EC7C9"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-Rigorous vetting of customers before</w:t>
            </w:r>
          </w:p>
        </w:tc>
      </w:tr>
      <w:tr w:rsidR="0029747E" w:rsidRPr="003B6CA8" w14:paraId="20B8054F" w14:textId="77777777" w:rsidTr="00D036D1">
        <w:trPr>
          <w:trHeight w:val="155"/>
        </w:trPr>
        <w:tc>
          <w:tcPr>
            <w:tcW w:w="582" w:type="dxa"/>
            <w:vMerge/>
            <w:shd w:val="clear" w:color="auto" w:fill="auto"/>
            <w:vAlign w:val="center"/>
          </w:tcPr>
          <w:p w14:paraId="20592F45"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187722B7"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2D7B863F"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76D9E877"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extending credit.</w:t>
            </w:r>
          </w:p>
        </w:tc>
      </w:tr>
      <w:tr w:rsidR="0029747E" w:rsidRPr="003B6CA8" w14:paraId="03DF6844" w14:textId="77777777" w:rsidTr="00D036D1">
        <w:trPr>
          <w:trHeight w:val="155"/>
        </w:trPr>
        <w:tc>
          <w:tcPr>
            <w:tcW w:w="582" w:type="dxa"/>
            <w:vMerge/>
            <w:shd w:val="clear" w:color="auto" w:fill="auto"/>
            <w:vAlign w:val="center"/>
          </w:tcPr>
          <w:p w14:paraId="4EB066B7"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60614B1A"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0F8B0F5F"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64D96AB4"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-Regular review of receivables to ensure</w:t>
            </w:r>
          </w:p>
        </w:tc>
      </w:tr>
      <w:tr w:rsidR="0029747E" w:rsidRPr="003B6CA8" w14:paraId="344592DD" w14:textId="77777777" w:rsidTr="00D036D1">
        <w:trPr>
          <w:trHeight w:val="155"/>
        </w:trPr>
        <w:tc>
          <w:tcPr>
            <w:tcW w:w="582" w:type="dxa"/>
            <w:vMerge/>
            <w:shd w:val="clear" w:color="auto" w:fill="auto"/>
            <w:vAlign w:val="center"/>
          </w:tcPr>
          <w:p w14:paraId="2CAFA942"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69FD176D"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2D789142"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05695098"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adherence to payment terms</w:t>
            </w:r>
          </w:p>
        </w:tc>
      </w:tr>
      <w:tr w:rsidR="0029747E" w:rsidRPr="003B6CA8" w14:paraId="7762AB4E" w14:textId="77777777" w:rsidTr="00D036D1">
        <w:trPr>
          <w:trHeight w:val="717"/>
        </w:trPr>
        <w:tc>
          <w:tcPr>
            <w:tcW w:w="582" w:type="dxa"/>
            <w:vMerge/>
            <w:tcBorders>
              <w:bottom w:val="single" w:sz="4" w:space="0" w:color="auto"/>
            </w:tcBorders>
            <w:shd w:val="clear" w:color="auto" w:fill="auto"/>
            <w:vAlign w:val="center"/>
          </w:tcPr>
          <w:p w14:paraId="6C1FF23D"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tcBorders>
              <w:bottom w:val="single" w:sz="4" w:space="0" w:color="auto"/>
            </w:tcBorders>
            <w:shd w:val="clear" w:color="auto" w:fill="auto"/>
            <w:vAlign w:val="center"/>
          </w:tcPr>
          <w:p w14:paraId="209CF2B7"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tcBorders>
              <w:bottom w:val="single" w:sz="4" w:space="0" w:color="auto"/>
            </w:tcBorders>
            <w:shd w:val="clear" w:color="auto" w:fill="auto"/>
            <w:vAlign w:val="center"/>
          </w:tcPr>
          <w:p w14:paraId="40182754" w14:textId="77777777" w:rsidR="0029747E" w:rsidRPr="003B6CA8" w:rsidRDefault="0029747E" w:rsidP="00D036D1">
            <w:pPr>
              <w:spacing w:line="0" w:lineRule="atLeast"/>
              <w:ind w:left="60"/>
              <w:rPr>
                <w:rFonts w:ascii="Arial Narrow" w:eastAsia="Arial" w:hAnsi="Arial Narrow"/>
                <w:sz w:val="24"/>
                <w:szCs w:val="24"/>
              </w:rPr>
            </w:pPr>
          </w:p>
        </w:tc>
        <w:tc>
          <w:tcPr>
            <w:tcW w:w="4007" w:type="dxa"/>
            <w:tcBorders>
              <w:bottom w:val="single" w:sz="4" w:space="0" w:color="auto"/>
            </w:tcBorders>
            <w:shd w:val="clear" w:color="auto" w:fill="auto"/>
            <w:vAlign w:val="center"/>
          </w:tcPr>
          <w:p w14:paraId="79A99AFA"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-Enter into factoring arrangements on</w:t>
            </w:r>
          </w:p>
          <w:p w14:paraId="7AAB6460"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Government debt especially with those</w:t>
            </w:r>
          </w:p>
          <w:p w14:paraId="1C36A4F2"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in financial crisis</w:t>
            </w:r>
          </w:p>
        </w:tc>
      </w:tr>
      <w:tr w:rsidR="0029747E" w:rsidRPr="003B6CA8" w14:paraId="2C1F39DA" w14:textId="77777777" w:rsidTr="00D036D1">
        <w:trPr>
          <w:trHeight w:val="473"/>
        </w:trPr>
        <w:tc>
          <w:tcPr>
            <w:tcW w:w="582" w:type="dxa"/>
            <w:vMerge w:val="restart"/>
            <w:shd w:val="clear" w:color="auto" w:fill="auto"/>
            <w:vAlign w:val="center"/>
          </w:tcPr>
          <w:p w14:paraId="1F52D5E9"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3</w:t>
            </w:r>
          </w:p>
        </w:tc>
        <w:tc>
          <w:tcPr>
            <w:tcW w:w="1711" w:type="dxa"/>
            <w:vMerge w:val="restart"/>
            <w:shd w:val="clear" w:color="auto" w:fill="auto"/>
            <w:vAlign w:val="center"/>
          </w:tcPr>
          <w:p w14:paraId="47E507D0"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Business interruption/</w:t>
            </w:r>
          </w:p>
          <w:p w14:paraId="38698AEF"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continuity</w:t>
            </w:r>
          </w:p>
        </w:tc>
        <w:tc>
          <w:tcPr>
            <w:tcW w:w="3988" w:type="dxa"/>
            <w:vMerge w:val="restart"/>
            <w:shd w:val="clear" w:color="auto" w:fill="auto"/>
            <w:vAlign w:val="center"/>
          </w:tcPr>
          <w:p w14:paraId="4403BA88" w14:textId="77777777" w:rsidR="0029747E" w:rsidRPr="003B6CA8" w:rsidRDefault="0029747E" w:rsidP="00D036D1">
            <w:pPr>
              <w:spacing w:line="0" w:lineRule="atLeast"/>
              <w:ind w:left="120"/>
              <w:rPr>
                <w:rFonts w:ascii="Arial Narrow" w:eastAsia="Arial" w:hAnsi="Arial Narrow"/>
                <w:sz w:val="24"/>
                <w:szCs w:val="24"/>
              </w:rPr>
            </w:pPr>
            <w:r w:rsidRPr="003B6CA8">
              <w:rPr>
                <w:rFonts w:ascii="Arial Narrow" w:eastAsia="Arial" w:hAnsi="Arial Narrow"/>
                <w:sz w:val="24"/>
                <w:szCs w:val="24"/>
              </w:rPr>
              <w:t>Business interruptions stemming from network failure, incapacitation of staff, the unavailability of raw materials, information technologies, skilled labor, facilities or other resources, that may threaten the Company’s capacity to continue operations over a period of time.</w:t>
            </w:r>
          </w:p>
        </w:tc>
        <w:tc>
          <w:tcPr>
            <w:tcW w:w="4007" w:type="dxa"/>
            <w:shd w:val="clear" w:color="auto" w:fill="auto"/>
            <w:vAlign w:val="center"/>
          </w:tcPr>
          <w:p w14:paraId="5E17C6BA"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w:t>
            </w:r>
            <w:proofErr w:type="spellStart"/>
            <w:r w:rsidRPr="003B6CA8">
              <w:rPr>
                <w:rFonts w:ascii="Arial Narrow" w:eastAsia="Arial" w:hAnsi="Arial Narrow"/>
                <w:sz w:val="24"/>
                <w:szCs w:val="24"/>
              </w:rPr>
              <w:t>i</w:t>
            </w:r>
            <w:proofErr w:type="spellEnd"/>
            <w:r w:rsidRPr="003B6CA8">
              <w:rPr>
                <w:rFonts w:ascii="Arial Narrow" w:eastAsia="Arial" w:hAnsi="Arial Narrow"/>
                <w:sz w:val="24"/>
                <w:szCs w:val="24"/>
              </w:rPr>
              <w:t>) Continuous improvement and</w:t>
            </w:r>
          </w:p>
          <w:p w14:paraId="512FA6CF"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maintenance of the network infrastructure.</w:t>
            </w:r>
          </w:p>
        </w:tc>
      </w:tr>
      <w:tr w:rsidR="0029747E" w:rsidRPr="003B6CA8" w14:paraId="52CB5286" w14:textId="77777777" w:rsidTr="00D036D1">
        <w:trPr>
          <w:trHeight w:val="641"/>
        </w:trPr>
        <w:tc>
          <w:tcPr>
            <w:tcW w:w="582" w:type="dxa"/>
            <w:vMerge/>
            <w:shd w:val="clear" w:color="auto" w:fill="auto"/>
            <w:vAlign w:val="center"/>
          </w:tcPr>
          <w:p w14:paraId="44FB3431" w14:textId="77777777" w:rsidR="0029747E" w:rsidRPr="003B6CA8" w:rsidRDefault="0029747E" w:rsidP="00D036D1">
            <w:pPr>
              <w:spacing w:line="0" w:lineRule="atLeast"/>
              <w:rPr>
                <w:rFonts w:ascii="Arial Narrow" w:eastAsia="Times New Roman" w:hAnsi="Arial Narrow"/>
                <w:sz w:val="24"/>
                <w:szCs w:val="24"/>
              </w:rPr>
            </w:pPr>
          </w:p>
        </w:tc>
        <w:tc>
          <w:tcPr>
            <w:tcW w:w="1711" w:type="dxa"/>
            <w:vMerge/>
            <w:shd w:val="clear" w:color="auto" w:fill="auto"/>
            <w:vAlign w:val="center"/>
          </w:tcPr>
          <w:p w14:paraId="740E0707" w14:textId="77777777" w:rsidR="0029747E" w:rsidRPr="003B6CA8" w:rsidRDefault="0029747E" w:rsidP="00D036D1">
            <w:pPr>
              <w:spacing w:line="0" w:lineRule="atLeast"/>
              <w:rPr>
                <w:rFonts w:ascii="Arial Narrow" w:eastAsia="Times New Roman" w:hAnsi="Arial Narrow"/>
                <w:sz w:val="24"/>
                <w:szCs w:val="24"/>
              </w:rPr>
            </w:pPr>
          </w:p>
        </w:tc>
        <w:tc>
          <w:tcPr>
            <w:tcW w:w="3988" w:type="dxa"/>
            <w:vMerge/>
            <w:shd w:val="clear" w:color="auto" w:fill="auto"/>
            <w:vAlign w:val="center"/>
          </w:tcPr>
          <w:p w14:paraId="59307F78" w14:textId="77777777" w:rsidR="0029747E" w:rsidRPr="003B6CA8" w:rsidRDefault="0029747E" w:rsidP="00D036D1">
            <w:pPr>
              <w:spacing w:line="0" w:lineRule="atLeast"/>
              <w:ind w:left="60"/>
              <w:rPr>
                <w:rFonts w:ascii="Arial Narrow" w:eastAsia="Arial" w:hAnsi="Arial Narrow"/>
                <w:sz w:val="24"/>
                <w:szCs w:val="24"/>
              </w:rPr>
            </w:pPr>
          </w:p>
        </w:tc>
        <w:tc>
          <w:tcPr>
            <w:tcW w:w="4007" w:type="dxa"/>
            <w:shd w:val="clear" w:color="auto" w:fill="auto"/>
            <w:vAlign w:val="center"/>
          </w:tcPr>
          <w:p w14:paraId="3496F609"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(ii) Full implementation of the</w:t>
            </w:r>
          </w:p>
          <w:p w14:paraId="1E699023"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Business Continuity Policy.</w:t>
            </w:r>
          </w:p>
        </w:tc>
      </w:tr>
      <w:tr w:rsidR="0029747E" w:rsidRPr="003B6CA8" w14:paraId="5D8731F8" w14:textId="77777777" w:rsidTr="00D036D1">
        <w:trPr>
          <w:trHeight w:val="894"/>
        </w:trPr>
        <w:tc>
          <w:tcPr>
            <w:tcW w:w="582" w:type="dxa"/>
            <w:shd w:val="clear" w:color="auto" w:fill="auto"/>
            <w:vAlign w:val="center"/>
          </w:tcPr>
          <w:p w14:paraId="5D29C747"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4</w:t>
            </w:r>
          </w:p>
        </w:tc>
        <w:tc>
          <w:tcPr>
            <w:tcW w:w="1711" w:type="dxa"/>
            <w:shd w:val="clear" w:color="auto" w:fill="auto"/>
            <w:vAlign w:val="center"/>
          </w:tcPr>
          <w:p w14:paraId="26CEDE83"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Competition</w:t>
            </w:r>
          </w:p>
        </w:tc>
        <w:tc>
          <w:tcPr>
            <w:tcW w:w="3988" w:type="dxa"/>
            <w:shd w:val="clear" w:color="auto" w:fill="auto"/>
            <w:vAlign w:val="center"/>
          </w:tcPr>
          <w:p w14:paraId="693B1AC2"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Competitors may price their products below our prices and this will have an effect on the demand our products and reduced sales volumes especially in those markets that are price sensitive</w:t>
            </w:r>
          </w:p>
        </w:tc>
        <w:tc>
          <w:tcPr>
            <w:tcW w:w="4007" w:type="dxa"/>
            <w:shd w:val="clear" w:color="auto" w:fill="auto"/>
            <w:vAlign w:val="center"/>
          </w:tcPr>
          <w:p w14:paraId="1B7E7625"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Continuous investment in research and development to produce seed products that outcompetes the competition and strengthen the distribution network.</w:t>
            </w:r>
          </w:p>
        </w:tc>
      </w:tr>
      <w:tr w:rsidR="0029747E" w:rsidRPr="003B6CA8" w14:paraId="011B393A" w14:textId="77777777" w:rsidTr="00D036D1">
        <w:trPr>
          <w:trHeight w:val="754"/>
        </w:trPr>
        <w:tc>
          <w:tcPr>
            <w:tcW w:w="582" w:type="dxa"/>
            <w:shd w:val="clear" w:color="auto" w:fill="auto"/>
            <w:vAlign w:val="center"/>
          </w:tcPr>
          <w:p w14:paraId="2694F0B4"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5</w:t>
            </w:r>
          </w:p>
        </w:tc>
        <w:tc>
          <w:tcPr>
            <w:tcW w:w="1711" w:type="dxa"/>
            <w:shd w:val="clear" w:color="auto" w:fill="auto"/>
            <w:vAlign w:val="center"/>
          </w:tcPr>
          <w:p w14:paraId="3AE2FBAA"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Adverse Weather</w:t>
            </w:r>
          </w:p>
          <w:p w14:paraId="30DD6D2B"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&amp; Climate change</w:t>
            </w:r>
          </w:p>
        </w:tc>
        <w:tc>
          <w:tcPr>
            <w:tcW w:w="3988" w:type="dxa"/>
            <w:shd w:val="clear" w:color="auto" w:fill="auto"/>
            <w:vAlign w:val="center"/>
          </w:tcPr>
          <w:p w14:paraId="39B1DE3E" w14:textId="77777777" w:rsidR="0029747E" w:rsidRPr="003B6CA8" w:rsidRDefault="0029747E" w:rsidP="00D036D1">
            <w:pPr>
              <w:spacing w:line="0" w:lineRule="atLeast"/>
              <w:ind w:left="120"/>
              <w:rPr>
                <w:rFonts w:ascii="Arial Narrow" w:eastAsia="Arial" w:hAnsi="Arial Narrow"/>
                <w:sz w:val="24"/>
                <w:szCs w:val="24"/>
              </w:rPr>
            </w:pPr>
            <w:r w:rsidRPr="003B6CA8">
              <w:rPr>
                <w:rFonts w:ascii="Arial Narrow" w:eastAsia="Arial" w:hAnsi="Arial Narrow"/>
                <w:sz w:val="24"/>
                <w:szCs w:val="24"/>
              </w:rPr>
              <w:t>This may affect the availability, quality and price of agricultural commodities as well as demand of our products</w:t>
            </w:r>
          </w:p>
        </w:tc>
        <w:tc>
          <w:tcPr>
            <w:tcW w:w="4007" w:type="dxa"/>
            <w:shd w:val="clear" w:color="auto" w:fill="auto"/>
            <w:vAlign w:val="center"/>
          </w:tcPr>
          <w:p w14:paraId="77A7BF45"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Breeding early maturing seed varieties</w:t>
            </w:r>
          </w:p>
          <w:p w14:paraId="7961B698"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especially for those markets with</w:t>
            </w:r>
          </w:p>
          <w:p w14:paraId="34A6E13A"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shorter wet seasons</w:t>
            </w:r>
          </w:p>
        </w:tc>
      </w:tr>
      <w:tr w:rsidR="0029747E" w:rsidRPr="003B6CA8" w14:paraId="2DE49F67" w14:textId="77777777" w:rsidTr="00D036D1">
        <w:trPr>
          <w:trHeight w:val="880"/>
        </w:trPr>
        <w:tc>
          <w:tcPr>
            <w:tcW w:w="582" w:type="dxa"/>
            <w:shd w:val="clear" w:color="auto" w:fill="auto"/>
            <w:vAlign w:val="center"/>
          </w:tcPr>
          <w:p w14:paraId="0C6F20AB" w14:textId="77777777" w:rsidR="0029747E" w:rsidRPr="003B6CA8" w:rsidRDefault="0029747E" w:rsidP="00D036D1">
            <w:pPr>
              <w:spacing w:line="0" w:lineRule="atLeast"/>
              <w:ind w:right="300"/>
              <w:rPr>
                <w:rFonts w:ascii="Arial Narrow" w:eastAsia="Arial" w:hAnsi="Arial Narrow"/>
                <w:b/>
                <w:sz w:val="24"/>
                <w:szCs w:val="24"/>
              </w:rPr>
            </w:pPr>
            <w:r w:rsidRPr="003B6CA8">
              <w:rPr>
                <w:rFonts w:ascii="Arial Narrow" w:eastAsia="Arial" w:hAnsi="Arial Narrow"/>
                <w:b/>
                <w:sz w:val="24"/>
                <w:szCs w:val="24"/>
              </w:rPr>
              <w:t>6</w:t>
            </w:r>
          </w:p>
        </w:tc>
        <w:tc>
          <w:tcPr>
            <w:tcW w:w="1711" w:type="dxa"/>
            <w:shd w:val="clear" w:color="auto" w:fill="auto"/>
            <w:vAlign w:val="center"/>
          </w:tcPr>
          <w:p w14:paraId="1E44F540"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Inventory</w:t>
            </w:r>
          </w:p>
          <w:p w14:paraId="56814EE9"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Holding Risk</w:t>
            </w:r>
          </w:p>
        </w:tc>
        <w:tc>
          <w:tcPr>
            <w:tcW w:w="3988" w:type="dxa"/>
            <w:shd w:val="clear" w:color="auto" w:fill="auto"/>
            <w:vAlign w:val="center"/>
          </w:tcPr>
          <w:p w14:paraId="39BD1ABF"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The Company’s inventory risk relates to seed stocks where the stocks are prone to damage/degradation during the stockholding period resulting in Write/ offs</w:t>
            </w:r>
          </w:p>
          <w:p w14:paraId="26B7E84E" w14:textId="77777777" w:rsidR="0029747E" w:rsidRPr="003B6CA8" w:rsidRDefault="0029747E" w:rsidP="00D036D1">
            <w:pPr>
              <w:spacing w:line="0" w:lineRule="atLeast"/>
              <w:ind w:left="60"/>
              <w:rPr>
                <w:rFonts w:ascii="Arial Narrow" w:eastAsia="Arial" w:hAnsi="Arial Narrow"/>
                <w:sz w:val="24"/>
                <w:szCs w:val="24"/>
              </w:rPr>
            </w:pPr>
            <w:r w:rsidRPr="003B6CA8">
              <w:rPr>
                <w:rFonts w:ascii="Arial Narrow" w:eastAsia="Arial" w:hAnsi="Arial Narrow"/>
                <w:sz w:val="24"/>
                <w:szCs w:val="24"/>
              </w:rPr>
              <w:t>stocks resulting in reduced profits</w:t>
            </w:r>
          </w:p>
        </w:tc>
        <w:tc>
          <w:tcPr>
            <w:tcW w:w="4007" w:type="dxa"/>
            <w:shd w:val="clear" w:color="auto" w:fill="auto"/>
            <w:vAlign w:val="center"/>
          </w:tcPr>
          <w:p w14:paraId="7857C6C8"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Thorough review of the sales projections</w:t>
            </w:r>
          </w:p>
          <w:p w14:paraId="5A71EDAD"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to determine appropriate levels of</w:t>
            </w:r>
          </w:p>
          <w:p w14:paraId="5FB7EBF9" w14:textId="77777777" w:rsidR="0029747E" w:rsidRPr="003B6CA8" w:rsidRDefault="0029747E" w:rsidP="00D036D1">
            <w:pPr>
              <w:spacing w:line="0" w:lineRule="atLeast"/>
              <w:ind w:left="80"/>
              <w:rPr>
                <w:rFonts w:ascii="Arial Narrow" w:eastAsia="Arial" w:hAnsi="Arial Narrow"/>
                <w:sz w:val="24"/>
                <w:szCs w:val="24"/>
              </w:rPr>
            </w:pPr>
            <w:r w:rsidRPr="003B6CA8">
              <w:rPr>
                <w:rFonts w:ascii="Arial Narrow" w:eastAsia="Arial" w:hAnsi="Arial Narrow"/>
                <w:sz w:val="24"/>
                <w:szCs w:val="24"/>
              </w:rPr>
              <w:t>production to avoid over stocking.</w:t>
            </w:r>
          </w:p>
        </w:tc>
      </w:tr>
    </w:tbl>
    <w:p w14:paraId="36C3F422" w14:textId="57B45E26" w:rsidR="0029747E" w:rsidRPr="003B6CA8" w:rsidRDefault="0029747E" w:rsidP="0029747E">
      <w:pPr>
        <w:spacing w:line="0" w:lineRule="atLeast"/>
        <w:rPr>
          <w:rFonts w:ascii="Arial Narrow" w:eastAsia="Arial" w:hAnsi="Arial Narrow"/>
          <w:b/>
          <w:sz w:val="24"/>
          <w:szCs w:val="24"/>
        </w:rPr>
      </w:pPr>
    </w:p>
    <w:p w14:paraId="16797B4B"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E: Material arrears in statutory/financial obligations</w:t>
      </w:r>
    </w:p>
    <w:p w14:paraId="4D7BB5E6" w14:textId="77777777" w:rsidR="0029747E" w:rsidRPr="003B6CA8" w:rsidRDefault="0029747E" w:rsidP="0029747E">
      <w:pPr>
        <w:spacing w:line="0" w:lineRule="atLeast"/>
        <w:jc w:val="both"/>
        <w:rPr>
          <w:rFonts w:ascii="Arial Narrow" w:eastAsia="Arial Narrow" w:hAnsi="Arial Narrow"/>
          <w:sz w:val="24"/>
          <w:szCs w:val="24"/>
        </w:rPr>
      </w:pPr>
      <w:r w:rsidRPr="003B6CA8">
        <w:rPr>
          <w:rFonts w:ascii="Arial Narrow" w:eastAsia="Arial Narrow" w:hAnsi="Arial Narrow"/>
          <w:sz w:val="24"/>
          <w:szCs w:val="24"/>
        </w:rPr>
        <w:t>The company does not have any known material arrears in statutory/financial obligations as at the reporting date.</w:t>
      </w:r>
    </w:p>
    <w:p w14:paraId="1DFE279A" w14:textId="77777777" w:rsidR="0029747E" w:rsidRPr="003B6CA8" w:rsidRDefault="0029747E" w:rsidP="0029747E">
      <w:pPr>
        <w:spacing w:line="317" w:lineRule="exact"/>
        <w:jc w:val="both"/>
        <w:rPr>
          <w:rFonts w:ascii="Arial Narrow" w:eastAsia="Times New Roman" w:hAnsi="Arial Narrow"/>
          <w:sz w:val="24"/>
          <w:szCs w:val="24"/>
        </w:rPr>
      </w:pPr>
    </w:p>
    <w:p w14:paraId="3A41F9C4"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Section F: The entity’s financial probity and serious governance issues</w:t>
      </w:r>
    </w:p>
    <w:p w14:paraId="10179E3C" w14:textId="77777777" w:rsidR="0029747E" w:rsidRPr="003B6CA8" w:rsidRDefault="0029747E" w:rsidP="0029747E">
      <w:pPr>
        <w:spacing w:line="300" w:lineRule="auto"/>
        <w:ind w:right="280"/>
        <w:jc w:val="both"/>
        <w:rPr>
          <w:rFonts w:ascii="Arial Narrow" w:eastAsia="Times New Roman" w:hAnsi="Arial Narrow"/>
          <w:sz w:val="24"/>
          <w:szCs w:val="24"/>
        </w:rPr>
      </w:pPr>
      <w:r w:rsidRPr="003B6CA8">
        <w:rPr>
          <w:rFonts w:ascii="Arial Narrow" w:eastAsia="Arial Narrow" w:hAnsi="Arial Narrow"/>
          <w:sz w:val="24"/>
          <w:szCs w:val="24"/>
        </w:rPr>
        <w:t>There is no reported case of financial impropriety and governance issues reported to any government agency. The External and Internal audit queries raised have been adequately responded to by management.</w:t>
      </w:r>
    </w:p>
    <w:p w14:paraId="751E28F4" w14:textId="77777777" w:rsidR="0029747E" w:rsidRPr="003B6CA8" w:rsidRDefault="0029747E" w:rsidP="0029747E">
      <w:pPr>
        <w:pStyle w:val="NoSpacing"/>
        <w:jc w:val="both"/>
        <w:rPr>
          <w:rFonts w:ascii="Arial Narrow" w:eastAsia="Arial Narrow" w:hAnsi="Arial Narrow"/>
          <w:sz w:val="24"/>
          <w:szCs w:val="24"/>
          <w:highlight w:val="yellow"/>
        </w:rPr>
      </w:pPr>
    </w:p>
    <w:p w14:paraId="21160B95" w14:textId="77777777" w:rsidR="0029747E" w:rsidRPr="003B6CA8" w:rsidRDefault="0029747E" w:rsidP="0029747E">
      <w:pPr>
        <w:pStyle w:val="NoSpacing"/>
        <w:jc w:val="both"/>
        <w:rPr>
          <w:rFonts w:ascii="Arial Narrow" w:eastAsia="Arial Narrow" w:hAnsi="Arial Narrow"/>
          <w:sz w:val="24"/>
          <w:szCs w:val="24"/>
          <w:highlight w:val="yellow"/>
        </w:rPr>
      </w:pPr>
    </w:p>
    <w:p w14:paraId="2C4DF742" w14:textId="7188325F" w:rsidR="0029747E" w:rsidRPr="003B6CA8" w:rsidRDefault="0029747E" w:rsidP="001A5BBB">
      <w:pPr>
        <w:tabs>
          <w:tab w:val="left" w:pos="1790"/>
        </w:tabs>
        <w:rPr>
          <w:rFonts w:ascii="Arial Narrow" w:eastAsia="Times New Roman" w:hAnsi="Arial Narrow"/>
        </w:rPr>
        <w:sectPr w:rsidR="0029747E" w:rsidRPr="003B6CA8" w:rsidSect="00D036D1">
          <w:pgSz w:w="11900" w:h="16838"/>
          <w:pgMar w:top="953" w:right="846" w:bottom="0" w:left="860" w:header="180" w:footer="825" w:gutter="0"/>
          <w:pgNumType w:fmt="lowerRoman"/>
          <w:cols w:space="0" w:equalWidth="0">
            <w:col w:w="10200"/>
          </w:cols>
          <w:docGrid w:linePitch="360"/>
        </w:sectPr>
      </w:pPr>
    </w:p>
    <w:p w14:paraId="76BDD031" w14:textId="10FB7918" w:rsidR="0029747E" w:rsidRPr="003B6CA8" w:rsidRDefault="004B3954" w:rsidP="0029747E">
      <w:pPr>
        <w:spacing w:line="200" w:lineRule="exact"/>
        <w:rPr>
          <w:rFonts w:ascii="Arial Narrow" w:eastAsia="Times New Roman" w:hAnsi="Arial Narrow"/>
        </w:rPr>
      </w:pPr>
      <w:bookmarkStart w:id="74" w:name="page34"/>
      <w:bookmarkEnd w:id="74"/>
      <w:r w:rsidRPr="003B6CA8">
        <w:rPr>
          <w:noProof/>
        </w:rPr>
        <w:lastRenderedPageBreak/>
        <w:drawing>
          <wp:anchor distT="0" distB="0" distL="114300" distR="114300" simplePos="0" relativeHeight="251639296" behindDoc="1" locked="0" layoutInCell="1" allowOverlap="1" wp14:anchorId="12CC4CAC" wp14:editId="6B4BFFFF">
            <wp:simplePos x="0" y="0"/>
            <wp:positionH relativeFrom="margin">
              <wp:posOffset>-368935</wp:posOffset>
            </wp:positionH>
            <wp:positionV relativeFrom="paragraph">
              <wp:posOffset>-489585</wp:posOffset>
            </wp:positionV>
            <wp:extent cx="7524750" cy="9677400"/>
            <wp:effectExtent l="0" t="0" r="0" b="0"/>
            <wp:wrapNone/>
            <wp:docPr id="48"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55"/>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7524750" cy="967740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6AE8DBA3" w14:textId="5EAC3F0B" w:rsidR="0029747E" w:rsidRPr="003B6CA8" w:rsidRDefault="0029747E" w:rsidP="0029747E">
      <w:pPr>
        <w:spacing w:line="200" w:lineRule="exact"/>
        <w:rPr>
          <w:rFonts w:ascii="Arial Narrow" w:eastAsia="Times New Roman" w:hAnsi="Arial Narrow"/>
        </w:rPr>
      </w:pPr>
    </w:p>
    <w:p w14:paraId="023EF587" w14:textId="661E5A60" w:rsidR="0029747E" w:rsidRPr="003B6CA8" w:rsidRDefault="0029747E" w:rsidP="0029747E">
      <w:pPr>
        <w:spacing w:line="20" w:lineRule="exact"/>
        <w:rPr>
          <w:rFonts w:ascii="Arial Narrow" w:eastAsia="Times New Roman" w:hAnsi="Arial Narrow"/>
        </w:rPr>
      </w:pPr>
    </w:p>
    <w:p w14:paraId="445DF284" w14:textId="74FD7516" w:rsidR="0029747E" w:rsidRPr="003B6CA8" w:rsidRDefault="0029747E" w:rsidP="0029747E">
      <w:pPr>
        <w:spacing w:line="200" w:lineRule="exact"/>
        <w:rPr>
          <w:rFonts w:ascii="Arial Narrow" w:eastAsia="Times New Roman" w:hAnsi="Arial Narrow"/>
        </w:rPr>
      </w:pPr>
    </w:p>
    <w:p w14:paraId="632D8DD1" w14:textId="77777777" w:rsidR="0029747E" w:rsidRPr="003B6CA8" w:rsidRDefault="0029747E" w:rsidP="0029747E">
      <w:pPr>
        <w:spacing w:line="200" w:lineRule="exact"/>
        <w:rPr>
          <w:rFonts w:ascii="Arial Narrow" w:eastAsia="Times New Roman" w:hAnsi="Arial Narrow"/>
        </w:rPr>
      </w:pPr>
    </w:p>
    <w:p w14:paraId="65A66FED" w14:textId="77777777" w:rsidR="0029747E" w:rsidRPr="003B6CA8" w:rsidRDefault="0029747E" w:rsidP="0029747E">
      <w:pPr>
        <w:spacing w:line="200" w:lineRule="exact"/>
        <w:rPr>
          <w:rFonts w:ascii="Arial Narrow" w:eastAsia="Times New Roman" w:hAnsi="Arial Narrow"/>
        </w:rPr>
      </w:pPr>
    </w:p>
    <w:p w14:paraId="3D20D19B" w14:textId="77777777" w:rsidR="0029747E" w:rsidRPr="003B6CA8" w:rsidRDefault="0029747E" w:rsidP="0029747E">
      <w:pPr>
        <w:spacing w:line="200" w:lineRule="exact"/>
        <w:rPr>
          <w:rFonts w:ascii="Arial Narrow" w:eastAsia="Times New Roman" w:hAnsi="Arial Narrow"/>
        </w:rPr>
      </w:pPr>
    </w:p>
    <w:p w14:paraId="2F16007A" w14:textId="77777777" w:rsidR="0029747E" w:rsidRPr="003B6CA8" w:rsidRDefault="0029747E" w:rsidP="0029747E">
      <w:pPr>
        <w:spacing w:line="200" w:lineRule="exact"/>
        <w:rPr>
          <w:rFonts w:ascii="Arial Narrow" w:eastAsia="Times New Roman" w:hAnsi="Arial Narrow"/>
        </w:rPr>
      </w:pPr>
    </w:p>
    <w:p w14:paraId="7A1D01A3" w14:textId="77777777" w:rsidR="0029747E" w:rsidRPr="003B6CA8" w:rsidRDefault="0029747E" w:rsidP="0029747E">
      <w:pPr>
        <w:spacing w:line="200" w:lineRule="exact"/>
        <w:rPr>
          <w:rFonts w:ascii="Arial Narrow" w:eastAsia="Times New Roman" w:hAnsi="Arial Narrow"/>
        </w:rPr>
      </w:pPr>
    </w:p>
    <w:p w14:paraId="45D4C8B2" w14:textId="77777777" w:rsidR="0029747E" w:rsidRPr="003B6CA8" w:rsidRDefault="0029747E" w:rsidP="0029747E">
      <w:pPr>
        <w:spacing w:line="37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78"/>
        <w:gridCol w:w="678"/>
      </w:tblGrid>
      <w:tr w:rsidR="0029747E" w:rsidRPr="003B6CA8" w14:paraId="7FCE9306" w14:textId="77777777" w:rsidTr="00D036D1">
        <w:trPr>
          <w:trHeight w:val="3820"/>
        </w:trPr>
        <w:tc>
          <w:tcPr>
            <w:tcW w:w="678" w:type="dxa"/>
            <w:shd w:val="clear" w:color="auto" w:fill="auto"/>
            <w:textDirection w:val="btLr"/>
            <w:vAlign w:val="bottom"/>
          </w:tcPr>
          <w:p w14:paraId="0F241F85" w14:textId="0D57BD49" w:rsidR="0029747E" w:rsidRPr="003B6CA8" w:rsidRDefault="0029747E" w:rsidP="00D036D1">
            <w:pPr>
              <w:spacing w:line="0" w:lineRule="atLeast"/>
              <w:rPr>
                <w:rFonts w:ascii="Arial Narrow" w:eastAsia="Arial" w:hAnsi="Arial Narrow"/>
                <w:b/>
                <w:sz w:val="59"/>
              </w:rPr>
            </w:pPr>
          </w:p>
        </w:tc>
        <w:tc>
          <w:tcPr>
            <w:tcW w:w="678" w:type="dxa"/>
            <w:textDirection w:val="btLr"/>
          </w:tcPr>
          <w:p w14:paraId="77D9F666" w14:textId="77777777" w:rsidR="0029747E" w:rsidRPr="003B6CA8" w:rsidRDefault="0029747E" w:rsidP="00D036D1">
            <w:pPr>
              <w:spacing w:line="0" w:lineRule="atLeast"/>
              <w:rPr>
                <w:rFonts w:ascii="Arial Narrow" w:eastAsia="Arial" w:hAnsi="Arial Narrow"/>
                <w:b/>
                <w:sz w:val="59"/>
              </w:rPr>
            </w:pPr>
          </w:p>
        </w:tc>
      </w:tr>
    </w:tbl>
    <w:p w14:paraId="32EB43A4" w14:textId="77777777" w:rsidR="0029747E" w:rsidRPr="003B6CA8" w:rsidRDefault="0029747E" w:rsidP="0029747E">
      <w:pPr>
        <w:spacing w:line="20" w:lineRule="exact"/>
        <w:rPr>
          <w:rFonts w:ascii="Arial Narrow" w:eastAsia="Times New Roman" w:hAnsi="Arial Narrow"/>
        </w:rPr>
      </w:pPr>
    </w:p>
    <w:p w14:paraId="068ECB2A" w14:textId="77777777" w:rsidR="0029747E" w:rsidRPr="003B6CA8" w:rsidRDefault="0029747E" w:rsidP="0029747E">
      <w:pPr>
        <w:spacing w:line="20" w:lineRule="exact"/>
        <w:rPr>
          <w:rFonts w:ascii="Arial Narrow" w:eastAsia="Times New Roman" w:hAnsi="Arial Narrow"/>
        </w:rPr>
        <w:sectPr w:rsidR="0029747E" w:rsidRPr="003B6CA8" w:rsidSect="00D036D1">
          <w:headerReference w:type="even" r:id="rId115"/>
          <w:footerReference w:type="default" r:id="rId116"/>
          <w:headerReference w:type="first" r:id="rId117"/>
          <w:pgSz w:w="11900" w:h="16838"/>
          <w:pgMar w:top="786" w:right="866" w:bottom="0" w:left="611" w:header="180" w:footer="825" w:gutter="0"/>
          <w:pgNumType w:fmt="lowerRoman"/>
          <w:cols w:space="0" w:equalWidth="0">
            <w:col w:w="10429"/>
          </w:cols>
          <w:docGrid w:linePitch="360"/>
        </w:sectPr>
      </w:pPr>
    </w:p>
    <w:p w14:paraId="2F14C2E8" w14:textId="77777777" w:rsidR="0029747E" w:rsidRPr="003B6CA8" w:rsidRDefault="0029747E" w:rsidP="0029747E">
      <w:pPr>
        <w:spacing w:line="200" w:lineRule="exact"/>
        <w:rPr>
          <w:rFonts w:ascii="Arial Narrow" w:eastAsia="Times New Roman" w:hAnsi="Arial Narrow"/>
        </w:rPr>
      </w:pPr>
    </w:p>
    <w:p w14:paraId="4A85FE0B" w14:textId="77777777" w:rsidR="0029747E" w:rsidRPr="003B6CA8" w:rsidRDefault="0029747E" w:rsidP="0029747E">
      <w:pPr>
        <w:spacing w:line="200" w:lineRule="exact"/>
        <w:rPr>
          <w:rFonts w:ascii="Arial Narrow" w:eastAsia="Times New Roman" w:hAnsi="Arial Narrow"/>
        </w:rPr>
      </w:pPr>
    </w:p>
    <w:p w14:paraId="116FDBF1" w14:textId="77777777" w:rsidR="0029747E" w:rsidRPr="003B6CA8" w:rsidRDefault="0029747E" w:rsidP="0029747E">
      <w:pPr>
        <w:spacing w:line="200" w:lineRule="exact"/>
        <w:rPr>
          <w:rFonts w:ascii="Arial Narrow" w:eastAsia="Times New Roman" w:hAnsi="Arial Narrow"/>
        </w:rPr>
      </w:pPr>
    </w:p>
    <w:p w14:paraId="0B556E44" w14:textId="77777777" w:rsidR="0029747E" w:rsidRPr="003B6CA8" w:rsidRDefault="0029747E" w:rsidP="0029747E">
      <w:pPr>
        <w:spacing w:line="200" w:lineRule="exact"/>
        <w:rPr>
          <w:rFonts w:ascii="Arial Narrow" w:eastAsia="Times New Roman" w:hAnsi="Arial Narrow"/>
        </w:rPr>
      </w:pPr>
    </w:p>
    <w:p w14:paraId="6773E5A4" w14:textId="77777777" w:rsidR="0029747E" w:rsidRPr="003B6CA8" w:rsidRDefault="0029747E" w:rsidP="0029747E">
      <w:pPr>
        <w:spacing w:line="200" w:lineRule="exact"/>
        <w:rPr>
          <w:rFonts w:ascii="Arial Narrow" w:eastAsia="Times New Roman" w:hAnsi="Arial Narrow"/>
        </w:rPr>
      </w:pPr>
    </w:p>
    <w:p w14:paraId="643DB498" w14:textId="77777777" w:rsidR="0029747E" w:rsidRPr="003B6CA8" w:rsidRDefault="0029747E" w:rsidP="0029747E">
      <w:pPr>
        <w:spacing w:line="200" w:lineRule="exact"/>
        <w:rPr>
          <w:rFonts w:ascii="Arial Narrow" w:eastAsia="Times New Roman" w:hAnsi="Arial Narrow"/>
        </w:rPr>
      </w:pPr>
    </w:p>
    <w:p w14:paraId="2E461A44" w14:textId="77777777" w:rsidR="0029747E" w:rsidRPr="003B6CA8" w:rsidRDefault="0029747E" w:rsidP="0029747E">
      <w:pPr>
        <w:spacing w:line="200" w:lineRule="exact"/>
        <w:rPr>
          <w:rFonts w:ascii="Arial Narrow" w:eastAsia="Times New Roman" w:hAnsi="Arial Narrow"/>
        </w:rPr>
      </w:pPr>
    </w:p>
    <w:p w14:paraId="526A5D85" w14:textId="77777777" w:rsidR="0029747E" w:rsidRPr="003B6CA8" w:rsidRDefault="0029747E" w:rsidP="0029747E">
      <w:pPr>
        <w:spacing w:line="200" w:lineRule="exact"/>
        <w:rPr>
          <w:rFonts w:ascii="Arial Narrow" w:eastAsia="Times New Roman" w:hAnsi="Arial Narrow"/>
        </w:rPr>
      </w:pPr>
    </w:p>
    <w:p w14:paraId="5592A7B5" w14:textId="77777777" w:rsidR="0029747E" w:rsidRPr="003B6CA8" w:rsidRDefault="0029747E" w:rsidP="0029747E">
      <w:pPr>
        <w:spacing w:line="200" w:lineRule="exact"/>
        <w:rPr>
          <w:rFonts w:ascii="Arial Narrow" w:eastAsia="Times New Roman" w:hAnsi="Arial Narrow"/>
        </w:rPr>
      </w:pPr>
    </w:p>
    <w:p w14:paraId="7638B646" w14:textId="77777777" w:rsidR="0029747E" w:rsidRPr="003B6CA8" w:rsidRDefault="0029747E" w:rsidP="0029747E">
      <w:pPr>
        <w:spacing w:line="200" w:lineRule="exact"/>
        <w:rPr>
          <w:rFonts w:ascii="Arial Narrow" w:eastAsia="Times New Roman" w:hAnsi="Arial Narrow"/>
        </w:rPr>
      </w:pPr>
    </w:p>
    <w:p w14:paraId="78B58E5E" w14:textId="77777777" w:rsidR="0029747E" w:rsidRPr="003B6CA8" w:rsidRDefault="0029747E" w:rsidP="0029747E">
      <w:pPr>
        <w:spacing w:line="200" w:lineRule="exact"/>
        <w:rPr>
          <w:rFonts w:ascii="Arial Narrow" w:eastAsia="Times New Roman" w:hAnsi="Arial Narrow"/>
        </w:rPr>
      </w:pPr>
    </w:p>
    <w:p w14:paraId="68239E90" w14:textId="77777777" w:rsidR="0029747E" w:rsidRPr="003B6CA8" w:rsidRDefault="0029747E" w:rsidP="0029747E">
      <w:pPr>
        <w:spacing w:line="200" w:lineRule="exact"/>
        <w:rPr>
          <w:rFonts w:ascii="Arial Narrow" w:eastAsia="Times New Roman" w:hAnsi="Arial Narrow"/>
        </w:rPr>
      </w:pPr>
    </w:p>
    <w:p w14:paraId="3986E23D" w14:textId="77777777" w:rsidR="0029747E" w:rsidRPr="003B6CA8" w:rsidRDefault="0029747E" w:rsidP="0029747E">
      <w:pPr>
        <w:spacing w:line="200" w:lineRule="exact"/>
        <w:rPr>
          <w:rFonts w:ascii="Arial Narrow" w:eastAsia="Times New Roman" w:hAnsi="Arial Narrow"/>
        </w:rPr>
      </w:pPr>
    </w:p>
    <w:p w14:paraId="06A21588" w14:textId="77777777" w:rsidR="0029747E" w:rsidRPr="003B6CA8" w:rsidRDefault="0029747E" w:rsidP="0029747E">
      <w:pPr>
        <w:spacing w:line="200" w:lineRule="exact"/>
        <w:rPr>
          <w:rFonts w:ascii="Arial Narrow" w:eastAsia="Times New Roman" w:hAnsi="Arial Narrow"/>
        </w:rPr>
      </w:pPr>
    </w:p>
    <w:p w14:paraId="1320ADF1" w14:textId="77777777" w:rsidR="0029747E" w:rsidRPr="003B6CA8" w:rsidRDefault="0029747E" w:rsidP="0029747E">
      <w:pPr>
        <w:spacing w:line="200" w:lineRule="exact"/>
        <w:rPr>
          <w:rFonts w:ascii="Arial Narrow" w:eastAsia="Times New Roman" w:hAnsi="Arial Narrow"/>
        </w:rPr>
      </w:pPr>
    </w:p>
    <w:p w14:paraId="67BDBE7B" w14:textId="77777777" w:rsidR="0029747E" w:rsidRPr="003B6CA8" w:rsidRDefault="0029747E" w:rsidP="0029747E">
      <w:pPr>
        <w:spacing w:line="200" w:lineRule="exact"/>
        <w:rPr>
          <w:rFonts w:ascii="Arial Narrow" w:eastAsia="Times New Roman" w:hAnsi="Arial Narrow"/>
        </w:rPr>
      </w:pPr>
    </w:p>
    <w:p w14:paraId="75415CE8" w14:textId="77777777" w:rsidR="0029747E" w:rsidRPr="003B6CA8" w:rsidRDefault="0029747E" w:rsidP="0029747E">
      <w:pPr>
        <w:spacing w:line="200" w:lineRule="exact"/>
        <w:rPr>
          <w:rFonts w:ascii="Arial Narrow" w:eastAsia="Times New Roman" w:hAnsi="Arial Narrow"/>
        </w:rPr>
      </w:pPr>
    </w:p>
    <w:p w14:paraId="67962385" w14:textId="77777777" w:rsidR="0029747E" w:rsidRPr="003B6CA8" w:rsidRDefault="0029747E" w:rsidP="0029747E">
      <w:pPr>
        <w:spacing w:line="200" w:lineRule="exact"/>
        <w:rPr>
          <w:rFonts w:ascii="Arial Narrow" w:eastAsia="Times New Roman" w:hAnsi="Arial Narrow"/>
        </w:rPr>
      </w:pPr>
    </w:p>
    <w:p w14:paraId="05DD8D3F" w14:textId="77777777" w:rsidR="0029747E" w:rsidRPr="003B6CA8" w:rsidRDefault="0029747E" w:rsidP="0029747E">
      <w:pPr>
        <w:spacing w:line="200" w:lineRule="exact"/>
        <w:rPr>
          <w:rFonts w:ascii="Arial Narrow" w:eastAsia="Times New Roman" w:hAnsi="Arial Narrow"/>
        </w:rPr>
      </w:pPr>
    </w:p>
    <w:p w14:paraId="1F805AE4" w14:textId="77777777" w:rsidR="0029747E" w:rsidRPr="003B6CA8" w:rsidRDefault="0029747E" w:rsidP="0029747E">
      <w:pPr>
        <w:spacing w:line="200" w:lineRule="exact"/>
        <w:rPr>
          <w:rFonts w:ascii="Arial Narrow" w:eastAsia="Times New Roman" w:hAnsi="Arial Narrow"/>
        </w:rPr>
      </w:pPr>
    </w:p>
    <w:p w14:paraId="1A2BAEBA" w14:textId="77777777" w:rsidR="0029747E" w:rsidRPr="003B6CA8" w:rsidRDefault="0029747E" w:rsidP="0029747E">
      <w:pPr>
        <w:spacing w:line="200" w:lineRule="exact"/>
        <w:rPr>
          <w:rFonts w:ascii="Arial Narrow" w:eastAsia="Times New Roman" w:hAnsi="Arial Narrow"/>
        </w:rPr>
      </w:pPr>
    </w:p>
    <w:p w14:paraId="18DADD81" w14:textId="77777777" w:rsidR="0029747E" w:rsidRPr="003B6CA8" w:rsidRDefault="0029747E" w:rsidP="0029747E">
      <w:pPr>
        <w:spacing w:line="200" w:lineRule="exact"/>
        <w:rPr>
          <w:rFonts w:ascii="Arial Narrow" w:eastAsia="Times New Roman" w:hAnsi="Arial Narrow"/>
        </w:rPr>
      </w:pPr>
    </w:p>
    <w:p w14:paraId="1F705FBA" w14:textId="77777777" w:rsidR="0029747E" w:rsidRPr="003B6CA8" w:rsidRDefault="0029747E" w:rsidP="0029747E">
      <w:pPr>
        <w:spacing w:line="200" w:lineRule="exact"/>
        <w:rPr>
          <w:rFonts w:ascii="Arial Narrow" w:eastAsia="Times New Roman" w:hAnsi="Arial Narrow"/>
        </w:rPr>
      </w:pPr>
    </w:p>
    <w:p w14:paraId="35152F73" w14:textId="77777777" w:rsidR="0029747E" w:rsidRPr="003B6CA8" w:rsidRDefault="0029747E" w:rsidP="0029747E">
      <w:pPr>
        <w:spacing w:line="200" w:lineRule="exact"/>
        <w:rPr>
          <w:rFonts w:ascii="Arial Narrow" w:eastAsia="Times New Roman" w:hAnsi="Arial Narrow"/>
        </w:rPr>
      </w:pPr>
    </w:p>
    <w:p w14:paraId="08CA1032" w14:textId="77777777" w:rsidR="0029747E" w:rsidRPr="003B6CA8" w:rsidRDefault="0029747E" w:rsidP="0029747E">
      <w:pPr>
        <w:spacing w:line="200" w:lineRule="exact"/>
        <w:rPr>
          <w:rFonts w:ascii="Arial Narrow" w:eastAsia="Times New Roman" w:hAnsi="Arial Narrow"/>
        </w:rPr>
      </w:pPr>
    </w:p>
    <w:p w14:paraId="4ADBF13B" w14:textId="77777777" w:rsidR="0029747E" w:rsidRPr="003B6CA8" w:rsidRDefault="0029747E" w:rsidP="0029747E">
      <w:pPr>
        <w:spacing w:line="200" w:lineRule="exact"/>
        <w:rPr>
          <w:rFonts w:ascii="Arial Narrow" w:eastAsia="Times New Roman" w:hAnsi="Arial Narrow"/>
        </w:rPr>
      </w:pPr>
    </w:p>
    <w:p w14:paraId="72C23E92" w14:textId="77777777" w:rsidR="0029747E" w:rsidRPr="003B6CA8" w:rsidRDefault="0029747E" w:rsidP="0029747E">
      <w:pPr>
        <w:spacing w:line="200" w:lineRule="exact"/>
        <w:rPr>
          <w:rFonts w:ascii="Arial Narrow" w:eastAsia="Times New Roman" w:hAnsi="Arial Narrow"/>
        </w:rPr>
      </w:pPr>
    </w:p>
    <w:p w14:paraId="20E75496" w14:textId="77777777" w:rsidR="0029747E" w:rsidRPr="003B6CA8" w:rsidRDefault="0029747E" w:rsidP="0029747E">
      <w:pPr>
        <w:spacing w:line="200" w:lineRule="exact"/>
        <w:rPr>
          <w:rFonts w:ascii="Arial Narrow" w:eastAsia="Times New Roman" w:hAnsi="Arial Narrow"/>
        </w:rPr>
      </w:pPr>
    </w:p>
    <w:p w14:paraId="65A4C78C" w14:textId="77777777" w:rsidR="0029747E" w:rsidRPr="003B6CA8" w:rsidRDefault="0029747E" w:rsidP="0029747E">
      <w:pPr>
        <w:spacing w:line="200" w:lineRule="exact"/>
        <w:rPr>
          <w:rFonts w:ascii="Arial Narrow" w:eastAsia="Times New Roman" w:hAnsi="Arial Narrow"/>
        </w:rPr>
      </w:pPr>
    </w:p>
    <w:p w14:paraId="7D882384" w14:textId="77777777" w:rsidR="0029747E" w:rsidRPr="003B6CA8" w:rsidRDefault="0029747E" w:rsidP="0029747E">
      <w:pPr>
        <w:spacing w:line="200" w:lineRule="exact"/>
        <w:rPr>
          <w:rFonts w:ascii="Arial Narrow" w:eastAsia="Times New Roman" w:hAnsi="Arial Narrow"/>
        </w:rPr>
      </w:pPr>
    </w:p>
    <w:p w14:paraId="6AC7811A" w14:textId="77777777" w:rsidR="0029747E" w:rsidRPr="003B6CA8" w:rsidRDefault="0029747E" w:rsidP="0029747E">
      <w:pPr>
        <w:spacing w:line="200" w:lineRule="exact"/>
        <w:rPr>
          <w:rFonts w:ascii="Arial Narrow" w:eastAsia="Times New Roman" w:hAnsi="Arial Narrow"/>
        </w:rPr>
      </w:pPr>
    </w:p>
    <w:p w14:paraId="02B0AFEB" w14:textId="77777777" w:rsidR="0029747E" w:rsidRPr="003B6CA8" w:rsidRDefault="0029747E" w:rsidP="0029747E">
      <w:pPr>
        <w:spacing w:line="200" w:lineRule="exact"/>
        <w:rPr>
          <w:rFonts w:ascii="Arial Narrow" w:eastAsia="Times New Roman" w:hAnsi="Arial Narrow"/>
        </w:rPr>
      </w:pPr>
    </w:p>
    <w:p w14:paraId="4F598C62" w14:textId="77777777" w:rsidR="0029747E" w:rsidRPr="003B6CA8" w:rsidRDefault="0029747E" w:rsidP="0029747E">
      <w:pPr>
        <w:spacing w:line="200" w:lineRule="exact"/>
        <w:rPr>
          <w:rFonts w:ascii="Arial Narrow" w:eastAsia="Times New Roman" w:hAnsi="Arial Narrow"/>
        </w:rPr>
      </w:pPr>
    </w:p>
    <w:p w14:paraId="396B666B" w14:textId="77777777" w:rsidR="0029747E" w:rsidRPr="003B6CA8" w:rsidRDefault="0029747E" w:rsidP="0029747E">
      <w:pPr>
        <w:spacing w:line="200" w:lineRule="exact"/>
        <w:rPr>
          <w:rFonts w:ascii="Arial Narrow" w:eastAsia="Times New Roman" w:hAnsi="Arial Narrow"/>
        </w:rPr>
      </w:pPr>
    </w:p>
    <w:p w14:paraId="6844E70B" w14:textId="77777777" w:rsidR="0029747E" w:rsidRPr="003B6CA8" w:rsidRDefault="0029747E" w:rsidP="0029747E">
      <w:pPr>
        <w:spacing w:line="200" w:lineRule="exact"/>
        <w:rPr>
          <w:rFonts w:ascii="Arial Narrow" w:eastAsia="Times New Roman" w:hAnsi="Arial Narrow"/>
        </w:rPr>
      </w:pPr>
    </w:p>
    <w:p w14:paraId="36607879" w14:textId="77777777" w:rsidR="0029747E" w:rsidRPr="003B6CA8" w:rsidRDefault="0029747E" w:rsidP="0029747E">
      <w:pPr>
        <w:spacing w:line="200" w:lineRule="exact"/>
        <w:rPr>
          <w:rFonts w:ascii="Arial Narrow" w:eastAsia="Times New Roman" w:hAnsi="Arial Narrow"/>
        </w:rPr>
      </w:pPr>
    </w:p>
    <w:p w14:paraId="2DFA8DE1" w14:textId="77777777" w:rsidR="0029747E" w:rsidRPr="003B6CA8" w:rsidRDefault="0029747E" w:rsidP="0029747E">
      <w:pPr>
        <w:spacing w:line="200" w:lineRule="exact"/>
        <w:rPr>
          <w:rFonts w:ascii="Arial Narrow" w:eastAsia="Times New Roman" w:hAnsi="Arial Narrow"/>
        </w:rPr>
      </w:pPr>
    </w:p>
    <w:p w14:paraId="0021B501" w14:textId="77777777" w:rsidR="0029747E" w:rsidRPr="003B6CA8" w:rsidRDefault="0029747E" w:rsidP="0029747E">
      <w:pPr>
        <w:spacing w:line="200" w:lineRule="exact"/>
        <w:rPr>
          <w:rFonts w:ascii="Arial Narrow" w:eastAsia="Times New Roman" w:hAnsi="Arial Narrow"/>
        </w:rPr>
      </w:pPr>
    </w:p>
    <w:p w14:paraId="282986AF"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66" w:bottom="0" w:left="611" w:header="180" w:footer="825" w:gutter="0"/>
          <w:cols w:space="0" w:equalWidth="0">
            <w:col w:w="10429"/>
          </w:cols>
          <w:docGrid w:linePitch="360"/>
        </w:sectPr>
      </w:pPr>
    </w:p>
    <w:p w14:paraId="5C20BE91" w14:textId="3D8F445F" w:rsidR="001514B0" w:rsidRPr="003B6CA8" w:rsidRDefault="001514B0" w:rsidP="001514B0">
      <w:pPr>
        <w:pStyle w:val="Heading1"/>
        <w:spacing w:after="0"/>
        <w:rPr>
          <w:rFonts w:ascii="Arial Narrow" w:eastAsia="Arial" w:hAnsi="Arial Narrow"/>
          <w:b w:val="0"/>
          <w:sz w:val="24"/>
        </w:rPr>
      </w:pPr>
      <w:bookmarkStart w:id="75" w:name="page35"/>
      <w:bookmarkStart w:id="76" w:name="_Toc86320883"/>
      <w:bookmarkStart w:id="77" w:name="_Toc124260615"/>
      <w:bookmarkStart w:id="78" w:name="_Toc145922670"/>
      <w:bookmarkEnd w:id="75"/>
      <w:r w:rsidRPr="003B6CA8">
        <w:rPr>
          <w:rFonts w:ascii="Arial Narrow" w:eastAsia="Arial" w:hAnsi="Arial Narrow"/>
          <w:sz w:val="24"/>
        </w:rPr>
        <w:lastRenderedPageBreak/>
        <w:t>ENVIRONMENTAL AND SUSTAINABILITY REPORTING</w:t>
      </w:r>
      <w:bookmarkEnd w:id="76"/>
      <w:bookmarkEnd w:id="77"/>
      <w:bookmarkEnd w:id="78"/>
    </w:p>
    <w:p w14:paraId="6F3BA47A" w14:textId="77777777" w:rsidR="001514B0" w:rsidRPr="003B6CA8" w:rsidRDefault="001514B0" w:rsidP="001514B0">
      <w:pPr>
        <w:jc w:val="both"/>
        <w:rPr>
          <w:rFonts w:ascii="Arial Narrow" w:eastAsia="Batang" w:hAnsi="Arial Narrow"/>
          <w:sz w:val="24"/>
          <w:szCs w:val="24"/>
        </w:rPr>
      </w:pPr>
      <w:r w:rsidRPr="003B6CA8">
        <w:rPr>
          <w:rFonts w:ascii="Arial Narrow" w:eastAsia="Batang" w:hAnsi="Arial Narrow"/>
          <w:sz w:val="24"/>
          <w:szCs w:val="24"/>
        </w:rPr>
        <w:t xml:space="preserve">Kenya Seed Company’ focuses on the community with an overall objective of adding value to the society. The company ensures that community is at the heart of its work either as customers or as recipients of environmental and sustainability effort.  The company is a national citizen and in the human spirit of community building we support, provide for, work with and strengthen communities in our region to reassure our society over their well-being. The company makes an investment of 1% annual company profit before tax towards CSR. </w:t>
      </w:r>
    </w:p>
    <w:p w14:paraId="5E21DA6C" w14:textId="77777777" w:rsidR="001514B0" w:rsidRPr="003B6CA8" w:rsidRDefault="001514B0" w:rsidP="001514B0">
      <w:pPr>
        <w:jc w:val="both"/>
        <w:rPr>
          <w:rFonts w:ascii="Arial Narrow" w:eastAsia="Batang" w:hAnsi="Arial Narrow"/>
          <w:sz w:val="24"/>
          <w:szCs w:val="24"/>
        </w:rPr>
      </w:pPr>
    </w:p>
    <w:p w14:paraId="53C5560C" w14:textId="77777777" w:rsidR="001514B0" w:rsidRPr="003B6CA8" w:rsidRDefault="001514B0" w:rsidP="001514B0">
      <w:pPr>
        <w:jc w:val="both"/>
        <w:rPr>
          <w:rFonts w:ascii="Arial Narrow" w:eastAsia="Batang" w:hAnsi="Arial Narrow"/>
          <w:sz w:val="24"/>
          <w:szCs w:val="24"/>
        </w:rPr>
      </w:pPr>
      <w:r w:rsidRPr="003B6CA8">
        <w:rPr>
          <w:rFonts w:ascii="Arial Narrow" w:eastAsia="Batang" w:hAnsi="Arial Narrow"/>
          <w:sz w:val="24"/>
          <w:szCs w:val="24"/>
        </w:rPr>
        <w:t xml:space="preserve">Our CSR activities are based on the four pillars of education, health, sports and environmental sustainability. Initially we, donated tree seedling to the farmers that bought our seed. Then we became more systematic developing our own tree nursery from which we donate to schools, religious bodies and anyone else interested in environmental conservation. </w:t>
      </w:r>
    </w:p>
    <w:p w14:paraId="5482EB04" w14:textId="77777777" w:rsidR="001514B0" w:rsidRPr="003B6CA8" w:rsidRDefault="001514B0" w:rsidP="001514B0">
      <w:pPr>
        <w:jc w:val="both"/>
        <w:rPr>
          <w:rFonts w:ascii="Arial Narrow" w:eastAsia="Batang" w:hAnsi="Arial Narrow"/>
          <w:sz w:val="24"/>
          <w:szCs w:val="24"/>
        </w:rPr>
      </w:pPr>
    </w:p>
    <w:p w14:paraId="3D7EDE6E" w14:textId="77777777" w:rsidR="001514B0" w:rsidRPr="003B6CA8" w:rsidRDefault="001514B0" w:rsidP="001514B0">
      <w:pPr>
        <w:jc w:val="both"/>
        <w:rPr>
          <w:rFonts w:ascii="Arial Narrow" w:eastAsia="Batang" w:hAnsi="Arial Narrow"/>
          <w:sz w:val="24"/>
          <w:szCs w:val="24"/>
        </w:rPr>
      </w:pPr>
      <w:r w:rsidRPr="003B6CA8">
        <w:rPr>
          <w:rFonts w:ascii="Arial Narrow" w:eastAsia="Batang" w:hAnsi="Arial Narrow"/>
          <w:sz w:val="24"/>
          <w:szCs w:val="24"/>
        </w:rPr>
        <w:t xml:space="preserve">Traditionally we have donated indigenous trees. In the year under review, we experienced great demand for fruit tree seedlings. To meet this demand, we had to buy the fruit tree seedlings and then donate them. Unpredictable climate change was also experienced. These two reasons caused us to intensify our environmental sustainability efforts. We started the journey to expand the nursery to cover both indigenous and fruit trees.  In the year under review, we started the diversity.  This will continue with 10% of our CSR budget going to the expansion &amp; diversity of the nursery.  </w:t>
      </w:r>
    </w:p>
    <w:p w14:paraId="472803F8" w14:textId="77777777" w:rsidR="001514B0" w:rsidRPr="003B6CA8" w:rsidRDefault="001514B0" w:rsidP="001514B0">
      <w:pPr>
        <w:jc w:val="both"/>
        <w:rPr>
          <w:rFonts w:ascii="Arial Narrow" w:eastAsia="Batang" w:hAnsi="Arial Narrow"/>
          <w:sz w:val="24"/>
          <w:szCs w:val="24"/>
        </w:rPr>
      </w:pPr>
    </w:p>
    <w:p w14:paraId="65307144" w14:textId="7FDBD191" w:rsidR="00CE5167" w:rsidRPr="00CE5167" w:rsidRDefault="00CE5167" w:rsidP="00CE5167">
      <w:pPr>
        <w:jc w:val="both"/>
        <w:rPr>
          <w:rFonts w:ascii="Arial Narrow" w:eastAsia="Batang" w:hAnsi="Arial Narrow"/>
          <w:sz w:val="24"/>
          <w:szCs w:val="24"/>
        </w:rPr>
      </w:pPr>
      <w:r w:rsidRPr="00CE5167">
        <w:rPr>
          <w:rFonts w:ascii="Arial Narrow" w:eastAsia="Batang" w:hAnsi="Arial Narrow"/>
          <w:sz w:val="24"/>
          <w:szCs w:val="24"/>
        </w:rPr>
        <w:t>Besides donating the tree seedlings, we have now sought to express our corporate citizenship even mor</w:t>
      </w:r>
      <w:r w:rsidR="009679FE">
        <w:rPr>
          <w:rFonts w:ascii="Arial Narrow" w:eastAsia="Batang" w:hAnsi="Arial Narrow"/>
          <w:sz w:val="24"/>
          <w:szCs w:val="24"/>
        </w:rPr>
        <w:t>e</w:t>
      </w:r>
      <w:r w:rsidRPr="00CE5167">
        <w:rPr>
          <w:rFonts w:ascii="Arial Narrow" w:eastAsia="Batang" w:hAnsi="Arial Narrow"/>
          <w:sz w:val="24"/>
          <w:szCs w:val="24"/>
        </w:rPr>
        <w:t xml:space="preserve"> by joining the community in tree planting and other sustainability efforts. We have for example joined in World environmental Day events and World Water Day events, planting trees with the community at the two water towers in Trans </w:t>
      </w:r>
      <w:proofErr w:type="spellStart"/>
      <w:r w:rsidRPr="00CE5167">
        <w:rPr>
          <w:rFonts w:ascii="Arial Narrow" w:eastAsia="Batang" w:hAnsi="Arial Narrow"/>
          <w:sz w:val="24"/>
          <w:szCs w:val="24"/>
        </w:rPr>
        <w:t>Nzoia</w:t>
      </w:r>
      <w:proofErr w:type="spellEnd"/>
      <w:r w:rsidRPr="00CE5167">
        <w:rPr>
          <w:rFonts w:ascii="Arial Narrow" w:eastAsia="Batang" w:hAnsi="Arial Narrow"/>
          <w:sz w:val="24"/>
          <w:szCs w:val="24"/>
        </w:rPr>
        <w:t xml:space="preserve">- </w:t>
      </w:r>
      <w:proofErr w:type="spellStart"/>
      <w:r w:rsidRPr="00CE5167">
        <w:rPr>
          <w:rFonts w:ascii="Arial Narrow" w:eastAsia="Batang" w:hAnsi="Arial Narrow"/>
          <w:sz w:val="24"/>
          <w:szCs w:val="24"/>
        </w:rPr>
        <w:t>Cherangany</w:t>
      </w:r>
      <w:proofErr w:type="spellEnd"/>
      <w:r w:rsidRPr="00CE5167">
        <w:rPr>
          <w:rFonts w:ascii="Arial Narrow" w:eastAsia="Batang" w:hAnsi="Arial Narrow"/>
          <w:sz w:val="24"/>
          <w:szCs w:val="24"/>
        </w:rPr>
        <w:t xml:space="preserve"> at </w:t>
      </w:r>
      <w:proofErr w:type="spellStart"/>
      <w:r w:rsidRPr="00CE5167">
        <w:rPr>
          <w:rFonts w:ascii="Arial Narrow" w:eastAsia="Batang" w:hAnsi="Arial Narrow"/>
          <w:sz w:val="24"/>
          <w:szCs w:val="24"/>
        </w:rPr>
        <w:t>Kapolet</w:t>
      </w:r>
      <w:proofErr w:type="spellEnd"/>
      <w:r w:rsidRPr="00CE5167">
        <w:rPr>
          <w:rFonts w:ascii="Arial Narrow" w:eastAsia="Batang" w:hAnsi="Arial Narrow"/>
          <w:sz w:val="24"/>
          <w:szCs w:val="24"/>
        </w:rPr>
        <w:t xml:space="preserve"> Forest (the source of Trans </w:t>
      </w:r>
      <w:proofErr w:type="spellStart"/>
      <w:r w:rsidRPr="00CE5167">
        <w:rPr>
          <w:rFonts w:ascii="Arial Narrow" w:eastAsia="Batang" w:hAnsi="Arial Narrow"/>
          <w:sz w:val="24"/>
          <w:szCs w:val="24"/>
        </w:rPr>
        <w:t>Nzoia</w:t>
      </w:r>
      <w:proofErr w:type="spellEnd"/>
      <w:r w:rsidRPr="00CE5167">
        <w:rPr>
          <w:rFonts w:ascii="Arial Narrow" w:eastAsia="Batang" w:hAnsi="Arial Narrow"/>
          <w:sz w:val="24"/>
          <w:szCs w:val="24"/>
        </w:rPr>
        <w:t xml:space="preserve"> drinking water) and at Mt Elgon Forests. This is continually making the community </w:t>
      </w:r>
      <w:proofErr w:type="spellStart"/>
      <w:r w:rsidRPr="00CE5167">
        <w:rPr>
          <w:rFonts w:ascii="Arial Narrow" w:eastAsia="Batang" w:hAnsi="Arial Narrow"/>
          <w:sz w:val="24"/>
          <w:szCs w:val="24"/>
        </w:rPr>
        <w:t>realise</w:t>
      </w:r>
      <w:proofErr w:type="spellEnd"/>
      <w:r w:rsidRPr="00CE5167">
        <w:rPr>
          <w:rFonts w:ascii="Arial Narrow" w:eastAsia="Batang" w:hAnsi="Arial Narrow"/>
          <w:sz w:val="24"/>
          <w:szCs w:val="24"/>
        </w:rPr>
        <w:t xml:space="preserve"> that not only is tree planting important but even the biggest Corporate in the region is participating, therefore underscoring the importance of environmental conservation. </w:t>
      </w:r>
    </w:p>
    <w:p w14:paraId="0E7618AB" w14:textId="77777777" w:rsidR="00CE5167" w:rsidRPr="00CE5167" w:rsidRDefault="00CE5167" w:rsidP="00CE5167">
      <w:pPr>
        <w:jc w:val="both"/>
        <w:rPr>
          <w:rFonts w:ascii="Arial Narrow" w:eastAsia="Batang" w:hAnsi="Arial Narrow"/>
          <w:sz w:val="24"/>
          <w:szCs w:val="24"/>
        </w:rPr>
      </w:pPr>
    </w:p>
    <w:p w14:paraId="639D1F3A" w14:textId="77777777" w:rsidR="00CE5167" w:rsidRPr="00CE5167" w:rsidRDefault="00CE5167" w:rsidP="00CE5167">
      <w:pPr>
        <w:jc w:val="both"/>
        <w:rPr>
          <w:rFonts w:ascii="Arial Narrow" w:eastAsia="Batang" w:hAnsi="Arial Narrow"/>
          <w:sz w:val="24"/>
          <w:szCs w:val="24"/>
        </w:rPr>
      </w:pPr>
      <w:r w:rsidRPr="00CE5167">
        <w:rPr>
          <w:rFonts w:ascii="Arial Narrow" w:eastAsia="Batang" w:hAnsi="Arial Narrow"/>
          <w:sz w:val="24"/>
          <w:szCs w:val="24"/>
        </w:rPr>
        <w:t>As part of our daily seed production activities also, we use the dried maize cobs to fire up our seed driers. When seed is harvested, it is still wet so that it does not rot in the farm. However, to reach the desired moisture levels of 13.5%, it is dried in a furnace that is heated by maize cobs instead of fossil oils.  This reduces the carbon emitted into the atmosphere hence reducing our footprint during operations. </w:t>
      </w:r>
    </w:p>
    <w:p w14:paraId="468A063A" w14:textId="77777777" w:rsidR="001514B0" w:rsidRPr="00CE5167" w:rsidRDefault="001514B0" w:rsidP="00CE5167">
      <w:pPr>
        <w:jc w:val="both"/>
        <w:rPr>
          <w:rFonts w:ascii="Arial Narrow" w:eastAsia="Batang" w:hAnsi="Arial Narrow"/>
          <w:sz w:val="24"/>
          <w:szCs w:val="24"/>
        </w:rPr>
      </w:pPr>
    </w:p>
    <w:p w14:paraId="381DCC51" w14:textId="77777777" w:rsidR="001514B0" w:rsidRPr="003B6CA8" w:rsidRDefault="001514B0" w:rsidP="00CE5167">
      <w:pPr>
        <w:jc w:val="both"/>
        <w:rPr>
          <w:rFonts w:ascii="Arial Narrow" w:eastAsia="Batang" w:hAnsi="Arial Narrow"/>
          <w:sz w:val="24"/>
          <w:szCs w:val="24"/>
        </w:rPr>
      </w:pPr>
      <w:r w:rsidRPr="003B6CA8">
        <w:rPr>
          <w:rFonts w:ascii="Arial Narrow" w:eastAsia="Batang" w:hAnsi="Arial Narrow"/>
          <w:sz w:val="24"/>
          <w:szCs w:val="24"/>
        </w:rPr>
        <w:t xml:space="preserve">In conclusion these events are always opportunities for the company to assure farmers of our concern with the welfare of the community within our region as well as ensuring creation of awareness of our products.  The above-mentioned institution appreciated the support from the company and the institutions got the opportunity to expand their knowledge on Kenya Seed products. </w:t>
      </w:r>
    </w:p>
    <w:p w14:paraId="6A3412D2" w14:textId="77777777" w:rsidR="001514B0" w:rsidRPr="003B6CA8" w:rsidRDefault="001514B0" w:rsidP="001514B0">
      <w:pPr>
        <w:spacing w:before="240"/>
        <w:rPr>
          <w:rFonts w:ascii="Arial Narrow" w:eastAsia="Arial" w:hAnsi="Arial Narrow"/>
          <w:b/>
          <w:bCs/>
          <w:sz w:val="24"/>
        </w:rPr>
      </w:pPr>
      <w:r w:rsidRPr="003B6CA8">
        <w:rPr>
          <w:rFonts w:ascii="Arial Narrow" w:hAnsi="Arial Narrow"/>
          <w:b/>
          <w:bCs/>
          <w:sz w:val="24"/>
          <w:szCs w:val="24"/>
        </w:rPr>
        <w:t>Economic sustainability</w:t>
      </w:r>
    </w:p>
    <w:p w14:paraId="6AC2E27F" w14:textId="77777777" w:rsidR="001514B0" w:rsidRPr="003B6CA8" w:rsidRDefault="001514B0" w:rsidP="001514B0">
      <w:pPr>
        <w:jc w:val="both"/>
        <w:rPr>
          <w:rFonts w:ascii="Arial Narrow" w:hAnsi="Arial Narrow"/>
          <w:i/>
          <w:iCs/>
          <w:sz w:val="24"/>
          <w:szCs w:val="24"/>
        </w:rPr>
      </w:pPr>
      <w:r w:rsidRPr="003B6CA8">
        <w:rPr>
          <w:rFonts w:ascii="Arial Narrow" w:hAnsi="Arial Narrow"/>
          <w:i/>
          <w:iCs/>
          <w:sz w:val="24"/>
          <w:szCs w:val="24"/>
        </w:rPr>
        <w:t>Financial sustainability</w:t>
      </w:r>
    </w:p>
    <w:p w14:paraId="517804AB" w14:textId="77777777" w:rsidR="001514B0" w:rsidRPr="003B6CA8" w:rsidRDefault="001514B0" w:rsidP="001514B0">
      <w:pPr>
        <w:jc w:val="both"/>
        <w:rPr>
          <w:rFonts w:ascii="Arial Narrow" w:hAnsi="Arial Narrow"/>
          <w:sz w:val="24"/>
          <w:szCs w:val="24"/>
        </w:rPr>
      </w:pPr>
      <w:r w:rsidRPr="003B6CA8">
        <w:rPr>
          <w:rFonts w:ascii="Arial Narrow" w:hAnsi="Arial Narrow"/>
          <w:sz w:val="24"/>
          <w:szCs w:val="24"/>
        </w:rPr>
        <w:t>The company’s main mandate is to avail top quality seed products and services through focused research, production, processing and distribution of agricultural seed in order to meet customer needs while increasing the shareholder value by remaining profitable. The company generates its own revenues by selling top quality seed.</w:t>
      </w:r>
    </w:p>
    <w:p w14:paraId="0457E87F" w14:textId="77777777" w:rsidR="001514B0" w:rsidRPr="003B6CA8" w:rsidRDefault="001514B0" w:rsidP="00FA0D11">
      <w:pPr>
        <w:spacing w:after="160" w:line="259" w:lineRule="auto"/>
        <w:jc w:val="both"/>
        <w:rPr>
          <w:rFonts w:ascii="Arial Narrow" w:hAnsi="Arial Narrow"/>
          <w:lang w:val="en-GB"/>
        </w:rPr>
      </w:pPr>
    </w:p>
    <w:p w14:paraId="3B7EF17B" w14:textId="77777777" w:rsidR="00154A60" w:rsidRPr="003B6CA8" w:rsidRDefault="00154A60" w:rsidP="00154A60">
      <w:pPr>
        <w:jc w:val="both"/>
        <w:rPr>
          <w:rFonts w:ascii="Arial Narrow" w:hAnsi="Arial Narrow"/>
          <w:i/>
          <w:iCs/>
          <w:sz w:val="24"/>
          <w:szCs w:val="24"/>
        </w:rPr>
      </w:pPr>
      <w:r w:rsidRPr="003B6CA8">
        <w:rPr>
          <w:rFonts w:ascii="Arial Narrow" w:hAnsi="Arial Narrow"/>
          <w:i/>
          <w:iCs/>
          <w:sz w:val="24"/>
          <w:szCs w:val="24"/>
        </w:rPr>
        <w:t>Capacity improvement</w:t>
      </w:r>
    </w:p>
    <w:p w14:paraId="1002CF02"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In order to avail sufficient top-quality seed products and services to the market, the company is upgrading its machines at the factories to increase the seed processing capacity.</w:t>
      </w:r>
    </w:p>
    <w:p w14:paraId="56CC329A" w14:textId="77777777" w:rsidR="00154A60" w:rsidRDefault="00154A60" w:rsidP="00154A60">
      <w:pPr>
        <w:jc w:val="both"/>
        <w:rPr>
          <w:rFonts w:ascii="Arial Narrow" w:hAnsi="Arial Narrow"/>
          <w:sz w:val="24"/>
          <w:szCs w:val="24"/>
        </w:rPr>
      </w:pPr>
      <w:r w:rsidRPr="003B6CA8">
        <w:rPr>
          <w:rFonts w:ascii="Arial Narrow" w:hAnsi="Arial Narrow"/>
          <w:sz w:val="24"/>
          <w:szCs w:val="24"/>
        </w:rPr>
        <w:t>With the challenge of scarcity of land, the company through its subsidiary in Tanzania and Rwanda, has recruited contracted seed growers to produce more seed to meet the growing market demand. The Board and Management have also approached the agricultural development corporation who are our largest seed grower and had discussions not to subdivide their land hence avail more acreage to the company for seed production.</w:t>
      </w:r>
    </w:p>
    <w:p w14:paraId="341745A3" w14:textId="77777777" w:rsidR="009B3C63" w:rsidRDefault="009B3C63" w:rsidP="00154A60">
      <w:pPr>
        <w:jc w:val="both"/>
        <w:rPr>
          <w:rFonts w:ascii="Arial Narrow" w:hAnsi="Arial Narrow"/>
          <w:sz w:val="24"/>
          <w:szCs w:val="24"/>
        </w:rPr>
      </w:pPr>
    </w:p>
    <w:p w14:paraId="0B29B300" w14:textId="77777777" w:rsidR="009B3C63" w:rsidRPr="003B6CA8" w:rsidRDefault="009B3C63" w:rsidP="00154A60">
      <w:pPr>
        <w:jc w:val="both"/>
        <w:rPr>
          <w:rFonts w:ascii="Arial Narrow" w:hAnsi="Arial Narrow"/>
          <w:sz w:val="24"/>
          <w:szCs w:val="24"/>
        </w:rPr>
      </w:pPr>
    </w:p>
    <w:p w14:paraId="23E4A17C" w14:textId="77777777" w:rsidR="009B3C63" w:rsidRDefault="009B3C63" w:rsidP="00154A60">
      <w:pPr>
        <w:jc w:val="both"/>
        <w:rPr>
          <w:rFonts w:ascii="Arial Narrow" w:hAnsi="Arial Narrow"/>
          <w:sz w:val="24"/>
          <w:szCs w:val="24"/>
        </w:rPr>
      </w:pPr>
    </w:p>
    <w:p w14:paraId="72BE2498" w14:textId="2B4C2999" w:rsidR="00154A60" w:rsidRPr="003B6CA8" w:rsidRDefault="00154A60" w:rsidP="00154A60">
      <w:pPr>
        <w:jc w:val="both"/>
        <w:rPr>
          <w:rFonts w:ascii="Arial Narrow" w:hAnsi="Arial Narrow"/>
          <w:sz w:val="24"/>
          <w:szCs w:val="24"/>
        </w:rPr>
      </w:pPr>
      <w:r w:rsidRPr="003B6CA8">
        <w:rPr>
          <w:rFonts w:ascii="Arial Narrow" w:hAnsi="Arial Narrow"/>
          <w:sz w:val="24"/>
          <w:szCs w:val="24"/>
        </w:rPr>
        <w:t>The company also has Training Needs program for its employees where employees are taken to trainings to improve on their skills so that they can offer quality services to the customers and this will encourage customers to bring more business to the company.</w:t>
      </w:r>
    </w:p>
    <w:p w14:paraId="038ED595" w14:textId="77777777" w:rsidR="00154A60" w:rsidRPr="003B6CA8" w:rsidRDefault="00154A60" w:rsidP="00154A60">
      <w:pPr>
        <w:spacing w:before="240"/>
        <w:jc w:val="both"/>
        <w:rPr>
          <w:rFonts w:ascii="Arial Narrow" w:hAnsi="Arial Narrow"/>
          <w:i/>
          <w:iCs/>
          <w:sz w:val="24"/>
          <w:szCs w:val="24"/>
        </w:rPr>
      </w:pPr>
      <w:r w:rsidRPr="003B6CA8">
        <w:rPr>
          <w:rFonts w:ascii="Arial Narrow" w:hAnsi="Arial Narrow"/>
          <w:i/>
          <w:iCs/>
          <w:sz w:val="24"/>
          <w:szCs w:val="24"/>
        </w:rPr>
        <w:t>Regulated environment</w:t>
      </w:r>
    </w:p>
    <w:p w14:paraId="19A45A12"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The aim of any government is to provide goods and services to the Public at affordable prices and therefore Kenya Seed Company being a state corporation, the prices for our seed products are set at a certain limit to enable farmers get quality seed at affordable prices.</w:t>
      </w:r>
    </w:p>
    <w:p w14:paraId="51202D12"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 xml:space="preserve">The tax laws are changing fast and therefore the company has to comply with the set regulations regarding taxes. </w:t>
      </w:r>
    </w:p>
    <w:p w14:paraId="5A6DDEC8" w14:textId="77777777" w:rsidR="00154A60" w:rsidRPr="003B6CA8" w:rsidRDefault="00154A60" w:rsidP="00154A60">
      <w:pPr>
        <w:spacing w:after="240"/>
        <w:jc w:val="both"/>
        <w:rPr>
          <w:rFonts w:ascii="Arial Narrow" w:hAnsi="Arial Narrow"/>
          <w:sz w:val="24"/>
          <w:szCs w:val="24"/>
        </w:rPr>
      </w:pPr>
      <w:r w:rsidRPr="003B6CA8">
        <w:rPr>
          <w:rFonts w:ascii="Arial Narrow" w:hAnsi="Arial Narrow"/>
          <w:sz w:val="24"/>
          <w:szCs w:val="24"/>
        </w:rPr>
        <w:t>But with the above, the company has to safeguard its stakeholder interests while operating in this regulated environment.</w:t>
      </w:r>
    </w:p>
    <w:p w14:paraId="4408974A" w14:textId="77777777" w:rsidR="00154A60" w:rsidRPr="003B6CA8" w:rsidRDefault="00154A60" w:rsidP="00154A60">
      <w:pPr>
        <w:spacing w:before="240"/>
        <w:jc w:val="both"/>
        <w:rPr>
          <w:rFonts w:ascii="Arial Narrow" w:hAnsi="Arial Narrow"/>
          <w:b/>
          <w:sz w:val="24"/>
          <w:szCs w:val="24"/>
        </w:rPr>
      </w:pPr>
      <w:r w:rsidRPr="003B6CA8">
        <w:rPr>
          <w:rFonts w:ascii="Arial Narrow" w:hAnsi="Arial Narrow"/>
          <w:b/>
          <w:sz w:val="24"/>
          <w:szCs w:val="24"/>
        </w:rPr>
        <w:t>Technology and Automation</w:t>
      </w:r>
    </w:p>
    <w:p w14:paraId="18A0DCA9" w14:textId="0F43D066" w:rsidR="00154A60" w:rsidRPr="003B6CA8" w:rsidRDefault="0016300C" w:rsidP="00154A60">
      <w:pPr>
        <w:jc w:val="both"/>
        <w:rPr>
          <w:rFonts w:ascii="Arial Narrow" w:hAnsi="Arial Narrow"/>
          <w:sz w:val="24"/>
          <w:szCs w:val="24"/>
          <w:lang w:val="en-GB"/>
        </w:rPr>
      </w:pPr>
      <w:r w:rsidRPr="003B6CA8">
        <w:rPr>
          <w:noProof/>
        </w:rPr>
        <w:drawing>
          <wp:anchor distT="0" distB="0" distL="114300" distR="114300" simplePos="0" relativeHeight="251666944" behindDoc="1" locked="0" layoutInCell="1" allowOverlap="1" wp14:anchorId="42A62612" wp14:editId="05B86D3F">
            <wp:simplePos x="0" y="0"/>
            <wp:positionH relativeFrom="margin">
              <wp:posOffset>38735</wp:posOffset>
            </wp:positionH>
            <wp:positionV relativeFrom="margin">
              <wp:posOffset>4225925</wp:posOffset>
            </wp:positionV>
            <wp:extent cx="6247765" cy="3721100"/>
            <wp:effectExtent l="0" t="0" r="0" b="0"/>
            <wp:wrapNone/>
            <wp:docPr id="47"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6247765" cy="3721100"/>
                    </a:xfrm>
                    <a:prstGeom prst="rect">
                      <a:avLst/>
                    </a:prstGeom>
                    <a:noFill/>
                    <a:ln>
                      <a:noFill/>
                    </a:ln>
                    <a:effectLst>
                      <a:softEdge rad="635000"/>
                    </a:effectLst>
                  </pic:spPr>
                </pic:pic>
              </a:graphicData>
            </a:graphic>
            <wp14:sizeRelH relativeFrom="margin">
              <wp14:pctWidth>0</wp14:pctWidth>
            </wp14:sizeRelH>
            <wp14:sizeRelV relativeFrom="margin">
              <wp14:pctHeight>0</wp14:pctHeight>
            </wp14:sizeRelV>
          </wp:anchor>
        </w:drawing>
      </w:r>
      <w:r w:rsidR="00154A60" w:rsidRPr="003B6CA8">
        <w:rPr>
          <w:rFonts w:ascii="Arial Narrow" w:hAnsi="Arial Narrow"/>
          <w:sz w:val="24"/>
          <w:szCs w:val="24"/>
          <w:lang w:val="en-GB"/>
        </w:rPr>
        <w:t>One of our company strategic objectives is to leverage on Information Technology to improve on operational efficiency. In</w:t>
      </w:r>
      <w:r w:rsidR="00154A60" w:rsidRPr="003B6CA8">
        <w:rPr>
          <w:noProof/>
        </w:rPr>
        <w:t xml:space="preserve"> </w:t>
      </w:r>
      <w:r w:rsidR="00154A60" w:rsidRPr="003B6CA8">
        <w:rPr>
          <w:rFonts w:ascii="Arial Narrow" w:hAnsi="Arial Narrow"/>
          <w:sz w:val="24"/>
          <w:szCs w:val="24"/>
          <w:lang w:val="en-GB"/>
        </w:rPr>
        <w:t>the year under review, we implemented a number of initiatives and upgrades geared towards improving the turnaround time for our business processes.</w:t>
      </w:r>
    </w:p>
    <w:p w14:paraId="6E3DECA6" w14:textId="77777777" w:rsidR="00154A60" w:rsidRPr="003B6CA8" w:rsidRDefault="00154A60" w:rsidP="00154A60">
      <w:pPr>
        <w:pStyle w:val="ListParagraph"/>
        <w:numPr>
          <w:ilvl w:val="0"/>
          <w:numId w:val="51"/>
        </w:numPr>
        <w:spacing w:after="160" w:line="259" w:lineRule="auto"/>
        <w:jc w:val="both"/>
        <w:rPr>
          <w:rFonts w:ascii="Arial Narrow" w:hAnsi="Arial Narrow"/>
          <w:bCs/>
          <w:lang w:val="en-GB"/>
        </w:rPr>
      </w:pPr>
      <w:r w:rsidRPr="003B6CA8">
        <w:rPr>
          <w:rFonts w:ascii="Arial Narrow" w:hAnsi="Arial Narrow"/>
          <w:bCs/>
          <w:lang w:val="en-GB"/>
        </w:rPr>
        <w:t>Initiatives</w:t>
      </w:r>
    </w:p>
    <w:p w14:paraId="58AC916B"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lang w:val="en-GB"/>
        </w:rPr>
      </w:pPr>
      <w:r w:rsidRPr="003B6CA8">
        <w:rPr>
          <w:rFonts w:ascii="Arial Narrow" w:hAnsi="Arial Narrow"/>
          <w:lang w:val="en-GB"/>
        </w:rPr>
        <w:t>Conversion of manual payment system to electronic. For many years, the company has been paying out suppliers and other creditors through the cheque system. This was not only time laborious and time consuming, but also inefficient. The ERP system was configured to output the payment data to a bank software, thus enabling real time payment of creditors and staff salaries.</w:t>
      </w:r>
    </w:p>
    <w:p w14:paraId="6F538C1C"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lang w:val="en-GB"/>
        </w:rPr>
      </w:pPr>
      <w:r w:rsidRPr="003B6CA8">
        <w:rPr>
          <w:rFonts w:ascii="Arial Narrow" w:hAnsi="Arial Narrow"/>
          <w:lang w:val="en-GB"/>
        </w:rPr>
        <w:t>Purchases through MPESA. Our customers have been paying for seed purchases through MPESA platform for a short while. The pay</w:t>
      </w:r>
      <w:r w:rsidRPr="003B6CA8">
        <w:rPr>
          <w:rFonts w:ascii="Arial Narrow" w:hAnsi="Arial Narrow"/>
        </w:rPr>
        <w:t>-</w:t>
      </w:r>
      <w:r w:rsidRPr="003B6CA8">
        <w:rPr>
          <w:rFonts w:ascii="Arial Narrow" w:hAnsi="Arial Narrow"/>
          <w:lang w:val="en-GB"/>
        </w:rPr>
        <w:t>bills amounts are aggregated at the end of the day and the funds transferred to the bank automatically without human intervention. This has increased efficiency in cash management.</w:t>
      </w:r>
    </w:p>
    <w:p w14:paraId="733310FE"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lang w:val="en-GB"/>
        </w:rPr>
      </w:pPr>
      <w:r w:rsidRPr="003B6CA8">
        <w:rPr>
          <w:rFonts w:ascii="Arial Narrow" w:hAnsi="Arial Narrow"/>
          <w:lang w:val="en-GB"/>
        </w:rPr>
        <w:t>Travel management- Our staff per diem are conveniently paid through MPESA.</w:t>
      </w:r>
    </w:p>
    <w:p w14:paraId="091FE62D"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lang w:val="en-GB"/>
        </w:rPr>
      </w:pPr>
      <w:r w:rsidRPr="003B6CA8">
        <w:rPr>
          <w:rFonts w:ascii="Arial Narrow" w:hAnsi="Arial Narrow"/>
          <w:lang w:val="en-GB"/>
        </w:rPr>
        <w:t>KCB Agency – Our retail customers on seed cash purchases pay through a bank agent and our staff do not handle cash. We therefore do not incur the cost of transporting money to the bank and the security thereof.</w:t>
      </w:r>
    </w:p>
    <w:p w14:paraId="27CDF03D" w14:textId="77777777" w:rsidR="00154A60" w:rsidRPr="003B6CA8" w:rsidRDefault="00154A60" w:rsidP="00154A60">
      <w:pPr>
        <w:pStyle w:val="ListParagraph"/>
        <w:numPr>
          <w:ilvl w:val="0"/>
          <w:numId w:val="50"/>
        </w:numPr>
        <w:spacing w:after="160" w:line="259" w:lineRule="auto"/>
        <w:ind w:left="993" w:hanging="284"/>
        <w:jc w:val="both"/>
        <w:rPr>
          <w:rFonts w:ascii="Arial Narrow" w:hAnsi="Arial Narrow"/>
        </w:rPr>
      </w:pPr>
      <w:r w:rsidRPr="003B6CA8">
        <w:rPr>
          <w:rFonts w:ascii="Arial Narrow" w:hAnsi="Arial Narrow"/>
          <w:lang w:val="en-GB"/>
        </w:rPr>
        <w:t>Mobile POS applications for our route sales staff- Hitherto, our route sales staff would carry seed and sell manually to customers on their routes. Hover, with advent of technology, they are now able to sell using a mobile application App installed on a cell phone and a blue tooth printer for cash sale receipts. The systems are updated in real time for inventory and sales.</w:t>
      </w:r>
    </w:p>
    <w:p w14:paraId="22862E3A" w14:textId="77777777" w:rsidR="00154A60" w:rsidRPr="003B6CA8" w:rsidRDefault="00154A60" w:rsidP="00154A60">
      <w:pPr>
        <w:pStyle w:val="ListParagraph"/>
        <w:spacing w:before="240"/>
        <w:ind w:left="993"/>
        <w:jc w:val="both"/>
        <w:rPr>
          <w:rFonts w:ascii="Arial Narrow" w:hAnsi="Arial Narrow"/>
          <w:sz w:val="12"/>
          <w:szCs w:val="12"/>
          <w:lang w:val="en-GB"/>
        </w:rPr>
      </w:pPr>
    </w:p>
    <w:p w14:paraId="10A82749" w14:textId="77777777" w:rsidR="00154A60" w:rsidRPr="003B6CA8" w:rsidRDefault="00154A60" w:rsidP="00154A60">
      <w:pPr>
        <w:pStyle w:val="ListParagraph"/>
        <w:numPr>
          <w:ilvl w:val="0"/>
          <w:numId w:val="51"/>
        </w:numPr>
        <w:spacing w:after="160" w:line="259" w:lineRule="auto"/>
        <w:jc w:val="both"/>
        <w:rPr>
          <w:rFonts w:ascii="Arial Narrow" w:hAnsi="Arial Narrow"/>
          <w:bCs/>
          <w:lang w:val="en-GB"/>
        </w:rPr>
      </w:pPr>
      <w:r w:rsidRPr="003B6CA8">
        <w:rPr>
          <w:rFonts w:ascii="Arial Narrow" w:hAnsi="Arial Narrow"/>
          <w:bCs/>
          <w:lang w:val="en-GB"/>
        </w:rPr>
        <w:t>Cloud Applications</w:t>
      </w:r>
    </w:p>
    <w:p w14:paraId="1DF7E88C" w14:textId="77777777" w:rsidR="00154A60" w:rsidRPr="003B6CA8" w:rsidRDefault="00154A60" w:rsidP="00154A60">
      <w:pPr>
        <w:pStyle w:val="ListParagraph"/>
        <w:spacing w:after="240"/>
        <w:jc w:val="both"/>
        <w:rPr>
          <w:rFonts w:ascii="Arial Narrow" w:hAnsi="Arial Narrow"/>
          <w:lang w:val="en-GB"/>
        </w:rPr>
      </w:pPr>
      <w:r w:rsidRPr="003B6CA8">
        <w:rPr>
          <w:rFonts w:ascii="Arial Narrow" w:hAnsi="Arial Narrow"/>
          <w:lang w:val="en-GB"/>
        </w:rPr>
        <w:t>With the deployment of key corporate applications such as email and ERP workflows, staff mobility has been enhanced. Issues of security and hardware failures have been transferred to the cloud vendor thus reducing down time and increasing accessibility.</w:t>
      </w:r>
    </w:p>
    <w:p w14:paraId="4AA11235"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lang w:val="en-GB"/>
        </w:rPr>
        <w:t xml:space="preserve">KSC staff can now work anywhere, anytime and access corporate resources, thus increasing efficiency and productivity. </w:t>
      </w:r>
      <w:r w:rsidRPr="003B6CA8">
        <w:rPr>
          <w:rFonts w:ascii="Arial Narrow" w:hAnsi="Arial Narrow"/>
          <w:sz w:val="24"/>
          <w:szCs w:val="24"/>
        </w:rPr>
        <w:t>Some of noticeable gains already realized from automation include the following:</w:t>
      </w:r>
    </w:p>
    <w:p w14:paraId="204462CF"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Integration of operations into single real time system spreading across all the departments which has resulted in optimal resource use utilization.</w:t>
      </w:r>
    </w:p>
    <w:p w14:paraId="7A8F53B9"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Introduction to designed workflow which has resulted to in efficiency in human resource.</w:t>
      </w:r>
    </w:p>
    <w:p w14:paraId="678BC6B5"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 xml:space="preserve">Improved reporting as departments </w:t>
      </w:r>
      <w:proofErr w:type="gramStart"/>
      <w:r w:rsidRPr="003B6CA8">
        <w:rPr>
          <w:rFonts w:ascii="Arial Narrow" w:hAnsi="Arial Narrow"/>
          <w:sz w:val="24"/>
          <w:szCs w:val="24"/>
        </w:rPr>
        <w:t>are</w:t>
      </w:r>
      <w:proofErr w:type="gramEnd"/>
      <w:r w:rsidRPr="003B6CA8">
        <w:rPr>
          <w:rFonts w:ascii="Arial Narrow" w:hAnsi="Arial Narrow"/>
          <w:sz w:val="24"/>
          <w:szCs w:val="24"/>
        </w:rPr>
        <w:t xml:space="preserve"> now enabled to timely share the information.</w:t>
      </w:r>
    </w:p>
    <w:p w14:paraId="7852FA2C"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Reduced inventory cost, resulting from better planning, tracking and forecasting or requirements.</w:t>
      </w:r>
    </w:p>
    <w:p w14:paraId="225463D2"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General Low cost of operation.</w:t>
      </w:r>
    </w:p>
    <w:p w14:paraId="1A863041" w14:textId="77777777" w:rsidR="00154A60" w:rsidRPr="003B6CA8" w:rsidRDefault="00154A60" w:rsidP="0075493E">
      <w:pPr>
        <w:pStyle w:val="NoSpacing"/>
        <w:numPr>
          <w:ilvl w:val="0"/>
          <w:numId w:val="67"/>
        </w:numPr>
        <w:jc w:val="both"/>
        <w:rPr>
          <w:rFonts w:ascii="Arial Narrow" w:hAnsi="Arial Narrow"/>
          <w:sz w:val="24"/>
          <w:szCs w:val="24"/>
        </w:rPr>
      </w:pPr>
      <w:r w:rsidRPr="003B6CA8">
        <w:rPr>
          <w:rFonts w:ascii="Arial Narrow" w:hAnsi="Arial Narrow"/>
          <w:sz w:val="24"/>
          <w:szCs w:val="24"/>
        </w:rPr>
        <w:t>Improved information access and provision of consolidated picture of company activities for better decision making.</w:t>
      </w:r>
    </w:p>
    <w:p w14:paraId="1CE0F6FC" w14:textId="77777777" w:rsidR="00E82117" w:rsidRDefault="00E82117" w:rsidP="00154A60">
      <w:pPr>
        <w:jc w:val="both"/>
        <w:rPr>
          <w:rFonts w:ascii="Arial Narrow" w:hAnsi="Arial Narrow"/>
          <w:sz w:val="24"/>
          <w:szCs w:val="24"/>
        </w:rPr>
      </w:pPr>
    </w:p>
    <w:p w14:paraId="4A7688DF" w14:textId="77777777" w:rsidR="00E82117" w:rsidRDefault="00E82117" w:rsidP="00154A60">
      <w:pPr>
        <w:jc w:val="both"/>
        <w:rPr>
          <w:rFonts w:ascii="Arial Narrow" w:hAnsi="Arial Narrow"/>
          <w:sz w:val="24"/>
          <w:szCs w:val="24"/>
        </w:rPr>
      </w:pPr>
    </w:p>
    <w:p w14:paraId="4B562FD0" w14:textId="77777777" w:rsidR="00E82117" w:rsidRDefault="00E82117" w:rsidP="00154A60">
      <w:pPr>
        <w:jc w:val="both"/>
        <w:rPr>
          <w:rFonts w:ascii="Arial Narrow" w:hAnsi="Arial Narrow"/>
          <w:sz w:val="24"/>
          <w:szCs w:val="24"/>
        </w:rPr>
      </w:pPr>
    </w:p>
    <w:p w14:paraId="28F5F399" w14:textId="44752A62" w:rsidR="00154A60" w:rsidRPr="003B6CA8" w:rsidRDefault="00154A60" w:rsidP="00154A60">
      <w:pPr>
        <w:jc w:val="both"/>
        <w:rPr>
          <w:rFonts w:ascii="Arial Narrow" w:hAnsi="Arial Narrow"/>
          <w:sz w:val="24"/>
          <w:szCs w:val="24"/>
        </w:rPr>
      </w:pPr>
      <w:r w:rsidRPr="003B6CA8">
        <w:rPr>
          <w:rFonts w:ascii="Arial Narrow" w:hAnsi="Arial Narrow"/>
          <w:sz w:val="24"/>
          <w:szCs w:val="24"/>
        </w:rPr>
        <w:t xml:space="preserve">The company has also embarked on establishment of disaster recovery facility. This project is critical in order to safeguard the gains made in event of a natural calamity/disaster. In this case, normal business operations can be resumed without difficulty. </w:t>
      </w:r>
    </w:p>
    <w:p w14:paraId="7E8F0115"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SAP/</w:t>
      </w:r>
      <w:proofErr w:type="gramStart"/>
      <w:r w:rsidRPr="003B6CA8">
        <w:rPr>
          <w:rFonts w:ascii="Arial Narrow" w:hAnsi="Arial Narrow"/>
          <w:sz w:val="24"/>
          <w:szCs w:val="24"/>
        </w:rPr>
        <w:t>AMS</w:t>
      </w:r>
      <w:proofErr w:type="gramEnd"/>
      <w:r w:rsidRPr="003B6CA8">
        <w:rPr>
          <w:rFonts w:ascii="Arial Narrow" w:hAnsi="Arial Narrow"/>
          <w:sz w:val="24"/>
          <w:szCs w:val="24"/>
        </w:rPr>
        <w:t xml:space="preserve"> systems have greater capability to automate more functions of the company. In this regard, the company is still pursuing to implement other modules to fully utilize the software that has been heavily invested in. Some of the improvements being:</w:t>
      </w:r>
    </w:p>
    <w:p w14:paraId="4F296DED" w14:textId="77777777" w:rsidR="00154A60" w:rsidRPr="003B6CA8" w:rsidRDefault="00154A60" w:rsidP="0075493E">
      <w:pPr>
        <w:pStyle w:val="NoSpacing"/>
        <w:numPr>
          <w:ilvl w:val="0"/>
          <w:numId w:val="68"/>
        </w:numPr>
        <w:rPr>
          <w:rFonts w:ascii="Arial Narrow" w:hAnsi="Arial Narrow"/>
          <w:sz w:val="24"/>
          <w:szCs w:val="24"/>
        </w:rPr>
      </w:pPr>
      <w:r w:rsidRPr="003B6CA8">
        <w:rPr>
          <w:rFonts w:ascii="Arial Narrow" w:hAnsi="Arial Narrow"/>
          <w:sz w:val="24"/>
          <w:szCs w:val="24"/>
        </w:rPr>
        <w:t xml:space="preserve">SAP Employee Self Service/ MSS modules implementation </w:t>
      </w:r>
    </w:p>
    <w:p w14:paraId="036AFB23" w14:textId="77777777" w:rsidR="00154A60" w:rsidRPr="003B6CA8" w:rsidRDefault="00154A60" w:rsidP="0075493E">
      <w:pPr>
        <w:pStyle w:val="NoSpacing"/>
        <w:numPr>
          <w:ilvl w:val="0"/>
          <w:numId w:val="68"/>
        </w:numPr>
        <w:spacing w:after="240"/>
        <w:rPr>
          <w:rFonts w:ascii="Arial Narrow" w:hAnsi="Arial Narrow"/>
          <w:sz w:val="24"/>
          <w:szCs w:val="24"/>
        </w:rPr>
      </w:pPr>
      <w:r w:rsidRPr="003B6CA8">
        <w:rPr>
          <w:rFonts w:ascii="Arial Narrow" w:hAnsi="Arial Narrow"/>
          <w:sz w:val="24"/>
          <w:szCs w:val="24"/>
        </w:rPr>
        <w:t>SAP Production Planning &amp; Quality Management modules Implementation.</w:t>
      </w:r>
    </w:p>
    <w:p w14:paraId="3A311F9E" w14:textId="77777777" w:rsidR="00154A60" w:rsidRPr="003B6CA8" w:rsidRDefault="00154A60" w:rsidP="00154A60">
      <w:pPr>
        <w:jc w:val="both"/>
        <w:rPr>
          <w:rFonts w:ascii="Arial Narrow" w:hAnsi="Arial Narrow"/>
          <w:b/>
          <w:bCs/>
          <w:sz w:val="24"/>
          <w:szCs w:val="24"/>
        </w:rPr>
      </w:pPr>
      <w:r w:rsidRPr="003B6CA8">
        <w:rPr>
          <w:rFonts w:ascii="Arial Narrow" w:hAnsi="Arial Narrow"/>
          <w:b/>
          <w:bCs/>
          <w:sz w:val="24"/>
          <w:szCs w:val="24"/>
        </w:rPr>
        <w:t>ii. Environmental sustainability and performance</w:t>
      </w:r>
    </w:p>
    <w:p w14:paraId="0996C931"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Climate change has never been more important than it is today in order to secure the sustainability of not only humans but also that for other species as well. Good environmental practices are encouraged as they secure the wellbeing of the general economic divide.</w:t>
      </w:r>
    </w:p>
    <w:p w14:paraId="78B119A4" w14:textId="77777777" w:rsidR="00154A60" w:rsidRPr="003B6CA8" w:rsidRDefault="00154A60" w:rsidP="00154A60">
      <w:pPr>
        <w:jc w:val="both"/>
        <w:rPr>
          <w:rFonts w:ascii="Arial Narrow" w:hAnsi="Arial Narrow"/>
          <w:sz w:val="24"/>
          <w:szCs w:val="24"/>
        </w:rPr>
      </w:pPr>
    </w:p>
    <w:p w14:paraId="3D31954D" w14:textId="77777777" w:rsidR="00154A60" w:rsidRPr="003B6CA8" w:rsidRDefault="00154A60" w:rsidP="00154A60">
      <w:pPr>
        <w:jc w:val="both"/>
        <w:rPr>
          <w:rFonts w:ascii="Arial Narrow" w:eastAsia="Arial Unicode MS" w:hAnsi="Arial Narrow" w:cs="Kalinga"/>
          <w:iCs/>
          <w:sz w:val="24"/>
          <w:szCs w:val="24"/>
        </w:rPr>
      </w:pPr>
      <w:r w:rsidRPr="003B6CA8">
        <w:rPr>
          <w:rFonts w:ascii="Arial Narrow" w:eastAsia="Arial Unicode MS" w:hAnsi="Arial Narrow" w:cs="Kalinga"/>
          <w:iCs/>
          <w:sz w:val="24"/>
          <w:szCs w:val="24"/>
        </w:rPr>
        <w:t xml:space="preserve">One of the major environmental factors impacting on the way Kenya Seed Company operates is climate change which results in erratic weather patterns which in turn affects planting times and also currently allows for two cropping seasons. Farmers are moving to early maturing varieties. </w:t>
      </w:r>
    </w:p>
    <w:p w14:paraId="32397407" w14:textId="77777777" w:rsidR="00154A60" w:rsidRPr="003B6CA8" w:rsidRDefault="00154A60" w:rsidP="00154A60">
      <w:pPr>
        <w:spacing w:after="240"/>
        <w:contextualSpacing/>
        <w:jc w:val="both"/>
        <w:rPr>
          <w:rFonts w:ascii="Arial Narrow" w:eastAsia="Arial Unicode MS" w:hAnsi="Arial Narrow" w:cs="Kalinga"/>
          <w:iCs/>
          <w:sz w:val="24"/>
          <w:szCs w:val="24"/>
        </w:rPr>
      </w:pPr>
    </w:p>
    <w:p w14:paraId="61250E34" w14:textId="77777777" w:rsidR="00154A60" w:rsidRPr="003B6CA8" w:rsidRDefault="00154A60" w:rsidP="00154A60">
      <w:pPr>
        <w:spacing w:after="240"/>
        <w:contextualSpacing/>
        <w:jc w:val="both"/>
        <w:rPr>
          <w:rFonts w:ascii="Arial Narrow" w:eastAsia="Arial Unicode MS" w:hAnsi="Arial Narrow" w:cs="Kalinga"/>
          <w:iCs/>
          <w:sz w:val="24"/>
          <w:szCs w:val="24"/>
        </w:rPr>
      </w:pPr>
      <w:r w:rsidRPr="003B6CA8">
        <w:rPr>
          <w:rFonts w:ascii="Arial Narrow" w:eastAsia="Arial Unicode MS" w:hAnsi="Arial Narrow" w:cs="Kalinga"/>
          <w:iCs/>
          <w:sz w:val="24"/>
          <w:szCs w:val="24"/>
        </w:rPr>
        <w:t>There has also been the issue of diminishing soil fertility due to erosions and frequent use of fertilizers which impacts negatively on the quality and quantity of the yields and emergence of new crop diseases and pests such as Maize Lethal Necrosis Disease (MLND), Fall Army Worm (FAW), GLS, and Maize Streak Virus (MSV) among others reduces yields, crop failure and also discourages farmers.</w:t>
      </w:r>
    </w:p>
    <w:p w14:paraId="659EBCAD" w14:textId="77777777" w:rsidR="00154A60" w:rsidRPr="003B6CA8" w:rsidRDefault="00154A60" w:rsidP="00154A60">
      <w:pPr>
        <w:spacing w:before="240" w:after="240"/>
        <w:jc w:val="both"/>
        <w:rPr>
          <w:rFonts w:ascii="Arial Narrow" w:hAnsi="Arial Narrow"/>
          <w:iCs/>
          <w:sz w:val="24"/>
          <w:szCs w:val="24"/>
        </w:rPr>
      </w:pPr>
      <w:r w:rsidRPr="003B6CA8">
        <w:rPr>
          <w:rFonts w:ascii="Arial Narrow" w:hAnsi="Arial Narrow"/>
          <w:iCs/>
          <w:sz w:val="24"/>
          <w:szCs w:val="24"/>
        </w:rPr>
        <w:t>The company through its qualified and trained Field officers and Researchers have continually been educating the farmers on the new seed that is resistant to most diseases and on improved ways of farming so that they do not rely on using the chemicals which are harmful to the environment.</w:t>
      </w:r>
    </w:p>
    <w:p w14:paraId="15B9263F" w14:textId="77777777" w:rsidR="00154A60" w:rsidRPr="003B6CA8" w:rsidRDefault="00154A60" w:rsidP="00154A60">
      <w:pPr>
        <w:jc w:val="both"/>
        <w:rPr>
          <w:rFonts w:ascii="Arial Narrow" w:hAnsi="Arial Narrow"/>
          <w:sz w:val="24"/>
          <w:szCs w:val="24"/>
        </w:rPr>
      </w:pPr>
      <w:r w:rsidRPr="003B6CA8">
        <w:rPr>
          <w:rFonts w:ascii="Arial Narrow" w:hAnsi="Arial Narrow"/>
          <w:iCs/>
          <w:sz w:val="24"/>
          <w:szCs w:val="24"/>
        </w:rPr>
        <w:t xml:space="preserve">The company distributes tree seedlings to various stakeholders in the society to achieve the objective of forestation. All seeds are packaged in papers/ use of gunny bags and the company has since stopped using the poly bag materials. </w:t>
      </w:r>
      <w:r w:rsidRPr="003B6CA8">
        <w:rPr>
          <w:rFonts w:ascii="Arial Narrow" w:hAnsi="Arial Narrow"/>
          <w:sz w:val="24"/>
          <w:szCs w:val="24"/>
        </w:rPr>
        <w:t xml:space="preserve">Every harvest is preceded by the sowing of seeds. We cannot expect a harvest of a bright and secure future without sowing and nurturing tree seedlings today. </w:t>
      </w:r>
    </w:p>
    <w:p w14:paraId="7AFCF9DA" w14:textId="77777777" w:rsidR="00154A60" w:rsidRPr="003B6CA8" w:rsidRDefault="00154A60" w:rsidP="00154A60">
      <w:pPr>
        <w:spacing w:before="240"/>
        <w:jc w:val="both"/>
        <w:rPr>
          <w:rFonts w:ascii="Arial Narrow" w:hAnsi="Arial Narrow"/>
          <w:b/>
          <w:bCs/>
          <w:sz w:val="24"/>
          <w:szCs w:val="24"/>
        </w:rPr>
      </w:pPr>
      <w:r w:rsidRPr="003B6CA8">
        <w:rPr>
          <w:rFonts w:ascii="Arial Narrow" w:hAnsi="Arial Narrow"/>
          <w:b/>
          <w:bCs/>
          <w:sz w:val="24"/>
          <w:szCs w:val="24"/>
        </w:rPr>
        <w:t>iii) Employee welfare</w:t>
      </w:r>
    </w:p>
    <w:p w14:paraId="560A1E86" w14:textId="77777777" w:rsidR="00154A60" w:rsidRPr="003B6CA8" w:rsidRDefault="00154A60" w:rsidP="00154A60">
      <w:pPr>
        <w:jc w:val="both"/>
        <w:rPr>
          <w:rFonts w:ascii="Arial Narrow" w:hAnsi="Arial Narrow"/>
          <w:i/>
          <w:iCs/>
          <w:sz w:val="24"/>
          <w:szCs w:val="24"/>
        </w:rPr>
      </w:pPr>
      <w:r w:rsidRPr="003B6CA8">
        <w:rPr>
          <w:rFonts w:ascii="Arial Narrow" w:hAnsi="Arial Narrow"/>
          <w:i/>
          <w:iCs/>
          <w:sz w:val="24"/>
          <w:szCs w:val="24"/>
        </w:rPr>
        <w:t>Occupational safety and health</w:t>
      </w:r>
    </w:p>
    <w:p w14:paraId="5D41DE1C"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 xml:space="preserve">During the year the company carried out the following: </w:t>
      </w:r>
    </w:p>
    <w:p w14:paraId="42F2B36F"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Maintenance of fire-fighting equipment was done Bi- annually.</w:t>
      </w:r>
    </w:p>
    <w:p w14:paraId="73DA8C4D"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Safety induction was conducted for new employees especially the interns.</w:t>
      </w:r>
    </w:p>
    <w:p w14:paraId="22456427"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 xml:space="preserve">Warning signs clearly marked in the company factories e.g. “Falling Stacks” </w:t>
      </w:r>
      <w:proofErr w:type="spellStart"/>
      <w:r w:rsidRPr="003B6CA8">
        <w:rPr>
          <w:rFonts w:ascii="Arial Narrow" w:eastAsia="Times New Roman" w:hAnsi="Arial Narrow" w:cs="Times New Roman"/>
          <w:sz w:val="24"/>
          <w:szCs w:val="24"/>
        </w:rPr>
        <w:t>etc</w:t>
      </w:r>
      <w:proofErr w:type="spellEnd"/>
      <w:r w:rsidRPr="003B6CA8">
        <w:rPr>
          <w:rFonts w:ascii="Arial Narrow" w:eastAsia="Times New Roman" w:hAnsi="Arial Narrow" w:cs="Times New Roman"/>
          <w:sz w:val="24"/>
          <w:szCs w:val="24"/>
        </w:rPr>
        <w:t>, fire exit and the emergency evacuation procedures.</w:t>
      </w:r>
    </w:p>
    <w:p w14:paraId="5B200183"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Each Workplace in the Company Registered.</w:t>
      </w:r>
    </w:p>
    <w:p w14:paraId="75E6D428"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Process has been started to carry out medical examination fire audit and safety audit.</w:t>
      </w:r>
    </w:p>
    <w:p w14:paraId="3365ED01"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Occupational Safety and Health Training done.</w:t>
      </w:r>
    </w:p>
    <w:p w14:paraId="68421D8C"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Occupational Safety and Health matters handled through the staff committee.</w:t>
      </w:r>
    </w:p>
    <w:p w14:paraId="4B746A10" w14:textId="77777777" w:rsidR="00154A60" w:rsidRPr="003B6CA8" w:rsidRDefault="00154A60" w:rsidP="0075493E">
      <w:pPr>
        <w:numPr>
          <w:ilvl w:val="0"/>
          <w:numId w:val="69"/>
        </w:numPr>
        <w:spacing w:after="240"/>
        <w:contextualSpacing/>
        <w:jc w:val="both"/>
        <w:rPr>
          <w:rFonts w:ascii="Arial Narrow" w:eastAsia="Times New Roman" w:hAnsi="Arial Narrow" w:cs="Times New Roman"/>
          <w:sz w:val="24"/>
          <w:szCs w:val="24"/>
        </w:rPr>
      </w:pPr>
      <w:r w:rsidRPr="003B6CA8">
        <w:rPr>
          <w:rFonts w:ascii="Arial Narrow" w:eastAsia="Times New Roman" w:hAnsi="Arial Narrow" w:cs="Times New Roman"/>
          <w:sz w:val="24"/>
          <w:szCs w:val="24"/>
        </w:rPr>
        <w:t>Workplace accidents reported on time to the insurance.</w:t>
      </w:r>
    </w:p>
    <w:p w14:paraId="775F998D" w14:textId="77777777" w:rsidR="00154A60" w:rsidRPr="003B6CA8" w:rsidRDefault="00154A60" w:rsidP="009134AF">
      <w:pPr>
        <w:pStyle w:val="ListParagraph"/>
        <w:spacing w:before="240" w:line="259" w:lineRule="auto"/>
        <w:ind w:left="0"/>
        <w:jc w:val="both"/>
        <w:rPr>
          <w:rFonts w:ascii="Arial Narrow" w:hAnsi="Arial Narrow"/>
          <w:b/>
          <w:bCs/>
        </w:rPr>
      </w:pPr>
      <w:r w:rsidRPr="003B6CA8">
        <w:rPr>
          <w:rFonts w:ascii="Arial Narrow" w:hAnsi="Arial Narrow"/>
          <w:b/>
          <w:bCs/>
        </w:rPr>
        <w:t>Talent management</w:t>
      </w:r>
    </w:p>
    <w:p w14:paraId="2992A2CC" w14:textId="77777777" w:rsidR="00154A60" w:rsidRDefault="00154A60" w:rsidP="009134AF">
      <w:pPr>
        <w:pStyle w:val="ListParagraph"/>
        <w:spacing w:after="200" w:line="276" w:lineRule="auto"/>
        <w:ind w:left="0"/>
        <w:jc w:val="both"/>
        <w:rPr>
          <w:rFonts w:ascii="Arial Narrow" w:hAnsi="Arial Narrow"/>
          <w:shd w:val="clear" w:color="auto" w:fill="FFFFFF"/>
          <w:lang w:val="en-GB"/>
        </w:rPr>
      </w:pPr>
      <w:r w:rsidRPr="003B6CA8">
        <w:rPr>
          <w:rFonts w:ascii="Arial Narrow" w:hAnsi="Arial Narrow"/>
          <w:shd w:val="clear" w:color="auto" w:fill="FFFFFF"/>
          <w:lang w:val="en-GB"/>
        </w:rPr>
        <w:t>The Company attracts and retains high-quality employees, developing their skills, and continuously      motivating them to improve their performance. A training need analysis is developed for each department and consolidated employees send for training to various training institutions/ some training institutions come to the Company to train staff to develop their knowledge and skills.</w:t>
      </w:r>
    </w:p>
    <w:p w14:paraId="722D12BC" w14:textId="77777777" w:rsidR="001279DD" w:rsidRDefault="001279DD" w:rsidP="009134AF">
      <w:pPr>
        <w:pStyle w:val="ListParagraph"/>
        <w:spacing w:after="200" w:line="276" w:lineRule="auto"/>
        <w:ind w:left="0"/>
        <w:jc w:val="both"/>
        <w:rPr>
          <w:rFonts w:ascii="Arial Narrow" w:hAnsi="Arial Narrow"/>
          <w:shd w:val="clear" w:color="auto" w:fill="FFFFFF"/>
          <w:lang w:val="en-GB"/>
        </w:rPr>
      </w:pPr>
    </w:p>
    <w:p w14:paraId="6C19C2F9" w14:textId="77777777" w:rsidR="001279DD" w:rsidRPr="003B6CA8" w:rsidRDefault="001279DD" w:rsidP="009134AF">
      <w:pPr>
        <w:pStyle w:val="ListParagraph"/>
        <w:spacing w:after="200" w:line="276" w:lineRule="auto"/>
        <w:ind w:left="0"/>
        <w:jc w:val="both"/>
        <w:rPr>
          <w:rFonts w:ascii="Arial Narrow" w:hAnsi="Arial Narrow" w:cs="Tahoma"/>
          <w:lang w:val="en-GB"/>
        </w:rPr>
      </w:pPr>
    </w:p>
    <w:p w14:paraId="797C273A" w14:textId="77777777" w:rsidR="00154A60" w:rsidRPr="003B6CA8" w:rsidRDefault="00154A60" w:rsidP="00154A60">
      <w:pPr>
        <w:jc w:val="center"/>
        <w:rPr>
          <w:rFonts w:ascii="Arial Narrow" w:hAnsi="Arial Narrow"/>
          <w:sz w:val="24"/>
          <w:szCs w:val="24"/>
        </w:rPr>
      </w:pPr>
      <w:r w:rsidRPr="003B6CA8">
        <w:rPr>
          <w:rFonts w:ascii="Arial Narrow" w:hAnsi="Arial Narrow"/>
          <w:sz w:val="24"/>
          <w:szCs w:val="24"/>
        </w:rPr>
        <w:t>The table shows the number of staff trained taking into account the gender ratios:</w:t>
      </w:r>
    </w:p>
    <w:tbl>
      <w:tblPr>
        <w:tblW w:w="77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2"/>
        <w:gridCol w:w="2410"/>
        <w:gridCol w:w="2410"/>
      </w:tblGrid>
      <w:tr w:rsidR="00492F2C" w:rsidRPr="003B6CA8" w14:paraId="313541CC" w14:textId="77777777" w:rsidTr="00492F2C">
        <w:trPr>
          <w:trHeight w:val="255"/>
          <w:jc w:val="center"/>
        </w:trPr>
        <w:tc>
          <w:tcPr>
            <w:tcW w:w="2972" w:type="dxa"/>
            <w:shd w:val="clear" w:color="auto" w:fill="auto"/>
          </w:tcPr>
          <w:p w14:paraId="2AF9C1F9" w14:textId="77777777" w:rsidR="00492F2C" w:rsidRPr="003B6CA8" w:rsidRDefault="00492F2C" w:rsidP="00492F2C">
            <w:pPr>
              <w:rPr>
                <w:rFonts w:ascii="Arial Narrow" w:hAnsi="Arial Narrow"/>
                <w:b/>
                <w:bCs/>
                <w:sz w:val="22"/>
                <w:szCs w:val="22"/>
              </w:rPr>
            </w:pPr>
            <w:r w:rsidRPr="003B6CA8">
              <w:rPr>
                <w:rFonts w:ascii="Arial Narrow" w:hAnsi="Arial Narrow"/>
                <w:b/>
                <w:bCs/>
                <w:sz w:val="22"/>
                <w:szCs w:val="22"/>
              </w:rPr>
              <w:t>Gender</w:t>
            </w:r>
          </w:p>
        </w:tc>
        <w:tc>
          <w:tcPr>
            <w:tcW w:w="2410" w:type="dxa"/>
            <w:shd w:val="clear" w:color="auto" w:fill="auto"/>
          </w:tcPr>
          <w:p w14:paraId="4A93487F" w14:textId="31E78532" w:rsidR="00492F2C" w:rsidRPr="003B6CA8" w:rsidRDefault="00492F2C" w:rsidP="00492F2C">
            <w:pPr>
              <w:ind w:left="164"/>
              <w:jc w:val="right"/>
              <w:rPr>
                <w:rFonts w:ascii="Arial Narrow" w:hAnsi="Arial Narrow"/>
                <w:b/>
                <w:bCs/>
                <w:sz w:val="22"/>
                <w:szCs w:val="22"/>
              </w:rPr>
            </w:pPr>
            <w:r w:rsidRPr="003B6CA8">
              <w:rPr>
                <w:rFonts w:ascii="Arial Narrow" w:hAnsi="Arial Narrow"/>
                <w:b/>
                <w:bCs/>
                <w:sz w:val="22"/>
                <w:szCs w:val="22"/>
              </w:rPr>
              <w:t>202</w:t>
            </w:r>
            <w:r>
              <w:rPr>
                <w:rFonts w:ascii="Arial Narrow" w:hAnsi="Arial Narrow"/>
                <w:b/>
                <w:bCs/>
                <w:sz w:val="22"/>
                <w:szCs w:val="22"/>
              </w:rPr>
              <w:t>3</w:t>
            </w:r>
          </w:p>
        </w:tc>
        <w:tc>
          <w:tcPr>
            <w:tcW w:w="2410" w:type="dxa"/>
          </w:tcPr>
          <w:p w14:paraId="6A9EB30E" w14:textId="72EFAA6C" w:rsidR="00492F2C" w:rsidRPr="003B6CA8" w:rsidRDefault="00492F2C" w:rsidP="00492F2C">
            <w:pPr>
              <w:ind w:left="164"/>
              <w:jc w:val="right"/>
              <w:rPr>
                <w:rFonts w:ascii="Arial Narrow" w:hAnsi="Arial Narrow"/>
                <w:b/>
                <w:bCs/>
                <w:sz w:val="22"/>
                <w:szCs w:val="22"/>
              </w:rPr>
            </w:pPr>
            <w:r w:rsidRPr="003B6CA8">
              <w:rPr>
                <w:rFonts w:ascii="Arial Narrow" w:hAnsi="Arial Narrow"/>
                <w:b/>
                <w:bCs/>
                <w:sz w:val="22"/>
                <w:szCs w:val="22"/>
              </w:rPr>
              <w:t>2022</w:t>
            </w:r>
          </w:p>
        </w:tc>
      </w:tr>
      <w:tr w:rsidR="00492F2C" w:rsidRPr="003B6CA8" w14:paraId="69EAC123" w14:textId="77777777" w:rsidTr="00492F2C">
        <w:trPr>
          <w:trHeight w:val="255"/>
          <w:jc w:val="center"/>
        </w:trPr>
        <w:tc>
          <w:tcPr>
            <w:tcW w:w="2972" w:type="dxa"/>
            <w:shd w:val="clear" w:color="auto" w:fill="auto"/>
          </w:tcPr>
          <w:p w14:paraId="632A0354" w14:textId="77777777" w:rsidR="00492F2C" w:rsidRPr="003B6CA8" w:rsidRDefault="00492F2C" w:rsidP="00492F2C">
            <w:pPr>
              <w:rPr>
                <w:rFonts w:ascii="Arial Narrow" w:hAnsi="Arial Narrow"/>
                <w:sz w:val="22"/>
                <w:szCs w:val="22"/>
              </w:rPr>
            </w:pPr>
            <w:r w:rsidRPr="003B6CA8">
              <w:rPr>
                <w:rFonts w:ascii="Arial Narrow" w:hAnsi="Arial Narrow"/>
                <w:sz w:val="22"/>
                <w:szCs w:val="22"/>
              </w:rPr>
              <w:t>Male</w:t>
            </w:r>
          </w:p>
        </w:tc>
        <w:tc>
          <w:tcPr>
            <w:tcW w:w="2410" w:type="dxa"/>
            <w:shd w:val="clear" w:color="auto" w:fill="auto"/>
          </w:tcPr>
          <w:p w14:paraId="5DCE8DA6" w14:textId="6C9D3064" w:rsidR="00492F2C" w:rsidRPr="003B6CA8" w:rsidRDefault="005B0FC8" w:rsidP="00492F2C">
            <w:pPr>
              <w:jc w:val="right"/>
              <w:rPr>
                <w:rFonts w:ascii="Arial Narrow" w:hAnsi="Arial Narrow"/>
                <w:sz w:val="22"/>
                <w:szCs w:val="22"/>
              </w:rPr>
            </w:pPr>
            <w:r>
              <w:rPr>
                <w:rFonts w:ascii="Arial Narrow" w:hAnsi="Arial Narrow"/>
                <w:sz w:val="22"/>
                <w:szCs w:val="22"/>
              </w:rPr>
              <w:t>235</w:t>
            </w:r>
          </w:p>
        </w:tc>
        <w:tc>
          <w:tcPr>
            <w:tcW w:w="2410" w:type="dxa"/>
          </w:tcPr>
          <w:p w14:paraId="19A71898" w14:textId="6F69F8B4" w:rsidR="00492F2C" w:rsidRPr="003B6CA8" w:rsidRDefault="00492F2C" w:rsidP="00492F2C">
            <w:pPr>
              <w:jc w:val="right"/>
              <w:rPr>
                <w:rFonts w:ascii="Arial Narrow" w:hAnsi="Arial Narrow"/>
                <w:sz w:val="22"/>
                <w:szCs w:val="22"/>
              </w:rPr>
            </w:pPr>
            <w:r w:rsidRPr="003B6CA8">
              <w:rPr>
                <w:rFonts w:ascii="Arial Narrow" w:hAnsi="Arial Narrow"/>
                <w:sz w:val="22"/>
                <w:szCs w:val="22"/>
              </w:rPr>
              <w:t>113</w:t>
            </w:r>
          </w:p>
        </w:tc>
      </w:tr>
      <w:tr w:rsidR="00492F2C" w:rsidRPr="003B6CA8" w14:paraId="5C111CFA" w14:textId="77777777" w:rsidTr="00492F2C">
        <w:trPr>
          <w:trHeight w:val="255"/>
          <w:jc w:val="center"/>
        </w:trPr>
        <w:tc>
          <w:tcPr>
            <w:tcW w:w="2972" w:type="dxa"/>
            <w:shd w:val="clear" w:color="auto" w:fill="auto"/>
          </w:tcPr>
          <w:p w14:paraId="6E004968" w14:textId="77777777" w:rsidR="00492F2C" w:rsidRPr="003B6CA8" w:rsidRDefault="00492F2C" w:rsidP="00492F2C">
            <w:pPr>
              <w:rPr>
                <w:rFonts w:ascii="Arial Narrow" w:hAnsi="Arial Narrow"/>
                <w:sz w:val="22"/>
                <w:szCs w:val="22"/>
              </w:rPr>
            </w:pPr>
            <w:r w:rsidRPr="003B6CA8">
              <w:rPr>
                <w:rFonts w:ascii="Arial Narrow" w:hAnsi="Arial Narrow"/>
                <w:sz w:val="22"/>
                <w:szCs w:val="22"/>
              </w:rPr>
              <w:t>Female</w:t>
            </w:r>
          </w:p>
        </w:tc>
        <w:tc>
          <w:tcPr>
            <w:tcW w:w="2410" w:type="dxa"/>
            <w:shd w:val="clear" w:color="auto" w:fill="auto"/>
          </w:tcPr>
          <w:p w14:paraId="1C0D17FD" w14:textId="33381680" w:rsidR="00492F2C" w:rsidRPr="003B6CA8" w:rsidRDefault="005B0FC8" w:rsidP="00492F2C">
            <w:pPr>
              <w:jc w:val="right"/>
              <w:rPr>
                <w:rFonts w:ascii="Arial Narrow" w:hAnsi="Arial Narrow"/>
                <w:sz w:val="22"/>
                <w:szCs w:val="22"/>
              </w:rPr>
            </w:pPr>
            <w:r>
              <w:rPr>
                <w:rFonts w:ascii="Arial Narrow" w:hAnsi="Arial Narrow"/>
                <w:sz w:val="22"/>
                <w:szCs w:val="22"/>
              </w:rPr>
              <w:t>101</w:t>
            </w:r>
          </w:p>
        </w:tc>
        <w:tc>
          <w:tcPr>
            <w:tcW w:w="2410" w:type="dxa"/>
          </w:tcPr>
          <w:p w14:paraId="25D6D3E8" w14:textId="4F76FAD0" w:rsidR="00492F2C" w:rsidRPr="003B6CA8" w:rsidRDefault="00492F2C" w:rsidP="00492F2C">
            <w:pPr>
              <w:jc w:val="right"/>
              <w:rPr>
                <w:rFonts w:ascii="Arial Narrow" w:hAnsi="Arial Narrow"/>
                <w:sz w:val="22"/>
                <w:szCs w:val="22"/>
              </w:rPr>
            </w:pPr>
            <w:r w:rsidRPr="003B6CA8">
              <w:rPr>
                <w:rFonts w:ascii="Arial Narrow" w:hAnsi="Arial Narrow"/>
                <w:sz w:val="22"/>
                <w:szCs w:val="22"/>
              </w:rPr>
              <w:t>80</w:t>
            </w:r>
          </w:p>
        </w:tc>
      </w:tr>
      <w:tr w:rsidR="00492F2C" w:rsidRPr="003B6CA8" w14:paraId="711BA795" w14:textId="77777777" w:rsidTr="00492F2C">
        <w:trPr>
          <w:trHeight w:val="255"/>
          <w:jc w:val="center"/>
        </w:trPr>
        <w:tc>
          <w:tcPr>
            <w:tcW w:w="2972" w:type="dxa"/>
            <w:shd w:val="clear" w:color="auto" w:fill="auto"/>
          </w:tcPr>
          <w:p w14:paraId="1791844E" w14:textId="77777777" w:rsidR="00492F2C" w:rsidRPr="003B6CA8" w:rsidRDefault="00492F2C" w:rsidP="00492F2C">
            <w:pPr>
              <w:rPr>
                <w:rFonts w:ascii="Arial Narrow" w:hAnsi="Arial Narrow"/>
                <w:b/>
                <w:sz w:val="22"/>
                <w:szCs w:val="22"/>
              </w:rPr>
            </w:pPr>
            <w:r w:rsidRPr="003B6CA8">
              <w:rPr>
                <w:rFonts w:ascii="Arial Narrow" w:hAnsi="Arial Narrow"/>
                <w:b/>
                <w:sz w:val="22"/>
                <w:szCs w:val="22"/>
              </w:rPr>
              <w:t>Total</w:t>
            </w:r>
          </w:p>
        </w:tc>
        <w:tc>
          <w:tcPr>
            <w:tcW w:w="2410" w:type="dxa"/>
            <w:shd w:val="clear" w:color="auto" w:fill="auto"/>
          </w:tcPr>
          <w:p w14:paraId="448D63E0" w14:textId="6AAB8CB4" w:rsidR="00492F2C" w:rsidRPr="003B6CA8" w:rsidRDefault="005B0FC8" w:rsidP="00492F2C">
            <w:pPr>
              <w:jc w:val="right"/>
              <w:rPr>
                <w:rFonts w:ascii="Arial Narrow" w:hAnsi="Arial Narrow"/>
                <w:sz w:val="22"/>
                <w:szCs w:val="22"/>
              </w:rPr>
            </w:pPr>
            <w:r>
              <w:rPr>
                <w:rFonts w:ascii="Arial Narrow" w:hAnsi="Arial Narrow"/>
                <w:sz w:val="22"/>
                <w:szCs w:val="22"/>
              </w:rPr>
              <w:t>336</w:t>
            </w:r>
          </w:p>
        </w:tc>
        <w:tc>
          <w:tcPr>
            <w:tcW w:w="2410" w:type="dxa"/>
          </w:tcPr>
          <w:p w14:paraId="439BC91D" w14:textId="2280ED48" w:rsidR="00492F2C" w:rsidRPr="003B6CA8" w:rsidRDefault="00492F2C" w:rsidP="00492F2C">
            <w:pPr>
              <w:jc w:val="right"/>
              <w:rPr>
                <w:rFonts w:ascii="Arial Narrow" w:hAnsi="Arial Narrow"/>
                <w:sz w:val="22"/>
                <w:szCs w:val="22"/>
              </w:rPr>
            </w:pPr>
            <w:r w:rsidRPr="003B6CA8">
              <w:rPr>
                <w:rFonts w:ascii="Arial Narrow" w:hAnsi="Arial Narrow"/>
                <w:sz w:val="22"/>
                <w:szCs w:val="22"/>
              </w:rPr>
              <w:t>193</w:t>
            </w:r>
          </w:p>
        </w:tc>
      </w:tr>
    </w:tbl>
    <w:p w14:paraId="4CF8E375" w14:textId="77777777" w:rsidR="00154A60" w:rsidRPr="003B6CA8" w:rsidRDefault="00154A60" w:rsidP="00154A60">
      <w:pPr>
        <w:pStyle w:val="ListParagraph"/>
        <w:jc w:val="both"/>
        <w:rPr>
          <w:rFonts w:ascii="Arial Narrow" w:hAnsi="Arial Narrow"/>
          <w:i/>
          <w:iCs/>
        </w:rPr>
      </w:pPr>
    </w:p>
    <w:p w14:paraId="033AE1BD" w14:textId="77777777" w:rsidR="00154A60" w:rsidRPr="003B6CA8" w:rsidRDefault="00154A60" w:rsidP="00154A60">
      <w:pPr>
        <w:jc w:val="both"/>
        <w:rPr>
          <w:rFonts w:ascii="Arial Narrow" w:hAnsi="Arial Narrow"/>
          <w:b/>
          <w:bCs/>
          <w:sz w:val="24"/>
          <w:szCs w:val="24"/>
        </w:rPr>
      </w:pPr>
      <w:r w:rsidRPr="003B6CA8">
        <w:rPr>
          <w:rFonts w:ascii="Arial Narrow" w:hAnsi="Arial Narrow"/>
          <w:b/>
          <w:bCs/>
          <w:sz w:val="24"/>
          <w:szCs w:val="24"/>
        </w:rPr>
        <w:t>Performance appraisal frameworks</w:t>
      </w:r>
    </w:p>
    <w:p w14:paraId="04F2C829" w14:textId="77777777" w:rsidR="00154A60" w:rsidRPr="003B6CA8" w:rsidRDefault="00154A60" w:rsidP="00154A60">
      <w:pPr>
        <w:spacing w:after="200" w:line="276" w:lineRule="auto"/>
        <w:jc w:val="both"/>
        <w:rPr>
          <w:rFonts w:ascii="Arial Narrow" w:eastAsia="Times New Roman" w:hAnsi="Arial Narrow"/>
          <w:sz w:val="24"/>
          <w:szCs w:val="24"/>
          <w:shd w:val="clear" w:color="auto" w:fill="FFFFFF"/>
          <w:lang w:val="en-GB"/>
        </w:rPr>
      </w:pPr>
      <w:r w:rsidRPr="003B6CA8">
        <w:rPr>
          <w:rFonts w:ascii="Arial Narrow" w:eastAsia="Times New Roman" w:hAnsi="Arial Narrow" w:cs="Tahoma"/>
          <w:sz w:val="24"/>
          <w:szCs w:val="24"/>
          <w:lang w:val="en-GB"/>
        </w:rPr>
        <w:t xml:space="preserve">The Company carries out staff appraisal in the first and second half. The Company recently changed the performance appraisal tool where by a staff is appraised according to their job descriptions and their targets and achievements. The employees meet with their supervisors to discuss the results are used to either promote the staff or renew their contracts This exercise is carried out to measure performance and </w:t>
      </w:r>
      <w:r w:rsidRPr="003B6CA8">
        <w:rPr>
          <w:rFonts w:ascii="Arial Narrow" w:eastAsia="Times New Roman" w:hAnsi="Arial Narrow"/>
          <w:bCs/>
          <w:sz w:val="24"/>
          <w:szCs w:val="24"/>
          <w:shd w:val="clear" w:color="auto" w:fill="FFFFFF"/>
          <w:lang w:val="en-GB"/>
        </w:rPr>
        <w:t>essential for the growth of a company and the employee</w:t>
      </w:r>
      <w:r w:rsidRPr="003B6CA8">
        <w:rPr>
          <w:rFonts w:ascii="Arial Narrow" w:eastAsia="Times New Roman" w:hAnsi="Arial Narrow"/>
          <w:sz w:val="24"/>
          <w:szCs w:val="24"/>
          <w:shd w:val="clear" w:color="auto" w:fill="FFFFFF"/>
          <w:lang w:val="en-GB"/>
        </w:rPr>
        <w:t>. It helps the company to find out whether the employee is being productive or is a liability. It helps the employee to find out where his / her career is heading.</w:t>
      </w:r>
    </w:p>
    <w:p w14:paraId="70F57EB9" w14:textId="77777777" w:rsidR="00154A60" w:rsidRPr="003B6CA8" w:rsidRDefault="00154A60" w:rsidP="00154A60">
      <w:pPr>
        <w:jc w:val="both"/>
        <w:rPr>
          <w:rFonts w:ascii="Arial Narrow" w:hAnsi="Arial Narrow"/>
          <w:b/>
          <w:bCs/>
          <w:sz w:val="24"/>
          <w:szCs w:val="24"/>
        </w:rPr>
      </w:pPr>
      <w:r w:rsidRPr="003B6CA8">
        <w:rPr>
          <w:rFonts w:ascii="Arial Narrow" w:hAnsi="Arial Narrow"/>
          <w:b/>
          <w:bCs/>
          <w:sz w:val="24"/>
          <w:szCs w:val="24"/>
        </w:rPr>
        <w:t>Knowledge sharing platforms</w:t>
      </w:r>
    </w:p>
    <w:p w14:paraId="150B6806" w14:textId="77777777" w:rsidR="00154A60" w:rsidRPr="003B6CA8" w:rsidRDefault="00154A60" w:rsidP="00154A60">
      <w:pPr>
        <w:spacing w:after="240"/>
        <w:jc w:val="both"/>
        <w:rPr>
          <w:rFonts w:ascii="Arial Narrow" w:hAnsi="Arial Narrow"/>
          <w:sz w:val="24"/>
          <w:szCs w:val="24"/>
        </w:rPr>
      </w:pPr>
      <w:r w:rsidRPr="003B6CA8">
        <w:rPr>
          <w:rFonts w:ascii="Arial Narrow" w:hAnsi="Arial Narrow"/>
          <w:sz w:val="24"/>
          <w:szCs w:val="24"/>
        </w:rPr>
        <w:t>The Company through Corporate Communications Department and the Information Communications Technology department provide information through staff mail sharing information regarding products and services and the Company’s achievements through the newsletters, feedback reports from customers and staff that help in improving the services offered by the Company</w:t>
      </w:r>
    </w:p>
    <w:p w14:paraId="71A27D3A" w14:textId="77777777" w:rsidR="00154A60" w:rsidRPr="003B6CA8" w:rsidRDefault="00154A60" w:rsidP="00154A60">
      <w:pPr>
        <w:spacing w:after="240"/>
        <w:contextualSpacing/>
        <w:jc w:val="both"/>
        <w:rPr>
          <w:rFonts w:ascii="Arial Narrow" w:hAnsi="Arial Narrow"/>
          <w:b/>
          <w:sz w:val="24"/>
          <w:szCs w:val="24"/>
        </w:rPr>
      </w:pPr>
      <w:r w:rsidRPr="003B6CA8">
        <w:rPr>
          <w:rFonts w:ascii="Arial Narrow" w:hAnsi="Arial Narrow"/>
          <w:b/>
          <w:sz w:val="24"/>
          <w:szCs w:val="24"/>
        </w:rPr>
        <w:t>iv) Market place practices-</w:t>
      </w:r>
    </w:p>
    <w:p w14:paraId="01AB0C1E" w14:textId="77777777" w:rsidR="00154A60" w:rsidRPr="003B6CA8" w:rsidRDefault="00154A60" w:rsidP="00154A60">
      <w:pPr>
        <w:jc w:val="both"/>
        <w:rPr>
          <w:rFonts w:ascii="Arial Narrow" w:hAnsi="Arial Narrow"/>
          <w:sz w:val="24"/>
          <w:szCs w:val="24"/>
        </w:rPr>
      </w:pPr>
      <w:proofErr w:type="gramStart"/>
      <w:r w:rsidRPr="003B6CA8">
        <w:rPr>
          <w:rFonts w:ascii="Arial Narrow" w:hAnsi="Arial Narrow"/>
          <w:b/>
          <w:bCs/>
          <w:sz w:val="24"/>
          <w:szCs w:val="24"/>
        </w:rPr>
        <w:t>a )</w:t>
      </w:r>
      <w:proofErr w:type="gramEnd"/>
      <w:r w:rsidRPr="003B6CA8">
        <w:rPr>
          <w:rFonts w:ascii="Arial Narrow" w:hAnsi="Arial Narrow"/>
          <w:b/>
          <w:bCs/>
          <w:sz w:val="24"/>
          <w:szCs w:val="24"/>
        </w:rPr>
        <w:t xml:space="preserve"> Responsible Competition practice</w:t>
      </w:r>
      <w:r w:rsidRPr="003B6CA8">
        <w:rPr>
          <w:rFonts w:ascii="Arial Narrow" w:hAnsi="Arial Narrow"/>
          <w:sz w:val="24"/>
          <w:szCs w:val="24"/>
        </w:rPr>
        <w:t>.</w:t>
      </w:r>
    </w:p>
    <w:p w14:paraId="19FC79B2" w14:textId="77777777" w:rsidR="00154A60" w:rsidRPr="003B6CA8" w:rsidRDefault="00154A60" w:rsidP="00154A60">
      <w:pPr>
        <w:jc w:val="both"/>
        <w:rPr>
          <w:rFonts w:ascii="Arial Narrow" w:hAnsi="Arial Narrow"/>
          <w:sz w:val="24"/>
          <w:szCs w:val="24"/>
        </w:rPr>
      </w:pPr>
      <w:r w:rsidRPr="003B6CA8">
        <w:rPr>
          <w:rFonts w:ascii="Arial Narrow" w:hAnsi="Arial Narrow"/>
          <w:sz w:val="24"/>
          <w:szCs w:val="24"/>
        </w:rPr>
        <w:t xml:space="preserve">Currently, there are various seed companies in the market, but Kenya seed respects the space for other seed producing companies through marketing its products and demonstrating to our customers the best agronomical practices, which has enabled the company to maintain the largest market space in the country and abroad. </w:t>
      </w:r>
    </w:p>
    <w:p w14:paraId="05D56E3F" w14:textId="77777777" w:rsidR="00154A60" w:rsidRPr="003B6CA8" w:rsidRDefault="00154A60" w:rsidP="00154A60">
      <w:pPr>
        <w:jc w:val="both"/>
        <w:rPr>
          <w:rFonts w:ascii="Arial Narrow" w:hAnsi="Arial Narrow"/>
          <w:sz w:val="24"/>
          <w:szCs w:val="24"/>
        </w:rPr>
      </w:pPr>
    </w:p>
    <w:p w14:paraId="67F3236D" w14:textId="77777777" w:rsidR="00154A60" w:rsidRPr="003B6CA8" w:rsidRDefault="00154A60" w:rsidP="00154A60">
      <w:pPr>
        <w:rPr>
          <w:rFonts w:ascii="Arial Narrow" w:hAnsi="Arial Narrow"/>
          <w:b/>
          <w:bCs/>
          <w:sz w:val="24"/>
          <w:szCs w:val="24"/>
        </w:rPr>
      </w:pPr>
      <w:r w:rsidRPr="003B6CA8">
        <w:rPr>
          <w:rFonts w:ascii="Arial Narrow" w:hAnsi="Arial Narrow"/>
          <w:b/>
          <w:bCs/>
          <w:sz w:val="24"/>
          <w:szCs w:val="24"/>
        </w:rPr>
        <w:t>b)  Responsible marketing and advertisement</w:t>
      </w:r>
    </w:p>
    <w:p w14:paraId="75A303CE" w14:textId="77777777" w:rsidR="00154A60" w:rsidRPr="003B6CA8" w:rsidRDefault="00154A60" w:rsidP="00374DA3">
      <w:pPr>
        <w:jc w:val="both"/>
        <w:rPr>
          <w:rFonts w:ascii="Arial Narrow" w:hAnsi="Arial Narrow"/>
          <w:sz w:val="24"/>
          <w:szCs w:val="24"/>
        </w:rPr>
      </w:pPr>
      <w:r w:rsidRPr="003B6CA8">
        <w:rPr>
          <w:rFonts w:ascii="Arial Narrow" w:eastAsia="Times New Roman" w:hAnsi="Arial Narrow" w:cs="Times New Roman"/>
          <w:sz w:val="24"/>
          <w:szCs w:val="24"/>
          <w:lang w:val="en-GB"/>
        </w:rPr>
        <w:t>-  </w:t>
      </w:r>
      <w:r w:rsidRPr="003B6CA8">
        <w:rPr>
          <w:rFonts w:ascii="Arial Narrow" w:hAnsi="Arial Narrow"/>
          <w:sz w:val="24"/>
          <w:szCs w:val="24"/>
        </w:rPr>
        <w:t>Modem marketing calls for more than developing a good product, pricing it attractively and making it accessible to the targeted consumers. Kenya Seed Company communicates with both its existing and potential customers as well as other stakeholders in the industry.</w:t>
      </w:r>
    </w:p>
    <w:p w14:paraId="09D5F5AB" w14:textId="2F3973D0" w:rsidR="00154A60" w:rsidRPr="003B6CA8" w:rsidRDefault="00154A60" w:rsidP="00374DA3">
      <w:pPr>
        <w:jc w:val="both"/>
        <w:rPr>
          <w:rFonts w:ascii="Arial Narrow" w:hAnsi="Arial Narrow"/>
          <w:sz w:val="24"/>
          <w:szCs w:val="24"/>
        </w:rPr>
      </w:pPr>
      <w:r w:rsidRPr="003B6CA8">
        <w:rPr>
          <w:rFonts w:ascii="Arial Narrow" w:hAnsi="Arial Narrow"/>
          <w:sz w:val="24"/>
          <w:szCs w:val="24"/>
        </w:rPr>
        <w:t>-  The Kenya Seed Company remains committed to upholding responsible marketing business practices and values across its operations. Over the past Financial Year 202</w:t>
      </w:r>
      <w:r w:rsidR="00492F2C">
        <w:rPr>
          <w:rFonts w:ascii="Arial Narrow" w:hAnsi="Arial Narrow"/>
          <w:sz w:val="24"/>
          <w:szCs w:val="24"/>
        </w:rPr>
        <w:t>2</w:t>
      </w:r>
      <w:r w:rsidRPr="003B6CA8">
        <w:rPr>
          <w:rFonts w:ascii="Arial Narrow" w:hAnsi="Arial Narrow"/>
          <w:sz w:val="24"/>
          <w:szCs w:val="24"/>
        </w:rPr>
        <w:t>/202</w:t>
      </w:r>
      <w:r w:rsidR="00492F2C">
        <w:rPr>
          <w:rFonts w:ascii="Arial Narrow" w:hAnsi="Arial Narrow"/>
          <w:sz w:val="24"/>
          <w:szCs w:val="24"/>
        </w:rPr>
        <w:t>3</w:t>
      </w:r>
      <w:r w:rsidRPr="003B6CA8">
        <w:rPr>
          <w:rFonts w:ascii="Arial Narrow" w:hAnsi="Arial Narrow"/>
          <w:sz w:val="24"/>
          <w:szCs w:val="24"/>
        </w:rPr>
        <w:t>, the Company continued to follow ethical marketing practices through the use standard procedures and channels to advertise its seed products.</w:t>
      </w:r>
    </w:p>
    <w:p w14:paraId="2193CB04" w14:textId="70595A42" w:rsidR="00EB04A7" w:rsidRPr="003B6CA8" w:rsidRDefault="00154A60" w:rsidP="00374DA3">
      <w:pPr>
        <w:jc w:val="both"/>
        <w:rPr>
          <w:rFonts w:ascii="Arial Narrow" w:hAnsi="Arial Narrow"/>
          <w:sz w:val="24"/>
          <w:szCs w:val="24"/>
        </w:rPr>
      </w:pPr>
      <w:r w:rsidRPr="003B6CA8">
        <w:rPr>
          <w:rFonts w:ascii="Arial Narrow" w:hAnsi="Arial Narrow"/>
          <w:sz w:val="24"/>
          <w:szCs w:val="24"/>
        </w:rPr>
        <w:t>-  The Company utilizes several modes for marketing and advertising. These include the use of radio, bill boards, field demonstrations, Agricultural Society of Kenya shows as well as local and international exhibitions through these media the Company promotes its products ethically and with fair practice within the industry, enabling the sharing of factual information to farmers and the public.</w:t>
      </w:r>
    </w:p>
    <w:p w14:paraId="2EE87EBA" w14:textId="77777777" w:rsidR="009134AF" w:rsidRPr="003B6CA8" w:rsidRDefault="009134AF" w:rsidP="00374DA3">
      <w:pPr>
        <w:jc w:val="both"/>
        <w:rPr>
          <w:rFonts w:ascii="Arial Narrow" w:hAnsi="Arial Narrow"/>
          <w:sz w:val="24"/>
          <w:szCs w:val="24"/>
        </w:rPr>
      </w:pPr>
    </w:p>
    <w:p w14:paraId="74CF94AA" w14:textId="736526F3" w:rsidR="00EB04A7" w:rsidRPr="003B6CA8" w:rsidRDefault="00154A60" w:rsidP="009134AF">
      <w:pPr>
        <w:pStyle w:val="ListParagraph"/>
        <w:numPr>
          <w:ilvl w:val="0"/>
          <w:numId w:val="51"/>
        </w:numPr>
        <w:rPr>
          <w:rFonts w:ascii="Arial Narrow" w:hAnsi="Arial Narrow"/>
          <w:b/>
          <w:bCs/>
        </w:rPr>
      </w:pPr>
      <w:r w:rsidRPr="003B6CA8">
        <w:rPr>
          <w:rFonts w:ascii="Arial Narrow" w:hAnsi="Arial Narrow"/>
          <w:b/>
          <w:bCs/>
        </w:rPr>
        <w:t>Product stewardship</w:t>
      </w:r>
    </w:p>
    <w:p w14:paraId="08851912" w14:textId="5DA8C887" w:rsidR="00E82117" w:rsidRDefault="00154A60" w:rsidP="005F08A5">
      <w:pPr>
        <w:jc w:val="both"/>
        <w:rPr>
          <w:rFonts w:ascii="Arial Narrow" w:hAnsi="Arial Narrow"/>
          <w:sz w:val="24"/>
          <w:szCs w:val="24"/>
        </w:rPr>
      </w:pPr>
      <w:r w:rsidRPr="003B6CA8">
        <w:rPr>
          <w:rFonts w:ascii="Arial Narrow" w:eastAsia="Times New Roman" w:hAnsi="Arial Narrow" w:cs="Times New Roman"/>
          <w:sz w:val="24"/>
          <w:szCs w:val="24"/>
          <w:lang w:val="en-GB"/>
        </w:rPr>
        <w:t>- </w:t>
      </w:r>
      <w:r w:rsidRPr="003B6CA8">
        <w:rPr>
          <w:rFonts w:ascii="Arial Narrow" w:hAnsi="Arial Narrow"/>
          <w:sz w:val="24"/>
          <w:szCs w:val="24"/>
        </w:rPr>
        <w:t>Kenya Seed Company has a quality assurance system to ensure that seed is of good quality when purchased by smallholder farmers in index countries. The company holds ISO 9001: 2015, ISO 17025 and ISTA certifications, and participates in Organization for Economic Co-operation and Development (OECD) Seed Schemes. The Company works closely with Kenya Plant Health Inspectorate Service (KEPHIS) the official seed quality regulator in the Country. This goes a long way to ensure that consumer rights and interests in getting quality seed is attained.</w:t>
      </w:r>
    </w:p>
    <w:p w14:paraId="15F4D16B" w14:textId="77777777" w:rsidR="004B3954" w:rsidRDefault="004B3954" w:rsidP="005F08A5">
      <w:pPr>
        <w:jc w:val="both"/>
        <w:rPr>
          <w:rFonts w:ascii="Arial Narrow" w:hAnsi="Arial Narrow"/>
          <w:sz w:val="24"/>
          <w:szCs w:val="24"/>
        </w:rPr>
      </w:pPr>
    </w:p>
    <w:p w14:paraId="5506CB61" w14:textId="77777777" w:rsidR="00E82117" w:rsidRDefault="00E82117" w:rsidP="005F08A5">
      <w:pPr>
        <w:jc w:val="both"/>
        <w:rPr>
          <w:rFonts w:ascii="Arial Narrow" w:hAnsi="Arial Narrow"/>
          <w:sz w:val="24"/>
          <w:szCs w:val="24"/>
        </w:rPr>
      </w:pPr>
    </w:p>
    <w:p w14:paraId="442D79CB" w14:textId="77777777" w:rsidR="00E82117" w:rsidRDefault="00E82117" w:rsidP="005F08A5">
      <w:pPr>
        <w:jc w:val="both"/>
        <w:rPr>
          <w:rFonts w:ascii="Arial Narrow" w:hAnsi="Arial Narrow"/>
          <w:sz w:val="24"/>
          <w:szCs w:val="24"/>
        </w:rPr>
      </w:pPr>
    </w:p>
    <w:p w14:paraId="411AC4F1" w14:textId="77777777" w:rsidR="004B3954" w:rsidRDefault="004B3954" w:rsidP="005F08A5">
      <w:pPr>
        <w:jc w:val="both"/>
        <w:rPr>
          <w:rFonts w:ascii="Arial Narrow" w:hAnsi="Arial Narrow"/>
          <w:sz w:val="24"/>
          <w:szCs w:val="24"/>
        </w:rPr>
      </w:pPr>
    </w:p>
    <w:p w14:paraId="5A1151FC" w14:textId="77777777" w:rsidR="004B3954" w:rsidRDefault="004B3954" w:rsidP="005F08A5">
      <w:pPr>
        <w:jc w:val="both"/>
        <w:rPr>
          <w:rFonts w:ascii="Arial Narrow" w:hAnsi="Arial Narrow"/>
          <w:sz w:val="24"/>
          <w:szCs w:val="24"/>
        </w:rPr>
      </w:pPr>
    </w:p>
    <w:p w14:paraId="73489A8F" w14:textId="77777777" w:rsidR="004B3954" w:rsidRDefault="004B3954" w:rsidP="005F08A5">
      <w:pPr>
        <w:jc w:val="both"/>
        <w:rPr>
          <w:rFonts w:ascii="Arial Narrow" w:hAnsi="Arial Narrow"/>
          <w:sz w:val="24"/>
          <w:szCs w:val="24"/>
        </w:rPr>
      </w:pPr>
    </w:p>
    <w:p w14:paraId="4D3694F5" w14:textId="658325A8" w:rsidR="00154A60" w:rsidRPr="003B6CA8" w:rsidRDefault="009134AF" w:rsidP="005F08A5">
      <w:pPr>
        <w:jc w:val="both"/>
        <w:rPr>
          <w:rFonts w:ascii="Arial Narrow" w:hAnsi="Arial Narrow"/>
          <w:sz w:val="24"/>
          <w:szCs w:val="24"/>
        </w:rPr>
      </w:pPr>
      <w:r w:rsidRPr="003B6CA8">
        <w:rPr>
          <w:noProof/>
        </w:rPr>
        <w:drawing>
          <wp:anchor distT="0" distB="0" distL="114300" distR="114300" simplePos="0" relativeHeight="251668992" behindDoc="0" locked="0" layoutInCell="1" allowOverlap="1" wp14:anchorId="7B0F543B" wp14:editId="29DADD7D">
            <wp:simplePos x="0" y="0"/>
            <wp:positionH relativeFrom="margin">
              <wp:align>center</wp:align>
            </wp:positionH>
            <wp:positionV relativeFrom="margin">
              <wp:posOffset>692135</wp:posOffset>
            </wp:positionV>
            <wp:extent cx="5857875" cy="2562225"/>
            <wp:effectExtent l="0" t="0" r="9525" b="9525"/>
            <wp:wrapSquare wrapText="bothSides"/>
            <wp:docPr id="46" name="Picture 8" descr="C:\Users\dmomanyi.KENYASEED\Desktop\Financial Accounts\2019 Financials\DSC00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momanyi.KENYASEED\Desktop\Financial Accounts\2019 Financials\DSC00532.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857875" cy="2562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A60" w:rsidRPr="003B6CA8">
        <w:rPr>
          <w:rFonts w:ascii="Arial Narrow" w:hAnsi="Arial Narrow"/>
          <w:sz w:val="24"/>
          <w:szCs w:val="24"/>
        </w:rPr>
        <w:t xml:space="preserve">-The Company has an elaborate seed distribution channel that ensures that Seed gets to our customer, promptly and in the right state. The channel starts from the Marketing stores to the Company branches, then to appointed and licensed Agents and </w:t>
      </w:r>
      <w:proofErr w:type="spellStart"/>
      <w:r w:rsidR="00154A60" w:rsidRPr="003B6CA8">
        <w:rPr>
          <w:rFonts w:ascii="Arial Narrow" w:hAnsi="Arial Narrow"/>
          <w:sz w:val="24"/>
          <w:szCs w:val="24"/>
        </w:rPr>
        <w:t>Stockists</w:t>
      </w:r>
      <w:proofErr w:type="spellEnd"/>
      <w:r w:rsidR="00154A60" w:rsidRPr="003B6CA8">
        <w:rPr>
          <w:rFonts w:ascii="Arial Narrow" w:hAnsi="Arial Narrow"/>
          <w:sz w:val="24"/>
          <w:szCs w:val="24"/>
        </w:rPr>
        <w:t xml:space="preserve"> and finally to the farmers throughout the Country.</w:t>
      </w:r>
    </w:p>
    <w:p w14:paraId="48314200" w14:textId="010E615D" w:rsidR="009134AF" w:rsidRPr="003B6CA8" w:rsidRDefault="009134AF" w:rsidP="005F08A5">
      <w:pPr>
        <w:jc w:val="both"/>
        <w:rPr>
          <w:rFonts w:ascii="Arial Narrow" w:hAnsi="Arial Narrow"/>
          <w:sz w:val="24"/>
          <w:szCs w:val="24"/>
        </w:rPr>
      </w:pPr>
    </w:p>
    <w:p w14:paraId="47D58CFA" w14:textId="61C6A5A2" w:rsidR="009134AF" w:rsidRPr="003B6CA8" w:rsidRDefault="009134AF" w:rsidP="009134AF">
      <w:pPr>
        <w:spacing w:line="0" w:lineRule="atLeast"/>
        <w:rPr>
          <w:rFonts w:ascii="Arial Narrow" w:eastAsia="Arial Narrow" w:hAnsi="Arial Narrow"/>
          <w:i/>
          <w:sz w:val="21"/>
        </w:rPr>
      </w:pPr>
      <w:r w:rsidRPr="003B6CA8">
        <w:rPr>
          <w:rFonts w:ascii="Arial Narrow" w:eastAsia="Arial Narrow" w:hAnsi="Arial Narrow"/>
          <w:i/>
          <w:sz w:val="21"/>
        </w:rPr>
        <w:t xml:space="preserve">      Seed maize varieties on a demonstration plot where farmers learn about good agronomical practices</w:t>
      </w:r>
    </w:p>
    <w:p w14:paraId="4D18B49B" w14:textId="443B6467" w:rsidR="009134AF" w:rsidRPr="003B6CA8" w:rsidRDefault="009134AF" w:rsidP="005F08A5">
      <w:pPr>
        <w:jc w:val="both"/>
        <w:rPr>
          <w:rFonts w:ascii="Arial Narrow" w:hAnsi="Arial Narrow"/>
          <w:sz w:val="24"/>
          <w:szCs w:val="24"/>
        </w:rPr>
      </w:pPr>
    </w:p>
    <w:p w14:paraId="2E567806" w14:textId="3FD4CFF7" w:rsidR="00154A60" w:rsidRPr="003B6CA8" w:rsidRDefault="00154A60" w:rsidP="00154A60">
      <w:pPr>
        <w:jc w:val="both"/>
        <w:rPr>
          <w:rFonts w:ascii="Arial Narrow" w:hAnsi="Arial Narrow"/>
          <w:b/>
          <w:bCs/>
          <w:sz w:val="24"/>
          <w:szCs w:val="24"/>
        </w:rPr>
      </w:pPr>
      <w:r w:rsidRPr="003B6CA8">
        <w:rPr>
          <w:rFonts w:ascii="Arial Narrow" w:hAnsi="Arial Narrow"/>
          <w:b/>
          <w:bCs/>
          <w:sz w:val="24"/>
          <w:szCs w:val="24"/>
        </w:rPr>
        <w:t>Social sustainability</w:t>
      </w:r>
    </w:p>
    <w:p w14:paraId="464739BF" w14:textId="561B1B49" w:rsidR="00154A60" w:rsidRPr="003B6CA8" w:rsidRDefault="00154A60" w:rsidP="0075493E">
      <w:pPr>
        <w:pStyle w:val="ListParagraph"/>
        <w:numPr>
          <w:ilvl w:val="0"/>
          <w:numId w:val="66"/>
        </w:numPr>
        <w:spacing w:line="259" w:lineRule="auto"/>
        <w:jc w:val="both"/>
        <w:rPr>
          <w:rFonts w:ascii="Arial Narrow" w:hAnsi="Arial Narrow"/>
        </w:rPr>
      </w:pPr>
      <w:r w:rsidRPr="003B6CA8">
        <w:rPr>
          <w:rFonts w:ascii="Arial Narrow" w:hAnsi="Arial Narrow"/>
        </w:rPr>
        <w:t>Education</w:t>
      </w:r>
    </w:p>
    <w:p w14:paraId="05B9CA1F" w14:textId="77777777" w:rsidR="002670BA" w:rsidRPr="004424B0" w:rsidRDefault="002670BA" w:rsidP="002670BA">
      <w:pPr>
        <w:jc w:val="both"/>
        <w:rPr>
          <w:rFonts w:ascii="Arial Narrow" w:hAnsi="Arial Narrow" w:cs="Times New Roman"/>
          <w:sz w:val="24"/>
          <w:szCs w:val="24"/>
        </w:rPr>
      </w:pPr>
      <w:r w:rsidRPr="004424B0">
        <w:rPr>
          <w:rFonts w:ascii="Arial Narrow" w:hAnsi="Arial Narrow" w:cs="Times New Roman"/>
          <w:sz w:val="24"/>
          <w:szCs w:val="24"/>
        </w:rPr>
        <w:t>The company sponsored school activities and individual school going children through donation of cash and other material that might enhance the process of learning within schools in our business environment. Among the schools and individuals sponsored include.</w:t>
      </w:r>
    </w:p>
    <w:p w14:paraId="438BAF0C" w14:textId="77777777" w:rsidR="002670BA" w:rsidRPr="004424B0" w:rsidRDefault="002670BA" w:rsidP="002670BA">
      <w:pPr>
        <w:pStyle w:val="ListParagraph"/>
        <w:numPr>
          <w:ilvl w:val="0"/>
          <w:numId w:val="75"/>
        </w:numPr>
        <w:spacing w:after="200"/>
        <w:jc w:val="both"/>
        <w:rPr>
          <w:rFonts w:ascii="Arial Narrow" w:eastAsia="Batang" w:hAnsi="Arial Narrow" w:cstheme="minorHAnsi"/>
        </w:rPr>
      </w:pPr>
      <w:r w:rsidRPr="004424B0">
        <w:rPr>
          <w:rFonts w:ascii="Arial Narrow" w:eastAsia="Batang" w:hAnsi="Arial Narrow" w:cstheme="minorHAnsi"/>
        </w:rPr>
        <w:t>News Paper in Education</w:t>
      </w:r>
      <w:r w:rsidRPr="004424B0">
        <w:rPr>
          <w:rFonts w:ascii="Arial Narrow" w:eastAsia="Batang" w:hAnsi="Arial Narrow" w:cstheme="minorHAnsi"/>
          <w:b/>
        </w:rPr>
        <w:t xml:space="preserve"> (NIE</w:t>
      </w:r>
      <w:r w:rsidRPr="004424B0">
        <w:rPr>
          <w:rFonts w:ascii="Arial Narrow" w:eastAsia="Batang" w:hAnsi="Arial Narrow" w:cstheme="minorHAnsi"/>
        </w:rPr>
        <w:t xml:space="preserve">) in three counties namely, Baringo County, </w:t>
      </w:r>
      <w:proofErr w:type="spellStart"/>
      <w:r w:rsidRPr="004424B0">
        <w:rPr>
          <w:rFonts w:ascii="Arial Narrow" w:eastAsia="Batang" w:hAnsi="Arial Narrow" w:cstheme="minorHAnsi"/>
        </w:rPr>
        <w:t>Uasin</w:t>
      </w:r>
      <w:proofErr w:type="spellEnd"/>
      <w:r w:rsidRPr="004424B0">
        <w:rPr>
          <w:rFonts w:ascii="Arial Narrow" w:eastAsia="Batang" w:hAnsi="Arial Narrow" w:cstheme="minorHAnsi"/>
        </w:rPr>
        <w:t xml:space="preserve"> Gishu and Trans-</w:t>
      </w:r>
      <w:proofErr w:type="spellStart"/>
      <w:r w:rsidRPr="004424B0">
        <w:rPr>
          <w:rFonts w:ascii="Arial Narrow" w:eastAsia="Batang" w:hAnsi="Arial Narrow" w:cstheme="minorHAnsi"/>
        </w:rPr>
        <w:t>Nzoia</w:t>
      </w:r>
      <w:proofErr w:type="spellEnd"/>
      <w:r w:rsidRPr="004424B0">
        <w:rPr>
          <w:rFonts w:ascii="Arial Narrow" w:eastAsia="Batang" w:hAnsi="Arial Narrow" w:cstheme="minorHAnsi"/>
        </w:rPr>
        <w:t xml:space="preserve"> County for the year.</w:t>
      </w:r>
    </w:p>
    <w:p w14:paraId="6D703DF8" w14:textId="0A6BCEC8" w:rsidR="00154A60" w:rsidRPr="003B6CA8" w:rsidRDefault="00344E49" w:rsidP="00154A60">
      <w:pPr>
        <w:rPr>
          <w:rFonts w:ascii="Arial Narrow" w:hAnsi="Arial Narrow"/>
          <w:sz w:val="24"/>
          <w:szCs w:val="24"/>
        </w:rPr>
      </w:pPr>
      <w:r>
        <w:rPr>
          <w:noProof/>
        </w:rPr>
        <w:drawing>
          <wp:inline distT="0" distB="0" distL="0" distR="0" wp14:anchorId="64E87578" wp14:editId="5BA957B7">
            <wp:extent cx="6394450" cy="3644900"/>
            <wp:effectExtent l="0" t="0" r="6350" b="0"/>
            <wp:docPr id="52278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82732" name=""/>
                    <pic:cNvPicPr/>
                  </pic:nvPicPr>
                  <pic:blipFill>
                    <a:blip r:embed="rId120"/>
                    <a:stretch>
                      <a:fillRect/>
                    </a:stretch>
                  </pic:blipFill>
                  <pic:spPr>
                    <a:xfrm>
                      <a:off x="0" y="0"/>
                      <a:ext cx="6402960" cy="3649751"/>
                    </a:xfrm>
                    <a:prstGeom prst="rect">
                      <a:avLst/>
                    </a:prstGeom>
                  </pic:spPr>
                </pic:pic>
              </a:graphicData>
            </a:graphic>
          </wp:inline>
        </w:drawing>
      </w:r>
    </w:p>
    <w:p w14:paraId="590F476B" w14:textId="6FDD8E84" w:rsidR="005F08A5" w:rsidRPr="00344E49" w:rsidRDefault="00344E49" w:rsidP="00B91546">
      <w:pPr>
        <w:rPr>
          <w:rFonts w:ascii="Arial Narrow" w:hAnsi="Arial Narrow"/>
          <w:i/>
          <w:iCs/>
          <w:shd w:val="clear" w:color="auto" w:fill="FFFFFF"/>
        </w:rPr>
      </w:pPr>
      <w:r w:rsidRPr="00344E49">
        <w:rPr>
          <w:rFonts w:ascii="Arial Narrow" w:hAnsi="Arial Narrow"/>
          <w:i/>
          <w:iCs/>
        </w:rPr>
        <w:t xml:space="preserve">Teachers pose during the NIE program </w:t>
      </w:r>
    </w:p>
    <w:p w14:paraId="57F9EDDC" w14:textId="77777777" w:rsidR="004424B0" w:rsidRPr="003B6CA8" w:rsidRDefault="004424B0" w:rsidP="00B91546">
      <w:pPr>
        <w:rPr>
          <w:rFonts w:ascii="Arial Narrow" w:hAnsi="Arial Narrow"/>
          <w:i/>
          <w:sz w:val="18"/>
          <w:szCs w:val="18"/>
          <w:shd w:val="clear" w:color="auto" w:fill="FFFFFF"/>
        </w:rPr>
      </w:pPr>
    </w:p>
    <w:p w14:paraId="2D4F9721" w14:textId="5CF316E6" w:rsidR="00FA0D11" w:rsidRPr="004424B0" w:rsidRDefault="00DA1BDC" w:rsidP="00130010">
      <w:pPr>
        <w:pStyle w:val="ListParagraph"/>
        <w:numPr>
          <w:ilvl w:val="0"/>
          <w:numId w:val="66"/>
        </w:numPr>
        <w:spacing w:before="240" w:line="259" w:lineRule="auto"/>
        <w:jc w:val="both"/>
        <w:rPr>
          <w:rFonts w:ascii="Arial Narrow" w:hAnsi="Arial Narrow"/>
        </w:rPr>
      </w:pPr>
      <w:r w:rsidRPr="003B6CA8">
        <w:rPr>
          <w:rFonts w:ascii="Arial Narrow" w:hAnsi="Arial Narrow"/>
        </w:rPr>
        <w:t xml:space="preserve"> </w:t>
      </w:r>
      <w:r w:rsidR="00130010" w:rsidRPr="003B6CA8">
        <w:rPr>
          <w:rFonts w:ascii="Arial Narrow" w:hAnsi="Arial Narrow"/>
        </w:rPr>
        <w:t>Economic empowerment</w:t>
      </w:r>
    </w:p>
    <w:p w14:paraId="61658D46" w14:textId="77777777" w:rsidR="00130010" w:rsidRPr="003B6CA8" w:rsidRDefault="00130010" w:rsidP="00130010">
      <w:pPr>
        <w:jc w:val="both"/>
        <w:rPr>
          <w:rFonts w:ascii="Arial Narrow" w:hAnsi="Arial Narrow"/>
          <w:sz w:val="24"/>
          <w:szCs w:val="24"/>
        </w:rPr>
      </w:pPr>
      <w:r w:rsidRPr="003B6CA8">
        <w:rPr>
          <w:rFonts w:ascii="Arial Narrow" w:hAnsi="Arial Narrow"/>
          <w:sz w:val="24"/>
          <w:szCs w:val="24"/>
        </w:rPr>
        <w:t xml:space="preserve">Kenya Seed Company enables the surrounding communities to improve their livelihoods by offering jobs to the locals. The company provided casual/temporary employment to 1,600 locals in the company’s Elgon Downs Farm and the processing factories during the peak seasons of the year. </w:t>
      </w:r>
    </w:p>
    <w:p w14:paraId="0FE9B0CA" w14:textId="77777777" w:rsidR="00130010" w:rsidRPr="003B6CA8" w:rsidRDefault="00130010" w:rsidP="00130010">
      <w:pPr>
        <w:jc w:val="both"/>
        <w:rPr>
          <w:rFonts w:ascii="Arial Narrow" w:hAnsi="Arial Narrow"/>
          <w:sz w:val="24"/>
          <w:szCs w:val="24"/>
        </w:rPr>
      </w:pPr>
      <w:r w:rsidRPr="003B6CA8">
        <w:rPr>
          <w:rFonts w:ascii="Arial Narrow" w:hAnsi="Arial Narrow"/>
          <w:sz w:val="24"/>
          <w:szCs w:val="24"/>
        </w:rPr>
        <w:t xml:space="preserve">The company assists various county governments to collect county </w:t>
      </w:r>
      <w:proofErr w:type="spellStart"/>
      <w:r w:rsidRPr="003B6CA8">
        <w:rPr>
          <w:rFonts w:ascii="Arial Narrow" w:hAnsi="Arial Narrow"/>
          <w:sz w:val="24"/>
          <w:szCs w:val="24"/>
        </w:rPr>
        <w:t>Cess</w:t>
      </w:r>
      <w:proofErr w:type="spellEnd"/>
      <w:r w:rsidRPr="003B6CA8">
        <w:rPr>
          <w:rFonts w:ascii="Arial Narrow" w:hAnsi="Arial Narrow"/>
          <w:sz w:val="24"/>
          <w:szCs w:val="24"/>
        </w:rPr>
        <w:t xml:space="preserve"> from the contracted maize seed growers and remit to the respective County governments. This ensures that the county governments provide the required services to the general public.</w:t>
      </w:r>
    </w:p>
    <w:p w14:paraId="1330009D" w14:textId="77777777" w:rsidR="00130010" w:rsidRPr="003B6CA8" w:rsidRDefault="00130010" w:rsidP="00130010">
      <w:pPr>
        <w:jc w:val="both"/>
        <w:rPr>
          <w:rFonts w:ascii="Arial Narrow" w:hAnsi="Arial Narrow"/>
          <w:sz w:val="24"/>
          <w:szCs w:val="24"/>
        </w:rPr>
      </w:pPr>
    </w:p>
    <w:p w14:paraId="33944899" w14:textId="77777777" w:rsidR="00130010" w:rsidRPr="003B6CA8" w:rsidRDefault="00130010" w:rsidP="0075493E">
      <w:pPr>
        <w:pStyle w:val="ListParagraph"/>
        <w:numPr>
          <w:ilvl w:val="0"/>
          <w:numId w:val="66"/>
        </w:numPr>
        <w:spacing w:line="259" w:lineRule="auto"/>
        <w:jc w:val="both"/>
        <w:rPr>
          <w:rFonts w:ascii="Arial Narrow" w:hAnsi="Arial Narrow"/>
        </w:rPr>
      </w:pPr>
      <w:r w:rsidRPr="003B6CA8">
        <w:rPr>
          <w:rFonts w:ascii="Arial Narrow" w:hAnsi="Arial Narrow"/>
        </w:rPr>
        <w:t>Innovation and capacity development</w:t>
      </w:r>
    </w:p>
    <w:p w14:paraId="5AB1ECF2" w14:textId="77777777" w:rsidR="00130010" w:rsidRPr="003B6CA8" w:rsidRDefault="00130010" w:rsidP="00130010">
      <w:pPr>
        <w:jc w:val="both"/>
        <w:rPr>
          <w:rFonts w:ascii="Arial Narrow" w:eastAsia="Arial Unicode MS" w:hAnsi="Arial Narrow" w:cs="Angsana New"/>
          <w:sz w:val="24"/>
          <w:szCs w:val="24"/>
        </w:rPr>
      </w:pPr>
      <w:r w:rsidRPr="003B6CA8">
        <w:rPr>
          <w:rFonts w:ascii="Arial Narrow" w:eastAsia="Arial Unicode MS" w:hAnsi="Arial Narrow" w:cs="Kalinga"/>
          <w:sz w:val="24"/>
          <w:szCs w:val="24"/>
        </w:rPr>
        <w:t xml:space="preserve">During the year, the company collaborated with various stakeholders in breeding of new technologies which are expected to result in commercialization of new superior seed varieties. Some of the institutions involved are University of Nairobi, Kenya Agricultural Research Organization (KALRO), CIMMYT. The company established business partnership and relationship with strategic stakeholders e.g. the County Governments and the Agricultural Society of Kenya. </w:t>
      </w:r>
      <w:r w:rsidRPr="003B6CA8">
        <w:rPr>
          <w:rFonts w:ascii="Arial Narrow" w:eastAsia="Arial Unicode MS" w:hAnsi="Arial Narrow" w:cs="Angsana New"/>
          <w:sz w:val="24"/>
          <w:szCs w:val="24"/>
        </w:rPr>
        <w:t>This has ensured that there is synchronized Production, Processing and marketing demand to ensure product availability.</w:t>
      </w:r>
    </w:p>
    <w:p w14:paraId="76DBF82C" w14:textId="77777777" w:rsidR="001514B0" w:rsidRPr="003B6CA8" w:rsidRDefault="001514B0" w:rsidP="001514B0">
      <w:pPr>
        <w:pStyle w:val="ListParagraph"/>
        <w:spacing w:after="160" w:line="259" w:lineRule="auto"/>
        <w:ind w:left="993"/>
        <w:jc w:val="both"/>
        <w:rPr>
          <w:rFonts w:ascii="Arial Narrow" w:hAnsi="Arial Narrow"/>
          <w:lang w:val="en-GB"/>
        </w:rPr>
      </w:pPr>
    </w:p>
    <w:p w14:paraId="6FCC9E47" w14:textId="2D50EA8D" w:rsidR="00130010" w:rsidRPr="003B6CA8" w:rsidRDefault="003A78C8" w:rsidP="0075493E">
      <w:pPr>
        <w:pStyle w:val="ListParagraph"/>
        <w:numPr>
          <w:ilvl w:val="0"/>
          <w:numId w:val="66"/>
        </w:numPr>
        <w:spacing w:line="259" w:lineRule="auto"/>
        <w:jc w:val="both"/>
        <w:rPr>
          <w:rFonts w:ascii="Arial Narrow" w:hAnsi="Arial Narrow"/>
        </w:rPr>
      </w:pPr>
      <w:r w:rsidRPr="003B6CA8">
        <w:rPr>
          <w:rFonts w:ascii="Arial Narrow" w:hAnsi="Arial Narrow"/>
        </w:rPr>
        <w:t xml:space="preserve">Youth </w:t>
      </w:r>
      <w:r w:rsidR="00130010" w:rsidRPr="003B6CA8">
        <w:rPr>
          <w:rFonts w:ascii="Arial Narrow" w:hAnsi="Arial Narrow"/>
        </w:rPr>
        <w:t>Internship and industrial attachment</w:t>
      </w:r>
    </w:p>
    <w:p w14:paraId="6D7E9F97" w14:textId="77777777" w:rsidR="00130010" w:rsidRPr="003B6CA8" w:rsidRDefault="00130010" w:rsidP="00130010">
      <w:pPr>
        <w:jc w:val="both"/>
        <w:rPr>
          <w:rFonts w:ascii="Arial Narrow" w:hAnsi="Arial Narrow"/>
          <w:sz w:val="24"/>
          <w:szCs w:val="24"/>
        </w:rPr>
      </w:pPr>
    </w:p>
    <w:p w14:paraId="2DBD56CC" w14:textId="77777777" w:rsidR="00130010" w:rsidRPr="003B6CA8" w:rsidRDefault="00130010" w:rsidP="00130010">
      <w:pPr>
        <w:jc w:val="both"/>
        <w:rPr>
          <w:rFonts w:ascii="Arial Narrow" w:hAnsi="Arial Narrow"/>
          <w:sz w:val="24"/>
          <w:szCs w:val="24"/>
        </w:rPr>
      </w:pPr>
      <w:r w:rsidRPr="003B6CA8">
        <w:rPr>
          <w:rFonts w:ascii="Arial Narrow" w:hAnsi="Arial Narrow"/>
          <w:sz w:val="24"/>
          <w:szCs w:val="24"/>
        </w:rPr>
        <w:t xml:space="preserve">Recently the government of Kenya set a goal to prepare the youth for economic development. It’s with this in mind that the company has taken to commit to developing talent for the students to prepare them for the job market. The company offered industrial attachment opportunities (three months) to various students from various colleges and universities in Kenya to acquire skills and experience in the various departments within the company. </w:t>
      </w:r>
    </w:p>
    <w:p w14:paraId="53652C52" w14:textId="694AD343" w:rsidR="00CA1E4D" w:rsidRPr="003B6CA8" w:rsidRDefault="00130010" w:rsidP="009802EA">
      <w:pPr>
        <w:jc w:val="both"/>
        <w:rPr>
          <w:rFonts w:ascii="Arial Narrow" w:hAnsi="Arial Narrow"/>
          <w:sz w:val="24"/>
          <w:szCs w:val="24"/>
        </w:rPr>
      </w:pPr>
      <w:r w:rsidRPr="003B6CA8">
        <w:rPr>
          <w:rFonts w:ascii="Arial Narrow" w:hAnsi="Arial Narrow"/>
          <w:sz w:val="24"/>
          <w:szCs w:val="24"/>
        </w:rPr>
        <w:t>The company also has offered internship opportunities to various students who have graduated from various colleges and universities.</w:t>
      </w:r>
    </w:p>
    <w:tbl>
      <w:tblPr>
        <w:tblStyle w:val="TableGrid"/>
        <w:tblW w:w="0" w:type="auto"/>
        <w:tblLook w:val="04A0" w:firstRow="1" w:lastRow="0" w:firstColumn="1" w:lastColumn="0" w:noHBand="0" w:noVBand="1"/>
      </w:tblPr>
      <w:tblGrid>
        <w:gridCol w:w="2288"/>
        <w:gridCol w:w="2288"/>
        <w:gridCol w:w="2288"/>
        <w:gridCol w:w="2288"/>
      </w:tblGrid>
      <w:tr w:rsidR="009B6F8F" w:rsidRPr="003B6CA8" w14:paraId="6CDF19C0" w14:textId="77777777" w:rsidTr="0073497B">
        <w:trPr>
          <w:trHeight w:val="151"/>
        </w:trPr>
        <w:tc>
          <w:tcPr>
            <w:tcW w:w="2288" w:type="dxa"/>
          </w:tcPr>
          <w:p w14:paraId="10664D8B" w14:textId="21280306" w:rsidR="009B6F8F" w:rsidRPr="003B6CA8" w:rsidRDefault="009B6F8F" w:rsidP="009B6F8F">
            <w:pPr>
              <w:jc w:val="both"/>
              <w:rPr>
                <w:rFonts w:ascii="Arial Narrow" w:hAnsi="Arial Narrow"/>
                <w:sz w:val="24"/>
                <w:szCs w:val="24"/>
              </w:rPr>
            </w:pPr>
            <w:r w:rsidRPr="003B6CA8">
              <w:rPr>
                <w:rFonts w:ascii="Arial Narrow" w:hAnsi="Arial Narrow"/>
                <w:b/>
                <w:bCs/>
                <w:sz w:val="24"/>
                <w:szCs w:val="24"/>
              </w:rPr>
              <w:t>Program</w:t>
            </w:r>
          </w:p>
        </w:tc>
        <w:tc>
          <w:tcPr>
            <w:tcW w:w="2288" w:type="dxa"/>
          </w:tcPr>
          <w:p w14:paraId="3FB97762" w14:textId="44ADE2F9"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202</w:t>
            </w:r>
            <w:r>
              <w:rPr>
                <w:rFonts w:ascii="Arial Narrow" w:hAnsi="Arial Narrow"/>
                <w:b/>
                <w:bCs/>
                <w:sz w:val="24"/>
                <w:szCs w:val="24"/>
              </w:rPr>
              <w:t>3</w:t>
            </w:r>
          </w:p>
        </w:tc>
        <w:tc>
          <w:tcPr>
            <w:tcW w:w="2288" w:type="dxa"/>
          </w:tcPr>
          <w:p w14:paraId="4925B2AF" w14:textId="573819F9"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2022</w:t>
            </w:r>
          </w:p>
        </w:tc>
        <w:tc>
          <w:tcPr>
            <w:tcW w:w="2288" w:type="dxa"/>
          </w:tcPr>
          <w:p w14:paraId="4644B35F" w14:textId="7C7E07B9"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2021</w:t>
            </w:r>
          </w:p>
        </w:tc>
      </w:tr>
      <w:tr w:rsidR="009B6F8F" w:rsidRPr="003B6CA8" w14:paraId="1D4BF611" w14:textId="77777777" w:rsidTr="0073497B">
        <w:trPr>
          <w:trHeight w:val="297"/>
        </w:trPr>
        <w:tc>
          <w:tcPr>
            <w:tcW w:w="2288" w:type="dxa"/>
          </w:tcPr>
          <w:p w14:paraId="45EBC380" w14:textId="0644A53F" w:rsidR="009B6F8F" w:rsidRPr="003B6CA8" w:rsidRDefault="009B6F8F" w:rsidP="009B6F8F">
            <w:pPr>
              <w:jc w:val="both"/>
              <w:rPr>
                <w:rFonts w:ascii="Arial Narrow" w:hAnsi="Arial Narrow"/>
                <w:sz w:val="24"/>
                <w:szCs w:val="24"/>
              </w:rPr>
            </w:pPr>
            <w:r w:rsidRPr="003B6CA8">
              <w:rPr>
                <w:rFonts w:ascii="Arial Narrow" w:hAnsi="Arial Narrow"/>
                <w:sz w:val="24"/>
                <w:szCs w:val="24"/>
              </w:rPr>
              <w:t>Internship beneficiaries</w:t>
            </w:r>
          </w:p>
        </w:tc>
        <w:tc>
          <w:tcPr>
            <w:tcW w:w="2288" w:type="dxa"/>
          </w:tcPr>
          <w:p w14:paraId="00B7DCF2" w14:textId="4D22F379" w:rsidR="009B6F8F" w:rsidRPr="003B6CA8" w:rsidRDefault="00F80825" w:rsidP="009B6F8F">
            <w:pPr>
              <w:jc w:val="right"/>
              <w:rPr>
                <w:rFonts w:ascii="Arial Narrow" w:hAnsi="Arial Narrow"/>
                <w:sz w:val="24"/>
                <w:szCs w:val="24"/>
              </w:rPr>
            </w:pPr>
            <w:r>
              <w:rPr>
                <w:rFonts w:ascii="Arial Narrow" w:hAnsi="Arial Narrow"/>
                <w:sz w:val="24"/>
                <w:szCs w:val="24"/>
              </w:rPr>
              <w:t>6</w:t>
            </w:r>
          </w:p>
        </w:tc>
        <w:tc>
          <w:tcPr>
            <w:tcW w:w="2288" w:type="dxa"/>
          </w:tcPr>
          <w:p w14:paraId="28A3E26B" w14:textId="08DAF21E" w:rsidR="009B6F8F" w:rsidRPr="003B6CA8" w:rsidRDefault="009B6F8F" w:rsidP="009B6F8F">
            <w:pPr>
              <w:jc w:val="right"/>
              <w:rPr>
                <w:rFonts w:ascii="Arial Narrow" w:hAnsi="Arial Narrow"/>
                <w:sz w:val="24"/>
                <w:szCs w:val="24"/>
              </w:rPr>
            </w:pPr>
            <w:r w:rsidRPr="003B6CA8">
              <w:rPr>
                <w:rFonts w:ascii="Arial Narrow" w:hAnsi="Arial Narrow"/>
                <w:sz w:val="24"/>
                <w:szCs w:val="24"/>
              </w:rPr>
              <w:t>6</w:t>
            </w:r>
          </w:p>
        </w:tc>
        <w:tc>
          <w:tcPr>
            <w:tcW w:w="2288" w:type="dxa"/>
          </w:tcPr>
          <w:p w14:paraId="3231E6AF" w14:textId="24B73C48" w:rsidR="009B6F8F" w:rsidRPr="003B6CA8" w:rsidRDefault="009B6F8F" w:rsidP="009B6F8F">
            <w:pPr>
              <w:jc w:val="right"/>
              <w:rPr>
                <w:rFonts w:ascii="Arial Narrow" w:hAnsi="Arial Narrow"/>
                <w:sz w:val="24"/>
                <w:szCs w:val="24"/>
              </w:rPr>
            </w:pPr>
            <w:r w:rsidRPr="003B6CA8">
              <w:rPr>
                <w:rFonts w:ascii="Arial Narrow" w:hAnsi="Arial Narrow"/>
                <w:sz w:val="24"/>
                <w:szCs w:val="24"/>
              </w:rPr>
              <w:t>4</w:t>
            </w:r>
          </w:p>
        </w:tc>
      </w:tr>
      <w:tr w:rsidR="009B6F8F" w:rsidRPr="003B6CA8" w14:paraId="7D63AB78" w14:textId="77777777" w:rsidTr="0073497B">
        <w:trPr>
          <w:trHeight w:val="297"/>
        </w:trPr>
        <w:tc>
          <w:tcPr>
            <w:tcW w:w="2288" w:type="dxa"/>
          </w:tcPr>
          <w:p w14:paraId="062BBDCD" w14:textId="6669E780" w:rsidR="009B6F8F" w:rsidRPr="003B6CA8" w:rsidRDefault="009B6F8F" w:rsidP="009B6F8F">
            <w:pPr>
              <w:jc w:val="both"/>
              <w:rPr>
                <w:rFonts w:ascii="Arial Narrow" w:hAnsi="Arial Narrow"/>
                <w:sz w:val="24"/>
                <w:szCs w:val="24"/>
              </w:rPr>
            </w:pPr>
            <w:r w:rsidRPr="003B6CA8">
              <w:rPr>
                <w:rFonts w:ascii="Arial Narrow" w:hAnsi="Arial Narrow"/>
                <w:sz w:val="24"/>
                <w:szCs w:val="24"/>
              </w:rPr>
              <w:t>Industrial attachments</w:t>
            </w:r>
          </w:p>
        </w:tc>
        <w:tc>
          <w:tcPr>
            <w:tcW w:w="2288" w:type="dxa"/>
          </w:tcPr>
          <w:p w14:paraId="571D09DC" w14:textId="6A917941" w:rsidR="009B6F8F" w:rsidRPr="003B6CA8" w:rsidRDefault="00F80825" w:rsidP="009B6F8F">
            <w:pPr>
              <w:jc w:val="right"/>
              <w:rPr>
                <w:rFonts w:ascii="Arial Narrow" w:hAnsi="Arial Narrow"/>
                <w:sz w:val="24"/>
                <w:szCs w:val="24"/>
              </w:rPr>
            </w:pPr>
            <w:r>
              <w:rPr>
                <w:rFonts w:ascii="Arial Narrow" w:hAnsi="Arial Narrow"/>
                <w:sz w:val="24"/>
                <w:szCs w:val="24"/>
              </w:rPr>
              <w:t>181</w:t>
            </w:r>
          </w:p>
        </w:tc>
        <w:tc>
          <w:tcPr>
            <w:tcW w:w="2288" w:type="dxa"/>
          </w:tcPr>
          <w:p w14:paraId="10101318" w14:textId="50F2202A" w:rsidR="009B6F8F" w:rsidRPr="003B6CA8" w:rsidRDefault="009B6F8F" w:rsidP="009B6F8F">
            <w:pPr>
              <w:jc w:val="right"/>
              <w:rPr>
                <w:rFonts w:ascii="Arial Narrow" w:hAnsi="Arial Narrow"/>
                <w:sz w:val="24"/>
                <w:szCs w:val="24"/>
              </w:rPr>
            </w:pPr>
            <w:r w:rsidRPr="003B6CA8">
              <w:rPr>
                <w:rFonts w:ascii="Arial Narrow" w:hAnsi="Arial Narrow"/>
                <w:sz w:val="24"/>
                <w:szCs w:val="24"/>
              </w:rPr>
              <w:t>186</w:t>
            </w:r>
          </w:p>
        </w:tc>
        <w:tc>
          <w:tcPr>
            <w:tcW w:w="2288" w:type="dxa"/>
          </w:tcPr>
          <w:p w14:paraId="53B92ED9" w14:textId="7BB659CA" w:rsidR="009B6F8F" w:rsidRPr="003B6CA8" w:rsidRDefault="009B6F8F" w:rsidP="009B6F8F">
            <w:pPr>
              <w:jc w:val="right"/>
              <w:rPr>
                <w:rFonts w:ascii="Arial Narrow" w:hAnsi="Arial Narrow"/>
                <w:sz w:val="24"/>
                <w:szCs w:val="24"/>
              </w:rPr>
            </w:pPr>
            <w:r w:rsidRPr="003B6CA8">
              <w:rPr>
                <w:rFonts w:ascii="Arial Narrow" w:hAnsi="Arial Narrow"/>
                <w:sz w:val="24"/>
                <w:szCs w:val="24"/>
              </w:rPr>
              <w:t>205</w:t>
            </w:r>
          </w:p>
        </w:tc>
      </w:tr>
      <w:tr w:rsidR="009B6F8F" w:rsidRPr="003B6CA8" w14:paraId="2ADB8473" w14:textId="77777777" w:rsidTr="0073497B">
        <w:trPr>
          <w:trHeight w:val="146"/>
        </w:trPr>
        <w:tc>
          <w:tcPr>
            <w:tcW w:w="2288" w:type="dxa"/>
          </w:tcPr>
          <w:p w14:paraId="73B61FD1" w14:textId="163E9CEE" w:rsidR="009B6F8F" w:rsidRPr="003B6CA8" w:rsidRDefault="009B6F8F" w:rsidP="009B6F8F">
            <w:pPr>
              <w:jc w:val="both"/>
              <w:rPr>
                <w:rFonts w:ascii="Arial Narrow" w:hAnsi="Arial Narrow"/>
                <w:sz w:val="24"/>
                <w:szCs w:val="24"/>
              </w:rPr>
            </w:pPr>
            <w:r w:rsidRPr="003B6CA8">
              <w:rPr>
                <w:rFonts w:ascii="Arial Narrow" w:hAnsi="Arial Narrow"/>
                <w:b/>
                <w:bCs/>
                <w:sz w:val="24"/>
                <w:szCs w:val="24"/>
              </w:rPr>
              <w:t>Total</w:t>
            </w:r>
          </w:p>
        </w:tc>
        <w:tc>
          <w:tcPr>
            <w:tcW w:w="2288" w:type="dxa"/>
          </w:tcPr>
          <w:p w14:paraId="2CEF8432" w14:textId="07C3E9EF" w:rsidR="009B6F8F" w:rsidRPr="00F80825" w:rsidRDefault="00F80825" w:rsidP="009B6F8F">
            <w:pPr>
              <w:jc w:val="right"/>
              <w:rPr>
                <w:rFonts w:ascii="Arial Narrow" w:hAnsi="Arial Narrow"/>
                <w:b/>
                <w:bCs/>
                <w:sz w:val="24"/>
                <w:szCs w:val="24"/>
              </w:rPr>
            </w:pPr>
            <w:r w:rsidRPr="00F80825">
              <w:rPr>
                <w:rFonts w:ascii="Arial Narrow" w:hAnsi="Arial Narrow"/>
                <w:b/>
                <w:bCs/>
                <w:sz w:val="24"/>
                <w:szCs w:val="24"/>
              </w:rPr>
              <w:t>187</w:t>
            </w:r>
          </w:p>
        </w:tc>
        <w:tc>
          <w:tcPr>
            <w:tcW w:w="2288" w:type="dxa"/>
          </w:tcPr>
          <w:p w14:paraId="7BAF41F6" w14:textId="0DCF4BB1"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192</w:t>
            </w:r>
          </w:p>
        </w:tc>
        <w:tc>
          <w:tcPr>
            <w:tcW w:w="2288" w:type="dxa"/>
          </w:tcPr>
          <w:p w14:paraId="0D82655E" w14:textId="23F84556" w:rsidR="009B6F8F" w:rsidRPr="003B6CA8" w:rsidRDefault="009B6F8F" w:rsidP="009B6F8F">
            <w:pPr>
              <w:jc w:val="right"/>
              <w:rPr>
                <w:rFonts w:ascii="Arial Narrow" w:hAnsi="Arial Narrow"/>
                <w:sz w:val="24"/>
                <w:szCs w:val="24"/>
              </w:rPr>
            </w:pPr>
            <w:r w:rsidRPr="003B6CA8">
              <w:rPr>
                <w:rFonts w:ascii="Arial Narrow" w:hAnsi="Arial Narrow"/>
                <w:b/>
                <w:bCs/>
                <w:sz w:val="24"/>
                <w:szCs w:val="24"/>
              </w:rPr>
              <w:t>209</w:t>
            </w:r>
          </w:p>
        </w:tc>
      </w:tr>
    </w:tbl>
    <w:p w14:paraId="45EEB8BF" w14:textId="77777777" w:rsidR="00130010" w:rsidRPr="003B6CA8" w:rsidRDefault="00130010" w:rsidP="00130010">
      <w:pPr>
        <w:spacing w:before="240" w:line="259" w:lineRule="auto"/>
        <w:jc w:val="both"/>
        <w:rPr>
          <w:rFonts w:ascii="Arial Narrow" w:hAnsi="Arial Narrow"/>
          <w:sz w:val="24"/>
          <w:szCs w:val="24"/>
        </w:rPr>
      </w:pPr>
      <w:r w:rsidRPr="003B6CA8">
        <w:rPr>
          <w:rFonts w:ascii="Arial Narrow" w:hAnsi="Arial Narrow"/>
          <w:b/>
          <w:bCs/>
          <w:sz w:val="24"/>
          <w:szCs w:val="24"/>
        </w:rPr>
        <w:t>Sports</w:t>
      </w:r>
      <w:r w:rsidRPr="003B6CA8">
        <w:rPr>
          <w:rFonts w:ascii="Arial Narrow" w:hAnsi="Arial Narrow"/>
          <w:sz w:val="24"/>
          <w:szCs w:val="24"/>
        </w:rPr>
        <w:t xml:space="preserve"> </w:t>
      </w:r>
    </w:p>
    <w:p w14:paraId="0DF8C00A" w14:textId="304E8E85" w:rsidR="001514B0" w:rsidRPr="007C6F78" w:rsidRDefault="00130010" w:rsidP="007C6F78">
      <w:pPr>
        <w:jc w:val="both"/>
        <w:rPr>
          <w:rFonts w:ascii="Arial Narrow" w:hAnsi="Arial Narrow"/>
          <w:sz w:val="24"/>
          <w:szCs w:val="24"/>
        </w:rPr>
      </w:pPr>
      <w:r w:rsidRPr="003B6CA8">
        <w:rPr>
          <w:rFonts w:ascii="Arial Narrow" w:hAnsi="Arial Narrow"/>
          <w:bCs/>
          <w:sz w:val="24"/>
          <w:szCs w:val="24"/>
        </w:rPr>
        <w:t xml:space="preserve">Sporting activities rejuvenate people's lives and provides an opportunity for networking. Many engage in sports as a way of assisting them avoid dangerous activities or reliving themselves from strenuous work activity. The company utilizes such forum to nurture young talent and promote our products. </w:t>
      </w:r>
      <w:r w:rsidR="007C6F78" w:rsidRPr="007C6F78">
        <w:rPr>
          <w:rFonts w:ascii="Arial Narrow" w:eastAsia="Times New Roman" w:hAnsi="Arial Narrow" w:cs="Times New Roman"/>
          <w:bCs/>
          <w:sz w:val="24"/>
          <w:szCs w:val="24"/>
        </w:rPr>
        <w:t>The sports activities were postponed for the next financial year.</w:t>
      </w:r>
    </w:p>
    <w:p w14:paraId="7B14D5F6" w14:textId="5183217B" w:rsidR="009134AF" w:rsidRDefault="009134AF" w:rsidP="007C6F78">
      <w:pPr>
        <w:spacing w:after="160" w:line="259" w:lineRule="auto"/>
        <w:jc w:val="both"/>
        <w:rPr>
          <w:rFonts w:ascii="Arial Narrow" w:hAnsi="Arial Narrow"/>
          <w:lang w:val="en-GB"/>
        </w:rPr>
      </w:pPr>
    </w:p>
    <w:p w14:paraId="0B6B55BB" w14:textId="5DC34EE7" w:rsidR="00841BF0" w:rsidRPr="00841BF0" w:rsidRDefault="00841BF0" w:rsidP="00841BF0">
      <w:pPr>
        <w:spacing w:before="240" w:line="259" w:lineRule="auto"/>
        <w:jc w:val="both"/>
        <w:rPr>
          <w:rFonts w:ascii="Arial Narrow" w:hAnsi="Arial Narrow"/>
          <w:b/>
          <w:bCs/>
          <w:sz w:val="24"/>
          <w:szCs w:val="24"/>
        </w:rPr>
      </w:pPr>
      <w:r w:rsidRPr="00841BF0">
        <w:rPr>
          <w:rFonts w:ascii="Arial Narrow" w:hAnsi="Arial Narrow"/>
          <w:b/>
          <w:bCs/>
          <w:sz w:val="24"/>
          <w:szCs w:val="24"/>
        </w:rPr>
        <w:t>H</w:t>
      </w:r>
      <w:r>
        <w:rPr>
          <w:rFonts w:ascii="Arial Narrow" w:hAnsi="Arial Narrow"/>
          <w:b/>
          <w:bCs/>
          <w:sz w:val="24"/>
          <w:szCs w:val="24"/>
        </w:rPr>
        <w:t>ealth</w:t>
      </w:r>
    </w:p>
    <w:p w14:paraId="2FC49CA9" w14:textId="77777777" w:rsidR="00841BF0" w:rsidRPr="00841BF0" w:rsidRDefault="00841BF0" w:rsidP="00841BF0">
      <w:pPr>
        <w:jc w:val="both"/>
        <w:rPr>
          <w:rFonts w:ascii="Arial Narrow" w:hAnsi="Arial Narrow" w:cs="Times New Roman"/>
          <w:sz w:val="24"/>
          <w:szCs w:val="24"/>
        </w:rPr>
      </w:pPr>
      <w:r w:rsidRPr="00841BF0">
        <w:rPr>
          <w:rFonts w:ascii="Arial Narrow" w:hAnsi="Arial Narrow" w:cs="Times New Roman"/>
          <w:sz w:val="24"/>
          <w:szCs w:val="24"/>
        </w:rPr>
        <w:t xml:space="preserve"> Our business strategy is focus on expanding our role in health care from providing nutritional value crops to supporting members within our community by averting Malnutrition within our business environment, among other health related issues.</w:t>
      </w:r>
    </w:p>
    <w:p w14:paraId="24BABBF0" w14:textId="77777777" w:rsidR="00841BF0" w:rsidRPr="00841BF0" w:rsidRDefault="00841BF0" w:rsidP="00841BF0">
      <w:pPr>
        <w:jc w:val="both"/>
        <w:rPr>
          <w:rFonts w:ascii="Arial Narrow" w:hAnsi="Arial Narrow" w:cs="Times New Roman"/>
          <w:sz w:val="24"/>
          <w:szCs w:val="24"/>
        </w:rPr>
      </w:pPr>
      <w:r w:rsidRPr="00841BF0">
        <w:rPr>
          <w:rFonts w:ascii="Arial Narrow" w:hAnsi="Arial Narrow" w:cs="Times New Roman"/>
          <w:sz w:val="24"/>
          <w:szCs w:val="24"/>
        </w:rPr>
        <w:t>We have supported health by sponsoring:</w:t>
      </w:r>
    </w:p>
    <w:p w14:paraId="6BCEDCD2" w14:textId="2B7C40EB" w:rsidR="00841BF0" w:rsidRDefault="00841BF0" w:rsidP="00841BF0">
      <w:pPr>
        <w:pStyle w:val="ListParagraph"/>
        <w:numPr>
          <w:ilvl w:val="0"/>
          <w:numId w:val="76"/>
        </w:numPr>
        <w:spacing w:after="200"/>
        <w:jc w:val="both"/>
        <w:rPr>
          <w:rFonts w:ascii="Arial Narrow" w:eastAsia="Batang" w:hAnsi="Arial Narrow" w:cstheme="minorHAnsi"/>
        </w:rPr>
      </w:pPr>
      <w:r w:rsidRPr="00841BF0">
        <w:rPr>
          <w:rFonts w:ascii="Arial Narrow" w:eastAsia="Batang" w:hAnsi="Arial Narrow" w:cstheme="minorHAnsi"/>
        </w:rPr>
        <w:t xml:space="preserve">Donation of food items to St. Lilians School in </w:t>
      </w:r>
      <w:proofErr w:type="spellStart"/>
      <w:r w:rsidRPr="00841BF0">
        <w:rPr>
          <w:rFonts w:ascii="Arial Narrow" w:eastAsia="Batang" w:hAnsi="Arial Narrow" w:cstheme="minorHAnsi"/>
        </w:rPr>
        <w:t>Endebess</w:t>
      </w:r>
      <w:proofErr w:type="spellEnd"/>
    </w:p>
    <w:p w14:paraId="58D34B37" w14:textId="77777777" w:rsidR="00841BF0" w:rsidRPr="00841BF0" w:rsidRDefault="00841BF0" w:rsidP="00841BF0">
      <w:pPr>
        <w:pStyle w:val="ListParagraph"/>
        <w:spacing w:after="200"/>
        <w:jc w:val="both"/>
        <w:rPr>
          <w:rFonts w:ascii="Arial Narrow" w:eastAsia="Batang" w:hAnsi="Arial Narrow" w:cstheme="minorHAnsi"/>
        </w:rPr>
      </w:pPr>
    </w:p>
    <w:p w14:paraId="56AED190" w14:textId="77777777" w:rsidR="00130010" w:rsidRPr="003B6CA8" w:rsidRDefault="00130010" w:rsidP="0075493E">
      <w:pPr>
        <w:pStyle w:val="ListParagraph"/>
        <w:numPr>
          <w:ilvl w:val="0"/>
          <w:numId w:val="66"/>
        </w:numPr>
        <w:spacing w:line="259" w:lineRule="auto"/>
        <w:ind w:left="360"/>
        <w:jc w:val="both"/>
        <w:rPr>
          <w:rFonts w:ascii="Arial Narrow" w:hAnsi="Arial Narrow"/>
          <w:b/>
          <w:bCs/>
        </w:rPr>
      </w:pPr>
      <w:r w:rsidRPr="003B6CA8">
        <w:rPr>
          <w:rFonts w:ascii="Arial Narrow" w:hAnsi="Arial Narrow"/>
          <w:b/>
          <w:bCs/>
        </w:rPr>
        <w:t xml:space="preserve">Procurement </w:t>
      </w:r>
    </w:p>
    <w:p w14:paraId="2544D27E" w14:textId="77777777" w:rsidR="004B3954" w:rsidRDefault="00130010" w:rsidP="00130010">
      <w:pPr>
        <w:spacing w:after="240"/>
        <w:jc w:val="both"/>
        <w:rPr>
          <w:rFonts w:ascii="Arial Narrow" w:hAnsi="Arial Narrow" w:cs="Times New Roman"/>
          <w:sz w:val="24"/>
          <w:szCs w:val="24"/>
        </w:rPr>
      </w:pPr>
      <w:r w:rsidRPr="003B6CA8">
        <w:rPr>
          <w:rFonts w:ascii="Arial Narrow" w:hAnsi="Arial Narrow" w:cs="Times New Roman"/>
          <w:sz w:val="24"/>
          <w:szCs w:val="24"/>
        </w:rPr>
        <w:t xml:space="preserve">Kenya Seed Company adheres to principles of transparency, integrity and fairness in its drive to implement best procurement practices across all its engagements with its both internal and external customers. The main objective of procurement function is to form the basis for implementation of procurement strategies through improved processes, increased value creation and delivery of shareholder’s value. Procurement plays a key role in timely procurement of quality goods, works and services as well as disposal of obsolete and unserviceable materials and equipment. The procurement process is guided by the Public Procurement and Assets Disposal Act 2015, relevant </w:t>
      </w:r>
    </w:p>
    <w:p w14:paraId="6B522BC6" w14:textId="77777777" w:rsidR="004B3954" w:rsidRDefault="004B3954" w:rsidP="00130010">
      <w:pPr>
        <w:spacing w:after="240"/>
        <w:jc w:val="both"/>
        <w:rPr>
          <w:rFonts w:ascii="Arial Narrow" w:hAnsi="Arial Narrow" w:cs="Times New Roman"/>
          <w:sz w:val="24"/>
          <w:szCs w:val="24"/>
        </w:rPr>
      </w:pPr>
    </w:p>
    <w:p w14:paraId="0BAA6352" w14:textId="5C4C046A" w:rsidR="00130010" w:rsidRPr="003B6CA8" w:rsidRDefault="00130010" w:rsidP="00130010">
      <w:pPr>
        <w:spacing w:after="240"/>
        <w:jc w:val="both"/>
        <w:rPr>
          <w:rFonts w:ascii="Arial Narrow" w:hAnsi="Arial Narrow" w:cs="Times New Roman"/>
          <w:sz w:val="24"/>
          <w:szCs w:val="24"/>
        </w:rPr>
      </w:pPr>
      <w:r w:rsidRPr="003B6CA8">
        <w:rPr>
          <w:rFonts w:ascii="Arial Narrow" w:hAnsi="Arial Narrow" w:cs="Times New Roman"/>
          <w:sz w:val="24"/>
          <w:szCs w:val="24"/>
        </w:rPr>
        <w:t>regulations, company procedures and best business practices. Procurement is a strategic function in the company assisting in the achievement of best returns on key initiatives like cost reduction and enhanced availabilities of supplies and value addition.</w:t>
      </w:r>
    </w:p>
    <w:p w14:paraId="22B10ABF"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The strategies in procurement target procurement planning, tendering process, contract management, inventory management and disposals. It is the company policy to consolidate procurement requirements while acquiring goods, works and services of the right quality in order to guarantee continuity of supply, external provider service responsiveness and to achieve value for money. The organization maximizes return on money spent through the procurement of goods, works and services throughout the entire procurement process. Value addition has been enhanced through the following initiatives;</w:t>
      </w:r>
    </w:p>
    <w:p w14:paraId="7CF5FF93" w14:textId="77777777" w:rsidR="00130010" w:rsidRPr="003B6CA8" w:rsidRDefault="00130010" w:rsidP="00130010">
      <w:pPr>
        <w:jc w:val="both"/>
        <w:rPr>
          <w:rFonts w:ascii="Arial Narrow" w:hAnsi="Arial Narrow" w:cs="Times New Roman"/>
          <w:sz w:val="24"/>
          <w:szCs w:val="24"/>
        </w:rPr>
      </w:pPr>
    </w:p>
    <w:p w14:paraId="045AA178" w14:textId="77777777" w:rsidR="00130010" w:rsidRPr="003B6CA8" w:rsidRDefault="00130010" w:rsidP="00130010">
      <w:pPr>
        <w:pStyle w:val="ListParagraph"/>
        <w:numPr>
          <w:ilvl w:val="0"/>
          <w:numId w:val="49"/>
        </w:numPr>
        <w:jc w:val="both"/>
        <w:rPr>
          <w:rFonts w:ascii="Arial Narrow" w:hAnsi="Arial Narrow"/>
          <w:b/>
        </w:rPr>
      </w:pPr>
      <w:r w:rsidRPr="003B6CA8">
        <w:rPr>
          <w:rFonts w:ascii="Arial Narrow" w:hAnsi="Arial Narrow"/>
          <w:b/>
        </w:rPr>
        <w:softHyphen/>
        <w:t>Procurement Planning</w:t>
      </w:r>
    </w:p>
    <w:p w14:paraId="23F11DD6"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 xml:space="preserve">The Company prepares Procurement plans on an annual basis, which guide all procurements as per approved budgets. The Procurement plan is approved by the Accounting Officer in the organization and executed by management to support company strategic objectives. The plans are implemented in accordance with the Public Procurement and Asset Disposal Act, 2015, ensuring all companies requirements are met. </w:t>
      </w:r>
    </w:p>
    <w:p w14:paraId="741258C8" w14:textId="77777777" w:rsidR="00130010" w:rsidRPr="003B6CA8" w:rsidRDefault="00130010" w:rsidP="00130010">
      <w:pPr>
        <w:jc w:val="both"/>
        <w:rPr>
          <w:rFonts w:ascii="Arial Narrow" w:hAnsi="Arial Narrow" w:cs="Times New Roman"/>
          <w:sz w:val="24"/>
          <w:szCs w:val="24"/>
        </w:rPr>
      </w:pPr>
    </w:p>
    <w:p w14:paraId="7EE4D9C7" w14:textId="77777777" w:rsidR="00130010" w:rsidRPr="003B6CA8" w:rsidRDefault="00130010" w:rsidP="00130010">
      <w:pPr>
        <w:pStyle w:val="ListParagraph"/>
        <w:numPr>
          <w:ilvl w:val="0"/>
          <w:numId w:val="49"/>
        </w:numPr>
        <w:jc w:val="both"/>
        <w:rPr>
          <w:rFonts w:ascii="Arial Narrow" w:hAnsi="Arial Narrow"/>
          <w:b/>
        </w:rPr>
      </w:pPr>
      <w:r w:rsidRPr="003B6CA8">
        <w:rPr>
          <w:rFonts w:ascii="Arial Narrow" w:hAnsi="Arial Narrow"/>
          <w:b/>
        </w:rPr>
        <w:t>Buy Kenya Build Kenya</w:t>
      </w:r>
    </w:p>
    <w:p w14:paraId="2C83A181"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 xml:space="preserve">Our Company provides growth and development avenues through procurement of goods, works and services from citizens. This has continued to create wealth sustainably. The following approaches were used under this initiative: </w:t>
      </w:r>
    </w:p>
    <w:p w14:paraId="50D78F3B" w14:textId="77777777" w:rsidR="00130010" w:rsidRPr="003B6CA8" w:rsidRDefault="00130010" w:rsidP="00130010">
      <w:pPr>
        <w:pStyle w:val="ListParagraph"/>
        <w:numPr>
          <w:ilvl w:val="0"/>
          <w:numId w:val="52"/>
        </w:numPr>
        <w:spacing w:line="259" w:lineRule="auto"/>
        <w:jc w:val="both"/>
        <w:rPr>
          <w:rFonts w:ascii="Arial Narrow" w:hAnsi="Arial Narrow"/>
          <w:b/>
          <w:bCs/>
        </w:rPr>
      </w:pPr>
      <w:r w:rsidRPr="003B6CA8">
        <w:rPr>
          <w:rFonts w:ascii="Arial Narrow" w:hAnsi="Arial Narrow"/>
          <w:b/>
          <w:bCs/>
        </w:rPr>
        <w:t>Creating Value for Special Groups</w:t>
      </w:r>
    </w:p>
    <w:p w14:paraId="789E9B34"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The Public Procurement and Asset Disposal Act, 2015 provides for public procuring entities to set aside a reservation of procurement opportunities for Youth, Women and Persons living with Disabilities (YWPD). Our focus in the target group is anchored on our strong belief that local firms support employment creation, and create value for stakeholders. In the year, we awarded these special groups procurement contracts as shown below:</w:t>
      </w:r>
    </w:p>
    <w:p w14:paraId="77B512BF" w14:textId="77777777" w:rsidR="00130010" w:rsidRPr="003B6CA8" w:rsidRDefault="00130010" w:rsidP="00130010">
      <w:pPr>
        <w:jc w:val="both"/>
        <w:rPr>
          <w:rFonts w:ascii="Arial Narrow" w:hAnsi="Arial Narrow" w:cs="Times New Roman"/>
          <w:sz w:val="24"/>
          <w:szCs w:val="24"/>
        </w:rPr>
      </w:pPr>
    </w:p>
    <w:tbl>
      <w:tblPr>
        <w:tblW w:w="0" w:type="auto"/>
        <w:jc w:val="center"/>
        <w:tblCellMar>
          <w:left w:w="0" w:type="dxa"/>
          <w:right w:w="0" w:type="dxa"/>
        </w:tblCellMar>
        <w:tblLook w:val="04A0" w:firstRow="1" w:lastRow="0" w:firstColumn="1" w:lastColumn="0" w:noHBand="0" w:noVBand="1"/>
      </w:tblPr>
      <w:tblGrid>
        <w:gridCol w:w="1015"/>
        <w:gridCol w:w="2668"/>
        <w:gridCol w:w="2658"/>
        <w:gridCol w:w="16"/>
      </w:tblGrid>
      <w:tr w:rsidR="00F92BA2" w:rsidRPr="003B6CA8" w14:paraId="2FB16C18" w14:textId="77777777" w:rsidTr="00957C29">
        <w:trPr>
          <w:trHeight w:val="263"/>
          <w:jc w:val="center"/>
        </w:trPr>
        <w:tc>
          <w:tcPr>
            <w:tcW w:w="0" w:type="auto"/>
            <w:tcBorders>
              <w:top w:val="single" w:sz="8" w:space="0" w:color="auto"/>
              <w:left w:val="single" w:sz="8" w:space="0" w:color="auto"/>
              <w:bottom w:val="single" w:sz="8" w:space="0" w:color="auto"/>
              <w:right w:val="single" w:sz="8" w:space="0" w:color="auto"/>
            </w:tcBorders>
            <w:noWrap/>
            <w:vAlign w:val="bottom"/>
            <w:hideMark/>
          </w:tcPr>
          <w:p w14:paraId="789D2923" w14:textId="77777777" w:rsidR="00F92BA2" w:rsidRPr="003B6CA8" w:rsidRDefault="00F92BA2" w:rsidP="00F92BA2">
            <w:pPr>
              <w:ind w:left="142"/>
              <w:jc w:val="both"/>
            </w:pPr>
            <w:r w:rsidRPr="003B6CA8">
              <w:rPr>
                <w:rFonts w:ascii="Arial Narrow" w:hAnsi="Arial Narrow"/>
                <w:b/>
                <w:bCs/>
                <w:sz w:val="24"/>
                <w:szCs w:val="24"/>
              </w:rPr>
              <w:t>Category</w:t>
            </w:r>
          </w:p>
        </w:tc>
        <w:tc>
          <w:tcPr>
            <w:tcW w:w="0" w:type="auto"/>
            <w:tcBorders>
              <w:top w:val="single" w:sz="8" w:space="0" w:color="auto"/>
              <w:left w:val="nil"/>
              <w:bottom w:val="single" w:sz="8" w:space="0" w:color="auto"/>
              <w:right w:val="single" w:sz="8" w:space="0" w:color="auto"/>
            </w:tcBorders>
            <w:hideMark/>
          </w:tcPr>
          <w:p w14:paraId="40401861" w14:textId="6A99093E" w:rsidR="00F92BA2" w:rsidRPr="003B6CA8" w:rsidRDefault="00F92BA2" w:rsidP="00F92BA2">
            <w:pPr>
              <w:jc w:val="right"/>
            </w:pPr>
            <w:r w:rsidRPr="003B6CA8">
              <w:rPr>
                <w:rFonts w:ascii="Arial Narrow" w:hAnsi="Arial Narrow"/>
                <w:b/>
                <w:bCs/>
                <w:sz w:val="24"/>
                <w:szCs w:val="24"/>
              </w:rPr>
              <w:t>202</w:t>
            </w:r>
            <w:r w:rsidR="009B6F8F">
              <w:rPr>
                <w:rFonts w:ascii="Arial Narrow" w:hAnsi="Arial Narrow"/>
                <w:b/>
                <w:bCs/>
                <w:sz w:val="24"/>
                <w:szCs w:val="24"/>
              </w:rPr>
              <w:t>2</w:t>
            </w:r>
            <w:r w:rsidRPr="003B6CA8">
              <w:rPr>
                <w:rFonts w:ascii="Arial Narrow" w:hAnsi="Arial Narrow"/>
                <w:b/>
                <w:bCs/>
                <w:sz w:val="24"/>
                <w:szCs w:val="24"/>
              </w:rPr>
              <w:t>/202</w:t>
            </w:r>
            <w:r w:rsidR="009B6F8F">
              <w:rPr>
                <w:rFonts w:ascii="Arial Narrow" w:hAnsi="Arial Narrow"/>
                <w:b/>
                <w:bCs/>
                <w:sz w:val="24"/>
                <w:szCs w:val="24"/>
              </w:rPr>
              <w:t>3</w:t>
            </w:r>
            <w:r w:rsidRPr="003B6CA8">
              <w:rPr>
                <w:rFonts w:ascii="Arial Narrow" w:hAnsi="Arial Narrow"/>
                <w:b/>
                <w:bCs/>
                <w:sz w:val="24"/>
                <w:szCs w:val="24"/>
              </w:rPr>
              <w:t xml:space="preserve"> (Awards in </w:t>
            </w:r>
            <w:proofErr w:type="spellStart"/>
            <w:r w:rsidRPr="003B6CA8">
              <w:rPr>
                <w:rFonts w:ascii="Arial Narrow" w:hAnsi="Arial Narrow"/>
                <w:b/>
                <w:bCs/>
                <w:sz w:val="24"/>
                <w:szCs w:val="24"/>
              </w:rPr>
              <w:t>Kshs</w:t>
            </w:r>
            <w:proofErr w:type="spellEnd"/>
            <w:r w:rsidRPr="003B6CA8">
              <w:rPr>
                <w:rFonts w:ascii="Arial Narrow" w:hAnsi="Arial Narrow"/>
                <w:b/>
                <w:bCs/>
                <w:sz w:val="24"/>
                <w:szCs w:val="24"/>
              </w:rPr>
              <w:t>.)</w:t>
            </w:r>
          </w:p>
        </w:tc>
        <w:tc>
          <w:tcPr>
            <w:tcW w:w="0" w:type="auto"/>
            <w:tcBorders>
              <w:top w:val="single" w:sz="8" w:space="0" w:color="auto"/>
              <w:left w:val="nil"/>
              <w:bottom w:val="single" w:sz="8" w:space="0" w:color="auto"/>
              <w:right w:val="nil"/>
            </w:tcBorders>
          </w:tcPr>
          <w:p w14:paraId="20F1EAD3" w14:textId="365D8353" w:rsidR="00F92BA2" w:rsidRPr="003B6CA8" w:rsidRDefault="00F92BA2" w:rsidP="00F92BA2">
            <w:pPr>
              <w:jc w:val="right"/>
              <w:rPr>
                <w:rFonts w:ascii="Arial Narrow" w:hAnsi="Arial Narrow"/>
                <w:b/>
                <w:bCs/>
                <w:sz w:val="24"/>
                <w:szCs w:val="24"/>
              </w:rPr>
            </w:pPr>
            <w:r w:rsidRPr="003B6CA8">
              <w:rPr>
                <w:rFonts w:ascii="Arial Narrow" w:hAnsi="Arial Narrow"/>
                <w:b/>
                <w:bCs/>
                <w:sz w:val="24"/>
                <w:szCs w:val="24"/>
              </w:rPr>
              <w:t>202</w:t>
            </w:r>
            <w:r w:rsidR="009B6F8F">
              <w:rPr>
                <w:rFonts w:ascii="Arial Narrow" w:hAnsi="Arial Narrow"/>
                <w:b/>
                <w:bCs/>
                <w:sz w:val="24"/>
                <w:szCs w:val="24"/>
              </w:rPr>
              <w:t>1</w:t>
            </w:r>
            <w:r w:rsidRPr="003B6CA8">
              <w:rPr>
                <w:rFonts w:ascii="Arial Narrow" w:hAnsi="Arial Narrow"/>
                <w:b/>
                <w:bCs/>
                <w:sz w:val="24"/>
                <w:szCs w:val="24"/>
              </w:rPr>
              <w:t>/202</w:t>
            </w:r>
            <w:r w:rsidR="009B6F8F">
              <w:rPr>
                <w:rFonts w:ascii="Arial Narrow" w:hAnsi="Arial Narrow"/>
                <w:b/>
                <w:bCs/>
                <w:sz w:val="24"/>
                <w:szCs w:val="24"/>
              </w:rPr>
              <w:t>2</w:t>
            </w:r>
            <w:r w:rsidRPr="003B6CA8">
              <w:rPr>
                <w:rFonts w:ascii="Arial Narrow" w:hAnsi="Arial Narrow"/>
                <w:b/>
                <w:bCs/>
                <w:sz w:val="24"/>
                <w:szCs w:val="24"/>
              </w:rPr>
              <w:t xml:space="preserve"> (Awards in </w:t>
            </w:r>
            <w:proofErr w:type="spellStart"/>
            <w:r w:rsidRPr="003B6CA8">
              <w:rPr>
                <w:rFonts w:ascii="Arial Narrow" w:hAnsi="Arial Narrow"/>
                <w:b/>
                <w:bCs/>
                <w:sz w:val="24"/>
                <w:szCs w:val="24"/>
              </w:rPr>
              <w:t>Kshs</w:t>
            </w:r>
            <w:proofErr w:type="spellEnd"/>
            <w:r w:rsidRPr="003B6CA8">
              <w:rPr>
                <w:rFonts w:ascii="Arial Narrow" w:hAnsi="Arial Narrow"/>
                <w:b/>
                <w:bCs/>
                <w:sz w:val="24"/>
                <w:szCs w:val="24"/>
              </w:rPr>
              <w:t>.)</w:t>
            </w:r>
          </w:p>
        </w:tc>
        <w:tc>
          <w:tcPr>
            <w:tcW w:w="0" w:type="auto"/>
            <w:tcBorders>
              <w:top w:val="single" w:sz="8" w:space="0" w:color="auto"/>
              <w:left w:val="nil"/>
              <w:bottom w:val="single" w:sz="8" w:space="0" w:color="auto"/>
              <w:right w:val="single" w:sz="8" w:space="0" w:color="auto"/>
            </w:tcBorders>
            <w:noWrap/>
          </w:tcPr>
          <w:p w14:paraId="75F41408" w14:textId="779BE6BA" w:rsidR="00F92BA2" w:rsidRPr="003B6CA8" w:rsidRDefault="00F92BA2" w:rsidP="00F92BA2">
            <w:pPr>
              <w:jc w:val="right"/>
            </w:pPr>
          </w:p>
        </w:tc>
      </w:tr>
      <w:tr w:rsidR="009E5651" w:rsidRPr="003B6CA8" w14:paraId="3A472551" w14:textId="77777777" w:rsidTr="00D86EBD">
        <w:trPr>
          <w:trHeight w:val="263"/>
          <w:jc w:val="center"/>
        </w:trPr>
        <w:tc>
          <w:tcPr>
            <w:tcW w:w="0" w:type="auto"/>
            <w:tcBorders>
              <w:top w:val="nil"/>
              <w:left w:val="single" w:sz="8" w:space="0" w:color="auto"/>
              <w:bottom w:val="single" w:sz="8" w:space="0" w:color="auto"/>
              <w:right w:val="single" w:sz="8" w:space="0" w:color="auto"/>
            </w:tcBorders>
            <w:noWrap/>
            <w:vAlign w:val="bottom"/>
            <w:hideMark/>
          </w:tcPr>
          <w:p w14:paraId="448CB1DB" w14:textId="77777777" w:rsidR="009E5651" w:rsidRPr="003B6CA8" w:rsidRDefault="009E5651" w:rsidP="009E5651">
            <w:pPr>
              <w:ind w:left="142"/>
              <w:jc w:val="both"/>
            </w:pPr>
            <w:r w:rsidRPr="003B6CA8">
              <w:rPr>
                <w:rFonts w:ascii="Arial Narrow" w:hAnsi="Arial Narrow"/>
                <w:sz w:val="24"/>
                <w:szCs w:val="24"/>
              </w:rPr>
              <w:t>PWD</w:t>
            </w:r>
          </w:p>
        </w:tc>
        <w:tc>
          <w:tcPr>
            <w:tcW w:w="0" w:type="auto"/>
            <w:tcBorders>
              <w:top w:val="nil"/>
              <w:left w:val="nil"/>
              <w:bottom w:val="single" w:sz="8" w:space="0" w:color="auto"/>
              <w:right w:val="single" w:sz="8" w:space="0" w:color="auto"/>
            </w:tcBorders>
            <w:vAlign w:val="bottom"/>
          </w:tcPr>
          <w:p w14:paraId="648FEFEE" w14:textId="56C7C3AE" w:rsidR="009E5651" w:rsidRPr="003B6CA8" w:rsidRDefault="009E5651" w:rsidP="009E5651">
            <w:pPr>
              <w:ind w:right="136"/>
              <w:jc w:val="right"/>
              <w:rPr>
                <w:rFonts w:ascii="Arial Narrow" w:hAnsi="Arial Narrow"/>
                <w:sz w:val="24"/>
                <w:szCs w:val="24"/>
              </w:rPr>
            </w:pPr>
            <w:r w:rsidRPr="009E5651">
              <w:rPr>
                <w:rFonts w:ascii="Arial Narrow" w:hAnsi="Arial Narrow"/>
                <w:sz w:val="24"/>
                <w:szCs w:val="24"/>
              </w:rPr>
              <w:t>7,850,990</w:t>
            </w:r>
          </w:p>
        </w:tc>
        <w:tc>
          <w:tcPr>
            <w:tcW w:w="0" w:type="auto"/>
            <w:tcBorders>
              <w:top w:val="nil"/>
              <w:left w:val="nil"/>
              <w:bottom w:val="single" w:sz="8" w:space="0" w:color="auto"/>
              <w:right w:val="nil"/>
            </w:tcBorders>
          </w:tcPr>
          <w:p w14:paraId="2068755B" w14:textId="08A07124" w:rsidR="009E5651" w:rsidRPr="003B6CA8" w:rsidRDefault="009E5651" w:rsidP="009E5651">
            <w:pPr>
              <w:ind w:right="136"/>
              <w:jc w:val="right"/>
              <w:rPr>
                <w:rFonts w:ascii="Arial Narrow" w:hAnsi="Arial Narrow"/>
                <w:sz w:val="24"/>
                <w:szCs w:val="24"/>
              </w:rPr>
            </w:pPr>
            <w:r w:rsidRPr="003B6CA8">
              <w:rPr>
                <w:rFonts w:ascii="Arial Narrow" w:hAnsi="Arial Narrow"/>
                <w:sz w:val="24"/>
                <w:szCs w:val="24"/>
              </w:rPr>
              <w:t xml:space="preserve">                             596,700</w:t>
            </w:r>
          </w:p>
        </w:tc>
        <w:tc>
          <w:tcPr>
            <w:tcW w:w="0" w:type="auto"/>
            <w:tcBorders>
              <w:top w:val="nil"/>
              <w:left w:val="nil"/>
              <w:bottom w:val="single" w:sz="8" w:space="0" w:color="auto"/>
              <w:right w:val="single" w:sz="8" w:space="0" w:color="auto"/>
            </w:tcBorders>
            <w:noWrap/>
            <w:vAlign w:val="bottom"/>
          </w:tcPr>
          <w:p w14:paraId="00F46158" w14:textId="32EF6C20" w:rsidR="009E5651" w:rsidRPr="003B6CA8" w:rsidRDefault="009E5651" w:rsidP="009E5651">
            <w:pPr>
              <w:ind w:right="136"/>
              <w:jc w:val="right"/>
            </w:pPr>
          </w:p>
        </w:tc>
      </w:tr>
      <w:tr w:rsidR="009E5651" w:rsidRPr="003B6CA8" w14:paraId="609FA206" w14:textId="77777777" w:rsidTr="009B6F8F">
        <w:trPr>
          <w:trHeight w:val="263"/>
          <w:jc w:val="center"/>
        </w:trPr>
        <w:tc>
          <w:tcPr>
            <w:tcW w:w="0" w:type="auto"/>
            <w:tcBorders>
              <w:top w:val="nil"/>
              <w:left w:val="single" w:sz="8" w:space="0" w:color="auto"/>
              <w:bottom w:val="single" w:sz="8" w:space="0" w:color="auto"/>
              <w:right w:val="single" w:sz="8" w:space="0" w:color="auto"/>
            </w:tcBorders>
            <w:noWrap/>
            <w:vAlign w:val="bottom"/>
            <w:hideMark/>
          </w:tcPr>
          <w:p w14:paraId="566F5EAE" w14:textId="77777777" w:rsidR="009E5651" w:rsidRPr="003B6CA8" w:rsidRDefault="009E5651" w:rsidP="009E5651">
            <w:pPr>
              <w:ind w:left="142"/>
              <w:jc w:val="both"/>
            </w:pPr>
            <w:r w:rsidRPr="003B6CA8">
              <w:rPr>
                <w:rFonts w:ascii="Arial Narrow" w:hAnsi="Arial Narrow"/>
                <w:sz w:val="24"/>
                <w:szCs w:val="24"/>
              </w:rPr>
              <w:t>Women </w:t>
            </w:r>
          </w:p>
        </w:tc>
        <w:tc>
          <w:tcPr>
            <w:tcW w:w="0" w:type="auto"/>
            <w:tcBorders>
              <w:top w:val="nil"/>
              <w:left w:val="nil"/>
              <w:bottom w:val="single" w:sz="8" w:space="0" w:color="auto"/>
              <w:right w:val="single" w:sz="8" w:space="0" w:color="auto"/>
            </w:tcBorders>
          </w:tcPr>
          <w:p w14:paraId="09901EBE" w14:textId="2661CF63" w:rsidR="009E5651" w:rsidRPr="003B6CA8" w:rsidRDefault="009E5651" w:rsidP="009E5651">
            <w:pPr>
              <w:ind w:right="136"/>
              <w:jc w:val="right"/>
              <w:rPr>
                <w:rFonts w:ascii="Arial Narrow" w:hAnsi="Arial Narrow"/>
                <w:sz w:val="24"/>
                <w:szCs w:val="24"/>
              </w:rPr>
            </w:pPr>
            <w:r w:rsidRPr="009E5651">
              <w:rPr>
                <w:rFonts w:ascii="Arial Narrow" w:hAnsi="Arial Narrow"/>
                <w:sz w:val="24"/>
                <w:szCs w:val="24"/>
              </w:rPr>
              <w:t>110,972,118</w:t>
            </w:r>
          </w:p>
        </w:tc>
        <w:tc>
          <w:tcPr>
            <w:tcW w:w="0" w:type="auto"/>
            <w:tcBorders>
              <w:top w:val="nil"/>
              <w:left w:val="nil"/>
              <w:bottom w:val="single" w:sz="8" w:space="0" w:color="auto"/>
              <w:right w:val="nil"/>
            </w:tcBorders>
          </w:tcPr>
          <w:p w14:paraId="390666FE" w14:textId="2B090EF9" w:rsidR="009E5651" w:rsidRPr="003B6CA8" w:rsidRDefault="009E5651" w:rsidP="009E5651">
            <w:pPr>
              <w:ind w:right="136"/>
              <w:jc w:val="right"/>
              <w:rPr>
                <w:rFonts w:ascii="Arial Narrow" w:hAnsi="Arial Narrow"/>
                <w:sz w:val="24"/>
                <w:szCs w:val="24"/>
              </w:rPr>
            </w:pPr>
            <w:r w:rsidRPr="003B6CA8">
              <w:rPr>
                <w:rFonts w:ascii="Arial Narrow" w:hAnsi="Arial Narrow"/>
                <w:sz w:val="24"/>
                <w:szCs w:val="24"/>
              </w:rPr>
              <w:t>213,896,888</w:t>
            </w:r>
          </w:p>
        </w:tc>
        <w:tc>
          <w:tcPr>
            <w:tcW w:w="0" w:type="auto"/>
            <w:tcBorders>
              <w:top w:val="nil"/>
              <w:left w:val="nil"/>
              <w:bottom w:val="single" w:sz="8" w:space="0" w:color="auto"/>
              <w:right w:val="single" w:sz="8" w:space="0" w:color="auto"/>
            </w:tcBorders>
            <w:noWrap/>
            <w:vAlign w:val="bottom"/>
          </w:tcPr>
          <w:p w14:paraId="78F81737" w14:textId="2613D986" w:rsidR="009E5651" w:rsidRPr="003B6CA8" w:rsidRDefault="009E5651" w:rsidP="009E5651">
            <w:pPr>
              <w:ind w:right="136"/>
              <w:jc w:val="right"/>
            </w:pPr>
          </w:p>
        </w:tc>
      </w:tr>
      <w:tr w:rsidR="009E5651" w:rsidRPr="003B6CA8" w14:paraId="7011DCD0" w14:textId="77777777" w:rsidTr="009B6F8F">
        <w:trPr>
          <w:trHeight w:val="263"/>
          <w:jc w:val="center"/>
        </w:trPr>
        <w:tc>
          <w:tcPr>
            <w:tcW w:w="0" w:type="auto"/>
            <w:tcBorders>
              <w:top w:val="nil"/>
              <w:left w:val="single" w:sz="8" w:space="0" w:color="auto"/>
              <w:bottom w:val="single" w:sz="8" w:space="0" w:color="auto"/>
              <w:right w:val="single" w:sz="8" w:space="0" w:color="auto"/>
            </w:tcBorders>
            <w:noWrap/>
            <w:vAlign w:val="bottom"/>
            <w:hideMark/>
          </w:tcPr>
          <w:p w14:paraId="6717A28F" w14:textId="77777777" w:rsidR="009E5651" w:rsidRPr="003B6CA8" w:rsidRDefault="009E5651" w:rsidP="009E5651">
            <w:pPr>
              <w:ind w:left="142"/>
              <w:jc w:val="both"/>
            </w:pPr>
            <w:r w:rsidRPr="003B6CA8">
              <w:rPr>
                <w:rFonts w:ascii="Arial Narrow" w:hAnsi="Arial Narrow"/>
                <w:sz w:val="24"/>
                <w:szCs w:val="24"/>
              </w:rPr>
              <w:t>Youth </w:t>
            </w:r>
          </w:p>
        </w:tc>
        <w:tc>
          <w:tcPr>
            <w:tcW w:w="0" w:type="auto"/>
            <w:tcBorders>
              <w:top w:val="nil"/>
              <w:left w:val="nil"/>
              <w:bottom w:val="single" w:sz="8" w:space="0" w:color="auto"/>
              <w:right w:val="single" w:sz="8" w:space="0" w:color="auto"/>
            </w:tcBorders>
          </w:tcPr>
          <w:p w14:paraId="10C434C0" w14:textId="7591B20A" w:rsidR="009E5651" w:rsidRPr="003B6CA8" w:rsidRDefault="009E5651" w:rsidP="009E5651">
            <w:pPr>
              <w:ind w:right="136"/>
              <w:jc w:val="right"/>
              <w:rPr>
                <w:rFonts w:ascii="Arial Narrow" w:hAnsi="Arial Narrow"/>
                <w:sz w:val="24"/>
                <w:szCs w:val="24"/>
              </w:rPr>
            </w:pPr>
            <w:r w:rsidRPr="009E5651">
              <w:rPr>
                <w:rFonts w:ascii="Arial Narrow" w:hAnsi="Arial Narrow"/>
                <w:sz w:val="24"/>
                <w:szCs w:val="24"/>
              </w:rPr>
              <w:t>26,882,676</w:t>
            </w:r>
          </w:p>
        </w:tc>
        <w:tc>
          <w:tcPr>
            <w:tcW w:w="0" w:type="auto"/>
            <w:tcBorders>
              <w:top w:val="nil"/>
              <w:left w:val="nil"/>
              <w:bottom w:val="single" w:sz="8" w:space="0" w:color="auto"/>
              <w:right w:val="nil"/>
            </w:tcBorders>
          </w:tcPr>
          <w:p w14:paraId="23920E5E" w14:textId="561A0228" w:rsidR="009E5651" w:rsidRPr="003B6CA8" w:rsidRDefault="009E5651" w:rsidP="009E5651">
            <w:pPr>
              <w:ind w:right="136"/>
              <w:jc w:val="right"/>
              <w:rPr>
                <w:rFonts w:ascii="Arial Narrow" w:hAnsi="Arial Narrow"/>
                <w:sz w:val="24"/>
                <w:szCs w:val="24"/>
              </w:rPr>
            </w:pPr>
            <w:r w:rsidRPr="003B6CA8">
              <w:rPr>
                <w:rFonts w:ascii="Arial Narrow" w:hAnsi="Arial Narrow"/>
                <w:sz w:val="24"/>
                <w:szCs w:val="24"/>
              </w:rPr>
              <w:t>19,030,095</w:t>
            </w:r>
          </w:p>
        </w:tc>
        <w:tc>
          <w:tcPr>
            <w:tcW w:w="0" w:type="auto"/>
            <w:tcBorders>
              <w:top w:val="nil"/>
              <w:left w:val="nil"/>
              <w:bottom w:val="single" w:sz="8" w:space="0" w:color="auto"/>
              <w:right w:val="single" w:sz="8" w:space="0" w:color="auto"/>
            </w:tcBorders>
            <w:noWrap/>
            <w:vAlign w:val="bottom"/>
          </w:tcPr>
          <w:p w14:paraId="52285356" w14:textId="628CB19C" w:rsidR="009E5651" w:rsidRPr="003B6CA8" w:rsidRDefault="009E5651" w:rsidP="009E5651">
            <w:pPr>
              <w:ind w:right="136"/>
              <w:jc w:val="right"/>
            </w:pPr>
          </w:p>
        </w:tc>
      </w:tr>
      <w:tr w:rsidR="009E5651" w:rsidRPr="003B6CA8" w14:paraId="422BA5D0" w14:textId="77777777" w:rsidTr="009B6F8F">
        <w:trPr>
          <w:trHeight w:val="263"/>
          <w:jc w:val="center"/>
        </w:trPr>
        <w:tc>
          <w:tcPr>
            <w:tcW w:w="0" w:type="auto"/>
            <w:tcBorders>
              <w:top w:val="nil"/>
              <w:left w:val="single" w:sz="8" w:space="0" w:color="auto"/>
              <w:bottom w:val="single" w:sz="8" w:space="0" w:color="auto"/>
              <w:right w:val="single" w:sz="8" w:space="0" w:color="auto"/>
            </w:tcBorders>
            <w:noWrap/>
            <w:vAlign w:val="bottom"/>
            <w:hideMark/>
          </w:tcPr>
          <w:p w14:paraId="7850F7D8" w14:textId="77777777" w:rsidR="009E5651" w:rsidRPr="003B6CA8" w:rsidRDefault="009E5651" w:rsidP="009E5651">
            <w:pPr>
              <w:ind w:left="142"/>
              <w:jc w:val="both"/>
            </w:pPr>
            <w:r w:rsidRPr="003B6CA8">
              <w:rPr>
                <w:rFonts w:ascii="Arial Narrow" w:hAnsi="Arial Narrow"/>
                <w:b/>
                <w:bCs/>
                <w:sz w:val="24"/>
                <w:szCs w:val="24"/>
              </w:rPr>
              <w:t>Total </w:t>
            </w:r>
          </w:p>
        </w:tc>
        <w:tc>
          <w:tcPr>
            <w:tcW w:w="0" w:type="auto"/>
            <w:tcBorders>
              <w:top w:val="nil"/>
              <w:left w:val="nil"/>
              <w:bottom w:val="single" w:sz="8" w:space="0" w:color="auto"/>
              <w:right w:val="single" w:sz="8" w:space="0" w:color="auto"/>
            </w:tcBorders>
          </w:tcPr>
          <w:p w14:paraId="5541030B" w14:textId="386D881B" w:rsidR="009E5651" w:rsidRPr="009E5651" w:rsidRDefault="009E5651" w:rsidP="009E5651">
            <w:pPr>
              <w:ind w:right="136"/>
              <w:jc w:val="right"/>
              <w:rPr>
                <w:rFonts w:ascii="Arial Narrow" w:hAnsi="Arial Narrow"/>
                <w:b/>
                <w:bCs/>
                <w:sz w:val="24"/>
                <w:szCs w:val="24"/>
              </w:rPr>
            </w:pPr>
            <w:r w:rsidRPr="009E5651">
              <w:rPr>
                <w:rFonts w:ascii="Arial Narrow" w:hAnsi="Arial Narrow"/>
                <w:b/>
                <w:bCs/>
                <w:sz w:val="24"/>
                <w:szCs w:val="24"/>
              </w:rPr>
              <w:t>145,705,785</w:t>
            </w:r>
          </w:p>
        </w:tc>
        <w:tc>
          <w:tcPr>
            <w:tcW w:w="0" w:type="auto"/>
            <w:tcBorders>
              <w:top w:val="nil"/>
              <w:left w:val="nil"/>
              <w:bottom w:val="single" w:sz="8" w:space="0" w:color="auto"/>
              <w:right w:val="nil"/>
            </w:tcBorders>
          </w:tcPr>
          <w:p w14:paraId="2237491C" w14:textId="0A6D26BA" w:rsidR="009E5651" w:rsidRPr="003B6CA8" w:rsidRDefault="009E5651" w:rsidP="009E5651">
            <w:pPr>
              <w:ind w:right="136"/>
              <w:jc w:val="right"/>
              <w:rPr>
                <w:rFonts w:ascii="Arial Narrow" w:hAnsi="Arial Narrow"/>
                <w:b/>
                <w:bCs/>
                <w:sz w:val="24"/>
                <w:szCs w:val="24"/>
              </w:rPr>
            </w:pPr>
            <w:r w:rsidRPr="003B6CA8">
              <w:rPr>
                <w:rFonts w:ascii="Arial Narrow" w:hAnsi="Arial Narrow"/>
                <w:b/>
                <w:sz w:val="24"/>
                <w:szCs w:val="24"/>
              </w:rPr>
              <w:t>202,546</w:t>
            </w:r>
            <w:r>
              <w:rPr>
                <w:rFonts w:ascii="Arial Narrow" w:hAnsi="Arial Narrow"/>
                <w:b/>
                <w:sz w:val="24"/>
                <w:szCs w:val="24"/>
              </w:rPr>
              <w:t>,</w:t>
            </w:r>
            <w:r w:rsidRPr="003B6CA8">
              <w:rPr>
                <w:rFonts w:ascii="Arial Narrow" w:hAnsi="Arial Narrow"/>
                <w:b/>
                <w:sz w:val="24"/>
                <w:szCs w:val="24"/>
              </w:rPr>
              <w:t>156</w:t>
            </w:r>
          </w:p>
        </w:tc>
        <w:tc>
          <w:tcPr>
            <w:tcW w:w="0" w:type="auto"/>
            <w:tcBorders>
              <w:top w:val="nil"/>
              <w:left w:val="nil"/>
              <w:bottom w:val="single" w:sz="8" w:space="0" w:color="auto"/>
              <w:right w:val="single" w:sz="8" w:space="0" w:color="auto"/>
            </w:tcBorders>
            <w:noWrap/>
            <w:vAlign w:val="bottom"/>
          </w:tcPr>
          <w:p w14:paraId="3A1E944A" w14:textId="4A8695E6" w:rsidR="009E5651" w:rsidRPr="003B6CA8" w:rsidRDefault="009E5651" w:rsidP="009E5651">
            <w:pPr>
              <w:ind w:right="136"/>
              <w:jc w:val="right"/>
            </w:pPr>
          </w:p>
        </w:tc>
      </w:tr>
    </w:tbl>
    <w:p w14:paraId="1F84E89E" w14:textId="77777777" w:rsidR="00130010" w:rsidRPr="003B6CA8" w:rsidRDefault="00130010" w:rsidP="00130010">
      <w:pPr>
        <w:spacing w:before="240"/>
        <w:rPr>
          <w:rFonts w:ascii="Arial Narrow" w:hAnsi="Arial Narrow" w:cs="Times New Roman"/>
          <w:sz w:val="24"/>
          <w:szCs w:val="24"/>
        </w:rPr>
      </w:pPr>
      <w:r w:rsidRPr="003B6CA8">
        <w:rPr>
          <w:rFonts w:ascii="Arial Narrow" w:hAnsi="Arial Narrow" w:cs="Times New Roman"/>
          <w:sz w:val="24"/>
          <w:szCs w:val="24"/>
        </w:rPr>
        <w:t>To improve uptake of the given allocations we have to undertake the following initiatives: -</w:t>
      </w:r>
    </w:p>
    <w:p w14:paraId="48DCB6E3" w14:textId="77777777" w:rsidR="00130010" w:rsidRPr="003B6CA8" w:rsidRDefault="00130010" w:rsidP="0075493E">
      <w:pPr>
        <w:pStyle w:val="ListParagraph"/>
        <w:numPr>
          <w:ilvl w:val="0"/>
          <w:numId w:val="70"/>
        </w:numPr>
        <w:spacing w:after="160" w:line="259" w:lineRule="auto"/>
        <w:jc w:val="both"/>
        <w:rPr>
          <w:rFonts w:ascii="Arial Narrow" w:hAnsi="Arial Narrow"/>
        </w:rPr>
      </w:pPr>
      <w:r w:rsidRPr="003B6CA8">
        <w:rPr>
          <w:rFonts w:ascii="Arial Narrow" w:hAnsi="Arial Narrow"/>
        </w:rPr>
        <w:t xml:space="preserve">Sensitization and awareness programs to these groups to take advantage of the scheme. </w:t>
      </w:r>
    </w:p>
    <w:p w14:paraId="5660F2DD" w14:textId="77777777" w:rsidR="00130010" w:rsidRPr="003B6CA8" w:rsidRDefault="00130010" w:rsidP="0075493E">
      <w:pPr>
        <w:pStyle w:val="ListParagraph"/>
        <w:numPr>
          <w:ilvl w:val="0"/>
          <w:numId w:val="70"/>
        </w:numPr>
        <w:spacing w:after="160" w:line="259" w:lineRule="auto"/>
        <w:jc w:val="both"/>
        <w:rPr>
          <w:rFonts w:ascii="Arial Narrow" w:hAnsi="Arial Narrow"/>
        </w:rPr>
      </w:pPr>
      <w:r w:rsidRPr="003B6CA8">
        <w:rPr>
          <w:rFonts w:ascii="Arial Narrow" w:hAnsi="Arial Narrow"/>
        </w:rPr>
        <w:t>Management of Supplier relationships</w:t>
      </w:r>
    </w:p>
    <w:p w14:paraId="6051DE4D" w14:textId="77777777" w:rsidR="00130010" w:rsidRPr="003B6CA8" w:rsidRDefault="00130010" w:rsidP="0075493E">
      <w:pPr>
        <w:pStyle w:val="ListParagraph"/>
        <w:numPr>
          <w:ilvl w:val="0"/>
          <w:numId w:val="70"/>
        </w:numPr>
        <w:spacing w:after="160" w:line="259" w:lineRule="auto"/>
        <w:jc w:val="both"/>
        <w:rPr>
          <w:rFonts w:ascii="Arial Narrow" w:hAnsi="Arial Narrow"/>
        </w:rPr>
      </w:pPr>
      <w:r w:rsidRPr="003B6CA8">
        <w:rPr>
          <w:rFonts w:ascii="Arial Narrow" w:hAnsi="Arial Narrow"/>
        </w:rPr>
        <w:t>Continuous supplier registration of the disadvantaged groups.</w:t>
      </w:r>
    </w:p>
    <w:p w14:paraId="3FCA1DE5" w14:textId="77777777" w:rsidR="00130010" w:rsidRPr="003B6CA8" w:rsidRDefault="00130010" w:rsidP="0075493E">
      <w:pPr>
        <w:pStyle w:val="ListParagraph"/>
        <w:numPr>
          <w:ilvl w:val="0"/>
          <w:numId w:val="70"/>
        </w:numPr>
        <w:spacing w:after="160" w:line="259" w:lineRule="auto"/>
        <w:jc w:val="both"/>
        <w:rPr>
          <w:rFonts w:ascii="Arial Narrow" w:hAnsi="Arial Narrow"/>
        </w:rPr>
      </w:pPr>
      <w:r w:rsidRPr="003B6CA8">
        <w:rPr>
          <w:rFonts w:ascii="Arial Narrow" w:hAnsi="Arial Narrow"/>
        </w:rPr>
        <w:t xml:space="preserve"> Effective planning, monitoring and implementation of the allocations  </w:t>
      </w:r>
    </w:p>
    <w:p w14:paraId="47E99F93" w14:textId="77777777" w:rsidR="00130010" w:rsidRPr="003B6CA8" w:rsidRDefault="00130010" w:rsidP="00130010">
      <w:pPr>
        <w:pStyle w:val="ListParagraph"/>
        <w:jc w:val="both"/>
        <w:rPr>
          <w:rFonts w:ascii="Arial Narrow" w:hAnsi="Arial Narrow"/>
          <w:sz w:val="10"/>
          <w:szCs w:val="10"/>
        </w:rPr>
      </w:pPr>
    </w:p>
    <w:p w14:paraId="689BABE2" w14:textId="77777777" w:rsidR="00130010" w:rsidRPr="003B6CA8" w:rsidRDefault="00130010" w:rsidP="00130010">
      <w:pPr>
        <w:pStyle w:val="ListParagraph"/>
        <w:numPr>
          <w:ilvl w:val="0"/>
          <w:numId w:val="52"/>
        </w:numPr>
        <w:spacing w:line="259" w:lineRule="auto"/>
        <w:jc w:val="both"/>
        <w:rPr>
          <w:rFonts w:ascii="Arial Narrow" w:hAnsi="Arial Narrow"/>
        </w:rPr>
      </w:pPr>
      <w:r w:rsidRPr="003B6CA8">
        <w:rPr>
          <w:rFonts w:ascii="Arial Narrow" w:hAnsi="Arial Narrow"/>
        </w:rPr>
        <w:t>Empowering Local Firms</w:t>
      </w:r>
    </w:p>
    <w:p w14:paraId="371DE301"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 xml:space="preserve"> Promotion of local content in procurement (Buy Kenya, Build Kenya) initiatives is continuously supported whereby 40% of the company’s procurement budget is spent on local products and services supplied by citizen contractors. The department endeavors to give opportunities to many vendors and contractors as possible to participate in its tendering processes whereby there is enhancement of local economic growth and maintenance of good trade relations with the locals</w:t>
      </w:r>
      <w:r w:rsidRPr="003B6CA8">
        <w:t>.</w:t>
      </w:r>
      <w:r w:rsidRPr="003B6CA8">
        <w:rPr>
          <w:rFonts w:ascii="Arial Narrow" w:hAnsi="Arial Narrow" w:cs="Times New Roman"/>
          <w:sz w:val="24"/>
          <w:szCs w:val="24"/>
        </w:rPr>
        <w:t xml:space="preserve"> This supports growth of the local industry for sustainable development for its stakeholders. During the year, procurement of locally produced goods and services awarded to citizen contractors as shown below:</w:t>
      </w:r>
    </w:p>
    <w:p w14:paraId="109A7868" w14:textId="77777777" w:rsidR="00130010" w:rsidRPr="003B6CA8" w:rsidRDefault="00130010" w:rsidP="00130010">
      <w:pPr>
        <w:jc w:val="both"/>
        <w:rPr>
          <w:rFonts w:ascii="Arial Narrow" w:hAnsi="Arial Narrow" w:cs="Times New Roman"/>
          <w:sz w:val="24"/>
          <w:szCs w:val="24"/>
        </w:rPr>
      </w:pPr>
    </w:p>
    <w:tbl>
      <w:tblPr>
        <w:tblW w:w="0" w:type="auto"/>
        <w:jc w:val="center"/>
        <w:tblCellMar>
          <w:left w:w="0" w:type="dxa"/>
          <w:right w:w="0" w:type="dxa"/>
        </w:tblCellMar>
        <w:tblLook w:val="04A0" w:firstRow="1" w:lastRow="0" w:firstColumn="1" w:lastColumn="0" w:noHBand="0" w:noVBand="1"/>
      </w:tblPr>
      <w:tblGrid>
        <w:gridCol w:w="950"/>
        <w:gridCol w:w="2809"/>
        <w:gridCol w:w="2603"/>
        <w:gridCol w:w="222"/>
      </w:tblGrid>
      <w:tr w:rsidR="00B95B4B" w:rsidRPr="003B6CA8" w14:paraId="1EF3020F" w14:textId="77777777" w:rsidTr="00B95B4B">
        <w:trPr>
          <w:trHeight w:val="263"/>
          <w:jc w:val="center"/>
        </w:trPr>
        <w:tc>
          <w:tcPr>
            <w:tcW w:w="0" w:type="auto"/>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1109D57F" w14:textId="77777777" w:rsidR="00B95B4B" w:rsidRPr="003B6CA8" w:rsidRDefault="00B95B4B" w:rsidP="00B95B4B">
            <w:pPr>
              <w:jc w:val="both"/>
            </w:pPr>
            <w:r w:rsidRPr="003B6CA8">
              <w:rPr>
                <w:rFonts w:ascii="Arial Narrow" w:hAnsi="Arial Narrow"/>
                <w:b/>
                <w:bCs/>
                <w:sz w:val="24"/>
                <w:szCs w:val="24"/>
              </w:rPr>
              <w:t>Period</w:t>
            </w:r>
          </w:p>
        </w:tc>
        <w:tc>
          <w:tcPr>
            <w:tcW w:w="0" w:type="auto"/>
            <w:tcBorders>
              <w:top w:val="single" w:sz="8" w:space="0" w:color="auto"/>
              <w:left w:val="nil"/>
              <w:bottom w:val="single" w:sz="8" w:space="0" w:color="auto"/>
              <w:right w:val="single" w:sz="8" w:space="0" w:color="auto"/>
            </w:tcBorders>
            <w:tcMar>
              <w:top w:w="0" w:type="dxa"/>
              <w:left w:w="108" w:type="dxa"/>
              <w:bottom w:w="0" w:type="dxa"/>
              <w:right w:w="108" w:type="dxa"/>
            </w:tcMar>
            <w:hideMark/>
          </w:tcPr>
          <w:p w14:paraId="415026F4" w14:textId="2A494CCE" w:rsidR="00B95B4B" w:rsidRPr="003B6CA8" w:rsidRDefault="00B95B4B" w:rsidP="00B95B4B">
            <w:pPr>
              <w:jc w:val="right"/>
            </w:pPr>
            <w:r w:rsidRPr="003B6CA8">
              <w:rPr>
                <w:rFonts w:ascii="Arial Narrow" w:hAnsi="Arial Narrow"/>
                <w:b/>
                <w:bCs/>
                <w:sz w:val="24"/>
                <w:szCs w:val="24"/>
              </w:rPr>
              <w:t>202</w:t>
            </w:r>
            <w:r w:rsidR="009B6F8F">
              <w:rPr>
                <w:rFonts w:ascii="Arial Narrow" w:hAnsi="Arial Narrow"/>
                <w:b/>
                <w:bCs/>
                <w:sz w:val="24"/>
                <w:szCs w:val="24"/>
              </w:rPr>
              <w:t>2</w:t>
            </w:r>
            <w:r w:rsidRPr="003B6CA8">
              <w:rPr>
                <w:rFonts w:ascii="Arial Narrow" w:hAnsi="Arial Narrow"/>
                <w:b/>
                <w:bCs/>
                <w:sz w:val="24"/>
                <w:szCs w:val="24"/>
              </w:rPr>
              <w:t>/202</w:t>
            </w:r>
            <w:r w:rsidR="009B6F8F">
              <w:rPr>
                <w:rFonts w:ascii="Arial Narrow" w:hAnsi="Arial Narrow"/>
                <w:b/>
                <w:bCs/>
                <w:sz w:val="24"/>
                <w:szCs w:val="24"/>
              </w:rPr>
              <w:t>3</w:t>
            </w:r>
            <w:r w:rsidRPr="003B6CA8">
              <w:rPr>
                <w:rFonts w:ascii="Arial Narrow" w:hAnsi="Arial Narrow"/>
                <w:b/>
                <w:bCs/>
                <w:sz w:val="24"/>
                <w:szCs w:val="24"/>
              </w:rPr>
              <w:t xml:space="preserve">(Awards in </w:t>
            </w:r>
            <w:proofErr w:type="spellStart"/>
            <w:r w:rsidRPr="003B6CA8">
              <w:rPr>
                <w:rFonts w:ascii="Arial Narrow" w:hAnsi="Arial Narrow"/>
                <w:b/>
                <w:bCs/>
                <w:sz w:val="24"/>
                <w:szCs w:val="24"/>
              </w:rPr>
              <w:t>Kshs</w:t>
            </w:r>
            <w:proofErr w:type="spellEnd"/>
            <w:r w:rsidRPr="003B6CA8">
              <w:rPr>
                <w:rFonts w:ascii="Arial Narrow" w:hAnsi="Arial Narrow"/>
                <w:b/>
                <w:bCs/>
                <w:sz w:val="24"/>
                <w:szCs w:val="24"/>
              </w:rPr>
              <w:t>.)</w:t>
            </w:r>
          </w:p>
        </w:tc>
        <w:tc>
          <w:tcPr>
            <w:tcW w:w="0" w:type="auto"/>
            <w:tcBorders>
              <w:top w:val="single" w:sz="8" w:space="0" w:color="auto"/>
              <w:left w:val="nil"/>
              <w:bottom w:val="single" w:sz="8" w:space="0" w:color="auto"/>
              <w:right w:val="nil"/>
            </w:tcBorders>
          </w:tcPr>
          <w:p w14:paraId="112FFFB6" w14:textId="61AF4992" w:rsidR="00B95B4B" w:rsidRPr="003B6CA8" w:rsidRDefault="00B95B4B" w:rsidP="00B95B4B">
            <w:pPr>
              <w:jc w:val="right"/>
              <w:rPr>
                <w:rFonts w:ascii="Arial Narrow" w:hAnsi="Arial Narrow"/>
                <w:b/>
                <w:bCs/>
                <w:sz w:val="24"/>
                <w:szCs w:val="24"/>
              </w:rPr>
            </w:pPr>
            <w:r w:rsidRPr="003B6CA8">
              <w:rPr>
                <w:rFonts w:ascii="Arial Narrow" w:hAnsi="Arial Narrow"/>
                <w:b/>
                <w:bCs/>
                <w:sz w:val="24"/>
                <w:szCs w:val="24"/>
              </w:rPr>
              <w:t>202</w:t>
            </w:r>
            <w:r w:rsidR="009B6F8F">
              <w:rPr>
                <w:rFonts w:ascii="Arial Narrow" w:hAnsi="Arial Narrow"/>
                <w:b/>
                <w:bCs/>
                <w:sz w:val="24"/>
                <w:szCs w:val="24"/>
              </w:rPr>
              <w:t>1</w:t>
            </w:r>
            <w:r w:rsidRPr="003B6CA8">
              <w:rPr>
                <w:rFonts w:ascii="Arial Narrow" w:hAnsi="Arial Narrow"/>
                <w:b/>
                <w:bCs/>
                <w:sz w:val="24"/>
                <w:szCs w:val="24"/>
              </w:rPr>
              <w:t>/202</w:t>
            </w:r>
            <w:r w:rsidR="009B6F8F">
              <w:rPr>
                <w:rFonts w:ascii="Arial Narrow" w:hAnsi="Arial Narrow"/>
                <w:b/>
                <w:bCs/>
                <w:sz w:val="24"/>
                <w:szCs w:val="24"/>
              </w:rPr>
              <w:t>2</w:t>
            </w:r>
            <w:r w:rsidRPr="003B6CA8">
              <w:rPr>
                <w:rFonts w:ascii="Arial Narrow" w:hAnsi="Arial Narrow"/>
                <w:b/>
                <w:bCs/>
                <w:sz w:val="24"/>
                <w:szCs w:val="24"/>
              </w:rPr>
              <w:t xml:space="preserve">(Awards in </w:t>
            </w:r>
            <w:proofErr w:type="spellStart"/>
            <w:r w:rsidRPr="003B6CA8">
              <w:rPr>
                <w:rFonts w:ascii="Arial Narrow" w:hAnsi="Arial Narrow"/>
                <w:b/>
                <w:bCs/>
                <w:sz w:val="24"/>
                <w:szCs w:val="24"/>
              </w:rPr>
              <w:t>Kshs</w:t>
            </w:r>
            <w:proofErr w:type="spellEnd"/>
            <w:r w:rsidRPr="003B6CA8">
              <w:rPr>
                <w:rFonts w:ascii="Arial Narrow" w:hAnsi="Arial Narrow"/>
                <w:b/>
                <w:bCs/>
                <w:sz w:val="24"/>
                <w:szCs w:val="24"/>
              </w:rPr>
              <w:t>.)</w:t>
            </w:r>
          </w:p>
        </w:tc>
        <w:tc>
          <w:tcPr>
            <w:tcW w:w="0" w:type="auto"/>
            <w:tcBorders>
              <w:top w:val="single" w:sz="8" w:space="0" w:color="auto"/>
              <w:left w:val="nil"/>
              <w:bottom w:val="single" w:sz="8" w:space="0" w:color="auto"/>
              <w:right w:val="single" w:sz="8" w:space="0" w:color="auto"/>
            </w:tcBorders>
            <w:tcMar>
              <w:top w:w="0" w:type="dxa"/>
              <w:left w:w="108" w:type="dxa"/>
              <w:bottom w:w="0" w:type="dxa"/>
              <w:right w:w="108" w:type="dxa"/>
            </w:tcMar>
          </w:tcPr>
          <w:p w14:paraId="3AF332DC" w14:textId="12366E9F" w:rsidR="00B95B4B" w:rsidRPr="003B6CA8" w:rsidRDefault="00B95B4B" w:rsidP="00B95B4B">
            <w:pPr>
              <w:jc w:val="right"/>
            </w:pPr>
          </w:p>
        </w:tc>
      </w:tr>
      <w:tr w:rsidR="00251ABA" w:rsidRPr="003B6CA8" w14:paraId="76A8D8C3" w14:textId="77777777" w:rsidTr="009B6F8F">
        <w:trPr>
          <w:trHeight w:val="263"/>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6BA2AEA5" w14:textId="77777777" w:rsidR="00251ABA" w:rsidRPr="003B6CA8" w:rsidRDefault="00251ABA" w:rsidP="00251ABA">
            <w:pPr>
              <w:jc w:val="both"/>
            </w:pPr>
            <w:r w:rsidRPr="003B6CA8">
              <w:rPr>
                <w:rFonts w:ascii="Arial Narrow" w:hAnsi="Arial Narrow"/>
                <w:sz w:val="24"/>
                <w:szCs w:val="24"/>
              </w:rPr>
              <w:t>1st Half</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5B12EECB" w14:textId="172D7D2C" w:rsidR="00251ABA" w:rsidRPr="003B6CA8" w:rsidRDefault="00251ABA" w:rsidP="00251ABA">
            <w:pPr>
              <w:jc w:val="right"/>
              <w:rPr>
                <w:rFonts w:ascii="Arial Narrow" w:hAnsi="Arial Narrow"/>
                <w:sz w:val="24"/>
                <w:szCs w:val="24"/>
              </w:rPr>
            </w:pPr>
            <w:r w:rsidRPr="00251ABA">
              <w:rPr>
                <w:rFonts w:ascii="Arial Narrow" w:hAnsi="Arial Narrow"/>
                <w:sz w:val="24"/>
                <w:szCs w:val="24"/>
              </w:rPr>
              <w:t>503,273,685</w:t>
            </w:r>
          </w:p>
        </w:tc>
        <w:tc>
          <w:tcPr>
            <w:tcW w:w="0" w:type="auto"/>
            <w:tcBorders>
              <w:top w:val="nil"/>
              <w:left w:val="nil"/>
              <w:bottom w:val="single" w:sz="8" w:space="0" w:color="auto"/>
              <w:right w:val="nil"/>
            </w:tcBorders>
          </w:tcPr>
          <w:p w14:paraId="180F93B1" w14:textId="65B29F78" w:rsidR="00251ABA" w:rsidRPr="003B6CA8" w:rsidRDefault="00251ABA" w:rsidP="00251ABA">
            <w:pPr>
              <w:jc w:val="right"/>
              <w:rPr>
                <w:rFonts w:ascii="Arial Narrow" w:hAnsi="Arial Narrow"/>
                <w:sz w:val="24"/>
                <w:szCs w:val="24"/>
              </w:rPr>
            </w:pPr>
            <w:r w:rsidRPr="003B6CA8">
              <w:rPr>
                <w:rFonts w:ascii="Arial Narrow" w:hAnsi="Arial Narrow"/>
                <w:sz w:val="24"/>
                <w:szCs w:val="24"/>
              </w:rPr>
              <w:t>288,847,164</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005FCF85" w14:textId="4D3E96DD" w:rsidR="00251ABA" w:rsidRPr="003B6CA8" w:rsidRDefault="00251ABA" w:rsidP="00251ABA">
            <w:pPr>
              <w:jc w:val="right"/>
            </w:pPr>
          </w:p>
        </w:tc>
      </w:tr>
      <w:tr w:rsidR="00251ABA" w:rsidRPr="003B6CA8" w14:paraId="770A20E1" w14:textId="77777777" w:rsidTr="009B6F8F">
        <w:trPr>
          <w:trHeight w:val="263"/>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46909A91" w14:textId="77777777" w:rsidR="00251ABA" w:rsidRPr="003B6CA8" w:rsidRDefault="00251ABA" w:rsidP="00251ABA">
            <w:pPr>
              <w:jc w:val="both"/>
            </w:pPr>
            <w:r w:rsidRPr="003B6CA8">
              <w:rPr>
                <w:rFonts w:ascii="Arial Narrow" w:hAnsi="Arial Narrow"/>
                <w:sz w:val="24"/>
                <w:szCs w:val="24"/>
              </w:rPr>
              <w:t>2nd Half</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348679EE" w14:textId="77E8985C" w:rsidR="00251ABA" w:rsidRPr="003B6CA8" w:rsidRDefault="00251ABA" w:rsidP="00251ABA">
            <w:pPr>
              <w:jc w:val="right"/>
              <w:rPr>
                <w:rFonts w:ascii="Arial Narrow" w:hAnsi="Arial Narrow"/>
                <w:sz w:val="24"/>
                <w:szCs w:val="24"/>
              </w:rPr>
            </w:pPr>
            <w:r w:rsidRPr="00251ABA">
              <w:rPr>
                <w:rFonts w:ascii="Arial Narrow" w:hAnsi="Arial Narrow"/>
                <w:sz w:val="24"/>
                <w:szCs w:val="24"/>
              </w:rPr>
              <w:t>330,734,067</w:t>
            </w:r>
          </w:p>
        </w:tc>
        <w:tc>
          <w:tcPr>
            <w:tcW w:w="0" w:type="auto"/>
            <w:tcBorders>
              <w:top w:val="nil"/>
              <w:left w:val="nil"/>
              <w:bottom w:val="single" w:sz="8" w:space="0" w:color="auto"/>
              <w:right w:val="nil"/>
            </w:tcBorders>
          </w:tcPr>
          <w:p w14:paraId="5FAC9568" w14:textId="65EF0532" w:rsidR="00251ABA" w:rsidRPr="003B6CA8" w:rsidRDefault="00251ABA" w:rsidP="00251ABA">
            <w:pPr>
              <w:jc w:val="right"/>
              <w:rPr>
                <w:rFonts w:ascii="Arial Narrow" w:hAnsi="Arial Narrow"/>
                <w:sz w:val="24"/>
                <w:szCs w:val="24"/>
              </w:rPr>
            </w:pPr>
            <w:r w:rsidRPr="003B6CA8">
              <w:rPr>
                <w:rFonts w:ascii="Arial Narrow" w:hAnsi="Arial Narrow"/>
                <w:sz w:val="24"/>
                <w:szCs w:val="24"/>
              </w:rPr>
              <w:t>616,655,360</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26005D5B" w14:textId="752E729A" w:rsidR="00251ABA" w:rsidRPr="003B6CA8" w:rsidRDefault="00251ABA" w:rsidP="00251ABA">
            <w:pPr>
              <w:jc w:val="center"/>
            </w:pPr>
          </w:p>
        </w:tc>
      </w:tr>
      <w:tr w:rsidR="00251ABA" w:rsidRPr="003B6CA8" w14:paraId="6737512F" w14:textId="77777777" w:rsidTr="009B6F8F">
        <w:trPr>
          <w:trHeight w:val="263"/>
          <w:jc w:val="center"/>
        </w:trPr>
        <w:tc>
          <w:tcPr>
            <w:tcW w:w="0" w:type="auto"/>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14:paraId="5A9C5A1D" w14:textId="77777777" w:rsidR="00251ABA" w:rsidRPr="003B6CA8" w:rsidRDefault="00251ABA" w:rsidP="00251ABA">
            <w:pPr>
              <w:jc w:val="both"/>
            </w:pPr>
            <w:r w:rsidRPr="003B6CA8">
              <w:rPr>
                <w:rFonts w:ascii="Arial Narrow" w:hAnsi="Arial Narrow"/>
                <w:b/>
                <w:bCs/>
                <w:sz w:val="24"/>
                <w:szCs w:val="24"/>
              </w:rPr>
              <w:t>Total</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3B39E679" w14:textId="381034E0" w:rsidR="00251ABA" w:rsidRPr="00251ABA" w:rsidRDefault="00251ABA" w:rsidP="00251ABA">
            <w:pPr>
              <w:jc w:val="right"/>
              <w:rPr>
                <w:rFonts w:ascii="Arial Narrow" w:hAnsi="Arial Narrow"/>
                <w:b/>
                <w:bCs/>
                <w:sz w:val="24"/>
                <w:szCs w:val="24"/>
              </w:rPr>
            </w:pPr>
            <w:r w:rsidRPr="00251ABA">
              <w:rPr>
                <w:rFonts w:ascii="Arial Narrow" w:hAnsi="Arial Narrow"/>
                <w:sz w:val="24"/>
                <w:szCs w:val="24"/>
              </w:rPr>
              <w:t xml:space="preserve">          </w:t>
            </w:r>
            <w:r w:rsidRPr="00251ABA">
              <w:rPr>
                <w:rFonts w:ascii="Arial Narrow" w:hAnsi="Arial Narrow"/>
                <w:b/>
                <w:bCs/>
                <w:sz w:val="24"/>
                <w:szCs w:val="24"/>
              </w:rPr>
              <w:t>834,007,752</w:t>
            </w:r>
          </w:p>
        </w:tc>
        <w:tc>
          <w:tcPr>
            <w:tcW w:w="0" w:type="auto"/>
            <w:tcBorders>
              <w:top w:val="nil"/>
              <w:left w:val="nil"/>
              <w:bottom w:val="single" w:sz="8" w:space="0" w:color="auto"/>
              <w:right w:val="nil"/>
            </w:tcBorders>
          </w:tcPr>
          <w:p w14:paraId="6246A07B" w14:textId="353DEA99" w:rsidR="00251ABA" w:rsidRPr="003B6CA8" w:rsidRDefault="00251ABA" w:rsidP="00251ABA">
            <w:pPr>
              <w:jc w:val="right"/>
              <w:rPr>
                <w:rFonts w:ascii="Arial Narrow" w:hAnsi="Arial Narrow"/>
                <w:b/>
                <w:bCs/>
                <w:sz w:val="24"/>
                <w:szCs w:val="24"/>
              </w:rPr>
            </w:pPr>
            <w:r w:rsidRPr="003B6CA8">
              <w:rPr>
                <w:rFonts w:ascii="Arial Narrow" w:hAnsi="Arial Narrow"/>
                <w:b/>
                <w:sz w:val="24"/>
                <w:szCs w:val="24"/>
              </w:rPr>
              <w:t>905,502,524</w:t>
            </w:r>
          </w:p>
        </w:tc>
        <w:tc>
          <w:tcPr>
            <w:tcW w:w="0" w:type="auto"/>
            <w:tcBorders>
              <w:top w:val="nil"/>
              <w:left w:val="nil"/>
              <w:bottom w:val="single" w:sz="8" w:space="0" w:color="auto"/>
              <w:right w:val="single" w:sz="8" w:space="0" w:color="auto"/>
            </w:tcBorders>
            <w:tcMar>
              <w:top w:w="0" w:type="dxa"/>
              <w:left w:w="108" w:type="dxa"/>
              <w:bottom w:w="0" w:type="dxa"/>
              <w:right w:w="108" w:type="dxa"/>
            </w:tcMar>
          </w:tcPr>
          <w:p w14:paraId="374B84ED" w14:textId="11EF6161" w:rsidR="00251ABA" w:rsidRPr="003B6CA8" w:rsidRDefault="00251ABA" w:rsidP="00251ABA"/>
        </w:tc>
      </w:tr>
    </w:tbl>
    <w:p w14:paraId="278BCB3E" w14:textId="77777777" w:rsidR="00E82117" w:rsidRDefault="00E82117" w:rsidP="00E82117">
      <w:pPr>
        <w:pStyle w:val="ListParagraph"/>
        <w:spacing w:before="240"/>
        <w:jc w:val="both"/>
        <w:rPr>
          <w:rFonts w:ascii="Arial Narrow" w:hAnsi="Arial Narrow"/>
          <w:bCs/>
        </w:rPr>
      </w:pPr>
    </w:p>
    <w:p w14:paraId="6DB58B48" w14:textId="77777777" w:rsidR="00E82117" w:rsidRDefault="00E82117" w:rsidP="00E82117">
      <w:pPr>
        <w:pStyle w:val="ListParagraph"/>
        <w:spacing w:before="240"/>
        <w:jc w:val="both"/>
        <w:rPr>
          <w:rFonts w:ascii="Arial Narrow" w:hAnsi="Arial Narrow"/>
          <w:bCs/>
        </w:rPr>
      </w:pPr>
    </w:p>
    <w:p w14:paraId="50327727" w14:textId="19E2A976" w:rsidR="00130010" w:rsidRPr="003B6CA8" w:rsidRDefault="00130010" w:rsidP="00130010">
      <w:pPr>
        <w:pStyle w:val="ListParagraph"/>
        <w:numPr>
          <w:ilvl w:val="0"/>
          <w:numId w:val="54"/>
        </w:numPr>
        <w:spacing w:before="240"/>
        <w:jc w:val="both"/>
        <w:rPr>
          <w:rFonts w:ascii="Arial Narrow" w:hAnsi="Arial Narrow"/>
          <w:bCs/>
        </w:rPr>
      </w:pPr>
      <w:r w:rsidRPr="003B6CA8">
        <w:rPr>
          <w:rFonts w:ascii="Arial Narrow" w:hAnsi="Arial Narrow"/>
          <w:bCs/>
        </w:rPr>
        <w:t>Process Improvement</w:t>
      </w:r>
    </w:p>
    <w:p w14:paraId="3B11EF68" w14:textId="77777777" w:rsidR="00130010" w:rsidRPr="003B6CA8" w:rsidRDefault="00130010" w:rsidP="00130010">
      <w:pPr>
        <w:spacing w:after="240"/>
        <w:jc w:val="both"/>
        <w:rPr>
          <w:rFonts w:ascii="Arial Narrow" w:hAnsi="Arial Narrow" w:cs="Times New Roman"/>
          <w:sz w:val="24"/>
          <w:szCs w:val="24"/>
        </w:rPr>
      </w:pPr>
      <w:r w:rsidRPr="003B6CA8">
        <w:rPr>
          <w:rFonts w:ascii="Arial Narrow" w:hAnsi="Arial Narrow" w:cs="Times New Roman"/>
          <w:sz w:val="24"/>
          <w:szCs w:val="24"/>
        </w:rPr>
        <w:t>Our procurement processes require continuous improvement to address emerging challenges and compliance with legal requirements. To achieve this there has been enhanced confidentiality of procurement information from the tendering process to award of contracts and also increased transparency and accountability of the tendering process. We have also had continuous training of various heads of user departments and procurement staff on how to handle emerging challenges and the importance of compliance in all procurement processes. The department through the use of SAP system platform enables the tracking of procurement proceedings through a single integrated system after user department raises an online request.</w:t>
      </w:r>
    </w:p>
    <w:p w14:paraId="3A1A3343" w14:textId="77777777" w:rsidR="00130010" w:rsidRPr="003B6CA8" w:rsidRDefault="00130010" w:rsidP="00130010">
      <w:pPr>
        <w:pStyle w:val="ListParagraph"/>
        <w:numPr>
          <w:ilvl w:val="0"/>
          <w:numId w:val="54"/>
        </w:numPr>
        <w:jc w:val="both"/>
        <w:rPr>
          <w:rFonts w:ascii="Arial Narrow" w:hAnsi="Arial Narrow"/>
          <w:bCs/>
        </w:rPr>
      </w:pPr>
      <w:r w:rsidRPr="003B6CA8">
        <w:rPr>
          <w:rFonts w:ascii="Arial Narrow" w:hAnsi="Arial Narrow"/>
          <w:bCs/>
        </w:rPr>
        <w:t>Compliance to Statutory Requirements</w:t>
      </w:r>
    </w:p>
    <w:p w14:paraId="1A2D59F3" w14:textId="77777777" w:rsidR="00130010" w:rsidRPr="003B6CA8" w:rsidRDefault="00130010" w:rsidP="00130010">
      <w:pPr>
        <w:spacing w:after="240"/>
        <w:jc w:val="both"/>
        <w:rPr>
          <w:rFonts w:ascii="Arial Narrow" w:hAnsi="Arial Narrow" w:cs="Times New Roman"/>
          <w:sz w:val="24"/>
          <w:szCs w:val="24"/>
        </w:rPr>
      </w:pPr>
      <w:r w:rsidRPr="003B6CA8">
        <w:rPr>
          <w:rFonts w:ascii="Arial Narrow" w:hAnsi="Arial Narrow" w:cs="Times New Roman"/>
          <w:sz w:val="24"/>
          <w:szCs w:val="24"/>
        </w:rPr>
        <w:t>The procurement function is guided by the Public Procurement and Asset Disposal Act (PPADA), 2015 and relevant regulations as established. All our procurements are processed with due compliance to all these statutory requirements and company procedures.</w:t>
      </w:r>
    </w:p>
    <w:p w14:paraId="58E07320" w14:textId="77777777" w:rsidR="00130010" w:rsidRPr="003B6CA8" w:rsidRDefault="00130010" w:rsidP="00130010">
      <w:pPr>
        <w:jc w:val="both"/>
        <w:rPr>
          <w:rFonts w:ascii="Arial Narrow" w:hAnsi="Arial Narrow" w:cs="Times New Roman"/>
          <w:sz w:val="24"/>
          <w:szCs w:val="24"/>
        </w:rPr>
      </w:pPr>
      <w:r w:rsidRPr="003B6CA8">
        <w:rPr>
          <w:rFonts w:ascii="Arial Narrow" w:hAnsi="Arial Narrow" w:cs="Times New Roman"/>
          <w:sz w:val="24"/>
          <w:szCs w:val="24"/>
        </w:rPr>
        <w:t>We submit statutory reports to the Public Procurement Regulatory Authority (PPRA)/The National Treasury, Ministry of Trade and Industry and Ministry of Agriculture, Livestock, Fisheries and Irrigation.</w:t>
      </w:r>
      <w:r w:rsidRPr="003B6CA8">
        <w:t xml:space="preserve"> </w:t>
      </w:r>
      <w:r w:rsidRPr="003B6CA8">
        <w:rPr>
          <w:rFonts w:ascii="Arial Narrow" w:hAnsi="Arial Narrow" w:cs="Times New Roman"/>
          <w:sz w:val="24"/>
          <w:szCs w:val="24"/>
        </w:rPr>
        <w:t>The reports demonstrate commitment to compliance requirements that enhances transparency, fairness and value for money for sustainable growth. We complied and submitted the following reports;</w:t>
      </w:r>
    </w:p>
    <w:tbl>
      <w:tblPr>
        <w:tblStyle w:val="TableGridLight"/>
        <w:tblW w:w="10060" w:type="dxa"/>
        <w:tblLook w:val="04A0" w:firstRow="1" w:lastRow="0" w:firstColumn="1" w:lastColumn="0" w:noHBand="0" w:noVBand="1"/>
      </w:tblPr>
      <w:tblGrid>
        <w:gridCol w:w="693"/>
        <w:gridCol w:w="6574"/>
        <w:gridCol w:w="2793"/>
      </w:tblGrid>
      <w:tr w:rsidR="00130010" w:rsidRPr="003B6CA8" w14:paraId="6F81DA1B" w14:textId="77777777" w:rsidTr="008338CE">
        <w:trPr>
          <w:trHeight w:val="118"/>
        </w:trPr>
        <w:tc>
          <w:tcPr>
            <w:tcW w:w="693" w:type="dxa"/>
          </w:tcPr>
          <w:p w14:paraId="35AD8724" w14:textId="77777777" w:rsidR="00130010" w:rsidRPr="003B6CA8" w:rsidRDefault="00130010" w:rsidP="00283908">
            <w:pPr>
              <w:jc w:val="right"/>
              <w:rPr>
                <w:rFonts w:ascii="Arial Narrow" w:hAnsi="Arial Narrow"/>
                <w:b/>
                <w:sz w:val="22"/>
                <w:szCs w:val="22"/>
              </w:rPr>
            </w:pPr>
            <w:r w:rsidRPr="003B6CA8">
              <w:rPr>
                <w:rFonts w:ascii="Arial Narrow" w:hAnsi="Arial Narrow"/>
                <w:b/>
                <w:sz w:val="22"/>
                <w:szCs w:val="22"/>
              </w:rPr>
              <w:t>No.</w:t>
            </w:r>
          </w:p>
        </w:tc>
        <w:tc>
          <w:tcPr>
            <w:tcW w:w="6574" w:type="dxa"/>
          </w:tcPr>
          <w:p w14:paraId="5D2634DC" w14:textId="77777777" w:rsidR="00130010" w:rsidRPr="003B6CA8" w:rsidRDefault="00130010" w:rsidP="00283908">
            <w:pPr>
              <w:jc w:val="both"/>
              <w:rPr>
                <w:rFonts w:ascii="Arial Narrow" w:hAnsi="Arial Narrow"/>
                <w:b/>
                <w:sz w:val="22"/>
                <w:szCs w:val="22"/>
              </w:rPr>
            </w:pPr>
            <w:r w:rsidRPr="003B6CA8">
              <w:rPr>
                <w:rFonts w:ascii="Arial Narrow" w:hAnsi="Arial Narrow"/>
                <w:b/>
                <w:sz w:val="22"/>
                <w:szCs w:val="22"/>
              </w:rPr>
              <w:t>Report</w:t>
            </w:r>
          </w:p>
        </w:tc>
        <w:tc>
          <w:tcPr>
            <w:tcW w:w="2793" w:type="dxa"/>
          </w:tcPr>
          <w:p w14:paraId="1DC6D263" w14:textId="77777777" w:rsidR="00130010" w:rsidRPr="003B6CA8" w:rsidRDefault="00130010" w:rsidP="00283908">
            <w:pPr>
              <w:jc w:val="both"/>
              <w:rPr>
                <w:rFonts w:ascii="Arial Narrow" w:hAnsi="Arial Narrow"/>
                <w:b/>
                <w:sz w:val="22"/>
                <w:szCs w:val="22"/>
              </w:rPr>
            </w:pPr>
            <w:r w:rsidRPr="003B6CA8">
              <w:rPr>
                <w:rFonts w:ascii="Arial Narrow" w:hAnsi="Arial Narrow"/>
                <w:b/>
                <w:sz w:val="22"/>
                <w:szCs w:val="22"/>
              </w:rPr>
              <w:t>Body</w:t>
            </w:r>
          </w:p>
        </w:tc>
      </w:tr>
      <w:tr w:rsidR="00130010" w:rsidRPr="003B6CA8" w14:paraId="6035AEAE" w14:textId="77777777" w:rsidTr="008338CE">
        <w:trPr>
          <w:trHeight w:val="118"/>
        </w:trPr>
        <w:tc>
          <w:tcPr>
            <w:tcW w:w="693" w:type="dxa"/>
          </w:tcPr>
          <w:p w14:paraId="63993C36"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08A7CDF2"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Buy Kenya Build Kenya-40%</w:t>
            </w:r>
          </w:p>
        </w:tc>
        <w:tc>
          <w:tcPr>
            <w:tcW w:w="2793" w:type="dxa"/>
          </w:tcPr>
          <w:p w14:paraId="289466BA"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Ministry of Trade and Industry</w:t>
            </w:r>
          </w:p>
        </w:tc>
      </w:tr>
      <w:tr w:rsidR="00130010" w:rsidRPr="003B6CA8" w14:paraId="3DC1BAA7" w14:textId="77777777" w:rsidTr="008338CE">
        <w:trPr>
          <w:trHeight w:val="237"/>
        </w:trPr>
        <w:tc>
          <w:tcPr>
            <w:tcW w:w="693" w:type="dxa"/>
          </w:tcPr>
          <w:p w14:paraId="067B437F"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41D92366"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Implementation of procurement plans</w:t>
            </w:r>
          </w:p>
        </w:tc>
        <w:tc>
          <w:tcPr>
            <w:tcW w:w="2793" w:type="dxa"/>
          </w:tcPr>
          <w:p w14:paraId="422FC5BD"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72DE8C2C" w14:textId="77777777" w:rsidTr="008338CE">
        <w:trPr>
          <w:trHeight w:val="244"/>
        </w:trPr>
        <w:tc>
          <w:tcPr>
            <w:tcW w:w="693" w:type="dxa"/>
          </w:tcPr>
          <w:p w14:paraId="4C226E16"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5FE61E87"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Approved Procurement Plan</w:t>
            </w:r>
          </w:p>
        </w:tc>
        <w:tc>
          <w:tcPr>
            <w:tcW w:w="2793" w:type="dxa"/>
          </w:tcPr>
          <w:p w14:paraId="1A2E0766"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007CD59C" w14:textId="77777777" w:rsidTr="008338CE">
        <w:trPr>
          <w:trHeight w:val="237"/>
        </w:trPr>
        <w:tc>
          <w:tcPr>
            <w:tcW w:w="693" w:type="dxa"/>
          </w:tcPr>
          <w:p w14:paraId="5EB4760F"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4C2203E0"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Quarterly reports on procurement contracts awarded to the Special Groups</w:t>
            </w:r>
          </w:p>
        </w:tc>
        <w:tc>
          <w:tcPr>
            <w:tcW w:w="2793" w:type="dxa"/>
          </w:tcPr>
          <w:p w14:paraId="4FFB8DD4"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6CD834A2" w14:textId="77777777" w:rsidTr="008338CE">
        <w:trPr>
          <w:trHeight w:val="118"/>
        </w:trPr>
        <w:tc>
          <w:tcPr>
            <w:tcW w:w="693" w:type="dxa"/>
          </w:tcPr>
          <w:p w14:paraId="501B821C"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4A5B4E1B"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Procurement proceedings terminated before award.</w:t>
            </w:r>
          </w:p>
        </w:tc>
        <w:tc>
          <w:tcPr>
            <w:tcW w:w="2793" w:type="dxa"/>
          </w:tcPr>
          <w:p w14:paraId="2BD03043"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7B53C5CB" w14:textId="77777777" w:rsidTr="008338CE">
        <w:trPr>
          <w:trHeight w:val="244"/>
        </w:trPr>
        <w:tc>
          <w:tcPr>
            <w:tcW w:w="693" w:type="dxa"/>
          </w:tcPr>
          <w:p w14:paraId="3D6810D4"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5C5A7718"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Direct Procurement contracts awarded for Value above Kenya Shillings Five Hundred Thousand</w:t>
            </w:r>
          </w:p>
        </w:tc>
        <w:tc>
          <w:tcPr>
            <w:tcW w:w="2793" w:type="dxa"/>
          </w:tcPr>
          <w:p w14:paraId="1597CB02"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05F83068" w14:textId="77777777" w:rsidTr="008338CE">
        <w:trPr>
          <w:trHeight w:val="239"/>
        </w:trPr>
        <w:tc>
          <w:tcPr>
            <w:tcW w:w="693" w:type="dxa"/>
          </w:tcPr>
          <w:p w14:paraId="57D7F42E"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12BF773C"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All procurement contracts awarded for value above Kenya Shillings Five million.</w:t>
            </w:r>
          </w:p>
        </w:tc>
        <w:tc>
          <w:tcPr>
            <w:tcW w:w="2793" w:type="dxa"/>
          </w:tcPr>
          <w:p w14:paraId="564DE933"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r w:rsidR="00130010" w:rsidRPr="003B6CA8" w14:paraId="423662A5" w14:textId="77777777" w:rsidTr="008338CE">
        <w:trPr>
          <w:trHeight w:val="237"/>
        </w:trPr>
        <w:tc>
          <w:tcPr>
            <w:tcW w:w="693" w:type="dxa"/>
          </w:tcPr>
          <w:p w14:paraId="1D65C852"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64C2B0A7"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Big Four Agenda compliance report</w:t>
            </w:r>
          </w:p>
        </w:tc>
        <w:tc>
          <w:tcPr>
            <w:tcW w:w="2793" w:type="dxa"/>
          </w:tcPr>
          <w:p w14:paraId="1BFFDFB8"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MOALFI</w:t>
            </w:r>
          </w:p>
        </w:tc>
      </w:tr>
      <w:tr w:rsidR="00130010" w:rsidRPr="003B6CA8" w14:paraId="49C2835D" w14:textId="77777777" w:rsidTr="008338CE">
        <w:trPr>
          <w:trHeight w:val="237"/>
        </w:trPr>
        <w:tc>
          <w:tcPr>
            <w:tcW w:w="693" w:type="dxa"/>
          </w:tcPr>
          <w:p w14:paraId="3B7334C0" w14:textId="77777777" w:rsidR="00130010" w:rsidRPr="003B6CA8" w:rsidRDefault="00130010" w:rsidP="00283908">
            <w:pPr>
              <w:pStyle w:val="ListParagraph"/>
              <w:numPr>
                <w:ilvl w:val="0"/>
                <w:numId w:val="53"/>
              </w:numPr>
              <w:jc w:val="both"/>
              <w:rPr>
                <w:rFonts w:ascii="Arial Narrow" w:hAnsi="Arial Narrow"/>
                <w:sz w:val="22"/>
                <w:szCs w:val="22"/>
              </w:rPr>
            </w:pPr>
          </w:p>
        </w:tc>
        <w:tc>
          <w:tcPr>
            <w:tcW w:w="6574" w:type="dxa"/>
          </w:tcPr>
          <w:p w14:paraId="4DBB774D"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Quarterly progress reports summarizing procurements allocated to target groups</w:t>
            </w:r>
          </w:p>
        </w:tc>
        <w:tc>
          <w:tcPr>
            <w:tcW w:w="2793" w:type="dxa"/>
          </w:tcPr>
          <w:p w14:paraId="2BDC9EBD" w14:textId="77777777" w:rsidR="00130010" w:rsidRPr="003B6CA8" w:rsidRDefault="00130010" w:rsidP="00283908">
            <w:pPr>
              <w:jc w:val="both"/>
              <w:rPr>
                <w:rFonts w:ascii="Arial Narrow" w:hAnsi="Arial Narrow"/>
                <w:sz w:val="22"/>
                <w:szCs w:val="22"/>
              </w:rPr>
            </w:pPr>
            <w:r w:rsidRPr="003B6CA8">
              <w:rPr>
                <w:rFonts w:ascii="Arial Narrow" w:hAnsi="Arial Narrow"/>
                <w:sz w:val="22"/>
                <w:szCs w:val="22"/>
              </w:rPr>
              <w:t>PPRA</w:t>
            </w:r>
          </w:p>
        </w:tc>
      </w:tr>
    </w:tbl>
    <w:p w14:paraId="4636644C" w14:textId="77777777" w:rsidR="00130010" w:rsidRPr="003B6CA8" w:rsidRDefault="00130010" w:rsidP="0075493E">
      <w:pPr>
        <w:pStyle w:val="ListParagraph"/>
        <w:numPr>
          <w:ilvl w:val="0"/>
          <w:numId w:val="66"/>
        </w:numPr>
        <w:spacing w:before="240" w:line="259" w:lineRule="auto"/>
        <w:ind w:left="360"/>
        <w:jc w:val="both"/>
        <w:rPr>
          <w:rFonts w:ascii="Arial Narrow" w:hAnsi="Arial Narrow"/>
        </w:rPr>
      </w:pPr>
      <w:r w:rsidRPr="003B6CA8">
        <w:rPr>
          <w:rFonts w:ascii="Arial Narrow" w:hAnsi="Arial Narrow"/>
        </w:rPr>
        <w:t>Other forms of supporting the community</w:t>
      </w:r>
    </w:p>
    <w:p w14:paraId="2FB28576" w14:textId="0725D4FC" w:rsidR="00130010" w:rsidRDefault="00130010" w:rsidP="00130010">
      <w:pPr>
        <w:pStyle w:val="NoSpacing"/>
        <w:jc w:val="both"/>
        <w:rPr>
          <w:rFonts w:ascii="Arial Narrow" w:hAnsi="Arial Narrow"/>
          <w:sz w:val="24"/>
          <w:szCs w:val="24"/>
        </w:rPr>
      </w:pPr>
      <w:r w:rsidRPr="003B6CA8">
        <w:rPr>
          <w:rFonts w:ascii="Arial Narrow" w:hAnsi="Arial Narrow"/>
          <w:sz w:val="24"/>
          <w:szCs w:val="24"/>
        </w:rPr>
        <w:t xml:space="preserve">Kenya Company is committed to partnering with the society through different means and ways by giving back. Our initiative to give back to society is through the CSR Program; our staff participates in these programs to give back to society/community around us using their different gifted expertise. This has created a positive relationship with the society, who in turn promotes our business by buying our products. </w:t>
      </w:r>
      <w:r w:rsidR="00344E49">
        <w:rPr>
          <w:rFonts w:ascii="Arial Narrow" w:hAnsi="Arial Narrow"/>
          <w:sz w:val="24"/>
          <w:szCs w:val="24"/>
        </w:rPr>
        <w:t>During the year, the company visited St Lilians school for the physically challenged and donated foodstuff to the children as part of giving back to the community.</w:t>
      </w:r>
    </w:p>
    <w:p w14:paraId="4FADFC7F" w14:textId="77777777" w:rsidR="004B3954" w:rsidRDefault="004B3954" w:rsidP="00130010">
      <w:pPr>
        <w:pStyle w:val="NoSpacing"/>
        <w:jc w:val="both"/>
        <w:rPr>
          <w:rFonts w:ascii="Arial Narrow" w:hAnsi="Arial Narrow"/>
          <w:sz w:val="24"/>
          <w:szCs w:val="24"/>
        </w:rPr>
      </w:pPr>
    </w:p>
    <w:p w14:paraId="3974AEBE" w14:textId="77777777" w:rsidR="004B3954" w:rsidRDefault="004B3954" w:rsidP="00130010">
      <w:pPr>
        <w:pStyle w:val="NoSpacing"/>
        <w:jc w:val="both"/>
        <w:rPr>
          <w:rFonts w:ascii="Arial Narrow" w:hAnsi="Arial Narrow"/>
          <w:sz w:val="24"/>
          <w:szCs w:val="24"/>
        </w:rPr>
      </w:pPr>
    </w:p>
    <w:p w14:paraId="2B0E1EE3" w14:textId="77777777" w:rsidR="004B3954" w:rsidRDefault="004B3954" w:rsidP="00130010">
      <w:pPr>
        <w:pStyle w:val="NoSpacing"/>
        <w:jc w:val="both"/>
        <w:rPr>
          <w:rFonts w:ascii="Arial Narrow" w:hAnsi="Arial Narrow"/>
          <w:sz w:val="24"/>
          <w:szCs w:val="24"/>
        </w:rPr>
      </w:pPr>
    </w:p>
    <w:p w14:paraId="086942E3" w14:textId="77777777" w:rsidR="004B3954" w:rsidRDefault="004B3954" w:rsidP="00130010">
      <w:pPr>
        <w:pStyle w:val="NoSpacing"/>
        <w:jc w:val="both"/>
        <w:rPr>
          <w:rFonts w:ascii="Arial Narrow" w:hAnsi="Arial Narrow"/>
          <w:sz w:val="24"/>
          <w:szCs w:val="24"/>
        </w:rPr>
      </w:pPr>
    </w:p>
    <w:p w14:paraId="7A364AC3" w14:textId="77777777" w:rsidR="004B3954" w:rsidRDefault="004B3954" w:rsidP="00130010">
      <w:pPr>
        <w:pStyle w:val="NoSpacing"/>
        <w:jc w:val="both"/>
        <w:rPr>
          <w:rFonts w:ascii="Arial Narrow" w:hAnsi="Arial Narrow"/>
          <w:sz w:val="24"/>
          <w:szCs w:val="24"/>
        </w:rPr>
      </w:pPr>
    </w:p>
    <w:p w14:paraId="7A2948AD" w14:textId="77777777" w:rsidR="004B3954" w:rsidRDefault="004B3954" w:rsidP="00130010">
      <w:pPr>
        <w:pStyle w:val="NoSpacing"/>
        <w:jc w:val="both"/>
        <w:rPr>
          <w:rFonts w:ascii="Arial Narrow" w:hAnsi="Arial Narrow"/>
          <w:sz w:val="24"/>
          <w:szCs w:val="24"/>
        </w:rPr>
      </w:pPr>
    </w:p>
    <w:p w14:paraId="5D53F5A3" w14:textId="77777777" w:rsidR="004B3954" w:rsidRDefault="004B3954" w:rsidP="00130010">
      <w:pPr>
        <w:pStyle w:val="NoSpacing"/>
        <w:jc w:val="both"/>
        <w:rPr>
          <w:rFonts w:ascii="Arial Narrow" w:hAnsi="Arial Narrow"/>
          <w:sz w:val="24"/>
          <w:szCs w:val="24"/>
        </w:rPr>
      </w:pPr>
    </w:p>
    <w:p w14:paraId="0EBC2994" w14:textId="77777777" w:rsidR="004B3954" w:rsidRDefault="004B3954" w:rsidP="00130010">
      <w:pPr>
        <w:pStyle w:val="NoSpacing"/>
        <w:jc w:val="both"/>
        <w:rPr>
          <w:rFonts w:ascii="Arial Narrow" w:hAnsi="Arial Narrow"/>
          <w:sz w:val="24"/>
          <w:szCs w:val="24"/>
        </w:rPr>
      </w:pPr>
    </w:p>
    <w:p w14:paraId="393FB224" w14:textId="77777777" w:rsidR="004B3954" w:rsidRDefault="004B3954" w:rsidP="00130010">
      <w:pPr>
        <w:pStyle w:val="NoSpacing"/>
        <w:jc w:val="both"/>
        <w:rPr>
          <w:rFonts w:ascii="Arial Narrow" w:hAnsi="Arial Narrow"/>
          <w:sz w:val="24"/>
          <w:szCs w:val="24"/>
        </w:rPr>
      </w:pPr>
    </w:p>
    <w:p w14:paraId="6D7CD086" w14:textId="77777777" w:rsidR="004B3954" w:rsidRDefault="004B3954" w:rsidP="00130010">
      <w:pPr>
        <w:pStyle w:val="NoSpacing"/>
        <w:jc w:val="both"/>
        <w:rPr>
          <w:rFonts w:ascii="Arial Narrow" w:hAnsi="Arial Narrow"/>
          <w:sz w:val="24"/>
          <w:szCs w:val="24"/>
        </w:rPr>
      </w:pPr>
    </w:p>
    <w:p w14:paraId="2930A114" w14:textId="77777777" w:rsidR="004B3954" w:rsidRDefault="004B3954" w:rsidP="00130010">
      <w:pPr>
        <w:pStyle w:val="NoSpacing"/>
        <w:jc w:val="both"/>
        <w:rPr>
          <w:rFonts w:ascii="Arial Narrow" w:hAnsi="Arial Narrow"/>
          <w:sz w:val="24"/>
          <w:szCs w:val="24"/>
        </w:rPr>
      </w:pPr>
    </w:p>
    <w:p w14:paraId="23E6A015" w14:textId="77777777" w:rsidR="004B3954" w:rsidRDefault="004B3954" w:rsidP="00130010">
      <w:pPr>
        <w:pStyle w:val="NoSpacing"/>
        <w:jc w:val="both"/>
        <w:rPr>
          <w:rFonts w:ascii="Arial Narrow" w:hAnsi="Arial Narrow"/>
          <w:sz w:val="24"/>
          <w:szCs w:val="24"/>
        </w:rPr>
      </w:pPr>
    </w:p>
    <w:p w14:paraId="207858BF" w14:textId="77777777" w:rsidR="004B3954" w:rsidRDefault="004B3954" w:rsidP="00130010">
      <w:pPr>
        <w:pStyle w:val="NoSpacing"/>
        <w:jc w:val="both"/>
        <w:rPr>
          <w:rFonts w:ascii="Arial Narrow" w:hAnsi="Arial Narrow"/>
          <w:sz w:val="24"/>
          <w:szCs w:val="24"/>
        </w:rPr>
      </w:pPr>
    </w:p>
    <w:p w14:paraId="1E55897B" w14:textId="77777777" w:rsidR="004B3954" w:rsidRDefault="004B3954" w:rsidP="00130010">
      <w:pPr>
        <w:pStyle w:val="NoSpacing"/>
        <w:jc w:val="both"/>
        <w:rPr>
          <w:rFonts w:ascii="Arial Narrow" w:hAnsi="Arial Narrow"/>
          <w:sz w:val="24"/>
          <w:szCs w:val="24"/>
        </w:rPr>
      </w:pPr>
    </w:p>
    <w:p w14:paraId="44D56962" w14:textId="77777777" w:rsidR="004B3954" w:rsidRDefault="004B3954" w:rsidP="00130010">
      <w:pPr>
        <w:pStyle w:val="NoSpacing"/>
        <w:jc w:val="both"/>
        <w:rPr>
          <w:rFonts w:ascii="Arial Narrow" w:hAnsi="Arial Narrow"/>
          <w:sz w:val="24"/>
          <w:szCs w:val="24"/>
        </w:rPr>
      </w:pPr>
    </w:p>
    <w:p w14:paraId="7AF65D51" w14:textId="77777777" w:rsidR="004B3954" w:rsidRDefault="004B3954" w:rsidP="00130010">
      <w:pPr>
        <w:pStyle w:val="NoSpacing"/>
        <w:jc w:val="both"/>
        <w:rPr>
          <w:rFonts w:ascii="Arial Narrow" w:hAnsi="Arial Narrow"/>
          <w:sz w:val="24"/>
          <w:szCs w:val="24"/>
        </w:rPr>
      </w:pPr>
    </w:p>
    <w:p w14:paraId="7AB62EB7" w14:textId="3726939F" w:rsidR="00344E49" w:rsidRPr="003B6CA8" w:rsidRDefault="00344E49" w:rsidP="00130010">
      <w:pPr>
        <w:pStyle w:val="NoSpacing"/>
        <w:jc w:val="both"/>
        <w:rPr>
          <w:rFonts w:ascii="Arial Narrow" w:hAnsi="Arial Narrow"/>
          <w:sz w:val="24"/>
          <w:szCs w:val="24"/>
        </w:rPr>
      </w:pPr>
      <w:r>
        <w:rPr>
          <w:noProof/>
        </w:rPr>
        <w:drawing>
          <wp:inline distT="0" distB="0" distL="0" distR="0" wp14:anchorId="5DFA1B6B" wp14:editId="31919DB3">
            <wp:extent cx="6565900" cy="3767455"/>
            <wp:effectExtent l="0" t="0" r="6350" b="4445"/>
            <wp:docPr id="1858404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04561" name=""/>
                    <pic:cNvPicPr/>
                  </pic:nvPicPr>
                  <pic:blipFill>
                    <a:blip r:embed="rId121"/>
                    <a:stretch>
                      <a:fillRect/>
                    </a:stretch>
                  </pic:blipFill>
                  <pic:spPr>
                    <a:xfrm>
                      <a:off x="0" y="0"/>
                      <a:ext cx="6581174" cy="3776219"/>
                    </a:xfrm>
                    <a:prstGeom prst="rect">
                      <a:avLst/>
                    </a:prstGeom>
                  </pic:spPr>
                </pic:pic>
              </a:graphicData>
            </a:graphic>
          </wp:inline>
        </w:drawing>
      </w:r>
    </w:p>
    <w:p w14:paraId="2693A212" w14:textId="01056BEE" w:rsidR="00B91546" w:rsidRPr="00660B2A" w:rsidRDefault="00344E49" w:rsidP="00130010">
      <w:pPr>
        <w:pStyle w:val="NoSpacing"/>
        <w:jc w:val="both"/>
        <w:rPr>
          <w:rFonts w:ascii="Arial Narrow" w:hAnsi="Arial Narrow"/>
          <w:i/>
          <w:iCs/>
          <w:sz w:val="20"/>
          <w:szCs w:val="20"/>
        </w:rPr>
      </w:pPr>
      <w:r w:rsidRPr="00660B2A">
        <w:rPr>
          <w:rFonts w:ascii="Arial Narrow" w:hAnsi="Arial Narrow"/>
          <w:i/>
          <w:iCs/>
          <w:sz w:val="20"/>
          <w:szCs w:val="20"/>
        </w:rPr>
        <w:t xml:space="preserve">KSC team with President William Ruto during tree </w:t>
      </w:r>
      <w:proofErr w:type="spellStart"/>
      <w:r w:rsidRPr="00660B2A">
        <w:rPr>
          <w:rFonts w:ascii="Arial Narrow" w:hAnsi="Arial Narrow"/>
          <w:i/>
          <w:iCs/>
          <w:sz w:val="20"/>
          <w:szCs w:val="20"/>
        </w:rPr>
        <w:t>plating</w:t>
      </w:r>
      <w:proofErr w:type="spellEnd"/>
      <w:r w:rsidRPr="00660B2A">
        <w:rPr>
          <w:rFonts w:ascii="Arial Narrow" w:hAnsi="Arial Narrow"/>
          <w:i/>
          <w:iCs/>
          <w:sz w:val="20"/>
          <w:szCs w:val="20"/>
        </w:rPr>
        <w:t xml:space="preserve"> exercise in </w:t>
      </w:r>
      <w:proofErr w:type="spellStart"/>
      <w:r w:rsidRPr="00660B2A">
        <w:rPr>
          <w:rFonts w:ascii="Arial Narrow" w:hAnsi="Arial Narrow"/>
          <w:i/>
          <w:iCs/>
          <w:sz w:val="20"/>
          <w:szCs w:val="20"/>
        </w:rPr>
        <w:t>Kaptagat</w:t>
      </w:r>
      <w:proofErr w:type="spellEnd"/>
      <w:r w:rsidRPr="00660B2A">
        <w:rPr>
          <w:rFonts w:ascii="Arial Narrow" w:hAnsi="Arial Narrow"/>
          <w:i/>
          <w:iCs/>
          <w:sz w:val="20"/>
          <w:szCs w:val="20"/>
        </w:rPr>
        <w:t xml:space="preserve"> forest</w:t>
      </w:r>
    </w:p>
    <w:p w14:paraId="2E86DAE6" w14:textId="03E60F05" w:rsidR="00344E49" w:rsidRDefault="00660B2A" w:rsidP="00130010">
      <w:pPr>
        <w:pStyle w:val="NoSpacing"/>
        <w:jc w:val="both"/>
        <w:rPr>
          <w:noProof/>
        </w:rPr>
      </w:pPr>
      <w:r>
        <w:rPr>
          <w:noProof/>
        </w:rPr>
        <w:drawing>
          <wp:inline distT="0" distB="0" distL="0" distR="0" wp14:anchorId="2BDADE0D" wp14:editId="5081D087">
            <wp:extent cx="6286500" cy="3643630"/>
            <wp:effectExtent l="0" t="0" r="0" b="0"/>
            <wp:docPr id="121600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02722" name=""/>
                    <pic:cNvPicPr/>
                  </pic:nvPicPr>
                  <pic:blipFill>
                    <a:blip r:embed="rId122"/>
                    <a:stretch>
                      <a:fillRect/>
                    </a:stretch>
                  </pic:blipFill>
                  <pic:spPr>
                    <a:xfrm>
                      <a:off x="0" y="0"/>
                      <a:ext cx="6309482" cy="3656950"/>
                    </a:xfrm>
                    <a:prstGeom prst="rect">
                      <a:avLst/>
                    </a:prstGeom>
                  </pic:spPr>
                </pic:pic>
              </a:graphicData>
            </a:graphic>
          </wp:inline>
        </w:drawing>
      </w:r>
    </w:p>
    <w:p w14:paraId="1C1D1E79" w14:textId="2832D793" w:rsidR="00660B2A" w:rsidRPr="00660B2A" w:rsidRDefault="00660B2A" w:rsidP="00660B2A">
      <w:r>
        <w:t>K</w:t>
      </w:r>
      <w:r w:rsidR="001F5D1A">
        <w:t>enya seed Company</w:t>
      </w:r>
      <w:r>
        <w:t xml:space="preserve"> </w:t>
      </w:r>
      <w:r w:rsidR="001F5D1A">
        <w:t xml:space="preserve">Ag. </w:t>
      </w:r>
      <w:r>
        <w:t xml:space="preserve">MD Sammy </w:t>
      </w:r>
      <w:proofErr w:type="spellStart"/>
      <w:r>
        <w:t>Chepsiror</w:t>
      </w:r>
      <w:proofErr w:type="spellEnd"/>
      <w:r>
        <w:t xml:space="preserve"> led staff in joining the first lady for a tree planting exercise in Kitale.</w:t>
      </w:r>
    </w:p>
    <w:p w14:paraId="1C967A78" w14:textId="77777777" w:rsidR="00462F24" w:rsidRPr="003B6CA8" w:rsidRDefault="00462F24" w:rsidP="00462F24">
      <w:pPr>
        <w:pStyle w:val="ListParagraph"/>
        <w:numPr>
          <w:ilvl w:val="0"/>
          <w:numId w:val="66"/>
        </w:numPr>
        <w:spacing w:before="240" w:line="259" w:lineRule="auto"/>
        <w:ind w:left="360"/>
        <w:jc w:val="both"/>
        <w:rPr>
          <w:rFonts w:ascii="Arial Narrow" w:hAnsi="Arial Narrow"/>
        </w:rPr>
      </w:pPr>
      <w:r w:rsidRPr="003B6CA8">
        <w:rPr>
          <w:rFonts w:ascii="Arial Narrow" w:hAnsi="Arial Narrow"/>
        </w:rPr>
        <w:t>Enterprise risk management</w:t>
      </w:r>
      <w:r w:rsidRPr="003B6CA8">
        <w:rPr>
          <w:rFonts w:ascii="Arial Narrow" w:eastAsia="Arial Unicode MS" w:hAnsi="Arial Narrow" w:cs="Kalinga"/>
          <w:iCs/>
        </w:rPr>
        <w:tab/>
      </w:r>
    </w:p>
    <w:p w14:paraId="53E50065" w14:textId="77777777" w:rsidR="00462F24" w:rsidRPr="003B6CA8" w:rsidRDefault="00462F24" w:rsidP="00462F24">
      <w:pPr>
        <w:jc w:val="both"/>
        <w:rPr>
          <w:rFonts w:ascii="Arial Narrow" w:eastAsia="Arial Unicode MS" w:hAnsi="Arial Narrow" w:cs="Kalinga"/>
          <w:iCs/>
          <w:sz w:val="24"/>
          <w:szCs w:val="24"/>
        </w:rPr>
      </w:pPr>
      <w:r w:rsidRPr="003B6CA8">
        <w:rPr>
          <w:rFonts w:ascii="Arial Narrow" w:eastAsia="Arial Unicode MS" w:hAnsi="Arial Narrow" w:cs="Kalinga"/>
          <w:iCs/>
          <w:sz w:val="24"/>
          <w:szCs w:val="24"/>
        </w:rPr>
        <w:t xml:space="preserve">Risk is a state of uncertainty where some of the possibilities involve a loss, catastrophe or other undesirable outcome. Mitigating risks, or lessening their adverse impacts, is at the heart of its effective management. If attention were not paid to expected risks, planned activities would end in disaster. If implemented correctly a successful risk mitigation strategy reduces any adverse variations in the financial returns or outputs. </w:t>
      </w:r>
    </w:p>
    <w:p w14:paraId="134D0261" w14:textId="77777777" w:rsidR="00D64781" w:rsidRPr="003B6CA8" w:rsidRDefault="00D64781" w:rsidP="00A62C91">
      <w:pPr>
        <w:jc w:val="both"/>
        <w:rPr>
          <w:rFonts w:ascii="Arial Narrow" w:eastAsia="Arial Unicode MS" w:hAnsi="Arial Narrow" w:cs="Kalinga"/>
          <w:iCs/>
          <w:sz w:val="24"/>
          <w:szCs w:val="24"/>
        </w:rPr>
      </w:pPr>
    </w:p>
    <w:p w14:paraId="0C60F4FF" w14:textId="77777777" w:rsidR="00D64781" w:rsidRPr="003B6CA8" w:rsidRDefault="00D64781" w:rsidP="00A62C91">
      <w:pPr>
        <w:jc w:val="both"/>
        <w:rPr>
          <w:rFonts w:ascii="Arial Narrow" w:eastAsia="Arial Unicode MS" w:hAnsi="Arial Narrow" w:cs="Kalinga"/>
          <w:iCs/>
          <w:sz w:val="24"/>
          <w:szCs w:val="24"/>
        </w:rPr>
      </w:pPr>
    </w:p>
    <w:p w14:paraId="565234BA" w14:textId="77777777" w:rsidR="00E82117" w:rsidRDefault="00E82117" w:rsidP="00A62C91">
      <w:pPr>
        <w:jc w:val="both"/>
        <w:rPr>
          <w:rFonts w:ascii="Arial Narrow" w:eastAsia="Arial Unicode MS" w:hAnsi="Arial Narrow" w:cs="Kalinga"/>
          <w:iCs/>
          <w:sz w:val="24"/>
          <w:szCs w:val="24"/>
        </w:rPr>
      </w:pPr>
    </w:p>
    <w:p w14:paraId="7EA37F20" w14:textId="68AD2ADC" w:rsidR="00A62C91" w:rsidRPr="003B6CA8" w:rsidRDefault="00A62C91" w:rsidP="00A62C91">
      <w:pPr>
        <w:jc w:val="both"/>
        <w:rPr>
          <w:rFonts w:ascii="Arial Narrow" w:eastAsia="Arial Unicode MS" w:hAnsi="Arial Narrow" w:cs="Kalinga"/>
          <w:iCs/>
          <w:sz w:val="24"/>
          <w:szCs w:val="24"/>
        </w:rPr>
      </w:pPr>
      <w:r w:rsidRPr="003B6CA8">
        <w:rPr>
          <w:rFonts w:ascii="Arial Narrow" w:eastAsia="Arial Unicode MS" w:hAnsi="Arial Narrow" w:cs="Kalinga"/>
          <w:iCs/>
          <w:sz w:val="24"/>
          <w:szCs w:val="24"/>
        </w:rPr>
        <w:t>Some of the key risks that were identified, together with corresponding mitigating measures are highlighted below:</w:t>
      </w:r>
    </w:p>
    <w:tbl>
      <w:tblPr>
        <w:tblW w:w="106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34"/>
        <w:gridCol w:w="6557"/>
      </w:tblGrid>
      <w:tr w:rsidR="00A62C91" w:rsidRPr="003B6CA8" w14:paraId="00B3C15C" w14:textId="77777777" w:rsidTr="00D036D1">
        <w:trPr>
          <w:trHeight w:val="175"/>
          <w:tblHeader/>
        </w:trPr>
        <w:tc>
          <w:tcPr>
            <w:tcW w:w="4134" w:type="dxa"/>
            <w:shd w:val="clear" w:color="auto" w:fill="auto"/>
          </w:tcPr>
          <w:p w14:paraId="6150DA12"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b/>
                <w:bCs/>
                <w:iCs/>
                <w:sz w:val="21"/>
                <w:szCs w:val="21"/>
              </w:rPr>
              <w:t>Risks</w:t>
            </w:r>
          </w:p>
        </w:tc>
        <w:tc>
          <w:tcPr>
            <w:tcW w:w="6557" w:type="dxa"/>
            <w:shd w:val="clear" w:color="auto" w:fill="auto"/>
          </w:tcPr>
          <w:p w14:paraId="75CAD0A8"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b/>
                <w:bCs/>
                <w:iCs/>
                <w:sz w:val="21"/>
                <w:szCs w:val="21"/>
              </w:rPr>
              <w:t>Mitigation</w:t>
            </w:r>
          </w:p>
        </w:tc>
      </w:tr>
      <w:tr w:rsidR="00A62C91" w:rsidRPr="003B6CA8" w14:paraId="17F4C25D" w14:textId="77777777" w:rsidTr="00D036D1">
        <w:trPr>
          <w:trHeight w:val="573"/>
        </w:trPr>
        <w:tc>
          <w:tcPr>
            <w:tcW w:w="4134" w:type="dxa"/>
            <w:shd w:val="clear" w:color="auto" w:fill="auto"/>
          </w:tcPr>
          <w:p w14:paraId="0B0D9182"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Effects of climate change i.e. global warming</w:t>
            </w:r>
          </w:p>
        </w:tc>
        <w:tc>
          <w:tcPr>
            <w:tcW w:w="6557" w:type="dxa"/>
            <w:shd w:val="clear" w:color="auto" w:fill="auto"/>
          </w:tcPr>
          <w:p w14:paraId="2293ECB7"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Use of insurance</w:t>
            </w:r>
          </w:p>
          <w:p w14:paraId="1FECE836"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Expansion into irrigated areas</w:t>
            </w:r>
          </w:p>
          <w:p w14:paraId="5E951288"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Use of improved varieties</w:t>
            </w:r>
          </w:p>
        </w:tc>
      </w:tr>
      <w:tr w:rsidR="00A62C91" w:rsidRPr="003B6CA8" w14:paraId="7B92301D" w14:textId="77777777" w:rsidTr="00D036D1">
        <w:trPr>
          <w:trHeight w:val="584"/>
        </w:trPr>
        <w:tc>
          <w:tcPr>
            <w:tcW w:w="4134" w:type="dxa"/>
            <w:shd w:val="clear" w:color="auto" w:fill="auto"/>
          </w:tcPr>
          <w:p w14:paraId="23D12894"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Loss of plant efficiency due to age</w:t>
            </w:r>
          </w:p>
        </w:tc>
        <w:tc>
          <w:tcPr>
            <w:tcW w:w="6557" w:type="dxa"/>
            <w:shd w:val="clear" w:color="auto" w:fill="auto"/>
          </w:tcPr>
          <w:p w14:paraId="2A0E717C"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Continuous plant improvement</w:t>
            </w:r>
          </w:p>
          <w:p w14:paraId="072472F9"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Effective maintenance and retirement of old equipment</w:t>
            </w:r>
          </w:p>
          <w:p w14:paraId="1C5B7487"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Adoption of new technologies</w:t>
            </w:r>
          </w:p>
        </w:tc>
      </w:tr>
      <w:tr w:rsidR="00A62C91" w:rsidRPr="003B6CA8" w14:paraId="1DAC5275" w14:textId="77777777" w:rsidTr="00D036D1">
        <w:trPr>
          <w:trHeight w:val="573"/>
        </w:trPr>
        <w:tc>
          <w:tcPr>
            <w:tcW w:w="4134" w:type="dxa"/>
            <w:shd w:val="clear" w:color="auto" w:fill="auto"/>
          </w:tcPr>
          <w:p w14:paraId="324CB6E8"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Loss of production area due to land subdivision, competition </w:t>
            </w:r>
          </w:p>
        </w:tc>
        <w:tc>
          <w:tcPr>
            <w:tcW w:w="6557" w:type="dxa"/>
            <w:shd w:val="clear" w:color="auto" w:fill="auto"/>
          </w:tcPr>
          <w:p w14:paraId="4411AB30"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Creation of seed villages</w:t>
            </w:r>
          </w:p>
          <w:p w14:paraId="74E12029"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Long term contracts with the growers</w:t>
            </w:r>
          </w:p>
          <w:p w14:paraId="7B9BA8EC"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Competitive seed pricing to the Growers </w:t>
            </w:r>
          </w:p>
        </w:tc>
      </w:tr>
      <w:tr w:rsidR="00A62C91" w:rsidRPr="003B6CA8" w14:paraId="0D813CC3" w14:textId="77777777" w:rsidTr="00D036D1">
        <w:trPr>
          <w:trHeight w:val="904"/>
        </w:trPr>
        <w:tc>
          <w:tcPr>
            <w:tcW w:w="4134" w:type="dxa"/>
            <w:shd w:val="clear" w:color="auto" w:fill="auto"/>
          </w:tcPr>
          <w:p w14:paraId="76E41B8E"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Emerging diseases and pests</w:t>
            </w:r>
          </w:p>
        </w:tc>
        <w:tc>
          <w:tcPr>
            <w:tcW w:w="6557" w:type="dxa"/>
            <w:shd w:val="clear" w:color="auto" w:fill="auto"/>
          </w:tcPr>
          <w:p w14:paraId="28021A9D" w14:textId="77777777" w:rsidR="00A62C91" w:rsidRPr="003B6CA8" w:rsidRDefault="00A62C91" w:rsidP="00A62C91">
            <w:pPr>
              <w:numPr>
                <w:ilvl w:val="0"/>
                <w:numId w:val="48"/>
              </w:numPr>
              <w:spacing w:line="276" w:lineRule="auto"/>
              <w:ind w:left="421" w:hanging="253"/>
              <w:rPr>
                <w:rFonts w:ascii="Arial Narrow" w:eastAsia="Arial Unicode MS" w:hAnsi="Arial Narrow" w:cs="Kalinga"/>
                <w:iCs/>
                <w:sz w:val="21"/>
                <w:szCs w:val="21"/>
              </w:rPr>
            </w:pPr>
            <w:r w:rsidRPr="003B6CA8">
              <w:rPr>
                <w:rFonts w:ascii="Arial Narrow" w:eastAsia="Arial Unicode MS" w:hAnsi="Arial Narrow" w:cs="Kalinga"/>
                <w:iCs/>
                <w:sz w:val="21"/>
                <w:szCs w:val="21"/>
              </w:rPr>
              <w:t>Equipped company laboratories for pathological and entomological tests.</w:t>
            </w:r>
          </w:p>
          <w:p w14:paraId="73C3AE9B"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Technical staff training on emerging issues.</w:t>
            </w:r>
          </w:p>
          <w:p w14:paraId="350E6BA4"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Collaboration with research and relevant institutions </w:t>
            </w:r>
          </w:p>
          <w:p w14:paraId="05444BD2"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Production of tolerant varieties </w:t>
            </w:r>
          </w:p>
          <w:p w14:paraId="281D7794"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Develop disease/pest resistant varieties</w:t>
            </w:r>
          </w:p>
        </w:tc>
      </w:tr>
      <w:tr w:rsidR="00A62C91" w:rsidRPr="003B6CA8" w14:paraId="7E51C11D" w14:textId="77777777" w:rsidTr="00D036D1">
        <w:trPr>
          <w:trHeight w:val="510"/>
        </w:trPr>
        <w:tc>
          <w:tcPr>
            <w:tcW w:w="4134" w:type="dxa"/>
            <w:shd w:val="clear" w:color="auto" w:fill="auto"/>
          </w:tcPr>
          <w:p w14:paraId="3204D012"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Decrease in yields</w:t>
            </w:r>
          </w:p>
        </w:tc>
        <w:tc>
          <w:tcPr>
            <w:tcW w:w="6557" w:type="dxa"/>
            <w:shd w:val="clear" w:color="auto" w:fill="auto"/>
          </w:tcPr>
          <w:p w14:paraId="7DAF0419"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proofErr w:type="gramStart"/>
            <w:r w:rsidRPr="003B6CA8">
              <w:rPr>
                <w:rFonts w:ascii="Arial Narrow" w:eastAsia="Arial Unicode MS" w:hAnsi="Arial Narrow" w:cs="Kalinga"/>
                <w:iCs/>
                <w:sz w:val="21"/>
                <w:szCs w:val="21"/>
              </w:rPr>
              <w:t>Growers</w:t>
            </w:r>
            <w:proofErr w:type="gramEnd"/>
            <w:r w:rsidRPr="003B6CA8">
              <w:rPr>
                <w:rFonts w:ascii="Arial Narrow" w:eastAsia="Arial Unicode MS" w:hAnsi="Arial Narrow" w:cs="Kalinga"/>
                <w:iCs/>
                <w:sz w:val="21"/>
                <w:szCs w:val="21"/>
              </w:rPr>
              <w:t xml:space="preserve"> training</w:t>
            </w:r>
          </w:p>
          <w:p w14:paraId="3E3D30D0"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Soil analysis</w:t>
            </w:r>
          </w:p>
          <w:p w14:paraId="4C866D9C"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Encourage minimum/conservation tillage</w:t>
            </w:r>
          </w:p>
          <w:p w14:paraId="5C27CF8A" w14:textId="77777777" w:rsidR="00A62C91" w:rsidRPr="003B6CA8" w:rsidRDefault="00A62C91" w:rsidP="00A62C91">
            <w:pPr>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Embrace emerging technologies </w:t>
            </w:r>
          </w:p>
        </w:tc>
      </w:tr>
      <w:tr w:rsidR="00A62C91" w:rsidRPr="003B6CA8" w14:paraId="7D851B16" w14:textId="77777777" w:rsidTr="00D036D1">
        <w:trPr>
          <w:trHeight w:val="186"/>
        </w:trPr>
        <w:tc>
          <w:tcPr>
            <w:tcW w:w="4134" w:type="dxa"/>
            <w:shd w:val="clear" w:color="auto" w:fill="auto"/>
          </w:tcPr>
          <w:p w14:paraId="216A6987"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Drought</w:t>
            </w:r>
          </w:p>
        </w:tc>
        <w:tc>
          <w:tcPr>
            <w:tcW w:w="6557" w:type="dxa"/>
            <w:shd w:val="clear" w:color="auto" w:fill="auto"/>
          </w:tcPr>
          <w:p w14:paraId="0A5F1A6A"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Expansion of dam and irrigation system at the Elgon Downs Farm</w:t>
            </w:r>
          </w:p>
        </w:tc>
      </w:tr>
      <w:tr w:rsidR="00A62C91" w:rsidRPr="003B6CA8" w14:paraId="3C18C88A" w14:textId="77777777" w:rsidTr="00D036D1">
        <w:trPr>
          <w:trHeight w:val="599"/>
        </w:trPr>
        <w:tc>
          <w:tcPr>
            <w:tcW w:w="4134" w:type="dxa"/>
            <w:shd w:val="clear" w:color="auto" w:fill="auto"/>
          </w:tcPr>
          <w:p w14:paraId="766D1F3D"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Loss of market to competitors</w:t>
            </w:r>
          </w:p>
        </w:tc>
        <w:tc>
          <w:tcPr>
            <w:tcW w:w="6557" w:type="dxa"/>
            <w:shd w:val="clear" w:color="auto" w:fill="auto"/>
          </w:tcPr>
          <w:p w14:paraId="535457ED"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Availing customer driven seed varieties/as per eco zone.</w:t>
            </w:r>
          </w:p>
          <w:p w14:paraId="65BE072C"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Timely marketing planned activities</w:t>
            </w:r>
          </w:p>
          <w:p w14:paraId="4626084A"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Production of drought resilient seed varieties</w:t>
            </w:r>
          </w:p>
        </w:tc>
      </w:tr>
      <w:tr w:rsidR="00A62C91" w:rsidRPr="003B6CA8" w14:paraId="63B9F507" w14:textId="77777777" w:rsidTr="00D036D1">
        <w:trPr>
          <w:trHeight w:val="186"/>
        </w:trPr>
        <w:tc>
          <w:tcPr>
            <w:tcW w:w="4134" w:type="dxa"/>
            <w:shd w:val="clear" w:color="auto" w:fill="auto"/>
          </w:tcPr>
          <w:p w14:paraId="1DD21ED1"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High turnover of skilled </w:t>
            </w:r>
            <w:proofErr w:type="spellStart"/>
            <w:r w:rsidRPr="003B6CA8">
              <w:rPr>
                <w:rFonts w:ascii="Arial Narrow" w:eastAsia="Arial Unicode MS" w:hAnsi="Arial Narrow" w:cs="Kalinga"/>
                <w:iCs/>
                <w:sz w:val="21"/>
                <w:szCs w:val="21"/>
              </w:rPr>
              <w:t>labour</w:t>
            </w:r>
            <w:proofErr w:type="spellEnd"/>
            <w:r w:rsidRPr="003B6CA8">
              <w:rPr>
                <w:rFonts w:ascii="Arial Narrow" w:eastAsia="Arial Unicode MS" w:hAnsi="Arial Narrow" w:cs="Kalinga"/>
                <w:iCs/>
                <w:sz w:val="21"/>
                <w:szCs w:val="21"/>
              </w:rPr>
              <w:t xml:space="preserve"> to competition thereby affecting department performance</w:t>
            </w:r>
          </w:p>
        </w:tc>
        <w:tc>
          <w:tcPr>
            <w:tcW w:w="6557" w:type="dxa"/>
            <w:shd w:val="clear" w:color="auto" w:fill="auto"/>
          </w:tcPr>
          <w:p w14:paraId="20F4F2BF"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Ensuring there is knowledge sharing among workers.</w:t>
            </w:r>
          </w:p>
          <w:p w14:paraId="7011536A"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Embracing knowledge management strategy</w:t>
            </w:r>
          </w:p>
        </w:tc>
      </w:tr>
      <w:tr w:rsidR="00A62C91" w:rsidRPr="003B6CA8" w14:paraId="09678E3C" w14:textId="77777777" w:rsidTr="00D036D1">
        <w:trPr>
          <w:trHeight w:val="186"/>
        </w:trPr>
        <w:tc>
          <w:tcPr>
            <w:tcW w:w="4134" w:type="dxa"/>
            <w:shd w:val="clear" w:color="auto" w:fill="auto"/>
          </w:tcPr>
          <w:p w14:paraId="6FFA008E"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Terrorism </w:t>
            </w:r>
          </w:p>
        </w:tc>
        <w:tc>
          <w:tcPr>
            <w:tcW w:w="6557" w:type="dxa"/>
            <w:shd w:val="clear" w:color="auto" w:fill="auto"/>
          </w:tcPr>
          <w:p w14:paraId="64F440D1"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Conduct regular staff sensitizations to create awareness</w:t>
            </w:r>
          </w:p>
        </w:tc>
      </w:tr>
      <w:tr w:rsidR="00A62C91" w:rsidRPr="003B6CA8" w14:paraId="2036E26C" w14:textId="77777777" w:rsidTr="00D036D1">
        <w:trPr>
          <w:trHeight w:val="573"/>
        </w:trPr>
        <w:tc>
          <w:tcPr>
            <w:tcW w:w="4134" w:type="dxa"/>
            <w:shd w:val="clear" w:color="auto" w:fill="auto"/>
          </w:tcPr>
          <w:p w14:paraId="64C85462"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HIV and Aids, Cancer, drug and substance abuse and other lifestyles diseases</w:t>
            </w:r>
          </w:p>
          <w:p w14:paraId="745A2377"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ab/>
            </w:r>
            <w:r w:rsidRPr="003B6CA8">
              <w:rPr>
                <w:rFonts w:ascii="Arial Narrow" w:eastAsia="Arial Unicode MS" w:hAnsi="Arial Narrow" w:cs="Kalinga"/>
                <w:iCs/>
                <w:sz w:val="21"/>
                <w:szCs w:val="21"/>
              </w:rPr>
              <w:tab/>
            </w:r>
          </w:p>
        </w:tc>
        <w:tc>
          <w:tcPr>
            <w:tcW w:w="6557" w:type="dxa"/>
            <w:shd w:val="clear" w:color="auto" w:fill="auto"/>
          </w:tcPr>
          <w:p w14:paraId="410F93B3"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Sensitization </w:t>
            </w:r>
            <w:proofErr w:type="spellStart"/>
            <w:r w:rsidRPr="003B6CA8">
              <w:rPr>
                <w:rFonts w:ascii="Arial Narrow" w:eastAsia="Arial Unicode MS" w:hAnsi="Arial Narrow" w:cs="Kalinga"/>
                <w:iCs/>
                <w:sz w:val="21"/>
                <w:szCs w:val="21"/>
              </w:rPr>
              <w:t>programmes</w:t>
            </w:r>
            <w:proofErr w:type="spellEnd"/>
            <w:r w:rsidRPr="003B6CA8">
              <w:rPr>
                <w:rFonts w:ascii="Arial Narrow" w:eastAsia="Arial Unicode MS" w:hAnsi="Arial Narrow" w:cs="Kalinga"/>
                <w:iCs/>
                <w:sz w:val="21"/>
                <w:szCs w:val="21"/>
              </w:rPr>
              <w:t xml:space="preserve"> </w:t>
            </w:r>
          </w:p>
          <w:p w14:paraId="0DA22374"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Put in place employee support programs (establish wellness unit, collaborate with relevant institutions</w:t>
            </w:r>
          </w:p>
        </w:tc>
      </w:tr>
      <w:tr w:rsidR="00A62C91" w:rsidRPr="003B6CA8" w14:paraId="6BFD790D" w14:textId="77777777" w:rsidTr="00D036D1">
        <w:trPr>
          <w:trHeight w:val="573"/>
        </w:trPr>
        <w:tc>
          <w:tcPr>
            <w:tcW w:w="4134" w:type="dxa"/>
            <w:shd w:val="clear" w:color="auto" w:fill="auto"/>
          </w:tcPr>
          <w:p w14:paraId="7499156F"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Erratic weather pattern</w:t>
            </w:r>
          </w:p>
        </w:tc>
        <w:tc>
          <w:tcPr>
            <w:tcW w:w="6557" w:type="dxa"/>
            <w:shd w:val="clear" w:color="auto" w:fill="auto"/>
          </w:tcPr>
          <w:p w14:paraId="2FD8391D"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Research and Development to release preferred varieties </w:t>
            </w:r>
          </w:p>
          <w:p w14:paraId="1513D5B2"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 xml:space="preserve">Sensitize farmers on superior varieties once released </w:t>
            </w:r>
          </w:p>
          <w:p w14:paraId="34F9BE12"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Produce crops in the right Agro-ecological zones</w:t>
            </w:r>
          </w:p>
        </w:tc>
      </w:tr>
      <w:tr w:rsidR="00A62C91" w:rsidRPr="003B6CA8" w14:paraId="63ADFB08" w14:textId="77777777" w:rsidTr="00D036D1">
        <w:trPr>
          <w:trHeight w:val="126"/>
        </w:trPr>
        <w:tc>
          <w:tcPr>
            <w:tcW w:w="4134" w:type="dxa"/>
            <w:shd w:val="clear" w:color="auto" w:fill="auto"/>
          </w:tcPr>
          <w:p w14:paraId="7619D09F" w14:textId="77777777" w:rsidR="00A62C91" w:rsidRPr="003B6CA8" w:rsidRDefault="00A62C91" w:rsidP="00D036D1">
            <w:pPr>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Fake seeds</w:t>
            </w:r>
          </w:p>
        </w:tc>
        <w:tc>
          <w:tcPr>
            <w:tcW w:w="6557" w:type="dxa"/>
            <w:shd w:val="clear" w:color="auto" w:fill="auto"/>
          </w:tcPr>
          <w:p w14:paraId="576548FD" w14:textId="77777777" w:rsidR="00A62C91" w:rsidRPr="003B6CA8" w:rsidRDefault="00A62C91" w:rsidP="00A62C91">
            <w:pPr>
              <w:pStyle w:val="ListParagraph"/>
              <w:numPr>
                <w:ilvl w:val="0"/>
                <w:numId w:val="48"/>
              </w:numPr>
              <w:spacing w:line="276" w:lineRule="auto"/>
              <w:ind w:left="421" w:hanging="253"/>
              <w:jc w:val="both"/>
              <w:rPr>
                <w:rFonts w:ascii="Arial Narrow" w:eastAsia="Arial Unicode MS" w:hAnsi="Arial Narrow" w:cs="Kalinga"/>
                <w:iCs/>
                <w:sz w:val="21"/>
                <w:szCs w:val="21"/>
              </w:rPr>
            </w:pPr>
            <w:r w:rsidRPr="003B6CA8">
              <w:rPr>
                <w:rFonts w:ascii="Arial Narrow" w:eastAsia="Arial Unicode MS" w:hAnsi="Arial Narrow" w:cs="Kalinga"/>
                <w:iCs/>
                <w:sz w:val="21"/>
                <w:szCs w:val="21"/>
              </w:rPr>
              <w:t>Frequent surveillance visits, Informers</w:t>
            </w:r>
          </w:p>
        </w:tc>
      </w:tr>
    </w:tbl>
    <w:p w14:paraId="23729079" w14:textId="6BF16211" w:rsidR="0029747E" w:rsidRPr="003B6CA8" w:rsidRDefault="00B91546" w:rsidP="00B91546">
      <w:pPr>
        <w:spacing w:after="160" w:line="259" w:lineRule="auto"/>
        <w:jc w:val="both"/>
        <w:rPr>
          <w:rFonts w:ascii="Arial Narrow" w:hAnsi="Arial Narrow"/>
          <w:lang w:val="en-GB"/>
        </w:rPr>
      </w:pPr>
      <w:r w:rsidRPr="003B6CA8">
        <w:rPr>
          <w:rFonts w:ascii="Arial Narrow" w:hAnsi="Arial Narrow" w:cs="Segoe UI"/>
          <w:i/>
          <w:shd w:val="clear" w:color="auto" w:fill="FFFFFF"/>
        </w:rPr>
        <w:t>Kenya Seed Company training farmers as a means of supporting investments in Agriculture as the best weapons against hunger and poverty and making lives better for billions of people globally</w:t>
      </w:r>
    </w:p>
    <w:p w14:paraId="626B6268" w14:textId="75632CEA" w:rsidR="00B91546" w:rsidRPr="003B6CA8" w:rsidRDefault="00B91546" w:rsidP="00462F24">
      <w:pPr>
        <w:tabs>
          <w:tab w:val="left" w:pos="2715"/>
        </w:tabs>
        <w:rPr>
          <w:rFonts w:ascii="Arial Narrow" w:eastAsia="Arial" w:hAnsi="Arial Narrow"/>
          <w:sz w:val="24"/>
        </w:rPr>
      </w:pPr>
    </w:p>
    <w:p w14:paraId="401A5BC9" w14:textId="560CFCA2" w:rsidR="00B91546" w:rsidRDefault="00B91546" w:rsidP="00B91546">
      <w:pPr>
        <w:tabs>
          <w:tab w:val="left" w:pos="2380"/>
        </w:tabs>
        <w:rPr>
          <w:rFonts w:ascii="Arial Narrow" w:eastAsia="Arial" w:hAnsi="Arial Narrow"/>
          <w:sz w:val="24"/>
        </w:rPr>
      </w:pPr>
    </w:p>
    <w:p w14:paraId="249321AA" w14:textId="77777777" w:rsidR="0048325F" w:rsidRDefault="0048325F" w:rsidP="00B91546">
      <w:pPr>
        <w:tabs>
          <w:tab w:val="left" w:pos="2380"/>
        </w:tabs>
        <w:rPr>
          <w:rFonts w:ascii="Arial Narrow" w:eastAsia="Arial" w:hAnsi="Arial Narrow"/>
          <w:sz w:val="24"/>
        </w:rPr>
      </w:pPr>
    </w:p>
    <w:p w14:paraId="1AFF54E4" w14:textId="77777777" w:rsidR="0048325F" w:rsidRDefault="0048325F" w:rsidP="00B91546">
      <w:pPr>
        <w:tabs>
          <w:tab w:val="left" w:pos="2380"/>
        </w:tabs>
        <w:rPr>
          <w:rFonts w:ascii="Arial Narrow" w:eastAsia="Arial" w:hAnsi="Arial Narrow"/>
          <w:sz w:val="24"/>
        </w:rPr>
      </w:pPr>
    </w:p>
    <w:p w14:paraId="50FD2B95" w14:textId="77777777" w:rsidR="0048325F" w:rsidRDefault="0048325F" w:rsidP="00B91546">
      <w:pPr>
        <w:tabs>
          <w:tab w:val="left" w:pos="2380"/>
        </w:tabs>
        <w:rPr>
          <w:rFonts w:ascii="Arial Narrow" w:eastAsia="Arial" w:hAnsi="Arial Narrow"/>
          <w:sz w:val="24"/>
        </w:rPr>
      </w:pPr>
    </w:p>
    <w:p w14:paraId="4629E0E0" w14:textId="77777777" w:rsidR="0048325F" w:rsidRDefault="0048325F" w:rsidP="00B91546">
      <w:pPr>
        <w:tabs>
          <w:tab w:val="left" w:pos="2380"/>
        </w:tabs>
        <w:rPr>
          <w:rFonts w:ascii="Arial Narrow" w:eastAsia="Arial" w:hAnsi="Arial Narrow"/>
          <w:sz w:val="24"/>
        </w:rPr>
      </w:pPr>
    </w:p>
    <w:p w14:paraId="7FEF7054" w14:textId="77777777" w:rsidR="0048325F" w:rsidRDefault="0048325F" w:rsidP="00B91546">
      <w:pPr>
        <w:tabs>
          <w:tab w:val="left" w:pos="2380"/>
        </w:tabs>
        <w:rPr>
          <w:rFonts w:ascii="Arial Narrow" w:eastAsia="Arial" w:hAnsi="Arial Narrow"/>
          <w:sz w:val="24"/>
        </w:rPr>
      </w:pPr>
    </w:p>
    <w:p w14:paraId="0A9D190B" w14:textId="77777777" w:rsidR="0048325F" w:rsidRDefault="0048325F" w:rsidP="00B91546">
      <w:pPr>
        <w:tabs>
          <w:tab w:val="left" w:pos="2380"/>
        </w:tabs>
        <w:rPr>
          <w:rFonts w:ascii="Arial Narrow" w:eastAsia="Arial" w:hAnsi="Arial Narrow"/>
          <w:sz w:val="24"/>
        </w:rPr>
      </w:pPr>
    </w:p>
    <w:p w14:paraId="07591525" w14:textId="77777777" w:rsidR="0048325F" w:rsidRDefault="0048325F" w:rsidP="00B91546">
      <w:pPr>
        <w:tabs>
          <w:tab w:val="left" w:pos="2380"/>
        </w:tabs>
        <w:rPr>
          <w:rFonts w:ascii="Arial Narrow" w:eastAsia="Arial" w:hAnsi="Arial Narrow"/>
          <w:sz w:val="24"/>
        </w:rPr>
      </w:pPr>
    </w:p>
    <w:p w14:paraId="57DF09EB" w14:textId="77777777" w:rsidR="0048325F" w:rsidRDefault="0048325F" w:rsidP="00B91546">
      <w:pPr>
        <w:tabs>
          <w:tab w:val="left" w:pos="2380"/>
        </w:tabs>
        <w:rPr>
          <w:rFonts w:ascii="Arial Narrow" w:eastAsia="Arial" w:hAnsi="Arial Narrow"/>
          <w:sz w:val="24"/>
        </w:rPr>
      </w:pPr>
    </w:p>
    <w:p w14:paraId="7BB4B438" w14:textId="77777777" w:rsidR="0048325F" w:rsidRDefault="0048325F" w:rsidP="00B91546">
      <w:pPr>
        <w:tabs>
          <w:tab w:val="left" w:pos="2380"/>
        </w:tabs>
        <w:rPr>
          <w:rFonts w:ascii="Arial Narrow" w:eastAsia="Arial" w:hAnsi="Arial Narrow"/>
          <w:sz w:val="24"/>
        </w:rPr>
      </w:pPr>
    </w:p>
    <w:p w14:paraId="72F7C673" w14:textId="77777777" w:rsidR="0048325F" w:rsidRDefault="0048325F" w:rsidP="00B91546">
      <w:pPr>
        <w:tabs>
          <w:tab w:val="left" w:pos="2380"/>
        </w:tabs>
        <w:rPr>
          <w:rFonts w:ascii="Arial Narrow" w:eastAsia="Arial" w:hAnsi="Arial Narrow"/>
          <w:sz w:val="24"/>
        </w:rPr>
      </w:pPr>
    </w:p>
    <w:p w14:paraId="5D9FB43E" w14:textId="77777777" w:rsidR="0048325F" w:rsidRDefault="0048325F" w:rsidP="00B91546">
      <w:pPr>
        <w:tabs>
          <w:tab w:val="left" w:pos="2380"/>
        </w:tabs>
        <w:rPr>
          <w:rFonts w:ascii="Arial Narrow" w:eastAsia="Arial" w:hAnsi="Arial Narrow"/>
          <w:sz w:val="24"/>
        </w:rPr>
      </w:pPr>
    </w:p>
    <w:p w14:paraId="738F34E4" w14:textId="54E9A11C" w:rsidR="0048325F" w:rsidRDefault="004B3954" w:rsidP="00B91546">
      <w:pPr>
        <w:tabs>
          <w:tab w:val="left" w:pos="2380"/>
        </w:tabs>
        <w:rPr>
          <w:rFonts w:ascii="Arial Narrow" w:eastAsia="Arial" w:hAnsi="Arial Narrow"/>
          <w:sz w:val="24"/>
        </w:rPr>
      </w:pPr>
      <w:r w:rsidRPr="003B6CA8">
        <w:rPr>
          <w:noProof/>
        </w:rPr>
        <w:drawing>
          <wp:anchor distT="0" distB="0" distL="114300" distR="114300" simplePos="0" relativeHeight="251640320" behindDoc="1" locked="0" layoutInCell="1" allowOverlap="1" wp14:anchorId="7D811F0D" wp14:editId="7CEC282B">
            <wp:simplePos x="0" y="0"/>
            <wp:positionH relativeFrom="page">
              <wp:posOffset>19050</wp:posOffset>
            </wp:positionH>
            <wp:positionV relativeFrom="paragraph">
              <wp:posOffset>-461010</wp:posOffset>
            </wp:positionV>
            <wp:extent cx="7515225" cy="9639300"/>
            <wp:effectExtent l="0" t="0" r="9525" b="0"/>
            <wp:wrapNone/>
            <wp:docPr id="4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73"/>
                    <pic:cNvPicPr>
                      <a:picLocks noChangeAspect="1" noChangeArrowheads="1"/>
                    </pic:cNvPicPr>
                  </pic:nvPicPr>
                  <pic:blipFill>
                    <a:blip r:embed="rId123">
                      <a:extLst>
                        <a:ext uri="{28A0092B-C50C-407E-A947-70E740481C1C}">
                          <a14:useLocalDpi xmlns:a14="http://schemas.microsoft.com/office/drawing/2010/main" val="0"/>
                        </a:ext>
                      </a:extLst>
                    </a:blip>
                    <a:stretch>
                      <a:fillRect/>
                    </a:stretch>
                  </pic:blipFill>
                  <pic:spPr bwMode="auto">
                    <a:xfrm>
                      <a:off x="0" y="0"/>
                      <a:ext cx="7515225" cy="963930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6A220D39" w14:textId="3046086A" w:rsidR="0048325F" w:rsidRPr="003B6CA8" w:rsidRDefault="0048325F" w:rsidP="00B91546">
      <w:pPr>
        <w:tabs>
          <w:tab w:val="left" w:pos="2380"/>
        </w:tabs>
        <w:rPr>
          <w:rFonts w:ascii="Arial Narrow" w:eastAsia="Arial" w:hAnsi="Arial Narrow"/>
          <w:sz w:val="24"/>
        </w:rPr>
      </w:pPr>
    </w:p>
    <w:p w14:paraId="4CAB29FD" w14:textId="5B9742C7" w:rsidR="0029747E" w:rsidRPr="003B6CA8" w:rsidRDefault="0029747E" w:rsidP="0029747E">
      <w:pPr>
        <w:spacing w:before="240"/>
        <w:jc w:val="both"/>
        <w:rPr>
          <w:rFonts w:ascii="Arial Narrow" w:eastAsia="Arial" w:hAnsi="Arial Narrow"/>
          <w:sz w:val="24"/>
        </w:rPr>
        <w:sectPr w:rsidR="0029747E" w:rsidRPr="003B6CA8" w:rsidSect="00D036D1">
          <w:footerReference w:type="default" r:id="rId124"/>
          <w:pgSz w:w="11900" w:h="16838"/>
          <w:pgMar w:top="786" w:right="1268" w:bottom="0" w:left="851" w:header="180" w:footer="825" w:gutter="0"/>
          <w:pgNumType w:fmt="lowerRoman"/>
          <w:cols w:space="0" w:equalWidth="0">
            <w:col w:w="9998"/>
          </w:cols>
          <w:docGrid w:linePitch="360"/>
        </w:sectPr>
      </w:pPr>
    </w:p>
    <w:p w14:paraId="5D76B290" w14:textId="77777777" w:rsidR="0029747E" w:rsidRPr="003B6CA8" w:rsidRDefault="0029747E" w:rsidP="0029747E">
      <w:pPr>
        <w:spacing w:before="240"/>
        <w:jc w:val="both"/>
        <w:rPr>
          <w:rFonts w:ascii="Arial Narrow" w:eastAsia="Arial" w:hAnsi="Arial Narrow"/>
          <w:sz w:val="24"/>
        </w:rPr>
      </w:pPr>
    </w:p>
    <w:p w14:paraId="2DAD2E7B" w14:textId="77777777" w:rsidR="0029747E" w:rsidRPr="003B6CA8" w:rsidRDefault="0029747E" w:rsidP="0029747E">
      <w:pPr>
        <w:spacing w:before="240"/>
        <w:jc w:val="both"/>
        <w:rPr>
          <w:rFonts w:ascii="Arial Narrow" w:eastAsia="Arial" w:hAnsi="Arial Narrow"/>
          <w:sz w:val="24"/>
        </w:rPr>
      </w:pPr>
    </w:p>
    <w:p w14:paraId="67DCFB4C" w14:textId="77777777" w:rsidR="0029747E" w:rsidRPr="003B6CA8" w:rsidRDefault="0029747E" w:rsidP="0029747E">
      <w:pPr>
        <w:spacing w:before="240"/>
        <w:jc w:val="both"/>
        <w:rPr>
          <w:rFonts w:ascii="Arial Narrow" w:eastAsia="Arial" w:hAnsi="Arial Narrow"/>
          <w:sz w:val="24"/>
        </w:rPr>
      </w:pPr>
    </w:p>
    <w:p w14:paraId="23A191EA" w14:textId="77777777" w:rsidR="0029747E" w:rsidRPr="003B6CA8" w:rsidRDefault="0029747E" w:rsidP="0029747E">
      <w:pPr>
        <w:spacing w:line="20" w:lineRule="exact"/>
        <w:rPr>
          <w:rFonts w:ascii="Arial Narrow" w:eastAsia="Times New Roman" w:hAnsi="Arial Narrow"/>
        </w:rPr>
      </w:pPr>
      <w:bookmarkStart w:id="79" w:name="page38"/>
      <w:bookmarkEnd w:id="79"/>
    </w:p>
    <w:p w14:paraId="086788CA" w14:textId="77777777" w:rsidR="0029747E" w:rsidRPr="003B6CA8" w:rsidRDefault="0029747E" w:rsidP="0029747E">
      <w:pPr>
        <w:spacing w:line="200" w:lineRule="exact"/>
        <w:rPr>
          <w:rFonts w:ascii="Arial Narrow" w:eastAsia="Times New Roman" w:hAnsi="Arial Narrow"/>
        </w:rPr>
      </w:pPr>
    </w:p>
    <w:p w14:paraId="06F76B81" w14:textId="77777777" w:rsidR="0029747E" w:rsidRPr="003B6CA8" w:rsidRDefault="0029747E" w:rsidP="0029747E">
      <w:pPr>
        <w:spacing w:line="200" w:lineRule="exact"/>
        <w:rPr>
          <w:rFonts w:ascii="Arial Narrow" w:eastAsia="Times New Roman" w:hAnsi="Arial Narrow"/>
        </w:rPr>
      </w:pPr>
    </w:p>
    <w:p w14:paraId="5CE3D73A" w14:textId="77777777" w:rsidR="0029747E" w:rsidRPr="003B6CA8" w:rsidRDefault="0029747E" w:rsidP="0029747E">
      <w:pPr>
        <w:spacing w:line="200" w:lineRule="exact"/>
        <w:rPr>
          <w:rFonts w:ascii="Arial Narrow" w:eastAsia="Times New Roman" w:hAnsi="Arial Narrow"/>
        </w:rPr>
      </w:pPr>
    </w:p>
    <w:p w14:paraId="2BC4C215" w14:textId="77777777" w:rsidR="0029747E" w:rsidRPr="003B6CA8" w:rsidRDefault="0029747E" w:rsidP="0029747E">
      <w:pPr>
        <w:spacing w:line="200" w:lineRule="exact"/>
        <w:rPr>
          <w:rFonts w:ascii="Arial Narrow" w:eastAsia="Times New Roman" w:hAnsi="Arial Narrow"/>
        </w:rPr>
      </w:pPr>
    </w:p>
    <w:p w14:paraId="36567CB1" w14:textId="77777777" w:rsidR="0029747E" w:rsidRPr="003B6CA8" w:rsidRDefault="0029747E" w:rsidP="0029747E">
      <w:pPr>
        <w:spacing w:line="200" w:lineRule="exact"/>
        <w:rPr>
          <w:rFonts w:ascii="Arial Narrow" w:eastAsia="Times New Roman" w:hAnsi="Arial Narrow"/>
        </w:rPr>
      </w:pPr>
    </w:p>
    <w:p w14:paraId="2EFA5CB5" w14:textId="77777777" w:rsidR="0029747E" w:rsidRPr="003B6CA8" w:rsidRDefault="0029747E" w:rsidP="0029747E">
      <w:pPr>
        <w:spacing w:line="200" w:lineRule="exact"/>
        <w:rPr>
          <w:rFonts w:ascii="Arial Narrow" w:eastAsia="Times New Roman" w:hAnsi="Arial Narrow"/>
        </w:rPr>
      </w:pPr>
    </w:p>
    <w:p w14:paraId="55C34D64" w14:textId="77777777" w:rsidR="0029747E" w:rsidRPr="003B6CA8" w:rsidRDefault="0029747E" w:rsidP="0029747E">
      <w:pPr>
        <w:spacing w:line="200" w:lineRule="exact"/>
        <w:rPr>
          <w:rFonts w:ascii="Arial Narrow" w:eastAsia="Times New Roman" w:hAnsi="Arial Narrow"/>
        </w:rPr>
      </w:pPr>
    </w:p>
    <w:p w14:paraId="407CD3AA" w14:textId="77777777" w:rsidR="0029747E" w:rsidRPr="003B6CA8" w:rsidRDefault="0029747E" w:rsidP="0029747E">
      <w:pPr>
        <w:spacing w:line="200" w:lineRule="exact"/>
        <w:rPr>
          <w:rFonts w:ascii="Arial Narrow" w:eastAsia="Times New Roman" w:hAnsi="Arial Narrow"/>
        </w:rPr>
      </w:pPr>
    </w:p>
    <w:p w14:paraId="0FD0EE89" w14:textId="77777777" w:rsidR="0029747E" w:rsidRPr="003B6CA8" w:rsidRDefault="0029747E" w:rsidP="0029747E">
      <w:pPr>
        <w:spacing w:line="33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55"/>
      </w:tblGrid>
      <w:tr w:rsidR="0029747E" w:rsidRPr="003B6CA8" w14:paraId="24CAAB9C" w14:textId="77777777" w:rsidTr="00D036D1">
        <w:trPr>
          <w:trHeight w:val="2100"/>
        </w:trPr>
        <w:tc>
          <w:tcPr>
            <w:tcW w:w="655" w:type="dxa"/>
            <w:shd w:val="clear" w:color="auto" w:fill="auto"/>
            <w:textDirection w:val="btLr"/>
            <w:vAlign w:val="bottom"/>
          </w:tcPr>
          <w:p w14:paraId="5D5BC613" w14:textId="77777777" w:rsidR="0048325F" w:rsidRPr="003B6CA8" w:rsidRDefault="0048325F" w:rsidP="00D036D1">
            <w:pPr>
              <w:spacing w:line="0" w:lineRule="atLeast"/>
              <w:rPr>
                <w:rFonts w:ascii="Arial Narrow" w:eastAsia="Arial" w:hAnsi="Arial Narrow"/>
                <w:b/>
                <w:sz w:val="57"/>
              </w:rPr>
            </w:pPr>
          </w:p>
        </w:tc>
      </w:tr>
    </w:tbl>
    <w:p w14:paraId="0E2637F2" w14:textId="77777777" w:rsidR="0029747E" w:rsidRPr="003B6CA8" w:rsidRDefault="0029747E" w:rsidP="0029747E">
      <w:pPr>
        <w:rPr>
          <w:rFonts w:ascii="Arial Narrow" w:eastAsia="Arial" w:hAnsi="Arial Narrow"/>
          <w:b/>
          <w:sz w:val="57"/>
        </w:rPr>
        <w:sectPr w:rsidR="0029747E" w:rsidRPr="003B6CA8" w:rsidSect="00D036D1">
          <w:type w:val="continuous"/>
          <w:pgSz w:w="11900" w:h="16838"/>
          <w:pgMar w:top="786" w:right="1268" w:bottom="0" w:left="851" w:header="180" w:footer="825" w:gutter="0"/>
          <w:pgNumType w:fmt="lowerRoman"/>
          <w:cols w:space="0" w:equalWidth="0">
            <w:col w:w="9998"/>
          </w:cols>
          <w:docGrid w:linePitch="360"/>
        </w:sectPr>
      </w:pPr>
    </w:p>
    <w:p w14:paraId="6B3D0233" w14:textId="252F47C3" w:rsidR="0029747E" w:rsidRPr="003B6CA8" w:rsidRDefault="0029747E" w:rsidP="0029747E">
      <w:pPr>
        <w:pStyle w:val="Heading1"/>
        <w:jc w:val="both"/>
        <w:rPr>
          <w:rFonts w:ascii="Arial Narrow" w:eastAsia="Arial" w:hAnsi="Arial Narrow"/>
          <w:b w:val="0"/>
          <w:sz w:val="24"/>
          <w:szCs w:val="24"/>
        </w:rPr>
      </w:pPr>
      <w:bookmarkStart w:id="80" w:name="page39"/>
      <w:bookmarkStart w:id="81" w:name="_Toc11314743"/>
      <w:bookmarkStart w:id="82" w:name="_Toc11314883"/>
      <w:bookmarkStart w:id="83" w:name="_Toc11315050"/>
      <w:bookmarkStart w:id="84" w:name="_Toc11315117"/>
      <w:bookmarkStart w:id="85" w:name="_Toc49781368"/>
      <w:bookmarkStart w:id="86" w:name="_Toc124260616"/>
      <w:bookmarkStart w:id="87" w:name="_Toc145922671"/>
      <w:bookmarkEnd w:id="80"/>
      <w:r w:rsidRPr="003B6CA8">
        <w:rPr>
          <w:rFonts w:ascii="Arial Narrow" w:eastAsia="Arial" w:hAnsi="Arial Narrow"/>
          <w:sz w:val="24"/>
          <w:szCs w:val="24"/>
        </w:rPr>
        <w:lastRenderedPageBreak/>
        <w:t>REPORT OF THE DIRECTORS</w:t>
      </w:r>
      <w:bookmarkEnd w:id="81"/>
      <w:bookmarkEnd w:id="82"/>
      <w:bookmarkEnd w:id="83"/>
      <w:bookmarkEnd w:id="84"/>
      <w:bookmarkEnd w:id="85"/>
      <w:bookmarkEnd w:id="86"/>
      <w:bookmarkEnd w:id="87"/>
    </w:p>
    <w:p w14:paraId="1E8A3CB7" w14:textId="77777777" w:rsidR="0029747E" w:rsidRPr="003B6CA8" w:rsidRDefault="0029747E" w:rsidP="0029747E">
      <w:pPr>
        <w:spacing w:line="303" w:lineRule="exact"/>
        <w:jc w:val="both"/>
        <w:rPr>
          <w:rFonts w:ascii="Arial Narrow" w:eastAsia="Times New Roman" w:hAnsi="Arial Narrow"/>
          <w:sz w:val="4"/>
          <w:szCs w:val="4"/>
        </w:rPr>
      </w:pPr>
    </w:p>
    <w:p w14:paraId="3847F865" w14:textId="3182C3D8" w:rsidR="0029747E" w:rsidRPr="003B6CA8" w:rsidRDefault="0029747E" w:rsidP="0029747E">
      <w:pPr>
        <w:spacing w:line="288" w:lineRule="auto"/>
        <w:ind w:left="10" w:right="60"/>
        <w:jc w:val="both"/>
        <w:rPr>
          <w:rFonts w:ascii="Arial Narrow" w:eastAsia="Arial" w:hAnsi="Arial Narrow"/>
          <w:sz w:val="24"/>
          <w:szCs w:val="24"/>
        </w:rPr>
      </w:pPr>
      <w:r w:rsidRPr="003B6CA8">
        <w:rPr>
          <w:rFonts w:ascii="Arial Narrow" w:eastAsia="Arial" w:hAnsi="Arial Narrow"/>
          <w:sz w:val="24"/>
          <w:szCs w:val="24"/>
        </w:rPr>
        <w:t>The Directors submit their audited consolidated financial statements for the year ended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132889">
        <w:rPr>
          <w:rFonts w:ascii="Arial Narrow" w:eastAsia="Arial" w:hAnsi="Arial Narrow"/>
          <w:sz w:val="24"/>
          <w:szCs w:val="24"/>
        </w:rPr>
        <w:t>3</w:t>
      </w:r>
      <w:r w:rsidRPr="003B6CA8">
        <w:rPr>
          <w:rFonts w:ascii="Arial Narrow" w:eastAsia="Arial" w:hAnsi="Arial Narrow"/>
          <w:sz w:val="24"/>
          <w:szCs w:val="24"/>
        </w:rPr>
        <w:t xml:space="preserve"> which show the state of the company and company affairs.</w:t>
      </w:r>
    </w:p>
    <w:p w14:paraId="3C111235" w14:textId="77777777" w:rsidR="0029747E" w:rsidRPr="003B6CA8" w:rsidRDefault="0029747E" w:rsidP="0029747E">
      <w:pPr>
        <w:spacing w:line="199" w:lineRule="exact"/>
        <w:jc w:val="both"/>
        <w:rPr>
          <w:rFonts w:ascii="Arial Narrow" w:eastAsia="Times New Roman" w:hAnsi="Arial Narrow"/>
          <w:sz w:val="24"/>
          <w:szCs w:val="24"/>
        </w:rPr>
      </w:pPr>
    </w:p>
    <w:p w14:paraId="75F45B16"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Principal Activities</w:t>
      </w:r>
    </w:p>
    <w:p w14:paraId="3A57410C" w14:textId="77777777" w:rsidR="0029747E" w:rsidRPr="003B6CA8" w:rsidRDefault="0029747E" w:rsidP="0029747E">
      <w:pPr>
        <w:spacing w:line="269" w:lineRule="auto"/>
        <w:ind w:left="10"/>
        <w:jc w:val="both"/>
        <w:rPr>
          <w:rFonts w:ascii="Arial Narrow" w:eastAsia="Arial" w:hAnsi="Arial Narrow"/>
          <w:sz w:val="24"/>
          <w:szCs w:val="24"/>
        </w:rPr>
      </w:pPr>
      <w:r w:rsidRPr="003B6CA8">
        <w:rPr>
          <w:rFonts w:ascii="Arial Narrow" w:eastAsia="Arial" w:hAnsi="Arial Narrow"/>
          <w:sz w:val="24"/>
          <w:szCs w:val="24"/>
        </w:rPr>
        <w:t>The company and its subsidiaries carry on the business of seed growers and seed merchants. It operates a seed maize shelling and drying plant and a small cereal drying plant. The Company also distributes vegetable seeds under the brand name of “Simlaw Seeds”.</w:t>
      </w:r>
    </w:p>
    <w:p w14:paraId="40672C1F" w14:textId="77777777" w:rsidR="0029747E" w:rsidRPr="003B6CA8" w:rsidRDefault="0029747E" w:rsidP="0029747E">
      <w:pPr>
        <w:spacing w:line="221" w:lineRule="exact"/>
        <w:jc w:val="both"/>
        <w:rPr>
          <w:rFonts w:ascii="Arial Narrow" w:eastAsia="Times New Roman" w:hAnsi="Arial Narrow"/>
          <w:sz w:val="24"/>
          <w:szCs w:val="24"/>
        </w:rPr>
      </w:pPr>
    </w:p>
    <w:p w14:paraId="51147508"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Results</w:t>
      </w:r>
    </w:p>
    <w:p w14:paraId="18DA9098" w14:textId="159810F9" w:rsidR="0029747E" w:rsidRPr="003B6CA8" w:rsidRDefault="0029747E" w:rsidP="0029747E">
      <w:pPr>
        <w:spacing w:line="288" w:lineRule="auto"/>
        <w:ind w:left="10" w:right="320"/>
        <w:jc w:val="both"/>
        <w:rPr>
          <w:rFonts w:ascii="Arial Narrow" w:eastAsia="Arial" w:hAnsi="Arial Narrow"/>
          <w:sz w:val="24"/>
          <w:szCs w:val="24"/>
        </w:rPr>
      </w:pPr>
      <w:r w:rsidRPr="003B6CA8">
        <w:rPr>
          <w:rFonts w:ascii="Arial Narrow" w:eastAsia="Arial" w:hAnsi="Arial Narrow"/>
          <w:sz w:val="24"/>
          <w:szCs w:val="24"/>
        </w:rPr>
        <w:t>The results of the company for the year ended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132889">
        <w:rPr>
          <w:rFonts w:ascii="Arial Narrow" w:eastAsia="Arial" w:hAnsi="Arial Narrow"/>
          <w:sz w:val="24"/>
          <w:szCs w:val="24"/>
        </w:rPr>
        <w:t>3</w:t>
      </w:r>
      <w:r w:rsidRPr="003B6CA8">
        <w:rPr>
          <w:rFonts w:ascii="Arial Narrow" w:eastAsia="Arial" w:hAnsi="Arial Narrow"/>
          <w:sz w:val="24"/>
          <w:szCs w:val="24"/>
        </w:rPr>
        <w:t xml:space="preserve"> are set out in the statement of comprehensive income on page 1.</w:t>
      </w:r>
    </w:p>
    <w:p w14:paraId="13E9E526" w14:textId="77777777" w:rsidR="0029747E" w:rsidRPr="003B6CA8" w:rsidRDefault="0029747E" w:rsidP="0029747E">
      <w:pPr>
        <w:spacing w:line="199" w:lineRule="exact"/>
        <w:jc w:val="both"/>
        <w:rPr>
          <w:rFonts w:ascii="Arial Narrow" w:eastAsia="Times New Roman" w:hAnsi="Arial Narrow"/>
          <w:sz w:val="24"/>
          <w:szCs w:val="24"/>
        </w:rPr>
      </w:pPr>
    </w:p>
    <w:p w14:paraId="0F0892B0"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Dividends</w:t>
      </w:r>
    </w:p>
    <w:p w14:paraId="3A8DBA04" w14:textId="183ECFF8" w:rsidR="0030622A" w:rsidRPr="003B6CA8" w:rsidRDefault="0030622A" w:rsidP="0030622A">
      <w:pPr>
        <w:spacing w:line="257" w:lineRule="auto"/>
        <w:ind w:left="10" w:right="20"/>
        <w:jc w:val="both"/>
        <w:rPr>
          <w:rFonts w:ascii="Arial Narrow" w:eastAsia="Arial" w:hAnsi="Arial Narrow"/>
          <w:sz w:val="24"/>
          <w:szCs w:val="24"/>
        </w:rPr>
      </w:pPr>
      <w:bookmarkStart w:id="88" w:name="_Hlk96697897"/>
      <w:r w:rsidRPr="003B6CA8">
        <w:rPr>
          <w:rFonts w:ascii="Arial Narrow" w:eastAsia="Arial" w:hAnsi="Arial Narrow"/>
          <w:sz w:val="24"/>
          <w:szCs w:val="24"/>
        </w:rPr>
        <w:t xml:space="preserve">The Board of Directors approved a dividend policy where dividend paid will be the higher of </w:t>
      </w:r>
      <w:proofErr w:type="spellStart"/>
      <w:r w:rsidRPr="003B6CA8">
        <w:rPr>
          <w:rFonts w:ascii="Arial Narrow" w:eastAsia="Arial" w:hAnsi="Arial Narrow"/>
          <w:sz w:val="24"/>
          <w:szCs w:val="24"/>
        </w:rPr>
        <w:t>Kshs</w:t>
      </w:r>
      <w:proofErr w:type="spellEnd"/>
      <w:r w:rsidRPr="003B6CA8">
        <w:rPr>
          <w:rFonts w:ascii="Arial Narrow" w:eastAsia="Arial" w:hAnsi="Arial Narrow"/>
          <w:sz w:val="24"/>
          <w:szCs w:val="24"/>
        </w:rPr>
        <w:t xml:space="preserve"> 5.25 per share or 20% of the after-tax profit. Subject to the Shareholders approval, the Directors propose payment </w:t>
      </w:r>
      <w:r w:rsidR="003C7D13">
        <w:rPr>
          <w:rFonts w:ascii="Arial Narrow" w:eastAsia="Arial" w:hAnsi="Arial Narrow"/>
          <w:sz w:val="24"/>
          <w:szCs w:val="24"/>
        </w:rPr>
        <w:t>of a first and final dividend totaling</w:t>
      </w:r>
      <w:r w:rsidRPr="00D74203">
        <w:rPr>
          <w:rFonts w:ascii="Arial Narrow" w:eastAsia="Arial" w:hAnsi="Arial Narrow"/>
          <w:sz w:val="24"/>
          <w:szCs w:val="24"/>
        </w:rPr>
        <w:t xml:space="preserve"> </w:t>
      </w:r>
      <w:proofErr w:type="spellStart"/>
      <w:r w:rsidRPr="00D74203">
        <w:rPr>
          <w:rFonts w:ascii="Arial Narrow" w:eastAsia="Arial" w:hAnsi="Arial Narrow"/>
          <w:sz w:val="24"/>
          <w:szCs w:val="24"/>
        </w:rPr>
        <w:t>Kshs</w:t>
      </w:r>
      <w:proofErr w:type="spellEnd"/>
      <w:r w:rsidRPr="00D74203">
        <w:rPr>
          <w:rFonts w:ascii="Arial Narrow" w:eastAsia="Arial" w:hAnsi="Arial Narrow"/>
          <w:sz w:val="24"/>
          <w:szCs w:val="24"/>
        </w:rPr>
        <w:t xml:space="preserve"> </w:t>
      </w:r>
      <w:r w:rsidR="003C7D13">
        <w:rPr>
          <w:rFonts w:ascii="Arial Narrow" w:eastAsia="Arial" w:hAnsi="Arial Narrow"/>
          <w:sz w:val="24"/>
          <w:szCs w:val="24"/>
        </w:rPr>
        <w:t>12,748,597</w:t>
      </w:r>
      <w:r w:rsidRPr="00D74203">
        <w:rPr>
          <w:rFonts w:ascii="Arial Narrow" w:eastAsia="Arial" w:hAnsi="Arial Narrow"/>
          <w:sz w:val="24"/>
          <w:szCs w:val="24"/>
        </w:rPr>
        <w:t xml:space="preserve"> in respect of the year ended 30 June 202</w:t>
      </w:r>
      <w:r w:rsidR="00132889" w:rsidRPr="00D74203">
        <w:rPr>
          <w:rFonts w:ascii="Arial Narrow" w:eastAsia="Arial" w:hAnsi="Arial Narrow"/>
          <w:sz w:val="24"/>
          <w:szCs w:val="24"/>
        </w:rPr>
        <w:t>3</w:t>
      </w:r>
      <w:r w:rsidRPr="00D74203">
        <w:rPr>
          <w:rFonts w:ascii="Arial Narrow" w:eastAsia="Arial" w:hAnsi="Arial Narrow"/>
          <w:sz w:val="24"/>
          <w:szCs w:val="24"/>
        </w:rPr>
        <w:t xml:space="preserve"> compared to </w:t>
      </w:r>
      <w:r w:rsidR="00D74203" w:rsidRPr="00D74203">
        <w:rPr>
          <w:rFonts w:ascii="Arial Narrow" w:eastAsia="Arial" w:hAnsi="Arial Narrow"/>
          <w:sz w:val="24"/>
          <w:szCs w:val="24"/>
        </w:rPr>
        <w:t>5,</w:t>
      </w:r>
      <w:r w:rsidR="003C7D13" w:rsidRPr="00D74203">
        <w:rPr>
          <w:rFonts w:ascii="Arial Narrow" w:eastAsia="Arial" w:hAnsi="Arial Narrow"/>
          <w:sz w:val="24"/>
          <w:szCs w:val="24"/>
        </w:rPr>
        <w:t xml:space="preserve">25 </w:t>
      </w:r>
      <w:proofErr w:type="spellStart"/>
      <w:r w:rsidR="003C7D13">
        <w:rPr>
          <w:rFonts w:ascii="Arial Narrow" w:eastAsia="Arial" w:hAnsi="Arial Narrow"/>
          <w:sz w:val="24"/>
          <w:szCs w:val="24"/>
        </w:rPr>
        <w:t>totalling</w:t>
      </w:r>
      <w:proofErr w:type="spellEnd"/>
      <w:r w:rsidR="003C7D13">
        <w:rPr>
          <w:rFonts w:ascii="Arial Narrow" w:eastAsia="Arial" w:hAnsi="Arial Narrow"/>
          <w:sz w:val="24"/>
          <w:szCs w:val="24"/>
        </w:rPr>
        <w:t xml:space="preserve"> </w:t>
      </w:r>
      <w:proofErr w:type="spellStart"/>
      <w:r w:rsidRPr="00D74203">
        <w:rPr>
          <w:rFonts w:ascii="Arial Narrow" w:eastAsia="Arial" w:hAnsi="Arial Narrow"/>
          <w:sz w:val="24"/>
          <w:szCs w:val="24"/>
        </w:rPr>
        <w:t>Kshs</w:t>
      </w:r>
      <w:proofErr w:type="spellEnd"/>
      <w:r w:rsidR="003C7D13">
        <w:rPr>
          <w:rFonts w:ascii="Arial Narrow" w:eastAsia="Arial" w:hAnsi="Arial Narrow"/>
          <w:sz w:val="24"/>
          <w:szCs w:val="24"/>
        </w:rPr>
        <w:t xml:space="preserve"> </w:t>
      </w:r>
      <w:r w:rsidR="00D74203" w:rsidRPr="00D74203">
        <w:rPr>
          <w:rFonts w:ascii="Arial Narrow" w:eastAsia="Arial" w:hAnsi="Arial Narrow"/>
          <w:sz w:val="24"/>
          <w:szCs w:val="24"/>
        </w:rPr>
        <w:t>56,601,641</w:t>
      </w:r>
      <w:r w:rsidRPr="00D74203">
        <w:rPr>
          <w:rFonts w:ascii="Arial Narrow" w:eastAsia="Arial" w:hAnsi="Arial Narrow"/>
          <w:sz w:val="24"/>
          <w:szCs w:val="24"/>
        </w:rPr>
        <w:t xml:space="preserve"> for 10</w:t>
      </w:r>
      <w:r w:rsidRPr="003B6CA8">
        <w:rPr>
          <w:rFonts w:ascii="Arial Narrow" w:eastAsia="Arial" w:hAnsi="Arial Narrow"/>
          <w:sz w:val="24"/>
          <w:szCs w:val="24"/>
        </w:rPr>
        <w:t>,781,265 number of shares</w:t>
      </w:r>
      <w:r w:rsidR="003C7D13">
        <w:rPr>
          <w:rFonts w:ascii="Arial Narrow" w:eastAsia="Arial" w:hAnsi="Arial Narrow"/>
          <w:sz w:val="24"/>
          <w:szCs w:val="24"/>
        </w:rPr>
        <w:t xml:space="preserve"> (</w:t>
      </w:r>
      <w:proofErr w:type="spellStart"/>
      <w:r w:rsidR="003C7D13" w:rsidRPr="003B6CA8">
        <w:rPr>
          <w:rFonts w:ascii="Arial Narrow" w:eastAsia="Arial" w:hAnsi="Arial Narrow"/>
          <w:sz w:val="24"/>
          <w:szCs w:val="24"/>
        </w:rPr>
        <w:t>Kshs</w:t>
      </w:r>
      <w:proofErr w:type="spellEnd"/>
      <w:r w:rsidR="003C7D13">
        <w:rPr>
          <w:rFonts w:ascii="Arial Narrow" w:eastAsia="Arial" w:hAnsi="Arial Narrow"/>
          <w:sz w:val="24"/>
          <w:szCs w:val="24"/>
        </w:rPr>
        <w:t xml:space="preserve"> 5.25 </w:t>
      </w:r>
      <w:r w:rsidR="003C7D13" w:rsidRPr="00D74203">
        <w:rPr>
          <w:rFonts w:ascii="Arial Narrow" w:eastAsia="Arial" w:hAnsi="Arial Narrow"/>
          <w:sz w:val="24"/>
          <w:szCs w:val="24"/>
        </w:rPr>
        <w:t>2022</w:t>
      </w:r>
      <w:r w:rsidR="003C7D13">
        <w:rPr>
          <w:rFonts w:ascii="Arial Narrow" w:eastAsia="Arial" w:hAnsi="Arial Narrow"/>
          <w:sz w:val="24"/>
          <w:szCs w:val="24"/>
        </w:rPr>
        <w:t>) (</w:t>
      </w:r>
      <w:proofErr w:type="spellStart"/>
      <w:r w:rsidR="003C7D13" w:rsidRPr="00D74203">
        <w:rPr>
          <w:rFonts w:ascii="Arial Narrow" w:eastAsia="Arial" w:hAnsi="Arial Narrow"/>
          <w:sz w:val="24"/>
          <w:szCs w:val="24"/>
        </w:rPr>
        <w:t>Kshs</w:t>
      </w:r>
      <w:proofErr w:type="spellEnd"/>
      <w:r w:rsidR="003C7D13" w:rsidRPr="00D74203">
        <w:rPr>
          <w:rFonts w:ascii="Arial Narrow" w:eastAsia="Arial" w:hAnsi="Arial Narrow"/>
          <w:sz w:val="24"/>
          <w:szCs w:val="24"/>
        </w:rPr>
        <w:t xml:space="preserve"> 5.25, 2023</w:t>
      </w:r>
      <w:r w:rsidR="003C7D13">
        <w:rPr>
          <w:rFonts w:ascii="Arial Narrow" w:eastAsia="Arial" w:hAnsi="Arial Narrow"/>
          <w:sz w:val="24"/>
          <w:szCs w:val="24"/>
        </w:rPr>
        <w:t>:</w:t>
      </w:r>
      <w:r w:rsidR="003C7D13" w:rsidRPr="00D74203">
        <w:rPr>
          <w:rFonts w:ascii="Arial Narrow" w:eastAsia="Arial" w:hAnsi="Arial Narrow"/>
          <w:sz w:val="24"/>
          <w:szCs w:val="24"/>
        </w:rPr>
        <w:t>) per share</w:t>
      </w:r>
      <w:r w:rsidRPr="003B6CA8">
        <w:rPr>
          <w:rFonts w:ascii="Arial Narrow" w:eastAsia="Arial" w:hAnsi="Arial Narrow"/>
          <w:sz w:val="24"/>
          <w:szCs w:val="24"/>
        </w:rPr>
        <w:t>. The dividend is payable subject to, where applicable, deduction of withholding tax as required under the Kenyan Income Tax Act, Chapter 470, Laws of Kenya</w:t>
      </w:r>
      <w:bookmarkEnd w:id="88"/>
      <w:r w:rsidRPr="003B6CA8">
        <w:rPr>
          <w:rFonts w:ascii="Arial Narrow" w:eastAsia="Arial" w:hAnsi="Arial Narrow"/>
          <w:sz w:val="24"/>
          <w:szCs w:val="24"/>
        </w:rPr>
        <w:t>.</w:t>
      </w:r>
    </w:p>
    <w:p w14:paraId="5509D8A7" w14:textId="77777777" w:rsidR="00DD6529" w:rsidRPr="003B6CA8" w:rsidRDefault="00DD6529" w:rsidP="0029747E">
      <w:pPr>
        <w:spacing w:line="240" w:lineRule="exact"/>
        <w:jc w:val="both"/>
        <w:rPr>
          <w:rFonts w:ascii="Arial Narrow" w:eastAsia="Times New Roman" w:hAnsi="Arial Narrow"/>
          <w:sz w:val="24"/>
          <w:szCs w:val="24"/>
        </w:rPr>
      </w:pPr>
    </w:p>
    <w:p w14:paraId="75C96145"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Directors</w:t>
      </w:r>
    </w:p>
    <w:p w14:paraId="49A595C4" w14:textId="19EC38CE" w:rsidR="0029747E" w:rsidRPr="003B6CA8" w:rsidRDefault="0029747E" w:rsidP="0029747E">
      <w:pPr>
        <w:spacing w:line="0" w:lineRule="atLeast"/>
        <w:ind w:left="10"/>
        <w:jc w:val="both"/>
        <w:rPr>
          <w:rFonts w:ascii="Arial Narrow" w:eastAsia="Arial" w:hAnsi="Arial Narrow"/>
          <w:sz w:val="24"/>
          <w:szCs w:val="24"/>
        </w:rPr>
      </w:pPr>
      <w:r w:rsidRPr="003B6CA8">
        <w:rPr>
          <w:rFonts w:ascii="Arial Narrow" w:eastAsia="Arial" w:hAnsi="Arial Narrow"/>
          <w:sz w:val="24"/>
          <w:szCs w:val="24"/>
        </w:rPr>
        <w:t>The Directors who served during the year and to the date of this report are as shown on page (x</w:t>
      </w:r>
      <w:r w:rsidR="00953E5A" w:rsidRPr="003B6CA8">
        <w:rPr>
          <w:rFonts w:ascii="Arial Narrow" w:eastAsia="Arial" w:hAnsi="Arial Narrow"/>
          <w:sz w:val="24"/>
          <w:szCs w:val="24"/>
        </w:rPr>
        <w:t>i</w:t>
      </w:r>
      <w:r w:rsidR="00D67D85" w:rsidRPr="003B6CA8">
        <w:rPr>
          <w:rFonts w:ascii="Arial Narrow" w:eastAsia="Arial" w:hAnsi="Arial Narrow"/>
          <w:sz w:val="24"/>
          <w:szCs w:val="24"/>
        </w:rPr>
        <w:t>)</w:t>
      </w:r>
      <w:r w:rsidRPr="003B6CA8">
        <w:rPr>
          <w:rFonts w:ascii="Arial Narrow" w:eastAsia="Arial" w:hAnsi="Arial Narrow"/>
          <w:sz w:val="24"/>
          <w:szCs w:val="24"/>
        </w:rPr>
        <w:t>.</w:t>
      </w:r>
    </w:p>
    <w:p w14:paraId="706F6A39" w14:textId="77777777" w:rsidR="0029747E" w:rsidRPr="003B6CA8" w:rsidRDefault="0029747E" w:rsidP="0029747E">
      <w:pPr>
        <w:spacing w:line="297" w:lineRule="exact"/>
        <w:jc w:val="both"/>
        <w:rPr>
          <w:rFonts w:ascii="Arial Narrow" w:eastAsia="Arial" w:hAnsi="Arial Narrow"/>
          <w:sz w:val="24"/>
          <w:szCs w:val="24"/>
        </w:rPr>
      </w:pPr>
    </w:p>
    <w:p w14:paraId="7D4B0DBB" w14:textId="77777777" w:rsidR="0029747E" w:rsidRPr="003B6CA8" w:rsidRDefault="0029747E" w:rsidP="0029747E">
      <w:pPr>
        <w:tabs>
          <w:tab w:val="left" w:pos="990"/>
        </w:tabs>
        <w:spacing w:line="0" w:lineRule="atLeast"/>
        <w:jc w:val="both"/>
        <w:rPr>
          <w:rFonts w:ascii="Arial Narrow" w:eastAsia="Arial" w:hAnsi="Arial Narrow"/>
          <w:b/>
          <w:sz w:val="24"/>
          <w:szCs w:val="24"/>
        </w:rPr>
      </w:pPr>
      <w:r w:rsidRPr="003B6CA8">
        <w:rPr>
          <w:rFonts w:ascii="Arial Narrow" w:eastAsia="Arial" w:hAnsi="Arial Narrow"/>
          <w:b/>
          <w:sz w:val="24"/>
          <w:szCs w:val="24"/>
        </w:rPr>
        <w:t>Auditors</w:t>
      </w:r>
    </w:p>
    <w:p w14:paraId="435AB70B" w14:textId="77777777" w:rsidR="0029747E" w:rsidRPr="003B6CA8" w:rsidRDefault="0029747E" w:rsidP="0029747E">
      <w:pPr>
        <w:spacing w:line="309" w:lineRule="auto"/>
        <w:ind w:left="10" w:right="120"/>
        <w:jc w:val="both"/>
        <w:rPr>
          <w:rFonts w:ascii="Arial Narrow" w:eastAsia="Arial" w:hAnsi="Arial Narrow"/>
          <w:sz w:val="24"/>
          <w:szCs w:val="24"/>
        </w:rPr>
      </w:pPr>
      <w:r w:rsidRPr="003B6CA8">
        <w:rPr>
          <w:rFonts w:ascii="Arial Narrow" w:eastAsia="Arial" w:hAnsi="Arial Narrow"/>
          <w:sz w:val="24"/>
          <w:szCs w:val="24"/>
        </w:rPr>
        <w:t>The Auditor General is responsible for the statutory audit of the company’s financial statements in accordance with Article 229 of the Constitution of Kenya and the Public Audit Act, 2015.</w:t>
      </w:r>
    </w:p>
    <w:p w14:paraId="0A2D016F" w14:textId="77777777" w:rsidR="0029747E" w:rsidRPr="003B6CA8" w:rsidRDefault="0029747E" w:rsidP="0029747E">
      <w:pPr>
        <w:spacing w:line="200" w:lineRule="exact"/>
        <w:jc w:val="both"/>
        <w:rPr>
          <w:rFonts w:ascii="Arial Narrow" w:eastAsia="Times New Roman" w:hAnsi="Arial Narrow"/>
          <w:sz w:val="24"/>
          <w:szCs w:val="24"/>
        </w:rPr>
      </w:pPr>
    </w:p>
    <w:p w14:paraId="7B9CAA08" w14:textId="77777777" w:rsidR="0029747E" w:rsidRPr="003B6CA8" w:rsidRDefault="0029747E" w:rsidP="0029747E">
      <w:pPr>
        <w:spacing w:line="268" w:lineRule="exact"/>
        <w:jc w:val="both"/>
        <w:rPr>
          <w:rFonts w:ascii="Arial Narrow" w:eastAsia="Times New Roman" w:hAnsi="Arial Narrow"/>
          <w:sz w:val="24"/>
          <w:szCs w:val="24"/>
        </w:rPr>
      </w:pPr>
    </w:p>
    <w:p w14:paraId="4433E347" w14:textId="77777777" w:rsidR="0029747E" w:rsidRPr="003B6CA8" w:rsidRDefault="0029747E" w:rsidP="0029747E">
      <w:pPr>
        <w:spacing w:line="0" w:lineRule="atLeast"/>
        <w:ind w:left="10"/>
        <w:jc w:val="both"/>
        <w:rPr>
          <w:rFonts w:ascii="Arial Narrow" w:eastAsia="Arial" w:hAnsi="Arial Narrow"/>
          <w:b/>
          <w:sz w:val="24"/>
          <w:szCs w:val="24"/>
        </w:rPr>
      </w:pPr>
      <w:r w:rsidRPr="003B6CA8">
        <w:rPr>
          <w:rFonts w:ascii="Arial Narrow" w:eastAsia="Arial" w:hAnsi="Arial Narrow"/>
          <w:b/>
          <w:sz w:val="24"/>
          <w:szCs w:val="24"/>
        </w:rPr>
        <w:t>BY ORDER OF THE BOARD</w:t>
      </w:r>
    </w:p>
    <w:p w14:paraId="15A2E3B3" w14:textId="77777777" w:rsidR="0029747E" w:rsidRPr="003B6CA8" w:rsidRDefault="0029747E" w:rsidP="0029747E">
      <w:pPr>
        <w:spacing w:line="200" w:lineRule="exact"/>
        <w:jc w:val="both"/>
        <w:rPr>
          <w:rFonts w:ascii="Arial Narrow" w:eastAsia="Times New Roman" w:hAnsi="Arial Narrow"/>
          <w:sz w:val="24"/>
          <w:szCs w:val="24"/>
        </w:rPr>
      </w:pPr>
    </w:p>
    <w:p w14:paraId="250619C1" w14:textId="53406FDC" w:rsidR="0029747E" w:rsidRPr="003B6CA8" w:rsidRDefault="005E5F32" w:rsidP="0029747E">
      <w:pPr>
        <w:spacing w:line="200" w:lineRule="exact"/>
        <w:jc w:val="both"/>
        <w:rPr>
          <w:rFonts w:ascii="Arial Narrow" w:eastAsia="Arial" w:hAnsi="Arial Narrow"/>
          <w:b/>
          <w:sz w:val="24"/>
          <w:szCs w:val="24"/>
        </w:rPr>
      </w:pPr>
      <w:r>
        <w:rPr>
          <w:rFonts w:cstheme="minorHAnsi"/>
          <w:noProof/>
        </w:rPr>
        <w:drawing>
          <wp:anchor distT="0" distB="0" distL="114300" distR="114300" simplePos="0" relativeHeight="251703808" behindDoc="0" locked="0" layoutInCell="1" allowOverlap="1" wp14:anchorId="56054B6A" wp14:editId="39E0B406">
            <wp:simplePos x="0" y="0"/>
            <wp:positionH relativeFrom="margin">
              <wp:align>left</wp:align>
            </wp:positionH>
            <wp:positionV relativeFrom="paragraph">
              <wp:posOffset>9141</wp:posOffset>
            </wp:positionV>
            <wp:extent cx="1523282" cy="781050"/>
            <wp:effectExtent l="0" t="0" r="0" b="0"/>
            <wp:wrapNone/>
            <wp:docPr id="2026758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cstate="print">
                      <a:duotone>
                        <a:schemeClr val="accent1">
                          <a:shade val="45000"/>
                          <a:satMod val="135000"/>
                        </a:schemeClr>
                        <a:prstClr val="white"/>
                      </a:duotone>
                      <a:extLst>
                        <a:ext uri="{BEBA8EAE-BF5A-486C-A8C5-ECC9F3942E4B}">
                          <a14:imgProps xmlns:a14="http://schemas.microsoft.com/office/drawing/2010/main">
                            <a14:imgLayer r:embed="rId126">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523282" cy="781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16BEC7" w14:textId="77777777" w:rsidR="0029747E" w:rsidRPr="003B6CA8" w:rsidRDefault="0029747E" w:rsidP="0029747E">
      <w:pPr>
        <w:spacing w:line="200" w:lineRule="exact"/>
        <w:jc w:val="both"/>
        <w:rPr>
          <w:rFonts w:ascii="Arial Narrow" w:eastAsia="Arial" w:hAnsi="Arial Narrow"/>
          <w:b/>
          <w:sz w:val="24"/>
          <w:szCs w:val="24"/>
        </w:rPr>
      </w:pPr>
    </w:p>
    <w:p w14:paraId="61A1C4F0" w14:textId="16D70DFD" w:rsidR="0029747E" w:rsidRPr="003B6CA8" w:rsidRDefault="0029747E" w:rsidP="0029747E">
      <w:pPr>
        <w:spacing w:line="200" w:lineRule="exact"/>
        <w:jc w:val="both"/>
        <w:rPr>
          <w:rFonts w:ascii="Arial Narrow" w:eastAsia="Arial" w:hAnsi="Arial Narrow"/>
          <w:b/>
          <w:sz w:val="24"/>
          <w:szCs w:val="24"/>
        </w:rPr>
      </w:pPr>
    </w:p>
    <w:p w14:paraId="160D13B7" w14:textId="7E208AF2" w:rsidR="0029747E" w:rsidRPr="003B6CA8" w:rsidRDefault="0029747E" w:rsidP="0029747E">
      <w:pPr>
        <w:spacing w:line="200" w:lineRule="exact"/>
        <w:jc w:val="both"/>
        <w:rPr>
          <w:rFonts w:ascii="Arial Narrow" w:eastAsia="Times New Roman" w:hAnsi="Arial Narrow"/>
          <w:sz w:val="24"/>
          <w:szCs w:val="24"/>
        </w:rPr>
      </w:pPr>
      <w:r w:rsidRPr="003B6CA8">
        <w:rPr>
          <w:rFonts w:ascii="Arial Narrow" w:eastAsia="Arial" w:hAnsi="Arial Narrow"/>
          <w:b/>
          <w:sz w:val="24"/>
          <w:szCs w:val="24"/>
        </w:rPr>
        <w:t>…………………………</w:t>
      </w:r>
    </w:p>
    <w:p w14:paraId="0EBA15DF" w14:textId="0D5721AC" w:rsidR="0029747E" w:rsidRPr="003B6CA8" w:rsidRDefault="00296F27" w:rsidP="0029747E">
      <w:pPr>
        <w:spacing w:line="0" w:lineRule="atLeast"/>
        <w:ind w:left="10"/>
        <w:jc w:val="both"/>
        <w:rPr>
          <w:rFonts w:ascii="Arial Narrow" w:eastAsia="Arial" w:hAnsi="Arial Narrow"/>
          <w:sz w:val="24"/>
          <w:szCs w:val="24"/>
        </w:rPr>
      </w:pPr>
      <w:r w:rsidRPr="003B6CA8">
        <w:rPr>
          <w:rFonts w:ascii="Arial Narrow" w:eastAsia="Arial" w:hAnsi="Arial Narrow"/>
          <w:sz w:val="24"/>
          <w:szCs w:val="24"/>
        </w:rPr>
        <w:t>Managing Director</w:t>
      </w:r>
    </w:p>
    <w:p w14:paraId="13E5BCF1" w14:textId="77777777" w:rsidR="0029747E" w:rsidRPr="003B6CA8" w:rsidRDefault="0029747E" w:rsidP="0029747E">
      <w:pPr>
        <w:spacing w:line="12" w:lineRule="exact"/>
        <w:jc w:val="both"/>
        <w:rPr>
          <w:rFonts w:ascii="Arial Narrow" w:eastAsia="Times New Roman" w:hAnsi="Arial Narrow"/>
          <w:sz w:val="24"/>
          <w:szCs w:val="24"/>
        </w:rPr>
      </w:pPr>
    </w:p>
    <w:p w14:paraId="6F8E347A" w14:textId="77777777" w:rsidR="0029747E" w:rsidRPr="003B6CA8" w:rsidRDefault="0029747E" w:rsidP="0029747E">
      <w:pPr>
        <w:spacing w:line="0" w:lineRule="atLeast"/>
        <w:ind w:left="10"/>
        <w:jc w:val="both"/>
        <w:rPr>
          <w:rFonts w:ascii="Arial Narrow" w:eastAsia="Arial" w:hAnsi="Arial Narrow"/>
          <w:sz w:val="24"/>
          <w:szCs w:val="24"/>
        </w:rPr>
      </w:pPr>
      <w:r w:rsidRPr="003B6CA8">
        <w:rPr>
          <w:rFonts w:ascii="Arial Narrow" w:eastAsia="Arial" w:hAnsi="Arial Narrow"/>
          <w:sz w:val="24"/>
          <w:szCs w:val="24"/>
        </w:rPr>
        <w:t>Kitale, Kenya</w:t>
      </w:r>
    </w:p>
    <w:p w14:paraId="3D801EBC" w14:textId="77777777" w:rsidR="0029747E" w:rsidRPr="003B6CA8" w:rsidRDefault="0029747E" w:rsidP="0029747E">
      <w:pPr>
        <w:spacing w:line="273" w:lineRule="exact"/>
        <w:jc w:val="both"/>
        <w:rPr>
          <w:rFonts w:ascii="Arial Narrow" w:eastAsia="Times New Roman" w:hAnsi="Arial Narrow"/>
          <w:sz w:val="24"/>
          <w:szCs w:val="24"/>
        </w:rPr>
      </w:pPr>
    </w:p>
    <w:p w14:paraId="7727FA38" w14:textId="7578D4F4" w:rsidR="0029747E" w:rsidRPr="003B6CA8" w:rsidRDefault="005E5F32" w:rsidP="0029747E">
      <w:pPr>
        <w:spacing w:line="0" w:lineRule="atLeast"/>
        <w:ind w:left="10"/>
        <w:jc w:val="both"/>
        <w:rPr>
          <w:rFonts w:ascii="Arial Narrow" w:eastAsia="Arial" w:hAnsi="Arial Narrow"/>
          <w:b/>
          <w:sz w:val="24"/>
          <w:szCs w:val="24"/>
        </w:rPr>
      </w:pPr>
      <w:r>
        <w:rPr>
          <w:rFonts w:ascii="Arial Narrow" w:eastAsia="Arial" w:hAnsi="Arial Narrow"/>
          <w:b/>
          <w:sz w:val="24"/>
          <w:szCs w:val="24"/>
        </w:rPr>
        <w:t>30.06.</w:t>
      </w:r>
      <w:r w:rsidR="0029747E" w:rsidRPr="003B6CA8">
        <w:rPr>
          <w:rFonts w:ascii="Arial Narrow" w:eastAsia="Arial" w:hAnsi="Arial Narrow"/>
          <w:b/>
          <w:sz w:val="24"/>
          <w:szCs w:val="24"/>
        </w:rPr>
        <w:t>202</w:t>
      </w:r>
      <w:r w:rsidR="00132889">
        <w:rPr>
          <w:rFonts w:ascii="Arial Narrow" w:eastAsia="Arial" w:hAnsi="Arial Narrow"/>
          <w:b/>
          <w:sz w:val="24"/>
          <w:szCs w:val="24"/>
        </w:rPr>
        <w:t>3</w:t>
      </w:r>
    </w:p>
    <w:p w14:paraId="53B73413" w14:textId="77777777" w:rsidR="0029747E" w:rsidRPr="003B6CA8" w:rsidRDefault="0029747E" w:rsidP="0029747E">
      <w:pPr>
        <w:spacing w:line="20" w:lineRule="exact"/>
        <w:jc w:val="both"/>
        <w:rPr>
          <w:rFonts w:ascii="Arial Narrow" w:eastAsia="Times New Roman" w:hAnsi="Arial Narrow"/>
        </w:rPr>
        <w:sectPr w:rsidR="0029747E" w:rsidRPr="003B6CA8" w:rsidSect="00D036D1">
          <w:headerReference w:type="even" r:id="rId127"/>
          <w:footerReference w:type="default" r:id="rId128"/>
          <w:headerReference w:type="first" r:id="rId129"/>
          <w:pgSz w:w="11909" w:h="16834" w:code="9"/>
          <w:pgMar w:top="792" w:right="864" w:bottom="0" w:left="850" w:header="187" w:footer="821" w:gutter="0"/>
          <w:pgNumType w:fmt="lowerRoman"/>
          <w:cols w:space="0" w:equalWidth="0">
            <w:col w:w="10192"/>
          </w:cols>
          <w:docGrid w:linePitch="360"/>
        </w:sectPr>
      </w:pPr>
    </w:p>
    <w:p w14:paraId="36558EF3" w14:textId="19006F5D" w:rsidR="0029747E" w:rsidRPr="003B6CA8" w:rsidRDefault="0029747E" w:rsidP="0029747E">
      <w:pPr>
        <w:pStyle w:val="Heading1"/>
        <w:rPr>
          <w:rFonts w:ascii="Arial Narrow" w:eastAsia="Arial" w:hAnsi="Arial Narrow"/>
          <w:b w:val="0"/>
          <w:sz w:val="24"/>
          <w:szCs w:val="24"/>
        </w:rPr>
      </w:pPr>
      <w:bookmarkStart w:id="89" w:name="page40"/>
      <w:bookmarkStart w:id="90" w:name="_Toc11314744"/>
      <w:bookmarkStart w:id="91" w:name="_Toc11315051"/>
      <w:bookmarkStart w:id="92" w:name="_Toc11315118"/>
      <w:bookmarkStart w:id="93" w:name="_Toc49781369"/>
      <w:bookmarkStart w:id="94" w:name="_Toc124260617"/>
      <w:bookmarkStart w:id="95" w:name="_Toc145922672"/>
      <w:bookmarkEnd w:id="89"/>
      <w:r w:rsidRPr="003B6CA8">
        <w:rPr>
          <w:rFonts w:ascii="Arial Narrow" w:eastAsia="Arial" w:hAnsi="Arial Narrow"/>
          <w:sz w:val="24"/>
          <w:szCs w:val="24"/>
        </w:rPr>
        <w:lastRenderedPageBreak/>
        <w:t>STATEMENT OF DIRECTORS’ RESPONSIBILITIES</w:t>
      </w:r>
      <w:bookmarkEnd w:id="90"/>
      <w:bookmarkEnd w:id="91"/>
      <w:bookmarkEnd w:id="92"/>
      <w:bookmarkEnd w:id="93"/>
      <w:bookmarkEnd w:id="94"/>
      <w:bookmarkEnd w:id="95"/>
    </w:p>
    <w:p w14:paraId="0B59D626" w14:textId="77777777" w:rsidR="0029747E" w:rsidRPr="003B6CA8" w:rsidRDefault="0029747E" w:rsidP="0029747E">
      <w:pPr>
        <w:spacing w:line="250" w:lineRule="auto"/>
        <w:ind w:left="9" w:right="33"/>
        <w:jc w:val="both"/>
        <w:rPr>
          <w:rFonts w:ascii="Arial Narrow" w:eastAsia="Arial" w:hAnsi="Arial Narrow"/>
          <w:sz w:val="24"/>
          <w:szCs w:val="24"/>
        </w:rPr>
      </w:pPr>
      <w:r w:rsidRPr="003B6CA8">
        <w:rPr>
          <w:rFonts w:ascii="Arial Narrow" w:eastAsia="Arial" w:hAnsi="Arial Narrow"/>
          <w:sz w:val="24"/>
          <w:szCs w:val="24"/>
        </w:rPr>
        <w:t>Section 81 of the Public Finance Management Act, 2012, and Kenyan Companies Act 2015 require the Directors to prepare financial statements in respect of the company, which give a true and fair view of the state of affairs of the company at the end of the financial year and the operating results of the company for that year. The Directors are also required to ensure that the company keeps proper accounting records which disclose with reasonable accuracy the financial position of the company. The Directors are also responsible for safeguarding the assets of the company.</w:t>
      </w:r>
    </w:p>
    <w:p w14:paraId="1079296E" w14:textId="77777777" w:rsidR="0029747E" w:rsidRPr="003B6CA8" w:rsidRDefault="0029747E" w:rsidP="0029747E">
      <w:pPr>
        <w:spacing w:line="195" w:lineRule="exact"/>
        <w:ind w:right="33"/>
        <w:jc w:val="both"/>
        <w:rPr>
          <w:rFonts w:ascii="Arial Narrow" w:eastAsia="Times New Roman" w:hAnsi="Arial Narrow"/>
          <w:sz w:val="24"/>
          <w:szCs w:val="24"/>
        </w:rPr>
      </w:pPr>
    </w:p>
    <w:p w14:paraId="1337083A" w14:textId="654CE8D1" w:rsidR="0029747E" w:rsidRPr="003B6CA8" w:rsidRDefault="0029747E" w:rsidP="0029747E">
      <w:pPr>
        <w:spacing w:line="250" w:lineRule="auto"/>
        <w:ind w:left="9" w:right="33"/>
        <w:jc w:val="both"/>
        <w:rPr>
          <w:rFonts w:ascii="Arial Narrow" w:eastAsia="Arial" w:hAnsi="Arial Narrow"/>
          <w:sz w:val="24"/>
          <w:szCs w:val="24"/>
        </w:rPr>
      </w:pPr>
      <w:r w:rsidRPr="003B6CA8">
        <w:rPr>
          <w:rFonts w:ascii="Arial Narrow" w:eastAsia="Arial" w:hAnsi="Arial Narrow"/>
          <w:sz w:val="24"/>
          <w:szCs w:val="24"/>
        </w:rPr>
        <w:t xml:space="preserve">The Directors are responsible for the preparation and presentation of the company’s financial statements, which give a true and fair view of the state of affairs of the company for and as at the end of the financial year ended on </w:t>
      </w:r>
      <w:r w:rsidRPr="004C0CCB">
        <w:rPr>
          <w:rFonts w:ascii="Arial Narrow" w:eastAsia="Arial" w:hAnsi="Arial Narrow"/>
          <w:b/>
          <w:bCs/>
          <w:sz w:val="24"/>
          <w:szCs w:val="24"/>
        </w:rPr>
        <w:t>June 30,</w:t>
      </w:r>
      <w:r w:rsidRPr="003B6CA8">
        <w:rPr>
          <w:rFonts w:ascii="Arial Narrow" w:eastAsia="Arial" w:hAnsi="Arial Narrow"/>
          <w:sz w:val="24"/>
          <w:szCs w:val="24"/>
        </w:rPr>
        <w:t xml:space="preserve"> </w:t>
      </w:r>
      <w:r w:rsidRPr="004C0CCB">
        <w:rPr>
          <w:rFonts w:ascii="Arial Narrow" w:eastAsia="Arial" w:hAnsi="Arial Narrow"/>
          <w:b/>
          <w:bCs/>
          <w:sz w:val="24"/>
          <w:szCs w:val="24"/>
        </w:rPr>
        <w:t>202</w:t>
      </w:r>
      <w:r w:rsidR="00DC2B73" w:rsidRPr="004C0CCB">
        <w:rPr>
          <w:rFonts w:ascii="Arial Narrow" w:eastAsia="Arial" w:hAnsi="Arial Narrow"/>
          <w:b/>
          <w:bCs/>
          <w:sz w:val="24"/>
          <w:szCs w:val="24"/>
        </w:rPr>
        <w:t>3</w:t>
      </w:r>
      <w:r w:rsidRPr="003B6CA8">
        <w:rPr>
          <w:rFonts w:ascii="Arial Narrow" w:eastAsia="Arial" w:hAnsi="Arial Narrow"/>
          <w:sz w:val="24"/>
          <w:szCs w:val="24"/>
        </w:rPr>
        <w:t>. This responsibility includes:</w:t>
      </w:r>
    </w:p>
    <w:p w14:paraId="41435371" w14:textId="77777777" w:rsidR="0029747E" w:rsidRPr="003B6CA8" w:rsidRDefault="0029747E" w:rsidP="0029747E">
      <w:pPr>
        <w:spacing w:line="2" w:lineRule="exact"/>
        <w:ind w:right="33"/>
        <w:jc w:val="both"/>
        <w:rPr>
          <w:rFonts w:ascii="Arial Narrow" w:eastAsia="Times New Roman" w:hAnsi="Arial Narrow"/>
          <w:sz w:val="24"/>
          <w:szCs w:val="24"/>
        </w:rPr>
      </w:pPr>
    </w:p>
    <w:p w14:paraId="4EE4DCA2" w14:textId="77777777" w:rsidR="0029747E" w:rsidRPr="003B6CA8" w:rsidRDefault="0029747E" w:rsidP="0029747E">
      <w:pPr>
        <w:numPr>
          <w:ilvl w:val="0"/>
          <w:numId w:val="4"/>
        </w:numPr>
        <w:tabs>
          <w:tab w:val="left" w:pos="278"/>
        </w:tabs>
        <w:spacing w:line="250" w:lineRule="auto"/>
        <w:ind w:left="360" w:right="33"/>
        <w:jc w:val="both"/>
        <w:rPr>
          <w:rFonts w:ascii="Arial Narrow" w:eastAsia="Arial" w:hAnsi="Arial Narrow"/>
          <w:sz w:val="24"/>
          <w:szCs w:val="24"/>
        </w:rPr>
      </w:pPr>
      <w:r w:rsidRPr="003B6CA8">
        <w:rPr>
          <w:rFonts w:ascii="Arial Narrow" w:eastAsia="Arial" w:hAnsi="Arial Narrow"/>
          <w:sz w:val="24"/>
          <w:szCs w:val="24"/>
        </w:rPr>
        <w:t>maintaining adequate financial management arrangements and ensuring that these continue to be effective throughout the reporting period;</w:t>
      </w:r>
    </w:p>
    <w:p w14:paraId="3CF110BD" w14:textId="77777777" w:rsidR="0029747E" w:rsidRPr="003B6CA8" w:rsidRDefault="0029747E" w:rsidP="0029747E">
      <w:pPr>
        <w:numPr>
          <w:ilvl w:val="0"/>
          <w:numId w:val="4"/>
        </w:numPr>
        <w:tabs>
          <w:tab w:val="left" w:pos="278"/>
        </w:tabs>
        <w:spacing w:line="250" w:lineRule="auto"/>
        <w:ind w:left="360" w:right="33"/>
        <w:jc w:val="both"/>
        <w:rPr>
          <w:rFonts w:ascii="Arial Narrow" w:eastAsia="Arial" w:hAnsi="Arial Narrow"/>
          <w:sz w:val="24"/>
          <w:szCs w:val="24"/>
        </w:rPr>
      </w:pPr>
      <w:r w:rsidRPr="003B6CA8">
        <w:rPr>
          <w:rFonts w:ascii="Arial Narrow" w:eastAsia="Arial" w:hAnsi="Arial Narrow"/>
          <w:sz w:val="24"/>
          <w:szCs w:val="24"/>
        </w:rPr>
        <w:t>maintaining proper accounting records, which disclose with reasonable accuracy at any time the financial position of the company;</w:t>
      </w:r>
    </w:p>
    <w:p w14:paraId="071BECFE" w14:textId="77777777" w:rsidR="0029747E" w:rsidRPr="003B6CA8" w:rsidRDefault="0029747E" w:rsidP="0029747E">
      <w:pPr>
        <w:spacing w:line="1" w:lineRule="exact"/>
        <w:ind w:left="360" w:right="33"/>
        <w:jc w:val="both"/>
        <w:rPr>
          <w:rFonts w:ascii="Arial Narrow" w:eastAsia="Arial" w:hAnsi="Arial Narrow"/>
          <w:sz w:val="24"/>
          <w:szCs w:val="24"/>
        </w:rPr>
      </w:pPr>
    </w:p>
    <w:p w14:paraId="555F86F1" w14:textId="77777777" w:rsidR="0029747E" w:rsidRPr="003B6CA8" w:rsidRDefault="0029747E" w:rsidP="0029747E">
      <w:pPr>
        <w:numPr>
          <w:ilvl w:val="0"/>
          <w:numId w:val="5"/>
        </w:numPr>
        <w:tabs>
          <w:tab w:val="left" w:pos="380"/>
        </w:tabs>
        <w:spacing w:line="259" w:lineRule="auto"/>
        <w:ind w:left="360" w:right="33"/>
        <w:jc w:val="both"/>
        <w:rPr>
          <w:rFonts w:ascii="Arial Narrow" w:eastAsia="Arial" w:hAnsi="Arial Narrow"/>
          <w:sz w:val="24"/>
          <w:szCs w:val="24"/>
        </w:rPr>
      </w:pPr>
      <w:r w:rsidRPr="003B6CA8">
        <w:rPr>
          <w:rFonts w:ascii="Arial Narrow" w:eastAsia="Arial" w:hAnsi="Arial Narrow"/>
          <w:sz w:val="24"/>
          <w:szCs w:val="24"/>
        </w:rPr>
        <w:t xml:space="preserve">designing, implementing and maintaining internal controls relevant to the preparation and fair presentation of the financial statements, and ensuring that they are free from material misstatements, whether due to error or fraud; </w:t>
      </w:r>
    </w:p>
    <w:p w14:paraId="4CC8AE02" w14:textId="77777777" w:rsidR="0029747E" w:rsidRPr="003B6CA8" w:rsidRDefault="0029747E" w:rsidP="0029747E">
      <w:pPr>
        <w:numPr>
          <w:ilvl w:val="0"/>
          <w:numId w:val="5"/>
        </w:numPr>
        <w:tabs>
          <w:tab w:val="left" w:pos="380"/>
        </w:tabs>
        <w:spacing w:line="259" w:lineRule="auto"/>
        <w:ind w:left="360" w:right="33"/>
        <w:jc w:val="both"/>
        <w:rPr>
          <w:rFonts w:ascii="Arial Narrow" w:eastAsia="Arial" w:hAnsi="Arial Narrow"/>
          <w:sz w:val="24"/>
          <w:szCs w:val="24"/>
        </w:rPr>
      </w:pPr>
      <w:r w:rsidRPr="003B6CA8">
        <w:rPr>
          <w:rFonts w:ascii="Arial Narrow" w:eastAsia="Arial" w:hAnsi="Arial Narrow"/>
          <w:sz w:val="24"/>
          <w:szCs w:val="24"/>
        </w:rPr>
        <w:t xml:space="preserve">safeguarding the assets of the company; </w:t>
      </w:r>
    </w:p>
    <w:p w14:paraId="49C85021" w14:textId="77777777" w:rsidR="0029747E" w:rsidRPr="003B6CA8" w:rsidRDefault="0029747E" w:rsidP="0029747E">
      <w:pPr>
        <w:numPr>
          <w:ilvl w:val="0"/>
          <w:numId w:val="5"/>
        </w:numPr>
        <w:tabs>
          <w:tab w:val="left" w:pos="380"/>
        </w:tabs>
        <w:spacing w:line="259" w:lineRule="auto"/>
        <w:ind w:left="360" w:right="33"/>
        <w:jc w:val="both"/>
        <w:rPr>
          <w:rFonts w:ascii="Arial Narrow" w:eastAsia="Arial" w:hAnsi="Arial Narrow"/>
          <w:sz w:val="24"/>
          <w:szCs w:val="24"/>
        </w:rPr>
      </w:pPr>
      <w:r w:rsidRPr="003B6CA8">
        <w:rPr>
          <w:rFonts w:ascii="Arial Narrow" w:eastAsia="Arial" w:hAnsi="Arial Narrow"/>
          <w:sz w:val="24"/>
          <w:szCs w:val="24"/>
        </w:rPr>
        <w:t>selecting and applying appropriate accounting policies; and</w:t>
      </w:r>
    </w:p>
    <w:p w14:paraId="24B6CDD1" w14:textId="77777777" w:rsidR="0029747E" w:rsidRPr="003B6CA8" w:rsidRDefault="0029747E" w:rsidP="0029747E">
      <w:pPr>
        <w:numPr>
          <w:ilvl w:val="0"/>
          <w:numId w:val="5"/>
        </w:numPr>
        <w:tabs>
          <w:tab w:val="left" w:pos="380"/>
        </w:tabs>
        <w:spacing w:line="259" w:lineRule="auto"/>
        <w:ind w:left="360" w:right="33"/>
        <w:jc w:val="both"/>
        <w:rPr>
          <w:rFonts w:ascii="Arial Narrow" w:eastAsia="Arial" w:hAnsi="Arial Narrow"/>
          <w:sz w:val="24"/>
          <w:szCs w:val="24"/>
        </w:rPr>
      </w:pPr>
      <w:r w:rsidRPr="003B6CA8">
        <w:rPr>
          <w:rFonts w:ascii="Arial Narrow" w:eastAsia="Arial" w:hAnsi="Arial Narrow"/>
          <w:sz w:val="24"/>
          <w:szCs w:val="24"/>
        </w:rPr>
        <w:t>Making accounting estimates that are reasonable in the circumstances.</w:t>
      </w:r>
    </w:p>
    <w:p w14:paraId="14029DE0" w14:textId="77777777" w:rsidR="0029747E" w:rsidRPr="003B6CA8" w:rsidRDefault="0029747E" w:rsidP="0029747E">
      <w:pPr>
        <w:spacing w:line="229" w:lineRule="exact"/>
        <w:ind w:right="33"/>
        <w:jc w:val="both"/>
        <w:rPr>
          <w:rFonts w:ascii="Arial Narrow" w:eastAsia="Times New Roman" w:hAnsi="Arial Narrow"/>
          <w:sz w:val="24"/>
          <w:szCs w:val="24"/>
        </w:rPr>
      </w:pPr>
    </w:p>
    <w:p w14:paraId="436F50C6" w14:textId="093F9685" w:rsidR="0029747E" w:rsidRPr="003B6CA8" w:rsidRDefault="0029747E" w:rsidP="0029747E">
      <w:pPr>
        <w:spacing w:line="255" w:lineRule="auto"/>
        <w:ind w:left="9" w:right="33"/>
        <w:jc w:val="both"/>
        <w:rPr>
          <w:rFonts w:ascii="Arial Narrow" w:eastAsia="Arial" w:hAnsi="Arial Narrow"/>
          <w:sz w:val="24"/>
          <w:szCs w:val="24"/>
        </w:rPr>
      </w:pPr>
      <w:r w:rsidRPr="003B6CA8">
        <w:rPr>
          <w:rFonts w:ascii="Arial Narrow" w:eastAsia="Arial" w:hAnsi="Arial Narrow"/>
          <w:sz w:val="24"/>
          <w:szCs w:val="24"/>
        </w:rPr>
        <w:t xml:space="preserve">The Directors accept responsibility for the company’s financial statements, which have been prepared using appropriate accounting policies supported by reasonable and prudent judgements and estimates, in conformity with International Financial Reporting Standards (IFRS), and in the manner required by the PFM Act, 2012 and the Kenya Company’s Act 2015. The Directors are of the opinion that the company’s financial statements give a true and fair view of the state of the company’s transactions during the financial year ended </w:t>
      </w:r>
      <w:r w:rsidRPr="004C0CCB">
        <w:rPr>
          <w:rFonts w:ascii="Arial Narrow" w:eastAsia="Arial" w:hAnsi="Arial Narrow"/>
          <w:b/>
          <w:bCs/>
          <w:sz w:val="24"/>
          <w:szCs w:val="24"/>
        </w:rPr>
        <w:t>June 30, 202</w:t>
      </w:r>
      <w:r w:rsidR="007466E4" w:rsidRPr="004C0CCB">
        <w:rPr>
          <w:rFonts w:ascii="Arial Narrow" w:eastAsia="Arial" w:hAnsi="Arial Narrow"/>
          <w:b/>
          <w:bCs/>
          <w:sz w:val="24"/>
          <w:szCs w:val="24"/>
        </w:rPr>
        <w:t>3</w:t>
      </w:r>
      <w:r w:rsidRPr="003B6CA8">
        <w:rPr>
          <w:rFonts w:ascii="Arial Narrow" w:eastAsia="Arial" w:hAnsi="Arial Narrow"/>
          <w:sz w:val="24"/>
          <w:szCs w:val="24"/>
        </w:rPr>
        <w:t>, and of the company’s financial position as at that date. The Directors further confirm the completeness of the accounting records maintained for the company, which have been relied upon in the preparation of the company’s financial statements as well as the adequacy of the systems of internal financial control.</w:t>
      </w:r>
    </w:p>
    <w:p w14:paraId="207A90D3" w14:textId="77777777" w:rsidR="0029747E" w:rsidRPr="003B6CA8" w:rsidRDefault="0029747E" w:rsidP="0029747E">
      <w:pPr>
        <w:spacing w:line="231" w:lineRule="exact"/>
        <w:ind w:right="33"/>
        <w:jc w:val="both"/>
        <w:rPr>
          <w:rFonts w:ascii="Arial Narrow" w:eastAsia="Times New Roman" w:hAnsi="Arial Narrow"/>
          <w:sz w:val="24"/>
          <w:szCs w:val="24"/>
        </w:rPr>
      </w:pPr>
    </w:p>
    <w:p w14:paraId="1912C0C7" w14:textId="77777777" w:rsidR="0029747E" w:rsidRPr="003B6CA8" w:rsidRDefault="0029747E" w:rsidP="0029747E">
      <w:pPr>
        <w:spacing w:line="287" w:lineRule="auto"/>
        <w:ind w:left="9" w:right="33"/>
        <w:jc w:val="both"/>
        <w:rPr>
          <w:rFonts w:ascii="Arial Narrow" w:eastAsia="Arial" w:hAnsi="Arial Narrow"/>
          <w:sz w:val="24"/>
          <w:szCs w:val="24"/>
        </w:rPr>
      </w:pPr>
      <w:r w:rsidRPr="003B6CA8">
        <w:rPr>
          <w:rFonts w:ascii="Arial Narrow" w:eastAsia="Arial" w:hAnsi="Arial Narrow"/>
          <w:sz w:val="24"/>
          <w:szCs w:val="24"/>
        </w:rPr>
        <w:t>Nothing has come to the attention of the Directors to indicate that the company will not remain a going concern for at least the next twelve months from the date of this statement.</w:t>
      </w:r>
    </w:p>
    <w:p w14:paraId="7F7A48C3" w14:textId="77777777" w:rsidR="0029747E" w:rsidRPr="003B6CA8" w:rsidRDefault="0029747E" w:rsidP="0029747E">
      <w:pPr>
        <w:spacing w:line="195" w:lineRule="exact"/>
        <w:ind w:right="33"/>
        <w:jc w:val="both"/>
        <w:rPr>
          <w:rFonts w:ascii="Arial Narrow" w:eastAsia="Times New Roman" w:hAnsi="Arial Narrow"/>
          <w:sz w:val="24"/>
          <w:szCs w:val="24"/>
        </w:rPr>
      </w:pPr>
    </w:p>
    <w:p w14:paraId="11466312" w14:textId="77777777" w:rsidR="0029747E" w:rsidRPr="003B6CA8" w:rsidRDefault="0029747E" w:rsidP="0029747E">
      <w:pPr>
        <w:spacing w:line="287" w:lineRule="auto"/>
        <w:ind w:left="9" w:right="33"/>
        <w:jc w:val="both"/>
        <w:rPr>
          <w:rFonts w:ascii="Arial Narrow" w:eastAsia="Arial" w:hAnsi="Arial Narrow"/>
          <w:sz w:val="24"/>
          <w:szCs w:val="24"/>
        </w:rPr>
      </w:pPr>
      <w:r w:rsidRPr="003B6CA8">
        <w:rPr>
          <w:rFonts w:ascii="Arial Narrow" w:eastAsia="Arial" w:hAnsi="Arial Narrow"/>
          <w:sz w:val="24"/>
          <w:szCs w:val="24"/>
        </w:rPr>
        <w:t>The Directors acknowledge that the independent audit of the financial statements does not relieve them of their responsibility.</w:t>
      </w:r>
    </w:p>
    <w:p w14:paraId="54535153" w14:textId="77777777" w:rsidR="0029747E" w:rsidRPr="003B6CA8" w:rsidRDefault="0029747E" w:rsidP="0029747E">
      <w:pPr>
        <w:spacing w:line="195" w:lineRule="exact"/>
        <w:ind w:right="33"/>
        <w:jc w:val="both"/>
        <w:rPr>
          <w:rFonts w:ascii="Arial Narrow" w:eastAsia="Times New Roman" w:hAnsi="Arial Narrow"/>
          <w:sz w:val="24"/>
          <w:szCs w:val="24"/>
        </w:rPr>
      </w:pPr>
    </w:p>
    <w:p w14:paraId="1B63C84D" w14:textId="77777777" w:rsidR="0029747E" w:rsidRPr="003B6CA8" w:rsidRDefault="0029747E" w:rsidP="0029747E">
      <w:pPr>
        <w:spacing w:line="0" w:lineRule="atLeast"/>
        <w:ind w:left="9" w:right="33"/>
        <w:jc w:val="both"/>
        <w:rPr>
          <w:rFonts w:ascii="Arial Narrow" w:eastAsia="Arial" w:hAnsi="Arial Narrow"/>
          <w:b/>
          <w:sz w:val="24"/>
          <w:szCs w:val="24"/>
        </w:rPr>
      </w:pPr>
      <w:r w:rsidRPr="003B6CA8">
        <w:rPr>
          <w:rFonts w:ascii="Arial Narrow" w:eastAsia="Arial" w:hAnsi="Arial Narrow"/>
          <w:b/>
          <w:sz w:val="24"/>
          <w:szCs w:val="24"/>
        </w:rPr>
        <w:t>Approval of the financial statements</w:t>
      </w:r>
    </w:p>
    <w:p w14:paraId="5E080212" w14:textId="77777777" w:rsidR="0029747E" w:rsidRPr="003B6CA8" w:rsidRDefault="0029747E" w:rsidP="0029747E">
      <w:pPr>
        <w:spacing w:line="12" w:lineRule="exact"/>
        <w:ind w:right="33"/>
        <w:jc w:val="both"/>
        <w:rPr>
          <w:rFonts w:ascii="Arial Narrow" w:eastAsia="Times New Roman" w:hAnsi="Arial Narrow"/>
          <w:sz w:val="24"/>
          <w:szCs w:val="24"/>
        </w:rPr>
      </w:pPr>
    </w:p>
    <w:p w14:paraId="74444D0B" w14:textId="7B119310" w:rsidR="0029747E" w:rsidRPr="003B6CA8" w:rsidRDefault="0029747E" w:rsidP="0029747E">
      <w:pPr>
        <w:spacing w:line="0" w:lineRule="atLeast"/>
        <w:ind w:left="9" w:right="33"/>
        <w:jc w:val="both"/>
        <w:rPr>
          <w:rFonts w:ascii="Arial Narrow" w:eastAsia="Arial" w:hAnsi="Arial Narrow"/>
          <w:sz w:val="24"/>
          <w:szCs w:val="24"/>
        </w:rPr>
      </w:pPr>
      <w:r w:rsidRPr="003B6CA8">
        <w:rPr>
          <w:rFonts w:ascii="Arial Narrow" w:eastAsia="Arial" w:hAnsi="Arial Narrow"/>
          <w:sz w:val="24"/>
          <w:szCs w:val="24"/>
        </w:rPr>
        <w:t xml:space="preserve">The financial statements and the accompanying notes from pages 1 to 60 were approved by the Board of Directors </w:t>
      </w:r>
      <w:r w:rsidR="00167BF7" w:rsidRPr="003B6CA8">
        <w:rPr>
          <w:rFonts w:ascii="Arial Narrow" w:eastAsia="Arial" w:hAnsi="Arial Narrow"/>
          <w:sz w:val="24"/>
          <w:szCs w:val="24"/>
        </w:rPr>
        <w:t>on and</w:t>
      </w:r>
      <w:r w:rsidRPr="003B6CA8">
        <w:rPr>
          <w:rFonts w:ascii="Arial Narrow" w:eastAsia="Arial" w:hAnsi="Arial Narrow"/>
          <w:sz w:val="24"/>
          <w:szCs w:val="24"/>
        </w:rPr>
        <w:t xml:space="preserve"> were signed on its behalf by:</w:t>
      </w:r>
    </w:p>
    <w:p w14:paraId="7B4C9D66" w14:textId="2EA25E9A" w:rsidR="0029747E" w:rsidRPr="003B6CA8" w:rsidRDefault="007D2967" w:rsidP="0029747E">
      <w:pPr>
        <w:spacing w:line="200" w:lineRule="exact"/>
        <w:ind w:right="33"/>
        <w:jc w:val="both"/>
        <w:rPr>
          <w:rFonts w:ascii="Arial Narrow" w:eastAsia="Times New Roman" w:hAnsi="Arial Narrow"/>
          <w:sz w:val="24"/>
          <w:szCs w:val="24"/>
        </w:rPr>
      </w:pPr>
      <w:r>
        <w:rPr>
          <w:rFonts w:cstheme="minorHAnsi"/>
          <w:noProof/>
        </w:rPr>
        <w:drawing>
          <wp:anchor distT="0" distB="0" distL="114300" distR="114300" simplePos="0" relativeHeight="251705856" behindDoc="0" locked="0" layoutInCell="1" allowOverlap="1" wp14:anchorId="0824BE36" wp14:editId="3307CDF9">
            <wp:simplePos x="0" y="0"/>
            <wp:positionH relativeFrom="margin">
              <wp:posOffset>20955</wp:posOffset>
            </wp:positionH>
            <wp:positionV relativeFrom="paragraph">
              <wp:posOffset>91440</wp:posOffset>
            </wp:positionV>
            <wp:extent cx="1050542" cy="542635"/>
            <wp:effectExtent l="0" t="0" r="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duotone>
                        <a:schemeClr val="accent1">
                          <a:shade val="45000"/>
                          <a:satMod val="135000"/>
                        </a:schemeClr>
                        <a:prstClr val="white"/>
                      </a:duotone>
                      <a:extLst>
                        <a:ext uri="{BEBA8EAE-BF5A-486C-A8C5-ECC9F3942E4B}">
                          <a14:imgProps xmlns:a14="http://schemas.microsoft.com/office/drawing/2010/main">
                            <a14:imgLayer r:embed="rId131">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050542" cy="542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3F3C61" w14:textId="5759390D" w:rsidR="0029747E" w:rsidRPr="003B6CA8" w:rsidRDefault="0029747E" w:rsidP="0029747E">
      <w:pPr>
        <w:spacing w:line="200" w:lineRule="exact"/>
        <w:ind w:right="33"/>
        <w:jc w:val="both"/>
        <w:rPr>
          <w:rFonts w:ascii="Arial Narrow" w:eastAsia="Times New Roman" w:hAnsi="Arial Narrow"/>
          <w:sz w:val="24"/>
          <w:szCs w:val="24"/>
        </w:rPr>
      </w:pPr>
    </w:p>
    <w:p w14:paraId="25FC257D" w14:textId="6BA18619" w:rsidR="0029747E" w:rsidRPr="003B6CA8" w:rsidRDefault="0029747E" w:rsidP="0029747E">
      <w:pPr>
        <w:spacing w:line="200" w:lineRule="exact"/>
        <w:ind w:right="33"/>
        <w:jc w:val="both"/>
        <w:rPr>
          <w:rFonts w:ascii="Arial Narrow" w:eastAsia="Times New Roman" w:hAnsi="Arial Narrow"/>
          <w:sz w:val="24"/>
          <w:szCs w:val="24"/>
        </w:rPr>
      </w:pPr>
    </w:p>
    <w:tbl>
      <w:tblPr>
        <w:tblW w:w="0" w:type="auto"/>
        <w:tblInd w:w="89" w:type="dxa"/>
        <w:tblLayout w:type="fixed"/>
        <w:tblCellMar>
          <w:left w:w="0" w:type="dxa"/>
          <w:right w:w="0" w:type="dxa"/>
        </w:tblCellMar>
        <w:tblLook w:val="0000" w:firstRow="0" w:lastRow="0" w:firstColumn="0" w:lastColumn="0" w:noHBand="0" w:noVBand="0"/>
      </w:tblPr>
      <w:tblGrid>
        <w:gridCol w:w="3300"/>
        <w:gridCol w:w="3400"/>
        <w:gridCol w:w="3320"/>
      </w:tblGrid>
      <w:tr w:rsidR="0029747E" w:rsidRPr="003B6CA8" w14:paraId="163C1ACC" w14:textId="77777777" w:rsidTr="00D036D1">
        <w:trPr>
          <w:trHeight w:val="334"/>
        </w:trPr>
        <w:tc>
          <w:tcPr>
            <w:tcW w:w="3300" w:type="dxa"/>
            <w:shd w:val="clear" w:color="auto" w:fill="auto"/>
            <w:vAlign w:val="bottom"/>
          </w:tcPr>
          <w:p w14:paraId="5536F47D" w14:textId="6D63145C" w:rsidR="0029747E" w:rsidRPr="003B6CA8" w:rsidRDefault="0029747E" w:rsidP="00D036D1">
            <w:pPr>
              <w:spacing w:line="0" w:lineRule="atLeast"/>
              <w:ind w:right="33"/>
              <w:jc w:val="both"/>
              <w:rPr>
                <w:rFonts w:ascii="Arial Narrow" w:eastAsia="Arial" w:hAnsi="Arial Narrow"/>
                <w:b/>
                <w:w w:val="99"/>
                <w:sz w:val="24"/>
                <w:szCs w:val="24"/>
              </w:rPr>
            </w:pPr>
          </w:p>
        </w:tc>
        <w:tc>
          <w:tcPr>
            <w:tcW w:w="3400" w:type="dxa"/>
            <w:shd w:val="clear" w:color="auto" w:fill="auto"/>
            <w:vAlign w:val="bottom"/>
          </w:tcPr>
          <w:p w14:paraId="384E5593" w14:textId="77777777" w:rsidR="0029747E" w:rsidRPr="003B6CA8" w:rsidRDefault="0029747E" w:rsidP="00D036D1">
            <w:pPr>
              <w:spacing w:line="0" w:lineRule="atLeast"/>
              <w:ind w:right="33"/>
              <w:jc w:val="both"/>
              <w:rPr>
                <w:rFonts w:ascii="Arial Narrow" w:eastAsia="Arial" w:hAnsi="Arial Narrow"/>
                <w:b/>
                <w:sz w:val="24"/>
                <w:szCs w:val="24"/>
              </w:rPr>
            </w:pPr>
          </w:p>
        </w:tc>
        <w:tc>
          <w:tcPr>
            <w:tcW w:w="3320" w:type="dxa"/>
            <w:shd w:val="clear" w:color="auto" w:fill="auto"/>
            <w:vAlign w:val="bottom"/>
          </w:tcPr>
          <w:p w14:paraId="3035AD0A" w14:textId="70C2DAB1" w:rsidR="0029747E" w:rsidRPr="003B6CA8" w:rsidRDefault="007D2967" w:rsidP="00D036D1">
            <w:pPr>
              <w:spacing w:line="0" w:lineRule="atLeast"/>
              <w:ind w:right="33"/>
              <w:jc w:val="both"/>
              <w:rPr>
                <w:rFonts w:ascii="Arial Narrow" w:eastAsia="Arial" w:hAnsi="Arial Narrow"/>
                <w:b/>
                <w:w w:val="99"/>
                <w:sz w:val="24"/>
                <w:szCs w:val="24"/>
              </w:rPr>
            </w:pPr>
            <w:r>
              <w:rPr>
                <w:b/>
                <w:noProof/>
                <w:sz w:val="24"/>
                <w:szCs w:val="24"/>
              </w:rPr>
              <w:drawing>
                <wp:inline distT="0" distB="0" distL="0" distR="0" wp14:anchorId="1FA762F5" wp14:editId="738C0D05">
                  <wp:extent cx="1046238" cy="314325"/>
                  <wp:effectExtent l="0" t="0" r="1905" b="0"/>
                  <wp:docPr id="2125595750" name="Picture 2125595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86289" cy="326358"/>
                          </a:xfrm>
                          <a:prstGeom prst="rect">
                            <a:avLst/>
                          </a:prstGeom>
                        </pic:spPr>
                      </pic:pic>
                    </a:graphicData>
                  </a:graphic>
                </wp:inline>
              </w:drawing>
            </w:r>
          </w:p>
        </w:tc>
      </w:tr>
      <w:tr w:rsidR="004D6408" w:rsidRPr="003B6CA8" w14:paraId="34DE59E2" w14:textId="77777777" w:rsidTr="00D036D1">
        <w:trPr>
          <w:trHeight w:val="294"/>
        </w:trPr>
        <w:tc>
          <w:tcPr>
            <w:tcW w:w="3300" w:type="dxa"/>
            <w:shd w:val="clear" w:color="auto" w:fill="auto"/>
            <w:vAlign w:val="bottom"/>
          </w:tcPr>
          <w:p w14:paraId="1ADCC680" w14:textId="1932CCF0" w:rsidR="004D6408" w:rsidRPr="003B6CA8" w:rsidRDefault="004D6408" w:rsidP="004D6408">
            <w:pPr>
              <w:spacing w:line="0" w:lineRule="atLeast"/>
              <w:ind w:right="33"/>
              <w:jc w:val="both"/>
              <w:rPr>
                <w:rFonts w:ascii="Arial Narrow" w:eastAsia="Arial" w:hAnsi="Arial Narrow"/>
                <w:b/>
                <w:w w:val="98"/>
                <w:sz w:val="24"/>
                <w:szCs w:val="24"/>
              </w:rPr>
            </w:pPr>
            <w:r w:rsidRPr="003B6CA8">
              <w:rPr>
                <w:rFonts w:ascii="Arial Narrow" w:eastAsia="Arial" w:hAnsi="Arial Narrow"/>
                <w:b/>
                <w:w w:val="98"/>
                <w:sz w:val="24"/>
                <w:szCs w:val="24"/>
              </w:rPr>
              <w:t xml:space="preserve">Mr. </w:t>
            </w:r>
            <w:r w:rsidR="002F0AB0">
              <w:rPr>
                <w:rFonts w:ascii="Arial Narrow" w:eastAsia="Arial" w:hAnsi="Arial Narrow"/>
                <w:b/>
                <w:w w:val="98"/>
                <w:sz w:val="24"/>
                <w:szCs w:val="24"/>
              </w:rPr>
              <w:t xml:space="preserve">Sammy </w:t>
            </w:r>
            <w:proofErr w:type="spellStart"/>
            <w:r w:rsidR="002F0AB0">
              <w:rPr>
                <w:rFonts w:ascii="Arial Narrow" w:eastAsia="Arial" w:hAnsi="Arial Narrow"/>
                <w:b/>
                <w:w w:val="98"/>
                <w:sz w:val="24"/>
                <w:szCs w:val="24"/>
              </w:rPr>
              <w:t>Chepsiror</w:t>
            </w:r>
            <w:proofErr w:type="spellEnd"/>
          </w:p>
        </w:tc>
        <w:tc>
          <w:tcPr>
            <w:tcW w:w="3400" w:type="dxa"/>
            <w:shd w:val="clear" w:color="auto" w:fill="auto"/>
            <w:vAlign w:val="bottom"/>
          </w:tcPr>
          <w:p w14:paraId="22B7CD6E" w14:textId="77777777" w:rsidR="004D6408" w:rsidRPr="00795350" w:rsidRDefault="004D6408" w:rsidP="004D6408">
            <w:pPr>
              <w:spacing w:line="0" w:lineRule="atLeast"/>
              <w:ind w:right="33"/>
              <w:jc w:val="both"/>
              <w:rPr>
                <w:rFonts w:ascii="Arial Narrow" w:eastAsia="Arial" w:hAnsi="Arial Narrow"/>
                <w:b/>
                <w:w w:val="99"/>
                <w:sz w:val="24"/>
                <w:szCs w:val="24"/>
              </w:rPr>
            </w:pPr>
          </w:p>
        </w:tc>
        <w:tc>
          <w:tcPr>
            <w:tcW w:w="3320" w:type="dxa"/>
            <w:shd w:val="clear" w:color="auto" w:fill="auto"/>
            <w:vAlign w:val="bottom"/>
          </w:tcPr>
          <w:p w14:paraId="0050BFE5" w14:textId="1443AAED" w:rsidR="004D6408" w:rsidRPr="00795350" w:rsidRDefault="004D6408" w:rsidP="004D6408">
            <w:pPr>
              <w:spacing w:line="0" w:lineRule="atLeast"/>
              <w:ind w:right="33"/>
              <w:jc w:val="both"/>
              <w:rPr>
                <w:rFonts w:ascii="Arial Narrow" w:eastAsia="Arial" w:hAnsi="Arial Narrow"/>
                <w:b/>
                <w:w w:val="99"/>
                <w:sz w:val="24"/>
                <w:szCs w:val="24"/>
              </w:rPr>
            </w:pPr>
            <w:r w:rsidRPr="00795350">
              <w:rPr>
                <w:rFonts w:ascii="Arial Narrow" w:eastAsia="Arial" w:hAnsi="Arial Narrow"/>
                <w:b/>
                <w:w w:val="99"/>
                <w:sz w:val="24"/>
                <w:szCs w:val="24"/>
              </w:rPr>
              <w:t>M</w:t>
            </w:r>
            <w:r w:rsidR="001B1030" w:rsidRPr="00795350">
              <w:rPr>
                <w:rFonts w:ascii="Arial Narrow" w:eastAsia="Arial" w:hAnsi="Arial Narrow"/>
                <w:b/>
                <w:w w:val="99"/>
                <w:sz w:val="24"/>
                <w:szCs w:val="24"/>
              </w:rPr>
              <w:t>r. Mohammed Bulle</w:t>
            </w:r>
          </w:p>
        </w:tc>
      </w:tr>
      <w:tr w:rsidR="004D6408" w:rsidRPr="003B6CA8" w14:paraId="09B15D6B" w14:textId="77777777" w:rsidTr="00D036D1">
        <w:trPr>
          <w:trHeight w:val="319"/>
        </w:trPr>
        <w:tc>
          <w:tcPr>
            <w:tcW w:w="3300" w:type="dxa"/>
            <w:shd w:val="clear" w:color="auto" w:fill="auto"/>
            <w:vAlign w:val="bottom"/>
          </w:tcPr>
          <w:p w14:paraId="512AF497" w14:textId="4CF99392" w:rsidR="004D6408" w:rsidRPr="003B6CA8" w:rsidRDefault="00D87191" w:rsidP="004D6408">
            <w:pPr>
              <w:spacing w:line="0" w:lineRule="atLeast"/>
              <w:ind w:right="33"/>
              <w:jc w:val="both"/>
              <w:rPr>
                <w:rFonts w:ascii="Arial Narrow" w:eastAsia="Arial" w:hAnsi="Arial Narrow"/>
                <w:w w:val="99"/>
                <w:sz w:val="24"/>
                <w:szCs w:val="24"/>
              </w:rPr>
            </w:pPr>
            <w:proofErr w:type="spellStart"/>
            <w:proofErr w:type="gramStart"/>
            <w:r>
              <w:rPr>
                <w:rFonts w:ascii="Arial Narrow" w:eastAsia="Arial" w:hAnsi="Arial Narrow"/>
                <w:w w:val="99"/>
                <w:sz w:val="24"/>
                <w:szCs w:val="24"/>
              </w:rPr>
              <w:t>Ag.</w:t>
            </w:r>
            <w:r w:rsidR="004D6408" w:rsidRPr="003B6CA8">
              <w:rPr>
                <w:rFonts w:ascii="Arial Narrow" w:eastAsia="Arial" w:hAnsi="Arial Narrow"/>
                <w:w w:val="99"/>
                <w:sz w:val="24"/>
                <w:szCs w:val="24"/>
              </w:rPr>
              <w:t>Managing</w:t>
            </w:r>
            <w:proofErr w:type="spellEnd"/>
            <w:proofErr w:type="gramEnd"/>
            <w:r w:rsidR="004D6408" w:rsidRPr="003B6CA8">
              <w:rPr>
                <w:rFonts w:ascii="Arial Narrow" w:eastAsia="Arial" w:hAnsi="Arial Narrow"/>
                <w:w w:val="99"/>
                <w:sz w:val="24"/>
                <w:szCs w:val="24"/>
              </w:rPr>
              <w:t xml:space="preserve"> Director</w:t>
            </w:r>
          </w:p>
        </w:tc>
        <w:tc>
          <w:tcPr>
            <w:tcW w:w="3400" w:type="dxa"/>
            <w:shd w:val="clear" w:color="auto" w:fill="auto"/>
            <w:vAlign w:val="bottom"/>
          </w:tcPr>
          <w:p w14:paraId="77F623A3" w14:textId="77777777" w:rsidR="004D6408" w:rsidRPr="00795350" w:rsidRDefault="004D6408" w:rsidP="004D6408">
            <w:pPr>
              <w:spacing w:line="0" w:lineRule="atLeast"/>
              <w:ind w:right="33"/>
              <w:jc w:val="both"/>
              <w:rPr>
                <w:rFonts w:ascii="Arial Narrow" w:eastAsia="Arial" w:hAnsi="Arial Narrow"/>
                <w:w w:val="99"/>
                <w:sz w:val="24"/>
                <w:szCs w:val="24"/>
              </w:rPr>
            </w:pPr>
          </w:p>
        </w:tc>
        <w:tc>
          <w:tcPr>
            <w:tcW w:w="3320" w:type="dxa"/>
            <w:shd w:val="clear" w:color="auto" w:fill="auto"/>
            <w:vAlign w:val="bottom"/>
          </w:tcPr>
          <w:p w14:paraId="38C21BCD" w14:textId="77777777" w:rsidR="004D6408" w:rsidRPr="00795350" w:rsidRDefault="004D6408" w:rsidP="004D6408">
            <w:pPr>
              <w:spacing w:line="0" w:lineRule="atLeast"/>
              <w:ind w:right="33"/>
              <w:jc w:val="both"/>
              <w:rPr>
                <w:rFonts w:ascii="Arial Narrow" w:eastAsia="Arial" w:hAnsi="Arial Narrow"/>
                <w:sz w:val="24"/>
                <w:szCs w:val="24"/>
              </w:rPr>
            </w:pPr>
            <w:r w:rsidRPr="00795350">
              <w:rPr>
                <w:rFonts w:ascii="Arial Narrow" w:eastAsia="Arial" w:hAnsi="Arial Narrow"/>
                <w:sz w:val="24"/>
                <w:szCs w:val="24"/>
              </w:rPr>
              <w:t>Chairman of the Board</w:t>
            </w:r>
          </w:p>
        </w:tc>
      </w:tr>
    </w:tbl>
    <w:p w14:paraId="2B548260"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46" w:bottom="0" w:left="851" w:header="180" w:footer="825" w:gutter="0"/>
          <w:pgNumType w:fmt="lowerRoman"/>
          <w:cols w:space="0" w:equalWidth="0">
            <w:col w:w="10209"/>
          </w:cols>
          <w:docGrid w:linePitch="360"/>
        </w:sectPr>
      </w:pPr>
    </w:p>
    <w:p w14:paraId="61A311B1"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46" w:bottom="0" w:left="851" w:header="180" w:footer="825" w:gutter="0"/>
          <w:cols w:space="0" w:equalWidth="0">
            <w:col w:w="10209"/>
          </w:cols>
          <w:docGrid w:linePitch="360"/>
        </w:sectPr>
      </w:pPr>
    </w:p>
    <w:p w14:paraId="47EA9ED3" w14:textId="3E1ACFA0" w:rsidR="0029747E" w:rsidRPr="003B6CA8" w:rsidRDefault="0029747E" w:rsidP="0029747E">
      <w:pPr>
        <w:pStyle w:val="Heading1"/>
        <w:rPr>
          <w:rFonts w:ascii="Arial Narrow" w:eastAsia="Arial" w:hAnsi="Arial Narrow"/>
          <w:b w:val="0"/>
          <w:sz w:val="23"/>
        </w:rPr>
      </w:pPr>
      <w:bookmarkStart w:id="96" w:name="page41"/>
      <w:bookmarkStart w:id="97" w:name="_Toc11314745"/>
      <w:bookmarkStart w:id="98" w:name="_Toc11315052"/>
      <w:bookmarkStart w:id="99" w:name="_Toc11315119"/>
      <w:bookmarkStart w:id="100" w:name="_Toc49781370"/>
      <w:bookmarkStart w:id="101" w:name="_Toc124260618"/>
      <w:bookmarkStart w:id="102" w:name="_Toc145922673"/>
      <w:bookmarkEnd w:id="96"/>
      <w:r w:rsidRPr="003B6CA8">
        <w:rPr>
          <w:rFonts w:ascii="Arial Narrow" w:eastAsia="Arial" w:hAnsi="Arial Narrow"/>
          <w:sz w:val="23"/>
        </w:rPr>
        <w:lastRenderedPageBreak/>
        <w:t>REPORT OF THE AUDITOR GENERAL ON KENYA SEED COMPANY L</w:t>
      </w:r>
      <w:r w:rsidR="00E975F7" w:rsidRPr="003B6CA8">
        <w:rPr>
          <w:rFonts w:ascii="Arial Narrow" w:eastAsia="Arial" w:hAnsi="Arial Narrow"/>
          <w:sz w:val="23"/>
        </w:rPr>
        <w:t>T</w:t>
      </w:r>
      <w:r w:rsidRPr="003B6CA8">
        <w:rPr>
          <w:rFonts w:ascii="Arial Narrow" w:eastAsia="Arial" w:hAnsi="Arial Narrow"/>
          <w:sz w:val="23"/>
        </w:rPr>
        <w:t>D</w:t>
      </w:r>
      <w:bookmarkEnd w:id="97"/>
      <w:bookmarkEnd w:id="98"/>
      <w:bookmarkEnd w:id="99"/>
      <w:bookmarkEnd w:id="100"/>
      <w:r w:rsidR="00E975F7" w:rsidRPr="003B6CA8">
        <w:rPr>
          <w:rFonts w:ascii="Arial Narrow" w:eastAsia="Arial" w:hAnsi="Arial Narrow"/>
          <w:sz w:val="23"/>
        </w:rPr>
        <w:t xml:space="preserve"> &amp; IT’S SUBSIDIARIES</w:t>
      </w:r>
      <w:bookmarkEnd w:id="101"/>
      <w:bookmarkEnd w:id="102"/>
    </w:p>
    <w:p w14:paraId="0EDBD13B" w14:textId="61449ACE" w:rsidR="0029747E" w:rsidRPr="003B6CA8" w:rsidRDefault="0029747E" w:rsidP="0029747E">
      <w:pPr>
        <w:spacing w:line="20" w:lineRule="exact"/>
        <w:rPr>
          <w:rFonts w:ascii="Arial Narrow" w:eastAsia="Times New Roman" w:hAnsi="Arial Narrow"/>
        </w:rPr>
      </w:pPr>
    </w:p>
    <w:p w14:paraId="21F69057"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pgNumType w:fmt="lowerRoman"/>
          <w:cols w:space="0" w:equalWidth="0">
            <w:col w:w="10160"/>
          </w:cols>
          <w:docGrid w:linePitch="360"/>
        </w:sectPr>
      </w:pPr>
    </w:p>
    <w:p w14:paraId="0B0C0D29" w14:textId="3076F7C5" w:rsidR="0029747E" w:rsidRPr="003B6CA8" w:rsidRDefault="0029747E" w:rsidP="0029747E">
      <w:pPr>
        <w:spacing w:line="200" w:lineRule="exact"/>
        <w:rPr>
          <w:rFonts w:ascii="Arial Narrow" w:eastAsia="Times New Roman" w:hAnsi="Arial Narrow"/>
        </w:rPr>
      </w:pPr>
    </w:p>
    <w:p w14:paraId="6861902B" w14:textId="77777777" w:rsidR="0029747E" w:rsidRPr="003B6CA8" w:rsidRDefault="0029747E" w:rsidP="0029747E">
      <w:pPr>
        <w:spacing w:line="200" w:lineRule="exact"/>
        <w:rPr>
          <w:rFonts w:ascii="Arial Narrow" w:eastAsia="Times New Roman" w:hAnsi="Arial Narrow"/>
        </w:rPr>
      </w:pPr>
    </w:p>
    <w:p w14:paraId="01E4BD42" w14:textId="7BBFFC85" w:rsidR="0029747E" w:rsidRPr="003B6CA8" w:rsidRDefault="0029747E" w:rsidP="0029747E">
      <w:pPr>
        <w:spacing w:line="200" w:lineRule="exact"/>
        <w:rPr>
          <w:rFonts w:ascii="Arial Narrow" w:eastAsia="Times New Roman" w:hAnsi="Arial Narrow"/>
        </w:rPr>
      </w:pPr>
    </w:p>
    <w:p w14:paraId="3F3D3537" w14:textId="77777777" w:rsidR="0029747E" w:rsidRPr="003B6CA8" w:rsidRDefault="0029747E" w:rsidP="0029747E">
      <w:pPr>
        <w:spacing w:line="200" w:lineRule="exact"/>
        <w:rPr>
          <w:rFonts w:ascii="Arial Narrow" w:eastAsia="Times New Roman" w:hAnsi="Arial Narrow"/>
        </w:rPr>
      </w:pPr>
    </w:p>
    <w:p w14:paraId="2A2F4737" w14:textId="058A1D54" w:rsidR="0029747E" w:rsidRPr="003B6CA8" w:rsidRDefault="0029747E" w:rsidP="0029747E">
      <w:pPr>
        <w:spacing w:line="200" w:lineRule="exact"/>
        <w:rPr>
          <w:rFonts w:ascii="Arial Narrow" w:eastAsia="Times New Roman" w:hAnsi="Arial Narrow"/>
        </w:rPr>
      </w:pPr>
    </w:p>
    <w:p w14:paraId="72CBD75A" w14:textId="77777777" w:rsidR="0029747E" w:rsidRPr="003B6CA8" w:rsidRDefault="0029747E" w:rsidP="0029747E">
      <w:pPr>
        <w:spacing w:line="200" w:lineRule="exact"/>
        <w:rPr>
          <w:rFonts w:ascii="Arial Narrow" w:eastAsia="Times New Roman" w:hAnsi="Arial Narrow"/>
        </w:rPr>
      </w:pPr>
    </w:p>
    <w:p w14:paraId="111197C0" w14:textId="2AE84570" w:rsidR="0029747E" w:rsidRPr="003B6CA8" w:rsidRDefault="0029747E" w:rsidP="0029747E">
      <w:pPr>
        <w:spacing w:line="200" w:lineRule="exact"/>
        <w:rPr>
          <w:rFonts w:ascii="Arial Narrow" w:eastAsia="Times New Roman" w:hAnsi="Arial Narrow"/>
        </w:rPr>
      </w:pPr>
    </w:p>
    <w:p w14:paraId="6AF7648F" w14:textId="7C5DA5E5" w:rsidR="0029747E" w:rsidRPr="003B6CA8" w:rsidRDefault="0029747E" w:rsidP="0029747E">
      <w:pPr>
        <w:spacing w:line="200" w:lineRule="exact"/>
        <w:rPr>
          <w:rFonts w:ascii="Arial Narrow" w:eastAsia="Times New Roman" w:hAnsi="Arial Narrow"/>
        </w:rPr>
      </w:pPr>
    </w:p>
    <w:p w14:paraId="2FD9AA8D" w14:textId="523A702D" w:rsidR="0029747E" w:rsidRPr="003B6CA8" w:rsidRDefault="0029747E" w:rsidP="0029747E">
      <w:pPr>
        <w:spacing w:line="200" w:lineRule="exact"/>
        <w:rPr>
          <w:rFonts w:ascii="Arial Narrow" w:eastAsia="Times New Roman" w:hAnsi="Arial Narrow"/>
        </w:rPr>
      </w:pPr>
    </w:p>
    <w:p w14:paraId="4C70AC94" w14:textId="2634CC25" w:rsidR="0029747E" w:rsidRPr="003B6CA8" w:rsidRDefault="0029747E" w:rsidP="0029747E">
      <w:pPr>
        <w:spacing w:line="200" w:lineRule="exact"/>
        <w:rPr>
          <w:rFonts w:ascii="Arial Narrow" w:eastAsia="Times New Roman" w:hAnsi="Arial Narrow"/>
        </w:rPr>
      </w:pPr>
    </w:p>
    <w:p w14:paraId="02711A51"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480B563D" w14:textId="76818B62" w:rsidR="0029747E" w:rsidRPr="003B6CA8" w:rsidRDefault="004B3954" w:rsidP="0029747E">
      <w:pPr>
        <w:spacing w:line="20" w:lineRule="exact"/>
        <w:rPr>
          <w:rFonts w:ascii="Arial Narrow" w:eastAsia="Times New Roman" w:hAnsi="Arial Narrow"/>
        </w:rPr>
      </w:pPr>
      <w:bookmarkStart w:id="103" w:name="page42"/>
      <w:bookmarkEnd w:id="103"/>
      <w:r w:rsidRPr="003B6CA8">
        <w:rPr>
          <w:noProof/>
        </w:rPr>
        <w:lastRenderedPageBreak/>
        <w:drawing>
          <wp:anchor distT="0" distB="0" distL="114300" distR="114300" simplePos="0" relativeHeight="251641344" behindDoc="1" locked="0" layoutInCell="1" allowOverlap="1" wp14:anchorId="5D9122BE" wp14:editId="272B8EE0">
            <wp:simplePos x="0" y="0"/>
            <wp:positionH relativeFrom="column">
              <wp:posOffset>-405130</wp:posOffset>
            </wp:positionH>
            <wp:positionV relativeFrom="paragraph">
              <wp:posOffset>-480059</wp:posOffset>
            </wp:positionV>
            <wp:extent cx="7534275" cy="9639300"/>
            <wp:effectExtent l="0" t="0" r="9525" b="0"/>
            <wp:wrapNone/>
            <wp:docPr id="42"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87"/>
                    <pic:cNvPicPr>
                      <a:picLocks noChangeAspect="1" noChangeArrowheads="1"/>
                    </pic:cNvPicPr>
                  </pic:nvPicPr>
                  <pic:blipFill>
                    <a:blip r:embed="rId132">
                      <a:extLst>
                        <a:ext uri="{28A0092B-C50C-407E-A947-70E740481C1C}">
                          <a14:useLocalDpi xmlns:a14="http://schemas.microsoft.com/office/drawing/2010/main" val="0"/>
                        </a:ext>
                      </a:extLst>
                    </a:blip>
                    <a:stretch>
                      <a:fillRect/>
                    </a:stretch>
                  </pic:blipFill>
                  <pic:spPr bwMode="auto">
                    <a:xfrm>
                      <a:off x="0" y="0"/>
                      <a:ext cx="7534275" cy="9639300"/>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75F84092" w14:textId="2B51A707" w:rsidR="0029747E" w:rsidRPr="003B6CA8" w:rsidRDefault="0029747E" w:rsidP="0029747E">
      <w:pPr>
        <w:spacing w:line="200" w:lineRule="exact"/>
        <w:rPr>
          <w:rFonts w:ascii="Arial Narrow" w:eastAsia="Times New Roman" w:hAnsi="Arial Narrow"/>
        </w:rPr>
      </w:pPr>
    </w:p>
    <w:p w14:paraId="4FD20CC9" w14:textId="77777777" w:rsidR="0029747E" w:rsidRPr="003B6CA8" w:rsidRDefault="0029747E" w:rsidP="0029747E">
      <w:pPr>
        <w:spacing w:line="200" w:lineRule="exact"/>
        <w:rPr>
          <w:rFonts w:ascii="Arial Narrow" w:eastAsia="Times New Roman" w:hAnsi="Arial Narrow"/>
        </w:rPr>
      </w:pPr>
    </w:p>
    <w:p w14:paraId="48415CA7" w14:textId="77777777" w:rsidR="0029747E" w:rsidRPr="003B6CA8" w:rsidRDefault="0029747E" w:rsidP="0029747E">
      <w:pPr>
        <w:spacing w:line="200" w:lineRule="exact"/>
        <w:rPr>
          <w:rFonts w:ascii="Arial Narrow" w:eastAsia="Times New Roman" w:hAnsi="Arial Narrow"/>
        </w:rPr>
      </w:pPr>
    </w:p>
    <w:p w14:paraId="0E8C4026" w14:textId="77777777" w:rsidR="0029747E" w:rsidRPr="003B6CA8" w:rsidRDefault="0029747E" w:rsidP="00E975F7">
      <w:pPr>
        <w:spacing w:line="200" w:lineRule="exact"/>
        <w:jc w:val="center"/>
        <w:rPr>
          <w:rFonts w:ascii="Arial Narrow" w:eastAsia="Times New Roman" w:hAnsi="Arial Narrow"/>
        </w:rPr>
      </w:pPr>
    </w:p>
    <w:p w14:paraId="35859E3D" w14:textId="77777777" w:rsidR="0029747E" w:rsidRPr="003B6CA8" w:rsidRDefault="0029747E" w:rsidP="0029747E">
      <w:pPr>
        <w:spacing w:line="200" w:lineRule="exact"/>
        <w:rPr>
          <w:rFonts w:ascii="Arial Narrow" w:eastAsia="Times New Roman" w:hAnsi="Arial Narrow"/>
        </w:rPr>
      </w:pPr>
    </w:p>
    <w:p w14:paraId="621458FC" w14:textId="77777777" w:rsidR="0029747E" w:rsidRPr="003B6CA8" w:rsidRDefault="0029747E" w:rsidP="0029747E">
      <w:pPr>
        <w:spacing w:line="200" w:lineRule="exact"/>
        <w:rPr>
          <w:rFonts w:ascii="Arial Narrow" w:eastAsia="Times New Roman" w:hAnsi="Arial Narrow"/>
        </w:rPr>
      </w:pPr>
    </w:p>
    <w:p w14:paraId="41A698AF" w14:textId="77777777" w:rsidR="0029747E" w:rsidRPr="003B6CA8" w:rsidRDefault="0029747E" w:rsidP="0029747E">
      <w:pPr>
        <w:spacing w:line="39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67"/>
      </w:tblGrid>
      <w:tr w:rsidR="0029747E" w:rsidRPr="003B6CA8" w14:paraId="35E121CB" w14:textId="77777777" w:rsidTr="00D036D1">
        <w:trPr>
          <w:trHeight w:val="3080"/>
        </w:trPr>
        <w:tc>
          <w:tcPr>
            <w:tcW w:w="667" w:type="dxa"/>
            <w:shd w:val="clear" w:color="auto" w:fill="auto"/>
            <w:textDirection w:val="btLr"/>
            <w:vAlign w:val="bottom"/>
          </w:tcPr>
          <w:p w14:paraId="2F3C42F3" w14:textId="027F2B25" w:rsidR="0029747E" w:rsidRPr="003B6CA8" w:rsidRDefault="0029747E" w:rsidP="00D036D1">
            <w:pPr>
              <w:spacing w:line="0" w:lineRule="atLeast"/>
              <w:rPr>
                <w:rFonts w:ascii="Arial Narrow" w:eastAsia="Arial" w:hAnsi="Arial Narrow"/>
                <w:b/>
                <w:sz w:val="58"/>
              </w:rPr>
            </w:pPr>
          </w:p>
        </w:tc>
      </w:tr>
    </w:tbl>
    <w:p w14:paraId="18DA4775" w14:textId="77777777" w:rsidR="0029747E" w:rsidRPr="003B6CA8" w:rsidRDefault="0029747E" w:rsidP="0029747E">
      <w:pPr>
        <w:rPr>
          <w:rFonts w:ascii="Arial Narrow" w:eastAsia="Arial" w:hAnsi="Arial Narrow"/>
          <w:b/>
          <w:sz w:val="58"/>
        </w:rPr>
        <w:sectPr w:rsidR="0029747E" w:rsidRPr="003B6CA8" w:rsidSect="00D036D1">
          <w:headerReference w:type="even" r:id="rId133"/>
          <w:footerReference w:type="default" r:id="rId134"/>
          <w:headerReference w:type="first" r:id="rId135"/>
          <w:pgSz w:w="11900" w:h="16838"/>
          <w:pgMar w:top="786" w:right="886" w:bottom="0" w:left="623" w:header="180" w:footer="825" w:gutter="0"/>
          <w:pgNumType w:fmt="lowerRoman"/>
          <w:cols w:space="0" w:equalWidth="0">
            <w:col w:w="10397"/>
          </w:cols>
          <w:docGrid w:linePitch="360"/>
        </w:sectPr>
      </w:pPr>
    </w:p>
    <w:p w14:paraId="08F41DC3" w14:textId="77777777" w:rsidR="0029747E" w:rsidRPr="003B6CA8" w:rsidRDefault="0029747E" w:rsidP="0029747E">
      <w:pPr>
        <w:spacing w:line="200" w:lineRule="exact"/>
        <w:rPr>
          <w:rFonts w:ascii="Arial Narrow" w:eastAsia="Times New Roman" w:hAnsi="Arial Narrow"/>
        </w:rPr>
      </w:pPr>
    </w:p>
    <w:p w14:paraId="1826758B" w14:textId="77777777" w:rsidR="0029747E" w:rsidRPr="003B6CA8" w:rsidRDefault="0029747E" w:rsidP="0029747E">
      <w:pPr>
        <w:spacing w:line="200" w:lineRule="exact"/>
        <w:rPr>
          <w:rFonts w:ascii="Arial Narrow" w:eastAsia="Times New Roman" w:hAnsi="Arial Narrow"/>
        </w:rPr>
      </w:pPr>
    </w:p>
    <w:p w14:paraId="167815B6" w14:textId="77777777" w:rsidR="0029747E" w:rsidRPr="003B6CA8" w:rsidRDefault="0029747E" w:rsidP="0029747E">
      <w:pPr>
        <w:spacing w:line="200" w:lineRule="exact"/>
        <w:rPr>
          <w:rFonts w:ascii="Arial Narrow" w:eastAsia="Times New Roman" w:hAnsi="Arial Narrow"/>
        </w:rPr>
      </w:pPr>
    </w:p>
    <w:p w14:paraId="17E5B425" w14:textId="77777777" w:rsidR="0029747E" w:rsidRPr="003B6CA8" w:rsidRDefault="0029747E" w:rsidP="0029747E">
      <w:pPr>
        <w:spacing w:line="200" w:lineRule="exact"/>
        <w:rPr>
          <w:rFonts w:ascii="Arial Narrow" w:eastAsia="Times New Roman" w:hAnsi="Arial Narrow"/>
        </w:rPr>
      </w:pPr>
    </w:p>
    <w:p w14:paraId="623CBECA" w14:textId="77777777" w:rsidR="0029747E" w:rsidRPr="003B6CA8" w:rsidRDefault="0029747E" w:rsidP="0029747E">
      <w:pPr>
        <w:spacing w:line="200" w:lineRule="exact"/>
        <w:rPr>
          <w:rFonts w:ascii="Arial Narrow" w:eastAsia="Times New Roman" w:hAnsi="Arial Narrow"/>
        </w:rPr>
      </w:pPr>
    </w:p>
    <w:p w14:paraId="4F7032EF" w14:textId="77777777" w:rsidR="0029747E" w:rsidRPr="003B6CA8" w:rsidRDefault="0029747E" w:rsidP="0029747E">
      <w:pPr>
        <w:spacing w:line="200" w:lineRule="exact"/>
        <w:rPr>
          <w:rFonts w:ascii="Arial Narrow" w:eastAsia="Times New Roman" w:hAnsi="Arial Narrow"/>
        </w:rPr>
      </w:pPr>
    </w:p>
    <w:p w14:paraId="1E5ED5B7" w14:textId="77777777" w:rsidR="0029747E" w:rsidRPr="003B6CA8" w:rsidRDefault="0029747E" w:rsidP="0029747E">
      <w:pPr>
        <w:spacing w:line="200" w:lineRule="exact"/>
        <w:rPr>
          <w:rFonts w:ascii="Arial Narrow" w:eastAsia="Times New Roman" w:hAnsi="Arial Narrow"/>
        </w:rPr>
      </w:pPr>
    </w:p>
    <w:p w14:paraId="37398D9F" w14:textId="77777777" w:rsidR="0029747E" w:rsidRPr="003B6CA8" w:rsidRDefault="0029747E" w:rsidP="0029747E">
      <w:pPr>
        <w:spacing w:line="200" w:lineRule="exact"/>
        <w:rPr>
          <w:rFonts w:ascii="Arial Narrow" w:eastAsia="Times New Roman" w:hAnsi="Arial Narrow"/>
        </w:rPr>
      </w:pPr>
    </w:p>
    <w:p w14:paraId="35FAD2D2" w14:textId="77777777" w:rsidR="0029747E" w:rsidRPr="003B6CA8" w:rsidRDefault="0029747E" w:rsidP="0029747E">
      <w:pPr>
        <w:spacing w:line="200" w:lineRule="exact"/>
        <w:rPr>
          <w:rFonts w:ascii="Arial Narrow" w:eastAsia="Times New Roman" w:hAnsi="Arial Narrow"/>
        </w:rPr>
      </w:pPr>
    </w:p>
    <w:p w14:paraId="727695C2" w14:textId="77777777" w:rsidR="0029747E" w:rsidRPr="003B6CA8" w:rsidRDefault="0029747E" w:rsidP="0029747E">
      <w:pPr>
        <w:spacing w:line="200" w:lineRule="exact"/>
        <w:rPr>
          <w:rFonts w:ascii="Arial Narrow" w:eastAsia="Times New Roman" w:hAnsi="Arial Narrow"/>
        </w:rPr>
      </w:pPr>
    </w:p>
    <w:p w14:paraId="4A5C1AA7" w14:textId="77777777" w:rsidR="0029747E" w:rsidRPr="003B6CA8" w:rsidRDefault="0029747E" w:rsidP="0029747E">
      <w:pPr>
        <w:spacing w:line="200" w:lineRule="exact"/>
        <w:rPr>
          <w:rFonts w:ascii="Arial Narrow" w:eastAsia="Times New Roman" w:hAnsi="Arial Narrow"/>
        </w:rPr>
      </w:pPr>
    </w:p>
    <w:p w14:paraId="4A775727" w14:textId="77777777" w:rsidR="0029747E" w:rsidRPr="003B6CA8" w:rsidRDefault="0029747E" w:rsidP="0029747E">
      <w:pPr>
        <w:spacing w:line="200" w:lineRule="exact"/>
        <w:rPr>
          <w:rFonts w:ascii="Arial Narrow" w:eastAsia="Times New Roman" w:hAnsi="Arial Narrow"/>
        </w:rPr>
      </w:pPr>
    </w:p>
    <w:p w14:paraId="5F574EE1" w14:textId="77777777" w:rsidR="0029747E" w:rsidRPr="003B6CA8" w:rsidRDefault="0029747E" w:rsidP="0029747E">
      <w:pPr>
        <w:spacing w:line="200" w:lineRule="exact"/>
        <w:rPr>
          <w:rFonts w:ascii="Arial Narrow" w:eastAsia="Times New Roman" w:hAnsi="Arial Narrow"/>
        </w:rPr>
      </w:pPr>
    </w:p>
    <w:p w14:paraId="3379F42B" w14:textId="77777777" w:rsidR="0029747E" w:rsidRPr="003B6CA8" w:rsidRDefault="0029747E" w:rsidP="0029747E">
      <w:pPr>
        <w:spacing w:line="200" w:lineRule="exact"/>
        <w:rPr>
          <w:rFonts w:ascii="Arial Narrow" w:eastAsia="Times New Roman" w:hAnsi="Arial Narrow"/>
        </w:rPr>
      </w:pPr>
    </w:p>
    <w:p w14:paraId="6898D4B5" w14:textId="77777777" w:rsidR="0029747E" w:rsidRPr="003B6CA8" w:rsidRDefault="0029747E" w:rsidP="0029747E">
      <w:pPr>
        <w:spacing w:line="200" w:lineRule="exact"/>
        <w:rPr>
          <w:rFonts w:ascii="Arial Narrow" w:eastAsia="Times New Roman" w:hAnsi="Arial Narrow"/>
        </w:rPr>
      </w:pPr>
    </w:p>
    <w:p w14:paraId="4A2521B5" w14:textId="77777777" w:rsidR="0029747E" w:rsidRPr="003B6CA8" w:rsidRDefault="0029747E" w:rsidP="0029747E">
      <w:pPr>
        <w:spacing w:line="200" w:lineRule="exact"/>
        <w:rPr>
          <w:rFonts w:ascii="Arial Narrow" w:eastAsia="Times New Roman" w:hAnsi="Arial Narrow"/>
        </w:rPr>
      </w:pPr>
    </w:p>
    <w:p w14:paraId="0D8B038F" w14:textId="77777777" w:rsidR="0029747E" w:rsidRPr="003B6CA8" w:rsidRDefault="0029747E" w:rsidP="0029747E">
      <w:pPr>
        <w:spacing w:line="200" w:lineRule="exact"/>
        <w:rPr>
          <w:rFonts w:ascii="Arial Narrow" w:eastAsia="Times New Roman" w:hAnsi="Arial Narrow"/>
        </w:rPr>
      </w:pPr>
    </w:p>
    <w:p w14:paraId="29144085" w14:textId="77777777" w:rsidR="0029747E" w:rsidRPr="003B6CA8" w:rsidRDefault="0029747E" w:rsidP="0029747E">
      <w:pPr>
        <w:spacing w:line="200" w:lineRule="exact"/>
        <w:rPr>
          <w:rFonts w:ascii="Arial Narrow" w:eastAsia="Times New Roman" w:hAnsi="Arial Narrow"/>
        </w:rPr>
      </w:pPr>
    </w:p>
    <w:p w14:paraId="08FBF14E" w14:textId="77777777" w:rsidR="0029747E" w:rsidRPr="003B6CA8" w:rsidRDefault="0029747E" w:rsidP="0029747E">
      <w:pPr>
        <w:spacing w:line="200" w:lineRule="exact"/>
        <w:rPr>
          <w:rFonts w:ascii="Arial Narrow" w:eastAsia="Times New Roman" w:hAnsi="Arial Narrow"/>
        </w:rPr>
      </w:pPr>
    </w:p>
    <w:p w14:paraId="4464FFA6" w14:textId="77777777" w:rsidR="0029747E" w:rsidRPr="003B6CA8" w:rsidRDefault="0029747E" w:rsidP="0029747E">
      <w:pPr>
        <w:spacing w:line="200" w:lineRule="exact"/>
        <w:rPr>
          <w:rFonts w:ascii="Arial Narrow" w:eastAsia="Times New Roman" w:hAnsi="Arial Narrow"/>
        </w:rPr>
      </w:pPr>
    </w:p>
    <w:p w14:paraId="71B053A0" w14:textId="77777777" w:rsidR="0029747E" w:rsidRPr="003B6CA8" w:rsidRDefault="0029747E" w:rsidP="0029747E">
      <w:pPr>
        <w:spacing w:line="200" w:lineRule="exact"/>
        <w:rPr>
          <w:rFonts w:ascii="Arial Narrow" w:eastAsia="Times New Roman" w:hAnsi="Arial Narrow"/>
        </w:rPr>
      </w:pPr>
    </w:p>
    <w:p w14:paraId="1485168A" w14:textId="77777777" w:rsidR="0029747E" w:rsidRPr="003B6CA8" w:rsidRDefault="0029747E" w:rsidP="0029747E">
      <w:pPr>
        <w:spacing w:line="200" w:lineRule="exact"/>
        <w:rPr>
          <w:rFonts w:ascii="Arial Narrow" w:eastAsia="Times New Roman" w:hAnsi="Arial Narrow"/>
        </w:rPr>
      </w:pPr>
    </w:p>
    <w:p w14:paraId="50BE77E2" w14:textId="77777777" w:rsidR="0029747E" w:rsidRPr="003B6CA8" w:rsidRDefault="0029747E" w:rsidP="0029747E">
      <w:pPr>
        <w:spacing w:line="200" w:lineRule="exact"/>
        <w:rPr>
          <w:rFonts w:ascii="Arial Narrow" w:eastAsia="Times New Roman" w:hAnsi="Arial Narrow"/>
        </w:rPr>
      </w:pPr>
    </w:p>
    <w:p w14:paraId="360A0B71" w14:textId="77777777" w:rsidR="0029747E" w:rsidRPr="003B6CA8" w:rsidRDefault="0029747E" w:rsidP="0029747E">
      <w:pPr>
        <w:spacing w:line="200" w:lineRule="exact"/>
        <w:rPr>
          <w:rFonts w:ascii="Arial Narrow" w:eastAsia="Times New Roman" w:hAnsi="Arial Narrow"/>
        </w:rPr>
      </w:pPr>
    </w:p>
    <w:p w14:paraId="3A65CEEF" w14:textId="77777777" w:rsidR="0029747E" w:rsidRPr="003B6CA8" w:rsidRDefault="0029747E" w:rsidP="0029747E">
      <w:pPr>
        <w:spacing w:line="200" w:lineRule="exact"/>
        <w:rPr>
          <w:rFonts w:ascii="Arial Narrow" w:eastAsia="Times New Roman" w:hAnsi="Arial Narrow"/>
        </w:rPr>
      </w:pPr>
    </w:p>
    <w:p w14:paraId="6EC07B57" w14:textId="77777777" w:rsidR="0029747E" w:rsidRPr="003B6CA8" w:rsidRDefault="0029747E" w:rsidP="0029747E">
      <w:pPr>
        <w:spacing w:line="200" w:lineRule="exact"/>
        <w:rPr>
          <w:rFonts w:ascii="Arial Narrow" w:eastAsia="Times New Roman" w:hAnsi="Arial Narrow"/>
        </w:rPr>
      </w:pPr>
    </w:p>
    <w:p w14:paraId="6948B49C" w14:textId="77777777" w:rsidR="0029747E" w:rsidRPr="003B6CA8" w:rsidRDefault="0029747E" w:rsidP="0029747E">
      <w:pPr>
        <w:spacing w:line="200" w:lineRule="exact"/>
        <w:rPr>
          <w:rFonts w:ascii="Arial Narrow" w:eastAsia="Times New Roman" w:hAnsi="Arial Narrow"/>
        </w:rPr>
      </w:pPr>
    </w:p>
    <w:p w14:paraId="2545B631" w14:textId="77777777" w:rsidR="0029747E" w:rsidRPr="003B6CA8" w:rsidRDefault="0029747E" w:rsidP="0029747E">
      <w:pPr>
        <w:spacing w:line="200" w:lineRule="exact"/>
        <w:rPr>
          <w:rFonts w:ascii="Arial Narrow" w:eastAsia="Times New Roman" w:hAnsi="Arial Narrow"/>
        </w:rPr>
      </w:pPr>
    </w:p>
    <w:p w14:paraId="7E6B3064" w14:textId="77777777" w:rsidR="0029747E" w:rsidRPr="003B6CA8" w:rsidRDefault="0029747E" w:rsidP="0029747E">
      <w:pPr>
        <w:spacing w:line="200" w:lineRule="exact"/>
        <w:rPr>
          <w:rFonts w:ascii="Arial Narrow" w:eastAsia="Times New Roman" w:hAnsi="Arial Narrow"/>
        </w:rPr>
      </w:pPr>
    </w:p>
    <w:p w14:paraId="712C6E2D" w14:textId="77777777" w:rsidR="0029747E" w:rsidRPr="003B6CA8" w:rsidRDefault="0029747E" w:rsidP="0029747E">
      <w:pPr>
        <w:spacing w:line="200" w:lineRule="exact"/>
        <w:rPr>
          <w:rFonts w:ascii="Arial Narrow" w:eastAsia="Times New Roman" w:hAnsi="Arial Narrow"/>
        </w:rPr>
      </w:pPr>
    </w:p>
    <w:p w14:paraId="508BAC4F" w14:textId="77777777" w:rsidR="0029747E" w:rsidRPr="003B6CA8" w:rsidRDefault="0029747E" w:rsidP="0029747E">
      <w:pPr>
        <w:spacing w:line="200" w:lineRule="exact"/>
        <w:rPr>
          <w:rFonts w:ascii="Arial Narrow" w:eastAsia="Times New Roman" w:hAnsi="Arial Narrow"/>
        </w:rPr>
      </w:pPr>
    </w:p>
    <w:p w14:paraId="195E2533" w14:textId="77777777" w:rsidR="0029747E" w:rsidRPr="003B6CA8" w:rsidRDefault="0029747E" w:rsidP="0029747E">
      <w:pPr>
        <w:spacing w:line="200" w:lineRule="exact"/>
        <w:rPr>
          <w:rFonts w:ascii="Arial Narrow" w:eastAsia="Times New Roman" w:hAnsi="Arial Narrow"/>
        </w:rPr>
      </w:pPr>
    </w:p>
    <w:p w14:paraId="4BC5C87A" w14:textId="77777777" w:rsidR="0029747E" w:rsidRPr="003B6CA8" w:rsidRDefault="0029747E" w:rsidP="0029747E">
      <w:pPr>
        <w:spacing w:line="200" w:lineRule="exact"/>
        <w:rPr>
          <w:rFonts w:ascii="Arial Narrow" w:eastAsia="Times New Roman" w:hAnsi="Arial Narrow"/>
        </w:rPr>
      </w:pPr>
    </w:p>
    <w:p w14:paraId="7DA8DDF0" w14:textId="77777777" w:rsidR="0029747E" w:rsidRPr="003B6CA8" w:rsidRDefault="0029747E" w:rsidP="0029747E">
      <w:pPr>
        <w:spacing w:line="200" w:lineRule="exact"/>
        <w:rPr>
          <w:rFonts w:ascii="Arial Narrow" w:eastAsia="Times New Roman" w:hAnsi="Arial Narrow"/>
        </w:rPr>
      </w:pPr>
    </w:p>
    <w:p w14:paraId="5257366C" w14:textId="77777777" w:rsidR="0029747E" w:rsidRPr="003B6CA8" w:rsidRDefault="0029747E" w:rsidP="0029747E">
      <w:pPr>
        <w:spacing w:line="200" w:lineRule="exact"/>
        <w:rPr>
          <w:rFonts w:ascii="Arial Narrow" w:eastAsia="Times New Roman" w:hAnsi="Arial Narrow"/>
        </w:rPr>
      </w:pPr>
    </w:p>
    <w:p w14:paraId="76CFBF59" w14:textId="77777777" w:rsidR="0029747E" w:rsidRPr="003B6CA8" w:rsidRDefault="0029747E" w:rsidP="0029747E">
      <w:pPr>
        <w:spacing w:line="200" w:lineRule="exact"/>
        <w:rPr>
          <w:rFonts w:ascii="Arial Narrow" w:eastAsia="Times New Roman" w:hAnsi="Arial Narrow"/>
        </w:rPr>
      </w:pPr>
    </w:p>
    <w:p w14:paraId="1AECABAD" w14:textId="77777777" w:rsidR="0029747E" w:rsidRPr="003B6CA8" w:rsidRDefault="0029747E" w:rsidP="0029747E">
      <w:pPr>
        <w:spacing w:line="200" w:lineRule="exact"/>
        <w:rPr>
          <w:rFonts w:ascii="Arial Narrow" w:eastAsia="Times New Roman" w:hAnsi="Arial Narrow"/>
        </w:rPr>
      </w:pPr>
    </w:p>
    <w:p w14:paraId="0482C685" w14:textId="77777777" w:rsidR="0029747E" w:rsidRPr="003B6CA8" w:rsidRDefault="0029747E" w:rsidP="0029747E">
      <w:pPr>
        <w:spacing w:line="200" w:lineRule="exact"/>
        <w:rPr>
          <w:rFonts w:ascii="Arial Narrow" w:eastAsia="Times New Roman" w:hAnsi="Arial Narrow"/>
        </w:rPr>
      </w:pPr>
    </w:p>
    <w:p w14:paraId="28069869" w14:textId="77777777" w:rsidR="0029747E" w:rsidRPr="003B6CA8" w:rsidRDefault="0029747E" w:rsidP="0029747E">
      <w:pPr>
        <w:spacing w:line="200" w:lineRule="exact"/>
        <w:rPr>
          <w:rFonts w:ascii="Arial Narrow" w:eastAsia="Times New Roman" w:hAnsi="Arial Narrow"/>
        </w:rPr>
      </w:pPr>
    </w:p>
    <w:p w14:paraId="2011C18C" w14:textId="77777777" w:rsidR="0029747E" w:rsidRPr="003B6CA8" w:rsidRDefault="0029747E" w:rsidP="0029747E">
      <w:pPr>
        <w:spacing w:line="200" w:lineRule="exact"/>
        <w:rPr>
          <w:rFonts w:ascii="Arial Narrow" w:eastAsia="Times New Roman" w:hAnsi="Arial Narrow"/>
        </w:rPr>
      </w:pPr>
    </w:p>
    <w:p w14:paraId="643AE3AF" w14:textId="77777777" w:rsidR="0029747E" w:rsidRPr="003B6CA8" w:rsidRDefault="0029747E" w:rsidP="0029747E">
      <w:pPr>
        <w:spacing w:line="200" w:lineRule="exact"/>
        <w:rPr>
          <w:rFonts w:ascii="Arial Narrow" w:eastAsia="Times New Roman" w:hAnsi="Arial Narrow"/>
        </w:rPr>
      </w:pPr>
    </w:p>
    <w:p w14:paraId="423DA9E2" w14:textId="77777777" w:rsidR="0029747E" w:rsidRPr="003B6CA8" w:rsidRDefault="0029747E" w:rsidP="0029747E">
      <w:pPr>
        <w:spacing w:line="200" w:lineRule="exact"/>
        <w:rPr>
          <w:rFonts w:ascii="Arial Narrow" w:eastAsia="Times New Roman" w:hAnsi="Arial Narrow"/>
        </w:rPr>
      </w:pPr>
    </w:p>
    <w:p w14:paraId="52AB1FDD" w14:textId="77777777" w:rsidR="0029747E" w:rsidRPr="003B6CA8" w:rsidRDefault="0029747E" w:rsidP="0029747E">
      <w:pPr>
        <w:spacing w:line="200" w:lineRule="exact"/>
        <w:rPr>
          <w:rFonts w:ascii="Arial Narrow" w:eastAsia="Times New Roman" w:hAnsi="Arial Narrow"/>
        </w:rPr>
      </w:pPr>
    </w:p>
    <w:p w14:paraId="09F2362F" w14:textId="77777777" w:rsidR="0029747E" w:rsidRPr="003B6CA8" w:rsidRDefault="0029747E" w:rsidP="0029747E">
      <w:pPr>
        <w:spacing w:line="200" w:lineRule="exact"/>
        <w:rPr>
          <w:rFonts w:ascii="Arial Narrow" w:eastAsia="Times New Roman" w:hAnsi="Arial Narrow"/>
        </w:rPr>
      </w:pPr>
    </w:p>
    <w:p w14:paraId="2C1554D5" w14:textId="77777777" w:rsidR="0029747E" w:rsidRPr="003B6CA8" w:rsidRDefault="0029747E" w:rsidP="0029747E">
      <w:pPr>
        <w:tabs>
          <w:tab w:val="left" w:pos="10177"/>
        </w:tabs>
        <w:spacing w:line="0" w:lineRule="atLeast"/>
        <w:rPr>
          <w:rFonts w:ascii="Arial Narrow" w:eastAsia="Arial" w:hAnsi="Arial Narrow"/>
          <w:b/>
          <w:sz w:val="23"/>
        </w:rPr>
        <w:sectPr w:rsidR="0029747E" w:rsidRPr="003B6CA8" w:rsidSect="00D036D1">
          <w:type w:val="continuous"/>
          <w:pgSz w:w="11900" w:h="16838"/>
          <w:pgMar w:top="786" w:right="886" w:bottom="0" w:left="623" w:header="180" w:footer="825" w:gutter="0"/>
          <w:cols w:space="0" w:equalWidth="0">
            <w:col w:w="10397"/>
          </w:cols>
          <w:docGrid w:linePitch="360"/>
        </w:sectPr>
      </w:pPr>
    </w:p>
    <w:p w14:paraId="27CCB5D8" w14:textId="4B1C01B4" w:rsidR="0029747E" w:rsidRPr="003B6CA8" w:rsidRDefault="0029747E" w:rsidP="0029747E">
      <w:pPr>
        <w:pStyle w:val="Heading1"/>
        <w:rPr>
          <w:rFonts w:ascii="Arial Narrow" w:eastAsia="Arial" w:hAnsi="Arial Narrow"/>
          <w:b w:val="0"/>
          <w:sz w:val="24"/>
        </w:rPr>
      </w:pPr>
      <w:bookmarkStart w:id="104" w:name="page43"/>
      <w:bookmarkStart w:id="105" w:name="_Toc49781371"/>
      <w:bookmarkStart w:id="106" w:name="_Toc124260619"/>
      <w:bookmarkStart w:id="107" w:name="_Toc145922674"/>
      <w:bookmarkStart w:id="108" w:name="_Toc11314746"/>
      <w:bookmarkStart w:id="109" w:name="_Toc11315053"/>
      <w:bookmarkStart w:id="110" w:name="_Toc11315120"/>
      <w:bookmarkStart w:id="111" w:name="_Hlk71276714"/>
      <w:bookmarkEnd w:id="104"/>
      <w:r w:rsidRPr="003B6CA8">
        <w:rPr>
          <w:rFonts w:ascii="Arial Narrow" w:eastAsia="Arial" w:hAnsi="Arial Narrow"/>
          <w:sz w:val="24"/>
        </w:rPr>
        <w:lastRenderedPageBreak/>
        <w:t xml:space="preserve">STATEMENT OF PROFIT </w:t>
      </w:r>
      <w:r w:rsidR="00EC38B0" w:rsidRPr="003B6CA8">
        <w:rPr>
          <w:rFonts w:ascii="Arial Narrow" w:eastAsia="Arial" w:hAnsi="Arial Narrow"/>
          <w:sz w:val="24"/>
        </w:rPr>
        <w:t>OR</w:t>
      </w:r>
      <w:r w:rsidRPr="003B6CA8">
        <w:rPr>
          <w:rFonts w:ascii="Arial Narrow" w:eastAsia="Arial" w:hAnsi="Arial Narrow"/>
          <w:sz w:val="24"/>
        </w:rPr>
        <w:t xml:space="preserve"> LOSS AND OTHER COMPREHENSIVE INCOME</w:t>
      </w:r>
      <w:bookmarkEnd w:id="105"/>
      <w:bookmarkEnd w:id="106"/>
      <w:r w:rsidR="00E0127F">
        <w:rPr>
          <w:rFonts w:ascii="Arial Narrow" w:eastAsia="Arial" w:hAnsi="Arial Narrow"/>
          <w:sz w:val="24"/>
        </w:rPr>
        <w:t xml:space="preserve"> FOR THE YEAR ENDED </w:t>
      </w:r>
      <w:r w:rsidR="00C57BC3">
        <w:rPr>
          <w:rFonts w:ascii="Arial Narrow" w:eastAsia="Arial" w:hAnsi="Arial Narrow"/>
          <w:sz w:val="24"/>
        </w:rPr>
        <w:t xml:space="preserve">           </w:t>
      </w:r>
      <w:r w:rsidR="00E0127F">
        <w:rPr>
          <w:rFonts w:ascii="Arial Narrow" w:eastAsia="Arial" w:hAnsi="Arial Narrow"/>
          <w:sz w:val="24"/>
        </w:rPr>
        <w:t>30 JUNE 202</w:t>
      </w:r>
      <w:r w:rsidR="00DE4C11">
        <w:rPr>
          <w:rFonts w:ascii="Arial Narrow" w:eastAsia="Arial" w:hAnsi="Arial Narrow"/>
          <w:sz w:val="24"/>
        </w:rPr>
        <w:t>3</w:t>
      </w:r>
      <w:r w:rsidR="00E0127F">
        <w:rPr>
          <w:rFonts w:ascii="Arial Narrow" w:eastAsia="Arial" w:hAnsi="Arial Narrow"/>
          <w:sz w:val="24"/>
        </w:rPr>
        <w:t>.</w:t>
      </w:r>
      <w:bookmarkEnd w:id="107"/>
    </w:p>
    <w:p w14:paraId="7368ED77" w14:textId="77777777" w:rsidR="0029747E" w:rsidRPr="003B6CA8" w:rsidRDefault="0029747E" w:rsidP="0029747E">
      <w:pPr>
        <w:spacing w:line="20" w:lineRule="exact"/>
        <w:rPr>
          <w:rFonts w:ascii="Times New Roman" w:eastAsia="Times New Roman" w:hAnsi="Times New Roman"/>
        </w:rPr>
      </w:pPr>
    </w:p>
    <w:p w14:paraId="1B6AF1CF" w14:textId="77777777" w:rsidR="0029747E" w:rsidRPr="003B6CA8" w:rsidRDefault="0029747E" w:rsidP="0029747E">
      <w:pPr>
        <w:spacing w:line="334" w:lineRule="exact"/>
        <w:rPr>
          <w:rFonts w:ascii="Times New Roman" w:eastAsia="Times New Roman" w:hAnsi="Times New Roman"/>
        </w:rPr>
      </w:pPr>
    </w:p>
    <w:p w14:paraId="70CB442C" w14:textId="77777777" w:rsidR="0029747E" w:rsidRPr="00D72068" w:rsidRDefault="0029747E" w:rsidP="0029747E">
      <w:pPr>
        <w:spacing w:line="334" w:lineRule="exact"/>
        <w:rPr>
          <w:rFonts w:ascii="Times New Roman" w:eastAsia="Times New Roman" w:hAnsi="Times New Roman"/>
        </w:rPr>
      </w:pPr>
    </w:p>
    <w:tbl>
      <w:tblPr>
        <w:tblW w:w="0" w:type="auto"/>
        <w:tblInd w:w="108" w:type="dxa"/>
        <w:tblCellMar>
          <w:left w:w="0" w:type="dxa"/>
          <w:right w:w="0" w:type="dxa"/>
        </w:tblCellMar>
        <w:tblLook w:val="04A0" w:firstRow="1" w:lastRow="0" w:firstColumn="1" w:lastColumn="0" w:noHBand="0" w:noVBand="1"/>
      </w:tblPr>
      <w:tblGrid>
        <w:gridCol w:w="2918"/>
        <w:gridCol w:w="772"/>
        <w:gridCol w:w="1260"/>
        <w:gridCol w:w="270"/>
        <w:gridCol w:w="1260"/>
        <w:gridCol w:w="266"/>
        <w:gridCol w:w="1239"/>
        <w:gridCol w:w="244"/>
        <w:gridCol w:w="1239"/>
      </w:tblGrid>
      <w:tr w:rsidR="0029747E" w:rsidRPr="00D72068" w14:paraId="56CD11CA" w14:textId="77777777" w:rsidTr="00D036D1">
        <w:tc>
          <w:tcPr>
            <w:tcW w:w="2918" w:type="dxa"/>
            <w:vAlign w:val="bottom"/>
          </w:tcPr>
          <w:p w14:paraId="4103521B" w14:textId="77777777" w:rsidR="0029747E" w:rsidRPr="00D72068" w:rsidRDefault="0029747E" w:rsidP="00D036D1">
            <w:pPr>
              <w:rPr>
                <w:rFonts w:ascii="Arial Narrow" w:hAnsi="Arial Narrow"/>
                <w:sz w:val="22"/>
                <w:szCs w:val="22"/>
              </w:rPr>
            </w:pPr>
          </w:p>
        </w:tc>
        <w:tc>
          <w:tcPr>
            <w:tcW w:w="772" w:type="dxa"/>
            <w:vAlign w:val="bottom"/>
          </w:tcPr>
          <w:p w14:paraId="3771B50B" w14:textId="77777777" w:rsidR="0029747E" w:rsidRPr="00D72068" w:rsidRDefault="0029747E" w:rsidP="00D036D1">
            <w:pPr>
              <w:jc w:val="center"/>
              <w:rPr>
                <w:rFonts w:ascii="Arial Narrow" w:hAnsi="Arial Narrow"/>
                <w:sz w:val="22"/>
                <w:szCs w:val="22"/>
              </w:rPr>
            </w:pPr>
          </w:p>
        </w:tc>
        <w:tc>
          <w:tcPr>
            <w:tcW w:w="2790" w:type="dxa"/>
            <w:gridSpan w:val="3"/>
            <w:vAlign w:val="bottom"/>
          </w:tcPr>
          <w:p w14:paraId="203B3BAB"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Group</w:t>
            </w:r>
          </w:p>
        </w:tc>
        <w:tc>
          <w:tcPr>
            <w:tcW w:w="266" w:type="dxa"/>
            <w:vAlign w:val="bottom"/>
          </w:tcPr>
          <w:p w14:paraId="1B6CCC57" w14:textId="77777777" w:rsidR="0029747E" w:rsidRPr="00D72068" w:rsidRDefault="0029747E" w:rsidP="00D036D1">
            <w:pPr>
              <w:jc w:val="center"/>
              <w:rPr>
                <w:rFonts w:ascii="Arial Narrow" w:hAnsi="Arial Narrow"/>
                <w:b/>
                <w:sz w:val="22"/>
                <w:szCs w:val="22"/>
              </w:rPr>
            </w:pPr>
          </w:p>
        </w:tc>
        <w:tc>
          <w:tcPr>
            <w:tcW w:w="2722" w:type="dxa"/>
            <w:gridSpan w:val="3"/>
            <w:vAlign w:val="bottom"/>
          </w:tcPr>
          <w:p w14:paraId="37E7E871"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Company</w:t>
            </w:r>
          </w:p>
        </w:tc>
      </w:tr>
      <w:tr w:rsidR="0029747E" w:rsidRPr="00D72068" w14:paraId="5BF6F1C5" w14:textId="77777777" w:rsidTr="00D036D1">
        <w:tc>
          <w:tcPr>
            <w:tcW w:w="2918" w:type="dxa"/>
            <w:vAlign w:val="bottom"/>
          </w:tcPr>
          <w:p w14:paraId="14304AF3" w14:textId="77777777" w:rsidR="0029747E" w:rsidRPr="00D72068" w:rsidRDefault="0029747E" w:rsidP="00D036D1">
            <w:pPr>
              <w:rPr>
                <w:rFonts w:ascii="Arial Narrow" w:hAnsi="Arial Narrow"/>
                <w:sz w:val="22"/>
                <w:szCs w:val="22"/>
              </w:rPr>
            </w:pPr>
          </w:p>
        </w:tc>
        <w:tc>
          <w:tcPr>
            <w:tcW w:w="772" w:type="dxa"/>
            <w:vAlign w:val="bottom"/>
          </w:tcPr>
          <w:p w14:paraId="1BB81A94" w14:textId="77777777" w:rsidR="0029747E" w:rsidRPr="00D72068" w:rsidRDefault="0029747E" w:rsidP="00D036D1">
            <w:pPr>
              <w:jc w:val="center"/>
              <w:rPr>
                <w:rFonts w:ascii="Arial Narrow" w:hAnsi="Arial Narrow"/>
                <w:sz w:val="22"/>
                <w:szCs w:val="22"/>
              </w:rPr>
            </w:pPr>
          </w:p>
        </w:tc>
        <w:tc>
          <w:tcPr>
            <w:tcW w:w="1260" w:type="dxa"/>
            <w:vAlign w:val="bottom"/>
          </w:tcPr>
          <w:p w14:paraId="00E0727E" w14:textId="53DB0FA9"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202</w:t>
            </w:r>
            <w:r w:rsidR="0037221A">
              <w:rPr>
                <w:rFonts w:ascii="Arial Narrow" w:hAnsi="Arial Narrow"/>
                <w:b/>
                <w:sz w:val="22"/>
                <w:szCs w:val="22"/>
              </w:rPr>
              <w:t>3</w:t>
            </w:r>
          </w:p>
        </w:tc>
        <w:tc>
          <w:tcPr>
            <w:tcW w:w="270" w:type="dxa"/>
            <w:vAlign w:val="bottom"/>
          </w:tcPr>
          <w:p w14:paraId="3D94ED44" w14:textId="77777777" w:rsidR="0029747E" w:rsidRPr="00D72068" w:rsidRDefault="0029747E" w:rsidP="00D036D1">
            <w:pPr>
              <w:jc w:val="right"/>
              <w:rPr>
                <w:rFonts w:ascii="Arial Narrow" w:hAnsi="Arial Narrow"/>
                <w:b/>
                <w:sz w:val="22"/>
                <w:szCs w:val="22"/>
              </w:rPr>
            </w:pPr>
          </w:p>
        </w:tc>
        <w:tc>
          <w:tcPr>
            <w:tcW w:w="1260" w:type="dxa"/>
            <w:vAlign w:val="bottom"/>
          </w:tcPr>
          <w:p w14:paraId="155F2AF7" w14:textId="65DC0225"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w:t>
            </w:r>
            <w:r w:rsidR="000833A0" w:rsidRPr="00D72068">
              <w:rPr>
                <w:rFonts w:ascii="Arial Narrow" w:hAnsi="Arial Narrow"/>
                <w:b/>
                <w:sz w:val="22"/>
                <w:szCs w:val="22"/>
              </w:rPr>
              <w:t>2</w:t>
            </w:r>
            <w:r w:rsidR="0037221A">
              <w:rPr>
                <w:rFonts w:ascii="Arial Narrow" w:hAnsi="Arial Narrow"/>
                <w:b/>
                <w:sz w:val="22"/>
                <w:szCs w:val="22"/>
              </w:rPr>
              <w:t>2</w:t>
            </w:r>
          </w:p>
        </w:tc>
        <w:tc>
          <w:tcPr>
            <w:tcW w:w="266" w:type="dxa"/>
            <w:vAlign w:val="bottom"/>
          </w:tcPr>
          <w:p w14:paraId="7EFFFBD3" w14:textId="77777777" w:rsidR="0029747E" w:rsidRPr="00D72068" w:rsidRDefault="0029747E" w:rsidP="00D036D1">
            <w:pPr>
              <w:jc w:val="right"/>
              <w:rPr>
                <w:rFonts w:ascii="Arial Narrow" w:hAnsi="Arial Narrow"/>
                <w:b/>
                <w:sz w:val="22"/>
                <w:szCs w:val="22"/>
              </w:rPr>
            </w:pPr>
          </w:p>
        </w:tc>
        <w:tc>
          <w:tcPr>
            <w:tcW w:w="1239" w:type="dxa"/>
            <w:vAlign w:val="bottom"/>
          </w:tcPr>
          <w:p w14:paraId="3D6CD366" w14:textId="06DD3AE4"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202</w:t>
            </w:r>
            <w:r w:rsidR="00DE4C11">
              <w:rPr>
                <w:rFonts w:ascii="Arial Narrow" w:hAnsi="Arial Narrow"/>
                <w:b/>
                <w:sz w:val="22"/>
                <w:szCs w:val="22"/>
              </w:rPr>
              <w:t>3</w:t>
            </w:r>
          </w:p>
        </w:tc>
        <w:tc>
          <w:tcPr>
            <w:tcW w:w="244" w:type="dxa"/>
            <w:vAlign w:val="bottom"/>
          </w:tcPr>
          <w:p w14:paraId="12F6D2BD" w14:textId="77777777" w:rsidR="0029747E" w:rsidRPr="00D72068" w:rsidRDefault="0029747E" w:rsidP="000833A0">
            <w:pPr>
              <w:jc w:val="center"/>
              <w:rPr>
                <w:rFonts w:ascii="Arial Narrow" w:hAnsi="Arial Narrow"/>
                <w:b/>
                <w:sz w:val="22"/>
                <w:szCs w:val="22"/>
              </w:rPr>
            </w:pPr>
          </w:p>
        </w:tc>
        <w:tc>
          <w:tcPr>
            <w:tcW w:w="1239" w:type="dxa"/>
            <w:vAlign w:val="bottom"/>
          </w:tcPr>
          <w:p w14:paraId="21FF589B" w14:textId="7BB8D723"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w:t>
            </w:r>
            <w:r w:rsidR="000833A0" w:rsidRPr="00D72068">
              <w:rPr>
                <w:rFonts w:ascii="Arial Narrow" w:hAnsi="Arial Narrow"/>
                <w:b/>
                <w:sz w:val="22"/>
                <w:szCs w:val="22"/>
              </w:rPr>
              <w:t>2</w:t>
            </w:r>
            <w:r w:rsidR="00DE4C11">
              <w:rPr>
                <w:rFonts w:ascii="Arial Narrow" w:hAnsi="Arial Narrow"/>
                <w:b/>
                <w:sz w:val="22"/>
                <w:szCs w:val="22"/>
              </w:rPr>
              <w:t>2</w:t>
            </w:r>
          </w:p>
        </w:tc>
      </w:tr>
      <w:tr w:rsidR="0029747E" w:rsidRPr="00D72068" w14:paraId="0F74F644" w14:textId="77777777" w:rsidTr="00D036D1">
        <w:tc>
          <w:tcPr>
            <w:tcW w:w="2918" w:type="dxa"/>
            <w:vAlign w:val="bottom"/>
          </w:tcPr>
          <w:p w14:paraId="2BA60D00" w14:textId="7028E344" w:rsidR="0029747E" w:rsidRPr="00D72068" w:rsidRDefault="00DE4C11" w:rsidP="00D036D1">
            <w:pPr>
              <w:rPr>
                <w:rFonts w:ascii="Arial Narrow" w:hAnsi="Arial Narrow"/>
                <w:sz w:val="22"/>
                <w:szCs w:val="22"/>
              </w:rPr>
            </w:pPr>
            <w:r>
              <w:rPr>
                <w:rFonts w:ascii="Arial Narrow" w:hAnsi="Arial Narrow"/>
                <w:sz w:val="22"/>
                <w:szCs w:val="22"/>
              </w:rPr>
              <w:t>2</w:t>
            </w:r>
          </w:p>
        </w:tc>
        <w:tc>
          <w:tcPr>
            <w:tcW w:w="772" w:type="dxa"/>
            <w:vAlign w:val="bottom"/>
          </w:tcPr>
          <w:p w14:paraId="1C4D8B33"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Notes</w:t>
            </w:r>
          </w:p>
        </w:tc>
        <w:tc>
          <w:tcPr>
            <w:tcW w:w="1260" w:type="dxa"/>
            <w:vAlign w:val="bottom"/>
          </w:tcPr>
          <w:p w14:paraId="65E1E0F7"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70" w:type="dxa"/>
            <w:vAlign w:val="bottom"/>
          </w:tcPr>
          <w:p w14:paraId="258061D6" w14:textId="77777777" w:rsidR="0029747E" w:rsidRPr="00D72068" w:rsidRDefault="0029747E" w:rsidP="00D036D1">
            <w:pPr>
              <w:jc w:val="right"/>
              <w:rPr>
                <w:rFonts w:ascii="Arial Narrow" w:hAnsi="Arial Narrow"/>
                <w:sz w:val="22"/>
                <w:szCs w:val="22"/>
              </w:rPr>
            </w:pPr>
          </w:p>
        </w:tc>
        <w:tc>
          <w:tcPr>
            <w:tcW w:w="1260" w:type="dxa"/>
            <w:vAlign w:val="bottom"/>
          </w:tcPr>
          <w:p w14:paraId="49361D1E"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66" w:type="dxa"/>
            <w:vAlign w:val="bottom"/>
          </w:tcPr>
          <w:p w14:paraId="3C07E197" w14:textId="77777777" w:rsidR="0029747E" w:rsidRPr="00D72068" w:rsidRDefault="0029747E" w:rsidP="00D036D1">
            <w:pPr>
              <w:jc w:val="right"/>
              <w:rPr>
                <w:rFonts w:ascii="Arial Narrow" w:hAnsi="Arial Narrow"/>
                <w:sz w:val="22"/>
                <w:szCs w:val="22"/>
              </w:rPr>
            </w:pPr>
          </w:p>
        </w:tc>
        <w:tc>
          <w:tcPr>
            <w:tcW w:w="1239" w:type="dxa"/>
            <w:vAlign w:val="bottom"/>
          </w:tcPr>
          <w:p w14:paraId="15662198"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44" w:type="dxa"/>
            <w:vAlign w:val="bottom"/>
          </w:tcPr>
          <w:p w14:paraId="0A237F7E" w14:textId="77777777" w:rsidR="0029747E" w:rsidRPr="00D72068" w:rsidRDefault="0029747E" w:rsidP="00D036D1">
            <w:pPr>
              <w:jc w:val="right"/>
              <w:rPr>
                <w:rFonts w:ascii="Arial Narrow" w:hAnsi="Arial Narrow"/>
                <w:sz w:val="22"/>
                <w:szCs w:val="22"/>
              </w:rPr>
            </w:pPr>
          </w:p>
        </w:tc>
        <w:tc>
          <w:tcPr>
            <w:tcW w:w="1239" w:type="dxa"/>
            <w:vAlign w:val="bottom"/>
          </w:tcPr>
          <w:p w14:paraId="0EDEABE4"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r>
      <w:tr w:rsidR="0029747E" w:rsidRPr="00D72068" w14:paraId="7809B993" w14:textId="77777777" w:rsidTr="00D036D1">
        <w:tc>
          <w:tcPr>
            <w:tcW w:w="2918" w:type="dxa"/>
            <w:vAlign w:val="bottom"/>
          </w:tcPr>
          <w:p w14:paraId="1518372B" w14:textId="77777777" w:rsidR="0029747E" w:rsidRPr="00D72068" w:rsidRDefault="0029747E" w:rsidP="00D036D1">
            <w:pPr>
              <w:rPr>
                <w:rFonts w:ascii="Arial Narrow" w:hAnsi="Arial Narrow"/>
                <w:sz w:val="22"/>
                <w:szCs w:val="22"/>
              </w:rPr>
            </w:pPr>
          </w:p>
        </w:tc>
        <w:tc>
          <w:tcPr>
            <w:tcW w:w="772" w:type="dxa"/>
            <w:vAlign w:val="bottom"/>
          </w:tcPr>
          <w:p w14:paraId="5D092364" w14:textId="77777777" w:rsidR="0029747E" w:rsidRPr="00D72068" w:rsidRDefault="0029747E" w:rsidP="00D036D1">
            <w:pPr>
              <w:jc w:val="center"/>
              <w:rPr>
                <w:rFonts w:ascii="Arial Narrow" w:hAnsi="Arial Narrow"/>
                <w:sz w:val="22"/>
                <w:szCs w:val="22"/>
              </w:rPr>
            </w:pPr>
          </w:p>
        </w:tc>
        <w:tc>
          <w:tcPr>
            <w:tcW w:w="1260" w:type="dxa"/>
            <w:vAlign w:val="bottom"/>
          </w:tcPr>
          <w:p w14:paraId="429FAB10" w14:textId="77777777" w:rsidR="0029747E" w:rsidRPr="00D72068" w:rsidRDefault="0029747E" w:rsidP="00D036D1">
            <w:pPr>
              <w:jc w:val="right"/>
              <w:rPr>
                <w:rFonts w:ascii="Arial Narrow" w:hAnsi="Arial Narrow"/>
                <w:sz w:val="22"/>
                <w:szCs w:val="22"/>
              </w:rPr>
            </w:pPr>
          </w:p>
        </w:tc>
        <w:tc>
          <w:tcPr>
            <w:tcW w:w="270" w:type="dxa"/>
            <w:vAlign w:val="bottom"/>
          </w:tcPr>
          <w:p w14:paraId="027268B2" w14:textId="77777777" w:rsidR="0029747E" w:rsidRPr="00D72068" w:rsidRDefault="0029747E" w:rsidP="00D036D1">
            <w:pPr>
              <w:jc w:val="right"/>
              <w:rPr>
                <w:rFonts w:ascii="Arial Narrow" w:hAnsi="Arial Narrow"/>
                <w:sz w:val="22"/>
                <w:szCs w:val="22"/>
              </w:rPr>
            </w:pPr>
          </w:p>
        </w:tc>
        <w:tc>
          <w:tcPr>
            <w:tcW w:w="1260" w:type="dxa"/>
            <w:vAlign w:val="bottom"/>
          </w:tcPr>
          <w:p w14:paraId="7A272D02" w14:textId="77777777" w:rsidR="0029747E" w:rsidRPr="00D72068" w:rsidRDefault="0029747E" w:rsidP="00D036D1">
            <w:pPr>
              <w:jc w:val="right"/>
              <w:rPr>
                <w:rFonts w:ascii="Arial Narrow" w:hAnsi="Arial Narrow"/>
                <w:sz w:val="22"/>
                <w:szCs w:val="22"/>
              </w:rPr>
            </w:pPr>
          </w:p>
        </w:tc>
        <w:tc>
          <w:tcPr>
            <w:tcW w:w="266" w:type="dxa"/>
            <w:vAlign w:val="bottom"/>
          </w:tcPr>
          <w:p w14:paraId="4BF69659" w14:textId="77777777" w:rsidR="0029747E" w:rsidRPr="00D72068" w:rsidRDefault="0029747E" w:rsidP="00D036D1">
            <w:pPr>
              <w:jc w:val="right"/>
              <w:rPr>
                <w:rFonts w:ascii="Arial Narrow" w:hAnsi="Arial Narrow"/>
                <w:sz w:val="22"/>
                <w:szCs w:val="22"/>
              </w:rPr>
            </w:pPr>
          </w:p>
        </w:tc>
        <w:tc>
          <w:tcPr>
            <w:tcW w:w="1239" w:type="dxa"/>
            <w:vAlign w:val="bottom"/>
          </w:tcPr>
          <w:p w14:paraId="4DF29F09" w14:textId="77777777" w:rsidR="0029747E" w:rsidRPr="00D72068" w:rsidRDefault="0029747E" w:rsidP="00D036D1">
            <w:pPr>
              <w:jc w:val="right"/>
              <w:rPr>
                <w:rFonts w:ascii="Arial Narrow" w:hAnsi="Arial Narrow"/>
                <w:sz w:val="22"/>
                <w:szCs w:val="22"/>
              </w:rPr>
            </w:pPr>
          </w:p>
        </w:tc>
        <w:tc>
          <w:tcPr>
            <w:tcW w:w="244" w:type="dxa"/>
            <w:vAlign w:val="bottom"/>
          </w:tcPr>
          <w:p w14:paraId="6FCBF9C7" w14:textId="77777777" w:rsidR="0029747E" w:rsidRPr="00D72068" w:rsidRDefault="0029747E" w:rsidP="00D036D1">
            <w:pPr>
              <w:jc w:val="right"/>
              <w:rPr>
                <w:rFonts w:ascii="Arial Narrow" w:hAnsi="Arial Narrow"/>
                <w:sz w:val="22"/>
                <w:szCs w:val="22"/>
              </w:rPr>
            </w:pPr>
          </w:p>
        </w:tc>
        <w:tc>
          <w:tcPr>
            <w:tcW w:w="1239" w:type="dxa"/>
            <w:vAlign w:val="bottom"/>
          </w:tcPr>
          <w:p w14:paraId="7F3A3B81" w14:textId="77777777" w:rsidR="0029747E" w:rsidRPr="00D72068" w:rsidRDefault="0029747E" w:rsidP="00D036D1">
            <w:pPr>
              <w:jc w:val="right"/>
              <w:rPr>
                <w:rFonts w:ascii="Arial Narrow" w:hAnsi="Arial Narrow"/>
                <w:sz w:val="22"/>
                <w:szCs w:val="22"/>
              </w:rPr>
            </w:pPr>
          </w:p>
        </w:tc>
      </w:tr>
      <w:tr w:rsidR="00DE4C11" w:rsidRPr="00D72068" w14:paraId="2F810C79" w14:textId="77777777" w:rsidTr="00D036D1">
        <w:tc>
          <w:tcPr>
            <w:tcW w:w="2918" w:type="dxa"/>
            <w:vAlign w:val="bottom"/>
          </w:tcPr>
          <w:p w14:paraId="28212408"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Revenue</w:t>
            </w:r>
          </w:p>
        </w:tc>
        <w:tc>
          <w:tcPr>
            <w:tcW w:w="772" w:type="dxa"/>
            <w:vAlign w:val="bottom"/>
          </w:tcPr>
          <w:p w14:paraId="1A70027A" w14:textId="77777777" w:rsidR="00DE4C11" w:rsidRPr="00D72068" w:rsidRDefault="00DE4C11" w:rsidP="00DE4C11">
            <w:pPr>
              <w:jc w:val="center"/>
              <w:rPr>
                <w:rFonts w:ascii="Arial Narrow" w:hAnsi="Arial Narrow"/>
                <w:sz w:val="22"/>
                <w:szCs w:val="22"/>
              </w:rPr>
            </w:pPr>
            <w:r w:rsidRPr="00D72068">
              <w:rPr>
                <w:rFonts w:ascii="Arial Narrow" w:hAnsi="Arial Narrow"/>
                <w:sz w:val="22"/>
                <w:szCs w:val="22"/>
              </w:rPr>
              <w:t>4</w:t>
            </w:r>
          </w:p>
        </w:tc>
        <w:tc>
          <w:tcPr>
            <w:tcW w:w="1260" w:type="dxa"/>
            <w:vAlign w:val="bottom"/>
          </w:tcPr>
          <w:p w14:paraId="561BC54E" w14:textId="076C8DF1" w:rsidR="00DE4C11" w:rsidRPr="00D72068" w:rsidRDefault="003C1113" w:rsidP="00DE4C11">
            <w:pPr>
              <w:ind w:right="18"/>
              <w:jc w:val="center"/>
              <w:rPr>
                <w:rFonts w:ascii="Arial Narrow" w:hAnsi="Arial Narrow"/>
                <w:sz w:val="22"/>
                <w:szCs w:val="22"/>
              </w:rPr>
            </w:pPr>
            <w:r>
              <w:rPr>
                <w:rFonts w:ascii="Arial Narrow" w:hAnsi="Arial Narrow"/>
                <w:sz w:val="22"/>
                <w:szCs w:val="22"/>
              </w:rPr>
              <w:t xml:space="preserve">      </w:t>
            </w:r>
            <w:r w:rsidR="00E015A0">
              <w:rPr>
                <w:rFonts w:ascii="Arial Narrow" w:hAnsi="Arial Narrow"/>
                <w:sz w:val="22"/>
                <w:szCs w:val="22"/>
              </w:rPr>
              <w:t>7,155,959</w:t>
            </w:r>
          </w:p>
        </w:tc>
        <w:tc>
          <w:tcPr>
            <w:tcW w:w="270" w:type="dxa"/>
            <w:vAlign w:val="bottom"/>
          </w:tcPr>
          <w:p w14:paraId="026D2A04" w14:textId="77777777" w:rsidR="00DE4C11" w:rsidRPr="00D72068" w:rsidRDefault="00DE4C11" w:rsidP="00DE4C11">
            <w:pPr>
              <w:jc w:val="right"/>
              <w:rPr>
                <w:rFonts w:ascii="Arial Narrow" w:hAnsi="Arial Narrow"/>
                <w:sz w:val="22"/>
                <w:szCs w:val="22"/>
              </w:rPr>
            </w:pPr>
          </w:p>
        </w:tc>
        <w:tc>
          <w:tcPr>
            <w:tcW w:w="1260" w:type="dxa"/>
            <w:vAlign w:val="bottom"/>
          </w:tcPr>
          <w:p w14:paraId="30F1856A" w14:textId="4DF28765" w:rsidR="00DE4C11" w:rsidRPr="00D72068" w:rsidRDefault="00DE4C11" w:rsidP="00DE4C11">
            <w:pPr>
              <w:ind w:right="18"/>
              <w:jc w:val="center"/>
              <w:rPr>
                <w:rFonts w:ascii="Arial Narrow" w:hAnsi="Arial Narrow"/>
                <w:sz w:val="22"/>
                <w:szCs w:val="22"/>
              </w:rPr>
            </w:pPr>
            <w:r w:rsidRPr="00D72068">
              <w:rPr>
                <w:rFonts w:ascii="Arial Narrow" w:hAnsi="Arial Narrow"/>
                <w:sz w:val="22"/>
                <w:szCs w:val="22"/>
              </w:rPr>
              <w:t xml:space="preserve">       6,943,124</w:t>
            </w:r>
          </w:p>
        </w:tc>
        <w:tc>
          <w:tcPr>
            <w:tcW w:w="266" w:type="dxa"/>
            <w:vAlign w:val="bottom"/>
          </w:tcPr>
          <w:p w14:paraId="3C98028F" w14:textId="77777777" w:rsidR="00DE4C11" w:rsidRPr="00D72068" w:rsidRDefault="00DE4C11" w:rsidP="00DE4C11">
            <w:pPr>
              <w:jc w:val="right"/>
              <w:rPr>
                <w:rFonts w:ascii="Arial Narrow" w:hAnsi="Arial Narrow"/>
                <w:sz w:val="22"/>
                <w:szCs w:val="22"/>
              </w:rPr>
            </w:pPr>
          </w:p>
        </w:tc>
        <w:tc>
          <w:tcPr>
            <w:tcW w:w="1239" w:type="dxa"/>
            <w:vAlign w:val="bottom"/>
          </w:tcPr>
          <w:p w14:paraId="2EA70AA2" w14:textId="3A2ACF22" w:rsidR="00DE4C11" w:rsidRPr="00D72068" w:rsidRDefault="00A833E2" w:rsidP="00DE4C11">
            <w:pPr>
              <w:ind w:right="83"/>
              <w:jc w:val="center"/>
              <w:rPr>
                <w:rFonts w:ascii="Arial Narrow" w:hAnsi="Arial Narrow"/>
                <w:sz w:val="22"/>
                <w:szCs w:val="22"/>
              </w:rPr>
            </w:pPr>
            <w:r>
              <w:rPr>
                <w:rFonts w:ascii="Arial Narrow" w:hAnsi="Arial Narrow"/>
                <w:sz w:val="22"/>
                <w:szCs w:val="22"/>
              </w:rPr>
              <w:t>5,033,701</w:t>
            </w:r>
          </w:p>
        </w:tc>
        <w:tc>
          <w:tcPr>
            <w:tcW w:w="244" w:type="dxa"/>
            <w:vAlign w:val="bottom"/>
          </w:tcPr>
          <w:p w14:paraId="594FA4CB" w14:textId="77777777" w:rsidR="00DE4C11" w:rsidRPr="00D72068" w:rsidRDefault="00DE4C11" w:rsidP="00DE4C11">
            <w:pPr>
              <w:jc w:val="right"/>
              <w:rPr>
                <w:rFonts w:ascii="Arial Narrow" w:hAnsi="Arial Narrow"/>
                <w:sz w:val="22"/>
                <w:szCs w:val="22"/>
              </w:rPr>
            </w:pPr>
          </w:p>
        </w:tc>
        <w:tc>
          <w:tcPr>
            <w:tcW w:w="1239" w:type="dxa"/>
            <w:vAlign w:val="bottom"/>
          </w:tcPr>
          <w:p w14:paraId="5F71E592" w14:textId="2625C52B" w:rsidR="00DE4C11" w:rsidRPr="00D72068" w:rsidRDefault="00DE4C11" w:rsidP="00DE4C11">
            <w:pPr>
              <w:ind w:right="83"/>
              <w:jc w:val="center"/>
              <w:rPr>
                <w:rFonts w:ascii="Arial Narrow" w:hAnsi="Arial Narrow"/>
                <w:sz w:val="22"/>
                <w:szCs w:val="22"/>
              </w:rPr>
            </w:pPr>
            <w:r w:rsidRPr="00D72068">
              <w:rPr>
                <w:rFonts w:ascii="Arial Narrow" w:hAnsi="Arial Narrow"/>
                <w:sz w:val="22"/>
                <w:szCs w:val="22"/>
              </w:rPr>
              <w:t xml:space="preserve">     5,127,499</w:t>
            </w:r>
          </w:p>
        </w:tc>
      </w:tr>
      <w:tr w:rsidR="00DE4C11" w:rsidRPr="00D72068" w14:paraId="3942DACB" w14:textId="77777777" w:rsidTr="00D036D1">
        <w:tc>
          <w:tcPr>
            <w:tcW w:w="2918" w:type="dxa"/>
            <w:vAlign w:val="bottom"/>
          </w:tcPr>
          <w:p w14:paraId="04C85028"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Cost of sales</w:t>
            </w:r>
          </w:p>
        </w:tc>
        <w:tc>
          <w:tcPr>
            <w:tcW w:w="772" w:type="dxa"/>
            <w:vAlign w:val="bottom"/>
          </w:tcPr>
          <w:p w14:paraId="13B7CBFA" w14:textId="77777777" w:rsidR="00DE4C11" w:rsidRPr="00D72068" w:rsidRDefault="00DE4C11" w:rsidP="00DE4C11">
            <w:pPr>
              <w:jc w:val="center"/>
              <w:rPr>
                <w:rFonts w:ascii="Arial Narrow" w:hAnsi="Arial Narrow"/>
                <w:sz w:val="22"/>
                <w:szCs w:val="22"/>
              </w:rPr>
            </w:pPr>
            <w:r w:rsidRPr="00D72068">
              <w:rPr>
                <w:rFonts w:ascii="Arial Narrow" w:hAnsi="Arial Narrow"/>
                <w:sz w:val="22"/>
                <w:szCs w:val="22"/>
              </w:rPr>
              <w:t>5</w:t>
            </w:r>
          </w:p>
        </w:tc>
        <w:tc>
          <w:tcPr>
            <w:tcW w:w="1260" w:type="dxa"/>
            <w:tcBorders>
              <w:bottom w:val="single" w:sz="4" w:space="0" w:color="auto"/>
            </w:tcBorders>
            <w:vAlign w:val="bottom"/>
          </w:tcPr>
          <w:p w14:paraId="0D18E734" w14:textId="24919DF4" w:rsidR="00DE4C11" w:rsidRPr="00D72068" w:rsidRDefault="00FC4ECC" w:rsidP="00DE4C11">
            <w:pPr>
              <w:ind w:right="18"/>
              <w:jc w:val="right"/>
              <w:rPr>
                <w:rFonts w:ascii="Arial Narrow" w:hAnsi="Arial Narrow"/>
                <w:sz w:val="22"/>
                <w:szCs w:val="22"/>
              </w:rPr>
            </w:pPr>
            <w:r>
              <w:rPr>
                <w:rFonts w:ascii="Arial Narrow" w:hAnsi="Arial Narrow"/>
                <w:sz w:val="22"/>
                <w:szCs w:val="22"/>
              </w:rPr>
              <w:t>(4,426,853</w:t>
            </w:r>
            <w:r w:rsidR="00E015A0">
              <w:rPr>
                <w:rFonts w:ascii="Arial Narrow" w:hAnsi="Arial Narrow"/>
                <w:sz w:val="22"/>
                <w:szCs w:val="22"/>
              </w:rPr>
              <w:t>)</w:t>
            </w:r>
          </w:p>
        </w:tc>
        <w:tc>
          <w:tcPr>
            <w:tcW w:w="270" w:type="dxa"/>
            <w:vAlign w:val="bottom"/>
          </w:tcPr>
          <w:p w14:paraId="0F6A5DE8" w14:textId="77777777" w:rsidR="00DE4C11" w:rsidRPr="00D72068" w:rsidRDefault="00DE4C11" w:rsidP="00DE4C11">
            <w:pPr>
              <w:jc w:val="right"/>
              <w:rPr>
                <w:rFonts w:ascii="Arial Narrow" w:hAnsi="Arial Narrow"/>
                <w:sz w:val="22"/>
                <w:szCs w:val="22"/>
              </w:rPr>
            </w:pPr>
          </w:p>
        </w:tc>
        <w:tc>
          <w:tcPr>
            <w:tcW w:w="1260" w:type="dxa"/>
            <w:tcBorders>
              <w:bottom w:val="single" w:sz="4" w:space="0" w:color="auto"/>
            </w:tcBorders>
            <w:vAlign w:val="bottom"/>
          </w:tcPr>
          <w:p w14:paraId="7EA1409B" w14:textId="1429F0D5" w:rsidR="00DE4C11" w:rsidRPr="00D72068" w:rsidRDefault="00DE4C11" w:rsidP="00DE4C11">
            <w:pPr>
              <w:ind w:right="18"/>
              <w:jc w:val="right"/>
              <w:rPr>
                <w:rFonts w:ascii="Arial Narrow" w:hAnsi="Arial Narrow"/>
                <w:sz w:val="22"/>
                <w:szCs w:val="22"/>
              </w:rPr>
            </w:pPr>
            <w:r w:rsidRPr="00D72068">
              <w:rPr>
                <w:rFonts w:ascii="Arial Narrow" w:hAnsi="Arial Narrow"/>
                <w:sz w:val="22"/>
                <w:szCs w:val="22"/>
              </w:rPr>
              <w:t>(4,260,029)</w:t>
            </w:r>
          </w:p>
        </w:tc>
        <w:tc>
          <w:tcPr>
            <w:tcW w:w="266" w:type="dxa"/>
            <w:vAlign w:val="bottom"/>
          </w:tcPr>
          <w:p w14:paraId="0B386469" w14:textId="77777777" w:rsidR="00DE4C11" w:rsidRPr="00D72068" w:rsidRDefault="00DE4C11" w:rsidP="00DE4C11">
            <w:pPr>
              <w:jc w:val="right"/>
              <w:rPr>
                <w:rFonts w:ascii="Arial Narrow" w:hAnsi="Arial Narrow"/>
                <w:sz w:val="22"/>
                <w:szCs w:val="22"/>
              </w:rPr>
            </w:pPr>
          </w:p>
        </w:tc>
        <w:tc>
          <w:tcPr>
            <w:tcW w:w="1239" w:type="dxa"/>
            <w:tcBorders>
              <w:bottom w:val="single" w:sz="4" w:space="0" w:color="auto"/>
            </w:tcBorders>
            <w:vAlign w:val="bottom"/>
          </w:tcPr>
          <w:p w14:paraId="0D70CB6B" w14:textId="68CD8ADB" w:rsidR="00DE4C11" w:rsidRPr="00D72068" w:rsidRDefault="00A833E2" w:rsidP="00A833E2">
            <w:pPr>
              <w:ind w:right="83"/>
              <w:jc w:val="center"/>
              <w:rPr>
                <w:rFonts w:ascii="Arial Narrow" w:hAnsi="Arial Narrow"/>
                <w:sz w:val="22"/>
                <w:szCs w:val="22"/>
              </w:rPr>
            </w:pPr>
            <w:r>
              <w:rPr>
                <w:rFonts w:ascii="Arial Narrow" w:hAnsi="Arial Narrow"/>
                <w:sz w:val="22"/>
                <w:szCs w:val="22"/>
              </w:rPr>
              <w:t>(3,123,037)</w:t>
            </w:r>
          </w:p>
        </w:tc>
        <w:tc>
          <w:tcPr>
            <w:tcW w:w="244" w:type="dxa"/>
            <w:vAlign w:val="bottom"/>
          </w:tcPr>
          <w:p w14:paraId="3B386EFC" w14:textId="77777777" w:rsidR="00DE4C11" w:rsidRPr="00D72068" w:rsidRDefault="00DE4C11" w:rsidP="00DE4C11">
            <w:pPr>
              <w:jc w:val="right"/>
              <w:rPr>
                <w:rFonts w:ascii="Arial Narrow" w:hAnsi="Arial Narrow"/>
                <w:sz w:val="22"/>
                <w:szCs w:val="22"/>
              </w:rPr>
            </w:pPr>
          </w:p>
        </w:tc>
        <w:tc>
          <w:tcPr>
            <w:tcW w:w="1239" w:type="dxa"/>
            <w:tcBorders>
              <w:bottom w:val="single" w:sz="4" w:space="0" w:color="auto"/>
            </w:tcBorders>
            <w:vAlign w:val="bottom"/>
          </w:tcPr>
          <w:p w14:paraId="7F068C57" w14:textId="1B3C7C01" w:rsidR="00DE4C11" w:rsidRPr="00D72068" w:rsidRDefault="00DE4C11" w:rsidP="00DE4C11">
            <w:pPr>
              <w:ind w:right="83"/>
              <w:jc w:val="right"/>
              <w:rPr>
                <w:rFonts w:ascii="Arial Narrow" w:hAnsi="Arial Narrow"/>
                <w:sz w:val="22"/>
                <w:szCs w:val="22"/>
              </w:rPr>
            </w:pPr>
            <w:r w:rsidRPr="00D72068">
              <w:rPr>
                <w:rFonts w:ascii="Arial Narrow" w:hAnsi="Arial Narrow"/>
                <w:sz w:val="22"/>
                <w:szCs w:val="22"/>
              </w:rPr>
              <w:t>(3,118,079)</w:t>
            </w:r>
          </w:p>
        </w:tc>
      </w:tr>
      <w:tr w:rsidR="00DE4C11" w:rsidRPr="00D72068" w14:paraId="7F8B05A0" w14:textId="77777777" w:rsidTr="00D036D1">
        <w:tc>
          <w:tcPr>
            <w:tcW w:w="2918" w:type="dxa"/>
            <w:vAlign w:val="bottom"/>
          </w:tcPr>
          <w:p w14:paraId="54D07AE2" w14:textId="77777777" w:rsidR="00DE4C11" w:rsidRPr="00D72068" w:rsidRDefault="00DE4C11" w:rsidP="00DE4C11">
            <w:pPr>
              <w:rPr>
                <w:rFonts w:ascii="Arial Narrow" w:hAnsi="Arial Narrow"/>
                <w:sz w:val="22"/>
                <w:szCs w:val="22"/>
              </w:rPr>
            </w:pPr>
          </w:p>
          <w:p w14:paraId="5D070179"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Gross profit</w:t>
            </w:r>
          </w:p>
        </w:tc>
        <w:tc>
          <w:tcPr>
            <w:tcW w:w="772" w:type="dxa"/>
            <w:vAlign w:val="bottom"/>
          </w:tcPr>
          <w:p w14:paraId="70D062D5" w14:textId="77777777" w:rsidR="00DE4C11" w:rsidRPr="00D72068" w:rsidRDefault="00DE4C11" w:rsidP="00DE4C11">
            <w:pPr>
              <w:jc w:val="center"/>
              <w:rPr>
                <w:rFonts w:ascii="Arial Narrow" w:hAnsi="Arial Narrow"/>
                <w:sz w:val="22"/>
                <w:szCs w:val="22"/>
              </w:rPr>
            </w:pPr>
          </w:p>
        </w:tc>
        <w:tc>
          <w:tcPr>
            <w:tcW w:w="1260" w:type="dxa"/>
            <w:tcBorders>
              <w:top w:val="single" w:sz="4" w:space="0" w:color="auto"/>
            </w:tcBorders>
            <w:vAlign w:val="bottom"/>
          </w:tcPr>
          <w:p w14:paraId="056C8A75" w14:textId="61080A07" w:rsidR="00DE4C11" w:rsidRPr="00D72068" w:rsidRDefault="00FC4ECC" w:rsidP="00DE4C11">
            <w:pPr>
              <w:ind w:right="18"/>
              <w:jc w:val="right"/>
              <w:rPr>
                <w:rFonts w:ascii="Arial Narrow" w:hAnsi="Arial Narrow"/>
                <w:sz w:val="22"/>
                <w:szCs w:val="22"/>
              </w:rPr>
            </w:pPr>
            <w:r>
              <w:rPr>
                <w:rFonts w:ascii="Arial Narrow" w:hAnsi="Arial Narrow"/>
                <w:sz w:val="22"/>
                <w:szCs w:val="22"/>
              </w:rPr>
              <w:t>2,729,106</w:t>
            </w:r>
          </w:p>
        </w:tc>
        <w:tc>
          <w:tcPr>
            <w:tcW w:w="270" w:type="dxa"/>
            <w:vAlign w:val="bottom"/>
          </w:tcPr>
          <w:p w14:paraId="30084E65" w14:textId="77777777" w:rsidR="00DE4C11" w:rsidRPr="00D72068" w:rsidRDefault="00DE4C11" w:rsidP="00DE4C11">
            <w:pPr>
              <w:jc w:val="right"/>
              <w:rPr>
                <w:rFonts w:ascii="Arial Narrow" w:hAnsi="Arial Narrow"/>
                <w:sz w:val="22"/>
                <w:szCs w:val="22"/>
              </w:rPr>
            </w:pPr>
          </w:p>
        </w:tc>
        <w:tc>
          <w:tcPr>
            <w:tcW w:w="1260" w:type="dxa"/>
            <w:tcBorders>
              <w:top w:val="single" w:sz="4" w:space="0" w:color="auto"/>
            </w:tcBorders>
            <w:vAlign w:val="bottom"/>
          </w:tcPr>
          <w:p w14:paraId="49B452C1" w14:textId="783613B9" w:rsidR="00DE4C11" w:rsidRPr="00D72068" w:rsidRDefault="00DE4C11" w:rsidP="00DE4C11">
            <w:pPr>
              <w:ind w:right="18"/>
              <w:jc w:val="right"/>
              <w:rPr>
                <w:rFonts w:ascii="Arial Narrow" w:hAnsi="Arial Narrow"/>
                <w:sz w:val="22"/>
                <w:szCs w:val="22"/>
              </w:rPr>
            </w:pPr>
            <w:r w:rsidRPr="00D72068">
              <w:rPr>
                <w:rFonts w:ascii="Arial Narrow" w:hAnsi="Arial Narrow"/>
                <w:sz w:val="22"/>
                <w:szCs w:val="22"/>
              </w:rPr>
              <w:t>2,683,095</w:t>
            </w:r>
          </w:p>
        </w:tc>
        <w:tc>
          <w:tcPr>
            <w:tcW w:w="266" w:type="dxa"/>
            <w:vAlign w:val="bottom"/>
          </w:tcPr>
          <w:p w14:paraId="25D79CB1"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tcBorders>
            <w:vAlign w:val="bottom"/>
          </w:tcPr>
          <w:p w14:paraId="5BA2FF53" w14:textId="57721941" w:rsidR="00DE4C11" w:rsidRPr="00D72068" w:rsidRDefault="00A833E2" w:rsidP="00DE4C11">
            <w:pPr>
              <w:ind w:right="83"/>
              <w:jc w:val="right"/>
              <w:rPr>
                <w:rFonts w:ascii="Arial Narrow" w:hAnsi="Arial Narrow"/>
                <w:sz w:val="22"/>
                <w:szCs w:val="22"/>
              </w:rPr>
            </w:pPr>
            <w:r>
              <w:rPr>
                <w:rFonts w:ascii="Arial Narrow" w:hAnsi="Arial Narrow"/>
                <w:sz w:val="22"/>
                <w:szCs w:val="22"/>
              </w:rPr>
              <w:t>1,910,664</w:t>
            </w:r>
          </w:p>
        </w:tc>
        <w:tc>
          <w:tcPr>
            <w:tcW w:w="244" w:type="dxa"/>
            <w:vAlign w:val="bottom"/>
          </w:tcPr>
          <w:p w14:paraId="172A08DE"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tcBorders>
            <w:vAlign w:val="bottom"/>
          </w:tcPr>
          <w:p w14:paraId="42A2EDD6" w14:textId="6775BF7D" w:rsidR="00DE4C11" w:rsidRPr="00D72068" w:rsidRDefault="00DE4C11" w:rsidP="00DE4C11">
            <w:pPr>
              <w:ind w:right="83"/>
              <w:jc w:val="right"/>
              <w:rPr>
                <w:rFonts w:ascii="Arial Narrow" w:hAnsi="Arial Narrow"/>
                <w:sz w:val="22"/>
                <w:szCs w:val="22"/>
              </w:rPr>
            </w:pPr>
            <w:r w:rsidRPr="00D72068">
              <w:rPr>
                <w:rFonts w:ascii="Arial Narrow" w:hAnsi="Arial Narrow"/>
                <w:sz w:val="22"/>
                <w:szCs w:val="22"/>
              </w:rPr>
              <w:t>2,009,421</w:t>
            </w:r>
          </w:p>
        </w:tc>
      </w:tr>
      <w:tr w:rsidR="00DE4C11" w:rsidRPr="00D72068" w14:paraId="7BBE499E" w14:textId="77777777" w:rsidTr="00D036D1">
        <w:tc>
          <w:tcPr>
            <w:tcW w:w="2918" w:type="dxa"/>
            <w:vAlign w:val="bottom"/>
          </w:tcPr>
          <w:p w14:paraId="1363D7FE"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Other income</w:t>
            </w:r>
          </w:p>
        </w:tc>
        <w:tc>
          <w:tcPr>
            <w:tcW w:w="772" w:type="dxa"/>
            <w:vAlign w:val="bottom"/>
          </w:tcPr>
          <w:p w14:paraId="7861F154" w14:textId="77777777" w:rsidR="00DE4C11" w:rsidRPr="00D72068" w:rsidRDefault="00DE4C11" w:rsidP="00DE4C11">
            <w:pPr>
              <w:jc w:val="center"/>
              <w:rPr>
                <w:rFonts w:ascii="Arial Narrow" w:hAnsi="Arial Narrow"/>
                <w:sz w:val="22"/>
                <w:szCs w:val="22"/>
              </w:rPr>
            </w:pPr>
            <w:r w:rsidRPr="00D72068">
              <w:rPr>
                <w:rFonts w:ascii="Arial Narrow" w:hAnsi="Arial Narrow"/>
                <w:sz w:val="22"/>
                <w:szCs w:val="22"/>
              </w:rPr>
              <w:t>6</w:t>
            </w:r>
          </w:p>
        </w:tc>
        <w:tc>
          <w:tcPr>
            <w:tcW w:w="1260" w:type="dxa"/>
            <w:tcBorders>
              <w:bottom w:val="single" w:sz="4" w:space="0" w:color="auto"/>
            </w:tcBorders>
            <w:vAlign w:val="bottom"/>
          </w:tcPr>
          <w:p w14:paraId="60741D59" w14:textId="02F46108" w:rsidR="00DE4C11" w:rsidRPr="00D72068" w:rsidRDefault="00E015A0" w:rsidP="00DE4C11">
            <w:pPr>
              <w:ind w:right="18"/>
              <w:jc w:val="right"/>
              <w:rPr>
                <w:rFonts w:ascii="Arial Narrow" w:hAnsi="Arial Narrow"/>
                <w:sz w:val="22"/>
                <w:szCs w:val="22"/>
              </w:rPr>
            </w:pPr>
            <w:r>
              <w:rPr>
                <w:rFonts w:ascii="Arial Narrow" w:hAnsi="Arial Narrow"/>
                <w:sz w:val="22"/>
                <w:szCs w:val="22"/>
              </w:rPr>
              <w:t>75,234</w:t>
            </w:r>
          </w:p>
        </w:tc>
        <w:tc>
          <w:tcPr>
            <w:tcW w:w="270" w:type="dxa"/>
            <w:vAlign w:val="bottom"/>
          </w:tcPr>
          <w:p w14:paraId="6196C6A8" w14:textId="77777777" w:rsidR="00DE4C11" w:rsidRPr="00D72068" w:rsidRDefault="00DE4C11" w:rsidP="00DE4C11">
            <w:pPr>
              <w:jc w:val="right"/>
              <w:rPr>
                <w:rFonts w:ascii="Arial Narrow" w:hAnsi="Arial Narrow"/>
                <w:sz w:val="22"/>
                <w:szCs w:val="22"/>
              </w:rPr>
            </w:pPr>
          </w:p>
        </w:tc>
        <w:tc>
          <w:tcPr>
            <w:tcW w:w="1260" w:type="dxa"/>
            <w:tcBorders>
              <w:bottom w:val="single" w:sz="4" w:space="0" w:color="auto"/>
            </w:tcBorders>
            <w:vAlign w:val="bottom"/>
          </w:tcPr>
          <w:p w14:paraId="70500760" w14:textId="7EE838C0" w:rsidR="00DE4C11" w:rsidRPr="00D72068" w:rsidRDefault="00DE4C11" w:rsidP="00DE4C11">
            <w:pPr>
              <w:ind w:right="18"/>
              <w:jc w:val="right"/>
              <w:rPr>
                <w:rFonts w:ascii="Arial Narrow" w:hAnsi="Arial Narrow"/>
                <w:sz w:val="22"/>
                <w:szCs w:val="22"/>
              </w:rPr>
            </w:pPr>
            <w:r w:rsidRPr="00D72068">
              <w:rPr>
                <w:rFonts w:ascii="Arial Narrow" w:hAnsi="Arial Narrow"/>
                <w:sz w:val="22"/>
                <w:szCs w:val="22"/>
              </w:rPr>
              <w:t>114,455</w:t>
            </w:r>
          </w:p>
        </w:tc>
        <w:tc>
          <w:tcPr>
            <w:tcW w:w="266" w:type="dxa"/>
            <w:vAlign w:val="bottom"/>
          </w:tcPr>
          <w:p w14:paraId="4937E0BD" w14:textId="77777777" w:rsidR="00DE4C11" w:rsidRPr="00D72068" w:rsidRDefault="00DE4C11" w:rsidP="00DE4C11">
            <w:pPr>
              <w:jc w:val="right"/>
              <w:rPr>
                <w:rFonts w:ascii="Arial Narrow" w:hAnsi="Arial Narrow"/>
                <w:sz w:val="22"/>
                <w:szCs w:val="22"/>
              </w:rPr>
            </w:pPr>
          </w:p>
        </w:tc>
        <w:tc>
          <w:tcPr>
            <w:tcW w:w="1239" w:type="dxa"/>
            <w:tcBorders>
              <w:bottom w:val="single" w:sz="4" w:space="0" w:color="auto"/>
            </w:tcBorders>
            <w:vAlign w:val="bottom"/>
          </w:tcPr>
          <w:p w14:paraId="7FB59E07" w14:textId="6582448A" w:rsidR="00DE4C11" w:rsidRPr="00D72068" w:rsidRDefault="00375DEE" w:rsidP="00DE4C11">
            <w:pPr>
              <w:ind w:right="83"/>
              <w:jc w:val="right"/>
              <w:rPr>
                <w:rFonts w:ascii="Arial Narrow" w:hAnsi="Arial Narrow"/>
                <w:sz w:val="22"/>
                <w:szCs w:val="22"/>
              </w:rPr>
            </w:pPr>
            <w:r>
              <w:rPr>
                <w:rFonts w:ascii="Arial Narrow" w:hAnsi="Arial Narrow"/>
                <w:sz w:val="22"/>
                <w:szCs w:val="22"/>
              </w:rPr>
              <w:t>48,152</w:t>
            </w:r>
          </w:p>
        </w:tc>
        <w:tc>
          <w:tcPr>
            <w:tcW w:w="244" w:type="dxa"/>
            <w:vAlign w:val="bottom"/>
          </w:tcPr>
          <w:p w14:paraId="757C7DE8" w14:textId="77777777" w:rsidR="00DE4C11" w:rsidRPr="00D72068" w:rsidRDefault="00DE4C11" w:rsidP="00DE4C11">
            <w:pPr>
              <w:jc w:val="right"/>
              <w:rPr>
                <w:rFonts w:ascii="Arial Narrow" w:hAnsi="Arial Narrow"/>
                <w:sz w:val="22"/>
                <w:szCs w:val="22"/>
              </w:rPr>
            </w:pPr>
          </w:p>
        </w:tc>
        <w:tc>
          <w:tcPr>
            <w:tcW w:w="1239" w:type="dxa"/>
            <w:tcBorders>
              <w:bottom w:val="single" w:sz="4" w:space="0" w:color="auto"/>
            </w:tcBorders>
            <w:vAlign w:val="bottom"/>
          </w:tcPr>
          <w:p w14:paraId="43F727CA" w14:textId="5200AB74" w:rsidR="00DE4C11" w:rsidRPr="00D72068" w:rsidRDefault="00DE4C11" w:rsidP="00DE4C11">
            <w:pPr>
              <w:ind w:right="83"/>
              <w:jc w:val="right"/>
              <w:rPr>
                <w:rFonts w:ascii="Arial Narrow" w:hAnsi="Arial Narrow"/>
                <w:sz w:val="22"/>
                <w:szCs w:val="22"/>
              </w:rPr>
            </w:pPr>
            <w:r w:rsidRPr="00D72068">
              <w:rPr>
                <w:rFonts w:ascii="Arial Narrow" w:hAnsi="Arial Narrow"/>
                <w:sz w:val="22"/>
                <w:szCs w:val="22"/>
              </w:rPr>
              <w:t>95,733</w:t>
            </w:r>
          </w:p>
        </w:tc>
      </w:tr>
      <w:tr w:rsidR="00DE4C11" w:rsidRPr="00D72068" w14:paraId="061ADAC4" w14:textId="77777777" w:rsidTr="00D036D1">
        <w:tc>
          <w:tcPr>
            <w:tcW w:w="2918" w:type="dxa"/>
            <w:vAlign w:val="bottom"/>
          </w:tcPr>
          <w:p w14:paraId="4E1B3F6A" w14:textId="77777777" w:rsidR="00DE4C11" w:rsidRPr="00D72068" w:rsidRDefault="00DE4C11" w:rsidP="00DE4C11">
            <w:pPr>
              <w:ind w:right="-131"/>
              <w:rPr>
                <w:rFonts w:ascii="Arial Narrow" w:hAnsi="Arial Narrow"/>
                <w:sz w:val="22"/>
                <w:szCs w:val="22"/>
              </w:rPr>
            </w:pPr>
          </w:p>
        </w:tc>
        <w:tc>
          <w:tcPr>
            <w:tcW w:w="772" w:type="dxa"/>
            <w:vAlign w:val="bottom"/>
          </w:tcPr>
          <w:p w14:paraId="065C99A8" w14:textId="77777777" w:rsidR="00DE4C11" w:rsidRPr="00D72068" w:rsidRDefault="00DE4C11" w:rsidP="00DE4C11">
            <w:pPr>
              <w:jc w:val="center"/>
              <w:rPr>
                <w:rFonts w:ascii="Arial Narrow" w:hAnsi="Arial Narrow"/>
                <w:sz w:val="22"/>
                <w:szCs w:val="22"/>
              </w:rPr>
            </w:pPr>
          </w:p>
        </w:tc>
        <w:tc>
          <w:tcPr>
            <w:tcW w:w="1260" w:type="dxa"/>
            <w:tcBorders>
              <w:top w:val="single" w:sz="4" w:space="0" w:color="auto"/>
              <w:bottom w:val="single" w:sz="4" w:space="0" w:color="auto"/>
            </w:tcBorders>
            <w:vAlign w:val="bottom"/>
          </w:tcPr>
          <w:p w14:paraId="297F74D6" w14:textId="67A1A81E" w:rsidR="00DE4C11" w:rsidRPr="00D72068" w:rsidRDefault="00FC4ECC" w:rsidP="00DE4C11">
            <w:pPr>
              <w:ind w:right="18"/>
              <w:jc w:val="right"/>
              <w:rPr>
                <w:rFonts w:ascii="Arial Narrow" w:hAnsi="Arial Narrow"/>
                <w:sz w:val="22"/>
                <w:szCs w:val="22"/>
              </w:rPr>
            </w:pPr>
            <w:r>
              <w:rPr>
                <w:rFonts w:ascii="Arial Narrow" w:hAnsi="Arial Narrow"/>
                <w:sz w:val="22"/>
                <w:szCs w:val="22"/>
              </w:rPr>
              <w:t>2,804,340</w:t>
            </w:r>
          </w:p>
        </w:tc>
        <w:tc>
          <w:tcPr>
            <w:tcW w:w="270" w:type="dxa"/>
            <w:vAlign w:val="bottom"/>
          </w:tcPr>
          <w:p w14:paraId="19B1EF11" w14:textId="77777777" w:rsidR="00DE4C11" w:rsidRPr="00D72068" w:rsidRDefault="00DE4C11" w:rsidP="00DE4C11">
            <w:pPr>
              <w:jc w:val="right"/>
              <w:rPr>
                <w:rFonts w:ascii="Arial Narrow" w:hAnsi="Arial Narrow"/>
                <w:sz w:val="22"/>
                <w:szCs w:val="22"/>
              </w:rPr>
            </w:pPr>
          </w:p>
        </w:tc>
        <w:tc>
          <w:tcPr>
            <w:tcW w:w="1260" w:type="dxa"/>
            <w:tcBorders>
              <w:top w:val="single" w:sz="4" w:space="0" w:color="auto"/>
              <w:bottom w:val="single" w:sz="4" w:space="0" w:color="auto"/>
            </w:tcBorders>
            <w:vAlign w:val="bottom"/>
          </w:tcPr>
          <w:p w14:paraId="5A2D10ED" w14:textId="0B647EAA" w:rsidR="00DE4C11" w:rsidRPr="00D72068" w:rsidRDefault="00DE4C11" w:rsidP="00DE4C11">
            <w:pPr>
              <w:ind w:right="18"/>
              <w:jc w:val="right"/>
              <w:rPr>
                <w:rFonts w:ascii="Arial Narrow" w:hAnsi="Arial Narrow"/>
                <w:sz w:val="22"/>
                <w:szCs w:val="22"/>
              </w:rPr>
            </w:pPr>
            <w:r w:rsidRPr="00D72068">
              <w:rPr>
                <w:rFonts w:ascii="Arial Narrow" w:hAnsi="Arial Narrow"/>
                <w:sz w:val="22"/>
                <w:szCs w:val="22"/>
              </w:rPr>
              <w:t>2,797,550</w:t>
            </w:r>
          </w:p>
        </w:tc>
        <w:tc>
          <w:tcPr>
            <w:tcW w:w="266" w:type="dxa"/>
            <w:vAlign w:val="bottom"/>
          </w:tcPr>
          <w:p w14:paraId="0DEF4551"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bottom w:val="single" w:sz="4" w:space="0" w:color="auto"/>
            </w:tcBorders>
            <w:vAlign w:val="bottom"/>
          </w:tcPr>
          <w:p w14:paraId="2F42F983" w14:textId="55C2418A" w:rsidR="00DE4C11" w:rsidRPr="00D72068" w:rsidRDefault="00FE1BE3" w:rsidP="00DE4C11">
            <w:pPr>
              <w:ind w:right="83"/>
              <w:jc w:val="right"/>
              <w:rPr>
                <w:rFonts w:ascii="Arial Narrow" w:hAnsi="Arial Narrow"/>
                <w:sz w:val="22"/>
                <w:szCs w:val="22"/>
              </w:rPr>
            </w:pPr>
            <w:r>
              <w:rPr>
                <w:rFonts w:ascii="Arial Narrow" w:hAnsi="Arial Narrow"/>
                <w:sz w:val="22"/>
                <w:szCs w:val="22"/>
              </w:rPr>
              <w:t>1,958,816</w:t>
            </w:r>
          </w:p>
        </w:tc>
        <w:tc>
          <w:tcPr>
            <w:tcW w:w="244" w:type="dxa"/>
            <w:vAlign w:val="bottom"/>
          </w:tcPr>
          <w:p w14:paraId="376ADC33"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bottom w:val="single" w:sz="4" w:space="0" w:color="auto"/>
            </w:tcBorders>
            <w:vAlign w:val="bottom"/>
          </w:tcPr>
          <w:p w14:paraId="198E608E" w14:textId="689B1682" w:rsidR="00DE4C11" w:rsidRPr="00D72068" w:rsidRDefault="00DE4C11" w:rsidP="00DE4C11">
            <w:pPr>
              <w:ind w:right="83"/>
              <w:jc w:val="right"/>
              <w:rPr>
                <w:rFonts w:ascii="Arial Narrow" w:hAnsi="Arial Narrow"/>
                <w:sz w:val="22"/>
                <w:szCs w:val="22"/>
              </w:rPr>
            </w:pPr>
            <w:r w:rsidRPr="00D72068">
              <w:rPr>
                <w:rFonts w:ascii="Arial Narrow" w:hAnsi="Arial Narrow"/>
                <w:sz w:val="22"/>
                <w:szCs w:val="22"/>
              </w:rPr>
              <w:t>2,105,154</w:t>
            </w:r>
          </w:p>
        </w:tc>
      </w:tr>
      <w:tr w:rsidR="00DE4C11" w:rsidRPr="00D72068" w14:paraId="4049F060" w14:textId="77777777" w:rsidTr="00D036D1">
        <w:tc>
          <w:tcPr>
            <w:tcW w:w="2918" w:type="dxa"/>
            <w:vAlign w:val="bottom"/>
          </w:tcPr>
          <w:p w14:paraId="4F474700" w14:textId="77777777" w:rsidR="00DE4C11" w:rsidRPr="00D72068" w:rsidRDefault="00DE4C11" w:rsidP="00DE4C11">
            <w:pPr>
              <w:rPr>
                <w:rFonts w:ascii="Arial Narrow" w:hAnsi="Arial Narrow"/>
                <w:sz w:val="22"/>
                <w:szCs w:val="22"/>
              </w:rPr>
            </w:pPr>
            <w:r w:rsidRPr="00D72068">
              <w:rPr>
                <w:rFonts w:ascii="Arial Narrow" w:hAnsi="Arial Narrow"/>
                <w:sz w:val="22"/>
                <w:szCs w:val="22"/>
              </w:rPr>
              <w:t>EXPENSES</w:t>
            </w:r>
          </w:p>
        </w:tc>
        <w:tc>
          <w:tcPr>
            <w:tcW w:w="772" w:type="dxa"/>
            <w:vAlign w:val="bottom"/>
          </w:tcPr>
          <w:p w14:paraId="7C7BB4DF" w14:textId="77777777" w:rsidR="00DE4C11" w:rsidRPr="00D72068" w:rsidRDefault="00DE4C11" w:rsidP="00DE4C11">
            <w:pPr>
              <w:jc w:val="center"/>
              <w:rPr>
                <w:rFonts w:ascii="Arial Narrow" w:hAnsi="Arial Narrow"/>
                <w:sz w:val="22"/>
                <w:szCs w:val="22"/>
              </w:rPr>
            </w:pPr>
          </w:p>
        </w:tc>
        <w:tc>
          <w:tcPr>
            <w:tcW w:w="1260" w:type="dxa"/>
            <w:vAlign w:val="bottom"/>
          </w:tcPr>
          <w:p w14:paraId="30D6C21A" w14:textId="77777777" w:rsidR="00DE4C11" w:rsidRPr="00D72068" w:rsidRDefault="00DE4C11" w:rsidP="00DE4C11">
            <w:pPr>
              <w:ind w:right="18"/>
              <w:jc w:val="right"/>
              <w:rPr>
                <w:rFonts w:ascii="Arial Narrow" w:hAnsi="Arial Narrow"/>
                <w:sz w:val="22"/>
                <w:szCs w:val="22"/>
              </w:rPr>
            </w:pPr>
          </w:p>
        </w:tc>
        <w:tc>
          <w:tcPr>
            <w:tcW w:w="270" w:type="dxa"/>
            <w:vAlign w:val="bottom"/>
          </w:tcPr>
          <w:p w14:paraId="39E13949" w14:textId="77777777" w:rsidR="00DE4C11" w:rsidRPr="00D72068" w:rsidRDefault="00DE4C11" w:rsidP="00DE4C11">
            <w:pPr>
              <w:jc w:val="right"/>
              <w:rPr>
                <w:rFonts w:ascii="Arial Narrow" w:hAnsi="Arial Narrow"/>
                <w:sz w:val="22"/>
                <w:szCs w:val="22"/>
              </w:rPr>
            </w:pPr>
          </w:p>
        </w:tc>
        <w:tc>
          <w:tcPr>
            <w:tcW w:w="1260" w:type="dxa"/>
            <w:vAlign w:val="bottom"/>
          </w:tcPr>
          <w:p w14:paraId="105F7732" w14:textId="77777777" w:rsidR="00DE4C11" w:rsidRPr="00D72068" w:rsidRDefault="00DE4C11" w:rsidP="00DE4C11">
            <w:pPr>
              <w:ind w:right="18"/>
              <w:jc w:val="right"/>
              <w:rPr>
                <w:rFonts w:ascii="Arial Narrow" w:hAnsi="Arial Narrow"/>
                <w:sz w:val="22"/>
                <w:szCs w:val="22"/>
              </w:rPr>
            </w:pPr>
          </w:p>
        </w:tc>
        <w:tc>
          <w:tcPr>
            <w:tcW w:w="266" w:type="dxa"/>
            <w:vAlign w:val="bottom"/>
          </w:tcPr>
          <w:p w14:paraId="396C6C31" w14:textId="77777777" w:rsidR="00DE4C11" w:rsidRPr="00D72068" w:rsidRDefault="00DE4C11" w:rsidP="00DE4C11">
            <w:pPr>
              <w:jc w:val="right"/>
              <w:rPr>
                <w:rFonts w:ascii="Arial Narrow" w:hAnsi="Arial Narrow"/>
                <w:sz w:val="22"/>
                <w:szCs w:val="22"/>
              </w:rPr>
            </w:pPr>
          </w:p>
        </w:tc>
        <w:tc>
          <w:tcPr>
            <w:tcW w:w="1239" w:type="dxa"/>
            <w:vAlign w:val="bottom"/>
          </w:tcPr>
          <w:p w14:paraId="0F7F6207" w14:textId="77777777" w:rsidR="00DE4C11" w:rsidRPr="00D72068" w:rsidRDefault="00DE4C11" w:rsidP="00DE4C11">
            <w:pPr>
              <w:ind w:right="83"/>
              <w:jc w:val="right"/>
              <w:rPr>
                <w:rFonts w:ascii="Arial Narrow" w:hAnsi="Arial Narrow"/>
                <w:sz w:val="22"/>
                <w:szCs w:val="22"/>
              </w:rPr>
            </w:pPr>
          </w:p>
        </w:tc>
        <w:tc>
          <w:tcPr>
            <w:tcW w:w="244" w:type="dxa"/>
            <w:vAlign w:val="bottom"/>
          </w:tcPr>
          <w:p w14:paraId="24E0724C" w14:textId="77777777" w:rsidR="00DE4C11" w:rsidRPr="00D72068" w:rsidRDefault="00DE4C11" w:rsidP="00DE4C11">
            <w:pPr>
              <w:jc w:val="right"/>
              <w:rPr>
                <w:rFonts w:ascii="Arial Narrow" w:hAnsi="Arial Narrow"/>
                <w:sz w:val="22"/>
                <w:szCs w:val="22"/>
              </w:rPr>
            </w:pPr>
          </w:p>
        </w:tc>
        <w:tc>
          <w:tcPr>
            <w:tcW w:w="1239" w:type="dxa"/>
            <w:tcBorders>
              <w:top w:val="single" w:sz="4" w:space="0" w:color="auto"/>
            </w:tcBorders>
            <w:vAlign w:val="bottom"/>
          </w:tcPr>
          <w:p w14:paraId="518D9996" w14:textId="77777777" w:rsidR="00DE4C11" w:rsidRPr="00D72068" w:rsidRDefault="00DE4C11" w:rsidP="00DE4C11">
            <w:pPr>
              <w:ind w:right="83"/>
              <w:jc w:val="right"/>
              <w:rPr>
                <w:rFonts w:ascii="Arial Narrow" w:hAnsi="Arial Narrow"/>
                <w:sz w:val="22"/>
                <w:szCs w:val="22"/>
              </w:rPr>
            </w:pPr>
          </w:p>
        </w:tc>
      </w:tr>
      <w:tr w:rsidR="0037221A" w:rsidRPr="00D72068" w14:paraId="60D20933" w14:textId="77777777" w:rsidTr="00D036D1">
        <w:tc>
          <w:tcPr>
            <w:tcW w:w="2918" w:type="dxa"/>
            <w:vAlign w:val="bottom"/>
          </w:tcPr>
          <w:p w14:paraId="6F976764"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Operating expenses</w:t>
            </w:r>
          </w:p>
        </w:tc>
        <w:tc>
          <w:tcPr>
            <w:tcW w:w="772" w:type="dxa"/>
            <w:vAlign w:val="bottom"/>
          </w:tcPr>
          <w:p w14:paraId="1E666356"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7</w:t>
            </w:r>
          </w:p>
        </w:tc>
        <w:tc>
          <w:tcPr>
            <w:tcW w:w="1260" w:type="dxa"/>
            <w:vAlign w:val="bottom"/>
          </w:tcPr>
          <w:p w14:paraId="58FDA565" w14:textId="1CDF13F3" w:rsidR="0037221A" w:rsidRPr="00D72068" w:rsidRDefault="00CD1F13" w:rsidP="0037221A">
            <w:pPr>
              <w:ind w:right="18"/>
              <w:jc w:val="right"/>
              <w:rPr>
                <w:rFonts w:ascii="Arial Narrow" w:hAnsi="Arial Narrow"/>
                <w:sz w:val="22"/>
                <w:szCs w:val="22"/>
              </w:rPr>
            </w:pPr>
            <w:r>
              <w:rPr>
                <w:rFonts w:ascii="Arial Narrow" w:hAnsi="Arial Narrow"/>
                <w:sz w:val="22"/>
                <w:szCs w:val="22"/>
              </w:rPr>
              <w:t>(1,160,728</w:t>
            </w:r>
            <w:r w:rsidR="00E015A0">
              <w:rPr>
                <w:rFonts w:ascii="Arial Narrow" w:hAnsi="Arial Narrow"/>
                <w:sz w:val="22"/>
                <w:szCs w:val="22"/>
              </w:rPr>
              <w:t>)</w:t>
            </w:r>
          </w:p>
        </w:tc>
        <w:tc>
          <w:tcPr>
            <w:tcW w:w="270" w:type="dxa"/>
            <w:vAlign w:val="bottom"/>
          </w:tcPr>
          <w:p w14:paraId="15BEF4A7" w14:textId="3C6D653C" w:rsidR="0037221A" w:rsidRPr="00D72068" w:rsidRDefault="0037221A" w:rsidP="0037221A">
            <w:pPr>
              <w:rPr>
                <w:rFonts w:ascii="Arial Narrow" w:hAnsi="Arial Narrow"/>
                <w:sz w:val="22"/>
                <w:szCs w:val="22"/>
              </w:rPr>
            </w:pPr>
          </w:p>
        </w:tc>
        <w:tc>
          <w:tcPr>
            <w:tcW w:w="1260" w:type="dxa"/>
            <w:vAlign w:val="bottom"/>
          </w:tcPr>
          <w:p w14:paraId="59BC5FCA" w14:textId="4451E9E3"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(1,217,685</w:t>
            </w:r>
            <w:r w:rsidR="00E015A0">
              <w:rPr>
                <w:rFonts w:ascii="Arial Narrow" w:hAnsi="Arial Narrow"/>
                <w:sz w:val="22"/>
                <w:szCs w:val="22"/>
              </w:rPr>
              <w:t>)</w:t>
            </w:r>
          </w:p>
        </w:tc>
        <w:tc>
          <w:tcPr>
            <w:tcW w:w="266" w:type="dxa"/>
            <w:vAlign w:val="bottom"/>
          </w:tcPr>
          <w:p w14:paraId="2AB3C045" w14:textId="77777777" w:rsidR="0037221A" w:rsidRPr="00D72068" w:rsidRDefault="0037221A" w:rsidP="0037221A">
            <w:pPr>
              <w:jc w:val="right"/>
              <w:rPr>
                <w:rFonts w:ascii="Arial Narrow" w:hAnsi="Arial Narrow"/>
                <w:sz w:val="22"/>
                <w:szCs w:val="22"/>
              </w:rPr>
            </w:pPr>
          </w:p>
        </w:tc>
        <w:tc>
          <w:tcPr>
            <w:tcW w:w="1239" w:type="dxa"/>
            <w:vAlign w:val="bottom"/>
          </w:tcPr>
          <w:p w14:paraId="4CE3E285" w14:textId="3E74BB48" w:rsidR="0037221A" w:rsidRPr="00D72068" w:rsidRDefault="00A833E2" w:rsidP="0037221A">
            <w:pPr>
              <w:ind w:right="83"/>
              <w:jc w:val="right"/>
              <w:rPr>
                <w:rFonts w:ascii="Arial Narrow" w:hAnsi="Arial Narrow"/>
                <w:sz w:val="22"/>
                <w:szCs w:val="22"/>
              </w:rPr>
            </w:pPr>
            <w:r>
              <w:rPr>
                <w:rFonts w:ascii="Arial Narrow" w:hAnsi="Arial Narrow"/>
                <w:sz w:val="22"/>
                <w:szCs w:val="22"/>
              </w:rPr>
              <w:t>(76</w:t>
            </w:r>
            <w:r w:rsidR="00FC4ECC">
              <w:rPr>
                <w:rFonts w:ascii="Arial Narrow" w:hAnsi="Arial Narrow"/>
                <w:sz w:val="22"/>
                <w:szCs w:val="22"/>
              </w:rPr>
              <w:t>8,791</w:t>
            </w:r>
            <w:r>
              <w:rPr>
                <w:rFonts w:ascii="Arial Narrow" w:hAnsi="Arial Narrow"/>
                <w:sz w:val="22"/>
                <w:szCs w:val="22"/>
              </w:rPr>
              <w:t>)</w:t>
            </w:r>
          </w:p>
        </w:tc>
        <w:tc>
          <w:tcPr>
            <w:tcW w:w="244" w:type="dxa"/>
            <w:vAlign w:val="bottom"/>
          </w:tcPr>
          <w:p w14:paraId="5D75DEC8" w14:textId="77777777" w:rsidR="0037221A" w:rsidRPr="00D72068" w:rsidRDefault="0037221A" w:rsidP="0037221A">
            <w:pPr>
              <w:jc w:val="right"/>
              <w:rPr>
                <w:rFonts w:ascii="Arial Narrow" w:hAnsi="Arial Narrow"/>
                <w:sz w:val="22"/>
                <w:szCs w:val="22"/>
              </w:rPr>
            </w:pPr>
          </w:p>
        </w:tc>
        <w:tc>
          <w:tcPr>
            <w:tcW w:w="1239" w:type="dxa"/>
            <w:vAlign w:val="bottom"/>
          </w:tcPr>
          <w:p w14:paraId="0DF09007" w14:textId="4FB8EA77"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(885,459)</w:t>
            </w:r>
          </w:p>
        </w:tc>
      </w:tr>
      <w:tr w:rsidR="0037221A" w:rsidRPr="00D72068" w14:paraId="34D7522D" w14:textId="77777777" w:rsidTr="00D036D1">
        <w:tc>
          <w:tcPr>
            <w:tcW w:w="2918" w:type="dxa"/>
            <w:vAlign w:val="bottom"/>
          </w:tcPr>
          <w:p w14:paraId="74B7CD41"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Administration expenses</w:t>
            </w:r>
          </w:p>
        </w:tc>
        <w:tc>
          <w:tcPr>
            <w:tcW w:w="772" w:type="dxa"/>
            <w:vAlign w:val="bottom"/>
          </w:tcPr>
          <w:p w14:paraId="4A4A2DC0"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8</w:t>
            </w:r>
          </w:p>
        </w:tc>
        <w:tc>
          <w:tcPr>
            <w:tcW w:w="1260" w:type="dxa"/>
            <w:vAlign w:val="bottom"/>
          </w:tcPr>
          <w:p w14:paraId="1AC9F166" w14:textId="48803237" w:rsidR="0037221A" w:rsidRPr="00D72068" w:rsidRDefault="00CD1F13" w:rsidP="0037221A">
            <w:pPr>
              <w:ind w:right="18"/>
              <w:jc w:val="right"/>
              <w:rPr>
                <w:rFonts w:ascii="Arial Narrow" w:hAnsi="Arial Narrow"/>
                <w:sz w:val="22"/>
                <w:szCs w:val="22"/>
              </w:rPr>
            </w:pPr>
            <w:r>
              <w:rPr>
                <w:rFonts w:ascii="Arial Narrow" w:hAnsi="Arial Narrow"/>
                <w:sz w:val="22"/>
                <w:szCs w:val="22"/>
              </w:rPr>
              <w:t>(837,371</w:t>
            </w:r>
            <w:r w:rsidR="00E015A0">
              <w:rPr>
                <w:rFonts w:ascii="Arial Narrow" w:hAnsi="Arial Narrow"/>
                <w:sz w:val="22"/>
                <w:szCs w:val="22"/>
              </w:rPr>
              <w:t>)</w:t>
            </w:r>
          </w:p>
        </w:tc>
        <w:tc>
          <w:tcPr>
            <w:tcW w:w="270" w:type="dxa"/>
            <w:vAlign w:val="bottom"/>
          </w:tcPr>
          <w:p w14:paraId="503E96F1" w14:textId="77777777" w:rsidR="0037221A" w:rsidRPr="00D72068" w:rsidRDefault="0037221A" w:rsidP="0037221A">
            <w:pPr>
              <w:jc w:val="right"/>
              <w:rPr>
                <w:rFonts w:ascii="Arial Narrow" w:hAnsi="Arial Narrow"/>
                <w:sz w:val="22"/>
                <w:szCs w:val="22"/>
              </w:rPr>
            </w:pPr>
          </w:p>
        </w:tc>
        <w:tc>
          <w:tcPr>
            <w:tcW w:w="1260" w:type="dxa"/>
            <w:vAlign w:val="bottom"/>
          </w:tcPr>
          <w:p w14:paraId="0C3180EF" w14:textId="56EE253B"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(806,070)</w:t>
            </w:r>
          </w:p>
        </w:tc>
        <w:tc>
          <w:tcPr>
            <w:tcW w:w="266" w:type="dxa"/>
            <w:vAlign w:val="bottom"/>
          </w:tcPr>
          <w:p w14:paraId="622BFB15" w14:textId="77777777" w:rsidR="0037221A" w:rsidRPr="00D72068" w:rsidRDefault="0037221A" w:rsidP="0037221A">
            <w:pPr>
              <w:jc w:val="right"/>
              <w:rPr>
                <w:rFonts w:ascii="Arial Narrow" w:hAnsi="Arial Narrow"/>
                <w:sz w:val="22"/>
                <w:szCs w:val="22"/>
              </w:rPr>
            </w:pPr>
          </w:p>
        </w:tc>
        <w:tc>
          <w:tcPr>
            <w:tcW w:w="1239" w:type="dxa"/>
            <w:vAlign w:val="bottom"/>
          </w:tcPr>
          <w:p w14:paraId="4C4C3F8D" w14:textId="02129943" w:rsidR="0037221A" w:rsidRPr="00D72068" w:rsidRDefault="00A833E2" w:rsidP="0037221A">
            <w:pPr>
              <w:ind w:right="83"/>
              <w:jc w:val="right"/>
              <w:rPr>
                <w:rFonts w:ascii="Arial Narrow" w:hAnsi="Arial Narrow"/>
                <w:sz w:val="22"/>
                <w:szCs w:val="22"/>
              </w:rPr>
            </w:pPr>
            <w:r>
              <w:rPr>
                <w:rFonts w:ascii="Arial Narrow" w:hAnsi="Arial Narrow"/>
                <w:sz w:val="22"/>
                <w:szCs w:val="22"/>
              </w:rPr>
              <w:t>(</w:t>
            </w:r>
            <w:r w:rsidR="00FC4ECC">
              <w:rPr>
                <w:rFonts w:ascii="Arial Narrow" w:hAnsi="Arial Narrow"/>
                <w:sz w:val="22"/>
                <w:szCs w:val="22"/>
              </w:rPr>
              <w:t>616,889</w:t>
            </w:r>
            <w:r>
              <w:rPr>
                <w:rFonts w:ascii="Arial Narrow" w:hAnsi="Arial Narrow"/>
                <w:sz w:val="22"/>
                <w:szCs w:val="22"/>
              </w:rPr>
              <w:t>)</w:t>
            </w:r>
          </w:p>
        </w:tc>
        <w:tc>
          <w:tcPr>
            <w:tcW w:w="244" w:type="dxa"/>
            <w:vAlign w:val="bottom"/>
          </w:tcPr>
          <w:p w14:paraId="242EE5C8" w14:textId="77777777" w:rsidR="0037221A" w:rsidRPr="00D72068" w:rsidRDefault="0037221A" w:rsidP="0037221A">
            <w:pPr>
              <w:jc w:val="right"/>
              <w:rPr>
                <w:rFonts w:ascii="Arial Narrow" w:hAnsi="Arial Narrow"/>
                <w:sz w:val="22"/>
                <w:szCs w:val="22"/>
              </w:rPr>
            </w:pPr>
          </w:p>
        </w:tc>
        <w:tc>
          <w:tcPr>
            <w:tcW w:w="1239" w:type="dxa"/>
            <w:vAlign w:val="bottom"/>
          </w:tcPr>
          <w:p w14:paraId="3631F02A" w14:textId="368E0C4C"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(620,719)</w:t>
            </w:r>
          </w:p>
        </w:tc>
      </w:tr>
      <w:tr w:rsidR="0037221A" w:rsidRPr="00D72068" w14:paraId="56D61E01" w14:textId="77777777" w:rsidTr="00D036D1">
        <w:tc>
          <w:tcPr>
            <w:tcW w:w="2918" w:type="dxa"/>
            <w:vAlign w:val="bottom"/>
          </w:tcPr>
          <w:p w14:paraId="437856CC" w14:textId="77777777" w:rsidR="0037221A" w:rsidRPr="00D72068" w:rsidRDefault="0037221A" w:rsidP="0037221A">
            <w:pPr>
              <w:ind w:right="-160"/>
              <w:rPr>
                <w:rFonts w:ascii="Arial Narrow" w:hAnsi="Arial Narrow"/>
                <w:sz w:val="22"/>
                <w:szCs w:val="22"/>
              </w:rPr>
            </w:pPr>
            <w:r w:rsidRPr="00D72068">
              <w:rPr>
                <w:rFonts w:ascii="Arial Narrow" w:hAnsi="Arial Narrow"/>
                <w:sz w:val="22"/>
                <w:szCs w:val="22"/>
              </w:rPr>
              <w:t>Selling and distribution expenses</w:t>
            </w:r>
          </w:p>
        </w:tc>
        <w:tc>
          <w:tcPr>
            <w:tcW w:w="772" w:type="dxa"/>
            <w:vAlign w:val="bottom"/>
          </w:tcPr>
          <w:p w14:paraId="7AA6B0C3"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9</w:t>
            </w:r>
          </w:p>
        </w:tc>
        <w:tc>
          <w:tcPr>
            <w:tcW w:w="1260" w:type="dxa"/>
            <w:vAlign w:val="bottom"/>
          </w:tcPr>
          <w:p w14:paraId="67D8352E" w14:textId="42BED08D" w:rsidR="0037221A" w:rsidRPr="00D72068" w:rsidRDefault="00E015A0" w:rsidP="0037221A">
            <w:pPr>
              <w:ind w:right="18"/>
              <w:jc w:val="right"/>
              <w:rPr>
                <w:rFonts w:ascii="Arial Narrow" w:hAnsi="Arial Narrow"/>
                <w:sz w:val="22"/>
                <w:szCs w:val="22"/>
              </w:rPr>
            </w:pPr>
            <w:r>
              <w:rPr>
                <w:rFonts w:ascii="Arial Narrow" w:hAnsi="Arial Narrow"/>
                <w:sz w:val="22"/>
                <w:szCs w:val="22"/>
              </w:rPr>
              <w:t>(361</w:t>
            </w:r>
            <w:r w:rsidR="00FC4ECC">
              <w:rPr>
                <w:rFonts w:ascii="Arial Narrow" w:hAnsi="Arial Narrow"/>
                <w:sz w:val="22"/>
                <w:szCs w:val="22"/>
              </w:rPr>
              <w:t>,407</w:t>
            </w:r>
            <w:r>
              <w:rPr>
                <w:rFonts w:ascii="Arial Narrow" w:hAnsi="Arial Narrow"/>
                <w:sz w:val="22"/>
                <w:szCs w:val="22"/>
              </w:rPr>
              <w:t>)</w:t>
            </w:r>
          </w:p>
        </w:tc>
        <w:tc>
          <w:tcPr>
            <w:tcW w:w="270" w:type="dxa"/>
            <w:vAlign w:val="bottom"/>
          </w:tcPr>
          <w:p w14:paraId="6C7D07CA" w14:textId="77777777" w:rsidR="0037221A" w:rsidRPr="00D72068" w:rsidRDefault="0037221A" w:rsidP="0037221A">
            <w:pPr>
              <w:jc w:val="right"/>
              <w:rPr>
                <w:rFonts w:ascii="Arial Narrow" w:hAnsi="Arial Narrow"/>
                <w:sz w:val="22"/>
                <w:szCs w:val="22"/>
              </w:rPr>
            </w:pPr>
          </w:p>
        </w:tc>
        <w:tc>
          <w:tcPr>
            <w:tcW w:w="1260" w:type="dxa"/>
            <w:vAlign w:val="bottom"/>
          </w:tcPr>
          <w:p w14:paraId="13A0C7AC" w14:textId="59119783"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(338,028)</w:t>
            </w:r>
          </w:p>
        </w:tc>
        <w:tc>
          <w:tcPr>
            <w:tcW w:w="266" w:type="dxa"/>
            <w:vAlign w:val="bottom"/>
          </w:tcPr>
          <w:p w14:paraId="1A18CB8E" w14:textId="77777777" w:rsidR="0037221A" w:rsidRPr="00D72068" w:rsidRDefault="0037221A" w:rsidP="0037221A">
            <w:pPr>
              <w:jc w:val="right"/>
              <w:rPr>
                <w:rFonts w:ascii="Arial Narrow" w:hAnsi="Arial Narrow"/>
                <w:sz w:val="22"/>
                <w:szCs w:val="22"/>
              </w:rPr>
            </w:pPr>
          </w:p>
        </w:tc>
        <w:tc>
          <w:tcPr>
            <w:tcW w:w="1239" w:type="dxa"/>
            <w:vAlign w:val="bottom"/>
          </w:tcPr>
          <w:p w14:paraId="4445D7A9" w14:textId="79470F1A" w:rsidR="0037221A" w:rsidRPr="00D72068" w:rsidRDefault="00A833E2" w:rsidP="0037221A">
            <w:pPr>
              <w:ind w:right="83"/>
              <w:jc w:val="right"/>
              <w:rPr>
                <w:rFonts w:ascii="Arial Narrow" w:hAnsi="Arial Narrow"/>
                <w:sz w:val="22"/>
                <w:szCs w:val="22"/>
              </w:rPr>
            </w:pPr>
            <w:r>
              <w:rPr>
                <w:rFonts w:ascii="Arial Narrow" w:hAnsi="Arial Narrow"/>
                <w:sz w:val="22"/>
                <w:szCs w:val="22"/>
              </w:rPr>
              <w:t>(2</w:t>
            </w:r>
            <w:r w:rsidR="005C5ED8">
              <w:rPr>
                <w:rFonts w:ascii="Arial Narrow" w:hAnsi="Arial Narrow"/>
                <w:sz w:val="22"/>
                <w:szCs w:val="22"/>
              </w:rPr>
              <w:t>26,</w:t>
            </w:r>
            <w:r w:rsidR="00375DEE">
              <w:rPr>
                <w:rFonts w:ascii="Arial Narrow" w:hAnsi="Arial Narrow"/>
                <w:sz w:val="22"/>
                <w:szCs w:val="22"/>
              </w:rPr>
              <w:t>489</w:t>
            </w:r>
            <w:r>
              <w:rPr>
                <w:rFonts w:ascii="Arial Narrow" w:hAnsi="Arial Narrow"/>
                <w:sz w:val="22"/>
                <w:szCs w:val="22"/>
              </w:rPr>
              <w:t>)</w:t>
            </w:r>
          </w:p>
        </w:tc>
        <w:tc>
          <w:tcPr>
            <w:tcW w:w="244" w:type="dxa"/>
            <w:vAlign w:val="bottom"/>
          </w:tcPr>
          <w:p w14:paraId="466F3667" w14:textId="77777777" w:rsidR="0037221A" w:rsidRPr="00D72068" w:rsidRDefault="0037221A" w:rsidP="0037221A">
            <w:pPr>
              <w:jc w:val="right"/>
              <w:rPr>
                <w:rFonts w:ascii="Arial Narrow" w:hAnsi="Arial Narrow"/>
                <w:sz w:val="22"/>
                <w:szCs w:val="22"/>
              </w:rPr>
            </w:pPr>
          </w:p>
        </w:tc>
        <w:tc>
          <w:tcPr>
            <w:tcW w:w="1239" w:type="dxa"/>
            <w:vAlign w:val="bottom"/>
          </w:tcPr>
          <w:p w14:paraId="3386D640" w14:textId="33D3A8A8"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(228,727)</w:t>
            </w:r>
          </w:p>
        </w:tc>
      </w:tr>
      <w:tr w:rsidR="0037221A" w:rsidRPr="00D72068" w14:paraId="63CE1438" w14:textId="77777777" w:rsidTr="00D036D1">
        <w:tc>
          <w:tcPr>
            <w:tcW w:w="2918" w:type="dxa"/>
            <w:vAlign w:val="bottom"/>
          </w:tcPr>
          <w:p w14:paraId="6F49F483" w14:textId="77777777" w:rsidR="0037221A" w:rsidRPr="00D72068" w:rsidRDefault="0037221A" w:rsidP="0037221A">
            <w:pPr>
              <w:ind w:right="-160"/>
              <w:rPr>
                <w:rFonts w:ascii="Arial Narrow" w:hAnsi="Arial Narrow"/>
                <w:sz w:val="22"/>
                <w:szCs w:val="22"/>
              </w:rPr>
            </w:pPr>
            <w:r w:rsidRPr="00D72068">
              <w:rPr>
                <w:rFonts w:ascii="Arial Narrow" w:hAnsi="Arial Narrow"/>
                <w:sz w:val="22"/>
                <w:szCs w:val="22"/>
              </w:rPr>
              <w:t>Research and development costs</w:t>
            </w:r>
          </w:p>
        </w:tc>
        <w:tc>
          <w:tcPr>
            <w:tcW w:w="772" w:type="dxa"/>
            <w:vAlign w:val="bottom"/>
          </w:tcPr>
          <w:p w14:paraId="033631DE"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10</w:t>
            </w:r>
          </w:p>
        </w:tc>
        <w:tc>
          <w:tcPr>
            <w:tcW w:w="1260" w:type="dxa"/>
            <w:tcBorders>
              <w:bottom w:val="single" w:sz="4" w:space="0" w:color="auto"/>
            </w:tcBorders>
            <w:vAlign w:val="bottom"/>
          </w:tcPr>
          <w:p w14:paraId="5123B0E5" w14:textId="4CDEB7BC" w:rsidR="0037221A" w:rsidRPr="00D72068" w:rsidRDefault="00E015A0" w:rsidP="0037221A">
            <w:pPr>
              <w:ind w:right="18"/>
              <w:jc w:val="right"/>
              <w:rPr>
                <w:rFonts w:ascii="Arial Narrow" w:hAnsi="Arial Narrow"/>
                <w:sz w:val="22"/>
                <w:szCs w:val="22"/>
              </w:rPr>
            </w:pPr>
            <w:r>
              <w:rPr>
                <w:rFonts w:ascii="Arial Narrow" w:hAnsi="Arial Narrow"/>
                <w:sz w:val="22"/>
                <w:szCs w:val="22"/>
              </w:rPr>
              <w:t>(128,147)</w:t>
            </w:r>
          </w:p>
        </w:tc>
        <w:tc>
          <w:tcPr>
            <w:tcW w:w="270" w:type="dxa"/>
            <w:vAlign w:val="bottom"/>
          </w:tcPr>
          <w:p w14:paraId="61461137" w14:textId="77777777" w:rsidR="0037221A" w:rsidRPr="00D72068" w:rsidRDefault="0037221A" w:rsidP="0037221A">
            <w:pPr>
              <w:jc w:val="right"/>
              <w:rPr>
                <w:rFonts w:ascii="Arial Narrow" w:hAnsi="Arial Narrow"/>
                <w:sz w:val="22"/>
                <w:szCs w:val="22"/>
              </w:rPr>
            </w:pPr>
          </w:p>
        </w:tc>
        <w:tc>
          <w:tcPr>
            <w:tcW w:w="1260" w:type="dxa"/>
            <w:tcBorders>
              <w:bottom w:val="single" w:sz="4" w:space="0" w:color="auto"/>
            </w:tcBorders>
            <w:vAlign w:val="bottom"/>
          </w:tcPr>
          <w:p w14:paraId="580F5B86" w14:textId="5EA4328B"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(114,511)</w:t>
            </w:r>
          </w:p>
        </w:tc>
        <w:tc>
          <w:tcPr>
            <w:tcW w:w="266" w:type="dxa"/>
            <w:vAlign w:val="bottom"/>
          </w:tcPr>
          <w:p w14:paraId="6036F6C6" w14:textId="77777777" w:rsidR="0037221A" w:rsidRPr="00D72068" w:rsidRDefault="0037221A" w:rsidP="0037221A">
            <w:pPr>
              <w:jc w:val="right"/>
              <w:rPr>
                <w:rFonts w:ascii="Arial Narrow" w:hAnsi="Arial Narrow"/>
                <w:sz w:val="22"/>
                <w:szCs w:val="22"/>
              </w:rPr>
            </w:pPr>
          </w:p>
        </w:tc>
        <w:tc>
          <w:tcPr>
            <w:tcW w:w="1239" w:type="dxa"/>
            <w:tcBorders>
              <w:bottom w:val="single" w:sz="4" w:space="0" w:color="auto"/>
            </w:tcBorders>
            <w:vAlign w:val="bottom"/>
          </w:tcPr>
          <w:p w14:paraId="37A5F4A1" w14:textId="2DF1F8B0" w:rsidR="0037221A" w:rsidRPr="00D72068" w:rsidRDefault="00A833E2" w:rsidP="0037221A">
            <w:pPr>
              <w:ind w:right="83"/>
              <w:jc w:val="right"/>
              <w:rPr>
                <w:rFonts w:ascii="Arial Narrow" w:hAnsi="Arial Narrow"/>
                <w:sz w:val="22"/>
                <w:szCs w:val="22"/>
              </w:rPr>
            </w:pPr>
            <w:r>
              <w:rPr>
                <w:rFonts w:ascii="Arial Narrow" w:hAnsi="Arial Narrow"/>
                <w:sz w:val="22"/>
                <w:szCs w:val="22"/>
              </w:rPr>
              <w:t>(104,755)</w:t>
            </w:r>
          </w:p>
        </w:tc>
        <w:tc>
          <w:tcPr>
            <w:tcW w:w="244" w:type="dxa"/>
            <w:vAlign w:val="bottom"/>
          </w:tcPr>
          <w:p w14:paraId="74A69123" w14:textId="77777777" w:rsidR="0037221A" w:rsidRPr="00D72068" w:rsidRDefault="0037221A" w:rsidP="0037221A">
            <w:pPr>
              <w:jc w:val="right"/>
              <w:rPr>
                <w:rFonts w:ascii="Arial Narrow" w:hAnsi="Arial Narrow"/>
                <w:sz w:val="22"/>
                <w:szCs w:val="22"/>
              </w:rPr>
            </w:pPr>
          </w:p>
        </w:tc>
        <w:tc>
          <w:tcPr>
            <w:tcW w:w="1239" w:type="dxa"/>
            <w:tcBorders>
              <w:bottom w:val="single" w:sz="4" w:space="0" w:color="auto"/>
            </w:tcBorders>
            <w:vAlign w:val="bottom"/>
          </w:tcPr>
          <w:p w14:paraId="351AE4F3" w14:textId="69EE201D"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(98,464)</w:t>
            </w:r>
          </w:p>
        </w:tc>
      </w:tr>
      <w:tr w:rsidR="0037221A" w:rsidRPr="00D72068" w14:paraId="058141D3" w14:textId="77777777" w:rsidTr="00D036D1">
        <w:tc>
          <w:tcPr>
            <w:tcW w:w="2918" w:type="dxa"/>
            <w:vAlign w:val="bottom"/>
          </w:tcPr>
          <w:p w14:paraId="73EA8F4B" w14:textId="77777777" w:rsidR="0037221A" w:rsidRPr="00D72068" w:rsidRDefault="0037221A" w:rsidP="0037221A">
            <w:pPr>
              <w:rPr>
                <w:rFonts w:ascii="Arial Narrow" w:hAnsi="Arial Narrow"/>
                <w:sz w:val="22"/>
                <w:szCs w:val="22"/>
              </w:rPr>
            </w:pPr>
          </w:p>
        </w:tc>
        <w:tc>
          <w:tcPr>
            <w:tcW w:w="772" w:type="dxa"/>
            <w:vAlign w:val="bottom"/>
          </w:tcPr>
          <w:p w14:paraId="0888201E" w14:textId="77777777" w:rsidR="0037221A" w:rsidRPr="00D72068" w:rsidRDefault="0037221A" w:rsidP="0037221A">
            <w:pPr>
              <w:jc w:val="center"/>
              <w:rPr>
                <w:rFonts w:ascii="Arial Narrow" w:hAnsi="Arial Narrow"/>
                <w:sz w:val="22"/>
                <w:szCs w:val="22"/>
              </w:rPr>
            </w:pPr>
          </w:p>
        </w:tc>
        <w:tc>
          <w:tcPr>
            <w:tcW w:w="1260" w:type="dxa"/>
            <w:tcBorders>
              <w:top w:val="single" w:sz="4" w:space="0" w:color="auto"/>
              <w:bottom w:val="single" w:sz="4" w:space="0" w:color="auto"/>
            </w:tcBorders>
            <w:vAlign w:val="bottom"/>
          </w:tcPr>
          <w:p w14:paraId="6944D9B7" w14:textId="6157674B" w:rsidR="0037221A" w:rsidRPr="00D72068" w:rsidRDefault="00FC4ECC" w:rsidP="0037221A">
            <w:pPr>
              <w:ind w:right="18"/>
              <w:jc w:val="right"/>
              <w:rPr>
                <w:rFonts w:ascii="Arial Narrow" w:hAnsi="Arial Narrow"/>
                <w:sz w:val="22"/>
                <w:szCs w:val="22"/>
              </w:rPr>
            </w:pPr>
            <w:r>
              <w:rPr>
                <w:rFonts w:ascii="Arial Narrow" w:hAnsi="Arial Narrow"/>
                <w:sz w:val="22"/>
                <w:szCs w:val="22"/>
              </w:rPr>
              <w:t>(2,488,225</w:t>
            </w:r>
            <w:r w:rsidR="00E015A0">
              <w:rPr>
                <w:rFonts w:ascii="Arial Narrow" w:hAnsi="Arial Narrow"/>
                <w:sz w:val="22"/>
                <w:szCs w:val="22"/>
              </w:rPr>
              <w:t>)</w:t>
            </w:r>
          </w:p>
        </w:tc>
        <w:tc>
          <w:tcPr>
            <w:tcW w:w="270" w:type="dxa"/>
            <w:vAlign w:val="bottom"/>
          </w:tcPr>
          <w:p w14:paraId="116131E0" w14:textId="77777777" w:rsidR="0037221A" w:rsidRPr="00D72068" w:rsidRDefault="0037221A" w:rsidP="0037221A">
            <w:pPr>
              <w:jc w:val="right"/>
              <w:rPr>
                <w:rFonts w:ascii="Arial Narrow" w:hAnsi="Arial Narrow"/>
                <w:sz w:val="22"/>
                <w:szCs w:val="22"/>
              </w:rPr>
            </w:pPr>
          </w:p>
        </w:tc>
        <w:tc>
          <w:tcPr>
            <w:tcW w:w="1260" w:type="dxa"/>
            <w:tcBorders>
              <w:top w:val="single" w:sz="4" w:space="0" w:color="auto"/>
              <w:bottom w:val="single" w:sz="4" w:space="0" w:color="auto"/>
            </w:tcBorders>
            <w:vAlign w:val="bottom"/>
          </w:tcPr>
          <w:p w14:paraId="58C32388" w14:textId="4CD9A316"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(2,476,294)</w:t>
            </w:r>
          </w:p>
        </w:tc>
        <w:tc>
          <w:tcPr>
            <w:tcW w:w="266" w:type="dxa"/>
            <w:vAlign w:val="bottom"/>
          </w:tcPr>
          <w:p w14:paraId="51370B58"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bottom w:val="single" w:sz="4" w:space="0" w:color="auto"/>
            </w:tcBorders>
            <w:vAlign w:val="bottom"/>
          </w:tcPr>
          <w:p w14:paraId="47BB213C" w14:textId="0FDAAD20" w:rsidR="0037221A" w:rsidRPr="00D72068" w:rsidRDefault="00A833E2" w:rsidP="0037221A">
            <w:pPr>
              <w:ind w:right="83"/>
              <w:jc w:val="right"/>
              <w:rPr>
                <w:rFonts w:ascii="Arial Narrow" w:hAnsi="Arial Narrow"/>
                <w:sz w:val="22"/>
                <w:szCs w:val="22"/>
              </w:rPr>
            </w:pPr>
            <w:r>
              <w:rPr>
                <w:rFonts w:ascii="Arial Narrow" w:hAnsi="Arial Narrow"/>
                <w:sz w:val="22"/>
                <w:szCs w:val="22"/>
              </w:rPr>
              <w:t>(1,</w:t>
            </w:r>
            <w:r w:rsidR="00FE1BE3">
              <w:rPr>
                <w:rFonts w:ascii="Arial Narrow" w:hAnsi="Arial Narrow"/>
                <w:sz w:val="22"/>
                <w:szCs w:val="22"/>
              </w:rPr>
              <w:t>716,924</w:t>
            </w:r>
            <w:r>
              <w:rPr>
                <w:rFonts w:ascii="Arial Narrow" w:hAnsi="Arial Narrow"/>
                <w:sz w:val="22"/>
                <w:szCs w:val="22"/>
              </w:rPr>
              <w:t>)</w:t>
            </w:r>
          </w:p>
        </w:tc>
        <w:tc>
          <w:tcPr>
            <w:tcW w:w="244" w:type="dxa"/>
            <w:vAlign w:val="bottom"/>
          </w:tcPr>
          <w:p w14:paraId="70F6D4B5"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bottom w:val="single" w:sz="4" w:space="0" w:color="auto"/>
            </w:tcBorders>
            <w:vAlign w:val="bottom"/>
          </w:tcPr>
          <w:p w14:paraId="484B22C2" w14:textId="5BFAE964"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1,833,369</w:t>
            </w:r>
          </w:p>
        </w:tc>
      </w:tr>
      <w:tr w:rsidR="0037221A" w:rsidRPr="00D72068" w14:paraId="33C1F161" w14:textId="77777777" w:rsidTr="00D036D1">
        <w:tc>
          <w:tcPr>
            <w:tcW w:w="2918" w:type="dxa"/>
            <w:vAlign w:val="bottom"/>
          </w:tcPr>
          <w:p w14:paraId="4AC6EADB" w14:textId="77777777" w:rsidR="0037221A" w:rsidRPr="00D72068" w:rsidRDefault="0037221A" w:rsidP="0037221A">
            <w:pPr>
              <w:rPr>
                <w:rFonts w:ascii="Arial Narrow" w:hAnsi="Arial Narrow"/>
                <w:sz w:val="22"/>
                <w:szCs w:val="22"/>
              </w:rPr>
            </w:pPr>
          </w:p>
          <w:p w14:paraId="4C2CBE08"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Operating Profit</w:t>
            </w:r>
          </w:p>
        </w:tc>
        <w:tc>
          <w:tcPr>
            <w:tcW w:w="772" w:type="dxa"/>
            <w:vAlign w:val="bottom"/>
          </w:tcPr>
          <w:p w14:paraId="6B831704"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11</w:t>
            </w:r>
          </w:p>
        </w:tc>
        <w:tc>
          <w:tcPr>
            <w:tcW w:w="1260" w:type="dxa"/>
            <w:tcBorders>
              <w:top w:val="single" w:sz="4" w:space="0" w:color="auto"/>
            </w:tcBorders>
            <w:vAlign w:val="bottom"/>
          </w:tcPr>
          <w:p w14:paraId="1F16D3B0" w14:textId="5459EB5C" w:rsidR="0037221A" w:rsidRPr="00D72068" w:rsidRDefault="000C5508" w:rsidP="0037221A">
            <w:pPr>
              <w:ind w:right="18"/>
              <w:jc w:val="right"/>
              <w:rPr>
                <w:rFonts w:ascii="Arial Narrow" w:hAnsi="Arial Narrow"/>
                <w:sz w:val="22"/>
                <w:szCs w:val="22"/>
              </w:rPr>
            </w:pPr>
            <w:r>
              <w:rPr>
                <w:rFonts w:ascii="Arial Narrow" w:hAnsi="Arial Narrow"/>
                <w:sz w:val="22"/>
                <w:szCs w:val="22"/>
              </w:rPr>
              <w:t>316</w:t>
            </w:r>
            <w:r w:rsidR="00FC4ECC">
              <w:rPr>
                <w:rFonts w:ascii="Arial Narrow" w:hAnsi="Arial Narrow"/>
                <w:sz w:val="22"/>
                <w:szCs w:val="22"/>
              </w:rPr>
              <w:t>,116</w:t>
            </w:r>
          </w:p>
        </w:tc>
        <w:tc>
          <w:tcPr>
            <w:tcW w:w="270" w:type="dxa"/>
            <w:vAlign w:val="bottom"/>
          </w:tcPr>
          <w:p w14:paraId="49C3DBAE" w14:textId="77777777" w:rsidR="0037221A" w:rsidRPr="00D72068" w:rsidRDefault="0037221A" w:rsidP="0037221A">
            <w:pPr>
              <w:jc w:val="right"/>
              <w:rPr>
                <w:rFonts w:ascii="Arial Narrow" w:hAnsi="Arial Narrow"/>
                <w:sz w:val="22"/>
                <w:szCs w:val="22"/>
              </w:rPr>
            </w:pPr>
          </w:p>
        </w:tc>
        <w:tc>
          <w:tcPr>
            <w:tcW w:w="1260" w:type="dxa"/>
            <w:tcBorders>
              <w:top w:val="single" w:sz="4" w:space="0" w:color="auto"/>
            </w:tcBorders>
            <w:vAlign w:val="bottom"/>
          </w:tcPr>
          <w:p w14:paraId="79CF8CC1" w14:textId="0DE553BA"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321,256</w:t>
            </w:r>
          </w:p>
        </w:tc>
        <w:tc>
          <w:tcPr>
            <w:tcW w:w="266" w:type="dxa"/>
            <w:vAlign w:val="bottom"/>
          </w:tcPr>
          <w:p w14:paraId="2A57D38E"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tcBorders>
            <w:vAlign w:val="bottom"/>
          </w:tcPr>
          <w:p w14:paraId="065BC9C7" w14:textId="272D172F" w:rsidR="0037221A" w:rsidRPr="00D72068" w:rsidRDefault="00FC4ECC" w:rsidP="0037221A">
            <w:pPr>
              <w:ind w:right="83"/>
              <w:jc w:val="right"/>
              <w:rPr>
                <w:rFonts w:ascii="Arial Narrow" w:hAnsi="Arial Narrow"/>
                <w:sz w:val="22"/>
                <w:szCs w:val="22"/>
              </w:rPr>
            </w:pPr>
            <w:r>
              <w:rPr>
                <w:rFonts w:ascii="Arial Narrow" w:hAnsi="Arial Narrow"/>
                <w:sz w:val="22"/>
                <w:szCs w:val="22"/>
              </w:rPr>
              <w:t>241,892</w:t>
            </w:r>
          </w:p>
        </w:tc>
        <w:tc>
          <w:tcPr>
            <w:tcW w:w="244" w:type="dxa"/>
            <w:vAlign w:val="bottom"/>
          </w:tcPr>
          <w:p w14:paraId="0A588CF2"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tcBorders>
            <w:vAlign w:val="bottom"/>
          </w:tcPr>
          <w:p w14:paraId="0223D57E" w14:textId="67CDFAAE"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271,785</w:t>
            </w:r>
          </w:p>
        </w:tc>
      </w:tr>
      <w:tr w:rsidR="0037221A" w:rsidRPr="00D72068" w14:paraId="5EE0BFB6" w14:textId="77777777" w:rsidTr="00D036D1">
        <w:tc>
          <w:tcPr>
            <w:tcW w:w="2918" w:type="dxa"/>
            <w:vAlign w:val="bottom"/>
          </w:tcPr>
          <w:p w14:paraId="3255EF55"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Finance Income</w:t>
            </w:r>
          </w:p>
        </w:tc>
        <w:tc>
          <w:tcPr>
            <w:tcW w:w="772" w:type="dxa"/>
            <w:vAlign w:val="bottom"/>
          </w:tcPr>
          <w:p w14:paraId="25CB593C"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12 (b)</w:t>
            </w:r>
          </w:p>
        </w:tc>
        <w:tc>
          <w:tcPr>
            <w:tcW w:w="1260" w:type="dxa"/>
            <w:vAlign w:val="bottom"/>
          </w:tcPr>
          <w:p w14:paraId="052B25F9" w14:textId="63166727" w:rsidR="0037221A" w:rsidRPr="00D72068" w:rsidRDefault="00E015A0" w:rsidP="0037221A">
            <w:pPr>
              <w:ind w:right="18"/>
              <w:jc w:val="right"/>
              <w:rPr>
                <w:rFonts w:ascii="Arial Narrow" w:hAnsi="Arial Narrow"/>
                <w:sz w:val="22"/>
                <w:szCs w:val="22"/>
              </w:rPr>
            </w:pPr>
            <w:r>
              <w:rPr>
                <w:rFonts w:ascii="Arial Narrow" w:hAnsi="Arial Narrow"/>
                <w:sz w:val="22"/>
                <w:szCs w:val="22"/>
              </w:rPr>
              <w:t>102,850</w:t>
            </w:r>
          </w:p>
        </w:tc>
        <w:tc>
          <w:tcPr>
            <w:tcW w:w="270" w:type="dxa"/>
            <w:vAlign w:val="bottom"/>
          </w:tcPr>
          <w:p w14:paraId="635C6665" w14:textId="77777777" w:rsidR="0037221A" w:rsidRPr="00D72068" w:rsidRDefault="0037221A" w:rsidP="0037221A">
            <w:pPr>
              <w:jc w:val="right"/>
              <w:rPr>
                <w:rFonts w:ascii="Arial Narrow" w:hAnsi="Arial Narrow"/>
                <w:sz w:val="22"/>
                <w:szCs w:val="22"/>
              </w:rPr>
            </w:pPr>
          </w:p>
        </w:tc>
        <w:tc>
          <w:tcPr>
            <w:tcW w:w="1260" w:type="dxa"/>
            <w:vAlign w:val="bottom"/>
          </w:tcPr>
          <w:p w14:paraId="6AD11F95" w14:textId="244C2084"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78,745</w:t>
            </w:r>
          </w:p>
        </w:tc>
        <w:tc>
          <w:tcPr>
            <w:tcW w:w="266" w:type="dxa"/>
            <w:vAlign w:val="bottom"/>
          </w:tcPr>
          <w:p w14:paraId="73B590BC" w14:textId="77777777" w:rsidR="0037221A" w:rsidRPr="00D72068" w:rsidRDefault="0037221A" w:rsidP="0037221A">
            <w:pPr>
              <w:jc w:val="right"/>
              <w:rPr>
                <w:rFonts w:ascii="Arial Narrow" w:hAnsi="Arial Narrow"/>
                <w:sz w:val="22"/>
                <w:szCs w:val="22"/>
              </w:rPr>
            </w:pPr>
          </w:p>
        </w:tc>
        <w:tc>
          <w:tcPr>
            <w:tcW w:w="1239" w:type="dxa"/>
            <w:vAlign w:val="bottom"/>
          </w:tcPr>
          <w:p w14:paraId="177E7502" w14:textId="6A6A4F33" w:rsidR="0037221A" w:rsidRPr="00D72068" w:rsidRDefault="00FA09BB" w:rsidP="0037221A">
            <w:pPr>
              <w:ind w:right="83"/>
              <w:jc w:val="right"/>
              <w:rPr>
                <w:rFonts w:ascii="Arial Narrow" w:hAnsi="Arial Narrow"/>
                <w:sz w:val="22"/>
                <w:szCs w:val="22"/>
              </w:rPr>
            </w:pPr>
            <w:r>
              <w:rPr>
                <w:rFonts w:ascii="Arial Narrow" w:hAnsi="Arial Narrow"/>
                <w:sz w:val="22"/>
                <w:szCs w:val="22"/>
              </w:rPr>
              <w:t>22,</w:t>
            </w:r>
            <w:r w:rsidR="00112C1C">
              <w:rPr>
                <w:rFonts w:ascii="Arial Narrow" w:hAnsi="Arial Narrow"/>
                <w:sz w:val="22"/>
                <w:szCs w:val="22"/>
              </w:rPr>
              <w:t>048</w:t>
            </w:r>
          </w:p>
        </w:tc>
        <w:tc>
          <w:tcPr>
            <w:tcW w:w="244" w:type="dxa"/>
            <w:vAlign w:val="bottom"/>
          </w:tcPr>
          <w:p w14:paraId="695B992D" w14:textId="77777777" w:rsidR="0037221A" w:rsidRPr="00D72068" w:rsidRDefault="0037221A" w:rsidP="0037221A">
            <w:pPr>
              <w:jc w:val="right"/>
              <w:rPr>
                <w:rFonts w:ascii="Arial Narrow" w:hAnsi="Arial Narrow"/>
                <w:sz w:val="22"/>
                <w:szCs w:val="22"/>
              </w:rPr>
            </w:pPr>
          </w:p>
        </w:tc>
        <w:tc>
          <w:tcPr>
            <w:tcW w:w="1239" w:type="dxa"/>
            <w:vAlign w:val="bottom"/>
          </w:tcPr>
          <w:p w14:paraId="7A10502D" w14:textId="5C40F2A1"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15,817</w:t>
            </w:r>
          </w:p>
        </w:tc>
      </w:tr>
      <w:tr w:rsidR="0037221A" w:rsidRPr="00D72068" w14:paraId="6BC4CEED" w14:textId="77777777" w:rsidTr="00D036D1">
        <w:tc>
          <w:tcPr>
            <w:tcW w:w="2918" w:type="dxa"/>
            <w:vAlign w:val="bottom"/>
          </w:tcPr>
          <w:p w14:paraId="6F27A293"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Finance cost</w:t>
            </w:r>
          </w:p>
        </w:tc>
        <w:tc>
          <w:tcPr>
            <w:tcW w:w="772" w:type="dxa"/>
            <w:vAlign w:val="bottom"/>
          </w:tcPr>
          <w:p w14:paraId="5E94CC19"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12 (a)</w:t>
            </w:r>
          </w:p>
        </w:tc>
        <w:tc>
          <w:tcPr>
            <w:tcW w:w="1260" w:type="dxa"/>
            <w:vAlign w:val="bottom"/>
          </w:tcPr>
          <w:p w14:paraId="0D66CE1A" w14:textId="2E174893" w:rsidR="0037221A" w:rsidRPr="00D72068" w:rsidRDefault="00E015A0" w:rsidP="0037221A">
            <w:pPr>
              <w:ind w:right="18"/>
              <w:jc w:val="right"/>
              <w:rPr>
                <w:rFonts w:ascii="Arial Narrow" w:hAnsi="Arial Narrow"/>
                <w:sz w:val="22"/>
                <w:szCs w:val="22"/>
              </w:rPr>
            </w:pPr>
            <w:r>
              <w:rPr>
                <w:rFonts w:ascii="Arial Narrow" w:hAnsi="Arial Narrow"/>
                <w:sz w:val="22"/>
                <w:szCs w:val="22"/>
              </w:rPr>
              <w:t>-</w:t>
            </w:r>
          </w:p>
        </w:tc>
        <w:tc>
          <w:tcPr>
            <w:tcW w:w="270" w:type="dxa"/>
            <w:vAlign w:val="bottom"/>
          </w:tcPr>
          <w:p w14:paraId="3BFD67F4" w14:textId="77777777" w:rsidR="0037221A" w:rsidRPr="00D72068" w:rsidRDefault="0037221A" w:rsidP="0037221A">
            <w:pPr>
              <w:jc w:val="right"/>
              <w:rPr>
                <w:rFonts w:ascii="Arial Narrow" w:hAnsi="Arial Narrow"/>
                <w:sz w:val="22"/>
                <w:szCs w:val="22"/>
              </w:rPr>
            </w:pPr>
          </w:p>
        </w:tc>
        <w:tc>
          <w:tcPr>
            <w:tcW w:w="1260" w:type="dxa"/>
            <w:vAlign w:val="bottom"/>
          </w:tcPr>
          <w:p w14:paraId="0389D170" w14:textId="5C20D62A"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(40,786)</w:t>
            </w:r>
          </w:p>
        </w:tc>
        <w:tc>
          <w:tcPr>
            <w:tcW w:w="266" w:type="dxa"/>
            <w:vAlign w:val="bottom"/>
          </w:tcPr>
          <w:p w14:paraId="59346856" w14:textId="77777777" w:rsidR="0037221A" w:rsidRPr="00D72068" w:rsidRDefault="0037221A" w:rsidP="0037221A">
            <w:pPr>
              <w:jc w:val="right"/>
              <w:rPr>
                <w:rFonts w:ascii="Arial Narrow" w:hAnsi="Arial Narrow"/>
                <w:sz w:val="22"/>
                <w:szCs w:val="22"/>
              </w:rPr>
            </w:pPr>
          </w:p>
        </w:tc>
        <w:tc>
          <w:tcPr>
            <w:tcW w:w="1239" w:type="dxa"/>
            <w:vAlign w:val="bottom"/>
          </w:tcPr>
          <w:p w14:paraId="4A93A35A" w14:textId="3C5B0BCD" w:rsidR="0037221A" w:rsidRPr="00D72068" w:rsidRDefault="00FA09BB" w:rsidP="0037221A">
            <w:pPr>
              <w:ind w:right="83"/>
              <w:jc w:val="right"/>
              <w:rPr>
                <w:rFonts w:ascii="Arial Narrow" w:hAnsi="Arial Narrow"/>
                <w:sz w:val="22"/>
                <w:szCs w:val="22"/>
              </w:rPr>
            </w:pPr>
            <w:r>
              <w:rPr>
                <w:rFonts w:ascii="Arial Narrow" w:hAnsi="Arial Narrow"/>
                <w:sz w:val="22"/>
                <w:szCs w:val="22"/>
              </w:rPr>
              <w:t>-</w:t>
            </w:r>
          </w:p>
        </w:tc>
        <w:tc>
          <w:tcPr>
            <w:tcW w:w="244" w:type="dxa"/>
            <w:vAlign w:val="bottom"/>
          </w:tcPr>
          <w:p w14:paraId="1CEE940E" w14:textId="77777777" w:rsidR="0037221A" w:rsidRPr="00D72068" w:rsidRDefault="0037221A" w:rsidP="0037221A">
            <w:pPr>
              <w:jc w:val="right"/>
              <w:rPr>
                <w:rFonts w:ascii="Arial Narrow" w:hAnsi="Arial Narrow"/>
                <w:sz w:val="22"/>
                <w:szCs w:val="22"/>
              </w:rPr>
            </w:pPr>
          </w:p>
        </w:tc>
        <w:tc>
          <w:tcPr>
            <w:tcW w:w="1239" w:type="dxa"/>
            <w:vAlign w:val="bottom"/>
          </w:tcPr>
          <w:p w14:paraId="07B2A732" w14:textId="6537F195"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(39,946)</w:t>
            </w:r>
          </w:p>
        </w:tc>
      </w:tr>
      <w:tr w:rsidR="0037221A" w:rsidRPr="00D72068" w14:paraId="320A341F" w14:textId="77777777" w:rsidTr="00D036D1">
        <w:tc>
          <w:tcPr>
            <w:tcW w:w="2918" w:type="dxa"/>
            <w:vAlign w:val="bottom"/>
          </w:tcPr>
          <w:p w14:paraId="784348EA"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Profit before taxation</w:t>
            </w:r>
          </w:p>
        </w:tc>
        <w:tc>
          <w:tcPr>
            <w:tcW w:w="772" w:type="dxa"/>
            <w:vAlign w:val="bottom"/>
          </w:tcPr>
          <w:p w14:paraId="48512BB9" w14:textId="77777777" w:rsidR="0037221A" w:rsidRPr="00D72068" w:rsidRDefault="0037221A" w:rsidP="0037221A">
            <w:pPr>
              <w:jc w:val="center"/>
              <w:rPr>
                <w:rFonts w:ascii="Arial Narrow" w:hAnsi="Arial Narrow"/>
                <w:sz w:val="22"/>
                <w:szCs w:val="22"/>
              </w:rPr>
            </w:pPr>
          </w:p>
        </w:tc>
        <w:tc>
          <w:tcPr>
            <w:tcW w:w="1260" w:type="dxa"/>
            <w:tcBorders>
              <w:top w:val="single" w:sz="4" w:space="0" w:color="auto"/>
            </w:tcBorders>
            <w:vAlign w:val="bottom"/>
          </w:tcPr>
          <w:p w14:paraId="6D0735A4" w14:textId="3036051C" w:rsidR="0037221A" w:rsidRPr="00D72068" w:rsidRDefault="00FC4ECC" w:rsidP="0037221A">
            <w:pPr>
              <w:ind w:right="18"/>
              <w:jc w:val="right"/>
              <w:rPr>
                <w:rFonts w:ascii="Arial Narrow" w:hAnsi="Arial Narrow"/>
                <w:sz w:val="22"/>
                <w:szCs w:val="22"/>
              </w:rPr>
            </w:pPr>
            <w:r>
              <w:rPr>
                <w:rFonts w:ascii="Arial Narrow" w:hAnsi="Arial Narrow"/>
                <w:sz w:val="22"/>
                <w:szCs w:val="22"/>
              </w:rPr>
              <w:t>418,966</w:t>
            </w:r>
          </w:p>
        </w:tc>
        <w:tc>
          <w:tcPr>
            <w:tcW w:w="270" w:type="dxa"/>
            <w:vAlign w:val="bottom"/>
          </w:tcPr>
          <w:p w14:paraId="48A1C1D3" w14:textId="77777777" w:rsidR="0037221A" w:rsidRPr="00D72068" w:rsidRDefault="0037221A" w:rsidP="0037221A">
            <w:pPr>
              <w:jc w:val="right"/>
              <w:rPr>
                <w:rFonts w:ascii="Arial Narrow" w:hAnsi="Arial Narrow"/>
                <w:sz w:val="22"/>
                <w:szCs w:val="22"/>
              </w:rPr>
            </w:pPr>
          </w:p>
        </w:tc>
        <w:tc>
          <w:tcPr>
            <w:tcW w:w="1260" w:type="dxa"/>
            <w:tcBorders>
              <w:top w:val="single" w:sz="4" w:space="0" w:color="auto"/>
            </w:tcBorders>
            <w:vAlign w:val="bottom"/>
          </w:tcPr>
          <w:p w14:paraId="00958F34" w14:textId="09D55EE4"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359,215</w:t>
            </w:r>
          </w:p>
        </w:tc>
        <w:tc>
          <w:tcPr>
            <w:tcW w:w="266" w:type="dxa"/>
            <w:vAlign w:val="bottom"/>
          </w:tcPr>
          <w:p w14:paraId="04A35F50"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tcBorders>
            <w:vAlign w:val="bottom"/>
          </w:tcPr>
          <w:p w14:paraId="0A8C33FE" w14:textId="73920F50" w:rsidR="0037221A" w:rsidRPr="00D72068" w:rsidRDefault="00FC4ECC" w:rsidP="0037221A">
            <w:pPr>
              <w:ind w:right="83"/>
              <w:jc w:val="right"/>
              <w:rPr>
                <w:rFonts w:ascii="Arial Narrow" w:hAnsi="Arial Narrow"/>
                <w:sz w:val="22"/>
                <w:szCs w:val="22"/>
              </w:rPr>
            </w:pPr>
            <w:r>
              <w:rPr>
                <w:rFonts w:ascii="Arial Narrow" w:hAnsi="Arial Narrow"/>
                <w:sz w:val="22"/>
                <w:szCs w:val="22"/>
              </w:rPr>
              <w:t>263,940</w:t>
            </w:r>
          </w:p>
        </w:tc>
        <w:tc>
          <w:tcPr>
            <w:tcW w:w="244" w:type="dxa"/>
            <w:vAlign w:val="bottom"/>
          </w:tcPr>
          <w:p w14:paraId="3FB35187" w14:textId="77777777" w:rsidR="0037221A" w:rsidRPr="00D72068" w:rsidRDefault="0037221A" w:rsidP="0037221A">
            <w:pPr>
              <w:jc w:val="right"/>
              <w:rPr>
                <w:rFonts w:ascii="Arial Narrow" w:hAnsi="Arial Narrow"/>
                <w:sz w:val="22"/>
                <w:szCs w:val="22"/>
              </w:rPr>
            </w:pPr>
          </w:p>
        </w:tc>
        <w:tc>
          <w:tcPr>
            <w:tcW w:w="1239" w:type="dxa"/>
            <w:tcBorders>
              <w:top w:val="single" w:sz="4" w:space="0" w:color="auto"/>
            </w:tcBorders>
            <w:vAlign w:val="bottom"/>
          </w:tcPr>
          <w:p w14:paraId="5D4B6FBB" w14:textId="458901DE"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247,656</w:t>
            </w:r>
          </w:p>
        </w:tc>
      </w:tr>
      <w:tr w:rsidR="0037221A" w:rsidRPr="00D72068" w14:paraId="02333208" w14:textId="77777777" w:rsidTr="00D036D1">
        <w:tc>
          <w:tcPr>
            <w:tcW w:w="2918" w:type="dxa"/>
            <w:vAlign w:val="bottom"/>
          </w:tcPr>
          <w:p w14:paraId="4C7E6546"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Income Tax expense</w:t>
            </w:r>
          </w:p>
        </w:tc>
        <w:tc>
          <w:tcPr>
            <w:tcW w:w="772" w:type="dxa"/>
            <w:vAlign w:val="bottom"/>
          </w:tcPr>
          <w:p w14:paraId="28000A5E"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13 (a)</w:t>
            </w:r>
          </w:p>
        </w:tc>
        <w:tc>
          <w:tcPr>
            <w:tcW w:w="1260" w:type="dxa"/>
            <w:vAlign w:val="bottom"/>
          </w:tcPr>
          <w:p w14:paraId="249A8D1E" w14:textId="0655595B" w:rsidR="0037221A" w:rsidRPr="00D72068" w:rsidRDefault="00BE4DFC" w:rsidP="0037221A">
            <w:pPr>
              <w:ind w:right="18"/>
              <w:jc w:val="right"/>
              <w:rPr>
                <w:rFonts w:ascii="Arial Narrow" w:hAnsi="Arial Narrow"/>
                <w:sz w:val="22"/>
                <w:szCs w:val="22"/>
              </w:rPr>
            </w:pPr>
            <w:r>
              <w:rPr>
                <w:rFonts w:ascii="Arial Narrow" w:hAnsi="Arial Narrow"/>
                <w:sz w:val="22"/>
                <w:szCs w:val="22"/>
              </w:rPr>
              <w:t>(193,357</w:t>
            </w:r>
            <w:r w:rsidR="00E015A0">
              <w:rPr>
                <w:rFonts w:ascii="Arial Narrow" w:hAnsi="Arial Narrow"/>
                <w:sz w:val="22"/>
                <w:szCs w:val="22"/>
              </w:rPr>
              <w:t>)</w:t>
            </w:r>
          </w:p>
        </w:tc>
        <w:tc>
          <w:tcPr>
            <w:tcW w:w="270" w:type="dxa"/>
            <w:vAlign w:val="bottom"/>
          </w:tcPr>
          <w:p w14:paraId="582490FD" w14:textId="77777777" w:rsidR="0037221A" w:rsidRPr="00D72068" w:rsidRDefault="0037221A" w:rsidP="0037221A">
            <w:pPr>
              <w:pStyle w:val="ListParagraph"/>
              <w:numPr>
                <w:ilvl w:val="0"/>
                <w:numId w:val="74"/>
              </w:numPr>
              <w:jc w:val="right"/>
              <w:rPr>
                <w:rFonts w:ascii="Arial Narrow" w:hAnsi="Arial Narrow"/>
                <w:sz w:val="22"/>
                <w:szCs w:val="22"/>
              </w:rPr>
            </w:pPr>
          </w:p>
        </w:tc>
        <w:tc>
          <w:tcPr>
            <w:tcW w:w="1260" w:type="dxa"/>
            <w:vAlign w:val="bottom"/>
          </w:tcPr>
          <w:p w14:paraId="0DDB12A1" w14:textId="5144F2E7"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 xml:space="preserve"> (188,005)</w:t>
            </w:r>
          </w:p>
        </w:tc>
        <w:tc>
          <w:tcPr>
            <w:tcW w:w="266" w:type="dxa"/>
            <w:vAlign w:val="bottom"/>
          </w:tcPr>
          <w:p w14:paraId="2866605D" w14:textId="77777777" w:rsidR="0037221A" w:rsidRPr="00D72068" w:rsidRDefault="0037221A" w:rsidP="0037221A">
            <w:pPr>
              <w:jc w:val="right"/>
              <w:rPr>
                <w:rFonts w:ascii="Arial Narrow" w:hAnsi="Arial Narrow"/>
                <w:sz w:val="22"/>
                <w:szCs w:val="22"/>
              </w:rPr>
            </w:pPr>
          </w:p>
        </w:tc>
        <w:tc>
          <w:tcPr>
            <w:tcW w:w="1239" w:type="dxa"/>
            <w:shd w:val="clear" w:color="auto" w:fill="auto"/>
            <w:vAlign w:val="bottom"/>
          </w:tcPr>
          <w:p w14:paraId="7A8B9A43" w14:textId="512AB02D" w:rsidR="0037221A" w:rsidRPr="00D72068" w:rsidRDefault="003C1113" w:rsidP="0037221A">
            <w:pPr>
              <w:ind w:right="83"/>
              <w:jc w:val="right"/>
              <w:rPr>
                <w:rFonts w:ascii="Arial Narrow" w:hAnsi="Arial Narrow"/>
                <w:sz w:val="22"/>
                <w:szCs w:val="22"/>
              </w:rPr>
            </w:pPr>
            <w:r>
              <w:rPr>
                <w:rFonts w:ascii="Arial Narrow" w:hAnsi="Arial Narrow"/>
                <w:sz w:val="22"/>
                <w:szCs w:val="22"/>
              </w:rPr>
              <w:t>(200,197)</w:t>
            </w:r>
          </w:p>
        </w:tc>
        <w:tc>
          <w:tcPr>
            <w:tcW w:w="244" w:type="dxa"/>
            <w:vAlign w:val="bottom"/>
          </w:tcPr>
          <w:p w14:paraId="58A9EB4F" w14:textId="77777777" w:rsidR="0037221A" w:rsidRPr="00D72068" w:rsidRDefault="0037221A" w:rsidP="0037221A">
            <w:pPr>
              <w:jc w:val="right"/>
              <w:rPr>
                <w:rFonts w:ascii="Arial Narrow" w:hAnsi="Arial Narrow"/>
                <w:sz w:val="22"/>
                <w:szCs w:val="22"/>
              </w:rPr>
            </w:pPr>
          </w:p>
        </w:tc>
        <w:tc>
          <w:tcPr>
            <w:tcW w:w="1239" w:type="dxa"/>
            <w:vAlign w:val="bottom"/>
          </w:tcPr>
          <w:p w14:paraId="09B50FFE" w14:textId="513E7519"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(165,350)</w:t>
            </w:r>
          </w:p>
        </w:tc>
      </w:tr>
      <w:tr w:rsidR="0037221A" w:rsidRPr="00D72068" w14:paraId="74EFB606" w14:textId="77777777" w:rsidTr="00D036D1">
        <w:tc>
          <w:tcPr>
            <w:tcW w:w="2918" w:type="dxa"/>
            <w:vAlign w:val="bottom"/>
          </w:tcPr>
          <w:p w14:paraId="01131D93" w14:textId="77777777" w:rsidR="0037221A" w:rsidRPr="00D72068" w:rsidRDefault="0037221A" w:rsidP="0037221A">
            <w:pPr>
              <w:rPr>
                <w:rFonts w:ascii="Arial Narrow" w:hAnsi="Arial Narrow"/>
                <w:b/>
                <w:sz w:val="22"/>
                <w:szCs w:val="22"/>
              </w:rPr>
            </w:pPr>
          </w:p>
          <w:p w14:paraId="55623A83" w14:textId="77777777" w:rsidR="0037221A" w:rsidRPr="00D72068" w:rsidRDefault="0037221A" w:rsidP="0037221A">
            <w:pPr>
              <w:rPr>
                <w:rFonts w:ascii="Arial Narrow" w:hAnsi="Arial Narrow"/>
                <w:b/>
                <w:sz w:val="22"/>
                <w:szCs w:val="22"/>
              </w:rPr>
            </w:pPr>
            <w:r w:rsidRPr="00D72068">
              <w:rPr>
                <w:rFonts w:ascii="Arial Narrow" w:hAnsi="Arial Narrow"/>
                <w:b/>
                <w:sz w:val="22"/>
                <w:szCs w:val="22"/>
              </w:rPr>
              <w:t>Profit for the year</w:t>
            </w:r>
          </w:p>
        </w:tc>
        <w:tc>
          <w:tcPr>
            <w:tcW w:w="772" w:type="dxa"/>
            <w:vAlign w:val="bottom"/>
          </w:tcPr>
          <w:p w14:paraId="346BA793" w14:textId="77777777" w:rsidR="0037221A" w:rsidRPr="00D72068" w:rsidRDefault="0037221A" w:rsidP="0037221A">
            <w:pPr>
              <w:jc w:val="center"/>
              <w:rPr>
                <w:rFonts w:ascii="Arial Narrow" w:hAnsi="Arial Narrow"/>
                <w:b/>
                <w:sz w:val="22"/>
                <w:szCs w:val="22"/>
              </w:rPr>
            </w:pPr>
          </w:p>
        </w:tc>
        <w:tc>
          <w:tcPr>
            <w:tcW w:w="1260" w:type="dxa"/>
            <w:tcBorders>
              <w:top w:val="single" w:sz="4" w:space="0" w:color="auto"/>
              <w:bottom w:val="double" w:sz="4" w:space="0" w:color="auto"/>
            </w:tcBorders>
            <w:vAlign w:val="bottom"/>
          </w:tcPr>
          <w:p w14:paraId="21088008" w14:textId="0E8F3A94" w:rsidR="0037221A" w:rsidRPr="00D72068" w:rsidRDefault="00BE4DFC" w:rsidP="0037221A">
            <w:pPr>
              <w:ind w:right="18"/>
              <w:jc w:val="right"/>
              <w:rPr>
                <w:rFonts w:ascii="Arial Narrow" w:hAnsi="Arial Narrow"/>
                <w:b/>
                <w:sz w:val="22"/>
                <w:szCs w:val="22"/>
              </w:rPr>
            </w:pPr>
            <w:r>
              <w:rPr>
                <w:rFonts w:ascii="Arial Narrow" w:hAnsi="Arial Narrow"/>
                <w:b/>
                <w:sz w:val="22"/>
                <w:szCs w:val="22"/>
              </w:rPr>
              <w:t>225,609</w:t>
            </w:r>
          </w:p>
        </w:tc>
        <w:tc>
          <w:tcPr>
            <w:tcW w:w="270" w:type="dxa"/>
            <w:vAlign w:val="bottom"/>
          </w:tcPr>
          <w:p w14:paraId="5E246D46" w14:textId="77777777" w:rsidR="0037221A" w:rsidRPr="00D72068" w:rsidRDefault="0037221A" w:rsidP="0037221A">
            <w:pPr>
              <w:jc w:val="right"/>
              <w:rPr>
                <w:rFonts w:ascii="Arial Narrow" w:hAnsi="Arial Narrow"/>
                <w:b/>
                <w:sz w:val="22"/>
                <w:szCs w:val="22"/>
              </w:rPr>
            </w:pPr>
          </w:p>
        </w:tc>
        <w:tc>
          <w:tcPr>
            <w:tcW w:w="1260" w:type="dxa"/>
            <w:tcBorders>
              <w:top w:val="single" w:sz="4" w:space="0" w:color="auto"/>
              <w:bottom w:val="double" w:sz="4" w:space="0" w:color="auto"/>
            </w:tcBorders>
            <w:vAlign w:val="bottom"/>
          </w:tcPr>
          <w:p w14:paraId="36810360" w14:textId="4D39C5FD" w:rsidR="0037221A" w:rsidRPr="00D72068" w:rsidRDefault="0037221A" w:rsidP="0037221A">
            <w:pPr>
              <w:ind w:right="18"/>
              <w:jc w:val="right"/>
              <w:rPr>
                <w:rFonts w:ascii="Arial Narrow" w:hAnsi="Arial Narrow"/>
                <w:b/>
                <w:sz w:val="22"/>
                <w:szCs w:val="22"/>
              </w:rPr>
            </w:pPr>
            <w:r w:rsidRPr="00D72068">
              <w:rPr>
                <w:rFonts w:ascii="Arial Narrow" w:hAnsi="Arial Narrow"/>
                <w:b/>
                <w:sz w:val="22"/>
                <w:szCs w:val="22"/>
              </w:rPr>
              <w:t>171,210</w:t>
            </w:r>
          </w:p>
        </w:tc>
        <w:tc>
          <w:tcPr>
            <w:tcW w:w="266" w:type="dxa"/>
            <w:vAlign w:val="bottom"/>
          </w:tcPr>
          <w:p w14:paraId="0E6B57C3" w14:textId="77777777" w:rsidR="0037221A" w:rsidRPr="00D72068" w:rsidRDefault="0037221A" w:rsidP="0037221A">
            <w:pPr>
              <w:jc w:val="right"/>
              <w:rPr>
                <w:rFonts w:ascii="Arial Narrow" w:hAnsi="Arial Narrow"/>
                <w:b/>
                <w:sz w:val="22"/>
                <w:szCs w:val="22"/>
              </w:rPr>
            </w:pPr>
          </w:p>
        </w:tc>
        <w:tc>
          <w:tcPr>
            <w:tcW w:w="1239" w:type="dxa"/>
            <w:tcBorders>
              <w:top w:val="single" w:sz="4" w:space="0" w:color="auto"/>
              <w:bottom w:val="double" w:sz="4" w:space="0" w:color="auto"/>
            </w:tcBorders>
            <w:vAlign w:val="bottom"/>
          </w:tcPr>
          <w:p w14:paraId="47129E2B" w14:textId="66D648E5" w:rsidR="0037221A" w:rsidRPr="00D72068" w:rsidRDefault="00FC4ECC" w:rsidP="0037221A">
            <w:pPr>
              <w:ind w:right="83"/>
              <w:jc w:val="right"/>
              <w:rPr>
                <w:rFonts w:ascii="Arial Narrow" w:hAnsi="Arial Narrow"/>
                <w:b/>
                <w:sz w:val="22"/>
                <w:szCs w:val="22"/>
              </w:rPr>
            </w:pPr>
            <w:r>
              <w:rPr>
                <w:rFonts w:ascii="Arial Narrow" w:hAnsi="Arial Narrow"/>
                <w:b/>
                <w:sz w:val="22"/>
                <w:szCs w:val="22"/>
              </w:rPr>
              <w:t>63,743</w:t>
            </w:r>
          </w:p>
        </w:tc>
        <w:tc>
          <w:tcPr>
            <w:tcW w:w="244" w:type="dxa"/>
            <w:vAlign w:val="bottom"/>
          </w:tcPr>
          <w:p w14:paraId="304AB8A8" w14:textId="77777777" w:rsidR="0037221A" w:rsidRPr="00D72068" w:rsidRDefault="0037221A" w:rsidP="0037221A">
            <w:pPr>
              <w:jc w:val="right"/>
              <w:rPr>
                <w:rFonts w:ascii="Arial Narrow" w:hAnsi="Arial Narrow"/>
                <w:b/>
                <w:sz w:val="22"/>
                <w:szCs w:val="22"/>
              </w:rPr>
            </w:pPr>
          </w:p>
        </w:tc>
        <w:tc>
          <w:tcPr>
            <w:tcW w:w="1239" w:type="dxa"/>
            <w:tcBorders>
              <w:top w:val="single" w:sz="4" w:space="0" w:color="auto"/>
              <w:bottom w:val="double" w:sz="4" w:space="0" w:color="auto"/>
            </w:tcBorders>
            <w:vAlign w:val="bottom"/>
          </w:tcPr>
          <w:p w14:paraId="3D9AC120" w14:textId="194637FE" w:rsidR="0037221A" w:rsidRPr="00D72068" w:rsidRDefault="0037221A" w:rsidP="0037221A">
            <w:pPr>
              <w:ind w:right="83"/>
              <w:jc w:val="right"/>
              <w:rPr>
                <w:rFonts w:ascii="Arial Narrow" w:hAnsi="Arial Narrow"/>
                <w:b/>
                <w:sz w:val="22"/>
                <w:szCs w:val="22"/>
              </w:rPr>
            </w:pPr>
            <w:r w:rsidRPr="00D72068">
              <w:rPr>
                <w:rFonts w:ascii="Arial Narrow" w:hAnsi="Arial Narrow"/>
                <w:b/>
                <w:sz w:val="22"/>
                <w:szCs w:val="22"/>
              </w:rPr>
              <w:t>82,306</w:t>
            </w:r>
          </w:p>
        </w:tc>
      </w:tr>
      <w:tr w:rsidR="00DE4C11" w:rsidRPr="00D72068" w14:paraId="617A1F8E" w14:textId="77777777" w:rsidTr="00D036D1">
        <w:tc>
          <w:tcPr>
            <w:tcW w:w="2918" w:type="dxa"/>
            <w:vAlign w:val="bottom"/>
          </w:tcPr>
          <w:p w14:paraId="2B26F65F" w14:textId="77777777" w:rsidR="00DE4C11" w:rsidRPr="00D72068" w:rsidRDefault="00DE4C11" w:rsidP="00DE4C11">
            <w:pPr>
              <w:rPr>
                <w:rFonts w:ascii="Arial Narrow" w:hAnsi="Arial Narrow"/>
                <w:sz w:val="22"/>
                <w:szCs w:val="22"/>
              </w:rPr>
            </w:pPr>
          </w:p>
        </w:tc>
        <w:tc>
          <w:tcPr>
            <w:tcW w:w="772" w:type="dxa"/>
            <w:vAlign w:val="bottom"/>
          </w:tcPr>
          <w:p w14:paraId="10C66D76" w14:textId="77777777" w:rsidR="00DE4C11" w:rsidRPr="00D72068" w:rsidRDefault="00DE4C11" w:rsidP="00DE4C11">
            <w:pPr>
              <w:jc w:val="center"/>
              <w:rPr>
                <w:rFonts w:ascii="Arial Narrow" w:hAnsi="Arial Narrow"/>
                <w:sz w:val="22"/>
                <w:szCs w:val="22"/>
              </w:rPr>
            </w:pPr>
          </w:p>
        </w:tc>
        <w:tc>
          <w:tcPr>
            <w:tcW w:w="1260" w:type="dxa"/>
            <w:tcBorders>
              <w:top w:val="double" w:sz="4" w:space="0" w:color="auto"/>
            </w:tcBorders>
            <w:vAlign w:val="bottom"/>
          </w:tcPr>
          <w:p w14:paraId="2761FE44" w14:textId="77777777" w:rsidR="00DE4C11" w:rsidRPr="00D72068" w:rsidRDefault="00DE4C11" w:rsidP="00DE4C11">
            <w:pPr>
              <w:ind w:right="18"/>
              <w:jc w:val="right"/>
              <w:rPr>
                <w:rFonts w:ascii="Arial Narrow" w:hAnsi="Arial Narrow"/>
                <w:sz w:val="22"/>
                <w:szCs w:val="22"/>
              </w:rPr>
            </w:pPr>
          </w:p>
        </w:tc>
        <w:tc>
          <w:tcPr>
            <w:tcW w:w="270" w:type="dxa"/>
            <w:vAlign w:val="bottom"/>
          </w:tcPr>
          <w:p w14:paraId="75644B98" w14:textId="77777777" w:rsidR="00DE4C11" w:rsidRPr="00D72068" w:rsidRDefault="00DE4C11" w:rsidP="00DE4C11">
            <w:pPr>
              <w:jc w:val="right"/>
              <w:rPr>
                <w:rFonts w:ascii="Arial Narrow" w:hAnsi="Arial Narrow"/>
                <w:sz w:val="22"/>
                <w:szCs w:val="22"/>
              </w:rPr>
            </w:pPr>
          </w:p>
        </w:tc>
        <w:tc>
          <w:tcPr>
            <w:tcW w:w="1260" w:type="dxa"/>
            <w:tcBorders>
              <w:top w:val="double" w:sz="4" w:space="0" w:color="auto"/>
            </w:tcBorders>
            <w:vAlign w:val="bottom"/>
          </w:tcPr>
          <w:p w14:paraId="23B4FEB5" w14:textId="77777777" w:rsidR="00DE4C11" w:rsidRPr="00D72068" w:rsidRDefault="00DE4C11" w:rsidP="00DE4C11">
            <w:pPr>
              <w:ind w:right="18"/>
              <w:jc w:val="right"/>
              <w:rPr>
                <w:rFonts w:ascii="Arial Narrow" w:hAnsi="Arial Narrow"/>
                <w:sz w:val="22"/>
                <w:szCs w:val="22"/>
              </w:rPr>
            </w:pPr>
          </w:p>
        </w:tc>
        <w:tc>
          <w:tcPr>
            <w:tcW w:w="266" w:type="dxa"/>
            <w:vAlign w:val="bottom"/>
          </w:tcPr>
          <w:p w14:paraId="719C1C39" w14:textId="77777777" w:rsidR="00DE4C11" w:rsidRPr="00D72068" w:rsidRDefault="00DE4C11" w:rsidP="00DE4C11">
            <w:pPr>
              <w:jc w:val="right"/>
              <w:rPr>
                <w:rFonts w:ascii="Arial Narrow" w:hAnsi="Arial Narrow"/>
                <w:sz w:val="22"/>
                <w:szCs w:val="22"/>
              </w:rPr>
            </w:pPr>
          </w:p>
        </w:tc>
        <w:tc>
          <w:tcPr>
            <w:tcW w:w="1239" w:type="dxa"/>
            <w:tcBorders>
              <w:top w:val="double" w:sz="4" w:space="0" w:color="auto"/>
            </w:tcBorders>
            <w:vAlign w:val="bottom"/>
          </w:tcPr>
          <w:p w14:paraId="0CF3B8F0" w14:textId="77777777" w:rsidR="00DE4C11" w:rsidRPr="00D72068" w:rsidRDefault="00DE4C11" w:rsidP="00DE4C11">
            <w:pPr>
              <w:ind w:right="83"/>
              <w:jc w:val="right"/>
              <w:rPr>
                <w:rFonts w:ascii="Arial Narrow" w:hAnsi="Arial Narrow"/>
                <w:sz w:val="22"/>
                <w:szCs w:val="22"/>
              </w:rPr>
            </w:pPr>
          </w:p>
        </w:tc>
        <w:tc>
          <w:tcPr>
            <w:tcW w:w="244" w:type="dxa"/>
            <w:vAlign w:val="bottom"/>
          </w:tcPr>
          <w:p w14:paraId="7D0A76F9" w14:textId="77777777" w:rsidR="00DE4C11" w:rsidRPr="00D72068" w:rsidRDefault="00DE4C11" w:rsidP="00DE4C11">
            <w:pPr>
              <w:jc w:val="right"/>
              <w:rPr>
                <w:rFonts w:ascii="Arial Narrow" w:hAnsi="Arial Narrow"/>
                <w:sz w:val="22"/>
                <w:szCs w:val="22"/>
              </w:rPr>
            </w:pPr>
          </w:p>
        </w:tc>
        <w:tc>
          <w:tcPr>
            <w:tcW w:w="1239" w:type="dxa"/>
            <w:tcBorders>
              <w:top w:val="double" w:sz="4" w:space="0" w:color="auto"/>
            </w:tcBorders>
            <w:vAlign w:val="bottom"/>
          </w:tcPr>
          <w:p w14:paraId="1583199B" w14:textId="77777777" w:rsidR="00DE4C11" w:rsidRPr="00D72068" w:rsidRDefault="00DE4C11" w:rsidP="00DE4C11">
            <w:pPr>
              <w:ind w:right="83"/>
              <w:jc w:val="right"/>
              <w:rPr>
                <w:rFonts w:ascii="Arial Narrow" w:hAnsi="Arial Narrow"/>
                <w:sz w:val="22"/>
                <w:szCs w:val="22"/>
              </w:rPr>
            </w:pPr>
          </w:p>
        </w:tc>
      </w:tr>
      <w:tr w:rsidR="00DE4C11" w:rsidRPr="00D72068" w14:paraId="4BB0BCA3" w14:textId="77777777" w:rsidTr="00D036D1">
        <w:tc>
          <w:tcPr>
            <w:tcW w:w="2918" w:type="dxa"/>
            <w:vAlign w:val="bottom"/>
          </w:tcPr>
          <w:p w14:paraId="25197908" w14:textId="77777777" w:rsidR="00DE4C11" w:rsidRPr="00D72068" w:rsidRDefault="00DE4C11" w:rsidP="00DE4C11">
            <w:pPr>
              <w:rPr>
                <w:rFonts w:ascii="Arial Narrow" w:hAnsi="Arial Narrow"/>
                <w:b/>
                <w:sz w:val="22"/>
                <w:szCs w:val="22"/>
              </w:rPr>
            </w:pPr>
            <w:r w:rsidRPr="00D72068">
              <w:rPr>
                <w:rFonts w:ascii="Arial Narrow" w:hAnsi="Arial Narrow"/>
                <w:b/>
                <w:sz w:val="22"/>
                <w:szCs w:val="22"/>
              </w:rPr>
              <w:t>Profit attributable to:</w:t>
            </w:r>
          </w:p>
        </w:tc>
        <w:tc>
          <w:tcPr>
            <w:tcW w:w="772" w:type="dxa"/>
            <w:vAlign w:val="bottom"/>
          </w:tcPr>
          <w:p w14:paraId="5D44F7B4" w14:textId="77777777" w:rsidR="00DE4C11" w:rsidRPr="00D72068" w:rsidRDefault="00DE4C11" w:rsidP="00DE4C11">
            <w:pPr>
              <w:jc w:val="center"/>
              <w:rPr>
                <w:rFonts w:ascii="Arial Narrow" w:hAnsi="Arial Narrow"/>
                <w:sz w:val="22"/>
                <w:szCs w:val="22"/>
              </w:rPr>
            </w:pPr>
          </w:p>
        </w:tc>
        <w:tc>
          <w:tcPr>
            <w:tcW w:w="1260" w:type="dxa"/>
            <w:vAlign w:val="bottom"/>
          </w:tcPr>
          <w:p w14:paraId="39DF9F64" w14:textId="77777777" w:rsidR="00DE4C11" w:rsidRPr="00D72068" w:rsidRDefault="00DE4C11" w:rsidP="00DE4C11">
            <w:pPr>
              <w:ind w:right="18"/>
              <w:jc w:val="right"/>
              <w:rPr>
                <w:rFonts w:ascii="Arial Narrow" w:hAnsi="Arial Narrow"/>
                <w:sz w:val="22"/>
                <w:szCs w:val="22"/>
              </w:rPr>
            </w:pPr>
          </w:p>
        </w:tc>
        <w:tc>
          <w:tcPr>
            <w:tcW w:w="270" w:type="dxa"/>
            <w:vAlign w:val="bottom"/>
          </w:tcPr>
          <w:p w14:paraId="52F2817D" w14:textId="77777777" w:rsidR="00DE4C11" w:rsidRPr="00D72068" w:rsidRDefault="00DE4C11" w:rsidP="00DE4C11">
            <w:pPr>
              <w:jc w:val="right"/>
              <w:rPr>
                <w:rFonts w:ascii="Arial Narrow" w:hAnsi="Arial Narrow"/>
                <w:sz w:val="22"/>
                <w:szCs w:val="22"/>
              </w:rPr>
            </w:pPr>
          </w:p>
        </w:tc>
        <w:tc>
          <w:tcPr>
            <w:tcW w:w="1260" w:type="dxa"/>
            <w:vAlign w:val="bottom"/>
          </w:tcPr>
          <w:p w14:paraId="3C5E8129" w14:textId="77777777" w:rsidR="00DE4C11" w:rsidRPr="00D72068" w:rsidRDefault="00DE4C11" w:rsidP="00DE4C11">
            <w:pPr>
              <w:ind w:right="18"/>
              <w:jc w:val="right"/>
              <w:rPr>
                <w:rFonts w:ascii="Arial Narrow" w:hAnsi="Arial Narrow"/>
                <w:sz w:val="22"/>
                <w:szCs w:val="22"/>
              </w:rPr>
            </w:pPr>
          </w:p>
        </w:tc>
        <w:tc>
          <w:tcPr>
            <w:tcW w:w="266" w:type="dxa"/>
            <w:vAlign w:val="bottom"/>
          </w:tcPr>
          <w:p w14:paraId="108DD930" w14:textId="77777777" w:rsidR="00DE4C11" w:rsidRPr="00D72068" w:rsidRDefault="00DE4C11" w:rsidP="00DE4C11">
            <w:pPr>
              <w:jc w:val="right"/>
              <w:rPr>
                <w:rFonts w:ascii="Arial Narrow" w:hAnsi="Arial Narrow"/>
                <w:sz w:val="22"/>
                <w:szCs w:val="22"/>
              </w:rPr>
            </w:pPr>
          </w:p>
        </w:tc>
        <w:tc>
          <w:tcPr>
            <w:tcW w:w="1239" w:type="dxa"/>
            <w:vAlign w:val="bottom"/>
          </w:tcPr>
          <w:p w14:paraId="2CD1D15E" w14:textId="77777777" w:rsidR="00DE4C11" w:rsidRPr="00D72068" w:rsidRDefault="00DE4C11" w:rsidP="00DE4C11">
            <w:pPr>
              <w:ind w:right="83"/>
              <w:jc w:val="right"/>
              <w:rPr>
                <w:rFonts w:ascii="Arial Narrow" w:hAnsi="Arial Narrow"/>
                <w:sz w:val="22"/>
                <w:szCs w:val="22"/>
              </w:rPr>
            </w:pPr>
          </w:p>
        </w:tc>
        <w:tc>
          <w:tcPr>
            <w:tcW w:w="244" w:type="dxa"/>
            <w:vAlign w:val="bottom"/>
          </w:tcPr>
          <w:p w14:paraId="0859CF34" w14:textId="77777777" w:rsidR="00DE4C11" w:rsidRPr="00D72068" w:rsidRDefault="00DE4C11" w:rsidP="00DE4C11">
            <w:pPr>
              <w:jc w:val="right"/>
              <w:rPr>
                <w:rFonts w:ascii="Arial Narrow" w:hAnsi="Arial Narrow"/>
                <w:sz w:val="22"/>
                <w:szCs w:val="22"/>
              </w:rPr>
            </w:pPr>
          </w:p>
        </w:tc>
        <w:tc>
          <w:tcPr>
            <w:tcW w:w="1239" w:type="dxa"/>
            <w:vAlign w:val="bottom"/>
          </w:tcPr>
          <w:p w14:paraId="786EBF60" w14:textId="77777777" w:rsidR="00DE4C11" w:rsidRPr="00D72068" w:rsidRDefault="00DE4C11" w:rsidP="00DE4C11">
            <w:pPr>
              <w:ind w:right="83"/>
              <w:jc w:val="right"/>
              <w:rPr>
                <w:rFonts w:ascii="Arial Narrow" w:hAnsi="Arial Narrow"/>
                <w:sz w:val="22"/>
                <w:szCs w:val="22"/>
              </w:rPr>
            </w:pPr>
          </w:p>
        </w:tc>
      </w:tr>
      <w:tr w:rsidR="0037221A" w:rsidRPr="00D72068" w14:paraId="0C0CDFED" w14:textId="77777777" w:rsidTr="00D036D1">
        <w:tc>
          <w:tcPr>
            <w:tcW w:w="2918" w:type="dxa"/>
            <w:vAlign w:val="bottom"/>
          </w:tcPr>
          <w:p w14:paraId="56418F4E"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Owners of the parent company</w:t>
            </w:r>
          </w:p>
        </w:tc>
        <w:tc>
          <w:tcPr>
            <w:tcW w:w="772" w:type="dxa"/>
            <w:vAlign w:val="bottom"/>
          </w:tcPr>
          <w:p w14:paraId="2C23983A" w14:textId="77777777" w:rsidR="0037221A" w:rsidRPr="00D72068" w:rsidRDefault="0037221A" w:rsidP="0037221A">
            <w:pPr>
              <w:jc w:val="center"/>
              <w:rPr>
                <w:rFonts w:ascii="Arial Narrow" w:hAnsi="Arial Narrow"/>
                <w:sz w:val="22"/>
                <w:szCs w:val="22"/>
              </w:rPr>
            </w:pPr>
          </w:p>
        </w:tc>
        <w:tc>
          <w:tcPr>
            <w:tcW w:w="1260" w:type="dxa"/>
            <w:tcBorders>
              <w:bottom w:val="double" w:sz="4" w:space="0" w:color="auto"/>
            </w:tcBorders>
            <w:vAlign w:val="bottom"/>
          </w:tcPr>
          <w:p w14:paraId="6C93AA55" w14:textId="43742B32" w:rsidR="0037221A" w:rsidRPr="00D72068" w:rsidRDefault="00BE4DFC" w:rsidP="0037221A">
            <w:pPr>
              <w:ind w:right="18"/>
              <w:jc w:val="right"/>
              <w:rPr>
                <w:rFonts w:ascii="Arial Narrow" w:hAnsi="Arial Narrow"/>
                <w:sz w:val="22"/>
                <w:szCs w:val="22"/>
              </w:rPr>
            </w:pPr>
            <w:r>
              <w:rPr>
                <w:rFonts w:ascii="Arial Narrow" w:hAnsi="Arial Narrow"/>
                <w:sz w:val="22"/>
                <w:szCs w:val="22"/>
              </w:rPr>
              <w:t>225,609</w:t>
            </w:r>
          </w:p>
        </w:tc>
        <w:tc>
          <w:tcPr>
            <w:tcW w:w="270" w:type="dxa"/>
            <w:vAlign w:val="bottom"/>
          </w:tcPr>
          <w:p w14:paraId="77FA60BB" w14:textId="77777777" w:rsidR="0037221A" w:rsidRPr="00D72068" w:rsidRDefault="0037221A" w:rsidP="0037221A">
            <w:pPr>
              <w:jc w:val="right"/>
              <w:rPr>
                <w:rFonts w:ascii="Arial Narrow" w:hAnsi="Arial Narrow"/>
                <w:sz w:val="22"/>
                <w:szCs w:val="22"/>
              </w:rPr>
            </w:pPr>
          </w:p>
        </w:tc>
        <w:tc>
          <w:tcPr>
            <w:tcW w:w="1260" w:type="dxa"/>
            <w:tcBorders>
              <w:bottom w:val="double" w:sz="4" w:space="0" w:color="auto"/>
            </w:tcBorders>
            <w:vAlign w:val="bottom"/>
          </w:tcPr>
          <w:p w14:paraId="5B5DEED4" w14:textId="12B2C884"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171,210</w:t>
            </w:r>
          </w:p>
        </w:tc>
        <w:tc>
          <w:tcPr>
            <w:tcW w:w="266" w:type="dxa"/>
            <w:vAlign w:val="bottom"/>
          </w:tcPr>
          <w:p w14:paraId="3DA00F76" w14:textId="77777777" w:rsidR="0037221A" w:rsidRPr="00D72068" w:rsidRDefault="0037221A" w:rsidP="0037221A">
            <w:pPr>
              <w:jc w:val="right"/>
              <w:rPr>
                <w:rFonts w:ascii="Arial Narrow" w:hAnsi="Arial Narrow"/>
                <w:sz w:val="22"/>
                <w:szCs w:val="22"/>
              </w:rPr>
            </w:pPr>
          </w:p>
        </w:tc>
        <w:tc>
          <w:tcPr>
            <w:tcW w:w="1239" w:type="dxa"/>
            <w:tcBorders>
              <w:bottom w:val="double" w:sz="4" w:space="0" w:color="auto"/>
            </w:tcBorders>
            <w:vAlign w:val="bottom"/>
          </w:tcPr>
          <w:p w14:paraId="407DF08B" w14:textId="4025705B" w:rsidR="0037221A" w:rsidRPr="00D72068" w:rsidRDefault="00FC4ECC" w:rsidP="0037221A">
            <w:pPr>
              <w:ind w:right="83"/>
              <w:jc w:val="right"/>
              <w:rPr>
                <w:rFonts w:ascii="Arial Narrow" w:hAnsi="Arial Narrow"/>
                <w:sz w:val="22"/>
                <w:szCs w:val="22"/>
              </w:rPr>
            </w:pPr>
            <w:r>
              <w:rPr>
                <w:rFonts w:ascii="Arial Narrow" w:hAnsi="Arial Narrow"/>
                <w:sz w:val="22"/>
                <w:szCs w:val="22"/>
              </w:rPr>
              <w:t>63,743</w:t>
            </w:r>
          </w:p>
        </w:tc>
        <w:tc>
          <w:tcPr>
            <w:tcW w:w="244" w:type="dxa"/>
            <w:vAlign w:val="bottom"/>
          </w:tcPr>
          <w:p w14:paraId="3A81D3B2" w14:textId="77777777" w:rsidR="0037221A" w:rsidRPr="00D72068" w:rsidRDefault="0037221A" w:rsidP="0037221A">
            <w:pPr>
              <w:jc w:val="right"/>
              <w:rPr>
                <w:rFonts w:ascii="Arial Narrow" w:hAnsi="Arial Narrow"/>
                <w:sz w:val="22"/>
                <w:szCs w:val="22"/>
              </w:rPr>
            </w:pPr>
          </w:p>
        </w:tc>
        <w:tc>
          <w:tcPr>
            <w:tcW w:w="1239" w:type="dxa"/>
            <w:tcBorders>
              <w:bottom w:val="double" w:sz="4" w:space="0" w:color="auto"/>
            </w:tcBorders>
            <w:vAlign w:val="bottom"/>
          </w:tcPr>
          <w:p w14:paraId="21A32D48" w14:textId="412B30AD"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82,306</w:t>
            </w:r>
          </w:p>
        </w:tc>
      </w:tr>
      <w:tr w:rsidR="0037221A" w:rsidRPr="00D72068" w14:paraId="38B515EA" w14:textId="77777777" w:rsidTr="00D036D1">
        <w:tc>
          <w:tcPr>
            <w:tcW w:w="2918" w:type="dxa"/>
            <w:vAlign w:val="bottom"/>
          </w:tcPr>
          <w:p w14:paraId="64F7467C" w14:textId="77777777" w:rsidR="0037221A" w:rsidRPr="00D72068" w:rsidRDefault="0037221A" w:rsidP="0037221A">
            <w:pPr>
              <w:rPr>
                <w:rFonts w:ascii="Arial Narrow" w:hAnsi="Arial Narrow"/>
                <w:sz w:val="22"/>
                <w:szCs w:val="22"/>
              </w:rPr>
            </w:pPr>
          </w:p>
        </w:tc>
        <w:tc>
          <w:tcPr>
            <w:tcW w:w="772" w:type="dxa"/>
            <w:vAlign w:val="bottom"/>
          </w:tcPr>
          <w:p w14:paraId="7D57F682" w14:textId="77777777" w:rsidR="0037221A" w:rsidRPr="00D72068" w:rsidRDefault="0037221A" w:rsidP="0037221A">
            <w:pPr>
              <w:jc w:val="center"/>
              <w:rPr>
                <w:rFonts w:ascii="Arial Narrow" w:hAnsi="Arial Narrow"/>
                <w:sz w:val="22"/>
                <w:szCs w:val="22"/>
              </w:rPr>
            </w:pPr>
          </w:p>
        </w:tc>
        <w:tc>
          <w:tcPr>
            <w:tcW w:w="1260" w:type="dxa"/>
            <w:tcBorders>
              <w:top w:val="double" w:sz="4" w:space="0" w:color="auto"/>
            </w:tcBorders>
            <w:vAlign w:val="bottom"/>
          </w:tcPr>
          <w:p w14:paraId="3298D5E9"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2C5308B6" w14:textId="77777777" w:rsidR="0037221A" w:rsidRPr="00D72068" w:rsidRDefault="0037221A" w:rsidP="0037221A">
            <w:pPr>
              <w:jc w:val="right"/>
              <w:rPr>
                <w:rFonts w:ascii="Arial Narrow" w:hAnsi="Arial Narrow"/>
                <w:sz w:val="22"/>
                <w:szCs w:val="22"/>
              </w:rPr>
            </w:pPr>
          </w:p>
        </w:tc>
        <w:tc>
          <w:tcPr>
            <w:tcW w:w="1260" w:type="dxa"/>
            <w:tcBorders>
              <w:top w:val="double" w:sz="4" w:space="0" w:color="auto"/>
            </w:tcBorders>
            <w:vAlign w:val="bottom"/>
          </w:tcPr>
          <w:p w14:paraId="08820962" w14:textId="77777777" w:rsidR="0037221A" w:rsidRPr="00D72068" w:rsidRDefault="0037221A" w:rsidP="0037221A">
            <w:pPr>
              <w:ind w:right="18"/>
              <w:jc w:val="right"/>
              <w:rPr>
                <w:rFonts w:ascii="Arial Narrow" w:hAnsi="Arial Narrow"/>
                <w:sz w:val="22"/>
                <w:szCs w:val="22"/>
              </w:rPr>
            </w:pPr>
          </w:p>
        </w:tc>
        <w:tc>
          <w:tcPr>
            <w:tcW w:w="266" w:type="dxa"/>
            <w:vAlign w:val="bottom"/>
          </w:tcPr>
          <w:p w14:paraId="7FAEB137" w14:textId="77777777" w:rsidR="0037221A" w:rsidRPr="00D72068" w:rsidRDefault="0037221A" w:rsidP="0037221A">
            <w:pPr>
              <w:jc w:val="right"/>
              <w:rPr>
                <w:rFonts w:ascii="Arial Narrow" w:hAnsi="Arial Narrow"/>
                <w:sz w:val="22"/>
                <w:szCs w:val="22"/>
              </w:rPr>
            </w:pPr>
          </w:p>
        </w:tc>
        <w:tc>
          <w:tcPr>
            <w:tcW w:w="1239" w:type="dxa"/>
            <w:tcBorders>
              <w:top w:val="double" w:sz="4" w:space="0" w:color="auto"/>
            </w:tcBorders>
            <w:vAlign w:val="bottom"/>
          </w:tcPr>
          <w:p w14:paraId="6BD18928"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6087BF3C" w14:textId="77777777" w:rsidR="0037221A" w:rsidRPr="00D72068" w:rsidRDefault="0037221A" w:rsidP="0037221A">
            <w:pPr>
              <w:jc w:val="right"/>
              <w:rPr>
                <w:rFonts w:ascii="Arial Narrow" w:hAnsi="Arial Narrow"/>
                <w:sz w:val="22"/>
                <w:szCs w:val="22"/>
              </w:rPr>
            </w:pPr>
          </w:p>
        </w:tc>
        <w:tc>
          <w:tcPr>
            <w:tcW w:w="1239" w:type="dxa"/>
            <w:tcBorders>
              <w:top w:val="double" w:sz="4" w:space="0" w:color="auto"/>
            </w:tcBorders>
            <w:vAlign w:val="bottom"/>
          </w:tcPr>
          <w:p w14:paraId="52C05CCD" w14:textId="77777777" w:rsidR="0037221A" w:rsidRPr="00D72068" w:rsidRDefault="0037221A" w:rsidP="0037221A">
            <w:pPr>
              <w:ind w:right="83"/>
              <w:jc w:val="right"/>
              <w:rPr>
                <w:rFonts w:ascii="Arial Narrow" w:hAnsi="Arial Narrow"/>
                <w:sz w:val="22"/>
                <w:szCs w:val="22"/>
              </w:rPr>
            </w:pPr>
          </w:p>
        </w:tc>
      </w:tr>
      <w:tr w:rsidR="0037221A" w:rsidRPr="00D72068" w14:paraId="36C8DE66" w14:textId="77777777" w:rsidTr="00D036D1">
        <w:tc>
          <w:tcPr>
            <w:tcW w:w="3690" w:type="dxa"/>
            <w:gridSpan w:val="2"/>
            <w:vAlign w:val="bottom"/>
          </w:tcPr>
          <w:p w14:paraId="16168C00"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Earnings per share attributable to:</w:t>
            </w:r>
          </w:p>
        </w:tc>
        <w:tc>
          <w:tcPr>
            <w:tcW w:w="1260" w:type="dxa"/>
            <w:vAlign w:val="bottom"/>
          </w:tcPr>
          <w:p w14:paraId="7A05953E"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433B6309" w14:textId="77777777" w:rsidR="0037221A" w:rsidRPr="00D72068" w:rsidRDefault="0037221A" w:rsidP="0037221A">
            <w:pPr>
              <w:jc w:val="right"/>
              <w:rPr>
                <w:rFonts w:ascii="Arial Narrow" w:hAnsi="Arial Narrow"/>
                <w:sz w:val="22"/>
                <w:szCs w:val="22"/>
              </w:rPr>
            </w:pPr>
          </w:p>
        </w:tc>
        <w:tc>
          <w:tcPr>
            <w:tcW w:w="1260" w:type="dxa"/>
            <w:vAlign w:val="bottom"/>
          </w:tcPr>
          <w:p w14:paraId="58531F51" w14:textId="77777777" w:rsidR="0037221A" w:rsidRPr="00D72068" w:rsidRDefault="0037221A" w:rsidP="0037221A">
            <w:pPr>
              <w:jc w:val="right"/>
              <w:rPr>
                <w:rFonts w:ascii="Arial Narrow" w:hAnsi="Arial Narrow"/>
                <w:sz w:val="22"/>
                <w:szCs w:val="22"/>
              </w:rPr>
            </w:pPr>
          </w:p>
        </w:tc>
        <w:tc>
          <w:tcPr>
            <w:tcW w:w="266" w:type="dxa"/>
            <w:vAlign w:val="bottom"/>
          </w:tcPr>
          <w:p w14:paraId="07E55878" w14:textId="77777777" w:rsidR="0037221A" w:rsidRPr="00D72068" w:rsidRDefault="0037221A" w:rsidP="0037221A">
            <w:pPr>
              <w:ind w:right="18"/>
              <w:jc w:val="right"/>
              <w:rPr>
                <w:rFonts w:ascii="Arial Narrow" w:hAnsi="Arial Narrow"/>
                <w:sz w:val="22"/>
                <w:szCs w:val="22"/>
              </w:rPr>
            </w:pPr>
          </w:p>
        </w:tc>
        <w:tc>
          <w:tcPr>
            <w:tcW w:w="1239" w:type="dxa"/>
            <w:vAlign w:val="bottom"/>
          </w:tcPr>
          <w:p w14:paraId="047FB89B"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32D9D0F3" w14:textId="77777777" w:rsidR="0037221A" w:rsidRPr="00D72068" w:rsidRDefault="0037221A" w:rsidP="0037221A">
            <w:pPr>
              <w:jc w:val="right"/>
              <w:rPr>
                <w:rFonts w:ascii="Arial Narrow" w:hAnsi="Arial Narrow"/>
                <w:sz w:val="22"/>
                <w:szCs w:val="22"/>
              </w:rPr>
            </w:pPr>
          </w:p>
        </w:tc>
        <w:tc>
          <w:tcPr>
            <w:tcW w:w="1239" w:type="dxa"/>
            <w:vAlign w:val="bottom"/>
          </w:tcPr>
          <w:p w14:paraId="6931CE6B" w14:textId="77777777" w:rsidR="0037221A" w:rsidRPr="00D72068" w:rsidRDefault="0037221A" w:rsidP="0037221A">
            <w:pPr>
              <w:jc w:val="right"/>
              <w:rPr>
                <w:rFonts w:ascii="Arial Narrow" w:hAnsi="Arial Narrow"/>
                <w:sz w:val="22"/>
                <w:szCs w:val="22"/>
              </w:rPr>
            </w:pPr>
          </w:p>
        </w:tc>
      </w:tr>
      <w:tr w:rsidR="0037221A" w:rsidRPr="00D72068" w14:paraId="2DEB41AF" w14:textId="77777777" w:rsidTr="00D036D1">
        <w:tc>
          <w:tcPr>
            <w:tcW w:w="2918" w:type="dxa"/>
            <w:vAlign w:val="bottom"/>
          </w:tcPr>
          <w:p w14:paraId="5308CEBD"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Basic (</w:t>
            </w: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per share)</w:t>
            </w:r>
          </w:p>
        </w:tc>
        <w:tc>
          <w:tcPr>
            <w:tcW w:w="772" w:type="dxa"/>
            <w:vAlign w:val="bottom"/>
          </w:tcPr>
          <w:p w14:paraId="13F000C7"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14</w:t>
            </w:r>
          </w:p>
        </w:tc>
        <w:tc>
          <w:tcPr>
            <w:tcW w:w="1260" w:type="dxa"/>
            <w:tcBorders>
              <w:bottom w:val="double" w:sz="4" w:space="0" w:color="auto"/>
            </w:tcBorders>
            <w:vAlign w:val="bottom"/>
          </w:tcPr>
          <w:p w14:paraId="795A9D25" w14:textId="3B63B7E1" w:rsidR="0037221A" w:rsidRPr="00D72068" w:rsidRDefault="00FC4ECC" w:rsidP="0037221A">
            <w:pPr>
              <w:ind w:right="18"/>
              <w:jc w:val="right"/>
              <w:rPr>
                <w:rFonts w:ascii="Arial Narrow" w:hAnsi="Arial Narrow"/>
                <w:sz w:val="22"/>
                <w:szCs w:val="22"/>
              </w:rPr>
            </w:pPr>
            <w:r>
              <w:rPr>
                <w:rFonts w:ascii="Arial Narrow" w:hAnsi="Arial Narrow"/>
                <w:sz w:val="22"/>
                <w:szCs w:val="22"/>
              </w:rPr>
              <w:t>21</w:t>
            </w:r>
          </w:p>
        </w:tc>
        <w:tc>
          <w:tcPr>
            <w:tcW w:w="270" w:type="dxa"/>
            <w:vAlign w:val="bottom"/>
          </w:tcPr>
          <w:p w14:paraId="244B7FE4" w14:textId="77777777" w:rsidR="0037221A" w:rsidRPr="00D72068" w:rsidRDefault="0037221A" w:rsidP="0037221A">
            <w:pPr>
              <w:jc w:val="right"/>
              <w:rPr>
                <w:rFonts w:ascii="Arial Narrow" w:hAnsi="Arial Narrow"/>
                <w:sz w:val="22"/>
                <w:szCs w:val="22"/>
              </w:rPr>
            </w:pPr>
          </w:p>
        </w:tc>
        <w:tc>
          <w:tcPr>
            <w:tcW w:w="1260" w:type="dxa"/>
            <w:tcBorders>
              <w:bottom w:val="double" w:sz="4" w:space="0" w:color="auto"/>
            </w:tcBorders>
            <w:vAlign w:val="bottom"/>
          </w:tcPr>
          <w:p w14:paraId="7F761395" w14:textId="2AEB5361"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16</w:t>
            </w:r>
          </w:p>
        </w:tc>
        <w:tc>
          <w:tcPr>
            <w:tcW w:w="266" w:type="dxa"/>
            <w:vAlign w:val="bottom"/>
          </w:tcPr>
          <w:p w14:paraId="6FDA3F73" w14:textId="77777777" w:rsidR="0037221A" w:rsidRPr="00D72068" w:rsidRDefault="0037221A" w:rsidP="0037221A">
            <w:pPr>
              <w:jc w:val="right"/>
              <w:rPr>
                <w:rFonts w:ascii="Arial Narrow" w:hAnsi="Arial Narrow"/>
                <w:sz w:val="22"/>
                <w:szCs w:val="22"/>
              </w:rPr>
            </w:pPr>
          </w:p>
        </w:tc>
        <w:tc>
          <w:tcPr>
            <w:tcW w:w="1239" w:type="dxa"/>
            <w:tcBorders>
              <w:bottom w:val="double" w:sz="4" w:space="0" w:color="auto"/>
            </w:tcBorders>
            <w:vAlign w:val="bottom"/>
          </w:tcPr>
          <w:p w14:paraId="22C11697" w14:textId="791AB5B3" w:rsidR="0037221A" w:rsidRPr="00D72068" w:rsidRDefault="003C1113" w:rsidP="0037221A">
            <w:pPr>
              <w:ind w:right="83"/>
              <w:jc w:val="right"/>
              <w:rPr>
                <w:rFonts w:ascii="Arial Narrow" w:hAnsi="Arial Narrow"/>
                <w:sz w:val="22"/>
                <w:szCs w:val="22"/>
              </w:rPr>
            </w:pPr>
            <w:r>
              <w:rPr>
                <w:rFonts w:ascii="Arial Narrow" w:hAnsi="Arial Narrow"/>
                <w:sz w:val="22"/>
                <w:szCs w:val="22"/>
              </w:rPr>
              <w:t>6</w:t>
            </w:r>
          </w:p>
        </w:tc>
        <w:tc>
          <w:tcPr>
            <w:tcW w:w="244" w:type="dxa"/>
            <w:vAlign w:val="bottom"/>
          </w:tcPr>
          <w:p w14:paraId="648C636A" w14:textId="77777777" w:rsidR="0037221A" w:rsidRPr="00D72068" w:rsidRDefault="0037221A" w:rsidP="0037221A">
            <w:pPr>
              <w:jc w:val="right"/>
              <w:rPr>
                <w:rFonts w:ascii="Arial Narrow" w:hAnsi="Arial Narrow"/>
                <w:sz w:val="22"/>
                <w:szCs w:val="22"/>
              </w:rPr>
            </w:pPr>
          </w:p>
        </w:tc>
        <w:tc>
          <w:tcPr>
            <w:tcW w:w="1239" w:type="dxa"/>
            <w:tcBorders>
              <w:bottom w:val="double" w:sz="4" w:space="0" w:color="auto"/>
            </w:tcBorders>
            <w:vAlign w:val="bottom"/>
          </w:tcPr>
          <w:p w14:paraId="78CEBB10" w14:textId="15F15B83"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8</w:t>
            </w:r>
          </w:p>
        </w:tc>
      </w:tr>
      <w:tr w:rsidR="0037221A" w:rsidRPr="00D72068" w14:paraId="4753862A" w14:textId="77777777" w:rsidTr="00D036D1">
        <w:tc>
          <w:tcPr>
            <w:tcW w:w="2918" w:type="dxa"/>
            <w:vAlign w:val="bottom"/>
          </w:tcPr>
          <w:p w14:paraId="3543AD91" w14:textId="77777777" w:rsidR="0037221A" w:rsidRPr="00D72068" w:rsidRDefault="0037221A" w:rsidP="0037221A">
            <w:pPr>
              <w:rPr>
                <w:rFonts w:ascii="Arial Narrow" w:hAnsi="Arial Narrow"/>
                <w:sz w:val="22"/>
                <w:szCs w:val="22"/>
              </w:rPr>
            </w:pPr>
          </w:p>
        </w:tc>
        <w:tc>
          <w:tcPr>
            <w:tcW w:w="772" w:type="dxa"/>
            <w:vAlign w:val="bottom"/>
          </w:tcPr>
          <w:p w14:paraId="00666919" w14:textId="77777777" w:rsidR="0037221A" w:rsidRPr="00D72068" w:rsidRDefault="0037221A" w:rsidP="0037221A">
            <w:pPr>
              <w:jc w:val="center"/>
              <w:rPr>
                <w:rFonts w:ascii="Arial Narrow" w:hAnsi="Arial Narrow"/>
                <w:sz w:val="22"/>
                <w:szCs w:val="22"/>
              </w:rPr>
            </w:pPr>
          </w:p>
        </w:tc>
        <w:tc>
          <w:tcPr>
            <w:tcW w:w="1260" w:type="dxa"/>
            <w:tcBorders>
              <w:top w:val="double" w:sz="4" w:space="0" w:color="auto"/>
            </w:tcBorders>
            <w:vAlign w:val="bottom"/>
          </w:tcPr>
          <w:p w14:paraId="73DA9A41"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245C95F8" w14:textId="77777777" w:rsidR="0037221A" w:rsidRPr="00D72068" w:rsidRDefault="0037221A" w:rsidP="0037221A">
            <w:pPr>
              <w:jc w:val="right"/>
              <w:rPr>
                <w:rFonts w:ascii="Arial Narrow" w:hAnsi="Arial Narrow"/>
                <w:sz w:val="22"/>
                <w:szCs w:val="22"/>
              </w:rPr>
            </w:pPr>
          </w:p>
        </w:tc>
        <w:tc>
          <w:tcPr>
            <w:tcW w:w="1260" w:type="dxa"/>
            <w:tcBorders>
              <w:top w:val="double" w:sz="4" w:space="0" w:color="auto"/>
            </w:tcBorders>
            <w:vAlign w:val="bottom"/>
          </w:tcPr>
          <w:p w14:paraId="0EF2119B" w14:textId="77777777" w:rsidR="0037221A" w:rsidRPr="00D72068" w:rsidRDefault="0037221A" w:rsidP="0037221A">
            <w:pPr>
              <w:ind w:right="18"/>
              <w:jc w:val="right"/>
              <w:rPr>
                <w:rFonts w:ascii="Arial Narrow" w:hAnsi="Arial Narrow"/>
                <w:sz w:val="22"/>
                <w:szCs w:val="22"/>
              </w:rPr>
            </w:pPr>
          </w:p>
        </w:tc>
        <w:tc>
          <w:tcPr>
            <w:tcW w:w="266" w:type="dxa"/>
            <w:vAlign w:val="bottom"/>
          </w:tcPr>
          <w:p w14:paraId="779A17DC" w14:textId="77777777" w:rsidR="0037221A" w:rsidRPr="00D72068" w:rsidRDefault="0037221A" w:rsidP="0037221A">
            <w:pPr>
              <w:jc w:val="right"/>
              <w:rPr>
                <w:rFonts w:ascii="Arial Narrow" w:hAnsi="Arial Narrow"/>
                <w:sz w:val="22"/>
                <w:szCs w:val="22"/>
              </w:rPr>
            </w:pPr>
          </w:p>
        </w:tc>
        <w:tc>
          <w:tcPr>
            <w:tcW w:w="1239" w:type="dxa"/>
            <w:tcBorders>
              <w:top w:val="double" w:sz="4" w:space="0" w:color="auto"/>
            </w:tcBorders>
            <w:vAlign w:val="bottom"/>
          </w:tcPr>
          <w:p w14:paraId="6D9247BC"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1FD6D808" w14:textId="77777777" w:rsidR="0037221A" w:rsidRPr="00D72068" w:rsidRDefault="0037221A" w:rsidP="0037221A">
            <w:pPr>
              <w:jc w:val="right"/>
              <w:rPr>
                <w:rFonts w:ascii="Arial Narrow" w:hAnsi="Arial Narrow"/>
                <w:sz w:val="22"/>
                <w:szCs w:val="22"/>
              </w:rPr>
            </w:pPr>
          </w:p>
        </w:tc>
        <w:tc>
          <w:tcPr>
            <w:tcW w:w="1239" w:type="dxa"/>
            <w:tcBorders>
              <w:top w:val="double" w:sz="4" w:space="0" w:color="auto"/>
            </w:tcBorders>
            <w:vAlign w:val="bottom"/>
          </w:tcPr>
          <w:p w14:paraId="102A7191" w14:textId="77777777" w:rsidR="0037221A" w:rsidRPr="00D72068" w:rsidRDefault="0037221A" w:rsidP="0037221A">
            <w:pPr>
              <w:ind w:right="83"/>
              <w:jc w:val="right"/>
              <w:rPr>
                <w:rFonts w:ascii="Arial Narrow" w:hAnsi="Arial Narrow"/>
                <w:sz w:val="22"/>
                <w:szCs w:val="22"/>
              </w:rPr>
            </w:pPr>
          </w:p>
        </w:tc>
      </w:tr>
      <w:tr w:rsidR="0037221A" w:rsidRPr="00D72068" w14:paraId="597FAEE4" w14:textId="77777777" w:rsidTr="00D036D1">
        <w:tc>
          <w:tcPr>
            <w:tcW w:w="2918" w:type="dxa"/>
            <w:vAlign w:val="bottom"/>
          </w:tcPr>
          <w:p w14:paraId="6A4EE5D4" w14:textId="77777777" w:rsidR="0037221A" w:rsidRPr="00D72068" w:rsidRDefault="0037221A" w:rsidP="0037221A">
            <w:pPr>
              <w:rPr>
                <w:rFonts w:ascii="Arial Narrow" w:hAnsi="Arial Narrow"/>
                <w:sz w:val="22"/>
                <w:szCs w:val="22"/>
              </w:rPr>
            </w:pPr>
            <w:r w:rsidRPr="00D72068">
              <w:rPr>
                <w:rFonts w:ascii="Arial Narrow" w:hAnsi="Arial Narrow"/>
                <w:b/>
                <w:sz w:val="22"/>
                <w:szCs w:val="22"/>
              </w:rPr>
              <w:t>Other comprehensive income:</w:t>
            </w:r>
          </w:p>
        </w:tc>
        <w:tc>
          <w:tcPr>
            <w:tcW w:w="772" w:type="dxa"/>
            <w:vAlign w:val="bottom"/>
          </w:tcPr>
          <w:p w14:paraId="6FD3D76B" w14:textId="77777777" w:rsidR="0037221A" w:rsidRPr="00D72068" w:rsidRDefault="0037221A" w:rsidP="0037221A">
            <w:pPr>
              <w:jc w:val="center"/>
              <w:rPr>
                <w:rFonts w:ascii="Arial Narrow" w:hAnsi="Arial Narrow"/>
                <w:sz w:val="22"/>
                <w:szCs w:val="22"/>
              </w:rPr>
            </w:pPr>
          </w:p>
        </w:tc>
        <w:tc>
          <w:tcPr>
            <w:tcW w:w="1260" w:type="dxa"/>
            <w:vAlign w:val="bottom"/>
          </w:tcPr>
          <w:p w14:paraId="2CFC292C"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60C435DA" w14:textId="77777777" w:rsidR="0037221A" w:rsidRPr="00D72068" w:rsidRDefault="0037221A" w:rsidP="0037221A">
            <w:pPr>
              <w:jc w:val="right"/>
              <w:rPr>
                <w:rFonts w:ascii="Arial Narrow" w:hAnsi="Arial Narrow"/>
                <w:sz w:val="22"/>
                <w:szCs w:val="22"/>
              </w:rPr>
            </w:pPr>
          </w:p>
        </w:tc>
        <w:tc>
          <w:tcPr>
            <w:tcW w:w="1260" w:type="dxa"/>
            <w:vAlign w:val="bottom"/>
          </w:tcPr>
          <w:p w14:paraId="6252E73A" w14:textId="77777777" w:rsidR="0037221A" w:rsidRPr="00D72068" w:rsidRDefault="0037221A" w:rsidP="0037221A">
            <w:pPr>
              <w:ind w:right="18"/>
              <w:jc w:val="right"/>
              <w:rPr>
                <w:rFonts w:ascii="Arial Narrow" w:hAnsi="Arial Narrow"/>
                <w:sz w:val="22"/>
                <w:szCs w:val="22"/>
              </w:rPr>
            </w:pPr>
          </w:p>
        </w:tc>
        <w:tc>
          <w:tcPr>
            <w:tcW w:w="266" w:type="dxa"/>
            <w:vAlign w:val="bottom"/>
          </w:tcPr>
          <w:p w14:paraId="217D7FA7" w14:textId="77777777" w:rsidR="0037221A" w:rsidRPr="00D72068" w:rsidRDefault="0037221A" w:rsidP="0037221A">
            <w:pPr>
              <w:jc w:val="right"/>
              <w:rPr>
                <w:rFonts w:ascii="Arial Narrow" w:hAnsi="Arial Narrow"/>
                <w:sz w:val="22"/>
                <w:szCs w:val="22"/>
              </w:rPr>
            </w:pPr>
          </w:p>
        </w:tc>
        <w:tc>
          <w:tcPr>
            <w:tcW w:w="1239" w:type="dxa"/>
            <w:vAlign w:val="bottom"/>
          </w:tcPr>
          <w:p w14:paraId="6696EC81"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46FBEB9A" w14:textId="77777777" w:rsidR="0037221A" w:rsidRPr="00D72068" w:rsidRDefault="0037221A" w:rsidP="0037221A">
            <w:pPr>
              <w:jc w:val="right"/>
              <w:rPr>
                <w:rFonts w:ascii="Arial Narrow" w:hAnsi="Arial Narrow"/>
                <w:sz w:val="22"/>
                <w:szCs w:val="22"/>
              </w:rPr>
            </w:pPr>
          </w:p>
        </w:tc>
        <w:tc>
          <w:tcPr>
            <w:tcW w:w="1239" w:type="dxa"/>
            <w:vAlign w:val="bottom"/>
          </w:tcPr>
          <w:p w14:paraId="498A4B83" w14:textId="77777777" w:rsidR="0037221A" w:rsidRPr="00D72068" w:rsidRDefault="0037221A" w:rsidP="0037221A">
            <w:pPr>
              <w:ind w:right="83"/>
              <w:jc w:val="right"/>
              <w:rPr>
                <w:rFonts w:ascii="Arial Narrow" w:hAnsi="Arial Narrow"/>
                <w:sz w:val="22"/>
                <w:szCs w:val="22"/>
              </w:rPr>
            </w:pPr>
          </w:p>
        </w:tc>
      </w:tr>
      <w:tr w:rsidR="0037221A" w:rsidRPr="00D72068" w14:paraId="0E69A103" w14:textId="77777777" w:rsidTr="00D036D1">
        <w:tc>
          <w:tcPr>
            <w:tcW w:w="2918" w:type="dxa"/>
            <w:vAlign w:val="bottom"/>
          </w:tcPr>
          <w:p w14:paraId="1265338D"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Profit for the year</w:t>
            </w:r>
          </w:p>
        </w:tc>
        <w:tc>
          <w:tcPr>
            <w:tcW w:w="772" w:type="dxa"/>
            <w:vAlign w:val="bottom"/>
          </w:tcPr>
          <w:p w14:paraId="4F777014" w14:textId="77777777" w:rsidR="0037221A" w:rsidRPr="00D72068" w:rsidRDefault="0037221A" w:rsidP="0037221A">
            <w:pPr>
              <w:jc w:val="center"/>
              <w:rPr>
                <w:rFonts w:ascii="Arial Narrow" w:hAnsi="Arial Narrow"/>
                <w:sz w:val="22"/>
                <w:szCs w:val="22"/>
              </w:rPr>
            </w:pPr>
          </w:p>
        </w:tc>
        <w:tc>
          <w:tcPr>
            <w:tcW w:w="1260" w:type="dxa"/>
            <w:vAlign w:val="bottom"/>
          </w:tcPr>
          <w:p w14:paraId="34139086" w14:textId="4E5D24E0" w:rsidR="0037221A" w:rsidRPr="00D72068" w:rsidRDefault="00BE4DFC" w:rsidP="0037221A">
            <w:pPr>
              <w:ind w:right="18"/>
              <w:jc w:val="right"/>
              <w:rPr>
                <w:rFonts w:ascii="Arial Narrow" w:hAnsi="Arial Narrow"/>
                <w:sz w:val="22"/>
                <w:szCs w:val="22"/>
              </w:rPr>
            </w:pPr>
            <w:r>
              <w:rPr>
                <w:rFonts w:ascii="Arial Narrow" w:hAnsi="Arial Narrow"/>
                <w:sz w:val="22"/>
                <w:szCs w:val="22"/>
              </w:rPr>
              <w:t>225,609</w:t>
            </w:r>
          </w:p>
        </w:tc>
        <w:tc>
          <w:tcPr>
            <w:tcW w:w="270" w:type="dxa"/>
            <w:vAlign w:val="bottom"/>
          </w:tcPr>
          <w:p w14:paraId="6D9C35AD" w14:textId="77777777" w:rsidR="0037221A" w:rsidRPr="00D72068" w:rsidRDefault="0037221A" w:rsidP="00FC4ECC">
            <w:pPr>
              <w:rPr>
                <w:rFonts w:ascii="Arial Narrow" w:hAnsi="Arial Narrow"/>
                <w:sz w:val="22"/>
                <w:szCs w:val="22"/>
              </w:rPr>
            </w:pPr>
          </w:p>
        </w:tc>
        <w:tc>
          <w:tcPr>
            <w:tcW w:w="1260" w:type="dxa"/>
            <w:vAlign w:val="bottom"/>
          </w:tcPr>
          <w:p w14:paraId="1CC41540" w14:textId="5C5925A2"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171,210</w:t>
            </w:r>
          </w:p>
        </w:tc>
        <w:tc>
          <w:tcPr>
            <w:tcW w:w="266" w:type="dxa"/>
            <w:vAlign w:val="bottom"/>
          </w:tcPr>
          <w:p w14:paraId="29700534" w14:textId="77777777" w:rsidR="0037221A" w:rsidRPr="00D72068" w:rsidRDefault="0037221A" w:rsidP="0037221A">
            <w:pPr>
              <w:jc w:val="right"/>
              <w:rPr>
                <w:rFonts w:ascii="Arial Narrow" w:hAnsi="Arial Narrow"/>
                <w:sz w:val="22"/>
                <w:szCs w:val="22"/>
              </w:rPr>
            </w:pPr>
          </w:p>
        </w:tc>
        <w:tc>
          <w:tcPr>
            <w:tcW w:w="1239" w:type="dxa"/>
            <w:vAlign w:val="bottom"/>
          </w:tcPr>
          <w:p w14:paraId="49846445" w14:textId="54DC5502" w:rsidR="0037221A" w:rsidRPr="00D72068" w:rsidRDefault="00FC4ECC" w:rsidP="0037221A">
            <w:pPr>
              <w:ind w:right="83"/>
              <w:jc w:val="right"/>
              <w:rPr>
                <w:rFonts w:ascii="Arial Narrow" w:hAnsi="Arial Narrow"/>
                <w:sz w:val="22"/>
                <w:szCs w:val="22"/>
              </w:rPr>
            </w:pPr>
            <w:r>
              <w:rPr>
                <w:rFonts w:ascii="Arial Narrow" w:hAnsi="Arial Narrow"/>
                <w:sz w:val="22"/>
                <w:szCs w:val="22"/>
              </w:rPr>
              <w:t>63,743</w:t>
            </w:r>
          </w:p>
        </w:tc>
        <w:tc>
          <w:tcPr>
            <w:tcW w:w="244" w:type="dxa"/>
            <w:vAlign w:val="bottom"/>
          </w:tcPr>
          <w:p w14:paraId="770796BC" w14:textId="77777777" w:rsidR="0037221A" w:rsidRPr="00D72068" w:rsidRDefault="0037221A" w:rsidP="0037221A">
            <w:pPr>
              <w:jc w:val="right"/>
              <w:rPr>
                <w:rFonts w:ascii="Arial Narrow" w:hAnsi="Arial Narrow"/>
                <w:sz w:val="22"/>
                <w:szCs w:val="22"/>
              </w:rPr>
            </w:pPr>
          </w:p>
        </w:tc>
        <w:tc>
          <w:tcPr>
            <w:tcW w:w="1239" w:type="dxa"/>
            <w:vAlign w:val="bottom"/>
          </w:tcPr>
          <w:p w14:paraId="792EAB2C" w14:textId="115DFA63"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82,306</w:t>
            </w:r>
          </w:p>
        </w:tc>
      </w:tr>
      <w:tr w:rsidR="0037221A" w:rsidRPr="00D72068" w14:paraId="03DEE02F" w14:textId="77777777" w:rsidTr="00D036D1">
        <w:tc>
          <w:tcPr>
            <w:tcW w:w="2918" w:type="dxa"/>
            <w:vAlign w:val="bottom"/>
          </w:tcPr>
          <w:p w14:paraId="0552A478"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 xml:space="preserve">Exchange differences on translating foreign operations                                              </w:t>
            </w:r>
          </w:p>
        </w:tc>
        <w:tc>
          <w:tcPr>
            <w:tcW w:w="772" w:type="dxa"/>
            <w:vAlign w:val="bottom"/>
          </w:tcPr>
          <w:p w14:paraId="4E7C41CC"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35</w:t>
            </w:r>
          </w:p>
        </w:tc>
        <w:tc>
          <w:tcPr>
            <w:tcW w:w="1260" w:type="dxa"/>
            <w:vAlign w:val="bottom"/>
          </w:tcPr>
          <w:p w14:paraId="0FF4FD6A" w14:textId="5FF82363" w:rsidR="0037221A" w:rsidRPr="00D72068" w:rsidRDefault="00FC4ECC" w:rsidP="0037221A">
            <w:pPr>
              <w:ind w:right="18"/>
              <w:jc w:val="right"/>
              <w:rPr>
                <w:rFonts w:ascii="Arial Narrow" w:hAnsi="Arial Narrow"/>
                <w:sz w:val="22"/>
                <w:szCs w:val="22"/>
              </w:rPr>
            </w:pPr>
            <w:r>
              <w:rPr>
                <w:rFonts w:ascii="Arial Narrow" w:hAnsi="Arial Narrow"/>
                <w:sz w:val="22"/>
                <w:szCs w:val="22"/>
              </w:rPr>
              <w:t>(68,095</w:t>
            </w:r>
            <w:r w:rsidR="00E015A0">
              <w:rPr>
                <w:rFonts w:ascii="Arial Narrow" w:hAnsi="Arial Narrow"/>
                <w:sz w:val="22"/>
                <w:szCs w:val="22"/>
              </w:rPr>
              <w:t>)</w:t>
            </w:r>
          </w:p>
        </w:tc>
        <w:tc>
          <w:tcPr>
            <w:tcW w:w="270" w:type="dxa"/>
            <w:vAlign w:val="bottom"/>
          </w:tcPr>
          <w:p w14:paraId="44AA77DE" w14:textId="179CDEEF" w:rsidR="0037221A" w:rsidRPr="00D72068" w:rsidRDefault="0037221A" w:rsidP="00E015A0">
            <w:pPr>
              <w:rPr>
                <w:rFonts w:ascii="Arial Narrow" w:hAnsi="Arial Narrow"/>
                <w:sz w:val="22"/>
                <w:szCs w:val="22"/>
              </w:rPr>
            </w:pPr>
          </w:p>
        </w:tc>
        <w:tc>
          <w:tcPr>
            <w:tcW w:w="1260" w:type="dxa"/>
            <w:vAlign w:val="bottom"/>
          </w:tcPr>
          <w:p w14:paraId="5AC54781" w14:textId="6842BE81"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(12,723)</w:t>
            </w:r>
          </w:p>
        </w:tc>
        <w:tc>
          <w:tcPr>
            <w:tcW w:w="266" w:type="dxa"/>
            <w:vAlign w:val="bottom"/>
          </w:tcPr>
          <w:p w14:paraId="5D55011E" w14:textId="77777777" w:rsidR="0037221A" w:rsidRPr="00D72068" w:rsidRDefault="0037221A" w:rsidP="0037221A">
            <w:pPr>
              <w:jc w:val="right"/>
              <w:rPr>
                <w:rFonts w:ascii="Arial Narrow" w:hAnsi="Arial Narrow"/>
                <w:sz w:val="22"/>
                <w:szCs w:val="22"/>
              </w:rPr>
            </w:pPr>
          </w:p>
        </w:tc>
        <w:tc>
          <w:tcPr>
            <w:tcW w:w="1239" w:type="dxa"/>
            <w:vAlign w:val="bottom"/>
          </w:tcPr>
          <w:p w14:paraId="2118D343" w14:textId="1DC76427"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w:t>
            </w:r>
          </w:p>
        </w:tc>
        <w:tc>
          <w:tcPr>
            <w:tcW w:w="244" w:type="dxa"/>
            <w:vAlign w:val="bottom"/>
          </w:tcPr>
          <w:p w14:paraId="506D7260" w14:textId="77777777" w:rsidR="0037221A" w:rsidRPr="00D72068" w:rsidRDefault="0037221A" w:rsidP="0037221A">
            <w:pPr>
              <w:jc w:val="right"/>
              <w:rPr>
                <w:rFonts w:ascii="Arial Narrow" w:hAnsi="Arial Narrow"/>
                <w:sz w:val="22"/>
                <w:szCs w:val="22"/>
              </w:rPr>
            </w:pPr>
          </w:p>
        </w:tc>
        <w:tc>
          <w:tcPr>
            <w:tcW w:w="1239" w:type="dxa"/>
            <w:vAlign w:val="bottom"/>
          </w:tcPr>
          <w:p w14:paraId="11C9C031" w14:textId="1542CA8D"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w:t>
            </w:r>
          </w:p>
        </w:tc>
      </w:tr>
      <w:tr w:rsidR="0037221A" w:rsidRPr="00D72068" w14:paraId="2AE3967C" w14:textId="77777777" w:rsidTr="00D036D1">
        <w:tc>
          <w:tcPr>
            <w:tcW w:w="2918" w:type="dxa"/>
            <w:vAlign w:val="bottom"/>
          </w:tcPr>
          <w:p w14:paraId="184B3063"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Income tax effect</w:t>
            </w:r>
          </w:p>
        </w:tc>
        <w:tc>
          <w:tcPr>
            <w:tcW w:w="772" w:type="dxa"/>
            <w:vAlign w:val="bottom"/>
          </w:tcPr>
          <w:p w14:paraId="178BFA1E"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35</w:t>
            </w:r>
          </w:p>
        </w:tc>
        <w:tc>
          <w:tcPr>
            <w:tcW w:w="1260" w:type="dxa"/>
            <w:vAlign w:val="bottom"/>
          </w:tcPr>
          <w:p w14:paraId="7007148E" w14:textId="48A26F9B" w:rsidR="0037221A" w:rsidRPr="00D72068" w:rsidRDefault="00C1229D" w:rsidP="0037221A">
            <w:pPr>
              <w:ind w:right="18"/>
              <w:jc w:val="right"/>
              <w:rPr>
                <w:rFonts w:ascii="Arial Narrow" w:hAnsi="Arial Narrow"/>
                <w:sz w:val="22"/>
                <w:szCs w:val="22"/>
              </w:rPr>
            </w:pPr>
            <w:r>
              <w:rPr>
                <w:rFonts w:ascii="Arial Narrow" w:hAnsi="Arial Narrow"/>
                <w:sz w:val="22"/>
                <w:szCs w:val="22"/>
              </w:rPr>
              <w:t>20,428</w:t>
            </w:r>
          </w:p>
        </w:tc>
        <w:tc>
          <w:tcPr>
            <w:tcW w:w="270" w:type="dxa"/>
            <w:vAlign w:val="bottom"/>
          </w:tcPr>
          <w:p w14:paraId="5AAC8C9C" w14:textId="77777777" w:rsidR="0037221A" w:rsidRPr="00D72068" w:rsidRDefault="0037221A" w:rsidP="0037221A">
            <w:pPr>
              <w:jc w:val="right"/>
              <w:rPr>
                <w:rFonts w:ascii="Arial Narrow" w:hAnsi="Arial Narrow"/>
                <w:sz w:val="22"/>
                <w:szCs w:val="22"/>
              </w:rPr>
            </w:pPr>
          </w:p>
        </w:tc>
        <w:tc>
          <w:tcPr>
            <w:tcW w:w="1260" w:type="dxa"/>
            <w:vAlign w:val="bottom"/>
          </w:tcPr>
          <w:p w14:paraId="289B34C9" w14:textId="24E60633"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3,817</w:t>
            </w:r>
          </w:p>
        </w:tc>
        <w:tc>
          <w:tcPr>
            <w:tcW w:w="266" w:type="dxa"/>
            <w:vAlign w:val="bottom"/>
          </w:tcPr>
          <w:p w14:paraId="6544BD03" w14:textId="77777777" w:rsidR="0037221A" w:rsidRPr="00D72068" w:rsidRDefault="0037221A" w:rsidP="0037221A">
            <w:pPr>
              <w:jc w:val="right"/>
              <w:rPr>
                <w:rFonts w:ascii="Arial Narrow" w:hAnsi="Arial Narrow"/>
                <w:sz w:val="22"/>
                <w:szCs w:val="22"/>
              </w:rPr>
            </w:pPr>
          </w:p>
        </w:tc>
        <w:tc>
          <w:tcPr>
            <w:tcW w:w="1239" w:type="dxa"/>
            <w:vAlign w:val="bottom"/>
          </w:tcPr>
          <w:p w14:paraId="19140C8F" w14:textId="0559DD8D"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w:t>
            </w:r>
          </w:p>
        </w:tc>
        <w:tc>
          <w:tcPr>
            <w:tcW w:w="244" w:type="dxa"/>
            <w:vAlign w:val="bottom"/>
          </w:tcPr>
          <w:p w14:paraId="31329614" w14:textId="77777777" w:rsidR="0037221A" w:rsidRPr="00D72068" w:rsidRDefault="0037221A" w:rsidP="0037221A">
            <w:pPr>
              <w:jc w:val="right"/>
              <w:rPr>
                <w:rFonts w:ascii="Arial Narrow" w:hAnsi="Arial Narrow"/>
                <w:sz w:val="22"/>
                <w:szCs w:val="22"/>
              </w:rPr>
            </w:pPr>
          </w:p>
        </w:tc>
        <w:tc>
          <w:tcPr>
            <w:tcW w:w="1239" w:type="dxa"/>
            <w:vAlign w:val="bottom"/>
          </w:tcPr>
          <w:p w14:paraId="7CB445B8" w14:textId="3675D4EB"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w:t>
            </w:r>
          </w:p>
        </w:tc>
      </w:tr>
      <w:tr w:rsidR="0037221A" w:rsidRPr="00D72068" w14:paraId="2A6207E9" w14:textId="77777777" w:rsidTr="00D036D1">
        <w:trPr>
          <w:trHeight w:val="297"/>
        </w:trPr>
        <w:tc>
          <w:tcPr>
            <w:tcW w:w="2918" w:type="dxa"/>
            <w:vAlign w:val="bottom"/>
          </w:tcPr>
          <w:p w14:paraId="7810E996" w14:textId="3981B265" w:rsidR="0037221A" w:rsidRPr="00D72068" w:rsidRDefault="0037221A" w:rsidP="0037221A">
            <w:pPr>
              <w:ind w:right="-131"/>
              <w:rPr>
                <w:rFonts w:ascii="Arial Narrow" w:hAnsi="Arial Narrow"/>
                <w:sz w:val="22"/>
                <w:szCs w:val="22"/>
              </w:rPr>
            </w:pPr>
            <w:r w:rsidRPr="00D72068">
              <w:rPr>
                <w:rFonts w:ascii="Arial Narrow" w:hAnsi="Arial Narrow"/>
                <w:sz w:val="22"/>
                <w:szCs w:val="22"/>
              </w:rPr>
              <w:t>Fair value loss on Bearer Plants</w:t>
            </w:r>
          </w:p>
        </w:tc>
        <w:tc>
          <w:tcPr>
            <w:tcW w:w="772" w:type="dxa"/>
            <w:vAlign w:val="bottom"/>
          </w:tcPr>
          <w:p w14:paraId="3BDE17D4" w14:textId="77777777" w:rsidR="0037221A" w:rsidRPr="00D72068" w:rsidRDefault="0037221A" w:rsidP="0037221A">
            <w:pPr>
              <w:jc w:val="center"/>
              <w:rPr>
                <w:rFonts w:ascii="Arial Narrow" w:hAnsi="Arial Narrow"/>
                <w:sz w:val="22"/>
                <w:szCs w:val="22"/>
              </w:rPr>
            </w:pPr>
            <w:r w:rsidRPr="00D72068">
              <w:rPr>
                <w:rFonts w:ascii="Arial Narrow" w:hAnsi="Arial Narrow"/>
                <w:sz w:val="22"/>
                <w:szCs w:val="22"/>
              </w:rPr>
              <w:t>22(a)</w:t>
            </w:r>
          </w:p>
        </w:tc>
        <w:tc>
          <w:tcPr>
            <w:tcW w:w="1260" w:type="dxa"/>
            <w:vAlign w:val="bottom"/>
          </w:tcPr>
          <w:p w14:paraId="5244EF10" w14:textId="744EF6A2" w:rsidR="0037221A" w:rsidRPr="00D72068" w:rsidRDefault="00E015A0" w:rsidP="0037221A">
            <w:pPr>
              <w:ind w:right="18"/>
              <w:jc w:val="right"/>
              <w:rPr>
                <w:rFonts w:ascii="Arial Narrow" w:hAnsi="Arial Narrow"/>
                <w:sz w:val="22"/>
                <w:szCs w:val="22"/>
              </w:rPr>
            </w:pPr>
            <w:r>
              <w:rPr>
                <w:rFonts w:ascii="Arial Narrow" w:hAnsi="Arial Narrow"/>
                <w:sz w:val="22"/>
                <w:szCs w:val="22"/>
              </w:rPr>
              <w:t>5,055</w:t>
            </w:r>
          </w:p>
        </w:tc>
        <w:tc>
          <w:tcPr>
            <w:tcW w:w="270" w:type="dxa"/>
            <w:vAlign w:val="bottom"/>
          </w:tcPr>
          <w:p w14:paraId="39942ADB" w14:textId="77777777" w:rsidR="0037221A" w:rsidRPr="00D72068" w:rsidRDefault="0037221A" w:rsidP="0037221A">
            <w:pPr>
              <w:jc w:val="right"/>
              <w:rPr>
                <w:rFonts w:ascii="Arial Narrow" w:hAnsi="Arial Narrow"/>
                <w:sz w:val="22"/>
                <w:szCs w:val="22"/>
              </w:rPr>
            </w:pPr>
          </w:p>
        </w:tc>
        <w:tc>
          <w:tcPr>
            <w:tcW w:w="1260" w:type="dxa"/>
            <w:vAlign w:val="bottom"/>
          </w:tcPr>
          <w:p w14:paraId="043CD892" w14:textId="3BC8E331" w:rsidR="0037221A" w:rsidRPr="00D72068" w:rsidRDefault="0037221A" w:rsidP="0037221A">
            <w:pPr>
              <w:ind w:right="18"/>
              <w:jc w:val="right"/>
              <w:rPr>
                <w:rFonts w:ascii="Arial Narrow" w:hAnsi="Arial Narrow"/>
                <w:sz w:val="22"/>
                <w:szCs w:val="22"/>
              </w:rPr>
            </w:pPr>
            <w:r w:rsidRPr="00D72068">
              <w:rPr>
                <w:rFonts w:ascii="Arial Narrow" w:hAnsi="Arial Narrow"/>
                <w:sz w:val="22"/>
                <w:szCs w:val="22"/>
              </w:rPr>
              <w:t>(13,481)</w:t>
            </w:r>
          </w:p>
        </w:tc>
        <w:tc>
          <w:tcPr>
            <w:tcW w:w="266" w:type="dxa"/>
            <w:vAlign w:val="bottom"/>
          </w:tcPr>
          <w:p w14:paraId="2D4D17AE" w14:textId="77777777" w:rsidR="0037221A" w:rsidRPr="00D72068" w:rsidRDefault="0037221A" w:rsidP="0037221A">
            <w:pPr>
              <w:jc w:val="right"/>
              <w:rPr>
                <w:rFonts w:ascii="Arial Narrow" w:hAnsi="Arial Narrow"/>
                <w:sz w:val="22"/>
                <w:szCs w:val="22"/>
              </w:rPr>
            </w:pPr>
          </w:p>
        </w:tc>
        <w:tc>
          <w:tcPr>
            <w:tcW w:w="1239" w:type="dxa"/>
            <w:vAlign w:val="bottom"/>
          </w:tcPr>
          <w:p w14:paraId="0192425C" w14:textId="110DE31F" w:rsidR="0037221A" w:rsidRPr="00D72068" w:rsidRDefault="00FA09BB" w:rsidP="0037221A">
            <w:pPr>
              <w:ind w:right="83"/>
              <w:jc w:val="right"/>
              <w:rPr>
                <w:rFonts w:ascii="Arial Narrow" w:hAnsi="Arial Narrow"/>
                <w:sz w:val="22"/>
                <w:szCs w:val="22"/>
              </w:rPr>
            </w:pPr>
            <w:r>
              <w:rPr>
                <w:rFonts w:ascii="Arial Narrow" w:hAnsi="Arial Narrow"/>
                <w:sz w:val="22"/>
                <w:szCs w:val="22"/>
              </w:rPr>
              <w:t>5,055</w:t>
            </w:r>
          </w:p>
        </w:tc>
        <w:tc>
          <w:tcPr>
            <w:tcW w:w="244" w:type="dxa"/>
            <w:vAlign w:val="bottom"/>
          </w:tcPr>
          <w:p w14:paraId="63087639" w14:textId="77777777" w:rsidR="0037221A" w:rsidRPr="00D72068" w:rsidRDefault="0037221A" w:rsidP="0037221A">
            <w:pPr>
              <w:jc w:val="right"/>
              <w:rPr>
                <w:rFonts w:ascii="Arial Narrow" w:hAnsi="Arial Narrow"/>
                <w:sz w:val="22"/>
                <w:szCs w:val="22"/>
              </w:rPr>
            </w:pPr>
          </w:p>
        </w:tc>
        <w:tc>
          <w:tcPr>
            <w:tcW w:w="1239" w:type="dxa"/>
            <w:vAlign w:val="bottom"/>
          </w:tcPr>
          <w:p w14:paraId="56AC4864" w14:textId="09DF0CE1" w:rsidR="0037221A" w:rsidRPr="00D72068" w:rsidRDefault="0037221A" w:rsidP="0037221A">
            <w:pPr>
              <w:ind w:right="83"/>
              <w:jc w:val="right"/>
              <w:rPr>
                <w:rFonts w:ascii="Arial Narrow" w:hAnsi="Arial Narrow"/>
                <w:sz w:val="22"/>
                <w:szCs w:val="22"/>
              </w:rPr>
            </w:pPr>
            <w:r w:rsidRPr="00D72068">
              <w:rPr>
                <w:rFonts w:ascii="Arial Narrow" w:hAnsi="Arial Narrow"/>
                <w:sz w:val="22"/>
                <w:szCs w:val="22"/>
              </w:rPr>
              <w:t>(13,381)</w:t>
            </w:r>
          </w:p>
        </w:tc>
      </w:tr>
      <w:tr w:rsidR="0037221A" w:rsidRPr="00D72068" w14:paraId="67148CC2" w14:textId="77777777" w:rsidTr="00D036D1">
        <w:trPr>
          <w:trHeight w:val="243"/>
        </w:trPr>
        <w:tc>
          <w:tcPr>
            <w:tcW w:w="2918" w:type="dxa"/>
            <w:vAlign w:val="bottom"/>
          </w:tcPr>
          <w:p w14:paraId="0DD6387C" w14:textId="77777777" w:rsidR="0037221A" w:rsidRPr="00D72068" w:rsidRDefault="0037221A" w:rsidP="0037221A">
            <w:pPr>
              <w:rPr>
                <w:rFonts w:ascii="Arial Narrow" w:hAnsi="Arial Narrow"/>
                <w:sz w:val="22"/>
                <w:szCs w:val="22"/>
              </w:rPr>
            </w:pPr>
            <w:r w:rsidRPr="00D72068">
              <w:rPr>
                <w:rFonts w:ascii="Arial Narrow" w:hAnsi="Arial Narrow"/>
                <w:sz w:val="22"/>
                <w:szCs w:val="22"/>
              </w:rPr>
              <w:t>Revaluation Surplus</w:t>
            </w:r>
          </w:p>
        </w:tc>
        <w:tc>
          <w:tcPr>
            <w:tcW w:w="772" w:type="dxa"/>
            <w:vAlign w:val="bottom"/>
          </w:tcPr>
          <w:p w14:paraId="6E41A16B" w14:textId="77777777" w:rsidR="0037221A" w:rsidRPr="00D72068" w:rsidRDefault="0037221A" w:rsidP="0037221A">
            <w:pPr>
              <w:jc w:val="center"/>
              <w:rPr>
                <w:rFonts w:ascii="Arial Narrow" w:hAnsi="Arial Narrow"/>
                <w:sz w:val="22"/>
                <w:szCs w:val="22"/>
              </w:rPr>
            </w:pPr>
          </w:p>
        </w:tc>
        <w:tc>
          <w:tcPr>
            <w:tcW w:w="1260" w:type="dxa"/>
            <w:tcBorders>
              <w:bottom w:val="single" w:sz="4" w:space="0" w:color="auto"/>
            </w:tcBorders>
            <w:vAlign w:val="bottom"/>
          </w:tcPr>
          <w:p w14:paraId="66DA84CC" w14:textId="77777777" w:rsidR="0037221A" w:rsidRPr="00D72068" w:rsidRDefault="0037221A" w:rsidP="0037221A">
            <w:pPr>
              <w:ind w:right="18"/>
              <w:jc w:val="right"/>
              <w:rPr>
                <w:rFonts w:ascii="Arial Narrow" w:hAnsi="Arial Narrow"/>
                <w:sz w:val="22"/>
                <w:szCs w:val="22"/>
              </w:rPr>
            </w:pPr>
          </w:p>
        </w:tc>
        <w:tc>
          <w:tcPr>
            <w:tcW w:w="270" w:type="dxa"/>
            <w:vAlign w:val="bottom"/>
          </w:tcPr>
          <w:p w14:paraId="68257AEC" w14:textId="77777777" w:rsidR="0037221A" w:rsidRPr="00D72068" w:rsidRDefault="0037221A" w:rsidP="0037221A">
            <w:pPr>
              <w:jc w:val="right"/>
              <w:rPr>
                <w:rFonts w:ascii="Arial Narrow" w:hAnsi="Arial Narrow"/>
                <w:sz w:val="22"/>
                <w:szCs w:val="22"/>
              </w:rPr>
            </w:pPr>
          </w:p>
        </w:tc>
        <w:tc>
          <w:tcPr>
            <w:tcW w:w="1260" w:type="dxa"/>
            <w:tcBorders>
              <w:bottom w:val="single" w:sz="4" w:space="0" w:color="auto"/>
            </w:tcBorders>
            <w:vAlign w:val="bottom"/>
          </w:tcPr>
          <w:p w14:paraId="00E99065" w14:textId="212566F4" w:rsidR="0037221A" w:rsidRPr="00D72068" w:rsidRDefault="0037221A" w:rsidP="0037221A">
            <w:pPr>
              <w:ind w:right="18"/>
              <w:jc w:val="right"/>
              <w:rPr>
                <w:rFonts w:ascii="Arial Narrow" w:hAnsi="Arial Narrow"/>
                <w:sz w:val="22"/>
                <w:szCs w:val="22"/>
              </w:rPr>
            </w:pPr>
          </w:p>
        </w:tc>
        <w:tc>
          <w:tcPr>
            <w:tcW w:w="266" w:type="dxa"/>
            <w:vAlign w:val="bottom"/>
          </w:tcPr>
          <w:p w14:paraId="1B55324F" w14:textId="77777777" w:rsidR="0037221A" w:rsidRPr="00D72068" w:rsidRDefault="0037221A" w:rsidP="0037221A">
            <w:pPr>
              <w:jc w:val="right"/>
              <w:rPr>
                <w:rFonts w:ascii="Arial Narrow" w:hAnsi="Arial Narrow"/>
                <w:sz w:val="22"/>
                <w:szCs w:val="22"/>
              </w:rPr>
            </w:pPr>
          </w:p>
        </w:tc>
        <w:tc>
          <w:tcPr>
            <w:tcW w:w="1239" w:type="dxa"/>
            <w:tcBorders>
              <w:bottom w:val="single" w:sz="4" w:space="0" w:color="auto"/>
            </w:tcBorders>
            <w:vAlign w:val="bottom"/>
          </w:tcPr>
          <w:p w14:paraId="2E77BC58" w14:textId="77777777" w:rsidR="0037221A" w:rsidRPr="00D72068" w:rsidRDefault="0037221A" w:rsidP="0037221A">
            <w:pPr>
              <w:ind w:right="83"/>
              <w:jc w:val="right"/>
              <w:rPr>
                <w:rFonts w:ascii="Arial Narrow" w:hAnsi="Arial Narrow"/>
                <w:sz w:val="22"/>
                <w:szCs w:val="22"/>
              </w:rPr>
            </w:pPr>
          </w:p>
        </w:tc>
        <w:tc>
          <w:tcPr>
            <w:tcW w:w="244" w:type="dxa"/>
            <w:vAlign w:val="bottom"/>
          </w:tcPr>
          <w:p w14:paraId="4281516D" w14:textId="77777777" w:rsidR="0037221A" w:rsidRPr="00D72068" w:rsidRDefault="0037221A" w:rsidP="0037221A">
            <w:pPr>
              <w:jc w:val="right"/>
              <w:rPr>
                <w:rFonts w:ascii="Arial Narrow" w:hAnsi="Arial Narrow"/>
                <w:sz w:val="22"/>
                <w:szCs w:val="22"/>
              </w:rPr>
            </w:pPr>
          </w:p>
        </w:tc>
        <w:tc>
          <w:tcPr>
            <w:tcW w:w="1239" w:type="dxa"/>
            <w:tcBorders>
              <w:bottom w:val="single" w:sz="4" w:space="0" w:color="auto"/>
            </w:tcBorders>
            <w:vAlign w:val="bottom"/>
          </w:tcPr>
          <w:p w14:paraId="761D8F6F" w14:textId="7FE1DD25" w:rsidR="0037221A" w:rsidRPr="00D72068" w:rsidRDefault="0037221A" w:rsidP="0037221A">
            <w:pPr>
              <w:ind w:right="83"/>
              <w:jc w:val="right"/>
              <w:rPr>
                <w:rFonts w:ascii="Arial Narrow" w:hAnsi="Arial Narrow"/>
                <w:sz w:val="22"/>
                <w:szCs w:val="22"/>
              </w:rPr>
            </w:pPr>
          </w:p>
        </w:tc>
      </w:tr>
      <w:tr w:rsidR="0037221A" w:rsidRPr="00D72068" w14:paraId="42364CC1" w14:textId="77777777" w:rsidTr="00D036D1">
        <w:tc>
          <w:tcPr>
            <w:tcW w:w="2918" w:type="dxa"/>
            <w:vAlign w:val="bottom"/>
          </w:tcPr>
          <w:p w14:paraId="1A68DD00" w14:textId="77777777" w:rsidR="0037221A" w:rsidRPr="00D72068" w:rsidRDefault="0037221A" w:rsidP="0037221A">
            <w:pPr>
              <w:rPr>
                <w:rFonts w:ascii="Arial Narrow" w:hAnsi="Arial Narrow"/>
                <w:b/>
                <w:sz w:val="22"/>
                <w:szCs w:val="22"/>
              </w:rPr>
            </w:pPr>
          </w:p>
          <w:p w14:paraId="43F2F967" w14:textId="77777777" w:rsidR="0037221A" w:rsidRPr="00D72068" w:rsidRDefault="0037221A" w:rsidP="0037221A">
            <w:pPr>
              <w:rPr>
                <w:rFonts w:ascii="Arial Narrow" w:hAnsi="Arial Narrow"/>
                <w:b/>
                <w:sz w:val="22"/>
                <w:szCs w:val="22"/>
              </w:rPr>
            </w:pPr>
            <w:r w:rsidRPr="00D72068">
              <w:rPr>
                <w:rFonts w:ascii="Arial Narrow" w:hAnsi="Arial Narrow"/>
                <w:b/>
                <w:sz w:val="22"/>
                <w:szCs w:val="22"/>
              </w:rPr>
              <w:t>Total comprehensive income</w:t>
            </w:r>
          </w:p>
        </w:tc>
        <w:tc>
          <w:tcPr>
            <w:tcW w:w="772" w:type="dxa"/>
            <w:vAlign w:val="bottom"/>
          </w:tcPr>
          <w:p w14:paraId="5B56CB4B" w14:textId="77777777" w:rsidR="0037221A" w:rsidRPr="00D72068" w:rsidRDefault="0037221A" w:rsidP="0037221A">
            <w:pPr>
              <w:jc w:val="center"/>
              <w:rPr>
                <w:rFonts w:ascii="Arial Narrow" w:hAnsi="Arial Narrow"/>
                <w:b/>
                <w:sz w:val="22"/>
                <w:szCs w:val="22"/>
              </w:rPr>
            </w:pPr>
          </w:p>
        </w:tc>
        <w:tc>
          <w:tcPr>
            <w:tcW w:w="1260" w:type="dxa"/>
            <w:tcBorders>
              <w:top w:val="single" w:sz="4" w:space="0" w:color="auto"/>
              <w:bottom w:val="double" w:sz="4" w:space="0" w:color="auto"/>
            </w:tcBorders>
            <w:vAlign w:val="bottom"/>
          </w:tcPr>
          <w:p w14:paraId="2BC1E526" w14:textId="2DAA5939" w:rsidR="0037221A" w:rsidRPr="00D72068" w:rsidRDefault="00BE4DFC" w:rsidP="0037221A">
            <w:pPr>
              <w:ind w:right="18"/>
              <w:jc w:val="right"/>
              <w:rPr>
                <w:rFonts w:ascii="Arial Narrow" w:hAnsi="Arial Narrow"/>
                <w:b/>
                <w:sz w:val="22"/>
                <w:szCs w:val="22"/>
              </w:rPr>
            </w:pPr>
            <w:r>
              <w:rPr>
                <w:rFonts w:ascii="Arial Narrow" w:hAnsi="Arial Narrow"/>
                <w:b/>
                <w:sz w:val="22"/>
                <w:szCs w:val="22"/>
              </w:rPr>
              <w:t>182,997</w:t>
            </w:r>
          </w:p>
        </w:tc>
        <w:tc>
          <w:tcPr>
            <w:tcW w:w="270" w:type="dxa"/>
            <w:vAlign w:val="bottom"/>
          </w:tcPr>
          <w:p w14:paraId="4880A1AB" w14:textId="77777777" w:rsidR="0037221A" w:rsidRPr="00D72068" w:rsidRDefault="0037221A" w:rsidP="0037221A">
            <w:pPr>
              <w:jc w:val="right"/>
              <w:rPr>
                <w:rFonts w:ascii="Arial Narrow" w:hAnsi="Arial Narrow"/>
                <w:b/>
                <w:sz w:val="22"/>
                <w:szCs w:val="22"/>
              </w:rPr>
            </w:pPr>
          </w:p>
        </w:tc>
        <w:tc>
          <w:tcPr>
            <w:tcW w:w="1260" w:type="dxa"/>
            <w:tcBorders>
              <w:top w:val="single" w:sz="4" w:space="0" w:color="auto"/>
              <w:bottom w:val="double" w:sz="4" w:space="0" w:color="auto"/>
            </w:tcBorders>
            <w:vAlign w:val="bottom"/>
          </w:tcPr>
          <w:p w14:paraId="09C7062D" w14:textId="0BEA8616" w:rsidR="0037221A" w:rsidRPr="00D72068" w:rsidRDefault="0037221A" w:rsidP="0037221A">
            <w:pPr>
              <w:ind w:right="18"/>
              <w:jc w:val="right"/>
              <w:rPr>
                <w:rFonts w:ascii="Arial Narrow" w:hAnsi="Arial Narrow"/>
                <w:b/>
                <w:sz w:val="22"/>
                <w:szCs w:val="22"/>
              </w:rPr>
            </w:pPr>
            <w:r w:rsidRPr="00D72068">
              <w:rPr>
                <w:rFonts w:ascii="Arial Narrow" w:hAnsi="Arial Narrow"/>
                <w:b/>
                <w:sz w:val="22"/>
                <w:szCs w:val="22"/>
              </w:rPr>
              <w:t>148,823</w:t>
            </w:r>
          </w:p>
        </w:tc>
        <w:tc>
          <w:tcPr>
            <w:tcW w:w="266" w:type="dxa"/>
            <w:vAlign w:val="bottom"/>
          </w:tcPr>
          <w:p w14:paraId="334492C9" w14:textId="77777777" w:rsidR="0037221A" w:rsidRPr="00D72068" w:rsidRDefault="0037221A" w:rsidP="0037221A">
            <w:pPr>
              <w:jc w:val="center"/>
              <w:rPr>
                <w:rFonts w:ascii="Arial Narrow" w:hAnsi="Arial Narrow"/>
                <w:b/>
                <w:sz w:val="22"/>
                <w:szCs w:val="22"/>
              </w:rPr>
            </w:pPr>
          </w:p>
        </w:tc>
        <w:tc>
          <w:tcPr>
            <w:tcW w:w="1239" w:type="dxa"/>
            <w:tcBorders>
              <w:top w:val="single" w:sz="4" w:space="0" w:color="auto"/>
              <w:bottom w:val="double" w:sz="4" w:space="0" w:color="auto"/>
            </w:tcBorders>
            <w:vAlign w:val="bottom"/>
          </w:tcPr>
          <w:p w14:paraId="68C009D3" w14:textId="66F50AC9" w:rsidR="0037221A" w:rsidRPr="00D72068" w:rsidRDefault="00FC4ECC" w:rsidP="0037221A">
            <w:pPr>
              <w:ind w:right="83"/>
              <w:jc w:val="right"/>
              <w:rPr>
                <w:rFonts w:ascii="Arial Narrow" w:hAnsi="Arial Narrow"/>
                <w:b/>
                <w:sz w:val="22"/>
                <w:szCs w:val="22"/>
              </w:rPr>
            </w:pPr>
            <w:r>
              <w:rPr>
                <w:rFonts w:ascii="Arial Narrow" w:hAnsi="Arial Narrow"/>
                <w:b/>
                <w:sz w:val="22"/>
                <w:szCs w:val="22"/>
              </w:rPr>
              <w:t>68,798</w:t>
            </w:r>
          </w:p>
        </w:tc>
        <w:tc>
          <w:tcPr>
            <w:tcW w:w="244" w:type="dxa"/>
            <w:vAlign w:val="bottom"/>
          </w:tcPr>
          <w:p w14:paraId="2A45D791" w14:textId="77777777" w:rsidR="0037221A" w:rsidRPr="00D72068" w:rsidRDefault="0037221A" w:rsidP="0037221A">
            <w:pPr>
              <w:jc w:val="right"/>
              <w:rPr>
                <w:rFonts w:ascii="Arial Narrow" w:hAnsi="Arial Narrow"/>
                <w:b/>
                <w:sz w:val="22"/>
                <w:szCs w:val="22"/>
              </w:rPr>
            </w:pPr>
          </w:p>
        </w:tc>
        <w:tc>
          <w:tcPr>
            <w:tcW w:w="1239" w:type="dxa"/>
            <w:tcBorders>
              <w:top w:val="single" w:sz="4" w:space="0" w:color="auto"/>
              <w:bottom w:val="double" w:sz="4" w:space="0" w:color="auto"/>
            </w:tcBorders>
            <w:vAlign w:val="bottom"/>
          </w:tcPr>
          <w:p w14:paraId="546BAF70" w14:textId="3F99919A" w:rsidR="0037221A" w:rsidRPr="00D72068" w:rsidRDefault="0037221A" w:rsidP="0037221A">
            <w:pPr>
              <w:ind w:right="83"/>
              <w:jc w:val="right"/>
              <w:rPr>
                <w:rFonts w:ascii="Arial Narrow" w:hAnsi="Arial Narrow"/>
                <w:b/>
                <w:sz w:val="22"/>
                <w:szCs w:val="22"/>
              </w:rPr>
            </w:pPr>
            <w:r w:rsidRPr="00D72068">
              <w:rPr>
                <w:rFonts w:ascii="Arial Narrow" w:hAnsi="Arial Narrow"/>
                <w:b/>
                <w:sz w:val="22"/>
                <w:szCs w:val="22"/>
              </w:rPr>
              <w:t>68,826</w:t>
            </w:r>
          </w:p>
        </w:tc>
      </w:tr>
      <w:tr w:rsidR="00A15ABA" w:rsidRPr="00D72068" w14:paraId="67DA5937" w14:textId="77777777" w:rsidTr="00D036D1">
        <w:tc>
          <w:tcPr>
            <w:tcW w:w="2918" w:type="dxa"/>
            <w:vAlign w:val="bottom"/>
          </w:tcPr>
          <w:p w14:paraId="382B65A0" w14:textId="77777777" w:rsidR="00A15ABA" w:rsidRPr="00D72068" w:rsidRDefault="00A15ABA" w:rsidP="00A15ABA">
            <w:pPr>
              <w:rPr>
                <w:rFonts w:ascii="Arial Narrow" w:hAnsi="Arial Narrow"/>
                <w:sz w:val="22"/>
                <w:szCs w:val="22"/>
              </w:rPr>
            </w:pPr>
          </w:p>
        </w:tc>
        <w:tc>
          <w:tcPr>
            <w:tcW w:w="772" w:type="dxa"/>
            <w:vAlign w:val="bottom"/>
          </w:tcPr>
          <w:p w14:paraId="73E678F9" w14:textId="77777777" w:rsidR="00A15ABA" w:rsidRPr="00D72068" w:rsidRDefault="00A15ABA" w:rsidP="00A15ABA">
            <w:pPr>
              <w:jc w:val="center"/>
              <w:rPr>
                <w:rFonts w:ascii="Arial Narrow" w:hAnsi="Arial Narrow"/>
                <w:sz w:val="22"/>
                <w:szCs w:val="22"/>
              </w:rPr>
            </w:pPr>
          </w:p>
        </w:tc>
        <w:tc>
          <w:tcPr>
            <w:tcW w:w="1260" w:type="dxa"/>
            <w:tcBorders>
              <w:top w:val="double" w:sz="4" w:space="0" w:color="auto"/>
            </w:tcBorders>
            <w:vAlign w:val="bottom"/>
          </w:tcPr>
          <w:p w14:paraId="6BBBDE18" w14:textId="77777777" w:rsidR="00A15ABA" w:rsidRPr="00D72068" w:rsidRDefault="00A15ABA" w:rsidP="00A15ABA">
            <w:pPr>
              <w:ind w:right="18"/>
              <w:jc w:val="right"/>
              <w:rPr>
                <w:rFonts w:ascii="Arial Narrow" w:hAnsi="Arial Narrow"/>
                <w:sz w:val="22"/>
                <w:szCs w:val="22"/>
              </w:rPr>
            </w:pPr>
          </w:p>
        </w:tc>
        <w:tc>
          <w:tcPr>
            <w:tcW w:w="270" w:type="dxa"/>
            <w:vAlign w:val="bottom"/>
          </w:tcPr>
          <w:p w14:paraId="21441F74" w14:textId="77777777" w:rsidR="00A15ABA" w:rsidRPr="00D72068" w:rsidRDefault="00A15ABA" w:rsidP="00A15ABA">
            <w:pPr>
              <w:jc w:val="right"/>
              <w:rPr>
                <w:rFonts w:ascii="Arial Narrow" w:hAnsi="Arial Narrow"/>
                <w:sz w:val="22"/>
                <w:szCs w:val="22"/>
              </w:rPr>
            </w:pPr>
          </w:p>
        </w:tc>
        <w:tc>
          <w:tcPr>
            <w:tcW w:w="1260" w:type="dxa"/>
            <w:tcBorders>
              <w:top w:val="double" w:sz="4" w:space="0" w:color="auto"/>
            </w:tcBorders>
            <w:vAlign w:val="bottom"/>
          </w:tcPr>
          <w:p w14:paraId="4D776BCC" w14:textId="77777777" w:rsidR="00A15ABA" w:rsidRPr="00D72068" w:rsidRDefault="00A15ABA" w:rsidP="00A15ABA">
            <w:pPr>
              <w:ind w:right="18"/>
              <w:jc w:val="right"/>
              <w:rPr>
                <w:rFonts w:ascii="Arial Narrow" w:hAnsi="Arial Narrow"/>
                <w:sz w:val="22"/>
                <w:szCs w:val="22"/>
              </w:rPr>
            </w:pPr>
          </w:p>
        </w:tc>
        <w:tc>
          <w:tcPr>
            <w:tcW w:w="266" w:type="dxa"/>
            <w:vAlign w:val="bottom"/>
          </w:tcPr>
          <w:p w14:paraId="796F55F6" w14:textId="77777777" w:rsidR="00A15ABA" w:rsidRPr="00D72068" w:rsidRDefault="00A15ABA" w:rsidP="00A15ABA">
            <w:pPr>
              <w:jc w:val="right"/>
              <w:rPr>
                <w:rFonts w:ascii="Arial Narrow" w:hAnsi="Arial Narrow"/>
                <w:sz w:val="22"/>
                <w:szCs w:val="22"/>
              </w:rPr>
            </w:pPr>
          </w:p>
        </w:tc>
        <w:tc>
          <w:tcPr>
            <w:tcW w:w="1239" w:type="dxa"/>
            <w:tcBorders>
              <w:top w:val="double" w:sz="4" w:space="0" w:color="auto"/>
            </w:tcBorders>
            <w:vAlign w:val="bottom"/>
          </w:tcPr>
          <w:p w14:paraId="3F41AAF0" w14:textId="77777777" w:rsidR="00A15ABA" w:rsidRPr="00D72068" w:rsidRDefault="00A15ABA" w:rsidP="00A15ABA">
            <w:pPr>
              <w:ind w:right="83"/>
              <w:jc w:val="right"/>
              <w:rPr>
                <w:rFonts w:ascii="Arial Narrow" w:hAnsi="Arial Narrow"/>
                <w:sz w:val="22"/>
                <w:szCs w:val="22"/>
              </w:rPr>
            </w:pPr>
          </w:p>
        </w:tc>
        <w:tc>
          <w:tcPr>
            <w:tcW w:w="244" w:type="dxa"/>
            <w:vAlign w:val="bottom"/>
          </w:tcPr>
          <w:p w14:paraId="55479AAB" w14:textId="77777777" w:rsidR="00A15ABA" w:rsidRPr="00D72068" w:rsidRDefault="00A15ABA" w:rsidP="00A15ABA">
            <w:pPr>
              <w:jc w:val="right"/>
              <w:rPr>
                <w:rFonts w:ascii="Arial Narrow" w:hAnsi="Arial Narrow"/>
                <w:sz w:val="22"/>
                <w:szCs w:val="22"/>
              </w:rPr>
            </w:pPr>
          </w:p>
        </w:tc>
        <w:tc>
          <w:tcPr>
            <w:tcW w:w="1239" w:type="dxa"/>
            <w:tcBorders>
              <w:top w:val="double" w:sz="4" w:space="0" w:color="auto"/>
            </w:tcBorders>
            <w:vAlign w:val="bottom"/>
          </w:tcPr>
          <w:p w14:paraId="37057806" w14:textId="77777777" w:rsidR="00A15ABA" w:rsidRPr="00D72068" w:rsidRDefault="00A15ABA" w:rsidP="00A15ABA">
            <w:pPr>
              <w:ind w:right="83"/>
              <w:jc w:val="right"/>
              <w:rPr>
                <w:rFonts w:ascii="Arial Narrow" w:hAnsi="Arial Narrow"/>
                <w:sz w:val="22"/>
                <w:szCs w:val="22"/>
              </w:rPr>
            </w:pPr>
          </w:p>
        </w:tc>
      </w:tr>
      <w:tr w:rsidR="00A15ABA" w:rsidRPr="00D72068" w14:paraId="4EEA974C" w14:textId="77777777" w:rsidTr="00D036D1">
        <w:tc>
          <w:tcPr>
            <w:tcW w:w="2918" w:type="dxa"/>
            <w:vAlign w:val="bottom"/>
          </w:tcPr>
          <w:p w14:paraId="3E9D876B" w14:textId="77777777" w:rsidR="00A15ABA" w:rsidRPr="00D72068" w:rsidRDefault="00A15ABA" w:rsidP="00A15ABA">
            <w:pPr>
              <w:rPr>
                <w:rFonts w:ascii="Arial Narrow" w:hAnsi="Arial Narrow"/>
                <w:sz w:val="22"/>
                <w:szCs w:val="22"/>
              </w:rPr>
            </w:pPr>
            <w:r w:rsidRPr="00D72068">
              <w:rPr>
                <w:rFonts w:ascii="Arial Narrow" w:hAnsi="Arial Narrow"/>
                <w:sz w:val="22"/>
                <w:szCs w:val="22"/>
              </w:rPr>
              <w:t>Attributable to:</w:t>
            </w:r>
          </w:p>
        </w:tc>
        <w:tc>
          <w:tcPr>
            <w:tcW w:w="772" w:type="dxa"/>
            <w:vAlign w:val="bottom"/>
          </w:tcPr>
          <w:p w14:paraId="3C60F80D" w14:textId="77777777" w:rsidR="00A15ABA" w:rsidRPr="00D72068" w:rsidRDefault="00A15ABA" w:rsidP="00A15ABA">
            <w:pPr>
              <w:jc w:val="center"/>
              <w:rPr>
                <w:rFonts w:ascii="Arial Narrow" w:hAnsi="Arial Narrow"/>
                <w:sz w:val="22"/>
                <w:szCs w:val="22"/>
              </w:rPr>
            </w:pPr>
          </w:p>
        </w:tc>
        <w:tc>
          <w:tcPr>
            <w:tcW w:w="1260" w:type="dxa"/>
            <w:vAlign w:val="bottom"/>
          </w:tcPr>
          <w:p w14:paraId="6F18DEF1" w14:textId="77777777" w:rsidR="00A15ABA" w:rsidRPr="00D72068" w:rsidRDefault="00A15ABA" w:rsidP="00A15ABA">
            <w:pPr>
              <w:ind w:right="18"/>
              <w:jc w:val="right"/>
              <w:rPr>
                <w:rFonts w:ascii="Arial Narrow" w:hAnsi="Arial Narrow"/>
                <w:sz w:val="22"/>
                <w:szCs w:val="22"/>
              </w:rPr>
            </w:pPr>
          </w:p>
        </w:tc>
        <w:tc>
          <w:tcPr>
            <w:tcW w:w="270" w:type="dxa"/>
            <w:vAlign w:val="bottom"/>
          </w:tcPr>
          <w:p w14:paraId="282DA3B0" w14:textId="77777777" w:rsidR="00A15ABA" w:rsidRPr="00D72068" w:rsidRDefault="00A15ABA" w:rsidP="00A15ABA">
            <w:pPr>
              <w:jc w:val="right"/>
              <w:rPr>
                <w:rFonts w:ascii="Arial Narrow" w:hAnsi="Arial Narrow"/>
                <w:sz w:val="22"/>
                <w:szCs w:val="22"/>
              </w:rPr>
            </w:pPr>
          </w:p>
        </w:tc>
        <w:tc>
          <w:tcPr>
            <w:tcW w:w="1260" w:type="dxa"/>
            <w:vAlign w:val="bottom"/>
          </w:tcPr>
          <w:p w14:paraId="79ED4C35" w14:textId="77777777" w:rsidR="00A15ABA" w:rsidRPr="00D72068" w:rsidRDefault="00A15ABA" w:rsidP="00A15ABA">
            <w:pPr>
              <w:ind w:right="18"/>
              <w:jc w:val="right"/>
              <w:rPr>
                <w:rFonts w:ascii="Arial Narrow" w:hAnsi="Arial Narrow"/>
                <w:sz w:val="22"/>
                <w:szCs w:val="22"/>
              </w:rPr>
            </w:pPr>
          </w:p>
        </w:tc>
        <w:tc>
          <w:tcPr>
            <w:tcW w:w="266" w:type="dxa"/>
            <w:vAlign w:val="bottom"/>
          </w:tcPr>
          <w:p w14:paraId="1F919314" w14:textId="77777777" w:rsidR="00A15ABA" w:rsidRPr="00D72068" w:rsidRDefault="00A15ABA" w:rsidP="00A15ABA">
            <w:pPr>
              <w:jc w:val="right"/>
              <w:rPr>
                <w:rFonts w:ascii="Arial Narrow" w:hAnsi="Arial Narrow"/>
                <w:sz w:val="22"/>
                <w:szCs w:val="22"/>
              </w:rPr>
            </w:pPr>
          </w:p>
        </w:tc>
        <w:tc>
          <w:tcPr>
            <w:tcW w:w="1239" w:type="dxa"/>
            <w:vAlign w:val="bottom"/>
          </w:tcPr>
          <w:p w14:paraId="2EC429A1" w14:textId="77777777" w:rsidR="00A15ABA" w:rsidRPr="00D72068" w:rsidRDefault="00A15ABA" w:rsidP="00A15ABA">
            <w:pPr>
              <w:ind w:right="83"/>
              <w:jc w:val="right"/>
              <w:rPr>
                <w:rFonts w:ascii="Arial Narrow" w:hAnsi="Arial Narrow"/>
                <w:sz w:val="22"/>
                <w:szCs w:val="22"/>
              </w:rPr>
            </w:pPr>
          </w:p>
        </w:tc>
        <w:tc>
          <w:tcPr>
            <w:tcW w:w="244" w:type="dxa"/>
            <w:vAlign w:val="bottom"/>
          </w:tcPr>
          <w:p w14:paraId="367DC447" w14:textId="77777777" w:rsidR="00A15ABA" w:rsidRPr="00D72068" w:rsidRDefault="00A15ABA" w:rsidP="00A15ABA">
            <w:pPr>
              <w:jc w:val="right"/>
              <w:rPr>
                <w:rFonts w:ascii="Arial Narrow" w:hAnsi="Arial Narrow"/>
                <w:sz w:val="22"/>
                <w:szCs w:val="22"/>
              </w:rPr>
            </w:pPr>
          </w:p>
        </w:tc>
        <w:tc>
          <w:tcPr>
            <w:tcW w:w="1239" w:type="dxa"/>
            <w:vAlign w:val="bottom"/>
          </w:tcPr>
          <w:p w14:paraId="11DFB9E1" w14:textId="77777777" w:rsidR="00A15ABA" w:rsidRPr="00D72068" w:rsidRDefault="00A15ABA" w:rsidP="00A15ABA">
            <w:pPr>
              <w:ind w:right="83"/>
              <w:jc w:val="right"/>
              <w:rPr>
                <w:rFonts w:ascii="Arial Narrow" w:hAnsi="Arial Narrow"/>
                <w:sz w:val="22"/>
                <w:szCs w:val="22"/>
              </w:rPr>
            </w:pPr>
          </w:p>
        </w:tc>
      </w:tr>
      <w:tr w:rsidR="00A15ABA" w:rsidRPr="00D72068" w14:paraId="59C5C249" w14:textId="77777777" w:rsidTr="00D036D1">
        <w:tc>
          <w:tcPr>
            <w:tcW w:w="2918" w:type="dxa"/>
            <w:vAlign w:val="bottom"/>
          </w:tcPr>
          <w:p w14:paraId="18BB1F0B" w14:textId="77777777" w:rsidR="00A15ABA" w:rsidRPr="00D72068" w:rsidRDefault="00A15ABA" w:rsidP="00A15ABA">
            <w:pPr>
              <w:rPr>
                <w:rFonts w:ascii="Arial Narrow" w:hAnsi="Arial Narrow"/>
                <w:b/>
                <w:sz w:val="22"/>
                <w:szCs w:val="22"/>
              </w:rPr>
            </w:pPr>
          </w:p>
          <w:p w14:paraId="5DA2BA11" w14:textId="77777777" w:rsidR="00A15ABA" w:rsidRPr="00D72068" w:rsidRDefault="00A15ABA" w:rsidP="00A15ABA">
            <w:pPr>
              <w:rPr>
                <w:rFonts w:ascii="Arial Narrow" w:hAnsi="Arial Narrow"/>
                <w:b/>
                <w:sz w:val="22"/>
                <w:szCs w:val="22"/>
              </w:rPr>
            </w:pPr>
            <w:r w:rsidRPr="00D72068">
              <w:rPr>
                <w:rFonts w:ascii="Arial Narrow" w:hAnsi="Arial Narrow"/>
                <w:b/>
                <w:sz w:val="22"/>
                <w:szCs w:val="22"/>
              </w:rPr>
              <w:t>Owners of the parent</w:t>
            </w:r>
          </w:p>
        </w:tc>
        <w:tc>
          <w:tcPr>
            <w:tcW w:w="772" w:type="dxa"/>
            <w:vAlign w:val="bottom"/>
          </w:tcPr>
          <w:p w14:paraId="46C90C8C" w14:textId="77777777" w:rsidR="00A15ABA" w:rsidRPr="00D72068" w:rsidRDefault="00A15ABA" w:rsidP="00A15ABA">
            <w:pPr>
              <w:jc w:val="center"/>
              <w:rPr>
                <w:rFonts w:ascii="Arial Narrow" w:hAnsi="Arial Narrow"/>
                <w:b/>
                <w:sz w:val="22"/>
                <w:szCs w:val="22"/>
              </w:rPr>
            </w:pPr>
          </w:p>
        </w:tc>
        <w:tc>
          <w:tcPr>
            <w:tcW w:w="1260" w:type="dxa"/>
            <w:tcBorders>
              <w:bottom w:val="double" w:sz="4" w:space="0" w:color="auto"/>
            </w:tcBorders>
            <w:vAlign w:val="bottom"/>
          </w:tcPr>
          <w:p w14:paraId="29F31FB1" w14:textId="2548FF83" w:rsidR="00A15ABA" w:rsidRPr="00D72068" w:rsidRDefault="00BE4DFC" w:rsidP="00A15ABA">
            <w:pPr>
              <w:ind w:right="18"/>
              <w:jc w:val="right"/>
              <w:rPr>
                <w:rFonts w:ascii="Arial Narrow" w:hAnsi="Arial Narrow"/>
                <w:b/>
                <w:sz w:val="22"/>
                <w:szCs w:val="22"/>
              </w:rPr>
            </w:pPr>
            <w:r>
              <w:rPr>
                <w:rFonts w:ascii="Arial Narrow" w:hAnsi="Arial Narrow"/>
                <w:b/>
                <w:sz w:val="22"/>
                <w:szCs w:val="22"/>
              </w:rPr>
              <w:t>182,997</w:t>
            </w:r>
          </w:p>
        </w:tc>
        <w:tc>
          <w:tcPr>
            <w:tcW w:w="270" w:type="dxa"/>
            <w:vAlign w:val="bottom"/>
          </w:tcPr>
          <w:p w14:paraId="6F13920E" w14:textId="77777777" w:rsidR="00A15ABA" w:rsidRPr="00D72068" w:rsidRDefault="00A15ABA" w:rsidP="00A15ABA">
            <w:pPr>
              <w:jc w:val="right"/>
              <w:rPr>
                <w:rFonts w:ascii="Arial Narrow" w:hAnsi="Arial Narrow"/>
                <w:b/>
                <w:sz w:val="22"/>
                <w:szCs w:val="22"/>
              </w:rPr>
            </w:pPr>
          </w:p>
        </w:tc>
        <w:tc>
          <w:tcPr>
            <w:tcW w:w="1260" w:type="dxa"/>
            <w:tcBorders>
              <w:bottom w:val="double" w:sz="4" w:space="0" w:color="auto"/>
            </w:tcBorders>
            <w:vAlign w:val="bottom"/>
          </w:tcPr>
          <w:p w14:paraId="5CD70B3C" w14:textId="37CE8694" w:rsidR="00A15ABA" w:rsidRPr="00D72068" w:rsidRDefault="00994CDF" w:rsidP="00A15ABA">
            <w:pPr>
              <w:ind w:right="18"/>
              <w:jc w:val="right"/>
              <w:rPr>
                <w:rFonts w:ascii="Arial Narrow" w:hAnsi="Arial Narrow"/>
                <w:b/>
                <w:sz w:val="22"/>
                <w:szCs w:val="22"/>
              </w:rPr>
            </w:pPr>
            <w:r w:rsidRPr="00D72068">
              <w:rPr>
                <w:rFonts w:ascii="Arial Narrow" w:hAnsi="Arial Narrow"/>
                <w:b/>
                <w:sz w:val="22"/>
                <w:szCs w:val="22"/>
              </w:rPr>
              <w:t>148,823</w:t>
            </w:r>
          </w:p>
        </w:tc>
        <w:tc>
          <w:tcPr>
            <w:tcW w:w="266" w:type="dxa"/>
            <w:vAlign w:val="bottom"/>
          </w:tcPr>
          <w:p w14:paraId="40D6E938" w14:textId="77777777" w:rsidR="00A15ABA" w:rsidRPr="00D72068" w:rsidRDefault="00A15ABA" w:rsidP="00A15ABA">
            <w:pPr>
              <w:jc w:val="right"/>
              <w:rPr>
                <w:rFonts w:ascii="Arial Narrow" w:hAnsi="Arial Narrow"/>
                <w:b/>
                <w:sz w:val="22"/>
                <w:szCs w:val="22"/>
              </w:rPr>
            </w:pPr>
          </w:p>
        </w:tc>
        <w:tc>
          <w:tcPr>
            <w:tcW w:w="1239" w:type="dxa"/>
            <w:tcBorders>
              <w:bottom w:val="double" w:sz="4" w:space="0" w:color="auto"/>
            </w:tcBorders>
            <w:vAlign w:val="bottom"/>
          </w:tcPr>
          <w:p w14:paraId="0FBDDCD1" w14:textId="46352741" w:rsidR="00A15ABA" w:rsidRPr="00D72068" w:rsidRDefault="00141096" w:rsidP="00A15ABA">
            <w:pPr>
              <w:ind w:right="83"/>
              <w:jc w:val="right"/>
              <w:rPr>
                <w:rFonts w:ascii="Arial Narrow" w:hAnsi="Arial Narrow"/>
                <w:b/>
                <w:sz w:val="22"/>
                <w:szCs w:val="22"/>
              </w:rPr>
            </w:pPr>
            <w:r>
              <w:rPr>
                <w:rFonts w:ascii="Arial Narrow" w:hAnsi="Arial Narrow"/>
                <w:b/>
                <w:sz w:val="22"/>
                <w:szCs w:val="22"/>
              </w:rPr>
              <w:t>68,798</w:t>
            </w:r>
          </w:p>
        </w:tc>
        <w:tc>
          <w:tcPr>
            <w:tcW w:w="244" w:type="dxa"/>
            <w:vAlign w:val="bottom"/>
          </w:tcPr>
          <w:p w14:paraId="01CCFEBE" w14:textId="77777777" w:rsidR="00A15ABA" w:rsidRPr="00D72068" w:rsidRDefault="00A15ABA" w:rsidP="00A15ABA">
            <w:pPr>
              <w:jc w:val="right"/>
              <w:rPr>
                <w:rFonts w:ascii="Arial Narrow" w:hAnsi="Arial Narrow"/>
                <w:b/>
                <w:sz w:val="22"/>
                <w:szCs w:val="22"/>
              </w:rPr>
            </w:pPr>
          </w:p>
        </w:tc>
        <w:tc>
          <w:tcPr>
            <w:tcW w:w="1239" w:type="dxa"/>
            <w:tcBorders>
              <w:bottom w:val="double" w:sz="4" w:space="0" w:color="auto"/>
            </w:tcBorders>
            <w:vAlign w:val="bottom"/>
          </w:tcPr>
          <w:p w14:paraId="30557712" w14:textId="51142AFA" w:rsidR="00A15ABA" w:rsidRPr="00D72068" w:rsidRDefault="006A226A" w:rsidP="00A15ABA">
            <w:pPr>
              <w:ind w:right="83"/>
              <w:jc w:val="right"/>
              <w:rPr>
                <w:rFonts w:ascii="Arial Narrow" w:hAnsi="Arial Narrow"/>
                <w:b/>
                <w:sz w:val="22"/>
                <w:szCs w:val="22"/>
              </w:rPr>
            </w:pPr>
            <w:r>
              <w:rPr>
                <w:rFonts w:ascii="Arial Narrow" w:hAnsi="Arial Narrow"/>
                <w:b/>
                <w:sz w:val="22"/>
                <w:szCs w:val="22"/>
              </w:rPr>
              <w:t>68,826</w:t>
            </w:r>
          </w:p>
        </w:tc>
      </w:tr>
    </w:tbl>
    <w:p w14:paraId="12BB45B6" w14:textId="77777777" w:rsidR="0029747E" w:rsidRPr="00D72068" w:rsidRDefault="0029747E" w:rsidP="0029747E">
      <w:pPr>
        <w:spacing w:line="334" w:lineRule="exact"/>
        <w:rPr>
          <w:rFonts w:ascii="Times New Roman" w:eastAsia="Times New Roman" w:hAnsi="Times New Roman"/>
        </w:rPr>
      </w:pPr>
    </w:p>
    <w:p w14:paraId="356E0CC4" w14:textId="77777777" w:rsidR="0029747E" w:rsidRPr="00D72068" w:rsidRDefault="0029747E" w:rsidP="0029747E">
      <w:pPr>
        <w:spacing w:line="0" w:lineRule="atLeast"/>
        <w:rPr>
          <w:rFonts w:ascii="Arial Narrow" w:eastAsia="Arial Narrow" w:hAnsi="Arial Narrow"/>
          <w:sz w:val="24"/>
        </w:rPr>
      </w:pPr>
      <w:r w:rsidRPr="00D72068">
        <w:rPr>
          <w:rFonts w:ascii="Arial Narrow" w:eastAsia="Arial Narrow" w:hAnsi="Arial Narrow"/>
          <w:sz w:val="24"/>
        </w:rPr>
        <w:t>The notes set out from page 9 form an integral part of the financial statements.</w:t>
      </w:r>
    </w:p>
    <w:bookmarkEnd w:id="108"/>
    <w:bookmarkEnd w:id="109"/>
    <w:bookmarkEnd w:id="110"/>
    <w:p w14:paraId="59EC9724" w14:textId="77777777" w:rsidR="0029747E" w:rsidRPr="00D72068" w:rsidRDefault="0029747E" w:rsidP="0029747E">
      <w:pPr>
        <w:spacing w:line="20" w:lineRule="exact"/>
        <w:rPr>
          <w:rFonts w:ascii="Arial Narrow" w:eastAsia="Times New Roman" w:hAnsi="Arial Narrow"/>
        </w:rPr>
      </w:pPr>
    </w:p>
    <w:p w14:paraId="646F150B" w14:textId="77777777" w:rsidR="0029747E" w:rsidRPr="00D72068" w:rsidRDefault="0029747E" w:rsidP="0029747E">
      <w:pPr>
        <w:spacing w:line="20" w:lineRule="exact"/>
        <w:rPr>
          <w:rFonts w:ascii="Arial Narrow" w:eastAsia="Times New Roman" w:hAnsi="Arial Narrow"/>
        </w:rPr>
        <w:sectPr w:rsidR="0029747E" w:rsidRPr="00D72068" w:rsidSect="00D036D1">
          <w:headerReference w:type="even" r:id="rId136"/>
          <w:headerReference w:type="default" r:id="rId137"/>
          <w:footerReference w:type="default" r:id="rId138"/>
          <w:headerReference w:type="first" r:id="rId139"/>
          <w:pgSz w:w="11900" w:h="16838"/>
          <w:pgMar w:top="786" w:right="866" w:bottom="0" w:left="860" w:header="180" w:footer="825" w:gutter="0"/>
          <w:pgNumType w:start="1"/>
          <w:cols w:space="0" w:equalWidth="0">
            <w:col w:w="10180"/>
          </w:cols>
          <w:docGrid w:linePitch="360"/>
        </w:sectPr>
      </w:pPr>
    </w:p>
    <w:p w14:paraId="14874674" w14:textId="77777777" w:rsidR="0029747E" w:rsidRPr="00D72068" w:rsidRDefault="0029747E" w:rsidP="0029747E">
      <w:pPr>
        <w:spacing w:line="20" w:lineRule="exact"/>
        <w:rPr>
          <w:rFonts w:ascii="Arial Narrow" w:eastAsia="Times New Roman" w:hAnsi="Arial Narrow"/>
        </w:rPr>
        <w:sectPr w:rsidR="0029747E" w:rsidRPr="00D72068" w:rsidSect="00D036D1">
          <w:type w:val="continuous"/>
          <w:pgSz w:w="11900" w:h="16838"/>
          <w:pgMar w:top="786" w:right="866" w:bottom="0" w:left="860" w:header="180" w:footer="825" w:gutter="0"/>
          <w:cols w:space="0" w:equalWidth="0">
            <w:col w:w="10180"/>
          </w:cols>
          <w:docGrid w:linePitch="360"/>
        </w:sectPr>
      </w:pPr>
    </w:p>
    <w:p w14:paraId="22E8F803" w14:textId="77777777" w:rsidR="0029747E" w:rsidRPr="00D72068" w:rsidRDefault="0029747E" w:rsidP="0029747E">
      <w:pPr>
        <w:pStyle w:val="Heading1"/>
        <w:rPr>
          <w:rFonts w:ascii="Arial Narrow" w:eastAsia="Arial" w:hAnsi="Arial Narrow"/>
          <w:b w:val="0"/>
          <w:sz w:val="24"/>
        </w:rPr>
      </w:pPr>
      <w:bookmarkStart w:id="112" w:name="page44"/>
      <w:bookmarkStart w:id="113" w:name="_Toc11314747"/>
      <w:bookmarkStart w:id="114" w:name="_Toc11315054"/>
      <w:bookmarkStart w:id="115" w:name="_Toc11315121"/>
      <w:bookmarkStart w:id="116" w:name="_Toc49781372"/>
      <w:bookmarkStart w:id="117" w:name="_Toc124260620"/>
      <w:bookmarkStart w:id="118" w:name="_Toc145922675"/>
      <w:bookmarkEnd w:id="112"/>
      <w:r w:rsidRPr="00D72068">
        <w:rPr>
          <w:rFonts w:ascii="Arial Narrow" w:eastAsia="Arial" w:hAnsi="Arial Narrow"/>
          <w:sz w:val="24"/>
        </w:rPr>
        <w:lastRenderedPageBreak/>
        <w:t>STATEMENT OF FINANCIAL POSITION</w:t>
      </w:r>
      <w:bookmarkEnd w:id="113"/>
      <w:bookmarkEnd w:id="114"/>
      <w:bookmarkEnd w:id="115"/>
      <w:bookmarkEnd w:id="116"/>
      <w:bookmarkEnd w:id="117"/>
      <w:bookmarkEnd w:id="118"/>
    </w:p>
    <w:p w14:paraId="5E7F5591" w14:textId="3AB08E69" w:rsidR="0029747E" w:rsidRPr="00D72068" w:rsidRDefault="0029747E" w:rsidP="0029747E">
      <w:pPr>
        <w:pStyle w:val="NoSpacing"/>
        <w:rPr>
          <w:rFonts w:ascii="Arial Narrow" w:hAnsi="Arial Narrow"/>
          <w:b/>
          <w:sz w:val="24"/>
          <w:szCs w:val="24"/>
        </w:rPr>
      </w:pPr>
      <w:r w:rsidRPr="00D72068">
        <w:rPr>
          <w:rFonts w:ascii="Arial Narrow" w:hAnsi="Arial Narrow"/>
          <w:b/>
          <w:sz w:val="24"/>
          <w:szCs w:val="24"/>
        </w:rPr>
        <w:t>AS AT 30</w:t>
      </w:r>
      <w:r w:rsidRPr="00D72068">
        <w:rPr>
          <w:rFonts w:ascii="Arial Narrow" w:hAnsi="Arial Narrow"/>
          <w:b/>
          <w:sz w:val="24"/>
          <w:szCs w:val="24"/>
          <w:vertAlign w:val="superscript"/>
        </w:rPr>
        <w:t>TH</w:t>
      </w:r>
      <w:r w:rsidRPr="00D72068">
        <w:rPr>
          <w:rFonts w:ascii="Arial Narrow" w:hAnsi="Arial Narrow"/>
          <w:b/>
          <w:sz w:val="24"/>
          <w:szCs w:val="24"/>
        </w:rPr>
        <w:t xml:space="preserve"> JUNE 202</w:t>
      </w:r>
      <w:r w:rsidR="00994CDF">
        <w:rPr>
          <w:rFonts w:ascii="Arial Narrow" w:hAnsi="Arial Narrow"/>
          <w:b/>
          <w:sz w:val="24"/>
          <w:szCs w:val="24"/>
        </w:rPr>
        <w:t>3</w:t>
      </w:r>
    </w:p>
    <w:tbl>
      <w:tblPr>
        <w:tblW w:w="0" w:type="auto"/>
        <w:tblInd w:w="-108" w:type="dxa"/>
        <w:tblCellMar>
          <w:left w:w="0" w:type="dxa"/>
          <w:right w:w="0" w:type="dxa"/>
        </w:tblCellMar>
        <w:tblLook w:val="04A0" w:firstRow="1" w:lastRow="0" w:firstColumn="1" w:lastColumn="0" w:noHBand="0" w:noVBand="1"/>
      </w:tblPr>
      <w:tblGrid>
        <w:gridCol w:w="3108"/>
        <w:gridCol w:w="772"/>
        <w:gridCol w:w="1358"/>
        <w:gridCol w:w="267"/>
        <w:gridCol w:w="1202"/>
        <w:gridCol w:w="267"/>
        <w:gridCol w:w="1324"/>
        <w:gridCol w:w="267"/>
        <w:gridCol w:w="1259"/>
      </w:tblGrid>
      <w:tr w:rsidR="0029747E" w:rsidRPr="00D72068" w14:paraId="704D63D2" w14:textId="77777777" w:rsidTr="00D036D1">
        <w:tc>
          <w:tcPr>
            <w:tcW w:w="3108" w:type="dxa"/>
            <w:vAlign w:val="bottom"/>
          </w:tcPr>
          <w:p w14:paraId="56028AA5" w14:textId="77777777" w:rsidR="0029747E" w:rsidRPr="00D72068" w:rsidRDefault="0029747E" w:rsidP="00D036D1">
            <w:pPr>
              <w:rPr>
                <w:rFonts w:ascii="Arial Narrow" w:hAnsi="Arial Narrow"/>
                <w:sz w:val="24"/>
                <w:szCs w:val="24"/>
              </w:rPr>
            </w:pPr>
          </w:p>
        </w:tc>
        <w:tc>
          <w:tcPr>
            <w:tcW w:w="772" w:type="dxa"/>
            <w:vAlign w:val="bottom"/>
          </w:tcPr>
          <w:p w14:paraId="3A8DB628" w14:textId="77777777" w:rsidR="0029747E" w:rsidRPr="00D72068" w:rsidRDefault="0029747E" w:rsidP="00D036D1">
            <w:pPr>
              <w:jc w:val="center"/>
              <w:rPr>
                <w:rFonts w:ascii="Arial Narrow" w:hAnsi="Arial Narrow"/>
                <w:sz w:val="24"/>
                <w:szCs w:val="24"/>
              </w:rPr>
            </w:pPr>
          </w:p>
        </w:tc>
        <w:tc>
          <w:tcPr>
            <w:tcW w:w="2827" w:type="dxa"/>
            <w:gridSpan w:val="3"/>
            <w:vAlign w:val="bottom"/>
          </w:tcPr>
          <w:p w14:paraId="6991EAAE"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Group</w:t>
            </w:r>
          </w:p>
        </w:tc>
        <w:tc>
          <w:tcPr>
            <w:tcW w:w="267" w:type="dxa"/>
            <w:vAlign w:val="bottom"/>
          </w:tcPr>
          <w:p w14:paraId="1DE5005C" w14:textId="77777777" w:rsidR="0029747E" w:rsidRPr="00D72068" w:rsidRDefault="0029747E" w:rsidP="00D036D1">
            <w:pPr>
              <w:jc w:val="center"/>
              <w:rPr>
                <w:rFonts w:ascii="Arial Narrow" w:hAnsi="Arial Narrow"/>
                <w:b/>
                <w:sz w:val="24"/>
                <w:szCs w:val="24"/>
              </w:rPr>
            </w:pPr>
          </w:p>
        </w:tc>
        <w:tc>
          <w:tcPr>
            <w:tcW w:w="2850" w:type="dxa"/>
            <w:gridSpan w:val="3"/>
            <w:vAlign w:val="bottom"/>
          </w:tcPr>
          <w:p w14:paraId="754B9984"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Company</w:t>
            </w:r>
          </w:p>
        </w:tc>
      </w:tr>
      <w:tr w:rsidR="0029747E" w:rsidRPr="00D72068" w14:paraId="7CC24F95" w14:textId="77777777" w:rsidTr="00D036D1">
        <w:tc>
          <w:tcPr>
            <w:tcW w:w="3108" w:type="dxa"/>
            <w:vAlign w:val="bottom"/>
          </w:tcPr>
          <w:p w14:paraId="63FB6DB1" w14:textId="77777777" w:rsidR="0029747E" w:rsidRPr="00D72068" w:rsidRDefault="0029747E" w:rsidP="00D036D1">
            <w:pPr>
              <w:rPr>
                <w:rFonts w:ascii="Arial Narrow" w:hAnsi="Arial Narrow"/>
                <w:sz w:val="24"/>
                <w:szCs w:val="24"/>
              </w:rPr>
            </w:pPr>
          </w:p>
        </w:tc>
        <w:tc>
          <w:tcPr>
            <w:tcW w:w="772" w:type="dxa"/>
            <w:vAlign w:val="bottom"/>
          </w:tcPr>
          <w:p w14:paraId="3FAC09A0" w14:textId="77777777" w:rsidR="0029747E" w:rsidRPr="00D72068" w:rsidRDefault="0029747E" w:rsidP="00D036D1">
            <w:pPr>
              <w:jc w:val="center"/>
              <w:rPr>
                <w:rFonts w:ascii="Arial Narrow" w:hAnsi="Arial Narrow"/>
                <w:sz w:val="24"/>
                <w:szCs w:val="24"/>
              </w:rPr>
            </w:pPr>
          </w:p>
        </w:tc>
        <w:tc>
          <w:tcPr>
            <w:tcW w:w="1358" w:type="dxa"/>
            <w:vAlign w:val="bottom"/>
          </w:tcPr>
          <w:p w14:paraId="45FA0F4C" w14:textId="6BEF88E5"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202</w:t>
            </w:r>
            <w:r w:rsidR="00994CDF">
              <w:rPr>
                <w:rFonts w:ascii="Arial Narrow" w:hAnsi="Arial Narrow"/>
                <w:b/>
                <w:sz w:val="24"/>
                <w:szCs w:val="24"/>
              </w:rPr>
              <w:t>3</w:t>
            </w:r>
          </w:p>
        </w:tc>
        <w:tc>
          <w:tcPr>
            <w:tcW w:w="267" w:type="dxa"/>
            <w:vAlign w:val="bottom"/>
          </w:tcPr>
          <w:p w14:paraId="2529BE16" w14:textId="77777777" w:rsidR="0029747E" w:rsidRPr="00D72068" w:rsidRDefault="0029747E" w:rsidP="00D036D1">
            <w:pPr>
              <w:jc w:val="right"/>
              <w:rPr>
                <w:rFonts w:ascii="Arial Narrow" w:hAnsi="Arial Narrow"/>
                <w:b/>
                <w:sz w:val="24"/>
                <w:szCs w:val="24"/>
              </w:rPr>
            </w:pPr>
          </w:p>
        </w:tc>
        <w:tc>
          <w:tcPr>
            <w:tcW w:w="1202" w:type="dxa"/>
            <w:vAlign w:val="bottom"/>
          </w:tcPr>
          <w:p w14:paraId="4D6E25E9" w14:textId="0D8A6383"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w:t>
            </w:r>
            <w:r w:rsidR="007641E6" w:rsidRPr="00D72068">
              <w:rPr>
                <w:rFonts w:ascii="Arial Narrow" w:hAnsi="Arial Narrow"/>
                <w:b/>
                <w:sz w:val="24"/>
                <w:szCs w:val="24"/>
              </w:rPr>
              <w:t>2</w:t>
            </w:r>
            <w:r w:rsidR="00994CDF">
              <w:rPr>
                <w:rFonts w:ascii="Arial Narrow" w:hAnsi="Arial Narrow"/>
                <w:b/>
                <w:sz w:val="24"/>
                <w:szCs w:val="24"/>
              </w:rPr>
              <w:t>2</w:t>
            </w:r>
          </w:p>
        </w:tc>
        <w:tc>
          <w:tcPr>
            <w:tcW w:w="267" w:type="dxa"/>
            <w:vAlign w:val="bottom"/>
          </w:tcPr>
          <w:p w14:paraId="15B14645" w14:textId="77777777" w:rsidR="0029747E" w:rsidRPr="00D72068" w:rsidRDefault="0029747E" w:rsidP="00D036D1">
            <w:pPr>
              <w:jc w:val="right"/>
              <w:rPr>
                <w:rFonts w:ascii="Arial Narrow" w:hAnsi="Arial Narrow"/>
                <w:b/>
                <w:sz w:val="24"/>
                <w:szCs w:val="24"/>
              </w:rPr>
            </w:pPr>
          </w:p>
        </w:tc>
        <w:tc>
          <w:tcPr>
            <w:tcW w:w="1324" w:type="dxa"/>
            <w:vAlign w:val="bottom"/>
          </w:tcPr>
          <w:p w14:paraId="4CE18AC0" w14:textId="45BD460C"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202</w:t>
            </w:r>
            <w:r w:rsidR="00994CDF">
              <w:rPr>
                <w:rFonts w:ascii="Arial Narrow" w:hAnsi="Arial Narrow"/>
                <w:b/>
                <w:sz w:val="24"/>
                <w:szCs w:val="24"/>
              </w:rPr>
              <w:t>3</w:t>
            </w:r>
          </w:p>
        </w:tc>
        <w:tc>
          <w:tcPr>
            <w:tcW w:w="267" w:type="dxa"/>
            <w:vAlign w:val="bottom"/>
          </w:tcPr>
          <w:p w14:paraId="0394BEBF" w14:textId="77777777" w:rsidR="0029747E" w:rsidRPr="00D72068" w:rsidRDefault="0029747E" w:rsidP="007759B7">
            <w:pPr>
              <w:jc w:val="center"/>
              <w:rPr>
                <w:rFonts w:ascii="Arial Narrow" w:hAnsi="Arial Narrow"/>
                <w:b/>
                <w:sz w:val="24"/>
                <w:szCs w:val="24"/>
              </w:rPr>
            </w:pPr>
          </w:p>
        </w:tc>
        <w:tc>
          <w:tcPr>
            <w:tcW w:w="1259" w:type="dxa"/>
            <w:vAlign w:val="bottom"/>
          </w:tcPr>
          <w:p w14:paraId="7C665470" w14:textId="5693A055"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w:t>
            </w:r>
            <w:r w:rsidR="00C36C58" w:rsidRPr="00D72068">
              <w:rPr>
                <w:rFonts w:ascii="Arial Narrow" w:hAnsi="Arial Narrow"/>
                <w:b/>
                <w:sz w:val="24"/>
                <w:szCs w:val="24"/>
              </w:rPr>
              <w:t>2</w:t>
            </w:r>
            <w:r w:rsidR="00994CDF">
              <w:rPr>
                <w:rFonts w:ascii="Arial Narrow" w:hAnsi="Arial Narrow"/>
                <w:b/>
                <w:sz w:val="24"/>
                <w:szCs w:val="24"/>
              </w:rPr>
              <w:t>2</w:t>
            </w:r>
          </w:p>
        </w:tc>
      </w:tr>
      <w:tr w:rsidR="0029747E" w:rsidRPr="00D72068" w14:paraId="4BB530F1" w14:textId="77777777" w:rsidTr="00D036D1">
        <w:tc>
          <w:tcPr>
            <w:tcW w:w="3108" w:type="dxa"/>
            <w:vAlign w:val="bottom"/>
          </w:tcPr>
          <w:p w14:paraId="457413EB" w14:textId="77777777" w:rsidR="0029747E" w:rsidRPr="00D72068" w:rsidRDefault="0029747E" w:rsidP="00D036D1">
            <w:pPr>
              <w:rPr>
                <w:rFonts w:ascii="Arial Narrow" w:hAnsi="Arial Narrow"/>
                <w:sz w:val="24"/>
                <w:szCs w:val="24"/>
              </w:rPr>
            </w:pPr>
          </w:p>
        </w:tc>
        <w:tc>
          <w:tcPr>
            <w:tcW w:w="772" w:type="dxa"/>
            <w:vAlign w:val="bottom"/>
          </w:tcPr>
          <w:p w14:paraId="112D03E7"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Notes</w:t>
            </w:r>
          </w:p>
        </w:tc>
        <w:tc>
          <w:tcPr>
            <w:tcW w:w="1358" w:type="dxa"/>
            <w:vAlign w:val="bottom"/>
          </w:tcPr>
          <w:p w14:paraId="06FB6D1E"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67" w:type="dxa"/>
            <w:vAlign w:val="bottom"/>
          </w:tcPr>
          <w:p w14:paraId="7695D436" w14:textId="77777777" w:rsidR="0029747E" w:rsidRPr="00D72068" w:rsidRDefault="0029747E" w:rsidP="00D036D1">
            <w:pPr>
              <w:jc w:val="right"/>
              <w:rPr>
                <w:rFonts w:ascii="Arial Narrow" w:hAnsi="Arial Narrow"/>
                <w:sz w:val="24"/>
                <w:szCs w:val="24"/>
              </w:rPr>
            </w:pPr>
          </w:p>
        </w:tc>
        <w:tc>
          <w:tcPr>
            <w:tcW w:w="1202" w:type="dxa"/>
            <w:vAlign w:val="bottom"/>
          </w:tcPr>
          <w:p w14:paraId="6CFB2449"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67" w:type="dxa"/>
            <w:vAlign w:val="bottom"/>
          </w:tcPr>
          <w:p w14:paraId="79ABEA58" w14:textId="77777777" w:rsidR="0029747E" w:rsidRPr="00D72068" w:rsidRDefault="0029747E" w:rsidP="00D036D1">
            <w:pPr>
              <w:jc w:val="right"/>
              <w:rPr>
                <w:rFonts w:ascii="Arial Narrow" w:hAnsi="Arial Narrow"/>
                <w:sz w:val="24"/>
                <w:szCs w:val="24"/>
              </w:rPr>
            </w:pPr>
          </w:p>
        </w:tc>
        <w:tc>
          <w:tcPr>
            <w:tcW w:w="1324" w:type="dxa"/>
            <w:vAlign w:val="bottom"/>
          </w:tcPr>
          <w:p w14:paraId="534A2C7A"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67" w:type="dxa"/>
            <w:vAlign w:val="bottom"/>
          </w:tcPr>
          <w:p w14:paraId="5F991D8F" w14:textId="77777777" w:rsidR="0029747E" w:rsidRPr="00D72068" w:rsidRDefault="0029747E" w:rsidP="00D036D1">
            <w:pPr>
              <w:jc w:val="right"/>
              <w:rPr>
                <w:rFonts w:ascii="Arial Narrow" w:hAnsi="Arial Narrow"/>
                <w:sz w:val="24"/>
                <w:szCs w:val="24"/>
              </w:rPr>
            </w:pPr>
          </w:p>
        </w:tc>
        <w:tc>
          <w:tcPr>
            <w:tcW w:w="1259" w:type="dxa"/>
            <w:vAlign w:val="bottom"/>
          </w:tcPr>
          <w:p w14:paraId="100FDD9B"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r>
      <w:tr w:rsidR="0029747E" w:rsidRPr="00D72068" w14:paraId="51DDCD3E" w14:textId="77777777" w:rsidTr="00D036D1">
        <w:tc>
          <w:tcPr>
            <w:tcW w:w="3108" w:type="dxa"/>
            <w:vAlign w:val="bottom"/>
          </w:tcPr>
          <w:p w14:paraId="012358C8" w14:textId="77777777" w:rsidR="0029747E" w:rsidRPr="00D72068" w:rsidRDefault="0029747E" w:rsidP="00D036D1">
            <w:pPr>
              <w:rPr>
                <w:rFonts w:ascii="Arial Narrow" w:hAnsi="Arial Narrow"/>
                <w:b/>
                <w:sz w:val="24"/>
                <w:szCs w:val="24"/>
              </w:rPr>
            </w:pPr>
            <w:r w:rsidRPr="00D72068">
              <w:rPr>
                <w:rFonts w:ascii="Arial Narrow" w:hAnsi="Arial Narrow"/>
                <w:b/>
                <w:sz w:val="24"/>
                <w:szCs w:val="24"/>
              </w:rPr>
              <w:t>ASSETS</w:t>
            </w:r>
          </w:p>
        </w:tc>
        <w:tc>
          <w:tcPr>
            <w:tcW w:w="772" w:type="dxa"/>
            <w:vAlign w:val="bottom"/>
          </w:tcPr>
          <w:p w14:paraId="4411B238" w14:textId="77777777" w:rsidR="0029747E" w:rsidRPr="00D72068" w:rsidRDefault="0029747E" w:rsidP="00D036D1">
            <w:pPr>
              <w:jc w:val="center"/>
              <w:rPr>
                <w:rFonts w:ascii="Arial Narrow" w:hAnsi="Arial Narrow"/>
                <w:sz w:val="24"/>
                <w:szCs w:val="24"/>
              </w:rPr>
            </w:pPr>
          </w:p>
        </w:tc>
        <w:tc>
          <w:tcPr>
            <w:tcW w:w="1358" w:type="dxa"/>
            <w:vAlign w:val="bottom"/>
          </w:tcPr>
          <w:p w14:paraId="75EEE5B5" w14:textId="77777777" w:rsidR="0029747E" w:rsidRPr="00D72068" w:rsidRDefault="0029747E" w:rsidP="00D036D1">
            <w:pPr>
              <w:jc w:val="right"/>
              <w:rPr>
                <w:rFonts w:ascii="Arial Narrow" w:hAnsi="Arial Narrow"/>
                <w:sz w:val="24"/>
                <w:szCs w:val="24"/>
              </w:rPr>
            </w:pPr>
          </w:p>
        </w:tc>
        <w:tc>
          <w:tcPr>
            <w:tcW w:w="267" w:type="dxa"/>
            <w:vAlign w:val="bottom"/>
          </w:tcPr>
          <w:p w14:paraId="68EF547A" w14:textId="77777777" w:rsidR="0029747E" w:rsidRPr="00D72068" w:rsidRDefault="0029747E" w:rsidP="00D036D1">
            <w:pPr>
              <w:jc w:val="right"/>
              <w:rPr>
                <w:rFonts w:ascii="Arial Narrow" w:hAnsi="Arial Narrow"/>
                <w:sz w:val="24"/>
                <w:szCs w:val="24"/>
              </w:rPr>
            </w:pPr>
          </w:p>
        </w:tc>
        <w:tc>
          <w:tcPr>
            <w:tcW w:w="1202" w:type="dxa"/>
            <w:vAlign w:val="bottom"/>
          </w:tcPr>
          <w:p w14:paraId="4088B2BF" w14:textId="77777777" w:rsidR="0029747E" w:rsidRPr="00D72068" w:rsidRDefault="0029747E" w:rsidP="00D036D1">
            <w:pPr>
              <w:jc w:val="right"/>
              <w:rPr>
                <w:rFonts w:ascii="Arial Narrow" w:hAnsi="Arial Narrow"/>
                <w:sz w:val="24"/>
                <w:szCs w:val="24"/>
              </w:rPr>
            </w:pPr>
          </w:p>
        </w:tc>
        <w:tc>
          <w:tcPr>
            <w:tcW w:w="267" w:type="dxa"/>
            <w:vAlign w:val="bottom"/>
          </w:tcPr>
          <w:p w14:paraId="573E2ED7" w14:textId="77777777" w:rsidR="0029747E" w:rsidRPr="00D72068" w:rsidRDefault="0029747E" w:rsidP="00D036D1">
            <w:pPr>
              <w:jc w:val="right"/>
              <w:rPr>
                <w:rFonts w:ascii="Arial Narrow" w:hAnsi="Arial Narrow"/>
                <w:sz w:val="24"/>
                <w:szCs w:val="24"/>
              </w:rPr>
            </w:pPr>
          </w:p>
        </w:tc>
        <w:tc>
          <w:tcPr>
            <w:tcW w:w="1324" w:type="dxa"/>
            <w:vAlign w:val="bottom"/>
          </w:tcPr>
          <w:p w14:paraId="0797C5B3" w14:textId="77777777" w:rsidR="0029747E" w:rsidRPr="00D72068" w:rsidRDefault="0029747E" w:rsidP="00D036D1">
            <w:pPr>
              <w:jc w:val="right"/>
              <w:rPr>
                <w:rFonts w:ascii="Arial Narrow" w:hAnsi="Arial Narrow"/>
                <w:sz w:val="24"/>
                <w:szCs w:val="24"/>
              </w:rPr>
            </w:pPr>
          </w:p>
        </w:tc>
        <w:tc>
          <w:tcPr>
            <w:tcW w:w="267" w:type="dxa"/>
            <w:vAlign w:val="bottom"/>
          </w:tcPr>
          <w:p w14:paraId="64882477" w14:textId="77777777" w:rsidR="0029747E" w:rsidRPr="00D72068" w:rsidRDefault="0029747E" w:rsidP="00D036D1">
            <w:pPr>
              <w:jc w:val="right"/>
              <w:rPr>
                <w:rFonts w:ascii="Arial Narrow" w:hAnsi="Arial Narrow"/>
                <w:sz w:val="24"/>
                <w:szCs w:val="24"/>
              </w:rPr>
            </w:pPr>
          </w:p>
        </w:tc>
        <w:tc>
          <w:tcPr>
            <w:tcW w:w="1259" w:type="dxa"/>
            <w:vAlign w:val="bottom"/>
          </w:tcPr>
          <w:p w14:paraId="55EBCB29" w14:textId="77777777" w:rsidR="0029747E" w:rsidRPr="00D72068" w:rsidRDefault="0029747E" w:rsidP="00D036D1">
            <w:pPr>
              <w:jc w:val="right"/>
              <w:rPr>
                <w:rFonts w:ascii="Arial Narrow" w:hAnsi="Arial Narrow"/>
                <w:sz w:val="24"/>
                <w:szCs w:val="24"/>
              </w:rPr>
            </w:pPr>
          </w:p>
        </w:tc>
      </w:tr>
      <w:tr w:rsidR="0029747E" w:rsidRPr="00D72068" w14:paraId="29D4894B" w14:textId="77777777" w:rsidTr="00D036D1">
        <w:tc>
          <w:tcPr>
            <w:tcW w:w="3108" w:type="dxa"/>
            <w:vAlign w:val="bottom"/>
          </w:tcPr>
          <w:p w14:paraId="4517AC33" w14:textId="77777777" w:rsidR="0029747E" w:rsidRPr="00D72068" w:rsidRDefault="0029747E" w:rsidP="00D036D1">
            <w:pPr>
              <w:rPr>
                <w:rFonts w:ascii="Arial Narrow" w:hAnsi="Arial Narrow"/>
                <w:b/>
                <w:sz w:val="24"/>
                <w:szCs w:val="24"/>
              </w:rPr>
            </w:pPr>
            <w:r w:rsidRPr="00D72068">
              <w:rPr>
                <w:rFonts w:ascii="Arial Narrow" w:hAnsi="Arial Narrow"/>
                <w:b/>
                <w:sz w:val="24"/>
                <w:szCs w:val="24"/>
              </w:rPr>
              <w:t>Non-current assets</w:t>
            </w:r>
          </w:p>
        </w:tc>
        <w:tc>
          <w:tcPr>
            <w:tcW w:w="772" w:type="dxa"/>
            <w:vAlign w:val="bottom"/>
          </w:tcPr>
          <w:p w14:paraId="3835F0DA" w14:textId="77777777" w:rsidR="0029747E" w:rsidRPr="00D72068" w:rsidRDefault="0029747E" w:rsidP="00D036D1">
            <w:pPr>
              <w:jc w:val="center"/>
              <w:rPr>
                <w:rFonts w:ascii="Arial Narrow" w:hAnsi="Arial Narrow"/>
                <w:sz w:val="24"/>
                <w:szCs w:val="24"/>
              </w:rPr>
            </w:pPr>
          </w:p>
        </w:tc>
        <w:tc>
          <w:tcPr>
            <w:tcW w:w="1358" w:type="dxa"/>
            <w:vAlign w:val="bottom"/>
          </w:tcPr>
          <w:p w14:paraId="0865AA40" w14:textId="77777777" w:rsidR="0029747E" w:rsidRPr="00D72068" w:rsidRDefault="0029747E" w:rsidP="00D036D1">
            <w:pPr>
              <w:jc w:val="right"/>
              <w:rPr>
                <w:rFonts w:ascii="Arial Narrow" w:hAnsi="Arial Narrow"/>
                <w:sz w:val="24"/>
                <w:szCs w:val="24"/>
              </w:rPr>
            </w:pPr>
          </w:p>
        </w:tc>
        <w:tc>
          <w:tcPr>
            <w:tcW w:w="267" w:type="dxa"/>
            <w:vAlign w:val="bottom"/>
          </w:tcPr>
          <w:p w14:paraId="3F40FE91" w14:textId="77777777" w:rsidR="0029747E" w:rsidRPr="00D72068" w:rsidRDefault="0029747E" w:rsidP="00D036D1">
            <w:pPr>
              <w:jc w:val="right"/>
              <w:rPr>
                <w:rFonts w:ascii="Arial Narrow" w:hAnsi="Arial Narrow"/>
                <w:sz w:val="24"/>
                <w:szCs w:val="24"/>
              </w:rPr>
            </w:pPr>
          </w:p>
        </w:tc>
        <w:tc>
          <w:tcPr>
            <w:tcW w:w="1202" w:type="dxa"/>
            <w:vAlign w:val="bottom"/>
          </w:tcPr>
          <w:p w14:paraId="3B72C5AF" w14:textId="77777777" w:rsidR="0029747E" w:rsidRPr="00D72068" w:rsidRDefault="0029747E" w:rsidP="00D036D1">
            <w:pPr>
              <w:jc w:val="right"/>
              <w:rPr>
                <w:rFonts w:ascii="Arial Narrow" w:hAnsi="Arial Narrow"/>
                <w:sz w:val="24"/>
                <w:szCs w:val="24"/>
              </w:rPr>
            </w:pPr>
          </w:p>
        </w:tc>
        <w:tc>
          <w:tcPr>
            <w:tcW w:w="267" w:type="dxa"/>
            <w:vAlign w:val="bottom"/>
          </w:tcPr>
          <w:p w14:paraId="3D16AF94" w14:textId="77777777" w:rsidR="0029747E" w:rsidRPr="00D72068" w:rsidRDefault="0029747E" w:rsidP="00D036D1">
            <w:pPr>
              <w:jc w:val="right"/>
              <w:rPr>
                <w:rFonts w:ascii="Arial Narrow" w:hAnsi="Arial Narrow"/>
                <w:sz w:val="24"/>
                <w:szCs w:val="24"/>
              </w:rPr>
            </w:pPr>
          </w:p>
        </w:tc>
        <w:tc>
          <w:tcPr>
            <w:tcW w:w="1324" w:type="dxa"/>
            <w:vAlign w:val="bottom"/>
          </w:tcPr>
          <w:p w14:paraId="2A5A94E9" w14:textId="77777777" w:rsidR="0029747E" w:rsidRPr="00D72068" w:rsidRDefault="0029747E" w:rsidP="00D036D1">
            <w:pPr>
              <w:jc w:val="right"/>
              <w:rPr>
                <w:rFonts w:ascii="Arial Narrow" w:hAnsi="Arial Narrow"/>
                <w:sz w:val="24"/>
                <w:szCs w:val="24"/>
              </w:rPr>
            </w:pPr>
          </w:p>
        </w:tc>
        <w:tc>
          <w:tcPr>
            <w:tcW w:w="267" w:type="dxa"/>
            <w:vAlign w:val="bottom"/>
          </w:tcPr>
          <w:p w14:paraId="700F87CE" w14:textId="77777777" w:rsidR="0029747E" w:rsidRPr="00D72068" w:rsidRDefault="0029747E" w:rsidP="00D036D1">
            <w:pPr>
              <w:jc w:val="right"/>
              <w:rPr>
                <w:rFonts w:ascii="Arial Narrow" w:hAnsi="Arial Narrow"/>
                <w:sz w:val="24"/>
                <w:szCs w:val="24"/>
              </w:rPr>
            </w:pPr>
          </w:p>
        </w:tc>
        <w:tc>
          <w:tcPr>
            <w:tcW w:w="1259" w:type="dxa"/>
            <w:vAlign w:val="bottom"/>
          </w:tcPr>
          <w:p w14:paraId="1ED9EFE3" w14:textId="77777777" w:rsidR="0029747E" w:rsidRPr="00D72068" w:rsidRDefault="0029747E" w:rsidP="00D036D1">
            <w:pPr>
              <w:jc w:val="right"/>
              <w:rPr>
                <w:rFonts w:ascii="Arial Narrow" w:hAnsi="Arial Narrow"/>
                <w:sz w:val="24"/>
                <w:szCs w:val="24"/>
              </w:rPr>
            </w:pPr>
          </w:p>
        </w:tc>
      </w:tr>
      <w:tr w:rsidR="00994CDF" w:rsidRPr="00D72068" w14:paraId="228AE4DC" w14:textId="77777777" w:rsidTr="00D036D1">
        <w:tc>
          <w:tcPr>
            <w:tcW w:w="3108" w:type="dxa"/>
            <w:vAlign w:val="bottom"/>
          </w:tcPr>
          <w:p w14:paraId="59A3D411"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Property, plant and equipment</w:t>
            </w:r>
          </w:p>
        </w:tc>
        <w:tc>
          <w:tcPr>
            <w:tcW w:w="772" w:type="dxa"/>
            <w:vAlign w:val="bottom"/>
          </w:tcPr>
          <w:p w14:paraId="7D0B7780"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16</w:t>
            </w:r>
          </w:p>
        </w:tc>
        <w:tc>
          <w:tcPr>
            <w:tcW w:w="1358" w:type="dxa"/>
            <w:vAlign w:val="bottom"/>
          </w:tcPr>
          <w:p w14:paraId="3BF455D9" w14:textId="75FF5205" w:rsidR="00994CDF" w:rsidRPr="00D72068" w:rsidRDefault="00C347D2" w:rsidP="00994CDF">
            <w:pPr>
              <w:ind w:right="39"/>
              <w:jc w:val="right"/>
              <w:rPr>
                <w:rFonts w:ascii="Arial Narrow" w:hAnsi="Arial Narrow"/>
                <w:sz w:val="24"/>
                <w:szCs w:val="24"/>
              </w:rPr>
            </w:pPr>
            <w:r>
              <w:rPr>
                <w:rFonts w:ascii="Arial Narrow" w:hAnsi="Arial Narrow"/>
                <w:sz w:val="24"/>
                <w:szCs w:val="24"/>
              </w:rPr>
              <w:t>9,311,677</w:t>
            </w:r>
          </w:p>
        </w:tc>
        <w:tc>
          <w:tcPr>
            <w:tcW w:w="267" w:type="dxa"/>
            <w:vAlign w:val="bottom"/>
          </w:tcPr>
          <w:p w14:paraId="278E327C" w14:textId="77777777" w:rsidR="00994CDF" w:rsidRPr="00D72068" w:rsidRDefault="00994CDF" w:rsidP="00994CDF">
            <w:pPr>
              <w:jc w:val="right"/>
              <w:rPr>
                <w:rFonts w:ascii="Arial Narrow" w:hAnsi="Arial Narrow"/>
                <w:sz w:val="24"/>
                <w:szCs w:val="24"/>
              </w:rPr>
            </w:pPr>
          </w:p>
        </w:tc>
        <w:tc>
          <w:tcPr>
            <w:tcW w:w="1202" w:type="dxa"/>
            <w:vAlign w:val="bottom"/>
          </w:tcPr>
          <w:p w14:paraId="153391EC" w14:textId="1B9A4A8D"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4,977,648</w:t>
            </w:r>
          </w:p>
        </w:tc>
        <w:tc>
          <w:tcPr>
            <w:tcW w:w="267" w:type="dxa"/>
            <w:vAlign w:val="bottom"/>
          </w:tcPr>
          <w:p w14:paraId="7671BA29" w14:textId="77777777" w:rsidR="00994CDF" w:rsidRPr="00D72068" w:rsidRDefault="00994CDF" w:rsidP="00994CDF">
            <w:pPr>
              <w:jc w:val="right"/>
              <w:rPr>
                <w:rFonts w:ascii="Arial Narrow" w:hAnsi="Arial Narrow"/>
                <w:sz w:val="24"/>
                <w:szCs w:val="24"/>
              </w:rPr>
            </w:pPr>
          </w:p>
        </w:tc>
        <w:tc>
          <w:tcPr>
            <w:tcW w:w="1324" w:type="dxa"/>
            <w:vAlign w:val="bottom"/>
          </w:tcPr>
          <w:p w14:paraId="03FFB647" w14:textId="305B59CC" w:rsidR="00994CDF" w:rsidRPr="00D72068" w:rsidRDefault="00EA5D6A" w:rsidP="00994CDF">
            <w:pPr>
              <w:ind w:right="22"/>
              <w:jc w:val="right"/>
              <w:rPr>
                <w:rFonts w:ascii="Arial Narrow" w:hAnsi="Arial Narrow"/>
                <w:sz w:val="24"/>
                <w:szCs w:val="24"/>
              </w:rPr>
            </w:pPr>
            <w:r>
              <w:rPr>
                <w:rFonts w:ascii="Arial Narrow" w:hAnsi="Arial Narrow"/>
                <w:sz w:val="24"/>
                <w:szCs w:val="24"/>
              </w:rPr>
              <w:t>8</w:t>
            </w:r>
            <w:r w:rsidR="00B645FF">
              <w:rPr>
                <w:rFonts w:ascii="Arial Narrow" w:hAnsi="Arial Narrow"/>
                <w:sz w:val="24"/>
                <w:szCs w:val="24"/>
              </w:rPr>
              <w:t>8</w:t>
            </w:r>
            <w:r w:rsidR="00630E22">
              <w:rPr>
                <w:rFonts w:ascii="Arial Narrow" w:hAnsi="Arial Narrow"/>
                <w:sz w:val="24"/>
                <w:szCs w:val="24"/>
              </w:rPr>
              <w:t>3</w:t>
            </w:r>
            <w:r>
              <w:rPr>
                <w:rFonts w:ascii="Arial Narrow" w:hAnsi="Arial Narrow"/>
                <w:sz w:val="24"/>
                <w:szCs w:val="24"/>
              </w:rPr>
              <w:t>2</w:t>
            </w:r>
            <w:r w:rsidR="00630E22">
              <w:rPr>
                <w:rFonts w:ascii="Arial Narrow" w:hAnsi="Arial Narrow"/>
                <w:sz w:val="24"/>
                <w:szCs w:val="24"/>
              </w:rPr>
              <w:t>,</w:t>
            </w:r>
            <w:r>
              <w:rPr>
                <w:rFonts w:ascii="Arial Narrow" w:hAnsi="Arial Narrow"/>
                <w:sz w:val="24"/>
                <w:szCs w:val="24"/>
              </w:rPr>
              <w:t>953</w:t>
            </w:r>
          </w:p>
        </w:tc>
        <w:tc>
          <w:tcPr>
            <w:tcW w:w="267" w:type="dxa"/>
            <w:vAlign w:val="bottom"/>
          </w:tcPr>
          <w:p w14:paraId="04006D2E" w14:textId="77777777" w:rsidR="00994CDF" w:rsidRPr="00D72068" w:rsidRDefault="00994CDF" w:rsidP="00994CDF">
            <w:pPr>
              <w:jc w:val="right"/>
              <w:rPr>
                <w:rFonts w:ascii="Arial Narrow" w:hAnsi="Arial Narrow"/>
                <w:sz w:val="24"/>
                <w:szCs w:val="24"/>
              </w:rPr>
            </w:pPr>
          </w:p>
        </w:tc>
        <w:tc>
          <w:tcPr>
            <w:tcW w:w="1259" w:type="dxa"/>
            <w:vAlign w:val="bottom"/>
          </w:tcPr>
          <w:p w14:paraId="1F6937B5" w14:textId="4861E7FD"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4,606,774</w:t>
            </w:r>
          </w:p>
        </w:tc>
      </w:tr>
      <w:tr w:rsidR="00994CDF" w:rsidRPr="00D72068" w14:paraId="27EEE1E4" w14:textId="77777777" w:rsidTr="00D036D1">
        <w:tc>
          <w:tcPr>
            <w:tcW w:w="3108" w:type="dxa"/>
            <w:vAlign w:val="bottom"/>
          </w:tcPr>
          <w:p w14:paraId="457A980D"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Intangible assets</w:t>
            </w:r>
          </w:p>
        </w:tc>
        <w:tc>
          <w:tcPr>
            <w:tcW w:w="772" w:type="dxa"/>
            <w:vAlign w:val="bottom"/>
          </w:tcPr>
          <w:p w14:paraId="0B27F32F" w14:textId="04DE9984" w:rsidR="00994CDF" w:rsidRPr="00D72068" w:rsidRDefault="00994CDF" w:rsidP="00994CDF">
            <w:pPr>
              <w:jc w:val="center"/>
              <w:rPr>
                <w:rFonts w:ascii="Arial Narrow" w:hAnsi="Arial Narrow"/>
                <w:sz w:val="24"/>
                <w:szCs w:val="24"/>
              </w:rPr>
            </w:pPr>
            <w:r w:rsidRPr="00D72068">
              <w:rPr>
                <w:rFonts w:ascii="Arial Narrow" w:hAnsi="Arial Narrow"/>
                <w:sz w:val="24"/>
                <w:szCs w:val="24"/>
              </w:rPr>
              <w:t>17</w:t>
            </w:r>
          </w:p>
        </w:tc>
        <w:tc>
          <w:tcPr>
            <w:tcW w:w="1358" w:type="dxa"/>
            <w:vAlign w:val="bottom"/>
          </w:tcPr>
          <w:p w14:paraId="16A8F7FE" w14:textId="6BE8AD70" w:rsidR="00994CDF" w:rsidRPr="00D72068" w:rsidRDefault="000D4148" w:rsidP="00994CDF">
            <w:pPr>
              <w:ind w:right="39"/>
              <w:jc w:val="right"/>
              <w:rPr>
                <w:rFonts w:ascii="Arial Narrow" w:hAnsi="Arial Narrow"/>
                <w:sz w:val="24"/>
                <w:szCs w:val="24"/>
              </w:rPr>
            </w:pPr>
            <w:r>
              <w:rPr>
                <w:rFonts w:ascii="Arial Narrow" w:hAnsi="Arial Narrow"/>
                <w:sz w:val="24"/>
                <w:szCs w:val="24"/>
              </w:rPr>
              <w:t>52</w:t>
            </w:r>
            <w:r w:rsidR="008E6349">
              <w:rPr>
                <w:rFonts w:ascii="Arial Narrow" w:hAnsi="Arial Narrow"/>
                <w:sz w:val="24"/>
                <w:szCs w:val="24"/>
              </w:rPr>
              <w:t>,032</w:t>
            </w:r>
          </w:p>
        </w:tc>
        <w:tc>
          <w:tcPr>
            <w:tcW w:w="267" w:type="dxa"/>
            <w:vAlign w:val="bottom"/>
          </w:tcPr>
          <w:p w14:paraId="6B3E7B4D" w14:textId="77777777" w:rsidR="00994CDF" w:rsidRPr="00D72068" w:rsidRDefault="00994CDF" w:rsidP="00994CDF">
            <w:pPr>
              <w:jc w:val="right"/>
              <w:rPr>
                <w:rFonts w:ascii="Arial Narrow" w:hAnsi="Arial Narrow"/>
                <w:sz w:val="24"/>
                <w:szCs w:val="24"/>
              </w:rPr>
            </w:pPr>
          </w:p>
        </w:tc>
        <w:tc>
          <w:tcPr>
            <w:tcW w:w="1202" w:type="dxa"/>
            <w:vAlign w:val="bottom"/>
          </w:tcPr>
          <w:p w14:paraId="570D235F" w14:textId="477BD984"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53,348</w:t>
            </w:r>
          </w:p>
        </w:tc>
        <w:tc>
          <w:tcPr>
            <w:tcW w:w="267" w:type="dxa"/>
            <w:vAlign w:val="bottom"/>
          </w:tcPr>
          <w:p w14:paraId="2E12CAA8" w14:textId="77777777" w:rsidR="00994CDF" w:rsidRPr="00D72068" w:rsidRDefault="00994CDF" w:rsidP="00994CDF">
            <w:pPr>
              <w:jc w:val="right"/>
              <w:rPr>
                <w:rFonts w:ascii="Arial Narrow" w:hAnsi="Arial Narrow"/>
                <w:sz w:val="24"/>
                <w:szCs w:val="24"/>
              </w:rPr>
            </w:pPr>
          </w:p>
        </w:tc>
        <w:tc>
          <w:tcPr>
            <w:tcW w:w="1324" w:type="dxa"/>
            <w:vAlign w:val="bottom"/>
          </w:tcPr>
          <w:p w14:paraId="21F54C06" w14:textId="3C0AB65C" w:rsidR="00994CDF" w:rsidRPr="00D72068" w:rsidRDefault="00630E22" w:rsidP="00994CDF">
            <w:pPr>
              <w:ind w:right="22"/>
              <w:jc w:val="right"/>
              <w:rPr>
                <w:rFonts w:ascii="Arial Narrow" w:hAnsi="Arial Narrow"/>
                <w:sz w:val="24"/>
                <w:szCs w:val="24"/>
              </w:rPr>
            </w:pPr>
            <w:r>
              <w:rPr>
                <w:rFonts w:ascii="Arial Narrow" w:hAnsi="Arial Narrow"/>
                <w:sz w:val="24"/>
                <w:szCs w:val="24"/>
              </w:rPr>
              <w:t>51,104</w:t>
            </w:r>
          </w:p>
        </w:tc>
        <w:tc>
          <w:tcPr>
            <w:tcW w:w="267" w:type="dxa"/>
            <w:vAlign w:val="bottom"/>
          </w:tcPr>
          <w:p w14:paraId="5A725679" w14:textId="77777777" w:rsidR="00994CDF" w:rsidRPr="00D72068" w:rsidRDefault="00994CDF" w:rsidP="00994CDF">
            <w:pPr>
              <w:jc w:val="right"/>
              <w:rPr>
                <w:rFonts w:ascii="Arial Narrow" w:hAnsi="Arial Narrow"/>
                <w:sz w:val="24"/>
                <w:szCs w:val="24"/>
              </w:rPr>
            </w:pPr>
          </w:p>
        </w:tc>
        <w:tc>
          <w:tcPr>
            <w:tcW w:w="1259" w:type="dxa"/>
            <w:vAlign w:val="bottom"/>
          </w:tcPr>
          <w:p w14:paraId="6F6C470E" w14:textId="7D17F4D9"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52,680</w:t>
            </w:r>
          </w:p>
        </w:tc>
      </w:tr>
      <w:tr w:rsidR="00994CDF" w:rsidRPr="00D72068" w14:paraId="2FB1D778" w14:textId="77777777" w:rsidTr="00D036D1">
        <w:tc>
          <w:tcPr>
            <w:tcW w:w="3108" w:type="dxa"/>
            <w:vAlign w:val="bottom"/>
          </w:tcPr>
          <w:p w14:paraId="125CC0C5"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Investment in subsidiaries</w:t>
            </w:r>
          </w:p>
        </w:tc>
        <w:tc>
          <w:tcPr>
            <w:tcW w:w="772" w:type="dxa"/>
            <w:vAlign w:val="bottom"/>
          </w:tcPr>
          <w:p w14:paraId="0B5C1059" w14:textId="7E85D959" w:rsidR="00994CDF" w:rsidRPr="00D72068" w:rsidRDefault="00994CDF" w:rsidP="00994CDF">
            <w:pPr>
              <w:jc w:val="center"/>
              <w:rPr>
                <w:rFonts w:ascii="Arial Narrow" w:hAnsi="Arial Narrow"/>
                <w:sz w:val="24"/>
                <w:szCs w:val="24"/>
              </w:rPr>
            </w:pPr>
            <w:r w:rsidRPr="00D72068">
              <w:rPr>
                <w:rFonts w:ascii="Arial Narrow" w:hAnsi="Arial Narrow"/>
                <w:sz w:val="24"/>
                <w:szCs w:val="24"/>
              </w:rPr>
              <w:t>18</w:t>
            </w:r>
          </w:p>
        </w:tc>
        <w:tc>
          <w:tcPr>
            <w:tcW w:w="1358" w:type="dxa"/>
            <w:vAlign w:val="bottom"/>
          </w:tcPr>
          <w:p w14:paraId="65EBE472" w14:textId="2E9D6C82" w:rsidR="00994CDF" w:rsidRPr="00D72068" w:rsidRDefault="0043739A" w:rsidP="00994CDF">
            <w:pPr>
              <w:ind w:right="39"/>
              <w:jc w:val="right"/>
              <w:rPr>
                <w:rFonts w:ascii="Arial Narrow" w:hAnsi="Arial Narrow"/>
                <w:sz w:val="24"/>
                <w:szCs w:val="24"/>
              </w:rPr>
            </w:pPr>
            <w:r>
              <w:rPr>
                <w:rFonts w:ascii="Arial Narrow" w:hAnsi="Arial Narrow"/>
                <w:sz w:val="24"/>
                <w:szCs w:val="24"/>
              </w:rPr>
              <w:t>-</w:t>
            </w:r>
          </w:p>
        </w:tc>
        <w:tc>
          <w:tcPr>
            <w:tcW w:w="267" w:type="dxa"/>
            <w:vAlign w:val="bottom"/>
          </w:tcPr>
          <w:p w14:paraId="25A7D982" w14:textId="77777777" w:rsidR="00994CDF" w:rsidRPr="00D72068" w:rsidRDefault="00994CDF" w:rsidP="00994CDF">
            <w:pPr>
              <w:jc w:val="right"/>
              <w:rPr>
                <w:rFonts w:ascii="Arial Narrow" w:hAnsi="Arial Narrow"/>
                <w:sz w:val="24"/>
                <w:szCs w:val="24"/>
              </w:rPr>
            </w:pPr>
          </w:p>
        </w:tc>
        <w:tc>
          <w:tcPr>
            <w:tcW w:w="1202" w:type="dxa"/>
            <w:vAlign w:val="bottom"/>
          </w:tcPr>
          <w:p w14:paraId="33501FE0" w14:textId="4671E37E"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w:t>
            </w:r>
          </w:p>
        </w:tc>
        <w:tc>
          <w:tcPr>
            <w:tcW w:w="267" w:type="dxa"/>
            <w:vAlign w:val="bottom"/>
          </w:tcPr>
          <w:p w14:paraId="23E3B170" w14:textId="77777777" w:rsidR="00994CDF" w:rsidRPr="00D72068" w:rsidRDefault="00994CDF" w:rsidP="00994CDF">
            <w:pPr>
              <w:jc w:val="right"/>
              <w:rPr>
                <w:rFonts w:ascii="Arial Narrow" w:hAnsi="Arial Narrow"/>
                <w:sz w:val="24"/>
                <w:szCs w:val="24"/>
              </w:rPr>
            </w:pPr>
          </w:p>
        </w:tc>
        <w:tc>
          <w:tcPr>
            <w:tcW w:w="1324" w:type="dxa"/>
            <w:vAlign w:val="bottom"/>
          </w:tcPr>
          <w:p w14:paraId="711AE017" w14:textId="51CD27DF" w:rsidR="00994CDF" w:rsidRPr="00D72068" w:rsidRDefault="00F53095" w:rsidP="00994CDF">
            <w:pPr>
              <w:ind w:right="22"/>
              <w:jc w:val="right"/>
              <w:rPr>
                <w:rFonts w:ascii="Arial Narrow" w:hAnsi="Arial Narrow"/>
                <w:sz w:val="24"/>
                <w:szCs w:val="24"/>
              </w:rPr>
            </w:pPr>
            <w:r>
              <w:rPr>
                <w:rFonts w:ascii="Arial Narrow" w:hAnsi="Arial Narrow"/>
                <w:sz w:val="24"/>
                <w:szCs w:val="24"/>
              </w:rPr>
              <w:t>60,074</w:t>
            </w:r>
          </w:p>
        </w:tc>
        <w:tc>
          <w:tcPr>
            <w:tcW w:w="267" w:type="dxa"/>
            <w:vAlign w:val="bottom"/>
          </w:tcPr>
          <w:p w14:paraId="2F13BA5B" w14:textId="77777777" w:rsidR="00994CDF" w:rsidRPr="00D72068" w:rsidRDefault="00994CDF" w:rsidP="00994CDF">
            <w:pPr>
              <w:jc w:val="right"/>
              <w:rPr>
                <w:rFonts w:ascii="Arial Narrow" w:hAnsi="Arial Narrow"/>
                <w:sz w:val="24"/>
                <w:szCs w:val="24"/>
              </w:rPr>
            </w:pPr>
          </w:p>
        </w:tc>
        <w:tc>
          <w:tcPr>
            <w:tcW w:w="1259" w:type="dxa"/>
            <w:vAlign w:val="bottom"/>
          </w:tcPr>
          <w:p w14:paraId="22E11365" w14:textId="2CDB2BF4"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55,699</w:t>
            </w:r>
          </w:p>
        </w:tc>
      </w:tr>
      <w:tr w:rsidR="00994CDF" w:rsidRPr="00D72068" w14:paraId="77AC72DE" w14:textId="77777777" w:rsidTr="00D036D1">
        <w:tc>
          <w:tcPr>
            <w:tcW w:w="3108" w:type="dxa"/>
            <w:vAlign w:val="bottom"/>
          </w:tcPr>
          <w:p w14:paraId="54A3DEE6"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Deferred tax asset</w:t>
            </w:r>
          </w:p>
        </w:tc>
        <w:tc>
          <w:tcPr>
            <w:tcW w:w="772" w:type="dxa"/>
            <w:vAlign w:val="bottom"/>
          </w:tcPr>
          <w:p w14:paraId="2DAB0242"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29(b)</w:t>
            </w:r>
          </w:p>
        </w:tc>
        <w:tc>
          <w:tcPr>
            <w:tcW w:w="1358" w:type="dxa"/>
            <w:vAlign w:val="bottom"/>
          </w:tcPr>
          <w:p w14:paraId="14827C9D" w14:textId="7ED04653" w:rsidR="00994CDF" w:rsidRPr="00D72068" w:rsidRDefault="00EA5D6A" w:rsidP="00994CDF">
            <w:pPr>
              <w:ind w:right="39"/>
              <w:jc w:val="right"/>
              <w:rPr>
                <w:rFonts w:ascii="Arial Narrow" w:hAnsi="Arial Narrow"/>
                <w:sz w:val="24"/>
                <w:szCs w:val="24"/>
              </w:rPr>
            </w:pPr>
            <w:r>
              <w:rPr>
                <w:rFonts w:ascii="Arial Narrow" w:hAnsi="Arial Narrow"/>
                <w:sz w:val="24"/>
                <w:szCs w:val="24"/>
              </w:rPr>
              <w:t>38,360</w:t>
            </w:r>
          </w:p>
        </w:tc>
        <w:tc>
          <w:tcPr>
            <w:tcW w:w="267" w:type="dxa"/>
            <w:vAlign w:val="bottom"/>
          </w:tcPr>
          <w:p w14:paraId="6CF35651" w14:textId="77777777" w:rsidR="00994CDF" w:rsidRPr="00D72068" w:rsidRDefault="00994CDF" w:rsidP="00994CDF">
            <w:pPr>
              <w:jc w:val="right"/>
              <w:rPr>
                <w:rFonts w:ascii="Arial Narrow" w:hAnsi="Arial Narrow"/>
                <w:sz w:val="24"/>
                <w:szCs w:val="24"/>
              </w:rPr>
            </w:pPr>
          </w:p>
        </w:tc>
        <w:tc>
          <w:tcPr>
            <w:tcW w:w="1202" w:type="dxa"/>
            <w:vAlign w:val="bottom"/>
          </w:tcPr>
          <w:p w14:paraId="4E4365F9" w14:textId="6D1BFAF2"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41,648</w:t>
            </w:r>
          </w:p>
        </w:tc>
        <w:tc>
          <w:tcPr>
            <w:tcW w:w="267" w:type="dxa"/>
            <w:vAlign w:val="bottom"/>
          </w:tcPr>
          <w:p w14:paraId="0AABE7BD" w14:textId="77777777" w:rsidR="00994CDF" w:rsidRPr="00D72068" w:rsidRDefault="00994CDF" w:rsidP="00994CDF">
            <w:pPr>
              <w:jc w:val="right"/>
              <w:rPr>
                <w:rFonts w:ascii="Arial Narrow" w:hAnsi="Arial Narrow"/>
                <w:sz w:val="24"/>
                <w:szCs w:val="24"/>
              </w:rPr>
            </w:pPr>
          </w:p>
        </w:tc>
        <w:tc>
          <w:tcPr>
            <w:tcW w:w="1324" w:type="dxa"/>
            <w:vAlign w:val="bottom"/>
          </w:tcPr>
          <w:p w14:paraId="7FE5EECF" w14:textId="33A0BDDF" w:rsidR="00994CDF" w:rsidRPr="00D72068" w:rsidRDefault="00B645FF" w:rsidP="00994CDF">
            <w:pPr>
              <w:ind w:right="22"/>
              <w:jc w:val="right"/>
              <w:rPr>
                <w:rFonts w:ascii="Arial Narrow" w:hAnsi="Arial Narrow"/>
                <w:sz w:val="24"/>
                <w:szCs w:val="24"/>
              </w:rPr>
            </w:pPr>
            <w:r>
              <w:rPr>
                <w:rFonts w:ascii="Arial Narrow" w:hAnsi="Arial Narrow"/>
                <w:sz w:val="24"/>
                <w:szCs w:val="24"/>
              </w:rPr>
              <w:t>-</w:t>
            </w:r>
          </w:p>
        </w:tc>
        <w:tc>
          <w:tcPr>
            <w:tcW w:w="267" w:type="dxa"/>
            <w:vAlign w:val="bottom"/>
          </w:tcPr>
          <w:p w14:paraId="33078166" w14:textId="77777777" w:rsidR="00994CDF" w:rsidRPr="00D72068" w:rsidRDefault="00994CDF" w:rsidP="00994CDF">
            <w:pPr>
              <w:jc w:val="right"/>
              <w:rPr>
                <w:rFonts w:ascii="Arial Narrow" w:hAnsi="Arial Narrow"/>
                <w:sz w:val="24"/>
                <w:szCs w:val="24"/>
              </w:rPr>
            </w:pPr>
          </w:p>
        </w:tc>
        <w:tc>
          <w:tcPr>
            <w:tcW w:w="1259" w:type="dxa"/>
            <w:vAlign w:val="bottom"/>
          </w:tcPr>
          <w:p w14:paraId="41FBE5D2" w14:textId="6A07CEDE"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w:t>
            </w:r>
          </w:p>
        </w:tc>
      </w:tr>
      <w:tr w:rsidR="00994CDF" w:rsidRPr="00D72068" w14:paraId="06982A0B" w14:textId="77777777" w:rsidTr="00D036D1">
        <w:tc>
          <w:tcPr>
            <w:tcW w:w="3108" w:type="dxa"/>
            <w:vAlign w:val="bottom"/>
          </w:tcPr>
          <w:p w14:paraId="2DBF96BA"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Staff receivables</w:t>
            </w:r>
          </w:p>
        </w:tc>
        <w:tc>
          <w:tcPr>
            <w:tcW w:w="772" w:type="dxa"/>
            <w:vAlign w:val="bottom"/>
          </w:tcPr>
          <w:p w14:paraId="2A061C96"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21</w:t>
            </w:r>
          </w:p>
        </w:tc>
        <w:tc>
          <w:tcPr>
            <w:tcW w:w="1358" w:type="dxa"/>
            <w:vAlign w:val="bottom"/>
          </w:tcPr>
          <w:p w14:paraId="4783771D" w14:textId="5D3829A5" w:rsidR="00994CDF" w:rsidRPr="00D72068" w:rsidRDefault="00A53E2A" w:rsidP="00994CDF">
            <w:pPr>
              <w:ind w:right="39"/>
              <w:jc w:val="right"/>
              <w:rPr>
                <w:rFonts w:ascii="Arial Narrow" w:hAnsi="Arial Narrow"/>
                <w:sz w:val="24"/>
                <w:szCs w:val="24"/>
              </w:rPr>
            </w:pPr>
            <w:r>
              <w:rPr>
                <w:rFonts w:ascii="Arial Narrow" w:hAnsi="Arial Narrow"/>
                <w:sz w:val="24"/>
                <w:szCs w:val="24"/>
              </w:rPr>
              <w:t>2,614</w:t>
            </w:r>
          </w:p>
        </w:tc>
        <w:tc>
          <w:tcPr>
            <w:tcW w:w="267" w:type="dxa"/>
            <w:vAlign w:val="bottom"/>
          </w:tcPr>
          <w:p w14:paraId="197D7E76" w14:textId="77777777" w:rsidR="00994CDF" w:rsidRPr="00D72068" w:rsidRDefault="00994CDF" w:rsidP="00994CDF">
            <w:pPr>
              <w:jc w:val="right"/>
              <w:rPr>
                <w:rFonts w:ascii="Arial Narrow" w:hAnsi="Arial Narrow"/>
                <w:sz w:val="24"/>
                <w:szCs w:val="24"/>
              </w:rPr>
            </w:pPr>
          </w:p>
        </w:tc>
        <w:tc>
          <w:tcPr>
            <w:tcW w:w="1202" w:type="dxa"/>
            <w:vAlign w:val="bottom"/>
          </w:tcPr>
          <w:p w14:paraId="7E69300F" w14:textId="21F7ACE9"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2,523</w:t>
            </w:r>
          </w:p>
        </w:tc>
        <w:tc>
          <w:tcPr>
            <w:tcW w:w="267" w:type="dxa"/>
            <w:vAlign w:val="bottom"/>
          </w:tcPr>
          <w:p w14:paraId="24659C52" w14:textId="77777777" w:rsidR="00994CDF" w:rsidRPr="00D72068" w:rsidRDefault="00994CDF" w:rsidP="00994CDF">
            <w:pPr>
              <w:jc w:val="right"/>
              <w:rPr>
                <w:rFonts w:ascii="Arial Narrow" w:hAnsi="Arial Narrow"/>
                <w:sz w:val="24"/>
                <w:szCs w:val="24"/>
              </w:rPr>
            </w:pPr>
          </w:p>
        </w:tc>
        <w:tc>
          <w:tcPr>
            <w:tcW w:w="1324" w:type="dxa"/>
            <w:vAlign w:val="bottom"/>
          </w:tcPr>
          <w:p w14:paraId="692ACCC7" w14:textId="7E31AD51" w:rsidR="00994CDF" w:rsidRPr="00D72068" w:rsidRDefault="00B645FF" w:rsidP="00994CDF">
            <w:pPr>
              <w:ind w:right="22"/>
              <w:jc w:val="right"/>
              <w:rPr>
                <w:rFonts w:ascii="Arial Narrow" w:hAnsi="Arial Narrow"/>
                <w:sz w:val="24"/>
                <w:szCs w:val="24"/>
              </w:rPr>
            </w:pPr>
            <w:r>
              <w:rPr>
                <w:rFonts w:ascii="Arial Narrow" w:hAnsi="Arial Narrow"/>
                <w:sz w:val="24"/>
                <w:szCs w:val="24"/>
              </w:rPr>
              <w:t>2,614</w:t>
            </w:r>
          </w:p>
        </w:tc>
        <w:tc>
          <w:tcPr>
            <w:tcW w:w="267" w:type="dxa"/>
            <w:vAlign w:val="bottom"/>
          </w:tcPr>
          <w:p w14:paraId="29FEEA14" w14:textId="77777777" w:rsidR="00994CDF" w:rsidRPr="00D72068" w:rsidRDefault="00994CDF" w:rsidP="00994CDF">
            <w:pPr>
              <w:jc w:val="right"/>
              <w:rPr>
                <w:rFonts w:ascii="Arial Narrow" w:hAnsi="Arial Narrow"/>
                <w:sz w:val="24"/>
                <w:szCs w:val="24"/>
              </w:rPr>
            </w:pPr>
          </w:p>
        </w:tc>
        <w:tc>
          <w:tcPr>
            <w:tcW w:w="1259" w:type="dxa"/>
            <w:vAlign w:val="bottom"/>
          </w:tcPr>
          <w:p w14:paraId="3366B771" w14:textId="0B42D1CA"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2,523</w:t>
            </w:r>
          </w:p>
        </w:tc>
      </w:tr>
      <w:tr w:rsidR="00994CDF" w:rsidRPr="00D72068" w14:paraId="0BCA5C8B" w14:textId="77777777" w:rsidTr="00D036D1">
        <w:tc>
          <w:tcPr>
            <w:tcW w:w="3108" w:type="dxa"/>
            <w:vAlign w:val="bottom"/>
          </w:tcPr>
          <w:p w14:paraId="1691A01F"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Bearer biological assets</w:t>
            </w:r>
          </w:p>
        </w:tc>
        <w:tc>
          <w:tcPr>
            <w:tcW w:w="772" w:type="dxa"/>
            <w:vAlign w:val="bottom"/>
          </w:tcPr>
          <w:p w14:paraId="6BB87A9C"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22(a)</w:t>
            </w:r>
          </w:p>
        </w:tc>
        <w:tc>
          <w:tcPr>
            <w:tcW w:w="1358" w:type="dxa"/>
            <w:vAlign w:val="bottom"/>
          </w:tcPr>
          <w:p w14:paraId="1F44991A" w14:textId="087B87DF" w:rsidR="00994CDF" w:rsidRPr="00D72068" w:rsidRDefault="0043739A" w:rsidP="00994CDF">
            <w:pPr>
              <w:ind w:right="39"/>
              <w:jc w:val="right"/>
              <w:rPr>
                <w:rFonts w:ascii="Arial Narrow" w:hAnsi="Arial Narrow"/>
                <w:sz w:val="24"/>
                <w:szCs w:val="24"/>
              </w:rPr>
            </w:pPr>
            <w:r>
              <w:rPr>
                <w:rFonts w:ascii="Arial Narrow" w:hAnsi="Arial Narrow"/>
                <w:sz w:val="24"/>
                <w:szCs w:val="24"/>
              </w:rPr>
              <w:t>223,186</w:t>
            </w:r>
          </w:p>
        </w:tc>
        <w:tc>
          <w:tcPr>
            <w:tcW w:w="267" w:type="dxa"/>
            <w:vAlign w:val="bottom"/>
          </w:tcPr>
          <w:p w14:paraId="25B2399D" w14:textId="77777777" w:rsidR="00994CDF" w:rsidRPr="00D72068" w:rsidRDefault="00994CDF" w:rsidP="00994CDF">
            <w:pPr>
              <w:jc w:val="right"/>
              <w:rPr>
                <w:rFonts w:ascii="Arial Narrow" w:hAnsi="Arial Narrow"/>
                <w:sz w:val="24"/>
                <w:szCs w:val="24"/>
              </w:rPr>
            </w:pPr>
          </w:p>
        </w:tc>
        <w:tc>
          <w:tcPr>
            <w:tcW w:w="1202" w:type="dxa"/>
            <w:vAlign w:val="bottom"/>
          </w:tcPr>
          <w:p w14:paraId="4158F43B" w14:textId="680734A1"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194,943</w:t>
            </w:r>
          </w:p>
        </w:tc>
        <w:tc>
          <w:tcPr>
            <w:tcW w:w="267" w:type="dxa"/>
            <w:vAlign w:val="bottom"/>
          </w:tcPr>
          <w:p w14:paraId="0C9E5E1E" w14:textId="77777777" w:rsidR="00994CDF" w:rsidRPr="00D72068" w:rsidRDefault="00994CDF" w:rsidP="00994CDF">
            <w:pPr>
              <w:jc w:val="right"/>
              <w:rPr>
                <w:rFonts w:ascii="Arial Narrow" w:hAnsi="Arial Narrow"/>
                <w:sz w:val="24"/>
                <w:szCs w:val="24"/>
              </w:rPr>
            </w:pPr>
          </w:p>
        </w:tc>
        <w:tc>
          <w:tcPr>
            <w:tcW w:w="1324" w:type="dxa"/>
            <w:vAlign w:val="bottom"/>
          </w:tcPr>
          <w:p w14:paraId="328D60D8" w14:textId="5DFB4AEB" w:rsidR="00994CDF" w:rsidRPr="00D72068" w:rsidRDefault="00B645FF" w:rsidP="00994CDF">
            <w:pPr>
              <w:ind w:right="22"/>
              <w:jc w:val="right"/>
              <w:rPr>
                <w:rFonts w:ascii="Arial Narrow" w:hAnsi="Arial Narrow"/>
                <w:sz w:val="24"/>
                <w:szCs w:val="24"/>
              </w:rPr>
            </w:pPr>
            <w:r>
              <w:rPr>
                <w:rFonts w:ascii="Arial Narrow" w:hAnsi="Arial Narrow"/>
                <w:sz w:val="24"/>
                <w:szCs w:val="24"/>
              </w:rPr>
              <w:t>223,186</w:t>
            </w:r>
          </w:p>
        </w:tc>
        <w:tc>
          <w:tcPr>
            <w:tcW w:w="267" w:type="dxa"/>
            <w:vAlign w:val="bottom"/>
          </w:tcPr>
          <w:p w14:paraId="74C8FDEE" w14:textId="77777777" w:rsidR="00994CDF" w:rsidRPr="00D72068" w:rsidRDefault="00994CDF" w:rsidP="00994CDF">
            <w:pPr>
              <w:jc w:val="right"/>
              <w:rPr>
                <w:rFonts w:ascii="Arial Narrow" w:hAnsi="Arial Narrow"/>
                <w:sz w:val="24"/>
                <w:szCs w:val="24"/>
              </w:rPr>
            </w:pPr>
          </w:p>
        </w:tc>
        <w:tc>
          <w:tcPr>
            <w:tcW w:w="1259" w:type="dxa"/>
            <w:vAlign w:val="bottom"/>
          </w:tcPr>
          <w:p w14:paraId="5DC28DE4" w14:textId="75517B1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194,943</w:t>
            </w:r>
          </w:p>
        </w:tc>
      </w:tr>
      <w:tr w:rsidR="00994CDF" w:rsidRPr="00D72068" w14:paraId="675AD26D" w14:textId="77777777" w:rsidTr="00D036D1">
        <w:tc>
          <w:tcPr>
            <w:tcW w:w="3108" w:type="dxa"/>
            <w:vAlign w:val="bottom"/>
          </w:tcPr>
          <w:p w14:paraId="6D4CE582"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Loan capital to subsidiaries</w:t>
            </w:r>
          </w:p>
        </w:tc>
        <w:tc>
          <w:tcPr>
            <w:tcW w:w="772" w:type="dxa"/>
            <w:vAlign w:val="bottom"/>
          </w:tcPr>
          <w:p w14:paraId="3A0DA217"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23(a)</w:t>
            </w:r>
          </w:p>
        </w:tc>
        <w:tc>
          <w:tcPr>
            <w:tcW w:w="1358" w:type="dxa"/>
            <w:tcBorders>
              <w:bottom w:val="single" w:sz="4" w:space="0" w:color="auto"/>
            </w:tcBorders>
            <w:vAlign w:val="bottom"/>
          </w:tcPr>
          <w:p w14:paraId="38101B8E" w14:textId="412B79B9" w:rsidR="00994CDF" w:rsidRPr="00D72068" w:rsidRDefault="00994CDF" w:rsidP="00994CDF">
            <w:pPr>
              <w:ind w:right="39"/>
              <w:jc w:val="right"/>
              <w:rPr>
                <w:rFonts w:ascii="Arial Narrow" w:hAnsi="Arial Narrow"/>
                <w:sz w:val="24"/>
                <w:szCs w:val="24"/>
              </w:rPr>
            </w:pPr>
          </w:p>
        </w:tc>
        <w:tc>
          <w:tcPr>
            <w:tcW w:w="267" w:type="dxa"/>
            <w:vAlign w:val="bottom"/>
          </w:tcPr>
          <w:p w14:paraId="5CFDF033"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14F4B7A9" w14:textId="777AE30B" w:rsidR="00994CDF" w:rsidRPr="00D72068" w:rsidRDefault="00994CDF" w:rsidP="00994CDF">
            <w:pPr>
              <w:ind w:right="39"/>
              <w:jc w:val="right"/>
              <w:rPr>
                <w:rFonts w:ascii="Arial Narrow" w:hAnsi="Arial Narrow"/>
                <w:sz w:val="24"/>
                <w:szCs w:val="24"/>
              </w:rPr>
            </w:pPr>
          </w:p>
        </w:tc>
        <w:tc>
          <w:tcPr>
            <w:tcW w:w="267" w:type="dxa"/>
            <w:vAlign w:val="bottom"/>
          </w:tcPr>
          <w:p w14:paraId="0B368DCA"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46EA251F" w14:textId="129938E5" w:rsidR="00994CDF" w:rsidRPr="00D72068" w:rsidRDefault="00B645FF" w:rsidP="00994CDF">
            <w:pPr>
              <w:ind w:right="22"/>
              <w:jc w:val="right"/>
              <w:rPr>
                <w:rFonts w:ascii="Arial Narrow" w:hAnsi="Arial Narrow"/>
                <w:sz w:val="24"/>
                <w:szCs w:val="24"/>
              </w:rPr>
            </w:pPr>
            <w:r>
              <w:rPr>
                <w:rFonts w:ascii="Arial Narrow" w:hAnsi="Arial Narrow"/>
                <w:sz w:val="24"/>
                <w:szCs w:val="24"/>
              </w:rPr>
              <w:t>224,186</w:t>
            </w:r>
          </w:p>
        </w:tc>
        <w:tc>
          <w:tcPr>
            <w:tcW w:w="267" w:type="dxa"/>
            <w:vAlign w:val="bottom"/>
          </w:tcPr>
          <w:p w14:paraId="1F9EEC95"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2EE6CD32" w14:textId="0436582A"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212,681</w:t>
            </w:r>
          </w:p>
        </w:tc>
      </w:tr>
      <w:tr w:rsidR="00994CDF" w:rsidRPr="00D72068" w14:paraId="2DAE925D" w14:textId="77777777" w:rsidTr="00D036D1">
        <w:tc>
          <w:tcPr>
            <w:tcW w:w="3108" w:type="dxa"/>
            <w:vAlign w:val="bottom"/>
          </w:tcPr>
          <w:p w14:paraId="22478294" w14:textId="77777777" w:rsidR="00994CDF" w:rsidRPr="00D72068" w:rsidRDefault="00994CDF" w:rsidP="00994CDF">
            <w:pPr>
              <w:rPr>
                <w:rFonts w:ascii="Arial Narrow" w:hAnsi="Arial Narrow"/>
                <w:sz w:val="24"/>
                <w:szCs w:val="24"/>
              </w:rPr>
            </w:pPr>
          </w:p>
        </w:tc>
        <w:tc>
          <w:tcPr>
            <w:tcW w:w="772" w:type="dxa"/>
            <w:vAlign w:val="bottom"/>
          </w:tcPr>
          <w:p w14:paraId="2C693F95" w14:textId="77777777" w:rsidR="00994CDF" w:rsidRPr="00D72068" w:rsidRDefault="00994CDF" w:rsidP="00994CDF">
            <w:pPr>
              <w:jc w:val="center"/>
              <w:rPr>
                <w:rFonts w:ascii="Arial Narrow" w:hAnsi="Arial Narrow"/>
                <w:sz w:val="24"/>
                <w:szCs w:val="24"/>
              </w:rPr>
            </w:pPr>
          </w:p>
        </w:tc>
        <w:tc>
          <w:tcPr>
            <w:tcW w:w="1358" w:type="dxa"/>
            <w:tcBorders>
              <w:bottom w:val="single" w:sz="4" w:space="0" w:color="auto"/>
            </w:tcBorders>
            <w:vAlign w:val="bottom"/>
          </w:tcPr>
          <w:p w14:paraId="5CB90C79" w14:textId="6D9A6543" w:rsidR="00994CDF" w:rsidRPr="00D72068" w:rsidRDefault="008E6349" w:rsidP="00994CDF">
            <w:pPr>
              <w:ind w:right="39"/>
              <w:jc w:val="right"/>
              <w:rPr>
                <w:rFonts w:ascii="Arial Narrow" w:hAnsi="Arial Narrow"/>
                <w:sz w:val="24"/>
                <w:szCs w:val="24"/>
              </w:rPr>
            </w:pPr>
            <w:r>
              <w:rPr>
                <w:rFonts w:ascii="Arial Narrow" w:hAnsi="Arial Narrow"/>
                <w:sz w:val="24"/>
                <w:szCs w:val="24"/>
              </w:rPr>
              <w:t>9,627,869</w:t>
            </w:r>
          </w:p>
        </w:tc>
        <w:tc>
          <w:tcPr>
            <w:tcW w:w="267" w:type="dxa"/>
            <w:vAlign w:val="bottom"/>
          </w:tcPr>
          <w:p w14:paraId="42205386"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6D312626" w14:textId="03713005"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5,270,110</w:t>
            </w:r>
          </w:p>
        </w:tc>
        <w:tc>
          <w:tcPr>
            <w:tcW w:w="267" w:type="dxa"/>
            <w:vAlign w:val="bottom"/>
          </w:tcPr>
          <w:p w14:paraId="11918448"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168C7708" w14:textId="6B95DD1A" w:rsidR="00994CDF" w:rsidRPr="00D72068" w:rsidRDefault="00EA5D6A" w:rsidP="00994CDF">
            <w:pPr>
              <w:ind w:right="22"/>
              <w:jc w:val="right"/>
              <w:rPr>
                <w:rFonts w:ascii="Arial Narrow" w:hAnsi="Arial Narrow"/>
                <w:sz w:val="24"/>
                <w:szCs w:val="24"/>
              </w:rPr>
            </w:pPr>
            <w:r>
              <w:rPr>
                <w:rFonts w:ascii="Arial Narrow" w:hAnsi="Arial Narrow"/>
                <w:sz w:val="24"/>
                <w:szCs w:val="24"/>
              </w:rPr>
              <w:t>9,394.117</w:t>
            </w:r>
          </w:p>
        </w:tc>
        <w:tc>
          <w:tcPr>
            <w:tcW w:w="267" w:type="dxa"/>
            <w:vAlign w:val="bottom"/>
          </w:tcPr>
          <w:p w14:paraId="25BF1C37"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2FAA2733" w14:textId="5971AFF1"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5,125,300</w:t>
            </w:r>
          </w:p>
        </w:tc>
      </w:tr>
      <w:tr w:rsidR="00994CDF" w:rsidRPr="00D72068" w14:paraId="23473F82" w14:textId="77777777" w:rsidTr="00D036D1">
        <w:tc>
          <w:tcPr>
            <w:tcW w:w="3108" w:type="dxa"/>
            <w:vAlign w:val="bottom"/>
          </w:tcPr>
          <w:p w14:paraId="1D31D487"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Current assets</w:t>
            </w:r>
          </w:p>
        </w:tc>
        <w:tc>
          <w:tcPr>
            <w:tcW w:w="772" w:type="dxa"/>
            <w:vAlign w:val="bottom"/>
          </w:tcPr>
          <w:p w14:paraId="1BB2F13F" w14:textId="77777777" w:rsidR="00994CDF" w:rsidRPr="00D72068" w:rsidRDefault="00994CDF" w:rsidP="00994CDF">
            <w:pPr>
              <w:jc w:val="center"/>
              <w:rPr>
                <w:rFonts w:ascii="Arial Narrow" w:hAnsi="Arial Narrow"/>
                <w:sz w:val="24"/>
                <w:szCs w:val="24"/>
              </w:rPr>
            </w:pPr>
          </w:p>
        </w:tc>
        <w:tc>
          <w:tcPr>
            <w:tcW w:w="1358" w:type="dxa"/>
            <w:vAlign w:val="bottom"/>
          </w:tcPr>
          <w:p w14:paraId="3ADDCC30"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69EF2028" w14:textId="77777777" w:rsidR="00994CDF" w:rsidRPr="00D72068" w:rsidRDefault="00994CDF" w:rsidP="00994CDF">
            <w:pPr>
              <w:jc w:val="right"/>
              <w:rPr>
                <w:rFonts w:ascii="Arial Narrow" w:hAnsi="Arial Narrow"/>
                <w:sz w:val="24"/>
                <w:szCs w:val="24"/>
              </w:rPr>
            </w:pPr>
          </w:p>
        </w:tc>
        <w:tc>
          <w:tcPr>
            <w:tcW w:w="1202" w:type="dxa"/>
            <w:vAlign w:val="bottom"/>
          </w:tcPr>
          <w:p w14:paraId="15B18CC1"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57718301" w14:textId="77777777" w:rsidR="00994CDF" w:rsidRPr="00D72068" w:rsidRDefault="00994CDF" w:rsidP="00994CDF">
            <w:pPr>
              <w:jc w:val="right"/>
              <w:rPr>
                <w:rFonts w:ascii="Arial Narrow" w:hAnsi="Arial Narrow"/>
                <w:sz w:val="24"/>
                <w:szCs w:val="24"/>
              </w:rPr>
            </w:pPr>
          </w:p>
        </w:tc>
        <w:tc>
          <w:tcPr>
            <w:tcW w:w="1324" w:type="dxa"/>
            <w:vAlign w:val="bottom"/>
          </w:tcPr>
          <w:p w14:paraId="38BBB4BA"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1411049C" w14:textId="77777777" w:rsidR="00994CDF" w:rsidRPr="00D72068" w:rsidRDefault="00994CDF" w:rsidP="00994CDF">
            <w:pPr>
              <w:jc w:val="right"/>
              <w:rPr>
                <w:rFonts w:ascii="Arial Narrow" w:hAnsi="Arial Narrow"/>
                <w:sz w:val="24"/>
                <w:szCs w:val="24"/>
              </w:rPr>
            </w:pPr>
          </w:p>
        </w:tc>
        <w:tc>
          <w:tcPr>
            <w:tcW w:w="1259" w:type="dxa"/>
            <w:vAlign w:val="bottom"/>
          </w:tcPr>
          <w:p w14:paraId="6BEAA19F" w14:textId="77777777" w:rsidR="00994CDF" w:rsidRPr="00D72068" w:rsidRDefault="00994CDF" w:rsidP="00994CDF">
            <w:pPr>
              <w:ind w:right="22"/>
              <w:jc w:val="right"/>
              <w:rPr>
                <w:rFonts w:ascii="Arial Narrow" w:hAnsi="Arial Narrow"/>
                <w:sz w:val="24"/>
                <w:szCs w:val="24"/>
              </w:rPr>
            </w:pPr>
          </w:p>
        </w:tc>
      </w:tr>
      <w:tr w:rsidR="00994CDF" w:rsidRPr="00D72068" w14:paraId="5A86A540" w14:textId="77777777" w:rsidTr="00D036D1">
        <w:tc>
          <w:tcPr>
            <w:tcW w:w="3108" w:type="dxa"/>
            <w:vAlign w:val="bottom"/>
          </w:tcPr>
          <w:p w14:paraId="7F5C23AE"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Consumable biological assets</w:t>
            </w:r>
          </w:p>
        </w:tc>
        <w:tc>
          <w:tcPr>
            <w:tcW w:w="772" w:type="dxa"/>
            <w:vAlign w:val="bottom"/>
          </w:tcPr>
          <w:p w14:paraId="0CD1D907"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22(b)</w:t>
            </w:r>
          </w:p>
        </w:tc>
        <w:tc>
          <w:tcPr>
            <w:tcW w:w="1358" w:type="dxa"/>
            <w:vAlign w:val="bottom"/>
          </w:tcPr>
          <w:p w14:paraId="697F9D1C" w14:textId="5B32AE70" w:rsidR="00994CDF" w:rsidRPr="00D72068" w:rsidRDefault="00EA5D6A" w:rsidP="00994CDF">
            <w:pPr>
              <w:ind w:right="39"/>
              <w:jc w:val="right"/>
              <w:rPr>
                <w:rFonts w:ascii="Arial Narrow" w:hAnsi="Arial Narrow"/>
                <w:sz w:val="24"/>
                <w:szCs w:val="24"/>
              </w:rPr>
            </w:pPr>
            <w:r>
              <w:rPr>
                <w:rFonts w:ascii="Arial Narrow" w:hAnsi="Arial Narrow"/>
                <w:sz w:val="24"/>
                <w:szCs w:val="24"/>
              </w:rPr>
              <w:t>74,427</w:t>
            </w:r>
          </w:p>
        </w:tc>
        <w:tc>
          <w:tcPr>
            <w:tcW w:w="267" w:type="dxa"/>
            <w:vAlign w:val="bottom"/>
          </w:tcPr>
          <w:p w14:paraId="5FBB2485" w14:textId="77777777" w:rsidR="00994CDF" w:rsidRPr="00D72068" w:rsidRDefault="00994CDF" w:rsidP="00994CDF">
            <w:pPr>
              <w:jc w:val="right"/>
              <w:rPr>
                <w:rFonts w:ascii="Arial Narrow" w:hAnsi="Arial Narrow"/>
                <w:sz w:val="24"/>
                <w:szCs w:val="24"/>
              </w:rPr>
            </w:pPr>
          </w:p>
        </w:tc>
        <w:tc>
          <w:tcPr>
            <w:tcW w:w="1202" w:type="dxa"/>
            <w:vAlign w:val="bottom"/>
          </w:tcPr>
          <w:p w14:paraId="2974EAFE" w14:textId="7F730769"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58,998</w:t>
            </w:r>
          </w:p>
        </w:tc>
        <w:tc>
          <w:tcPr>
            <w:tcW w:w="267" w:type="dxa"/>
            <w:vAlign w:val="bottom"/>
          </w:tcPr>
          <w:p w14:paraId="0567E29A" w14:textId="77777777" w:rsidR="00994CDF" w:rsidRPr="00D72068" w:rsidRDefault="00994CDF" w:rsidP="00994CDF">
            <w:pPr>
              <w:jc w:val="right"/>
              <w:rPr>
                <w:rFonts w:ascii="Arial Narrow" w:hAnsi="Arial Narrow"/>
                <w:sz w:val="24"/>
                <w:szCs w:val="24"/>
              </w:rPr>
            </w:pPr>
          </w:p>
        </w:tc>
        <w:tc>
          <w:tcPr>
            <w:tcW w:w="1324" w:type="dxa"/>
            <w:vAlign w:val="bottom"/>
          </w:tcPr>
          <w:p w14:paraId="7D6CD6A1" w14:textId="0478D858" w:rsidR="00994CDF" w:rsidRPr="00D72068" w:rsidRDefault="00B645FF" w:rsidP="00994CDF">
            <w:pPr>
              <w:ind w:right="22"/>
              <w:jc w:val="right"/>
              <w:rPr>
                <w:rFonts w:ascii="Arial Narrow" w:hAnsi="Arial Narrow"/>
                <w:sz w:val="24"/>
                <w:szCs w:val="24"/>
              </w:rPr>
            </w:pPr>
            <w:r>
              <w:rPr>
                <w:rFonts w:ascii="Arial Narrow" w:hAnsi="Arial Narrow"/>
                <w:sz w:val="24"/>
                <w:szCs w:val="24"/>
              </w:rPr>
              <w:t>74,258</w:t>
            </w:r>
          </w:p>
        </w:tc>
        <w:tc>
          <w:tcPr>
            <w:tcW w:w="267" w:type="dxa"/>
            <w:vAlign w:val="bottom"/>
          </w:tcPr>
          <w:p w14:paraId="5372D087" w14:textId="77777777" w:rsidR="00994CDF" w:rsidRPr="00D72068" w:rsidRDefault="00994CDF" w:rsidP="00994CDF">
            <w:pPr>
              <w:jc w:val="right"/>
              <w:rPr>
                <w:rFonts w:ascii="Arial Narrow" w:hAnsi="Arial Narrow"/>
                <w:sz w:val="24"/>
                <w:szCs w:val="24"/>
              </w:rPr>
            </w:pPr>
          </w:p>
        </w:tc>
        <w:tc>
          <w:tcPr>
            <w:tcW w:w="1259" w:type="dxa"/>
            <w:vAlign w:val="bottom"/>
          </w:tcPr>
          <w:p w14:paraId="76B6B690" w14:textId="7A021020"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58,903</w:t>
            </w:r>
          </w:p>
        </w:tc>
      </w:tr>
      <w:tr w:rsidR="00994CDF" w:rsidRPr="00D72068" w14:paraId="770C37AF" w14:textId="77777777" w:rsidTr="00D036D1">
        <w:tc>
          <w:tcPr>
            <w:tcW w:w="3108" w:type="dxa"/>
            <w:vAlign w:val="bottom"/>
          </w:tcPr>
          <w:p w14:paraId="7A7E7AAA"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Staff receivables</w:t>
            </w:r>
          </w:p>
        </w:tc>
        <w:tc>
          <w:tcPr>
            <w:tcW w:w="772" w:type="dxa"/>
            <w:vAlign w:val="bottom"/>
          </w:tcPr>
          <w:p w14:paraId="6134B39B"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21</w:t>
            </w:r>
          </w:p>
        </w:tc>
        <w:tc>
          <w:tcPr>
            <w:tcW w:w="1358" w:type="dxa"/>
            <w:vAlign w:val="bottom"/>
          </w:tcPr>
          <w:p w14:paraId="3DDB3838" w14:textId="10047DE3" w:rsidR="00994CDF" w:rsidRPr="00D72068" w:rsidRDefault="00EA5D6A" w:rsidP="00994CDF">
            <w:pPr>
              <w:ind w:right="39"/>
              <w:jc w:val="right"/>
              <w:rPr>
                <w:rFonts w:ascii="Arial Narrow" w:hAnsi="Arial Narrow"/>
                <w:sz w:val="24"/>
                <w:szCs w:val="24"/>
              </w:rPr>
            </w:pPr>
            <w:r>
              <w:rPr>
                <w:rFonts w:ascii="Arial Narrow" w:hAnsi="Arial Narrow"/>
                <w:sz w:val="24"/>
                <w:szCs w:val="24"/>
              </w:rPr>
              <w:t>14,807</w:t>
            </w:r>
          </w:p>
        </w:tc>
        <w:tc>
          <w:tcPr>
            <w:tcW w:w="267" w:type="dxa"/>
            <w:vAlign w:val="bottom"/>
          </w:tcPr>
          <w:p w14:paraId="1E08A04D" w14:textId="77777777" w:rsidR="00994CDF" w:rsidRPr="00D72068" w:rsidRDefault="00994CDF" w:rsidP="00994CDF">
            <w:pPr>
              <w:jc w:val="right"/>
              <w:rPr>
                <w:rFonts w:ascii="Arial Narrow" w:hAnsi="Arial Narrow"/>
                <w:sz w:val="24"/>
                <w:szCs w:val="24"/>
              </w:rPr>
            </w:pPr>
          </w:p>
        </w:tc>
        <w:tc>
          <w:tcPr>
            <w:tcW w:w="1202" w:type="dxa"/>
            <w:vAlign w:val="bottom"/>
          </w:tcPr>
          <w:p w14:paraId="4BFA6949" w14:textId="6DD71FB2"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26,493</w:t>
            </w:r>
          </w:p>
        </w:tc>
        <w:tc>
          <w:tcPr>
            <w:tcW w:w="267" w:type="dxa"/>
            <w:vAlign w:val="bottom"/>
          </w:tcPr>
          <w:p w14:paraId="60A60204" w14:textId="77777777" w:rsidR="00994CDF" w:rsidRPr="00D72068" w:rsidRDefault="00994CDF" w:rsidP="00994CDF">
            <w:pPr>
              <w:jc w:val="right"/>
              <w:rPr>
                <w:rFonts w:ascii="Arial Narrow" w:hAnsi="Arial Narrow"/>
                <w:sz w:val="24"/>
                <w:szCs w:val="24"/>
              </w:rPr>
            </w:pPr>
          </w:p>
        </w:tc>
        <w:tc>
          <w:tcPr>
            <w:tcW w:w="1324" w:type="dxa"/>
            <w:vAlign w:val="bottom"/>
          </w:tcPr>
          <w:p w14:paraId="5BA82DE4" w14:textId="65A087E4" w:rsidR="00994CDF" w:rsidRPr="00D72068" w:rsidRDefault="00B645FF" w:rsidP="00994CDF">
            <w:pPr>
              <w:ind w:right="22"/>
              <w:jc w:val="right"/>
              <w:rPr>
                <w:rFonts w:ascii="Arial Narrow" w:hAnsi="Arial Narrow"/>
                <w:sz w:val="24"/>
                <w:szCs w:val="24"/>
              </w:rPr>
            </w:pPr>
            <w:r>
              <w:rPr>
                <w:rFonts w:ascii="Arial Narrow" w:hAnsi="Arial Narrow"/>
                <w:sz w:val="24"/>
                <w:szCs w:val="24"/>
              </w:rPr>
              <w:t>3,074</w:t>
            </w:r>
          </w:p>
        </w:tc>
        <w:tc>
          <w:tcPr>
            <w:tcW w:w="267" w:type="dxa"/>
            <w:vAlign w:val="bottom"/>
          </w:tcPr>
          <w:p w14:paraId="5DF566E2" w14:textId="77777777" w:rsidR="00994CDF" w:rsidRPr="00D72068" w:rsidRDefault="00994CDF" w:rsidP="00994CDF">
            <w:pPr>
              <w:jc w:val="right"/>
              <w:rPr>
                <w:rFonts w:ascii="Arial Narrow" w:hAnsi="Arial Narrow"/>
                <w:sz w:val="24"/>
                <w:szCs w:val="24"/>
              </w:rPr>
            </w:pPr>
          </w:p>
        </w:tc>
        <w:tc>
          <w:tcPr>
            <w:tcW w:w="1259" w:type="dxa"/>
            <w:vAlign w:val="bottom"/>
          </w:tcPr>
          <w:p w14:paraId="2A78CAE3" w14:textId="56C39F4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16,185</w:t>
            </w:r>
          </w:p>
        </w:tc>
      </w:tr>
      <w:tr w:rsidR="00994CDF" w:rsidRPr="00D72068" w14:paraId="70DCB278" w14:textId="77777777" w:rsidTr="00D036D1">
        <w:tc>
          <w:tcPr>
            <w:tcW w:w="3108" w:type="dxa"/>
            <w:vAlign w:val="bottom"/>
          </w:tcPr>
          <w:p w14:paraId="0F908D9E" w14:textId="56B13FCD" w:rsidR="00994CDF" w:rsidRPr="00D72068" w:rsidRDefault="00994CDF" w:rsidP="00994CDF">
            <w:pPr>
              <w:rPr>
                <w:rFonts w:ascii="Arial Narrow" w:hAnsi="Arial Narrow"/>
                <w:sz w:val="24"/>
                <w:szCs w:val="24"/>
              </w:rPr>
            </w:pPr>
            <w:r w:rsidRPr="00D72068">
              <w:rPr>
                <w:rFonts w:ascii="Arial Narrow" w:hAnsi="Arial Narrow"/>
                <w:sz w:val="24"/>
                <w:szCs w:val="24"/>
              </w:rPr>
              <w:t>Cash and Cash equivalent</w:t>
            </w:r>
          </w:p>
        </w:tc>
        <w:tc>
          <w:tcPr>
            <w:tcW w:w="772" w:type="dxa"/>
            <w:vAlign w:val="bottom"/>
          </w:tcPr>
          <w:p w14:paraId="37959D9F" w14:textId="696C31B3" w:rsidR="00994CDF" w:rsidRPr="00D72068" w:rsidRDefault="00994CDF" w:rsidP="00994CDF">
            <w:pPr>
              <w:jc w:val="center"/>
              <w:rPr>
                <w:rFonts w:ascii="Arial Narrow" w:hAnsi="Arial Narrow"/>
                <w:sz w:val="24"/>
                <w:szCs w:val="24"/>
              </w:rPr>
            </w:pPr>
            <w:r w:rsidRPr="00D72068">
              <w:rPr>
                <w:rFonts w:ascii="Arial Narrow" w:hAnsi="Arial Narrow"/>
                <w:sz w:val="24"/>
                <w:szCs w:val="24"/>
              </w:rPr>
              <w:t>34(</w:t>
            </w:r>
            <w:proofErr w:type="spellStart"/>
            <w:r w:rsidRPr="00D72068">
              <w:rPr>
                <w:rFonts w:ascii="Arial Narrow" w:hAnsi="Arial Narrow"/>
                <w:sz w:val="24"/>
                <w:szCs w:val="24"/>
              </w:rPr>
              <w:t>a+b</w:t>
            </w:r>
            <w:proofErr w:type="spellEnd"/>
            <w:r w:rsidRPr="00D72068">
              <w:rPr>
                <w:rFonts w:ascii="Arial Narrow" w:hAnsi="Arial Narrow"/>
                <w:sz w:val="24"/>
                <w:szCs w:val="24"/>
              </w:rPr>
              <w:t>)</w:t>
            </w:r>
          </w:p>
        </w:tc>
        <w:tc>
          <w:tcPr>
            <w:tcW w:w="1358" w:type="dxa"/>
            <w:vAlign w:val="bottom"/>
          </w:tcPr>
          <w:p w14:paraId="01CCB196" w14:textId="06062483" w:rsidR="00994CDF" w:rsidRPr="00D72068" w:rsidRDefault="0043739A" w:rsidP="00994CDF">
            <w:pPr>
              <w:ind w:right="39"/>
              <w:jc w:val="right"/>
              <w:rPr>
                <w:rFonts w:ascii="Arial Narrow" w:hAnsi="Arial Narrow"/>
                <w:sz w:val="24"/>
                <w:szCs w:val="24"/>
              </w:rPr>
            </w:pPr>
            <w:r>
              <w:rPr>
                <w:rFonts w:ascii="Arial Narrow" w:hAnsi="Arial Narrow"/>
                <w:sz w:val="24"/>
                <w:szCs w:val="24"/>
              </w:rPr>
              <w:t>2,943,520</w:t>
            </w:r>
          </w:p>
        </w:tc>
        <w:tc>
          <w:tcPr>
            <w:tcW w:w="267" w:type="dxa"/>
            <w:vAlign w:val="bottom"/>
          </w:tcPr>
          <w:p w14:paraId="24C56C49" w14:textId="77777777" w:rsidR="00994CDF" w:rsidRPr="00D72068" w:rsidRDefault="00994CDF" w:rsidP="00994CDF">
            <w:pPr>
              <w:jc w:val="right"/>
              <w:rPr>
                <w:rFonts w:ascii="Arial Narrow" w:hAnsi="Arial Narrow"/>
                <w:sz w:val="24"/>
                <w:szCs w:val="24"/>
              </w:rPr>
            </w:pPr>
          </w:p>
        </w:tc>
        <w:tc>
          <w:tcPr>
            <w:tcW w:w="1202" w:type="dxa"/>
            <w:vAlign w:val="bottom"/>
          </w:tcPr>
          <w:p w14:paraId="44D7E71E" w14:textId="0B9C7867"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2,529,385</w:t>
            </w:r>
          </w:p>
        </w:tc>
        <w:tc>
          <w:tcPr>
            <w:tcW w:w="267" w:type="dxa"/>
            <w:vAlign w:val="bottom"/>
          </w:tcPr>
          <w:p w14:paraId="29CA3607" w14:textId="77777777" w:rsidR="00994CDF" w:rsidRPr="00D72068" w:rsidRDefault="00994CDF" w:rsidP="00994CDF">
            <w:pPr>
              <w:jc w:val="right"/>
              <w:rPr>
                <w:rFonts w:ascii="Arial Narrow" w:hAnsi="Arial Narrow"/>
                <w:sz w:val="24"/>
                <w:szCs w:val="24"/>
              </w:rPr>
            </w:pPr>
          </w:p>
        </w:tc>
        <w:tc>
          <w:tcPr>
            <w:tcW w:w="1324" w:type="dxa"/>
            <w:vAlign w:val="bottom"/>
          </w:tcPr>
          <w:p w14:paraId="4D877300" w14:textId="535334A3" w:rsidR="00994CDF" w:rsidRPr="00D72068" w:rsidRDefault="00897F38" w:rsidP="00994CDF">
            <w:pPr>
              <w:ind w:right="22"/>
              <w:jc w:val="right"/>
              <w:rPr>
                <w:rFonts w:ascii="Arial Narrow" w:hAnsi="Arial Narrow"/>
                <w:sz w:val="24"/>
                <w:szCs w:val="24"/>
              </w:rPr>
            </w:pPr>
            <w:r>
              <w:rPr>
                <w:rFonts w:ascii="Arial Narrow" w:hAnsi="Arial Narrow"/>
                <w:sz w:val="24"/>
                <w:szCs w:val="24"/>
              </w:rPr>
              <w:t>2,607,389</w:t>
            </w:r>
          </w:p>
        </w:tc>
        <w:tc>
          <w:tcPr>
            <w:tcW w:w="267" w:type="dxa"/>
            <w:vAlign w:val="bottom"/>
          </w:tcPr>
          <w:p w14:paraId="60539346" w14:textId="77777777" w:rsidR="00994CDF" w:rsidRPr="00D72068" w:rsidRDefault="00994CDF" w:rsidP="00994CDF">
            <w:pPr>
              <w:jc w:val="right"/>
              <w:rPr>
                <w:rFonts w:ascii="Arial Narrow" w:hAnsi="Arial Narrow"/>
                <w:sz w:val="24"/>
                <w:szCs w:val="24"/>
              </w:rPr>
            </w:pPr>
          </w:p>
        </w:tc>
        <w:tc>
          <w:tcPr>
            <w:tcW w:w="1259" w:type="dxa"/>
            <w:vAlign w:val="bottom"/>
          </w:tcPr>
          <w:p w14:paraId="0145E130" w14:textId="37CCFAC5"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2,358,666</w:t>
            </w:r>
          </w:p>
        </w:tc>
      </w:tr>
      <w:tr w:rsidR="00994CDF" w:rsidRPr="00D72068" w14:paraId="1555CAD6" w14:textId="77777777" w:rsidTr="00D036D1">
        <w:tc>
          <w:tcPr>
            <w:tcW w:w="3108" w:type="dxa"/>
            <w:vAlign w:val="bottom"/>
          </w:tcPr>
          <w:p w14:paraId="5DB7A319"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Inventories</w:t>
            </w:r>
          </w:p>
        </w:tc>
        <w:tc>
          <w:tcPr>
            <w:tcW w:w="772" w:type="dxa"/>
            <w:vAlign w:val="bottom"/>
          </w:tcPr>
          <w:p w14:paraId="68F8E50C"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24</w:t>
            </w:r>
          </w:p>
        </w:tc>
        <w:tc>
          <w:tcPr>
            <w:tcW w:w="1358" w:type="dxa"/>
            <w:vAlign w:val="bottom"/>
          </w:tcPr>
          <w:p w14:paraId="2F77FDF0" w14:textId="30AFD789" w:rsidR="00994CDF" w:rsidRPr="00D72068" w:rsidRDefault="00394F94" w:rsidP="00994CDF">
            <w:pPr>
              <w:ind w:right="39"/>
              <w:jc w:val="right"/>
              <w:rPr>
                <w:rFonts w:ascii="Arial Narrow" w:hAnsi="Arial Narrow"/>
                <w:sz w:val="24"/>
                <w:szCs w:val="24"/>
              </w:rPr>
            </w:pPr>
            <w:r>
              <w:rPr>
                <w:rFonts w:ascii="Arial Narrow" w:hAnsi="Arial Narrow"/>
                <w:sz w:val="24"/>
                <w:szCs w:val="24"/>
              </w:rPr>
              <w:t>3,110,977</w:t>
            </w:r>
          </w:p>
        </w:tc>
        <w:tc>
          <w:tcPr>
            <w:tcW w:w="267" w:type="dxa"/>
            <w:vAlign w:val="bottom"/>
          </w:tcPr>
          <w:p w14:paraId="2955AE57" w14:textId="77777777" w:rsidR="00994CDF" w:rsidRPr="00D72068" w:rsidRDefault="00994CDF" w:rsidP="00994CDF">
            <w:pPr>
              <w:jc w:val="right"/>
              <w:rPr>
                <w:rFonts w:ascii="Arial Narrow" w:hAnsi="Arial Narrow"/>
                <w:sz w:val="24"/>
                <w:szCs w:val="24"/>
              </w:rPr>
            </w:pPr>
          </w:p>
        </w:tc>
        <w:tc>
          <w:tcPr>
            <w:tcW w:w="1202" w:type="dxa"/>
            <w:vAlign w:val="bottom"/>
          </w:tcPr>
          <w:p w14:paraId="570E0463" w14:textId="49C94D2D"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3,429,739</w:t>
            </w:r>
          </w:p>
        </w:tc>
        <w:tc>
          <w:tcPr>
            <w:tcW w:w="267" w:type="dxa"/>
            <w:vAlign w:val="bottom"/>
          </w:tcPr>
          <w:p w14:paraId="4FCB406D" w14:textId="77777777" w:rsidR="00994CDF" w:rsidRPr="00D72068" w:rsidRDefault="00994CDF" w:rsidP="00994CDF">
            <w:pPr>
              <w:jc w:val="right"/>
              <w:rPr>
                <w:rFonts w:ascii="Arial Narrow" w:hAnsi="Arial Narrow"/>
                <w:sz w:val="24"/>
                <w:szCs w:val="24"/>
              </w:rPr>
            </w:pPr>
          </w:p>
        </w:tc>
        <w:tc>
          <w:tcPr>
            <w:tcW w:w="1324" w:type="dxa"/>
            <w:vAlign w:val="bottom"/>
          </w:tcPr>
          <w:p w14:paraId="4373761B" w14:textId="10A46276" w:rsidR="00994CDF" w:rsidRPr="00D72068" w:rsidRDefault="00897F38" w:rsidP="00994CDF">
            <w:pPr>
              <w:ind w:right="22"/>
              <w:jc w:val="right"/>
              <w:rPr>
                <w:rFonts w:ascii="Arial Narrow" w:hAnsi="Arial Narrow"/>
                <w:sz w:val="24"/>
                <w:szCs w:val="24"/>
              </w:rPr>
            </w:pPr>
            <w:r>
              <w:rPr>
                <w:rFonts w:ascii="Arial Narrow" w:hAnsi="Arial Narrow"/>
                <w:sz w:val="24"/>
                <w:szCs w:val="24"/>
              </w:rPr>
              <w:t>1,</w:t>
            </w:r>
            <w:r w:rsidR="00565CDE">
              <w:rPr>
                <w:rFonts w:ascii="Arial Narrow" w:hAnsi="Arial Narrow"/>
                <w:sz w:val="24"/>
                <w:szCs w:val="24"/>
              </w:rPr>
              <w:t>755,791</w:t>
            </w:r>
          </w:p>
        </w:tc>
        <w:tc>
          <w:tcPr>
            <w:tcW w:w="267" w:type="dxa"/>
            <w:vAlign w:val="bottom"/>
          </w:tcPr>
          <w:p w14:paraId="3F86C1DA" w14:textId="77777777" w:rsidR="00994CDF" w:rsidRPr="00D72068" w:rsidRDefault="00994CDF" w:rsidP="00994CDF">
            <w:pPr>
              <w:jc w:val="right"/>
              <w:rPr>
                <w:rFonts w:ascii="Arial Narrow" w:hAnsi="Arial Narrow"/>
                <w:sz w:val="24"/>
                <w:szCs w:val="24"/>
              </w:rPr>
            </w:pPr>
          </w:p>
        </w:tc>
        <w:tc>
          <w:tcPr>
            <w:tcW w:w="1259" w:type="dxa"/>
            <w:vAlign w:val="bottom"/>
          </w:tcPr>
          <w:p w14:paraId="2FC78C15" w14:textId="6E6AD0F5"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2,265,475</w:t>
            </w:r>
          </w:p>
        </w:tc>
      </w:tr>
      <w:tr w:rsidR="00994CDF" w:rsidRPr="00D72068" w14:paraId="7375CAE8" w14:textId="77777777" w:rsidTr="00D036D1">
        <w:tc>
          <w:tcPr>
            <w:tcW w:w="3108" w:type="dxa"/>
            <w:vAlign w:val="bottom"/>
          </w:tcPr>
          <w:p w14:paraId="175338FB"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Trade and other receivables</w:t>
            </w:r>
          </w:p>
        </w:tc>
        <w:tc>
          <w:tcPr>
            <w:tcW w:w="772" w:type="dxa"/>
            <w:vAlign w:val="bottom"/>
          </w:tcPr>
          <w:p w14:paraId="6EBDA25D"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25</w:t>
            </w:r>
          </w:p>
        </w:tc>
        <w:tc>
          <w:tcPr>
            <w:tcW w:w="1358" w:type="dxa"/>
            <w:vAlign w:val="bottom"/>
          </w:tcPr>
          <w:p w14:paraId="7C0AB7ED" w14:textId="11EAE72E" w:rsidR="00994CDF" w:rsidRPr="00D72068" w:rsidRDefault="00EA5D6A" w:rsidP="00994CDF">
            <w:pPr>
              <w:ind w:right="39"/>
              <w:jc w:val="right"/>
              <w:rPr>
                <w:rFonts w:ascii="Arial Narrow" w:hAnsi="Arial Narrow"/>
                <w:sz w:val="24"/>
                <w:szCs w:val="24"/>
              </w:rPr>
            </w:pPr>
            <w:r>
              <w:rPr>
                <w:rFonts w:ascii="Arial Narrow" w:hAnsi="Arial Narrow"/>
                <w:sz w:val="24"/>
                <w:szCs w:val="24"/>
              </w:rPr>
              <w:t>934,970</w:t>
            </w:r>
          </w:p>
        </w:tc>
        <w:tc>
          <w:tcPr>
            <w:tcW w:w="267" w:type="dxa"/>
            <w:vAlign w:val="bottom"/>
          </w:tcPr>
          <w:p w14:paraId="423EFFE6" w14:textId="77777777" w:rsidR="00994CDF" w:rsidRPr="00D72068" w:rsidRDefault="00994CDF" w:rsidP="00994CDF">
            <w:pPr>
              <w:jc w:val="right"/>
              <w:rPr>
                <w:rFonts w:ascii="Arial Narrow" w:hAnsi="Arial Narrow"/>
                <w:sz w:val="24"/>
                <w:szCs w:val="24"/>
              </w:rPr>
            </w:pPr>
          </w:p>
        </w:tc>
        <w:tc>
          <w:tcPr>
            <w:tcW w:w="1202" w:type="dxa"/>
            <w:vAlign w:val="bottom"/>
          </w:tcPr>
          <w:p w14:paraId="05EBFDB0" w14:textId="5AB6E3F4"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1,094,608</w:t>
            </w:r>
          </w:p>
        </w:tc>
        <w:tc>
          <w:tcPr>
            <w:tcW w:w="267" w:type="dxa"/>
            <w:vAlign w:val="bottom"/>
          </w:tcPr>
          <w:p w14:paraId="49700854" w14:textId="77777777" w:rsidR="00994CDF" w:rsidRPr="00D72068" w:rsidRDefault="00994CDF" w:rsidP="00994CDF">
            <w:pPr>
              <w:jc w:val="right"/>
              <w:rPr>
                <w:rFonts w:ascii="Arial Narrow" w:hAnsi="Arial Narrow"/>
                <w:sz w:val="24"/>
                <w:szCs w:val="24"/>
              </w:rPr>
            </w:pPr>
          </w:p>
        </w:tc>
        <w:tc>
          <w:tcPr>
            <w:tcW w:w="1324" w:type="dxa"/>
            <w:vAlign w:val="bottom"/>
          </w:tcPr>
          <w:p w14:paraId="69FC4B9D" w14:textId="792EA18D" w:rsidR="00994CDF" w:rsidRPr="00D72068" w:rsidRDefault="00777674" w:rsidP="00994CDF">
            <w:pPr>
              <w:ind w:right="22"/>
              <w:jc w:val="right"/>
              <w:rPr>
                <w:rFonts w:ascii="Arial Narrow" w:hAnsi="Arial Narrow"/>
                <w:sz w:val="24"/>
                <w:szCs w:val="24"/>
              </w:rPr>
            </w:pPr>
            <w:r>
              <w:rPr>
                <w:rFonts w:ascii="Arial Narrow" w:hAnsi="Arial Narrow"/>
                <w:sz w:val="24"/>
                <w:szCs w:val="24"/>
              </w:rPr>
              <w:t>4</w:t>
            </w:r>
            <w:r w:rsidR="000B25A0">
              <w:rPr>
                <w:rFonts w:ascii="Arial Narrow" w:hAnsi="Arial Narrow"/>
                <w:sz w:val="24"/>
                <w:szCs w:val="24"/>
              </w:rPr>
              <w:t>0</w:t>
            </w:r>
            <w:r w:rsidR="00EA5D6A">
              <w:rPr>
                <w:rFonts w:ascii="Arial Narrow" w:hAnsi="Arial Narrow"/>
                <w:sz w:val="24"/>
                <w:szCs w:val="24"/>
              </w:rPr>
              <w:t>2,683</w:t>
            </w:r>
          </w:p>
        </w:tc>
        <w:tc>
          <w:tcPr>
            <w:tcW w:w="267" w:type="dxa"/>
            <w:vAlign w:val="bottom"/>
          </w:tcPr>
          <w:p w14:paraId="0EEDC2B8" w14:textId="77777777" w:rsidR="00994CDF" w:rsidRPr="00D72068" w:rsidRDefault="00994CDF" w:rsidP="00994CDF">
            <w:pPr>
              <w:jc w:val="right"/>
              <w:rPr>
                <w:rFonts w:ascii="Arial Narrow" w:hAnsi="Arial Narrow"/>
                <w:sz w:val="24"/>
                <w:szCs w:val="24"/>
              </w:rPr>
            </w:pPr>
          </w:p>
        </w:tc>
        <w:tc>
          <w:tcPr>
            <w:tcW w:w="1259" w:type="dxa"/>
            <w:vAlign w:val="bottom"/>
          </w:tcPr>
          <w:p w14:paraId="5253C9E9" w14:textId="1B3CE81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623,959</w:t>
            </w:r>
          </w:p>
        </w:tc>
      </w:tr>
      <w:tr w:rsidR="00994CDF" w:rsidRPr="00D72068" w14:paraId="4D00239C" w14:textId="77777777" w:rsidTr="00D036D1">
        <w:tc>
          <w:tcPr>
            <w:tcW w:w="3108" w:type="dxa"/>
            <w:vAlign w:val="bottom"/>
          </w:tcPr>
          <w:p w14:paraId="08F60944"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Amounts due from subsidiaries</w:t>
            </w:r>
          </w:p>
        </w:tc>
        <w:tc>
          <w:tcPr>
            <w:tcW w:w="772" w:type="dxa"/>
            <w:vAlign w:val="bottom"/>
          </w:tcPr>
          <w:p w14:paraId="61CE273B"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23(b)</w:t>
            </w:r>
          </w:p>
        </w:tc>
        <w:tc>
          <w:tcPr>
            <w:tcW w:w="1358" w:type="dxa"/>
            <w:vAlign w:val="bottom"/>
          </w:tcPr>
          <w:p w14:paraId="3CC3DEBF" w14:textId="6AFB4572" w:rsidR="00994CDF" w:rsidRPr="00D72068" w:rsidRDefault="0043739A" w:rsidP="00994CDF">
            <w:pPr>
              <w:ind w:right="39"/>
              <w:jc w:val="right"/>
              <w:rPr>
                <w:rFonts w:ascii="Arial Narrow" w:hAnsi="Arial Narrow"/>
                <w:sz w:val="24"/>
                <w:szCs w:val="24"/>
              </w:rPr>
            </w:pPr>
            <w:r>
              <w:rPr>
                <w:rFonts w:ascii="Arial Narrow" w:hAnsi="Arial Narrow"/>
                <w:sz w:val="24"/>
                <w:szCs w:val="24"/>
              </w:rPr>
              <w:t>-</w:t>
            </w:r>
          </w:p>
        </w:tc>
        <w:tc>
          <w:tcPr>
            <w:tcW w:w="267" w:type="dxa"/>
            <w:vAlign w:val="bottom"/>
          </w:tcPr>
          <w:p w14:paraId="414516D6" w14:textId="77777777" w:rsidR="00994CDF" w:rsidRPr="00D72068" w:rsidRDefault="00994CDF" w:rsidP="00994CDF">
            <w:pPr>
              <w:jc w:val="right"/>
              <w:rPr>
                <w:rFonts w:ascii="Arial Narrow" w:hAnsi="Arial Narrow"/>
                <w:sz w:val="24"/>
                <w:szCs w:val="24"/>
              </w:rPr>
            </w:pPr>
          </w:p>
        </w:tc>
        <w:tc>
          <w:tcPr>
            <w:tcW w:w="1202" w:type="dxa"/>
            <w:vAlign w:val="bottom"/>
          </w:tcPr>
          <w:p w14:paraId="1289D43B" w14:textId="6D5D0498"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w:t>
            </w:r>
          </w:p>
        </w:tc>
        <w:tc>
          <w:tcPr>
            <w:tcW w:w="267" w:type="dxa"/>
            <w:vAlign w:val="bottom"/>
          </w:tcPr>
          <w:p w14:paraId="4C9F8FA8" w14:textId="77777777" w:rsidR="00994CDF" w:rsidRPr="00D72068" w:rsidRDefault="00994CDF" w:rsidP="00994CDF">
            <w:pPr>
              <w:jc w:val="right"/>
              <w:rPr>
                <w:rFonts w:ascii="Arial Narrow" w:hAnsi="Arial Narrow"/>
                <w:sz w:val="24"/>
                <w:szCs w:val="24"/>
              </w:rPr>
            </w:pPr>
          </w:p>
        </w:tc>
        <w:tc>
          <w:tcPr>
            <w:tcW w:w="1324" w:type="dxa"/>
            <w:vAlign w:val="bottom"/>
          </w:tcPr>
          <w:p w14:paraId="20571106" w14:textId="20D28E6A" w:rsidR="00994CDF" w:rsidRPr="00D72068" w:rsidRDefault="00897F38" w:rsidP="00994CDF">
            <w:pPr>
              <w:ind w:right="22"/>
              <w:jc w:val="right"/>
              <w:rPr>
                <w:rFonts w:ascii="Arial Narrow" w:hAnsi="Arial Narrow"/>
                <w:sz w:val="24"/>
                <w:szCs w:val="24"/>
              </w:rPr>
            </w:pPr>
            <w:r>
              <w:rPr>
                <w:rFonts w:ascii="Arial Narrow" w:hAnsi="Arial Narrow"/>
                <w:sz w:val="24"/>
                <w:szCs w:val="24"/>
              </w:rPr>
              <w:t>1,</w:t>
            </w:r>
            <w:r w:rsidR="00453953">
              <w:rPr>
                <w:rFonts w:ascii="Arial Narrow" w:hAnsi="Arial Narrow"/>
                <w:sz w:val="24"/>
                <w:szCs w:val="24"/>
              </w:rPr>
              <w:t>927,003</w:t>
            </w:r>
          </w:p>
        </w:tc>
        <w:tc>
          <w:tcPr>
            <w:tcW w:w="267" w:type="dxa"/>
            <w:vAlign w:val="bottom"/>
          </w:tcPr>
          <w:p w14:paraId="4734E9B9" w14:textId="77777777" w:rsidR="00994CDF" w:rsidRPr="00D72068" w:rsidRDefault="00994CDF" w:rsidP="00994CDF">
            <w:pPr>
              <w:jc w:val="right"/>
              <w:rPr>
                <w:rFonts w:ascii="Arial Narrow" w:hAnsi="Arial Narrow"/>
                <w:sz w:val="24"/>
                <w:szCs w:val="24"/>
              </w:rPr>
            </w:pPr>
          </w:p>
        </w:tc>
        <w:tc>
          <w:tcPr>
            <w:tcW w:w="1259" w:type="dxa"/>
            <w:vAlign w:val="bottom"/>
          </w:tcPr>
          <w:p w14:paraId="53F7302D" w14:textId="654420C2"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1,675,432</w:t>
            </w:r>
          </w:p>
        </w:tc>
      </w:tr>
      <w:tr w:rsidR="00994CDF" w:rsidRPr="00D72068" w14:paraId="34A1C6FA" w14:textId="77777777" w:rsidTr="00D036D1">
        <w:tc>
          <w:tcPr>
            <w:tcW w:w="3108" w:type="dxa"/>
            <w:vAlign w:val="bottom"/>
          </w:tcPr>
          <w:p w14:paraId="1962FBC7"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Due from Parastatal and other</w:t>
            </w:r>
          </w:p>
        </w:tc>
        <w:tc>
          <w:tcPr>
            <w:tcW w:w="772" w:type="dxa"/>
            <w:vAlign w:val="bottom"/>
          </w:tcPr>
          <w:p w14:paraId="0561CE8C" w14:textId="77777777" w:rsidR="00994CDF" w:rsidRPr="00D72068" w:rsidRDefault="00994CDF" w:rsidP="00994CDF">
            <w:pPr>
              <w:jc w:val="center"/>
              <w:rPr>
                <w:rFonts w:ascii="Arial Narrow" w:hAnsi="Arial Narrow"/>
                <w:sz w:val="24"/>
                <w:szCs w:val="24"/>
              </w:rPr>
            </w:pPr>
          </w:p>
        </w:tc>
        <w:tc>
          <w:tcPr>
            <w:tcW w:w="1358" w:type="dxa"/>
            <w:vAlign w:val="bottom"/>
          </w:tcPr>
          <w:p w14:paraId="143D8EC1"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189A36F1" w14:textId="77777777" w:rsidR="00994CDF" w:rsidRPr="00D72068" w:rsidRDefault="00994CDF" w:rsidP="00994CDF">
            <w:pPr>
              <w:jc w:val="right"/>
              <w:rPr>
                <w:rFonts w:ascii="Arial Narrow" w:hAnsi="Arial Narrow"/>
                <w:sz w:val="24"/>
                <w:szCs w:val="24"/>
              </w:rPr>
            </w:pPr>
          </w:p>
        </w:tc>
        <w:tc>
          <w:tcPr>
            <w:tcW w:w="1202" w:type="dxa"/>
            <w:vAlign w:val="bottom"/>
          </w:tcPr>
          <w:p w14:paraId="6F3A7132"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30158D77" w14:textId="77777777" w:rsidR="00994CDF" w:rsidRPr="00D72068" w:rsidRDefault="00994CDF" w:rsidP="00994CDF">
            <w:pPr>
              <w:jc w:val="right"/>
              <w:rPr>
                <w:rFonts w:ascii="Arial Narrow" w:hAnsi="Arial Narrow"/>
                <w:sz w:val="24"/>
                <w:szCs w:val="24"/>
              </w:rPr>
            </w:pPr>
          </w:p>
        </w:tc>
        <w:tc>
          <w:tcPr>
            <w:tcW w:w="1324" w:type="dxa"/>
            <w:vAlign w:val="bottom"/>
          </w:tcPr>
          <w:p w14:paraId="45E0E346"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5F7BD47C" w14:textId="77777777" w:rsidR="00994CDF" w:rsidRPr="00D72068" w:rsidRDefault="00994CDF" w:rsidP="00994CDF">
            <w:pPr>
              <w:jc w:val="right"/>
              <w:rPr>
                <w:rFonts w:ascii="Arial Narrow" w:hAnsi="Arial Narrow"/>
                <w:sz w:val="24"/>
                <w:szCs w:val="24"/>
              </w:rPr>
            </w:pPr>
          </w:p>
        </w:tc>
        <w:tc>
          <w:tcPr>
            <w:tcW w:w="1259" w:type="dxa"/>
            <w:vAlign w:val="bottom"/>
          </w:tcPr>
          <w:p w14:paraId="2C939401" w14:textId="77777777" w:rsidR="00994CDF" w:rsidRPr="00D72068" w:rsidRDefault="00994CDF" w:rsidP="00994CDF">
            <w:pPr>
              <w:ind w:right="22"/>
              <w:jc w:val="right"/>
              <w:rPr>
                <w:rFonts w:ascii="Arial Narrow" w:hAnsi="Arial Narrow"/>
                <w:sz w:val="24"/>
                <w:szCs w:val="24"/>
              </w:rPr>
            </w:pPr>
          </w:p>
        </w:tc>
      </w:tr>
      <w:tr w:rsidR="00994CDF" w:rsidRPr="00D72068" w14:paraId="509ABD8C" w14:textId="77777777" w:rsidTr="00D036D1">
        <w:tc>
          <w:tcPr>
            <w:tcW w:w="3108" w:type="dxa"/>
            <w:vAlign w:val="bottom"/>
          </w:tcPr>
          <w:p w14:paraId="3D5B2BC7" w14:textId="77777777" w:rsidR="00994CDF" w:rsidRPr="00D72068" w:rsidRDefault="00994CDF" w:rsidP="00994CDF">
            <w:pPr>
              <w:ind w:right="-319"/>
              <w:rPr>
                <w:rFonts w:ascii="Arial Narrow" w:hAnsi="Arial Narrow"/>
                <w:sz w:val="24"/>
                <w:szCs w:val="24"/>
              </w:rPr>
            </w:pPr>
            <w:r w:rsidRPr="00D72068">
              <w:rPr>
                <w:rFonts w:ascii="Arial Narrow" w:hAnsi="Arial Narrow"/>
                <w:sz w:val="24"/>
                <w:szCs w:val="24"/>
              </w:rPr>
              <w:t>Government controlled organizations</w:t>
            </w:r>
          </w:p>
        </w:tc>
        <w:tc>
          <w:tcPr>
            <w:tcW w:w="772" w:type="dxa"/>
            <w:vAlign w:val="bottom"/>
          </w:tcPr>
          <w:p w14:paraId="6DAB4BA7"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23(c)</w:t>
            </w:r>
          </w:p>
        </w:tc>
        <w:tc>
          <w:tcPr>
            <w:tcW w:w="1358" w:type="dxa"/>
            <w:vAlign w:val="bottom"/>
          </w:tcPr>
          <w:p w14:paraId="5F82481E" w14:textId="0BEF2054" w:rsidR="00994CDF" w:rsidRPr="00D72068" w:rsidRDefault="0043739A" w:rsidP="00994CDF">
            <w:pPr>
              <w:ind w:right="39"/>
              <w:jc w:val="right"/>
              <w:rPr>
                <w:rFonts w:ascii="Arial Narrow" w:hAnsi="Arial Narrow"/>
                <w:sz w:val="24"/>
                <w:szCs w:val="24"/>
              </w:rPr>
            </w:pPr>
            <w:r>
              <w:rPr>
                <w:rFonts w:ascii="Arial Narrow" w:hAnsi="Arial Narrow"/>
                <w:sz w:val="24"/>
                <w:szCs w:val="24"/>
              </w:rPr>
              <w:t>1,277,892</w:t>
            </w:r>
          </w:p>
        </w:tc>
        <w:tc>
          <w:tcPr>
            <w:tcW w:w="267" w:type="dxa"/>
            <w:vAlign w:val="bottom"/>
          </w:tcPr>
          <w:p w14:paraId="241589E1" w14:textId="77777777" w:rsidR="00994CDF" w:rsidRPr="00D72068" w:rsidRDefault="00994CDF" w:rsidP="00994CDF">
            <w:pPr>
              <w:jc w:val="right"/>
              <w:rPr>
                <w:rFonts w:ascii="Arial Narrow" w:hAnsi="Arial Narrow"/>
                <w:sz w:val="24"/>
                <w:szCs w:val="24"/>
              </w:rPr>
            </w:pPr>
          </w:p>
        </w:tc>
        <w:tc>
          <w:tcPr>
            <w:tcW w:w="1202" w:type="dxa"/>
            <w:vAlign w:val="bottom"/>
          </w:tcPr>
          <w:p w14:paraId="6957548D" w14:textId="4CA82FB9"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1,250,867</w:t>
            </w:r>
          </w:p>
        </w:tc>
        <w:tc>
          <w:tcPr>
            <w:tcW w:w="267" w:type="dxa"/>
            <w:vAlign w:val="bottom"/>
          </w:tcPr>
          <w:p w14:paraId="5653A0EE" w14:textId="77777777" w:rsidR="00994CDF" w:rsidRPr="00D72068" w:rsidRDefault="00994CDF" w:rsidP="00994CDF">
            <w:pPr>
              <w:jc w:val="right"/>
              <w:rPr>
                <w:rFonts w:ascii="Arial Narrow" w:hAnsi="Arial Narrow"/>
                <w:sz w:val="24"/>
                <w:szCs w:val="24"/>
              </w:rPr>
            </w:pPr>
          </w:p>
        </w:tc>
        <w:tc>
          <w:tcPr>
            <w:tcW w:w="1324" w:type="dxa"/>
            <w:vAlign w:val="bottom"/>
          </w:tcPr>
          <w:p w14:paraId="6151A007" w14:textId="263B6DA7" w:rsidR="00994CDF" w:rsidRPr="00D72068" w:rsidRDefault="00897F38" w:rsidP="00994CDF">
            <w:pPr>
              <w:ind w:right="22"/>
              <w:jc w:val="right"/>
              <w:rPr>
                <w:rFonts w:ascii="Arial Narrow" w:hAnsi="Arial Narrow"/>
                <w:sz w:val="24"/>
                <w:szCs w:val="24"/>
              </w:rPr>
            </w:pPr>
            <w:r>
              <w:rPr>
                <w:rFonts w:ascii="Arial Narrow" w:hAnsi="Arial Narrow"/>
                <w:sz w:val="24"/>
                <w:szCs w:val="24"/>
              </w:rPr>
              <w:t>1,21</w:t>
            </w:r>
            <w:r w:rsidR="00F413F6">
              <w:rPr>
                <w:rFonts w:ascii="Arial Narrow" w:hAnsi="Arial Narrow"/>
                <w:sz w:val="24"/>
                <w:szCs w:val="24"/>
              </w:rPr>
              <w:t>5,</w:t>
            </w:r>
            <w:r w:rsidR="00565CDE">
              <w:rPr>
                <w:rFonts w:ascii="Arial Narrow" w:hAnsi="Arial Narrow"/>
                <w:sz w:val="24"/>
                <w:szCs w:val="24"/>
              </w:rPr>
              <w:t>420</w:t>
            </w:r>
          </w:p>
        </w:tc>
        <w:tc>
          <w:tcPr>
            <w:tcW w:w="267" w:type="dxa"/>
            <w:vAlign w:val="bottom"/>
          </w:tcPr>
          <w:p w14:paraId="13751705" w14:textId="77777777" w:rsidR="00994CDF" w:rsidRPr="00D72068" w:rsidRDefault="00994CDF" w:rsidP="00994CDF">
            <w:pPr>
              <w:jc w:val="right"/>
              <w:rPr>
                <w:rFonts w:ascii="Arial Narrow" w:hAnsi="Arial Narrow"/>
                <w:sz w:val="24"/>
                <w:szCs w:val="24"/>
              </w:rPr>
            </w:pPr>
          </w:p>
        </w:tc>
        <w:tc>
          <w:tcPr>
            <w:tcW w:w="1259" w:type="dxa"/>
            <w:vAlign w:val="bottom"/>
          </w:tcPr>
          <w:p w14:paraId="0E00D291" w14:textId="635B8FD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1,219,530</w:t>
            </w:r>
          </w:p>
        </w:tc>
      </w:tr>
      <w:tr w:rsidR="00994CDF" w:rsidRPr="00D72068" w14:paraId="077EE047" w14:textId="77777777" w:rsidTr="00D036D1">
        <w:tc>
          <w:tcPr>
            <w:tcW w:w="3108" w:type="dxa"/>
            <w:vAlign w:val="bottom"/>
          </w:tcPr>
          <w:p w14:paraId="5B667887"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Tax recoverable</w:t>
            </w:r>
          </w:p>
        </w:tc>
        <w:tc>
          <w:tcPr>
            <w:tcW w:w="772" w:type="dxa"/>
            <w:vAlign w:val="bottom"/>
          </w:tcPr>
          <w:p w14:paraId="052AB6A0"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13(c)</w:t>
            </w:r>
          </w:p>
        </w:tc>
        <w:tc>
          <w:tcPr>
            <w:tcW w:w="1358" w:type="dxa"/>
            <w:tcBorders>
              <w:bottom w:val="single" w:sz="4" w:space="0" w:color="auto"/>
            </w:tcBorders>
            <w:vAlign w:val="bottom"/>
          </w:tcPr>
          <w:p w14:paraId="52ACDAF6" w14:textId="4E89DBA0" w:rsidR="00994CDF" w:rsidRPr="00D72068" w:rsidRDefault="00EA5D6A" w:rsidP="00994CDF">
            <w:pPr>
              <w:ind w:right="39"/>
              <w:jc w:val="right"/>
              <w:rPr>
                <w:rFonts w:ascii="Arial Narrow" w:hAnsi="Arial Narrow"/>
                <w:sz w:val="24"/>
                <w:szCs w:val="24"/>
              </w:rPr>
            </w:pPr>
            <w:r>
              <w:rPr>
                <w:rFonts w:ascii="Arial Narrow" w:hAnsi="Arial Narrow"/>
                <w:sz w:val="24"/>
                <w:szCs w:val="24"/>
              </w:rPr>
              <w:t>395,241</w:t>
            </w:r>
          </w:p>
        </w:tc>
        <w:tc>
          <w:tcPr>
            <w:tcW w:w="267" w:type="dxa"/>
            <w:vAlign w:val="bottom"/>
          </w:tcPr>
          <w:p w14:paraId="4C58EA1B"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0A19E661" w14:textId="6A1BCF01"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306,305</w:t>
            </w:r>
          </w:p>
        </w:tc>
        <w:tc>
          <w:tcPr>
            <w:tcW w:w="267" w:type="dxa"/>
            <w:vAlign w:val="bottom"/>
          </w:tcPr>
          <w:p w14:paraId="1EA7BF2D"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245DF412" w14:textId="40F53ED1" w:rsidR="00994CDF" w:rsidRPr="00D72068" w:rsidRDefault="00204FAF" w:rsidP="00994CDF">
            <w:pPr>
              <w:ind w:right="22"/>
              <w:jc w:val="right"/>
              <w:rPr>
                <w:rFonts w:ascii="Arial Narrow" w:hAnsi="Arial Narrow"/>
                <w:sz w:val="24"/>
                <w:szCs w:val="24"/>
              </w:rPr>
            </w:pPr>
            <w:r>
              <w:rPr>
                <w:rFonts w:ascii="Arial Narrow" w:hAnsi="Arial Narrow"/>
                <w:sz w:val="24"/>
                <w:szCs w:val="24"/>
              </w:rPr>
              <w:t>364,581</w:t>
            </w:r>
          </w:p>
        </w:tc>
        <w:tc>
          <w:tcPr>
            <w:tcW w:w="267" w:type="dxa"/>
            <w:vAlign w:val="bottom"/>
          </w:tcPr>
          <w:p w14:paraId="43691E65"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32BFE9F3" w14:textId="167BD0C3"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279,314</w:t>
            </w:r>
          </w:p>
        </w:tc>
      </w:tr>
      <w:tr w:rsidR="00994CDF" w:rsidRPr="00D72068" w14:paraId="311D5B6B" w14:textId="77777777" w:rsidTr="00D036D1">
        <w:tc>
          <w:tcPr>
            <w:tcW w:w="3108" w:type="dxa"/>
            <w:vAlign w:val="bottom"/>
          </w:tcPr>
          <w:p w14:paraId="296EC4D5" w14:textId="77777777" w:rsidR="00994CDF" w:rsidRPr="00D72068" w:rsidRDefault="00994CDF" w:rsidP="00994CDF">
            <w:pPr>
              <w:rPr>
                <w:rFonts w:ascii="Arial Narrow" w:hAnsi="Arial Narrow"/>
                <w:sz w:val="24"/>
                <w:szCs w:val="24"/>
              </w:rPr>
            </w:pPr>
          </w:p>
        </w:tc>
        <w:tc>
          <w:tcPr>
            <w:tcW w:w="772" w:type="dxa"/>
            <w:vAlign w:val="bottom"/>
          </w:tcPr>
          <w:p w14:paraId="1981EC55" w14:textId="77777777" w:rsidR="00994CDF" w:rsidRPr="00D72068" w:rsidRDefault="00994CDF" w:rsidP="00994CDF">
            <w:pPr>
              <w:jc w:val="center"/>
              <w:rPr>
                <w:rFonts w:ascii="Arial Narrow" w:hAnsi="Arial Narrow"/>
                <w:sz w:val="24"/>
                <w:szCs w:val="24"/>
              </w:rPr>
            </w:pPr>
          </w:p>
        </w:tc>
        <w:tc>
          <w:tcPr>
            <w:tcW w:w="1358" w:type="dxa"/>
            <w:tcBorders>
              <w:top w:val="single" w:sz="4" w:space="0" w:color="auto"/>
              <w:bottom w:val="single" w:sz="4" w:space="0" w:color="auto"/>
            </w:tcBorders>
            <w:vAlign w:val="bottom"/>
          </w:tcPr>
          <w:p w14:paraId="28544143" w14:textId="6C83E191" w:rsidR="00994CDF" w:rsidRPr="00D72068" w:rsidRDefault="00111A58" w:rsidP="00994CDF">
            <w:pPr>
              <w:ind w:right="39"/>
              <w:jc w:val="right"/>
              <w:rPr>
                <w:rFonts w:ascii="Arial Narrow" w:hAnsi="Arial Narrow"/>
                <w:sz w:val="24"/>
                <w:szCs w:val="24"/>
              </w:rPr>
            </w:pPr>
            <w:r>
              <w:rPr>
                <w:rFonts w:ascii="Arial Narrow" w:hAnsi="Arial Narrow"/>
                <w:sz w:val="24"/>
                <w:szCs w:val="24"/>
              </w:rPr>
              <w:t>8,751,833</w:t>
            </w:r>
          </w:p>
        </w:tc>
        <w:tc>
          <w:tcPr>
            <w:tcW w:w="267" w:type="dxa"/>
            <w:vAlign w:val="bottom"/>
          </w:tcPr>
          <w:p w14:paraId="43586CA6" w14:textId="77777777" w:rsidR="00994CDF" w:rsidRPr="00D72068" w:rsidRDefault="00994CDF" w:rsidP="00994CDF">
            <w:pPr>
              <w:jc w:val="right"/>
              <w:rPr>
                <w:rFonts w:ascii="Arial Narrow" w:hAnsi="Arial Narrow"/>
                <w:sz w:val="24"/>
                <w:szCs w:val="24"/>
              </w:rPr>
            </w:pPr>
          </w:p>
        </w:tc>
        <w:tc>
          <w:tcPr>
            <w:tcW w:w="1202" w:type="dxa"/>
            <w:tcBorders>
              <w:top w:val="single" w:sz="4" w:space="0" w:color="auto"/>
              <w:bottom w:val="single" w:sz="4" w:space="0" w:color="auto"/>
            </w:tcBorders>
            <w:vAlign w:val="bottom"/>
          </w:tcPr>
          <w:p w14:paraId="324CF6D2" w14:textId="281C850B"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8,696,395</w:t>
            </w:r>
          </w:p>
        </w:tc>
        <w:tc>
          <w:tcPr>
            <w:tcW w:w="267" w:type="dxa"/>
            <w:vAlign w:val="bottom"/>
          </w:tcPr>
          <w:p w14:paraId="4DA599F3" w14:textId="77777777" w:rsidR="00994CDF" w:rsidRPr="00D72068" w:rsidRDefault="00994CDF" w:rsidP="00994CDF">
            <w:pPr>
              <w:jc w:val="right"/>
              <w:rPr>
                <w:rFonts w:ascii="Arial Narrow" w:hAnsi="Arial Narrow"/>
                <w:sz w:val="24"/>
                <w:szCs w:val="24"/>
              </w:rPr>
            </w:pPr>
          </w:p>
        </w:tc>
        <w:tc>
          <w:tcPr>
            <w:tcW w:w="1324" w:type="dxa"/>
            <w:tcBorders>
              <w:top w:val="single" w:sz="4" w:space="0" w:color="auto"/>
              <w:bottom w:val="single" w:sz="4" w:space="0" w:color="auto"/>
            </w:tcBorders>
            <w:vAlign w:val="bottom"/>
          </w:tcPr>
          <w:p w14:paraId="650FD9F0" w14:textId="3621B403" w:rsidR="00994CDF" w:rsidRPr="00D72068" w:rsidRDefault="00897F38" w:rsidP="00994CDF">
            <w:pPr>
              <w:ind w:right="22"/>
              <w:jc w:val="right"/>
              <w:rPr>
                <w:rFonts w:ascii="Arial Narrow" w:hAnsi="Arial Narrow"/>
                <w:sz w:val="24"/>
                <w:szCs w:val="24"/>
              </w:rPr>
            </w:pPr>
            <w:r>
              <w:rPr>
                <w:rFonts w:ascii="Arial Narrow" w:hAnsi="Arial Narrow"/>
                <w:sz w:val="24"/>
                <w:szCs w:val="24"/>
              </w:rPr>
              <w:t>8,</w:t>
            </w:r>
            <w:r w:rsidR="00453953">
              <w:rPr>
                <w:rFonts w:ascii="Arial Narrow" w:hAnsi="Arial Narrow"/>
                <w:sz w:val="24"/>
                <w:szCs w:val="24"/>
              </w:rPr>
              <w:t>351,199</w:t>
            </w:r>
          </w:p>
        </w:tc>
        <w:tc>
          <w:tcPr>
            <w:tcW w:w="267" w:type="dxa"/>
            <w:vAlign w:val="bottom"/>
          </w:tcPr>
          <w:p w14:paraId="2C28C426" w14:textId="77777777" w:rsidR="00994CDF" w:rsidRPr="00D72068" w:rsidRDefault="00994CDF" w:rsidP="00994CDF">
            <w:pPr>
              <w:jc w:val="right"/>
              <w:rPr>
                <w:rFonts w:ascii="Arial Narrow" w:hAnsi="Arial Narrow"/>
                <w:sz w:val="24"/>
                <w:szCs w:val="24"/>
              </w:rPr>
            </w:pPr>
          </w:p>
        </w:tc>
        <w:tc>
          <w:tcPr>
            <w:tcW w:w="1259" w:type="dxa"/>
            <w:tcBorders>
              <w:top w:val="single" w:sz="4" w:space="0" w:color="auto"/>
              <w:bottom w:val="single" w:sz="4" w:space="0" w:color="auto"/>
            </w:tcBorders>
            <w:vAlign w:val="bottom"/>
          </w:tcPr>
          <w:p w14:paraId="32F9B83A" w14:textId="712ACC38"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8,497,464</w:t>
            </w:r>
          </w:p>
        </w:tc>
      </w:tr>
      <w:tr w:rsidR="00994CDF" w:rsidRPr="00D72068" w14:paraId="4658164D" w14:textId="77777777" w:rsidTr="00D036D1">
        <w:tc>
          <w:tcPr>
            <w:tcW w:w="3108" w:type="dxa"/>
            <w:vAlign w:val="bottom"/>
          </w:tcPr>
          <w:p w14:paraId="4E48E340" w14:textId="77777777" w:rsidR="00994CDF" w:rsidRPr="00D72068" w:rsidRDefault="00994CDF" w:rsidP="00994CDF">
            <w:pPr>
              <w:rPr>
                <w:rFonts w:ascii="Arial Narrow" w:hAnsi="Arial Narrow"/>
                <w:b/>
                <w:sz w:val="24"/>
                <w:szCs w:val="24"/>
              </w:rPr>
            </w:pPr>
          </w:p>
          <w:p w14:paraId="5D42DDBF"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Total assets</w:t>
            </w:r>
          </w:p>
        </w:tc>
        <w:tc>
          <w:tcPr>
            <w:tcW w:w="772" w:type="dxa"/>
            <w:vAlign w:val="bottom"/>
          </w:tcPr>
          <w:p w14:paraId="6941DDDF" w14:textId="77777777" w:rsidR="00994CDF" w:rsidRPr="00D72068" w:rsidRDefault="00994CDF" w:rsidP="00994CDF">
            <w:pPr>
              <w:jc w:val="center"/>
              <w:rPr>
                <w:rFonts w:ascii="Arial Narrow" w:hAnsi="Arial Narrow"/>
                <w:b/>
                <w:sz w:val="24"/>
                <w:szCs w:val="24"/>
              </w:rPr>
            </w:pPr>
          </w:p>
        </w:tc>
        <w:tc>
          <w:tcPr>
            <w:tcW w:w="1358" w:type="dxa"/>
            <w:tcBorders>
              <w:bottom w:val="double" w:sz="4" w:space="0" w:color="auto"/>
            </w:tcBorders>
            <w:vAlign w:val="bottom"/>
          </w:tcPr>
          <w:p w14:paraId="1EE9AD06" w14:textId="1CFE0E5A" w:rsidR="00994CDF" w:rsidRPr="00D72068" w:rsidRDefault="00111A58" w:rsidP="00994CDF">
            <w:pPr>
              <w:ind w:right="39"/>
              <w:jc w:val="right"/>
              <w:rPr>
                <w:rFonts w:ascii="Arial Narrow" w:hAnsi="Arial Narrow"/>
                <w:b/>
                <w:sz w:val="24"/>
                <w:szCs w:val="24"/>
              </w:rPr>
            </w:pPr>
            <w:r>
              <w:rPr>
                <w:rFonts w:ascii="Arial Narrow" w:hAnsi="Arial Narrow"/>
                <w:b/>
                <w:sz w:val="24"/>
                <w:szCs w:val="24"/>
              </w:rPr>
              <w:t>18,379,702</w:t>
            </w:r>
          </w:p>
        </w:tc>
        <w:tc>
          <w:tcPr>
            <w:tcW w:w="267" w:type="dxa"/>
            <w:vAlign w:val="bottom"/>
          </w:tcPr>
          <w:p w14:paraId="059F8012" w14:textId="77777777" w:rsidR="00994CDF" w:rsidRPr="00D72068" w:rsidRDefault="00994CDF" w:rsidP="00994CDF">
            <w:pPr>
              <w:jc w:val="right"/>
              <w:rPr>
                <w:rFonts w:ascii="Arial Narrow" w:hAnsi="Arial Narrow"/>
                <w:b/>
                <w:sz w:val="24"/>
                <w:szCs w:val="24"/>
              </w:rPr>
            </w:pPr>
          </w:p>
        </w:tc>
        <w:tc>
          <w:tcPr>
            <w:tcW w:w="1202" w:type="dxa"/>
            <w:tcBorders>
              <w:bottom w:val="double" w:sz="4" w:space="0" w:color="auto"/>
            </w:tcBorders>
            <w:vAlign w:val="bottom"/>
          </w:tcPr>
          <w:p w14:paraId="5300F18E" w14:textId="5BC9CB78" w:rsidR="00994CDF" w:rsidRPr="00D72068" w:rsidRDefault="00994CDF" w:rsidP="00994CDF">
            <w:pPr>
              <w:ind w:right="39"/>
              <w:jc w:val="right"/>
              <w:rPr>
                <w:rFonts w:ascii="Arial Narrow" w:hAnsi="Arial Narrow"/>
                <w:b/>
                <w:sz w:val="24"/>
                <w:szCs w:val="24"/>
              </w:rPr>
            </w:pPr>
            <w:r w:rsidRPr="00D72068">
              <w:rPr>
                <w:rFonts w:ascii="Arial Narrow" w:hAnsi="Arial Narrow"/>
                <w:b/>
                <w:sz w:val="24"/>
                <w:szCs w:val="24"/>
              </w:rPr>
              <w:t>13,966,505</w:t>
            </w:r>
          </w:p>
        </w:tc>
        <w:tc>
          <w:tcPr>
            <w:tcW w:w="267" w:type="dxa"/>
            <w:vAlign w:val="bottom"/>
          </w:tcPr>
          <w:p w14:paraId="663FA535" w14:textId="77777777" w:rsidR="00994CDF" w:rsidRPr="00D72068" w:rsidRDefault="00994CDF" w:rsidP="00994CDF">
            <w:pPr>
              <w:jc w:val="right"/>
              <w:rPr>
                <w:rFonts w:ascii="Arial Narrow" w:hAnsi="Arial Narrow"/>
                <w:b/>
                <w:sz w:val="24"/>
                <w:szCs w:val="24"/>
              </w:rPr>
            </w:pPr>
          </w:p>
        </w:tc>
        <w:tc>
          <w:tcPr>
            <w:tcW w:w="1324" w:type="dxa"/>
            <w:tcBorders>
              <w:bottom w:val="double" w:sz="4" w:space="0" w:color="auto"/>
            </w:tcBorders>
            <w:vAlign w:val="bottom"/>
          </w:tcPr>
          <w:p w14:paraId="32B1CD2D" w14:textId="2AE87E30" w:rsidR="00994CDF" w:rsidRPr="00D72068" w:rsidRDefault="00897F38" w:rsidP="00994CDF">
            <w:pPr>
              <w:ind w:right="22"/>
              <w:jc w:val="right"/>
              <w:rPr>
                <w:rFonts w:ascii="Arial Narrow" w:hAnsi="Arial Narrow"/>
                <w:b/>
                <w:sz w:val="24"/>
                <w:szCs w:val="24"/>
              </w:rPr>
            </w:pPr>
            <w:r>
              <w:rPr>
                <w:rFonts w:ascii="Arial Narrow" w:hAnsi="Arial Narrow"/>
                <w:b/>
                <w:sz w:val="24"/>
                <w:szCs w:val="24"/>
              </w:rPr>
              <w:t>17,</w:t>
            </w:r>
            <w:r w:rsidR="00EA5D6A">
              <w:rPr>
                <w:rFonts w:ascii="Arial Narrow" w:hAnsi="Arial Narrow"/>
                <w:b/>
                <w:sz w:val="24"/>
                <w:szCs w:val="24"/>
              </w:rPr>
              <w:t>745,316</w:t>
            </w:r>
          </w:p>
        </w:tc>
        <w:tc>
          <w:tcPr>
            <w:tcW w:w="267" w:type="dxa"/>
            <w:vAlign w:val="bottom"/>
          </w:tcPr>
          <w:p w14:paraId="6A1918E7" w14:textId="77777777" w:rsidR="00994CDF" w:rsidRPr="00D72068" w:rsidRDefault="00994CDF" w:rsidP="000B25A0">
            <w:pPr>
              <w:jc w:val="center"/>
              <w:rPr>
                <w:rFonts w:ascii="Arial Narrow" w:hAnsi="Arial Narrow"/>
                <w:b/>
                <w:sz w:val="24"/>
                <w:szCs w:val="24"/>
              </w:rPr>
            </w:pPr>
          </w:p>
        </w:tc>
        <w:tc>
          <w:tcPr>
            <w:tcW w:w="1259" w:type="dxa"/>
            <w:tcBorders>
              <w:bottom w:val="double" w:sz="4" w:space="0" w:color="auto"/>
            </w:tcBorders>
            <w:vAlign w:val="bottom"/>
          </w:tcPr>
          <w:p w14:paraId="5FDD42CA" w14:textId="4182FFD2" w:rsidR="00994CDF" w:rsidRPr="00D72068" w:rsidRDefault="00994CDF" w:rsidP="00994CDF">
            <w:pPr>
              <w:ind w:right="22"/>
              <w:jc w:val="right"/>
              <w:rPr>
                <w:rFonts w:ascii="Arial Narrow" w:hAnsi="Arial Narrow"/>
                <w:b/>
                <w:sz w:val="24"/>
                <w:szCs w:val="24"/>
              </w:rPr>
            </w:pPr>
            <w:r w:rsidRPr="00D72068">
              <w:rPr>
                <w:rFonts w:ascii="Arial Narrow" w:hAnsi="Arial Narrow"/>
                <w:b/>
                <w:sz w:val="24"/>
                <w:szCs w:val="24"/>
              </w:rPr>
              <w:t>13,622,764</w:t>
            </w:r>
          </w:p>
        </w:tc>
      </w:tr>
      <w:tr w:rsidR="00994CDF" w:rsidRPr="00D72068" w14:paraId="16BC2F0E" w14:textId="77777777" w:rsidTr="00D036D1">
        <w:tc>
          <w:tcPr>
            <w:tcW w:w="3108" w:type="dxa"/>
            <w:vAlign w:val="bottom"/>
          </w:tcPr>
          <w:p w14:paraId="3C5C566C" w14:textId="77777777" w:rsidR="00994CDF" w:rsidRPr="00D72068" w:rsidRDefault="00994CDF" w:rsidP="00994CDF">
            <w:pPr>
              <w:rPr>
                <w:rFonts w:ascii="Arial Narrow" w:hAnsi="Arial Narrow"/>
                <w:sz w:val="24"/>
                <w:szCs w:val="24"/>
              </w:rPr>
            </w:pPr>
          </w:p>
        </w:tc>
        <w:tc>
          <w:tcPr>
            <w:tcW w:w="772" w:type="dxa"/>
            <w:vAlign w:val="bottom"/>
          </w:tcPr>
          <w:p w14:paraId="3D6C4DE4" w14:textId="77777777" w:rsidR="00994CDF" w:rsidRPr="00D72068" w:rsidRDefault="00994CDF" w:rsidP="00994CDF">
            <w:pPr>
              <w:jc w:val="center"/>
              <w:rPr>
                <w:rFonts w:ascii="Arial Narrow" w:hAnsi="Arial Narrow"/>
                <w:sz w:val="24"/>
                <w:szCs w:val="24"/>
              </w:rPr>
            </w:pPr>
          </w:p>
        </w:tc>
        <w:tc>
          <w:tcPr>
            <w:tcW w:w="1358" w:type="dxa"/>
            <w:tcBorders>
              <w:top w:val="double" w:sz="4" w:space="0" w:color="auto"/>
            </w:tcBorders>
            <w:vAlign w:val="bottom"/>
          </w:tcPr>
          <w:p w14:paraId="7EF509CD"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198605D8" w14:textId="77777777" w:rsidR="00994CDF" w:rsidRPr="00D72068" w:rsidRDefault="00994CDF" w:rsidP="00994CDF">
            <w:pPr>
              <w:jc w:val="right"/>
              <w:rPr>
                <w:rFonts w:ascii="Arial Narrow" w:hAnsi="Arial Narrow"/>
                <w:sz w:val="24"/>
                <w:szCs w:val="24"/>
              </w:rPr>
            </w:pPr>
          </w:p>
        </w:tc>
        <w:tc>
          <w:tcPr>
            <w:tcW w:w="1202" w:type="dxa"/>
            <w:tcBorders>
              <w:top w:val="double" w:sz="4" w:space="0" w:color="auto"/>
            </w:tcBorders>
            <w:vAlign w:val="bottom"/>
          </w:tcPr>
          <w:p w14:paraId="459AF96C"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655F88C9" w14:textId="77777777" w:rsidR="00994CDF" w:rsidRPr="00D72068" w:rsidRDefault="00994CDF" w:rsidP="00994CDF">
            <w:pPr>
              <w:jc w:val="right"/>
              <w:rPr>
                <w:rFonts w:ascii="Arial Narrow" w:hAnsi="Arial Narrow"/>
                <w:sz w:val="24"/>
                <w:szCs w:val="24"/>
              </w:rPr>
            </w:pPr>
          </w:p>
        </w:tc>
        <w:tc>
          <w:tcPr>
            <w:tcW w:w="1324" w:type="dxa"/>
            <w:tcBorders>
              <w:top w:val="double" w:sz="4" w:space="0" w:color="auto"/>
            </w:tcBorders>
            <w:vAlign w:val="bottom"/>
          </w:tcPr>
          <w:p w14:paraId="1D0F7E15"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7664B727" w14:textId="77777777" w:rsidR="00994CDF" w:rsidRPr="00D72068" w:rsidRDefault="00994CDF" w:rsidP="00994CDF">
            <w:pPr>
              <w:jc w:val="right"/>
              <w:rPr>
                <w:rFonts w:ascii="Arial Narrow" w:hAnsi="Arial Narrow"/>
                <w:sz w:val="24"/>
                <w:szCs w:val="24"/>
              </w:rPr>
            </w:pPr>
          </w:p>
        </w:tc>
        <w:tc>
          <w:tcPr>
            <w:tcW w:w="1259" w:type="dxa"/>
            <w:tcBorders>
              <w:top w:val="double" w:sz="4" w:space="0" w:color="auto"/>
            </w:tcBorders>
            <w:vAlign w:val="bottom"/>
          </w:tcPr>
          <w:p w14:paraId="10D356F8" w14:textId="77777777" w:rsidR="00994CDF" w:rsidRPr="00D72068" w:rsidRDefault="00994CDF" w:rsidP="00994CDF">
            <w:pPr>
              <w:ind w:right="22"/>
              <w:jc w:val="right"/>
              <w:rPr>
                <w:rFonts w:ascii="Arial Narrow" w:hAnsi="Arial Narrow"/>
                <w:sz w:val="24"/>
                <w:szCs w:val="24"/>
              </w:rPr>
            </w:pPr>
          </w:p>
        </w:tc>
      </w:tr>
      <w:tr w:rsidR="00994CDF" w:rsidRPr="00D72068" w14:paraId="4ACC9577" w14:textId="77777777" w:rsidTr="00D036D1">
        <w:tc>
          <w:tcPr>
            <w:tcW w:w="3108" w:type="dxa"/>
            <w:vAlign w:val="bottom"/>
          </w:tcPr>
          <w:p w14:paraId="4C65E016"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EQUITY AND LIABILITIES</w:t>
            </w:r>
          </w:p>
        </w:tc>
        <w:tc>
          <w:tcPr>
            <w:tcW w:w="772" w:type="dxa"/>
            <w:vAlign w:val="bottom"/>
          </w:tcPr>
          <w:p w14:paraId="7B528813" w14:textId="77777777" w:rsidR="00994CDF" w:rsidRPr="00D72068" w:rsidRDefault="00994CDF" w:rsidP="00994CDF">
            <w:pPr>
              <w:jc w:val="center"/>
              <w:rPr>
                <w:rFonts w:ascii="Arial Narrow" w:hAnsi="Arial Narrow"/>
                <w:sz w:val="24"/>
                <w:szCs w:val="24"/>
              </w:rPr>
            </w:pPr>
          </w:p>
        </w:tc>
        <w:tc>
          <w:tcPr>
            <w:tcW w:w="1358" w:type="dxa"/>
            <w:vAlign w:val="bottom"/>
          </w:tcPr>
          <w:p w14:paraId="283B4A2C"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05994AD6" w14:textId="77777777" w:rsidR="00994CDF" w:rsidRPr="00D72068" w:rsidRDefault="00994CDF" w:rsidP="00994CDF">
            <w:pPr>
              <w:jc w:val="right"/>
              <w:rPr>
                <w:rFonts w:ascii="Arial Narrow" w:hAnsi="Arial Narrow"/>
                <w:sz w:val="24"/>
                <w:szCs w:val="24"/>
              </w:rPr>
            </w:pPr>
          </w:p>
        </w:tc>
        <w:tc>
          <w:tcPr>
            <w:tcW w:w="1202" w:type="dxa"/>
            <w:vAlign w:val="bottom"/>
          </w:tcPr>
          <w:p w14:paraId="64D8A6D7"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668581A9" w14:textId="77777777" w:rsidR="00994CDF" w:rsidRPr="00D72068" w:rsidRDefault="00994CDF" w:rsidP="00994CDF">
            <w:pPr>
              <w:jc w:val="right"/>
              <w:rPr>
                <w:rFonts w:ascii="Arial Narrow" w:hAnsi="Arial Narrow"/>
                <w:sz w:val="24"/>
                <w:szCs w:val="24"/>
              </w:rPr>
            </w:pPr>
          </w:p>
        </w:tc>
        <w:tc>
          <w:tcPr>
            <w:tcW w:w="1324" w:type="dxa"/>
            <w:vAlign w:val="bottom"/>
          </w:tcPr>
          <w:p w14:paraId="2ACC1E64"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73B6AEAD" w14:textId="77777777" w:rsidR="00994CDF" w:rsidRPr="00D72068" w:rsidRDefault="00994CDF" w:rsidP="00994CDF">
            <w:pPr>
              <w:jc w:val="right"/>
              <w:rPr>
                <w:rFonts w:ascii="Arial Narrow" w:hAnsi="Arial Narrow"/>
                <w:sz w:val="24"/>
                <w:szCs w:val="24"/>
              </w:rPr>
            </w:pPr>
          </w:p>
        </w:tc>
        <w:tc>
          <w:tcPr>
            <w:tcW w:w="1259" w:type="dxa"/>
            <w:vAlign w:val="bottom"/>
          </w:tcPr>
          <w:p w14:paraId="42582692" w14:textId="77777777" w:rsidR="00994CDF" w:rsidRPr="00D72068" w:rsidRDefault="00994CDF" w:rsidP="00994CDF">
            <w:pPr>
              <w:ind w:right="22"/>
              <w:jc w:val="right"/>
              <w:rPr>
                <w:rFonts w:ascii="Arial Narrow" w:hAnsi="Arial Narrow"/>
                <w:sz w:val="24"/>
                <w:szCs w:val="24"/>
              </w:rPr>
            </w:pPr>
          </w:p>
        </w:tc>
      </w:tr>
      <w:tr w:rsidR="00994CDF" w:rsidRPr="00D72068" w14:paraId="174D6A19" w14:textId="77777777" w:rsidTr="00D036D1">
        <w:tc>
          <w:tcPr>
            <w:tcW w:w="3108" w:type="dxa"/>
            <w:vAlign w:val="bottom"/>
          </w:tcPr>
          <w:p w14:paraId="258EDBAF"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Equity</w:t>
            </w:r>
          </w:p>
        </w:tc>
        <w:tc>
          <w:tcPr>
            <w:tcW w:w="772" w:type="dxa"/>
            <w:vAlign w:val="bottom"/>
          </w:tcPr>
          <w:p w14:paraId="748EA02A" w14:textId="77777777" w:rsidR="00994CDF" w:rsidRPr="00D72068" w:rsidRDefault="00994CDF" w:rsidP="00994CDF">
            <w:pPr>
              <w:jc w:val="center"/>
              <w:rPr>
                <w:rFonts w:ascii="Arial Narrow" w:hAnsi="Arial Narrow"/>
                <w:sz w:val="24"/>
                <w:szCs w:val="24"/>
              </w:rPr>
            </w:pPr>
          </w:p>
        </w:tc>
        <w:tc>
          <w:tcPr>
            <w:tcW w:w="1358" w:type="dxa"/>
            <w:vAlign w:val="bottom"/>
          </w:tcPr>
          <w:p w14:paraId="1EA35210"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7A8FEB61" w14:textId="77777777" w:rsidR="00994CDF" w:rsidRPr="00D72068" w:rsidRDefault="00994CDF" w:rsidP="00994CDF">
            <w:pPr>
              <w:jc w:val="right"/>
              <w:rPr>
                <w:rFonts w:ascii="Arial Narrow" w:hAnsi="Arial Narrow"/>
                <w:sz w:val="24"/>
                <w:szCs w:val="24"/>
              </w:rPr>
            </w:pPr>
          </w:p>
        </w:tc>
        <w:tc>
          <w:tcPr>
            <w:tcW w:w="1202" w:type="dxa"/>
            <w:vAlign w:val="bottom"/>
          </w:tcPr>
          <w:p w14:paraId="7E45D196"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57865051" w14:textId="77777777" w:rsidR="00994CDF" w:rsidRPr="00D72068" w:rsidRDefault="00994CDF" w:rsidP="00994CDF">
            <w:pPr>
              <w:jc w:val="right"/>
              <w:rPr>
                <w:rFonts w:ascii="Arial Narrow" w:hAnsi="Arial Narrow"/>
                <w:sz w:val="24"/>
                <w:szCs w:val="24"/>
              </w:rPr>
            </w:pPr>
          </w:p>
        </w:tc>
        <w:tc>
          <w:tcPr>
            <w:tcW w:w="1324" w:type="dxa"/>
            <w:vAlign w:val="bottom"/>
          </w:tcPr>
          <w:p w14:paraId="56C411C2"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3AEA339E" w14:textId="77777777" w:rsidR="00994CDF" w:rsidRPr="00D72068" w:rsidRDefault="00994CDF" w:rsidP="00994CDF">
            <w:pPr>
              <w:jc w:val="right"/>
              <w:rPr>
                <w:rFonts w:ascii="Arial Narrow" w:hAnsi="Arial Narrow"/>
                <w:sz w:val="24"/>
                <w:szCs w:val="24"/>
              </w:rPr>
            </w:pPr>
          </w:p>
        </w:tc>
        <w:tc>
          <w:tcPr>
            <w:tcW w:w="1259" w:type="dxa"/>
            <w:vAlign w:val="bottom"/>
          </w:tcPr>
          <w:p w14:paraId="45CAFCB4" w14:textId="77777777" w:rsidR="00994CDF" w:rsidRPr="00D72068" w:rsidRDefault="00994CDF" w:rsidP="00994CDF">
            <w:pPr>
              <w:ind w:right="22"/>
              <w:jc w:val="right"/>
              <w:rPr>
                <w:rFonts w:ascii="Arial Narrow" w:hAnsi="Arial Narrow"/>
                <w:sz w:val="24"/>
                <w:szCs w:val="24"/>
              </w:rPr>
            </w:pPr>
          </w:p>
        </w:tc>
      </w:tr>
      <w:tr w:rsidR="00994CDF" w:rsidRPr="00D72068" w14:paraId="35893F53" w14:textId="77777777" w:rsidTr="00D036D1">
        <w:tc>
          <w:tcPr>
            <w:tcW w:w="3108" w:type="dxa"/>
            <w:vAlign w:val="bottom"/>
          </w:tcPr>
          <w:p w14:paraId="0FEBF95B"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Share capital</w:t>
            </w:r>
          </w:p>
        </w:tc>
        <w:tc>
          <w:tcPr>
            <w:tcW w:w="772" w:type="dxa"/>
            <w:vAlign w:val="bottom"/>
          </w:tcPr>
          <w:p w14:paraId="6AC9DB58"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26</w:t>
            </w:r>
          </w:p>
        </w:tc>
        <w:tc>
          <w:tcPr>
            <w:tcW w:w="1358" w:type="dxa"/>
            <w:vAlign w:val="bottom"/>
          </w:tcPr>
          <w:p w14:paraId="5CF09D27" w14:textId="0FE750EA" w:rsidR="00994CDF" w:rsidRPr="00D72068" w:rsidRDefault="0043739A" w:rsidP="00994CDF">
            <w:pPr>
              <w:ind w:right="39"/>
              <w:jc w:val="right"/>
              <w:rPr>
                <w:rFonts w:ascii="Arial Narrow" w:hAnsi="Arial Narrow"/>
                <w:sz w:val="24"/>
                <w:szCs w:val="24"/>
              </w:rPr>
            </w:pPr>
            <w:r>
              <w:rPr>
                <w:rFonts w:ascii="Arial Narrow" w:hAnsi="Arial Narrow"/>
                <w:sz w:val="24"/>
                <w:szCs w:val="24"/>
              </w:rPr>
              <w:t>215,625</w:t>
            </w:r>
          </w:p>
        </w:tc>
        <w:tc>
          <w:tcPr>
            <w:tcW w:w="267" w:type="dxa"/>
            <w:vAlign w:val="bottom"/>
          </w:tcPr>
          <w:p w14:paraId="15C9C773" w14:textId="77777777" w:rsidR="00994CDF" w:rsidRPr="00D72068" w:rsidRDefault="00994CDF" w:rsidP="00994CDF">
            <w:pPr>
              <w:jc w:val="right"/>
              <w:rPr>
                <w:rFonts w:ascii="Arial Narrow" w:hAnsi="Arial Narrow"/>
                <w:sz w:val="24"/>
                <w:szCs w:val="24"/>
              </w:rPr>
            </w:pPr>
          </w:p>
        </w:tc>
        <w:tc>
          <w:tcPr>
            <w:tcW w:w="1202" w:type="dxa"/>
            <w:vAlign w:val="bottom"/>
          </w:tcPr>
          <w:p w14:paraId="78F537ED" w14:textId="0A103A12"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215,625</w:t>
            </w:r>
          </w:p>
        </w:tc>
        <w:tc>
          <w:tcPr>
            <w:tcW w:w="267" w:type="dxa"/>
            <w:vAlign w:val="bottom"/>
          </w:tcPr>
          <w:p w14:paraId="726F854B" w14:textId="77777777" w:rsidR="00994CDF" w:rsidRPr="00D72068" w:rsidRDefault="00994CDF" w:rsidP="00994CDF">
            <w:pPr>
              <w:jc w:val="right"/>
              <w:rPr>
                <w:rFonts w:ascii="Arial Narrow" w:hAnsi="Arial Narrow"/>
                <w:sz w:val="24"/>
                <w:szCs w:val="24"/>
              </w:rPr>
            </w:pPr>
          </w:p>
        </w:tc>
        <w:tc>
          <w:tcPr>
            <w:tcW w:w="1324" w:type="dxa"/>
            <w:vAlign w:val="bottom"/>
          </w:tcPr>
          <w:p w14:paraId="3B597460" w14:textId="6E12984B" w:rsidR="00994CDF" w:rsidRPr="00D72068" w:rsidRDefault="00897F38" w:rsidP="00994CDF">
            <w:pPr>
              <w:ind w:right="22"/>
              <w:jc w:val="right"/>
              <w:rPr>
                <w:rFonts w:ascii="Arial Narrow" w:hAnsi="Arial Narrow"/>
                <w:sz w:val="24"/>
                <w:szCs w:val="24"/>
              </w:rPr>
            </w:pPr>
            <w:r>
              <w:rPr>
                <w:rFonts w:ascii="Arial Narrow" w:hAnsi="Arial Narrow"/>
                <w:sz w:val="24"/>
                <w:szCs w:val="24"/>
              </w:rPr>
              <w:t>215,625</w:t>
            </w:r>
          </w:p>
        </w:tc>
        <w:tc>
          <w:tcPr>
            <w:tcW w:w="267" w:type="dxa"/>
            <w:vAlign w:val="bottom"/>
          </w:tcPr>
          <w:p w14:paraId="71D25087" w14:textId="77777777" w:rsidR="00994CDF" w:rsidRPr="00D72068" w:rsidRDefault="00994CDF" w:rsidP="00994CDF">
            <w:pPr>
              <w:jc w:val="right"/>
              <w:rPr>
                <w:rFonts w:ascii="Arial Narrow" w:hAnsi="Arial Narrow"/>
                <w:sz w:val="24"/>
                <w:szCs w:val="24"/>
              </w:rPr>
            </w:pPr>
          </w:p>
        </w:tc>
        <w:tc>
          <w:tcPr>
            <w:tcW w:w="1259" w:type="dxa"/>
            <w:vAlign w:val="bottom"/>
          </w:tcPr>
          <w:p w14:paraId="2C683A17" w14:textId="73C877ED"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215,625</w:t>
            </w:r>
          </w:p>
        </w:tc>
      </w:tr>
      <w:tr w:rsidR="00994CDF" w:rsidRPr="00D72068" w14:paraId="2073B90D" w14:textId="77777777" w:rsidTr="00D036D1">
        <w:tc>
          <w:tcPr>
            <w:tcW w:w="3108" w:type="dxa"/>
            <w:vAlign w:val="bottom"/>
          </w:tcPr>
          <w:p w14:paraId="6D4F2B1E"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Share premium</w:t>
            </w:r>
          </w:p>
        </w:tc>
        <w:tc>
          <w:tcPr>
            <w:tcW w:w="772" w:type="dxa"/>
            <w:vAlign w:val="bottom"/>
          </w:tcPr>
          <w:p w14:paraId="1136012E"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26</w:t>
            </w:r>
          </w:p>
        </w:tc>
        <w:tc>
          <w:tcPr>
            <w:tcW w:w="1358" w:type="dxa"/>
            <w:vAlign w:val="bottom"/>
          </w:tcPr>
          <w:p w14:paraId="5FD80F1C" w14:textId="447E6BB7" w:rsidR="00994CDF" w:rsidRPr="00D72068" w:rsidRDefault="0043739A" w:rsidP="00994CDF">
            <w:pPr>
              <w:ind w:right="39"/>
              <w:jc w:val="right"/>
              <w:rPr>
                <w:rFonts w:ascii="Arial Narrow" w:hAnsi="Arial Narrow"/>
                <w:sz w:val="24"/>
                <w:szCs w:val="24"/>
              </w:rPr>
            </w:pPr>
            <w:r>
              <w:rPr>
                <w:rFonts w:ascii="Arial Narrow" w:hAnsi="Arial Narrow"/>
                <w:sz w:val="24"/>
                <w:szCs w:val="24"/>
              </w:rPr>
              <w:t>281</w:t>
            </w:r>
          </w:p>
        </w:tc>
        <w:tc>
          <w:tcPr>
            <w:tcW w:w="267" w:type="dxa"/>
            <w:vAlign w:val="bottom"/>
          </w:tcPr>
          <w:p w14:paraId="7EC8975C" w14:textId="77777777" w:rsidR="00994CDF" w:rsidRPr="00D72068" w:rsidRDefault="00994CDF" w:rsidP="00994CDF">
            <w:pPr>
              <w:jc w:val="right"/>
              <w:rPr>
                <w:rFonts w:ascii="Arial Narrow" w:hAnsi="Arial Narrow"/>
                <w:sz w:val="24"/>
                <w:szCs w:val="24"/>
              </w:rPr>
            </w:pPr>
          </w:p>
        </w:tc>
        <w:tc>
          <w:tcPr>
            <w:tcW w:w="1202" w:type="dxa"/>
            <w:vAlign w:val="bottom"/>
          </w:tcPr>
          <w:p w14:paraId="70639DBA" w14:textId="5EA9D686"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281</w:t>
            </w:r>
          </w:p>
        </w:tc>
        <w:tc>
          <w:tcPr>
            <w:tcW w:w="267" w:type="dxa"/>
            <w:vAlign w:val="bottom"/>
          </w:tcPr>
          <w:p w14:paraId="38A6EBC5" w14:textId="77777777" w:rsidR="00994CDF" w:rsidRPr="00D72068" w:rsidRDefault="00994CDF" w:rsidP="00994CDF">
            <w:pPr>
              <w:jc w:val="right"/>
              <w:rPr>
                <w:rFonts w:ascii="Arial Narrow" w:hAnsi="Arial Narrow"/>
                <w:sz w:val="24"/>
                <w:szCs w:val="24"/>
              </w:rPr>
            </w:pPr>
          </w:p>
        </w:tc>
        <w:tc>
          <w:tcPr>
            <w:tcW w:w="1324" w:type="dxa"/>
            <w:vAlign w:val="bottom"/>
          </w:tcPr>
          <w:p w14:paraId="76AFC080" w14:textId="3B7D62C4" w:rsidR="00994CDF" w:rsidRPr="00D72068" w:rsidRDefault="00897F38" w:rsidP="00994CDF">
            <w:pPr>
              <w:ind w:right="22"/>
              <w:jc w:val="right"/>
              <w:rPr>
                <w:rFonts w:ascii="Arial Narrow" w:hAnsi="Arial Narrow"/>
                <w:sz w:val="24"/>
                <w:szCs w:val="24"/>
              </w:rPr>
            </w:pPr>
            <w:r>
              <w:rPr>
                <w:rFonts w:ascii="Arial Narrow" w:hAnsi="Arial Narrow"/>
                <w:sz w:val="24"/>
                <w:szCs w:val="24"/>
              </w:rPr>
              <w:t>281</w:t>
            </w:r>
          </w:p>
        </w:tc>
        <w:tc>
          <w:tcPr>
            <w:tcW w:w="267" w:type="dxa"/>
            <w:vAlign w:val="bottom"/>
          </w:tcPr>
          <w:p w14:paraId="4F78E9D5" w14:textId="77777777" w:rsidR="00994CDF" w:rsidRPr="00D72068" w:rsidRDefault="00994CDF" w:rsidP="00994CDF">
            <w:pPr>
              <w:jc w:val="right"/>
              <w:rPr>
                <w:rFonts w:ascii="Arial Narrow" w:hAnsi="Arial Narrow"/>
                <w:sz w:val="24"/>
                <w:szCs w:val="24"/>
              </w:rPr>
            </w:pPr>
          </w:p>
        </w:tc>
        <w:tc>
          <w:tcPr>
            <w:tcW w:w="1259" w:type="dxa"/>
            <w:vAlign w:val="bottom"/>
          </w:tcPr>
          <w:p w14:paraId="6CAF699E" w14:textId="60881F08"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281</w:t>
            </w:r>
          </w:p>
        </w:tc>
      </w:tr>
      <w:tr w:rsidR="00994CDF" w:rsidRPr="00D72068" w14:paraId="556FBB3A" w14:textId="77777777" w:rsidTr="00D036D1">
        <w:tc>
          <w:tcPr>
            <w:tcW w:w="3108" w:type="dxa"/>
            <w:vAlign w:val="bottom"/>
          </w:tcPr>
          <w:p w14:paraId="128EFBDF"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Revaluation surplus</w:t>
            </w:r>
          </w:p>
        </w:tc>
        <w:tc>
          <w:tcPr>
            <w:tcW w:w="772" w:type="dxa"/>
            <w:vAlign w:val="bottom"/>
          </w:tcPr>
          <w:p w14:paraId="12614CD1" w14:textId="77777777" w:rsidR="00994CDF" w:rsidRPr="00D72068" w:rsidRDefault="00994CDF" w:rsidP="00994CDF">
            <w:pPr>
              <w:jc w:val="center"/>
              <w:rPr>
                <w:rFonts w:ascii="Arial Narrow" w:hAnsi="Arial Narrow"/>
                <w:sz w:val="24"/>
                <w:szCs w:val="24"/>
              </w:rPr>
            </w:pPr>
          </w:p>
        </w:tc>
        <w:tc>
          <w:tcPr>
            <w:tcW w:w="1358" w:type="dxa"/>
            <w:vAlign w:val="bottom"/>
          </w:tcPr>
          <w:p w14:paraId="39CCA73F" w14:textId="3C7BCD2C" w:rsidR="00994CDF" w:rsidRPr="00D72068" w:rsidRDefault="0043739A" w:rsidP="00994CDF">
            <w:pPr>
              <w:ind w:right="39"/>
              <w:jc w:val="right"/>
              <w:rPr>
                <w:rFonts w:ascii="Arial Narrow" w:hAnsi="Arial Narrow"/>
                <w:sz w:val="24"/>
                <w:szCs w:val="24"/>
              </w:rPr>
            </w:pPr>
            <w:r>
              <w:rPr>
                <w:rFonts w:ascii="Arial Narrow" w:hAnsi="Arial Narrow"/>
                <w:sz w:val="24"/>
                <w:szCs w:val="24"/>
              </w:rPr>
              <w:t>8,285,566</w:t>
            </w:r>
          </w:p>
        </w:tc>
        <w:tc>
          <w:tcPr>
            <w:tcW w:w="267" w:type="dxa"/>
            <w:vAlign w:val="bottom"/>
          </w:tcPr>
          <w:p w14:paraId="7B38F400" w14:textId="77777777" w:rsidR="00994CDF" w:rsidRPr="00D72068" w:rsidRDefault="00994CDF" w:rsidP="00994CDF">
            <w:pPr>
              <w:jc w:val="right"/>
              <w:rPr>
                <w:rFonts w:ascii="Arial Narrow" w:hAnsi="Arial Narrow"/>
                <w:sz w:val="24"/>
                <w:szCs w:val="24"/>
              </w:rPr>
            </w:pPr>
          </w:p>
        </w:tc>
        <w:tc>
          <w:tcPr>
            <w:tcW w:w="1202" w:type="dxa"/>
            <w:vAlign w:val="bottom"/>
          </w:tcPr>
          <w:p w14:paraId="52F59537" w14:textId="3A57B544"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4,078,533</w:t>
            </w:r>
          </w:p>
        </w:tc>
        <w:tc>
          <w:tcPr>
            <w:tcW w:w="267" w:type="dxa"/>
            <w:vAlign w:val="bottom"/>
          </w:tcPr>
          <w:p w14:paraId="326A4A81" w14:textId="77777777" w:rsidR="00994CDF" w:rsidRPr="00D72068" w:rsidRDefault="00994CDF" w:rsidP="00994CDF">
            <w:pPr>
              <w:jc w:val="right"/>
              <w:rPr>
                <w:rFonts w:ascii="Arial Narrow" w:hAnsi="Arial Narrow"/>
                <w:sz w:val="24"/>
                <w:szCs w:val="24"/>
              </w:rPr>
            </w:pPr>
          </w:p>
        </w:tc>
        <w:tc>
          <w:tcPr>
            <w:tcW w:w="1324" w:type="dxa"/>
            <w:vAlign w:val="bottom"/>
          </w:tcPr>
          <w:p w14:paraId="32B90371" w14:textId="7D4E9356" w:rsidR="00994CDF" w:rsidRPr="00D72068" w:rsidRDefault="00897F38" w:rsidP="00994CDF">
            <w:pPr>
              <w:ind w:right="22"/>
              <w:jc w:val="right"/>
              <w:rPr>
                <w:rFonts w:ascii="Arial Narrow" w:hAnsi="Arial Narrow"/>
                <w:sz w:val="24"/>
                <w:szCs w:val="24"/>
              </w:rPr>
            </w:pPr>
            <w:r>
              <w:rPr>
                <w:rFonts w:ascii="Arial Narrow" w:hAnsi="Arial Narrow"/>
                <w:sz w:val="24"/>
                <w:szCs w:val="24"/>
              </w:rPr>
              <w:t>8,140,62</w:t>
            </w:r>
            <w:r w:rsidR="00F53095">
              <w:rPr>
                <w:rFonts w:ascii="Arial Narrow" w:hAnsi="Arial Narrow"/>
                <w:sz w:val="24"/>
                <w:szCs w:val="24"/>
              </w:rPr>
              <w:t>0</w:t>
            </w:r>
          </w:p>
        </w:tc>
        <w:tc>
          <w:tcPr>
            <w:tcW w:w="267" w:type="dxa"/>
            <w:vAlign w:val="bottom"/>
          </w:tcPr>
          <w:p w14:paraId="7EC5D1F3" w14:textId="77777777" w:rsidR="00994CDF" w:rsidRPr="00D72068" w:rsidRDefault="00994CDF" w:rsidP="00994CDF">
            <w:pPr>
              <w:jc w:val="right"/>
              <w:rPr>
                <w:rFonts w:ascii="Arial Narrow" w:hAnsi="Arial Narrow"/>
                <w:sz w:val="24"/>
                <w:szCs w:val="24"/>
              </w:rPr>
            </w:pPr>
          </w:p>
        </w:tc>
        <w:tc>
          <w:tcPr>
            <w:tcW w:w="1259" w:type="dxa"/>
            <w:vAlign w:val="bottom"/>
          </w:tcPr>
          <w:p w14:paraId="0614578F" w14:textId="719B0F5D"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4,012,664</w:t>
            </w:r>
          </w:p>
        </w:tc>
      </w:tr>
      <w:tr w:rsidR="00994CDF" w:rsidRPr="00D72068" w14:paraId="45F631E7" w14:textId="77777777" w:rsidTr="009313EF">
        <w:tc>
          <w:tcPr>
            <w:tcW w:w="3108" w:type="dxa"/>
            <w:vAlign w:val="bottom"/>
          </w:tcPr>
          <w:p w14:paraId="3A6E7557"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Translation reserve</w:t>
            </w:r>
          </w:p>
        </w:tc>
        <w:tc>
          <w:tcPr>
            <w:tcW w:w="772" w:type="dxa"/>
            <w:vAlign w:val="bottom"/>
          </w:tcPr>
          <w:p w14:paraId="3A985935"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35</w:t>
            </w:r>
          </w:p>
        </w:tc>
        <w:tc>
          <w:tcPr>
            <w:tcW w:w="1358" w:type="dxa"/>
            <w:vAlign w:val="bottom"/>
          </w:tcPr>
          <w:p w14:paraId="01A30E7D" w14:textId="331C6938" w:rsidR="00994CDF" w:rsidRPr="00D72068" w:rsidRDefault="0043739A" w:rsidP="00994CDF">
            <w:pPr>
              <w:ind w:right="39"/>
              <w:jc w:val="right"/>
              <w:rPr>
                <w:rFonts w:ascii="Arial Narrow" w:hAnsi="Arial Narrow"/>
                <w:sz w:val="24"/>
                <w:szCs w:val="24"/>
              </w:rPr>
            </w:pPr>
            <w:r>
              <w:rPr>
                <w:rFonts w:ascii="Arial Narrow" w:hAnsi="Arial Narrow"/>
                <w:sz w:val="24"/>
                <w:szCs w:val="24"/>
              </w:rPr>
              <w:t>8,029</w:t>
            </w:r>
          </w:p>
        </w:tc>
        <w:tc>
          <w:tcPr>
            <w:tcW w:w="267" w:type="dxa"/>
            <w:vAlign w:val="bottom"/>
          </w:tcPr>
          <w:p w14:paraId="676F88C8" w14:textId="77777777" w:rsidR="00994CDF" w:rsidRPr="00D72068" w:rsidRDefault="00994CDF" w:rsidP="00994CDF">
            <w:pPr>
              <w:jc w:val="right"/>
              <w:rPr>
                <w:rFonts w:ascii="Arial Narrow" w:hAnsi="Arial Narrow"/>
                <w:sz w:val="24"/>
                <w:szCs w:val="24"/>
              </w:rPr>
            </w:pPr>
          </w:p>
        </w:tc>
        <w:tc>
          <w:tcPr>
            <w:tcW w:w="1202" w:type="dxa"/>
            <w:vAlign w:val="bottom"/>
          </w:tcPr>
          <w:p w14:paraId="3CDF436A" w14:textId="750ACCBD"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(39,638)</w:t>
            </w:r>
          </w:p>
        </w:tc>
        <w:tc>
          <w:tcPr>
            <w:tcW w:w="267" w:type="dxa"/>
            <w:vAlign w:val="bottom"/>
          </w:tcPr>
          <w:p w14:paraId="5C2A07E2" w14:textId="77777777" w:rsidR="00994CDF" w:rsidRPr="00D72068" w:rsidRDefault="00994CDF" w:rsidP="00994CDF">
            <w:pPr>
              <w:jc w:val="right"/>
              <w:rPr>
                <w:rFonts w:ascii="Arial Narrow" w:hAnsi="Arial Narrow"/>
                <w:sz w:val="24"/>
                <w:szCs w:val="24"/>
              </w:rPr>
            </w:pPr>
          </w:p>
        </w:tc>
        <w:tc>
          <w:tcPr>
            <w:tcW w:w="1324" w:type="dxa"/>
            <w:vAlign w:val="bottom"/>
          </w:tcPr>
          <w:p w14:paraId="537D42CA" w14:textId="6C2797D3" w:rsidR="00994CDF" w:rsidRPr="00D72068" w:rsidRDefault="00897F38" w:rsidP="00994CDF">
            <w:pPr>
              <w:ind w:right="22"/>
              <w:jc w:val="right"/>
              <w:rPr>
                <w:rFonts w:ascii="Arial Narrow" w:hAnsi="Arial Narrow"/>
                <w:sz w:val="24"/>
                <w:szCs w:val="24"/>
              </w:rPr>
            </w:pPr>
            <w:r>
              <w:rPr>
                <w:rFonts w:ascii="Arial Narrow" w:hAnsi="Arial Narrow"/>
                <w:sz w:val="24"/>
                <w:szCs w:val="24"/>
              </w:rPr>
              <w:t>-</w:t>
            </w:r>
          </w:p>
        </w:tc>
        <w:tc>
          <w:tcPr>
            <w:tcW w:w="267" w:type="dxa"/>
            <w:vAlign w:val="bottom"/>
          </w:tcPr>
          <w:p w14:paraId="0778297C" w14:textId="77777777" w:rsidR="00994CDF" w:rsidRPr="00D72068" w:rsidRDefault="00994CDF" w:rsidP="00994CDF">
            <w:pPr>
              <w:jc w:val="right"/>
              <w:rPr>
                <w:rFonts w:ascii="Arial Narrow" w:hAnsi="Arial Narrow"/>
                <w:sz w:val="24"/>
                <w:szCs w:val="24"/>
              </w:rPr>
            </w:pPr>
          </w:p>
        </w:tc>
        <w:tc>
          <w:tcPr>
            <w:tcW w:w="1259" w:type="dxa"/>
            <w:vAlign w:val="bottom"/>
          </w:tcPr>
          <w:p w14:paraId="27DC3551" w14:textId="502222D9"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w:t>
            </w:r>
          </w:p>
        </w:tc>
      </w:tr>
      <w:tr w:rsidR="00994CDF" w:rsidRPr="00D72068" w14:paraId="2CD18887" w14:textId="77777777" w:rsidTr="009313EF">
        <w:tc>
          <w:tcPr>
            <w:tcW w:w="3108" w:type="dxa"/>
            <w:vAlign w:val="bottom"/>
          </w:tcPr>
          <w:p w14:paraId="10E53DB8"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Proposed Dividends</w:t>
            </w:r>
          </w:p>
        </w:tc>
        <w:tc>
          <w:tcPr>
            <w:tcW w:w="772" w:type="dxa"/>
            <w:vAlign w:val="bottom"/>
          </w:tcPr>
          <w:p w14:paraId="457D644E" w14:textId="259F22CC" w:rsidR="00994CDF" w:rsidRPr="00D72068" w:rsidRDefault="00994CDF" w:rsidP="00994CDF">
            <w:pPr>
              <w:jc w:val="center"/>
              <w:rPr>
                <w:rFonts w:ascii="Arial Narrow" w:hAnsi="Arial Narrow"/>
                <w:sz w:val="24"/>
                <w:szCs w:val="24"/>
              </w:rPr>
            </w:pPr>
            <w:r>
              <w:rPr>
                <w:rFonts w:ascii="Arial Narrow" w:hAnsi="Arial Narrow"/>
                <w:sz w:val="24"/>
                <w:szCs w:val="24"/>
              </w:rPr>
              <w:t>15</w:t>
            </w:r>
          </w:p>
        </w:tc>
        <w:tc>
          <w:tcPr>
            <w:tcW w:w="1358" w:type="dxa"/>
            <w:vAlign w:val="bottom"/>
          </w:tcPr>
          <w:p w14:paraId="767DE178" w14:textId="5B52B95C" w:rsidR="00994CDF" w:rsidRPr="00D72068" w:rsidRDefault="0043739A" w:rsidP="00994CDF">
            <w:pPr>
              <w:ind w:right="39"/>
              <w:jc w:val="right"/>
              <w:rPr>
                <w:rFonts w:ascii="Arial Narrow" w:hAnsi="Arial Narrow"/>
                <w:sz w:val="24"/>
                <w:szCs w:val="24"/>
              </w:rPr>
            </w:pPr>
            <w:r>
              <w:rPr>
                <w:rFonts w:ascii="Arial Narrow" w:hAnsi="Arial Narrow"/>
                <w:sz w:val="24"/>
                <w:szCs w:val="24"/>
              </w:rPr>
              <w:t>-</w:t>
            </w:r>
          </w:p>
        </w:tc>
        <w:tc>
          <w:tcPr>
            <w:tcW w:w="267" w:type="dxa"/>
            <w:vAlign w:val="bottom"/>
          </w:tcPr>
          <w:p w14:paraId="563FB054" w14:textId="77777777" w:rsidR="00994CDF" w:rsidRPr="00D72068" w:rsidRDefault="00994CDF" w:rsidP="00994CDF">
            <w:pPr>
              <w:jc w:val="right"/>
              <w:rPr>
                <w:rFonts w:ascii="Arial Narrow" w:hAnsi="Arial Narrow"/>
                <w:sz w:val="24"/>
                <w:szCs w:val="24"/>
              </w:rPr>
            </w:pPr>
          </w:p>
        </w:tc>
        <w:tc>
          <w:tcPr>
            <w:tcW w:w="1202" w:type="dxa"/>
            <w:vAlign w:val="bottom"/>
          </w:tcPr>
          <w:p w14:paraId="645C6A8B" w14:textId="2CA3EF58"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226,407</w:t>
            </w:r>
          </w:p>
        </w:tc>
        <w:tc>
          <w:tcPr>
            <w:tcW w:w="267" w:type="dxa"/>
            <w:vAlign w:val="bottom"/>
          </w:tcPr>
          <w:p w14:paraId="48704324" w14:textId="77777777" w:rsidR="00994CDF" w:rsidRPr="00D72068" w:rsidRDefault="00994CDF" w:rsidP="00994CDF">
            <w:pPr>
              <w:jc w:val="right"/>
              <w:rPr>
                <w:rFonts w:ascii="Arial Narrow" w:hAnsi="Arial Narrow"/>
                <w:sz w:val="24"/>
                <w:szCs w:val="24"/>
              </w:rPr>
            </w:pPr>
          </w:p>
        </w:tc>
        <w:tc>
          <w:tcPr>
            <w:tcW w:w="1324" w:type="dxa"/>
            <w:vAlign w:val="bottom"/>
          </w:tcPr>
          <w:p w14:paraId="15CCA475" w14:textId="45F85896" w:rsidR="00994CDF" w:rsidRPr="00D72068" w:rsidRDefault="00897F38" w:rsidP="00994CDF">
            <w:pPr>
              <w:ind w:right="22"/>
              <w:jc w:val="right"/>
              <w:rPr>
                <w:rFonts w:ascii="Arial Narrow" w:hAnsi="Arial Narrow"/>
                <w:sz w:val="24"/>
                <w:szCs w:val="24"/>
              </w:rPr>
            </w:pPr>
            <w:r>
              <w:rPr>
                <w:rFonts w:ascii="Arial Narrow" w:hAnsi="Arial Narrow"/>
                <w:sz w:val="24"/>
                <w:szCs w:val="24"/>
              </w:rPr>
              <w:t>-</w:t>
            </w:r>
          </w:p>
        </w:tc>
        <w:tc>
          <w:tcPr>
            <w:tcW w:w="267" w:type="dxa"/>
            <w:vAlign w:val="bottom"/>
          </w:tcPr>
          <w:p w14:paraId="66CDD0F4" w14:textId="77777777" w:rsidR="00994CDF" w:rsidRPr="00D72068" w:rsidRDefault="00994CDF" w:rsidP="00994CDF">
            <w:pPr>
              <w:jc w:val="right"/>
              <w:rPr>
                <w:rFonts w:ascii="Arial Narrow" w:hAnsi="Arial Narrow"/>
                <w:sz w:val="24"/>
                <w:szCs w:val="24"/>
              </w:rPr>
            </w:pPr>
          </w:p>
        </w:tc>
        <w:tc>
          <w:tcPr>
            <w:tcW w:w="1259" w:type="dxa"/>
            <w:vAlign w:val="bottom"/>
          </w:tcPr>
          <w:p w14:paraId="00D6002E" w14:textId="333747C0"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226,407</w:t>
            </w:r>
          </w:p>
        </w:tc>
      </w:tr>
      <w:tr w:rsidR="00994CDF" w:rsidRPr="00D72068" w14:paraId="6FACC27B" w14:textId="77777777" w:rsidTr="009313EF">
        <w:tc>
          <w:tcPr>
            <w:tcW w:w="3108" w:type="dxa"/>
            <w:vAlign w:val="bottom"/>
          </w:tcPr>
          <w:p w14:paraId="7D6F7623"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Retained earnings</w:t>
            </w:r>
          </w:p>
        </w:tc>
        <w:tc>
          <w:tcPr>
            <w:tcW w:w="772" w:type="dxa"/>
            <w:vAlign w:val="bottom"/>
          </w:tcPr>
          <w:p w14:paraId="381412EA" w14:textId="77777777" w:rsidR="00994CDF" w:rsidRPr="00D72068" w:rsidRDefault="00994CDF" w:rsidP="00994CDF">
            <w:pPr>
              <w:jc w:val="center"/>
              <w:rPr>
                <w:rFonts w:ascii="Arial Narrow" w:hAnsi="Arial Narrow"/>
                <w:sz w:val="24"/>
                <w:szCs w:val="24"/>
              </w:rPr>
            </w:pPr>
          </w:p>
        </w:tc>
        <w:tc>
          <w:tcPr>
            <w:tcW w:w="1358" w:type="dxa"/>
            <w:tcBorders>
              <w:bottom w:val="single" w:sz="4" w:space="0" w:color="auto"/>
            </w:tcBorders>
            <w:vAlign w:val="bottom"/>
          </w:tcPr>
          <w:p w14:paraId="75267658" w14:textId="523294F4" w:rsidR="00994CDF" w:rsidRPr="00D72068" w:rsidRDefault="00111A58" w:rsidP="00994CDF">
            <w:pPr>
              <w:ind w:right="39"/>
              <w:jc w:val="right"/>
              <w:rPr>
                <w:rFonts w:ascii="Arial Narrow" w:hAnsi="Arial Narrow"/>
                <w:sz w:val="24"/>
                <w:szCs w:val="24"/>
              </w:rPr>
            </w:pPr>
            <w:r>
              <w:rPr>
                <w:rFonts w:ascii="Arial Narrow" w:hAnsi="Arial Narrow"/>
                <w:sz w:val="24"/>
                <w:szCs w:val="24"/>
              </w:rPr>
              <w:t>8,359,385</w:t>
            </w:r>
          </w:p>
        </w:tc>
        <w:tc>
          <w:tcPr>
            <w:tcW w:w="267" w:type="dxa"/>
            <w:vAlign w:val="bottom"/>
          </w:tcPr>
          <w:p w14:paraId="5F96F7EA"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3DB1C637" w14:textId="3593E936"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8,176,388</w:t>
            </w:r>
          </w:p>
        </w:tc>
        <w:tc>
          <w:tcPr>
            <w:tcW w:w="267" w:type="dxa"/>
            <w:vAlign w:val="bottom"/>
          </w:tcPr>
          <w:p w14:paraId="680E0FA2"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7E7AAA04" w14:textId="4C315A5B" w:rsidR="00994CDF" w:rsidRPr="00D72068" w:rsidRDefault="00897F38" w:rsidP="00994CDF">
            <w:pPr>
              <w:ind w:right="22"/>
              <w:jc w:val="right"/>
              <w:rPr>
                <w:rFonts w:ascii="Arial Narrow" w:hAnsi="Arial Narrow"/>
                <w:sz w:val="24"/>
                <w:szCs w:val="24"/>
              </w:rPr>
            </w:pPr>
            <w:r>
              <w:rPr>
                <w:rFonts w:ascii="Arial Narrow" w:hAnsi="Arial Narrow"/>
                <w:sz w:val="24"/>
                <w:szCs w:val="24"/>
              </w:rPr>
              <w:t>8,</w:t>
            </w:r>
            <w:r w:rsidR="00EA5D6A">
              <w:rPr>
                <w:rFonts w:ascii="Arial Narrow" w:hAnsi="Arial Narrow"/>
                <w:sz w:val="24"/>
                <w:szCs w:val="24"/>
              </w:rPr>
              <w:t>239,036</w:t>
            </w:r>
          </w:p>
        </w:tc>
        <w:tc>
          <w:tcPr>
            <w:tcW w:w="267" w:type="dxa"/>
            <w:vAlign w:val="bottom"/>
          </w:tcPr>
          <w:p w14:paraId="42D9586F" w14:textId="77777777" w:rsidR="00994CDF" w:rsidRPr="00D72068" w:rsidRDefault="00994CDF" w:rsidP="00453953">
            <w:pPr>
              <w:rPr>
                <w:rFonts w:ascii="Arial Narrow" w:hAnsi="Arial Narrow"/>
                <w:sz w:val="24"/>
                <w:szCs w:val="24"/>
              </w:rPr>
            </w:pPr>
          </w:p>
        </w:tc>
        <w:tc>
          <w:tcPr>
            <w:tcW w:w="1259" w:type="dxa"/>
            <w:tcBorders>
              <w:bottom w:val="single" w:sz="4" w:space="0" w:color="auto"/>
            </w:tcBorders>
            <w:vAlign w:val="bottom"/>
          </w:tcPr>
          <w:p w14:paraId="27227344" w14:textId="25B69424"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8,170,248</w:t>
            </w:r>
          </w:p>
        </w:tc>
      </w:tr>
      <w:tr w:rsidR="00994CDF" w:rsidRPr="00D72068" w14:paraId="5172A9B6" w14:textId="77777777" w:rsidTr="00D036D1">
        <w:tc>
          <w:tcPr>
            <w:tcW w:w="3108" w:type="dxa"/>
            <w:vAlign w:val="bottom"/>
          </w:tcPr>
          <w:p w14:paraId="51ADCD29" w14:textId="77777777" w:rsidR="00994CDF" w:rsidRPr="00D72068" w:rsidRDefault="00994CDF" w:rsidP="00994CDF">
            <w:pPr>
              <w:rPr>
                <w:rFonts w:ascii="Arial Narrow" w:hAnsi="Arial Narrow"/>
                <w:sz w:val="24"/>
                <w:szCs w:val="24"/>
              </w:rPr>
            </w:pPr>
          </w:p>
        </w:tc>
        <w:tc>
          <w:tcPr>
            <w:tcW w:w="772" w:type="dxa"/>
            <w:vAlign w:val="bottom"/>
          </w:tcPr>
          <w:p w14:paraId="13A48E11" w14:textId="77777777" w:rsidR="00994CDF" w:rsidRPr="00D72068" w:rsidRDefault="00994CDF" w:rsidP="00994CDF">
            <w:pPr>
              <w:jc w:val="center"/>
              <w:rPr>
                <w:rFonts w:ascii="Arial Narrow" w:hAnsi="Arial Narrow"/>
                <w:sz w:val="24"/>
                <w:szCs w:val="24"/>
              </w:rPr>
            </w:pPr>
          </w:p>
        </w:tc>
        <w:tc>
          <w:tcPr>
            <w:tcW w:w="1358" w:type="dxa"/>
            <w:tcBorders>
              <w:bottom w:val="single" w:sz="4" w:space="0" w:color="auto"/>
            </w:tcBorders>
            <w:vAlign w:val="bottom"/>
          </w:tcPr>
          <w:p w14:paraId="2AEAD26E" w14:textId="04653EC1" w:rsidR="00994CDF" w:rsidRPr="00D72068" w:rsidRDefault="00111A58" w:rsidP="00994CDF">
            <w:pPr>
              <w:ind w:right="39"/>
              <w:jc w:val="right"/>
              <w:rPr>
                <w:rFonts w:ascii="Arial Narrow" w:hAnsi="Arial Narrow"/>
                <w:sz w:val="24"/>
                <w:szCs w:val="24"/>
              </w:rPr>
            </w:pPr>
            <w:r>
              <w:rPr>
                <w:rFonts w:ascii="Arial Narrow" w:hAnsi="Arial Narrow"/>
                <w:sz w:val="24"/>
                <w:szCs w:val="24"/>
              </w:rPr>
              <w:t>16,868,886</w:t>
            </w:r>
          </w:p>
        </w:tc>
        <w:tc>
          <w:tcPr>
            <w:tcW w:w="267" w:type="dxa"/>
            <w:vAlign w:val="bottom"/>
          </w:tcPr>
          <w:p w14:paraId="0D979EE7"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0CB7CEB3" w14:textId="2459E9B6"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12,657,597</w:t>
            </w:r>
          </w:p>
        </w:tc>
        <w:tc>
          <w:tcPr>
            <w:tcW w:w="267" w:type="dxa"/>
            <w:vAlign w:val="bottom"/>
          </w:tcPr>
          <w:p w14:paraId="02816726"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395EC02C" w14:textId="01BA0A26" w:rsidR="00994CDF" w:rsidRPr="00D72068" w:rsidRDefault="00453953" w:rsidP="00994CDF">
            <w:pPr>
              <w:ind w:right="22"/>
              <w:jc w:val="right"/>
              <w:rPr>
                <w:rFonts w:ascii="Arial Narrow" w:hAnsi="Arial Narrow"/>
                <w:sz w:val="24"/>
                <w:szCs w:val="24"/>
              </w:rPr>
            </w:pPr>
            <w:r>
              <w:rPr>
                <w:rFonts w:ascii="Arial Narrow" w:hAnsi="Arial Narrow"/>
                <w:sz w:val="24"/>
                <w:szCs w:val="24"/>
              </w:rPr>
              <w:t>16</w:t>
            </w:r>
            <w:r w:rsidR="00EA5D6A">
              <w:rPr>
                <w:rFonts w:ascii="Arial Narrow" w:hAnsi="Arial Narrow"/>
                <w:sz w:val="24"/>
                <w:szCs w:val="24"/>
              </w:rPr>
              <w:t>,595,563</w:t>
            </w:r>
          </w:p>
        </w:tc>
        <w:tc>
          <w:tcPr>
            <w:tcW w:w="267" w:type="dxa"/>
            <w:vAlign w:val="bottom"/>
          </w:tcPr>
          <w:p w14:paraId="02FF27A4"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11A065EB" w14:textId="77BA1906"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12,625,225</w:t>
            </w:r>
          </w:p>
        </w:tc>
      </w:tr>
      <w:tr w:rsidR="00994CDF" w:rsidRPr="00D72068" w14:paraId="0B2099E0" w14:textId="77777777" w:rsidTr="00D036D1">
        <w:tc>
          <w:tcPr>
            <w:tcW w:w="3108" w:type="dxa"/>
            <w:vAlign w:val="bottom"/>
          </w:tcPr>
          <w:p w14:paraId="36E58495"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Non-current liabilities</w:t>
            </w:r>
          </w:p>
        </w:tc>
        <w:tc>
          <w:tcPr>
            <w:tcW w:w="772" w:type="dxa"/>
            <w:vAlign w:val="bottom"/>
          </w:tcPr>
          <w:p w14:paraId="1E1C1D53" w14:textId="77777777" w:rsidR="00994CDF" w:rsidRPr="00D72068" w:rsidRDefault="00994CDF" w:rsidP="00994CDF">
            <w:pPr>
              <w:jc w:val="center"/>
              <w:rPr>
                <w:rFonts w:ascii="Arial Narrow" w:hAnsi="Arial Narrow"/>
                <w:sz w:val="24"/>
                <w:szCs w:val="24"/>
              </w:rPr>
            </w:pPr>
          </w:p>
        </w:tc>
        <w:tc>
          <w:tcPr>
            <w:tcW w:w="1358" w:type="dxa"/>
            <w:vAlign w:val="bottom"/>
          </w:tcPr>
          <w:p w14:paraId="379DC0C9"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39F9AB5F" w14:textId="77777777" w:rsidR="00994CDF" w:rsidRPr="00D72068" w:rsidRDefault="00994CDF" w:rsidP="00994CDF">
            <w:pPr>
              <w:jc w:val="right"/>
              <w:rPr>
                <w:rFonts w:ascii="Arial Narrow" w:hAnsi="Arial Narrow"/>
                <w:sz w:val="24"/>
                <w:szCs w:val="24"/>
              </w:rPr>
            </w:pPr>
          </w:p>
        </w:tc>
        <w:tc>
          <w:tcPr>
            <w:tcW w:w="1202" w:type="dxa"/>
            <w:vAlign w:val="bottom"/>
          </w:tcPr>
          <w:p w14:paraId="3A3038E0" w14:textId="77777777" w:rsidR="00994CDF" w:rsidRPr="00D72068" w:rsidRDefault="00994CDF" w:rsidP="00994CDF">
            <w:pPr>
              <w:ind w:right="39"/>
              <w:jc w:val="right"/>
              <w:rPr>
                <w:rFonts w:ascii="Arial Narrow" w:hAnsi="Arial Narrow"/>
                <w:sz w:val="24"/>
                <w:szCs w:val="24"/>
              </w:rPr>
            </w:pPr>
          </w:p>
        </w:tc>
        <w:tc>
          <w:tcPr>
            <w:tcW w:w="267" w:type="dxa"/>
            <w:vAlign w:val="bottom"/>
          </w:tcPr>
          <w:p w14:paraId="6702A949" w14:textId="77777777" w:rsidR="00994CDF" w:rsidRPr="00D72068" w:rsidRDefault="00994CDF" w:rsidP="00994CDF">
            <w:pPr>
              <w:jc w:val="right"/>
              <w:rPr>
                <w:rFonts w:ascii="Arial Narrow" w:hAnsi="Arial Narrow"/>
                <w:sz w:val="24"/>
                <w:szCs w:val="24"/>
              </w:rPr>
            </w:pPr>
          </w:p>
        </w:tc>
        <w:tc>
          <w:tcPr>
            <w:tcW w:w="1324" w:type="dxa"/>
            <w:vAlign w:val="bottom"/>
          </w:tcPr>
          <w:p w14:paraId="6C255366" w14:textId="77777777" w:rsidR="00994CDF" w:rsidRPr="00D72068" w:rsidRDefault="00994CDF" w:rsidP="00994CDF">
            <w:pPr>
              <w:ind w:right="22"/>
              <w:jc w:val="right"/>
              <w:rPr>
                <w:rFonts w:ascii="Arial Narrow" w:hAnsi="Arial Narrow"/>
                <w:sz w:val="24"/>
                <w:szCs w:val="24"/>
              </w:rPr>
            </w:pPr>
          </w:p>
        </w:tc>
        <w:tc>
          <w:tcPr>
            <w:tcW w:w="267" w:type="dxa"/>
            <w:vAlign w:val="bottom"/>
          </w:tcPr>
          <w:p w14:paraId="6EFD4FE3" w14:textId="77777777" w:rsidR="00994CDF" w:rsidRPr="00D72068" w:rsidRDefault="00994CDF" w:rsidP="00994CDF">
            <w:pPr>
              <w:jc w:val="right"/>
              <w:rPr>
                <w:rFonts w:ascii="Arial Narrow" w:hAnsi="Arial Narrow"/>
                <w:sz w:val="24"/>
                <w:szCs w:val="24"/>
              </w:rPr>
            </w:pPr>
          </w:p>
        </w:tc>
        <w:tc>
          <w:tcPr>
            <w:tcW w:w="1259" w:type="dxa"/>
            <w:vAlign w:val="bottom"/>
          </w:tcPr>
          <w:p w14:paraId="06EE9D99" w14:textId="77777777" w:rsidR="00994CDF" w:rsidRPr="00D72068" w:rsidRDefault="00994CDF" w:rsidP="00994CDF">
            <w:pPr>
              <w:ind w:right="22"/>
              <w:jc w:val="right"/>
              <w:rPr>
                <w:rFonts w:ascii="Arial Narrow" w:hAnsi="Arial Narrow"/>
                <w:sz w:val="24"/>
                <w:szCs w:val="24"/>
              </w:rPr>
            </w:pPr>
          </w:p>
        </w:tc>
      </w:tr>
      <w:tr w:rsidR="00994CDF" w:rsidRPr="00D72068" w14:paraId="5EBD92D3" w14:textId="77777777" w:rsidTr="00D036D1">
        <w:tc>
          <w:tcPr>
            <w:tcW w:w="3108" w:type="dxa"/>
            <w:vAlign w:val="bottom"/>
          </w:tcPr>
          <w:p w14:paraId="7CBBEF0D"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Deferred tax liability</w:t>
            </w:r>
          </w:p>
        </w:tc>
        <w:tc>
          <w:tcPr>
            <w:tcW w:w="772" w:type="dxa"/>
            <w:vAlign w:val="bottom"/>
          </w:tcPr>
          <w:p w14:paraId="50CECD44"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29(c)</w:t>
            </w:r>
          </w:p>
        </w:tc>
        <w:tc>
          <w:tcPr>
            <w:tcW w:w="1358" w:type="dxa"/>
            <w:vAlign w:val="bottom"/>
          </w:tcPr>
          <w:p w14:paraId="28A59A2C" w14:textId="1AE3FBB0" w:rsidR="00994CDF" w:rsidRPr="00D72068" w:rsidRDefault="0043739A" w:rsidP="00994CDF">
            <w:pPr>
              <w:ind w:right="39"/>
              <w:jc w:val="right"/>
              <w:rPr>
                <w:rFonts w:ascii="Arial Narrow" w:hAnsi="Arial Narrow"/>
                <w:sz w:val="24"/>
                <w:szCs w:val="24"/>
              </w:rPr>
            </w:pPr>
            <w:r>
              <w:rPr>
                <w:rFonts w:ascii="Arial Narrow" w:hAnsi="Arial Narrow"/>
                <w:sz w:val="24"/>
                <w:szCs w:val="24"/>
              </w:rPr>
              <w:t>609,948</w:t>
            </w:r>
          </w:p>
        </w:tc>
        <w:tc>
          <w:tcPr>
            <w:tcW w:w="267" w:type="dxa"/>
            <w:vAlign w:val="bottom"/>
          </w:tcPr>
          <w:p w14:paraId="7418561C" w14:textId="77777777" w:rsidR="00994CDF" w:rsidRPr="00D72068" w:rsidRDefault="00994CDF" w:rsidP="00994CDF">
            <w:pPr>
              <w:jc w:val="right"/>
              <w:rPr>
                <w:rFonts w:ascii="Arial Narrow" w:hAnsi="Arial Narrow"/>
                <w:sz w:val="24"/>
                <w:szCs w:val="24"/>
              </w:rPr>
            </w:pPr>
          </w:p>
        </w:tc>
        <w:tc>
          <w:tcPr>
            <w:tcW w:w="1202" w:type="dxa"/>
            <w:vAlign w:val="bottom"/>
          </w:tcPr>
          <w:p w14:paraId="64AC5EFD" w14:textId="2AFC963A"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422,184</w:t>
            </w:r>
          </w:p>
        </w:tc>
        <w:tc>
          <w:tcPr>
            <w:tcW w:w="267" w:type="dxa"/>
            <w:vAlign w:val="bottom"/>
          </w:tcPr>
          <w:p w14:paraId="43C502A0" w14:textId="77777777" w:rsidR="00994CDF" w:rsidRPr="00D72068" w:rsidRDefault="00994CDF" w:rsidP="00994CDF">
            <w:pPr>
              <w:jc w:val="right"/>
              <w:rPr>
                <w:rFonts w:ascii="Arial Narrow" w:hAnsi="Arial Narrow"/>
                <w:sz w:val="24"/>
                <w:szCs w:val="24"/>
              </w:rPr>
            </w:pPr>
          </w:p>
        </w:tc>
        <w:tc>
          <w:tcPr>
            <w:tcW w:w="1324" w:type="dxa"/>
            <w:vAlign w:val="bottom"/>
          </w:tcPr>
          <w:p w14:paraId="7802917C" w14:textId="0966BBE5" w:rsidR="00994CDF" w:rsidRPr="00D72068" w:rsidRDefault="00204FAF" w:rsidP="00994CDF">
            <w:pPr>
              <w:ind w:right="22"/>
              <w:jc w:val="right"/>
              <w:rPr>
                <w:rFonts w:ascii="Arial Narrow" w:hAnsi="Arial Narrow"/>
                <w:sz w:val="24"/>
                <w:szCs w:val="24"/>
              </w:rPr>
            </w:pPr>
            <w:r>
              <w:rPr>
                <w:rFonts w:ascii="Arial Narrow" w:hAnsi="Arial Narrow"/>
                <w:sz w:val="24"/>
                <w:szCs w:val="24"/>
              </w:rPr>
              <w:t>609,948</w:t>
            </w:r>
          </w:p>
        </w:tc>
        <w:tc>
          <w:tcPr>
            <w:tcW w:w="267" w:type="dxa"/>
            <w:vAlign w:val="bottom"/>
          </w:tcPr>
          <w:p w14:paraId="15942854" w14:textId="77777777" w:rsidR="00994CDF" w:rsidRPr="00D72068" w:rsidRDefault="00994CDF" w:rsidP="00994CDF">
            <w:pPr>
              <w:jc w:val="right"/>
              <w:rPr>
                <w:rFonts w:ascii="Arial Narrow" w:hAnsi="Arial Narrow"/>
                <w:sz w:val="24"/>
                <w:szCs w:val="24"/>
              </w:rPr>
            </w:pPr>
          </w:p>
        </w:tc>
        <w:tc>
          <w:tcPr>
            <w:tcW w:w="1259" w:type="dxa"/>
            <w:vAlign w:val="bottom"/>
          </w:tcPr>
          <w:p w14:paraId="6FDBCFBE" w14:textId="0D4E9FCC"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422,184</w:t>
            </w:r>
          </w:p>
        </w:tc>
      </w:tr>
      <w:tr w:rsidR="00994CDF" w:rsidRPr="00D72068" w14:paraId="4377E5EF" w14:textId="77777777" w:rsidTr="00D036D1">
        <w:tc>
          <w:tcPr>
            <w:tcW w:w="3108" w:type="dxa"/>
            <w:vAlign w:val="bottom"/>
          </w:tcPr>
          <w:p w14:paraId="4CD5F72E"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 xml:space="preserve">Amounts due to directors </w:t>
            </w:r>
          </w:p>
        </w:tc>
        <w:tc>
          <w:tcPr>
            <w:tcW w:w="772" w:type="dxa"/>
            <w:vAlign w:val="bottom"/>
          </w:tcPr>
          <w:p w14:paraId="477877D4"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23(d)</w:t>
            </w:r>
          </w:p>
        </w:tc>
        <w:tc>
          <w:tcPr>
            <w:tcW w:w="1358" w:type="dxa"/>
            <w:tcBorders>
              <w:bottom w:val="single" w:sz="4" w:space="0" w:color="auto"/>
            </w:tcBorders>
            <w:vAlign w:val="bottom"/>
          </w:tcPr>
          <w:p w14:paraId="7399CADE" w14:textId="3DF45068" w:rsidR="00994CDF" w:rsidRPr="00D72068" w:rsidRDefault="0043739A" w:rsidP="00994CDF">
            <w:pPr>
              <w:ind w:right="39"/>
              <w:jc w:val="right"/>
              <w:rPr>
                <w:rFonts w:ascii="Arial Narrow" w:hAnsi="Arial Narrow"/>
                <w:sz w:val="24"/>
                <w:szCs w:val="24"/>
              </w:rPr>
            </w:pPr>
            <w:r>
              <w:rPr>
                <w:rFonts w:ascii="Arial Narrow" w:hAnsi="Arial Narrow"/>
                <w:sz w:val="24"/>
                <w:szCs w:val="24"/>
              </w:rPr>
              <w:t>19,992</w:t>
            </w:r>
          </w:p>
        </w:tc>
        <w:tc>
          <w:tcPr>
            <w:tcW w:w="267" w:type="dxa"/>
            <w:vAlign w:val="bottom"/>
          </w:tcPr>
          <w:p w14:paraId="6E089218"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59D98ED7" w14:textId="33D4EA75"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17,788</w:t>
            </w:r>
          </w:p>
        </w:tc>
        <w:tc>
          <w:tcPr>
            <w:tcW w:w="267" w:type="dxa"/>
            <w:vAlign w:val="bottom"/>
          </w:tcPr>
          <w:p w14:paraId="0A49AC25"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475DB958" w14:textId="2C70AF4C" w:rsidR="00994CDF" w:rsidRPr="00D72068" w:rsidRDefault="00897F38" w:rsidP="00994CDF">
            <w:pPr>
              <w:ind w:right="22"/>
              <w:jc w:val="right"/>
              <w:rPr>
                <w:rFonts w:ascii="Arial Narrow" w:hAnsi="Arial Narrow"/>
                <w:sz w:val="24"/>
                <w:szCs w:val="24"/>
              </w:rPr>
            </w:pPr>
            <w:r>
              <w:rPr>
                <w:rFonts w:ascii="Arial Narrow" w:hAnsi="Arial Narrow"/>
                <w:sz w:val="24"/>
                <w:szCs w:val="24"/>
              </w:rPr>
              <w:t>19,992</w:t>
            </w:r>
          </w:p>
        </w:tc>
        <w:tc>
          <w:tcPr>
            <w:tcW w:w="267" w:type="dxa"/>
            <w:vAlign w:val="bottom"/>
          </w:tcPr>
          <w:p w14:paraId="719C3DC2"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11FA1EAF" w14:textId="3344F220"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17,788</w:t>
            </w:r>
          </w:p>
        </w:tc>
      </w:tr>
      <w:tr w:rsidR="00994CDF" w:rsidRPr="00D72068" w14:paraId="7761CFB7" w14:textId="77777777" w:rsidTr="00D036D1">
        <w:tc>
          <w:tcPr>
            <w:tcW w:w="3108" w:type="dxa"/>
            <w:vAlign w:val="bottom"/>
          </w:tcPr>
          <w:p w14:paraId="69BCCACD" w14:textId="77777777" w:rsidR="00994CDF" w:rsidRPr="00D72068" w:rsidRDefault="00994CDF" w:rsidP="00994CDF">
            <w:pPr>
              <w:rPr>
                <w:rFonts w:ascii="Arial Narrow" w:hAnsi="Arial Narrow"/>
                <w:sz w:val="24"/>
                <w:szCs w:val="24"/>
              </w:rPr>
            </w:pPr>
          </w:p>
        </w:tc>
        <w:tc>
          <w:tcPr>
            <w:tcW w:w="772" w:type="dxa"/>
            <w:vAlign w:val="bottom"/>
          </w:tcPr>
          <w:p w14:paraId="0ABD1788" w14:textId="77777777" w:rsidR="00994CDF" w:rsidRPr="00D72068" w:rsidRDefault="00994CDF" w:rsidP="00994CDF">
            <w:pPr>
              <w:jc w:val="center"/>
              <w:rPr>
                <w:rFonts w:ascii="Arial Narrow" w:hAnsi="Arial Narrow"/>
                <w:sz w:val="24"/>
                <w:szCs w:val="24"/>
              </w:rPr>
            </w:pPr>
          </w:p>
        </w:tc>
        <w:tc>
          <w:tcPr>
            <w:tcW w:w="1358" w:type="dxa"/>
            <w:tcBorders>
              <w:bottom w:val="single" w:sz="4" w:space="0" w:color="auto"/>
            </w:tcBorders>
            <w:vAlign w:val="bottom"/>
          </w:tcPr>
          <w:p w14:paraId="133C75F4" w14:textId="7D61FD9D" w:rsidR="00994CDF" w:rsidRPr="00D72068" w:rsidRDefault="0043739A" w:rsidP="00994CDF">
            <w:pPr>
              <w:ind w:right="39"/>
              <w:jc w:val="right"/>
              <w:rPr>
                <w:rFonts w:ascii="Arial Narrow" w:hAnsi="Arial Narrow"/>
                <w:sz w:val="24"/>
                <w:szCs w:val="24"/>
              </w:rPr>
            </w:pPr>
            <w:r>
              <w:rPr>
                <w:rFonts w:ascii="Arial Narrow" w:hAnsi="Arial Narrow"/>
                <w:sz w:val="24"/>
                <w:szCs w:val="24"/>
              </w:rPr>
              <w:t>629,940</w:t>
            </w:r>
          </w:p>
        </w:tc>
        <w:tc>
          <w:tcPr>
            <w:tcW w:w="267" w:type="dxa"/>
            <w:vAlign w:val="bottom"/>
          </w:tcPr>
          <w:p w14:paraId="1185D84D" w14:textId="77777777" w:rsidR="00994CDF" w:rsidRPr="00D72068" w:rsidRDefault="00994CDF" w:rsidP="00994CDF">
            <w:pPr>
              <w:jc w:val="right"/>
              <w:rPr>
                <w:rFonts w:ascii="Arial Narrow" w:hAnsi="Arial Narrow"/>
                <w:sz w:val="24"/>
                <w:szCs w:val="24"/>
              </w:rPr>
            </w:pPr>
          </w:p>
        </w:tc>
        <w:tc>
          <w:tcPr>
            <w:tcW w:w="1202" w:type="dxa"/>
            <w:tcBorders>
              <w:bottom w:val="single" w:sz="4" w:space="0" w:color="auto"/>
            </w:tcBorders>
            <w:vAlign w:val="bottom"/>
          </w:tcPr>
          <w:p w14:paraId="56C7C076" w14:textId="6D7B59B8" w:rsidR="00994CDF" w:rsidRPr="00D72068" w:rsidRDefault="00994CDF" w:rsidP="00994CDF">
            <w:pPr>
              <w:ind w:right="39"/>
              <w:jc w:val="right"/>
              <w:rPr>
                <w:rFonts w:ascii="Arial Narrow" w:hAnsi="Arial Narrow"/>
                <w:sz w:val="24"/>
                <w:szCs w:val="24"/>
              </w:rPr>
            </w:pPr>
            <w:r w:rsidRPr="00D72068">
              <w:rPr>
                <w:rFonts w:ascii="Arial Narrow" w:hAnsi="Arial Narrow"/>
                <w:sz w:val="24"/>
                <w:szCs w:val="24"/>
              </w:rPr>
              <w:t>439,972</w:t>
            </w:r>
          </w:p>
        </w:tc>
        <w:tc>
          <w:tcPr>
            <w:tcW w:w="267" w:type="dxa"/>
            <w:vAlign w:val="bottom"/>
          </w:tcPr>
          <w:p w14:paraId="482F5B70" w14:textId="77777777" w:rsidR="00994CDF" w:rsidRPr="00D72068" w:rsidRDefault="00994CDF" w:rsidP="00994CDF">
            <w:pPr>
              <w:jc w:val="right"/>
              <w:rPr>
                <w:rFonts w:ascii="Arial Narrow" w:hAnsi="Arial Narrow"/>
                <w:sz w:val="24"/>
                <w:szCs w:val="24"/>
              </w:rPr>
            </w:pPr>
          </w:p>
        </w:tc>
        <w:tc>
          <w:tcPr>
            <w:tcW w:w="1324" w:type="dxa"/>
            <w:tcBorders>
              <w:bottom w:val="single" w:sz="4" w:space="0" w:color="auto"/>
            </w:tcBorders>
            <w:vAlign w:val="bottom"/>
          </w:tcPr>
          <w:p w14:paraId="5BD3B918" w14:textId="088939FC" w:rsidR="00994CDF" w:rsidRPr="00D72068" w:rsidRDefault="00204FAF" w:rsidP="00994CDF">
            <w:pPr>
              <w:ind w:right="22"/>
              <w:jc w:val="right"/>
              <w:rPr>
                <w:rFonts w:ascii="Arial Narrow" w:hAnsi="Arial Narrow"/>
                <w:sz w:val="24"/>
                <w:szCs w:val="24"/>
              </w:rPr>
            </w:pPr>
            <w:r>
              <w:rPr>
                <w:rFonts w:ascii="Arial Narrow" w:hAnsi="Arial Narrow"/>
                <w:sz w:val="24"/>
                <w:szCs w:val="24"/>
              </w:rPr>
              <w:t>629,940</w:t>
            </w:r>
          </w:p>
        </w:tc>
        <w:tc>
          <w:tcPr>
            <w:tcW w:w="267" w:type="dxa"/>
            <w:vAlign w:val="bottom"/>
          </w:tcPr>
          <w:p w14:paraId="6470ACA7" w14:textId="77777777" w:rsidR="00994CDF" w:rsidRPr="00D72068" w:rsidRDefault="00994CDF" w:rsidP="00994CDF">
            <w:pPr>
              <w:jc w:val="right"/>
              <w:rPr>
                <w:rFonts w:ascii="Arial Narrow" w:hAnsi="Arial Narrow"/>
                <w:sz w:val="24"/>
                <w:szCs w:val="24"/>
              </w:rPr>
            </w:pPr>
          </w:p>
        </w:tc>
        <w:tc>
          <w:tcPr>
            <w:tcW w:w="1259" w:type="dxa"/>
            <w:tcBorders>
              <w:bottom w:val="single" w:sz="4" w:space="0" w:color="auto"/>
            </w:tcBorders>
            <w:vAlign w:val="bottom"/>
          </w:tcPr>
          <w:p w14:paraId="519C61D3" w14:textId="443940C2" w:rsidR="00994CDF" w:rsidRPr="00D72068" w:rsidRDefault="00994CDF" w:rsidP="00994CDF">
            <w:pPr>
              <w:ind w:right="22"/>
              <w:jc w:val="right"/>
              <w:rPr>
                <w:rFonts w:ascii="Arial Narrow" w:hAnsi="Arial Narrow"/>
                <w:sz w:val="24"/>
                <w:szCs w:val="24"/>
              </w:rPr>
            </w:pPr>
            <w:r w:rsidRPr="00D72068">
              <w:rPr>
                <w:rFonts w:ascii="Arial Narrow" w:hAnsi="Arial Narrow"/>
                <w:sz w:val="24"/>
                <w:szCs w:val="24"/>
              </w:rPr>
              <w:t>439,972</w:t>
            </w:r>
          </w:p>
        </w:tc>
      </w:tr>
    </w:tbl>
    <w:p w14:paraId="7E6A872E" w14:textId="77777777" w:rsidR="0029747E" w:rsidRPr="00D72068" w:rsidRDefault="0029747E" w:rsidP="0029747E">
      <w:pPr>
        <w:spacing w:line="200" w:lineRule="exact"/>
        <w:rPr>
          <w:rFonts w:ascii="Arial Narrow" w:eastAsia="Times New Roman" w:hAnsi="Arial Narrow"/>
          <w:b/>
          <w:bCs/>
          <w:sz w:val="24"/>
          <w:szCs w:val="24"/>
        </w:rPr>
      </w:pPr>
    </w:p>
    <w:p w14:paraId="57D0D889" w14:textId="77777777" w:rsidR="0029747E" w:rsidRPr="00D72068" w:rsidRDefault="0029747E" w:rsidP="0029747E">
      <w:pPr>
        <w:spacing w:line="200" w:lineRule="exact"/>
        <w:rPr>
          <w:rFonts w:ascii="Arial Narrow" w:eastAsia="Times New Roman" w:hAnsi="Arial Narrow"/>
        </w:rPr>
      </w:pPr>
    </w:p>
    <w:p w14:paraId="020FDE1C" w14:textId="77777777" w:rsidR="0029747E" w:rsidRPr="00D72068" w:rsidRDefault="0029747E" w:rsidP="0029747E">
      <w:pPr>
        <w:spacing w:line="200" w:lineRule="exact"/>
        <w:rPr>
          <w:rFonts w:ascii="Arial Narrow" w:eastAsia="Times New Roman" w:hAnsi="Arial Narrow"/>
        </w:rPr>
      </w:pPr>
    </w:p>
    <w:p w14:paraId="35C87F96" w14:textId="77777777" w:rsidR="0029747E" w:rsidRPr="00D72068" w:rsidRDefault="0029747E" w:rsidP="0029747E">
      <w:pPr>
        <w:spacing w:line="212" w:lineRule="exact"/>
        <w:rPr>
          <w:rFonts w:ascii="Arial Narrow" w:eastAsia="Times New Roman" w:hAnsi="Arial Narrow"/>
        </w:rPr>
      </w:pPr>
    </w:p>
    <w:p w14:paraId="67D365CC" w14:textId="77777777" w:rsidR="0029747E" w:rsidRPr="00D72068" w:rsidRDefault="0029747E" w:rsidP="0029747E">
      <w:pPr>
        <w:spacing w:line="20" w:lineRule="exact"/>
        <w:rPr>
          <w:rFonts w:ascii="Arial Narrow" w:eastAsia="Times New Roman" w:hAnsi="Arial Narrow"/>
        </w:rPr>
      </w:pPr>
    </w:p>
    <w:p w14:paraId="33F53ED1" w14:textId="77777777" w:rsidR="0029747E" w:rsidRPr="00D72068" w:rsidRDefault="0029747E" w:rsidP="0029747E">
      <w:pPr>
        <w:spacing w:line="20" w:lineRule="exact"/>
        <w:rPr>
          <w:rFonts w:ascii="Arial Narrow" w:eastAsia="Times New Roman" w:hAnsi="Arial Narrow"/>
        </w:rPr>
        <w:sectPr w:rsidR="0029747E" w:rsidRPr="00D72068" w:rsidSect="00D036D1">
          <w:pgSz w:w="11900" w:h="16838"/>
          <w:pgMar w:top="786" w:right="866" w:bottom="0" w:left="860" w:header="180" w:footer="915" w:gutter="0"/>
          <w:cols w:space="0" w:equalWidth="0">
            <w:col w:w="10180"/>
          </w:cols>
          <w:docGrid w:linePitch="360"/>
        </w:sectPr>
      </w:pPr>
    </w:p>
    <w:p w14:paraId="6277AD7E" w14:textId="77777777" w:rsidR="0029747E" w:rsidRPr="00D72068" w:rsidRDefault="0029747E" w:rsidP="0029747E">
      <w:pPr>
        <w:spacing w:line="20" w:lineRule="exact"/>
        <w:rPr>
          <w:rFonts w:ascii="Arial Narrow" w:eastAsia="Times New Roman" w:hAnsi="Arial Narrow"/>
        </w:rPr>
        <w:sectPr w:rsidR="0029747E" w:rsidRPr="00D72068" w:rsidSect="00D036D1">
          <w:type w:val="continuous"/>
          <w:pgSz w:w="11900" w:h="16838"/>
          <w:pgMar w:top="786" w:right="866" w:bottom="0" w:left="860" w:header="180" w:footer="915" w:gutter="0"/>
          <w:cols w:space="0" w:equalWidth="0">
            <w:col w:w="10180"/>
          </w:cols>
          <w:docGrid w:linePitch="360"/>
        </w:sectPr>
      </w:pPr>
    </w:p>
    <w:p w14:paraId="6B9B3FFF" w14:textId="77777777" w:rsidR="0029747E" w:rsidRPr="00D72068" w:rsidRDefault="0029747E" w:rsidP="0029747E">
      <w:pPr>
        <w:spacing w:line="212" w:lineRule="exact"/>
        <w:rPr>
          <w:rFonts w:ascii="Arial Narrow" w:eastAsia="Times New Roman" w:hAnsi="Arial Narrow"/>
          <w:b/>
        </w:rPr>
      </w:pPr>
      <w:bookmarkStart w:id="119" w:name="page45"/>
      <w:bookmarkEnd w:id="119"/>
      <w:r w:rsidRPr="00D72068">
        <w:rPr>
          <w:rFonts w:ascii="Arial Narrow" w:eastAsia="Arial" w:hAnsi="Arial Narrow"/>
          <w:b/>
          <w:sz w:val="24"/>
        </w:rPr>
        <w:lastRenderedPageBreak/>
        <w:t xml:space="preserve">STATEMENT OF FINANCIAL POSITION </w:t>
      </w:r>
    </w:p>
    <w:p w14:paraId="3DF2F8DF" w14:textId="2FF268D6" w:rsidR="0029747E" w:rsidRPr="00D72068" w:rsidRDefault="0029747E" w:rsidP="0029747E">
      <w:pPr>
        <w:spacing w:line="200" w:lineRule="exact"/>
        <w:rPr>
          <w:rFonts w:ascii="Arial Narrow" w:eastAsia="Arial" w:hAnsi="Arial Narrow"/>
          <w:b/>
          <w:sz w:val="24"/>
        </w:rPr>
      </w:pPr>
      <w:r w:rsidRPr="00D72068">
        <w:rPr>
          <w:rFonts w:ascii="Arial Narrow" w:eastAsia="Times New Roman" w:hAnsi="Arial Narrow"/>
          <w:b/>
          <w:bCs/>
          <w:sz w:val="24"/>
          <w:szCs w:val="24"/>
        </w:rPr>
        <w:t>AS AT 30</w:t>
      </w:r>
      <w:r w:rsidRPr="00D72068">
        <w:rPr>
          <w:rFonts w:ascii="Arial Narrow" w:eastAsia="Times New Roman" w:hAnsi="Arial Narrow"/>
          <w:b/>
          <w:bCs/>
          <w:sz w:val="24"/>
          <w:szCs w:val="24"/>
          <w:vertAlign w:val="superscript"/>
        </w:rPr>
        <w:t>TH</w:t>
      </w:r>
      <w:r w:rsidRPr="00D72068">
        <w:rPr>
          <w:rFonts w:ascii="Arial Narrow" w:eastAsia="Times New Roman" w:hAnsi="Arial Narrow"/>
          <w:b/>
          <w:bCs/>
          <w:sz w:val="24"/>
          <w:szCs w:val="24"/>
        </w:rPr>
        <w:t xml:space="preserve"> JUNE 202</w:t>
      </w:r>
      <w:r w:rsidR="00C82414" w:rsidRPr="00D72068">
        <w:rPr>
          <w:rFonts w:ascii="Arial Narrow" w:eastAsia="Times New Roman" w:hAnsi="Arial Narrow"/>
          <w:b/>
          <w:bCs/>
          <w:sz w:val="24"/>
          <w:szCs w:val="24"/>
        </w:rPr>
        <w:t>2</w:t>
      </w:r>
      <w:r w:rsidRPr="00D72068">
        <w:rPr>
          <w:rFonts w:ascii="Arial Narrow" w:eastAsia="Times New Roman" w:hAnsi="Arial Narrow"/>
          <w:b/>
          <w:bCs/>
          <w:sz w:val="24"/>
          <w:szCs w:val="24"/>
        </w:rPr>
        <w:t xml:space="preserve"> </w:t>
      </w:r>
      <w:r w:rsidRPr="00D72068">
        <w:rPr>
          <w:rFonts w:ascii="Arial Narrow" w:eastAsia="Arial" w:hAnsi="Arial Narrow"/>
          <w:b/>
          <w:sz w:val="24"/>
        </w:rPr>
        <w:t>(continued)</w:t>
      </w:r>
    </w:p>
    <w:tbl>
      <w:tblPr>
        <w:tblW w:w="9828" w:type="dxa"/>
        <w:tblInd w:w="-108" w:type="dxa"/>
        <w:tblLayout w:type="fixed"/>
        <w:tblCellMar>
          <w:left w:w="0" w:type="dxa"/>
          <w:right w:w="0" w:type="dxa"/>
        </w:tblCellMar>
        <w:tblLook w:val="04A0" w:firstRow="1" w:lastRow="0" w:firstColumn="1" w:lastColumn="0" w:noHBand="0" w:noVBand="1"/>
      </w:tblPr>
      <w:tblGrid>
        <w:gridCol w:w="3168"/>
        <w:gridCol w:w="810"/>
        <w:gridCol w:w="1260"/>
        <w:gridCol w:w="270"/>
        <w:gridCol w:w="1260"/>
        <w:gridCol w:w="270"/>
        <w:gridCol w:w="1260"/>
        <w:gridCol w:w="270"/>
        <w:gridCol w:w="1260"/>
      </w:tblGrid>
      <w:tr w:rsidR="0029747E" w:rsidRPr="00D72068" w14:paraId="3AFE3D43" w14:textId="77777777" w:rsidTr="00D036D1">
        <w:tc>
          <w:tcPr>
            <w:tcW w:w="3168" w:type="dxa"/>
            <w:vAlign w:val="bottom"/>
          </w:tcPr>
          <w:p w14:paraId="2D4257C2" w14:textId="77777777" w:rsidR="0029747E" w:rsidRPr="00D72068" w:rsidRDefault="0029747E" w:rsidP="00D036D1">
            <w:pPr>
              <w:rPr>
                <w:rFonts w:ascii="Arial Narrow" w:hAnsi="Arial Narrow"/>
                <w:sz w:val="24"/>
                <w:szCs w:val="24"/>
              </w:rPr>
            </w:pPr>
          </w:p>
        </w:tc>
        <w:tc>
          <w:tcPr>
            <w:tcW w:w="810" w:type="dxa"/>
            <w:vAlign w:val="bottom"/>
          </w:tcPr>
          <w:p w14:paraId="652D71A9" w14:textId="77777777" w:rsidR="0029747E" w:rsidRPr="00D72068" w:rsidRDefault="0029747E" w:rsidP="00D036D1">
            <w:pPr>
              <w:jc w:val="center"/>
              <w:rPr>
                <w:rFonts w:ascii="Arial Narrow" w:hAnsi="Arial Narrow"/>
                <w:sz w:val="24"/>
                <w:szCs w:val="24"/>
              </w:rPr>
            </w:pPr>
          </w:p>
        </w:tc>
        <w:tc>
          <w:tcPr>
            <w:tcW w:w="2790" w:type="dxa"/>
            <w:gridSpan w:val="3"/>
            <w:vAlign w:val="bottom"/>
          </w:tcPr>
          <w:p w14:paraId="1B6E457A"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Group</w:t>
            </w:r>
          </w:p>
        </w:tc>
        <w:tc>
          <w:tcPr>
            <w:tcW w:w="270" w:type="dxa"/>
            <w:vAlign w:val="bottom"/>
          </w:tcPr>
          <w:p w14:paraId="706C0E11" w14:textId="77777777" w:rsidR="0029747E" w:rsidRPr="00D72068" w:rsidRDefault="0029747E" w:rsidP="00D036D1">
            <w:pPr>
              <w:jc w:val="center"/>
              <w:rPr>
                <w:rFonts w:ascii="Arial Narrow" w:hAnsi="Arial Narrow"/>
                <w:b/>
                <w:sz w:val="24"/>
                <w:szCs w:val="24"/>
              </w:rPr>
            </w:pPr>
          </w:p>
        </w:tc>
        <w:tc>
          <w:tcPr>
            <w:tcW w:w="2790" w:type="dxa"/>
            <w:gridSpan w:val="3"/>
            <w:vAlign w:val="bottom"/>
          </w:tcPr>
          <w:p w14:paraId="7C649D94"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Company</w:t>
            </w:r>
          </w:p>
        </w:tc>
      </w:tr>
      <w:tr w:rsidR="0029747E" w:rsidRPr="00D72068" w14:paraId="490A3F9F" w14:textId="77777777" w:rsidTr="00D036D1">
        <w:tc>
          <w:tcPr>
            <w:tcW w:w="3168" w:type="dxa"/>
            <w:vAlign w:val="bottom"/>
          </w:tcPr>
          <w:p w14:paraId="46810EFA" w14:textId="77777777" w:rsidR="0029747E" w:rsidRPr="00D72068" w:rsidRDefault="0029747E" w:rsidP="00D036D1">
            <w:pPr>
              <w:rPr>
                <w:rFonts w:ascii="Arial Narrow" w:hAnsi="Arial Narrow"/>
                <w:sz w:val="24"/>
                <w:szCs w:val="24"/>
              </w:rPr>
            </w:pPr>
          </w:p>
        </w:tc>
        <w:tc>
          <w:tcPr>
            <w:tcW w:w="810" w:type="dxa"/>
            <w:vAlign w:val="bottom"/>
          </w:tcPr>
          <w:p w14:paraId="60286C47" w14:textId="77777777" w:rsidR="0029747E" w:rsidRPr="00D72068" w:rsidRDefault="0029747E" w:rsidP="00D036D1">
            <w:pPr>
              <w:jc w:val="center"/>
              <w:rPr>
                <w:rFonts w:ascii="Arial Narrow" w:hAnsi="Arial Narrow"/>
                <w:sz w:val="24"/>
                <w:szCs w:val="24"/>
              </w:rPr>
            </w:pPr>
          </w:p>
        </w:tc>
        <w:tc>
          <w:tcPr>
            <w:tcW w:w="1260" w:type="dxa"/>
            <w:vAlign w:val="bottom"/>
          </w:tcPr>
          <w:p w14:paraId="09CEC95F" w14:textId="640E2BF8"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202</w:t>
            </w:r>
          </w:p>
        </w:tc>
        <w:tc>
          <w:tcPr>
            <w:tcW w:w="270" w:type="dxa"/>
            <w:vAlign w:val="bottom"/>
          </w:tcPr>
          <w:p w14:paraId="5D0FF25D" w14:textId="5EB61BFA" w:rsidR="0029747E" w:rsidRPr="00D72068" w:rsidRDefault="00994CDF" w:rsidP="00994CDF">
            <w:pPr>
              <w:rPr>
                <w:rFonts w:ascii="Arial Narrow" w:hAnsi="Arial Narrow"/>
                <w:b/>
                <w:sz w:val="24"/>
                <w:szCs w:val="24"/>
              </w:rPr>
            </w:pPr>
            <w:r>
              <w:rPr>
                <w:rFonts w:ascii="Arial Narrow" w:hAnsi="Arial Narrow"/>
                <w:b/>
                <w:sz w:val="24"/>
                <w:szCs w:val="24"/>
              </w:rPr>
              <w:t>3</w:t>
            </w:r>
          </w:p>
        </w:tc>
        <w:tc>
          <w:tcPr>
            <w:tcW w:w="1260" w:type="dxa"/>
            <w:vAlign w:val="bottom"/>
          </w:tcPr>
          <w:p w14:paraId="47D1C41C" w14:textId="6A902D09"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w:t>
            </w:r>
            <w:r w:rsidR="00EF3BA2" w:rsidRPr="00D72068">
              <w:rPr>
                <w:rFonts w:ascii="Arial Narrow" w:hAnsi="Arial Narrow"/>
                <w:b/>
                <w:sz w:val="24"/>
                <w:szCs w:val="24"/>
              </w:rPr>
              <w:t>2</w:t>
            </w:r>
            <w:r w:rsidR="00994CDF">
              <w:rPr>
                <w:rFonts w:ascii="Arial Narrow" w:hAnsi="Arial Narrow"/>
                <w:b/>
                <w:sz w:val="24"/>
                <w:szCs w:val="24"/>
              </w:rPr>
              <w:t>2</w:t>
            </w:r>
          </w:p>
        </w:tc>
        <w:tc>
          <w:tcPr>
            <w:tcW w:w="270" w:type="dxa"/>
            <w:vAlign w:val="bottom"/>
          </w:tcPr>
          <w:p w14:paraId="555D3658" w14:textId="77777777" w:rsidR="0029747E" w:rsidRPr="00D72068" w:rsidRDefault="0029747E" w:rsidP="00D036D1">
            <w:pPr>
              <w:jc w:val="right"/>
              <w:rPr>
                <w:rFonts w:ascii="Arial Narrow" w:hAnsi="Arial Narrow"/>
                <w:b/>
                <w:sz w:val="24"/>
                <w:szCs w:val="24"/>
              </w:rPr>
            </w:pPr>
          </w:p>
        </w:tc>
        <w:tc>
          <w:tcPr>
            <w:tcW w:w="1260" w:type="dxa"/>
            <w:vAlign w:val="bottom"/>
          </w:tcPr>
          <w:p w14:paraId="73FAB571" w14:textId="612762AD" w:rsidR="0029747E" w:rsidRPr="00D72068" w:rsidRDefault="0029747E" w:rsidP="00D036D1">
            <w:pPr>
              <w:jc w:val="right"/>
              <w:rPr>
                <w:rFonts w:ascii="Arial Narrow" w:hAnsi="Arial Narrow"/>
                <w:b/>
                <w:sz w:val="24"/>
                <w:szCs w:val="24"/>
              </w:rPr>
            </w:pPr>
            <w:r w:rsidRPr="00D72068">
              <w:rPr>
                <w:rFonts w:ascii="Arial Narrow" w:hAnsi="Arial Narrow"/>
                <w:b/>
                <w:sz w:val="24"/>
                <w:szCs w:val="24"/>
              </w:rPr>
              <w:t>202</w:t>
            </w:r>
            <w:r w:rsidR="00994CDF">
              <w:rPr>
                <w:rFonts w:ascii="Arial Narrow" w:hAnsi="Arial Narrow"/>
                <w:b/>
                <w:sz w:val="24"/>
                <w:szCs w:val="24"/>
              </w:rPr>
              <w:t>3</w:t>
            </w:r>
          </w:p>
        </w:tc>
        <w:tc>
          <w:tcPr>
            <w:tcW w:w="270" w:type="dxa"/>
            <w:vAlign w:val="bottom"/>
          </w:tcPr>
          <w:p w14:paraId="740FAA55" w14:textId="77777777" w:rsidR="0029747E" w:rsidRPr="00D72068" w:rsidRDefault="0029747E" w:rsidP="00D036D1">
            <w:pPr>
              <w:jc w:val="right"/>
              <w:rPr>
                <w:rFonts w:ascii="Arial Narrow" w:hAnsi="Arial Narrow"/>
                <w:b/>
                <w:sz w:val="24"/>
                <w:szCs w:val="24"/>
              </w:rPr>
            </w:pPr>
          </w:p>
        </w:tc>
        <w:tc>
          <w:tcPr>
            <w:tcW w:w="1260" w:type="dxa"/>
            <w:vAlign w:val="bottom"/>
          </w:tcPr>
          <w:p w14:paraId="18066981" w14:textId="36176CE2" w:rsidR="0029747E" w:rsidRPr="00D72068" w:rsidRDefault="00F42A3A" w:rsidP="00F42A3A">
            <w:pPr>
              <w:jc w:val="center"/>
              <w:rPr>
                <w:rFonts w:ascii="Arial Narrow" w:hAnsi="Arial Narrow"/>
                <w:b/>
                <w:sz w:val="24"/>
                <w:szCs w:val="24"/>
              </w:rPr>
            </w:pPr>
            <w:r w:rsidRPr="00D72068">
              <w:rPr>
                <w:rFonts w:ascii="Arial Narrow" w:hAnsi="Arial Narrow"/>
                <w:b/>
                <w:sz w:val="24"/>
                <w:szCs w:val="24"/>
              </w:rPr>
              <w:t xml:space="preserve">               </w:t>
            </w:r>
            <w:r w:rsidR="0029747E" w:rsidRPr="00D72068">
              <w:rPr>
                <w:rFonts w:ascii="Arial Narrow" w:hAnsi="Arial Narrow"/>
                <w:b/>
                <w:sz w:val="24"/>
                <w:szCs w:val="24"/>
              </w:rPr>
              <w:t>20</w:t>
            </w:r>
            <w:r w:rsidR="00C36C58" w:rsidRPr="00D72068">
              <w:rPr>
                <w:rFonts w:ascii="Arial Narrow" w:hAnsi="Arial Narrow"/>
                <w:b/>
                <w:sz w:val="24"/>
                <w:szCs w:val="24"/>
              </w:rPr>
              <w:t>2</w:t>
            </w:r>
            <w:r w:rsidR="00994CDF">
              <w:rPr>
                <w:rFonts w:ascii="Arial Narrow" w:hAnsi="Arial Narrow"/>
                <w:b/>
                <w:sz w:val="24"/>
                <w:szCs w:val="24"/>
              </w:rPr>
              <w:t>2</w:t>
            </w:r>
          </w:p>
        </w:tc>
      </w:tr>
      <w:tr w:rsidR="0029747E" w:rsidRPr="00D72068" w14:paraId="74724E2A" w14:textId="77777777" w:rsidTr="00D036D1">
        <w:tc>
          <w:tcPr>
            <w:tcW w:w="3168" w:type="dxa"/>
            <w:vAlign w:val="bottom"/>
          </w:tcPr>
          <w:p w14:paraId="293794B9" w14:textId="77777777" w:rsidR="0029747E" w:rsidRPr="00D72068" w:rsidRDefault="0029747E" w:rsidP="00D036D1">
            <w:pPr>
              <w:rPr>
                <w:rFonts w:ascii="Arial Narrow" w:hAnsi="Arial Narrow"/>
                <w:sz w:val="24"/>
                <w:szCs w:val="24"/>
              </w:rPr>
            </w:pPr>
          </w:p>
        </w:tc>
        <w:tc>
          <w:tcPr>
            <w:tcW w:w="810" w:type="dxa"/>
            <w:vAlign w:val="bottom"/>
          </w:tcPr>
          <w:p w14:paraId="54514E81" w14:textId="77777777" w:rsidR="0029747E" w:rsidRPr="00D72068" w:rsidRDefault="0029747E" w:rsidP="00D036D1">
            <w:pPr>
              <w:jc w:val="center"/>
              <w:rPr>
                <w:rFonts w:ascii="Arial Narrow" w:hAnsi="Arial Narrow"/>
                <w:b/>
                <w:sz w:val="24"/>
                <w:szCs w:val="24"/>
              </w:rPr>
            </w:pPr>
            <w:r w:rsidRPr="00D72068">
              <w:rPr>
                <w:rFonts w:ascii="Arial Narrow" w:hAnsi="Arial Narrow"/>
                <w:b/>
                <w:sz w:val="24"/>
                <w:szCs w:val="24"/>
              </w:rPr>
              <w:t>Notes</w:t>
            </w:r>
          </w:p>
        </w:tc>
        <w:tc>
          <w:tcPr>
            <w:tcW w:w="1260" w:type="dxa"/>
            <w:vAlign w:val="bottom"/>
          </w:tcPr>
          <w:p w14:paraId="4E3D87C6"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70" w:type="dxa"/>
            <w:vAlign w:val="bottom"/>
          </w:tcPr>
          <w:p w14:paraId="298E99C3" w14:textId="77777777" w:rsidR="0029747E" w:rsidRPr="00D72068" w:rsidRDefault="0029747E" w:rsidP="00D036D1">
            <w:pPr>
              <w:jc w:val="right"/>
              <w:rPr>
                <w:rFonts w:ascii="Arial Narrow" w:hAnsi="Arial Narrow"/>
                <w:sz w:val="24"/>
                <w:szCs w:val="24"/>
              </w:rPr>
            </w:pPr>
          </w:p>
        </w:tc>
        <w:tc>
          <w:tcPr>
            <w:tcW w:w="1260" w:type="dxa"/>
            <w:vAlign w:val="bottom"/>
          </w:tcPr>
          <w:p w14:paraId="5EAD97B8"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70" w:type="dxa"/>
            <w:vAlign w:val="bottom"/>
          </w:tcPr>
          <w:p w14:paraId="44A24B6E" w14:textId="77777777" w:rsidR="0029747E" w:rsidRPr="00D72068" w:rsidRDefault="0029747E" w:rsidP="00D036D1">
            <w:pPr>
              <w:jc w:val="right"/>
              <w:rPr>
                <w:rFonts w:ascii="Arial Narrow" w:hAnsi="Arial Narrow"/>
                <w:sz w:val="24"/>
                <w:szCs w:val="24"/>
              </w:rPr>
            </w:pPr>
          </w:p>
        </w:tc>
        <w:tc>
          <w:tcPr>
            <w:tcW w:w="1260" w:type="dxa"/>
            <w:vAlign w:val="bottom"/>
          </w:tcPr>
          <w:p w14:paraId="21348FC8"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c>
          <w:tcPr>
            <w:tcW w:w="270" w:type="dxa"/>
            <w:vAlign w:val="bottom"/>
          </w:tcPr>
          <w:p w14:paraId="787CB6CE" w14:textId="77777777" w:rsidR="0029747E" w:rsidRPr="00D72068" w:rsidRDefault="0029747E" w:rsidP="00D036D1">
            <w:pPr>
              <w:jc w:val="right"/>
              <w:rPr>
                <w:rFonts w:ascii="Arial Narrow" w:hAnsi="Arial Narrow"/>
                <w:sz w:val="24"/>
                <w:szCs w:val="24"/>
              </w:rPr>
            </w:pPr>
          </w:p>
        </w:tc>
        <w:tc>
          <w:tcPr>
            <w:tcW w:w="1260" w:type="dxa"/>
            <w:vAlign w:val="bottom"/>
          </w:tcPr>
          <w:p w14:paraId="637E0428" w14:textId="77777777" w:rsidR="0029747E" w:rsidRPr="00D72068" w:rsidRDefault="0029747E" w:rsidP="00D036D1">
            <w:pPr>
              <w:jc w:val="right"/>
              <w:rPr>
                <w:rFonts w:ascii="Arial Narrow" w:hAnsi="Arial Narrow"/>
                <w:sz w:val="24"/>
                <w:szCs w:val="24"/>
              </w:rPr>
            </w:pPr>
            <w:proofErr w:type="spellStart"/>
            <w:r w:rsidRPr="00D72068">
              <w:rPr>
                <w:rFonts w:ascii="Arial Narrow" w:hAnsi="Arial Narrow"/>
                <w:sz w:val="24"/>
                <w:szCs w:val="24"/>
              </w:rPr>
              <w:t>Kshs</w:t>
            </w:r>
            <w:proofErr w:type="spellEnd"/>
            <w:r w:rsidRPr="00D72068">
              <w:rPr>
                <w:rFonts w:ascii="Arial Narrow" w:hAnsi="Arial Narrow"/>
                <w:sz w:val="24"/>
                <w:szCs w:val="24"/>
              </w:rPr>
              <w:t xml:space="preserve"> ‘000</w:t>
            </w:r>
          </w:p>
        </w:tc>
      </w:tr>
      <w:tr w:rsidR="0029747E" w:rsidRPr="00D72068" w14:paraId="40413EBF" w14:textId="77777777" w:rsidTr="00D036D1">
        <w:tc>
          <w:tcPr>
            <w:tcW w:w="3168" w:type="dxa"/>
            <w:vAlign w:val="bottom"/>
          </w:tcPr>
          <w:p w14:paraId="602DA714" w14:textId="77777777" w:rsidR="0029747E" w:rsidRPr="00D72068" w:rsidRDefault="0029747E" w:rsidP="00D036D1">
            <w:pPr>
              <w:rPr>
                <w:rFonts w:ascii="Arial Narrow" w:hAnsi="Arial Narrow"/>
                <w:b/>
                <w:sz w:val="24"/>
                <w:szCs w:val="24"/>
              </w:rPr>
            </w:pPr>
            <w:r w:rsidRPr="00D72068">
              <w:rPr>
                <w:rFonts w:ascii="Arial Narrow" w:hAnsi="Arial Narrow"/>
                <w:b/>
                <w:sz w:val="24"/>
                <w:szCs w:val="24"/>
              </w:rPr>
              <w:t>Current liabilities</w:t>
            </w:r>
          </w:p>
        </w:tc>
        <w:tc>
          <w:tcPr>
            <w:tcW w:w="810" w:type="dxa"/>
            <w:vAlign w:val="bottom"/>
          </w:tcPr>
          <w:p w14:paraId="526F93FD" w14:textId="77777777" w:rsidR="0029747E" w:rsidRPr="00D72068" w:rsidRDefault="0029747E" w:rsidP="00D036D1">
            <w:pPr>
              <w:jc w:val="center"/>
              <w:rPr>
                <w:rFonts w:ascii="Arial Narrow" w:hAnsi="Arial Narrow"/>
                <w:sz w:val="24"/>
                <w:szCs w:val="24"/>
              </w:rPr>
            </w:pPr>
          </w:p>
        </w:tc>
        <w:tc>
          <w:tcPr>
            <w:tcW w:w="1260" w:type="dxa"/>
            <w:vAlign w:val="bottom"/>
          </w:tcPr>
          <w:p w14:paraId="1D8D3611" w14:textId="77777777" w:rsidR="0029747E" w:rsidRPr="00D72068" w:rsidRDefault="0029747E" w:rsidP="00D036D1">
            <w:pPr>
              <w:jc w:val="right"/>
              <w:rPr>
                <w:rFonts w:ascii="Arial Narrow" w:hAnsi="Arial Narrow"/>
                <w:sz w:val="24"/>
                <w:szCs w:val="24"/>
              </w:rPr>
            </w:pPr>
          </w:p>
        </w:tc>
        <w:tc>
          <w:tcPr>
            <w:tcW w:w="270" w:type="dxa"/>
            <w:vAlign w:val="bottom"/>
          </w:tcPr>
          <w:p w14:paraId="4D5FE5E5" w14:textId="77777777" w:rsidR="0029747E" w:rsidRPr="00D72068" w:rsidRDefault="0029747E" w:rsidP="00D036D1">
            <w:pPr>
              <w:jc w:val="right"/>
              <w:rPr>
                <w:rFonts w:ascii="Arial Narrow" w:hAnsi="Arial Narrow"/>
                <w:sz w:val="24"/>
                <w:szCs w:val="24"/>
              </w:rPr>
            </w:pPr>
          </w:p>
        </w:tc>
        <w:tc>
          <w:tcPr>
            <w:tcW w:w="1260" w:type="dxa"/>
            <w:vAlign w:val="bottom"/>
          </w:tcPr>
          <w:p w14:paraId="7303531C" w14:textId="77777777" w:rsidR="0029747E" w:rsidRPr="00D72068" w:rsidRDefault="0029747E" w:rsidP="00D036D1">
            <w:pPr>
              <w:jc w:val="right"/>
              <w:rPr>
                <w:rFonts w:ascii="Arial Narrow" w:hAnsi="Arial Narrow"/>
                <w:sz w:val="24"/>
                <w:szCs w:val="24"/>
              </w:rPr>
            </w:pPr>
          </w:p>
        </w:tc>
        <w:tc>
          <w:tcPr>
            <w:tcW w:w="270" w:type="dxa"/>
            <w:vAlign w:val="bottom"/>
          </w:tcPr>
          <w:p w14:paraId="61985FF7" w14:textId="77777777" w:rsidR="0029747E" w:rsidRPr="00D72068" w:rsidRDefault="0029747E" w:rsidP="00D036D1">
            <w:pPr>
              <w:jc w:val="right"/>
              <w:rPr>
                <w:rFonts w:ascii="Arial Narrow" w:hAnsi="Arial Narrow"/>
                <w:sz w:val="24"/>
                <w:szCs w:val="24"/>
              </w:rPr>
            </w:pPr>
          </w:p>
        </w:tc>
        <w:tc>
          <w:tcPr>
            <w:tcW w:w="1260" w:type="dxa"/>
            <w:vAlign w:val="bottom"/>
          </w:tcPr>
          <w:p w14:paraId="2DA67E3E" w14:textId="77777777" w:rsidR="0029747E" w:rsidRPr="00D72068" w:rsidRDefault="0029747E" w:rsidP="00D036D1">
            <w:pPr>
              <w:jc w:val="right"/>
              <w:rPr>
                <w:rFonts w:ascii="Arial Narrow" w:hAnsi="Arial Narrow"/>
                <w:sz w:val="24"/>
                <w:szCs w:val="24"/>
              </w:rPr>
            </w:pPr>
          </w:p>
        </w:tc>
        <w:tc>
          <w:tcPr>
            <w:tcW w:w="270" w:type="dxa"/>
            <w:vAlign w:val="bottom"/>
          </w:tcPr>
          <w:p w14:paraId="6745DF7F" w14:textId="77777777" w:rsidR="0029747E" w:rsidRPr="00D72068" w:rsidRDefault="0029747E" w:rsidP="00D036D1">
            <w:pPr>
              <w:jc w:val="right"/>
              <w:rPr>
                <w:rFonts w:ascii="Arial Narrow" w:hAnsi="Arial Narrow"/>
                <w:sz w:val="24"/>
                <w:szCs w:val="24"/>
              </w:rPr>
            </w:pPr>
          </w:p>
        </w:tc>
        <w:tc>
          <w:tcPr>
            <w:tcW w:w="1260" w:type="dxa"/>
            <w:vAlign w:val="bottom"/>
          </w:tcPr>
          <w:p w14:paraId="7E9BF635" w14:textId="77777777" w:rsidR="0029747E" w:rsidRPr="00D72068" w:rsidRDefault="0029747E" w:rsidP="00D036D1">
            <w:pPr>
              <w:jc w:val="right"/>
              <w:rPr>
                <w:rFonts w:ascii="Arial Narrow" w:hAnsi="Arial Narrow"/>
                <w:sz w:val="24"/>
                <w:szCs w:val="24"/>
              </w:rPr>
            </w:pPr>
          </w:p>
        </w:tc>
      </w:tr>
      <w:tr w:rsidR="00994CDF" w:rsidRPr="00D72068" w14:paraId="07FBFB4A" w14:textId="77777777" w:rsidTr="00D036D1">
        <w:tc>
          <w:tcPr>
            <w:tcW w:w="3168" w:type="dxa"/>
            <w:vAlign w:val="bottom"/>
          </w:tcPr>
          <w:p w14:paraId="25B83F2C"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 xml:space="preserve">Amounts due to directors </w:t>
            </w:r>
          </w:p>
        </w:tc>
        <w:tc>
          <w:tcPr>
            <w:tcW w:w="810" w:type="dxa"/>
            <w:vAlign w:val="bottom"/>
          </w:tcPr>
          <w:p w14:paraId="285C2E9D"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23(d)</w:t>
            </w:r>
          </w:p>
        </w:tc>
        <w:tc>
          <w:tcPr>
            <w:tcW w:w="1260" w:type="dxa"/>
            <w:vAlign w:val="bottom"/>
          </w:tcPr>
          <w:p w14:paraId="7374F647" w14:textId="0BA0630B" w:rsidR="00994CDF" w:rsidRPr="00D72068" w:rsidRDefault="0043739A" w:rsidP="00994CDF">
            <w:pPr>
              <w:ind w:right="90"/>
              <w:jc w:val="right"/>
              <w:rPr>
                <w:rFonts w:ascii="Arial Narrow" w:hAnsi="Arial Narrow"/>
                <w:sz w:val="24"/>
                <w:szCs w:val="24"/>
              </w:rPr>
            </w:pPr>
            <w:r>
              <w:rPr>
                <w:rFonts w:ascii="Arial Narrow" w:hAnsi="Arial Narrow"/>
                <w:sz w:val="24"/>
                <w:szCs w:val="24"/>
              </w:rPr>
              <w:t>1,350</w:t>
            </w:r>
          </w:p>
        </w:tc>
        <w:tc>
          <w:tcPr>
            <w:tcW w:w="270" w:type="dxa"/>
            <w:vAlign w:val="bottom"/>
          </w:tcPr>
          <w:p w14:paraId="6918F94D" w14:textId="77777777" w:rsidR="00994CDF" w:rsidRPr="00D72068" w:rsidRDefault="00994CDF" w:rsidP="00994CDF">
            <w:pPr>
              <w:jc w:val="right"/>
              <w:rPr>
                <w:rFonts w:ascii="Arial Narrow" w:hAnsi="Arial Narrow"/>
                <w:sz w:val="24"/>
                <w:szCs w:val="24"/>
              </w:rPr>
            </w:pPr>
          </w:p>
        </w:tc>
        <w:tc>
          <w:tcPr>
            <w:tcW w:w="1260" w:type="dxa"/>
            <w:vAlign w:val="bottom"/>
          </w:tcPr>
          <w:p w14:paraId="7E20F462" w14:textId="38C664DC"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1,350</w:t>
            </w:r>
          </w:p>
        </w:tc>
        <w:tc>
          <w:tcPr>
            <w:tcW w:w="270" w:type="dxa"/>
            <w:vAlign w:val="bottom"/>
          </w:tcPr>
          <w:p w14:paraId="514C45A4"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76189019" w14:textId="78E8C4E4" w:rsidR="00994CDF" w:rsidRPr="00D72068" w:rsidRDefault="00897F38" w:rsidP="00994CDF">
            <w:pPr>
              <w:ind w:right="90"/>
              <w:jc w:val="right"/>
              <w:rPr>
                <w:rFonts w:ascii="Arial Narrow" w:hAnsi="Arial Narrow"/>
                <w:sz w:val="24"/>
                <w:szCs w:val="24"/>
              </w:rPr>
            </w:pPr>
            <w:r>
              <w:rPr>
                <w:rFonts w:ascii="Arial Narrow" w:hAnsi="Arial Narrow"/>
                <w:sz w:val="24"/>
                <w:szCs w:val="24"/>
              </w:rPr>
              <w:t>1,350</w:t>
            </w:r>
          </w:p>
        </w:tc>
        <w:tc>
          <w:tcPr>
            <w:tcW w:w="270" w:type="dxa"/>
            <w:vAlign w:val="bottom"/>
          </w:tcPr>
          <w:p w14:paraId="275D0206"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36236C3C" w14:textId="291E6543"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1,350</w:t>
            </w:r>
          </w:p>
        </w:tc>
      </w:tr>
      <w:tr w:rsidR="00994CDF" w:rsidRPr="00D72068" w14:paraId="5348D270" w14:textId="77777777" w:rsidTr="00D036D1">
        <w:tc>
          <w:tcPr>
            <w:tcW w:w="3168" w:type="dxa"/>
            <w:vAlign w:val="bottom"/>
          </w:tcPr>
          <w:p w14:paraId="68E3EFEA"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Due to subsidiaries</w:t>
            </w:r>
          </w:p>
        </w:tc>
        <w:tc>
          <w:tcPr>
            <w:tcW w:w="810" w:type="dxa"/>
            <w:vAlign w:val="bottom"/>
          </w:tcPr>
          <w:p w14:paraId="0B77E064" w14:textId="36859750" w:rsidR="00994CDF" w:rsidRPr="00D72068" w:rsidRDefault="00994CDF" w:rsidP="00994CDF">
            <w:pPr>
              <w:jc w:val="center"/>
              <w:rPr>
                <w:rFonts w:ascii="Arial Narrow" w:hAnsi="Arial Narrow"/>
                <w:sz w:val="24"/>
                <w:szCs w:val="24"/>
              </w:rPr>
            </w:pPr>
            <w:r w:rsidRPr="00D72068">
              <w:rPr>
                <w:rFonts w:ascii="Arial Narrow" w:hAnsi="Arial Narrow"/>
                <w:sz w:val="24"/>
                <w:szCs w:val="24"/>
              </w:rPr>
              <w:t>19</w:t>
            </w:r>
          </w:p>
        </w:tc>
        <w:tc>
          <w:tcPr>
            <w:tcW w:w="1260" w:type="dxa"/>
            <w:vAlign w:val="bottom"/>
          </w:tcPr>
          <w:p w14:paraId="10E823E3" w14:textId="77777777"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w:t>
            </w:r>
          </w:p>
        </w:tc>
        <w:tc>
          <w:tcPr>
            <w:tcW w:w="270" w:type="dxa"/>
            <w:vAlign w:val="bottom"/>
          </w:tcPr>
          <w:p w14:paraId="34B580D9" w14:textId="77777777" w:rsidR="00994CDF" w:rsidRPr="00D72068" w:rsidRDefault="00994CDF" w:rsidP="00994CDF">
            <w:pPr>
              <w:jc w:val="right"/>
              <w:rPr>
                <w:rFonts w:ascii="Arial Narrow" w:hAnsi="Arial Narrow"/>
                <w:sz w:val="24"/>
                <w:szCs w:val="24"/>
              </w:rPr>
            </w:pPr>
          </w:p>
        </w:tc>
        <w:tc>
          <w:tcPr>
            <w:tcW w:w="1260" w:type="dxa"/>
            <w:vAlign w:val="bottom"/>
          </w:tcPr>
          <w:p w14:paraId="321CE651" w14:textId="7050914B"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w:t>
            </w:r>
          </w:p>
        </w:tc>
        <w:tc>
          <w:tcPr>
            <w:tcW w:w="270" w:type="dxa"/>
            <w:vAlign w:val="bottom"/>
          </w:tcPr>
          <w:p w14:paraId="19BC70F8"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6D468EC4" w14:textId="1562D3BB" w:rsidR="00994CDF" w:rsidRPr="00D72068" w:rsidRDefault="00453953" w:rsidP="00994CDF">
            <w:pPr>
              <w:ind w:right="90"/>
              <w:jc w:val="right"/>
              <w:rPr>
                <w:rFonts w:ascii="Arial Narrow" w:hAnsi="Arial Narrow"/>
                <w:sz w:val="24"/>
                <w:szCs w:val="24"/>
              </w:rPr>
            </w:pPr>
            <w:r>
              <w:rPr>
                <w:rFonts w:ascii="Arial Narrow" w:hAnsi="Arial Narrow"/>
                <w:sz w:val="24"/>
                <w:szCs w:val="24"/>
              </w:rPr>
              <w:t>63,462</w:t>
            </w:r>
          </w:p>
        </w:tc>
        <w:tc>
          <w:tcPr>
            <w:tcW w:w="270" w:type="dxa"/>
            <w:vAlign w:val="bottom"/>
          </w:tcPr>
          <w:p w14:paraId="46DFE9A4"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17131CE9" w14:textId="6ABF4D7F"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124,915</w:t>
            </w:r>
          </w:p>
        </w:tc>
      </w:tr>
      <w:tr w:rsidR="00994CDF" w:rsidRPr="00D72068" w14:paraId="3C89647C" w14:textId="77777777" w:rsidTr="00D036D1">
        <w:tc>
          <w:tcPr>
            <w:tcW w:w="3168" w:type="dxa"/>
            <w:vAlign w:val="bottom"/>
          </w:tcPr>
          <w:p w14:paraId="2BBDEA94"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Due to Parastatal and other</w:t>
            </w:r>
          </w:p>
        </w:tc>
        <w:tc>
          <w:tcPr>
            <w:tcW w:w="810" w:type="dxa"/>
            <w:vAlign w:val="bottom"/>
          </w:tcPr>
          <w:p w14:paraId="2FDD0C14" w14:textId="77777777" w:rsidR="00994CDF" w:rsidRPr="00D72068" w:rsidRDefault="00994CDF" w:rsidP="00994CDF">
            <w:pPr>
              <w:jc w:val="center"/>
              <w:rPr>
                <w:rFonts w:ascii="Arial Narrow" w:hAnsi="Arial Narrow"/>
                <w:sz w:val="24"/>
                <w:szCs w:val="24"/>
              </w:rPr>
            </w:pPr>
          </w:p>
        </w:tc>
        <w:tc>
          <w:tcPr>
            <w:tcW w:w="1260" w:type="dxa"/>
            <w:vAlign w:val="bottom"/>
          </w:tcPr>
          <w:p w14:paraId="4E252CB6" w14:textId="77777777" w:rsidR="00994CDF" w:rsidRPr="00D72068" w:rsidRDefault="00994CDF" w:rsidP="00994CDF">
            <w:pPr>
              <w:ind w:right="90"/>
              <w:jc w:val="right"/>
              <w:rPr>
                <w:rFonts w:ascii="Arial Narrow" w:hAnsi="Arial Narrow"/>
                <w:sz w:val="24"/>
                <w:szCs w:val="24"/>
              </w:rPr>
            </w:pPr>
          </w:p>
        </w:tc>
        <w:tc>
          <w:tcPr>
            <w:tcW w:w="270" w:type="dxa"/>
            <w:vAlign w:val="bottom"/>
          </w:tcPr>
          <w:p w14:paraId="03312CF8" w14:textId="77777777" w:rsidR="00994CDF" w:rsidRPr="00D72068" w:rsidRDefault="00994CDF" w:rsidP="00994CDF">
            <w:pPr>
              <w:jc w:val="right"/>
              <w:rPr>
                <w:rFonts w:ascii="Arial Narrow" w:hAnsi="Arial Narrow"/>
                <w:sz w:val="24"/>
                <w:szCs w:val="24"/>
              </w:rPr>
            </w:pPr>
          </w:p>
        </w:tc>
        <w:tc>
          <w:tcPr>
            <w:tcW w:w="1260" w:type="dxa"/>
            <w:vAlign w:val="bottom"/>
          </w:tcPr>
          <w:p w14:paraId="1096DA52" w14:textId="77777777" w:rsidR="00994CDF" w:rsidRPr="00D72068" w:rsidRDefault="00994CDF" w:rsidP="00994CDF">
            <w:pPr>
              <w:ind w:right="90"/>
              <w:jc w:val="right"/>
              <w:rPr>
                <w:rFonts w:ascii="Arial Narrow" w:hAnsi="Arial Narrow"/>
                <w:sz w:val="24"/>
                <w:szCs w:val="24"/>
              </w:rPr>
            </w:pPr>
          </w:p>
        </w:tc>
        <w:tc>
          <w:tcPr>
            <w:tcW w:w="270" w:type="dxa"/>
            <w:vAlign w:val="bottom"/>
          </w:tcPr>
          <w:p w14:paraId="0642466D"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3794646B" w14:textId="77777777" w:rsidR="00994CDF" w:rsidRPr="00D72068" w:rsidRDefault="00994CDF" w:rsidP="00994CDF">
            <w:pPr>
              <w:ind w:right="90"/>
              <w:jc w:val="right"/>
              <w:rPr>
                <w:rFonts w:ascii="Arial Narrow" w:hAnsi="Arial Narrow"/>
                <w:sz w:val="24"/>
                <w:szCs w:val="24"/>
              </w:rPr>
            </w:pPr>
          </w:p>
        </w:tc>
        <w:tc>
          <w:tcPr>
            <w:tcW w:w="270" w:type="dxa"/>
            <w:vAlign w:val="bottom"/>
          </w:tcPr>
          <w:p w14:paraId="52DD25C7"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08FF1305" w14:textId="77777777" w:rsidR="00994CDF" w:rsidRPr="00D72068" w:rsidRDefault="00994CDF" w:rsidP="00994CDF">
            <w:pPr>
              <w:ind w:right="90"/>
              <w:jc w:val="right"/>
              <w:rPr>
                <w:rFonts w:ascii="Arial Narrow" w:hAnsi="Arial Narrow"/>
                <w:sz w:val="24"/>
                <w:szCs w:val="24"/>
              </w:rPr>
            </w:pPr>
          </w:p>
        </w:tc>
      </w:tr>
      <w:tr w:rsidR="00994CDF" w:rsidRPr="00D72068" w14:paraId="698D7A5B" w14:textId="77777777" w:rsidTr="00D036D1">
        <w:tc>
          <w:tcPr>
            <w:tcW w:w="3168" w:type="dxa"/>
            <w:vAlign w:val="bottom"/>
          </w:tcPr>
          <w:p w14:paraId="7DE0AF53" w14:textId="77777777" w:rsidR="00994CDF" w:rsidRPr="00D72068" w:rsidRDefault="00994CDF" w:rsidP="00994CDF">
            <w:pPr>
              <w:ind w:right="-229"/>
              <w:rPr>
                <w:rFonts w:ascii="Arial Narrow" w:hAnsi="Arial Narrow"/>
                <w:sz w:val="24"/>
                <w:szCs w:val="24"/>
              </w:rPr>
            </w:pPr>
            <w:r w:rsidRPr="00D72068">
              <w:rPr>
                <w:rFonts w:ascii="Arial Narrow" w:hAnsi="Arial Narrow"/>
                <w:sz w:val="24"/>
                <w:szCs w:val="24"/>
              </w:rPr>
              <w:t>government controlled organizations</w:t>
            </w:r>
          </w:p>
        </w:tc>
        <w:tc>
          <w:tcPr>
            <w:tcW w:w="810" w:type="dxa"/>
            <w:vAlign w:val="bottom"/>
          </w:tcPr>
          <w:p w14:paraId="2FB311E4"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23(e)</w:t>
            </w:r>
          </w:p>
        </w:tc>
        <w:tc>
          <w:tcPr>
            <w:tcW w:w="1260" w:type="dxa"/>
            <w:vAlign w:val="bottom"/>
          </w:tcPr>
          <w:p w14:paraId="03C232B8" w14:textId="57B07289" w:rsidR="00994CDF" w:rsidRPr="00D72068" w:rsidRDefault="0043739A" w:rsidP="00994CDF">
            <w:pPr>
              <w:ind w:right="90"/>
              <w:jc w:val="right"/>
              <w:rPr>
                <w:rFonts w:ascii="Arial Narrow" w:hAnsi="Arial Narrow"/>
                <w:sz w:val="24"/>
                <w:szCs w:val="24"/>
              </w:rPr>
            </w:pPr>
            <w:r>
              <w:rPr>
                <w:rFonts w:ascii="Arial Narrow" w:hAnsi="Arial Narrow"/>
                <w:sz w:val="24"/>
                <w:szCs w:val="24"/>
              </w:rPr>
              <w:t>-</w:t>
            </w:r>
          </w:p>
        </w:tc>
        <w:tc>
          <w:tcPr>
            <w:tcW w:w="270" w:type="dxa"/>
            <w:vAlign w:val="bottom"/>
          </w:tcPr>
          <w:p w14:paraId="4C207CFB" w14:textId="77777777" w:rsidR="00994CDF" w:rsidRPr="00D72068" w:rsidRDefault="00994CDF" w:rsidP="00994CDF">
            <w:pPr>
              <w:jc w:val="right"/>
              <w:rPr>
                <w:rFonts w:ascii="Arial Narrow" w:hAnsi="Arial Narrow"/>
                <w:sz w:val="24"/>
                <w:szCs w:val="24"/>
              </w:rPr>
            </w:pPr>
          </w:p>
        </w:tc>
        <w:tc>
          <w:tcPr>
            <w:tcW w:w="1260" w:type="dxa"/>
            <w:vAlign w:val="bottom"/>
          </w:tcPr>
          <w:p w14:paraId="1567959C" w14:textId="626C106D"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3,792</w:t>
            </w:r>
          </w:p>
        </w:tc>
        <w:tc>
          <w:tcPr>
            <w:tcW w:w="270" w:type="dxa"/>
            <w:vAlign w:val="bottom"/>
          </w:tcPr>
          <w:p w14:paraId="41E32EC7"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43866F78" w14:textId="10FC95B8" w:rsidR="00994CDF" w:rsidRPr="00D72068" w:rsidRDefault="00897F38" w:rsidP="00994CDF">
            <w:pPr>
              <w:ind w:right="90"/>
              <w:jc w:val="right"/>
              <w:rPr>
                <w:rFonts w:ascii="Arial Narrow" w:hAnsi="Arial Narrow"/>
                <w:sz w:val="24"/>
                <w:szCs w:val="24"/>
              </w:rPr>
            </w:pPr>
            <w:r>
              <w:rPr>
                <w:rFonts w:ascii="Arial Narrow" w:hAnsi="Arial Narrow"/>
                <w:sz w:val="24"/>
                <w:szCs w:val="24"/>
              </w:rPr>
              <w:t>-</w:t>
            </w:r>
          </w:p>
        </w:tc>
        <w:tc>
          <w:tcPr>
            <w:tcW w:w="270" w:type="dxa"/>
            <w:vAlign w:val="bottom"/>
          </w:tcPr>
          <w:p w14:paraId="176F2D02"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1F1E541C" w14:textId="324782D4"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3,792</w:t>
            </w:r>
          </w:p>
        </w:tc>
      </w:tr>
      <w:tr w:rsidR="00994CDF" w:rsidRPr="00D72068" w14:paraId="6D3C7A08" w14:textId="77777777" w:rsidTr="00D036D1">
        <w:tc>
          <w:tcPr>
            <w:tcW w:w="3168" w:type="dxa"/>
            <w:vAlign w:val="bottom"/>
          </w:tcPr>
          <w:p w14:paraId="739BDA22"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Employee benefits obligations</w:t>
            </w:r>
          </w:p>
        </w:tc>
        <w:tc>
          <w:tcPr>
            <w:tcW w:w="810" w:type="dxa"/>
            <w:vAlign w:val="bottom"/>
          </w:tcPr>
          <w:p w14:paraId="3D0C4BD4"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30</w:t>
            </w:r>
          </w:p>
        </w:tc>
        <w:tc>
          <w:tcPr>
            <w:tcW w:w="1260" w:type="dxa"/>
            <w:vAlign w:val="bottom"/>
          </w:tcPr>
          <w:p w14:paraId="1BC5D910" w14:textId="3139B411" w:rsidR="00994CDF" w:rsidRPr="00D72068" w:rsidRDefault="00EA5D6A" w:rsidP="00994CDF">
            <w:pPr>
              <w:ind w:right="90"/>
              <w:jc w:val="right"/>
              <w:rPr>
                <w:rFonts w:ascii="Arial Narrow" w:hAnsi="Arial Narrow"/>
                <w:sz w:val="24"/>
                <w:szCs w:val="24"/>
              </w:rPr>
            </w:pPr>
            <w:r>
              <w:rPr>
                <w:rFonts w:ascii="Arial Narrow" w:hAnsi="Arial Narrow"/>
                <w:sz w:val="24"/>
                <w:szCs w:val="24"/>
              </w:rPr>
              <w:t>65,038</w:t>
            </w:r>
          </w:p>
        </w:tc>
        <w:tc>
          <w:tcPr>
            <w:tcW w:w="270" w:type="dxa"/>
            <w:vAlign w:val="bottom"/>
          </w:tcPr>
          <w:p w14:paraId="1024F483" w14:textId="77777777" w:rsidR="00994CDF" w:rsidRPr="00D72068" w:rsidRDefault="00994CDF" w:rsidP="00994CDF">
            <w:pPr>
              <w:jc w:val="right"/>
              <w:rPr>
                <w:rFonts w:ascii="Arial Narrow" w:hAnsi="Arial Narrow"/>
                <w:sz w:val="24"/>
                <w:szCs w:val="24"/>
              </w:rPr>
            </w:pPr>
          </w:p>
        </w:tc>
        <w:tc>
          <w:tcPr>
            <w:tcW w:w="1260" w:type="dxa"/>
            <w:vAlign w:val="bottom"/>
          </w:tcPr>
          <w:p w14:paraId="74C4F3D1" w14:textId="4A8AC424"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68,699</w:t>
            </w:r>
          </w:p>
        </w:tc>
        <w:tc>
          <w:tcPr>
            <w:tcW w:w="270" w:type="dxa"/>
            <w:vAlign w:val="bottom"/>
          </w:tcPr>
          <w:p w14:paraId="42CA9BE7"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71CBB3DF" w14:textId="687B0509" w:rsidR="00994CDF" w:rsidRPr="00D72068" w:rsidRDefault="00897F38" w:rsidP="00994CDF">
            <w:pPr>
              <w:ind w:right="90"/>
              <w:jc w:val="right"/>
              <w:rPr>
                <w:rFonts w:ascii="Arial Narrow" w:hAnsi="Arial Narrow"/>
                <w:sz w:val="24"/>
                <w:szCs w:val="24"/>
              </w:rPr>
            </w:pPr>
            <w:r>
              <w:rPr>
                <w:rFonts w:ascii="Arial Narrow" w:hAnsi="Arial Narrow"/>
                <w:sz w:val="24"/>
                <w:szCs w:val="24"/>
              </w:rPr>
              <w:t>57,374</w:t>
            </w:r>
          </w:p>
        </w:tc>
        <w:tc>
          <w:tcPr>
            <w:tcW w:w="270" w:type="dxa"/>
            <w:vAlign w:val="bottom"/>
          </w:tcPr>
          <w:p w14:paraId="2EC072BD"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27FE98E6" w14:textId="591C2797"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61,009</w:t>
            </w:r>
          </w:p>
        </w:tc>
      </w:tr>
      <w:tr w:rsidR="00994CDF" w:rsidRPr="00D72068" w14:paraId="1C1923CE" w14:textId="77777777" w:rsidTr="00D036D1">
        <w:tc>
          <w:tcPr>
            <w:tcW w:w="3168" w:type="dxa"/>
            <w:vAlign w:val="bottom"/>
          </w:tcPr>
          <w:p w14:paraId="442273E0"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Trade and other payables</w:t>
            </w:r>
          </w:p>
        </w:tc>
        <w:tc>
          <w:tcPr>
            <w:tcW w:w="810" w:type="dxa"/>
            <w:vAlign w:val="bottom"/>
          </w:tcPr>
          <w:p w14:paraId="78C432A9"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31</w:t>
            </w:r>
          </w:p>
        </w:tc>
        <w:tc>
          <w:tcPr>
            <w:tcW w:w="1260" w:type="dxa"/>
            <w:vAlign w:val="bottom"/>
          </w:tcPr>
          <w:p w14:paraId="19D878E1" w14:textId="51580FC8" w:rsidR="00994CDF" w:rsidRPr="00D72068" w:rsidRDefault="00EA5D6A" w:rsidP="00994CDF">
            <w:pPr>
              <w:ind w:right="90"/>
              <w:jc w:val="right"/>
              <w:rPr>
                <w:rFonts w:ascii="Arial Narrow" w:hAnsi="Arial Narrow"/>
                <w:sz w:val="24"/>
                <w:szCs w:val="24"/>
              </w:rPr>
            </w:pPr>
            <w:r>
              <w:rPr>
                <w:rFonts w:ascii="Arial Narrow" w:hAnsi="Arial Narrow"/>
                <w:sz w:val="24"/>
                <w:szCs w:val="24"/>
              </w:rPr>
              <w:t>805,285</w:t>
            </w:r>
          </w:p>
        </w:tc>
        <w:tc>
          <w:tcPr>
            <w:tcW w:w="270" w:type="dxa"/>
            <w:vAlign w:val="bottom"/>
          </w:tcPr>
          <w:p w14:paraId="20A21067" w14:textId="77777777" w:rsidR="00994CDF" w:rsidRPr="00D72068" w:rsidRDefault="00994CDF" w:rsidP="00994CDF">
            <w:pPr>
              <w:jc w:val="right"/>
              <w:rPr>
                <w:rFonts w:ascii="Arial Narrow" w:hAnsi="Arial Narrow"/>
                <w:sz w:val="24"/>
                <w:szCs w:val="24"/>
              </w:rPr>
            </w:pPr>
          </w:p>
        </w:tc>
        <w:tc>
          <w:tcPr>
            <w:tcW w:w="1260" w:type="dxa"/>
            <w:vAlign w:val="bottom"/>
          </w:tcPr>
          <w:p w14:paraId="045C0FE5" w14:textId="5BE8D053"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785,893</w:t>
            </w:r>
          </w:p>
        </w:tc>
        <w:tc>
          <w:tcPr>
            <w:tcW w:w="270" w:type="dxa"/>
            <w:vAlign w:val="bottom"/>
          </w:tcPr>
          <w:p w14:paraId="5ADA7AD0"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0AA6675D" w14:textId="5E96B906" w:rsidR="00994CDF" w:rsidRPr="00D72068" w:rsidRDefault="00777674" w:rsidP="00994CDF">
            <w:pPr>
              <w:ind w:right="90"/>
              <w:jc w:val="right"/>
              <w:rPr>
                <w:rFonts w:ascii="Arial Narrow" w:hAnsi="Arial Narrow"/>
                <w:sz w:val="24"/>
                <w:szCs w:val="24"/>
              </w:rPr>
            </w:pPr>
            <w:r>
              <w:rPr>
                <w:rFonts w:ascii="Arial Narrow" w:hAnsi="Arial Narrow"/>
                <w:sz w:val="24"/>
                <w:szCs w:val="24"/>
              </w:rPr>
              <w:t>3</w:t>
            </w:r>
            <w:r w:rsidR="004E66E1">
              <w:rPr>
                <w:rFonts w:ascii="Arial Narrow" w:hAnsi="Arial Narrow"/>
                <w:sz w:val="24"/>
                <w:szCs w:val="24"/>
              </w:rPr>
              <w:t>88,424</w:t>
            </w:r>
          </w:p>
        </w:tc>
        <w:tc>
          <w:tcPr>
            <w:tcW w:w="270" w:type="dxa"/>
            <w:vAlign w:val="bottom"/>
          </w:tcPr>
          <w:p w14:paraId="2CD8208B" w14:textId="77777777" w:rsidR="00994CDF" w:rsidRPr="00D72068" w:rsidRDefault="00994CDF" w:rsidP="00994CDF">
            <w:pPr>
              <w:jc w:val="right"/>
              <w:rPr>
                <w:rFonts w:ascii="Arial Narrow" w:hAnsi="Arial Narrow"/>
                <w:sz w:val="24"/>
                <w:szCs w:val="24"/>
              </w:rPr>
            </w:pPr>
          </w:p>
        </w:tc>
        <w:tc>
          <w:tcPr>
            <w:tcW w:w="1260" w:type="dxa"/>
            <w:shd w:val="clear" w:color="auto" w:fill="auto"/>
            <w:vAlign w:val="bottom"/>
          </w:tcPr>
          <w:p w14:paraId="7A655274" w14:textId="131AFA34"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357,298</w:t>
            </w:r>
          </w:p>
        </w:tc>
      </w:tr>
      <w:tr w:rsidR="00994CDF" w:rsidRPr="00D72068" w14:paraId="3503F8EB" w14:textId="77777777" w:rsidTr="00D036D1">
        <w:tc>
          <w:tcPr>
            <w:tcW w:w="3168" w:type="dxa"/>
            <w:vAlign w:val="bottom"/>
          </w:tcPr>
          <w:p w14:paraId="0B7F4C76" w14:textId="77777777" w:rsidR="00994CDF" w:rsidRPr="00D72068" w:rsidRDefault="00994CDF" w:rsidP="00994CDF">
            <w:pPr>
              <w:rPr>
                <w:rFonts w:ascii="Arial Narrow" w:hAnsi="Arial Narrow"/>
                <w:sz w:val="24"/>
                <w:szCs w:val="24"/>
              </w:rPr>
            </w:pPr>
            <w:r w:rsidRPr="00D72068">
              <w:rPr>
                <w:rFonts w:ascii="Arial Narrow" w:hAnsi="Arial Narrow"/>
                <w:sz w:val="24"/>
                <w:szCs w:val="24"/>
              </w:rPr>
              <w:t>Unclaimed dividends</w:t>
            </w:r>
          </w:p>
        </w:tc>
        <w:tc>
          <w:tcPr>
            <w:tcW w:w="810" w:type="dxa"/>
            <w:vAlign w:val="bottom"/>
          </w:tcPr>
          <w:p w14:paraId="2DA50E4E" w14:textId="77777777" w:rsidR="00994CDF" w:rsidRPr="00D72068" w:rsidRDefault="00994CDF" w:rsidP="00994CDF">
            <w:pPr>
              <w:jc w:val="center"/>
              <w:rPr>
                <w:rFonts w:ascii="Arial Narrow" w:hAnsi="Arial Narrow"/>
                <w:sz w:val="24"/>
                <w:szCs w:val="24"/>
              </w:rPr>
            </w:pPr>
            <w:r w:rsidRPr="00D72068">
              <w:rPr>
                <w:rFonts w:ascii="Arial Narrow" w:hAnsi="Arial Narrow"/>
                <w:sz w:val="24"/>
                <w:szCs w:val="24"/>
              </w:rPr>
              <w:t>32</w:t>
            </w:r>
          </w:p>
        </w:tc>
        <w:tc>
          <w:tcPr>
            <w:tcW w:w="1260" w:type="dxa"/>
            <w:tcBorders>
              <w:bottom w:val="single" w:sz="4" w:space="0" w:color="auto"/>
            </w:tcBorders>
            <w:vAlign w:val="bottom"/>
          </w:tcPr>
          <w:p w14:paraId="30228C18" w14:textId="71E9CCB6" w:rsidR="00994CDF" w:rsidRPr="00D72068" w:rsidRDefault="0043739A" w:rsidP="00994CDF">
            <w:pPr>
              <w:ind w:right="90"/>
              <w:jc w:val="right"/>
              <w:rPr>
                <w:rFonts w:ascii="Arial Narrow" w:hAnsi="Arial Narrow"/>
                <w:sz w:val="24"/>
                <w:szCs w:val="24"/>
              </w:rPr>
            </w:pPr>
            <w:r>
              <w:rPr>
                <w:rFonts w:ascii="Arial Narrow" w:hAnsi="Arial Narrow"/>
                <w:sz w:val="24"/>
                <w:szCs w:val="24"/>
              </w:rPr>
              <w:t>9,203</w:t>
            </w:r>
          </w:p>
        </w:tc>
        <w:tc>
          <w:tcPr>
            <w:tcW w:w="270" w:type="dxa"/>
            <w:vAlign w:val="bottom"/>
          </w:tcPr>
          <w:p w14:paraId="386552AE" w14:textId="77777777" w:rsidR="00994CDF" w:rsidRPr="00D72068" w:rsidRDefault="00994CDF" w:rsidP="00994CDF">
            <w:pPr>
              <w:jc w:val="right"/>
              <w:rPr>
                <w:rFonts w:ascii="Arial Narrow" w:hAnsi="Arial Narrow"/>
                <w:sz w:val="24"/>
                <w:szCs w:val="24"/>
              </w:rPr>
            </w:pPr>
          </w:p>
        </w:tc>
        <w:tc>
          <w:tcPr>
            <w:tcW w:w="1260" w:type="dxa"/>
            <w:tcBorders>
              <w:bottom w:val="single" w:sz="4" w:space="0" w:color="auto"/>
            </w:tcBorders>
            <w:vAlign w:val="bottom"/>
          </w:tcPr>
          <w:p w14:paraId="2221AE83" w14:textId="73C9A672"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9,203</w:t>
            </w:r>
          </w:p>
        </w:tc>
        <w:tc>
          <w:tcPr>
            <w:tcW w:w="270" w:type="dxa"/>
            <w:vAlign w:val="bottom"/>
          </w:tcPr>
          <w:p w14:paraId="01308E24" w14:textId="77777777" w:rsidR="00994CDF" w:rsidRPr="00D72068" w:rsidRDefault="00994CDF" w:rsidP="00994CDF">
            <w:pPr>
              <w:jc w:val="right"/>
              <w:rPr>
                <w:rFonts w:ascii="Arial Narrow" w:hAnsi="Arial Narrow"/>
                <w:sz w:val="24"/>
                <w:szCs w:val="24"/>
              </w:rPr>
            </w:pPr>
          </w:p>
        </w:tc>
        <w:tc>
          <w:tcPr>
            <w:tcW w:w="1260" w:type="dxa"/>
            <w:tcBorders>
              <w:bottom w:val="single" w:sz="4" w:space="0" w:color="auto"/>
            </w:tcBorders>
            <w:vAlign w:val="bottom"/>
          </w:tcPr>
          <w:p w14:paraId="3EC9B78C" w14:textId="43620B88" w:rsidR="00994CDF" w:rsidRPr="00D72068" w:rsidRDefault="00897F38" w:rsidP="00994CDF">
            <w:pPr>
              <w:ind w:right="90"/>
              <w:jc w:val="right"/>
              <w:rPr>
                <w:rFonts w:ascii="Arial Narrow" w:hAnsi="Arial Narrow"/>
                <w:sz w:val="24"/>
                <w:szCs w:val="24"/>
              </w:rPr>
            </w:pPr>
            <w:r>
              <w:rPr>
                <w:rFonts w:ascii="Arial Narrow" w:hAnsi="Arial Narrow"/>
                <w:sz w:val="24"/>
                <w:szCs w:val="24"/>
              </w:rPr>
              <w:t>9,203</w:t>
            </w:r>
          </w:p>
        </w:tc>
        <w:tc>
          <w:tcPr>
            <w:tcW w:w="270" w:type="dxa"/>
            <w:vAlign w:val="bottom"/>
          </w:tcPr>
          <w:p w14:paraId="5B933FBD" w14:textId="77777777" w:rsidR="00994CDF" w:rsidRPr="00D72068" w:rsidRDefault="00994CDF" w:rsidP="00994CDF">
            <w:pPr>
              <w:jc w:val="right"/>
              <w:rPr>
                <w:rFonts w:ascii="Arial Narrow" w:hAnsi="Arial Narrow"/>
                <w:sz w:val="24"/>
                <w:szCs w:val="24"/>
              </w:rPr>
            </w:pPr>
          </w:p>
        </w:tc>
        <w:tc>
          <w:tcPr>
            <w:tcW w:w="1260" w:type="dxa"/>
            <w:tcBorders>
              <w:bottom w:val="single" w:sz="4" w:space="0" w:color="auto"/>
            </w:tcBorders>
            <w:vAlign w:val="bottom"/>
          </w:tcPr>
          <w:p w14:paraId="3B011EB6" w14:textId="6D12370B"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9,203</w:t>
            </w:r>
          </w:p>
        </w:tc>
      </w:tr>
      <w:tr w:rsidR="00994CDF" w:rsidRPr="00D72068" w14:paraId="3F92792E" w14:textId="77777777" w:rsidTr="00D036D1">
        <w:tc>
          <w:tcPr>
            <w:tcW w:w="3168" w:type="dxa"/>
            <w:vAlign w:val="bottom"/>
          </w:tcPr>
          <w:p w14:paraId="7471302D" w14:textId="77777777" w:rsidR="00994CDF" w:rsidRPr="00D72068" w:rsidRDefault="00994CDF" w:rsidP="00994CDF">
            <w:pPr>
              <w:rPr>
                <w:rFonts w:ascii="Arial Narrow" w:hAnsi="Arial Narrow"/>
                <w:sz w:val="24"/>
                <w:szCs w:val="24"/>
              </w:rPr>
            </w:pPr>
          </w:p>
        </w:tc>
        <w:tc>
          <w:tcPr>
            <w:tcW w:w="810" w:type="dxa"/>
            <w:vAlign w:val="bottom"/>
          </w:tcPr>
          <w:p w14:paraId="35522243" w14:textId="77777777" w:rsidR="00994CDF" w:rsidRPr="00D72068" w:rsidRDefault="00994CDF" w:rsidP="00994CDF">
            <w:pPr>
              <w:jc w:val="center"/>
              <w:rPr>
                <w:rFonts w:ascii="Arial Narrow" w:hAnsi="Arial Narrow"/>
                <w:sz w:val="24"/>
                <w:szCs w:val="24"/>
              </w:rPr>
            </w:pPr>
          </w:p>
        </w:tc>
        <w:tc>
          <w:tcPr>
            <w:tcW w:w="1260" w:type="dxa"/>
            <w:tcBorders>
              <w:top w:val="single" w:sz="4" w:space="0" w:color="auto"/>
              <w:bottom w:val="single" w:sz="4" w:space="0" w:color="auto"/>
            </w:tcBorders>
            <w:vAlign w:val="bottom"/>
          </w:tcPr>
          <w:p w14:paraId="2AF93E2E" w14:textId="5458F1F0" w:rsidR="00994CDF" w:rsidRPr="00D72068" w:rsidRDefault="00EA5D6A" w:rsidP="00994CDF">
            <w:pPr>
              <w:ind w:right="90"/>
              <w:jc w:val="right"/>
              <w:rPr>
                <w:rFonts w:ascii="Arial Narrow" w:hAnsi="Arial Narrow"/>
                <w:sz w:val="24"/>
                <w:szCs w:val="24"/>
              </w:rPr>
            </w:pPr>
            <w:r>
              <w:rPr>
                <w:rFonts w:ascii="Arial Narrow" w:hAnsi="Arial Narrow"/>
                <w:sz w:val="24"/>
                <w:szCs w:val="24"/>
              </w:rPr>
              <w:t>880,876</w:t>
            </w:r>
          </w:p>
        </w:tc>
        <w:tc>
          <w:tcPr>
            <w:tcW w:w="270" w:type="dxa"/>
            <w:vAlign w:val="bottom"/>
          </w:tcPr>
          <w:p w14:paraId="36D33C62" w14:textId="77777777" w:rsidR="00994CDF" w:rsidRPr="00D72068" w:rsidRDefault="00994CDF" w:rsidP="00994CDF">
            <w:pPr>
              <w:jc w:val="right"/>
              <w:rPr>
                <w:rFonts w:ascii="Arial Narrow" w:hAnsi="Arial Narrow"/>
                <w:sz w:val="24"/>
                <w:szCs w:val="24"/>
              </w:rPr>
            </w:pPr>
          </w:p>
        </w:tc>
        <w:tc>
          <w:tcPr>
            <w:tcW w:w="1260" w:type="dxa"/>
            <w:tcBorders>
              <w:top w:val="single" w:sz="4" w:space="0" w:color="auto"/>
              <w:bottom w:val="single" w:sz="4" w:space="0" w:color="auto"/>
            </w:tcBorders>
            <w:vAlign w:val="bottom"/>
          </w:tcPr>
          <w:p w14:paraId="60C054FD" w14:textId="0D5F699A"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868,936</w:t>
            </w:r>
          </w:p>
        </w:tc>
        <w:tc>
          <w:tcPr>
            <w:tcW w:w="270" w:type="dxa"/>
            <w:vAlign w:val="bottom"/>
          </w:tcPr>
          <w:p w14:paraId="4D896280" w14:textId="77777777" w:rsidR="00994CDF" w:rsidRPr="00D72068" w:rsidRDefault="00994CDF" w:rsidP="00994CDF">
            <w:pPr>
              <w:jc w:val="right"/>
              <w:rPr>
                <w:rFonts w:ascii="Arial Narrow" w:hAnsi="Arial Narrow"/>
                <w:sz w:val="24"/>
                <w:szCs w:val="24"/>
              </w:rPr>
            </w:pPr>
          </w:p>
        </w:tc>
        <w:tc>
          <w:tcPr>
            <w:tcW w:w="1260" w:type="dxa"/>
            <w:tcBorders>
              <w:top w:val="single" w:sz="4" w:space="0" w:color="auto"/>
              <w:bottom w:val="single" w:sz="4" w:space="0" w:color="auto"/>
            </w:tcBorders>
            <w:vAlign w:val="bottom"/>
          </w:tcPr>
          <w:p w14:paraId="2A949441" w14:textId="08EF0E2C" w:rsidR="00994CDF" w:rsidRPr="00D72068" w:rsidRDefault="00F413F6" w:rsidP="00994CDF">
            <w:pPr>
              <w:ind w:right="90"/>
              <w:jc w:val="right"/>
              <w:rPr>
                <w:rFonts w:ascii="Arial Narrow" w:hAnsi="Arial Narrow"/>
                <w:sz w:val="24"/>
                <w:szCs w:val="24"/>
              </w:rPr>
            </w:pPr>
            <w:r>
              <w:rPr>
                <w:rFonts w:ascii="Arial Narrow" w:hAnsi="Arial Narrow"/>
                <w:sz w:val="24"/>
                <w:szCs w:val="24"/>
              </w:rPr>
              <w:t>5</w:t>
            </w:r>
            <w:r w:rsidR="00453953">
              <w:rPr>
                <w:rFonts w:ascii="Arial Narrow" w:hAnsi="Arial Narrow"/>
                <w:sz w:val="24"/>
                <w:szCs w:val="24"/>
              </w:rPr>
              <w:t>19,812</w:t>
            </w:r>
          </w:p>
        </w:tc>
        <w:tc>
          <w:tcPr>
            <w:tcW w:w="270" w:type="dxa"/>
            <w:vAlign w:val="bottom"/>
          </w:tcPr>
          <w:p w14:paraId="21084D98" w14:textId="77777777" w:rsidR="00994CDF" w:rsidRPr="00D72068" w:rsidRDefault="00994CDF" w:rsidP="00994CDF">
            <w:pPr>
              <w:jc w:val="right"/>
              <w:rPr>
                <w:rFonts w:ascii="Arial Narrow" w:hAnsi="Arial Narrow"/>
                <w:sz w:val="24"/>
                <w:szCs w:val="24"/>
              </w:rPr>
            </w:pPr>
          </w:p>
        </w:tc>
        <w:tc>
          <w:tcPr>
            <w:tcW w:w="1260" w:type="dxa"/>
            <w:tcBorders>
              <w:top w:val="single" w:sz="4" w:space="0" w:color="auto"/>
              <w:bottom w:val="single" w:sz="4" w:space="0" w:color="auto"/>
            </w:tcBorders>
            <w:vAlign w:val="bottom"/>
          </w:tcPr>
          <w:p w14:paraId="56957ABD" w14:textId="372D1EBA" w:rsidR="00994CDF" w:rsidRPr="00D72068" w:rsidRDefault="00994CDF" w:rsidP="00994CDF">
            <w:pPr>
              <w:ind w:right="90"/>
              <w:jc w:val="right"/>
              <w:rPr>
                <w:rFonts w:ascii="Arial Narrow" w:hAnsi="Arial Narrow"/>
                <w:sz w:val="24"/>
                <w:szCs w:val="24"/>
              </w:rPr>
            </w:pPr>
            <w:r w:rsidRPr="00D72068">
              <w:rPr>
                <w:rFonts w:ascii="Arial Narrow" w:hAnsi="Arial Narrow"/>
                <w:sz w:val="24"/>
                <w:szCs w:val="24"/>
              </w:rPr>
              <w:t>557,567</w:t>
            </w:r>
          </w:p>
        </w:tc>
      </w:tr>
      <w:tr w:rsidR="00994CDF" w:rsidRPr="00D72068" w14:paraId="4B6919EB" w14:textId="77777777" w:rsidTr="00D036D1">
        <w:tc>
          <w:tcPr>
            <w:tcW w:w="3168" w:type="dxa"/>
            <w:vAlign w:val="bottom"/>
          </w:tcPr>
          <w:p w14:paraId="713FAF5A" w14:textId="77777777" w:rsidR="00994CDF" w:rsidRPr="00D72068" w:rsidRDefault="00994CDF" w:rsidP="00994CDF">
            <w:pPr>
              <w:rPr>
                <w:rFonts w:ascii="Arial Narrow" w:hAnsi="Arial Narrow"/>
                <w:b/>
                <w:sz w:val="24"/>
                <w:szCs w:val="24"/>
              </w:rPr>
            </w:pPr>
          </w:p>
          <w:p w14:paraId="33370123" w14:textId="77777777" w:rsidR="00994CDF" w:rsidRPr="00D72068" w:rsidRDefault="00994CDF" w:rsidP="00994CDF">
            <w:pPr>
              <w:rPr>
                <w:rFonts w:ascii="Arial Narrow" w:hAnsi="Arial Narrow"/>
                <w:b/>
                <w:sz w:val="24"/>
                <w:szCs w:val="24"/>
              </w:rPr>
            </w:pPr>
            <w:r w:rsidRPr="00D72068">
              <w:rPr>
                <w:rFonts w:ascii="Arial Narrow" w:hAnsi="Arial Narrow"/>
                <w:b/>
                <w:sz w:val="24"/>
                <w:szCs w:val="24"/>
              </w:rPr>
              <w:t>Total equity and liabilities</w:t>
            </w:r>
          </w:p>
        </w:tc>
        <w:tc>
          <w:tcPr>
            <w:tcW w:w="810" w:type="dxa"/>
            <w:vAlign w:val="bottom"/>
          </w:tcPr>
          <w:p w14:paraId="603375DA" w14:textId="77777777" w:rsidR="00994CDF" w:rsidRPr="00D72068" w:rsidRDefault="00994CDF" w:rsidP="00994CDF">
            <w:pPr>
              <w:jc w:val="center"/>
              <w:rPr>
                <w:rFonts w:ascii="Arial Narrow" w:hAnsi="Arial Narrow"/>
                <w:b/>
                <w:sz w:val="24"/>
                <w:szCs w:val="24"/>
              </w:rPr>
            </w:pPr>
          </w:p>
        </w:tc>
        <w:tc>
          <w:tcPr>
            <w:tcW w:w="1260" w:type="dxa"/>
            <w:tcBorders>
              <w:bottom w:val="double" w:sz="4" w:space="0" w:color="auto"/>
            </w:tcBorders>
            <w:vAlign w:val="bottom"/>
          </w:tcPr>
          <w:p w14:paraId="313D19BE" w14:textId="5FFA2A81" w:rsidR="00994CDF" w:rsidRPr="00D72068" w:rsidRDefault="00111A58" w:rsidP="00994CDF">
            <w:pPr>
              <w:ind w:right="90"/>
              <w:jc w:val="right"/>
              <w:rPr>
                <w:rFonts w:ascii="Arial Narrow" w:hAnsi="Arial Narrow"/>
                <w:b/>
                <w:sz w:val="24"/>
                <w:szCs w:val="24"/>
              </w:rPr>
            </w:pPr>
            <w:r>
              <w:rPr>
                <w:rFonts w:ascii="Arial Narrow" w:hAnsi="Arial Narrow"/>
                <w:b/>
                <w:sz w:val="24"/>
                <w:szCs w:val="24"/>
              </w:rPr>
              <w:t>18,379,702</w:t>
            </w:r>
          </w:p>
        </w:tc>
        <w:tc>
          <w:tcPr>
            <w:tcW w:w="270" w:type="dxa"/>
            <w:vAlign w:val="bottom"/>
          </w:tcPr>
          <w:p w14:paraId="101156EF" w14:textId="77777777" w:rsidR="00994CDF" w:rsidRPr="00D72068" w:rsidRDefault="00994CDF" w:rsidP="00994CDF">
            <w:pPr>
              <w:jc w:val="right"/>
              <w:rPr>
                <w:rFonts w:ascii="Arial Narrow" w:hAnsi="Arial Narrow"/>
                <w:b/>
                <w:sz w:val="24"/>
                <w:szCs w:val="24"/>
              </w:rPr>
            </w:pPr>
          </w:p>
        </w:tc>
        <w:tc>
          <w:tcPr>
            <w:tcW w:w="1260" w:type="dxa"/>
            <w:tcBorders>
              <w:bottom w:val="double" w:sz="4" w:space="0" w:color="auto"/>
            </w:tcBorders>
            <w:vAlign w:val="bottom"/>
          </w:tcPr>
          <w:p w14:paraId="0440B830" w14:textId="0F484F12" w:rsidR="00994CDF" w:rsidRPr="00D72068" w:rsidRDefault="00994CDF" w:rsidP="00994CDF">
            <w:pPr>
              <w:ind w:right="90"/>
              <w:jc w:val="right"/>
              <w:rPr>
                <w:rFonts w:ascii="Arial Narrow" w:hAnsi="Arial Narrow"/>
                <w:b/>
                <w:sz w:val="24"/>
                <w:szCs w:val="24"/>
              </w:rPr>
            </w:pPr>
            <w:r w:rsidRPr="00D72068">
              <w:rPr>
                <w:rFonts w:ascii="Arial Narrow" w:hAnsi="Arial Narrow"/>
                <w:b/>
                <w:sz w:val="24"/>
                <w:szCs w:val="24"/>
              </w:rPr>
              <w:t>13,966,505</w:t>
            </w:r>
          </w:p>
        </w:tc>
        <w:tc>
          <w:tcPr>
            <w:tcW w:w="270" w:type="dxa"/>
            <w:vAlign w:val="bottom"/>
          </w:tcPr>
          <w:p w14:paraId="41E6C71B" w14:textId="77777777" w:rsidR="00994CDF" w:rsidRPr="00D72068" w:rsidRDefault="00994CDF" w:rsidP="00994CDF">
            <w:pPr>
              <w:jc w:val="right"/>
              <w:rPr>
                <w:rFonts w:ascii="Arial Narrow" w:hAnsi="Arial Narrow"/>
                <w:b/>
                <w:sz w:val="24"/>
                <w:szCs w:val="24"/>
              </w:rPr>
            </w:pPr>
          </w:p>
        </w:tc>
        <w:tc>
          <w:tcPr>
            <w:tcW w:w="1260" w:type="dxa"/>
            <w:tcBorders>
              <w:bottom w:val="double" w:sz="4" w:space="0" w:color="auto"/>
            </w:tcBorders>
            <w:vAlign w:val="bottom"/>
          </w:tcPr>
          <w:p w14:paraId="4D711D17" w14:textId="092E56AE" w:rsidR="00994CDF" w:rsidRPr="00D72068" w:rsidRDefault="00897F38" w:rsidP="00994CDF">
            <w:pPr>
              <w:ind w:right="90"/>
              <w:jc w:val="right"/>
              <w:rPr>
                <w:rFonts w:ascii="Arial Narrow" w:hAnsi="Arial Narrow"/>
                <w:b/>
                <w:sz w:val="24"/>
                <w:szCs w:val="24"/>
              </w:rPr>
            </w:pPr>
            <w:r>
              <w:rPr>
                <w:rFonts w:ascii="Arial Narrow" w:hAnsi="Arial Narrow"/>
                <w:b/>
                <w:sz w:val="24"/>
                <w:szCs w:val="24"/>
              </w:rPr>
              <w:t>17,</w:t>
            </w:r>
            <w:r w:rsidR="00EA5D6A">
              <w:rPr>
                <w:rFonts w:ascii="Arial Narrow" w:hAnsi="Arial Narrow"/>
                <w:b/>
                <w:sz w:val="24"/>
                <w:szCs w:val="24"/>
              </w:rPr>
              <w:t>745,316</w:t>
            </w:r>
          </w:p>
        </w:tc>
        <w:tc>
          <w:tcPr>
            <w:tcW w:w="270" w:type="dxa"/>
            <w:vAlign w:val="bottom"/>
          </w:tcPr>
          <w:p w14:paraId="0775E3BC" w14:textId="77777777" w:rsidR="00994CDF" w:rsidRPr="00D72068" w:rsidRDefault="00994CDF" w:rsidP="00994CDF">
            <w:pPr>
              <w:jc w:val="right"/>
              <w:rPr>
                <w:rFonts w:ascii="Arial Narrow" w:hAnsi="Arial Narrow"/>
                <w:b/>
                <w:sz w:val="24"/>
                <w:szCs w:val="24"/>
              </w:rPr>
            </w:pPr>
          </w:p>
        </w:tc>
        <w:tc>
          <w:tcPr>
            <w:tcW w:w="1260" w:type="dxa"/>
            <w:tcBorders>
              <w:bottom w:val="double" w:sz="4" w:space="0" w:color="auto"/>
            </w:tcBorders>
            <w:vAlign w:val="bottom"/>
          </w:tcPr>
          <w:p w14:paraId="50AE57BF" w14:textId="09773F3B" w:rsidR="00994CDF" w:rsidRPr="00D72068" w:rsidRDefault="00994CDF" w:rsidP="00994CDF">
            <w:pPr>
              <w:ind w:right="90"/>
              <w:jc w:val="right"/>
              <w:rPr>
                <w:rFonts w:ascii="Arial Narrow" w:hAnsi="Arial Narrow"/>
                <w:b/>
                <w:sz w:val="24"/>
                <w:szCs w:val="24"/>
              </w:rPr>
            </w:pPr>
            <w:r w:rsidRPr="00D72068">
              <w:rPr>
                <w:rFonts w:ascii="Arial Narrow" w:hAnsi="Arial Narrow"/>
                <w:b/>
                <w:sz w:val="24"/>
                <w:szCs w:val="24"/>
              </w:rPr>
              <w:t>13,622,764</w:t>
            </w:r>
          </w:p>
        </w:tc>
      </w:tr>
    </w:tbl>
    <w:p w14:paraId="1A143CEB" w14:textId="77777777" w:rsidR="0029747E" w:rsidRPr="00D72068" w:rsidRDefault="0029747E" w:rsidP="0029747E">
      <w:pPr>
        <w:spacing w:line="200" w:lineRule="exact"/>
        <w:rPr>
          <w:rFonts w:ascii="Arial Narrow" w:eastAsia="Times New Roman" w:hAnsi="Arial Narrow"/>
          <w:b/>
          <w:bCs/>
          <w:sz w:val="24"/>
          <w:szCs w:val="24"/>
        </w:rPr>
      </w:pPr>
    </w:p>
    <w:p w14:paraId="1571B01B" w14:textId="77777777" w:rsidR="0029747E" w:rsidRPr="00D72068" w:rsidRDefault="0029747E" w:rsidP="0029747E">
      <w:pPr>
        <w:spacing w:line="212" w:lineRule="exact"/>
        <w:rPr>
          <w:rFonts w:ascii="Arial Narrow" w:eastAsia="Times New Roman" w:hAnsi="Arial Narrow"/>
        </w:rPr>
      </w:pPr>
    </w:p>
    <w:p w14:paraId="457DC025" w14:textId="77777777" w:rsidR="0029747E" w:rsidRPr="00D72068" w:rsidRDefault="0029747E" w:rsidP="0029747E">
      <w:pPr>
        <w:jc w:val="both"/>
        <w:rPr>
          <w:rFonts w:ascii="Arial Narrow" w:hAnsi="Arial Narrow"/>
          <w:sz w:val="24"/>
          <w:szCs w:val="24"/>
        </w:rPr>
      </w:pPr>
    </w:p>
    <w:p w14:paraId="04411819" w14:textId="7900F924" w:rsidR="0029747E" w:rsidRPr="00D72068" w:rsidRDefault="0029747E" w:rsidP="0029747E">
      <w:pPr>
        <w:jc w:val="both"/>
        <w:rPr>
          <w:rFonts w:ascii="Arial Narrow" w:hAnsi="Arial Narrow"/>
          <w:sz w:val="24"/>
          <w:szCs w:val="24"/>
        </w:rPr>
      </w:pPr>
      <w:r w:rsidRPr="00D72068">
        <w:rPr>
          <w:rFonts w:ascii="Arial Narrow" w:hAnsi="Arial Narrow"/>
          <w:sz w:val="24"/>
          <w:szCs w:val="24"/>
        </w:rPr>
        <w:t xml:space="preserve">The financial statements and the notes set out from page 1 were approved by the Board of Directors on </w:t>
      </w:r>
      <w:r w:rsidR="00C05C7E">
        <w:rPr>
          <w:rFonts w:ascii="Arial Narrow" w:hAnsi="Arial Narrow"/>
          <w:sz w:val="24"/>
          <w:szCs w:val="24"/>
        </w:rPr>
        <w:t xml:space="preserve">30.06.2023 </w:t>
      </w:r>
      <w:r w:rsidRPr="00D72068">
        <w:rPr>
          <w:rFonts w:ascii="Arial Narrow" w:hAnsi="Arial Narrow"/>
          <w:sz w:val="24"/>
          <w:szCs w:val="24"/>
        </w:rPr>
        <w:t>and signed on its behalf by:</w:t>
      </w:r>
    </w:p>
    <w:p w14:paraId="50462397" w14:textId="6A7D644E" w:rsidR="0029747E" w:rsidRPr="00D72068" w:rsidRDefault="0029747E" w:rsidP="0029747E">
      <w:pPr>
        <w:jc w:val="both"/>
        <w:rPr>
          <w:rFonts w:ascii="Arial Narrow" w:hAnsi="Arial Narrow"/>
          <w:sz w:val="24"/>
          <w:szCs w:val="24"/>
        </w:rPr>
      </w:pPr>
    </w:p>
    <w:p w14:paraId="2DD02DA6" w14:textId="347B2809" w:rsidR="0029747E" w:rsidRPr="00D72068" w:rsidRDefault="00C05C7E" w:rsidP="0029747E">
      <w:pPr>
        <w:jc w:val="both"/>
        <w:rPr>
          <w:rFonts w:ascii="Arial Narrow" w:hAnsi="Arial Narrow"/>
          <w:sz w:val="24"/>
          <w:szCs w:val="24"/>
        </w:rPr>
      </w:pPr>
      <w:r>
        <w:rPr>
          <w:noProof/>
        </w:rPr>
        <w:drawing>
          <wp:anchor distT="0" distB="0" distL="114300" distR="114300" simplePos="0" relativeHeight="251709952" behindDoc="1" locked="0" layoutInCell="1" allowOverlap="1" wp14:anchorId="33A7217E" wp14:editId="6FC07020">
            <wp:simplePos x="0" y="0"/>
            <wp:positionH relativeFrom="margin">
              <wp:posOffset>2230127</wp:posOffset>
            </wp:positionH>
            <wp:positionV relativeFrom="margin">
              <wp:posOffset>3912870</wp:posOffset>
            </wp:positionV>
            <wp:extent cx="1047750" cy="254000"/>
            <wp:effectExtent l="0" t="0" r="0" b="0"/>
            <wp:wrapSquare wrapText="bothSides"/>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47750" cy="254000"/>
                    </a:xfrm>
                    <a:prstGeom prst="rect">
                      <a:avLst/>
                    </a:prstGeom>
                  </pic:spPr>
                </pic:pic>
              </a:graphicData>
            </a:graphic>
            <wp14:sizeRelH relativeFrom="margin">
              <wp14:pctWidth>0</wp14:pctWidth>
            </wp14:sizeRelH>
            <wp14:sizeRelV relativeFrom="margin">
              <wp14:pctHeight>0</wp14:pctHeight>
            </wp14:sizeRelV>
          </wp:anchor>
        </w:drawing>
      </w:r>
      <w:r>
        <w:rPr>
          <w:rFonts w:cstheme="minorHAnsi"/>
          <w:noProof/>
        </w:rPr>
        <w:drawing>
          <wp:anchor distT="0" distB="0" distL="114300" distR="114300" simplePos="0" relativeHeight="251712000" behindDoc="0" locked="0" layoutInCell="1" allowOverlap="1" wp14:anchorId="78F61D8F" wp14:editId="3B213627">
            <wp:simplePos x="0" y="0"/>
            <wp:positionH relativeFrom="margin">
              <wp:align>left</wp:align>
            </wp:positionH>
            <wp:positionV relativeFrom="paragraph">
              <wp:posOffset>4431</wp:posOffset>
            </wp:positionV>
            <wp:extent cx="1275715" cy="755650"/>
            <wp:effectExtent l="0" t="0" r="635" b="6350"/>
            <wp:wrapNone/>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duotone>
                        <a:schemeClr val="accent1">
                          <a:shade val="45000"/>
                          <a:satMod val="135000"/>
                        </a:schemeClr>
                        <a:prstClr val="white"/>
                      </a:duotone>
                      <a:extLst>
                        <a:ext uri="{BEBA8EAE-BF5A-486C-A8C5-ECC9F3942E4B}">
                          <a14:imgProps xmlns:a14="http://schemas.microsoft.com/office/drawing/2010/main">
                            <a14:imgLayer r:embed="rId142">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275715" cy="75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741252" w14:textId="2C7AF094" w:rsidR="0029747E" w:rsidRPr="00D72068" w:rsidRDefault="0029747E" w:rsidP="0029747E">
      <w:pPr>
        <w:pStyle w:val="NoSpacing"/>
        <w:contextualSpacing/>
        <w:rPr>
          <w:rFonts w:ascii="Arial Narrow" w:hAnsi="Arial Narrow"/>
          <w:b/>
          <w:sz w:val="24"/>
          <w:szCs w:val="24"/>
        </w:rPr>
      </w:pPr>
      <w:r w:rsidRPr="00D72068">
        <w:rPr>
          <w:rFonts w:ascii="Arial Narrow" w:hAnsi="Arial Narrow"/>
          <w:b/>
          <w:sz w:val="24"/>
          <w:szCs w:val="24"/>
        </w:rPr>
        <w:t>……………………</w:t>
      </w:r>
      <w:r w:rsidR="00C05C7E">
        <w:rPr>
          <w:rFonts w:ascii="Arial Narrow" w:hAnsi="Arial Narrow"/>
          <w:b/>
          <w:sz w:val="24"/>
          <w:szCs w:val="24"/>
        </w:rPr>
        <w:t>……</w:t>
      </w:r>
      <w:r w:rsidR="00C05C7E">
        <w:rPr>
          <w:rFonts w:ascii="Arial Narrow" w:hAnsi="Arial Narrow"/>
          <w:b/>
          <w:sz w:val="24"/>
          <w:szCs w:val="24"/>
        </w:rPr>
        <w:tab/>
        <w:t xml:space="preserve">                        </w:t>
      </w:r>
      <w:r w:rsidRPr="00D72068">
        <w:rPr>
          <w:rFonts w:ascii="Arial Narrow" w:hAnsi="Arial Narrow"/>
          <w:b/>
          <w:sz w:val="24"/>
          <w:szCs w:val="24"/>
        </w:rPr>
        <w:tab/>
        <w:t xml:space="preserve">                                        </w:t>
      </w:r>
      <w:r w:rsidR="00C05C7E">
        <w:rPr>
          <w:b/>
          <w:noProof/>
          <w:sz w:val="24"/>
          <w:szCs w:val="24"/>
        </w:rPr>
        <w:drawing>
          <wp:inline distT="0" distB="0" distL="0" distR="0" wp14:anchorId="3CDCE741" wp14:editId="1AD45CF7">
            <wp:extent cx="1046238" cy="314325"/>
            <wp:effectExtent l="0" t="0" r="1905" b="0"/>
            <wp:docPr id="1170866370" name="Picture 117086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46238" cy="314325"/>
                    </a:xfrm>
                    <a:prstGeom prst="rect">
                      <a:avLst/>
                    </a:prstGeom>
                  </pic:spPr>
                </pic:pic>
              </a:graphicData>
            </a:graphic>
          </wp:inline>
        </w:drawing>
      </w:r>
    </w:p>
    <w:p w14:paraId="4DEFA589" w14:textId="5A9779B3" w:rsidR="0029747E" w:rsidRPr="00983911" w:rsidRDefault="0029747E" w:rsidP="0029747E">
      <w:pPr>
        <w:pStyle w:val="NoSpacing"/>
        <w:contextualSpacing/>
        <w:rPr>
          <w:rFonts w:ascii="Arial Narrow" w:hAnsi="Arial Narrow"/>
          <w:b/>
          <w:color w:val="002060"/>
          <w:sz w:val="24"/>
          <w:szCs w:val="24"/>
        </w:rPr>
      </w:pPr>
      <w:r w:rsidRPr="00D72068">
        <w:rPr>
          <w:rFonts w:ascii="Arial Narrow" w:hAnsi="Arial Narrow"/>
          <w:b/>
          <w:sz w:val="24"/>
          <w:szCs w:val="24"/>
        </w:rPr>
        <w:t xml:space="preserve">Mr. </w:t>
      </w:r>
      <w:r w:rsidR="00502AC5">
        <w:rPr>
          <w:rFonts w:ascii="Arial Narrow" w:hAnsi="Arial Narrow"/>
          <w:b/>
          <w:sz w:val="24"/>
          <w:szCs w:val="24"/>
        </w:rPr>
        <w:t xml:space="preserve">Sammy </w:t>
      </w:r>
      <w:proofErr w:type="spellStart"/>
      <w:r w:rsidR="00502AC5">
        <w:rPr>
          <w:rFonts w:ascii="Arial Narrow" w:hAnsi="Arial Narrow"/>
          <w:b/>
          <w:sz w:val="24"/>
          <w:szCs w:val="24"/>
        </w:rPr>
        <w:t>Chepsiror</w:t>
      </w:r>
      <w:proofErr w:type="spellEnd"/>
      <w:r w:rsidRPr="00D72068">
        <w:rPr>
          <w:rFonts w:ascii="Arial Narrow" w:hAnsi="Arial Narrow"/>
          <w:b/>
          <w:sz w:val="24"/>
          <w:szCs w:val="24"/>
        </w:rPr>
        <w:tab/>
      </w:r>
      <w:r w:rsidR="00994CDF">
        <w:rPr>
          <w:rFonts w:ascii="Arial Narrow" w:hAnsi="Arial Narrow"/>
          <w:b/>
          <w:sz w:val="24"/>
          <w:szCs w:val="24"/>
        </w:rPr>
        <w:t xml:space="preserve">      </w:t>
      </w:r>
      <w:r w:rsidR="00A7035A">
        <w:rPr>
          <w:rFonts w:ascii="Arial Narrow" w:hAnsi="Arial Narrow"/>
          <w:b/>
          <w:sz w:val="24"/>
          <w:szCs w:val="24"/>
        </w:rPr>
        <w:t xml:space="preserve">        </w:t>
      </w:r>
      <w:r w:rsidR="00502AC5">
        <w:rPr>
          <w:rFonts w:ascii="Arial Narrow" w:hAnsi="Arial Narrow"/>
          <w:b/>
          <w:sz w:val="24"/>
          <w:szCs w:val="24"/>
        </w:rPr>
        <w:t xml:space="preserve">      </w:t>
      </w:r>
      <w:r w:rsidR="00C05C7E">
        <w:rPr>
          <w:rFonts w:ascii="Arial Narrow" w:hAnsi="Arial Narrow"/>
          <w:b/>
          <w:sz w:val="24"/>
          <w:szCs w:val="24"/>
        </w:rPr>
        <w:t xml:space="preserve">   </w:t>
      </w:r>
      <w:r w:rsidR="00994CDF">
        <w:rPr>
          <w:rFonts w:ascii="Arial Narrow" w:hAnsi="Arial Narrow"/>
          <w:b/>
          <w:sz w:val="24"/>
          <w:szCs w:val="24"/>
        </w:rPr>
        <w:t xml:space="preserve"> </w:t>
      </w:r>
      <w:r w:rsidR="00C73C12" w:rsidRPr="00D72068">
        <w:rPr>
          <w:rFonts w:ascii="Arial Narrow" w:hAnsi="Arial Narrow"/>
          <w:b/>
          <w:sz w:val="24"/>
          <w:szCs w:val="24"/>
        </w:rPr>
        <w:t>CPA</w:t>
      </w:r>
      <w:r w:rsidRPr="00D72068">
        <w:rPr>
          <w:rFonts w:ascii="Arial Narrow" w:hAnsi="Arial Narrow"/>
          <w:b/>
          <w:sz w:val="24"/>
          <w:szCs w:val="24"/>
        </w:rPr>
        <w:t xml:space="preserve">. </w:t>
      </w:r>
      <w:r w:rsidR="00502AC5">
        <w:rPr>
          <w:rFonts w:ascii="Arial Narrow" w:hAnsi="Arial Narrow"/>
          <w:b/>
          <w:sz w:val="24"/>
          <w:szCs w:val="24"/>
        </w:rPr>
        <w:t>Patrick Thuo</w:t>
      </w:r>
      <w:r w:rsidRPr="00D72068">
        <w:rPr>
          <w:rFonts w:ascii="Arial Narrow" w:hAnsi="Arial Narrow"/>
          <w:b/>
          <w:sz w:val="24"/>
          <w:szCs w:val="24"/>
        </w:rPr>
        <w:tab/>
      </w:r>
      <w:r w:rsidRPr="00D72068">
        <w:rPr>
          <w:rFonts w:ascii="Arial Narrow" w:hAnsi="Arial Narrow"/>
          <w:b/>
          <w:sz w:val="24"/>
          <w:szCs w:val="24"/>
        </w:rPr>
        <w:tab/>
      </w:r>
      <w:r w:rsidR="00A7035A" w:rsidRPr="00D72068">
        <w:rPr>
          <w:rFonts w:ascii="Arial Narrow" w:hAnsi="Arial Narrow"/>
          <w:b/>
          <w:sz w:val="24"/>
          <w:szCs w:val="24"/>
        </w:rPr>
        <w:tab/>
      </w:r>
      <w:r w:rsidR="00A7035A" w:rsidRPr="00A7035A">
        <w:rPr>
          <w:rFonts w:ascii="Arial Narrow" w:hAnsi="Arial Narrow"/>
          <w:b/>
          <w:sz w:val="24"/>
          <w:szCs w:val="24"/>
        </w:rPr>
        <w:t xml:space="preserve"> </w:t>
      </w:r>
      <w:r w:rsidR="00502AC5">
        <w:rPr>
          <w:rFonts w:ascii="Arial Narrow" w:hAnsi="Arial Narrow"/>
          <w:b/>
          <w:sz w:val="24"/>
          <w:szCs w:val="24"/>
        </w:rPr>
        <w:t xml:space="preserve">               </w:t>
      </w:r>
      <w:r w:rsidR="00A7035A" w:rsidRPr="00A7035A">
        <w:rPr>
          <w:rFonts w:ascii="Arial Narrow" w:hAnsi="Arial Narrow"/>
          <w:b/>
          <w:sz w:val="24"/>
          <w:szCs w:val="24"/>
        </w:rPr>
        <w:t>Mr. Mohammed Bulle.</w:t>
      </w:r>
    </w:p>
    <w:p w14:paraId="7DAE5920" w14:textId="29B4AE4E" w:rsidR="0029747E" w:rsidRPr="00D72068" w:rsidRDefault="00A7035A" w:rsidP="0029747E">
      <w:pPr>
        <w:pStyle w:val="NoSpacing"/>
        <w:contextualSpacing/>
        <w:rPr>
          <w:rFonts w:ascii="Arial Narrow" w:hAnsi="Arial Narrow"/>
          <w:b/>
          <w:sz w:val="24"/>
          <w:szCs w:val="24"/>
        </w:rPr>
      </w:pPr>
      <w:r>
        <w:rPr>
          <w:rFonts w:ascii="Arial Narrow" w:hAnsi="Arial Narrow"/>
          <w:b/>
          <w:sz w:val="24"/>
          <w:szCs w:val="24"/>
        </w:rPr>
        <w:t xml:space="preserve"> </w:t>
      </w:r>
      <w:r w:rsidR="00C05C7E">
        <w:rPr>
          <w:rFonts w:ascii="Arial Narrow" w:hAnsi="Arial Narrow"/>
          <w:b/>
          <w:sz w:val="24"/>
          <w:szCs w:val="24"/>
        </w:rPr>
        <w:t xml:space="preserve">Ag. </w:t>
      </w:r>
      <w:r w:rsidR="0029747E" w:rsidRPr="00D72068">
        <w:rPr>
          <w:rFonts w:ascii="Arial Narrow" w:hAnsi="Arial Narrow"/>
          <w:b/>
          <w:sz w:val="24"/>
          <w:szCs w:val="24"/>
        </w:rPr>
        <w:t xml:space="preserve">Managing Director                    </w:t>
      </w:r>
      <w:r w:rsidR="00C82414" w:rsidRPr="00D72068">
        <w:rPr>
          <w:rFonts w:ascii="Arial Narrow" w:hAnsi="Arial Narrow"/>
          <w:b/>
          <w:sz w:val="24"/>
          <w:szCs w:val="24"/>
        </w:rPr>
        <w:t xml:space="preserve">  </w:t>
      </w:r>
      <w:r w:rsidR="00C05C7E">
        <w:rPr>
          <w:rFonts w:ascii="Arial Narrow" w:hAnsi="Arial Narrow"/>
          <w:b/>
          <w:sz w:val="24"/>
          <w:szCs w:val="24"/>
        </w:rPr>
        <w:t xml:space="preserve">   </w:t>
      </w:r>
      <w:r w:rsidR="00502AC5">
        <w:rPr>
          <w:rFonts w:ascii="Arial Narrow" w:hAnsi="Arial Narrow"/>
          <w:b/>
          <w:sz w:val="24"/>
          <w:szCs w:val="24"/>
        </w:rPr>
        <w:t xml:space="preserve">Head </w:t>
      </w:r>
      <w:r w:rsidR="0024021D">
        <w:rPr>
          <w:rFonts w:ascii="Arial Narrow" w:hAnsi="Arial Narrow"/>
          <w:b/>
          <w:sz w:val="24"/>
          <w:szCs w:val="24"/>
        </w:rPr>
        <w:t>of Finance</w:t>
      </w:r>
      <w:r w:rsidR="00502AC5">
        <w:rPr>
          <w:rFonts w:ascii="Arial Narrow" w:hAnsi="Arial Narrow"/>
          <w:b/>
          <w:sz w:val="24"/>
          <w:szCs w:val="24"/>
        </w:rPr>
        <w:t xml:space="preserve"> </w:t>
      </w:r>
      <w:r w:rsidR="0029747E" w:rsidRPr="00D72068">
        <w:rPr>
          <w:rFonts w:ascii="Arial Narrow" w:hAnsi="Arial Narrow"/>
          <w:b/>
          <w:sz w:val="24"/>
          <w:szCs w:val="24"/>
        </w:rPr>
        <w:t xml:space="preserve">                                       </w:t>
      </w:r>
      <w:r>
        <w:rPr>
          <w:rFonts w:ascii="Arial Narrow" w:hAnsi="Arial Narrow"/>
          <w:b/>
          <w:sz w:val="24"/>
          <w:szCs w:val="24"/>
        </w:rPr>
        <w:t xml:space="preserve">  </w:t>
      </w:r>
      <w:r w:rsidR="00502AC5">
        <w:rPr>
          <w:rFonts w:ascii="Arial Narrow" w:hAnsi="Arial Narrow"/>
          <w:b/>
          <w:sz w:val="24"/>
          <w:szCs w:val="24"/>
        </w:rPr>
        <w:t xml:space="preserve"> </w:t>
      </w:r>
      <w:r w:rsidR="00C05C7E">
        <w:rPr>
          <w:rFonts w:ascii="Arial Narrow" w:hAnsi="Arial Narrow"/>
          <w:b/>
          <w:sz w:val="24"/>
          <w:szCs w:val="24"/>
        </w:rPr>
        <w:t xml:space="preserve">        </w:t>
      </w:r>
      <w:r w:rsidR="0029747E" w:rsidRPr="00D72068">
        <w:rPr>
          <w:rFonts w:ascii="Arial Narrow" w:hAnsi="Arial Narrow"/>
          <w:b/>
          <w:sz w:val="24"/>
          <w:szCs w:val="24"/>
        </w:rPr>
        <w:t xml:space="preserve">  Chairman of the Board</w:t>
      </w:r>
    </w:p>
    <w:p w14:paraId="249E1118" w14:textId="3C1527BC" w:rsidR="0029747E" w:rsidRPr="00D72068" w:rsidRDefault="0029747E" w:rsidP="0029747E">
      <w:pPr>
        <w:pStyle w:val="NoSpacing"/>
        <w:contextualSpacing/>
        <w:rPr>
          <w:rFonts w:ascii="Arial Narrow" w:hAnsi="Arial Narrow"/>
        </w:rPr>
      </w:pPr>
      <w:r w:rsidRPr="00D72068">
        <w:rPr>
          <w:rFonts w:ascii="Arial Narrow" w:hAnsi="Arial Narrow"/>
          <w:b/>
          <w:sz w:val="24"/>
          <w:szCs w:val="24"/>
        </w:rPr>
        <w:tab/>
      </w:r>
      <w:r w:rsidRPr="00D72068">
        <w:rPr>
          <w:rFonts w:ascii="Arial Narrow" w:hAnsi="Arial Narrow"/>
          <w:b/>
          <w:sz w:val="24"/>
          <w:szCs w:val="24"/>
        </w:rPr>
        <w:tab/>
      </w:r>
      <w:r w:rsidRPr="00D72068">
        <w:rPr>
          <w:rFonts w:ascii="Arial Narrow" w:hAnsi="Arial Narrow"/>
          <w:b/>
          <w:sz w:val="24"/>
          <w:szCs w:val="24"/>
        </w:rPr>
        <w:tab/>
      </w:r>
      <w:r w:rsidRPr="00D72068">
        <w:rPr>
          <w:rFonts w:ascii="Arial Narrow" w:hAnsi="Arial Narrow"/>
          <w:b/>
          <w:sz w:val="24"/>
          <w:szCs w:val="24"/>
        </w:rPr>
        <w:tab/>
        <w:t xml:space="preserve">     </w:t>
      </w:r>
      <w:r w:rsidR="00C05C7E">
        <w:rPr>
          <w:rFonts w:ascii="Arial Narrow" w:hAnsi="Arial Narrow"/>
          <w:b/>
          <w:sz w:val="24"/>
          <w:szCs w:val="24"/>
        </w:rPr>
        <w:t xml:space="preserve">     </w:t>
      </w:r>
      <w:r w:rsidR="00994CDF">
        <w:rPr>
          <w:rFonts w:ascii="Arial Narrow" w:hAnsi="Arial Narrow"/>
          <w:b/>
          <w:sz w:val="24"/>
          <w:szCs w:val="24"/>
        </w:rPr>
        <w:t xml:space="preserve"> </w:t>
      </w:r>
      <w:r w:rsidR="00502AC5">
        <w:rPr>
          <w:rFonts w:ascii="Arial Narrow" w:hAnsi="Arial Narrow"/>
          <w:b/>
          <w:sz w:val="24"/>
          <w:szCs w:val="24"/>
        </w:rPr>
        <w:t xml:space="preserve"> </w:t>
      </w:r>
      <w:r w:rsidRPr="00D72068">
        <w:rPr>
          <w:rFonts w:ascii="Arial Narrow" w:hAnsi="Arial Narrow"/>
          <w:b/>
          <w:sz w:val="24"/>
          <w:szCs w:val="24"/>
        </w:rPr>
        <w:t xml:space="preserve">ICPAK M/NO: </w:t>
      </w:r>
      <w:r w:rsidR="00C05C7E">
        <w:rPr>
          <w:rFonts w:ascii="Arial Narrow" w:hAnsi="Arial Narrow"/>
          <w:b/>
          <w:sz w:val="24"/>
          <w:szCs w:val="24"/>
        </w:rPr>
        <w:t>4045</w:t>
      </w:r>
    </w:p>
    <w:p w14:paraId="5F0291EB" w14:textId="77777777" w:rsidR="0029747E" w:rsidRPr="00D72068" w:rsidRDefault="0029747E" w:rsidP="0029747E">
      <w:pPr>
        <w:spacing w:line="212" w:lineRule="exact"/>
        <w:rPr>
          <w:rFonts w:ascii="Arial Narrow" w:eastAsia="Times New Roman" w:hAnsi="Arial Narrow"/>
        </w:rPr>
      </w:pPr>
    </w:p>
    <w:p w14:paraId="00A4DA2A" w14:textId="47299256" w:rsidR="0029747E" w:rsidRPr="00D72068" w:rsidRDefault="0029747E" w:rsidP="0029747E">
      <w:pPr>
        <w:spacing w:line="20" w:lineRule="exact"/>
        <w:rPr>
          <w:rFonts w:ascii="Arial Narrow" w:eastAsia="Times New Roman" w:hAnsi="Arial Narrow"/>
        </w:rPr>
      </w:pPr>
    </w:p>
    <w:p w14:paraId="4F521F0D" w14:textId="77777777" w:rsidR="0029747E" w:rsidRPr="00D72068" w:rsidRDefault="0029747E" w:rsidP="0029747E">
      <w:pPr>
        <w:spacing w:line="200" w:lineRule="exact"/>
        <w:rPr>
          <w:rFonts w:ascii="Arial Narrow" w:eastAsia="Times New Roman" w:hAnsi="Arial Narrow"/>
        </w:rPr>
      </w:pPr>
    </w:p>
    <w:p w14:paraId="1C7E0C7E" w14:textId="77777777" w:rsidR="0029747E" w:rsidRPr="00D72068" w:rsidRDefault="0029747E" w:rsidP="0029747E">
      <w:pPr>
        <w:spacing w:line="340" w:lineRule="exact"/>
        <w:rPr>
          <w:rFonts w:ascii="Arial Narrow" w:eastAsia="Times New Roman" w:hAnsi="Arial Narrow"/>
        </w:rPr>
      </w:pPr>
    </w:p>
    <w:p w14:paraId="2AB209C1" w14:textId="77777777" w:rsidR="0029747E" w:rsidRPr="00D72068" w:rsidRDefault="0029747E" w:rsidP="0029747E">
      <w:pPr>
        <w:spacing w:line="20" w:lineRule="exact"/>
        <w:rPr>
          <w:rFonts w:ascii="Arial Narrow" w:eastAsia="Times New Roman" w:hAnsi="Arial Narrow"/>
        </w:rPr>
      </w:pPr>
    </w:p>
    <w:p w14:paraId="0B2CEBA3" w14:textId="77777777" w:rsidR="0029747E" w:rsidRPr="00D72068" w:rsidRDefault="0029747E" w:rsidP="0029747E">
      <w:pPr>
        <w:spacing w:line="20" w:lineRule="exact"/>
        <w:rPr>
          <w:rFonts w:ascii="Arial Narrow" w:eastAsia="Times New Roman" w:hAnsi="Arial Narrow"/>
        </w:rPr>
        <w:sectPr w:rsidR="0029747E" w:rsidRPr="00D72068" w:rsidSect="00D036D1">
          <w:headerReference w:type="even" r:id="rId143"/>
          <w:headerReference w:type="default" r:id="rId144"/>
          <w:headerReference w:type="first" r:id="rId145"/>
          <w:pgSz w:w="11900" w:h="16838"/>
          <w:pgMar w:top="786" w:right="866" w:bottom="0" w:left="860" w:header="180" w:footer="825" w:gutter="0"/>
          <w:cols w:space="0" w:equalWidth="0">
            <w:col w:w="10180"/>
          </w:cols>
          <w:docGrid w:linePitch="360"/>
        </w:sectPr>
      </w:pPr>
    </w:p>
    <w:p w14:paraId="55587A5F" w14:textId="77777777" w:rsidR="0029747E" w:rsidRPr="00D72068" w:rsidRDefault="0029747E" w:rsidP="0029747E">
      <w:pPr>
        <w:spacing w:line="200" w:lineRule="exact"/>
        <w:rPr>
          <w:rFonts w:ascii="Arial Narrow" w:eastAsia="Times New Roman" w:hAnsi="Arial Narrow"/>
        </w:rPr>
      </w:pPr>
    </w:p>
    <w:p w14:paraId="3E5B6428" w14:textId="77777777" w:rsidR="0029747E" w:rsidRPr="00D72068" w:rsidRDefault="0029747E" w:rsidP="0029747E">
      <w:pPr>
        <w:spacing w:line="200" w:lineRule="exact"/>
        <w:rPr>
          <w:rFonts w:ascii="Arial Narrow" w:eastAsia="Times New Roman" w:hAnsi="Arial Narrow"/>
        </w:rPr>
      </w:pPr>
    </w:p>
    <w:p w14:paraId="531E1D9C" w14:textId="77777777" w:rsidR="0029747E" w:rsidRPr="00D72068" w:rsidRDefault="0029747E" w:rsidP="0029747E">
      <w:pPr>
        <w:spacing w:line="200" w:lineRule="exact"/>
        <w:rPr>
          <w:rFonts w:ascii="Arial Narrow" w:eastAsia="Times New Roman" w:hAnsi="Arial Narrow"/>
        </w:rPr>
      </w:pPr>
    </w:p>
    <w:p w14:paraId="4562C3A9" w14:textId="77777777" w:rsidR="0029747E" w:rsidRPr="00D72068" w:rsidRDefault="0029747E" w:rsidP="0029747E">
      <w:pPr>
        <w:spacing w:line="200" w:lineRule="exact"/>
        <w:rPr>
          <w:rFonts w:ascii="Arial Narrow" w:eastAsia="Times New Roman" w:hAnsi="Arial Narrow"/>
        </w:rPr>
      </w:pPr>
    </w:p>
    <w:p w14:paraId="78F90A00" w14:textId="77777777" w:rsidR="0029747E" w:rsidRPr="00D72068" w:rsidRDefault="0029747E" w:rsidP="0029747E">
      <w:pPr>
        <w:spacing w:line="200" w:lineRule="exact"/>
        <w:rPr>
          <w:rFonts w:ascii="Arial Narrow" w:eastAsia="Times New Roman" w:hAnsi="Arial Narrow"/>
        </w:rPr>
      </w:pPr>
    </w:p>
    <w:p w14:paraId="05019984" w14:textId="77777777" w:rsidR="0029747E" w:rsidRPr="00D72068" w:rsidRDefault="0029747E" w:rsidP="0029747E">
      <w:pPr>
        <w:spacing w:line="200" w:lineRule="exact"/>
        <w:rPr>
          <w:rFonts w:ascii="Arial Narrow" w:eastAsia="Times New Roman" w:hAnsi="Arial Narrow"/>
        </w:rPr>
      </w:pPr>
    </w:p>
    <w:p w14:paraId="296B05A4" w14:textId="77777777" w:rsidR="0029747E" w:rsidRPr="00D72068" w:rsidRDefault="0029747E" w:rsidP="0029747E">
      <w:pPr>
        <w:spacing w:line="200" w:lineRule="exact"/>
        <w:rPr>
          <w:rFonts w:ascii="Arial Narrow" w:eastAsia="Times New Roman" w:hAnsi="Arial Narrow"/>
        </w:rPr>
      </w:pPr>
    </w:p>
    <w:p w14:paraId="09C43042" w14:textId="77777777" w:rsidR="0029747E" w:rsidRPr="00D72068" w:rsidRDefault="0029747E" w:rsidP="0029747E">
      <w:pPr>
        <w:spacing w:line="200" w:lineRule="exact"/>
        <w:rPr>
          <w:rFonts w:ascii="Arial Narrow" w:eastAsia="Times New Roman" w:hAnsi="Arial Narrow"/>
        </w:rPr>
      </w:pPr>
    </w:p>
    <w:p w14:paraId="467C18FC" w14:textId="77777777" w:rsidR="0029747E" w:rsidRPr="00D72068" w:rsidRDefault="0029747E" w:rsidP="0029747E">
      <w:pPr>
        <w:spacing w:line="200" w:lineRule="exact"/>
        <w:rPr>
          <w:rFonts w:ascii="Arial Narrow" w:eastAsia="Times New Roman" w:hAnsi="Arial Narrow"/>
        </w:rPr>
      </w:pPr>
    </w:p>
    <w:p w14:paraId="21D7608D" w14:textId="77777777" w:rsidR="0029747E" w:rsidRPr="00D72068" w:rsidRDefault="0029747E" w:rsidP="0029747E">
      <w:pPr>
        <w:spacing w:line="200" w:lineRule="exact"/>
        <w:rPr>
          <w:rFonts w:ascii="Arial Narrow" w:eastAsia="Times New Roman" w:hAnsi="Arial Narrow"/>
        </w:rPr>
      </w:pPr>
    </w:p>
    <w:p w14:paraId="5E9FD55E" w14:textId="77777777" w:rsidR="0029747E" w:rsidRPr="00D72068" w:rsidRDefault="0029747E" w:rsidP="0029747E">
      <w:pPr>
        <w:spacing w:line="200" w:lineRule="exact"/>
        <w:rPr>
          <w:rFonts w:ascii="Arial Narrow" w:eastAsia="Times New Roman" w:hAnsi="Arial Narrow"/>
        </w:rPr>
      </w:pPr>
    </w:p>
    <w:p w14:paraId="34C95050" w14:textId="77777777" w:rsidR="0029747E" w:rsidRPr="00D72068" w:rsidRDefault="0029747E" w:rsidP="0029747E">
      <w:pPr>
        <w:spacing w:line="200" w:lineRule="exact"/>
        <w:rPr>
          <w:rFonts w:ascii="Arial Narrow" w:eastAsia="Times New Roman" w:hAnsi="Arial Narrow"/>
        </w:rPr>
      </w:pPr>
    </w:p>
    <w:p w14:paraId="2A1AECBF" w14:textId="77777777" w:rsidR="0029747E" w:rsidRPr="00D72068" w:rsidRDefault="0029747E" w:rsidP="0029747E">
      <w:pPr>
        <w:spacing w:line="200" w:lineRule="exact"/>
        <w:rPr>
          <w:rFonts w:ascii="Arial Narrow" w:eastAsia="Times New Roman" w:hAnsi="Arial Narrow"/>
        </w:rPr>
      </w:pPr>
    </w:p>
    <w:p w14:paraId="65F93380" w14:textId="77777777" w:rsidR="0029747E" w:rsidRPr="00D72068" w:rsidRDefault="0029747E" w:rsidP="0029747E">
      <w:pPr>
        <w:spacing w:line="200" w:lineRule="exact"/>
        <w:rPr>
          <w:rFonts w:ascii="Arial Narrow" w:eastAsia="Times New Roman" w:hAnsi="Arial Narrow"/>
        </w:rPr>
      </w:pPr>
    </w:p>
    <w:p w14:paraId="2439A6B8" w14:textId="77777777" w:rsidR="0029747E" w:rsidRPr="00D72068" w:rsidRDefault="0029747E" w:rsidP="0029747E">
      <w:pPr>
        <w:spacing w:line="200" w:lineRule="exact"/>
        <w:rPr>
          <w:rFonts w:ascii="Arial Narrow" w:eastAsia="Times New Roman" w:hAnsi="Arial Narrow"/>
        </w:rPr>
      </w:pPr>
    </w:p>
    <w:p w14:paraId="52BDA5ED" w14:textId="77777777" w:rsidR="0029747E" w:rsidRPr="00D72068" w:rsidRDefault="0029747E" w:rsidP="0029747E">
      <w:pPr>
        <w:spacing w:line="200" w:lineRule="exact"/>
        <w:rPr>
          <w:rFonts w:ascii="Arial Narrow" w:eastAsia="Times New Roman" w:hAnsi="Arial Narrow"/>
        </w:rPr>
      </w:pPr>
    </w:p>
    <w:p w14:paraId="50936112" w14:textId="77777777" w:rsidR="0029747E" w:rsidRPr="00D72068" w:rsidRDefault="0029747E" w:rsidP="0029747E">
      <w:pPr>
        <w:spacing w:line="200" w:lineRule="exact"/>
        <w:rPr>
          <w:rFonts w:ascii="Arial Narrow" w:eastAsia="Times New Roman" w:hAnsi="Arial Narrow"/>
        </w:rPr>
      </w:pPr>
    </w:p>
    <w:p w14:paraId="40FFBF90" w14:textId="77777777" w:rsidR="0029747E" w:rsidRPr="00D72068" w:rsidRDefault="0029747E" w:rsidP="0029747E">
      <w:pPr>
        <w:spacing w:line="200" w:lineRule="exact"/>
        <w:rPr>
          <w:rFonts w:ascii="Arial Narrow" w:eastAsia="Times New Roman" w:hAnsi="Arial Narrow"/>
        </w:rPr>
      </w:pPr>
    </w:p>
    <w:p w14:paraId="2E64D0DA" w14:textId="77777777" w:rsidR="0029747E" w:rsidRPr="00D72068" w:rsidRDefault="0029747E" w:rsidP="0029747E">
      <w:pPr>
        <w:spacing w:line="200" w:lineRule="exact"/>
        <w:rPr>
          <w:rFonts w:ascii="Arial Narrow" w:eastAsia="Times New Roman" w:hAnsi="Arial Narrow"/>
        </w:rPr>
      </w:pPr>
    </w:p>
    <w:p w14:paraId="6CAD175B" w14:textId="77777777" w:rsidR="0029747E" w:rsidRPr="00D72068" w:rsidRDefault="0029747E" w:rsidP="0029747E">
      <w:pPr>
        <w:spacing w:line="200" w:lineRule="exact"/>
        <w:rPr>
          <w:rFonts w:ascii="Arial Narrow" w:eastAsia="Times New Roman" w:hAnsi="Arial Narrow"/>
        </w:rPr>
      </w:pPr>
    </w:p>
    <w:p w14:paraId="4765E7EF" w14:textId="77777777" w:rsidR="0029747E" w:rsidRPr="00D72068" w:rsidRDefault="0029747E" w:rsidP="0029747E">
      <w:pPr>
        <w:spacing w:line="200" w:lineRule="exact"/>
        <w:rPr>
          <w:rFonts w:ascii="Arial Narrow" w:eastAsia="Times New Roman" w:hAnsi="Arial Narrow"/>
        </w:rPr>
      </w:pPr>
    </w:p>
    <w:p w14:paraId="2B7F88A1" w14:textId="77777777" w:rsidR="0029747E" w:rsidRPr="00D72068" w:rsidRDefault="0029747E" w:rsidP="0029747E">
      <w:pPr>
        <w:spacing w:line="200" w:lineRule="exact"/>
        <w:rPr>
          <w:rFonts w:ascii="Arial Narrow" w:eastAsia="Times New Roman" w:hAnsi="Arial Narrow"/>
        </w:rPr>
      </w:pPr>
    </w:p>
    <w:p w14:paraId="56A942EE" w14:textId="77777777" w:rsidR="0029747E" w:rsidRPr="00D72068" w:rsidRDefault="0029747E" w:rsidP="0029747E">
      <w:pPr>
        <w:spacing w:line="200" w:lineRule="exact"/>
        <w:rPr>
          <w:rFonts w:ascii="Arial Narrow" w:eastAsia="Times New Roman" w:hAnsi="Arial Narrow"/>
        </w:rPr>
      </w:pPr>
    </w:p>
    <w:p w14:paraId="36799860" w14:textId="77777777" w:rsidR="0029747E" w:rsidRPr="00D72068" w:rsidRDefault="0029747E" w:rsidP="0029747E">
      <w:pPr>
        <w:spacing w:line="200" w:lineRule="exact"/>
        <w:rPr>
          <w:rFonts w:ascii="Arial Narrow" w:eastAsia="Times New Roman" w:hAnsi="Arial Narrow"/>
        </w:rPr>
      </w:pPr>
    </w:p>
    <w:p w14:paraId="71D774A3" w14:textId="77777777" w:rsidR="0029747E" w:rsidRPr="00D72068" w:rsidRDefault="0029747E" w:rsidP="0029747E">
      <w:pPr>
        <w:spacing w:line="200" w:lineRule="exact"/>
        <w:rPr>
          <w:rFonts w:ascii="Arial Narrow" w:eastAsia="Times New Roman" w:hAnsi="Arial Narrow"/>
        </w:rPr>
      </w:pPr>
    </w:p>
    <w:p w14:paraId="71A28247" w14:textId="77777777" w:rsidR="0029747E" w:rsidRPr="00D72068" w:rsidRDefault="0029747E" w:rsidP="0029747E">
      <w:pPr>
        <w:spacing w:line="200" w:lineRule="exact"/>
        <w:rPr>
          <w:rFonts w:ascii="Arial Narrow" w:eastAsia="Times New Roman" w:hAnsi="Arial Narrow"/>
        </w:rPr>
      </w:pPr>
    </w:p>
    <w:p w14:paraId="261D0AEB" w14:textId="77777777" w:rsidR="0029747E" w:rsidRPr="00D72068" w:rsidRDefault="0029747E" w:rsidP="0029747E">
      <w:pPr>
        <w:spacing w:line="20" w:lineRule="exact"/>
        <w:rPr>
          <w:rFonts w:ascii="Arial Narrow" w:eastAsia="Times New Roman" w:hAnsi="Arial Narrow"/>
        </w:rPr>
        <w:sectPr w:rsidR="0029747E" w:rsidRPr="00D72068" w:rsidSect="00D036D1">
          <w:type w:val="continuous"/>
          <w:pgSz w:w="11900" w:h="16838"/>
          <w:pgMar w:top="786" w:right="866" w:bottom="0" w:left="860" w:header="180" w:footer="825" w:gutter="0"/>
          <w:cols w:space="0" w:equalWidth="0">
            <w:col w:w="10180"/>
          </w:cols>
          <w:docGrid w:linePitch="360"/>
        </w:sectPr>
      </w:pPr>
    </w:p>
    <w:p w14:paraId="7017F49C" w14:textId="77777777" w:rsidR="0029747E" w:rsidRPr="00D72068" w:rsidRDefault="0029747E" w:rsidP="0029747E">
      <w:pPr>
        <w:spacing w:line="20" w:lineRule="exact"/>
        <w:rPr>
          <w:rFonts w:ascii="Arial Narrow" w:eastAsia="Times New Roman" w:hAnsi="Arial Narrow"/>
        </w:rPr>
        <w:sectPr w:rsidR="0029747E" w:rsidRPr="00D72068" w:rsidSect="00D036D1">
          <w:type w:val="continuous"/>
          <w:pgSz w:w="11900" w:h="16838"/>
          <w:pgMar w:top="786" w:right="866" w:bottom="0" w:left="860" w:header="180" w:footer="825" w:gutter="0"/>
          <w:cols w:space="0" w:equalWidth="0">
            <w:col w:w="10180"/>
          </w:cols>
          <w:docGrid w:linePitch="360"/>
        </w:sectPr>
      </w:pPr>
      <w:bookmarkStart w:id="120" w:name="page46"/>
      <w:bookmarkEnd w:id="120"/>
    </w:p>
    <w:p w14:paraId="2D49BEE6" w14:textId="0FED74EF" w:rsidR="0029747E" w:rsidRPr="00D72068" w:rsidRDefault="0029747E" w:rsidP="0029747E">
      <w:pPr>
        <w:pStyle w:val="Heading1"/>
        <w:rPr>
          <w:rFonts w:ascii="Arial Narrow" w:eastAsia="Arial" w:hAnsi="Arial Narrow"/>
          <w:b w:val="0"/>
          <w:sz w:val="22"/>
          <w:szCs w:val="22"/>
        </w:rPr>
      </w:pPr>
      <w:bookmarkStart w:id="121" w:name="page47"/>
      <w:bookmarkStart w:id="122" w:name="_Toc49781373"/>
      <w:bookmarkStart w:id="123" w:name="_Toc124260621"/>
      <w:bookmarkStart w:id="124" w:name="_Toc145922676"/>
      <w:bookmarkEnd w:id="121"/>
      <w:r w:rsidRPr="00D72068">
        <w:rPr>
          <w:rFonts w:ascii="Arial Narrow" w:eastAsia="Arial" w:hAnsi="Arial Narrow"/>
          <w:sz w:val="22"/>
          <w:szCs w:val="22"/>
        </w:rPr>
        <w:lastRenderedPageBreak/>
        <w:t>STATEMENT OF CHANGES IN EQUITY</w:t>
      </w:r>
      <w:bookmarkEnd w:id="122"/>
      <w:bookmarkEnd w:id="123"/>
      <w:r w:rsidR="00C57BC3" w:rsidRPr="00D72068">
        <w:rPr>
          <w:rFonts w:ascii="Arial Narrow" w:eastAsia="Arial" w:hAnsi="Arial Narrow"/>
          <w:sz w:val="22"/>
          <w:szCs w:val="22"/>
        </w:rPr>
        <w:t xml:space="preserve"> FOR THE YEAR ENDED 30 JUNE 2</w:t>
      </w:r>
      <w:r w:rsidR="0080789C">
        <w:rPr>
          <w:rFonts w:ascii="Arial Narrow" w:eastAsia="Arial" w:hAnsi="Arial Narrow"/>
          <w:sz w:val="22"/>
          <w:szCs w:val="22"/>
        </w:rPr>
        <w:t>023</w:t>
      </w:r>
      <w:r w:rsidR="00C57BC3" w:rsidRPr="00D72068">
        <w:rPr>
          <w:rFonts w:ascii="Arial Narrow" w:eastAsia="Arial" w:hAnsi="Arial Narrow"/>
          <w:sz w:val="22"/>
          <w:szCs w:val="22"/>
        </w:rPr>
        <w:t>.</w:t>
      </w:r>
      <w:bookmarkEnd w:id="124"/>
    </w:p>
    <w:tbl>
      <w:tblPr>
        <w:tblStyle w:val="PlainTable1"/>
        <w:tblW w:w="10376" w:type="dxa"/>
        <w:tblLook w:val="04A0" w:firstRow="1" w:lastRow="0" w:firstColumn="1" w:lastColumn="0" w:noHBand="0" w:noVBand="1"/>
      </w:tblPr>
      <w:tblGrid>
        <w:gridCol w:w="2367"/>
        <w:gridCol w:w="1238"/>
        <w:gridCol w:w="1082"/>
        <w:gridCol w:w="1233"/>
        <w:gridCol w:w="1174"/>
        <w:gridCol w:w="1057"/>
        <w:gridCol w:w="1075"/>
        <w:gridCol w:w="1270"/>
      </w:tblGrid>
      <w:tr w:rsidR="00106641" w:rsidRPr="0080789C" w14:paraId="52902198" w14:textId="77777777" w:rsidTr="008B14E1">
        <w:trPr>
          <w:cnfStyle w:val="100000000000" w:firstRow="1" w:lastRow="0" w:firstColumn="0" w:lastColumn="0" w:oddVBand="0" w:evenVBand="0" w:oddHBand="0" w:evenHBand="0" w:firstRowFirstColumn="0" w:firstRowLastColumn="0" w:lastRowFirstColumn="0" w:lastRowLastColumn="0"/>
          <w:trHeight w:val="587"/>
        </w:trPr>
        <w:tc>
          <w:tcPr>
            <w:cnfStyle w:val="001000000000" w:firstRow="0" w:lastRow="0" w:firstColumn="1" w:lastColumn="0" w:oddVBand="0" w:evenVBand="0" w:oddHBand="0" w:evenHBand="0" w:firstRowFirstColumn="0" w:firstRowLastColumn="0" w:lastRowFirstColumn="0" w:lastRowLastColumn="0"/>
            <w:tcW w:w="2367" w:type="dxa"/>
            <w:hideMark/>
          </w:tcPr>
          <w:p w14:paraId="012D4ACF" w14:textId="77777777" w:rsidR="00FA1690" w:rsidRPr="006E0135" w:rsidRDefault="00FA1690" w:rsidP="00D036D1">
            <w:pPr>
              <w:ind w:left="72"/>
              <w:rPr>
                <w:rFonts w:ascii="Arial Narrow" w:hAnsi="Arial Narrow"/>
                <w:sz w:val="22"/>
                <w:szCs w:val="22"/>
              </w:rPr>
            </w:pPr>
            <w:r w:rsidRPr="006E0135">
              <w:rPr>
                <w:rFonts w:ascii="Arial Narrow" w:eastAsia="Arial" w:hAnsi="Arial Narrow"/>
                <w:b w:val="0"/>
                <w:sz w:val="22"/>
                <w:szCs w:val="22"/>
                <w:u w:val="single"/>
              </w:rPr>
              <w:t>GROUP</w:t>
            </w:r>
          </w:p>
        </w:tc>
        <w:tc>
          <w:tcPr>
            <w:tcW w:w="1238" w:type="dxa"/>
            <w:hideMark/>
          </w:tcPr>
          <w:p w14:paraId="419BA517"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Share capital</w:t>
            </w:r>
          </w:p>
        </w:tc>
        <w:tc>
          <w:tcPr>
            <w:tcW w:w="1082" w:type="dxa"/>
            <w:hideMark/>
          </w:tcPr>
          <w:p w14:paraId="0B193E8C"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Share premium</w:t>
            </w:r>
          </w:p>
        </w:tc>
        <w:tc>
          <w:tcPr>
            <w:tcW w:w="1233" w:type="dxa"/>
            <w:hideMark/>
          </w:tcPr>
          <w:p w14:paraId="628141F8"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Revaluation reserve</w:t>
            </w:r>
          </w:p>
        </w:tc>
        <w:tc>
          <w:tcPr>
            <w:tcW w:w="1174" w:type="dxa"/>
            <w:hideMark/>
          </w:tcPr>
          <w:p w14:paraId="13CCC161"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Translation Reserve</w:t>
            </w:r>
          </w:p>
        </w:tc>
        <w:tc>
          <w:tcPr>
            <w:tcW w:w="1057" w:type="dxa"/>
            <w:hideMark/>
          </w:tcPr>
          <w:p w14:paraId="31236A80"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Retained earnings</w:t>
            </w:r>
          </w:p>
        </w:tc>
        <w:tc>
          <w:tcPr>
            <w:tcW w:w="955" w:type="dxa"/>
          </w:tcPr>
          <w:p w14:paraId="36B9762F"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Proposed Dividend</w:t>
            </w:r>
          </w:p>
        </w:tc>
        <w:tc>
          <w:tcPr>
            <w:tcW w:w="1270" w:type="dxa"/>
            <w:hideMark/>
          </w:tcPr>
          <w:p w14:paraId="03F7C012" w14:textId="77777777" w:rsidR="00FA1690" w:rsidRPr="006E0135" w:rsidRDefault="00FA1690" w:rsidP="00D036D1">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6E0135">
              <w:rPr>
                <w:rFonts w:ascii="Arial Narrow" w:hAnsi="Arial Narrow"/>
                <w:b w:val="0"/>
                <w:bCs w:val="0"/>
                <w:sz w:val="22"/>
                <w:szCs w:val="22"/>
              </w:rPr>
              <w:t>Total</w:t>
            </w:r>
          </w:p>
        </w:tc>
      </w:tr>
      <w:tr w:rsidR="00106641" w:rsidRPr="0080789C" w14:paraId="50C384C3" w14:textId="77777777" w:rsidTr="008B14E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7E65A0C0" w14:textId="77777777" w:rsidR="00FA1690" w:rsidRPr="006E0135" w:rsidRDefault="00FA1690" w:rsidP="00D036D1">
            <w:pPr>
              <w:rPr>
                <w:rFonts w:ascii="Arial Narrow" w:hAnsi="Arial Narrow"/>
                <w:sz w:val="22"/>
                <w:szCs w:val="22"/>
              </w:rPr>
            </w:pPr>
          </w:p>
        </w:tc>
        <w:tc>
          <w:tcPr>
            <w:tcW w:w="1238" w:type="dxa"/>
            <w:noWrap/>
            <w:hideMark/>
          </w:tcPr>
          <w:p w14:paraId="1BD4F278"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082" w:type="dxa"/>
            <w:noWrap/>
            <w:hideMark/>
          </w:tcPr>
          <w:p w14:paraId="53669DDD"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233" w:type="dxa"/>
            <w:noWrap/>
            <w:hideMark/>
          </w:tcPr>
          <w:p w14:paraId="22C310F0"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174" w:type="dxa"/>
            <w:noWrap/>
            <w:hideMark/>
          </w:tcPr>
          <w:p w14:paraId="306D7F03"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057" w:type="dxa"/>
            <w:noWrap/>
            <w:hideMark/>
          </w:tcPr>
          <w:p w14:paraId="73AE55ED"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955" w:type="dxa"/>
          </w:tcPr>
          <w:p w14:paraId="02235C03"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c>
          <w:tcPr>
            <w:tcW w:w="1270" w:type="dxa"/>
            <w:noWrap/>
            <w:hideMark/>
          </w:tcPr>
          <w:p w14:paraId="218D9CC2" w14:textId="77777777" w:rsidR="00FA1690" w:rsidRPr="006E0135" w:rsidRDefault="00FA1690" w:rsidP="00D036D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6E0135">
              <w:rPr>
                <w:rFonts w:ascii="Arial Narrow" w:hAnsi="Arial Narrow"/>
                <w:sz w:val="22"/>
                <w:szCs w:val="22"/>
              </w:rPr>
              <w:t>Kshs</w:t>
            </w:r>
            <w:proofErr w:type="spellEnd"/>
            <w:r w:rsidRPr="006E0135">
              <w:rPr>
                <w:rFonts w:ascii="Arial Narrow" w:hAnsi="Arial Narrow"/>
                <w:sz w:val="22"/>
                <w:szCs w:val="22"/>
              </w:rPr>
              <w:t xml:space="preserve"> ‘000</w:t>
            </w:r>
          </w:p>
        </w:tc>
      </w:tr>
      <w:tr w:rsidR="00106641" w:rsidRPr="0080789C" w14:paraId="60467629" w14:textId="77777777" w:rsidTr="008B14E1">
        <w:trPr>
          <w:trHeight w:val="258"/>
        </w:trPr>
        <w:tc>
          <w:tcPr>
            <w:cnfStyle w:val="001000000000" w:firstRow="0" w:lastRow="0" w:firstColumn="1" w:lastColumn="0" w:oddVBand="0" w:evenVBand="0" w:oddHBand="0" w:evenHBand="0" w:firstRowFirstColumn="0" w:firstRowLastColumn="0" w:lastRowFirstColumn="0" w:lastRowLastColumn="0"/>
            <w:tcW w:w="2367" w:type="dxa"/>
            <w:noWrap/>
            <w:hideMark/>
          </w:tcPr>
          <w:p w14:paraId="77C905DA" w14:textId="6D97EDB5" w:rsidR="00FA1690" w:rsidRPr="006E0135" w:rsidRDefault="00FA1690" w:rsidP="00D036D1">
            <w:pPr>
              <w:rPr>
                <w:rFonts w:ascii="Arial Narrow" w:hAnsi="Arial Narrow"/>
                <w:bCs w:val="0"/>
                <w:sz w:val="22"/>
                <w:szCs w:val="22"/>
              </w:rPr>
            </w:pPr>
            <w:r w:rsidRPr="006E0135">
              <w:rPr>
                <w:rFonts w:ascii="Arial Narrow" w:hAnsi="Arial Narrow"/>
                <w:bCs w:val="0"/>
                <w:sz w:val="22"/>
                <w:szCs w:val="22"/>
              </w:rPr>
              <w:t>Year ended 30 June 202</w:t>
            </w:r>
            <w:r w:rsidR="00791428" w:rsidRPr="006E0135">
              <w:rPr>
                <w:rFonts w:ascii="Arial Narrow" w:hAnsi="Arial Narrow"/>
                <w:bCs w:val="0"/>
                <w:sz w:val="22"/>
                <w:szCs w:val="22"/>
              </w:rPr>
              <w:t>1</w:t>
            </w:r>
          </w:p>
        </w:tc>
        <w:tc>
          <w:tcPr>
            <w:tcW w:w="1238" w:type="dxa"/>
            <w:noWrap/>
            <w:hideMark/>
          </w:tcPr>
          <w:p w14:paraId="75F2744D"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82" w:type="dxa"/>
            <w:noWrap/>
            <w:hideMark/>
          </w:tcPr>
          <w:p w14:paraId="7164B4C4"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3" w:type="dxa"/>
            <w:noWrap/>
            <w:hideMark/>
          </w:tcPr>
          <w:p w14:paraId="3F77BAB7"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74" w:type="dxa"/>
            <w:noWrap/>
            <w:hideMark/>
          </w:tcPr>
          <w:p w14:paraId="6F42CD87"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hideMark/>
          </w:tcPr>
          <w:p w14:paraId="70D3A615"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tcPr>
          <w:p w14:paraId="02975F28"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hideMark/>
          </w:tcPr>
          <w:p w14:paraId="042A27D3" w14:textId="77777777" w:rsidR="00FA1690" w:rsidRPr="006E0135" w:rsidRDefault="00FA1690" w:rsidP="00D036D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r>
      <w:tr w:rsidR="005440F3" w:rsidRPr="0080789C" w14:paraId="59168152" w14:textId="77777777" w:rsidTr="008B14E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0A2FEFAF" w14:textId="717852F5" w:rsidR="005440F3" w:rsidRPr="006E0135" w:rsidRDefault="005440F3" w:rsidP="005440F3">
            <w:pPr>
              <w:rPr>
                <w:rFonts w:ascii="Arial Narrow" w:hAnsi="Arial Narrow"/>
                <w:sz w:val="22"/>
                <w:szCs w:val="22"/>
              </w:rPr>
            </w:pPr>
            <w:r w:rsidRPr="006E0135">
              <w:rPr>
                <w:rFonts w:ascii="Arial Narrow" w:hAnsi="Arial Narrow"/>
                <w:sz w:val="22"/>
                <w:szCs w:val="22"/>
              </w:rPr>
              <w:t>As at 1 July 2021</w:t>
            </w:r>
          </w:p>
        </w:tc>
        <w:tc>
          <w:tcPr>
            <w:tcW w:w="1238" w:type="dxa"/>
            <w:noWrap/>
            <w:hideMark/>
          </w:tcPr>
          <w:p w14:paraId="6C0ACD3C" w14:textId="779E3C95" w:rsidR="005440F3" w:rsidRPr="006E0135" w:rsidRDefault="005440F3" w:rsidP="005440F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215,625</w:t>
            </w:r>
          </w:p>
        </w:tc>
        <w:tc>
          <w:tcPr>
            <w:tcW w:w="1082" w:type="dxa"/>
            <w:noWrap/>
            <w:hideMark/>
          </w:tcPr>
          <w:p w14:paraId="75706DA1" w14:textId="33C8730B" w:rsidR="005440F3" w:rsidRPr="006E0135" w:rsidRDefault="005440F3" w:rsidP="005440F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281</w:t>
            </w:r>
          </w:p>
        </w:tc>
        <w:tc>
          <w:tcPr>
            <w:tcW w:w="1233" w:type="dxa"/>
            <w:noWrap/>
            <w:hideMark/>
          </w:tcPr>
          <w:p w14:paraId="752ABCFC" w14:textId="05EB1011" w:rsidR="005440F3" w:rsidRPr="006E0135" w:rsidRDefault="005440F3" w:rsidP="005440F3">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4,153,982</w:t>
            </w:r>
          </w:p>
        </w:tc>
        <w:tc>
          <w:tcPr>
            <w:tcW w:w="1174" w:type="dxa"/>
            <w:noWrap/>
            <w:hideMark/>
          </w:tcPr>
          <w:p w14:paraId="03A1075C" w14:textId="55FB8DB9" w:rsidR="005440F3" w:rsidRPr="006E0135" w:rsidRDefault="005440F3" w:rsidP="005440F3">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(48,544)</w:t>
            </w:r>
          </w:p>
        </w:tc>
        <w:tc>
          <w:tcPr>
            <w:tcW w:w="1057" w:type="dxa"/>
            <w:noWrap/>
            <w:hideMark/>
          </w:tcPr>
          <w:p w14:paraId="53A418FB" w14:textId="6D74C04B" w:rsidR="005440F3" w:rsidRPr="006E0135" w:rsidRDefault="005440F3" w:rsidP="005440F3">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7,952,115</w:t>
            </w:r>
          </w:p>
        </w:tc>
        <w:tc>
          <w:tcPr>
            <w:tcW w:w="955" w:type="dxa"/>
          </w:tcPr>
          <w:p w14:paraId="595F36BD" w14:textId="6C28F02F" w:rsidR="005440F3" w:rsidRPr="006E0135" w:rsidRDefault="005440F3" w:rsidP="005440F3">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sz w:val="22"/>
                <w:szCs w:val="22"/>
              </w:rPr>
              <w:t>226,407</w:t>
            </w:r>
          </w:p>
        </w:tc>
        <w:tc>
          <w:tcPr>
            <w:tcW w:w="1270" w:type="dxa"/>
            <w:noWrap/>
            <w:hideMark/>
          </w:tcPr>
          <w:p w14:paraId="34C3DD88" w14:textId="1CAFAEA6" w:rsidR="005440F3" w:rsidRPr="006E0135" w:rsidRDefault="005440F3" w:rsidP="005440F3">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12,499,867</w:t>
            </w:r>
          </w:p>
        </w:tc>
      </w:tr>
      <w:tr w:rsidR="00106641" w:rsidRPr="0080789C" w14:paraId="397EC458" w14:textId="77777777" w:rsidTr="008B14E1">
        <w:trPr>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4F6C1B9A" w14:textId="77777777" w:rsidR="00FA1690" w:rsidRPr="006E0135" w:rsidRDefault="00FA1690" w:rsidP="001D72C1">
            <w:pPr>
              <w:rPr>
                <w:rFonts w:ascii="Arial Narrow" w:hAnsi="Arial Narrow"/>
                <w:b w:val="0"/>
                <w:sz w:val="22"/>
                <w:szCs w:val="22"/>
              </w:rPr>
            </w:pPr>
            <w:r w:rsidRPr="006E0135">
              <w:rPr>
                <w:rFonts w:ascii="Arial Narrow" w:hAnsi="Arial Narrow"/>
                <w:b w:val="0"/>
                <w:sz w:val="22"/>
                <w:szCs w:val="22"/>
              </w:rPr>
              <w:t>Prior year adjustment</w:t>
            </w:r>
          </w:p>
        </w:tc>
        <w:tc>
          <w:tcPr>
            <w:tcW w:w="1238" w:type="dxa"/>
            <w:noWrap/>
            <w:hideMark/>
          </w:tcPr>
          <w:p w14:paraId="016BC39B" w14:textId="77777777" w:rsidR="00FA1690" w:rsidRPr="006E0135" w:rsidRDefault="00FA1690"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82" w:type="dxa"/>
            <w:noWrap/>
            <w:hideMark/>
          </w:tcPr>
          <w:p w14:paraId="1E3BD0ED" w14:textId="77777777" w:rsidR="00FA1690" w:rsidRPr="006E0135" w:rsidRDefault="00FA1690"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33" w:type="dxa"/>
            <w:noWrap/>
            <w:hideMark/>
          </w:tcPr>
          <w:p w14:paraId="77CACFBD" w14:textId="77777777" w:rsidR="00FA1690" w:rsidRPr="006E0135" w:rsidRDefault="00FA1690"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174" w:type="dxa"/>
            <w:noWrap/>
            <w:hideMark/>
          </w:tcPr>
          <w:p w14:paraId="3A90817B" w14:textId="77777777" w:rsidR="00FA1690" w:rsidRPr="006E0135" w:rsidRDefault="00FA1690"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57" w:type="dxa"/>
            <w:noWrap/>
            <w:hideMark/>
          </w:tcPr>
          <w:p w14:paraId="54C418A2" w14:textId="5C504F4C" w:rsidR="00FA1690" w:rsidRPr="006E0135" w:rsidRDefault="00791428" w:rsidP="001D72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955" w:type="dxa"/>
          </w:tcPr>
          <w:p w14:paraId="01F1ED9A" w14:textId="77777777" w:rsidR="00FA1690" w:rsidRPr="006E0135" w:rsidRDefault="00106641" w:rsidP="001D72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70" w:type="dxa"/>
            <w:noWrap/>
            <w:hideMark/>
          </w:tcPr>
          <w:p w14:paraId="3934CBE4" w14:textId="367903D9" w:rsidR="00FA1690" w:rsidRPr="006E0135" w:rsidRDefault="00791428" w:rsidP="001D72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r>
      <w:tr w:rsidR="00931FC1" w:rsidRPr="0080789C" w14:paraId="3AEC2B62" w14:textId="77777777" w:rsidTr="00E86B2E">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4F3F3EA2" w14:textId="1FF55015" w:rsidR="00931FC1" w:rsidRPr="006E0135" w:rsidRDefault="00931FC1" w:rsidP="00931FC1">
            <w:pPr>
              <w:rPr>
                <w:rFonts w:ascii="Arial Narrow" w:hAnsi="Arial Narrow"/>
                <w:b w:val="0"/>
                <w:sz w:val="22"/>
                <w:szCs w:val="22"/>
              </w:rPr>
            </w:pPr>
            <w:r w:rsidRPr="006E0135">
              <w:rPr>
                <w:rFonts w:ascii="Arial Narrow" w:hAnsi="Arial Narrow"/>
                <w:b w:val="0"/>
                <w:sz w:val="22"/>
                <w:szCs w:val="22"/>
              </w:rPr>
              <w:t>Total comprehensive income for the year</w:t>
            </w:r>
          </w:p>
        </w:tc>
        <w:tc>
          <w:tcPr>
            <w:tcW w:w="1238" w:type="dxa"/>
            <w:noWrap/>
            <w:vAlign w:val="bottom"/>
            <w:hideMark/>
          </w:tcPr>
          <w:p w14:paraId="48529E73" w14:textId="2F582F9A"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82" w:type="dxa"/>
            <w:noWrap/>
            <w:vAlign w:val="bottom"/>
            <w:hideMark/>
          </w:tcPr>
          <w:p w14:paraId="24957433" w14:textId="20569EBC"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33" w:type="dxa"/>
            <w:noWrap/>
            <w:vAlign w:val="bottom"/>
            <w:hideMark/>
          </w:tcPr>
          <w:p w14:paraId="14979AE0" w14:textId="4418BF57" w:rsidR="00931FC1" w:rsidRPr="006E0135"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174" w:type="dxa"/>
            <w:noWrap/>
            <w:vAlign w:val="bottom"/>
            <w:hideMark/>
          </w:tcPr>
          <w:p w14:paraId="171D4EC1" w14:textId="0A744066" w:rsidR="00931FC1" w:rsidRPr="006E0135" w:rsidRDefault="00931FC1"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57" w:type="dxa"/>
            <w:noWrap/>
            <w:vAlign w:val="bottom"/>
            <w:hideMark/>
          </w:tcPr>
          <w:p w14:paraId="5A63119C" w14:textId="6314CC44" w:rsidR="00931FC1" w:rsidRPr="006E0135"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171,211</w:t>
            </w:r>
          </w:p>
        </w:tc>
        <w:tc>
          <w:tcPr>
            <w:tcW w:w="955" w:type="dxa"/>
            <w:vAlign w:val="bottom"/>
          </w:tcPr>
          <w:p w14:paraId="25A78329" w14:textId="3D5BB593"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70" w:type="dxa"/>
            <w:noWrap/>
            <w:vAlign w:val="bottom"/>
            <w:hideMark/>
          </w:tcPr>
          <w:p w14:paraId="265F8E8B" w14:textId="10C43675"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171,211</w:t>
            </w:r>
          </w:p>
        </w:tc>
      </w:tr>
      <w:tr w:rsidR="00931FC1" w:rsidRPr="0080789C" w14:paraId="70A4188E" w14:textId="77777777" w:rsidTr="00E86B2E">
        <w:trPr>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114933FC" w14:textId="5747FCCF" w:rsidR="00931FC1" w:rsidRPr="006E0135" w:rsidRDefault="00931FC1" w:rsidP="00931FC1">
            <w:pPr>
              <w:rPr>
                <w:rFonts w:ascii="Arial Narrow" w:hAnsi="Arial Narrow"/>
                <w:b w:val="0"/>
                <w:sz w:val="22"/>
                <w:szCs w:val="22"/>
              </w:rPr>
            </w:pPr>
            <w:r w:rsidRPr="006E0135">
              <w:rPr>
                <w:rFonts w:ascii="Arial Narrow" w:hAnsi="Arial Narrow"/>
                <w:b w:val="0"/>
                <w:sz w:val="22"/>
                <w:szCs w:val="22"/>
              </w:rPr>
              <w:t>Fair value Gain of Bio Assets</w:t>
            </w:r>
          </w:p>
        </w:tc>
        <w:tc>
          <w:tcPr>
            <w:tcW w:w="1238" w:type="dxa"/>
            <w:noWrap/>
            <w:vAlign w:val="bottom"/>
            <w:hideMark/>
          </w:tcPr>
          <w:p w14:paraId="405BF4CF" w14:textId="2EB4844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82" w:type="dxa"/>
            <w:noWrap/>
            <w:vAlign w:val="bottom"/>
            <w:hideMark/>
          </w:tcPr>
          <w:p w14:paraId="22CB6DC3" w14:textId="5C6B2586"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33" w:type="dxa"/>
            <w:noWrap/>
            <w:vAlign w:val="bottom"/>
            <w:hideMark/>
          </w:tcPr>
          <w:p w14:paraId="713E8D08" w14:textId="1ECB03C4" w:rsidR="00931FC1" w:rsidRPr="006E0135"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174" w:type="dxa"/>
            <w:noWrap/>
            <w:vAlign w:val="bottom"/>
            <w:hideMark/>
          </w:tcPr>
          <w:p w14:paraId="07B558C8" w14:textId="075B1FFC" w:rsidR="00931FC1" w:rsidRPr="006E0135"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57" w:type="dxa"/>
            <w:noWrap/>
            <w:vAlign w:val="bottom"/>
            <w:hideMark/>
          </w:tcPr>
          <w:p w14:paraId="531BA149" w14:textId="288F3D70" w:rsidR="00931FC1" w:rsidRPr="006E0135" w:rsidRDefault="00931FC1"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(13,481)</w:t>
            </w:r>
          </w:p>
        </w:tc>
        <w:tc>
          <w:tcPr>
            <w:tcW w:w="955" w:type="dxa"/>
            <w:vAlign w:val="bottom"/>
          </w:tcPr>
          <w:p w14:paraId="660742F0" w14:textId="1A34BF17"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70" w:type="dxa"/>
            <w:noWrap/>
            <w:vAlign w:val="bottom"/>
            <w:hideMark/>
          </w:tcPr>
          <w:p w14:paraId="3F9FCDB9" w14:textId="5E9B5B05"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(13,481</w:t>
            </w:r>
          </w:p>
        </w:tc>
      </w:tr>
      <w:tr w:rsidR="00791428" w:rsidRPr="0080789C" w14:paraId="04EE0743" w14:textId="77777777" w:rsidTr="008B14E1">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2367" w:type="dxa"/>
            <w:noWrap/>
            <w:hideMark/>
          </w:tcPr>
          <w:p w14:paraId="624F046F" w14:textId="4C2EBD75" w:rsidR="00791428" w:rsidRPr="006E0135" w:rsidRDefault="00791428" w:rsidP="00791428">
            <w:pPr>
              <w:rPr>
                <w:rFonts w:ascii="Arial Narrow" w:hAnsi="Arial Narrow"/>
                <w:b w:val="0"/>
                <w:sz w:val="22"/>
                <w:szCs w:val="22"/>
              </w:rPr>
            </w:pPr>
            <w:r w:rsidRPr="006E0135">
              <w:rPr>
                <w:rFonts w:ascii="Arial Narrow" w:hAnsi="Arial Narrow"/>
                <w:b w:val="0"/>
                <w:sz w:val="22"/>
                <w:szCs w:val="22"/>
              </w:rPr>
              <w:t>Proposed Dividends</w:t>
            </w:r>
          </w:p>
        </w:tc>
        <w:tc>
          <w:tcPr>
            <w:tcW w:w="1238" w:type="dxa"/>
            <w:noWrap/>
            <w:hideMark/>
          </w:tcPr>
          <w:p w14:paraId="0C69F21D" w14:textId="504C39B6" w:rsidR="00791428" w:rsidRPr="006E0135" w:rsidRDefault="00791428" w:rsidP="00791428">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82" w:type="dxa"/>
            <w:noWrap/>
            <w:hideMark/>
          </w:tcPr>
          <w:p w14:paraId="577A0991" w14:textId="4A0F815A" w:rsidR="00791428" w:rsidRPr="006E0135" w:rsidRDefault="00791428" w:rsidP="00791428">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33" w:type="dxa"/>
            <w:noWrap/>
            <w:hideMark/>
          </w:tcPr>
          <w:p w14:paraId="7FCDE101" w14:textId="33E2C050" w:rsidR="00791428" w:rsidRPr="006E0135" w:rsidRDefault="00791428" w:rsidP="00791428">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174" w:type="dxa"/>
            <w:noWrap/>
            <w:hideMark/>
          </w:tcPr>
          <w:p w14:paraId="183DE1B2" w14:textId="0712957C" w:rsidR="00791428" w:rsidRPr="006E0135" w:rsidRDefault="00791428" w:rsidP="00791428">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057" w:type="dxa"/>
            <w:noWrap/>
            <w:vAlign w:val="bottom"/>
            <w:hideMark/>
          </w:tcPr>
          <w:p w14:paraId="190826BC" w14:textId="082289BF" w:rsidR="00791428" w:rsidRPr="006E0135" w:rsidRDefault="00791428" w:rsidP="00901F7F">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(226,407)</w:t>
            </w:r>
          </w:p>
        </w:tc>
        <w:tc>
          <w:tcPr>
            <w:tcW w:w="955" w:type="dxa"/>
            <w:vAlign w:val="bottom"/>
          </w:tcPr>
          <w:p w14:paraId="68C2AF32" w14:textId="35F83B70" w:rsidR="00791428" w:rsidRPr="006E0135" w:rsidRDefault="00791428" w:rsidP="00901F7F">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 xml:space="preserve">   226,407</w:t>
            </w:r>
          </w:p>
        </w:tc>
        <w:tc>
          <w:tcPr>
            <w:tcW w:w="1270" w:type="dxa"/>
            <w:noWrap/>
            <w:hideMark/>
          </w:tcPr>
          <w:p w14:paraId="0FC7F426" w14:textId="2AFDC57C" w:rsidR="00791428" w:rsidRPr="006E0135" w:rsidRDefault="00513103" w:rsidP="00791428">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r>
      <w:tr w:rsidR="00931FC1" w:rsidRPr="0080789C" w14:paraId="07C50C00" w14:textId="77777777" w:rsidTr="00931FC1">
        <w:trPr>
          <w:trHeight w:val="293"/>
        </w:trPr>
        <w:tc>
          <w:tcPr>
            <w:cnfStyle w:val="001000000000" w:firstRow="0" w:lastRow="0" w:firstColumn="1" w:lastColumn="0" w:oddVBand="0" w:evenVBand="0" w:oddHBand="0" w:evenHBand="0" w:firstRowFirstColumn="0" w:firstRowLastColumn="0" w:lastRowFirstColumn="0" w:lastRowLastColumn="0"/>
            <w:tcW w:w="2367" w:type="dxa"/>
            <w:noWrap/>
            <w:vAlign w:val="bottom"/>
            <w:hideMark/>
          </w:tcPr>
          <w:p w14:paraId="3A994452" w14:textId="29E76889" w:rsidR="00931FC1" w:rsidRPr="006E0135" w:rsidRDefault="00931FC1" w:rsidP="00931FC1">
            <w:pPr>
              <w:jc w:val="right"/>
              <w:rPr>
                <w:rFonts w:ascii="Arial Narrow" w:hAnsi="Arial Narrow"/>
                <w:b w:val="0"/>
                <w:sz w:val="22"/>
                <w:szCs w:val="22"/>
              </w:rPr>
            </w:pPr>
            <w:r w:rsidRPr="006E0135">
              <w:rPr>
                <w:rFonts w:ascii="Arial Narrow" w:hAnsi="Arial Narrow"/>
                <w:b w:val="0"/>
                <w:sz w:val="22"/>
                <w:szCs w:val="22"/>
              </w:rPr>
              <w:t>Transfer of excess depreciation</w:t>
            </w:r>
          </w:p>
        </w:tc>
        <w:tc>
          <w:tcPr>
            <w:tcW w:w="1238" w:type="dxa"/>
            <w:noWrap/>
            <w:vAlign w:val="bottom"/>
            <w:hideMark/>
          </w:tcPr>
          <w:p w14:paraId="24DED35C" w14:textId="2DA2188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82" w:type="dxa"/>
            <w:noWrap/>
            <w:vAlign w:val="bottom"/>
            <w:hideMark/>
          </w:tcPr>
          <w:p w14:paraId="135F3489" w14:textId="3E93B4D5"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3" w:type="dxa"/>
            <w:noWrap/>
            <w:vAlign w:val="bottom"/>
            <w:hideMark/>
          </w:tcPr>
          <w:p w14:paraId="466F2384" w14:textId="16767D6B" w:rsidR="00931FC1" w:rsidRPr="006E0135"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(107,784)</w:t>
            </w:r>
          </w:p>
        </w:tc>
        <w:tc>
          <w:tcPr>
            <w:tcW w:w="1174" w:type="dxa"/>
            <w:noWrap/>
            <w:vAlign w:val="bottom"/>
            <w:hideMark/>
          </w:tcPr>
          <w:p w14:paraId="30B25E30" w14:textId="5AB63AED" w:rsidR="00931FC1" w:rsidRPr="006E0135"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hideMark/>
          </w:tcPr>
          <w:p w14:paraId="45D42C1B" w14:textId="3208B544" w:rsidR="00931FC1" w:rsidRPr="006E0135" w:rsidRDefault="00931FC1"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107,784</w:t>
            </w:r>
          </w:p>
        </w:tc>
        <w:tc>
          <w:tcPr>
            <w:tcW w:w="955" w:type="dxa"/>
            <w:vAlign w:val="bottom"/>
          </w:tcPr>
          <w:p w14:paraId="77ACEB63" w14:textId="1CA1E5A2"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c>
          <w:tcPr>
            <w:tcW w:w="1270" w:type="dxa"/>
            <w:noWrap/>
            <w:vAlign w:val="bottom"/>
            <w:hideMark/>
          </w:tcPr>
          <w:p w14:paraId="3FCF1E2A" w14:textId="508A2A6C"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6E0135">
              <w:rPr>
                <w:rFonts w:ascii="Arial Narrow" w:hAnsi="Arial Narrow"/>
                <w:sz w:val="22"/>
                <w:szCs w:val="22"/>
              </w:rPr>
              <w:t>-</w:t>
            </w:r>
          </w:p>
        </w:tc>
      </w:tr>
      <w:tr w:rsidR="00931FC1" w:rsidRPr="0080789C" w14:paraId="4CD281E8" w14:textId="77777777" w:rsidTr="00E86B2E">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79646B7E" w14:textId="739D4C73" w:rsidR="00931FC1" w:rsidRPr="006E0135" w:rsidRDefault="00931FC1" w:rsidP="00931FC1">
            <w:pPr>
              <w:rPr>
                <w:rFonts w:ascii="Arial Narrow" w:hAnsi="Arial Narrow"/>
                <w:sz w:val="22"/>
                <w:szCs w:val="22"/>
              </w:rPr>
            </w:pPr>
            <w:r w:rsidRPr="006E0135">
              <w:rPr>
                <w:rFonts w:ascii="Arial Narrow" w:hAnsi="Arial Narrow"/>
                <w:b w:val="0"/>
                <w:sz w:val="22"/>
                <w:szCs w:val="22"/>
              </w:rPr>
              <w:t>Deferred tax on excess depreciation</w:t>
            </w:r>
          </w:p>
        </w:tc>
        <w:tc>
          <w:tcPr>
            <w:tcW w:w="1238" w:type="dxa"/>
            <w:noWrap/>
            <w:vAlign w:val="bottom"/>
          </w:tcPr>
          <w:p w14:paraId="1C7CA9C0" w14:textId="748AD967"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082" w:type="dxa"/>
            <w:noWrap/>
            <w:vAlign w:val="bottom"/>
          </w:tcPr>
          <w:p w14:paraId="7588F0A8" w14:textId="0DC3278D"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233" w:type="dxa"/>
            <w:noWrap/>
            <w:vAlign w:val="bottom"/>
          </w:tcPr>
          <w:p w14:paraId="218548EE" w14:textId="12D10BB1" w:rsidR="00931FC1" w:rsidRPr="006E0135"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32,335</w:t>
            </w:r>
          </w:p>
        </w:tc>
        <w:tc>
          <w:tcPr>
            <w:tcW w:w="1174" w:type="dxa"/>
            <w:noWrap/>
            <w:vAlign w:val="bottom"/>
          </w:tcPr>
          <w:p w14:paraId="114B9B85" w14:textId="78BA3301" w:rsidR="00931FC1" w:rsidRPr="006E0135" w:rsidRDefault="00931FC1"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057" w:type="dxa"/>
            <w:noWrap/>
            <w:vAlign w:val="bottom"/>
          </w:tcPr>
          <w:p w14:paraId="1C99F49E" w14:textId="1A43A5ED" w:rsidR="00931FC1" w:rsidRPr="006E0135"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(32,335)</w:t>
            </w:r>
          </w:p>
        </w:tc>
        <w:tc>
          <w:tcPr>
            <w:tcW w:w="955" w:type="dxa"/>
            <w:vAlign w:val="bottom"/>
          </w:tcPr>
          <w:p w14:paraId="594A06D2" w14:textId="3041329D"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270" w:type="dxa"/>
            <w:noWrap/>
            <w:vAlign w:val="bottom"/>
          </w:tcPr>
          <w:p w14:paraId="07F493B0" w14:textId="503F8FBE"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r>
      <w:tr w:rsidR="00931FC1" w:rsidRPr="0080789C" w14:paraId="64C05E4E"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43E7EB12" w14:textId="6966483E" w:rsidR="00931FC1" w:rsidRPr="006E0135" w:rsidRDefault="00931FC1" w:rsidP="00931FC1">
            <w:pPr>
              <w:rPr>
                <w:rFonts w:ascii="Arial Narrow" w:hAnsi="Arial Narrow"/>
                <w:sz w:val="22"/>
                <w:szCs w:val="22"/>
              </w:rPr>
            </w:pPr>
            <w:r w:rsidRPr="006E0135">
              <w:rPr>
                <w:rFonts w:ascii="Arial Narrow" w:hAnsi="Arial Narrow"/>
                <w:b w:val="0"/>
                <w:sz w:val="22"/>
                <w:szCs w:val="22"/>
              </w:rPr>
              <w:t>Translation Reserves</w:t>
            </w:r>
          </w:p>
        </w:tc>
        <w:tc>
          <w:tcPr>
            <w:tcW w:w="1238" w:type="dxa"/>
            <w:noWrap/>
          </w:tcPr>
          <w:p w14:paraId="3331E383" w14:textId="13EE5B5A"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082" w:type="dxa"/>
            <w:noWrap/>
          </w:tcPr>
          <w:p w14:paraId="1BF1E77E" w14:textId="3A334398"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233" w:type="dxa"/>
            <w:noWrap/>
          </w:tcPr>
          <w:p w14:paraId="2A4A8A84" w14:textId="5BB4E506" w:rsidR="00931FC1" w:rsidRPr="006E0135"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174" w:type="dxa"/>
            <w:noWrap/>
          </w:tcPr>
          <w:p w14:paraId="08B0B735" w14:textId="45C309F8" w:rsidR="00931FC1" w:rsidRPr="006E0135"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8,906</w:t>
            </w:r>
          </w:p>
        </w:tc>
        <w:tc>
          <w:tcPr>
            <w:tcW w:w="1057" w:type="dxa"/>
            <w:noWrap/>
          </w:tcPr>
          <w:p w14:paraId="7E712A24" w14:textId="6662536C" w:rsidR="00931FC1" w:rsidRPr="006E0135" w:rsidRDefault="00931FC1"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(8,906)</w:t>
            </w:r>
          </w:p>
        </w:tc>
        <w:tc>
          <w:tcPr>
            <w:tcW w:w="955" w:type="dxa"/>
          </w:tcPr>
          <w:p w14:paraId="566AA8A1" w14:textId="65273863"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c>
          <w:tcPr>
            <w:tcW w:w="1270" w:type="dxa"/>
            <w:noWrap/>
          </w:tcPr>
          <w:p w14:paraId="54D40493" w14:textId="2CAB2C38" w:rsidR="00931FC1" w:rsidRPr="006E0135"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6E0135">
              <w:rPr>
                <w:rFonts w:ascii="Arial Narrow" w:hAnsi="Arial Narrow"/>
                <w:sz w:val="22"/>
                <w:szCs w:val="22"/>
              </w:rPr>
              <w:t>-</w:t>
            </w:r>
          </w:p>
        </w:tc>
      </w:tr>
      <w:tr w:rsidR="00931FC1" w:rsidRPr="0080789C" w14:paraId="040C2D97"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2D6A0E34" w14:textId="4D39FA01" w:rsidR="00931FC1" w:rsidRPr="006E0135" w:rsidRDefault="00931FC1" w:rsidP="00931FC1">
            <w:pPr>
              <w:rPr>
                <w:rFonts w:ascii="Arial Narrow" w:hAnsi="Arial Narrow"/>
                <w:sz w:val="22"/>
                <w:szCs w:val="22"/>
              </w:rPr>
            </w:pPr>
            <w:r w:rsidRPr="006E0135">
              <w:rPr>
                <w:rFonts w:ascii="Arial Narrow" w:hAnsi="Arial Narrow"/>
                <w:sz w:val="22"/>
                <w:szCs w:val="22"/>
              </w:rPr>
              <w:t>As at 30 June 2022</w:t>
            </w:r>
          </w:p>
        </w:tc>
        <w:tc>
          <w:tcPr>
            <w:tcW w:w="1238" w:type="dxa"/>
            <w:noWrap/>
            <w:hideMark/>
          </w:tcPr>
          <w:p w14:paraId="58AFAF31" w14:textId="54D07072"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215,625</w:t>
            </w:r>
          </w:p>
        </w:tc>
        <w:tc>
          <w:tcPr>
            <w:tcW w:w="1082" w:type="dxa"/>
            <w:noWrap/>
            <w:hideMark/>
          </w:tcPr>
          <w:p w14:paraId="66E0BD85" w14:textId="74578949" w:rsidR="00931FC1" w:rsidRPr="006E0135"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281</w:t>
            </w:r>
          </w:p>
        </w:tc>
        <w:tc>
          <w:tcPr>
            <w:tcW w:w="1233" w:type="dxa"/>
            <w:noWrap/>
            <w:hideMark/>
          </w:tcPr>
          <w:p w14:paraId="56D38589" w14:textId="2FFB704C" w:rsidR="00931FC1" w:rsidRPr="006E0135"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4,078,533</w:t>
            </w:r>
          </w:p>
        </w:tc>
        <w:tc>
          <w:tcPr>
            <w:tcW w:w="1174" w:type="dxa"/>
            <w:noWrap/>
            <w:hideMark/>
          </w:tcPr>
          <w:p w14:paraId="0BB6BA08" w14:textId="086F8835" w:rsidR="00931FC1" w:rsidRPr="006E0135" w:rsidRDefault="00223E0D"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Pr>
                <w:rFonts w:ascii="Arial Narrow" w:hAnsi="Arial Narrow"/>
                <w:b/>
                <w:sz w:val="22"/>
                <w:szCs w:val="22"/>
              </w:rPr>
              <w:t>(</w:t>
            </w:r>
            <w:r w:rsidR="00931FC1" w:rsidRPr="006E0135">
              <w:rPr>
                <w:rFonts w:ascii="Arial Narrow" w:hAnsi="Arial Narrow"/>
                <w:b/>
                <w:sz w:val="22"/>
                <w:szCs w:val="22"/>
              </w:rPr>
              <w:t>39,638</w:t>
            </w:r>
            <w:r>
              <w:rPr>
                <w:rFonts w:ascii="Arial Narrow" w:hAnsi="Arial Narrow"/>
                <w:b/>
                <w:sz w:val="22"/>
                <w:szCs w:val="22"/>
              </w:rPr>
              <w:t>)</w:t>
            </w:r>
          </w:p>
        </w:tc>
        <w:tc>
          <w:tcPr>
            <w:tcW w:w="1057" w:type="dxa"/>
            <w:noWrap/>
            <w:hideMark/>
          </w:tcPr>
          <w:p w14:paraId="7C0B6F8A" w14:textId="7EFB1C19" w:rsidR="00931FC1" w:rsidRPr="006E0135"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8,176,388</w:t>
            </w:r>
          </w:p>
        </w:tc>
        <w:tc>
          <w:tcPr>
            <w:tcW w:w="955" w:type="dxa"/>
          </w:tcPr>
          <w:p w14:paraId="5DC2E888" w14:textId="647C425F"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226,407</w:t>
            </w:r>
          </w:p>
        </w:tc>
        <w:tc>
          <w:tcPr>
            <w:tcW w:w="1270" w:type="dxa"/>
            <w:noWrap/>
            <w:hideMark/>
          </w:tcPr>
          <w:p w14:paraId="195F9CB9" w14:textId="5D592903"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6E0135">
              <w:rPr>
                <w:rFonts w:ascii="Arial Narrow" w:hAnsi="Arial Narrow"/>
                <w:b/>
                <w:sz w:val="22"/>
                <w:szCs w:val="22"/>
              </w:rPr>
              <w:t>12,657,597</w:t>
            </w:r>
          </w:p>
        </w:tc>
      </w:tr>
      <w:tr w:rsidR="00931FC1" w:rsidRPr="0080789C" w14:paraId="68DC8EC3"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623DBF2A" w14:textId="77777777" w:rsidR="00931FC1" w:rsidRPr="006E0135" w:rsidRDefault="00931FC1" w:rsidP="00931FC1">
            <w:pPr>
              <w:rPr>
                <w:rFonts w:ascii="Arial Narrow" w:hAnsi="Arial Narrow"/>
                <w:b w:val="0"/>
                <w:sz w:val="22"/>
                <w:szCs w:val="22"/>
              </w:rPr>
            </w:pPr>
          </w:p>
          <w:p w14:paraId="75DB88C5" w14:textId="68AE1B83" w:rsidR="00931FC1" w:rsidRPr="006E0135" w:rsidRDefault="00931FC1" w:rsidP="00931FC1">
            <w:pPr>
              <w:rPr>
                <w:rFonts w:ascii="Arial Narrow" w:hAnsi="Arial Narrow"/>
                <w:sz w:val="22"/>
                <w:szCs w:val="22"/>
              </w:rPr>
            </w:pPr>
            <w:r w:rsidRPr="006E0135">
              <w:rPr>
                <w:rFonts w:ascii="Arial Narrow" w:hAnsi="Arial Narrow"/>
                <w:sz w:val="22"/>
                <w:szCs w:val="22"/>
              </w:rPr>
              <w:t>Year ended 30 June 2023</w:t>
            </w:r>
          </w:p>
        </w:tc>
        <w:tc>
          <w:tcPr>
            <w:tcW w:w="1238" w:type="dxa"/>
            <w:noWrap/>
            <w:hideMark/>
          </w:tcPr>
          <w:p w14:paraId="021AD798"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082" w:type="dxa"/>
            <w:noWrap/>
            <w:hideMark/>
          </w:tcPr>
          <w:p w14:paraId="5ACD9698"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233" w:type="dxa"/>
            <w:noWrap/>
            <w:hideMark/>
          </w:tcPr>
          <w:p w14:paraId="1C171DCA"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174" w:type="dxa"/>
            <w:noWrap/>
            <w:hideMark/>
          </w:tcPr>
          <w:p w14:paraId="3DDE8D53"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057" w:type="dxa"/>
            <w:noWrap/>
            <w:hideMark/>
          </w:tcPr>
          <w:p w14:paraId="1DE072CF"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955" w:type="dxa"/>
          </w:tcPr>
          <w:p w14:paraId="46A137E1"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270" w:type="dxa"/>
            <w:noWrap/>
            <w:hideMark/>
          </w:tcPr>
          <w:p w14:paraId="31E993EC" w14:textId="77777777" w:rsidR="00931FC1" w:rsidRPr="006E0135"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r>
      <w:tr w:rsidR="00931FC1" w:rsidRPr="0080789C" w14:paraId="44DC52A7"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705DBA5C" w14:textId="1D094F58" w:rsidR="00931FC1" w:rsidRPr="006E0135" w:rsidRDefault="00931FC1" w:rsidP="00931FC1">
            <w:pPr>
              <w:rPr>
                <w:rFonts w:ascii="Arial Narrow" w:hAnsi="Arial Narrow"/>
                <w:sz w:val="22"/>
                <w:szCs w:val="22"/>
              </w:rPr>
            </w:pPr>
            <w:r w:rsidRPr="006E0135">
              <w:rPr>
                <w:rFonts w:ascii="Arial Narrow" w:hAnsi="Arial Narrow"/>
                <w:sz w:val="22"/>
                <w:szCs w:val="22"/>
              </w:rPr>
              <w:t>As at 1 July 2022</w:t>
            </w:r>
          </w:p>
        </w:tc>
        <w:tc>
          <w:tcPr>
            <w:tcW w:w="1238" w:type="dxa"/>
            <w:noWrap/>
            <w:hideMark/>
          </w:tcPr>
          <w:p w14:paraId="56C34E5C" w14:textId="3D720D26" w:rsidR="00931FC1" w:rsidRPr="006E0135" w:rsidRDefault="00931FC1"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215,625</w:t>
            </w:r>
          </w:p>
        </w:tc>
        <w:tc>
          <w:tcPr>
            <w:tcW w:w="1082" w:type="dxa"/>
            <w:noWrap/>
            <w:hideMark/>
          </w:tcPr>
          <w:p w14:paraId="1DA211D7" w14:textId="54DA746F" w:rsidR="00931FC1" w:rsidRPr="006E0135" w:rsidRDefault="00931FC1"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281</w:t>
            </w:r>
          </w:p>
        </w:tc>
        <w:tc>
          <w:tcPr>
            <w:tcW w:w="1233" w:type="dxa"/>
            <w:noWrap/>
            <w:hideMark/>
          </w:tcPr>
          <w:p w14:paraId="6D932697" w14:textId="49FB0A2D" w:rsidR="00931FC1" w:rsidRPr="006E0135"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4,078,533</w:t>
            </w:r>
          </w:p>
        </w:tc>
        <w:tc>
          <w:tcPr>
            <w:tcW w:w="1174" w:type="dxa"/>
            <w:noWrap/>
            <w:hideMark/>
          </w:tcPr>
          <w:p w14:paraId="413C659E" w14:textId="069439E4" w:rsidR="00931FC1" w:rsidRPr="006E0135" w:rsidRDefault="00223E0D"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Pr>
                <w:rFonts w:ascii="Arial Narrow" w:hAnsi="Arial Narrow"/>
                <w:b/>
                <w:sz w:val="22"/>
                <w:szCs w:val="22"/>
              </w:rPr>
              <w:t>(</w:t>
            </w:r>
            <w:r w:rsidR="00931FC1" w:rsidRPr="006E0135">
              <w:rPr>
                <w:rFonts w:ascii="Arial Narrow" w:hAnsi="Arial Narrow"/>
                <w:b/>
                <w:sz w:val="22"/>
                <w:szCs w:val="22"/>
              </w:rPr>
              <w:t>39,638</w:t>
            </w:r>
            <w:r>
              <w:rPr>
                <w:rFonts w:ascii="Arial Narrow" w:hAnsi="Arial Narrow"/>
                <w:b/>
                <w:sz w:val="22"/>
                <w:szCs w:val="22"/>
              </w:rPr>
              <w:t>)</w:t>
            </w:r>
          </w:p>
        </w:tc>
        <w:tc>
          <w:tcPr>
            <w:tcW w:w="1057" w:type="dxa"/>
            <w:noWrap/>
            <w:hideMark/>
          </w:tcPr>
          <w:p w14:paraId="4513347E" w14:textId="3AE3F952" w:rsidR="00931FC1" w:rsidRPr="006E0135"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8,176,388</w:t>
            </w:r>
          </w:p>
        </w:tc>
        <w:tc>
          <w:tcPr>
            <w:tcW w:w="955" w:type="dxa"/>
          </w:tcPr>
          <w:p w14:paraId="0CD1944D" w14:textId="02D038B5"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226,407</w:t>
            </w:r>
          </w:p>
        </w:tc>
        <w:tc>
          <w:tcPr>
            <w:tcW w:w="1270" w:type="dxa"/>
            <w:noWrap/>
            <w:hideMark/>
          </w:tcPr>
          <w:p w14:paraId="5F330F3C" w14:textId="15BF4A20" w:rsidR="00931FC1" w:rsidRPr="006E0135"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Cs/>
                <w:sz w:val="22"/>
                <w:szCs w:val="22"/>
              </w:rPr>
            </w:pPr>
            <w:r w:rsidRPr="006E0135">
              <w:rPr>
                <w:rFonts w:ascii="Arial Narrow" w:hAnsi="Arial Narrow"/>
                <w:b/>
                <w:sz w:val="22"/>
                <w:szCs w:val="22"/>
              </w:rPr>
              <w:t>12,657,597</w:t>
            </w:r>
          </w:p>
        </w:tc>
      </w:tr>
      <w:tr w:rsidR="0022656C" w:rsidRPr="0022656C" w14:paraId="52E483EC"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2BF3879C" w14:textId="2CD61AB8" w:rsidR="0022656C" w:rsidRPr="0022656C" w:rsidRDefault="0022656C" w:rsidP="00931FC1">
            <w:pPr>
              <w:rPr>
                <w:rFonts w:ascii="Arial Narrow" w:hAnsi="Arial Narrow"/>
                <w:b w:val="0"/>
                <w:sz w:val="22"/>
                <w:szCs w:val="22"/>
              </w:rPr>
            </w:pPr>
            <w:r w:rsidRPr="0022656C">
              <w:rPr>
                <w:rFonts w:ascii="Arial Narrow" w:hAnsi="Arial Narrow"/>
                <w:b w:val="0"/>
                <w:sz w:val="22"/>
                <w:szCs w:val="22"/>
              </w:rPr>
              <w:t xml:space="preserve">Prior year adjustment </w:t>
            </w:r>
          </w:p>
        </w:tc>
        <w:tc>
          <w:tcPr>
            <w:tcW w:w="1238" w:type="dxa"/>
            <w:noWrap/>
          </w:tcPr>
          <w:p w14:paraId="38A62F42" w14:textId="77777777"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82" w:type="dxa"/>
            <w:noWrap/>
          </w:tcPr>
          <w:p w14:paraId="5A6FCAAC" w14:textId="77777777"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3" w:type="dxa"/>
            <w:noWrap/>
            <w:vAlign w:val="bottom"/>
          </w:tcPr>
          <w:p w14:paraId="0DBEFE35" w14:textId="77777777"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74" w:type="dxa"/>
            <w:noWrap/>
            <w:vAlign w:val="bottom"/>
          </w:tcPr>
          <w:p w14:paraId="732AE2EF" w14:textId="77777777"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tcPr>
          <w:p w14:paraId="4F50E70E" w14:textId="509B9722" w:rsidR="0022656C" w:rsidRPr="0022656C" w:rsidRDefault="0022656C"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tcPr>
          <w:p w14:paraId="6DBCE437" w14:textId="77777777" w:rsidR="0022656C" w:rsidRPr="0022656C" w:rsidRDefault="0022656C"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tcPr>
          <w:p w14:paraId="028C13E9" w14:textId="77777777" w:rsidR="0022656C" w:rsidRPr="0022656C" w:rsidRDefault="0022656C"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r>
      <w:tr w:rsidR="0022656C" w:rsidRPr="0022656C" w14:paraId="233C9E86"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60481207" w14:textId="74E34758"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Transfer of excess depreciation</w:t>
            </w:r>
          </w:p>
        </w:tc>
        <w:tc>
          <w:tcPr>
            <w:tcW w:w="1238" w:type="dxa"/>
            <w:noWrap/>
          </w:tcPr>
          <w:p w14:paraId="47E86D62" w14:textId="77777777"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82" w:type="dxa"/>
            <w:noWrap/>
          </w:tcPr>
          <w:p w14:paraId="3AB93672" w14:textId="77777777"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33" w:type="dxa"/>
            <w:noWrap/>
            <w:vAlign w:val="bottom"/>
          </w:tcPr>
          <w:p w14:paraId="6E6A9831" w14:textId="2A1F73A1"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174" w:type="dxa"/>
            <w:noWrap/>
            <w:vAlign w:val="bottom"/>
          </w:tcPr>
          <w:p w14:paraId="0A5D7568" w14:textId="77777777"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57" w:type="dxa"/>
            <w:noWrap/>
            <w:vAlign w:val="bottom"/>
          </w:tcPr>
          <w:p w14:paraId="3E6DD5F2" w14:textId="5403A00A" w:rsidR="00931FC1" w:rsidRPr="0022656C" w:rsidRDefault="00931FC1" w:rsidP="00931FC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955" w:type="dxa"/>
          </w:tcPr>
          <w:p w14:paraId="16B5837A" w14:textId="0B2CE2C0" w:rsidR="00931FC1" w:rsidRPr="0022656C"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70" w:type="dxa"/>
            <w:noWrap/>
          </w:tcPr>
          <w:p w14:paraId="4C819BA3" w14:textId="668B5AF2" w:rsidR="00931FC1" w:rsidRPr="0022656C"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r>
      <w:tr w:rsidR="0022656C" w:rsidRPr="0022656C" w14:paraId="5985480A"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535BB30C" w14:textId="17BDDBFF"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Deferred tax on excess depreciation</w:t>
            </w:r>
          </w:p>
        </w:tc>
        <w:tc>
          <w:tcPr>
            <w:tcW w:w="1238" w:type="dxa"/>
            <w:noWrap/>
            <w:vAlign w:val="bottom"/>
          </w:tcPr>
          <w:p w14:paraId="7FF0C027" w14:textId="77777777"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vAlign w:val="bottom"/>
          </w:tcPr>
          <w:p w14:paraId="52088E7B" w14:textId="77777777"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vAlign w:val="bottom"/>
          </w:tcPr>
          <w:p w14:paraId="2D4ED755" w14:textId="33C9E353"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74" w:type="dxa"/>
            <w:noWrap/>
            <w:vAlign w:val="bottom"/>
          </w:tcPr>
          <w:p w14:paraId="44A798C4" w14:textId="6C848AB3"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tcPr>
          <w:p w14:paraId="6C9C7C94" w14:textId="092BB327" w:rsidR="00931FC1" w:rsidRPr="0022656C" w:rsidRDefault="00931FC1" w:rsidP="00931FC1">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vAlign w:val="bottom"/>
          </w:tcPr>
          <w:p w14:paraId="4A6430C0" w14:textId="0A0BFE69"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vAlign w:val="bottom"/>
          </w:tcPr>
          <w:p w14:paraId="00AF20AD" w14:textId="13A3B2B8"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r>
      <w:tr w:rsidR="0022656C" w:rsidRPr="0022656C" w14:paraId="2C2C4E8F"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69299481" w14:textId="77777777"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Total comprehensive income for the year</w:t>
            </w:r>
          </w:p>
        </w:tc>
        <w:tc>
          <w:tcPr>
            <w:tcW w:w="1238" w:type="dxa"/>
            <w:noWrap/>
            <w:vAlign w:val="bottom"/>
          </w:tcPr>
          <w:p w14:paraId="7B32FB3E" w14:textId="66131622" w:rsidR="00931FC1" w:rsidRPr="0022656C" w:rsidRDefault="00931FC1"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vAlign w:val="bottom"/>
          </w:tcPr>
          <w:p w14:paraId="6DDD6651" w14:textId="0545028D" w:rsidR="00931FC1" w:rsidRPr="0022656C" w:rsidRDefault="00931FC1"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vAlign w:val="bottom"/>
          </w:tcPr>
          <w:p w14:paraId="61AB27BC" w14:textId="310CD9FD" w:rsidR="00931FC1" w:rsidRPr="0022656C"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174" w:type="dxa"/>
            <w:noWrap/>
            <w:vAlign w:val="bottom"/>
          </w:tcPr>
          <w:p w14:paraId="7E20504D" w14:textId="46972FAD" w:rsidR="00931FC1" w:rsidRPr="0022656C" w:rsidRDefault="00931FC1"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57" w:type="dxa"/>
            <w:noWrap/>
            <w:vAlign w:val="bottom"/>
          </w:tcPr>
          <w:p w14:paraId="38B5A797" w14:textId="7F86B085" w:rsidR="00931FC1" w:rsidRPr="0022656C" w:rsidRDefault="00C87344"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225,609</w:t>
            </w:r>
          </w:p>
        </w:tc>
        <w:tc>
          <w:tcPr>
            <w:tcW w:w="955" w:type="dxa"/>
            <w:vAlign w:val="bottom"/>
          </w:tcPr>
          <w:p w14:paraId="2BEB0B06" w14:textId="43BACB54" w:rsidR="00931FC1" w:rsidRPr="0022656C" w:rsidRDefault="00931FC1"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70" w:type="dxa"/>
            <w:noWrap/>
            <w:vAlign w:val="bottom"/>
          </w:tcPr>
          <w:p w14:paraId="73129D60" w14:textId="31F2E44C" w:rsidR="00931FC1" w:rsidRPr="0022656C" w:rsidRDefault="00C87344"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225,609</w:t>
            </w:r>
          </w:p>
        </w:tc>
      </w:tr>
      <w:tr w:rsidR="0022656C" w:rsidRPr="0022656C" w14:paraId="2FEB2CEE"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3ACE7FF8" w14:textId="77777777"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Fair value Gain of Bio Assets</w:t>
            </w:r>
          </w:p>
        </w:tc>
        <w:tc>
          <w:tcPr>
            <w:tcW w:w="1238" w:type="dxa"/>
            <w:noWrap/>
            <w:vAlign w:val="bottom"/>
          </w:tcPr>
          <w:p w14:paraId="1F101387" w14:textId="38CE3B1B" w:rsidR="00931FC1" w:rsidRPr="0022656C" w:rsidRDefault="00931FC1" w:rsidP="00931FC1">
            <w:pPr>
              <w:ind w:right="24"/>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vAlign w:val="bottom"/>
          </w:tcPr>
          <w:p w14:paraId="46C9F1FE" w14:textId="5ABE5672" w:rsidR="00931FC1" w:rsidRPr="0022656C" w:rsidRDefault="00931FC1" w:rsidP="00931FC1">
            <w:pPr>
              <w:ind w:right="3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vAlign w:val="bottom"/>
          </w:tcPr>
          <w:p w14:paraId="4C556FD8" w14:textId="7D57C891" w:rsidR="00931FC1" w:rsidRPr="0022656C"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74" w:type="dxa"/>
            <w:noWrap/>
            <w:vAlign w:val="bottom"/>
          </w:tcPr>
          <w:p w14:paraId="04B091C1" w14:textId="7FEB34DC" w:rsidR="00931FC1" w:rsidRPr="0022656C"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tcPr>
          <w:p w14:paraId="04D45C41" w14:textId="175F41D5" w:rsidR="00931FC1" w:rsidRPr="0022656C" w:rsidRDefault="00223E0D"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5,055</w:t>
            </w:r>
          </w:p>
        </w:tc>
        <w:tc>
          <w:tcPr>
            <w:tcW w:w="955" w:type="dxa"/>
            <w:vAlign w:val="bottom"/>
          </w:tcPr>
          <w:p w14:paraId="61E3D37F" w14:textId="690C0F9F"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vAlign w:val="bottom"/>
          </w:tcPr>
          <w:p w14:paraId="7C359D94" w14:textId="7F5C3F0A" w:rsidR="00931FC1" w:rsidRPr="0022656C" w:rsidRDefault="00223E0D"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5,055</w:t>
            </w:r>
          </w:p>
        </w:tc>
      </w:tr>
      <w:tr w:rsidR="0022656C" w:rsidRPr="0022656C" w14:paraId="065D2D1E"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37915B66" w14:textId="76A569FE" w:rsidR="00783419" w:rsidRPr="0022656C" w:rsidRDefault="00223E0D" w:rsidP="00931FC1">
            <w:pPr>
              <w:rPr>
                <w:rFonts w:ascii="Arial Narrow" w:hAnsi="Arial Narrow"/>
                <w:b w:val="0"/>
                <w:sz w:val="22"/>
                <w:szCs w:val="22"/>
              </w:rPr>
            </w:pPr>
            <w:r w:rsidRPr="0022656C">
              <w:rPr>
                <w:rFonts w:ascii="Arial Narrow" w:hAnsi="Arial Narrow"/>
                <w:b w:val="0"/>
                <w:sz w:val="22"/>
                <w:szCs w:val="22"/>
              </w:rPr>
              <w:t xml:space="preserve">Translation reserves </w:t>
            </w:r>
          </w:p>
        </w:tc>
        <w:tc>
          <w:tcPr>
            <w:tcW w:w="1238" w:type="dxa"/>
            <w:noWrap/>
            <w:vAlign w:val="bottom"/>
          </w:tcPr>
          <w:p w14:paraId="5E6C33EA" w14:textId="77777777" w:rsidR="00783419" w:rsidRPr="0022656C" w:rsidRDefault="00783419"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82" w:type="dxa"/>
            <w:noWrap/>
            <w:vAlign w:val="bottom"/>
          </w:tcPr>
          <w:p w14:paraId="78108C5E" w14:textId="77777777" w:rsidR="00783419" w:rsidRPr="0022656C" w:rsidRDefault="00783419"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33" w:type="dxa"/>
            <w:noWrap/>
            <w:vAlign w:val="bottom"/>
          </w:tcPr>
          <w:p w14:paraId="2DE5F5B9" w14:textId="77777777" w:rsidR="00783419" w:rsidRPr="0022656C" w:rsidRDefault="00783419"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174" w:type="dxa"/>
            <w:noWrap/>
            <w:vAlign w:val="bottom"/>
          </w:tcPr>
          <w:p w14:paraId="6A10928C" w14:textId="2B15DE9B" w:rsidR="00783419" w:rsidRPr="0022656C" w:rsidRDefault="00223E0D"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47,666</w:t>
            </w:r>
          </w:p>
        </w:tc>
        <w:tc>
          <w:tcPr>
            <w:tcW w:w="1057" w:type="dxa"/>
            <w:noWrap/>
            <w:vAlign w:val="bottom"/>
          </w:tcPr>
          <w:p w14:paraId="18D2E49F" w14:textId="3A0D9E29" w:rsidR="00783419" w:rsidRPr="0022656C" w:rsidRDefault="00223E0D"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(47,666)</w:t>
            </w:r>
          </w:p>
        </w:tc>
        <w:tc>
          <w:tcPr>
            <w:tcW w:w="955" w:type="dxa"/>
            <w:vAlign w:val="bottom"/>
          </w:tcPr>
          <w:p w14:paraId="6D99607B" w14:textId="77777777" w:rsidR="00783419" w:rsidRPr="0022656C" w:rsidRDefault="00783419"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270" w:type="dxa"/>
            <w:noWrap/>
            <w:vAlign w:val="bottom"/>
          </w:tcPr>
          <w:p w14:paraId="30173BC8" w14:textId="05C1E088" w:rsidR="00783419" w:rsidRPr="0022656C" w:rsidRDefault="00223E0D"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r>
      <w:tr w:rsidR="0022656C" w:rsidRPr="0022656C" w14:paraId="09258CC8"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12761515" w14:textId="2B7B083F" w:rsidR="00223E0D" w:rsidRPr="0022656C" w:rsidRDefault="00223E0D" w:rsidP="00931FC1">
            <w:pPr>
              <w:rPr>
                <w:rFonts w:ascii="Arial Narrow" w:hAnsi="Arial Narrow"/>
                <w:b w:val="0"/>
                <w:sz w:val="22"/>
                <w:szCs w:val="22"/>
              </w:rPr>
            </w:pPr>
            <w:r w:rsidRPr="0022656C">
              <w:rPr>
                <w:rFonts w:ascii="Arial Narrow" w:hAnsi="Arial Narrow"/>
                <w:b w:val="0"/>
                <w:sz w:val="22"/>
                <w:szCs w:val="22"/>
              </w:rPr>
              <w:t>Revaluation of assets</w:t>
            </w:r>
          </w:p>
        </w:tc>
        <w:tc>
          <w:tcPr>
            <w:tcW w:w="1238" w:type="dxa"/>
            <w:noWrap/>
            <w:vAlign w:val="bottom"/>
          </w:tcPr>
          <w:p w14:paraId="571385A4" w14:textId="77777777" w:rsidR="00223E0D" w:rsidRPr="0022656C" w:rsidRDefault="00223E0D" w:rsidP="00931FC1">
            <w:pPr>
              <w:ind w:right="24"/>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82" w:type="dxa"/>
            <w:noWrap/>
            <w:vAlign w:val="bottom"/>
          </w:tcPr>
          <w:p w14:paraId="22FADB91" w14:textId="77777777" w:rsidR="00223E0D" w:rsidRPr="0022656C" w:rsidRDefault="00223E0D" w:rsidP="00931FC1">
            <w:pPr>
              <w:ind w:right="3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3" w:type="dxa"/>
            <w:noWrap/>
            <w:vAlign w:val="bottom"/>
          </w:tcPr>
          <w:p w14:paraId="0CC60E3D" w14:textId="792E387D" w:rsidR="00223E0D" w:rsidRPr="0022656C" w:rsidRDefault="00223E0D"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4,207,032</w:t>
            </w:r>
          </w:p>
        </w:tc>
        <w:tc>
          <w:tcPr>
            <w:tcW w:w="1174" w:type="dxa"/>
            <w:noWrap/>
            <w:vAlign w:val="bottom"/>
          </w:tcPr>
          <w:p w14:paraId="251CF55B" w14:textId="77777777" w:rsidR="00223E0D" w:rsidRPr="0022656C" w:rsidRDefault="00223E0D"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vAlign w:val="bottom"/>
          </w:tcPr>
          <w:p w14:paraId="62FD6A90" w14:textId="77777777" w:rsidR="00223E0D" w:rsidRPr="0022656C" w:rsidRDefault="00223E0D"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vAlign w:val="bottom"/>
          </w:tcPr>
          <w:p w14:paraId="2EEE1398" w14:textId="77777777" w:rsidR="00223E0D" w:rsidRPr="0022656C" w:rsidRDefault="00223E0D"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70" w:type="dxa"/>
            <w:noWrap/>
            <w:vAlign w:val="bottom"/>
          </w:tcPr>
          <w:p w14:paraId="7E727CAA" w14:textId="2C283E86" w:rsidR="00223E0D" w:rsidRPr="0022656C" w:rsidRDefault="00223E0D"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4,207,032</w:t>
            </w:r>
          </w:p>
        </w:tc>
      </w:tr>
      <w:tr w:rsidR="0022656C" w:rsidRPr="0022656C" w14:paraId="5E935553"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6C276B2B" w14:textId="77777777"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Proposed Dividends</w:t>
            </w:r>
          </w:p>
        </w:tc>
        <w:tc>
          <w:tcPr>
            <w:tcW w:w="1238" w:type="dxa"/>
            <w:noWrap/>
          </w:tcPr>
          <w:p w14:paraId="3F47401D" w14:textId="609A6513" w:rsidR="00931FC1" w:rsidRPr="0022656C" w:rsidRDefault="00931FC1"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tcPr>
          <w:p w14:paraId="2B737D2A" w14:textId="1E248071" w:rsidR="00931FC1" w:rsidRPr="0022656C" w:rsidRDefault="00931FC1"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tcPr>
          <w:p w14:paraId="08958BED" w14:textId="6B6606FD" w:rsidR="00931FC1" w:rsidRPr="0022656C" w:rsidRDefault="00931FC1"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174" w:type="dxa"/>
            <w:noWrap/>
          </w:tcPr>
          <w:p w14:paraId="6C25CA80" w14:textId="15835BD0" w:rsidR="00931FC1" w:rsidRPr="0022656C" w:rsidRDefault="00931FC1"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1057" w:type="dxa"/>
            <w:noWrap/>
          </w:tcPr>
          <w:p w14:paraId="00D694AD" w14:textId="5AFF76F4" w:rsidR="00931FC1" w:rsidRPr="0022656C" w:rsidRDefault="00931FC1"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
        </w:tc>
        <w:tc>
          <w:tcPr>
            <w:tcW w:w="955" w:type="dxa"/>
          </w:tcPr>
          <w:p w14:paraId="43127435" w14:textId="34F22DD4" w:rsidR="00931FC1" w:rsidRPr="0022656C" w:rsidRDefault="00783419"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(226,407)</w:t>
            </w:r>
          </w:p>
        </w:tc>
        <w:tc>
          <w:tcPr>
            <w:tcW w:w="1270" w:type="dxa"/>
            <w:noWrap/>
          </w:tcPr>
          <w:p w14:paraId="3600FA69" w14:textId="7BB9B0A8" w:rsidR="00931FC1" w:rsidRPr="0022656C" w:rsidRDefault="00223E0D"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(226,407)</w:t>
            </w:r>
          </w:p>
        </w:tc>
      </w:tr>
      <w:tr w:rsidR="0022656C" w:rsidRPr="0022656C" w14:paraId="11DFD880" w14:textId="77777777" w:rsidTr="008B14E1">
        <w:trPr>
          <w:trHeight w:val="307"/>
        </w:trPr>
        <w:tc>
          <w:tcPr>
            <w:cnfStyle w:val="001000000000" w:firstRow="0" w:lastRow="0" w:firstColumn="1" w:lastColumn="0" w:oddVBand="0" w:evenVBand="0" w:oddHBand="0" w:evenHBand="0" w:firstRowFirstColumn="0" w:firstRowLastColumn="0" w:lastRowFirstColumn="0" w:lastRowLastColumn="0"/>
            <w:tcW w:w="2367" w:type="dxa"/>
            <w:noWrap/>
          </w:tcPr>
          <w:p w14:paraId="553D406B" w14:textId="47168BA0" w:rsidR="00931FC1" w:rsidRPr="0022656C" w:rsidRDefault="00931FC1" w:rsidP="00931FC1">
            <w:pPr>
              <w:rPr>
                <w:rFonts w:ascii="Arial Narrow" w:hAnsi="Arial Narrow"/>
                <w:b w:val="0"/>
                <w:sz w:val="22"/>
                <w:szCs w:val="22"/>
              </w:rPr>
            </w:pPr>
            <w:r w:rsidRPr="0022656C">
              <w:rPr>
                <w:rFonts w:ascii="Arial Narrow" w:hAnsi="Arial Narrow"/>
                <w:b w:val="0"/>
                <w:sz w:val="22"/>
                <w:szCs w:val="22"/>
              </w:rPr>
              <w:t>Translation Reserves</w:t>
            </w:r>
          </w:p>
        </w:tc>
        <w:tc>
          <w:tcPr>
            <w:tcW w:w="1238" w:type="dxa"/>
            <w:noWrap/>
          </w:tcPr>
          <w:p w14:paraId="29DD3EF6" w14:textId="7A730AFF" w:rsidR="00931FC1" w:rsidRPr="0022656C" w:rsidRDefault="00931FC1" w:rsidP="00931FC1">
            <w:pPr>
              <w:ind w:right="24"/>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082" w:type="dxa"/>
            <w:noWrap/>
          </w:tcPr>
          <w:p w14:paraId="27C52109" w14:textId="2A79C37C" w:rsidR="00931FC1" w:rsidRPr="0022656C" w:rsidRDefault="00931FC1" w:rsidP="00931FC1">
            <w:pPr>
              <w:ind w:right="3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33" w:type="dxa"/>
            <w:noWrap/>
          </w:tcPr>
          <w:p w14:paraId="50911C8D" w14:textId="1C4D46CA" w:rsidR="00931FC1" w:rsidRPr="0022656C" w:rsidRDefault="00931FC1" w:rsidP="00931FC1">
            <w:pPr>
              <w:ind w:right="9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174" w:type="dxa"/>
            <w:noWrap/>
          </w:tcPr>
          <w:p w14:paraId="6A013598" w14:textId="26A79265" w:rsidR="00931FC1" w:rsidRPr="0022656C" w:rsidRDefault="00931FC1" w:rsidP="00931FC1">
            <w:pPr>
              <w:ind w:right="13"/>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057" w:type="dxa"/>
            <w:noWrap/>
          </w:tcPr>
          <w:p w14:paraId="4B720965" w14:textId="4426FC3D" w:rsidR="00931FC1" w:rsidRPr="0022656C" w:rsidRDefault="00931FC1" w:rsidP="00931FC1">
            <w:pPr>
              <w:ind w:right="2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55" w:type="dxa"/>
          </w:tcPr>
          <w:p w14:paraId="70DF4739" w14:textId="5BA16595"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c>
          <w:tcPr>
            <w:tcW w:w="1270" w:type="dxa"/>
            <w:noWrap/>
          </w:tcPr>
          <w:p w14:paraId="40BC4640" w14:textId="59C2F9CA" w:rsidR="00931FC1" w:rsidRPr="0022656C" w:rsidRDefault="00931FC1" w:rsidP="00931FC1">
            <w:pPr>
              <w:ind w:right="86"/>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22656C">
              <w:rPr>
                <w:rFonts w:ascii="Arial Narrow" w:hAnsi="Arial Narrow"/>
                <w:sz w:val="22"/>
                <w:szCs w:val="22"/>
              </w:rPr>
              <w:t>-</w:t>
            </w:r>
          </w:p>
        </w:tc>
      </w:tr>
      <w:tr w:rsidR="0022656C" w:rsidRPr="0022656C" w14:paraId="0792A113" w14:textId="77777777" w:rsidTr="008B14E1">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67" w:type="dxa"/>
            <w:noWrap/>
            <w:hideMark/>
          </w:tcPr>
          <w:p w14:paraId="53815268" w14:textId="3F9248EB" w:rsidR="00931FC1" w:rsidRPr="0022656C" w:rsidRDefault="00931FC1" w:rsidP="00931FC1">
            <w:pPr>
              <w:rPr>
                <w:rFonts w:ascii="Arial Narrow" w:hAnsi="Arial Narrow"/>
                <w:sz w:val="22"/>
                <w:szCs w:val="22"/>
              </w:rPr>
            </w:pPr>
            <w:r w:rsidRPr="0022656C">
              <w:rPr>
                <w:rFonts w:ascii="Arial Narrow" w:hAnsi="Arial Narrow"/>
                <w:sz w:val="22"/>
                <w:szCs w:val="22"/>
              </w:rPr>
              <w:t>As at 30 June 202</w:t>
            </w:r>
            <w:r w:rsidR="00A52433" w:rsidRPr="0022656C">
              <w:rPr>
                <w:rFonts w:ascii="Arial Narrow" w:hAnsi="Arial Narrow"/>
                <w:sz w:val="22"/>
                <w:szCs w:val="22"/>
              </w:rPr>
              <w:t>3</w:t>
            </w:r>
          </w:p>
        </w:tc>
        <w:tc>
          <w:tcPr>
            <w:tcW w:w="1238" w:type="dxa"/>
            <w:noWrap/>
          </w:tcPr>
          <w:p w14:paraId="23434A8E" w14:textId="111F1227" w:rsidR="00931FC1" w:rsidRPr="0022656C" w:rsidRDefault="00931FC1" w:rsidP="00931FC1">
            <w:pPr>
              <w:ind w:right="24"/>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215,625</w:t>
            </w:r>
          </w:p>
        </w:tc>
        <w:tc>
          <w:tcPr>
            <w:tcW w:w="1082" w:type="dxa"/>
            <w:noWrap/>
          </w:tcPr>
          <w:p w14:paraId="678FFD34" w14:textId="697DE7F2" w:rsidR="00931FC1" w:rsidRPr="0022656C" w:rsidRDefault="00931FC1" w:rsidP="00931FC1">
            <w:pPr>
              <w:ind w:right="33"/>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281</w:t>
            </w:r>
          </w:p>
        </w:tc>
        <w:tc>
          <w:tcPr>
            <w:tcW w:w="1233" w:type="dxa"/>
            <w:noWrap/>
          </w:tcPr>
          <w:p w14:paraId="19F1A902" w14:textId="23E184D9" w:rsidR="00931FC1" w:rsidRPr="0022656C" w:rsidRDefault="00223E0D" w:rsidP="00931FC1">
            <w:pPr>
              <w:ind w:right="9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8,285,566</w:t>
            </w:r>
          </w:p>
        </w:tc>
        <w:tc>
          <w:tcPr>
            <w:tcW w:w="1174" w:type="dxa"/>
            <w:noWrap/>
          </w:tcPr>
          <w:p w14:paraId="66ED6187" w14:textId="39EA7FB9" w:rsidR="00931FC1" w:rsidRPr="0022656C" w:rsidRDefault="00223E0D" w:rsidP="00931FC1">
            <w:pPr>
              <w:ind w:right="13"/>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8,029</w:t>
            </w:r>
          </w:p>
        </w:tc>
        <w:tc>
          <w:tcPr>
            <w:tcW w:w="1057" w:type="dxa"/>
            <w:noWrap/>
          </w:tcPr>
          <w:p w14:paraId="3BC373E6" w14:textId="58724611" w:rsidR="00931FC1" w:rsidRPr="0022656C" w:rsidRDefault="00C87344" w:rsidP="00931FC1">
            <w:pPr>
              <w:ind w:right="2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Pr>
                <w:rFonts w:ascii="Arial Narrow" w:hAnsi="Arial Narrow"/>
                <w:b/>
                <w:sz w:val="22"/>
                <w:szCs w:val="22"/>
              </w:rPr>
              <w:t>8,359,385</w:t>
            </w:r>
          </w:p>
        </w:tc>
        <w:tc>
          <w:tcPr>
            <w:tcW w:w="955" w:type="dxa"/>
          </w:tcPr>
          <w:p w14:paraId="5442220F" w14:textId="70EA0D8A" w:rsidR="00931FC1" w:rsidRPr="0022656C" w:rsidRDefault="00783419"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22656C">
              <w:rPr>
                <w:rFonts w:ascii="Arial Narrow" w:hAnsi="Arial Narrow"/>
                <w:b/>
                <w:sz w:val="22"/>
                <w:szCs w:val="22"/>
              </w:rPr>
              <w:t>-</w:t>
            </w:r>
          </w:p>
        </w:tc>
        <w:tc>
          <w:tcPr>
            <w:tcW w:w="1270" w:type="dxa"/>
            <w:noWrap/>
          </w:tcPr>
          <w:p w14:paraId="08217BAF" w14:textId="2B7081AC" w:rsidR="00931FC1" w:rsidRPr="0022656C" w:rsidRDefault="00C87344" w:rsidP="00931FC1">
            <w:pPr>
              <w:ind w:right="86"/>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Pr>
                <w:rFonts w:ascii="Arial Narrow" w:hAnsi="Arial Narrow"/>
                <w:b/>
                <w:sz w:val="22"/>
                <w:szCs w:val="22"/>
              </w:rPr>
              <w:t>16,868,886</w:t>
            </w:r>
          </w:p>
        </w:tc>
      </w:tr>
    </w:tbl>
    <w:p w14:paraId="60EA949C" w14:textId="72BEAFBC" w:rsidR="008B14E1" w:rsidRPr="0022656C" w:rsidRDefault="008B14E1"/>
    <w:p w14:paraId="1868A4E7" w14:textId="018AF116" w:rsidR="008B14E1" w:rsidRPr="00D72068" w:rsidRDefault="008B14E1"/>
    <w:p w14:paraId="4A4F9130" w14:textId="6981C11E" w:rsidR="008B14E1" w:rsidRPr="00D72068" w:rsidRDefault="008B14E1"/>
    <w:p w14:paraId="31DA89AB" w14:textId="27E042EF" w:rsidR="008B14E1" w:rsidRPr="00D72068" w:rsidRDefault="008B14E1"/>
    <w:p w14:paraId="61748E2F" w14:textId="4F7F863A" w:rsidR="008B14E1" w:rsidRPr="00D72068" w:rsidRDefault="008B14E1"/>
    <w:p w14:paraId="6A4D4126" w14:textId="30C94617" w:rsidR="008B14E1" w:rsidRPr="00D72068" w:rsidRDefault="008B14E1"/>
    <w:p w14:paraId="3492C0CA" w14:textId="7CFAD674" w:rsidR="008B14E1" w:rsidRPr="00D72068" w:rsidRDefault="008B14E1"/>
    <w:p w14:paraId="3E020E83" w14:textId="6FF3807E" w:rsidR="008B14E1" w:rsidRPr="00D72068" w:rsidRDefault="008B14E1"/>
    <w:p w14:paraId="6B9557DC" w14:textId="5B5876F3" w:rsidR="008B14E1" w:rsidRPr="00D72068" w:rsidRDefault="008B14E1"/>
    <w:p w14:paraId="6BD834FF" w14:textId="607609FB" w:rsidR="008B14E1" w:rsidRPr="00D72068" w:rsidRDefault="008B14E1"/>
    <w:p w14:paraId="2B69B907" w14:textId="11EC0907" w:rsidR="008B14E1" w:rsidRPr="00D72068" w:rsidRDefault="008B14E1"/>
    <w:p w14:paraId="27230FF6" w14:textId="07280F9C" w:rsidR="008B14E1" w:rsidRPr="00D72068" w:rsidRDefault="008B14E1"/>
    <w:p w14:paraId="26EB92D7" w14:textId="366CFA4D" w:rsidR="008B14E1" w:rsidRPr="00D72068" w:rsidRDefault="008B14E1"/>
    <w:p w14:paraId="0DCB3EA8" w14:textId="492F6EF9" w:rsidR="008B14E1" w:rsidRPr="00D72068" w:rsidRDefault="008B14E1"/>
    <w:p w14:paraId="3BC12C49" w14:textId="7CCCC096" w:rsidR="008B14E1" w:rsidRPr="00D72068" w:rsidRDefault="008B14E1"/>
    <w:p w14:paraId="5605330D" w14:textId="20845D9B" w:rsidR="008B14E1" w:rsidRPr="00D72068" w:rsidRDefault="008B14E1"/>
    <w:p w14:paraId="1107BBA8" w14:textId="70B6E648" w:rsidR="008B14E1" w:rsidRPr="00D72068" w:rsidRDefault="008B14E1"/>
    <w:p w14:paraId="33AD5896" w14:textId="1C2C32DC" w:rsidR="008B14E1" w:rsidRPr="00D72068" w:rsidRDefault="008B14E1"/>
    <w:p w14:paraId="66A7D685" w14:textId="77777777" w:rsidR="008B14E1" w:rsidRPr="00D72068" w:rsidRDefault="008B14E1"/>
    <w:tbl>
      <w:tblPr>
        <w:tblStyle w:val="PlainTable1"/>
        <w:tblW w:w="10605" w:type="dxa"/>
        <w:tblLook w:val="04A0" w:firstRow="1" w:lastRow="0" w:firstColumn="1" w:lastColumn="0" w:noHBand="0" w:noVBand="1"/>
      </w:tblPr>
      <w:tblGrid>
        <w:gridCol w:w="2331"/>
        <w:gridCol w:w="1274"/>
        <w:gridCol w:w="1141"/>
        <w:gridCol w:w="1280"/>
        <w:gridCol w:w="1236"/>
        <w:gridCol w:w="1164"/>
        <w:gridCol w:w="989"/>
        <w:gridCol w:w="1190"/>
      </w:tblGrid>
      <w:tr w:rsidR="0080789C" w:rsidRPr="0080789C" w14:paraId="6AEC598A" w14:textId="77777777" w:rsidTr="006B74B3">
        <w:trPr>
          <w:cnfStyle w:val="100000000000" w:firstRow="1" w:lastRow="0" w:firstColumn="0" w:lastColumn="0" w:oddVBand="0" w:evenVBand="0" w:oddHBand="0" w:evenHBand="0" w:firstRowFirstColumn="0" w:firstRowLastColumn="0" w:lastRowFirstColumn="0" w:lastRowLastColumn="0"/>
          <w:trHeight w:val="590"/>
        </w:trPr>
        <w:tc>
          <w:tcPr>
            <w:cnfStyle w:val="001000000000" w:firstRow="0" w:lastRow="0" w:firstColumn="1" w:lastColumn="0" w:oddVBand="0" w:evenVBand="0" w:oddHBand="0" w:evenHBand="0" w:firstRowFirstColumn="0" w:firstRowLastColumn="0" w:lastRowFirstColumn="0" w:lastRowLastColumn="0"/>
            <w:tcW w:w="2331" w:type="dxa"/>
            <w:hideMark/>
          </w:tcPr>
          <w:p w14:paraId="1F3A07BB" w14:textId="77777777" w:rsidR="00106641" w:rsidRPr="0080789C" w:rsidRDefault="00106641" w:rsidP="00125D4D">
            <w:pPr>
              <w:spacing w:line="200" w:lineRule="exact"/>
              <w:rPr>
                <w:rFonts w:ascii="Arial Narrow" w:eastAsia="Arial" w:hAnsi="Arial Narrow"/>
                <w:b w:val="0"/>
                <w:sz w:val="22"/>
                <w:szCs w:val="22"/>
                <w:u w:val="single"/>
              </w:rPr>
            </w:pPr>
          </w:p>
          <w:p w14:paraId="104762C2" w14:textId="77777777" w:rsidR="00106641" w:rsidRPr="0080789C" w:rsidRDefault="00106641" w:rsidP="00125D4D">
            <w:pPr>
              <w:spacing w:line="200" w:lineRule="exact"/>
              <w:rPr>
                <w:rFonts w:ascii="Arial Narrow" w:eastAsia="Arial" w:hAnsi="Arial Narrow"/>
                <w:b w:val="0"/>
                <w:sz w:val="22"/>
                <w:szCs w:val="22"/>
                <w:u w:val="single"/>
              </w:rPr>
            </w:pPr>
          </w:p>
          <w:p w14:paraId="1DA46D71" w14:textId="77777777" w:rsidR="00106641" w:rsidRPr="0080789C" w:rsidRDefault="00106641" w:rsidP="00125D4D">
            <w:pPr>
              <w:spacing w:line="200" w:lineRule="exact"/>
              <w:rPr>
                <w:rFonts w:ascii="Arial Narrow" w:eastAsia="Arial" w:hAnsi="Arial Narrow"/>
                <w:b w:val="0"/>
                <w:sz w:val="22"/>
                <w:szCs w:val="22"/>
                <w:u w:val="single"/>
              </w:rPr>
            </w:pPr>
          </w:p>
          <w:p w14:paraId="48074E09" w14:textId="77777777" w:rsidR="00125D4D" w:rsidRPr="0080789C" w:rsidRDefault="00125D4D" w:rsidP="00125D4D">
            <w:pPr>
              <w:spacing w:line="200" w:lineRule="exact"/>
              <w:rPr>
                <w:rFonts w:ascii="Arial Narrow" w:eastAsia="Arial" w:hAnsi="Arial Narrow"/>
                <w:b w:val="0"/>
                <w:sz w:val="22"/>
                <w:szCs w:val="22"/>
              </w:rPr>
            </w:pPr>
            <w:r w:rsidRPr="0080789C">
              <w:rPr>
                <w:rFonts w:ascii="Arial Narrow" w:eastAsia="Arial" w:hAnsi="Arial Narrow"/>
                <w:b w:val="0"/>
                <w:sz w:val="22"/>
                <w:szCs w:val="22"/>
                <w:u w:val="single"/>
              </w:rPr>
              <w:t>COMPANY</w:t>
            </w:r>
            <w:r w:rsidRPr="0080789C">
              <w:rPr>
                <w:rFonts w:ascii="Arial Narrow" w:eastAsia="Arial" w:hAnsi="Arial Narrow"/>
                <w:b w:val="0"/>
                <w:sz w:val="22"/>
                <w:szCs w:val="22"/>
              </w:rPr>
              <w:t xml:space="preserve"> </w:t>
            </w:r>
          </w:p>
          <w:p w14:paraId="5B497BC5" w14:textId="77777777" w:rsidR="00125D4D" w:rsidRPr="0080789C" w:rsidRDefault="00125D4D" w:rsidP="00125D4D">
            <w:pPr>
              <w:rPr>
                <w:rFonts w:ascii="Arial Narrow" w:hAnsi="Arial Narrow"/>
                <w:sz w:val="22"/>
                <w:szCs w:val="22"/>
              </w:rPr>
            </w:pPr>
          </w:p>
        </w:tc>
        <w:tc>
          <w:tcPr>
            <w:tcW w:w="1274" w:type="dxa"/>
            <w:hideMark/>
          </w:tcPr>
          <w:p w14:paraId="2D1E1FDD"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Share capital</w:t>
            </w:r>
          </w:p>
        </w:tc>
        <w:tc>
          <w:tcPr>
            <w:tcW w:w="1141" w:type="dxa"/>
            <w:hideMark/>
          </w:tcPr>
          <w:p w14:paraId="77B93F51"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Share premium</w:t>
            </w:r>
          </w:p>
        </w:tc>
        <w:tc>
          <w:tcPr>
            <w:tcW w:w="1280" w:type="dxa"/>
            <w:hideMark/>
          </w:tcPr>
          <w:p w14:paraId="18BF050F"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Revaluation reserve</w:t>
            </w:r>
          </w:p>
        </w:tc>
        <w:tc>
          <w:tcPr>
            <w:tcW w:w="1236" w:type="dxa"/>
            <w:hideMark/>
          </w:tcPr>
          <w:p w14:paraId="7331C306"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Translation</w:t>
            </w:r>
            <w:r w:rsidR="003E2B6B" w:rsidRPr="0080789C">
              <w:rPr>
                <w:rFonts w:ascii="Arial Narrow" w:hAnsi="Arial Narrow"/>
                <w:b w:val="0"/>
                <w:bCs w:val="0"/>
                <w:sz w:val="22"/>
                <w:szCs w:val="22"/>
              </w:rPr>
              <w:t xml:space="preserve"> Reserve</w:t>
            </w:r>
            <w:r w:rsidRPr="0080789C">
              <w:rPr>
                <w:rFonts w:ascii="Arial Narrow" w:hAnsi="Arial Narrow"/>
                <w:b w:val="0"/>
                <w:bCs w:val="0"/>
                <w:sz w:val="22"/>
                <w:szCs w:val="22"/>
              </w:rPr>
              <w:t xml:space="preserve"> </w:t>
            </w:r>
          </w:p>
        </w:tc>
        <w:tc>
          <w:tcPr>
            <w:tcW w:w="1164" w:type="dxa"/>
            <w:hideMark/>
          </w:tcPr>
          <w:p w14:paraId="5713AE52"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Retained earnings</w:t>
            </w:r>
          </w:p>
        </w:tc>
        <w:tc>
          <w:tcPr>
            <w:tcW w:w="989" w:type="dxa"/>
          </w:tcPr>
          <w:p w14:paraId="2913646B" w14:textId="77777777" w:rsidR="00125D4D" w:rsidRPr="0080789C" w:rsidRDefault="003E2B6B" w:rsidP="003E2B6B">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 xml:space="preserve"> </w:t>
            </w:r>
            <w:r w:rsidR="00106641" w:rsidRPr="0080789C">
              <w:rPr>
                <w:rFonts w:ascii="Arial Narrow" w:hAnsi="Arial Narrow"/>
                <w:b w:val="0"/>
                <w:bCs w:val="0"/>
                <w:sz w:val="22"/>
                <w:szCs w:val="22"/>
              </w:rPr>
              <w:t>Proposed Dividend</w:t>
            </w:r>
          </w:p>
        </w:tc>
        <w:tc>
          <w:tcPr>
            <w:tcW w:w="1190" w:type="dxa"/>
            <w:hideMark/>
          </w:tcPr>
          <w:p w14:paraId="68003489" w14:textId="77777777" w:rsidR="00125D4D" w:rsidRPr="0080789C" w:rsidRDefault="00125D4D" w:rsidP="00125D4D">
            <w:pPr>
              <w:jc w:val="right"/>
              <w:cnfStyle w:val="100000000000" w:firstRow="1" w:lastRow="0" w:firstColumn="0" w:lastColumn="0" w:oddVBand="0" w:evenVBand="0" w:oddHBand="0" w:evenHBand="0" w:firstRowFirstColumn="0" w:firstRowLastColumn="0" w:lastRowFirstColumn="0" w:lastRowLastColumn="0"/>
              <w:rPr>
                <w:rFonts w:ascii="Arial Narrow" w:hAnsi="Arial Narrow"/>
                <w:b w:val="0"/>
                <w:bCs w:val="0"/>
                <w:sz w:val="22"/>
                <w:szCs w:val="22"/>
              </w:rPr>
            </w:pPr>
            <w:r w:rsidRPr="0080789C">
              <w:rPr>
                <w:rFonts w:ascii="Arial Narrow" w:hAnsi="Arial Narrow"/>
                <w:b w:val="0"/>
                <w:bCs w:val="0"/>
                <w:sz w:val="22"/>
                <w:szCs w:val="22"/>
              </w:rPr>
              <w:t>Total</w:t>
            </w:r>
          </w:p>
        </w:tc>
      </w:tr>
      <w:tr w:rsidR="0080789C" w:rsidRPr="0080789C" w14:paraId="5DED280C" w14:textId="77777777" w:rsidTr="006B74B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0833E0F2" w14:textId="77777777" w:rsidR="00125D4D" w:rsidRPr="0080789C" w:rsidRDefault="00125D4D" w:rsidP="00125D4D">
            <w:pPr>
              <w:rPr>
                <w:rFonts w:ascii="Arial Narrow" w:hAnsi="Arial Narrow"/>
                <w:sz w:val="22"/>
                <w:szCs w:val="22"/>
              </w:rPr>
            </w:pPr>
          </w:p>
        </w:tc>
        <w:tc>
          <w:tcPr>
            <w:tcW w:w="1274" w:type="dxa"/>
            <w:noWrap/>
            <w:hideMark/>
          </w:tcPr>
          <w:p w14:paraId="49496746"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141" w:type="dxa"/>
            <w:noWrap/>
            <w:hideMark/>
          </w:tcPr>
          <w:p w14:paraId="200BCD96"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280" w:type="dxa"/>
            <w:noWrap/>
            <w:hideMark/>
          </w:tcPr>
          <w:p w14:paraId="7FDAAF35"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236" w:type="dxa"/>
            <w:noWrap/>
            <w:hideMark/>
          </w:tcPr>
          <w:p w14:paraId="03807B8B"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164" w:type="dxa"/>
            <w:noWrap/>
            <w:hideMark/>
          </w:tcPr>
          <w:p w14:paraId="73103D90"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989" w:type="dxa"/>
          </w:tcPr>
          <w:p w14:paraId="5116B4BF" w14:textId="77777777" w:rsidR="00125D4D" w:rsidRPr="0080789C" w:rsidRDefault="003E2B6B"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c>
          <w:tcPr>
            <w:tcW w:w="1190" w:type="dxa"/>
            <w:noWrap/>
            <w:hideMark/>
          </w:tcPr>
          <w:p w14:paraId="6F20F1E7" w14:textId="77777777" w:rsidR="00125D4D" w:rsidRPr="0080789C"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proofErr w:type="spellStart"/>
            <w:r w:rsidRPr="0080789C">
              <w:rPr>
                <w:rFonts w:ascii="Arial Narrow" w:hAnsi="Arial Narrow"/>
                <w:sz w:val="22"/>
                <w:szCs w:val="22"/>
              </w:rPr>
              <w:t>Kshs</w:t>
            </w:r>
            <w:proofErr w:type="spellEnd"/>
            <w:r w:rsidRPr="0080789C">
              <w:rPr>
                <w:rFonts w:ascii="Arial Narrow" w:hAnsi="Arial Narrow"/>
                <w:sz w:val="22"/>
                <w:szCs w:val="22"/>
              </w:rPr>
              <w:t xml:space="preserve"> ‘000</w:t>
            </w:r>
          </w:p>
        </w:tc>
      </w:tr>
      <w:tr w:rsidR="0080789C" w:rsidRPr="0080789C" w14:paraId="5DCB5739" w14:textId="77777777" w:rsidTr="006B74B3">
        <w:trPr>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6E263B62" w14:textId="48D46F39" w:rsidR="00125D4D" w:rsidRPr="0080789C" w:rsidRDefault="00125D4D" w:rsidP="00125D4D">
            <w:pPr>
              <w:rPr>
                <w:rFonts w:ascii="Arial Narrow" w:hAnsi="Arial Narrow"/>
                <w:bCs w:val="0"/>
                <w:sz w:val="22"/>
                <w:szCs w:val="22"/>
              </w:rPr>
            </w:pPr>
            <w:r w:rsidRPr="0080789C">
              <w:rPr>
                <w:rFonts w:ascii="Arial Narrow" w:hAnsi="Arial Narrow"/>
                <w:bCs w:val="0"/>
                <w:sz w:val="22"/>
                <w:szCs w:val="22"/>
              </w:rPr>
              <w:t>Year ended 30 June 20</w:t>
            </w:r>
            <w:r w:rsidR="00A3469B" w:rsidRPr="0080789C">
              <w:rPr>
                <w:rFonts w:ascii="Arial Narrow" w:hAnsi="Arial Narrow"/>
                <w:bCs w:val="0"/>
                <w:sz w:val="22"/>
                <w:szCs w:val="22"/>
              </w:rPr>
              <w:t>2</w:t>
            </w:r>
            <w:r w:rsidR="0080789C" w:rsidRPr="0080789C">
              <w:rPr>
                <w:rFonts w:ascii="Arial Narrow" w:hAnsi="Arial Narrow"/>
                <w:bCs w:val="0"/>
                <w:sz w:val="22"/>
                <w:szCs w:val="22"/>
              </w:rPr>
              <w:t>2</w:t>
            </w:r>
          </w:p>
        </w:tc>
        <w:tc>
          <w:tcPr>
            <w:tcW w:w="1274" w:type="dxa"/>
            <w:noWrap/>
            <w:hideMark/>
          </w:tcPr>
          <w:p w14:paraId="4BC11570"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41" w:type="dxa"/>
            <w:noWrap/>
            <w:hideMark/>
          </w:tcPr>
          <w:p w14:paraId="496046D3"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80" w:type="dxa"/>
            <w:noWrap/>
            <w:hideMark/>
          </w:tcPr>
          <w:p w14:paraId="0D89DE07"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6" w:type="dxa"/>
            <w:noWrap/>
            <w:hideMark/>
          </w:tcPr>
          <w:p w14:paraId="7D17700E"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64" w:type="dxa"/>
            <w:noWrap/>
            <w:hideMark/>
          </w:tcPr>
          <w:p w14:paraId="0732CE2A"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989" w:type="dxa"/>
          </w:tcPr>
          <w:p w14:paraId="431BC526"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90" w:type="dxa"/>
            <w:noWrap/>
            <w:hideMark/>
          </w:tcPr>
          <w:p w14:paraId="1B671CDF"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r>
      <w:tr w:rsidR="0080789C" w:rsidRPr="0080789C" w14:paraId="6B518BE6" w14:textId="77777777" w:rsidTr="006B74B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5CDE1918" w14:textId="0CCC42DF" w:rsidR="0080789C" w:rsidRPr="0080789C" w:rsidRDefault="0080789C" w:rsidP="0080789C">
            <w:pPr>
              <w:rPr>
                <w:rFonts w:ascii="Arial Narrow" w:hAnsi="Arial Narrow"/>
                <w:sz w:val="22"/>
                <w:szCs w:val="22"/>
              </w:rPr>
            </w:pPr>
            <w:r w:rsidRPr="0080789C">
              <w:rPr>
                <w:rFonts w:ascii="Arial Narrow" w:hAnsi="Arial Narrow"/>
                <w:sz w:val="22"/>
                <w:szCs w:val="22"/>
              </w:rPr>
              <w:t>As at 1 July 2021</w:t>
            </w:r>
          </w:p>
        </w:tc>
        <w:tc>
          <w:tcPr>
            <w:tcW w:w="1274" w:type="dxa"/>
            <w:noWrap/>
            <w:hideMark/>
          </w:tcPr>
          <w:p w14:paraId="4F75A36E" w14:textId="6BC7358F"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215,625</w:t>
            </w:r>
          </w:p>
        </w:tc>
        <w:tc>
          <w:tcPr>
            <w:tcW w:w="1141" w:type="dxa"/>
            <w:noWrap/>
            <w:hideMark/>
          </w:tcPr>
          <w:p w14:paraId="6F0B9A82" w14:textId="5001F673"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281</w:t>
            </w:r>
          </w:p>
        </w:tc>
        <w:tc>
          <w:tcPr>
            <w:tcW w:w="1280" w:type="dxa"/>
            <w:noWrap/>
            <w:hideMark/>
          </w:tcPr>
          <w:p w14:paraId="2B336E7B" w14:textId="39303364"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4,088,113</w:t>
            </w:r>
          </w:p>
        </w:tc>
        <w:tc>
          <w:tcPr>
            <w:tcW w:w="1236" w:type="dxa"/>
            <w:noWrap/>
            <w:hideMark/>
          </w:tcPr>
          <w:p w14:paraId="6F2224E5" w14:textId="1FC388AD"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hideMark/>
          </w:tcPr>
          <w:p w14:paraId="0BEE5896" w14:textId="77B26B1D"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8,025,972</w:t>
            </w:r>
          </w:p>
        </w:tc>
        <w:tc>
          <w:tcPr>
            <w:tcW w:w="989" w:type="dxa"/>
          </w:tcPr>
          <w:p w14:paraId="51C91B7A" w14:textId="0CF71B46"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226,407</w:t>
            </w:r>
          </w:p>
        </w:tc>
        <w:tc>
          <w:tcPr>
            <w:tcW w:w="1190" w:type="dxa"/>
            <w:noWrap/>
            <w:hideMark/>
          </w:tcPr>
          <w:p w14:paraId="2B2FFEDF" w14:textId="24256AAC"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12,556,399</w:t>
            </w:r>
          </w:p>
        </w:tc>
      </w:tr>
      <w:tr w:rsidR="0080789C" w:rsidRPr="0080789C" w14:paraId="20E77705" w14:textId="77777777" w:rsidTr="006B74B3">
        <w:trPr>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3270DD0F" w14:textId="77777777" w:rsidR="00125D4D" w:rsidRPr="0080789C" w:rsidRDefault="00125D4D" w:rsidP="00125D4D">
            <w:pPr>
              <w:rPr>
                <w:rFonts w:ascii="Arial Narrow" w:hAnsi="Arial Narrow"/>
                <w:sz w:val="22"/>
                <w:szCs w:val="22"/>
              </w:rPr>
            </w:pPr>
            <w:r w:rsidRPr="0080789C">
              <w:rPr>
                <w:rFonts w:ascii="Arial Narrow" w:hAnsi="Arial Narrow"/>
                <w:sz w:val="22"/>
                <w:szCs w:val="22"/>
              </w:rPr>
              <w:t>Prior year adjustment</w:t>
            </w:r>
          </w:p>
        </w:tc>
        <w:tc>
          <w:tcPr>
            <w:tcW w:w="1274" w:type="dxa"/>
            <w:noWrap/>
            <w:vAlign w:val="bottom"/>
            <w:hideMark/>
          </w:tcPr>
          <w:p w14:paraId="2EDD4E82"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41" w:type="dxa"/>
            <w:noWrap/>
            <w:vAlign w:val="bottom"/>
            <w:hideMark/>
          </w:tcPr>
          <w:p w14:paraId="7B19A4B2"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80" w:type="dxa"/>
            <w:noWrap/>
            <w:vAlign w:val="bottom"/>
            <w:hideMark/>
          </w:tcPr>
          <w:p w14:paraId="21D027D8"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36" w:type="dxa"/>
            <w:noWrap/>
            <w:vAlign w:val="bottom"/>
            <w:hideMark/>
          </w:tcPr>
          <w:p w14:paraId="49954197"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hideMark/>
          </w:tcPr>
          <w:p w14:paraId="7E021990"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989" w:type="dxa"/>
            <w:vAlign w:val="bottom"/>
          </w:tcPr>
          <w:p w14:paraId="319BB61B" w14:textId="77777777" w:rsidR="00125D4D" w:rsidRPr="0080789C" w:rsidRDefault="003E2B6B"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90" w:type="dxa"/>
            <w:noWrap/>
            <w:vAlign w:val="bottom"/>
            <w:hideMark/>
          </w:tcPr>
          <w:p w14:paraId="3DA5E8F9" w14:textId="77777777" w:rsidR="00125D4D" w:rsidRPr="0080789C" w:rsidRDefault="00125D4D" w:rsidP="00901F7F">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r>
      <w:tr w:rsidR="0080789C" w:rsidRPr="0080789C" w14:paraId="54BFD8A4" w14:textId="77777777" w:rsidTr="006B74B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6ACDB722" w14:textId="77777777" w:rsidR="0080789C" w:rsidRPr="0080789C" w:rsidRDefault="0080789C" w:rsidP="0080789C">
            <w:pPr>
              <w:rPr>
                <w:rFonts w:ascii="Arial Narrow" w:hAnsi="Arial Narrow"/>
                <w:sz w:val="22"/>
                <w:szCs w:val="22"/>
              </w:rPr>
            </w:pPr>
            <w:r w:rsidRPr="0080789C">
              <w:rPr>
                <w:rFonts w:ascii="Arial Narrow" w:hAnsi="Arial Narrow"/>
                <w:sz w:val="22"/>
                <w:szCs w:val="22"/>
              </w:rPr>
              <w:t>Total comprehensive income for the year</w:t>
            </w:r>
          </w:p>
        </w:tc>
        <w:tc>
          <w:tcPr>
            <w:tcW w:w="1274" w:type="dxa"/>
            <w:noWrap/>
            <w:vAlign w:val="bottom"/>
            <w:hideMark/>
          </w:tcPr>
          <w:p w14:paraId="70F775A8" w14:textId="4DCE249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41" w:type="dxa"/>
            <w:noWrap/>
            <w:vAlign w:val="bottom"/>
            <w:hideMark/>
          </w:tcPr>
          <w:p w14:paraId="606993DB" w14:textId="6C115903"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80" w:type="dxa"/>
            <w:noWrap/>
            <w:vAlign w:val="bottom"/>
            <w:hideMark/>
          </w:tcPr>
          <w:p w14:paraId="4D5A3311" w14:textId="7D3E388B"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36" w:type="dxa"/>
            <w:noWrap/>
            <w:vAlign w:val="bottom"/>
            <w:hideMark/>
          </w:tcPr>
          <w:p w14:paraId="1865EC58" w14:textId="0602447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hideMark/>
          </w:tcPr>
          <w:p w14:paraId="1928A54B" w14:textId="333AA574"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82,306</w:t>
            </w:r>
          </w:p>
        </w:tc>
        <w:tc>
          <w:tcPr>
            <w:tcW w:w="989" w:type="dxa"/>
            <w:vAlign w:val="bottom"/>
          </w:tcPr>
          <w:p w14:paraId="4759E000" w14:textId="10C6E221"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90" w:type="dxa"/>
            <w:noWrap/>
            <w:vAlign w:val="bottom"/>
            <w:hideMark/>
          </w:tcPr>
          <w:p w14:paraId="5DF32ADA" w14:textId="2EE18013"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82,306</w:t>
            </w:r>
          </w:p>
        </w:tc>
      </w:tr>
      <w:tr w:rsidR="0080789C" w:rsidRPr="0080789C" w14:paraId="2DD78FCB" w14:textId="77777777" w:rsidTr="006B74B3">
        <w:trPr>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5EE6F78C" w14:textId="77777777" w:rsidR="0080789C" w:rsidRPr="0080789C" w:rsidRDefault="0080789C" w:rsidP="0080789C">
            <w:pPr>
              <w:rPr>
                <w:rFonts w:ascii="Arial Narrow" w:hAnsi="Arial Narrow"/>
                <w:sz w:val="22"/>
                <w:szCs w:val="22"/>
              </w:rPr>
            </w:pPr>
            <w:r w:rsidRPr="0080789C">
              <w:rPr>
                <w:rFonts w:ascii="Arial Narrow" w:hAnsi="Arial Narrow"/>
                <w:sz w:val="22"/>
                <w:szCs w:val="22"/>
              </w:rPr>
              <w:t>Fair value Gain of Bio Assets</w:t>
            </w:r>
          </w:p>
        </w:tc>
        <w:tc>
          <w:tcPr>
            <w:tcW w:w="1274" w:type="dxa"/>
            <w:noWrap/>
            <w:vAlign w:val="bottom"/>
            <w:hideMark/>
          </w:tcPr>
          <w:p w14:paraId="5DB3AC3F" w14:textId="6BB13D9B"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41" w:type="dxa"/>
            <w:noWrap/>
            <w:vAlign w:val="bottom"/>
            <w:hideMark/>
          </w:tcPr>
          <w:p w14:paraId="50E3C66D" w14:textId="3FD2EFE5"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80" w:type="dxa"/>
            <w:noWrap/>
            <w:vAlign w:val="bottom"/>
            <w:hideMark/>
          </w:tcPr>
          <w:p w14:paraId="4D401FC2" w14:textId="25105A28"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36" w:type="dxa"/>
            <w:noWrap/>
            <w:vAlign w:val="bottom"/>
            <w:hideMark/>
          </w:tcPr>
          <w:p w14:paraId="300F3F5A" w14:textId="0B893B83"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hideMark/>
          </w:tcPr>
          <w:p w14:paraId="53FE2C6C" w14:textId="4F24FDFF"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(13,481)</w:t>
            </w:r>
          </w:p>
        </w:tc>
        <w:tc>
          <w:tcPr>
            <w:tcW w:w="989" w:type="dxa"/>
            <w:vAlign w:val="bottom"/>
          </w:tcPr>
          <w:p w14:paraId="58FB0512" w14:textId="44F6E4FA"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90" w:type="dxa"/>
            <w:noWrap/>
            <w:vAlign w:val="bottom"/>
            <w:hideMark/>
          </w:tcPr>
          <w:p w14:paraId="30FE7B93" w14:textId="7DEA2882"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(13,481)</w:t>
            </w:r>
          </w:p>
        </w:tc>
      </w:tr>
      <w:tr w:rsidR="0080789C" w:rsidRPr="0080789C" w14:paraId="6607C82B" w14:textId="77777777" w:rsidTr="006B74B3">
        <w:trPr>
          <w:cnfStyle w:val="000000100000" w:firstRow="0" w:lastRow="0" w:firstColumn="0" w:lastColumn="0" w:oddVBand="0" w:evenVBand="0" w:oddHBand="1" w:evenHBand="0" w:firstRowFirstColumn="0" w:firstRowLastColumn="0" w:lastRowFirstColumn="0" w:lastRowLastColumn="0"/>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41B42CF9" w14:textId="39105F9B" w:rsidR="0080789C" w:rsidRPr="0080789C" w:rsidRDefault="0080789C" w:rsidP="0080789C">
            <w:pPr>
              <w:rPr>
                <w:rFonts w:ascii="Arial Narrow" w:hAnsi="Arial Narrow"/>
                <w:sz w:val="22"/>
                <w:szCs w:val="22"/>
              </w:rPr>
            </w:pPr>
            <w:r w:rsidRPr="0080789C">
              <w:rPr>
                <w:rFonts w:ascii="Arial Narrow" w:hAnsi="Arial Narrow"/>
                <w:b w:val="0"/>
                <w:sz w:val="22"/>
                <w:szCs w:val="22"/>
              </w:rPr>
              <w:t>Deferred tax on excess depreciation</w:t>
            </w:r>
          </w:p>
        </w:tc>
        <w:tc>
          <w:tcPr>
            <w:tcW w:w="1274" w:type="dxa"/>
            <w:noWrap/>
            <w:vAlign w:val="bottom"/>
            <w:hideMark/>
          </w:tcPr>
          <w:p w14:paraId="382E1836" w14:textId="15C4AE42"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w:t>
            </w:r>
          </w:p>
        </w:tc>
        <w:tc>
          <w:tcPr>
            <w:tcW w:w="1141" w:type="dxa"/>
            <w:noWrap/>
            <w:vAlign w:val="bottom"/>
            <w:hideMark/>
          </w:tcPr>
          <w:p w14:paraId="5B639B98" w14:textId="6B29A69A"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w:t>
            </w:r>
          </w:p>
        </w:tc>
        <w:tc>
          <w:tcPr>
            <w:tcW w:w="1280" w:type="dxa"/>
            <w:noWrap/>
            <w:vAlign w:val="bottom"/>
            <w:hideMark/>
          </w:tcPr>
          <w:p w14:paraId="1754F71B" w14:textId="0E6FE8AD"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32,335</w:t>
            </w:r>
          </w:p>
        </w:tc>
        <w:tc>
          <w:tcPr>
            <w:tcW w:w="1236" w:type="dxa"/>
            <w:noWrap/>
            <w:vAlign w:val="bottom"/>
            <w:hideMark/>
          </w:tcPr>
          <w:p w14:paraId="319874F7" w14:textId="425F4ECC"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tcPr>
          <w:p w14:paraId="40CBFD60" w14:textId="5D5EB044"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80789C">
              <w:rPr>
                <w:rFonts w:ascii="Arial Narrow" w:hAnsi="Arial Narrow"/>
                <w:sz w:val="22"/>
                <w:szCs w:val="22"/>
              </w:rPr>
              <w:t>(32,335)</w:t>
            </w:r>
          </w:p>
        </w:tc>
        <w:tc>
          <w:tcPr>
            <w:tcW w:w="989" w:type="dxa"/>
            <w:vAlign w:val="bottom"/>
          </w:tcPr>
          <w:p w14:paraId="6CC416F3" w14:textId="149CF77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rPr>
            </w:pPr>
            <w:r w:rsidRPr="0080789C">
              <w:rPr>
                <w:rFonts w:ascii="Arial Narrow" w:hAnsi="Arial Narrow"/>
                <w:b/>
                <w:sz w:val="22"/>
                <w:szCs w:val="22"/>
              </w:rPr>
              <w:t>-</w:t>
            </w:r>
          </w:p>
        </w:tc>
        <w:tc>
          <w:tcPr>
            <w:tcW w:w="1190" w:type="dxa"/>
            <w:noWrap/>
            <w:vAlign w:val="bottom"/>
            <w:hideMark/>
          </w:tcPr>
          <w:p w14:paraId="39B168A1" w14:textId="657BED7E"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w:t>
            </w:r>
          </w:p>
        </w:tc>
      </w:tr>
      <w:tr w:rsidR="0080789C" w:rsidRPr="0080789C" w14:paraId="4D7A53CC" w14:textId="77777777" w:rsidTr="006B74B3">
        <w:trPr>
          <w:trHeight w:val="294"/>
        </w:trPr>
        <w:tc>
          <w:tcPr>
            <w:cnfStyle w:val="001000000000" w:firstRow="0" w:lastRow="0" w:firstColumn="1" w:lastColumn="0" w:oddVBand="0" w:evenVBand="0" w:oddHBand="0" w:evenHBand="0" w:firstRowFirstColumn="0" w:firstRowLastColumn="0" w:lastRowFirstColumn="0" w:lastRowLastColumn="0"/>
            <w:tcW w:w="2331" w:type="dxa"/>
            <w:noWrap/>
            <w:hideMark/>
          </w:tcPr>
          <w:p w14:paraId="53971819" w14:textId="77777777" w:rsidR="0080789C" w:rsidRPr="0080789C" w:rsidRDefault="0080789C" w:rsidP="0080789C">
            <w:pPr>
              <w:rPr>
                <w:rFonts w:ascii="Arial Narrow" w:hAnsi="Arial Narrow"/>
                <w:sz w:val="22"/>
                <w:szCs w:val="22"/>
              </w:rPr>
            </w:pPr>
            <w:r w:rsidRPr="0080789C">
              <w:rPr>
                <w:rFonts w:ascii="Arial Narrow" w:hAnsi="Arial Narrow"/>
                <w:sz w:val="22"/>
                <w:szCs w:val="22"/>
              </w:rPr>
              <w:t>Transfer of excess depreciation</w:t>
            </w:r>
          </w:p>
        </w:tc>
        <w:tc>
          <w:tcPr>
            <w:tcW w:w="1274" w:type="dxa"/>
            <w:noWrap/>
            <w:vAlign w:val="bottom"/>
            <w:hideMark/>
          </w:tcPr>
          <w:p w14:paraId="6684684C" w14:textId="1B0D161E"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41" w:type="dxa"/>
            <w:noWrap/>
            <w:vAlign w:val="bottom"/>
            <w:hideMark/>
          </w:tcPr>
          <w:p w14:paraId="00A21710" w14:textId="50250636"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280" w:type="dxa"/>
            <w:noWrap/>
            <w:vAlign w:val="bottom"/>
            <w:hideMark/>
          </w:tcPr>
          <w:p w14:paraId="655B600E" w14:textId="76D0029E"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(107,784)</w:t>
            </w:r>
          </w:p>
        </w:tc>
        <w:tc>
          <w:tcPr>
            <w:tcW w:w="1236" w:type="dxa"/>
            <w:noWrap/>
            <w:vAlign w:val="bottom"/>
            <w:hideMark/>
          </w:tcPr>
          <w:p w14:paraId="7D80EF78" w14:textId="4229CE1B"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64" w:type="dxa"/>
            <w:noWrap/>
            <w:vAlign w:val="bottom"/>
            <w:hideMark/>
          </w:tcPr>
          <w:p w14:paraId="566FD9F6" w14:textId="744F3F8D"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107,784</w:t>
            </w:r>
          </w:p>
        </w:tc>
        <w:tc>
          <w:tcPr>
            <w:tcW w:w="989" w:type="dxa"/>
            <w:vAlign w:val="bottom"/>
          </w:tcPr>
          <w:p w14:paraId="1C098684" w14:textId="1A6C607D"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c>
          <w:tcPr>
            <w:tcW w:w="1190" w:type="dxa"/>
            <w:noWrap/>
            <w:vAlign w:val="bottom"/>
            <w:hideMark/>
          </w:tcPr>
          <w:p w14:paraId="347A28C1" w14:textId="03E4D51F" w:rsidR="0080789C" w:rsidRPr="0080789C" w:rsidRDefault="0080789C" w:rsidP="0080789C">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80789C">
              <w:rPr>
                <w:rFonts w:ascii="Arial Narrow" w:hAnsi="Arial Narrow"/>
                <w:sz w:val="22"/>
                <w:szCs w:val="22"/>
              </w:rPr>
              <w:t>-</w:t>
            </w:r>
          </w:p>
        </w:tc>
      </w:tr>
      <w:tr w:rsidR="0080789C" w:rsidRPr="0080789C" w14:paraId="436017B6"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68ED9139" w14:textId="0981CC0E" w:rsidR="0080789C" w:rsidRPr="0080789C" w:rsidRDefault="0080789C" w:rsidP="0080789C">
            <w:pPr>
              <w:rPr>
                <w:rFonts w:ascii="Arial Narrow" w:hAnsi="Arial Narrow"/>
                <w:sz w:val="22"/>
                <w:szCs w:val="22"/>
              </w:rPr>
            </w:pPr>
            <w:r w:rsidRPr="0080789C">
              <w:rPr>
                <w:rFonts w:ascii="Arial Narrow" w:hAnsi="Arial Narrow"/>
                <w:sz w:val="22"/>
                <w:szCs w:val="22"/>
              </w:rPr>
              <w:t>As at 30 June 2022</w:t>
            </w:r>
          </w:p>
        </w:tc>
        <w:tc>
          <w:tcPr>
            <w:tcW w:w="1274" w:type="dxa"/>
            <w:noWrap/>
            <w:hideMark/>
          </w:tcPr>
          <w:p w14:paraId="7CE928EC" w14:textId="1F7AF78F"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215,625</w:t>
            </w:r>
          </w:p>
        </w:tc>
        <w:tc>
          <w:tcPr>
            <w:tcW w:w="1141" w:type="dxa"/>
            <w:noWrap/>
            <w:hideMark/>
          </w:tcPr>
          <w:p w14:paraId="17D3D12F" w14:textId="4FF41768"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281</w:t>
            </w:r>
          </w:p>
        </w:tc>
        <w:tc>
          <w:tcPr>
            <w:tcW w:w="1280" w:type="dxa"/>
            <w:noWrap/>
            <w:hideMark/>
          </w:tcPr>
          <w:p w14:paraId="340CBDD5" w14:textId="5406AB3D"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4,012,664</w:t>
            </w:r>
          </w:p>
        </w:tc>
        <w:tc>
          <w:tcPr>
            <w:tcW w:w="1236" w:type="dxa"/>
            <w:noWrap/>
            <w:hideMark/>
          </w:tcPr>
          <w:p w14:paraId="67DB7256" w14:textId="3380B4E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w:t>
            </w:r>
          </w:p>
        </w:tc>
        <w:tc>
          <w:tcPr>
            <w:tcW w:w="1164" w:type="dxa"/>
            <w:noWrap/>
            <w:hideMark/>
          </w:tcPr>
          <w:p w14:paraId="68BE44E7" w14:textId="515547CF"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8,170,247</w:t>
            </w:r>
          </w:p>
        </w:tc>
        <w:tc>
          <w:tcPr>
            <w:tcW w:w="989" w:type="dxa"/>
          </w:tcPr>
          <w:p w14:paraId="66662ED4" w14:textId="467B1EAF"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226,407</w:t>
            </w:r>
          </w:p>
        </w:tc>
        <w:tc>
          <w:tcPr>
            <w:tcW w:w="1190" w:type="dxa"/>
            <w:noWrap/>
            <w:hideMark/>
          </w:tcPr>
          <w:p w14:paraId="791F5DD8" w14:textId="657ACBF3"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80789C">
              <w:rPr>
                <w:rFonts w:ascii="Arial Narrow" w:hAnsi="Arial Narrow"/>
                <w:b/>
                <w:sz w:val="22"/>
                <w:szCs w:val="22"/>
              </w:rPr>
              <w:t>12,625,225</w:t>
            </w:r>
          </w:p>
        </w:tc>
      </w:tr>
      <w:tr w:rsidR="0080789C" w:rsidRPr="0080789C" w14:paraId="6BF1FF0D" w14:textId="77777777" w:rsidTr="00E2692E">
        <w:trPr>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587A7EDA" w14:textId="77777777" w:rsidR="00125D4D" w:rsidRPr="0080789C" w:rsidRDefault="00125D4D" w:rsidP="00125D4D">
            <w:pPr>
              <w:rPr>
                <w:rFonts w:ascii="Arial Narrow" w:hAnsi="Arial Narrow"/>
                <w:b w:val="0"/>
                <w:sz w:val="22"/>
                <w:szCs w:val="22"/>
              </w:rPr>
            </w:pPr>
          </w:p>
          <w:p w14:paraId="6E6153F3" w14:textId="1A6DB880" w:rsidR="00125D4D" w:rsidRPr="0080789C" w:rsidRDefault="00125D4D" w:rsidP="00125D4D">
            <w:pPr>
              <w:rPr>
                <w:rFonts w:ascii="Arial Narrow" w:hAnsi="Arial Narrow"/>
                <w:sz w:val="22"/>
                <w:szCs w:val="22"/>
              </w:rPr>
            </w:pPr>
            <w:r w:rsidRPr="0080789C">
              <w:rPr>
                <w:rFonts w:ascii="Arial Narrow" w:hAnsi="Arial Narrow"/>
                <w:sz w:val="22"/>
                <w:szCs w:val="22"/>
              </w:rPr>
              <w:t>Year ended 30 June 202</w:t>
            </w:r>
            <w:r w:rsidR="0080789C" w:rsidRPr="0080789C">
              <w:rPr>
                <w:rFonts w:ascii="Arial Narrow" w:hAnsi="Arial Narrow"/>
                <w:sz w:val="22"/>
                <w:szCs w:val="22"/>
              </w:rPr>
              <w:t>3</w:t>
            </w:r>
          </w:p>
        </w:tc>
        <w:tc>
          <w:tcPr>
            <w:tcW w:w="1274" w:type="dxa"/>
            <w:noWrap/>
            <w:hideMark/>
          </w:tcPr>
          <w:p w14:paraId="26DE7A8E"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141" w:type="dxa"/>
            <w:noWrap/>
            <w:hideMark/>
          </w:tcPr>
          <w:p w14:paraId="40105501"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280" w:type="dxa"/>
            <w:noWrap/>
            <w:hideMark/>
          </w:tcPr>
          <w:p w14:paraId="4D99E2C6"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236" w:type="dxa"/>
            <w:noWrap/>
            <w:hideMark/>
          </w:tcPr>
          <w:p w14:paraId="239DB6D9"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164" w:type="dxa"/>
            <w:noWrap/>
          </w:tcPr>
          <w:p w14:paraId="747C7267" w14:textId="49FB3C85"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989" w:type="dxa"/>
          </w:tcPr>
          <w:p w14:paraId="653DD5DF" w14:textId="7777777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c>
          <w:tcPr>
            <w:tcW w:w="1190" w:type="dxa"/>
            <w:noWrap/>
          </w:tcPr>
          <w:p w14:paraId="1042C0FA" w14:textId="25EB2BC7" w:rsidR="00125D4D" w:rsidRPr="0080789C" w:rsidRDefault="00125D4D" w:rsidP="00125D4D">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p>
        </w:tc>
      </w:tr>
      <w:tr w:rsidR="0080789C" w:rsidRPr="0080789C" w14:paraId="5482C865"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3DD27375" w14:textId="3983C4FE" w:rsidR="0080789C" w:rsidRPr="0080789C" w:rsidRDefault="0080789C" w:rsidP="0080789C">
            <w:pPr>
              <w:rPr>
                <w:rFonts w:ascii="Arial Narrow" w:hAnsi="Arial Narrow"/>
                <w:sz w:val="22"/>
                <w:szCs w:val="22"/>
              </w:rPr>
            </w:pPr>
            <w:r w:rsidRPr="0080789C">
              <w:rPr>
                <w:rFonts w:ascii="Arial Narrow" w:hAnsi="Arial Narrow"/>
                <w:sz w:val="22"/>
                <w:szCs w:val="22"/>
              </w:rPr>
              <w:t>As at 1 July 2022</w:t>
            </w:r>
          </w:p>
        </w:tc>
        <w:tc>
          <w:tcPr>
            <w:tcW w:w="1274" w:type="dxa"/>
            <w:noWrap/>
            <w:hideMark/>
          </w:tcPr>
          <w:p w14:paraId="4DA43255" w14:textId="29977DE1"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215,625</w:t>
            </w:r>
          </w:p>
        </w:tc>
        <w:tc>
          <w:tcPr>
            <w:tcW w:w="1141" w:type="dxa"/>
            <w:noWrap/>
            <w:hideMark/>
          </w:tcPr>
          <w:p w14:paraId="2F2BD71F" w14:textId="24E2530E"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281</w:t>
            </w:r>
          </w:p>
        </w:tc>
        <w:tc>
          <w:tcPr>
            <w:tcW w:w="1280" w:type="dxa"/>
            <w:noWrap/>
            <w:hideMark/>
          </w:tcPr>
          <w:p w14:paraId="3FE89DD9" w14:textId="2004AC09"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4,012,664</w:t>
            </w:r>
          </w:p>
        </w:tc>
        <w:tc>
          <w:tcPr>
            <w:tcW w:w="1236" w:type="dxa"/>
            <w:noWrap/>
            <w:hideMark/>
          </w:tcPr>
          <w:p w14:paraId="59FC62A6" w14:textId="74771228"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w:t>
            </w:r>
          </w:p>
        </w:tc>
        <w:tc>
          <w:tcPr>
            <w:tcW w:w="1164" w:type="dxa"/>
            <w:noWrap/>
            <w:hideMark/>
          </w:tcPr>
          <w:p w14:paraId="42616BD2" w14:textId="09E96D4A"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8,170,247</w:t>
            </w:r>
          </w:p>
        </w:tc>
        <w:tc>
          <w:tcPr>
            <w:tcW w:w="989" w:type="dxa"/>
          </w:tcPr>
          <w:p w14:paraId="2E72383F" w14:textId="6C8BA5CE"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226,407</w:t>
            </w:r>
          </w:p>
        </w:tc>
        <w:tc>
          <w:tcPr>
            <w:tcW w:w="1190" w:type="dxa"/>
            <w:noWrap/>
            <w:hideMark/>
          </w:tcPr>
          <w:p w14:paraId="6EE4A45F" w14:textId="694ECFA8" w:rsidR="0080789C" w:rsidRPr="0080789C" w:rsidRDefault="0080789C" w:rsidP="0080789C">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80789C">
              <w:rPr>
                <w:rFonts w:ascii="Arial Narrow" w:hAnsi="Arial Narrow"/>
                <w:b/>
                <w:sz w:val="22"/>
                <w:szCs w:val="22"/>
              </w:rPr>
              <w:t>12,625,225</w:t>
            </w:r>
          </w:p>
        </w:tc>
      </w:tr>
      <w:tr w:rsidR="00E2692E" w:rsidRPr="00E403F3" w14:paraId="76B8FE87" w14:textId="77777777" w:rsidTr="006B74B3">
        <w:trPr>
          <w:trHeight w:val="307"/>
        </w:trPr>
        <w:tc>
          <w:tcPr>
            <w:cnfStyle w:val="001000000000" w:firstRow="0" w:lastRow="0" w:firstColumn="1" w:lastColumn="0" w:oddVBand="0" w:evenVBand="0" w:oddHBand="0" w:evenHBand="0" w:firstRowFirstColumn="0" w:firstRowLastColumn="0" w:lastRowFirstColumn="0" w:lastRowLastColumn="0"/>
            <w:tcW w:w="2331" w:type="dxa"/>
            <w:noWrap/>
          </w:tcPr>
          <w:p w14:paraId="0E9709AB" w14:textId="157E21D0" w:rsidR="00E2692E" w:rsidRPr="00E403F3" w:rsidRDefault="00E2692E" w:rsidP="00125D4D">
            <w:pPr>
              <w:rPr>
                <w:rFonts w:ascii="Arial Narrow" w:hAnsi="Arial Narrow"/>
                <w:b w:val="0"/>
                <w:sz w:val="22"/>
                <w:szCs w:val="22"/>
              </w:rPr>
            </w:pPr>
            <w:r>
              <w:rPr>
                <w:rFonts w:ascii="Arial Narrow" w:hAnsi="Arial Narrow"/>
                <w:sz w:val="22"/>
                <w:szCs w:val="22"/>
              </w:rPr>
              <w:t>Prior year adjustment</w:t>
            </w:r>
          </w:p>
        </w:tc>
        <w:tc>
          <w:tcPr>
            <w:tcW w:w="1274" w:type="dxa"/>
            <w:noWrap/>
            <w:vAlign w:val="bottom"/>
          </w:tcPr>
          <w:p w14:paraId="535A9873"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41" w:type="dxa"/>
            <w:noWrap/>
            <w:vAlign w:val="bottom"/>
          </w:tcPr>
          <w:p w14:paraId="55974E84"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80" w:type="dxa"/>
            <w:noWrap/>
            <w:vAlign w:val="bottom"/>
          </w:tcPr>
          <w:p w14:paraId="28ABF685"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236" w:type="dxa"/>
            <w:noWrap/>
            <w:vAlign w:val="bottom"/>
          </w:tcPr>
          <w:p w14:paraId="681D1A9D"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64" w:type="dxa"/>
            <w:noWrap/>
            <w:vAlign w:val="bottom"/>
          </w:tcPr>
          <w:p w14:paraId="3F92F21F" w14:textId="3A05B24E" w:rsidR="00E2692E"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Pr>
                <w:rFonts w:ascii="Arial Narrow" w:hAnsi="Arial Narrow"/>
                <w:sz w:val="22"/>
                <w:szCs w:val="22"/>
              </w:rPr>
              <w:t>(9)</w:t>
            </w:r>
          </w:p>
        </w:tc>
        <w:tc>
          <w:tcPr>
            <w:tcW w:w="989" w:type="dxa"/>
            <w:vAlign w:val="bottom"/>
          </w:tcPr>
          <w:p w14:paraId="035F571F" w14:textId="77777777" w:rsidR="00E2692E" w:rsidRPr="00E403F3"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p>
        </w:tc>
        <w:tc>
          <w:tcPr>
            <w:tcW w:w="1190" w:type="dxa"/>
            <w:noWrap/>
            <w:vAlign w:val="bottom"/>
          </w:tcPr>
          <w:p w14:paraId="7B9DFB27" w14:textId="47888BF1" w:rsidR="00E2692E" w:rsidRDefault="00E2692E"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Pr>
                <w:rFonts w:ascii="Arial Narrow" w:hAnsi="Arial Narrow"/>
                <w:sz w:val="22"/>
                <w:szCs w:val="22"/>
              </w:rPr>
              <w:t>(9)</w:t>
            </w:r>
          </w:p>
        </w:tc>
      </w:tr>
      <w:tr w:rsidR="00E403F3" w:rsidRPr="00E403F3" w14:paraId="55068D76"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384EBC82" w14:textId="77777777" w:rsidR="00125D4D" w:rsidRPr="00E403F3" w:rsidRDefault="00125D4D" w:rsidP="00125D4D">
            <w:pPr>
              <w:rPr>
                <w:rFonts w:ascii="Arial Narrow" w:hAnsi="Arial Narrow"/>
                <w:b w:val="0"/>
                <w:sz w:val="22"/>
                <w:szCs w:val="22"/>
              </w:rPr>
            </w:pPr>
            <w:r w:rsidRPr="00E403F3">
              <w:rPr>
                <w:rFonts w:ascii="Arial Narrow" w:hAnsi="Arial Narrow"/>
                <w:b w:val="0"/>
                <w:sz w:val="22"/>
                <w:szCs w:val="22"/>
              </w:rPr>
              <w:t>Total comprehensive income for the year</w:t>
            </w:r>
          </w:p>
        </w:tc>
        <w:tc>
          <w:tcPr>
            <w:tcW w:w="1274" w:type="dxa"/>
            <w:noWrap/>
            <w:vAlign w:val="bottom"/>
            <w:hideMark/>
          </w:tcPr>
          <w:p w14:paraId="3FA29DB2" w14:textId="77777777" w:rsidR="00125D4D" w:rsidRPr="00E403F3" w:rsidRDefault="00125D4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vAlign w:val="bottom"/>
            <w:hideMark/>
          </w:tcPr>
          <w:p w14:paraId="5C8880AA" w14:textId="77777777" w:rsidR="00125D4D" w:rsidRPr="00E403F3" w:rsidRDefault="00125D4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vAlign w:val="bottom"/>
            <w:hideMark/>
          </w:tcPr>
          <w:p w14:paraId="7BBCF323" w14:textId="77777777" w:rsidR="00125D4D" w:rsidRPr="00E403F3" w:rsidRDefault="00125D4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hideMark/>
          </w:tcPr>
          <w:p w14:paraId="1AC88FCF" w14:textId="77777777" w:rsidR="00125D4D" w:rsidRPr="00E403F3" w:rsidRDefault="00125D4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hideMark/>
          </w:tcPr>
          <w:p w14:paraId="1B41C90D" w14:textId="20375B42" w:rsidR="00125D4D" w:rsidRPr="00E403F3" w:rsidRDefault="00922D91"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63,743</w:t>
            </w:r>
          </w:p>
        </w:tc>
        <w:tc>
          <w:tcPr>
            <w:tcW w:w="989" w:type="dxa"/>
            <w:vAlign w:val="bottom"/>
          </w:tcPr>
          <w:p w14:paraId="45CAAAD3" w14:textId="77777777" w:rsidR="00125D4D" w:rsidRPr="00E403F3" w:rsidRDefault="005231FD"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90" w:type="dxa"/>
            <w:noWrap/>
            <w:vAlign w:val="bottom"/>
          </w:tcPr>
          <w:p w14:paraId="0B0835D9" w14:textId="7A4FBC13" w:rsidR="00125D4D" w:rsidRPr="00E403F3" w:rsidRDefault="00922D91" w:rsidP="00643BFA">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Pr>
                <w:rFonts w:ascii="Arial Narrow" w:hAnsi="Arial Narrow"/>
                <w:sz w:val="22"/>
                <w:szCs w:val="22"/>
              </w:rPr>
              <w:t>63,743</w:t>
            </w:r>
          </w:p>
        </w:tc>
      </w:tr>
      <w:tr w:rsidR="00E403F3" w:rsidRPr="00E403F3" w14:paraId="7712D471" w14:textId="77777777" w:rsidTr="006B74B3">
        <w:trPr>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776DDA94" w14:textId="77777777" w:rsidR="00125D4D" w:rsidRPr="00E403F3" w:rsidRDefault="00125D4D" w:rsidP="00125D4D">
            <w:pPr>
              <w:rPr>
                <w:rFonts w:ascii="Arial Narrow" w:hAnsi="Arial Narrow"/>
                <w:b w:val="0"/>
                <w:sz w:val="22"/>
                <w:szCs w:val="22"/>
              </w:rPr>
            </w:pPr>
            <w:r w:rsidRPr="00E403F3">
              <w:rPr>
                <w:rFonts w:ascii="Arial Narrow" w:hAnsi="Arial Narrow"/>
                <w:b w:val="0"/>
                <w:sz w:val="22"/>
                <w:szCs w:val="22"/>
              </w:rPr>
              <w:t>Fair value Gain of Bio Assets</w:t>
            </w:r>
          </w:p>
        </w:tc>
        <w:tc>
          <w:tcPr>
            <w:tcW w:w="1274" w:type="dxa"/>
            <w:noWrap/>
            <w:vAlign w:val="bottom"/>
            <w:hideMark/>
          </w:tcPr>
          <w:p w14:paraId="4C67637D" w14:textId="77777777" w:rsidR="00125D4D" w:rsidRPr="00E403F3" w:rsidRDefault="00125D4D"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vAlign w:val="bottom"/>
            <w:hideMark/>
          </w:tcPr>
          <w:p w14:paraId="356098D7" w14:textId="77777777" w:rsidR="00125D4D" w:rsidRPr="00E403F3" w:rsidRDefault="00125D4D"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vAlign w:val="bottom"/>
            <w:hideMark/>
          </w:tcPr>
          <w:p w14:paraId="55D42F32" w14:textId="77777777" w:rsidR="00125D4D" w:rsidRPr="00E403F3" w:rsidRDefault="00125D4D"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hideMark/>
          </w:tcPr>
          <w:p w14:paraId="482368C1" w14:textId="77777777" w:rsidR="00125D4D" w:rsidRPr="00E403F3" w:rsidRDefault="00125D4D"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hideMark/>
          </w:tcPr>
          <w:p w14:paraId="11769AEB" w14:textId="79C92A71" w:rsidR="00125D4D" w:rsidRPr="00E403F3" w:rsidRDefault="006B74B3"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5.055</w:t>
            </w:r>
          </w:p>
        </w:tc>
        <w:tc>
          <w:tcPr>
            <w:tcW w:w="989" w:type="dxa"/>
            <w:vAlign w:val="bottom"/>
          </w:tcPr>
          <w:p w14:paraId="0E21E4F1" w14:textId="77777777" w:rsidR="00125D4D" w:rsidRPr="00E403F3" w:rsidRDefault="003E2B6B"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90" w:type="dxa"/>
            <w:noWrap/>
            <w:vAlign w:val="bottom"/>
          </w:tcPr>
          <w:p w14:paraId="4558B489" w14:textId="1CCC33EB" w:rsidR="00125D4D" w:rsidRPr="00E403F3" w:rsidRDefault="006B74B3" w:rsidP="00643BFA">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5.055</w:t>
            </w:r>
          </w:p>
        </w:tc>
      </w:tr>
      <w:tr w:rsidR="00E403F3" w:rsidRPr="00E403F3" w14:paraId="331E1DCB"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tcPr>
          <w:p w14:paraId="286CE9BD" w14:textId="1F989FC3" w:rsidR="00125D4D" w:rsidRPr="00E403F3" w:rsidRDefault="00C11D88" w:rsidP="00125D4D">
            <w:pPr>
              <w:rPr>
                <w:rFonts w:ascii="Arial Narrow" w:hAnsi="Arial Narrow"/>
                <w:b w:val="0"/>
                <w:sz w:val="22"/>
                <w:szCs w:val="22"/>
              </w:rPr>
            </w:pPr>
            <w:r w:rsidRPr="00E403F3">
              <w:rPr>
                <w:rFonts w:ascii="Arial Narrow" w:hAnsi="Arial Narrow"/>
                <w:b w:val="0"/>
                <w:sz w:val="22"/>
                <w:szCs w:val="22"/>
              </w:rPr>
              <w:t>Revaluation of assets</w:t>
            </w:r>
          </w:p>
        </w:tc>
        <w:tc>
          <w:tcPr>
            <w:tcW w:w="1274" w:type="dxa"/>
            <w:noWrap/>
          </w:tcPr>
          <w:p w14:paraId="754FC6B5" w14:textId="77777777" w:rsidR="00125D4D" w:rsidRPr="00E403F3"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tcPr>
          <w:p w14:paraId="1086FFCC" w14:textId="77777777" w:rsidR="00125D4D" w:rsidRPr="00E403F3"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tcPr>
          <w:p w14:paraId="260FFA45" w14:textId="28B9ABF5" w:rsidR="00125D4D" w:rsidRPr="00E403F3" w:rsidRDefault="006B74B3"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4,127,956</w:t>
            </w:r>
          </w:p>
        </w:tc>
        <w:tc>
          <w:tcPr>
            <w:tcW w:w="1236" w:type="dxa"/>
            <w:noWrap/>
          </w:tcPr>
          <w:p w14:paraId="4E00F5A5" w14:textId="77777777" w:rsidR="00125D4D" w:rsidRPr="00E403F3" w:rsidRDefault="00125D4D"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tcPr>
          <w:p w14:paraId="15DC86D9" w14:textId="48DFBCC9" w:rsidR="00125D4D" w:rsidRPr="00E403F3" w:rsidRDefault="007805B5" w:rsidP="00125D4D">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989" w:type="dxa"/>
          </w:tcPr>
          <w:p w14:paraId="482DE662" w14:textId="5DF5A9E3" w:rsidR="00125D4D" w:rsidRPr="00E403F3" w:rsidRDefault="007805B5" w:rsidP="00342114">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90" w:type="dxa"/>
            <w:noWrap/>
          </w:tcPr>
          <w:p w14:paraId="23EC163E" w14:textId="07383A8A" w:rsidR="00125D4D" w:rsidRPr="00E403F3" w:rsidRDefault="006B74B3" w:rsidP="00BB0641">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4,127,956</w:t>
            </w:r>
          </w:p>
        </w:tc>
      </w:tr>
      <w:tr w:rsidR="00E403F3" w:rsidRPr="00E403F3" w14:paraId="54DD80B7" w14:textId="77777777" w:rsidTr="006B74B3">
        <w:trPr>
          <w:trHeight w:val="307"/>
        </w:trPr>
        <w:tc>
          <w:tcPr>
            <w:cnfStyle w:val="001000000000" w:firstRow="0" w:lastRow="0" w:firstColumn="1" w:lastColumn="0" w:oddVBand="0" w:evenVBand="0" w:oddHBand="0" w:evenHBand="0" w:firstRowFirstColumn="0" w:firstRowLastColumn="0" w:lastRowFirstColumn="0" w:lastRowLastColumn="0"/>
            <w:tcW w:w="2331" w:type="dxa"/>
            <w:noWrap/>
          </w:tcPr>
          <w:p w14:paraId="08158639" w14:textId="67840DA0" w:rsidR="006B74B3" w:rsidRPr="00E403F3" w:rsidRDefault="006B74B3" w:rsidP="006B74B3">
            <w:pPr>
              <w:rPr>
                <w:rFonts w:ascii="Arial Narrow" w:hAnsi="Arial Narrow"/>
                <w:b w:val="0"/>
                <w:sz w:val="22"/>
                <w:szCs w:val="22"/>
              </w:rPr>
            </w:pPr>
            <w:r w:rsidRPr="00E403F3">
              <w:rPr>
                <w:rFonts w:ascii="Arial Narrow" w:hAnsi="Arial Narrow"/>
                <w:b w:val="0"/>
                <w:sz w:val="22"/>
                <w:szCs w:val="22"/>
              </w:rPr>
              <w:t>Dividend payout in the year</w:t>
            </w:r>
          </w:p>
        </w:tc>
        <w:tc>
          <w:tcPr>
            <w:tcW w:w="1274" w:type="dxa"/>
            <w:noWrap/>
            <w:vAlign w:val="bottom"/>
          </w:tcPr>
          <w:p w14:paraId="3CCADC26" w14:textId="53EC5050"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vAlign w:val="bottom"/>
          </w:tcPr>
          <w:p w14:paraId="4D6C746C" w14:textId="2BD1DEA9"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vAlign w:val="bottom"/>
          </w:tcPr>
          <w:p w14:paraId="54BB2C2C" w14:textId="2D57CBD1"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tcPr>
          <w:p w14:paraId="2B9A8521" w14:textId="1C32E346"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tcPr>
          <w:p w14:paraId="61F2011A" w14:textId="6745BFCE" w:rsidR="006B74B3" w:rsidRPr="00E403F3" w:rsidRDefault="00E26C27"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989" w:type="dxa"/>
            <w:vAlign w:val="bottom"/>
          </w:tcPr>
          <w:p w14:paraId="1C21328A" w14:textId="35782140"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(226,407)</w:t>
            </w:r>
          </w:p>
        </w:tc>
        <w:tc>
          <w:tcPr>
            <w:tcW w:w="1190" w:type="dxa"/>
            <w:noWrap/>
            <w:vAlign w:val="bottom"/>
          </w:tcPr>
          <w:p w14:paraId="409CA7C8" w14:textId="4B3459FC"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(226,407)</w:t>
            </w:r>
          </w:p>
        </w:tc>
      </w:tr>
      <w:tr w:rsidR="00E403F3" w:rsidRPr="00E403F3" w14:paraId="719B9B15"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2569C359" w14:textId="77777777" w:rsidR="006B74B3" w:rsidRPr="00E403F3" w:rsidRDefault="006B74B3" w:rsidP="006B74B3">
            <w:pPr>
              <w:rPr>
                <w:rFonts w:ascii="Arial Narrow" w:hAnsi="Arial Narrow"/>
                <w:b w:val="0"/>
                <w:sz w:val="22"/>
                <w:szCs w:val="22"/>
              </w:rPr>
            </w:pPr>
            <w:r w:rsidRPr="00E403F3">
              <w:rPr>
                <w:rFonts w:ascii="Arial Narrow" w:hAnsi="Arial Narrow"/>
                <w:b w:val="0"/>
                <w:sz w:val="22"/>
                <w:szCs w:val="22"/>
              </w:rPr>
              <w:t>Transfer of excess depreciation</w:t>
            </w:r>
          </w:p>
        </w:tc>
        <w:tc>
          <w:tcPr>
            <w:tcW w:w="1274" w:type="dxa"/>
            <w:noWrap/>
            <w:vAlign w:val="bottom"/>
            <w:hideMark/>
          </w:tcPr>
          <w:p w14:paraId="6577F590" w14:textId="77777777"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41" w:type="dxa"/>
            <w:noWrap/>
            <w:vAlign w:val="bottom"/>
            <w:hideMark/>
          </w:tcPr>
          <w:p w14:paraId="4614730C" w14:textId="77777777"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80" w:type="dxa"/>
            <w:noWrap/>
            <w:vAlign w:val="bottom"/>
          </w:tcPr>
          <w:p w14:paraId="198E761E" w14:textId="79DC37B2" w:rsidR="006B74B3" w:rsidRPr="00E403F3" w:rsidRDefault="00E26C27"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tcPr>
          <w:p w14:paraId="09561FD0" w14:textId="10519D28" w:rsidR="006B74B3" w:rsidRPr="00E403F3" w:rsidRDefault="00E26C27"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tcPr>
          <w:p w14:paraId="480F29E8" w14:textId="2606B3D1" w:rsidR="006B74B3" w:rsidRPr="00E403F3" w:rsidRDefault="00E26C27"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989" w:type="dxa"/>
            <w:vAlign w:val="bottom"/>
          </w:tcPr>
          <w:p w14:paraId="08C77DBB" w14:textId="5F4425F0"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90" w:type="dxa"/>
            <w:noWrap/>
            <w:vAlign w:val="bottom"/>
            <w:hideMark/>
          </w:tcPr>
          <w:p w14:paraId="682F173E" w14:textId="77777777"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r>
      <w:tr w:rsidR="00E403F3" w:rsidRPr="00E403F3" w14:paraId="0D671CB8" w14:textId="77777777" w:rsidTr="006B74B3">
        <w:trPr>
          <w:trHeight w:val="307"/>
        </w:trPr>
        <w:tc>
          <w:tcPr>
            <w:cnfStyle w:val="001000000000" w:firstRow="0" w:lastRow="0" w:firstColumn="1" w:lastColumn="0" w:oddVBand="0" w:evenVBand="0" w:oddHBand="0" w:evenHBand="0" w:firstRowFirstColumn="0" w:firstRowLastColumn="0" w:lastRowFirstColumn="0" w:lastRowLastColumn="0"/>
            <w:tcW w:w="2331" w:type="dxa"/>
            <w:noWrap/>
          </w:tcPr>
          <w:p w14:paraId="065D478E" w14:textId="129FB24C" w:rsidR="006B74B3" w:rsidRPr="00E403F3" w:rsidRDefault="006B74B3" w:rsidP="006B74B3">
            <w:pPr>
              <w:rPr>
                <w:rFonts w:ascii="Arial Narrow" w:hAnsi="Arial Narrow"/>
                <w:b w:val="0"/>
                <w:sz w:val="22"/>
                <w:szCs w:val="22"/>
              </w:rPr>
            </w:pPr>
            <w:r w:rsidRPr="00E403F3">
              <w:rPr>
                <w:rFonts w:ascii="Arial Narrow" w:hAnsi="Arial Narrow"/>
                <w:b w:val="0"/>
                <w:sz w:val="22"/>
                <w:szCs w:val="22"/>
              </w:rPr>
              <w:t>Deferred tax on excess depreciation</w:t>
            </w:r>
          </w:p>
        </w:tc>
        <w:tc>
          <w:tcPr>
            <w:tcW w:w="1274" w:type="dxa"/>
            <w:noWrap/>
            <w:vAlign w:val="bottom"/>
          </w:tcPr>
          <w:p w14:paraId="438EBE45" w14:textId="3D4AFDEA"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141" w:type="dxa"/>
            <w:noWrap/>
            <w:vAlign w:val="bottom"/>
          </w:tcPr>
          <w:p w14:paraId="562632EF" w14:textId="00FBC025"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280" w:type="dxa"/>
            <w:noWrap/>
            <w:vAlign w:val="bottom"/>
          </w:tcPr>
          <w:p w14:paraId="127CDACF" w14:textId="1B95857D"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236" w:type="dxa"/>
            <w:noWrap/>
            <w:vAlign w:val="bottom"/>
          </w:tcPr>
          <w:p w14:paraId="5AE304D3" w14:textId="0C6F0EC0"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1164" w:type="dxa"/>
            <w:noWrap/>
            <w:vAlign w:val="bottom"/>
          </w:tcPr>
          <w:p w14:paraId="523CF362" w14:textId="7CF6357E"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sz w:val="22"/>
                <w:szCs w:val="22"/>
              </w:rPr>
            </w:pPr>
            <w:r w:rsidRPr="00E403F3">
              <w:rPr>
                <w:rFonts w:ascii="Arial Narrow" w:hAnsi="Arial Narrow"/>
                <w:sz w:val="22"/>
                <w:szCs w:val="22"/>
              </w:rPr>
              <w:t>-</w:t>
            </w:r>
          </w:p>
        </w:tc>
        <w:tc>
          <w:tcPr>
            <w:tcW w:w="989" w:type="dxa"/>
            <w:vAlign w:val="bottom"/>
          </w:tcPr>
          <w:p w14:paraId="0751E38D" w14:textId="08854E03"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190" w:type="dxa"/>
            <w:noWrap/>
            <w:vAlign w:val="bottom"/>
          </w:tcPr>
          <w:p w14:paraId="6B934FBE" w14:textId="7D0E8CF9" w:rsidR="006B74B3" w:rsidRPr="00E403F3" w:rsidRDefault="006B74B3" w:rsidP="006B74B3">
            <w:pPr>
              <w:jc w:val="right"/>
              <w:cnfStyle w:val="000000000000" w:firstRow="0" w:lastRow="0" w:firstColumn="0" w:lastColumn="0" w:oddVBand="0" w:evenVBand="0" w:oddHBand="0"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r>
      <w:tr w:rsidR="00E403F3" w:rsidRPr="00E403F3" w14:paraId="7D2C0524" w14:textId="77777777" w:rsidTr="006B74B3">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331" w:type="dxa"/>
            <w:noWrap/>
            <w:hideMark/>
          </w:tcPr>
          <w:p w14:paraId="7999749A" w14:textId="5152E72E" w:rsidR="006B74B3" w:rsidRPr="00E403F3" w:rsidRDefault="006B74B3" w:rsidP="006B74B3">
            <w:pPr>
              <w:rPr>
                <w:rFonts w:ascii="Arial Narrow" w:hAnsi="Arial Narrow"/>
                <w:sz w:val="22"/>
                <w:szCs w:val="22"/>
              </w:rPr>
            </w:pPr>
            <w:r w:rsidRPr="00E403F3">
              <w:rPr>
                <w:rFonts w:ascii="Arial Narrow" w:hAnsi="Arial Narrow"/>
                <w:sz w:val="22"/>
                <w:szCs w:val="22"/>
              </w:rPr>
              <w:t>As at 30 June 2023</w:t>
            </w:r>
          </w:p>
        </w:tc>
        <w:tc>
          <w:tcPr>
            <w:tcW w:w="1274" w:type="dxa"/>
            <w:noWrap/>
          </w:tcPr>
          <w:p w14:paraId="0F1B4171" w14:textId="37CD4BE1"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215,625</w:t>
            </w:r>
          </w:p>
        </w:tc>
        <w:tc>
          <w:tcPr>
            <w:tcW w:w="1141" w:type="dxa"/>
            <w:noWrap/>
          </w:tcPr>
          <w:p w14:paraId="23AA4B84" w14:textId="12185894"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281</w:t>
            </w:r>
          </w:p>
        </w:tc>
        <w:tc>
          <w:tcPr>
            <w:tcW w:w="1280" w:type="dxa"/>
            <w:noWrap/>
          </w:tcPr>
          <w:p w14:paraId="571FDB06" w14:textId="780BF140"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8,140,620</w:t>
            </w:r>
          </w:p>
        </w:tc>
        <w:tc>
          <w:tcPr>
            <w:tcW w:w="1236" w:type="dxa"/>
            <w:noWrap/>
          </w:tcPr>
          <w:p w14:paraId="7C22475F" w14:textId="4B0AE800"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164" w:type="dxa"/>
            <w:noWrap/>
          </w:tcPr>
          <w:p w14:paraId="4A1911AE" w14:textId="35B59BB7"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8,</w:t>
            </w:r>
            <w:r w:rsidR="00922D91">
              <w:rPr>
                <w:rFonts w:ascii="Arial Narrow" w:hAnsi="Arial Narrow"/>
                <w:b/>
                <w:sz w:val="22"/>
                <w:szCs w:val="22"/>
              </w:rPr>
              <w:t>239,036</w:t>
            </w:r>
          </w:p>
        </w:tc>
        <w:tc>
          <w:tcPr>
            <w:tcW w:w="989" w:type="dxa"/>
            <w:vAlign w:val="bottom"/>
          </w:tcPr>
          <w:p w14:paraId="3EC817F4" w14:textId="32478641" w:rsidR="006B74B3" w:rsidRPr="00E403F3" w:rsidRDefault="006B74B3"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sidRPr="00E403F3">
              <w:rPr>
                <w:rFonts w:ascii="Arial Narrow" w:hAnsi="Arial Narrow"/>
                <w:b/>
                <w:sz w:val="22"/>
                <w:szCs w:val="22"/>
              </w:rPr>
              <w:t>-</w:t>
            </w:r>
          </w:p>
        </w:tc>
        <w:tc>
          <w:tcPr>
            <w:tcW w:w="1190" w:type="dxa"/>
            <w:noWrap/>
          </w:tcPr>
          <w:p w14:paraId="1D4BBA05" w14:textId="5E6A9129" w:rsidR="006B74B3" w:rsidRPr="00E403F3" w:rsidRDefault="00922D91" w:rsidP="006B74B3">
            <w:pPr>
              <w:jc w:val="right"/>
              <w:cnfStyle w:val="000000100000" w:firstRow="0" w:lastRow="0" w:firstColumn="0" w:lastColumn="0" w:oddVBand="0" w:evenVBand="0" w:oddHBand="1" w:evenHBand="0" w:firstRowFirstColumn="0" w:firstRowLastColumn="0" w:lastRowFirstColumn="0" w:lastRowLastColumn="0"/>
              <w:rPr>
                <w:rFonts w:ascii="Arial Narrow" w:hAnsi="Arial Narrow"/>
                <w:b/>
                <w:sz w:val="22"/>
                <w:szCs w:val="22"/>
              </w:rPr>
            </w:pPr>
            <w:r>
              <w:rPr>
                <w:rFonts w:ascii="Arial Narrow" w:hAnsi="Arial Narrow"/>
                <w:b/>
                <w:sz w:val="22"/>
                <w:szCs w:val="22"/>
              </w:rPr>
              <w:t>16,595,563</w:t>
            </w:r>
          </w:p>
        </w:tc>
      </w:tr>
    </w:tbl>
    <w:p w14:paraId="1CCE202E" w14:textId="77777777" w:rsidR="0029747E" w:rsidRPr="00D72068" w:rsidRDefault="0029747E" w:rsidP="0029747E">
      <w:pPr>
        <w:spacing w:before="240" w:line="0" w:lineRule="atLeast"/>
        <w:rPr>
          <w:rFonts w:ascii="Arial Narrow" w:eastAsia="Arial Narrow" w:hAnsi="Arial Narrow"/>
          <w:sz w:val="22"/>
          <w:szCs w:val="22"/>
        </w:rPr>
      </w:pPr>
      <w:r w:rsidRPr="00D72068">
        <w:rPr>
          <w:rFonts w:ascii="Arial Narrow" w:eastAsia="Arial Narrow" w:hAnsi="Arial Narrow"/>
          <w:sz w:val="22"/>
          <w:szCs w:val="22"/>
        </w:rPr>
        <w:t>The notes set out from page 9 form an integral part of the financial statements.</w:t>
      </w:r>
    </w:p>
    <w:p w14:paraId="2AB53FFB" w14:textId="77777777" w:rsidR="0029747E" w:rsidRPr="00D72068" w:rsidRDefault="0029747E" w:rsidP="0029747E">
      <w:pPr>
        <w:rPr>
          <w:rFonts w:ascii="Arial Narrow" w:eastAsia="Times New Roman" w:hAnsi="Arial Narrow"/>
          <w:sz w:val="22"/>
          <w:szCs w:val="22"/>
        </w:rPr>
      </w:pPr>
      <w:r w:rsidRPr="00D72068">
        <w:rPr>
          <w:rFonts w:ascii="Arial Narrow" w:eastAsia="Times New Roman" w:hAnsi="Arial Narrow"/>
          <w:sz w:val="22"/>
          <w:szCs w:val="22"/>
        </w:rPr>
        <w:br w:type="page"/>
      </w:r>
    </w:p>
    <w:p w14:paraId="06644DAA" w14:textId="24BF369E" w:rsidR="0029747E" w:rsidRPr="00D72068" w:rsidRDefault="0029747E" w:rsidP="0029747E">
      <w:pPr>
        <w:pStyle w:val="Heading1"/>
        <w:spacing w:after="0"/>
        <w:ind w:firstLine="142"/>
        <w:rPr>
          <w:rFonts w:ascii="Arial Narrow" w:eastAsia="Arial" w:hAnsi="Arial Narrow"/>
          <w:sz w:val="24"/>
        </w:rPr>
      </w:pPr>
      <w:bookmarkStart w:id="125" w:name="_Toc11314749"/>
      <w:bookmarkStart w:id="126" w:name="_Toc11315056"/>
      <w:bookmarkStart w:id="127" w:name="_Toc11315123"/>
      <w:bookmarkStart w:id="128" w:name="_Toc49781374"/>
      <w:bookmarkStart w:id="129" w:name="_Toc124260622"/>
      <w:bookmarkStart w:id="130" w:name="_Toc145922677"/>
      <w:r w:rsidRPr="00D72068">
        <w:rPr>
          <w:rFonts w:ascii="Arial Narrow" w:eastAsia="Arial" w:hAnsi="Arial Narrow"/>
          <w:sz w:val="24"/>
        </w:rPr>
        <w:lastRenderedPageBreak/>
        <w:t>STATEMENT OF CASH FLOWS</w:t>
      </w:r>
      <w:bookmarkEnd w:id="125"/>
      <w:bookmarkEnd w:id="126"/>
      <w:bookmarkEnd w:id="127"/>
      <w:bookmarkEnd w:id="128"/>
      <w:bookmarkEnd w:id="129"/>
      <w:r w:rsidR="00562C52" w:rsidRPr="00D72068">
        <w:rPr>
          <w:rFonts w:ascii="Arial Narrow" w:eastAsia="Arial" w:hAnsi="Arial Narrow"/>
          <w:sz w:val="24"/>
        </w:rPr>
        <w:t xml:space="preserve"> FOR THE YEAR ENDED 30 JUNE 20</w:t>
      </w:r>
      <w:r w:rsidR="006A740A" w:rsidRPr="00D72068">
        <w:rPr>
          <w:rFonts w:ascii="Arial Narrow" w:eastAsia="Arial" w:hAnsi="Arial Narrow"/>
          <w:sz w:val="24"/>
        </w:rPr>
        <w:t>2</w:t>
      </w:r>
      <w:r w:rsidR="009D0E32">
        <w:rPr>
          <w:rFonts w:ascii="Arial Narrow" w:eastAsia="Arial" w:hAnsi="Arial Narrow"/>
          <w:sz w:val="24"/>
        </w:rPr>
        <w:t>3</w:t>
      </w:r>
      <w:r w:rsidR="006A740A" w:rsidRPr="00D72068">
        <w:rPr>
          <w:rFonts w:ascii="Arial Narrow" w:eastAsia="Arial" w:hAnsi="Arial Narrow"/>
          <w:sz w:val="24"/>
        </w:rPr>
        <w:t>.</w:t>
      </w:r>
      <w:bookmarkEnd w:id="130"/>
    </w:p>
    <w:tbl>
      <w:tblPr>
        <w:tblW w:w="9702" w:type="dxa"/>
        <w:tblInd w:w="108" w:type="dxa"/>
        <w:tblLayout w:type="fixed"/>
        <w:tblCellMar>
          <w:left w:w="0" w:type="dxa"/>
          <w:right w:w="0" w:type="dxa"/>
        </w:tblCellMar>
        <w:tblLook w:val="04A0" w:firstRow="1" w:lastRow="0" w:firstColumn="1" w:lastColumn="0" w:noHBand="0" w:noVBand="1"/>
      </w:tblPr>
      <w:tblGrid>
        <w:gridCol w:w="3510"/>
        <w:gridCol w:w="90"/>
        <w:gridCol w:w="630"/>
        <w:gridCol w:w="1170"/>
        <w:gridCol w:w="270"/>
        <w:gridCol w:w="1170"/>
        <w:gridCol w:w="270"/>
        <w:gridCol w:w="1170"/>
        <w:gridCol w:w="270"/>
        <w:gridCol w:w="1098"/>
        <w:gridCol w:w="54"/>
      </w:tblGrid>
      <w:tr w:rsidR="0029747E" w:rsidRPr="00D72068" w14:paraId="0D82D959" w14:textId="77777777" w:rsidTr="00D036D1">
        <w:trPr>
          <w:gridAfter w:val="1"/>
          <w:wAfter w:w="54" w:type="dxa"/>
        </w:trPr>
        <w:tc>
          <w:tcPr>
            <w:tcW w:w="3510" w:type="dxa"/>
            <w:shd w:val="clear" w:color="auto" w:fill="auto"/>
            <w:vAlign w:val="bottom"/>
          </w:tcPr>
          <w:p w14:paraId="51041F31" w14:textId="77777777" w:rsidR="0029747E" w:rsidRPr="00D72068" w:rsidRDefault="0029747E" w:rsidP="00D036D1">
            <w:pPr>
              <w:rPr>
                <w:rFonts w:ascii="Arial Narrow" w:hAnsi="Arial Narrow"/>
                <w:sz w:val="22"/>
                <w:szCs w:val="22"/>
              </w:rPr>
            </w:pPr>
          </w:p>
        </w:tc>
        <w:tc>
          <w:tcPr>
            <w:tcW w:w="720" w:type="dxa"/>
            <w:gridSpan w:val="2"/>
            <w:shd w:val="clear" w:color="auto" w:fill="auto"/>
            <w:vAlign w:val="bottom"/>
          </w:tcPr>
          <w:p w14:paraId="262D69A1" w14:textId="77777777" w:rsidR="0029747E" w:rsidRPr="00D72068" w:rsidRDefault="0029747E" w:rsidP="00D036D1">
            <w:pPr>
              <w:jc w:val="center"/>
              <w:rPr>
                <w:rFonts w:ascii="Arial Narrow" w:hAnsi="Arial Narrow"/>
                <w:sz w:val="22"/>
                <w:szCs w:val="22"/>
              </w:rPr>
            </w:pPr>
          </w:p>
        </w:tc>
        <w:tc>
          <w:tcPr>
            <w:tcW w:w="2610" w:type="dxa"/>
            <w:gridSpan w:val="3"/>
            <w:shd w:val="clear" w:color="auto" w:fill="auto"/>
            <w:vAlign w:val="bottom"/>
          </w:tcPr>
          <w:p w14:paraId="3739FC43"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Group</w:t>
            </w:r>
          </w:p>
        </w:tc>
        <w:tc>
          <w:tcPr>
            <w:tcW w:w="270" w:type="dxa"/>
            <w:shd w:val="clear" w:color="auto" w:fill="auto"/>
            <w:vAlign w:val="bottom"/>
          </w:tcPr>
          <w:p w14:paraId="468F67B6" w14:textId="77777777" w:rsidR="0029747E" w:rsidRPr="00D72068" w:rsidRDefault="0029747E" w:rsidP="00D036D1">
            <w:pPr>
              <w:jc w:val="center"/>
              <w:rPr>
                <w:rFonts w:ascii="Arial Narrow" w:hAnsi="Arial Narrow"/>
                <w:b/>
                <w:sz w:val="22"/>
                <w:szCs w:val="22"/>
              </w:rPr>
            </w:pPr>
          </w:p>
        </w:tc>
        <w:tc>
          <w:tcPr>
            <w:tcW w:w="2538" w:type="dxa"/>
            <w:gridSpan w:val="3"/>
            <w:shd w:val="clear" w:color="auto" w:fill="auto"/>
            <w:vAlign w:val="bottom"/>
          </w:tcPr>
          <w:p w14:paraId="068A9500"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Company</w:t>
            </w:r>
          </w:p>
        </w:tc>
      </w:tr>
      <w:tr w:rsidR="0029747E" w:rsidRPr="00D72068" w14:paraId="4310352F" w14:textId="77777777" w:rsidTr="00D036D1">
        <w:tc>
          <w:tcPr>
            <w:tcW w:w="3510" w:type="dxa"/>
            <w:shd w:val="clear" w:color="auto" w:fill="auto"/>
            <w:vAlign w:val="bottom"/>
          </w:tcPr>
          <w:p w14:paraId="6FD8F595" w14:textId="77777777" w:rsidR="0029747E" w:rsidRPr="00D72068" w:rsidRDefault="0029747E" w:rsidP="00D036D1">
            <w:pPr>
              <w:rPr>
                <w:rFonts w:ascii="Arial Narrow" w:hAnsi="Arial Narrow"/>
                <w:sz w:val="22"/>
                <w:szCs w:val="22"/>
              </w:rPr>
            </w:pPr>
          </w:p>
        </w:tc>
        <w:tc>
          <w:tcPr>
            <w:tcW w:w="720" w:type="dxa"/>
            <w:gridSpan w:val="2"/>
            <w:shd w:val="clear" w:color="auto" w:fill="auto"/>
            <w:vAlign w:val="bottom"/>
          </w:tcPr>
          <w:p w14:paraId="7152558E" w14:textId="77777777" w:rsidR="0029747E" w:rsidRPr="00D72068" w:rsidRDefault="0029747E" w:rsidP="00D036D1">
            <w:pPr>
              <w:jc w:val="center"/>
              <w:rPr>
                <w:rFonts w:ascii="Arial Narrow" w:hAnsi="Arial Narrow"/>
                <w:sz w:val="22"/>
                <w:szCs w:val="22"/>
              </w:rPr>
            </w:pPr>
          </w:p>
        </w:tc>
        <w:tc>
          <w:tcPr>
            <w:tcW w:w="1170" w:type="dxa"/>
            <w:shd w:val="clear" w:color="auto" w:fill="auto"/>
            <w:vAlign w:val="bottom"/>
          </w:tcPr>
          <w:p w14:paraId="7EA90F4F" w14:textId="0F64EC57"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202</w:t>
            </w:r>
            <w:r w:rsidR="00B074E8">
              <w:rPr>
                <w:rFonts w:ascii="Arial Narrow" w:hAnsi="Arial Narrow"/>
                <w:b/>
                <w:sz w:val="22"/>
                <w:szCs w:val="22"/>
              </w:rPr>
              <w:t>3</w:t>
            </w:r>
          </w:p>
        </w:tc>
        <w:tc>
          <w:tcPr>
            <w:tcW w:w="270" w:type="dxa"/>
            <w:shd w:val="clear" w:color="auto" w:fill="auto"/>
            <w:vAlign w:val="bottom"/>
          </w:tcPr>
          <w:p w14:paraId="36BD4B1A" w14:textId="77777777" w:rsidR="0029747E" w:rsidRPr="00D72068" w:rsidRDefault="0029747E" w:rsidP="00D036D1">
            <w:pPr>
              <w:jc w:val="right"/>
              <w:rPr>
                <w:rFonts w:ascii="Arial Narrow" w:hAnsi="Arial Narrow"/>
                <w:b/>
                <w:sz w:val="22"/>
                <w:szCs w:val="22"/>
              </w:rPr>
            </w:pPr>
          </w:p>
        </w:tc>
        <w:tc>
          <w:tcPr>
            <w:tcW w:w="1170" w:type="dxa"/>
            <w:shd w:val="clear" w:color="auto" w:fill="auto"/>
            <w:vAlign w:val="bottom"/>
          </w:tcPr>
          <w:p w14:paraId="16F6F299" w14:textId="73275E55"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w:t>
            </w:r>
            <w:r w:rsidR="001E7211" w:rsidRPr="00D72068">
              <w:rPr>
                <w:rFonts w:ascii="Arial Narrow" w:hAnsi="Arial Narrow"/>
                <w:b/>
                <w:sz w:val="22"/>
                <w:szCs w:val="22"/>
              </w:rPr>
              <w:t>2</w:t>
            </w:r>
            <w:r w:rsidR="00B074E8">
              <w:rPr>
                <w:rFonts w:ascii="Arial Narrow" w:hAnsi="Arial Narrow"/>
                <w:b/>
                <w:sz w:val="22"/>
                <w:szCs w:val="22"/>
              </w:rPr>
              <w:t>2</w:t>
            </w:r>
          </w:p>
        </w:tc>
        <w:tc>
          <w:tcPr>
            <w:tcW w:w="270" w:type="dxa"/>
            <w:shd w:val="clear" w:color="auto" w:fill="auto"/>
            <w:vAlign w:val="bottom"/>
          </w:tcPr>
          <w:p w14:paraId="1AC59C5E" w14:textId="77777777" w:rsidR="0029747E" w:rsidRPr="00D72068" w:rsidRDefault="0029747E" w:rsidP="00D036D1">
            <w:pPr>
              <w:jc w:val="right"/>
              <w:rPr>
                <w:rFonts w:ascii="Arial Narrow" w:hAnsi="Arial Narrow"/>
                <w:b/>
                <w:sz w:val="22"/>
                <w:szCs w:val="22"/>
              </w:rPr>
            </w:pPr>
          </w:p>
        </w:tc>
        <w:tc>
          <w:tcPr>
            <w:tcW w:w="1170" w:type="dxa"/>
            <w:shd w:val="clear" w:color="auto" w:fill="auto"/>
            <w:vAlign w:val="bottom"/>
          </w:tcPr>
          <w:p w14:paraId="2A0C9240" w14:textId="15504332"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202</w:t>
            </w:r>
            <w:r w:rsidR="00B074E8">
              <w:rPr>
                <w:rFonts w:ascii="Arial Narrow" w:hAnsi="Arial Narrow"/>
                <w:b/>
                <w:sz w:val="22"/>
                <w:szCs w:val="22"/>
              </w:rPr>
              <w:t>3</w:t>
            </w:r>
          </w:p>
        </w:tc>
        <w:tc>
          <w:tcPr>
            <w:tcW w:w="270" w:type="dxa"/>
            <w:shd w:val="clear" w:color="auto" w:fill="auto"/>
            <w:vAlign w:val="bottom"/>
          </w:tcPr>
          <w:p w14:paraId="3F535B65" w14:textId="77777777" w:rsidR="0029747E" w:rsidRPr="00D72068" w:rsidRDefault="0029747E" w:rsidP="00B074E8">
            <w:pPr>
              <w:jc w:val="center"/>
              <w:rPr>
                <w:rFonts w:ascii="Arial Narrow" w:hAnsi="Arial Narrow"/>
                <w:b/>
                <w:sz w:val="22"/>
                <w:szCs w:val="22"/>
              </w:rPr>
            </w:pPr>
          </w:p>
        </w:tc>
        <w:tc>
          <w:tcPr>
            <w:tcW w:w="1152" w:type="dxa"/>
            <w:gridSpan w:val="2"/>
            <w:shd w:val="clear" w:color="auto" w:fill="auto"/>
            <w:vAlign w:val="bottom"/>
          </w:tcPr>
          <w:p w14:paraId="7BE609BB" w14:textId="6C4B0117" w:rsidR="0029747E" w:rsidRPr="00D72068" w:rsidRDefault="0029747E" w:rsidP="00D036D1">
            <w:pPr>
              <w:jc w:val="right"/>
              <w:rPr>
                <w:rFonts w:ascii="Arial Narrow" w:hAnsi="Arial Narrow"/>
                <w:b/>
                <w:sz w:val="22"/>
                <w:szCs w:val="22"/>
              </w:rPr>
            </w:pPr>
            <w:r w:rsidRPr="00D72068">
              <w:rPr>
                <w:rFonts w:ascii="Arial Narrow" w:hAnsi="Arial Narrow"/>
                <w:b/>
                <w:sz w:val="22"/>
                <w:szCs w:val="22"/>
              </w:rPr>
              <w:t>20</w:t>
            </w:r>
            <w:r w:rsidR="001E7211" w:rsidRPr="00D72068">
              <w:rPr>
                <w:rFonts w:ascii="Arial Narrow" w:hAnsi="Arial Narrow"/>
                <w:b/>
                <w:sz w:val="22"/>
                <w:szCs w:val="22"/>
              </w:rPr>
              <w:t>2</w:t>
            </w:r>
            <w:r w:rsidR="00B074E8">
              <w:rPr>
                <w:rFonts w:ascii="Arial Narrow" w:hAnsi="Arial Narrow"/>
                <w:b/>
                <w:sz w:val="22"/>
                <w:szCs w:val="22"/>
              </w:rPr>
              <w:t>2</w:t>
            </w:r>
          </w:p>
        </w:tc>
      </w:tr>
      <w:tr w:rsidR="0029747E" w:rsidRPr="00D72068" w14:paraId="615F0F57" w14:textId="77777777" w:rsidTr="00D036D1">
        <w:trPr>
          <w:trHeight w:val="180"/>
        </w:trPr>
        <w:tc>
          <w:tcPr>
            <w:tcW w:w="3510" w:type="dxa"/>
            <w:shd w:val="clear" w:color="auto" w:fill="auto"/>
            <w:vAlign w:val="bottom"/>
          </w:tcPr>
          <w:p w14:paraId="5FD5156D" w14:textId="77777777" w:rsidR="0029747E" w:rsidRPr="00D72068" w:rsidRDefault="0029747E" w:rsidP="00D036D1">
            <w:pPr>
              <w:rPr>
                <w:rFonts w:ascii="Arial Narrow" w:hAnsi="Arial Narrow"/>
                <w:sz w:val="22"/>
                <w:szCs w:val="22"/>
              </w:rPr>
            </w:pPr>
          </w:p>
        </w:tc>
        <w:tc>
          <w:tcPr>
            <w:tcW w:w="720" w:type="dxa"/>
            <w:gridSpan w:val="2"/>
            <w:shd w:val="clear" w:color="auto" w:fill="auto"/>
            <w:vAlign w:val="bottom"/>
          </w:tcPr>
          <w:p w14:paraId="0CA3F023" w14:textId="77777777" w:rsidR="0029747E" w:rsidRPr="00D72068" w:rsidRDefault="0029747E" w:rsidP="00D036D1">
            <w:pPr>
              <w:jc w:val="center"/>
              <w:rPr>
                <w:rFonts w:ascii="Arial Narrow" w:hAnsi="Arial Narrow"/>
                <w:b/>
                <w:sz w:val="22"/>
                <w:szCs w:val="22"/>
              </w:rPr>
            </w:pPr>
            <w:r w:rsidRPr="00D72068">
              <w:rPr>
                <w:rFonts w:ascii="Arial Narrow" w:hAnsi="Arial Narrow"/>
                <w:b/>
                <w:sz w:val="22"/>
                <w:szCs w:val="22"/>
              </w:rPr>
              <w:t>Notes</w:t>
            </w:r>
          </w:p>
        </w:tc>
        <w:tc>
          <w:tcPr>
            <w:tcW w:w="1170" w:type="dxa"/>
            <w:shd w:val="clear" w:color="auto" w:fill="auto"/>
            <w:vAlign w:val="bottom"/>
          </w:tcPr>
          <w:p w14:paraId="084013A9"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70" w:type="dxa"/>
            <w:shd w:val="clear" w:color="auto" w:fill="auto"/>
            <w:vAlign w:val="bottom"/>
          </w:tcPr>
          <w:p w14:paraId="1D3EDC90" w14:textId="77777777" w:rsidR="0029747E" w:rsidRPr="00D72068" w:rsidRDefault="0029747E" w:rsidP="00D036D1">
            <w:pPr>
              <w:jc w:val="right"/>
              <w:rPr>
                <w:rFonts w:ascii="Arial Narrow" w:hAnsi="Arial Narrow"/>
                <w:sz w:val="22"/>
                <w:szCs w:val="22"/>
              </w:rPr>
            </w:pPr>
          </w:p>
        </w:tc>
        <w:tc>
          <w:tcPr>
            <w:tcW w:w="1170" w:type="dxa"/>
            <w:shd w:val="clear" w:color="auto" w:fill="auto"/>
            <w:vAlign w:val="bottom"/>
          </w:tcPr>
          <w:p w14:paraId="0FA05390"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70" w:type="dxa"/>
            <w:shd w:val="clear" w:color="auto" w:fill="auto"/>
            <w:vAlign w:val="bottom"/>
          </w:tcPr>
          <w:p w14:paraId="14B26739" w14:textId="77777777" w:rsidR="0029747E" w:rsidRPr="00D72068" w:rsidRDefault="0029747E" w:rsidP="00D036D1">
            <w:pPr>
              <w:jc w:val="right"/>
              <w:rPr>
                <w:rFonts w:ascii="Arial Narrow" w:hAnsi="Arial Narrow"/>
                <w:sz w:val="22"/>
                <w:szCs w:val="22"/>
              </w:rPr>
            </w:pPr>
          </w:p>
        </w:tc>
        <w:tc>
          <w:tcPr>
            <w:tcW w:w="1170" w:type="dxa"/>
            <w:shd w:val="clear" w:color="auto" w:fill="auto"/>
            <w:vAlign w:val="bottom"/>
          </w:tcPr>
          <w:p w14:paraId="1B2EBA1E"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c>
          <w:tcPr>
            <w:tcW w:w="270" w:type="dxa"/>
            <w:shd w:val="clear" w:color="auto" w:fill="auto"/>
            <w:vAlign w:val="bottom"/>
          </w:tcPr>
          <w:p w14:paraId="6AA6E484" w14:textId="77777777" w:rsidR="0029747E" w:rsidRPr="00D72068" w:rsidRDefault="0029747E" w:rsidP="00D036D1">
            <w:pPr>
              <w:jc w:val="right"/>
              <w:rPr>
                <w:rFonts w:ascii="Arial Narrow" w:hAnsi="Arial Narrow"/>
                <w:sz w:val="22"/>
                <w:szCs w:val="22"/>
              </w:rPr>
            </w:pPr>
          </w:p>
        </w:tc>
        <w:tc>
          <w:tcPr>
            <w:tcW w:w="1152" w:type="dxa"/>
            <w:gridSpan w:val="2"/>
            <w:shd w:val="clear" w:color="auto" w:fill="auto"/>
            <w:vAlign w:val="bottom"/>
          </w:tcPr>
          <w:p w14:paraId="1F999111" w14:textId="77777777" w:rsidR="0029747E" w:rsidRPr="00D72068" w:rsidRDefault="0029747E" w:rsidP="00D036D1">
            <w:pPr>
              <w:jc w:val="right"/>
              <w:rPr>
                <w:rFonts w:ascii="Arial Narrow" w:hAnsi="Arial Narrow"/>
                <w:sz w:val="22"/>
                <w:szCs w:val="22"/>
              </w:rPr>
            </w:pPr>
            <w:proofErr w:type="spellStart"/>
            <w:r w:rsidRPr="00D72068">
              <w:rPr>
                <w:rFonts w:ascii="Arial Narrow" w:hAnsi="Arial Narrow"/>
                <w:sz w:val="22"/>
                <w:szCs w:val="22"/>
              </w:rPr>
              <w:t>Kshs</w:t>
            </w:r>
            <w:proofErr w:type="spellEnd"/>
            <w:r w:rsidRPr="00D72068">
              <w:rPr>
                <w:rFonts w:ascii="Arial Narrow" w:hAnsi="Arial Narrow"/>
                <w:sz w:val="22"/>
                <w:szCs w:val="22"/>
              </w:rPr>
              <w:t xml:space="preserve"> ‘000</w:t>
            </w:r>
          </w:p>
        </w:tc>
      </w:tr>
      <w:tr w:rsidR="0029747E" w:rsidRPr="00D72068" w14:paraId="1F8423F1" w14:textId="77777777" w:rsidTr="00D036D1">
        <w:tc>
          <w:tcPr>
            <w:tcW w:w="3510" w:type="dxa"/>
            <w:shd w:val="clear" w:color="auto" w:fill="auto"/>
            <w:vAlign w:val="bottom"/>
          </w:tcPr>
          <w:p w14:paraId="16DC7877" w14:textId="7FC32E89" w:rsidR="0029747E" w:rsidRPr="00D72068" w:rsidRDefault="0029747E" w:rsidP="00D036D1">
            <w:pPr>
              <w:rPr>
                <w:rFonts w:ascii="Arial Narrow" w:hAnsi="Arial Narrow"/>
                <w:b/>
                <w:sz w:val="22"/>
                <w:szCs w:val="22"/>
              </w:rPr>
            </w:pPr>
            <w:r w:rsidRPr="00D72068">
              <w:rPr>
                <w:rFonts w:ascii="Arial Narrow" w:hAnsi="Arial Narrow"/>
                <w:b/>
                <w:sz w:val="22"/>
                <w:szCs w:val="22"/>
              </w:rPr>
              <w:t>OPERATING ACTIVITIES:</w:t>
            </w:r>
          </w:p>
        </w:tc>
        <w:tc>
          <w:tcPr>
            <w:tcW w:w="720" w:type="dxa"/>
            <w:gridSpan w:val="2"/>
            <w:shd w:val="clear" w:color="auto" w:fill="auto"/>
            <w:vAlign w:val="bottom"/>
          </w:tcPr>
          <w:p w14:paraId="23062A60" w14:textId="77777777" w:rsidR="0029747E" w:rsidRPr="00D72068" w:rsidRDefault="0029747E" w:rsidP="00D036D1">
            <w:pPr>
              <w:jc w:val="center"/>
              <w:rPr>
                <w:rFonts w:ascii="Arial Narrow" w:hAnsi="Arial Narrow"/>
                <w:sz w:val="22"/>
                <w:szCs w:val="22"/>
              </w:rPr>
            </w:pPr>
          </w:p>
        </w:tc>
        <w:tc>
          <w:tcPr>
            <w:tcW w:w="1170" w:type="dxa"/>
            <w:shd w:val="clear" w:color="auto" w:fill="auto"/>
            <w:vAlign w:val="bottom"/>
          </w:tcPr>
          <w:p w14:paraId="3E9460BE" w14:textId="77777777" w:rsidR="0029747E" w:rsidRPr="00D72068" w:rsidRDefault="0029747E" w:rsidP="00D036D1">
            <w:pPr>
              <w:ind w:right="108"/>
              <w:jc w:val="right"/>
              <w:rPr>
                <w:rFonts w:ascii="Arial Narrow" w:hAnsi="Arial Narrow"/>
                <w:sz w:val="22"/>
                <w:szCs w:val="22"/>
              </w:rPr>
            </w:pPr>
          </w:p>
        </w:tc>
        <w:tc>
          <w:tcPr>
            <w:tcW w:w="270" w:type="dxa"/>
            <w:shd w:val="clear" w:color="auto" w:fill="auto"/>
            <w:vAlign w:val="bottom"/>
          </w:tcPr>
          <w:p w14:paraId="5D5037E2" w14:textId="77777777" w:rsidR="0029747E" w:rsidRPr="00D72068" w:rsidRDefault="0029747E" w:rsidP="00D036D1">
            <w:pPr>
              <w:jc w:val="right"/>
              <w:rPr>
                <w:rFonts w:ascii="Arial Narrow" w:hAnsi="Arial Narrow"/>
                <w:sz w:val="22"/>
                <w:szCs w:val="22"/>
              </w:rPr>
            </w:pPr>
          </w:p>
        </w:tc>
        <w:tc>
          <w:tcPr>
            <w:tcW w:w="1170" w:type="dxa"/>
            <w:shd w:val="clear" w:color="auto" w:fill="auto"/>
            <w:vAlign w:val="bottom"/>
          </w:tcPr>
          <w:p w14:paraId="697CB14A" w14:textId="77777777" w:rsidR="0029747E" w:rsidRPr="00D72068" w:rsidRDefault="0029747E" w:rsidP="00D036D1">
            <w:pPr>
              <w:jc w:val="right"/>
              <w:rPr>
                <w:rFonts w:ascii="Arial Narrow" w:hAnsi="Arial Narrow"/>
                <w:sz w:val="22"/>
                <w:szCs w:val="22"/>
              </w:rPr>
            </w:pPr>
          </w:p>
        </w:tc>
        <w:tc>
          <w:tcPr>
            <w:tcW w:w="270" w:type="dxa"/>
            <w:shd w:val="clear" w:color="auto" w:fill="auto"/>
            <w:vAlign w:val="bottom"/>
          </w:tcPr>
          <w:p w14:paraId="6FAA5C11" w14:textId="77777777" w:rsidR="0029747E" w:rsidRPr="00D72068" w:rsidRDefault="0029747E" w:rsidP="00D036D1">
            <w:pPr>
              <w:jc w:val="right"/>
              <w:rPr>
                <w:rFonts w:ascii="Arial Narrow" w:hAnsi="Arial Narrow"/>
                <w:sz w:val="22"/>
                <w:szCs w:val="22"/>
              </w:rPr>
            </w:pPr>
          </w:p>
        </w:tc>
        <w:tc>
          <w:tcPr>
            <w:tcW w:w="1170" w:type="dxa"/>
            <w:shd w:val="clear" w:color="auto" w:fill="auto"/>
            <w:vAlign w:val="bottom"/>
          </w:tcPr>
          <w:p w14:paraId="759ADF80" w14:textId="77777777" w:rsidR="0029747E" w:rsidRPr="00D72068" w:rsidRDefault="0029747E" w:rsidP="00D036D1">
            <w:pPr>
              <w:jc w:val="right"/>
              <w:rPr>
                <w:rFonts w:ascii="Arial Narrow" w:hAnsi="Arial Narrow"/>
                <w:sz w:val="22"/>
                <w:szCs w:val="22"/>
              </w:rPr>
            </w:pPr>
          </w:p>
        </w:tc>
        <w:tc>
          <w:tcPr>
            <w:tcW w:w="270" w:type="dxa"/>
            <w:shd w:val="clear" w:color="auto" w:fill="auto"/>
            <w:vAlign w:val="bottom"/>
          </w:tcPr>
          <w:p w14:paraId="517D1DEC" w14:textId="77777777" w:rsidR="0029747E" w:rsidRPr="00D72068" w:rsidRDefault="0029747E" w:rsidP="00D036D1">
            <w:pPr>
              <w:jc w:val="right"/>
              <w:rPr>
                <w:rFonts w:ascii="Arial Narrow" w:hAnsi="Arial Narrow"/>
                <w:sz w:val="22"/>
                <w:szCs w:val="22"/>
              </w:rPr>
            </w:pPr>
          </w:p>
        </w:tc>
        <w:tc>
          <w:tcPr>
            <w:tcW w:w="1152" w:type="dxa"/>
            <w:gridSpan w:val="2"/>
            <w:shd w:val="clear" w:color="auto" w:fill="auto"/>
            <w:vAlign w:val="bottom"/>
          </w:tcPr>
          <w:p w14:paraId="47F1BA47" w14:textId="77777777" w:rsidR="0029747E" w:rsidRPr="00D72068" w:rsidRDefault="0029747E" w:rsidP="00D036D1">
            <w:pPr>
              <w:jc w:val="right"/>
              <w:rPr>
                <w:rFonts w:ascii="Arial Narrow" w:hAnsi="Arial Narrow"/>
                <w:sz w:val="22"/>
                <w:szCs w:val="22"/>
              </w:rPr>
            </w:pPr>
          </w:p>
        </w:tc>
      </w:tr>
      <w:tr w:rsidR="00B074E8" w:rsidRPr="00D72068" w14:paraId="441CDA98" w14:textId="77777777" w:rsidTr="00D036D1">
        <w:tc>
          <w:tcPr>
            <w:tcW w:w="3510" w:type="dxa"/>
            <w:shd w:val="clear" w:color="auto" w:fill="auto"/>
            <w:vAlign w:val="bottom"/>
          </w:tcPr>
          <w:p w14:paraId="2B63887A" w14:textId="5FFA26F8" w:rsidR="00B074E8" w:rsidRPr="00D72068" w:rsidRDefault="00B52A59" w:rsidP="00B074E8">
            <w:pPr>
              <w:rPr>
                <w:rFonts w:ascii="Arial Narrow" w:hAnsi="Arial Narrow"/>
                <w:b/>
                <w:sz w:val="22"/>
                <w:szCs w:val="22"/>
              </w:rPr>
            </w:pPr>
            <w:r>
              <w:rPr>
                <w:rFonts w:ascii="Arial Narrow" w:hAnsi="Arial Narrow"/>
                <w:b/>
                <w:sz w:val="22"/>
                <w:szCs w:val="22"/>
              </w:rPr>
              <w:t xml:space="preserve">Cash generated from operations </w:t>
            </w:r>
          </w:p>
        </w:tc>
        <w:tc>
          <w:tcPr>
            <w:tcW w:w="720" w:type="dxa"/>
            <w:gridSpan w:val="2"/>
            <w:shd w:val="clear" w:color="auto" w:fill="auto"/>
            <w:vAlign w:val="bottom"/>
          </w:tcPr>
          <w:p w14:paraId="24778571" w14:textId="0DB6B3E7" w:rsidR="00B074E8" w:rsidRPr="00D72068" w:rsidRDefault="00B52A59" w:rsidP="00B074E8">
            <w:pPr>
              <w:jc w:val="center"/>
              <w:rPr>
                <w:rFonts w:ascii="Arial Narrow" w:hAnsi="Arial Narrow"/>
                <w:sz w:val="22"/>
                <w:szCs w:val="22"/>
              </w:rPr>
            </w:pPr>
            <w:r>
              <w:rPr>
                <w:rFonts w:ascii="Arial Narrow" w:hAnsi="Arial Narrow"/>
                <w:sz w:val="22"/>
                <w:szCs w:val="22"/>
              </w:rPr>
              <w:t>39 (a)</w:t>
            </w:r>
          </w:p>
        </w:tc>
        <w:tc>
          <w:tcPr>
            <w:tcW w:w="1170" w:type="dxa"/>
            <w:shd w:val="clear" w:color="auto" w:fill="auto"/>
            <w:vAlign w:val="bottom"/>
          </w:tcPr>
          <w:p w14:paraId="184700B7" w14:textId="6665F873" w:rsidR="00B074E8" w:rsidRPr="00D72068" w:rsidRDefault="002C4B67" w:rsidP="00B074E8">
            <w:pPr>
              <w:ind w:right="108"/>
              <w:jc w:val="right"/>
              <w:rPr>
                <w:rFonts w:ascii="Arial Narrow" w:hAnsi="Arial Narrow"/>
                <w:sz w:val="22"/>
                <w:szCs w:val="22"/>
              </w:rPr>
            </w:pPr>
            <w:r>
              <w:rPr>
                <w:rFonts w:ascii="Arial Narrow" w:hAnsi="Arial Narrow"/>
                <w:sz w:val="22"/>
                <w:szCs w:val="22"/>
              </w:rPr>
              <w:t>1,112,261</w:t>
            </w:r>
          </w:p>
        </w:tc>
        <w:tc>
          <w:tcPr>
            <w:tcW w:w="270" w:type="dxa"/>
            <w:shd w:val="clear" w:color="auto" w:fill="auto"/>
            <w:vAlign w:val="bottom"/>
          </w:tcPr>
          <w:p w14:paraId="76F33CF3"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6C7639A0" w14:textId="593A2A46" w:rsidR="00B074E8" w:rsidRPr="00D72068" w:rsidRDefault="00B52A59" w:rsidP="00B074E8">
            <w:pPr>
              <w:ind w:right="108"/>
              <w:jc w:val="right"/>
              <w:rPr>
                <w:rFonts w:ascii="Arial Narrow" w:hAnsi="Arial Narrow"/>
                <w:sz w:val="22"/>
                <w:szCs w:val="22"/>
              </w:rPr>
            </w:pPr>
            <w:r>
              <w:rPr>
                <w:rFonts w:ascii="Arial Narrow" w:hAnsi="Arial Narrow"/>
                <w:sz w:val="22"/>
                <w:szCs w:val="22"/>
              </w:rPr>
              <w:t>361,485</w:t>
            </w:r>
          </w:p>
        </w:tc>
        <w:tc>
          <w:tcPr>
            <w:tcW w:w="270" w:type="dxa"/>
            <w:shd w:val="clear" w:color="auto" w:fill="auto"/>
            <w:vAlign w:val="bottom"/>
          </w:tcPr>
          <w:p w14:paraId="0E8D9901"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693361CD" w14:textId="3EC27124" w:rsidR="00B074E8" w:rsidRPr="00D72068" w:rsidRDefault="00D72F56" w:rsidP="00B074E8">
            <w:pPr>
              <w:ind w:right="49"/>
              <w:jc w:val="right"/>
              <w:rPr>
                <w:rFonts w:ascii="Arial Narrow" w:hAnsi="Arial Narrow"/>
                <w:sz w:val="22"/>
                <w:szCs w:val="22"/>
              </w:rPr>
            </w:pPr>
            <w:r>
              <w:rPr>
                <w:rFonts w:ascii="Arial Narrow" w:hAnsi="Arial Narrow"/>
                <w:sz w:val="22"/>
                <w:szCs w:val="22"/>
              </w:rPr>
              <w:t>1,002,621</w:t>
            </w:r>
          </w:p>
        </w:tc>
        <w:tc>
          <w:tcPr>
            <w:tcW w:w="270" w:type="dxa"/>
            <w:shd w:val="clear" w:color="auto" w:fill="auto"/>
            <w:vAlign w:val="bottom"/>
          </w:tcPr>
          <w:p w14:paraId="733BD647"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599855B5" w14:textId="1EA6BD10" w:rsidR="00B074E8" w:rsidRPr="00D72068" w:rsidRDefault="00B52A59" w:rsidP="00B074E8">
            <w:pPr>
              <w:ind w:right="108"/>
              <w:jc w:val="right"/>
              <w:rPr>
                <w:rFonts w:ascii="Arial Narrow" w:hAnsi="Arial Narrow"/>
                <w:sz w:val="22"/>
                <w:szCs w:val="22"/>
              </w:rPr>
            </w:pPr>
            <w:r>
              <w:rPr>
                <w:rFonts w:ascii="Arial Narrow" w:hAnsi="Arial Narrow"/>
                <w:sz w:val="22"/>
                <w:szCs w:val="22"/>
              </w:rPr>
              <w:t>352,694</w:t>
            </w:r>
          </w:p>
        </w:tc>
      </w:tr>
      <w:tr w:rsidR="00B074E8" w:rsidRPr="00D72068" w14:paraId="06A13C7A" w14:textId="77777777" w:rsidTr="00D036D1">
        <w:trPr>
          <w:trHeight w:val="297"/>
        </w:trPr>
        <w:tc>
          <w:tcPr>
            <w:tcW w:w="3510" w:type="dxa"/>
            <w:shd w:val="clear" w:color="auto" w:fill="auto"/>
            <w:vAlign w:val="bottom"/>
          </w:tcPr>
          <w:p w14:paraId="21FACAE5" w14:textId="1EB5D334" w:rsidR="00B074E8" w:rsidRPr="00D72068" w:rsidRDefault="00B52A59" w:rsidP="00B074E8">
            <w:pPr>
              <w:rPr>
                <w:rFonts w:ascii="Arial Narrow" w:hAnsi="Arial Narrow"/>
                <w:sz w:val="22"/>
                <w:szCs w:val="22"/>
              </w:rPr>
            </w:pPr>
            <w:r>
              <w:rPr>
                <w:rFonts w:ascii="Arial Narrow" w:hAnsi="Arial Narrow"/>
                <w:sz w:val="22"/>
                <w:szCs w:val="22"/>
              </w:rPr>
              <w:t xml:space="preserve">Finance income  </w:t>
            </w:r>
          </w:p>
        </w:tc>
        <w:tc>
          <w:tcPr>
            <w:tcW w:w="720" w:type="dxa"/>
            <w:gridSpan w:val="2"/>
            <w:shd w:val="clear" w:color="auto" w:fill="auto"/>
            <w:vAlign w:val="bottom"/>
          </w:tcPr>
          <w:p w14:paraId="2D466638"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00CC4093" w14:textId="4CE43B60" w:rsidR="00B074E8" w:rsidRPr="00D72068" w:rsidRDefault="00B52A59" w:rsidP="00B074E8">
            <w:pPr>
              <w:ind w:right="108"/>
              <w:jc w:val="right"/>
              <w:rPr>
                <w:rFonts w:ascii="Arial Narrow" w:hAnsi="Arial Narrow"/>
                <w:sz w:val="22"/>
                <w:szCs w:val="22"/>
              </w:rPr>
            </w:pPr>
            <w:r>
              <w:rPr>
                <w:rFonts w:ascii="Arial Narrow" w:hAnsi="Arial Narrow"/>
                <w:sz w:val="22"/>
                <w:szCs w:val="22"/>
              </w:rPr>
              <w:t>-</w:t>
            </w:r>
          </w:p>
        </w:tc>
        <w:tc>
          <w:tcPr>
            <w:tcW w:w="270" w:type="dxa"/>
            <w:shd w:val="clear" w:color="auto" w:fill="auto"/>
            <w:vAlign w:val="bottom"/>
          </w:tcPr>
          <w:p w14:paraId="36D5ECCB" w14:textId="52BAB556"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47E9F3B9" w14:textId="1807AF4C" w:rsidR="00B074E8" w:rsidRPr="00D72068" w:rsidRDefault="00B52A59" w:rsidP="00B074E8">
            <w:pPr>
              <w:ind w:right="108"/>
              <w:jc w:val="right"/>
              <w:rPr>
                <w:rFonts w:ascii="Arial Narrow" w:hAnsi="Arial Narrow"/>
                <w:sz w:val="22"/>
                <w:szCs w:val="22"/>
              </w:rPr>
            </w:pPr>
            <w:r>
              <w:rPr>
                <w:rFonts w:ascii="Arial Narrow" w:hAnsi="Arial Narrow"/>
                <w:sz w:val="22"/>
                <w:szCs w:val="22"/>
              </w:rPr>
              <w:t>(40,786)</w:t>
            </w:r>
          </w:p>
        </w:tc>
        <w:tc>
          <w:tcPr>
            <w:tcW w:w="270" w:type="dxa"/>
            <w:shd w:val="clear" w:color="auto" w:fill="auto"/>
            <w:vAlign w:val="bottom"/>
          </w:tcPr>
          <w:p w14:paraId="7537EC8D"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D7AD016" w14:textId="0A01B0EE" w:rsidR="00B074E8" w:rsidRPr="00D72068" w:rsidRDefault="00B52A59" w:rsidP="00B074E8">
            <w:pPr>
              <w:ind w:right="49"/>
              <w:jc w:val="right"/>
              <w:rPr>
                <w:rFonts w:ascii="Arial Narrow" w:hAnsi="Arial Narrow"/>
                <w:sz w:val="22"/>
                <w:szCs w:val="22"/>
              </w:rPr>
            </w:pPr>
            <w:r>
              <w:rPr>
                <w:rFonts w:ascii="Arial Narrow" w:hAnsi="Arial Narrow"/>
                <w:sz w:val="22"/>
                <w:szCs w:val="22"/>
              </w:rPr>
              <w:t>-</w:t>
            </w:r>
          </w:p>
        </w:tc>
        <w:tc>
          <w:tcPr>
            <w:tcW w:w="270" w:type="dxa"/>
            <w:shd w:val="clear" w:color="auto" w:fill="auto"/>
            <w:vAlign w:val="bottom"/>
          </w:tcPr>
          <w:p w14:paraId="6B8DC75D"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39261FDD" w14:textId="217C43E1" w:rsidR="00B074E8" w:rsidRPr="00D72068" w:rsidRDefault="00B52A59" w:rsidP="00B074E8">
            <w:pPr>
              <w:ind w:right="108"/>
              <w:jc w:val="right"/>
              <w:rPr>
                <w:rFonts w:ascii="Arial Narrow" w:hAnsi="Arial Narrow"/>
                <w:sz w:val="22"/>
                <w:szCs w:val="22"/>
              </w:rPr>
            </w:pPr>
            <w:r>
              <w:rPr>
                <w:rFonts w:ascii="Arial Narrow" w:hAnsi="Arial Narrow"/>
                <w:sz w:val="22"/>
                <w:szCs w:val="22"/>
              </w:rPr>
              <w:t>(24,129)</w:t>
            </w:r>
          </w:p>
        </w:tc>
      </w:tr>
      <w:tr w:rsidR="00B074E8" w:rsidRPr="00D72068" w14:paraId="278FD9FF" w14:textId="77777777" w:rsidTr="00D036D1">
        <w:tc>
          <w:tcPr>
            <w:tcW w:w="3510" w:type="dxa"/>
            <w:shd w:val="clear" w:color="auto" w:fill="auto"/>
            <w:vAlign w:val="bottom"/>
          </w:tcPr>
          <w:p w14:paraId="7299C9F7" w14:textId="0C1F2387" w:rsidR="00B074E8" w:rsidRPr="00D72068" w:rsidRDefault="00B52A59" w:rsidP="00B074E8">
            <w:pPr>
              <w:rPr>
                <w:rFonts w:ascii="Arial Narrow" w:hAnsi="Arial Narrow"/>
                <w:sz w:val="22"/>
                <w:szCs w:val="22"/>
              </w:rPr>
            </w:pPr>
            <w:r>
              <w:rPr>
                <w:rFonts w:ascii="Arial Narrow" w:hAnsi="Arial Narrow"/>
                <w:sz w:val="22"/>
                <w:szCs w:val="22"/>
              </w:rPr>
              <w:t xml:space="preserve">Finance costs </w:t>
            </w:r>
          </w:p>
        </w:tc>
        <w:tc>
          <w:tcPr>
            <w:tcW w:w="720" w:type="dxa"/>
            <w:gridSpan w:val="2"/>
            <w:shd w:val="clear" w:color="auto" w:fill="auto"/>
            <w:vAlign w:val="bottom"/>
          </w:tcPr>
          <w:p w14:paraId="10E60B09" w14:textId="4C9B7574"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644206F3" w14:textId="5DD1633E" w:rsidR="00B074E8" w:rsidRPr="00D72068" w:rsidRDefault="00D72F56" w:rsidP="00D72F56">
            <w:pPr>
              <w:ind w:right="108"/>
              <w:jc w:val="center"/>
              <w:rPr>
                <w:rFonts w:ascii="Arial Narrow" w:hAnsi="Arial Narrow"/>
                <w:sz w:val="22"/>
                <w:szCs w:val="22"/>
              </w:rPr>
            </w:pPr>
            <w:r>
              <w:rPr>
                <w:rFonts w:ascii="Arial Narrow" w:hAnsi="Arial Narrow"/>
                <w:sz w:val="22"/>
                <w:szCs w:val="22"/>
              </w:rPr>
              <w:t xml:space="preserve">      102,850</w:t>
            </w:r>
          </w:p>
        </w:tc>
        <w:tc>
          <w:tcPr>
            <w:tcW w:w="270" w:type="dxa"/>
            <w:shd w:val="clear" w:color="auto" w:fill="auto"/>
            <w:vAlign w:val="bottom"/>
          </w:tcPr>
          <w:p w14:paraId="54117856"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3D424FD6" w14:textId="2422085B" w:rsidR="00B074E8" w:rsidRPr="00D72068" w:rsidRDefault="00B52A59" w:rsidP="00B074E8">
            <w:pPr>
              <w:ind w:right="108"/>
              <w:jc w:val="right"/>
              <w:rPr>
                <w:rFonts w:ascii="Arial Narrow" w:hAnsi="Arial Narrow"/>
                <w:sz w:val="22"/>
                <w:szCs w:val="22"/>
              </w:rPr>
            </w:pPr>
            <w:r>
              <w:rPr>
                <w:rFonts w:ascii="Arial Narrow" w:hAnsi="Arial Narrow"/>
                <w:sz w:val="22"/>
                <w:szCs w:val="22"/>
              </w:rPr>
              <w:t>-</w:t>
            </w:r>
          </w:p>
        </w:tc>
        <w:tc>
          <w:tcPr>
            <w:tcW w:w="270" w:type="dxa"/>
            <w:shd w:val="clear" w:color="auto" w:fill="auto"/>
            <w:vAlign w:val="bottom"/>
          </w:tcPr>
          <w:p w14:paraId="33FDA15B"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2423E705" w14:textId="45CFC204" w:rsidR="00B074E8" w:rsidRPr="00D72068" w:rsidRDefault="00B52A59" w:rsidP="00B074E8">
            <w:pPr>
              <w:ind w:right="49"/>
              <w:jc w:val="right"/>
              <w:rPr>
                <w:rFonts w:ascii="Arial Narrow" w:hAnsi="Arial Narrow"/>
                <w:sz w:val="22"/>
                <w:szCs w:val="22"/>
              </w:rPr>
            </w:pPr>
            <w:r>
              <w:rPr>
                <w:rFonts w:ascii="Arial Narrow" w:hAnsi="Arial Narrow"/>
                <w:sz w:val="22"/>
                <w:szCs w:val="22"/>
              </w:rPr>
              <w:t>22,048</w:t>
            </w:r>
          </w:p>
        </w:tc>
        <w:tc>
          <w:tcPr>
            <w:tcW w:w="270" w:type="dxa"/>
            <w:shd w:val="clear" w:color="auto" w:fill="auto"/>
            <w:vAlign w:val="bottom"/>
          </w:tcPr>
          <w:p w14:paraId="10625ED2"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28DC5404" w14:textId="744233F4" w:rsidR="00B074E8" w:rsidRPr="00D72068" w:rsidRDefault="00B52A59" w:rsidP="00B074E8">
            <w:pPr>
              <w:ind w:right="108"/>
              <w:jc w:val="right"/>
              <w:rPr>
                <w:rFonts w:ascii="Arial Narrow" w:hAnsi="Arial Narrow"/>
                <w:sz w:val="22"/>
                <w:szCs w:val="22"/>
              </w:rPr>
            </w:pPr>
            <w:r>
              <w:rPr>
                <w:rFonts w:ascii="Arial Narrow" w:hAnsi="Arial Narrow"/>
                <w:sz w:val="22"/>
                <w:szCs w:val="22"/>
              </w:rPr>
              <w:t>-</w:t>
            </w:r>
          </w:p>
        </w:tc>
      </w:tr>
      <w:tr w:rsidR="00B074E8" w:rsidRPr="00D72068" w14:paraId="5244C067" w14:textId="77777777" w:rsidTr="00D036D1">
        <w:tc>
          <w:tcPr>
            <w:tcW w:w="3510" w:type="dxa"/>
            <w:shd w:val="clear" w:color="auto" w:fill="auto"/>
            <w:vAlign w:val="bottom"/>
          </w:tcPr>
          <w:p w14:paraId="517978DE" w14:textId="17A06233" w:rsidR="00B074E8" w:rsidRPr="00D72068" w:rsidRDefault="00B52A59" w:rsidP="00B074E8">
            <w:pPr>
              <w:rPr>
                <w:rFonts w:ascii="Arial Narrow" w:hAnsi="Arial Narrow"/>
                <w:sz w:val="22"/>
                <w:szCs w:val="22"/>
              </w:rPr>
            </w:pPr>
            <w:r>
              <w:rPr>
                <w:rFonts w:ascii="Arial Narrow" w:hAnsi="Arial Narrow"/>
                <w:sz w:val="22"/>
                <w:szCs w:val="22"/>
              </w:rPr>
              <w:t>Tax paid</w:t>
            </w:r>
          </w:p>
        </w:tc>
        <w:tc>
          <w:tcPr>
            <w:tcW w:w="720" w:type="dxa"/>
            <w:gridSpan w:val="2"/>
            <w:shd w:val="clear" w:color="auto" w:fill="auto"/>
            <w:vAlign w:val="bottom"/>
          </w:tcPr>
          <w:p w14:paraId="3C1EBA89" w14:textId="0627EFCA" w:rsidR="00B074E8" w:rsidRPr="00D72068" w:rsidRDefault="00B52A59" w:rsidP="00B074E8">
            <w:pPr>
              <w:jc w:val="center"/>
              <w:rPr>
                <w:rFonts w:ascii="Arial Narrow" w:hAnsi="Arial Narrow"/>
                <w:sz w:val="22"/>
                <w:szCs w:val="22"/>
              </w:rPr>
            </w:pPr>
            <w:r>
              <w:rPr>
                <w:rFonts w:ascii="Arial Narrow" w:hAnsi="Arial Narrow"/>
                <w:sz w:val="22"/>
                <w:szCs w:val="22"/>
              </w:rPr>
              <w:t xml:space="preserve">13(c)     </w:t>
            </w:r>
          </w:p>
        </w:tc>
        <w:tc>
          <w:tcPr>
            <w:tcW w:w="1170" w:type="dxa"/>
            <w:shd w:val="clear" w:color="auto" w:fill="auto"/>
            <w:vAlign w:val="bottom"/>
          </w:tcPr>
          <w:p w14:paraId="01E6E41A" w14:textId="7737BEBD" w:rsidR="00B074E8" w:rsidRPr="00D72068" w:rsidRDefault="000068EA" w:rsidP="00B074E8">
            <w:pPr>
              <w:ind w:right="108"/>
              <w:jc w:val="right"/>
              <w:rPr>
                <w:rFonts w:ascii="Arial Narrow" w:hAnsi="Arial Narrow"/>
                <w:sz w:val="22"/>
                <w:szCs w:val="22"/>
              </w:rPr>
            </w:pPr>
            <w:r>
              <w:rPr>
                <w:rFonts w:ascii="Arial Narrow" w:hAnsi="Arial Narrow"/>
                <w:sz w:val="22"/>
                <w:szCs w:val="22"/>
              </w:rPr>
              <w:t>(100,850)</w:t>
            </w:r>
          </w:p>
        </w:tc>
        <w:tc>
          <w:tcPr>
            <w:tcW w:w="270" w:type="dxa"/>
            <w:shd w:val="clear" w:color="auto" w:fill="auto"/>
            <w:vAlign w:val="bottom"/>
          </w:tcPr>
          <w:p w14:paraId="11C9741E" w14:textId="30EB33DA"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8785EFD" w14:textId="046DD0E2" w:rsidR="00B074E8" w:rsidRPr="00D72068" w:rsidRDefault="000068EA" w:rsidP="00B074E8">
            <w:pPr>
              <w:ind w:right="108"/>
              <w:jc w:val="right"/>
              <w:rPr>
                <w:rFonts w:ascii="Arial Narrow" w:hAnsi="Arial Narrow"/>
                <w:sz w:val="22"/>
                <w:szCs w:val="22"/>
              </w:rPr>
            </w:pPr>
            <w:r>
              <w:rPr>
                <w:rFonts w:ascii="Arial Narrow" w:hAnsi="Arial Narrow"/>
                <w:sz w:val="22"/>
                <w:szCs w:val="22"/>
              </w:rPr>
              <w:t>(496,041</w:t>
            </w:r>
            <w:r w:rsidR="00B074E8" w:rsidRPr="00D72068">
              <w:rPr>
                <w:rFonts w:ascii="Arial Narrow" w:hAnsi="Arial Narrow"/>
                <w:sz w:val="22"/>
                <w:szCs w:val="22"/>
              </w:rPr>
              <w:t>)</w:t>
            </w:r>
          </w:p>
        </w:tc>
        <w:tc>
          <w:tcPr>
            <w:tcW w:w="270" w:type="dxa"/>
            <w:shd w:val="clear" w:color="auto" w:fill="auto"/>
            <w:vAlign w:val="bottom"/>
          </w:tcPr>
          <w:p w14:paraId="3CE11AAE"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22C947F9" w14:textId="0EC8CEF7" w:rsidR="00B074E8" w:rsidRPr="00D72068" w:rsidRDefault="000068EA" w:rsidP="00B074E8">
            <w:pPr>
              <w:ind w:right="49"/>
              <w:jc w:val="right"/>
              <w:rPr>
                <w:rFonts w:ascii="Arial Narrow" w:hAnsi="Arial Narrow"/>
                <w:sz w:val="22"/>
                <w:szCs w:val="22"/>
              </w:rPr>
            </w:pPr>
            <w:r>
              <w:rPr>
                <w:rFonts w:ascii="Arial Narrow" w:hAnsi="Arial Narrow"/>
                <w:sz w:val="22"/>
                <w:szCs w:val="22"/>
              </w:rPr>
              <w:t>(97,700)</w:t>
            </w:r>
          </w:p>
        </w:tc>
        <w:tc>
          <w:tcPr>
            <w:tcW w:w="270" w:type="dxa"/>
            <w:shd w:val="clear" w:color="auto" w:fill="auto"/>
            <w:vAlign w:val="bottom"/>
          </w:tcPr>
          <w:p w14:paraId="1EDAEF3B"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501860C2" w14:textId="1B9D52A3" w:rsidR="00B074E8" w:rsidRPr="00D72068" w:rsidRDefault="000068EA" w:rsidP="00B074E8">
            <w:pPr>
              <w:ind w:right="108"/>
              <w:jc w:val="right"/>
              <w:rPr>
                <w:rFonts w:ascii="Arial Narrow" w:hAnsi="Arial Narrow"/>
                <w:sz w:val="22"/>
                <w:szCs w:val="22"/>
              </w:rPr>
            </w:pPr>
            <w:r>
              <w:rPr>
                <w:rFonts w:ascii="Arial Narrow" w:hAnsi="Arial Narrow"/>
                <w:sz w:val="22"/>
                <w:szCs w:val="22"/>
              </w:rPr>
              <w:t>(476,187</w:t>
            </w:r>
            <w:r w:rsidR="00B074E8" w:rsidRPr="00D72068">
              <w:rPr>
                <w:rFonts w:ascii="Arial Narrow" w:hAnsi="Arial Narrow"/>
                <w:sz w:val="22"/>
                <w:szCs w:val="22"/>
              </w:rPr>
              <w:t>)</w:t>
            </w:r>
          </w:p>
        </w:tc>
      </w:tr>
      <w:tr w:rsidR="00B074E8" w:rsidRPr="00D72068" w14:paraId="4133C5B0" w14:textId="77777777" w:rsidTr="00D036D1">
        <w:tc>
          <w:tcPr>
            <w:tcW w:w="3510" w:type="dxa"/>
            <w:shd w:val="clear" w:color="auto" w:fill="auto"/>
            <w:vAlign w:val="bottom"/>
          </w:tcPr>
          <w:p w14:paraId="4E7A91F4" w14:textId="5A7E58D7" w:rsidR="00B074E8" w:rsidRPr="00D72068" w:rsidRDefault="000068EA" w:rsidP="00B074E8">
            <w:pPr>
              <w:rPr>
                <w:rFonts w:ascii="Arial Narrow" w:hAnsi="Arial Narrow"/>
                <w:sz w:val="22"/>
                <w:szCs w:val="22"/>
              </w:rPr>
            </w:pPr>
            <w:r>
              <w:rPr>
                <w:rFonts w:ascii="Arial Narrow" w:hAnsi="Arial Narrow"/>
                <w:sz w:val="22"/>
                <w:szCs w:val="22"/>
              </w:rPr>
              <w:t>Net</w:t>
            </w:r>
            <w:r w:rsidR="007F26B5">
              <w:rPr>
                <w:rFonts w:ascii="Arial Narrow" w:hAnsi="Arial Narrow"/>
                <w:sz w:val="22"/>
                <w:szCs w:val="22"/>
              </w:rPr>
              <w:t xml:space="preserve"> Cash flows used in operating activities</w:t>
            </w:r>
          </w:p>
        </w:tc>
        <w:tc>
          <w:tcPr>
            <w:tcW w:w="720" w:type="dxa"/>
            <w:gridSpan w:val="2"/>
            <w:shd w:val="clear" w:color="auto" w:fill="auto"/>
            <w:vAlign w:val="bottom"/>
          </w:tcPr>
          <w:p w14:paraId="4F3E208C" w14:textId="77777777" w:rsidR="00B074E8" w:rsidRPr="00D72068" w:rsidRDefault="00B074E8" w:rsidP="00B074E8">
            <w:pPr>
              <w:jc w:val="center"/>
              <w:rPr>
                <w:rFonts w:ascii="Arial Narrow" w:hAnsi="Arial Narrow"/>
                <w:sz w:val="22"/>
                <w:szCs w:val="22"/>
              </w:rPr>
            </w:pPr>
          </w:p>
        </w:tc>
        <w:tc>
          <w:tcPr>
            <w:tcW w:w="1170" w:type="dxa"/>
            <w:tcBorders>
              <w:top w:val="single" w:sz="4" w:space="0" w:color="auto"/>
            </w:tcBorders>
            <w:shd w:val="clear" w:color="auto" w:fill="auto"/>
            <w:vAlign w:val="bottom"/>
          </w:tcPr>
          <w:p w14:paraId="1D736BB6" w14:textId="0B1F1435" w:rsidR="00B074E8" w:rsidRPr="00D72068" w:rsidRDefault="002C4B67" w:rsidP="00B074E8">
            <w:pPr>
              <w:ind w:right="108"/>
              <w:jc w:val="right"/>
              <w:rPr>
                <w:rFonts w:ascii="Arial Narrow" w:hAnsi="Arial Narrow"/>
                <w:sz w:val="22"/>
                <w:szCs w:val="22"/>
              </w:rPr>
            </w:pPr>
            <w:r>
              <w:rPr>
                <w:rFonts w:ascii="Arial Narrow" w:hAnsi="Arial Narrow"/>
                <w:sz w:val="22"/>
                <w:szCs w:val="22"/>
              </w:rPr>
              <w:t>1,114,261</w:t>
            </w:r>
          </w:p>
        </w:tc>
        <w:tc>
          <w:tcPr>
            <w:tcW w:w="270" w:type="dxa"/>
            <w:shd w:val="clear" w:color="auto" w:fill="auto"/>
            <w:vAlign w:val="bottom"/>
          </w:tcPr>
          <w:p w14:paraId="6FF7D837" w14:textId="77777777" w:rsidR="00B074E8" w:rsidRPr="00D72068" w:rsidRDefault="00B074E8" w:rsidP="00B074E8">
            <w:pPr>
              <w:jc w:val="right"/>
              <w:rPr>
                <w:rFonts w:ascii="Arial Narrow" w:hAnsi="Arial Narrow"/>
                <w:sz w:val="22"/>
                <w:szCs w:val="22"/>
              </w:rPr>
            </w:pPr>
          </w:p>
        </w:tc>
        <w:tc>
          <w:tcPr>
            <w:tcW w:w="1170" w:type="dxa"/>
            <w:tcBorders>
              <w:top w:val="single" w:sz="4" w:space="0" w:color="auto"/>
            </w:tcBorders>
            <w:shd w:val="clear" w:color="auto" w:fill="auto"/>
            <w:vAlign w:val="bottom"/>
          </w:tcPr>
          <w:p w14:paraId="122EB18A" w14:textId="1C93B338" w:rsidR="00B074E8" w:rsidRPr="00D72068" w:rsidRDefault="007F26B5" w:rsidP="00B074E8">
            <w:pPr>
              <w:ind w:right="108"/>
              <w:jc w:val="right"/>
              <w:rPr>
                <w:rFonts w:ascii="Arial Narrow" w:hAnsi="Arial Narrow"/>
                <w:sz w:val="22"/>
                <w:szCs w:val="22"/>
              </w:rPr>
            </w:pPr>
            <w:r>
              <w:rPr>
                <w:rFonts w:ascii="Arial Narrow" w:hAnsi="Arial Narrow"/>
                <w:sz w:val="22"/>
                <w:szCs w:val="22"/>
              </w:rPr>
              <w:t>(175,342)</w:t>
            </w:r>
          </w:p>
        </w:tc>
        <w:tc>
          <w:tcPr>
            <w:tcW w:w="270" w:type="dxa"/>
            <w:shd w:val="clear" w:color="auto" w:fill="auto"/>
            <w:vAlign w:val="bottom"/>
          </w:tcPr>
          <w:p w14:paraId="245DC2D7" w14:textId="77777777" w:rsidR="00B074E8" w:rsidRPr="00D72068" w:rsidRDefault="00B074E8" w:rsidP="00B074E8">
            <w:pPr>
              <w:jc w:val="right"/>
              <w:rPr>
                <w:rFonts w:ascii="Arial Narrow" w:hAnsi="Arial Narrow"/>
                <w:sz w:val="22"/>
                <w:szCs w:val="22"/>
              </w:rPr>
            </w:pPr>
          </w:p>
        </w:tc>
        <w:tc>
          <w:tcPr>
            <w:tcW w:w="1170" w:type="dxa"/>
            <w:tcBorders>
              <w:top w:val="single" w:sz="4" w:space="0" w:color="auto"/>
            </w:tcBorders>
            <w:shd w:val="clear" w:color="auto" w:fill="auto"/>
            <w:vAlign w:val="bottom"/>
          </w:tcPr>
          <w:p w14:paraId="3C08856D" w14:textId="7EB33248" w:rsidR="00B074E8" w:rsidRPr="00D72068" w:rsidRDefault="00D72F56" w:rsidP="00B074E8">
            <w:pPr>
              <w:ind w:right="49"/>
              <w:jc w:val="right"/>
              <w:rPr>
                <w:rFonts w:ascii="Arial Narrow" w:hAnsi="Arial Narrow"/>
                <w:sz w:val="22"/>
                <w:szCs w:val="22"/>
              </w:rPr>
            </w:pPr>
            <w:r>
              <w:rPr>
                <w:rFonts w:ascii="Arial Narrow" w:hAnsi="Arial Narrow"/>
                <w:sz w:val="22"/>
                <w:szCs w:val="22"/>
              </w:rPr>
              <w:t>926,970</w:t>
            </w:r>
          </w:p>
        </w:tc>
        <w:tc>
          <w:tcPr>
            <w:tcW w:w="270" w:type="dxa"/>
            <w:shd w:val="clear" w:color="auto" w:fill="auto"/>
            <w:vAlign w:val="bottom"/>
          </w:tcPr>
          <w:p w14:paraId="2DF37FD7" w14:textId="77777777" w:rsidR="00B074E8" w:rsidRPr="00D72068" w:rsidRDefault="00B074E8" w:rsidP="00B074E8">
            <w:pPr>
              <w:jc w:val="right"/>
              <w:rPr>
                <w:rFonts w:ascii="Arial Narrow" w:hAnsi="Arial Narrow"/>
                <w:sz w:val="22"/>
                <w:szCs w:val="22"/>
              </w:rPr>
            </w:pPr>
          </w:p>
        </w:tc>
        <w:tc>
          <w:tcPr>
            <w:tcW w:w="1152" w:type="dxa"/>
            <w:gridSpan w:val="2"/>
            <w:tcBorders>
              <w:top w:val="single" w:sz="4" w:space="0" w:color="auto"/>
            </w:tcBorders>
            <w:shd w:val="clear" w:color="auto" w:fill="auto"/>
            <w:vAlign w:val="bottom"/>
          </w:tcPr>
          <w:p w14:paraId="717C1B64" w14:textId="5E311FB0" w:rsidR="00B074E8" w:rsidRPr="00D72068" w:rsidRDefault="007F26B5" w:rsidP="00B074E8">
            <w:pPr>
              <w:ind w:right="108"/>
              <w:jc w:val="right"/>
              <w:rPr>
                <w:rFonts w:ascii="Arial Narrow" w:hAnsi="Arial Narrow"/>
                <w:sz w:val="22"/>
                <w:szCs w:val="22"/>
              </w:rPr>
            </w:pPr>
            <w:r>
              <w:rPr>
                <w:rFonts w:ascii="Arial Narrow" w:hAnsi="Arial Narrow"/>
                <w:sz w:val="22"/>
                <w:szCs w:val="22"/>
              </w:rPr>
              <w:t>147,622</w:t>
            </w:r>
          </w:p>
        </w:tc>
      </w:tr>
      <w:tr w:rsidR="004B7459" w:rsidRPr="00D72068" w14:paraId="080A8B9E" w14:textId="77777777" w:rsidTr="00D036D1">
        <w:tc>
          <w:tcPr>
            <w:tcW w:w="3510" w:type="dxa"/>
            <w:shd w:val="clear" w:color="auto" w:fill="auto"/>
            <w:vAlign w:val="bottom"/>
          </w:tcPr>
          <w:p w14:paraId="7A33BC3D" w14:textId="2C23178D" w:rsidR="004B7459" w:rsidRPr="00D72068" w:rsidRDefault="007F26B5" w:rsidP="004B7459">
            <w:pPr>
              <w:rPr>
                <w:rFonts w:ascii="Arial Narrow" w:hAnsi="Arial Narrow"/>
                <w:b/>
                <w:sz w:val="22"/>
                <w:szCs w:val="22"/>
              </w:rPr>
            </w:pPr>
            <w:r>
              <w:rPr>
                <w:rFonts w:ascii="Arial Narrow" w:hAnsi="Arial Narrow"/>
                <w:b/>
                <w:sz w:val="22"/>
                <w:szCs w:val="22"/>
              </w:rPr>
              <w:t>Investing activities</w:t>
            </w:r>
            <w:r w:rsidR="004B7459" w:rsidRPr="00D72068">
              <w:rPr>
                <w:rFonts w:ascii="Arial Narrow" w:hAnsi="Arial Narrow"/>
                <w:b/>
                <w:sz w:val="22"/>
                <w:szCs w:val="22"/>
              </w:rPr>
              <w:t>: -</w:t>
            </w:r>
          </w:p>
        </w:tc>
        <w:tc>
          <w:tcPr>
            <w:tcW w:w="720" w:type="dxa"/>
            <w:gridSpan w:val="2"/>
            <w:shd w:val="clear" w:color="auto" w:fill="auto"/>
            <w:vAlign w:val="bottom"/>
          </w:tcPr>
          <w:p w14:paraId="2DC95F0E" w14:textId="77777777" w:rsidR="004B7459" w:rsidRPr="00D72068" w:rsidRDefault="004B7459" w:rsidP="004B7459">
            <w:pPr>
              <w:jc w:val="center"/>
              <w:rPr>
                <w:rFonts w:ascii="Arial Narrow" w:hAnsi="Arial Narrow"/>
                <w:sz w:val="22"/>
                <w:szCs w:val="22"/>
              </w:rPr>
            </w:pPr>
          </w:p>
        </w:tc>
        <w:tc>
          <w:tcPr>
            <w:tcW w:w="1170" w:type="dxa"/>
            <w:shd w:val="clear" w:color="auto" w:fill="auto"/>
            <w:vAlign w:val="bottom"/>
          </w:tcPr>
          <w:p w14:paraId="21506F55" w14:textId="77777777" w:rsidR="004B7459" w:rsidRPr="00D72068" w:rsidRDefault="004B7459" w:rsidP="004B7459">
            <w:pPr>
              <w:ind w:right="108"/>
              <w:jc w:val="right"/>
              <w:rPr>
                <w:rFonts w:ascii="Arial Narrow" w:hAnsi="Arial Narrow"/>
                <w:sz w:val="22"/>
                <w:szCs w:val="22"/>
              </w:rPr>
            </w:pPr>
          </w:p>
        </w:tc>
        <w:tc>
          <w:tcPr>
            <w:tcW w:w="270" w:type="dxa"/>
            <w:shd w:val="clear" w:color="auto" w:fill="auto"/>
            <w:vAlign w:val="bottom"/>
          </w:tcPr>
          <w:p w14:paraId="25CBE227" w14:textId="77777777" w:rsidR="004B7459" w:rsidRPr="00D72068" w:rsidRDefault="004B7459" w:rsidP="004B7459">
            <w:pPr>
              <w:jc w:val="right"/>
              <w:rPr>
                <w:rFonts w:ascii="Arial Narrow" w:hAnsi="Arial Narrow"/>
                <w:sz w:val="22"/>
                <w:szCs w:val="22"/>
              </w:rPr>
            </w:pPr>
          </w:p>
        </w:tc>
        <w:tc>
          <w:tcPr>
            <w:tcW w:w="1170" w:type="dxa"/>
            <w:shd w:val="clear" w:color="auto" w:fill="auto"/>
            <w:vAlign w:val="bottom"/>
          </w:tcPr>
          <w:p w14:paraId="19AFB695" w14:textId="77777777" w:rsidR="004B7459" w:rsidRPr="00D72068" w:rsidRDefault="004B7459" w:rsidP="004B7459">
            <w:pPr>
              <w:ind w:right="108"/>
              <w:jc w:val="right"/>
              <w:rPr>
                <w:rFonts w:ascii="Arial Narrow" w:hAnsi="Arial Narrow"/>
                <w:sz w:val="22"/>
                <w:szCs w:val="22"/>
              </w:rPr>
            </w:pPr>
          </w:p>
        </w:tc>
        <w:tc>
          <w:tcPr>
            <w:tcW w:w="270" w:type="dxa"/>
            <w:shd w:val="clear" w:color="auto" w:fill="auto"/>
            <w:vAlign w:val="bottom"/>
          </w:tcPr>
          <w:p w14:paraId="04FC1F64" w14:textId="77777777" w:rsidR="004B7459" w:rsidRPr="00D72068" w:rsidRDefault="004B7459" w:rsidP="004B7459">
            <w:pPr>
              <w:jc w:val="right"/>
              <w:rPr>
                <w:rFonts w:ascii="Arial Narrow" w:hAnsi="Arial Narrow"/>
                <w:sz w:val="22"/>
                <w:szCs w:val="22"/>
              </w:rPr>
            </w:pPr>
          </w:p>
        </w:tc>
        <w:tc>
          <w:tcPr>
            <w:tcW w:w="1170" w:type="dxa"/>
            <w:shd w:val="clear" w:color="auto" w:fill="auto"/>
            <w:vAlign w:val="bottom"/>
          </w:tcPr>
          <w:p w14:paraId="574CE7B7" w14:textId="77777777" w:rsidR="004B7459" w:rsidRPr="00D72068" w:rsidRDefault="004B7459" w:rsidP="004B7459">
            <w:pPr>
              <w:ind w:right="49"/>
              <w:jc w:val="right"/>
              <w:rPr>
                <w:rFonts w:ascii="Arial Narrow" w:hAnsi="Arial Narrow"/>
                <w:sz w:val="22"/>
                <w:szCs w:val="22"/>
              </w:rPr>
            </w:pPr>
          </w:p>
        </w:tc>
        <w:tc>
          <w:tcPr>
            <w:tcW w:w="270" w:type="dxa"/>
            <w:shd w:val="clear" w:color="auto" w:fill="auto"/>
            <w:vAlign w:val="bottom"/>
          </w:tcPr>
          <w:p w14:paraId="3C622DA6" w14:textId="77777777" w:rsidR="004B7459" w:rsidRPr="00D72068" w:rsidRDefault="004B7459" w:rsidP="004B7459">
            <w:pPr>
              <w:jc w:val="right"/>
              <w:rPr>
                <w:rFonts w:ascii="Arial Narrow" w:hAnsi="Arial Narrow"/>
                <w:sz w:val="22"/>
                <w:szCs w:val="22"/>
              </w:rPr>
            </w:pPr>
          </w:p>
        </w:tc>
        <w:tc>
          <w:tcPr>
            <w:tcW w:w="1152" w:type="dxa"/>
            <w:gridSpan w:val="2"/>
            <w:shd w:val="clear" w:color="auto" w:fill="auto"/>
            <w:vAlign w:val="bottom"/>
          </w:tcPr>
          <w:p w14:paraId="1D7E0ECD" w14:textId="77777777" w:rsidR="004B7459" w:rsidRPr="00D72068" w:rsidRDefault="004B7459" w:rsidP="004B7459">
            <w:pPr>
              <w:ind w:right="108"/>
              <w:jc w:val="right"/>
              <w:rPr>
                <w:rFonts w:ascii="Arial Narrow" w:hAnsi="Arial Narrow"/>
                <w:sz w:val="22"/>
                <w:szCs w:val="22"/>
              </w:rPr>
            </w:pPr>
          </w:p>
        </w:tc>
      </w:tr>
      <w:tr w:rsidR="00B074E8" w:rsidRPr="00D72068" w14:paraId="40741A4C" w14:textId="77777777" w:rsidTr="00D036D1">
        <w:tc>
          <w:tcPr>
            <w:tcW w:w="3510" w:type="dxa"/>
            <w:shd w:val="clear" w:color="auto" w:fill="auto"/>
            <w:vAlign w:val="bottom"/>
          </w:tcPr>
          <w:p w14:paraId="179AE845" w14:textId="5ED86489" w:rsidR="00B074E8" w:rsidRPr="00D72068" w:rsidRDefault="007F26B5" w:rsidP="00B074E8">
            <w:pPr>
              <w:rPr>
                <w:rFonts w:ascii="Arial Narrow" w:hAnsi="Arial Narrow"/>
                <w:sz w:val="22"/>
                <w:szCs w:val="22"/>
              </w:rPr>
            </w:pPr>
            <w:r>
              <w:rPr>
                <w:rFonts w:ascii="Arial Narrow" w:hAnsi="Arial Narrow"/>
                <w:sz w:val="22"/>
                <w:szCs w:val="22"/>
              </w:rPr>
              <w:t>Purchase of Property, plant and equipment</w:t>
            </w:r>
          </w:p>
        </w:tc>
        <w:tc>
          <w:tcPr>
            <w:tcW w:w="720" w:type="dxa"/>
            <w:gridSpan w:val="2"/>
            <w:shd w:val="clear" w:color="auto" w:fill="auto"/>
            <w:vAlign w:val="bottom"/>
          </w:tcPr>
          <w:p w14:paraId="2CCD5790"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5CA50780" w14:textId="34CB5EF3" w:rsidR="00B074E8" w:rsidRPr="00D72068" w:rsidRDefault="002C4B67" w:rsidP="00B074E8">
            <w:pPr>
              <w:ind w:right="108"/>
              <w:jc w:val="right"/>
              <w:rPr>
                <w:rFonts w:ascii="Arial Narrow" w:hAnsi="Arial Narrow"/>
                <w:sz w:val="22"/>
                <w:szCs w:val="22"/>
              </w:rPr>
            </w:pPr>
            <w:r>
              <w:rPr>
                <w:rFonts w:ascii="Arial Narrow" w:hAnsi="Arial Narrow"/>
                <w:sz w:val="22"/>
                <w:szCs w:val="22"/>
              </w:rPr>
              <w:t>(495,450</w:t>
            </w:r>
            <w:r w:rsidR="007F26B5">
              <w:rPr>
                <w:rFonts w:ascii="Arial Narrow" w:hAnsi="Arial Narrow"/>
                <w:sz w:val="22"/>
                <w:szCs w:val="22"/>
              </w:rPr>
              <w:t>)</w:t>
            </w:r>
          </w:p>
        </w:tc>
        <w:tc>
          <w:tcPr>
            <w:tcW w:w="270" w:type="dxa"/>
            <w:shd w:val="clear" w:color="auto" w:fill="auto"/>
            <w:vAlign w:val="bottom"/>
          </w:tcPr>
          <w:p w14:paraId="421DB1AF"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08366DE7" w14:textId="4CBEAE0C" w:rsidR="00B074E8" w:rsidRPr="00D72068" w:rsidRDefault="007F26B5" w:rsidP="00B074E8">
            <w:pPr>
              <w:ind w:right="108"/>
              <w:jc w:val="right"/>
              <w:rPr>
                <w:rFonts w:ascii="Arial Narrow" w:hAnsi="Arial Narrow"/>
                <w:sz w:val="22"/>
                <w:szCs w:val="22"/>
              </w:rPr>
            </w:pPr>
            <w:r>
              <w:rPr>
                <w:rFonts w:ascii="Arial Narrow" w:hAnsi="Arial Narrow"/>
                <w:sz w:val="22"/>
                <w:szCs w:val="22"/>
              </w:rPr>
              <w:t>(122,580</w:t>
            </w:r>
            <w:r w:rsidR="00B074E8" w:rsidRPr="00D72068">
              <w:rPr>
                <w:rFonts w:ascii="Arial Narrow" w:hAnsi="Arial Narrow"/>
                <w:sz w:val="22"/>
                <w:szCs w:val="22"/>
              </w:rPr>
              <w:t>)</w:t>
            </w:r>
          </w:p>
        </w:tc>
        <w:tc>
          <w:tcPr>
            <w:tcW w:w="270" w:type="dxa"/>
            <w:shd w:val="clear" w:color="auto" w:fill="auto"/>
            <w:vAlign w:val="bottom"/>
          </w:tcPr>
          <w:p w14:paraId="2B22FCE7"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84CF66B" w14:textId="1DE12902" w:rsidR="00B074E8" w:rsidRPr="00D72068" w:rsidRDefault="007F26B5" w:rsidP="00B074E8">
            <w:pPr>
              <w:ind w:right="49"/>
              <w:jc w:val="right"/>
              <w:rPr>
                <w:rFonts w:ascii="Arial Narrow" w:hAnsi="Arial Narrow"/>
                <w:sz w:val="22"/>
                <w:szCs w:val="22"/>
              </w:rPr>
            </w:pPr>
            <w:r>
              <w:rPr>
                <w:rFonts w:ascii="Arial Narrow" w:hAnsi="Arial Narrow"/>
                <w:sz w:val="22"/>
                <w:szCs w:val="22"/>
              </w:rPr>
              <w:t>(456,211)</w:t>
            </w:r>
          </w:p>
        </w:tc>
        <w:tc>
          <w:tcPr>
            <w:tcW w:w="270" w:type="dxa"/>
            <w:shd w:val="clear" w:color="auto" w:fill="auto"/>
            <w:vAlign w:val="bottom"/>
          </w:tcPr>
          <w:p w14:paraId="3B96522B"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10DB19A9" w14:textId="0096D213" w:rsidR="00B074E8" w:rsidRPr="00D72068" w:rsidRDefault="007F26B5" w:rsidP="00B074E8">
            <w:pPr>
              <w:ind w:right="108"/>
              <w:jc w:val="right"/>
              <w:rPr>
                <w:rFonts w:ascii="Arial Narrow" w:hAnsi="Arial Narrow"/>
                <w:sz w:val="22"/>
                <w:szCs w:val="22"/>
              </w:rPr>
            </w:pPr>
            <w:r>
              <w:rPr>
                <w:rFonts w:ascii="Arial Narrow" w:hAnsi="Arial Narrow"/>
                <w:sz w:val="22"/>
                <w:szCs w:val="22"/>
              </w:rPr>
              <w:t>(80,</w:t>
            </w:r>
            <w:r w:rsidR="0073151B">
              <w:rPr>
                <w:rFonts w:ascii="Arial Narrow" w:hAnsi="Arial Narrow"/>
                <w:sz w:val="22"/>
                <w:szCs w:val="22"/>
              </w:rPr>
              <w:t>929</w:t>
            </w:r>
            <w:r w:rsidR="00B074E8" w:rsidRPr="00D72068">
              <w:rPr>
                <w:rFonts w:ascii="Arial Narrow" w:hAnsi="Arial Narrow"/>
                <w:sz w:val="22"/>
                <w:szCs w:val="22"/>
              </w:rPr>
              <w:t>)</w:t>
            </w:r>
          </w:p>
        </w:tc>
      </w:tr>
      <w:tr w:rsidR="00B074E8" w:rsidRPr="00D72068" w14:paraId="584E3F64" w14:textId="77777777" w:rsidTr="00D036D1">
        <w:tc>
          <w:tcPr>
            <w:tcW w:w="3510" w:type="dxa"/>
            <w:shd w:val="clear" w:color="auto" w:fill="auto"/>
            <w:vAlign w:val="bottom"/>
          </w:tcPr>
          <w:p w14:paraId="4121AE66" w14:textId="0B84E1B3" w:rsidR="00B074E8" w:rsidRPr="00D72068" w:rsidRDefault="0073151B" w:rsidP="00B074E8">
            <w:pPr>
              <w:rPr>
                <w:rFonts w:ascii="Arial Narrow" w:hAnsi="Arial Narrow"/>
                <w:sz w:val="22"/>
                <w:szCs w:val="22"/>
              </w:rPr>
            </w:pPr>
            <w:r>
              <w:rPr>
                <w:rFonts w:ascii="Arial Narrow" w:hAnsi="Arial Narrow"/>
                <w:sz w:val="22"/>
                <w:szCs w:val="22"/>
              </w:rPr>
              <w:t xml:space="preserve">Purchase of intangible assets </w:t>
            </w:r>
          </w:p>
        </w:tc>
        <w:tc>
          <w:tcPr>
            <w:tcW w:w="720" w:type="dxa"/>
            <w:gridSpan w:val="2"/>
            <w:shd w:val="clear" w:color="auto" w:fill="auto"/>
            <w:vAlign w:val="bottom"/>
          </w:tcPr>
          <w:p w14:paraId="442C6243"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75C26AB2" w14:textId="79D87A1F" w:rsidR="00B074E8" w:rsidRPr="00D72068" w:rsidRDefault="0073151B" w:rsidP="00B074E8">
            <w:pPr>
              <w:ind w:right="108"/>
              <w:jc w:val="right"/>
              <w:rPr>
                <w:rFonts w:ascii="Arial Narrow" w:hAnsi="Arial Narrow"/>
                <w:sz w:val="22"/>
                <w:szCs w:val="22"/>
              </w:rPr>
            </w:pPr>
            <w:r>
              <w:rPr>
                <w:rFonts w:ascii="Arial Narrow" w:hAnsi="Arial Narrow"/>
                <w:sz w:val="22"/>
                <w:szCs w:val="22"/>
              </w:rPr>
              <w:t>(16,329)</w:t>
            </w:r>
          </w:p>
        </w:tc>
        <w:tc>
          <w:tcPr>
            <w:tcW w:w="270" w:type="dxa"/>
            <w:shd w:val="clear" w:color="auto" w:fill="auto"/>
            <w:vAlign w:val="bottom"/>
          </w:tcPr>
          <w:p w14:paraId="3E841E02"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6D800991" w14:textId="34D39C54" w:rsidR="00B074E8" w:rsidRPr="00D72068" w:rsidRDefault="0073151B" w:rsidP="00B074E8">
            <w:pPr>
              <w:ind w:right="108"/>
              <w:jc w:val="right"/>
              <w:rPr>
                <w:rFonts w:ascii="Arial Narrow" w:hAnsi="Arial Narrow"/>
                <w:sz w:val="22"/>
                <w:szCs w:val="22"/>
              </w:rPr>
            </w:pPr>
            <w:r>
              <w:rPr>
                <w:rFonts w:ascii="Arial Narrow" w:hAnsi="Arial Narrow"/>
                <w:sz w:val="22"/>
                <w:szCs w:val="22"/>
              </w:rPr>
              <w:t>(1,042)</w:t>
            </w:r>
          </w:p>
        </w:tc>
        <w:tc>
          <w:tcPr>
            <w:tcW w:w="270" w:type="dxa"/>
            <w:shd w:val="clear" w:color="auto" w:fill="auto"/>
            <w:vAlign w:val="bottom"/>
          </w:tcPr>
          <w:p w14:paraId="63FBED85"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52D3EC3E" w14:textId="6F0D4FF5" w:rsidR="00B074E8" w:rsidRPr="00D72068" w:rsidRDefault="0073151B" w:rsidP="00B074E8">
            <w:pPr>
              <w:ind w:right="49"/>
              <w:jc w:val="right"/>
              <w:rPr>
                <w:rFonts w:ascii="Arial Narrow" w:hAnsi="Arial Narrow"/>
                <w:sz w:val="22"/>
                <w:szCs w:val="22"/>
              </w:rPr>
            </w:pPr>
            <w:r>
              <w:rPr>
                <w:rFonts w:ascii="Arial Narrow" w:hAnsi="Arial Narrow"/>
                <w:sz w:val="22"/>
                <w:szCs w:val="22"/>
              </w:rPr>
              <w:t>(15</w:t>
            </w:r>
            <w:r w:rsidR="00966879">
              <w:rPr>
                <w:rFonts w:ascii="Arial Narrow" w:hAnsi="Arial Narrow"/>
                <w:sz w:val="22"/>
                <w:szCs w:val="22"/>
              </w:rPr>
              <w:t>,</w:t>
            </w:r>
            <w:r>
              <w:rPr>
                <w:rFonts w:ascii="Arial Narrow" w:hAnsi="Arial Narrow"/>
                <w:sz w:val="22"/>
                <w:szCs w:val="22"/>
              </w:rPr>
              <w:t>110</w:t>
            </w:r>
            <w:r w:rsidR="00066666">
              <w:rPr>
                <w:rFonts w:ascii="Arial Narrow" w:hAnsi="Arial Narrow"/>
                <w:sz w:val="22"/>
                <w:szCs w:val="22"/>
              </w:rPr>
              <w:t>)</w:t>
            </w:r>
          </w:p>
        </w:tc>
        <w:tc>
          <w:tcPr>
            <w:tcW w:w="270" w:type="dxa"/>
            <w:shd w:val="clear" w:color="auto" w:fill="auto"/>
            <w:vAlign w:val="bottom"/>
          </w:tcPr>
          <w:p w14:paraId="271AFA11"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50F81519" w14:textId="4CC22D56" w:rsidR="00B074E8" w:rsidRPr="00D72068" w:rsidRDefault="0073151B" w:rsidP="00B074E8">
            <w:pPr>
              <w:ind w:right="108"/>
              <w:jc w:val="right"/>
              <w:rPr>
                <w:rFonts w:ascii="Arial Narrow" w:hAnsi="Arial Narrow"/>
                <w:sz w:val="22"/>
                <w:szCs w:val="22"/>
              </w:rPr>
            </w:pPr>
            <w:r>
              <w:rPr>
                <w:rFonts w:ascii="Arial Narrow" w:hAnsi="Arial Narrow"/>
                <w:sz w:val="22"/>
                <w:szCs w:val="22"/>
              </w:rPr>
              <w:t>-</w:t>
            </w:r>
          </w:p>
        </w:tc>
      </w:tr>
      <w:tr w:rsidR="00B074E8" w:rsidRPr="00D72068" w14:paraId="2211127D" w14:textId="77777777" w:rsidTr="00D036D1">
        <w:tc>
          <w:tcPr>
            <w:tcW w:w="3510" w:type="dxa"/>
            <w:shd w:val="clear" w:color="auto" w:fill="auto"/>
            <w:vAlign w:val="bottom"/>
          </w:tcPr>
          <w:p w14:paraId="4CE2BAF7" w14:textId="2260A955" w:rsidR="00B074E8" w:rsidRPr="00D72068" w:rsidRDefault="0073151B" w:rsidP="00B074E8">
            <w:pPr>
              <w:rPr>
                <w:rFonts w:ascii="Arial Narrow" w:hAnsi="Arial Narrow"/>
                <w:sz w:val="22"/>
                <w:szCs w:val="22"/>
              </w:rPr>
            </w:pPr>
            <w:r>
              <w:rPr>
                <w:rFonts w:ascii="Arial Narrow" w:hAnsi="Arial Narrow"/>
                <w:sz w:val="22"/>
                <w:szCs w:val="22"/>
              </w:rPr>
              <w:t xml:space="preserve">Disposal proceeds from sale of assets </w:t>
            </w:r>
          </w:p>
        </w:tc>
        <w:tc>
          <w:tcPr>
            <w:tcW w:w="720" w:type="dxa"/>
            <w:gridSpan w:val="2"/>
            <w:shd w:val="clear" w:color="auto" w:fill="auto"/>
            <w:vAlign w:val="bottom"/>
          </w:tcPr>
          <w:p w14:paraId="312B7531"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6B3B9C02" w14:textId="08D50961" w:rsidR="00B074E8" w:rsidRPr="00D72068" w:rsidRDefault="002C4B67" w:rsidP="00B074E8">
            <w:pPr>
              <w:ind w:right="108"/>
              <w:jc w:val="right"/>
              <w:rPr>
                <w:rFonts w:ascii="Arial Narrow" w:hAnsi="Arial Narrow"/>
                <w:sz w:val="22"/>
                <w:szCs w:val="22"/>
              </w:rPr>
            </w:pPr>
            <w:r>
              <w:rPr>
                <w:rFonts w:ascii="Arial Narrow" w:hAnsi="Arial Narrow"/>
                <w:sz w:val="22"/>
                <w:szCs w:val="22"/>
              </w:rPr>
              <w:t>15,401</w:t>
            </w:r>
          </w:p>
        </w:tc>
        <w:tc>
          <w:tcPr>
            <w:tcW w:w="270" w:type="dxa"/>
            <w:shd w:val="clear" w:color="auto" w:fill="auto"/>
            <w:vAlign w:val="bottom"/>
          </w:tcPr>
          <w:p w14:paraId="68DCF64E"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FE1F8A8" w14:textId="6AA0DB4E" w:rsidR="00B074E8" w:rsidRPr="00D72068" w:rsidRDefault="0073151B" w:rsidP="00B074E8">
            <w:pPr>
              <w:ind w:right="108"/>
              <w:jc w:val="right"/>
              <w:rPr>
                <w:rFonts w:ascii="Arial Narrow" w:hAnsi="Arial Narrow"/>
                <w:sz w:val="22"/>
                <w:szCs w:val="22"/>
              </w:rPr>
            </w:pPr>
            <w:r>
              <w:rPr>
                <w:rFonts w:ascii="Arial Narrow" w:hAnsi="Arial Narrow"/>
                <w:sz w:val="22"/>
                <w:szCs w:val="22"/>
              </w:rPr>
              <w:t>6,200</w:t>
            </w:r>
          </w:p>
        </w:tc>
        <w:tc>
          <w:tcPr>
            <w:tcW w:w="270" w:type="dxa"/>
            <w:shd w:val="clear" w:color="auto" w:fill="auto"/>
            <w:vAlign w:val="bottom"/>
          </w:tcPr>
          <w:p w14:paraId="1B0D3B92"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65B3114D" w14:textId="7A9C190C" w:rsidR="00B074E8" w:rsidRPr="00D72068" w:rsidRDefault="00D72F56" w:rsidP="00B074E8">
            <w:pPr>
              <w:ind w:right="49"/>
              <w:jc w:val="right"/>
              <w:rPr>
                <w:rFonts w:ascii="Arial Narrow" w:hAnsi="Arial Narrow"/>
                <w:sz w:val="22"/>
                <w:szCs w:val="22"/>
              </w:rPr>
            </w:pPr>
            <w:r>
              <w:rPr>
                <w:rFonts w:ascii="Arial Narrow" w:hAnsi="Arial Narrow"/>
                <w:sz w:val="22"/>
                <w:szCs w:val="22"/>
              </w:rPr>
              <w:t>15,401</w:t>
            </w:r>
          </w:p>
        </w:tc>
        <w:tc>
          <w:tcPr>
            <w:tcW w:w="270" w:type="dxa"/>
            <w:shd w:val="clear" w:color="auto" w:fill="auto"/>
            <w:vAlign w:val="bottom"/>
          </w:tcPr>
          <w:p w14:paraId="21AB98D5"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4F12DF65" w14:textId="07C2BDFB" w:rsidR="00B074E8" w:rsidRPr="00D72068" w:rsidRDefault="0073151B" w:rsidP="00B074E8">
            <w:pPr>
              <w:ind w:right="108"/>
              <w:jc w:val="right"/>
              <w:rPr>
                <w:rFonts w:ascii="Arial Narrow" w:hAnsi="Arial Narrow"/>
                <w:sz w:val="22"/>
                <w:szCs w:val="22"/>
              </w:rPr>
            </w:pPr>
            <w:r>
              <w:rPr>
                <w:rFonts w:ascii="Arial Narrow" w:hAnsi="Arial Narrow"/>
                <w:sz w:val="22"/>
                <w:szCs w:val="22"/>
              </w:rPr>
              <w:t>6,200</w:t>
            </w:r>
          </w:p>
        </w:tc>
      </w:tr>
      <w:tr w:rsidR="00B074E8" w:rsidRPr="00D72068" w14:paraId="3073518D" w14:textId="77777777" w:rsidTr="00D036D1">
        <w:tc>
          <w:tcPr>
            <w:tcW w:w="3510" w:type="dxa"/>
            <w:shd w:val="clear" w:color="auto" w:fill="auto"/>
            <w:vAlign w:val="bottom"/>
          </w:tcPr>
          <w:p w14:paraId="297D8808" w14:textId="5F426A08" w:rsidR="00B074E8" w:rsidRPr="008B6416" w:rsidRDefault="0073151B" w:rsidP="0073151B">
            <w:pPr>
              <w:rPr>
                <w:rFonts w:ascii="Arial Narrow" w:hAnsi="Arial Narrow"/>
                <w:b/>
                <w:sz w:val="22"/>
                <w:szCs w:val="22"/>
              </w:rPr>
            </w:pPr>
            <w:r w:rsidRPr="008B6416">
              <w:rPr>
                <w:rFonts w:ascii="Arial Narrow" w:hAnsi="Arial Narrow"/>
                <w:b/>
                <w:sz w:val="22"/>
                <w:szCs w:val="22"/>
              </w:rPr>
              <w:t xml:space="preserve">Net </w:t>
            </w:r>
            <w:r w:rsidR="00B074E8" w:rsidRPr="008B6416">
              <w:rPr>
                <w:rFonts w:ascii="Arial Narrow" w:hAnsi="Arial Narrow"/>
                <w:b/>
                <w:sz w:val="22"/>
                <w:szCs w:val="22"/>
              </w:rPr>
              <w:t xml:space="preserve">Cash flows </w:t>
            </w:r>
            <w:r w:rsidRPr="008B6416">
              <w:rPr>
                <w:rFonts w:ascii="Arial Narrow" w:hAnsi="Arial Narrow"/>
                <w:b/>
                <w:sz w:val="22"/>
                <w:szCs w:val="22"/>
              </w:rPr>
              <w:t>from investing activities</w:t>
            </w:r>
          </w:p>
        </w:tc>
        <w:tc>
          <w:tcPr>
            <w:tcW w:w="720" w:type="dxa"/>
            <w:gridSpan w:val="2"/>
            <w:shd w:val="clear" w:color="auto" w:fill="auto"/>
            <w:vAlign w:val="bottom"/>
          </w:tcPr>
          <w:p w14:paraId="4FD858F2" w14:textId="77777777" w:rsidR="00B074E8" w:rsidRPr="00D72068" w:rsidRDefault="00B074E8" w:rsidP="00B074E8">
            <w:pPr>
              <w:jc w:val="center"/>
              <w:rPr>
                <w:rFonts w:ascii="Arial Narrow" w:hAnsi="Arial Narrow"/>
                <w:sz w:val="22"/>
                <w:szCs w:val="22"/>
              </w:rPr>
            </w:pPr>
          </w:p>
        </w:tc>
        <w:tc>
          <w:tcPr>
            <w:tcW w:w="1170" w:type="dxa"/>
            <w:tcBorders>
              <w:top w:val="single" w:sz="4" w:space="0" w:color="auto"/>
            </w:tcBorders>
            <w:shd w:val="clear" w:color="auto" w:fill="auto"/>
            <w:vAlign w:val="bottom"/>
          </w:tcPr>
          <w:p w14:paraId="39D9250A" w14:textId="748AF5CE" w:rsidR="00B074E8" w:rsidRPr="00D72068" w:rsidRDefault="0073151B" w:rsidP="00B074E8">
            <w:pPr>
              <w:ind w:right="108"/>
              <w:jc w:val="right"/>
              <w:rPr>
                <w:rFonts w:ascii="Arial Narrow" w:hAnsi="Arial Narrow"/>
                <w:sz w:val="22"/>
                <w:szCs w:val="22"/>
              </w:rPr>
            </w:pPr>
            <w:r>
              <w:rPr>
                <w:rFonts w:ascii="Arial Narrow" w:hAnsi="Arial Narrow"/>
                <w:sz w:val="22"/>
                <w:szCs w:val="22"/>
              </w:rPr>
              <w:t>(</w:t>
            </w:r>
            <w:r w:rsidR="002C4B67">
              <w:rPr>
                <w:rFonts w:ascii="Arial Narrow" w:hAnsi="Arial Narrow"/>
                <w:sz w:val="22"/>
                <w:szCs w:val="22"/>
              </w:rPr>
              <w:t>496,378</w:t>
            </w:r>
            <w:r>
              <w:rPr>
                <w:rFonts w:ascii="Arial Narrow" w:hAnsi="Arial Narrow"/>
                <w:sz w:val="22"/>
                <w:szCs w:val="22"/>
              </w:rPr>
              <w:t>)</w:t>
            </w:r>
          </w:p>
        </w:tc>
        <w:tc>
          <w:tcPr>
            <w:tcW w:w="270" w:type="dxa"/>
            <w:shd w:val="clear" w:color="auto" w:fill="auto"/>
            <w:vAlign w:val="bottom"/>
          </w:tcPr>
          <w:p w14:paraId="5A6EC467" w14:textId="77777777" w:rsidR="00B074E8" w:rsidRPr="00D72068" w:rsidRDefault="00B074E8" w:rsidP="00B074E8">
            <w:pPr>
              <w:jc w:val="right"/>
              <w:rPr>
                <w:rFonts w:ascii="Arial Narrow" w:hAnsi="Arial Narrow"/>
                <w:sz w:val="22"/>
                <w:szCs w:val="22"/>
              </w:rPr>
            </w:pPr>
          </w:p>
        </w:tc>
        <w:tc>
          <w:tcPr>
            <w:tcW w:w="1170" w:type="dxa"/>
            <w:tcBorders>
              <w:top w:val="single" w:sz="4" w:space="0" w:color="auto"/>
            </w:tcBorders>
            <w:shd w:val="clear" w:color="auto" w:fill="auto"/>
            <w:vAlign w:val="bottom"/>
          </w:tcPr>
          <w:p w14:paraId="6671801A" w14:textId="7F8C1EE0" w:rsidR="00B074E8" w:rsidRPr="00D72068" w:rsidRDefault="0073151B" w:rsidP="00B074E8">
            <w:pPr>
              <w:ind w:right="108"/>
              <w:jc w:val="right"/>
              <w:rPr>
                <w:rFonts w:ascii="Arial Narrow" w:hAnsi="Arial Narrow"/>
                <w:sz w:val="22"/>
                <w:szCs w:val="22"/>
              </w:rPr>
            </w:pPr>
            <w:r>
              <w:rPr>
                <w:rFonts w:ascii="Arial Narrow" w:hAnsi="Arial Narrow"/>
                <w:sz w:val="22"/>
                <w:szCs w:val="22"/>
              </w:rPr>
              <w:t>(117,422)</w:t>
            </w:r>
          </w:p>
        </w:tc>
        <w:tc>
          <w:tcPr>
            <w:tcW w:w="270" w:type="dxa"/>
            <w:shd w:val="clear" w:color="auto" w:fill="auto"/>
            <w:vAlign w:val="bottom"/>
          </w:tcPr>
          <w:p w14:paraId="2B4C59BC" w14:textId="77777777" w:rsidR="00B074E8" w:rsidRPr="00D72068" w:rsidRDefault="00B074E8" w:rsidP="00B074E8">
            <w:pPr>
              <w:jc w:val="right"/>
              <w:rPr>
                <w:rFonts w:ascii="Arial Narrow" w:hAnsi="Arial Narrow"/>
                <w:sz w:val="22"/>
                <w:szCs w:val="22"/>
              </w:rPr>
            </w:pPr>
          </w:p>
        </w:tc>
        <w:tc>
          <w:tcPr>
            <w:tcW w:w="1170" w:type="dxa"/>
            <w:tcBorders>
              <w:top w:val="single" w:sz="4" w:space="0" w:color="auto"/>
            </w:tcBorders>
            <w:shd w:val="clear" w:color="auto" w:fill="auto"/>
            <w:vAlign w:val="bottom"/>
          </w:tcPr>
          <w:p w14:paraId="2B1B578A" w14:textId="077F2732" w:rsidR="00B074E8" w:rsidRPr="00D72068" w:rsidRDefault="0073151B" w:rsidP="00B074E8">
            <w:pPr>
              <w:ind w:right="49"/>
              <w:jc w:val="right"/>
              <w:rPr>
                <w:rFonts w:ascii="Arial Narrow" w:hAnsi="Arial Narrow"/>
                <w:sz w:val="22"/>
                <w:szCs w:val="22"/>
              </w:rPr>
            </w:pPr>
            <w:r>
              <w:rPr>
                <w:rFonts w:ascii="Arial Narrow" w:hAnsi="Arial Narrow"/>
                <w:sz w:val="22"/>
                <w:szCs w:val="22"/>
              </w:rPr>
              <w:t>(</w:t>
            </w:r>
            <w:r w:rsidR="00D72F56">
              <w:rPr>
                <w:rFonts w:ascii="Arial Narrow" w:hAnsi="Arial Narrow"/>
                <w:sz w:val="22"/>
                <w:szCs w:val="22"/>
              </w:rPr>
              <w:t>455,920</w:t>
            </w:r>
            <w:r>
              <w:rPr>
                <w:rFonts w:ascii="Arial Narrow" w:hAnsi="Arial Narrow"/>
                <w:sz w:val="22"/>
                <w:szCs w:val="22"/>
              </w:rPr>
              <w:t>)</w:t>
            </w:r>
          </w:p>
        </w:tc>
        <w:tc>
          <w:tcPr>
            <w:tcW w:w="270" w:type="dxa"/>
            <w:shd w:val="clear" w:color="auto" w:fill="auto"/>
            <w:vAlign w:val="bottom"/>
          </w:tcPr>
          <w:p w14:paraId="52FA2598" w14:textId="77777777" w:rsidR="00B074E8" w:rsidRPr="00D72068" w:rsidRDefault="00B074E8" w:rsidP="00B074E8">
            <w:pPr>
              <w:jc w:val="right"/>
              <w:rPr>
                <w:rFonts w:ascii="Arial Narrow" w:hAnsi="Arial Narrow"/>
                <w:sz w:val="22"/>
                <w:szCs w:val="22"/>
              </w:rPr>
            </w:pPr>
          </w:p>
        </w:tc>
        <w:tc>
          <w:tcPr>
            <w:tcW w:w="1152" w:type="dxa"/>
            <w:gridSpan w:val="2"/>
            <w:tcBorders>
              <w:top w:val="single" w:sz="4" w:space="0" w:color="auto"/>
            </w:tcBorders>
            <w:shd w:val="clear" w:color="auto" w:fill="auto"/>
            <w:vAlign w:val="bottom"/>
          </w:tcPr>
          <w:p w14:paraId="6181179A" w14:textId="18C67296" w:rsidR="00B074E8" w:rsidRPr="00D72068" w:rsidRDefault="0073151B" w:rsidP="00B074E8">
            <w:pPr>
              <w:ind w:right="108"/>
              <w:jc w:val="right"/>
              <w:rPr>
                <w:rFonts w:ascii="Arial Narrow" w:hAnsi="Arial Narrow"/>
                <w:sz w:val="22"/>
                <w:szCs w:val="22"/>
              </w:rPr>
            </w:pPr>
            <w:r>
              <w:rPr>
                <w:rFonts w:ascii="Arial Narrow" w:hAnsi="Arial Narrow"/>
                <w:sz w:val="22"/>
                <w:szCs w:val="22"/>
              </w:rPr>
              <w:t>(74,729)</w:t>
            </w:r>
          </w:p>
        </w:tc>
      </w:tr>
      <w:tr w:rsidR="00B074E8" w:rsidRPr="00D72068" w14:paraId="04BFC592" w14:textId="77777777" w:rsidTr="00D036D1">
        <w:tc>
          <w:tcPr>
            <w:tcW w:w="3510" w:type="dxa"/>
            <w:shd w:val="clear" w:color="auto" w:fill="auto"/>
            <w:vAlign w:val="bottom"/>
          </w:tcPr>
          <w:p w14:paraId="6FCEC4F1" w14:textId="78394F58" w:rsidR="008B6416" w:rsidRPr="008B6416" w:rsidRDefault="008B6416" w:rsidP="00B074E8">
            <w:pPr>
              <w:rPr>
                <w:rFonts w:ascii="Arial Narrow" w:hAnsi="Arial Narrow"/>
                <w:b/>
                <w:sz w:val="22"/>
                <w:szCs w:val="22"/>
              </w:rPr>
            </w:pPr>
          </w:p>
          <w:p w14:paraId="763A56F4" w14:textId="0CFE6A68" w:rsidR="008B6416" w:rsidRPr="008B6416" w:rsidRDefault="008B6416" w:rsidP="00B074E8">
            <w:pPr>
              <w:rPr>
                <w:rFonts w:ascii="Arial Narrow" w:hAnsi="Arial Narrow"/>
                <w:b/>
                <w:sz w:val="22"/>
                <w:szCs w:val="22"/>
              </w:rPr>
            </w:pPr>
            <w:r w:rsidRPr="008B6416">
              <w:rPr>
                <w:rFonts w:ascii="Arial Narrow" w:hAnsi="Arial Narrow"/>
                <w:b/>
                <w:sz w:val="22"/>
                <w:szCs w:val="22"/>
              </w:rPr>
              <w:t>Financing activities</w:t>
            </w:r>
          </w:p>
          <w:p w14:paraId="530C698F" w14:textId="79D18724" w:rsidR="00B074E8" w:rsidRPr="00D72068" w:rsidRDefault="006F37DC" w:rsidP="00B074E8">
            <w:pPr>
              <w:rPr>
                <w:rFonts w:ascii="Arial Narrow" w:hAnsi="Arial Narrow"/>
                <w:sz w:val="22"/>
                <w:szCs w:val="22"/>
              </w:rPr>
            </w:pPr>
            <w:r>
              <w:rPr>
                <w:rFonts w:ascii="Arial Narrow" w:hAnsi="Arial Narrow"/>
                <w:sz w:val="22"/>
                <w:szCs w:val="22"/>
              </w:rPr>
              <w:t xml:space="preserve">Dividends paid </w:t>
            </w:r>
          </w:p>
        </w:tc>
        <w:tc>
          <w:tcPr>
            <w:tcW w:w="720" w:type="dxa"/>
            <w:gridSpan w:val="2"/>
            <w:shd w:val="clear" w:color="auto" w:fill="auto"/>
            <w:vAlign w:val="bottom"/>
          </w:tcPr>
          <w:p w14:paraId="1E3A7CE6" w14:textId="77777777" w:rsidR="00B074E8" w:rsidRPr="00D72068" w:rsidRDefault="00B074E8" w:rsidP="00B074E8">
            <w:pPr>
              <w:jc w:val="center"/>
              <w:rPr>
                <w:rFonts w:ascii="Arial Narrow" w:hAnsi="Arial Narrow"/>
                <w:sz w:val="22"/>
                <w:szCs w:val="22"/>
              </w:rPr>
            </w:pPr>
          </w:p>
        </w:tc>
        <w:tc>
          <w:tcPr>
            <w:tcW w:w="1170" w:type="dxa"/>
            <w:shd w:val="clear" w:color="auto" w:fill="auto"/>
            <w:vAlign w:val="bottom"/>
          </w:tcPr>
          <w:p w14:paraId="44D65740" w14:textId="1E02FD92" w:rsidR="00B074E8" w:rsidRPr="00D72068" w:rsidRDefault="006F37DC" w:rsidP="00B074E8">
            <w:pPr>
              <w:ind w:right="108"/>
              <w:jc w:val="right"/>
              <w:rPr>
                <w:rFonts w:ascii="Arial Narrow" w:hAnsi="Arial Narrow"/>
                <w:sz w:val="22"/>
                <w:szCs w:val="22"/>
              </w:rPr>
            </w:pPr>
            <w:r>
              <w:rPr>
                <w:rFonts w:ascii="Arial Narrow" w:hAnsi="Arial Narrow"/>
                <w:sz w:val="22"/>
                <w:szCs w:val="22"/>
              </w:rPr>
              <w:t>(226,407)</w:t>
            </w:r>
          </w:p>
        </w:tc>
        <w:tc>
          <w:tcPr>
            <w:tcW w:w="270" w:type="dxa"/>
            <w:shd w:val="clear" w:color="auto" w:fill="auto"/>
            <w:vAlign w:val="bottom"/>
          </w:tcPr>
          <w:p w14:paraId="6DDE07F7"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79E48723" w14:textId="4046E96E" w:rsidR="00B074E8" w:rsidRPr="00D72068" w:rsidRDefault="006F37DC" w:rsidP="00B074E8">
            <w:pPr>
              <w:ind w:right="108"/>
              <w:jc w:val="right"/>
              <w:rPr>
                <w:rFonts w:ascii="Arial Narrow" w:hAnsi="Arial Narrow"/>
                <w:sz w:val="22"/>
                <w:szCs w:val="22"/>
              </w:rPr>
            </w:pPr>
            <w:r>
              <w:rPr>
                <w:rFonts w:ascii="Arial Narrow" w:hAnsi="Arial Narrow"/>
                <w:sz w:val="22"/>
                <w:szCs w:val="22"/>
              </w:rPr>
              <w:t>-</w:t>
            </w:r>
          </w:p>
        </w:tc>
        <w:tc>
          <w:tcPr>
            <w:tcW w:w="270" w:type="dxa"/>
            <w:shd w:val="clear" w:color="auto" w:fill="auto"/>
            <w:vAlign w:val="bottom"/>
          </w:tcPr>
          <w:p w14:paraId="4F214605" w14:textId="77777777" w:rsidR="00B074E8" w:rsidRPr="00D72068" w:rsidRDefault="00B074E8" w:rsidP="00B074E8">
            <w:pPr>
              <w:jc w:val="right"/>
              <w:rPr>
                <w:rFonts w:ascii="Arial Narrow" w:hAnsi="Arial Narrow"/>
                <w:sz w:val="22"/>
                <w:szCs w:val="22"/>
              </w:rPr>
            </w:pPr>
          </w:p>
        </w:tc>
        <w:tc>
          <w:tcPr>
            <w:tcW w:w="1170" w:type="dxa"/>
            <w:shd w:val="clear" w:color="auto" w:fill="auto"/>
            <w:vAlign w:val="bottom"/>
          </w:tcPr>
          <w:p w14:paraId="4A8814D8" w14:textId="0DB8045E" w:rsidR="00B074E8" w:rsidRPr="00D72068" w:rsidRDefault="006F37DC" w:rsidP="00B074E8">
            <w:pPr>
              <w:ind w:right="49"/>
              <w:jc w:val="right"/>
              <w:rPr>
                <w:rFonts w:ascii="Arial Narrow" w:hAnsi="Arial Narrow"/>
                <w:sz w:val="22"/>
                <w:szCs w:val="22"/>
              </w:rPr>
            </w:pPr>
            <w:r>
              <w:rPr>
                <w:rFonts w:ascii="Arial Narrow" w:hAnsi="Arial Narrow"/>
                <w:sz w:val="22"/>
                <w:szCs w:val="22"/>
              </w:rPr>
              <w:t>(226,407)</w:t>
            </w:r>
          </w:p>
        </w:tc>
        <w:tc>
          <w:tcPr>
            <w:tcW w:w="270" w:type="dxa"/>
            <w:shd w:val="clear" w:color="auto" w:fill="auto"/>
            <w:vAlign w:val="bottom"/>
          </w:tcPr>
          <w:p w14:paraId="619472F1" w14:textId="77777777" w:rsidR="00B074E8" w:rsidRPr="00D72068" w:rsidRDefault="00B074E8" w:rsidP="00B074E8">
            <w:pPr>
              <w:jc w:val="right"/>
              <w:rPr>
                <w:rFonts w:ascii="Arial Narrow" w:hAnsi="Arial Narrow"/>
                <w:sz w:val="22"/>
                <w:szCs w:val="22"/>
              </w:rPr>
            </w:pPr>
          </w:p>
        </w:tc>
        <w:tc>
          <w:tcPr>
            <w:tcW w:w="1152" w:type="dxa"/>
            <w:gridSpan w:val="2"/>
            <w:shd w:val="clear" w:color="auto" w:fill="auto"/>
            <w:vAlign w:val="bottom"/>
          </w:tcPr>
          <w:p w14:paraId="170A648A" w14:textId="25B41F9C" w:rsidR="00B074E8" w:rsidRPr="00D72068" w:rsidRDefault="00B074E8" w:rsidP="00B074E8">
            <w:pPr>
              <w:ind w:right="108"/>
              <w:jc w:val="right"/>
              <w:rPr>
                <w:rFonts w:ascii="Arial Narrow" w:hAnsi="Arial Narrow"/>
                <w:sz w:val="22"/>
                <w:szCs w:val="22"/>
              </w:rPr>
            </w:pPr>
            <w:r w:rsidRPr="00D72068">
              <w:rPr>
                <w:rFonts w:ascii="Arial Narrow" w:hAnsi="Arial Narrow"/>
                <w:sz w:val="22"/>
                <w:szCs w:val="22"/>
              </w:rPr>
              <w:t>-</w:t>
            </w:r>
          </w:p>
        </w:tc>
      </w:tr>
      <w:tr w:rsidR="008B6416" w:rsidRPr="00D72068" w14:paraId="2E225C98" w14:textId="77777777" w:rsidTr="00CF7EE7">
        <w:tc>
          <w:tcPr>
            <w:tcW w:w="3510" w:type="dxa"/>
            <w:shd w:val="clear" w:color="auto" w:fill="auto"/>
            <w:vAlign w:val="bottom"/>
          </w:tcPr>
          <w:p w14:paraId="51302FD0" w14:textId="31277AA2" w:rsidR="008B6416" w:rsidRDefault="008B6416" w:rsidP="008B6416">
            <w:pPr>
              <w:rPr>
                <w:rFonts w:ascii="Arial Narrow" w:hAnsi="Arial Narrow"/>
                <w:sz w:val="22"/>
                <w:szCs w:val="22"/>
              </w:rPr>
            </w:pPr>
            <w:r w:rsidRPr="00D72068">
              <w:rPr>
                <w:rFonts w:ascii="Arial Narrow" w:hAnsi="Arial Narrow"/>
                <w:sz w:val="22"/>
                <w:szCs w:val="22"/>
              </w:rPr>
              <w:t>Loan repayment.</w:t>
            </w:r>
          </w:p>
        </w:tc>
        <w:tc>
          <w:tcPr>
            <w:tcW w:w="720" w:type="dxa"/>
            <w:gridSpan w:val="2"/>
            <w:shd w:val="clear" w:color="auto" w:fill="auto"/>
            <w:vAlign w:val="bottom"/>
          </w:tcPr>
          <w:p w14:paraId="40A72D62" w14:textId="77777777" w:rsidR="008B6416" w:rsidRPr="00D72068" w:rsidRDefault="008B6416" w:rsidP="008B6416">
            <w:pPr>
              <w:jc w:val="center"/>
              <w:rPr>
                <w:rFonts w:ascii="Arial Narrow" w:hAnsi="Arial Narrow"/>
                <w:sz w:val="22"/>
                <w:szCs w:val="22"/>
              </w:rPr>
            </w:pPr>
          </w:p>
        </w:tc>
        <w:tc>
          <w:tcPr>
            <w:tcW w:w="1170" w:type="dxa"/>
            <w:tcBorders>
              <w:bottom w:val="single" w:sz="4" w:space="0" w:color="auto"/>
            </w:tcBorders>
            <w:shd w:val="clear" w:color="auto" w:fill="auto"/>
            <w:vAlign w:val="bottom"/>
          </w:tcPr>
          <w:p w14:paraId="6884D4E0" w14:textId="063E87D8" w:rsidR="008B6416" w:rsidRDefault="002A1655" w:rsidP="008B6416">
            <w:pPr>
              <w:ind w:right="108"/>
              <w:jc w:val="right"/>
              <w:rPr>
                <w:rFonts w:ascii="Arial Narrow" w:hAnsi="Arial Narrow"/>
                <w:sz w:val="22"/>
                <w:szCs w:val="22"/>
              </w:rPr>
            </w:pPr>
            <w:r>
              <w:rPr>
                <w:rFonts w:ascii="Arial Narrow" w:hAnsi="Arial Narrow"/>
                <w:sz w:val="22"/>
                <w:szCs w:val="22"/>
              </w:rPr>
              <w:t>-</w:t>
            </w:r>
          </w:p>
        </w:tc>
        <w:tc>
          <w:tcPr>
            <w:tcW w:w="270" w:type="dxa"/>
            <w:tcBorders>
              <w:bottom w:val="single" w:sz="4" w:space="0" w:color="auto"/>
            </w:tcBorders>
            <w:shd w:val="clear" w:color="auto" w:fill="auto"/>
            <w:vAlign w:val="bottom"/>
          </w:tcPr>
          <w:p w14:paraId="4AE79221" w14:textId="77777777" w:rsidR="008B6416" w:rsidRPr="00D72068" w:rsidRDefault="008B6416" w:rsidP="008B6416">
            <w:pPr>
              <w:jc w:val="right"/>
              <w:rPr>
                <w:rFonts w:ascii="Arial Narrow" w:hAnsi="Arial Narrow"/>
                <w:sz w:val="22"/>
                <w:szCs w:val="22"/>
              </w:rPr>
            </w:pPr>
          </w:p>
        </w:tc>
        <w:tc>
          <w:tcPr>
            <w:tcW w:w="1170" w:type="dxa"/>
            <w:tcBorders>
              <w:bottom w:val="single" w:sz="4" w:space="0" w:color="auto"/>
            </w:tcBorders>
            <w:shd w:val="clear" w:color="auto" w:fill="auto"/>
            <w:vAlign w:val="bottom"/>
          </w:tcPr>
          <w:p w14:paraId="30DDE663" w14:textId="5298613B" w:rsidR="008B6416" w:rsidRDefault="008B6416" w:rsidP="008B6416">
            <w:pPr>
              <w:ind w:right="108"/>
              <w:jc w:val="right"/>
              <w:rPr>
                <w:rFonts w:ascii="Arial Narrow" w:hAnsi="Arial Narrow"/>
                <w:sz w:val="22"/>
                <w:szCs w:val="22"/>
              </w:rPr>
            </w:pPr>
            <w:r w:rsidRPr="00D72068">
              <w:rPr>
                <w:rFonts w:ascii="Arial Narrow" w:hAnsi="Arial Narrow"/>
                <w:sz w:val="22"/>
                <w:szCs w:val="22"/>
              </w:rPr>
              <w:t>(10,035)</w:t>
            </w:r>
          </w:p>
        </w:tc>
        <w:tc>
          <w:tcPr>
            <w:tcW w:w="270" w:type="dxa"/>
            <w:tcBorders>
              <w:bottom w:val="single" w:sz="4" w:space="0" w:color="auto"/>
            </w:tcBorders>
            <w:shd w:val="clear" w:color="auto" w:fill="auto"/>
            <w:vAlign w:val="bottom"/>
          </w:tcPr>
          <w:p w14:paraId="4BDC3B1B" w14:textId="77777777" w:rsidR="008B6416" w:rsidRPr="00D72068" w:rsidRDefault="008B6416" w:rsidP="008B6416">
            <w:pPr>
              <w:jc w:val="right"/>
              <w:rPr>
                <w:rFonts w:ascii="Arial Narrow" w:hAnsi="Arial Narrow"/>
                <w:sz w:val="22"/>
                <w:szCs w:val="22"/>
              </w:rPr>
            </w:pPr>
          </w:p>
        </w:tc>
        <w:tc>
          <w:tcPr>
            <w:tcW w:w="1170" w:type="dxa"/>
            <w:tcBorders>
              <w:bottom w:val="single" w:sz="4" w:space="0" w:color="auto"/>
            </w:tcBorders>
            <w:shd w:val="clear" w:color="auto" w:fill="auto"/>
            <w:vAlign w:val="bottom"/>
          </w:tcPr>
          <w:p w14:paraId="5AD45E2A" w14:textId="3AD7001B" w:rsidR="008B6416" w:rsidRDefault="008B6416" w:rsidP="008B6416">
            <w:pPr>
              <w:ind w:right="49"/>
              <w:jc w:val="right"/>
              <w:rPr>
                <w:rFonts w:ascii="Arial Narrow" w:hAnsi="Arial Narrow"/>
                <w:sz w:val="22"/>
                <w:szCs w:val="22"/>
              </w:rPr>
            </w:pPr>
            <w:r w:rsidRPr="00D72068">
              <w:rPr>
                <w:rFonts w:ascii="Arial Narrow" w:hAnsi="Arial Narrow"/>
                <w:sz w:val="22"/>
                <w:szCs w:val="22"/>
              </w:rPr>
              <w:t>-</w:t>
            </w:r>
          </w:p>
        </w:tc>
        <w:tc>
          <w:tcPr>
            <w:tcW w:w="270" w:type="dxa"/>
            <w:tcBorders>
              <w:bottom w:val="single" w:sz="4" w:space="0" w:color="auto"/>
            </w:tcBorders>
            <w:shd w:val="clear" w:color="auto" w:fill="auto"/>
            <w:vAlign w:val="bottom"/>
          </w:tcPr>
          <w:p w14:paraId="202D458E" w14:textId="77777777" w:rsidR="008B6416" w:rsidRPr="00D72068" w:rsidRDefault="008B6416" w:rsidP="008B6416">
            <w:pPr>
              <w:jc w:val="right"/>
              <w:rPr>
                <w:rFonts w:ascii="Arial Narrow" w:hAnsi="Arial Narrow"/>
                <w:sz w:val="22"/>
                <w:szCs w:val="22"/>
              </w:rPr>
            </w:pPr>
          </w:p>
        </w:tc>
        <w:tc>
          <w:tcPr>
            <w:tcW w:w="1152" w:type="dxa"/>
            <w:gridSpan w:val="2"/>
            <w:tcBorders>
              <w:bottom w:val="single" w:sz="4" w:space="0" w:color="auto"/>
            </w:tcBorders>
            <w:shd w:val="clear" w:color="auto" w:fill="auto"/>
            <w:vAlign w:val="bottom"/>
          </w:tcPr>
          <w:p w14:paraId="03D21954" w14:textId="652BE652" w:rsidR="008B6416" w:rsidRPr="00D72068" w:rsidRDefault="008B6416" w:rsidP="008B6416">
            <w:pPr>
              <w:ind w:right="108"/>
              <w:jc w:val="right"/>
              <w:rPr>
                <w:rFonts w:ascii="Arial Narrow" w:hAnsi="Arial Narrow"/>
                <w:sz w:val="22"/>
                <w:szCs w:val="22"/>
              </w:rPr>
            </w:pPr>
            <w:r w:rsidRPr="00D72068">
              <w:rPr>
                <w:rFonts w:ascii="Arial Narrow" w:hAnsi="Arial Narrow"/>
                <w:sz w:val="22"/>
                <w:szCs w:val="22"/>
              </w:rPr>
              <w:t>-</w:t>
            </w:r>
          </w:p>
        </w:tc>
      </w:tr>
      <w:tr w:rsidR="008B6416" w:rsidRPr="00D72068" w14:paraId="04E46D7C" w14:textId="77777777" w:rsidTr="00CF7EE7">
        <w:tc>
          <w:tcPr>
            <w:tcW w:w="4230" w:type="dxa"/>
            <w:gridSpan w:val="3"/>
            <w:shd w:val="clear" w:color="auto" w:fill="auto"/>
            <w:vAlign w:val="bottom"/>
          </w:tcPr>
          <w:p w14:paraId="1D874FE9" w14:textId="6792C464" w:rsidR="008B6416" w:rsidRPr="008B6416" w:rsidRDefault="008B6416" w:rsidP="008B6416">
            <w:pPr>
              <w:rPr>
                <w:rFonts w:ascii="Arial Narrow" w:hAnsi="Arial Narrow"/>
                <w:color w:val="FF0000"/>
                <w:sz w:val="22"/>
                <w:szCs w:val="22"/>
              </w:rPr>
            </w:pPr>
          </w:p>
          <w:p w14:paraId="6B116832" w14:textId="7B347B78" w:rsidR="008B6416" w:rsidRPr="00D72068" w:rsidRDefault="008B6416" w:rsidP="008B6416">
            <w:pPr>
              <w:rPr>
                <w:rFonts w:ascii="Arial Narrow" w:hAnsi="Arial Narrow"/>
                <w:b/>
                <w:sz w:val="22"/>
                <w:szCs w:val="22"/>
              </w:rPr>
            </w:pPr>
            <w:r w:rsidRPr="00D72068">
              <w:rPr>
                <w:rFonts w:ascii="Arial Narrow" w:hAnsi="Arial Narrow"/>
                <w:b/>
                <w:sz w:val="22"/>
                <w:szCs w:val="22"/>
              </w:rPr>
              <w:t xml:space="preserve">Net cash flows </w:t>
            </w:r>
            <w:r>
              <w:rPr>
                <w:rFonts w:ascii="Arial Narrow" w:hAnsi="Arial Narrow"/>
                <w:b/>
                <w:sz w:val="22"/>
                <w:szCs w:val="22"/>
              </w:rPr>
              <w:t>from financing activities</w:t>
            </w:r>
          </w:p>
        </w:tc>
        <w:tc>
          <w:tcPr>
            <w:tcW w:w="1170" w:type="dxa"/>
            <w:tcBorders>
              <w:top w:val="single" w:sz="4" w:space="0" w:color="auto"/>
            </w:tcBorders>
            <w:shd w:val="clear" w:color="auto" w:fill="auto"/>
            <w:vAlign w:val="bottom"/>
          </w:tcPr>
          <w:p w14:paraId="15D73C1B" w14:textId="70452DF2" w:rsidR="008B6416" w:rsidRPr="00D72068" w:rsidRDefault="00041C30" w:rsidP="008B6416">
            <w:pPr>
              <w:ind w:right="108"/>
              <w:jc w:val="right"/>
              <w:rPr>
                <w:rFonts w:ascii="Arial Narrow" w:hAnsi="Arial Narrow"/>
                <w:b/>
                <w:sz w:val="22"/>
                <w:szCs w:val="22"/>
              </w:rPr>
            </w:pPr>
            <w:r>
              <w:rPr>
                <w:rFonts w:ascii="Arial Narrow" w:hAnsi="Arial Narrow"/>
                <w:b/>
                <w:sz w:val="22"/>
                <w:szCs w:val="22"/>
              </w:rPr>
              <w:t>(226,407)</w:t>
            </w:r>
          </w:p>
        </w:tc>
        <w:tc>
          <w:tcPr>
            <w:tcW w:w="270" w:type="dxa"/>
            <w:tcBorders>
              <w:top w:val="single" w:sz="4" w:space="0" w:color="auto"/>
            </w:tcBorders>
            <w:shd w:val="clear" w:color="auto" w:fill="auto"/>
            <w:vAlign w:val="bottom"/>
          </w:tcPr>
          <w:p w14:paraId="7D2987AF" w14:textId="77777777" w:rsidR="008B6416" w:rsidRPr="00D72068" w:rsidRDefault="008B6416" w:rsidP="008B6416">
            <w:pPr>
              <w:jc w:val="right"/>
              <w:rPr>
                <w:rFonts w:ascii="Arial Narrow" w:hAnsi="Arial Narrow"/>
                <w:b/>
                <w:sz w:val="22"/>
                <w:szCs w:val="22"/>
              </w:rPr>
            </w:pPr>
          </w:p>
        </w:tc>
        <w:tc>
          <w:tcPr>
            <w:tcW w:w="1170" w:type="dxa"/>
            <w:tcBorders>
              <w:top w:val="single" w:sz="4" w:space="0" w:color="auto"/>
            </w:tcBorders>
            <w:shd w:val="clear" w:color="auto" w:fill="auto"/>
            <w:vAlign w:val="bottom"/>
          </w:tcPr>
          <w:p w14:paraId="3D474766" w14:textId="50D6A01B" w:rsidR="008B6416" w:rsidRPr="00D72068" w:rsidRDefault="00041C30" w:rsidP="008B6416">
            <w:pPr>
              <w:ind w:right="141"/>
              <w:jc w:val="right"/>
              <w:rPr>
                <w:rFonts w:ascii="Arial Narrow" w:hAnsi="Arial Narrow"/>
                <w:b/>
                <w:sz w:val="22"/>
                <w:szCs w:val="22"/>
              </w:rPr>
            </w:pPr>
            <w:r>
              <w:rPr>
                <w:rFonts w:ascii="Arial Narrow" w:hAnsi="Arial Narrow"/>
                <w:b/>
                <w:sz w:val="22"/>
                <w:szCs w:val="22"/>
              </w:rPr>
              <w:t>(10,035)</w:t>
            </w:r>
          </w:p>
        </w:tc>
        <w:tc>
          <w:tcPr>
            <w:tcW w:w="270" w:type="dxa"/>
            <w:tcBorders>
              <w:top w:val="single" w:sz="4" w:space="0" w:color="auto"/>
            </w:tcBorders>
            <w:shd w:val="clear" w:color="auto" w:fill="auto"/>
            <w:vAlign w:val="bottom"/>
          </w:tcPr>
          <w:p w14:paraId="728AF396" w14:textId="77777777" w:rsidR="008B6416" w:rsidRPr="00D72068" w:rsidRDefault="008B6416" w:rsidP="008B6416">
            <w:pPr>
              <w:ind w:right="108"/>
              <w:jc w:val="right"/>
              <w:rPr>
                <w:rFonts w:ascii="Arial Narrow" w:hAnsi="Arial Narrow"/>
                <w:b/>
                <w:sz w:val="22"/>
                <w:szCs w:val="22"/>
              </w:rPr>
            </w:pPr>
          </w:p>
        </w:tc>
        <w:tc>
          <w:tcPr>
            <w:tcW w:w="1170" w:type="dxa"/>
            <w:tcBorders>
              <w:top w:val="single" w:sz="4" w:space="0" w:color="auto"/>
            </w:tcBorders>
            <w:shd w:val="clear" w:color="auto" w:fill="auto"/>
            <w:vAlign w:val="bottom"/>
          </w:tcPr>
          <w:p w14:paraId="57AFB209" w14:textId="4EF7C673" w:rsidR="008B6416" w:rsidRPr="00D72068" w:rsidRDefault="00041C30" w:rsidP="008B6416">
            <w:pPr>
              <w:ind w:right="108"/>
              <w:jc w:val="right"/>
              <w:rPr>
                <w:rFonts w:ascii="Arial Narrow" w:hAnsi="Arial Narrow"/>
                <w:b/>
                <w:sz w:val="22"/>
                <w:szCs w:val="22"/>
              </w:rPr>
            </w:pPr>
            <w:r>
              <w:rPr>
                <w:rFonts w:ascii="Arial Narrow" w:hAnsi="Arial Narrow"/>
                <w:b/>
                <w:sz w:val="22"/>
                <w:szCs w:val="22"/>
              </w:rPr>
              <w:t>(226,407)</w:t>
            </w:r>
          </w:p>
        </w:tc>
        <w:tc>
          <w:tcPr>
            <w:tcW w:w="270" w:type="dxa"/>
            <w:tcBorders>
              <w:top w:val="single" w:sz="4" w:space="0" w:color="auto"/>
            </w:tcBorders>
            <w:shd w:val="clear" w:color="auto" w:fill="auto"/>
            <w:vAlign w:val="bottom"/>
          </w:tcPr>
          <w:p w14:paraId="0A4DD685" w14:textId="77777777" w:rsidR="008B6416" w:rsidRPr="00D72068" w:rsidRDefault="008B6416" w:rsidP="008B6416">
            <w:pPr>
              <w:ind w:right="49"/>
              <w:jc w:val="right"/>
              <w:rPr>
                <w:rFonts w:ascii="Arial Narrow" w:hAnsi="Arial Narrow"/>
                <w:b/>
                <w:sz w:val="22"/>
                <w:szCs w:val="22"/>
              </w:rPr>
            </w:pPr>
          </w:p>
        </w:tc>
        <w:tc>
          <w:tcPr>
            <w:tcW w:w="1152" w:type="dxa"/>
            <w:gridSpan w:val="2"/>
            <w:tcBorders>
              <w:top w:val="single" w:sz="4" w:space="0" w:color="auto"/>
            </w:tcBorders>
            <w:shd w:val="clear" w:color="auto" w:fill="auto"/>
            <w:vAlign w:val="bottom"/>
          </w:tcPr>
          <w:p w14:paraId="672B5839" w14:textId="1E5116B5" w:rsidR="008B6416" w:rsidRPr="00D72068" w:rsidRDefault="00041C30" w:rsidP="008B6416">
            <w:pPr>
              <w:ind w:right="90"/>
              <w:jc w:val="right"/>
              <w:rPr>
                <w:rFonts w:ascii="Arial Narrow" w:hAnsi="Arial Narrow"/>
                <w:b/>
                <w:sz w:val="22"/>
                <w:szCs w:val="22"/>
              </w:rPr>
            </w:pPr>
            <w:r>
              <w:rPr>
                <w:rFonts w:ascii="Arial Narrow" w:hAnsi="Arial Narrow"/>
                <w:b/>
                <w:sz w:val="22"/>
                <w:szCs w:val="22"/>
              </w:rPr>
              <w:t>-</w:t>
            </w:r>
          </w:p>
        </w:tc>
      </w:tr>
      <w:tr w:rsidR="008B6416" w:rsidRPr="00D72068" w14:paraId="362D71BE" w14:textId="77777777" w:rsidTr="00041C30">
        <w:trPr>
          <w:gridAfter w:val="1"/>
          <w:wAfter w:w="54" w:type="dxa"/>
        </w:trPr>
        <w:tc>
          <w:tcPr>
            <w:tcW w:w="3600" w:type="dxa"/>
            <w:gridSpan w:val="2"/>
            <w:shd w:val="clear" w:color="auto" w:fill="auto"/>
            <w:vAlign w:val="bottom"/>
          </w:tcPr>
          <w:p w14:paraId="4A48DB4E" w14:textId="77777777" w:rsidR="008B6416" w:rsidRPr="00D72068" w:rsidRDefault="008B6416" w:rsidP="008B6416">
            <w:pPr>
              <w:rPr>
                <w:rFonts w:ascii="Arial Narrow" w:hAnsi="Arial Narrow"/>
                <w:sz w:val="22"/>
                <w:szCs w:val="22"/>
              </w:rPr>
            </w:pPr>
          </w:p>
        </w:tc>
        <w:tc>
          <w:tcPr>
            <w:tcW w:w="630" w:type="dxa"/>
            <w:shd w:val="clear" w:color="auto" w:fill="auto"/>
            <w:vAlign w:val="bottom"/>
          </w:tcPr>
          <w:p w14:paraId="68120E15" w14:textId="77777777" w:rsidR="008B6416" w:rsidRPr="00D72068" w:rsidRDefault="008B6416" w:rsidP="008B6416">
            <w:pPr>
              <w:jc w:val="center"/>
              <w:rPr>
                <w:rFonts w:ascii="Arial Narrow" w:hAnsi="Arial Narrow"/>
                <w:sz w:val="22"/>
                <w:szCs w:val="22"/>
              </w:rPr>
            </w:pPr>
          </w:p>
        </w:tc>
        <w:tc>
          <w:tcPr>
            <w:tcW w:w="1170" w:type="dxa"/>
            <w:shd w:val="clear" w:color="auto" w:fill="auto"/>
            <w:vAlign w:val="bottom"/>
          </w:tcPr>
          <w:p w14:paraId="17B3382A" w14:textId="77777777" w:rsidR="008B6416" w:rsidRPr="00D72068" w:rsidRDefault="008B6416" w:rsidP="008B6416">
            <w:pPr>
              <w:jc w:val="right"/>
              <w:rPr>
                <w:rFonts w:ascii="Arial Narrow" w:hAnsi="Arial Narrow"/>
                <w:sz w:val="22"/>
                <w:szCs w:val="22"/>
              </w:rPr>
            </w:pPr>
          </w:p>
        </w:tc>
        <w:tc>
          <w:tcPr>
            <w:tcW w:w="270" w:type="dxa"/>
            <w:shd w:val="clear" w:color="auto" w:fill="auto"/>
            <w:vAlign w:val="bottom"/>
          </w:tcPr>
          <w:p w14:paraId="517E5263" w14:textId="77777777" w:rsidR="008B6416" w:rsidRPr="00D72068" w:rsidRDefault="008B6416" w:rsidP="008B6416">
            <w:pPr>
              <w:jc w:val="right"/>
              <w:rPr>
                <w:rFonts w:ascii="Arial Narrow" w:hAnsi="Arial Narrow"/>
                <w:sz w:val="22"/>
                <w:szCs w:val="22"/>
              </w:rPr>
            </w:pPr>
          </w:p>
        </w:tc>
        <w:tc>
          <w:tcPr>
            <w:tcW w:w="1170" w:type="dxa"/>
            <w:shd w:val="clear" w:color="auto" w:fill="auto"/>
            <w:vAlign w:val="bottom"/>
          </w:tcPr>
          <w:p w14:paraId="762B8377" w14:textId="77777777" w:rsidR="008B6416" w:rsidRPr="00D72068" w:rsidRDefault="008B6416" w:rsidP="008B6416">
            <w:pPr>
              <w:jc w:val="right"/>
              <w:rPr>
                <w:rFonts w:ascii="Arial Narrow" w:hAnsi="Arial Narrow"/>
                <w:sz w:val="22"/>
                <w:szCs w:val="22"/>
              </w:rPr>
            </w:pPr>
          </w:p>
        </w:tc>
        <w:tc>
          <w:tcPr>
            <w:tcW w:w="270" w:type="dxa"/>
            <w:shd w:val="clear" w:color="auto" w:fill="auto"/>
            <w:vAlign w:val="bottom"/>
          </w:tcPr>
          <w:p w14:paraId="7E5F74D2" w14:textId="77777777" w:rsidR="008B6416" w:rsidRPr="00D72068" w:rsidRDefault="008B6416" w:rsidP="008B6416">
            <w:pPr>
              <w:jc w:val="right"/>
              <w:rPr>
                <w:rFonts w:ascii="Arial Narrow" w:hAnsi="Arial Narrow"/>
                <w:sz w:val="22"/>
                <w:szCs w:val="22"/>
              </w:rPr>
            </w:pPr>
          </w:p>
        </w:tc>
        <w:tc>
          <w:tcPr>
            <w:tcW w:w="1170" w:type="dxa"/>
            <w:shd w:val="clear" w:color="auto" w:fill="auto"/>
            <w:vAlign w:val="bottom"/>
          </w:tcPr>
          <w:p w14:paraId="2F11A196" w14:textId="77777777" w:rsidR="008B6416" w:rsidRPr="00D72068" w:rsidRDefault="008B6416" w:rsidP="008B6416">
            <w:pPr>
              <w:ind w:right="49"/>
              <w:jc w:val="right"/>
              <w:rPr>
                <w:rFonts w:ascii="Arial Narrow" w:hAnsi="Arial Narrow"/>
                <w:sz w:val="22"/>
                <w:szCs w:val="22"/>
              </w:rPr>
            </w:pPr>
          </w:p>
        </w:tc>
        <w:tc>
          <w:tcPr>
            <w:tcW w:w="270" w:type="dxa"/>
            <w:shd w:val="clear" w:color="auto" w:fill="auto"/>
            <w:vAlign w:val="bottom"/>
          </w:tcPr>
          <w:p w14:paraId="5270D6BA" w14:textId="77777777" w:rsidR="008B6416" w:rsidRPr="00D72068" w:rsidRDefault="008B6416" w:rsidP="008B6416">
            <w:pPr>
              <w:jc w:val="right"/>
              <w:rPr>
                <w:rFonts w:ascii="Arial Narrow" w:hAnsi="Arial Narrow"/>
                <w:sz w:val="22"/>
                <w:szCs w:val="22"/>
              </w:rPr>
            </w:pPr>
          </w:p>
        </w:tc>
        <w:tc>
          <w:tcPr>
            <w:tcW w:w="1098" w:type="dxa"/>
            <w:shd w:val="clear" w:color="auto" w:fill="auto"/>
            <w:vAlign w:val="bottom"/>
          </w:tcPr>
          <w:p w14:paraId="4DEA723D" w14:textId="77777777" w:rsidR="008B6416" w:rsidRPr="00D72068" w:rsidRDefault="008B6416" w:rsidP="008B6416">
            <w:pPr>
              <w:ind w:right="108"/>
              <w:jc w:val="right"/>
              <w:rPr>
                <w:rFonts w:ascii="Arial Narrow" w:hAnsi="Arial Narrow"/>
                <w:sz w:val="22"/>
                <w:szCs w:val="22"/>
              </w:rPr>
            </w:pPr>
          </w:p>
        </w:tc>
      </w:tr>
      <w:tr w:rsidR="008B6416" w:rsidRPr="00D72068" w14:paraId="358FB7D6" w14:textId="77777777" w:rsidTr="00041C30">
        <w:trPr>
          <w:gridAfter w:val="1"/>
          <w:wAfter w:w="54" w:type="dxa"/>
          <w:trHeight w:val="626"/>
        </w:trPr>
        <w:tc>
          <w:tcPr>
            <w:tcW w:w="4230" w:type="dxa"/>
            <w:gridSpan w:val="3"/>
            <w:shd w:val="clear" w:color="auto" w:fill="auto"/>
            <w:vAlign w:val="bottom"/>
          </w:tcPr>
          <w:p w14:paraId="41759227" w14:textId="77777777" w:rsidR="008B6416" w:rsidRPr="00D72068" w:rsidRDefault="008B6416" w:rsidP="008B6416">
            <w:pPr>
              <w:ind w:right="-369"/>
              <w:rPr>
                <w:rFonts w:ascii="Arial Narrow" w:hAnsi="Arial Narrow"/>
                <w:b/>
                <w:sz w:val="22"/>
                <w:szCs w:val="22"/>
              </w:rPr>
            </w:pPr>
          </w:p>
          <w:p w14:paraId="5674CB97" w14:textId="77777777" w:rsidR="008B6416" w:rsidRPr="00D72068" w:rsidRDefault="008B6416" w:rsidP="008B6416">
            <w:pPr>
              <w:ind w:right="-369"/>
              <w:rPr>
                <w:rFonts w:ascii="Arial Narrow" w:hAnsi="Arial Narrow"/>
                <w:b/>
                <w:sz w:val="22"/>
                <w:szCs w:val="22"/>
              </w:rPr>
            </w:pPr>
            <w:r w:rsidRPr="00D72068">
              <w:rPr>
                <w:rFonts w:ascii="Arial Narrow" w:hAnsi="Arial Narrow"/>
                <w:b/>
                <w:sz w:val="22"/>
                <w:szCs w:val="22"/>
              </w:rPr>
              <w:t>Cash and cash equivalents:</w:t>
            </w:r>
          </w:p>
        </w:tc>
        <w:tc>
          <w:tcPr>
            <w:tcW w:w="1170" w:type="dxa"/>
            <w:tcBorders>
              <w:top w:val="single" w:sz="4" w:space="0" w:color="auto"/>
            </w:tcBorders>
            <w:shd w:val="clear" w:color="auto" w:fill="auto"/>
            <w:vAlign w:val="bottom"/>
          </w:tcPr>
          <w:p w14:paraId="59B34F7F" w14:textId="77777777" w:rsidR="008B6416" w:rsidRPr="00D72068" w:rsidRDefault="008B6416" w:rsidP="008B6416">
            <w:pPr>
              <w:ind w:right="118"/>
              <w:jc w:val="right"/>
              <w:rPr>
                <w:rFonts w:ascii="Arial Narrow" w:hAnsi="Arial Narrow"/>
                <w:sz w:val="22"/>
                <w:szCs w:val="22"/>
              </w:rPr>
            </w:pPr>
          </w:p>
        </w:tc>
        <w:tc>
          <w:tcPr>
            <w:tcW w:w="270" w:type="dxa"/>
            <w:shd w:val="clear" w:color="auto" w:fill="auto"/>
            <w:vAlign w:val="bottom"/>
          </w:tcPr>
          <w:p w14:paraId="4EFDADB4" w14:textId="77777777" w:rsidR="008B6416" w:rsidRPr="00D72068" w:rsidRDefault="008B6416" w:rsidP="008B6416">
            <w:pPr>
              <w:jc w:val="right"/>
              <w:rPr>
                <w:rFonts w:ascii="Arial Narrow" w:hAnsi="Arial Narrow"/>
                <w:sz w:val="22"/>
                <w:szCs w:val="22"/>
              </w:rPr>
            </w:pPr>
          </w:p>
        </w:tc>
        <w:tc>
          <w:tcPr>
            <w:tcW w:w="1170" w:type="dxa"/>
            <w:tcBorders>
              <w:top w:val="single" w:sz="4" w:space="0" w:color="auto"/>
            </w:tcBorders>
            <w:shd w:val="clear" w:color="auto" w:fill="auto"/>
            <w:vAlign w:val="bottom"/>
          </w:tcPr>
          <w:p w14:paraId="74FDA1D0" w14:textId="77777777" w:rsidR="008B6416" w:rsidRPr="00D72068" w:rsidRDefault="008B6416" w:rsidP="008B6416">
            <w:pPr>
              <w:ind w:right="108"/>
              <w:jc w:val="right"/>
              <w:rPr>
                <w:rFonts w:ascii="Arial Narrow" w:hAnsi="Arial Narrow"/>
                <w:sz w:val="22"/>
                <w:szCs w:val="22"/>
              </w:rPr>
            </w:pPr>
          </w:p>
        </w:tc>
        <w:tc>
          <w:tcPr>
            <w:tcW w:w="270" w:type="dxa"/>
            <w:tcBorders>
              <w:top w:val="single" w:sz="4" w:space="0" w:color="auto"/>
            </w:tcBorders>
            <w:shd w:val="clear" w:color="auto" w:fill="auto"/>
            <w:vAlign w:val="bottom"/>
          </w:tcPr>
          <w:p w14:paraId="41359715" w14:textId="77777777" w:rsidR="008B6416" w:rsidRPr="00D72068" w:rsidRDefault="008B6416" w:rsidP="008B6416">
            <w:pPr>
              <w:jc w:val="right"/>
              <w:rPr>
                <w:rFonts w:ascii="Arial Narrow" w:hAnsi="Arial Narrow"/>
                <w:sz w:val="22"/>
                <w:szCs w:val="22"/>
              </w:rPr>
            </w:pPr>
          </w:p>
        </w:tc>
        <w:tc>
          <w:tcPr>
            <w:tcW w:w="1170" w:type="dxa"/>
            <w:tcBorders>
              <w:top w:val="single" w:sz="4" w:space="0" w:color="auto"/>
            </w:tcBorders>
            <w:shd w:val="clear" w:color="auto" w:fill="auto"/>
            <w:vAlign w:val="bottom"/>
          </w:tcPr>
          <w:p w14:paraId="3FF1D779" w14:textId="77777777" w:rsidR="008B6416" w:rsidRPr="00D72068" w:rsidRDefault="008B6416" w:rsidP="008B6416">
            <w:pPr>
              <w:ind w:right="108"/>
              <w:jc w:val="right"/>
              <w:rPr>
                <w:rFonts w:ascii="Arial Narrow" w:hAnsi="Arial Narrow"/>
                <w:sz w:val="22"/>
                <w:szCs w:val="22"/>
              </w:rPr>
            </w:pPr>
          </w:p>
        </w:tc>
        <w:tc>
          <w:tcPr>
            <w:tcW w:w="270" w:type="dxa"/>
            <w:shd w:val="clear" w:color="auto" w:fill="auto"/>
            <w:vAlign w:val="bottom"/>
          </w:tcPr>
          <w:p w14:paraId="3BE40470" w14:textId="77777777" w:rsidR="008B6416" w:rsidRPr="00D72068" w:rsidRDefault="008B6416" w:rsidP="008B6416">
            <w:pPr>
              <w:ind w:right="49"/>
              <w:jc w:val="right"/>
              <w:rPr>
                <w:rFonts w:ascii="Arial Narrow" w:hAnsi="Arial Narrow"/>
                <w:sz w:val="22"/>
                <w:szCs w:val="22"/>
              </w:rPr>
            </w:pPr>
          </w:p>
        </w:tc>
        <w:tc>
          <w:tcPr>
            <w:tcW w:w="1098" w:type="dxa"/>
            <w:tcBorders>
              <w:top w:val="single" w:sz="4" w:space="0" w:color="auto"/>
            </w:tcBorders>
            <w:shd w:val="clear" w:color="auto" w:fill="auto"/>
            <w:vAlign w:val="bottom"/>
          </w:tcPr>
          <w:p w14:paraId="358B2178" w14:textId="77777777" w:rsidR="008B6416" w:rsidRPr="00D72068" w:rsidRDefault="008B6416" w:rsidP="008B6416">
            <w:pPr>
              <w:jc w:val="right"/>
              <w:rPr>
                <w:rFonts w:ascii="Arial Narrow" w:hAnsi="Arial Narrow"/>
                <w:sz w:val="22"/>
                <w:szCs w:val="22"/>
              </w:rPr>
            </w:pPr>
          </w:p>
        </w:tc>
      </w:tr>
      <w:tr w:rsidR="00041C30" w:rsidRPr="00D72068" w14:paraId="18CEC04F" w14:textId="77777777" w:rsidTr="00D036D1">
        <w:trPr>
          <w:gridAfter w:val="1"/>
          <w:wAfter w:w="54" w:type="dxa"/>
        </w:trPr>
        <w:tc>
          <w:tcPr>
            <w:tcW w:w="4230" w:type="dxa"/>
            <w:gridSpan w:val="3"/>
            <w:shd w:val="clear" w:color="auto" w:fill="auto"/>
            <w:vAlign w:val="bottom"/>
          </w:tcPr>
          <w:p w14:paraId="658C4BE8" w14:textId="77777777" w:rsidR="00041C30" w:rsidRPr="00D72068" w:rsidRDefault="00041C30" w:rsidP="00041C30">
            <w:pPr>
              <w:rPr>
                <w:rFonts w:ascii="Arial Narrow" w:hAnsi="Arial Narrow"/>
                <w:sz w:val="22"/>
                <w:szCs w:val="22"/>
              </w:rPr>
            </w:pPr>
            <w:r w:rsidRPr="00D72068">
              <w:rPr>
                <w:rFonts w:ascii="Arial Narrow" w:hAnsi="Arial Narrow"/>
                <w:sz w:val="22"/>
                <w:szCs w:val="22"/>
              </w:rPr>
              <w:t>Movement during the year</w:t>
            </w:r>
          </w:p>
        </w:tc>
        <w:tc>
          <w:tcPr>
            <w:tcW w:w="1170" w:type="dxa"/>
            <w:shd w:val="clear" w:color="auto" w:fill="auto"/>
            <w:vAlign w:val="bottom"/>
          </w:tcPr>
          <w:p w14:paraId="5248E1D7" w14:textId="7D7A8C17" w:rsidR="00041C30" w:rsidRPr="00D72068" w:rsidRDefault="002C4B67" w:rsidP="00041C30">
            <w:pPr>
              <w:ind w:right="118"/>
              <w:jc w:val="right"/>
              <w:rPr>
                <w:rFonts w:ascii="Arial Narrow" w:hAnsi="Arial Narrow"/>
                <w:sz w:val="22"/>
                <w:szCs w:val="22"/>
              </w:rPr>
            </w:pPr>
            <w:r>
              <w:rPr>
                <w:rFonts w:ascii="Arial Narrow" w:hAnsi="Arial Narrow"/>
                <w:b/>
                <w:sz w:val="22"/>
                <w:szCs w:val="22"/>
              </w:rPr>
              <w:t>391,476</w:t>
            </w:r>
          </w:p>
        </w:tc>
        <w:tc>
          <w:tcPr>
            <w:tcW w:w="270" w:type="dxa"/>
            <w:shd w:val="clear" w:color="auto" w:fill="auto"/>
            <w:vAlign w:val="bottom"/>
          </w:tcPr>
          <w:p w14:paraId="510CD7C9" w14:textId="77777777" w:rsidR="00041C30" w:rsidRPr="00D72068" w:rsidRDefault="00041C30" w:rsidP="00041C30">
            <w:pPr>
              <w:jc w:val="right"/>
              <w:rPr>
                <w:rFonts w:ascii="Arial Narrow" w:hAnsi="Arial Narrow"/>
                <w:sz w:val="22"/>
                <w:szCs w:val="22"/>
              </w:rPr>
            </w:pPr>
          </w:p>
        </w:tc>
        <w:tc>
          <w:tcPr>
            <w:tcW w:w="1170" w:type="dxa"/>
            <w:shd w:val="clear" w:color="auto" w:fill="auto"/>
            <w:vAlign w:val="bottom"/>
          </w:tcPr>
          <w:p w14:paraId="74BF1C53" w14:textId="7691A1A7" w:rsidR="00041C30" w:rsidRPr="00D72068" w:rsidRDefault="00041C30" w:rsidP="00041C30">
            <w:pPr>
              <w:ind w:right="108"/>
              <w:jc w:val="right"/>
              <w:rPr>
                <w:rFonts w:ascii="Arial Narrow" w:hAnsi="Arial Narrow"/>
                <w:sz w:val="22"/>
                <w:szCs w:val="22"/>
              </w:rPr>
            </w:pPr>
            <w:r>
              <w:rPr>
                <w:rFonts w:ascii="Arial Narrow" w:hAnsi="Arial Narrow"/>
                <w:b/>
                <w:sz w:val="22"/>
                <w:szCs w:val="22"/>
              </w:rPr>
              <w:t>(302,799</w:t>
            </w:r>
            <w:r w:rsidRPr="00D72068">
              <w:rPr>
                <w:rFonts w:ascii="Arial Narrow" w:hAnsi="Arial Narrow"/>
                <w:b/>
                <w:sz w:val="22"/>
                <w:szCs w:val="22"/>
              </w:rPr>
              <w:t>)</w:t>
            </w:r>
          </w:p>
        </w:tc>
        <w:tc>
          <w:tcPr>
            <w:tcW w:w="270" w:type="dxa"/>
            <w:shd w:val="clear" w:color="auto" w:fill="auto"/>
            <w:vAlign w:val="bottom"/>
          </w:tcPr>
          <w:p w14:paraId="62AE81FA" w14:textId="77777777" w:rsidR="00041C30" w:rsidRPr="00D72068" w:rsidRDefault="00041C30" w:rsidP="00041C30">
            <w:pPr>
              <w:ind w:right="108"/>
              <w:jc w:val="right"/>
              <w:rPr>
                <w:rFonts w:ascii="Arial Narrow" w:hAnsi="Arial Narrow"/>
                <w:sz w:val="22"/>
                <w:szCs w:val="22"/>
              </w:rPr>
            </w:pPr>
          </w:p>
        </w:tc>
        <w:tc>
          <w:tcPr>
            <w:tcW w:w="1170" w:type="dxa"/>
            <w:shd w:val="clear" w:color="auto" w:fill="auto"/>
            <w:vAlign w:val="bottom"/>
          </w:tcPr>
          <w:p w14:paraId="5BBD4E54" w14:textId="0F20F586" w:rsidR="00041C30" w:rsidRPr="00D72068" w:rsidRDefault="00D72F56" w:rsidP="00041C30">
            <w:pPr>
              <w:ind w:right="108"/>
              <w:jc w:val="right"/>
              <w:rPr>
                <w:rFonts w:ascii="Arial Narrow" w:hAnsi="Arial Narrow"/>
                <w:sz w:val="22"/>
                <w:szCs w:val="22"/>
              </w:rPr>
            </w:pPr>
            <w:r>
              <w:rPr>
                <w:rFonts w:ascii="Arial Narrow" w:hAnsi="Arial Narrow"/>
                <w:b/>
                <w:sz w:val="22"/>
                <w:szCs w:val="22"/>
              </w:rPr>
              <w:t>244,643</w:t>
            </w:r>
          </w:p>
        </w:tc>
        <w:tc>
          <w:tcPr>
            <w:tcW w:w="270" w:type="dxa"/>
            <w:shd w:val="clear" w:color="auto" w:fill="auto"/>
            <w:vAlign w:val="bottom"/>
          </w:tcPr>
          <w:p w14:paraId="0872C5AF" w14:textId="77777777" w:rsidR="00041C30" w:rsidRPr="00D72068" w:rsidRDefault="00041C30" w:rsidP="00041C30">
            <w:pPr>
              <w:ind w:right="49"/>
              <w:jc w:val="right"/>
              <w:rPr>
                <w:rFonts w:ascii="Arial Narrow" w:hAnsi="Arial Narrow"/>
                <w:sz w:val="22"/>
                <w:szCs w:val="22"/>
              </w:rPr>
            </w:pPr>
          </w:p>
        </w:tc>
        <w:tc>
          <w:tcPr>
            <w:tcW w:w="1098" w:type="dxa"/>
            <w:shd w:val="clear" w:color="auto" w:fill="auto"/>
            <w:vAlign w:val="bottom"/>
          </w:tcPr>
          <w:p w14:paraId="361683E5" w14:textId="29650C28" w:rsidR="00041C30" w:rsidRPr="00D72068" w:rsidRDefault="00041C30" w:rsidP="00041C30">
            <w:pPr>
              <w:ind w:right="36"/>
              <w:jc w:val="right"/>
              <w:rPr>
                <w:rFonts w:ascii="Arial Narrow" w:hAnsi="Arial Narrow"/>
                <w:sz w:val="22"/>
                <w:szCs w:val="22"/>
              </w:rPr>
            </w:pPr>
            <w:r>
              <w:rPr>
                <w:rFonts w:ascii="Arial Narrow" w:hAnsi="Arial Narrow"/>
                <w:b/>
                <w:sz w:val="22"/>
                <w:szCs w:val="22"/>
              </w:rPr>
              <w:t>(222,351</w:t>
            </w:r>
            <w:r w:rsidRPr="00D72068">
              <w:rPr>
                <w:rFonts w:ascii="Arial Narrow" w:hAnsi="Arial Narrow"/>
                <w:b/>
                <w:sz w:val="22"/>
                <w:szCs w:val="22"/>
              </w:rPr>
              <w:t>)</w:t>
            </w:r>
          </w:p>
        </w:tc>
      </w:tr>
      <w:tr w:rsidR="008B6416" w:rsidRPr="00D72068" w14:paraId="4246B68E" w14:textId="77777777" w:rsidTr="00D036D1">
        <w:trPr>
          <w:gridAfter w:val="1"/>
          <w:wAfter w:w="54" w:type="dxa"/>
        </w:trPr>
        <w:tc>
          <w:tcPr>
            <w:tcW w:w="4230" w:type="dxa"/>
            <w:gridSpan w:val="3"/>
            <w:shd w:val="clear" w:color="auto" w:fill="auto"/>
            <w:vAlign w:val="bottom"/>
          </w:tcPr>
          <w:p w14:paraId="4EB4618D" w14:textId="77777777" w:rsidR="008B6416" w:rsidRPr="00D72068" w:rsidRDefault="008B6416" w:rsidP="008B6416">
            <w:pPr>
              <w:rPr>
                <w:rFonts w:ascii="Arial Narrow" w:hAnsi="Arial Narrow"/>
                <w:sz w:val="22"/>
                <w:szCs w:val="22"/>
              </w:rPr>
            </w:pPr>
            <w:r w:rsidRPr="00D72068">
              <w:rPr>
                <w:rFonts w:ascii="Arial Narrow" w:hAnsi="Arial Narrow" w:cs="HelveticaNeue"/>
                <w:sz w:val="22"/>
                <w:szCs w:val="22"/>
              </w:rPr>
              <w:t>Effect of movements in exchange rates on cash held</w:t>
            </w:r>
          </w:p>
        </w:tc>
        <w:tc>
          <w:tcPr>
            <w:tcW w:w="1170" w:type="dxa"/>
            <w:shd w:val="clear" w:color="auto" w:fill="auto"/>
            <w:vAlign w:val="bottom"/>
          </w:tcPr>
          <w:p w14:paraId="790F49AB" w14:textId="584E852E" w:rsidR="008B6416" w:rsidRPr="00D72068" w:rsidRDefault="002C4B67" w:rsidP="008B6416">
            <w:pPr>
              <w:ind w:right="118"/>
              <w:jc w:val="right"/>
              <w:rPr>
                <w:rFonts w:ascii="Arial Narrow" w:hAnsi="Arial Narrow"/>
                <w:sz w:val="22"/>
                <w:szCs w:val="22"/>
              </w:rPr>
            </w:pPr>
            <w:r>
              <w:rPr>
                <w:rFonts w:ascii="Arial Narrow" w:hAnsi="Arial Narrow"/>
                <w:sz w:val="22"/>
                <w:szCs w:val="22"/>
              </w:rPr>
              <w:t>22,653</w:t>
            </w:r>
          </w:p>
        </w:tc>
        <w:tc>
          <w:tcPr>
            <w:tcW w:w="270" w:type="dxa"/>
            <w:shd w:val="clear" w:color="auto" w:fill="auto"/>
            <w:vAlign w:val="bottom"/>
          </w:tcPr>
          <w:p w14:paraId="5A8A1117" w14:textId="77777777" w:rsidR="008B6416" w:rsidRPr="00D72068" w:rsidRDefault="008B6416" w:rsidP="008B6416">
            <w:pPr>
              <w:jc w:val="right"/>
              <w:rPr>
                <w:rFonts w:ascii="Arial Narrow" w:hAnsi="Arial Narrow"/>
                <w:sz w:val="22"/>
                <w:szCs w:val="22"/>
              </w:rPr>
            </w:pPr>
          </w:p>
        </w:tc>
        <w:tc>
          <w:tcPr>
            <w:tcW w:w="1170" w:type="dxa"/>
            <w:shd w:val="clear" w:color="auto" w:fill="auto"/>
            <w:vAlign w:val="bottom"/>
          </w:tcPr>
          <w:p w14:paraId="7DBE95D0" w14:textId="725DB382" w:rsidR="008B6416" w:rsidRPr="00D72068" w:rsidRDefault="008B6416" w:rsidP="008B6416">
            <w:pPr>
              <w:ind w:right="108"/>
              <w:jc w:val="right"/>
              <w:rPr>
                <w:rFonts w:ascii="Arial Narrow" w:hAnsi="Arial Narrow"/>
                <w:sz w:val="22"/>
                <w:szCs w:val="22"/>
              </w:rPr>
            </w:pPr>
            <w:r w:rsidRPr="00D72068">
              <w:rPr>
                <w:rFonts w:ascii="Arial Narrow" w:hAnsi="Arial Narrow"/>
                <w:sz w:val="22"/>
                <w:szCs w:val="22"/>
              </w:rPr>
              <w:t>19,119</w:t>
            </w:r>
          </w:p>
        </w:tc>
        <w:tc>
          <w:tcPr>
            <w:tcW w:w="270" w:type="dxa"/>
            <w:shd w:val="clear" w:color="auto" w:fill="auto"/>
            <w:vAlign w:val="bottom"/>
          </w:tcPr>
          <w:p w14:paraId="13865370" w14:textId="77777777" w:rsidR="008B6416" w:rsidRPr="00D72068" w:rsidRDefault="008B6416" w:rsidP="008B6416">
            <w:pPr>
              <w:ind w:right="108"/>
              <w:jc w:val="right"/>
              <w:rPr>
                <w:rFonts w:ascii="Arial Narrow" w:hAnsi="Arial Narrow"/>
                <w:sz w:val="22"/>
                <w:szCs w:val="22"/>
              </w:rPr>
            </w:pPr>
          </w:p>
        </w:tc>
        <w:tc>
          <w:tcPr>
            <w:tcW w:w="1170" w:type="dxa"/>
            <w:shd w:val="clear" w:color="auto" w:fill="auto"/>
            <w:vAlign w:val="bottom"/>
          </w:tcPr>
          <w:p w14:paraId="233BA15E" w14:textId="25B38EB9" w:rsidR="008B6416" w:rsidRPr="00D72068" w:rsidRDefault="00D72F56" w:rsidP="008B6416">
            <w:pPr>
              <w:ind w:right="108"/>
              <w:jc w:val="right"/>
              <w:rPr>
                <w:rFonts w:ascii="Arial Narrow" w:hAnsi="Arial Narrow"/>
                <w:sz w:val="22"/>
                <w:szCs w:val="22"/>
              </w:rPr>
            </w:pPr>
            <w:r>
              <w:rPr>
                <w:rFonts w:ascii="Arial Narrow" w:hAnsi="Arial Narrow"/>
                <w:sz w:val="22"/>
                <w:szCs w:val="22"/>
              </w:rPr>
              <w:t>4,081</w:t>
            </w:r>
          </w:p>
        </w:tc>
        <w:tc>
          <w:tcPr>
            <w:tcW w:w="270" w:type="dxa"/>
            <w:shd w:val="clear" w:color="auto" w:fill="auto"/>
            <w:vAlign w:val="bottom"/>
          </w:tcPr>
          <w:p w14:paraId="41AA5709" w14:textId="77777777" w:rsidR="008B6416" w:rsidRPr="00D72068" w:rsidRDefault="008B6416" w:rsidP="008B6416">
            <w:pPr>
              <w:ind w:right="49"/>
              <w:jc w:val="right"/>
              <w:rPr>
                <w:rFonts w:ascii="Arial Narrow" w:hAnsi="Arial Narrow"/>
                <w:sz w:val="22"/>
                <w:szCs w:val="22"/>
              </w:rPr>
            </w:pPr>
          </w:p>
        </w:tc>
        <w:tc>
          <w:tcPr>
            <w:tcW w:w="1098" w:type="dxa"/>
            <w:shd w:val="clear" w:color="auto" w:fill="auto"/>
            <w:vAlign w:val="bottom"/>
          </w:tcPr>
          <w:p w14:paraId="3ED9BD7A" w14:textId="39EBD27D" w:rsidR="008B6416" w:rsidRPr="00D72068" w:rsidRDefault="008B6416" w:rsidP="008B6416">
            <w:pPr>
              <w:ind w:right="36"/>
              <w:jc w:val="right"/>
              <w:rPr>
                <w:rFonts w:ascii="Arial Narrow" w:hAnsi="Arial Narrow"/>
                <w:sz w:val="22"/>
                <w:szCs w:val="22"/>
              </w:rPr>
            </w:pPr>
            <w:r w:rsidRPr="00D72068">
              <w:rPr>
                <w:rFonts w:ascii="Arial Narrow" w:hAnsi="Arial Narrow"/>
                <w:sz w:val="22"/>
                <w:szCs w:val="22"/>
              </w:rPr>
              <w:t>4</w:t>
            </w:r>
          </w:p>
        </w:tc>
      </w:tr>
      <w:tr w:rsidR="008B6416" w:rsidRPr="00D72068" w14:paraId="25430CBE" w14:textId="77777777" w:rsidTr="00D036D1">
        <w:trPr>
          <w:gridAfter w:val="1"/>
          <w:wAfter w:w="54" w:type="dxa"/>
        </w:trPr>
        <w:tc>
          <w:tcPr>
            <w:tcW w:w="4230" w:type="dxa"/>
            <w:gridSpan w:val="3"/>
            <w:shd w:val="clear" w:color="auto" w:fill="auto"/>
            <w:vAlign w:val="bottom"/>
          </w:tcPr>
          <w:p w14:paraId="2DD63922" w14:textId="2F1CADC8" w:rsidR="008B6416" w:rsidRPr="00D72068" w:rsidRDefault="008B6416" w:rsidP="008B6416">
            <w:pPr>
              <w:rPr>
                <w:rFonts w:ascii="Arial Narrow" w:hAnsi="Arial Narrow"/>
                <w:sz w:val="22"/>
                <w:szCs w:val="22"/>
              </w:rPr>
            </w:pPr>
            <w:r w:rsidRPr="00D72068">
              <w:rPr>
                <w:rFonts w:ascii="Arial Narrow" w:hAnsi="Arial Narrow"/>
                <w:sz w:val="22"/>
                <w:szCs w:val="22"/>
              </w:rPr>
              <w:t>As at 1 July 202</w:t>
            </w:r>
            <w:r>
              <w:rPr>
                <w:rFonts w:ascii="Arial Narrow" w:hAnsi="Arial Narrow"/>
                <w:sz w:val="22"/>
                <w:szCs w:val="22"/>
              </w:rPr>
              <w:t>2</w:t>
            </w:r>
          </w:p>
        </w:tc>
        <w:tc>
          <w:tcPr>
            <w:tcW w:w="1170" w:type="dxa"/>
            <w:tcBorders>
              <w:bottom w:val="single" w:sz="4" w:space="0" w:color="auto"/>
            </w:tcBorders>
            <w:shd w:val="clear" w:color="auto" w:fill="auto"/>
            <w:vAlign w:val="bottom"/>
          </w:tcPr>
          <w:p w14:paraId="0E5A9523" w14:textId="2FD60B77" w:rsidR="008B6416" w:rsidRPr="00D72068" w:rsidRDefault="00D72F56" w:rsidP="008B6416">
            <w:pPr>
              <w:ind w:right="118"/>
              <w:jc w:val="right"/>
              <w:rPr>
                <w:rFonts w:ascii="Arial Narrow" w:hAnsi="Arial Narrow"/>
                <w:sz w:val="22"/>
                <w:szCs w:val="22"/>
              </w:rPr>
            </w:pPr>
            <w:r>
              <w:rPr>
                <w:rFonts w:ascii="Arial Narrow" w:hAnsi="Arial Narrow"/>
                <w:sz w:val="22"/>
                <w:szCs w:val="22"/>
              </w:rPr>
              <w:t>2,529,390</w:t>
            </w:r>
          </w:p>
        </w:tc>
        <w:tc>
          <w:tcPr>
            <w:tcW w:w="270" w:type="dxa"/>
            <w:shd w:val="clear" w:color="auto" w:fill="auto"/>
            <w:vAlign w:val="bottom"/>
          </w:tcPr>
          <w:p w14:paraId="441813A4" w14:textId="77777777" w:rsidR="008B6416" w:rsidRPr="00D72068" w:rsidRDefault="008B6416" w:rsidP="008B6416">
            <w:pPr>
              <w:jc w:val="right"/>
              <w:rPr>
                <w:rFonts w:ascii="Arial Narrow" w:hAnsi="Arial Narrow"/>
                <w:sz w:val="22"/>
                <w:szCs w:val="22"/>
              </w:rPr>
            </w:pPr>
          </w:p>
        </w:tc>
        <w:tc>
          <w:tcPr>
            <w:tcW w:w="1170" w:type="dxa"/>
            <w:tcBorders>
              <w:bottom w:val="single" w:sz="4" w:space="0" w:color="auto"/>
            </w:tcBorders>
            <w:shd w:val="clear" w:color="auto" w:fill="auto"/>
            <w:vAlign w:val="bottom"/>
          </w:tcPr>
          <w:p w14:paraId="6AB64FB2" w14:textId="4E68C1C2" w:rsidR="008B6416" w:rsidRPr="00D72068" w:rsidRDefault="008B6416" w:rsidP="008B6416">
            <w:pPr>
              <w:ind w:right="108"/>
              <w:jc w:val="right"/>
              <w:rPr>
                <w:rFonts w:ascii="Arial Narrow" w:hAnsi="Arial Narrow"/>
                <w:sz w:val="22"/>
                <w:szCs w:val="22"/>
              </w:rPr>
            </w:pPr>
            <w:r w:rsidRPr="00D72068">
              <w:rPr>
                <w:rFonts w:ascii="Arial Narrow" w:hAnsi="Arial Narrow"/>
                <w:sz w:val="22"/>
                <w:szCs w:val="22"/>
              </w:rPr>
              <w:t>2,813,071</w:t>
            </w:r>
          </w:p>
        </w:tc>
        <w:tc>
          <w:tcPr>
            <w:tcW w:w="270" w:type="dxa"/>
            <w:shd w:val="clear" w:color="auto" w:fill="auto"/>
            <w:vAlign w:val="bottom"/>
          </w:tcPr>
          <w:p w14:paraId="6F1C46B0" w14:textId="77777777" w:rsidR="008B6416" w:rsidRPr="00D72068" w:rsidRDefault="008B6416" w:rsidP="008B6416">
            <w:pPr>
              <w:ind w:right="108"/>
              <w:rPr>
                <w:rFonts w:ascii="Arial Narrow" w:hAnsi="Arial Narrow"/>
                <w:sz w:val="22"/>
                <w:szCs w:val="22"/>
              </w:rPr>
            </w:pPr>
          </w:p>
        </w:tc>
        <w:tc>
          <w:tcPr>
            <w:tcW w:w="1170" w:type="dxa"/>
            <w:tcBorders>
              <w:bottom w:val="single" w:sz="4" w:space="0" w:color="auto"/>
            </w:tcBorders>
            <w:shd w:val="clear" w:color="auto" w:fill="auto"/>
            <w:vAlign w:val="bottom"/>
          </w:tcPr>
          <w:p w14:paraId="2AD0C4C7" w14:textId="50D2113D" w:rsidR="008B6416" w:rsidRPr="00D72068" w:rsidRDefault="008B6416" w:rsidP="008B6416">
            <w:pPr>
              <w:ind w:right="108"/>
              <w:jc w:val="right"/>
              <w:rPr>
                <w:rFonts w:ascii="Arial Narrow" w:hAnsi="Arial Narrow"/>
                <w:sz w:val="22"/>
                <w:szCs w:val="22"/>
              </w:rPr>
            </w:pPr>
            <w:r>
              <w:rPr>
                <w:rFonts w:ascii="Arial Narrow" w:hAnsi="Arial Narrow"/>
                <w:sz w:val="22"/>
                <w:szCs w:val="22"/>
              </w:rPr>
              <w:t>2,358,666</w:t>
            </w:r>
          </w:p>
        </w:tc>
        <w:tc>
          <w:tcPr>
            <w:tcW w:w="270" w:type="dxa"/>
            <w:shd w:val="clear" w:color="auto" w:fill="auto"/>
            <w:vAlign w:val="bottom"/>
          </w:tcPr>
          <w:p w14:paraId="2619BD11" w14:textId="77777777" w:rsidR="008B6416" w:rsidRPr="00D72068" w:rsidRDefault="008B6416" w:rsidP="008B6416">
            <w:pPr>
              <w:ind w:right="49"/>
              <w:jc w:val="right"/>
              <w:rPr>
                <w:rFonts w:ascii="Arial Narrow" w:hAnsi="Arial Narrow"/>
                <w:sz w:val="22"/>
                <w:szCs w:val="22"/>
              </w:rPr>
            </w:pPr>
          </w:p>
        </w:tc>
        <w:tc>
          <w:tcPr>
            <w:tcW w:w="1098" w:type="dxa"/>
            <w:tcBorders>
              <w:bottom w:val="single" w:sz="4" w:space="0" w:color="auto"/>
            </w:tcBorders>
            <w:shd w:val="clear" w:color="auto" w:fill="auto"/>
            <w:vAlign w:val="bottom"/>
          </w:tcPr>
          <w:p w14:paraId="4477068C" w14:textId="694F5B5E" w:rsidR="008B6416" w:rsidRPr="00D72068" w:rsidRDefault="008B6416" w:rsidP="008B6416">
            <w:pPr>
              <w:ind w:right="36"/>
              <w:jc w:val="right"/>
              <w:rPr>
                <w:rFonts w:ascii="Arial Narrow" w:hAnsi="Arial Narrow"/>
                <w:sz w:val="22"/>
                <w:szCs w:val="22"/>
              </w:rPr>
            </w:pPr>
            <w:r w:rsidRPr="00D72068">
              <w:rPr>
                <w:rFonts w:ascii="Arial Narrow" w:hAnsi="Arial Narrow"/>
                <w:sz w:val="22"/>
                <w:szCs w:val="22"/>
              </w:rPr>
              <w:t>2,581,017</w:t>
            </w:r>
          </w:p>
        </w:tc>
      </w:tr>
      <w:tr w:rsidR="008B6416" w:rsidRPr="00D72068" w14:paraId="79A260CF" w14:textId="77777777" w:rsidTr="00D036D1">
        <w:trPr>
          <w:gridAfter w:val="1"/>
          <w:wAfter w:w="54" w:type="dxa"/>
        </w:trPr>
        <w:tc>
          <w:tcPr>
            <w:tcW w:w="3600" w:type="dxa"/>
            <w:gridSpan w:val="2"/>
            <w:shd w:val="clear" w:color="auto" w:fill="auto"/>
            <w:vAlign w:val="bottom"/>
          </w:tcPr>
          <w:p w14:paraId="184C8D5F" w14:textId="77777777" w:rsidR="008B6416" w:rsidRPr="00D72068" w:rsidRDefault="008B6416" w:rsidP="008B6416">
            <w:pPr>
              <w:ind w:right="-369"/>
              <w:rPr>
                <w:rFonts w:ascii="Arial Narrow" w:hAnsi="Arial Narrow"/>
                <w:b/>
                <w:sz w:val="22"/>
                <w:szCs w:val="22"/>
              </w:rPr>
            </w:pPr>
          </w:p>
          <w:p w14:paraId="4BD83FC4" w14:textId="0328FEB7" w:rsidR="008B6416" w:rsidRPr="00D72068" w:rsidRDefault="008B6416" w:rsidP="008B6416">
            <w:pPr>
              <w:ind w:right="-369"/>
              <w:rPr>
                <w:rFonts w:ascii="Arial Narrow" w:hAnsi="Arial Narrow"/>
                <w:b/>
                <w:sz w:val="22"/>
                <w:szCs w:val="22"/>
              </w:rPr>
            </w:pPr>
            <w:r w:rsidRPr="00D72068">
              <w:rPr>
                <w:rFonts w:ascii="Arial Narrow" w:hAnsi="Arial Narrow"/>
                <w:b/>
                <w:sz w:val="22"/>
                <w:szCs w:val="22"/>
              </w:rPr>
              <w:t>As at 30 June 202</w:t>
            </w:r>
            <w:r>
              <w:rPr>
                <w:rFonts w:ascii="Arial Narrow" w:hAnsi="Arial Narrow"/>
                <w:b/>
                <w:sz w:val="22"/>
                <w:szCs w:val="22"/>
              </w:rPr>
              <w:t>3</w:t>
            </w:r>
          </w:p>
        </w:tc>
        <w:tc>
          <w:tcPr>
            <w:tcW w:w="630" w:type="dxa"/>
            <w:shd w:val="clear" w:color="auto" w:fill="auto"/>
            <w:vAlign w:val="bottom"/>
          </w:tcPr>
          <w:p w14:paraId="42131C44" w14:textId="77777777" w:rsidR="008B6416" w:rsidRPr="00D72068" w:rsidRDefault="008B6416" w:rsidP="008B6416">
            <w:pPr>
              <w:ind w:left="-81" w:right="-183"/>
              <w:jc w:val="center"/>
              <w:rPr>
                <w:rFonts w:ascii="Arial Narrow" w:hAnsi="Arial Narrow"/>
                <w:b/>
                <w:sz w:val="22"/>
                <w:szCs w:val="22"/>
              </w:rPr>
            </w:pPr>
            <w:r w:rsidRPr="00D72068">
              <w:rPr>
                <w:rFonts w:ascii="Arial Narrow" w:hAnsi="Arial Narrow"/>
                <w:b/>
                <w:sz w:val="22"/>
                <w:szCs w:val="22"/>
              </w:rPr>
              <w:t>34</w:t>
            </w:r>
          </w:p>
        </w:tc>
        <w:tc>
          <w:tcPr>
            <w:tcW w:w="1170" w:type="dxa"/>
            <w:tcBorders>
              <w:bottom w:val="double" w:sz="4" w:space="0" w:color="auto"/>
            </w:tcBorders>
            <w:shd w:val="clear" w:color="auto" w:fill="auto"/>
            <w:vAlign w:val="bottom"/>
          </w:tcPr>
          <w:p w14:paraId="72304347" w14:textId="510F36BA" w:rsidR="008B6416" w:rsidRPr="00D72068" w:rsidRDefault="00041C30" w:rsidP="008B6416">
            <w:pPr>
              <w:ind w:right="118"/>
              <w:jc w:val="right"/>
              <w:rPr>
                <w:rFonts w:ascii="Arial Narrow" w:hAnsi="Arial Narrow"/>
                <w:b/>
                <w:sz w:val="22"/>
                <w:szCs w:val="22"/>
              </w:rPr>
            </w:pPr>
            <w:r>
              <w:rPr>
                <w:rFonts w:ascii="Arial Narrow" w:hAnsi="Arial Narrow"/>
                <w:b/>
                <w:sz w:val="22"/>
                <w:szCs w:val="22"/>
              </w:rPr>
              <w:t>2,943,520</w:t>
            </w:r>
          </w:p>
        </w:tc>
        <w:tc>
          <w:tcPr>
            <w:tcW w:w="270" w:type="dxa"/>
            <w:tcBorders>
              <w:bottom w:val="double" w:sz="4" w:space="0" w:color="auto"/>
            </w:tcBorders>
            <w:shd w:val="clear" w:color="auto" w:fill="auto"/>
            <w:vAlign w:val="bottom"/>
          </w:tcPr>
          <w:p w14:paraId="4091EE2F" w14:textId="77777777" w:rsidR="008B6416" w:rsidRPr="00D72068" w:rsidRDefault="008B6416" w:rsidP="008B6416">
            <w:pPr>
              <w:ind w:right="108"/>
              <w:rPr>
                <w:rFonts w:ascii="Arial Narrow" w:hAnsi="Arial Narrow"/>
                <w:b/>
                <w:sz w:val="22"/>
                <w:szCs w:val="22"/>
              </w:rPr>
            </w:pPr>
          </w:p>
        </w:tc>
        <w:tc>
          <w:tcPr>
            <w:tcW w:w="1170" w:type="dxa"/>
            <w:tcBorders>
              <w:bottom w:val="double" w:sz="4" w:space="0" w:color="auto"/>
            </w:tcBorders>
            <w:shd w:val="clear" w:color="auto" w:fill="auto"/>
            <w:vAlign w:val="bottom"/>
          </w:tcPr>
          <w:p w14:paraId="396B506D" w14:textId="3F5743EE" w:rsidR="008B6416" w:rsidRPr="00D72068" w:rsidRDefault="00041C30" w:rsidP="008B6416">
            <w:pPr>
              <w:ind w:right="108"/>
              <w:jc w:val="right"/>
              <w:rPr>
                <w:rFonts w:ascii="Arial Narrow" w:hAnsi="Arial Narrow"/>
                <w:b/>
                <w:sz w:val="22"/>
                <w:szCs w:val="22"/>
              </w:rPr>
            </w:pPr>
            <w:r>
              <w:rPr>
                <w:rFonts w:ascii="Arial Narrow" w:hAnsi="Arial Narrow"/>
                <w:b/>
                <w:sz w:val="22"/>
                <w:szCs w:val="22"/>
              </w:rPr>
              <w:t>2,529,390</w:t>
            </w:r>
          </w:p>
        </w:tc>
        <w:tc>
          <w:tcPr>
            <w:tcW w:w="270" w:type="dxa"/>
            <w:shd w:val="clear" w:color="auto" w:fill="auto"/>
            <w:vAlign w:val="bottom"/>
          </w:tcPr>
          <w:p w14:paraId="64F926C9" w14:textId="77777777" w:rsidR="008B6416" w:rsidRPr="00D72068" w:rsidRDefault="008B6416" w:rsidP="008B6416">
            <w:pPr>
              <w:jc w:val="right"/>
              <w:rPr>
                <w:rFonts w:ascii="Arial Narrow" w:hAnsi="Arial Narrow"/>
                <w:b/>
                <w:sz w:val="22"/>
                <w:szCs w:val="22"/>
              </w:rPr>
            </w:pPr>
          </w:p>
        </w:tc>
        <w:tc>
          <w:tcPr>
            <w:tcW w:w="1170" w:type="dxa"/>
            <w:tcBorders>
              <w:bottom w:val="double" w:sz="4" w:space="0" w:color="auto"/>
            </w:tcBorders>
            <w:shd w:val="clear" w:color="auto" w:fill="auto"/>
            <w:vAlign w:val="bottom"/>
          </w:tcPr>
          <w:p w14:paraId="4551C7E8" w14:textId="01D0B66D" w:rsidR="008B6416" w:rsidRPr="00D72068" w:rsidRDefault="008B6416" w:rsidP="008B6416">
            <w:pPr>
              <w:ind w:right="49"/>
              <w:jc w:val="right"/>
              <w:rPr>
                <w:rFonts w:ascii="Arial Narrow" w:hAnsi="Arial Narrow"/>
                <w:b/>
                <w:sz w:val="22"/>
                <w:szCs w:val="22"/>
              </w:rPr>
            </w:pPr>
            <w:r>
              <w:rPr>
                <w:rFonts w:ascii="Arial Narrow" w:hAnsi="Arial Narrow"/>
                <w:b/>
                <w:sz w:val="22"/>
                <w:szCs w:val="22"/>
              </w:rPr>
              <w:t>2,607,389</w:t>
            </w:r>
          </w:p>
        </w:tc>
        <w:tc>
          <w:tcPr>
            <w:tcW w:w="270" w:type="dxa"/>
            <w:shd w:val="clear" w:color="auto" w:fill="auto"/>
            <w:vAlign w:val="bottom"/>
          </w:tcPr>
          <w:p w14:paraId="6D6EF5C8" w14:textId="77777777" w:rsidR="008B6416" w:rsidRPr="00D72068" w:rsidRDefault="008B6416" w:rsidP="008B6416">
            <w:pPr>
              <w:jc w:val="right"/>
              <w:rPr>
                <w:rFonts w:ascii="Arial Narrow" w:hAnsi="Arial Narrow"/>
                <w:b/>
                <w:sz w:val="22"/>
                <w:szCs w:val="22"/>
              </w:rPr>
            </w:pPr>
          </w:p>
        </w:tc>
        <w:tc>
          <w:tcPr>
            <w:tcW w:w="1098" w:type="dxa"/>
            <w:tcBorders>
              <w:bottom w:val="double" w:sz="4" w:space="0" w:color="auto"/>
            </w:tcBorders>
            <w:shd w:val="clear" w:color="auto" w:fill="auto"/>
            <w:vAlign w:val="bottom"/>
          </w:tcPr>
          <w:p w14:paraId="54D7E614" w14:textId="1C1F012F" w:rsidR="008B6416" w:rsidRPr="00D72068" w:rsidRDefault="008B6416" w:rsidP="008B6416">
            <w:pPr>
              <w:ind w:right="108"/>
              <w:jc w:val="right"/>
              <w:rPr>
                <w:rFonts w:ascii="Arial Narrow" w:hAnsi="Arial Narrow"/>
                <w:b/>
                <w:sz w:val="22"/>
                <w:szCs w:val="22"/>
              </w:rPr>
            </w:pPr>
            <w:r w:rsidRPr="00D72068">
              <w:rPr>
                <w:rFonts w:ascii="Arial Narrow" w:hAnsi="Arial Narrow"/>
                <w:b/>
                <w:sz w:val="22"/>
                <w:szCs w:val="22"/>
              </w:rPr>
              <w:t>2,358,666</w:t>
            </w:r>
          </w:p>
        </w:tc>
      </w:tr>
    </w:tbl>
    <w:p w14:paraId="4122C5D6" w14:textId="75FB04CB" w:rsidR="0029747E" w:rsidRPr="00D72068" w:rsidRDefault="0029747E" w:rsidP="00FC26E1">
      <w:pPr>
        <w:spacing w:before="240" w:line="0" w:lineRule="atLeast"/>
        <w:rPr>
          <w:rFonts w:ascii="Arial Narrow" w:eastAsia="Arial Narrow" w:hAnsi="Arial Narrow"/>
          <w:sz w:val="24"/>
        </w:rPr>
        <w:sectPr w:rsidR="0029747E" w:rsidRPr="00D72068" w:rsidSect="00D036D1">
          <w:type w:val="continuous"/>
          <w:pgSz w:w="11900" w:h="16838"/>
          <w:pgMar w:top="786" w:right="866" w:bottom="0" w:left="860" w:header="180" w:footer="825" w:gutter="0"/>
          <w:cols w:space="0" w:equalWidth="0">
            <w:col w:w="10180"/>
          </w:cols>
          <w:docGrid w:linePitch="360"/>
        </w:sectPr>
      </w:pPr>
      <w:r w:rsidRPr="00D72068">
        <w:rPr>
          <w:rFonts w:ascii="Arial Narrow" w:eastAsia="Arial Narrow" w:hAnsi="Arial Narrow"/>
          <w:sz w:val="24"/>
        </w:rPr>
        <w:t>The notes set out from page 9 form an integral part of the financial statements.</w:t>
      </w:r>
      <w:bookmarkEnd w:id="111"/>
    </w:p>
    <w:p w14:paraId="6E0C8186" w14:textId="4EDA6D24" w:rsidR="0029747E" w:rsidRPr="00D72068" w:rsidRDefault="0029747E" w:rsidP="0029747E">
      <w:pPr>
        <w:pStyle w:val="Heading1"/>
        <w:rPr>
          <w:rFonts w:ascii="Arial Narrow" w:eastAsia="Arial" w:hAnsi="Arial Narrow"/>
          <w:sz w:val="24"/>
        </w:rPr>
      </w:pPr>
      <w:bookmarkStart w:id="131" w:name="page48"/>
      <w:bookmarkStart w:id="132" w:name="_Toc11314750"/>
      <w:bookmarkStart w:id="133" w:name="_Toc11315057"/>
      <w:bookmarkStart w:id="134" w:name="_Toc11315124"/>
      <w:bookmarkStart w:id="135" w:name="_Toc49781375"/>
      <w:bookmarkStart w:id="136" w:name="_Toc124260623"/>
      <w:bookmarkStart w:id="137" w:name="_Toc145922678"/>
      <w:bookmarkEnd w:id="131"/>
      <w:r w:rsidRPr="00D72068">
        <w:rPr>
          <w:rFonts w:ascii="Arial Narrow" w:eastAsia="Arial" w:hAnsi="Arial Narrow"/>
          <w:sz w:val="24"/>
        </w:rPr>
        <w:lastRenderedPageBreak/>
        <w:t>STATEMENT OF COMPARISON OF BUDGET AND ACTUAL AMOUNTS</w:t>
      </w:r>
      <w:bookmarkEnd w:id="132"/>
      <w:bookmarkEnd w:id="133"/>
      <w:bookmarkEnd w:id="134"/>
      <w:bookmarkEnd w:id="135"/>
      <w:bookmarkEnd w:id="136"/>
      <w:r w:rsidR="00C01E9A" w:rsidRPr="00D72068">
        <w:rPr>
          <w:rFonts w:ascii="Arial Narrow" w:eastAsia="Arial" w:hAnsi="Arial Narrow"/>
          <w:sz w:val="24"/>
        </w:rPr>
        <w:t xml:space="preserve"> FOR THE </w:t>
      </w:r>
      <w:r w:rsidR="00FC26E1" w:rsidRPr="00D72068">
        <w:rPr>
          <w:rFonts w:ascii="Arial Narrow" w:eastAsia="Arial" w:hAnsi="Arial Narrow"/>
          <w:sz w:val="24"/>
        </w:rPr>
        <w:t>YEAR ENDED 30 JUNE 202</w:t>
      </w:r>
      <w:r w:rsidR="00152EDF">
        <w:rPr>
          <w:rFonts w:ascii="Arial Narrow" w:eastAsia="Arial" w:hAnsi="Arial Narrow"/>
          <w:sz w:val="24"/>
        </w:rPr>
        <w:t>3</w:t>
      </w:r>
      <w:bookmarkEnd w:id="137"/>
    </w:p>
    <w:tbl>
      <w:tblPr>
        <w:tblW w:w="5000" w:type="pct"/>
        <w:jc w:val="center"/>
        <w:tblBorders>
          <w:top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2874"/>
        <w:gridCol w:w="1975"/>
        <w:gridCol w:w="2491"/>
        <w:gridCol w:w="2026"/>
        <w:gridCol w:w="803"/>
      </w:tblGrid>
      <w:tr w:rsidR="0029747E" w:rsidRPr="00D72068" w14:paraId="1011F153" w14:textId="77777777" w:rsidTr="00FC26E1">
        <w:trPr>
          <w:trHeight w:val="251"/>
          <w:jc w:val="center"/>
        </w:trPr>
        <w:tc>
          <w:tcPr>
            <w:tcW w:w="1413" w:type="pct"/>
            <w:noWrap/>
            <w:vAlign w:val="bottom"/>
            <w:hideMark/>
          </w:tcPr>
          <w:p w14:paraId="70D1F4BA" w14:textId="77777777" w:rsidR="0029747E" w:rsidRPr="00D72068" w:rsidRDefault="0029747E" w:rsidP="008B14E1">
            <w:pPr>
              <w:pStyle w:val="NoSpacing"/>
              <w:ind w:left="90"/>
              <w:rPr>
                <w:rFonts w:ascii="Arial Narrow" w:hAnsi="Arial Narrow"/>
                <w:b/>
                <w:sz w:val="21"/>
                <w:szCs w:val="21"/>
              </w:rPr>
            </w:pPr>
            <w:r w:rsidRPr="00D72068">
              <w:rPr>
                <w:rFonts w:ascii="Arial Narrow" w:hAnsi="Arial Narrow"/>
                <w:b/>
                <w:sz w:val="21"/>
                <w:szCs w:val="21"/>
              </w:rPr>
              <w:t> Budget Line</w:t>
            </w:r>
          </w:p>
        </w:tc>
        <w:tc>
          <w:tcPr>
            <w:tcW w:w="971" w:type="pct"/>
            <w:noWrap/>
            <w:vAlign w:val="bottom"/>
            <w:hideMark/>
          </w:tcPr>
          <w:p w14:paraId="41A677EF" w14:textId="77777777" w:rsidR="0029747E" w:rsidRPr="00D72068" w:rsidRDefault="0029747E" w:rsidP="00D036D1">
            <w:pPr>
              <w:pStyle w:val="NoSpacing"/>
              <w:jc w:val="right"/>
              <w:rPr>
                <w:rFonts w:ascii="Arial Narrow" w:hAnsi="Arial Narrow"/>
                <w:b/>
                <w:sz w:val="21"/>
                <w:szCs w:val="21"/>
              </w:rPr>
            </w:pPr>
            <w:r w:rsidRPr="00D72068">
              <w:rPr>
                <w:rFonts w:ascii="Arial Narrow" w:hAnsi="Arial Narrow"/>
                <w:b/>
                <w:sz w:val="21"/>
                <w:szCs w:val="21"/>
              </w:rPr>
              <w:t xml:space="preserve"> Original &amp; Final Budget </w:t>
            </w:r>
          </w:p>
        </w:tc>
        <w:tc>
          <w:tcPr>
            <w:tcW w:w="1225" w:type="pct"/>
            <w:noWrap/>
            <w:vAlign w:val="bottom"/>
            <w:hideMark/>
          </w:tcPr>
          <w:p w14:paraId="2A53E91D" w14:textId="77777777" w:rsidR="0029747E" w:rsidRPr="00D72068" w:rsidRDefault="0029747E" w:rsidP="00D036D1">
            <w:pPr>
              <w:pStyle w:val="NoSpacing"/>
              <w:jc w:val="right"/>
              <w:rPr>
                <w:rFonts w:ascii="Arial Narrow" w:hAnsi="Arial Narrow"/>
                <w:b/>
                <w:sz w:val="21"/>
                <w:szCs w:val="21"/>
              </w:rPr>
            </w:pPr>
            <w:r w:rsidRPr="00D72068">
              <w:rPr>
                <w:rFonts w:ascii="Arial Narrow" w:hAnsi="Arial Narrow"/>
                <w:b/>
                <w:sz w:val="21"/>
                <w:szCs w:val="21"/>
              </w:rPr>
              <w:t xml:space="preserve"> Actual on Comparable basis </w:t>
            </w:r>
          </w:p>
        </w:tc>
        <w:tc>
          <w:tcPr>
            <w:tcW w:w="996" w:type="pct"/>
            <w:noWrap/>
            <w:vAlign w:val="bottom"/>
            <w:hideMark/>
          </w:tcPr>
          <w:p w14:paraId="7022B67A" w14:textId="77777777" w:rsidR="0029747E" w:rsidRPr="00D72068" w:rsidRDefault="0029747E" w:rsidP="00D036D1">
            <w:pPr>
              <w:pStyle w:val="NoSpacing"/>
              <w:jc w:val="right"/>
              <w:rPr>
                <w:rFonts w:ascii="Arial Narrow" w:hAnsi="Arial Narrow"/>
                <w:b/>
                <w:sz w:val="21"/>
                <w:szCs w:val="21"/>
              </w:rPr>
            </w:pPr>
            <w:r w:rsidRPr="00D72068">
              <w:rPr>
                <w:rFonts w:ascii="Arial Narrow" w:hAnsi="Arial Narrow"/>
                <w:b/>
                <w:sz w:val="21"/>
                <w:szCs w:val="21"/>
              </w:rPr>
              <w:t xml:space="preserve"> Performance Difference </w:t>
            </w:r>
          </w:p>
        </w:tc>
        <w:tc>
          <w:tcPr>
            <w:tcW w:w="395" w:type="pct"/>
            <w:vAlign w:val="bottom"/>
            <w:hideMark/>
          </w:tcPr>
          <w:p w14:paraId="7EBF6851" w14:textId="77777777" w:rsidR="0029747E" w:rsidRPr="00D72068" w:rsidRDefault="0029747E" w:rsidP="00D036D1">
            <w:pPr>
              <w:pStyle w:val="NoSpacing"/>
              <w:jc w:val="right"/>
              <w:rPr>
                <w:rFonts w:ascii="Arial Narrow" w:hAnsi="Arial Narrow"/>
                <w:b/>
                <w:sz w:val="21"/>
                <w:szCs w:val="21"/>
              </w:rPr>
            </w:pPr>
            <w:r w:rsidRPr="00D72068">
              <w:rPr>
                <w:rFonts w:ascii="Arial Narrow" w:hAnsi="Arial Narrow"/>
                <w:b/>
                <w:sz w:val="21"/>
                <w:szCs w:val="21"/>
              </w:rPr>
              <w:t xml:space="preserve">% </w:t>
            </w:r>
            <w:r w:rsidR="00EA7776" w:rsidRPr="00D72068">
              <w:rPr>
                <w:rFonts w:ascii="Arial Narrow" w:hAnsi="Arial Narrow"/>
                <w:b/>
                <w:sz w:val="21"/>
                <w:szCs w:val="21"/>
              </w:rPr>
              <w:t>Change</w:t>
            </w:r>
          </w:p>
        </w:tc>
      </w:tr>
      <w:tr w:rsidR="005046EE" w:rsidRPr="00D72068" w14:paraId="563A299D" w14:textId="77777777" w:rsidTr="00FC26E1">
        <w:trPr>
          <w:trHeight w:val="251"/>
          <w:jc w:val="center"/>
        </w:trPr>
        <w:tc>
          <w:tcPr>
            <w:tcW w:w="1413" w:type="pct"/>
            <w:noWrap/>
            <w:vAlign w:val="bottom"/>
            <w:hideMark/>
          </w:tcPr>
          <w:p w14:paraId="1B63C769" w14:textId="77777777" w:rsidR="005046EE" w:rsidRPr="00D72068" w:rsidRDefault="005046EE" w:rsidP="008B14E1">
            <w:pPr>
              <w:ind w:left="90"/>
              <w:rPr>
                <w:rFonts w:ascii="Arial Narrow" w:hAnsi="Arial Narrow"/>
                <w:sz w:val="21"/>
                <w:szCs w:val="21"/>
              </w:rPr>
            </w:pPr>
          </w:p>
        </w:tc>
        <w:tc>
          <w:tcPr>
            <w:tcW w:w="971" w:type="pct"/>
            <w:noWrap/>
            <w:vAlign w:val="bottom"/>
            <w:hideMark/>
          </w:tcPr>
          <w:p w14:paraId="5DE5BAD8" w14:textId="6E853C43" w:rsidR="005046EE" w:rsidRPr="00D72068" w:rsidRDefault="005046EE" w:rsidP="005046EE">
            <w:pPr>
              <w:pStyle w:val="NoSpacing"/>
              <w:jc w:val="right"/>
              <w:rPr>
                <w:rFonts w:ascii="Arial Narrow" w:hAnsi="Arial Narrow"/>
                <w:b/>
                <w:sz w:val="21"/>
                <w:szCs w:val="21"/>
              </w:rPr>
            </w:pPr>
            <w:r w:rsidRPr="00D72068">
              <w:rPr>
                <w:rFonts w:ascii="Arial Narrow" w:hAnsi="Arial Narrow"/>
                <w:b/>
                <w:sz w:val="21"/>
                <w:szCs w:val="21"/>
              </w:rPr>
              <w:t xml:space="preserve"> 202</w:t>
            </w:r>
            <w:r w:rsidR="00152EDF">
              <w:rPr>
                <w:rFonts w:ascii="Arial Narrow" w:hAnsi="Arial Narrow"/>
                <w:b/>
                <w:sz w:val="21"/>
                <w:szCs w:val="21"/>
              </w:rPr>
              <w:t>2</w:t>
            </w:r>
            <w:r w:rsidRPr="00D72068">
              <w:rPr>
                <w:rFonts w:ascii="Arial Narrow" w:hAnsi="Arial Narrow"/>
                <w:b/>
                <w:sz w:val="21"/>
                <w:szCs w:val="21"/>
              </w:rPr>
              <w:t>-202</w:t>
            </w:r>
            <w:r w:rsidR="00152EDF">
              <w:rPr>
                <w:rFonts w:ascii="Arial Narrow" w:hAnsi="Arial Narrow"/>
                <w:b/>
                <w:sz w:val="21"/>
                <w:szCs w:val="21"/>
              </w:rPr>
              <w:t>3</w:t>
            </w:r>
            <w:r w:rsidRPr="00D72068">
              <w:rPr>
                <w:rFonts w:ascii="Arial Narrow" w:hAnsi="Arial Narrow"/>
                <w:b/>
                <w:sz w:val="21"/>
                <w:szCs w:val="21"/>
              </w:rPr>
              <w:t xml:space="preserve"> </w:t>
            </w:r>
          </w:p>
        </w:tc>
        <w:tc>
          <w:tcPr>
            <w:tcW w:w="1225" w:type="pct"/>
            <w:noWrap/>
            <w:vAlign w:val="bottom"/>
            <w:hideMark/>
          </w:tcPr>
          <w:p w14:paraId="513DD70B" w14:textId="2C38EBEE" w:rsidR="005046EE" w:rsidRPr="00D72068" w:rsidRDefault="005046EE" w:rsidP="005046EE">
            <w:pPr>
              <w:pStyle w:val="NoSpacing"/>
              <w:jc w:val="right"/>
              <w:rPr>
                <w:rFonts w:ascii="Arial Narrow" w:hAnsi="Arial Narrow"/>
                <w:b/>
                <w:sz w:val="21"/>
                <w:szCs w:val="21"/>
              </w:rPr>
            </w:pPr>
            <w:r w:rsidRPr="00D72068">
              <w:rPr>
                <w:rFonts w:ascii="Arial Narrow" w:hAnsi="Arial Narrow"/>
                <w:b/>
                <w:sz w:val="21"/>
                <w:szCs w:val="21"/>
              </w:rPr>
              <w:t xml:space="preserve"> 202</w:t>
            </w:r>
            <w:r w:rsidR="00152EDF">
              <w:rPr>
                <w:rFonts w:ascii="Arial Narrow" w:hAnsi="Arial Narrow"/>
                <w:b/>
                <w:sz w:val="21"/>
                <w:szCs w:val="21"/>
              </w:rPr>
              <w:t>2</w:t>
            </w:r>
            <w:r w:rsidRPr="00D72068">
              <w:rPr>
                <w:rFonts w:ascii="Arial Narrow" w:hAnsi="Arial Narrow"/>
                <w:b/>
                <w:sz w:val="21"/>
                <w:szCs w:val="21"/>
              </w:rPr>
              <w:t>-202</w:t>
            </w:r>
            <w:r w:rsidR="00152EDF">
              <w:rPr>
                <w:rFonts w:ascii="Arial Narrow" w:hAnsi="Arial Narrow"/>
                <w:b/>
                <w:sz w:val="21"/>
                <w:szCs w:val="21"/>
              </w:rPr>
              <w:t>3</w:t>
            </w:r>
            <w:r w:rsidRPr="00D72068">
              <w:rPr>
                <w:rFonts w:ascii="Arial Narrow" w:hAnsi="Arial Narrow"/>
                <w:b/>
                <w:sz w:val="21"/>
                <w:szCs w:val="21"/>
              </w:rPr>
              <w:t xml:space="preserve"> </w:t>
            </w:r>
          </w:p>
        </w:tc>
        <w:tc>
          <w:tcPr>
            <w:tcW w:w="996" w:type="pct"/>
            <w:noWrap/>
            <w:vAlign w:val="bottom"/>
            <w:hideMark/>
          </w:tcPr>
          <w:p w14:paraId="4C6FB463" w14:textId="1F901F5F" w:rsidR="005046EE" w:rsidRPr="00D72068" w:rsidRDefault="005046EE" w:rsidP="005046EE">
            <w:pPr>
              <w:pStyle w:val="NoSpacing"/>
              <w:jc w:val="right"/>
              <w:rPr>
                <w:rFonts w:ascii="Arial Narrow" w:hAnsi="Arial Narrow"/>
                <w:b/>
                <w:sz w:val="21"/>
                <w:szCs w:val="21"/>
              </w:rPr>
            </w:pPr>
            <w:r w:rsidRPr="00D72068">
              <w:rPr>
                <w:rFonts w:ascii="Arial Narrow" w:hAnsi="Arial Narrow"/>
                <w:b/>
                <w:sz w:val="21"/>
                <w:szCs w:val="21"/>
              </w:rPr>
              <w:t xml:space="preserve"> 202</w:t>
            </w:r>
            <w:r w:rsidR="00152EDF">
              <w:rPr>
                <w:rFonts w:ascii="Arial Narrow" w:hAnsi="Arial Narrow"/>
                <w:b/>
                <w:sz w:val="21"/>
                <w:szCs w:val="21"/>
              </w:rPr>
              <w:t>2</w:t>
            </w:r>
            <w:r w:rsidRPr="00D72068">
              <w:rPr>
                <w:rFonts w:ascii="Arial Narrow" w:hAnsi="Arial Narrow"/>
                <w:b/>
                <w:sz w:val="21"/>
                <w:szCs w:val="21"/>
              </w:rPr>
              <w:t>-202</w:t>
            </w:r>
            <w:r w:rsidR="00152EDF">
              <w:rPr>
                <w:rFonts w:ascii="Arial Narrow" w:hAnsi="Arial Narrow"/>
                <w:b/>
                <w:sz w:val="21"/>
                <w:szCs w:val="21"/>
              </w:rPr>
              <w:t>3</w:t>
            </w:r>
            <w:r w:rsidRPr="00D72068">
              <w:rPr>
                <w:rFonts w:ascii="Arial Narrow" w:hAnsi="Arial Narrow"/>
                <w:b/>
                <w:sz w:val="21"/>
                <w:szCs w:val="21"/>
              </w:rPr>
              <w:t xml:space="preserve"> </w:t>
            </w:r>
          </w:p>
        </w:tc>
        <w:tc>
          <w:tcPr>
            <w:tcW w:w="395" w:type="pct"/>
            <w:vAlign w:val="bottom"/>
          </w:tcPr>
          <w:p w14:paraId="74680950" w14:textId="77777777" w:rsidR="005046EE" w:rsidRPr="00D72068" w:rsidRDefault="005046EE" w:rsidP="005046EE">
            <w:pPr>
              <w:pStyle w:val="NoSpacing"/>
              <w:jc w:val="right"/>
              <w:rPr>
                <w:rFonts w:ascii="Arial Narrow" w:hAnsi="Arial Narrow"/>
                <w:b/>
                <w:sz w:val="21"/>
                <w:szCs w:val="21"/>
              </w:rPr>
            </w:pPr>
          </w:p>
        </w:tc>
      </w:tr>
      <w:tr w:rsidR="0029747E" w:rsidRPr="00D72068" w14:paraId="6DD053E1" w14:textId="77777777" w:rsidTr="00FC26E1">
        <w:trPr>
          <w:trHeight w:val="251"/>
          <w:jc w:val="center"/>
        </w:trPr>
        <w:tc>
          <w:tcPr>
            <w:tcW w:w="1413" w:type="pct"/>
            <w:noWrap/>
            <w:vAlign w:val="bottom"/>
            <w:hideMark/>
          </w:tcPr>
          <w:p w14:paraId="105B4714" w14:textId="77777777" w:rsidR="0029747E" w:rsidRPr="00D72068" w:rsidRDefault="0029747E" w:rsidP="008B14E1">
            <w:pPr>
              <w:pStyle w:val="NoSpacing"/>
              <w:ind w:left="90"/>
              <w:rPr>
                <w:rFonts w:ascii="Arial Narrow" w:hAnsi="Arial Narrow"/>
                <w:b/>
                <w:sz w:val="21"/>
                <w:szCs w:val="21"/>
              </w:rPr>
            </w:pPr>
            <w:r w:rsidRPr="00D72068">
              <w:rPr>
                <w:rFonts w:ascii="Arial Narrow" w:hAnsi="Arial Narrow"/>
                <w:b/>
                <w:sz w:val="21"/>
                <w:szCs w:val="21"/>
              </w:rPr>
              <w:t>Revenue:</w:t>
            </w:r>
          </w:p>
        </w:tc>
        <w:tc>
          <w:tcPr>
            <w:tcW w:w="971" w:type="pct"/>
            <w:noWrap/>
            <w:vAlign w:val="bottom"/>
            <w:hideMark/>
          </w:tcPr>
          <w:p w14:paraId="18C271FB" w14:textId="77777777" w:rsidR="0029747E" w:rsidRPr="00D72068" w:rsidRDefault="0029747E" w:rsidP="00D036D1">
            <w:pPr>
              <w:pStyle w:val="NoSpacing"/>
              <w:ind w:right="45"/>
              <w:jc w:val="right"/>
              <w:rPr>
                <w:rFonts w:ascii="Arial Narrow" w:hAnsi="Arial Narrow"/>
                <w:b/>
                <w:sz w:val="21"/>
                <w:szCs w:val="21"/>
              </w:rPr>
            </w:pPr>
            <w:r w:rsidRPr="00D72068">
              <w:rPr>
                <w:rFonts w:ascii="Arial Narrow" w:hAnsi="Arial Narrow"/>
                <w:b/>
                <w:sz w:val="21"/>
                <w:szCs w:val="21"/>
              </w:rPr>
              <w:t> </w:t>
            </w:r>
          </w:p>
        </w:tc>
        <w:tc>
          <w:tcPr>
            <w:tcW w:w="1225" w:type="pct"/>
            <w:noWrap/>
            <w:vAlign w:val="bottom"/>
            <w:hideMark/>
          </w:tcPr>
          <w:p w14:paraId="769B67FF" w14:textId="77777777" w:rsidR="0029747E" w:rsidRPr="00D72068" w:rsidRDefault="0029747E" w:rsidP="00D036D1">
            <w:pPr>
              <w:pStyle w:val="NoSpacing"/>
              <w:ind w:right="71"/>
              <w:jc w:val="right"/>
              <w:rPr>
                <w:rFonts w:ascii="Arial Narrow" w:hAnsi="Arial Narrow"/>
                <w:b/>
                <w:sz w:val="21"/>
                <w:szCs w:val="21"/>
              </w:rPr>
            </w:pPr>
            <w:r w:rsidRPr="00D72068">
              <w:rPr>
                <w:rFonts w:ascii="Arial Narrow" w:hAnsi="Arial Narrow"/>
                <w:b/>
                <w:sz w:val="21"/>
                <w:szCs w:val="21"/>
              </w:rPr>
              <w:t> </w:t>
            </w:r>
          </w:p>
        </w:tc>
        <w:tc>
          <w:tcPr>
            <w:tcW w:w="996" w:type="pct"/>
            <w:noWrap/>
            <w:vAlign w:val="bottom"/>
            <w:hideMark/>
          </w:tcPr>
          <w:p w14:paraId="42F19C38" w14:textId="77777777" w:rsidR="0029747E" w:rsidRPr="00D72068" w:rsidRDefault="0029747E" w:rsidP="00D036D1">
            <w:pPr>
              <w:pStyle w:val="NoSpacing"/>
              <w:ind w:right="97"/>
              <w:jc w:val="right"/>
              <w:rPr>
                <w:rFonts w:ascii="Arial Narrow" w:hAnsi="Arial Narrow"/>
                <w:b/>
                <w:sz w:val="21"/>
                <w:szCs w:val="21"/>
              </w:rPr>
            </w:pPr>
            <w:r w:rsidRPr="00D72068">
              <w:rPr>
                <w:rFonts w:ascii="Arial Narrow" w:hAnsi="Arial Narrow"/>
                <w:b/>
                <w:sz w:val="21"/>
                <w:szCs w:val="21"/>
              </w:rPr>
              <w:t> </w:t>
            </w:r>
          </w:p>
        </w:tc>
        <w:tc>
          <w:tcPr>
            <w:tcW w:w="395" w:type="pct"/>
            <w:vAlign w:val="bottom"/>
          </w:tcPr>
          <w:p w14:paraId="4A02F07A" w14:textId="77777777" w:rsidR="0029747E" w:rsidRPr="00D72068" w:rsidRDefault="0029747E" w:rsidP="00D036D1">
            <w:pPr>
              <w:pStyle w:val="NoSpacing"/>
              <w:ind w:right="50"/>
              <w:jc w:val="right"/>
              <w:rPr>
                <w:rFonts w:ascii="Arial Narrow" w:hAnsi="Arial Narrow"/>
                <w:b/>
                <w:sz w:val="21"/>
                <w:szCs w:val="21"/>
              </w:rPr>
            </w:pPr>
          </w:p>
        </w:tc>
      </w:tr>
      <w:tr w:rsidR="00C32DB2" w:rsidRPr="00D72068" w14:paraId="1C03C960" w14:textId="77777777" w:rsidTr="00FC26E1">
        <w:trPr>
          <w:trHeight w:val="251"/>
          <w:jc w:val="center"/>
        </w:trPr>
        <w:tc>
          <w:tcPr>
            <w:tcW w:w="1413" w:type="pct"/>
            <w:noWrap/>
            <w:vAlign w:val="bottom"/>
            <w:hideMark/>
          </w:tcPr>
          <w:p w14:paraId="6C2EDD97" w14:textId="26784B1D"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Maize Seeds (note 1)</w:t>
            </w:r>
          </w:p>
        </w:tc>
        <w:tc>
          <w:tcPr>
            <w:tcW w:w="971" w:type="pct"/>
            <w:noWrap/>
            <w:vAlign w:val="bottom"/>
          </w:tcPr>
          <w:p w14:paraId="5CF7D7A0" w14:textId="6D6BDAE5"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5,824,000,000 </w:t>
            </w:r>
          </w:p>
        </w:tc>
        <w:tc>
          <w:tcPr>
            <w:tcW w:w="1225" w:type="pct"/>
            <w:noWrap/>
            <w:vAlign w:val="bottom"/>
          </w:tcPr>
          <w:p w14:paraId="2B17F303" w14:textId="0CA4556D" w:rsidR="00C32DB2" w:rsidRPr="00D72068" w:rsidRDefault="00C32DB2" w:rsidP="00C32DB2">
            <w:pPr>
              <w:ind w:right="71"/>
              <w:jc w:val="right"/>
              <w:rPr>
                <w:rFonts w:ascii="Arial Narrow" w:hAnsi="Arial Narrow"/>
                <w:sz w:val="22"/>
                <w:szCs w:val="22"/>
              </w:rPr>
            </w:pPr>
            <w:r>
              <w:rPr>
                <w:rFonts w:ascii="Arial Narrow" w:hAnsi="Arial Narrow"/>
                <w:sz w:val="22"/>
                <w:szCs w:val="22"/>
              </w:rPr>
              <w:t>4,589,967,696</w:t>
            </w:r>
          </w:p>
        </w:tc>
        <w:tc>
          <w:tcPr>
            <w:tcW w:w="996" w:type="pct"/>
            <w:noWrap/>
            <w:vAlign w:val="bottom"/>
          </w:tcPr>
          <w:p w14:paraId="50D2846B" w14:textId="325E1D7F" w:rsidR="00C32DB2" w:rsidRPr="00D72068" w:rsidRDefault="00C32DB2" w:rsidP="00C32DB2">
            <w:pPr>
              <w:ind w:right="97"/>
              <w:jc w:val="right"/>
              <w:rPr>
                <w:rFonts w:ascii="Arial Narrow" w:hAnsi="Arial Narrow"/>
                <w:sz w:val="22"/>
                <w:szCs w:val="22"/>
              </w:rPr>
            </w:pPr>
            <w:r>
              <w:rPr>
                <w:rFonts w:ascii="Arial Narrow" w:hAnsi="Arial Narrow"/>
                <w:sz w:val="22"/>
                <w:szCs w:val="22"/>
              </w:rPr>
              <w:t>1,234,032,304</w:t>
            </w:r>
          </w:p>
        </w:tc>
        <w:tc>
          <w:tcPr>
            <w:tcW w:w="395" w:type="pct"/>
            <w:vAlign w:val="bottom"/>
          </w:tcPr>
          <w:p w14:paraId="372EDDE7" w14:textId="744B89B7" w:rsidR="00C32DB2" w:rsidRPr="00D72068" w:rsidRDefault="00613DE3" w:rsidP="00C32DB2">
            <w:pPr>
              <w:pStyle w:val="NoSpacing"/>
              <w:ind w:right="50"/>
              <w:jc w:val="right"/>
              <w:rPr>
                <w:rFonts w:ascii="Arial Narrow" w:hAnsi="Arial Narrow"/>
              </w:rPr>
            </w:pPr>
            <w:r>
              <w:rPr>
                <w:rFonts w:ascii="Arial Narrow" w:hAnsi="Arial Narrow"/>
              </w:rPr>
              <w:t>21%</w:t>
            </w:r>
          </w:p>
        </w:tc>
      </w:tr>
      <w:tr w:rsidR="00C32DB2" w:rsidRPr="00D72068" w14:paraId="7BEACCF3" w14:textId="77777777" w:rsidTr="00FC26E1">
        <w:trPr>
          <w:trHeight w:val="251"/>
          <w:jc w:val="center"/>
        </w:trPr>
        <w:tc>
          <w:tcPr>
            <w:tcW w:w="1413" w:type="pct"/>
            <w:noWrap/>
            <w:vAlign w:val="bottom"/>
            <w:hideMark/>
          </w:tcPr>
          <w:p w14:paraId="58513546" w14:textId="5AE032FA"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Wheat Seeds (note 2)</w:t>
            </w:r>
          </w:p>
        </w:tc>
        <w:tc>
          <w:tcPr>
            <w:tcW w:w="971" w:type="pct"/>
            <w:noWrap/>
            <w:vAlign w:val="bottom"/>
          </w:tcPr>
          <w:p w14:paraId="3E75B09F" w14:textId="5DB9845E"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129,310,345 </w:t>
            </w:r>
          </w:p>
        </w:tc>
        <w:tc>
          <w:tcPr>
            <w:tcW w:w="1225" w:type="pct"/>
            <w:noWrap/>
            <w:vAlign w:val="bottom"/>
          </w:tcPr>
          <w:p w14:paraId="440596B5" w14:textId="121FDD18" w:rsidR="00C32DB2" w:rsidRPr="00D72068" w:rsidRDefault="00C32DB2" w:rsidP="00C32DB2">
            <w:pPr>
              <w:ind w:right="71"/>
              <w:jc w:val="right"/>
              <w:rPr>
                <w:rFonts w:ascii="Arial Narrow" w:hAnsi="Arial Narrow"/>
                <w:sz w:val="22"/>
                <w:szCs w:val="22"/>
              </w:rPr>
            </w:pPr>
            <w:r>
              <w:rPr>
                <w:rFonts w:ascii="Arial Narrow" w:hAnsi="Arial Narrow"/>
                <w:sz w:val="22"/>
                <w:szCs w:val="22"/>
              </w:rPr>
              <w:t>110,664,272</w:t>
            </w:r>
          </w:p>
        </w:tc>
        <w:tc>
          <w:tcPr>
            <w:tcW w:w="996" w:type="pct"/>
            <w:noWrap/>
            <w:vAlign w:val="bottom"/>
          </w:tcPr>
          <w:p w14:paraId="25737A84" w14:textId="326E73FA" w:rsidR="00C32DB2" w:rsidRPr="00D72068" w:rsidRDefault="00C32DB2" w:rsidP="00C32DB2">
            <w:pPr>
              <w:ind w:right="97"/>
              <w:jc w:val="right"/>
              <w:rPr>
                <w:rFonts w:ascii="Arial Narrow" w:hAnsi="Arial Narrow"/>
                <w:sz w:val="22"/>
                <w:szCs w:val="22"/>
              </w:rPr>
            </w:pPr>
            <w:r>
              <w:rPr>
                <w:rFonts w:ascii="Arial Narrow" w:hAnsi="Arial Narrow"/>
                <w:sz w:val="22"/>
                <w:szCs w:val="22"/>
              </w:rPr>
              <w:t>18,646,072</w:t>
            </w:r>
          </w:p>
        </w:tc>
        <w:tc>
          <w:tcPr>
            <w:tcW w:w="395" w:type="pct"/>
            <w:vAlign w:val="bottom"/>
          </w:tcPr>
          <w:p w14:paraId="5A2FEED8" w14:textId="143C1CC2" w:rsidR="00C32DB2" w:rsidRPr="00D72068" w:rsidRDefault="00613DE3" w:rsidP="00C32DB2">
            <w:pPr>
              <w:pStyle w:val="NoSpacing"/>
              <w:ind w:right="50"/>
              <w:jc w:val="right"/>
              <w:rPr>
                <w:rFonts w:ascii="Arial Narrow" w:hAnsi="Arial Narrow"/>
              </w:rPr>
            </w:pPr>
            <w:r>
              <w:rPr>
                <w:rFonts w:ascii="Arial Narrow" w:hAnsi="Arial Narrow"/>
              </w:rPr>
              <w:t>14%</w:t>
            </w:r>
          </w:p>
        </w:tc>
      </w:tr>
      <w:tr w:rsidR="00C32DB2" w:rsidRPr="00D72068" w14:paraId="247D64B5" w14:textId="77777777" w:rsidTr="00FC26E1">
        <w:trPr>
          <w:trHeight w:val="251"/>
          <w:jc w:val="center"/>
        </w:trPr>
        <w:tc>
          <w:tcPr>
            <w:tcW w:w="1413" w:type="pct"/>
            <w:noWrap/>
            <w:vAlign w:val="bottom"/>
            <w:hideMark/>
          </w:tcPr>
          <w:p w14:paraId="79C58979" w14:textId="6CEFE52B"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Pasture Seeds (note 3)</w:t>
            </w:r>
          </w:p>
        </w:tc>
        <w:tc>
          <w:tcPr>
            <w:tcW w:w="971" w:type="pct"/>
            <w:noWrap/>
            <w:vAlign w:val="bottom"/>
          </w:tcPr>
          <w:p w14:paraId="2A37E942" w14:textId="3117E9AF"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110,537,500 </w:t>
            </w:r>
          </w:p>
        </w:tc>
        <w:tc>
          <w:tcPr>
            <w:tcW w:w="1225" w:type="pct"/>
            <w:noWrap/>
            <w:vAlign w:val="bottom"/>
          </w:tcPr>
          <w:p w14:paraId="3DFC5E05" w14:textId="586C3B41" w:rsidR="00C32DB2" w:rsidRPr="00D72068" w:rsidRDefault="00C32DB2" w:rsidP="00C32DB2">
            <w:pPr>
              <w:ind w:right="71"/>
              <w:jc w:val="right"/>
              <w:rPr>
                <w:rFonts w:ascii="Arial Narrow" w:hAnsi="Arial Narrow"/>
                <w:sz w:val="22"/>
                <w:szCs w:val="22"/>
              </w:rPr>
            </w:pPr>
            <w:r>
              <w:rPr>
                <w:rFonts w:ascii="Arial Narrow" w:hAnsi="Arial Narrow"/>
                <w:sz w:val="22"/>
                <w:szCs w:val="22"/>
              </w:rPr>
              <w:t>94,617,844</w:t>
            </w:r>
          </w:p>
        </w:tc>
        <w:tc>
          <w:tcPr>
            <w:tcW w:w="996" w:type="pct"/>
            <w:noWrap/>
            <w:vAlign w:val="bottom"/>
          </w:tcPr>
          <w:p w14:paraId="15AFC5E1" w14:textId="1516485E" w:rsidR="00C32DB2" w:rsidRPr="00D72068" w:rsidRDefault="00C32DB2" w:rsidP="00C32DB2">
            <w:pPr>
              <w:ind w:right="97"/>
              <w:jc w:val="right"/>
              <w:rPr>
                <w:rFonts w:ascii="Arial Narrow" w:hAnsi="Arial Narrow"/>
                <w:sz w:val="22"/>
                <w:szCs w:val="22"/>
              </w:rPr>
            </w:pPr>
            <w:r>
              <w:rPr>
                <w:rFonts w:ascii="Arial Narrow" w:hAnsi="Arial Narrow"/>
                <w:sz w:val="22"/>
                <w:szCs w:val="22"/>
              </w:rPr>
              <w:t>15,919,656</w:t>
            </w:r>
          </w:p>
        </w:tc>
        <w:tc>
          <w:tcPr>
            <w:tcW w:w="395" w:type="pct"/>
            <w:vAlign w:val="bottom"/>
          </w:tcPr>
          <w:p w14:paraId="1346F6F9" w14:textId="15A2121F" w:rsidR="00C32DB2" w:rsidRPr="00D72068" w:rsidRDefault="00613DE3" w:rsidP="00C32DB2">
            <w:pPr>
              <w:pStyle w:val="NoSpacing"/>
              <w:ind w:right="50"/>
              <w:jc w:val="right"/>
              <w:rPr>
                <w:rFonts w:ascii="Arial Narrow" w:hAnsi="Arial Narrow"/>
              </w:rPr>
            </w:pPr>
            <w:r>
              <w:rPr>
                <w:rFonts w:ascii="Arial Narrow" w:hAnsi="Arial Narrow"/>
              </w:rPr>
              <w:t>14%</w:t>
            </w:r>
          </w:p>
        </w:tc>
      </w:tr>
      <w:tr w:rsidR="00C32DB2" w:rsidRPr="00D72068" w14:paraId="41672EC8" w14:textId="77777777" w:rsidTr="00FC26E1">
        <w:trPr>
          <w:trHeight w:val="251"/>
          <w:jc w:val="center"/>
        </w:trPr>
        <w:tc>
          <w:tcPr>
            <w:tcW w:w="1413" w:type="pct"/>
            <w:noWrap/>
            <w:vAlign w:val="bottom"/>
            <w:hideMark/>
          </w:tcPr>
          <w:p w14:paraId="798D3AB5" w14:textId="611C29FA"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Sunflower seeds (note 4)</w:t>
            </w:r>
          </w:p>
        </w:tc>
        <w:tc>
          <w:tcPr>
            <w:tcW w:w="971" w:type="pct"/>
            <w:noWrap/>
            <w:vAlign w:val="bottom"/>
          </w:tcPr>
          <w:p w14:paraId="3A12327B" w14:textId="7D6CA8C0"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27,978,657 </w:t>
            </w:r>
          </w:p>
        </w:tc>
        <w:tc>
          <w:tcPr>
            <w:tcW w:w="1225" w:type="pct"/>
            <w:noWrap/>
            <w:vAlign w:val="bottom"/>
          </w:tcPr>
          <w:p w14:paraId="672774EB" w14:textId="2E299623" w:rsidR="00C32DB2" w:rsidRPr="00D72068" w:rsidRDefault="00C32DB2" w:rsidP="00C32DB2">
            <w:pPr>
              <w:ind w:right="71"/>
              <w:jc w:val="right"/>
              <w:rPr>
                <w:rFonts w:ascii="Arial Narrow" w:hAnsi="Arial Narrow"/>
                <w:sz w:val="22"/>
                <w:szCs w:val="22"/>
              </w:rPr>
            </w:pPr>
            <w:r>
              <w:rPr>
                <w:rFonts w:ascii="Arial Narrow" w:hAnsi="Arial Narrow"/>
                <w:sz w:val="22"/>
                <w:szCs w:val="22"/>
              </w:rPr>
              <w:t>14,162,262</w:t>
            </w:r>
          </w:p>
        </w:tc>
        <w:tc>
          <w:tcPr>
            <w:tcW w:w="996" w:type="pct"/>
            <w:noWrap/>
            <w:vAlign w:val="bottom"/>
          </w:tcPr>
          <w:p w14:paraId="6FBD4C36" w14:textId="25DDDD61" w:rsidR="00C32DB2" w:rsidRPr="00D72068" w:rsidRDefault="00613DE3" w:rsidP="00C32DB2">
            <w:pPr>
              <w:ind w:right="97"/>
              <w:jc w:val="right"/>
              <w:rPr>
                <w:rFonts w:ascii="Arial Narrow" w:hAnsi="Arial Narrow"/>
                <w:sz w:val="22"/>
                <w:szCs w:val="22"/>
              </w:rPr>
            </w:pPr>
            <w:r>
              <w:rPr>
                <w:rFonts w:ascii="Arial Narrow" w:hAnsi="Arial Narrow"/>
                <w:sz w:val="22"/>
                <w:szCs w:val="22"/>
              </w:rPr>
              <w:t>13,816,396</w:t>
            </w:r>
          </w:p>
        </w:tc>
        <w:tc>
          <w:tcPr>
            <w:tcW w:w="395" w:type="pct"/>
            <w:vAlign w:val="bottom"/>
          </w:tcPr>
          <w:p w14:paraId="4C21A296" w14:textId="40BB7A81" w:rsidR="00C32DB2" w:rsidRPr="00D72068" w:rsidRDefault="00613DE3" w:rsidP="00C32DB2">
            <w:pPr>
              <w:pStyle w:val="NoSpacing"/>
              <w:ind w:right="50"/>
              <w:jc w:val="right"/>
              <w:rPr>
                <w:rFonts w:ascii="Arial Narrow" w:hAnsi="Arial Narrow"/>
              </w:rPr>
            </w:pPr>
            <w:r>
              <w:rPr>
                <w:rFonts w:ascii="Arial Narrow" w:hAnsi="Arial Narrow"/>
              </w:rPr>
              <w:t>49%</w:t>
            </w:r>
          </w:p>
        </w:tc>
      </w:tr>
      <w:tr w:rsidR="00C32DB2" w:rsidRPr="00D72068" w14:paraId="1533FF59" w14:textId="77777777" w:rsidTr="00FC26E1">
        <w:trPr>
          <w:trHeight w:val="251"/>
          <w:jc w:val="center"/>
        </w:trPr>
        <w:tc>
          <w:tcPr>
            <w:tcW w:w="1413" w:type="pct"/>
            <w:noWrap/>
            <w:vAlign w:val="bottom"/>
            <w:hideMark/>
          </w:tcPr>
          <w:p w14:paraId="2E7A83C7" w14:textId="77651F7B"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Sorghum seeds (note 5)</w:t>
            </w:r>
          </w:p>
        </w:tc>
        <w:tc>
          <w:tcPr>
            <w:tcW w:w="971" w:type="pct"/>
            <w:noWrap/>
            <w:vAlign w:val="bottom"/>
          </w:tcPr>
          <w:p w14:paraId="2D1E29F5" w14:textId="4C92C735"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26,180,948 </w:t>
            </w:r>
          </w:p>
        </w:tc>
        <w:tc>
          <w:tcPr>
            <w:tcW w:w="1225" w:type="pct"/>
            <w:noWrap/>
            <w:vAlign w:val="bottom"/>
          </w:tcPr>
          <w:p w14:paraId="793C6C79" w14:textId="0EDB94BF" w:rsidR="00C32DB2" w:rsidRPr="00D72068" w:rsidRDefault="00C32DB2" w:rsidP="00C32DB2">
            <w:pPr>
              <w:ind w:right="71"/>
              <w:jc w:val="right"/>
              <w:rPr>
                <w:rFonts w:ascii="Arial Narrow" w:hAnsi="Arial Narrow"/>
                <w:sz w:val="22"/>
                <w:szCs w:val="22"/>
              </w:rPr>
            </w:pPr>
            <w:r>
              <w:rPr>
                <w:rFonts w:ascii="Arial Narrow" w:hAnsi="Arial Narrow"/>
                <w:sz w:val="22"/>
                <w:szCs w:val="22"/>
              </w:rPr>
              <w:t>19,809,515</w:t>
            </w:r>
          </w:p>
        </w:tc>
        <w:tc>
          <w:tcPr>
            <w:tcW w:w="996" w:type="pct"/>
            <w:noWrap/>
            <w:vAlign w:val="bottom"/>
          </w:tcPr>
          <w:p w14:paraId="1E1A614F" w14:textId="0F1E7CC9" w:rsidR="00C32DB2" w:rsidRPr="00D72068" w:rsidRDefault="00613DE3" w:rsidP="00C32DB2">
            <w:pPr>
              <w:ind w:right="97"/>
              <w:jc w:val="right"/>
              <w:rPr>
                <w:rFonts w:ascii="Arial Narrow" w:hAnsi="Arial Narrow"/>
                <w:sz w:val="22"/>
                <w:szCs w:val="22"/>
              </w:rPr>
            </w:pPr>
            <w:r>
              <w:rPr>
                <w:rFonts w:ascii="Arial Narrow" w:hAnsi="Arial Narrow"/>
                <w:sz w:val="22"/>
                <w:szCs w:val="22"/>
              </w:rPr>
              <w:t>6,371,433</w:t>
            </w:r>
          </w:p>
        </w:tc>
        <w:tc>
          <w:tcPr>
            <w:tcW w:w="395" w:type="pct"/>
            <w:vAlign w:val="bottom"/>
          </w:tcPr>
          <w:p w14:paraId="7513D735" w14:textId="30DC387C" w:rsidR="00C32DB2" w:rsidRPr="00D72068" w:rsidRDefault="00613DE3" w:rsidP="00C32DB2">
            <w:pPr>
              <w:pStyle w:val="NoSpacing"/>
              <w:ind w:right="50"/>
              <w:jc w:val="right"/>
              <w:rPr>
                <w:rFonts w:ascii="Arial Narrow" w:hAnsi="Arial Narrow"/>
              </w:rPr>
            </w:pPr>
            <w:r>
              <w:rPr>
                <w:rFonts w:ascii="Arial Narrow" w:hAnsi="Arial Narrow"/>
              </w:rPr>
              <w:t>24%</w:t>
            </w:r>
          </w:p>
        </w:tc>
      </w:tr>
      <w:tr w:rsidR="00C32DB2" w:rsidRPr="00D72068" w14:paraId="19A0F4A5" w14:textId="77777777" w:rsidTr="00FC26E1">
        <w:trPr>
          <w:trHeight w:val="251"/>
          <w:jc w:val="center"/>
        </w:trPr>
        <w:tc>
          <w:tcPr>
            <w:tcW w:w="1413" w:type="pct"/>
            <w:noWrap/>
            <w:vAlign w:val="bottom"/>
            <w:hideMark/>
          </w:tcPr>
          <w:p w14:paraId="06D7ACD0" w14:textId="2C4C7FCA"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Vegetable Seeds (note 6)</w:t>
            </w:r>
          </w:p>
        </w:tc>
        <w:tc>
          <w:tcPr>
            <w:tcW w:w="971" w:type="pct"/>
            <w:noWrap/>
            <w:vAlign w:val="bottom"/>
          </w:tcPr>
          <w:p w14:paraId="1B0D52E0" w14:textId="35F12707" w:rsidR="00C32DB2" w:rsidRPr="00C32DB2" w:rsidRDefault="00C32DB2" w:rsidP="00C32DB2">
            <w:pPr>
              <w:ind w:right="71"/>
              <w:jc w:val="right"/>
              <w:rPr>
                <w:rFonts w:ascii="Arial Narrow" w:hAnsi="Arial Narrow"/>
                <w:sz w:val="22"/>
                <w:szCs w:val="22"/>
              </w:rPr>
            </w:pPr>
            <w:r w:rsidRPr="00C32DB2">
              <w:rPr>
                <w:rFonts w:ascii="Arial Narrow" w:hAnsi="Arial Narrow"/>
                <w:sz w:val="22"/>
                <w:szCs w:val="22"/>
              </w:rPr>
              <w:t xml:space="preserve">         180,000,000 </w:t>
            </w:r>
          </w:p>
        </w:tc>
        <w:tc>
          <w:tcPr>
            <w:tcW w:w="1225" w:type="pct"/>
            <w:noWrap/>
            <w:vAlign w:val="bottom"/>
          </w:tcPr>
          <w:p w14:paraId="69310E66" w14:textId="1B55E187" w:rsidR="00C32DB2" w:rsidRPr="00D72068" w:rsidRDefault="00C32DB2" w:rsidP="00C32DB2">
            <w:pPr>
              <w:ind w:right="71"/>
              <w:jc w:val="right"/>
              <w:rPr>
                <w:rFonts w:ascii="Arial Narrow" w:hAnsi="Arial Narrow"/>
                <w:sz w:val="22"/>
                <w:szCs w:val="22"/>
              </w:rPr>
            </w:pPr>
            <w:r>
              <w:rPr>
                <w:rFonts w:ascii="Arial Narrow" w:hAnsi="Arial Narrow"/>
                <w:sz w:val="22"/>
                <w:szCs w:val="22"/>
              </w:rPr>
              <w:t>198,890,958</w:t>
            </w:r>
          </w:p>
        </w:tc>
        <w:tc>
          <w:tcPr>
            <w:tcW w:w="996" w:type="pct"/>
            <w:noWrap/>
            <w:vAlign w:val="bottom"/>
          </w:tcPr>
          <w:p w14:paraId="1A0253A5" w14:textId="799A95AF" w:rsidR="00C32DB2" w:rsidRPr="00D72068" w:rsidRDefault="00613DE3" w:rsidP="00C32DB2">
            <w:pPr>
              <w:ind w:right="97"/>
              <w:jc w:val="right"/>
              <w:rPr>
                <w:rFonts w:ascii="Arial Narrow" w:hAnsi="Arial Narrow"/>
                <w:sz w:val="22"/>
                <w:szCs w:val="22"/>
              </w:rPr>
            </w:pPr>
            <w:r>
              <w:rPr>
                <w:rFonts w:ascii="Arial Narrow" w:hAnsi="Arial Narrow"/>
                <w:sz w:val="22"/>
                <w:szCs w:val="22"/>
              </w:rPr>
              <w:t>(18,890,958)</w:t>
            </w:r>
          </w:p>
        </w:tc>
        <w:tc>
          <w:tcPr>
            <w:tcW w:w="395" w:type="pct"/>
            <w:vAlign w:val="bottom"/>
          </w:tcPr>
          <w:p w14:paraId="664FACB1" w14:textId="58811BAE" w:rsidR="00C32DB2" w:rsidRPr="00D72068" w:rsidRDefault="00613DE3" w:rsidP="00C32DB2">
            <w:pPr>
              <w:pStyle w:val="NoSpacing"/>
              <w:ind w:right="50"/>
              <w:jc w:val="right"/>
              <w:rPr>
                <w:rFonts w:ascii="Arial Narrow" w:hAnsi="Arial Narrow"/>
              </w:rPr>
            </w:pPr>
            <w:r>
              <w:rPr>
                <w:rFonts w:ascii="Arial Narrow" w:hAnsi="Arial Narrow"/>
              </w:rPr>
              <w:t>(10%)</w:t>
            </w:r>
          </w:p>
        </w:tc>
      </w:tr>
      <w:tr w:rsidR="00C32DB2" w:rsidRPr="00D72068" w14:paraId="259B3A45" w14:textId="77777777" w:rsidTr="00FC26E1">
        <w:trPr>
          <w:trHeight w:val="251"/>
          <w:jc w:val="center"/>
        </w:trPr>
        <w:tc>
          <w:tcPr>
            <w:tcW w:w="1413" w:type="pct"/>
            <w:noWrap/>
            <w:vAlign w:val="bottom"/>
            <w:hideMark/>
          </w:tcPr>
          <w:p w14:paraId="4ED61876" w14:textId="1DFAD7FD"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Millet Seeds (note 7)</w:t>
            </w:r>
          </w:p>
        </w:tc>
        <w:tc>
          <w:tcPr>
            <w:tcW w:w="971" w:type="pct"/>
            <w:noWrap/>
            <w:vAlign w:val="bottom"/>
          </w:tcPr>
          <w:p w14:paraId="06753B64" w14:textId="7F730B29"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2,917,327 </w:t>
            </w:r>
          </w:p>
        </w:tc>
        <w:tc>
          <w:tcPr>
            <w:tcW w:w="1225" w:type="pct"/>
            <w:noWrap/>
            <w:vAlign w:val="bottom"/>
          </w:tcPr>
          <w:p w14:paraId="5A741A9B" w14:textId="1E5F64FE" w:rsidR="00C32DB2" w:rsidRPr="00D72068" w:rsidRDefault="00C32DB2" w:rsidP="00C32DB2">
            <w:pPr>
              <w:ind w:right="71"/>
              <w:jc w:val="right"/>
              <w:rPr>
                <w:rFonts w:ascii="Arial Narrow" w:hAnsi="Arial Narrow"/>
                <w:sz w:val="22"/>
                <w:szCs w:val="22"/>
              </w:rPr>
            </w:pPr>
            <w:r>
              <w:rPr>
                <w:rFonts w:ascii="Arial Narrow" w:hAnsi="Arial Narrow"/>
                <w:sz w:val="22"/>
                <w:szCs w:val="22"/>
              </w:rPr>
              <w:t>1,109,160</w:t>
            </w:r>
          </w:p>
        </w:tc>
        <w:tc>
          <w:tcPr>
            <w:tcW w:w="996" w:type="pct"/>
            <w:noWrap/>
            <w:vAlign w:val="bottom"/>
          </w:tcPr>
          <w:p w14:paraId="332D9DC0" w14:textId="4A0E38B2" w:rsidR="00C32DB2" w:rsidRPr="00D72068" w:rsidRDefault="00613DE3" w:rsidP="00C32DB2">
            <w:pPr>
              <w:ind w:right="97"/>
              <w:jc w:val="right"/>
              <w:rPr>
                <w:rFonts w:ascii="Arial Narrow" w:hAnsi="Arial Narrow"/>
                <w:sz w:val="22"/>
                <w:szCs w:val="22"/>
              </w:rPr>
            </w:pPr>
            <w:r>
              <w:rPr>
                <w:rFonts w:ascii="Arial Narrow" w:hAnsi="Arial Narrow"/>
                <w:sz w:val="22"/>
                <w:szCs w:val="22"/>
              </w:rPr>
              <w:t>1,808,167</w:t>
            </w:r>
          </w:p>
        </w:tc>
        <w:tc>
          <w:tcPr>
            <w:tcW w:w="395" w:type="pct"/>
            <w:vAlign w:val="bottom"/>
          </w:tcPr>
          <w:p w14:paraId="7809A8BC" w14:textId="428EDB37" w:rsidR="00C32DB2" w:rsidRPr="00D72068" w:rsidRDefault="00613DE3" w:rsidP="00C32DB2">
            <w:pPr>
              <w:pStyle w:val="NoSpacing"/>
              <w:ind w:right="50"/>
              <w:jc w:val="right"/>
              <w:rPr>
                <w:rFonts w:ascii="Arial Narrow" w:hAnsi="Arial Narrow"/>
              </w:rPr>
            </w:pPr>
            <w:r>
              <w:rPr>
                <w:rFonts w:ascii="Arial Narrow" w:hAnsi="Arial Narrow"/>
              </w:rPr>
              <w:t>62%</w:t>
            </w:r>
          </w:p>
        </w:tc>
      </w:tr>
      <w:tr w:rsidR="00C32DB2" w:rsidRPr="00D72068" w14:paraId="3E60F4A4" w14:textId="77777777" w:rsidTr="00FC26E1">
        <w:trPr>
          <w:trHeight w:val="251"/>
          <w:jc w:val="center"/>
        </w:trPr>
        <w:tc>
          <w:tcPr>
            <w:tcW w:w="1413" w:type="pct"/>
            <w:noWrap/>
            <w:vAlign w:val="bottom"/>
            <w:hideMark/>
          </w:tcPr>
          <w:p w14:paraId="4F173A37" w14:textId="77777777" w:rsidR="00C32DB2" w:rsidRPr="00D72068" w:rsidRDefault="00C32DB2" w:rsidP="00C32DB2">
            <w:pPr>
              <w:pStyle w:val="NoSpacing"/>
              <w:ind w:left="90"/>
              <w:rPr>
                <w:rFonts w:ascii="Arial Narrow" w:hAnsi="Arial Narrow"/>
                <w:sz w:val="21"/>
                <w:szCs w:val="21"/>
              </w:rPr>
            </w:pPr>
            <w:r w:rsidRPr="00D72068">
              <w:rPr>
                <w:rFonts w:ascii="Arial Narrow" w:hAnsi="Arial Narrow"/>
                <w:sz w:val="21"/>
                <w:szCs w:val="21"/>
              </w:rPr>
              <w:t xml:space="preserve">Beans &amp; Pulses seeds </w:t>
            </w:r>
          </w:p>
        </w:tc>
        <w:tc>
          <w:tcPr>
            <w:tcW w:w="971" w:type="pct"/>
            <w:noWrap/>
            <w:vAlign w:val="bottom"/>
          </w:tcPr>
          <w:p w14:paraId="49211EF4" w14:textId="7B801901" w:rsidR="00C32DB2" w:rsidRPr="00D72068" w:rsidRDefault="00C32DB2" w:rsidP="00C32DB2">
            <w:pPr>
              <w:ind w:right="71"/>
              <w:jc w:val="right"/>
              <w:rPr>
                <w:rFonts w:ascii="Arial Narrow" w:hAnsi="Arial Narrow"/>
                <w:sz w:val="22"/>
                <w:szCs w:val="22"/>
              </w:rPr>
            </w:pPr>
            <w:r w:rsidRPr="00C32DB2">
              <w:rPr>
                <w:rFonts w:ascii="Arial Narrow" w:hAnsi="Arial Narrow"/>
                <w:sz w:val="22"/>
                <w:szCs w:val="22"/>
              </w:rPr>
              <w:t xml:space="preserve">           36,579,952 </w:t>
            </w:r>
          </w:p>
        </w:tc>
        <w:tc>
          <w:tcPr>
            <w:tcW w:w="1225" w:type="pct"/>
            <w:noWrap/>
            <w:vAlign w:val="bottom"/>
          </w:tcPr>
          <w:p w14:paraId="16AD61B7" w14:textId="13C3491E" w:rsidR="00C32DB2" w:rsidRPr="00D72068" w:rsidRDefault="00C32DB2" w:rsidP="00C32DB2">
            <w:pPr>
              <w:ind w:right="71"/>
              <w:jc w:val="right"/>
              <w:rPr>
                <w:rFonts w:ascii="Arial Narrow" w:hAnsi="Arial Narrow"/>
                <w:sz w:val="22"/>
                <w:szCs w:val="22"/>
              </w:rPr>
            </w:pPr>
            <w:r>
              <w:rPr>
                <w:rFonts w:ascii="Arial Narrow" w:hAnsi="Arial Narrow"/>
                <w:sz w:val="22"/>
                <w:szCs w:val="22"/>
              </w:rPr>
              <w:t>45,297,196</w:t>
            </w:r>
          </w:p>
        </w:tc>
        <w:tc>
          <w:tcPr>
            <w:tcW w:w="996" w:type="pct"/>
            <w:noWrap/>
            <w:vAlign w:val="bottom"/>
          </w:tcPr>
          <w:p w14:paraId="148A729D" w14:textId="53D09026" w:rsidR="00C32DB2" w:rsidRPr="00D72068" w:rsidRDefault="00613DE3" w:rsidP="00C32DB2">
            <w:pPr>
              <w:ind w:right="97"/>
              <w:jc w:val="right"/>
              <w:rPr>
                <w:rFonts w:ascii="Arial Narrow" w:hAnsi="Arial Narrow"/>
                <w:sz w:val="22"/>
                <w:szCs w:val="22"/>
              </w:rPr>
            </w:pPr>
            <w:r>
              <w:rPr>
                <w:rFonts w:ascii="Arial Narrow" w:hAnsi="Arial Narrow"/>
                <w:sz w:val="22"/>
                <w:szCs w:val="22"/>
              </w:rPr>
              <w:t>(8,717,244)</w:t>
            </w:r>
          </w:p>
        </w:tc>
        <w:tc>
          <w:tcPr>
            <w:tcW w:w="395" w:type="pct"/>
            <w:vAlign w:val="bottom"/>
          </w:tcPr>
          <w:p w14:paraId="1E5BAF4E" w14:textId="426F6DDB" w:rsidR="00C32DB2" w:rsidRPr="00D72068" w:rsidRDefault="00613DE3" w:rsidP="00C32DB2">
            <w:pPr>
              <w:pStyle w:val="NoSpacing"/>
              <w:ind w:right="50"/>
              <w:jc w:val="right"/>
              <w:rPr>
                <w:rFonts w:ascii="Arial Narrow" w:hAnsi="Arial Narrow"/>
              </w:rPr>
            </w:pPr>
            <w:r>
              <w:rPr>
                <w:rFonts w:ascii="Arial Narrow" w:hAnsi="Arial Narrow"/>
              </w:rPr>
              <w:t>(24%)</w:t>
            </w:r>
          </w:p>
        </w:tc>
      </w:tr>
      <w:tr w:rsidR="00613DE3" w:rsidRPr="00D72068" w14:paraId="148A5E15" w14:textId="77777777" w:rsidTr="00FC26E1">
        <w:trPr>
          <w:trHeight w:val="251"/>
          <w:jc w:val="center"/>
        </w:trPr>
        <w:tc>
          <w:tcPr>
            <w:tcW w:w="1413" w:type="pct"/>
            <w:noWrap/>
            <w:vAlign w:val="bottom"/>
            <w:hideMark/>
          </w:tcPr>
          <w:p w14:paraId="2895FEFD" w14:textId="77777777"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 xml:space="preserve">Farm produce </w:t>
            </w:r>
          </w:p>
        </w:tc>
        <w:tc>
          <w:tcPr>
            <w:tcW w:w="971" w:type="pct"/>
            <w:noWrap/>
            <w:vAlign w:val="bottom"/>
          </w:tcPr>
          <w:p w14:paraId="1D63E75C" w14:textId="7C4C37F7" w:rsidR="00613DE3" w:rsidRPr="00D72068" w:rsidRDefault="00613DE3" w:rsidP="00613DE3">
            <w:pPr>
              <w:ind w:right="71"/>
              <w:jc w:val="right"/>
              <w:rPr>
                <w:rFonts w:ascii="Arial Narrow" w:hAnsi="Arial Narrow"/>
                <w:sz w:val="22"/>
                <w:szCs w:val="22"/>
              </w:rPr>
            </w:pPr>
            <w:r w:rsidRPr="00C32DB2">
              <w:rPr>
                <w:rFonts w:ascii="Arial Narrow" w:hAnsi="Arial Narrow"/>
                <w:sz w:val="22"/>
                <w:szCs w:val="22"/>
              </w:rPr>
              <w:t xml:space="preserve">         254,663,500 </w:t>
            </w:r>
          </w:p>
        </w:tc>
        <w:tc>
          <w:tcPr>
            <w:tcW w:w="1225" w:type="pct"/>
            <w:noWrap/>
            <w:vAlign w:val="bottom"/>
          </w:tcPr>
          <w:p w14:paraId="1CAF77C9" w14:textId="327CF922" w:rsidR="00613DE3" w:rsidRPr="00D72068" w:rsidRDefault="00613DE3" w:rsidP="00613DE3">
            <w:pPr>
              <w:ind w:right="71"/>
              <w:jc w:val="right"/>
              <w:rPr>
                <w:rFonts w:ascii="Arial Narrow" w:hAnsi="Arial Narrow"/>
                <w:sz w:val="22"/>
                <w:szCs w:val="22"/>
              </w:rPr>
            </w:pPr>
            <w:r>
              <w:rPr>
                <w:rFonts w:ascii="Arial Narrow" w:hAnsi="Arial Narrow"/>
                <w:sz w:val="22"/>
                <w:szCs w:val="22"/>
              </w:rPr>
              <w:t>3,205,559</w:t>
            </w:r>
          </w:p>
        </w:tc>
        <w:tc>
          <w:tcPr>
            <w:tcW w:w="996" w:type="pct"/>
            <w:noWrap/>
            <w:vAlign w:val="bottom"/>
          </w:tcPr>
          <w:p w14:paraId="129318D0" w14:textId="6A779CD8" w:rsidR="00613DE3" w:rsidRPr="00D72068" w:rsidRDefault="00613DE3" w:rsidP="00613DE3">
            <w:pPr>
              <w:ind w:right="97"/>
              <w:jc w:val="right"/>
              <w:rPr>
                <w:rFonts w:ascii="Arial Narrow" w:hAnsi="Arial Narrow"/>
                <w:sz w:val="22"/>
                <w:szCs w:val="22"/>
              </w:rPr>
            </w:pPr>
            <w:r>
              <w:rPr>
                <w:rFonts w:ascii="Arial Narrow" w:hAnsi="Arial Narrow"/>
                <w:sz w:val="22"/>
                <w:szCs w:val="22"/>
              </w:rPr>
              <w:t>251,457,941</w:t>
            </w:r>
          </w:p>
        </w:tc>
        <w:tc>
          <w:tcPr>
            <w:tcW w:w="395" w:type="pct"/>
            <w:vAlign w:val="bottom"/>
          </w:tcPr>
          <w:p w14:paraId="302B9F48" w14:textId="2A7EFB24" w:rsidR="00613DE3" w:rsidRPr="00D72068" w:rsidRDefault="00613DE3" w:rsidP="00613DE3">
            <w:pPr>
              <w:pStyle w:val="NoSpacing"/>
              <w:ind w:right="50"/>
              <w:jc w:val="right"/>
              <w:rPr>
                <w:rFonts w:ascii="Arial Narrow" w:hAnsi="Arial Narrow"/>
              </w:rPr>
            </w:pPr>
            <w:r>
              <w:rPr>
                <w:rFonts w:ascii="Arial Narrow" w:hAnsi="Arial Narrow"/>
              </w:rPr>
              <w:t>99%</w:t>
            </w:r>
          </w:p>
        </w:tc>
      </w:tr>
      <w:tr w:rsidR="00613DE3" w:rsidRPr="00D72068" w14:paraId="20DBF4C5" w14:textId="77777777" w:rsidTr="00FC26E1">
        <w:trPr>
          <w:trHeight w:val="251"/>
          <w:jc w:val="center"/>
        </w:trPr>
        <w:tc>
          <w:tcPr>
            <w:tcW w:w="1413" w:type="pct"/>
            <w:noWrap/>
            <w:vAlign w:val="bottom"/>
            <w:hideMark/>
          </w:tcPr>
          <w:p w14:paraId="1B4805B3" w14:textId="77777777"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 xml:space="preserve">Rice seeds </w:t>
            </w:r>
          </w:p>
        </w:tc>
        <w:tc>
          <w:tcPr>
            <w:tcW w:w="971" w:type="pct"/>
            <w:noWrap/>
            <w:vAlign w:val="bottom"/>
          </w:tcPr>
          <w:p w14:paraId="350F751A" w14:textId="130C01A2" w:rsidR="00613DE3" w:rsidRPr="00D72068" w:rsidRDefault="00613DE3" w:rsidP="00613DE3">
            <w:pPr>
              <w:ind w:right="71"/>
              <w:jc w:val="right"/>
              <w:rPr>
                <w:rFonts w:ascii="Arial Narrow" w:hAnsi="Arial Narrow"/>
                <w:sz w:val="22"/>
                <w:szCs w:val="22"/>
              </w:rPr>
            </w:pPr>
            <w:r w:rsidRPr="00C32DB2">
              <w:rPr>
                <w:rFonts w:ascii="Arial Narrow" w:hAnsi="Arial Narrow"/>
                <w:sz w:val="22"/>
                <w:szCs w:val="22"/>
              </w:rPr>
              <w:t xml:space="preserve">            6,683,445 </w:t>
            </w:r>
          </w:p>
        </w:tc>
        <w:tc>
          <w:tcPr>
            <w:tcW w:w="1225" w:type="pct"/>
            <w:noWrap/>
            <w:vAlign w:val="bottom"/>
          </w:tcPr>
          <w:p w14:paraId="2D0C2E74" w14:textId="0AD96570" w:rsidR="00613DE3" w:rsidRPr="00D72068" w:rsidRDefault="00613DE3" w:rsidP="00613DE3">
            <w:pPr>
              <w:ind w:right="71"/>
              <w:jc w:val="right"/>
              <w:rPr>
                <w:rFonts w:ascii="Arial Narrow" w:hAnsi="Arial Narrow"/>
                <w:sz w:val="22"/>
                <w:szCs w:val="22"/>
              </w:rPr>
            </w:pPr>
            <w:r>
              <w:rPr>
                <w:rFonts w:ascii="Arial Narrow" w:hAnsi="Arial Narrow"/>
                <w:sz w:val="22"/>
                <w:szCs w:val="22"/>
              </w:rPr>
              <w:t>280,130</w:t>
            </w:r>
          </w:p>
        </w:tc>
        <w:tc>
          <w:tcPr>
            <w:tcW w:w="996" w:type="pct"/>
            <w:noWrap/>
            <w:vAlign w:val="bottom"/>
          </w:tcPr>
          <w:p w14:paraId="475EE0F9" w14:textId="09C8F2B3" w:rsidR="00613DE3" w:rsidRPr="00D72068" w:rsidRDefault="00613DE3" w:rsidP="00613DE3">
            <w:pPr>
              <w:ind w:right="97"/>
              <w:jc w:val="right"/>
              <w:rPr>
                <w:rFonts w:ascii="Arial Narrow" w:hAnsi="Arial Narrow"/>
                <w:sz w:val="22"/>
                <w:szCs w:val="22"/>
              </w:rPr>
            </w:pPr>
            <w:r>
              <w:rPr>
                <w:rFonts w:ascii="Arial Narrow" w:hAnsi="Arial Narrow"/>
                <w:sz w:val="22"/>
                <w:szCs w:val="22"/>
              </w:rPr>
              <w:t>6,403,315</w:t>
            </w:r>
          </w:p>
        </w:tc>
        <w:tc>
          <w:tcPr>
            <w:tcW w:w="395" w:type="pct"/>
            <w:vAlign w:val="bottom"/>
          </w:tcPr>
          <w:p w14:paraId="1DE97937" w14:textId="3564C92F" w:rsidR="00613DE3" w:rsidRPr="00D72068" w:rsidRDefault="00613DE3" w:rsidP="00613DE3">
            <w:pPr>
              <w:pStyle w:val="NoSpacing"/>
              <w:ind w:right="50"/>
              <w:jc w:val="right"/>
              <w:rPr>
                <w:rFonts w:ascii="Arial Narrow" w:hAnsi="Arial Narrow"/>
              </w:rPr>
            </w:pPr>
            <w:r>
              <w:rPr>
                <w:rFonts w:ascii="Arial Narrow" w:hAnsi="Arial Narrow"/>
              </w:rPr>
              <w:t>96%</w:t>
            </w:r>
          </w:p>
        </w:tc>
      </w:tr>
      <w:tr w:rsidR="00613DE3" w:rsidRPr="00D72068" w14:paraId="348D7B22" w14:textId="77777777" w:rsidTr="00FC26E1">
        <w:trPr>
          <w:trHeight w:val="251"/>
          <w:jc w:val="center"/>
        </w:trPr>
        <w:tc>
          <w:tcPr>
            <w:tcW w:w="1413" w:type="pct"/>
            <w:noWrap/>
            <w:vAlign w:val="bottom"/>
          </w:tcPr>
          <w:p w14:paraId="545703C7" w14:textId="5D2C0D11" w:rsidR="00613DE3" w:rsidRPr="00C32DB2" w:rsidRDefault="00613DE3" w:rsidP="00613DE3">
            <w:pPr>
              <w:pStyle w:val="NoSpacing"/>
              <w:ind w:left="90"/>
              <w:rPr>
                <w:rFonts w:ascii="Arial Narrow" w:hAnsi="Arial Narrow"/>
                <w:sz w:val="21"/>
                <w:szCs w:val="21"/>
              </w:rPr>
            </w:pPr>
            <w:r w:rsidRPr="00C32DB2">
              <w:rPr>
                <w:rFonts w:ascii="Arial Narrow" w:hAnsi="Arial Narrow"/>
                <w:sz w:val="21"/>
                <w:szCs w:val="21"/>
              </w:rPr>
              <w:t>Other seeds</w:t>
            </w:r>
          </w:p>
        </w:tc>
        <w:tc>
          <w:tcPr>
            <w:tcW w:w="971" w:type="pct"/>
            <w:noWrap/>
            <w:vAlign w:val="bottom"/>
          </w:tcPr>
          <w:p w14:paraId="2938C8C1" w14:textId="4EA763EA" w:rsidR="00613DE3" w:rsidRPr="00C32DB2" w:rsidRDefault="00613DE3" w:rsidP="00613DE3">
            <w:pPr>
              <w:ind w:right="71"/>
              <w:jc w:val="right"/>
              <w:rPr>
                <w:rFonts w:ascii="Arial Narrow" w:hAnsi="Arial Narrow"/>
                <w:sz w:val="22"/>
                <w:szCs w:val="22"/>
              </w:rPr>
            </w:pPr>
            <w:r w:rsidRPr="00C32DB2">
              <w:rPr>
                <w:rFonts w:ascii="Arial Narrow" w:hAnsi="Arial Narrow"/>
                <w:sz w:val="22"/>
                <w:szCs w:val="22"/>
              </w:rPr>
              <w:t xml:space="preserve">           74,224,882 </w:t>
            </w:r>
          </w:p>
        </w:tc>
        <w:tc>
          <w:tcPr>
            <w:tcW w:w="1225" w:type="pct"/>
            <w:noWrap/>
            <w:vAlign w:val="bottom"/>
          </w:tcPr>
          <w:p w14:paraId="027A5754" w14:textId="342B8BB3" w:rsidR="00613DE3" w:rsidRPr="00C32DB2" w:rsidRDefault="00613DE3" w:rsidP="00613DE3">
            <w:pPr>
              <w:pStyle w:val="NoSpacing"/>
              <w:ind w:right="71"/>
              <w:jc w:val="right"/>
              <w:rPr>
                <w:rFonts w:ascii="Arial Narrow" w:hAnsi="Arial Narrow"/>
              </w:rPr>
            </w:pPr>
            <w:r w:rsidRPr="00C32DB2">
              <w:rPr>
                <w:rFonts w:ascii="Arial Narrow" w:hAnsi="Arial Narrow"/>
              </w:rPr>
              <w:t>80,850</w:t>
            </w:r>
          </w:p>
        </w:tc>
        <w:tc>
          <w:tcPr>
            <w:tcW w:w="996" w:type="pct"/>
            <w:noWrap/>
            <w:vAlign w:val="bottom"/>
          </w:tcPr>
          <w:p w14:paraId="2A74E25F" w14:textId="1560E761" w:rsidR="00613DE3" w:rsidRPr="00613DE3" w:rsidRDefault="00613DE3" w:rsidP="00613DE3">
            <w:pPr>
              <w:pStyle w:val="NoSpacing"/>
              <w:ind w:right="97"/>
              <w:jc w:val="right"/>
              <w:rPr>
                <w:rFonts w:ascii="Arial Narrow" w:hAnsi="Arial Narrow"/>
              </w:rPr>
            </w:pPr>
            <w:r w:rsidRPr="00613DE3">
              <w:rPr>
                <w:rFonts w:ascii="Arial Narrow" w:hAnsi="Arial Narrow"/>
              </w:rPr>
              <w:t>74,144,032</w:t>
            </w:r>
          </w:p>
        </w:tc>
        <w:tc>
          <w:tcPr>
            <w:tcW w:w="395" w:type="pct"/>
            <w:vAlign w:val="bottom"/>
          </w:tcPr>
          <w:p w14:paraId="611D1A79" w14:textId="42325BD8" w:rsidR="00613DE3" w:rsidRPr="00613DE3" w:rsidRDefault="00613DE3" w:rsidP="00613DE3">
            <w:pPr>
              <w:pStyle w:val="NoSpacing"/>
              <w:ind w:right="50"/>
              <w:jc w:val="right"/>
              <w:rPr>
                <w:rFonts w:ascii="Arial Narrow" w:hAnsi="Arial Narrow"/>
              </w:rPr>
            </w:pPr>
            <w:r w:rsidRPr="00613DE3">
              <w:rPr>
                <w:rFonts w:ascii="Arial Narrow" w:hAnsi="Arial Narrow"/>
              </w:rPr>
              <w:t>100%</w:t>
            </w:r>
          </w:p>
        </w:tc>
      </w:tr>
      <w:tr w:rsidR="00613DE3" w:rsidRPr="00D72068" w14:paraId="65AB70C9" w14:textId="77777777" w:rsidTr="00FC26E1">
        <w:trPr>
          <w:trHeight w:val="251"/>
          <w:jc w:val="center"/>
        </w:trPr>
        <w:tc>
          <w:tcPr>
            <w:tcW w:w="1413" w:type="pct"/>
            <w:noWrap/>
            <w:vAlign w:val="bottom"/>
            <w:hideMark/>
          </w:tcPr>
          <w:p w14:paraId="63968484"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Total Revenue</w:t>
            </w:r>
          </w:p>
        </w:tc>
        <w:tc>
          <w:tcPr>
            <w:tcW w:w="971" w:type="pct"/>
            <w:noWrap/>
            <w:vAlign w:val="bottom"/>
          </w:tcPr>
          <w:p w14:paraId="2066B6C3" w14:textId="2E4CD7EA" w:rsidR="00613DE3" w:rsidRPr="00D72068" w:rsidRDefault="00613DE3" w:rsidP="00613DE3">
            <w:pPr>
              <w:pStyle w:val="NoSpacing"/>
              <w:ind w:right="45"/>
              <w:jc w:val="right"/>
              <w:rPr>
                <w:rFonts w:ascii="Arial Narrow" w:hAnsi="Arial Narrow"/>
                <w:b/>
              </w:rPr>
            </w:pPr>
            <w:r>
              <w:rPr>
                <w:rFonts w:ascii="Arial Narrow" w:hAnsi="Arial Narrow"/>
                <w:b/>
              </w:rPr>
              <w:t>6,673,076,556</w:t>
            </w:r>
          </w:p>
        </w:tc>
        <w:tc>
          <w:tcPr>
            <w:tcW w:w="1225" w:type="pct"/>
            <w:noWrap/>
            <w:vAlign w:val="bottom"/>
          </w:tcPr>
          <w:p w14:paraId="1F7E2584" w14:textId="222750F4" w:rsidR="00613DE3" w:rsidRPr="00D72068" w:rsidRDefault="00613DE3" w:rsidP="00613DE3">
            <w:pPr>
              <w:pStyle w:val="NoSpacing"/>
              <w:ind w:right="71"/>
              <w:jc w:val="right"/>
              <w:rPr>
                <w:rFonts w:ascii="Arial Narrow" w:hAnsi="Arial Narrow"/>
                <w:b/>
              </w:rPr>
            </w:pPr>
            <w:r>
              <w:rPr>
                <w:rFonts w:ascii="Arial Narrow" w:hAnsi="Arial Narrow"/>
                <w:b/>
              </w:rPr>
              <w:t>5,078,085,443</w:t>
            </w:r>
          </w:p>
        </w:tc>
        <w:tc>
          <w:tcPr>
            <w:tcW w:w="996" w:type="pct"/>
            <w:noWrap/>
            <w:vAlign w:val="bottom"/>
          </w:tcPr>
          <w:p w14:paraId="45720827" w14:textId="3825125C" w:rsidR="00613DE3" w:rsidRPr="00D72068" w:rsidRDefault="00613DE3" w:rsidP="00613DE3">
            <w:pPr>
              <w:pStyle w:val="NoSpacing"/>
              <w:ind w:right="97"/>
              <w:jc w:val="right"/>
              <w:rPr>
                <w:rFonts w:ascii="Arial Narrow" w:hAnsi="Arial Narrow"/>
                <w:b/>
              </w:rPr>
            </w:pPr>
            <w:r>
              <w:rPr>
                <w:rFonts w:ascii="Arial Narrow" w:hAnsi="Arial Narrow"/>
                <w:b/>
              </w:rPr>
              <w:t>1,594,991,113</w:t>
            </w:r>
          </w:p>
        </w:tc>
        <w:tc>
          <w:tcPr>
            <w:tcW w:w="395" w:type="pct"/>
            <w:vAlign w:val="bottom"/>
          </w:tcPr>
          <w:p w14:paraId="42AF99C8" w14:textId="45DE84DB" w:rsidR="00613DE3" w:rsidRPr="00D72068" w:rsidRDefault="00C53EE0" w:rsidP="00613DE3">
            <w:pPr>
              <w:pStyle w:val="NoSpacing"/>
              <w:ind w:right="50"/>
              <w:jc w:val="right"/>
              <w:rPr>
                <w:rFonts w:ascii="Arial Narrow" w:hAnsi="Arial Narrow"/>
                <w:b/>
              </w:rPr>
            </w:pPr>
            <w:r>
              <w:rPr>
                <w:rFonts w:ascii="Arial Narrow" w:hAnsi="Arial Narrow"/>
                <w:b/>
              </w:rPr>
              <w:t>24%</w:t>
            </w:r>
          </w:p>
        </w:tc>
      </w:tr>
      <w:tr w:rsidR="00613DE3" w:rsidRPr="00D72068" w14:paraId="77FBB700" w14:textId="77777777" w:rsidTr="00FC26E1">
        <w:trPr>
          <w:trHeight w:val="251"/>
          <w:jc w:val="center"/>
        </w:trPr>
        <w:tc>
          <w:tcPr>
            <w:tcW w:w="1413" w:type="pct"/>
            <w:noWrap/>
            <w:vAlign w:val="bottom"/>
            <w:hideMark/>
          </w:tcPr>
          <w:p w14:paraId="7D12B4C5" w14:textId="77777777"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Cost of Sales</w:t>
            </w:r>
          </w:p>
        </w:tc>
        <w:tc>
          <w:tcPr>
            <w:tcW w:w="971" w:type="pct"/>
            <w:noWrap/>
            <w:vAlign w:val="bottom"/>
          </w:tcPr>
          <w:p w14:paraId="51ADDD08" w14:textId="7C2A6267" w:rsidR="00613DE3" w:rsidRPr="00D72068" w:rsidRDefault="00C53EE0" w:rsidP="00613DE3">
            <w:pPr>
              <w:ind w:right="45"/>
              <w:jc w:val="right"/>
              <w:rPr>
                <w:rFonts w:ascii="Arial Narrow" w:hAnsi="Arial Narrow"/>
                <w:sz w:val="22"/>
                <w:szCs w:val="22"/>
              </w:rPr>
            </w:pPr>
            <w:r>
              <w:rPr>
                <w:rFonts w:ascii="Arial Narrow" w:hAnsi="Arial Narrow"/>
                <w:sz w:val="22"/>
                <w:szCs w:val="22"/>
              </w:rPr>
              <w:t>(3,851,321,380)</w:t>
            </w:r>
          </w:p>
        </w:tc>
        <w:tc>
          <w:tcPr>
            <w:tcW w:w="1225" w:type="pct"/>
            <w:noWrap/>
            <w:vAlign w:val="bottom"/>
          </w:tcPr>
          <w:p w14:paraId="1605524D" w14:textId="7090B715" w:rsidR="00613DE3" w:rsidRPr="00D72068" w:rsidRDefault="00C53EE0" w:rsidP="00C53EE0">
            <w:pPr>
              <w:ind w:right="71"/>
              <w:jc w:val="right"/>
              <w:rPr>
                <w:rFonts w:ascii="Arial Narrow" w:hAnsi="Arial Narrow"/>
                <w:sz w:val="22"/>
                <w:szCs w:val="22"/>
              </w:rPr>
            </w:pPr>
            <w:r>
              <w:rPr>
                <w:rFonts w:ascii="Arial Narrow" w:hAnsi="Arial Narrow"/>
                <w:sz w:val="22"/>
                <w:szCs w:val="22"/>
              </w:rPr>
              <w:t>(3,123,036,779)</w:t>
            </w:r>
          </w:p>
        </w:tc>
        <w:tc>
          <w:tcPr>
            <w:tcW w:w="996" w:type="pct"/>
            <w:noWrap/>
            <w:vAlign w:val="bottom"/>
          </w:tcPr>
          <w:p w14:paraId="65331801" w14:textId="7CF3425F" w:rsidR="00613DE3" w:rsidRPr="00D72068" w:rsidRDefault="00C53EE0" w:rsidP="00613DE3">
            <w:pPr>
              <w:ind w:right="97"/>
              <w:jc w:val="right"/>
              <w:rPr>
                <w:rFonts w:ascii="Arial Narrow" w:hAnsi="Arial Narrow"/>
                <w:sz w:val="22"/>
                <w:szCs w:val="22"/>
              </w:rPr>
            </w:pPr>
            <w:r>
              <w:rPr>
                <w:rFonts w:ascii="Arial Narrow" w:hAnsi="Arial Narrow"/>
                <w:sz w:val="22"/>
                <w:szCs w:val="22"/>
              </w:rPr>
              <w:t>(728,284,601)</w:t>
            </w:r>
          </w:p>
        </w:tc>
        <w:tc>
          <w:tcPr>
            <w:tcW w:w="395" w:type="pct"/>
            <w:vAlign w:val="bottom"/>
          </w:tcPr>
          <w:p w14:paraId="742CDBDE" w14:textId="4A68661F" w:rsidR="00613DE3" w:rsidRPr="00D72068" w:rsidRDefault="00C53EE0" w:rsidP="00613DE3">
            <w:pPr>
              <w:pStyle w:val="NoSpacing"/>
              <w:ind w:right="50"/>
              <w:jc w:val="right"/>
              <w:rPr>
                <w:rFonts w:ascii="Arial Narrow" w:hAnsi="Arial Narrow"/>
              </w:rPr>
            </w:pPr>
            <w:r>
              <w:rPr>
                <w:rFonts w:ascii="Arial Narrow" w:hAnsi="Arial Narrow"/>
              </w:rPr>
              <w:t>19%</w:t>
            </w:r>
          </w:p>
        </w:tc>
      </w:tr>
      <w:tr w:rsidR="00613DE3" w:rsidRPr="00D72068" w14:paraId="21930E09" w14:textId="77777777" w:rsidTr="00FC26E1">
        <w:trPr>
          <w:trHeight w:val="251"/>
          <w:jc w:val="center"/>
        </w:trPr>
        <w:tc>
          <w:tcPr>
            <w:tcW w:w="1413" w:type="pct"/>
            <w:noWrap/>
            <w:vAlign w:val="bottom"/>
            <w:hideMark/>
          </w:tcPr>
          <w:p w14:paraId="0EA875D0"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Gross Profit</w:t>
            </w:r>
          </w:p>
        </w:tc>
        <w:tc>
          <w:tcPr>
            <w:tcW w:w="971" w:type="pct"/>
            <w:noWrap/>
            <w:vAlign w:val="bottom"/>
          </w:tcPr>
          <w:p w14:paraId="6FBC54F2" w14:textId="3B6E494A" w:rsidR="00613DE3" w:rsidRPr="00D72068" w:rsidRDefault="00C53EE0" w:rsidP="00613DE3">
            <w:pPr>
              <w:ind w:right="45"/>
              <w:jc w:val="right"/>
              <w:rPr>
                <w:rFonts w:ascii="Arial Narrow" w:hAnsi="Arial Narrow"/>
                <w:b/>
                <w:sz w:val="22"/>
                <w:szCs w:val="22"/>
              </w:rPr>
            </w:pPr>
            <w:r>
              <w:rPr>
                <w:rFonts w:ascii="Arial Narrow" w:hAnsi="Arial Narrow"/>
                <w:b/>
                <w:sz w:val="22"/>
                <w:szCs w:val="22"/>
              </w:rPr>
              <w:t>2,821,755,176</w:t>
            </w:r>
          </w:p>
        </w:tc>
        <w:tc>
          <w:tcPr>
            <w:tcW w:w="1225" w:type="pct"/>
            <w:noWrap/>
            <w:vAlign w:val="bottom"/>
          </w:tcPr>
          <w:p w14:paraId="2713C472" w14:textId="28077BED" w:rsidR="00613DE3" w:rsidRPr="00D72068" w:rsidRDefault="00C53EE0" w:rsidP="00613DE3">
            <w:pPr>
              <w:ind w:right="71"/>
              <w:jc w:val="right"/>
              <w:rPr>
                <w:rFonts w:ascii="Arial Narrow" w:hAnsi="Arial Narrow"/>
                <w:b/>
                <w:sz w:val="22"/>
                <w:szCs w:val="22"/>
              </w:rPr>
            </w:pPr>
            <w:r>
              <w:rPr>
                <w:rFonts w:ascii="Arial Narrow" w:hAnsi="Arial Narrow"/>
                <w:b/>
                <w:sz w:val="22"/>
                <w:szCs w:val="22"/>
              </w:rPr>
              <w:t>1,955,048,664</w:t>
            </w:r>
          </w:p>
        </w:tc>
        <w:tc>
          <w:tcPr>
            <w:tcW w:w="996" w:type="pct"/>
            <w:noWrap/>
            <w:vAlign w:val="bottom"/>
          </w:tcPr>
          <w:p w14:paraId="3C641F0F" w14:textId="4BDE5E21" w:rsidR="00613DE3" w:rsidRPr="00D72068" w:rsidRDefault="00C53EE0" w:rsidP="00613DE3">
            <w:pPr>
              <w:ind w:right="97"/>
              <w:jc w:val="right"/>
              <w:rPr>
                <w:rFonts w:ascii="Arial Narrow" w:hAnsi="Arial Narrow"/>
                <w:b/>
                <w:sz w:val="22"/>
                <w:szCs w:val="22"/>
              </w:rPr>
            </w:pPr>
            <w:r>
              <w:rPr>
                <w:rFonts w:ascii="Arial Narrow" w:hAnsi="Arial Narrow"/>
                <w:b/>
                <w:sz w:val="22"/>
                <w:szCs w:val="22"/>
              </w:rPr>
              <w:t>866,706,512</w:t>
            </w:r>
          </w:p>
        </w:tc>
        <w:tc>
          <w:tcPr>
            <w:tcW w:w="395" w:type="pct"/>
            <w:vAlign w:val="bottom"/>
          </w:tcPr>
          <w:p w14:paraId="68084D86" w14:textId="77777777" w:rsidR="00613DE3" w:rsidRPr="00D72068" w:rsidRDefault="00613DE3" w:rsidP="00613DE3">
            <w:pPr>
              <w:pStyle w:val="NoSpacing"/>
              <w:ind w:right="50"/>
              <w:jc w:val="right"/>
              <w:rPr>
                <w:rFonts w:ascii="Arial Narrow" w:hAnsi="Arial Narrow"/>
                <w:b/>
              </w:rPr>
            </w:pPr>
          </w:p>
        </w:tc>
      </w:tr>
      <w:tr w:rsidR="00613DE3" w:rsidRPr="00D72068" w14:paraId="330D637F" w14:textId="77777777" w:rsidTr="00FC26E1">
        <w:trPr>
          <w:trHeight w:val="251"/>
          <w:jc w:val="center"/>
        </w:trPr>
        <w:tc>
          <w:tcPr>
            <w:tcW w:w="1413" w:type="pct"/>
            <w:noWrap/>
            <w:vAlign w:val="bottom"/>
            <w:hideMark/>
          </w:tcPr>
          <w:p w14:paraId="218E2884" w14:textId="79F8CDAC"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Other income (note 8)</w:t>
            </w:r>
          </w:p>
        </w:tc>
        <w:tc>
          <w:tcPr>
            <w:tcW w:w="971" w:type="pct"/>
            <w:noWrap/>
            <w:vAlign w:val="bottom"/>
          </w:tcPr>
          <w:p w14:paraId="65B52119" w14:textId="06DE27FA" w:rsidR="00613DE3" w:rsidRPr="00D72068" w:rsidRDefault="00C53EE0" w:rsidP="00613DE3">
            <w:pPr>
              <w:jc w:val="right"/>
              <w:rPr>
                <w:rFonts w:ascii="Arial Narrow" w:hAnsi="Arial Narrow"/>
                <w:sz w:val="22"/>
                <w:szCs w:val="22"/>
              </w:rPr>
            </w:pPr>
            <w:r>
              <w:rPr>
                <w:rFonts w:ascii="Arial Narrow" w:hAnsi="Arial Narrow"/>
                <w:sz w:val="22"/>
                <w:szCs w:val="22"/>
              </w:rPr>
              <w:t>154,820,148</w:t>
            </w:r>
          </w:p>
        </w:tc>
        <w:tc>
          <w:tcPr>
            <w:tcW w:w="1225" w:type="pct"/>
            <w:noWrap/>
            <w:vAlign w:val="bottom"/>
          </w:tcPr>
          <w:p w14:paraId="70C3B16B" w14:textId="1FE9935A" w:rsidR="00613DE3" w:rsidRPr="00D72068" w:rsidRDefault="000F26D4" w:rsidP="00613DE3">
            <w:pPr>
              <w:jc w:val="right"/>
              <w:rPr>
                <w:rFonts w:ascii="Arial Narrow" w:hAnsi="Arial Narrow"/>
                <w:sz w:val="22"/>
                <w:szCs w:val="22"/>
              </w:rPr>
            </w:pPr>
            <w:r>
              <w:rPr>
                <w:rFonts w:ascii="Arial Narrow" w:hAnsi="Arial Narrow"/>
                <w:sz w:val="22"/>
                <w:szCs w:val="22"/>
              </w:rPr>
              <w:t>70,199,965</w:t>
            </w:r>
          </w:p>
        </w:tc>
        <w:tc>
          <w:tcPr>
            <w:tcW w:w="996" w:type="pct"/>
            <w:noWrap/>
            <w:vAlign w:val="bottom"/>
          </w:tcPr>
          <w:p w14:paraId="1E7A40F2" w14:textId="67D2FE59" w:rsidR="00613DE3" w:rsidRPr="00D72068" w:rsidRDefault="0088734D" w:rsidP="0088734D">
            <w:pPr>
              <w:jc w:val="center"/>
              <w:rPr>
                <w:rFonts w:ascii="Arial Narrow" w:hAnsi="Arial Narrow"/>
                <w:sz w:val="22"/>
                <w:szCs w:val="22"/>
              </w:rPr>
            </w:pPr>
            <w:r>
              <w:rPr>
                <w:rFonts w:ascii="Arial Narrow" w:hAnsi="Arial Narrow"/>
                <w:sz w:val="22"/>
                <w:szCs w:val="22"/>
              </w:rPr>
              <w:t xml:space="preserve">                 </w:t>
            </w:r>
            <w:r w:rsidR="000F26D4">
              <w:rPr>
                <w:rFonts w:ascii="Arial Narrow" w:hAnsi="Arial Narrow"/>
                <w:sz w:val="22"/>
                <w:szCs w:val="22"/>
              </w:rPr>
              <w:t>84,620,183</w:t>
            </w:r>
          </w:p>
        </w:tc>
        <w:tc>
          <w:tcPr>
            <w:tcW w:w="395" w:type="pct"/>
            <w:vAlign w:val="bottom"/>
          </w:tcPr>
          <w:p w14:paraId="531A4D1E" w14:textId="0AB77C3D" w:rsidR="00613DE3" w:rsidRPr="00D72068" w:rsidRDefault="000F26D4" w:rsidP="00613DE3">
            <w:pPr>
              <w:jc w:val="right"/>
              <w:rPr>
                <w:rFonts w:ascii="Arial Narrow" w:hAnsi="Arial Narrow"/>
                <w:sz w:val="22"/>
                <w:szCs w:val="22"/>
              </w:rPr>
            </w:pPr>
            <w:r>
              <w:rPr>
                <w:rFonts w:ascii="Arial Narrow" w:hAnsi="Arial Narrow"/>
                <w:sz w:val="22"/>
                <w:szCs w:val="22"/>
              </w:rPr>
              <w:t>55</w:t>
            </w:r>
            <w:r w:rsidR="0088734D">
              <w:rPr>
                <w:rFonts w:ascii="Arial Narrow" w:hAnsi="Arial Narrow"/>
                <w:sz w:val="22"/>
                <w:szCs w:val="22"/>
              </w:rPr>
              <w:t>%</w:t>
            </w:r>
          </w:p>
        </w:tc>
      </w:tr>
      <w:tr w:rsidR="00613DE3" w:rsidRPr="00D72068" w14:paraId="6668C607" w14:textId="77777777" w:rsidTr="00FC26E1">
        <w:trPr>
          <w:trHeight w:val="251"/>
          <w:jc w:val="center"/>
        </w:trPr>
        <w:tc>
          <w:tcPr>
            <w:tcW w:w="1413" w:type="pct"/>
            <w:noWrap/>
            <w:vAlign w:val="bottom"/>
          </w:tcPr>
          <w:p w14:paraId="0E5B8B97" w14:textId="5225F10E"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Losses on Bio assets/Finance costs (12)</w:t>
            </w:r>
          </w:p>
        </w:tc>
        <w:tc>
          <w:tcPr>
            <w:tcW w:w="971" w:type="pct"/>
            <w:noWrap/>
            <w:vAlign w:val="bottom"/>
          </w:tcPr>
          <w:p w14:paraId="6906E6CF" w14:textId="5D8845B2" w:rsidR="00613DE3" w:rsidRPr="00D72068" w:rsidRDefault="0088734D" w:rsidP="00613DE3">
            <w:pPr>
              <w:ind w:right="45"/>
              <w:jc w:val="right"/>
              <w:rPr>
                <w:rFonts w:ascii="Arial Narrow" w:hAnsi="Arial Narrow"/>
                <w:b/>
                <w:sz w:val="22"/>
                <w:szCs w:val="22"/>
              </w:rPr>
            </w:pPr>
            <w:r>
              <w:rPr>
                <w:rFonts w:ascii="Arial Narrow" w:hAnsi="Arial Narrow"/>
                <w:b/>
                <w:sz w:val="22"/>
                <w:szCs w:val="22"/>
              </w:rPr>
              <w:t>-</w:t>
            </w:r>
          </w:p>
        </w:tc>
        <w:tc>
          <w:tcPr>
            <w:tcW w:w="1225" w:type="pct"/>
            <w:noWrap/>
            <w:vAlign w:val="bottom"/>
          </w:tcPr>
          <w:p w14:paraId="48D193ED" w14:textId="3F5EDC98" w:rsidR="00613DE3" w:rsidRPr="00D72068" w:rsidRDefault="0088734D" w:rsidP="00613DE3">
            <w:pPr>
              <w:ind w:right="71"/>
              <w:jc w:val="right"/>
              <w:rPr>
                <w:rFonts w:ascii="Arial Narrow" w:hAnsi="Arial Narrow"/>
                <w:sz w:val="22"/>
                <w:szCs w:val="22"/>
              </w:rPr>
            </w:pPr>
            <w:r>
              <w:rPr>
                <w:rFonts w:ascii="Arial Narrow" w:hAnsi="Arial Narrow"/>
                <w:sz w:val="22"/>
                <w:szCs w:val="22"/>
              </w:rPr>
              <w:t>(39,329,769)</w:t>
            </w:r>
          </w:p>
        </w:tc>
        <w:tc>
          <w:tcPr>
            <w:tcW w:w="996" w:type="pct"/>
            <w:noWrap/>
            <w:vAlign w:val="bottom"/>
          </w:tcPr>
          <w:p w14:paraId="2B24C730" w14:textId="53CD0BBA" w:rsidR="00613DE3" w:rsidRPr="00D72068" w:rsidRDefault="0088734D" w:rsidP="00613DE3">
            <w:pPr>
              <w:ind w:right="97"/>
              <w:jc w:val="right"/>
              <w:rPr>
                <w:rFonts w:ascii="Arial Narrow" w:hAnsi="Arial Narrow"/>
                <w:b/>
                <w:sz w:val="22"/>
                <w:szCs w:val="22"/>
              </w:rPr>
            </w:pPr>
            <w:r>
              <w:rPr>
                <w:rFonts w:ascii="Arial Narrow" w:hAnsi="Arial Narrow"/>
                <w:sz w:val="22"/>
                <w:szCs w:val="22"/>
              </w:rPr>
              <w:t>39,329,769</w:t>
            </w:r>
          </w:p>
        </w:tc>
        <w:tc>
          <w:tcPr>
            <w:tcW w:w="395" w:type="pct"/>
            <w:vAlign w:val="bottom"/>
          </w:tcPr>
          <w:p w14:paraId="3CFA38FB" w14:textId="77777777" w:rsidR="00613DE3" w:rsidRPr="00D72068" w:rsidRDefault="00613DE3" w:rsidP="00613DE3">
            <w:pPr>
              <w:pStyle w:val="NoSpacing"/>
              <w:ind w:right="50"/>
              <w:jc w:val="right"/>
              <w:rPr>
                <w:rFonts w:ascii="Arial Narrow" w:hAnsi="Arial Narrow"/>
                <w:b/>
              </w:rPr>
            </w:pPr>
          </w:p>
        </w:tc>
      </w:tr>
      <w:tr w:rsidR="00613DE3" w:rsidRPr="00D72068" w14:paraId="7FF0784E" w14:textId="77777777" w:rsidTr="00FC26E1">
        <w:trPr>
          <w:trHeight w:val="251"/>
          <w:jc w:val="center"/>
        </w:trPr>
        <w:tc>
          <w:tcPr>
            <w:tcW w:w="1413" w:type="pct"/>
            <w:noWrap/>
            <w:vAlign w:val="bottom"/>
            <w:hideMark/>
          </w:tcPr>
          <w:p w14:paraId="23AED2AF"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Total Income</w:t>
            </w:r>
          </w:p>
        </w:tc>
        <w:tc>
          <w:tcPr>
            <w:tcW w:w="971" w:type="pct"/>
            <w:noWrap/>
            <w:vAlign w:val="bottom"/>
          </w:tcPr>
          <w:p w14:paraId="04D54B5C" w14:textId="0B19A01A" w:rsidR="00613DE3" w:rsidRPr="00D72068" w:rsidRDefault="0088734D" w:rsidP="00613DE3">
            <w:pPr>
              <w:ind w:right="45"/>
              <w:jc w:val="right"/>
              <w:rPr>
                <w:rFonts w:ascii="Arial Narrow" w:hAnsi="Arial Narrow"/>
                <w:b/>
                <w:sz w:val="22"/>
                <w:szCs w:val="22"/>
              </w:rPr>
            </w:pPr>
            <w:r>
              <w:rPr>
                <w:rFonts w:ascii="Arial Narrow" w:hAnsi="Arial Narrow"/>
                <w:b/>
                <w:sz w:val="22"/>
                <w:szCs w:val="22"/>
              </w:rPr>
              <w:t>2,976,575,325</w:t>
            </w:r>
          </w:p>
        </w:tc>
        <w:tc>
          <w:tcPr>
            <w:tcW w:w="1225" w:type="pct"/>
            <w:noWrap/>
            <w:vAlign w:val="bottom"/>
          </w:tcPr>
          <w:p w14:paraId="05B8BC5A" w14:textId="7DC54129" w:rsidR="00613DE3" w:rsidRPr="00D72068" w:rsidRDefault="000F26D4" w:rsidP="00613DE3">
            <w:pPr>
              <w:ind w:right="71"/>
              <w:jc w:val="right"/>
              <w:rPr>
                <w:rFonts w:ascii="Arial Narrow" w:hAnsi="Arial Narrow"/>
                <w:b/>
                <w:sz w:val="22"/>
                <w:szCs w:val="22"/>
              </w:rPr>
            </w:pPr>
            <w:r>
              <w:rPr>
                <w:rFonts w:ascii="Arial Narrow" w:hAnsi="Arial Narrow"/>
                <w:b/>
                <w:sz w:val="22"/>
                <w:szCs w:val="22"/>
              </w:rPr>
              <w:t>1,985,918,880</w:t>
            </w:r>
          </w:p>
        </w:tc>
        <w:tc>
          <w:tcPr>
            <w:tcW w:w="996" w:type="pct"/>
            <w:noWrap/>
            <w:vAlign w:val="bottom"/>
          </w:tcPr>
          <w:p w14:paraId="1B1E7774" w14:textId="683D0C6F" w:rsidR="00613DE3" w:rsidRPr="00D72068" w:rsidRDefault="001959E4" w:rsidP="00613DE3">
            <w:pPr>
              <w:ind w:right="97"/>
              <w:jc w:val="right"/>
              <w:rPr>
                <w:rFonts w:ascii="Arial Narrow" w:hAnsi="Arial Narrow"/>
                <w:b/>
                <w:sz w:val="22"/>
                <w:szCs w:val="22"/>
              </w:rPr>
            </w:pPr>
            <w:r>
              <w:rPr>
                <w:rFonts w:ascii="Arial Narrow" w:hAnsi="Arial Narrow"/>
                <w:b/>
                <w:sz w:val="22"/>
                <w:szCs w:val="22"/>
              </w:rPr>
              <w:t>9</w:t>
            </w:r>
            <w:r w:rsidR="000F26D4">
              <w:rPr>
                <w:rFonts w:ascii="Arial Narrow" w:hAnsi="Arial Narrow"/>
                <w:b/>
                <w:sz w:val="22"/>
                <w:szCs w:val="22"/>
              </w:rPr>
              <w:t>90,656,444</w:t>
            </w:r>
          </w:p>
        </w:tc>
        <w:tc>
          <w:tcPr>
            <w:tcW w:w="395" w:type="pct"/>
            <w:vAlign w:val="bottom"/>
          </w:tcPr>
          <w:p w14:paraId="7AD95DCD" w14:textId="77777777" w:rsidR="00613DE3" w:rsidRPr="00D72068" w:rsidRDefault="00613DE3" w:rsidP="00613DE3">
            <w:pPr>
              <w:pStyle w:val="NoSpacing"/>
              <w:ind w:right="50"/>
              <w:jc w:val="right"/>
              <w:rPr>
                <w:rFonts w:ascii="Arial Narrow" w:hAnsi="Arial Narrow"/>
                <w:b/>
              </w:rPr>
            </w:pPr>
          </w:p>
        </w:tc>
      </w:tr>
      <w:tr w:rsidR="0088734D" w:rsidRPr="00D72068" w14:paraId="4CDBABE3" w14:textId="77777777" w:rsidTr="00FC26E1">
        <w:trPr>
          <w:trHeight w:val="251"/>
          <w:jc w:val="center"/>
        </w:trPr>
        <w:tc>
          <w:tcPr>
            <w:tcW w:w="1413" w:type="pct"/>
            <w:noWrap/>
            <w:vAlign w:val="bottom"/>
            <w:hideMark/>
          </w:tcPr>
          <w:p w14:paraId="47444BD6" w14:textId="1B650C54" w:rsidR="0088734D" w:rsidRPr="00D72068" w:rsidRDefault="0088734D" w:rsidP="0088734D">
            <w:pPr>
              <w:pStyle w:val="NoSpacing"/>
              <w:ind w:left="90"/>
              <w:rPr>
                <w:rFonts w:ascii="Arial Narrow" w:hAnsi="Arial Narrow"/>
                <w:sz w:val="21"/>
                <w:szCs w:val="21"/>
              </w:rPr>
            </w:pPr>
            <w:r w:rsidRPr="00D72068">
              <w:rPr>
                <w:rFonts w:ascii="Arial Narrow" w:hAnsi="Arial Narrow"/>
                <w:sz w:val="21"/>
                <w:szCs w:val="21"/>
              </w:rPr>
              <w:t>Operating expense (note 9)</w:t>
            </w:r>
          </w:p>
        </w:tc>
        <w:tc>
          <w:tcPr>
            <w:tcW w:w="971" w:type="pct"/>
            <w:noWrap/>
            <w:vAlign w:val="bottom"/>
          </w:tcPr>
          <w:p w14:paraId="221E2231" w14:textId="0A67080C" w:rsidR="0088734D" w:rsidRPr="00D72068" w:rsidRDefault="0088734D" w:rsidP="0088734D">
            <w:pPr>
              <w:pStyle w:val="NoSpacing"/>
              <w:ind w:right="45"/>
              <w:jc w:val="right"/>
              <w:rPr>
                <w:rFonts w:ascii="Arial Narrow" w:hAnsi="Arial Narrow"/>
              </w:rPr>
            </w:pPr>
            <w:r>
              <w:rPr>
                <w:rFonts w:ascii="Trebuchet MS" w:hAnsi="Trebuchet MS"/>
                <w:color w:val="000000"/>
              </w:rPr>
              <w:t xml:space="preserve">      1,021,957,733 </w:t>
            </w:r>
          </w:p>
        </w:tc>
        <w:tc>
          <w:tcPr>
            <w:tcW w:w="1225" w:type="pct"/>
            <w:noWrap/>
            <w:vAlign w:val="bottom"/>
          </w:tcPr>
          <w:p w14:paraId="79127648" w14:textId="2D37FA80" w:rsidR="0088734D" w:rsidRPr="00D72068" w:rsidRDefault="0088734D" w:rsidP="0088734D">
            <w:pPr>
              <w:ind w:right="71"/>
              <w:jc w:val="right"/>
              <w:rPr>
                <w:rFonts w:ascii="Arial Narrow" w:hAnsi="Arial Narrow"/>
                <w:sz w:val="22"/>
                <w:szCs w:val="22"/>
              </w:rPr>
            </w:pPr>
            <w:r>
              <w:rPr>
                <w:rFonts w:ascii="Arial Narrow" w:hAnsi="Arial Narrow"/>
                <w:sz w:val="22"/>
                <w:szCs w:val="22"/>
              </w:rPr>
              <w:t>76</w:t>
            </w:r>
            <w:r w:rsidR="003B0909">
              <w:rPr>
                <w:rFonts w:ascii="Arial Narrow" w:hAnsi="Arial Narrow"/>
                <w:sz w:val="22"/>
                <w:szCs w:val="22"/>
              </w:rPr>
              <w:t>8,790,582</w:t>
            </w:r>
          </w:p>
        </w:tc>
        <w:tc>
          <w:tcPr>
            <w:tcW w:w="996" w:type="pct"/>
            <w:noWrap/>
            <w:vAlign w:val="bottom"/>
          </w:tcPr>
          <w:p w14:paraId="5450A91B" w14:textId="54D58D0D" w:rsidR="0088734D" w:rsidRPr="00D72068" w:rsidRDefault="0088734D" w:rsidP="0088734D">
            <w:pPr>
              <w:ind w:right="97"/>
              <w:jc w:val="right"/>
              <w:rPr>
                <w:rFonts w:ascii="Arial Narrow" w:hAnsi="Arial Narrow"/>
                <w:sz w:val="22"/>
                <w:szCs w:val="22"/>
              </w:rPr>
            </w:pPr>
            <w:r>
              <w:rPr>
                <w:rFonts w:ascii="Arial Narrow" w:hAnsi="Arial Narrow"/>
                <w:sz w:val="22"/>
                <w:szCs w:val="22"/>
              </w:rPr>
              <w:t>25</w:t>
            </w:r>
            <w:r w:rsidR="003B0909">
              <w:rPr>
                <w:rFonts w:ascii="Arial Narrow" w:hAnsi="Arial Narrow"/>
                <w:sz w:val="22"/>
                <w:szCs w:val="22"/>
              </w:rPr>
              <w:t>3,167,151</w:t>
            </w:r>
          </w:p>
        </w:tc>
        <w:tc>
          <w:tcPr>
            <w:tcW w:w="395" w:type="pct"/>
            <w:vAlign w:val="bottom"/>
          </w:tcPr>
          <w:p w14:paraId="357461E0" w14:textId="250F2DEF" w:rsidR="0088734D" w:rsidRPr="00D72068" w:rsidRDefault="00AD2A26" w:rsidP="0088734D">
            <w:pPr>
              <w:pStyle w:val="NoSpacing"/>
              <w:ind w:right="50"/>
              <w:jc w:val="right"/>
              <w:rPr>
                <w:rFonts w:ascii="Arial Narrow" w:hAnsi="Arial Narrow"/>
              </w:rPr>
            </w:pPr>
            <w:r>
              <w:rPr>
                <w:rFonts w:ascii="Arial Narrow" w:hAnsi="Arial Narrow"/>
              </w:rPr>
              <w:t>25%</w:t>
            </w:r>
          </w:p>
        </w:tc>
      </w:tr>
      <w:tr w:rsidR="0088734D" w:rsidRPr="00D72068" w14:paraId="6D7EED2F" w14:textId="77777777" w:rsidTr="00FC26E1">
        <w:trPr>
          <w:trHeight w:val="251"/>
          <w:jc w:val="center"/>
        </w:trPr>
        <w:tc>
          <w:tcPr>
            <w:tcW w:w="1413" w:type="pct"/>
            <w:noWrap/>
            <w:vAlign w:val="bottom"/>
            <w:hideMark/>
          </w:tcPr>
          <w:p w14:paraId="225DF151" w14:textId="32E7506E" w:rsidR="0088734D" w:rsidRPr="00D72068" w:rsidRDefault="0088734D" w:rsidP="0088734D">
            <w:pPr>
              <w:pStyle w:val="NoSpacing"/>
              <w:ind w:left="90"/>
              <w:rPr>
                <w:rFonts w:ascii="Arial Narrow" w:hAnsi="Arial Narrow"/>
                <w:sz w:val="21"/>
                <w:szCs w:val="21"/>
              </w:rPr>
            </w:pPr>
            <w:r w:rsidRPr="00D72068">
              <w:rPr>
                <w:rFonts w:ascii="Arial Narrow" w:hAnsi="Arial Narrow"/>
                <w:sz w:val="21"/>
                <w:szCs w:val="21"/>
              </w:rPr>
              <w:t>Administration expense (note 10)</w:t>
            </w:r>
          </w:p>
        </w:tc>
        <w:tc>
          <w:tcPr>
            <w:tcW w:w="971" w:type="pct"/>
            <w:noWrap/>
            <w:vAlign w:val="bottom"/>
          </w:tcPr>
          <w:p w14:paraId="08FF7FB4" w14:textId="2DAC79F8" w:rsidR="0088734D" w:rsidRPr="00D72068" w:rsidRDefault="0088734D" w:rsidP="0088734D">
            <w:pPr>
              <w:pStyle w:val="NoSpacing"/>
              <w:ind w:right="45"/>
              <w:jc w:val="right"/>
              <w:rPr>
                <w:rFonts w:ascii="Arial Narrow" w:hAnsi="Arial Narrow"/>
              </w:rPr>
            </w:pPr>
            <w:r>
              <w:rPr>
                <w:rFonts w:ascii="Trebuchet MS" w:hAnsi="Trebuchet MS"/>
                <w:color w:val="000000"/>
              </w:rPr>
              <w:t xml:space="preserve">         534,182,187 </w:t>
            </w:r>
          </w:p>
        </w:tc>
        <w:tc>
          <w:tcPr>
            <w:tcW w:w="1225" w:type="pct"/>
            <w:noWrap/>
            <w:vAlign w:val="bottom"/>
          </w:tcPr>
          <w:p w14:paraId="4CD2D69C" w14:textId="5BC2D250" w:rsidR="0088734D" w:rsidRPr="00D72068" w:rsidRDefault="00B11112" w:rsidP="0088734D">
            <w:pPr>
              <w:ind w:right="71"/>
              <w:jc w:val="right"/>
              <w:rPr>
                <w:rFonts w:ascii="Arial Narrow" w:hAnsi="Arial Narrow"/>
                <w:sz w:val="22"/>
                <w:szCs w:val="22"/>
              </w:rPr>
            </w:pPr>
            <w:r>
              <w:rPr>
                <w:rFonts w:ascii="Arial Narrow" w:hAnsi="Arial Narrow"/>
                <w:sz w:val="22"/>
                <w:szCs w:val="22"/>
              </w:rPr>
              <w:t>616,888,632</w:t>
            </w:r>
          </w:p>
        </w:tc>
        <w:tc>
          <w:tcPr>
            <w:tcW w:w="996" w:type="pct"/>
            <w:noWrap/>
            <w:vAlign w:val="bottom"/>
          </w:tcPr>
          <w:p w14:paraId="4F7FFDAE" w14:textId="6872808E" w:rsidR="0088734D" w:rsidRPr="00D72068" w:rsidRDefault="00B11112" w:rsidP="0088734D">
            <w:pPr>
              <w:ind w:right="97"/>
              <w:jc w:val="right"/>
              <w:rPr>
                <w:rFonts w:ascii="Arial Narrow" w:hAnsi="Arial Narrow"/>
                <w:sz w:val="22"/>
                <w:szCs w:val="22"/>
              </w:rPr>
            </w:pPr>
            <w:r>
              <w:rPr>
                <w:rFonts w:ascii="Arial Narrow" w:hAnsi="Arial Narrow"/>
                <w:sz w:val="22"/>
                <w:szCs w:val="22"/>
              </w:rPr>
              <w:t>(82,706,445</w:t>
            </w:r>
            <w:r w:rsidR="003F677A">
              <w:rPr>
                <w:rFonts w:ascii="Arial Narrow" w:hAnsi="Arial Narrow"/>
                <w:sz w:val="22"/>
                <w:szCs w:val="22"/>
              </w:rPr>
              <w:t>)</w:t>
            </w:r>
          </w:p>
        </w:tc>
        <w:tc>
          <w:tcPr>
            <w:tcW w:w="395" w:type="pct"/>
            <w:vAlign w:val="bottom"/>
          </w:tcPr>
          <w:p w14:paraId="7C33E256" w14:textId="2E4950E1" w:rsidR="0088734D" w:rsidRPr="00D72068" w:rsidRDefault="003B0909" w:rsidP="0088734D">
            <w:pPr>
              <w:pStyle w:val="NoSpacing"/>
              <w:ind w:right="50"/>
              <w:jc w:val="right"/>
              <w:rPr>
                <w:rFonts w:ascii="Arial Narrow" w:hAnsi="Arial Narrow"/>
              </w:rPr>
            </w:pPr>
            <w:r>
              <w:rPr>
                <w:rFonts w:ascii="Arial Narrow" w:hAnsi="Arial Narrow"/>
              </w:rPr>
              <w:t>(15</w:t>
            </w:r>
            <w:r w:rsidR="00AD2A26">
              <w:rPr>
                <w:rFonts w:ascii="Arial Narrow" w:hAnsi="Arial Narrow"/>
              </w:rPr>
              <w:t>%</w:t>
            </w:r>
            <w:r w:rsidR="003F677A">
              <w:rPr>
                <w:rFonts w:ascii="Arial Narrow" w:hAnsi="Arial Narrow"/>
              </w:rPr>
              <w:t>)</w:t>
            </w:r>
          </w:p>
        </w:tc>
      </w:tr>
      <w:tr w:rsidR="0088734D" w:rsidRPr="00D72068" w14:paraId="5239C3EA" w14:textId="77777777" w:rsidTr="00FC26E1">
        <w:trPr>
          <w:trHeight w:val="251"/>
          <w:jc w:val="center"/>
        </w:trPr>
        <w:tc>
          <w:tcPr>
            <w:tcW w:w="1413" w:type="pct"/>
            <w:noWrap/>
            <w:vAlign w:val="bottom"/>
            <w:hideMark/>
          </w:tcPr>
          <w:p w14:paraId="395E0C4D" w14:textId="77777777" w:rsidR="0088734D" w:rsidRPr="00D72068" w:rsidRDefault="0088734D" w:rsidP="0088734D">
            <w:pPr>
              <w:pStyle w:val="NoSpacing"/>
              <w:ind w:left="90"/>
              <w:rPr>
                <w:rFonts w:ascii="Arial Narrow" w:hAnsi="Arial Narrow"/>
                <w:sz w:val="21"/>
                <w:szCs w:val="21"/>
              </w:rPr>
            </w:pPr>
            <w:r w:rsidRPr="00D72068">
              <w:rPr>
                <w:rFonts w:ascii="Arial Narrow" w:hAnsi="Arial Narrow"/>
                <w:sz w:val="21"/>
                <w:szCs w:val="21"/>
              </w:rPr>
              <w:t xml:space="preserve">Selling &amp; Distribution expense </w:t>
            </w:r>
          </w:p>
        </w:tc>
        <w:tc>
          <w:tcPr>
            <w:tcW w:w="971" w:type="pct"/>
            <w:noWrap/>
            <w:vAlign w:val="bottom"/>
          </w:tcPr>
          <w:p w14:paraId="680AB2EC" w14:textId="4CCFEF1E" w:rsidR="0088734D" w:rsidRPr="00D72068" w:rsidRDefault="0088734D" w:rsidP="0088734D">
            <w:pPr>
              <w:pStyle w:val="NoSpacing"/>
              <w:ind w:right="45"/>
              <w:jc w:val="right"/>
              <w:rPr>
                <w:rFonts w:ascii="Arial Narrow" w:hAnsi="Arial Narrow"/>
              </w:rPr>
            </w:pPr>
            <w:r>
              <w:rPr>
                <w:rFonts w:ascii="Trebuchet MS" w:hAnsi="Trebuchet MS"/>
                <w:color w:val="000000"/>
              </w:rPr>
              <w:t xml:space="preserve">         308,741,601 </w:t>
            </w:r>
          </w:p>
        </w:tc>
        <w:tc>
          <w:tcPr>
            <w:tcW w:w="1225" w:type="pct"/>
            <w:noWrap/>
            <w:vAlign w:val="bottom"/>
          </w:tcPr>
          <w:p w14:paraId="7D7EF67A" w14:textId="0B96CECB" w:rsidR="0088734D" w:rsidRPr="00D72068" w:rsidRDefault="0088734D" w:rsidP="0088734D">
            <w:pPr>
              <w:ind w:right="71"/>
              <w:jc w:val="right"/>
              <w:rPr>
                <w:rFonts w:ascii="Arial Narrow" w:hAnsi="Arial Narrow"/>
                <w:sz w:val="22"/>
                <w:szCs w:val="22"/>
              </w:rPr>
            </w:pPr>
            <w:r>
              <w:rPr>
                <w:rFonts w:ascii="Arial Narrow" w:hAnsi="Arial Narrow"/>
                <w:sz w:val="22"/>
                <w:szCs w:val="22"/>
              </w:rPr>
              <w:t>2</w:t>
            </w:r>
            <w:r w:rsidR="00AE694D">
              <w:rPr>
                <w:rFonts w:ascii="Arial Narrow" w:hAnsi="Arial Narrow"/>
                <w:sz w:val="22"/>
                <w:szCs w:val="22"/>
              </w:rPr>
              <w:t>26,</w:t>
            </w:r>
            <w:r w:rsidR="003F677A">
              <w:rPr>
                <w:rFonts w:ascii="Arial Narrow" w:hAnsi="Arial Narrow"/>
                <w:sz w:val="22"/>
                <w:szCs w:val="22"/>
              </w:rPr>
              <w:t>488,642</w:t>
            </w:r>
          </w:p>
        </w:tc>
        <w:tc>
          <w:tcPr>
            <w:tcW w:w="996" w:type="pct"/>
            <w:noWrap/>
            <w:vAlign w:val="bottom"/>
          </w:tcPr>
          <w:p w14:paraId="0AC291FF" w14:textId="186EE778" w:rsidR="0088734D" w:rsidRPr="00D72068" w:rsidRDefault="0088734D" w:rsidP="0088734D">
            <w:pPr>
              <w:ind w:right="97"/>
              <w:jc w:val="right"/>
              <w:rPr>
                <w:rFonts w:ascii="Arial Narrow" w:hAnsi="Arial Narrow"/>
                <w:sz w:val="22"/>
                <w:szCs w:val="22"/>
              </w:rPr>
            </w:pPr>
            <w:r>
              <w:rPr>
                <w:rFonts w:ascii="Arial Narrow" w:hAnsi="Arial Narrow"/>
                <w:sz w:val="22"/>
                <w:szCs w:val="22"/>
              </w:rPr>
              <w:t>8</w:t>
            </w:r>
            <w:r w:rsidR="00D141B4">
              <w:rPr>
                <w:rFonts w:ascii="Arial Narrow" w:hAnsi="Arial Narrow"/>
                <w:sz w:val="22"/>
                <w:szCs w:val="22"/>
              </w:rPr>
              <w:t>2,</w:t>
            </w:r>
            <w:r w:rsidR="003F677A">
              <w:rPr>
                <w:rFonts w:ascii="Arial Narrow" w:hAnsi="Arial Narrow"/>
                <w:sz w:val="22"/>
                <w:szCs w:val="22"/>
              </w:rPr>
              <w:t>252,959</w:t>
            </w:r>
          </w:p>
        </w:tc>
        <w:tc>
          <w:tcPr>
            <w:tcW w:w="395" w:type="pct"/>
            <w:vAlign w:val="bottom"/>
          </w:tcPr>
          <w:p w14:paraId="656797DC" w14:textId="2EA2A44C" w:rsidR="0088734D" w:rsidRPr="00D72068" w:rsidRDefault="00AD2A26" w:rsidP="0088734D">
            <w:pPr>
              <w:pStyle w:val="NoSpacing"/>
              <w:ind w:right="50"/>
              <w:jc w:val="right"/>
              <w:rPr>
                <w:rFonts w:ascii="Arial Narrow" w:hAnsi="Arial Narrow"/>
              </w:rPr>
            </w:pPr>
            <w:r>
              <w:rPr>
                <w:rFonts w:ascii="Arial Narrow" w:hAnsi="Arial Narrow"/>
              </w:rPr>
              <w:t>2</w:t>
            </w:r>
            <w:r w:rsidR="00EA628A">
              <w:rPr>
                <w:rFonts w:ascii="Arial Narrow" w:hAnsi="Arial Narrow"/>
              </w:rPr>
              <w:t>7</w:t>
            </w:r>
            <w:r>
              <w:rPr>
                <w:rFonts w:ascii="Arial Narrow" w:hAnsi="Arial Narrow"/>
              </w:rPr>
              <w:t>%</w:t>
            </w:r>
          </w:p>
        </w:tc>
      </w:tr>
      <w:tr w:rsidR="0088734D" w:rsidRPr="00D72068" w14:paraId="452E4704" w14:textId="77777777" w:rsidTr="00FC26E1">
        <w:trPr>
          <w:trHeight w:val="293"/>
          <w:jc w:val="center"/>
        </w:trPr>
        <w:tc>
          <w:tcPr>
            <w:tcW w:w="1413" w:type="pct"/>
            <w:noWrap/>
            <w:vAlign w:val="bottom"/>
            <w:hideMark/>
          </w:tcPr>
          <w:p w14:paraId="0D1DBE8E" w14:textId="6753F5CA" w:rsidR="0088734D" w:rsidRPr="00D72068" w:rsidRDefault="0088734D" w:rsidP="0088734D">
            <w:pPr>
              <w:pStyle w:val="NoSpacing"/>
              <w:ind w:left="90"/>
              <w:rPr>
                <w:rFonts w:ascii="Arial Narrow" w:hAnsi="Arial Narrow"/>
                <w:sz w:val="21"/>
                <w:szCs w:val="21"/>
              </w:rPr>
            </w:pPr>
            <w:r w:rsidRPr="00D72068">
              <w:rPr>
                <w:rFonts w:ascii="Arial Narrow" w:hAnsi="Arial Narrow"/>
                <w:sz w:val="21"/>
                <w:szCs w:val="21"/>
              </w:rPr>
              <w:t>Research &amp; Development expense (note11)</w:t>
            </w:r>
          </w:p>
        </w:tc>
        <w:tc>
          <w:tcPr>
            <w:tcW w:w="971" w:type="pct"/>
            <w:noWrap/>
            <w:vAlign w:val="bottom"/>
          </w:tcPr>
          <w:p w14:paraId="4923F932" w14:textId="60152B70" w:rsidR="0088734D" w:rsidRPr="00D72068" w:rsidRDefault="0088734D" w:rsidP="0088734D">
            <w:pPr>
              <w:ind w:right="45"/>
              <w:jc w:val="right"/>
              <w:rPr>
                <w:rFonts w:ascii="Arial Narrow" w:hAnsi="Arial Narrow"/>
                <w:sz w:val="22"/>
                <w:szCs w:val="22"/>
              </w:rPr>
            </w:pPr>
            <w:r>
              <w:rPr>
                <w:rFonts w:ascii="Trebuchet MS" w:hAnsi="Trebuchet MS"/>
                <w:color w:val="000000"/>
                <w:sz w:val="22"/>
                <w:szCs w:val="22"/>
              </w:rPr>
              <w:t xml:space="preserve">         107,422,374 </w:t>
            </w:r>
          </w:p>
        </w:tc>
        <w:tc>
          <w:tcPr>
            <w:tcW w:w="1225" w:type="pct"/>
            <w:noWrap/>
            <w:vAlign w:val="bottom"/>
          </w:tcPr>
          <w:p w14:paraId="041BC211" w14:textId="3842A63B" w:rsidR="0088734D" w:rsidRPr="00D72068" w:rsidRDefault="0088734D" w:rsidP="0088734D">
            <w:pPr>
              <w:ind w:right="71"/>
              <w:jc w:val="right"/>
              <w:rPr>
                <w:rFonts w:ascii="Arial Narrow" w:hAnsi="Arial Narrow"/>
                <w:sz w:val="22"/>
                <w:szCs w:val="22"/>
              </w:rPr>
            </w:pPr>
            <w:r>
              <w:rPr>
                <w:rFonts w:ascii="Arial Narrow" w:hAnsi="Arial Narrow"/>
                <w:sz w:val="22"/>
                <w:szCs w:val="22"/>
              </w:rPr>
              <w:t>104,755,4</w:t>
            </w:r>
            <w:r w:rsidR="00AE694D">
              <w:rPr>
                <w:rFonts w:ascii="Arial Narrow" w:hAnsi="Arial Narrow"/>
                <w:sz w:val="22"/>
                <w:szCs w:val="22"/>
              </w:rPr>
              <w:t>71</w:t>
            </w:r>
          </w:p>
        </w:tc>
        <w:tc>
          <w:tcPr>
            <w:tcW w:w="996" w:type="pct"/>
            <w:noWrap/>
            <w:vAlign w:val="bottom"/>
          </w:tcPr>
          <w:p w14:paraId="37F0C3EB" w14:textId="4CB29617" w:rsidR="0088734D" w:rsidRPr="00D72068" w:rsidRDefault="0088734D" w:rsidP="0088734D">
            <w:pPr>
              <w:ind w:right="97"/>
              <w:jc w:val="right"/>
              <w:rPr>
                <w:rFonts w:ascii="Arial Narrow" w:hAnsi="Arial Narrow"/>
                <w:sz w:val="22"/>
                <w:szCs w:val="22"/>
              </w:rPr>
            </w:pPr>
            <w:r>
              <w:rPr>
                <w:rFonts w:ascii="Arial Narrow" w:hAnsi="Arial Narrow"/>
                <w:sz w:val="22"/>
                <w:szCs w:val="22"/>
              </w:rPr>
              <w:t>2,666,904</w:t>
            </w:r>
          </w:p>
        </w:tc>
        <w:tc>
          <w:tcPr>
            <w:tcW w:w="395" w:type="pct"/>
            <w:vAlign w:val="bottom"/>
          </w:tcPr>
          <w:p w14:paraId="2A98DBA0" w14:textId="6E4F2C07" w:rsidR="0088734D" w:rsidRPr="00D72068" w:rsidRDefault="00AD2A26" w:rsidP="0088734D">
            <w:pPr>
              <w:pStyle w:val="NoSpacing"/>
              <w:ind w:right="50"/>
              <w:jc w:val="right"/>
              <w:rPr>
                <w:rFonts w:ascii="Arial Narrow" w:hAnsi="Arial Narrow"/>
              </w:rPr>
            </w:pPr>
            <w:r>
              <w:rPr>
                <w:rFonts w:ascii="Arial Narrow" w:hAnsi="Arial Narrow"/>
              </w:rPr>
              <w:t>2%</w:t>
            </w:r>
          </w:p>
        </w:tc>
      </w:tr>
      <w:tr w:rsidR="00613DE3" w:rsidRPr="00D72068" w14:paraId="06DA68C2" w14:textId="77777777" w:rsidTr="00FC26E1">
        <w:trPr>
          <w:trHeight w:val="251"/>
          <w:jc w:val="center"/>
        </w:trPr>
        <w:tc>
          <w:tcPr>
            <w:tcW w:w="1413" w:type="pct"/>
            <w:noWrap/>
            <w:vAlign w:val="bottom"/>
            <w:hideMark/>
          </w:tcPr>
          <w:p w14:paraId="1B673FA5"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Total Expenses</w:t>
            </w:r>
          </w:p>
        </w:tc>
        <w:tc>
          <w:tcPr>
            <w:tcW w:w="971" w:type="pct"/>
            <w:noWrap/>
            <w:vAlign w:val="bottom"/>
          </w:tcPr>
          <w:p w14:paraId="63015297" w14:textId="0293374E" w:rsidR="00613DE3" w:rsidRPr="00D72068" w:rsidRDefault="0088734D" w:rsidP="00613DE3">
            <w:pPr>
              <w:ind w:right="45"/>
              <w:jc w:val="right"/>
              <w:rPr>
                <w:rFonts w:ascii="Arial Narrow" w:hAnsi="Arial Narrow"/>
                <w:b/>
                <w:sz w:val="22"/>
                <w:szCs w:val="22"/>
              </w:rPr>
            </w:pPr>
            <w:r>
              <w:rPr>
                <w:rFonts w:ascii="Arial Narrow" w:hAnsi="Arial Narrow"/>
                <w:b/>
                <w:sz w:val="22"/>
                <w:szCs w:val="22"/>
              </w:rPr>
              <w:t>1,972,303,894</w:t>
            </w:r>
          </w:p>
        </w:tc>
        <w:tc>
          <w:tcPr>
            <w:tcW w:w="1225" w:type="pct"/>
            <w:noWrap/>
            <w:vAlign w:val="bottom"/>
          </w:tcPr>
          <w:p w14:paraId="44CA46CB" w14:textId="51E5166E" w:rsidR="00613DE3" w:rsidRPr="00D72068" w:rsidRDefault="0088734D" w:rsidP="00613DE3">
            <w:pPr>
              <w:ind w:right="71"/>
              <w:jc w:val="right"/>
              <w:rPr>
                <w:rFonts w:ascii="Arial Narrow" w:hAnsi="Arial Narrow"/>
                <w:b/>
                <w:sz w:val="22"/>
                <w:szCs w:val="22"/>
              </w:rPr>
            </w:pPr>
            <w:r>
              <w:rPr>
                <w:rFonts w:ascii="Arial Narrow" w:hAnsi="Arial Narrow"/>
                <w:b/>
                <w:sz w:val="22"/>
                <w:szCs w:val="22"/>
              </w:rPr>
              <w:t>1,</w:t>
            </w:r>
            <w:r w:rsidR="00B11112">
              <w:rPr>
                <w:rFonts w:ascii="Arial Narrow" w:hAnsi="Arial Narrow"/>
                <w:b/>
                <w:sz w:val="22"/>
                <w:szCs w:val="22"/>
              </w:rPr>
              <w:t>716,923,326</w:t>
            </w:r>
          </w:p>
        </w:tc>
        <w:tc>
          <w:tcPr>
            <w:tcW w:w="996" w:type="pct"/>
            <w:noWrap/>
            <w:vAlign w:val="bottom"/>
          </w:tcPr>
          <w:p w14:paraId="1F0AAEB8" w14:textId="426426F7" w:rsidR="00613DE3" w:rsidRPr="00D72068" w:rsidRDefault="00B11112" w:rsidP="00613DE3">
            <w:pPr>
              <w:ind w:right="97"/>
              <w:jc w:val="right"/>
              <w:rPr>
                <w:rFonts w:ascii="Arial Narrow" w:hAnsi="Arial Narrow"/>
                <w:b/>
                <w:sz w:val="22"/>
                <w:szCs w:val="22"/>
              </w:rPr>
            </w:pPr>
            <w:r>
              <w:rPr>
                <w:rFonts w:ascii="Arial Narrow" w:hAnsi="Arial Narrow"/>
                <w:b/>
                <w:sz w:val="22"/>
                <w:szCs w:val="22"/>
              </w:rPr>
              <w:t>255,380,569</w:t>
            </w:r>
          </w:p>
        </w:tc>
        <w:tc>
          <w:tcPr>
            <w:tcW w:w="395" w:type="pct"/>
            <w:vAlign w:val="bottom"/>
          </w:tcPr>
          <w:p w14:paraId="77DD7B91" w14:textId="42C1948B" w:rsidR="00613DE3" w:rsidRPr="00D72068" w:rsidRDefault="001447DB" w:rsidP="00613DE3">
            <w:pPr>
              <w:pStyle w:val="NoSpacing"/>
              <w:ind w:right="50"/>
              <w:jc w:val="right"/>
              <w:rPr>
                <w:rFonts w:ascii="Arial Narrow" w:hAnsi="Arial Narrow"/>
                <w:b/>
              </w:rPr>
            </w:pPr>
            <w:r>
              <w:rPr>
                <w:rFonts w:ascii="Arial Narrow" w:hAnsi="Arial Narrow"/>
                <w:b/>
              </w:rPr>
              <w:t>13</w:t>
            </w:r>
            <w:r w:rsidR="00AD2A26">
              <w:rPr>
                <w:rFonts w:ascii="Arial Narrow" w:hAnsi="Arial Narrow"/>
                <w:b/>
              </w:rPr>
              <w:t>%</w:t>
            </w:r>
          </w:p>
        </w:tc>
      </w:tr>
      <w:tr w:rsidR="00613DE3" w:rsidRPr="00D72068" w14:paraId="30E360E8" w14:textId="77777777" w:rsidTr="00FC26E1">
        <w:trPr>
          <w:trHeight w:val="251"/>
          <w:jc w:val="center"/>
        </w:trPr>
        <w:tc>
          <w:tcPr>
            <w:tcW w:w="1413" w:type="pct"/>
            <w:noWrap/>
            <w:vAlign w:val="bottom"/>
            <w:hideMark/>
          </w:tcPr>
          <w:p w14:paraId="641F09F6" w14:textId="77777777" w:rsidR="00613DE3" w:rsidRPr="00D72068" w:rsidRDefault="00613DE3" w:rsidP="00613DE3">
            <w:pPr>
              <w:pStyle w:val="NoSpacing"/>
              <w:ind w:left="90"/>
              <w:rPr>
                <w:rFonts w:ascii="Arial Narrow" w:hAnsi="Arial Narrow"/>
                <w:b/>
                <w:sz w:val="21"/>
                <w:szCs w:val="21"/>
              </w:rPr>
            </w:pPr>
            <w:r w:rsidRPr="00D72068">
              <w:rPr>
                <w:rFonts w:ascii="Arial Narrow" w:hAnsi="Arial Narrow"/>
                <w:b/>
                <w:sz w:val="21"/>
                <w:szCs w:val="21"/>
              </w:rPr>
              <w:t>Profit Before Taxes</w:t>
            </w:r>
          </w:p>
        </w:tc>
        <w:tc>
          <w:tcPr>
            <w:tcW w:w="971" w:type="pct"/>
            <w:noWrap/>
            <w:vAlign w:val="bottom"/>
          </w:tcPr>
          <w:p w14:paraId="15CE05BA" w14:textId="5B2C7472" w:rsidR="00613DE3" w:rsidRPr="00D72068" w:rsidRDefault="0088734D" w:rsidP="00613DE3">
            <w:pPr>
              <w:ind w:right="45"/>
              <w:jc w:val="right"/>
              <w:rPr>
                <w:rFonts w:ascii="Arial Narrow" w:hAnsi="Arial Narrow"/>
                <w:b/>
                <w:sz w:val="22"/>
                <w:szCs w:val="22"/>
              </w:rPr>
            </w:pPr>
            <w:r>
              <w:rPr>
                <w:rFonts w:ascii="Arial Narrow" w:hAnsi="Arial Narrow"/>
                <w:b/>
                <w:sz w:val="22"/>
                <w:szCs w:val="22"/>
              </w:rPr>
              <w:t>1,004</w:t>
            </w:r>
            <w:r w:rsidR="00AD2A26">
              <w:rPr>
                <w:rFonts w:ascii="Arial Narrow" w:hAnsi="Arial Narrow"/>
                <w:b/>
                <w:sz w:val="22"/>
                <w:szCs w:val="22"/>
              </w:rPr>
              <w:t>,271,430</w:t>
            </w:r>
          </w:p>
        </w:tc>
        <w:tc>
          <w:tcPr>
            <w:tcW w:w="1225" w:type="pct"/>
            <w:noWrap/>
            <w:vAlign w:val="bottom"/>
          </w:tcPr>
          <w:p w14:paraId="1BBE5E81" w14:textId="5F2D5E2E" w:rsidR="00613DE3" w:rsidRPr="00D72068" w:rsidRDefault="00B11112" w:rsidP="00613DE3">
            <w:pPr>
              <w:ind w:right="71"/>
              <w:jc w:val="right"/>
              <w:rPr>
                <w:rFonts w:ascii="Arial Narrow" w:hAnsi="Arial Narrow"/>
                <w:b/>
                <w:sz w:val="22"/>
                <w:szCs w:val="22"/>
              </w:rPr>
            </w:pPr>
            <w:r>
              <w:rPr>
                <w:rFonts w:ascii="Arial Narrow" w:hAnsi="Arial Narrow"/>
                <w:b/>
                <w:sz w:val="22"/>
                <w:szCs w:val="22"/>
              </w:rPr>
              <w:t>268,995,555</w:t>
            </w:r>
          </w:p>
        </w:tc>
        <w:tc>
          <w:tcPr>
            <w:tcW w:w="996" w:type="pct"/>
            <w:noWrap/>
            <w:vAlign w:val="bottom"/>
          </w:tcPr>
          <w:p w14:paraId="713C3B99" w14:textId="65569D60" w:rsidR="00613DE3" w:rsidRPr="00D72068" w:rsidRDefault="00B11112" w:rsidP="00613DE3">
            <w:pPr>
              <w:ind w:right="97"/>
              <w:jc w:val="right"/>
              <w:rPr>
                <w:rFonts w:ascii="Arial Narrow" w:hAnsi="Arial Narrow"/>
                <w:b/>
                <w:sz w:val="22"/>
                <w:szCs w:val="22"/>
              </w:rPr>
            </w:pPr>
            <w:r>
              <w:rPr>
                <w:rFonts w:ascii="Arial Narrow" w:hAnsi="Arial Narrow"/>
                <w:b/>
                <w:sz w:val="22"/>
                <w:szCs w:val="22"/>
              </w:rPr>
              <w:t>735,275,875</w:t>
            </w:r>
          </w:p>
        </w:tc>
        <w:tc>
          <w:tcPr>
            <w:tcW w:w="395" w:type="pct"/>
            <w:vAlign w:val="bottom"/>
          </w:tcPr>
          <w:p w14:paraId="2EC75A63" w14:textId="4E61BAA3" w:rsidR="00613DE3" w:rsidRPr="00D72068" w:rsidRDefault="001447DB" w:rsidP="00613DE3">
            <w:pPr>
              <w:jc w:val="right"/>
              <w:rPr>
                <w:rFonts w:ascii="Arial Narrow" w:hAnsi="Arial Narrow"/>
                <w:sz w:val="22"/>
                <w:szCs w:val="22"/>
              </w:rPr>
            </w:pPr>
            <w:r>
              <w:rPr>
                <w:rFonts w:ascii="Arial Narrow" w:hAnsi="Arial Narrow"/>
                <w:sz w:val="22"/>
                <w:szCs w:val="22"/>
              </w:rPr>
              <w:t>73</w:t>
            </w:r>
            <w:r w:rsidR="00AD2A26">
              <w:rPr>
                <w:rFonts w:ascii="Arial Narrow" w:hAnsi="Arial Narrow"/>
                <w:sz w:val="22"/>
                <w:szCs w:val="22"/>
              </w:rPr>
              <w:t>%</w:t>
            </w:r>
          </w:p>
        </w:tc>
      </w:tr>
      <w:tr w:rsidR="00613DE3" w:rsidRPr="00D72068" w14:paraId="648BF382" w14:textId="77777777" w:rsidTr="00FC26E1">
        <w:trPr>
          <w:trHeight w:val="251"/>
          <w:jc w:val="center"/>
        </w:trPr>
        <w:tc>
          <w:tcPr>
            <w:tcW w:w="1413" w:type="pct"/>
            <w:noWrap/>
            <w:vAlign w:val="bottom"/>
            <w:hideMark/>
          </w:tcPr>
          <w:p w14:paraId="1E096F10" w14:textId="77777777" w:rsidR="00613DE3" w:rsidRPr="00D72068" w:rsidRDefault="00613DE3" w:rsidP="00613DE3">
            <w:pPr>
              <w:pStyle w:val="NoSpacing"/>
              <w:ind w:left="90"/>
              <w:rPr>
                <w:rFonts w:ascii="Arial Narrow" w:hAnsi="Arial Narrow"/>
                <w:sz w:val="21"/>
                <w:szCs w:val="21"/>
              </w:rPr>
            </w:pPr>
            <w:r w:rsidRPr="00D72068">
              <w:rPr>
                <w:rFonts w:ascii="Arial Narrow" w:hAnsi="Arial Narrow"/>
                <w:sz w:val="21"/>
                <w:szCs w:val="21"/>
              </w:rPr>
              <w:t>Tax Charges</w:t>
            </w:r>
          </w:p>
        </w:tc>
        <w:tc>
          <w:tcPr>
            <w:tcW w:w="971" w:type="pct"/>
            <w:noWrap/>
            <w:vAlign w:val="bottom"/>
          </w:tcPr>
          <w:p w14:paraId="6AF676ED" w14:textId="77777777" w:rsidR="00613DE3" w:rsidRPr="00D72068" w:rsidRDefault="00613DE3" w:rsidP="00613DE3">
            <w:pPr>
              <w:ind w:right="45"/>
              <w:jc w:val="right"/>
              <w:rPr>
                <w:rFonts w:ascii="Arial Narrow" w:hAnsi="Arial Narrow"/>
                <w:sz w:val="22"/>
                <w:szCs w:val="22"/>
              </w:rPr>
            </w:pPr>
          </w:p>
        </w:tc>
        <w:tc>
          <w:tcPr>
            <w:tcW w:w="1225" w:type="pct"/>
            <w:noWrap/>
            <w:vAlign w:val="bottom"/>
          </w:tcPr>
          <w:p w14:paraId="0C3D5232" w14:textId="0AE9FC7F" w:rsidR="00613DE3" w:rsidRPr="00D72068" w:rsidRDefault="003B0909" w:rsidP="00613DE3">
            <w:pPr>
              <w:ind w:right="71"/>
              <w:jc w:val="right"/>
              <w:rPr>
                <w:rFonts w:ascii="Arial Narrow" w:hAnsi="Arial Narrow"/>
                <w:sz w:val="22"/>
                <w:szCs w:val="22"/>
              </w:rPr>
            </w:pPr>
            <w:r>
              <w:rPr>
                <w:rFonts w:ascii="Arial Narrow" w:hAnsi="Arial Narrow"/>
                <w:sz w:val="22"/>
                <w:szCs w:val="22"/>
              </w:rPr>
              <w:t>(200,197,428)</w:t>
            </w:r>
          </w:p>
        </w:tc>
        <w:tc>
          <w:tcPr>
            <w:tcW w:w="996" w:type="pct"/>
            <w:noWrap/>
            <w:vAlign w:val="bottom"/>
          </w:tcPr>
          <w:p w14:paraId="2786F174" w14:textId="2DF6465F" w:rsidR="00613DE3" w:rsidRPr="00D72068" w:rsidRDefault="003B0909" w:rsidP="003B0909">
            <w:pPr>
              <w:ind w:right="97"/>
              <w:jc w:val="right"/>
              <w:rPr>
                <w:rFonts w:ascii="Arial Narrow" w:hAnsi="Arial Narrow"/>
                <w:sz w:val="22"/>
                <w:szCs w:val="22"/>
              </w:rPr>
            </w:pPr>
            <w:r>
              <w:rPr>
                <w:rFonts w:ascii="Arial Narrow" w:hAnsi="Arial Narrow"/>
                <w:sz w:val="22"/>
                <w:szCs w:val="22"/>
              </w:rPr>
              <w:t xml:space="preserve">200,197,428             </w:t>
            </w:r>
          </w:p>
        </w:tc>
        <w:tc>
          <w:tcPr>
            <w:tcW w:w="395" w:type="pct"/>
            <w:vAlign w:val="bottom"/>
          </w:tcPr>
          <w:p w14:paraId="7EE9A5D6" w14:textId="77777777" w:rsidR="00613DE3" w:rsidRPr="00D72068" w:rsidRDefault="00613DE3" w:rsidP="00613DE3">
            <w:pPr>
              <w:pStyle w:val="NoSpacing"/>
              <w:ind w:right="50"/>
              <w:jc w:val="right"/>
              <w:rPr>
                <w:rFonts w:ascii="Arial Narrow" w:hAnsi="Arial Narrow"/>
              </w:rPr>
            </w:pPr>
          </w:p>
        </w:tc>
      </w:tr>
      <w:tr w:rsidR="00AD2A26" w:rsidRPr="00D72068" w14:paraId="5D5194F7" w14:textId="77777777" w:rsidTr="00FC26E1">
        <w:trPr>
          <w:trHeight w:val="251"/>
          <w:jc w:val="center"/>
        </w:trPr>
        <w:tc>
          <w:tcPr>
            <w:tcW w:w="1413" w:type="pct"/>
            <w:noWrap/>
            <w:vAlign w:val="bottom"/>
            <w:hideMark/>
          </w:tcPr>
          <w:p w14:paraId="6809AA4D" w14:textId="77777777" w:rsidR="00AD2A26" w:rsidRPr="00D72068" w:rsidRDefault="00AD2A26" w:rsidP="00AD2A26">
            <w:pPr>
              <w:pStyle w:val="NoSpacing"/>
              <w:ind w:left="90"/>
              <w:rPr>
                <w:rFonts w:ascii="Arial Narrow" w:hAnsi="Arial Narrow"/>
                <w:b/>
                <w:sz w:val="21"/>
                <w:szCs w:val="21"/>
              </w:rPr>
            </w:pPr>
            <w:r w:rsidRPr="00D72068">
              <w:rPr>
                <w:rFonts w:ascii="Arial Narrow" w:hAnsi="Arial Narrow"/>
                <w:b/>
                <w:sz w:val="21"/>
                <w:szCs w:val="21"/>
              </w:rPr>
              <w:t>Surplus for the Period</w:t>
            </w:r>
          </w:p>
        </w:tc>
        <w:tc>
          <w:tcPr>
            <w:tcW w:w="971" w:type="pct"/>
            <w:noWrap/>
            <w:vAlign w:val="bottom"/>
          </w:tcPr>
          <w:p w14:paraId="55D73146" w14:textId="6822CF5A" w:rsidR="00AD2A26" w:rsidRPr="00D72068" w:rsidRDefault="00AD2A26" w:rsidP="00AD2A26">
            <w:pPr>
              <w:ind w:right="45"/>
              <w:jc w:val="right"/>
              <w:rPr>
                <w:rFonts w:ascii="Arial Narrow" w:hAnsi="Arial Narrow"/>
                <w:b/>
                <w:sz w:val="22"/>
                <w:szCs w:val="22"/>
              </w:rPr>
            </w:pPr>
            <w:r>
              <w:rPr>
                <w:rFonts w:ascii="Arial Narrow" w:hAnsi="Arial Narrow"/>
                <w:b/>
                <w:sz w:val="22"/>
                <w:szCs w:val="22"/>
              </w:rPr>
              <w:t>1,004,271,430</w:t>
            </w:r>
          </w:p>
        </w:tc>
        <w:tc>
          <w:tcPr>
            <w:tcW w:w="1225" w:type="pct"/>
            <w:noWrap/>
            <w:vAlign w:val="bottom"/>
          </w:tcPr>
          <w:p w14:paraId="3B8A3A73" w14:textId="18EA4006" w:rsidR="00AD2A26" w:rsidRPr="00D72068" w:rsidRDefault="00B11112" w:rsidP="00AD2A26">
            <w:pPr>
              <w:ind w:right="71"/>
              <w:jc w:val="right"/>
              <w:rPr>
                <w:rFonts w:ascii="Arial Narrow" w:hAnsi="Arial Narrow"/>
                <w:b/>
                <w:sz w:val="22"/>
                <w:szCs w:val="22"/>
              </w:rPr>
            </w:pPr>
            <w:r>
              <w:rPr>
                <w:rFonts w:ascii="Arial Narrow" w:hAnsi="Arial Narrow"/>
                <w:b/>
                <w:sz w:val="22"/>
                <w:szCs w:val="22"/>
              </w:rPr>
              <w:t>68,798,127</w:t>
            </w:r>
          </w:p>
        </w:tc>
        <w:tc>
          <w:tcPr>
            <w:tcW w:w="996" w:type="pct"/>
            <w:noWrap/>
            <w:vAlign w:val="bottom"/>
          </w:tcPr>
          <w:p w14:paraId="40F11675" w14:textId="6ACC2800" w:rsidR="00AD2A26" w:rsidRPr="00D72068" w:rsidRDefault="00B11112" w:rsidP="00AD2A26">
            <w:pPr>
              <w:ind w:right="97"/>
              <w:jc w:val="right"/>
              <w:rPr>
                <w:rFonts w:ascii="Arial Narrow" w:hAnsi="Arial Narrow"/>
                <w:b/>
                <w:sz w:val="22"/>
                <w:szCs w:val="22"/>
              </w:rPr>
            </w:pPr>
            <w:r>
              <w:rPr>
                <w:rFonts w:ascii="Arial Narrow" w:hAnsi="Arial Narrow"/>
                <w:b/>
                <w:sz w:val="22"/>
                <w:szCs w:val="22"/>
              </w:rPr>
              <w:t>535,078,448</w:t>
            </w:r>
          </w:p>
        </w:tc>
        <w:tc>
          <w:tcPr>
            <w:tcW w:w="395" w:type="pct"/>
            <w:vAlign w:val="bottom"/>
          </w:tcPr>
          <w:p w14:paraId="7BF767AF" w14:textId="15CFFE3C" w:rsidR="00AD2A26" w:rsidRPr="00D72068" w:rsidRDefault="00B11112" w:rsidP="00AD2A26">
            <w:pPr>
              <w:jc w:val="right"/>
              <w:rPr>
                <w:rFonts w:ascii="Arial Narrow" w:hAnsi="Arial Narrow"/>
                <w:sz w:val="22"/>
                <w:szCs w:val="22"/>
              </w:rPr>
            </w:pPr>
            <w:r>
              <w:rPr>
                <w:rFonts w:ascii="Arial Narrow" w:hAnsi="Arial Narrow"/>
                <w:sz w:val="22"/>
                <w:szCs w:val="22"/>
              </w:rPr>
              <w:t>5</w:t>
            </w:r>
            <w:r w:rsidR="001447DB">
              <w:rPr>
                <w:rFonts w:ascii="Arial Narrow" w:hAnsi="Arial Narrow"/>
                <w:sz w:val="22"/>
                <w:szCs w:val="22"/>
              </w:rPr>
              <w:t>3</w:t>
            </w:r>
            <w:r w:rsidR="00AD2A26">
              <w:rPr>
                <w:rFonts w:ascii="Arial Narrow" w:hAnsi="Arial Narrow"/>
                <w:sz w:val="22"/>
                <w:szCs w:val="22"/>
              </w:rPr>
              <w:t>%</w:t>
            </w:r>
          </w:p>
        </w:tc>
      </w:tr>
    </w:tbl>
    <w:p w14:paraId="1DCCB341" w14:textId="77777777" w:rsidR="0029747E" w:rsidRPr="00D72068" w:rsidRDefault="0029747E" w:rsidP="0029747E"/>
    <w:p w14:paraId="51059130" w14:textId="77777777" w:rsidR="0029747E" w:rsidRPr="00D72068" w:rsidRDefault="0029747E" w:rsidP="0029747E">
      <w:pPr>
        <w:pStyle w:val="ListParagraph"/>
        <w:ind w:left="0"/>
        <w:jc w:val="both"/>
        <w:rPr>
          <w:rFonts w:ascii="Arial Narrow" w:hAnsi="Arial Narrow" w:cs="Arial"/>
          <w:b/>
          <w:sz w:val="22"/>
          <w:szCs w:val="22"/>
        </w:rPr>
      </w:pPr>
      <w:r w:rsidRPr="00D72068">
        <w:rPr>
          <w:rFonts w:ascii="Arial Narrow" w:hAnsi="Arial Narrow" w:cs="Arial"/>
          <w:b/>
          <w:sz w:val="22"/>
          <w:szCs w:val="22"/>
        </w:rPr>
        <w:t>Budget Notes for the variances of more than 10%:</w:t>
      </w:r>
    </w:p>
    <w:p w14:paraId="39A1200B" w14:textId="17C30407" w:rsidR="00553CAF" w:rsidRPr="00D72068" w:rsidRDefault="00553CAF" w:rsidP="00CA7591">
      <w:pPr>
        <w:pStyle w:val="ListParagraph"/>
        <w:numPr>
          <w:ilvl w:val="0"/>
          <w:numId w:val="20"/>
        </w:numPr>
        <w:jc w:val="both"/>
        <w:rPr>
          <w:rFonts w:ascii="Arial Narrow" w:hAnsi="Arial Narrow" w:cs="Arial"/>
          <w:b/>
          <w:sz w:val="22"/>
          <w:szCs w:val="22"/>
        </w:rPr>
      </w:pPr>
      <w:r w:rsidRPr="00D72068">
        <w:rPr>
          <w:rFonts w:ascii="Arial Narrow" w:hAnsi="Arial Narrow"/>
          <w:b/>
          <w:sz w:val="22"/>
          <w:szCs w:val="22"/>
        </w:rPr>
        <w:t>Maize seeds sales</w:t>
      </w:r>
    </w:p>
    <w:p w14:paraId="75571BDC" w14:textId="77777777" w:rsidR="00553CAF" w:rsidRPr="00D72068" w:rsidRDefault="00553CAF" w:rsidP="00CA7591">
      <w:pPr>
        <w:pStyle w:val="ListParagraph"/>
        <w:spacing w:before="240"/>
        <w:jc w:val="both"/>
        <w:rPr>
          <w:rFonts w:ascii="Arial Narrow" w:hAnsi="Arial Narrow" w:cs="Arial"/>
          <w:b/>
          <w:sz w:val="22"/>
          <w:szCs w:val="22"/>
        </w:rPr>
      </w:pPr>
      <w:r w:rsidRPr="00D72068">
        <w:rPr>
          <w:rFonts w:ascii="Arial Narrow" w:hAnsi="Arial Narrow" w:cs="Arial"/>
          <w:bCs/>
          <w:sz w:val="22"/>
          <w:szCs w:val="22"/>
        </w:rPr>
        <w:t>The decrease in maize seed sales is due to delayed rains and coupled with the factors like unavailability of fertilizers to the farmers, and the available one was very costly to the farmer.</w:t>
      </w:r>
    </w:p>
    <w:p w14:paraId="29D4CD45" w14:textId="77777777" w:rsidR="00553CAF" w:rsidRPr="00D72068" w:rsidRDefault="00553CAF" w:rsidP="00553CAF">
      <w:pPr>
        <w:pStyle w:val="ListParagraph"/>
        <w:spacing w:before="240"/>
        <w:jc w:val="both"/>
        <w:rPr>
          <w:rFonts w:ascii="Arial Narrow" w:hAnsi="Arial Narrow" w:cs="Arial"/>
          <w:b/>
          <w:sz w:val="22"/>
          <w:szCs w:val="22"/>
        </w:rPr>
      </w:pPr>
    </w:p>
    <w:p w14:paraId="63D39DC4" w14:textId="77777777" w:rsidR="00553CAF" w:rsidRPr="00D72068" w:rsidRDefault="00553CAF" w:rsidP="00553CAF">
      <w:pPr>
        <w:pStyle w:val="ListParagraph"/>
        <w:numPr>
          <w:ilvl w:val="0"/>
          <w:numId w:val="20"/>
        </w:numPr>
        <w:spacing w:before="240"/>
        <w:jc w:val="both"/>
        <w:rPr>
          <w:rFonts w:ascii="Arial Narrow" w:hAnsi="Arial Narrow" w:cs="Arial"/>
          <w:b/>
          <w:sz w:val="22"/>
          <w:szCs w:val="22"/>
        </w:rPr>
      </w:pPr>
      <w:r w:rsidRPr="00D72068">
        <w:rPr>
          <w:rFonts w:ascii="Arial Narrow" w:hAnsi="Arial Narrow"/>
          <w:b/>
          <w:sz w:val="22"/>
          <w:szCs w:val="22"/>
        </w:rPr>
        <w:t>Wheat Seed sales</w:t>
      </w:r>
    </w:p>
    <w:p w14:paraId="48584FE7" w14:textId="77777777" w:rsidR="00553CAF" w:rsidRPr="00D72068" w:rsidRDefault="00553CAF" w:rsidP="00553CAF">
      <w:pPr>
        <w:pStyle w:val="ListParagraph"/>
        <w:spacing w:before="240"/>
        <w:jc w:val="both"/>
        <w:rPr>
          <w:rFonts w:ascii="Arial Narrow" w:hAnsi="Arial Narrow" w:cs="Arial"/>
          <w:bCs/>
          <w:sz w:val="22"/>
          <w:szCs w:val="22"/>
        </w:rPr>
      </w:pPr>
      <w:r w:rsidRPr="00D72068">
        <w:rPr>
          <w:rFonts w:ascii="Arial Narrow" w:hAnsi="Arial Narrow" w:cs="Arial"/>
          <w:bCs/>
          <w:sz w:val="22"/>
          <w:szCs w:val="22"/>
        </w:rPr>
        <w:t xml:space="preserve">The decrease in wheat sales is due to diversification to farming other crops like maize in the rift valley region due to expected price increase in commercial maize. </w:t>
      </w:r>
    </w:p>
    <w:p w14:paraId="7EFE39BD" w14:textId="77777777" w:rsidR="00553CAF" w:rsidRPr="00D72068" w:rsidRDefault="00553CAF" w:rsidP="00553CAF">
      <w:pPr>
        <w:pStyle w:val="ListParagraph"/>
        <w:spacing w:before="240"/>
        <w:jc w:val="both"/>
        <w:rPr>
          <w:rFonts w:ascii="Arial Narrow" w:hAnsi="Arial Narrow" w:cs="Arial"/>
          <w:b/>
          <w:sz w:val="22"/>
          <w:szCs w:val="22"/>
        </w:rPr>
      </w:pPr>
    </w:p>
    <w:p w14:paraId="79FA0C48" w14:textId="77777777" w:rsidR="00553CAF" w:rsidRPr="00D72068" w:rsidRDefault="00553CAF" w:rsidP="00553CAF">
      <w:pPr>
        <w:pStyle w:val="ListParagraph"/>
        <w:numPr>
          <w:ilvl w:val="0"/>
          <w:numId w:val="20"/>
        </w:numPr>
        <w:spacing w:before="240"/>
        <w:jc w:val="both"/>
        <w:rPr>
          <w:rFonts w:ascii="Arial Narrow" w:hAnsi="Arial Narrow" w:cs="Arial"/>
          <w:b/>
          <w:sz w:val="22"/>
          <w:szCs w:val="22"/>
        </w:rPr>
      </w:pPr>
      <w:r w:rsidRPr="00D72068">
        <w:rPr>
          <w:rFonts w:ascii="Arial Narrow" w:hAnsi="Arial Narrow" w:cs="Arial"/>
          <w:b/>
          <w:sz w:val="22"/>
          <w:szCs w:val="22"/>
        </w:rPr>
        <w:t>Pasture Seed sales</w:t>
      </w:r>
    </w:p>
    <w:p w14:paraId="08B6137B" w14:textId="77777777" w:rsidR="00553CAF" w:rsidRPr="00D72068" w:rsidRDefault="00553CAF" w:rsidP="00553CAF">
      <w:pPr>
        <w:pStyle w:val="ListParagraph"/>
        <w:jc w:val="both"/>
        <w:rPr>
          <w:rFonts w:ascii="Arial Narrow" w:hAnsi="Arial Narrow"/>
          <w:sz w:val="22"/>
          <w:szCs w:val="22"/>
        </w:rPr>
      </w:pPr>
      <w:bookmarkStart w:id="138" w:name="_Hlk20482427"/>
      <w:r w:rsidRPr="00D72068">
        <w:rPr>
          <w:rFonts w:ascii="Arial Narrow" w:hAnsi="Arial Narrow"/>
          <w:sz w:val="22"/>
          <w:szCs w:val="22"/>
        </w:rPr>
        <w:t>The decrease in pasture sales is attributable to lack of enough pasture seed in the year arising from lack of land for pasture seed growing, as Most dairy farmers have also now established their own pasture fields for own livestock consumption.</w:t>
      </w:r>
      <w:bookmarkEnd w:id="138"/>
    </w:p>
    <w:p w14:paraId="4C1609C2" w14:textId="77777777" w:rsidR="00553CAF" w:rsidRPr="00D72068" w:rsidRDefault="00553CAF" w:rsidP="00553CAF">
      <w:pPr>
        <w:pStyle w:val="ListParagraph"/>
        <w:jc w:val="both"/>
        <w:rPr>
          <w:rFonts w:ascii="Arial Narrow" w:hAnsi="Arial Narrow" w:cs="Arial"/>
          <w:sz w:val="22"/>
          <w:szCs w:val="22"/>
        </w:rPr>
      </w:pPr>
    </w:p>
    <w:p w14:paraId="04813A89"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Sunflower seed sales</w:t>
      </w:r>
    </w:p>
    <w:p w14:paraId="6CAF5230" w14:textId="77777777" w:rsidR="00553CAF" w:rsidRPr="00D72068" w:rsidRDefault="00553CAF" w:rsidP="00553CAF">
      <w:pPr>
        <w:pStyle w:val="ListParagraph"/>
        <w:spacing w:after="240"/>
        <w:jc w:val="both"/>
        <w:rPr>
          <w:rFonts w:ascii="Arial Narrow" w:hAnsi="Arial Narrow"/>
          <w:sz w:val="22"/>
          <w:szCs w:val="22"/>
          <w:lang w:eastAsia="en-GB"/>
        </w:rPr>
      </w:pPr>
      <w:bookmarkStart w:id="139" w:name="_Hlk20482444"/>
      <w:r w:rsidRPr="00D72068">
        <w:rPr>
          <w:rFonts w:ascii="Arial Narrow" w:hAnsi="Arial Narrow"/>
          <w:sz w:val="22"/>
          <w:szCs w:val="22"/>
          <w:lang w:eastAsia="en-GB"/>
        </w:rPr>
        <w:t>The delayed rains which affected the maize planting season led to delay in harvesting of the crop and most farmers therefore had no fields to grow sunflower, hence drop in sunflower revenue.</w:t>
      </w:r>
      <w:bookmarkEnd w:id="139"/>
    </w:p>
    <w:p w14:paraId="1CF0F307" w14:textId="77777777" w:rsidR="00553CAF" w:rsidRPr="00D72068" w:rsidRDefault="00553CAF" w:rsidP="00553CAF">
      <w:pPr>
        <w:pStyle w:val="ListParagraph"/>
        <w:spacing w:after="240"/>
        <w:jc w:val="both"/>
        <w:rPr>
          <w:rFonts w:ascii="Arial Narrow" w:hAnsi="Arial Narrow"/>
          <w:sz w:val="22"/>
          <w:szCs w:val="22"/>
          <w:lang w:eastAsia="en-GB"/>
        </w:rPr>
      </w:pPr>
    </w:p>
    <w:p w14:paraId="62A8031F" w14:textId="77777777" w:rsidR="00553CAF" w:rsidRPr="00D72068" w:rsidRDefault="00553CAF" w:rsidP="00553CAF">
      <w:pPr>
        <w:pStyle w:val="ListParagraph"/>
        <w:numPr>
          <w:ilvl w:val="0"/>
          <w:numId w:val="20"/>
        </w:numPr>
        <w:jc w:val="both"/>
        <w:rPr>
          <w:rFonts w:ascii="Arial Narrow" w:hAnsi="Arial Narrow" w:cs="Arial"/>
          <w:b/>
          <w:bCs/>
          <w:sz w:val="22"/>
          <w:szCs w:val="22"/>
        </w:rPr>
      </w:pPr>
      <w:r w:rsidRPr="00D72068">
        <w:rPr>
          <w:rFonts w:ascii="Arial Narrow" w:hAnsi="Arial Narrow" w:cs="Arial"/>
          <w:b/>
          <w:bCs/>
          <w:sz w:val="22"/>
          <w:szCs w:val="22"/>
        </w:rPr>
        <w:lastRenderedPageBreak/>
        <w:t>Sorghum seed sales</w:t>
      </w:r>
    </w:p>
    <w:p w14:paraId="628CA336" w14:textId="77777777" w:rsidR="00553CAF" w:rsidRPr="00D72068" w:rsidRDefault="00553CAF" w:rsidP="00553CAF">
      <w:pPr>
        <w:pStyle w:val="ListParagraph"/>
        <w:jc w:val="both"/>
        <w:rPr>
          <w:rFonts w:ascii="Arial Narrow" w:hAnsi="Arial Narrow"/>
          <w:sz w:val="22"/>
          <w:szCs w:val="22"/>
          <w:lang w:eastAsia="en-GB"/>
        </w:rPr>
      </w:pPr>
      <w:bookmarkStart w:id="140" w:name="_Hlk20482569"/>
      <w:r w:rsidRPr="00D72068">
        <w:rPr>
          <w:rFonts w:ascii="Arial Narrow" w:hAnsi="Arial Narrow"/>
          <w:sz w:val="22"/>
          <w:szCs w:val="22"/>
          <w:lang w:eastAsia="en-GB"/>
        </w:rPr>
        <w:t>Sorghum planting season was also affected by delayed long rains in the year in South Nyanza Region and hence led to the drop in its revenue.</w:t>
      </w:r>
      <w:bookmarkEnd w:id="140"/>
    </w:p>
    <w:p w14:paraId="485E3E7C" w14:textId="77777777" w:rsidR="00553CAF" w:rsidRPr="00D72068" w:rsidRDefault="00553CAF" w:rsidP="00553CAF">
      <w:pPr>
        <w:pStyle w:val="ListParagraph"/>
        <w:spacing w:after="240"/>
        <w:jc w:val="both"/>
        <w:rPr>
          <w:rFonts w:ascii="Arial Narrow" w:hAnsi="Arial Narrow" w:cs="Arial"/>
          <w:sz w:val="22"/>
          <w:szCs w:val="22"/>
        </w:rPr>
      </w:pPr>
    </w:p>
    <w:p w14:paraId="628FFC27"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Vegetable seed sales</w:t>
      </w:r>
    </w:p>
    <w:p w14:paraId="48C94D98" w14:textId="77777777" w:rsidR="00553CAF" w:rsidRPr="00D72068" w:rsidRDefault="00553CAF" w:rsidP="00553CAF">
      <w:pPr>
        <w:pStyle w:val="ListParagraph"/>
        <w:jc w:val="both"/>
        <w:rPr>
          <w:rFonts w:ascii="Arial Narrow" w:hAnsi="Arial Narrow" w:cs="Arial"/>
          <w:sz w:val="22"/>
          <w:szCs w:val="22"/>
        </w:rPr>
      </w:pPr>
      <w:r w:rsidRPr="00D72068">
        <w:rPr>
          <w:rFonts w:ascii="Arial Narrow" w:hAnsi="Arial Narrow" w:cs="Arial"/>
          <w:sz w:val="22"/>
          <w:szCs w:val="22"/>
        </w:rPr>
        <w:t>There was decrease in demand for vegetable seeds during the year after the maize season was over, due to delay in planting season that brought about by delay in harvesting the maize crop.</w:t>
      </w:r>
    </w:p>
    <w:p w14:paraId="6DB2897F" w14:textId="77777777" w:rsidR="00553CAF" w:rsidRPr="00D72068" w:rsidRDefault="00553CAF" w:rsidP="00553CAF">
      <w:pPr>
        <w:pStyle w:val="ListParagraph"/>
        <w:jc w:val="both"/>
        <w:rPr>
          <w:rFonts w:ascii="Arial Narrow" w:hAnsi="Arial Narrow" w:cs="Arial"/>
          <w:sz w:val="22"/>
          <w:szCs w:val="22"/>
        </w:rPr>
      </w:pPr>
    </w:p>
    <w:p w14:paraId="7551BFB3" w14:textId="77777777" w:rsidR="00553CAF" w:rsidRPr="00D72068" w:rsidRDefault="00553CAF" w:rsidP="00553CAF">
      <w:pPr>
        <w:pStyle w:val="ListParagraph"/>
        <w:numPr>
          <w:ilvl w:val="0"/>
          <w:numId w:val="20"/>
        </w:numPr>
        <w:spacing w:after="240"/>
        <w:jc w:val="both"/>
        <w:rPr>
          <w:rFonts w:ascii="Arial Narrow" w:hAnsi="Arial Narrow" w:cs="Arial"/>
          <w:b/>
          <w:bCs/>
          <w:sz w:val="22"/>
          <w:szCs w:val="22"/>
        </w:rPr>
      </w:pPr>
      <w:r w:rsidRPr="00D72068">
        <w:rPr>
          <w:rFonts w:ascii="Arial Narrow" w:hAnsi="Arial Narrow"/>
          <w:b/>
          <w:bCs/>
          <w:sz w:val="22"/>
          <w:szCs w:val="22"/>
          <w:lang w:eastAsia="en-GB"/>
        </w:rPr>
        <w:t>Millet seed sales</w:t>
      </w:r>
    </w:p>
    <w:p w14:paraId="5C342BE3" w14:textId="77777777" w:rsidR="00553CAF" w:rsidRPr="00D72068" w:rsidRDefault="00553CAF" w:rsidP="00553CAF">
      <w:pPr>
        <w:pStyle w:val="ListParagraph"/>
        <w:spacing w:after="240"/>
        <w:jc w:val="both"/>
        <w:rPr>
          <w:rFonts w:ascii="Arial Narrow" w:hAnsi="Arial Narrow"/>
          <w:sz w:val="22"/>
          <w:szCs w:val="22"/>
          <w:lang w:eastAsia="en-GB"/>
        </w:rPr>
      </w:pPr>
      <w:bookmarkStart w:id="141" w:name="_Hlk20482531"/>
      <w:r w:rsidRPr="00D72068">
        <w:rPr>
          <w:rFonts w:ascii="Arial Narrow" w:hAnsi="Arial Narrow"/>
          <w:sz w:val="22"/>
          <w:szCs w:val="22"/>
          <w:lang w:eastAsia="en-GB"/>
        </w:rPr>
        <w:t xml:space="preserve">Most farmers have resorted to using farm saved seed for millet production due to its slow consumption adoption in the market. </w:t>
      </w:r>
      <w:bookmarkEnd w:id="141"/>
    </w:p>
    <w:p w14:paraId="58849907" w14:textId="77777777" w:rsidR="00553CAF" w:rsidRPr="00D72068" w:rsidRDefault="00553CAF" w:rsidP="00553CAF">
      <w:pPr>
        <w:pStyle w:val="ListParagraph"/>
        <w:spacing w:after="240"/>
        <w:jc w:val="both"/>
        <w:rPr>
          <w:rFonts w:ascii="Arial Narrow" w:hAnsi="Arial Narrow"/>
          <w:sz w:val="22"/>
          <w:szCs w:val="22"/>
          <w:lang w:eastAsia="en-GB"/>
        </w:rPr>
      </w:pPr>
    </w:p>
    <w:p w14:paraId="71EF7B28"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Other Income.</w:t>
      </w:r>
    </w:p>
    <w:p w14:paraId="0B5490AA" w14:textId="32F74E36" w:rsidR="00553CAF" w:rsidRPr="00D72068" w:rsidRDefault="00553CAF" w:rsidP="00553CAF">
      <w:pPr>
        <w:pStyle w:val="ListParagraph"/>
        <w:jc w:val="both"/>
        <w:rPr>
          <w:rFonts w:ascii="Arial Narrow" w:hAnsi="Arial Narrow" w:cs="Arial"/>
          <w:sz w:val="22"/>
          <w:szCs w:val="22"/>
        </w:rPr>
      </w:pPr>
      <w:r w:rsidRPr="00D72068">
        <w:rPr>
          <w:rFonts w:ascii="Arial Narrow" w:hAnsi="Arial Narrow" w:cs="Arial"/>
          <w:sz w:val="22"/>
          <w:szCs w:val="22"/>
        </w:rPr>
        <w:t xml:space="preserve">Other incomes </w:t>
      </w:r>
      <w:r w:rsidR="00CE646A" w:rsidRPr="00D72068">
        <w:rPr>
          <w:rFonts w:ascii="Arial Narrow" w:hAnsi="Arial Narrow" w:cs="Arial"/>
          <w:sz w:val="22"/>
          <w:szCs w:val="22"/>
        </w:rPr>
        <w:t>in</w:t>
      </w:r>
      <w:r w:rsidRPr="00D72068">
        <w:rPr>
          <w:rFonts w:ascii="Arial Narrow" w:hAnsi="Arial Narrow" w:cs="Arial"/>
          <w:sz w:val="22"/>
          <w:szCs w:val="22"/>
        </w:rPr>
        <w:t xml:space="preserve">creased by </w:t>
      </w:r>
      <w:r w:rsidR="00CE646A" w:rsidRPr="00D72068">
        <w:rPr>
          <w:rFonts w:ascii="Arial Narrow" w:hAnsi="Arial Narrow" w:cs="Arial"/>
          <w:sz w:val="22"/>
          <w:szCs w:val="22"/>
        </w:rPr>
        <w:t>70</w:t>
      </w:r>
      <w:r w:rsidRPr="00D72068">
        <w:rPr>
          <w:rFonts w:ascii="Arial Narrow" w:hAnsi="Arial Narrow" w:cs="Arial"/>
          <w:sz w:val="22"/>
          <w:szCs w:val="22"/>
        </w:rPr>
        <w:t xml:space="preserve"> % </w:t>
      </w:r>
      <w:r w:rsidR="00D67048" w:rsidRPr="00D72068">
        <w:rPr>
          <w:rFonts w:ascii="Arial Narrow" w:hAnsi="Arial Narrow" w:cs="Arial"/>
          <w:sz w:val="22"/>
          <w:szCs w:val="22"/>
        </w:rPr>
        <w:t xml:space="preserve">compared to the budgeted amount of </w:t>
      </w:r>
      <w:proofErr w:type="spellStart"/>
      <w:r w:rsidR="00D67048" w:rsidRPr="00D72068">
        <w:rPr>
          <w:rFonts w:ascii="Arial Narrow" w:hAnsi="Arial Narrow" w:cs="Arial"/>
          <w:sz w:val="22"/>
          <w:szCs w:val="22"/>
        </w:rPr>
        <w:t>Kshs</w:t>
      </w:r>
      <w:proofErr w:type="spellEnd"/>
      <w:r w:rsidR="00D67048" w:rsidRPr="00D72068">
        <w:rPr>
          <w:rFonts w:ascii="Arial Narrow" w:hAnsi="Arial Narrow" w:cs="Arial"/>
          <w:sz w:val="22"/>
          <w:szCs w:val="22"/>
        </w:rPr>
        <w:t xml:space="preserve"> 65million.</w:t>
      </w:r>
    </w:p>
    <w:p w14:paraId="463E8939" w14:textId="77777777" w:rsidR="00553CAF" w:rsidRPr="00D72068" w:rsidRDefault="00553CAF" w:rsidP="00553CAF">
      <w:pPr>
        <w:pStyle w:val="ListParagraph"/>
        <w:jc w:val="both"/>
        <w:rPr>
          <w:rFonts w:ascii="Arial Narrow" w:hAnsi="Arial Narrow" w:cs="Arial"/>
          <w:sz w:val="22"/>
          <w:szCs w:val="22"/>
        </w:rPr>
      </w:pPr>
    </w:p>
    <w:p w14:paraId="682323C6"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Operating expenses</w:t>
      </w:r>
    </w:p>
    <w:p w14:paraId="27205B7E" w14:textId="77777777" w:rsidR="00553CAF" w:rsidRPr="00D72068" w:rsidRDefault="00553CAF" w:rsidP="00553CAF">
      <w:pPr>
        <w:pStyle w:val="ListParagraph"/>
        <w:jc w:val="both"/>
        <w:rPr>
          <w:rFonts w:ascii="Arial Narrow" w:hAnsi="Arial Narrow" w:cs="Arial"/>
          <w:sz w:val="22"/>
          <w:szCs w:val="22"/>
        </w:rPr>
      </w:pPr>
      <w:r w:rsidRPr="00D72068">
        <w:rPr>
          <w:rFonts w:ascii="Arial Narrow" w:hAnsi="Arial Narrow" w:cs="Arial"/>
          <w:sz w:val="22"/>
          <w:szCs w:val="22"/>
        </w:rPr>
        <w:t xml:space="preserve">The operating expenses Increased by 13% due to increase in employment costs and transport costs due to high fuel prices. Also, the company’s depreciation expense portion used for product costing, was not considered while costing, so as to align to the requirements of Kenya Revenue Authority. </w:t>
      </w:r>
    </w:p>
    <w:p w14:paraId="1F62AE38" w14:textId="77777777" w:rsidR="00553CAF" w:rsidRPr="00D72068" w:rsidRDefault="00553CAF" w:rsidP="00553CAF">
      <w:pPr>
        <w:pStyle w:val="ListParagraph"/>
        <w:jc w:val="both"/>
        <w:rPr>
          <w:rFonts w:ascii="Arial Narrow" w:hAnsi="Arial Narrow" w:cs="Arial"/>
          <w:b/>
          <w:sz w:val="22"/>
          <w:szCs w:val="22"/>
        </w:rPr>
      </w:pPr>
    </w:p>
    <w:p w14:paraId="27C24BB9" w14:textId="77777777" w:rsidR="00553CAF" w:rsidRPr="00D72068" w:rsidRDefault="00553CAF" w:rsidP="00553CAF">
      <w:pPr>
        <w:pStyle w:val="ListParagraph"/>
        <w:numPr>
          <w:ilvl w:val="0"/>
          <w:numId w:val="20"/>
        </w:numPr>
        <w:jc w:val="both"/>
        <w:rPr>
          <w:rFonts w:ascii="Arial Narrow" w:hAnsi="Arial Narrow" w:cs="Arial"/>
          <w:b/>
          <w:sz w:val="22"/>
          <w:szCs w:val="22"/>
        </w:rPr>
      </w:pPr>
      <w:bookmarkStart w:id="142" w:name="_Hlk141262209"/>
      <w:r w:rsidRPr="00D72068">
        <w:rPr>
          <w:rFonts w:ascii="Arial Narrow" w:hAnsi="Arial Narrow" w:cs="Arial"/>
          <w:b/>
          <w:sz w:val="22"/>
          <w:szCs w:val="22"/>
        </w:rPr>
        <w:t>Administration expenses</w:t>
      </w:r>
    </w:p>
    <w:p w14:paraId="63DFC695" w14:textId="3E6B1B71" w:rsidR="00553CAF" w:rsidRPr="00D72068" w:rsidRDefault="00553CAF" w:rsidP="00553CAF">
      <w:pPr>
        <w:pStyle w:val="ListParagraph"/>
        <w:jc w:val="both"/>
        <w:rPr>
          <w:rFonts w:ascii="Arial Narrow" w:hAnsi="Arial Narrow" w:cs="Arial"/>
          <w:sz w:val="22"/>
          <w:szCs w:val="22"/>
        </w:rPr>
      </w:pPr>
      <w:r w:rsidRPr="00D72068">
        <w:rPr>
          <w:rFonts w:ascii="Arial Narrow" w:hAnsi="Arial Narrow" w:cs="Arial"/>
          <w:sz w:val="22"/>
          <w:szCs w:val="22"/>
        </w:rPr>
        <w:t xml:space="preserve">These expenses </w:t>
      </w:r>
      <w:r w:rsidR="00570898" w:rsidRPr="00D72068">
        <w:rPr>
          <w:rFonts w:ascii="Arial Narrow" w:hAnsi="Arial Narrow"/>
          <w:sz w:val="22"/>
          <w:szCs w:val="22"/>
          <w:lang w:eastAsia="en-GB"/>
        </w:rPr>
        <w:t>in</w:t>
      </w:r>
      <w:r w:rsidRPr="00D72068">
        <w:rPr>
          <w:rFonts w:ascii="Arial Narrow" w:hAnsi="Arial Narrow"/>
          <w:sz w:val="22"/>
          <w:szCs w:val="22"/>
          <w:lang w:eastAsia="en-GB"/>
        </w:rPr>
        <w:t xml:space="preserve">crease is as result of VAT disallowed by KRA and time barred invoices which reduced in the year from </w:t>
      </w:r>
      <w:proofErr w:type="spellStart"/>
      <w:r w:rsidRPr="00D72068">
        <w:rPr>
          <w:rFonts w:ascii="Arial Narrow" w:hAnsi="Arial Narrow"/>
          <w:sz w:val="22"/>
          <w:szCs w:val="22"/>
          <w:lang w:eastAsia="en-GB"/>
        </w:rPr>
        <w:t>Kshs</w:t>
      </w:r>
      <w:proofErr w:type="spellEnd"/>
      <w:r w:rsidRPr="00D72068">
        <w:rPr>
          <w:rFonts w:ascii="Arial Narrow" w:hAnsi="Arial Narrow"/>
          <w:sz w:val="22"/>
          <w:szCs w:val="22"/>
          <w:lang w:eastAsia="en-GB"/>
        </w:rPr>
        <w:t xml:space="preserve"> </w:t>
      </w:r>
      <w:r w:rsidR="003B034A">
        <w:rPr>
          <w:rFonts w:ascii="Arial Narrow" w:hAnsi="Arial Narrow"/>
          <w:sz w:val="22"/>
          <w:szCs w:val="22"/>
          <w:lang w:eastAsia="en-GB"/>
        </w:rPr>
        <w:t>194</w:t>
      </w:r>
      <w:r w:rsidRPr="00D72068">
        <w:rPr>
          <w:rFonts w:ascii="Arial Narrow" w:hAnsi="Arial Narrow"/>
          <w:sz w:val="22"/>
          <w:szCs w:val="22"/>
          <w:lang w:eastAsia="en-GB"/>
        </w:rPr>
        <w:t>M in 202</w:t>
      </w:r>
      <w:r w:rsidR="003B034A">
        <w:rPr>
          <w:rFonts w:ascii="Arial Narrow" w:hAnsi="Arial Narrow"/>
          <w:sz w:val="22"/>
          <w:szCs w:val="22"/>
          <w:lang w:eastAsia="en-GB"/>
        </w:rPr>
        <w:t>2</w:t>
      </w:r>
      <w:r w:rsidRPr="00D72068">
        <w:rPr>
          <w:rFonts w:ascii="Arial Narrow" w:hAnsi="Arial Narrow"/>
          <w:sz w:val="22"/>
          <w:szCs w:val="22"/>
          <w:lang w:eastAsia="en-GB"/>
        </w:rPr>
        <w:t xml:space="preserve"> to </w:t>
      </w:r>
      <w:proofErr w:type="spellStart"/>
      <w:r w:rsidRPr="00D72068">
        <w:rPr>
          <w:rFonts w:ascii="Arial Narrow" w:hAnsi="Arial Narrow"/>
          <w:sz w:val="22"/>
          <w:szCs w:val="22"/>
          <w:lang w:eastAsia="en-GB"/>
        </w:rPr>
        <w:t>Kshs</w:t>
      </w:r>
      <w:proofErr w:type="spellEnd"/>
      <w:r w:rsidRPr="00D72068">
        <w:rPr>
          <w:rFonts w:ascii="Arial Narrow" w:hAnsi="Arial Narrow"/>
          <w:sz w:val="22"/>
          <w:szCs w:val="22"/>
          <w:lang w:eastAsia="en-GB"/>
        </w:rPr>
        <w:t xml:space="preserve"> 1</w:t>
      </w:r>
      <w:r w:rsidR="003B034A">
        <w:rPr>
          <w:rFonts w:ascii="Arial Narrow" w:hAnsi="Arial Narrow"/>
          <w:sz w:val="22"/>
          <w:szCs w:val="22"/>
          <w:lang w:eastAsia="en-GB"/>
        </w:rPr>
        <w:t>22</w:t>
      </w:r>
      <w:r w:rsidRPr="00D72068">
        <w:rPr>
          <w:rFonts w:ascii="Arial Narrow" w:hAnsi="Arial Narrow"/>
          <w:sz w:val="22"/>
          <w:szCs w:val="22"/>
          <w:lang w:eastAsia="en-GB"/>
        </w:rPr>
        <w:t xml:space="preserve"> M in 202</w:t>
      </w:r>
      <w:r w:rsidR="003B034A">
        <w:rPr>
          <w:rFonts w:ascii="Arial Narrow" w:hAnsi="Arial Narrow"/>
          <w:sz w:val="22"/>
          <w:szCs w:val="22"/>
          <w:lang w:eastAsia="en-GB"/>
        </w:rPr>
        <w:t>3</w:t>
      </w:r>
      <w:r w:rsidR="0032195E">
        <w:rPr>
          <w:rFonts w:ascii="Arial Narrow" w:hAnsi="Arial Narrow"/>
          <w:sz w:val="22"/>
          <w:szCs w:val="22"/>
          <w:lang w:eastAsia="en-GB"/>
        </w:rPr>
        <w:t>.</w:t>
      </w:r>
      <w:r w:rsidRPr="00D72068">
        <w:rPr>
          <w:rFonts w:ascii="Arial Narrow" w:hAnsi="Arial Narrow"/>
          <w:sz w:val="22"/>
          <w:szCs w:val="22"/>
          <w:lang w:eastAsia="en-GB"/>
        </w:rPr>
        <w:t xml:space="preserve"> </w:t>
      </w:r>
    </w:p>
    <w:bookmarkEnd w:id="142"/>
    <w:p w14:paraId="1AD21BD2" w14:textId="77777777" w:rsidR="00553CAF" w:rsidRPr="00D72068" w:rsidRDefault="00553CAF" w:rsidP="00553CAF">
      <w:pPr>
        <w:jc w:val="both"/>
        <w:rPr>
          <w:rFonts w:ascii="Arial Narrow" w:hAnsi="Arial Narrow"/>
          <w:sz w:val="22"/>
          <w:szCs w:val="22"/>
        </w:rPr>
      </w:pPr>
    </w:p>
    <w:p w14:paraId="09820B07" w14:textId="77777777" w:rsidR="00553CAF" w:rsidRPr="00D72068" w:rsidRDefault="00553CAF" w:rsidP="00553CAF">
      <w:pPr>
        <w:pStyle w:val="ListParagraph"/>
        <w:numPr>
          <w:ilvl w:val="0"/>
          <w:numId w:val="20"/>
        </w:numPr>
        <w:jc w:val="both"/>
        <w:rPr>
          <w:rFonts w:ascii="Arial Narrow" w:hAnsi="Arial Narrow" w:cs="Arial"/>
          <w:b/>
          <w:sz w:val="22"/>
          <w:szCs w:val="22"/>
        </w:rPr>
      </w:pPr>
      <w:r w:rsidRPr="00D72068">
        <w:rPr>
          <w:rFonts w:ascii="Arial Narrow" w:hAnsi="Arial Narrow" w:cs="Arial"/>
          <w:b/>
          <w:sz w:val="22"/>
          <w:szCs w:val="22"/>
        </w:rPr>
        <w:t>Research and development expenses</w:t>
      </w:r>
    </w:p>
    <w:p w14:paraId="021C04FE" w14:textId="359002AC" w:rsidR="00272E27" w:rsidRPr="00D72068" w:rsidRDefault="00553CAF" w:rsidP="00272E27">
      <w:pPr>
        <w:pStyle w:val="ListParagraph"/>
        <w:spacing w:after="240"/>
        <w:jc w:val="both"/>
        <w:rPr>
          <w:rFonts w:ascii="Arial Narrow" w:hAnsi="Arial Narrow" w:cs="Arial"/>
          <w:sz w:val="22"/>
          <w:szCs w:val="22"/>
        </w:rPr>
      </w:pPr>
      <w:r w:rsidRPr="00D72068">
        <w:rPr>
          <w:rFonts w:ascii="Arial Narrow" w:hAnsi="Arial Narrow" w:cs="Arial"/>
          <w:sz w:val="22"/>
          <w:szCs w:val="22"/>
        </w:rPr>
        <w:t xml:space="preserve">Expenses relating to testing and inspection at the research plots and laboratory </w:t>
      </w:r>
      <w:r w:rsidR="00CE2299" w:rsidRPr="00D72068">
        <w:rPr>
          <w:rFonts w:ascii="Arial Narrow" w:hAnsi="Arial Narrow" w:cs="Arial"/>
          <w:sz w:val="22"/>
          <w:szCs w:val="22"/>
        </w:rPr>
        <w:t>decreased to 9</w:t>
      </w:r>
      <w:r w:rsidR="001B3DF6" w:rsidRPr="00D72068">
        <w:rPr>
          <w:rFonts w:ascii="Arial Narrow" w:hAnsi="Arial Narrow" w:cs="Arial"/>
          <w:sz w:val="22"/>
          <w:szCs w:val="22"/>
        </w:rPr>
        <w:t>8</w:t>
      </w:r>
      <w:r w:rsidR="00CE2299" w:rsidRPr="00D72068">
        <w:rPr>
          <w:rFonts w:ascii="Arial Narrow" w:hAnsi="Arial Narrow" w:cs="Arial"/>
          <w:sz w:val="22"/>
          <w:szCs w:val="22"/>
        </w:rPr>
        <w:t xml:space="preserve"> million from 106 </w:t>
      </w:r>
      <w:r w:rsidR="00CA533E" w:rsidRPr="00D72068">
        <w:rPr>
          <w:rFonts w:ascii="Arial Narrow" w:hAnsi="Arial Narrow" w:cs="Arial"/>
          <w:sz w:val="22"/>
          <w:szCs w:val="22"/>
        </w:rPr>
        <w:t>million</w:t>
      </w:r>
      <w:r w:rsidR="00CE2299" w:rsidRPr="00D72068">
        <w:rPr>
          <w:rFonts w:ascii="Arial Narrow" w:hAnsi="Arial Narrow" w:cs="Arial"/>
          <w:sz w:val="22"/>
          <w:szCs w:val="22"/>
        </w:rPr>
        <w:t xml:space="preserve"> </w:t>
      </w:r>
      <w:r w:rsidR="00651AD1" w:rsidRPr="00D72068">
        <w:rPr>
          <w:rFonts w:ascii="Arial Narrow" w:hAnsi="Arial Narrow" w:cs="Arial"/>
          <w:sz w:val="22"/>
          <w:szCs w:val="22"/>
        </w:rPr>
        <w:t>the previous.</w:t>
      </w:r>
    </w:p>
    <w:p w14:paraId="5A87DB04" w14:textId="56A61C56" w:rsidR="00272E27" w:rsidRPr="00D72068" w:rsidRDefault="00272E27" w:rsidP="00272E27">
      <w:pPr>
        <w:pStyle w:val="ListParagraph"/>
        <w:spacing w:after="240"/>
        <w:jc w:val="both"/>
        <w:rPr>
          <w:rFonts w:ascii="Arial Narrow" w:hAnsi="Arial Narrow" w:cs="Arial"/>
          <w:b/>
          <w:sz w:val="22"/>
          <w:szCs w:val="22"/>
        </w:rPr>
      </w:pPr>
    </w:p>
    <w:p w14:paraId="7767DB8C" w14:textId="77E16D0F" w:rsidR="00CE646A" w:rsidRPr="00D72068" w:rsidRDefault="00CE646A" w:rsidP="00272E27">
      <w:pPr>
        <w:pStyle w:val="ListParagraph"/>
        <w:numPr>
          <w:ilvl w:val="0"/>
          <w:numId w:val="20"/>
        </w:numPr>
        <w:spacing w:after="240"/>
        <w:jc w:val="both"/>
        <w:rPr>
          <w:rFonts w:ascii="Arial Narrow" w:hAnsi="Arial Narrow" w:cs="Arial"/>
          <w:b/>
          <w:sz w:val="22"/>
          <w:szCs w:val="22"/>
        </w:rPr>
      </w:pPr>
      <w:r w:rsidRPr="00D72068">
        <w:rPr>
          <w:rFonts w:ascii="Arial Narrow" w:hAnsi="Arial Narrow" w:cs="Arial"/>
          <w:b/>
          <w:sz w:val="22"/>
          <w:szCs w:val="22"/>
        </w:rPr>
        <w:t xml:space="preserve">Fair value losses on </w:t>
      </w:r>
      <w:proofErr w:type="gramStart"/>
      <w:r w:rsidRPr="00D72068">
        <w:rPr>
          <w:rFonts w:ascii="Arial Narrow" w:hAnsi="Arial Narrow" w:cs="Arial"/>
          <w:b/>
          <w:sz w:val="22"/>
          <w:szCs w:val="22"/>
        </w:rPr>
        <w:t>Biological</w:t>
      </w:r>
      <w:proofErr w:type="gramEnd"/>
      <w:r w:rsidRPr="00D72068">
        <w:rPr>
          <w:rFonts w:ascii="Arial Narrow" w:hAnsi="Arial Narrow" w:cs="Arial"/>
          <w:b/>
          <w:sz w:val="22"/>
          <w:szCs w:val="22"/>
        </w:rPr>
        <w:t xml:space="preserve"> assets and finance costs.</w:t>
      </w:r>
    </w:p>
    <w:p w14:paraId="665E6FD6" w14:textId="791CD709" w:rsidR="00CE646A" w:rsidRPr="00D72068" w:rsidRDefault="00CE646A" w:rsidP="00CE646A">
      <w:pPr>
        <w:pStyle w:val="ListParagraph"/>
        <w:jc w:val="both"/>
        <w:rPr>
          <w:rFonts w:ascii="Arial Narrow" w:hAnsi="Arial Narrow" w:cs="Arial"/>
          <w:sz w:val="22"/>
          <w:szCs w:val="22"/>
        </w:rPr>
      </w:pPr>
      <w:r w:rsidRPr="00D72068">
        <w:rPr>
          <w:rFonts w:ascii="Arial Narrow" w:hAnsi="Arial Narrow" w:cs="Arial"/>
          <w:sz w:val="22"/>
          <w:szCs w:val="22"/>
        </w:rPr>
        <w:t xml:space="preserve">Fair value loss </w:t>
      </w:r>
      <w:r w:rsidR="00913F62" w:rsidRPr="00D72068">
        <w:rPr>
          <w:rFonts w:ascii="Arial Narrow" w:hAnsi="Arial Narrow" w:cs="Arial"/>
          <w:sz w:val="22"/>
          <w:szCs w:val="22"/>
        </w:rPr>
        <w:t>was attributed to loss in</w:t>
      </w:r>
      <w:r w:rsidRPr="00D72068">
        <w:rPr>
          <w:rFonts w:ascii="Arial Narrow" w:hAnsi="Arial Narrow" w:cs="Arial"/>
          <w:sz w:val="22"/>
          <w:szCs w:val="22"/>
        </w:rPr>
        <w:t xml:space="preserve"> </w:t>
      </w:r>
      <w:r w:rsidR="00913F62" w:rsidRPr="00D72068">
        <w:rPr>
          <w:rFonts w:ascii="Arial Narrow" w:hAnsi="Arial Narrow" w:cs="Arial"/>
          <w:sz w:val="22"/>
          <w:szCs w:val="22"/>
        </w:rPr>
        <w:t xml:space="preserve">(Consumable and bearer) biological assets, </w:t>
      </w:r>
      <w:r w:rsidRPr="00D72068">
        <w:rPr>
          <w:rFonts w:ascii="Arial Narrow" w:hAnsi="Arial Narrow" w:cs="Arial"/>
          <w:sz w:val="22"/>
          <w:szCs w:val="22"/>
        </w:rPr>
        <w:t>during the year as compared to the previous reporting period where it was a gain.</w:t>
      </w:r>
      <w:r w:rsidR="00913F62" w:rsidRPr="00D72068">
        <w:rPr>
          <w:rFonts w:ascii="Arial Narrow" w:hAnsi="Arial Narrow" w:cs="Arial"/>
          <w:sz w:val="22"/>
          <w:szCs w:val="22"/>
        </w:rPr>
        <w:t xml:space="preserve"> Finance costs is attributed to valuation of foreign currencies in Rwanda and Dollar accounts.</w:t>
      </w:r>
    </w:p>
    <w:p w14:paraId="7A8A9942" w14:textId="77777777" w:rsidR="0029747E" w:rsidRPr="00D72068" w:rsidRDefault="0029747E" w:rsidP="0029747E">
      <w:pPr>
        <w:ind w:left="720"/>
      </w:pPr>
    </w:p>
    <w:p w14:paraId="32267535" w14:textId="77777777" w:rsidR="0029747E" w:rsidRPr="00D72068" w:rsidRDefault="0029747E" w:rsidP="0029747E">
      <w:pPr>
        <w:ind w:left="720"/>
      </w:pPr>
    </w:p>
    <w:p w14:paraId="086B5264" w14:textId="77777777" w:rsidR="0029747E" w:rsidRPr="00D72068" w:rsidRDefault="0029747E" w:rsidP="0029747E">
      <w:pPr>
        <w:ind w:left="720"/>
      </w:pPr>
    </w:p>
    <w:p w14:paraId="18447B88" w14:textId="77777777" w:rsidR="0029747E" w:rsidRPr="00D72068" w:rsidRDefault="0029747E" w:rsidP="0029747E">
      <w:pPr>
        <w:ind w:left="720"/>
      </w:pPr>
    </w:p>
    <w:p w14:paraId="1643C289" w14:textId="77777777" w:rsidR="0029747E" w:rsidRPr="00D72068" w:rsidRDefault="0029747E" w:rsidP="0029747E">
      <w:pPr>
        <w:ind w:left="720"/>
      </w:pPr>
    </w:p>
    <w:p w14:paraId="408AC91A" w14:textId="77777777" w:rsidR="0029747E" w:rsidRPr="00D72068" w:rsidRDefault="0029747E" w:rsidP="0029747E">
      <w:pPr>
        <w:ind w:left="720"/>
      </w:pPr>
    </w:p>
    <w:p w14:paraId="2751C14A" w14:textId="77777777" w:rsidR="0029747E" w:rsidRPr="00D72068" w:rsidRDefault="0029747E" w:rsidP="0029747E">
      <w:pPr>
        <w:ind w:left="720"/>
      </w:pPr>
    </w:p>
    <w:p w14:paraId="0670FB5E" w14:textId="77777777" w:rsidR="0029747E" w:rsidRPr="00D72068" w:rsidRDefault="0029747E" w:rsidP="0029747E">
      <w:pPr>
        <w:ind w:left="720"/>
      </w:pPr>
    </w:p>
    <w:p w14:paraId="37680391" w14:textId="77777777" w:rsidR="0029747E" w:rsidRPr="00D72068" w:rsidRDefault="0029747E" w:rsidP="0029747E">
      <w:pPr>
        <w:ind w:left="720"/>
      </w:pPr>
    </w:p>
    <w:p w14:paraId="2C5D90EB" w14:textId="77777777" w:rsidR="0029747E" w:rsidRPr="00D72068" w:rsidRDefault="0029747E" w:rsidP="0029747E">
      <w:pPr>
        <w:ind w:left="720"/>
      </w:pPr>
    </w:p>
    <w:p w14:paraId="1C8D468A" w14:textId="77777777" w:rsidR="0029747E" w:rsidRPr="00D72068" w:rsidRDefault="0029747E" w:rsidP="0029747E">
      <w:pPr>
        <w:ind w:left="720"/>
      </w:pPr>
    </w:p>
    <w:p w14:paraId="72D7D454" w14:textId="77777777" w:rsidR="0029747E" w:rsidRPr="00D72068" w:rsidRDefault="0029747E" w:rsidP="0029747E">
      <w:pPr>
        <w:ind w:left="720"/>
      </w:pPr>
    </w:p>
    <w:p w14:paraId="5CF97D32" w14:textId="77777777" w:rsidR="0029747E" w:rsidRPr="00D72068" w:rsidRDefault="0029747E" w:rsidP="0029747E">
      <w:pPr>
        <w:ind w:left="720"/>
      </w:pPr>
    </w:p>
    <w:p w14:paraId="6A44C98B" w14:textId="77777777" w:rsidR="00737467" w:rsidRPr="00D72068" w:rsidRDefault="00737467" w:rsidP="0029747E">
      <w:pPr>
        <w:ind w:left="720"/>
      </w:pPr>
    </w:p>
    <w:p w14:paraId="6BF4C64A" w14:textId="77777777" w:rsidR="00737467" w:rsidRDefault="00737467" w:rsidP="0029747E">
      <w:pPr>
        <w:ind w:left="720"/>
      </w:pPr>
    </w:p>
    <w:p w14:paraId="771B059F" w14:textId="77777777" w:rsidR="006F4949" w:rsidRPr="00D72068" w:rsidRDefault="006F4949" w:rsidP="0029747E">
      <w:pPr>
        <w:ind w:left="720"/>
      </w:pPr>
    </w:p>
    <w:p w14:paraId="2867FB32" w14:textId="77777777" w:rsidR="00737467" w:rsidRPr="00D72068" w:rsidRDefault="00737467" w:rsidP="0029747E">
      <w:pPr>
        <w:ind w:left="720"/>
      </w:pPr>
    </w:p>
    <w:p w14:paraId="381C7FD0" w14:textId="77777777" w:rsidR="00737467" w:rsidRPr="00D72068" w:rsidRDefault="00737467" w:rsidP="0029747E">
      <w:pPr>
        <w:ind w:left="720"/>
      </w:pPr>
    </w:p>
    <w:p w14:paraId="38600F74" w14:textId="77777777" w:rsidR="00737467" w:rsidRPr="00D72068" w:rsidRDefault="00737467" w:rsidP="0029747E">
      <w:pPr>
        <w:ind w:left="720"/>
      </w:pPr>
    </w:p>
    <w:p w14:paraId="583D9427" w14:textId="77777777" w:rsidR="00737467" w:rsidRPr="00D72068" w:rsidRDefault="00737467" w:rsidP="0029747E">
      <w:pPr>
        <w:ind w:left="720"/>
      </w:pPr>
    </w:p>
    <w:p w14:paraId="4D699327" w14:textId="77777777" w:rsidR="00737467" w:rsidRPr="00D72068" w:rsidRDefault="00737467" w:rsidP="0029747E">
      <w:pPr>
        <w:ind w:left="720"/>
      </w:pPr>
    </w:p>
    <w:p w14:paraId="663F2A17" w14:textId="77777777" w:rsidR="00737467" w:rsidRPr="00D72068" w:rsidRDefault="00737467" w:rsidP="0029747E">
      <w:pPr>
        <w:ind w:left="720"/>
      </w:pPr>
    </w:p>
    <w:p w14:paraId="203E95EA" w14:textId="77777777" w:rsidR="00737467" w:rsidRPr="00D72068" w:rsidRDefault="00737467" w:rsidP="0029747E">
      <w:pPr>
        <w:ind w:left="720"/>
      </w:pPr>
    </w:p>
    <w:p w14:paraId="3D1C5A8B" w14:textId="03CA5852" w:rsidR="00C95F30" w:rsidRPr="00D72068" w:rsidRDefault="00C95F30" w:rsidP="00155BDE"/>
    <w:p w14:paraId="36425AF9" w14:textId="02A649AB" w:rsidR="00491CD5" w:rsidRPr="00D72068" w:rsidRDefault="009B4A57" w:rsidP="0029747E">
      <w:pPr>
        <w:spacing w:line="0" w:lineRule="atLeast"/>
        <w:jc w:val="both"/>
        <w:rPr>
          <w:rFonts w:ascii="Arial Narrow" w:eastAsia="Arial" w:hAnsi="Arial Narrow"/>
          <w:b/>
          <w:sz w:val="24"/>
          <w:szCs w:val="24"/>
        </w:rPr>
      </w:pPr>
      <w:bookmarkStart w:id="143" w:name="page49"/>
      <w:bookmarkStart w:id="144" w:name="page51"/>
      <w:bookmarkEnd w:id="143"/>
      <w:bookmarkEnd w:id="144"/>
      <w:r w:rsidRPr="00D72068">
        <w:rPr>
          <w:rFonts w:ascii="Arial Narrow" w:eastAsia="Arial" w:hAnsi="Arial Narrow"/>
          <w:b/>
          <w:sz w:val="24"/>
          <w:szCs w:val="24"/>
        </w:rPr>
        <w:lastRenderedPageBreak/>
        <w:t>NOTES TO THE FINANCIAL STA</w:t>
      </w:r>
      <w:r w:rsidR="006E1FC1" w:rsidRPr="00D72068">
        <w:rPr>
          <w:rFonts w:ascii="Arial Narrow" w:eastAsia="Arial" w:hAnsi="Arial Narrow"/>
          <w:b/>
          <w:sz w:val="24"/>
          <w:szCs w:val="24"/>
        </w:rPr>
        <w:t>T</w:t>
      </w:r>
      <w:r w:rsidRPr="00D72068">
        <w:rPr>
          <w:rFonts w:ascii="Arial Narrow" w:eastAsia="Arial" w:hAnsi="Arial Narrow"/>
          <w:b/>
          <w:sz w:val="24"/>
          <w:szCs w:val="24"/>
        </w:rPr>
        <w:t>EMENTS</w:t>
      </w:r>
    </w:p>
    <w:p w14:paraId="2AA8CA51" w14:textId="77777777" w:rsidR="0029747E" w:rsidRPr="00D72068" w:rsidRDefault="0029747E" w:rsidP="0029747E">
      <w:pPr>
        <w:spacing w:line="0" w:lineRule="atLeast"/>
        <w:jc w:val="both"/>
        <w:rPr>
          <w:rFonts w:ascii="Arial Narrow" w:eastAsia="Arial" w:hAnsi="Arial Narrow"/>
          <w:b/>
          <w:sz w:val="24"/>
          <w:szCs w:val="24"/>
        </w:rPr>
      </w:pPr>
      <w:r w:rsidRPr="00D72068">
        <w:rPr>
          <w:rFonts w:ascii="Arial Narrow" w:eastAsia="Arial" w:hAnsi="Arial Narrow"/>
          <w:b/>
          <w:sz w:val="24"/>
          <w:szCs w:val="24"/>
        </w:rPr>
        <w:t>1. SIGNIFICANT ACCOUNTING POLICIES</w:t>
      </w:r>
    </w:p>
    <w:p w14:paraId="28664052" w14:textId="77777777" w:rsidR="0029747E" w:rsidRPr="003B6CA8" w:rsidRDefault="0029747E" w:rsidP="0029747E">
      <w:pPr>
        <w:spacing w:line="269" w:lineRule="auto"/>
        <w:jc w:val="both"/>
        <w:rPr>
          <w:rFonts w:ascii="Arial Narrow" w:eastAsia="Arial" w:hAnsi="Arial Narrow"/>
          <w:sz w:val="24"/>
        </w:rPr>
      </w:pPr>
      <w:r w:rsidRPr="003B6CA8">
        <w:rPr>
          <w:rFonts w:ascii="Arial Narrow" w:eastAsia="Arial" w:hAnsi="Arial Narrow"/>
          <w:sz w:val="24"/>
        </w:rPr>
        <w:t>The principal accounting policies applied in the preparation of these financial statements are set out below. These policies have been consistently applied to all years presented, unless otherwise stated.</w:t>
      </w:r>
    </w:p>
    <w:p w14:paraId="75BE5AC9" w14:textId="77777777" w:rsidR="0029747E" w:rsidRPr="003B6CA8" w:rsidRDefault="0029747E" w:rsidP="0029747E">
      <w:pPr>
        <w:spacing w:line="221" w:lineRule="exact"/>
        <w:jc w:val="both"/>
        <w:rPr>
          <w:rFonts w:ascii="Arial Narrow" w:eastAsia="Times New Roman" w:hAnsi="Arial Narrow"/>
        </w:rPr>
      </w:pPr>
    </w:p>
    <w:p w14:paraId="22ADB86C" w14:textId="77777777" w:rsidR="0029747E" w:rsidRPr="003B6CA8" w:rsidRDefault="0029747E" w:rsidP="0029747E">
      <w:pPr>
        <w:spacing w:line="0" w:lineRule="atLeast"/>
        <w:ind w:left="720"/>
        <w:jc w:val="both"/>
        <w:rPr>
          <w:rFonts w:ascii="Arial Narrow" w:eastAsia="Arial" w:hAnsi="Arial Narrow"/>
          <w:b/>
          <w:sz w:val="24"/>
        </w:rPr>
      </w:pPr>
      <w:r w:rsidRPr="003B6CA8">
        <w:rPr>
          <w:rFonts w:ascii="Arial Narrow" w:eastAsia="Arial" w:hAnsi="Arial Narrow"/>
          <w:b/>
          <w:sz w:val="24"/>
        </w:rPr>
        <w:t>a) General Information</w:t>
      </w:r>
    </w:p>
    <w:p w14:paraId="7D88D42F" w14:textId="77777777" w:rsidR="0029747E" w:rsidRPr="003B6CA8" w:rsidRDefault="0029747E" w:rsidP="0029747E">
      <w:pPr>
        <w:spacing w:line="268" w:lineRule="auto"/>
        <w:jc w:val="both"/>
        <w:rPr>
          <w:rFonts w:ascii="Arial Narrow" w:eastAsia="Arial" w:hAnsi="Arial Narrow"/>
          <w:sz w:val="24"/>
        </w:rPr>
      </w:pPr>
      <w:r w:rsidRPr="003B6CA8">
        <w:rPr>
          <w:rFonts w:ascii="Arial Narrow" w:eastAsia="Arial" w:hAnsi="Arial Narrow"/>
          <w:sz w:val="24"/>
        </w:rPr>
        <w:t xml:space="preserve">Kenya Seed Company Limited is a private liability company incorporated in Kenya under the Kenyan Companies Act and is domiciled in Kenya. The company has a number of subsidiaries in Kenya, Uganda and Tanzania. The registered office is as shown on page </w:t>
      </w:r>
      <w:r w:rsidRPr="003B6CA8">
        <w:rPr>
          <w:rFonts w:ascii="Arial Narrow" w:eastAsia="Arial" w:hAnsi="Arial Narrow"/>
          <w:b/>
          <w:bCs/>
          <w:sz w:val="24"/>
        </w:rPr>
        <w:t>xi</w:t>
      </w:r>
      <w:r w:rsidRPr="003B6CA8">
        <w:rPr>
          <w:rFonts w:ascii="Arial Narrow" w:eastAsia="Arial" w:hAnsi="Arial Narrow"/>
          <w:sz w:val="24"/>
        </w:rPr>
        <w:t>.</w:t>
      </w:r>
    </w:p>
    <w:p w14:paraId="0540FDD2" w14:textId="77777777" w:rsidR="0029747E" w:rsidRPr="003B6CA8" w:rsidRDefault="0029747E" w:rsidP="0029747E">
      <w:pPr>
        <w:spacing w:line="225" w:lineRule="exact"/>
        <w:jc w:val="both"/>
        <w:rPr>
          <w:rFonts w:ascii="Arial Narrow" w:eastAsia="Times New Roman" w:hAnsi="Arial Narrow"/>
        </w:rPr>
      </w:pPr>
    </w:p>
    <w:p w14:paraId="295626C0" w14:textId="77777777" w:rsidR="0029747E" w:rsidRPr="003B6CA8" w:rsidRDefault="0029747E" w:rsidP="0029747E">
      <w:pPr>
        <w:spacing w:line="0" w:lineRule="atLeast"/>
        <w:ind w:left="720"/>
        <w:jc w:val="both"/>
        <w:rPr>
          <w:rFonts w:ascii="Arial Narrow" w:eastAsia="Arial" w:hAnsi="Arial Narrow"/>
          <w:b/>
          <w:sz w:val="24"/>
        </w:rPr>
      </w:pPr>
      <w:r w:rsidRPr="003B6CA8">
        <w:rPr>
          <w:rFonts w:ascii="Arial Narrow" w:eastAsia="Arial" w:hAnsi="Arial Narrow"/>
          <w:b/>
          <w:sz w:val="24"/>
        </w:rPr>
        <w:t>b) Statement of Compliance and Basis of Preparation</w:t>
      </w:r>
    </w:p>
    <w:p w14:paraId="691955D6" w14:textId="77777777" w:rsidR="0029747E" w:rsidRPr="003B6CA8" w:rsidRDefault="0029747E" w:rsidP="0029747E">
      <w:pPr>
        <w:spacing w:line="268" w:lineRule="auto"/>
        <w:jc w:val="both"/>
        <w:rPr>
          <w:rFonts w:ascii="Arial Narrow" w:eastAsia="Arial" w:hAnsi="Arial Narrow"/>
          <w:sz w:val="24"/>
        </w:rPr>
      </w:pPr>
      <w:r w:rsidRPr="003B6CA8">
        <w:rPr>
          <w:rFonts w:ascii="Arial Narrow" w:eastAsia="Arial" w:hAnsi="Arial Narrow"/>
          <w:sz w:val="24"/>
        </w:rPr>
        <w:t>The financial statements have been prepared in accordance with, and comply with International Financial Reporting Standards (IFRS) issued by the International Accounting Standard Board (IASB), and the manner required by the Kenyan Companies Act.</w:t>
      </w:r>
    </w:p>
    <w:p w14:paraId="0BFED487" w14:textId="77777777" w:rsidR="0029747E" w:rsidRPr="003B6CA8" w:rsidRDefault="0029747E" w:rsidP="0029747E">
      <w:pPr>
        <w:spacing w:line="227" w:lineRule="exact"/>
        <w:jc w:val="both"/>
        <w:rPr>
          <w:rFonts w:ascii="Arial Narrow" w:eastAsia="Times New Roman" w:hAnsi="Arial Narrow"/>
        </w:rPr>
      </w:pPr>
    </w:p>
    <w:p w14:paraId="4A2BF418" w14:textId="77777777" w:rsidR="0029747E" w:rsidRPr="003B6CA8" w:rsidRDefault="0029747E" w:rsidP="0029747E">
      <w:pPr>
        <w:spacing w:line="268" w:lineRule="auto"/>
        <w:jc w:val="both"/>
        <w:rPr>
          <w:rFonts w:ascii="Arial Narrow" w:eastAsia="Arial" w:hAnsi="Arial Narrow"/>
          <w:sz w:val="24"/>
        </w:rPr>
      </w:pPr>
      <w:r w:rsidRPr="003B6CA8">
        <w:rPr>
          <w:rFonts w:ascii="Arial Narrow" w:eastAsia="Arial" w:hAnsi="Arial Narrow"/>
          <w:sz w:val="24"/>
        </w:rPr>
        <w:t>The measurement basis applied is the historical cost basis, except where otherwise stated in the accounting policies below. The financial statements are presented in Kenya Shillings (</w:t>
      </w:r>
      <w:proofErr w:type="spellStart"/>
      <w:r w:rsidRPr="003B6CA8">
        <w:rPr>
          <w:rFonts w:ascii="Arial Narrow" w:eastAsia="Arial" w:hAnsi="Arial Narrow"/>
          <w:sz w:val="24"/>
        </w:rPr>
        <w:t>Kshs</w:t>
      </w:r>
      <w:proofErr w:type="spellEnd"/>
      <w:r w:rsidRPr="003B6CA8">
        <w:rPr>
          <w:rFonts w:ascii="Arial Narrow" w:eastAsia="Arial" w:hAnsi="Arial Narrow"/>
          <w:sz w:val="24"/>
        </w:rPr>
        <w:t>), rounded to the nearest thousand, which is also the functional currency.</w:t>
      </w:r>
    </w:p>
    <w:p w14:paraId="13400747" w14:textId="77777777" w:rsidR="0029747E" w:rsidRPr="003B6CA8" w:rsidRDefault="0029747E" w:rsidP="0029747E">
      <w:pPr>
        <w:spacing w:line="227" w:lineRule="exact"/>
        <w:jc w:val="both"/>
        <w:rPr>
          <w:rFonts w:ascii="Arial Narrow" w:eastAsia="Times New Roman" w:hAnsi="Arial Narrow"/>
        </w:rPr>
      </w:pPr>
    </w:p>
    <w:p w14:paraId="1A63D802" w14:textId="77777777" w:rsidR="0029747E" w:rsidRPr="003B6CA8" w:rsidRDefault="0029747E" w:rsidP="0029747E">
      <w:pPr>
        <w:spacing w:line="262" w:lineRule="auto"/>
        <w:jc w:val="both"/>
        <w:rPr>
          <w:rFonts w:ascii="Arial Narrow" w:eastAsia="Arial" w:hAnsi="Arial Narrow"/>
          <w:sz w:val="24"/>
        </w:rPr>
      </w:pPr>
      <w:r w:rsidRPr="003B6CA8">
        <w:rPr>
          <w:rFonts w:ascii="Arial Narrow" w:eastAsia="Arial" w:hAnsi="Arial Narrow"/>
          <w:sz w:val="24"/>
        </w:rPr>
        <w:t>The preparation of financial statements in conformity with IFRS requires the use of certain critical accounting estimates as detailed in note 1(d) below. It also requires management to exercise its judgment in the process of applying the company’s accounting policies. These accounting policies are consistent with the previous period.</w:t>
      </w:r>
    </w:p>
    <w:p w14:paraId="03627476" w14:textId="77777777" w:rsidR="0029747E" w:rsidRPr="003B6CA8" w:rsidRDefault="0029747E" w:rsidP="0029747E">
      <w:pPr>
        <w:spacing w:line="232" w:lineRule="exact"/>
        <w:jc w:val="both"/>
        <w:rPr>
          <w:rFonts w:ascii="Arial Narrow" w:eastAsia="Times New Roman" w:hAnsi="Arial Narrow"/>
        </w:rPr>
      </w:pPr>
    </w:p>
    <w:p w14:paraId="731A7B07" w14:textId="77777777" w:rsidR="0029747E" w:rsidRPr="003B6CA8" w:rsidRDefault="0029747E" w:rsidP="0029747E">
      <w:pPr>
        <w:spacing w:line="0" w:lineRule="atLeast"/>
        <w:ind w:left="720"/>
        <w:jc w:val="both"/>
        <w:rPr>
          <w:rFonts w:ascii="Arial Narrow" w:eastAsia="Arial" w:hAnsi="Arial Narrow"/>
          <w:b/>
          <w:sz w:val="24"/>
        </w:rPr>
      </w:pPr>
      <w:r w:rsidRPr="003B6CA8">
        <w:rPr>
          <w:rFonts w:ascii="Arial Narrow" w:eastAsia="Arial" w:hAnsi="Arial Narrow"/>
          <w:b/>
          <w:sz w:val="24"/>
        </w:rPr>
        <w:t>c) Critical judgments and sources of estimation uncertainty</w:t>
      </w:r>
    </w:p>
    <w:p w14:paraId="59EEA32B" w14:textId="77777777" w:rsidR="0029747E" w:rsidRPr="003B6CA8" w:rsidRDefault="0029747E" w:rsidP="0029747E">
      <w:pPr>
        <w:spacing w:line="259" w:lineRule="auto"/>
        <w:jc w:val="both"/>
        <w:rPr>
          <w:rFonts w:ascii="Arial Narrow" w:eastAsia="Arial" w:hAnsi="Arial Narrow"/>
          <w:sz w:val="24"/>
        </w:rPr>
      </w:pPr>
      <w:r w:rsidRPr="003B6CA8">
        <w:rPr>
          <w:rFonts w:ascii="Arial Narrow" w:eastAsia="Arial" w:hAnsi="Arial Narrow"/>
          <w:sz w:val="24"/>
        </w:rPr>
        <w:t>In preparing the financial statements conformity with International Financial Reporting Standards, management (representing directors) is required to make certain critical accounting estimates and assumptions that affect the amounts represented in the financial statements and related disclosures. It also requires directors to exercise their judgment in the process of applying the Company’s accounting policies.</w:t>
      </w:r>
    </w:p>
    <w:p w14:paraId="32F68A8E" w14:textId="77777777" w:rsidR="0029747E" w:rsidRPr="003B6CA8" w:rsidRDefault="0029747E" w:rsidP="0029747E">
      <w:pPr>
        <w:spacing w:line="239" w:lineRule="exact"/>
        <w:jc w:val="both"/>
        <w:rPr>
          <w:rFonts w:ascii="Arial Narrow" w:eastAsia="Times New Roman" w:hAnsi="Arial Narrow"/>
        </w:rPr>
      </w:pPr>
    </w:p>
    <w:p w14:paraId="372E2C93" w14:textId="77777777" w:rsidR="0029747E" w:rsidRPr="003B6CA8" w:rsidRDefault="0029747E" w:rsidP="0029747E">
      <w:pPr>
        <w:spacing w:line="259" w:lineRule="auto"/>
        <w:jc w:val="both"/>
        <w:rPr>
          <w:rFonts w:ascii="Arial Narrow" w:eastAsia="Arial" w:hAnsi="Arial Narrow"/>
          <w:sz w:val="24"/>
          <w:szCs w:val="24"/>
        </w:rPr>
      </w:pPr>
      <w:r w:rsidRPr="003B6CA8">
        <w:rPr>
          <w:rFonts w:ascii="Arial Narrow" w:eastAsia="Arial" w:hAnsi="Arial Narrow"/>
          <w:sz w:val="24"/>
        </w:rPr>
        <w:t xml:space="preserve">Use of available information and the application of judgment is inherent in the formation of estimates. Although these estimates are based on directors’ best knowledge of current events and actions they may undertake in the future, actual results in the future could differ from these estimates which may be material to the financial </w:t>
      </w:r>
      <w:r w:rsidRPr="003B6CA8">
        <w:rPr>
          <w:rFonts w:ascii="Arial Narrow" w:eastAsia="Arial" w:hAnsi="Arial Narrow"/>
          <w:sz w:val="24"/>
          <w:szCs w:val="24"/>
        </w:rPr>
        <w:t>statements. In particular, critical judgments applied include:</w:t>
      </w:r>
    </w:p>
    <w:p w14:paraId="0170C5B8" w14:textId="77777777" w:rsidR="0029747E" w:rsidRPr="003B6CA8" w:rsidRDefault="0029747E" w:rsidP="0029747E">
      <w:pPr>
        <w:spacing w:line="239" w:lineRule="exact"/>
        <w:jc w:val="both"/>
        <w:rPr>
          <w:rFonts w:ascii="Arial Narrow" w:eastAsia="Times New Roman" w:hAnsi="Arial Narrow"/>
          <w:sz w:val="24"/>
          <w:szCs w:val="24"/>
        </w:rPr>
      </w:pPr>
    </w:p>
    <w:p w14:paraId="5E5DCDCD" w14:textId="77777777" w:rsidR="0029747E" w:rsidRPr="003B6CA8" w:rsidRDefault="0029747E" w:rsidP="0029747E">
      <w:pPr>
        <w:numPr>
          <w:ilvl w:val="0"/>
          <w:numId w:val="6"/>
        </w:numPr>
        <w:tabs>
          <w:tab w:val="left" w:pos="860"/>
        </w:tabs>
        <w:spacing w:line="0" w:lineRule="atLeast"/>
        <w:ind w:left="860" w:hanging="150"/>
        <w:jc w:val="both"/>
        <w:rPr>
          <w:rFonts w:ascii="Arial Narrow" w:eastAsia="Arial" w:hAnsi="Arial Narrow"/>
          <w:sz w:val="24"/>
          <w:szCs w:val="24"/>
        </w:rPr>
      </w:pPr>
      <w:r w:rsidRPr="003B6CA8">
        <w:rPr>
          <w:rFonts w:ascii="Arial Narrow" w:eastAsia="Arial" w:hAnsi="Arial Narrow"/>
          <w:sz w:val="24"/>
          <w:szCs w:val="24"/>
        </w:rPr>
        <w:t>Trade receivables, held to maturity investments and loans and other receivables;</w:t>
      </w:r>
    </w:p>
    <w:p w14:paraId="4FAD26E3" w14:textId="77777777" w:rsidR="0029747E" w:rsidRPr="003B6CA8" w:rsidRDefault="0029747E" w:rsidP="0029747E">
      <w:pPr>
        <w:spacing w:line="12" w:lineRule="exact"/>
        <w:jc w:val="both"/>
        <w:rPr>
          <w:rFonts w:ascii="Arial Narrow" w:eastAsia="Arial" w:hAnsi="Arial Narrow"/>
          <w:sz w:val="24"/>
          <w:szCs w:val="24"/>
        </w:rPr>
      </w:pPr>
    </w:p>
    <w:p w14:paraId="40B9A99B" w14:textId="77777777" w:rsidR="0029747E" w:rsidRPr="003B6CA8" w:rsidRDefault="0029747E" w:rsidP="0029747E">
      <w:pPr>
        <w:numPr>
          <w:ilvl w:val="0"/>
          <w:numId w:val="6"/>
        </w:numPr>
        <w:tabs>
          <w:tab w:val="left" w:pos="840"/>
        </w:tabs>
        <w:spacing w:line="0" w:lineRule="atLeast"/>
        <w:ind w:left="840" w:hanging="130"/>
        <w:jc w:val="both"/>
        <w:rPr>
          <w:rFonts w:ascii="Arial Narrow" w:eastAsia="Arial" w:hAnsi="Arial Narrow"/>
          <w:sz w:val="24"/>
          <w:szCs w:val="24"/>
        </w:rPr>
      </w:pPr>
      <w:r w:rsidRPr="003B6CA8">
        <w:rPr>
          <w:rFonts w:ascii="Arial Narrow" w:eastAsia="Arial" w:hAnsi="Arial Narrow"/>
          <w:sz w:val="24"/>
          <w:szCs w:val="24"/>
        </w:rPr>
        <w:t>Available for sale assets;</w:t>
      </w:r>
    </w:p>
    <w:p w14:paraId="2DAC82AA" w14:textId="77777777" w:rsidR="0029747E" w:rsidRPr="003B6CA8" w:rsidRDefault="0029747E" w:rsidP="0029747E">
      <w:pPr>
        <w:spacing w:line="12" w:lineRule="exact"/>
        <w:jc w:val="both"/>
        <w:rPr>
          <w:rFonts w:ascii="Arial Narrow" w:eastAsia="Arial" w:hAnsi="Arial Narrow"/>
          <w:sz w:val="24"/>
          <w:szCs w:val="24"/>
        </w:rPr>
      </w:pPr>
    </w:p>
    <w:p w14:paraId="4E1D880D" w14:textId="77777777" w:rsidR="0029747E" w:rsidRPr="003B6CA8" w:rsidRDefault="0029747E" w:rsidP="0029747E">
      <w:pPr>
        <w:numPr>
          <w:ilvl w:val="0"/>
          <w:numId w:val="6"/>
        </w:numPr>
        <w:tabs>
          <w:tab w:val="left" w:pos="860"/>
        </w:tabs>
        <w:spacing w:line="0" w:lineRule="atLeast"/>
        <w:ind w:left="860" w:hanging="150"/>
        <w:jc w:val="both"/>
        <w:rPr>
          <w:rFonts w:ascii="Arial Narrow" w:eastAsia="Arial" w:hAnsi="Arial Narrow"/>
          <w:sz w:val="24"/>
          <w:szCs w:val="24"/>
        </w:rPr>
      </w:pPr>
      <w:r w:rsidRPr="003B6CA8">
        <w:rPr>
          <w:rFonts w:ascii="Arial Narrow" w:eastAsia="Arial" w:hAnsi="Arial Narrow"/>
          <w:sz w:val="24"/>
          <w:szCs w:val="24"/>
        </w:rPr>
        <w:t>Taxation;</w:t>
      </w:r>
    </w:p>
    <w:p w14:paraId="5DF941D3" w14:textId="77777777" w:rsidR="0029747E" w:rsidRPr="003B6CA8" w:rsidRDefault="0029747E" w:rsidP="0029747E">
      <w:pPr>
        <w:spacing w:line="12" w:lineRule="exact"/>
        <w:jc w:val="both"/>
        <w:rPr>
          <w:rFonts w:ascii="Arial Narrow" w:eastAsia="Arial" w:hAnsi="Arial Narrow"/>
          <w:sz w:val="24"/>
          <w:szCs w:val="24"/>
        </w:rPr>
      </w:pPr>
    </w:p>
    <w:p w14:paraId="3E5F1318" w14:textId="77777777" w:rsidR="0029747E" w:rsidRPr="003B6CA8" w:rsidRDefault="0029747E" w:rsidP="0029747E">
      <w:pPr>
        <w:numPr>
          <w:ilvl w:val="0"/>
          <w:numId w:val="6"/>
        </w:numPr>
        <w:tabs>
          <w:tab w:val="left" w:pos="860"/>
        </w:tabs>
        <w:spacing w:line="0" w:lineRule="atLeast"/>
        <w:ind w:left="860" w:hanging="150"/>
        <w:jc w:val="both"/>
        <w:rPr>
          <w:rFonts w:ascii="Arial Narrow" w:eastAsia="Arial" w:hAnsi="Arial Narrow"/>
          <w:sz w:val="24"/>
          <w:szCs w:val="24"/>
        </w:rPr>
      </w:pPr>
      <w:r w:rsidRPr="003B6CA8">
        <w:rPr>
          <w:rFonts w:ascii="Arial Narrow" w:eastAsia="Arial" w:hAnsi="Arial Narrow"/>
          <w:sz w:val="24"/>
          <w:szCs w:val="24"/>
        </w:rPr>
        <w:t>Valuation of biological assets – detailed in Note 22;</w:t>
      </w:r>
    </w:p>
    <w:p w14:paraId="606C5895" w14:textId="77777777" w:rsidR="0029747E" w:rsidRPr="003B6CA8" w:rsidRDefault="0029747E" w:rsidP="0029747E">
      <w:pPr>
        <w:spacing w:line="20" w:lineRule="exact"/>
        <w:jc w:val="both"/>
        <w:rPr>
          <w:rFonts w:ascii="Arial Narrow" w:eastAsia="Times New Roman" w:hAnsi="Arial Narrow"/>
          <w:sz w:val="24"/>
          <w:szCs w:val="24"/>
        </w:rPr>
      </w:pPr>
    </w:p>
    <w:p w14:paraId="378F364E"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4932D2">
          <w:pgSz w:w="11900" w:h="16838"/>
          <w:pgMar w:top="786" w:right="866" w:bottom="0" w:left="860" w:header="180" w:footer="825" w:gutter="0"/>
          <w:cols w:space="0" w:equalWidth="0">
            <w:col w:w="10180"/>
          </w:cols>
          <w:titlePg/>
          <w:docGrid w:linePitch="360"/>
        </w:sectPr>
      </w:pPr>
    </w:p>
    <w:p w14:paraId="0C231093" w14:textId="77777777" w:rsidR="0029747E" w:rsidRPr="003B6CA8" w:rsidRDefault="0029747E" w:rsidP="0029747E">
      <w:pPr>
        <w:numPr>
          <w:ilvl w:val="1"/>
          <w:numId w:val="7"/>
        </w:numPr>
        <w:tabs>
          <w:tab w:val="left" w:pos="900"/>
        </w:tabs>
        <w:spacing w:line="250" w:lineRule="auto"/>
        <w:ind w:left="900" w:hanging="180"/>
        <w:jc w:val="both"/>
        <w:rPr>
          <w:rFonts w:ascii="Arial Narrow" w:eastAsia="Arial" w:hAnsi="Arial Narrow"/>
          <w:sz w:val="24"/>
          <w:szCs w:val="24"/>
        </w:rPr>
      </w:pPr>
      <w:r w:rsidRPr="003B6CA8">
        <w:rPr>
          <w:rFonts w:ascii="Arial Narrow" w:eastAsia="Arial" w:hAnsi="Arial Narrow"/>
          <w:sz w:val="24"/>
          <w:szCs w:val="24"/>
        </w:rPr>
        <w:t>Estimation of useful lives of property, plant and equipment, land and intangible assets; Notes 1(e); 1(f); and 1(g).</w:t>
      </w:r>
    </w:p>
    <w:p w14:paraId="383FA0C2" w14:textId="77777777" w:rsidR="0029747E" w:rsidRPr="003B6CA8" w:rsidRDefault="0029747E" w:rsidP="0029747E">
      <w:pPr>
        <w:spacing w:line="1" w:lineRule="exact"/>
        <w:jc w:val="both"/>
        <w:rPr>
          <w:rFonts w:ascii="Arial Narrow" w:eastAsia="Arial" w:hAnsi="Arial Narrow"/>
          <w:sz w:val="24"/>
          <w:szCs w:val="24"/>
        </w:rPr>
      </w:pPr>
    </w:p>
    <w:p w14:paraId="7C0705A5" w14:textId="77777777" w:rsidR="0029747E" w:rsidRPr="003B6CA8" w:rsidRDefault="0029747E" w:rsidP="0029747E">
      <w:pPr>
        <w:numPr>
          <w:ilvl w:val="1"/>
          <w:numId w:val="7"/>
        </w:numPr>
        <w:tabs>
          <w:tab w:val="left" w:pos="900"/>
        </w:tabs>
        <w:spacing w:line="286" w:lineRule="auto"/>
        <w:ind w:left="1140" w:hanging="420"/>
        <w:jc w:val="both"/>
        <w:rPr>
          <w:rFonts w:ascii="Arial Narrow" w:eastAsia="Arial" w:hAnsi="Arial Narrow"/>
          <w:sz w:val="24"/>
          <w:szCs w:val="24"/>
        </w:rPr>
      </w:pPr>
      <w:r w:rsidRPr="003B6CA8">
        <w:rPr>
          <w:rFonts w:ascii="Arial Narrow" w:eastAsia="Arial" w:hAnsi="Arial Narrow"/>
          <w:sz w:val="24"/>
          <w:szCs w:val="24"/>
        </w:rPr>
        <w:t>Determination of revalued amounts of property, plant and equipment; Notes 1(e) and 16.</w:t>
      </w:r>
    </w:p>
    <w:p w14:paraId="34707C9C" w14:textId="77777777" w:rsidR="0029747E" w:rsidRPr="003B6CA8" w:rsidRDefault="0029747E" w:rsidP="0029747E">
      <w:pPr>
        <w:spacing w:line="288" w:lineRule="auto"/>
        <w:jc w:val="both"/>
        <w:rPr>
          <w:rFonts w:ascii="Arial Narrow" w:eastAsia="Arial" w:hAnsi="Arial Narrow"/>
          <w:sz w:val="24"/>
          <w:szCs w:val="24"/>
        </w:rPr>
      </w:pPr>
      <w:r w:rsidRPr="003B6CA8">
        <w:rPr>
          <w:rFonts w:ascii="Arial Narrow" w:eastAsia="Arial" w:hAnsi="Arial Narrow"/>
          <w:sz w:val="24"/>
          <w:szCs w:val="24"/>
        </w:rPr>
        <w:t>Where applicable, the directors consulted experts to determine accounting estimates that require special or technical knowledge and experience.</w:t>
      </w:r>
    </w:p>
    <w:p w14:paraId="5A693547" w14:textId="77777777" w:rsidR="0029747E" w:rsidRPr="003B6CA8" w:rsidRDefault="0029747E" w:rsidP="0029747E">
      <w:pPr>
        <w:spacing w:line="200" w:lineRule="exact"/>
        <w:jc w:val="both"/>
        <w:rPr>
          <w:rFonts w:ascii="Arial Narrow" w:eastAsia="Times New Roman" w:hAnsi="Arial Narrow"/>
        </w:rPr>
      </w:pPr>
    </w:p>
    <w:p w14:paraId="112DBF03" w14:textId="77777777" w:rsidR="0029747E" w:rsidRPr="003B6CA8" w:rsidRDefault="0029747E" w:rsidP="0029747E">
      <w:pPr>
        <w:spacing w:line="200" w:lineRule="exact"/>
        <w:jc w:val="both"/>
        <w:rPr>
          <w:rFonts w:ascii="Arial Narrow" w:eastAsia="Times New Roman" w:hAnsi="Arial Narrow"/>
        </w:rPr>
      </w:pPr>
    </w:p>
    <w:p w14:paraId="23057DE1" w14:textId="77777777" w:rsidR="0029747E" w:rsidRPr="003B6CA8" w:rsidRDefault="0029747E" w:rsidP="0029747E">
      <w:pPr>
        <w:spacing w:line="20" w:lineRule="exact"/>
        <w:jc w:val="both"/>
        <w:rPr>
          <w:rFonts w:ascii="Arial Narrow" w:eastAsia="Times New Roman" w:hAnsi="Arial Narrow"/>
        </w:rPr>
        <w:sectPr w:rsidR="0029747E" w:rsidRPr="003B6CA8" w:rsidSect="00D036D1">
          <w:type w:val="continuous"/>
          <w:pgSz w:w="11900" w:h="16838"/>
          <w:pgMar w:top="786" w:right="866" w:bottom="0" w:left="860" w:header="180" w:footer="825" w:gutter="0"/>
          <w:cols w:space="0" w:equalWidth="0">
            <w:col w:w="10180"/>
          </w:cols>
          <w:docGrid w:linePitch="360"/>
        </w:sectPr>
      </w:pPr>
    </w:p>
    <w:p w14:paraId="24BAE586" w14:textId="77777777" w:rsidR="0029747E" w:rsidRPr="003B6CA8" w:rsidRDefault="0029747E" w:rsidP="0029747E">
      <w:pPr>
        <w:pStyle w:val="ListParagraph"/>
        <w:tabs>
          <w:tab w:val="left" w:pos="360"/>
        </w:tabs>
        <w:spacing w:line="0" w:lineRule="atLeast"/>
        <w:ind w:left="360" w:right="244"/>
        <w:jc w:val="both"/>
        <w:rPr>
          <w:rFonts w:ascii="Arial Narrow" w:eastAsia="Arial" w:hAnsi="Arial Narrow"/>
          <w:b/>
        </w:rPr>
      </w:pPr>
      <w:bookmarkStart w:id="145" w:name="page52"/>
      <w:bookmarkEnd w:id="145"/>
      <w:r w:rsidRPr="003B6CA8">
        <w:rPr>
          <w:rFonts w:ascii="Arial Narrow" w:eastAsia="Arial" w:hAnsi="Arial Narrow"/>
          <w:b/>
        </w:rPr>
        <w:lastRenderedPageBreak/>
        <w:t>SIGNIFICANT ACCOUNTING POLICIES (CONTINUED)</w:t>
      </w:r>
    </w:p>
    <w:p w14:paraId="310415C7" w14:textId="77777777" w:rsidR="0029747E" w:rsidRPr="003B6CA8" w:rsidRDefault="0029747E" w:rsidP="0029747E">
      <w:pPr>
        <w:tabs>
          <w:tab w:val="left" w:pos="360"/>
        </w:tabs>
        <w:spacing w:line="0" w:lineRule="atLeast"/>
        <w:ind w:left="360" w:right="244"/>
        <w:jc w:val="both"/>
        <w:rPr>
          <w:rFonts w:ascii="Arial Narrow" w:eastAsia="Arial" w:hAnsi="Arial Narrow"/>
          <w:b/>
          <w:sz w:val="24"/>
        </w:rPr>
      </w:pPr>
      <w:r w:rsidRPr="003B6CA8">
        <w:rPr>
          <w:rFonts w:ascii="Arial Narrow" w:eastAsia="Arial" w:hAnsi="Arial Narrow"/>
          <w:b/>
          <w:sz w:val="24"/>
        </w:rPr>
        <w:t>Trade receivables, held to maturity investments and loans and other receivables</w:t>
      </w:r>
    </w:p>
    <w:p w14:paraId="04C453CE" w14:textId="77777777" w:rsidR="0029747E" w:rsidRPr="003B6CA8" w:rsidRDefault="0029747E" w:rsidP="0029747E">
      <w:pPr>
        <w:tabs>
          <w:tab w:val="left" w:pos="360"/>
        </w:tabs>
        <w:spacing w:line="262" w:lineRule="auto"/>
        <w:ind w:left="360" w:right="244"/>
        <w:jc w:val="both"/>
        <w:rPr>
          <w:rFonts w:ascii="Arial Narrow" w:eastAsia="Arial" w:hAnsi="Arial Narrow"/>
          <w:sz w:val="24"/>
        </w:rPr>
      </w:pPr>
      <w:r w:rsidRPr="003B6CA8">
        <w:rPr>
          <w:rFonts w:ascii="Arial Narrow" w:eastAsia="Arial" w:hAnsi="Arial Narrow"/>
          <w:sz w:val="24"/>
        </w:rPr>
        <w:t>The Company assesses its trade receivables for impairment at each statement of financial position date. In determining whether an impairment loss should be recorded in the income statement, the Company makes judgments as to whether there is observable data indicating a measurable decrease in the estimated future cash flows of a financial asset.</w:t>
      </w:r>
    </w:p>
    <w:p w14:paraId="7ACFB783" w14:textId="77777777" w:rsidR="0029747E" w:rsidRPr="003B6CA8" w:rsidRDefault="0029747E" w:rsidP="0029747E">
      <w:pPr>
        <w:tabs>
          <w:tab w:val="left" w:pos="360"/>
        </w:tabs>
        <w:spacing w:line="235" w:lineRule="exact"/>
        <w:ind w:left="360" w:right="244"/>
        <w:jc w:val="both"/>
        <w:rPr>
          <w:rFonts w:ascii="Arial Narrow" w:eastAsia="Times New Roman" w:hAnsi="Arial Narrow"/>
        </w:rPr>
      </w:pPr>
    </w:p>
    <w:p w14:paraId="0DC006D7" w14:textId="77777777" w:rsidR="0029747E" w:rsidRPr="003B6CA8" w:rsidRDefault="0029747E" w:rsidP="0029747E">
      <w:pPr>
        <w:tabs>
          <w:tab w:val="left" w:pos="360"/>
        </w:tabs>
        <w:spacing w:line="259" w:lineRule="auto"/>
        <w:ind w:left="360" w:right="244"/>
        <w:jc w:val="both"/>
        <w:rPr>
          <w:rFonts w:ascii="Arial Narrow" w:eastAsia="Arial" w:hAnsi="Arial Narrow"/>
          <w:sz w:val="24"/>
        </w:rPr>
      </w:pPr>
      <w:r w:rsidRPr="003B6CA8">
        <w:rPr>
          <w:rFonts w:ascii="Arial Narrow" w:eastAsia="Arial" w:hAnsi="Arial Narrow"/>
          <w:sz w:val="24"/>
        </w:rPr>
        <w:t>The impairment for trade receivables, held to maturity investments and loans and receivables is calculated on a portfolio basis, based on historical loss ratios, adjusted for national and industry specific economic conditions and other indicators present at the reporting date that correlate with defaults on the portfolio. These annual loss ratios are applied to loan balances in the portfolio and scaled to the estimated loss emergence period.</w:t>
      </w:r>
    </w:p>
    <w:p w14:paraId="1AD32F76" w14:textId="77777777" w:rsidR="0029747E" w:rsidRPr="003B6CA8" w:rsidRDefault="0029747E" w:rsidP="0029747E">
      <w:pPr>
        <w:tabs>
          <w:tab w:val="left" w:pos="360"/>
        </w:tabs>
        <w:spacing w:line="236" w:lineRule="exact"/>
        <w:ind w:left="360" w:right="244"/>
        <w:jc w:val="both"/>
        <w:rPr>
          <w:rFonts w:ascii="Arial Narrow" w:eastAsia="Times New Roman" w:hAnsi="Arial Narrow"/>
        </w:rPr>
      </w:pPr>
    </w:p>
    <w:p w14:paraId="32D0950A" w14:textId="77777777" w:rsidR="0029747E" w:rsidRPr="003B6CA8" w:rsidRDefault="0029747E" w:rsidP="0029747E">
      <w:pPr>
        <w:tabs>
          <w:tab w:val="left" w:pos="360"/>
        </w:tabs>
        <w:spacing w:line="0" w:lineRule="atLeast"/>
        <w:ind w:left="360" w:right="244"/>
        <w:jc w:val="both"/>
        <w:rPr>
          <w:rFonts w:ascii="Arial Narrow" w:eastAsia="Arial" w:hAnsi="Arial Narrow"/>
          <w:b/>
          <w:sz w:val="24"/>
        </w:rPr>
      </w:pPr>
      <w:r w:rsidRPr="003B6CA8">
        <w:rPr>
          <w:rFonts w:ascii="Arial Narrow" w:eastAsia="Arial" w:hAnsi="Arial Narrow"/>
          <w:b/>
          <w:sz w:val="24"/>
        </w:rPr>
        <w:t>Available for sale assets</w:t>
      </w:r>
    </w:p>
    <w:p w14:paraId="06F26BF1" w14:textId="77777777" w:rsidR="0029747E" w:rsidRPr="003B6CA8" w:rsidRDefault="0029747E" w:rsidP="0029747E">
      <w:pPr>
        <w:tabs>
          <w:tab w:val="left" w:pos="360"/>
        </w:tabs>
        <w:spacing w:line="288" w:lineRule="auto"/>
        <w:ind w:left="360" w:right="244"/>
        <w:jc w:val="both"/>
        <w:rPr>
          <w:rFonts w:ascii="Arial Narrow" w:eastAsia="Arial" w:hAnsi="Arial Narrow"/>
          <w:sz w:val="24"/>
        </w:rPr>
      </w:pPr>
      <w:r w:rsidRPr="003B6CA8">
        <w:rPr>
          <w:rFonts w:ascii="Arial Narrow" w:eastAsia="Arial" w:hAnsi="Arial Narrow"/>
          <w:sz w:val="24"/>
        </w:rPr>
        <w:t>The company follows the guidance of IAS 39 to determine when an available for sale financial asset is impaired. This determination requires significant judgment.</w:t>
      </w:r>
    </w:p>
    <w:p w14:paraId="1D239EB8" w14:textId="77777777" w:rsidR="0029747E" w:rsidRPr="003B6CA8" w:rsidRDefault="0029747E" w:rsidP="0029747E">
      <w:pPr>
        <w:tabs>
          <w:tab w:val="left" w:pos="360"/>
        </w:tabs>
        <w:spacing w:line="202" w:lineRule="exact"/>
        <w:ind w:left="360" w:right="244"/>
        <w:jc w:val="both"/>
        <w:rPr>
          <w:rFonts w:ascii="Arial Narrow" w:eastAsia="Times New Roman" w:hAnsi="Arial Narrow"/>
        </w:rPr>
      </w:pPr>
    </w:p>
    <w:p w14:paraId="7A8CCC16" w14:textId="77777777" w:rsidR="0029747E" w:rsidRPr="003B6CA8" w:rsidRDefault="0029747E" w:rsidP="0029747E">
      <w:pPr>
        <w:tabs>
          <w:tab w:val="left" w:pos="360"/>
        </w:tabs>
        <w:spacing w:line="263" w:lineRule="auto"/>
        <w:ind w:left="360" w:right="244"/>
        <w:jc w:val="both"/>
        <w:rPr>
          <w:rFonts w:ascii="Arial Narrow" w:eastAsia="Arial" w:hAnsi="Arial Narrow"/>
          <w:sz w:val="24"/>
        </w:rPr>
      </w:pPr>
      <w:r w:rsidRPr="003B6CA8">
        <w:rPr>
          <w:rFonts w:ascii="Arial Narrow" w:eastAsia="Arial" w:hAnsi="Arial Narrow"/>
          <w:sz w:val="24"/>
        </w:rPr>
        <w:t xml:space="preserve">In making this judgment, the company evaluates, among other factors, the duration and extent to which the fair value of an investment is less than its cost and the financial health of and </w:t>
      </w:r>
      <w:proofErr w:type="gramStart"/>
      <w:r w:rsidRPr="003B6CA8">
        <w:rPr>
          <w:rFonts w:ascii="Arial Narrow" w:eastAsia="Arial" w:hAnsi="Arial Narrow"/>
          <w:sz w:val="24"/>
        </w:rPr>
        <w:t>near term</w:t>
      </w:r>
      <w:proofErr w:type="gramEnd"/>
      <w:r w:rsidRPr="003B6CA8">
        <w:rPr>
          <w:rFonts w:ascii="Arial Narrow" w:eastAsia="Arial" w:hAnsi="Arial Narrow"/>
          <w:sz w:val="24"/>
        </w:rPr>
        <w:t xml:space="preserve"> business outlook for the investee, including factors such as industry and sector performance, changes in technology and operational and financial cash flow.</w:t>
      </w:r>
    </w:p>
    <w:p w14:paraId="067E60A1" w14:textId="77777777" w:rsidR="0029747E" w:rsidRPr="003B6CA8" w:rsidRDefault="0029747E" w:rsidP="0029747E">
      <w:pPr>
        <w:tabs>
          <w:tab w:val="left" w:pos="360"/>
        </w:tabs>
        <w:spacing w:line="227" w:lineRule="exact"/>
        <w:ind w:left="360" w:right="244"/>
        <w:jc w:val="both"/>
        <w:rPr>
          <w:rFonts w:ascii="Arial Narrow" w:eastAsia="Times New Roman" w:hAnsi="Arial Narrow"/>
        </w:rPr>
      </w:pPr>
    </w:p>
    <w:p w14:paraId="394DC50C" w14:textId="77777777" w:rsidR="0029747E" w:rsidRPr="003B6CA8" w:rsidRDefault="0029747E" w:rsidP="0029747E">
      <w:pPr>
        <w:tabs>
          <w:tab w:val="left" w:pos="360"/>
        </w:tabs>
        <w:spacing w:line="0" w:lineRule="atLeast"/>
        <w:ind w:left="360" w:right="244"/>
        <w:jc w:val="both"/>
        <w:rPr>
          <w:rFonts w:ascii="Arial Narrow" w:eastAsia="Arial" w:hAnsi="Arial Narrow"/>
          <w:b/>
          <w:sz w:val="24"/>
        </w:rPr>
      </w:pPr>
      <w:r w:rsidRPr="003B6CA8">
        <w:rPr>
          <w:rFonts w:ascii="Arial Narrow" w:eastAsia="Arial" w:hAnsi="Arial Narrow"/>
          <w:b/>
          <w:sz w:val="24"/>
        </w:rPr>
        <w:t>d) Revenue recognition</w:t>
      </w:r>
    </w:p>
    <w:p w14:paraId="778D3EEA" w14:textId="77777777" w:rsidR="0029747E" w:rsidRPr="003B6CA8" w:rsidRDefault="0029747E" w:rsidP="0029747E">
      <w:pPr>
        <w:numPr>
          <w:ilvl w:val="0"/>
          <w:numId w:val="8"/>
        </w:numPr>
        <w:tabs>
          <w:tab w:val="left" w:pos="360"/>
          <w:tab w:val="left" w:pos="630"/>
        </w:tabs>
        <w:spacing w:line="269" w:lineRule="auto"/>
        <w:ind w:left="360" w:right="244"/>
        <w:jc w:val="both"/>
        <w:rPr>
          <w:rFonts w:ascii="Arial Narrow" w:eastAsia="Arial" w:hAnsi="Arial Narrow"/>
          <w:sz w:val="24"/>
        </w:rPr>
      </w:pPr>
      <w:r w:rsidRPr="003B6CA8">
        <w:rPr>
          <w:rFonts w:ascii="Arial Narrow" w:eastAsia="Arial" w:hAnsi="Arial Narrow"/>
          <w:sz w:val="24"/>
        </w:rPr>
        <w:t>Revenue is recognized to the extent that it is probable that the economic benefits will flow to the Company and the revenue can be reliably measured, regardless of when the payment is being made.</w:t>
      </w:r>
    </w:p>
    <w:p w14:paraId="00B383E2" w14:textId="77777777" w:rsidR="0029747E" w:rsidRPr="003B6CA8" w:rsidRDefault="0029747E" w:rsidP="0029747E">
      <w:pPr>
        <w:tabs>
          <w:tab w:val="left" w:pos="360"/>
        </w:tabs>
        <w:spacing w:line="268" w:lineRule="auto"/>
        <w:ind w:left="360" w:right="244"/>
        <w:jc w:val="both"/>
        <w:rPr>
          <w:rFonts w:ascii="Arial Narrow" w:eastAsia="Arial" w:hAnsi="Arial Narrow"/>
          <w:sz w:val="24"/>
        </w:rPr>
      </w:pPr>
      <w:r w:rsidRPr="003B6CA8">
        <w:rPr>
          <w:rFonts w:ascii="Arial Narrow" w:eastAsia="Arial" w:hAnsi="Arial Narrow"/>
          <w:sz w:val="24"/>
        </w:rPr>
        <w:t>Revenue is measured at the fair value of the consideration received or receivable and represents the value of goods invoiced to customers during the year less discounts allowed to customers, sales returns and Value Added Tax.</w:t>
      </w:r>
    </w:p>
    <w:p w14:paraId="01D725BC" w14:textId="77777777" w:rsidR="0029747E" w:rsidRPr="003B6CA8" w:rsidRDefault="0029747E" w:rsidP="0029747E">
      <w:pPr>
        <w:numPr>
          <w:ilvl w:val="0"/>
          <w:numId w:val="9"/>
        </w:numPr>
        <w:tabs>
          <w:tab w:val="left" w:pos="540"/>
          <w:tab w:val="left" w:pos="630"/>
        </w:tabs>
        <w:spacing w:line="250" w:lineRule="auto"/>
        <w:ind w:left="360" w:right="244"/>
        <w:jc w:val="both"/>
        <w:rPr>
          <w:rFonts w:ascii="Arial Narrow" w:eastAsia="Arial" w:hAnsi="Arial Narrow"/>
          <w:sz w:val="24"/>
        </w:rPr>
      </w:pPr>
      <w:r w:rsidRPr="003B6CA8">
        <w:rPr>
          <w:rFonts w:ascii="Arial Narrow" w:eastAsia="Arial" w:hAnsi="Arial Narrow"/>
          <w:sz w:val="24"/>
        </w:rPr>
        <w:t>Revenue from sale of goods is recognized when the company has transferred to the buyers the significant risks and rewards incidental to the ownership of the goods; and</w:t>
      </w:r>
    </w:p>
    <w:p w14:paraId="35CF4C5B" w14:textId="77777777" w:rsidR="0029747E" w:rsidRPr="003B6CA8" w:rsidRDefault="0029747E" w:rsidP="0029747E">
      <w:pPr>
        <w:tabs>
          <w:tab w:val="left" w:pos="360"/>
        </w:tabs>
        <w:spacing w:line="1" w:lineRule="exact"/>
        <w:ind w:left="360" w:right="244"/>
        <w:jc w:val="both"/>
        <w:rPr>
          <w:rFonts w:ascii="Arial Narrow" w:eastAsia="Arial" w:hAnsi="Arial Narrow"/>
          <w:sz w:val="24"/>
        </w:rPr>
      </w:pPr>
    </w:p>
    <w:p w14:paraId="6CB100BA" w14:textId="77777777" w:rsidR="0029747E" w:rsidRPr="003B6CA8" w:rsidRDefault="0029747E" w:rsidP="0029747E">
      <w:pPr>
        <w:numPr>
          <w:ilvl w:val="0"/>
          <w:numId w:val="9"/>
        </w:numPr>
        <w:tabs>
          <w:tab w:val="left" w:pos="540"/>
          <w:tab w:val="left" w:pos="630"/>
        </w:tabs>
        <w:spacing w:after="240" w:line="269" w:lineRule="auto"/>
        <w:ind w:left="360" w:right="244"/>
        <w:jc w:val="both"/>
        <w:rPr>
          <w:rFonts w:ascii="Arial Narrow" w:eastAsia="Arial" w:hAnsi="Arial Narrow"/>
          <w:sz w:val="24"/>
          <w:szCs w:val="24"/>
        </w:rPr>
      </w:pPr>
      <w:r w:rsidRPr="003B6CA8">
        <w:rPr>
          <w:rFonts w:ascii="Arial Narrow" w:eastAsia="Arial" w:hAnsi="Arial Narrow"/>
          <w:sz w:val="24"/>
        </w:rPr>
        <w:t xml:space="preserve">Interest income is recognized on time basis, using the effective interest method. Effective interest rate is the rate that exactly discounts the estimated future cash receipts through the expected useful life of the financial asset to that </w:t>
      </w:r>
      <w:r w:rsidRPr="003B6CA8">
        <w:rPr>
          <w:rFonts w:ascii="Arial Narrow" w:eastAsia="Arial" w:hAnsi="Arial Narrow"/>
          <w:sz w:val="24"/>
          <w:szCs w:val="24"/>
        </w:rPr>
        <w:t>asset’s net carrying amount.</w:t>
      </w:r>
    </w:p>
    <w:p w14:paraId="5D75E3F8" w14:textId="77777777" w:rsidR="0029747E" w:rsidRPr="003B6CA8" w:rsidRDefault="0029747E" w:rsidP="0029747E">
      <w:pPr>
        <w:numPr>
          <w:ilvl w:val="1"/>
          <w:numId w:val="9"/>
        </w:numPr>
        <w:tabs>
          <w:tab w:val="left" w:pos="360"/>
          <w:tab w:val="left" w:pos="983"/>
        </w:tabs>
        <w:spacing w:line="311" w:lineRule="auto"/>
        <w:ind w:left="360" w:right="244"/>
        <w:jc w:val="both"/>
        <w:rPr>
          <w:rFonts w:ascii="Arial Narrow" w:eastAsia="Arial" w:hAnsi="Arial Narrow"/>
          <w:sz w:val="24"/>
          <w:szCs w:val="24"/>
        </w:rPr>
      </w:pPr>
      <w:r w:rsidRPr="003B6CA8">
        <w:rPr>
          <w:rFonts w:ascii="Arial Narrow" w:eastAsia="Arial" w:hAnsi="Arial Narrow"/>
          <w:sz w:val="24"/>
          <w:szCs w:val="24"/>
        </w:rPr>
        <w:t xml:space="preserve">ii) </w:t>
      </w:r>
      <w:proofErr w:type="gramStart"/>
      <w:r w:rsidRPr="003B6CA8">
        <w:rPr>
          <w:rFonts w:ascii="Arial Narrow" w:eastAsia="Arial" w:hAnsi="Arial Narrow"/>
          <w:sz w:val="24"/>
          <w:szCs w:val="24"/>
        </w:rPr>
        <w:t>Other</w:t>
      </w:r>
      <w:proofErr w:type="gramEnd"/>
      <w:r w:rsidRPr="003B6CA8">
        <w:rPr>
          <w:rFonts w:ascii="Arial Narrow" w:eastAsia="Arial" w:hAnsi="Arial Narrow"/>
          <w:sz w:val="24"/>
          <w:szCs w:val="24"/>
        </w:rPr>
        <w:t xml:space="preserve"> income is recognized on an accrual basis. It mainly relates interest on growers’ advances, sale of chemicals, fertilizers, rental income and gain on disposal on assets.</w:t>
      </w:r>
    </w:p>
    <w:p w14:paraId="0EB77970" w14:textId="77777777" w:rsidR="0029747E" w:rsidRPr="003B6CA8" w:rsidRDefault="0029747E" w:rsidP="0029747E">
      <w:pPr>
        <w:tabs>
          <w:tab w:val="left" w:pos="360"/>
        </w:tabs>
        <w:spacing w:line="176" w:lineRule="exact"/>
        <w:ind w:left="360" w:right="244"/>
        <w:jc w:val="both"/>
        <w:rPr>
          <w:rFonts w:ascii="Arial Narrow" w:eastAsia="Times New Roman" w:hAnsi="Arial Narrow"/>
          <w:sz w:val="24"/>
          <w:szCs w:val="24"/>
        </w:rPr>
      </w:pPr>
    </w:p>
    <w:p w14:paraId="2FBA7715" w14:textId="77777777" w:rsidR="0029747E" w:rsidRPr="003B6CA8" w:rsidRDefault="0029747E" w:rsidP="0029747E">
      <w:pPr>
        <w:tabs>
          <w:tab w:val="left" w:pos="360"/>
        </w:tabs>
        <w:spacing w:line="0" w:lineRule="atLeast"/>
        <w:ind w:left="360" w:right="244"/>
        <w:jc w:val="both"/>
        <w:rPr>
          <w:rFonts w:ascii="Arial Narrow" w:eastAsia="Arial" w:hAnsi="Arial Narrow"/>
          <w:b/>
          <w:sz w:val="24"/>
        </w:rPr>
      </w:pPr>
      <w:r w:rsidRPr="003B6CA8">
        <w:rPr>
          <w:rFonts w:ascii="Arial Narrow" w:eastAsia="Arial" w:hAnsi="Arial Narrow"/>
          <w:b/>
          <w:sz w:val="24"/>
        </w:rPr>
        <w:t>e) Property, plant and equipment</w:t>
      </w:r>
    </w:p>
    <w:p w14:paraId="1F773FB7" w14:textId="77777777" w:rsidR="0029747E" w:rsidRPr="003B6CA8" w:rsidRDefault="0029747E" w:rsidP="0029747E">
      <w:pPr>
        <w:tabs>
          <w:tab w:val="left" w:pos="360"/>
        </w:tabs>
        <w:spacing w:line="286" w:lineRule="auto"/>
        <w:ind w:left="360" w:right="244"/>
        <w:jc w:val="both"/>
        <w:rPr>
          <w:rFonts w:ascii="Arial Narrow" w:eastAsia="Arial" w:hAnsi="Arial Narrow"/>
          <w:sz w:val="24"/>
        </w:rPr>
        <w:sectPr w:rsidR="0029747E" w:rsidRPr="003B6CA8" w:rsidSect="00D036D1">
          <w:pgSz w:w="11900" w:h="16838"/>
          <w:pgMar w:top="786" w:right="566" w:bottom="0" w:left="560" w:header="180" w:footer="825" w:gutter="0"/>
          <w:cols w:space="0" w:equalWidth="0">
            <w:col w:w="10780"/>
          </w:cols>
          <w:docGrid w:linePitch="360"/>
        </w:sectPr>
      </w:pPr>
      <w:r w:rsidRPr="003B6CA8">
        <w:rPr>
          <w:rFonts w:ascii="Arial Narrow" w:eastAsia="Arial" w:hAnsi="Arial Narrow"/>
          <w:sz w:val="24"/>
        </w:rPr>
        <w:t>Property, plant and equipment are stated initially at cost and subsequently revalued amounts less accumulated depreciation and any impairment losses. Increases in the carrying amounts of property, plant and equipment resulting from revaluations are credited to the revaluation surplus, except to the extent that they represent a reversal of a decrease in the value of an asset previously recognized as an expense, in which case the increase is credited to the income statement to the extent the decrease was previously charged. Decreases in carrying amounts of property, plant and equipment are charged to income statement to the extent they exceed the balances, if any, held in the revaluation surplus relating to previous revaluation of the relevant assets. On subsequent disposal of revalued assets, the attributable revaluation surplus remaining in the revaluation surplus is transferred directly to the retained earnings.</w:t>
      </w:r>
    </w:p>
    <w:p w14:paraId="3CD41637" w14:textId="77777777" w:rsidR="0029747E" w:rsidRPr="003B6CA8" w:rsidRDefault="0029747E" w:rsidP="0029747E">
      <w:pPr>
        <w:tabs>
          <w:tab w:val="left" w:pos="90"/>
        </w:tabs>
        <w:spacing w:line="0" w:lineRule="atLeast"/>
        <w:ind w:left="90"/>
        <w:jc w:val="both"/>
        <w:rPr>
          <w:rFonts w:ascii="Arial Narrow" w:eastAsia="Arial" w:hAnsi="Arial Narrow"/>
          <w:b/>
          <w:sz w:val="24"/>
        </w:rPr>
      </w:pPr>
      <w:bookmarkStart w:id="146" w:name="page53"/>
      <w:bookmarkEnd w:id="146"/>
      <w:r w:rsidRPr="003B6CA8">
        <w:rPr>
          <w:rFonts w:ascii="Arial Narrow" w:eastAsia="Arial" w:hAnsi="Arial Narrow"/>
          <w:b/>
          <w:sz w:val="24"/>
        </w:rPr>
        <w:lastRenderedPageBreak/>
        <w:t>SIGNIFICANT ACCOUNTING POLICIES (CONTINUED)</w:t>
      </w:r>
    </w:p>
    <w:p w14:paraId="2F650171" w14:textId="77777777" w:rsidR="0029747E" w:rsidRPr="003B6CA8" w:rsidRDefault="0029747E" w:rsidP="0029747E">
      <w:pPr>
        <w:tabs>
          <w:tab w:val="left" w:pos="90"/>
        </w:tabs>
        <w:spacing w:line="262" w:lineRule="auto"/>
        <w:ind w:left="90"/>
        <w:jc w:val="both"/>
        <w:rPr>
          <w:rFonts w:ascii="Arial Narrow" w:eastAsia="Arial" w:hAnsi="Arial Narrow"/>
          <w:sz w:val="24"/>
        </w:rPr>
      </w:pPr>
      <w:r w:rsidRPr="003B6CA8">
        <w:rPr>
          <w:rFonts w:ascii="Arial Narrow" w:eastAsia="Arial" w:hAnsi="Arial Narrow"/>
          <w:sz w:val="24"/>
        </w:rPr>
        <w:t>Properties in the course of construction for administrative or other purposes are held in the books of account as work in progress at historical cost less any accumulated impairment losses. The cost of such assets includes professional fees and costs directly attributable to the asset. Such assets are not depreciated until they are ready for the intended use.</w:t>
      </w:r>
    </w:p>
    <w:p w14:paraId="50F50E23" w14:textId="77777777" w:rsidR="0029747E" w:rsidRPr="003B6CA8" w:rsidRDefault="0029747E" w:rsidP="0029747E">
      <w:pPr>
        <w:tabs>
          <w:tab w:val="left" w:pos="90"/>
        </w:tabs>
        <w:spacing w:line="235" w:lineRule="exact"/>
        <w:ind w:left="90"/>
        <w:jc w:val="both"/>
        <w:rPr>
          <w:rFonts w:ascii="Arial Narrow" w:eastAsia="Times New Roman" w:hAnsi="Arial Narrow"/>
        </w:rPr>
      </w:pPr>
    </w:p>
    <w:p w14:paraId="642C367F" w14:textId="77777777" w:rsidR="0029747E" w:rsidRPr="003B6CA8" w:rsidRDefault="0029747E" w:rsidP="0029747E">
      <w:pPr>
        <w:tabs>
          <w:tab w:val="left" w:pos="90"/>
        </w:tabs>
        <w:spacing w:line="268" w:lineRule="auto"/>
        <w:ind w:left="90"/>
        <w:jc w:val="both"/>
        <w:rPr>
          <w:rFonts w:ascii="Arial Narrow" w:eastAsia="Arial" w:hAnsi="Arial Narrow"/>
          <w:sz w:val="24"/>
        </w:rPr>
      </w:pPr>
      <w:r w:rsidRPr="003B6CA8">
        <w:rPr>
          <w:rFonts w:ascii="Arial Narrow" w:eastAsia="Arial" w:hAnsi="Arial Narrow"/>
          <w:sz w:val="24"/>
        </w:rPr>
        <w:t>Gains or losses arising on disposal of an asset are determined as the difference between the net sales proceeds and the carrying amount of the asset at the time of sale and are recognized in the profit or loss in the year in which the sale occurred.</w:t>
      </w:r>
    </w:p>
    <w:p w14:paraId="0F33818D" w14:textId="77777777" w:rsidR="0029747E" w:rsidRPr="003B6CA8" w:rsidRDefault="0029747E" w:rsidP="0029747E">
      <w:pPr>
        <w:tabs>
          <w:tab w:val="left" w:pos="90"/>
        </w:tabs>
        <w:spacing w:line="227" w:lineRule="exact"/>
        <w:ind w:left="90"/>
        <w:jc w:val="both"/>
        <w:rPr>
          <w:rFonts w:ascii="Arial Narrow" w:eastAsia="Times New Roman" w:hAnsi="Arial Narrow"/>
        </w:rPr>
      </w:pPr>
    </w:p>
    <w:p w14:paraId="45FDC8C7" w14:textId="77777777" w:rsidR="0029747E" w:rsidRPr="003B6CA8" w:rsidRDefault="0029747E" w:rsidP="0029747E">
      <w:pPr>
        <w:tabs>
          <w:tab w:val="left" w:pos="90"/>
        </w:tabs>
        <w:spacing w:line="311" w:lineRule="auto"/>
        <w:ind w:left="90"/>
        <w:jc w:val="both"/>
        <w:rPr>
          <w:rFonts w:ascii="Arial Narrow" w:eastAsia="Arial" w:hAnsi="Arial Narrow"/>
          <w:sz w:val="23"/>
        </w:rPr>
      </w:pPr>
      <w:r w:rsidRPr="003B6CA8">
        <w:rPr>
          <w:rFonts w:ascii="Arial Narrow" w:eastAsia="Arial" w:hAnsi="Arial Narrow"/>
          <w:sz w:val="23"/>
        </w:rPr>
        <w:t>Depreciation is charged so as to write off the cost or valuation of the property, plant and equipment using straight line method over their estimated useful lives at the following annual rates:</w:t>
      </w:r>
    </w:p>
    <w:p w14:paraId="340C49DE" w14:textId="77777777" w:rsidR="0029747E" w:rsidRPr="003B6CA8" w:rsidRDefault="0029747E" w:rsidP="0029747E">
      <w:pPr>
        <w:tabs>
          <w:tab w:val="left" w:pos="90"/>
        </w:tabs>
        <w:spacing w:line="179" w:lineRule="exact"/>
        <w:ind w:left="90"/>
        <w:jc w:val="both"/>
        <w:rPr>
          <w:rFonts w:ascii="Arial Narrow" w:eastAsia="Times New Roman" w:hAnsi="Arial Narrow"/>
        </w:rPr>
      </w:pPr>
    </w:p>
    <w:tbl>
      <w:tblPr>
        <w:tblW w:w="0" w:type="auto"/>
        <w:tblInd w:w="730" w:type="dxa"/>
        <w:tblLayout w:type="fixed"/>
        <w:tblCellMar>
          <w:left w:w="0" w:type="dxa"/>
          <w:right w:w="0" w:type="dxa"/>
        </w:tblCellMar>
        <w:tblLook w:val="0000" w:firstRow="0" w:lastRow="0" w:firstColumn="0" w:lastColumn="0" w:noHBand="0" w:noVBand="0"/>
      </w:tblPr>
      <w:tblGrid>
        <w:gridCol w:w="4040"/>
        <w:gridCol w:w="1080"/>
      </w:tblGrid>
      <w:tr w:rsidR="0029747E" w:rsidRPr="003B6CA8" w14:paraId="2854847D" w14:textId="77777777" w:rsidTr="00D036D1">
        <w:trPr>
          <w:trHeight w:val="288"/>
        </w:trPr>
        <w:tc>
          <w:tcPr>
            <w:tcW w:w="4040" w:type="dxa"/>
            <w:shd w:val="clear" w:color="auto" w:fill="auto"/>
            <w:vAlign w:val="bottom"/>
          </w:tcPr>
          <w:p w14:paraId="567A9FBD"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Industrial and residential buildings</w:t>
            </w:r>
          </w:p>
        </w:tc>
        <w:tc>
          <w:tcPr>
            <w:tcW w:w="1080" w:type="dxa"/>
            <w:shd w:val="clear" w:color="auto" w:fill="auto"/>
            <w:vAlign w:val="bottom"/>
          </w:tcPr>
          <w:p w14:paraId="394F0A8D"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5%</w:t>
            </w:r>
          </w:p>
        </w:tc>
      </w:tr>
      <w:tr w:rsidR="0029747E" w:rsidRPr="003B6CA8" w14:paraId="34F20A68" w14:textId="77777777" w:rsidTr="00D036D1">
        <w:trPr>
          <w:trHeight w:val="288"/>
        </w:trPr>
        <w:tc>
          <w:tcPr>
            <w:tcW w:w="4040" w:type="dxa"/>
            <w:shd w:val="clear" w:color="auto" w:fill="auto"/>
            <w:vAlign w:val="bottom"/>
          </w:tcPr>
          <w:p w14:paraId="4D6B6AE7"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Farm works</w:t>
            </w:r>
          </w:p>
        </w:tc>
        <w:tc>
          <w:tcPr>
            <w:tcW w:w="1080" w:type="dxa"/>
            <w:shd w:val="clear" w:color="auto" w:fill="auto"/>
            <w:vAlign w:val="bottom"/>
          </w:tcPr>
          <w:p w14:paraId="2CF1024D"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5%</w:t>
            </w:r>
          </w:p>
        </w:tc>
      </w:tr>
      <w:tr w:rsidR="0029747E" w:rsidRPr="003B6CA8" w14:paraId="026D2C26" w14:textId="77777777" w:rsidTr="00D036D1">
        <w:trPr>
          <w:trHeight w:val="288"/>
        </w:trPr>
        <w:tc>
          <w:tcPr>
            <w:tcW w:w="4040" w:type="dxa"/>
            <w:shd w:val="clear" w:color="auto" w:fill="auto"/>
            <w:vAlign w:val="bottom"/>
          </w:tcPr>
          <w:p w14:paraId="448607BB"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Plant and machinery</w:t>
            </w:r>
          </w:p>
        </w:tc>
        <w:tc>
          <w:tcPr>
            <w:tcW w:w="1080" w:type="dxa"/>
            <w:shd w:val="clear" w:color="auto" w:fill="auto"/>
            <w:vAlign w:val="bottom"/>
          </w:tcPr>
          <w:p w14:paraId="64E36381"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10%</w:t>
            </w:r>
          </w:p>
        </w:tc>
      </w:tr>
      <w:tr w:rsidR="0029747E" w:rsidRPr="003B6CA8" w14:paraId="46C2A08E" w14:textId="77777777" w:rsidTr="00D036D1">
        <w:trPr>
          <w:trHeight w:val="288"/>
        </w:trPr>
        <w:tc>
          <w:tcPr>
            <w:tcW w:w="4040" w:type="dxa"/>
            <w:shd w:val="clear" w:color="auto" w:fill="auto"/>
            <w:vAlign w:val="bottom"/>
          </w:tcPr>
          <w:p w14:paraId="314370F1"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Tractors, trailers and forklifts</w:t>
            </w:r>
          </w:p>
        </w:tc>
        <w:tc>
          <w:tcPr>
            <w:tcW w:w="1080" w:type="dxa"/>
            <w:shd w:val="clear" w:color="auto" w:fill="auto"/>
            <w:vAlign w:val="bottom"/>
          </w:tcPr>
          <w:p w14:paraId="03509DCE"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10%</w:t>
            </w:r>
          </w:p>
        </w:tc>
      </w:tr>
      <w:tr w:rsidR="0029747E" w:rsidRPr="003B6CA8" w14:paraId="6E912AA7" w14:textId="77777777" w:rsidTr="00D036D1">
        <w:trPr>
          <w:trHeight w:val="288"/>
        </w:trPr>
        <w:tc>
          <w:tcPr>
            <w:tcW w:w="4040" w:type="dxa"/>
            <w:shd w:val="clear" w:color="auto" w:fill="auto"/>
            <w:vAlign w:val="bottom"/>
          </w:tcPr>
          <w:p w14:paraId="339654AF"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Furniture and equipment</w:t>
            </w:r>
          </w:p>
        </w:tc>
        <w:tc>
          <w:tcPr>
            <w:tcW w:w="1080" w:type="dxa"/>
            <w:shd w:val="clear" w:color="auto" w:fill="auto"/>
            <w:vAlign w:val="bottom"/>
          </w:tcPr>
          <w:p w14:paraId="293B9A0A"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20%</w:t>
            </w:r>
          </w:p>
        </w:tc>
      </w:tr>
      <w:tr w:rsidR="0029747E" w:rsidRPr="003B6CA8" w14:paraId="3E240427" w14:textId="77777777" w:rsidTr="00D036D1">
        <w:trPr>
          <w:trHeight w:val="288"/>
        </w:trPr>
        <w:tc>
          <w:tcPr>
            <w:tcW w:w="4040" w:type="dxa"/>
            <w:shd w:val="clear" w:color="auto" w:fill="auto"/>
            <w:vAlign w:val="bottom"/>
          </w:tcPr>
          <w:p w14:paraId="521E2B46"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Motor vehicles</w:t>
            </w:r>
          </w:p>
        </w:tc>
        <w:tc>
          <w:tcPr>
            <w:tcW w:w="1080" w:type="dxa"/>
            <w:shd w:val="clear" w:color="auto" w:fill="auto"/>
            <w:vAlign w:val="bottom"/>
          </w:tcPr>
          <w:p w14:paraId="6A6EF7C4"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25%</w:t>
            </w:r>
          </w:p>
        </w:tc>
      </w:tr>
      <w:tr w:rsidR="0029747E" w:rsidRPr="003B6CA8" w14:paraId="11B1F36A" w14:textId="77777777" w:rsidTr="00D036D1">
        <w:trPr>
          <w:trHeight w:val="317"/>
        </w:trPr>
        <w:tc>
          <w:tcPr>
            <w:tcW w:w="4040" w:type="dxa"/>
            <w:shd w:val="clear" w:color="auto" w:fill="auto"/>
            <w:vAlign w:val="bottom"/>
          </w:tcPr>
          <w:p w14:paraId="06C01FDE" w14:textId="77777777" w:rsidR="0029747E" w:rsidRPr="003B6CA8" w:rsidRDefault="0029747E" w:rsidP="00D036D1">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 Computers</w:t>
            </w:r>
          </w:p>
        </w:tc>
        <w:tc>
          <w:tcPr>
            <w:tcW w:w="1080" w:type="dxa"/>
            <w:shd w:val="clear" w:color="auto" w:fill="auto"/>
            <w:vAlign w:val="bottom"/>
          </w:tcPr>
          <w:p w14:paraId="13933702" w14:textId="77777777" w:rsidR="0029747E" w:rsidRPr="003B6CA8" w:rsidRDefault="0029747E" w:rsidP="00D036D1">
            <w:pPr>
              <w:tabs>
                <w:tab w:val="left" w:pos="90"/>
              </w:tabs>
              <w:spacing w:line="0" w:lineRule="atLeast"/>
              <w:ind w:left="90"/>
              <w:jc w:val="both"/>
              <w:rPr>
                <w:rFonts w:ascii="Arial Narrow" w:eastAsia="Arial" w:hAnsi="Arial Narrow"/>
                <w:w w:val="95"/>
                <w:sz w:val="24"/>
              </w:rPr>
            </w:pPr>
            <w:r w:rsidRPr="003B6CA8">
              <w:rPr>
                <w:rFonts w:ascii="Arial Narrow" w:eastAsia="Arial" w:hAnsi="Arial Narrow"/>
                <w:w w:val="95"/>
                <w:sz w:val="24"/>
              </w:rPr>
              <w:t>33.33%</w:t>
            </w:r>
          </w:p>
        </w:tc>
      </w:tr>
    </w:tbl>
    <w:p w14:paraId="72D3D902" w14:textId="77777777" w:rsidR="0029747E" w:rsidRPr="003B6CA8" w:rsidRDefault="0029747E" w:rsidP="0029747E">
      <w:pPr>
        <w:tabs>
          <w:tab w:val="left" w:pos="90"/>
        </w:tabs>
        <w:spacing w:line="259" w:lineRule="exact"/>
        <w:ind w:left="90"/>
        <w:jc w:val="both"/>
        <w:rPr>
          <w:rFonts w:ascii="Arial Narrow" w:eastAsia="Times New Roman" w:hAnsi="Arial Narrow"/>
        </w:rPr>
      </w:pPr>
    </w:p>
    <w:p w14:paraId="44392813" w14:textId="77777777" w:rsidR="0029747E" w:rsidRPr="003B6CA8" w:rsidRDefault="0029747E" w:rsidP="0029747E">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Freehold land is not depreciated.</w:t>
      </w:r>
    </w:p>
    <w:p w14:paraId="5FC32E9A" w14:textId="77777777" w:rsidR="0029747E" w:rsidRPr="003B6CA8" w:rsidRDefault="0029747E" w:rsidP="0029747E">
      <w:pPr>
        <w:tabs>
          <w:tab w:val="left" w:pos="90"/>
        </w:tabs>
        <w:spacing w:line="269" w:lineRule="auto"/>
        <w:ind w:left="90"/>
        <w:jc w:val="both"/>
        <w:rPr>
          <w:rFonts w:ascii="Arial Narrow" w:eastAsia="Arial" w:hAnsi="Arial Narrow"/>
          <w:sz w:val="24"/>
        </w:rPr>
      </w:pPr>
      <w:r w:rsidRPr="003B6CA8">
        <w:rPr>
          <w:rFonts w:ascii="Arial Narrow" w:eastAsia="Arial" w:hAnsi="Arial Narrow"/>
          <w:sz w:val="24"/>
        </w:rPr>
        <w:t>The useful life of property, plant and equipment and the pattern of utilization of economic benefits arising from the use of the assets are reviewed at each reporting date to take into account any changes in the market, economic and industry trends.</w:t>
      </w:r>
    </w:p>
    <w:p w14:paraId="5DDFB1A5" w14:textId="77777777" w:rsidR="0029747E" w:rsidRPr="003B6CA8" w:rsidRDefault="0029747E" w:rsidP="0029747E">
      <w:pPr>
        <w:tabs>
          <w:tab w:val="left" w:pos="90"/>
        </w:tabs>
        <w:spacing w:line="20" w:lineRule="exact"/>
        <w:ind w:left="90"/>
        <w:jc w:val="both"/>
        <w:rPr>
          <w:rFonts w:ascii="Arial Narrow" w:eastAsia="Times New Roman" w:hAnsi="Arial Narrow"/>
        </w:rPr>
      </w:pPr>
    </w:p>
    <w:p w14:paraId="69AEEFC4" w14:textId="77777777" w:rsidR="0029747E" w:rsidRPr="003B6CA8" w:rsidRDefault="0029747E" w:rsidP="0029747E">
      <w:pPr>
        <w:tabs>
          <w:tab w:val="left" w:pos="90"/>
        </w:tabs>
        <w:spacing w:line="20" w:lineRule="exact"/>
        <w:ind w:left="90"/>
        <w:jc w:val="both"/>
        <w:rPr>
          <w:rFonts w:ascii="Arial Narrow" w:eastAsia="Times New Roman" w:hAnsi="Arial Narrow"/>
        </w:rPr>
        <w:sectPr w:rsidR="0029747E" w:rsidRPr="003B6CA8" w:rsidSect="00D036D1">
          <w:pgSz w:w="11900" w:h="16838"/>
          <w:pgMar w:top="786" w:right="886" w:bottom="0" w:left="850" w:header="270" w:footer="825" w:gutter="0"/>
          <w:cols w:space="0" w:equalWidth="0">
            <w:col w:w="10170"/>
          </w:cols>
          <w:docGrid w:linePitch="360"/>
        </w:sectPr>
      </w:pPr>
    </w:p>
    <w:p w14:paraId="77311076" w14:textId="77777777" w:rsidR="0029747E" w:rsidRPr="003B6CA8" w:rsidRDefault="0029747E" w:rsidP="0029747E">
      <w:pPr>
        <w:tabs>
          <w:tab w:val="left" w:pos="90"/>
        </w:tabs>
        <w:spacing w:line="200" w:lineRule="exact"/>
        <w:ind w:left="90"/>
        <w:jc w:val="both"/>
        <w:rPr>
          <w:rFonts w:ascii="Arial Narrow" w:eastAsia="Times New Roman" w:hAnsi="Arial Narrow"/>
        </w:rPr>
      </w:pPr>
    </w:p>
    <w:p w14:paraId="30516C0A" w14:textId="77777777" w:rsidR="0029747E" w:rsidRPr="003B6CA8" w:rsidRDefault="0029747E" w:rsidP="0029747E">
      <w:pPr>
        <w:numPr>
          <w:ilvl w:val="1"/>
          <w:numId w:val="10"/>
        </w:numPr>
        <w:tabs>
          <w:tab w:val="left" w:pos="90"/>
          <w:tab w:val="left" w:pos="360"/>
        </w:tabs>
        <w:spacing w:line="0" w:lineRule="atLeast"/>
        <w:ind w:left="90"/>
        <w:jc w:val="both"/>
        <w:rPr>
          <w:rFonts w:ascii="Arial Narrow" w:eastAsia="Arial" w:hAnsi="Arial Narrow"/>
          <w:b/>
          <w:sz w:val="24"/>
        </w:rPr>
      </w:pPr>
      <w:r w:rsidRPr="003B6CA8">
        <w:rPr>
          <w:rFonts w:ascii="Arial Narrow" w:eastAsia="Arial" w:hAnsi="Arial Narrow"/>
          <w:b/>
          <w:sz w:val="24"/>
        </w:rPr>
        <w:t>Leases</w:t>
      </w:r>
    </w:p>
    <w:p w14:paraId="3EAA8823" w14:textId="77777777" w:rsidR="0029747E" w:rsidRPr="003B6CA8" w:rsidRDefault="0029747E" w:rsidP="0029747E">
      <w:pPr>
        <w:tabs>
          <w:tab w:val="left" w:pos="90"/>
        </w:tabs>
        <w:spacing w:line="286" w:lineRule="auto"/>
        <w:ind w:left="90"/>
        <w:jc w:val="both"/>
        <w:rPr>
          <w:rFonts w:ascii="Arial Narrow" w:eastAsia="Arial" w:hAnsi="Arial Narrow"/>
          <w:sz w:val="24"/>
        </w:rPr>
      </w:pPr>
      <w:r w:rsidRPr="003B6CA8">
        <w:rPr>
          <w:rFonts w:ascii="Arial Narrow" w:eastAsia="Arial" w:hAnsi="Arial Narrow"/>
          <w:sz w:val="24"/>
        </w:rPr>
        <w:t>Leases are classified as finance leases whenever the terms of the lease transfer substantially all risks and rewards of ownership to the lessee.</w:t>
      </w:r>
    </w:p>
    <w:p w14:paraId="2F356BA6" w14:textId="77777777" w:rsidR="0029747E" w:rsidRPr="003B6CA8" w:rsidRDefault="0029747E" w:rsidP="0029747E">
      <w:pPr>
        <w:tabs>
          <w:tab w:val="left" w:pos="90"/>
        </w:tabs>
        <w:spacing w:line="0" w:lineRule="atLeast"/>
        <w:ind w:left="90"/>
        <w:jc w:val="both"/>
        <w:rPr>
          <w:rFonts w:ascii="Arial Narrow" w:eastAsia="Arial" w:hAnsi="Arial Narrow"/>
          <w:sz w:val="24"/>
        </w:rPr>
      </w:pPr>
      <w:r w:rsidRPr="003B6CA8">
        <w:rPr>
          <w:rFonts w:ascii="Arial Narrow" w:eastAsia="Arial" w:hAnsi="Arial Narrow"/>
          <w:sz w:val="24"/>
        </w:rPr>
        <w:t>All other leases are classified as operating leases.</w:t>
      </w:r>
    </w:p>
    <w:p w14:paraId="2F6F9D57" w14:textId="77777777" w:rsidR="0029747E" w:rsidRPr="003B6CA8" w:rsidRDefault="0029747E" w:rsidP="0029747E">
      <w:pPr>
        <w:tabs>
          <w:tab w:val="left" w:pos="90"/>
        </w:tabs>
        <w:spacing w:line="259" w:lineRule="auto"/>
        <w:ind w:left="90"/>
        <w:jc w:val="both"/>
        <w:rPr>
          <w:rFonts w:ascii="Arial Narrow" w:eastAsia="Arial" w:hAnsi="Arial Narrow"/>
          <w:sz w:val="24"/>
        </w:rPr>
      </w:pPr>
      <w:r w:rsidRPr="003B6CA8">
        <w:rPr>
          <w:rFonts w:ascii="Arial Narrow" w:eastAsia="Arial" w:hAnsi="Arial Narrow"/>
          <w:sz w:val="24"/>
        </w:rPr>
        <w:t xml:space="preserve">Payments to acquire leasehold interest in land are treated as prepaid operating lease rentals and stated at historical cost less accumulated amortization and any accumulated impairment losses. Annual amortization is charged on a </w:t>
      </w:r>
      <w:r w:rsidR="00737467" w:rsidRPr="003B6CA8">
        <w:rPr>
          <w:rFonts w:ascii="Arial Narrow" w:eastAsia="Arial" w:hAnsi="Arial Narrow"/>
          <w:sz w:val="24"/>
        </w:rPr>
        <w:t>straight-line</w:t>
      </w:r>
      <w:r w:rsidRPr="003B6CA8">
        <w:rPr>
          <w:rFonts w:ascii="Arial Narrow" w:eastAsia="Arial" w:hAnsi="Arial Narrow"/>
          <w:sz w:val="24"/>
        </w:rPr>
        <w:t xml:space="preserve"> basis over the remaining period of the lease. Rentals payable under operating leases are charged to the profit or loss on a </w:t>
      </w:r>
      <w:r w:rsidR="00737467" w:rsidRPr="003B6CA8">
        <w:rPr>
          <w:rFonts w:ascii="Arial Narrow" w:eastAsia="Arial" w:hAnsi="Arial Narrow"/>
          <w:sz w:val="24"/>
        </w:rPr>
        <w:t>straight-line</w:t>
      </w:r>
      <w:r w:rsidRPr="003B6CA8">
        <w:rPr>
          <w:rFonts w:ascii="Arial Narrow" w:eastAsia="Arial" w:hAnsi="Arial Narrow"/>
          <w:sz w:val="24"/>
        </w:rPr>
        <w:t xml:space="preserve"> basis over the term of the relevant lease.</w:t>
      </w:r>
    </w:p>
    <w:p w14:paraId="67F3EADE" w14:textId="77777777" w:rsidR="0029747E" w:rsidRPr="003B6CA8" w:rsidRDefault="0029747E" w:rsidP="0029747E">
      <w:pPr>
        <w:tabs>
          <w:tab w:val="left" w:pos="90"/>
        </w:tabs>
        <w:spacing w:line="239" w:lineRule="exact"/>
        <w:ind w:left="90"/>
        <w:jc w:val="both"/>
        <w:rPr>
          <w:rFonts w:ascii="Arial Narrow" w:eastAsia="Times New Roman" w:hAnsi="Arial Narrow"/>
        </w:rPr>
      </w:pPr>
    </w:p>
    <w:p w14:paraId="138645CE" w14:textId="77777777" w:rsidR="0029747E" w:rsidRPr="003B6CA8" w:rsidRDefault="0029747E" w:rsidP="0029747E">
      <w:pPr>
        <w:tabs>
          <w:tab w:val="left" w:pos="90"/>
        </w:tabs>
        <w:spacing w:line="256" w:lineRule="auto"/>
        <w:ind w:left="90"/>
        <w:jc w:val="both"/>
        <w:rPr>
          <w:rFonts w:ascii="Arial Narrow" w:eastAsia="Arial" w:hAnsi="Arial Narrow"/>
          <w:sz w:val="24"/>
        </w:rPr>
      </w:pPr>
      <w:r w:rsidRPr="003B6CA8">
        <w:rPr>
          <w:rFonts w:ascii="Arial Narrow" w:eastAsia="Arial" w:hAnsi="Arial Narrow"/>
          <w:sz w:val="24"/>
        </w:rPr>
        <w:t>Assets held under finance leases are recognized as assets of the Company at the lower of the fair value of the leased asset and the present value of the minimum lease payments determined as the inception of the lease. The corresponding liability to the lessor is included in the statement of financial position as finance lease obligation. Lease payments are apportioned between finance charges and reduction of the lease liability to income statement over the lease term so as to produce constant annual rate of charge on the remaining balance of the obligations for each accounting year.</w:t>
      </w:r>
    </w:p>
    <w:p w14:paraId="2130ACAE" w14:textId="77777777" w:rsidR="0029747E" w:rsidRPr="003B6CA8" w:rsidRDefault="0029747E" w:rsidP="0029747E">
      <w:pPr>
        <w:tabs>
          <w:tab w:val="left" w:pos="90"/>
        </w:tabs>
        <w:spacing w:line="200" w:lineRule="exact"/>
        <w:ind w:left="90"/>
        <w:jc w:val="both"/>
        <w:rPr>
          <w:rFonts w:ascii="Arial Narrow" w:eastAsia="Times New Roman" w:hAnsi="Arial Narrow"/>
        </w:rPr>
      </w:pPr>
    </w:p>
    <w:p w14:paraId="635D5591" w14:textId="77777777" w:rsidR="0029747E" w:rsidRPr="003B6CA8" w:rsidRDefault="0029747E" w:rsidP="0029747E">
      <w:pPr>
        <w:spacing w:line="200" w:lineRule="exact"/>
        <w:jc w:val="both"/>
        <w:rPr>
          <w:rFonts w:ascii="Arial Narrow" w:eastAsia="Times New Roman" w:hAnsi="Arial Narrow"/>
        </w:rPr>
      </w:pPr>
    </w:p>
    <w:p w14:paraId="0EA88B06" w14:textId="77777777" w:rsidR="0029747E" w:rsidRPr="003B6CA8" w:rsidRDefault="0029747E" w:rsidP="0029747E">
      <w:pPr>
        <w:spacing w:line="200" w:lineRule="exact"/>
        <w:jc w:val="both"/>
        <w:rPr>
          <w:rFonts w:ascii="Arial Narrow" w:eastAsia="Times New Roman" w:hAnsi="Arial Narrow"/>
        </w:rPr>
      </w:pPr>
    </w:p>
    <w:p w14:paraId="72EA1581" w14:textId="77777777" w:rsidR="0029747E" w:rsidRPr="003B6CA8" w:rsidRDefault="0029747E" w:rsidP="0029747E">
      <w:pPr>
        <w:spacing w:line="200" w:lineRule="exact"/>
        <w:jc w:val="both"/>
        <w:rPr>
          <w:rFonts w:ascii="Arial Narrow" w:eastAsia="Times New Roman" w:hAnsi="Arial Narrow"/>
        </w:rPr>
      </w:pPr>
    </w:p>
    <w:p w14:paraId="1947FC23" w14:textId="77777777" w:rsidR="0029747E" w:rsidRPr="003B6CA8" w:rsidRDefault="0029747E" w:rsidP="0029747E">
      <w:pPr>
        <w:spacing w:line="200" w:lineRule="exact"/>
        <w:jc w:val="both"/>
        <w:rPr>
          <w:rFonts w:ascii="Arial Narrow" w:eastAsia="Times New Roman" w:hAnsi="Arial Narrow"/>
        </w:rPr>
      </w:pPr>
    </w:p>
    <w:p w14:paraId="79A0915E" w14:textId="77777777" w:rsidR="0029747E" w:rsidRPr="003B6CA8" w:rsidRDefault="0029747E" w:rsidP="0029747E">
      <w:pPr>
        <w:spacing w:line="200" w:lineRule="exact"/>
        <w:jc w:val="both"/>
        <w:rPr>
          <w:rFonts w:ascii="Arial Narrow" w:eastAsia="Times New Roman" w:hAnsi="Arial Narrow"/>
        </w:rPr>
      </w:pPr>
    </w:p>
    <w:p w14:paraId="1FF5CE5E" w14:textId="77777777" w:rsidR="0029747E" w:rsidRPr="003B6CA8" w:rsidRDefault="0029747E" w:rsidP="0029747E">
      <w:pPr>
        <w:spacing w:line="200" w:lineRule="exact"/>
        <w:jc w:val="both"/>
        <w:rPr>
          <w:rFonts w:ascii="Arial Narrow" w:eastAsia="Times New Roman" w:hAnsi="Arial Narrow"/>
        </w:rPr>
      </w:pPr>
    </w:p>
    <w:p w14:paraId="33FAB282" w14:textId="77777777" w:rsidR="0029747E" w:rsidRPr="003B6CA8" w:rsidRDefault="0029747E" w:rsidP="0029747E">
      <w:pPr>
        <w:spacing w:line="20" w:lineRule="exact"/>
        <w:jc w:val="both"/>
        <w:rPr>
          <w:rFonts w:ascii="Arial Narrow" w:eastAsia="Times New Roman" w:hAnsi="Arial Narrow"/>
        </w:rPr>
        <w:sectPr w:rsidR="0029747E" w:rsidRPr="003B6CA8" w:rsidSect="00D036D1">
          <w:type w:val="continuous"/>
          <w:pgSz w:w="11900" w:h="16838"/>
          <w:pgMar w:top="786" w:right="886" w:bottom="0" w:left="850" w:header="270" w:footer="825" w:gutter="0"/>
          <w:cols w:space="0" w:equalWidth="0">
            <w:col w:w="10170"/>
          </w:cols>
          <w:docGrid w:linePitch="360"/>
        </w:sectPr>
      </w:pPr>
    </w:p>
    <w:p w14:paraId="339EEE35" w14:textId="77777777" w:rsidR="0029747E" w:rsidRPr="003B6CA8" w:rsidRDefault="0029747E" w:rsidP="0029747E">
      <w:pPr>
        <w:pStyle w:val="ListParagraph"/>
        <w:tabs>
          <w:tab w:val="left" w:pos="560"/>
        </w:tabs>
        <w:spacing w:line="0" w:lineRule="atLeast"/>
        <w:ind w:left="450" w:right="244"/>
        <w:jc w:val="both"/>
        <w:rPr>
          <w:rFonts w:ascii="Arial Narrow" w:eastAsia="Arial" w:hAnsi="Arial Narrow"/>
          <w:b/>
        </w:rPr>
      </w:pPr>
      <w:bookmarkStart w:id="147" w:name="page54"/>
      <w:bookmarkEnd w:id="147"/>
      <w:r w:rsidRPr="003B6CA8">
        <w:rPr>
          <w:rFonts w:ascii="Arial Narrow" w:eastAsia="Arial" w:hAnsi="Arial Narrow"/>
          <w:b/>
        </w:rPr>
        <w:lastRenderedPageBreak/>
        <w:t>SIGNIFICANT ACCOUNTING POLICIES (CONTINUED)</w:t>
      </w:r>
    </w:p>
    <w:p w14:paraId="73253DF1" w14:textId="77777777" w:rsidR="0029747E" w:rsidRPr="003B6CA8" w:rsidRDefault="0029747E" w:rsidP="0029747E">
      <w:pPr>
        <w:spacing w:line="0" w:lineRule="atLeast"/>
        <w:ind w:left="450" w:right="244"/>
        <w:jc w:val="both"/>
        <w:rPr>
          <w:rFonts w:ascii="Arial Narrow" w:eastAsia="Arial" w:hAnsi="Arial Narrow"/>
          <w:b/>
          <w:sz w:val="24"/>
        </w:rPr>
      </w:pPr>
      <w:r w:rsidRPr="003B6CA8">
        <w:rPr>
          <w:rFonts w:ascii="Arial Narrow" w:eastAsia="Arial" w:hAnsi="Arial Narrow"/>
          <w:b/>
          <w:sz w:val="24"/>
        </w:rPr>
        <w:t>g) Intangible assets</w:t>
      </w:r>
    </w:p>
    <w:p w14:paraId="76C64CD2" w14:textId="77777777" w:rsidR="0029747E" w:rsidRPr="003B6CA8" w:rsidRDefault="0029747E" w:rsidP="0029747E">
      <w:pPr>
        <w:spacing w:line="288" w:lineRule="auto"/>
        <w:ind w:left="450" w:right="244"/>
        <w:jc w:val="both"/>
        <w:rPr>
          <w:rFonts w:ascii="Arial Narrow" w:eastAsia="Arial" w:hAnsi="Arial Narrow"/>
          <w:sz w:val="24"/>
        </w:rPr>
      </w:pPr>
      <w:r w:rsidRPr="003B6CA8">
        <w:rPr>
          <w:rFonts w:ascii="Arial Narrow" w:eastAsia="Arial" w:hAnsi="Arial Narrow"/>
          <w:sz w:val="24"/>
        </w:rPr>
        <w:t>Intangible assets represent computer software and are stated at their historical cost less accumulated amortization and any accumulated impairment losses.</w:t>
      </w:r>
    </w:p>
    <w:p w14:paraId="307E0150" w14:textId="77777777" w:rsidR="0029747E" w:rsidRPr="003B6CA8" w:rsidRDefault="0029747E" w:rsidP="0029747E">
      <w:pPr>
        <w:spacing w:line="202" w:lineRule="exact"/>
        <w:ind w:left="450" w:right="244"/>
        <w:jc w:val="both"/>
        <w:rPr>
          <w:rFonts w:ascii="Arial Narrow" w:eastAsia="Times New Roman" w:hAnsi="Arial Narrow"/>
        </w:rPr>
      </w:pPr>
    </w:p>
    <w:p w14:paraId="6D0518A0" w14:textId="77777777" w:rsidR="0029747E" w:rsidRPr="003B6CA8" w:rsidRDefault="0029747E" w:rsidP="0029747E">
      <w:pPr>
        <w:spacing w:line="263" w:lineRule="auto"/>
        <w:ind w:left="450" w:right="244"/>
        <w:jc w:val="both"/>
        <w:rPr>
          <w:rFonts w:ascii="Arial Narrow" w:eastAsia="Arial" w:hAnsi="Arial Narrow"/>
          <w:sz w:val="24"/>
        </w:rPr>
      </w:pPr>
      <w:r w:rsidRPr="003B6CA8">
        <w:rPr>
          <w:rFonts w:ascii="Arial Narrow" w:eastAsia="Arial" w:hAnsi="Arial Narrow"/>
          <w:sz w:val="24"/>
        </w:rPr>
        <w:t>Amortization is calculated to write off the cost of computer software on a straight-line basis over its estimated useful life of three years. The useful life of intangible assets and the pattern of utilization of economic benefits arising from the use of the intangible assets are reviewed at each reporting date to take into account any changes in the market, economic and industry trends.</w:t>
      </w:r>
    </w:p>
    <w:p w14:paraId="778EA5A9" w14:textId="77777777" w:rsidR="0029747E" w:rsidRPr="003B6CA8" w:rsidRDefault="0029747E" w:rsidP="0029747E">
      <w:pPr>
        <w:spacing w:line="232" w:lineRule="exact"/>
        <w:ind w:left="450" w:right="244"/>
        <w:jc w:val="both"/>
        <w:rPr>
          <w:rFonts w:ascii="Arial Narrow" w:eastAsia="Times New Roman" w:hAnsi="Arial Narrow"/>
        </w:rPr>
      </w:pPr>
    </w:p>
    <w:p w14:paraId="36764832" w14:textId="77777777" w:rsidR="0029747E" w:rsidRPr="003B6CA8" w:rsidRDefault="0029747E" w:rsidP="0029747E">
      <w:pPr>
        <w:spacing w:line="0" w:lineRule="atLeast"/>
        <w:ind w:left="450" w:right="244"/>
        <w:jc w:val="both"/>
        <w:rPr>
          <w:rFonts w:ascii="Arial Narrow" w:eastAsia="Arial" w:hAnsi="Arial Narrow"/>
          <w:i/>
          <w:sz w:val="24"/>
        </w:rPr>
      </w:pPr>
      <w:r w:rsidRPr="003B6CA8">
        <w:rPr>
          <w:rFonts w:ascii="Arial Narrow" w:eastAsia="Arial" w:hAnsi="Arial Narrow"/>
          <w:i/>
          <w:sz w:val="24"/>
        </w:rPr>
        <w:t>Research and development costs</w:t>
      </w:r>
    </w:p>
    <w:p w14:paraId="72BC6D1E" w14:textId="77777777" w:rsidR="0029747E" w:rsidRPr="003B6CA8" w:rsidRDefault="0029747E" w:rsidP="0029747E">
      <w:pPr>
        <w:spacing w:line="286" w:lineRule="auto"/>
        <w:ind w:left="450" w:right="244"/>
        <w:jc w:val="both"/>
        <w:rPr>
          <w:rFonts w:ascii="Arial Narrow" w:eastAsia="Arial" w:hAnsi="Arial Narrow"/>
          <w:sz w:val="24"/>
        </w:rPr>
      </w:pPr>
      <w:r w:rsidRPr="003B6CA8">
        <w:rPr>
          <w:rFonts w:ascii="Arial Narrow" w:eastAsia="Arial" w:hAnsi="Arial Narrow"/>
          <w:sz w:val="24"/>
        </w:rPr>
        <w:t>Research costs are expensed as incurred. Development expenditures, on an individual project, are recognized as an intangible asset when the Company can demonstrate:</w:t>
      </w:r>
    </w:p>
    <w:p w14:paraId="41B318A0" w14:textId="77777777" w:rsidR="0029747E" w:rsidRPr="003B6CA8" w:rsidRDefault="0029747E" w:rsidP="0029747E">
      <w:pPr>
        <w:spacing w:line="206" w:lineRule="exact"/>
        <w:ind w:left="450" w:right="244"/>
        <w:jc w:val="both"/>
        <w:rPr>
          <w:rFonts w:ascii="Arial Narrow" w:eastAsia="Times New Roman" w:hAnsi="Arial Narrow"/>
        </w:rPr>
      </w:pPr>
    </w:p>
    <w:p w14:paraId="0EC48E5D" w14:textId="77777777" w:rsidR="0029747E" w:rsidRPr="003B6CA8" w:rsidRDefault="0029747E" w:rsidP="0029747E">
      <w:pPr>
        <w:numPr>
          <w:ilvl w:val="0"/>
          <w:numId w:val="11"/>
        </w:numPr>
        <w:tabs>
          <w:tab w:val="left" w:pos="1166"/>
        </w:tabs>
        <w:spacing w:line="250" w:lineRule="auto"/>
        <w:ind w:left="450" w:right="244"/>
        <w:jc w:val="both"/>
        <w:rPr>
          <w:rFonts w:ascii="Arial Narrow" w:eastAsia="Arial" w:hAnsi="Arial Narrow"/>
          <w:sz w:val="24"/>
        </w:rPr>
      </w:pPr>
      <w:r w:rsidRPr="003B6CA8">
        <w:rPr>
          <w:rFonts w:ascii="Arial Narrow" w:eastAsia="Arial" w:hAnsi="Arial Narrow"/>
          <w:sz w:val="24"/>
        </w:rPr>
        <w:t>The technical feasibility of completing the intangible asset so that it will be available for use or sale;</w:t>
      </w:r>
    </w:p>
    <w:p w14:paraId="25965044" w14:textId="77777777" w:rsidR="0029747E" w:rsidRPr="003B6CA8" w:rsidRDefault="0029747E" w:rsidP="0029747E">
      <w:pPr>
        <w:spacing w:line="1" w:lineRule="exact"/>
        <w:ind w:left="450" w:right="244"/>
        <w:jc w:val="both"/>
        <w:rPr>
          <w:rFonts w:ascii="Arial Narrow" w:eastAsia="Arial" w:hAnsi="Arial Narrow"/>
          <w:sz w:val="24"/>
        </w:rPr>
      </w:pPr>
    </w:p>
    <w:p w14:paraId="12920950" w14:textId="77777777" w:rsidR="0029747E" w:rsidRPr="003B6CA8" w:rsidRDefault="0029747E" w:rsidP="0029747E">
      <w:pPr>
        <w:numPr>
          <w:ilvl w:val="0"/>
          <w:numId w:val="11"/>
        </w:numPr>
        <w:tabs>
          <w:tab w:val="left" w:pos="1160"/>
        </w:tabs>
        <w:spacing w:line="0" w:lineRule="atLeast"/>
        <w:ind w:left="450" w:right="244"/>
        <w:jc w:val="both"/>
        <w:rPr>
          <w:rFonts w:ascii="Arial Narrow" w:eastAsia="Arial" w:hAnsi="Arial Narrow"/>
          <w:sz w:val="24"/>
        </w:rPr>
      </w:pPr>
      <w:r w:rsidRPr="003B6CA8">
        <w:rPr>
          <w:rFonts w:ascii="Arial Narrow" w:eastAsia="Arial" w:hAnsi="Arial Narrow"/>
          <w:sz w:val="24"/>
        </w:rPr>
        <w:t>Its intention to complete and its ability to use or sell the asset;</w:t>
      </w:r>
    </w:p>
    <w:p w14:paraId="077BF5EB" w14:textId="77777777" w:rsidR="0029747E" w:rsidRPr="003B6CA8" w:rsidRDefault="0029747E" w:rsidP="0029747E">
      <w:pPr>
        <w:spacing w:line="12" w:lineRule="exact"/>
        <w:ind w:left="450" w:right="244"/>
        <w:jc w:val="both"/>
        <w:rPr>
          <w:rFonts w:ascii="Arial Narrow" w:eastAsia="Arial" w:hAnsi="Arial Narrow"/>
          <w:sz w:val="24"/>
        </w:rPr>
      </w:pPr>
    </w:p>
    <w:p w14:paraId="3995E029" w14:textId="77777777" w:rsidR="0029747E" w:rsidRPr="003B6CA8" w:rsidRDefault="0029747E" w:rsidP="0029747E">
      <w:pPr>
        <w:numPr>
          <w:ilvl w:val="0"/>
          <w:numId w:val="11"/>
        </w:numPr>
        <w:tabs>
          <w:tab w:val="left" w:pos="1160"/>
        </w:tabs>
        <w:spacing w:line="0" w:lineRule="atLeast"/>
        <w:ind w:left="450" w:right="244"/>
        <w:jc w:val="both"/>
        <w:rPr>
          <w:rFonts w:ascii="Arial Narrow" w:eastAsia="Arial" w:hAnsi="Arial Narrow"/>
          <w:sz w:val="24"/>
        </w:rPr>
      </w:pPr>
      <w:r w:rsidRPr="003B6CA8">
        <w:rPr>
          <w:rFonts w:ascii="Arial Narrow" w:eastAsia="Arial" w:hAnsi="Arial Narrow"/>
          <w:sz w:val="24"/>
        </w:rPr>
        <w:t>How the asset will generate future economic benefits;</w:t>
      </w:r>
    </w:p>
    <w:p w14:paraId="45C549AE" w14:textId="77777777" w:rsidR="0029747E" w:rsidRPr="003B6CA8" w:rsidRDefault="0029747E" w:rsidP="0029747E">
      <w:pPr>
        <w:spacing w:line="12" w:lineRule="exact"/>
        <w:ind w:left="450" w:right="244"/>
        <w:jc w:val="both"/>
        <w:rPr>
          <w:rFonts w:ascii="Arial Narrow" w:eastAsia="Arial" w:hAnsi="Arial Narrow"/>
          <w:sz w:val="24"/>
        </w:rPr>
      </w:pPr>
    </w:p>
    <w:p w14:paraId="3CA8684F" w14:textId="77777777" w:rsidR="0029747E" w:rsidRPr="003B6CA8" w:rsidRDefault="0029747E" w:rsidP="0029747E">
      <w:pPr>
        <w:numPr>
          <w:ilvl w:val="0"/>
          <w:numId w:val="11"/>
        </w:numPr>
        <w:tabs>
          <w:tab w:val="left" w:pos="1160"/>
        </w:tabs>
        <w:spacing w:line="0" w:lineRule="atLeast"/>
        <w:ind w:left="450" w:right="244"/>
        <w:jc w:val="both"/>
        <w:rPr>
          <w:rFonts w:ascii="Arial Narrow" w:eastAsia="Arial" w:hAnsi="Arial Narrow"/>
          <w:sz w:val="24"/>
        </w:rPr>
      </w:pPr>
      <w:r w:rsidRPr="003B6CA8">
        <w:rPr>
          <w:rFonts w:ascii="Arial Narrow" w:eastAsia="Arial" w:hAnsi="Arial Narrow"/>
          <w:sz w:val="24"/>
        </w:rPr>
        <w:t>The availability of resources to complete the asset; and</w:t>
      </w:r>
    </w:p>
    <w:p w14:paraId="23B67F35" w14:textId="77777777" w:rsidR="0029747E" w:rsidRPr="003B6CA8" w:rsidRDefault="0029747E" w:rsidP="0029747E">
      <w:pPr>
        <w:spacing w:line="12" w:lineRule="exact"/>
        <w:ind w:left="450" w:right="244"/>
        <w:jc w:val="both"/>
        <w:rPr>
          <w:rFonts w:ascii="Arial Narrow" w:eastAsia="Arial" w:hAnsi="Arial Narrow"/>
          <w:sz w:val="24"/>
        </w:rPr>
      </w:pPr>
    </w:p>
    <w:p w14:paraId="2B3AEC4C" w14:textId="77777777" w:rsidR="0029747E" w:rsidRPr="003B6CA8" w:rsidRDefault="0029747E" w:rsidP="0029747E">
      <w:pPr>
        <w:numPr>
          <w:ilvl w:val="0"/>
          <w:numId w:val="11"/>
        </w:numPr>
        <w:tabs>
          <w:tab w:val="left" w:pos="1160"/>
        </w:tabs>
        <w:spacing w:line="0" w:lineRule="atLeast"/>
        <w:ind w:left="450" w:right="244"/>
        <w:jc w:val="both"/>
        <w:rPr>
          <w:rFonts w:ascii="Arial Narrow" w:eastAsia="Arial" w:hAnsi="Arial Narrow"/>
          <w:sz w:val="24"/>
        </w:rPr>
      </w:pPr>
      <w:r w:rsidRPr="003B6CA8">
        <w:rPr>
          <w:rFonts w:ascii="Arial Narrow" w:eastAsia="Arial" w:hAnsi="Arial Narrow"/>
          <w:sz w:val="24"/>
        </w:rPr>
        <w:t>The ability to measure reliably the expenditure during development.</w:t>
      </w:r>
    </w:p>
    <w:p w14:paraId="0E87E37F" w14:textId="77777777" w:rsidR="0029747E" w:rsidRPr="003B6CA8" w:rsidRDefault="0029747E" w:rsidP="0029747E">
      <w:pPr>
        <w:spacing w:line="300" w:lineRule="exact"/>
        <w:ind w:left="450" w:right="244"/>
        <w:jc w:val="both"/>
        <w:rPr>
          <w:rFonts w:ascii="Arial Narrow" w:eastAsia="Times New Roman" w:hAnsi="Arial Narrow"/>
        </w:rPr>
      </w:pPr>
    </w:p>
    <w:p w14:paraId="0E2F4858" w14:textId="77777777" w:rsidR="0029747E" w:rsidRPr="003B6CA8" w:rsidRDefault="0029747E" w:rsidP="0029747E">
      <w:pPr>
        <w:spacing w:line="269" w:lineRule="auto"/>
        <w:ind w:left="450" w:right="244"/>
        <w:jc w:val="both"/>
        <w:rPr>
          <w:rFonts w:ascii="Arial Narrow" w:eastAsia="Arial" w:hAnsi="Arial Narrow"/>
          <w:sz w:val="24"/>
        </w:rPr>
      </w:pPr>
      <w:r w:rsidRPr="003B6CA8">
        <w:rPr>
          <w:rFonts w:ascii="Arial Narrow" w:eastAsia="Arial" w:hAnsi="Arial Narrow"/>
          <w:sz w:val="24"/>
        </w:rPr>
        <w:t>Following initial recognition of the development expenditure as an asset, the cost model is applied requiring the asset to be carried at cost less any accumulated amortization and accumulated impairment losses. Amortization of the asset begins when development is complete and the asset is available for use. It is amortized over the period of expected future benefit. Amortization is recorded in cost of sales. During the period of development, the asset is tested for impairment annually.</w:t>
      </w:r>
    </w:p>
    <w:p w14:paraId="46F71D34" w14:textId="77777777" w:rsidR="0029747E" w:rsidRPr="003B6CA8" w:rsidRDefault="0029747E" w:rsidP="0029747E">
      <w:pPr>
        <w:spacing w:line="221" w:lineRule="exact"/>
        <w:ind w:left="450" w:right="244"/>
        <w:jc w:val="both"/>
        <w:rPr>
          <w:rFonts w:ascii="Arial Narrow" w:eastAsia="Times New Roman" w:hAnsi="Arial Narrow"/>
        </w:rPr>
      </w:pPr>
    </w:p>
    <w:p w14:paraId="11282770" w14:textId="77777777" w:rsidR="0029747E" w:rsidRPr="003B6CA8" w:rsidRDefault="0029747E" w:rsidP="0029747E">
      <w:pPr>
        <w:spacing w:line="0" w:lineRule="atLeast"/>
        <w:ind w:left="450" w:right="244"/>
        <w:jc w:val="both"/>
        <w:rPr>
          <w:rFonts w:ascii="Arial Narrow" w:eastAsia="Arial" w:hAnsi="Arial Narrow"/>
          <w:b/>
          <w:sz w:val="24"/>
        </w:rPr>
      </w:pPr>
      <w:r w:rsidRPr="003B6CA8">
        <w:rPr>
          <w:rFonts w:ascii="Arial Narrow" w:eastAsia="Arial" w:hAnsi="Arial Narrow"/>
          <w:b/>
          <w:sz w:val="24"/>
        </w:rPr>
        <w:t>h) Investment in subsidiaries</w:t>
      </w:r>
    </w:p>
    <w:p w14:paraId="4C7DBB78" w14:textId="77777777" w:rsidR="0029747E" w:rsidRPr="003B6CA8" w:rsidRDefault="0029747E" w:rsidP="0029747E">
      <w:pPr>
        <w:spacing w:after="240" w:line="250" w:lineRule="auto"/>
        <w:ind w:left="450" w:right="244"/>
        <w:jc w:val="both"/>
        <w:rPr>
          <w:rFonts w:ascii="Arial Narrow" w:eastAsia="Arial" w:hAnsi="Arial Narrow"/>
          <w:sz w:val="24"/>
        </w:rPr>
      </w:pPr>
      <w:r w:rsidRPr="003B6CA8">
        <w:rPr>
          <w:rFonts w:ascii="Arial Narrow" w:eastAsia="Arial" w:hAnsi="Arial Narrow"/>
          <w:sz w:val="24"/>
        </w:rPr>
        <w:t>The investments in subsidiaries are stated at their acquisition cost less any accumulated impairment losses in the separate (company) annual financial statements.</w:t>
      </w:r>
    </w:p>
    <w:p w14:paraId="0E8DC4E3" w14:textId="77777777" w:rsidR="0029747E" w:rsidRPr="003B6CA8" w:rsidRDefault="0029747E" w:rsidP="0029747E">
      <w:pPr>
        <w:spacing w:line="1" w:lineRule="exact"/>
        <w:ind w:left="450" w:right="244"/>
        <w:jc w:val="both"/>
        <w:rPr>
          <w:rFonts w:ascii="Arial Narrow" w:eastAsia="Times New Roman" w:hAnsi="Arial Narrow"/>
        </w:rPr>
      </w:pPr>
    </w:p>
    <w:p w14:paraId="6FC6E738" w14:textId="77777777" w:rsidR="0029747E" w:rsidRPr="003B6CA8" w:rsidRDefault="0029747E" w:rsidP="0029747E">
      <w:pPr>
        <w:spacing w:line="0" w:lineRule="atLeast"/>
        <w:ind w:left="450" w:right="244"/>
        <w:jc w:val="both"/>
        <w:rPr>
          <w:rFonts w:ascii="Arial Narrow" w:eastAsia="Arial" w:hAnsi="Arial Narrow"/>
          <w:b/>
          <w:sz w:val="24"/>
        </w:rPr>
      </w:pPr>
      <w:proofErr w:type="spellStart"/>
      <w:r w:rsidRPr="003B6CA8">
        <w:rPr>
          <w:rFonts w:ascii="Arial Narrow" w:eastAsia="Arial" w:hAnsi="Arial Narrow"/>
          <w:b/>
          <w:sz w:val="24"/>
        </w:rPr>
        <w:t>i</w:t>
      </w:r>
      <w:proofErr w:type="spellEnd"/>
      <w:r w:rsidRPr="003B6CA8">
        <w:rPr>
          <w:rFonts w:ascii="Arial Narrow" w:eastAsia="Arial" w:hAnsi="Arial Narrow"/>
          <w:b/>
          <w:sz w:val="24"/>
        </w:rPr>
        <w:t xml:space="preserve">) </w:t>
      </w:r>
      <w:proofErr w:type="gramStart"/>
      <w:r w:rsidRPr="003B6CA8">
        <w:rPr>
          <w:rFonts w:ascii="Arial Narrow" w:eastAsia="Arial" w:hAnsi="Arial Narrow"/>
          <w:b/>
          <w:sz w:val="24"/>
        </w:rPr>
        <w:t>Biological</w:t>
      </w:r>
      <w:proofErr w:type="gramEnd"/>
      <w:r w:rsidRPr="003B6CA8">
        <w:rPr>
          <w:rFonts w:ascii="Arial Narrow" w:eastAsia="Arial" w:hAnsi="Arial Narrow"/>
          <w:b/>
          <w:sz w:val="24"/>
        </w:rPr>
        <w:t xml:space="preserve"> assets</w:t>
      </w:r>
    </w:p>
    <w:p w14:paraId="3CA1365F" w14:textId="77777777" w:rsidR="0029747E" w:rsidRPr="003B6CA8" w:rsidRDefault="0029747E" w:rsidP="0029747E">
      <w:pPr>
        <w:spacing w:line="12" w:lineRule="exact"/>
        <w:ind w:left="450" w:right="244"/>
        <w:jc w:val="both"/>
        <w:rPr>
          <w:rFonts w:ascii="Arial Narrow" w:eastAsia="Times New Roman" w:hAnsi="Arial Narrow"/>
        </w:rPr>
      </w:pPr>
    </w:p>
    <w:p w14:paraId="0FAFAB10" w14:textId="77777777" w:rsidR="0029747E" w:rsidRPr="003B6CA8" w:rsidRDefault="0029747E" w:rsidP="0029747E">
      <w:pPr>
        <w:spacing w:line="259" w:lineRule="auto"/>
        <w:ind w:left="450" w:right="244"/>
        <w:jc w:val="both"/>
        <w:rPr>
          <w:rFonts w:ascii="Arial Narrow" w:eastAsia="Arial" w:hAnsi="Arial Narrow"/>
          <w:sz w:val="24"/>
        </w:rPr>
      </w:pPr>
      <w:r w:rsidRPr="003B6CA8">
        <w:rPr>
          <w:rFonts w:ascii="Arial Narrow" w:eastAsia="Arial" w:hAnsi="Arial Narrow"/>
          <w:sz w:val="24"/>
        </w:rPr>
        <w:t>Living plants and animals with probable future economic benefits which are owned and controlled by the Company are accounted for as biological assets. Biological assets are measured on initial recognition and at the end of each reporting period at its fair value less costs to sell. They are subsequently measured at lower of cost and net realizable value in accordance with IAS 2 once harvested.</w:t>
      </w:r>
    </w:p>
    <w:p w14:paraId="61424267" w14:textId="77777777" w:rsidR="0029747E" w:rsidRPr="003B6CA8" w:rsidRDefault="0029747E" w:rsidP="0029747E">
      <w:pPr>
        <w:spacing w:line="239" w:lineRule="exact"/>
        <w:ind w:left="450" w:right="244"/>
        <w:jc w:val="both"/>
        <w:rPr>
          <w:rFonts w:ascii="Arial Narrow" w:eastAsia="Times New Roman" w:hAnsi="Arial Narrow"/>
        </w:rPr>
      </w:pPr>
    </w:p>
    <w:p w14:paraId="45FA4F18" w14:textId="77777777" w:rsidR="0029747E" w:rsidRPr="003B6CA8" w:rsidRDefault="0029747E" w:rsidP="0029747E">
      <w:pPr>
        <w:spacing w:line="262" w:lineRule="auto"/>
        <w:ind w:left="450" w:right="244"/>
        <w:jc w:val="both"/>
        <w:rPr>
          <w:rFonts w:ascii="Arial Narrow" w:eastAsia="Arial" w:hAnsi="Arial Narrow"/>
          <w:sz w:val="24"/>
        </w:rPr>
      </w:pPr>
      <w:r w:rsidRPr="003B6CA8">
        <w:rPr>
          <w:rFonts w:ascii="Arial Narrow" w:eastAsia="Arial" w:hAnsi="Arial Narrow"/>
          <w:sz w:val="24"/>
        </w:rPr>
        <w:t>The fair value of the biological assets and agricultural produce that have an active market is determined using the quoted price in the market. The fair value of the biological assets that do not have an active market is determined at the present value of the expected net cash flows discounted at the current market determined pretax borrowing rate.</w:t>
      </w:r>
    </w:p>
    <w:p w14:paraId="2EB93837" w14:textId="77777777" w:rsidR="0029747E" w:rsidRPr="003B6CA8" w:rsidRDefault="0029747E" w:rsidP="0029747E">
      <w:pPr>
        <w:spacing w:line="235" w:lineRule="exact"/>
        <w:ind w:left="450" w:right="244"/>
        <w:jc w:val="both"/>
        <w:rPr>
          <w:rFonts w:ascii="Arial Narrow" w:eastAsia="Times New Roman" w:hAnsi="Arial Narrow"/>
        </w:rPr>
      </w:pPr>
    </w:p>
    <w:p w14:paraId="12AE706C" w14:textId="77777777" w:rsidR="0029747E" w:rsidRPr="003B6CA8" w:rsidRDefault="0029747E" w:rsidP="0029747E">
      <w:pPr>
        <w:spacing w:line="286" w:lineRule="auto"/>
        <w:ind w:left="450" w:right="244"/>
        <w:jc w:val="both"/>
        <w:rPr>
          <w:rFonts w:ascii="Arial Narrow" w:eastAsia="Arial" w:hAnsi="Arial Narrow"/>
          <w:sz w:val="24"/>
        </w:rPr>
      </w:pPr>
      <w:r w:rsidRPr="003B6CA8">
        <w:rPr>
          <w:rFonts w:ascii="Arial Narrow" w:eastAsia="Arial" w:hAnsi="Arial Narrow"/>
          <w:sz w:val="24"/>
        </w:rPr>
        <w:t>The fair value of the Company’s newly planted crops is estimated by reference to costs incurred on the crops up to the reporting date.</w:t>
      </w:r>
    </w:p>
    <w:p w14:paraId="491B9BED" w14:textId="77777777" w:rsidR="0029747E" w:rsidRPr="003B6CA8" w:rsidRDefault="0029747E" w:rsidP="0029747E">
      <w:pPr>
        <w:spacing w:line="268" w:lineRule="auto"/>
        <w:ind w:left="450" w:right="244"/>
        <w:jc w:val="both"/>
        <w:rPr>
          <w:rFonts w:ascii="Arial Narrow" w:eastAsia="Arial" w:hAnsi="Arial Narrow"/>
          <w:sz w:val="24"/>
        </w:rPr>
      </w:pPr>
      <w:r w:rsidRPr="003B6CA8">
        <w:rPr>
          <w:rFonts w:ascii="Arial Narrow" w:eastAsia="Arial" w:hAnsi="Arial Narrow"/>
          <w:sz w:val="24"/>
        </w:rPr>
        <w:t>Point of sale costs include commissions to brokers and dealers, levies by regulatory agencies and transfer taxes and duties but exclude transport and other costs necessary to get the assets to the market.</w:t>
      </w:r>
    </w:p>
    <w:p w14:paraId="4339B1E2" w14:textId="77777777" w:rsidR="0029747E" w:rsidRPr="003B6CA8" w:rsidRDefault="0029747E" w:rsidP="0029747E">
      <w:pPr>
        <w:spacing w:line="269" w:lineRule="auto"/>
        <w:ind w:left="300" w:right="960"/>
        <w:jc w:val="both"/>
        <w:rPr>
          <w:rFonts w:ascii="Arial Narrow" w:eastAsia="Arial" w:hAnsi="Arial Narrow"/>
          <w:sz w:val="24"/>
        </w:rPr>
      </w:pPr>
    </w:p>
    <w:p w14:paraId="1769FC54" w14:textId="77777777" w:rsidR="0029747E" w:rsidRPr="003B6CA8" w:rsidRDefault="0029747E" w:rsidP="0029747E">
      <w:pPr>
        <w:jc w:val="both"/>
        <w:rPr>
          <w:rFonts w:ascii="Arial Narrow" w:eastAsia="Times New Roman" w:hAnsi="Arial Narrow"/>
          <w:sz w:val="1"/>
        </w:rPr>
        <w:sectPr w:rsidR="0029747E" w:rsidRPr="003B6CA8" w:rsidSect="00D036D1">
          <w:pgSz w:w="11900" w:h="16838"/>
          <w:pgMar w:top="786" w:right="566" w:bottom="0" w:left="560" w:header="180" w:footer="825" w:gutter="0"/>
          <w:cols w:space="0" w:equalWidth="0">
            <w:col w:w="10780"/>
          </w:cols>
          <w:docGrid w:linePitch="360"/>
        </w:sectPr>
      </w:pPr>
    </w:p>
    <w:p w14:paraId="5801D218" w14:textId="77777777" w:rsidR="0029747E" w:rsidRPr="003B6CA8" w:rsidRDefault="0029747E" w:rsidP="0029747E">
      <w:pPr>
        <w:spacing w:line="0" w:lineRule="atLeast"/>
        <w:ind w:left="180" w:right="-66"/>
        <w:jc w:val="both"/>
        <w:rPr>
          <w:rFonts w:ascii="Arial Narrow" w:eastAsia="Arial" w:hAnsi="Arial Narrow"/>
          <w:b/>
          <w:sz w:val="24"/>
        </w:rPr>
      </w:pPr>
      <w:bookmarkStart w:id="148" w:name="page55"/>
      <w:bookmarkEnd w:id="148"/>
      <w:r w:rsidRPr="003B6CA8">
        <w:rPr>
          <w:rFonts w:ascii="Arial Narrow" w:eastAsia="Arial" w:hAnsi="Arial Narrow"/>
          <w:b/>
          <w:sz w:val="24"/>
        </w:rPr>
        <w:lastRenderedPageBreak/>
        <w:t>SIGNIFICANT ACCOUNTING POLICIES (CONTINUED)</w:t>
      </w:r>
    </w:p>
    <w:p w14:paraId="58E5C9AB" w14:textId="77777777" w:rsidR="0029747E" w:rsidRPr="003B6CA8" w:rsidRDefault="0029747E" w:rsidP="0029747E">
      <w:pPr>
        <w:spacing w:line="0" w:lineRule="atLeast"/>
        <w:ind w:left="180" w:right="-66"/>
        <w:jc w:val="both"/>
        <w:rPr>
          <w:rFonts w:ascii="Arial Narrow" w:eastAsia="Arial" w:hAnsi="Arial Narrow"/>
          <w:sz w:val="24"/>
        </w:rPr>
      </w:pPr>
      <w:r w:rsidRPr="003B6CA8">
        <w:rPr>
          <w:rFonts w:ascii="Arial Narrow" w:eastAsia="Arial" w:hAnsi="Arial Narrow"/>
          <w:sz w:val="24"/>
        </w:rPr>
        <w:t>For financial reporting purposes, the Company classifies its biological assets as follows:</w:t>
      </w:r>
    </w:p>
    <w:p w14:paraId="027694FE" w14:textId="77777777" w:rsidR="0029747E" w:rsidRPr="003B6CA8" w:rsidRDefault="0029747E" w:rsidP="0029747E">
      <w:pPr>
        <w:spacing w:line="12" w:lineRule="exact"/>
        <w:ind w:left="180" w:right="-66"/>
        <w:jc w:val="both"/>
        <w:rPr>
          <w:rFonts w:ascii="Arial Narrow" w:eastAsia="Times New Roman" w:hAnsi="Arial Narrow"/>
        </w:rPr>
      </w:pPr>
    </w:p>
    <w:p w14:paraId="1A3E8F05" w14:textId="77777777" w:rsidR="0029747E" w:rsidRPr="003B6CA8" w:rsidRDefault="0029747E" w:rsidP="0029747E">
      <w:pPr>
        <w:spacing w:line="0" w:lineRule="atLeast"/>
        <w:ind w:left="180" w:right="-66" w:firstLine="270"/>
        <w:jc w:val="both"/>
        <w:rPr>
          <w:rFonts w:ascii="Arial Narrow" w:eastAsia="Arial" w:hAnsi="Arial Narrow"/>
          <w:sz w:val="24"/>
        </w:rPr>
      </w:pPr>
      <w:proofErr w:type="spellStart"/>
      <w:r w:rsidRPr="003B6CA8">
        <w:rPr>
          <w:rFonts w:ascii="Arial Narrow" w:eastAsia="Arial" w:hAnsi="Arial Narrow"/>
          <w:sz w:val="24"/>
        </w:rPr>
        <w:t>i</w:t>
      </w:r>
      <w:proofErr w:type="spellEnd"/>
      <w:r w:rsidRPr="003B6CA8">
        <w:rPr>
          <w:rFonts w:ascii="Arial Narrow" w:eastAsia="Arial" w:hAnsi="Arial Narrow"/>
          <w:sz w:val="24"/>
        </w:rPr>
        <w:t>) Consumable biological assets</w:t>
      </w:r>
    </w:p>
    <w:p w14:paraId="6D0175E1" w14:textId="77777777" w:rsidR="0029747E" w:rsidRPr="003B6CA8" w:rsidRDefault="0029747E" w:rsidP="0029747E">
      <w:pPr>
        <w:spacing w:line="12" w:lineRule="exact"/>
        <w:ind w:left="180" w:right="-66"/>
        <w:jc w:val="both"/>
        <w:rPr>
          <w:rFonts w:ascii="Arial Narrow" w:eastAsia="Times New Roman" w:hAnsi="Arial Narrow"/>
        </w:rPr>
      </w:pPr>
    </w:p>
    <w:p w14:paraId="6C141905" w14:textId="77777777" w:rsidR="0029747E" w:rsidRPr="003B6CA8" w:rsidRDefault="0029747E" w:rsidP="0029747E">
      <w:pPr>
        <w:spacing w:line="268" w:lineRule="auto"/>
        <w:ind w:left="180" w:right="-66"/>
        <w:jc w:val="both"/>
        <w:rPr>
          <w:rFonts w:ascii="Arial Narrow" w:eastAsia="Arial" w:hAnsi="Arial Narrow"/>
          <w:sz w:val="24"/>
        </w:rPr>
      </w:pPr>
      <w:r w:rsidRPr="003B6CA8">
        <w:rPr>
          <w:rFonts w:ascii="Arial Narrow" w:eastAsia="Arial" w:hAnsi="Arial Narrow"/>
          <w:sz w:val="24"/>
        </w:rPr>
        <w:t>Consumable biological assets are those that are to be harvested as agricultural produce or to be sold as biological assets. These are seasonal crops grown by the Company i.e. maize, wheat, sunflower, pasture, millet, oats and vegetables.</w:t>
      </w:r>
    </w:p>
    <w:p w14:paraId="5A10BE64" w14:textId="77777777" w:rsidR="0029747E" w:rsidRPr="003B6CA8" w:rsidRDefault="0029747E" w:rsidP="0029747E">
      <w:pPr>
        <w:spacing w:line="0" w:lineRule="atLeast"/>
        <w:ind w:left="180" w:right="-66" w:firstLine="270"/>
        <w:jc w:val="both"/>
        <w:rPr>
          <w:rFonts w:ascii="Arial Narrow" w:eastAsia="Arial" w:hAnsi="Arial Narrow"/>
          <w:sz w:val="24"/>
          <w:szCs w:val="24"/>
        </w:rPr>
      </w:pPr>
      <w:r w:rsidRPr="003B6CA8">
        <w:rPr>
          <w:rFonts w:ascii="Arial Narrow" w:eastAsia="Arial" w:hAnsi="Arial Narrow"/>
          <w:sz w:val="24"/>
          <w:szCs w:val="24"/>
        </w:rPr>
        <w:t>ii) Bearer biological assets</w:t>
      </w:r>
    </w:p>
    <w:p w14:paraId="4F64D99E" w14:textId="77777777" w:rsidR="0029747E" w:rsidRPr="003B6CA8" w:rsidRDefault="0029747E" w:rsidP="0029747E">
      <w:pPr>
        <w:spacing w:line="12" w:lineRule="exact"/>
        <w:ind w:left="180" w:right="-66"/>
        <w:jc w:val="both"/>
        <w:rPr>
          <w:rFonts w:ascii="Arial Narrow" w:eastAsia="Times New Roman" w:hAnsi="Arial Narrow"/>
          <w:sz w:val="24"/>
          <w:szCs w:val="24"/>
        </w:rPr>
      </w:pPr>
    </w:p>
    <w:p w14:paraId="6AFD73B0" w14:textId="77777777" w:rsidR="0029747E" w:rsidRPr="003B6CA8" w:rsidRDefault="0029747E" w:rsidP="0029747E">
      <w:pPr>
        <w:spacing w:line="0" w:lineRule="atLeast"/>
        <w:ind w:left="180" w:right="-66"/>
        <w:jc w:val="both"/>
        <w:rPr>
          <w:rFonts w:ascii="Arial Narrow" w:eastAsia="Arial" w:hAnsi="Arial Narrow"/>
          <w:sz w:val="24"/>
          <w:szCs w:val="24"/>
        </w:rPr>
      </w:pPr>
      <w:r w:rsidRPr="003B6CA8">
        <w:rPr>
          <w:rFonts w:ascii="Arial Narrow" w:eastAsia="Arial" w:hAnsi="Arial Narrow"/>
          <w:sz w:val="24"/>
          <w:szCs w:val="24"/>
        </w:rPr>
        <w:t>Other biological assets are classified as bearer biological assets.</w:t>
      </w:r>
    </w:p>
    <w:p w14:paraId="184C195B" w14:textId="77777777" w:rsidR="0029747E" w:rsidRPr="003B6CA8" w:rsidRDefault="0029747E" w:rsidP="0029747E">
      <w:pPr>
        <w:spacing w:line="12" w:lineRule="exact"/>
        <w:ind w:left="180" w:right="-66"/>
        <w:jc w:val="both"/>
        <w:rPr>
          <w:rFonts w:ascii="Arial Narrow" w:eastAsia="Times New Roman" w:hAnsi="Arial Narrow"/>
          <w:sz w:val="24"/>
          <w:szCs w:val="24"/>
        </w:rPr>
      </w:pPr>
    </w:p>
    <w:p w14:paraId="3A75799F" w14:textId="77777777" w:rsidR="0029747E" w:rsidRPr="003B6CA8" w:rsidRDefault="0029747E" w:rsidP="0029747E">
      <w:pPr>
        <w:spacing w:line="268" w:lineRule="auto"/>
        <w:ind w:left="180" w:right="-66"/>
        <w:jc w:val="both"/>
        <w:rPr>
          <w:rFonts w:ascii="Arial Narrow" w:eastAsia="Times New Roman" w:hAnsi="Arial Narrow"/>
          <w:sz w:val="8"/>
          <w:szCs w:val="8"/>
        </w:rPr>
      </w:pPr>
      <w:r w:rsidRPr="003B6CA8">
        <w:rPr>
          <w:rFonts w:ascii="Arial Narrow" w:eastAsia="Arial" w:hAnsi="Arial Narrow"/>
          <w:sz w:val="24"/>
          <w:szCs w:val="24"/>
        </w:rPr>
        <w:t>Gains or losses arising on initial recognition of biological assets and agricultural produce and from changes in fair value less point of sale costs is recognized in the income statement for the year.</w:t>
      </w:r>
    </w:p>
    <w:p w14:paraId="47C7A021" w14:textId="77777777" w:rsidR="0029747E" w:rsidRPr="003B6CA8" w:rsidRDefault="0029747E" w:rsidP="0029747E">
      <w:pPr>
        <w:spacing w:line="0" w:lineRule="atLeast"/>
        <w:ind w:left="180" w:right="-66"/>
        <w:jc w:val="both"/>
        <w:rPr>
          <w:rFonts w:ascii="Arial Narrow" w:eastAsia="Arial" w:hAnsi="Arial Narrow"/>
          <w:b/>
          <w:sz w:val="24"/>
          <w:szCs w:val="24"/>
        </w:rPr>
      </w:pPr>
      <w:r w:rsidRPr="003B6CA8">
        <w:rPr>
          <w:rFonts w:ascii="Arial Narrow" w:eastAsia="Arial" w:hAnsi="Arial Narrow"/>
          <w:b/>
          <w:sz w:val="24"/>
          <w:szCs w:val="24"/>
        </w:rPr>
        <w:t>j) Inventories</w:t>
      </w:r>
    </w:p>
    <w:p w14:paraId="5056E3E2" w14:textId="77777777" w:rsidR="0029747E" w:rsidRPr="003B6CA8" w:rsidRDefault="0029747E" w:rsidP="0029747E">
      <w:pPr>
        <w:spacing w:line="273" w:lineRule="auto"/>
        <w:ind w:left="180" w:right="-66"/>
        <w:jc w:val="both"/>
        <w:rPr>
          <w:rFonts w:ascii="Arial Narrow" w:eastAsia="Arial" w:hAnsi="Arial Narrow"/>
          <w:sz w:val="24"/>
          <w:szCs w:val="24"/>
        </w:rPr>
      </w:pPr>
      <w:r w:rsidRPr="003B6CA8">
        <w:rPr>
          <w:rFonts w:ascii="Arial Narrow" w:eastAsia="Arial" w:hAnsi="Arial Narrow"/>
          <w:sz w:val="24"/>
          <w:szCs w:val="24"/>
        </w:rPr>
        <w:t>Inventories are stated at the lower of cost and net realizable value. Cost comprises expenditure directly incurred in purchasing, field inspection and monitoring costs and processing the inventory, together with appropriate allocation of processing overheads. Cost is calculated using the weighted average method. Net realizable value represents the estimated selling price less all estimated costs of completion and the estimated costs necessary to make the sale.</w:t>
      </w:r>
    </w:p>
    <w:p w14:paraId="30714366" w14:textId="77777777" w:rsidR="0029747E" w:rsidRPr="003B6CA8" w:rsidRDefault="0029747E" w:rsidP="0029747E">
      <w:pPr>
        <w:spacing w:line="273" w:lineRule="auto"/>
        <w:ind w:left="180" w:right="-66"/>
        <w:jc w:val="both"/>
        <w:rPr>
          <w:rFonts w:ascii="Arial Narrow" w:eastAsia="Arial" w:hAnsi="Arial Narrow"/>
          <w:sz w:val="8"/>
          <w:szCs w:val="8"/>
        </w:rPr>
      </w:pPr>
    </w:p>
    <w:p w14:paraId="043361EC" w14:textId="77777777" w:rsidR="0029747E" w:rsidRPr="003B6CA8" w:rsidRDefault="0029747E" w:rsidP="0029747E">
      <w:pPr>
        <w:numPr>
          <w:ilvl w:val="1"/>
          <w:numId w:val="12"/>
        </w:numPr>
        <w:spacing w:line="0" w:lineRule="atLeast"/>
        <w:ind w:left="360" w:right="-66" w:hanging="180"/>
        <w:jc w:val="both"/>
        <w:rPr>
          <w:rFonts w:ascii="Arial Narrow" w:eastAsia="Arial" w:hAnsi="Arial Narrow"/>
          <w:b/>
          <w:sz w:val="24"/>
          <w:szCs w:val="24"/>
        </w:rPr>
      </w:pPr>
      <w:r w:rsidRPr="003B6CA8">
        <w:rPr>
          <w:rFonts w:ascii="Arial Narrow" w:eastAsia="Arial" w:hAnsi="Arial Narrow"/>
          <w:b/>
          <w:sz w:val="24"/>
          <w:szCs w:val="24"/>
        </w:rPr>
        <w:t xml:space="preserve"> Impairment of non-financial assets</w:t>
      </w:r>
    </w:p>
    <w:p w14:paraId="4240413F" w14:textId="77777777" w:rsidR="0029747E" w:rsidRPr="003B6CA8" w:rsidRDefault="0029747E" w:rsidP="0029747E">
      <w:pPr>
        <w:spacing w:line="261" w:lineRule="auto"/>
        <w:ind w:left="180" w:right="-66"/>
        <w:jc w:val="both"/>
        <w:rPr>
          <w:rFonts w:ascii="Arial Narrow" w:eastAsia="Arial" w:hAnsi="Arial Narrow"/>
          <w:sz w:val="24"/>
          <w:szCs w:val="24"/>
        </w:rPr>
      </w:pPr>
      <w:r w:rsidRPr="003B6CA8">
        <w:rPr>
          <w:rFonts w:ascii="Arial Narrow" w:eastAsia="Arial" w:hAnsi="Arial Narrow"/>
          <w:sz w:val="24"/>
          <w:szCs w:val="24"/>
        </w:rPr>
        <w:t xml:space="preserve">At each reporting date, the Company reviews the carrying amounts of its tangible and intangible assets, to determine whether there is any indication that those assets have suffered an impairment loss. If any such indication exists, the relevant asset’s recoverable amount is estimated in order to determine the extent of the impairment loss. Whenever the carrying amount of an asset exceeds its recoverable amount, an impairment loss is recognized in the income statement unless the relevant asset is carried at a revalued amount, in which case the impairment loss is treated as a decrease in revaluation. Impairment gains that represent reversal of losses previously recognized in relation to certain assets are captured as income unless the relevant asset is carried at a revalued amount, in which case the reversal of the impairment loss is treated as an increase in revaluation. Where the asset does not generate cash flows that are independent from other assets, the Company estimates the recoverable amount of the cash generating unit to which the asset belongs. Recoverable amount is the higher of fair value </w:t>
      </w:r>
      <w:proofErr w:type="gramStart"/>
      <w:r w:rsidRPr="003B6CA8">
        <w:rPr>
          <w:rFonts w:ascii="Arial Narrow" w:eastAsia="Arial" w:hAnsi="Arial Narrow"/>
          <w:sz w:val="24"/>
          <w:szCs w:val="24"/>
        </w:rPr>
        <w:t>less</w:t>
      </w:r>
      <w:proofErr w:type="gramEnd"/>
      <w:r w:rsidRPr="003B6CA8">
        <w:rPr>
          <w:rFonts w:ascii="Arial Narrow" w:eastAsia="Arial" w:hAnsi="Arial Narrow"/>
          <w:sz w:val="24"/>
          <w:szCs w:val="24"/>
        </w:rPr>
        <w:t xml:space="preserve"> selling costs, and value in use. In assessing value in use, the estimated future cash flows are discounted to their present value using a pretax discount rate that reflects the market reassessments of the time value of money and the risks specific to the asset for which the estimates of future cash flows have not been adjusted.</w:t>
      </w:r>
    </w:p>
    <w:p w14:paraId="3613F5AA" w14:textId="77777777" w:rsidR="0029747E" w:rsidRPr="003B6CA8" w:rsidRDefault="0029747E" w:rsidP="0029747E">
      <w:pPr>
        <w:spacing w:line="273" w:lineRule="auto"/>
        <w:ind w:left="180" w:right="-66"/>
        <w:jc w:val="both"/>
        <w:rPr>
          <w:rFonts w:ascii="Arial Narrow" w:eastAsia="Arial" w:hAnsi="Arial Narrow"/>
          <w:sz w:val="8"/>
          <w:szCs w:val="8"/>
        </w:rPr>
      </w:pPr>
    </w:p>
    <w:p w14:paraId="36C44430" w14:textId="77777777" w:rsidR="0029747E" w:rsidRPr="003B6CA8" w:rsidRDefault="0029747E" w:rsidP="0029747E">
      <w:pPr>
        <w:spacing w:line="0" w:lineRule="atLeast"/>
        <w:ind w:left="180" w:right="-66"/>
        <w:jc w:val="both"/>
        <w:rPr>
          <w:rFonts w:ascii="Arial Narrow" w:eastAsia="Arial" w:hAnsi="Arial Narrow"/>
          <w:b/>
          <w:sz w:val="24"/>
          <w:szCs w:val="24"/>
        </w:rPr>
      </w:pPr>
      <w:r w:rsidRPr="003B6CA8">
        <w:rPr>
          <w:rFonts w:ascii="Arial Narrow" w:eastAsia="Arial" w:hAnsi="Arial Narrow"/>
          <w:b/>
          <w:sz w:val="24"/>
          <w:szCs w:val="24"/>
        </w:rPr>
        <w:t xml:space="preserve">l) </w:t>
      </w:r>
      <w:proofErr w:type="gramStart"/>
      <w:r w:rsidRPr="003B6CA8">
        <w:rPr>
          <w:rFonts w:ascii="Arial Narrow" w:eastAsia="Arial" w:hAnsi="Arial Narrow"/>
          <w:b/>
          <w:sz w:val="24"/>
          <w:szCs w:val="24"/>
        </w:rPr>
        <w:t>Financial</w:t>
      </w:r>
      <w:proofErr w:type="gramEnd"/>
      <w:r w:rsidRPr="003B6CA8">
        <w:rPr>
          <w:rFonts w:ascii="Arial Narrow" w:eastAsia="Arial" w:hAnsi="Arial Narrow"/>
          <w:b/>
          <w:sz w:val="24"/>
          <w:szCs w:val="24"/>
        </w:rPr>
        <w:t xml:space="preserve"> instruments</w:t>
      </w:r>
      <w:r w:rsidRPr="003B6CA8">
        <w:rPr>
          <w:rFonts w:ascii="Arial Narrow" w:hAnsi="Arial Narrow" w:cs="TimesNewRomanPS-BoldMT"/>
          <w:b/>
          <w:bCs/>
          <w:sz w:val="24"/>
          <w:szCs w:val="24"/>
        </w:rPr>
        <w:t>– under IAS 39 –up to 31 December 2017</w:t>
      </w:r>
    </w:p>
    <w:p w14:paraId="2278BF94" w14:textId="77777777" w:rsidR="0029747E" w:rsidRPr="003B6CA8" w:rsidRDefault="0029747E" w:rsidP="0029747E">
      <w:pPr>
        <w:autoSpaceDE w:val="0"/>
        <w:autoSpaceDN w:val="0"/>
        <w:adjustRightInd w:val="0"/>
        <w:ind w:left="180" w:right="-66"/>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w:t>
      </w:r>
      <w:proofErr w:type="spellStart"/>
      <w:r w:rsidRPr="003B6CA8">
        <w:rPr>
          <w:rFonts w:ascii="Arial Narrow" w:hAnsi="Arial Narrow" w:cs="TimesNewRomanPS-BoldItalicMT"/>
          <w:b/>
          <w:bCs/>
          <w:i/>
          <w:iCs/>
          <w:sz w:val="24"/>
          <w:szCs w:val="24"/>
        </w:rPr>
        <w:t>i</w:t>
      </w:r>
      <w:proofErr w:type="spellEnd"/>
      <w:r w:rsidRPr="003B6CA8">
        <w:rPr>
          <w:rFonts w:ascii="Arial Narrow" w:hAnsi="Arial Narrow" w:cs="TimesNewRomanPS-BoldItalicMT"/>
          <w:b/>
          <w:bCs/>
          <w:i/>
          <w:iCs/>
          <w:sz w:val="24"/>
          <w:szCs w:val="24"/>
        </w:rPr>
        <w:t>) Classification</w:t>
      </w:r>
    </w:p>
    <w:p w14:paraId="0D5A57F3" w14:textId="77777777" w:rsidR="0029747E" w:rsidRPr="003B6CA8" w:rsidRDefault="0029747E" w:rsidP="0029747E">
      <w:pPr>
        <w:autoSpaceDE w:val="0"/>
        <w:autoSpaceDN w:val="0"/>
        <w:adjustRightInd w:val="0"/>
        <w:ind w:left="180" w:right="-66"/>
        <w:jc w:val="both"/>
        <w:rPr>
          <w:rFonts w:ascii="Arial Narrow" w:hAnsi="Arial Narrow" w:cs="TimesNewRomanPSMT"/>
          <w:sz w:val="24"/>
          <w:szCs w:val="24"/>
        </w:rPr>
      </w:pPr>
      <w:r w:rsidRPr="003B6CA8">
        <w:rPr>
          <w:rFonts w:ascii="Arial Narrow" w:hAnsi="Arial Narrow" w:cs="TimesNewRomanPSMT"/>
          <w:sz w:val="24"/>
          <w:szCs w:val="24"/>
        </w:rPr>
        <w:t>The Company classifies its financial assets in the following categories; at fair value through profit or loss, loans and receivables and available for-sale. The classification depends on the purpose for which the financial assets were acquired. Management determines the classification of its financial assets at initial recognition.</w:t>
      </w:r>
    </w:p>
    <w:p w14:paraId="5DECCE2E" w14:textId="77777777" w:rsidR="0029747E" w:rsidRPr="003B6CA8" w:rsidRDefault="0029747E" w:rsidP="0029747E">
      <w:pPr>
        <w:autoSpaceDE w:val="0"/>
        <w:autoSpaceDN w:val="0"/>
        <w:adjustRightInd w:val="0"/>
        <w:spacing w:before="240"/>
        <w:ind w:left="180" w:right="-66"/>
        <w:jc w:val="both"/>
        <w:rPr>
          <w:rFonts w:ascii="Arial Narrow" w:hAnsi="Arial Narrow" w:cs="TimesNewRomanPS-ItalicMT"/>
          <w:i/>
          <w:iCs/>
          <w:sz w:val="24"/>
          <w:szCs w:val="24"/>
        </w:rPr>
      </w:pPr>
      <w:r w:rsidRPr="003B6CA8">
        <w:rPr>
          <w:rFonts w:ascii="Arial Narrow" w:hAnsi="Arial Narrow" w:cs="TimesNewRomanPS-ItalicMT"/>
          <w:i/>
          <w:iCs/>
          <w:sz w:val="24"/>
          <w:szCs w:val="24"/>
        </w:rPr>
        <w:t>Loans and receivables</w:t>
      </w:r>
    </w:p>
    <w:p w14:paraId="60AEB0CC"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Loans and receivables are non-derivative financial assets with fixed or determinable payments that are not quoted in an active market. They are included in current assets, except for maturities greater than 12 months after the reporting date. These are classified as non-current assets. The Company’s loans and receivables comprise ‘trade and other receivables’ and ’other receivables’ in the statement of financial position.</w:t>
      </w:r>
    </w:p>
    <w:p w14:paraId="28C16624" w14:textId="77777777" w:rsidR="0029747E" w:rsidRPr="003B6CA8" w:rsidRDefault="0029747E" w:rsidP="0029747E">
      <w:pPr>
        <w:autoSpaceDE w:val="0"/>
        <w:autoSpaceDN w:val="0"/>
        <w:adjustRightInd w:val="0"/>
        <w:ind w:left="180" w:right="-66"/>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(ii) Recognition and measurement</w:t>
      </w:r>
    </w:p>
    <w:p w14:paraId="1E78395D"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Regular purchases and sales of financial assets are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on the trade date, which is the date on which the Company commits to purchase or sell the asset. Financial assets are </w:t>
      </w:r>
      <w:proofErr w:type="spellStart"/>
      <w:r w:rsidRPr="003B6CA8">
        <w:rPr>
          <w:rFonts w:ascii="Arial Narrow" w:hAnsi="Arial Narrow" w:cs="TimesNewRomanPSMT"/>
          <w:sz w:val="24"/>
          <w:szCs w:val="24"/>
        </w:rPr>
        <w:t>derecognised</w:t>
      </w:r>
      <w:proofErr w:type="spellEnd"/>
      <w:r w:rsidRPr="003B6CA8">
        <w:rPr>
          <w:rFonts w:ascii="Arial Narrow" w:hAnsi="Arial Narrow" w:cs="TimesNewRomanPSMT"/>
          <w:sz w:val="24"/>
          <w:szCs w:val="24"/>
        </w:rPr>
        <w:t xml:space="preserve"> when the rights to receive cash flows from the investments have expired or have been transferred and the Company has transferred substantially all risks and rewards of ownership. Loans and receivables are carried at </w:t>
      </w:r>
      <w:proofErr w:type="spellStart"/>
      <w:r w:rsidRPr="003B6CA8">
        <w:rPr>
          <w:rFonts w:ascii="Arial Narrow" w:hAnsi="Arial Narrow" w:cs="TimesNewRomanPSMT"/>
          <w:sz w:val="24"/>
          <w:szCs w:val="24"/>
        </w:rPr>
        <w:t>amortised</w:t>
      </w:r>
      <w:proofErr w:type="spellEnd"/>
      <w:r w:rsidRPr="003B6CA8">
        <w:rPr>
          <w:rFonts w:ascii="Arial Narrow" w:hAnsi="Arial Narrow" w:cs="TimesNewRomanPSMT"/>
          <w:sz w:val="24"/>
          <w:szCs w:val="24"/>
        </w:rPr>
        <w:t xml:space="preserve"> cost using the effective interest method.</w:t>
      </w:r>
    </w:p>
    <w:p w14:paraId="053D66CD" w14:textId="77777777" w:rsidR="0029747E" w:rsidRPr="003B6CA8" w:rsidRDefault="0029747E" w:rsidP="0029747E">
      <w:pPr>
        <w:tabs>
          <w:tab w:val="left" w:pos="450"/>
        </w:tabs>
        <w:spacing w:line="0" w:lineRule="atLeast"/>
        <w:ind w:left="180" w:right="-66"/>
        <w:jc w:val="both"/>
        <w:rPr>
          <w:rFonts w:ascii="Arial Narrow" w:eastAsia="Arial" w:hAnsi="Arial Narrow"/>
          <w:b/>
          <w:sz w:val="24"/>
          <w:szCs w:val="24"/>
        </w:rPr>
      </w:pPr>
      <w:r w:rsidRPr="003B6CA8">
        <w:rPr>
          <w:rFonts w:ascii="Arial Narrow" w:eastAsia="Arial" w:hAnsi="Arial Narrow"/>
          <w:b/>
          <w:sz w:val="24"/>
          <w:szCs w:val="24"/>
        </w:rPr>
        <w:lastRenderedPageBreak/>
        <w:t>SIGNIFICANT ACCOUNTING POLICIES (CONTINUED)</w:t>
      </w:r>
    </w:p>
    <w:p w14:paraId="1F9D7AED" w14:textId="77777777" w:rsidR="0029747E" w:rsidRPr="003B6CA8" w:rsidRDefault="0029747E" w:rsidP="0029747E">
      <w:pPr>
        <w:autoSpaceDE w:val="0"/>
        <w:autoSpaceDN w:val="0"/>
        <w:adjustRightInd w:val="0"/>
        <w:ind w:left="180" w:right="-66"/>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(iii) Offsetting financial instruments</w:t>
      </w:r>
    </w:p>
    <w:p w14:paraId="77818F44"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Financial assets and liabilities are offset and the net amount reported in the statement of financial position when there is a legally enforceable right to offset the recognized amounts and there is an intention to settle on a net basis or </w:t>
      </w:r>
      <w:proofErr w:type="spellStart"/>
      <w:r w:rsidRPr="003B6CA8">
        <w:rPr>
          <w:rFonts w:ascii="Arial Narrow" w:hAnsi="Arial Narrow" w:cs="TimesNewRomanPSMT"/>
          <w:sz w:val="24"/>
          <w:szCs w:val="24"/>
        </w:rPr>
        <w:t>realise</w:t>
      </w:r>
      <w:proofErr w:type="spellEnd"/>
      <w:r w:rsidRPr="003B6CA8">
        <w:rPr>
          <w:rFonts w:ascii="Arial Narrow" w:hAnsi="Arial Narrow" w:cs="TimesNewRomanPSMT"/>
          <w:sz w:val="24"/>
          <w:szCs w:val="24"/>
        </w:rPr>
        <w:t xml:space="preserve"> the asset and settle the liability simultaneously.</w:t>
      </w:r>
    </w:p>
    <w:p w14:paraId="4062143F" w14:textId="77777777" w:rsidR="0029747E" w:rsidRPr="003B6CA8" w:rsidRDefault="0029747E" w:rsidP="0029747E">
      <w:pPr>
        <w:autoSpaceDE w:val="0"/>
        <w:autoSpaceDN w:val="0"/>
        <w:adjustRightInd w:val="0"/>
        <w:ind w:left="180" w:right="-66"/>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(iv) Impairment of financial assets</w:t>
      </w:r>
    </w:p>
    <w:p w14:paraId="0DAF8823"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The Company assesses at the end of each reporting period whether there is objective evidence that a financial asset or group of financial assets is impaired. A financial asset or a group of financial assets is impaired and impairment losses are incurred only if there is objective evidence of impairment as a result of one or more events that occurred after the initial recognition of the asset (a ‘loss event’) and that loss event (or events) has an impact on the estimated future cash flows of the financial asset or group of financial assets that can be reliably estimated. Evidence of impairment may include indications that the debtors or a group of debtors is experiencing significant financial difficulty, default or delinquency in interest or principal payments, the probability that they will enter bankruptcy or other financial </w:t>
      </w:r>
      <w:proofErr w:type="spellStart"/>
      <w:r w:rsidRPr="003B6CA8">
        <w:rPr>
          <w:rFonts w:ascii="Arial Narrow" w:hAnsi="Arial Narrow" w:cs="TimesNewRomanPSMT"/>
          <w:sz w:val="24"/>
          <w:szCs w:val="24"/>
        </w:rPr>
        <w:t>reorganisation</w:t>
      </w:r>
      <w:proofErr w:type="spellEnd"/>
      <w:r w:rsidRPr="003B6CA8">
        <w:rPr>
          <w:rFonts w:ascii="Arial Narrow" w:hAnsi="Arial Narrow" w:cs="TimesNewRomanPSMT"/>
          <w:sz w:val="24"/>
          <w:szCs w:val="24"/>
        </w:rPr>
        <w:t>, and where observable data indicate that there is a measurable decrease in the estimated future cash flows, such as changes in arrears or economic conditions that correlate with defaults.</w:t>
      </w:r>
    </w:p>
    <w:p w14:paraId="220652A0" w14:textId="77777777" w:rsidR="0029747E" w:rsidRPr="003B6CA8" w:rsidRDefault="0029747E" w:rsidP="0029747E">
      <w:pPr>
        <w:autoSpaceDE w:val="0"/>
        <w:autoSpaceDN w:val="0"/>
        <w:adjustRightInd w:val="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For loans and receivables category, the amount of the loss is measured as the difference between the asset’s carrying amount and the present value of estimated future cash flows (excluding future credit losses that have not been incurred) discounted at the financial asset’s original effective interest rate. The carrying amount of the asset is reduced and the amount of the loss is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in profit or loss. If a loan or held-to-maturity investment has a variable interest rate, the discount rate for measuring any impairment loss is the current effective interest rate determined under the contract. As a practical expedient, the Company may measure impairment on the basis of an instrument’s fair value using an observable market price. If, in a subsequent period, the amount of the impairment loss decreases and the decrease can be related objectively to an event occurring after the impairment was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(such as an improvement in the debtor’s credit rating), the reversal of the previously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impairment loss is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in profit or loss.</w:t>
      </w:r>
    </w:p>
    <w:p w14:paraId="679C8888" w14:textId="77777777" w:rsidR="0029747E" w:rsidRPr="003B6CA8" w:rsidRDefault="0029747E" w:rsidP="0029747E">
      <w:pPr>
        <w:autoSpaceDE w:val="0"/>
        <w:autoSpaceDN w:val="0"/>
        <w:adjustRightInd w:val="0"/>
        <w:spacing w:before="240"/>
        <w:ind w:left="180" w:right="-66"/>
        <w:jc w:val="both"/>
        <w:rPr>
          <w:rFonts w:ascii="Arial Narrow" w:hAnsi="Arial Narrow" w:cs="TimesNewRomanPS-BoldMT"/>
          <w:b/>
          <w:bCs/>
          <w:sz w:val="24"/>
          <w:szCs w:val="24"/>
        </w:rPr>
      </w:pPr>
      <w:r w:rsidRPr="003B6CA8">
        <w:rPr>
          <w:rFonts w:ascii="Arial Narrow" w:hAnsi="Arial Narrow" w:cs="TimesNewRomanPS-BoldMT"/>
          <w:b/>
          <w:bCs/>
          <w:sz w:val="24"/>
          <w:szCs w:val="24"/>
        </w:rPr>
        <w:t>Financial instruments – under IFRS 9 – Effective 1 January 2018</w:t>
      </w:r>
    </w:p>
    <w:p w14:paraId="7B2EC363"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w:t>
      </w:r>
      <w:proofErr w:type="spellStart"/>
      <w:r w:rsidRPr="003B6CA8">
        <w:rPr>
          <w:rFonts w:ascii="Arial Narrow" w:hAnsi="Arial Narrow" w:cs="TimesNewRomanPS-BoldItalicMT"/>
          <w:b/>
          <w:bCs/>
          <w:i/>
          <w:iCs/>
          <w:sz w:val="24"/>
          <w:szCs w:val="24"/>
        </w:rPr>
        <w:t>i</w:t>
      </w:r>
      <w:proofErr w:type="spellEnd"/>
      <w:r w:rsidRPr="003B6CA8">
        <w:rPr>
          <w:rFonts w:ascii="Arial Narrow" w:hAnsi="Arial Narrow" w:cs="TimesNewRomanPS-BoldItalicMT"/>
          <w:b/>
          <w:bCs/>
          <w:i/>
          <w:iCs/>
          <w:sz w:val="24"/>
          <w:szCs w:val="24"/>
        </w:rPr>
        <w:t>) Recognition and initial measurement</w:t>
      </w:r>
    </w:p>
    <w:p w14:paraId="4C0AA214"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Financial assets and financial liabilities are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in the Company’s statement of financial position when the Company becomes a party to the contractual provisions of the instrument. Financial assets and financial liabilities are initially measured at fair value. Transaction costs that are directly attributable to the acquisition or issue of financial assets and financial liabilities (other than financial assets and financial liabilities at fair value through profit or loss) are added to or deducted from the fair value of the financial assets or financial liabilities, as appropriate, on initial recognition. Transaction costs directly attributable to the acquisition of financial assets or financial liabilities at fair value through profit or loss are recognized immediately in profit or loss.</w:t>
      </w:r>
    </w:p>
    <w:p w14:paraId="4EF8AF82"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(ii) Classification and subsequent measurement</w:t>
      </w:r>
    </w:p>
    <w:p w14:paraId="3571EAB0" w14:textId="77777777" w:rsidR="0029747E" w:rsidRPr="003B6CA8" w:rsidRDefault="0029747E" w:rsidP="0029747E">
      <w:pPr>
        <w:autoSpaceDE w:val="0"/>
        <w:autoSpaceDN w:val="0"/>
        <w:adjustRightInd w:val="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The Company classifies its financial assets in the following categories; </w:t>
      </w:r>
      <w:proofErr w:type="spellStart"/>
      <w:r w:rsidRPr="003B6CA8">
        <w:rPr>
          <w:rFonts w:ascii="Arial Narrow" w:hAnsi="Arial Narrow" w:cs="TimesNewRomanPSMT"/>
          <w:sz w:val="24"/>
          <w:szCs w:val="24"/>
        </w:rPr>
        <w:t>amortised</w:t>
      </w:r>
      <w:proofErr w:type="spellEnd"/>
      <w:r w:rsidRPr="003B6CA8">
        <w:rPr>
          <w:rFonts w:ascii="Arial Narrow" w:hAnsi="Arial Narrow" w:cs="TimesNewRomanPSMT"/>
          <w:sz w:val="24"/>
          <w:szCs w:val="24"/>
        </w:rPr>
        <w:t xml:space="preserve"> cost, fair value through profit or loss (FVTPL) and fair value through other comprehensive income (FVOCI). The classification depends on the purpose for which the financial assets were acquired. Management determines the classification of its financial assets at initial recognition. The classification of financial assets and their subsequent accounting will be determined by the application of dual tests examining the contractual cash flow characteristics of the financial instruments and the Company’s business model for managing the assets. Financial assets may be held at </w:t>
      </w:r>
      <w:proofErr w:type="spellStart"/>
      <w:r w:rsidRPr="003B6CA8">
        <w:rPr>
          <w:rFonts w:ascii="Arial Narrow" w:hAnsi="Arial Narrow" w:cs="TimesNewRomanPSMT"/>
          <w:sz w:val="24"/>
          <w:szCs w:val="24"/>
        </w:rPr>
        <w:t>amortised</w:t>
      </w:r>
      <w:proofErr w:type="spellEnd"/>
      <w:r w:rsidRPr="003B6CA8">
        <w:rPr>
          <w:rFonts w:ascii="Arial Narrow" w:hAnsi="Arial Narrow" w:cs="TimesNewRomanPSMT"/>
          <w:sz w:val="24"/>
          <w:szCs w:val="24"/>
        </w:rPr>
        <w:t xml:space="preserve"> cost only where both </w:t>
      </w:r>
      <w:r w:rsidRPr="003B6CA8">
        <w:rPr>
          <w:rFonts w:ascii="Arial Narrow" w:hAnsi="Arial Narrow" w:cs="ArialMT"/>
          <w:sz w:val="24"/>
          <w:szCs w:val="24"/>
        </w:rPr>
        <w:t>the</w:t>
      </w:r>
      <w:r w:rsidRPr="003B6CA8">
        <w:rPr>
          <w:rFonts w:ascii="Arial Narrow" w:hAnsi="Arial Narrow" w:cs="TimesNewRomanPSMT"/>
          <w:sz w:val="24"/>
          <w:szCs w:val="24"/>
        </w:rPr>
        <w:t xml:space="preserve"> asset is held in a business model whose objective is to hold financial assets in order to collect contractual cash flows; and the contractual terms of the financial asset give rise on specified dates to cash flows that consist solely of principal and interest on the outstanding principal.</w:t>
      </w:r>
    </w:p>
    <w:p w14:paraId="6E454152"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Under IAS 39, all financial liabilities were initially </w:t>
      </w:r>
      <w:proofErr w:type="spellStart"/>
      <w:r w:rsidRPr="003B6CA8">
        <w:rPr>
          <w:rFonts w:ascii="Arial Narrow" w:hAnsi="Arial Narrow" w:cs="TimesNewRomanPSMT"/>
          <w:sz w:val="24"/>
          <w:szCs w:val="24"/>
        </w:rPr>
        <w:t>recognised</w:t>
      </w:r>
      <w:proofErr w:type="spellEnd"/>
      <w:r w:rsidRPr="003B6CA8">
        <w:rPr>
          <w:rFonts w:ascii="Arial Narrow" w:hAnsi="Arial Narrow" w:cs="TimesNewRomanPSMT"/>
          <w:sz w:val="24"/>
          <w:szCs w:val="24"/>
        </w:rPr>
        <w:t xml:space="preserve"> at fair value and subsequently measured at </w:t>
      </w:r>
      <w:proofErr w:type="spellStart"/>
      <w:r w:rsidRPr="003B6CA8">
        <w:rPr>
          <w:rFonts w:ascii="Arial Narrow" w:hAnsi="Arial Narrow" w:cs="TimesNewRomanPSMT"/>
          <w:sz w:val="24"/>
          <w:szCs w:val="24"/>
        </w:rPr>
        <w:t>amortised</w:t>
      </w:r>
      <w:proofErr w:type="spellEnd"/>
      <w:r w:rsidRPr="003B6CA8">
        <w:rPr>
          <w:rFonts w:ascii="Arial Narrow" w:hAnsi="Arial Narrow" w:cs="TimesNewRomanPSMT"/>
          <w:sz w:val="24"/>
          <w:szCs w:val="24"/>
        </w:rPr>
        <w:t xml:space="preserve"> cost using the effective interest rate (EIR) model, unless the option to fair value liabilities was taken. This accounting is the essentially the same under IFRS 9.</w:t>
      </w:r>
    </w:p>
    <w:p w14:paraId="71E7C964" w14:textId="77777777" w:rsidR="0029747E" w:rsidRPr="003B6CA8" w:rsidRDefault="0029747E" w:rsidP="0029747E">
      <w:pPr>
        <w:tabs>
          <w:tab w:val="left" w:pos="450"/>
        </w:tabs>
        <w:spacing w:line="0" w:lineRule="atLeast"/>
        <w:ind w:left="180" w:right="-66"/>
        <w:jc w:val="both"/>
        <w:rPr>
          <w:rFonts w:ascii="Arial Narrow" w:eastAsia="Arial" w:hAnsi="Arial Narrow"/>
          <w:b/>
          <w:sz w:val="24"/>
          <w:szCs w:val="24"/>
        </w:rPr>
      </w:pPr>
      <w:r w:rsidRPr="003B6CA8">
        <w:rPr>
          <w:rFonts w:ascii="Arial Narrow" w:eastAsia="Arial" w:hAnsi="Arial Narrow"/>
          <w:b/>
          <w:sz w:val="24"/>
          <w:szCs w:val="24"/>
        </w:rPr>
        <w:lastRenderedPageBreak/>
        <w:t>SIGNIFICANT ACCOUNTING POLICIES (CONTINUED)</w:t>
      </w:r>
    </w:p>
    <w:p w14:paraId="64260307" w14:textId="77777777" w:rsidR="0029747E" w:rsidRPr="003B6CA8" w:rsidRDefault="0029747E" w:rsidP="0029747E">
      <w:pPr>
        <w:autoSpaceDE w:val="0"/>
        <w:autoSpaceDN w:val="0"/>
        <w:adjustRightInd w:val="0"/>
        <w:ind w:left="180" w:right="-66"/>
        <w:jc w:val="both"/>
        <w:rPr>
          <w:rFonts w:ascii="Arial Narrow" w:hAnsi="Arial Narrow" w:cs="TimesNewRomanPS-BoldMT"/>
          <w:b/>
          <w:bCs/>
          <w:sz w:val="24"/>
          <w:szCs w:val="24"/>
        </w:rPr>
      </w:pPr>
      <w:r w:rsidRPr="003B6CA8">
        <w:rPr>
          <w:rFonts w:ascii="Arial Narrow" w:hAnsi="Arial Narrow" w:cs="TimesNewRomanPS-BoldMT"/>
          <w:b/>
          <w:bCs/>
          <w:sz w:val="24"/>
          <w:szCs w:val="24"/>
        </w:rPr>
        <w:t>(l) Financial instruments – under IFRS 9 – Effective 1 January 2018 (Continued)</w:t>
      </w:r>
    </w:p>
    <w:p w14:paraId="214F0D92"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(iii) Offsetting financial instruments</w:t>
      </w:r>
    </w:p>
    <w:p w14:paraId="70C84E56"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Financial assets and liabilities are offset and the net amount reported in the statement of financial position when there is a legally enforceable right to offset the recognized amounts and there is an intention to settle on a net basis or </w:t>
      </w:r>
      <w:r w:rsidR="00910E59" w:rsidRPr="003B6CA8">
        <w:rPr>
          <w:rFonts w:ascii="Arial Narrow" w:hAnsi="Arial Narrow" w:cs="TimesNewRomanPSMT"/>
          <w:sz w:val="24"/>
          <w:szCs w:val="24"/>
        </w:rPr>
        <w:t>realize</w:t>
      </w:r>
      <w:r w:rsidRPr="003B6CA8">
        <w:rPr>
          <w:rFonts w:ascii="Arial Narrow" w:hAnsi="Arial Narrow" w:cs="TimesNewRomanPSMT"/>
          <w:sz w:val="24"/>
          <w:szCs w:val="24"/>
        </w:rPr>
        <w:t xml:space="preserve"> the asset and settle the liability simultaneously.</w:t>
      </w:r>
    </w:p>
    <w:p w14:paraId="4F723134"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(iv) Impairment of financial assets</w:t>
      </w:r>
    </w:p>
    <w:p w14:paraId="6AD66A62"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The Company </w:t>
      </w:r>
      <w:r w:rsidR="00910E59" w:rsidRPr="003B6CA8">
        <w:rPr>
          <w:rFonts w:ascii="Arial Narrow" w:hAnsi="Arial Narrow" w:cs="TimesNewRomanPSMT"/>
          <w:sz w:val="24"/>
          <w:szCs w:val="24"/>
        </w:rPr>
        <w:t>recognizes</w:t>
      </w:r>
      <w:r w:rsidRPr="003B6CA8">
        <w:rPr>
          <w:rFonts w:ascii="Arial Narrow" w:hAnsi="Arial Narrow" w:cs="TimesNewRomanPSMT"/>
          <w:sz w:val="24"/>
          <w:szCs w:val="24"/>
        </w:rPr>
        <w:t xml:space="preserve"> a loss allowance for expected credit losses on investments in debt instruments that are measured at </w:t>
      </w:r>
      <w:r w:rsidR="00910E59" w:rsidRPr="003B6CA8">
        <w:rPr>
          <w:rFonts w:ascii="Arial Narrow" w:hAnsi="Arial Narrow" w:cs="TimesNewRomanPSMT"/>
          <w:sz w:val="24"/>
          <w:szCs w:val="24"/>
        </w:rPr>
        <w:t>amortized</w:t>
      </w:r>
      <w:r w:rsidRPr="003B6CA8">
        <w:rPr>
          <w:rFonts w:ascii="Arial Narrow" w:hAnsi="Arial Narrow" w:cs="TimesNewRomanPSMT"/>
          <w:sz w:val="24"/>
          <w:szCs w:val="24"/>
        </w:rPr>
        <w:t xml:space="preserve"> cost or at FVOCI, trade receivables and contract assets, as well as on financial guarantee contracts. The amount of expected credit losses is updated at each reporting date to reflect changes in credit risk since initial recognition of the respective financial instrument. The “incurred loss” model is replaced by the “expected credit loss” model in IFRS 9. This applies to all financial assets not held at fair value through profit and loss (FVTPL) – certain investments, loans, trade receivables and other receivables. </w:t>
      </w:r>
    </w:p>
    <w:p w14:paraId="3EBC3148" w14:textId="77777777" w:rsidR="0029747E" w:rsidRPr="003B6CA8" w:rsidRDefault="0029747E" w:rsidP="0029747E">
      <w:pPr>
        <w:autoSpaceDE w:val="0"/>
        <w:autoSpaceDN w:val="0"/>
        <w:adjustRightInd w:val="0"/>
        <w:spacing w:after="24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For financial assets carried at </w:t>
      </w:r>
      <w:r w:rsidR="00910E59" w:rsidRPr="003B6CA8">
        <w:rPr>
          <w:rFonts w:ascii="Arial Narrow" w:hAnsi="Arial Narrow" w:cs="TimesNewRomanPSMT"/>
          <w:sz w:val="24"/>
          <w:szCs w:val="24"/>
        </w:rPr>
        <w:t>amortized</w:t>
      </w:r>
      <w:r w:rsidRPr="003B6CA8">
        <w:rPr>
          <w:rFonts w:ascii="Arial Narrow" w:hAnsi="Arial Narrow" w:cs="TimesNewRomanPSMT"/>
          <w:sz w:val="24"/>
          <w:szCs w:val="24"/>
        </w:rPr>
        <w:t xml:space="preserve"> cost (including loans and other receivables such as trade debtors), impairment losses should be </w:t>
      </w:r>
      <w:r w:rsidR="00910E59" w:rsidRPr="003B6CA8">
        <w:rPr>
          <w:rFonts w:ascii="Arial Narrow" w:hAnsi="Arial Narrow" w:cs="TimesNewRomanPSMT"/>
          <w:sz w:val="24"/>
          <w:szCs w:val="24"/>
        </w:rPr>
        <w:t>recognized</w:t>
      </w:r>
      <w:r w:rsidRPr="003B6CA8">
        <w:rPr>
          <w:rFonts w:ascii="Arial Narrow" w:hAnsi="Arial Narrow" w:cs="TimesNewRomanPSMT"/>
          <w:sz w:val="24"/>
          <w:szCs w:val="24"/>
        </w:rPr>
        <w:t xml:space="preserve"> under the “expected loss model”, building up a debtors’ provision / allowance account against credit losses over the life of the financial asset (including an estimate of initial credit risk), rather than the “incurred loss model” used under IAS 39, where a loss was </w:t>
      </w:r>
      <w:r w:rsidR="00910E59" w:rsidRPr="003B6CA8">
        <w:rPr>
          <w:rFonts w:ascii="Arial Narrow" w:hAnsi="Arial Narrow" w:cs="TimesNewRomanPSMT"/>
          <w:sz w:val="24"/>
          <w:szCs w:val="24"/>
        </w:rPr>
        <w:t>recognized</w:t>
      </w:r>
      <w:r w:rsidRPr="003B6CA8">
        <w:rPr>
          <w:rFonts w:ascii="Arial Narrow" w:hAnsi="Arial Narrow" w:cs="TimesNewRomanPSMT"/>
          <w:sz w:val="24"/>
          <w:szCs w:val="24"/>
        </w:rPr>
        <w:t xml:space="preserve"> only if there was a specific event (such as default) triggering an impairment review. Under the impairment approach in IFRS 9 it is no longer necessary for a credit event to have occurred before credit losses are </w:t>
      </w:r>
      <w:r w:rsidR="00910E59" w:rsidRPr="003B6CA8">
        <w:rPr>
          <w:rFonts w:ascii="Arial Narrow" w:hAnsi="Arial Narrow" w:cs="TimesNewRomanPSMT"/>
          <w:sz w:val="24"/>
          <w:szCs w:val="24"/>
        </w:rPr>
        <w:t>recognized</w:t>
      </w:r>
      <w:r w:rsidRPr="003B6CA8">
        <w:rPr>
          <w:rFonts w:ascii="Arial Narrow" w:hAnsi="Arial Narrow" w:cs="TimesNewRomanPSMT"/>
          <w:sz w:val="24"/>
          <w:szCs w:val="24"/>
        </w:rPr>
        <w:t>. Instead, the Company will account for expected credit losses, and changes in those expected credit losses. The amount of expected credit losses is updated at each reporting date to reflect changes in credit risk since initial recognition and, consequently, more timely information is provided about expected credit losses.</w:t>
      </w:r>
    </w:p>
    <w:p w14:paraId="54BB5E6A" w14:textId="77777777" w:rsidR="0029747E" w:rsidRPr="003B6CA8" w:rsidRDefault="0029747E" w:rsidP="0029747E">
      <w:pPr>
        <w:autoSpaceDE w:val="0"/>
        <w:autoSpaceDN w:val="0"/>
        <w:adjustRightInd w:val="0"/>
        <w:ind w:left="180" w:right="-66" w:firstLine="540"/>
        <w:jc w:val="both"/>
        <w:rPr>
          <w:rFonts w:ascii="Arial Narrow" w:hAnsi="Arial Narrow" w:cs="TimesNewRomanPS-BoldItalicMT"/>
          <w:b/>
          <w:bCs/>
          <w:i/>
          <w:iCs/>
          <w:sz w:val="24"/>
          <w:szCs w:val="24"/>
        </w:rPr>
      </w:pPr>
      <w:r w:rsidRPr="003B6CA8">
        <w:rPr>
          <w:rFonts w:ascii="Arial Narrow" w:hAnsi="Arial Narrow" w:cs="TimesNewRomanPS-BoldItalicMT"/>
          <w:b/>
          <w:bCs/>
          <w:i/>
          <w:iCs/>
          <w:sz w:val="24"/>
          <w:szCs w:val="24"/>
        </w:rPr>
        <w:t>(v) Derecognition of financial assets</w:t>
      </w:r>
    </w:p>
    <w:p w14:paraId="3321D862" w14:textId="77777777" w:rsidR="0029747E" w:rsidRPr="003B6CA8" w:rsidRDefault="0029747E" w:rsidP="0029747E">
      <w:pPr>
        <w:autoSpaceDE w:val="0"/>
        <w:autoSpaceDN w:val="0"/>
        <w:adjustRightInd w:val="0"/>
        <w:ind w:left="180" w:right="-66"/>
        <w:jc w:val="both"/>
        <w:rPr>
          <w:rFonts w:ascii="Arial Narrow" w:hAnsi="Arial Narrow" w:cs="TimesNewRomanPSMT"/>
          <w:sz w:val="24"/>
          <w:szCs w:val="24"/>
        </w:rPr>
      </w:pPr>
      <w:r w:rsidRPr="003B6CA8">
        <w:rPr>
          <w:rFonts w:ascii="Arial Narrow" w:hAnsi="Arial Narrow" w:cs="TimesNewRomanPSMT"/>
          <w:sz w:val="24"/>
          <w:szCs w:val="24"/>
        </w:rPr>
        <w:t xml:space="preserve">The Company </w:t>
      </w:r>
      <w:r w:rsidR="00910E59" w:rsidRPr="003B6CA8">
        <w:rPr>
          <w:rFonts w:ascii="Arial Narrow" w:hAnsi="Arial Narrow" w:cs="TimesNewRomanPSMT"/>
          <w:sz w:val="24"/>
          <w:szCs w:val="24"/>
        </w:rPr>
        <w:t>derecognizes</w:t>
      </w:r>
      <w:r w:rsidRPr="003B6CA8">
        <w:rPr>
          <w:rFonts w:ascii="Arial Narrow" w:hAnsi="Arial Narrow" w:cs="TimesNewRomanPSMT"/>
          <w:sz w:val="24"/>
          <w:szCs w:val="24"/>
        </w:rPr>
        <w:t xml:space="preserve"> a financial asset only when the contractual rights to the cash flows from the asset expire, or when it transfers the financial asset and substantially all the risks and rewards of ownership of the asset to another entity. If the Company neither transfers nor retains substantially all the risks and rewards of ownership and continues to control the transferred asset, the Company recognizes its retained interest in the asset and an associated liability for amounts it may have to pay. If the Company retains substantially all the risks and rewards of ownership of a transferred financial asset, the Company continues to </w:t>
      </w:r>
      <w:r w:rsidR="00910E59" w:rsidRPr="003B6CA8">
        <w:rPr>
          <w:rFonts w:ascii="Arial Narrow" w:hAnsi="Arial Narrow" w:cs="TimesNewRomanPSMT"/>
          <w:sz w:val="24"/>
          <w:szCs w:val="24"/>
        </w:rPr>
        <w:t>recognize</w:t>
      </w:r>
      <w:r w:rsidRPr="003B6CA8">
        <w:rPr>
          <w:rFonts w:ascii="Arial Narrow" w:hAnsi="Arial Narrow" w:cs="TimesNewRomanPSMT"/>
          <w:sz w:val="24"/>
          <w:szCs w:val="24"/>
        </w:rPr>
        <w:t xml:space="preserve"> the financial asset and also </w:t>
      </w:r>
      <w:proofErr w:type="spellStart"/>
      <w:r w:rsidRPr="003B6CA8">
        <w:rPr>
          <w:rFonts w:ascii="Arial Narrow" w:hAnsi="Arial Narrow" w:cs="TimesNewRomanPSMT"/>
          <w:sz w:val="24"/>
          <w:szCs w:val="24"/>
        </w:rPr>
        <w:t>recognises</w:t>
      </w:r>
      <w:proofErr w:type="spellEnd"/>
      <w:r w:rsidRPr="003B6CA8">
        <w:rPr>
          <w:rFonts w:ascii="Arial Narrow" w:hAnsi="Arial Narrow" w:cs="TimesNewRomanPSMT"/>
          <w:sz w:val="24"/>
          <w:szCs w:val="24"/>
        </w:rPr>
        <w:t xml:space="preserve"> a </w:t>
      </w:r>
      <w:r w:rsidR="00910E59" w:rsidRPr="003B6CA8">
        <w:rPr>
          <w:rFonts w:ascii="Arial Narrow" w:hAnsi="Arial Narrow" w:cs="TimesNewRomanPSMT"/>
          <w:sz w:val="24"/>
          <w:szCs w:val="24"/>
        </w:rPr>
        <w:t>collateralized</w:t>
      </w:r>
      <w:r w:rsidRPr="003B6CA8">
        <w:rPr>
          <w:rFonts w:ascii="Arial Narrow" w:hAnsi="Arial Narrow" w:cs="TimesNewRomanPSMT"/>
          <w:sz w:val="24"/>
          <w:szCs w:val="24"/>
        </w:rPr>
        <w:t xml:space="preserve"> borrowing for the proceeds received.</w:t>
      </w:r>
      <w:bookmarkStart w:id="149" w:name="page56"/>
      <w:bookmarkStart w:id="150" w:name="page58"/>
      <w:bookmarkEnd w:id="149"/>
      <w:bookmarkEnd w:id="150"/>
    </w:p>
    <w:p w14:paraId="3476F335" w14:textId="77777777" w:rsidR="0029747E" w:rsidRPr="003B6CA8" w:rsidRDefault="0029747E" w:rsidP="0029747E">
      <w:pPr>
        <w:autoSpaceDE w:val="0"/>
        <w:autoSpaceDN w:val="0"/>
        <w:adjustRightInd w:val="0"/>
        <w:spacing w:before="240"/>
        <w:ind w:left="180" w:right="-66"/>
        <w:jc w:val="both"/>
        <w:rPr>
          <w:rFonts w:ascii="Arial Narrow" w:eastAsia="Arial" w:hAnsi="Arial Narrow"/>
          <w:b/>
          <w:sz w:val="24"/>
          <w:szCs w:val="24"/>
        </w:rPr>
      </w:pPr>
      <w:r w:rsidRPr="003B6CA8">
        <w:rPr>
          <w:rFonts w:ascii="Arial Narrow" w:eastAsia="Arial" w:hAnsi="Arial Narrow"/>
          <w:b/>
          <w:sz w:val="24"/>
          <w:szCs w:val="24"/>
        </w:rPr>
        <w:t xml:space="preserve">m) </w:t>
      </w:r>
      <w:proofErr w:type="gramStart"/>
      <w:r w:rsidRPr="003B6CA8">
        <w:rPr>
          <w:rFonts w:ascii="Arial Narrow" w:eastAsia="Arial" w:hAnsi="Arial Narrow"/>
          <w:b/>
          <w:sz w:val="24"/>
          <w:szCs w:val="24"/>
        </w:rPr>
        <w:t>Foreign</w:t>
      </w:r>
      <w:proofErr w:type="gramEnd"/>
      <w:r w:rsidRPr="003B6CA8">
        <w:rPr>
          <w:rFonts w:ascii="Arial Narrow" w:eastAsia="Arial" w:hAnsi="Arial Narrow"/>
          <w:b/>
          <w:sz w:val="24"/>
          <w:szCs w:val="24"/>
        </w:rPr>
        <w:t xml:space="preserve"> currency transactions</w:t>
      </w:r>
    </w:p>
    <w:p w14:paraId="525CF64B" w14:textId="77777777" w:rsidR="0029747E" w:rsidRPr="003B6CA8" w:rsidRDefault="0029747E" w:rsidP="0029747E">
      <w:pPr>
        <w:spacing w:line="273" w:lineRule="auto"/>
        <w:ind w:left="180" w:right="-66"/>
        <w:jc w:val="both"/>
        <w:rPr>
          <w:rFonts w:ascii="Arial Narrow" w:eastAsia="Arial" w:hAnsi="Arial Narrow"/>
          <w:sz w:val="24"/>
          <w:szCs w:val="24"/>
        </w:rPr>
      </w:pPr>
      <w:r w:rsidRPr="003B6CA8">
        <w:rPr>
          <w:rFonts w:ascii="Arial Narrow" w:eastAsia="Arial" w:hAnsi="Arial Narrow"/>
          <w:sz w:val="24"/>
          <w:szCs w:val="24"/>
        </w:rPr>
        <w:t>Transactions in foreign currencies are initially recorded by the Company entities at their respective functional currency rates prevailing at the date of the transaction. Monetary assets and liabilities denominated in foreign currencies are retranslated at the functional currency spot rate of exchange ruling at the reporting date. All differences are taken to the profit or loss with the exception of all monetary items that provide an effective hedge for a net investment in a foreign operation. These are recognized in other comprehensive income until the disposal of the net investment, at which time they are recognized in the profit or loss. Tax charges and credits attributable to exchange differences on those monetary items are also recorded in other comprehensive income.</w:t>
      </w:r>
    </w:p>
    <w:p w14:paraId="5361845F" w14:textId="77777777" w:rsidR="0029747E" w:rsidRPr="003B6CA8" w:rsidRDefault="0029747E" w:rsidP="0029747E">
      <w:pPr>
        <w:spacing w:line="262" w:lineRule="auto"/>
        <w:ind w:left="180" w:right="-66"/>
        <w:jc w:val="both"/>
        <w:rPr>
          <w:rFonts w:ascii="Arial Narrow" w:eastAsia="Arial" w:hAnsi="Arial Narrow"/>
          <w:sz w:val="24"/>
          <w:szCs w:val="24"/>
        </w:rPr>
      </w:pPr>
      <w:r w:rsidRPr="003B6CA8">
        <w:rPr>
          <w:rFonts w:ascii="Arial Narrow" w:eastAsia="Arial" w:hAnsi="Arial Narrow"/>
          <w:sz w:val="24"/>
          <w:szCs w:val="24"/>
        </w:rPr>
        <w:t>Non-monetary items that are measured in terms of historical cost in a foreign currency are translated using the exchange rates as at the dates of the initial transactions. Non-monetary items measured at fair value in a foreign currency are translated using the exchange rates at the date when the fair value is determined.</w:t>
      </w:r>
    </w:p>
    <w:p w14:paraId="5F200448" w14:textId="77777777" w:rsidR="0029747E" w:rsidRPr="003B6CA8" w:rsidRDefault="0029747E" w:rsidP="0029747E">
      <w:pPr>
        <w:spacing w:line="20" w:lineRule="exact"/>
        <w:jc w:val="both"/>
        <w:rPr>
          <w:rFonts w:ascii="Arial Narrow" w:eastAsia="Times New Roman" w:hAnsi="Arial Narrow"/>
          <w:sz w:val="24"/>
          <w:szCs w:val="24"/>
        </w:rPr>
      </w:pPr>
    </w:p>
    <w:p w14:paraId="6A511AD7"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pgSz w:w="11900" w:h="16838"/>
          <w:pgMar w:top="786" w:right="846" w:bottom="0" w:left="860" w:header="180" w:footer="825" w:gutter="0"/>
          <w:cols w:space="0" w:equalWidth="0">
            <w:col w:w="10200"/>
          </w:cols>
          <w:docGrid w:linePitch="360"/>
        </w:sectPr>
      </w:pPr>
    </w:p>
    <w:p w14:paraId="447F9E65"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p>
    <w:p w14:paraId="7D02D348" w14:textId="6AD59B95" w:rsidR="0029747E" w:rsidRPr="003B6CA8" w:rsidRDefault="0029747E" w:rsidP="004515F7">
      <w:pPr>
        <w:spacing w:line="0" w:lineRule="atLeast"/>
        <w:ind w:right="24"/>
        <w:jc w:val="both"/>
        <w:rPr>
          <w:rFonts w:ascii="Arial Narrow" w:eastAsia="Arial" w:hAnsi="Arial Narrow"/>
          <w:b/>
          <w:sz w:val="24"/>
          <w:szCs w:val="24"/>
        </w:rPr>
      </w:pPr>
      <w:bookmarkStart w:id="151" w:name="page59"/>
      <w:bookmarkEnd w:id="151"/>
      <w:r w:rsidRPr="003B6CA8">
        <w:rPr>
          <w:rFonts w:ascii="Arial Narrow" w:eastAsia="Arial" w:hAnsi="Arial Narrow"/>
          <w:b/>
          <w:sz w:val="24"/>
          <w:szCs w:val="24"/>
        </w:rPr>
        <w:lastRenderedPageBreak/>
        <w:t>SIGNIFICANT ACCOUNTING POLICIES (CONTINUED)</w:t>
      </w:r>
    </w:p>
    <w:p w14:paraId="7070770D" w14:textId="77777777" w:rsidR="0029747E" w:rsidRPr="003B6CA8" w:rsidRDefault="0029747E" w:rsidP="0029747E">
      <w:pPr>
        <w:spacing w:line="20" w:lineRule="exact"/>
        <w:ind w:left="90" w:right="24"/>
        <w:jc w:val="both"/>
        <w:rPr>
          <w:rFonts w:ascii="Arial Narrow" w:eastAsia="Times New Roman" w:hAnsi="Arial Narrow"/>
          <w:sz w:val="24"/>
          <w:szCs w:val="24"/>
        </w:rPr>
      </w:pPr>
    </w:p>
    <w:p w14:paraId="25941E58" w14:textId="77777777" w:rsidR="0029747E" w:rsidRPr="003B6CA8" w:rsidRDefault="0029747E" w:rsidP="0029747E">
      <w:pPr>
        <w:spacing w:line="20" w:lineRule="exact"/>
        <w:ind w:left="90" w:right="24"/>
        <w:jc w:val="both"/>
        <w:rPr>
          <w:rFonts w:ascii="Arial Narrow" w:eastAsia="Times New Roman" w:hAnsi="Arial Narrow"/>
          <w:sz w:val="24"/>
          <w:szCs w:val="24"/>
        </w:rPr>
        <w:sectPr w:rsidR="0029747E" w:rsidRPr="003B6CA8" w:rsidSect="00D036D1">
          <w:pgSz w:w="11900" w:h="16838"/>
          <w:pgMar w:top="786" w:right="846" w:bottom="0" w:left="860" w:header="180" w:footer="825" w:gutter="0"/>
          <w:cols w:space="0" w:equalWidth="0">
            <w:col w:w="10200"/>
          </w:cols>
          <w:docGrid w:linePitch="360"/>
        </w:sectPr>
      </w:pPr>
    </w:p>
    <w:p w14:paraId="3E5CC9BF" w14:textId="77777777" w:rsidR="0029747E" w:rsidRPr="003B6CA8" w:rsidRDefault="0029747E" w:rsidP="0029747E">
      <w:pPr>
        <w:spacing w:line="0" w:lineRule="atLeast"/>
        <w:ind w:left="90" w:right="24"/>
        <w:jc w:val="both"/>
        <w:rPr>
          <w:rFonts w:ascii="Arial Narrow" w:eastAsia="Arial" w:hAnsi="Arial Narrow"/>
          <w:b/>
          <w:sz w:val="24"/>
          <w:szCs w:val="24"/>
        </w:rPr>
      </w:pPr>
      <w:r w:rsidRPr="003B6CA8">
        <w:rPr>
          <w:rFonts w:ascii="Arial Narrow" w:eastAsia="Arial" w:hAnsi="Arial Narrow"/>
          <w:b/>
          <w:sz w:val="24"/>
          <w:szCs w:val="24"/>
        </w:rPr>
        <w:t xml:space="preserve">n) </w:t>
      </w:r>
      <w:proofErr w:type="gramStart"/>
      <w:r w:rsidRPr="003B6CA8">
        <w:rPr>
          <w:rFonts w:ascii="Arial Narrow" w:eastAsia="Arial" w:hAnsi="Arial Narrow"/>
          <w:b/>
          <w:sz w:val="24"/>
          <w:szCs w:val="24"/>
        </w:rPr>
        <w:t>Foreign</w:t>
      </w:r>
      <w:proofErr w:type="gramEnd"/>
      <w:r w:rsidRPr="003B6CA8">
        <w:rPr>
          <w:rFonts w:ascii="Arial Narrow" w:eastAsia="Arial" w:hAnsi="Arial Narrow"/>
          <w:b/>
          <w:sz w:val="24"/>
          <w:szCs w:val="24"/>
        </w:rPr>
        <w:t xml:space="preserve"> operations</w:t>
      </w:r>
    </w:p>
    <w:p w14:paraId="08B46B93" w14:textId="77777777" w:rsidR="0029747E" w:rsidRPr="003B6CA8" w:rsidRDefault="0029747E" w:rsidP="0029747E">
      <w:pPr>
        <w:spacing w:line="250" w:lineRule="auto"/>
        <w:ind w:left="90" w:right="24"/>
        <w:jc w:val="both"/>
        <w:rPr>
          <w:rFonts w:ascii="Arial Narrow" w:eastAsia="Arial" w:hAnsi="Arial Narrow"/>
          <w:sz w:val="24"/>
          <w:szCs w:val="24"/>
        </w:rPr>
      </w:pPr>
      <w:r w:rsidRPr="003B6CA8">
        <w:rPr>
          <w:rFonts w:ascii="Arial Narrow" w:eastAsia="Arial" w:hAnsi="Arial Narrow"/>
          <w:sz w:val="24"/>
          <w:szCs w:val="24"/>
        </w:rPr>
        <w:t>The subsidiary companies operating in Tanzania and Uganda are classified as foreign entities since their operations are carried out with significant level of autonomy. In translating the financial statements of the subsidiary companies;</w:t>
      </w:r>
    </w:p>
    <w:p w14:paraId="0C8F88F3" w14:textId="77777777" w:rsidR="0029747E" w:rsidRPr="003B6CA8" w:rsidRDefault="0029747E" w:rsidP="0029747E">
      <w:pPr>
        <w:spacing w:line="2" w:lineRule="exact"/>
        <w:ind w:left="90" w:right="24"/>
        <w:jc w:val="both"/>
        <w:rPr>
          <w:rFonts w:ascii="Arial Narrow" w:eastAsia="Times New Roman" w:hAnsi="Arial Narrow"/>
          <w:sz w:val="24"/>
          <w:szCs w:val="24"/>
        </w:rPr>
      </w:pPr>
    </w:p>
    <w:p w14:paraId="79857BA2" w14:textId="77777777" w:rsidR="0029747E" w:rsidRPr="003B6CA8" w:rsidRDefault="0029747E" w:rsidP="0029747E">
      <w:pPr>
        <w:numPr>
          <w:ilvl w:val="0"/>
          <w:numId w:val="13"/>
        </w:numPr>
        <w:tabs>
          <w:tab w:val="left" w:pos="720"/>
        </w:tabs>
        <w:spacing w:line="0" w:lineRule="atLeast"/>
        <w:ind w:left="360" w:right="24"/>
        <w:jc w:val="both"/>
        <w:rPr>
          <w:rFonts w:ascii="Arial Narrow" w:eastAsia="Arial" w:hAnsi="Arial Narrow"/>
          <w:sz w:val="24"/>
          <w:szCs w:val="24"/>
        </w:rPr>
      </w:pPr>
      <w:r w:rsidRPr="003B6CA8">
        <w:rPr>
          <w:rFonts w:ascii="Arial Narrow" w:eastAsia="Arial" w:hAnsi="Arial Narrow"/>
          <w:sz w:val="24"/>
          <w:szCs w:val="24"/>
        </w:rPr>
        <w:t>The assets and liabilities, both monetary and non-monetary are translated at the closing rate;</w:t>
      </w:r>
    </w:p>
    <w:p w14:paraId="10E5003F" w14:textId="77777777" w:rsidR="0029747E" w:rsidRPr="003B6CA8" w:rsidRDefault="0029747E" w:rsidP="0029747E">
      <w:pPr>
        <w:spacing w:line="12" w:lineRule="exact"/>
        <w:ind w:left="360" w:right="24"/>
        <w:jc w:val="both"/>
        <w:rPr>
          <w:rFonts w:ascii="Arial Narrow" w:eastAsia="Arial" w:hAnsi="Arial Narrow"/>
          <w:sz w:val="24"/>
          <w:szCs w:val="24"/>
        </w:rPr>
      </w:pPr>
    </w:p>
    <w:p w14:paraId="3C47373F" w14:textId="77777777" w:rsidR="0029747E" w:rsidRPr="003B6CA8" w:rsidRDefault="0029747E" w:rsidP="0029747E">
      <w:pPr>
        <w:numPr>
          <w:ilvl w:val="0"/>
          <w:numId w:val="13"/>
        </w:numPr>
        <w:tabs>
          <w:tab w:val="left" w:pos="720"/>
        </w:tabs>
        <w:spacing w:line="250" w:lineRule="auto"/>
        <w:ind w:left="360" w:right="24"/>
        <w:jc w:val="both"/>
        <w:rPr>
          <w:rFonts w:ascii="Arial Narrow" w:eastAsia="Arial" w:hAnsi="Arial Narrow"/>
          <w:sz w:val="24"/>
          <w:szCs w:val="24"/>
        </w:rPr>
      </w:pPr>
      <w:r w:rsidRPr="003B6CA8">
        <w:rPr>
          <w:rFonts w:ascii="Arial Narrow" w:eastAsia="Arial" w:hAnsi="Arial Narrow"/>
          <w:sz w:val="24"/>
          <w:szCs w:val="24"/>
        </w:rPr>
        <w:t>Transactions of the subsidiaries for the year are translated at the average exchange rates ruling in the year;</w:t>
      </w:r>
    </w:p>
    <w:p w14:paraId="131F34DF" w14:textId="77777777" w:rsidR="0029747E" w:rsidRPr="003B6CA8" w:rsidRDefault="0029747E" w:rsidP="0029747E">
      <w:pPr>
        <w:spacing w:line="1" w:lineRule="exact"/>
        <w:ind w:left="360" w:right="24"/>
        <w:jc w:val="both"/>
        <w:rPr>
          <w:rFonts w:ascii="Arial Narrow" w:eastAsia="Arial" w:hAnsi="Arial Narrow"/>
          <w:sz w:val="24"/>
          <w:szCs w:val="24"/>
        </w:rPr>
      </w:pPr>
    </w:p>
    <w:p w14:paraId="2F3BFF58" w14:textId="77777777" w:rsidR="0029747E" w:rsidRPr="003B6CA8" w:rsidRDefault="0029747E" w:rsidP="0029747E">
      <w:pPr>
        <w:numPr>
          <w:ilvl w:val="0"/>
          <w:numId w:val="13"/>
        </w:numPr>
        <w:tabs>
          <w:tab w:val="left" w:pos="720"/>
        </w:tabs>
        <w:spacing w:after="240" w:line="262" w:lineRule="auto"/>
        <w:ind w:left="360" w:right="24"/>
        <w:jc w:val="both"/>
        <w:rPr>
          <w:rFonts w:ascii="Arial Narrow" w:eastAsia="Arial" w:hAnsi="Arial Narrow"/>
          <w:sz w:val="24"/>
          <w:szCs w:val="24"/>
        </w:rPr>
      </w:pPr>
      <w:r w:rsidRPr="003B6CA8">
        <w:rPr>
          <w:rFonts w:ascii="Arial Narrow" w:eastAsia="Arial" w:hAnsi="Arial Narrow"/>
          <w:sz w:val="24"/>
          <w:szCs w:val="24"/>
        </w:rPr>
        <w:t xml:space="preserve"> All the resulting exchange differences are recognized in other comprehensive income and accumulated in the translation reserve in equity until the disposal of the net investment. On disposal of a foreign operation, the component of other comprehensive income relating to that particular foreign operation is recognized in the profit or loss.</w:t>
      </w:r>
    </w:p>
    <w:p w14:paraId="2BBF8C84" w14:textId="77777777" w:rsidR="0029747E" w:rsidRPr="003B6CA8" w:rsidRDefault="0029747E" w:rsidP="0029747E">
      <w:pPr>
        <w:spacing w:line="0" w:lineRule="atLeast"/>
        <w:ind w:left="90" w:right="24"/>
        <w:jc w:val="both"/>
        <w:rPr>
          <w:rFonts w:ascii="Arial Narrow" w:eastAsia="Arial" w:hAnsi="Arial Narrow"/>
          <w:b/>
          <w:sz w:val="24"/>
          <w:szCs w:val="24"/>
        </w:rPr>
      </w:pPr>
      <w:r w:rsidRPr="003B6CA8">
        <w:rPr>
          <w:rFonts w:ascii="Arial Narrow" w:eastAsia="Arial" w:hAnsi="Arial Narrow"/>
          <w:b/>
          <w:sz w:val="24"/>
          <w:szCs w:val="24"/>
        </w:rPr>
        <w:t>o) Provisions</w:t>
      </w:r>
    </w:p>
    <w:p w14:paraId="6E7E6A9C" w14:textId="77777777" w:rsidR="0029747E" w:rsidRPr="003B6CA8" w:rsidRDefault="0029747E" w:rsidP="0029747E">
      <w:pPr>
        <w:spacing w:line="263" w:lineRule="auto"/>
        <w:ind w:left="90" w:right="24"/>
        <w:jc w:val="both"/>
        <w:rPr>
          <w:rFonts w:ascii="Arial Narrow" w:eastAsia="Arial" w:hAnsi="Arial Narrow"/>
          <w:sz w:val="24"/>
          <w:szCs w:val="24"/>
        </w:rPr>
      </w:pPr>
      <w:r w:rsidRPr="003B6CA8">
        <w:rPr>
          <w:rFonts w:ascii="Arial Narrow" w:eastAsia="Arial" w:hAnsi="Arial Narrow"/>
          <w:sz w:val="24"/>
          <w:szCs w:val="24"/>
        </w:rPr>
        <w:t>Provisions for liabilities are recognized when there is a present obligation (legal or constructive) resulting from a past event, it is probable that an outflow of economic resources will be required to settle the obligation and a reliable estimate can be made of the monetary value of the obligation.</w:t>
      </w:r>
    </w:p>
    <w:p w14:paraId="02CCC788" w14:textId="77777777" w:rsidR="0029747E" w:rsidRPr="003B6CA8" w:rsidRDefault="0029747E" w:rsidP="0029747E">
      <w:pPr>
        <w:spacing w:line="227" w:lineRule="exact"/>
        <w:ind w:left="90" w:right="24"/>
        <w:jc w:val="both"/>
        <w:rPr>
          <w:rFonts w:ascii="Arial Narrow" w:eastAsia="Times New Roman" w:hAnsi="Arial Narrow"/>
          <w:sz w:val="24"/>
          <w:szCs w:val="24"/>
        </w:rPr>
      </w:pPr>
    </w:p>
    <w:p w14:paraId="050F4C68" w14:textId="77777777" w:rsidR="0029747E" w:rsidRPr="003B6CA8" w:rsidRDefault="0029747E" w:rsidP="0029747E">
      <w:pPr>
        <w:spacing w:line="0" w:lineRule="atLeast"/>
        <w:ind w:left="90" w:right="24"/>
        <w:jc w:val="both"/>
        <w:rPr>
          <w:rFonts w:ascii="Arial Narrow" w:eastAsia="Arial" w:hAnsi="Arial Narrow"/>
          <w:b/>
          <w:sz w:val="24"/>
        </w:rPr>
      </w:pPr>
      <w:r w:rsidRPr="003B6CA8">
        <w:rPr>
          <w:rFonts w:ascii="Arial Narrow" w:eastAsia="Arial" w:hAnsi="Arial Narrow"/>
          <w:b/>
          <w:sz w:val="24"/>
        </w:rPr>
        <w:t>p) Provisions for debtors</w:t>
      </w:r>
    </w:p>
    <w:p w14:paraId="36F2D467" w14:textId="77777777" w:rsidR="0029747E" w:rsidRPr="003B6CA8" w:rsidRDefault="0029747E" w:rsidP="0029747E">
      <w:pPr>
        <w:spacing w:line="259" w:lineRule="auto"/>
        <w:ind w:left="90" w:right="24"/>
        <w:jc w:val="both"/>
        <w:rPr>
          <w:rFonts w:ascii="Arial Narrow" w:eastAsia="Arial" w:hAnsi="Arial Narrow"/>
          <w:sz w:val="24"/>
        </w:rPr>
      </w:pPr>
      <w:r w:rsidRPr="003B6CA8">
        <w:rPr>
          <w:rFonts w:ascii="Arial Narrow" w:eastAsia="Arial" w:hAnsi="Arial Narrow"/>
          <w:sz w:val="24"/>
        </w:rPr>
        <w:t>Debts are considered for provision when; the debt has remained for twelve months and there is documented evidence that all collection avenues have been exhausted without success; when there is lack of supporting evidence for the debt; when the company has lost court case and will not be able to collect the debt; when the debtor is declared bankrupt; and when the debtor dies and debt cannot be recovered from any other means possible.</w:t>
      </w:r>
    </w:p>
    <w:p w14:paraId="1CCB3ABE" w14:textId="77777777" w:rsidR="0029747E" w:rsidRPr="003B6CA8" w:rsidRDefault="0029747E" w:rsidP="0029747E">
      <w:pPr>
        <w:spacing w:line="236" w:lineRule="exact"/>
        <w:ind w:left="90" w:right="24"/>
        <w:jc w:val="both"/>
        <w:rPr>
          <w:rFonts w:ascii="Arial Narrow" w:eastAsia="Times New Roman" w:hAnsi="Arial Narrow"/>
        </w:rPr>
      </w:pPr>
    </w:p>
    <w:p w14:paraId="3B995295" w14:textId="77777777" w:rsidR="0029747E" w:rsidRPr="003B6CA8" w:rsidRDefault="0029747E" w:rsidP="0029747E">
      <w:pPr>
        <w:spacing w:line="0" w:lineRule="atLeast"/>
        <w:ind w:left="90" w:right="24"/>
        <w:jc w:val="both"/>
        <w:rPr>
          <w:rFonts w:ascii="Arial Narrow" w:eastAsia="Arial" w:hAnsi="Arial Narrow"/>
          <w:b/>
          <w:sz w:val="24"/>
        </w:rPr>
      </w:pPr>
      <w:r w:rsidRPr="003B6CA8">
        <w:rPr>
          <w:rFonts w:ascii="Arial Narrow" w:eastAsia="Arial" w:hAnsi="Arial Narrow"/>
          <w:b/>
          <w:sz w:val="24"/>
        </w:rPr>
        <w:t>q) Provisions for obsolete stocks</w:t>
      </w:r>
    </w:p>
    <w:p w14:paraId="0401E384" w14:textId="77777777" w:rsidR="0029747E" w:rsidRPr="003B6CA8" w:rsidRDefault="0029747E" w:rsidP="0029747E">
      <w:pPr>
        <w:spacing w:line="263" w:lineRule="auto"/>
        <w:ind w:left="90" w:right="24"/>
        <w:jc w:val="both"/>
        <w:rPr>
          <w:rFonts w:ascii="Arial Narrow" w:eastAsia="Arial" w:hAnsi="Arial Narrow"/>
          <w:sz w:val="24"/>
        </w:rPr>
      </w:pPr>
      <w:r w:rsidRPr="003B6CA8">
        <w:rPr>
          <w:rFonts w:ascii="Arial Narrow" w:eastAsia="Arial" w:hAnsi="Arial Narrow"/>
          <w:sz w:val="24"/>
        </w:rPr>
        <w:t>The company declares provisions for obsolete stocks based on KEPHIS and the company’s Quality Assurance Department results and Board approval. The amount declared has been certified by KEPHIS as low germ and are not meant for sale. These seeds are yet to be destroyed thus provided for as per the schedule.</w:t>
      </w:r>
    </w:p>
    <w:p w14:paraId="5781FA12" w14:textId="77777777" w:rsidR="0029747E" w:rsidRPr="003B6CA8" w:rsidRDefault="0029747E" w:rsidP="0029747E">
      <w:pPr>
        <w:spacing w:line="263" w:lineRule="auto"/>
        <w:ind w:left="90" w:right="24"/>
        <w:jc w:val="both"/>
        <w:rPr>
          <w:rFonts w:ascii="Arial Narrow" w:eastAsia="Arial" w:hAnsi="Arial Narrow"/>
          <w:sz w:val="24"/>
        </w:rPr>
      </w:pPr>
    </w:p>
    <w:p w14:paraId="30636A71" w14:textId="77777777" w:rsidR="0029747E" w:rsidRPr="003B6CA8" w:rsidRDefault="0029747E" w:rsidP="0029747E">
      <w:pPr>
        <w:numPr>
          <w:ilvl w:val="1"/>
          <w:numId w:val="14"/>
        </w:numPr>
        <w:tabs>
          <w:tab w:val="left" w:pos="360"/>
        </w:tabs>
        <w:spacing w:line="0" w:lineRule="atLeast"/>
        <w:ind w:left="90" w:right="24"/>
        <w:jc w:val="both"/>
        <w:rPr>
          <w:rFonts w:ascii="Arial Narrow" w:eastAsia="Arial" w:hAnsi="Arial Narrow"/>
          <w:b/>
          <w:sz w:val="24"/>
        </w:rPr>
      </w:pPr>
      <w:r w:rsidRPr="003B6CA8">
        <w:rPr>
          <w:rFonts w:ascii="Arial Narrow" w:eastAsia="Arial" w:hAnsi="Arial Narrow"/>
          <w:b/>
          <w:sz w:val="24"/>
        </w:rPr>
        <w:t>Loan capital to subsidiaries</w:t>
      </w:r>
    </w:p>
    <w:p w14:paraId="70F74C16" w14:textId="77777777" w:rsidR="0029747E" w:rsidRPr="003B6CA8" w:rsidRDefault="0029747E" w:rsidP="0029747E">
      <w:pPr>
        <w:spacing w:line="269" w:lineRule="auto"/>
        <w:ind w:left="90" w:right="24"/>
        <w:jc w:val="both"/>
        <w:rPr>
          <w:rFonts w:ascii="Arial Narrow" w:eastAsia="Arial" w:hAnsi="Arial Narrow"/>
          <w:sz w:val="24"/>
        </w:rPr>
      </w:pPr>
      <w:r w:rsidRPr="003B6CA8">
        <w:rPr>
          <w:rFonts w:ascii="Arial Narrow" w:eastAsia="Arial" w:hAnsi="Arial Narrow"/>
          <w:sz w:val="24"/>
        </w:rPr>
        <w:t>The loan capital relates to amounts advanced to the subsidiaries to help start operations. The directors resolved that the loans should be treated as loan capital as they will be used to increase the share capital of the parent company in the subsidiaries.</w:t>
      </w:r>
    </w:p>
    <w:p w14:paraId="5A2EDC6E" w14:textId="77777777" w:rsidR="0029747E" w:rsidRPr="003B6CA8" w:rsidRDefault="0029747E" w:rsidP="0029747E">
      <w:pPr>
        <w:spacing w:line="221" w:lineRule="exact"/>
        <w:ind w:left="90" w:right="24"/>
        <w:jc w:val="both"/>
        <w:rPr>
          <w:rFonts w:ascii="Arial Narrow" w:eastAsia="Times New Roman" w:hAnsi="Arial Narrow"/>
        </w:rPr>
      </w:pPr>
    </w:p>
    <w:p w14:paraId="52CB4C4A" w14:textId="77777777" w:rsidR="0029747E" w:rsidRPr="003B6CA8" w:rsidRDefault="0029747E" w:rsidP="0029747E">
      <w:pPr>
        <w:spacing w:line="0" w:lineRule="atLeast"/>
        <w:ind w:left="90" w:right="24"/>
        <w:jc w:val="both"/>
        <w:rPr>
          <w:rFonts w:ascii="Arial Narrow" w:eastAsia="Arial" w:hAnsi="Arial Narrow"/>
          <w:b/>
          <w:sz w:val="24"/>
        </w:rPr>
      </w:pPr>
      <w:r w:rsidRPr="003B6CA8">
        <w:rPr>
          <w:rFonts w:ascii="Arial Narrow" w:eastAsia="Arial" w:hAnsi="Arial Narrow"/>
          <w:b/>
          <w:sz w:val="24"/>
        </w:rPr>
        <w:t>s) Dividends</w:t>
      </w:r>
    </w:p>
    <w:p w14:paraId="5C3A950A" w14:textId="77777777" w:rsidR="0029747E" w:rsidRPr="003B6CA8" w:rsidRDefault="0029747E" w:rsidP="0029747E">
      <w:pPr>
        <w:spacing w:line="268" w:lineRule="auto"/>
        <w:ind w:left="90" w:right="24"/>
        <w:jc w:val="both"/>
        <w:rPr>
          <w:rFonts w:ascii="Arial Narrow" w:eastAsia="Arial" w:hAnsi="Arial Narrow"/>
          <w:sz w:val="24"/>
        </w:rPr>
      </w:pPr>
      <w:r w:rsidRPr="003B6CA8">
        <w:rPr>
          <w:rFonts w:ascii="Arial Narrow" w:eastAsia="Arial" w:hAnsi="Arial Narrow"/>
          <w:sz w:val="24"/>
        </w:rPr>
        <w:t>Dividends payable on ordinary shares are charged to retained earnings in the period in which they are declared. Proposed dividends are not accrued for until ratified in an Annual General Meeting.</w:t>
      </w:r>
    </w:p>
    <w:p w14:paraId="4E747886" w14:textId="77777777" w:rsidR="0029747E" w:rsidRPr="003B6CA8" w:rsidRDefault="0029747E" w:rsidP="0029747E">
      <w:pPr>
        <w:spacing w:line="225" w:lineRule="exact"/>
        <w:ind w:left="90" w:right="24"/>
        <w:jc w:val="both"/>
        <w:rPr>
          <w:rFonts w:ascii="Arial Narrow" w:eastAsia="Times New Roman" w:hAnsi="Arial Narrow"/>
        </w:rPr>
      </w:pPr>
    </w:p>
    <w:p w14:paraId="654088FD" w14:textId="77777777" w:rsidR="0029747E" w:rsidRPr="003B6CA8" w:rsidRDefault="0029747E" w:rsidP="0029747E">
      <w:pPr>
        <w:spacing w:line="0" w:lineRule="atLeast"/>
        <w:ind w:left="90" w:right="24"/>
        <w:jc w:val="both"/>
        <w:rPr>
          <w:rFonts w:ascii="Arial Narrow" w:eastAsia="Arial" w:hAnsi="Arial Narrow"/>
          <w:b/>
          <w:sz w:val="24"/>
        </w:rPr>
      </w:pPr>
      <w:r w:rsidRPr="003B6CA8">
        <w:rPr>
          <w:rFonts w:ascii="Arial Narrow" w:eastAsia="Arial" w:hAnsi="Arial Narrow"/>
          <w:b/>
          <w:sz w:val="24"/>
        </w:rPr>
        <w:t>t) Employee benefits</w:t>
      </w:r>
    </w:p>
    <w:p w14:paraId="77D449B8" w14:textId="77777777" w:rsidR="0029747E" w:rsidRPr="003B6CA8" w:rsidRDefault="0029747E" w:rsidP="0029747E">
      <w:pPr>
        <w:spacing w:line="0" w:lineRule="atLeast"/>
        <w:ind w:left="90" w:right="24"/>
        <w:jc w:val="both"/>
        <w:rPr>
          <w:rFonts w:ascii="Arial Narrow" w:eastAsia="Arial" w:hAnsi="Arial Narrow"/>
          <w:i/>
          <w:sz w:val="24"/>
        </w:rPr>
      </w:pPr>
      <w:r w:rsidRPr="003B6CA8">
        <w:rPr>
          <w:rFonts w:ascii="Arial Narrow" w:eastAsia="Arial" w:hAnsi="Arial Narrow"/>
          <w:i/>
          <w:sz w:val="24"/>
        </w:rPr>
        <w:t>(</w:t>
      </w:r>
      <w:proofErr w:type="spellStart"/>
      <w:r w:rsidRPr="003B6CA8">
        <w:rPr>
          <w:rFonts w:ascii="Arial Narrow" w:eastAsia="Arial" w:hAnsi="Arial Narrow"/>
          <w:i/>
          <w:sz w:val="24"/>
        </w:rPr>
        <w:t>i</w:t>
      </w:r>
      <w:proofErr w:type="spellEnd"/>
      <w:r w:rsidRPr="003B6CA8">
        <w:rPr>
          <w:rFonts w:ascii="Arial Narrow" w:eastAsia="Arial" w:hAnsi="Arial Narrow"/>
          <w:i/>
          <w:sz w:val="24"/>
        </w:rPr>
        <w:t>) Defined benefits scheme</w:t>
      </w:r>
    </w:p>
    <w:p w14:paraId="261D02B2" w14:textId="77777777" w:rsidR="0029747E" w:rsidRPr="003B6CA8" w:rsidRDefault="0029747E" w:rsidP="0029747E">
      <w:pPr>
        <w:spacing w:line="10" w:lineRule="exact"/>
        <w:ind w:left="90" w:right="24"/>
        <w:jc w:val="both"/>
        <w:rPr>
          <w:rFonts w:ascii="Arial Narrow" w:eastAsia="Times New Roman" w:hAnsi="Arial Narrow"/>
        </w:rPr>
      </w:pPr>
    </w:p>
    <w:p w14:paraId="41FD1B0A" w14:textId="77777777" w:rsidR="0029747E" w:rsidRPr="003B6CA8" w:rsidRDefault="0029747E" w:rsidP="0029747E">
      <w:pPr>
        <w:spacing w:line="257" w:lineRule="auto"/>
        <w:ind w:left="90" w:right="24"/>
        <w:jc w:val="both"/>
        <w:rPr>
          <w:rFonts w:ascii="Arial Narrow" w:eastAsia="Arial" w:hAnsi="Arial Narrow"/>
          <w:sz w:val="24"/>
        </w:rPr>
      </w:pPr>
      <w:r w:rsidRPr="003B6CA8">
        <w:rPr>
          <w:rFonts w:ascii="Arial Narrow" w:eastAsia="Arial" w:hAnsi="Arial Narrow"/>
          <w:sz w:val="24"/>
        </w:rPr>
        <w:t xml:space="preserve">The Company operates a defined benefits pension scheme for its employees. The scheme was administered independently by Aon </w:t>
      </w:r>
      <w:proofErr w:type="spellStart"/>
      <w:r w:rsidRPr="003B6CA8">
        <w:rPr>
          <w:rFonts w:ascii="Arial Narrow" w:eastAsia="Arial" w:hAnsi="Arial Narrow"/>
          <w:sz w:val="24"/>
        </w:rPr>
        <w:t>Minet</w:t>
      </w:r>
      <w:proofErr w:type="spellEnd"/>
      <w:r w:rsidRPr="003B6CA8">
        <w:rPr>
          <w:rFonts w:ascii="Arial Narrow" w:eastAsia="Arial" w:hAnsi="Arial Narrow"/>
          <w:sz w:val="24"/>
        </w:rPr>
        <w:t xml:space="preserve"> Insurance Brokers Limited and was funded by contributions from both the Company companies and employees at rates which were determined every three years by certified actuaries. The employer contributed 15% while the employee contributed 10% of the employee’s basic pay to the scheme. The scheme’s funds were managed by Old Mutual Asset Managers (Kenya) Limited.</w:t>
      </w:r>
    </w:p>
    <w:p w14:paraId="26032733" w14:textId="77777777" w:rsidR="0029747E" w:rsidRPr="003B6CA8" w:rsidRDefault="0029747E" w:rsidP="0029747E">
      <w:pPr>
        <w:spacing w:line="263" w:lineRule="auto"/>
        <w:ind w:right="80"/>
        <w:jc w:val="both"/>
        <w:rPr>
          <w:rFonts w:ascii="Arial Narrow" w:eastAsia="Arial" w:hAnsi="Arial Narrow"/>
          <w:sz w:val="24"/>
        </w:rPr>
      </w:pPr>
    </w:p>
    <w:p w14:paraId="62039DD3" w14:textId="77777777" w:rsidR="0029747E" w:rsidRPr="003B6CA8" w:rsidRDefault="0029747E" w:rsidP="0029747E">
      <w:pPr>
        <w:spacing w:line="341" w:lineRule="exact"/>
        <w:jc w:val="both"/>
        <w:rPr>
          <w:rFonts w:ascii="Arial Narrow" w:eastAsia="Times New Roman" w:hAnsi="Arial Narrow"/>
        </w:rPr>
      </w:pPr>
    </w:p>
    <w:p w14:paraId="3FCAA0BD" w14:textId="77777777" w:rsidR="0029747E" w:rsidRPr="003B6CA8" w:rsidRDefault="0029747E" w:rsidP="0029747E">
      <w:pPr>
        <w:spacing w:line="20" w:lineRule="exact"/>
        <w:jc w:val="both"/>
        <w:rPr>
          <w:rFonts w:ascii="Arial Narrow" w:eastAsia="Times New Roman" w:hAnsi="Arial Narrow"/>
        </w:rPr>
      </w:pPr>
    </w:p>
    <w:p w14:paraId="5B853A84" w14:textId="77777777" w:rsidR="0029747E" w:rsidRPr="003B6CA8" w:rsidRDefault="0029747E" w:rsidP="0029747E">
      <w:pPr>
        <w:spacing w:line="20" w:lineRule="exact"/>
        <w:jc w:val="both"/>
        <w:rPr>
          <w:rFonts w:ascii="Arial Narrow" w:eastAsia="Times New Roman" w:hAnsi="Arial Narrow"/>
        </w:rPr>
        <w:sectPr w:rsidR="0029747E" w:rsidRPr="003B6CA8" w:rsidSect="00D036D1">
          <w:type w:val="continuous"/>
          <w:pgSz w:w="11900" w:h="16838"/>
          <w:pgMar w:top="786" w:right="846" w:bottom="0" w:left="860" w:header="180" w:footer="825" w:gutter="0"/>
          <w:cols w:space="0" w:equalWidth="0">
            <w:col w:w="10200"/>
          </w:cols>
          <w:docGrid w:linePitch="360"/>
        </w:sectPr>
      </w:pPr>
    </w:p>
    <w:p w14:paraId="2122BB36" w14:textId="77777777" w:rsidR="0029747E" w:rsidRPr="003B6CA8" w:rsidRDefault="0029747E" w:rsidP="0029747E">
      <w:pPr>
        <w:spacing w:line="0" w:lineRule="atLeast"/>
        <w:ind w:left="90"/>
        <w:jc w:val="both"/>
        <w:rPr>
          <w:rFonts w:ascii="Arial Narrow" w:eastAsia="Arial" w:hAnsi="Arial Narrow"/>
          <w:b/>
          <w:sz w:val="24"/>
          <w:szCs w:val="24"/>
        </w:rPr>
      </w:pPr>
      <w:bookmarkStart w:id="152" w:name="page60"/>
      <w:bookmarkEnd w:id="152"/>
      <w:r w:rsidRPr="003B6CA8">
        <w:rPr>
          <w:rFonts w:ascii="Arial Narrow" w:eastAsia="Arial" w:hAnsi="Arial Narrow"/>
          <w:b/>
          <w:sz w:val="24"/>
          <w:szCs w:val="24"/>
        </w:rPr>
        <w:lastRenderedPageBreak/>
        <w:t>SIGNIFICANT ACCOUNTING POLICIES (CONTINUED)</w:t>
      </w:r>
    </w:p>
    <w:p w14:paraId="4C74D79D" w14:textId="77777777" w:rsidR="0029747E" w:rsidRPr="003B6CA8" w:rsidRDefault="0029747E" w:rsidP="0029747E">
      <w:pPr>
        <w:spacing w:line="273" w:lineRule="auto"/>
        <w:ind w:left="90"/>
        <w:jc w:val="both"/>
        <w:rPr>
          <w:rFonts w:ascii="Arial Narrow" w:eastAsia="Arial" w:hAnsi="Arial Narrow"/>
          <w:sz w:val="24"/>
          <w:szCs w:val="24"/>
        </w:rPr>
      </w:pPr>
      <w:r w:rsidRPr="003B6CA8">
        <w:rPr>
          <w:rFonts w:ascii="Arial Narrow" w:eastAsia="Arial" w:hAnsi="Arial Narrow"/>
          <w:sz w:val="24"/>
          <w:szCs w:val="24"/>
        </w:rPr>
        <w:t>The scheme is subjected to valuations by independent actuaries once every three years to fulfill the requirements under the scheme rules and the requirements of the Income Tax (Retirement Benefits) Rules 1994 and the Retirement Benefits Act, 1997. The actuarial valuation method adopted entailed the comparison of the value of the scheme’s assets at the valuation date with its liabilities and an assessment of the ability of the scheme to meet its obligations to members.</w:t>
      </w:r>
    </w:p>
    <w:p w14:paraId="39808970" w14:textId="77777777" w:rsidR="0029747E" w:rsidRPr="003B6CA8" w:rsidRDefault="0029747E" w:rsidP="0029747E">
      <w:pPr>
        <w:spacing w:line="224" w:lineRule="exact"/>
        <w:ind w:left="90"/>
        <w:jc w:val="both"/>
        <w:rPr>
          <w:rFonts w:ascii="Arial Narrow" w:eastAsia="Times New Roman" w:hAnsi="Arial Narrow"/>
          <w:sz w:val="24"/>
          <w:szCs w:val="24"/>
        </w:rPr>
      </w:pPr>
    </w:p>
    <w:p w14:paraId="13255AA4" w14:textId="77777777" w:rsidR="0029747E" w:rsidRPr="003B6CA8" w:rsidRDefault="0029747E" w:rsidP="0029747E">
      <w:pPr>
        <w:spacing w:line="288" w:lineRule="auto"/>
        <w:ind w:left="90"/>
        <w:jc w:val="both"/>
        <w:rPr>
          <w:rFonts w:ascii="Arial Narrow" w:eastAsia="Arial" w:hAnsi="Arial Narrow"/>
          <w:sz w:val="24"/>
          <w:szCs w:val="24"/>
        </w:rPr>
      </w:pPr>
      <w:r w:rsidRPr="003B6CA8">
        <w:rPr>
          <w:rFonts w:ascii="Arial Narrow" w:eastAsia="Arial" w:hAnsi="Arial Narrow"/>
          <w:sz w:val="24"/>
          <w:szCs w:val="24"/>
        </w:rPr>
        <w:t>The company’s obligations to all staff retirement benefits schemes are charged to the profit or loss as they fall due. Gains and losses on the actuarial valuation were dealt with in the statement of comprehensive income.</w:t>
      </w:r>
    </w:p>
    <w:p w14:paraId="1B130DF6" w14:textId="77777777" w:rsidR="0029747E" w:rsidRPr="003B6CA8" w:rsidRDefault="0029747E" w:rsidP="0029747E">
      <w:pPr>
        <w:spacing w:line="208" w:lineRule="exact"/>
        <w:ind w:left="90"/>
        <w:jc w:val="both"/>
        <w:rPr>
          <w:rFonts w:ascii="Arial Narrow" w:eastAsia="Times New Roman" w:hAnsi="Arial Narrow"/>
          <w:sz w:val="24"/>
          <w:szCs w:val="24"/>
        </w:rPr>
      </w:pPr>
    </w:p>
    <w:p w14:paraId="450B5BAD" w14:textId="77777777" w:rsidR="0029747E" w:rsidRPr="003B6CA8" w:rsidRDefault="0029747E" w:rsidP="0029747E">
      <w:pPr>
        <w:spacing w:line="0" w:lineRule="atLeast"/>
        <w:ind w:left="90"/>
        <w:jc w:val="both"/>
        <w:rPr>
          <w:rFonts w:ascii="Arial Narrow" w:eastAsia="Arial" w:hAnsi="Arial Narrow"/>
          <w:i/>
          <w:sz w:val="24"/>
          <w:szCs w:val="24"/>
        </w:rPr>
      </w:pPr>
      <w:r w:rsidRPr="003B6CA8">
        <w:rPr>
          <w:rFonts w:ascii="Arial Narrow" w:eastAsia="Arial" w:hAnsi="Arial Narrow"/>
          <w:i/>
          <w:sz w:val="24"/>
          <w:szCs w:val="24"/>
        </w:rPr>
        <w:t>(ii) Defined contribution scheme</w:t>
      </w:r>
    </w:p>
    <w:p w14:paraId="5FC8D65C" w14:textId="77777777" w:rsidR="0029747E" w:rsidRPr="003B6CA8" w:rsidRDefault="0029747E" w:rsidP="0029747E">
      <w:pPr>
        <w:spacing w:line="10" w:lineRule="exact"/>
        <w:ind w:left="90"/>
        <w:jc w:val="both"/>
        <w:rPr>
          <w:rFonts w:ascii="Arial Narrow" w:eastAsia="Times New Roman" w:hAnsi="Arial Narrow"/>
          <w:sz w:val="24"/>
          <w:szCs w:val="24"/>
        </w:rPr>
      </w:pPr>
    </w:p>
    <w:p w14:paraId="36D47172" w14:textId="77777777" w:rsidR="0029747E" w:rsidRPr="003B6CA8" w:rsidRDefault="0029747E" w:rsidP="0029747E">
      <w:pPr>
        <w:spacing w:line="250" w:lineRule="auto"/>
        <w:ind w:left="90"/>
        <w:jc w:val="both"/>
        <w:rPr>
          <w:rFonts w:ascii="Arial Narrow" w:eastAsia="Arial" w:hAnsi="Arial Narrow"/>
          <w:sz w:val="24"/>
          <w:szCs w:val="24"/>
        </w:rPr>
      </w:pPr>
      <w:r w:rsidRPr="003B6CA8">
        <w:rPr>
          <w:rFonts w:ascii="Arial Narrow" w:eastAsia="Arial" w:hAnsi="Arial Narrow"/>
          <w:sz w:val="24"/>
          <w:szCs w:val="24"/>
        </w:rPr>
        <w:t>The Company also contributes to the statutory National Social Security Funds (NSSF) in Kenya, Uganda and Tanzania. Contributions to the NSSF are determined by local statutes.</w:t>
      </w:r>
    </w:p>
    <w:p w14:paraId="0F10FD15" w14:textId="77777777" w:rsidR="0029747E" w:rsidRPr="003B6CA8" w:rsidRDefault="0029747E" w:rsidP="0029747E">
      <w:pPr>
        <w:spacing w:line="1" w:lineRule="exact"/>
        <w:ind w:left="90"/>
        <w:jc w:val="both"/>
        <w:rPr>
          <w:rFonts w:ascii="Arial Narrow" w:eastAsia="Times New Roman" w:hAnsi="Arial Narrow"/>
          <w:sz w:val="24"/>
          <w:szCs w:val="24"/>
        </w:rPr>
      </w:pPr>
    </w:p>
    <w:p w14:paraId="19C9B9DD" w14:textId="77777777" w:rsidR="0029747E" w:rsidRPr="003B6CA8" w:rsidRDefault="0029747E" w:rsidP="0029747E">
      <w:pPr>
        <w:spacing w:line="288" w:lineRule="auto"/>
        <w:ind w:left="90"/>
        <w:jc w:val="both"/>
        <w:rPr>
          <w:rFonts w:ascii="Arial Narrow" w:eastAsia="Arial" w:hAnsi="Arial Narrow"/>
          <w:sz w:val="24"/>
          <w:szCs w:val="24"/>
        </w:rPr>
      </w:pPr>
      <w:r w:rsidRPr="003B6CA8">
        <w:rPr>
          <w:rFonts w:ascii="Arial Narrow" w:eastAsia="Arial" w:hAnsi="Arial Narrow"/>
          <w:sz w:val="24"/>
          <w:szCs w:val="24"/>
        </w:rPr>
        <w:t>The Company’s contributions to the retirement benefit schemes are charged to the profit or loss in the year to which they relate.</w:t>
      </w:r>
    </w:p>
    <w:p w14:paraId="6AEC25B4" w14:textId="77777777" w:rsidR="0029747E" w:rsidRPr="003B6CA8" w:rsidRDefault="0029747E" w:rsidP="0029747E">
      <w:pPr>
        <w:spacing w:line="204" w:lineRule="exact"/>
        <w:ind w:left="90"/>
        <w:jc w:val="both"/>
        <w:rPr>
          <w:rFonts w:ascii="Arial Narrow" w:eastAsia="Times New Roman" w:hAnsi="Arial Narrow"/>
          <w:sz w:val="24"/>
          <w:szCs w:val="24"/>
        </w:rPr>
      </w:pPr>
    </w:p>
    <w:p w14:paraId="006F631B" w14:textId="77777777" w:rsidR="0029747E" w:rsidRPr="003B6CA8" w:rsidRDefault="0029747E" w:rsidP="0029747E">
      <w:pPr>
        <w:spacing w:line="0" w:lineRule="atLeast"/>
        <w:ind w:left="90"/>
        <w:jc w:val="both"/>
        <w:rPr>
          <w:rFonts w:ascii="Arial Narrow" w:eastAsia="Arial" w:hAnsi="Arial Narrow"/>
          <w:i/>
          <w:sz w:val="24"/>
          <w:szCs w:val="24"/>
        </w:rPr>
      </w:pPr>
      <w:r w:rsidRPr="003B6CA8">
        <w:rPr>
          <w:rFonts w:ascii="Arial Narrow" w:eastAsia="Arial" w:hAnsi="Arial Narrow"/>
          <w:i/>
          <w:sz w:val="24"/>
          <w:szCs w:val="24"/>
        </w:rPr>
        <w:t>(iii) Accrued leave pay</w:t>
      </w:r>
    </w:p>
    <w:p w14:paraId="4C39A7E6" w14:textId="77777777" w:rsidR="0029747E" w:rsidRPr="003B6CA8" w:rsidRDefault="0029747E" w:rsidP="0029747E">
      <w:pPr>
        <w:spacing w:line="10" w:lineRule="exact"/>
        <w:ind w:left="90"/>
        <w:jc w:val="both"/>
        <w:rPr>
          <w:rFonts w:ascii="Arial Narrow" w:eastAsia="Times New Roman" w:hAnsi="Arial Narrow"/>
          <w:sz w:val="24"/>
          <w:szCs w:val="24"/>
        </w:rPr>
      </w:pPr>
    </w:p>
    <w:p w14:paraId="5AEAF906" w14:textId="77777777" w:rsidR="0029747E" w:rsidRPr="003B6CA8" w:rsidRDefault="0029747E" w:rsidP="0029747E">
      <w:pPr>
        <w:spacing w:after="240" w:line="269" w:lineRule="auto"/>
        <w:ind w:left="90"/>
        <w:jc w:val="both"/>
        <w:rPr>
          <w:rFonts w:ascii="Arial Narrow" w:eastAsia="Arial" w:hAnsi="Arial Narrow"/>
          <w:sz w:val="24"/>
          <w:szCs w:val="24"/>
        </w:rPr>
      </w:pPr>
      <w:r w:rsidRPr="003B6CA8">
        <w:rPr>
          <w:rFonts w:ascii="Arial Narrow" w:eastAsia="Arial" w:hAnsi="Arial Narrow"/>
          <w:sz w:val="24"/>
          <w:szCs w:val="24"/>
        </w:rPr>
        <w:t>Employee entitlements to annual leave are recognized when they accrue to employees. A provision is made for the estimated liability for outstanding annual leave entitlement as a result of services rendered by employees up to the reporting date.</w:t>
      </w:r>
    </w:p>
    <w:p w14:paraId="036031A7" w14:textId="77777777" w:rsidR="0029747E" w:rsidRPr="003B6CA8" w:rsidRDefault="0029747E" w:rsidP="0029747E">
      <w:pPr>
        <w:spacing w:line="0" w:lineRule="atLeast"/>
        <w:ind w:left="90"/>
        <w:jc w:val="both"/>
        <w:rPr>
          <w:rFonts w:ascii="Arial Narrow" w:eastAsia="Arial" w:hAnsi="Arial Narrow"/>
          <w:i/>
          <w:sz w:val="24"/>
          <w:szCs w:val="24"/>
        </w:rPr>
      </w:pPr>
      <w:r w:rsidRPr="003B6CA8">
        <w:rPr>
          <w:rFonts w:ascii="Arial Narrow" w:eastAsia="Arial" w:hAnsi="Arial Narrow"/>
          <w:i/>
          <w:sz w:val="24"/>
          <w:szCs w:val="24"/>
        </w:rPr>
        <w:t>(iv) Gratuity</w:t>
      </w:r>
    </w:p>
    <w:p w14:paraId="1C5D784F" w14:textId="77777777" w:rsidR="0029747E" w:rsidRPr="003B6CA8" w:rsidRDefault="0029747E" w:rsidP="0029747E">
      <w:pPr>
        <w:spacing w:line="10" w:lineRule="exact"/>
        <w:ind w:left="90"/>
        <w:jc w:val="both"/>
        <w:rPr>
          <w:rFonts w:ascii="Arial Narrow" w:eastAsia="Times New Roman" w:hAnsi="Arial Narrow"/>
          <w:sz w:val="24"/>
          <w:szCs w:val="24"/>
        </w:rPr>
      </w:pPr>
    </w:p>
    <w:p w14:paraId="48DD41B8" w14:textId="77777777" w:rsidR="0029747E" w:rsidRPr="003B6CA8" w:rsidRDefault="0029747E" w:rsidP="0029747E">
      <w:pPr>
        <w:spacing w:line="268" w:lineRule="auto"/>
        <w:ind w:left="90"/>
        <w:jc w:val="both"/>
        <w:rPr>
          <w:rFonts w:ascii="Arial Narrow" w:eastAsia="Arial" w:hAnsi="Arial Narrow"/>
          <w:sz w:val="24"/>
          <w:szCs w:val="24"/>
        </w:rPr>
      </w:pPr>
      <w:r w:rsidRPr="003B6CA8">
        <w:rPr>
          <w:rFonts w:ascii="Arial Narrow" w:eastAsia="Arial" w:hAnsi="Arial Narrow"/>
          <w:sz w:val="24"/>
          <w:szCs w:val="24"/>
        </w:rPr>
        <w:t>Entitlements to gratuity are recognized when they accrue to qualifying employees. A provision is made for the estimated annual gratuity as a result of services rendered by employees up to the reporting date.</w:t>
      </w:r>
    </w:p>
    <w:p w14:paraId="6B2F1392" w14:textId="77777777" w:rsidR="0029747E" w:rsidRPr="003B6CA8" w:rsidRDefault="0029747E" w:rsidP="0029747E">
      <w:pPr>
        <w:spacing w:line="200" w:lineRule="exact"/>
        <w:ind w:left="90"/>
        <w:jc w:val="both"/>
        <w:rPr>
          <w:rFonts w:ascii="Arial Narrow" w:eastAsia="Times New Roman" w:hAnsi="Arial Narrow"/>
          <w:sz w:val="24"/>
          <w:szCs w:val="24"/>
        </w:rPr>
      </w:pPr>
    </w:p>
    <w:p w14:paraId="080EBF2E" w14:textId="77777777" w:rsidR="0029747E" w:rsidRPr="003B6CA8" w:rsidRDefault="0029747E" w:rsidP="0029747E">
      <w:pPr>
        <w:spacing w:line="0" w:lineRule="atLeast"/>
        <w:ind w:left="90"/>
        <w:jc w:val="both"/>
        <w:rPr>
          <w:rFonts w:ascii="Arial Narrow" w:eastAsia="Arial" w:hAnsi="Arial Narrow"/>
          <w:b/>
          <w:sz w:val="24"/>
          <w:szCs w:val="24"/>
        </w:rPr>
      </w:pPr>
      <w:r w:rsidRPr="003B6CA8">
        <w:rPr>
          <w:rFonts w:ascii="Arial Narrow" w:eastAsia="Arial" w:hAnsi="Arial Narrow"/>
          <w:b/>
          <w:sz w:val="24"/>
          <w:szCs w:val="24"/>
        </w:rPr>
        <w:t>u) Contingent liabilities</w:t>
      </w:r>
    </w:p>
    <w:p w14:paraId="38C8F3FF" w14:textId="77777777" w:rsidR="0029747E" w:rsidRPr="003B6CA8" w:rsidRDefault="0029747E" w:rsidP="0029747E">
      <w:pPr>
        <w:spacing w:line="268" w:lineRule="auto"/>
        <w:ind w:left="90"/>
        <w:jc w:val="both"/>
        <w:rPr>
          <w:rFonts w:ascii="Arial Narrow" w:eastAsia="Arial" w:hAnsi="Arial Narrow"/>
          <w:sz w:val="24"/>
          <w:szCs w:val="24"/>
        </w:rPr>
      </w:pPr>
      <w:r w:rsidRPr="003B6CA8">
        <w:rPr>
          <w:rFonts w:ascii="Arial Narrow" w:eastAsia="Arial" w:hAnsi="Arial Narrow"/>
          <w:sz w:val="24"/>
          <w:szCs w:val="24"/>
        </w:rPr>
        <w:t>Contingent liabilities arise if there is a possible obligation; or present obligations that may, but probably will not, require an outflow of economic resources; or there is a present obligation, but there is no reliable method to estimate the monetary value of the obligation.</w:t>
      </w:r>
    </w:p>
    <w:p w14:paraId="10453E87" w14:textId="77777777" w:rsidR="0029747E" w:rsidRPr="003B6CA8" w:rsidRDefault="0029747E" w:rsidP="0029747E">
      <w:pPr>
        <w:spacing w:line="225" w:lineRule="exact"/>
        <w:ind w:left="90"/>
        <w:jc w:val="both"/>
        <w:rPr>
          <w:rFonts w:ascii="Arial Narrow" w:eastAsia="Times New Roman" w:hAnsi="Arial Narrow"/>
          <w:sz w:val="24"/>
          <w:szCs w:val="24"/>
        </w:rPr>
      </w:pPr>
    </w:p>
    <w:p w14:paraId="4B7C800F" w14:textId="77777777" w:rsidR="0029747E" w:rsidRPr="003B6CA8" w:rsidRDefault="0029747E" w:rsidP="0029747E">
      <w:pPr>
        <w:spacing w:line="0" w:lineRule="atLeast"/>
        <w:ind w:left="90"/>
        <w:jc w:val="both"/>
        <w:rPr>
          <w:rFonts w:ascii="Arial Narrow" w:eastAsia="Arial" w:hAnsi="Arial Narrow"/>
          <w:b/>
          <w:sz w:val="24"/>
          <w:szCs w:val="24"/>
        </w:rPr>
      </w:pPr>
      <w:r w:rsidRPr="003B6CA8">
        <w:rPr>
          <w:rFonts w:ascii="Arial Narrow" w:eastAsia="Arial" w:hAnsi="Arial Narrow"/>
          <w:b/>
          <w:sz w:val="24"/>
          <w:szCs w:val="24"/>
        </w:rPr>
        <w:t>v) Income Taxes</w:t>
      </w:r>
    </w:p>
    <w:p w14:paraId="02499013" w14:textId="77777777" w:rsidR="0029747E" w:rsidRPr="003B6CA8" w:rsidRDefault="0029747E" w:rsidP="0029747E">
      <w:pPr>
        <w:spacing w:line="0" w:lineRule="atLeast"/>
        <w:ind w:left="90"/>
        <w:jc w:val="both"/>
        <w:rPr>
          <w:rFonts w:ascii="Arial Narrow" w:eastAsia="Arial" w:hAnsi="Arial Narrow"/>
          <w:i/>
          <w:sz w:val="24"/>
          <w:szCs w:val="24"/>
        </w:rPr>
      </w:pPr>
      <w:r w:rsidRPr="003B6CA8">
        <w:rPr>
          <w:rFonts w:ascii="Arial Narrow" w:eastAsia="Arial" w:hAnsi="Arial Narrow"/>
          <w:i/>
          <w:sz w:val="24"/>
          <w:szCs w:val="24"/>
        </w:rPr>
        <w:t>Current Tax</w:t>
      </w:r>
    </w:p>
    <w:p w14:paraId="5B28ED76" w14:textId="77777777" w:rsidR="0029747E" w:rsidRPr="003B6CA8" w:rsidRDefault="0029747E" w:rsidP="0029747E">
      <w:pPr>
        <w:spacing w:line="10" w:lineRule="exact"/>
        <w:ind w:left="90"/>
        <w:jc w:val="both"/>
        <w:rPr>
          <w:rFonts w:ascii="Arial Narrow" w:eastAsia="Times New Roman" w:hAnsi="Arial Narrow"/>
          <w:sz w:val="24"/>
          <w:szCs w:val="24"/>
        </w:rPr>
      </w:pPr>
    </w:p>
    <w:p w14:paraId="4C2AA96D" w14:textId="77777777" w:rsidR="0029747E" w:rsidRPr="003B6CA8" w:rsidRDefault="0029747E" w:rsidP="0029747E">
      <w:pPr>
        <w:spacing w:line="259" w:lineRule="auto"/>
        <w:ind w:left="90"/>
        <w:jc w:val="both"/>
        <w:rPr>
          <w:rFonts w:ascii="Arial Narrow" w:eastAsia="Arial" w:hAnsi="Arial Narrow"/>
          <w:sz w:val="24"/>
          <w:szCs w:val="24"/>
        </w:rPr>
      </w:pPr>
      <w:r w:rsidRPr="003B6CA8">
        <w:rPr>
          <w:rFonts w:ascii="Arial Narrow" w:eastAsia="Arial" w:hAnsi="Arial Narrow"/>
          <w:sz w:val="24"/>
          <w:szCs w:val="24"/>
        </w:rPr>
        <w:t>Current tax assets and liabilities for the current and prior periods are measured at the amount expected to be recovered from or paid to the taxation authorities. The tax rates and tax laws used to compute the amount are those that are enacted or substantively enacted by the reporting date. Current tax relating to items recognized directly in other comprehensive income or equity is recognized in other comprehensive income or equity and not in the income statement.</w:t>
      </w:r>
    </w:p>
    <w:p w14:paraId="1BB2981C" w14:textId="77777777" w:rsidR="0029747E" w:rsidRPr="003B6CA8" w:rsidRDefault="0029747E" w:rsidP="0029747E">
      <w:pPr>
        <w:spacing w:before="240" w:line="0" w:lineRule="atLeast"/>
        <w:ind w:left="90"/>
        <w:jc w:val="both"/>
        <w:rPr>
          <w:rFonts w:ascii="Arial Narrow" w:eastAsia="Arial" w:hAnsi="Arial Narrow"/>
          <w:i/>
          <w:sz w:val="24"/>
          <w:szCs w:val="24"/>
        </w:rPr>
      </w:pPr>
      <w:r w:rsidRPr="003B6CA8">
        <w:rPr>
          <w:rFonts w:ascii="Arial Narrow" w:eastAsia="Arial" w:hAnsi="Arial Narrow"/>
          <w:i/>
          <w:sz w:val="24"/>
          <w:szCs w:val="24"/>
        </w:rPr>
        <w:t>Deferred tax</w:t>
      </w:r>
    </w:p>
    <w:p w14:paraId="2D823806" w14:textId="77777777" w:rsidR="0029747E" w:rsidRPr="003B6CA8" w:rsidRDefault="0029747E" w:rsidP="0029747E">
      <w:pPr>
        <w:spacing w:line="10" w:lineRule="exact"/>
        <w:ind w:left="90"/>
        <w:jc w:val="both"/>
        <w:rPr>
          <w:rFonts w:ascii="Arial Narrow" w:eastAsia="Times New Roman" w:hAnsi="Arial Narrow"/>
          <w:sz w:val="24"/>
          <w:szCs w:val="24"/>
        </w:rPr>
      </w:pPr>
    </w:p>
    <w:p w14:paraId="77AC0D73" w14:textId="77777777" w:rsidR="0029747E" w:rsidRPr="003B6CA8" w:rsidRDefault="0029747E" w:rsidP="0029747E">
      <w:pPr>
        <w:spacing w:line="256" w:lineRule="auto"/>
        <w:ind w:left="90"/>
        <w:jc w:val="both"/>
        <w:rPr>
          <w:rFonts w:ascii="Arial Narrow" w:eastAsia="Arial" w:hAnsi="Arial Narrow"/>
          <w:sz w:val="24"/>
          <w:szCs w:val="24"/>
        </w:rPr>
      </w:pPr>
      <w:r w:rsidRPr="003B6CA8">
        <w:rPr>
          <w:rFonts w:ascii="Arial Narrow" w:eastAsia="Arial" w:hAnsi="Arial Narrow"/>
          <w:sz w:val="24"/>
          <w:szCs w:val="24"/>
        </w:rPr>
        <w:t>Deferred tax is provided for using the liability method, for all temporary differences arising between the tax bases of assets and liabilities and their carrying values for financial reporting purposes. Deferred tax assets and liabilities are measured at the tax rates that are expected to apply to the year when the asset is realized or the liability is settled, based on tax rates (and tax laws) that have been enacted or substantively enacted at the reporting date. Deferred income tax relating to items recognized directly in other comprehensive income or equity is recognized in equity and not in the profit or loss.</w:t>
      </w:r>
    </w:p>
    <w:p w14:paraId="1E8CFBBA" w14:textId="77777777" w:rsidR="0029747E" w:rsidRPr="003B6CA8" w:rsidRDefault="0029747E" w:rsidP="0029747E">
      <w:pPr>
        <w:spacing w:line="232" w:lineRule="exact"/>
        <w:jc w:val="both"/>
        <w:rPr>
          <w:rFonts w:ascii="Arial Narrow" w:eastAsia="Times New Roman" w:hAnsi="Arial Narrow"/>
          <w:sz w:val="24"/>
          <w:szCs w:val="24"/>
        </w:rPr>
      </w:pPr>
    </w:p>
    <w:p w14:paraId="21A1C74B" w14:textId="77777777" w:rsidR="0029747E" w:rsidRPr="003B6CA8" w:rsidRDefault="0029747E" w:rsidP="0029747E">
      <w:pPr>
        <w:spacing w:line="20" w:lineRule="exact"/>
        <w:jc w:val="both"/>
        <w:rPr>
          <w:rFonts w:ascii="Arial Narrow" w:eastAsia="Times New Roman" w:hAnsi="Arial Narrow"/>
          <w:sz w:val="24"/>
          <w:szCs w:val="24"/>
        </w:rPr>
      </w:pPr>
    </w:p>
    <w:p w14:paraId="56674EFA"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pgSz w:w="11900" w:h="16838"/>
          <w:pgMar w:top="786" w:right="846" w:bottom="0" w:left="860" w:header="180" w:footer="825" w:gutter="0"/>
          <w:cols w:space="0" w:equalWidth="0">
            <w:col w:w="10200"/>
          </w:cols>
          <w:docGrid w:linePitch="360"/>
        </w:sectPr>
      </w:pPr>
    </w:p>
    <w:p w14:paraId="544DB8A4" w14:textId="77777777" w:rsidR="0029747E" w:rsidRPr="003B6CA8" w:rsidRDefault="0029747E" w:rsidP="0029747E">
      <w:pPr>
        <w:spacing w:line="200" w:lineRule="exact"/>
        <w:jc w:val="both"/>
        <w:rPr>
          <w:rFonts w:ascii="Arial Narrow" w:eastAsia="Times New Roman" w:hAnsi="Arial Narrow"/>
          <w:sz w:val="24"/>
          <w:szCs w:val="24"/>
        </w:rPr>
      </w:pPr>
    </w:p>
    <w:p w14:paraId="44B15407"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p>
    <w:p w14:paraId="61F17253" w14:textId="77777777" w:rsidR="0029747E" w:rsidRPr="003B6CA8" w:rsidRDefault="0029747E" w:rsidP="0029747E">
      <w:pPr>
        <w:pStyle w:val="ListParagraph"/>
        <w:tabs>
          <w:tab w:val="left" w:pos="270"/>
        </w:tabs>
        <w:spacing w:line="0" w:lineRule="atLeast"/>
        <w:ind w:left="90"/>
        <w:jc w:val="both"/>
        <w:rPr>
          <w:rFonts w:ascii="Arial Narrow" w:eastAsia="Arial" w:hAnsi="Arial Narrow"/>
          <w:b/>
        </w:rPr>
      </w:pPr>
      <w:bookmarkStart w:id="153" w:name="page61"/>
      <w:bookmarkEnd w:id="153"/>
      <w:r w:rsidRPr="003B6CA8">
        <w:rPr>
          <w:rFonts w:ascii="Arial Narrow" w:eastAsia="Arial" w:hAnsi="Arial Narrow"/>
          <w:b/>
        </w:rPr>
        <w:lastRenderedPageBreak/>
        <w:t>SIGNIFICANT ACCOUNTING POLICIES (CONTINUED)</w:t>
      </w:r>
    </w:p>
    <w:p w14:paraId="06BBB592" w14:textId="77777777" w:rsidR="0029747E" w:rsidRPr="003B6CA8" w:rsidRDefault="0029747E" w:rsidP="0029747E">
      <w:pPr>
        <w:spacing w:line="0" w:lineRule="atLeast"/>
        <w:ind w:left="90"/>
        <w:jc w:val="both"/>
        <w:rPr>
          <w:rFonts w:ascii="Arial Narrow" w:eastAsia="Arial" w:hAnsi="Arial Narrow"/>
          <w:sz w:val="24"/>
          <w:szCs w:val="24"/>
        </w:rPr>
      </w:pPr>
      <w:r w:rsidRPr="003B6CA8">
        <w:rPr>
          <w:rFonts w:ascii="Arial Narrow" w:eastAsia="Arial" w:hAnsi="Arial Narrow"/>
          <w:sz w:val="24"/>
          <w:szCs w:val="24"/>
        </w:rPr>
        <w:t>Deferred tax liabilities are recognized for all taxable temporary differences, except:</w:t>
      </w:r>
    </w:p>
    <w:p w14:paraId="6A31463A" w14:textId="77777777" w:rsidR="0029747E" w:rsidRPr="003B6CA8" w:rsidRDefault="0029747E" w:rsidP="0029747E">
      <w:pPr>
        <w:spacing w:line="300" w:lineRule="exact"/>
        <w:ind w:left="90"/>
        <w:jc w:val="both"/>
        <w:rPr>
          <w:rFonts w:ascii="Arial Narrow" w:eastAsia="Times New Roman" w:hAnsi="Arial Narrow"/>
          <w:sz w:val="24"/>
          <w:szCs w:val="24"/>
        </w:rPr>
      </w:pPr>
    </w:p>
    <w:p w14:paraId="7F601501" w14:textId="77777777" w:rsidR="0029747E" w:rsidRPr="003B6CA8" w:rsidRDefault="0029747E" w:rsidP="0029747E">
      <w:pPr>
        <w:numPr>
          <w:ilvl w:val="0"/>
          <w:numId w:val="15"/>
        </w:numPr>
        <w:tabs>
          <w:tab w:val="left" w:pos="360"/>
        </w:tabs>
        <w:spacing w:line="268" w:lineRule="auto"/>
        <w:ind w:left="90"/>
        <w:jc w:val="both"/>
        <w:rPr>
          <w:rFonts w:ascii="Arial Narrow" w:eastAsia="Arial" w:hAnsi="Arial Narrow"/>
          <w:sz w:val="24"/>
          <w:szCs w:val="24"/>
        </w:rPr>
      </w:pPr>
      <w:r w:rsidRPr="003B6CA8">
        <w:rPr>
          <w:rFonts w:ascii="Arial Narrow" w:eastAsia="Arial" w:hAnsi="Arial Narrow"/>
          <w:sz w:val="24"/>
          <w:szCs w:val="24"/>
        </w:rPr>
        <w:t>Where the deferred tax liability arises from the initial recognition of goodwill or of an asset or liability in a transaction that is not a business combination and, at the time of the transaction, affects neither the accounting profit nor taxable profit or loss; and,</w:t>
      </w:r>
    </w:p>
    <w:p w14:paraId="2412C3D2" w14:textId="77777777" w:rsidR="0029747E" w:rsidRPr="003B6CA8" w:rsidRDefault="0029747E" w:rsidP="0029747E">
      <w:pPr>
        <w:spacing w:line="227" w:lineRule="exact"/>
        <w:ind w:left="90"/>
        <w:jc w:val="both"/>
        <w:rPr>
          <w:rFonts w:ascii="Arial Narrow" w:eastAsia="Arial" w:hAnsi="Arial Narrow"/>
          <w:sz w:val="24"/>
          <w:szCs w:val="24"/>
        </w:rPr>
      </w:pPr>
    </w:p>
    <w:p w14:paraId="7EEF1DE3" w14:textId="77777777" w:rsidR="0029747E" w:rsidRPr="003B6CA8" w:rsidRDefault="0029747E" w:rsidP="0029747E">
      <w:pPr>
        <w:numPr>
          <w:ilvl w:val="0"/>
          <w:numId w:val="15"/>
        </w:numPr>
        <w:tabs>
          <w:tab w:val="left" w:pos="360"/>
        </w:tabs>
        <w:spacing w:line="262" w:lineRule="auto"/>
        <w:ind w:left="90"/>
        <w:jc w:val="both"/>
        <w:rPr>
          <w:rFonts w:ascii="Arial Narrow" w:eastAsia="Arial" w:hAnsi="Arial Narrow"/>
          <w:sz w:val="24"/>
          <w:szCs w:val="24"/>
        </w:rPr>
      </w:pPr>
      <w:r w:rsidRPr="003B6CA8">
        <w:rPr>
          <w:rFonts w:ascii="Arial Narrow" w:eastAsia="Arial" w:hAnsi="Arial Narrow"/>
          <w:sz w:val="24"/>
          <w:szCs w:val="24"/>
        </w:rPr>
        <w:t>In respect of taxable temporary differences associated with investments in subsidiaries, associates and interests in joint ventures, where the timing of the reversal of the temporary differences can be controlled and it is probable that the temporary differences will not reverse in the foreseeable future.</w:t>
      </w:r>
    </w:p>
    <w:p w14:paraId="365A7C0F" w14:textId="77777777" w:rsidR="0029747E" w:rsidRPr="003B6CA8" w:rsidRDefault="0029747E" w:rsidP="0029747E">
      <w:pPr>
        <w:spacing w:line="235" w:lineRule="exact"/>
        <w:ind w:left="90"/>
        <w:jc w:val="both"/>
        <w:rPr>
          <w:rFonts w:ascii="Arial Narrow" w:eastAsia="Times New Roman" w:hAnsi="Arial Narrow"/>
          <w:sz w:val="24"/>
          <w:szCs w:val="24"/>
        </w:rPr>
      </w:pPr>
    </w:p>
    <w:p w14:paraId="4856292F" w14:textId="77777777" w:rsidR="0029747E" w:rsidRPr="003B6CA8" w:rsidRDefault="0029747E" w:rsidP="0029747E">
      <w:pPr>
        <w:spacing w:line="263" w:lineRule="auto"/>
        <w:ind w:left="90"/>
        <w:jc w:val="both"/>
        <w:rPr>
          <w:rFonts w:ascii="Arial Narrow" w:eastAsia="Arial" w:hAnsi="Arial Narrow"/>
          <w:sz w:val="24"/>
          <w:szCs w:val="24"/>
        </w:rPr>
      </w:pPr>
      <w:r w:rsidRPr="003B6CA8">
        <w:rPr>
          <w:rFonts w:ascii="Arial Narrow" w:eastAsia="Arial" w:hAnsi="Arial Narrow"/>
          <w:sz w:val="24"/>
          <w:szCs w:val="24"/>
        </w:rPr>
        <w:t>Deferred income tax assets are recognized for all deductible temporary differences, carry forward of unused tax credits and unused tax losses, to the extent that it is probable that taxable profit will be available against which the deductible temporary differences, and the carry forward of unused tax credits and unused tax losses can be utilized except:</w:t>
      </w:r>
    </w:p>
    <w:p w14:paraId="2C76D2D5" w14:textId="77777777" w:rsidR="0029747E" w:rsidRPr="003B6CA8" w:rsidRDefault="0029747E" w:rsidP="0029747E">
      <w:pPr>
        <w:spacing w:line="243" w:lineRule="exact"/>
        <w:ind w:left="90"/>
        <w:jc w:val="both"/>
        <w:rPr>
          <w:rFonts w:ascii="Arial Narrow" w:eastAsia="Times New Roman" w:hAnsi="Arial Narrow"/>
          <w:sz w:val="24"/>
          <w:szCs w:val="24"/>
        </w:rPr>
      </w:pPr>
    </w:p>
    <w:p w14:paraId="6582F84A" w14:textId="77777777" w:rsidR="0029747E" w:rsidRPr="003B6CA8" w:rsidRDefault="0029747E" w:rsidP="0029747E">
      <w:pPr>
        <w:spacing w:line="20" w:lineRule="exact"/>
        <w:ind w:left="90"/>
        <w:jc w:val="both"/>
        <w:rPr>
          <w:rFonts w:ascii="Arial Narrow" w:eastAsia="Times New Roman" w:hAnsi="Arial Narrow"/>
          <w:sz w:val="24"/>
          <w:szCs w:val="24"/>
        </w:rPr>
      </w:pPr>
    </w:p>
    <w:p w14:paraId="6C7C1096" w14:textId="77777777" w:rsidR="0029747E" w:rsidRPr="003B6CA8" w:rsidRDefault="0029747E" w:rsidP="0029747E">
      <w:pPr>
        <w:spacing w:line="20" w:lineRule="exact"/>
        <w:ind w:left="90"/>
        <w:jc w:val="both"/>
        <w:rPr>
          <w:rFonts w:ascii="Arial Narrow" w:eastAsia="Times New Roman" w:hAnsi="Arial Narrow"/>
          <w:sz w:val="24"/>
          <w:szCs w:val="24"/>
        </w:rPr>
        <w:sectPr w:rsidR="0029747E" w:rsidRPr="003B6CA8" w:rsidSect="00D036D1">
          <w:pgSz w:w="11900" w:h="16838"/>
          <w:pgMar w:top="786" w:right="866" w:bottom="0" w:left="850" w:header="180" w:footer="825" w:gutter="0"/>
          <w:cols w:space="0" w:equalWidth="0">
            <w:col w:w="10190"/>
          </w:cols>
          <w:docGrid w:linePitch="360"/>
        </w:sectPr>
      </w:pPr>
    </w:p>
    <w:p w14:paraId="6E95454C" w14:textId="77777777" w:rsidR="0029747E" w:rsidRPr="003B6CA8" w:rsidRDefault="0029747E" w:rsidP="0029747E">
      <w:pPr>
        <w:numPr>
          <w:ilvl w:val="1"/>
          <w:numId w:val="16"/>
        </w:numPr>
        <w:tabs>
          <w:tab w:val="left" w:pos="360"/>
        </w:tabs>
        <w:spacing w:after="240" w:line="250" w:lineRule="auto"/>
        <w:ind w:left="90"/>
        <w:jc w:val="both"/>
        <w:rPr>
          <w:rFonts w:ascii="Arial Narrow" w:eastAsia="Arial" w:hAnsi="Arial Narrow"/>
          <w:sz w:val="24"/>
          <w:szCs w:val="24"/>
        </w:rPr>
      </w:pPr>
      <w:r w:rsidRPr="003B6CA8">
        <w:rPr>
          <w:rFonts w:ascii="Arial Narrow" w:eastAsia="Arial" w:hAnsi="Arial Narrow"/>
          <w:sz w:val="24"/>
          <w:szCs w:val="24"/>
        </w:rPr>
        <w:t>Where the deferred tax asset relating to the deductible temporary difference arises from the initial recognition of an asset or liability in a transaction that is not a business combination and, at the time of the transaction, affects neither the accounting profit nor taxable profit or loss;</w:t>
      </w:r>
    </w:p>
    <w:p w14:paraId="6F9069B8" w14:textId="77777777" w:rsidR="0029747E" w:rsidRPr="003B6CA8" w:rsidRDefault="0029747E" w:rsidP="0029747E">
      <w:pPr>
        <w:spacing w:line="2" w:lineRule="exact"/>
        <w:ind w:left="90"/>
        <w:jc w:val="both"/>
        <w:rPr>
          <w:rFonts w:ascii="Arial Narrow" w:eastAsia="Arial" w:hAnsi="Arial Narrow"/>
          <w:sz w:val="24"/>
          <w:szCs w:val="24"/>
        </w:rPr>
      </w:pPr>
    </w:p>
    <w:p w14:paraId="1234B474" w14:textId="77777777" w:rsidR="0029747E" w:rsidRPr="003B6CA8" w:rsidRDefault="0029747E" w:rsidP="0029747E">
      <w:pPr>
        <w:numPr>
          <w:ilvl w:val="1"/>
          <w:numId w:val="16"/>
        </w:numPr>
        <w:tabs>
          <w:tab w:val="left" w:pos="360"/>
        </w:tabs>
        <w:spacing w:after="240" w:line="261" w:lineRule="auto"/>
        <w:ind w:left="90"/>
        <w:jc w:val="both"/>
        <w:rPr>
          <w:rFonts w:ascii="Arial Narrow" w:eastAsia="Arial" w:hAnsi="Arial Narrow"/>
          <w:sz w:val="24"/>
          <w:szCs w:val="24"/>
        </w:rPr>
      </w:pPr>
      <w:r w:rsidRPr="003B6CA8">
        <w:rPr>
          <w:rFonts w:ascii="Arial Narrow" w:eastAsia="Arial" w:hAnsi="Arial Narrow"/>
          <w:sz w:val="24"/>
          <w:szCs w:val="24"/>
        </w:rPr>
        <w:t>In respect of deductible temporary differences associated with investments in subsidiaries, associates and interests in joint ventures, deferred tax assets are recognized only to the extent that it is probable that the temporary differences will.</w:t>
      </w:r>
    </w:p>
    <w:p w14:paraId="0AFB7C51" w14:textId="77777777" w:rsidR="0029747E" w:rsidRPr="003B6CA8" w:rsidRDefault="0029747E" w:rsidP="0029747E">
      <w:pPr>
        <w:spacing w:line="1" w:lineRule="exact"/>
        <w:ind w:left="90"/>
        <w:jc w:val="both"/>
        <w:rPr>
          <w:rFonts w:ascii="Arial Narrow" w:eastAsia="Arial" w:hAnsi="Arial Narrow"/>
          <w:sz w:val="24"/>
          <w:szCs w:val="24"/>
        </w:rPr>
      </w:pPr>
    </w:p>
    <w:p w14:paraId="6CDCEF6A" w14:textId="77777777" w:rsidR="0029747E" w:rsidRPr="003B6CA8" w:rsidRDefault="0029747E" w:rsidP="0029747E">
      <w:pPr>
        <w:numPr>
          <w:ilvl w:val="1"/>
          <w:numId w:val="16"/>
        </w:numPr>
        <w:tabs>
          <w:tab w:val="left" w:pos="360"/>
        </w:tabs>
        <w:spacing w:after="240" w:line="0" w:lineRule="atLeast"/>
        <w:ind w:left="90"/>
        <w:jc w:val="both"/>
        <w:rPr>
          <w:rFonts w:ascii="Arial Narrow" w:eastAsia="Arial" w:hAnsi="Arial Narrow"/>
          <w:sz w:val="24"/>
          <w:szCs w:val="24"/>
        </w:rPr>
      </w:pPr>
      <w:r w:rsidRPr="003B6CA8">
        <w:rPr>
          <w:rFonts w:ascii="Arial Narrow" w:eastAsia="Arial" w:hAnsi="Arial Narrow"/>
          <w:sz w:val="24"/>
          <w:szCs w:val="24"/>
        </w:rPr>
        <w:t>reverse in the foreseeable future and taxable associates and interests in joint Ventures, deferred tax assets are recognized only to the extent e profit will be available against which the temporary differences can be utilized;</w:t>
      </w:r>
    </w:p>
    <w:p w14:paraId="72D993FD" w14:textId="77777777" w:rsidR="0029747E" w:rsidRPr="003B6CA8" w:rsidRDefault="0029747E" w:rsidP="0029747E">
      <w:pPr>
        <w:spacing w:line="1" w:lineRule="exact"/>
        <w:ind w:left="90"/>
        <w:jc w:val="both"/>
        <w:rPr>
          <w:rFonts w:ascii="Arial Narrow" w:eastAsia="Times New Roman" w:hAnsi="Arial Narrow"/>
          <w:sz w:val="24"/>
          <w:szCs w:val="24"/>
        </w:rPr>
      </w:pPr>
    </w:p>
    <w:p w14:paraId="200F5310" w14:textId="77777777" w:rsidR="0029747E" w:rsidRPr="003B6CA8" w:rsidRDefault="0029747E" w:rsidP="0029747E">
      <w:pPr>
        <w:numPr>
          <w:ilvl w:val="1"/>
          <w:numId w:val="17"/>
        </w:numPr>
        <w:tabs>
          <w:tab w:val="left" w:pos="360"/>
        </w:tabs>
        <w:spacing w:after="240" w:line="250" w:lineRule="auto"/>
        <w:ind w:left="90"/>
        <w:jc w:val="both"/>
        <w:rPr>
          <w:rFonts w:ascii="Arial Narrow" w:eastAsia="Arial" w:hAnsi="Arial Narrow"/>
          <w:sz w:val="24"/>
          <w:szCs w:val="24"/>
        </w:rPr>
      </w:pPr>
      <w:r w:rsidRPr="003B6CA8">
        <w:rPr>
          <w:rFonts w:ascii="Arial Narrow" w:eastAsia="Arial" w:hAnsi="Arial Narrow"/>
          <w:sz w:val="24"/>
          <w:szCs w:val="24"/>
        </w:rPr>
        <w:t>The carrying amount of deferred tax assets is reviewed at each reporting date and reduced to the extent that it is no longer probable that sufficient taxable profit will be available to allow all or part of the deferred tax asset to be utilized. Unrecognized deferred tax assets are reassessed at each reporting date and are recognized to the extent that it has become probable that future taxable profit will allow the deferred tax asset to be recovered; and,</w:t>
      </w:r>
    </w:p>
    <w:p w14:paraId="06F253EC" w14:textId="77777777" w:rsidR="0029747E" w:rsidRPr="003B6CA8" w:rsidRDefault="0029747E" w:rsidP="0029747E">
      <w:pPr>
        <w:spacing w:line="3" w:lineRule="exact"/>
        <w:ind w:left="90"/>
        <w:jc w:val="both"/>
        <w:rPr>
          <w:rFonts w:ascii="Arial Narrow" w:eastAsia="Arial" w:hAnsi="Arial Narrow"/>
          <w:sz w:val="24"/>
          <w:szCs w:val="24"/>
        </w:rPr>
      </w:pPr>
    </w:p>
    <w:p w14:paraId="198A46AD" w14:textId="77777777" w:rsidR="0029747E" w:rsidRPr="003B6CA8" w:rsidRDefault="0029747E" w:rsidP="0029747E">
      <w:pPr>
        <w:numPr>
          <w:ilvl w:val="1"/>
          <w:numId w:val="17"/>
        </w:numPr>
        <w:tabs>
          <w:tab w:val="left" w:pos="360"/>
        </w:tabs>
        <w:spacing w:line="269" w:lineRule="auto"/>
        <w:ind w:left="90"/>
        <w:jc w:val="both"/>
        <w:rPr>
          <w:rFonts w:ascii="Arial Narrow" w:eastAsia="Arial" w:hAnsi="Arial Narrow"/>
          <w:sz w:val="24"/>
          <w:szCs w:val="24"/>
        </w:rPr>
      </w:pPr>
      <w:r w:rsidRPr="003B6CA8">
        <w:rPr>
          <w:rFonts w:ascii="Arial Narrow" w:eastAsia="Arial" w:hAnsi="Arial Narrow"/>
          <w:sz w:val="24"/>
          <w:szCs w:val="24"/>
        </w:rPr>
        <w:t>Deferred tax assets and deferred income tax liabilities are offset, if a legally enforceable right exists to set off current tax assets against current tax liabilities and the deferred taxes relate to the same taxable entity and the same taxation authority.</w:t>
      </w:r>
    </w:p>
    <w:p w14:paraId="68C60854" w14:textId="77777777" w:rsidR="0029747E" w:rsidRPr="003B6CA8" w:rsidRDefault="0029747E" w:rsidP="0029747E">
      <w:pPr>
        <w:spacing w:line="200" w:lineRule="exact"/>
        <w:ind w:left="90"/>
        <w:jc w:val="both"/>
        <w:rPr>
          <w:rFonts w:ascii="Arial Narrow" w:eastAsia="Times New Roman" w:hAnsi="Arial Narrow"/>
          <w:sz w:val="24"/>
          <w:szCs w:val="24"/>
        </w:rPr>
      </w:pPr>
    </w:p>
    <w:p w14:paraId="103A622C" w14:textId="77777777" w:rsidR="0029747E" w:rsidRPr="003B6CA8" w:rsidRDefault="0029747E" w:rsidP="0029747E">
      <w:pPr>
        <w:spacing w:line="200" w:lineRule="exact"/>
        <w:jc w:val="both"/>
        <w:rPr>
          <w:rFonts w:ascii="Arial Narrow" w:eastAsia="Times New Roman" w:hAnsi="Arial Narrow"/>
          <w:sz w:val="24"/>
          <w:szCs w:val="24"/>
        </w:rPr>
      </w:pPr>
    </w:p>
    <w:p w14:paraId="2AD4FBCA" w14:textId="77777777" w:rsidR="0029747E" w:rsidRPr="003B6CA8" w:rsidRDefault="0029747E" w:rsidP="0029747E">
      <w:pPr>
        <w:spacing w:line="200" w:lineRule="exact"/>
        <w:jc w:val="both"/>
        <w:rPr>
          <w:rFonts w:ascii="Arial Narrow" w:eastAsia="Times New Roman" w:hAnsi="Arial Narrow"/>
          <w:sz w:val="24"/>
          <w:szCs w:val="24"/>
        </w:rPr>
      </w:pPr>
    </w:p>
    <w:p w14:paraId="47CC4B00" w14:textId="77777777" w:rsidR="0029747E" w:rsidRPr="003B6CA8" w:rsidRDefault="0029747E" w:rsidP="0029747E">
      <w:pPr>
        <w:spacing w:line="200" w:lineRule="exact"/>
        <w:jc w:val="both"/>
        <w:rPr>
          <w:rFonts w:ascii="Arial Narrow" w:eastAsia="Times New Roman" w:hAnsi="Arial Narrow"/>
          <w:sz w:val="24"/>
          <w:szCs w:val="24"/>
        </w:rPr>
      </w:pPr>
    </w:p>
    <w:p w14:paraId="036617F2" w14:textId="77777777" w:rsidR="0029747E" w:rsidRPr="003B6CA8" w:rsidRDefault="0029747E" w:rsidP="0029747E">
      <w:pPr>
        <w:spacing w:line="200" w:lineRule="exact"/>
        <w:jc w:val="both"/>
        <w:rPr>
          <w:rFonts w:ascii="Arial Narrow" w:eastAsia="Times New Roman" w:hAnsi="Arial Narrow"/>
          <w:sz w:val="24"/>
          <w:szCs w:val="24"/>
        </w:rPr>
      </w:pPr>
    </w:p>
    <w:p w14:paraId="7EB14353" w14:textId="77777777" w:rsidR="0029747E" w:rsidRPr="003B6CA8" w:rsidRDefault="0029747E" w:rsidP="0029747E">
      <w:pPr>
        <w:spacing w:line="200" w:lineRule="exact"/>
        <w:jc w:val="both"/>
        <w:rPr>
          <w:rFonts w:ascii="Arial Narrow" w:eastAsia="Times New Roman" w:hAnsi="Arial Narrow"/>
          <w:sz w:val="24"/>
          <w:szCs w:val="24"/>
        </w:rPr>
      </w:pPr>
    </w:p>
    <w:p w14:paraId="7170D1FE" w14:textId="77777777" w:rsidR="0029747E" w:rsidRPr="003B6CA8" w:rsidRDefault="0029747E" w:rsidP="0029747E">
      <w:pPr>
        <w:spacing w:line="200" w:lineRule="exact"/>
        <w:jc w:val="both"/>
        <w:rPr>
          <w:rFonts w:ascii="Arial Narrow" w:eastAsia="Times New Roman" w:hAnsi="Arial Narrow"/>
          <w:sz w:val="24"/>
          <w:szCs w:val="24"/>
        </w:rPr>
      </w:pPr>
    </w:p>
    <w:p w14:paraId="1034ED72" w14:textId="77777777" w:rsidR="0029747E" w:rsidRPr="003B6CA8" w:rsidRDefault="0029747E" w:rsidP="0029747E">
      <w:pPr>
        <w:spacing w:line="200" w:lineRule="exact"/>
        <w:jc w:val="both"/>
        <w:rPr>
          <w:rFonts w:ascii="Arial Narrow" w:eastAsia="Times New Roman" w:hAnsi="Arial Narrow"/>
          <w:sz w:val="24"/>
          <w:szCs w:val="24"/>
        </w:rPr>
      </w:pPr>
    </w:p>
    <w:p w14:paraId="5985DEBE" w14:textId="77777777" w:rsidR="0029747E" w:rsidRPr="003B6CA8" w:rsidRDefault="0029747E" w:rsidP="0029747E">
      <w:pPr>
        <w:spacing w:line="200" w:lineRule="exact"/>
        <w:jc w:val="both"/>
        <w:rPr>
          <w:rFonts w:ascii="Arial Narrow" w:eastAsia="Times New Roman" w:hAnsi="Arial Narrow"/>
          <w:sz w:val="24"/>
          <w:szCs w:val="24"/>
        </w:rPr>
      </w:pPr>
    </w:p>
    <w:p w14:paraId="7FBEFEEE" w14:textId="77777777" w:rsidR="0029747E" w:rsidRPr="003B6CA8" w:rsidRDefault="0029747E" w:rsidP="0029747E">
      <w:pPr>
        <w:spacing w:line="200" w:lineRule="exact"/>
        <w:jc w:val="both"/>
        <w:rPr>
          <w:rFonts w:ascii="Arial Narrow" w:eastAsia="Times New Roman" w:hAnsi="Arial Narrow"/>
          <w:sz w:val="24"/>
          <w:szCs w:val="24"/>
        </w:rPr>
      </w:pPr>
    </w:p>
    <w:p w14:paraId="5D46DD7B" w14:textId="77777777" w:rsidR="0029747E" w:rsidRPr="003B6CA8" w:rsidRDefault="0029747E" w:rsidP="0029747E">
      <w:pPr>
        <w:spacing w:line="200" w:lineRule="exact"/>
        <w:jc w:val="both"/>
        <w:rPr>
          <w:rFonts w:ascii="Arial Narrow" w:eastAsia="Times New Roman" w:hAnsi="Arial Narrow"/>
          <w:sz w:val="24"/>
          <w:szCs w:val="24"/>
        </w:rPr>
      </w:pPr>
    </w:p>
    <w:p w14:paraId="02AB9C9E" w14:textId="77777777" w:rsidR="0029747E" w:rsidRPr="003B6CA8" w:rsidRDefault="0029747E" w:rsidP="0029747E">
      <w:pPr>
        <w:spacing w:line="200" w:lineRule="exact"/>
        <w:jc w:val="both"/>
        <w:rPr>
          <w:rFonts w:ascii="Arial Narrow" w:eastAsia="Times New Roman" w:hAnsi="Arial Narrow"/>
          <w:sz w:val="24"/>
          <w:szCs w:val="24"/>
        </w:rPr>
      </w:pPr>
    </w:p>
    <w:p w14:paraId="0CA40037" w14:textId="77777777" w:rsidR="0029747E" w:rsidRPr="003B6CA8" w:rsidRDefault="0029747E" w:rsidP="0029747E">
      <w:pPr>
        <w:spacing w:line="200" w:lineRule="exact"/>
        <w:jc w:val="both"/>
        <w:rPr>
          <w:rFonts w:ascii="Arial Narrow" w:eastAsia="Times New Roman" w:hAnsi="Arial Narrow"/>
          <w:sz w:val="24"/>
          <w:szCs w:val="24"/>
        </w:rPr>
      </w:pPr>
    </w:p>
    <w:p w14:paraId="0AA8F4E9" w14:textId="77777777" w:rsidR="0029747E" w:rsidRPr="003B6CA8" w:rsidRDefault="0029747E" w:rsidP="0029747E">
      <w:pPr>
        <w:spacing w:line="200" w:lineRule="exact"/>
        <w:jc w:val="both"/>
        <w:rPr>
          <w:rFonts w:ascii="Arial Narrow" w:eastAsia="Times New Roman" w:hAnsi="Arial Narrow"/>
          <w:sz w:val="24"/>
          <w:szCs w:val="24"/>
        </w:rPr>
      </w:pPr>
    </w:p>
    <w:p w14:paraId="0EC83839" w14:textId="77777777" w:rsidR="00790052" w:rsidRPr="003B6CA8" w:rsidRDefault="00790052" w:rsidP="0029747E">
      <w:pPr>
        <w:spacing w:line="200" w:lineRule="exact"/>
        <w:jc w:val="both"/>
        <w:rPr>
          <w:rFonts w:ascii="Arial Narrow" w:eastAsia="Times New Roman" w:hAnsi="Arial Narrow"/>
          <w:sz w:val="24"/>
          <w:szCs w:val="24"/>
        </w:rPr>
      </w:pPr>
    </w:p>
    <w:p w14:paraId="3221A606" w14:textId="77777777" w:rsidR="0029747E" w:rsidRPr="003B6CA8" w:rsidRDefault="0029747E" w:rsidP="0029747E">
      <w:pPr>
        <w:spacing w:line="200" w:lineRule="exact"/>
        <w:jc w:val="both"/>
        <w:rPr>
          <w:rFonts w:ascii="Arial Narrow" w:eastAsia="Times New Roman" w:hAnsi="Arial Narrow"/>
          <w:sz w:val="24"/>
          <w:szCs w:val="24"/>
        </w:rPr>
      </w:pPr>
    </w:p>
    <w:p w14:paraId="4FEAF36B" w14:textId="77777777" w:rsidR="0029747E" w:rsidRPr="003B6CA8" w:rsidRDefault="0029747E" w:rsidP="0029747E">
      <w:pPr>
        <w:spacing w:line="200" w:lineRule="exact"/>
        <w:jc w:val="both"/>
        <w:rPr>
          <w:rFonts w:ascii="Arial Narrow" w:eastAsia="Times New Roman" w:hAnsi="Arial Narrow"/>
          <w:sz w:val="24"/>
          <w:szCs w:val="24"/>
        </w:rPr>
      </w:pPr>
    </w:p>
    <w:p w14:paraId="03893567" w14:textId="77777777" w:rsidR="0029747E" w:rsidRPr="003B6CA8" w:rsidRDefault="0029747E" w:rsidP="0029747E">
      <w:pPr>
        <w:spacing w:line="200" w:lineRule="exact"/>
        <w:jc w:val="both"/>
        <w:rPr>
          <w:rFonts w:ascii="Arial Narrow" w:eastAsia="Times New Roman" w:hAnsi="Arial Narrow"/>
          <w:sz w:val="24"/>
          <w:szCs w:val="24"/>
        </w:rPr>
      </w:pPr>
    </w:p>
    <w:p w14:paraId="41D2689D"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66" w:bottom="0" w:left="850" w:header="180" w:footer="825" w:gutter="0"/>
          <w:cols w:space="0" w:equalWidth="0">
            <w:col w:w="10190"/>
          </w:cols>
          <w:docGrid w:linePitch="360"/>
        </w:sectPr>
      </w:pPr>
    </w:p>
    <w:p w14:paraId="400431B7" w14:textId="77777777" w:rsidR="0029747E" w:rsidRPr="003B6CA8" w:rsidRDefault="0029747E" w:rsidP="0029747E">
      <w:pPr>
        <w:spacing w:line="200" w:lineRule="exact"/>
        <w:jc w:val="both"/>
        <w:rPr>
          <w:rFonts w:ascii="Arial Narrow" w:eastAsia="Times New Roman" w:hAnsi="Arial Narrow"/>
          <w:sz w:val="24"/>
          <w:szCs w:val="24"/>
        </w:rPr>
      </w:pPr>
      <w:bookmarkStart w:id="154" w:name="page62"/>
      <w:bookmarkEnd w:id="154"/>
    </w:p>
    <w:p w14:paraId="7BF41BC8" w14:textId="77777777" w:rsidR="0029747E" w:rsidRPr="003B6CA8" w:rsidRDefault="0029747E" w:rsidP="0029747E">
      <w:pPr>
        <w:numPr>
          <w:ilvl w:val="0"/>
          <w:numId w:val="17"/>
        </w:numPr>
        <w:tabs>
          <w:tab w:val="left" w:pos="268"/>
        </w:tabs>
        <w:spacing w:line="301" w:lineRule="auto"/>
        <w:ind w:left="10" w:right="760" w:hanging="10"/>
        <w:jc w:val="both"/>
        <w:rPr>
          <w:rFonts w:ascii="Arial Narrow" w:eastAsia="Arial" w:hAnsi="Arial Narrow"/>
          <w:b/>
          <w:sz w:val="24"/>
          <w:szCs w:val="24"/>
        </w:rPr>
      </w:pPr>
      <w:r w:rsidRPr="003B6CA8">
        <w:rPr>
          <w:rFonts w:ascii="Arial Narrow" w:eastAsia="Arial" w:hAnsi="Arial Narrow"/>
          <w:b/>
          <w:sz w:val="24"/>
          <w:szCs w:val="24"/>
        </w:rPr>
        <w:lastRenderedPageBreak/>
        <w:t>APPLICATION OF NEW AND REVISED INTERNATIONAL FINANCIAL REPORTING STANDARDS (IFRS)</w:t>
      </w:r>
    </w:p>
    <w:p w14:paraId="5EDAD3D8" w14:textId="77777777" w:rsidR="0029747E" w:rsidRPr="003B6CA8" w:rsidRDefault="0029747E" w:rsidP="0029747E">
      <w:pPr>
        <w:spacing w:line="172" w:lineRule="exact"/>
        <w:jc w:val="both"/>
        <w:rPr>
          <w:rFonts w:ascii="Arial Narrow" w:eastAsia="Times New Roman" w:hAnsi="Arial Narrow"/>
          <w:sz w:val="24"/>
          <w:szCs w:val="24"/>
        </w:rPr>
      </w:pPr>
    </w:p>
    <w:p w14:paraId="0BFDFFFB" w14:textId="4D26C261" w:rsidR="0029747E" w:rsidRPr="003B6CA8" w:rsidRDefault="0029747E" w:rsidP="0029747E">
      <w:pPr>
        <w:numPr>
          <w:ilvl w:val="0"/>
          <w:numId w:val="18"/>
        </w:numPr>
        <w:tabs>
          <w:tab w:val="left" w:pos="223"/>
        </w:tabs>
        <w:spacing w:line="301" w:lineRule="auto"/>
        <w:ind w:left="10" w:right="80" w:hanging="10"/>
        <w:jc w:val="both"/>
        <w:rPr>
          <w:rFonts w:ascii="Arial Narrow" w:eastAsia="Arial" w:hAnsi="Arial Narrow"/>
          <w:b/>
          <w:sz w:val="24"/>
          <w:szCs w:val="24"/>
        </w:rPr>
      </w:pPr>
      <w:r w:rsidRPr="003B6CA8">
        <w:rPr>
          <w:rFonts w:ascii="Arial Narrow" w:eastAsia="Arial" w:hAnsi="Arial Narrow"/>
          <w:b/>
          <w:sz w:val="24"/>
          <w:szCs w:val="24"/>
        </w:rPr>
        <w:t>Relevant new standards and amendments to published standards effective for the year ended 30 June 202</w:t>
      </w:r>
      <w:r w:rsidR="00D619B8">
        <w:rPr>
          <w:rFonts w:ascii="Arial Narrow" w:eastAsia="Arial" w:hAnsi="Arial Narrow"/>
          <w:b/>
          <w:sz w:val="24"/>
          <w:szCs w:val="24"/>
        </w:rPr>
        <w:t>3</w:t>
      </w:r>
    </w:p>
    <w:p w14:paraId="2A51F2FD" w14:textId="77777777" w:rsidR="0029747E" w:rsidRPr="003B6CA8" w:rsidRDefault="0029747E" w:rsidP="0029747E">
      <w:pPr>
        <w:pStyle w:val="ListParagraph"/>
        <w:spacing w:after="200" w:line="276" w:lineRule="auto"/>
        <w:ind w:left="0"/>
        <w:jc w:val="both"/>
        <w:rPr>
          <w:rFonts w:ascii="Arial Narrow" w:hAnsi="Arial Narrow"/>
          <w:b/>
          <w:i/>
        </w:rPr>
      </w:pPr>
      <w:r w:rsidRPr="003B6CA8">
        <w:rPr>
          <w:rFonts w:ascii="Arial Narrow" w:hAnsi="Arial Narrow"/>
          <w:b/>
          <w:i/>
        </w:rPr>
        <w:t>IFRS 16: Leases</w:t>
      </w:r>
    </w:p>
    <w:p w14:paraId="24E38D3B" w14:textId="77777777" w:rsidR="0029747E" w:rsidRPr="003B6CA8" w:rsidRDefault="0029747E" w:rsidP="0029747E">
      <w:pPr>
        <w:pStyle w:val="ListParagraph"/>
        <w:spacing w:after="200" w:line="276" w:lineRule="auto"/>
        <w:ind w:left="0"/>
        <w:jc w:val="both"/>
        <w:rPr>
          <w:rFonts w:ascii="Arial Narrow" w:hAnsi="Arial Narrow"/>
        </w:rPr>
      </w:pPr>
      <w:r w:rsidRPr="003B6CA8">
        <w:rPr>
          <w:rFonts w:ascii="Arial Narrow" w:hAnsi="Arial Narrow"/>
        </w:rPr>
        <w:t xml:space="preserve">The new standard, effective for annual periods beginning on or after 1st January 2019, introduces a new lessee accounting model, which requires a lessee to </w:t>
      </w:r>
      <w:proofErr w:type="spellStart"/>
      <w:r w:rsidRPr="003B6CA8">
        <w:rPr>
          <w:rFonts w:ascii="Arial Narrow" w:hAnsi="Arial Narrow"/>
        </w:rPr>
        <w:t>recognise</w:t>
      </w:r>
      <w:proofErr w:type="spellEnd"/>
      <w:r w:rsidRPr="003B6CA8">
        <w:rPr>
          <w:rFonts w:ascii="Arial Narrow" w:hAnsi="Arial Narrow"/>
        </w:rPr>
        <w:t xml:space="preserve"> assets and liabilities for all leases with a term of more than 12 months, unless the underlying asset is of low value. A lessee is required to </w:t>
      </w:r>
      <w:proofErr w:type="spellStart"/>
      <w:r w:rsidRPr="003B6CA8">
        <w:rPr>
          <w:rFonts w:ascii="Arial Narrow" w:hAnsi="Arial Narrow"/>
        </w:rPr>
        <w:t>recognise</w:t>
      </w:r>
      <w:proofErr w:type="spellEnd"/>
      <w:r w:rsidRPr="003B6CA8">
        <w:rPr>
          <w:rFonts w:ascii="Arial Narrow" w:hAnsi="Arial Narrow"/>
        </w:rPr>
        <w:t xml:space="preserve"> a right-of-use asset representing its right to use the underlying leased asset and a lease liability representing its obligation to make lease payments. Application of IFRS 16 requires right-of-use assets and lease liabilities to be </w:t>
      </w:r>
      <w:proofErr w:type="spellStart"/>
      <w:r w:rsidRPr="003B6CA8">
        <w:rPr>
          <w:rFonts w:ascii="Arial Narrow" w:hAnsi="Arial Narrow"/>
        </w:rPr>
        <w:t>recognised</w:t>
      </w:r>
      <w:proofErr w:type="spellEnd"/>
      <w:r w:rsidRPr="003B6CA8">
        <w:rPr>
          <w:rFonts w:ascii="Arial Narrow" w:hAnsi="Arial Narrow"/>
        </w:rPr>
        <w:t xml:space="preserve"> in respect of most operating leases where the Company is the lessee.</w:t>
      </w:r>
    </w:p>
    <w:p w14:paraId="48ADE88D" w14:textId="77777777" w:rsidR="0029747E" w:rsidRPr="003B6CA8" w:rsidRDefault="0029747E" w:rsidP="0029747E">
      <w:pPr>
        <w:spacing w:before="100" w:beforeAutospacing="1"/>
        <w:jc w:val="both"/>
        <w:rPr>
          <w:rFonts w:ascii="Arial Narrow" w:hAnsi="Arial Narrow"/>
          <w:b/>
          <w:i/>
          <w:sz w:val="24"/>
          <w:szCs w:val="24"/>
        </w:rPr>
      </w:pPr>
      <w:r w:rsidRPr="003B6CA8">
        <w:rPr>
          <w:rFonts w:ascii="Arial Narrow" w:hAnsi="Arial Narrow"/>
          <w:b/>
          <w:i/>
          <w:sz w:val="24"/>
          <w:szCs w:val="24"/>
        </w:rPr>
        <w:t>IFRIC 23: Uncertainty Over income tax treatments</w:t>
      </w:r>
    </w:p>
    <w:p w14:paraId="52BF3413" w14:textId="77777777" w:rsidR="0029747E" w:rsidRPr="003B6CA8" w:rsidRDefault="0029747E" w:rsidP="0029747E">
      <w:pPr>
        <w:jc w:val="both"/>
        <w:rPr>
          <w:rFonts w:ascii="Arial Narrow" w:hAnsi="Arial Narrow"/>
          <w:sz w:val="24"/>
          <w:szCs w:val="24"/>
          <w:lang w:eastAsia="en-GB"/>
        </w:rPr>
      </w:pPr>
      <w:r w:rsidRPr="003B6CA8">
        <w:rPr>
          <w:rFonts w:ascii="Arial Narrow" w:hAnsi="Arial Narrow"/>
          <w:sz w:val="24"/>
          <w:szCs w:val="24"/>
          <w:lang w:eastAsia="en-GB"/>
        </w:rPr>
        <w:t>The interpretation addresses the determination of taxable profit (tax loss), tax bases, unused tax losses, unused tax credits and tax rates, when there is uncertainty over income tax treatments under IAS 12. It specifically considers:</w:t>
      </w:r>
    </w:p>
    <w:p w14:paraId="0C3DA85A" w14:textId="77777777" w:rsidR="0029747E" w:rsidRPr="003B6CA8" w:rsidRDefault="0029747E" w:rsidP="0029747E">
      <w:pPr>
        <w:numPr>
          <w:ilvl w:val="0"/>
          <w:numId w:val="37"/>
        </w:numPr>
        <w:tabs>
          <w:tab w:val="clear" w:pos="1440"/>
          <w:tab w:val="num" w:pos="630"/>
        </w:tabs>
        <w:spacing w:after="100" w:afterAutospacing="1"/>
        <w:ind w:left="270" w:firstLine="0"/>
        <w:jc w:val="both"/>
        <w:rPr>
          <w:rFonts w:ascii="Arial Narrow" w:hAnsi="Arial Narrow"/>
          <w:sz w:val="24"/>
          <w:szCs w:val="24"/>
          <w:lang w:eastAsia="en-GB"/>
        </w:rPr>
      </w:pPr>
      <w:r w:rsidRPr="003B6CA8">
        <w:rPr>
          <w:rFonts w:ascii="Arial Narrow" w:hAnsi="Arial Narrow"/>
          <w:sz w:val="24"/>
          <w:szCs w:val="24"/>
          <w:lang w:eastAsia="en-GB"/>
        </w:rPr>
        <w:t>Whether tax treatments should be considered collectively</w:t>
      </w:r>
    </w:p>
    <w:p w14:paraId="34704A4E" w14:textId="77777777" w:rsidR="0029747E" w:rsidRPr="003B6CA8" w:rsidRDefault="0029747E" w:rsidP="0029747E">
      <w:pPr>
        <w:numPr>
          <w:ilvl w:val="0"/>
          <w:numId w:val="37"/>
        </w:numPr>
        <w:tabs>
          <w:tab w:val="clear" w:pos="1440"/>
          <w:tab w:val="num" w:pos="630"/>
        </w:tabs>
        <w:spacing w:after="100" w:afterAutospacing="1"/>
        <w:ind w:left="270" w:firstLine="0"/>
        <w:jc w:val="both"/>
        <w:rPr>
          <w:rFonts w:ascii="Arial Narrow" w:hAnsi="Arial Narrow"/>
          <w:sz w:val="24"/>
          <w:szCs w:val="24"/>
          <w:lang w:eastAsia="en-GB"/>
        </w:rPr>
      </w:pPr>
      <w:r w:rsidRPr="003B6CA8">
        <w:rPr>
          <w:rFonts w:ascii="Arial Narrow" w:hAnsi="Arial Narrow"/>
          <w:sz w:val="24"/>
          <w:szCs w:val="24"/>
          <w:lang w:eastAsia="en-GB"/>
        </w:rPr>
        <w:t>Assumptions for taxation authorities' examinations</w:t>
      </w:r>
    </w:p>
    <w:p w14:paraId="52DF625C" w14:textId="77777777" w:rsidR="0029747E" w:rsidRPr="003B6CA8" w:rsidRDefault="0029747E" w:rsidP="0029747E">
      <w:pPr>
        <w:numPr>
          <w:ilvl w:val="0"/>
          <w:numId w:val="37"/>
        </w:numPr>
        <w:tabs>
          <w:tab w:val="clear" w:pos="1440"/>
          <w:tab w:val="num" w:pos="630"/>
        </w:tabs>
        <w:spacing w:after="100" w:afterAutospacing="1"/>
        <w:ind w:left="270" w:firstLine="0"/>
        <w:jc w:val="both"/>
        <w:rPr>
          <w:rFonts w:ascii="Arial Narrow" w:hAnsi="Arial Narrow"/>
          <w:sz w:val="24"/>
          <w:szCs w:val="24"/>
          <w:lang w:eastAsia="en-GB"/>
        </w:rPr>
      </w:pPr>
      <w:r w:rsidRPr="003B6CA8">
        <w:rPr>
          <w:rFonts w:ascii="Arial Narrow" w:hAnsi="Arial Narrow"/>
          <w:sz w:val="24"/>
          <w:szCs w:val="24"/>
          <w:lang w:eastAsia="en-GB"/>
        </w:rPr>
        <w:t>The determination of taxable profit (tax loss), tax bases, unused tax losses, unused tax credits and tax rates</w:t>
      </w:r>
    </w:p>
    <w:p w14:paraId="5ECD3CF6" w14:textId="77777777" w:rsidR="0029747E" w:rsidRPr="003B6CA8" w:rsidRDefault="0029747E" w:rsidP="0029747E">
      <w:pPr>
        <w:numPr>
          <w:ilvl w:val="0"/>
          <w:numId w:val="37"/>
        </w:numPr>
        <w:tabs>
          <w:tab w:val="clear" w:pos="1440"/>
          <w:tab w:val="num" w:pos="630"/>
        </w:tabs>
        <w:spacing w:after="100" w:afterAutospacing="1"/>
        <w:ind w:left="270" w:firstLine="0"/>
        <w:jc w:val="both"/>
        <w:rPr>
          <w:rFonts w:ascii="Arial Narrow" w:hAnsi="Arial Narrow"/>
          <w:sz w:val="24"/>
          <w:szCs w:val="24"/>
          <w:lang w:eastAsia="en-GB"/>
        </w:rPr>
      </w:pPr>
      <w:r w:rsidRPr="003B6CA8">
        <w:rPr>
          <w:rFonts w:ascii="Arial Narrow" w:hAnsi="Arial Narrow"/>
          <w:sz w:val="24"/>
          <w:szCs w:val="24"/>
          <w:lang w:eastAsia="en-GB"/>
        </w:rPr>
        <w:t>The effect of changes in facts and circumstances</w:t>
      </w:r>
    </w:p>
    <w:p w14:paraId="02A88588" w14:textId="77777777" w:rsidR="0029747E" w:rsidRPr="003B6CA8" w:rsidRDefault="0029747E" w:rsidP="0029747E">
      <w:pPr>
        <w:spacing w:before="100" w:beforeAutospacing="1"/>
        <w:jc w:val="both"/>
        <w:rPr>
          <w:rFonts w:ascii="Arial Narrow" w:hAnsi="Arial Narrow"/>
          <w:sz w:val="24"/>
          <w:szCs w:val="24"/>
        </w:rPr>
      </w:pPr>
      <w:r w:rsidRPr="003B6CA8">
        <w:rPr>
          <w:rFonts w:ascii="Arial Narrow" w:hAnsi="Arial Narrow"/>
          <w:b/>
          <w:i/>
          <w:sz w:val="24"/>
          <w:szCs w:val="24"/>
        </w:rPr>
        <w:t>Amendments to IFRS 9 titled Prepayment Features with Negative Compensation (issued in October 2017</w:t>
      </w:r>
      <w:r w:rsidRPr="003B6CA8">
        <w:rPr>
          <w:rFonts w:ascii="Arial Narrow" w:hAnsi="Arial Narrow"/>
          <w:sz w:val="24"/>
          <w:szCs w:val="24"/>
        </w:rPr>
        <w:t xml:space="preserve">) </w:t>
      </w:r>
    </w:p>
    <w:p w14:paraId="161775EB" w14:textId="77777777" w:rsidR="0029747E" w:rsidRPr="003B6CA8" w:rsidRDefault="0029747E" w:rsidP="0029747E">
      <w:pPr>
        <w:spacing w:after="100" w:afterAutospacing="1"/>
        <w:jc w:val="both"/>
        <w:rPr>
          <w:rFonts w:ascii="Arial Narrow" w:hAnsi="Arial Narrow"/>
          <w:sz w:val="24"/>
          <w:szCs w:val="24"/>
        </w:rPr>
      </w:pPr>
      <w:r w:rsidRPr="003B6CA8">
        <w:rPr>
          <w:rFonts w:ascii="Arial Narrow" w:hAnsi="Arial Narrow"/>
          <w:sz w:val="24"/>
          <w:szCs w:val="24"/>
        </w:rPr>
        <w:t xml:space="preserve">The amendments, applicable to annual periods beginning on or after 1 January 2019, allow entities to measure prepayable financial assets with negative compensation at </w:t>
      </w:r>
      <w:proofErr w:type="spellStart"/>
      <w:r w:rsidRPr="003B6CA8">
        <w:rPr>
          <w:rFonts w:ascii="Arial Narrow" w:hAnsi="Arial Narrow"/>
          <w:sz w:val="24"/>
          <w:szCs w:val="24"/>
        </w:rPr>
        <w:t>amortised</w:t>
      </w:r>
      <w:proofErr w:type="spellEnd"/>
      <w:r w:rsidRPr="003B6CA8">
        <w:rPr>
          <w:rFonts w:ascii="Arial Narrow" w:hAnsi="Arial Narrow"/>
          <w:sz w:val="24"/>
          <w:szCs w:val="24"/>
        </w:rPr>
        <w:t xml:space="preserve"> cost or fair value through other comprehensive income if a specified condition is met. </w:t>
      </w:r>
    </w:p>
    <w:p w14:paraId="1D13851A" w14:textId="77777777" w:rsidR="0029747E" w:rsidRPr="003B6CA8" w:rsidRDefault="0029747E" w:rsidP="0029747E">
      <w:pPr>
        <w:spacing w:before="100" w:beforeAutospacing="1"/>
        <w:jc w:val="both"/>
        <w:rPr>
          <w:rFonts w:ascii="Arial Narrow" w:hAnsi="Arial Narrow"/>
          <w:b/>
          <w:i/>
          <w:sz w:val="24"/>
          <w:szCs w:val="24"/>
        </w:rPr>
      </w:pPr>
      <w:r w:rsidRPr="003B6CA8">
        <w:rPr>
          <w:rFonts w:ascii="Arial Narrow" w:hAnsi="Arial Narrow"/>
          <w:b/>
          <w:i/>
          <w:sz w:val="24"/>
          <w:szCs w:val="24"/>
        </w:rPr>
        <w:t xml:space="preserve">Amendments to IAS 28 titled Long-term Interests in Associates and Joint Ventures (issued in October 2017) </w:t>
      </w:r>
    </w:p>
    <w:p w14:paraId="10E600ED" w14:textId="77777777" w:rsidR="0029747E" w:rsidRPr="003B6CA8" w:rsidRDefault="0029747E" w:rsidP="0029747E">
      <w:pPr>
        <w:spacing w:after="100" w:afterAutospacing="1"/>
        <w:jc w:val="both"/>
        <w:rPr>
          <w:rFonts w:ascii="Arial Narrow" w:hAnsi="Arial Narrow"/>
          <w:sz w:val="24"/>
          <w:szCs w:val="24"/>
        </w:rPr>
      </w:pPr>
      <w:r w:rsidRPr="003B6CA8">
        <w:rPr>
          <w:rFonts w:ascii="Arial Narrow" w:hAnsi="Arial Narrow"/>
          <w:sz w:val="24"/>
          <w:szCs w:val="24"/>
        </w:rPr>
        <w:t>The amendments, applicable to annual periods beginning on or after 1st January 2019, clarify that an entity applies IFRS 9, rather than IAS 28, in accounting for long-term interests in associates and joint ventures.</w:t>
      </w:r>
    </w:p>
    <w:p w14:paraId="62BE4CB4" w14:textId="77777777" w:rsidR="0029747E" w:rsidRPr="003B6CA8" w:rsidRDefault="0029747E" w:rsidP="0029747E">
      <w:pPr>
        <w:pStyle w:val="ListParagraph"/>
        <w:spacing w:line="276" w:lineRule="auto"/>
        <w:ind w:left="0"/>
        <w:jc w:val="both"/>
        <w:rPr>
          <w:rFonts w:ascii="Arial Narrow" w:hAnsi="Arial Narrow"/>
          <w:b/>
          <w:i/>
        </w:rPr>
      </w:pPr>
      <w:r w:rsidRPr="003B6CA8">
        <w:rPr>
          <w:rFonts w:ascii="Arial Narrow" w:hAnsi="Arial Narrow"/>
          <w:b/>
          <w:i/>
        </w:rPr>
        <w:t>Amendments to IFRS 3 - Annual Improvements to IFRSs 2015–2017 Cycle, issued in December 2017.</w:t>
      </w:r>
    </w:p>
    <w:p w14:paraId="39916F9B" w14:textId="77777777" w:rsidR="0029747E" w:rsidRPr="003B6CA8" w:rsidRDefault="0029747E" w:rsidP="0029747E">
      <w:pPr>
        <w:pStyle w:val="ListParagraph"/>
        <w:spacing w:before="240" w:after="200" w:line="276" w:lineRule="auto"/>
        <w:ind w:left="0"/>
        <w:jc w:val="both"/>
        <w:rPr>
          <w:rFonts w:ascii="Arial Narrow" w:hAnsi="Arial Narrow"/>
        </w:rPr>
      </w:pPr>
      <w:r w:rsidRPr="003B6CA8">
        <w:rPr>
          <w:rFonts w:ascii="Arial Narrow" w:hAnsi="Arial Narrow"/>
        </w:rPr>
        <w:t>The amendments, applicable to annual periods beginning on or after 1st January 2019, provide additional guidance on applying the acquisition method to particular types of business combination.</w:t>
      </w:r>
    </w:p>
    <w:p w14:paraId="1B735B76" w14:textId="77777777" w:rsidR="0029747E" w:rsidRPr="003B6CA8" w:rsidRDefault="0029747E" w:rsidP="0029747E">
      <w:pPr>
        <w:pStyle w:val="ListParagraph"/>
        <w:spacing w:before="240" w:after="200" w:line="276" w:lineRule="auto"/>
        <w:ind w:left="0"/>
        <w:jc w:val="both"/>
        <w:rPr>
          <w:rFonts w:ascii="Arial Narrow" w:hAnsi="Arial Narrow"/>
          <w:b/>
          <w:i/>
        </w:rPr>
      </w:pPr>
    </w:p>
    <w:p w14:paraId="338882A7" w14:textId="77777777" w:rsidR="0029747E" w:rsidRPr="003B6CA8" w:rsidRDefault="0029747E" w:rsidP="0029747E">
      <w:pPr>
        <w:pStyle w:val="ListParagraph"/>
        <w:spacing w:before="240" w:after="200" w:line="276" w:lineRule="auto"/>
        <w:ind w:left="0"/>
        <w:jc w:val="both"/>
        <w:rPr>
          <w:rFonts w:ascii="Arial Narrow" w:hAnsi="Arial Narrow"/>
          <w:b/>
          <w:i/>
        </w:rPr>
      </w:pPr>
      <w:r w:rsidRPr="003B6CA8">
        <w:rPr>
          <w:rFonts w:ascii="Arial Narrow" w:hAnsi="Arial Narrow"/>
          <w:b/>
          <w:i/>
        </w:rPr>
        <w:t>Amendments to IFRS 11 - Annual Improvements to IFRSs 2015–2017 Cycle, issued in December 2017</w:t>
      </w:r>
    </w:p>
    <w:p w14:paraId="170910C5" w14:textId="77777777" w:rsidR="0029747E" w:rsidRPr="003B6CA8" w:rsidRDefault="0029747E" w:rsidP="0029747E">
      <w:pPr>
        <w:pStyle w:val="ListParagraph"/>
        <w:spacing w:after="200" w:line="276" w:lineRule="auto"/>
        <w:ind w:left="0"/>
        <w:jc w:val="both"/>
        <w:rPr>
          <w:rFonts w:ascii="Arial Narrow" w:hAnsi="Arial Narrow"/>
          <w:b/>
        </w:rPr>
      </w:pPr>
      <w:r w:rsidRPr="003B6CA8">
        <w:rPr>
          <w:rFonts w:ascii="Arial Narrow" w:hAnsi="Arial Narrow"/>
        </w:rPr>
        <w:t>The amendments, applicable to annual periods beginning on or after 1st January 2019, clarify that when an entity obtains joint control of a business that is a joint operation, it does not re-measure its previously held interests</w:t>
      </w:r>
    </w:p>
    <w:p w14:paraId="51D50FB6" w14:textId="77777777" w:rsidR="0029747E" w:rsidRPr="003B6CA8" w:rsidRDefault="0029747E" w:rsidP="0029747E">
      <w:pPr>
        <w:pStyle w:val="ListParagraph"/>
        <w:spacing w:after="200" w:line="276" w:lineRule="auto"/>
        <w:ind w:left="0"/>
        <w:jc w:val="both"/>
        <w:rPr>
          <w:rFonts w:ascii="Arial Narrow" w:hAnsi="Arial Narrow"/>
          <w:b/>
        </w:rPr>
      </w:pPr>
    </w:p>
    <w:p w14:paraId="75C89128" w14:textId="77777777" w:rsidR="0029747E" w:rsidRPr="003B6CA8" w:rsidRDefault="0029747E" w:rsidP="0029747E">
      <w:pPr>
        <w:pStyle w:val="ListParagraph"/>
        <w:spacing w:after="200" w:line="276" w:lineRule="auto"/>
        <w:ind w:left="0"/>
        <w:jc w:val="both"/>
        <w:rPr>
          <w:rFonts w:ascii="Arial Narrow" w:hAnsi="Arial Narrow"/>
          <w:b/>
          <w:i/>
        </w:rPr>
      </w:pPr>
      <w:r w:rsidRPr="003B6CA8">
        <w:rPr>
          <w:rFonts w:ascii="Arial Narrow" w:hAnsi="Arial Narrow"/>
          <w:b/>
          <w:i/>
        </w:rPr>
        <w:t>Amendments to IAS 12 - Annual Improvements to IFRSs 2015–2017 Cycle, issued in December 2017</w:t>
      </w:r>
    </w:p>
    <w:p w14:paraId="2A7595C8" w14:textId="77777777" w:rsidR="0029747E" w:rsidRPr="003B6CA8" w:rsidRDefault="0029747E" w:rsidP="0029747E">
      <w:pPr>
        <w:pStyle w:val="ListParagraph"/>
        <w:spacing w:after="200" w:line="276" w:lineRule="auto"/>
        <w:ind w:left="0"/>
        <w:jc w:val="both"/>
        <w:rPr>
          <w:rFonts w:ascii="Arial Narrow" w:hAnsi="Arial Narrow"/>
        </w:rPr>
      </w:pPr>
      <w:r w:rsidRPr="003B6CA8">
        <w:rPr>
          <w:rFonts w:ascii="Arial Narrow" w:hAnsi="Arial Narrow"/>
        </w:rPr>
        <w:t xml:space="preserve">The amendments, applicable to annual periods beginning on or after 1st January 2019, clarify that all income tax consequences of dividends should be </w:t>
      </w:r>
      <w:proofErr w:type="spellStart"/>
      <w:r w:rsidRPr="003B6CA8">
        <w:rPr>
          <w:rFonts w:ascii="Arial Narrow" w:hAnsi="Arial Narrow"/>
        </w:rPr>
        <w:t>recognised</w:t>
      </w:r>
      <w:proofErr w:type="spellEnd"/>
      <w:r w:rsidRPr="003B6CA8">
        <w:rPr>
          <w:rFonts w:ascii="Arial Narrow" w:hAnsi="Arial Narrow"/>
        </w:rPr>
        <w:t xml:space="preserve"> when a liability to pay a dividend is </w:t>
      </w:r>
      <w:proofErr w:type="spellStart"/>
      <w:r w:rsidRPr="003B6CA8">
        <w:rPr>
          <w:rFonts w:ascii="Arial Narrow" w:hAnsi="Arial Narrow"/>
        </w:rPr>
        <w:t>recognised</w:t>
      </w:r>
      <w:proofErr w:type="spellEnd"/>
      <w:r w:rsidRPr="003B6CA8">
        <w:rPr>
          <w:rFonts w:ascii="Arial Narrow" w:hAnsi="Arial Narrow"/>
        </w:rPr>
        <w:t xml:space="preserve">, and that these income tax consequences should be </w:t>
      </w:r>
      <w:proofErr w:type="spellStart"/>
      <w:r w:rsidRPr="003B6CA8">
        <w:rPr>
          <w:rFonts w:ascii="Arial Narrow" w:hAnsi="Arial Narrow"/>
        </w:rPr>
        <w:t>recognised</w:t>
      </w:r>
      <w:proofErr w:type="spellEnd"/>
      <w:r w:rsidRPr="003B6CA8">
        <w:rPr>
          <w:rFonts w:ascii="Arial Narrow" w:hAnsi="Arial Narrow"/>
        </w:rPr>
        <w:t xml:space="preserve"> in profit or loss, other comprehensive income or equity according to where the entity originally </w:t>
      </w:r>
      <w:proofErr w:type="spellStart"/>
      <w:r w:rsidRPr="003B6CA8">
        <w:rPr>
          <w:rFonts w:ascii="Arial Narrow" w:hAnsi="Arial Narrow"/>
        </w:rPr>
        <w:t>recognised</w:t>
      </w:r>
      <w:proofErr w:type="spellEnd"/>
      <w:r w:rsidRPr="003B6CA8">
        <w:rPr>
          <w:rFonts w:ascii="Arial Narrow" w:hAnsi="Arial Narrow"/>
        </w:rPr>
        <w:t xml:space="preserve"> the transactions to which they are linked.</w:t>
      </w:r>
    </w:p>
    <w:p w14:paraId="7BFFE302" w14:textId="77777777" w:rsidR="0029747E" w:rsidRPr="003B6CA8" w:rsidRDefault="0029747E" w:rsidP="0029747E">
      <w:pPr>
        <w:tabs>
          <w:tab w:val="left" w:pos="268"/>
        </w:tabs>
        <w:spacing w:line="301" w:lineRule="auto"/>
        <w:ind w:left="10" w:right="760"/>
        <w:jc w:val="both"/>
        <w:rPr>
          <w:rFonts w:ascii="Arial Narrow" w:eastAsia="Arial" w:hAnsi="Arial Narrow"/>
          <w:b/>
          <w:sz w:val="24"/>
          <w:szCs w:val="24"/>
        </w:rPr>
      </w:pPr>
    </w:p>
    <w:p w14:paraId="22B4BD43" w14:textId="77777777" w:rsidR="00CA2FAB" w:rsidRPr="003B6CA8" w:rsidRDefault="00CA2FAB" w:rsidP="0029747E">
      <w:pPr>
        <w:tabs>
          <w:tab w:val="left" w:pos="268"/>
        </w:tabs>
        <w:spacing w:line="301" w:lineRule="auto"/>
        <w:ind w:left="10" w:right="760"/>
        <w:jc w:val="both"/>
        <w:rPr>
          <w:rFonts w:ascii="Arial Narrow" w:eastAsia="Arial" w:hAnsi="Arial Narrow"/>
          <w:b/>
          <w:sz w:val="24"/>
          <w:szCs w:val="24"/>
        </w:rPr>
      </w:pPr>
    </w:p>
    <w:p w14:paraId="0ACD7ECC" w14:textId="77777777" w:rsidR="00CA2FAB" w:rsidRPr="003B6CA8" w:rsidRDefault="00CA2FAB" w:rsidP="0029747E">
      <w:pPr>
        <w:tabs>
          <w:tab w:val="left" w:pos="268"/>
        </w:tabs>
        <w:spacing w:line="301" w:lineRule="auto"/>
        <w:ind w:left="10" w:right="760"/>
        <w:jc w:val="both"/>
        <w:rPr>
          <w:rFonts w:ascii="Arial Narrow" w:eastAsia="Arial" w:hAnsi="Arial Narrow"/>
          <w:b/>
          <w:sz w:val="24"/>
          <w:szCs w:val="24"/>
        </w:rPr>
      </w:pPr>
    </w:p>
    <w:p w14:paraId="18F5F0FD" w14:textId="77777777" w:rsidR="0029747E" w:rsidRPr="003B6CA8" w:rsidRDefault="0029747E" w:rsidP="0029747E">
      <w:pPr>
        <w:numPr>
          <w:ilvl w:val="0"/>
          <w:numId w:val="18"/>
        </w:numPr>
        <w:tabs>
          <w:tab w:val="left" w:pos="223"/>
        </w:tabs>
        <w:spacing w:line="301" w:lineRule="auto"/>
        <w:ind w:left="10" w:right="80" w:hanging="10"/>
        <w:jc w:val="both"/>
        <w:rPr>
          <w:rFonts w:ascii="Arial Narrow" w:eastAsia="Arial" w:hAnsi="Arial Narrow"/>
          <w:b/>
          <w:sz w:val="24"/>
          <w:szCs w:val="24"/>
        </w:rPr>
      </w:pPr>
      <w:r w:rsidRPr="003B6CA8">
        <w:rPr>
          <w:rFonts w:ascii="Arial Narrow" w:eastAsia="Arial" w:hAnsi="Arial Narrow"/>
          <w:b/>
          <w:sz w:val="24"/>
          <w:szCs w:val="24"/>
        </w:rPr>
        <w:t>Relevant new standards and amendments to published standards effective for the year ended 30 June 2020</w:t>
      </w:r>
    </w:p>
    <w:p w14:paraId="2E2AC692" w14:textId="77777777" w:rsidR="0029747E" w:rsidRPr="003B6CA8" w:rsidRDefault="0029747E" w:rsidP="0029747E">
      <w:pPr>
        <w:pStyle w:val="ListParagraph"/>
        <w:spacing w:after="200" w:line="276" w:lineRule="auto"/>
        <w:ind w:left="0"/>
        <w:jc w:val="both"/>
        <w:rPr>
          <w:rFonts w:ascii="Arial Narrow" w:hAnsi="Arial Narrow"/>
          <w:b/>
          <w:i/>
        </w:rPr>
      </w:pPr>
      <w:r w:rsidRPr="003B6CA8">
        <w:rPr>
          <w:rFonts w:ascii="Arial Narrow" w:hAnsi="Arial Narrow"/>
          <w:b/>
          <w:i/>
        </w:rPr>
        <w:lastRenderedPageBreak/>
        <w:t>Amendments to IAS 23 - Annual Improvements to IFRSs 2015–2017 Cycle, issued in December 2017</w:t>
      </w:r>
    </w:p>
    <w:p w14:paraId="3A108C68" w14:textId="77777777" w:rsidR="0029747E" w:rsidRPr="003B6CA8" w:rsidRDefault="0029747E" w:rsidP="0029747E">
      <w:pPr>
        <w:pStyle w:val="ListParagraph"/>
        <w:spacing w:after="200" w:line="276" w:lineRule="auto"/>
        <w:ind w:left="0"/>
        <w:jc w:val="both"/>
        <w:rPr>
          <w:rFonts w:ascii="Arial Narrow" w:hAnsi="Arial Narrow"/>
          <w:b/>
        </w:rPr>
      </w:pPr>
      <w:r w:rsidRPr="003B6CA8">
        <w:rPr>
          <w:rFonts w:ascii="Arial Narrow" w:hAnsi="Arial Narrow"/>
        </w:rPr>
        <w:t>The amendments, applicable to annual periods beginning on or after 1st January 2019, clarify that the costs of borrowings made specifically for the purpose of obtaining a qualifying asset that is substantially completed can be included in the determination of the weighted average of borrowing costs for other qualifying assets.</w:t>
      </w:r>
    </w:p>
    <w:p w14:paraId="27E7428E" w14:textId="77777777" w:rsidR="0029747E" w:rsidRPr="003B6CA8" w:rsidRDefault="0029747E" w:rsidP="0029747E">
      <w:pPr>
        <w:pStyle w:val="ListParagraph"/>
        <w:spacing w:after="200" w:line="276" w:lineRule="auto"/>
        <w:ind w:left="0"/>
        <w:jc w:val="both"/>
        <w:rPr>
          <w:rFonts w:ascii="Arial Narrow" w:hAnsi="Arial Narrow"/>
          <w:b/>
          <w:sz w:val="8"/>
          <w:szCs w:val="8"/>
        </w:rPr>
      </w:pPr>
    </w:p>
    <w:p w14:paraId="6DF11414" w14:textId="77777777" w:rsidR="0029747E" w:rsidRPr="003B6CA8" w:rsidRDefault="0029747E" w:rsidP="0029747E">
      <w:pPr>
        <w:pStyle w:val="ListParagraph"/>
        <w:spacing w:after="200" w:line="276" w:lineRule="auto"/>
        <w:ind w:left="0"/>
        <w:jc w:val="both"/>
        <w:rPr>
          <w:rFonts w:ascii="Arial Narrow" w:hAnsi="Arial Narrow"/>
          <w:b/>
          <w:i/>
        </w:rPr>
      </w:pPr>
      <w:r w:rsidRPr="003B6CA8">
        <w:rPr>
          <w:rFonts w:ascii="Arial Narrow" w:hAnsi="Arial Narrow"/>
          <w:b/>
          <w:i/>
        </w:rPr>
        <w:t>Amendments to IAS 19 titled Plan Amendment, Curtailment or Settlement (issued in February 2018)</w:t>
      </w:r>
    </w:p>
    <w:p w14:paraId="549C42F1" w14:textId="77777777" w:rsidR="0029747E" w:rsidRPr="003B6CA8" w:rsidRDefault="0029747E" w:rsidP="0029747E">
      <w:pPr>
        <w:pStyle w:val="ListParagraph"/>
        <w:spacing w:after="240" w:line="276" w:lineRule="auto"/>
        <w:ind w:left="0"/>
        <w:jc w:val="both"/>
        <w:rPr>
          <w:rFonts w:ascii="Arial Narrow" w:hAnsi="Arial Narrow"/>
        </w:rPr>
      </w:pPr>
      <w:r w:rsidRPr="003B6CA8">
        <w:rPr>
          <w:rFonts w:ascii="Arial Narrow" w:hAnsi="Arial Narrow"/>
        </w:rPr>
        <w:t>The amendments, applicable to plan amendments, curtailments or settlements occurring on or after the beginning of the first annual reporting period that begins on or after 1st January 2019, requires an entity to use updated actuarial assumptions to determine current service cost and net interest for the remainder of the annual reporting period after the plan amendment, curtailment or settlement when the entity re-measures its net defined benefit liability (asset) in the manner specified in the amended standard.</w:t>
      </w:r>
    </w:p>
    <w:p w14:paraId="09C1052D" w14:textId="77777777" w:rsidR="0029747E" w:rsidRPr="003B6CA8" w:rsidRDefault="0029747E" w:rsidP="0029747E">
      <w:pPr>
        <w:pStyle w:val="ListParagraph"/>
        <w:spacing w:after="240" w:line="276" w:lineRule="auto"/>
        <w:ind w:left="0"/>
        <w:jc w:val="both"/>
        <w:rPr>
          <w:rFonts w:ascii="Arial Narrow" w:hAnsi="Arial Narrow"/>
          <w:sz w:val="8"/>
          <w:szCs w:val="8"/>
        </w:rPr>
      </w:pPr>
    </w:p>
    <w:p w14:paraId="4CF038DC" w14:textId="77777777" w:rsidR="0029747E" w:rsidRPr="003B6CA8" w:rsidRDefault="0029747E" w:rsidP="0029747E">
      <w:pPr>
        <w:pStyle w:val="ListParagraph"/>
        <w:spacing w:before="240" w:line="276" w:lineRule="auto"/>
        <w:ind w:left="0"/>
        <w:jc w:val="both"/>
        <w:rPr>
          <w:rFonts w:ascii="Arial Narrow" w:hAnsi="Arial Narrow"/>
          <w:b/>
          <w:i/>
        </w:rPr>
      </w:pPr>
      <w:r w:rsidRPr="003B6CA8">
        <w:rPr>
          <w:rFonts w:ascii="Arial Narrow" w:hAnsi="Arial Narrow"/>
          <w:b/>
          <w:i/>
        </w:rPr>
        <w:t>Amendments to IAS 1 and IAS 8 Definition of Material</w:t>
      </w:r>
    </w:p>
    <w:p w14:paraId="36C21B87" w14:textId="77777777" w:rsidR="0029747E" w:rsidRPr="003B6CA8" w:rsidRDefault="0029747E" w:rsidP="0029747E">
      <w:pPr>
        <w:spacing w:line="276" w:lineRule="auto"/>
        <w:jc w:val="both"/>
        <w:rPr>
          <w:rFonts w:ascii="Arial Narrow" w:hAnsi="Arial Narrow"/>
          <w:sz w:val="24"/>
          <w:szCs w:val="24"/>
        </w:rPr>
      </w:pPr>
      <w:r w:rsidRPr="003B6CA8">
        <w:rPr>
          <w:rFonts w:ascii="Arial Narrow" w:hAnsi="Arial Narrow"/>
          <w:sz w:val="24"/>
          <w:szCs w:val="24"/>
        </w:rPr>
        <w:t>The amendments are intended to make the definition of material in IAS 1 easier to understand and are not intended to alter the underlying concept of materiality in IFRS Standards. The concept of ‘obscuring’ material information with immaterial information has been included as part of the new definition. The threshold for materiality influencing users has been changed from ‘could influence’ to ‘could reasonably be expected to influence’. The definition of material in IAS 8 has been replaced by a reference to the definition of material in IAS 1. In addition, the IASB amended other Standards and the Conceptual Framework that contain a definition of material or refer to the term ‘material’ to ensure consistency. The amendments are applied prospectively for annual periods beginning on or after 1 January 2020, with earlier application permitted.</w:t>
      </w:r>
    </w:p>
    <w:p w14:paraId="4FA6C815" w14:textId="76D551F9" w:rsidR="0029747E" w:rsidRPr="003B6CA8" w:rsidRDefault="0029747E" w:rsidP="0029747E">
      <w:pPr>
        <w:pStyle w:val="NoSpacing"/>
        <w:numPr>
          <w:ilvl w:val="0"/>
          <w:numId w:val="18"/>
        </w:numPr>
        <w:tabs>
          <w:tab w:val="left" w:pos="90"/>
        </w:tabs>
        <w:ind w:left="270" w:hanging="270"/>
        <w:jc w:val="both"/>
        <w:rPr>
          <w:rFonts w:ascii="Arial Narrow" w:eastAsia="Arial" w:hAnsi="Arial Narrow"/>
          <w:b/>
          <w:sz w:val="24"/>
          <w:szCs w:val="24"/>
        </w:rPr>
      </w:pPr>
      <w:r w:rsidRPr="003B6CA8">
        <w:rPr>
          <w:rFonts w:ascii="Arial Narrow" w:eastAsia="Arial" w:hAnsi="Arial Narrow"/>
          <w:b/>
          <w:sz w:val="24"/>
          <w:szCs w:val="24"/>
        </w:rPr>
        <w:t>New and amended standards and interpretations in issue but not yet effective in the year ended 30 June 202</w:t>
      </w:r>
      <w:r w:rsidR="00D619B8">
        <w:rPr>
          <w:rFonts w:ascii="Arial Narrow" w:eastAsia="Arial" w:hAnsi="Arial Narrow"/>
          <w:b/>
          <w:sz w:val="24"/>
          <w:szCs w:val="24"/>
        </w:rPr>
        <w:t>3</w:t>
      </w:r>
    </w:p>
    <w:p w14:paraId="4C56B6C1" w14:textId="77777777" w:rsidR="003C0B64" w:rsidRPr="003B6CA8" w:rsidRDefault="003C0B64" w:rsidP="003C0B64">
      <w:pPr>
        <w:pStyle w:val="NoSpacing"/>
        <w:tabs>
          <w:tab w:val="left" w:pos="90"/>
        </w:tabs>
        <w:ind w:left="270"/>
        <w:jc w:val="both"/>
        <w:rPr>
          <w:rFonts w:ascii="Arial Narrow" w:eastAsia="Arial" w:hAnsi="Arial Narrow"/>
          <w:b/>
          <w:sz w:val="24"/>
          <w:szCs w:val="24"/>
        </w:rPr>
      </w:pPr>
    </w:p>
    <w:tbl>
      <w:tblPr>
        <w:tblW w:w="1020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114"/>
        <w:gridCol w:w="13"/>
        <w:gridCol w:w="5103"/>
        <w:gridCol w:w="2976"/>
      </w:tblGrid>
      <w:tr w:rsidR="003C0B64" w:rsidRPr="003B6CA8" w14:paraId="039FEEF2" w14:textId="77777777" w:rsidTr="00283908">
        <w:trPr>
          <w:trHeight w:val="414"/>
          <w:tblHeader/>
        </w:trPr>
        <w:tc>
          <w:tcPr>
            <w:tcW w:w="2127" w:type="dxa"/>
            <w:gridSpan w:val="2"/>
            <w:shd w:val="clear" w:color="auto" w:fill="auto"/>
          </w:tcPr>
          <w:p w14:paraId="35ADDDE2" w14:textId="77777777" w:rsidR="003C0B64" w:rsidRPr="003B6CA8" w:rsidRDefault="003C0B64" w:rsidP="00D036D1">
            <w:pPr>
              <w:pStyle w:val="NoSpacing"/>
              <w:rPr>
                <w:rFonts w:ascii="Arial Narrow" w:eastAsia="Arial" w:hAnsi="Arial Narrow"/>
                <w:b/>
                <w:bCs/>
                <w:sz w:val="24"/>
                <w:szCs w:val="24"/>
              </w:rPr>
            </w:pPr>
            <w:r w:rsidRPr="003B6CA8">
              <w:rPr>
                <w:rFonts w:ascii="Arial Narrow" w:hAnsi="Arial Narrow"/>
                <w:b/>
                <w:bCs/>
                <w:sz w:val="24"/>
                <w:szCs w:val="24"/>
              </w:rPr>
              <w:t>Title</w:t>
            </w:r>
          </w:p>
        </w:tc>
        <w:tc>
          <w:tcPr>
            <w:tcW w:w="5103" w:type="dxa"/>
            <w:shd w:val="clear" w:color="auto" w:fill="auto"/>
          </w:tcPr>
          <w:p w14:paraId="6A2603C9" w14:textId="77777777" w:rsidR="003C0B64" w:rsidRPr="003B6CA8" w:rsidRDefault="003C0B64" w:rsidP="00D036D1">
            <w:pPr>
              <w:pStyle w:val="NoSpacing"/>
              <w:rPr>
                <w:rFonts w:ascii="Arial Narrow" w:eastAsia="Arial" w:hAnsi="Arial Narrow"/>
                <w:b/>
                <w:bCs/>
                <w:sz w:val="24"/>
                <w:szCs w:val="24"/>
              </w:rPr>
            </w:pPr>
            <w:r w:rsidRPr="003B6CA8">
              <w:rPr>
                <w:rFonts w:ascii="Arial Narrow" w:hAnsi="Arial Narrow"/>
                <w:b/>
                <w:bCs/>
                <w:sz w:val="24"/>
                <w:szCs w:val="24"/>
              </w:rPr>
              <w:t>Description</w:t>
            </w:r>
            <w:r w:rsidRPr="003B6CA8">
              <w:rPr>
                <w:rStyle w:val="sortdirection"/>
                <w:rFonts w:ascii="Arial Narrow" w:hAnsi="Arial Narrow"/>
                <w:b/>
                <w:bCs/>
                <w:sz w:val="24"/>
                <w:szCs w:val="24"/>
                <w:bdr w:val="none" w:sz="0" w:space="0" w:color="auto" w:frame="1"/>
              </w:rPr>
              <w:t> </w:t>
            </w:r>
          </w:p>
        </w:tc>
        <w:tc>
          <w:tcPr>
            <w:tcW w:w="2976" w:type="dxa"/>
            <w:shd w:val="clear" w:color="auto" w:fill="auto"/>
          </w:tcPr>
          <w:p w14:paraId="4F6C2A4F" w14:textId="77777777" w:rsidR="003C0B64" w:rsidRPr="003B6CA8" w:rsidRDefault="003C0B64" w:rsidP="00D036D1">
            <w:pPr>
              <w:pStyle w:val="NoSpacing"/>
              <w:rPr>
                <w:rFonts w:ascii="Arial Narrow" w:eastAsia="Arial" w:hAnsi="Arial Narrow"/>
                <w:b/>
                <w:bCs/>
                <w:sz w:val="24"/>
                <w:szCs w:val="24"/>
              </w:rPr>
            </w:pPr>
            <w:r w:rsidRPr="003B6CA8">
              <w:rPr>
                <w:rFonts w:ascii="Arial Narrow" w:hAnsi="Arial Narrow"/>
                <w:b/>
                <w:bCs/>
                <w:sz w:val="24"/>
                <w:szCs w:val="24"/>
              </w:rPr>
              <w:t>Effective Date</w:t>
            </w:r>
            <w:r w:rsidRPr="003B6CA8">
              <w:rPr>
                <w:rStyle w:val="sortdirection"/>
                <w:rFonts w:ascii="Arial Narrow" w:hAnsi="Arial Narrow"/>
                <w:b/>
                <w:bCs/>
                <w:sz w:val="24"/>
                <w:szCs w:val="24"/>
                <w:bdr w:val="none" w:sz="0" w:space="0" w:color="auto" w:frame="1"/>
              </w:rPr>
              <w:t> </w:t>
            </w:r>
          </w:p>
        </w:tc>
      </w:tr>
      <w:tr w:rsidR="003C0B64" w:rsidRPr="003B6CA8" w14:paraId="7F2C4B40" w14:textId="77777777" w:rsidTr="00283908">
        <w:trPr>
          <w:trHeight w:val="266"/>
        </w:trPr>
        <w:tc>
          <w:tcPr>
            <w:tcW w:w="2127" w:type="dxa"/>
            <w:gridSpan w:val="2"/>
            <w:shd w:val="clear" w:color="auto" w:fill="auto"/>
          </w:tcPr>
          <w:p w14:paraId="299E7004"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IAS 39-Financial Instruments:</w:t>
            </w:r>
          </w:p>
          <w:p w14:paraId="3E3C0279"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Recognition and Measurement</w:t>
            </w:r>
          </w:p>
        </w:tc>
        <w:tc>
          <w:tcPr>
            <w:tcW w:w="5103" w:type="dxa"/>
            <w:shd w:val="clear" w:color="auto" w:fill="auto"/>
          </w:tcPr>
          <w:p w14:paraId="1F37BE91"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IAS 39 "Financial Instruments: Recognition and Measurement" outlines the requirements for the recognition and measurement of financial assets, financial liabilities, and some contracts to buy or sell non-financial items. Financial instruments are initially recognized when an entity becomes a party to the contractual provisions of the instrument and are classified into various categories depending upon the type of instrument, which then determines the subsequent measurement of the instrument (typically amortized cost or fair value). Special rules apply to embedded derivatives and hedging instruments.</w:t>
            </w:r>
          </w:p>
        </w:tc>
        <w:tc>
          <w:tcPr>
            <w:tcW w:w="2976" w:type="dxa"/>
            <w:shd w:val="clear" w:color="auto" w:fill="auto"/>
          </w:tcPr>
          <w:p w14:paraId="389675A7"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2020. Earlier application is permitted.</w:t>
            </w:r>
          </w:p>
        </w:tc>
      </w:tr>
      <w:tr w:rsidR="003C0B64" w:rsidRPr="003B6CA8" w14:paraId="2DB7C522" w14:textId="77777777" w:rsidTr="00283908">
        <w:trPr>
          <w:trHeight w:val="266"/>
        </w:trPr>
        <w:tc>
          <w:tcPr>
            <w:tcW w:w="2127" w:type="dxa"/>
            <w:gridSpan w:val="2"/>
            <w:shd w:val="clear" w:color="auto" w:fill="auto"/>
          </w:tcPr>
          <w:p w14:paraId="614FD04E"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IFRS 4- Insurance Contracts (Superseded)</w:t>
            </w:r>
          </w:p>
        </w:tc>
        <w:tc>
          <w:tcPr>
            <w:tcW w:w="5103" w:type="dxa"/>
            <w:shd w:val="clear" w:color="auto" w:fill="auto"/>
          </w:tcPr>
          <w:p w14:paraId="4DF73C7E"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IFRS 4 "Insurance Contracts" applies, with limited exceptions, to all insurance contracts (including reinsurance contracts) that an entity issues and to reinsurance contracts that it holds. In light of the IASB's comprehensive project on insurance contracts, the standard provides a temporary exemption from the requirements of some other IFRSs, including the requirement to consider IAS 8 "Accounting Policies, Changes in Accounting Estimates and Errors" when selecting accounting policies for insurance contracts.</w:t>
            </w:r>
          </w:p>
        </w:tc>
        <w:tc>
          <w:tcPr>
            <w:tcW w:w="2976" w:type="dxa"/>
            <w:shd w:val="clear" w:color="auto" w:fill="auto"/>
          </w:tcPr>
          <w:p w14:paraId="20D886CA"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2020. Earlier application is permitted.</w:t>
            </w:r>
          </w:p>
        </w:tc>
      </w:tr>
      <w:tr w:rsidR="003C0B64" w:rsidRPr="003B6CA8" w14:paraId="36BCCD41" w14:textId="77777777" w:rsidTr="00283908">
        <w:trPr>
          <w:trHeight w:val="247"/>
        </w:trPr>
        <w:tc>
          <w:tcPr>
            <w:tcW w:w="2127" w:type="dxa"/>
            <w:gridSpan w:val="2"/>
            <w:shd w:val="clear" w:color="auto" w:fill="auto"/>
          </w:tcPr>
          <w:p w14:paraId="7E126358"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lastRenderedPageBreak/>
              <w:t>IFRS 7- Financial Instrument Disclosures</w:t>
            </w:r>
          </w:p>
        </w:tc>
        <w:tc>
          <w:tcPr>
            <w:tcW w:w="5103" w:type="dxa"/>
            <w:shd w:val="clear" w:color="auto" w:fill="auto"/>
          </w:tcPr>
          <w:p w14:paraId="227A1770" w14:textId="77777777" w:rsidR="003C0B64" w:rsidRPr="003B6CA8" w:rsidRDefault="003C0B64" w:rsidP="00D036D1">
            <w:pPr>
              <w:pStyle w:val="NoSpacing"/>
              <w:rPr>
                <w:rFonts w:ascii="Arial Narrow" w:eastAsia="Arial" w:hAnsi="Arial Narrow"/>
                <w:sz w:val="24"/>
                <w:szCs w:val="24"/>
              </w:rPr>
            </w:pPr>
            <w:r w:rsidRPr="003B6CA8">
              <w:rPr>
                <w:rFonts w:ascii="Arial Narrow" w:hAnsi="Arial Narrow"/>
                <w:sz w:val="24"/>
                <w:szCs w:val="24"/>
                <w:shd w:val="clear" w:color="auto" w:fill="F5F5F5"/>
              </w:rPr>
              <w:t xml:space="preserve"> </w:t>
            </w:r>
            <w:r w:rsidRPr="003B6CA8">
              <w:rPr>
                <w:rFonts w:ascii="Arial Narrow" w:eastAsia="Arial" w:hAnsi="Arial Narrow"/>
                <w:sz w:val="24"/>
                <w:szCs w:val="24"/>
              </w:rPr>
              <w:t>IFRS 7 "Financial Instruments: Disclosures" requires disclosure of information about the significance of financial instruments to an entity, and the nature and extent of risks arising from those financial instruments, both in qualitative and quantitative terms. Specific disclosures are required in relation to transferred financial assets and a number of other matters.</w:t>
            </w:r>
          </w:p>
        </w:tc>
        <w:tc>
          <w:tcPr>
            <w:tcW w:w="2976" w:type="dxa"/>
            <w:shd w:val="clear" w:color="auto" w:fill="auto"/>
          </w:tcPr>
          <w:p w14:paraId="40E1EFE4"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2020. Earlier application is permitted.</w:t>
            </w:r>
          </w:p>
        </w:tc>
      </w:tr>
      <w:tr w:rsidR="003C0B64" w:rsidRPr="003B6CA8" w14:paraId="04D13E04" w14:textId="77777777" w:rsidTr="00283908">
        <w:trPr>
          <w:trHeight w:val="266"/>
        </w:trPr>
        <w:tc>
          <w:tcPr>
            <w:tcW w:w="2127" w:type="dxa"/>
            <w:gridSpan w:val="2"/>
            <w:shd w:val="clear" w:color="auto" w:fill="auto"/>
          </w:tcPr>
          <w:p w14:paraId="041AFEC6"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IFRS 16- Leases</w:t>
            </w:r>
          </w:p>
        </w:tc>
        <w:tc>
          <w:tcPr>
            <w:tcW w:w="5103" w:type="dxa"/>
            <w:shd w:val="clear" w:color="auto" w:fill="auto"/>
          </w:tcPr>
          <w:p w14:paraId="1AACA256"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IFRS 16 specifies how to recognize, measure, present and disclose leases. The standard provides a single lessee accounting model, requiring the recognition of assets and liabilities for all leases, unless the lease term is 12 months or less or the underlying asset has a low value. Lessor accounting however remains largely unchanged from IAS 17 and the distinction between operating and finance leases is retained.</w:t>
            </w:r>
          </w:p>
        </w:tc>
        <w:tc>
          <w:tcPr>
            <w:tcW w:w="2976" w:type="dxa"/>
            <w:shd w:val="clear" w:color="auto" w:fill="auto"/>
          </w:tcPr>
          <w:p w14:paraId="6BDC7DC1" w14:textId="77777777" w:rsidR="003C0B64" w:rsidRPr="003B6CA8" w:rsidRDefault="003C0B64"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2020. Earlier application is permitted.</w:t>
            </w:r>
          </w:p>
        </w:tc>
      </w:tr>
      <w:tr w:rsidR="00590000" w:rsidRPr="003B6CA8" w14:paraId="7B9C709C" w14:textId="77777777" w:rsidTr="00283908">
        <w:trPr>
          <w:trHeight w:val="263"/>
        </w:trPr>
        <w:tc>
          <w:tcPr>
            <w:tcW w:w="2114" w:type="dxa"/>
            <w:shd w:val="clear" w:color="auto" w:fill="auto"/>
          </w:tcPr>
          <w:p w14:paraId="27A504F6"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 — Presentation of Financial Statements</w:t>
            </w:r>
          </w:p>
        </w:tc>
        <w:tc>
          <w:tcPr>
            <w:tcW w:w="5116" w:type="dxa"/>
            <w:gridSpan w:val="2"/>
            <w:shd w:val="clear" w:color="auto" w:fill="auto"/>
          </w:tcPr>
          <w:p w14:paraId="00BC2704"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 "Presentation of Financial Statements" sets out the overall requirements for financial statements, including how they should be structured, the minimum requirements for their content and overriding concepts such as going concern, the accrual basis of accounting and the current/non-current distinction. The standard requires a complete set of financial statements to comprise a statement of financial position, a statement of profit or loss and other comprehensive income, a statement of changes in equity and a statement of cash flows.</w:t>
            </w:r>
          </w:p>
        </w:tc>
        <w:tc>
          <w:tcPr>
            <w:tcW w:w="2976" w:type="dxa"/>
            <w:shd w:val="clear" w:color="auto" w:fill="auto"/>
          </w:tcPr>
          <w:p w14:paraId="4D31692B"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2023. Earlier application is permitted.</w:t>
            </w:r>
          </w:p>
        </w:tc>
      </w:tr>
      <w:tr w:rsidR="00590000" w:rsidRPr="003B6CA8" w14:paraId="4A2FA0AF" w14:textId="77777777" w:rsidTr="00283908">
        <w:trPr>
          <w:trHeight w:val="244"/>
        </w:trPr>
        <w:tc>
          <w:tcPr>
            <w:tcW w:w="2114" w:type="dxa"/>
            <w:shd w:val="clear" w:color="auto" w:fill="auto"/>
          </w:tcPr>
          <w:p w14:paraId="3B98FBBF"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12 — Income Taxes</w:t>
            </w:r>
          </w:p>
        </w:tc>
        <w:tc>
          <w:tcPr>
            <w:tcW w:w="5116" w:type="dxa"/>
            <w:gridSpan w:val="2"/>
            <w:shd w:val="clear" w:color="auto" w:fill="auto"/>
          </w:tcPr>
          <w:p w14:paraId="76FE9797"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12, "Income Taxes" implements a so-called 'comprehensive balance sheet method' of accounting for income taxes which recognizes both the current tax consequences of transactions and events and the future tax consequences of the future recovery or settlement of the carrying amount of an entity's assets and liabilities. Differences between the carrying amount and tax base of assets and liabilities, and carried forward tax losses and credits, are recognized, with limited exceptions, as deferred tax liabilities or deferred tax assets, with the latter also being subject to a 'probable profits' test.</w:t>
            </w:r>
          </w:p>
        </w:tc>
        <w:tc>
          <w:tcPr>
            <w:tcW w:w="2976" w:type="dxa"/>
            <w:shd w:val="clear" w:color="auto" w:fill="auto"/>
          </w:tcPr>
          <w:p w14:paraId="200A6774"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Earlier application is permitted. The amendments are effective for annual reporting periods beginning on or after January 1, 2023. Early adoption is permitted.</w:t>
            </w:r>
          </w:p>
        </w:tc>
      </w:tr>
      <w:tr w:rsidR="00590000" w:rsidRPr="003B6CA8" w14:paraId="1583F3A0" w14:textId="77777777" w:rsidTr="00283908">
        <w:trPr>
          <w:trHeight w:val="263"/>
        </w:trPr>
        <w:tc>
          <w:tcPr>
            <w:tcW w:w="2114" w:type="dxa"/>
            <w:shd w:val="clear" w:color="auto" w:fill="auto"/>
          </w:tcPr>
          <w:p w14:paraId="203447B9"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16 — Property, Plant and Equipment</w:t>
            </w:r>
          </w:p>
        </w:tc>
        <w:tc>
          <w:tcPr>
            <w:tcW w:w="5116" w:type="dxa"/>
            <w:gridSpan w:val="2"/>
            <w:shd w:val="clear" w:color="auto" w:fill="auto"/>
          </w:tcPr>
          <w:p w14:paraId="10B03823"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16 "Property, Plant and Equipment" outlines the accounting treatment for most types of property, plant and equipment. Property, plant and equipment is initially measured at its cost, subsequently measured either using a cost or revaluation model, and depreciated so that its depreciable amount is allocated on a systematic basis over its useful life.</w:t>
            </w:r>
          </w:p>
        </w:tc>
        <w:tc>
          <w:tcPr>
            <w:tcW w:w="2976" w:type="dxa"/>
            <w:shd w:val="clear" w:color="auto" w:fill="auto"/>
          </w:tcPr>
          <w:p w14:paraId="53664578"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2022. Early application is permitted.</w:t>
            </w:r>
          </w:p>
        </w:tc>
      </w:tr>
      <w:tr w:rsidR="00590000" w:rsidRPr="003B6CA8" w14:paraId="3EAE4042" w14:textId="77777777" w:rsidTr="00283908">
        <w:trPr>
          <w:trHeight w:val="263"/>
        </w:trPr>
        <w:tc>
          <w:tcPr>
            <w:tcW w:w="2114" w:type="dxa"/>
            <w:shd w:val="clear" w:color="auto" w:fill="auto"/>
          </w:tcPr>
          <w:p w14:paraId="0225EB3D"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37 — Provisions, Contingent Liabilities and Contingent Assets</w:t>
            </w:r>
          </w:p>
        </w:tc>
        <w:tc>
          <w:tcPr>
            <w:tcW w:w="5116" w:type="dxa"/>
            <w:gridSpan w:val="2"/>
            <w:shd w:val="clear" w:color="auto" w:fill="auto"/>
          </w:tcPr>
          <w:p w14:paraId="03BE39C9"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 xml:space="preserve">IAS 37 "Provisions, Contingent Liabilities and Contingent Assets" outlines the accounting for provisions (liabilities of uncertain timing or amount), together with contingent assets (possible assets) and contingent liabilities </w:t>
            </w:r>
            <w:r w:rsidRPr="003B6CA8">
              <w:rPr>
                <w:rFonts w:ascii="Arial Narrow" w:eastAsia="Arial" w:hAnsi="Arial Narrow"/>
                <w:sz w:val="24"/>
                <w:szCs w:val="24"/>
              </w:rPr>
              <w:lastRenderedPageBreak/>
              <w:t>(possible obligations and present obligations that are not probable or not reliably measurable).</w:t>
            </w:r>
          </w:p>
        </w:tc>
        <w:tc>
          <w:tcPr>
            <w:tcW w:w="2976" w:type="dxa"/>
            <w:shd w:val="clear" w:color="auto" w:fill="auto"/>
          </w:tcPr>
          <w:p w14:paraId="33BB9775"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lastRenderedPageBreak/>
              <w:t>The amendments are effective for annual periods beginning on or after January 1, 2022. Early application is permitted.</w:t>
            </w:r>
          </w:p>
        </w:tc>
      </w:tr>
      <w:tr w:rsidR="00590000" w:rsidRPr="003B6CA8" w14:paraId="3935D52B" w14:textId="77777777" w:rsidTr="00283908">
        <w:trPr>
          <w:trHeight w:val="263"/>
        </w:trPr>
        <w:tc>
          <w:tcPr>
            <w:tcW w:w="2114" w:type="dxa"/>
            <w:shd w:val="clear" w:color="auto" w:fill="auto"/>
          </w:tcPr>
          <w:p w14:paraId="3DE3E99F"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41 — Agriculture</w:t>
            </w:r>
          </w:p>
        </w:tc>
        <w:tc>
          <w:tcPr>
            <w:tcW w:w="5116" w:type="dxa"/>
            <w:gridSpan w:val="2"/>
            <w:shd w:val="clear" w:color="auto" w:fill="auto"/>
          </w:tcPr>
          <w:p w14:paraId="6B865F69"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IAS 41 "Agriculture" sets out the accounting for agricultural activity – the transformation of biological assets (living plants and animals) into agricultural produce (harvested product of the entity's biological assets). The standard generally requires biological assets to be measured at fair value less costs to sell.</w:t>
            </w:r>
          </w:p>
        </w:tc>
        <w:tc>
          <w:tcPr>
            <w:tcW w:w="2976" w:type="dxa"/>
            <w:shd w:val="clear" w:color="auto" w:fill="auto"/>
          </w:tcPr>
          <w:p w14:paraId="1D073981"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2022. Early application is permitted.</w:t>
            </w:r>
          </w:p>
        </w:tc>
      </w:tr>
      <w:tr w:rsidR="00590000" w:rsidRPr="003B6CA8" w14:paraId="2E8D6B11" w14:textId="77777777" w:rsidTr="00283908">
        <w:trPr>
          <w:trHeight w:val="244"/>
        </w:trPr>
        <w:tc>
          <w:tcPr>
            <w:tcW w:w="2114" w:type="dxa"/>
            <w:shd w:val="clear" w:color="auto" w:fill="auto"/>
          </w:tcPr>
          <w:p w14:paraId="613F9B26"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1 — First-time Adoption of International Financial Reporting Standards</w:t>
            </w:r>
          </w:p>
        </w:tc>
        <w:tc>
          <w:tcPr>
            <w:tcW w:w="5116" w:type="dxa"/>
            <w:gridSpan w:val="2"/>
            <w:shd w:val="clear" w:color="auto" w:fill="auto"/>
          </w:tcPr>
          <w:p w14:paraId="602FFA69"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1 "First-time Adoption of International Financial Reporting Standards" sets out the procedures that an entity must follow when it adopts IFRS for the first time as the basis for preparing its general-purpose financial statements. The IFRS grants limited exemptions from the general requirement to comply with each IFRS effective at the end of its first IFRS reporting period.</w:t>
            </w:r>
          </w:p>
        </w:tc>
        <w:tc>
          <w:tcPr>
            <w:tcW w:w="2976" w:type="dxa"/>
            <w:shd w:val="clear" w:color="auto" w:fill="auto"/>
          </w:tcPr>
          <w:p w14:paraId="2BA686C8"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2022. Early application is permitted.</w:t>
            </w:r>
          </w:p>
        </w:tc>
      </w:tr>
      <w:tr w:rsidR="00590000" w:rsidRPr="003B6CA8" w14:paraId="603CCAD8" w14:textId="77777777" w:rsidTr="00283908">
        <w:trPr>
          <w:trHeight w:val="263"/>
        </w:trPr>
        <w:tc>
          <w:tcPr>
            <w:tcW w:w="2114" w:type="dxa"/>
            <w:shd w:val="clear" w:color="auto" w:fill="auto"/>
          </w:tcPr>
          <w:p w14:paraId="02513ECD"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3 — Business Combinations</w:t>
            </w:r>
          </w:p>
        </w:tc>
        <w:tc>
          <w:tcPr>
            <w:tcW w:w="5116" w:type="dxa"/>
            <w:gridSpan w:val="2"/>
            <w:shd w:val="clear" w:color="auto" w:fill="auto"/>
          </w:tcPr>
          <w:p w14:paraId="01E2E6DD"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3 "Business Combinations" outlines the accounting when an acquirer obtains control of a business (e.g. an acquisition or merger). Such business combinations are accounted for using the 'acquisition method', which generally requires assets acquired and liabilities assumed to be measured at their fair values at the acquisition date.</w:t>
            </w:r>
          </w:p>
        </w:tc>
        <w:tc>
          <w:tcPr>
            <w:tcW w:w="2976" w:type="dxa"/>
            <w:shd w:val="clear" w:color="auto" w:fill="auto"/>
          </w:tcPr>
          <w:p w14:paraId="78BF5C17"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amendments are effective for annual periods beginning on or after January 1, 2022. Early application is permitted if an entity also applies all other updated references (published together with the updated Conceptual Framework) at the same time or earlier.</w:t>
            </w:r>
          </w:p>
        </w:tc>
      </w:tr>
      <w:tr w:rsidR="00590000" w:rsidRPr="003B6CA8" w14:paraId="7F448C4D" w14:textId="77777777" w:rsidTr="00283908">
        <w:trPr>
          <w:trHeight w:val="263"/>
        </w:trPr>
        <w:tc>
          <w:tcPr>
            <w:tcW w:w="2114" w:type="dxa"/>
            <w:shd w:val="clear" w:color="auto" w:fill="auto"/>
          </w:tcPr>
          <w:p w14:paraId="173EB9C8"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17 — Insurance Contracts</w:t>
            </w:r>
          </w:p>
        </w:tc>
        <w:tc>
          <w:tcPr>
            <w:tcW w:w="5116" w:type="dxa"/>
            <w:gridSpan w:val="2"/>
            <w:shd w:val="clear" w:color="auto" w:fill="auto"/>
          </w:tcPr>
          <w:p w14:paraId="5C69E40E"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IFRS 17 establishes the principles for the recognition, measurement, presentation and disclosure of insurance contracts within the scope of the standard. The objective of IFRS 17 is to ensure that an entity provides relevant information that faithfully represents those contracts. This information gives a basis for users of financial statements to assess the effect that insurance contracts have on the entity's financial position, financial performance and cash flows.</w:t>
            </w:r>
          </w:p>
        </w:tc>
        <w:tc>
          <w:tcPr>
            <w:tcW w:w="2976" w:type="dxa"/>
            <w:shd w:val="clear" w:color="auto" w:fill="auto"/>
          </w:tcPr>
          <w:p w14:paraId="655EC1FA" w14:textId="77777777" w:rsidR="00590000" w:rsidRPr="003B6CA8" w:rsidRDefault="00590000" w:rsidP="00D036D1">
            <w:pPr>
              <w:pStyle w:val="NoSpacing"/>
              <w:rPr>
                <w:rFonts w:ascii="Arial Narrow" w:eastAsia="Arial" w:hAnsi="Arial Narrow"/>
                <w:sz w:val="24"/>
                <w:szCs w:val="24"/>
              </w:rPr>
            </w:pPr>
            <w:r w:rsidRPr="003B6CA8">
              <w:rPr>
                <w:rFonts w:ascii="Arial Narrow" w:eastAsia="Arial" w:hAnsi="Arial Narrow"/>
                <w:sz w:val="24"/>
                <w:szCs w:val="24"/>
              </w:rPr>
              <w:t>The IASB tentatively decided to defer the effective date of IFRS 17, Insurance Contracts to annual periods beginning on or after January 1, 2022. The IASB has also published 'Extension of the Temporary Exemption from Applying IFRS 9 (Amendments to IFRS 4)' to defer the fixed expiry date of the amendment also to annual periods beginning on or after January 1, 2023.</w:t>
            </w:r>
          </w:p>
        </w:tc>
      </w:tr>
    </w:tbl>
    <w:p w14:paraId="5B696AB4" w14:textId="77777777" w:rsidR="0029747E" w:rsidRPr="003B6CA8" w:rsidRDefault="0029747E" w:rsidP="0029747E">
      <w:pPr>
        <w:spacing w:line="20" w:lineRule="exact"/>
        <w:jc w:val="both"/>
        <w:rPr>
          <w:rFonts w:ascii="Arial Narrow" w:eastAsia="Times New Roman" w:hAnsi="Arial Narrow"/>
          <w:sz w:val="24"/>
          <w:szCs w:val="24"/>
        </w:rPr>
      </w:pPr>
    </w:p>
    <w:p w14:paraId="762F547A" w14:textId="77777777" w:rsidR="0029747E" w:rsidRPr="003B6CA8" w:rsidRDefault="0029747E" w:rsidP="0029747E">
      <w:pPr>
        <w:spacing w:line="20" w:lineRule="exact"/>
        <w:jc w:val="both"/>
        <w:rPr>
          <w:rFonts w:ascii="Arial Narrow" w:eastAsia="Times New Roman" w:hAnsi="Arial Narrow"/>
          <w:sz w:val="24"/>
          <w:szCs w:val="24"/>
        </w:rPr>
      </w:pPr>
    </w:p>
    <w:p w14:paraId="10C8CB67"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bookmarkStart w:id="155" w:name="page64"/>
      <w:bookmarkStart w:id="156" w:name="page65"/>
      <w:bookmarkEnd w:id="155"/>
      <w:bookmarkEnd w:id="156"/>
    </w:p>
    <w:p w14:paraId="022FE44C" w14:textId="77777777" w:rsidR="0029747E" w:rsidRPr="003B6CA8" w:rsidRDefault="0029747E" w:rsidP="0029747E">
      <w:pPr>
        <w:spacing w:line="269" w:lineRule="auto"/>
        <w:ind w:right="80"/>
        <w:jc w:val="both"/>
        <w:rPr>
          <w:rFonts w:ascii="Arial Narrow" w:eastAsia="Arial" w:hAnsi="Arial Narrow"/>
          <w:sz w:val="24"/>
          <w:szCs w:val="24"/>
        </w:rPr>
      </w:pPr>
      <w:bookmarkStart w:id="157" w:name="page68"/>
      <w:bookmarkEnd w:id="157"/>
      <w:r w:rsidRPr="003B6CA8">
        <w:rPr>
          <w:rFonts w:ascii="Arial Narrow" w:eastAsia="Arial" w:hAnsi="Arial Narrow"/>
          <w:sz w:val="24"/>
          <w:szCs w:val="24"/>
        </w:rPr>
        <w:t>The Directors do not plan to apply any of the above until they become effective. Based on their assessment of the potential impact of application of the above, they do not expect that there will be a significant impact on the company’s financial statements.</w:t>
      </w:r>
    </w:p>
    <w:p w14:paraId="32DB372E" w14:textId="77777777" w:rsidR="0029747E" w:rsidRPr="003B6CA8" w:rsidRDefault="0029747E" w:rsidP="0029747E">
      <w:pPr>
        <w:spacing w:line="200" w:lineRule="exact"/>
        <w:jc w:val="both"/>
        <w:rPr>
          <w:rFonts w:ascii="Arial Narrow" w:eastAsia="Times New Roman" w:hAnsi="Arial Narrow"/>
          <w:sz w:val="24"/>
          <w:szCs w:val="24"/>
        </w:rPr>
      </w:pPr>
    </w:p>
    <w:p w14:paraId="1EE0AA90" w14:textId="77777777" w:rsidR="0029747E" w:rsidRPr="003B6CA8" w:rsidRDefault="0029747E" w:rsidP="0029747E">
      <w:pPr>
        <w:spacing w:line="0" w:lineRule="atLeast"/>
        <w:ind w:left="720"/>
        <w:jc w:val="both"/>
        <w:rPr>
          <w:rFonts w:ascii="Arial Narrow" w:eastAsia="Arial" w:hAnsi="Arial Narrow"/>
          <w:b/>
          <w:sz w:val="24"/>
          <w:szCs w:val="24"/>
        </w:rPr>
      </w:pPr>
      <w:r w:rsidRPr="003B6CA8">
        <w:rPr>
          <w:rFonts w:ascii="Arial Narrow" w:eastAsia="Arial" w:hAnsi="Arial Narrow"/>
          <w:b/>
          <w:sz w:val="24"/>
          <w:szCs w:val="24"/>
        </w:rPr>
        <w:t>iii) Early adoption of standards</w:t>
      </w:r>
    </w:p>
    <w:p w14:paraId="2BFC13C1" w14:textId="77777777" w:rsidR="0029747E" w:rsidRPr="003B6CA8" w:rsidRDefault="0029747E" w:rsidP="0029747E">
      <w:pPr>
        <w:spacing w:line="15" w:lineRule="exact"/>
        <w:jc w:val="both"/>
        <w:rPr>
          <w:rFonts w:ascii="Arial Narrow" w:eastAsia="Times New Roman" w:hAnsi="Arial Narrow"/>
          <w:sz w:val="24"/>
          <w:szCs w:val="24"/>
        </w:rPr>
      </w:pPr>
    </w:p>
    <w:p w14:paraId="008EAADC" w14:textId="26328FE6" w:rsidR="0029747E" w:rsidRPr="003B6CA8" w:rsidRDefault="0029747E" w:rsidP="0029747E">
      <w:pPr>
        <w:spacing w:line="0" w:lineRule="atLeast"/>
        <w:jc w:val="both"/>
        <w:rPr>
          <w:rFonts w:ascii="Arial Narrow" w:eastAsia="Arial" w:hAnsi="Arial Narrow"/>
          <w:sz w:val="24"/>
          <w:szCs w:val="24"/>
        </w:rPr>
      </w:pPr>
      <w:r w:rsidRPr="003B6CA8">
        <w:rPr>
          <w:rFonts w:ascii="Arial Narrow" w:eastAsia="Arial" w:hAnsi="Arial Narrow"/>
          <w:sz w:val="24"/>
          <w:szCs w:val="24"/>
        </w:rPr>
        <w:t>The entity did not early – adopt any new or amended standards in year ending 30</w:t>
      </w:r>
      <w:r w:rsidRPr="003B6CA8">
        <w:rPr>
          <w:rFonts w:ascii="Arial Narrow" w:eastAsia="Arial" w:hAnsi="Arial Narrow"/>
          <w:sz w:val="24"/>
          <w:szCs w:val="24"/>
          <w:vertAlign w:val="superscript"/>
        </w:rPr>
        <w:t>th</w:t>
      </w:r>
      <w:r w:rsidRPr="003B6CA8">
        <w:rPr>
          <w:rFonts w:ascii="Arial Narrow" w:eastAsia="Arial" w:hAnsi="Arial Narrow"/>
          <w:sz w:val="24"/>
          <w:szCs w:val="24"/>
        </w:rPr>
        <w:t xml:space="preserve"> June 202</w:t>
      </w:r>
      <w:r w:rsidR="009C7086">
        <w:rPr>
          <w:rFonts w:ascii="Arial Narrow" w:eastAsia="Arial" w:hAnsi="Arial Narrow"/>
          <w:sz w:val="24"/>
          <w:szCs w:val="24"/>
        </w:rPr>
        <w:t>3</w:t>
      </w:r>
      <w:r w:rsidRPr="003B6CA8">
        <w:rPr>
          <w:rFonts w:ascii="Arial Narrow" w:eastAsia="Arial" w:hAnsi="Arial Narrow"/>
          <w:sz w:val="24"/>
          <w:szCs w:val="24"/>
        </w:rPr>
        <w:t>.</w:t>
      </w:r>
    </w:p>
    <w:p w14:paraId="7C3D61EE"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p>
    <w:p w14:paraId="59E2E783" w14:textId="77777777" w:rsidR="0029747E" w:rsidRPr="003B6CA8" w:rsidRDefault="0029747E" w:rsidP="0029747E">
      <w:pPr>
        <w:spacing w:line="20" w:lineRule="exact"/>
        <w:jc w:val="both"/>
        <w:rPr>
          <w:rFonts w:ascii="Arial Narrow" w:eastAsia="Times New Roman" w:hAnsi="Arial Narrow"/>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bookmarkStart w:id="158" w:name="page69"/>
      <w:bookmarkEnd w:id="158"/>
    </w:p>
    <w:p w14:paraId="70D8824D" w14:textId="77777777" w:rsidR="0029747E" w:rsidRPr="003B6CA8" w:rsidRDefault="0029747E" w:rsidP="0029747E">
      <w:pPr>
        <w:spacing w:line="200" w:lineRule="exact"/>
        <w:jc w:val="both"/>
        <w:rPr>
          <w:rFonts w:ascii="Arial Narrow" w:eastAsia="Times New Roman" w:hAnsi="Arial Narrow"/>
        </w:rPr>
      </w:pPr>
      <w:bookmarkStart w:id="159" w:name="page71"/>
      <w:bookmarkEnd w:id="159"/>
    </w:p>
    <w:p w14:paraId="3D0BAB86" w14:textId="77777777" w:rsidR="0029747E" w:rsidRPr="003B6CA8" w:rsidRDefault="0029747E" w:rsidP="0029747E">
      <w:pPr>
        <w:numPr>
          <w:ilvl w:val="0"/>
          <w:numId w:val="19"/>
        </w:numPr>
        <w:tabs>
          <w:tab w:val="left" w:pos="450"/>
        </w:tabs>
        <w:spacing w:line="0" w:lineRule="atLeast"/>
        <w:ind w:left="730" w:hanging="730"/>
        <w:jc w:val="both"/>
        <w:rPr>
          <w:rFonts w:ascii="Arial Narrow" w:eastAsia="Arial" w:hAnsi="Arial Narrow"/>
          <w:b/>
          <w:sz w:val="24"/>
        </w:rPr>
      </w:pPr>
      <w:r w:rsidRPr="003B6CA8">
        <w:rPr>
          <w:rFonts w:ascii="Arial Narrow" w:eastAsia="Arial" w:hAnsi="Arial Narrow"/>
          <w:b/>
          <w:sz w:val="24"/>
        </w:rPr>
        <w:t>OWNERSHIP OF KENYA SEED COMPANY LIMITED</w:t>
      </w:r>
    </w:p>
    <w:p w14:paraId="03C00EB9" w14:textId="77777777" w:rsidR="0029747E" w:rsidRPr="003B6CA8" w:rsidRDefault="0029747E" w:rsidP="0029747E">
      <w:pPr>
        <w:spacing w:line="259" w:lineRule="auto"/>
        <w:ind w:left="10"/>
        <w:jc w:val="both"/>
        <w:rPr>
          <w:rFonts w:ascii="Arial Narrow" w:eastAsia="Arial" w:hAnsi="Arial Narrow"/>
          <w:sz w:val="24"/>
        </w:rPr>
      </w:pPr>
      <w:r w:rsidRPr="003B6CA8">
        <w:rPr>
          <w:rFonts w:ascii="Arial Narrow" w:eastAsia="Arial" w:hAnsi="Arial Narrow"/>
          <w:sz w:val="24"/>
        </w:rPr>
        <w:t>Kenya Seed Company Limited was incorporated as a limited company under the Kenyan Companies Act, Chapter 486 of the Laws of Kenya on 2 July 1956 and its subscribers were private individuals. In 1960, it was converted to a public limited liability company. Until the year 2002, the Company was a 52.88% subsidiary of Agricultural Development Corporation (ADC), which is wholly owned by the Government of Kenya.</w:t>
      </w:r>
    </w:p>
    <w:p w14:paraId="7A0176EA" w14:textId="77777777" w:rsidR="0029747E" w:rsidRPr="003B6CA8" w:rsidRDefault="0029747E" w:rsidP="0029747E">
      <w:pPr>
        <w:spacing w:line="239" w:lineRule="exact"/>
        <w:jc w:val="both"/>
        <w:rPr>
          <w:rFonts w:ascii="Arial Narrow" w:eastAsia="Times New Roman" w:hAnsi="Arial Narrow"/>
        </w:rPr>
      </w:pPr>
    </w:p>
    <w:p w14:paraId="253BF98D" w14:textId="77777777" w:rsidR="0029747E" w:rsidRPr="003B6CA8" w:rsidRDefault="0029747E" w:rsidP="0029747E">
      <w:pPr>
        <w:spacing w:line="263" w:lineRule="auto"/>
        <w:ind w:left="10"/>
        <w:jc w:val="both"/>
        <w:rPr>
          <w:rFonts w:ascii="Arial Narrow" w:eastAsia="Arial" w:hAnsi="Arial Narrow"/>
          <w:sz w:val="24"/>
        </w:rPr>
      </w:pPr>
      <w:r w:rsidRPr="003B6CA8">
        <w:rPr>
          <w:rFonts w:ascii="Arial Narrow" w:eastAsia="Arial" w:hAnsi="Arial Narrow"/>
          <w:sz w:val="24"/>
        </w:rPr>
        <w:t xml:space="preserve">During the year 2002, the Company increased the authorized share capital from 11 million to 20 million ordinary shares of </w:t>
      </w:r>
      <w:proofErr w:type="spellStart"/>
      <w:r w:rsidRPr="003B6CA8">
        <w:rPr>
          <w:rFonts w:ascii="Arial Narrow" w:eastAsia="Arial" w:hAnsi="Arial Narrow"/>
          <w:sz w:val="24"/>
        </w:rPr>
        <w:t>Kshs</w:t>
      </w:r>
      <w:proofErr w:type="spellEnd"/>
      <w:r w:rsidRPr="003B6CA8">
        <w:rPr>
          <w:rFonts w:ascii="Arial Narrow" w:eastAsia="Arial" w:hAnsi="Arial Narrow"/>
          <w:sz w:val="24"/>
        </w:rPr>
        <w:t xml:space="preserve"> 20 each. Subsequently, the Company issued 3,370,000 shares following a board resolution. By December 2003, the company had issued 14,151,265 shares, resulting in a dilution of ADC shareholding to 40%.</w:t>
      </w:r>
    </w:p>
    <w:p w14:paraId="08E16A85" w14:textId="77777777" w:rsidR="0029747E" w:rsidRPr="003B6CA8" w:rsidRDefault="0029747E" w:rsidP="0029747E">
      <w:pPr>
        <w:spacing w:line="230" w:lineRule="exact"/>
        <w:jc w:val="both"/>
        <w:rPr>
          <w:rFonts w:ascii="Arial Narrow" w:eastAsia="Times New Roman" w:hAnsi="Arial Narrow"/>
        </w:rPr>
      </w:pPr>
    </w:p>
    <w:p w14:paraId="4AC0310E" w14:textId="77777777" w:rsidR="0029747E" w:rsidRPr="003B6CA8" w:rsidRDefault="0029747E" w:rsidP="0029747E">
      <w:pPr>
        <w:spacing w:line="263" w:lineRule="auto"/>
        <w:ind w:left="10"/>
        <w:jc w:val="both"/>
        <w:rPr>
          <w:rFonts w:ascii="Arial Narrow" w:eastAsia="Arial" w:hAnsi="Arial Narrow"/>
          <w:sz w:val="24"/>
        </w:rPr>
      </w:pPr>
      <w:r w:rsidRPr="003B6CA8">
        <w:rPr>
          <w:rFonts w:ascii="Arial Narrow" w:eastAsia="Arial" w:hAnsi="Arial Narrow"/>
          <w:sz w:val="24"/>
        </w:rPr>
        <w:t>Following this, Agricultural Development Corporation (ADC) filed a suit in the High Court of Kenya (Case reference number 575 of 2005) seeking various declarations to stop the issue of 3,370,000 ordinary shares and to restore the Company’s original memorandum and articles of association. This case has not yet been decided.</w:t>
      </w:r>
    </w:p>
    <w:p w14:paraId="4A26BD87" w14:textId="77777777" w:rsidR="0029747E" w:rsidRPr="003B6CA8" w:rsidRDefault="0029747E" w:rsidP="0029747E">
      <w:pPr>
        <w:spacing w:line="230" w:lineRule="exact"/>
        <w:jc w:val="both"/>
        <w:rPr>
          <w:rFonts w:ascii="Arial Narrow" w:eastAsia="Times New Roman" w:hAnsi="Arial Narrow"/>
        </w:rPr>
      </w:pPr>
    </w:p>
    <w:p w14:paraId="4B41BCE8" w14:textId="2A36C2F0" w:rsidR="0029747E" w:rsidRPr="003B6CA8" w:rsidRDefault="0029747E" w:rsidP="0029747E">
      <w:pPr>
        <w:spacing w:line="257" w:lineRule="auto"/>
        <w:ind w:left="10"/>
        <w:jc w:val="both"/>
        <w:rPr>
          <w:rFonts w:ascii="Arial Narrow" w:eastAsia="Arial" w:hAnsi="Arial Narrow"/>
          <w:sz w:val="24"/>
        </w:rPr>
      </w:pPr>
      <w:r w:rsidRPr="003B6CA8">
        <w:rPr>
          <w:rFonts w:ascii="Arial Narrow" w:eastAsia="Arial" w:hAnsi="Arial Narrow"/>
          <w:sz w:val="24"/>
        </w:rPr>
        <w:t xml:space="preserve">In addition, by Kenya Gazette </w:t>
      </w:r>
      <w:r w:rsidR="00A45278" w:rsidRPr="003B6CA8">
        <w:rPr>
          <w:rFonts w:ascii="Arial Narrow" w:eastAsia="Arial" w:hAnsi="Arial Narrow"/>
          <w:sz w:val="24"/>
        </w:rPr>
        <w:t>Notices</w:t>
      </w:r>
      <w:r w:rsidRPr="003B6CA8">
        <w:rPr>
          <w:rFonts w:ascii="Arial Narrow" w:eastAsia="Arial" w:hAnsi="Arial Narrow"/>
          <w:sz w:val="24"/>
        </w:rPr>
        <w:t xml:space="preserve"> No. 976/2003 and 3/2005, the Minister for Agriculture invoked his powers under section 6(1) of the Kenya State Corporations Act and appointed a new management team to take over from the existing management and declared the 3,370,000 shares issued as void. The former company management and some seed growers, moved to court on 31 December 2003 seeking judicial review for orders of Certiorari, mandamus and prohibition.</w:t>
      </w:r>
    </w:p>
    <w:p w14:paraId="33F8FA75" w14:textId="77777777" w:rsidR="0029747E" w:rsidRPr="003B6CA8" w:rsidRDefault="0029747E" w:rsidP="0029747E">
      <w:pPr>
        <w:spacing w:line="243" w:lineRule="exact"/>
        <w:jc w:val="both"/>
        <w:rPr>
          <w:rFonts w:ascii="Arial Narrow" w:eastAsia="Times New Roman" w:hAnsi="Arial Narrow"/>
        </w:rPr>
      </w:pPr>
    </w:p>
    <w:p w14:paraId="71AD1CBD" w14:textId="77777777" w:rsidR="0029747E" w:rsidRPr="003B6CA8" w:rsidRDefault="0029747E" w:rsidP="0029747E">
      <w:pPr>
        <w:spacing w:line="256" w:lineRule="auto"/>
        <w:ind w:left="10"/>
        <w:jc w:val="both"/>
        <w:rPr>
          <w:rFonts w:ascii="Arial Narrow" w:eastAsia="Arial" w:hAnsi="Arial Narrow"/>
          <w:sz w:val="24"/>
        </w:rPr>
      </w:pPr>
      <w:r w:rsidRPr="003B6CA8">
        <w:rPr>
          <w:rFonts w:ascii="Arial Narrow" w:eastAsia="Arial" w:hAnsi="Arial Narrow"/>
          <w:sz w:val="24"/>
        </w:rPr>
        <w:t xml:space="preserve">The court ruling was delivered on 6 April 2006 in which the application by the former management and seed growers was dismissed with costs. Subsequently, the former management and seed growers filed a case at the Court of Appeal on 30 June 2006 requesting the court to quash the High Court ruling. The case was ruled upon on 10 December 2010 and the net result of the decision was that the appeal must fail. The court of appeal ordered that it be dismissed and the ex </w:t>
      </w:r>
      <w:proofErr w:type="spellStart"/>
      <w:r w:rsidRPr="003B6CA8">
        <w:rPr>
          <w:rFonts w:ascii="Arial Narrow" w:eastAsia="Arial" w:hAnsi="Arial Narrow"/>
          <w:sz w:val="24"/>
        </w:rPr>
        <w:t>parte</w:t>
      </w:r>
      <w:proofErr w:type="spellEnd"/>
      <w:r w:rsidRPr="003B6CA8">
        <w:rPr>
          <w:rFonts w:ascii="Arial Narrow" w:eastAsia="Arial" w:hAnsi="Arial Narrow"/>
          <w:sz w:val="24"/>
        </w:rPr>
        <w:t xml:space="preserve"> appellants bear two thirds of the costs in the court of appeal and in the courts above.</w:t>
      </w:r>
    </w:p>
    <w:p w14:paraId="19346E62" w14:textId="77777777" w:rsidR="0029747E" w:rsidRPr="003B6CA8" w:rsidRDefault="0029747E" w:rsidP="0029747E">
      <w:pPr>
        <w:spacing w:line="20" w:lineRule="exact"/>
        <w:rPr>
          <w:rFonts w:ascii="Arial Narrow" w:eastAsia="Times New Roman" w:hAnsi="Arial Narrow"/>
        </w:rPr>
      </w:pPr>
    </w:p>
    <w:p w14:paraId="0B7B527D" w14:textId="77777777" w:rsidR="0029747E" w:rsidRPr="003B6CA8" w:rsidRDefault="0029747E" w:rsidP="0029747E">
      <w:pPr>
        <w:spacing w:line="274" w:lineRule="exact"/>
        <w:rPr>
          <w:rFonts w:ascii="Arial Narrow" w:eastAsia="Times New Roman" w:hAnsi="Arial Narrow"/>
        </w:rPr>
      </w:pPr>
    </w:p>
    <w:p w14:paraId="15183152" w14:textId="77777777" w:rsidR="0029747E" w:rsidRPr="003B6CA8" w:rsidRDefault="0029747E" w:rsidP="0029747E">
      <w:pPr>
        <w:spacing w:line="20" w:lineRule="exact"/>
        <w:rPr>
          <w:rFonts w:ascii="Arial Narrow" w:eastAsia="Times New Roman" w:hAnsi="Arial Narrow"/>
        </w:rPr>
      </w:pPr>
    </w:p>
    <w:p w14:paraId="5C28DB32" w14:textId="77777777" w:rsidR="0029747E" w:rsidRPr="003B6CA8" w:rsidRDefault="0029747E" w:rsidP="0029747E">
      <w:pPr>
        <w:spacing w:line="20" w:lineRule="exact"/>
        <w:rPr>
          <w:rFonts w:ascii="Arial Narrow" w:eastAsia="Times New Roman" w:hAnsi="Arial Narrow"/>
        </w:rPr>
      </w:pPr>
    </w:p>
    <w:p w14:paraId="266E0726" w14:textId="77777777" w:rsidR="0029747E" w:rsidRPr="003B6CA8" w:rsidRDefault="0029747E" w:rsidP="0029747E">
      <w:pPr>
        <w:spacing w:line="0" w:lineRule="atLeast"/>
        <w:jc w:val="both"/>
        <w:rPr>
          <w:rFonts w:ascii="Arial Narrow" w:eastAsia="Arial" w:hAnsi="Arial Narrow"/>
          <w:b/>
          <w:sz w:val="24"/>
          <w:szCs w:val="24"/>
        </w:rPr>
      </w:pPr>
      <w:r w:rsidRPr="003B6CA8">
        <w:rPr>
          <w:rFonts w:ascii="Arial Narrow" w:eastAsia="Arial" w:hAnsi="Arial Narrow"/>
          <w:b/>
          <w:sz w:val="24"/>
          <w:szCs w:val="24"/>
        </w:rPr>
        <w:t>The 2001 Share Issue</w:t>
      </w:r>
    </w:p>
    <w:p w14:paraId="66150B8D" w14:textId="77777777" w:rsidR="0029747E" w:rsidRPr="003B6CA8" w:rsidRDefault="0029747E" w:rsidP="0029747E">
      <w:pPr>
        <w:spacing w:line="14" w:lineRule="exact"/>
        <w:jc w:val="both"/>
        <w:rPr>
          <w:rFonts w:ascii="Arial Narrow" w:eastAsia="Times New Roman" w:hAnsi="Arial Narrow"/>
          <w:sz w:val="24"/>
          <w:szCs w:val="24"/>
        </w:rPr>
      </w:pPr>
    </w:p>
    <w:p w14:paraId="50691CC1" w14:textId="77777777" w:rsidR="0029747E" w:rsidRPr="003B6CA8" w:rsidRDefault="0029747E" w:rsidP="0029747E">
      <w:pPr>
        <w:spacing w:line="264" w:lineRule="auto"/>
        <w:jc w:val="both"/>
        <w:rPr>
          <w:rFonts w:ascii="Arial Narrow" w:eastAsia="Times New Roman" w:hAnsi="Arial Narrow"/>
        </w:rPr>
      </w:pPr>
      <w:r w:rsidRPr="003B6CA8">
        <w:rPr>
          <w:rFonts w:ascii="Arial Narrow" w:eastAsia="Arial" w:hAnsi="Arial Narrow"/>
          <w:sz w:val="24"/>
          <w:szCs w:val="24"/>
        </w:rPr>
        <w:t>Discussion on the 2001 share issue was carried out between various stakeholders under the chairmanship of the Principal Secretary, State Department of Agriculture in the ministry of Agriculture, Livestock and Fisheries. As a result of this meeting, the Principal Secretary pursuant to the AGs advisory to settle the 2001 share issue out of court, appointed a Verification Committee consisting of officers from the ministry of Agriculture, Attorney General’s office, Treasury, Capital Markets Authority, Agricultural Development Corporation (ADC), Kenya Seed Company and representatives of the private shareholders. The committee was tasked with the responsibility of verifying the names of individuals who bought the 2001 shares, amounts paid and scrutinize the Share Certificates issued. The committee also verified the bank statements to establish that all the money paid was banked in the Company’s bank account. Upon completion of the exercise the committee presented a report to the Principal Secretary for onward submission to the AG for further guidance. The AG has since given his advisory that a Deed of Settlement between Kenya Seed Company and ADC is prepared for his review before it is registered in court to facilitate withdrawal of Nairobi HCCC No. 575 of 2004. This process is now ongoing and once it is completed the 2001 share issue will be settled.</w:t>
      </w:r>
    </w:p>
    <w:p w14:paraId="6B80ED9B" w14:textId="77777777" w:rsidR="0029747E" w:rsidRPr="003B6CA8" w:rsidRDefault="0029747E" w:rsidP="0029747E">
      <w:pPr>
        <w:rPr>
          <w:rFonts w:ascii="Arial Narrow" w:eastAsia="Times New Roman" w:hAnsi="Arial Narrow"/>
        </w:rPr>
      </w:pPr>
    </w:p>
    <w:p w14:paraId="4C2836D0" w14:textId="77777777" w:rsidR="0029747E" w:rsidRPr="003B6CA8" w:rsidRDefault="0029747E" w:rsidP="0029747E">
      <w:pPr>
        <w:rPr>
          <w:rFonts w:ascii="Arial Narrow" w:eastAsia="Times New Roman" w:hAnsi="Arial Narrow"/>
        </w:rPr>
      </w:pPr>
    </w:p>
    <w:p w14:paraId="3DCBABCB" w14:textId="77777777" w:rsidR="0029747E" w:rsidRPr="003B6CA8" w:rsidRDefault="0029747E" w:rsidP="0029747E">
      <w:pPr>
        <w:rPr>
          <w:rFonts w:ascii="Arial Narrow" w:eastAsia="Times New Roman" w:hAnsi="Arial Narrow"/>
        </w:rPr>
      </w:pPr>
    </w:p>
    <w:p w14:paraId="498A699B" w14:textId="77777777" w:rsidR="0029747E" w:rsidRPr="003B6CA8" w:rsidRDefault="0029747E" w:rsidP="0029747E">
      <w:pPr>
        <w:rPr>
          <w:rFonts w:ascii="Arial Narrow" w:eastAsia="Times New Roman" w:hAnsi="Arial Narrow"/>
        </w:rPr>
      </w:pPr>
    </w:p>
    <w:p w14:paraId="5E02377F" w14:textId="77777777" w:rsidR="0029747E" w:rsidRPr="003B6CA8" w:rsidRDefault="0029747E" w:rsidP="0029747E">
      <w:pPr>
        <w:rPr>
          <w:rFonts w:ascii="Arial Narrow" w:eastAsia="Times New Roman" w:hAnsi="Arial Narrow"/>
        </w:rPr>
      </w:pPr>
    </w:p>
    <w:p w14:paraId="1617FB53" w14:textId="77777777" w:rsidR="0029747E" w:rsidRPr="003B6CA8" w:rsidRDefault="0029747E" w:rsidP="0029747E">
      <w:pPr>
        <w:rPr>
          <w:rFonts w:ascii="Arial Narrow" w:eastAsia="Times New Roman" w:hAnsi="Arial Narrow"/>
        </w:rPr>
      </w:pPr>
    </w:p>
    <w:p w14:paraId="3111601E" w14:textId="77777777" w:rsidR="0029747E" w:rsidRPr="003B6CA8" w:rsidRDefault="0029747E" w:rsidP="0029747E">
      <w:pPr>
        <w:rPr>
          <w:rFonts w:ascii="Arial Narrow" w:eastAsia="Times New Roman" w:hAnsi="Arial Narrow"/>
        </w:rPr>
      </w:pPr>
    </w:p>
    <w:p w14:paraId="02A124E3" w14:textId="77777777" w:rsidR="0029747E" w:rsidRPr="003B6CA8" w:rsidRDefault="0029747E" w:rsidP="0029747E">
      <w:pPr>
        <w:rPr>
          <w:rFonts w:ascii="Arial Narrow" w:eastAsia="Times New Roman" w:hAnsi="Arial Narrow"/>
        </w:rPr>
      </w:pPr>
    </w:p>
    <w:p w14:paraId="7B10BE9A" w14:textId="77777777" w:rsidR="0029747E" w:rsidRPr="003B6CA8" w:rsidRDefault="0029747E" w:rsidP="0029747E">
      <w:pPr>
        <w:rPr>
          <w:rFonts w:ascii="Arial Narrow" w:eastAsia="Times New Roman" w:hAnsi="Arial Narrow"/>
        </w:rPr>
      </w:pPr>
    </w:p>
    <w:p w14:paraId="4C6D053F" w14:textId="77777777" w:rsidR="0029747E" w:rsidRPr="003B6CA8" w:rsidRDefault="0029747E" w:rsidP="0029747E">
      <w:pPr>
        <w:tabs>
          <w:tab w:val="left" w:pos="9880"/>
        </w:tabs>
        <w:spacing w:line="0" w:lineRule="atLeast"/>
        <w:jc w:val="both"/>
        <w:rPr>
          <w:rFonts w:ascii="Arial Narrow" w:eastAsia="Arial" w:hAnsi="Arial Narrow"/>
          <w:b/>
          <w:sz w:val="24"/>
        </w:rPr>
      </w:pPr>
    </w:p>
    <w:tbl>
      <w:tblPr>
        <w:tblW w:w="10286" w:type="dxa"/>
        <w:tblLayout w:type="fixed"/>
        <w:tblLook w:val="04A0" w:firstRow="1" w:lastRow="0" w:firstColumn="1" w:lastColumn="0" w:noHBand="0" w:noVBand="1"/>
      </w:tblPr>
      <w:tblGrid>
        <w:gridCol w:w="468"/>
        <w:gridCol w:w="3868"/>
        <w:gridCol w:w="1260"/>
        <w:gridCol w:w="90"/>
        <w:gridCol w:w="180"/>
        <w:gridCol w:w="90"/>
        <w:gridCol w:w="720"/>
        <w:gridCol w:w="236"/>
        <w:gridCol w:w="236"/>
        <w:gridCol w:w="243"/>
        <w:gridCol w:w="6"/>
        <w:gridCol w:w="1275"/>
        <w:gridCol w:w="265"/>
        <w:gridCol w:w="877"/>
        <w:gridCol w:w="236"/>
        <w:gridCol w:w="236"/>
      </w:tblGrid>
      <w:tr w:rsidR="0029747E" w:rsidRPr="003B6CA8" w14:paraId="0B2BD3D0" w14:textId="77777777" w:rsidTr="00D036D1">
        <w:tc>
          <w:tcPr>
            <w:tcW w:w="468" w:type="dxa"/>
            <w:vAlign w:val="bottom"/>
          </w:tcPr>
          <w:p w14:paraId="0D6F10A4" w14:textId="77777777" w:rsidR="0029747E" w:rsidRPr="003B6CA8" w:rsidRDefault="0029747E" w:rsidP="00D036D1">
            <w:pPr>
              <w:rPr>
                <w:rFonts w:ascii="Arial Narrow" w:hAnsi="Arial Narrow"/>
                <w:sz w:val="24"/>
                <w:szCs w:val="24"/>
              </w:rPr>
            </w:pPr>
          </w:p>
        </w:tc>
        <w:tc>
          <w:tcPr>
            <w:tcW w:w="3868" w:type="dxa"/>
            <w:vAlign w:val="bottom"/>
          </w:tcPr>
          <w:p w14:paraId="78DE1361" w14:textId="77777777" w:rsidR="0029747E" w:rsidRPr="003B6CA8" w:rsidRDefault="00CA047D" w:rsidP="00D036D1">
            <w:pPr>
              <w:rPr>
                <w:rFonts w:ascii="Arial Narrow" w:hAnsi="Arial Narrow"/>
                <w:b/>
                <w:sz w:val="24"/>
                <w:szCs w:val="24"/>
              </w:rPr>
            </w:pPr>
            <w:r w:rsidRPr="003B6CA8">
              <w:rPr>
                <w:rFonts w:ascii="Arial Narrow" w:hAnsi="Arial Narrow"/>
                <w:b/>
                <w:sz w:val="24"/>
                <w:szCs w:val="24"/>
              </w:rPr>
              <w:t xml:space="preserve">Notes to the Financial statements </w:t>
            </w:r>
          </w:p>
        </w:tc>
        <w:tc>
          <w:tcPr>
            <w:tcW w:w="2812" w:type="dxa"/>
            <w:gridSpan w:val="7"/>
            <w:vAlign w:val="bottom"/>
          </w:tcPr>
          <w:p w14:paraId="7A9A6C1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43" w:type="dxa"/>
            <w:vAlign w:val="bottom"/>
          </w:tcPr>
          <w:p w14:paraId="1131B84D" w14:textId="77777777" w:rsidR="0029747E" w:rsidRPr="003B6CA8" w:rsidRDefault="0029747E" w:rsidP="00D036D1">
            <w:pPr>
              <w:jc w:val="center"/>
              <w:rPr>
                <w:rFonts w:ascii="Arial Narrow" w:hAnsi="Arial Narrow"/>
                <w:b/>
                <w:sz w:val="24"/>
                <w:szCs w:val="24"/>
              </w:rPr>
            </w:pPr>
          </w:p>
        </w:tc>
        <w:tc>
          <w:tcPr>
            <w:tcW w:w="2895" w:type="dxa"/>
            <w:gridSpan w:val="6"/>
            <w:vAlign w:val="bottom"/>
          </w:tcPr>
          <w:p w14:paraId="3B7824E2"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69397B9C" w14:textId="77777777" w:rsidTr="00D036D1">
        <w:tc>
          <w:tcPr>
            <w:tcW w:w="468" w:type="dxa"/>
            <w:vAlign w:val="bottom"/>
          </w:tcPr>
          <w:p w14:paraId="2B6980A5" w14:textId="77777777" w:rsidR="0029747E" w:rsidRPr="003B6CA8" w:rsidRDefault="0029747E" w:rsidP="00D036D1">
            <w:pPr>
              <w:rPr>
                <w:rFonts w:ascii="Arial Narrow" w:hAnsi="Arial Narrow"/>
                <w:sz w:val="24"/>
                <w:szCs w:val="24"/>
              </w:rPr>
            </w:pPr>
          </w:p>
        </w:tc>
        <w:tc>
          <w:tcPr>
            <w:tcW w:w="3868" w:type="dxa"/>
            <w:vAlign w:val="bottom"/>
          </w:tcPr>
          <w:p w14:paraId="0979089F" w14:textId="77777777" w:rsidR="0029747E" w:rsidRPr="003B6CA8" w:rsidRDefault="0029747E" w:rsidP="00D036D1">
            <w:pPr>
              <w:rPr>
                <w:rFonts w:ascii="Arial Narrow" w:hAnsi="Arial Narrow"/>
                <w:sz w:val="24"/>
                <w:szCs w:val="24"/>
              </w:rPr>
            </w:pPr>
          </w:p>
        </w:tc>
        <w:tc>
          <w:tcPr>
            <w:tcW w:w="1350" w:type="dxa"/>
            <w:gridSpan w:val="2"/>
            <w:vAlign w:val="bottom"/>
          </w:tcPr>
          <w:p w14:paraId="034C649A" w14:textId="3B990BFC"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619B8">
              <w:rPr>
                <w:rFonts w:ascii="Arial Narrow" w:hAnsi="Arial Narrow"/>
                <w:b/>
                <w:sz w:val="24"/>
                <w:szCs w:val="24"/>
              </w:rPr>
              <w:t>3</w:t>
            </w:r>
          </w:p>
        </w:tc>
        <w:tc>
          <w:tcPr>
            <w:tcW w:w="270" w:type="dxa"/>
            <w:gridSpan w:val="2"/>
            <w:vAlign w:val="bottom"/>
          </w:tcPr>
          <w:p w14:paraId="24BC1B33" w14:textId="77777777" w:rsidR="0029747E" w:rsidRPr="003B6CA8" w:rsidRDefault="0029747E" w:rsidP="00D036D1">
            <w:pPr>
              <w:jc w:val="right"/>
              <w:rPr>
                <w:rFonts w:ascii="Arial Narrow" w:hAnsi="Arial Narrow"/>
                <w:b/>
                <w:sz w:val="24"/>
                <w:szCs w:val="24"/>
              </w:rPr>
            </w:pPr>
          </w:p>
        </w:tc>
        <w:tc>
          <w:tcPr>
            <w:tcW w:w="1192" w:type="dxa"/>
            <w:gridSpan w:val="3"/>
            <w:vAlign w:val="bottom"/>
          </w:tcPr>
          <w:p w14:paraId="5F6C304C" w14:textId="7A0496F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F87209" w:rsidRPr="003B6CA8">
              <w:rPr>
                <w:rFonts w:ascii="Arial Narrow" w:hAnsi="Arial Narrow"/>
                <w:b/>
                <w:sz w:val="24"/>
                <w:szCs w:val="24"/>
              </w:rPr>
              <w:t>2</w:t>
            </w:r>
            <w:r w:rsidR="00D619B8">
              <w:rPr>
                <w:rFonts w:ascii="Arial Narrow" w:hAnsi="Arial Narrow"/>
                <w:b/>
                <w:sz w:val="24"/>
                <w:szCs w:val="24"/>
              </w:rPr>
              <w:t>2</w:t>
            </w:r>
          </w:p>
        </w:tc>
        <w:tc>
          <w:tcPr>
            <w:tcW w:w="243" w:type="dxa"/>
            <w:vAlign w:val="bottom"/>
          </w:tcPr>
          <w:p w14:paraId="5485AA00"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26D7AC66" w14:textId="6A2E6C1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619B8">
              <w:rPr>
                <w:rFonts w:ascii="Arial Narrow" w:hAnsi="Arial Narrow"/>
                <w:b/>
                <w:sz w:val="24"/>
                <w:szCs w:val="24"/>
              </w:rPr>
              <w:t>3</w:t>
            </w:r>
          </w:p>
        </w:tc>
        <w:tc>
          <w:tcPr>
            <w:tcW w:w="265" w:type="dxa"/>
            <w:vAlign w:val="bottom"/>
          </w:tcPr>
          <w:p w14:paraId="3AFD9C32" w14:textId="77777777" w:rsidR="0029747E" w:rsidRPr="003B6CA8" w:rsidRDefault="0029747E" w:rsidP="00D036D1">
            <w:pPr>
              <w:jc w:val="right"/>
              <w:rPr>
                <w:rFonts w:ascii="Arial Narrow" w:hAnsi="Arial Narrow"/>
                <w:b/>
                <w:sz w:val="24"/>
                <w:szCs w:val="24"/>
              </w:rPr>
            </w:pPr>
          </w:p>
        </w:tc>
        <w:tc>
          <w:tcPr>
            <w:tcW w:w="1349" w:type="dxa"/>
            <w:gridSpan w:val="3"/>
            <w:vAlign w:val="bottom"/>
          </w:tcPr>
          <w:p w14:paraId="2E5E0D85" w14:textId="2DEB072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178E0" w:rsidRPr="003B6CA8">
              <w:rPr>
                <w:rFonts w:ascii="Arial Narrow" w:hAnsi="Arial Narrow"/>
                <w:b/>
                <w:sz w:val="24"/>
                <w:szCs w:val="24"/>
              </w:rPr>
              <w:t>2</w:t>
            </w:r>
            <w:r w:rsidR="00D619B8">
              <w:rPr>
                <w:rFonts w:ascii="Arial Narrow" w:hAnsi="Arial Narrow"/>
                <w:b/>
                <w:sz w:val="24"/>
                <w:szCs w:val="24"/>
              </w:rPr>
              <w:t>2</w:t>
            </w:r>
          </w:p>
        </w:tc>
      </w:tr>
      <w:tr w:rsidR="0029747E" w:rsidRPr="003B6CA8" w14:paraId="0DBA81CB" w14:textId="77777777" w:rsidTr="00D036D1">
        <w:tc>
          <w:tcPr>
            <w:tcW w:w="468" w:type="dxa"/>
            <w:vAlign w:val="bottom"/>
          </w:tcPr>
          <w:p w14:paraId="5D47F6C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4.</w:t>
            </w:r>
          </w:p>
        </w:tc>
        <w:tc>
          <w:tcPr>
            <w:tcW w:w="3868" w:type="dxa"/>
            <w:vAlign w:val="bottom"/>
          </w:tcPr>
          <w:p w14:paraId="2CD2E15F"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REVENUE</w:t>
            </w:r>
          </w:p>
        </w:tc>
        <w:tc>
          <w:tcPr>
            <w:tcW w:w="1350" w:type="dxa"/>
            <w:gridSpan w:val="2"/>
            <w:vAlign w:val="bottom"/>
          </w:tcPr>
          <w:p w14:paraId="311CD261"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gridSpan w:val="2"/>
            <w:vAlign w:val="bottom"/>
          </w:tcPr>
          <w:p w14:paraId="39BF970D" w14:textId="77777777" w:rsidR="0029747E" w:rsidRPr="003B6CA8" w:rsidRDefault="0029747E" w:rsidP="00D036D1">
            <w:pPr>
              <w:jc w:val="right"/>
              <w:rPr>
                <w:rFonts w:ascii="Arial Narrow" w:hAnsi="Arial Narrow"/>
                <w:b/>
                <w:sz w:val="24"/>
                <w:szCs w:val="24"/>
              </w:rPr>
            </w:pPr>
          </w:p>
        </w:tc>
        <w:tc>
          <w:tcPr>
            <w:tcW w:w="1192" w:type="dxa"/>
            <w:gridSpan w:val="3"/>
            <w:vAlign w:val="bottom"/>
          </w:tcPr>
          <w:p w14:paraId="06128FF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112999BA"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03FB2162"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65" w:type="dxa"/>
            <w:vAlign w:val="bottom"/>
          </w:tcPr>
          <w:p w14:paraId="543C518A" w14:textId="77777777" w:rsidR="0029747E" w:rsidRPr="003B6CA8" w:rsidRDefault="0029747E" w:rsidP="00D036D1">
            <w:pPr>
              <w:jc w:val="right"/>
              <w:rPr>
                <w:rFonts w:ascii="Arial Narrow" w:hAnsi="Arial Narrow"/>
                <w:b/>
                <w:sz w:val="24"/>
                <w:szCs w:val="24"/>
              </w:rPr>
            </w:pPr>
          </w:p>
        </w:tc>
        <w:tc>
          <w:tcPr>
            <w:tcW w:w="1349" w:type="dxa"/>
            <w:gridSpan w:val="3"/>
            <w:vAlign w:val="bottom"/>
          </w:tcPr>
          <w:p w14:paraId="29110A0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D619B8" w:rsidRPr="003B6CA8" w14:paraId="1C23A87E" w14:textId="77777777" w:rsidTr="00D036D1">
        <w:tc>
          <w:tcPr>
            <w:tcW w:w="468" w:type="dxa"/>
            <w:vAlign w:val="bottom"/>
          </w:tcPr>
          <w:p w14:paraId="4711F4A7" w14:textId="77777777" w:rsidR="00D619B8" w:rsidRPr="003B6CA8" w:rsidRDefault="00D619B8" w:rsidP="00D619B8">
            <w:pPr>
              <w:rPr>
                <w:rFonts w:ascii="Arial Narrow" w:hAnsi="Arial Narrow"/>
                <w:sz w:val="24"/>
                <w:szCs w:val="24"/>
              </w:rPr>
            </w:pPr>
          </w:p>
        </w:tc>
        <w:tc>
          <w:tcPr>
            <w:tcW w:w="3868" w:type="dxa"/>
            <w:vAlign w:val="bottom"/>
          </w:tcPr>
          <w:p w14:paraId="16E39572"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Certified Maize Seeds</w:t>
            </w:r>
          </w:p>
        </w:tc>
        <w:tc>
          <w:tcPr>
            <w:tcW w:w="1350" w:type="dxa"/>
            <w:gridSpan w:val="2"/>
            <w:vAlign w:val="bottom"/>
          </w:tcPr>
          <w:p w14:paraId="33E8E3AC" w14:textId="1CEB71A2" w:rsidR="00D619B8" w:rsidRPr="003B6CA8" w:rsidRDefault="008614E8" w:rsidP="00D619B8">
            <w:pPr>
              <w:jc w:val="right"/>
              <w:rPr>
                <w:rFonts w:ascii="Arial Narrow" w:hAnsi="Arial Narrow"/>
                <w:sz w:val="24"/>
                <w:szCs w:val="24"/>
              </w:rPr>
            </w:pPr>
            <w:r>
              <w:rPr>
                <w:rFonts w:ascii="Arial Narrow" w:hAnsi="Arial Narrow"/>
                <w:sz w:val="24"/>
                <w:szCs w:val="24"/>
              </w:rPr>
              <w:t>5,238,302</w:t>
            </w:r>
          </w:p>
        </w:tc>
        <w:tc>
          <w:tcPr>
            <w:tcW w:w="270" w:type="dxa"/>
            <w:gridSpan w:val="2"/>
            <w:vAlign w:val="bottom"/>
          </w:tcPr>
          <w:p w14:paraId="08730C3D"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40A92FF7" w14:textId="6A06AF08" w:rsidR="00D619B8" w:rsidRPr="003B6CA8" w:rsidRDefault="00D619B8" w:rsidP="00D619B8">
            <w:pPr>
              <w:jc w:val="right"/>
              <w:rPr>
                <w:rFonts w:ascii="Arial Narrow" w:hAnsi="Arial Narrow"/>
                <w:sz w:val="24"/>
                <w:szCs w:val="24"/>
              </w:rPr>
            </w:pPr>
            <w:r w:rsidRPr="003B6CA8">
              <w:rPr>
                <w:rFonts w:ascii="Arial Narrow" w:hAnsi="Arial Narrow"/>
                <w:sz w:val="24"/>
                <w:szCs w:val="24"/>
              </w:rPr>
              <w:t>5,164,800</w:t>
            </w:r>
          </w:p>
        </w:tc>
        <w:tc>
          <w:tcPr>
            <w:tcW w:w="243" w:type="dxa"/>
            <w:vAlign w:val="bottom"/>
          </w:tcPr>
          <w:p w14:paraId="35A1EC39"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1FF02A37" w14:textId="371DC9AC" w:rsidR="00D619B8" w:rsidRPr="003B6CA8" w:rsidRDefault="00F207AA" w:rsidP="00D619B8">
            <w:pPr>
              <w:jc w:val="right"/>
              <w:rPr>
                <w:rFonts w:ascii="Arial Narrow" w:hAnsi="Arial Narrow"/>
                <w:sz w:val="24"/>
                <w:szCs w:val="24"/>
              </w:rPr>
            </w:pPr>
            <w:r>
              <w:rPr>
                <w:rFonts w:ascii="Arial Narrow" w:hAnsi="Arial Narrow"/>
                <w:sz w:val="24"/>
                <w:szCs w:val="24"/>
              </w:rPr>
              <w:t>4,545,964</w:t>
            </w:r>
          </w:p>
        </w:tc>
        <w:tc>
          <w:tcPr>
            <w:tcW w:w="265" w:type="dxa"/>
            <w:vAlign w:val="bottom"/>
          </w:tcPr>
          <w:p w14:paraId="5B903BD9"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4754D2B1" w14:textId="6B8B4E71" w:rsidR="00D619B8" w:rsidRPr="003B6CA8" w:rsidRDefault="00D619B8" w:rsidP="00D619B8">
            <w:pPr>
              <w:jc w:val="right"/>
              <w:rPr>
                <w:rFonts w:ascii="Arial Narrow" w:hAnsi="Arial Narrow"/>
                <w:sz w:val="24"/>
                <w:szCs w:val="24"/>
              </w:rPr>
            </w:pPr>
            <w:r w:rsidRPr="003B6CA8">
              <w:rPr>
                <w:rFonts w:ascii="Arial Narrow" w:hAnsi="Arial Narrow"/>
                <w:sz w:val="24"/>
                <w:szCs w:val="24"/>
              </w:rPr>
              <w:t>4,642,939</w:t>
            </w:r>
          </w:p>
        </w:tc>
      </w:tr>
      <w:tr w:rsidR="00D619B8" w:rsidRPr="003B6CA8" w14:paraId="1AE419C7" w14:textId="77777777" w:rsidTr="00D036D1">
        <w:tc>
          <w:tcPr>
            <w:tcW w:w="468" w:type="dxa"/>
            <w:vAlign w:val="bottom"/>
          </w:tcPr>
          <w:p w14:paraId="1F03BB99" w14:textId="77777777" w:rsidR="00D619B8" w:rsidRPr="003B6CA8" w:rsidRDefault="00D619B8" w:rsidP="00D619B8">
            <w:pPr>
              <w:rPr>
                <w:rFonts w:ascii="Arial Narrow" w:hAnsi="Arial Narrow"/>
                <w:sz w:val="24"/>
                <w:szCs w:val="24"/>
              </w:rPr>
            </w:pPr>
          </w:p>
        </w:tc>
        <w:tc>
          <w:tcPr>
            <w:tcW w:w="3868" w:type="dxa"/>
            <w:vAlign w:val="bottom"/>
          </w:tcPr>
          <w:p w14:paraId="6D409D8B"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Basic Maize Seeds</w:t>
            </w:r>
          </w:p>
        </w:tc>
        <w:tc>
          <w:tcPr>
            <w:tcW w:w="1350" w:type="dxa"/>
            <w:gridSpan w:val="2"/>
            <w:vAlign w:val="bottom"/>
          </w:tcPr>
          <w:p w14:paraId="62E8C9D7" w14:textId="70BFA6BD" w:rsidR="00D619B8" w:rsidRPr="003B6CA8" w:rsidRDefault="008614E8" w:rsidP="00D619B8">
            <w:pPr>
              <w:jc w:val="right"/>
              <w:rPr>
                <w:rFonts w:ascii="Arial Narrow" w:hAnsi="Arial Narrow"/>
                <w:sz w:val="24"/>
                <w:szCs w:val="24"/>
              </w:rPr>
            </w:pPr>
            <w:r>
              <w:rPr>
                <w:rFonts w:ascii="Arial Narrow" w:hAnsi="Arial Narrow"/>
                <w:sz w:val="24"/>
                <w:szCs w:val="24"/>
              </w:rPr>
              <w:t>46,939</w:t>
            </w:r>
          </w:p>
        </w:tc>
        <w:tc>
          <w:tcPr>
            <w:tcW w:w="270" w:type="dxa"/>
            <w:gridSpan w:val="2"/>
            <w:vAlign w:val="bottom"/>
          </w:tcPr>
          <w:p w14:paraId="17943020"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2B06E822" w14:textId="46080257" w:rsidR="00D619B8" w:rsidRPr="003B6CA8" w:rsidRDefault="00D619B8" w:rsidP="00D619B8">
            <w:pPr>
              <w:jc w:val="right"/>
              <w:rPr>
                <w:rFonts w:ascii="Arial Narrow" w:hAnsi="Arial Narrow"/>
                <w:sz w:val="24"/>
                <w:szCs w:val="24"/>
              </w:rPr>
            </w:pPr>
            <w:r w:rsidRPr="003B6CA8">
              <w:rPr>
                <w:rFonts w:ascii="Arial Narrow" w:hAnsi="Arial Narrow"/>
                <w:sz w:val="24"/>
                <w:szCs w:val="24"/>
              </w:rPr>
              <w:t>53,549</w:t>
            </w:r>
          </w:p>
        </w:tc>
        <w:tc>
          <w:tcPr>
            <w:tcW w:w="243" w:type="dxa"/>
            <w:vAlign w:val="bottom"/>
          </w:tcPr>
          <w:p w14:paraId="43043625"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139E0276" w14:textId="004CB591" w:rsidR="00D619B8" w:rsidRPr="003B6CA8" w:rsidRDefault="00F207AA" w:rsidP="00D619B8">
            <w:pPr>
              <w:jc w:val="right"/>
              <w:rPr>
                <w:rFonts w:ascii="Arial Narrow" w:hAnsi="Arial Narrow"/>
                <w:sz w:val="24"/>
                <w:szCs w:val="24"/>
              </w:rPr>
            </w:pPr>
            <w:r>
              <w:rPr>
                <w:rFonts w:ascii="Arial Narrow" w:hAnsi="Arial Narrow"/>
                <w:sz w:val="24"/>
                <w:szCs w:val="24"/>
              </w:rPr>
              <w:t>44,004</w:t>
            </w:r>
          </w:p>
        </w:tc>
        <w:tc>
          <w:tcPr>
            <w:tcW w:w="265" w:type="dxa"/>
            <w:vAlign w:val="bottom"/>
          </w:tcPr>
          <w:p w14:paraId="2FD11441"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0302BB9D" w14:textId="5D2AF130" w:rsidR="00D619B8" w:rsidRPr="003B6CA8" w:rsidRDefault="00D619B8" w:rsidP="00D619B8">
            <w:pPr>
              <w:jc w:val="right"/>
              <w:rPr>
                <w:rFonts w:ascii="Arial Narrow" w:hAnsi="Arial Narrow"/>
                <w:sz w:val="24"/>
                <w:szCs w:val="24"/>
              </w:rPr>
            </w:pPr>
            <w:r w:rsidRPr="003B6CA8">
              <w:rPr>
                <w:rFonts w:ascii="Arial Narrow" w:hAnsi="Arial Narrow"/>
                <w:sz w:val="24"/>
                <w:szCs w:val="24"/>
              </w:rPr>
              <w:t>50,802</w:t>
            </w:r>
          </w:p>
        </w:tc>
      </w:tr>
      <w:tr w:rsidR="00D619B8" w:rsidRPr="003B6CA8" w14:paraId="4CC7DB3C" w14:textId="77777777" w:rsidTr="00D036D1">
        <w:tc>
          <w:tcPr>
            <w:tcW w:w="468" w:type="dxa"/>
            <w:vAlign w:val="bottom"/>
          </w:tcPr>
          <w:p w14:paraId="3BBDB36C" w14:textId="77777777" w:rsidR="00D619B8" w:rsidRPr="003B6CA8" w:rsidRDefault="00D619B8" w:rsidP="00D619B8">
            <w:pPr>
              <w:rPr>
                <w:rFonts w:ascii="Arial Narrow" w:hAnsi="Arial Narrow"/>
                <w:sz w:val="24"/>
                <w:szCs w:val="24"/>
              </w:rPr>
            </w:pPr>
          </w:p>
        </w:tc>
        <w:tc>
          <w:tcPr>
            <w:tcW w:w="3868" w:type="dxa"/>
            <w:vAlign w:val="bottom"/>
          </w:tcPr>
          <w:p w14:paraId="779915B1"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Vegetable Seeds</w:t>
            </w:r>
          </w:p>
        </w:tc>
        <w:tc>
          <w:tcPr>
            <w:tcW w:w="1350" w:type="dxa"/>
            <w:gridSpan w:val="2"/>
            <w:vAlign w:val="bottom"/>
          </w:tcPr>
          <w:p w14:paraId="46E210E0" w14:textId="4672D2CF" w:rsidR="00D619B8" w:rsidRPr="003B6CA8" w:rsidRDefault="008614E8" w:rsidP="00D619B8">
            <w:pPr>
              <w:jc w:val="right"/>
              <w:rPr>
                <w:rFonts w:ascii="Arial Narrow" w:hAnsi="Arial Narrow"/>
                <w:sz w:val="24"/>
                <w:szCs w:val="24"/>
              </w:rPr>
            </w:pPr>
            <w:r>
              <w:rPr>
                <w:rFonts w:ascii="Arial Narrow" w:hAnsi="Arial Narrow"/>
                <w:sz w:val="24"/>
                <w:szCs w:val="24"/>
              </w:rPr>
              <w:t>1,499,279</w:t>
            </w:r>
          </w:p>
        </w:tc>
        <w:tc>
          <w:tcPr>
            <w:tcW w:w="270" w:type="dxa"/>
            <w:gridSpan w:val="2"/>
            <w:vAlign w:val="bottom"/>
          </w:tcPr>
          <w:p w14:paraId="69AE38AA"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5BC0C30C" w14:textId="308A7E1C" w:rsidR="00D619B8" w:rsidRPr="003B6CA8" w:rsidRDefault="00D619B8" w:rsidP="00D619B8">
            <w:pPr>
              <w:jc w:val="right"/>
              <w:rPr>
                <w:rFonts w:ascii="Arial Narrow" w:hAnsi="Arial Narrow"/>
                <w:sz w:val="24"/>
                <w:szCs w:val="24"/>
              </w:rPr>
            </w:pPr>
            <w:r w:rsidRPr="003B6CA8">
              <w:rPr>
                <w:rFonts w:ascii="Arial Narrow" w:hAnsi="Arial Narrow"/>
                <w:sz w:val="24"/>
                <w:szCs w:val="24"/>
              </w:rPr>
              <w:t>1,439,779</w:t>
            </w:r>
          </w:p>
        </w:tc>
        <w:tc>
          <w:tcPr>
            <w:tcW w:w="243" w:type="dxa"/>
            <w:vAlign w:val="bottom"/>
          </w:tcPr>
          <w:p w14:paraId="0D0795C7"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7709B4C7" w14:textId="2E0DC3DA" w:rsidR="00D619B8" w:rsidRPr="003B6CA8" w:rsidRDefault="00F207AA" w:rsidP="00D619B8">
            <w:pPr>
              <w:jc w:val="right"/>
              <w:rPr>
                <w:rFonts w:ascii="Arial Narrow" w:hAnsi="Arial Narrow"/>
                <w:sz w:val="24"/>
                <w:szCs w:val="24"/>
              </w:rPr>
            </w:pPr>
            <w:r>
              <w:rPr>
                <w:rFonts w:ascii="Arial Narrow" w:hAnsi="Arial Narrow"/>
                <w:sz w:val="24"/>
                <w:szCs w:val="24"/>
              </w:rPr>
              <w:t>244,188</w:t>
            </w:r>
          </w:p>
        </w:tc>
        <w:tc>
          <w:tcPr>
            <w:tcW w:w="265" w:type="dxa"/>
            <w:vAlign w:val="bottom"/>
          </w:tcPr>
          <w:p w14:paraId="4A692D0E"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3FF2482E" w14:textId="19881536" w:rsidR="00D619B8" w:rsidRPr="003B6CA8" w:rsidRDefault="00D619B8" w:rsidP="00D619B8">
            <w:pPr>
              <w:jc w:val="right"/>
              <w:rPr>
                <w:rFonts w:ascii="Arial Narrow" w:hAnsi="Arial Narrow"/>
                <w:sz w:val="24"/>
                <w:szCs w:val="24"/>
              </w:rPr>
            </w:pPr>
            <w:r w:rsidRPr="003B6CA8">
              <w:rPr>
                <w:rFonts w:ascii="Arial Narrow" w:hAnsi="Arial Narrow"/>
                <w:sz w:val="24"/>
                <w:szCs w:val="24"/>
              </w:rPr>
              <w:t>281,575</w:t>
            </w:r>
          </w:p>
        </w:tc>
      </w:tr>
      <w:tr w:rsidR="00D619B8" w:rsidRPr="003B6CA8" w14:paraId="24FED1C5" w14:textId="77777777" w:rsidTr="00D036D1">
        <w:tc>
          <w:tcPr>
            <w:tcW w:w="468" w:type="dxa"/>
            <w:vAlign w:val="bottom"/>
          </w:tcPr>
          <w:p w14:paraId="2A32746D" w14:textId="77777777" w:rsidR="00D619B8" w:rsidRPr="003B6CA8" w:rsidRDefault="00D619B8" w:rsidP="00D619B8">
            <w:pPr>
              <w:rPr>
                <w:rFonts w:ascii="Arial Narrow" w:hAnsi="Arial Narrow"/>
                <w:sz w:val="24"/>
                <w:szCs w:val="24"/>
              </w:rPr>
            </w:pPr>
          </w:p>
        </w:tc>
        <w:tc>
          <w:tcPr>
            <w:tcW w:w="3868" w:type="dxa"/>
            <w:vAlign w:val="bottom"/>
          </w:tcPr>
          <w:p w14:paraId="6CA93517"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Wheat Seeds</w:t>
            </w:r>
          </w:p>
        </w:tc>
        <w:tc>
          <w:tcPr>
            <w:tcW w:w="1350" w:type="dxa"/>
            <w:gridSpan w:val="2"/>
            <w:vAlign w:val="bottom"/>
          </w:tcPr>
          <w:p w14:paraId="326695BD" w14:textId="35CCD679" w:rsidR="00D619B8" w:rsidRPr="003B6CA8" w:rsidRDefault="008614E8" w:rsidP="00D619B8">
            <w:pPr>
              <w:jc w:val="right"/>
              <w:rPr>
                <w:rFonts w:ascii="Arial Narrow" w:hAnsi="Arial Narrow"/>
                <w:sz w:val="24"/>
                <w:szCs w:val="24"/>
              </w:rPr>
            </w:pPr>
            <w:r>
              <w:rPr>
                <w:rFonts w:ascii="Arial Narrow" w:hAnsi="Arial Narrow"/>
                <w:sz w:val="24"/>
                <w:szCs w:val="24"/>
              </w:rPr>
              <w:t>110,910</w:t>
            </w:r>
          </w:p>
        </w:tc>
        <w:tc>
          <w:tcPr>
            <w:tcW w:w="270" w:type="dxa"/>
            <w:gridSpan w:val="2"/>
            <w:vAlign w:val="bottom"/>
          </w:tcPr>
          <w:p w14:paraId="248B3A2B"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0C435A8B" w14:textId="561CEB03" w:rsidR="00D619B8" w:rsidRPr="003B6CA8" w:rsidRDefault="00D619B8" w:rsidP="00D619B8">
            <w:pPr>
              <w:jc w:val="right"/>
              <w:rPr>
                <w:rFonts w:ascii="Arial Narrow" w:hAnsi="Arial Narrow"/>
                <w:sz w:val="24"/>
                <w:szCs w:val="24"/>
              </w:rPr>
            </w:pPr>
            <w:r w:rsidRPr="003B6CA8">
              <w:rPr>
                <w:rFonts w:ascii="Arial Narrow" w:hAnsi="Arial Narrow"/>
                <w:sz w:val="24"/>
                <w:szCs w:val="24"/>
              </w:rPr>
              <w:t>144,206</w:t>
            </w:r>
          </w:p>
        </w:tc>
        <w:tc>
          <w:tcPr>
            <w:tcW w:w="243" w:type="dxa"/>
            <w:vAlign w:val="bottom"/>
          </w:tcPr>
          <w:p w14:paraId="0EF52E96"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6F08EAC9" w14:textId="354E6AF7" w:rsidR="00D619B8" w:rsidRPr="003B6CA8" w:rsidRDefault="00F207AA" w:rsidP="00D619B8">
            <w:pPr>
              <w:jc w:val="right"/>
              <w:rPr>
                <w:rFonts w:ascii="Arial Narrow" w:hAnsi="Arial Narrow"/>
                <w:sz w:val="24"/>
                <w:szCs w:val="24"/>
              </w:rPr>
            </w:pPr>
            <w:r>
              <w:rPr>
                <w:rFonts w:ascii="Arial Narrow" w:hAnsi="Arial Narrow"/>
                <w:sz w:val="24"/>
                <w:szCs w:val="24"/>
              </w:rPr>
              <w:t>110,664</w:t>
            </w:r>
          </w:p>
        </w:tc>
        <w:tc>
          <w:tcPr>
            <w:tcW w:w="265" w:type="dxa"/>
            <w:vAlign w:val="bottom"/>
          </w:tcPr>
          <w:p w14:paraId="442406FF"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352D46B8" w14:textId="3797F531" w:rsidR="00D619B8" w:rsidRPr="003B6CA8" w:rsidRDefault="00D619B8" w:rsidP="00D619B8">
            <w:pPr>
              <w:jc w:val="right"/>
              <w:rPr>
                <w:rFonts w:ascii="Arial Narrow" w:hAnsi="Arial Narrow"/>
                <w:sz w:val="24"/>
                <w:szCs w:val="24"/>
              </w:rPr>
            </w:pPr>
            <w:r w:rsidRPr="003B6CA8">
              <w:rPr>
                <w:rFonts w:ascii="Arial Narrow" w:hAnsi="Arial Narrow"/>
                <w:sz w:val="24"/>
                <w:szCs w:val="24"/>
              </w:rPr>
              <w:t>143,161</w:t>
            </w:r>
          </w:p>
        </w:tc>
      </w:tr>
      <w:tr w:rsidR="00D619B8" w:rsidRPr="003B6CA8" w14:paraId="2AC8D0E3" w14:textId="77777777" w:rsidTr="00D036D1">
        <w:tc>
          <w:tcPr>
            <w:tcW w:w="468" w:type="dxa"/>
            <w:vAlign w:val="bottom"/>
          </w:tcPr>
          <w:p w14:paraId="5EC22CA2" w14:textId="77777777" w:rsidR="00D619B8" w:rsidRPr="003B6CA8" w:rsidRDefault="00D619B8" w:rsidP="00D619B8">
            <w:pPr>
              <w:rPr>
                <w:rFonts w:ascii="Arial Narrow" w:hAnsi="Arial Narrow"/>
                <w:sz w:val="24"/>
                <w:szCs w:val="24"/>
              </w:rPr>
            </w:pPr>
          </w:p>
        </w:tc>
        <w:tc>
          <w:tcPr>
            <w:tcW w:w="3868" w:type="dxa"/>
            <w:vAlign w:val="bottom"/>
          </w:tcPr>
          <w:p w14:paraId="5A373A49"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Pasture Seeds</w:t>
            </w:r>
          </w:p>
        </w:tc>
        <w:tc>
          <w:tcPr>
            <w:tcW w:w="1350" w:type="dxa"/>
            <w:gridSpan w:val="2"/>
            <w:vAlign w:val="bottom"/>
          </w:tcPr>
          <w:p w14:paraId="13C3F0E4" w14:textId="27DE5EC8" w:rsidR="00D619B8" w:rsidRPr="003B6CA8" w:rsidRDefault="008614E8" w:rsidP="00D619B8">
            <w:pPr>
              <w:jc w:val="right"/>
              <w:rPr>
                <w:rFonts w:ascii="Arial Narrow" w:hAnsi="Arial Narrow"/>
                <w:sz w:val="24"/>
                <w:szCs w:val="24"/>
              </w:rPr>
            </w:pPr>
            <w:r>
              <w:rPr>
                <w:rFonts w:ascii="Arial Narrow" w:hAnsi="Arial Narrow"/>
                <w:sz w:val="24"/>
                <w:szCs w:val="24"/>
              </w:rPr>
              <w:t>164,335</w:t>
            </w:r>
          </w:p>
        </w:tc>
        <w:tc>
          <w:tcPr>
            <w:tcW w:w="270" w:type="dxa"/>
            <w:gridSpan w:val="2"/>
            <w:vAlign w:val="bottom"/>
          </w:tcPr>
          <w:p w14:paraId="5EFD23A8"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304DD327" w14:textId="32C5C38A" w:rsidR="00D619B8" w:rsidRPr="003B6CA8" w:rsidRDefault="00D619B8" w:rsidP="00D619B8">
            <w:pPr>
              <w:jc w:val="right"/>
              <w:rPr>
                <w:rFonts w:ascii="Arial Narrow" w:hAnsi="Arial Narrow"/>
                <w:sz w:val="24"/>
                <w:szCs w:val="24"/>
              </w:rPr>
            </w:pPr>
            <w:r w:rsidRPr="003B6CA8">
              <w:rPr>
                <w:rFonts w:ascii="Arial Narrow" w:hAnsi="Arial Narrow"/>
                <w:sz w:val="24"/>
                <w:szCs w:val="24"/>
              </w:rPr>
              <w:t>124,887</w:t>
            </w:r>
          </w:p>
        </w:tc>
        <w:tc>
          <w:tcPr>
            <w:tcW w:w="243" w:type="dxa"/>
            <w:vAlign w:val="bottom"/>
          </w:tcPr>
          <w:p w14:paraId="34AA40F5"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028ABCEB" w14:textId="3FB93EC6" w:rsidR="00D619B8" w:rsidRPr="003B6CA8" w:rsidRDefault="00F207AA" w:rsidP="00D619B8">
            <w:pPr>
              <w:jc w:val="right"/>
              <w:rPr>
                <w:rFonts w:ascii="Arial Narrow" w:hAnsi="Arial Narrow"/>
                <w:sz w:val="24"/>
                <w:szCs w:val="24"/>
              </w:rPr>
            </w:pPr>
            <w:r>
              <w:rPr>
                <w:rFonts w:ascii="Arial Narrow" w:hAnsi="Arial Narrow"/>
                <w:sz w:val="24"/>
                <w:szCs w:val="24"/>
              </w:rPr>
              <w:t>94,618</w:t>
            </w:r>
          </w:p>
        </w:tc>
        <w:tc>
          <w:tcPr>
            <w:tcW w:w="265" w:type="dxa"/>
            <w:vAlign w:val="bottom"/>
          </w:tcPr>
          <w:p w14:paraId="1F7E228B"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44FFF78E" w14:textId="1039C30A" w:rsidR="00D619B8" w:rsidRPr="003B6CA8" w:rsidRDefault="00D619B8" w:rsidP="00D619B8">
            <w:pPr>
              <w:jc w:val="right"/>
              <w:rPr>
                <w:rFonts w:ascii="Arial Narrow" w:hAnsi="Arial Narrow"/>
                <w:sz w:val="24"/>
                <w:szCs w:val="24"/>
              </w:rPr>
            </w:pPr>
            <w:r w:rsidRPr="003B6CA8">
              <w:rPr>
                <w:rFonts w:ascii="Arial Narrow" w:hAnsi="Arial Narrow"/>
                <w:sz w:val="24"/>
                <w:szCs w:val="24"/>
              </w:rPr>
              <w:t>71,007</w:t>
            </w:r>
          </w:p>
        </w:tc>
      </w:tr>
      <w:tr w:rsidR="00D619B8" w:rsidRPr="003B6CA8" w14:paraId="0F3A0CAE" w14:textId="77777777" w:rsidTr="00D036D1">
        <w:tc>
          <w:tcPr>
            <w:tcW w:w="468" w:type="dxa"/>
            <w:vAlign w:val="bottom"/>
          </w:tcPr>
          <w:p w14:paraId="7502672F" w14:textId="77777777" w:rsidR="00D619B8" w:rsidRPr="003B6CA8" w:rsidRDefault="00D619B8" w:rsidP="00D619B8">
            <w:pPr>
              <w:rPr>
                <w:rFonts w:ascii="Arial Narrow" w:hAnsi="Arial Narrow"/>
                <w:sz w:val="24"/>
                <w:szCs w:val="24"/>
              </w:rPr>
            </w:pPr>
          </w:p>
        </w:tc>
        <w:tc>
          <w:tcPr>
            <w:tcW w:w="3868" w:type="dxa"/>
            <w:vAlign w:val="bottom"/>
          </w:tcPr>
          <w:p w14:paraId="783D644A"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Other Seeds</w:t>
            </w:r>
          </w:p>
        </w:tc>
        <w:tc>
          <w:tcPr>
            <w:tcW w:w="1350" w:type="dxa"/>
            <w:gridSpan w:val="2"/>
            <w:vAlign w:val="bottom"/>
          </w:tcPr>
          <w:p w14:paraId="663D7293" w14:textId="629D4BC9" w:rsidR="00D619B8" w:rsidRPr="003B6CA8" w:rsidRDefault="008614E8" w:rsidP="00D619B8">
            <w:pPr>
              <w:jc w:val="right"/>
              <w:rPr>
                <w:rFonts w:ascii="Arial Narrow" w:hAnsi="Arial Narrow"/>
                <w:sz w:val="24"/>
                <w:szCs w:val="24"/>
              </w:rPr>
            </w:pPr>
            <w:r>
              <w:rPr>
                <w:rFonts w:ascii="Arial Narrow" w:hAnsi="Arial Narrow"/>
                <w:sz w:val="24"/>
                <w:szCs w:val="24"/>
              </w:rPr>
              <w:t>137,374</w:t>
            </w:r>
          </w:p>
        </w:tc>
        <w:tc>
          <w:tcPr>
            <w:tcW w:w="270" w:type="dxa"/>
            <w:gridSpan w:val="2"/>
            <w:vAlign w:val="bottom"/>
          </w:tcPr>
          <w:p w14:paraId="5E616FCE"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5B0B1C15" w14:textId="4B7C2A12" w:rsidR="00D619B8" w:rsidRPr="003B6CA8" w:rsidRDefault="00D619B8" w:rsidP="00D619B8">
            <w:pPr>
              <w:jc w:val="right"/>
              <w:rPr>
                <w:rFonts w:ascii="Arial Narrow" w:hAnsi="Arial Narrow"/>
                <w:sz w:val="24"/>
                <w:szCs w:val="24"/>
              </w:rPr>
            </w:pPr>
            <w:r w:rsidRPr="003B6CA8">
              <w:rPr>
                <w:rFonts w:ascii="Arial Narrow" w:hAnsi="Arial Narrow"/>
                <w:sz w:val="24"/>
                <w:szCs w:val="24"/>
              </w:rPr>
              <w:t>99,433</w:t>
            </w:r>
          </w:p>
        </w:tc>
        <w:tc>
          <w:tcPr>
            <w:tcW w:w="243" w:type="dxa"/>
            <w:vAlign w:val="bottom"/>
          </w:tcPr>
          <w:p w14:paraId="54414132"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666F06C2" w14:textId="50CD3263" w:rsidR="00D619B8" w:rsidRPr="003B6CA8" w:rsidRDefault="00F207AA" w:rsidP="00D619B8">
            <w:pPr>
              <w:jc w:val="right"/>
              <w:rPr>
                <w:rFonts w:ascii="Arial Narrow" w:hAnsi="Arial Narrow"/>
                <w:sz w:val="24"/>
                <w:szCs w:val="24"/>
              </w:rPr>
            </w:pPr>
            <w:r>
              <w:rPr>
                <w:rFonts w:ascii="Arial Narrow" w:hAnsi="Arial Narrow"/>
                <w:sz w:val="24"/>
                <w:szCs w:val="24"/>
              </w:rPr>
              <w:t>35,442</w:t>
            </w:r>
          </w:p>
        </w:tc>
        <w:tc>
          <w:tcPr>
            <w:tcW w:w="265" w:type="dxa"/>
            <w:vAlign w:val="bottom"/>
          </w:tcPr>
          <w:p w14:paraId="4C633A62"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15C3AFC0" w14:textId="6C8C69C7" w:rsidR="00D619B8" w:rsidRPr="003B6CA8" w:rsidRDefault="00D619B8" w:rsidP="00D619B8">
            <w:pPr>
              <w:jc w:val="right"/>
              <w:rPr>
                <w:rFonts w:ascii="Arial Narrow" w:hAnsi="Arial Narrow"/>
                <w:sz w:val="24"/>
                <w:szCs w:val="24"/>
              </w:rPr>
            </w:pPr>
            <w:r w:rsidRPr="003B6CA8">
              <w:rPr>
                <w:rFonts w:ascii="Arial Narrow" w:hAnsi="Arial Narrow"/>
                <w:sz w:val="24"/>
                <w:szCs w:val="24"/>
              </w:rPr>
              <w:t>21,546</w:t>
            </w:r>
          </w:p>
        </w:tc>
      </w:tr>
      <w:tr w:rsidR="00D619B8" w:rsidRPr="003B6CA8" w14:paraId="4EDAF2F9" w14:textId="77777777" w:rsidTr="00D036D1">
        <w:trPr>
          <w:trHeight w:val="159"/>
        </w:trPr>
        <w:tc>
          <w:tcPr>
            <w:tcW w:w="468" w:type="dxa"/>
            <w:vAlign w:val="bottom"/>
          </w:tcPr>
          <w:p w14:paraId="41051DF7" w14:textId="77777777" w:rsidR="00D619B8" w:rsidRPr="003B6CA8" w:rsidRDefault="00D619B8" w:rsidP="00D619B8">
            <w:pPr>
              <w:rPr>
                <w:rFonts w:ascii="Arial Narrow" w:hAnsi="Arial Narrow"/>
                <w:sz w:val="24"/>
                <w:szCs w:val="24"/>
              </w:rPr>
            </w:pPr>
          </w:p>
        </w:tc>
        <w:tc>
          <w:tcPr>
            <w:tcW w:w="3868" w:type="dxa"/>
            <w:vAlign w:val="bottom"/>
          </w:tcPr>
          <w:p w14:paraId="7C5B73C1"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Income from sale of milk</w:t>
            </w:r>
          </w:p>
        </w:tc>
        <w:tc>
          <w:tcPr>
            <w:tcW w:w="1350" w:type="dxa"/>
            <w:gridSpan w:val="2"/>
            <w:vAlign w:val="bottom"/>
          </w:tcPr>
          <w:p w14:paraId="5B74A9F3" w14:textId="2C27ABAF" w:rsidR="00D619B8" w:rsidRPr="003B6CA8" w:rsidRDefault="008614E8" w:rsidP="00D619B8">
            <w:pPr>
              <w:jc w:val="right"/>
              <w:rPr>
                <w:rFonts w:ascii="Arial Narrow" w:hAnsi="Arial Narrow"/>
                <w:sz w:val="24"/>
                <w:szCs w:val="24"/>
              </w:rPr>
            </w:pPr>
            <w:r>
              <w:rPr>
                <w:rFonts w:ascii="Arial Narrow" w:hAnsi="Arial Narrow"/>
                <w:sz w:val="24"/>
                <w:szCs w:val="24"/>
              </w:rPr>
              <w:t>3,206</w:t>
            </w:r>
          </w:p>
        </w:tc>
        <w:tc>
          <w:tcPr>
            <w:tcW w:w="270" w:type="dxa"/>
            <w:gridSpan w:val="2"/>
            <w:vAlign w:val="bottom"/>
          </w:tcPr>
          <w:p w14:paraId="25A8AC6A" w14:textId="77777777" w:rsidR="00D619B8" w:rsidRPr="003B6CA8" w:rsidRDefault="00D619B8" w:rsidP="00D619B8">
            <w:pPr>
              <w:jc w:val="right"/>
              <w:rPr>
                <w:rFonts w:ascii="Arial Narrow" w:hAnsi="Arial Narrow"/>
                <w:sz w:val="24"/>
                <w:szCs w:val="24"/>
              </w:rPr>
            </w:pPr>
          </w:p>
        </w:tc>
        <w:tc>
          <w:tcPr>
            <w:tcW w:w="1192" w:type="dxa"/>
            <w:gridSpan w:val="3"/>
            <w:vAlign w:val="bottom"/>
          </w:tcPr>
          <w:p w14:paraId="52EB2FE1" w14:textId="01BAEB6D" w:rsidR="00D619B8" w:rsidRPr="003B6CA8" w:rsidRDefault="00D619B8" w:rsidP="00D619B8">
            <w:pPr>
              <w:jc w:val="right"/>
              <w:rPr>
                <w:rFonts w:ascii="Arial Narrow" w:hAnsi="Arial Narrow"/>
                <w:sz w:val="24"/>
                <w:szCs w:val="24"/>
              </w:rPr>
            </w:pPr>
            <w:r w:rsidRPr="003B6CA8">
              <w:rPr>
                <w:rFonts w:ascii="Arial Narrow" w:hAnsi="Arial Narrow"/>
                <w:sz w:val="24"/>
                <w:szCs w:val="24"/>
              </w:rPr>
              <w:t>2,667</w:t>
            </w:r>
          </w:p>
        </w:tc>
        <w:tc>
          <w:tcPr>
            <w:tcW w:w="243" w:type="dxa"/>
            <w:vAlign w:val="bottom"/>
          </w:tcPr>
          <w:p w14:paraId="2398AE9F" w14:textId="77777777" w:rsidR="00D619B8" w:rsidRPr="003B6CA8" w:rsidRDefault="00D619B8" w:rsidP="00D619B8">
            <w:pPr>
              <w:jc w:val="right"/>
              <w:rPr>
                <w:rFonts w:ascii="Arial Narrow" w:hAnsi="Arial Narrow"/>
                <w:sz w:val="24"/>
                <w:szCs w:val="24"/>
              </w:rPr>
            </w:pPr>
          </w:p>
        </w:tc>
        <w:tc>
          <w:tcPr>
            <w:tcW w:w="1281" w:type="dxa"/>
            <w:gridSpan w:val="2"/>
            <w:vAlign w:val="bottom"/>
          </w:tcPr>
          <w:p w14:paraId="336FC21C" w14:textId="40EB33AD" w:rsidR="00D619B8" w:rsidRPr="003B6CA8" w:rsidRDefault="00F207AA" w:rsidP="00D619B8">
            <w:pPr>
              <w:jc w:val="right"/>
              <w:rPr>
                <w:rFonts w:ascii="Arial Narrow" w:hAnsi="Arial Narrow"/>
                <w:sz w:val="24"/>
                <w:szCs w:val="24"/>
              </w:rPr>
            </w:pPr>
            <w:r>
              <w:rPr>
                <w:rFonts w:ascii="Arial Narrow" w:hAnsi="Arial Narrow"/>
                <w:sz w:val="24"/>
                <w:szCs w:val="24"/>
              </w:rPr>
              <w:t>3,206</w:t>
            </w:r>
          </w:p>
        </w:tc>
        <w:tc>
          <w:tcPr>
            <w:tcW w:w="265" w:type="dxa"/>
            <w:vAlign w:val="bottom"/>
          </w:tcPr>
          <w:p w14:paraId="6176766D"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18AA0DAA" w14:textId="0DC34A4D" w:rsidR="00D619B8" w:rsidRPr="003B6CA8" w:rsidRDefault="00D619B8" w:rsidP="00D619B8">
            <w:pPr>
              <w:jc w:val="right"/>
              <w:rPr>
                <w:rFonts w:ascii="Arial Narrow" w:hAnsi="Arial Narrow"/>
                <w:sz w:val="24"/>
                <w:szCs w:val="24"/>
              </w:rPr>
            </w:pPr>
            <w:r w:rsidRPr="003B6CA8">
              <w:rPr>
                <w:rFonts w:ascii="Arial Narrow" w:hAnsi="Arial Narrow"/>
                <w:sz w:val="24"/>
                <w:szCs w:val="24"/>
              </w:rPr>
              <w:t>2,667</w:t>
            </w:r>
          </w:p>
        </w:tc>
      </w:tr>
      <w:tr w:rsidR="00D619B8" w:rsidRPr="003B6CA8" w14:paraId="2001D870" w14:textId="77777777" w:rsidTr="00D036D1">
        <w:trPr>
          <w:trHeight w:val="159"/>
        </w:trPr>
        <w:tc>
          <w:tcPr>
            <w:tcW w:w="468" w:type="dxa"/>
            <w:vAlign w:val="bottom"/>
          </w:tcPr>
          <w:p w14:paraId="40A8077C" w14:textId="77777777" w:rsidR="00D619B8" w:rsidRPr="003B6CA8" w:rsidRDefault="00D619B8" w:rsidP="00D619B8">
            <w:pPr>
              <w:rPr>
                <w:rFonts w:ascii="Arial Narrow" w:hAnsi="Arial Narrow"/>
                <w:sz w:val="24"/>
                <w:szCs w:val="24"/>
              </w:rPr>
            </w:pPr>
          </w:p>
        </w:tc>
        <w:tc>
          <w:tcPr>
            <w:tcW w:w="3868" w:type="dxa"/>
            <w:vAlign w:val="bottom"/>
          </w:tcPr>
          <w:p w14:paraId="0933EF66"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Fair value gain/loss on biological assets</w:t>
            </w:r>
          </w:p>
        </w:tc>
        <w:tc>
          <w:tcPr>
            <w:tcW w:w="1350" w:type="dxa"/>
            <w:gridSpan w:val="2"/>
            <w:tcBorders>
              <w:bottom w:val="single" w:sz="4" w:space="0" w:color="auto"/>
            </w:tcBorders>
            <w:vAlign w:val="bottom"/>
          </w:tcPr>
          <w:p w14:paraId="2873DD3E" w14:textId="21C7128E" w:rsidR="00D619B8" w:rsidRPr="003B6CA8" w:rsidRDefault="008614E8" w:rsidP="00D619B8">
            <w:pPr>
              <w:jc w:val="right"/>
              <w:rPr>
                <w:rFonts w:ascii="Arial Narrow" w:hAnsi="Arial Narrow"/>
                <w:sz w:val="24"/>
                <w:szCs w:val="24"/>
              </w:rPr>
            </w:pPr>
            <w:r>
              <w:rPr>
                <w:rFonts w:ascii="Arial Narrow" w:hAnsi="Arial Narrow"/>
                <w:sz w:val="24"/>
                <w:szCs w:val="24"/>
              </w:rPr>
              <w:t>(44,385)</w:t>
            </w:r>
          </w:p>
        </w:tc>
        <w:tc>
          <w:tcPr>
            <w:tcW w:w="270" w:type="dxa"/>
            <w:gridSpan w:val="2"/>
            <w:vAlign w:val="bottom"/>
          </w:tcPr>
          <w:p w14:paraId="7FFB6E68" w14:textId="77777777" w:rsidR="00D619B8" w:rsidRPr="003B6CA8" w:rsidRDefault="00D619B8" w:rsidP="00D619B8">
            <w:pPr>
              <w:jc w:val="right"/>
              <w:rPr>
                <w:rFonts w:ascii="Arial Narrow" w:hAnsi="Arial Narrow"/>
                <w:sz w:val="24"/>
                <w:szCs w:val="24"/>
              </w:rPr>
            </w:pPr>
          </w:p>
        </w:tc>
        <w:tc>
          <w:tcPr>
            <w:tcW w:w="1192" w:type="dxa"/>
            <w:gridSpan w:val="3"/>
            <w:tcBorders>
              <w:bottom w:val="single" w:sz="4" w:space="0" w:color="auto"/>
            </w:tcBorders>
            <w:vAlign w:val="bottom"/>
          </w:tcPr>
          <w:p w14:paraId="6BC798A5" w14:textId="7444B1CC" w:rsidR="00D619B8" w:rsidRPr="003B6CA8" w:rsidRDefault="00D619B8" w:rsidP="00D619B8">
            <w:pPr>
              <w:jc w:val="right"/>
              <w:rPr>
                <w:rFonts w:ascii="Arial Narrow" w:hAnsi="Arial Narrow"/>
                <w:sz w:val="24"/>
                <w:szCs w:val="24"/>
              </w:rPr>
            </w:pPr>
            <w:r w:rsidRPr="003B6CA8">
              <w:rPr>
                <w:rFonts w:ascii="Arial Narrow" w:hAnsi="Arial Narrow"/>
                <w:sz w:val="24"/>
                <w:szCs w:val="24"/>
              </w:rPr>
              <w:t>(86,197)</w:t>
            </w:r>
          </w:p>
        </w:tc>
        <w:tc>
          <w:tcPr>
            <w:tcW w:w="243" w:type="dxa"/>
            <w:vAlign w:val="bottom"/>
          </w:tcPr>
          <w:p w14:paraId="6337DE5C" w14:textId="77777777" w:rsidR="00D619B8" w:rsidRPr="003B6CA8" w:rsidRDefault="00D619B8" w:rsidP="00D619B8">
            <w:pPr>
              <w:jc w:val="right"/>
              <w:rPr>
                <w:rFonts w:ascii="Arial Narrow" w:hAnsi="Arial Narrow"/>
                <w:sz w:val="24"/>
                <w:szCs w:val="24"/>
              </w:rPr>
            </w:pPr>
          </w:p>
        </w:tc>
        <w:tc>
          <w:tcPr>
            <w:tcW w:w="1281" w:type="dxa"/>
            <w:gridSpan w:val="2"/>
            <w:tcBorders>
              <w:bottom w:val="single" w:sz="4" w:space="0" w:color="auto"/>
            </w:tcBorders>
            <w:vAlign w:val="bottom"/>
          </w:tcPr>
          <w:p w14:paraId="715A6954" w14:textId="1D6737A9" w:rsidR="00D619B8" w:rsidRPr="003B6CA8" w:rsidRDefault="00F207AA" w:rsidP="00D619B8">
            <w:pPr>
              <w:jc w:val="right"/>
              <w:rPr>
                <w:rFonts w:ascii="Arial Narrow" w:hAnsi="Arial Narrow"/>
                <w:sz w:val="24"/>
                <w:szCs w:val="24"/>
              </w:rPr>
            </w:pPr>
            <w:r>
              <w:rPr>
                <w:rFonts w:ascii="Arial Narrow" w:hAnsi="Arial Narrow"/>
                <w:sz w:val="24"/>
                <w:szCs w:val="24"/>
              </w:rPr>
              <w:t>(44,385)</w:t>
            </w:r>
          </w:p>
        </w:tc>
        <w:tc>
          <w:tcPr>
            <w:tcW w:w="265" w:type="dxa"/>
            <w:vAlign w:val="bottom"/>
          </w:tcPr>
          <w:p w14:paraId="3487A9A9" w14:textId="77777777" w:rsidR="00D619B8" w:rsidRPr="003B6CA8" w:rsidRDefault="00D619B8" w:rsidP="00D619B8">
            <w:pPr>
              <w:jc w:val="right"/>
              <w:rPr>
                <w:rFonts w:ascii="Arial Narrow" w:hAnsi="Arial Narrow"/>
                <w:sz w:val="24"/>
                <w:szCs w:val="24"/>
              </w:rPr>
            </w:pPr>
          </w:p>
        </w:tc>
        <w:tc>
          <w:tcPr>
            <w:tcW w:w="1349" w:type="dxa"/>
            <w:gridSpan w:val="3"/>
            <w:tcBorders>
              <w:bottom w:val="single" w:sz="4" w:space="0" w:color="auto"/>
            </w:tcBorders>
            <w:vAlign w:val="bottom"/>
          </w:tcPr>
          <w:p w14:paraId="538492D5" w14:textId="3E616B68" w:rsidR="00D619B8" w:rsidRPr="003B6CA8" w:rsidRDefault="00D619B8" w:rsidP="00D619B8">
            <w:pPr>
              <w:jc w:val="right"/>
              <w:rPr>
                <w:rFonts w:ascii="Arial Narrow" w:hAnsi="Arial Narrow"/>
                <w:sz w:val="24"/>
                <w:szCs w:val="24"/>
              </w:rPr>
            </w:pPr>
            <w:r w:rsidRPr="003B6CA8">
              <w:rPr>
                <w:rFonts w:ascii="Arial Narrow" w:hAnsi="Arial Narrow"/>
                <w:sz w:val="24"/>
                <w:szCs w:val="24"/>
              </w:rPr>
              <w:t>(86,197)</w:t>
            </w:r>
          </w:p>
        </w:tc>
      </w:tr>
      <w:tr w:rsidR="00D619B8" w:rsidRPr="003B6CA8" w14:paraId="126E77C3" w14:textId="77777777" w:rsidTr="00D036D1">
        <w:tc>
          <w:tcPr>
            <w:tcW w:w="468" w:type="dxa"/>
            <w:vAlign w:val="bottom"/>
          </w:tcPr>
          <w:p w14:paraId="01D8F91D" w14:textId="77777777" w:rsidR="00D619B8" w:rsidRPr="003B6CA8" w:rsidRDefault="00D619B8" w:rsidP="00D619B8">
            <w:pPr>
              <w:rPr>
                <w:rFonts w:ascii="Arial Narrow" w:hAnsi="Arial Narrow"/>
                <w:sz w:val="24"/>
                <w:szCs w:val="24"/>
              </w:rPr>
            </w:pPr>
          </w:p>
        </w:tc>
        <w:tc>
          <w:tcPr>
            <w:tcW w:w="3868" w:type="dxa"/>
            <w:vAlign w:val="bottom"/>
          </w:tcPr>
          <w:p w14:paraId="7BD97864" w14:textId="77777777" w:rsidR="00D619B8" w:rsidRPr="003B6CA8" w:rsidRDefault="00D619B8" w:rsidP="00D619B8">
            <w:pPr>
              <w:rPr>
                <w:rFonts w:ascii="Arial Narrow" w:hAnsi="Arial Narrow"/>
                <w:sz w:val="24"/>
                <w:szCs w:val="24"/>
              </w:rPr>
            </w:pPr>
          </w:p>
        </w:tc>
        <w:tc>
          <w:tcPr>
            <w:tcW w:w="1350" w:type="dxa"/>
            <w:gridSpan w:val="2"/>
            <w:tcBorders>
              <w:top w:val="single" w:sz="4" w:space="0" w:color="auto"/>
              <w:bottom w:val="double" w:sz="4" w:space="0" w:color="auto"/>
            </w:tcBorders>
            <w:vAlign w:val="bottom"/>
          </w:tcPr>
          <w:p w14:paraId="60EC90A3" w14:textId="4C219831" w:rsidR="00D619B8" w:rsidRPr="003B6CA8" w:rsidRDefault="003B3350" w:rsidP="00D619B8">
            <w:pPr>
              <w:jc w:val="right"/>
              <w:rPr>
                <w:rFonts w:ascii="Arial Narrow" w:hAnsi="Arial Narrow"/>
                <w:b/>
                <w:sz w:val="24"/>
                <w:szCs w:val="24"/>
              </w:rPr>
            </w:pPr>
            <w:r>
              <w:rPr>
                <w:rFonts w:ascii="Arial Narrow" w:hAnsi="Arial Narrow"/>
                <w:b/>
                <w:sz w:val="24"/>
                <w:szCs w:val="24"/>
              </w:rPr>
              <w:t>7,155,95</w:t>
            </w:r>
            <w:r w:rsidR="008614E8">
              <w:rPr>
                <w:rFonts w:ascii="Arial Narrow" w:hAnsi="Arial Narrow"/>
                <w:b/>
                <w:sz w:val="24"/>
                <w:szCs w:val="24"/>
              </w:rPr>
              <w:t>9</w:t>
            </w:r>
          </w:p>
        </w:tc>
        <w:tc>
          <w:tcPr>
            <w:tcW w:w="270" w:type="dxa"/>
            <w:gridSpan w:val="2"/>
            <w:vAlign w:val="bottom"/>
          </w:tcPr>
          <w:p w14:paraId="6E7594CE" w14:textId="77777777" w:rsidR="00D619B8" w:rsidRPr="003B6CA8" w:rsidRDefault="00D619B8" w:rsidP="00D619B8">
            <w:pPr>
              <w:jc w:val="right"/>
              <w:rPr>
                <w:rFonts w:ascii="Arial Narrow" w:hAnsi="Arial Narrow"/>
                <w:b/>
                <w:sz w:val="24"/>
                <w:szCs w:val="24"/>
              </w:rPr>
            </w:pPr>
          </w:p>
        </w:tc>
        <w:tc>
          <w:tcPr>
            <w:tcW w:w="1192" w:type="dxa"/>
            <w:gridSpan w:val="3"/>
            <w:tcBorders>
              <w:top w:val="single" w:sz="4" w:space="0" w:color="auto"/>
              <w:bottom w:val="double" w:sz="4" w:space="0" w:color="auto"/>
            </w:tcBorders>
            <w:vAlign w:val="bottom"/>
          </w:tcPr>
          <w:p w14:paraId="2FDA89A4" w14:textId="00E4556F" w:rsidR="00D619B8" w:rsidRPr="003B6CA8" w:rsidRDefault="00D619B8" w:rsidP="00D619B8">
            <w:pPr>
              <w:jc w:val="right"/>
              <w:rPr>
                <w:rFonts w:ascii="Arial Narrow" w:hAnsi="Arial Narrow"/>
                <w:b/>
                <w:sz w:val="24"/>
                <w:szCs w:val="24"/>
              </w:rPr>
            </w:pPr>
            <w:r w:rsidRPr="003B6CA8">
              <w:rPr>
                <w:rFonts w:ascii="Arial Narrow" w:hAnsi="Arial Narrow"/>
                <w:b/>
                <w:sz w:val="24"/>
                <w:szCs w:val="24"/>
              </w:rPr>
              <w:t>6,943,124</w:t>
            </w:r>
          </w:p>
        </w:tc>
        <w:tc>
          <w:tcPr>
            <w:tcW w:w="243" w:type="dxa"/>
            <w:vAlign w:val="bottom"/>
          </w:tcPr>
          <w:p w14:paraId="6DDF1425" w14:textId="77777777" w:rsidR="00D619B8" w:rsidRPr="003B6CA8" w:rsidRDefault="00D619B8" w:rsidP="00D619B8">
            <w:pPr>
              <w:jc w:val="right"/>
              <w:rPr>
                <w:rFonts w:ascii="Arial Narrow" w:hAnsi="Arial Narrow"/>
                <w:b/>
                <w:sz w:val="24"/>
                <w:szCs w:val="24"/>
              </w:rPr>
            </w:pPr>
          </w:p>
        </w:tc>
        <w:tc>
          <w:tcPr>
            <w:tcW w:w="1281" w:type="dxa"/>
            <w:gridSpan w:val="2"/>
            <w:tcBorders>
              <w:top w:val="single" w:sz="4" w:space="0" w:color="auto"/>
              <w:bottom w:val="double" w:sz="4" w:space="0" w:color="auto"/>
            </w:tcBorders>
            <w:vAlign w:val="bottom"/>
          </w:tcPr>
          <w:p w14:paraId="2214B8CB" w14:textId="4D71E7B9" w:rsidR="00D619B8" w:rsidRPr="003B6CA8" w:rsidRDefault="00F207AA" w:rsidP="00D619B8">
            <w:pPr>
              <w:jc w:val="right"/>
              <w:rPr>
                <w:rFonts w:ascii="Arial Narrow" w:hAnsi="Arial Narrow"/>
                <w:b/>
                <w:sz w:val="24"/>
                <w:szCs w:val="24"/>
              </w:rPr>
            </w:pPr>
            <w:r>
              <w:rPr>
                <w:rFonts w:ascii="Arial Narrow" w:hAnsi="Arial Narrow"/>
                <w:b/>
                <w:sz w:val="24"/>
                <w:szCs w:val="24"/>
              </w:rPr>
              <w:t>5,033,701</w:t>
            </w:r>
          </w:p>
        </w:tc>
        <w:tc>
          <w:tcPr>
            <w:tcW w:w="265" w:type="dxa"/>
            <w:vAlign w:val="bottom"/>
          </w:tcPr>
          <w:p w14:paraId="10020636" w14:textId="77777777" w:rsidR="00D619B8" w:rsidRPr="003B6CA8" w:rsidRDefault="00D619B8" w:rsidP="00D619B8">
            <w:pPr>
              <w:jc w:val="right"/>
              <w:rPr>
                <w:rFonts w:ascii="Arial Narrow" w:hAnsi="Arial Narrow"/>
                <w:b/>
                <w:sz w:val="24"/>
                <w:szCs w:val="24"/>
              </w:rPr>
            </w:pPr>
          </w:p>
        </w:tc>
        <w:tc>
          <w:tcPr>
            <w:tcW w:w="1349" w:type="dxa"/>
            <w:gridSpan w:val="3"/>
            <w:tcBorders>
              <w:top w:val="single" w:sz="4" w:space="0" w:color="auto"/>
              <w:bottom w:val="double" w:sz="4" w:space="0" w:color="auto"/>
            </w:tcBorders>
            <w:vAlign w:val="bottom"/>
          </w:tcPr>
          <w:p w14:paraId="38B4FD84" w14:textId="6746E8C1" w:rsidR="00D619B8" w:rsidRPr="003B6CA8" w:rsidRDefault="00D619B8" w:rsidP="00D619B8">
            <w:pPr>
              <w:jc w:val="right"/>
              <w:rPr>
                <w:rFonts w:ascii="Arial Narrow" w:hAnsi="Arial Narrow"/>
                <w:b/>
                <w:sz w:val="24"/>
                <w:szCs w:val="24"/>
              </w:rPr>
            </w:pPr>
            <w:r w:rsidRPr="003B6CA8">
              <w:rPr>
                <w:rFonts w:ascii="Arial Narrow" w:hAnsi="Arial Narrow"/>
                <w:b/>
                <w:sz w:val="24"/>
                <w:szCs w:val="24"/>
              </w:rPr>
              <w:t>5,127,499</w:t>
            </w:r>
          </w:p>
        </w:tc>
      </w:tr>
      <w:tr w:rsidR="0029747E" w:rsidRPr="003B6CA8" w14:paraId="325DF610" w14:textId="77777777" w:rsidTr="00D036D1">
        <w:tc>
          <w:tcPr>
            <w:tcW w:w="468" w:type="dxa"/>
            <w:vAlign w:val="bottom"/>
          </w:tcPr>
          <w:p w14:paraId="32F54045" w14:textId="77777777" w:rsidR="0029747E" w:rsidRPr="003B6CA8" w:rsidRDefault="0029747E" w:rsidP="00D036D1">
            <w:pPr>
              <w:rPr>
                <w:rFonts w:ascii="Arial Narrow" w:hAnsi="Arial Narrow"/>
                <w:sz w:val="24"/>
                <w:szCs w:val="24"/>
              </w:rPr>
            </w:pPr>
          </w:p>
        </w:tc>
        <w:tc>
          <w:tcPr>
            <w:tcW w:w="9818" w:type="dxa"/>
            <w:gridSpan w:val="15"/>
            <w:vAlign w:val="bottom"/>
          </w:tcPr>
          <w:p w14:paraId="05AF5509" w14:textId="77777777" w:rsidR="0029747E" w:rsidRPr="003B6CA8" w:rsidRDefault="0029747E" w:rsidP="00D036D1">
            <w:pPr>
              <w:rPr>
                <w:rFonts w:ascii="Arial Narrow" w:hAnsi="Arial Narrow"/>
                <w:sz w:val="24"/>
                <w:szCs w:val="24"/>
              </w:rPr>
            </w:pPr>
          </w:p>
        </w:tc>
      </w:tr>
      <w:tr w:rsidR="0029747E" w:rsidRPr="003B6CA8" w14:paraId="4DCAFC9E" w14:textId="77777777" w:rsidTr="00D036D1">
        <w:tc>
          <w:tcPr>
            <w:tcW w:w="468" w:type="dxa"/>
            <w:vAlign w:val="bottom"/>
          </w:tcPr>
          <w:p w14:paraId="59B59BB4" w14:textId="77777777" w:rsidR="0029747E" w:rsidRPr="003B6CA8" w:rsidRDefault="0029747E" w:rsidP="00D036D1">
            <w:pPr>
              <w:rPr>
                <w:rFonts w:ascii="Arial Narrow" w:hAnsi="Arial Narrow"/>
                <w:sz w:val="24"/>
                <w:szCs w:val="24"/>
              </w:rPr>
            </w:pPr>
          </w:p>
        </w:tc>
        <w:tc>
          <w:tcPr>
            <w:tcW w:w="3868" w:type="dxa"/>
            <w:vAlign w:val="bottom"/>
          </w:tcPr>
          <w:p w14:paraId="272324B4" w14:textId="77777777" w:rsidR="0029747E" w:rsidRPr="003B6CA8" w:rsidRDefault="0029747E" w:rsidP="00D036D1">
            <w:pPr>
              <w:rPr>
                <w:rFonts w:ascii="Arial Narrow" w:hAnsi="Arial Narrow"/>
                <w:sz w:val="24"/>
                <w:szCs w:val="24"/>
              </w:rPr>
            </w:pPr>
          </w:p>
        </w:tc>
        <w:tc>
          <w:tcPr>
            <w:tcW w:w="2340" w:type="dxa"/>
            <w:gridSpan w:val="5"/>
            <w:vAlign w:val="bottom"/>
          </w:tcPr>
          <w:p w14:paraId="0A43DED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36" w:type="dxa"/>
            <w:vAlign w:val="bottom"/>
          </w:tcPr>
          <w:p w14:paraId="68C8A296" w14:textId="77777777" w:rsidR="0029747E" w:rsidRPr="003B6CA8" w:rsidRDefault="0029747E" w:rsidP="00D036D1">
            <w:pPr>
              <w:jc w:val="center"/>
              <w:rPr>
                <w:rFonts w:ascii="Arial Narrow" w:hAnsi="Arial Narrow"/>
                <w:b/>
                <w:sz w:val="24"/>
                <w:szCs w:val="24"/>
              </w:rPr>
            </w:pPr>
          </w:p>
        </w:tc>
        <w:tc>
          <w:tcPr>
            <w:tcW w:w="236" w:type="dxa"/>
            <w:vAlign w:val="bottom"/>
          </w:tcPr>
          <w:p w14:paraId="74125571" w14:textId="77777777" w:rsidR="0029747E" w:rsidRPr="003B6CA8" w:rsidRDefault="0029747E" w:rsidP="00D036D1">
            <w:pPr>
              <w:jc w:val="center"/>
              <w:rPr>
                <w:rFonts w:ascii="Arial Narrow" w:hAnsi="Arial Narrow"/>
                <w:b/>
                <w:sz w:val="24"/>
                <w:szCs w:val="24"/>
              </w:rPr>
            </w:pPr>
          </w:p>
        </w:tc>
        <w:tc>
          <w:tcPr>
            <w:tcW w:w="249" w:type="dxa"/>
            <w:gridSpan w:val="2"/>
            <w:vAlign w:val="bottom"/>
          </w:tcPr>
          <w:p w14:paraId="7E64C10A" w14:textId="77777777" w:rsidR="0029747E" w:rsidRPr="003B6CA8" w:rsidRDefault="0029747E" w:rsidP="00D036D1">
            <w:pPr>
              <w:jc w:val="center"/>
              <w:rPr>
                <w:rFonts w:ascii="Arial Narrow" w:hAnsi="Arial Narrow"/>
                <w:b/>
                <w:sz w:val="24"/>
                <w:szCs w:val="24"/>
              </w:rPr>
            </w:pPr>
          </w:p>
        </w:tc>
        <w:tc>
          <w:tcPr>
            <w:tcW w:w="2417" w:type="dxa"/>
            <w:gridSpan w:val="3"/>
            <w:vAlign w:val="bottom"/>
          </w:tcPr>
          <w:p w14:paraId="7A4E9989"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c>
          <w:tcPr>
            <w:tcW w:w="236" w:type="dxa"/>
            <w:vAlign w:val="bottom"/>
          </w:tcPr>
          <w:p w14:paraId="3465152E" w14:textId="77777777" w:rsidR="0029747E" w:rsidRPr="003B6CA8" w:rsidRDefault="0029747E" w:rsidP="00D036D1">
            <w:pPr>
              <w:jc w:val="center"/>
              <w:rPr>
                <w:rFonts w:ascii="Arial Narrow" w:hAnsi="Arial Narrow"/>
                <w:b/>
                <w:sz w:val="24"/>
                <w:szCs w:val="24"/>
              </w:rPr>
            </w:pPr>
          </w:p>
        </w:tc>
        <w:tc>
          <w:tcPr>
            <w:tcW w:w="236" w:type="dxa"/>
            <w:vAlign w:val="bottom"/>
          </w:tcPr>
          <w:p w14:paraId="24EA5BA8" w14:textId="77777777" w:rsidR="0029747E" w:rsidRPr="003B6CA8" w:rsidRDefault="0029747E" w:rsidP="00D036D1">
            <w:pPr>
              <w:jc w:val="center"/>
              <w:rPr>
                <w:rFonts w:ascii="Arial Narrow" w:hAnsi="Arial Narrow"/>
                <w:b/>
                <w:sz w:val="24"/>
                <w:szCs w:val="24"/>
              </w:rPr>
            </w:pPr>
          </w:p>
        </w:tc>
      </w:tr>
      <w:tr w:rsidR="0029747E" w:rsidRPr="003B6CA8" w14:paraId="5581C53B" w14:textId="77777777" w:rsidTr="00D036D1">
        <w:tc>
          <w:tcPr>
            <w:tcW w:w="468" w:type="dxa"/>
            <w:vAlign w:val="bottom"/>
          </w:tcPr>
          <w:p w14:paraId="7F4A2943" w14:textId="77777777" w:rsidR="0029747E" w:rsidRPr="003B6CA8" w:rsidRDefault="0029747E" w:rsidP="00D036D1">
            <w:pPr>
              <w:rPr>
                <w:rFonts w:ascii="Arial Narrow" w:hAnsi="Arial Narrow"/>
                <w:sz w:val="24"/>
                <w:szCs w:val="24"/>
              </w:rPr>
            </w:pPr>
          </w:p>
        </w:tc>
        <w:tc>
          <w:tcPr>
            <w:tcW w:w="3868" w:type="dxa"/>
            <w:vAlign w:val="bottom"/>
          </w:tcPr>
          <w:p w14:paraId="5B1DF6CF" w14:textId="77777777" w:rsidR="0029747E" w:rsidRPr="003B6CA8" w:rsidRDefault="0029747E" w:rsidP="00D036D1">
            <w:pPr>
              <w:rPr>
                <w:rFonts w:ascii="Arial Narrow" w:hAnsi="Arial Narrow"/>
                <w:sz w:val="24"/>
                <w:szCs w:val="24"/>
              </w:rPr>
            </w:pPr>
          </w:p>
        </w:tc>
        <w:tc>
          <w:tcPr>
            <w:tcW w:w="1260" w:type="dxa"/>
            <w:vAlign w:val="bottom"/>
          </w:tcPr>
          <w:p w14:paraId="27924CA0" w14:textId="3C2281D8"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619B8">
              <w:rPr>
                <w:rFonts w:ascii="Arial Narrow" w:hAnsi="Arial Narrow"/>
                <w:b/>
                <w:sz w:val="24"/>
                <w:szCs w:val="24"/>
              </w:rPr>
              <w:t>3</w:t>
            </w:r>
          </w:p>
        </w:tc>
        <w:tc>
          <w:tcPr>
            <w:tcW w:w="270" w:type="dxa"/>
            <w:gridSpan w:val="2"/>
            <w:vAlign w:val="bottom"/>
          </w:tcPr>
          <w:p w14:paraId="32925F68" w14:textId="77777777" w:rsidR="0029747E" w:rsidRPr="003B6CA8" w:rsidRDefault="0029747E" w:rsidP="00D036D1">
            <w:pPr>
              <w:jc w:val="right"/>
              <w:rPr>
                <w:rFonts w:ascii="Arial Narrow" w:hAnsi="Arial Narrow"/>
                <w:b/>
                <w:sz w:val="24"/>
                <w:szCs w:val="24"/>
              </w:rPr>
            </w:pPr>
          </w:p>
        </w:tc>
        <w:tc>
          <w:tcPr>
            <w:tcW w:w="1282" w:type="dxa"/>
            <w:gridSpan w:val="4"/>
            <w:vAlign w:val="bottom"/>
          </w:tcPr>
          <w:p w14:paraId="3462E4FC" w14:textId="4E887840" w:rsidR="0029747E" w:rsidRPr="003B6CA8" w:rsidRDefault="00F87209" w:rsidP="00D036D1">
            <w:pPr>
              <w:jc w:val="right"/>
              <w:rPr>
                <w:rFonts w:ascii="Arial Narrow" w:hAnsi="Arial Narrow"/>
                <w:b/>
                <w:sz w:val="24"/>
                <w:szCs w:val="24"/>
              </w:rPr>
            </w:pPr>
            <w:r w:rsidRPr="003B6CA8">
              <w:rPr>
                <w:rFonts w:ascii="Arial Narrow" w:hAnsi="Arial Narrow"/>
                <w:b/>
                <w:sz w:val="24"/>
                <w:szCs w:val="24"/>
              </w:rPr>
              <w:t>202</w:t>
            </w:r>
            <w:r w:rsidR="00D619B8">
              <w:rPr>
                <w:rFonts w:ascii="Arial Narrow" w:hAnsi="Arial Narrow"/>
                <w:b/>
                <w:sz w:val="24"/>
                <w:szCs w:val="24"/>
              </w:rPr>
              <w:t>2</w:t>
            </w:r>
          </w:p>
        </w:tc>
        <w:tc>
          <w:tcPr>
            <w:tcW w:w="249" w:type="dxa"/>
            <w:gridSpan w:val="2"/>
            <w:vAlign w:val="bottom"/>
          </w:tcPr>
          <w:p w14:paraId="50F766F8" w14:textId="77777777" w:rsidR="0029747E" w:rsidRPr="003B6CA8" w:rsidRDefault="0029747E" w:rsidP="00D036D1">
            <w:pPr>
              <w:jc w:val="right"/>
              <w:rPr>
                <w:rFonts w:ascii="Arial Narrow" w:hAnsi="Arial Narrow"/>
                <w:b/>
                <w:sz w:val="24"/>
                <w:szCs w:val="24"/>
              </w:rPr>
            </w:pPr>
          </w:p>
        </w:tc>
        <w:tc>
          <w:tcPr>
            <w:tcW w:w="1275" w:type="dxa"/>
            <w:vAlign w:val="bottom"/>
          </w:tcPr>
          <w:p w14:paraId="3E36269D" w14:textId="3E8BBA5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178E0" w:rsidRPr="003B6CA8">
              <w:rPr>
                <w:rFonts w:ascii="Arial Narrow" w:hAnsi="Arial Narrow"/>
                <w:b/>
                <w:sz w:val="24"/>
                <w:szCs w:val="24"/>
              </w:rPr>
              <w:t>2</w:t>
            </w:r>
            <w:r w:rsidR="00D619B8">
              <w:rPr>
                <w:rFonts w:ascii="Arial Narrow" w:hAnsi="Arial Narrow"/>
                <w:b/>
                <w:sz w:val="24"/>
                <w:szCs w:val="24"/>
              </w:rPr>
              <w:t>3</w:t>
            </w:r>
          </w:p>
        </w:tc>
        <w:tc>
          <w:tcPr>
            <w:tcW w:w="265" w:type="dxa"/>
            <w:vAlign w:val="bottom"/>
          </w:tcPr>
          <w:p w14:paraId="3E742BCD" w14:textId="77777777" w:rsidR="0029747E" w:rsidRPr="003B6CA8" w:rsidRDefault="0029747E" w:rsidP="00D036D1">
            <w:pPr>
              <w:jc w:val="right"/>
              <w:rPr>
                <w:rFonts w:ascii="Arial Narrow" w:hAnsi="Arial Narrow"/>
                <w:b/>
                <w:sz w:val="24"/>
                <w:szCs w:val="24"/>
              </w:rPr>
            </w:pPr>
          </w:p>
        </w:tc>
        <w:tc>
          <w:tcPr>
            <w:tcW w:w="1349" w:type="dxa"/>
            <w:gridSpan w:val="3"/>
            <w:vAlign w:val="bottom"/>
          </w:tcPr>
          <w:p w14:paraId="09C13E5A" w14:textId="415BAD1F"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178E0" w:rsidRPr="003B6CA8">
              <w:rPr>
                <w:rFonts w:ascii="Arial Narrow" w:hAnsi="Arial Narrow"/>
                <w:b/>
                <w:sz w:val="24"/>
                <w:szCs w:val="24"/>
              </w:rPr>
              <w:t>2</w:t>
            </w:r>
            <w:r w:rsidR="00D619B8">
              <w:rPr>
                <w:rFonts w:ascii="Arial Narrow" w:hAnsi="Arial Narrow"/>
                <w:b/>
                <w:sz w:val="24"/>
                <w:szCs w:val="24"/>
              </w:rPr>
              <w:t>2</w:t>
            </w:r>
          </w:p>
        </w:tc>
      </w:tr>
      <w:tr w:rsidR="0029747E" w:rsidRPr="003B6CA8" w14:paraId="0A5302F8" w14:textId="77777777" w:rsidTr="00D036D1">
        <w:tc>
          <w:tcPr>
            <w:tcW w:w="468" w:type="dxa"/>
            <w:vAlign w:val="bottom"/>
          </w:tcPr>
          <w:p w14:paraId="6E784DA9"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5.</w:t>
            </w:r>
          </w:p>
        </w:tc>
        <w:tc>
          <w:tcPr>
            <w:tcW w:w="3868" w:type="dxa"/>
            <w:vAlign w:val="bottom"/>
          </w:tcPr>
          <w:p w14:paraId="18483572"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a) COST OF SALES</w:t>
            </w:r>
          </w:p>
        </w:tc>
        <w:tc>
          <w:tcPr>
            <w:tcW w:w="1260" w:type="dxa"/>
            <w:vAlign w:val="bottom"/>
          </w:tcPr>
          <w:p w14:paraId="2537235E"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gridSpan w:val="2"/>
            <w:vAlign w:val="bottom"/>
          </w:tcPr>
          <w:p w14:paraId="4F549587" w14:textId="77777777" w:rsidR="0029747E" w:rsidRPr="003B6CA8" w:rsidRDefault="0029747E" w:rsidP="00D036D1">
            <w:pPr>
              <w:jc w:val="right"/>
              <w:rPr>
                <w:rFonts w:ascii="Arial Narrow" w:hAnsi="Arial Narrow"/>
                <w:b/>
                <w:sz w:val="24"/>
                <w:szCs w:val="24"/>
              </w:rPr>
            </w:pPr>
          </w:p>
        </w:tc>
        <w:tc>
          <w:tcPr>
            <w:tcW w:w="1282" w:type="dxa"/>
            <w:gridSpan w:val="4"/>
            <w:vAlign w:val="bottom"/>
          </w:tcPr>
          <w:p w14:paraId="7AF947B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9" w:type="dxa"/>
            <w:gridSpan w:val="2"/>
            <w:vAlign w:val="bottom"/>
          </w:tcPr>
          <w:p w14:paraId="484111FE" w14:textId="77777777" w:rsidR="0029747E" w:rsidRPr="003B6CA8" w:rsidRDefault="0029747E" w:rsidP="00D036D1">
            <w:pPr>
              <w:jc w:val="right"/>
              <w:rPr>
                <w:rFonts w:ascii="Arial Narrow" w:hAnsi="Arial Narrow"/>
                <w:b/>
                <w:sz w:val="24"/>
                <w:szCs w:val="24"/>
              </w:rPr>
            </w:pPr>
          </w:p>
        </w:tc>
        <w:tc>
          <w:tcPr>
            <w:tcW w:w="1275" w:type="dxa"/>
            <w:vAlign w:val="bottom"/>
          </w:tcPr>
          <w:p w14:paraId="035C274D"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65" w:type="dxa"/>
            <w:vAlign w:val="bottom"/>
          </w:tcPr>
          <w:p w14:paraId="015C6947" w14:textId="77777777" w:rsidR="0029747E" w:rsidRPr="003B6CA8" w:rsidRDefault="0029747E" w:rsidP="00D036D1">
            <w:pPr>
              <w:jc w:val="right"/>
              <w:rPr>
                <w:rFonts w:ascii="Arial Narrow" w:hAnsi="Arial Narrow"/>
                <w:b/>
                <w:sz w:val="24"/>
                <w:szCs w:val="24"/>
              </w:rPr>
            </w:pPr>
          </w:p>
        </w:tc>
        <w:tc>
          <w:tcPr>
            <w:tcW w:w="1349" w:type="dxa"/>
            <w:gridSpan w:val="3"/>
            <w:vAlign w:val="bottom"/>
          </w:tcPr>
          <w:p w14:paraId="513F740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D619B8" w:rsidRPr="003B6CA8" w14:paraId="693F5C29" w14:textId="77777777" w:rsidTr="00D036D1">
        <w:tc>
          <w:tcPr>
            <w:tcW w:w="468" w:type="dxa"/>
            <w:vAlign w:val="bottom"/>
          </w:tcPr>
          <w:p w14:paraId="2DA59B8B" w14:textId="77777777" w:rsidR="00D619B8" w:rsidRPr="003B6CA8" w:rsidRDefault="00D619B8" w:rsidP="00D619B8">
            <w:pPr>
              <w:rPr>
                <w:rFonts w:ascii="Arial Narrow" w:hAnsi="Arial Narrow"/>
                <w:sz w:val="24"/>
                <w:szCs w:val="24"/>
              </w:rPr>
            </w:pPr>
          </w:p>
        </w:tc>
        <w:tc>
          <w:tcPr>
            <w:tcW w:w="3868" w:type="dxa"/>
            <w:vAlign w:val="bottom"/>
          </w:tcPr>
          <w:p w14:paraId="454CE6DB"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Opening stock</w:t>
            </w:r>
          </w:p>
        </w:tc>
        <w:tc>
          <w:tcPr>
            <w:tcW w:w="1260" w:type="dxa"/>
            <w:vAlign w:val="bottom"/>
          </w:tcPr>
          <w:p w14:paraId="324144B7" w14:textId="53178775" w:rsidR="00D619B8" w:rsidRPr="003B6CA8" w:rsidRDefault="008614E8" w:rsidP="00D619B8">
            <w:pPr>
              <w:jc w:val="right"/>
              <w:rPr>
                <w:rFonts w:ascii="Arial Narrow" w:hAnsi="Arial Narrow"/>
                <w:sz w:val="24"/>
                <w:szCs w:val="24"/>
              </w:rPr>
            </w:pPr>
            <w:r>
              <w:rPr>
                <w:rFonts w:ascii="Arial Narrow" w:hAnsi="Arial Narrow"/>
                <w:sz w:val="24"/>
                <w:szCs w:val="24"/>
              </w:rPr>
              <w:t>3,429,739</w:t>
            </w:r>
          </w:p>
        </w:tc>
        <w:tc>
          <w:tcPr>
            <w:tcW w:w="270" w:type="dxa"/>
            <w:gridSpan w:val="2"/>
            <w:vAlign w:val="bottom"/>
          </w:tcPr>
          <w:p w14:paraId="0CF5DC34"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4F0D6173" w14:textId="1DDF2B14" w:rsidR="00D619B8" w:rsidRPr="003B6CA8" w:rsidRDefault="00D619B8" w:rsidP="00D619B8">
            <w:pPr>
              <w:jc w:val="right"/>
              <w:rPr>
                <w:rFonts w:ascii="Arial Narrow" w:hAnsi="Arial Narrow"/>
                <w:sz w:val="24"/>
                <w:szCs w:val="24"/>
              </w:rPr>
            </w:pPr>
            <w:r w:rsidRPr="003B6CA8">
              <w:rPr>
                <w:rFonts w:ascii="Arial Narrow" w:hAnsi="Arial Narrow"/>
                <w:sz w:val="24"/>
                <w:szCs w:val="24"/>
              </w:rPr>
              <w:t>3,364,899</w:t>
            </w:r>
          </w:p>
        </w:tc>
        <w:tc>
          <w:tcPr>
            <w:tcW w:w="249" w:type="dxa"/>
            <w:gridSpan w:val="2"/>
            <w:vAlign w:val="bottom"/>
          </w:tcPr>
          <w:p w14:paraId="4F605936" w14:textId="77777777" w:rsidR="00D619B8" w:rsidRPr="003B6CA8" w:rsidRDefault="00D619B8" w:rsidP="00D619B8">
            <w:pPr>
              <w:jc w:val="right"/>
              <w:rPr>
                <w:rFonts w:ascii="Arial Narrow" w:hAnsi="Arial Narrow"/>
                <w:sz w:val="24"/>
                <w:szCs w:val="24"/>
              </w:rPr>
            </w:pPr>
          </w:p>
        </w:tc>
        <w:tc>
          <w:tcPr>
            <w:tcW w:w="1275" w:type="dxa"/>
            <w:vAlign w:val="bottom"/>
          </w:tcPr>
          <w:p w14:paraId="3E4B3DB1" w14:textId="4E608F92" w:rsidR="00D619B8" w:rsidRPr="003B6CA8" w:rsidRDefault="00F207AA" w:rsidP="00D619B8">
            <w:pPr>
              <w:jc w:val="right"/>
              <w:rPr>
                <w:rFonts w:ascii="Arial Narrow" w:hAnsi="Arial Narrow"/>
                <w:sz w:val="24"/>
                <w:szCs w:val="24"/>
              </w:rPr>
            </w:pPr>
            <w:r>
              <w:rPr>
                <w:rFonts w:ascii="Arial Narrow" w:hAnsi="Arial Narrow"/>
                <w:sz w:val="24"/>
                <w:szCs w:val="24"/>
              </w:rPr>
              <w:t>2,265,575</w:t>
            </w:r>
          </w:p>
        </w:tc>
        <w:tc>
          <w:tcPr>
            <w:tcW w:w="265" w:type="dxa"/>
            <w:vAlign w:val="bottom"/>
          </w:tcPr>
          <w:p w14:paraId="678A774E"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460FDA88" w14:textId="2324BC29" w:rsidR="00D619B8" w:rsidRPr="003B6CA8" w:rsidRDefault="00D619B8" w:rsidP="00D619B8">
            <w:pPr>
              <w:jc w:val="right"/>
              <w:rPr>
                <w:rFonts w:ascii="Arial Narrow" w:hAnsi="Arial Narrow"/>
                <w:sz w:val="24"/>
                <w:szCs w:val="24"/>
              </w:rPr>
            </w:pPr>
            <w:r w:rsidRPr="003B6CA8">
              <w:rPr>
                <w:rFonts w:ascii="Arial Narrow" w:hAnsi="Arial Narrow"/>
                <w:sz w:val="24"/>
                <w:szCs w:val="24"/>
              </w:rPr>
              <w:t>2,242,365</w:t>
            </w:r>
          </w:p>
        </w:tc>
      </w:tr>
      <w:tr w:rsidR="00D619B8" w:rsidRPr="003B6CA8" w14:paraId="2F2758CF" w14:textId="77777777" w:rsidTr="00D036D1">
        <w:trPr>
          <w:trHeight w:val="297"/>
        </w:trPr>
        <w:tc>
          <w:tcPr>
            <w:tcW w:w="468" w:type="dxa"/>
            <w:vAlign w:val="bottom"/>
          </w:tcPr>
          <w:p w14:paraId="3EBF790C" w14:textId="77777777" w:rsidR="00D619B8" w:rsidRPr="003B6CA8" w:rsidRDefault="00D619B8" w:rsidP="00D619B8">
            <w:pPr>
              <w:rPr>
                <w:rFonts w:ascii="Arial Narrow" w:hAnsi="Arial Narrow"/>
                <w:sz w:val="24"/>
                <w:szCs w:val="24"/>
              </w:rPr>
            </w:pPr>
          </w:p>
        </w:tc>
        <w:tc>
          <w:tcPr>
            <w:tcW w:w="3868" w:type="dxa"/>
            <w:vAlign w:val="bottom"/>
          </w:tcPr>
          <w:p w14:paraId="52938744"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Purchases</w:t>
            </w:r>
          </w:p>
        </w:tc>
        <w:tc>
          <w:tcPr>
            <w:tcW w:w="1260" w:type="dxa"/>
            <w:vAlign w:val="bottom"/>
          </w:tcPr>
          <w:p w14:paraId="00B9279B" w14:textId="76B432CC" w:rsidR="00D619B8" w:rsidRPr="003B6CA8" w:rsidRDefault="008614E8" w:rsidP="00D619B8">
            <w:pPr>
              <w:jc w:val="right"/>
              <w:rPr>
                <w:rFonts w:ascii="Arial Narrow" w:hAnsi="Arial Narrow"/>
                <w:sz w:val="24"/>
                <w:szCs w:val="24"/>
              </w:rPr>
            </w:pPr>
            <w:r>
              <w:rPr>
                <w:rFonts w:ascii="Arial Narrow" w:hAnsi="Arial Narrow"/>
                <w:sz w:val="24"/>
                <w:szCs w:val="24"/>
              </w:rPr>
              <w:t>4,545,724</w:t>
            </w:r>
          </w:p>
        </w:tc>
        <w:tc>
          <w:tcPr>
            <w:tcW w:w="270" w:type="dxa"/>
            <w:gridSpan w:val="2"/>
            <w:vAlign w:val="bottom"/>
          </w:tcPr>
          <w:p w14:paraId="5A310800"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260CC5AA" w14:textId="13E6EDAB" w:rsidR="00D619B8" w:rsidRPr="003B6CA8" w:rsidRDefault="00D619B8" w:rsidP="00D619B8">
            <w:pPr>
              <w:jc w:val="right"/>
              <w:rPr>
                <w:rFonts w:ascii="Arial Narrow" w:hAnsi="Arial Narrow"/>
                <w:sz w:val="24"/>
                <w:szCs w:val="24"/>
              </w:rPr>
            </w:pPr>
            <w:r w:rsidRPr="003B6CA8">
              <w:rPr>
                <w:rFonts w:ascii="Arial Narrow" w:hAnsi="Arial Narrow"/>
                <w:sz w:val="24"/>
                <w:szCs w:val="24"/>
              </w:rPr>
              <w:t>4,579,365</w:t>
            </w:r>
          </w:p>
        </w:tc>
        <w:tc>
          <w:tcPr>
            <w:tcW w:w="249" w:type="dxa"/>
            <w:gridSpan w:val="2"/>
            <w:vAlign w:val="bottom"/>
          </w:tcPr>
          <w:p w14:paraId="5307CBA5" w14:textId="77777777" w:rsidR="00D619B8" w:rsidRPr="003B6CA8" w:rsidRDefault="00D619B8" w:rsidP="00D619B8">
            <w:pPr>
              <w:jc w:val="right"/>
              <w:rPr>
                <w:rFonts w:ascii="Arial Narrow" w:hAnsi="Arial Narrow"/>
                <w:sz w:val="24"/>
                <w:szCs w:val="24"/>
              </w:rPr>
            </w:pPr>
          </w:p>
        </w:tc>
        <w:tc>
          <w:tcPr>
            <w:tcW w:w="1275" w:type="dxa"/>
            <w:vAlign w:val="bottom"/>
          </w:tcPr>
          <w:p w14:paraId="6D1C5E51" w14:textId="4E573714" w:rsidR="00D619B8" w:rsidRPr="003B6CA8" w:rsidRDefault="009E3681" w:rsidP="00D619B8">
            <w:pPr>
              <w:jc w:val="right"/>
              <w:rPr>
                <w:rFonts w:ascii="Arial Narrow" w:hAnsi="Arial Narrow"/>
                <w:sz w:val="24"/>
                <w:szCs w:val="24"/>
              </w:rPr>
            </w:pPr>
            <w:r>
              <w:rPr>
                <w:rFonts w:ascii="Arial Narrow" w:hAnsi="Arial Narrow"/>
                <w:sz w:val="24"/>
                <w:szCs w:val="24"/>
              </w:rPr>
              <w:t>2,</w:t>
            </w:r>
            <w:r w:rsidR="00EE59C7">
              <w:rPr>
                <w:rFonts w:ascii="Arial Narrow" w:hAnsi="Arial Narrow"/>
                <w:sz w:val="24"/>
                <w:szCs w:val="24"/>
              </w:rPr>
              <w:t>235,349</w:t>
            </w:r>
          </w:p>
        </w:tc>
        <w:tc>
          <w:tcPr>
            <w:tcW w:w="265" w:type="dxa"/>
            <w:vAlign w:val="bottom"/>
          </w:tcPr>
          <w:p w14:paraId="745B4069"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6BC2E711" w14:textId="39E04894" w:rsidR="00D619B8" w:rsidRPr="003B6CA8" w:rsidRDefault="00D619B8" w:rsidP="00D619B8">
            <w:pPr>
              <w:jc w:val="right"/>
              <w:rPr>
                <w:rFonts w:ascii="Arial Narrow" w:hAnsi="Arial Narrow"/>
                <w:sz w:val="24"/>
                <w:szCs w:val="24"/>
              </w:rPr>
            </w:pPr>
            <w:r w:rsidRPr="003B6CA8">
              <w:rPr>
                <w:rFonts w:ascii="Arial Narrow" w:hAnsi="Arial Narrow"/>
                <w:sz w:val="24"/>
                <w:szCs w:val="24"/>
              </w:rPr>
              <w:t>2,745,894</w:t>
            </w:r>
          </w:p>
        </w:tc>
      </w:tr>
      <w:tr w:rsidR="00D619B8" w:rsidRPr="003B6CA8" w14:paraId="0CC24698" w14:textId="77777777" w:rsidTr="00D036D1">
        <w:tc>
          <w:tcPr>
            <w:tcW w:w="468" w:type="dxa"/>
            <w:vAlign w:val="bottom"/>
          </w:tcPr>
          <w:p w14:paraId="1386CAC1" w14:textId="77777777" w:rsidR="00D619B8" w:rsidRPr="003B6CA8" w:rsidRDefault="00D619B8" w:rsidP="00D619B8">
            <w:pPr>
              <w:rPr>
                <w:rFonts w:ascii="Arial Narrow" w:hAnsi="Arial Narrow"/>
                <w:sz w:val="24"/>
                <w:szCs w:val="24"/>
              </w:rPr>
            </w:pPr>
          </w:p>
        </w:tc>
        <w:tc>
          <w:tcPr>
            <w:tcW w:w="3868" w:type="dxa"/>
            <w:vAlign w:val="bottom"/>
          </w:tcPr>
          <w:p w14:paraId="351D0184"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Factory overheads</w:t>
            </w:r>
          </w:p>
        </w:tc>
        <w:tc>
          <w:tcPr>
            <w:tcW w:w="1260" w:type="dxa"/>
            <w:vAlign w:val="bottom"/>
          </w:tcPr>
          <w:p w14:paraId="34CFEFA8" w14:textId="32D5E348" w:rsidR="00D619B8" w:rsidRPr="003B6CA8" w:rsidRDefault="008614E8" w:rsidP="00D619B8">
            <w:pPr>
              <w:jc w:val="right"/>
              <w:rPr>
                <w:rFonts w:ascii="Arial Narrow" w:hAnsi="Arial Narrow"/>
                <w:sz w:val="24"/>
                <w:szCs w:val="24"/>
              </w:rPr>
            </w:pPr>
            <w:r>
              <w:rPr>
                <w:rFonts w:ascii="Arial Narrow" w:hAnsi="Arial Narrow"/>
                <w:sz w:val="24"/>
                <w:szCs w:val="24"/>
              </w:rPr>
              <w:t>440,723</w:t>
            </w:r>
          </w:p>
        </w:tc>
        <w:tc>
          <w:tcPr>
            <w:tcW w:w="270" w:type="dxa"/>
            <w:gridSpan w:val="2"/>
            <w:vAlign w:val="bottom"/>
          </w:tcPr>
          <w:p w14:paraId="2829DD8B"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6924EB58" w14:textId="191B1636" w:rsidR="00D619B8" w:rsidRPr="003B6CA8" w:rsidRDefault="00D619B8" w:rsidP="00D619B8">
            <w:pPr>
              <w:jc w:val="right"/>
              <w:rPr>
                <w:rFonts w:ascii="Arial Narrow" w:hAnsi="Arial Narrow"/>
                <w:sz w:val="24"/>
                <w:szCs w:val="24"/>
              </w:rPr>
            </w:pPr>
            <w:r w:rsidRPr="003B6CA8">
              <w:rPr>
                <w:rFonts w:ascii="Arial Narrow" w:hAnsi="Arial Narrow"/>
                <w:sz w:val="24"/>
                <w:szCs w:val="24"/>
              </w:rPr>
              <w:t>456,911</w:t>
            </w:r>
          </w:p>
        </w:tc>
        <w:tc>
          <w:tcPr>
            <w:tcW w:w="249" w:type="dxa"/>
            <w:gridSpan w:val="2"/>
            <w:vAlign w:val="bottom"/>
          </w:tcPr>
          <w:p w14:paraId="4865849B" w14:textId="77777777" w:rsidR="00D619B8" w:rsidRPr="003B6CA8" w:rsidRDefault="00D619B8" w:rsidP="00D619B8">
            <w:pPr>
              <w:jc w:val="right"/>
              <w:rPr>
                <w:rFonts w:ascii="Arial Narrow" w:hAnsi="Arial Narrow"/>
                <w:sz w:val="24"/>
                <w:szCs w:val="24"/>
              </w:rPr>
            </w:pPr>
          </w:p>
        </w:tc>
        <w:tc>
          <w:tcPr>
            <w:tcW w:w="1275" w:type="dxa"/>
            <w:vAlign w:val="bottom"/>
          </w:tcPr>
          <w:p w14:paraId="799D0EE3" w14:textId="20CD8AAF" w:rsidR="00D619B8" w:rsidRPr="003B6CA8" w:rsidRDefault="009E3681" w:rsidP="00D619B8">
            <w:pPr>
              <w:jc w:val="right"/>
              <w:rPr>
                <w:rFonts w:ascii="Arial Narrow" w:hAnsi="Arial Narrow"/>
                <w:sz w:val="24"/>
                <w:szCs w:val="24"/>
              </w:rPr>
            </w:pPr>
            <w:r w:rsidRPr="00C42BDC">
              <w:rPr>
                <w:rFonts w:ascii="Arial Narrow" w:hAnsi="Arial Narrow"/>
                <w:sz w:val="24"/>
                <w:szCs w:val="24"/>
              </w:rPr>
              <w:t>3</w:t>
            </w:r>
            <w:r w:rsidR="00C42BDC" w:rsidRPr="00C42BDC">
              <w:rPr>
                <w:rFonts w:ascii="Arial Narrow" w:hAnsi="Arial Narrow"/>
                <w:sz w:val="24"/>
                <w:szCs w:val="24"/>
              </w:rPr>
              <w:t>78,003</w:t>
            </w:r>
          </w:p>
        </w:tc>
        <w:tc>
          <w:tcPr>
            <w:tcW w:w="265" w:type="dxa"/>
            <w:vAlign w:val="bottom"/>
          </w:tcPr>
          <w:p w14:paraId="19511FD7"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583F3ADE" w14:textId="668A319A" w:rsidR="00D619B8" w:rsidRPr="003B6CA8" w:rsidRDefault="00D619B8" w:rsidP="00D619B8">
            <w:pPr>
              <w:jc w:val="right"/>
              <w:rPr>
                <w:rFonts w:ascii="Arial Narrow" w:hAnsi="Arial Narrow"/>
                <w:sz w:val="24"/>
                <w:szCs w:val="24"/>
              </w:rPr>
            </w:pPr>
            <w:r w:rsidRPr="003B6CA8">
              <w:rPr>
                <w:rFonts w:ascii="Arial Narrow" w:hAnsi="Arial Narrow"/>
                <w:sz w:val="24"/>
                <w:szCs w:val="24"/>
              </w:rPr>
              <w:t>395,295</w:t>
            </w:r>
          </w:p>
        </w:tc>
      </w:tr>
      <w:tr w:rsidR="00D619B8" w:rsidRPr="003B6CA8" w14:paraId="4E7FEBBB" w14:textId="77777777" w:rsidTr="00D036D1">
        <w:tc>
          <w:tcPr>
            <w:tcW w:w="468" w:type="dxa"/>
            <w:vAlign w:val="bottom"/>
          </w:tcPr>
          <w:p w14:paraId="141AF6EF" w14:textId="77777777" w:rsidR="00D619B8" w:rsidRPr="003B6CA8" w:rsidRDefault="00D619B8" w:rsidP="00D619B8">
            <w:pPr>
              <w:rPr>
                <w:rFonts w:ascii="Arial Narrow" w:hAnsi="Arial Narrow"/>
                <w:sz w:val="24"/>
                <w:szCs w:val="24"/>
              </w:rPr>
            </w:pPr>
          </w:p>
        </w:tc>
        <w:tc>
          <w:tcPr>
            <w:tcW w:w="3868" w:type="dxa"/>
            <w:vAlign w:val="bottom"/>
          </w:tcPr>
          <w:p w14:paraId="697FEDC3" w14:textId="77777777" w:rsidR="00D619B8" w:rsidRPr="003B6CA8" w:rsidRDefault="00D619B8" w:rsidP="00D619B8">
            <w:pPr>
              <w:rPr>
                <w:rFonts w:ascii="Arial Narrow" w:hAnsi="Arial Narrow"/>
                <w:b/>
                <w:sz w:val="24"/>
                <w:szCs w:val="24"/>
              </w:rPr>
            </w:pPr>
            <w:r w:rsidRPr="003B6CA8">
              <w:rPr>
                <w:rFonts w:ascii="Arial Narrow" w:hAnsi="Arial Narrow"/>
                <w:b/>
                <w:sz w:val="24"/>
                <w:szCs w:val="24"/>
              </w:rPr>
              <w:t>Less:</w:t>
            </w:r>
          </w:p>
        </w:tc>
        <w:tc>
          <w:tcPr>
            <w:tcW w:w="1260" w:type="dxa"/>
            <w:vAlign w:val="bottom"/>
          </w:tcPr>
          <w:p w14:paraId="6BD141DB" w14:textId="77777777" w:rsidR="00D619B8" w:rsidRPr="003B6CA8" w:rsidRDefault="00D619B8" w:rsidP="00D619B8">
            <w:pPr>
              <w:jc w:val="right"/>
              <w:rPr>
                <w:rFonts w:ascii="Arial Narrow" w:hAnsi="Arial Narrow"/>
                <w:sz w:val="24"/>
                <w:szCs w:val="24"/>
              </w:rPr>
            </w:pPr>
          </w:p>
        </w:tc>
        <w:tc>
          <w:tcPr>
            <w:tcW w:w="270" w:type="dxa"/>
            <w:gridSpan w:val="2"/>
            <w:vAlign w:val="bottom"/>
          </w:tcPr>
          <w:p w14:paraId="55D85D9A"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688BBE46" w14:textId="77777777" w:rsidR="00D619B8" w:rsidRPr="003B6CA8" w:rsidRDefault="00D619B8" w:rsidP="00D619B8">
            <w:pPr>
              <w:jc w:val="right"/>
              <w:rPr>
                <w:rFonts w:ascii="Arial Narrow" w:hAnsi="Arial Narrow"/>
                <w:sz w:val="24"/>
                <w:szCs w:val="24"/>
              </w:rPr>
            </w:pPr>
          </w:p>
        </w:tc>
        <w:tc>
          <w:tcPr>
            <w:tcW w:w="249" w:type="dxa"/>
            <w:gridSpan w:val="2"/>
            <w:vAlign w:val="bottom"/>
          </w:tcPr>
          <w:p w14:paraId="540F81C2" w14:textId="77777777" w:rsidR="00D619B8" w:rsidRPr="003B6CA8" w:rsidRDefault="00D619B8" w:rsidP="00D619B8">
            <w:pPr>
              <w:jc w:val="right"/>
              <w:rPr>
                <w:rFonts w:ascii="Arial Narrow" w:hAnsi="Arial Narrow"/>
                <w:sz w:val="24"/>
                <w:szCs w:val="24"/>
              </w:rPr>
            </w:pPr>
          </w:p>
        </w:tc>
        <w:tc>
          <w:tcPr>
            <w:tcW w:w="1275" w:type="dxa"/>
            <w:vAlign w:val="bottom"/>
          </w:tcPr>
          <w:p w14:paraId="71F1D2C1" w14:textId="77777777" w:rsidR="00D619B8" w:rsidRPr="003B6CA8" w:rsidRDefault="00D619B8" w:rsidP="00D619B8">
            <w:pPr>
              <w:jc w:val="right"/>
              <w:rPr>
                <w:rFonts w:ascii="Arial Narrow" w:hAnsi="Arial Narrow"/>
                <w:sz w:val="24"/>
                <w:szCs w:val="24"/>
              </w:rPr>
            </w:pPr>
          </w:p>
        </w:tc>
        <w:tc>
          <w:tcPr>
            <w:tcW w:w="265" w:type="dxa"/>
            <w:vAlign w:val="bottom"/>
          </w:tcPr>
          <w:p w14:paraId="652F29CD"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5D6388B2" w14:textId="77777777" w:rsidR="00D619B8" w:rsidRPr="003B6CA8" w:rsidRDefault="00D619B8" w:rsidP="00D619B8">
            <w:pPr>
              <w:jc w:val="right"/>
              <w:rPr>
                <w:rFonts w:ascii="Arial Narrow" w:hAnsi="Arial Narrow"/>
                <w:sz w:val="24"/>
                <w:szCs w:val="24"/>
              </w:rPr>
            </w:pPr>
          </w:p>
        </w:tc>
      </w:tr>
      <w:tr w:rsidR="00D619B8" w:rsidRPr="003B6CA8" w14:paraId="6B27B694" w14:textId="77777777" w:rsidTr="00D036D1">
        <w:tc>
          <w:tcPr>
            <w:tcW w:w="468" w:type="dxa"/>
            <w:vAlign w:val="bottom"/>
          </w:tcPr>
          <w:p w14:paraId="1C834153" w14:textId="77777777" w:rsidR="00D619B8" w:rsidRPr="003B6CA8" w:rsidRDefault="00D619B8" w:rsidP="00D619B8">
            <w:pPr>
              <w:rPr>
                <w:rFonts w:ascii="Arial Narrow" w:hAnsi="Arial Narrow"/>
                <w:sz w:val="24"/>
                <w:szCs w:val="24"/>
              </w:rPr>
            </w:pPr>
          </w:p>
        </w:tc>
        <w:tc>
          <w:tcPr>
            <w:tcW w:w="3868" w:type="dxa"/>
            <w:vAlign w:val="bottom"/>
          </w:tcPr>
          <w:p w14:paraId="726DBF34"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Closing stock</w:t>
            </w:r>
          </w:p>
        </w:tc>
        <w:tc>
          <w:tcPr>
            <w:tcW w:w="1260" w:type="dxa"/>
            <w:vAlign w:val="bottom"/>
          </w:tcPr>
          <w:p w14:paraId="774D149D" w14:textId="55AA1BE8" w:rsidR="00D619B8" w:rsidRPr="003B6CA8" w:rsidRDefault="003B3350" w:rsidP="00D619B8">
            <w:pPr>
              <w:jc w:val="right"/>
              <w:rPr>
                <w:rFonts w:ascii="Arial Narrow" w:hAnsi="Arial Narrow"/>
                <w:sz w:val="24"/>
                <w:szCs w:val="24"/>
              </w:rPr>
            </w:pPr>
            <w:r>
              <w:rPr>
                <w:rFonts w:ascii="Arial Narrow" w:hAnsi="Arial Narrow"/>
                <w:sz w:val="24"/>
                <w:szCs w:val="24"/>
              </w:rPr>
              <w:t>(3,111,422</w:t>
            </w:r>
            <w:r w:rsidR="008614E8">
              <w:rPr>
                <w:rFonts w:ascii="Arial Narrow" w:hAnsi="Arial Narrow"/>
                <w:sz w:val="24"/>
                <w:szCs w:val="24"/>
              </w:rPr>
              <w:t>)</w:t>
            </w:r>
          </w:p>
        </w:tc>
        <w:tc>
          <w:tcPr>
            <w:tcW w:w="270" w:type="dxa"/>
            <w:gridSpan w:val="2"/>
            <w:vAlign w:val="bottom"/>
          </w:tcPr>
          <w:p w14:paraId="631CCC6F" w14:textId="77777777" w:rsidR="00D619B8" w:rsidRPr="003B6CA8" w:rsidRDefault="00D619B8" w:rsidP="00D619B8">
            <w:pPr>
              <w:jc w:val="right"/>
              <w:rPr>
                <w:rFonts w:ascii="Arial Narrow" w:hAnsi="Arial Narrow"/>
                <w:sz w:val="24"/>
                <w:szCs w:val="24"/>
              </w:rPr>
            </w:pPr>
          </w:p>
        </w:tc>
        <w:tc>
          <w:tcPr>
            <w:tcW w:w="1282" w:type="dxa"/>
            <w:gridSpan w:val="4"/>
            <w:vAlign w:val="bottom"/>
          </w:tcPr>
          <w:p w14:paraId="62DBB2D6" w14:textId="2BDA1A7F" w:rsidR="00D619B8" w:rsidRPr="003B6CA8" w:rsidRDefault="00D619B8" w:rsidP="00D619B8">
            <w:pPr>
              <w:jc w:val="right"/>
              <w:rPr>
                <w:rFonts w:ascii="Arial Narrow" w:hAnsi="Arial Narrow"/>
                <w:sz w:val="24"/>
                <w:szCs w:val="24"/>
              </w:rPr>
            </w:pPr>
            <w:r w:rsidRPr="003B6CA8">
              <w:rPr>
                <w:rFonts w:ascii="Arial Narrow" w:hAnsi="Arial Narrow"/>
                <w:sz w:val="24"/>
                <w:szCs w:val="24"/>
              </w:rPr>
              <w:t>(3,429,739)</w:t>
            </w:r>
          </w:p>
        </w:tc>
        <w:tc>
          <w:tcPr>
            <w:tcW w:w="249" w:type="dxa"/>
            <w:gridSpan w:val="2"/>
            <w:vAlign w:val="bottom"/>
          </w:tcPr>
          <w:p w14:paraId="2168A6E4" w14:textId="77777777" w:rsidR="00D619B8" w:rsidRPr="003B6CA8" w:rsidRDefault="00D619B8" w:rsidP="00D619B8">
            <w:pPr>
              <w:jc w:val="right"/>
              <w:rPr>
                <w:rFonts w:ascii="Arial Narrow" w:hAnsi="Arial Narrow"/>
                <w:sz w:val="24"/>
                <w:szCs w:val="24"/>
              </w:rPr>
            </w:pPr>
          </w:p>
        </w:tc>
        <w:tc>
          <w:tcPr>
            <w:tcW w:w="1275" w:type="dxa"/>
            <w:vAlign w:val="bottom"/>
          </w:tcPr>
          <w:p w14:paraId="46D748ED" w14:textId="7ED4136C" w:rsidR="00D619B8" w:rsidRPr="003B6CA8" w:rsidRDefault="009E3681" w:rsidP="00D619B8">
            <w:pPr>
              <w:jc w:val="right"/>
              <w:rPr>
                <w:rFonts w:ascii="Arial Narrow" w:hAnsi="Arial Narrow"/>
                <w:sz w:val="24"/>
                <w:szCs w:val="24"/>
              </w:rPr>
            </w:pPr>
            <w:r>
              <w:rPr>
                <w:rFonts w:ascii="Arial Narrow" w:hAnsi="Arial Narrow"/>
                <w:sz w:val="24"/>
                <w:szCs w:val="24"/>
              </w:rPr>
              <w:t>(1,</w:t>
            </w:r>
            <w:r w:rsidR="00EE59C7">
              <w:rPr>
                <w:rFonts w:ascii="Arial Narrow" w:hAnsi="Arial Narrow"/>
                <w:sz w:val="24"/>
                <w:szCs w:val="24"/>
              </w:rPr>
              <w:t>755,791</w:t>
            </w:r>
            <w:r>
              <w:rPr>
                <w:rFonts w:ascii="Arial Narrow" w:hAnsi="Arial Narrow"/>
                <w:sz w:val="24"/>
                <w:szCs w:val="24"/>
              </w:rPr>
              <w:t>)</w:t>
            </w:r>
          </w:p>
        </w:tc>
        <w:tc>
          <w:tcPr>
            <w:tcW w:w="265" w:type="dxa"/>
            <w:vAlign w:val="bottom"/>
          </w:tcPr>
          <w:p w14:paraId="4C158C9B" w14:textId="77777777" w:rsidR="00D619B8" w:rsidRPr="003B6CA8" w:rsidRDefault="00D619B8" w:rsidP="00D619B8">
            <w:pPr>
              <w:jc w:val="right"/>
              <w:rPr>
                <w:rFonts w:ascii="Arial Narrow" w:hAnsi="Arial Narrow"/>
                <w:sz w:val="24"/>
                <w:szCs w:val="24"/>
              </w:rPr>
            </w:pPr>
          </w:p>
        </w:tc>
        <w:tc>
          <w:tcPr>
            <w:tcW w:w="1349" w:type="dxa"/>
            <w:gridSpan w:val="3"/>
            <w:vAlign w:val="bottom"/>
          </w:tcPr>
          <w:p w14:paraId="71BFEE59" w14:textId="66B9E42B" w:rsidR="00D619B8" w:rsidRPr="003B6CA8" w:rsidRDefault="00D619B8" w:rsidP="00D619B8">
            <w:pPr>
              <w:jc w:val="right"/>
              <w:rPr>
                <w:rFonts w:ascii="Arial Narrow" w:hAnsi="Arial Narrow"/>
                <w:sz w:val="24"/>
                <w:szCs w:val="24"/>
              </w:rPr>
            </w:pPr>
            <w:r w:rsidRPr="003B6CA8">
              <w:rPr>
                <w:rFonts w:ascii="Arial Narrow" w:hAnsi="Arial Narrow"/>
                <w:sz w:val="24"/>
                <w:szCs w:val="24"/>
              </w:rPr>
              <w:t>(2,265,365)</w:t>
            </w:r>
          </w:p>
        </w:tc>
      </w:tr>
      <w:tr w:rsidR="00D619B8" w:rsidRPr="003B6CA8" w14:paraId="51154005" w14:textId="77777777" w:rsidTr="00D036D1">
        <w:tc>
          <w:tcPr>
            <w:tcW w:w="468" w:type="dxa"/>
            <w:vAlign w:val="bottom"/>
          </w:tcPr>
          <w:p w14:paraId="5E77E442" w14:textId="77777777" w:rsidR="00D619B8" w:rsidRPr="003B6CA8" w:rsidRDefault="00D619B8" w:rsidP="00D619B8">
            <w:pPr>
              <w:rPr>
                <w:rFonts w:ascii="Arial Narrow" w:hAnsi="Arial Narrow"/>
                <w:sz w:val="24"/>
                <w:szCs w:val="24"/>
              </w:rPr>
            </w:pPr>
          </w:p>
        </w:tc>
        <w:tc>
          <w:tcPr>
            <w:tcW w:w="3868" w:type="dxa"/>
            <w:vAlign w:val="bottom"/>
          </w:tcPr>
          <w:p w14:paraId="387C9A49" w14:textId="77777777" w:rsidR="00D619B8" w:rsidRPr="003B6CA8" w:rsidRDefault="00D619B8" w:rsidP="00D619B8">
            <w:pPr>
              <w:rPr>
                <w:rFonts w:ascii="Arial Narrow" w:hAnsi="Arial Narrow"/>
                <w:sz w:val="24"/>
                <w:szCs w:val="24"/>
              </w:rPr>
            </w:pPr>
            <w:r w:rsidRPr="003B6CA8">
              <w:rPr>
                <w:rFonts w:ascii="Arial Narrow" w:hAnsi="Arial Narrow"/>
                <w:sz w:val="24"/>
                <w:szCs w:val="24"/>
              </w:rPr>
              <w:t>Intra-Group purchases</w:t>
            </w:r>
          </w:p>
        </w:tc>
        <w:tc>
          <w:tcPr>
            <w:tcW w:w="1260" w:type="dxa"/>
            <w:tcBorders>
              <w:bottom w:val="single" w:sz="4" w:space="0" w:color="auto"/>
            </w:tcBorders>
            <w:vAlign w:val="bottom"/>
          </w:tcPr>
          <w:p w14:paraId="1F37A1FC" w14:textId="01A331F4" w:rsidR="00D619B8" w:rsidRPr="003B6CA8" w:rsidRDefault="008614E8" w:rsidP="00D619B8">
            <w:pPr>
              <w:jc w:val="right"/>
              <w:rPr>
                <w:rFonts w:ascii="Arial Narrow" w:hAnsi="Arial Narrow"/>
                <w:sz w:val="24"/>
                <w:szCs w:val="24"/>
              </w:rPr>
            </w:pPr>
            <w:r>
              <w:rPr>
                <w:rFonts w:ascii="Arial Narrow" w:hAnsi="Arial Narrow"/>
                <w:sz w:val="24"/>
                <w:szCs w:val="24"/>
              </w:rPr>
              <w:t>(577,559)</w:t>
            </w:r>
          </w:p>
        </w:tc>
        <w:tc>
          <w:tcPr>
            <w:tcW w:w="270" w:type="dxa"/>
            <w:gridSpan w:val="2"/>
            <w:vAlign w:val="bottom"/>
          </w:tcPr>
          <w:p w14:paraId="344E149E" w14:textId="77777777" w:rsidR="00D619B8" w:rsidRPr="003B6CA8" w:rsidRDefault="00D619B8" w:rsidP="00D619B8">
            <w:pPr>
              <w:jc w:val="right"/>
              <w:rPr>
                <w:rFonts w:ascii="Arial Narrow" w:hAnsi="Arial Narrow"/>
                <w:sz w:val="24"/>
                <w:szCs w:val="24"/>
              </w:rPr>
            </w:pPr>
          </w:p>
        </w:tc>
        <w:tc>
          <w:tcPr>
            <w:tcW w:w="1282" w:type="dxa"/>
            <w:gridSpan w:val="4"/>
            <w:tcBorders>
              <w:bottom w:val="single" w:sz="4" w:space="0" w:color="auto"/>
            </w:tcBorders>
            <w:vAlign w:val="bottom"/>
          </w:tcPr>
          <w:p w14:paraId="3279C399" w14:textId="0AEB0C01" w:rsidR="00D619B8" w:rsidRPr="003B6CA8" w:rsidRDefault="00D619B8" w:rsidP="00D619B8">
            <w:pPr>
              <w:jc w:val="right"/>
              <w:rPr>
                <w:rFonts w:ascii="Arial Narrow" w:hAnsi="Arial Narrow"/>
                <w:sz w:val="24"/>
                <w:szCs w:val="24"/>
              </w:rPr>
            </w:pPr>
            <w:r w:rsidRPr="003B6CA8">
              <w:rPr>
                <w:rFonts w:ascii="Arial Narrow" w:hAnsi="Arial Narrow"/>
                <w:sz w:val="24"/>
                <w:szCs w:val="24"/>
              </w:rPr>
              <w:t>(891,399)</w:t>
            </w:r>
          </w:p>
        </w:tc>
        <w:tc>
          <w:tcPr>
            <w:tcW w:w="249" w:type="dxa"/>
            <w:gridSpan w:val="2"/>
            <w:vAlign w:val="bottom"/>
          </w:tcPr>
          <w:p w14:paraId="04518207" w14:textId="77777777" w:rsidR="00D619B8" w:rsidRPr="003B6CA8" w:rsidRDefault="00D619B8" w:rsidP="00D619B8">
            <w:pPr>
              <w:jc w:val="right"/>
              <w:rPr>
                <w:rFonts w:ascii="Arial Narrow" w:hAnsi="Arial Narrow"/>
                <w:sz w:val="24"/>
                <w:szCs w:val="24"/>
              </w:rPr>
            </w:pPr>
          </w:p>
        </w:tc>
        <w:tc>
          <w:tcPr>
            <w:tcW w:w="1275" w:type="dxa"/>
            <w:tcBorders>
              <w:bottom w:val="single" w:sz="4" w:space="0" w:color="auto"/>
            </w:tcBorders>
            <w:vAlign w:val="bottom"/>
          </w:tcPr>
          <w:p w14:paraId="45F5F7EC" w14:textId="070C4916" w:rsidR="00D619B8" w:rsidRPr="003B6CA8" w:rsidRDefault="00D619B8" w:rsidP="00D619B8">
            <w:pPr>
              <w:jc w:val="right"/>
              <w:rPr>
                <w:rFonts w:ascii="Arial Narrow" w:hAnsi="Arial Narrow"/>
                <w:sz w:val="24"/>
                <w:szCs w:val="24"/>
              </w:rPr>
            </w:pPr>
          </w:p>
        </w:tc>
        <w:tc>
          <w:tcPr>
            <w:tcW w:w="265" w:type="dxa"/>
            <w:vAlign w:val="bottom"/>
          </w:tcPr>
          <w:p w14:paraId="0834E71D" w14:textId="77777777" w:rsidR="00D619B8" w:rsidRPr="003B6CA8" w:rsidRDefault="00D619B8" w:rsidP="00D619B8">
            <w:pPr>
              <w:jc w:val="right"/>
              <w:rPr>
                <w:rFonts w:ascii="Arial Narrow" w:hAnsi="Arial Narrow"/>
                <w:sz w:val="24"/>
                <w:szCs w:val="24"/>
              </w:rPr>
            </w:pPr>
          </w:p>
        </w:tc>
        <w:tc>
          <w:tcPr>
            <w:tcW w:w="1349" w:type="dxa"/>
            <w:gridSpan w:val="3"/>
            <w:tcBorders>
              <w:bottom w:val="single" w:sz="4" w:space="0" w:color="auto"/>
            </w:tcBorders>
            <w:vAlign w:val="bottom"/>
          </w:tcPr>
          <w:p w14:paraId="7092F6DC" w14:textId="047337E4" w:rsidR="00D619B8" w:rsidRPr="003B6CA8" w:rsidRDefault="00D619B8" w:rsidP="00D619B8">
            <w:pPr>
              <w:jc w:val="right"/>
              <w:rPr>
                <w:rFonts w:ascii="Arial Narrow" w:hAnsi="Arial Narrow"/>
                <w:sz w:val="24"/>
                <w:szCs w:val="24"/>
              </w:rPr>
            </w:pPr>
          </w:p>
        </w:tc>
      </w:tr>
      <w:tr w:rsidR="00D619B8" w:rsidRPr="003B6CA8" w14:paraId="35F86D27" w14:textId="77777777" w:rsidTr="00D036D1">
        <w:tc>
          <w:tcPr>
            <w:tcW w:w="468" w:type="dxa"/>
            <w:vAlign w:val="bottom"/>
          </w:tcPr>
          <w:p w14:paraId="3745E173" w14:textId="77777777" w:rsidR="00D619B8" w:rsidRPr="003B6CA8" w:rsidRDefault="00D619B8" w:rsidP="00D619B8">
            <w:pPr>
              <w:rPr>
                <w:rFonts w:ascii="Arial Narrow" w:hAnsi="Arial Narrow"/>
                <w:sz w:val="24"/>
                <w:szCs w:val="24"/>
              </w:rPr>
            </w:pPr>
          </w:p>
        </w:tc>
        <w:tc>
          <w:tcPr>
            <w:tcW w:w="3868" w:type="dxa"/>
            <w:vAlign w:val="bottom"/>
          </w:tcPr>
          <w:p w14:paraId="0EE6C642" w14:textId="58DA7BF2" w:rsidR="00D619B8" w:rsidRPr="003B6CA8" w:rsidRDefault="00D619B8" w:rsidP="00D619B8">
            <w:pPr>
              <w:rPr>
                <w:rFonts w:ascii="Arial Narrow" w:hAnsi="Arial Narrow"/>
                <w:b/>
                <w:sz w:val="24"/>
                <w:szCs w:val="24"/>
              </w:rPr>
            </w:pPr>
            <w:r w:rsidRPr="003B6CA8">
              <w:rPr>
                <w:rFonts w:ascii="Arial Narrow" w:hAnsi="Arial Narrow"/>
                <w:b/>
                <w:sz w:val="24"/>
                <w:szCs w:val="24"/>
              </w:rPr>
              <w:t>Total Cost of goods sold</w:t>
            </w:r>
          </w:p>
        </w:tc>
        <w:tc>
          <w:tcPr>
            <w:tcW w:w="1260" w:type="dxa"/>
            <w:tcBorders>
              <w:bottom w:val="double" w:sz="4" w:space="0" w:color="auto"/>
            </w:tcBorders>
            <w:vAlign w:val="bottom"/>
          </w:tcPr>
          <w:p w14:paraId="46507E69" w14:textId="113A7870" w:rsidR="00D619B8" w:rsidRPr="003B6CA8" w:rsidRDefault="003B3350" w:rsidP="00D619B8">
            <w:pPr>
              <w:jc w:val="right"/>
              <w:rPr>
                <w:rFonts w:ascii="Arial Narrow" w:hAnsi="Arial Narrow"/>
                <w:b/>
                <w:sz w:val="24"/>
                <w:szCs w:val="24"/>
              </w:rPr>
            </w:pPr>
            <w:r>
              <w:rPr>
                <w:rFonts w:ascii="Arial Narrow" w:hAnsi="Arial Narrow"/>
                <w:b/>
                <w:sz w:val="24"/>
                <w:szCs w:val="24"/>
              </w:rPr>
              <w:t>4,426,853</w:t>
            </w:r>
          </w:p>
        </w:tc>
        <w:tc>
          <w:tcPr>
            <w:tcW w:w="270" w:type="dxa"/>
            <w:gridSpan w:val="2"/>
            <w:vAlign w:val="bottom"/>
          </w:tcPr>
          <w:p w14:paraId="190E50F9" w14:textId="77777777" w:rsidR="00D619B8" w:rsidRPr="003B6CA8" w:rsidRDefault="00D619B8" w:rsidP="00D619B8">
            <w:pPr>
              <w:jc w:val="right"/>
              <w:rPr>
                <w:rFonts w:ascii="Arial Narrow" w:hAnsi="Arial Narrow"/>
                <w:b/>
                <w:sz w:val="24"/>
                <w:szCs w:val="24"/>
              </w:rPr>
            </w:pPr>
          </w:p>
        </w:tc>
        <w:tc>
          <w:tcPr>
            <w:tcW w:w="1282" w:type="dxa"/>
            <w:gridSpan w:val="4"/>
            <w:tcBorders>
              <w:bottom w:val="double" w:sz="4" w:space="0" w:color="auto"/>
            </w:tcBorders>
            <w:vAlign w:val="bottom"/>
          </w:tcPr>
          <w:p w14:paraId="5545173B" w14:textId="65F7A4F5" w:rsidR="00D619B8" w:rsidRPr="003B6CA8" w:rsidRDefault="00D619B8" w:rsidP="00D619B8">
            <w:pPr>
              <w:jc w:val="right"/>
              <w:rPr>
                <w:rFonts w:ascii="Arial Narrow" w:hAnsi="Arial Narrow"/>
                <w:b/>
                <w:sz w:val="24"/>
                <w:szCs w:val="24"/>
              </w:rPr>
            </w:pPr>
            <w:r w:rsidRPr="003B6CA8">
              <w:rPr>
                <w:rFonts w:ascii="Arial Narrow" w:hAnsi="Arial Narrow"/>
                <w:b/>
                <w:sz w:val="24"/>
                <w:szCs w:val="24"/>
              </w:rPr>
              <w:t>4,260,029</w:t>
            </w:r>
          </w:p>
        </w:tc>
        <w:tc>
          <w:tcPr>
            <w:tcW w:w="249" w:type="dxa"/>
            <w:gridSpan w:val="2"/>
            <w:vAlign w:val="bottom"/>
          </w:tcPr>
          <w:p w14:paraId="569903CE" w14:textId="77777777" w:rsidR="00D619B8" w:rsidRPr="003B6CA8" w:rsidRDefault="00D619B8" w:rsidP="00D619B8">
            <w:pPr>
              <w:jc w:val="right"/>
              <w:rPr>
                <w:rFonts w:ascii="Arial Narrow" w:hAnsi="Arial Narrow"/>
                <w:b/>
                <w:sz w:val="24"/>
                <w:szCs w:val="24"/>
              </w:rPr>
            </w:pPr>
          </w:p>
        </w:tc>
        <w:tc>
          <w:tcPr>
            <w:tcW w:w="1275" w:type="dxa"/>
            <w:tcBorders>
              <w:bottom w:val="double" w:sz="4" w:space="0" w:color="auto"/>
            </w:tcBorders>
            <w:vAlign w:val="bottom"/>
          </w:tcPr>
          <w:p w14:paraId="4733D9B7" w14:textId="690DB604" w:rsidR="00D619B8" w:rsidRPr="003B6CA8" w:rsidRDefault="009E3681" w:rsidP="00D619B8">
            <w:pPr>
              <w:jc w:val="right"/>
              <w:rPr>
                <w:rFonts w:ascii="Arial Narrow" w:hAnsi="Arial Narrow"/>
                <w:b/>
                <w:sz w:val="24"/>
                <w:szCs w:val="24"/>
              </w:rPr>
            </w:pPr>
            <w:r>
              <w:rPr>
                <w:rFonts w:ascii="Arial Narrow" w:hAnsi="Arial Narrow"/>
                <w:b/>
                <w:sz w:val="24"/>
                <w:szCs w:val="24"/>
              </w:rPr>
              <w:t>3,123,037</w:t>
            </w:r>
          </w:p>
        </w:tc>
        <w:tc>
          <w:tcPr>
            <w:tcW w:w="265" w:type="dxa"/>
            <w:vAlign w:val="bottom"/>
          </w:tcPr>
          <w:p w14:paraId="2B342031" w14:textId="77777777" w:rsidR="00D619B8" w:rsidRPr="003B6CA8" w:rsidRDefault="00D619B8" w:rsidP="00D619B8">
            <w:pPr>
              <w:jc w:val="right"/>
              <w:rPr>
                <w:rFonts w:ascii="Arial Narrow" w:hAnsi="Arial Narrow"/>
                <w:b/>
                <w:sz w:val="24"/>
                <w:szCs w:val="24"/>
              </w:rPr>
            </w:pPr>
          </w:p>
        </w:tc>
        <w:tc>
          <w:tcPr>
            <w:tcW w:w="1349" w:type="dxa"/>
            <w:gridSpan w:val="3"/>
            <w:tcBorders>
              <w:bottom w:val="double" w:sz="4" w:space="0" w:color="auto"/>
            </w:tcBorders>
            <w:vAlign w:val="bottom"/>
          </w:tcPr>
          <w:p w14:paraId="09C3C20F" w14:textId="072736E2" w:rsidR="00D619B8" w:rsidRPr="003B6CA8" w:rsidRDefault="00D619B8" w:rsidP="00D619B8">
            <w:pPr>
              <w:jc w:val="right"/>
              <w:rPr>
                <w:rFonts w:ascii="Arial Narrow" w:hAnsi="Arial Narrow"/>
                <w:b/>
                <w:sz w:val="24"/>
                <w:szCs w:val="24"/>
              </w:rPr>
            </w:pPr>
            <w:r w:rsidRPr="003B6CA8">
              <w:rPr>
                <w:rFonts w:ascii="Arial Narrow" w:hAnsi="Arial Narrow"/>
                <w:b/>
                <w:sz w:val="24"/>
                <w:szCs w:val="24"/>
              </w:rPr>
              <w:t>3,118,079</w:t>
            </w:r>
          </w:p>
        </w:tc>
      </w:tr>
    </w:tbl>
    <w:p w14:paraId="16803162" w14:textId="77777777" w:rsidR="0029747E" w:rsidRPr="003B6CA8" w:rsidRDefault="0029747E" w:rsidP="0029747E">
      <w:pPr>
        <w:rPr>
          <w:rFonts w:ascii="Arial Narrow" w:eastAsia="Times New Roman" w:hAnsi="Arial Narrow"/>
        </w:rPr>
      </w:pPr>
    </w:p>
    <w:tbl>
      <w:tblPr>
        <w:tblW w:w="10286" w:type="dxa"/>
        <w:tblLayout w:type="fixed"/>
        <w:tblLook w:val="04A0" w:firstRow="1" w:lastRow="0" w:firstColumn="1" w:lastColumn="0" w:noHBand="0" w:noVBand="1"/>
      </w:tblPr>
      <w:tblGrid>
        <w:gridCol w:w="468"/>
        <w:gridCol w:w="3868"/>
        <w:gridCol w:w="1260"/>
        <w:gridCol w:w="270"/>
        <w:gridCol w:w="1282"/>
        <w:gridCol w:w="243"/>
        <w:gridCol w:w="1281"/>
        <w:gridCol w:w="265"/>
        <w:gridCol w:w="1349"/>
      </w:tblGrid>
      <w:tr w:rsidR="0029747E" w:rsidRPr="003B6CA8" w14:paraId="770C0C8E" w14:textId="77777777" w:rsidTr="00D036D1">
        <w:tc>
          <w:tcPr>
            <w:tcW w:w="468" w:type="dxa"/>
            <w:vAlign w:val="bottom"/>
          </w:tcPr>
          <w:p w14:paraId="4EF349A1"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5.</w:t>
            </w:r>
          </w:p>
        </w:tc>
        <w:tc>
          <w:tcPr>
            <w:tcW w:w="3868" w:type="dxa"/>
            <w:vAlign w:val="bottom"/>
          </w:tcPr>
          <w:p w14:paraId="665C74D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 xml:space="preserve">b) </w:t>
            </w:r>
            <w:r w:rsidRPr="00B86CB7">
              <w:rPr>
                <w:rFonts w:ascii="Arial Narrow" w:hAnsi="Arial Narrow"/>
                <w:b/>
                <w:sz w:val="24"/>
                <w:szCs w:val="24"/>
              </w:rPr>
              <w:t>COST OF SALES</w:t>
            </w:r>
          </w:p>
        </w:tc>
        <w:tc>
          <w:tcPr>
            <w:tcW w:w="1260" w:type="dxa"/>
            <w:vAlign w:val="bottom"/>
          </w:tcPr>
          <w:p w14:paraId="03FB1D4C" w14:textId="77777777" w:rsidR="0029747E" w:rsidRPr="003B6CA8" w:rsidRDefault="0029747E" w:rsidP="00D036D1">
            <w:pPr>
              <w:jc w:val="right"/>
              <w:rPr>
                <w:rFonts w:ascii="Arial Narrow" w:hAnsi="Arial Narrow"/>
                <w:b/>
                <w:sz w:val="24"/>
                <w:szCs w:val="24"/>
              </w:rPr>
            </w:pPr>
          </w:p>
        </w:tc>
        <w:tc>
          <w:tcPr>
            <w:tcW w:w="270" w:type="dxa"/>
            <w:vAlign w:val="bottom"/>
          </w:tcPr>
          <w:p w14:paraId="539FA122" w14:textId="77777777" w:rsidR="0029747E" w:rsidRPr="003B6CA8" w:rsidRDefault="0029747E" w:rsidP="00D036D1">
            <w:pPr>
              <w:jc w:val="right"/>
              <w:rPr>
                <w:rFonts w:ascii="Arial Narrow" w:hAnsi="Arial Narrow"/>
                <w:b/>
                <w:sz w:val="24"/>
                <w:szCs w:val="24"/>
              </w:rPr>
            </w:pPr>
          </w:p>
        </w:tc>
        <w:tc>
          <w:tcPr>
            <w:tcW w:w="1282" w:type="dxa"/>
            <w:vAlign w:val="bottom"/>
          </w:tcPr>
          <w:p w14:paraId="2DF57BDB" w14:textId="77777777" w:rsidR="0029747E" w:rsidRPr="003B6CA8" w:rsidRDefault="0029747E" w:rsidP="00D036D1">
            <w:pPr>
              <w:jc w:val="right"/>
              <w:rPr>
                <w:rFonts w:ascii="Arial Narrow" w:hAnsi="Arial Narrow"/>
                <w:b/>
                <w:sz w:val="24"/>
                <w:szCs w:val="24"/>
              </w:rPr>
            </w:pPr>
          </w:p>
        </w:tc>
        <w:tc>
          <w:tcPr>
            <w:tcW w:w="243" w:type="dxa"/>
            <w:vAlign w:val="bottom"/>
          </w:tcPr>
          <w:p w14:paraId="3D9D469E" w14:textId="77777777" w:rsidR="0029747E" w:rsidRPr="003B6CA8" w:rsidRDefault="0029747E" w:rsidP="00D036D1">
            <w:pPr>
              <w:jc w:val="right"/>
              <w:rPr>
                <w:rFonts w:ascii="Arial Narrow" w:hAnsi="Arial Narrow"/>
                <w:b/>
                <w:sz w:val="24"/>
                <w:szCs w:val="24"/>
              </w:rPr>
            </w:pPr>
          </w:p>
        </w:tc>
        <w:tc>
          <w:tcPr>
            <w:tcW w:w="1281" w:type="dxa"/>
            <w:vAlign w:val="bottom"/>
          </w:tcPr>
          <w:p w14:paraId="55AAEEDE" w14:textId="77777777" w:rsidR="0029747E" w:rsidRPr="003B6CA8" w:rsidRDefault="0029747E" w:rsidP="00D036D1">
            <w:pPr>
              <w:jc w:val="right"/>
              <w:rPr>
                <w:rFonts w:ascii="Arial Narrow" w:hAnsi="Arial Narrow"/>
                <w:b/>
                <w:sz w:val="24"/>
                <w:szCs w:val="24"/>
              </w:rPr>
            </w:pPr>
          </w:p>
        </w:tc>
        <w:tc>
          <w:tcPr>
            <w:tcW w:w="265" w:type="dxa"/>
            <w:vAlign w:val="bottom"/>
          </w:tcPr>
          <w:p w14:paraId="199AA1D4" w14:textId="77777777" w:rsidR="0029747E" w:rsidRPr="003B6CA8" w:rsidRDefault="0029747E" w:rsidP="00D036D1">
            <w:pPr>
              <w:jc w:val="right"/>
              <w:rPr>
                <w:rFonts w:ascii="Arial Narrow" w:hAnsi="Arial Narrow"/>
                <w:b/>
                <w:sz w:val="24"/>
                <w:szCs w:val="24"/>
              </w:rPr>
            </w:pPr>
          </w:p>
        </w:tc>
        <w:tc>
          <w:tcPr>
            <w:tcW w:w="1349" w:type="dxa"/>
            <w:vAlign w:val="bottom"/>
          </w:tcPr>
          <w:p w14:paraId="5C3EFA10" w14:textId="77777777" w:rsidR="0029747E" w:rsidRPr="003B6CA8" w:rsidRDefault="0029747E" w:rsidP="00D036D1">
            <w:pPr>
              <w:jc w:val="right"/>
              <w:rPr>
                <w:rFonts w:ascii="Arial Narrow" w:hAnsi="Arial Narrow"/>
                <w:b/>
                <w:sz w:val="24"/>
                <w:szCs w:val="24"/>
              </w:rPr>
            </w:pPr>
          </w:p>
        </w:tc>
      </w:tr>
      <w:tr w:rsidR="00447A77" w:rsidRPr="003B6CA8" w14:paraId="48963483" w14:textId="77777777" w:rsidTr="00D036D1">
        <w:tc>
          <w:tcPr>
            <w:tcW w:w="468" w:type="dxa"/>
            <w:vAlign w:val="bottom"/>
          </w:tcPr>
          <w:p w14:paraId="244A8E23" w14:textId="77777777" w:rsidR="00447A77" w:rsidRPr="003B6CA8" w:rsidRDefault="00447A77" w:rsidP="00447A77">
            <w:pPr>
              <w:rPr>
                <w:rFonts w:ascii="Arial Narrow" w:hAnsi="Arial Narrow"/>
                <w:sz w:val="24"/>
                <w:szCs w:val="24"/>
              </w:rPr>
            </w:pPr>
          </w:p>
        </w:tc>
        <w:tc>
          <w:tcPr>
            <w:tcW w:w="3868" w:type="dxa"/>
            <w:vAlign w:val="bottom"/>
          </w:tcPr>
          <w:p w14:paraId="5B3B9394"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Certified Maize Seeds</w:t>
            </w:r>
          </w:p>
        </w:tc>
        <w:tc>
          <w:tcPr>
            <w:tcW w:w="1260" w:type="dxa"/>
            <w:vAlign w:val="bottom"/>
          </w:tcPr>
          <w:p w14:paraId="17997DD1" w14:textId="71346503" w:rsidR="00447A77" w:rsidRPr="003B6CA8" w:rsidRDefault="003B3350" w:rsidP="00447A77">
            <w:pPr>
              <w:jc w:val="right"/>
              <w:rPr>
                <w:rFonts w:ascii="Arial Narrow" w:hAnsi="Arial Narrow"/>
                <w:sz w:val="24"/>
                <w:szCs w:val="24"/>
              </w:rPr>
            </w:pPr>
            <w:r>
              <w:rPr>
                <w:rFonts w:ascii="Arial Narrow" w:hAnsi="Arial Narrow"/>
                <w:sz w:val="24"/>
                <w:szCs w:val="24"/>
              </w:rPr>
              <w:t>3,049,445</w:t>
            </w:r>
          </w:p>
        </w:tc>
        <w:tc>
          <w:tcPr>
            <w:tcW w:w="270" w:type="dxa"/>
            <w:vAlign w:val="bottom"/>
          </w:tcPr>
          <w:p w14:paraId="767C87B9" w14:textId="77777777" w:rsidR="00447A77" w:rsidRPr="003B6CA8" w:rsidRDefault="00447A77" w:rsidP="00447A77">
            <w:pPr>
              <w:jc w:val="right"/>
              <w:rPr>
                <w:rFonts w:ascii="Arial Narrow" w:hAnsi="Arial Narrow"/>
                <w:sz w:val="24"/>
                <w:szCs w:val="24"/>
              </w:rPr>
            </w:pPr>
          </w:p>
        </w:tc>
        <w:tc>
          <w:tcPr>
            <w:tcW w:w="1282" w:type="dxa"/>
            <w:vAlign w:val="bottom"/>
          </w:tcPr>
          <w:p w14:paraId="226FCB61" w14:textId="0AF4D794" w:rsidR="00447A77" w:rsidRPr="003B6CA8" w:rsidRDefault="00447A77" w:rsidP="00447A77">
            <w:pPr>
              <w:jc w:val="right"/>
              <w:rPr>
                <w:rFonts w:ascii="Arial Narrow" w:hAnsi="Arial Narrow"/>
                <w:sz w:val="24"/>
                <w:szCs w:val="24"/>
              </w:rPr>
            </w:pPr>
            <w:r w:rsidRPr="003B6CA8">
              <w:rPr>
                <w:rFonts w:ascii="Arial Narrow" w:hAnsi="Arial Narrow"/>
                <w:sz w:val="24"/>
                <w:szCs w:val="24"/>
              </w:rPr>
              <w:t>2,906,258</w:t>
            </w:r>
          </w:p>
        </w:tc>
        <w:tc>
          <w:tcPr>
            <w:tcW w:w="243" w:type="dxa"/>
            <w:vAlign w:val="bottom"/>
          </w:tcPr>
          <w:p w14:paraId="35DA15CA" w14:textId="77777777" w:rsidR="00447A77" w:rsidRPr="003B6CA8" w:rsidRDefault="00447A77" w:rsidP="00447A77">
            <w:pPr>
              <w:jc w:val="right"/>
              <w:rPr>
                <w:rFonts w:ascii="Arial Narrow" w:hAnsi="Arial Narrow"/>
                <w:sz w:val="24"/>
                <w:szCs w:val="24"/>
              </w:rPr>
            </w:pPr>
          </w:p>
        </w:tc>
        <w:tc>
          <w:tcPr>
            <w:tcW w:w="1281" w:type="dxa"/>
            <w:vAlign w:val="bottom"/>
          </w:tcPr>
          <w:p w14:paraId="0A82C027" w14:textId="4F167179" w:rsidR="00447A77" w:rsidRPr="003B6CA8" w:rsidRDefault="009E3681" w:rsidP="00447A77">
            <w:pPr>
              <w:jc w:val="right"/>
              <w:rPr>
                <w:rFonts w:ascii="Arial Narrow" w:hAnsi="Arial Narrow"/>
                <w:sz w:val="24"/>
                <w:szCs w:val="24"/>
              </w:rPr>
            </w:pPr>
            <w:r>
              <w:rPr>
                <w:rFonts w:ascii="Arial Narrow" w:hAnsi="Arial Narrow"/>
                <w:sz w:val="24"/>
                <w:szCs w:val="24"/>
              </w:rPr>
              <w:t>2,657,741</w:t>
            </w:r>
          </w:p>
        </w:tc>
        <w:tc>
          <w:tcPr>
            <w:tcW w:w="265" w:type="dxa"/>
            <w:vAlign w:val="bottom"/>
          </w:tcPr>
          <w:p w14:paraId="55123C82" w14:textId="77777777" w:rsidR="00447A77" w:rsidRPr="003B6CA8" w:rsidRDefault="00447A77" w:rsidP="00447A77">
            <w:pPr>
              <w:jc w:val="right"/>
              <w:rPr>
                <w:rFonts w:ascii="Arial Narrow" w:hAnsi="Arial Narrow"/>
                <w:sz w:val="24"/>
                <w:szCs w:val="24"/>
              </w:rPr>
            </w:pPr>
          </w:p>
        </w:tc>
        <w:tc>
          <w:tcPr>
            <w:tcW w:w="1349" w:type="dxa"/>
            <w:vAlign w:val="bottom"/>
          </w:tcPr>
          <w:p w14:paraId="37A824BD" w14:textId="105D9CAE" w:rsidR="00447A77" w:rsidRPr="003B6CA8" w:rsidRDefault="00447A77" w:rsidP="00447A77">
            <w:pPr>
              <w:jc w:val="right"/>
              <w:rPr>
                <w:rFonts w:ascii="Arial Narrow" w:hAnsi="Arial Narrow"/>
                <w:sz w:val="24"/>
                <w:szCs w:val="24"/>
              </w:rPr>
            </w:pPr>
            <w:r w:rsidRPr="003B6CA8">
              <w:rPr>
                <w:rFonts w:ascii="Arial Narrow" w:hAnsi="Arial Narrow"/>
                <w:sz w:val="24"/>
                <w:szCs w:val="24"/>
              </w:rPr>
              <w:t>2,621,361</w:t>
            </w:r>
          </w:p>
        </w:tc>
      </w:tr>
      <w:tr w:rsidR="00447A77" w:rsidRPr="003B6CA8" w14:paraId="70304D7F" w14:textId="77777777" w:rsidTr="00D036D1">
        <w:tc>
          <w:tcPr>
            <w:tcW w:w="468" w:type="dxa"/>
            <w:vAlign w:val="bottom"/>
          </w:tcPr>
          <w:p w14:paraId="456954DD" w14:textId="77777777" w:rsidR="00447A77" w:rsidRPr="003B6CA8" w:rsidRDefault="00447A77" w:rsidP="00447A77">
            <w:pPr>
              <w:rPr>
                <w:rFonts w:ascii="Arial Narrow" w:hAnsi="Arial Narrow"/>
                <w:sz w:val="24"/>
                <w:szCs w:val="24"/>
              </w:rPr>
            </w:pPr>
          </w:p>
        </w:tc>
        <w:tc>
          <w:tcPr>
            <w:tcW w:w="3868" w:type="dxa"/>
            <w:vAlign w:val="bottom"/>
          </w:tcPr>
          <w:p w14:paraId="74E982DD"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Basic Maize Seeds</w:t>
            </w:r>
          </w:p>
        </w:tc>
        <w:tc>
          <w:tcPr>
            <w:tcW w:w="1260" w:type="dxa"/>
            <w:vAlign w:val="bottom"/>
          </w:tcPr>
          <w:p w14:paraId="3D4E5DA8" w14:textId="3AB2AD0E" w:rsidR="00447A77" w:rsidRPr="003B6CA8" w:rsidRDefault="008614E8" w:rsidP="00447A77">
            <w:pPr>
              <w:jc w:val="right"/>
              <w:rPr>
                <w:rFonts w:ascii="Arial Narrow" w:hAnsi="Arial Narrow"/>
                <w:sz w:val="24"/>
                <w:szCs w:val="24"/>
              </w:rPr>
            </w:pPr>
            <w:r>
              <w:rPr>
                <w:rFonts w:ascii="Arial Narrow" w:hAnsi="Arial Narrow"/>
                <w:sz w:val="24"/>
                <w:szCs w:val="24"/>
              </w:rPr>
              <w:t>43,485</w:t>
            </w:r>
          </w:p>
        </w:tc>
        <w:tc>
          <w:tcPr>
            <w:tcW w:w="270" w:type="dxa"/>
            <w:vAlign w:val="bottom"/>
          </w:tcPr>
          <w:p w14:paraId="026BDC2A" w14:textId="77777777" w:rsidR="00447A77" w:rsidRPr="003B6CA8" w:rsidRDefault="00447A77" w:rsidP="00447A77">
            <w:pPr>
              <w:jc w:val="right"/>
              <w:rPr>
                <w:rFonts w:ascii="Arial Narrow" w:hAnsi="Arial Narrow"/>
                <w:sz w:val="24"/>
                <w:szCs w:val="24"/>
              </w:rPr>
            </w:pPr>
          </w:p>
        </w:tc>
        <w:tc>
          <w:tcPr>
            <w:tcW w:w="1282" w:type="dxa"/>
            <w:vAlign w:val="bottom"/>
          </w:tcPr>
          <w:p w14:paraId="7EE9DA78" w14:textId="6BE743B2" w:rsidR="00447A77" w:rsidRPr="003B6CA8" w:rsidRDefault="00447A77" w:rsidP="00447A77">
            <w:pPr>
              <w:jc w:val="right"/>
              <w:rPr>
                <w:rFonts w:ascii="Arial Narrow" w:hAnsi="Arial Narrow"/>
                <w:sz w:val="24"/>
                <w:szCs w:val="24"/>
              </w:rPr>
            </w:pPr>
            <w:r w:rsidRPr="003B6CA8">
              <w:rPr>
                <w:rFonts w:ascii="Arial Narrow" w:hAnsi="Arial Narrow"/>
                <w:sz w:val="24"/>
                <w:szCs w:val="24"/>
              </w:rPr>
              <w:t>50,889</w:t>
            </w:r>
          </w:p>
        </w:tc>
        <w:tc>
          <w:tcPr>
            <w:tcW w:w="243" w:type="dxa"/>
            <w:vAlign w:val="bottom"/>
          </w:tcPr>
          <w:p w14:paraId="6C6F3C08" w14:textId="77777777" w:rsidR="00447A77" w:rsidRPr="003B6CA8" w:rsidRDefault="00447A77" w:rsidP="00447A77">
            <w:pPr>
              <w:jc w:val="right"/>
              <w:rPr>
                <w:rFonts w:ascii="Arial Narrow" w:hAnsi="Arial Narrow"/>
                <w:sz w:val="24"/>
                <w:szCs w:val="24"/>
              </w:rPr>
            </w:pPr>
          </w:p>
        </w:tc>
        <w:tc>
          <w:tcPr>
            <w:tcW w:w="1281" w:type="dxa"/>
            <w:vAlign w:val="bottom"/>
          </w:tcPr>
          <w:p w14:paraId="025EFB37" w14:textId="091BBEAE" w:rsidR="00447A77" w:rsidRPr="003B6CA8" w:rsidRDefault="009E3681" w:rsidP="00447A77">
            <w:pPr>
              <w:jc w:val="right"/>
              <w:rPr>
                <w:rFonts w:ascii="Arial Narrow" w:hAnsi="Arial Narrow"/>
                <w:sz w:val="24"/>
                <w:szCs w:val="24"/>
              </w:rPr>
            </w:pPr>
            <w:r>
              <w:rPr>
                <w:rFonts w:ascii="Arial Narrow" w:hAnsi="Arial Narrow"/>
                <w:sz w:val="24"/>
                <w:szCs w:val="24"/>
              </w:rPr>
              <w:t>43,756</w:t>
            </w:r>
          </w:p>
        </w:tc>
        <w:tc>
          <w:tcPr>
            <w:tcW w:w="265" w:type="dxa"/>
            <w:vAlign w:val="bottom"/>
          </w:tcPr>
          <w:p w14:paraId="10D82DA6" w14:textId="77777777" w:rsidR="00447A77" w:rsidRPr="003B6CA8" w:rsidRDefault="00447A77" w:rsidP="00447A77">
            <w:pPr>
              <w:jc w:val="right"/>
              <w:rPr>
                <w:rFonts w:ascii="Arial Narrow" w:hAnsi="Arial Narrow"/>
                <w:sz w:val="24"/>
                <w:szCs w:val="24"/>
              </w:rPr>
            </w:pPr>
          </w:p>
        </w:tc>
        <w:tc>
          <w:tcPr>
            <w:tcW w:w="1349" w:type="dxa"/>
            <w:vAlign w:val="bottom"/>
          </w:tcPr>
          <w:p w14:paraId="505BE36B" w14:textId="140A5314" w:rsidR="00447A77" w:rsidRPr="003B6CA8" w:rsidRDefault="00447A77" w:rsidP="00447A77">
            <w:pPr>
              <w:jc w:val="right"/>
              <w:rPr>
                <w:rFonts w:ascii="Arial Narrow" w:hAnsi="Arial Narrow"/>
                <w:sz w:val="24"/>
                <w:szCs w:val="24"/>
              </w:rPr>
            </w:pPr>
            <w:r w:rsidRPr="003B6CA8">
              <w:rPr>
                <w:rFonts w:ascii="Arial Narrow" w:hAnsi="Arial Narrow"/>
                <w:sz w:val="24"/>
                <w:szCs w:val="24"/>
              </w:rPr>
              <w:t>50,624</w:t>
            </w:r>
          </w:p>
        </w:tc>
      </w:tr>
      <w:tr w:rsidR="00447A77" w:rsidRPr="003B6CA8" w14:paraId="465DF23A" w14:textId="77777777" w:rsidTr="00D036D1">
        <w:tc>
          <w:tcPr>
            <w:tcW w:w="468" w:type="dxa"/>
            <w:vAlign w:val="bottom"/>
          </w:tcPr>
          <w:p w14:paraId="0819E1DF" w14:textId="77777777" w:rsidR="00447A77" w:rsidRPr="003B6CA8" w:rsidRDefault="00447A77" w:rsidP="00447A77">
            <w:pPr>
              <w:rPr>
                <w:rFonts w:ascii="Arial Narrow" w:hAnsi="Arial Narrow"/>
                <w:sz w:val="24"/>
                <w:szCs w:val="24"/>
              </w:rPr>
            </w:pPr>
          </w:p>
        </w:tc>
        <w:tc>
          <w:tcPr>
            <w:tcW w:w="3868" w:type="dxa"/>
            <w:vAlign w:val="bottom"/>
          </w:tcPr>
          <w:p w14:paraId="63FAEEAB"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Vegetable Seeds</w:t>
            </w:r>
          </w:p>
        </w:tc>
        <w:tc>
          <w:tcPr>
            <w:tcW w:w="1260" w:type="dxa"/>
            <w:vAlign w:val="bottom"/>
          </w:tcPr>
          <w:p w14:paraId="2CA2FAFA" w14:textId="5E827DD0" w:rsidR="00447A77" w:rsidRPr="003B6CA8" w:rsidRDefault="008614E8" w:rsidP="00447A77">
            <w:pPr>
              <w:jc w:val="right"/>
              <w:rPr>
                <w:rFonts w:ascii="Arial Narrow" w:hAnsi="Arial Narrow"/>
                <w:sz w:val="24"/>
                <w:szCs w:val="24"/>
              </w:rPr>
            </w:pPr>
            <w:r>
              <w:rPr>
                <w:rFonts w:ascii="Arial Narrow" w:hAnsi="Arial Narrow"/>
                <w:sz w:val="24"/>
                <w:szCs w:val="24"/>
              </w:rPr>
              <w:t>1,055,903</w:t>
            </w:r>
          </w:p>
        </w:tc>
        <w:tc>
          <w:tcPr>
            <w:tcW w:w="270" w:type="dxa"/>
            <w:vAlign w:val="bottom"/>
          </w:tcPr>
          <w:p w14:paraId="03830F08" w14:textId="77777777" w:rsidR="00447A77" w:rsidRPr="003B6CA8" w:rsidRDefault="00447A77" w:rsidP="00447A77">
            <w:pPr>
              <w:jc w:val="right"/>
              <w:rPr>
                <w:rFonts w:ascii="Arial Narrow" w:hAnsi="Arial Narrow"/>
                <w:sz w:val="24"/>
                <w:szCs w:val="24"/>
              </w:rPr>
            </w:pPr>
          </w:p>
        </w:tc>
        <w:tc>
          <w:tcPr>
            <w:tcW w:w="1282" w:type="dxa"/>
            <w:vAlign w:val="bottom"/>
          </w:tcPr>
          <w:p w14:paraId="55E460F3" w14:textId="4B1690D5" w:rsidR="00447A77" w:rsidRPr="003B6CA8" w:rsidRDefault="00447A77" w:rsidP="00447A77">
            <w:pPr>
              <w:jc w:val="right"/>
              <w:rPr>
                <w:rFonts w:ascii="Arial Narrow" w:hAnsi="Arial Narrow"/>
                <w:sz w:val="24"/>
                <w:szCs w:val="24"/>
              </w:rPr>
            </w:pPr>
            <w:r w:rsidRPr="003B6CA8">
              <w:rPr>
                <w:rFonts w:ascii="Arial Narrow" w:hAnsi="Arial Narrow"/>
                <w:sz w:val="24"/>
                <w:szCs w:val="24"/>
              </w:rPr>
              <w:t>1,023,267</w:t>
            </w:r>
          </w:p>
        </w:tc>
        <w:tc>
          <w:tcPr>
            <w:tcW w:w="243" w:type="dxa"/>
            <w:vAlign w:val="bottom"/>
          </w:tcPr>
          <w:p w14:paraId="35682936" w14:textId="77777777" w:rsidR="00447A77" w:rsidRPr="003B6CA8" w:rsidRDefault="00447A77" w:rsidP="00447A77">
            <w:pPr>
              <w:jc w:val="right"/>
              <w:rPr>
                <w:rFonts w:ascii="Arial Narrow" w:hAnsi="Arial Narrow"/>
                <w:sz w:val="24"/>
                <w:szCs w:val="24"/>
              </w:rPr>
            </w:pPr>
          </w:p>
        </w:tc>
        <w:tc>
          <w:tcPr>
            <w:tcW w:w="1281" w:type="dxa"/>
            <w:vAlign w:val="bottom"/>
          </w:tcPr>
          <w:p w14:paraId="7801DBC6" w14:textId="488DC007" w:rsidR="00447A77" w:rsidRPr="003B6CA8" w:rsidRDefault="009E3681" w:rsidP="00447A77">
            <w:pPr>
              <w:jc w:val="right"/>
              <w:rPr>
                <w:rFonts w:ascii="Arial Narrow" w:hAnsi="Arial Narrow"/>
                <w:sz w:val="24"/>
                <w:szCs w:val="24"/>
              </w:rPr>
            </w:pPr>
            <w:r>
              <w:rPr>
                <w:rFonts w:ascii="Arial Narrow" w:hAnsi="Arial Narrow"/>
                <w:sz w:val="24"/>
                <w:szCs w:val="24"/>
              </w:rPr>
              <w:t>223,090</w:t>
            </w:r>
          </w:p>
        </w:tc>
        <w:tc>
          <w:tcPr>
            <w:tcW w:w="265" w:type="dxa"/>
            <w:vAlign w:val="bottom"/>
          </w:tcPr>
          <w:p w14:paraId="7A592EFE" w14:textId="77777777" w:rsidR="00447A77" w:rsidRPr="003B6CA8" w:rsidRDefault="00447A77" w:rsidP="00447A77">
            <w:pPr>
              <w:jc w:val="right"/>
              <w:rPr>
                <w:rFonts w:ascii="Arial Narrow" w:hAnsi="Arial Narrow"/>
                <w:sz w:val="24"/>
                <w:szCs w:val="24"/>
              </w:rPr>
            </w:pPr>
          </w:p>
        </w:tc>
        <w:tc>
          <w:tcPr>
            <w:tcW w:w="1349" w:type="dxa"/>
            <w:vAlign w:val="bottom"/>
          </w:tcPr>
          <w:p w14:paraId="4A6CAE0C" w14:textId="0C15A66C" w:rsidR="00447A77" w:rsidRPr="003B6CA8" w:rsidRDefault="00447A77" w:rsidP="00447A77">
            <w:pPr>
              <w:jc w:val="right"/>
              <w:rPr>
                <w:rFonts w:ascii="Arial Narrow" w:hAnsi="Arial Narrow"/>
                <w:sz w:val="24"/>
                <w:szCs w:val="24"/>
              </w:rPr>
            </w:pPr>
            <w:r w:rsidRPr="003B6CA8">
              <w:rPr>
                <w:rFonts w:ascii="Arial Narrow" w:hAnsi="Arial Narrow"/>
                <w:sz w:val="24"/>
                <w:szCs w:val="24"/>
              </w:rPr>
              <w:t>246,157</w:t>
            </w:r>
          </w:p>
        </w:tc>
      </w:tr>
      <w:tr w:rsidR="00447A77" w:rsidRPr="003B6CA8" w14:paraId="09673C90" w14:textId="77777777" w:rsidTr="00D036D1">
        <w:tc>
          <w:tcPr>
            <w:tcW w:w="468" w:type="dxa"/>
            <w:vAlign w:val="bottom"/>
          </w:tcPr>
          <w:p w14:paraId="1D227C2E" w14:textId="77777777" w:rsidR="00447A77" w:rsidRPr="003B6CA8" w:rsidRDefault="00447A77" w:rsidP="00447A77">
            <w:pPr>
              <w:rPr>
                <w:rFonts w:ascii="Arial Narrow" w:hAnsi="Arial Narrow"/>
                <w:sz w:val="24"/>
                <w:szCs w:val="24"/>
              </w:rPr>
            </w:pPr>
          </w:p>
        </w:tc>
        <w:tc>
          <w:tcPr>
            <w:tcW w:w="3868" w:type="dxa"/>
            <w:vAlign w:val="bottom"/>
          </w:tcPr>
          <w:p w14:paraId="4F02B3C5"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Wheat Seeds</w:t>
            </w:r>
          </w:p>
        </w:tc>
        <w:tc>
          <w:tcPr>
            <w:tcW w:w="1260" w:type="dxa"/>
            <w:vAlign w:val="bottom"/>
          </w:tcPr>
          <w:p w14:paraId="35B77C36" w14:textId="27C5D64C" w:rsidR="00447A77" w:rsidRPr="003B6CA8" w:rsidRDefault="008614E8" w:rsidP="00447A77">
            <w:pPr>
              <w:jc w:val="right"/>
              <w:rPr>
                <w:rFonts w:ascii="Arial Narrow" w:hAnsi="Arial Narrow"/>
                <w:sz w:val="24"/>
                <w:szCs w:val="24"/>
              </w:rPr>
            </w:pPr>
            <w:r>
              <w:rPr>
                <w:rFonts w:ascii="Arial Narrow" w:hAnsi="Arial Narrow"/>
                <w:sz w:val="24"/>
                <w:szCs w:val="24"/>
              </w:rPr>
              <w:t>96,071</w:t>
            </w:r>
          </w:p>
        </w:tc>
        <w:tc>
          <w:tcPr>
            <w:tcW w:w="270" w:type="dxa"/>
            <w:vAlign w:val="bottom"/>
          </w:tcPr>
          <w:p w14:paraId="5B24EFD1" w14:textId="77777777" w:rsidR="00447A77" w:rsidRPr="003B6CA8" w:rsidRDefault="00447A77" w:rsidP="00447A77">
            <w:pPr>
              <w:jc w:val="right"/>
              <w:rPr>
                <w:rFonts w:ascii="Arial Narrow" w:hAnsi="Arial Narrow"/>
                <w:sz w:val="24"/>
                <w:szCs w:val="24"/>
              </w:rPr>
            </w:pPr>
          </w:p>
        </w:tc>
        <w:tc>
          <w:tcPr>
            <w:tcW w:w="1282" w:type="dxa"/>
            <w:vAlign w:val="bottom"/>
          </w:tcPr>
          <w:p w14:paraId="33111AB7" w14:textId="2A565145" w:rsidR="00447A77" w:rsidRPr="003B6CA8" w:rsidRDefault="00447A77" w:rsidP="00447A77">
            <w:pPr>
              <w:jc w:val="right"/>
              <w:rPr>
                <w:rFonts w:ascii="Arial Narrow" w:hAnsi="Arial Narrow"/>
                <w:sz w:val="24"/>
                <w:szCs w:val="24"/>
              </w:rPr>
            </w:pPr>
            <w:r w:rsidRPr="003B6CA8">
              <w:rPr>
                <w:rFonts w:ascii="Arial Narrow" w:hAnsi="Arial Narrow"/>
                <w:sz w:val="24"/>
                <w:szCs w:val="24"/>
              </w:rPr>
              <w:t>126,748</w:t>
            </w:r>
          </w:p>
        </w:tc>
        <w:tc>
          <w:tcPr>
            <w:tcW w:w="243" w:type="dxa"/>
            <w:vAlign w:val="bottom"/>
          </w:tcPr>
          <w:p w14:paraId="323AA6A3" w14:textId="77777777" w:rsidR="00447A77" w:rsidRPr="003B6CA8" w:rsidRDefault="00447A77" w:rsidP="00447A77">
            <w:pPr>
              <w:jc w:val="right"/>
              <w:rPr>
                <w:rFonts w:ascii="Arial Narrow" w:hAnsi="Arial Narrow"/>
                <w:sz w:val="24"/>
                <w:szCs w:val="24"/>
              </w:rPr>
            </w:pPr>
          </w:p>
        </w:tc>
        <w:tc>
          <w:tcPr>
            <w:tcW w:w="1281" w:type="dxa"/>
            <w:vAlign w:val="bottom"/>
          </w:tcPr>
          <w:p w14:paraId="0F1791FC" w14:textId="3FD9DCBE" w:rsidR="00447A77" w:rsidRPr="003B6CA8" w:rsidRDefault="009E3681" w:rsidP="00447A77">
            <w:pPr>
              <w:jc w:val="right"/>
              <w:rPr>
                <w:rFonts w:ascii="Arial Narrow" w:hAnsi="Arial Narrow"/>
                <w:sz w:val="24"/>
                <w:szCs w:val="24"/>
              </w:rPr>
            </w:pPr>
            <w:r>
              <w:rPr>
                <w:rFonts w:ascii="Arial Narrow" w:hAnsi="Arial Narrow"/>
                <w:sz w:val="24"/>
                <w:szCs w:val="24"/>
              </w:rPr>
              <w:t>100,762</w:t>
            </w:r>
          </w:p>
        </w:tc>
        <w:tc>
          <w:tcPr>
            <w:tcW w:w="265" w:type="dxa"/>
            <w:vAlign w:val="bottom"/>
          </w:tcPr>
          <w:p w14:paraId="16483110" w14:textId="77777777" w:rsidR="00447A77" w:rsidRPr="003B6CA8" w:rsidRDefault="00447A77" w:rsidP="00447A77">
            <w:pPr>
              <w:jc w:val="right"/>
              <w:rPr>
                <w:rFonts w:ascii="Arial Narrow" w:hAnsi="Arial Narrow"/>
                <w:sz w:val="24"/>
                <w:szCs w:val="24"/>
              </w:rPr>
            </w:pPr>
          </w:p>
        </w:tc>
        <w:tc>
          <w:tcPr>
            <w:tcW w:w="1349" w:type="dxa"/>
            <w:vAlign w:val="bottom"/>
          </w:tcPr>
          <w:p w14:paraId="6A8EF559" w14:textId="14126183" w:rsidR="00447A77" w:rsidRPr="003B6CA8" w:rsidRDefault="00447A77" w:rsidP="00447A77">
            <w:pPr>
              <w:jc w:val="right"/>
              <w:rPr>
                <w:rFonts w:ascii="Arial Narrow" w:hAnsi="Arial Narrow"/>
                <w:sz w:val="24"/>
                <w:szCs w:val="24"/>
              </w:rPr>
            </w:pPr>
            <w:r w:rsidRPr="003B6CA8">
              <w:rPr>
                <w:rFonts w:ascii="Arial Narrow" w:hAnsi="Arial Narrow"/>
                <w:sz w:val="24"/>
                <w:szCs w:val="24"/>
              </w:rPr>
              <w:t>132,785</w:t>
            </w:r>
          </w:p>
        </w:tc>
      </w:tr>
      <w:tr w:rsidR="00447A77" w:rsidRPr="003B6CA8" w14:paraId="1B8C6306" w14:textId="77777777" w:rsidTr="00D036D1">
        <w:tc>
          <w:tcPr>
            <w:tcW w:w="468" w:type="dxa"/>
            <w:vAlign w:val="bottom"/>
          </w:tcPr>
          <w:p w14:paraId="588B22FF" w14:textId="77777777" w:rsidR="00447A77" w:rsidRPr="003B6CA8" w:rsidRDefault="00447A77" w:rsidP="00447A77">
            <w:pPr>
              <w:rPr>
                <w:rFonts w:ascii="Arial Narrow" w:hAnsi="Arial Narrow"/>
                <w:sz w:val="24"/>
                <w:szCs w:val="24"/>
              </w:rPr>
            </w:pPr>
          </w:p>
        </w:tc>
        <w:tc>
          <w:tcPr>
            <w:tcW w:w="3868" w:type="dxa"/>
            <w:vAlign w:val="bottom"/>
          </w:tcPr>
          <w:p w14:paraId="6CCA83CD"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Pasture Seeds</w:t>
            </w:r>
          </w:p>
        </w:tc>
        <w:tc>
          <w:tcPr>
            <w:tcW w:w="1260" w:type="dxa"/>
            <w:vAlign w:val="bottom"/>
          </w:tcPr>
          <w:p w14:paraId="302F3048" w14:textId="147DE8E2" w:rsidR="00447A77" w:rsidRPr="003B6CA8" w:rsidRDefault="008614E8" w:rsidP="00447A77">
            <w:pPr>
              <w:jc w:val="right"/>
              <w:rPr>
                <w:rFonts w:ascii="Arial Narrow" w:hAnsi="Arial Narrow"/>
                <w:sz w:val="24"/>
                <w:szCs w:val="24"/>
              </w:rPr>
            </w:pPr>
            <w:r>
              <w:rPr>
                <w:rFonts w:ascii="Arial Narrow" w:hAnsi="Arial Narrow"/>
                <w:sz w:val="24"/>
                <w:szCs w:val="24"/>
              </w:rPr>
              <w:t>129,856</w:t>
            </w:r>
          </w:p>
        </w:tc>
        <w:tc>
          <w:tcPr>
            <w:tcW w:w="270" w:type="dxa"/>
            <w:vAlign w:val="bottom"/>
          </w:tcPr>
          <w:p w14:paraId="1D5C07B6" w14:textId="77777777" w:rsidR="00447A77" w:rsidRPr="003B6CA8" w:rsidRDefault="00447A77" w:rsidP="00447A77">
            <w:pPr>
              <w:jc w:val="right"/>
              <w:rPr>
                <w:rFonts w:ascii="Arial Narrow" w:hAnsi="Arial Narrow"/>
                <w:sz w:val="24"/>
                <w:szCs w:val="24"/>
              </w:rPr>
            </w:pPr>
          </w:p>
        </w:tc>
        <w:tc>
          <w:tcPr>
            <w:tcW w:w="1282" w:type="dxa"/>
            <w:vAlign w:val="bottom"/>
          </w:tcPr>
          <w:p w14:paraId="6EA08484" w14:textId="4920CC88" w:rsidR="00447A77" w:rsidRPr="003B6CA8" w:rsidRDefault="00447A77" w:rsidP="00447A77">
            <w:pPr>
              <w:jc w:val="right"/>
              <w:rPr>
                <w:rFonts w:ascii="Arial Narrow" w:hAnsi="Arial Narrow"/>
                <w:sz w:val="24"/>
                <w:szCs w:val="24"/>
              </w:rPr>
            </w:pPr>
            <w:r w:rsidRPr="003B6CA8">
              <w:rPr>
                <w:rFonts w:ascii="Arial Narrow" w:hAnsi="Arial Narrow"/>
                <w:sz w:val="24"/>
                <w:szCs w:val="24"/>
              </w:rPr>
              <w:t>82,838</w:t>
            </w:r>
          </w:p>
        </w:tc>
        <w:tc>
          <w:tcPr>
            <w:tcW w:w="243" w:type="dxa"/>
            <w:vAlign w:val="bottom"/>
          </w:tcPr>
          <w:p w14:paraId="1F08AD06" w14:textId="77777777" w:rsidR="00447A77" w:rsidRPr="003B6CA8" w:rsidRDefault="00447A77" w:rsidP="00447A77">
            <w:pPr>
              <w:jc w:val="right"/>
              <w:rPr>
                <w:rFonts w:ascii="Arial Narrow" w:hAnsi="Arial Narrow"/>
                <w:sz w:val="24"/>
                <w:szCs w:val="24"/>
              </w:rPr>
            </w:pPr>
          </w:p>
        </w:tc>
        <w:tc>
          <w:tcPr>
            <w:tcW w:w="1281" w:type="dxa"/>
            <w:vAlign w:val="bottom"/>
          </w:tcPr>
          <w:p w14:paraId="2AE27667" w14:textId="487AD647" w:rsidR="00447A77" w:rsidRPr="003B6CA8" w:rsidRDefault="009E3681" w:rsidP="00447A77">
            <w:pPr>
              <w:jc w:val="right"/>
              <w:rPr>
                <w:rFonts w:ascii="Arial Narrow" w:hAnsi="Arial Narrow"/>
                <w:sz w:val="24"/>
                <w:szCs w:val="24"/>
              </w:rPr>
            </w:pPr>
            <w:r>
              <w:rPr>
                <w:rFonts w:ascii="Arial Narrow" w:hAnsi="Arial Narrow"/>
                <w:sz w:val="24"/>
                <w:szCs w:val="24"/>
              </w:rPr>
              <w:t>76,464</w:t>
            </w:r>
          </w:p>
        </w:tc>
        <w:tc>
          <w:tcPr>
            <w:tcW w:w="265" w:type="dxa"/>
            <w:vAlign w:val="bottom"/>
          </w:tcPr>
          <w:p w14:paraId="4CE5223D" w14:textId="77777777" w:rsidR="00447A77" w:rsidRPr="003B6CA8" w:rsidRDefault="00447A77" w:rsidP="00447A77">
            <w:pPr>
              <w:jc w:val="right"/>
              <w:rPr>
                <w:rFonts w:ascii="Arial Narrow" w:hAnsi="Arial Narrow"/>
                <w:sz w:val="24"/>
                <w:szCs w:val="24"/>
              </w:rPr>
            </w:pPr>
          </w:p>
        </w:tc>
        <w:tc>
          <w:tcPr>
            <w:tcW w:w="1349" w:type="dxa"/>
            <w:vAlign w:val="bottom"/>
          </w:tcPr>
          <w:p w14:paraId="0D5F4951" w14:textId="76911B2C" w:rsidR="00447A77" w:rsidRPr="003B6CA8" w:rsidRDefault="00447A77" w:rsidP="00447A77">
            <w:pPr>
              <w:jc w:val="right"/>
              <w:rPr>
                <w:rFonts w:ascii="Arial Narrow" w:hAnsi="Arial Narrow"/>
                <w:sz w:val="24"/>
                <w:szCs w:val="24"/>
              </w:rPr>
            </w:pPr>
            <w:r w:rsidRPr="003B6CA8">
              <w:rPr>
                <w:rFonts w:ascii="Arial Narrow" w:hAnsi="Arial Narrow"/>
                <w:sz w:val="24"/>
                <w:szCs w:val="24"/>
              </w:rPr>
              <w:t>53,930</w:t>
            </w:r>
          </w:p>
        </w:tc>
      </w:tr>
      <w:tr w:rsidR="00447A77" w:rsidRPr="003B6CA8" w14:paraId="22A7492B" w14:textId="77777777" w:rsidTr="00D036D1">
        <w:tc>
          <w:tcPr>
            <w:tcW w:w="468" w:type="dxa"/>
            <w:vAlign w:val="bottom"/>
          </w:tcPr>
          <w:p w14:paraId="73BF924D" w14:textId="77777777" w:rsidR="00447A77" w:rsidRPr="003B6CA8" w:rsidRDefault="00447A77" w:rsidP="00447A77">
            <w:pPr>
              <w:rPr>
                <w:rFonts w:ascii="Arial Narrow" w:hAnsi="Arial Narrow"/>
                <w:sz w:val="24"/>
                <w:szCs w:val="24"/>
              </w:rPr>
            </w:pPr>
          </w:p>
        </w:tc>
        <w:tc>
          <w:tcPr>
            <w:tcW w:w="3868" w:type="dxa"/>
            <w:vAlign w:val="bottom"/>
          </w:tcPr>
          <w:p w14:paraId="175C8BDC"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Other Seeds</w:t>
            </w:r>
          </w:p>
        </w:tc>
        <w:tc>
          <w:tcPr>
            <w:tcW w:w="1260" w:type="dxa"/>
            <w:vAlign w:val="bottom"/>
          </w:tcPr>
          <w:p w14:paraId="546E4260" w14:textId="75584E5C" w:rsidR="00447A77" w:rsidRPr="003B6CA8" w:rsidRDefault="00B86CB7" w:rsidP="00447A77">
            <w:pPr>
              <w:jc w:val="right"/>
              <w:rPr>
                <w:rFonts w:ascii="Arial Narrow" w:hAnsi="Arial Narrow"/>
                <w:sz w:val="24"/>
                <w:szCs w:val="24"/>
              </w:rPr>
            </w:pPr>
            <w:r>
              <w:rPr>
                <w:rFonts w:ascii="Arial Narrow" w:hAnsi="Arial Narrow"/>
                <w:sz w:val="24"/>
                <w:szCs w:val="24"/>
              </w:rPr>
              <w:t>46,767</w:t>
            </w:r>
          </w:p>
        </w:tc>
        <w:tc>
          <w:tcPr>
            <w:tcW w:w="270" w:type="dxa"/>
            <w:vAlign w:val="bottom"/>
          </w:tcPr>
          <w:p w14:paraId="24F53358" w14:textId="77777777" w:rsidR="00447A77" w:rsidRPr="003B6CA8" w:rsidRDefault="00447A77" w:rsidP="00447A77">
            <w:pPr>
              <w:jc w:val="right"/>
              <w:rPr>
                <w:rFonts w:ascii="Arial Narrow" w:hAnsi="Arial Narrow"/>
                <w:sz w:val="24"/>
                <w:szCs w:val="24"/>
              </w:rPr>
            </w:pPr>
          </w:p>
        </w:tc>
        <w:tc>
          <w:tcPr>
            <w:tcW w:w="1282" w:type="dxa"/>
            <w:vAlign w:val="bottom"/>
          </w:tcPr>
          <w:p w14:paraId="6DBF81F8" w14:textId="3BD0ABD7" w:rsidR="00447A77" w:rsidRPr="003B6CA8" w:rsidRDefault="00447A77" w:rsidP="00447A77">
            <w:pPr>
              <w:jc w:val="right"/>
              <w:rPr>
                <w:rFonts w:ascii="Arial Narrow" w:hAnsi="Arial Narrow"/>
                <w:sz w:val="24"/>
                <w:szCs w:val="24"/>
              </w:rPr>
            </w:pPr>
            <w:r w:rsidRPr="003B6CA8">
              <w:rPr>
                <w:rFonts w:ascii="Arial Narrow" w:hAnsi="Arial Narrow"/>
                <w:sz w:val="24"/>
                <w:szCs w:val="24"/>
              </w:rPr>
              <w:t>68,011</w:t>
            </w:r>
          </w:p>
        </w:tc>
        <w:tc>
          <w:tcPr>
            <w:tcW w:w="243" w:type="dxa"/>
            <w:vAlign w:val="bottom"/>
          </w:tcPr>
          <w:p w14:paraId="66EA007A" w14:textId="77777777" w:rsidR="00447A77" w:rsidRPr="003B6CA8" w:rsidRDefault="00447A77" w:rsidP="00447A77">
            <w:pPr>
              <w:jc w:val="right"/>
              <w:rPr>
                <w:rFonts w:ascii="Arial Narrow" w:hAnsi="Arial Narrow"/>
                <w:sz w:val="24"/>
                <w:szCs w:val="24"/>
              </w:rPr>
            </w:pPr>
          </w:p>
        </w:tc>
        <w:tc>
          <w:tcPr>
            <w:tcW w:w="1281" w:type="dxa"/>
            <w:vAlign w:val="bottom"/>
          </w:tcPr>
          <w:p w14:paraId="3A212C0D" w14:textId="6C99F5A0" w:rsidR="00447A77" w:rsidRPr="003B6CA8" w:rsidRDefault="009E3681" w:rsidP="00447A77">
            <w:pPr>
              <w:jc w:val="right"/>
              <w:rPr>
                <w:rFonts w:ascii="Arial Narrow" w:hAnsi="Arial Narrow"/>
                <w:sz w:val="24"/>
                <w:szCs w:val="24"/>
              </w:rPr>
            </w:pPr>
            <w:r>
              <w:rPr>
                <w:rFonts w:ascii="Arial Narrow" w:hAnsi="Arial Narrow"/>
                <w:sz w:val="24"/>
                <w:szCs w:val="24"/>
              </w:rPr>
              <w:t>21,224</w:t>
            </w:r>
          </w:p>
        </w:tc>
        <w:tc>
          <w:tcPr>
            <w:tcW w:w="265" w:type="dxa"/>
            <w:vAlign w:val="bottom"/>
          </w:tcPr>
          <w:p w14:paraId="25A3BF7F" w14:textId="77777777" w:rsidR="00447A77" w:rsidRPr="003B6CA8" w:rsidRDefault="00447A77" w:rsidP="00447A77">
            <w:pPr>
              <w:jc w:val="right"/>
              <w:rPr>
                <w:rFonts w:ascii="Arial Narrow" w:hAnsi="Arial Narrow"/>
                <w:sz w:val="24"/>
                <w:szCs w:val="24"/>
              </w:rPr>
            </w:pPr>
          </w:p>
        </w:tc>
        <w:tc>
          <w:tcPr>
            <w:tcW w:w="1349" w:type="dxa"/>
            <w:vAlign w:val="bottom"/>
          </w:tcPr>
          <w:p w14:paraId="15F63DA3" w14:textId="348611E1" w:rsidR="00447A77" w:rsidRPr="003B6CA8" w:rsidRDefault="00447A77" w:rsidP="00447A77">
            <w:pPr>
              <w:jc w:val="right"/>
              <w:rPr>
                <w:rFonts w:ascii="Arial Narrow" w:hAnsi="Arial Narrow"/>
                <w:sz w:val="24"/>
                <w:szCs w:val="24"/>
              </w:rPr>
            </w:pPr>
            <w:r w:rsidRPr="003B6CA8">
              <w:rPr>
                <w:rFonts w:ascii="Arial Narrow" w:hAnsi="Arial Narrow"/>
                <w:sz w:val="24"/>
                <w:szCs w:val="24"/>
              </w:rPr>
              <w:t>12,062</w:t>
            </w:r>
          </w:p>
        </w:tc>
      </w:tr>
      <w:tr w:rsidR="00447A77" w:rsidRPr="003B6CA8" w14:paraId="0EFBB86B" w14:textId="77777777" w:rsidTr="00D036D1">
        <w:tc>
          <w:tcPr>
            <w:tcW w:w="468" w:type="dxa"/>
            <w:vAlign w:val="bottom"/>
          </w:tcPr>
          <w:p w14:paraId="06AEBDE2" w14:textId="77777777" w:rsidR="00447A77" w:rsidRPr="003B6CA8" w:rsidRDefault="00447A77" w:rsidP="00447A77">
            <w:pPr>
              <w:rPr>
                <w:rFonts w:ascii="Arial Narrow" w:hAnsi="Arial Narrow"/>
                <w:sz w:val="24"/>
                <w:szCs w:val="24"/>
              </w:rPr>
            </w:pPr>
          </w:p>
        </w:tc>
        <w:tc>
          <w:tcPr>
            <w:tcW w:w="3868" w:type="dxa"/>
            <w:vAlign w:val="bottom"/>
          </w:tcPr>
          <w:p w14:paraId="78B7309C" w14:textId="77777777"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Cost for by products</w:t>
            </w:r>
          </w:p>
        </w:tc>
        <w:tc>
          <w:tcPr>
            <w:tcW w:w="1260" w:type="dxa"/>
            <w:vAlign w:val="bottom"/>
          </w:tcPr>
          <w:p w14:paraId="26D0C2A4" w14:textId="7E597A8E" w:rsidR="00447A77" w:rsidRPr="003B6CA8" w:rsidRDefault="008614E8" w:rsidP="00447A77">
            <w:pPr>
              <w:jc w:val="right"/>
              <w:rPr>
                <w:rFonts w:ascii="Arial Narrow" w:eastAsia="Arial Narrow" w:hAnsi="Arial Narrow"/>
                <w:sz w:val="24"/>
                <w:lang w:val="en-GB"/>
              </w:rPr>
            </w:pPr>
            <w:r>
              <w:rPr>
                <w:rFonts w:ascii="Arial Narrow" w:eastAsia="Arial Narrow" w:hAnsi="Arial Narrow"/>
                <w:sz w:val="24"/>
                <w:lang w:val="en-GB"/>
              </w:rPr>
              <w:t>-</w:t>
            </w:r>
          </w:p>
        </w:tc>
        <w:tc>
          <w:tcPr>
            <w:tcW w:w="270" w:type="dxa"/>
            <w:vAlign w:val="bottom"/>
          </w:tcPr>
          <w:p w14:paraId="31C7CBB2" w14:textId="77777777" w:rsidR="00447A77" w:rsidRPr="003B6CA8" w:rsidRDefault="00447A77" w:rsidP="00447A77">
            <w:pPr>
              <w:jc w:val="right"/>
              <w:rPr>
                <w:rFonts w:ascii="Arial Narrow" w:hAnsi="Arial Narrow"/>
                <w:sz w:val="24"/>
                <w:szCs w:val="24"/>
              </w:rPr>
            </w:pPr>
          </w:p>
        </w:tc>
        <w:tc>
          <w:tcPr>
            <w:tcW w:w="1282" w:type="dxa"/>
            <w:vAlign w:val="bottom"/>
          </w:tcPr>
          <w:p w14:paraId="58DE3564" w14:textId="46BB139C" w:rsidR="00447A77" w:rsidRPr="003B6CA8" w:rsidRDefault="00447A77" w:rsidP="00447A77">
            <w:pPr>
              <w:jc w:val="right"/>
              <w:rPr>
                <w:rFonts w:ascii="Arial Narrow" w:hAnsi="Arial Narrow"/>
                <w:sz w:val="24"/>
                <w:szCs w:val="24"/>
              </w:rPr>
            </w:pPr>
            <w:r w:rsidRPr="003B6CA8">
              <w:rPr>
                <w:rFonts w:ascii="Arial Narrow" w:eastAsia="Arial Narrow" w:hAnsi="Arial Narrow"/>
                <w:sz w:val="24"/>
                <w:lang w:val="en-GB"/>
              </w:rPr>
              <w:t>1,159</w:t>
            </w:r>
          </w:p>
        </w:tc>
        <w:tc>
          <w:tcPr>
            <w:tcW w:w="243" w:type="dxa"/>
            <w:vAlign w:val="bottom"/>
          </w:tcPr>
          <w:p w14:paraId="5FB33357" w14:textId="77777777" w:rsidR="00447A77" w:rsidRPr="003B6CA8" w:rsidRDefault="00447A77" w:rsidP="00447A77">
            <w:pPr>
              <w:jc w:val="right"/>
              <w:rPr>
                <w:rFonts w:ascii="Arial Narrow" w:hAnsi="Arial Narrow"/>
                <w:sz w:val="24"/>
                <w:szCs w:val="24"/>
              </w:rPr>
            </w:pPr>
          </w:p>
        </w:tc>
        <w:tc>
          <w:tcPr>
            <w:tcW w:w="1281" w:type="dxa"/>
            <w:vAlign w:val="bottom"/>
          </w:tcPr>
          <w:p w14:paraId="78C56DAA" w14:textId="6970E4EC" w:rsidR="00447A77" w:rsidRPr="003B6CA8" w:rsidRDefault="009E3681" w:rsidP="00447A77">
            <w:pPr>
              <w:jc w:val="right"/>
              <w:rPr>
                <w:rFonts w:ascii="Arial Narrow" w:hAnsi="Arial Narrow"/>
                <w:sz w:val="24"/>
                <w:szCs w:val="24"/>
              </w:rPr>
            </w:pPr>
            <w:r>
              <w:rPr>
                <w:rFonts w:ascii="Arial Narrow" w:hAnsi="Arial Narrow"/>
                <w:sz w:val="24"/>
                <w:szCs w:val="24"/>
              </w:rPr>
              <w:t>-</w:t>
            </w:r>
          </w:p>
        </w:tc>
        <w:tc>
          <w:tcPr>
            <w:tcW w:w="265" w:type="dxa"/>
            <w:vAlign w:val="bottom"/>
          </w:tcPr>
          <w:p w14:paraId="490D0386" w14:textId="77777777" w:rsidR="00447A77" w:rsidRPr="003B6CA8" w:rsidRDefault="00447A77" w:rsidP="00447A77">
            <w:pPr>
              <w:jc w:val="right"/>
              <w:rPr>
                <w:rFonts w:ascii="Arial Narrow" w:hAnsi="Arial Narrow"/>
                <w:sz w:val="24"/>
                <w:szCs w:val="24"/>
              </w:rPr>
            </w:pPr>
          </w:p>
        </w:tc>
        <w:tc>
          <w:tcPr>
            <w:tcW w:w="1349" w:type="dxa"/>
            <w:vAlign w:val="bottom"/>
          </w:tcPr>
          <w:p w14:paraId="134D13C2" w14:textId="4A58B177" w:rsidR="00447A77" w:rsidRPr="003B6CA8" w:rsidRDefault="00447A77" w:rsidP="00447A77">
            <w:pPr>
              <w:jc w:val="right"/>
              <w:rPr>
                <w:rFonts w:ascii="Arial Narrow" w:hAnsi="Arial Narrow"/>
                <w:sz w:val="24"/>
                <w:szCs w:val="24"/>
              </w:rPr>
            </w:pPr>
            <w:r w:rsidRPr="003B6CA8">
              <w:rPr>
                <w:rFonts w:ascii="Arial Narrow" w:hAnsi="Arial Narrow"/>
                <w:sz w:val="24"/>
                <w:szCs w:val="24"/>
              </w:rPr>
              <w:t>1,159</w:t>
            </w:r>
          </w:p>
        </w:tc>
      </w:tr>
      <w:tr w:rsidR="00447A77" w:rsidRPr="003B6CA8" w14:paraId="56D6F279" w14:textId="77777777" w:rsidTr="00D036D1">
        <w:tc>
          <w:tcPr>
            <w:tcW w:w="468" w:type="dxa"/>
            <w:vAlign w:val="bottom"/>
          </w:tcPr>
          <w:p w14:paraId="79CF15B6" w14:textId="77777777" w:rsidR="00447A77" w:rsidRPr="003B6CA8" w:rsidRDefault="00447A77" w:rsidP="00447A77">
            <w:pPr>
              <w:rPr>
                <w:rFonts w:ascii="Arial Narrow" w:hAnsi="Arial Narrow"/>
                <w:sz w:val="24"/>
                <w:szCs w:val="24"/>
              </w:rPr>
            </w:pPr>
          </w:p>
        </w:tc>
        <w:tc>
          <w:tcPr>
            <w:tcW w:w="3868" w:type="dxa"/>
            <w:vAlign w:val="bottom"/>
          </w:tcPr>
          <w:p w14:paraId="1880E8F8" w14:textId="6A70B8CF" w:rsidR="00447A77" w:rsidRPr="003B6CA8" w:rsidRDefault="00447A77" w:rsidP="00447A77">
            <w:pPr>
              <w:pStyle w:val="NoSpacing"/>
              <w:rPr>
                <w:rFonts w:ascii="Arial Narrow" w:hAnsi="Arial Narrow"/>
                <w:sz w:val="24"/>
                <w:szCs w:val="24"/>
              </w:rPr>
            </w:pPr>
            <w:r w:rsidRPr="003B6CA8">
              <w:rPr>
                <w:rFonts w:ascii="Arial Narrow" w:hAnsi="Arial Narrow"/>
                <w:sz w:val="24"/>
                <w:szCs w:val="24"/>
              </w:rPr>
              <w:t xml:space="preserve">Cost for seedlings </w:t>
            </w:r>
          </w:p>
        </w:tc>
        <w:tc>
          <w:tcPr>
            <w:tcW w:w="1260" w:type="dxa"/>
            <w:vAlign w:val="bottom"/>
          </w:tcPr>
          <w:p w14:paraId="247643B1" w14:textId="3209667F" w:rsidR="00447A77" w:rsidRPr="003B6CA8" w:rsidRDefault="003B3350" w:rsidP="00447A77">
            <w:pPr>
              <w:jc w:val="right"/>
              <w:rPr>
                <w:rFonts w:ascii="Arial Narrow" w:eastAsia="Arial Narrow" w:hAnsi="Arial Narrow"/>
                <w:sz w:val="24"/>
                <w:lang w:val="en-GB"/>
              </w:rPr>
            </w:pPr>
            <w:r>
              <w:rPr>
                <w:rFonts w:ascii="Arial Narrow" w:eastAsia="Arial Narrow" w:hAnsi="Arial Narrow"/>
                <w:sz w:val="24"/>
                <w:lang w:val="en-GB"/>
              </w:rPr>
              <w:t>5,326</w:t>
            </w:r>
          </w:p>
        </w:tc>
        <w:tc>
          <w:tcPr>
            <w:tcW w:w="270" w:type="dxa"/>
            <w:vAlign w:val="bottom"/>
          </w:tcPr>
          <w:p w14:paraId="680FAFB8" w14:textId="77777777" w:rsidR="00447A77" w:rsidRPr="003B6CA8" w:rsidRDefault="00447A77" w:rsidP="00447A77">
            <w:pPr>
              <w:jc w:val="right"/>
              <w:rPr>
                <w:rFonts w:ascii="Arial Narrow" w:hAnsi="Arial Narrow"/>
                <w:sz w:val="24"/>
                <w:szCs w:val="24"/>
              </w:rPr>
            </w:pPr>
          </w:p>
        </w:tc>
        <w:tc>
          <w:tcPr>
            <w:tcW w:w="1282" w:type="dxa"/>
            <w:vAlign w:val="bottom"/>
          </w:tcPr>
          <w:p w14:paraId="3CD51E8E" w14:textId="2B21CC83" w:rsidR="00447A77" w:rsidRPr="003B6CA8" w:rsidRDefault="00447A77" w:rsidP="00447A77">
            <w:pPr>
              <w:jc w:val="right"/>
              <w:rPr>
                <w:rFonts w:ascii="Arial Narrow" w:eastAsia="Arial Narrow" w:hAnsi="Arial Narrow"/>
                <w:sz w:val="24"/>
                <w:lang w:val="en-GB"/>
              </w:rPr>
            </w:pPr>
            <w:r w:rsidRPr="003B6CA8">
              <w:rPr>
                <w:rFonts w:ascii="Arial Narrow" w:eastAsia="Arial Narrow" w:hAnsi="Arial Narrow"/>
                <w:sz w:val="24"/>
                <w:lang w:val="en-GB"/>
              </w:rPr>
              <w:t>858</w:t>
            </w:r>
          </w:p>
        </w:tc>
        <w:tc>
          <w:tcPr>
            <w:tcW w:w="243" w:type="dxa"/>
            <w:vAlign w:val="bottom"/>
          </w:tcPr>
          <w:p w14:paraId="5701F8F6" w14:textId="77777777" w:rsidR="00447A77" w:rsidRPr="003B6CA8" w:rsidRDefault="00447A77" w:rsidP="00447A77">
            <w:pPr>
              <w:jc w:val="right"/>
              <w:rPr>
                <w:rFonts w:ascii="Arial Narrow" w:hAnsi="Arial Narrow"/>
                <w:sz w:val="24"/>
                <w:szCs w:val="24"/>
              </w:rPr>
            </w:pPr>
          </w:p>
        </w:tc>
        <w:tc>
          <w:tcPr>
            <w:tcW w:w="1281" w:type="dxa"/>
            <w:vAlign w:val="bottom"/>
          </w:tcPr>
          <w:p w14:paraId="01B8EB3C" w14:textId="2B0B1DDC" w:rsidR="00447A77" w:rsidRPr="003B6CA8" w:rsidRDefault="009E3681" w:rsidP="00447A77">
            <w:pPr>
              <w:jc w:val="right"/>
              <w:rPr>
                <w:rFonts w:ascii="Arial Narrow" w:hAnsi="Arial Narrow"/>
                <w:sz w:val="24"/>
                <w:szCs w:val="24"/>
              </w:rPr>
            </w:pPr>
            <w:r>
              <w:rPr>
                <w:rFonts w:ascii="Arial Narrow" w:hAnsi="Arial Narrow"/>
                <w:sz w:val="24"/>
                <w:szCs w:val="24"/>
              </w:rPr>
              <w:t>-</w:t>
            </w:r>
          </w:p>
        </w:tc>
        <w:tc>
          <w:tcPr>
            <w:tcW w:w="265" w:type="dxa"/>
            <w:vAlign w:val="bottom"/>
          </w:tcPr>
          <w:p w14:paraId="2E25058F" w14:textId="77777777" w:rsidR="00447A77" w:rsidRPr="003B6CA8" w:rsidRDefault="00447A77" w:rsidP="00447A77">
            <w:pPr>
              <w:jc w:val="right"/>
              <w:rPr>
                <w:rFonts w:ascii="Arial Narrow" w:hAnsi="Arial Narrow"/>
                <w:sz w:val="24"/>
                <w:szCs w:val="24"/>
              </w:rPr>
            </w:pPr>
          </w:p>
        </w:tc>
        <w:tc>
          <w:tcPr>
            <w:tcW w:w="1349" w:type="dxa"/>
            <w:vAlign w:val="bottom"/>
          </w:tcPr>
          <w:p w14:paraId="5D531199" w14:textId="64853884" w:rsidR="00447A77" w:rsidRPr="003B6CA8" w:rsidRDefault="009E3681" w:rsidP="00447A77">
            <w:pPr>
              <w:jc w:val="right"/>
              <w:rPr>
                <w:rFonts w:ascii="Arial Narrow" w:hAnsi="Arial Narrow"/>
                <w:sz w:val="24"/>
                <w:szCs w:val="24"/>
              </w:rPr>
            </w:pPr>
            <w:r>
              <w:rPr>
                <w:rFonts w:ascii="Arial Narrow" w:hAnsi="Arial Narrow"/>
                <w:sz w:val="24"/>
                <w:szCs w:val="24"/>
              </w:rPr>
              <w:t>-</w:t>
            </w:r>
          </w:p>
        </w:tc>
      </w:tr>
      <w:tr w:rsidR="00447A77" w:rsidRPr="003B6CA8" w14:paraId="5FDF72BE" w14:textId="77777777" w:rsidTr="00D036D1">
        <w:tc>
          <w:tcPr>
            <w:tcW w:w="468" w:type="dxa"/>
            <w:vAlign w:val="bottom"/>
          </w:tcPr>
          <w:p w14:paraId="69DEAA86" w14:textId="77777777" w:rsidR="00447A77" w:rsidRPr="003B6CA8" w:rsidRDefault="00447A77" w:rsidP="00447A77">
            <w:pPr>
              <w:rPr>
                <w:rFonts w:ascii="Arial Narrow" w:hAnsi="Arial Narrow"/>
                <w:sz w:val="24"/>
                <w:szCs w:val="24"/>
              </w:rPr>
            </w:pPr>
          </w:p>
        </w:tc>
        <w:tc>
          <w:tcPr>
            <w:tcW w:w="3868" w:type="dxa"/>
            <w:vAlign w:val="bottom"/>
          </w:tcPr>
          <w:p w14:paraId="1E40C5BA" w14:textId="194E4253" w:rsidR="00447A77" w:rsidRPr="003B6CA8" w:rsidRDefault="00447A77" w:rsidP="00447A77">
            <w:pPr>
              <w:pStyle w:val="NoSpacing"/>
              <w:rPr>
                <w:rFonts w:ascii="Arial Narrow" w:hAnsi="Arial Narrow"/>
                <w:b/>
                <w:sz w:val="24"/>
                <w:szCs w:val="24"/>
              </w:rPr>
            </w:pPr>
            <w:r w:rsidRPr="003B6CA8">
              <w:rPr>
                <w:rFonts w:ascii="Arial Narrow" w:hAnsi="Arial Narrow"/>
                <w:b/>
                <w:sz w:val="24"/>
                <w:szCs w:val="24"/>
              </w:rPr>
              <w:t>Total Cost of goods sold</w:t>
            </w:r>
          </w:p>
        </w:tc>
        <w:tc>
          <w:tcPr>
            <w:tcW w:w="1260" w:type="dxa"/>
            <w:tcBorders>
              <w:top w:val="single" w:sz="4" w:space="0" w:color="auto"/>
              <w:bottom w:val="double" w:sz="4" w:space="0" w:color="auto"/>
            </w:tcBorders>
            <w:vAlign w:val="bottom"/>
          </w:tcPr>
          <w:p w14:paraId="35EE2B64" w14:textId="1661A9D6" w:rsidR="00447A77" w:rsidRPr="003B6CA8" w:rsidRDefault="003B3350" w:rsidP="00447A77">
            <w:pPr>
              <w:jc w:val="right"/>
              <w:rPr>
                <w:rFonts w:ascii="Arial Narrow" w:hAnsi="Arial Narrow"/>
                <w:b/>
                <w:sz w:val="24"/>
                <w:szCs w:val="24"/>
              </w:rPr>
            </w:pPr>
            <w:r>
              <w:rPr>
                <w:rFonts w:ascii="Arial Narrow" w:hAnsi="Arial Narrow"/>
                <w:b/>
                <w:sz w:val="24"/>
                <w:szCs w:val="24"/>
              </w:rPr>
              <w:t>4,426,853</w:t>
            </w:r>
          </w:p>
        </w:tc>
        <w:tc>
          <w:tcPr>
            <w:tcW w:w="270" w:type="dxa"/>
            <w:vAlign w:val="bottom"/>
          </w:tcPr>
          <w:p w14:paraId="0D03655C" w14:textId="77777777" w:rsidR="00447A77" w:rsidRPr="003B6CA8" w:rsidRDefault="00447A77" w:rsidP="00447A77">
            <w:pPr>
              <w:jc w:val="right"/>
              <w:rPr>
                <w:rFonts w:ascii="Arial Narrow" w:hAnsi="Arial Narrow"/>
                <w:b/>
                <w:sz w:val="24"/>
                <w:szCs w:val="24"/>
              </w:rPr>
            </w:pPr>
          </w:p>
        </w:tc>
        <w:tc>
          <w:tcPr>
            <w:tcW w:w="1282" w:type="dxa"/>
            <w:tcBorders>
              <w:top w:val="single" w:sz="4" w:space="0" w:color="auto"/>
              <w:bottom w:val="double" w:sz="4" w:space="0" w:color="auto"/>
            </w:tcBorders>
            <w:vAlign w:val="bottom"/>
          </w:tcPr>
          <w:p w14:paraId="56543F94" w14:textId="4C96510A" w:rsidR="00447A77" w:rsidRPr="003B6CA8" w:rsidRDefault="00447A77" w:rsidP="00447A77">
            <w:pPr>
              <w:jc w:val="right"/>
              <w:rPr>
                <w:rFonts w:ascii="Arial Narrow" w:hAnsi="Arial Narrow"/>
                <w:b/>
                <w:sz w:val="24"/>
                <w:szCs w:val="24"/>
              </w:rPr>
            </w:pPr>
            <w:r w:rsidRPr="003B6CA8">
              <w:rPr>
                <w:rFonts w:ascii="Arial Narrow" w:hAnsi="Arial Narrow"/>
                <w:b/>
                <w:sz w:val="24"/>
                <w:szCs w:val="24"/>
              </w:rPr>
              <w:t>4,260,029</w:t>
            </w:r>
          </w:p>
        </w:tc>
        <w:tc>
          <w:tcPr>
            <w:tcW w:w="243" w:type="dxa"/>
            <w:vAlign w:val="bottom"/>
          </w:tcPr>
          <w:p w14:paraId="791803B4" w14:textId="77777777" w:rsidR="00447A77" w:rsidRPr="003B6CA8" w:rsidRDefault="00447A77" w:rsidP="00447A77">
            <w:pPr>
              <w:jc w:val="right"/>
              <w:rPr>
                <w:rFonts w:ascii="Arial Narrow" w:hAnsi="Arial Narrow"/>
                <w:b/>
                <w:sz w:val="24"/>
                <w:szCs w:val="24"/>
              </w:rPr>
            </w:pPr>
          </w:p>
        </w:tc>
        <w:tc>
          <w:tcPr>
            <w:tcW w:w="1281" w:type="dxa"/>
            <w:tcBorders>
              <w:top w:val="single" w:sz="4" w:space="0" w:color="auto"/>
              <w:bottom w:val="double" w:sz="4" w:space="0" w:color="auto"/>
            </w:tcBorders>
            <w:vAlign w:val="bottom"/>
          </w:tcPr>
          <w:p w14:paraId="295302A8" w14:textId="516068A1" w:rsidR="00447A77" w:rsidRPr="003B6CA8" w:rsidRDefault="009E3681" w:rsidP="00447A77">
            <w:pPr>
              <w:jc w:val="right"/>
              <w:rPr>
                <w:rFonts w:ascii="Arial Narrow" w:hAnsi="Arial Narrow"/>
                <w:b/>
                <w:sz w:val="24"/>
                <w:szCs w:val="24"/>
              </w:rPr>
            </w:pPr>
            <w:r>
              <w:rPr>
                <w:rFonts w:ascii="Arial Narrow" w:hAnsi="Arial Narrow"/>
                <w:b/>
                <w:sz w:val="24"/>
                <w:szCs w:val="24"/>
              </w:rPr>
              <w:t>3,127,037</w:t>
            </w:r>
          </w:p>
        </w:tc>
        <w:tc>
          <w:tcPr>
            <w:tcW w:w="265" w:type="dxa"/>
            <w:vAlign w:val="bottom"/>
          </w:tcPr>
          <w:p w14:paraId="7099C104" w14:textId="77777777" w:rsidR="00447A77" w:rsidRPr="003B6CA8" w:rsidRDefault="00447A77" w:rsidP="00447A77">
            <w:pPr>
              <w:jc w:val="right"/>
              <w:rPr>
                <w:rFonts w:ascii="Arial Narrow" w:hAnsi="Arial Narrow"/>
                <w:b/>
                <w:sz w:val="24"/>
                <w:szCs w:val="24"/>
              </w:rPr>
            </w:pPr>
          </w:p>
        </w:tc>
        <w:tc>
          <w:tcPr>
            <w:tcW w:w="1349" w:type="dxa"/>
            <w:tcBorders>
              <w:top w:val="single" w:sz="4" w:space="0" w:color="auto"/>
              <w:bottom w:val="double" w:sz="4" w:space="0" w:color="auto"/>
            </w:tcBorders>
            <w:vAlign w:val="bottom"/>
          </w:tcPr>
          <w:p w14:paraId="558EBC6D" w14:textId="6C5F71A2" w:rsidR="00447A77" w:rsidRPr="003B6CA8" w:rsidRDefault="00447A77" w:rsidP="00447A77">
            <w:pPr>
              <w:jc w:val="right"/>
              <w:rPr>
                <w:rFonts w:ascii="Arial Narrow" w:hAnsi="Arial Narrow"/>
                <w:b/>
                <w:sz w:val="24"/>
                <w:szCs w:val="24"/>
              </w:rPr>
            </w:pPr>
            <w:r w:rsidRPr="003B6CA8">
              <w:rPr>
                <w:rFonts w:ascii="Arial Narrow" w:hAnsi="Arial Narrow"/>
                <w:b/>
                <w:sz w:val="24"/>
                <w:szCs w:val="24"/>
              </w:rPr>
              <w:t>3,118,079</w:t>
            </w:r>
          </w:p>
        </w:tc>
      </w:tr>
      <w:tr w:rsidR="0029747E" w:rsidRPr="003B6CA8" w14:paraId="4CB5CD44" w14:textId="77777777" w:rsidTr="00D036D1">
        <w:tc>
          <w:tcPr>
            <w:tcW w:w="468" w:type="dxa"/>
            <w:vAlign w:val="bottom"/>
          </w:tcPr>
          <w:p w14:paraId="1A41D85D" w14:textId="77777777" w:rsidR="0029747E" w:rsidRPr="003B6CA8" w:rsidRDefault="0029747E" w:rsidP="00D036D1">
            <w:pPr>
              <w:rPr>
                <w:rFonts w:ascii="Arial Narrow" w:hAnsi="Arial Narrow"/>
                <w:sz w:val="24"/>
                <w:szCs w:val="24"/>
              </w:rPr>
            </w:pPr>
          </w:p>
        </w:tc>
        <w:tc>
          <w:tcPr>
            <w:tcW w:w="9818" w:type="dxa"/>
            <w:gridSpan w:val="8"/>
            <w:vAlign w:val="bottom"/>
          </w:tcPr>
          <w:p w14:paraId="6B162C7E"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The above is a presentation of the cost of sale by Product sold</w:t>
            </w:r>
          </w:p>
        </w:tc>
      </w:tr>
    </w:tbl>
    <w:p w14:paraId="75908E54" w14:textId="77777777" w:rsidR="0029747E" w:rsidRPr="003B6CA8" w:rsidRDefault="0029747E" w:rsidP="0029747E">
      <w:pPr>
        <w:rPr>
          <w:rFonts w:ascii="Arial Narrow" w:eastAsia="Times New Roman" w:hAnsi="Arial Narrow"/>
        </w:rPr>
      </w:pPr>
    </w:p>
    <w:tbl>
      <w:tblPr>
        <w:tblW w:w="10370" w:type="dxa"/>
        <w:tblLayout w:type="fixed"/>
        <w:tblLook w:val="04A0" w:firstRow="1" w:lastRow="0" w:firstColumn="1" w:lastColumn="0" w:noHBand="0" w:noVBand="1"/>
      </w:tblPr>
      <w:tblGrid>
        <w:gridCol w:w="451"/>
        <w:gridCol w:w="17"/>
        <w:gridCol w:w="3296"/>
        <w:gridCol w:w="566"/>
        <w:gridCol w:w="8"/>
        <w:gridCol w:w="342"/>
        <w:gridCol w:w="917"/>
        <w:gridCol w:w="272"/>
        <w:gridCol w:w="1222"/>
        <w:gridCol w:w="59"/>
        <w:gridCol w:w="243"/>
        <w:gridCol w:w="1280"/>
        <w:gridCol w:w="255"/>
        <w:gridCol w:w="10"/>
        <w:gridCol w:w="1339"/>
        <w:gridCol w:w="9"/>
        <w:gridCol w:w="84"/>
      </w:tblGrid>
      <w:tr w:rsidR="0029747E" w:rsidRPr="003B6CA8" w14:paraId="75F595CC" w14:textId="77777777" w:rsidTr="00D619B8">
        <w:tc>
          <w:tcPr>
            <w:tcW w:w="451" w:type="dxa"/>
            <w:vAlign w:val="bottom"/>
          </w:tcPr>
          <w:p w14:paraId="45B12A8C" w14:textId="77777777" w:rsidR="0029747E" w:rsidRPr="003B6CA8" w:rsidRDefault="0029747E" w:rsidP="00D036D1">
            <w:pPr>
              <w:rPr>
                <w:rFonts w:ascii="Arial Narrow" w:hAnsi="Arial Narrow"/>
                <w:b/>
                <w:sz w:val="22"/>
                <w:szCs w:val="22"/>
              </w:rPr>
            </w:pPr>
          </w:p>
        </w:tc>
        <w:tc>
          <w:tcPr>
            <w:tcW w:w="3313" w:type="dxa"/>
            <w:gridSpan w:val="2"/>
            <w:vAlign w:val="bottom"/>
          </w:tcPr>
          <w:p w14:paraId="38BA046B" w14:textId="77777777" w:rsidR="0029747E" w:rsidRPr="003B6CA8" w:rsidRDefault="0029747E" w:rsidP="00D036D1">
            <w:pPr>
              <w:rPr>
                <w:rFonts w:ascii="Arial Narrow" w:hAnsi="Arial Narrow"/>
                <w:b/>
                <w:sz w:val="22"/>
                <w:szCs w:val="22"/>
              </w:rPr>
            </w:pPr>
          </w:p>
        </w:tc>
        <w:tc>
          <w:tcPr>
            <w:tcW w:w="916" w:type="dxa"/>
            <w:gridSpan w:val="3"/>
            <w:vAlign w:val="bottom"/>
          </w:tcPr>
          <w:p w14:paraId="53484241" w14:textId="77777777" w:rsidR="0029747E" w:rsidRPr="003B6CA8" w:rsidRDefault="0029747E" w:rsidP="00D036D1">
            <w:pPr>
              <w:jc w:val="center"/>
              <w:rPr>
                <w:rFonts w:ascii="Arial Narrow" w:hAnsi="Arial Narrow"/>
                <w:b/>
                <w:sz w:val="22"/>
                <w:szCs w:val="22"/>
              </w:rPr>
            </w:pPr>
          </w:p>
        </w:tc>
        <w:tc>
          <w:tcPr>
            <w:tcW w:w="2411" w:type="dxa"/>
            <w:gridSpan w:val="3"/>
            <w:vAlign w:val="bottom"/>
          </w:tcPr>
          <w:p w14:paraId="16229919" w14:textId="77777777" w:rsidR="0029747E" w:rsidRPr="003B6CA8" w:rsidRDefault="0029747E" w:rsidP="00D036D1">
            <w:pPr>
              <w:jc w:val="center"/>
              <w:rPr>
                <w:rFonts w:ascii="Arial Narrow" w:hAnsi="Arial Narrow"/>
                <w:b/>
                <w:sz w:val="22"/>
                <w:szCs w:val="22"/>
              </w:rPr>
            </w:pPr>
            <w:r w:rsidRPr="003B6CA8">
              <w:rPr>
                <w:rFonts w:ascii="Arial Narrow" w:hAnsi="Arial Narrow"/>
                <w:b/>
                <w:sz w:val="22"/>
                <w:szCs w:val="22"/>
              </w:rPr>
              <w:t>Group</w:t>
            </w:r>
          </w:p>
        </w:tc>
        <w:tc>
          <w:tcPr>
            <w:tcW w:w="3279" w:type="dxa"/>
            <w:gridSpan w:val="8"/>
            <w:vAlign w:val="bottom"/>
          </w:tcPr>
          <w:p w14:paraId="4858139F" w14:textId="77777777" w:rsidR="0029747E" w:rsidRPr="003B6CA8" w:rsidRDefault="0029747E" w:rsidP="00D036D1">
            <w:pPr>
              <w:jc w:val="center"/>
              <w:rPr>
                <w:rFonts w:ascii="Arial Narrow" w:hAnsi="Arial Narrow"/>
                <w:b/>
                <w:sz w:val="22"/>
                <w:szCs w:val="22"/>
              </w:rPr>
            </w:pPr>
            <w:r w:rsidRPr="003B6CA8">
              <w:rPr>
                <w:rFonts w:ascii="Arial Narrow" w:hAnsi="Arial Narrow"/>
                <w:b/>
                <w:sz w:val="22"/>
                <w:szCs w:val="22"/>
              </w:rPr>
              <w:t>Company</w:t>
            </w:r>
          </w:p>
        </w:tc>
      </w:tr>
      <w:tr w:rsidR="0029747E" w:rsidRPr="003B6CA8" w14:paraId="4FCAC7B2" w14:textId="77777777" w:rsidTr="00D619B8">
        <w:trPr>
          <w:gridAfter w:val="1"/>
          <w:wAfter w:w="84" w:type="dxa"/>
        </w:trPr>
        <w:tc>
          <w:tcPr>
            <w:tcW w:w="468" w:type="dxa"/>
            <w:gridSpan w:val="2"/>
            <w:vAlign w:val="bottom"/>
          </w:tcPr>
          <w:p w14:paraId="6980A78C" w14:textId="77777777" w:rsidR="0029747E" w:rsidRPr="003B6CA8" w:rsidRDefault="0029747E" w:rsidP="00D036D1">
            <w:pPr>
              <w:rPr>
                <w:rFonts w:ascii="Arial Narrow" w:hAnsi="Arial Narrow"/>
                <w:b/>
                <w:sz w:val="22"/>
                <w:szCs w:val="22"/>
              </w:rPr>
            </w:pPr>
            <w:r w:rsidRPr="003B6CA8">
              <w:rPr>
                <w:rFonts w:ascii="Arial Narrow" w:hAnsi="Arial Narrow"/>
                <w:b/>
                <w:sz w:val="22"/>
                <w:szCs w:val="22"/>
              </w:rPr>
              <w:t>6.</w:t>
            </w:r>
          </w:p>
        </w:tc>
        <w:tc>
          <w:tcPr>
            <w:tcW w:w="3870" w:type="dxa"/>
            <w:gridSpan w:val="3"/>
            <w:vAlign w:val="bottom"/>
          </w:tcPr>
          <w:p w14:paraId="07A88A31" w14:textId="77777777" w:rsidR="0029747E" w:rsidRPr="003B6CA8" w:rsidRDefault="0029747E" w:rsidP="00D036D1">
            <w:pPr>
              <w:rPr>
                <w:rFonts w:ascii="Arial Narrow" w:hAnsi="Arial Narrow"/>
                <w:b/>
                <w:sz w:val="22"/>
                <w:szCs w:val="22"/>
              </w:rPr>
            </w:pPr>
            <w:r w:rsidRPr="003B6CA8">
              <w:rPr>
                <w:rFonts w:ascii="Arial Narrow" w:hAnsi="Arial Narrow"/>
                <w:b/>
                <w:sz w:val="22"/>
                <w:szCs w:val="22"/>
              </w:rPr>
              <w:t>OTHER INCOME</w:t>
            </w:r>
          </w:p>
        </w:tc>
        <w:tc>
          <w:tcPr>
            <w:tcW w:w="1259" w:type="dxa"/>
            <w:gridSpan w:val="2"/>
            <w:vAlign w:val="bottom"/>
          </w:tcPr>
          <w:p w14:paraId="67CA3597" w14:textId="5476B763" w:rsidR="0029747E" w:rsidRPr="003B6CA8" w:rsidRDefault="0029747E" w:rsidP="00D036D1">
            <w:pPr>
              <w:jc w:val="right"/>
              <w:rPr>
                <w:rFonts w:ascii="Arial Narrow" w:hAnsi="Arial Narrow"/>
                <w:b/>
                <w:sz w:val="22"/>
                <w:szCs w:val="22"/>
              </w:rPr>
            </w:pPr>
            <w:r w:rsidRPr="003B6CA8">
              <w:rPr>
                <w:rFonts w:ascii="Arial Narrow" w:hAnsi="Arial Narrow"/>
                <w:b/>
                <w:sz w:val="22"/>
                <w:szCs w:val="22"/>
              </w:rPr>
              <w:t>202</w:t>
            </w:r>
            <w:r w:rsidR="00447A77">
              <w:rPr>
                <w:rFonts w:ascii="Arial Narrow" w:hAnsi="Arial Narrow"/>
                <w:b/>
                <w:sz w:val="22"/>
                <w:szCs w:val="22"/>
              </w:rPr>
              <w:t>3</w:t>
            </w:r>
          </w:p>
        </w:tc>
        <w:tc>
          <w:tcPr>
            <w:tcW w:w="272" w:type="dxa"/>
            <w:vAlign w:val="bottom"/>
          </w:tcPr>
          <w:p w14:paraId="5376E01C" w14:textId="77777777" w:rsidR="0029747E" w:rsidRPr="003B6CA8" w:rsidRDefault="0029747E" w:rsidP="00D036D1">
            <w:pPr>
              <w:jc w:val="right"/>
              <w:rPr>
                <w:rFonts w:ascii="Arial Narrow" w:hAnsi="Arial Narrow"/>
                <w:b/>
                <w:sz w:val="22"/>
                <w:szCs w:val="22"/>
              </w:rPr>
            </w:pPr>
          </w:p>
        </w:tc>
        <w:tc>
          <w:tcPr>
            <w:tcW w:w="1281" w:type="dxa"/>
            <w:gridSpan w:val="2"/>
            <w:vAlign w:val="bottom"/>
          </w:tcPr>
          <w:p w14:paraId="12806E7D" w14:textId="1381649A" w:rsidR="0029747E" w:rsidRPr="003B6CA8" w:rsidRDefault="0029747E" w:rsidP="00D036D1">
            <w:pPr>
              <w:jc w:val="right"/>
              <w:rPr>
                <w:rFonts w:ascii="Arial Narrow" w:hAnsi="Arial Narrow"/>
                <w:b/>
                <w:sz w:val="22"/>
                <w:szCs w:val="22"/>
              </w:rPr>
            </w:pPr>
            <w:r w:rsidRPr="003B6CA8">
              <w:rPr>
                <w:rFonts w:ascii="Arial Narrow" w:hAnsi="Arial Narrow"/>
                <w:b/>
                <w:sz w:val="22"/>
                <w:szCs w:val="22"/>
              </w:rPr>
              <w:t>20</w:t>
            </w:r>
            <w:r w:rsidR="00B13A99" w:rsidRPr="003B6CA8">
              <w:rPr>
                <w:rFonts w:ascii="Arial Narrow" w:hAnsi="Arial Narrow"/>
                <w:b/>
                <w:sz w:val="22"/>
                <w:szCs w:val="22"/>
              </w:rPr>
              <w:t>2</w:t>
            </w:r>
            <w:r w:rsidR="00447A77">
              <w:rPr>
                <w:rFonts w:ascii="Arial Narrow" w:hAnsi="Arial Narrow"/>
                <w:b/>
                <w:sz w:val="22"/>
                <w:szCs w:val="22"/>
              </w:rPr>
              <w:t>2</w:t>
            </w:r>
          </w:p>
        </w:tc>
        <w:tc>
          <w:tcPr>
            <w:tcW w:w="243" w:type="dxa"/>
            <w:vAlign w:val="bottom"/>
          </w:tcPr>
          <w:p w14:paraId="641B5C7E" w14:textId="77777777" w:rsidR="0029747E" w:rsidRPr="003B6CA8" w:rsidRDefault="0029747E" w:rsidP="00D036D1">
            <w:pPr>
              <w:jc w:val="right"/>
              <w:rPr>
                <w:rFonts w:ascii="Arial Narrow" w:hAnsi="Arial Narrow"/>
                <w:b/>
                <w:sz w:val="22"/>
                <w:szCs w:val="22"/>
              </w:rPr>
            </w:pPr>
          </w:p>
        </w:tc>
        <w:tc>
          <w:tcPr>
            <w:tcW w:w="1280" w:type="dxa"/>
            <w:vAlign w:val="bottom"/>
          </w:tcPr>
          <w:p w14:paraId="08B838A0" w14:textId="53D8050F" w:rsidR="0029747E" w:rsidRPr="003B6CA8" w:rsidRDefault="0029747E" w:rsidP="00D036D1">
            <w:pPr>
              <w:jc w:val="right"/>
              <w:rPr>
                <w:rFonts w:ascii="Arial Narrow" w:hAnsi="Arial Narrow"/>
                <w:b/>
                <w:sz w:val="22"/>
                <w:szCs w:val="22"/>
              </w:rPr>
            </w:pPr>
            <w:r w:rsidRPr="003B6CA8">
              <w:rPr>
                <w:rFonts w:ascii="Arial Narrow" w:hAnsi="Arial Narrow"/>
                <w:b/>
                <w:sz w:val="22"/>
                <w:szCs w:val="22"/>
              </w:rPr>
              <w:t>20</w:t>
            </w:r>
            <w:r w:rsidR="00A178E0" w:rsidRPr="003B6CA8">
              <w:rPr>
                <w:rFonts w:ascii="Arial Narrow" w:hAnsi="Arial Narrow"/>
                <w:b/>
                <w:sz w:val="22"/>
                <w:szCs w:val="22"/>
              </w:rPr>
              <w:t>2</w:t>
            </w:r>
            <w:r w:rsidR="00D619B8">
              <w:rPr>
                <w:rFonts w:ascii="Arial Narrow" w:hAnsi="Arial Narrow"/>
                <w:b/>
                <w:sz w:val="22"/>
                <w:szCs w:val="22"/>
              </w:rPr>
              <w:t>3</w:t>
            </w:r>
          </w:p>
        </w:tc>
        <w:tc>
          <w:tcPr>
            <w:tcW w:w="265" w:type="dxa"/>
            <w:gridSpan w:val="2"/>
            <w:vAlign w:val="bottom"/>
          </w:tcPr>
          <w:p w14:paraId="1E61065A" w14:textId="77777777" w:rsidR="0029747E" w:rsidRPr="003B6CA8" w:rsidRDefault="0029747E" w:rsidP="00D036D1">
            <w:pPr>
              <w:jc w:val="right"/>
              <w:rPr>
                <w:rFonts w:ascii="Arial Narrow" w:hAnsi="Arial Narrow"/>
                <w:b/>
                <w:sz w:val="22"/>
                <w:szCs w:val="22"/>
              </w:rPr>
            </w:pPr>
          </w:p>
        </w:tc>
        <w:tc>
          <w:tcPr>
            <w:tcW w:w="1348" w:type="dxa"/>
            <w:gridSpan w:val="2"/>
            <w:vAlign w:val="bottom"/>
          </w:tcPr>
          <w:p w14:paraId="0B3D7554" w14:textId="37A2958C" w:rsidR="0029747E" w:rsidRPr="003B6CA8" w:rsidRDefault="0029747E" w:rsidP="00D036D1">
            <w:pPr>
              <w:jc w:val="right"/>
              <w:rPr>
                <w:rFonts w:ascii="Arial Narrow" w:hAnsi="Arial Narrow"/>
                <w:b/>
                <w:sz w:val="22"/>
                <w:szCs w:val="22"/>
              </w:rPr>
            </w:pPr>
            <w:r w:rsidRPr="003B6CA8">
              <w:rPr>
                <w:rFonts w:ascii="Arial Narrow" w:hAnsi="Arial Narrow"/>
                <w:b/>
                <w:sz w:val="22"/>
                <w:szCs w:val="22"/>
              </w:rPr>
              <w:t>20</w:t>
            </w:r>
            <w:r w:rsidR="00A178E0" w:rsidRPr="003B6CA8">
              <w:rPr>
                <w:rFonts w:ascii="Arial Narrow" w:hAnsi="Arial Narrow"/>
                <w:b/>
                <w:sz w:val="22"/>
                <w:szCs w:val="22"/>
              </w:rPr>
              <w:t>2</w:t>
            </w:r>
            <w:r w:rsidR="00D619B8">
              <w:rPr>
                <w:rFonts w:ascii="Arial Narrow" w:hAnsi="Arial Narrow"/>
                <w:b/>
                <w:sz w:val="22"/>
                <w:szCs w:val="22"/>
              </w:rPr>
              <w:t>2</w:t>
            </w:r>
          </w:p>
        </w:tc>
      </w:tr>
      <w:tr w:rsidR="0029747E" w:rsidRPr="003B6CA8" w14:paraId="2829078B" w14:textId="77777777" w:rsidTr="00D619B8">
        <w:trPr>
          <w:gridAfter w:val="1"/>
          <w:wAfter w:w="84" w:type="dxa"/>
        </w:trPr>
        <w:tc>
          <w:tcPr>
            <w:tcW w:w="468" w:type="dxa"/>
            <w:gridSpan w:val="2"/>
            <w:vAlign w:val="bottom"/>
          </w:tcPr>
          <w:p w14:paraId="315BC9A3" w14:textId="77777777" w:rsidR="0029747E" w:rsidRPr="003B6CA8" w:rsidRDefault="0029747E" w:rsidP="00D036D1">
            <w:pPr>
              <w:rPr>
                <w:rFonts w:ascii="Arial Narrow" w:hAnsi="Arial Narrow"/>
                <w:sz w:val="22"/>
                <w:szCs w:val="22"/>
              </w:rPr>
            </w:pPr>
          </w:p>
        </w:tc>
        <w:tc>
          <w:tcPr>
            <w:tcW w:w="3870" w:type="dxa"/>
            <w:gridSpan w:val="3"/>
            <w:vAlign w:val="bottom"/>
          </w:tcPr>
          <w:p w14:paraId="2953411E" w14:textId="77777777" w:rsidR="0029747E" w:rsidRPr="003B6CA8" w:rsidRDefault="0029747E" w:rsidP="00D036D1">
            <w:pPr>
              <w:rPr>
                <w:rFonts w:ascii="Arial Narrow" w:hAnsi="Arial Narrow"/>
                <w:sz w:val="22"/>
                <w:szCs w:val="22"/>
              </w:rPr>
            </w:pPr>
          </w:p>
        </w:tc>
        <w:tc>
          <w:tcPr>
            <w:tcW w:w="1259" w:type="dxa"/>
            <w:gridSpan w:val="2"/>
            <w:vAlign w:val="bottom"/>
          </w:tcPr>
          <w:p w14:paraId="79F5D9A3" w14:textId="77777777" w:rsidR="0029747E" w:rsidRPr="003B6CA8" w:rsidRDefault="0029747E" w:rsidP="00D036D1">
            <w:pPr>
              <w:jc w:val="right"/>
              <w:rPr>
                <w:rFonts w:ascii="Arial Narrow" w:hAnsi="Arial Narrow"/>
                <w:b/>
                <w:sz w:val="22"/>
                <w:szCs w:val="22"/>
              </w:rPr>
            </w:pPr>
            <w:proofErr w:type="spellStart"/>
            <w:r w:rsidRPr="003B6CA8">
              <w:rPr>
                <w:rFonts w:ascii="Arial Narrow" w:hAnsi="Arial Narrow"/>
                <w:b/>
                <w:sz w:val="22"/>
                <w:szCs w:val="22"/>
              </w:rPr>
              <w:t>Kshs</w:t>
            </w:r>
            <w:proofErr w:type="spellEnd"/>
            <w:r w:rsidRPr="003B6CA8">
              <w:rPr>
                <w:rFonts w:ascii="Arial Narrow" w:hAnsi="Arial Narrow"/>
                <w:b/>
                <w:sz w:val="22"/>
                <w:szCs w:val="22"/>
              </w:rPr>
              <w:t xml:space="preserve"> ‘000</w:t>
            </w:r>
          </w:p>
        </w:tc>
        <w:tc>
          <w:tcPr>
            <w:tcW w:w="272" w:type="dxa"/>
            <w:vAlign w:val="bottom"/>
          </w:tcPr>
          <w:p w14:paraId="67AB35D4" w14:textId="77777777" w:rsidR="0029747E" w:rsidRPr="003B6CA8" w:rsidRDefault="0029747E" w:rsidP="00D036D1">
            <w:pPr>
              <w:jc w:val="right"/>
              <w:rPr>
                <w:rFonts w:ascii="Arial Narrow" w:hAnsi="Arial Narrow"/>
                <w:b/>
                <w:sz w:val="22"/>
                <w:szCs w:val="22"/>
              </w:rPr>
            </w:pPr>
          </w:p>
        </w:tc>
        <w:tc>
          <w:tcPr>
            <w:tcW w:w="1281" w:type="dxa"/>
            <w:gridSpan w:val="2"/>
            <w:vAlign w:val="bottom"/>
          </w:tcPr>
          <w:p w14:paraId="2E3CEA59" w14:textId="77777777" w:rsidR="0029747E" w:rsidRPr="003B6CA8" w:rsidRDefault="0029747E" w:rsidP="00D036D1">
            <w:pPr>
              <w:jc w:val="right"/>
              <w:rPr>
                <w:rFonts w:ascii="Arial Narrow" w:hAnsi="Arial Narrow"/>
                <w:b/>
                <w:sz w:val="22"/>
                <w:szCs w:val="22"/>
              </w:rPr>
            </w:pPr>
            <w:proofErr w:type="spellStart"/>
            <w:r w:rsidRPr="003B6CA8">
              <w:rPr>
                <w:rFonts w:ascii="Arial Narrow" w:hAnsi="Arial Narrow"/>
                <w:b/>
                <w:sz w:val="22"/>
                <w:szCs w:val="22"/>
              </w:rPr>
              <w:t>Kshs</w:t>
            </w:r>
            <w:proofErr w:type="spellEnd"/>
            <w:r w:rsidRPr="003B6CA8">
              <w:rPr>
                <w:rFonts w:ascii="Arial Narrow" w:hAnsi="Arial Narrow"/>
                <w:b/>
                <w:sz w:val="22"/>
                <w:szCs w:val="22"/>
              </w:rPr>
              <w:t xml:space="preserve"> ‘000</w:t>
            </w:r>
          </w:p>
        </w:tc>
        <w:tc>
          <w:tcPr>
            <w:tcW w:w="243" w:type="dxa"/>
            <w:vAlign w:val="bottom"/>
          </w:tcPr>
          <w:p w14:paraId="71F7141F" w14:textId="77777777" w:rsidR="0029747E" w:rsidRPr="003B6CA8" w:rsidRDefault="0029747E" w:rsidP="00D036D1">
            <w:pPr>
              <w:jc w:val="right"/>
              <w:rPr>
                <w:rFonts w:ascii="Arial Narrow" w:hAnsi="Arial Narrow"/>
                <w:b/>
                <w:sz w:val="22"/>
                <w:szCs w:val="22"/>
              </w:rPr>
            </w:pPr>
          </w:p>
        </w:tc>
        <w:tc>
          <w:tcPr>
            <w:tcW w:w="1280" w:type="dxa"/>
            <w:vAlign w:val="bottom"/>
          </w:tcPr>
          <w:p w14:paraId="2ECBE784" w14:textId="77777777" w:rsidR="0029747E" w:rsidRPr="003B6CA8" w:rsidRDefault="0029747E" w:rsidP="00D036D1">
            <w:pPr>
              <w:jc w:val="right"/>
              <w:rPr>
                <w:rFonts w:ascii="Arial Narrow" w:hAnsi="Arial Narrow"/>
                <w:b/>
                <w:sz w:val="22"/>
                <w:szCs w:val="22"/>
              </w:rPr>
            </w:pPr>
            <w:proofErr w:type="spellStart"/>
            <w:r w:rsidRPr="003B6CA8">
              <w:rPr>
                <w:rFonts w:ascii="Arial Narrow" w:hAnsi="Arial Narrow"/>
                <w:b/>
                <w:sz w:val="22"/>
                <w:szCs w:val="22"/>
              </w:rPr>
              <w:t>Kshs</w:t>
            </w:r>
            <w:proofErr w:type="spellEnd"/>
            <w:r w:rsidRPr="003B6CA8">
              <w:rPr>
                <w:rFonts w:ascii="Arial Narrow" w:hAnsi="Arial Narrow"/>
                <w:b/>
                <w:sz w:val="22"/>
                <w:szCs w:val="22"/>
              </w:rPr>
              <w:t xml:space="preserve"> ‘000</w:t>
            </w:r>
          </w:p>
        </w:tc>
        <w:tc>
          <w:tcPr>
            <w:tcW w:w="265" w:type="dxa"/>
            <w:gridSpan w:val="2"/>
            <w:vAlign w:val="bottom"/>
          </w:tcPr>
          <w:p w14:paraId="5F7D8F57" w14:textId="77777777" w:rsidR="0029747E" w:rsidRPr="003B6CA8" w:rsidRDefault="0029747E" w:rsidP="00D036D1">
            <w:pPr>
              <w:jc w:val="right"/>
              <w:rPr>
                <w:rFonts w:ascii="Arial Narrow" w:hAnsi="Arial Narrow"/>
                <w:b/>
                <w:sz w:val="22"/>
                <w:szCs w:val="22"/>
              </w:rPr>
            </w:pPr>
          </w:p>
        </w:tc>
        <w:tc>
          <w:tcPr>
            <w:tcW w:w="1348" w:type="dxa"/>
            <w:gridSpan w:val="2"/>
            <w:vAlign w:val="bottom"/>
          </w:tcPr>
          <w:p w14:paraId="6EF0D505" w14:textId="77777777" w:rsidR="0029747E" w:rsidRPr="003B6CA8" w:rsidRDefault="0029747E" w:rsidP="00D036D1">
            <w:pPr>
              <w:jc w:val="right"/>
              <w:rPr>
                <w:rFonts w:ascii="Arial Narrow" w:hAnsi="Arial Narrow"/>
                <w:b/>
                <w:sz w:val="22"/>
                <w:szCs w:val="22"/>
              </w:rPr>
            </w:pPr>
            <w:proofErr w:type="spellStart"/>
            <w:r w:rsidRPr="003B6CA8">
              <w:rPr>
                <w:rFonts w:ascii="Arial Narrow" w:hAnsi="Arial Narrow"/>
                <w:b/>
                <w:sz w:val="22"/>
                <w:szCs w:val="22"/>
              </w:rPr>
              <w:t>Kshs</w:t>
            </w:r>
            <w:proofErr w:type="spellEnd"/>
            <w:r w:rsidRPr="003B6CA8">
              <w:rPr>
                <w:rFonts w:ascii="Arial Narrow" w:hAnsi="Arial Narrow"/>
                <w:b/>
                <w:sz w:val="22"/>
                <w:szCs w:val="22"/>
              </w:rPr>
              <w:t xml:space="preserve"> ‘000</w:t>
            </w:r>
          </w:p>
        </w:tc>
      </w:tr>
      <w:tr w:rsidR="00447A77" w:rsidRPr="003B6CA8" w14:paraId="741D678D" w14:textId="77777777" w:rsidTr="00D619B8">
        <w:trPr>
          <w:gridAfter w:val="1"/>
          <w:wAfter w:w="84" w:type="dxa"/>
        </w:trPr>
        <w:tc>
          <w:tcPr>
            <w:tcW w:w="468" w:type="dxa"/>
            <w:gridSpan w:val="2"/>
            <w:vAlign w:val="bottom"/>
          </w:tcPr>
          <w:p w14:paraId="49133A89" w14:textId="77777777" w:rsidR="00447A77" w:rsidRPr="003B6CA8" w:rsidRDefault="00447A77" w:rsidP="00447A77">
            <w:pPr>
              <w:rPr>
                <w:rFonts w:ascii="Arial Narrow" w:hAnsi="Arial Narrow"/>
                <w:sz w:val="22"/>
                <w:szCs w:val="22"/>
              </w:rPr>
            </w:pPr>
          </w:p>
        </w:tc>
        <w:tc>
          <w:tcPr>
            <w:tcW w:w="3870" w:type="dxa"/>
            <w:gridSpan w:val="3"/>
            <w:vAlign w:val="bottom"/>
          </w:tcPr>
          <w:p w14:paraId="01B967D9"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Bad debts recovered - trade debtors</w:t>
            </w:r>
          </w:p>
        </w:tc>
        <w:tc>
          <w:tcPr>
            <w:tcW w:w="1259" w:type="dxa"/>
            <w:gridSpan w:val="2"/>
            <w:vAlign w:val="bottom"/>
          </w:tcPr>
          <w:p w14:paraId="40D1ADA6" w14:textId="55178C03" w:rsidR="00447A77" w:rsidRPr="003B6CA8" w:rsidRDefault="003317FA" w:rsidP="00447A77">
            <w:pPr>
              <w:jc w:val="right"/>
              <w:rPr>
                <w:rFonts w:ascii="Arial Narrow" w:hAnsi="Arial Narrow"/>
                <w:sz w:val="22"/>
                <w:szCs w:val="22"/>
              </w:rPr>
            </w:pPr>
            <w:r>
              <w:rPr>
                <w:rFonts w:ascii="Arial Narrow" w:hAnsi="Arial Narrow"/>
                <w:sz w:val="22"/>
                <w:szCs w:val="22"/>
              </w:rPr>
              <w:t>67,685</w:t>
            </w:r>
          </w:p>
        </w:tc>
        <w:tc>
          <w:tcPr>
            <w:tcW w:w="272" w:type="dxa"/>
            <w:vAlign w:val="bottom"/>
          </w:tcPr>
          <w:p w14:paraId="46FF8D87"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54E544D1" w14:textId="30BBDB2E" w:rsidR="00447A77" w:rsidRPr="003B6CA8" w:rsidRDefault="00447A77" w:rsidP="00447A77">
            <w:pPr>
              <w:jc w:val="right"/>
              <w:rPr>
                <w:rFonts w:ascii="Arial Narrow" w:hAnsi="Arial Narrow"/>
                <w:sz w:val="22"/>
                <w:szCs w:val="22"/>
              </w:rPr>
            </w:pPr>
            <w:r w:rsidRPr="003B6CA8">
              <w:rPr>
                <w:rFonts w:ascii="Arial Narrow" w:hAnsi="Arial Narrow"/>
                <w:sz w:val="22"/>
                <w:szCs w:val="22"/>
              </w:rPr>
              <w:t>27,577</w:t>
            </w:r>
          </w:p>
        </w:tc>
        <w:tc>
          <w:tcPr>
            <w:tcW w:w="243" w:type="dxa"/>
            <w:vAlign w:val="bottom"/>
          </w:tcPr>
          <w:p w14:paraId="7A8DD86B" w14:textId="77777777" w:rsidR="00447A77" w:rsidRPr="003B6CA8" w:rsidRDefault="00447A77" w:rsidP="00447A77">
            <w:pPr>
              <w:jc w:val="right"/>
              <w:rPr>
                <w:rFonts w:ascii="Arial Narrow" w:hAnsi="Arial Narrow"/>
                <w:sz w:val="22"/>
                <w:szCs w:val="22"/>
              </w:rPr>
            </w:pPr>
          </w:p>
        </w:tc>
        <w:tc>
          <w:tcPr>
            <w:tcW w:w="1280" w:type="dxa"/>
            <w:vAlign w:val="bottom"/>
          </w:tcPr>
          <w:p w14:paraId="2EB4808D" w14:textId="0D64DA5D" w:rsidR="00447A77" w:rsidRPr="003B6CA8" w:rsidRDefault="009E3681" w:rsidP="00447A77">
            <w:pPr>
              <w:jc w:val="right"/>
              <w:rPr>
                <w:rFonts w:ascii="Arial Narrow" w:hAnsi="Arial Narrow"/>
                <w:sz w:val="22"/>
                <w:szCs w:val="22"/>
              </w:rPr>
            </w:pPr>
            <w:r>
              <w:rPr>
                <w:rFonts w:ascii="Arial Narrow" w:hAnsi="Arial Narrow"/>
                <w:sz w:val="22"/>
                <w:szCs w:val="22"/>
              </w:rPr>
              <w:t>66,997</w:t>
            </w:r>
          </w:p>
        </w:tc>
        <w:tc>
          <w:tcPr>
            <w:tcW w:w="265" w:type="dxa"/>
            <w:gridSpan w:val="2"/>
            <w:vAlign w:val="bottom"/>
          </w:tcPr>
          <w:p w14:paraId="5DB4687A"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6D19068E" w14:textId="64355AC8" w:rsidR="00447A77" w:rsidRPr="003B6CA8" w:rsidRDefault="00447A77" w:rsidP="00447A77">
            <w:pPr>
              <w:jc w:val="right"/>
              <w:rPr>
                <w:rFonts w:ascii="Arial Narrow" w:hAnsi="Arial Narrow"/>
                <w:sz w:val="22"/>
                <w:szCs w:val="22"/>
              </w:rPr>
            </w:pPr>
            <w:r w:rsidRPr="003B6CA8">
              <w:rPr>
                <w:rFonts w:ascii="Arial Narrow" w:hAnsi="Arial Narrow"/>
                <w:sz w:val="22"/>
                <w:szCs w:val="22"/>
              </w:rPr>
              <w:t>27,577</w:t>
            </w:r>
          </w:p>
        </w:tc>
      </w:tr>
      <w:tr w:rsidR="00447A77" w:rsidRPr="003B6CA8" w14:paraId="6D93FBCB" w14:textId="77777777" w:rsidTr="00D619B8">
        <w:trPr>
          <w:gridAfter w:val="1"/>
          <w:wAfter w:w="84" w:type="dxa"/>
        </w:trPr>
        <w:tc>
          <w:tcPr>
            <w:tcW w:w="468" w:type="dxa"/>
            <w:gridSpan w:val="2"/>
            <w:vAlign w:val="bottom"/>
          </w:tcPr>
          <w:p w14:paraId="271A70B4" w14:textId="77777777" w:rsidR="00447A77" w:rsidRPr="003B6CA8" w:rsidRDefault="00447A77" w:rsidP="00447A77">
            <w:pPr>
              <w:rPr>
                <w:rFonts w:ascii="Arial Narrow" w:hAnsi="Arial Narrow"/>
                <w:sz w:val="22"/>
                <w:szCs w:val="22"/>
              </w:rPr>
            </w:pPr>
          </w:p>
        </w:tc>
        <w:tc>
          <w:tcPr>
            <w:tcW w:w="3870" w:type="dxa"/>
            <w:gridSpan w:val="3"/>
            <w:vAlign w:val="bottom"/>
          </w:tcPr>
          <w:p w14:paraId="3C627332"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Gain on disposal of property</w:t>
            </w:r>
          </w:p>
        </w:tc>
        <w:tc>
          <w:tcPr>
            <w:tcW w:w="1259" w:type="dxa"/>
            <w:gridSpan w:val="2"/>
            <w:vAlign w:val="bottom"/>
          </w:tcPr>
          <w:p w14:paraId="27EA1BC8" w14:textId="299E550F" w:rsidR="00447A77" w:rsidRPr="003B6CA8" w:rsidRDefault="003317FA" w:rsidP="00447A77">
            <w:pPr>
              <w:jc w:val="right"/>
              <w:rPr>
                <w:rFonts w:ascii="Arial Narrow" w:hAnsi="Arial Narrow"/>
                <w:sz w:val="22"/>
                <w:szCs w:val="22"/>
              </w:rPr>
            </w:pPr>
            <w:r>
              <w:rPr>
                <w:rFonts w:ascii="Arial Narrow" w:hAnsi="Arial Narrow"/>
                <w:sz w:val="22"/>
                <w:szCs w:val="22"/>
              </w:rPr>
              <w:t>-</w:t>
            </w:r>
          </w:p>
        </w:tc>
        <w:tc>
          <w:tcPr>
            <w:tcW w:w="272" w:type="dxa"/>
            <w:vAlign w:val="bottom"/>
          </w:tcPr>
          <w:p w14:paraId="5B38A098"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2675D85D" w14:textId="38F208EC" w:rsidR="00447A77" w:rsidRPr="003B6CA8" w:rsidRDefault="00447A77" w:rsidP="00447A77">
            <w:pPr>
              <w:jc w:val="right"/>
              <w:rPr>
                <w:rFonts w:ascii="Arial Narrow" w:hAnsi="Arial Narrow"/>
                <w:sz w:val="22"/>
                <w:szCs w:val="22"/>
              </w:rPr>
            </w:pPr>
            <w:r w:rsidRPr="003B6CA8">
              <w:rPr>
                <w:rFonts w:ascii="Arial Narrow" w:hAnsi="Arial Narrow"/>
                <w:sz w:val="22"/>
                <w:szCs w:val="22"/>
              </w:rPr>
              <w:t>7,974</w:t>
            </w:r>
          </w:p>
        </w:tc>
        <w:tc>
          <w:tcPr>
            <w:tcW w:w="243" w:type="dxa"/>
            <w:vAlign w:val="bottom"/>
          </w:tcPr>
          <w:p w14:paraId="11FA25E7" w14:textId="77777777" w:rsidR="00447A77" w:rsidRPr="003B6CA8" w:rsidRDefault="00447A77" w:rsidP="00447A77">
            <w:pPr>
              <w:jc w:val="right"/>
              <w:rPr>
                <w:rFonts w:ascii="Arial Narrow" w:hAnsi="Arial Narrow"/>
                <w:sz w:val="22"/>
                <w:szCs w:val="22"/>
              </w:rPr>
            </w:pPr>
          </w:p>
        </w:tc>
        <w:tc>
          <w:tcPr>
            <w:tcW w:w="1280" w:type="dxa"/>
            <w:vAlign w:val="bottom"/>
          </w:tcPr>
          <w:p w14:paraId="448CD8A6" w14:textId="512127E3" w:rsidR="00447A77" w:rsidRPr="003B6CA8" w:rsidRDefault="00A13E11" w:rsidP="00447A77">
            <w:pPr>
              <w:jc w:val="right"/>
              <w:rPr>
                <w:rFonts w:ascii="Arial Narrow" w:hAnsi="Arial Narrow"/>
                <w:sz w:val="22"/>
                <w:szCs w:val="22"/>
              </w:rPr>
            </w:pPr>
            <w:r>
              <w:rPr>
                <w:rFonts w:ascii="Arial Narrow" w:hAnsi="Arial Narrow"/>
                <w:sz w:val="22"/>
                <w:szCs w:val="22"/>
              </w:rPr>
              <w:t>-</w:t>
            </w:r>
          </w:p>
        </w:tc>
        <w:tc>
          <w:tcPr>
            <w:tcW w:w="265" w:type="dxa"/>
            <w:gridSpan w:val="2"/>
            <w:vAlign w:val="bottom"/>
          </w:tcPr>
          <w:p w14:paraId="6A6027F4"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05E998B5" w14:textId="0D18A356" w:rsidR="00447A77" w:rsidRPr="003B6CA8" w:rsidRDefault="00447A77" w:rsidP="00447A77">
            <w:pPr>
              <w:jc w:val="right"/>
              <w:rPr>
                <w:rFonts w:ascii="Arial Narrow" w:hAnsi="Arial Narrow"/>
                <w:sz w:val="22"/>
                <w:szCs w:val="22"/>
              </w:rPr>
            </w:pPr>
            <w:r w:rsidRPr="003B6CA8">
              <w:rPr>
                <w:rFonts w:ascii="Arial Narrow" w:hAnsi="Arial Narrow"/>
                <w:sz w:val="22"/>
                <w:szCs w:val="22"/>
              </w:rPr>
              <w:t>6,200</w:t>
            </w:r>
          </w:p>
        </w:tc>
      </w:tr>
      <w:tr w:rsidR="00447A77" w:rsidRPr="003B6CA8" w14:paraId="0E057F8A" w14:textId="77777777" w:rsidTr="00D619B8">
        <w:trPr>
          <w:gridAfter w:val="1"/>
          <w:wAfter w:w="84" w:type="dxa"/>
        </w:trPr>
        <w:tc>
          <w:tcPr>
            <w:tcW w:w="468" w:type="dxa"/>
            <w:gridSpan w:val="2"/>
            <w:vAlign w:val="bottom"/>
          </w:tcPr>
          <w:p w14:paraId="612F82BF" w14:textId="77777777" w:rsidR="00447A77" w:rsidRPr="003B6CA8" w:rsidRDefault="00447A77" w:rsidP="00447A77">
            <w:pPr>
              <w:rPr>
                <w:rFonts w:ascii="Arial Narrow" w:hAnsi="Arial Narrow"/>
                <w:sz w:val="22"/>
                <w:szCs w:val="22"/>
              </w:rPr>
            </w:pPr>
          </w:p>
        </w:tc>
        <w:tc>
          <w:tcPr>
            <w:tcW w:w="3870" w:type="dxa"/>
            <w:gridSpan w:val="3"/>
            <w:vAlign w:val="bottom"/>
          </w:tcPr>
          <w:p w14:paraId="76B7B7B8"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Rental income</w:t>
            </w:r>
          </w:p>
        </w:tc>
        <w:tc>
          <w:tcPr>
            <w:tcW w:w="1259" w:type="dxa"/>
            <w:gridSpan w:val="2"/>
            <w:vAlign w:val="bottom"/>
          </w:tcPr>
          <w:p w14:paraId="011001FD" w14:textId="007F5D53" w:rsidR="00447A77" w:rsidRPr="003B6CA8" w:rsidRDefault="003317FA" w:rsidP="00447A77">
            <w:pPr>
              <w:jc w:val="right"/>
              <w:rPr>
                <w:rFonts w:ascii="Arial Narrow" w:hAnsi="Arial Narrow"/>
                <w:sz w:val="22"/>
                <w:szCs w:val="22"/>
              </w:rPr>
            </w:pPr>
            <w:r>
              <w:rPr>
                <w:rFonts w:ascii="Arial Narrow" w:hAnsi="Arial Narrow"/>
                <w:sz w:val="22"/>
                <w:szCs w:val="22"/>
              </w:rPr>
              <w:t>1,895</w:t>
            </w:r>
          </w:p>
        </w:tc>
        <w:tc>
          <w:tcPr>
            <w:tcW w:w="272" w:type="dxa"/>
            <w:vAlign w:val="bottom"/>
          </w:tcPr>
          <w:p w14:paraId="5E28E900"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627F97A4" w14:textId="7EFB1C04" w:rsidR="00447A77" w:rsidRPr="003B6CA8" w:rsidRDefault="00447A77" w:rsidP="00447A77">
            <w:pPr>
              <w:jc w:val="right"/>
              <w:rPr>
                <w:rFonts w:ascii="Arial Narrow" w:hAnsi="Arial Narrow"/>
                <w:sz w:val="22"/>
                <w:szCs w:val="22"/>
              </w:rPr>
            </w:pPr>
            <w:r w:rsidRPr="003B6CA8">
              <w:rPr>
                <w:rFonts w:ascii="Arial Narrow" w:hAnsi="Arial Narrow"/>
                <w:sz w:val="22"/>
                <w:szCs w:val="22"/>
              </w:rPr>
              <w:t>1,696</w:t>
            </w:r>
          </w:p>
        </w:tc>
        <w:tc>
          <w:tcPr>
            <w:tcW w:w="243" w:type="dxa"/>
            <w:vAlign w:val="bottom"/>
          </w:tcPr>
          <w:p w14:paraId="53E9506F" w14:textId="77777777" w:rsidR="00447A77" w:rsidRPr="003B6CA8" w:rsidRDefault="00447A77" w:rsidP="00447A77">
            <w:pPr>
              <w:jc w:val="right"/>
              <w:rPr>
                <w:rFonts w:ascii="Arial Narrow" w:hAnsi="Arial Narrow"/>
                <w:sz w:val="22"/>
                <w:szCs w:val="22"/>
              </w:rPr>
            </w:pPr>
          </w:p>
        </w:tc>
        <w:tc>
          <w:tcPr>
            <w:tcW w:w="1280" w:type="dxa"/>
            <w:vAlign w:val="bottom"/>
          </w:tcPr>
          <w:p w14:paraId="38BF94B5" w14:textId="49ABE0EB" w:rsidR="00447A77" w:rsidRPr="003B6CA8" w:rsidRDefault="009E3681" w:rsidP="00447A77">
            <w:pPr>
              <w:jc w:val="right"/>
              <w:rPr>
                <w:rFonts w:ascii="Arial Narrow" w:hAnsi="Arial Narrow"/>
                <w:sz w:val="22"/>
                <w:szCs w:val="22"/>
              </w:rPr>
            </w:pPr>
            <w:r>
              <w:rPr>
                <w:rFonts w:ascii="Arial Narrow" w:hAnsi="Arial Narrow"/>
                <w:sz w:val="22"/>
                <w:szCs w:val="22"/>
              </w:rPr>
              <w:t>1,895</w:t>
            </w:r>
          </w:p>
        </w:tc>
        <w:tc>
          <w:tcPr>
            <w:tcW w:w="265" w:type="dxa"/>
            <w:gridSpan w:val="2"/>
            <w:vAlign w:val="bottom"/>
          </w:tcPr>
          <w:p w14:paraId="28B8AA30"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4F65C363" w14:textId="57104A60" w:rsidR="00447A77" w:rsidRPr="003B6CA8" w:rsidRDefault="00447A77" w:rsidP="00447A77">
            <w:pPr>
              <w:jc w:val="right"/>
              <w:rPr>
                <w:rFonts w:ascii="Arial Narrow" w:hAnsi="Arial Narrow"/>
                <w:sz w:val="22"/>
                <w:szCs w:val="22"/>
              </w:rPr>
            </w:pPr>
            <w:r w:rsidRPr="003B6CA8">
              <w:rPr>
                <w:rFonts w:ascii="Arial Narrow" w:hAnsi="Arial Narrow"/>
                <w:sz w:val="22"/>
                <w:szCs w:val="22"/>
              </w:rPr>
              <w:t>1,696</w:t>
            </w:r>
          </w:p>
        </w:tc>
      </w:tr>
      <w:tr w:rsidR="00447A77" w:rsidRPr="003B6CA8" w14:paraId="5E84EB8B" w14:textId="77777777" w:rsidTr="00D619B8">
        <w:trPr>
          <w:gridAfter w:val="1"/>
          <w:wAfter w:w="84" w:type="dxa"/>
        </w:trPr>
        <w:tc>
          <w:tcPr>
            <w:tcW w:w="468" w:type="dxa"/>
            <w:gridSpan w:val="2"/>
            <w:vAlign w:val="bottom"/>
          </w:tcPr>
          <w:p w14:paraId="03FA8B0E" w14:textId="77777777" w:rsidR="00447A77" w:rsidRPr="003B6CA8" w:rsidRDefault="00447A77" w:rsidP="00447A77">
            <w:pPr>
              <w:rPr>
                <w:rFonts w:ascii="Arial Narrow" w:hAnsi="Arial Narrow"/>
                <w:sz w:val="22"/>
                <w:szCs w:val="22"/>
              </w:rPr>
            </w:pPr>
          </w:p>
        </w:tc>
        <w:tc>
          <w:tcPr>
            <w:tcW w:w="3870" w:type="dxa"/>
            <w:gridSpan w:val="3"/>
            <w:vAlign w:val="bottom"/>
          </w:tcPr>
          <w:p w14:paraId="3DB55B39"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Interest on subsidiary loan</w:t>
            </w:r>
          </w:p>
        </w:tc>
        <w:tc>
          <w:tcPr>
            <w:tcW w:w="1259" w:type="dxa"/>
            <w:gridSpan w:val="2"/>
            <w:vAlign w:val="bottom"/>
          </w:tcPr>
          <w:p w14:paraId="717969F4" w14:textId="2ADE40C5" w:rsidR="00447A77" w:rsidRPr="003B6CA8" w:rsidRDefault="003317FA" w:rsidP="00447A77">
            <w:pPr>
              <w:jc w:val="right"/>
              <w:rPr>
                <w:rFonts w:ascii="Arial Narrow" w:hAnsi="Arial Narrow"/>
                <w:sz w:val="22"/>
                <w:szCs w:val="22"/>
              </w:rPr>
            </w:pPr>
            <w:r>
              <w:rPr>
                <w:rFonts w:ascii="Arial Narrow" w:hAnsi="Arial Narrow"/>
                <w:sz w:val="22"/>
                <w:szCs w:val="22"/>
              </w:rPr>
              <w:t>1,505</w:t>
            </w:r>
          </w:p>
        </w:tc>
        <w:tc>
          <w:tcPr>
            <w:tcW w:w="272" w:type="dxa"/>
            <w:vAlign w:val="bottom"/>
          </w:tcPr>
          <w:p w14:paraId="59E2A415"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66BDAFF0" w14:textId="6BE14F89" w:rsidR="00447A77" w:rsidRPr="003B6CA8" w:rsidRDefault="00447A77" w:rsidP="00447A77">
            <w:pPr>
              <w:jc w:val="right"/>
              <w:rPr>
                <w:rFonts w:ascii="Arial Narrow" w:hAnsi="Arial Narrow"/>
                <w:sz w:val="22"/>
                <w:szCs w:val="22"/>
              </w:rPr>
            </w:pPr>
            <w:r w:rsidRPr="003B6CA8">
              <w:rPr>
                <w:rFonts w:ascii="Arial Narrow" w:hAnsi="Arial Narrow"/>
                <w:sz w:val="22"/>
                <w:szCs w:val="22"/>
              </w:rPr>
              <w:t>1,398</w:t>
            </w:r>
          </w:p>
        </w:tc>
        <w:tc>
          <w:tcPr>
            <w:tcW w:w="243" w:type="dxa"/>
            <w:vAlign w:val="bottom"/>
          </w:tcPr>
          <w:p w14:paraId="16138320" w14:textId="77777777" w:rsidR="00447A77" w:rsidRPr="003B6CA8" w:rsidRDefault="00447A77" w:rsidP="00447A77">
            <w:pPr>
              <w:jc w:val="right"/>
              <w:rPr>
                <w:rFonts w:ascii="Arial Narrow" w:hAnsi="Arial Narrow"/>
                <w:sz w:val="22"/>
                <w:szCs w:val="22"/>
              </w:rPr>
            </w:pPr>
          </w:p>
        </w:tc>
        <w:tc>
          <w:tcPr>
            <w:tcW w:w="1280" w:type="dxa"/>
            <w:vAlign w:val="bottom"/>
          </w:tcPr>
          <w:p w14:paraId="059A1C8C" w14:textId="4A32F7AF" w:rsidR="00447A77" w:rsidRPr="003B6CA8" w:rsidRDefault="009E3681" w:rsidP="00447A77">
            <w:pPr>
              <w:jc w:val="right"/>
              <w:rPr>
                <w:rFonts w:ascii="Arial Narrow" w:hAnsi="Arial Narrow"/>
                <w:sz w:val="22"/>
                <w:szCs w:val="22"/>
              </w:rPr>
            </w:pPr>
            <w:r>
              <w:rPr>
                <w:rFonts w:ascii="Arial Narrow" w:hAnsi="Arial Narrow"/>
                <w:sz w:val="22"/>
                <w:szCs w:val="22"/>
              </w:rPr>
              <w:t>1,505</w:t>
            </w:r>
          </w:p>
        </w:tc>
        <w:tc>
          <w:tcPr>
            <w:tcW w:w="265" w:type="dxa"/>
            <w:gridSpan w:val="2"/>
            <w:vAlign w:val="bottom"/>
          </w:tcPr>
          <w:p w14:paraId="0445EA00"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092EABE3" w14:textId="17E55E35" w:rsidR="00447A77" w:rsidRPr="003B6CA8" w:rsidRDefault="00447A77" w:rsidP="00447A77">
            <w:pPr>
              <w:jc w:val="right"/>
              <w:rPr>
                <w:rFonts w:ascii="Arial Narrow" w:hAnsi="Arial Narrow"/>
                <w:sz w:val="22"/>
                <w:szCs w:val="22"/>
              </w:rPr>
            </w:pPr>
            <w:r w:rsidRPr="003B6CA8">
              <w:rPr>
                <w:rFonts w:ascii="Arial Narrow" w:hAnsi="Arial Narrow"/>
                <w:sz w:val="22"/>
                <w:szCs w:val="22"/>
              </w:rPr>
              <w:t>1,398</w:t>
            </w:r>
          </w:p>
        </w:tc>
      </w:tr>
      <w:tr w:rsidR="00447A77" w:rsidRPr="003B6CA8" w14:paraId="52CBF997" w14:textId="77777777" w:rsidTr="00D619B8">
        <w:trPr>
          <w:gridAfter w:val="1"/>
          <w:wAfter w:w="84" w:type="dxa"/>
        </w:trPr>
        <w:tc>
          <w:tcPr>
            <w:tcW w:w="468" w:type="dxa"/>
            <w:gridSpan w:val="2"/>
            <w:vAlign w:val="bottom"/>
          </w:tcPr>
          <w:p w14:paraId="2C4D29A9" w14:textId="77777777" w:rsidR="00447A77" w:rsidRPr="003B6CA8" w:rsidRDefault="00447A77" w:rsidP="00447A77">
            <w:pPr>
              <w:rPr>
                <w:rFonts w:ascii="Arial Narrow" w:hAnsi="Arial Narrow"/>
                <w:sz w:val="22"/>
                <w:szCs w:val="22"/>
              </w:rPr>
            </w:pPr>
          </w:p>
        </w:tc>
        <w:tc>
          <w:tcPr>
            <w:tcW w:w="3870" w:type="dxa"/>
            <w:gridSpan w:val="3"/>
            <w:vAlign w:val="bottom"/>
          </w:tcPr>
          <w:p w14:paraId="2743FD08"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Interest on growers advances and car loans</w:t>
            </w:r>
          </w:p>
        </w:tc>
        <w:tc>
          <w:tcPr>
            <w:tcW w:w="1259" w:type="dxa"/>
            <w:gridSpan w:val="2"/>
            <w:vAlign w:val="bottom"/>
          </w:tcPr>
          <w:p w14:paraId="764EDE11" w14:textId="7564D2A1" w:rsidR="00447A77" w:rsidRPr="003B6CA8" w:rsidRDefault="003317FA" w:rsidP="00447A77">
            <w:pPr>
              <w:jc w:val="right"/>
              <w:rPr>
                <w:rFonts w:ascii="Arial Narrow" w:hAnsi="Arial Narrow"/>
                <w:sz w:val="22"/>
                <w:szCs w:val="22"/>
              </w:rPr>
            </w:pPr>
            <w:r>
              <w:rPr>
                <w:rFonts w:ascii="Arial Narrow" w:hAnsi="Arial Narrow"/>
                <w:sz w:val="22"/>
                <w:szCs w:val="22"/>
              </w:rPr>
              <w:t>25,854</w:t>
            </w:r>
          </w:p>
        </w:tc>
        <w:tc>
          <w:tcPr>
            <w:tcW w:w="272" w:type="dxa"/>
            <w:vAlign w:val="bottom"/>
          </w:tcPr>
          <w:p w14:paraId="4AAA1AED"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7AD7CD89" w14:textId="6ABE8110" w:rsidR="00447A77" w:rsidRPr="003B6CA8" w:rsidRDefault="00447A77" w:rsidP="00447A77">
            <w:pPr>
              <w:jc w:val="right"/>
              <w:rPr>
                <w:rFonts w:ascii="Arial Narrow" w:hAnsi="Arial Narrow"/>
                <w:sz w:val="22"/>
                <w:szCs w:val="22"/>
              </w:rPr>
            </w:pPr>
            <w:r w:rsidRPr="003B6CA8">
              <w:rPr>
                <w:rFonts w:ascii="Arial Narrow" w:hAnsi="Arial Narrow"/>
                <w:sz w:val="22"/>
                <w:szCs w:val="22"/>
              </w:rPr>
              <w:t>10,134</w:t>
            </w:r>
          </w:p>
        </w:tc>
        <w:tc>
          <w:tcPr>
            <w:tcW w:w="243" w:type="dxa"/>
            <w:vAlign w:val="bottom"/>
          </w:tcPr>
          <w:p w14:paraId="43F4FFFF" w14:textId="77777777" w:rsidR="00447A77" w:rsidRPr="003B6CA8" w:rsidRDefault="00447A77" w:rsidP="00447A77">
            <w:pPr>
              <w:jc w:val="right"/>
              <w:rPr>
                <w:rFonts w:ascii="Arial Narrow" w:hAnsi="Arial Narrow"/>
                <w:sz w:val="22"/>
                <w:szCs w:val="22"/>
              </w:rPr>
            </w:pPr>
          </w:p>
        </w:tc>
        <w:tc>
          <w:tcPr>
            <w:tcW w:w="1280" w:type="dxa"/>
            <w:vAlign w:val="bottom"/>
          </w:tcPr>
          <w:p w14:paraId="290DC3F6" w14:textId="307AE000" w:rsidR="00447A77" w:rsidRPr="003B6CA8" w:rsidRDefault="009E3681" w:rsidP="00447A77">
            <w:pPr>
              <w:jc w:val="right"/>
              <w:rPr>
                <w:rFonts w:ascii="Arial Narrow" w:hAnsi="Arial Narrow"/>
                <w:sz w:val="22"/>
                <w:szCs w:val="22"/>
              </w:rPr>
            </w:pPr>
            <w:r>
              <w:rPr>
                <w:rFonts w:ascii="Arial Narrow" w:hAnsi="Arial Narrow"/>
                <w:sz w:val="22"/>
                <w:szCs w:val="22"/>
              </w:rPr>
              <w:t>25,854</w:t>
            </w:r>
          </w:p>
        </w:tc>
        <w:tc>
          <w:tcPr>
            <w:tcW w:w="265" w:type="dxa"/>
            <w:gridSpan w:val="2"/>
            <w:vAlign w:val="bottom"/>
          </w:tcPr>
          <w:p w14:paraId="1023848B"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3DA0899C" w14:textId="3DC23681" w:rsidR="00447A77" w:rsidRPr="003B6CA8" w:rsidRDefault="00447A77" w:rsidP="00447A77">
            <w:pPr>
              <w:jc w:val="right"/>
              <w:rPr>
                <w:rFonts w:ascii="Arial Narrow" w:hAnsi="Arial Narrow"/>
                <w:sz w:val="22"/>
                <w:szCs w:val="22"/>
              </w:rPr>
            </w:pPr>
            <w:r w:rsidRPr="003B6CA8">
              <w:rPr>
                <w:rFonts w:ascii="Arial Narrow" w:hAnsi="Arial Narrow"/>
                <w:sz w:val="22"/>
                <w:szCs w:val="22"/>
              </w:rPr>
              <w:t>10,134</w:t>
            </w:r>
          </w:p>
        </w:tc>
      </w:tr>
      <w:tr w:rsidR="00447A77" w:rsidRPr="003B6CA8" w14:paraId="4DE752ED" w14:textId="77777777" w:rsidTr="00D619B8">
        <w:trPr>
          <w:gridAfter w:val="1"/>
          <w:wAfter w:w="84" w:type="dxa"/>
        </w:trPr>
        <w:tc>
          <w:tcPr>
            <w:tcW w:w="468" w:type="dxa"/>
            <w:gridSpan w:val="2"/>
            <w:vAlign w:val="bottom"/>
          </w:tcPr>
          <w:p w14:paraId="7633007A" w14:textId="77777777" w:rsidR="00447A77" w:rsidRPr="003B6CA8" w:rsidRDefault="00447A77" w:rsidP="00447A77">
            <w:pPr>
              <w:rPr>
                <w:rFonts w:ascii="Arial Narrow" w:hAnsi="Arial Narrow"/>
                <w:sz w:val="22"/>
                <w:szCs w:val="22"/>
              </w:rPr>
            </w:pPr>
          </w:p>
        </w:tc>
        <w:tc>
          <w:tcPr>
            <w:tcW w:w="3870" w:type="dxa"/>
            <w:gridSpan w:val="3"/>
            <w:vAlign w:val="bottom"/>
          </w:tcPr>
          <w:p w14:paraId="1DA6345F"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By-products</w:t>
            </w:r>
          </w:p>
        </w:tc>
        <w:tc>
          <w:tcPr>
            <w:tcW w:w="1259" w:type="dxa"/>
            <w:gridSpan w:val="2"/>
            <w:vAlign w:val="bottom"/>
          </w:tcPr>
          <w:p w14:paraId="0C33D14B" w14:textId="0E2FF597" w:rsidR="00447A77" w:rsidRPr="003B6CA8" w:rsidRDefault="003317FA" w:rsidP="00447A77">
            <w:pPr>
              <w:jc w:val="right"/>
              <w:rPr>
                <w:rFonts w:ascii="Arial Narrow" w:hAnsi="Arial Narrow"/>
                <w:sz w:val="22"/>
                <w:szCs w:val="22"/>
              </w:rPr>
            </w:pPr>
            <w:r>
              <w:rPr>
                <w:rFonts w:ascii="Arial Narrow" w:hAnsi="Arial Narrow"/>
                <w:sz w:val="22"/>
                <w:szCs w:val="22"/>
              </w:rPr>
              <w:t>(77,242)</w:t>
            </w:r>
          </w:p>
        </w:tc>
        <w:tc>
          <w:tcPr>
            <w:tcW w:w="272" w:type="dxa"/>
            <w:vAlign w:val="bottom"/>
          </w:tcPr>
          <w:p w14:paraId="3AF0E73D"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46E3E374" w14:textId="675B5E85" w:rsidR="00447A77" w:rsidRPr="003B6CA8" w:rsidRDefault="00447A77" w:rsidP="00447A77">
            <w:pPr>
              <w:jc w:val="right"/>
              <w:rPr>
                <w:rFonts w:ascii="Arial Narrow" w:hAnsi="Arial Narrow"/>
                <w:sz w:val="22"/>
                <w:szCs w:val="22"/>
              </w:rPr>
            </w:pPr>
            <w:r w:rsidRPr="003B6CA8">
              <w:rPr>
                <w:rFonts w:ascii="Arial Narrow" w:hAnsi="Arial Narrow"/>
                <w:sz w:val="22"/>
                <w:szCs w:val="22"/>
              </w:rPr>
              <w:t>6,975</w:t>
            </w:r>
          </w:p>
        </w:tc>
        <w:tc>
          <w:tcPr>
            <w:tcW w:w="243" w:type="dxa"/>
            <w:vAlign w:val="bottom"/>
          </w:tcPr>
          <w:p w14:paraId="2F99C03E" w14:textId="77777777" w:rsidR="00447A77" w:rsidRPr="003B6CA8" w:rsidRDefault="00447A77" w:rsidP="00447A77">
            <w:pPr>
              <w:jc w:val="right"/>
              <w:rPr>
                <w:rFonts w:ascii="Arial Narrow" w:hAnsi="Arial Narrow"/>
                <w:sz w:val="22"/>
                <w:szCs w:val="22"/>
              </w:rPr>
            </w:pPr>
          </w:p>
        </w:tc>
        <w:tc>
          <w:tcPr>
            <w:tcW w:w="1280" w:type="dxa"/>
            <w:vAlign w:val="bottom"/>
          </w:tcPr>
          <w:p w14:paraId="3870E1F7" w14:textId="219990DE" w:rsidR="00447A77" w:rsidRPr="003B6CA8" w:rsidRDefault="009E3681" w:rsidP="00447A77">
            <w:pPr>
              <w:jc w:val="right"/>
              <w:rPr>
                <w:rFonts w:ascii="Arial Narrow" w:hAnsi="Arial Narrow"/>
                <w:sz w:val="22"/>
                <w:szCs w:val="22"/>
              </w:rPr>
            </w:pPr>
            <w:r>
              <w:rPr>
                <w:rFonts w:ascii="Arial Narrow" w:hAnsi="Arial Narrow"/>
                <w:sz w:val="22"/>
                <w:szCs w:val="22"/>
              </w:rPr>
              <w:t>(</w:t>
            </w:r>
            <w:r w:rsidR="00A13E11">
              <w:rPr>
                <w:rFonts w:ascii="Arial Narrow" w:hAnsi="Arial Narrow"/>
                <w:sz w:val="22"/>
                <w:szCs w:val="22"/>
              </w:rPr>
              <w:t>77,242</w:t>
            </w:r>
            <w:r>
              <w:rPr>
                <w:rFonts w:ascii="Arial Narrow" w:hAnsi="Arial Narrow"/>
                <w:sz w:val="22"/>
                <w:szCs w:val="22"/>
              </w:rPr>
              <w:t>)</w:t>
            </w:r>
          </w:p>
        </w:tc>
        <w:tc>
          <w:tcPr>
            <w:tcW w:w="265" w:type="dxa"/>
            <w:gridSpan w:val="2"/>
            <w:vAlign w:val="bottom"/>
          </w:tcPr>
          <w:p w14:paraId="5D999998"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68A64664" w14:textId="62A2CE1E" w:rsidR="00447A77" w:rsidRPr="003B6CA8" w:rsidRDefault="00447A77" w:rsidP="00447A77">
            <w:pPr>
              <w:jc w:val="right"/>
              <w:rPr>
                <w:rFonts w:ascii="Arial Narrow" w:hAnsi="Arial Narrow"/>
                <w:sz w:val="22"/>
                <w:szCs w:val="22"/>
              </w:rPr>
            </w:pPr>
            <w:r w:rsidRPr="003B6CA8">
              <w:rPr>
                <w:rFonts w:ascii="Arial Narrow" w:hAnsi="Arial Narrow"/>
                <w:sz w:val="22"/>
                <w:szCs w:val="22"/>
              </w:rPr>
              <w:t>6,975</w:t>
            </w:r>
          </w:p>
        </w:tc>
      </w:tr>
      <w:tr w:rsidR="00447A77" w:rsidRPr="003B6CA8" w14:paraId="2BC2BDEF" w14:textId="77777777" w:rsidTr="00D619B8">
        <w:trPr>
          <w:gridAfter w:val="1"/>
          <w:wAfter w:w="84" w:type="dxa"/>
        </w:trPr>
        <w:tc>
          <w:tcPr>
            <w:tcW w:w="468" w:type="dxa"/>
            <w:gridSpan w:val="2"/>
            <w:vAlign w:val="bottom"/>
          </w:tcPr>
          <w:p w14:paraId="3E653DD1" w14:textId="77777777" w:rsidR="00447A77" w:rsidRPr="003B6CA8" w:rsidRDefault="00447A77" w:rsidP="00447A77">
            <w:pPr>
              <w:rPr>
                <w:rFonts w:ascii="Arial Narrow" w:hAnsi="Arial Narrow"/>
                <w:sz w:val="22"/>
                <w:szCs w:val="22"/>
              </w:rPr>
            </w:pPr>
          </w:p>
        </w:tc>
        <w:tc>
          <w:tcPr>
            <w:tcW w:w="3870" w:type="dxa"/>
            <w:gridSpan w:val="3"/>
            <w:vAlign w:val="bottom"/>
          </w:tcPr>
          <w:p w14:paraId="4D014E19"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Coffee sales</w:t>
            </w:r>
          </w:p>
        </w:tc>
        <w:tc>
          <w:tcPr>
            <w:tcW w:w="1259" w:type="dxa"/>
            <w:gridSpan w:val="2"/>
            <w:vAlign w:val="bottom"/>
          </w:tcPr>
          <w:p w14:paraId="461DE063" w14:textId="4BC2D393" w:rsidR="00447A77" w:rsidRPr="003B6CA8" w:rsidRDefault="003317FA" w:rsidP="00447A77">
            <w:pPr>
              <w:jc w:val="right"/>
              <w:rPr>
                <w:rFonts w:ascii="Arial Narrow" w:hAnsi="Arial Narrow"/>
                <w:sz w:val="22"/>
                <w:szCs w:val="22"/>
              </w:rPr>
            </w:pPr>
            <w:r>
              <w:rPr>
                <w:rFonts w:ascii="Arial Narrow" w:hAnsi="Arial Narrow"/>
                <w:sz w:val="22"/>
                <w:szCs w:val="22"/>
              </w:rPr>
              <w:t>8,778</w:t>
            </w:r>
          </w:p>
        </w:tc>
        <w:tc>
          <w:tcPr>
            <w:tcW w:w="272" w:type="dxa"/>
            <w:vAlign w:val="bottom"/>
          </w:tcPr>
          <w:p w14:paraId="0335FE80"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49712162" w14:textId="1F3B7F9B" w:rsidR="00447A77" w:rsidRPr="003B6CA8" w:rsidRDefault="00A75322" w:rsidP="00447A77">
            <w:pPr>
              <w:jc w:val="right"/>
              <w:rPr>
                <w:rFonts w:ascii="Arial Narrow" w:hAnsi="Arial Narrow"/>
                <w:sz w:val="22"/>
                <w:szCs w:val="22"/>
              </w:rPr>
            </w:pPr>
            <w:r>
              <w:rPr>
                <w:rFonts w:ascii="Arial Narrow" w:hAnsi="Arial Narrow"/>
                <w:sz w:val="22"/>
                <w:szCs w:val="22"/>
              </w:rPr>
              <w:t>28,624</w:t>
            </w:r>
          </w:p>
        </w:tc>
        <w:tc>
          <w:tcPr>
            <w:tcW w:w="243" w:type="dxa"/>
            <w:vAlign w:val="bottom"/>
          </w:tcPr>
          <w:p w14:paraId="141A7EE1" w14:textId="77777777" w:rsidR="00447A77" w:rsidRPr="003B6CA8" w:rsidRDefault="00447A77" w:rsidP="00447A77">
            <w:pPr>
              <w:jc w:val="right"/>
              <w:rPr>
                <w:rFonts w:ascii="Arial Narrow" w:hAnsi="Arial Narrow"/>
                <w:sz w:val="22"/>
                <w:szCs w:val="22"/>
              </w:rPr>
            </w:pPr>
          </w:p>
        </w:tc>
        <w:tc>
          <w:tcPr>
            <w:tcW w:w="1280" w:type="dxa"/>
            <w:vAlign w:val="bottom"/>
          </w:tcPr>
          <w:p w14:paraId="578232C9" w14:textId="7C897003" w:rsidR="00447A77" w:rsidRPr="003B6CA8" w:rsidRDefault="009E3681" w:rsidP="00447A77">
            <w:pPr>
              <w:jc w:val="right"/>
              <w:rPr>
                <w:rFonts w:ascii="Arial Narrow" w:hAnsi="Arial Narrow"/>
                <w:sz w:val="22"/>
                <w:szCs w:val="22"/>
              </w:rPr>
            </w:pPr>
            <w:r>
              <w:rPr>
                <w:rFonts w:ascii="Arial Narrow" w:hAnsi="Arial Narrow"/>
                <w:sz w:val="22"/>
                <w:szCs w:val="22"/>
              </w:rPr>
              <w:t>8,778</w:t>
            </w:r>
          </w:p>
        </w:tc>
        <w:tc>
          <w:tcPr>
            <w:tcW w:w="265" w:type="dxa"/>
            <w:gridSpan w:val="2"/>
            <w:vAlign w:val="bottom"/>
          </w:tcPr>
          <w:p w14:paraId="38E339F0"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00327BC4" w14:textId="7EC995AB" w:rsidR="00447A77" w:rsidRPr="003B6CA8" w:rsidRDefault="00A75322" w:rsidP="00447A77">
            <w:pPr>
              <w:jc w:val="right"/>
              <w:rPr>
                <w:rFonts w:ascii="Arial Narrow" w:hAnsi="Arial Narrow"/>
                <w:sz w:val="22"/>
                <w:szCs w:val="22"/>
              </w:rPr>
            </w:pPr>
            <w:r>
              <w:rPr>
                <w:rFonts w:ascii="Arial Narrow" w:hAnsi="Arial Narrow"/>
                <w:sz w:val="22"/>
                <w:szCs w:val="22"/>
              </w:rPr>
              <w:t>28,624</w:t>
            </w:r>
          </w:p>
        </w:tc>
      </w:tr>
      <w:tr w:rsidR="00447A77" w:rsidRPr="003B6CA8" w14:paraId="7B58F65A" w14:textId="77777777" w:rsidTr="00D619B8">
        <w:trPr>
          <w:gridAfter w:val="1"/>
          <w:wAfter w:w="84" w:type="dxa"/>
        </w:trPr>
        <w:tc>
          <w:tcPr>
            <w:tcW w:w="468" w:type="dxa"/>
            <w:gridSpan w:val="2"/>
            <w:vAlign w:val="bottom"/>
          </w:tcPr>
          <w:p w14:paraId="68FD4859" w14:textId="77777777" w:rsidR="00447A77" w:rsidRPr="003B6CA8" w:rsidRDefault="00447A77" w:rsidP="00447A77">
            <w:pPr>
              <w:rPr>
                <w:rFonts w:ascii="Arial Narrow" w:hAnsi="Arial Narrow"/>
                <w:sz w:val="22"/>
                <w:szCs w:val="22"/>
              </w:rPr>
            </w:pPr>
          </w:p>
        </w:tc>
        <w:tc>
          <w:tcPr>
            <w:tcW w:w="3870" w:type="dxa"/>
            <w:gridSpan w:val="3"/>
            <w:vAlign w:val="bottom"/>
          </w:tcPr>
          <w:p w14:paraId="57CD7458"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Sale of chemicals and fertilizer</w:t>
            </w:r>
          </w:p>
        </w:tc>
        <w:tc>
          <w:tcPr>
            <w:tcW w:w="1259" w:type="dxa"/>
            <w:gridSpan w:val="2"/>
            <w:vAlign w:val="bottom"/>
          </w:tcPr>
          <w:p w14:paraId="7FF53107" w14:textId="3B4AA08C" w:rsidR="00447A77" w:rsidRPr="003B6CA8" w:rsidRDefault="003317FA" w:rsidP="00447A77">
            <w:pPr>
              <w:jc w:val="right"/>
              <w:rPr>
                <w:rFonts w:ascii="Arial Narrow" w:hAnsi="Arial Narrow"/>
                <w:sz w:val="22"/>
                <w:szCs w:val="22"/>
              </w:rPr>
            </w:pPr>
            <w:r>
              <w:rPr>
                <w:rFonts w:ascii="Arial Narrow" w:hAnsi="Arial Narrow"/>
                <w:sz w:val="22"/>
                <w:szCs w:val="22"/>
              </w:rPr>
              <w:t>27,204</w:t>
            </w:r>
          </w:p>
        </w:tc>
        <w:tc>
          <w:tcPr>
            <w:tcW w:w="272" w:type="dxa"/>
            <w:vAlign w:val="bottom"/>
          </w:tcPr>
          <w:p w14:paraId="7C66CA4F"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0E6C20C7" w14:textId="3C1EE267" w:rsidR="00447A77" w:rsidRPr="003B6CA8" w:rsidRDefault="00447A77" w:rsidP="00447A77">
            <w:pPr>
              <w:jc w:val="right"/>
              <w:rPr>
                <w:rFonts w:ascii="Arial Narrow" w:hAnsi="Arial Narrow"/>
                <w:sz w:val="22"/>
                <w:szCs w:val="22"/>
              </w:rPr>
            </w:pPr>
            <w:r w:rsidRPr="003B6CA8">
              <w:rPr>
                <w:rFonts w:ascii="Arial Narrow" w:hAnsi="Arial Narrow"/>
                <w:sz w:val="22"/>
                <w:szCs w:val="22"/>
              </w:rPr>
              <w:t>8,442</w:t>
            </w:r>
          </w:p>
        </w:tc>
        <w:tc>
          <w:tcPr>
            <w:tcW w:w="243" w:type="dxa"/>
            <w:vAlign w:val="bottom"/>
          </w:tcPr>
          <w:p w14:paraId="6532314E" w14:textId="77777777" w:rsidR="00447A77" w:rsidRPr="003B6CA8" w:rsidRDefault="00447A77" w:rsidP="00447A77">
            <w:pPr>
              <w:jc w:val="right"/>
              <w:rPr>
                <w:rFonts w:ascii="Arial Narrow" w:hAnsi="Arial Narrow"/>
                <w:sz w:val="22"/>
                <w:szCs w:val="22"/>
              </w:rPr>
            </w:pPr>
          </w:p>
        </w:tc>
        <w:tc>
          <w:tcPr>
            <w:tcW w:w="1280" w:type="dxa"/>
            <w:vAlign w:val="bottom"/>
          </w:tcPr>
          <w:p w14:paraId="519A7452" w14:textId="794F758D" w:rsidR="00447A77" w:rsidRPr="003B6CA8" w:rsidRDefault="009E3681" w:rsidP="00447A77">
            <w:pPr>
              <w:jc w:val="right"/>
              <w:rPr>
                <w:rFonts w:ascii="Arial Narrow" w:hAnsi="Arial Narrow"/>
                <w:sz w:val="22"/>
                <w:szCs w:val="22"/>
              </w:rPr>
            </w:pPr>
            <w:r>
              <w:rPr>
                <w:rFonts w:ascii="Arial Narrow" w:hAnsi="Arial Narrow"/>
                <w:sz w:val="22"/>
                <w:szCs w:val="22"/>
              </w:rPr>
              <w:t>11,375</w:t>
            </w:r>
          </w:p>
        </w:tc>
        <w:tc>
          <w:tcPr>
            <w:tcW w:w="265" w:type="dxa"/>
            <w:gridSpan w:val="2"/>
            <w:vAlign w:val="bottom"/>
          </w:tcPr>
          <w:p w14:paraId="2D6D58B7"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56F11FAC" w14:textId="07FFB9E7" w:rsidR="00447A77" w:rsidRPr="003B6CA8" w:rsidRDefault="00447A77" w:rsidP="00447A77">
            <w:pPr>
              <w:jc w:val="right"/>
              <w:rPr>
                <w:rFonts w:ascii="Arial Narrow" w:hAnsi="Arial Narrow"/>
                <w:sz w:val="22"/>
                <w:szCs w:val="22"/>
              </w:rPr>
            </w:pPr>
            <w:r w:rsidRPr="003B6CA8">
              <w:rPr>
                <w:rFonts w:ascii="Arial Narrow" w:hAnsi="Arial Narrow"/>
                <w:sz w:val="22"/>
                <w:szCs w:val="22"/>
              </w:rPr>
              <w:t>3,195</w:t>
            </w:r>
          </w:p>
        </w:tc>
      </w:tr>
      <w:tr w:rsidR="00447A77" w:rsidRPr="003B6CA8" w14:paraId="7D4420BF" w14:textId="77777777" w:rsidTr="00D619B8">
        <w:trPr>
          <w:gridAfter w:val="1"/>
          <w:wAfter w:w="84" w:type="dxa"/>
        </w:trPr>
        <w:tc>
          <w:tcPr>
            <w:tcW w:w="468" w:type="dxa"/>
            <w:gridSpan w:val="2"/>
            <w:vAlign w:val="bottom"/>
          </w:tcPr>
          <w:p w14:paraId="1EEFD7FA" w14:textId="77777777" w:rsidR="00447A77" w:rsidRPr="003B6CA8" w:rsidRDefault="00447A77" w:rsidP="00447A77">
            <w:pPr>
              <w:rPr>
                <w:rFonts w:ascii="Arial Narrow" w:hAnsi="Arial Narrow"/>
                <w:sz w:val="22"/>
                <w:szCs w:val="22"/>
              </w:rPr>
            </w:pPr>
          </w:p>
        </w:tc>
        <w:tc>
          <w:tcPr>
            <w:tcW w:w="3870" w:type="dxa"/>
            <w:gridSpan w:val="3"/>
            <w:vAlign w:val="bottom"/>
          </w:tcPr>
          <w:p w14:paraId="723D6044"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Sale of gunnies &amp; sundry items</w:t>
            </w:r>
          </w:p>
        </w:tc>
        <w:tc>
          <w:tcPr>
            <w:tcW w:w="1259" w:type="dxa"/>
            <w:gridSpan w:val="2"/>
            <w:vAlign w:val="bottom"/>
          </w:tcPr>
          <w:p w14:paraId="37A317BA" w14:textId="03BB41D3" w:rsidR="00447A77" w:rsidRPr="003B6CA8" w:rsidRDefault="003317FA" w:rsidP="00447A77">
            <w:pPr>
              <w:jc w:val="right"/>
              <w:rPr>
                <w:rFonts w:ascii="Arial Narrow" w:hAnsi="Arial Narrow"/>
                <w:sz w:val="22"/>
                <w:szCs w:val="22"/>
              </w:rPr>
            </w:pPr>
            <w:r>
              <w:rPr>
                <w:rFonts w:ascii="Arial Narrow" w:hAnsi="Arial Narrow"/>
                <w:sz w:val="22"/>
                <w:szCs w:val="22"/>
              </w:rPr>
              <w:t>5,238</w:t>
            </w:r>
          </w:p>
        </w:tc>
        <w:tc>
          <w:tcPr>
            <w:tcW w:w="272" w:type="dxa"/>
            <w:vAlign w:val="bottom"/>
          </w:tcPr>
          <w:p w14:paraId="06D1FA57" w14:textId="77777777" w:rsidR="00447A77" w:rsidRPr="003B6CA8" w:rsidRDefault="00447A77" w:rsidP="00447A77">
            <w:pPr>
              <w:jc w:val="right"/>
              <w:rPr>
                <w:rFonts w:ascii="Arial Narrow" w:hAnsi="Arial Narrow"/>
                <w:sz w:val="22"/>
                <w:szCs w:val="22"/>
              </w:rPr>
            </w:pPr>
          </w:p>
        </w:tc>
        <w:tc>
          <w:tcPr>
            <w:tcW w:w="1281" w:type="dxa"/>
            <w:gridSpan w:val="2"/>
            <w:vAlign w:val="bottom"/>
          </w:tcPr>
          <w:p w14:paraId="407D7ED2" w14:textId="42BD75A5" w:rsidR="00447A77" w:rsidRPr="003B6CA8" w:rsidRDefault="00447A77" w:rsidP="00447A77">
            <w:pPr>
              <w:jc w:val="right"/>
              <w:rPr>
                <w:rFonts w:ascii="Arial Narrow" w:hAnsi="Arial Narrow"/>
                <w:sz w:val="22"/>
                <w:szCs w:val="22"/>
              </w:rPr>
            </w:pPr>
            <w:r w:rsidRPr="003B6CA8">
              <w:rPr>
                <w:rFonts w:ascii="Arial Narrow" w:hAnsi="Arial Narrow"/>
                <w:sz w:val="22"/>
                <w:szCs w:val="22"/>
              </w:rPr>
              <w:t>9,524</w:t>
            </w:r>
          </w:p>
        </w:tc>
        <w:tc>
          <w:tcPr>
            <w:tcW w:w="243" w:type="dxa"/>
            <w:vAlign w:val="bottom"/>
          </w:tcPr>
          <w:p w14:paraId="2977265E" w14:textId="77777777" w:rsidR="00447A77" w:rsidRPr="003B6CA8" w:rsidRDefault="00447A77" w:rsidP="00447A77">
            <w:pPr>
              <w:jc w:val="right"/>
              <w:rPr>
                <w:rFonts w:ascii="Arial Narrow" w:hAnsi="Arial Narrow"/>
                <w:sz w:val="22"/>
                <w:szCs w:val="22"/>
              </w:rPr>
            </w:pPr>
          </w:p>
        </w:tc>
        <w:tc>
          <w:tcPr>
            <w:tcW w:w="1280" w:type="dxa"/>
            <w:vAlign w:val="bottom"/>
          </w:tcPr>
          <w:p w14:paraId="5B07A316" w14:textId="266D0453" w:rsidR="00447A77" w:rsidRPr="003B6CA8" w:rsidRDefault="009E3681" w:rsidP="00447A77">
            <w:pPr>
              <w:jc w:val="right"/>
              <w:rPr>
                <w:rFonts w:ascii="Arial Narrow" w:hAnsi="Arial Narrow"/>
                <w:sz w:val="22"/>
                <w:szCs w:val="22"/>
              </w:rPr>
            </w:pPr>
            <w:r>
              <w:rPr>
                <w:rFonts w:ascii="Arial Narrow" w:hAnsi="Arial Narrow"/>
                <w:sz w:val="22"/>
                <w:szCs w:val="22"/>
              </w:rPr>
              <w:t>5,238</w:t>
            </w:r>
          </w:p>
        </w:tc>
        <w:tc>
          <w:tcPr>
            <w:tcW w:w="265" w:type="dxa"/>
            <w:gridSpan w:val="2"/>
            <w:vAlign w:val="bottom"/>
          </w:tcPr>
          <w:p w14:paraId="4F087302" w14:textId="77777777" w:rsidR="00447A77" w:rsidRPr="003B6CA8" w:rsidRDefault="00447A77" w:rsidP="00447A77">
            <w:pPr>
              <w:jc w:val="right"/>
              <w:rPr>
                <w:rFonts w:ascii="Arial Narrow" w:hAnsi="Arial Narrow"/>
                <w:sz w:val="22"/>
                <w:szCs w:val="22"/>
              </w:rPr>
            </w:pPr>
          </w:p>
        </w:tc>
        <w:tc>
          <w:tcPr>
            <w:tcW w:w="1348" w:type="dxa"/>
            <w:gridSpan w:val="2"/>
            <w:vAlign w:val="bottom"/>
          </w:tcPr>
          <w:p w14:paraId="123102C6" w14:textId="1E338566" w:rsidR="00447A77" w:rsidRPr="003B6CA8" w:rsidRDefault="00447A77" w:rsidP="00447A77">
            <w:pPr>
              <w:jc w:val="right"/>
              <w:rPr>
                <w:rFonts w:ascii="Arial Narrow" w:hAnsi="Arial Narrow"/>
                <w:sz w:val="22"/>
                <w:szCs w:val="22"/>
              </w:rPr>
            </w:pPr>
            <w:r w:rsidRPr="003B6CA8">
              <w:rPr>
                <w:rFonts w:ascii="Arial Narrow" w:hAnsi="Arial Narrow"/>
                <w:sz w:val="22"/>
                <w:szCs w:val="22"/>
              </w:rPr>
              <w:t>9,524</w:t>
            </w:r>
          </w:p>
        </w:tc>
      </w:tr>
      <w:tr w:rsidR="00447A77" w:rsidRPr="003B6CA8" w14:paraId="2DA45507" w14:textId="77777777" w:rsidTr="00D619B8">
        <w:trPr>
          <w:gridAfter w:val="1"/>
          <w:wAfter w:w="84" w:type="dxa"/>
        </w:trPr>
        <w:tc>
          <w:tcPr>
            <w:tcW w:w="468" w:type="dxa"/>
            <w:gridSpan w:val="2"/>
            <w:vAlign w:val="bottom"/>
          </w:tcPr>
          <w:p w14:paraId="39A92FC8" w14:textId="77777777" w:rsidR="00447A77" w:rsidRPr="003B6CA8" w:rsidRDefault="00447A77" w:rsidP="00447A77">
            <w:pPr>
              <w:rPr>
                <w:rFonts w:ascii="Arial Narrow" w:hAnsi="Arial Narrow"/>
                <w:sz w:val="22"/>
                <w:szCs w:val="22"/>
              </w:rPr>
            </w:pPr>
          </w:p>
        </w:tc>
        <w:tc>
          <w:tcPr>
            <w:tcW w:w="3870" w:type="dxa"/>
            <w:gridSpan w:val="3"/>
            <w:vAlign w:val="bottom"/>
          </w:tcPr>
          <w:p w14:paraId="2A9AD0D1" w14:textId="77777777" w:rsidR="00447A77" w:rsidRPr="003B6CA8" w:rsidRDefault="00447A77" w:rsidP="00447A77">
            <w:pPr>
              <w:rPr>
                <w:rFonts w:ascii="Arial Narrow" w:hAnsi="Arial Narrow"/>
                <w:sz w:val="22"/>
                <w:szCs w:val="22"/>
              </w:rPr>
            </w:pPr>
            <w:r w:rsidRPr="003B6CA8">
              <w:rPr>
                <w:rFonts w:ascii="Arial Narrow" w:hAnsi="Arial Narrow"/>
                <w:sz w:val="22"/>
                <w:szCs w:val="22"/>
              </w:rPr>
              <w:t>Miscellaneous</w:t>
            </w:r>
          </w:p>
        </w:tc>
        <w:tc>
          <w:tcPr>
            <w:tcW w:w="1259" w:type="dxa"/>
            <w:gridSpan w:val="2"/>
            <w:tcBorders>
              <w:bottom w:val="single" w:sz="4" w:space="0" w:color="auto"/>
            </w:tcBorders>
            <w:vAlign w:val="bottom"/>
          </w:tcPr>
          <w:p w14:paraId="1049AE81" w14:textId="10357C02" w:rsidR="00447A77" w:rsidRPr="003B6CA8" w:rsidRDefault="003317FA" w:rsidP="00447A77">
            <w:pPr>
              <w:jc w:val="right"/>
              <w:rPr>
                <w:rFonts w:ascii="Arial Narrow" w:hAnsi="Arial Narrow"/>
                <w:sz w:val="22"/>
                <w:szCs w:val="22"/>
              </w:rPr>
            </w:pPr>
            <w:r>
              <w:rPr>
                <w:rFonts w:ascii="Arial Narrow" w:hAnsi="Arial Narrow"/>
                <w:sz w:val="22"/>
                <w:szCs w:val="22"/>
              </w:rPr>
              <w:t>14,234</w:t>
            </w:r>
          </w:p>
        </w:tc>
        <w:tc>
          <w:tcPr>
            <w:tcW w:w="272" w:type="dxa"/>
            <w:vAlign w:val="bottom"/>
          </w:tcPr>
          <w:p w14:paraId="75B856C3" w14:textId="77777777" w:rsidR="00447A77" w:rsidRPr="003B6CA8" w:rsidRDefault="00447A77" w:rsidP="00447A77">
            <w:pPr>
              <w:jc w:val="right"/>
              <w:rPr>
                <w:rFonts w:ascii="Arial Narrow" w:hAnsi="Arial Narrow"/>
                <w:sz w:val="22"/>
                <w:szCs w:val="22"/>
              </w:rPr>
            </w:pPr>
          </w:p>
        </w:tc>
        <w:tc>
          <w:tcPr>
            <w:tcW w:w="1281" w:type="dxa"/>
            <w:gridSpan w:val="2"/>
            <w:tcBorders>
              <w:bottom w:val="single" w:sz="4" w:space="0" w:color="auto"/>
            </w:tcBorders>
            <w:vAlign w:val="bottom"/>
          </w:tcPr>
          <w:p w14:paraId="3BE5771E" w14:textId="1D016B9D" w:rsidR="00447A77" w:rsidRPr="003B6CA8" w:rsidRDefault="00447A77" w:rsidP="00447A77">
            <w:pPr>
              <w:jc w:val="right"/>
              <w:rPr>
                <w:rFonts w:ascii="Arial Narrow" w:hAnsi="Arial Narrow"/>
                <w:sz w:val="22"/>
                <w:szCs w:val="22"/>
              </w:rPr>
            </w:pPr>
            <w:r w:rsidRPr="003B6CA8">
              <w:rPr>
                <w:rFonts w:ascii="Arial Narrow" w:hAnsi="Arial Narrow"/>
                <w:sz w:val="22"/>
                <w:szCs w:val="22"/>
              </w:rPr>
              <w:t>12,112</w:t>
            </w:r>
          </w:p>
        </w:tc>
        <w:tc>
          <w:tcPr>
            <w:tcW w:w="243" w:type="dxa"/>
            <w:vAlign w:val="bottom"/>
          </w:tcPr>
          <w:p w14:paraId="6D179289" w14:textId="77777777" w:rsidR="00447A77" w:rsidRPr="003B6CA8" w:rsidRDefault="00447A77" w:rsidP="00447A77">
            <w:pPr>
              <w:jc w:val="right"/>
              <w:rPr>
                <w:rFonts w:ascii="Arial Narrow" w:hAnsi="Arial Narrow"/>
                <w:sz w:val="22"/>
                <w:szCs w:val="22"/>
              </w:rPr>
            </w:pPr>
          </w:p>
        </w:tc>
        <w:tc>
          <w:tcPr>
            <w:tcW w:w="1280" w:type="dxa"/>
            <w:tcBorders>
              <w:bottom w:val="single" w:sz="4" w:space="0" w:color="auto"/>
            </w:tcBorders>
            <w:vAlign w:val="bottom"/>
          </w:tcPr>
          <w:p w14:paraId="3C5D8D67" w14:textId="0BEA4FB4" w:rsidR="00447A77" w:rsidRPr="003B6CA8" w:rsidRDefault="00A260F9" w:rsidP="00447A77">
            <w:pPr>
              <w:jc w:val="right"/>
              <w:rPr>
                <w:rFonts w:ascii="Arial Narrow" w:hAnsi="Arial Narrow"/>
                <w:sz w:val="22"/>
                <w:szCs w:val="22"/>
              </w:rPr>
            </w:pPr>
            <w:r>
              <w:rPr>
                <w:rFonts w:ascii="Arial Narrow" w:hAnsi="Arial Narrow"/>
                <w:sz w:val="22"/>
                <w:szCs w:val="22"/>
              </w:rPr>
              <w:t>3,752</w:t>
            </w:r>
          </w:p>
        </w:tc>
        <w:tc>
          <w:tcPr>
            <w:tcW w:w="265" w:type="dxa"/>
            <w:gridSpan w:val="2"/>
            <w:vAlign w:val="bottom"/>
          </w:tcPr>
          <w:p w14:paraId="6C06772A" w14:textId="77777777" w:rsidR="00447A77" w:rsidRPr="003B6CA8" w:rsidRDefault="00447A77" w:rsidP="00447A77">
            <w:pPr>
              <w:jc w:val="right"/>
              <w:rPr>
                <w:rFonts w:ascii="Arial Narrow" w:hAnsi="Arial Narrow"/>
                <w:sz w:val="22"/>
                <w:szCs w:val="22"/>
              </w:rPr>
            </w:pPr>
          </w:p>
        </w:tc>
        <w:tc>
          <w:tcPr>
            <w:tcW w:w="1348" w:type="dxa"/>
            <w:gridSpan w:val="2"/>
            <w:tcBorders>
              <w:bottom w:val="single" w:sz="4" w:space="0" w:color="auto"/>
            </w:tcBorders>
            <w:vAlign w:val="bottom"/>
          </w:tcPr>
          <w:p w14:paraId="4F1682CA" w14:textId="15F0B0BD" w:rsidR="00447A77" w:rsidRPr="003B6CA8" w:rsidRDefault="00447A77" w:rsidP="00447A77">
            <w:pPr>
              <w:jc w:val="right"/>
              <w:rPr>
                <w:rFonts w:ascii="Arial Narrow" w:hAnsi="Arial Narrow"/>
                <w:sz w:val="22"/>
                <w:szCs w:val="22"/>
              </w:rPr>
            </w:pPr>
            <w:r w:rsidRPr="003B6CA8">
              <w:rPr>
                <w:rFonts w:ascii="Arial Narrow" w:hAnsi="Arial Narrow"/>
                <w:sz w:val="22"/>
                <w:szCs w:val="22"/>
              </w:rPr>
              <w:t>410</w:t>
            </w:r>
          </w:p>
        </w:tc>
      </w:tr>
      <w:tr w:rsidR="00447A77" w:rsidRPr="003B6CA8" w14:paraId="3B5985DF" w14:textId="77777777" w:rsidTr="00D619B8">
        <w:trPr>
          <w:gridAfter w:val="1"/>
          <w:wAfter w:w="84" w:type="dxa"/>
        </w:trPr>
        <w:tc>
          <w:tcPr>
            <w:tcW w:w="468" w:type="dxa"/>
            <w:gridSpan w:val="2"/>
            <w:vAlign w:val="bottom"/>
          </w:tcPr>
          <w:p w14:paraId="145EB8A0" w14:textId="77777777" w:rsidR="00447A77" w:rsidRPr="003B6CA8" w:rsidRDefault="00447A77" w:rsidP="00447A77">
            <w:pPr>
              <w:rPr>
                <w:rFonts w:ascii="Arial Narrow" w:hAnsi="Arial Narrow"/>
                <w:sz w:val="22"/>
                <w:szCs w:val="22"/>
              </w:rPr>
            </w:pPr>
          </w:p>
        </w:tc>
        <w:tc>
          <w:tcPr>
            <w:tcW w:w="3870" w:type="dxa"/>
            <w:gridSpan w:val="3"/>
            <w:vAlign w:val="bottom"/>
          </w:tcPr>
          <w:p w14:paraId="10DD85C1" w14:textId="77777777" w:rsidR="00447A77" w:rsidRPr="003B6CA8" w:rsidRDefault="00447A77" w:rsidP="00447A77">
            <w:pPr>
              <w:rPr>
                <w:rFonts w:ascii="Arial Narrow" w:hAnsi="Arial Narrow"/>
                <w:sz w:val="22"/>
                <w:szCs w:val="22"/>
              </w:rPr>
            </w:pPr>
          </w:p>
        </w:tc>
        <w:tc>
          <w:tcPr>
            <w:tcW w:w="1259" w:type="dxa"/>
            <w:gridSpan w:val="2"/>
            <w:tcBorders>
              <w:bottom w:val="double" w:sz="4" w:space="0" w:color="auto"/>
            </w:tcBorders>
            <w:vAlign w:val="bottom"/>
          </w:tcPr>
          <w:p w14:paraId="1D60F65C" w14:textId="31CFD622" w:rsidR="00447A77" w:rsidRPr="003B6CA8" w:rsidRDefault="003317FA" w:rsidP="00447A77">
            <w:pPr>
              <w:jc w:val="right"/>
              <w:rPr>
                <w:rFonts w:ascii="Arial Narrow" w:hAnsi="Arial Narrow"/>
                <w:b/>
                <w:sz w:val="22"/>
                <w:szCs w:val="22"/>
              </w:rPr>
            </w:pPr>
            <w:r>
              <w:rPr>
                <w:rFonts w:ascii="Arial Narrow" w:hAnsi="Arial Narrow"/>
                <w:b/>
                <w:sz w:val="22"/>
                <w:szCs w:val="22"/>
              </w:rPr>
              <w:t>75,234</w:t>
            </w:r>
          </w:p>
        </w:tc>
        <w:tc>
          <w:tcPr>
            <w:tcW w:w="272" w:type="dxa"/>
            <w:vAlign w:val="bottom"/>
          </w:tcPr>
          <w:p w14:paraId="2BD7F892" w14:textId="77777777" w:rsidR="00447A77" w:rsidRPr="003B6CA8" w:rsidRDefault="00447A77" w:rsidP="00447A77">
            <w:pPr>
              <w:jc w:val="right"/>
              <w:rPr>
                <w:rFonts w:ascii="Arial Narrow" w:hAnsi="Arial Narrow"/>
                <w:b/>
                <w:sz w:val="22"/>
                <w:szCs w:val="22"/>
              </w:rPr>
            </w:pPr>
          </w:p>
        </w:tc>
        <w:tc>
          <w:tcPr>
            <w:tcW w:w="1281" w:type="dxa"/>
            <w:gridSpan w:val="2"/>
            <w:tcBorders>
              <w:bottom w:val="double" w:sz="4" w:space="0" w:color="auto"/>
            </w:tcBorders>
            <w:vAlign w:val="bottom"/>
          </w:tcPr>
          <w:p w14:paraId="1767C804" w14:textId="033A57A4" w:rsidR="00447A77" w:rsidRPr="003B6CA8" w:rsidRDefault="00447A77" w:rsidP="00447A77">
            <w:pPr>
              <w:jc w:val="right"/>
              <w:rPr>
                <w:rFonts w:ascii="Arial Narrow" w:hAnsi="Arial Narrow"/>
                <w:b/>
                <w:sz w:val="22"/>
                <w:szCs w:val="22"/>
              </w:rPr>
            </w:pPr>
            <w:r w:rsidRPr="003B6CA8">
              <w:rPr>
                <w:rFonts w:ascii="Arial Narrow" w:hAnsi="Arial Narrow"/>
                <w:b/>
                <w:sz w:val="22"/>
                <w:szCs w:val="22"/>
              </w:rPr>
              <w:t>114,455</w:t>
            </w:r>
          </w:p>
        </w:tc>
        <w:tc>
          <w:tcPr>
            <w:tcW w:w="243" w:type="dxa"/>
            <w:vAlign w:val="bottom"/>
          </w:tcPr>
          <w:p w14:paraId="0371062B" w14:textId="77777777" w:rsidR="00447A77" w:rsidRPr="003B6CA8" w:rsidRDefault="00447A77" w:rsidP="00447A77">
            <w:pPr>
              <w:jc w:val="right"/>
              <w:rPr>
                <w:rFonts w:ascii="Arial Narrow" w:hAnsi="Arial Narrow"/>
                <w:b/>
                <w:sz w:val="22"/>
                <w:szCs w:val="22"/>
              </w:rPr>
            </w:pPr>
          </w:p>
        </w:tc>
        <w:tc>
          <w:tcPr>
            <w:tcW w:w="1280" w:type="dxa"/>
            <w:tcBorders>
              <w:bottom w:val="double" w:sz="4" w:space="0" w:color="auto"/>
            </w:tcBorders>
            <w:vAlign w:val="bottom"/>
          </w:tcPr>
          <w:p w14:paraId="22064264" w14:textId="12A8120A" w:rsidR="00447A77" w:rsidRPr="003B6CA8" w:rsidRDefault="00A260F9" w:rsidP="00447A77">
            <w:pPr>
              <w:jc w:val="right"/>
              <w:rPr>
                <w:rFonts w:ascii="Arial Narrow" w:hAnsi="Arial Narrow"/>
                <w:b/>
                <w:sz w:val="22"/>
                <w:szCs w:val="22"/>
              </w:rPr>
            </w:pPr>
            <w:r>
              <w:rPr>
                <w:rFonts w:ascii="Arial Narrow" w:hAnsi="Arial Narrow"/>
                <w:b/>
                <w:sz w:val="22"/>
                <w:szCs w:val="22"/>
              </w:rPr>
              <w:t>48,152</w:t>
            </w:r>
          </w:p>
        </w:tc>
        <w:tc>
          <w:tcPr>
            <w:tcW w:w="265" w:type="dxa"/>
            <w:gridSpan w:val="2"/>
            <w:vAlign w:val="bottom"/>
          </w:tcPr>
          <w:p w14:paraId="652DB497" w14:textId="77777777" w:rsidR="00447A77" w:rsidRPr="003B6CA8" w:rsidRDefault="00447A77" w:rsidP="00447A77">
            <w:pPr>
              <w:jc w:val="right"/>
              <w:rPr>
                <w:rFonts w:ascii="Arial Narrow" w:hAnsi="Arial Narrow"/>
                <w:b/>
                <w:sz w:val="22"/>
                <w:szCs w:val="22"/>
              </w:rPr>
            </w:pPr>
          </w:p>
        </w:tc>
        <w:tc>
          <w:tcPr>
            <w:tcW w:w="1348" w:type="dxa"/>
            <w:gridSpan w:val="2"/>
            <w:tcBorders>
              <w:bottom w:val="double" w:sz="4" w:space="0" w:color="auto"/>
            </w:tcBorders>
            <w:vAlign w:val="bottom"/>
          </w:tcPr>
          <w:p w14:paraId="257602E3" w14:textId="4AF2B7F5" w:rsidR="00447A77" w:rsidRPr="003B6CA8" w:rsidRDefault="00447A77" w:rsidP="00447A77">
            <w:pPr>
              <w:jc w:val="right"/>
              <w:rPr>
                <w:rFonts w:ascii="Arial Narrow" w:hAnsi="Arial Narrow"/>
                <w:b/>
                <w:sz w:val="22"/>
                <w:szCs w:val="22"/>
              </w:rPr>
            </w:pPr>
            <w:r w:rsidRPr="003B6CA8">
              <w:rPr>
                <w:rFonts w:ascii="Arial Narrow" w:hAnsi="Arial Narrow"/>
                <w:b/>
                <w:sz w:val="22"/>
                <w:szCs w:val="22"/>
              </w:rPr>
              <w:t>95,733</w:t>
            </w:r>
          </w:p>
        </w:tc>
      </w:tr>
      <w:tr w:rsidR="0029747E" w:rsidRPr="003B6CA8" w14:paraId="6C4CE262" w14:textId="77777777" w:rsidTr="00D619B8">
        <w:trPr>
          <w:gridAfter w:val="2"/>
          <w:wAfter w:w="93" w:type="dxa"/>
        </w:trPr>
        <w:tc>
          <w:tcPr>
            <w:tcW w:w="468" w:type="dxa"/>
            <w:gridSpan w:val="2"/>
            <w:vAlign w:val="bottom"/>
          </w:tcPr>
          <w:p w14:paraId="4526F703" w14:textId="77777777" w:rsidR="0029747E" w:rsidRPr="003B6CA8" w:rsidRDefault="0029747E" w:rsidP="00D036D1">
            <w:pPr>
              <w:rPr>
                <w:rFonts w:ascii="Arial Narrow" w:hAnsi="Arial Narrow"/>
                <w:sz w:val="24"/>
                <w:szCs w:val="24"/>
              </w:rPr>
            </w:pPr>
          </w:p>
        </w:tc>
        <w:tc>
          <w:tcPr>
            <w:tcW w:w="3862" w:type="dxa"/>
            <w:gridSpan w:val="2"/>
            <w:vAlign w:val="bottom"/>
          </w:tcPr>
          <w:p w14:paraId="02DF1352" w14:textId="77777777" w:rsidR="0029747E" w:rsidRPr="003B6CA8" w:rsidRDefault="0029747E" w:rsidP="00D036D1">
            <w:pPr>
              <w:rPr>
                <w:rFonts w:ascii="Arial Narrow" w:hAnsi="Arial Narrow"/>
                <w:sz w:val="24"/>
                <w:szCs w:val="24"/>
              </w:rPr>
            </w:pPr>
          </w:p>
        </w:tc>
        <w:tc>
          <w:tcPr>
            <w:tcW w:w="2820" w:type="dxa"/>
            <w:gridSpan w:val="6"/>
            <w:vAlign w:val="bottom"/>
          </w:tcPr>
          <w:p w14:paraId="31ECD221" w14:textId="77777777" w:rsidR="00C95F30" w:rsidRPr="003B6CA8" w:rsidRDefault="00C95F30" w:rsidP="00D036D1">
            <w:pPr>
              <w:jc w:val="center"/>
              <w:rPr>
                <w:rFonts w:ascii="Arial Narrow" w:hAnsi="Arial Narrow"/>
                <w:b/>
                <w:sz w:val="24"/>
                <w:szCs w:val="24"/>
              </w:rPr>
            </w:pPr>
          </w:p>
          <w:p w14:paraId="6E4BC29E" w14:textId="77777777" w:rsidR="00D619B8" w:rsidRDefault="00D619B8" w:rsidP="00D036D1">
            <w:pPr>
              <w:jc w:val="center"/>
              <w:rPr>
                <w:rFonts w:ascii="Arial Narrow" w:hAnsi="Arial Narrow"/>
                <w:b/>
                <w:sz w:val="24"/>
                <w:szCs w:val="24"/>
              </w:rPr>
            </w:pPr>
          </w:p>
          <w:p w14:paraId="42F4F37A" w14:textId="27C5E76B"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lastRenderedPageBreak/>
              <w:t>Group</w:t>
            </w:r>
          </w:p>
        </w:tc>
        <w:tc>
          <w:tcPr>
            <w:tcW w:w="243" w:type="dxa"/>
            <w:vAlign w:val="bottom"/>
          </w:tcPr>
          <w:p w14:paraId="4A2D5C20" w14:textId="77777777" w:rsidR="0029747E" w:rsidRPr="003B6CA8" w:rsidRDefault="0029747E" w:rsidP="00D036D1">
            <w:pPr>
              <w:jc w:val="center"/>
              <w:rPr>
                <w:rFonts w:ascii="Arial Narrow" w:hAnsi="Arial Narrow"/>
                <w:b/>
                <w:sz w:val="24"/>
                <w:szCs w:val="24"/>
              </w:rPr>
            </w:pPr>
          </w:p>
        </w:tc>
        <w:tc>
          <w:tcPr>
            <w:tcW w:w="2884" w:type="dxa"/>
            <w:gridSpan w:val="4"/>
            <w:vAlign w:val="bottom"/>
          </w:tcPr>
          <w:p w14:paraId="4A283590" w14:textId="77777777" w:rsidR="00C95F30" w:rsidRPr="003B6CA8" w:rsidRDefault="00C95F30" w:rsidP="00D036D1">
            <w:pPr>
              <w:jc w:val="center"/>
              <w:rPr>
                <w:rFonts w:ascii="Arial Narrow" w:hAnsi="Arial Narrow"/>
                <w:b/>
                <w:sz w:val="24"/>
                <w:szCs w:val="24"/>
              </w:rPr>
            </w:pPr>
          </w:p>
          <w:p w14:paraId="2E4D371B" w14:textId="77777777" w:rsidR="00D619B8" w:rsidRDefault="00D619B8" w:rsidP="00D036D1">
            <w:pPr>
              <w:jc w:val="center"/>
              <w:rPr>
                <w:rFonts w:ascii="Arial Narrow" w:hAnsi="Arial Narrow"/>
                <w:b/>
                <w:sz w:val="24"/>
                <w:szCs w:val="24"/>
              </w:rPr>
            </w:pPr>
          </w:p>
          <w:p w14:paraId="1B136083" w14:textId="6B7623ED"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lastRenderedPageBreak/>
              <w:t>Company</w:t>
            </w:r>
          </w:p>
          <w:p w14:paraId="49340912" w14:textId="50D1C8DB" w:rsidR="00C95F30" w:rsidRPr="003B6CA8" w:rsidRDefault="00C95F30" w:rsidP="00D036D1">
            <w:pPr>
              <w:jc w:val="center"/>
              <w:rPr>
                <w:rFonts w:ascii="Arial Narrow" w:hAnsi="Arial Narrow"/>
                <w:b/>
                <w:sz w:val="24"/>
                <w:szCs w:val="24"/>
              </w:rPr>
            </w:pPr>
          </w:p>
        </w:tc>
      </w:tr>
      <w:tr w:rsidR="0029747E" w:rsidRPr="003B6CA8" w14:paraId="29435719" w14:textId="77777777" w:rsidTr="00D619B8">
        <w:trPr>
          <w:gridAfter w:val="2"/>
          <w:wAfter w:w="93" w:type="dxa"/>
        </w:trPr>
        <w:tc>
          <w:tcPr>
            <w:tcW w:w="468" w:type="dxa"/>
            <w:gridSpan w:val="2"/>
            <w:vAlign w:val="bottom"/>
          </w:tcPr>
          <w:p w14:paraId="5C95CA8D"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7.</w:t>
            </w:r>
          </w:p>
        </w:tc>
        <w:tc>
          <w:tcPr>
            <w:tcW w:w="3862" w:type="dxa"/>
            <w:gridSpan w:val="2"/>
            <w:vAlign w:val="bottom"/>
          </w:tcPr>
          <w:p w14:paraId="79887449"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 xml:space="preserve">OPERATING EXPENSES </w:t>
            </w:r>
          </w:p>
        </w:tc>
        <w:tc>
          <w:tcPr>
            <w:tcW w:w="1267" w:type="dxa"/>
            <w:gridSpan w:val="3"/>
            <w:vAlign w:val="bottom"/>
          </w:tcPr>
          <w:p w14:paraId="02E21866" w14:textId="44CA8F8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3F3286">
              <w:rPr>
                <w:rFonts w:ascii="Arial Narrow" w:hAnsi="Arial Narrow"/>
                <w:b/>
                <w:sz w:val="24"/>
                <w:szCs w:val="24"/>
              </w:rPr>
              <w:t>3</w:t>
            </w:r>
          </w:p>
        </w:tc>
        <w:tc>
          <w:tcPr>
            <w:tcW w:w="272" w:type="dxa"/>
            <w:vAlign w:val="bottom"/>
          </w:tcPr>
          <w:p w14:paraId="36CEA88B"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3124ABC6" w14:textId="35D8712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6E7AF5" w:rsidRPr="003B6CA8">
              <w:rPr>
                <w:rFonts w:ascii="Arial Narrow" w:hAnsi="Arial Narrow"/>
                <w:b/>
                <w:sz w:val="24"/>
                <w:szCs w:val="24"/>
              </w:rPr>
              <w:t>2</w:t>
            </w:r>
            <w:r w:rsidR="003F3286">
              <w:rPr>
                <w:rFonts w:ascii="Arial Narrow" w:hAnsi="Arial Narrow"/>
                <w:b/>
                <w:sz w:val="24"/>
                <w:szCs w:val="24"/>
              </w:rPr>
              <w:t>2</w:t>
            </w:r>
          </w:p>
        </w:tc>
        <w:tc>
          <w:tcPr>
            <w:tcW w:w="243" w:type="dxa"/>
            <w:vAlign w:val="bottom"/>
          </w:tcPr>
          <w:p w14:paraId="66DE9C26" w14:textId="77777777" w:rsidR="0029747E" w:rsidRPr="003B6CA8" w:rsidRDefault="0029747E" w:rsidP="00D036D1">
            <w:pPr>
              <w:jc w:val="right"/>
              <w:rPr>
                <w:rFonts w:ascii="Arial Narrow" w:hAnsi="Arial Narrow"/>
                <w:b/>
                <w:sz w:val="24"/>
                <w:szCs w:val="24"/>
              </w:rPr>
            </w:pPr>
          </w:p>
        </w:tc>
        <w:tc>
          <w:tcPr>
            <w:tcW w:w="1280" w:type="dxa"/>
            <w:vAlign w:val="bottom"/>
          </w:tcPr>
          <w:p w14:paraId="05195A1D" w14:textId="2DD63EC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3F3286">
              <w:rPr>
                <w:rFonts w:ascii="Arial Narrow" w:hAnsi="Arial Narrow"/>
                <w:b/>
                <w:sz w:val="24"/>
                <w:szCs w:val="24"/>
              </w:rPr>
              <w:t>3</w:t>
            </w:r>
          </w:p>
        </w:tc>
        <w:tc>
          <w:tcPr>
            <w:tcW w:w="255" w:type="dxa"/>
            <w:vAlign w:val="bottom"/>
          </w:tcPr>
          <w:p w14:paraId="38A2CB20" w14:textId="77777777" w:rsidR="0029747E" w:rsidRPr="003B6CA8" w:rsidRDefault="0029747E" w:rsidP="00D036D1">
            <w:pPr>
              <w:jc w:val="right"/>
              <w:rPr>
                <w:rFonts w:ascii="Arial Narrow" w:hAnsi="Arial Narrow"/>
                <w:b/>
                <w:sz w:val="24"/>
                <w:szCs w:val="24"/>
              </w:rPr>
            </w:pPr>
          </w:p>
        </w:tc>
        <w:tc>
          <w:tcPr>
            <w:tcW w:w="1349" w:type="dxa"/>
            <w:gridSpan w:val="2"/>
            <w:vAlign w:val="bottom"/>
          </w:tcPr>
          <w:p w14:paraId="58575421" w14:textId="466B460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740FC" w:rsidRPr="003B6CA8">
              <w:rPr>
                <w:rFonts w:ascii="Arial Narrow" w:hAnsi="Arial Narrow"/>
                <w:b/>
                <w:sz w:val="24"/>
                <w:szCs w:val="24"/>
              </w:rPr>
              <w:t>2</w:t>
            </w:r>
            <w:r w:rsidR="003F3286">
              <w:rPr>
                <w:rFonts w:ascii="Arial Narrow" w:hAnsi="Arial Narrow"/>
                <w:b/>
                <w:sz w:val="24"/>
                <w:szCs w:val="24"/>
              </w:rPr>
              <w:t>2</w:t>
            </w:r>
          </w:p>
        </w:tc>
      </w:tr>
      <w:tr w:rsidR="0029747E" w:rsidRPr="003B6CA8" w14:paraId="68A06846" w14:textId="77777777" w:rsidTr="00D619B8">
        <w:trPr>
          <w:gridAfter w:val="2"/>
          <w:wAfter w:w="93" w:type="dxa"/>
        </w:trPr>
        <w:tc>
          <w:tcPr>
            <w:tcW w:w="468" w:type="dxa"/>
            <w:gridSpan w:val="2"/>
            <w:vAlign w:val="bottom"/>
          </w:tcPr>
          <w:p w14:paraId="17711D25" w14:textId="77777777" w:rsidR="0029747E" w:rsidRPr="003B6CA8" w:rsidRDefault="0029747E" w:rsidP="00D036D1">
            <w:pPr>
              <w:rPr>
                <w:rFonts w:ascii="Arial Narrow" w:hAnsi="Arial Narrow"/>
                <w:b/>
                <w:sz w:val="24"/>
                <w:szCs w:val="24"/>
              </w:rPr>
            </w:pPr>
          </w:p>
        </w:tc>
        <w:tc>
          <w:tcPr>
            <w:tcW w:w="3862" w:type="dxa"/>
            <w:gridSpan w:val="2"/>
            <w:vAlign w:val="bottom"/>
          </w:tcPr>
          <w:p w14:paraId="6977DDB8" w14:textId="77777777" w:rsidR="0029747E" w:rsidRPr="003B6CA8" w:rsidRDefault="0029747E" w:rsidP="00D036D1">
            <w:pPr>
              <w:rPr>
                <w:rFonts w:ascii="Arial Narrow" w:hAnsi="Arial Narrow"/>
                <w:b/>
                <w:sz w:val="24"/>
                <w:szCs w:val="24"/>
              </w:rPr>
            </w:pPr>
          </w:p>
        </w:tc>
        <w:tc>
          <w:tcPr>
            <w:tcW w:w="1267" w:type="dxa"/>
            <w:gridSpan w:val="3"/>
            <w:vAlign w:val="bottom"/>
          </w:tcPr>
          <w:p w14:paraId="3681CE69"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2CD86192"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0423E633"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7042E2EE" w14:textId="77777777" w:rsidR="0029747E" w:rsidRPr="003B6CA8" w:rsidRDefault="0029747E" w:rsidP="00D036D1">
            <w:pPr>
              <w:jc w:val="right"/>
              <w:rPr>
                <w:rFonts w:ascii="Arial Narrow" w:hAnsi="Arial Narrow"/>
                <w:b/>
                <w:sz w:val="24"/>
                <w:szCs w:val="24"/>
              </w:rPr>
            </w:pPr>
          </w:p>
        </w:tc>
        <w:tc>
          <w:tcPr>
            <w:tcW w:w="1280" w:type="dxa"/>
            <w:vAlign w:val="bottom"/>
          </w:tcPr>
          <w:p w14:paraId="5108AB5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55" w:type="dxa"/>
            <w:vAlign w:val="bottom"/>
          </w:tcPr>
          <w:p w14:paraId="54A1EB37" w14:textId="77777777" w:rsidR="0029747E" w:rsidRPr="003B6CA8" w:rsidRDefault="0029747E" w:rsidP="00D036D1">
            <w:pPr>
              <w:jc w:val="right"/>
              <w:rPr>
                <w:rFonts w:ascii="Arial Narrow" w:hAnsi="Arial Narrow"/>
                <w:b/>
                <w:sz w:val="24"/>
                <w:szCs w:val="24"/>
              </w:rPr>
            </w:pPr>
          </w:p>
        </w:tc>
        <w:tc>
          <w:tcPr>
            <w:tcW w:w="1349" w:type="dxa"/>
            <w:gridSpan w:val="2"/>
            <w:vAlign w:val="bottom"/>
          </w:tcPr>
          <w:p w14:paraId="62C9892D"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29747E" w:rsidRPr="003B6CA8" w14:paraId="181D355C" w14:textId="77777777" w:rsidTr="00D619B8">
        <w:trPr>
          <w:gridAfter w:val="2"/>
          <w:wAfter w:w="93" w:type="dxa"/>
        </w:trPr>
        <w:tc>
          <w:tcPr>
            <w:tcW w:w="468" w:type="dxa"/>
            <w:gridSpan w:val="2"/>
            <w:vAlign w:val="bottom"/>
          </w:tcPr>
          <w:p w14:paraId="6CCD38F7"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(a)</w:t>
            </w:r>
          </w:p>
        </w:tc>
        <w:tc>
          <w:tcPr>
            <w:tcW w:w="3862" w:type="dxa"/>
            <w:gridSpan w:val="2"/>
            <w:vAlign w:val="bottom"/>
          </w:tcPr>
          <w:p w14:paraId="180F5F62"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EMPLOYMENT COSTS</w:t>
            </w:r>
          </w:p>
        </w:tc>
        <w:tc>
          <w:tcPr>
            <w:tcW w:w="1267" w:type="dxa"/>
            <w:gridSpan w:val="3"/>
            <w:vAlign w:val="bottom"/>
          </w:tcPr>
          <w:p w14:paraId="20CAEBA0" w14:textId="77777777" w:rsidR="0029747E" w:rsidRPr="003B6CA8" w:rsidRDefault="0029747E" w:rsidP="00D036D1">
            <w:pPr>
              <w:jc w:val="right"/>
              <w:rPr>
                <w:rFonts w:ascii="Arial Narrow" w:hAnsi="Arial Narrow"/>
                <w:sz w:val="24"/>
                <w:szCs w:val="24"/>
              </w:rPr>
            </w:pPr>
          </w:p>
        </w:tc>
        <w:tc>
          <w:tcPr>
            <w:tcW w:w="272" w:type="dxa"/>
            <w:vAlign w:val="bottom"/>
          </w:tcPr>
          <w:p w14:paraId="23BE155F" w14:textId="77777777" w:rsidR="0029747E" w:rsidRPr="003B6CA8" w:rsidRDefault="0029747E" w:rsidP="00D036D1">
            <w:pPr>
              <w:jc w:val="right"/>
              <w:rPr>
                <w:rFonts w:ascii="Arial Narrow" w:hAnsi="Arial Narrow"/>
                <w:sz w:val="24"/>
                <w:szCs w:val="24"/>
              </w:rPr>
            </w:pPr>
          </w:p>
        </w:tc>
        <w:tc>
          <w:tcPr>
            <w:tcW w:w="1281" w:type="dxa"/>
            <w:gridSpan w:val="2"/>
            <w:vAlign w:val="bottom"/>
          </w:tcPr>
          <w:p w14:paraId="4E46927C" w14:textId="77777777" w:rsidR="0029747E" w:rsidRPr="003B6CA8" w:rsidRDefault="0029747E" w:rsidP="00D036D1">
            <w:pPr>
              <w:jc w:val="right"/>
              <w:rPr>
                <w:rFonts w:ascii="Arial Narrow" w:hAnsi="Arial Narrow"/>
                <w:sz w:val="24"/>
                <w:szCs w:val="24"/>
              </w:rPr>
            </w:pPr>
          </w:p>
        </w:tc>
        <w:tc>
          <w:tcPr>
            <w:tcW w:w="243" w:type="dxa"/>
            <w:vAlign w:val="bottom"/>
          </w:tcPr>
          <w:p w14:paraId="046E8900" w14:textId="77777777" w:rsidR="0029747E" w:rsidRPr="003B6CA8" w:rsidRDefault="0029747E" w:rsidP="00D036D1">
            <w:pPr>
              <w:jc w:val="right"/>
              <w:rPr>
                <w:rFonts w:ascii="Arial Narrow" w:hAnsi="Arial Narrow"/>
                <w:sz w:val="24"/>
                <w:szCs w:val="24"/>
              </w:rPr>
            </w:pPr>
          </w:p>
        </w:tc>
        <w:tc>
          <w:tcPr>
            <w:tcW w:w="1280" w:type="dxa"/>
            <w:vAlign w:val="bottom"/>
          </w:tcPr>
          <w:p w14:paraId="1F8A7255" w14:textId="77777777" w:rsidR="0029747E" w:rsidRPr="003B6CA8" w:rsidRDefault="0029747E" w:rsidP="00D036D1">
            <w:pPr>
              <w:jc w:val="right"/>
              <w:rPr>
                <w:rFonts w:ascii="Arial Narrow" w:hAnsi="Arial Narrow"/>
                <w:sz w:val="24"/>
                <w:szCs w:val="24"/>
              </w:rPr>
            </w:pPr>
          </w:p>
        </w:tc>
        <w:tc>
          <w:tcPr>
            <w:tcW w:w="255" w:type="dxa"/>
            <w:vAlign w:val="bottom"/>
          </w:tcPr>
          <w:p w14:paraId="1D50FC99" w14:textId="77777777" w:rsidR="0029747E" w:rsidRPr="003B6CA8" w:rsidRDefault="0029747E" w:rsidP="00D036D1">
            <w:pPr>
              <w:jc w:val="right"/>
              <w:rPr>
                <w:rFonts w:ascii="Arial Narrow" w:hAnsi="Arial Narrow"/>
                <w:sz w:val="24"/>
                <w:szCs w:val="24"/>
              </w:rPr>
            </w:pPr>
          </w:p>
        </w:tc>
        <w:tc>
          <w:tcPr>
            <w:tcW w:w="1349" w:type="dxa"/>
            <w:gridSpan w:val="2"/>
            <w:vAlign w:val="bottom"/>
          </w:tcPr>
          <w:p w14:paraId="46F74BA1" w14:textId="77777777" w:rsidR="0029747E" w:rsidRPr="003B6CA8" w:rsidRDefault="0029747E" w:rsidP="00D036D1">
            <w:pPr>
              <w:jc w:val="right"/>
              <w:rPr>
                <w:rFonts w:ascii="Arial Narrow" w:hAnsi="Arial Narrow"/>
                <w:sz w:val="24"/>
                <w:szCs w:val="24"/>
              </w:rPr>
            </w:pPr>
          </w:p>
        </w:tc>
      </w:tr>
      <w:tr w:rsidR="003F3286" w:rsidRPr="003B6CA8" w14:paraId="62F37715" w14:textId="77777777" w:rsidTr="00D619B8">
        <w:trPr>
          <w:gridAfter w:val="2"/>
          <w:wAfter w:w="93" w:type="dxa"/>
        </w:trPr>
        <w:tc>
          <w:tcPr>
            <w:tcW w:w="468" w:type="dxa"/>
            <w:gridSpan w:val="2"/>
            <w:vAlign w:val="bottom"/>
          </w:tcPr>
          <w:p w14:paraId="3394C40B" w14:textId="77777777" w:rsidR="003F3286" w:rsidRPr="003B6CA8" w:rsidRDefault="003F3286" w:rsidP="003F3286">
            <w:pPr>
              <w:rPr>
                <w:rFonts w:ascii="Arial Narrow" w:hAnsi="Arial Narrow"/>
                <w:sz w:val="24"/>
                <w:szCs w:val="24"/>
              </w:rPr>
            </w:pPr>
          </w:p>
        </w:tc>
        <w:tc>
          <w:tcPr>
            <w:tcW w:w="3862" w:type="dxa"/>
            <w:gridSpan w:val="2"/>
            <w:vAlign w:val="bottom"/>
          </w:tcPr>
          <w:p w14:paraId="6D31A79F"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Salaries and allowances</w:t>
            </w:r>
          </w:p>
        </w:tc>
        <w:tc>
          <w:tcPr>
            <w:tcW w:w="1267" w:type="dxa"/>
            <w:gridSpan w:val="3"/>
            <w:vAlign w:val="bottom"/>
          </w:tcPr>
          <w:p w14:paraId="24F85F7F" w14:textId="0CA557A9" w:rsidR="003F3286" w:rsidRPr="003B6CA8" w:rsidRDefault="00B86CB7" w:rsidP="003F3286">
            <w:pPr>
              <w:jc w:val="right"/>
              <w:rPr>
                <w:rFonts w:ascii="Arial Narrow" w:hAnsi="Arial Narrow"/>
                <w:sz w:val="24"/>
                <w:szCs w:val="24"/>
              </w:rPr>
            </w:pPr>
            <w:r>
              <w:rPr>
                <w:rFonts w:ascii="Arial Narrow" w:hAnsi="Arial Narrow"/>
                <w:sz w:val="24"/>
                <w:szCs w:val="24"/>
              </w:rPr>
              <w:t>444,288</w:t>
            </w:r>
          </w:p>
        </w:tc>
        <w:tc>
          <w:tcPr>
            <w:tcW w:w="272" w:type="dxa"/>
            <w:vAlign w:val="bottom"/>
          </w:tcPr>
          <w:p w14:paraId="677451CB"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7472BD99" w14:textId="23BC4B13" w:rsidR="003F3286" w:rsidRPr="003B6CA8" w:rsidRDefault="003F3286" w:rsidP="003F3286">
            <w:pPr>
              <w:jc w:val="right"/>
              <w:rPr>
                <w:rFonts w:ascii="Arial Narrow" w:hAnsi="Arial Narrow"/>
                <w:sz w:val="24"/>
                <w:szCs w:val="24"/>
              </w:rPr>
            </w:pPr>
            <w:r w:rsidRPr="003B6CA8">
              <w:rPr>
                <w:rFonts w:ascii="Arial Narrow" w:hAnsi="Arial Narrow"/>
                <w:sz w:val="24"/>
                <w:szCs w:val="24"/>
              </w:rPr>
              <w:t>440,623</w:t>
            </w:r>
          </w:p>
        </w:tc>
        <w:tc>
          <w:tcPr>
            <w:tcW w:w="243" w:type="dxa"/>
            <w:vAlign w:val="bottom"/>
          </w:tcPr>
          <w:p w14:paraId="70E08327" w14:textId="77777777" w:rsidR="003F3286" w:rsidRPr="003B6CA8" w:rsidRDefault="003F3286" w:rsidP="003F3286">
            <w:pPr>
              <w:jc w:val="right"/>
              <w:rPr>
                <w:rFonts w:ascii="Arial Narrow" w:hAnsi="Arial Narrow"/>
                <w:sz w:val="24"/>
                <w:szCs w:val="24"/>
              </w:rPr>
            </w:pPr>
          </w:p>
        </w:tc>
        <w:tc>
          <w:tcPr>
            <w:tcW w:w="1280" w:type="dxa"/>
            <w:vAlign w:val="bottom"/>
          </w:tcPr>
          <w:p w14:paraId="701450A6" w14:textId="40876304" w:rsidR="003F3286" w:rsidRPr="003B6CA8" w:rsidRDefault="006F6429" w:rsidP="003F3286">
            <w:pPr>
              <w:jc w:val="right"/>
              <w:rPr>
                <w:rFonts w:ascii="Arial Narrow" w:hAnsi="Arial Narrow"/>
                <w:sz w:val="24"/>
                <w:szCs w:val="24"/>
              </w:rPr>
            </w:pPr>
            <w:r>
              <w:rPr>
                <w:rFonts w:ascii="Arial Narrow" w:hAnsi="Arial Narrow"/>
                <w:sz w:val="24"/>
                <w:szCs w:val="24"/>
              </w:rPr>
              <w:t>25</w:t>
            </w:r>
            <w:r w:rsidR="00250A3F">
              <w:rPr>
                <w:rFonts w:ascii="Arial Narrow" w:hAnsi="Arial Narrow"/>
                <w:sz w:val="24"/>
                <w:szCs w:val="24"/>
              </w:rPr>
              <w:t>4,511</w:t>
            </w:r>
          </w:p>
        </w:tc>
        <w:tc>
          <w:tcPr>
            <w:tcW w:w="255" w:type="dxa"/>
            <w:vAlign w:val="bottom"/>
          </w:tcPr>
          <w:p w14:paraId="5666D648"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42376A3D" w14:textId="27B1477D" w:rsidR="003F3286" w:rsidRPr="003B6CA8" w:rsidRDefault="003F3286" w:rsidP="003F3286">
            <w:pPr>
              <w:jc w:val="right"/>
              <w:rPr>
                <w:rFonts w:ascii="Arial Narrow" w:hAnsi="Arial Narrow"/>
                <w:sz w:val="24"/>
                <w:szCs w:val="24"/>
              </w:rPr>
            </w:pPr>
            <w:r w:rsidRPr="003B6CA8">
              <w:rPr>
                <w:rFonts w:ascii="Arial Narrow" w:hAnsi="Arial Narrow"/>
                <w:sz w:val="24"/>
                <w:szCs w:val="24"/>
              </w:rPr>
              <w:t>264,152</w:t>
            </w:r>
          </w:p>
        </w:tc>
      </w:tr>
      <w:tr w:rsidR="003F3286" w:rsidRPr="003B6CA8" w14:paraId="4A6AD4FF" w14:textId="77777777" w:rsidTr="00D619B8">
        <w:trPr>
          <w:gridAfter w:val="2"/>
          <w:wAfter w:w="93" w:type="dxa"/>
        </w:trPr>
        <w:tc>
          <w:tcPr>
            <w:tcW w:w="468" w:type="dxa"/>
            <w:gridSpan w:val="2"/>
            <w:vAlign w:val="bottom"/>
          </w:tcPr>
          <w:p w14:paraId="312C4110" w14:textId="77777777" w:rsidR="003F3286" w:rsidRPr="003B6CA8" w:rsidRDefault="003F3286" w:rsidP="003F3286">
            <w:pPr>
              <w:rPr>
                <w:rFonts w:ascii="Arial Narrow" w:hAnsi="Arial Narrow"/>
                <w:sz w:val="24"/>
                <w:szCs w:val="24"/>
              </w:rPr>
            </w:pPr>
          </w:p>
        </w:tc>
        <w:tc>
          <w:tcPr>
            <w:tcW w:w="3862" w:type="dxa"/>
            <w:gridSpan w:val="2"/>
            <w:vAlign w:val="bottom"/>
          </w:tcPr>
          <w:p w14:paraId="09C8D3E3"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Wages</w:t>
            </w:r>
          </w:p>
        </w:tc>
        <w:tc>
          <w:tcPr>
            <w:tcW w:w="1267" w:type="dxa"/>
            <w:gridSpan w:val="3"/>
            <w:vAlign w:val="bottom"/>
          </w:tcPr>
          <w:p w14:paraId="78757378" w14:textId="4075F334" w:rsidR="003F3286" w:rsidRPr="003B6CA8" w:rsidRDefault="00B86CB7" w:rsidP="003F3286">
            <w:pPr>
              <w:jc w:val="right"/>
              <w:rPr>
                <w:rFonts w:ascii="Arial Narrow" w:hAnsi="Arial Narrow"/>
                <w:sz w:val="24"/>
                <w:szCs w:val="24"/>
              </w:rPr>
            </w:pPr>
            <w:r>
              <w:rPr>
                <w:rFonts w:ascii="Arial Narrow" w:hAnsi="Arial Narrow"/>
                <w:sz w:val="24"/>
                <w:szCs w:val="24"/>
              </w:rPr>
              <w:t>139,298</w:t>
            </w:r>
          </w:p>
        </w:tc>
        <w:tc>
          <w:tcPr>
            <w:tcW w:w="272" w:type="dxa"/>
            <w:vAlign w:val="bottom"/>
          </w:tcPr>
          <w:p w14:paraId="4CDBB1C9"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23405B24" w14:textId="45B95A2B" w:rsidR="003F3286" w:rsidRPr="003B6CA8" w:rsidRDefault="003F3286" w:rsidP="003F3286">
            <w:pPr>
              <w:jc w:val="right"/>
              <w:rPr>
                <w:rFonts w:ascii="Arial Narrow" w:hAnsi="Arial Narrow"/>
                <w:sz w:val="24"/>
                <w:szCs w:val="24"/>
              </w:rPr>
            </w:pPr>
            <w:r w:rsidRPr="003B6CA8">
              <w:rPr>
                <w:rFonts w:ascii="Arial Narrow" w:hAnsi="Arial Narrow"/>
                <w:sz w:val="24"/>
                <w:szCs w:val="24"/>
              </w:rPr>
              <w:t>146,933</w:t>
            </w:r>
          </w:p>
        </w:tc>
        <w:tc>
          <w:tcPr>
            <w:tcW w:w="243" w:type="dxa"/>
            <w:vAlign w:val="bottom"/>
          </w:tcPr>
          <w:p w14:paraId="76F535DD" w14:textId="77777777" w:rsidR="003F3286" w:rsidRPr="003B6CA8" w:rsidRDefault="003F3286" w:rsidP="003F3286">
            <w:pPr>
              <w:jc w:val="right"/>
              <w:rPr>
                <w:rFonts w:ascii="Arial Narrow" w:hAnsi="Arial Narrow"/>
                <w:sz w:val="24"/>
                <w:szCs w:val="24"/>
              </w:rPr>
            </w:pPr>
          </w:p>
        </w:tc>
        <w:tc>
          <w:tcPr>
            <w:tcW w:w="1280" w:type="dxa"/>
            <w:vAlign w:val="bottom"/>
          </w:tcPr>
          <w:p w14:paraId="38204B8F" w14:textId="79F7F710" w:rsidR="003F3286" w:rsidRPr="003B6CA8" w:rsidRDefault="006F6429" w:rsidP="003F3286">
            <w:pPr>
              <w:jc w:val="right"/>
              <w:rPr>
                <w:rFonts w:ascii="Arial Narrow" w:hAnsi="Arial Narrow"/>
                <w:sz w:val="24"/>
                <w:szCs w:val="24"/>
              </w:rPr>
            </w:pPr>
            <w:r>
              <w:rPr>
                <w:rFonts w:ascii="Arial Narrow" w:hAnsi="Arial Narrow"/>
                <w:sz w:val="24"/>
                <w:szCs w:val="24"/>
              </w:rPr>
              <w:t>1</w:t>
            </w:r>
            <w:r w:rsidR="00250A3F">
              <w:rPr>
                <w:rFonts w:ascii="Arial Narrow" w:hAnsi="Arial Narrow"/>
                <w:sz w:val="24"/>
                <w:szCs w:val="24"/>
              </w:rPr>
              <w:t>18,779</w:t>
            </w:r>
          </w:p>
        </w:tc>
        <w:tc>
          <w:tcPr>
            <w:tcW w:w="255" w:type="dxa"/>
            <w:vAlign w:val="bottom"/>
          </w:tcPr>
          <w:p w14:paraId="49FF728F"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67DAA7F8" w14:textId="28102288" w:rsidR="003F3286" w:rsidRPr="003B6CA8" w:rsidRDefault="003F3286" w:rsidP="003F3286">
            <w:pPr>
              <w:jc w:val="right"/>
              <w:rPr>
                <w:rFonts w:ascii="Arial Narrow" w:hAnsi="Arial Narrow"/>
                <w:sz w:val="24"/>
                <w:szCs w:val="24"/>
              </w:rPr>
            </w:pPr>
            <w:r w:rsidRPr="003B6CA8">
              <w:rPr>
                <w:rFonts w:ascii="Arial Narrow" w:hAnsi="Arial Narrow"/>
                <w:sz w:val="24"/>
                <w:szCs w:val="24"/>
              </w:rPr>
              <w:t>131,130</w:t>
            </w:r>
          </w:p>
        </w:tc>
      </w:tr>
      <w:tr w:rsidR="003F3286" w:rsidRPr="003B6CA8" w14:paraId="724E33E7" w14:textId="77777777" w:rsidTr="00D619B8">
        <w:trPr>
          <w:gridAfter w:val="2"/>
          <w:wAfter w:w="93" w:type="dxa"/>
        </w:trPr>
        <w:tc>
          <w:tcPr>
            <w:tcW w:w="468" w:type="dxa"/>
            <w:gridSpan w:val="2"/>
            <w:vAlign w:val="bottom"/>
          </w:tcPr>
          <w:p w14:paraId="7F7A16CC" w14:textId="77777777" w:rsidR="003F3286" w:rsidRPr="003B6CA8" w:rsidRDefault="003F3286" w:rsidP="003F3286">
            <w:pPr>
              <w:rPr>
                <w:rFonts w:ascii="Arial Narrow" w:hAnsi="Arial Narrow"/>
                <w:sz w:val="24"/>
                <w:szCs w:val="24"/>
              </w:rPr>
            </w:pPr>
          </w:p>
        </w:tc>
        <w:tc>
          <w:tcPr>
            <w:tcW w:w="3862" w:type="dxa"/>
            <w:gridSpan w:val="2"/>
            <w:vAlign w:val="bottom"/>
          </w:tcPr>
          <w:p w14:paraId="09C979FD"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Staff welfare</w:t>
            </w:r>
          </w:p>
        </w:tc>
        <w:tc>
          <w:tcPr>
            <w:tcW w:w="1267" w:type="dxa"/>
            <w:gridSpan w:val="3"/>
            <w:vAlign w:val="bottom"/>
          </w:tcPr>
          <w:p w14:paraId="1159855A" w14:textId="22996011" w:rsidR="003F3286" w:rsidRPr="003B6CA8" w:rsidRDefault="007F5B30" w:rsidP="003F3286">
            <w:pPr>
              <w:jc w:val="right"/>
              <w:rPr>
                <w:rFonts w:ascii="Arial Narrow" w:hAnsi="Arial Narrow"/>
                <w:sz w:val="24"/>
                <w:szCs w:val="24"/>
              </w:rPr>
            </w:pPr>
            <w:r>
              <w:rPr>
                <w:rFonts w:ascii="Arial Narrow" w:hAnsi="Arial Narrow"/>
                <w:sz w:val="24"/>
                <w:szCs w:val="24"/>
              </w:rPr>
              <w:t>160,735</w:t>
            </w:r>
          </w:p>
        </w:tc>
        <w:tc>
          <w:tcPr>
            <w:tcW w:w="272" w:type="dxa"/>
            <w:vAlign w:val="bottom"/>
          </w:tcPr>
          <w:p w14:paraId="325D8824"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493C9AA1" w14:textId="0B675C18" w:rsidR="003F3286" w:rsidRPr="003B6CA8" w:rsidRDefault="003F3286" w:rsidP="003F3286">
            <w:pPr>
              <w:jc w:val="right"/>
              <w:rPr>
                <w:rFonts w:ascii="Arial Narrow" w:hAnsi="Arial Narrow"/>
                <w:sz w:val="24"/>
                <w:szCs w:val="24"/>
              </w:rPr>
            </w:pPr>
            <w:r w:rsidRPr="003B6CA8">
              <w:rPr>
                <w:rFonts w:ascii="Arial Narrow" w:hAnsi="Arial Narrow"/>
                <w:sz w:val="24"/>
                <w:szCs w:val="24"/>
              </w:rPr>
              <w:t>136,149</w:t>
            </w:r>
          </w:p>
        </w:tc>
        <w:tc>
          <w:tcPr>
            <w:tcW w:w="243" w:type="dxa"/>
            <w:vAlign w:val="bottom"/>
          </w:tcPr>
          <w:p w14:paraId="3504EC41" w14:textId="77777777" w:rsidR="003F3286" w:rsidRPr="003B6CA8" w:rsidRDefault="003F3286" w:rsidP="003F3286">
            <w:pPr>
              <w:jc w:val="right"/>
              <w:rPr>
                <w:rFonts w:ascii="Arial Narrow" w:hAnsi="Arial Narrow"/>
                <w:sz w:val="24"/>
                <w:szCs w:val="24"/>
              </w:rPr>
            </w:pPr>
          </w:p>
        </w:tc>
        <w:tc>
          <w:tcPr>
            <w:tcW w:w="1280" w:type="dxa"/>
            <w:vAlign w:val="bottom"/>
          </w:tcPr>
          <w:p w14:paraId="18E84452" w14:textId="2A186C85" w:rsidR="003F3286" w:rsidRPr="003B6CA8" w:rsidRDefault="006F6429" w:rsidP="003F3286">
            <w:pPr>
              <w:jc w:val="right"/>
              <w:rPr>
                <w:rFonts w:ascii="Arial Narrow" w:hAnsi="Arial Narrow"/>
                <w:sz w:val="24"/>
                <w:szCs w:val="24"/>
              </w:rPr>
            </w:pPr>
            <w:r>
              <w:rPr>
                <w:rFonts w:ascii="Arial Narrow" w:hAnsi="Arial Narrow"/>
                <w:sz w:val="24"/>
                <w:szCs w:val="24"/>
              </w:rPr>
              <w:t>10</w:t>
            </w:r>
            <w:r w:rsidR="00250A3F">
              <w:rPr>
                <w:rFonts w:ascii="Arial Narrow" w:hAnsi="Arial Narrow"/>
                <w:sz w:val="24"/>
                <w:szCs w:val="24"/>
              </w:rPr>
              <w:t>2,947</w:t>
            </w:r>
          </w:p>
        </w:tc>
        <w:tc>
          <w:tcPr>
            <w:tcW w:w="255" w:type="dxa"/>
            <w:vAlign w:val="bottom"/>
          </w:tcPr>
          <w:p w14:paraId="2191B4F0"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6DD72909" w14:textId="1C6B14B4" w:rsidR="003F3286" w:rsidRPr="003B6CA8" w:rsidRDefault="003F3286" w:rsidP="003F3286">
            <w:pPr>
              <w:jc w:val="right"/>
              <w:rPr>
                <w:rFonts w:ascii="Arial Narrow" w:hAnsi="Arial Narrow"/>
                <w:sz w:val="24"/>
                <w:szCs w:val="24"/>
              </w:rPr>
            </w:pPr>
            <w:r w:rsidRPr="003B6CA8">
              <w:rPr>
                <w:rFonts w:ascii="Arial Narrow" w:hAnsi="Arial Narrow"/>
                <w:sz w:val="24"/>
                <w:szCs w:val="24"/>
              </w:rPr>
              <w:t>88,458</w:t>
            </w:r>
          </w:p>
        </w:tc>
      </w:tr>
      <w:tr w:rsidR="003F3286" w:rsidRPr="003B6CA8" w14:paraId="63AC3E59" w14:textId="77777777" w:rsidTr="00D619B8">
        <w:trPr>
          <w:gridAfter w:val="2"/>
          <w:wAfter w:w="93" w:type="dxa"/>
        </w:trPr>
        <w:tc>
          <w:tcPr>
            <w:tcW w:w="468" w:type="dxa"/>
            <w:gridSpan w:val="2"/>
            <w:vAlign w:val="bottom"/>
          </w:tcPr>
          <w:p w14:paraId="3D2A2C04" w14:textId="77777777" w:rsidR="003F3286" w:rsidRPr="003B6CA8" w:rsidRDefault="003F3286" w:rsidP="003F3286">
            <w:pPr>
              <w:rPr>
                <w:rFonts w:ascii="Arial Narrow" w:hAnsi="Arial Narrow"/>
                <w:sz w:val="24"/>
                <w:szCs w:val="24"/>
              </w:rPr>
            </w:pPr>
          </w:p>
        </w:tc>
        <w:tc>
          <w:tcPr>
            <w:tcW w:w="3862" w:type="dxa"/>
            <w:gridSpan w:val="2"/>
            <w:vAlign w:val="bottom"/>
          </w:tcPr>
          <w:p w14:paraId="15E75C1D"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Leave pay accrual</w:t>
            </w:r>
          </w:p>
        </w:tc>
        <w:tc>
          <w:tcPr>
            <w:tcW w:w="1267" w:type="dxa"/>
            <w:gridSpan w:val="3"/>
            <w:vAlign w:val="bottom"/>
          </w:tcPr>
          <w:p w14:paraId="67C58306" w14:textId="27915F21" w:rsidR="003F3286" w:rsidRPr="003B6CA8" w:rsidRDefault="00B86CB7" w:rsidP="003F3286">
            <w:pPr>
              <w:jc w:val="right"/>
              <w:rPr>
                <w:rFonts w:ascii="Arial Narrow" w:hAnsi="Arial Narrow"/>
                <w:sz w:val="24"/>
                <w:szCs w:val="24"/>
              </w:rPr>
            </w:pPr>
            <w:r>
              <w:rPr>
                <w:rFonts w:ascii="Arial Narrow" w:hAnsi="Arial Narrow"/>
                <w:sz w:val="24"/>
                <w:szCs w:val="24"/>
              </w:rPr>
              <w:t>7,493</w:t>
            </w:r>
          </w:p>
        </w:tc>
        <w:tc>
          <w:tcPr>
            <w:tcW w:w="272" w:type="dxa"/>
            <w:vAlign w:val="bottom"/>
          </w:tcPr>
          <w:p w14:paraId="1F4069C1"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0525CC29" w14:textId="4152B3BC" w:rsidR="003F3286" w:rsidRPr="003B6CA8" w:rsidRDefault="003F3286" w:rsidP="003F3286">
            <w:pPr>
              <w:jc w:val="right"/>
              <w:rPr>
                <w:rFonts w:ascii="Arial Narrow" w:hAnsi="Arial Narrow"/>
                <w:sz w:val="24"/>
                <w:szCs w:val="24"/>
              </w:rPr>
            </w:pPr>
            <w:r w:rsidRPr="003B6CA8">
              <w:rPr>
                <w:rFonts w:ascii="Arial Narrow" w:hAnsi="Arial Narrow"/>
                <w:sz w:val="24"/>
                <w:szCs w:val="24"/>
              </w:rPr>
              <w:t>4,729</w:t>
            </w:r>
          </w:p>
        </w:tc>
        <w:tc>
          <w:tcPr>
            <w:tcW w:w="243" w:type="dxa"/>
            <w:vAlign w:val="bottom"/>
          </w:tcPr>
          <w:p w14:paraId="1615F978" w14:textId="77777777" w:rsidR="003F3286" w:rsidRPr="003B6CA8" w:rsidRDefault="003F3286" w:rsidP="003F3286">
            <w:pPr>
              <w:jc w:val="right"/>
              <w:rPr>
                <w:rFonts w:ascii="Arial Narrow" w:hAnsi="Arial Narrow"/>
                <w:sz w:val="24"/>
                <w:szCs w:val="24"/>
              </w:rPr>
            </w:pPr>
          </w:p>
        </w:tc>
        <w:tc>
          <w:tcPr>
            <w:tcW w:w="1280" w:type="dxa"/>
            <w:vAlign w:val="bottom"/>
          </w:tcPr>
          <w:p w14:paraId="64102963" w14:textId="178DDA3C" w:rsidR="003F3286" w:rsidRPr="003B6CA8" w:rsidRDefault="006F6429" w:rsidP="003F3286">
            <w:pPr>
              <w:jc w:val="right"/>
              <w:rPr>
                <w:rFonts w:ascii="Arial Narrow" w:hAnsi="Arial Narrow"/>
                <w:sz w:val="24"/>
                <w:szCs w:val="24"/>
              </w:rPr>
            </w:pPr>
            <w:r>
              <w:rPr>
                <w:rFonts w:ascii="Arial Narrow" w:hAnsi="Arial Narrow"/>
                <w:sz w:val="24"/>
                <w:szCs w:val="24"/>
              </w:rPr>
              <w:t>3,101</w:t>
            </w:r>
          </w:p>
        </w:tc>
        <w:tc>
          <w:tcPr>
            <w:tcW w:w="255" w:type="dxa"/>
            <w:vAlign w:val="bottom"/>
          </w:tcPr>
          <w:p w14:paraId="5B10AF07"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2A17873F" w14:textId="2A9C50C8" w:rsidR="003F3286" w:rsidRPr="003B6CA8" w:rsidRDefault="003F3286" w:rsidP="003F3286">
            <w:pPr>
              <w:jc w:val="right"/>
              <w:rPr>
                <w:rFonts w:ascii="Arial Narrow" w:hAnsi="Arial Narrow"/>
                <w:sz w:val="24"/>
                <w:szCs w:val="24"/>
              </w:rPr>
            </w:pPr>
            <w:r w:rsidRPr="003B6CA8">
              <w:rPr>
                <w:rFonts w:ascii="Arial Narrow" w:hAnsi="Arial Narrow"/>
                <w:sz w:val="24"/>
                <w:szCs w:val="24"/>
              </w:rPr>
              <w:t>3,168</w:t>
            </w:r>
          </w:p>
        </w:tc>
      </w:tr>
      <w:tr w:rsidR="003F3286" w:rsidRPr="003B6CA8" w14:paraId="6CD9D869" w14:textId="77777777" w:rsidTr="00D619B8">
        <w:trPr>
          <w:gridAfter w:val="2"/>
          <w:wAfter w:w="93" w:type="dxa"/>
        </w:trPr>
        <w:tc>
          <w:tcPr>
            <w:tcW w:w="468" w:type="dxa"/>
            <w:gridSpan w:val="2"/>
            <w:vAlign w:val="bottom"/>
          </w:tcPr>
          <w:p w14:paraId="61E0BA97" w14:textId="77777777" w:rsidR="003F3286" w:rsidRPr="003B6CA8" w:rsidRDefault="003F3286" w:rsidP="003F3286">
            <w:pPr>
              <w:rPr>
                <w:rFonts w:ascii="Arial Narrow" w:hAnsi="Arial Narrow"/>
                <w:sz w:val="24"/>
                <w:szCs w:val="24"/>
              </w:rPr>
            </w:pPr>
          </w:p>
        </w:tc>
        <w:tc>
          <w:tcPr>
            <w:tcW w:w="3862" w:type="dxa"/>
            <w:gridSpan w:val="2"/>
            <w:vAlign w:val="bottom"/>
          </w:tcPr>
          <w:p w14:paraId="05632008"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Pension scheme contributions</w:t>
            </w:r>
          </w:p>
        </w:tc>
        <w:tc>
          <w:tcPr>
            <w:tcW w:w="1267" w:type="dxa"/>
            <w:gridSpan w:val="3"/>
            <w:vAlign w:val="bottom"/>
          </w:tcPr>
          <w:p w14:paraId="46D078F8" w14:textId="63ECF07E" w:rsidR="003F3286" w:rsidRPr="003B6CA8" w:rsidRDefault="00B86CB7" w:rsidP="003F3286">
            <w:pPr>
              <w:jc w:val="right"/>
              <w:rPr>
                <w:rFonts w:ascii="Arial Narrow" w:hAnsi="Arial Narrow"/>
                <w:sz w:val="24"/>
                <w:szCs w:val="24"/>
              </w:rPr>
            </w:pPr>
            <w:r>
              <w:rPr>
                <w:rFonts w:ascii="Arial Narrow" w:hAnsi="Arial Narrow"/>
                <w:sz w:val="24"/>
                <w:szCs w:val="24"/>
              </w:rPr>
              <w:t>17,873</w:t>
            </w:r>
          </w:p>
        </w:tc>
        <w:tc>
          <w:tcPr>
            <w:tcW w:w="272" w:type="dxa"/>
            <w:vAlign w:val="bottom"/>
          </w:tcPr>
          <w:p w14:paraId="46BDA66C"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74A65F63" w14:textId="743511EB" w:rsidR="003F3286" w:rsidRPr="003B6CA8" w:rsidRDefault="003F3286" w:rsidP="003F3286">
            <w:pPr>
              <w:jc w:val="right"/>
              <w:rPr>
                <w:rFonts w:ascii="Arial Narrow" w:hAnsi="Arial Narrow"/>
                <w:sz w:val="24"/>
                <w:szCs w:val="24"/>
              </w:rPr>
            </w:pPr>
            <w:r w:rsidRPr="003B6CA8">
              <w:rPr>
                <w:rFonts w:ascii="Arial Narrow" w:hAnsi="Arial Narrow"/>
                <w:sz w:val="24"/>
                <w:szCs w:val="24"/>
              </w:rPr>
              <w:t>19,101</w:t>
            </w:r>
          </w:p>
        </w:tc>
        <w:tc>
          <w:tcPr>
            <w:tcW w:w="243" w:type="dxa"/>
            <w:vAlign w:val="bottom"/>
          </w:tcPr>
          <w:p w14:paraId="2DA65738" w14:textId="77777777" w:rsidR="003F3286" w:rsidRPr="003B6CA8" w:rsidRDefault="003F3286" w:rsidP="003F3286">
            <w:pPr>
              <w:jc w:val="right"/>
              <w:rPr>
                <w:rFonts w:ascii="Arial Narrow" w:hAnsi="Arial Narrow"/>
                <w:sz w:val="24"/>
                <w:szCs w:val="24"/>
              </w:rPr>
            </w:pPr>
          </w:p>
        </w:tc>
        <w:tc>
          <w:tcPr>
            <w:tcW w:w="1280" w:type="dxa"/>
            <w:vAlign w:val="bottom"/>
          </w:tcPr>
          <w:p w14:paraId="616CDBBB" w14:textId="04E7300F" w:rsidR="003F3286" w:rsidRPr="003B6CA8" w:rsidRDefault="006F6429" w:rsidP="003F3286">
            <w:pPr>
              <w:jc w:val="right"/>
              <w:rPr>
                <w:rFonts w:ascii="Arial Narrow" w:hAnsi="Arial Narrow"/>
                <w:sz w:val="24"/>
                <w:szCs w:val="24"/>
              </w:rPr>
            </w:pPr>
            <w:r>
              <w:rPr>
                <w:rFonts w:ascii="Arial Narrow" w:hAnsi="Arial Narrow"/>
                <w:sz w:val="24"/>
                <w:szCs w:val="24"/>
              </w:rPr>
              <w:t>11,681</w:t>
            </w:r>
          </w:p>
        </w:tc>
        <w:tc>
          <w:tcPr>
            <w:tcW w:w="255" w:type="dxa"/>
            <w:vAlign w:val="bottom"/>
          </w:tcPr>
          <w:p w14:paraId="28366D5A"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4B0DD60F" w14:textId="5DDC13E1" w:rsidR="003F3286" w:rsidRPr="003B6CA8" w:rsidRDefault="003F3286" w:rsidP="003F3286">
            <w:pPr>
              <w:jc w:val="right"/>
              <w:rPr>
                <w:rFonts w:ascii="Arial Narrow" w:hAnsi="Arial Narrow"/>
                <w:sz w:val="24"/>
                <w:szCs w:val="24"/>
              </w:rPr>
            </w:pPr>
            <w:r w:rsidRPr="003B6CA8">
              <w:rPr>
                <w:rFonts w:ascii="Arial Narrow" w:hAnsi="Arial Narrow"/>
                <w:sz w:val="24"/>
                <w:szCs w:val="24"/>
              </w:rPr>
              <w:t>11,944</w:t>
            </w:r>
          </w:p>
        </w:tc>
      </w:tr>
      <w:tr w:rsidR="003F3286" w:rsidRPr="003B6CA8" w14:paraId="3CA3C793" w14:textId="77777777" w:rsidTr="00D619B8">
        <w:trPr>
          <w:gridAfter w:val="2"/>
          <w:wAfter w:w="93" w:type="dxa"/>
        </w:trPr>
        <w:tc>
          <w:tcPr>
            <w:tcW w:w="468" w:type="dxa"/>
            <w:gridSpan w:val="2"/>
            <w:vAlign w:val="bottom"/>
          </w:tcPr>
          <w:p w14:paraId="7C50219D" w14:textId="77777777" w:rsidR="003F3286" w:rsidRPr="003B6CA8" w:rsidRDefault="003F3286" w:rsidP="003F3286">
            <w:pPr>
              <w:rPr>
                <w:rFonts w:ascii="Arial Narrow" w:hAnsi="Arial Narrow"/>
                <w:sz w:val="24"/>
                <w:szCs w:val="24"/>
              </w:rPr>
            </w:pPr>
          </w:p>
        </w:tc>
        <w:tc>
          <w:tcPr>
            <w:tcW w:w="3862" w:type="dxa"/>
            <w:gridSpan w:val="2"/>
            <w:vAlign w:val="bottom"/>
          </w:tcPr>
          <w:p w14:paraId="29266C69"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Staff gratuity accrual</w:t>
            </w:r>
          </w:p>
        </w:tc>
        <w:tc>
          <w:tcPr>
            <w:tcW w:w="1267" w:type="dxa"/>
            <w:gridSpan w:val="3"/>
            <w:vAlign w:val="bottom"/>
          </w:tcPr>
          <w:p w14:paraId="4219D308" w14:textId="11F4280D" w:rsidR="003F3286" w:rsidRPr="003B6CA8" w:rsidRDefault="00A41782" w:rsidP="003F3286">
            <w:pPr>
              <w:jc w:val="right"/>
              <w:rPr>
                <w:rFonts w:ascii="Arial Narrow" w:hAnsi="Arial Narrow"/>
                <w:sz w:val="24"/>
                <w:szCs w:val="24"/>
              </w:rPr>
            </w:pPr>
            <w:r>
              <w:rPr>
                <w:rFonts w:ascii="Arial Narrow" w:hAnsi="Arial Narrow"/>
                <w:sz w:val="24"/>
                <w:szCs w:val="24"/>
              </w:rPr>
              <w:t>42,975</w:t>
            </w:r>
          </w:p>
        </w:tc>
        <w:tc>
          <w:tcPr>
            <w:tcW w:w="272" w:type="dxa"/>
            <w:vAlign w:val="bottom"/>
          </w:tcPr>
          <w:p w14:paraId="73C1C068" w14:textId="77777777" w:rsidR="003F3286" w:rsidRPr="003B6CA8" w:rsidRDefault="003F3286" w:rsidP="003F3286">
            <w:pPr>
              <w:jc w:val="right"/>
              <w:rPr>
                <w:rFonts w:ascii="Arial Narrow" w:hAnsi="Arial Narrow"/>
                <w:sz w:val="24"/>
                <w:szCs w:val="24"/>
              </w:rPr>
            </w:pPr>
          </w:p>
        </w:tc>
        <w:tc>
          <w:tcPr>
            <w:tcW w:w="1281" w:type="dxa"/>
            <w:gridSpan w:val="2"/>
            <w:vAlign w:val="bottom"/>
          </w:tcPr>
          <w:p w14:paraId="6AFF4233" w14:textId="3E7B27FA" w:rsidR="003F3286" w:rsidRPr="003B6CA8" w:rsidRDefault="003F3286" w:rsidP="003F3286">
            <w:pPr>
              <w:jc w:val="right"/>
              <w:rPr>
                <w:rFonts w:ascii="Arial Narrow" w:hAnsi="Arial Narrow"/>
                <w:sz w:val="24"/>
                <w:szCs w:val="24"/>
              </w:rPr>
            </w:pPr>
            <w:r w:rsidRPr="003B6CA8">
              <w:rPr>
                <w:rFonts w:ascii="Arial Narrow" w:hAnsi="Arial Narrow"/>
                <w:sz w:val="24"/>
                <w:szCs w:val="24"/>
              </w:rPr>
              <w:t>46,587</w:t>
            </w:r>
          </w:p>
        </w:tc>
        <w:tc>
          <w:tcPr>
            <w:tcW w:w="243" w:type="dxa"/>
            <w:vAlign w:val="bottom"/>
          </w:tcPr>
          <w:p w14:paraId="5D9B986F" w14:textId="77777777" w:rsidR="003F3286" w:rsidRPr="003B6CA8" w:rsidRDefault="003F3286" w:rsidP="003F3286">
            <w:pPr>
              <w:jc w:val="right"/>
              <w:rPr>
                <w:rFonts w:ascii="Arial Narrow" w:hAnsi="Arial Narrow"/>
                <w:sz w:val="24"/>
                <w:szCs w:val="24"/>
              </w:rPr>
            </w:pPr>
          </w:p>
        </w:tc>
        <w:tc>
          <w:tcPr>
            <w:tcW w:w="1280" w:type="dxa"/>
            <w:vAlign w:val="bottom"/>
          </w:tcPr>
          <w:p w14:paraId="3533C88B" w14:textId="43E67C10" w:rsidR="003F3286" w:rsidRPr="003B6CA8" w:rsidRDefault="006F6429" w:rsidP="003F3286">
            <w:pPr>
              <w:jc w:val="right"/>
              <w:rPr>
                <w:rFonts w:ascii="Arial Narrow" w:hAnsi="Arial Narrow"/>
                <w:sz w:val="24"/>
                <w:szCs w:val="24"/>
              </w:rPr>
            </w:pPr>
            <w:r>
              <w:rPr>
                <w:rFonts w:ascii="Arial Narrow" w:hAnsi="Arial Narrow"/>
                <w:sz w:val="24"/>
                <w:szCs w:val="24"/>
              </w:rPr>
              <w:t>26,577</w:t>
            </w:r>
          </w:p>
        </w:tc>
        <w:tc>
          <w:tcPr>
            <w:tcW w:w="255" w:type="dxa"/>
            <w:vAlign w:val="bottom"/>
          </w:tcPr>
          <w:p w14:paraId="1EA15DC1" w14:textId="77777777" w:rsidR="003F3286" w:rsidRPr="003B6CA8" w:rsidRDefault="003F3286" w:rsidP="003F3286">
            <w:pPr>
              <w:jc w:val="right"/>
              <w:rPr>
                <w:rFonts w:ascii="Arial Narrow" w:hAnsi="Arial Narrow"/>
                <w:sz w:val="24"/>
                <w:szCs w:val="24"/>
              </w:rPr>
            </w:pPr>
          </w:p>
        </w:tc>
        <w:tc>
          <w:tcPr>
            <w:tcW w:w="1349" w:type="dxa"/>
            <w:gridSpan w:val="2"/>
            <w:vAlign w:val="bottom"/>
          </w:tcPr>
          <w:p w14:paraId="2F96861D" w14:textId="41032DCB" w:rsidR="003F3286" w:rsidRPr="003B6CA8" w:rsidRDefault="003F3286" w:rsidP="003F3286">
            <w:pPr>
              <w:jc w:val="right"/>
              <w:rPr>
                <w:rFonts w:ascii="Arial Narrow" w:hAnsi="Arial Narrow"/>
                <w:sz w:val="24"/>
                <w:szCs w:val="24"/>
              </w:rPr>
            </w:pPr>
            <w:r w:rsidRPr="003B6CA8">
              <w:rPr>
                <w:rFonts w:ascii="Arial Narrow" w:hAnsi="Arial Narrow"/>
                <w:sz w:val="24"/>
                <w:szCs w:val="24"/>
              </w:rPr>
              <w:t>28,093</w:t>
            </w:r>
          </w:p>
        </w:tc>
      </w:tr>
      <w:tr w:rsidR="003F3286" w:rsidRPr="003B6CA8" w14:paraId="099676C5" w14:textId="77777777" w:rsidTr="00D619B8">
        <w:trPr>
          <w:gridAfter w:val="2"/>
          <w:wAfter w:w="93" w:type="dxa"/>
        </w:trPr>
        <w:tc>
          <w:tcPr>
            <w:tcW w:w="468" w:type="dxa"/>
            <w:gridSpan w:val="2"/>
            <w:vAlign w:val="bottom"/>
          </w:tcPr>
          <w:p w14:paraId="722C1F5A" w14:textId="77777777" w:rsidR="003F3286" w:rsidRPr="003B6CA8" w:rsidRDefault="003F3286" w:rsidP="003F3286">
            <w:pPr>
              <w:rPr>
                <w:rFonts w:ascii="Arial Narrow" w:hAnsi="Arial Narrow"/>
                <w:sz w:val="24"/>
                <w:szCs w:val="24"/>
              </w:rPr>
            </w:pPr>
          </w:p>
        </w:tc>
        <w:tc>
          <w:tcPr>
            <w:tcW w:w="3862" w:type="dxa"/>
            <w:gridSpan w:val="2"/>
            <w:vAlign w:val="bottom"/>
          </w:tcPr>
          <w:p w14:paraId="21BBAE71" w14:textId="77777777" w:rsidR="003F3286" w:rsidRPr="003B6CA8" w:rsidRDefault="003F3286" w:rsidP="003F3286">
            <w:pPr>
              <w:rPr>
                <w:rFonts w:ascii="Arial Narrow" w:hAnsi="Arial Narrow"/>
                <w:sz w:val="24"/>
                <w:szCs w:val="24"/>
              </w:rPr>
            </w:pPr>
            <w:r w:rsidRPr="003B6CA8">
              <w:rPr>
                <w:rFonts w:ascii="Arial Narrow" w:hAnsi="Arial Narrow"/>
                <w:sz w:val="24"/>
                <w:szCs w:val="24"/>
              </w:rPr>
              <w:t>National Social Security Fund (NSSF)</w:t>
            </w:r>
          </w:p>
        </w:tc>
        <w:tc>
          <w:tcPr>
            <w:tcW w:w="1267" w:type="dxa"/>
            <w:gridSpan w:val="3"/>
            <w:tcBorders>
              <w:bottom w:val="single" w:sz="4" w:space="0" w:color="auto"/>
            </w:tcBorders>
            <w:vAlign w:val="bottom"/>
          </w:tcPr>
          <w:p w14:paraId="381FEA83" w14:textId="113DC25D" w:rsidR="003F3286" w:rsidRPr="003B6CA8" w:rsidRDefault="00B86CB7" w:rsidP="003F3286">
            <w:pPr>
              <w:jc w:val="right"/>
              <w:rPr>
                <w:rFonts w:ascii="Arial Narrow" w:hAnsi="Arial Narrow"/>
                <w:sz w:val="24"/>
                <w:szCs w:val="24"/>
              </w:rPr>
            </w:pPr>
            <w:r>
              <w:rPr>
                <w:rFonts w:ascii="Arial Narrow" w:hAnsi="Arial Narrow"/>
                <w:sz w:val="24"/>
                <w:szCs w:val="24"/>
              </w:rPr>
              <w:t>13,337</w:t>
            </w:r>
          </w:p>
        </w:tc>
        <w:tc>
          <w:tcPr>
            <w:tcW w:w="272" w:type="dxa"/>
            <w:vAlign w:val="bottom"/>
          </w:tcPr>
          <w:p w14:paraId="3B7465AD" w14:textId="77777777" w:rsidR="003F3286" w:rsidRPr="003B6CA8" w:rsidRDefault="003F3286" w:rsidP="003F3286">
            <w:pPr>
              <w:jc w:val="right"/>
              <w:rPr>
                <w:rFonts w:ascii="Arial Narrow" w:hAnsi="Arial Narrow"/>
                <w:sz w:val="24"/>
                <w:szCs w:val="24"/>
              </w:rPr>
            </w:pPr>
          </w:p>
        </w:tc>
        <w:tc>
          <w:tcPr>
            <w:tcW w:w="1281" w:type="dxa"/>
            <w:gridSpan w:val="2"/>
            <w:tcBorders>
              <w:bottom w:val="single" w:sz="4" w:space="0" w:color="auto"/>
            </w:tcBorders>
            <w:vAlign w:val="bottom"/>
          </w:tcPr>
          <w:p w14:paraId="7B6D7FA0" w14:textId="070EFC7A" w:rsidR="003F3286" w:rsidRPr="003B6CA8" w:rsidRDefault="003F3286" w:rsidP="003F3286">
            <w:pPr>
              <w:jc w:val="right"/>
              <w:rPr>
                <w:rFonts w:ascii="Arial Narrow" w:hAnsi="Arial Narrow"/>
                <w:sz w:val="24"/>
                <w:szCs w:val="24"/>
              </w:rPr>
            </w:pPr>
            <w:r w:rsidRPr="003B6CA8">
              <w:rPr>
                <w:rFonts w:ascii="Arial Narrow" w:hAnsi="Arial Narrow"/>
                <w:sz w:val="24"/>
                <w:szCs w:val="24"/>
              </w:rPr>
              <w:t>5,197</w:t>
            </w:r>
          </w:p>
        </w:tc>
        <w:tc>
          <w:tcPr>
            <w:tcW w:w="243" w:type="dxa"/>
            <w:vAlign w:val="bottom"/>
          </w:tcPr>
          <w:p w14:paraId="32C61EE7" w14:textId="77777777" w:rsidR="003F3286" w:rsidRPr="003B6CA8" w:rsidRDefault="003F3286" w:rsidP="003F3286">
            <w:pPr>
              <w:jc w:val="right"/>
              <w:rPr>
                <w:rFonts w:ascii="Arial Narrow" w:hAnsi="Arial Narrow"/>
                <w:sz w:val="24"/>
                <w:szCs w:val="24"/>
              </w:rPr>
            </w:pPr>
          </w:p>
        </w:tc>
        <w:tc>
          <w:tcPr>
            <w:tcW w:w="1280" w:type="dxa"/>
            <w:tcBorders>
              <w:bottom w:val="single" w:sz="4" w:space="0" w:color="auto"/>
            </w:tcBorders>
            <w:vAlign w:val="bottom"/>
          </w:tcPr>
          <w:p w14:paraId="759C4E78" w14:textId="291B2582" w:rsidR="003F3286" w:rsidRPr="003B6CA8" w:rsidRDefault="00250A3F" w:rsidP="003F3286">
            <w:pPr>
              <w:jc w:val="right"/>
              <w:rPr>
                <w:rFonts w:ascii="Arial Narrow" w:hAnsi="Arial Narrow"/>
                <w:sz w:val="24"/>
                <w:szCs w:val="24"/>
              </w:rPr>
            </w:pPr>
            <w:r>
              <w:rPr>
                <w:rFonts w:ascii="Arial Narrow" w:hAnsi="Arial Narrow"/>
                <w:sz w:val="24"/>
                <w:szCs w:val="24"/>
              </w:rPr>
              <w:t>8,717</w:t>
            </w:r>
          </w:p>
        </w:tc>
        <w:tc>
          <w:tcPr>
            <w:tcW w:w="255" w:type="dxa"/>
            <w:vAlign w:val="bottom"/>
          </w:tcPr>
          <w:p w14:paraId="087B4789" w14:textId="77777777" w:rsidR="003F3286" w:rsidRPr="003B6CA8" w:rsidRDefault="003F3286" w:rsidP="003F3286">
            <w:pPr>
              <w:jc w:val="right"/>
              <w:rPr>
                <w:rFonts w:ascii="Arial Narrow" w:hAnsi="Arial Narrow"/>
                <w:sz w:val="24"/>
                <w:szCs w:val="24"/>
              </w:rPr>
            </w:pPr>
          </w:p>
        </w:tc>
        <w:tc>
          <w:tcPr>
            <w:tcW w:w="1349" w:type="dxa"/>
            <w:gridSpan w:val="2"/>
            <w:tcBorders>
              <w:bottom w:val="single" w:sz="4" w:space="0" w:color="auto"/>
            </w:tcBorders>
            <w:vAlign w:val="bottom"/>
          </w:tcPr>
          <w:p w14:paraId="7C7402A5" w14:textId="5F1B17C8" w:rsidR="003F3286" w:rsidRPr="003B6CA8" w:rsidRDefault="003F3286" w:rsidP="003F3286">
            <w:pPr>
              <w:jc w:val="right"/>
              <w:rPr>
                <w:rFonts w:ascii="Arial Narrow" w:hAnsi="Arial Narrow"/>
                <w:sz w:val="24"/>
                <w:szCs w:val="24"/>
              </w:rPr>
            </w:pPr>
            <w:r w:rsidRPr="003B6CA8">
              <w:rPr>
                <w:rFonts w:ascii="Arial Narrow" w:hAnsi="Arial Narrow"/>
                <w:sz w:val="24"/>
                <w:szCs w:val="24"/>
              </w:rPr>
              <w:t>2,907</w:t>
            </w:r>
          </w:p>
        </w:tc>
      </w:tr>
      <w:tr w:rsidR="003F3286" w:rsidRPr="003B6CA8" w14:paraId="450D0265" w14:textId="77777777" w:rsidTr="00D619B8">
        <w:trPr>
          <w:gridAfter w:val="2"/>
          <w:wAfter w:w="93" w:type="dxa"/>
        </w:trPr>
        <w:tc>
          <w:tcPr>
            <w:tcW w:w="468" w:type="dxa"/>
            <w:gridSpan w:val="2"/>
            <w:vAlign w:val="bottom"/>
          </w:tcPr>
          <w:p w14:paraId="6C571CBC" w14:textId="77777777" w:rsidR="003F3286" w:rsidRPr="003B6CA8" w:rsidRDefault="003F3286" w:rsidP="003F3286">
            <w:pPr>
              <w:rPr>
                <w:rFonts w:ascii="Arial Narrow" w:hAnsi="Arial Narrow"/>
                <w:sz w:val="24"/>
                <w:szCs w:val="24"/>
              </w:rPr>
            </w:pPr>
          </w:p>
        </w:tc>
        <w:tc>
          <w:tcPr>
            <w:tcW w:w="3862" w:type="dxa"/>
            <w:gridSpan w:val="2"/>
            <w:vAlign w:val="bottom"/>
          </w:tcPr>
          <w:p w14:paraId="64F648D6" w14:textId="77777777" w:rsidR="003F3286" w:rsidRPr="003B6CA8" w:rsidRDefault="003F3286" w:rsidP="003F3286">
            <w:pPr>
              <w:rPr>
                <w:rFonts w:ascii="Arial Narrow" w:hAnsi="Arial Narrow"/>
                <w:sz w:val="24"/>
                <w:szCs w:val="24"/>
              </w:rPr>
            </w:pPr>
          </w:p>
        </w:tc>
        <w:tc>
          <w:tcPr>
            <w:tcW w:w="1267" w:type="dxa"/>
            <w:gridSpan w:val="3"/>
            <w:tcBorders>
              <w:top w:val="single" w:sz="4" w:space="0" w:color="auto"/>
            </w:tcBorders>
            <w:vAlign w:val="bottom"/>
          </w:tcPr>
          <w:p w14:paraId="5755335A" w14:textId="4DF41287" w:rsidR="003F3286" w:rsidRPr="003B6CA8" w:rsidRDefault="00A41782" w:rsidP="003F3286">
            <w:pPr>
              <w:jc w:val="right"/>
              <w:rPr>
                <w:rFonts w:ascii="Arial Narrow" w:hAnsi="Arial Narrow"/>
                <w:b/>
                <w:sz w:val="24"/>
                <w:szCs w:val="24"/>
              </w:rPr>
            </w:pPr>
            <w:r>
              <w:rPr>
                <w:rFonts w:ascii="Arial Narrow" w:hAnsi="Arial Narrow"/>
                <w:b/>
                <w:sz w:val="24"/>
                <w:szCs w:val="24"/>
              </w:rPr>
              <w:t>825,999</w:t>
            </w:r>
          </w:p>
        </w:tc>
        <w:tc>
          <w:tcPr>
            <w:tcW w:w="272" w:type="dxa"/>
            <w:vAlign w:val="bottom"/>
          </w:tcPr>
          <w:p w14:paraId="7A9FD5F7" w14:textId="77777777" w:rsidR="003F3286" w:rsidRPr="003B6CA8" w:rsidRDefault="003F3286" w:rsidP="003F3286">
            <w:pPr>
              <w:jc w:val="right"/>
              <w:rPr>
                <w:rFonts w:ascii="Arial Narrow" w:hAnsi="Arial Narrow"/>
                <w:b/>
                <w:sz w:val="24"/>
                <w:szCs w:val="24"/>
              </w:rPr>
            </w:pPr>
          </w:p>
        </w:tc>
        <w:tc>
          <w:tcPr>
            <w:tcW w:w="1281" w:type="dxa"/>
            <w:gridSpan w:val="2"/>
            <w:tcBorders>
              <w:top w:val="single" w:sz="4" w:space="0" w:color="auto"/>
            </w:tcBorders>
            <w:vAlign w:val="bottom"/>
          </w:tcPr>
          <w:p w14:paraId="60E04F80" w14:textId="2D5350B9" w:rsidR="003F3286" w:rsidRPr="003B6CA8" w:rsidRDefault="003F3286" w:rsidP="003F3286">
            <w:pPr>
              <w:jc w:val="right"/>
              <w:rPr>
                <w:rFonts w:ascii="Arial Narrow" w:hAnsi="Arial Narrow"/>
                <w:b/>
                <w:sz w:val="24"/>
                <w:szCs w:val="24"/>
              </w:rPr>
            </w:pPr>
            <w:r w:rsidRPr="003B6CA8">
              <w:rPr>
                <w:rFonts w:ascii="Arial Narrow" w:hAnsi="Arial Narrow"/>
                <w:b/>
                <w:sz w:val="24"/>
                <w:szCs w:val="24"/>
              </w:rPr>
              <w:t>799,320</w:t>
            </w:r>
          </w:p>
        </w:tc>
        <w:tc>
          <w:tcPr>
            <w:tcW w:w="243" w:type="dxa"/>
            <w:vAlign w:val="bottom"/>
          </w:tcPr>
          <w:p w14:paraId="1856DB90" w14:textId="77777777" w:rsidR="003F3286" w:rsidRPr="003B6CA8" w:rsidRDefault="003F3286" w:rsidP="003F3286">
            <w:pPr>
              <w:jc w:val="right"/>
              <w:rPr>
                <w:rFonts w:ascii="Arial Narrow" w:hAnsi="Arial Narrow"/>
                <w:b/>
                <w:sz w:val="24"/>
                <w:szCs w:val="24"/>
              </w:rPr>
            </w:pPr>
          </w:p>
        </w:tc>
        <w:tc>
          <w:tcPr>
            <w:tcW w:w="1280" w:type="dxa"/>
            <w:tcBorders>
              <w:bottom w:val="single" w:sz="4" w:space="0" w:color="auto"/>
            </w:tcBorders>
            <w:vAlign w:val="bottom"/>
          </w:tcPr>
          <w:p w14:paraId="5731D2AB" w14:textId="21EF92F6" w:rsidR="003F3286" w:rsidRPr="003B6CA8" w:rsidRDefault="006F6429" w:rsidP="003F3286">
            <w:pPr>
              <w:jc w:val="right"/>
              <w:rPr>
                <w:rFonts w:ascii="Arial Narrow" w:hAnsi="Arial Narrow"/>
                <w:b/>
                <w:sz w:val="24"/>
                <w:szCs w:val="24"/>
              </w:rPr>
            </w:pPr>
            <w:r>
              <w:rPr>
                <w:rFonts w:ascii="Arial Narrow" w:hAnsi="Arial Narrow"/>
                <w:b/>
                <w:sz w:val="24"/>
                <w:szCs w:val="24"/>
              </w:rPr>
              <w:t>52</w:t>
            </w:r>
            <w:r w:rsidR="00250A3F">
              <w:rPr>
                <w:rFonts w:ascii="Arial Narrow" w:hAnsi="Arial Narrow"/>
                <w:b/>
                <w:sz w:val="24"/>
                <w:szCs w:val="24"/>
              </w:rPr>
              <w:t>6,313</w:t>
            </w:r>
          </w:p>
        </w:tc>
        <w:tc>
          <w:tcPr>
            <w:tcW w:w="255" w:type="dxa"/>
            <w:vAlign w:val="bottom"/>
          </w:tcPr>
          <w:p w14:paraId="2D6BBC2B" w14:textId="77777777" w:rsidR="003F3286" w:rsidRPr="003B6CA8" w:rsidRDefault="003F3286" w:rsidP="003F3286">
            <w:pPr>
              <w:jc w:val="right"/>
              <w:rPr>
                <w:rFonts w:ascii="Arial Narrow" w:hAnsi="Arial Narrow"/>
                <w:b/>
                <w:sz w:val="24"/>
                <w:szCs w:val="24"/>
              </w:rPr>
            </w:pPr>
          </w:p>
        </w:tc>
        <w:tc>
          <w:tcPr>
            <w:tcW w:w="1349" w:type="dxa"/>
            <w:gridSpan w:val="2"/>
            <w:tcBorders>
              <w:bottom w:val="single" w:sz="4" w:space="0" w:color="auto"/>
            </w:tcBorders>
            <w:vAlign w:val="bottom"/>
          </w:tcPr>
          <w:p w14:paraId="191E937E" w14:textId="2A876DE5" w:rsidR="003F3286" w:rsidRPr="003B6CA8" w:rsidRDefault="003F3286" w:rsidP="003F3286">
            <w:pPr>
              <w:jc w:val="right"/>
              <w:rPr>
                <w:rFonts w:ascii="Arial Narrow" w:hAnsi="Arial Narrow"/>
                <w:b/>
                <w:sz w:val="24"/>
                <w:szCs w:val="24"/>
              </w:rPr>
            </w:pPr>
            <w:r w:rsidRPr="003B6CA8">
              <w:rPr>
                <w:rFonts w:ascii="Arial Narrow" w:hAnsi="Arial Narrow"/>
                <w:b/>
                <w:sz w:val="24"/>
                <w:szCs w:val="24"/>
              </w:rPr>
              <w:t>529,852</w:t>
            </w:r>
          </w:p>
        </w:tc>
      </w:tr>
      <w:tr w:rsidR="0029747E" w:rsidRPr="003B6CA8" w14:paraId="7DBF3C5F" w14:textId="77777777" w:rsidTr="00D619B8">
        <w:trPr>
          <w:gridAfter w:val="2"/>
          <w:wAfter w:w="93" w:type="dxa"/>
        </w:trPr>
        <w:tc>
          <w:tcPr>
            <w:tcW w:w="468" w:type="dxa"/>
            <w:gridSpan w:val="2"/>
            <w:vAlign w:val="bottom"/>
          </w:tcPr>
          <w:p w14:paraId="1F21AA52" w14:textId="77777777" w:rsidR="0029747E" w:rsidRPr="003B6CA8" w:rsidRDefault="0029747E" w:rsidP="00D036D1">
            <w:pPr>
              <w:rPr>
                <w:rFonts w:ascii="Arial Narrow" w:hAnsi="Arial Narrow"/>
                <w:sz w:val="24"/>
                <w:szCs w:val="24"/>
              </w:rPr>
            </w:pPr>
          </w:p>
        </w:tc>
        <w:tc>
          <w:tcPr>
            <w:tcW w:w="3870" w:type="dxa"/>
            <w:gridSpan w:val="3"/>
            <w:vAlign w:val="bottom"/>
          </w:tcPr>
          <w:p w14:paraId="698FC628" w14:textId="77777777" w:rsidR="0029747E" w:rsidRPr="003B6CA8" w:rsidRDefault="0029747E" w:rsidP="00D036D1">
            <w:pPr>
              <w:rPr>
                <w:rFonts w:ascii="Arial Narrow" w:hAnsi="Arial Narrow"/>
                <w:sz w:val="24"/>
                <w:szCs w:val="24"/>
              </w:rPr>
            </w:pPr>
          </w:p>
        </w:tc>
        <w:tc>
          <w:tcPr>
            <w:tcW w:w="1259" w:type="dxa"/>
            <w:gridSpan w:val="2"/>
            <w:tcBorders>
              <w:top w:val="single" w:sz="4" w:space="0" w:color="auto"/>
            </w:tcBorders>
            <w:vAlign w:val="bottom"/>
          </w:tcPr>
          <w:p w14:paraId="4BB1D97A" w14:textId="77777777" w:rsidR="0029747E" w:rsidRPr="003B6CA8" w:rsidRDefault="0029747E" w:rsidP="00D036D1">
            <w:pPr>
              <w:jc w:val="right"/>
              <w:rPr>
                <w:rFonts w:ascii="Arial Narrow" w:hAnsi="Arial Narrow"/>
                <w:sz w:val="24"/>
                <w:szCs w:val="24"/>
              </w:rPr>
            </w:pPr>
          </w:p>
        </w:tc>
        <w:tc>
          <w:tcPr>
            <w:tcW w:w="272" w:type="dxa"/>
            <w:vAlign w:val="bottom"/>
          </w:tcPr>
          <w:p w14:paraId="00F0FB36" w14:textId="77777777" w:rsidR="0029747E" w:rsidRPr="003B6CA8" w:rsidRDefault="0029747E" w:rsidP="00D036D1">
            <w:pPr>
              <w:jc w:val="right"/>
              <w:rPr>
                <w:rFonts w:ascii="Arial Narrow" w:hAnsi="Arial Narrow"/>
                <w:sz w:val="24"/>
                <w:szCs w:val="24"/>
              </w:rPr>
            </w:pPr>
          </w:p>
        </w:tc>
        <w:tc>
          <w:tcPr>
            <w:tcW w:w="1281" w:type="dxa"/>
            <w:gridSpan w:val="2"/>
            <w:tcBorders>
              <w:top w:val="single" w:sz="4" w:space="0" w:color="auto"/>
            </w:tcBorders>
            <w:vAlign w:val="bottom"/>
          </w:tcPr>
          <w:p w14:paraId="37E1EA95" w14:textId="77777777" w:rsidR="0029747E" w:rsidRPr="003B6CA8" w:rsidRDefault="0029747E" w:rsidP="00D036D1">
            <w:pPr>
              <w:jc w:val="right"/>
              <w:rPr>
                <w:rFonts w:ascii="Arial Narrow" w:hAnsi="Arial Narrow"/>
                <w:sz w:val="24"/>
                <w:szCs w:val="24"/>
              </w:rPr>
            </w:pPr>
          </w:p>
        </w:tc>
        <w:tc>
          <w:tcPr>
            <w:tcW w:w="243" w:type="dxa"/>
            <w:vAlign w:val="bottom"/>
          </w:tcPr>
          <w:p w14:paraId="70F13729" w14:textId="77777777" w:rsidR="0029747E" w:rsidRPr="003B6CA8" w:rsidRDefault="0029747E" w:rsidP="00D036D1">
            <w:pPr>
              <w:jc w:val="right"/>
              <w:rPr>
                <w:rFonts w:ascii="Arial Narrow" w:hAnsi="Arial Narrow"/>
                <w:sz w:val="24"/>
                <w:szCs w:val="24"/>
              </w:rPr>
            </w:pPr>
          </w:p>
        </w:tc>
        <w:tc>
          <w:tcPr>
            <w:tcW w:w="1280" w:type="dxa"/>
            <w:tcBorders>
              <w:top w:val="single" w:sz="4" w:space="0" w:color="auto"/>
            </w:tcBorders>
            <w:vAlign w:val="bottom"/>
          </w:tcPr>
          <w:p w14:paraId="70DE0DD0" w14:textId="77777777" w:rsidR="0029747E" w:rsidRPr="003B6CA8" w:rsidRDefault="0029747E" w:rsidP="00D036D1">
            <w:pPr>
              <w:jc w:val="right"/>
              <w:rPr>
                <w:rFonts w:ascii="Arial Narrow" w:hAnsi="Arial Narrow"/>
                <w:sz w:val="24"/>
                <w:szCs w:val="24"/>
              </w:rPr>
            </w:pPr>
          </w:p>
        </w:tc>
        <w:tc>
          <w:tcPr>
            <w:tcW w:w="255" w:type="dxa"/>
            <w:vAlign w:val="bottom"/>
          </w:tcPr>
          <w:p w14:paraId="11C4D063" w14:textId="77777777" w:rsidR="0029747E" w:rsidRPr="003B6CA8" w:rsidRDefault="0029747E" w:rsidP="00D036D1">
            <w:pPr>
              <w:jc w:val="right"/>
              <w:rPr>
                <w:rFonts w:ascii="Arial Narrow" w:hAnsi="Arial Narrow"/>
                <w:sz w:val="24"/>
                <w:szCs w:val="24"/>
              </w:rPr>
            </w:pPr>
          </w:p>
        </w:tc>
        <w:tc>
          <w:tcPr>
            <w:tcW w:w="1349" w:type="dxa"/>
            <w:gridSpan w:val="2"/>
            <w:tcBorders>
              <w:top w:val="single" w:sz="4" w:space="0" w:color="auto"/>
            </w:tcBorders>
            <w:vAlign w:val="bottom"/>
          </w:tcPr>
          <w:p w14:paraId="467B2820" w14:textId="77777777" w:rsidR="0029747E" w:rsidRPr="003B6CA8" w:rsidRDefault="0029747E" w:rsidP="00D036D1">
            <w:pPr>
              <w:jc w:val="right"/>
              <w:rPr>
                <w:rFonts w:ascii="Arial Narrow" w:hAnsi="Arial Narrow"/>
                <w:sz w:val="24"/>
                <w:szCs w:val="24"/>
              </w:rPr>
            </w:pPr>
          </w:p>
        </w:tc>
      </w:tr>
    </w:tbl>
    <w:p w14:paraId="2C7C062B" w14:textId="77777777" w:rsidR="0029747E" w:rsidRPr="003B6CA8" w:rsidRDefault="00132C53" w:rsidP="00874343">
      <w:pPr>
        <w:ind w:firstLine="720"/>
        <w:rPr>
          <w:b/>
        </w:rPr>
      </w:pPr>
      <w:r w:rsidRPr="003B6CA8">
        <w:rPr>
          <w:b/>
        </w:rPr>
        <w:t>Employment costs for subsidiaries categorized under Admin expenses</w:t>
      </w:r>
    </w:p>
    <w:tbl>
      <w:tblPr>
        <w:tblW w:w="8773" w:type="dxa"/>
        <w:tblInd w:w="1242" w:type="dxa"/>
        <w:tblLook w:val="04A0" w:firstRow="1" w:lastRow="0" w:firstColumn="1" w:lastColumn="0" w:noHBand="0" w:noVBand="1"/>
      </w:tblPr>
      <w:tblGrid>
        <w:gridCol w:w="8773"/>
      </w:tblGrid>
      <w:tr w:rsidR="0029747E" w:rsidRPr="003B6CA8" w14:paraId="2AB68D23" w14:textId="77777777" w:rsidTr="00D036D1">
        <w:trPr>
          <w:trHeight w:val="423"/>
        </w:trPr>
        <w:tc>
          <w:tcPr>
            <w:tcW w:w="8773" w:type="dxa"/>
            <w:vMerge w:val="restart"/>
            <w:vAlign w:val="bottom"/>
            <w:hideMark/>
          </w:tcPr>
          <w:tbl>
            <w:tblPr>
              <w:tblW w:w="85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11"/>
              <w:gridCol w:w="909"/>
              <w:gridCol w:w="909"/>
              <w:gridCol w:w="909"/>
              <w:gridCol w:w="909"/>
            </w:tblGrid>
            <w:tr w:rsidR="0029747E" w:rsidRPr="003B6CA8" w14:paraId="43D84F25" w14:textId="77777777" w:rsidTr="00D036D1">
              <w:trPr>
                <w:trHeight w:val="240"/>
                <w:jc w:val="center"/>
              </w:trPr>
              <w:tc>
                <w:tcPr>
                  <w:tcW w:w="0" w:type="auto"/>
                  <w:gridSpan w:val="5"/>
                </w:tcPr>
                <w:p w14:paraId="2D056AA0" w14:textId="77777777" w:rsidR="0029747E" w:rsidRPr="003B6CA8" w:rsidRDefault="0029747E" w:rsidP="00D036D1">
                  <w:pPr>
                    <w:rPr>
                      <w:rFonts w:ascii="Arial Narrow" w:eastAsia="Times New Roman" w:hAnsi="Arial Narrow"/>
                      <w:b/>
                      <w:bCs/>
                      <w:sz w:val="24"/>
                      <w:szCs w:val="24"/>
                    </w:rPr>
                  </w:pPr>
                  <w:r w:rsidRPr="003B6CA8">
                    <w:rPr>
                      <w:rFonts w:ascii="Arial Narrow" w:eastAsia="Times New Roman" w:hAnsi="Arial Narrow"/>
                      <w:b/>
                      <w:bCs/>
                      <w:sz w:val="24"/>
                      <w:szCs w:val="24"/>
                    </w:rPr>
                    <w:t>The average number of employees at the end of the year was:</w:t>
                  </w:r>
                </w:p>
              </w:tc>
            </w:tr>
            <w:tr w:rsidR="0029747E" w:rsidRPr="003B6CA8" w14:paraId="15BC4FC6" w14:textId="77777777" w:rsidTr="00D036D1">
              <w:trPr>
                <w:trHeight w:val="240"/>
                <w:jc w:val="center"/>
              </w:trPr>
              <w:tc>
                <w:tcPr>
                  <w:tcW w:w="0" w:type="auto"/>
                  <w:noWrap/>
                  <w:vAlign w:val="bottom"/>
                  <w:hideMark/>
                </w:tcPr>
                <w:p w14:paraId="5C61222B" w14:textId="77777777" w:rsidR="0029747E" w:rsidRPr="003B6CA8" w:rsidRDefault="0029747E" w:rsidP="00D036D1">
                  <w:pPr>
                    <w:rPr>
                      <w:rFonts w:ascii="Arial Narrow" w:eastAsia="Times New Roman" w:hAnsi="Arial Narrow"/>
                      <w:sz w:val="24"/>
                      <w:szCs w:val="24"/>
                    </w:rPr>
                  </w:pPr>
                </w:p>
              </w:tc>
              <w:tc>
                <w:tcPr>
                  <w:tcW w:w="0" w:type="auto"/>
                  <w:gridSpan w:val="2"/>
                  <w:noWrap/>
                  <w:vAlign w:val="bottom"/>
                  <w:hideMark/>
                </w:tcPr>
                <w:p w14:paraId="1568C2C3" w14:textId="77777777" w:rsidR="0029747E" w:rsidRPr="003B6CA8" w:rsidRDefault="0029747E" w:rsidP="00D036D1">
                  <w:pPr>
                    <w:jc w:val="center"/>
                    <w:rPr>
                      <w:rFonts w:ascii="Arial Narrow" w:eastAsia="Times New Roman" w:hAnsi="Arial Narrow" w:cs="Times New Roman"/>
                      <w:sz w:val="24"/>
                      <w:szCs w:val="24"/>
                    </w:rPr>
                  </w:pPr>
                  <w:r w:rsidRPr="003B6CA8">
                    <w:rPr>
                      <w:rFonts w:ascii="Arial Narrow" w:eastAsia="Times New Roman" w:hAnsi="Arial Narrow" w:cs="Times New Roman"/>
                      <w:b/>
                      <w:bCs/>
                      <w:sz w:val="24"/>
                      <w:szCs w:val="24"/>
                    </w:rPr>
                    <w:t>Group</w:t>
                  </w:r>
                </w:p>
              </w:tc>
              <w:tc>
                <w:tcPr>
                  <w:tcW w:w="0" w:type="auto"/>
                  <w:gridSpan w:val="2"/>
                  <w:vAlign w:val="bottom"/>
                </w:tcPr>
                <w:p w14:paraId="6F045EF8" w14:textId="77777777" w:rsidR="0029747E" w:rsidRPr="003B6CA8" w:rsidRDefault="0029747E" w:rsidP="00D036D1">
                  <w:pPr>
                    <w:jc w:val="center"/>
                    <w:rPr>
                      <w:rFonts w:ascii="Arial Narrow" w:eastAsia="Times New Roman" w:hAnsi="Arial Narrow" w:cs="Times New Roman"/>
                      <w:sz w:val="24"/>
                      <w:szCs w:val="24"/>
                    </w:rPr>
                  </w:pPr>
                  <w:r w:rsidRPr="003B6CA8">
                    <w:rPr>
                      <w:rFonts w:ascii="Arial Narrow" w:eastAsia="Times New Roman" w:hAnsi="Arial Narrow" w:cs="Times New Roman"/>
                      <w:b/>
                      <w:sz w:val="24"/>
                      <w:szCs w:val="24"/>
                    </w:rPr>
                    <w:t>Company</w:t>
                  </w:r>
                </w:p>
              </w:tc>
            </w:tr>
            <w:tr w:rsidR="00097CB9" w:rsidRPr="003B6CA8" w14:paraId="3CF7FEFE" w14:textId="77777777" w:rsidTr="00D036D1">
              <w:trPr>
                <w:trHeight w:val="240"/>
                <w:jc w:val="center"/>
              </w:trPr>
              <w:tc>
                <w:tcPr>
                  <w:tcW w:w="0" w:type="auto"/>
                  <w:noWrap/>
                  <w:vAlign w:val="bottom"/>
                  <w:hideMark/>
                </w:tcPr>
                <w:p w14:paraId="744D262F" w14:textId="77777777" w:rsidR="00097CB9" w:rsidRPr="003B6CA8" w:rsidRDefault="00097CB9" w:rsidP="00097CB9">
                  <w:pPr>
                    <w:rPr>
                      <w:rFonts w:ascii="Arial Narrow" w:eastAsia="Times New Roman" w:hAnsi="Arial Narrow"/>
                      <w:b/>
                      <w:sz w:val="24"/>
                      <w:szCs w:val="24"/>
                    </w:rPr>
                  </w:pPr>
                </w:p>
              </w:tc>
              <w:tc>
                <w:tcPr>
                  <w:tcW w:w="0" w:type="auto"/>
                  <w:noWrap/>
                  <w:vAlign w:val="bottom"/>
                  <w:hideMark/>
                </w:tcPr>
                <w:p w14:paraId="4EBECF4F" w14:textId="1C416BC4"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Times New Roman" w:hAnsi="Arial Narrow" w:cs="Times New Roman"/>
                      <w:b/>
                      <w:bCs/>
                      <w:sz w:val="24"/>
                      <w:szCs w:val="24"/>
                    </w:rPr>
                    <w:t>202</w:t>
                  </w:r>
                  <w:r w:rsidR="00F8262D">
                    <w:rPr>
                      <w:rFonts w:ascii="Arial Narrow" w:eastAsia="Times New Roman" w:hAnsi="Arial Narrow" w:cs="Times New Roman"/>
                      <w:b/>
                      <w:bCs/>
                      <w:sz w:val="24"/>
                      <w:szCs w:val="24"/>
                    </w:rPr>
                    <w:t>3</w:t>
                  </w:r>
                </w:p>
              </w:tc>
              <w:tc>
                <w:tcPr>
                  <w:tcW w:w="0" w:type="auto"/>
                  <w:vAlign w:val="bottom"/>
                </w:tcPr>
                <w:p w14:paraId="0923FBD2" w14:textId="0D095D40"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Arial Narrow" w:hAnsi="Arial Narrow"/>
                      <w:b/>
                      <w:sz w:val="24"/>
                    </w:rPr>
                    <w:t>20</w:t>
                  </w:r>
                  <w:r w:rsidRPr="003B6CA8">
                    <w:rPr>
                      <w:rFonts w:ascii="Arial Narrow" w:eastAsia="Arial Narrow" w:hAnsi="Arial Narrow"/>
                      <w:b/>
                      <w:sz w:val="24"/>
                      <w:lang w:val="en-GB"/>
                    </w:rPr>
                    <w:t>2</w:t>
                  </w:r>
                  <w:r w:rsidR="00F8262D">
                    <w:rPr>
                      <w:rFonts w:ascii="Arial Narrow" w:eastAsia="Arial Narrow" w:hAnsi="Arial Narrow"/>
                      <w:b/>
                      <w:sz w:val="24"/>
                      <w:lang w:val="en-GB"/>
                    </w:rPr>
                    <w:t>2</w:t>
                  </w:r>
                </w:p>
              </w:tc>
              <w:tc>
                <w:tcPr>
                  <w:tcW w:w="0" w:type="auto"/>
                  <w:vAlign w:val="bottom"/>
                </w:tcPr>
                <w:p w14:paraId="44804CE7" w14:textId="4BCA6686"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Arial Narrow" w:hAnsi="Arial Narrow"/>
                      <w:b/>
                      <w:sz w:val="24"/>
                    </w:rPr>
                    <w:t>202</w:t>
                  </w:r>
                  <w:r w:rsidR="00F8262D">
                    <w:rPr>
                      <w:rFonts w:ascii="Arial Narrow" w:eastAsia="Arial Narrow" w:hAnsi="Arial Narrow"/>
                      <w:b/>
                      <w:sz w:val="24"/>
                    </w:rPr>
                    <w:t>3</w:t>
                  </w:r>
                </w:p>
              </w:tc>
              <w:tc>
                <w:tcPr>
                  <w:tcW w:w="0" w:type="auto"/>
                  <w:noWrap/>
                  <w:hideMark/>
                </w:tcPr>
                <w:p w14:paraId="09131ACE" w14:textId="6432DA03"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Times New Roman" w:hAnsi="Arial Narrow" w:cs="Times New Roman"/>
                      <w:b/>
                      <w:sz w:val="24"/>
                      <w:szCs w:val="24"/>
                    </w:rPr>
                    <w:t>202</w:t>
                  </w:r>
                  <w:r w:rsidR="00F8262D">
                    <w:rPr>
                      <w:rFonts w:ascii="Arial Narrow" w:eastAsia="Times New Roman" w:hAnsi="Arial Narrow" w:cs="Times New Roman"/>
                      <w:b/>
                      <w:sz w:val="24"/>
                      <w:szCs w:val="24"/>
                    </w:rPr>
                    <w:t>2</w:t>
                  </w:r>
                </w:p>
              </w:tc>
            </w:tr>
            <w:tr w:rsidR="009D0758" w:rsidRPr="003B6CA8" w14:paraId="01CDA165" w14:textId="77777777" w:rsidTr="00D036D1">
              <w:trPr>
                <w:trHeight w:val="240"/>
                <w:jc w:val="center"/>
              </w:trPr>
              <w:tc>
                <w:tcPr>
                  <w:tcW w:w="0" w:type="auto"/>
                  <w:noWrap/>
                  <w:vAlign w:val="bottom"/>
                  <w:hideMark/>
                </w:tcPr>
                <w:p w14:paraId="10FE2BEB" w14:textId="77777777" w:rsidR="009D0758" w:rsidRPr="003B6CA8" w:rsidRDefault="009D0758" w:rsidP="009D0758">
                  <w:pPr>
                    <w:rPr>
                      <w:rFonts w:ascii="Arial Narrow" w:eastAsia="Times New Roman" w:hAnsi="Arial Narrow"/>
                      <w:sz w:val="24"/>
                      <w:szCs w:val="24"/>
                    </w:rPr>
                  </w:pPr>
                  <w:r w:rsidRPr="003B6CA8">
                    <w:rPr>
                      <w:rFonts w:ascii="Arial Narrow" w:eastAsia="Times New Roman" w:hAnsi="Arial Narrow"/>
                      <w:sz w:val="24"/>
                      <w:szCs w:val="24"/>
                    </w:rPr>
                    <w:t>Permanent employees- Management</w:t>
                  </w:r>
                </w:p>
              </w:tc>
              <w:tc>
                <w:tcPr>
                  <w:tcW w:w="0" w:type="auto"/>
                  <w:noWrap/>
                  <w:vAlign w:val="bottom"/>
                </w:tcPr>
                <w:p w14:paraId="01E7A174" w14:textId="32948392" w:rsidR="009D0758" w:rsidRPr="003B6CA8" w:rsidRDefault="009D0758" w:rsidP="009D0758">
                  <w:pPr>
                    <w:jc w:val="right"/>
                    <w:rPr>
                      <w:rFonts w:ascii="Arial Narrow" w:eastAsia="Times New Roman" w:hAnsi="Arial Narrow" w:cs="Times New Roman"/>
                      <w:sz w:val="24"/>
                      <w:szCs w:val="24"/>
                    </w:rPr>
                  </w:pPr>
                </w:p>
              </w:tc>
              <w:tc>
                <w:tcPr>
                  <w:tcW w:w="0" w:type="auto"/>
                  <w:vAlign w:val="bottom"/>
                </w:tcPr>
                <w:p w14:paraId="2E2992C5" w14:textId="77777777"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rPr>
                    <w:t>160</w:t>
                  </w:r>
                </w:p>
              </w:tc>
              <w:tc>
                <w:tcPr>
                  <w:tcW w:w="0" w:type="auto"/>
                  <w:vAlign w:val="bottom"/>
                </w:tcPr>
                <w:p w14:paraId="0BF048D1" w14:textId="5B47C89A" w:rsidR="009D0758" w:rsidRPr="003B6CA8" w:rsidRDefault="00EB1736" w:rsidP="009D0758">
                  <w:pPr>
                    <w:jc w:val="right"/>
                    <w:rPr>
                      <w:rFonts w:ascii="Arial Narrow" w:eastAsia="Times New Roman" w:hAnsi="Arial Narrow" w:cs="Times New Roman"/>
                      <w:sz w:val="24"/>
                      <w:szCs w:val="24"/>
                    </w:rPr>
                  </w:pPr>
                  <w:r>
                    <w:rPr>
                      <w:rFonts w:ascii="Arial Narrow" w:eastAsia="Times New Roman" w:hAnsi="Arial Narrow" w:cs="Times New Roman"/>
                      <w:sz w:val="24"/>
                      <w:szCs w:val="24"/>
                    </w:rPr>
                    <w:t>123</w:t>
                  </w:r>
                </w:p>
              </w:tc>
              <w:tc>
                <w:tcPr>
                  <w:tcW w:w="0" w:type="auto"/>
                  <w:noWrap/>
                  <w:vAlign w:val="bottom"/>
                  <w:hideMark/>
                </w:tcPr>
                <w:p w14:paraId="1C263BB7" w14:textId="06B3CAE0"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lang w:val="en-GB"/>
                    </w:rPr>
                    <w:t>105</w:t>
                  </w:r>
                </w:p>
              </w:tc>
            </w:tr>
            <w:tr w:rsidR="009D0758" w:rsidRPr="003B6CA8" w14:paraId="07142C2F" w14:textId="77777777" w:rsidTr="00D036D1">
              <w:trPr>
                <w:trHeight w:val="240"/>
                <w:jc w:val="center"/>
              </w:trPr>
              <w:tc>
                <w:tcPr>
                  <w:tcW w:w="0" w:type="auto"/>
                  <w:noWrap/>
                  <w:vAlign w:val="bottom"/>
                  <w:hideMark/>
                </w:tcPr>
                <w:p w14:paraId="48B53EDD" w14:textId="77777777" w:rsidR="009D0758" w:rsidRPr="003B6CA8" w:rsidRDefault="009D0758" w:rsidP="009D0758">
                  <w:pPr>
                    <w:ind w:left="-102" w:firstLine="102"/>
                    <w:rPr>
                      <w:rFonts w:ascii="Arial Narrow" w:eastAsia="Times New Roman" w:hAnsi="Arial Narrow"/>
                      <w:sz w:val="24"/>
                      <w:szCs w:val="24"/>
                    </w:rPr>
                  </w:pPr>
                  <w:r w:rsidRPr="003B6CA8">
                    <w:rPr>
                      <w:rFonts w:ascii="Arial Narrow" w:eastAsia="Times New Roman" w:hAnsi="Arial Narrow"/>
                      <w:sz w:val="24"/>
                      <w:szCs w:val="24"/>
                    </w:rPr>
                    <w:t xml:space="preserve">Permanent employees- </w:t>
                  </w:r>
                  <w:proofErr w:type="spellStart"/>
                  <w:r w:rsidRPr="003B6CA8">
                    <w:rPr>
                      <w:rFonts w:ascii="Arial Narrow" w:eastAsia="Times New Roman" w:hAnsi="Arial Narrow"/>
                      <w:sz w:val="24"/>
                      <w:szCs w:val="24"/>
                    </w:rPr>
                    <w:t>Unionisable</w:t>
                  </w:r>
                  <w:proofErr w:type="spellEnd"/>
                </w:p>
              </w:tc>
              <w:tc>
                <w:tcPr>
                  <w:tcW w:w="0" w:type="auto"/>
                  <w:noWrap/>
                  <w:vAlign w:val="bottom"/>
                </w:tcPr>
                <w:p w14:paraId="6C396D57" w14:textId="068852EE" w:rsidR="009D0758" w:rsidRPr="003B6CA8" w:rsidRDefault="009D0758" w:rsidP="009D0758">
                  <w:pPr>
                    <w:jc w:val="right"/>
                    <w:rPr>
                      <w:rFonts w:ascii="Arial Narrow" w:eastAsia="Times New Roman" w:hAnsi="Arial Narrow" w:cs="Times New Roman"/>
                      <w:sz w:val="24"/>
                      <w:szCs w:val="24"/>
                    </w:rPr>
                  </w:pPr>
                </w:p>
              </w:tc>
              <w:tc>
                <w:tcPr>
                  <w:tcW w:w="0" w:type="auto"/>
                  <w:vAlign w:val="bottom"/>
                </w:tcPr>
                <w:p w14:paraId="72249744" w14:textId="77777777"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rPr>
                    <w:t>79</w:t>
                  </w:r>
                </w:p>
              </w:tc>
              <w:tc>
                <w:tcPr>
                  <w:tcW w:w="0" w:type="auto"/>
                  <w:vAlign w:val="bottom"/>
                </w:tcPr>
                <w:p w14:paraId="00CC04DE" w14:textId="2F41A7FE" w:rsidR="009D0758" w:rsidRPr="003B6CA8" w:rsidRDefault="00EB1736" w:rsidP="009D0758">
                  <w:pPr>
                    <w:jc w:val="right"/>
                    <w:rPr>
                      <w:rFonts w:ascii="Arial Narrow" w:eastAsia="Times New Roman" w:hAnsi="Arial Narrow" w:cs="Times New Roman"/>
                      <w:sz w:val="24"/>
                      <w:szCs w:val="24"/>
                    </w:rPr>
                  </w:pPr>
                  <w:r>
                    <w:rPr>
                      <w:rFonts w:ascii="Arial Narrow" w:eastAsia="Times New Roman" w:hAnsi="Arial Narrow" w:cs="Times New Roman"/>
                      <w:sz w:val="24"/>
                      <w:szCs w:val="24"/>
                    </w:rPr>
                    <w:t>36</w:t>
                  </w:r>
                </w:p>
              </w:tc>
              <w:tc>
                <w:tcPr>
                  <w:tcW w:w="0" w:type="auto"/>
                  <w:noWrap/>
                  <w:vAlign w:val="bottom"/>
                  <w:hideMark/>
                </w:tcPr>
                <w:p w14:paraId="2DE36130" w14:textId="0DAAB305"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lang w:val="en-GB"/>
                    </w:rPr>
                    <w:t>48</w:t>
                  </w:r>
                </w:p>
              </w:tc>
            </w:tr>
            <w:tr w:rsidR="009D0758" w:rsidRPr="003B6CA8" w14:paraId="1656825D" w14:textId="77777777" w:rsidTr="00D036D1">
              <w:trPr>
                <w:trHeight w:val="240"/>
                <w:jc w:val="center"/>
              </w:trPr>
              <w:tc>
                <w:tcPr>
                  <w:tcW w:w="0" w:type="auto"/>
                  <w:noWrap/>
                  <w:vAlign w:val="bottom"/>
                  <w:hideMark/>
                </w:tcPr>
                <w:p w14:paraId="2BEFB977" w14:textId="77777777" w:rsidR="009D0758" w:rsidRPr="003B6CA8" w:rsidRDefault="009D0758" w:rsidP="009D0758">
                  <w:pPr>
                    <w:rPr>
                      <w:rFonts w:ascii="Arial Narrow" w:eastAsia="Times New Roman" w:hAnsi="Arial Narrow"/>
                      <w:sz w:val="24"/>
                      <w:szCs w:val="24"/>
                    </w:rPr>
                  </w:pPr>
                  <w:r w:rsidRPr="003B6CA8">
                    <w:rPr>
                      <w:rFonts w:ascii="Arial Narrow" w:eastAsia="Times New Roman" w:hAnsi="Arial Narrow"/>
                      <w:sz w:val="24"/>
                      <w:szCs w:val="24"/>
                    </w:rPr>
                    <w:t>Temporary and contracted employees</w:t>
                  </w:r>
                </w:p>
              </w:tc>
              <w:tc>
                <w:tcPr>
                  <w:tcW w:w="0" w:type="auto"/>
                  <w:noWrap/>
                  <w:vAlign w:val="bottom"/>
                </w:tcPr>
                <w:p w14:paraId="26AAD6C6" w14:textId="36E2349A" w:rsidR="009D0758" w:rsidRPr="003B6CA8" w:rsidRDefault="009D0758" w:rsidP="009D0758">
                  <w:pPr>
                    <w:jc w:val="right"/>
                    <w:rPr>
                      <w:rFonts w:ascii="Arial Narrow" w:eastAsia="Times New Roman" w:hAnsi="Arial Narrow" w:cs="Times New Roman"/>
                      <w:sz w:val="24"/>
                      <w:szCs w:val="24"/>
                    </w:rPr>
                  </w:pPr>
                </w:p>
              </w:tc>
              <w:tc>
                <w:tcPr>
                  <w:tcW w:w="0" w:type="auto"/>
                  <w:vAlign w:val="bottom"/>
                </w:tcPr>
                <w:p w14:paraId="02FE1F2C" w14:textId="77777777"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rPr>
                    <w:t>428</w:t>
                  </w:r>
                </w:p>
              </w:tc>
              <w:tc>
                <w:tcPr>
                  <w:tcW w:w="0" w:type="auto"/>
                  <w:vAlign w:val="bottom"/>
                </w:tcPr>
                <w:p w14:paraId="69FE7D69" w14:textId="3AAEF95D" w:rsidR="009D0758" w:rsidRPr="003B6CA8" w:rsidRDefault="00EB1736" w:rsidP="009D0758">
                  <w:pPr>
                    <w:jc w:val="right"/>
                    <w:rPr>
                      <w:rFonts w:ascii="Arial Narrow" w:eastAsia="Times New Roman" w:hAnsi="Arial Narrow" w:cs="Times New Roman"/>
                      <w:sz w:val="24"/>
                      <w:szCs w:val="24"/>
                    </w:rPr>
                  </w:pPr>
                  <w:r>
                    <w:rPr>
                      <w:rFonts w:ascii="Arial Narrow" w:eastAsia="Times New Roman" w:hAnsi="Arial Narrow" w:cs="Times New Roman"/>
                      <w:sz w:val="24"/>
                      <w:szCs w:val="24"/>
                    </w:rPr>
                    <w:t>186</w:t>
                  </w:r>
                </w:p>
              </w:tc>
              <w:tc>
                <w:tcPr>
                  <w:tcW w:w="0" w:type="auto"/>
                  <w:noWrap/>
                  <w:vAlign w:val="bottom"/>
                  <w:hideMark/>
                </w:tcPr>
                <w:p w14:paraId="631E23F6" w14:textId="3AD31116" w:rsidR="009D0758" w:rsidRPr="003B6CA8" w:rsidRDefault="009D0758" w:rsidP="009D0758">
                  <w:pPr>
                    <w:jc w:val="right"/>
                    <w:rPr>
                      <w:rFonts w:ascii="Arial Narrow" w:eastAsia="Times New Roman" w:hAnsi="Arial Narrow" w:cs="Times New Roman"/>
                      <w:sz w:val="24"/>
                      <w:szCs w:val="24"/>
                    </w:rPr>
                  </w:pPr>
                  <w:r w:rsidRPr="003B6CA8">
                    <w:rPr>
                      <w:rFonts w:ascii="Arial Narrow" w:eastAsia="Arial Narrow" w:hAnsi="Arial Narrow"/>
                      <w:sz w:val="24"/>
                      <w:lang w:val="en-GB"/>
                    </w:rPr>
                    <w:t>196</w:t>
                  </w:r>
                </w:p>
              </w:tc>
            </w:tr>
            <w:tr w:rsidR="00097CB9" w:rsidRPr="003B6CA8" w14:paraId="6625C50B" w14:textId="77777777" w:rsidTr="00D036D1">
              <w:trPr>
                <w:trHeight w:val="254"/>
                <w:jc w:val="center"/>
              </w:trPr>
              <w:tc>
                <w:tcPr>
                  <w:tcW w:w="0" w:type="auto"/>
                  <w:noWrap/>
                  <w:vAlign w:val="bottom"/>
                  <w:hideMark/>
                </w:tcPr>
                <w:p w14:paraId="0FD3F624" w14:textId="77777777" w:rsidR="00097CB9" w:rsidRPr="003B6CA8" w:rsidRDefault="00097CB9" w:rsidP="00097CB9">
                  <w:pPr>
                    <w:rPr>
                      <w:rFonts w:ascii="Arial Narrow" w:eastAsia="Times New Roman" w:hAnsi="Arial Narrow"/>
                      <w:b/>
                      <w:bCs/>
                      <w:sz w:val="24"/>
                      <w:szCs w:val="24"/>
                    </w:rPr>
                  </w:pPr>
                  <w:r w:rsidRPr="003B6CA8">
                    <w:rPr>
                      <w:rFonts w:ascii="Arial Narrow" w:eastAsia="Times New Roman" w:hAnsi="Arial Narrow"/>
                      <w:b/>
                      <w:bCs/>
                      <w:sz w:val="24"/>
                      <w:szCs w:val="24"/>
                    </w:rPr>
                    <w:t>Total</w:t>
                  </w:r>
                </w:p>
              </w:tc>
              <w:tc>
                <w:tcPr>
                  <w:tcW w:w="0" w:type="auto"/>
                  <w:noWrap/>
                  <w:vAlign w:val="bottom"/>
                </w:tcPr>
                <w:p w14:paraId="51967A13" w14:textId="1F08BE01" w:rsidR="00097CB9" w:rsidRPr="003B6CA8" w:rsidRDefault="00097CB9" w:rsidP="00097CB9">
                  <w:pPr>
                    <w:jc w:val="right"/>
                    <w:rPr>
                      <w:rFonts w:ascii="Arial Narrow" w:eastAsia="Times New Roman" w:hAnsi="Arial Narrow" w:cs="Times New Roman"/>
                      <w:b/>
                      <w:bCs/>
                      <w:sz w:val="24"/>
                      <w:szCs w:val="24"/>
                    </w:rPr>
                  </w:pPr>
                </w:p>
              </w:tc>
              <w:tc>
                <w:tcPr>
                  <w:tcW w:w="0" w:type="auto"/>
                  <w:vAlign w:val="bottom"/>
                </w:tcPr>
                <w:p w14:paraId="14D6112F" w14:textId="77777777" w:rsidR="00097CB9" w:rsidRPr="003B6CA8" w:rsidRDefault="00097CB9" w:rsidP="00097CB9">
                  <w:pPr>
                    <w:jc w:val="right"/>
                    <w:rPr>
                      <w:rFonts w:ascii="Arial Narrow" w:eastAsia="Times New Roman" w:hAnsi="Arial Narrow" w:cs="Times New Roman"/>
                      <w:b/>
                      <w:bCs/>
                      <w:sz w:val="24"/>
                      <w:szCs w:val="24"/>
                    </w:rPr>
                  </w:pPr>
                  <w:r w:rsidRPr="003B6CA8">
                    <w:rPr>
                      <w:rFonts w:ascii="Arial Narrow" w:eastAsia="Arial Narrow" w:hAnsi="Arial Narrow"/>
                      <w:b/>
                      <w:sz w:val="24"/>
                    </w:rPr>
                    <w:t>667</w:t>
                  </w:r>
                </w:p>
              </w:tc>
              <w:tc>
                <w:tcPr>
                  <w:tcW w:w="0" w:type="auto"/>
                  <w:vAlign w:val="bottom"/>
                </w:tcPr>
                <w:p w14:paraId="735DE939" w14:textId="06A66A0A" w:rsidR="00097CB9" w:rsidRPr="003B6CA8" w:rsidRDefault="00EB1736" w:rsidP="00097CB9">
                  <w:pPr>
                    <w:jc w:val="right"/>
                    <w:rPr>
                      <w:rFonts w:ascii="Arial Narrow" w:eastAsia="Times New Roman" w:hAnsi="Arial Narrow" w:cs="Times New Roman"/>
                      <w:b/>
                      <w:bCs/>
                      <w:sz w:val="24"/>
                      <w:szCs w:val="24"/>
                    </w:rPr>
                  </w:pPr>
                  <w:r>
                    <w:rPr>
                      <w:rFonts w:ascii="Arial Narrow" w:eastAsia="Times New Roman" w:hAnsi="Arial Narrow" w:cs="Times New Roman"/>
                      <w:b/>
                      <w:bCs/>
                      <w:sz w:val="24"/>
                      <w:szCs w:val="24"/>
                    </w:rPr>
                    <w:t>345</w:t>
                  </w:r>
                </w:p>
              </w:tc>
              <w:tc>
                <w:tcPr>
                  <w:tcW w:w="0" w:type="auto"/>
                  <w:noWrap/>
                  <w:vAlign w:val="bottom"/>
                  <w:hideMark/>
                </w:tcPr>
                <w:p w14:paraId="74C935E7" w14:textId="77777777" w:rsidR="00097CB9" w:rsidRPr="003B6CA8" w:rsidRDefault="00097CB9" w:rsidP="00097CB9">
                  <w:pPr>
                    <w:jc w:val="right"/>
                    <w:rPr>
                      <w:rFonts w:ascii="Arial Narrow" w:eastAsia="Times New Roman" w:hAnsi="Arial Narrow" w:cs="Times New Roman"/>
                      <w:b/>
                      <w:bCs/>
                      <w:sz w:val="24"/>
                      <w:szCs w:val="24"/>
                    </w:rPr>
                  </w:pPr>
                  <w:r w:rsidRPr="003B6CA8">
                    <w:rPr>
                      <w:rFonts w:ascii="Arial Narrow" w:eastAsia="Times New Roman" w:hAnsi="Arial Narrow" w:cs="Times New Roman"/>
                      <w:b/>
                      <w:bCs/>
                      <w:sz w:val="24"/>
                      <w:szCs w:val="24"/>
                    </w:rPr>
                    <w:t>349</w:t>
                  </w:r>
                </w:p>
              </w:tc>
            </w:tr>
          </w:tbl>
          <w:p w14:paraId="52052703" w14:textId="77777777" w:rsidR="0029747E" w:rsidRPr="003B6CA8" w:rsidRDefault="0029747E" w:rsidP="00D036D1">
            <w:pPr>
              <w:jc w:val="right"/>
              <w:rPr>
                <w:rFonts w:ascii="Arial Narrow" w:hAnsi="Arial Narrow"/>
                <w:sz w:val="24"/>
                <w:szCs w:val="24"/>
              </w:rPr>
            </w:pPr>
          </w:p>
        </w:tc>
      </w:tr>
      <w:tr w:rsidR="0029747E" w:rsidRPr="003B6CA8" w14:paraId="1E0C7BCD" w14:textId="77777777" w:rsidTr="00D036D1">
        <w:trPr>
          <w:trHeight w:val="423"/>
        </w:trPr>
        <w:tc>
          <w:tcPr>
            <w:tcW w:w="8773" w:type="dxa"/>
            <w:vMerge/>
            <w:vAlign w:val="center"/>
            <w:hideMark/>
          </w:tcPr>
          <w:p w14:paraId="38513289" w14:textId="77777777" w:rsidR="0029747E" w:rsidRPr="003B6CA8" w:rsidRDefault="0029747E" w:rsidP="00D036D1">
            <w:pPr>
              <w:rPr>
                <w:rFonts w:ascii="Arial Narrow" w:hAnsi="Arial Narrow"/>
                <w:sz w:val="24"/>
                <w:szCs w:val="24"/>
              </w:rPr>
            </w:pPr>
          </w:p>
        </w:tc>
      </w:tr>
      <w:tr w:rsidR="0029747E" w:rsidRPr="003B6CA8" w14:paraId="021B0F6F" w14:textId="77777777" w:rsidTr="00D036D1">
        <w:trPr>
          <w:trHeight w:val="423"/>
        </w:trPr>
        <w:tc>
          <w:tcPr>
            <w:tcW w:w="8773" w:type="dxa"/>
            <w:vMerge/>
            <w:vAlign w:val="center"/>
            <w:hideMark/>
          </w:tcPr>
          <w:p w14:paraId="5FF62CA1" w14:textId="77777777" w:rsidR="0029747E" w:rsidRPr="003B6CA8" w:rsidRDefault="0029747E" w:rsidP="00D036D1">
            <w:pPr>
              <w:rPr>
                <w:rFonts w:ascii="Arial Narrow" w:hAnsi="Arial Narrow"/>
                <w:sz w:val="24"/>
                <w:szCs w:val="24"/>
              </w:rPr>
            </w:pPr>
          </w:p>
        </w:tc>
      </w:tr>
      <w:tr w:rsidR="0029747E" w:rsidRPr="003B6CA8" w14:paraId="1FAC8A34" w14:textId="77777777" w:rsidTr="00D036D1">
        <w:trPr>
          <w:trHeight w:val="423"/>
        </w:trPr>
        <w:tc>
          <w:tcPr>
            <w:tcW w:w="8773" w:type="dxa"/>
            <w:vMerge/>
            <w:vAlign w:val="center"/>
            <w:hideMark/>
          </w:tcPr>
          <w:p w14:paraId="632BBADD" w14:textId="77777777" w:rsidR="0029747E" w:rsidRPr="003B6CA8" w:rsidRDefault="0029747E" w:rsidP="00D036D1">
            <w:pPr>
              <w:rPr>
                <w:rFonts w:ascii="Arial Narrow" w:hAnsi="Arial Narrow"/>
                <w:sz w:val="24"/>
                <w:szCs w:val="24"/>
              </w:rPr>
            </w:pPr>
          </w:p>
        </w:tc>
      </w:tr>
      <w:tr w:rsidR="0029747E" w:rsidRPr="003B6CA8" w14:paraId="35DF8230" w14:textId="77777777" w:rsidTr="00D036D1">
        <w:trPr>
          <w:trHeight w:val="423"/>
        </w:trPr>
        <w:tc>
          <w:tcPr>
            <w:tcW w:w="8773" w:type="dxa"/>
            <w:vMerge/>
            <w:vAlign w:val="center"/>
            <w:hideMark/>
          </w:tcPr>
          <w:p w14:paraId="393EB62C" w14:textId="77777777" w:rsidR="0029747E" w:rsidRPr="003B6CA8" w:rsidRDefault="0029747E" w:rsidP="00D036D1">
            <w:pPr>
              <w:rPr>
                <w:rFonts w:ascii="Arial Narrow" w:hAnsi="Arial Narrow"/>
                <w:sz w:val="24"/>
                <w:szCs w:val="24"/>
              </w:rPr>
            </w:pPr>
          </w:p>
        </w:tc>
      </w:tr>
    </w:tbl>
    <w:p w14:paraId="5A923ADC" w14:textId="77777777" w:rsidR="0029747E" w:rsidRPr="003B6CA8" w:rsidRDefault="0029747E" w:rsidP="0029747E"/>
    <w:tbl>
      <w:tblPr>
        <w:tblW w:w="8550" w:type="dxa"/>
        <w:tblInd w:w="1368" w:type="dxa"/>
        <w:tblLook w:val="04A0" w:firstRow="1" w:lastRow="0" w:firstColumn="1" w:lastColumn="0" w:noHBand="0" w:noVBand="1"/>
      </w:tblPr>
      <w:tblGrid>
        <w:gridCol w:w="4680"/>
        <w:gridCol w:w="900"/>
        <w:gridCol w:w="810"/>
        <w:gridCol w:w="1080"/>
        <w:gridCol w:w="1080"/>
      </w:tblGrid>
      <w:tr w:rsidR="0029747E" w:rsidRPr="003B6CA8" w14:paraId="46A97E5F" w14:textId="77777777" w:rsidTr="00D036D1">
        <w:trPr>
          <w:trHeight w:val="266"/>
        </w:trPr>
        <w:tc>
          <w:tcPr>
            <w:tcW w:w="4680" w:type="dxa"/>
            <w:tcBorders>
              <w:top w:val="single" w:sz="4" w:space="0" w:color="auto"/>
              <w:left w:val="single" w:sz="4" w:space="0" w:color="auto"/>
              <w:bottom w:val="single" w:sz="4" w:space="0" w:color="auto"/>
              <w:right w:val="single" w:sz="4" w:space="0" w:color="auto"/>
            </w:tcBorders>
            <w:vAlign w:val="bottom"/>
            <w:hideMark/>
          </w:tcPr>
          <w:p w14:paraId="36E8F871" w14:textId="77777777" w:rsidR="0029747E" w:rsidRPr="003B6CA8" w:rsidRDefault="0029747E" w:rsidP="00D036D1">
            <w:pPr>
              <w:rPr>
                <w:rFonts w:ascii="Arial Narrow" w:hAnsi="Arial Narrow"/>
                <w:b/>
                <w:bCs/>
                <w:sz w:val="24"/>
                <w:szCs w:val="24"/>
              </w:rPr>
            </w:pPr>
          </w:p>
        </w:tc>
        <w:tc>
          <w:tcPr>
            <w:tcW w:w="1710" w:type="dxa"/>
            <w:gridSpan w:val="2"/>
            <w:tcBorders>
              <w:top w:val="single" w:sz="4" w:space="0" w:color="auto"/>
              <w:left w:val="single" w:sz="4" w:space="0" w:color="auto"/>
              <w:bottom w:val="single" w:sz="4" w:space="0" w:color="auto"/>
              <w:right w:val="single" w:sz="4" w:space="0" w:color="auto"/>
            </w:tcBorders>
            <w:vAlign w:val="bottom"/>
          </w:tcPr>
          <w:p w14:paraId="228FDDD2" w14:textId="77777777" w:rsidR="0029747E" w:rsidRPr="003B6CA8" w:rsidRDefault="0029747E" w:rsidP="00D036D1">
            <w:pPr>
              <w:jc w:val="center"/>
              <w:rPr>
                <w:rFonts w:ascii="Arial Narrow" w:eastAsia="Times New Roman" w:hAnsi="Arial Narrow" w:cs="Times New Roman"/>
                <w:b/>
                <w:sz w:val="24"/>
                <w:szCs w:val="24"/>
              </w:rPr>
            </w:pPr>
            <w:r w:rsidRPr="003B6CA8">
              <w:rPr>
                <w:rFonts w:ascii="Arial Narrow" w:eastAsia="Times New Roman" w:hAnsi="Arial Narrow" w:cs="Times New Roman"/>
                <w:b/>
                <w:sz w:val="24"/>
                <w:szCs w:val="24"/>
              </w:rPr>
              <w:t>Group</w:t>
            </w:r>
          </w:p>
        </w:tc>
        <w:tc>
          <w:tcPr>
            <w:tcW w:w="2160" w:type="dxa"/>
            <w:gridSpan w:val="2"/>
            <w:tcBorders>
              <w:top w:val="single" w:sz="4" w:space="0" w:color="auto"/>
              <w:left w:val="single" w:sz="4" w:space="0" w:color="auto"/>
              <w:bottom w:val="single" w:sz="4" w:space="0" w:color="auto"/>
              <w:right w:val="single" w:sz="4" w:space="0" w:color="auto"/>
            </w:tcBorders>
            <w:vAlign w:val="bottom"/>
            <w:hideMark/>
          </w:tcPr>
          <w:p w14:paraId="043D81CE" w14:textId="77777777" w:rsidR="0029747E" w:rsidRPr="003B6CA8" w:rsidRDefault="0029747E" w:rsidP="00D036D1">
            <w:pPr>
              <w:jc w:val="center"/>
              <w:rPr>
                <w:rFonts w:ascii="Arial Narrow" w:eastAsia="Times New Roman" w:hAnsi="Arial Narrow" w:cs="Times New Roman"/>
                <w:b/>
                <w:sz w:val="24"/>
                <w:szCs w:val="24"/>
              </w:rPr>
            </w:pPr>
            <w:r w:rsidRPr="003B6CA8">
              <w:rPr>
                <w:rFonts w:ascii="Arial Narrow" w:eastAsia="Times New Roman" w:hAnsi="Arial Narrow" w:cs="Times New Roman"/>
                <w:b/>
                <w:sz w:val="24"/>
                <w:szCs w:val="24"/>
              </w:rPr>
              <w:t>Company</w:t>
            </w:r>
          </w:p>
        </w:tc>
      </w:tr>
      <w:tr w:rsidR="00097CB9" w:rsidRPr="003B6CA8" w14:paraId="7B436682" w14:textId="77777777" w:rsidTr="00D036D1">
        <w:trPr>
          <w:trHeight w:val="266"/>
        </w:trPr>
        <w:tc>
          <w:tcPr>
            <w:tcW w:w="4680" w:type="dxa"/>
            <w:tcBorders>
              <w:top w:val="single" w:sz="4" w:space="0" w:color="auto"/>
              <w:left w:val="single" w:sz="4" w:space="0" w:color="auto"/>
              <w:bottom w:val="single" w:sz="4" w:space="0" w:color="auto"/>
              <w:right w:val="single" w:sz="4" w:space="0" w:color="auto"/>
            </w:tcBorders>
            <w:vAlign w:val="bottom"/>
            <w:hideMark/>
          </w:tcPr>
          <w:p w14:paraId="6F61E7BD" w14:textId="77777777" w:rsidR="00097CB9" w:rsidRPr="003B6CA8" w:rsidRDefault="00097CB9" w:rsidP="00097CB9">
            <w:pPr>
              <w:rPr>
                <w:rFonts w:ascii="Arial Narrow" w:hAnsi="Arial Narrow"/>
                <w:sz w:val="24"/>
                <w:szCs w:val="24"/>
              </w:rPr>
            </w:pPr>
            <w:r w:rsidRPr="003B6CA8">
              <w:rPr>
                <w:rFonts w:ascii="Arial Narrow" w:hAnsi="Arial Narrow"/>
                <w:b/>
                <w:bCs/>
                <w:sz w:val="24"/>
                <w:szCs w:val="24"/>
              </w:rPr>
              <w:t>Gender distribution in numbers</w:t>
            </w:r>
          </w:p>
        </w:tc>
        <w:tc>
          <w:tcPr>
            <w:tcW w:w="900" w:type="dxa"/>
            <w:tcBorders>
              <w:top w:val="single" w:sz="4" w:space="0" w:color="auto"/>
              <w:left w:val="single" w:sz="4" w:space="0" w:color="auto"/>
              <w:bottom w:val="single" w:sz="4" w:space="0" w:color="auto"/>
              <w:right w:val="single" w:sz="4" w:space="0" w:color="auto"/>
            </w:tcBorders>
            <w:vAlign w:val="bottom"/>
          </w:tcPr>
          <w:p w14:paraId="1A0426B6" w14:textId="457F9E62"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Times New Roman" w:hAnsi="Arial Narrow" w:cs="Times New Roman"/>
                <w:b/>
                <w:bCs/>
                <w:sz w:val="24"/>
                <w:szCs w:val="24"/>
              </w:rPr>
              <w:t>202</w:t>
            </w:r>
            <w:r w:rsidR="00F8262D">
              <w:rPr>
                <w:rFonts w:ascii="Arial Narrow" w:eastAsia="Times New Roman" w:hAnsi="Arial Narrow" w:cs="Times New Roman"/>
                <w:b/>
                <w:bCs/>
                <w:sz w:val="24"/>
                <w:szCs w:val="24"/>
              </w:rPr>
              <w:t>3</w:t>
            </w:r>
          </w:p>
        </w:tc>
        <w:tc>
          <w:tcPr>
            <w:tcW w:w="810" w:type="dxa"/>
            <w:tcBorders>
              <w:top w:val="single" w:sz="4" w:space="0" w:color="auto"/>
              <w:left w:val="single" w:sz="4" w:space="0" w:color="auto"/>
              <w:bottom w:val="single" w:sz="4" w:space="0" w:color="auto"/>
              <w:right w:val="single" w:sz="4" w:space="0" w:color="auto"/>
            </w:tcBorders>
            <w:vAlign w:val="bottom"/>
          </w:tcPr>
          <w:p w14:paraId="2C4DE112" w14:textId="3492BC21"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Arial Narrow" w:hAnsi="Arial Narrow"/>
                <w:b/>
                <w:w w:val="95"/>
                <w:sz w:val="24"/>
              </w:rPr>
              <w:t>20</w:t>
            </w:r>
            <w:r w:rsidRPr="003B6CA8">
              <w:rPr>
                <w:rFonts w:ascii="Arial Narrow" w:eastAsia="Arial Narrow" w:hAnsi="Arial Narrow"/>
                <w:b/>
                <w:w w:val="95"/>
                <w:sz w:val="24"/>
                <w:lang w:val="en-GB"/>
              </w:rPr>
              <w:t>2</w:t>
            </w:r>
            <w:r w:rsidR="00F8262D">
              <w:rPr>
                <w:rFonts w:ascii="Arial Narrow" w:eastAsia="Arial Narrow" w:hAnsi="Arial Narrow"/>
                <w:b/>
                <w:w w:val="95"/>
                <w:sz w:val="24"/>
                <w:lang w:val="en-GB"/>
              </w:rPr>
              <w:t>2</w:t>
            </w:r>
          </w:p>
        </w:tc>
        <w:tc>
          <w:tcPr>
            <w:tcW w:w="1080" w:type="dxa"/>
            <w:tcBorders>
              <w:top w:val="single" w:sz="4" w:space="0" w:color="auto"/>
              <w:left w:val="single" w:sz="4" w:space="0" w:color="auto"/>
              <w:bottom w:val="single" w:sz="4" w:space="0" w:color="auto"/>
              <w:right w:val="single" w:sz="4" w:space="0" w:color="auto"/>
            </w:tcBorders>
            <w:vAlign w:val="bottom"/>
            <w:hideMark/>
          </w:tcPr>
          <w:p w14:paraId="42C037EC" w14:textId="749BD3A0"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Arial Narrow" w:hAnsi="Arial Narrow"/>
                <w:b/>
                <w:sz w:val="24"/>
              </w:rPr>
              <w:t>202</w:t>
            </w:r>
            <w:r w:rsidR="00F8262D">
              <w:rPr>
                <w:rFonts w:ascii="Arial Narrow" w:eastAsia="Arial Narrow" w:hAnsi="Arial Narrow"/>
                <w:b/>
                <w:sz w:val="24"/>
              </w:rPr>
              <w:t>3</w:t>
            </w:r>
          </w:p>
        </w:tc>
        <w:tc>
          <w:tcPr>
            <w:tcW w:w="1080" w:type="dxa"/>
            <w:tcBorders>
              <w:top w:val="single" w:sz="4" w:space="0" w:color="auto"/>
              <w:left w:val="single" w:sz="4" w:space="0" w:color="auto"/>
              <w:bottom w:val="single" w:sz="4" w:space="0" w:color="auto"/>
              <w:right w:val="single" w:sz="4" w:space="0" w:color="auto"/>
            </w:tcBorders>
            <w:hideMark/>
          </w:tcPr>
          <w:p w14:paraId="632E1E0B" w14:textId="78797FA4" w:rsidR="00097CB9" w:rsidRPr="003B6CA8" w:rsidRDefault="00097CB9" w:rsidP="00097CB9">
            <w:pPr>
              <w:jc w:val="right"/>
              <w:rPr>
                <w:rFonts w:ascii="Arial Narrow" w:eastAsia="Times New Roman" w:hAnsi="Arial Narrow" w:cs="Times New Roman"/>
                <w:b/>
                <w:sz w:val="24"/>
                <w:szCs w:val="24"/>
              </w:rPr>
            </w:pPr>
            <w:r w:rsidRPr="003B6CA8">
              <w:rPr>
                <w:rFonts w:ascii="Arial Narrow" w:eastAsia="Times New Roman" w:hAnsi="Arial Narrow" w:cs="Times New Roman"/>
                <w:b/>
                <w:sz w:val="24"/>
                <w:szCs w:val="24"/>
              </w:rPr>
              <w:t>202</w:t>
            </w:r>
            <w:r w:rsidR="00F8262D">
              <w:rPr>
                <w:rFonts w:ascii="Arial Narrow" w:eastAsia="Times New Roman" w:hAnsi="Arial Narrow" w:cs="Times New Roman"/>
                <w:b/>
                <w:sz w:val="24"/>
                <w:szCs w:val="24"/>
              </w:rPr>
              <w:t>2</w:t>
            </w:r>
          </w:p>
        </w:tc>
      </w:tr>
      <w:tr w:rsidR="009D0758" w:rsidRPr="003B6CA8" w14:paraId="42B252C6" w14:textId="77777777" w:rsidTr="00D036D1">
        <w:trPr>
          <w:trHeight w:val="266"/>
        </w:trPr>
        <w:tc>
          <w:tcPr>
            <w:tcW w:w="4680" w:type="dxa"/>
            <w:tcBorders>
              <w:top w:val="single" w:sz="4" w:space="0" w:color="auto"/>
              <w:left w:val="single" w:sz="4" w:space="0" w:color="auto"/>
              <w:bottom w:val="single" w:sz="4" w:space="0" w:color="auto"/>
              <w:right w:val="single" w:sz="4" w:space="0" w:color="auto"/>
            </w:tcBorders>
            <w:vAlign w:val="bottom"/>
            <w:hideMark/>
          </w:tcPr>
          <w:p w14:paraId="63C07340" w14:textId="77777777" w:rsidR="009D0758" w:rsidRPr="003B6CA8" w:rsidRDefault="009D0758" w:rsidP="009D0758">
            <w:pPr>
              <w:rPr>
                <w:rFonts w:ascii="Arial Narrow" w:hAnsi="Arial Narrow"/>
                <w:sz w:val="24"/>
                <w:szCs w:val="24"/>
              </w:rPr>
            </w:pPr>
            <w:r w:rsidRPr="003B6CA8">
              <w:rPr>
                <w:rFonts w:ascii="Arial Narrow" w:hAnsi="Arial Narrow"/>
                <w:sz w:val="24"/>
                <w:szCs w:val="24"/>
              </w:rPr>
              <w:t>Female</w:t>
            </w:r>
          </w:p>
        </w:tc>
        <w:tc>
          <w:tcPr>
            <w:tcW w:w="900" w:type="dxa"/>
            <w:tcBorders>
              <w:top w:val="single" w:sz="4" w:space="0" w:color="auto"/>
              <w:left w:val="single" w:sz="4" w:space="0" w:color="auto"/>
              <w:bottom w:val="single" w:sz="4" w:space="0" w:color="auto"/>
              <w:right w:val="single" w:sz="4" w:space="0" w:color="auto"/>
            </w:tcBorders>
          </w:tcPr>
          <w:p w14:paraId="691238FC" w14:textId="2D6DFFD6" w:rsidR="009D0758" w:rsidRPr="003B6CA8" w:rsidRDefault="009D0758" w:rsidP="009D0758">
            <w:pPr>
              <w:jc w:val="right"/>
              <w:rPr>
                <w:rFonts w:ascii="Arial Narrow" w:hAnsi="Arial Narrow"/>
                <w:sz w:val="24"/>
                <w:szCs w:val="24"/>
              </w:rPr>
            </w:pPr>
          </w:p>
        </w:tc>
        <w:tc>
          <w:tcPr>
            <w:tcW w:w="810" w:type="dxa"/>
            <w:tcBorders>
              <w:top w:val="single" w:sz="4" w:space="0" w:color="auto"/>
              <w:left w:val="single" w:sz="4" w:space="0" w:color="auto"/>
              <w:bottom w:val="single" w:sz="4" w:space="0" w:color="auto"/>
              <w:right w:val="single" w:sz="4" w:space="0" w:color="auto"/>
            </w:tcBorders>
            <w:vAlign w:val="bottom"/>
          </w:tcPr>
          <w:p w14:paraId="7B211A79" w14:textId="77777777" w:rsidR="009D0758" w:rsidRPr="003B6CA8" w:rsidRDefault="009D0758" w:rsidP="009D0758">
            <w:pPr>
              <w:jc w:val="right"/>
              <w:rPr>
                <w:rFonts w:ascii="Arial Narrow" w:hAnsi="Arial Narrow"/>
                <w:sz w:val="24"/>
                <w:szCs w:val="24"/>
              </w:rPr>
            </w:pPr>
            <w:r w:rsidRPr="003B6CA8">
              <w:rPr>
                <w:rFonts w:ascii="Arial Narrow" w:eastAsia="Arial Narrow" w:hAnsi="Arial Narrow"/>
                <w:sz w:val="24"/>
              </w:rPr>
              <w:t>27</w:t>
            </w:r>
            <w:r w:rsidRPr="003B6CA8">
              <w:rPr>
                <w:rFonts w:ascii="Arial Narrow" w:eastAsia="Arial Narrow" w:hAnsi="Arial Narrow"/>
                <w:sz w:val="24"/>
                <w:lang w:val="en-GB"/>
              </w:rPr>
              <w:t>8</w:t>
            </w:r>
          </w:p>
        </w:tc>
        <w:tc>
          <w:tcPr>
            <w:tcW w:w="1080" w:type="dxa"/>
            <w:tcBorders>
              <w:top w:val="single" w:sz="4" w:space="0" w:color="auto"/>
              <w:left w:val="single" w:sz="4" w:space="0" w:color="auto"/>
              <w:bottom w:val="single" w:sz="4" w:space="0" w:color="auto"/>
              <w:right w:val="single" w:sz="4" w:space="0" w:color="auto"/>
            </w:tcBorders>
            <w:vAlign w:val="bottom"/>
          </w:tcPr>
          <w:p w14:paraId="4001889F" w14:textId="248D7E8A" w:rsidR="009D0758" w:rsidRPr="003B6CA8" w:rsidRDefault="00EB1736" w:rsidP="009D0758">
            <w:pPr>
              <w:jc w:val="right"/>
              <w:rPr>
                <w:rFonts w:ascii="Arial Narrow" w:hAnsi="Arial Narrow"/>
                <w:sz w:val="24"/>
                <w:szCs w:val="24"/>
              </w:rPr>
            </w:pPr>
            <w:r>
              <w:rPr>
                <w:rFonts w:ascii="Arial Narrow" w:hAnsi="Arial Narrow"/>
                <w:sz w:val="24"/>
                <w:szCs w:val="24"/>
              </w:rPr>
              <w:t>132</w:t>
            </w:r>
          </w:p>
        </w:tc>
        <w:tc>
          <w:tcPr>
            <w:tcW w:w="1080" w:type="dxa"/>
            <w:tcBorders>
              <w:top w:val="single" w:sz="4" w:space="0" w:color="auto"/>
              <w:left w:val="single" w:sz="4" w:space="0" w:color="auto"/>
              <w:bottom w:val="single" w:sz="4" w:space="0" w:color="auto"/>
              <w:right w:val="single" w:sz="4" w:space="0" w:color="auto"/>
            </w:tcBorders>
            <w:vAlign w:val="bottom"/>
            <w:hideMark/>
          </w:tcPr>
          <w:p w14:paraId="15E30E8F" w14:textId="49175250" w:rsidR="009D0758" w:rsidRPr="003B6CA8" w:rsidRDefault="009D0758" w:rsidP="009D0758">
            <w:pPr>
              <w:jc w:val="right"/>
              <w:rPr>
                <w:rFonts w:ascii="Arial Narrow" w:hAnsi="Arial Narrow"/>
                <w:sz w:val="24"/>
                <w:szCs w:val="24"/>
              </w:rPr>
            </w:pPr>
            <w:r w:rsidRPr="003B6CA8">
              <w:rPr>
                <w:rFonts w:ascii="Arial Narrow" w:eastAsia="Arial Narrow" w:hAnsi="Arial Narrow"/>
                <w:sz w:val="24"/>
              </w:rPr>
              <w:t>1</w:t>
            </w:r>
            <w:r w:rsidRPr="003B6CA8">
              <w:rPr>
                <w:rFonts w:ascii="Arial Narrow" w:eastAsia="Arial Narrow" w:hAnsi="Arial Narrow"/>
                <w:sz w:val="24"/>
                <w:lang w:val="en-GB"/>
              </w:rPr>
              <w:t>27</w:t>
            </w:r>
          </w:p>
        </w:tc>
      </w:tr>
      <w:tr w:rsidR="009D0758" w:rsidRPr="003B6CA8" w14:paraId="0EC06429" w14:textId="77777777" w:rsidTr="00D036D1">
        <w:trPr>
          <w:trHeight w:val="266"/>
        </w:trPr>
        <w:tc>
          <w:tcPr>
            <w:tcW w:w="4680" w:type="dxa"/>
            <w:tcBorders>
              <w:top w:val="single" w:sz="4" w:space="0" w:color="auto"/>
              <w:left w:val="single" w:sz="4" w:space="0" w:color="auto"/>
              <w:bottom w:val="single" w:sz="4" w:space="0" w:color="auto"/>
              <w:right w:val="single" w:sz="4" w:space="0" w:color="auto"/>
            </w:tcBorders>
            <w:vAlign w:val="bottom"/>
            <w:hideMark/>
          </w:tcPr>
          <w:p w14:paraId="4E1E5311" w14:textId="77777777" w:rsidR="009D0758" w:rsidRPr="003B6CA8" w:rsidRDefault="009D0758" w:rsidP="009D0758">
            <w:pPr>
              <w:rPr>
                <w:rFonts w:ascii="Arial Narrow" w:hAnsi="Arial Narrow"/>
                <w:sz w:val="24"/>
                <w:szCs w:val="24"/>
              </w:rPr>
            </w:pPr>
            <w:r w:rsidRPr="003B6CA8">
              <w:rPr>
                <w:rFonts w:ascii="Arial Narrow" w:hAnsi="Arial Narrow"/>
                <w:sz w:val="24"/>
                <w:szCs w:val="24"/>
              </w:rPr>
              <w:t>Male</w:t>
            </w:r>
          </w:p>
        </w:tc>
        <w:tc>
          <w:tcPr>
            <w:tcW w:w="900" w:type="dxa"/>
            <w:tcBorders>
              <w:top w:val="single" w:sz="4" w:space="0" w:color="auto"/>
              <w:left w:val="single" w:sz="4" w:space="0" w:color="auto"/>
              <w:bottom w:val="single" w:sz="4" w:space="0" w:color="auto"/>
              <w:right w:val="single" w:sz="4" w:space="0" w:color="auto"/>
            </w:tcBorders>
          </w:tcPr>
          <w:p w14:paraId="7C65848B" w14:textId="6FFC758D" w:rsidR="009D0758" w:rsidRPr="003B6CA8" w:rsidRDefault="009D0758" w:rsidP="009D0758">
            <w:pPr>
              <w:jc w:val="right"/>
              <w:rPr>
                <w:rFonts w:ascii="Arial Narrow" w:hAnsi="Arial Narrow"/>
                <w:sz w:val="24"/>
                <w:szCs w:val="24"/>
              </w:rPr>
            </w:pPr>
          </w:p>
        </w:tc>
        <w:tc>
          <w:tcPr>
            <w:tcW w:w="810" w:type="dxa"/>
            <w:tcBorders>
              <w:top w:val="single" w:sz="4" w:space="0" w:color="auto"/>
              <w:left w:val="single" w:sz="4" w:space="0" w:color="auto"/>
              <w:bottom w:val="single" w:sz="4" w:space="0" w:color="auto"/>
              <w:right w:val="single" w:sz="4" w:space="0" w:color="auto"/>
            </w:tcBorders>
            <w:vAlign w:val="bottom"/>
          </w:tcPr>
          <w:p w14:paraId="5D9AD2BD" w14:textId="77777777" w:rsidR="009D0758" w:rsidRPr="003B6CA8" w:rsidRDefault="009D0758" w:rsidP="009D0758">
            <w:pPr>
              <w:jc w:val="right"/>
              <w:rPr>
                <w:rFonts w:ascii="Arial Narrow" w:hAnsi="Arial Narrow"/>
                <w:sz w:val="24"/>
                <w:szCs w:val="24"/>
              </w:rPr>
            </w:pPr>
            <w:r w:rsidRPr="003B6CA8">
              <w:rPr>
                <w:rFonts w:ascii="Arial Narrow" w:eastAsia="Arial Narrow" w:hAnsi="Arial Narrow"/>
                <w:sz w:val="24"/>
              </w:rPr>
              <w:t>3</w:t>
            </w:r>
            <w:r w:rsidRPr="003B6CA8">
              <w:rPr>
                <w:rFonts w:ascii="Arial Narrow" w:eastAsia="Arial Narrow" w:hAnsi="Arial Narrow"/>
                <w:sz w:val="24"/>
                <w:lang w:val="en-GB"/>
              </w:rPr>
              <w:t>89</w:t>
            </w:r>
          </w:p>
        </w:tc>
        <w:tc>
          <w:tcPr>
            <w:tcW w:w="1080" w:type="dxa"/>
            <w:tcBorders>
              <w:top w:val="single" w:sz="4" w:space="0" w:color="auto"/>
              <w:left w:val="single" w:sz="4" w:space="0" w:color="auto"/>
              <w:bottom w:val="single" w:sz="4" w:space="0" w:color="auto"/>
              <w:right w:val="single" w:sz="4" w:space="0" w:color="auto"/>
            </w:tcBorders>
            <w:vAlign w:val="bottom"/>
          </w:tcPr>
          <w:p w14:paraId="17937B72" w14:textId="1CFA6AC2" w:rsidR="009D0758" w:rsidRPr="003B6CA8" w:rsidRDefault="00EB1736" w:rsidP="009D0758">
            <w:pPr>
              <w:jc w:val="right"/>
              <w:rPr>
                <w:rFonts w:ascii="Arial Narrow" w:hAnsi="Arial Narrow"/>
                <w:sz w:val="24"/>
                <w:szCs w:val="24"/>
              </w:rPr>
            </w:pPr>
            <w:r>
              <w:rPr>
                <w:rFonts w:ascii="Arial Narrow" w:hAnsi="Arial Narrow"/>
                <w:sz w:val="24"/>
                <w:szCs w:val="24"/>
              </w:rPr>
              <w:t>213</w:t>
            </w:r>
          </w:p>
        </w:tc>
        <w:tc>
          <w:tcPr>
            <w:tcW w:w="1080" w:type="dxa"/>
            <w:tcBorders>
              <w:top w:val="single" w:sz="4" w:space="0" w:color="auto"/>
              <w:left w:val="single" w:sz="4" w:space="0" w:color="auto"/>
              <w:bottom w:val="single" w:sz="4" w:space="0" w:color="auto"/>
              <w:right w:val="single" w:sz="4" w:space="0" w:color="auto"/>
            </w:tcBorders>
            <w:vAlign w:val="bottom"/>
            <w:hideMark/>
          </w:tcPr>
          <w:p w14:paraId="0FF395A4" w14:textId="6BE81EA8" w:rsidR="009D0758" w:rsidRPr="003B6CA8" w:rsidRDefault="009D0758" w:rsidP="009D0758">
            <w:pPr>
              <w:jc w:val="right"/>
              <w:rPr>
                <w:rFonts w:ascii="Arial Narrow" w:hAnsi="Arial Narrow"/>
                <w:sz w:val="24"/>
                <w:szCs w:val="24"/>
              </w:rPr>
            </w:pPr>
            <w:r w:rsidRPr="003B6CA8">
              <w:rPr>
                <w:rFonts w:ascii="Arial Narrow" w:eastAsia="Arial Narrow" w:hAnsi="Arial Narrow"/>
                <w:sz w:val="24"/>
              </w:rPr>
              <w:t>2</w:t>
            </w:r>
            <w:r w:rsidRPr="003B6CA8">
              <w:rPr>
                <w:rFonts w:ascii="Arial Narrow" w:eastAsia="Arial Narrow" w:hAnsi="Arial Narrow"/>
                <w:sz w:val="24"/>
                <w:lang w:val="en-GB"/>
              </w:rPr>
              <w:t>22</w:t>
            </w:r>
          </w:p>
        </w:tc>
      </w:tr>
    </w:tbl>
    <w:p w14:paraId="05CF397D" w14:textId="77777777" w:rsidR="0029747E" w:rsidRPr="003B6CA8" w:rsidRDefault="0029747E" w:rsidP="0029747E"/>
    <w:tbl>
      <w:tblPr>
        <w:tblW w:w="10278" w:type="dxa"/>
        <w:tblLayout w:type="fixed"/>
        <w:tblLook w:val="04A0" w:firstRow="1" w:lastRow="0" w:firstColumn="1" w:lastColumn="0" w:noHBand="0" w:noVBand="1"/>
      </w:tblPr>
      <w:tblGrid>
        <w:gridCol w:w="464"/>
        <w:gridCol w:w="93"/>
        <w:gridCol w:w="3779"/>
        <w:gridCol w:w="1260"/>
        <w:gridCol w:w="272"/>
        <w:gridCol w:w="1281"/>
        <w:gridCol w:w="243"/>
        <w:gridCol w:w="1281"/>
        <w:gridCol w:w="255"/>
        <w:gridCol w:w="10"/>
        <w:gridCol w:w="1160"/>
        <w:gridCol w:w="180"/>
      </w:tblGrid>
      <w:tr w:rsidR="0029747E" w:rsidRPr="003B6CA8" w14:paraId="6185CCB6" w14:textId="77777777" w:rsidTr="008B14E1">
        <w:tc>
          <w:tcPr>
            <w:tcW w:w="464" w:type="dxa"/>
            <w:vAlign w:val="bottom"/>
          </w:tcPr>
          <w:p w14:paraId="79DD138C" w14:textId="77777777" w:rsidR="0029747E" w:rsidRPr="003B6CA8" w:rsidRDefault="0029747E" w:rsidP="00D036D1">
            <w:pPr>
              <w:rPr>
                <w:rFonts w:ascii="Arial Narrow" w:hAnsi="Arial Narrow"/>
                <w:sz w:val="24"/>
                <w:szCs w:val="24"/>
              </w:rPr>
            </w:pPr>
          </w:p>
        </w:tc>
        <w:tc>
          <w:tcPr>
            <w:tcW w:w="3872" w:type="dxa"/>
            <w:gridSpan w:val="2"/>
            <w:vAlign w:val="bottom"/>
          </w:tcPr>
          <w:p w14:paraId="3143E955" w14:textId="77777777" w:rsidR="0029747E" w:rsidRPr="003B6CA8" w:rsidRDefault="0029747E" w:rsidP="00D036D1">
            <w:pPr>
              <w:rPr>
                <w:rFonts w:ascii="Arial Narrow" w:hAnsi="Arial Narrow"/>
                <w:sz w:val="24"/>
                <w:szCs w:val="24"/>
              </w:rPr>
            </w:pPr>
          </w:p>
        </w:tc>
        <w:tc>
          <w:tcPr>
            <w:tcW w:w="1260" w:type="dxa"/>
            <w:vAlign w:val="bottom"/>
          </w:tcPr>
          <w:p w14:paraId="155B24F1" w14:textId="77777777" w:rsidR="0029747E" w:rsidRPr="003B6CA8" w:rsidRDefault="0029747E" w:rsidP="00D036D1">
            <w:pPr>
              <w:jc w:val="right"/>
              <w:rPr>
                <w:rFonts w:ascii="Arial Narrow" w:hAnsi="Arial Narrow"/>
                <w:sz w:val="24"/>
                <w:szCs w:val="24"/>
              </w:rPr>
            </w:pPr>
          </w:p>
        </w:tc>
        <w:tc>
          <w:tcPr>
            <w:tcW w:w="272" w:type="dxa"/>
            <w:vAlign w:val="bottom"/>
          </w:tcPr>
          <w:p w14:paraId="64A4FAD4" w14:textId="77777777" w:rsidR="0029747E" w:rsidRPr="003B6CA8" w:rsidRDefault="0029747E" w:rsidP="00D036D1">
            <w:pPr>
              <w:jc w:val="right"/>
              <w:rPr>
                <w:rFonts w:ascii="Arial Narrow" w:hAnsi="Arial Narrow"/>
                <w:sz w:val="24"/>
                <w:szCs w:val="24"/>
              </w:rPr>
            </w:pPr>
          </w:p>
        </w:tc>
        <w:tc>
          <w:tcPr>
            <w:tcW w:w="1281" w:type="dxa"/>
            <w:vAlign w:val="bottom"/>
          </w:tcPr>
          <w:p w14:paraId="28378995" w14:textId="77777777" w:rsidR="0029747E" w:rsidRPr="003B6CA8" w:rsidRDefault="0029747E" w:rsidP="00D036D1">
            <w:pPr>
              <w:jc w:val="right"/>
              <w:rPr>
                <w:rFonts w:ascii="Arial Narrow" w:hAnsi="Arial Narrow"/>
                <w:sz w:val="24"/>
                <w:szCs w:val="24"/>
              </w:rPr>
            </w:pPr>
          </w:p>
        </w:tc>
        <w:tc>
          <w:tcPr>
            <w:tcW w:w="243" w:type="dxa"/>
            <w:vAlign w:val="bottom"/>
          </w:tcPr>
          <w:p w14:paraId="75A5E88D" w14:textId="77777777" w:rsidR="0029747E" w:rsidRPr="003B6CA8" w:rsidRDefault="0029747E" w:rsidP="00D036D1">
            <w:pPr>
              <w:jc w:val="right"/>
              <w:rPr>
                <w:rFonts w:ascii="Arial Narrow" w:hAnsi="Arial Narrow"/>
                <w:sz w:val="24"/>
                <w:szCs w:val="24"/>
              </w:rPr>
            </w:pPr>
          </w:p>
        </w:tc>
        <w:tc>
          <w:tcPr>
            <w:tcW w:w="1281" w:type="dxa"/>
            <w:vAlign w:val="bottom"/>
          </w:tcPr>
          <w:p w14:paraId="78D757BD" w14:textId="77777777" w:rsidR="0029747E" w:rsidRPr="003B6CA8" w:rsidRDefault="0029747E" w:rsidP="00D036D1">
            <w:pPr>
              <w:jc w:val="right"/>
              <w:rPr>
                <w:rFonts w:ascii="Arial Narrow" w:hAnsi="Arial Narrow"/>
                <w:sz w:val="24"/>
                <w:szCs w:val="24"/>
              </w:rPr>
            </w:pPr>
          </w:p>
        </w:tc>
        <w:tc>
          <w:tcPr>
            <w:tcW w:w="255" w:type="dxa"/>
            <w:vAlign w:val="bottom"/>
          </w:tcPr>
          <w:p w14:paraId="784DEADD" w14:textId="77777777" w:rsidR="0029747E" w:rsidRPr="003B6CA8" w:rsidRDefault="0029747E" w:rsidP="00D036D1">
            <w:pPr>
              <w:jc w:val="right"/>
              <w:rPr>
                <w:rFonts w:ascii="Arial Narrow" w:hAnsi="Arial Narrow"/>
                <w:sz w:val="24"/>
                <w:szCs w:val="24"/>
              </w:rPr>
            </w:pPr>
          </w:p>
        </w:tc>
        <w:tc>
          <w:tcPr>
            <w:tcW w:w="1350" w:type="dxa"/>
            <w:gridSpan w:val="3"/>
            <w:vAlign w:val="bottom"/>
          </w:tcPr>
          <w:p w14:paraId="60380E34" w14:textId="77777777" w:rsidR="0029747E" w:rsidRPr="003B6CA8" w:rsidRDefault="0029747E" w:rsidP="00D036D1">
            <w:pPr>
              <w:jc w:val="right"/>
              <w:rPr>
                <w:rFonts w:ascii="Arial Narrow" w:hAnsi="Arial Narrow"/>
                <w:sz w:val="24"/>
                <w:szCs w:val="24"/>
              </w:rPr>
            </w:pPr>
          </w:p>
        </w:tc>
      </w:tr>
      <w:tr w:rsidR="0029747E" w:rsidRPr="003B6CA8" w14:paraId="44383973" w14:textId="77777777" w:rsidTr="008B14E1">
        <w:tc>
          <w:tcPr>
            <w:tcW w:w="464" w:type="dxa"/>
            <w:vAlign w:val="bottom"/>
          </w:tcPr>
          <w:p w14:paraId="650B4A91" w14:textId="77777777" w:rsidR="0029747E" w:rsidRPr="003B6CA8" w:rsidRDefault="0029747E" w:rsidP="00D036D1">
            <w:pPr>
              <w:rPr>
                <w:rFonts w:ascii="Arial Narrow" w:hAnsi="Arial Narrow"/>
                <w:sz w:val="24"/>
                <w:szCs w:val="24"/>
              </w:rPr>
            </w:pPr>
          </w:p>
        </w:tc>
        <w:tc>
          <w:tcPr>
            <w:tcW w:w="3872" w:type="dxa"/>
            <w:gridSpan w:val="2"/>
            <w:vAlign w:val="bottom"/>
          </w:tcPr>
          <w:p w14:paraId="7D387E74" w14:textId="77777777" w:rsidR="0029747E" w:rsidRPr="003B6CA8" w:rsidRDefault="0029747E" w:rsidP="00D036D1">
            <w:pPr>
              <w:rPr>
                <w:rFonts w:ascii="Arial Narrow" w:hAnsi="Arial Narrow"/>
                <w:sz w:val="24"/>
                <w:szCs w:val="24"/>
              </w:rPr>
            </w:pPr>
          </w:p>
        </w:tc>
        <w:tc>
          <w:tcPr>
            <w:tcW w:w="2813" w:type="dxa"/>
            <w:gridSpan w:val="3"/>
            <w:vAlign w:val="bottom"/>
          </w:tcPr>
          <w:p w14:paraId="7B5829EA"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Group</w:t>
            </w:r>
          </w:p>
        </w:tc>
        <w:tc>
          <w:tcPr>
            <w:tcW w:w="243" w:type="dxa"/>
            <w:vAlign w:val="bottom"/>
          </w:tcPr>
          <w:p w14:paraId="004CE6EE" w14:textId="77777777" w:rsidR="0029747E" w:rsidRPr="003B6CA8" w:rsidRDefault="0029747E" w:rsidP="00D036D1">
            <w:pPr>
              <w:jc w:val="right"/>
              <w:rPr>
                <w:rFonts w:ascii="Arial Narrow" w:hAnsi="Arial Narrow"/>
                <w:sz w:val="24"/>
                <w:szCs w:val="24"/>
              </w:rPr>
            </w:pPr>
          </w:p>
        </w:tc>
        <w:tc>
          <w:tcPr>
            <w:tcW w:w="2886" w:type="dxa"/>
            <w:gridSpan w:val="5"/>
            <w:vAlign w:val="bottom"/>
          </w:tcPr>
          <w:p w14:paraId="2143E1C0"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5613E52B" w14:textId="77777777" w:rsidTr="008B14E1">
        <w:tc>
          <w:tcPr>
            <w:tcW w:w="464" w:type="dxa"/>
            <w:vAlign w:val="bottom"/>
          </w:tcPr>
          <w:p w14:paraId="3C00C991" w14:textId="77777777" w:rsidR="0029747E" w:rsidRPr="003B6CA8" w:rsidRDefault="0029747E" w:rsidP="00D036D1">
            <w:pPr>
              <w:rPr>
                <w:rFonts w:ascii="Arial Narrow" w:hAnsi="Arial Narrow"/>
                <w:sz w:val="24"/>
                <w:szCs w:val="24"/>
              </w:rPr>
            </w:pPr>
          </w:p>
        </w:tc>
        <w:tc>
          <w:tcPr>
            <w:tcW w:w="3872" w:type="dxa"/>
            <w:gridSpan w:val="2"/>
            <w:vAlign w:val="bottom"/>
          </w:tcPr>
          <w:p w14:paraId="0541A2E2" w14:textId="77777777" w:rsidR="0029747E" w:rsidRPr="003B6CA8" w:rsidRDefault="0029747E" w:rsidP="00D036D1">
            <w:pPr>
              <w:rPr>
                <w:rFonts w:ascii="Arial Narrow" w:hAnsi="Arial Narrow"/>
                <w:sz w:val="24"/>
                <w:szCs w:val="24"/>
              </w:rPr>
            </w:pPr>
          </w:p>
        </w:tc>
        <w:tc>
          <w:tcPr>
            <w:tcW w:w="1260" w:type="dxa"/>
            <w:vAlign w:val="bottom"/>
          </w:tcPr>
          <w:p w14:paraId="42127E76" w14:textId="7F8CE1A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2" w:type="dxa"/>
            <w:vAlign w:val="bottom"/>
          </w:tcPr>
          <w:p w14:paraId="5A8A3DD9" w14:textId="77777777" w:rsidR="0029747E" w:rsidRPr="003B6CA8" w:rsidRDefault="0029747E" w:rsidP="00D036D1">
            <w:pPr>
              <w:jc w:val="right"/>
              <w:rPr>
                <w:rFonts w:ascii="Arial Narrow" w:hAnsi="Arial Narrow"/>
                <w:b/>
                <w:sz w:val="24"/>
                <w:szCs w:val="24"/>
              </w:rPr>
            </w:pPr>
          </w:p>
        </w:tc>
        <w:tc>
          <w:tcPr>
            <w:tcW w:w="1281" w:type="dxa"/>
            <w:vAlign w:val="bottom"/>
          </w:tcPr>
          <w:p w14:paraId="04738487" w14:textId="1A727D4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97CB9" w:rsidRPr="003B6CA8">
              <w:rPr>
                <w:rFonts w:ascii="Arial Narrow" w:hAnsi="Arial Narrow"/>
                <w:b/>
                <w:sz w:val="24"/>
                <w:szCs w:val="24"/>
              </w:rPr>
              <w:t>2</w:t>
            </w:r>
            <w:r w:rsidR="008E0229">
              <w:rPr>
                <w:rFonts w:ascii="Arial Narrow" w:hAnsi="Arial Narrow"/>
                <w:b/>
                <w:sz w:val="24"/>
                <w:szCs w:val="24"/>
              </w:rPr>
              <w:t>2</w:t>
            </w:r>
          </w:p>
        </w:tc>
        <w:tc>
          <w:tcPr>
            <w:tcW w:w="243" w:type="dxa"/>
            <w:vAlign w:val="bottom"/>
          </w:tcPr>
          <w:p w14:paraId="5EAFE896" w14:textId="77777777" w:rsidR="0029747E" w:rsidRPr="003B6CA8" w:rsidRDefault="0029747E" w:rsidP="00D036D1">
            <w:pPr>
              <w:jc w:val="right"/>
              <w:rPr>
                <w:rFonts w:ascii="Arial Narrow" w:hAnsi="Arial Narrow"/>
                <w:b/>
                <w:sz w:val="24"/>
                <w:szCs w:val="24"/>
              </w:rPr>
            </w:pPr>
          </w:p>
        </w:tc>
        <w:tc>
          <w:tcPr>
            <w:tcW w:w="1281" w:type="dxa"/>
            <w:vAlign w:val="bottom"/>
          </w:tcPr>
          <w:p w14:paraId="1D7AAF84" w14:textId="0CA80B6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55" w:type="dxa"/>
            <w:vAlign w:val="bottom"/>
          </w:tcPr>
          <w:p w14:paraId="06AC1972" w14:textId="77777777" w:rsidR="0029747E" w:rsidRPr="003B6CA8" w:rsidRDefault="0029747E" w:rsidP="00D036D1">
            <w:pPr>
              <w:jc w:val="right"/>
              <w:rPr>
                <w:rFonts w:ascii="Arial Narrow" w:hAnsi="Arial Narrow"/>
                <w:b/>
                <w:sz w:val="24"/>
                <w:szCs w:val="24"/>
              </w:rPr>
            </w:pPr>
          </w:p>
        </w:tc>
        <w:tc>
          <w:tcPr>
            <w:tcW w:w="1350" w:type="dxa"/>
            <w:gridSpan w:val="3"/>
            <w:vAlign w:val="bottom"/>
          </w:tcPr>
          <w:p w14:paraId="1358F0A0" w14:textId="486BA22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97CB9" w:rsidRPr="003B6CA8">
              <w:rPr>
                <w:rFonts w:ascii="Arial Narrow" w:hAnsi="Arial Narrow"/>
                <w:b/>
                <w:sz w:val="24"/>
                <w:szCs w:val="24"/>
              </w:rPr>
              <w:t>2</w:t>
            </w:r>
            <w:r w:rsidR="008E0229">
              <w:rPr>
                <w:rFonts w:ascii="Arial Narrow" w:hAnsi="Arial Narrow"/>
                <w:b/>
                <w:sz w:val="24"/>
                <w:szCs w:val="24"/>
              </w:rPr>
              <w:t>2</w:t>
            </w:r>
          </w:p>
        </w:tc>
      </w:tr>
      <w:tr w:rsidR="0029747E" w:rsidRPr="003B6CA8" w14:paraId="25358AFB" w14:textId="77777777" w:rsidTr="008B14E1">
        <w:tc>
          <w:tcPr>
            <w:tcW w:w="464" w:type="dxa"/>
            <w:vAlign w:val="bottom"/>
          </w:tcPr>
          <w:p w14:paraId="544B818E"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(b)</w:t>
            </w:r>
          </w:p>
        </w:tc>
        <w:tc>
          <w:tcPr>
            <w:tcW w:w="3872" w:type="dxa"/>
            <w:gridSpan w:val="2"/>
            <w:vAlign w:val="bottom"/>
          </w:tcPr>
          <w:p w14:paraId="6FB603BE"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ESTABLISHMENT COSTS</w:t>
            </w:r>
          </w:p>
        </w:tc>
        <w:tc>
          <w:tcPr>
            <w:tcW w:w="1260" w:type="dxa"/>
            <w:vAlign w:val="bottom"/>
          </w:tcPr>
          <w:p w14:paraId="34BA841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726A27C4" w14:textId="77777777" w:rsidR="0029747E" w:rsidRPr="003B6CA8" w:rsidRDefault="0029747E" w:rsidP="00D036D1">
            <w:pPr>
              <w:jc w:val="right"/>
              <w:rPr>
                <w:rFonts w:ascii="Arial Narrow" w:hAnsi="Arial Narrow"/>
                <w:b/>
                <w:sz w:val="24"/>
                <w:szCs w:val="24"/>
              </w:rPr>
            </w:pPr>
          </w:p>
        </w:tc>
        <w:tc>
          <w:tcPr>
            <w:tcW w:w="1281" w:type="dxa"/>
            <w:vAlign w:val="bottom"/>
          </w:tcPr>
          <w:p w14:paraId="6D8479FE"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0E4905C7" w14:textId="77777777" w:rsidR="0029747E" w:rsidRPr="003B6CA8" w:rsidRDefault="0029747E" w:rsidP="00D036D1">
            <w:pPr>
              <w:jc w:val="right"/>
              <w:rPr>
                <w:rFonts w:ascii="Arial Narrow" w:hAnsi="Arial Narrow"/>
                <w:b/>
                <w:sz w:val="24"/>
                <w:szCs w:val="24"/>
              </w:rPr>
            </w:pPr>
          </w:p>
        </w:tc>
        <w:tc>
          <w:tcPr>
            <w:tcW w:w="1281" w:type="dxa"/>
            <w:vAlign w:val="bottom"/>
          </w:tcPr>
          <w:p w14:paraId="226F6A8D"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55" w:type="dxa"/>
            <w:vAlign w:val="bottom"/>
          </w:tcPr>
          <w:p w14:paraId="27577319" w14:textId="77777777" w:rsidR="0029747E" w:rsidRPr="003B6CA8" w:rsidRDefault="0029747E" w:rsidP="00D036D1">
            <w:pPr>
              <w:jc w:val="right"/>
              <w:rPr>
                <w:rFonts w:ascii="Arial Narrow" w:hAnsi="Arial Narrow"/>
                <w:b/>
                <w:sz w:val="24"/>
                <w:szCs w:val="24"/>
              </w:rPr>
            </w:pPr>
          </w:p>
        </w:tc>
        <w:tc>
          <w:tcPr>
            <w:tcW w:w="1350" w:type="dxa"/>
            <w:gridSpan w:val="3"/>
            <w:vAlign w:val="bottom"/>
          </w:tcPr>
          <w:p w14:paraId="60E751AF"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8E0229" w:rsidRPr="003B6CA8" w14:paraId="04B19A2F" w14:textId="77777777" w:rsidTr="008B14E1">
        <w:tc>
          <w:tcPr>
            <w:tcW w:w="464" w:type="dxa"/>
            <w:vAlign w:val="bottom"/>
          </w:tcPr>
          <w:p w14:paraId="122181F3" w14:textId="77777777" w:rsidR="008E0229" w:rsidRPr="003B6CA8" w:rsidRDefault="008E0229" w:rsidP="008E0229">
            <w:pPr>
              <w:rPr>
                <w:rFonts w:ascii="Arial Narrow" w:hAnsi="Arial Narrow"/>
                <w:sz w:val="24"/>
                <w:szCs w:val="24"/>
              </w:rPr>
            </w:pPr>
          </w:p>
        </w:tc>
        <w:tc>
          <w:tcPr>
            <w:tcW w:w="3872" w:type="dxa"/>
            <w:gridSpan w:val="2"/>
          </w:tcPr>
          <w:p w14:paraId="2A82F4AF"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Depreciation</w:t>
            </w:r>
          </w:p>
        </w:tc>
        <w:tc>
          <w:tcPr>
            <w:tcW w:w="1260" w:type="dxa"/>
            <w:vAlign w:val="bottom"/>
          </w:tcPr>
          <w:p w14:paraId="7CF1BA42" w14:textId="56248993" w:rsidR="008E0229" w:rsidRPr="003B6CA8" w:rsidRDefault="00AE02C7" w:rsidP="008E0229">
            <w:pPr>
              <w:jc w:val="right"/>
              <w:rPr>
                <w:rFonts w:ascii="Arial Narrow" w:hAnsi="Arial Narrow"/>
                <w:sz w:val="24"/>
                <w:szCs w:val="24"/>
              </w:rPr>
            </w:pPr>
            <w:r>
              <w:rPr>
                <w:rFonts w:ascii="Arial Narrow" w:hAnsi="Arial Narrow"/>
                <w:sz w:val="24"/>
                <w:szCs w:val="24"/>
              </w:rPr>
              <w:t>107,078</w:t>
            </w:r>
          </w:p>
        </w:tc>
        <w:tc>
          <w:tcPr>
            <w:tcW w:w="272" w:type="dxa"/>
            <w:vAlign w:val="bottom"/>
          </w:tcPr>
          <w:p w14:paraId="60836A43" w14:textId="77777777" w:rsidR="008E0229" w:rsidRPr="003B6CA8" w:rsidRDefault="008E0229" w:rsidP="008E0229">
            <w:pPr>
              <w:jc w:val="right"/>
              <w:rPr>
                <w:rFonts w:ascii="Arial Narrow" w:hAnsi="Arial Narrow"/>
                <w:sz w:val="24"/>
                <w:szCs w:val="24"/>
              </w:rPr>
            </w:pPr>
          </w:p>
        </w:tc>
        <w:tc>
          <w:tcPr>
            <w:tcW w:w="1281" w:type="dxa"/>
            <w:vAlign w:val="bottom"/>
          </w:tcPr>
          <w:p w14:paraId="2C9088F2" w14:textId="7BC46BFC" w:rsidR="008E0229" w:rsidRPr="003B6CA8" w:rsidRDefault="008E0229" w:rsidP="008E0229">
            <w:pPr>
              <w:jc w:val="right"/>
              <w:rPr>
                <w:rFonts w:ascii="Arial Narrow" w:hAnsi="Arial Narrow"/>
                <w:sz w:val="24"/>
                <w:szCs w:val="24"/>
              </w:rPr>
            </w:pPr>
            <w:r w:rsidRPr="003B6CA8">
              <w:rPr>
                <w:rFonts w:ascii="Arial Narrow" w:hAnsi="Arial Narrow"/>
                <w:sz w:val="24"/>
                <w:szCs w:val="24"/>
              </w:rPr>
              <w:t>135,299</w:t>
            </w:r>
          </w:p>
        </w:tc>
        <w:tc>
          <w:tcPr>
            <w:tcW w:w="243" w:type="dxa"/>
            <w:vAlign w:val="bottom"/>
          </w:tcPr>
          <w:p w14:paraId="3FE28860" w14:textId="77777777" w:rsidR="008E0229" w:rsidRPr="003B6CA8" w:rsidRDefault="008E0229" w:rsidP="008E0229">
            <w:pPr>
              <w:jc w:val="right"/>
              <w:rPr>
                <w:rFonts w:ascii="Arial Narrow" w:hAnsi="Arial Narrow"/>
                <w:sz w:val="24"/>
                <w:szCs w:val="24"/>
              </w:rPr>
            </w:pPr>
          </w:p>
        </w:tc>
        <w:tc>
          <w:tcPr>
            <w:tcW w:w="1281" w:type="dxa"/>
            <w:vAlign w:val="bottom"/>
          </w:tcPr>
          <w:p w14:paraId="7096AA42" w14:textId="467F9846" w:rsidR="008E0229" w:rsidRPr="003B6CA8" w:rsidRDefault="00717B06" w:rsidP="008E0229">
            <w:pPr>
              <w:jc w:val="right"/>
              <w:rPr>
                <w:rFonts w:ascii="Arial Narrow" w:hAnsi="Arial Narrow"/>
                <w:sz w:val="24"/>
                <w:szCs w:val="24"/>
              </w:rPr>
            </w:pPr>
            <w:r>
              <w:rPr>
                <w:rFonts w:ascii="Arial Narrow" w:hAnsi="Arial Narrow"/>
                <w:sz w:val="24"/>
                <w:szCs w:val="24"/>
              </w:rPr>
              <w:t>82,270</w:t>
            </w:r>
          </w:p>
        </w:tc>
        <w:tc>
          <w:tcPr>
            <w:tcW w:w="255" w:type="dxa"/>
            <w:vAlign w:val="bottom"/>
          </w:tcPr>
          <w:p w14:paraId="5F0E8895"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4B9A9777" w14:textId="116CEC12" w:rsidR="008E0229" w:rsidRPr="003B6CA8" w:rsidRDefault="008E0229" w:rsidP="008E0229">
            <w:pPr>
              <w:jc w:val="right"/>
              <w:rPr>
                <w:rFonts w:ascii="Arial Narrow" w:hAnsi="Arial Narrow"/>
                <w:sz w:val="24"/>
                <w:szCs w:val="24"/>
              </w:rPr>
            </w:pPr>
            <w:r w:rsidRPr="003B6CA8">
              <w:rPr>
                <w:rFonts w:ascii="Arial Narrow" w:hAnsi="Arial Narrow"/>
                <w:sz w:val="24"/>
                <w:szCs w:val="24"/>
              </w:rPr>
              <w:t>127,442</w:t>
            </w:r>
          </w:p>
        </w:tc>
      </w:tr>
      <w:tr w:rsidR="008E0229" w:rsidRPr="003B6CA8" w14:paraId="1AF779C8" w14:textId="77777777" w:rsidTr="008B14E1">
        <w:tc>
          <w:tcPr>
            <w:tcW w:w="464" w:type="dxa"/>
            <w:vAlign w:val="bottom"/>
          </w:tcPr>
          <w:p w14:paraId="2C74AA68" w14:textId="77777777" w:rsidR="008E0229" w:rsidRPr="003B6CA8" w:rsidRDefault="008E0229" w:rsidP="008E0229">
            <w:pPr>
              <w:rPr>
                <w:rFonts w:ascii="Arial Narrow" w:hAnsi="Arial Narrow"/>
                <w:sz w:val="24"/>
                <w:szCs w:val="24"/>
              </w:rPr>
            </w:pPr>
          </w:p>
        </w:tc>
        <w:tc>
          <w:tcPr>
            <w:tcW w:w="3872" w:type="dxa"/>
            <w:gridSpan w:val="2"/>
          </w:tcPr>
          <w:p w14:paraId="12BA2D8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Amortization (Note 18)</w:t>
            </w:r>
          </w:p>
        </w:tc>
        <w:tc>
          <w:tcPr>
            <w:tcW w:w="1260" w:type="dxa"/>
            <w:vAlign w:val="bottom"/>
          </w:tcPr>
          <w:p w14:paraId="0B70598D" w14:textId="61ECF2BF" w:rsidR="008E0229" w:rsidRPr="003B6CA8" w:rsidRDefault="00866B78" w:rsidP="008E0229">
            <w:pPr>
              <w:jc w:val="right"/>
              <w:rPr>
                <w:rFonts w:ascii="Arial Narrow" w:hAnsi="Arial Narrow"/>
                <w:sz w:val="24"/>
                <w:szCs w:val="24"/>
              </w:rPr>
            </w:pPr>
            <w:r>
              <w:rPr>
                <w:rFonts w:ascii="Arial Narrow" w:hAnsi="Arial Narrow"/>
                <w:sz w:val="24"/>
                <w:szCs w:val="24"/>
              </w:rPr>
              <w:t>4,465</w:t>
            </w:r>
          </w:p>
        </w:tc>
        <w:tc>
          <w:tcPr>
            <w:tcW w:w="272" w:type="dxa"/>
            <w:vAlign w:val="bottom"/>
          </w:tcPr>
          <w:p w14:paraId="702825B9" w14:textId="77777777" w:rsidR="008E0229" w:rsidRPr="003B6CA8" w:rsidRDefault="008E0229" w:rsidP="008E0229">
            <w:pPr>
              <w:jc w:val="right"/>
              <w:rPr>
                <w:rFonts w:ascii="Arial Narrow" w:hAnsi="Arial Narrow"/>
                <w:sz w:val="24"/>
                <w:szCs w:val="24"/>
              </w:rPr>
            </w:pPr>
          </w:p>
        </w:tc>
        <w:tc>
          <w:tcPr>
            <w:tcW w:w="1281" w:type="dxa"/>
            <w:vAlign w:val="bottom"/>
          </w:tcPr>
          <w:p w14:paraId="4F3C308E" w14:textId="0950A242" w:rsidR="008E0229" w:rsidRPr="003B6CA8" w:rsidRDefault="008E0229" w:rsidP="008E0229">
            <w:pPr>
              <w:jc w:val="right"/>
              <w:rPr>
                <w:rFonts w:ascii="Arial Narrow" w:hAnsi="Arial Narrow"/>
                <w:sz w:val="24"/>
                <w:szCs w:val="24"/>
              </w:rPr>
            </w:pPr>
            <w:r w:rsidRPr="003B6CA8">
              <w:rPr>
                <w:rFonts w:ascii="Arial Narrow" w:hAnsi="Arial Narrow"/>
                <w:sz w:val="24"/>
                <w:szCs w:val="24"/>
              </w:rPr>
              <w:t>14,228</w:t>
            </w:r>
          </w:p>
        </w:tc>
        <w:tc>
          <w:tcPr>
            <w:tcW w:w="243" w:type="dxa"/>
            <w:vAlign w:val="bottom"/>
          </w:tcPr>
          <w:p w14:paraId="531F8549" w14:textId="77777777" w:rsidR="008E0229" w:rsidRPr="003B6CA8" w:rsidRDefault="008E0229" w:rsidP="008E0229">
            <w:pPr>
              <w:jc w:val="right"/>
              <w:rPr>
                <w:rFonts w:ascii="Arial Narrow" w:hAnsi="Arial Narrow"/>
                <w:sz w:val="24"/>
                <w:szCs w:val="24"/>
              </w:rPr>
            </w:pPr>
          </w:p>
        </w:tc>
        <w:tc>
          <w:tcPr>
            <w:tcW w:w="1281" w:type="dxa"/>
            <w:vAlign w:val="bottom"/>
          </w:tcPr>
          <w:p w14:paraId="7B492938" w14:textId="187D8E82" w:rsidR="008E0229" w:rsidRPr="003B6CA8" w:rsidRDefault="00E86B2E" w:rsidP="008E0229">
            <w:pPr>
              <w:jc w:val="right"/>
              <w:rPr>
                <w:rFonts w:ascii="Arial Narrow" w:hAnsi="Arial Narrow"/>
                <w:sz w:val="24"/>
                <w:szCs w:val="24"/>
              </w:rPr>
            </w:pPr>
            <w:r>
              <w:rPr>
                <w:rFonts w:ascii="Arial Narrow" w:hAnsi="Arial Narrow"/>
                <w:sz w:val="24"/>
                <w:szCs w:val="24"/>
              </w:rPr>
              <w:t>4,180</w:t>
            </w:r>
          </w:p>
        </w:tc>
        <w:tc>
          <w:tcPr>
            <w:tcW w:w="255" w:type="dxa"/>
            <w:vAlign w:val="bottom"/>
          </w:tcPr>
          <w:p w14:paraId="40BF322B"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01F479F6" w14:textId="692E1B39" w:rsidR="008E0229" w:rsidRPr="003B6CA8" w:rsidRDefault="008E0229" w:rsidP="008E0229">
            <w:pPr>
              <w:jc w:val="right"/>
              <w:rPr>
                <w:rFonts w:ascii="Arial Narrow" w:hAnsi="Arial Narrow"/>
                <w:sz w:val="24"/>
                <w:szCs w:val="24"/>
              </w:rPr>
            </w:pPr>
            <w:r w:rsidRPr="003B6CA8">
              <w:rPr>
                <w:rFonts w:ascii="Arial Narrow" w:hAnsi="Arial Narrow"/>
                <w:sz w:val="24"/>
                <w:szCs w:val="24"/>
              </w:rPr>
              <w:t>13,960</w:t>
            </w:r>
          </w:p>
        </w:tc>
      </w:tr>
      <w:tr w:rsidR="008E0229" w:rsidRPr="003B6CA8" w14:paraId="46BB52AF" w14:textId="77777777" w:rsidTr="008B14E1">
        <w:tc>
          <w:tcPr>
            <w:tcW w:w="464" w:type="dxa"/>
            <w:vAlign w:val="bottom"/>
          </w:tcPr>
          <w:p w14:paraId="2307B5F7" w14:textId="77777777" w:rsidR="008E0229" w:rsidRPr="003B6CA8" w:rsidRDefault="008E0229" w:rsidP="008E0229">
            <w:pPr>
              <w:rPr>
                <w:rFonts w:ascii="Arial Narrow" w:hAnsi="Arial Narrow"/>
                <w:sz w:val="24"/>
                <w:szCs w:val="24"/>
              </w:rPr>
            </w:pPr>
          </w:p>
        </w:tc>
        <w:tc>
          <w:tcPr>
            <w:tcW w:w="3872" w:type="dxa"/>
            <w:gridSpan w:val="2"/>
          </w:tcPr>
          <w:p w14:paraId="79DC9A1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Rent and rates</w:t>
            </w:r>
          </w:p>
        </w:tc>
        <w:tc>
          <w:tcPr>
            <w:tcW w:w="1260" w:type="dxa"/>
            <w:vAlign w:val="bottom"/>
          </w:tcPr>
          <w:p w14:paraId="1F0FA079" w14:textId="1E022DB1" w:rsidR="008E0229" w:rsidRPr="003B6CA8" w:rsidRDefault="00866B78" w:rsidP="008E0229">
            <w:pPr>
              <w:jc w:val="right"/>
              <w:rPr>
                <w:rFonts w:ascii="Arial Narrow" w:hAnsi="Arial Narrow"/>
                <w:sz w:val="24"/>
                <w:szCs w:val="24"/>
              </w:rPr>
            </w:pPr>
            <w:r>
              <w:rPr>
                <w:rFonts w:ascii="Arial Narrow" w:hAnsi="Arial Narrow"/>
                <w:sz w:val="24"/>
                <w:szCs w:val="24"/>
              </w:rPr>
              <w:t>54,444</w:t>
            </w:r>
          </w:p>
        </w:tc>
        <w:tc>
          <w:tcPr>
            <w:tcW w:w="272" w:type="dxa"/>
            <w:vAlign w:val="bottom"/>
          </w:tcPr>
          <w:p w14:paraId="358C0638" w14:textId="77777777" w:rsidR="008E0229" w:rsidRPr="003B6CA8" w:rsidRDefault="008E0229" w:rsidP="008E0229">
            <w:pPr>
              <w:jc w:val="right"/>
              <w:rPr>
                <w:rFonts w:ascii="Arial Narrow" w:hAnsi="Arial Narrow"/>
                <w:sz w:val="24"/>
                <w:szCs w:val="24"/>
              </w:rPr>
            </w:pPr>
          </w:p>
        </w:tc>
        <w:tc>
          <w:tcPr>
            <w:tcW w:w="1281" w:type="dxa"/>
            <w:vAlign w:val="bottom"/>
          </w:tcPr>
          <w:p w14:paraId="57D75807" w14:textId="03D9D2FB" w:rsidR="008E0229" w:rsidRPr="003B6CA8" w:rsidRDefault="008E0229" w:rsidP="008E0229">
            <w:pPr>
              <w:jc w:val="right"/>
              <w:rPr>
                <w:rFonts w:ascii="Arial Narrow" w:hAnsi="Arial Narrow"/>
                <w:sz w:val="24"/>
                <w:szCs w:val="24"/>
              </w:rPr>
            </w:pPr>
            <w:r w:rsidRPr="003B6CA8">
              <w:rPr>
                <w:rFonts w:ascii="Arial Narrow" w:hAnsi="Arial Narrow"/>
                <w:sz w:val="24"/>
                <w:szCs w:val="24"/>
              </w:rPr>
              <w:t>56,423</w:t>
            </w:r>
          </w:p>
        </w:tc>
        <w:tc>
          <w:tcPr>
            <w:tcW w:w="243" w:type="dxa"/>
            <w:vAlign w:val="bottom"/>
          </w:tcPr>
          <w:p w14:paraId="7B58DB88" w14:textId="77777777" w:rsidR="008E0229" w:rsidRPr="003B6CA8" w:rsidRDefault="008E0229" w:rsidP="008E0229">
            <w:pPr>
              <w:jc w:val="right"/>
              <w:rPr>
                <w:rFonts w:ascii="Arial Narrow" w:hAnsi="Arial Narrow"/>
                <w:sz w:val="24"/>
                <w:szCs w:val="24"/>
              </w:rPr>
            </w:pPr>
          </w:p>
        </w:tc>
        <w:tc>
          <w:tcPr>
            <w:tcW w:w="1281" w:type="dxa"/>
            <w:vAlign w:val="bottom"/>
          </w:tcPr>
          <w:p w14:paraId="1AEAEC31" w14:textId="0B807362" w:rsidR="008E0229" w:rsidRPr="003B6CA8" w:rsidRDefault="00E86B2E" w:rsidP="008E0229">
            <w:pPr>
              <w:jc w:val="right"/>
              <w:rPr>
                <w:rFonts w:ascii="Arial Narrow" w:hAnsi="Arial Narrow"/>
                <w:sz w:val="24"/>
                <w:szCs w:val="24"/>
              </w:rPr>
            </w:pPr>
            <w:r>
              <w:rPr>
                <w:rFonts w:ascii="Arial Narrow" w:hAnsi="Arial Narrow"/>
                <w:sz w:val="24"/>
                <w:szCs w:val="24"/>
              </w:rPr>
              <w:t>33,723</w:t>
            </w:r>
          </w:p>
        </w:tc>
        <w:tc>
          <w:tcPr>
            <w:tcW w:w="255" w:type="dxa"/>
            <w:vAlign w:val="bottom"/>
          </w:tcPr>
          <w:p w14:paraId="4173C9F9"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12183BD0" w14:textId="63EF875F" w:rsidR="008E0229" w:rsidRPr="003B6CA8" w:rsidRDefault="008E0229" w:rsidP="008E0229">
            <w:pPr>
              <w:jc w:val="right"/>
              <w:rPr>
                <w:rFonts w:ascii="Arial Narrow" w:hAnsi="Arial Narrow"/>
                <w:sz w:val="24"/>
                <w:szCs w:val="24"/>
              </w:rPr>
            </w:pPr>
            <w:r w:rsidRPr="003B6CA8">
              <w:rPr>
                <w:rFonts w:ascii="Arial Narrow" w:hAnsi="Arial Narrow"/>
                <w:sz w:val="24"/>
                <w:szCs w:val="24"/>
              </w:rPr>
              <w:t>35,941</w:t>
            </w:r>
          </w:p>
        </w:tc>
      </w:tr>
      <w:tr w:rsidR="008E0229" w:rsidRPr="003B6CA8" w14:paraId="24E95952" w14:textId="77777777" w:rsidTr="008B14E1">
        <w:tc>
          <w:tcPr>
            <w:tcW w:w="464" w:type="dxa"/>
            <w:vAlign w:val="bottom"/>
          </w:tcPr>
          <w:p w14:paraId="1B5FDF4A" w14:textId="77777777" w:rsidR="008E0229" w:rsidRPr="003B6CA8" w:rsidRDefault="008E0229" w:rsidP="008E0229">
            <w:pPr>
              <w:rPr>
                <w:rFonts w:ascii="Arial Narrow" w:hAnsi="Arial Narrow"/>
                <w:sz w:val="24"/>
                <w:szCs w:val="24"/>
              </w:rPr>
            </w:pPr>
          </w:p>
        </w:tc>
        <w:tc>
          <w:tcPr>
            <w:tcW w:w="3872" w:type="dxa"/>
            <w:gridSpan w:val="2"/>
          </w:tcPr>
          <w:p w14:paraId="4805D9F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Power and light</w:t>
            </w:r>
          </w:p>
        </w:tc>
        <w:tc>
          <w:tcPr>
            <w:tcW w:w="1260" w:type="dxa"/>
            <w:vAlign w:val="bottom"/>
          </w:tcPr>
          <w:p w14:paraId="2386FE5E" w14:textId="40623180" w:rsidR="008E0229" w:rsidRPr="003B6CA8" w:rsidRDefault="00866B78" w:rsidP="008E0229">
            <w:pPr>
              <w:jc w:val="right"/>
              <w:rPr>
                <w:rFonts w:ascii="Arial Narrow" w:hAnsi="Arial Narrow"/>
                <w:sz w:val="24"/>
                <w:szCs w:val="24"/>
              </w:rPr>
            </w:pPr>
            <w:r>
              <w:rPr>
                <w:rFonts w:ascii="Arial Narrow" w:hAnsi="Arial Narrow"/>
                <w:sz w:val="24"/>
                <w:szCs w:val="24"/>
              </w:rPr>
              <w:t>15,152</w:t>
            </w:r>
          </w:p>
        </w:tc>
        <w:tc>
          <w:tcPr>
            <w:tcW w:w="272" w:type="dxa"/>
            <w:vAlign w:val="bottom"/>
          </w:tcPr>
          <w:p w14:paraId="0CD933BE" w14:textId="77777777" w:rsidR="008E0229" w:rsidRPr="003B6CA8" w:rsidRDefault="008E0229" w:rsidP="008E0229">
            <w:pPr>
              <w:jc w:val="right"/>
              <w:rPr>
                <w:rFonts w:ascii="Arial Narrow" w:hAnsi="Arial Narrow"/>
                <w:sz w:val="24"/>
                <w:szCs w:val="24"/>
              </w:rPr>
            </w:pPr>
          </w:p>
        </w:tc>
        <w:tc>
          <w:tcPr>
            <w:tcW w:w="1281" w:type="dxa"/>
            <w:vAlign w:val="bottom"/>
          </w:tcPr>
          <w:p w14:paraId="03A2C077" w14:textId="7577786E" w:rsidR="008E0229" w:rsidRPr="003B6CA8" w:rsidRDefault="008E0229" w:rsidP="008E0229">
            <w:pPr>
              <w:jc w:val="right"/>
              <w:rPr>
                <w:rFonts w:ascii="Arial Narrow" w:hAnsi="Arial Narrow"/>
                <w:sz w:val="24"/>
                <w:szCs w:val="24"/>
              </w:rPr>
            </w:pPr>
            <w:r w:rsidRPr="003B6CA8">
              <w:rPr>
                <w:rFonts w:ascii="Arial Narrow" w:hAnsi="Arial Narrow"/>
                <w:sz w:val="24"/>
                <w:szCs w:val="24"/>
              </w:rPr>
              <w:t>11,98</w:t>
            </w:r>
            <w:r>
              <w:rPr>
                <w:rFonts w:ascii="Arial Narrow" w:hAnsi="Arial Narrow"/>
                <w:sz w:val="24"/>
                <w:szCs w:val="24"/>
              </w:rPr>
              <w:t>5</w:t>
            </w:r>
          </w:p>
        </w:tc>
        <w:tc>
          <w:tcPr>
            <w:tcW w:w="243" w:type="dxa"/>
            <w:vAlign w:val="bottom"/>
          </w:tcPr>
          <w:p w14:paraId="15BE50CD" w14:textId="77777777" w:rsidR="008E0229" w:rsidRPr="003B6CA8" w:rsidRDefault="008E0229" w:rsidP="008E0229">
            <w:pPr>
              <w:jc w:val="right"/>
              <w:rPr>
                <w:rFonts w:ascii="Arial Narrow" w:hAnsi="Arial Narrow"/>
                <w:sz w:val="24"/>
                <w:szCs w:val="24"/>
              </w:rPr>
            </w:pPr>
          </w:p>
        </w:tc>
        <w:tc>
          <w:tcPr>
            <w:tcW w:w="1281" w:type="dxa"/>
            <w:vAlign w:val="bottom"/>
          </w:tcPr>
          <w:p w14:paraId="412E8B75" w14:textId="335D66A3" w:rsidR="008E0229" w:rsidRPr="003B6CA8" w:rsidRDefault="00EE7F6A" w:rsidP="008E0229">
            <w:pPr>
              <w:jc w:val="right"/>
              <w:rPr>
                <w:rFonts w:ascii="Arial Narrow" w:hAnsi="Arial Narrow"/>
                <w:sz w:val="24"/>
                <w:szCs w:val="24"/>
              </w:rPr>
            </w:pPr>
            <w:r>
              <w:rPr>
                <w:rFonts w:ascii="Arial Narrow" w:hAnsi="Arial Narrow"/>
                <w:sz w:val="24"/>
                <w:szCs w:val="24"/>
              </w:rPr>
              <w:t>11,591</w:t>
            </w:r>
          </w:p>
        </w:tc>
        <w:tc>
          <w:tcPr>
            <w:tcW w:w="255" w:type="dxa"/>
            <w:vAlign w:val="bottom"/>
          </w:tcPr>
          <w:p w14:paraId="31A8F02E"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3912E509" w14:textId="05101066" w:rsidR="008E0229" w:rsidRPr="003B6CA8" w:rsidRDefault="008E0229" w:rsidP="008E0229">
            <w:pPr>
              <w:jc w:val="right"/>
              <w:rPr>
                <w:rFonts w:ascii="Arial Narrow" w:hAnsi="Arial Narrow"/>
                <w:sz w:val="24"/>
                <w:szCs w:val="24"/>
              </w:rPr>
            </w:pPr>
            <w:r w:rsidRPr="003B6CA8">
              <w:rPr>
                <w:rFonts w:ascii="Arial Narrow" w:hAnsi="Arial Narrow"/>
                <w:sz w:val="24"/>
                <w:szCs w:val="24"/>
              </w:rPr>
              <w:t>9,336</w:t>
            </w:r>
          </w:p>
        </w:tc>
      </w:tr>
      <w:tr w:rsidR="008E0229" w:rsidRPr="003B6CA8" w14:paraId="7221DD6F" w14:textId="77777777" w:rsidTr="008B14E1">
        <w:tc>
          <w:tcPr>
            <w:tcW w:w="464" w:type="dxa"/>
            <w:vAlign w:val="bottom"/>
          </w:tcPr>
          <w:p w14:paraId="27146A78" w14:textId="77777777" w:rsidR="008E0229" w:rsidRPr="003B6CA8" w:rsidRDefault="008E0229" w:rsidP="008E0229">
            <w:pPr>
              <w:rPr>
                <w:rFonts w:ascii="Arial Narrow" w:hAnsi="Arial Narrow"/>
                <w:sz w:val="24"/>
                <w:szCs w:val="24"/>
              </w:rPr>
            </w:pPr>
          </w:p>
        </w:tc>
        <w:tc>
          <w:tcPr>
            <w:tcW w:w="3872" w:type="dxa"/>
            <w:gridSpan w:val="2"/>
          </w:tcPr>
          <w:p w14:paraId="5545429A" w14:textId="23701458" w:rsidR="008E0229" w:rsidRPr="003B6CA8" w:rsidRDefault="008E0229" w:rsidP="008E0229">
            <w:pPr>
              <w:rPr>
                <w:rFonts w:ascii="Arial Narrow" w:hAnsi="Arial Narrow"/>
                <w:sz w:val="24"/>
                <w:szCs w:val="24"/>
              </w:rPr>
            </w:pPr>
            <w:r w:rsidRPr="003B6CA8">
              <w:rPr>
                <w:rFonts w:ascii="Arial Narrow" w:hAnsi="Arial Narrow"/>
                <w:sz w:val="24"/>
                <w:szCs w:val="24"/>
              </w:rPr>
              <w:t>R</w:t>
            </w:r>
            <w:r w:rsidR="00AE02C7">
              <w:rPr>
                <w:rFonts w:ascii="Arial Narrow" w:hAnsi="Arial Narrow"/>
                <w:sz w:val="24"/>
                <w:szCs w:val="24"/>
              </w:rPr>
              <w:t>epairs and maintenance</w:t>
            </w:r>
          </w:p>
        </w:tc>
        <w:tc>
          <w:tcPr>
            <w:tcW w:w="1260" w:type="dxa"/>
            <w:vAlign w:val="bottom"/>
          </w:tcPr>
          <w:p w14:paraId="5D18F2F2" w14:textId="6A1F7C83" w:rsidR="008E0229" w:rsidRPr="003B6CA8" w:rsidRDefault="00AE02C7" w:rsidP="008E0229">
            <w:pPr>
              <w:jc w:val="right"/>
              <w:rPr>
                <w:rFonts w:ascii="Arial Narrow" w:hAnsi="Arial Narrow"/>
                <w:sz w:val="24"/>
                <w:szCs w:val="24"/>
              </w:rPr>
            </w:pPr>
            <w:r>
              <w:rPr>
                <w:rFonts w:ascii="Arial Narrow" w:hAnsi="Arial Narrow"/>
                <w:sz w:val="24"/>
                <w:szCs w:val="24"/>
              </w:rPr>
              <w:t>21,358</w:t>
            </w:r>
          </w:p>
        </w:tc>
        <w:tc>
          <w:tcPr>
            <w:tcW w:w="272" w:type="dxa"/>
            <w:vAlign w:val="bottom"/>
          </w:tcPr>
          <w:p w14:paraId="212D286D" w14:textId="77777777" w:rsidR="008E0229" w:rsidRPr="003B6CA8" w:rsidRDefault="008E0229" w:rsidP="008E0229">
            <w:pPr>
              <w:jc w:val="right"/>
              <w:rPr>
                <w:rFonts w:ascii="Arial Narrow" w:hAnsi="Arial Narrow"/>
                <w:sz w:val="24"/>
                <w:szCs w:val="24"/>
              </w:rPr>
            </w:pPr>
          </w:p>
        </w:tc>
        <w:tc>
          <w:tcPr>
            <w:tcW w:w="1281" w:type="dxa"/>
            <w:vAlign w:val="bottom"/>
          </w:tcPr>
          <w:p w14:paraId="5C749066" w14:textId="49E174A9" w:rsidR="008E0229" w:rsidRPr="003B6CA8" w:rsidRDefault="008E0229" w:rsidP="008E0229">
            <w:pPr>
              <w:jc w:val="right"/>
              <w:rPr>
                <w:rFonts w:ascii="Arial Narrow" w:hAnsi="Arial Narrow"/>
                <w:sz w:val="24"/>
                <w:szCs w:val="24"/>
              </w:rPr>
            </w:pPr>
            <w:r w:rsidRPr="003B6CA8">
              <w:rPr>
                <w:rFonts w:ascii="Arial Narrow" w:hAnsi="Arial Narrow"/>
                <w:sz w:val="24"/>
                <w:szCs w:val="24"/>
              </w:rPr>
              <w:t>12,242</w:t>
            </w:r>
          </w:p>
        </w:tc>
        <w:tc>
          <w:tcPr>
            <w:tcW w:w="243" w:type="dxa"/>
            <w:vAlign w:val="bottom"/>
          </w:tcPr>
          <w:p w14:paraId="7ED478BC" w14:textId="77777777" w:rsidR="008E0229" w:rsidRPr="003B6CA8" w:rsidRDefault="008E0229" w:rsidP="008E0229">
            <w:pPr>
              <w:jc w:val="right"/>
              <w:rPr>
                <w:rFonts w:ascii="Arial Narrow" w:hAnsi="Arial Narrow"/>
                <w:sz w:val="24"/>
                <w:szCs w:val="24"/>
              </w:rPr>
            </w:pPr>
          </w:p>
        </w:tc>
        <w:tc>
          <w:tcPr>
            <w:tcW w:w="1281" w:type="dxa"/>
            <w:vAlign w:val="bottom"/>
          </w:tcPr>
          <w:p w14:paraId="3828C2C7" w14:textId="7E5A9F14" w:rsidR="008E0229" w:rsidRPr="003B6CA8" w:rsidRDefault="00E86B2E" w:rsidP="008E0229">
            <w:pPr>
              <w:jc w:val="right"/>
              <w:rPr>
                <w:rFonts w:ascii="Arial Narrow" w:hAnsi="Arial Narrow"/>
                <w:sz w:val="24"/>
                <w:szCs w:val="24"/>
              </w:rPr>
            </w:pPr>
            <w:r>
              <w:rPr>
                <w:rFonts w:ascii="Arial Narrow" w:hAnsi="Arial Narrow"/>
                <w:sz w:val="24"/>
                <w:szCs w:val="24"/>
              </w:rPr>
              <w:t>15,823</w:t>
            </w:r>
          </w:p>
        </w:tc>
        <w:tc>
          <w:tcPr>
            <w:tcW w:w="255" w:type="dxa"/>
            <w:vAlign w:val="bottom"/>
          </w:tcPr>
          <w:p w14:paraId="0EC51726"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3A15D1E4" w14:textId="612BCE8F" w:rsidR="008E0229" w:rsidRPr="003B6CA8" w:rsidRDefault="008E0229" w:rsidP="008E0229">
            <w:pPr>
              <w:jc w:val="right"/>
              <w:rPr>
                <w:rFonts w:ascii="Arial Narrow" w:hAnsi="Arial Narrow"/>
                <w:sz w:val="24"/>
                <w:szCs w:val="24"/>
              </w:rPr>
            </w:pPr>
            <w:r w:rsidRPr="003B6CA8">
              <w:rPr>
                <w:rFonts w:ascii="Arial Narrow" w:hAnsi="Arial Narrow"/>
                <w:sz w:val="24"/>
                <w:szCs w:val="24"/>
              </w:rPr>
              <w:t>10,742</w:t>
            </w:r>
          </w:p>
        </w:tc>
      </w:tr>
      <w:tr w:rsidR="008E0229" w:rsidRPr="003B6CA8" w14:paraId="4754DB51" w14:textId="77777777" w:rsidTr="008B14E1">
        <w:tc>
          <w:tcPr>
            <w:tcW w:w="464" w:type="dxa"/>
            <w:vAlign w:val="bottom"/>
          </w:tcPr>
          <w:p w14:paraId="1838E1B7" w14:textId="77777777" w:rsidR="008E0229" w:rsidRPr="003B6CA8" w:rsidRDefault="008E0229" w:rsidP="008E0229">
            <w:pPr>
              <w:rPr>
                <w:rFonts w:ascii="Arial Narrow" w:hAnsi="Arial Narrow"/>
                <w:sz w:val="24"/>
                <w:szCs w:val="24"/>
              </w:rPr>
            </w:pPr>
          </w:p>
        </w:tc>
        <w:tc>
          <w:tcPr>
            <w:tcW w:w="3872" w:type="dxa"/>
            <w:gridSpan w:val="2"/>
          </w:tcPr>
          <w:p w14:paraId="5937DCA8"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Water supply</w:t>
            </w:r>
          </w:p>
        </w:tc>
        <w:tc>
          <w:tcPr>
            <w:tcW w:w="1260" w:type="dxa"/>
            <w:vAlign w:val="bottom"/>
          </w:tcPr>
          <w:p w14:paraId="4F18F531" w14:textId="5FE0D4E5" w:rsidR="008E0229" w:rsidRPr="003B6CA8" w:rsidRDefault="00866B78" w:rsidP="008E0229">
            <w:pPr>
              <w:jc w:val="right"/>
              <w:rPr>
                <w:rFonts w:ascii="Arial Narrow" w:hAnsi="Arial Narrow"/>
                <w:sz w:val="24"/>
                <w:szCs w:val="24"/>
              </w:rPr>
            </w:pPr>
            <w:r>
              <w:rPr>
                <w:rFonts w:ascii="Arial Narrow" w:hAnsi="Arial Narrow"/>
                <w:sz w:val="24"/>
                <w:szCs w:val="24"/>
              </w:rPr>
              <w:t>1,306</w:t>
            </w:r>
          </w:p>
        </w:tc>
        <w:tc>
          <w:tcPr>
            <w:tcW w:w="272" w:type="dxa"/>
            <w:vAlign w:val="bottom"/>
          </w:tcPr>
          <w:p w14:paraId="0B8342AE" w14:textId="77777777" w:rsidR="008E0229" w:rsidRPr="003B6CA8" w:rsidRDefault="008E0229" w:rsidP="008E0229">
            <w:pPr>
              <w:jc w:val="right"/>
              <w:rPr>
                <w:rFonts w:ascii="Arial Narrow" w:hAnsi="Arial Narrow"/>
                <w:sz w:val="24"/>
                <w:szCs w:val="24"/>
              </w:rPr>
            </w:pPr>
          </w:p>
        </w:tc>
        <w:tc>
          <w:tcPr>
            <w:tcW w:w="1281" w:type="dxa"/>
            <w:vAlign w:val="bottom"/>
          </w:tcPr>
          <w:p w14:paraId="45A1B393" w14:textId="2627527F" w:rsidR="008E0229" w:rsidRPr="003B6CA8" w:rsidRDefault="008E0229" w:rsidP="008E0229">
            <w:pPr>
              <w:jc w:val="right"/>
              <w:rPr>
                <w:rFonts w:ascii="Arial Narrow" w:hAnsi="Arial Narrow"/>
                <w:sz w:val="24"/>
                <w:szCs w:val="24"/>
              </w:rPr>
            </w:pPr>
            <w:r w:rsidRPr="003B6CA8">
              <w:rPr>
                <w:rFonts w:ascii="Arial Narrow" w:hAnsi="Arial Narrow"/>
                <w:sz w:val="24"/>
                <w:szCs w:val="24"/>
              </w:rPr>
              <w:t>1,190</w:t>
            </w:r>
          </w:p>
        </w:tc>
        <w:tc>
          <w:tcPr>
            <w:tcW w:w="243" w:type="dxa"/>
            <w:vAlign w:val="bottom"/>
          </w:tcPr>
          <w:p w14:paraId="6772E83D" w14:textId="77777777" w:rsidR="008E0229" w:rsidRPr="003B6CA8" w:rsidRDefault="008E0229" w:rsidP="008E0229">
            <w:pPr>
              <w:jc w:val="right"/>
              <w:rPr>
                <w:rFonts w:ascii="Arial Narrow" w:hAnsi="Arial Narrow"/>
                <w:sz w:val="24"/>
                <w:szCs w:val="24"/>
              </w:rPr>
            </w:pPr>
          </w:p>
        </w:tc>
        <w:tc>
          <w:tcPr>
            <w:tcW w:w="1281" w:type="dxa"/>
            <w:vAlign w:val="bottom"/>
          </w:tcPr>
          <w:p w14:paraId="3E446432" w14:textId="07941E8D" w:rsidR="008E0229" w:rsidRPr="003B6CA8" w:rsidRDefault="00E86B2E" w:rsidP="008E0229">
            <w:pPr>
              <w:jc w:val="right"/>
              <w:rPr>
                <w:rFonts w:ascii="Arial Narrow" w:hAnsi="Arial Narrow"/>
                <w:sz w:val="24"/>
                <w:szCs w:val="24"/>
              </w:rPr>
            </w:pPr>
            <w:r>
              <w:rPr>
                <w:rFonts w:ascii="Arial Narrow" w:hAnsi="Arial Narrow"/>
                <w:sz w:val="24"/>
                <w:szCs w:val="24"/>
              </w:rPr>
              <w:t>673</w:t>
            </w:r>
          </w:p>
        </w:tc>
        <w:tc>
          <w:tcPr>
            <w:tcW w:w="255" w:type="dxa"/>
            <w:vAlign w:val="bottom"/>
          </w:tcPr>
          <w:p w14:paraId="60C4AB8D"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73F634CF" w14:textId="64D9BB11" w:rsidR="008E0229" w:rsidRPr="003B6CA8" w:rsidRDefault="008E0229" w:rsidP="008E0229">
            <w:pPr>
              <w:jc w:val="right"/>
              <w:rPr>
                <w:rFonts w:ascii="Arial Narrow" w:hAnsi="Arial Narrow"/>
                <w:sz w:val="24"/>
                <w:szCs w:val="24"/>
              </w:rPr>
            </w:pPr>
            <w:r w:rsidRPr="003B6CA8">
              <w:rPr>
                <w:rFonts w:ascii="Arial Narrow" w:hAnsi="Arial Narrow"/>
                <w:sz w:val="24"/>
                <w:szCs w:val="24"/>
              </w:rPr>
              <w:t>523</w:t>
            </w:r>
          </w:p>
        </w:tc>
      </w:tr>
      <w:tr w:rsidR="008E0229" w:rsidRPr="003B6CA8" w14:paraId="48523A7A" w14:textId="77777777" w:rsidTr="008B14E1">
        <w:tc>
          <w:tcPr>
            <w:tcW w:w="464" w:type="dxa"/>
            <w:vAlign w:val="bottom"/>
          </w:tcPr>
          <w:p w14:paraId="1D6E7E7B" w14:textId="77777777" w:rsidR="008E0229" w:rsidRPr="003B6CA8" w:rsidRDefault="008E0229" w:rsidP="008E0229">
            <w:pPr>
              <w:rPr>
                <w:rFonts w:ascii="Arial Narrow" w:hAnsi="Arial Narrow"/>
                <w:sz w:val="24"/>
                <w:szCs w:val="24"/>
              </w:rPr>
            </w:pPr>
          </w:p>
        </w:tc>
        <w:tc>
          <w:tcPr>
            <w:tcW w:w="3872" w:type="dxa"/>
            <w:gridSpan w:val="2"/>
            <w:vAlign w:val="bottom"/>
          </w:tcPr>
          <w:p w14:paraId="32F6F62C" w14:textId="77777777" w:rsidR="008E0229" w:rsidRPr="003B6CA8" w:rsidRDefault="008E0229" w:rsidP="008E0229">
            <w:pPr>
              <w:rPr>
                <w:rFonts w:ascii="Arial Narrow" w:hAnsi="Arial Narrow"/>
                <w:sz w:val="24"/>
                <w:szCs w:val="24"/>
              </w:rPr>
            </w:pPr>
          </w:p>
        </w:tc>
        <w:tc>
          <w:tcPr>
            <w:tcW w:w="1260" w:type="dxa"/>
            <w:tcBorders>
              <w:top w:val="single" w:sz="4" w:space="0" w:color="auto"/>
              <w:bottom w:val="single" w:sz="4" w:space="0" w:color="auto"/>
            </w:tcBorders>
            <w:vAlign w:val="bottom"/>
          </w:tcPr>
          <w:p w14:paraId="474EC662" w14:textId="43E8A6A3" w:rsidR="008E0229" w:rsidRPr="003B6CA8" w:rsidRDefault="00866B78" w:rsidP="008E0229">
            <w:pPr>
              <w:jc w:val="right"/>
              <w:rPr>
                <w:rFonts w:ascii="Arial Narrow" w:hAnsi="Arial Narrow"/>
                <w:b/>
                <w:sz w:val="24"/>
                <w:szCs w:val="24"/>
              </w:rPr>
            </w:pPr>
            <w:r>
              <w:rPr>
                <w:rFonts w:ascii="Arial Narrow" w:hAnsi="Arial Narrow"/>
                <w:b/>
                <w:sz w:val="24"/>
                <w:szCs w:val="24"/>
              </w:rPr>
              <w:t>203,803</w:t>
            </w:r>
          </w:p>
        </w:tc>
        <w:tc>
          <w:tcPr>
            <w:tcW w:w="272" w:type="dxa"/>
            <w:vAlign w:val="bottom"/>
          </w:tcPr>
          <w:p w14:paraId="341D739F"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single" w:sz="4" w:space="0" w:color="auto"/>
            </w:tcBorders>
            <w:vAlign w:val="bottom"/>
          </w:tcPr>
          <w:p w14:paraId="68E96251" w14:textId="57E791E9"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231,36</w:t>
            </w:r>
            <w:r>
              <w:rPr>
                <w:rFonts w:ascii="Arial Narrow" w:hAnsi="Arial Narrow"/>
                <w:b/>
                <w:sz w:val="24"/>
                <w:szCs w:val="24"/>
              </w:rPr>
              <w:t>7</w:t>
            </w:r>
          </w:p>
        </w:tc>
        <w:tc>
          <w:tcPr>
            <w:tcW w:w="243" w:type="dxa"/>
            <w:vAlign w:val="bottom"/>
          </w:tcPr>
          <w:p w14:paraId="5C6DA92C"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single" w:sz="4" w:space="0" w:color="auto"/>
            </w:tcBorders>
            <w:vAlign w:val="bottom"/>
          </w:tcPr>
          <w:p w14:paraId="75FFDE77" w14:textId="2A0CA07F" w:rsidR="008E0229" w:rsidRPr="003B6CA8" w:rsidRDefault="00E86B2E" w:rsidP="008E0229">
            <w:pPr>
              <w:jc w:val="right"/>
              <w:rPr>
                <w:rFonts w:ascii="Arial Narrow" w:hAnsi="Arial Narrow"/>
                <w:b/>
                <w:sz w:val="24"/>
                <w:szCs w:val="24"/>
              </w:rPr>
            </w:pPr>
            <w:r>
              <w:rPr>
                <w:rFonts w:ascii="Arial Narrow" w:hAnsi="Arial Narrow"/>
                <w:b/>
                <w:sz w:val="24"/>
                <w:szCs w:val="24"/>
              </w:rPr>
              <w:t>1</w:t>
            </w:r>
            <w:r w:rsidR="00EE7F6A">
              <w:rPr>
                <w:rFonts w:ascii="Arial Narrow" w:hAnsi="Arial Narrow"/>
                <w:b/>
                <w:sz w:val="24"/>
                <w:szCs w:val="24"/>
              </w:rPr>
              <w:t>48,261</w:t>
            </w:r>
          </w:p>
        </w:tc>
        <w:tc>
          <w:tcPr>
            <w:tcW w:w="255" w:type="dxa"/>
            <w:vAlign w:val="bottom"/>
          </w:tcPr>
          <w:p w14:paraId="74066121" w14:textId="77777777" w:rsidR="008E0229" w:rsidRPr="003B6CA8" w:rsidRDefault="008E0229" w:rsidP="008E0229">
            <w:pPr>
              <w:jc w:val="right"/>
              <w:rPr>
                <w:rFonts w:ascii="Arial Narrow" w:hAnsi="Arial Narrow"/>
                <w:b/>
                <w:sz w:val="24"/>
                <w:szCs w:val="24"/>
              </w:rPr>
            </w:pPr>
          </w:p>
        </w:tc>
        <w:tc>
          <w:tcPr>
            <w:tcW w:w="1350" w:type="dxa"/>
            <w:gridSpan w:val="3"/>
            <w:tcBorders>
              <w:top w:val="single" w:sz="4" w:space="0" w:color="auto"/>
              <w:bottom w:val="single" w:sz="4" w:space="0" w:color="auto"/>
            </w:tcBorders>
            <w:vAlign w:val="bottom"/>
          </w:tcPr>
          <w:p w14:paraId="33C93064" w14:textId="2D533A8A"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197,945</w:t>
            </w:r>
          </w:p>
        </w:tc>
      </w:tr>
      <w:tr w:rsidR="008E0229" w:rsidRPr="003B6CA8" w14:paraId="223AA684" w14:textId="77777777" w:rsidTr="008B14E1">
        <w:tc>
          <w:tcPr>
            <w:tcW w:w="464" w:type="dxa"/>
            <w:vAlign w:val="bottom"/>
          </w:tcPr>
          <w:p w14:paraId="159A4578"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(c)</w:t>
            </w:r>
          </w:p>
        </w:tc>
        <w:tc>
          <w:tcPr>
            <w:tcW w:w="3872" w:type="dxa"/>
            <w:gridSpan w:val="2"/>
            <w:vAlign w:val="bottom"/>
          </w:tcPr>
          <w:p w14:paraId="5A67DCB1" w14:textId="77777777" w:rsidR="008E0229" w:rsidRPr="003B6CA8" w:rsidRDefault="008E0229" w:rsidP="008E0229">
            <w:pPr>
              <w:rPr>
                <w:rFonts w:ascii="Arial Narrow" w:hAnsi="Arial Narrow"/>
                <w:b/>
                <w:sz w:val="24"/>
                <w:szCs w:val="24"/>
              </w:rPr>
            </w:pPr>
            <w:r w:rsidRPr="003B6CA8">
              <w:rPr>
                <w:rFonts w:ascii="Arial Narrow" w:hAnsi="Arial Narrow"/>
                <w:b/>
                <w:sz w:val="24"/>
                <w:szCs w:val="24"/>
              </w:rPr>
              <w:t>MACHINERY COSTS</w:t>
            </w:r>
          </w:p>
        </w:tc>
        <w:tc>
          <w:tcPr>
            <w:tcW w:w="1260" w:type="dxa"/>
            <w:vAlign w:val="bottom"/>
          </w:tcPr>
          <w:p w14:paraId="5D8A52CF" w14:textId="77777777" w:rsidR="008E0229" w:rsidRPr="003B6CA8" w:rsidRDefault="008E0229" w:rsidP="008E0229">
            <w:pPr>
              <w:jc w:val="right"/>
              <w:rPr>
                <w:rFonts w:ascii="Arial Narrow" w:hAnsi="Arial Narrow"/>
                <w:sz w:val="24"/>
                <w:szCs w:val="24"/>
              </w:rPr>
            </w:pPr>
          </w:p>
        </w:tc>
        <w:tc>
          <w:tcPr>
            <w:tcW w:w="272" w:type="dxa"/>
            <w:vAlign w:val="bottom"/>
          </w:tcPr>
          <w:p w14:paraId="1E97A73E" w14:textId="77777777" w:rsidR="008E0229" w:rsidRPr="003B6CA8" w:rsidRDefault="008E0229" w:rsidP="008E0229">
            <w:pPr>
              <w:jc w:val="right"/>
              <w:rPr>
                <w:rFonts w:ascii="Arial Narrow" w:hAnsi="Arial Narrow"/>
                <w:sz w:val="24"/>
                <w:szCs w:val="24"/>
              </w:rPr>
            </w:pPr>
          </w:p>
        </w:tc>
        <w:tc>
          <w:tcPr>
            <w:tcW w:w="1281" w:type="dxa"/>
            <w:vAlign w:val="bottom"/>
          </w:tcPr>
          <w:p w14:paraId="3AF7B969" w14:textId="77777777" w:rsidR="008E0229" w:rsidRPr="003B6CA8" w:rsidRDefault="008E0229" w:rsidP="008E0229">
            <w:pPr>
              <w:jc w:val="right"/>
              <w:rPr>
                <w:rFonts w:ascii="Arial Narrow" w:hAnsi="Arial Narrow"/>
                <w:sz w:val="24"/>
                <w:szCs w:val="24"/>
              </w:rPr>
            </w:pPr>
          </w:p>
        </w:tc>
        <w:tc>
          <w:tcPr>
            <w:tcW w:w="243" w:type="dxa"/>
            <w:vAlign w:val="bottom"/>
          </w:tcPr>
          <w:p w14:paraId="4C90BA59" w14:textId="77777777" w:rsidR="008E0229" w:rsidRPr="003B6CA8" w:rsidRDefault="008E0229" w:rsidP="008E0229">
            <w:pPr>
              <w:jc w:val="right"/>
              <w:rPr>
                <w:rFonts w:ascii="Arial Narrow" w:hAnsi="Arial Narrow"/>
                <w:sz w:val="24"/>
                <w:szCs w:val="24"/>
              </w:rPr>
            </w:pPr>
          </w:p>
        </w:tc>
        <w:tc>
          <w:tcPr>
            <w:tcW w:w="1281" w:type="dxa"/>
            <w:vAlign w:val="bottom"/>
          </w:tcPr>
          <w:p w14:paraId="6749D3ED" w14:textId="77777777" w:rsidR="008E0229" w:rsidRPr="003B6CA8" w:rsidRDefault="008E0229" w:rsidP="008E0229">
            <w:pPr>
              <w:jc w:val="right"/>
              <w:rPr>
                <w:rFonts w:ascii="Arial Narrow" w:hAnsi="Arial Narrow"/>
                <w:sz w:val="24"/>
                <w:szCs w:val="24"/>
              </w:rPr>
            </w:pPr>
          </w:p>
        </w:tc>
        <w:tc>
          <w:tcPr>
            <w:tcW w:w="255" w:type="dxa"/>
            <w:vAlign w:val="bottom"/>
          </w:tcPr>
          <w:p w14:paraId="16542502"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351C8582" w14:textId="77777777" w:rsidR="008E0229" w:rsidRPr="003B6CA8" w:rsidRDefault="008E0229" w:rsidP="008E0229">
            <w:pPr>
              <w:jc w:val="right"/>
              <w:rPr>
                <w:rFonts w:ascii="Arial Narrow" w:hAnsi="Arial Narrow"/>
                <w:sz w:val="24"/>
                <w:szCs w:val="24"/>
              </w:rPr>
            </w:pPr>
          </w:p>
        </w:tc>
      </w:tr>
      <w:tr w:rsidR="008E0229" w:rsidRPr="003B6CA8" w14:paraId="7D109D47" w14:textId="77777777" w:rsidTr="008B14E1">
        <w:tc>
          <w:tcPr>
            <w:tcW w:w="464" w:type="dxa"/>
            <w:vAlign w:val="bottom"/>
          </w:tcPr>
          <w:p w14:paraId="3F12EB12" w14:textId="77777777" w:rsidR="008E0229" w:rsidRPr="003B6CA8" w:rsidRDefault="008E0229" w:rsidP="008E0229">
            <w:pPr>
              <w:rPr>
                <w:rFonts w:ascii="Arial Narrow" w:hAnsi="Arial Narrow"/>
                <w:sz w:val="24"/>
                <w:szCs w:val="24"/>
              </w:rPr>
            </w:pPr>
          </w:p>
        </w:tc>
        <w:tc>
          <w:tcPr>
            <w:tcW w:w="3872" w:type="dxa"/>
            <w:gridSpan w:val="2"/>
            <w:vAlign w:val="bottom"/>
          </w:tcPr>
          <w:p w14:paraId="53D0F89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Depreciation</w:t>
            </w:r>
          </w:p>
        </w:tc>
        <w:tc>
          <w:tcPr>
            <w:tcW w:w="1260" w:type="dxa"/>
            <w:vAlign w:val="bottom"/>
          </w:tcPr>
          <w:p w14:paraId="12DCA327" w14:textId="6D4D678A" w:rsidR="008E0229" w:rsidRPr="003B6CA8" w:rsidRDefault="00866B78" w:rsidP="008E0229">
            <w:pPr>
              <w:jc w:val="right"/>
              <w:rPr>
                <w:rFonts w:ascii="Arial Narrow" w:hAnsi="Arial Narrow"/>
                <w:sz w:val="24"/>
                <w:szCs w:val="24"/>
              </w:rPr>
            </w:pPr>
            <w:r>
              <w:rPr>
                <w:rFonts w:ascii="Arial Narrow" w:hAnsi="Arial Narrow"/>
                <w:sz w:val="24"/>
                <w:szCs w:val="24"/>
              </w:rPr>
              <w:t>40,272</w:t>
            </w:r>
          </w:p>
        </w:tc>
        <w:tc>
          <w:tcPr>
            <w:tcW w:w="272" w:type="dxa"/>
            <w:vAlign w:val="bottom"/>
          </w:tcPr>
          <w:p w14:paraId="356BC5CB" w14:textId="77777777" w:rsidR="008E0229" w:rsidRPr="003B6CA8" w:rsidRDefault="008E0229" w:rsidP="008E0229">
            <w:pPr>
              <w:jc w:val="right"/>
              <w:rPr>
                <w:rFonts w:ascii="Arial Narrow" w:hAnsi="Arial Narrow"/>
                <w:sz w:val="24"/>
                <w:szCs w:val="24"/>
              </w:rPr>
            </w:pPr>
          </w:p>
        </w:tc>
        <w:tc>
          <w:tcPr>
            <w:tcW w:w="1281" w:type="dxa"/>
            <w:vAlign w:val="bottom"/>
          </w:tcPr>
          <w:p w14:paraId="028FC030" w14:textId="30B805D0" w:rsidR="008E0229" w:rsidRPr="003B6CA8" w:rsidRDefault="008E0229" w:rsidP="008E0229">
            <w:pPr>
              <w:jc w:val="right"/>
              <w:rPr>
                <w:rFonts w:ascii="Arial Narrow" w:hAnsi="Arial Narrow"/>
                <w:sz w:val="24"/>
                <w:szCs w:val="24"/>
              </w:rPr>
            </w:pPr>
            <w:r w:rsidRPr="003B6CA8">
              <w:rPr>
                <w:rFonts w:ascii="Arial Narrow" w:hAnsi="Arial Narrow"/>
                <w:sz w:val="24"/>
                <w:szCs w:val="24"/>
              </w:rPr>
              <w:t>97,438</w:t>
            </w:r>
          </w:p>
        </w:tc>
        <w:tc>
          <w:tcPr>
            <w:tcW w:w="243" w:type="dxa"/>
            <w:vAlign w:val="bottom"/>
          </w:tcPr>
          <w:p w14:paraId="5FCC90D5" w14:textId="77777777" w:rsidR="008E0229" w:rsidRPr="003B6CA8" w:rsidRDefault="008E0229" w:rsidP="008E0229">
            <w:pPr>
              <w:jc w:val="right"/>
              <w:rPr>
                <w:rFonts w:ascii="Arial Narrow" w:hAnsi="Arial Narrow"/>
                <w:sz w:val="24"/>
                <w:szCs w:val="24"/>
              </w:rPr>
            </w:pPr>
          </w:p>
        </w:tc>
        <w:tc>
          <w:tcPr>
            <w:tcW w:w="1281" w:type="dxa"/>
            <w:vAlign w:val="bottom"/>
          </w:tcPr>
          <w:p w14:paraId="45DD1957" w14:textId="62F1DF6D" w:rsidR="008E0229" w:rsidRPr="003B6CA8" w:rsidRDefault="00364CEA" w:rsidP="008E0229">
            <w:pPr>
              <w:jc w:val="right"/>
              <w:rPr>
                <w:rFonts w:ascii="Arial Narrow" w:hAnsi="Arial Narrow"/>
                <w:sz w:val="24"/>
                <w:szCs w:val="24"/>
              </w:rPr>
            </w:pPr>
            <w:r>
              <w:rPr>
                <w:rFonts w:ascii="Arial Narrow" w:hAnsi="Arial Narrow"/>
                <w:sz w:val="24"/>
                <w:szCs w:val="24"/>
              </w:rPr>
              <w:t>35,552</w:t>
            </w:r>
          </w:p>
        </w:tc>
        <w:tc>
          <w:tcPr>
            <w:tcW w:w="255" w:type="dxa"/>
            <w:vAlign w:val="bottom"/>
          </w:tcPr>
          <w:p w14:paraId="4E2206E8"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0A6FC621" w14:textId="3B02A041" w:rsidR="008E0229" w:rsidRPr="003B6CA8" w:rsidRDefault="008E0229" w:rsidP="008E0229">
            <w:pPr>
              <w:jc w:val="right"/>
              <w:rPr>
                <w:rFonts w:ascii="Arial Narrow" w:hAnsi="Arial Narrow"/>
                <w:sz w:val="24"/>
                <w:szCs w:val="24"/>
              </w:rPr>
            </w:pPr>
            <w:r w:rsidRPr="003B6CA8">
              <w:rPr>
                <w:rFonts w:ascii="Arial Narrow" w:hAnsi="Arial Narrow"/>
                <w:sz w:val="24"/>
                <w:szCs w:val="24"/>
              </w:rPr>
              <w:t>93,644</w:t>
            </w:r>
          </w:p>
        </w:tc>
      </w:tr>
      <w:tr w:rsidR="008E0229" w:rsidRPr="003B6CA8" w14:paraId="3A4F6CEE" w14:textId="77777777" w:rsidTr="008B14E1">
        <w:tc>
          <w:tcPr>
            <w:tcW w:w="464" w:type="dxa"/>
            <w:vAlign w:val="bottom"/>
          </w:tcPr>
          <w:p w14:paraId="016E9CF7" w14:textId="77777777" w:rsidR="008E0229" w:rsidRPr="003B6CA8" w:rsidRDefault="008E0229" w:rsidP="008E0229">
            <w:pPr>
              <w:rPr>
                <w:rFonts w:ascii="Arial Narrow" w:hAnsi="Arial Narrow"/>
                <w:sz w:val="24"/>
                <w:szCs w:val="24"/>
              </w:rPr>
            </w:pPr>
          </w:p>
        </w:tc>
        <w:tc>
          <w:tcPr>
            <w:tcW w:w="3872" w:type="dxa"/>
            <w:gridSpan w:val="2"/>
            <w:vAlign w:val="bottom"/>
          </w:tcPr>
          <w:p w14:paraId="0B88601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Fuel and oil costs</w:t>
            </w:r>
          </w:p>
        </w:tc>
        <w:tc>
          <w:tcPr>
            <w:tcW w:w="1260" w:type="dxa"/>
            <w:vAlign w:val="bottom"/>
          </w:tcPr>
          <w:p w14:paraId="09D9FF5D" w14:textId="4BB1CCAE" w:rsidR="008E0229" w:rsidRPr="003B6CA8" w:rsidRDefault="00866B78" w:rsidP="008E0229">
            <w:pPr>
              <w:jc w:val="right"/>
              <w:rPr>
                <w:rFonts w:ascii="Arial Narrow" w:hAnsi="Arial Narrow"/>
                <w:sz w:val="24"/>
                <w:szCs w:val="24"/>
              </w:rPr>
            </w:pPr>
            <w:r>
              <w:rPr>
                <w:rFonts w:ascii="Arial Narrow" w:hAnsi="Arial Narrow"/>
                <w:sz w:val="24"/>
                <w:szCs w:val="24"/>
              </w:rPr>
              <w:t>45,364</w:t>
            </w:r>
          </w:p>
        </w:tc>
        <w:tc>
          <w:tcPr>
            <w:tcW w:w="272" w:type="dxa"/>
            <w:vAlign w:val="bottom"/>
          </w:tcPr>
          <w:p w14:paraId="0B263E96" w14:textId="77777777" w:rsidR="008E0229" w:rsidRPr="003B6CA8" w:rsidRDefault="008E0229" w:rsidP="008E0229">
            <w:pPr>
              <w:jc w:val="right"/>
              <w:rPr>
                <w:rFonts w:ascii="Arial Narrow" w:hAnsi="Arial Narrow"/>
                <w:sz w:val="24"/>
                <w:szCs w:val="24"/>
              </w:rPr>
            </w:pPr>
          </w:p>
        </w:tc>
        <w:tc>
          <w:tcPr>
            <w:tcW w:w="1281" w:type="dxa"/>
            <w:vAlign w:val="bottom"/>
          </w:tcPr>
          <w:p w14:paraId="553BA744" w14:textId="590DCA36" w:rsidR="008E0229" w:rsidRPr="003B6CA8" w:rsidRDefault="008E0229" w:rsidP="008E0229">
            <w:pPr>
              <w:jc w:val="right"/>
              <w:rPr>
                <w:rFonts w:ascii="Arial Narrow" w:hAnsi="Arial Narrow"/>
                <w:sz w:val="24"/>
                <w:szCs w:val="24"/>
              </w:rPr>
            </w:pPr>
            <w:r w:rsidRPr="003B6CA8">
              <w:rPr>
                <w:rFonts w:ascii="Arial Narrow" w:hAnsi="Arial Narrow"/>
                <w:sz w:val="24"/>
                <w:szCs w:val="24"/>
              </w:rPr>
              <w:t>48,616</w:t>
            </w:r>
          </w:p>
        </w:tc>
        <w:tc>
          <w:tcPr>
            <w:tcW w:w="243" w:type="dxa"/>
            <w:vAlign w:val="bottom"/>
          </w:tcPr>
          <w:p w14:paraId="6C8CC8AF" w14:textId="77777777" w:rsidR="008E0229" w:rsidRPr="003B6CA8" w:rsidRDefault="008E0229" w:rsidP="008E0229">
            <w:pPr>
              <w:jc w:val="right"/>
              <w:rPr>
                <w:rFonts w:ascii="Arial Narrow" w:hAnsi="Arial Narrow"/>
                <w:sz w:val="24"/>
                <w:szCs w:val="24"/>
              </w:rPr>
            </w:pPr>
          </w:p>
        </w:tc>
        <w:tc>
          <w:tcPr>
            <w:tcW w:w="1281" w:type="dxa"/>
            <w:vAlign w:val="bottom"/>
          </w:tcPr>
          <w:p w14:paraId="6FFBD629" w14:textId="7E9823AB" w:rsidR="008E0229" w:rsidRPr="003B6CA8" w:rsidRDefault="00E86B2E" w:rsidP="008E0229">
            <w:pPr>
              <w:jc w:val="right"/>
              <w:rPr>
                <w:rFonts w:ascii="Arial Narrow" w:hAnsi="Arial Narrow"/>
                <w:sz w:val="24"/>
                <w:szCs w:val="24"/>
              </w:rPr>
            </w:pPr>
            <w:r>
              <w:rPr>
                <w:rFonts w:ascii="Arial Narrow" w:hAnsi="Arial Narrow"/>
                <w:sz w:val="24"/>
                <w:szCs w:val="24"/>
              </w:rPr>
              <w:t>30,507</w:t>
            </w:r>
          </w:p>
        </w:tc>
        <w:tc>
          <w:tcPr>
            <w:tcW w:w="255" w:type="dxa"/>
            <w:vAlign w:val="bottom"/>
          </w:tcPr>
          <w:p w14:paraId="2B53D503"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4A1FA024" w14:textId="72C724FB" w:rsidR="008E0229" w:rsidRPr="003B6CA8" w:rsidRDefault="008E0229" w:rsidP="008E0229">
            <w:pPr>
              <w:jc w:val="right"/>
              <w:rPr>
                <w:rFonts w:ascii="Arial Narrow" w:hAnsi="Arial Narrow"/>
                <w:sz w:val="24"/>
                <w:szCs w:val="24"/>
              </w:rPr>
            </w:pPr>
            <w:r w:rsidRPr="003B6CA8">
              <w:rPr>
                <w:rFonts w:ascii="Arial Narrow" w:hAnsi="Arial Narrow"/>
                <w:sz w:val="24"/>
                <w:szCs w:val="24"/>
              </w:rPr>
              <w:t>38,171</w:t>
            </w:r>
          </w:p>
        </w:tc>
      </w:tr>
      <w:tr w:rsidR="008E0229" w:rsidRPr="003B6CA8" w14:paraId="19544E60" w14:textId="77777777" w:rsidTr="008B14E1">
        <w:tc>
          <w:tcPr>
            <w:tcW w:w="464" w:type="dxa"/>
            <w:vAlign w:val="bottom"/>
          </w:tcPr>
          <w:p w14:paraId="1412B6DD" w14:textId="77777777" w:rsidR="008E0229" w:rsidRPr="003B6CA8" w:rsidRDefault="008E0229" w:rsidP="008E0229">
            <w:pPr>
              <w:rPr>
                <w:rFonts w:ascii="Arial Narrow" w:hAnsi="Arial Narrow"/>
                <w:sz w:val="24"/>
                <w:szCs w:val="24"/>
              </w:rPr>
            </w:pPr>
          </w:p>
        </w:tc>
        <w:tc>
          <w:tcPr>
            <w:tcW w:w="3872" w:type="dxa"/>
            <w:gridSpan w:val="2"/>
            <w:vAlign w:val="bottom"/>
          </w:tcPr>
          <w:p w14:paraId="2CFDEBF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General repairs</w:t>
            </w:r>
          </w:p>
        </w:tc>
        <w:tc>
          <w:tcPr>
            <w:tcW w:w="1260" w:type="dxa"/>
            <w:vAlign w:val="bottom"/>
          </w:tcPr>
          <w:p w14:paraId="2451441C" w14:textId="62BF56FF" w:rsidR="008E0229" w:rsidRPr="003B6CA8" w:rsidRDefault="00866B78" w:rsidP="008E0229">
            <w:pPr>
              <w:jc w:val="right"/>
              <w:rPr>
                <w:rFonts w:ascii="Arial Narrow" w:hAnsi="Arial Narrow"/>
                <w:sz w:val="24"/>
                <w:szCs w:val="24"/>
              </w:rPr>
            </w:pPr>
            <w:r>
              <w:rPr>
                <w:rFonts w:ascii="Arial Narrow" w:hAnsi="Arial Narrow"/>
                <w:sz w:val="24"/>
                <w:szCs w:val="24"/>
              </w:rPr>
              <w:t>43,164</w:t>
            </w:r>
          </w:p>
        </w:tc>
        <w:tc>
          <w:tcPr>
            <w:tcW w:w="272" w:type="dxa"/>
            <w:vAlign w:val="bottom"/>
          </w:tcPr>
          <w:p w14:paraId="5CAEAB8E" w14:textId="77777777" w:rsidR="008E0229" w:rsidRPr="003B6CA8" w:rsidRDefault="008E0229" w:rsidP="008E0229">
            <w:pPr>
              <w:jc w:val="right"/>
              <w:rPr>
                <w:rFonts w:ascii="Arial Narrow" w:hAnsi="Arial Narrow"/>
                <w:sz w:val="24"/>
                <w:szCs w:val="24"/>
              </w:rPr>
            </w:pPr>
          </w:p>
        </w:tc>
        <w:tc>
          <w:tcPr>
            <w:tcW w:w="1281" w:type="dxa"/>
            <w:vAlign w:val="bottom"/>
          </w:tcPr>
          <w:p w14:paraId="33F84812" w14:textId="5EC2F22C" w:rsidR="008E0229" w:rsidRPr="003B6CA8" w:rsidRDefault="008E0229" w:rsidP="008E0229">
            <w:pPr>
              <w:jc w:val="right"/>
              <w:rPr>
                <w:rFonts w:ascii="Arial Narrow" w:hAnsi="Arial Narrow"/>
                <w:sz w:val="24"/>
                <w:szCs w:val="24"/>
              </w:rPr>
            </w:pPr>
            <w:r w:rsidRPr="003B6CA8">
              <w:rPr>
                <w:rFonts w:ascii="Arial Narrow" w:hAnsi="Arial Narrow"/>
                <w:sz w:val="24"/>
                <w:szCs w:val="24"/>
              </w:rPr>
              <w:t>39,190</w:t>
            </w:r>
          </w:p>
        </w:tc>
        <w:tc>
          <w:tcPr>
            <w:tcW w:w="243" w:type="dxa"/>
            <w:vAlign w:val="bottom"/>
          </w:tcPr>
          <w:p w14:paraId="56F19A14" w14:textId="77777777" w:rsidR="008E0229" w:rsidRPr="003B6CA8" w:rsidRDefault="008E0229" w:rsidP="008E0229">
            <w:pPr>
              <w:jc w:val="right"/>
              <w:rPr>
                <w:rFonts w:ascii="Arial Narrow" w:hAnsi="Arial Narrow"/>
                <w:sz w:val="24"/>
                <w:szCs w:val="24"/>
              </w:rPr>
            </w:pPr>
          </w:p>
        </w:tc>
        <w:tc>
          <w:tcPr>
            <w:tcW w:w="1281" w:type="dxa"/>
            <w:vAlign w:val="bottom"/>
          </w:tcPr>
          <w:p w14:paraId="0DB0CC4F" w14:textId="5F2AED6E" w:rsidR="008E0229" w:rsidRPr="003B6CA8" w:rsidRDefault="00EE7F6A" w:rsidP="008E0229">
            <w:pPr>
              <w:jc w:val="right"/>
              <w:rPr>
                <w:rFonts w:ascii="Arial Narrow" w:hAnsi="Arial Narrow"/>
                <w:sz w:val="24"/>
                <w:szCs w:val="24"/>
              </w:rPr>
            </w:pPr>
            <w:r>
              <w:rPr>
                <w:rFonts w:ascii="Arial Narrow" w:hAnsi="Arial Narrow"/>
                <w:sz w:val="24"/>
                <w:szCs w:val="24"/>
              </w:rPr>
              <w:t>26,029</w:t>
            </w:r>
          </w:p>
        </w:tc>
        <w:tc>
          <w:tcPr>
            <w:tcW w:w="255" w:type="dxa"/>
            <w:vAlign w:val="bottom"/>
          </w:tcPr>
          <w:p w14:paraId="529A9A69"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10229254" w14:textId="7EBF0017" w:rsidR="008E0229" w:rsidRPr="003B6CA8" w:rsidRDefault="008E0229" w:rsidP="008E0229">
            <w:pPr>
              <w:jc w:val="right"/>
              <w:rPr>
                <w:rFonts w:ascii="Arial Narrow" w:hAnsi="Arial Narrow"/>
                <w:sz w:val="24"/>
                <w:szCs w:val="24"/>
              </w:rPr>
            </w:pPr>
            <w:r w:rsidRPr="003B6CA8">
              <w:rPr>
                <w:rFonts w:ascii="Arial Narrow" w:hAnsi="Arial Narrow"/>
                <w:sz w:val="24"/>
                <w:szCs w:val="24"/>
              </w:rPr>
              <w:t>24,092</w:t>
            </w:r>
          </w:p>
        </w:tc>
      </w:tr>
      <w:tr w:rsidR="008E0229" w:rsidRPr="003B6CA8" w14:paraId="40B8C48E" w14:textId="77777777" w:rsidTr="008B14E1">
        <w:tc>
          <w:tcPr>
            <w:tcW w:w="464" w:type="dxa"/>
            <w:vAlign w:val="bottom"/>
          </w:tcPr>
          <w:p w14:paraId="524F72A5" w14:textId="77777777" w:rsidR="008E0229" w:rsidRPr="003B6CA8" w:rsidRDefault="008E0229" w:rsidP="008E0229">
            <w:pPr>
              <w:rPr>
                <w:rFonts w:ascii="Arial Narrow" w:hAnsi="Arial Narrow"/>
                <w:sz w:val="24"/>
                <w:szCs w:val="24"/>
              </w:rPr>
            </w:pPr>
          </w:p>
        </w:tc>
        <w:tc>
          <w:tcPr>
            <w:tcW w:w="3872" w:type="dxa"/>
            <w:gridSpan w:val="2"/>
            <w:vAlign w:val="bottom"/>
          </w:tcPr>
          <w:p w14:paraId="4CEDFF8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Weighbridge costs</w:t>
            </w:r>
          </w:p>
        </w:tc>
        <w:tc>
          <w:tcPr>
            <w:tcW w:w="1260" w:type="dxa"/>
            <w:vAlign w:val="bottom"/>
          </w:tcPr>
          <w:p w14:paraId="616FD05A" w14:textId="34C54CE2" w:rsidR="008E0229" w:rsidRPr="003B6CA8" w:rsidRDefault="00866B78" w:rsidP="008E0229">
            <w:pPr>
              <w:jc w:val="right"/>
              <w:rPr>
                <w:rFonts w:ascii="Arial Narrow" w:hAnsi="Arial Narrow"/>
                <w:sz w:val="24"/>
                <w:szCs w:val="24"/>
              </w:rPr>
            </w:pPr>
            <w:r>
              <w:rPr>
                <w:rFonts w:ascii="Arial Narrow" w:hAnsi="Arial Narrow"/>
                <w:sz w:val="24"/>
                <w:szCs w:val="24"/>
              </w:rPr>
              <w:t>13</w:t>
            </w:r>
          </w:p>
        </w:tc>
        <w:tc>
          <w:tcPr>
            <w:tcW w:w="272" w:type="dxa"/>
            <w:vAlign w:val="bottom"/>
          </w:tcPr>
          <w:p w14:paraId="1998FA65" w14:textId="77777777" w:rsidR="008E0229" w:rsidRPr="003B6CA8" w:rsidRDefault="008E0229" w:rsidP="008E0229">
            <w:pPr>
              <w:jc w:val="right"/>
              <w:rPr>
                <w:rFonts w:ascii="Arial Narrow" w:hAnsi="Arial Narrow"/>
                <w:sz w:val="24"/>
                <w:szCs w:val="24"/>
              </w:rPr>
            </w:pPr>
          </w:p>
        </w:tc>
        <w:tc>
          <w:tcPr>
            <w:tcW w:w="1281" w:type="dxa"/>
            <w:vAlign w:val="bottom"/>
          </w:tcPr>
          <w:p w14:paraId="1CCAA52C" w14:textId="38C4A7DF"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43" w:type="dxa"/>
            <w:vAlign w:val="bottom"/>
          </w:tcPr>
          <w:p w14:paraId="252F5078" w14:textId="77777777" w:rsidR="008E0229" w:rsidRPr="003B6CA8" w:rsidRDefault="008E0229" w:rsidP="008E0229">
            <w:pPr>
              <w:jc w:val="right"/>
              <w:rPr>
                <w:rFonts w:ascii="Arial Narrow" w:hAnsi="Arial Narrow"/>
                <w:sz w:val="24"/>
                <w:szCs w:val="24"/>
              </w:rPr>
            </w:pPr>
          </w:p>
        </w:tc>
        <w:tc>
          <w:tcPr>
            <w:tcW w:w="1281" w:type="dxa"/>
            <w:vAlign w:val="bottom"/>
          </w:tcPr>
          <w:p w14:paraId="232ECA03" w14:textId="771A93BB" w:rsidR="008E0229" w:rsidRPr="003B6CA8" w:rsidRDefault="00D75640" w:rsidP="008E0229">
            <w:pPr>
              <w:jc w:val="right"/>
              <w:rPr>
                <w:rFonts w:ascii="Arial Narrow" w:hAnsi="Arial Narrow"/>
                <w:sz w:val="24"/>
                <w:szCs w:val="24"/>
              </w:rPr>
            </w:pPr>
            <w:r>
              <w:rPr>
                <w:rFonts w:ascii="Arial Narrow" w:hAnsi="Arial Narrow"/>
                <w:sz w:val="24"/>
                <w:szCs w:val="24"/>
              </w:rPr>
              <w:t>13</w:t>
            </w:r>
          </w:p>
        </w:tc>
        <w:tc>
          <w:tcPr>
            <w:tcW w:w="255" w:type="dxa"/>
            <w:vAlign w:val="bottom"/>
          </w:tcPr>
          <w:p w14:paraId="55089454"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452F400B" w14:textId="65D3E2BB"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4B96135B" w14:textId="77777777" w:rsidTr="008B14E1">
        <w:tc>
          <w:tcPr>
            <w:tcW w:w="464" w:type="dxa"/>
            <w:vAlign w:val="bottom"/>
          </w:tcPr>
          <w:p w14:paraId="0B595E45" w14:textId="77777777" w:rsidR="008E0229" w:rsidRPr="003B6CA8" w:rsidRDefault="008E0229" w:rsidP="008E0229">
            <w:pPr>
              <w:rPr>
                <w:rFonts w:ascii="Arial Narrow" w:hAnsi="Arial Narrow"/>
                <w:sz w:val="24"/>
                <w:szCs w:val="24"/>
              </w:rPr>
            </w:pPr>
          </w:p>
        </w:tc>
        <w:tc>
          <w:tcPr>
            <w:tcW w:w="3872" w:type="dxa"/>
            <w:gridSpan w:val="2"/>
            <w:vAlign w:val="bottom"/>
          </w:tcPr>
          <w:p w14:paraId="7E82390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Other workshop costs</w:t>
            </w:r>
          </w:p>
        </w:tc>
        <w:tc>
          <w:tcPr>
            <w:tcW w:w="1260" w:type="dxa"/>
            <w:vAlign w:val="bottom"/>
          </w:tcPr>
          <w:p w14:paraId="64D1E78D" w14:textId="7BF94B2E" w:rsidR="008E0229" w:rsidRPr="003B6CA8" w:rsidRDefault="00331F24" w:rsidP="008E0229">
            <w:pPr>
              <w:jc w:val="right"/>
              <w:rPr>
                <w:rFonts w:ascii="Arial Narrow" w:hAnsi="Arial Narrow"/>
                <w:sz w:val="24"/>
                <w:szCs w:val="24"/>
              </w:rPr>
            </w:pPr>
            <w:r>
              <w:rPr>
                <w:rFonts w:ascii="Arial Narrow" w:hAnsi="Arial Narrow"/>
                <w:sz w:val="24"/>
                <w:szCs w:val="24"/>
              </w:rPr>
              <w:t>2,132</w:t>
            </w:r>
          </w:p>
        </w:tc>
        <w:tc>
          <w:tcPr>
            <w:tcW w:w="272" w:type="dxa"/>
            <w:vAlign w:val="bottom"/>
          </w:tcPr>
          <w:p w14:paraId="63AD06BB" w14:textId="77777777" w:rsidR="008E0229" w:rsidRPr="003B6CA8" w:rsidRDefault="008E0229" w:rsidP="008E0229">
            <w:pPr>
              <w:jc w:val="right"/>
              <w:rPr>
                <w:rFonts w:ascii="Arial Narrow" w:hAnsi="Arial Narrow"/>
                <w:sz w:val="24"/>
                <w:szCs w:val="24"/>
              </w:rPr>
            </w:pPr>
          </w:p>
        </w:tc>
        <w:tc>
          <w:tcPr>
            <w:tcW w:w="1281" w:type="dxa"/>
            <w:vAlign w:val="bottom"/>
          </w:tcPr>
          <w:p w14:paraId="7FE80D18" w14:textId="327E9E9D" w:rsidR="008E0229" w:rsidRPr="003B6CA8" w:rsidRDefault="008E0229" w:rsidP="008E0229">
            <w:pPr>
              <w:jc w:val="right"/>
              <w:rPr>
                <w:rFonts w:ascii="Arial Narrow" w:hAnsi="Arial Narrow"/>
                <w:sz w:val="24"/>
                <w:szCs w:val="24"/>
              </w:rPr>
            </w:pPr>
            <w:r w:rsidRPr="003B6CA8">
              <w:rPr>
                <w:rFonts w:ascii="Arial Narrow" w:hAnsi="Arial Narrow"/>
                <w:sz w:val="24"/>
                <w:szCs w:val="24"/>
              </w:rPr>
              <w:t>1,755</w:t>
            </w:r>
          </w:p>
        </w:tc>
        <w:tc>
          <w:tcPr>
            <w:tcW w:w="243" w:type="dxa"/>
            <w:vAlign w:val="bottom"/>
          </w:tcPr>
          <w:p w14:paraId="044B57C5" w14:textId="77777777" w:rsidR="008E0229" w:rsidRPr="003B6CA8" w:rsidRDefault="008E0229" w:rsidP="008E0229">
            <w:pPr>
              <w:jc w:val="right"/>
              <w:rPr>
                <w:rFonts w:ascii="Arial Narrow" w:hAnsi="Arial Narrow"/>
                <w:sz w:val="24"/>
                <w:szCs w:val="24"/>
              </w:rPr>
            </w:pPr>
          </w:p>
        </w:tc>
        <w:tc>
          <w:tcPr>
            <w:tcW w:w="1281" w:type="dxa"/>
            <w:vAlign w:val="bottom"/>
          </w:tcPr>
          <w:p w14:paraId="5972D264" w14:textId="52399B32" w:rsidR="008E0229" w:rsidRPr="003B6CA8" w:rsidRDefault="00E86B2E" w:rsidP="008E0229">
            <w:pPr>
              <w:jc w:val="right"/>
              <w:rPr>
                <w:rFonts w:ascii="Arial Narrow" w:hAnsi="Arial Narrow"/>
                <w:sz w:val="24"/>
                <w:szCs w:val="24"/>
              </w:rPr>
            </w:pPr>
            <w:r>
              <w:rPr>
                <w:rFonts w:ascii="Arial Narrow" w:hAnsi="Arial Narrow"/>
                <w:sz w:val="24"/>
                <w:szCs w:val="24"/>
              </w:rPr>
              <w:t>2,</w:t>
            </w:r>
            <w:r w:rsidR="006C5B65">
              <w:rPr>
                <w:rFonts w:ascii="Arial Narrow" w:hAnsi="Arial Narrow"/>
                <w:sz w:val="24"/>
                <w:szCs w:val="24"/>
              </w:rPr>
              <w:t>113</w:t>
            </w:r>
          </w:p>
        </w:tc>
        <w:tc>
          <w:tcPr>
            <w:tcW w:w="255" w:type="dxa"/>
            <w:vAlign w:val="bottom"/>
          </w:tcPr>
          <w:p w14:paraId="24FE3E84" w14:textId="77777777" w:rsidR="008E0229" w:rsidRPr="003B6CA8" w:rsidRDefault="008E0229" w:rsidP="008E0229">
            <w:pPr>
              <w:jc w:val="right"/>
              <w:rPr>
                <w:rFonts w:ascii="Arial Narrow" w:hAnsi="Arial Narrow"/>
                <w:sz w:val="24"/>
                <w:szCs w:val="24"/>
              </w:rPr>
            </w:pPr>
          </w:p>
        </w:tc>
        <w:tc>
          <w:tcPr>
            <w:tcW w:w="1350" w:type="dxa"/>
            <w:gridSpan w:val="3"/>
            <w:vAlign w:val="bottom"/>
          </w:tcPr>
          <w:p w14:paraId="48B10EEA" w14:textId="09CF9882" w:rsidR="008E0229" w:rsidRPr="003B6CA8" w:rsidRDefault="008E0229" w:rsidP="008E0229">
            <w:pPr>
              <w:jc w:val="right"/>
              <w:rPr>
                <w:rFonts w:ascii="Arial Narrow" w:hAnsi="Arial Narrow"/>
                <w:sz w:val="24"/>
                <w:szCs w:val="24"/>
              </w:rPr>
            </w:pPr>
            <w:r w:rsidRPr="003B6CA8">
              <w:rPr>
                <w:rFonts w:ascii="Arial Narrow" w:hAnsi="Arial Narrow"/>
                <w:sz w:val="24"/>
                <w:szCs w:val="24"/>
              </w:rPr>
              <w:t>1,755</w:t>
            </w:r>
          </w:p>
        </w:tc>
      </w:tr>
      <w:tr w:rsidR="008E0229" w:rsidRPr="003B6CA8" w14:paraId="38FE3699" w14:textId="77777777" w:rsidTr="008B14E1">
        <w:tc>
          <w:tcPr>
            <w:tcW w:w="464" w:type="dxa"/>
            <w:vAlign w:val="bottom"/>
          </w:tcPr>
          <w:p w14:paraId="5771568F" w14:textId="77777777" w:rsidR="008E0229" w:rsidRPr="003B6CA8" w:rsidRDefault="008E0229" w:rsidP="008E0229">
            <w:pPr>
              <w:rPr>
                <w:rFonts w:ascii="Arial Narrow" w:hAnsi="Arial Narrow"/>
                <w:sz w:val="24"/>
                <w:szCs w:val="24"/>
              </w:rPr>
            </w:pPr>
          </w:p>
        </w:tc>
        <w:tc>
          <w:tcPr>
            <w:tcW w:w="3872" w:type="dxa"/>
            <w:gridSpan w:val="2"/>
            <w:vAlign w:val="bottom"/>
          </w:tcPr>
          <w:p w14:paraId="3212973F" w14:textId="77777777" w:rsidR="008E0229" w:rsidRPr="003B6CA8" w:rsidRDefault="008E0229" w:rsidP="008E0229">
            <w:pPr>
              <w:rPr>
                <w:rFonts w:ascii="Arial Narrow" w:hAnsi="Arial Narrow"/>
                <w:sz w:val="24"/>
                <w:szCs w:val="24"/>
              </w:rPr>
            </w:pPr>
          </w:p>
        </w:tc>
        <w:tc>
          <w:tcPr>
            <w:tcW w:w="1260" w:type="dxa"/>
            <w:tcBorders>
              <w:top w:val="single" w:sz="4" w:space="0" w:color="auto"/>
              <w:bottom w:val="single" w:sz="4" w:space="0" w:color="auto"/>
            </w:tcBorders>
            <w:vAlign w:val="bottom"/>
          </w:tcPr>
          <w:p w14:paraId="0E4129ED" w14:textId="10A971F3" w:rsidR="008E0229" w:rsidRPr="003B6CA8" w:rsidRDefault="00331F24" w:rsidP="008E0229">
            <w:pPr>
              <w:jc w:val="right"/>
              <w:rPr>
                <w:rFonts w:ascii="Arial Narrow" w:hAnsi="Arial Narrow"/>
                <w:b/>
                <w:sz w:val="24"/>
                <w:szCs w:val="24"/>
              </w:rPr>
            </w:pPr>
            <w:r>
              <w:rPr>
                <w:rFonts w:ascii="Arial Narrow" w:hAnsi="Arial Narrow"/>
                <w:b/>
                <w:sz w:val="24"/>
                <w:szCs w:val="24"/>
              </w:rPr>
              <w:t>130,926</w:t>
            </w:r>
          </w:p>
        </w:tc>
        <w:tc>
          <w:tcPr>
            <w:tcW w:w="272" w:type="dxa"/>
            <w:vAlign w:val="bottom"/>
          </w:tcPr>
          <w:p w14:paraId="74F21AFF"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single" w:sz="4" w:space="0" w:color="auto"/>
            </w:tcBorders>
            <w:vAlign w:val="bottom"/>
          </w:tcPr>
          <w:p w14:paraId="0702A7CB" w14:textId="5B4E83BE"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186,998</w:t>
            </w:r>
          </w:p>
        </w:tc>
        <w:tc>
          <w:tcPr>
            <w:tcW w:w="243" w:type="dxa"/>
            <w:vAlign w:val="bottom"/>
          </w:tcPr>
          <w:p w14:paraId="0BEBD3AB"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single" w:sz="4" w:space="0" w:color="auto"/>
            </w:tcBorders>
            <w:vAlign w:val="bottom"/>
          </w:tcPr>
          <w:p w14:paraId="7123EE15" w14:textId="2486FB91" w:rsidR="008E0229" w:rsidRPr="003B6CA8" w:rsidRDefault="00EE7F6A" w:rsidP="008E0229">
            <w:pPr>
              <w:jc w:val="right"/>
              <w:rPr>
                <w:rFonts w:ascii="Arial Narrow" w:hAnsi="Arial Narrow"/>
                <w:b/>
                <w:sz w:val="24"/>
                <w:szCs w:val="24"/>
              </w:rPr>
            </w:pPr>
            <w:r>
              <w:rPr>
                <w:rFonts w:ascii="Arial Narrow" w:hAnsi="Arial Narrow"/>
                <w:b/>
                <w:sz w:val="24"/>
                <w:szCs w:val="24"/>
              </w:rPr>
              <w:t>94,215</w:t>
            </w:r>
          </w:p>
        </w:tc>
        <w:tc>
          <w:tcPr>
            <w:tcW w:w="255" w:type="dxa"/>
            <w:vAlign w:val="bottom"/>
          </w:tcPr>
          <w:p w14:paraId="0A7186DB" w14:textId="77777777" w:rsidR="008E0229" w:rsidRPr="003B6CA8" w:rsidRDefault="008E0229" w:rsidP="008E0229">
            <w:pPr>
              <w:jc w:val="right"/>
              <w:rPr>
                <w:rFonts w:ascii="Arial Narrow" w:hAnsi="Arial Narrow"/>
                <w:b/>
                <w:sz w:val="24"/>
                <w:szCs w:val="24"/>
              </w:rPr>
            </w:pPr>
          </w:p>
        </w:tc>
        <w:tc>
          <w:tcPr>
            <w:tcW w:w="1350" w:type="dxa"/>
            <w:gridSpan w:val="3"/>
            <w:tcBorders>
              <w:top w:val="single" w:sz="4" w:space="0" w:color="auto"/>
              <w:bottom w:val="single" w:sz="4" w:space="0" w:color="auto"/>
            </w:tcBorders>
            <w:vAlign w:val="bottom"/>
          </w:tcPr>
          <w:p w14:paraId="404F3056" w14:textId="1CCE8E76"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157,662</w:t>
            </w:r>
          </w:p>
        </w:tc>
      </w:tr>
      <w:tr w:rsidR="008E0229" w:rsidRPr="003B6CA8" w14:paraId="4A535AAD" w14:textId="77777777" w:rsidTr="008B14E1">
        <w:tc>
          <w:tcPr>
            <w:tcW w:w="464" w:type="dxa"/>
            <w:vAlign w:val="bottom"/>
          </w:tcPr>
          <w:p w14:paraId="0B815FE1" w14:textId="77777777" w:rsidR="008E0229" w:rsidRPr="003B6CA8" w:rsidRDefault="008E0229" w:rsidP="008E0229">
            <w:pPr>
              <w:rPr>
                <w:rFonts w:ascii="Arial Narrow" w:hAnsi="Arial Narrow"/>
                <w:sz w:val="24"/>
                <w:szCs w:val="24"/>
              </w:rPr>
            </w:pPr>
          </w:p>
        </w:tc>
        <w:tc>
          <w:tcPr>
            <w:tcW w:w="3872" w:type="dxa"/>
            <w:gridSpan w:val="2"/>
            <w:vAlign w:val="bottom"/>
          </w:tcPr>
          <w:p w14:paraId="7D47FB79" w14:textId="77777777" w:rsidR="008E0229" w:rsidRPr="003B6CA8" w:rsidRDefault="008E0229" w:rsidP="008E0229">
            <w:pPr>
              <w:rPr>
                <w:rFonts w:ascii="Arial Narrow" w:hAnsi="Arial Narrow"/>
                <w:sz w:val="24"/>
                <w:szCs w:val="24"/>
              </w:rPr>
            </w:pPr>
          </w:p>
          <w:p w14:paraId="4D874EC3" w14:textId="77777777" w:rsidR="008E0229" w:rsidRPr="003B6CA8" w:rsidRDefault="008E0229" w:rsidP="008E0229">
            <w:pPr>
              <w:rPr>
                <w:rFonts w:ascii="Arial Narrow" w:hAnsi="Arial Narrow"/>
                <w:b/>
                <w:sz w:val="24"/>
                <w:szCs w:val="24"/>
              </w:rPr>
            </w:pPr>
            <w:r w:rsidRPr="003B6CA8">
              <w:rPr>
                <w:rFonts w:ascii="Arial Narrow" w:hAnsi="Arial Narrow"/>
                <w:b/>
                <w:sz w:val="24"/>
                <w:szCs w:val="24"/>
              </w:rPr>
              <w:t>TOTAL OPERATING EXPENSES</w:t>
            </w:r>
          </w:p>
        </w:tc>
        <w:tc>
          <w:tcPr>
            <w:tcW w:w="1260" w:type="dxa"/>
            <w:tcBorders>
              <w:bottom w:val="double" w:sz="4" w:space="0" w:color="auto"/>
            </w:tcBorders>
            <w:vAlign w:val="bottom"/>
          </w:tcPr>
          <w:p w14:paraId="5AE567C7" w14:textId="658615B3" w:rsidR="008E0229" w:rsidRPr="003B6CA8" w:rsidRDefault="00A41782" w:rsidP="008E0229">
            <w:pPr>
              <w:jc w:val="right"/>
              <w:rPr>
                <w:rFonts w:ascii="Arial Narrow" w:hAnsi="Arial Narrow"/>
                <w:b/>
                <w:sz w:val="24"/>
                <w:szCs w:val="24"/>
              </w:rPr>
            </w:pPr>
            <w:r>
              <w:rPr>
                <w:rFonts w:ascii="Arial Narrow" w:hAnsi="Arial Narrow"/>
                <w:b/>
                <w:sz w:val="24"/>
                <w:szCs w:val="24"/>
              </w:rPr>
              <w:t>1,160,728</w:t>
            </w:r>
          </w:p>
        </w:tc>
        <w:tc>
          <w:tcPr>
            <w:tcW w:w="272" w:type="dxa"/>
            <w:vAlign w:val="bottom"/>
          </w:tcPr>
          <w:p w14:paraId="2DCB2E70" w14:textId="77777777" w:rsidR="008E0229" w:rsidRPr="003B6CA8" w:rsidRDefault="008E0229" w:rsidP="008E0229">
            <w:pPr>
              <w:jc w:val="right"/>
              <w:rPr>
                <w:rFonts w:ascii="Arial Narrow" w:hAnsi="Arial Narrow"/>
                <w:b/>
                <w:sz w:val="24"/>
                <w:szCs w:val="24"/>
              </w:rPr>
            </w:pPr>
          </w:p>
        </w:tc>
        <w:tc>
          <w:tcPr>
            <w:tcW w:w="1281" w:type="dxa"/>
            <w:tcBorders>
              <w:bottom w:val="double" w:sz="4" w:space="0" w:color="auto"/>
            </w:tcBorders>
            <w:vAlign w:val="bottom"/>
          </w:tcPr>
          <w:p w14:paraId="66C13CCD" w14:textId="333E733F"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1,217,68</w:t>
            </w:r>
            <w:r>
              <w:rPr>
                <w:rFonts w:ascii="Arial Narrow" w:hAnsi="Arial Narrow"/>
                <w:b/>
                <w:sz w:val="24"/>
                <w:szCs w:val="24"/>
              </w:rPr>
              <w:t>5</w:t>
            </w:r>
          </w:p>
        </w:tc>
        <w:tc>
          <w:tcPr>
            <w:tcW w:w="243" w:type="dxa"/>
            <w:vAlign w:val="bottom"/>
          </w:tcPr>
          <w:p w14:paraId="1E467491" w14:textId="77777777" w:rsidR="008E0229" w:rsidRPr="003B6CA8" w:rsidRDefault="008E0229" w:rsidP="008E0229">
            <w:pPr>
              <w:jc w:val="right"/>
              <w:rPr>
                <w:rFonts w:ascii="Arial Narrow" w:hAnsi="Arial Narrow"/>
                <w:b/>
                <w:sz w:val="24"/>
                <w:szCs w:val="24"/>
              </w:rPr>
            </w:pPr>
          </w:p>
        </w:tc>
        <w:tc>
          <w:tcPr>
            <w:tcW w:w="1281" w:type="dxa"/>
            <w:tcBorders>
              <w:bottom w:val="double" w:sz="4" w:space="0" w:color="auto"/>
            </w:tcBorders>
            <w:vAlign w:val="bottom"/>
          </w:tcPr>
          <w:p w14:paraId="0FF2AE54" w14:textId="6B5861E1" w:rsidR="008E0229" w:rsidRPr="003B6CA8" w:rsidRDefault="00C41777" w:rsidP="008E0229">
            <w:pPr>
              <w:jc w:val="right"/>
              <w:rPr>
                <w:rFonts w:ascii="Arial Narrow" w:hAnsi="Arial Narrow"/>
                <w:b/>
                <w:sz w:val="24"/>
                <w:szCs w:val="24"/>
              </w:rPr>
            </w:pPr>
            <w:r>
              <w:rPr>
                <w:rFonts w:ascii="Arial Narrow" w:hAnsi="Arial Narrow"/>
                <w:b/>
                <w:sz w:val="24"/>
                <w:szCs w:val="24"/>
              </w:rPr>
              <w:t>76</w:t>
            </w:r>
            <w:r w:rsidR="00364CEA">
              <w:rPr>
                <w:rFonts w:ascii="Arial Narrow" w:hAnsi="Arial Narrow"/>
                <w:b/>
                <w:sz w:val="24"/>
                <w:szCs w:val="24"/>
              </w:rPr>
              <w:t>8,789</w:t>
            </w:r>
          </w:p>
        </w:tc>
        <w:tc>
          <w:tcPr>
            <w:tcW w:w="255" w:type="dxa"/>
            <w:vAlign w:val="bottom"/>
          </w:tcPr>
          <w:p w14:paraId="6C168336" w14:textId="77777777" w:rsidR="008E0229" w:rsidRPr="003B6CA8" w:rsidRDefault="008E0229" w:rsidP="008E0229">
            <w:pPr>
              <w:jc w:val="right"/>
              <w:rPr>
                <w:rFonts w:ascii="Arial Narrow" w:hAnsi="Arial Narrow"/>
                <w:b/>
                <w:sz w:val="24"/>
                <w:szCs w:val="24"/>
              </w:rPr>
            </w:pPr>
          </w:p>
        </w:tc>
        <w:tc>
          <w:tcPr>
            <w:tcW w:w="1350" w:type="dxa"/>
            <w:gridSpan w:val="3"/>
            <w:tcBorders>
              <w:bottom w:val="double" w:sz="4" w:space="0" w:color="auto"/>
            </w:tcBorders>
            <w:vAlign w:val="bottom"/>
          </w:tcPr>
          <w:p w14:paraId="36B49F63" w14:textId="07BB8DBF"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885,459</w:t>
            </w:r>
          </w:p>
        </w:tc>
      </w:tr>
      <w:tr w:rsidR="0029747E" w:rsidRPr="003B6CA8" w14:paraId="4CFF4255" w14:textId="77777777" w:rsidTr="008B14E1">
        <w:trPr>
          <w:gridAfter w:val="1"/>
          <w:wAfter w:w="180" w:type="dxa"/>
        </w:trPr>
        <w:tc>
          <w:tcPr>
            <w:tcW w:w="464" w:type="dxa"/>
            <w:vAlign w:val="bottom"/>
          </w:tcPr>
          <w:p w14:paraId="1C19E5EF" w14:textId="77777777" w:rsidR="0029747E" w:rsidRPr="003B6CA8" w:rsidRDefault="0029747E" w:rsidP="00D036D1">
            <w:pPr>
              <w:rPr>
                <w:rFonts w:ascii="Arial Narrow" w:hAnsi="Arial Narrow"/>
                <w:b/>
                <w:sz w:val="24"/>
                <w:szCs w:val="24"/>
              </w:rPr>
            </w:pPr>
          </w:p>
        </w:tc>
        <w:tc>
          <w:tcPr>
            <w:tcW w:w="3872" w:type="dxa"/>
            <w:gridSpan w:val="2"/>
            <w:vAlign w:val="bottom"/>
          </w:tcPr>
          <w:p w14:paraId="5F3E775C" w14:textId="77777777" w:rsidR="0029747E" w:rsidRDefault="0029747E" w:rsidP="00D036D1">
            <w:pPr>
              <w:rPr>
                <w:rFonts w:ascii="Arial Narrow" w:hAnsi="Arial Narrow"/>
                <w:b/>
                <w:sz w:val="24"/>
                <w:szCs w:val="24"/>
              </w:rPr>
            </w:pPr>
          </w:p>
          <w:p w14:paraId="2896C7BC" w14:textId="017E242D" w:rsidR="008E0229" w:rsidRPr="003B6CA8" w:rsidRDefault="008E0229" w:rsidP="00D036D1">
            <w:pPr>
              <w:rPr>
                <w:rFonts w:ascii="Arial Narrow" w:hAnsi="Arial Narrow"/>
                <w:b/>
                <w:sz w:val="24"/>
                <w:szCs w:val="24"/>
              </w:rPr>
            </w:pPr>
          </w:p>
        </w:tc>
        <w:tc>
          <w:tcPr>
            <w:tcW w:w="2813" w:type="dxa"/>
            <w:gridSpan w:val="3"/>
            <w:vAlign w:val="bottom"/>
          </w:tcPr>
          <w:p w14:paraId="1B0F9D1C" w14:textId="77777777" w:rsidR="008E0229" w:rsidRDefault="008E0229" w:rsidP="00D036D1">
            <w:pPr>
              <w:jc w:val="center"/>
              <w:rPr>
                <w:rFonts w:ascii="Arial Narrow" w:hAnsi="Arial Narrow"/>
                <w:b/>
                <w:sz w:val="24"/>
                <w:szCs w:val="24"/>
              </w:rPr>
            </w:pPr>
          </w:p>
          <w:p w14:paraId="5EED3FE2" w14:textId="77777777" w:rsidR="008E0229" w:rsidRDefault="008E0229" w:rsidP="00D036D1">
            <w:pPr>
              <w:jc w:val="center"/>
              <w:rPr>
                <w:rFonts w:ascii="Arial Narrow" w:hAnsi="Arial Narrow"/>
                <w:b/>
                <w:sz w:val="24"/>
                <w:szCs w:val="24"/>
              </w:rPr>
            </w:pPr>
          </w:p>
          <w:p w14:paraId="3B793CD5" w14:textId="410B05E0"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lastRenderedPageBreak/>
              <w:t>Group</w:t>
            </w:r>
          </w:p>
        </w:tc>
        <w:tc>
          <w:tcPr>
            <w:tcW w:w="243" w:type="dxa"/>
            <w:vAlign w:val="bottom"/>
          </w:tcPr>
          <w:p w14:paraId="351F806F" w14:textId="77777777" w:rsidR="0029747E" w:rsidRPr="003B6CA8" w:rsidRDefault="0029747E" w:rsidP="00D036D1">
            <w:pPr>
              <w:jc w:val="center"/>
              <w:rPr>
                <w:rFonts w:ascii="Arial Narrow" w:hAnsi="Arial Narrow"/>
                <w:b/>
                <w:sz w:val="24"/>
                <w:szCs w:val="24"/>
              </w:rPr>
            </w:pPr>
          </w:p>
        </w:tc>
        <w:tc>
          <w:tcPr>
            <w:tcW w:w="2706" w:type="dxa"/>
            <w:gridSpan w:val="4"/>
            <w:vAlign w:val="bottom"/>
          </w:tcPr>
          <w:p w14:paraId="1F10B3B4" w14:textId="17212438" w:rsidR="008E0229" w:rsidRDefault="008E0229" w:rsidP="00D036D1">
            <w:pPr>
              <w:jc w:val="center"/>
              <w:rPr>
                <w:rFonts w:ascii="Arial Narrow" w:hAnsi="Arial Narrow"/>
                <w:b/>
                <w:sz w:val="24"/>
                <w:szCs w:val="24"/>
              </w:rPr>
            </w:pPr>
          </w:p>
          <w:p w14:paraId="2265D1AF" w14:textId="77777777" w:rsidR="008E0229" w:rsidRDefault="008E0229" w:rsidP="00D036D1">
            <w:pPr>
              <w:jc w:val="center"/>
              <w:rPr>
                <w:rFonts w:ascii="Arial Narrow" w:hAnsi="Arial Narrow"/>
                <w:b/>
                <w:sz w:val="24"/>
                <w:szCs w:val="24"/>
              </w:rPr>
            </w:pPr>
          </w:p>
          <w:p w14:paraId="148EFFFD" w14:textId="5ECABA9C"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lastRenderedPageBreak/>
              <w:t>Company</w:t>
            </w:r>
          </w:p>
        </w:tc>
      </w:tr>
      <w:tr w:rsidR="0029747E" w:rsidRPr="003B6CA8" w14:paraId="6FC7CD6A" w14:textId="77777777" w:rsidTr="008B14E1">
        <w:trPr>
          <w:gridAfter w:val="1"/>
          <w:wAfter w:w="180" w:type="dxa"/>
        </w:trPr>
        <w:tc>
          <w:tcPr>
            <w:tcW w:w="464" w:type="dxa"/>
            <w:vAlign w:val="bottom"/>
          </w:tcPr>
          <w:p w14:paraId="77A0A445"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8.</w:t>
            </w:r>
          </w:p>
        </w:tc>
        <w:tc>
          <w:tcPr>
            <w:tcW w:w="3872" w:type="dxa"/>
            <w:gridSpan w:val="2"/>
            <w:vAlign w:val="bottom"/>
          </w:tcPr>
          <w:p w14:paraId="68CAF2C2"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ADMINISTRATION EXPENSES</w:t>
            </w:r>
          </w:p>
        </w:tc>
        <w:tc>
          <w:tcPr>
            <w:tcW w:w="1260" w:type="dxa"/>
            <w:vAlign w:val="bottom"/>
          </w:tcPr>
          <w:p w14:paraId="4CCFFAE1" w14:textId="651DF30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2" w:type="dxa"/>
            <w:vAlign w:val="bottom"/>
          </w:tcPr>
          <w:p w14:paraId="61D873FC" w14:textId="77777777" w:rsidR="0029747E" w:rsidRPr="003B6CA8" w:rsidRDefault="0029747E" w:rsidP="00D036D1">
            <w:pPr>
              <w:jc w:val="right"/>
              <w:rPr>
                <w:rFonts w:ascii="Arial Narrow" w:hAnsi="Arial Narrow"/>
                <w:b/>
                <w:sz w:val="24"/>
                <w:szCs w:val="24"/>
              </w:rPr>
            </w:pPr>
          </w:p>
        </w:tc>
        <w:tc>
          <w:tcPr>
            <w:tcW w:w="1281" w:type="dxa"/>
            <w:vAlign w:val="bottom"/>
          </w:tcPr>
          <w:p w14:paraId="47E67A1D" w14:textId="625E669F"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918E5" w:rsidRPr="003B6CA8">
              <w:rPr>
                <w:rFonts w:ascii="Arial Narrow" w:hAnsi="Arial Narrow"/>
                <w:b/>
                <w:sz w:val="24"/>
                <w:szCs w:val="24"/>
              </w:rPr>
              <w:t>2</w:t>
            </w:r>
            <w:r w:rsidR="008E0229">
              <w:rPr>
                <w:rFonts w:ascii="Arial Narrow" w:hAnsi="Arial Narrow"/>
                <w:b/>
                <w:sz w:val="24"/>
                <w:szCs w:val="24"/>
              </w:rPr>
              <w:t>2</w:t>
            </w:r>
          </w:p>
        </w:tc>
        <w:tc>
          <w:tcPr>
            <w:tcW w:w="243" w:type="dxa"/>
            <w:vAlign w:val="bottom"/>
          </w:tcPr>
          <w:p w14:paraId="6FE79621" w14:textId="77777777" w:rsidR="0029747E" w:rsidRPr="003B6CA8" w:rsidRDefault="0029747E" w:rsidP="00D036D1">
            <w:pPr>
              <w:jc w:val="right"/>
              <w:rPr>
                <w:rFonts w:ascii="Arial Narrow" w:hAnsi="Arial Narrow"/>
                <w:b/>
                <w:sz w:val="24"/>
                <w:szCs w:val="24"/>
              </w:rPr>
            </w:pPr>
          </w:p>
        </w:tc>
        <w:tc>
          <w:tcPr>
            <w:tcW w:w="1281" w:type="dxa"/>
            <w:vAlign w:val="bottom"/>
          </w:tcPr>
          <w:p w14:paraId="227769E6" w14:textId="740BEC8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65" w:type="dxa"/>
            <w:gridSpan w:val="2"/>
            <w:vAlign w:val="bottom"/>
          </w:tcPr>
          <w:p w14:paraId="5A266469" w14:textId="77777777" w:rsidR="0029747E" w:rsidRPr="003B6CA8" w:rsidRDefault="0029747E" w:rsidP="00D036D1">
            <w:pPr>
              <w:jc w:val="right"/>
              <w:rPr>
                <w:rFonts w:ascii="Arial Narrow" w:hAnsi="Arial Narrow"/>
                <w:b/>
                <w:sz w:val="24"/>
                <w:szCs w:val="24"/>
              </w:rPr>
            </w:pPr>
          </w:p>
        </w:tc>
        <w:tc>
          <w:tcPr>
            <w:tcW w:w="1160" w:type="dxa"/>
            <w:vAlign w:val="bottom"/>
          </w:tcPr>
          <w:p w14:paraId="0DE6F168" w14:textId="2F6F3B4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A918E5" w:rsidRPr="003B6CA8">
              <w:rPr>
                <w:rFonts w:ascii="Arial Narrow" w:hAnsi="Arial Narrow"/>
                <w:b/>
                <w:sz w:val="24"/>
                <w:szCs w:val="24"/>
              </w:rPr>
              <w:t>2</w:t>
            </w:r>
            <w:r w:rsidR="00205DF3" w:rsidRPr="003B6CA8">
              <w:rPr>
                <w:rFonts w:ascii="Arial Narrow" w:hAnsi="Arial Narrow"/>
                <w:b/>
                <w:sz w:val="24"/>
                <w:szCs w:val="24"/>
              </w:rPr>
              <w:t>2</w:t>
            </w:r>
          </w:p>
        </w:tc>
      </w:tr>
      <w:tr w:rsidR="0029747E" w:rsidRPr="003B6CA8" w14:paraId="2FA94B7E" w14:textId="77777777" w:rsidTr="008B14E1">
        <w:trPr>
          <w:gridAfter w:val="1"/>
          <w:wAfter w:w="180" w:type="dxa"/>
        </w:trPr>
        <w:tc>
          <w:tcPr>
            <w:tcW w:w="464" w:type="dxa"/>
            <w:vAlign w:val="bottom"/>
          </w:tcPr>
          <w:p w14:paraId="5F2042E8" w14:textId="77777777" w:rsidR="0029747E" w:rsidRPr="003B6CA8" w:rsidRDefault="0029747E" w:rsidP="00D036D1">
            <w:pPr>
              <w:rPr>
                <w:rFonts w:ascii="Arial Narrow" w:hAnsi="Arial Narrow"/>
                <w:sz w:val="24"/>
                <w:szCs w:val="24"/>
              </w:rPr>
            </w:pPr>
          </w:p>
        </w:tc>
        <w:tc>
          <w:tcPr>
            <w:tcW w:w="3872" w:type="dxa"/>
            <w:gridSpan w:val="2"/>
            <w:vAlign w:val="bottom"/>
          </w:tcPr>
          <w:p w14:paraId="73B3B198" w14:textId="2F42C894" w:rsidR="0029747E" w:rsidRPr="003B6CA8" w:rsidRDefault="0029747E" w:rsidP="00D036D1">
            <w:pPr>
              <w:rPr>
                <w:rFonts w:ascii="Arial Narrow" w:hAnsi="Arial Narrow"/>
                <w:sz w:val="24"/>
                <w:szCs w:val="24"/>
              </w:rPr>
            </w:pPr>
            <w:r w:rsidRPr="003B6CA8">
              <w:rPr>
                <w:rFonts w:ascii="Arial Narrow" w:hAnsi="Arial Narrow"/>
                <w:sz w:val="24"/>
                <w:szCs w:val="24"/>
              </w:rPr>
              <w:t xml:space="preserve">              </w:t>
            </w:r>
          </w:p>
        </w:tc>
        <w:tc>
          <w:tcPr>
            <w:tcW w:w="1260" w:type="dxa"/>
            <w:vAlign w:val="bottom"/>
          </w:tcPr>
          <w:p w14:paraId="4FB102F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54CB8330" w14:textId="77777777" w:rsidR="0029747E" w:rsidRPr="003B6CA8" w:rsidRDefault="0029747E" w:rsidP="00D036D1">
            <w:pPr>
              <w:jc w:val="right"/>
              <w:rPr>
                <w:rFonts w:ascii="Arial Narrow" w:hAnsi="Arial Narrow"/>
                <w:b/>
                <w:sz w:val="24"/>
                <w:szCs w:val="24"/>
              </w:rPr>
            </w:pPr>
          </w:p>
        </w:tc>
        <w:tc>
          <w:tcPr>
            <w:tcW w:w="1281" w:type="dxa"/>
            <w:vAlign w:val="bottom"/>
          </w:tcPr>
          <w:p w14:paraId="1E74B0E4"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7DB2D63E" w14:textId="77777777" w:rsidR="0029747E" w:rsidRPr="003B6CA8" w:rsidRDefault="0029747E" w:rsidP="00D036D1">
            <w:pPr>
              <w:jc w:val="right"/>
              <w:rPr>
                <w:rFonts w:ascii="Arial Narrow" w:hAnsi="Arial Narrow"/>
                <w:b/>
                <w:sz w:val="24"/>
                <w:szCs w:val="24"/>
              </w:rPr>
            </w:pPr>
          </w:p>
        </w:tc>
        <w:tc>
          <w:tcPr>
            <w:tcW w:w="1281" w:type="dxa"/>
            <w:vAlign w:val="bottom"/>
          </w:tcPr>
          <w:p w14:paraId="50D20A4C"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65" w:type="dxa"/>
            <w:gridSpan w:val="2"/>
            <w:vAlign w:val="bottom"/>
          </w:tcPr>
          <w:p w14:paraId="24E1F687" w14:textId="77777777" w:rsidR="0029747E" w:rsidRPr="003B6CA8" w:rsidRDefault="0029747E" w:rsidP="00D036D1">
            <w:pPr>
              <w:jc w:val="right"/>
              <w:rPr>
                <w:rFonts w:ascii="Arial Narrow" w:hAnsi="Arial Narrow"/>
                <w:b/>
                <w:sz w:val="24"/>
                <w:szCs w:val="24"/>
              </w:rPr>
            </w:pPr>
          </w:p>
        </w:tc>
        <w:tc>
          <w:tcPr>
            <w:tcW w:w="1160" w:type="dxa"/>
            <w:vAlign w:val="bottom"/>
          </w:tcPr>
          <w:p w14:paraId="0BBB689F"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8E0229" w:rsidRPr="003B6CA8" w14:paraId="1E7C4F8D" w14:textId="77777777" w:rsidTr="008B14E1">
        <w:trPr>
          <w:gridAfter w:val="1"/>
          <w:wAfter w:w="180" w:type="dxa"/>
        </w:trPr>
        <w:tc>
          <w:tcPr>
            <w:tcW w:w="464" w:type="dxa"/>
            <w:vAlign w:val="bottom"/>
          </w:tcPr>
          <w:p w14:paraId="0CC1EF4D" w14:textId="77777777" w:rsidR="008E0229" w:rsidRPr="003B6CA8" w:rsidRDefault="008E0229" w:rsidP="008E0229">
            <w:pPr>
              <w:rPr>
                <w:rFonts w:ascii="Arial Narrow" w:hAnsi="Arial Narrow"/>
                <w:sz w:val="24"/>
                <w:szCs w:val="24"/>
              </w:rPr>
            </w:pPr>
          </w:p>
        </w:tc>
        <w:tc>
          <w:tcPr>
            <w:tcW w:w="3872" w:type="dxa"/>
            <w:gridSpan w:val="2"/>
            <w:vAlign w:val="bottom"/>
          </w:tcPr>
          <w:p w14:paraId="07061E3D" w14:textId="7623752F" w:rsidR="008E0229" w:rsidRPr="00B1618D" w:rsidRDefault="00B1618D" w:rsidP="00B1618D">
            <w:pPr>
              <w:rPr>
                <w:rFonts w:ascii="Arial Narrow" w:hAnsi="Arial Narrow"/>
              </w:rPr>
            </w:pPr>
            <w:r w:rsidRPr="00B1618D">
              <w:rPr>
                <w:rFonts w:ascii="Arial Narrow" w:hAnsi="Arial Narrow"/>
                <w:sz w:val="24"/>
                <w:szCs w:val="24"/>
              </w:rPr>
              <w:t xml:space="preserve">Bad Debts W/o </w:t>
            </w:r>
            <w:r w:rsidR="008E0229" w:rsidRPr="00B1618D">
              <w:rPr>
                <w:rFonts w:ascii="Arial Narrow" w:hAnsi="Arial Narrow"/>
                <w:sz w:val="24"/>
                <w:szCs w:val="24"/>
              </w:rPr>
              <w:t>Trade receivables</w:t>
            </w:r>
          </w:p>
        </w:tc>
        <w:tc>
          <w:tcPr>
            <w:tcW w:w="1260" w:type="dxa"/>
            <w:vAlign w:val="bottom"/>
          </w:tcPr>
          <w:p w14:paraId="10C2C5A8" w14:textId="2E32D167" w:rsidR="008E0229" w:rsidRPr="003B6CA8" w:rsidRDefault="00866B78" w:rsidP="008E0229">
            <w:pPr>
              <w:jc w:val="right"/>
              <w:rPr>
                <w:rFonts w:ascii="Arial Narrow" w:hAnsi="Arial Narrow"/>
                <w:sz w:val="24"/>
                <w:szCs w:val="24"/>
              </w:rPr>
            </w:pPr>
            <w:r>
              <w:rPr>
                <w:rFonts w:ascii="Arial Narrow" w:hAnsi="Arial Narrow"/>
                <w:sz w:val="24"/>
                <w:szCs w:val="24"/>
              </w:rPr>
              <w:t>96,247</w:t>
            </w:r>
          </w:p>
        </w:tc>
        <w:tc>
          <w:tcPr>
            <w:tcW w:w="272" w:type="dxa"/>
            <w:vAlign w:val="bottom"/>
          </w:tcPr>
          <w:p w14:paraId="1B257A0D" w14:textId="77777777" w:rsidR="008E0229" w:rsidRPr="003B6CA8" w:rsidRDefault="008E0229" w:rsidP="008E0229">
            <w:pPr>
              <w:jc w:val="right"/>
              <w:rPr>
                <w:rFonts w:ascii="Arial Narrow" w:hAnsi="Arial Narrow"/>
                <w:sz w:val="24"/>
                <w:szCs w:val="24"/>
              </w:rPr>
            </w:pPr>
          </w:p>
        </w:tc>
        <w:tc>
          <w:tcPr>
            <w:tcW w:w="1281" w:type="dxa"/>
            <w:vAlign w:val="bottom"/>
          </w:tcPr>
          <w:p w14:paraId="07C80B29" w14:textId="437D8B00" w:rsidR="008E0229" w:rsidRPr="003B6CA8" w:rsidRDefault="008E0229" w:rsidP="008E0229">
            <w:pPr>
              <w:jc w:val="right"/>
              <w:rPr>
                <w:rFonts w:ascii="Arial Narrow" w:hAnsi="Arial Narrow"/>
                <w:sz w:val="24"/>
                <w:szCs w:val="24"/>
              </w:rPr>
            </w:pPr>
            <w:r w:rsidRPr="003B6CA8">
              <w:rPr>
                <w:rFonts w:ascii="Arial Narrow" w:hAnsi="Arial Narrow"/>
                <w:sz w:val="24"/>
                <w:szCs w:val="24"/>
              </w:rPr>
              <w:t>109,221</w:t>
            </w:r>
          </w:p>
        </w:tc>
        <w:tc>
          <w:tcPr>
            <w:tcW w:w="243" w:type="dxa"/>
            <w:vAlign w:val="bottom"/>
          </w:tcPr>
          <w:p w14:paraId="2060CD7B" w14:textId="77777777" w:rsidR="008E0229" w:rsidRPr="003B6CA8" w:rsidRDefault="008E0229" w:rsidP="008E0229">
            <w:pPr>
              <w:jc w:val="right"/>
              <w:rPr>
                <w:rFonts w:ascii="Arial Narrow" w:hAnsi="Arial Narrow"/>
                <w:sz w:val="24"/>
                <w:szCs w:val="24"/>
              </w:rPr>
            </w:pPr>
          </w:p>
        </w:tc>
        <w:tc>
          <w:tcPr>
            <w:tcW w:w="1281" w:type="dxa"/>
            <w:vAlign w:val="bottom"/>
          </w:tcPr>
          <w:p w14:paraId="3CB7BA41" w14:textId="2C651756" w:rsidR="008E0229" w:rsidRPr="003B6CA8" w:rsidRDefault="00C41777" w:rsidP="008E0229">
            <w:pPr>
              <w:jc w:val="right"/>
              <w:rPr>
                <w:rFonts w:ascii="Arial Narrow" w:hAnsi="Arial Narrow"/>
                <w:sz w:val="24"/>
                <w:szCs w:val="24"/>
              </w:rPr>
            </w:pPr>
            <w:r>
              <w:rPr>
                <w:rFonts w:ascii="Arial Narrow" w:hAnsi="Arial Narrow"/>
                <w:sz w:val="24"/>
                <w:szCs w:val="24"/>
              </w:rPr>
              <w:t>10,537</w:t>
            </w:r>
          </w:p>
        </w:tc>
        <w:tc>
          <w:tcPr>
            <w:tcW w:w="265" w:type="dxa"/>
            <w:gridSpan w:val="2"/>
            <w:vAlign w:val="bottom"/>
          </w:tcPr>
          <w:p w14:paraId="6F712FE5" w14:textId="77777777" w:rsidR="008E0229" w:rsidRPr="003B6CA8" w:rsidRDefault="008E0229" w:rsidP="008E0229">
            <w:pPr>
              <w:jc w:val="right"/>
              <w:rPr>
                <w:rFonts w:ascii="Arial Narrow" w:hAnsi="Arial Narrow"/>
                <w:sz w:val="24"/>
                <w:szCs w:val="24"/>
              </w:rPr>
            </w:pPr>
          </w:p>
        </w:tc>
        <w:tc>
          <w:tcPr>
            <w:tcW w:w="1160" w:type="dxa"/>
            <w:vAlign w:val="bottom"/>
          </w:tcPr>
          <w:p w14:paraId="64474DB0" w14:textId="400CDE1E" w:rsidR="008E0229" w:rsidRPr="003B6CA8" w:rsidRDefault="008E0229" w:rsidP="008E0229">
            <w:pPr>
              <w:jc w:val="right"/>
              <w:rPr>
                <w:rFonts w:ascii="Arial Narrow" w:hAnsi="Arial Narrow"/>
                <w:sz w:val="24"/>
                <w:szCs w:val="24"/>
              </w:rPr>
            </w:pPr>
            <w:r w:rsidRPr="003B6CA8">
              <w:rPr>
                <w:rFonts w:ascii="Arial Narrow" w:hAnsi="Arial Narrow"/>
                <w:sz w:val="24"/>
                <w:szCs w:val="24"/>
              </w:rPr>
              <w:t>90,788</w:t>
            </w:r>
          </w:p>
        </w:tc>
      </w:tr>
      <w:tr w:rsidR="008E0229" w:rsidRPr="003B6CA8" w14:paraId="7940D604" w14:textId="77777777" w:rsidTr="008B14E1">
        <w:trPr>
          <w:gridAfter w:val="1"/>
          <w:wAfter w:w="180" w:type="dxa"/>
        </w:trPr>
        <w:tc>
          <w:tcPr>
            <w:tcW w:w="464" w:type="dxa"/>
            <w:vAlign w:val="bottom"/>
          </w:tcPr>
          <w:p w14:paraId="22049C4E" w14:textId="77777777" w:rsidR="008E0229" w:rsidRPr="003B6CA8" w:rsidRDefault="008E0229" w:rsidP="008E0229">
            <w:pPr>
              <w:rPr>
                <w:rFonts w:ascii="Arial Narrow" w:hAnsi="Arial Narrow"/>
                <w:sz w:val="24"/>
                <w:szCs w:val="24"/>
              </w:rPr>
            </w:pPr>
          </w:p>
        </w:tc>
        <w:tc>
          <w:tcPr>
            <w:tcW w:w="3872" w:type="dxa"/>
            <w:gridSpan w:val="2"/>
            <w:vAlign w:val="bottom"/>
          </w:tcPr>
          <w:p w14:paraId="25ED2C23" w14:textId="44506D27" w:rsidR="008E0229" w:rsidRPr="003B6CA8" w:rsidRDefault="00B1618D" w:rsidP="008E0229">
            <w:pPr>
              <w:rPr>
                <w:rFonts w:ascii="Arial Narrow" w:hAnsi="Arial Narrow"/>
                <w:sz w:val="24"/>
                <w:szCs w:val="24"/>
              </w:rPr>
            </w:pPr>
            <w:r>
              <w:rPr>
                <w:rFonts w:ascii="Arial Narrow" w:hAnsi="Arial Narrow"/>
                <w:sz w:val="24"/>
                <w:szCs w:val="24"/>
              </w:rPr>
              <w:t>O</w:t>
            </w:r>
            <w:r w:rsidR="008E0229" w:rsidRPr="003B6CA8">
              <w:rPr>
                <w:rFonts w:ascii="Arial Narrow" w:hAnsi="Arial Narrow"/>
                <w:sz w:val="24"/>
                <w:szCs w:val="24"/>
              </w:rPr>
              <w:t>bsolete stocks</w:t>
            </w:r>
            <w:r>
              <w:rPr>
                <w:rFonts w:ascii="Arial Narrow" w:hAnsi="Arial Narrow"/>
                <w:sz w:val="24"/>
                <w:szCs w:val="24"/>
              </w:rPr>
              <w:t xml:space="preserve"> W/o</w:t>
            </w:r>
          </w:p>
        </w:tc>
        <w:tc>
          <w:tcPr>
            <w:tcW w:w="1260" w:type="dxa"/>
            <w:vAlign w:val="bottom"/>
          </w:tcPr>
          <w:p w14:paraId="16C2FF5A" w14:textId="79C42D3B" w:rsidR="008E0229" w:rsidRPr="003B6CA8" w:rsidRDefault="00866B78" w:rsidP="008E0229">
            <w:pPr>
              <w:jc w:val="right"/>
              <w:rPr>
                <w:rFonts w:ascii="Arial Narrow" w:hAnsi="Arial Narrow"/>
                <w:sz w:val="24"/>
                <w:szCs w:val="24"/>
              </w:rPr>
            </w:pPr>
            <w:r>
              <w:rPr>
                <w:rFonts w:ascii="Arial Narrow" w:hAnsi="Arial Narrow"/>
                <w:sz w:val="24"/>
                <w:szCs w:val="24"/>
              </w:rPr>
              <w:t>145,438</w:t>
            </w:r>
          </w:p>
        </w:tc>
        <w:tc>
          <w:tcPr>
            <w:tcW w:w="272" w:type="dxa"/>
            <w:vAlign w:val="bottom"/>
          </w:tcPr>
          <w:p w14:paraId="51CAE1DB" w14:textId="77777777" w:rsidR="008E0229" w:rsidRPr="003B6CA8" w:rsidRDefault="008E0229" w:rsidP="008E0229">
            <w:pPr>
              <w:jc w:val="right"/>
              <w:rPr>
                <w:rFonts w:ascii="Arial Narrow" w:hAnsi="Arial Narrow"/>
                <w:sz w:val="24"/>
                <w:szCs w:val="24"/>
              </w:rPr>
            </w:pPr>
          </w:p>
        </w:tc>
        <w:tc>
          <w:tcPr>
            <w:tcW w:w="1281" w:type="dxa"/>
            <w:vAlign w:val="bottom"/>
          </w:tcPr>
          <w:p w14:paraId="6F47774E" w14:textId="3B418AA1" w:rsidR="008E0229" w:rsidRPr="003B6CA8" w:rsidRDefault="008E0229" w:rsidP="008E0229">
            <w:pPr>
              <w:jc w:val="right"/>
              <w:rPr>
                <w:rFonts w:ascii="Arial Narrow" w:hAnsi="Arial Narrow"/>
                <w:sz w:val="24"/>
                <w:szCs w:val="24"/>
              </w:rPr>
            </w:pPr>
            <w:r w:rsidRPr="003B6CA8">
              <w:rPr>
                <w:rFonts w:ascii="Arial Narrow" w:hAnsi="Arial Narrow"/>
                <w:sz w:val="24"/>
                <w:szCs w:val="24"/>
              </w:rPr>
              <w:t>126,025</w:t>
            </w:r>
          </w:p>
        </w:tc>
        <w:tc>
          <w:tcPr>
            <w:tcW w:w="243" w:type="dxa"/>
            <w:vAlign w:val="bottom"/>
          </w:tcPr>
          <w:p w14:paraId="23B8E8FE" w14:textId="77777777" w:rsidR="008E0229" w:rsidRPr="003B6CA8" w:rsidRDefault="008E0229" w:rsidP="008E0229">
            <w:pPr>
              <w:jc w:val="right"/>
              <w:rPr>
                <w:rFonts w:ascii="Arial Narrow" w:hAnsi="Arial Narrow"/>
                <w:sz w:val="24"/>
                <w:szCs w:val="24"/>
              </w:rPr>
            </w:pPr>
          </w:p>
        </w:tc>
        <w:tc>
          <w:tcPr>
            <w:tcW w:w="1281" w:type="dxa"/>
            <w:vAlign w:val="bottom"/>
          </w:tcPr>
          <w:p w14:paraId="07CF2348" w14:textId="1199B9C5" w:rsidR="008E0229" w:rsidRPr="003B6CA8" w:rsidRDefault="00C41777" w:rsidP="008E0229">
            <w:pPr>
              <w:jc w:val="right"/>
              <w:rPr>
                <w:rFonts w:ascii="Arial Narrow" w:hAnsi="Arial Narrow"/>
                <w:sz w:val="24"/>
                <w:szCs w:val="24"/>
              </w:rPr>
            </w:pPr>
            <w:r>
              <w:rPr>
                <w:rFonts w:ascii="Arial Narrow" w:hAnsi="Arial Narrow"/>
                <w:sz w:val="24"/>
                <w:szCs w:val="24"/>
              </w:rPr>
              <w:t>122,219</w:t>
            </w:r>
          </w:p>
        </w:tc>
        <w:tc>
          <w:tcPr>
            <w:tcW w:w="265" w:type="dxa"/>
            <w:gridSpan w:val="2"/>
            <w:vAlign w:val="bottom"/>
          </w:tcPr>
          <w:p w14:paraId="30892DD1" w14:textId="77777777" w:rsidR="008E0229" w:rsidRPr="003B6CA8" w:rsidRDefault="008E0229" w:rsidP="008E0229">
            <w:pPr>
              <w:jc w:val="right"/>
              <w:rPr>
                <w:rFonts w:ascii="Arial Narrow" w:hAnsi="Arial Narrow"/>
                <w:sz w:val="24"/>
                <w:szCs w:val="24"/>
              </w:rPr>
            </w:pPr>
          </w:p>
        </w:tc>
        <w:tc>
          <w:tcPr>
            <w:tcW w:w="1160" w:type="dxa"/>
            <w:vAlign w:val="bottom"/>
          </w:tcPr>
          <w:p w14:paraId="19AF684B" w14:textId="6CF707D1" w:rsidR="008E0229" w:rsidRPr="003B6CA8" w:rsidRDefault="008E0229" w:rsidP="008E0229">
            <w:pPr>
              <w:jc w:val="right"/>
              <w:rPr>
                <w:rFonts w:ascii="Arial Narrow" w:hAnsi="Arial Narrow"/>
                <w:sz w:val="24"/>
                <w:szCs w:val="24"/>
              </w:rPr>
            </w:pPr>
            <w:r w:rsidRPr="003B6CA8">
              <w:rPr>
                <w:rFonts w:ascii="Arial Narrow" w:hAnsi="Arial Narrow"/>
                <w:sz w:val="24"/>
                <w:szCs w:val="24"/>
              </w:rPr>
              <w:t>115,467</w:t>
            </w:r>
          </w:p>
        </w:tc>
      </w:tr>
      <w:tr w:rsidR="008E0229" w:rsidRPr="003B6CA8" w14:paraId="6265EB50" w14:textId="77777777" w:rsidTr="008B14E1">
        <w:trPr>
          <w:gridAfter w:val="1"/>
          <w:wAfter w:w="180" w:type="dxa"/>
        </w:trPr>
        <w:tc>
          <w:tcPr>
            <w:tcW w:w="464" w:type="dxa"/>
            <w:vAlign w:val="bottom"/>
          </w:tcPr>
          <w:p w14:paraId="475F5050" w14:textId="77777777" w:rsidR="008E0229" w:rsidRPr="003B6CA8" w:rsidRDefault="008E0229" w:rsidP="008E0229">
            <w:pPr>
              <w:rPr>
                <w:rFonts w:ascii="Arial Narrow" w:hAnsi="Arial Narrow"/>
                <w:sz w:val="24"/>
                <w:szCs w:val="24"/>
              </w:rPr>
            </w:pPr>
          </w:p>
        </w:tc>
        <w:tc>
          <w:tcPr>
            <w:tcW w:w="3872" w:type="dxa"/>
            <w:gridSpan w:val="2"/>
            <w:vAlign w:val="bottom"/>
          </w:tcPr>
          <w:p w14:paraId="2E98E674"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Directors' remuneration - fees</w:t>
            </w:r>
          </w:p>
        </w:tc>
        <w:tc>
          <w:tcPr>
            <w:tcW w:w="1260" w:type="dxa"/>
            <w:vAlign w:val="bottom"/>
          </w:tcPr>
          <w:p w14:paraId="3ACDBE5E" w14:textId="1BB659E1" w:rsidR="008E0229" w:rsidRPr="003B6CA8" w:rsidRDefault="00866B78" w:rsidP="008E0229">
            <w:pPr>
              <w:jc w:val="right"/>
              <w:rPr>
                <w:rFonts w:ascii="Arial Narrow" w:hAnsi="Arial Narrow"/>
                <w:sz w:val="24"/>
                <w:szCs w:val="24"/>
              </w:rPr>
            </w:pPr>
            <w:r>
              <w:rPr>
                <w:rFonts w:ascii="Arial Narrow" w:hAnsi="Arial Narrow"/>
                <w:sz w:val="24"/>
                <w:szCs w:val="24"/>
              </w:rPr>
              <w:t>3,554</w:t>
            </w:r>
          </w:p>
        </w:tc>
        <w:tc>
          <w:tcPr>
            <w:tcW w:w="272" w:type="dxa"/>
            <w:vAlign w:val="bottom"/>
          </w:tcPr>
          <w:p w14:paraId="020CE7E8" w14:textId="77777777" w:rsidR="008E0229" w:rsidRPr="003B6CA8" w:rsidRDefault="008E0229" w:rsidP="008E0229">
            <w:pPr>
              <w:jc w:val="right"/>
              <w:rPr>
                <w:rFonts w:ascii="Arial Narrow" w:hAnsi="Arial Narrow"/>
                <w:sz w:val="24"/>
                <w:szCs w:val="24"/>
              </w:rPr>
            </w:pPr>
          </w:p>
        </w:tc>
        <w:tc>
          <w:tcPr>
            <w:tcW w:w="1281" w:type="dxa"/>
            <w:vAlign w:val="bottom"/>
          </w:tcPr>
          <w:p w14:paraId="442954E5" w14:textId="529A0418" w:rsidR="008E0229" w:rsidRPr="003B6CA8" w:rsidRDefault="008E0229" w:rsidP="008E0229">
            <w:pPr>
              <w:jc w:val="right"/>
              <w:rPr>
                <w:rFonts w:ascii="Arial Narrow" w:hAnsi="Arial Narrow"/>
                <w:sz w:val="24"/>
                <w:szCs w:val="24"/>
              </w:rPr>
            </w:pPr>
            <w:r w:rsidRPr="003B6CA8">
              <w:rPr>
                <w:rFonts w:ascii="Arial Narrow" w:hAnsi="Arial Narrow"/>
                <w:sz w:val="24"/>
                <w:szCs w:val="24"/>
              </w:rPr>
              <w:t>3,455</w:t>
            </w:r>
          </w:p>
        </w:tc>
        <w:tc>
          <w:tcPr>
            <w:tcW w:w="243" w:type="dxa"/>
            <w:vAlign w:val="bottom"/>
          </w:tcPr>
          <w:p w14:paraId="00AAB615" w14:textId="77777777" w:rsidR="008E0229" w:rsidRPr="003B6CA8" w:rsidRDefault="008E0229" w:rsidP="008E0229">
            <w:pPr>
              <w:jc w:val="right"/>
              <w:rPr>
                <w:rFonts w:ascii="Arial Narrow" w:hAnsi="Arial Narrow"/>
                <w:sz w:val="24"/>
                <w:szCs w:val="24"/>
              </w:rPr>
            </w:pPr>
          </w:p>
        </w:tc>
        <w:tc>
          <w:tcPr>
            <w:tcW w:w="1281" w:type="dxa"/>
            <w:vAlign w:val="bottom"/>
          </w:tcPr>
          <w:p w14:paraId="3017E26D" w14:textId="686BCB43" w:rsidR="008E0229" w:rsidRPr="003B6CA8" w:rsidRDefault="00C41777" w:rsidP="008E0229">
            <w:pPr>
              <w:jc w:val="right"/>
              <w:rPr>
                <w:rFonts w:ascii="Arial Narrow" w:hAnsi="Arial Narrow"/>
                <w:sz w:val="24"/>
                <w:szCs w:val="24"/>
              </w:rPr>
            </w:pPr>
            <w:r>
              <w:rPr>
                <w:rFonts w:ascii="Arial Narrow" w:hAnsi="Arial Narrow"/>
                <w:sz w:val="24"/>
                <w:szCs w:val="24"/>
              </w:rPr>
              <w:t>1,350</w:t>
            </w:r>
          </w:p>
        </w:tc>
        <w:tc>
          <w:tcPr>
            <w:tcW w:w="265" w:type="dxa"/>
            <w:gridSpan w:val="2"/>
            <w:vAlign w:val="bottom"/>
          </w:tcPr>
          <w:p w14:paraId="1F563C2E" w14:textId="77777777" w:rsidR="008E0229" w:rsidRPr="003B6CA8" w:rsidRDefault="008E0229" w:rsidP="008E0229">
            <w:pPr>
              <w:jc w:val="right"/>
              <w:rPr>
                <w:rFonts w:ascii="Arial Narrow" w:hAnsi="Arial Narrow"/>
                <w:sz w:val="24"/>
                <w:szCs w:val="24"/>
              </w:rPr>
            </w:pPr>
          </w:p>
        </w:tc>
        <w:tc>
          <w:tcPr>
            <w:tcW w:w="1160" w:type="dxa"/>
            <w:vAlign w:val="bottom"/>
          </w:tcPr>
          <w:p w14:paraId="4A4F61C0" w14:textId="327A6F23" w:rsidR="008E0229" w:rsidRPr="003B6CA8" w:rsidRDefault="008E0229" w:rsidP="008E0229">
            <w:pPr>
              <w:jc w:val="right"/>
              <w:rPr>
                <w:rFonts w:ascii="Arial Narrow" w:hAnsi="Arial Narrow"/>
                <w:sz w:val="24"/>
                <w:szCs w:val="24"/>
              </w:rPr>
            </w:pPr>
            <w:r w:rsidRPr="003B6CA8">
              <w:rPr>
                <w:rFonts w:ascii="Arial Narrow" w:hAnsi="Arial Narrow"/>
                <w:sz w:val="24"/>
                <w:szCs w:val="24"/>
              </w:rPr>
              <w:t>1,350</w:t>
            </w:r>
          </w:p>
        </w:tc>
      </w:tr>
      <w:tr w:rsidR="008E0229" w:rsidRPr="003B6CA8" w14:paraId="5E995230" w14:textId="77777777" w:rsidTr="008B14E1">
        <w:trPr>
          <w:gridAfter w:val="1"/>
          <w:wAfter w:w="180" w:type="dxa"/>
        </w:trPr>
        <w:tc>
          <w:tcPr>
            <w:tcW w:w="464" w:type="dxa"/>
            <w:vAlign w:val="bottom"/>
          </w:tcPr>
          <w:p w14:paraId="7B013513" w14:textId="77777777" w:rsidR="008E0229" w:rsidRPr="003B6CA8" w:rsidRDefault="008E0229" w:rsidP="008E0229">
            <w:pPr>
              <w:rPr>
                <w:rFonts w:ascii="Arial Narrow" w:hAnsi="Arial Narrow"/>
                <w:sz w:val="24"/>
                <w:szCs w:val="24"/>
              </w:rPr>
            </w:pPr>
          </w:p>
        </w:tc>
        <w:tc>
          <w:tcPr>
            <w:tcW w:w="3872" w:type="dxa"/>
            <w:gridSpan w:val="2"/>
            <w:vAlign w:val="bottom"/>
          </w:tcPr>
          <w:p w14:paraId="785E1202" w14:textId="0B02D5F4" w:rsidR="008E0229" w:rsidRPr="003B6CA8" w:rsidRDefault="00B1618D" w:rsidP="008E0229">
            <w:pPr>
              <w:pStyle w:val="ListParagraph"/>
              <w:numPr>
                <w:ilvl w:val="0"/>
                <w:numId w:val="21"/>
              </w:numPr>
              <w:ind w:left="706"/>
              <w:rPr>
                <w:rFonts w:ascii="Arial Narrow" w:hAnsi="Arial Narrow" w:cs="Arial"/>
              </w:rPr>
            </w:pPr>
            <w:r>
              <w:rPr>
                <w:rFonts w:ascii="Arial Narrow" w:hAnsi="Arial Narrow" w:cs="Arial"/>
              </w:rPr>
              <w:t xml:space="preserve">         </w:t>
            </w:r>
            <w:r w:rsidR="008E0229" w:rsidRPr="003B6CA8">
              <w:rPr>
                <w:rFonts w:ascii="Arial Narrow" w:hAnsi="Arial Narrow" w:cs="Arial"/>
              </w:rPr>
              <w:t>other expenses</w:t>
            </w:r>
          </w:p>
        </w:tc>
        <w:tc>
          <w:tcPr>
            <w:tcW w:w="1260" w:type="dxa"/>
            <w:vAlign w:val="bottom"/>
          </w:tcPr>
          <w:p w14:paraId="4BE5DD86" w14:textId="5E96CBE8" w:rsidR="008E0229" w:rsidRPr="003B6CA8" w:rsidRDefault="00866B78" w:rsidP="008E0229">
            <w:pPr>
              <w:jc w:val="right"/>
              <w:rPr>
                <w:rFonts w:ascii="Arial Narrow" w:hAnsi="Arial Narrow"/>
                <w:sz w:val="24"/>
                <w:szCs w:val="24"/>
              </w:rPr>
            </w:pPr>
            <w:r>
              <w:rPr>
                <w:rFonts w:ascii="Arial Narrow" w:hAnsi="Arial Narrow"/>
                <w:sz w:val="24"/>
                <w:szCs w:val="24"/>
              </w:rPr>
              <w:t>8,986</w:t>
            </w:r>
          </w:p>
        </w:tc>
        <w:tc>
          <w:tcPr>
            <w:tcW w:w="272" w:type="dxa"/>
            <w:vAlign w:val="bottom"/>
          </w:tcPr>
          <w:p w14:paraId="4C702ED4" w14:textId="77777777" w:rsidR="008E0229" w:rsidRPr="003B6CA8" w:rsidRDefault="008E0229" w:rsidP="008E0229">
            <w:pPr>
              <w:jc w:val="right"/>
              <w:rPr>
                <w:rFonts w:ascii="Arial Narrow" w:hAnsi="Arial Narrow"/>
                <w:sz w:val="24"/>
                <w:szCs w:val="24"/>
              </w:rPr>
            </w:pPr>
          </w:p>
        </w:tc>
        <w:tc>
          <w:tcPr>
            <w:tcW w:w="1281" w:type="dxa"/>
            <w:vAlign w:val="bottom"/>
          </w:tcPr>
          <w:p w14:paraId="06C149FE" w14:textId="6E10E04C" w:rsidR="008E0229" w:rsidRPr="003B6CA8" w:rsidRDefault="008E0229" w:rsidP="008E0229">
            <w:pPr>
              <w:jc w:val="right"/>
              <w:rPr>
                <w:rFonts w:ascii="Arial Narrow" w:hAnsi="Arial Narrow"/>
                <w:sz w:val="24"/>
                <w:szCs w:val="24"/>
              </w:rPr>
            </w:pPr>
            <w:r w:rsidRPr="003B6CA8">
              <w:rPr>
                <w:rFonts w:ascii="Arial Narrow" w:hAnsi="Arial Narrow"/>
                <w:sz w:val="24"/>
                <w:szCs w:val="24"/>
              </w:rPr>
              <w:t>11,576</w:t>
            </w:r>
          </w:p>
        </w:tc>
        <w:tc>
          <w:tcPr>
            <w:tcW w:w="243" w:type="dxa"/>
            <w:vAlign w:val="bottom"/>
          </w:tcPr>
          <w:p w14:paraId="404059FC" w14:textId="77777777" w:rsidR="008E0229" w:rsidRPr="003B6CA8" w:rsidRDefault="008E0229" w:rsidP="008E0229">
            <w:pPr>
              <w:jc w:val="right"/>
              <w:rPr>
                <w:rFonts w:ascii="Arial Narrow" w:hAnsi="Arial Narrow"/>
                <w:sz w:val="24"/>
                <w:szCs w:val="24"/>
              </w:rPr>
            </w:pPr>
          </w:p>
        </w:tc>
        <w:tc>
          <w:tcPr>
            <w:tcW w:w="1281" w:type="dxa"/>
            <w:vAlign w:val="bottom"/>
          </w:tcPr>
          <w:p w14:paraId="7FC8E1AC" w14:textId="63DF1770" w:rsidR="008E0229" w:rsidRPr="003B6CA8" w:rsidRDefault="00C41777" w:rsidP="008E0229">
            <w:pPr>
              <w:jc w:val="right"/>
              <w:rPr>
                <w:rFonts w:ascii="Arial Narrow" w:hAnsi="Arial Narrow"/>
                <w:sz w:val="24"/>
                <w:szCs w:val="24"/>
              </w:rPr>
            </w:pPr>
            <w:r>
              <w:rPr>
                <w:rFonts w:ascii="Arial Narrow" w:hAnsi="Arial Narrow"/>
                <w:sz w:val="24"/>
                <w:szCs w:val="24"/>
              </w:rPr>
              <w:t>7,390</w:t>
            </w:r>
          </w:p>
        </w:tc>
        <w:tc>
          <w:tcPr>
            <w:tcW w:w="265" w:type="dxa"/>
            <w:gridSpan w:val="2"/>
            <w:vAlign w:val="bottom"/>
          </w:tcPr>
          <w:p w14:paraId="58868E7A" w14:textId="77777777" w:rsidR="008E0229" w:rsidRPr="003B6CA8" w:rsidRDefault="008E0229" w:rsidP="008E0229">
            <w:pPr>
              <w:jc w:val="right"/>
              <w:rPr>
                <w:rFonts w:ascii="Arial Narrow" w:hAnsi="Arial Narrow"/>
                <w:sz w:val="24"/>
                <w:szCs w:val="24"/>
              </w:rPr>
            </w:pPr>
          </w:p>
        </w:tc>
        <w:tc>
          <w:tcPr>
            <w:tcW w:w="1160" w:type="dxa"/>
            <w:vAlign w:val="bottom"/>
          </w:tcPr>
          <w:p w14:paraId="3D14B610" w14:textId="75E06932" w:rsidR="008E0229" w:rsidRPr="003B6CA8" w:rsidRDefault="008E0229" w:rsidP="008E0229">
            <w:pPr>
              <w:jc w:val="right"/>
              <w:rPr>
                <w:rFonts w:ascii="Arial Narrow" w:hAnsi="Arial Narrow"/>
                <w:sz w:val="24"/>
                <w:szCs w:val="24"/>
              </w:rPr>
            </w:pPr>
            <w:r w:rsidRPr="003B6CA8">
              <w:rPr>
                <w:rFonts w:ascii="Arial Narrow" w:hAnsi="Arial Narrow"/>
                <w:sz w:val="24"/>
                <w:szCs w:val="24"/>
              </w:rPr>
              <w:t>6,059</w:t>
            </w:r>
          </w:p>
        </w:tc>
      </w:tr>
      <w:tr w:rsidR="008E0229" w:rsidRPr="003B6CA8" w14:paraId="4BE80764" w14:textId="77777777" w:rsidTr="008B14E1">
        <w:trPr>
          <w:gridAfter w:val="1"/>
          <w:wAfter w:w="180" w:type="dxa"/>
        </w:trPr>
        <w:tc>
          <w:tcPr>
            <w:tcW w:w="464" w:type="dxa"/>
            <w:vAlign w:val="bottom"/>
          </w:tcPr>
          <w:p w14:paraId="3AF2D521" w14:textId="77777777" w:rsidR="008E0229" w:rsidRPr="003B6CA8" w:rsidRDefault="008E0229" w:rsidP="008E0229">
            <w:pPr>
              <w:rPr>
                <w:rFonts w:ascii="Arial Narrow" w:hAnsi="Arial Narrow"/>
                <w:sz w:val="24"/>
                <w:szCs w:val="24"/>
              </w:rPr>
            </w:pPr>
          </w:p>
        </w:tc>
        <w:tc>
          <w:tcPr>
            <w:tcW w:w="3872" w:type="dxa"/>
            <w:gridSpan w:val="2"/>
            <w:vAlign w:val="bottom"/>
          </w:tcPr>
          <w:p w14:paraId="10E716BA"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Legal and professional fees</w:t>
            </w:r>
          </w:p>
        </w:tc>
        <w:tc>
          <w:tcPr>
            <w:tcW w:w="1260" w:type="dxa"/>
            <w:vAlign w:val="bottom"/>
          </w:tcPr>
          <w:p w14:paraId="0C5F98D8" w14:textId="08C369F6" w:rsidR="008E0229" w:rsidRPr="003B6CA8" w:rsidRDefault="00866B78" w:rsidP="008E0229">
            <w:pPr>
              <w:jc w:val="right"/>
              <w:rPr>
                <w:rFonts w:ascii="Arial Narrow" w:hAnsi="Arial Narrow"/>
                <w:sz w:val="24"/>
                <w:szCs w:val="24"/>
              </w:rPr>
            </w:pPr>
            <w:r>
              <w:rPr>
                <w:rFonts w:ascii="Arial Narrow" w:hAnsi="Arial Narrow"/>
                <w:sz w:val="24"/>
                <w:szCs w:val="24"/>
              </w:rPr>
              <w:t>25,670</w:t>
            </w:r>
          </w:p>
        </w:tc>
        <w:tc>
          <w:tcPr>
            <w:tcW w:w="272" w:type="dxa"/>
            <w:vAlign w:val="bottom"/>
          </w:tcPr>
          <w:p w14:paraId="4A773D95" w14:textId="77777777" w:rsidR="008E0229" w:rsidRPr="003B6CA8" w:rsidRDefault="008E0229" w:rsidP="008E0229">
            <w:pPr>
              <w:jc w:val="right"/>
              <w:rPr>
                <w:rFonts w:ascii="Arial Narrow" w:hAnsi="Arial Narrow"/>
                <w:sz w:val="24"/>
                <w:szCs w:val="24"/>
              </w:rPr>
            </w:pPr>
          </w:p>
        </w:tc>
        <w:tc>
          <w:tcPr>
            <w:tcW w:w="1281" w:type="dxa"/>
            <w:vAlign w:val="bottom"/>
          </w:tcPr>
          <w:p w14:paraId="5B824FEC" w14:textId="11EC993A" w:rsidR="008E0229" w:rsidRPr="003B6CA8" w:rsidRDefault="008E0229" w:rsidP="008E0229">
            <w:pPr>
              <w:jc w:val="right"/>
              <w:rPr>
                <w:rFonts w:ascii="Arial Narrow" w:hAnsi="Arial Narrow"/>
                <w:sz w:val="24"/>
                <w:szCs w:val="24"/>
              </w:rPr>
            </w:pPr>
            <w:r w:rsidRPr="003B6CA8">
              <w:rPr>
                <w:rFonts w:ascii="Arial Narrow" w:hAnsi="Arial Narrow"/>
                <w:sz w:val="24"/>
                <w:szCs w:val="24"/>
              </w:rPr>
              <w:t>33,734</w:t>
            </w:r>
          </w:p>
        </w:tc>
        <w:tc>
          <w:tcPr>
            <w:tcW w:w="243" w:type="dxa"/>
            <w:vAlign w:val="bottom"/>
          </w:tcPr>
          <w:p w14:paraId="314105EC" w14:textId="77777777" w:rsidR="008E0229" w:rsidRPr="003B6CA8" w:rsidRDefault="008E0229" w:rsidP="008E0229">
            <w:pPr>
              <w:jc w:val="right"/>
              <w:rPr>
                <w:rFonts w:ascii="Arial Narrow" w:hAnsi="Arial Narrow"/>
                <w:sz w:val="24"/>
                <w:szCs w:val="24"/>
              </w:rPr>
            </w:pPr>
          </w:p>
        </w:tc>
        <w:tc>
          <w:tcPr>
            <w:tcW w:w="1281" w:type="dxa"/>
            <w:vAlign w:val="bottom"/>
          </w:tcPr>
          <w:p w14:paraId="268D0BDF" w14:textId="496921FD" w:rsidR="008E0229" w:rsidRPr="003B6CA8" w:rsidRDefault="00C41777" w:rsidP="008E0229">
            <w:pPr>
              <w:jc w:val="right"/>
              <w:rPr>
                <w:rFonts w:ascii="Arial Narrow" w:hAnsi="Arial Narrow"/>
                <w:sz w:val="24"/>
                <w:szCs w:val="24"/>
              </w:rPr>
            </w:pPr>
            <w:r>
              <w:rPr>
                <w:rFonts w:ascii="Arial Narrow" w:hAnsi="Arial Narrow"/>
                <w:sz w:val="24"/>
                <w:szCs w:val="24"/>
              </w:rPr>
              <w:t>15,703</w:t>
            </w:r>
          </w:p>
        </w:tc>
        <w:tc>
          <w:tcPr>
            <w:tcW w:w="265" w:type="dxa"/>
            <w:gridSpan w:val="2"/>
            <w:vAlign w:val="bottom"/>
          </w:tcPr>
          <w:p w14:paraId="0C0D3B63" w14:textId="77777777" w:rsidR="008E0229" w:rsidRPr="003B6CA8" w:rsidRDefault="008E0229" w:rsidP="008E0229">
            <w:pPr>
              <w:jc w:val="right"/>
              <w:rPr>
                <w:rFonts w:ascii="Arial Narrow" w:hAnsi="Arial Narrow"/>
                <w:sz w:val="24"/>
                <w:szCs w:val="24"/>
              </w:rPr>
            </w:pPr>
          </w:p>
        </w:tc>
        <w:tc>
          <w:tcPr>
            <w:tcW w:w="1160" w:type="dxa"/>
            <w:vAlign w:val="bottom"/>
          </w:tcPr>
          <w:p w14:paraId="72AC027A" w14:textId="0E513AF7" w:rsidR="008E0229" w:rsidRPr="003B6CA8" w:rsidRDefault="008E0229" w:rsidP="008E0229">
            <w:pPr>
              <w:jc w:val="right"/>
              <w:rPr>
                <w:rFonts w:ascii="Arial Narrow" w:hAnsi="Arial Narrow"/>
                <w:sz w:val="24"/>
                <w:szCs w:val="24"/>
              </w:rPr>
            </w:pPr>
            <w:r w:rsidRPr="003B6CA8">
              <w:rPr>
                <w:rFonts w:ascii="Arial Narrow" w:hAnsi="Arial Narrow"/>
                <w:sz w:val="24"/>
                <w:szCs w:val="24"/>
              </w:rPr>
              <w:t>24,856</w:t>
            </w:r>
          </w:p>
        </w:tc>
      </w:tr>
      <w:tr w:rsidR="008E0229" w:rsidRPr="003B6CA8" w14:paraId="651468F5" w14:textId="77777777" w:rsidTr="008B14E1">
        <w:trPr>
          <w:gridAfter w:val="1"/>
          <w:wAfter w:w="180" w:type="dxa"/>
        </w:trPr>
        <w:tc>
          <w:tcPr>
            <w:tcW w:w="464" w:type="dxa"/>
            <w:vAlign w:val="bottom"/>
          </w:tcPr>
          <w:p w14:paraId="1F7077F3" w14:textId="77777777" w:rsidR="008E0229" w:rsidRPr="003B6CA8" w:rsidRDefault="008E0229" w:rsidP="008E0229">
            <w:pPr>
              <w:rPr>
                <w:rFonts w:ascii="Arial Narrow" w:hAnsi="Arial Narrow"/>
                <w:sz w:val="24"/>
                <w:szCs w:val="24"/>
              </w:rPr>
            </w:pPr>
          </w:p>
        </w:tc>
        <w:tc>
          <w:tcPr>
            <w:tcW w:w="3872" w:type="dxa"/>
            <w:gridSpan w:val="2"/>
            <w:vAlign w:val="bottom"/>
          </w:tcPr>
          <w:p w14:paraId="38B658FB"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Insurance</w:t>
            </w:r>
          </w:p>
        </w:tc>
        <w:tc>
          <w:tcPr>
            <w:tcW w:w="1260" w:type="dxa"/>
            <w:vAlign w:val="bottom"/>
          </w:tcPr>
          <w:p w14:paraId="46805566" w14:textId="138AE3A5" w:rsidR="008E0229" w:rsidRPr="003B6CA8" w:rsidRDefault="00866B78" w:rsidP="008E0229">
            <w:pPr>
              <w:jc w:val="right"/>
              <w:rPr>
                <w:rFonts w:ascii="Arial Narrow" w:hAnsi="Arial Narrow"/>
                <w:sz w:val="24"/>
                <w:szCs w:val="24"/>
              </w:rPr>
            </w:pPr>
            <w:r>
              <w:rPr>
                <w:rFonts w:ascii="Arial Narrow" w:hAnsi="Arial Narrow"/>
                <w:sz w:val="24"/>
                <w:szCs w:val="24"/>
              </w:rPr>
              <w:t>34,959</w:t>
            </w:r>
          </w:p>
        </w:tc>
        <w:tc>
          <w:tcPr>
            <w:tcW w:w="272" w:type="dxa"/>
            <w:vAlign w:val="bottom"/>
          </w:tcPr>
          <w:p w14:paraId="4458F715" w14:textId="77777777" w:rsidR="008E0229" w:rsidRPr="003B6CA8" w:rsidRDefault="008E0229" w:rsidP="008E0229">
            <w:pPr>
              <w:jc w:val="right"/>
              <w:rPr>
                <w:rFonts w:ascii="Arial Narrow" w:hAnsi="Arial Narrow"/>
                <w:sz w:val="24"/>
                <w:szCs w:val="24"/>
              </w:rPr>
            </w:pPr>
          </w:p>
        </w:tc>
        <w:tc>
          <w:tcPr>
            <w:tcW w:w="1281" w:type="dxa"/>
            <w:vAlign w:val="bottom"/>
          </w:tcPr>
          <w:p w14:paraId="240BAFFB" w14:textId="06EB10DA" w:rsidR="008E0229" w:rsidRPr="003B6CA8" w:rsidRDefault="008E0229" w:rsidP="008E0229">
            <w:pPr>
              <w:jc w:val="right"/>
              <w:rPr>
                <w:rFonts w:ascii="Arial Narrow" w:hAnsi="Arial Narrow"/>
                <w:sz w:val="24"/>
                <w:szCs w:val="24"/>
              </w:rPr>
            </w:pPr>
            <w:r w:rsidRPr="003B6CA8">
              <w:rPr>
                <w:rFonts w:ascii="Arial Narrow" w:hAnsi="Arial Narrow"/>
                <w:sz w:val="24"/>
                <w:szCs w:val="24"/>
              </w:rPr>
              <w:t>27,934</w:t>
            </w:r>
          </w:p>
        </w:tc>
        <w:tc>
          <w:tcPr>
            <w:tcW w:w="243" w:type="dxa"/>
            <w:vAlign w:val="bottom"/>
          </w:tcPr>
          <w:p w14:paraId="6F6AF15E" w14:textId="77777777" w:rsidR="008E0229" w:rsidRPr="003B6CA8" w:rsidRDefault="008E0229" w:rsidP="008E0229">
            <w:pPr>
              <w:jc w:val="right"/>
              <w:rPr>
                <w:rFonts w:ascii="Arial Narrow" w:hAnsi="Arial Narrow"/>
                <w:sz w:val="24"/>
                <w:szCs w:val="24"/>
              </w:rPr>
            </w:pPr>
          </w:p>
        </w:tc>
        <w:tc>
          <w:tcPr>
            <w:tcW w:w="1281" w:type="dxa"/>
            <w:vAlign w:val="bottom"/>
          </w:tcPr>
          <w:p w14:paraId="74BAA466" w14:textId="48B6BDF7" w:rsidR="008E0229" w:rsidRPr="003B6CA8" w:rsidRDefault="00C41777" w:rsidP="008E0229">
            <w:pPr>
              <w:jc w:val="right"/>
              <w:rPr>
                <w:rFonts w:ascii="Arial Narrow" w:hAnsi="Arial Narrow"/>
                <w:sz w:val="24"/>
                <w:szCs w:val="24"/>
              </w:rPr>
            </w:pPr>
            <w:r>
              <w:rPr>
                <w:rFonts w:ascii="Arial Narrow" w:hAnsi="Arial Narrow"/>
                <w:sz w:val="24"/>
                <w:szCs w:val="24"/>
              </w:rPr>
              <w:t>23,627</w:t>
            </w:r>
          </w:p>
        </w:tc>
        <w:tc>
          <w:tcPr>
            <w:tcW w:w="265" w:type="dxa"/>
            <w:gridSpan w:val="2"/>
            <w:vAlign w:val="bottom"/>
          </w:tcPr>
          <w:p w14:paraId="3741C3A2" w14:textId="77777777" w:rsidR="008E0229" w:rsidRPr="003B6CA8" w:rsidRDefault="008E0229" w:rsidP="008E0229">
            <w:pPr>
              <w:jc w:val="right"/>
              <w:rPr>
                <w:rFonts w:ascii="Arial Narrow" w:hAnsi="Arial Narrow"/>
                <w:sz w:val="24"/>
                <w:szCs w:val="24"/>
              </w:rPr>
            </w:pPr>
          </w:p>
        </w:tc>
        <w:tc>
          <w:tcPr>
            <w:tcW w:w="1160" w:type="dxa"/>
            <w:vAlign w:val="bottom"/>
          </w:tcPr>
          <w:p w14:paraId="70FAEAF3" w14:textId="59066681" w:rsidR="008E0229" w:rsidRPr="003B6CA8" w:rsidRDefault="008E0229" w:rsidP="008E0229">
            <w:pPr>
              <w:jc w:val="right"/>
              <w:rPr>
                <w:rFonts w:ascii="Arial Narrow" w:hAnsi="Arial Narrow"/>
                <w:sz w:val="24"/>
                <w:szCs w:val="24"/>
              </w:rPr>
            </w:pPr>
            <w:r w:rsidRPr="003B6CA8">
              <w:rPr>
                <w:rFonts w:ascii="Arial Narrow" w:hAnsi="Arial Narrow"/>
                <w:sz w:val="24"/>
                <w:szCs w:val="24"/>
              </w:rPr>
              <w:t>20,286</w:t>
            </w:r>
          </w:p>
        </w:tc>
      </w:tr>
      <w:tr w:rsidR="008E0229" w:rsidRPr="003B6CA8" w14:paraId="5F380A5D" w14:textId="77777777" w:rsidTr="008B14E1">
        <w:trPr>
          <w:gridAfter w:val="1"/>
          <w:wAfter w:w="180" w:type="dxa"/>
        </w:trPr>
        <w:tc>
          <w:tcPr>
            <w:tcW w:w="464" w:type="dxa"/>
            <w:vAlign w:val="bottom"/>
          </w:tcPr>
          <w:p w14:paraId="5B0B626F" w14:textId="77777777" w:rsidR="008E0229" w:rsidRPr="003B6CA8" w:rsidRDefault="008E0229" w:rsidP="008E0229">
            <w:pPr>
              <w:rPr>
                <w:rFonts w:ascii="Arial Narrow" w:hAnsi="Arial Narrow"/>
                <w:sz w:val="24"/>
                <w:szCs w:val="24"/>
              </w:rPr>
            </w:pPr>
          </w:p>
        </w:tc>
        <w:tc>
          <w:tcPr>
            <w:tcW w:w="3872" w:type="dxa"/>
            <w:gridSpan w:val="2"/>
            <w:vAlign w:val="bottom"/>
          </w:tcPr>
          <w:p w14:paraId="5ECC1796"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Training expenses</w:t>
            </w:r>
          </w:p>
        </w:tc>
        <w:tc>
          <w:tcPr>
            <w:tcW w:w="1260" w:type="dxa"/>
            <w:vAlign w:val="bottom"/>
          </w:tcPr>
          <w:p w14:paraId="56B1B879" w14:textId="06A2BA46" w:rsidR="008E0229" w:rsidRPr="003B6CA8" w:rsidRDefault="00866B78" w:rsidP="008E0229">
            <w:pPr>
              <w:jc w:val="right"/>
              <w:rPr>
                <w:rFonts w:ascii="Arial Narrow" w:hAnsi="Arial Narrow"/>
                <w:sz w:val="24"/>
                <w:szCs w:val="24"/>
              </w:rPr>
            </w:pPr>
            <w:r>
              <w:rPr>
                <w:rFonts w:ascii="Arial Narrow" w:hAnsi="Arial Narrow"/>
                <w:sz w:val="24"/>
                <w:szCs w:val="24"/>
              </w:rPr>
              <w:t>29,375</w:t>
            </w:r>
          </w:p>
        </w:tc>
        <w:tc>
          <w:tcPr>
            <w:tcW w:w="272" w:type="dxa"/>
            <w:vAlign w:val="bottom"/>
          </w:tcPr>
          <w:p w14:paraId="7AFED1C5" w14:textId="77777777" w:rsidR="008E0229" w:rsidRPr="003B6CA8" w:rsidRDefault="008E0229" w:rsidP="008E0229">
            <w:pPr>
              <w:jc w:val="right"/>
              <w:rPr>
                <w:rFonts w:ascii="Arial Narrow" w:hAnsi="Arial Narrow"/>
                <w:sz w:val="24"/>
                <w:szCs w:val="24"/>
              </w:rPr>
            </w:pPr>
          </w:p>
        </w:tc>
        <w:tc>
          <w:tcPr>
            <w:tcW w:w="1281" w:type="dxa"/>
            <w:vAlign w:val="bottom"/>
          </w:tcPr>
          <w:p w14:paraId="1CC26E47" w14:textId="20B5E57E" w:rsidR="008E0229" w:rsidRPr="003B6CA8" w:rsidRDefault="008E0229" w:rsidP="008E0229">
            <w:pPr>
              <w:jc w:val="right"/>
              <w:rPr>
                <w:rFonts w:ascii="Arial Narrow" w:hAnsi="Arial Narrow"/>
                <w:sz w:val="24"/>
                <w:szCs w:val="24"/>
              </w:rPr>
            </w:pPr>
            <w:r w:rsidRPr="003B6CA8">
              <w:rPr>
                <w:rFonts w:ascii="Arial Narrow" w:hAnsi="Arial Narrow"/>
                <w:sz w:val="24"/>
                <w:szCs w:val="24"/>
              </w:rPr>
              <w:t>53,432</w:t>
            </w:r>
          </w:p>
        </w:tc>
        <w:tc>
          <w:tcPr>
            <w:tcW w:w="243" w:type="dxa"/>
            <w:vAlign w:val="bottom"/>
          </w:tcPr>
          <w:p w14:paraId="6A0D4912" w14:textId="77777777" w:rsidR="008E0229" w:rsidRPr="003B6CA8" w:rsidRDefault="008E0229" w:rsidP="008E0229">
            <w:pPr>
              <w:jc w:val="right"/>
              <w:rPr>
                <w:rFonts w:ascii="Arial Narrow" w:hAnsi="Arial Narrow"/>
                <w:sz w:val="24"/>
                <w:szCs w:val="24"/>
              </w:rPr>
            </w:pPr>
          </w:p>
        </w:tc>
        <w:tc>
          <w:tcPr>
            <w:tcW w:w="1281" w:type="dxa"/>
            <w:vAlign w:val="bottom"/>
          </w:tcPr>
          <w:p w14:paraId="1AB928FC" w14:textId="2B526B18" w:rsidR="008E0229" w:rsidRPr="003B6CA8" w:rsidRDefault="00C41777" w:rsidP="008E0229">
            <w:pPr>
              <w:jc w:val="right"/>
              <w:rPr>
                <w:rFonts w:ascii="Arial Narrow" w:hAnsi="Arial Narrow"/>
                <w:sz w:val="24"/>
                <w:szCs w:val="24"/>
              </w:rPr>
            </w:pPr>
            <w:r>
              <w:rPr>
                <w:rFonts w:ascii="Arial Narrow" w:hAnsi="Arial Narrow"/>
                <w:sz w:val="24"/>
                <w:szCs w:val="24"/>
              </w:rPr>
              <w:t>28,137</w:t>
            </w:r>
          </w:p>
        </w:tc>
        <w:tc>
          <w:tcPr>
            <w:tcW w:w="265" w:type="dxa"/>
            <w:gridSpan w:val="2"/>
            <w:vAlign w:val="bottom"/>
          </w:tcPr>
          <w:p w14:paraId="4C65FF2C" w14:textId="77777777" w:rsidR="008E0229" w:rsidRPr="003B6CA8" w:rsidRDefault="008E0229" w:rsidP="008E0229">
            <w:pPr>
              <w:jc w:val="right"/>
              <w:rPr>
                <w:rFonts w:ascii="Arial Narrow" w:hAnsi="Arial Narrow"/>
                <w:sz w:val="24"/>
                <w:szCs w:val="24"/>
              </w:rPr>
            </w:pPr>
          </w:p>
        </w:tc>
        <w:tc>
          <w:tcPr>
            <w:tcW w:w="1160" w:type="dxa"/>
            <w:vAlign w:val="bottom"/>
          </w:tcPr>
          <w:p w14:paraId="7FFB1A97" w14:textId="74E403DD" w:rsidR="008E0229" w:rsidRPr="003B6CA8" w:rsidRDefault="008E0229" w:rsidP="008E0229">
            <w:pPr>
              <w:jc w:val="right"/>
              <w:rPr>
                <w:rFonts w:ascii="Arial Narrow" w:hAnsi="Arial Narrow"/>
                <w:sz w:val="24"/>
                <w:szCs w:val="24"/>
              </w:rPr>
            </w:pPr>
            <w:r w:rsidRPr="003B6CA8">
              <w:rPr>
                <w:rFonts w:ascii="Arial Narrow" w:hAnsi="Arial Narrow"/>
                <w:sz w:val="24"/>
                <w:szCs w:val="24"/>
              </w:rPr>
              <w:t>50,754</w:t>
            </w:r>
          </w:p>
        </w:tc>
      </w:tr>
      <w:tr w:rsidR="008E0229" w:rsidRPr="003B6CA8" w14:paraId="0F39D0C1" w14:textId="77777777" w:rsidTr="008B14E1">
        <w:trPr>
          <w:gridAfter w:val="1"/>
          <w:wAfter w:w="180" w:type="dxa"/>
        </w:trPr>
        <w:tc>
          <w:tcPr>
            <w:tcW w:w="464" w:type="dxa"/>
            <w:vAlign w:val="bottom"/>
          </w:tcPr>
          <w:p w14:paraId="03F28734" w14:textId="77777777" w:rsidR="008E0229" w:rsidRPr="003B6CA8" w:rsidRDefault="008E0229" w:rsidP="008E0229">
            <w:pPr>
              <w:rPr>
                <w:rFonts w:ascii="Arial Narrow" w:hAnsi="Arial Narrow"/>
                <w:sz w:val="24"/>
                <w:szCs w:val="24"/>
              </w:rPr>
            </w:pPr>
          </w:p>
        </w:tc>
        <w:tc>
          <w:tcPr>
            <w:tcW w:w="3872" w:type="dxa"/>
            <w:gridSpan w:val="2"/>
            <w:vAlign w:val="bottom"/>
          </w:tcPr>
          <w:p w14:paraId="0A397B3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Postage and telecommunications</w:t>
            </w:r>
          </w:p>
        </w:tc>
        <w:tc>
          <w:tcPr>
            <w:tcW w:w="1260" w:type="dxa"/>
            <w:vAlign w:val="bottom"/>
          </w:tcPr>
          <w:p w14:paraId="5A386543" w14:textId="2DC3F7E4" w:rsidR="008E0229" w:rsidRPr="003B6CA8" w:rsidRDefault="00866B78" w:rsidP="008E0229">
            <w:pPr>
              <w:jc w:val="right"/>
              <w:rPr>
                <w:rFonts w:ascii="Arial Narrow" w:hAnsi="Arial Narrow"/>
                <w:sz w:val="24"/>
                <w:szCs w:val="24"/>
              </w:rPr>
            </w:pPr>
            <w:r>
              <w:rPr>
                <w:rFonts w:ascii="Arial Narrow" w:hAnsi="Arial Narrow"/>
                <w:sz w:val="24"/>
                <w:szCs w:val="24"/>
              </w:rPr>
              <w:t>16,147</w:t>
            </w:r>
          </w:p>
        </w:tc>
        <w:tc>
          <w:tcPr>
            <w:tcW w:w="272" w:type="dxa"/>
            <w:vAlign w:val="bottom"/>
          </w:tcPr>
          <w:p w14:paraId="4091A058" w14:textId="77777777" w:rsidR="008E0229" w:rsidRPr="003B6CA8" w:rsidRDefault="008E0229" w:rsidP="008E0229">
            <w:pPr>
              <w:jc w:val="right"/>
              <w:rPr>
                <w:rFonts w:ascii="Arial Narrow" w:hAnsi="Arial Narrow"/>
                <w:sz w:val="24"/>
                <w:szCs w:val="24"/>
              </w:rPr>
            </w:pPr>
          </w:p>
        </w:tc>
        <w:tc>
          <w:tcPr>
            <w:tcW w:w="1281" w:type="dxa"/>
            <w:vAlign w:val="bottom"/>
          </w:tcPr>
          <w:p w14:paraId="2DC1241D" w14:textId="7E1B998B" w:rsidR="008E0229" w:rsidRPr="003B6CA8" w:rsidRDefault="008E0229" w:rsidP="008E0229">
            <w:pPr>
              <w:jc w:val="right"/>
              <w:rPr>
                <w:rFonts w:ascii="Arial Narrow" w:hAnsi="Arial Narrow"/>
                <w:sz w:val="24"/>
                <w:szCs w:val="24"/>
              </w:rPr>
            </w:pPr>
            <w:r w:rsidRPr="003B6CA8">
              <w:rPr>
                <w:rFonts w:ascii="Arial Narrow" w:hAnsi="Arial Narrow"/>
                <w:sz w:val="24"/>
                <w:szCs w:val="24"/>
              </w:rPr>
              <w:t>16,008</w:t>
            </w:r>
          </w:p>
        </w:tc>
        <w:tc>
          <w:tcPr>
            <w:tcW w:w="243" w:type="dxa"/>
            <w:vAlign w:val="bottom"/>
          </w:tcPr>
          <w:p w14:paraId="659345B3" w14:textId="77777777" w:rsidR="008E0229" w:rsidRPr="003B6CA8" w:rsidRDefault="008E0229" w:rsidP="008E0229">
            <w:pPr>
              <w:jc w:val="right"/>
              <w:rPr>
                <w:rFonts w:ascii="Arial Narrow" w:hAnsi="Arial Narrow"/>
                <w:sz w:val="24"/>
                <w:szCs w:val="24"/>
              </w:rPr>
            </w:pPr>
          </w:p>
        </w:tc>
        <w:tc>
          <w:tcPr>
            <w:tcW w:w="1281" w:type="dxa"/>
            <w:vAlign w:val="bottom"/>
          </w:tcPr>
          <w:p w14:paraId="5DE5C3B6" w14:textId="3639C191" w:rsidR="008E0229" w:rsidRPr="003B6CA8" w:rsidRDefault="00C41777" w:rsidP="008E0229">
            <w:pPr>
              <w:jc w:val="right"/>
              <w:rPr>
                <w:rFonts w:ascii="Arial Narrow" w:hAnsi="Arial Narrow"/>
                <w:sz w:val="24"/>
                <w:szCs w:val="24"/>
              </w:rPr>
            </w:pPr>
            <w:r>
              <w:rPr>
                <w:rFonts w:ascii="Arial Narrow" w:hAnsi="Arial Narrow"/>
                <w:sz w:val="24"/>
                <w:szCs w:val="24"/>
              </w:rPr>
              <w:t>1</w:t>
            </w:r>
            <w:r w:rsidR="006C5B65">
              <w:rPr>
                <w:rFonts w:ascii="Arial Narrow" w:hAnsi="Arial Narrow"/>
                <w:sz w:val="24"/>
                <w:szCs w:val="24"/>
              </w:rPr>
              <w:t>2,181</w:t>
            </w:r>
          </w:p>
        </w:tc>
        <w:tc>
          <w:tcPr>
            <w:tcW w:w="265" w:type="dxa"/>
            <w:gridSpan w:val="2"/>
            <w:vAlign w:val="bottom"/>
          </w:tcPr>
          <w:p w14:paraId="5291F53B" w14:textId="77777777" w:rsidR="008E0229" w:rsidRPr="003B6CA8" w:rsidRDefault="008E0229" w:rsidP="008E0229">
            <w:pPr>
              <w:jc w:val="right"/>
              <w:rPr>
                <w:rFonts w:ascii="Arial Narrow" w:hAnsi="Arial Narrow"/>
                <w:sz w:val="24"/>
                <w:szCs w:val="24"/>
              </w:rPr>
            </w:pPr>
          </w:p>
        </w:tc>
        <w:tc>
          <w:tcPr>
            <w:tcW w:w="1160" w:type="dxa"/>
            <w:vAlign w:val="bottom"/>
          </w:tcPr>
          <w:p w14:paraId="4479C9A6" w14:textId="2B670731" w:rsidR="008E0229" w:rsidRPr="003B6CA8" w:rsidRDefault="008E0229" w:rsidP="008E0229">
            <w:pPr>
              <w:jc w:val="right"/>
              <w:rPr>
                <w:rFonts w:ascii="Arial Narrow" w:hAnsi="Arial Narrow"/>
                <w:sz w:val="24"/>
                <w:szCs w:val="24"/>
              </w:rPr>
            </w:pPr>
            <w:r w:rsidRPr="003B6CA8">
              <w:rPr>
                <w:rFonts w:ascii="Arial Narrow" w:hAnsi="Arial Narrow"/>
                <w:sz w:val="24"/>
                <w:szCs w:val="24"/>
              </w:rPr>
              <w:t>12,573</w:t>
            </w:r>
          </w:p>
        </w:tc>
      </w:tr>
      <w:tr w:rsidR="008E0229" w:rsidRPr="003B6CA8" w14:paraId="53F2449C" w14:textId="77777777" w:rsidTr="008B14E1">
        <w:trPr>
          <w:gridAfter w:val="1"/>
          <w:wAfter w:w="180" w:type="dxa"/>
        </w:trPr>
        <w:tc>
          <w:tcPr>
            <w:tcW w:w="464" w:type="dxa"/>
            <w:vAlign w:val="bottom"/>
          </w:tcPr>
          <w:p w14:paraId="380A41B9" w14:textId="77777777" w:rsidR="008E0229" w:rsidRPr="003B6CA8" w:rsidRDefault="008E0229" w:rsidP="008E0229">
            <w:pPr>
              <w:rPr>
                <w:rFonts w:ascii="Arial Narrow" w:hAnsi="Arial Narrow"/>
                <w:sz w:val="24"/>
                <w:szCs w:val="24"/>
              </w:rPr>
            </w:pPr>
          </w:p>
        </w:tc>
        <w:tc>
          <w:tcPr>
            <w:tcW w:w="3872" w:type="dxa"/>
            <w:gridSpan w:val="2"/>
            <w:vAlign w:val="bottom"/>
          </w:tcPr>
          <w:p w14:paraId="7C88263A"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Bank charges</w:t>
            </w:r>
          </w:p>
        </w:tc>
        <w:tc>
          <w:tcPr>
            <w:tcW w:w="1260" w:type="dxa"/>
            <w:vAlign w:val="bottom"/>
          </w:tcPr>
          <w:p w14:paraId="0E2F7EFA" w14:textId="0EA33394" w:rsidR="008E0229" w:rsidRPr="003B6CA8" w:rsidRDefault="00866B78" w:rsidP="008E0229">
            <w:pPr>
              <w:jc w:val="right"/>
              <w:rPr>
                <w:rFonts w:ascii="Arial Narrow" w:hAnsi="Arial Narrow"/>
                <w:sz w:val="24"/>
                <w:szCs w:val="24"/>
              </w:rPr>
            </w:pPr>
            <w:r>
              <w:rPr>
                <w:rFonts w:ascii="Arial Narrow" w:hAnsi="Arial Narrow"/>
                <w:sz w:val="24"/>
                <w:szCs w:val="24"/>
              </w:rPr>
              <w:t>6,433</w:t>
            </w:r>
          </w:p>
        </w:tc>
        <w:tc>
          <w:tcPr>
            <w:tcW w:w="272" w:type="dxa"/>
            <w:vAlign w:val="bottom"/>
          </w:tcPr>
          <w:p w14:paraId="4F26F2B1" w14:textId="77777777" w:rsidR="008E0229" w:rsidRPr="003B6CA8" w:rsidRDefault="008E0229" w:rsidP="008E0229">
            <w:pPr>
              <w:jc w:val="right"/>
              <w:rPr>
                <w:rFonts w:ascii="Arial Narrow" w:hAnsi="Arial Narrow"/>
                <w:sz w:val="24"/>
                <w:szCs w:val="24"/>
              </w:rPr>
            </w:pPr>
          </w:p>
        </w:tc>
        <w:tc>
          <w:tcPr>
            <w:tcW w:w="1281" w:type="dxa"/>
            <w:vAlign w:val="bottom"/>
          </w:tcPr>
          <w:p w14:paraId="24396125" w14:textId="07F9B939" w:rsidR="008E0229" w:rsidRPr="003B6CA8" w:rsidRDefault="008E0229" w:rsidP="008E0229">
            <w:pPr>
              <w:jc w:val="right"/>
              <w:rPr>
                <w:rFonts w:ascii="Arial Narrow" w:hAnsi="Arial Narrow"/>
                <w:sz w:val="24"/>
                <w:szCs w:val="24"/>
              </w:rPr>
            </w:pPr>
            <w:r w:rsidRPr="003B6CA8">
              <w:rPr>
                <w:rFonts w:ascii="Arial Narrow" w:hAnsi="Arial Narrow"/>
                <w:sz w:val="24"/>
                <w:szCs w:val="24"/>
              </w:rPr>
              <w:t>4,973</w:t>
            </w:r>
          </w:p>
        </w:tc>
        <w:tc>
          <w:tcPr>
            <w:tcW w:w="243" w:type="dxa"/>
            <w:vAlign w:val="bottom"/>
          </w:tcPr>
          <w:p w14:paraId="4850910C" w14:textId="77777777" w:rsidR="008E0229" w:rsidRPr="003B6CA8" w:rsidRDefault="008E0229" w:rsidP="008E0229">
            <w:pPr>
              <w:jc w:val="right"/>
              <w:rPr>
                <w:rFonts w:ascii="Arial Narrow" w:hAnsi="Arial Narrow"/>
                <w:sz w:val="24"/>
                <w:szCs w:val="24"/>
              </w:rPr>
            </w:pPr>
          </w:p>
        </w:tc>
        <w:tc>
          <w:tcPr>
            <w:tcW w:w="1281" w:type="dxa"/>
            <w:vAlign w:val="bottom"/>
          </w:tcPr>
          <w:p w14:paraId="55D95392" w14:textId="35962C77" w:rsidR="008E0229" w:rsidRPr="003B6CA8" w:rsidRDefault="00C41777" w:rsidP="008E0229">
            <w:pPr>
              <w:jc w:val="right"/>
              <w:rPr>
                <w:rFonts w:ascii="Arial Narrow" w:hAnsi="Arial Narrow"/>
                <w:sz w:val="24"/>
                <w:szCs w:val="24"/>
              </w:rPr>
            </w:pPr>
            <w:r>
              <w:rPr>
                <w:rFonts w:ascii="Arial Narrow" w:hAnsi="Arial Narrow"/>
                <w:sz w:val="24"/>
                <w:szCs w:val="24"/>
              </w:rPr>
              <w:t>2,706</w:t>
            </w:r>
          </w:p>
        </w:tc>
        <w:tc>
          <w:tcPr>
            <w:tcW w:w="265" w:type="dxa"/>
            <w:gridSpan w:val="2"/>
            <w:vAlign w:val="bottom"/>
          </w:tcPr>
          <w:p w14:paraId="0D67FC8E" w14:textId="77777777" w:rsidR="008E0229" w:rsidRPr="003B6CA8" w:rsidRDefault="008E0229" w:rsidP="008E0229">
            <w:pPr>
              <w:jc w:val="right"/>
              <w:rPr>
                <w:rFonts w:ascii="Arial Narrow" w:hAnsi="Arial Narrow"/>
                <w:sz w:val="24"/>
                <w:szCs w:val="24"/>
              </w:rPr>
            </w:pPr>
          </w:p>
        </w:tc>
        <w:tc>
          <w:tcPr>
            <w:tcW w:w="1160" w:type="dxa"/>
            <w:vAlign w:val="bottom"/>
          </w:tcPr>
          <w:p w14:paraId="6950985E" w14:textId="4E4C4BB0" w:rsidR="008E0229" w:rsidRPr="003B6CA8" w:rsidRDefault="008E0229" w:rsidP="008E0229">
            <w:pPr>
              <w:jc w:val="right"/>
              <w:rPr>
                <w:rFonts w:ascii="Arial Narrow" w:hAnsi="Arial Narrow"/>
                <w:sz w:val="24"/>
                <w:szCs w:val="24"/>
              </w:rPr>
            </w:pPr>
            <w:r w:rsidRPr="003B6CA8">
              <w:rPr>
                <w:rFonts w:ascii="Arial Narrow" w:hAnsi="Arial Narrow"/>
                <w:sz w:val="24"/>
                <w:szCs w:val="24"/>
              </w:rPr>
              <w:t>2,420</w:t>
            </w:r>
          </w:p>
        </w:tc>
      </w:tr>
      <w:tr w:rsidR="008E0229" w:rsidRPr="003B6CA8" w14:paraId="3EC488E6" w14:textId="77777777" w:rsidTr="008B14E1">
        <w:trPr>
          <w:gridAfter w:val="1"/>
          <w:wAfter w:w="180" w:type="dxa"/>
        </w:trPr>
        <w:tc>
          <w:tcPr>
            <w:tcW w:w="464" w:type="dxa"/>
            <w:vAlign w:val="bottom"/>
          </w:tcPr>
          <w:p w14:paraId="103EF52F" w14:textId="77777777" w:rsidR="008E0229" w:rsidRPr="003B6CA8" w:rsidRDefault="008E0229" w:rsidP="008E0229">
            <w:pPr>
              <w:rPr>
                <w:rFonts w:ascii="Arial Narrow" w:hAnsi="Arial Narrow"/>
                <w:sz w:val="24"/>
                <w:szCs w:val="24"/>
              </w:rPr>
            </w:pPr>
          </w:p>
        </w:tc>
        <w:tc>
          <w:tcPr>
            <w:tcW w:w="3872" w:type="dxa"/>
            <w:gridSpan w:val="2"/>
            <w:vAlign w:val="bottom"/>
          </w:tcPr>
          <w:p w14:paraId="5A50BDC0" w14:textId="77777777" w:rsidR="008E0229" w:rsidRPr="003B6CA8" w:rsidRDefault="008E0229" w:rsidP="008E0229">
            <w:pPr>
              <w:rPr>
                <w:rFonts w:ascii="Arial Narrow" w:hAnsi="Arial Narrow"/>
                <w:sz w:val="24"/>
                <w:szCs w:val="24"/>
              </w:rPr>
            </w:pPr>
            <w:proofErr w:type="spellStart"/>
            <w:r w:rsidRPr="003B6CA8">
              <w:rPr>
                <w:rFonts w:ascii="Arial Narrow" w:hAnsi="Arial Narrow"/>
                <w:sz w:val="24"/>
                <w:szCs w:val="24"/>
              </w:rPr>
              <w:t>Mpesa</w:t>
            </w:r>
            <w:proofErr w:type="spellEnd"/>
            <w:r w:rsidRPr="003B6CA8">
              <w:rPr>
                <w:rFonts w:ascii="Arial Narrow" w:hAnsi="Arial Narrow"/>
                <w:sz w:val="24"/>
                <w:szCs w:val="24"/>
              </w:rPr>
              <w:t xml:space="preserve"> charges</w:t>
            </w:r>
          </w:p>
        </w:tc>
        <w:tc>
          <w:tcPr>
            <w:tcW w:w="1260" w:type="dxa"/>
            <w:vAlign w:val="bottom"/>
          </w:tcPr>
          <w:p w14:paraId="668C58FF" w14:textId="2BE5B46F" w:rsidR="008E0229" w:rsidRPr="003B6CA8" w:rsidRDefault="00866B78" w:rsidP="008E0229">
            <w:pPr>
              <w:jc w:val="right"/>
              <w:rPr>
                <w:rFonts w:ascii="Arial Narrow" w:hAnsi="Arial Narrow"/>
                <w:sz w:val="24"/>
                <w:szCs w:val="24"/>
              </w:rPr>
            </w:pPr>
            <w:r>
              <w:rPr>
                <w:rFonts w:ascii="Arial Narrow" w:hAnsi="Arial Narrow"/>
                <w:sz w:val="24"/>
                <w:szCs w:val="24"/>
              </w:rPr>
              <w:t>165</w:t>
            </w:r>
          </w:p>
        </w:tc>
        <w:tc>
          <w:tcPr>
            <w:tcW w:w="272" w:type="dxa"/>
            <w:vAlign w:val="bottom"/>
          </w:tcPr>
          <w:p w14:paraId="313F1E35" w14:textId="77777777" w:rsidR="008E0229" w:rsidRPr="003B6CA8" w:rsidRDefault="008E0229" w:rsidP="008E0229">
            <w:pPr>
              <w:jc w:val="right"/>
              <w:rPr>
                <w:rFonts w:ascii="Arial Narrow" w:hAnsi="Arial Narrow"/>
                <w:sz w:val="24"/>
                <w:szCs w:val="24"/>
              </w:rPr>
            </w:pPr>
          </w:p>
        </w:tc>
        <w:tc>
          <w:tcPr>
            <w:tcW w:w="1281" w:type="dxa"/>
            <w:vAlign w:val="bottom"/>
          </w:tcPr>
          <w:p w14:paraId="5D769C7C" w14:textId="4310A7F1" w:rsidR="008E0229" w:rsidRPr="003B6CA8" w:rsidRDefault="008E0229" w:rsidP="008E0229">
            <w:pPr>
              <w:jc w:val="right"/>
              <w:rPr>
                <w:rFonts w:ascii="Arial Narrow" w:hAnsi="Arial Narrow"/>
                <w:sz w:val="24"/>
                <w:szCs w:val="24"/>
              </w:rPr>
            </w:pPr>
            <w:r w:rsidRPr="003B6CA8">
              <w:rPr>
                <w:rFonts w:ascii="Arial Narrow" w:hAnsi="Arial Narrow"/>
                <w:sz w:val="24"/>
                <w:szCs w:val="24"/>
              </w:rPr>
              <w:t>26</w:t>
            </w:r>
          </w:p>
        </w:tc>
        <w:tc>
          <w:tcPr>
            <w:tcW w:w="243" w:type="dxa"/>
            <w:vAlign w:val="bottom"/>
          </w:tcPr>
          <w:p w14:paraId="2A5E3AF5" w14:textId="77777777" w:rsidR="008E0229" w:rsidRPr="003B6CA8" w:rsidRDefault="008E0229" w:rsidP="008E0229">
            <w:pPr>
              <w:jc w:val="right"/>
              <w:rPr>
                <w:rFonts w:ascii="Arial Narrow" w:hAnsi="Arial Narrow"/>
                <w:sz w:val="24"/>
                <w:szCs w:val="24"/>
              </w:rPr>
            </w:pPr>
          </w:p>
        </w:tc>
        <w:tc>
          <w:tcPr>
            <w:tcW w:w="1281" w:type="dxa"/>
            <w:vAlign w:val="bottom"/>
          </w:tcPr>
          <w:p w14:paraId="7C0890C8" w14:textId="6790BBE1" w:rsidR="008E0229" w:rsidRPr="003B6CA8" w:rsidRDefault="00C41777" w:rsidP="008E0229">
            <w:pPr>
              <w:jc w:val="right"/>
              <w:rPr>
                <w:rFonts w:ascii="Arial Narrow" w:hAnsi="Arial Narrow"/>
                <w:sz w:val="24"/>
                <w:szCs w:val="24"/>
              </w:rPr>
            </w:pPr>
            <w:r>
              <w:rPr>
                <w:rFonts w:ascii="Arial Narrow" w:hAnsi="Arial Narrow"/>
                <w:sz w:val="24"/>
                <w:szCs w:val="24"/>
              </w:rPr>
              <w:t>165</w:t>
            </w:r>
          </w:p>
        </w:tc>
        <w:tc>
          <w:tcPr>
            <w:tcW w:w="265" w:type="dxa"/>
            <w:gridSpan w:val="2"/>
            <w:vAlign w:val="bottom"/>
          </w:tcPr>
          <w:p w14:paraId="6FA7494E" w14:textId="77777777" w:rsidR="008E0229" w:rsidRPr="003B6CA8" w:rsidRDefault="008E0229" w:rsidP="008E0229">
            <w:pPr>
              <w:jc w:val="right"/>
              <w:rPr>
                <w:rFonts w:ascii="Arial Narrow" w:hAnsi="Arial Narrow"/>
                <w:sz w:val="24"/>
                <w:szCs w:val="24"/>
              </w:rPr>
            </w:pPr>
          </w:p>
        </w:tc>
        <w:tc>
          <w:tcPr>
            <w:tcW w:w="1160" w:type="dxa"/>
            <w:vAlign w:val="bottom"/>
          </w:tcPr>
          <w:p w14:paraId="7FB430E4" w14:textId="0F458387" w:rsidR="008E0229" w:rsidRPr="003B6CA8" w:rsidRDefault="008E0229" w:rsidP="008E0229">
            <w:pPr>
              <w:jc w:val="right"/>
              <w:rPr>
                <w:rFonts w:ascii="Arial Narrow" w:hAnsi="Arial Narrow"/>
                <w:sz w:val="24"/>
                <w:szCs w:val="24"/>
              </w:rPr>
            </w:pPr>
            <w:r w:rsidRPr="003B6CA8">
              <w:rPr>
                <w:rFonts w:ascii="Arial Narrow" w:hAnsi="Arial Narrow"/>
                <w:sz w:val="24"/>
                <w:szCs w:val="24"/>
              </w:rPr>
              <w:t>226</w:t>
            </w:r>
          </w:p>
        </w:tc>
      </w:tr>
      <w:tr w:rsidR="008E0229" w:rsidRPr="003B6CA8" w14:paraId="1486E1ED" w14:textId="77777777" w:rsidTr="008B14E1">
        <w:trPr>
          <w:gridAfter w:val="1"/>
          <w:wAfter w:w="180" w:type="dxa"/>
        </w:trPr>
        <w:tc>
          <w:tcPr>
            <w:tcW w:w="464" w:type="dxa"/>
            <w:vAlign w:val="bottom"/>
          </w:tcPr>
          <w:p w14:paraId="14C4B2F4" w14:textId="77777777" w:rsidR="008E0229" w:rsidRPr="003B6CA8" w:rsidRDefault="008E0229" w:rsidP="008E0229">
            <w:pPr>
              <w:rPr>
                <w:rFonts w:ascii="Arial Narrow" w:hAnsi="Arial Narrow"/>
                <w:sz w:val="24"/>
                <w:szCs w:val="24"/>
              </w:rPr>
            </w:pPr>
          </w:p>
        </w:tc>
        <w:tc>
          <w:tcPr>
            <w:tcW w:w="3872" w:type="dxa"/>
            <w:gridSpan w:val="2"/>
            <w:vAlign w:val="bottom"/>
          </w:tcPr>
          <w:p w14:paraId="5911F47C"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Printing and stationery</w:t>
            </w:r>
          </w:p>
        </w:tc>
        <w:tc>
          <w:tcPr>
            <w:tcW w:w="1260" w:type="dxa"/>
            <w:vAlign w:val="bottom"/>
          </w:tcPr>
          <w:p w14:paraId="20DD1B94" w14:textId="6C8459F9" w:rsidR="008E0229" w:rsidRPr="003B6CA8" w:rsidRDefault="00866B78" w:rsidP="008E0229">
            <w:pPr>
              <w:jc w:val="right"/>
              <w:rPr>
                <w:rFonts w:ascii="Arial Narrow" w:hAnsi="Arial Narrow"/>
                <w:sz w:val="24"/>
                <w:szCs w:val="24"/>
              </w:rPr>
            </w:pPr>
            <w:r>
              <w:rPr>
                <w:rFonts w:ascii="Arial Narrow" w:hAnsi="Arial Narrow"/>
                <w:sz w:val="24"/>
                <w:szCs w:val="24"/>
              </w:rPr>
              <w:t>17,433</w:t>
            </w:r>
          </w:p>
        </w:tc>
        <w:tc>
          <w:tcPr>
            <w:tcW w:w="272" w:type="dxa"/>
            <w:vAlign w:val="bottom"/>
          </w:tcPr>
          <w:p w14:paraId="5D77D122" w14:textId="77777777" w:rsidR="008E0229" w:rsidRPr="003B6CA8" w:rsidRDefault="008E0229" w:rsidP="008E0229">
            <w:pPr>
              <w:jc w:val="right"/>
              <w:rPr>
                <w:rFonts w:ascii="Arial Narrow" w:hAnsi="Arial Narrow"/>
                <w:sz w:val="24"/>
                <w:szCs w:val="24"/>
              </w:rPr>
            </w:pPr>
          </w:p>
        </w:tc>
        <w:tc>
          <w:tcPr>
            <w:tcW w:w="1281" w:type="dxa"/>
            <w:vAlign w:val="bottom"/>
          </w:tcPr>
          <w:p w14:paraId="589EF36C" w14:textId="4C4F8F1D" w:rsidR="008E0229" w:rsidRPr="003B6CA8" w:rsidRDefault="008E0229" w:rsidP="008E0229">
            <w:pPr>
              <w:jc w:val="right"/>
              <w:rPr>
                <w:rFonts w:ascii="Arial Narrow" w:hAnsi="Arial Narrow"/>
                <w:sz w:val="24"/>
                <w:szCs w:val="24"/>
              </w:rPr>
            </w:pPr>
            <w:r w:rsidRPr="003B6CA8">
              <w:rPr>
                <w:rFonts w:ascii="Arial Narrow" w:hAnsi="Arial Narrow"/>
                <w:sz w:val="24"/>
                <w:szCs w:val="24"/>
              </w:rPr>
              <w:t>10,333</w:t>
            </w:r>
          </w:p>
        </w:tc>
        <w:tc>
          <w:tcPr>
            <w:tcW w:w="243" w:type="dxa"/>
            <w:vAlign w:val="bottom"/>
          </w:tcPr>
          <w:p w14:paraId="64ED498D" w14:textId="77777777" w:rsidR="008E0229" w:rsidRPr="003B6CA8" w:rsidRDefault="008E0229" w:rsidP="008E0229">
            <w:pPr>
              <w:jc w:val="right"/>
              <w:rPr>
                <w:rFonts w:ascii="Arial Narrow" w:hAnsi="Arial Narrow"/>
                <w:sz w:val="24"/>
                <w:szCs w:val="24"/>
              </w:rPr>
            </w:pPr>
          </w:p>
        </w:tc>
        <w:tc>
          <w:tcPr>
            <w:tcW w:w="1281" w:type="dxa"/>
            <w:vAlign w:val="bottom"/>
          </w:tcPr>
          <w:p w14:paraId="7E2BA5D2" w14:textId="4131512D" w:rsidR="008E0229" w:rsidRPr="003B6CA8" w:rsidRDefault="004B2B4A" w:rsidP="008E0229">
            <w:pPr>
              <w:jc w:val="right"/>
              <w:rPr>
                <w:rFonts w:ascii="Arial Narrow" w:hAnsi="Arial Narrow"/>
                <w:sz w:val="24"/>
                <w:szCs w:val="24"/>
              </w:rPr>
            </w:pPr>
            <w:r>
              <w:rPr>
                <w:rFonts w:ascii="Arial Narrow" w:hAnsi="Arial Narrow"/>
                <w:sz w:val="24"/>
                <w:szCs w:val="24"/>
              </w:rPr>
              <w:t>9,089</w:t>
            </w:r>
          </w:p>
        </w:tc>
        <w:tc>
          <w:tcPr>
            <w:tcW w:w="265" w:type="dxa"/>
            <w:gridSpan w:val="2"/>
            <w:vAlign w:val="bottom"/>
          </w:tcPr>
          <w:p w14:paraId="6B85764D" w14:textId="77777777" w:rsidR="008E0229" w:rsidRPr="003B6CA8" w:rsidRDefault="008E0229" w:rsidP="008E0229">
            <w:pPr>
              <w:jc w:val="right"/>
              <w:rPr>
                <w:rFonts w:ascii="Arial Narrow" w:hAnsi="Arial Narrow"/>
                <w:sz w:val="24"/>
                <w:szCs w:val="24"/>
              </w:rPr>
            </w:pPr>
          </w:p>
        </w:tc>
        <w:tc>
          <w:tcPr>
            <w:tcW w:w="1160" w:type="dxa"/>
            <w:vAlign w:val="bottom"/>
          </w:tcPr>
          <w:p w14:paraId="7A18627A" w14:textId="63E745CF" w:rsidR="008E0229" w:rsidRPr="003B6CA8" w:rsidRDefault="008E0229" w:rsidP="008E0229">
            <w:pPr>
              <w:jc w:val="right"/>
              <w:rPr>
                <w:rFonts w:ascii="Arial Narrow" w:hAnsi="Arial Narrow"/>
                <w:sz w:val="24"/>
                <w:szCs w:val="24"/>
              </w:rPr>
            </w:pPr>
            <w:r w:rsidRPr="003B6CA8">
              <w:rPr>
                <w:rFonts w:ascii="Arial Narrow" w:hAnsi="Arial Narrow"/>
                <w:sz w:val="24"/>
                <w:szCs w:val="24"/>
              </w:rPr>
              <w:t>4,009</w:t>
            </w:r>
          </w:p>
        </w:tc>
      </w:tr>
      <w:tr w:rsidR="008E0229" w:rsidRPr="003B6CA8" w14:paraId="04CC6A3A" w14:textId="77777777" w:rsidTr="008B14E1">
        <w:trPr>
          <w:gridAfter w:val="1"/>
          <w:wAfter w:w="180" w:type="dxa"/>
        </w:trPr>
        <w:tc>
          <w:tcPr>
            <w:tcW w:w="557" w:type="dxa"/>
            <w:gridSpan w:val="2"/>
            <w:vAlign w:val="bottom"/>
          </w:tcPr>
          <w:p w14:paraId="15960177" w14:textId="77777777" w:rsidR="008E0229" w:rsidRPr="003B6CA8" w:rsidRDefault="008E0229" w:rsidP="008E0229">
            <w:pPr>
              <w:rPr>
                <w:rFonts w:ascii="Arial Narrow" w:hAnsi="Arial Narrow"/>
                <w:sz w:val="24"/>
                <w:szCs w:val="24"/>
              </w:rPr>
            </w:pPr>
          </w:p>
        </w:tc>
        <w:tc>
          <w:tcPr>
            <w:tcW w:w="3779" w:type="dxa"/>
            <w:vAlign w:val="bottom"/>
          </w:tcPr>
          <w:p w14:paraId="36C2E6D5" w14:textId="77777777" w:rsidR="008E0229" w:rsidRPr="003B6CA8" w:rsidRDefault="008E0229" w:rsidP="008E0229">
            <w:pPr>
              <w:ind w:left="-107"/>
              <w:rPr>
                <w:rFonts w:ascii="Arial Narrow" w:hAnsi="Arial Narrow"/>
                <w:sz w:val="24"/>
                <w:szCs w:val="24"/>
              </w:rPr>
            </w:pPr>
            <w:r w:rsidRPr="003B6CA8">
              <w:rPr>
                <w:rFonts w:ascii="Arial Narrow" w:hAnsi="Arial Narrow"/>
                <w:sz w:val="24"/>
                <w:szCs w:val="24"/>
              </w:rPr>
              <w:t>Auditors’ remuneration</w:t>
            </w:r>
          </w:p>
        </w:tc>
        <w:tc>
          <w:tcPr>
            <w:tcW w:w="1260" w:type="dxa"/>
            <w:vAlign w:val="bottom"/>
          </w:tcPr>
          <w:p w14:paraId="6E1E407C" w14:textId="10E92CA5" w:rsidR="008E0229" w:rsidRPr="003B6CA8" w:rsidRDefault="00866B78" w:rsidP="008E0229">
            <w:pPr>
              <w:jc w:val="right"/>
              <w:rPr>
                <w:rFonts w:ascii="Arial Narrow" w:hAnsi="Arial Narrow"/>
                <w:sz w:val="24"/>
                <w:szCs w:val="24"/>
              </w:rPr>
            </w:pPr>
            <w:r>
              <w:rPr>
                <w:rFonts w:ascii="Arial Narrow" w:hAnsi="Arial Narrow"/>
                <w:sz w:val="24"/>
                <w:szCs w:val="24"/>
              </w:rPr>
              <w:t>9,604</w:t>
            </w:r>
          </w:p>
        </w:tc>
        <w:tc>
          <w:tcPr>
            <w:tcW w:w="272" w:type="dxa"/>
            <w:vAlign w:val="bottom"/>
          </w:tcPr>
          <w:p w14:paraId="199CBD5A" w14:textId="77777777" w:rsidR="008E0229" w:rsidRPr="003B6CA8" w:rsidRDefault="008E0229" w:rsidP="008E0229">
            <w:pPr>
              <w:jc w:val="right"/>
              <w:rPr>
                <w:rFonts w:ascii="Arial Narrow" w:hAnsi="Arial Narrow"/>
                <w:sz w:val="24"/>
                <w:szCs w:val="24"/>
              </w:rPr>
            </w:pPr>
          </w:p>
        </w:tc>
        <w:tc>
          <w:tcPr>
            <w:tcW w:w="1281" w:type="dxa"/>
            <w:vAlign w:val="bottom"/>
          </w:tcPr>
          <w:p w14:paraId="2D18D32E" w14:textId="553B2C45" w:rsidR="008E0229" w:rsidRPr="003B6CA8" w:rsidRDefault="008E0229" w:rsidP="008E0229">
            <w:pPr>
              <w:jc w:val="right"/>
              <w:rPr>
                <w:rFonts w:ascii="Arial Narrow" w:hAnsi="Arial Narrow"/>
                <w:sz w:val="24"/>
                <w:szCs w:val="24"/>
              </w:rPr>
            </w:pPr>
            <w:r w:rsidRPr="003B6CA8">
              <w:rPr>
                <w:rFonts w:ascii="Arial Narrow" w:hAnsi="Arial Narrow"/>
                <w:sz w:val="24"/>
                <w:szCs w:val="24"/>
              </w:rPr>
              <w:t>13,648</w:t>
            </w:r>
          </w:p>
        </w:tc>
        <w:tc>
          <w:tcPr>
            <w:tcW w:w="243" w:type="dxa"/>
            <w:vAlign w:val="bottom"/>
          </w:tcPr>
          <w:p w14:paraId="2C6A4901" w14:textId="77777777" w:rsidR="008E0229" w:rsidRPr="003B6CA8" w:rsidRDefault="008E0229" w:rsidP="008E0229">
            <w:pPr>
              <w:jc w:val="right"/>
              <w:rPr>
                <w:rFonts w:ascii="Arial Narrow" w:hAnsi="Arial Narrow"/>
                <w:sz w:val="24"/>
                <w:szCs w:val="24"/>
              </w:rPr>
            </w:pPr>
          </w:p>
        </w:tc>
        <w:tc>
          <w:tcPr>
            <w:tcW w:w="1281" w:type="dxa"/>
            <w:vAlign w:val="bottom"/>
          </w:tcPr>
          <w:p w14:paraId="047F752C" w14:textId="05401DA3" w:rsidR="008E0229" w:rsidRPr="003B6CA8" w:rsidRDefault="00C41777" w:rsidP="008E0229">
            <w:pPr>
              <w:jc w:val="right"/>
              <w:rPr>
                <w:rFonts w:ascii="Arial Narrow" w:hAnsi="Arial Narrow"/>
                <w:sz w:val="24"/>
                <w:szCs w:val="24"/>
              </w:rPr>
            </w:pPr>
            <w:r>
              <w:rPr>
                <w:rFonts w:ascii="Arial Narrow" w:hAnsi="Arial Narrow"/>
                <w:sz w:val="24"/>
                <w:szCs w:val="24"/>
              </w:rPr>
              <w:t>4,200</w:t>
            </w:r>
          </w:p>
        </w:tc>
        <w:tc>
          <w:tcPr>
            <w:tcW w:w="265" w:type="dxa"/>
            <w:gridSpan w:val="2"/>
            <w:vAlign w:val="bottom"/>
          </w:tcPr>
          <w:p w14:paraId="28BEC93D" w14:textId="77777777" w:rsidR="008E0229" w:rsidRPr="003B6CA8" w:rsidRDefault="008E0229" w:rsidP="008E0229">
            <w:pPr>
              <w:jc w:val="right"/>
              <w:rPr>
                <w:rFonts w:ascii="Arial Narrow" w:hAnsi="Arial Narrow"/>
                <w:sz w:val="24"/>
                <w:szCs w:val="24"/>
              </w:rPr>
            </w:pPr>
          </w:p>
        </w:tc>
        <w:tc>
          <w:tcPr>
            <w:tcW w:w="1160" w:type="dxa"/>
            <w:vAlign w:val="bottom"/>
          </w:tcPr>
          <w:p w14:paraId="3A3B021A" w14:textId="28422E6D" w:rsidR="008E0229" w:rsidRPr="003B6CA8" w:rsidRDefault="008E0229" w:rsidP="008E0229">
            <w:pPr>
              <w:jc w:val="right"/>
              <w:rPr>
                <w:rFonts w:ascii="Arial Narrow" w:hAnsi="Arial Narrow"/>
                <w:sz w:val="24"/>
                <w:szCs w:val="24"/>
              </w:rPr>
            </w:pPr>
            <w:r w:rsidRPr="003B6CA8">
              <w:rPr>
                <w:rFonts w:ascii="Arial Narrow" w:hAnsi="Arial Narrow"/>
                <w:sz w:val="24"/>
                <w:szCs w:val="24"/>
              </w:rPr>
              <w:t>3,939</w:t>
            </w:r>
          </w:p>
        </w:tc>
      </w:tr>
      <w:tr w:rsidR="008E0229" w:rsidRPr="003B6CA8" w14:paraId="6774F85B" w14:textId="77777777" w:rsidTr="008B14E1">
        <w:trPr>
          <w:gridAfter w:val="1"/>
          <w:wAfter w:w="180" w:type="dxa"/>
        </w:trPr>
        <w:tc>
          <w:tcPr>
            <w:tcW w:w="557" w:type="dxa"/>
            <w:gridSpan w:val="2"/>
            <w:vAlign w:val="bottom"/>
          </w:tcPr>
          <w:p w14:paraId="3113F130" w14:textId="77777777" w:rsidR="008E0229" w:rsidRPr="003B6CA8" w:rsidRDefault="008E0229" w:rsidP="008E0229">
            <w:pPr>
              <w:rPr>
                <w:rFonts w:ascii="Arial Narrow" w:hAnsi="Arial Narrow"/>
                <w:sz w:val="24"/>
                <w:szCs w:val="24"/>
              </w:rPr>
            </w:pPr>
          </w:p>
        </w:tc>
        <w:tc>
          <w:tcPr>
            <w:tcW w:w="3779" w:type="dxa"/>
            <w:vAlign w:val="bottom"/>
          </w:tcPr>
          <w:p w14:paraId="6518882A"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Office equipment</w:t>
            </w:r>
          </w:p>
        </w:tc>
        <w:tc>
          <w:tcPr>
            <w:tcW w:w="1260" w:type="dxa"/>
            <w:vAlign w:val="bottom"/>
          </w:tcPr>
          <w:p w14:paraId="792CA944" w14:textId="257C5A9C" w:rsidR="008E0229" w:rsidRPr="003B6CA8" w:rsidRDefault="00866B78" w:rsidP="008E0229">
            <w:pPr>
              <w:jc w:val="right"/>
              <w:rPr>
                <w:rFonts w:ascii="Arial Narrow" w:hAnsi="Arial Narrow"/>
                <w:sz w:val="24"/>
                <w:szCs w:val="24"/>
              </w:rPr>
            </w:pPr>
            <w:r>
              <w:rPr>
                <w:rFonts w:ascii="Arial Narrow" w:hAnsi="Arial Narrow"/>
                <w:sz w:val="24"/>
                <w:szCs w:val="24"/>
              </w:rPr>
              <w:t>2,122</w:t>
            </w:r>
          </w:p>
        </w:tc>
        <w:tc>
          <w:tcPr>
            <w:tcW w:w="272" w:type="dxa"/>
            <w:vAlign w:val="bottom"/>
          </w:tcPr>
          <w:p w14:paraId="41669921" w14:textId="77777777" w:rsidR="008E0229" w:rsidRPr="003B6CA8" w:rsidRDefault="008E0229" w:rsidP="008E0229">
            <w:pPr>
              <w:jc w:val="right"/>
              <w:rPr>
                <w:rFonts w:ascii="Arial Narrow" w:hAnsi="Arial Narrow"/>
                <w:sz w:val="24"/>
                <w:szCs w:val="24"/>
              </w:rPr>
            </w:pPr>
          </w:p>
        </w:tc>
        <w:tc>
          <w:tcPr>
            <w:tcW w:w="1281" w:type="dxa"/>
            <w:vAlign w:val="bottom"/>
          </w:tcPr>
          <w:p w14:paraId="180D518B" w14:textId="55FAABEE" w:rsidR="008E0229" w:rsidRPr="003B6CA8" w:rsidRDefault="008E0229" w:rsidP="008E0229">
            <w:pPr>
              <w:jc w:val="right"/>
              <w:rPr>
                <w:rFonts w:ascii="Arial Narrow" w:hAnsi="Arial Narrow"/>
                <w:sz w:val="24"/>
                <w:szCs w:val="24"/>
              </w:rPr>
            </w:pPr>
            <w:r w:rsidRPr="003B6CA8">
              <w:rPr>
                <w:rFonts w:ascii="Arial Narrow" w:hAnsi="Arial Narrow"/>
                <w:sz w:val="24"/>
                <w:szCs w:val="24"/>
              </w:rPr>
              <w:t>1,399</w:t>
            </w:r>
          </w:p>
        </w:tc>
        <w:tc>
          <w:tcPr>
            <w:tcW w:w="243" w:type="dxa"/>
            <w:vAlign w:val="bottom"/>
          </w:tcPr>
          <w:p w14:paraId="51FE1112" w14:textId="77777777" w:rsidR="008E0229" w:rsidRPr="003B6CA8" w:rsidRDefault="008E0229" w:rsidP="008E0229">
            <w:pPr>
              <w:jc w:val="right"/>
              <w:rPr>
                <w:rFonts w:ascii="Arial Narrow" w:hAnsi="Arial Narrow"/>
                <w:sz w:val="24"/>
                <w:szCs w:val="24"/>
              </w:rPr>
            </w:pPr>
          </w:p>
        </w:tc>
        <w:tc>
          <w:tcPr>
            <w:tcW w:w="1281" w:type="dxa"/>
            <w:vAlign w:val="bottom"/>
          </w:tcPr>
          <w:p w14:paraId="1AE1B5A2" w14:textId="07BDB456" w:rsidR="008E0229" w:rsidRPr="003B6CA8" w:rsidRDefault="00C41777" w:rsidP="008E0229">
            <w:pPr>
              <w:jc w:val="right"/>
              <w:rPr>
                <w:rFonts w:ascii="Arial Narrow" w:hAnsi="Arial Narrow"/>
                <w:sz w:val="24"/>
                <w:szCs w:val="24"/>
              </w:rPr>
            </w:pPr>
            <w:r>
              <w:rPr>
                <w:rFonts w:ascii="Arial Narrow" w:hAnsi="Arial Narrow"/>
                <w:sz w:val="24"/>
                <w:szCs w:val="24"/>
              </w:rPr>
              <w:t>-</w:t>
            </w:r>
          </w:p>
        </w:tc>
        <w:tc>
          <w:tcPr>
            <w:tcW w:w="265" w:type="dxa"/>
            <w:gridSpan w:val="2"/>
            <w:vAlign w:val="bottom"/>
          </w:tcPr>
          <w:p w14:paraId="6001D660" w14:textId="77777777" w:rsidR="008E0229" w:rsidRPr="003B6CA8" w:rsidRDefault="008E0229" w:rsidP="008E0229">
            <w:pPr>
              <w:jc w:val="right"/>
              <w:rPr>
                <w:rFonts w:ascii="Arial Narrow" w:hAnsi="Arial Narrow"/>
                <w:sz w:val="24"/>
                <w:szCs w:val="24"/>
              </w:rPr>
            </w:pPr>
          </w:p>
        </w:tc>
        <w:tc>
          <w:tcPr>
            <w:tcW w:w="1160" w:type="dxa"/>
            <w:vAlign w:val="bottom"/>
          </w:tcPr>
          <w:p w14:paraId="418A0880" w14:textId="0F9E7967" w:rsidR="008E0229" w:rsidRPr="003B6CA8" w:rsidRDefault="008E0229" w:rsidP="008E0229">
            <w:pPr>
              <w:jc w:val="right"/>
              <w:rPr>
                <w:rFonts w:ascii="Arial Narrow" w:hAnsi="Arial Narrow"/>
                <w:sz w:val="24"/>
                <w:szCs w:val="24"/>
              </w:rPr>
            </w:pPr>
            <w:r w:rsidRPr="003B6CA8">
              <w:rPr>
                <w:rFonts w:ascii="Arial Narrow" w:hAnsi="Arial Narrow"/>
                <w:sz w:val="24"/>
                <w:szCs w:val="24"/>
              </w:rPr>
              <w:t>65</w:t>
            </w:r>
          </w:p>
        </w:tc>
      </w:tr>
      <w:tr w:rsidR="008E0229" w:rsidRPr="003B6CA8" w14:paraId="57F8A3DD" w14:textId="77777777" w:rsidTr="008B14E1">
        <w:trPr>
          <w:gridAfter w:val="1"/>
          <w:wAfter w:w="180" w:type="dxa"/>
        </w:trPr>
        <w:tc>
          <w:tcPr>
            <w:tcW w:w="557" w:type="dxa"/>
            <w:gridSpan w:val="2"/>
            <w:vAlign w:val="bottom"/>
          </w:tcPr>
          <w:p w14:paraId="0D689D71" w14:textId="77777777" w:rsidR="008E0229" w:rsidRPr="003B6CA8" w:rsidRDefault="008E0229" w:rsidP="008E0229">
            <w:pPr>
              <w:rPr>
                <w:rFonts w:ascii="Arial Narrow" w:hAnsi="Arial Narrow"/>
                <w:sz w:val="24"/>
                <w:szCs w:val="24"/>
              </w:rPr>
            </w:pPr>
          </w:p>
        </w:tc>
        <w:tc>
          <w:tcPr>
            <w:tcW w:w="3779" w:type="dxa"/>
            <w:vAlign w:val="bottom"/>
          </w:tcPr>
          <w:p w14:paraId="016CBE7D"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Licenses and trade subscriptions</w:t>
            </w:r>
          </w:p>
        </w:tc>
        <w:tc>
          <w:tcPr>
            <w:tcW w:w="1260" w:type="dxa"/>
            <w:vAlign w:val="bottom"/>
          </w:tcPr>
          <w:p w14:paraId="43D46AFF" w14:textId="6EC0FC4F" w:rsidR="008E0229" w:rsidRPr="003B6CA8" w:rsidRDefault="00866B78" w:rsidP="008E0229">
            <w:pPr>
              <w:jc w:val="right"/>
              <w:rPr>
                <w:rFonts w:ascii="Arial Narrow" w:hAnsi="Arial Narrow"/>
                <w:sz w:val="24"/>
                <w:szCs w:val="24"/>
              </w:rPr>
            </w:pPr>
            <w:r>
              <w:rPr>
                <w:rFonts w:ascii="Arial Narrow" w:hAnsi="Arial Narrow"/>
                <w:sz w:val="24"/>
                <w:szCs w:val="24"/>
              </w:rPr>
              <w:t>21,684</w:t>
            </w:r>
          </w:p>
        </w:tc>
        <w:tc>
          <w:tcPr>
            <w:tcW w:w="272" w:type="dxa"/>
            <w:vAlign w:val="bottom"/>
          </w:tcPr>
          <w:p w14:paraId="47198B35" w14:textId="77777777" w:rsidR="008E0229" w:rsidRPr="003B6CA8" w:rsidRDefault="008E0229" w:rsidP="008E0229">
            <w:pPr>
              <w:jc w:val="right"/>
              <w:rPr>
                <w:rFonts w:ascii="Arial Narrow" w:hAnsi="Arial Narrow"/>
                <w:sz w:val="24"/>
                <w:szCs w:val="24"/>
              </w:rPr>
            </w:pPr>
          </w:p>
        </w:tc>
        <w:tc>
          <w:tcPr>
            <w:tcW w:w="1281" w:type="dxa"/>
            <w:vAlign w:val="bottom"/>
          </w:tcPr>
          <w:p w14:paraId="39FE5C00" w14:textId="58B577BE" w:rsidR="008E0229" w:rsidRPr="003B6CA8" w:rsidRDefault="008E0229" w:rsidP="008E0229">
            <w:pPr>
              <w:jc w:val="right"/>
              <w:rPr>
                <w:rFonts w:ascii="Arial Narrow" w:hAnsi="Arial Narrow"/>
                <w:sz w:val="24"/>
                <w:szCs w:val="24"/>
              </w:rPr>
            </w:pPr>
            <w:r w:rsidRPr="003B6CA8">
              <w:rPr>
                <w:rFonts w:ascii="Arial Narrow" w:hAnsi="Arial Narrow"/>
                <w:sz w:val="24"/>
                <w:szCs w:val="24"/>
              </w:rPr>
              <w:t>41,021</w:t>
            </w:r>
          </w:p>
        </w:tc>
        <w:tc>
          <w:tcPr>
            <w:tcW w:w="243" w:type="dxa"/>
            <w:vAlign w:val="bottom"/>
          </w:tcPr>
          <w:p w14:paraId="6E1C4D7B" w14:textId="77777777" w:rsidR="008E0229" w:rsidRPr="003B6CA8" w:rsidRDefault="008E0229" w:rsidP="008E0229">
            <w:pPr>
              <w:jc w:val="right"/>
              <w:rPr>
                <w:rFonts w:ascii="Arial Narrow" w:hAnsi="Arial Narrow"/>
                <w:sz w:val="24"/>
                <w:szCs w:val="24"/>
              </w:rPr>
            </w:pPr>
          </w:p>
        </w:tc>
        <w:tc>
          <w:tcPr>
            <w:tcW w:w="1281" w:type="dxa"/>
            <w:vAlign w:val="bottom"/>
          </w:tcPr>
          <w:p w14:paraId="4ED54D96" w14:textId="40972695" w:rsidR="008E0229" w:rsidRPr="003B6CA8" w:rsidRDefault="00C41777" w:rsidP="008E0229">
            <w:pPr>
              <w:jc w:val="right"/>
              <w:rPr>
                <w:rFonts w:ascii="Arial Narrow" w:hAnsi="Arial Narrow"/>
                <w:sz w:val="24"/>
                <w:szCs w:val="24"/>
              </w:rPr>
            </w:pPr>
            <w:r>
              <w:rPr>
                <w:rFonts w:ascii="Arial Narrow" w:hAnsi="Arial Narrow"/>
                <w:sz w:val="24"/>
                <w:szCs w:val="24"/>
              </w:rPr>
              <w:t>7,219</w:t>
            </w:r>
          </w:p>
        </w:tc>
        <w:tc>
          <w:tcPr>
            <w:tcW w:w="265" w:type="dxa"/>
            <w:gridSpan w:val="2"/>
            <w:vAlign w:val="bottom"/>
          </w:tcPr>
          <w:p w14:paraId="680E4E87" w14:textId="77777777" w:rsidR="008E0229" w:rsidRPr="003B6CA8" w:rsidRDefault="008E0229" w:rsidP="008E0229">
            <w:pPr>
              <w:jc w:val="right"/>
              <w:rPr>
                <w:rFonts w:ascii="Arial Narrow" w:hAnsi="Arial Narrow"/>
                <w:sz w:val="24"/>
                <w:szCs w:val="24"/>
              </w:rPr>
            </w:pPr>
          </w:p>
        </w:tc>
        <w:tc>
          <w:tcPr>
            <w:tcW w:w="1160" w:type="dxa"/>
            <w:vAlign w:val="bottom"/>
          </w:tcPr>
          <w:p w14:paraId="07E7857C" w14:textId="2C88AE9B" w:rsidR="008E0229" w:rsidRPr="003B6CA8" w:rsidRDefault="008E0229" w:rsidP="008E0229">
            <w:pPr>
              <w:jc w:val="right"/>
              <w:rPr>
                <w:rFonts w:ascii="Arial Narrow" w:hAnsi="Arial Narrow"/>
                <w:sz w:val="24"/>
                <w:szCs w:val="24"/>
              </w:rPr>
            </w:pPr>
            <w:r w:rsidRPr="003B6CA8">
              <w:rPr>
                <w:rFonts w:ascii="Arial Narrow" w:hAnsi="Arial Narrow"/>
                <w:sz w:val="24"/>
                <w:szCs w:val="24"/>
              </w:rPr>
              <w:t>12,281</w:t>
            </w:r>
          </w:p>
        </w:tc>
      </w:tr>
      <w:tr w:rsidR="008E0229" w:rsidRPr="003B6CA8" w14:paraId="6CFAC254" w14:textId="77777777" w:rsidTr="008B14E1">
        <w:trPr>
          <w:gridAfter w:val="1"/>
          <w:wAfter w:w="180" w:type="dxa"/>
        </w:trPr>
        <w:tc>
          <w:tcPr>
            <w:tcW w:w="557" w:type="dxa"/>
            <w:gridSpan w:val="2"/>
            <w:vAlign w:val="bottom"/>
          </w:tcPr>
          <w:p w14:paraId="47BBA514" w14:textId="77777777" w:rsidR="008E0229" w:rsidRPr="003B6CA8" w:rsidRDefault="008E0229" w:rsidP="008E0229">
            <w:pPr>
              <w:rPr>
                <w:rFonts w:ascii="Arial Narrow" w:hAnsi="Arial Narrow"/>
                <w:sz w:val="24"/>
                <w:szCs w:val="24"/>
              </w:rPr>
            </w:pPr>
          </w:p>
        </w:tc>
        <w:tc>
          <w:tcPr>
            <w:tcW w:w="3779" w:type="dxa"/>
            <w:vAlign w:val="bottom"/>
          </w:tcPr>
          <w:p w14:paraId="04B8DD11"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AMS/SAP Maintenance</w:t>
            </w:r>
          </w:p>
        </w:tc>
        <w:tc>
          <w:tcPr>
            <w:tcW w:w="1260" w:type="dxa"/>
            <w:vAlign w:val="bottom"/>
          </w:tcPr>
          <w:p w14:paraId="43057EC3" w14:textId="157FD7EB" w:rsidR="008E0229" w:rsidRPr="003B6CA8" w:rsidRDefault="00866B78" w:rsidP="008E0229">
            <w:pPr>
              <w:jc w:val="right"/>
              <w:rPr>
                <w:rFonts w:ascii="Arial Narrow" w:hAnsi="Arial Narrow"/>
                <w:sz w:val="24"/>
                <w:szCs w:val="24"/>
              </w:rPr>
            </w:pPr>
            <w:r>
              <w:rPr>
                <w:rFonts w:ascii="Arial Narrow" w:hAnsi="Arial Narrow"/>
                <w:sz w:val="24"/>
                <w:szCs w:val="24"/>
              </w:rPr>
              <w:t>23,092</w:t>
            </w:r>
          </w:p>
        </w:tc>
        <w:tc>
          <w:tcPr>
            <w:tcW w:w="272" w:type="dxa"/>
            <w:vAlign w:val="bottom"/>
          </w:tcPr>
          <w:p w14:paraId="44DCD169" w14:textId="77777777" w:rsidR="008E0229" w:rsidRPr="003B6CA8" w:rsidRDefault="008E0229" w:rsidP="008E0229">
            <w:pPr>
              <w:jc w:val="right"/>
              <w:rPr>
                <w:rFonts w:ascii="Arial Narrow" w:hAnsi="Arial Narrow"/>
                <w:sz w:val="24"/>
                <w:szCs w:val="24"/>
              </w:rPr>
            </w:pPr>
          </w:p>
        </w:tc>
        <w:tc>
          <w:tcPr>
            <w:tcW w:w="1281" w:type="dxa"/>
            <w:vAlign w:val="bottom"/>
          </w:tcPr>
          <w:p w14:paraId="665A896D" w14:textId="0766BE49" w:rsidR="008E0229" w:rsidRPr="003B6CA8" w:rsidRDefault="008E0229" w:rsidP="008E0229">
            <w:pPr>
              <w:jc w:val="right"/>
              <w:rPr>
                <w:rFonts w:ascii="Arial Narrow" w:hAnsi="Arial Narrow"/>
                <w:sz w:val="24"/>
                <w:szCs w:val="24"/>
              </w:rPr>
            </w:pPr>
            <w:r w:rsidRPr="003B6CA8">
              <w:rPr>
                <w:rFonts w:ascii="Arial Narrow" w:hAnsi="Arial Narrow"/>
                <w:sz w:val="24"/>
                <w:szCs w:val="24"/>
              </w:rPr>
              <w:t>14,958</w:t>
            </w:r>
          </w:p>
        </w:tc>
        <w:tc>
          <w:tcPr>
            <w:tcW w:w="243" w:type="dxa"/>
            <w:vAlign w:val="bottom"/>
          </w:tcPr>
          <w:p w14:paraId="3A570419" w14:textId="77777777" w:rsidR="008E0229" w:rsidRPr="003B6CA8" w:rsidRDefault="008E0229" w:rsidP="008E0229">
            <w:pPr>
              <w:jc w:val="right"/>
              <w:rPr>
                <w:rFonts w:ascii="Arial Narrow" w:hAnsi="Arial Narrow"/>
                <w:sz w:val="24"/>
                <w:szCs w:val="24"/>
              </w:rPr>
            </w:pPr>
          </w:p>
        </w:tc>
        <w:tc>
          <w:tcPr>
            <w:tcW w:w="1281" w:type="dxa"/>
            <w:vAlign w:val="bottom"/>
          </w:tcPr>
          <w:p w14:paraId="37450355" w14:textId="1B4B0492" w:rsidR="008E0229" w:rsidRPr="003B6CA8" w:rsidRDefault="00C41777" w:rsidP="008E0229">
            <w:pPr>
              <w:jc w:val="right"/>
              <w:rPr>
                <w:rFonts w:ascii="Arial Narrow" w:hAnsi="Arial Narrow"/>
                <w:sz w:val="24"/>
                <w:szCs w:val="24"/>
              </w:rPr>
            </w:pPr>
            <w:r>
              <w:rPr>
                <w:rFonts w:ascii="Arial Narrow" w:hAnsi="Arial Narrow"/>
                <w:sz w:val="24"/>
                <w:szCs w:val="24"/>
              </w:rPr>
              <w:t>19,485</w:t>
            </w:r>
          </w:p>
        </w:tc>
        <w:tc>
          <w:tcPr>
            <w:tcW w:w="265" w:type="dxa"/>
            <w:gridSpan w:val="2"/>
            <w:vAlign w:val="bottom"/>
          </w:tcPr>
          <w:p w14:paraId="6D9D9BF5" w14:textId="77777777" w:rsidR="008E0229" w:rsidRPr="003B6CA8" w:rsidRDefault="008E0229" w:rsidP="008E0229">
            <w:pPr>
              <w:jc w:val="right"/>
              <w:rPr>
                <w:rFonts w:ascii="Arial Narrow" w:hAnsi="Arial Narrow"/>
                <w:sz w:val="24"/>
                <w:szCs w:val="24"/>
              </w:rPr>
            </w:pPr>
          </w:p>
        </w:tc>
        <w:tc>
          <w:tcPr>
            <w:tcW w:w="1160" w:type="dxa"/>
            <w:vAlign w:val="bottom"/>
          </w:tcPr>
          <w:p w14:paraId="5274FC2A" w14:textId="7FF892FF" w:rsidR="008E0229" w:rsidRPr="003B6CA8" w:rsidRDefault="008E0229" w:rsidP="008E0229">
            <w:pPr>
              <w:jc w:val="right"/>
              <w:rPr>
                <w:rFonts w:ascii="Arial Narrow" w:hAnsi="Arial Narrow"/>
                <w:sz w:val="24"/>
                <w:szCs w:val="24"/>
              </w:rPr>
            </w:pPr>
            <w:r w:rsidRPr="003B6CA8">
              <w:rPr>
                <w:rFonts w:ascii="Arial Narrow" w:hAnsi="Arial Narrow"/>
                <w:sz w:val="24"/>
                <w:szCs w:val="24"/>
              </w:rPr>
              <w:t>12,819</w:t>
            </w:r>
          </w:p>
        </w:tc>
      </w:tr>
      <w:tr w:rsidR="008E0229" w:rsidRPr="003B6CA8" w14:paraId="2607AA9C" w14:textId="77777777" w:rsidTr="008B14E1">
        <w:trPr>
          <w:gridAfter w:val="1"/>
          <w:wAfter w:w="180" w:type="dxa"/>
        </w:trPr>
        <w:tc>
          <w:tcPr>
            <w:tcW w:w="557" w:type="dxa"/>
            <w:gridSpan w:val="2"/>
            <w:vAlign w:val="bottom"/>
          </w:tcPr>
          <w:p w14:paraId="6AFE0002" w14:textId="77777777" w:rsidR="008E0229" w:rsidRPr="003B6CA8" w:rsidRDefault="008E0229" w:rsidP="008E0229">
            <w:pPr>
              <w:rPr>
                <w:rFonts w:ascii="Arial Narrow" w:hAnsi="Arial Narrow"/>
                <w:sz w:val="24"/>
                <w:szCs w:val="24"/>
              </w:rPr>
            </w:pPr>
          </w:p>
        </w:tc>
        <w:tc>
          <w:tcPr>
            <w:tcW w:w="3779" w:type="dxa"/>
            <w:vAlign w:val="bottom"/>
          </w:tcPr>
          <w:p w14:paraId="2D53315B"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VAT disallowed expenses</w:t>
            </w:r>
          </w:p>
        </w:tc>
        <w:tc>
          <w:tcPr>
            <w:tcW w:w="1260" w:type="dxa"/>
            <w:vAlign w:val="bottom"/>
          </w:tcPr>
          <w:p w14:paraId="6B9947CC" w14:textId="0D4EDEB5" w:rsidR="008E0229" w:rsidRPr="003B6CA8" w:rsidRDefault="00866B78" w:rsidP="008E0229">
            <w:pPr>
              <w:jc w:val="right"/>
              <w:rPr>
                <w:rFonts w:ascii="Arial Narrow" w:hAnsi="Arial Narrow"/>
                <w:sz w:val="24"/>
                <w:szCs w:val="24"/>
              </w:rPr>
            </w:pPr>
            <w:r>
              <w:rPr>
                <w:rFonts w:ascii="Arial Narrow" w:hAnsi="Arial Narrow"/>
                <w:sz w:val="24"/>
                <w:szCs w:val="24"/>
              </w:rPr>
              <w:t>122,574</w:t>
            </w:r>
          </w:p>
        </w:tc>
        <w:tc>
          <w:tcPr>
            <w:tcW w:w="272" w:type="dxa"/>
            <w:vAlign w:val="bottom"/>
          </w:tcPr>
          <w:p w14:paraId="726451D8" w14:textId="77777777" w:rsidR="008E0229" w:rsidRPr="003B6CA8" w:rsidRDefault="008E0229" w:rsidP="008E0229">
            <w:pPr>
              <w:jc w:val="right"/>
              <w:rPr>
                <w:rFonts w:ascii="Arial Narrow" w:hAnsi="Arial Narrow"/>
                <w:sz w:val="24"/>
                <w:szCs w:val="24"/>
              </w:rPr>
            </w:pPr>
          </w:p>
        </w:tc>
        <w:tc>
          <w:tcPr>
            <w:tcW w:w="1281" w:type="dxa"/>
            <w:vAlign w:val="bottom"/>
          </w:tcPr>
          <w:p w14:paraId="0DA4CBAD" w14:textId="5E460BD4" w:rsidR="008E0229" w:rsidRPr="003B6CA8" w:rsidRDefault="008E0229" w:rsidP="008E0229">
            <w:pPr>
              <w:jc w:val="right"/>
              <w:rPr>
                <w:rFonts w:ascii="Arial Narrow" w:hAnsi="Arial Narrow"/>
                <w:sz w:val="24"/>
                <w:szCs w:val="24"/>
              </w:rPr>
            </w:pPr>
            <w:r w:rsidRPr="003B6CA8">
              <w:rPr>
                <w:rFonts w:ascii="Arial Narrow" w:hAnsi="Arial Narrow"/>
                <w:sz w:val="24"/>
                <w:szCs w:val="24"/>
              </w:rPr>
              <w:t>194,778</w:t>
            </w:r>
          </w:p>
        </w:tc>
        <w:tc>
          <w:tcPr>
            <w:tcW w:w="243" w:type="dxa"/>
            <w:vAlign w:val="bottom"/>
          </w:tcPr>
          <w:p w14:paraId="0626573C" w14:textId="77777777" w:rsidR="008E0229" w:rsidRPr="003B6CA8" w:rsidRDefault="008E0229" w:rsidP="008E0229">
            <w:pPr>
              <w:jc w:val="right"/>
              <w:rPr>
                <w:rFonts w:ascii="Arial Narrow" w:hAnsi="Arial Narrow"/>
                <w:sz w:val="24"/>
                <w:szCs w:val="24"/>
              </w:rPr>
            </w:pPr>
          </w:p>
        </w:tc>
        <w:tc>
          <w:tcPr>
            <w:tcW w:w="1281" w:type="dxa"/>
            <w:vAlign w:val="bottom"/>
          </w:tcPr>
          <w:p w14:paraId="07ED52CC" w14:textId="7B8882AA" w:rsidR="008E0229" w:rsidRPr="003B6CA8" w:rsidRDefault="00C41777" w:rsidP="008E0229">
            <w:pPr>
              <w:jc w:val="right"/>
              <w:rPr>
                <w:rFonts w:ascii="Arial Narrow" w:hAnsi="Arial Narrow"/>
                <w:sz w:val="24"/>
                <w:szCs w:val="24"/>
              </w:rPr>
            </w:pPr>
            <w:r>
              <w:rPr>
                <w:rFonts w:ascii="Arial Narrow" w:hAnsi="Arial Narrow"/>
                <w:sz w:val="24"/>
                <w:szCs w:val="24"/>
              </w:rPr>
              <w:t>122,574</w:t>
            </w:r>
          </w:p>
        </w:tc>
        <w:tc>
          <w:tcPr>
            <w:tcW w:w="265" w:type="dxa"/>
            <w:gridSpan w:val="2"/>
            <w:vAlign w:val="bottom"/>
          </w:tcPr>
          <w:p w14:paraId="368DFFDA" w14:textId="77777777" w:rsidR="008E0229" w:rsidRPr="003B6CA8" w:rsidRDefault="008E0229" w:rsidP="008E0229">
            <w:pPr>
              <w:jc w:val="right"/>
              <w:rPr>
                <w:rFonts w:ascii="Arial Narrow" w:hAnsi="Arial Narrow"/>
                <w:sz w:val="24"/>
                <w:szCs w:val="24"/>
              </w:rPr>
            </w:pPr>
          </w:p>
        </w:tc>
        <w:tc>
          <w:tcPr>
            <w:tcW w:w="1160" w:type="dxa"/>
            <w:vAlign w:val="bottom"/>
          </w:tcPr>
          <w:p w14:paraId="009D1A54" w14:textId="019B170C" w:rsidR="008E0229" w:rsidRPr="003B6CA8" w:rsidRDefault="008E0229" w:rsidP="008E0229">
            <w:pPr>
              <w:jc w:val="right"/>
              <w:rPr>
                <w:rFonts w:ascii="Arial Narrow" w:hAnsi="Arial Narrow"/>
                <w:sz w:val="24"/>
                <w:szCs w:val="24"/>
              </w:rPr>
            </w:pPr>
            <w:r w:rsidRPr="003B6CA8">
              <w:rPr>
                <w:rFonts w:ascii="Arial Narrow" w:hAnsi="Arial Narrow"/>
                <w:sz w:val="24"/>
                <w:szCs w:val="24"/>
              </w:rPr>
              <w:t>194,778</w:t>
            </w:r>
          </w:p>
        </w:tc>
      </w:tr>
      <w:tr w:rsidR="00364CEA" w:rsidRPr="003B6CA8" w14:paraId="0BF8AE49" w14:textId="77777777" w:rsidTr="008B14E1">
        <w:trPr>
          <w:gridAfter w:val="1"/>
          <w:wAfter w:w="180" w:type="dxa"/>
        </w:trPr>
        <w:tc>
          <w:tcPr>
            <w:tcW w:w="557" w:type="dxa"/>
            <w:gridSpan w:val="2"/>
            <w:vAlign w:val="bottom"/>
          </w:tcPr>
          <w:p w14:paraId="45EED9AE" w14:textId="77777777" w:rsidR="00364CEA" w:rsidRPr="003B6CA8" w:rsidRDefault="00364CEA" w:rsidP="008E0229">
            <w:pPr>
              <w:rPr>
                <w:rFonts w:ascii="Arial Narrow" w:hAnsi="Arial Narrow"/>
                <w:sz w:val="24"/>
                <w:szCs w:val="24"/>
              </w:rPr>
            </w:pPr>
          </w:p>
        </w:tc>
        <w:tc>
          <w:tcPr>
            <w:tcW w:w="3779" w:type="dxa"/>
            <w:vAlign w:val="bottom"/>
          </w:tcPr>
          <w:p w14:paraId="7721BAB4" w14:textId="09867C79" w:rsidR="00364CEA" w:rsidRPr="003B6CA8" w:rsidRDefault="00364CEA" w:rsidP="008E0229">
            <w:pPr>
              <w:ind w:hanging="107"/>
              <w:rPr>
                <w:rFonts w:ascii="Arial Narrow" w:hAnsi="Arial Narrow"/>
                <w:sz w:val="24"/>
                <w:szCs w:val="24"/>
              </w:rPr>
            </w:pPr>
            <w:r>
              <w:rPr>
                <w:rFonts w:ascii="Arial Narrow" w:hAnsi="Arial Narrow"/>
                <w:sz w:val="24"/>
                <w:szCs w:val="24"/>
              </w:rPr>
              <w:t>Statutory levies</w:t>
            </w:r>
          </w:p>
        </w:tc>
        <w:tc>
          <w:tcPr>
            <w:tcW w:w="1260" w:type="dxa"/>
            <w:vAlign w:val="bottom"/>
          </w:tcPr>
          <w:p w14:paraId="64048B11" w14:textId="255CA503" w:rsidR="00364CEA" w:rsidRPr="003B6CA8" w:rsidRDefault="00866B78" w:rsidP="008E0229">
            <w:pPr>
              <w:jc w:val="right"/>
              <w:rPr>
                <w:rFonts w:ascii="Arial Narrow" w:hAnsi="Arial Narrow"/>
                <w:sz w:val="24"/>
                <w:szCs w:val="24"/>
              </w:rPr>
            </w:pPr>
            <w:r>
              <w:rPr>
                <w:rFonts w:ascii="Arial Narrow" w:hAnsi="Arial Narrow"/>
                <w:sz w:val="24"/>
                <w:szCs w:val="24"/>
              </w:rPr>
              <w:t>22,880</w:t>
            </w:r>
          </w:p>
        </w:tc>
        <w:tc>
          <w:tcPr>
            <w:tcW w:w="272" w:type="dxa"/>
            <w:vAlign w:val="bottom"/>
          </w:tcPr>
          <w:p w14:paraId="1D57F8CC" w14:textId="77777777" w:rsidR="00364CEA" w:rsidRPr="003B6CA8" w:rsidRDefault="00364CEA" w:rsidP="008E0229">
            <w:pPr>
              <w:jc w:val="right"/>
              <w:rPr>
                <w:rFonts w:ascii="Arial Narrow" w:hAnsi="Arial Narrow"/>
                <w:sz w:val="24"/>
                <w:szCs w:val="24"/>
              </w:rPr>
            </w:pPr>
          </w:p>
        </w:tc>
        <w:tc>
          <w:tcPr>
            <w:tcW w:w="1281" w:type="dxa"/>
            <w:vAlign w:val="bottom"/>
          </w:tcPr>
          <w:p w14:paraId="52F079FB" w14:textId="136DFE80" w:rsidR="00364CEA" w:rsidRPr="003B6CA8" w:rsidRDefault="00364CEA" w:rsidP="008E0229">
            <w:pPr>
              <w:jc w:val="right"/>
              <w:rPr>
                <w:rFonts w:ascii="Arial Narrow" w:hAnsi="Arial Narrow"/>
                <w:sz w:val="24"/>
                <w:szCs w:val="24"/>
              </w:rPr>
            </w:pPr>
            <w:r>
              <w:rPr>
                <w:rFonts w:ascii="Arial Narrow" w:hAnsi="Arial Narrow"/>
                <w:sz w:val="24"/>
                <w:szCs w:val="24"/>
              </w:rPr>
              <w:t>23,668</w:t>
            </w:r>
          </w:p>
        </w:tc>
        <w:tc>
          <w:tcPr>
            <w:tcW w:w="243" w:type="dxa"/>
            <w:vAlign w:val="bottom"/>
          </w:tcPr>
          <w:p w14:paraId="6E848426" w14:textId="77777777" w:rsidR="00364CEA" w:rsidRPr="003B6CA8" w:rsidRDefault="00364CEA" w:rsidP="008E0229">
            <w:pPr>
              <w:jc w:val="right"/>
              <w:rPr>
                <w:rFonts w:ascii="Arial Narrow" w:hAnsi="Arial Narrow"/>
                <w:sz w:val="24"/>
                <w:szCs w:val="24"/>
              </w:rPr>
            </w:pPr>
          </w:p>
        </w:tc>
        <w:tc>
          <w:tcPr>
            <w:tcW w:w="1281" w:type="dxa"/>
            <w:vAlign w:val="bottom"/>
          </w:tcPr>
          <w:p w14:paraId="6CCE8A35" w14:textId="43517C6C" w:rsidR="00364CEA" w:rsidRDefault="00364CEA" w:rsidP="008E0229">
            <w:pPr>
              <w:jc w:val="right"/>
              <w:rPr>
                <w:rFonts w:ascii="Arial Narrow" w:hAnsi="Arial Narrow"/>
                <w:sz w:val="24"/>
                <w:szCs w:val="24"/>
              </w:rPr>
            </w:pPr>
            <w:r>
              <w:rPr>
                <w:rFonts w:ascii="Arial Narrow" w:hAnsi="Arial Narrow"/>
                <w:sz w:val="24"/>
                <w:szCs w:val="24"/>
              </w:rPr>
              <w:t>22,880</w:t>
            </w:r>
          </w:p>
        </w:tc>
        <w:tc>
          <w:tcPr>
            <w:tcW w:w="265" w:type="dxa"/>
            <w:gridSpan w:val="2"/>
            <w:vAlign w:val="bottom"/>
          </w:tcPr>
          <w:p w14:paraId="4A98FC61" w14:textId="77777777" w:rsidR="00364CEA" w:rsidRPr="003B6CA8" w:rsidRDefault="00364CEA" w:rsidP="008E0229">
            <w:pPr>
              <w:jc w:val="right"/>
              <w:rPr>
                <w:rFonts w:ascii="Arial Narrow" w:hAnsi="Arial Narrow"/>
                <w:sz w:val="24"/>
                <w:szCs w:val="24"/>
              </w:rPr>
            </w:pPr>
          </w:p>
        </w:tc>
        <w:tc>
          <w:tcPr>
            <w:tcW w:w="1160" w:type="dxa"/>
            <w:vAlign w:val="bottom"/>
          </w:tcPr>
          <w:p w14:paraId="6A16E915" w14:textId="0E3706FD" w:rsidR="00364CEA" w:rsidRPr="003B6CA8" w:rsidRDefault="00364CEA" w:rsidP="008E0229">
            <w:pPr>
              <w:jc w:val="right"/>
              <w:rPr>
                <w:rFonts w:ascii="Arial Narrow" w:hAnsi="Arial Narrow"/>
                <w:sz w:val="24"/>
                <w:szCs w:val="24"/>
              </w:rPr>
            </w:pPr>
            <w:r>
              <w:rPr>
                <w:rFonts w:ascii="Arial Narrow" w:hAnsi="Arial Narrow"/>
                <w:sz w:val="24"/>
                <w:szCs w:val="24"/>
              </w:rPr>
              <w:t>23,668</w:t>
            </w:r>
          </w:p>
        </w:tc>
      </w:tr>
      <w:tr w:rsidR="008E0229" w:rsidRPr="003B6CA8" w14:paraId="7FD604FD" w14:textId="77777777" w:rsidTr="008B14E1">
        <w:trPr>
          <w:gridAfter w:val="1"/>
          <w:wAfter w:w="180" w:type="dxa"/>
        </w:trPr>
        <w:tc>
          <w:tcPr>
            <w:tcW w:w="557" w:type="dxa"/>
            <w:gridSpan w:val="2"/>
            <w:vAlign w:val="bottom"/>
          </w:tcPr>
          <w:p w14:paraId="0F28EEF4" w14:textId="77777777" w:rsidR="008E0229" w:rsidRPr="003B6CA8" w:rsidRDefault="008E0229" w:rsidP="008E0229">
            <w:pPr>
              <w:rPr>
                <w:rFonts w:ascii="Arial Narrow" w:hAnsi="Arial Narrow"/>
                <w:sz w:val="24"/>
                <w:szCs w:val="24"/>
              </w:rPr>
            </w:pPr>
          </w:p>
        </w:tc>
        <w:tc>
          <w:tcPr>
            <w:tcW w:w="3779" w:type="dxa"/>
            <w:vAlign w:val="bottom"/>
          </w:tcPr>
          <w:p w14:paraId="3063C22C"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Security Services</w:t>
            </w:r>
          </w:p>
        </w:tc>
        <w:tc>
          <w:tcPr>
            <w:tcW w:w="1260" w:type="dxa"/>
            <w:vAlign w:val="bottom"/>
          </w:tcPr>
          <w:p w14:paraId="7E1CE4AA" w14:textId="656425A9" w:rsidR="008E0229" w:rsidRPr="003B6CA8" w:rsidRDefault="00866B78" w:rsidP="008E0229">
            <w:pPr>
              <w:jc w:val="right"/>
              <w:rPr>
                <w:rFonts w:ascii="Arial Narrow" w:hAnsi="Arial Narrow"/>
                <w:sz w:val="24"/>
                <w:szCs w:val="24"/>
              </w:rPr>
            </w:pPr>
            <w:r>
              <w:rPr>
                <w:rFonts w:ascii="Arial Narrow" w:hAnsi="Arial Narrow"/>
                <w:sz w:val="24"/>
                <w:szCs w:val="24"/>
              </w:rPr>
              <w:t>36,543</w:t>
            </w:r>
          </w:p>
        </w:tc>
        <w:tc>
          <w:tcPr>
            <w:tcW w:w="272" w:type="dxa"/>
            <w:vAlign w:val="bottom"/>
          </w:tcPr>
          <w:p w14:paraId="357D4BAD" w14:textId="77777777" w:rsidR="008E0229" w:rsidRPr="003B6CA8" w:rsidRDefault="008E0229" w:rsidP="008E0229">
            <w:pPr>
              <w:jc w:val="right"/>
              <w:rPr>
                <w:rFonts w:ascii="Arial Narrow" w:hAnsi="Arial Narrow"/>
                <w:sz w:val="24"/>
                <w:szCs w:val="24"/>
              </w:rPr>
            </w:pPr>
          </w:p>
        </w:tc>
        <w:tc>
          <w:tcPr>
            <w:tcW w:w="1281" w:type="dxa"/>
            <w:vAlign w:val="bottom"/>
          </w:tcPr>
          <w:p w14:paraId="22CCFC19" w14:textId="0BE8D5BB" w:rsidR="008E0229" w:rsidRPr="003B6CA8" w:rsidRDefault="008E0229" w:rsidP="008E0229">
            <w:pPr>
              <w:jc w:val="right"/>
              <w:rPr>
                <w:rFonts w:ascii="Arial Narrow" w:hAnsi="Arial Narrow"/>
                <w:sz w:val="24"/>
                <w:szCs w:val="24"/>
              </w:rPr>
            </w:pPr>
            <w:r w:rsidRPr="003B6CA8">
              <w:rPr>
                <w:rFonts w:ascii="Arial Narrow" w:hAnsi="Arial Narrow"/>
                <w:sz w:val="24"/>
                <w:szCs w:val="24"/>
              </w:rPr>
              <w:t>32,505</w:t>
            </w:r>
          </w:p>
        </w:tc>
        <w:tc>
          <w:tcPr>
            <w:tcW w:w="243" w:type="dxa"/>
            <w:vAlign w:val="bottom"/>
          </w:tcPr>
          <w:p w14:paraId="2CF0132A" w14:textId="77777777" w:rsidR="008E0229" w:rsidRPr="003B6CA8" w:rsidRDefault="008E0229" w:rsidP="008E0229">
            <w:pPr>
              <w:jc w:val="right"/>
              <w:rPr>
                <w:rFonts w:ascii="Arial Narrow" w:hAnsi="Arial Narrow"/>
                <w:sz w:val="24"/>
                <w:szCs w:val="24"/>
              </w:rPr>
            </w:pPr>
          </w:p>
        </w:tc>
        <w:tc>
          <w:tcPr>
            <w:tcW w:w="1281" w:type="dxa"/>
            <w:vAlign w:val="bottom"/>
          </w:tcPr>
          <w:p w14:paraId="111C020F" w14:textId="0700AB0E" w:rsidR="008E0229" w:rsidRPr="003B6CA8" w:rsidRDefault="00C41777" w:rsidP="008E0229">
            <w:pPr>
              <w:jc w:val="right"/>
              <w:rPr>
                <w:rFonts w:ascii="Arial Narrow" w:hAnsi="Arial Narrow"/>
                <w:sz w:val="24"/>
                <w:szCs w:val="24"/>
              </w:rPr>
            </w:pPr>
            <w:r>
              <w:rPr>
                <w:rFonts w:ascii="Arial Narrow" w:hAnsi="Arial Narrow"/>
                <w:sz w:val="24"/>
                <w:szCs w:val="24"/>
              </w:rPr>
              <w:t>28,011</w:t>
            </w:r>
          </w:p>
        </w:tc>
        <w:tc>
          <w:tcPr>
            <w:tcW w:w="265" w:type="dxa"/>
            <w:gridSpan w:val="2"/>
            <w:vAlign w:val="bottom"/>
          </w:tcPr>
          <w:p w14:paraId="7A87BE15" w14:textId="77777777" w:rsidR="008E0229" w:rsidRPr="003B6CA8" w:rsidRDefault="008E0229" w:rsidP="008E0229">
            <w:pPr>
              <w:jc w:val="right"/>
              <w:rPr>
                <w:rFonts w:ascii="Arial Narrow" w:hAnsi="Arial Narrow"/>
                <w:sz w:val="24"/>
                <w:szCs w:val="24"/>
              </w:rPr>
            </w:pPr>
          </w:p>
        </w:tc>
        <w:tc>
          <w:tcPr>
            <w:tcW w:w="1160" w:type="dxa"/>
            <w:vAlign w:val="bottom"/>
          </w:tcPr>
          <w:p w14:paraId="44941427" w14:textId="02C8CCE2" w:rsidR="008E0229" w:rsidRPr="003B6CA8" w:rsidRDefault="008E0229" w:rsidP="008E0229">
            <w:pPr>
              <w:jc w:val="right"/>
              <w:rPr>
                <w:rFonts w:ascii="Arial Narrow" w:hAnsi="Arial Narrow"/>
                <w:sz w:val="24"/>
                <w:szCs w:val="24"/>
              </w:rPr>
            </w:pPr>
            <w:r w:rsidRPr="003B6CA8">
              <w:rPr>
                <w:rFonts w:ascii="Arial Narrow" w:hAnsi="Arial Narrow"/>
                <w:sz w:val="24"/>
                <w:szCs w:val="24"/>
              </w:rPr>
              <w:t>25,476</w:t>
            </w:r>
          </w:p>
        </w:tc>
      </w:tr>
      <w:tr w:rsidR="008E0229" w:rsidRPr="003B6CA8" w14:paraId="7C56AF62" w14:textId="77777777" w:rsidTr="008B14E1">
        <w:trPr>
          <w:gridAfter w:val="1"/>
          <w:wAfter w:w="180" w:type="dxa"/>
        </w:trPr>
        <w:tc>
          <w:tcPr>
            <w:tcW w:w="557" w:type="dxa"/>
            <w:gridSpan w:val="2"/>
            <w:vAlign w:val="bottom"/>
          </w:tcPr>
          <w:p w14:paraId="508A6288" w14:textId="77777777" w:rsidR="008E0229" w:rsidRPr="003B6CA8" w:rsidRDefault="008E0229" w:rsidP="008E0229">
            <w:pPr>
              <w:rPr>
                <w:rFonts w:ascii="Arial Narrow" w:hAnsi="Arial Narrow"/>
                <w:sz w:val="24"/>
                <w:szCs w:val="24"/>
              </w:rPr>
            </w:pPr>
          </w:p>
        </w:tc>
        <w:tc>
          <w:tcPr>
            <w:tcW w:w="3779" w:type="dxa"/>
            <w:vAlign w:val="bottom"/>
          </w:tcPr>
          <w:p w14:paraId="67F2E8B9"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Fixed Asset loss on revaluation</w:t>
            </w:r>
          </w:p>
        </w:tc>
        <w:tc>
          <w:tcPr>
            <w:tcW w:w="1260" w:type="dxa"/>
            <w:vAlign w:val="bottom"/>
          </w:tcPr>
          <w:p w14:paraId="6CD701EE" w14:textId="15111040" w:rsidR="008E0229" w:rsidRPr="003B6CA8" w:rsidRDefault="00866B78" w:rsidP="008E0229">
            <w:pPr>
              <w:jc w:val="right"/>
              <w:rPr>
                <w:rFonts w:ascii="Arial Narrow" w:hAnsi="Arial Narrow"/>
                <w:sz w:val="24"/>
                <w:szCs w:val="24"/>
              </w:rPr>
            </w:pPr>
            <w:r>
              <w:rPr>
                <w:rFonts w:ascii="Arial Narrow" w:hAnsi="Arial Narrow"/>
                <w:sz w:val="24"/>
                <w:szCs w:val="24"/>
              </w:rPr>
              <w:t>-</w:t>
            </w:r>
          </w:p>
        </w:tc>
        <w:tc>
          <w:tcPr>
            <w:tcW w:w="272" w:type="dxa"/>
            <w:vAlign w:val="bottom"/>
          </w:tcPr>
          <w:p w14:paraId="0F7209EA" w14:textId="77777777" w:rsidR="008E0229" w:rsidRPr="003B6CA8" w:rsidRDefault="008E0229" w:rsidP="008E0229">
            <w:pPr>
              <w:jc w:val="right"/>
              <w:rPr>
                <w:rFonts w:ascii="Arial Narrow" w:hAnsi="Arial Narrow"/>
                <w:sz w:val="24"/>
                <w:szCs w:val="24"/>
              </w:rPr>
            </w:pPr>
          </w:p>
        </w:tc>
        <w:tc>
          <w:tcPr>
            <w:tcW w:w="1281" w:type="dxa"/>
            <w:vAlign w:val="bottom"/>
          </w:tcPr>
          <w:p w14:paraId="24F312A0" w14:textId="3022EC29" w:rsidR="008E0229" w:rsidRPr="003B6CA8" w:rsidRDefault="008E0229" w:rsidP="008E0229">
            <w:pPr>
              <w:jc w:val="right"/>
              <w:rPr>
                <w:rFonts w:ascii="Arial Narrow" w:hAnsi="Arial Narrow"/>
                <w:sz w:val="24"/>
                <w:szCs w:val="24"/>
              </w:rPr>
            </w:pPr>
            <w:r w:rsidRPr="003B6CA8">
              <w:rPr>
                <w:rFonts w:ascii="Arial Narrow" w:hAnsi="Arial Narrow"/>
                <w:sz w:val="24"/>
                <w:szCs w:val="24"/>
              </w:rPr>
              <w:t>8,142</w:t>
            </w:r>
          </w:p>
        </w:tc>
        <w:tc>
          <w:tcPr>
            <w:tcW w:w="243" w:type="dxa"/>
            <w:vAlign w:val="bottom"/>
          </w:tcPr>
          <w:p w14:paraId="1C1E5BF2" w14:textId="77777777" w:rsidR="008E0229" w:rsidRPr="003B6CA8" w:rsidRDefault="008E0229" w:rsidP="008E0229">
            <w:pPr>
              <w:jc w:val="right"/>
              <w:rPr>
                <w:rFonts w:ascii="Arial Narrow" w:hAnsi="Arial Narrow"/>
                <w:sz w:val="24"/>
                <w:szCs w:val="24"/>
              </w:rPr>
            </w:pPr>
          </w:p>
        </w:tc>
        <w:tc>
          <w:tcPr>
            <w:tcW w:w="1281" w:type="dxa"/>
            <w:vAlign w:val="bottom"/>
          </w:tcPr>
          <w:p w14:paraId="53BA01E5" w14:textId="3FAEE26C" w:rsidR="008E0229" w:rsidRPr="003B6CA8" w:rsidRDefault="00C41777" w:rsidP="008E0229">
            <w:pPr>
              <w:jc w:val="right"/>
              <w:rPr>
                <w:rFonts w:ascii="Arial Narrow" w:hAnsi="Arial Narrow"/>
                <w:sz w:val="24"/>
                <w:szCs w:val="24"/>
              </w:rPr>
            </w:pPr>
            <w:r>
              <w:rPr>
                <w:rFonts w:ascii="Arial Narrow" w:hAnsi="Arial Narrow"/>
                <w:sz w:val="24"/>
                <w:szCs w:val="24"/>
              </w:rPr>
              <w:t>-</w:t>
            </w:r>
          </w:p>
        </w:tc>
        <w:tc>
          <w:tcPr>
            <w:tcW w:w="265" w:type="dxa"/>
            <w:gridSpan w:val="2"/>
            <w:vAlign w:val="bottom"/>
          </w:tcPr>
          <w:p w14:paraId="21E783C3" w14:textId="77777777" w:rsidR="008E0229" w:rsidRPr="003B6CA8" w:rsidRDefault="008E0229" w:rsidP="008E0229">
            <w:pPr>
              <w:jc w:val="right"/>
              <w:rPr>
                <w:rFonts w:ascii="Arial Narrow" w:hAnsi="Arial Narrow"/>
                <w:sz w:val="24"/>
                <w:szCs w:val="24"/>
              </w:rPr>
            </w:pPr>
          </w:p>
        </w:tc>
        <w:tc>
          <w:tcPr>
            <w:tcW w:w="1160" w:type="dxa"/>
            <w:vAlign w:val="bottom"/>
          </w:tcPr>
          <w:p w14:paraId="49B693F3" w14:textId="07FA2B62" w:rsidR="008E0229" w:rsidRPr="003B6CA8" w:rsidRDefault="008E0229" w:rsidP="008E0229">
            <w:pPr>
              <w:jc w:val="right"/>
              <w:rPr>
                <w:rFonts w:ascii="Arial Narrow" w:hAnsi="Arial Narrow"/>
                <w:sz w:val="24"/>
                <w:szCs w:val="24"/>
              </w:rPr>
            </w:pPr>
            <w:r w:rsidRPr="003B6CA8">
              <w:rPr>
                <w:rFonts w:ascii="Arial Narrow" w:hAnsi="Arial Narrow"/>
                <w:sz w:val="24"/>
                <w:szCs w:val="24"/>
              </w:rPr>
              <w:t>8,142</w:t>
            </w:r>
          </w:p>
        </w:tc>
      </w:tr>
      <w:tr w:rsidR="008E0229" w:rsidRPr="003B6CA8" w14:paraId="5BC57F12" w14:textId="77777777" w:rsidTr="008B14E1">
        <w:trPr>
          <w:gridAfter w:val="1"/>
          <w:wAfter w:w="180" w:type="dxa"/>
        </w:trPr>
        <w:tc>
          <w:tcPr>
            <w:tcW w:w="557" w:type="dxa"/>
            <w:gridSpan w:val="2"/>
            <w:vAlign w:val="bottom"/>
          </w:tcPr>
          <w:p w14:paraId="24934833" w14:textId="77777777" w:rsidR="008E0229" w:rsidRPr="003B6CA8" w:rsidRDefault="008E0229" w:rsidP="008E0229">
            <w:pPr>
              <w:rPr>
                <w:rFonts w:ascii="Arial Narrow" w:hAnsi="Arial Narrow"/>
                <w:sz w:val="24"/>
                <w:szCs w:val="24"/>
              </w:rPr>
            </w:pPr>
          </w:p>
        </w:tc>
        <w:tc>
          <w:tcPr>
            <w:tcW w:w="3779" w:type="dxa"/>
            <w:vAlign w:val="bottom"/>
          </w:tcPr>
          <w:p w14:paraId="4145A146"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ISO/Corruption prevention</w:t>
            </w:r>
          </w:p>
        </w:tc>
        <w:tc>
          <w:tcPr>
            <w:tcW w:w="1260" w:type="dxa"/>
            <w:vAlign w:val="bottom"/>
          </w:tcPr>
          <w:p w14:paraId="2748BE9E" w14:textId="0F1FAB07" w:rsidR="008E0229" w:rsidRPr="003B6CA8" w:rsidRDefault="00866B78" w:rsidP="008E0229">
            <w:pPr>
              <w:jc w:val="right"/>
              <w:rPr>
                <w:rFonts w:ascii="Arial Narrow" w:hAnsi="Arial Narrow"/>
                <w:sz w:val="24"/>
                <w:szCs w:val="24"/>
              </w:rPr>
            </w:pPr>
            <w:r>
              <w:rPr>
                <w:rFonts w:ascii="Arial Narrow" w:hAnsi="Arial Narrow"/>
                <w:sz w:val="24"/>
                <w:szCs w:val="24"/>
              </w:rPr>
              <w:t>1,170</w:t>
            </w:r>
          </w:p>
        </w:tc>
        <w:tc>
          <w:tcPr>
            <w:tcW w:w="272" w:type="dxa"/>
            <w:vAlign w:val="bottom"/>
          </w:tcPr>
          <w:p w14:paraId="2CC5721D" w14:textId="77777777" w:rsidR="008E0229" w:rsidRPr="003B6CA8" w:rsidRDefault="008E0229" w:rsidP="008E0229">
            <w:pPr>
              <w:jc w:val="right"/>
              <w:rPr>
                <w:rFonts w:ascii="Arial Narrow" w:hAnsi="Arial Narrow"/>
                <w:sz w:val="24"/>
                <w:szCs w:val="24"/>
              </w:rPr>
            </w:pPr>
          </w:p>
        </w:tc>
        <w:tc>
          <w:tcPr>
            <w:tcW w:w="1281" w:type="dxa"/>
            <w:vAlign w:val="bottom"/>
          </w:tcPr>
          <w:p w14:paraId="2DB79DA6" w14:textId="687C2636" w:rsidR="008E0229" w:rsidRPr="003B6CA8" w:rsidRDefault="008E0229" w:rsidP="008E0229">
            <w:pPr>
              <w:jc w:val="right"/>
              <w:rPr>
                <w:rFonts w:ascii="Arial Narrow" w:hAnsi="Arial Narrow"/>
                <w:sz w:val="24"/>
                <w:szCs w:val="24"/>
              </w:rPr>
            </w:pPr>
            <w:r w:rsidRPr="003B6CA8">
              <w:rPr>
                <w:rFonts w:ascii="Arial Narrow" w:hAnsi="Arial Narrow"/>
                <w:sz w:val="24"/>
                <w:szCs w:val="24"/>
              </w:rPr>
              <w:t>1,481</w:t>
            </w:r>
          </w:p>
        </w:tc>
        <w:tc>
          <w:tcPr>
            <w:tcW w:w="243" w:type="dxa"/>
            <w:vAlign w:val="bottom"/>
          </w:tcPr>
          <w:p w14:paraId="7827BE58" w14:textId="77777777" w:rsidR="008E0229" w:rsidRPr="003B6CA8" w:rsidRDefault="008E0229" w:rsidP="008E0229">
            <w:pPr>
              <w:jc w:val="right"/>
              <w:rPr>
                <w:rFonts w:ascii="Arial Narrow" w:hAnsi="Arial Narrow"/>
                <w:sz w:val="24"/>
                <w:szCs w:val="24"/>
              </w:rPr>
            </w:pPr>
          </w:p>
        </w:tc>
        <w:tc>
          <w:tcPr>
            <w:tcW w:w="1281" w:type="dxa"/>
            <w:vAlign w:val="bottom"/>
          </w:tcPr>
          <w:p w14:paraId="27BE3C64" w14:textId="7273A678" w:rsidR="008E0229" w:rsidRPr="003B6CA8" w:rsidRDefault="00C41777" w:rsidP="008E0229">
            <w:pPr>
              <w:jc w:val="right"/>
              <w:rPr>
                <w:rFonts w:ascii="Arial Narrow" w:hAnsi="Arial Narrow"/>
                <w:sz w:val="24"/>
                <w:szCs w:val="24"/>
              </w:rPr>
            </w:pPr>
            <w:r>
              <w:rPr>
                <w:rFonts w:ascii="Arial Narrow" w:hAnsi="Arial Narrow"/>
                <w:sz w:val="24"/>
                <w:szCs w:val="24"/>
              </w:rPr>
              <w:t>1,170</w:t>
            </w:r>
          </w:p>
        </w:tc>
        <w:tc>
          <w:tcPr>
            <w:tcW w:w="265" w:type="dxa"/>
            <w:gridSpan w:val="2"/>
            <w:vAlign w:val="bottom"/>
          </w:tcPr>
          <w:p w14:paraId="481F9D12" w14:textId="77777777" w:rsidR="008E0229" w:rsidRPr="003B6CA8" w:rsidRDefault="008E0229" w:rsidP="008E0229">
            <w:pPr>
              <w:jc w:val="right"/>
              <w:rPr>
                <w:rFonts w:ascii="Arial Narrow" w:hAnsi="Arial Narrow"/>
                <w:sz w:val="24"/>
                <w:szCs w:val="24"/>
              </w:rPr>
            </w:pPr>
          </w:p>
        </w:tc>
        <w:tc>
          <w:tcPr>
            <w:tcW w:w="1160" w:type="dxa"/>
            <w:vAlign w:val="bottom"/>
          </w:tcPr>
          <w:p w14:paraId="7FD9A615" w14:textId="0D5E5C45" w:rsidR="008E0229" w:rsidRPr="003B6CA8" w:rsidRDefault="008E0229" w:rsidP="008E0229">
            <w:pPr>
              <w:jc w:val="right"/>
              <w:rPr>
                <w:rFonts w:ascii="Arial Narrow" w:hAnsi="Arial Narrow"/>
                <w:sz w:val="24"/>
                <w:szCs w:val="24"/>
              </w:rPr>
            </w:pPr>
            <w:r w:rsidRPr="003B6CA8">
              <w:rPr>
                <w:rFonts w:ascii="Arial Narrow" w:hAnsi="Arial Narrow"/>
                <w:sz w:val="24"/>
                <w:szCs w:val="24"/>
              </w:rPr>
              <w:t>1,481</w:t>
            </w:r>
          </w:p>
        </w:tc>
      </w:tr>
      <w:tr w:rsidR="008E0229" w:rsidRPr="003B6CA8" w14:paraId="12FCEF99" w14:textId="77777777" w:rsidTr="008B14E1">
        <w:trPr>
          <w:gridAfter w:val="1"/>
          <w:wAfter w:w="180" w:type="dxa"/>
        </w:trPr>
        <w:tc>
          <w:tcPr>
            <w:tcW w:w="557" w:type="dxa"/>
            <w:gridSpan w:val="2"/>
            <w:vAlign w:val="bottom"/>
          </w:tcPr>
          <w:p w14:paraId="42A8B0BA" w14:textId="77777777" w:rsidR="008E0229" w:rsidRPr="003B6CA8" w:rsidRDefault="008E0229" w:rsidP="008E0229">
            <w:pPr>
              <w:rPr>
                <w:rFonts w:ascii="Arial Narrow" w:hAnsi="Arial Narrow"/>
                <w:sz w:val="24"/>
                <w:szCs w:val="24"/>
              </w:rPr>
            </w:pPr>
          </w:p>
        </w:tc>
        <w:tc>
          <w:tcPr>
            <w:tcW w:w="3779" w:type="dxa"/>
            <w:vAlign w:val="bottom"/>
          </w:tcPr>
          <w:p w14:paraId="5C90AB95"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Fumigation &amp; hygiene maintenance</w:t>
            </w:r>
          </w:p>
        </w:tc>
        <w:tc>
          <w:tcPr>
            <w:tcW w:w="1260" w:type="dxa"/>
            <w:vAlign w:val="bottom"/>
          </w:tcPr>
          <w:p w14:paraId="35134F11" w14:textId="473A8B89" w:rsidR="008E0229" w:rsidRPr="003B6CA8" w:rsidRDefault="00866B78" w:rsidP="008E0229">
            <w:pPr>
              <w:jc w:val="right"/>
              <w:rPr>
                <w:rFonts w:ascii="Arial Narrow" w:hAnsi="Arial Narrow"/>
                <w:sz w:val="24"/>
                <w:szCs w:val="24"/>
              </w:rPr>
            </w:pPr>
            <w:r>
              <w:rPr>
                <w:rFonts w:ascii="Arial Narrow" w:hAnsi="Arial Narrow"/>
                <w:sz w:val="24"/>
                <w:szCs w:val="24"/>
              </w:rPr>
              <w:t>1,192</w:t>
            </w:r>
          </w:p>
        </w:tc>
        <w:tc>
          <w:tcPr>
            <w:tcW w:w="272" w:type="dxa"/>
            <w:vAlign w:val="bottom"/>
          </w:tcPr>
          <w:p w14:paraId="40CD1425" w14:textId="77777777" w:rsidR="008E0229" w:rsidRPr="003B6CA8" w:rsidRDefault="008E0229" w:rsidP="008E0229">
            <w:pPr>
              <w:jc w:val="right"/>
              <w:rPr>
                <w:rFonts w:ascii="Arial Narrow" w:hAnsi="Arial Narrow"/>
                <w:sz w:val="24"/>
                <w:szCs w:val="24"/>
              </w:rPr>
            </w:pPr>
          </w:p>
        </w:tc>
        <w:tc>
          <w:tcPr>
            <w:tcW w:w="1281" w:type="dxa"/>
            <w:vAlign w:val="bottom"/>
          </w:tcPr>
          <w:p w14:paraId="168AA889" w14:textId="1BB3DE66" w:rsidR="008E0229" w:rsidRPr="003B6CA8" w:rsidRDefault="008E0229" w:rsidP="008E0229">
            <w:pPr>
              <w:jc w:val="right"/>
              <w:rPr>
                <w:rFonts w:ascii="Arial Narrow" w:hAnsi="Arial Narrow"/>
                <w:sz w:val="24"/>
                <w:szCs w:val="24"/>
              </w:rPr>
            </w:pPr>
            <w:r w:rsidRPr="003B6CA8">
              <w:rPr>
                <w:rFonts w:ascii="Arial Narrow" w:hAnsi="Arial Narrow"/>
                <w:sz w:val="24"/>
                <w:szCs w:val="24"/>
              </w:rPr>
              <w:t>906</w:t>
            </w:r>
          </w:p>
        </w:tc>
        <w:tc>
          <w:tcPr>
            <w:tcW w:w="243" w:type="dxa"/>
            <w:vAlign w:val="bottom"/>
          </w:tcPr>
          <w:p w14:paraId="6070421F" w14:textId="77777777" w:rsidR="008E0229" w:rsidRPr="003B6CA8" w:rsidRDefault="008E0229" w:rsidP="008E0229">
            <w:pPr>
              <w:jc w:val="right"/>
              <w:rPr>
                <w:rFonts w:ascii="Arial Narrow" w:hAnsi="Arial Narrow"/>
                <w:sz w:val="24"/>
                <w:szCs w:val="24"/>
              </w:rPr>
            </w:pPr>
          </w:p>
        </w:tc>
        <w:tc>
          <w:tcPr>
            <w:tcW w:w="1281" w:type="dxa"/>
            <w:vAlign w:val="bottom"/>
          </w:tcPr>
          <w:p w14:paraId="4DA57B7F" w14:textId="57DD7542" w:rsidR="008E0229" w:rsidRPr="003B6CA8" w:rsidRDefault="00C41777" w:rsidP="008E0229">
            <w:pPr>
              <w:jc w:val="right"/>
              <w:rPr>
                <w:rFonts w:ascii="Arial Narrow" w:hAnsi="Arial Narrow"/>
                <w:sz w:val="24"/>
                <w:szCs w:val="24"/>
              </w:rPr>
            </w:pPr>
            <w:r>
              <w:rPr>
                <w:rFonts w:ascii="Arial Narrow" w:hAnsi="Arial Narrow"/>
                <w:sz w:val="24"/>
                <w:szCs w:val="24"/>
              </w:rPr>
              <w:t>718</w:t>
            </w:r>
          </w:p>
        </w:tc>
        <w:tc>
          <w:tcPr>
            <w:tcW w:w="265" w:type="dxa"/>
            <w:gridSpan w:val="2"/>
            <w:vAlign w:val="bottom"/>
          </w:tcPr>
          <w:p w14:paraId="607FA7FA" w14:textId="77777777" w:rsidR="008E0229" w:rsidRPr="003B6CA8" w:rsidRDefault="008E0229" w:rsidP="008E0229">
            <w:pPr>
              <w:jc w:val="right"/>
              <w:rPr>
                <w:rFonts w:ascii="Arial Narrow" w:hAnsi="Arial Narrow"/>
                <w:sz w:val="24"/>
                <w:szCs w:val="24"/>
              </w:rPr>
            </w:pPr>
          </w:p>
        </w:tc>
        <w:tc>
          <w:tcPr>
            <w:tcW w:w="1160" w:type="dxa"/>
            <w:vAlign w:val="bottom"/>
          </w:tcPr>
          <w:p w14:paraId="1C5C10CB" w14:textId="2D31EAD2" w:rsidR="008E0229" w:rsidRPr="003B6CA8" w:rsidRDefault="008E0229" w:rsidP="008E0229">
            <w:pPr>
              <w:jc w:val="right"/>
              <w:rPr>
                <w:rFonts w:ascii="Arial Narrow" w:hAnsi="Arial Narrow"/>
                <w:sz w:val="24"/>
                <w:szCs w:val="24"/>
              </w:rPr>
            </w:pPr>
            <w:r w:rsidRPr="003B6CA8">
              <w:rPr>
                <w:rFonts w:ascii="Arial Narrow" w:hAnsi="Arial Narrow"/>
                <w:sz w:val="24"/>
                <w:szCs w:val="24"/>
              </w:rPr>
              <w:t>674</w:t>
            </w:r>
          </w:p>
        </w:tc>
      </w:tr>
      <w:tr w:rsidR="008E0229" w:rsidRPr="003B6CA8" w14:paraId="4A4D413F" w14:textId="77777777" w:rsidTr="008B14E1">
        <w:trPr>
          <w:gridAfter w:val="1"/>
          <w:wAfter w:w="180" w:type="dxa"/>
        </w:trPr>
        <w:tc>
          <w:tcPr>
            <w:tcW w:w="557" w:type="dxa"/>
            <w:gridSpan w:val="2"/>
            <w:vAlign w:val="bottom"/>
          </w:tcPr>
          <w:p w14:paraId="0C808EBC" w14:textId="77777777" w:rsidR="008E0229" w:rsidRPr="003B6CA8" w:rsidRDefault="008E0229" w:rsidP="008E0229">
            <w:pPr>
              <w:rPr>
                <w:rFonts w:ascii="Arial Narrow" w:hAnsi="Arial Narrow"/>
                <w:sz w:val="24"/>
                <w:szCs w:val="24"/>
              </w:rPr>
            </w:pPr>
          </w:p>
        </w:tc>
        <w:tc>
          <w:tcPr>
            <w:tcW w:w="3779" w:type="dxa"/>
            <w:vAlign w:val="bottom"/>
          </w:tcPr>
          <w:p w14:paraId="3AF08715"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Tender expenses</w:t>
            </w:r>
          </w:p>
        </w:tc>
        <w:tc>
          <w:tcPr>
            <w:tcW w:w="1260" w:type="dxa"/>
            <w:vAlign w:val="bottom"/>
          </w:tcPr>
          <w:p w14:paraId="387B00BA" w14:textId="42FBCEC2" w:rsidR="008E0229" w:rsidRPr="003B6CA8" w:rsidRDefault="00866B78" w:rsidP="008E0229">
            <w:pPr>
              <w:jc w:val="right"/>
              <w:rPr>
                <w:rFonts w:ascii="Arial Narrow" w:hAnsi="Arial Narrow"/>
                <w:sz w:val="24"/>
                <w:szCs w:val="24"/>
              </w:rPr>
            </w:pPr>
            <w:r>
              <w:rPr>
                <w:rFonts w:ascii="Arial Narrow" w:hAnsi="Arial Narrow"/>
                <w:sz w:val="24"/>
                <w:szCs w:val="24"/>
              </w:rPr>
              <w:t>962</w:t>
            </w:r>
          </w:p>
        </w:tc>
        <w:tc>
          <w:tcPr>
            <w:tcW w:w="272" w:type="dxa"/>
            <w:vAlign w:val="bottom"/>
          </w:tcPr>
          <w:p w14:paraId="61D7C014" w14:textId="77777777" w:rsidR="008E0229" w:rsidRPr="003B6CA8" w:rsidRDefault="008E0229" w:rsidP="008E0229">
            <w:pPr>
              <w:jc w:val="right"/>
              <w:rPr>
                <w:rFonts w:ascii="Arial Narrow" w:hAnsi="Arial Narrow"/>
                <w:sz w:val="24"/>
                <w:szCs w:val="24"/>
              </w:rPr>
            </w:pPr>
          </w:p>
        </w:tc>
        <w:tc>
          <w:tcPr>
            <w:tcW w:w="1281" w:type="dxa"/>
            <w:vAlign w:val="bottom"/>
          </w:tcPr>
          <w:p w14:paraId="2CF0974F" w14:textId="4B3FF125" w:rsidR="008E0229" w:rsidRPr="003B6CA8" w:rsidRDefault="008E0229" w:rsidP="008E0229">
            <w:pPr>
              <w:jc w:val="right"/>
              <w:rPr>
                <w:rFonts w:ascii="Arial Narrow" w:hAnsi="Arial Narrow"/>
                <w:sz w:val="24"/>
                <w:szCs w:val="24"/>
              </w:rPr>
            </w:pPr>
            <w:r w:rsidRPr="003B6CA8">
              <w:rPr>
                <w:rFonts w:ascii="Arial Narrow" w:hAnsi="Arial Narrow"/>
                <w:sz w:val="24"/>
                <w:szCs w:val="24"/>
              </w:rPr>
              <w:t>1,201</w:t>
            </w:r>
          </w:p>
        </w:tc>
        <w:tc>
          <w:tcPr>
            <w:tcW w:w="243" w:type="dxa"/>
            <w:vAlign w:val="bottom"/>
          </w:tcPr>
          <w:p w14:paraId="24E97596" w14:textId="77777777" w:rsidR="008E0229" w:rsidRPr="003B6CA8" w:rsidRDefault="008E0229" w:rsidP="008E0229">
            <w:pPr>
              <w:jc w:val="right"/>
              <w:rPr>
                <w:rFonts w:ascii="Arial Narrow" w:hAnsi="Arial Narrow"/>
                <w:sz w:val="24"/>
                <w:szCs w:val="24"/>
              </w:rPr>
            </w:pPr>
          </w:p>
        </w:tc>
        <w:tc>
          <w:tcPr>
            <w:tcW w:w="1281" w:type="dxa"/>
            <w:vAlign w:val="bottom"/>
          </w:tcPr>
          <w:p w14:paraId="2B50C4B3" w14:textId="45CE7FAC" w:rsidR="008E0229" w:rsidRPr="003B6CA8" w:rsidRDefault="00C41777" w:rsidP="008E0229">
            <w:pPr>
              <w:jc w:val="right"/>
              <w:rPr>
                <w:rFonts w:ascii="Arial Narrow" w:hAnsi="Arial Narrow"/>
                <w:sz w:val="24"/>
                <w:szCs w:val="24"/>
              </w:rPr>
            </w:pPr>
            <w:r>
              <w:rPr>
                <w:rFonts w:ascii="Arial Narrow" w:hAnsi="Arial Narrow"/>
                <w:sz w:val="24"/>
                <w:szCs w:val="24"/>
              </w:rPr>
              <w:t>945</w:t>
            </w:r>
          </w:p>
        </w:tc>
        <w:tc>
          <w:tcPr>
            <w:tcW w:w="265" w:type="dxa"/>
            <w:gridSpan w:val="2"/>
            <w:vAlign w:val="bottom"/>
          </w:tcPr>
          <w:p w14:paraId="5496CC43" w14:textId="77777777" w:rsidR="008E0229" w:rsidRPr="003B6CA8" w:rsidRDefault="008E0229" w:rsidP="008E0229">
            <w:pPr>
              <w:jc w:val="right"/>
              <w:rPr>
                <w:rFonts w:ascii="Arial Narrow" w:hAnsi="Arial Narrow"/>
                <w:sz w:val="24"/>
                <w:szCs w:val="24"/>
              </w:rPr>
            </w:pPr>
          </w:p>
        </w:tc>
        <w:tc>
          <w:tcPr>
            <w:tcW w:w="1160" w:type="dxa"/>
            <w:vAlign w:val="bottom"/>
          </w:tcPr>
          <w:p w14:paraId="3826F9E3" w14:textId="79EE4BCC" w:rsidR="008E0229" w:rsidRPr="003B6CA8" w:rsidRDefault="008E0229" w:rsidP="008E0229">
            <w:pPr>
              <w:jc w:val="right"/>
              <w:rPr>
                <w:rFonts w:ascii="Arial Narrow" w:hAnsi="Arial Narrow"/>
                <w:sz w:val="24"/>
                <w:szCs w:val="24"/>
              </w:rPr>
            </w:pPr>
            <w:r w:rsidRPr="003B6CA8">
              <w:rPr>
                <w:rFonts w:ascii="Arial Narrow" w:hAnsi="Arial Narrow"/>
                <w:sz w:val="24"/>
                <w:szCs w:val="24"/>
              </w:rPr>
              <w:t>1,201</w:t>
            </w:r>
          </w:p>
        </w:tc>
      </w:tr>
      <w:tr w:rsidR="008E0229" w:rsidRPr="003B6CA8" w14:paraId="0D66B55A" w14:textId="77777777" w:rsidTr="008B14E1">
        <w:trPr>
          <w:gridAfter w:val="1"/>
          <w:wAfter w:w="180" w:type="dxa"/>
        </w:trPr>
        <w:tc>
          <w:tcPr>
            <w:tcW w:w="557" w:type="dxa"/>
            <w:gridSpan w:val="2"/>
            <w:vAlign w:val="bottom"/>
          </w:tcPr>
          <w:p w14:paraId="10CCE82E" w14:textId="77777777" w:rsidR="008E0229" w:rsidRPr="003B6CA8" w:rsidRDefault="008E0229" w:rsidP="008E0229">
            <w:pPr>
              <w:rPr>
                <w:rFonts w:ascii="Arial Narrow" w:hAnsi="Arial Narrow"/>
                <w:sz w:val="24"/>
                <w:szCs w:val="24"/>
              </w:rPr>
            </w:pPr>
          </w:p>
        </w:tc>
        <w:tc>
          <w:tcPr>
            <w:tcW w:w="3779" w:type="dxa"/>
            <w:vAlign w:val="bottom"/>
          </w:tcPr>
          <w:p w14:paraId="1FF3DB78"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Withholding tax Rwanda</w:t>
            </w:r>
          </w:p>
        </w:tc>
        <w:tc>
          <w:tcPr>
            <w:tcW w:w="1260" w:type="dxa"/>
            <w:vAlign w:val="bottom"/>
          </w:tcPr>
          <w:p w14:paraId="69374B41" w14:textId="03F06252" w:rsidR="008E0229" w:rsidRPr="003B6CA8" w:rsidRDefault="00866B78" w:rsidP="008E0229">
            <w:pPr>
              <w:jc w:val="right"/>
              <w:rPr>
                <w:rFonts w:ascii="Arial Narrow" w:hAnsi="Arial Narrow"/>
                <w:sz w:val="24"/>
                <w:szCs w:val="24"/>
              </w:rPr>
            </w:pPr>
            <w:r>
              <w:rPr>
                <w:rFonts w:ascii="Arial Narrow" w:hAnsi="Arial Narrow"/>
                <w:sz w:val="24"/>
                <w:szCs w:val="24"/>
              </w:rPr>
              <w:t>12,603</w:t>
            </w:r>
          </w:p>
        </w:tc>
        <w:tc>
          <w:tcPr>
            <w:tcW w:w="272" w:type="dxa"/>
            <w:vAlign w:val="bottom"/>
          </w:tcPr>
          <w:p w14:paraId="094EF374" w14:textId="77777777" w:rsidR="008E0229" w:rsidRPr="003B6CA8" w:rsidRDefault="008E0229" w:rsidP="008E0229">
            <w:pPr>
              <w:jc w:val="right"/>
              <w:rPr>
                <w:rFonts w:ascii="Arial Narrow" w:hAnsi="Arial Narrow"/>
                <w:sz w:val="24"/>
                <w:szCs w:val="24"/>
              </w:rPr>
            </w:pPr>
          </w:p>
        </w:tc>
        <w:tc>
          <w:tcPr>
            <w:tcW w:w="1281" w:type="dxa"/>
            <w:vAlign w:val="bottom"/>
          </w:tcPr>
          <w:p w14:paraId="34DE5FC4" w14:textId="43A9540E" w:rsidR="008E0229" w:rsidRPr="003B6CA8" w:rsidRDefault="008E0229" w:rsidP="008E0229">
            <w:pPr>
              <w:jc w:val="right"/>
              <w:rPr>
                <w:rFonts w:ascii="Arial Narrow" w:hAnsi="Arial Narrow"/>
                <w:sz w:val="24"/>
                <w:szCs w:val="24"/>
              </w:rPr>
            </w:pPr>
            <w:r w:rsidRPr="003B6CA8">
              <w:rPr>
                <w:rFonts w:ascii="Arial Narrow" w:hAnsi="Arial Narrow"/>
                <w:sz w:val="24"/>
                <w:szCs w:val="24"/>
              </w:rPr>
              <w:t>32,143</w:t>
            </w:r>
          </w:p>
        </w:tc>
        <w:tc>
          <w:tcPr>
            <w:tcW w:w="243" w:type="dxa"/>
            <w:vAlign w:val="bottom"/>
          </w:tcPr>
          <w:p w14:paraId="520CA5A3" w14:textId="77777777" w:rsidR="008E0229" w:rsidRPr="003B6CA8" w:rsidRDefault="008E0229" w:rsidP="008E0229">
            <w:pPr>
              <w:jc w:val="right"/>
              <w:rPr>
                <w:rFonts w:ascii="Arial Narrow" w:hAnsi="Arial Narrow"/>
                <w:sz w:val="24"/>
                <w:szCs w:val="24"/>
              </w:rPr>
            </w:pPr>
          </w:p>
        </w:tc>
        <w:tc>
          <w:tcPr>
            <w:tcW w:w="1281" w:type="dxa"/>
            <w:vAlign w:val="bottom"/>
          </w:tcPr>
          <w:p w14:paraId="4A3B4A56" w14:textId="1E04C101" w:rsidR="008E0229" w:rsidRPr="003B6CA8" w:rsidRDefault="00C41777" w:rsidP="008E0229">
            <w:pPr>
              <w:jc w:val="right"/>
              <w:rPr>
                <w:rFonts w:ascii="Arial Narrow" w:hAnsi="Arial Narrow"/>
                <w:sz w:val="24"/>
                <w:szCs w:val="24"/>
              </w:rPr>
            </w:pPr>
            <w:r>
              <w:rPr>
                <w:rFonts w:ascii="Arial Narrow" w:hAnsi="Arial Narrow"/>
                <w:sz w:val="24"/>
                <w:szCs w:val="24"/>
              </w:rPr>
              <w:t>-</w:t>
            </w:r>
          </w:p>
        </w:tc>
        <w:tc>
          <w:tcPr>
            <w:tcW w:w="265" w:type="dxa"/>
            <w:gridSpan w:val="2"/>
            <w:vAlign w:val="bottom"/>
          </w:tcPr>
          <w:p w14:paraId="5F9FA333" w14:textId="77777777" w:rsidR="008E0229" w:rsidRPr="003B6CA8" w:rsidRDefault="008E0229" w:rsidP="008E0229">
            <w:pPr>
              <w:jc w:val="right"/>
              <w:rPr>
                <w:rFonts w:ascii="Arial Narrow" w:hAnsi="Arial Narrow"/>
                <w:sz w:val="24"/>
                <w:szCs w:val="24"/>
              </w:rPr>
            </w:pPr>
          </w:p>
        </w:tc>
        <w:tc>
          <w:tcPr>
            <w:tcW w:w="1160" w:type="dxa"/>
            <w:vAlign w:val="bottom"/>
          </w:tcPr>
          <w:p w14:paraId="0A44D331" w14:textId="0CC96193" w:rsidR="008E0229" w:rsidRPr="003B6CA8" w:rsidRDefault="008E0229" w:rsidP="008E0229">
            <w:pPr>
              <w:jc w:val="right"/>
              <w:rPr>
                <w:rFonts w:ascii="Arial Narrow" w:hAnsi="Arial Narrow"/>
                <w:sz w:val="24"/>
                <w:szCs w:val="24"/>
              </w:rPr>
            </w:pPr>
            <w:r w:rsidRPr="003B6CA8">
              <w:rPr>
                <w:rFonts w:ascii="Arial Narrow" w:hAnsi="Arial Narrow"/>
                <w:sz w:val="24"/>
                <w:szCs w:val="24"/>
              </w:rPr>
              <w:t>580</w:t>
            </w:r>
          </w:p>
        </w:tc>
      </w:tr>
      <w:tr w:rsidR="008E0229" w:rsidRPr="003B6CA8" w14:paraId="3FF5B0B1" w14:textId="77777777" w:rsidTr="008B14E1">
        <w:trPr>
          <w:gridAfter w:val="1"/>
          <w:wAfter w:w="180" w:type="dxa"/>
        </w:trPr>
        <w:tc>
          <w:tcPr>
            <w:tcW w:w="557" w:type="dxa"/>
            <w:gridSpan w:val="2"/>
            <w:vAlign w:val="bottom"/>
          </w:tcPr>
          <w:p w14:paraId="3847FA2A" w14:textId="77777777" w:rsidR="008E0229" w:rsidRPr="003B6CA8" w:rsidRDefault="008E0229" w:rsidP="008E0229">
            <w:pPr>
              <w:rPr>
                <w:rFonts w:ascii="Arial Narrow" w:hAnsi="Arial Narrow"/>
                <w:sz w:val="24"/>
                <w:szCs w:val="24"/>
              </w:rPr>
            </w:pPr>
          </w:p>
        </w:tc>
        <w:tc>
          <w:tcPr>
            <w:tcW w:w="3779" w:type="dxa"/>
            <w:vAlign w:val="bottom"/>
          </w:tcPr>
          <w:p w14:paraId="3C54E723"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Miscellaneous expenses</w:t>
            </w:r>
          </w:p>
        </w:tc>
        <w:tc>
          <w:tcPr>
            <w:tcW w:w="1260" w:type="dxa"/>
            <w:vAlign w:val="bottom"/>
          </w:tcPr>
          <w:p w14:paraId="2034074D" w14:textId="42100ED0" w:rsidR="008E0229" w:rsidRPr="003B6CA8" w:rsidRDefault="00866B78" w:rsidP="008E0229">
            <w:pPr>
              <w:jc w:val="right"/>
              <w:rPr>
                <w:rFonts w:ascii="Arial Narrow" w:hAnsi="Arial Narrow"/>
                <w:sz w:val="24"/>
                <w:szCs w:val="24"/>
              </w:rPr>
            </w:pPr>
            <w:r>
              <w:rPr>
                <w:rFonts w:ascii="Arial Narrow" w:hAnsi="Arial Narrow"/>
                <w:sz w:val="24"/>
                <w:szCs w:val="24"/>
              </w:rPr>
              <w:t>21,715</w:t>
            </w:r>
          </w:p>
        </w:tc>
        <w:tc>
          <w:tcPr>
            <w:tcW w:w="272" w:type="dxa"/>
            <w:vAlign w:val="bottom"/>
          </w:tcPr>
          <w:p w14:paraId="0708E9CC" w14:textId="77777777" w:rsidR="008E0229" w:rsidRPr="003B6CA8" w:rsidRDefault="008E0229" w:rsidP="008E0229">
            <w:pPr>
              <w:jc w:val="right"/>
              <w:rPr>
                <w:rFonts w:ascii="Arial Narrow" w:hAnsi="Arial Narrow"/>
                <w:sz w:val="24"/>
                <w:szCs w:val="24"/>
              </w:rPr>
            </w:pPr>
          </w:p>
        </w:tc>
        <w:tc>
          <w:tcPr>
            <w:tcW w:w="1281" w:type="dxa"/>
            <w:vAlign w:val="bottom"/>
          </w:tcPr>
          <w:p w14:paraId="7BFDDBE5" w14:textId="7561C0B3" w:rsidR="008E0229" w:rsidRPr="003B6CA8" w:rsidRDefault="008E0229" w:rsidP="008E0229">
            <w:pPr>
              <w:jc w:val="right"/>
              <w:rPr>
                <w:rFonts w:ascii="Arial Narrow" w:hAnsi="Arial Narrow"/>
                <w:sz w:val="24"/>
                <w:szCs w:val="24"/>
              </w:rPr>
            </w:pPr>
            <w:r w:rsidRPr="003B6CA8">
              <w:rPr>
                <w:rFonts w:ascii="Arial Narrow" w:hAnsi="Arial Narrow"/>
                <w:sz w:val="24"/>
                <w:szCs w:val="24"/>
              </w:rPr>
              <w:t>16,156</w:t>
            </w:r>
          </w:p>
        </w:tc>
        <w:tc>
          <w:tcPr>
            <w:tcW w:w="243" w:type="dxa"/>
            <w:vAlign w:val="bottom"/>
          </w:tcPr>
          <w:p w14:paraId="54E9E783" w14:textId="77777777" w:rsidR="008E0229" w:rsidRPr="003B6CA8" w:rsidRDefault="008E0229" w:rsidP="008E0229">
            <w:pPr>
              <w:jc w:val="right"/>
              <w:rPr>
                <w:rFonts w:ascii="Arial Narrow" w:hAnsi="Arial Narrow"/>
                <w:sz w:val="24"/>
                <w:szCs w:val="24"/>
              </w:rPr>
            </w:pPr>
          </w:p>
        </w:tc>
        <w:tc>
          <w:tcPr>
            <w:tcW w:w="1281" w:type="dxa"/>
            <w:vAlign w:val="bottom"/>
          </w:tcPr>
          <w:p w14:paraId="2C63683B" w14:textId="20092DF0" w:rsidR="008E0229" w:rsidRPr="003B6CA8" w:rsidRDefault="00C41777" w:rsidP="008E0229">
            <w:pPr>
              <w:jc w:val="right"/>
              <w:rPr>
                <w:rFonts w:ascii="Arial Narrow" w:hAnsi="Arial Narrow"/>
                <w:sz w:val="24"/>
                <w:szCs w:val="24"/>
              </w:rPr>
            </w:pPr>
            <w:r>
              <w:rPr>
                <w:rFonts w:ascii="Arial Narrow" w:hAnsi="Arial Narrow"/>
                <w:sz w:val="24"/>
                <w:szCs w:val="24"/>
              </w:rPr>
              <w:t>361</w:t>
            </w:r>
          </w:p>
        </w:tc>
        <w:tc>
          <w:tcPr>
            <w:tcW w:w="265" w:type="dxa"/>
            <w:gridSpan w:val="2"/>
            <w:vAlign w:val="bottom"/>
          </w:tcPr>
          <w:p w14:paraId="7CA25887" w14:textId="77777777" w:rsidR="008E0229" w:rsidRPr="003B6CA8" w:rsidRDefault="008E0229" w:rsidP="008E0229">
            <w:pPr>
              <w:jc w:val="right"/>
              <w:rPr>
                <w:rFonts w:ascii="Arial Narrow" w:hAnsi="Arial Narrow"/>
                <w:sz w:val="24"/>
                <w:szCs w:val="24"/>
              </w:rPr>
            </w:pPr>
          </w:p>
        </w:tc>
        <w:tc>
          <w:tcPr>
            <w:tcW w:w="1160" w:type="dxa"/>
            <w:vAlign w:val="bottom"/>
          </w:tcPr>
          <w:p w14:paraId="7B2B1C9D" w14:textId="3738C0D9" w:rsidR="008E0229" w:rsidRPr="003B6CA8" w:rsidRDefault="008E0229" w:rsidP="008E0229">
            <w:pPr>
              <w:jc w:val="right"/>
              <w:rPr>
                <w:rFonts w:ascii="Arial Narrow" w:hAnsi="Arial Narrow"/>
                <w:sz w:val="24"/>
                <w:szCs w:val="24"/>
              </w:rPr>
            </w:pPr>
            <w:r w:rsidRPr="003B6CA8">
              <w:rPr>
                <w:rFonts w:ascii="Arial Narrow" w:hAnsi="Arial Narrow"/>
                <w:sz w:val="24"/>
                <w:szCs w:val="24"/>
              </w:rPr>
              <w:t>50</w:t>
            </w:r>
          </w:p>
        </w:tc>
      </w:tr>
      <w:tr w:rsidR="008E0229" w:rsidRPr="003B6CA8" w14:paraId="47CEB01F" w14:textId="77777777" w:rsidTr="008B14E1">
        <w:trPr>
          <w:gridAfter w:val="1"/>
          <w:wAfter w:w="180" w:type="dxa"/>
        </w:trPr>
        <w:tc>
          <w:tcPr>
            <w:tcW w:w="557" w:type="dxa"/>
            <w:gridSpan w:val="2"/>
            <w:vAlign w:val="bottom"/>
          </w:tcPr>
          <w:p w14:paraId="4F88414E" w14:textId="77777777" w:rsidR="008E0229" w:rsidRPr="003B6CA8" w:rsidRDefault="008E0229" w:rsidP="008E0229">
            <w:pPr>
              <w:rPr>
                <w:rFonts w:ascii="Arial Narrow" w:hAnsi="Arial Narrow"/>
                <w:sz w:val="24"/>
                <w:szCs w:val="24"/>
              </w:rPr>
            </w:pPr>
          </w:p>
        </w:tc>
        <w:tc>
          <w:tcPr>
            <w:tcW w:w="3779" w:type="dxa"/>
            <w:vAlign w:val="bottom"/>
          </w:tcPr>
          <w:p w14:paraId="393E205B"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Corporate social responsibility</w:t>
            </w:r>
          </w:p>
        </w:tc>
        <w:tc>
          <w:tcPr>
            <w:tcW w:w="1260" w:type="dxa"/>
            <w:vAlign w:val="bottom"/>
          </w:tcPr>
          <w:p w14:paraId="1F6C26CA" w14:textId="63862680" w:rsidR="008E0229" w:rsidRPr="003B6CA8" w:rsidRDefault="00866B78" w:rsidP="008E0229">
            <w:pPr>
              <w:jc w:val="right"/>
              <w:rPr>
                <w:rFonts w:ascii="Arial Narrow" w:hAnsi="Arial Narrow"/>
                <w:sz w:val="24"/>
                <w:szCs w:val="24"/>
              </w:rPr>
            </w:pPr>
            <w:r>
              <w:rPr>
                <w:rFonts w:ascii="Arial Narrow" w:hAnsi="Arial Narrow"/>
                <w:sz w:val="24"/>
                <w:szCs w:val="24"/>
              </w:rPr>
              <w:t>2,124</w:t>
            </w:r>
          </w:p>
        </w:tc>
        <w:tc>
          <w:tcPr>
            <w:tcW w:w="272" w:type="dxa"/>
            <w:vAlign w:val="bottom"/>
          </w:tcPr>
          <w:p w14:paraId="1318E429" w14:textId="77777777" w:rsidR="008E0229" w:rsidRPr="003B6CA8" w:rsidRDefault="008E0229" w:rsidP="008E0229">
            <w:pPr>
              <w:jc w:val="right"/>
              <w:rPr>
                <w:rFonts w:ascii="Arial Narrow" w:hAnsi="Arial Narrow"/>
                <w:sz w:val="24"/>
                <w:szCs w:val="24"/>
              </w:rPr>
            </w:pPr>
          </w:p>
        </w:tc>
        <w:tc>
          <w:tcPr>
            <w:tcW w:w="1281" w:type="dxa"/>
            <w:vAlign w:val="bottom"/>
          </w:tcPr>
          <w:p w14:paraId="3CF5A507" w14:textId="74D26206" w:rsidR="008E0229" w:rsidRPr="003B6CA8" w:rsidRDefault="008E0229" w:rsidP="008E0229">
            <w:pPr>
              <w:jc w:val="right"/>
              <w:rPr>
                <w:rFonts w:ascii="Arial Narrow" w:hAnsi="Arial Narrow"/>
                <w:sz w:val="24"/>
                <w:szCs w:val="24"/>
              </w:rPr>
            </w:pPr>
            <w:r w:rsidRPr="003B6CA8">
              <w:rPr>
                <w:rFonts w:ascii="Arial Narrow" w:hAnsi="Arial Narrow"/>
                <w:sz w:val="24"/>
                <w:szCs w:val="24"/>
              </w:rPr>
              <w:t>5,344</w:t>
            </w:r>
          </w:p>
        </w:tc>
        <w:tc>
          <w:tcPr>
            <w:tcW w:w="243" w:type="dxa"/>
            <w:vAlign w:val="bottom"/>
          </w:tcPr>
          <w:p w14:paraId="36C8D6DC" w14:textId="77777777" w:rsidR="008E0229" w:rsidRPr="003B6CA8" w:rsidRDefault="008E0229" w:rsidP="008E0229">
            <w:pPr>
              <w:jc w:val="right"/>
              <w:rPr>
                <w:rFonts w:ascii="Arial Narrow" w:hAnsi="Arial Narrow"/>
                <w:sz w:val="24"/>
                <w:szCs w:val="24"/>
              </w:rPr>
            </w:pPr>
          </w:p>
        </w:tc>
        <w:tc>
          <w:tcPr>
            <w:tcW w:w="1281" w:type="dxa"/>
            <w:vAlign w:val="bottom"/>
          </w:tcPr>
          <w:p w14:paraId="51E77D2E" w14:textId="5C13A742" w:rsidR="008E0229" w:rsidRPr="003B6CA8" w:rsidRDefault="00C41777" w:rsidP="008E0229">
            <w:pPr>
              <w:jc w:val="right"/>
              <w:rPr>
                <w:rFonts w:ascii="Arial Narrow" w:hAnsi="Arial Narrow"/>
                <w:sz w:val="24"/>
                <w:szCs w:val="24"/>
              </w:rPr>
            </w:pPr>
            <w:r>
              <w:rPr>
                <w:rFonts w:ascii="Arial Narrow" w:hAnsi="Arial Narrow"/>
                <w:sz w:val="24"/>
                <w:szCs w:val="24"/>
              </w:rPr>
              <w:t>1,520</w:t>
            </w:r>
          </w:p>
        </w:tc>
        <w:tc>
          <w:tcPr>
            <w:tcW w:w="265" w:type="dxa"/>
            <w:gridSpan w:val="2"/>
            <w:vAlign w:val="bottom"/>
          </w:tcPr>
          <w:p w14:paraId="38BA1D96" w14:textId="77777777" w:rsidR="008E0229" w:rsidRPr="003B6CA8" w:rsidRDefault="008E0229" w:rsidP="008E0229">
            <w:pPr>
              <w:jc w:val="right"/>
              <w:rPr>
                <w:rFonts w:ascii="Arial Narrow" w:hAnsi="Arial Narrow"/>
                <w:sz w:val="24"/>
                <w:szCs w:val="24"/>
              </w:rPr>
            </w:pPr>
          </w:p>
        </w:tc>
        <w:tc>
          <w:tcPr>
            <w:tcW w:w="1160" w:type="dxa"/>
            <w:vAlign w:val="bottom"/>
          </w:tcPr>
          <w:p w14:paraId="570DCF18" w14:textId="34B702C2" w:rsidR="008E0229" w:rsidRPr="003B6CA8" w:rsidRDefault="008E0229" w:rsidP="008E0229">
            <w:pPr>
              <w:jc w:val="right"/>
              <w:rPr>
                <w:rFonts w:ascii="Arial Narrow" w:hAnsi="Arial Narrow"/>
                <w:sz w:val="24"/>
                <w:szCs w:val="24"/>
              </w:rPr>
            </w:pPr>
            <w:r w:rsidRPr="003B6CA8">
              <w:rPr>
                <w:rFonts w:ascii="Arial Narrow" w:hAnsi="Arial Narrow"/>
                <w:sz w:val="24"/>
                <w:szCs w:val="24"/>
              </w:rPr>
              <w:t>5,265</w:t>
            </w:r>
          </w:p>
        </w:tc>
      </w:tr>
      <w:tr w:rsidR="008E0229" w:rsidRPr="003B6CA8" w14:paraId="446635DB" w14:textId="77777777" w:rsidTr="008B14E1">
        <w:trPr>
          <w:gridAfter w:val="1"/>
          <w:wAfter w:w="180" w:type="dxa"/>
        </w:trPr>
        <w:tc>
          <w:tcPr>
            <w:tcW w:w="557" w:type="dxa"/>
            <w:gridSpan w:val="2"/>
            <w:vAlign w:val="bottom"/>
          </w:tcPr>
          <w:p w14:paraId="5226BAA9" w14:textId="77777777" w:rsidR="008E0229" w:rsidRPr="003B6CA8" w:rsidRDefault="008E0229" w:rsidP="008E0229">
            <w:pPr>
              <w:rPr>
                <w:rFonts w:ascii="Arial Narrow" w:hAnsi="Arial Narrow"/>
                <w:sz w:val="24"/>
                <w:szCs w:val="24"/>
              </w:rPr>
            </w:pPr>
          </w:p>
        </w:tc>
        <w:tc>
          <w:tcPr>
            <w:tcW w:w="3779" w:type="dxa"/>
            <w:vAlign w:val="bottom"/>
          </w:tcPr>
          <w:p w14:paraId="32D3BCFD" w14:textId="66EDFFCB" w:rsidR="008E0229" w:rsidRPr="003B6CA8" w:rsidRDefault="004B2B4A" w:rsidP="008E0229">
            <w:pPr>
              <w:ind w:hanging="107"/>
              <w:rPr>
                <w:rFonts w:ascii="Arial Narrow" w:hAnsi="Arial Narrow"/>
                <w:sz w:val="24"/>
                <w:szCs w:val="24"/>
              </w:rPr>
            </w:pPr>
            <w:r>
              <w:rPr>
                <w:rFonts w:ascii="Arial Narrow" w:hAnsi="Arial Narrow"/>
                <w:sz w:val="24"/>
                <w:szCs w:val="24"/>
              </w:rPr>
              <w:t>Loss on sale of fixed assets</w:t>
            </w:r>
          </w:p>
        </w:tc>
        <w:tc>
          <w:tcPr>
            <w:tcW w:w="1260" w:type="dxa"/>
            <w:vAlign w:val="bottom"/>
          </w:tcPr>
          <w:p w14:paraId="0005F65A" w14:textId="050E650A" w:rsidR="008E0229" w:rsidRPr="003B6CA8" w:rsidRDefault="001563BA" w:rsidP="008E0229">
            <w:pPr>
              <w:jc w:val="right"/>
              <w:rPr>
                <w:rFonts w:ascii="Arial Narrow" w:hAnsi="Arial Narrow"/>
                <w:sz w:val="24"/>
                <w:szCs w:val="24"/>
              </w:rPr>
            </w:pPr>
            <w:r>
              <w:rPr>
                <w:rFonts w:ascii="Arial Narrow" w:hAnsi="Arial Narrow"/>
                <w:sz w:val="24"/>
                <w:szCs w:val="24"/>
              </w:rPr>
              <w:t>6,771</w:t>
            </w:r>
          </w:p>
        </w:tc>
        <w:tc>
          <w:tcPr>
            <w:tcW w:w="272" w:type="dxa"/>
            <w:vAlign w:val="bottom"/>
          </w:tcPr>
          <w:p w14:paraId="7FC89642" w14:textId="218357EF" w:rsidR="008E0229" w:rsidRPr="003B6CA8" w:rsidRDefault="008E0229" w:rsidP="008E0229">
            <w:pPr>
              <w:rPr>
                <w:rFonts w:ascii="Arial Narrow" w:hAnsi="Arial Narrow"/>
                <w:sz w:val="24"/>
                <w:szCs w:val="24"/>
              </w:rPr>
            </w:pPr>
          </w:p>
        </w:tc>
        <w:tc>
          <w:tcPr>
            <w:tcW w:w="1281" w:type="dxa"/>
            <w:vAlign w:val="bottom"/>
          </w:tcPr>
          <w:p w14:paraId="4D3971B1" w14:textId="28CC61AA"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43" w:type="dxa"/>
            <w:vAlign w:val="bottom"/>
          </w:tcPr>
          <w:p w14:paraId="2FCB638D" w14:textId="77777777" w:rsidR="008E0229" w:rsidRPr="003B6CA8" w:rsidRDefault="008E0229" w:rsidP="008E0229">
            <w:pPr>
              <w:jc w:val="right"/>
              <w:rPr>
                <w:rFonts w:ascii="Arial Narrow" w:hAnsi="Arial Narrow"/>
                <w:sz w:val="24"/>
                <w:szCs w:val="24"/>
              </w:rPr>
            </w:pPr>
          </w:p>
        </w:tc>
        <w:tc>
          <w:tcPr>
            <w:tcW w:w="1281" w:type="dxa"/>
            <w:vAlign w:val="bottom"/>
          </w:tcPr>
          <w:p w14:paraId="28B6E04E" w14:textId="34C6F655" w:rsidR="008E0229" w:rsidRPr="003B6CA8" w:rsidRDefault="004B2B4A" w:rsidP="008E0229">
            <w:pPr>
              <w:jc w:val="right"/>
              <w:rPr>
                <w:rFonts w:ascii="Arial Narrow" w:hAnsi="Arial Narrow"/>
                <w:sz w:val="24"/>
                <w:szCs w:val="24"/>
              </w:rPr>
            </w:pPr>
            <w:r>
              <w:rPr>
                <w:rFonts w:ascii="Arial Narrow" w:hAnsi="Arial Narrow"/>
                <w:sz w:val="24"/>
                <w:szCs w:val="24"/>
              </w:rPr>
              <w:t>6,771</w:t>
            </w:r>
          </w:p>
        </w:tc>
        <w:tc>
          <w:tcPr>
            <w:tcW w:w="265" w:type="dxa"/>
            <w:gridSpan w:val="2"/>
            <w:vAlign w:val="bottom"/>
          </w:tcPr>
          <w:p w14:paraId="0AC7E023" w14:textId="77777777" w:rsidR="008E0229" w:rsidRPr="003B6CA8" w:rsidRDefault="008E0229" w:rsidP="008E0229">
            <w:pPr>
              <w:jc w:val="right"/>
              <w:rPr>
                <w:rFonts w:ascii="Arial Narrow" w:hAnsi="Arial Narrow"/>
                <w:sz w:val="24"/>
                <w:szCs w:val="24"/>
              </w:rPr>
            </w:pPr>
          </w:p>
        </w:tc>
        <w:tc>
          <w:tcPr>
            <w:tcW w:w="1160" w:type="dxa"/>
            <w:vAlign w:val="bottom"/>
          </w:tcPr>
          <w:p w14:paraId="30EE635A" w14:textId="2D028B94"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0CBAFF2F" w14:textId="77777777" w:rsidTr="008B14E1">
        <w:trPr>
          <w:gridAfter w:val="1"/>
          <w:wAfter w:w="180" w:type="dxa"/>
        </w:trPr>
        <w:tc>
          <w:tcPr>
            <w:tcW w:w="557" w:type="dxa"/>
            <w:gridSpan w:val="2"/>
            <w:vAlign w:val="bottom"/>
          </w:tcPr>
          <w:p w14:paraId="202CFB50" w14:textId="77777777" w:rsidR="008E0229" w:rsidRPr="003B6CA8" w:rsidRDefault="008E0229" w:rsidP="008E0229">
            <w:pPr>
              <w:rPr>
                <w:rFonts w:ascii="Arial Narrow" w:hAnsi="Arial Narrow"/>
                <w:sz w:val="24"/>
                <w:szCs w:val="24"/>
              </w:rPr>
            </w:pPr>
          </w:p>
        </w:tc>
        <w:tc>
          <w:tcPr>
            <w:tcW w:w="3779" w:type="dxa"/>
            <w:vAlign w:val="bottom"/>
          </w:tcPr>
          <w:p w14:paraId="78B1DCFD" w14:textId="096C02A4" w:rsidR="008E0229" w:rsidRPr="003B6CA8" w:rsidRDefault="00793DD8" w:rsidP="008E0229">
            <w:pPr>
              <w:ind w:hanging="107"/>
              <w:rPr>
                <w:rFonts w:ascii="Arial Narrow" w:hAnsi="Arial Narrow"/>
                <w:sz w:val="24"/>
                <w:szCs w:val="24"/>
              </w:rPr>
            </w:pPr>
            <w:r>
              <w:rPr>
                <w:rFonts w:ascii="Arial Narrow" w:hAnsi="Arial Narrow"/>
                <w:sz w:val="24"/>
                <w:szCs w:val="24"/>
              </w:rPr>
              <w:t xml:space="preserve">Intangible Assets loss on retirement </w:t>
            </w:r>
          </w:p>
        </w:tc>
        <w:tc>
          <w:tcPr>
            <w:tcW w:w="1260" w:type="dxa"/>
            <w:vAlign w:val="bottom"/>
          </w:tcPr>
          <w:p w14:paraId="5A77C733" w14:textId="233A6B83" w:rsidR="008E0229" w:rsidRPr="003B6CA8" w:rsidRDefault="001563BA" w:rsidP="008E0229">
            <w:pPr>
              <w:jc w:val="right"/>
              <w:rPr>
                <w:rFonts w:ascii="Arial Narrow" w:eastAsia="Arial Narrow" w:hAnsi="Arial Narrow"/>
                <w:sz w:val="24"/>
                <w:lang w:val="en-GB"/>
              </w:rPr>
            </w:pPr>
            <w:r>
              <w:rPr>
                <w:rFonts w:ascii="Arial Narrow" w:eastAsia="Arial Narrow" w:hAnsi="Arial Narrow"/>
                <w:sz w:val="24"/>
                <w:lang w:val="en-GB"/>
              </w:rPr>
              <w:t>-</w:t>
            </w:r>
          </w:p>
        </w:tc>
        <w:tc>
          <w:tcPr>
            <w:tcW w:w="272" w:type="dxa"/>
            <w:vAlign w:val="bottom"/>
          </w:tcPr>
          <w:p w14:paraId="4021E1F1" w14:textId="77777777" w:rsidR="008E0229" w:rsidRPr="003B6CA8" w:rsidRDefault="008E0229" w:rsidP="008E0229">
            <w:pPr>
              <w:jc w:val="right"/>
              <w:rPr>
                <w:rFonts w:ascii="Arial Narrow" w:hAnsi="Arial Narrow"/>
                <w:sz w:val="24"/>
                <w:szCs w:val="24"/>
              </w:rPr>
            </w:pPr>
          </w:p>
        </w:tc>
        <w:tc>
          <w:tcPr>
            <w:tcW w:w="1281" w:type="dxa"/>
            <w:vAlign w:val="bottom"/>
          </w:tcPr>
          <w:p w14:paraId="6EE5C266" w14:textId="6F805CE7"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w:t>
            </w:r>
          </w:p>
        </w:tc>
        <w:tc>
          <w:tcPr>
            <w:tcW w:w="243" w:type="dxa"/>
            <w:vAlign w:val="bottom"/>
          </w:tcPr>
          <w:p w14:paraId="7F5FB9D0" w14:textId="77777777" w:rsidR="008E0229" w:rsidRPr="003B6CA8" w:rsidRDefault="008E0229" w:rsidP="008E0229">
            <w:pPr>
              <w:jc w:val="right"/>
              <w:rPr>
                <w:rFonts w:ascii="Arial Narrow" w:hAnsi="Arial Narrow"/>
                <w:sz w:val="24"/>
                <w:szCs w:val="24"/>
              </w:rPr>
            </w:pPr>
          </w:p>
        </w:tc>
        <w:tc>
          <w:tcPr>
            <w:tcW w:w="1281" w:type="dxa"/>
            <w:vAlign w:val="bottom"/>
          </w:tcPr>
          <w:p w14:paraId="16685D05" w14:textId="1D22F01D" w:rsidR="008E0229" w:rsidRPr="003B6CA8" w:rsidRDefault="00793DD8" w:rsidP="008E0229">
            <w:pPr>
              <w:jc w:val="right"/>
              <w:rPr>
                <w:rFonts w:ascii="Arial Narrow" w:eastAsia="Arial Narrow" w:hAnsi="Arial Narrow"/>
                <w:sz w:val="24"/>
                <w:lang w:val="en-GB"/>
              </w:rPr>
            </w:pPr>
            <w:r>
              <w:rPr>
                <w:rFonts w:ascii="Arial Narrow" w:eastAsia="Arial Narrow" w:hAnsi="Arial Narrow"/>
                <w:sz w:val="24"/>
                <w:lang w:val="en-GB"/>
              </w:rPr>
              <w:t>24,417</w:t>
            </w:r>
          </w:p>
        </w:tc>
        <w:tc>
          <w:tcPr>
            <w:tcW w:w="265" w:type="dxa"/>
            <w:gridSpan w:val="2"/>
            <w:vAlign w:val="bottom"/>
          </w:tcPr>
          <w:p w14:paraId="3CC5576B" w14:textId="77777777" w:rsidR="008E0229" w:rsidRPr="003B6CA8" w:rsidRDefault="008E0229" w:rsidP="008E0229">
            <w:pPr>
              <w:jc w:val="right"/>
              <w:rPr>
                <w:rFonts w:ascii="Arial Narrow" w:hAnsi="Arial Narrow"/>
                <w:sz w:val="24"/>
                <w:szCs w:val="24"/>
              </w:rPr>
            </w:pPr>
          </w:p>
        </w:tc>
        <w:tc>
          <w:tcPr>
            <w:tcW w:w="1160" w:type="dxa"/>
            <w:vAlign w:val="bottom"/>
          </w:tcPr>
          <w:p w14:paraId="79B76C19" w14:textId="0A2EC840" w:rsidR="008E0229" w:rsidRPr="003B6CA8" w:rsidRDefault="008D2A5C" w:rsidP="008E0229">
            <w:pPr>
              <w:jc w:val="right"/>
              <w:rPr>
                <w:rFonts w:ascii="Arial Narrow" w:hAnsi="Arial Narrow"/>
                <w:sz w:val="24"/>
                <w:szCs w:val="24"/>
              </w:rPr>
            </w:pPr>
            <w:r>
              <w:rPr>
                <w:rFonts w:ascii="Arial Narrow" w:hAnsi="Arial Narrow"/>
                <w:sz w:val="24"/>
                <w:szCs w:val="24"/>
              </w:rPr>
              <w:t>-</w:t>
            </w:r>
          </w:p>
        </w:tc>
      </w:tr>
      <w:tr w:rsidR="004B2B4A" w:rsidRPr="003B6CA8" w14:paraId="540814EA" w14:textId="77777777" w:rsidTr="008B14E1">
        <w:trPr>
          <w:gridAfter w:val="1"/>
          <w:wAfter w:w="180" w:type="dxa"/>
        </w:trPr>
        <w:tc>
          <w:tcPr>
            <w:tcW w:w="557" w:type="dxa"/>
            <w:gridSpan w:val="2"/>
            <w:vAlign w:val="bottom"/>
          </w:tcPr>
          <w:p w14:paraId="2E93D5E2" w14:textId="77777777" w:rsidR="004B2B4A" w:rsidRPr="003B6CA8" w:rsidRDefault="004B2B4A" w:rsidP="008E0229">
            <w:pPr>
              <w:rPr>
                <w:rFonts w:ascii="Arial Narrow" w:hAnsi="Arial Narrow"/>
                <w:sz w:val="24"/>
                <w:szCs w:val="24"/>
              </w:rPr>
            </w:pPr>
          </w:p>
        </w:tc>
        <w:tc>
          <w:tcPr>
            <w:tcW w:w="3779" w:type="dxa"/>
            <w:vAlign w:val="bottom"/>
          </w:tcPr>
          <w:p w14:paraId="78810F59" w14:textId="6C1AF88B" w:rsidR="004B2B4A" w:rsidRDefault="004B2B4A" w:rsidP="008E0229">
            <w:pPr>
              <w:ind w:hanging="107"/>
              <w:rPr>
                <w:rFonts w:ascii="Arial Narrow" w:hAnsi="Arial Narrow"/>
                <w:sz w:val="24"/>
                <w:szCs w:val="24"/>
              </w:rPr>
            </w:pPr>
            <w:r>
              <w:rPr>
                <w:rFonts w:ascii="Arial Narrow" w:hAnsi="Arial Narrow"/>
                <w:sz w:val="24"/>
                <w:szCs w:val="24"/>
              </w:rPr>
              <w:t>Loss on sale of by products</w:t>
            </w:r>
          </w:p>
        </w:tc>
        <w:tc>
          <w:tcPr>
            <w:tcW w:w="1260" w:type="dxa"/>
            <w:vAlign w:val="bottom"/>
          </w:tcPr>
          <w:p w14:paraId="0A36B7C8" w14:textId="612163FB" w:rsidR="004B2B4A" w:rsidRPr="003B6CA8" w:rsidRDefault="001563BA" w:rsidP="008E0229">
            <w:pPr>
              <w:jc w:val="right"/>
              <w:rPr>
                <w:rFonts w:ascii="Arial Narrow" w:eastAsia="Arial Narrow" w:hAnsi="Arial Narrow"/>
                <w:sz w:val="24"/>
                <w:lang w:val="en-GB"/>
              </w:rPr>
            </w:pPr>
            <w:r>
              <w:rPr>
                <w:rFonts w:ascii="Arial Narrow" w:eastAsia="Arial Narrow" w:hAnsi="Arial Narrow"/>
                <w:sz w:val="24"/>
                <w:lang w:val="en-GB"/>
              </w:rPr>
              <w:t>136,983</w:t>
            </w:r>
          </w:p>
        </w:tc>
        <w:tc>
          <w:tcPr>
            <w:tcW w:w="272" w:type="dxa"/>
            <w:vAlign w:val="bottom"/>
          </w:tcPr>
          <w:p w14:paraId="70351D3D" w14:textId="77777777" w:rsidR="004B2B4A" w:rsidRPr="003B6CA8" w:rsidRDefault="004B2B4A" w:rsidP="008E0229">
            <w:pPr>
              <w:jc w:val="right"/>
              <w:rPr>
                <w:rFonts w:ascii="Arial Narrow" w:hAnsi="Arial Narrow"/>
                <w:sz w:val="24"/>
                <w:szCs w:val="24"/>
              </w:rPr>
            </w:pPr>
          </w:p>
        </w:tc>
        <w:tc>
          <w:tcPr>
            <w:tcW w:w="1281" w:type="dxa"/>
            <w:vAlign w:val="bottom"/>
          </w:tcPr>
          <w:p w14:paraId="40AFA618" w14:textId="61BDCDFA" w:rsidR="004B2B4A" w:rsidRPr="003B6CA8" w:rsidRDefault="004B2B4A" w:rsidP="008E0229">
            <w:pPr>
              <w:jc w:val="right"/>
              <w:rPr>
                <w:rFonts w:ascii="Arial Narrow" w:eastAsia="Arial Narrow" w:hAnsi="Arial Narrow"/>
                <w:sz w:val="24"/>
                <w:lang w:val="en-GB"/>
              </w:rPr>
            </w:pPr>
            <w:r>
              <w:rPr>
                <w:rFonts w:ascii="Arial Narrow" w:eastAsia="Arial Narrow" w:hAnsi="Arial Narrow"/>
                <w:sz w:val="24"/>
                <w:lang w:val="en-GB"/>
              </w:rPr>
              <w:t>-</w:t>
            </w:r>
          </w:p>
        </w:tc>
        <w:tc>
          <w:tcPr>
            <w:tcW w:w="243" w:type="dxa"/>
            <w:vAlign w:val="bottom"/>
          </w:tcPr>
          <w:p w14:paraId="2D83C727" w14:textId="77777777" w:rsidR="004B2B4A" w:rsidRPr="003B6CA8" w:rsidRDefault="004B2B4A" w:rsidP="008E0229">
            <w:pPr>
              <w:jc w:val="right"/>
              <w:rPr>
                <w:rFonts w:ascii="Arial Narrow" w:hAnsi="Arial Narrow"/>
                <w:sz w:val="24"/>
                <w:szCs w:val="24"/>
              </w:rPr>
            </w:pPr>
          </w:p>
        </w:tc>
        <w:tc>
          <w:tcPr>
            <w:tcW w:w="1281" w:type="dxa"/>
            <w:vAlign w:val="bottom"/>
          </w:tcPr>
          <w:p w14:paraId="337BF43E" w14:textId="430C82A4" w:rsidR="004B2B4A" w:rsidRDefault="004B2B4A" w:rsidP="008E0229">
            <w:pPr>
              <w:jc w:val="right"/>
              <w:rPr>
                <w:rFonts w:ascii="Arial Narrow" w:eastAsia="Arial Narrow" w:hAnsi="Arial Narrow"/>
                <w:sz w:val="24"/>
                <w:lang w:val="en-GB"/>
              </w:rPr>
            </w:pPr>
            <w:r>
              <w:rPr>
                <w:rFonts w:ascii="Arial Narrow" w:eastAsia="Arial Narrow" w:hAnsi="Arial Narrow"/>
                <w:sz w:val="24"/>
                <w:lang w:val="en-GB"/>
              </w:rPr>
              <w:t>136,983</w:t>
            </w:r>
          </w:p>
        </w:tc>
        <w:tc>
          <w:tcPr>
            <w:tcW w:w="265" w:type="dxa"/>
            <w:gridSpan w:val="2"/>
            <w:vAlign w:val="bottom"/>
          </w:tcPr>
          <w:p w14:paraId="3555B688" w14:textId="77777777" w:rsidR="004B2B4A" w:rsidRPr="003B6CA8" w:rsidRDefault="004B2B4A" w:rsidP="008E0229">
            <w:pPr>
              <w:jc w:val="right"/>
              <w:rPr>
                <w:rFonts w:ascii="Arial Narrow" w:hAnsi="Arial Narrow"/>
                <w:sz w:val="24"/>
                <w:szCs w:val="24"/>
              </w:rPr>
            </w:pPr>
          </w:p>
        </w:tc>
        <w:tc>
          <w:tcPr>
            <w:tcW w:w="1160" w:type="dxa"/>
            <w:vAlign w:val="bottom"/>
          </w:tcPr>
          <w:p w14:paraId="3448483D" w14:textId="51FCB6B4" w:rsidR="004B2B4A" w:rsidRDefault="004B2B4A" w:rsidP="008E0229">
            <w:pPr>
              <w:jc w:val="right"/>
              <w:rPr>
                <w:rFonts w:ascii="Arial Narrow" w:hAnsi="Arial Narrow"/>
                <w:sz w:val="24"/>
                <w:szCs w:val="24"/>
              </w:rPr>
            </w:pPr>
            <w:r>
              <w:rPr>
                <w:rFonts w:ascii="Arial Narrow" w:hAnsi="Arial Narrow"/>
                <w:sz w:val="24"/>
                <w:szCs w:val="24"/>
              </w:rPr>
              <w:t>-</w:t>
            </w:r>
          </w:p>
        </w:tc>
      </w:tr>
      <w:tr w:rsidR="008E0229" w:rsidRPr="003B6CA8" w14:paraId="19200FAC" w14:textId="77777777" w:rsidTr="008B14E1">
        <w:trPr>
          <w:gridAfter w:val="1"/>
          <w:wAfter w:w="180" w:type="dxa"/>
        </w:trPr>
        <w:tc>
          <w:tcPr>
            <w:tcW w:w="557" w:type="dxa"/>
            <w:gridSpan w:val="2"/>
            <w:vAlign w:val="bottom"/>
          </w:tcPr>
          <w:p w14:paraId="7CDC6A8A" w14:textId="77777777" w:rsidR="008E0229" w:rsidRPr="003B6CA8" w:rsidRDefault="008E0229" w:rsidP="008E0229">
            <w:pPr>
              <w:rPr>
                <w:rFonts w:ascii="Arial Narrow" w:hAnsi="Arial Narrow"/>
                <w:sz w:val="24"/>
                <w:szCs w:val="24"/>
              </w:rPr>
            </w:pPr>
          </w:p>
        </w:tc>
        <w:tc>
          <w:tcPr>
            <w:tcW w:w="3779" w:type="dxa"/>
            <w:vAlign w:val="bottom"/>
          </w:tcPr>
          <w:p w14:paraId="2EF02060"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Lab &amp; analyses sample-Simlaw Kenya</w:t>
            </w:r>
          </w:p>
        </w:tc>
        <w:tc>
          <w:tcPr>
            <w:tcW w:w="1260" w:type="dxa"/>
            <w:vAlign w:val="bottom"/>
          </w:tcPr>
          <w:p w14:paraId="4D16E09C" w14:textId="4C9935E4" w:rsidR="008E0229" w:rsidRPr="003B6CA8" w:rsidRDefault="001563BA" w:rsidP="008E0229">
            <w:pPr>
              <w:jc w:val="right"/>
              <w:rPr>
                <w:rFonts w:ascii="Arial Narrow" w:eastAsia="Arial Narrow" w:hAnsi="Arial Narrow"/>
                <w:sz w:val="24"/>
                <w:lang w:val="en-GB"/>
              </w:rPr>
            </w:pPr>
            <w:r>
              <w:rPr>
                <w:rFonts w:ascii="Arial Narrow" w:eastAsia="Arial Narrow" w:hAnsi="Arial Narrow"/>
                <w:sz w:val="24"/>
                <w:lang w:val="en-GB"/>
              </w:rPr>
              <w:t>-</w:t>
            </w:r>
          </w:p>
        </w:tc>
        <w:tc>
          <w:tcPr>
            <w:tcW w:w="272" w:type="dxa"/>
            <w:vAlign w:val="bottom"/>
          </w:tcPr>
          <w:p w14:paraId="01B3A36E" w14:textId="77777777" w:rsidR="008E0229" w:rsidRPr="003B6CA8" w:rsidRDefault="008E0229" w:rsidP="008E0229">
            <w:pPr>
              <w:jc w:val="right"/>
              <w:rPr>
                <w:rFonts w:ascii="Arial Narrow" w:hAnsi="Arial Narrow"/>
                <w:sz w:val="24"/>
                <w:szCs w:val="24"/>
              </w:rPr>
            </w:pPr>
          </w:p>
        </w:tc>
        <w:tc>
          <w:tcPr>
            <w:tcW w:w="1281" w:type="dxa"/>
            <w:vAlign w:val="bottom"/>
          </w:tcPr>
          <w:p w14:paraId="639175DF" w14:textId="7FFEFF02"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w:t>
            </w:r>
          </w:p>
        </w:tc>
        <w:tc>
          <w:tcPr>
            <w:tcW w:w="243" w:type="dxa"/>
            <w:vAlign w:val="bottom"/>
          </w:tcPr>
          <w:p w14:paraId="5E63CDB8" w14:textId="77777777" w:rsidR="008E0229" w:rsidRPr="003B6CA8" w:rsidRDefault="008E0229" w:rsidP="008E0229">
            <w:pPr>
              <w:jc w:val="right"/>
              <w:rPr>
                <w:rFonts w:ascii="Arial Narrow" w:hAnsi="Arial Narrow"/>
                <w:sz w:val="24"/>
                <w:szCs w:val="24"/>
              </w:rPr>
            </w:pPr>
          </w:p>
        </w:tc>
        <w:tc>
          <w:tcPr>
            <w:tcW w:w="1281" w:type="dxa"/>
            <w:vAlign w:val="bottom"/>
          </w:tcPr>
          <w:p w14:paraId="35D7F74B" w14:textId="323A347A" w:rsidR="008E0229" w:rsidRPr="003B6CA8" w:rsidRDefault="00C41777" w:rsidP="008E0229">
            <w:pPr>
              <w:jc w:val="right"/>
              <w:rPr>
                <w:rFonts w:ascii="Arial Narrow" w:eastAsia="Arial Narrow" w:hAnsi="Arial Narrow"/>
                <w:sz w:val="24"/>
                <w:lang w:val="en-GB"/>
              </w:rPr>
            </w:pPr>
            <w:r>
              <w:rPr>
                <w:rFonts w:ascii="Arial Narrow" w:eastAsia="Arial Narrow" w:hAnsi="Arial Narrow"/>
                <w:sz w:val="24"/>
                <w:lang w:val="en-GB"/>
              </w:rPr>
              <w:t>-</w:t>
            </w:r>
          </w:p>
        </w:tc>
        <w:tc>
          <w:tcPr>
            <w:tcW w:w="265" w:type="dxa"/>
            <w:gridSpan w:val="2"/>
            <w:vAlign w:val="bottom"/>
          </w:tcPr>
          <w:p w14:paraId="3936BDDB" w14:textId="77777777" w:rsidR="008E0229" w:rsidRPr="003B6CA8" w:rsidRDefault="008E0229" w:rsidP="008E0229">
            <w:pPr>
              <w:jc w:val="right"/>
              <w:rPr>
                <w:rFonts w:ascii="Arial Narrow" w:hAnsi="Arial Narrow"/>
                <w:sz w:val="24"/>
                <w:szCs w:val="24"/>
              </w:rPr>
            </w:pPr>
          </w:p>
        </w:tc>
        <w:tc>
          <w:tcPr>
            <w:tcW w:w="1160" w:type="dxa"/>
            <w:vAlign w:val="bottom"/>
          </w:tcPr>
          <w:p w14:paraId="041E4A96" w14:textId="144C9397" w:rsidR="008E0229" w:rsidRPr="003B6CA8" w:rsidRDefault="008E0229" w:rsidP="008E0229">
            <w:pPr>
              <w:jc w:val="right"/>
              <w:rPr>
                <w:rFonts w:ascii="Arial Narrow" w:hAnsi="Arial Narrow"/>
                <w:sz w:val="24"/>
                <w:szCs w:val="24"/>
              </w:rPr>
            </w:pPr>
          </w:p>
        </w:tc>
      </w:tr>
      <w:tr w:rsidR="008E0229" w:rsidRPr="003B6CA8" w14:paraId="0B748875" w14:textId="77777777" w:rsidTr="008B14E1">
        <w:trPr>
          <w:gridAfter w:val="1"/>
          <w:wAfter w:w="180" w:type="dxa"/>
        </w:trPr>
        <w:tc>
          <w:tcPr>
            <w:tcW w:w="557" w:type="dxa"/>
            <w:gridSpan w:val="2"/>
            <w:vAlign w:val="bottom"/>
          </w:tcPr>
          <w:p w14:paraId="7E05EF48" w14:textId="77777777" w:rsidR="008E0229" w:rsidRPr="003B6CA8" w:rsidRDefault="008E0229" w:rsidP="008E0229">
            <w:pPr>
              <w:rPr>
                <w:rFonts w:ascii="Arial Narrow" w:hAnsi="Arial Narrow"/>
                <w:sz w:val="24"/>
                <w:szCs w:val="24"/>
              </w:rPr>
            </w:pPr>
          </w:p>
        </w:tc>
        <w:tc>
          <w:tcPr>
            <w:tcW w:w="3779" w:type="dxa"/>
            <w:vAlign w:val="bottom"/>
          </w:tcPr>
          <w:p w14:paraId="44B98708" w14:textId="77777777" w:rsidR="008E0229" w:rsidRPr="003B6CA8" w:rsidRDefault="008E0229" w:rsidP="008E0229">
            <w:pPr>
              <w:ind w:hanging="107"/>
              <w:rPr>
                <w:rFonts w:ascii="Arial Narrow" w:hAnsi="Arial Narrow"/>
                <w:sz w:val="24"/>
                <w:szCs w:val="24"/>
              </w:rPr>
            </w:pPr>
            <w:r w:rsidRPr="003B6CA8">
              <w:rPr>
                <w:rFonts w:ascii="Arial Narrow" w:hAnsi="Arial Narrow"/>
                <w:sz w:val="24"/>
                <w:szCs w:val="24"/>
              </w:rPr>
              <w:t>Farm expenses</w:t>
            </w:r>
          </w:p>
        </w:tc>
        <w:tc>
          <w:tcPr>
            <w:tcW w:w="1260" w:type="dxa"/>
            <w:tcBorders>
              <w:bottom w:val="single" w:sz="4" w:space="0" w:color="auto"/>
            </w:tcBorders>
            <w:vAlign w:val="bottom"/>
          </w:tcPr>
          <w:p w14:paraId="1C7E0AB6" w14:textId="67E07334" w:rsidR="008E0229" w:rsidRPr="003B6CA8" w:rsidRDefault="001563BA" w:rsidP="008E0229">
            <w:pPr>
              <w:jc w:val="right"/>
              <w:rPr>
                <w:rFonts w:ascii="Arial Narrow" w:hAnsi="Arial Narrow"/>
                <w:sz w:val="24"/>
                <w:szCs w:val="24"/>
              </w:rPr>
            </w:pPr>
            <w:r>
              <w:rPr>
                <w:rFonts w:ascii="Arial Narrow" w:hAnsi="Arial Narrow"/>
                <w:sz w:val="24"/>
                <w:szCs w:val="24"/>
              </w:rPr>
              <w:t>6,532</w:t>
            </w:r>
          </w:p>
        </w:tc>
        <w:tc>
          <w:tcPr>
            <w:tcW w:w="272" w:type="dxa"/>
            <w:vAlign w:val="bottom"/>
          </w:tcPr>
          <w:p w14:paraId="2A6DA290" w14:textId="77777777" w:rsidR="008E0229" w:rsidRPr="003B6CA8" w:rsidRDefault="008E0229" w:rsidP="008E0229">
            <w:pPr>
              <w:jc w:val="right"/>
              <w:rPr>
                <w:rFonts w:ascii="Arial Narrow" w:hAnsi="Arial Narrow"/>
                <w:sz w:val="24"/>
                <w:szCs w:val="24"/>
              </w:rPr>
            </w:pPr>
          </w:p>
        </w:tc>
        <w:tc>
          <w:tcPr>
            <w:tcW w:w="1281" w:type="dxa"/>
            <w:tcBorders>
              <w:bottom w:val="single" w:sz="4" w:space="0" w:color="auto"/>
            </w:tcBorders>
            <w:vAlign w:val="bottom"/>
          </w:tcPr>
          <w:p w14:paraId="4B023BDD" w14:textId="6AFCECD3" w:rsidR="008E0229" w:rsidRPr="003B6CA8" w:rsidRDefault="008E0229" w:rsidP="008E0229">
            <w:pPr>
              <w:jc w:val="right"/>
              <w:rPr>
                <w:rFonts w:ascii="Arial Narrow" w:hAnsi="Arial Narrow"/>
                <w:sz w:val="24"/>
                <w:szCs w:val="24"/>
              </w:rPr>
            </w:pPr>
            <w:r w:rsidRPr="003B6CA8">
              <w:rPr>
                <w:rFonts w:ascii="Arial Narrow" w:hAnsi="Arial Narrow"/>
                <w:sz w:val="24"/>
                <w:szCs w:val="24"/>
              </w:rPr>
              <w:t>1,512</w:t>
            </w:r>
          </w:p>
        </w:tc>
        <w:tc>
          <w:tcPr>
            <w:tcW w:w="243" w:type="dxa"/>
            <w:vAlign w:val="bottom"/>
          </w:tcPr>
          <w:p w14:paraId="2FBF670D" w14:textId="77777777" w:rsidR="008E0229" w:rsidRPr="003B6CA8" w:rsidRDefault="008E0229" w:rsidP="008E0229">
            <w:pPr>
              <w:jc w:val="right"/>
              <w:rPr>
                <w:rFonts w:ascii="Arial Narrow" w:hAnsi="Arial Narrow"/>
                <w:sz w:val="24"/>
                <w:szCs w:val="24"/>
              </w:rPr>
            </w:pPr>
          </w:p>
        </w:tc>
        <w:tc>
          <w:tcPr>
            <w:tcW w:w="1281" w:type="dxa"/>
            <w:tcBorders>
              <w:bottom w:val="single" w:sz="4" w:space="0" w:color="auto"/>
            </w:tcBorders>
            <w:vAlign w:val="bottom"/>
          </w:tcPr>
          <w:p w14:paraId="5CE1286D" w14:textId="40BD5D28" w:rsidR="008E0229" w:rsidRPr="003B6CA8" w:rsidRDefault="00C41777" w:rsidP="008E0229">
            <w:pPr>
              <w:jc w:val="right"/>
              <w:rPr>
                <w:rFonts w:ascii="Arial Narrow" w:hAnsi="Arial Narrow"/>
                <w:sz w:val="24"/>
                <w:szCs w:val="24"/>
              </w:rPr>
            </w:pPr>
            <w:r>
              <w:rPr>
                <w:rFonts w:ascii="Arial Narrow" w:hAnsi="Arial Narrow"/>
                <w:sz w:val="24"/>
                <w:szCs w:val="24"/>
              </w:rPr>
              <w:t>6,532</w:t>
            </w:r>
          </w:p>
        </w:tc>
        <w:tc>
          <w:tcPr>
            <w:tcW w:w="265" w:type="dxa"/>
            <w:gridSpan w:val="2"/>
            <w:vAlign w:val="bottom"/>
          </w:tcPr>
          <w:p w14:paraId="44D8BB1C" w14:textId="77777777" w:rsidR="008E0229" w:rsidRPr="003B6CA8" w:rsidRDefault="008E0229" w:rsidP="008E0229">
            <w:pPr>
              <w:jc w:val="right"/>
              <w:rPr>
                <w:rFonts w:ascii="Arial Narrow" w:hAnsi="Arial Narrow"/>
                <w:sz w:val="24"/>
                <w:szCs w:val="24"/>
              </w:rPr>
            </w:pPr>
          </w:p>
        </w:tc>
        <w:tc>
          <w:tcPr>
            <w:tcW w:w="1160" w:type="dxa"/>
            <w:tcBorders>
              <w:bottom w:val="single" w:sz="4" w:space="0" w:color="auto"/>
            </w:tcBorders>
            <w:vAlign w:val="bottom"/>
          </w:tcPr>
          <w:p w14:paraId="498EEF06" w14:textId="53B51141" w:rsidR="008E0229" w:rsidRPr="003B6CA8" w:rsidRDefault="00C41777" w:rsidP="008E0229">
            <w:pPr>
              <w:jc w:val="right"/>
              <w:rPr>
                <w:rFonts w:ascii="Arial Narrow" w:hAnsi="Arial Narrow"/>
                <w:sz w:val="24"/>
                <w:szCs w:val="24"/>
              </w:rPr>
            </w:pPr>
            <w:r>
              <w:rPr>
                <w:rFonts w:ascii="Arial Narrow" w:hAnsi="Arial Narrow"/>
                <w:sz w:val="24"/>
                <w:szCs w:val="24"/>
              </w:rPr>
              <w:t>1,512</w:t>
            </w:r>
          </w:p>
        </w:tc>
      </w:tr>
      <w:tr w:rsidR="008E0229" w:rsidRPr="003B6CA8" w14:paraId="7C388978" w14:textId="77777777" w:rsidTr="008B14E1">
        <w:trPr>
          <w:gridAfter w:val="1"/>
          <w:wAfter w:w="180" w:type="dxa"/>
        </w:trPr>
        <w:tc>
          <w:tcPr>
            <w:tcW w:w="557" w:type="dxa"/>
            <w:gridSpan w:val="2"/>
            <w:vAlign w:val="bottom"/>
          </w:tcPr>
          <w:p w14:paraId="10A3AABA" w14:textId="77777777" w:rsidR="008E0229" w:rsidRPr="003B6CA8" w:rsidRDefault="008E0229" w:rsidP="008E0229">
            <w:pPr>
              <w:rPr>
                <w:rFonts w:ascii="Arial Narrow" w:hAnsi="Arial Narrow"/>
                <w:sz w:val="24"/>
                <w:szCs w:val="24"/>
              </w:rPr>
            </w:pPr>
          </w:p>
        </w:tc>
        <w:tc>
          <w:tcPr>
            <w:tcW w:w="3779" w:type="dxa"/>
            <w:vAlign w:val="bottom"/>
          </w:tcPr>
          <w:p w14:paraId="71D95A37" w14:textId="77777777" w:rsidR="008E0229" w:rsidRPr="003B6CA8" w:rsidRDefault="008E0229" w:rsidP="008E0229">
            <w:pPr>
              <w:rPr>
                <w:rFonts w:ascii="Arial Narrow" w:hAnsi="Arial Narrow"/>
                <w:sz w:val="24"/>
                <w:szCs w:val="24"/>
              </w:rPr>
            </w:pPr>
          </w:p>
        </w:tc>
        <w:tc>
          <w:tcPr>
            <w:tcW w:w="1260" w:type="dxa"/>
            <w:tcBorders>
              <w:bottom w:val="double" w:sz="4" w:space="0" w:color="auto"/>
            </w:tcBorders>
            <w:vAlign w:val="bottom"/>
          </w:tcPr>
          <w:p w14:paraId="3A66D61C" w14:textId="54DB293E" w:rsidR="008E0229" w:rsidRPr="003B6CA8" w:rsidRDefault="00793DD8" w:rsidP="008E0229">
            <w:pPr>
              <w:jc w:val="right"/>
              <w:rPr>
                <w:rFonts w:ascii="Arial Narrow" w:hAnsi="Arial Narrow"/>
                <w:b/>
                <w:sz w:val="24"/>
                <w:szCs w:val="24"/>
              </w:rPr>
            </w:pPr>
            <w:r>
              <w:rPr>
                <w:rFonts w:ascii="Arial Narrow" w:hAnsi="Arial Narrow"/>
                <w:b/>
                <w:sz w:val="24"/>
                <w:szCs w:val="24"/>
              </w:rPr>
              <w:t>837,371</w:t>
            </w:r>
          </w:p>
        </w:tc>
        <w:tc>
          <w:tcPr>
            <w:tcW w:w="272" w:type="dxa"/>
            <w:vAlign w:val="bottom"/>
          </w:tcPr>
          <w:p w14:paraId="1630B9D4" w14:textId="77777777" w:rsidR="008E0229" w:rsidRPr="003B6CA8" w:rsidRDefault="008E0229" w:rsidP="008E0229">
            <w:pPr>
              <w:jc w:val="right"/>
              <w:rPr>
                <w:rFonts w:ascii="Arial Narrow" w:hAnsi="Arial Narrow"/>
                <w:b/>
                <w:sz w:val="24"/>
                <w:szCs w:val="24"/>
              </w:rPr>
            </w:pPr>
          </w:p>
        </w:tc>
        <w:tc>
          <w:tcPr>
            <w:tcW w:w="1281" w:type="dxa"/>
            <w:tcBorders>
              <w:bottom w:val="double" w:sz="4" w:space="0" w:color="auto"/>
            </w:tcBorders>
            <w:vAlign w:val="bottom"/>
          </w:tcPr>
          <w:p w14:paraId="6655C2B2" w14:textId="64B482D3"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806,070</w:t>
            </w:r>
          </w:p>
        </w:tc>
        <w:tc>
          <w:tcPr>
            <w:tcW w:w="243" w:type="dxa"/>
            <w:vAlign w:val="bottom"/>
          </w:tcPr>
          <w:p w14:paraId="031B07DA" w14:textId="77777777" w:rsidR="008E0229" w:rsidRPr="003B6CA8" w:rsidRDefault="008E0229" w:rsidP="008E0229">
            <w:pPr>
              <w:jc w:val="right"/>
              <w:rPr>
                <w:rFonts w:ascii="Arial Narrow" w:hAnsi="Arial Narrow"/>
                <w:b/>
                <w:sz w:val="24"/>
                <w:szCs w:val="24"/>
              </w:rPr>
            </w:pPr>
          </w:p>
        </w:tc>
        <w:tc>
          <w:tcPr>
            <w:tcW w:w="1281" w:type="dxa"/>
            <w:tcBorders>
              <w:bottom w:val="double" w:sz="4" w:space="0" w:color="auto"/>
            </w:tcBorders>
            <w:vAlign w:val="bottom"/>
          </w:tcPr>
          <w:p w14:paraId="3F08D9DD" w14:textId="3BA9035F" w:rsidR="008E0229" w:rsidRPr="003B6CA8" w:rsidRDefault="00A224C3" w:rsidP="008E0229">
            <w:pPr>
              <w:jc w:val="right"/>
              <w:rPr>
                <w:rFonts w:ascii="Arial Narrow" w:hAnsi="Arial Narrow"/>
                <w:b/>
                <w:sz w:val="24"/>
                <w:szCs w:val="24"/>
              </w:rPr>
            </w:pPr>
            <w:r>
              <w:rPr>
                <w:rFonts w:ascii="Arial Narrow" w:hAnsi="Arial Narrow"/>
                <w:b/>
                <w:sz w:val="24"/>
                <w:szCs w:val="24"/>
              </w:rPr>
              <w:t>616,890</w:t>
            </w:r>
          </w:p>
        </w:tc>
        <w:tc>
          <w:tcPr>
            <w:tcW w:w="265" w:type="dxa"/>
            <w:gridSpan w:val="2"/>
            <w:vAlign w:val="bottom"/>
          </w:tcPr>
          <w:p w14:paraId="519AB872" w14:textId="77777777" w:rsidR="008E0229" w:rsidRPr="003B6CA8" w:rsidRDefault="008E0229" w:rsidP="008E0229">
            <w:pPr>
              <w:jc w:val="right"/>
              <w:rPr>
                <w:rFonts w:ascii="Arial Narrow" w:hAnsi="Arial Narrow"/>
                <w:b/>
                <w:sz w:val="24"/>
                <w:szCs w:val="24"/>
              </w:rPr>
            </w:pPr>
          </w:p>
        </w:tc>
        <w:tc>
          <w:tcPr>
            <w:tcW w:w="1160" w:type="dxa"/>
            <w:tcBorders>
              <w:bottom w:val="double" w:sz="4" w:space="0" w:color="auto"/>
            </w:tcBorders>
            <w:vAlign w:val="bottom"/>
          </w:tcPr>
          <w:p w14:paraId="37A2D0FF" w14:textId="0BE4FD2F"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620,719</w:t>
            </w:r>
          </w:p>
        </w:tc>
      </w:tr>
      <w:tr w:rsidR="0029747E" w:rsidRPr="003B6CA8" w14:paraId="08B45F9C" w14:textId="77777777" w:rsidTr="008B14E1">
        <w:trPr>
          <w:gridAfter w:val="1"/>
          <w:wAfter w:w="180" w:type="dxa"/>
        </w:trPr>
        <w:tc>
          <w:tcPr>
            <w:tcW w:w="557" w:type="dxa"/>
            <w:gridSpan w:val="2"/>
            <w:vAlign w:val="bottom"/>
          </w:tcPr>
          <w:p w14:paraId="1FFEC1B3" w14:textId="77777777" w:rsidR="0029747E" w:rsidRPr="003B6CA8" w:rsidRDefault="0029747E" w:rsidP="00D036D1">
            <w:pPr>
              <w:rPr>
                <w:rFonts w:ascii="Arial Narrow" w:hAnsi="Arial Narrow"/>
                <w:sz w:val="24"/>
                <w:szCs w:val="24"/>
              </w:rPr>
            </w:pPr>
          </w:p>
        </w:tc>
        <w:tc>
          <w:tcPr>
            <w:tcW w:w="9541" w:type="dxa"/>
            <w:gridSpan w:val="9"/>
            <w:vAlign w:val="bottom"/>
          </w:tcPr>
          <w:p w14:paraId="0B59A24F" w14:textId="77777777" w:rsidR="0029747E" w:rsidRPr="003B6CA8" w:rsidRDefault="0029747E" w:rsidP="00D036D1">
            <w:pPr>
              <w:ind w:left="-107"/>
              <w:jc w:val="both"/>
              <w:rPr>
                <w:rFonts w:ascii="Arial Narrow" w:hAnsi="Arial Narrow"/>
                <w:b/>
                <w:sz w:val="24"/>
                <w:szCs w:val="24"/>
              </w:rPr>
            </w:pPr>
          </w:p>
        </w:tc>
      </w:tr>
      <w:tr w:rsidR="0029747E" w:rsidRPr="003B6CA8" w14:paraId="2A449738" w14:textId="77777777" w:rsidTr="008B14E1">
        <w:trPr>
          <w:gridAfter w:val="1"/>
          <w:wAfter w:w="180" w:type="dxa"/>
          <w:trHeight w:val="360"/>
        </w:trPr>
        <w:tc>
          <w:tcPr>
            <w:tcW w:w="557" w:type="dxa"/>
            <w:gridSpan w:val="2"/>
            <w:vAlign w:val="bottom"/>
          </w:tcPr>
          <w:p w14:paraId="0AC48BE9" w14:textId="77777777" w:rsidR="0029747E" w:rsidRPr="003B6CA8" w:rsidRDefault="0029747E" w:rsidP="00D036D1">
            <w:pPr>
              <w:rPr>
                <w:rFonts w:ascii="Arial Narrow" w:hAnsi="Arial Narrow"/>
                <w:sz w:val="24"/>
                <w:szCs w:val="24"/>
              </w:rPr>
            </w:pPr>
          </w:p>
        </w:tc>
        <w:tc>
          <w:tcPr>
            <w:tcW w:w="3779" w:type="dxa"/>
            <w:vAlign w:val="bottom"/>
          </w:tcPr>
          <w:p w14:paraId="313831E0" w14:textId="77777777" w:rsidR="0029747E" w:rsidRPr="003B6CA8" w:rsidRDefault="0029747E" w:rsidP="00D036D1">
            <w:pPr>
              <w:rPr>
                <w:rFonts w:ascii="Arial Narrow" w:hAnsi="Arial Narrow"/>
                <w:sz w:val="24"/>
                <w:szCs w:val="24"/>
              </w:rPr>
            </w:pPr>
          </w:p>
        </w:tc>
        <w:tc>
          <w:tcPr>
            <w:tcW w:w="2813" w:type="dxa"/>
            <w:gridSpan w:val="3"/>
            <w:vAlign w:val="bottom"/>
          </w:tcPr>
          <w:p w14:paraId="53DE3C1C"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43" w:type="dxa"/>
            <w:vAlign w:val="bottom"/>
          </w:tcPr>
          <w:p w14:paraId="0FB4E0EE" w14:textId="77777777" w:rsidR="0029747E" w:rsidRPr="003B6CA8" w:rsidRDefault="0029747E" w:rsidP="00D036D1">
            <w:pPr>
              <w:jc w:val="right"/>
              <w:rPr>
                <w:rFonts w:ascii="Arial Narrow" w:hAnsi="Arial Narrow"/>
                <w:sz w:val="24"/>
                <w:szCs w:val="24"/>
              </w:rPr>
            </w:pPr>
          </w:p>
        </w:tc>
        <w:tc>
          <w:tcPr>
            <w:tcW w:w="2706" w:type="dxa"/>
            <w:gridSpan w:val="4"/>
            <w:vAlign w:val="bottom"/>
          </w:tcPr>
          <w:p w14:paraId="2925CD60"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54F4DDC3" w14:textId="77777777" w:rsidTr="008B14E1">
        <w:trPr>
          <w:gridAfter w:val="1"/>
          <w:wAfter w:w="180" w:type="dxa"/>
        </w:trPr>
        <w:tc>
          <w:tcPr>
            <w:tcW w:w="557" w:type="dxa"/>
            <w:gridSpan w:val="2"/>
            <w:vAlign w:val="bottom"/>
          </w:tcPr>
          <w:p w14:paraId="246A13CA" w14:textId="77777777" w:rsidR="0029747E" w:rsidRPr="003B6CA8" w:rsidRDefault="0029747E" w:rsidP="00D036D1">
            <w:pPr>
              <w:rPr>
                <w:rFonts w:ascii="Arial Narrow" w:hAnsi="Arial Narrow"/>
                <w:sz w:val="24"/>
                <w:szCs w:val="24"/>
              </w:rPr>
            </w:pPr>
          </w:p>
        </w:tc>
        <w:tc>
          <w:tcPr>
            <w:tcW w:w="3779" w:type="dxa"/>
            <w:vAlign w:val="bottom"/>
          </w:tcPr>
          <w:p w14:paraId="1485FB0F" w14:textId="77777777" w:rsidR="0029747E" w:rsidRPr="003B6CA8" w:rsidRDefault="0029747E" w:rsidP="00D036D1">
            <w:pPr>
              <w:rPr>
                <w:rFonts w:ascii="Arial Narrow" w:hAnsi="Arial Narrow"/>
                <w:sz w:val="24"/>
                <w:szCs w:val="24"/>
              </w:rPr>
            </w:pPr>
          </w:p>
        </w:tc>
        <w:tc>
          <w:tcPr>
            <w:tcW w:w="1260" w:type="dxa"/>
            <w:vAlign w:val="bottom"/>
          </w:tcPr>
          <w:p w14:paraId="72FD3DA5" w14:textId="475E5A0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2" w:type="dxa"/>
            <w:vAlign w:val="bottom"/>
          </w:tcPr>
          <w:p w14:paraId="7832E2EA" w14:textId="77777777" w:rsidR="0029747E" w:rsidRPr="003B6CA8" w:rsidRDefault="0029747E" w:rsidP="00D036D1">
            <w:pPr>
              <w:jc w:val="right"/>
              <w:rPr>
                <w:rFonts w:ascii="Arial Narrow" w:hAnsi="Arial Narrow"/>
                <w:b/>
                <w:sz w:val="24"/>
                <w:szCs w:val="24"/>
              </w:rPr>
            </w:pPr>
          </w:p>
        </w:tc>
        <w:tc>
          <w:tcPr>
            <w:tcW w:w="1281" w:type="dxa"/>
            <w:vAlign w:val="bottom"/>
          </w:tcPr>
          <w:p w14:paraId="53383480" w14:textId="313AEA42"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112AD2" w:rsidRPr="003B6CA8">
              <w:rPr>
                <w:rFonts w:ascii="Arial Narrow" w:hAnsi="Arial Narrow"/>
                <w:b/>
                <w:sz w:val="24"/>
                <w:szCs w:val="24"/>
              </w:rPr>
              <w:t>2</w:t>
            </w:r>
            <w:r w:rsidR="008E0229">
              <w:rPr>
                <w:rFonts w:ascii="Arial Narrow" w:hAnsi="Arial Narrow"/>
                <w:b/>
                <w:sz w:val="24"/>
                <w:szCs w:val="24"/>
              </w:rPr>
              <w:t>2</w:t>
            </w:r>
          </w:p>
        </w:tc>
        <w:tc>
          <w:tcPr>
            <w:tcW w:w="243" w:type="dxa"/>
            <w:vAlign w:val="bottom"/>
          </w:tcPr>
          <w:p w14:paraId="2E42F854" w14:textId="77777777" w:rsidR="0029747E" w:rsidRPr="003B6CA8" w:rsidRDefault="0029747E" w:rsidP="00D036D1">
            <w:pPr>
              <w:jc w:val="right"/>
              <w:rPr>
                <w:rFonts w:ascii="Arial Narrow" w:hAnsi="Arial Narrow"/>
                <w:b/>
                <w:sz w:val="24"/>
                <w:szCs w:val="24"/>
              </w:rPr>
            </w:pPr>
          </w:p>
        </w:tc>
        <w:tc>
          <w:tcPr>
            <w:tcW w:w="1281" w:type="dxa"/>
            <w:vAlign w:val="bottom"/>
          </w:tcPr>
          <w:p w14:paraId="5A3D8295" w14:textId="29C6472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E15E8">
              <w:rPr>
                <w:rFonts w:ascii="Arial Narrow" w:hAnsi="Arial Narrow"/>
                <w:b/>
                <w:sz w:val="24"/>
                <w:szCs w:val="24"/>
              </w:rPr>
              <w:t>3</w:t>
            </w:r>
          </w:p>
        </w:tc>
        <w:tc>
          <w:tcPr>
            <w:tcW w:w="265" w:type="dxa"/>
            <w:gridSpan w:val="2"/>
            <w:vAlign w:val="bottom"/>
          </w:tcPr>
          <w:p w14:paraId="04C786B1" w14:textId="77777777" w:rsidR="0029747E" w:rsidRPr="003B6CA8" w:rsidRDefault="0029747E" w:rsidP="00D036D1">
            <w:pPr>
              <w:jc w:val="right"/>
              <w:rPr>
                <w:rFonts w:ascii="Arial Narrow" w:hAnsi="Arial Narrow"/>
                <w:b/>
                <w:sz w:val="24"/>
                <w:szCs w:val="24"/>
              </w:rPr>
            </w:pPr>
          </w:p>
        </w:tc>
        <w:tc>
          <w:tcPr>
            <w:tcW w:w="1160" w:type="dxa"/>
            <w:vAlign w:val="bottom"/>
          </w:tcPr>
          <w:p w14:paraId="7586F1BD" w14:textId="20F9FCF8"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112AD2" w:rsidRPr="003B6CA8">
              <w:rPr>
                <w:rFonts w:ascii="Arial Narrow" w:hAnsi="Arial Narrow"/>
                <w:b/>
                <w:sz w:val="24"/>
                <w:szCs w:val="24"/>
              </w:rPr>
              <w:t>2</w:t>
            </w:r>
            <w:r w:rsidR="008E0229">
              <w:rPr>
                <w:rFonts w:ascii="Arial Narrow" w:hAnsi="Arial Narrow"/>
                <w:b/>
                <w:sz w:val="24"/>
                <w:szCs w:val="24"/>
              </w:rPr>
              <w:t>2</w:t>
            </w:r>
          </w:p>
        </w:tc>
      </w:tr>
      <w:tr w:rsidR="0029747E" w:rsidRPr="003B6CA8" w14:paraId="6CABAB06" w14:textId="77777777" w:rsidTr="008B14E1">
        <w:trPr>
          <w:gridAfter w:val="1"/>
          <w:wAfter w:w="180" w:type="dxa"/>
        </w:trPr>
        <w:tc>
          <w:tcPr>
            <w:tcW w:w="557" w:type="dxa"/>
            <w:gridSpan w:val="2"/>
            <w:vAlign w:val="bottom"/>
          </w:tcPr>
          <w:p w14:paraId="50EC76A7"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9.</w:t>
            </w:r>
          </w:p>
        </w:tc>
        <w:tc>
          <w:tcPr>
            <w:tcW w:w="3779" w:type="dxa"/>
            <w:vAlign w:val="bottom"/>
          </w:tcPr>
          <w:p w14:paraId="1A90C554"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SELLING &amp; DISTRIBUTION EXPENSE</w:t>
            </w:r>
          </w:p>
        </w:tc>
        <w:tc>
          <w:tcPr>
            <w:tcW w:w="1260" w:type="dxa"/>
            <w:vAlign w:val="bottom"/>
          </w:tcPr>
          <w:p w14:paraId="3EEEE721"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6E25BEFE" w14:textId="77777777" w:rsidR="0029747E" w:rsidRPr="003B6CA8" w:rsidRDefault="0029747E" w:rsidP="00D036D1">
            <w:pPr>
              <w:jc w:val="right"/>
              <w:rPr>
                <w:rFonts w:ascii="Arial Narrow" w:hAnsi="Arial Narrow"/>
                <w:b/>
                <w:sz w:val="24"/>
                <w:szCs w:val="24"/>
              </w:rPr>
            </w:pPr>
          </w:p>
        </w:tc>
        <w:tc>
          <w:tcPr>
            <w:tcW w:w="1281" w:type="dxa"/>
            <w:vAlign w:val="bottom"/>
          </w:tcPr>
          <w:p w14:paraId="391D0697"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3" w:type="dxa"/>
            <w:vAlign w:val="bottom"/>
          </w:tcPr>
          <w:p w14:paraId="2992B37C" w14:textId="77777777" w:rsidR="0029747E" w:rsidRPr="003B6CA8" w:rsidRDefault="0029747E" w:rsidP="00D036D1">
            <w:pPr>
              <w:jc w:val="right"/>
              <w:rPr>
                <w:rFonts w:ascii="Arial Narrow" w:hAnsi="Arial Narrow"/>
                <w:b/>
                <w:sz w:val="24"/>
                <w:szCs w:val="24"/>
              </w:rPr>
            </w:pPr>
          </w:p>
        </w:tc>
        <w:tc>
          <w:tcPr>
            <w:tcW w:w="1281" w:type="dxa"/>
            <w:vAlign w:val="bottom"/>
          </w:tcPr>
          <w:p w14:paraId="7BFC73B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65" w:type="dxa"/>
            <w:gridSpan w:val="2"/>
            <w:vAlign w:val="bottom"/>
          </w:tcPr>
          <w:p w14:paraId="1EEFFAE4" w14:textId="77777777" w:rsidR="0029747E" w:rsidRPr="003B6CA8" w:rsidRDefault="0029747E" w:rsidP="00D036D1">
            <w:pPr>
              <w:jc w:val="right"/>
              <w:rPr>
                <w:rFonts w:ascii="Arial Narrow" w:hAnsi="Arial Narrow"/>
                <w:b/>
                <w:sz w:val="24"/>
                <w:szCs w:val="24"/>
              </w:rPr>
            </w:pPr>
          </w:p>
        </w:tc>
        <w:tc>
          <w:tcPr>
            <w:tcW w:w="1160" w:type="dxa"/>
            <w:vAlign w:val="bottom"/>
          </w:tcPr>
          <w:p w14:paraId="7778B459"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8E0229" w:rsidRPr="003B6CA8" w14:paraId="0752C58F" w14:textId="77777777" w:rsidTr="008B14E1">
        <w:trPr>
          <w:gridAfter w:val="1"/>
          <w:wAfter w:w="180" w:type="dxa"/>
          <w:trHeight w:val="80"/>
        </w:trPr>
        <w:tc>
          <w:tcPr>
            <w:tcW w:w="557" w:type="dxa"/>
            <w:gridSpan w:val="2"/>
            <w:vAlign w:val="bottom"/>
          </w:tcPr>
          <w:p w14:paraId="10CCE637" w14:textId="77777777" w:rsidR="008E0229" w:rsidRPr="003B6CA8" w:rsidRDefault="008E0229" w:rsidP="008E0229">
            <w:pPr>
              <w:rPr>
                <w:rFonts w:ascii="Arial Narrow" w:hAnsi="Arial Narrow"/>
                <w:sz w:val="24"/>
                <w:szCs w:val="24"/>
              </w:rPr>
            </w:pPr>
          </w:p>
        </w:tc>
        <w:tc>
          <w:tcPr>
            <w:tcW w:w="3779" w:type="dxa"/>
            <w:vAlign w:val="bottom"/>
          </w:tcPr>
          <w:p w14:paraId="1FA88826"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Transport and travelling</w:t>
            </w:r>
          </w:p>
        </w:tc>
        <w:tc>
          <w:tcPr>
            <w:tcW w:w="1260" w:type="dxa"/>
            <w:vAlign w:val="bottom"/>
          </w:tcPr>
          <w:p w14:paraId="1F7BEE2D" w14:textId="4ED8C5F9" w:rsidR="008E0229" w:rsidRPr="003B6CA8" w:rsidRDefault="0045614F" w:rsidP="008E0229">
            <w:pPr>
              <w:jc w:val="right"/>
              <w:rPr>
                <w:rFonts w:ascii="Arial Narrow" w:hAnsi="Arial Narrow"/>
                <w:sz w:val="24"/>
                <w:szCs w:val="24"/>
              </w:rPr>
            </w:pPr>
            <w:r>
              <w:rPr>
                <w:rFonts w:ascii="Arial Narrow" w:hAnsi="Arial Narrow"/>
                <w:sz w:val="24"/>
                <w:szCs w:val="24"/>
              </w:rPr>
              <w:t>274,976</w:t>
            </w:r>
          </w:p>
        </w:tc>
        <w:tc>
          <w:tcPr>
            <w:tcW w:w="272" w:type="dxa"/>
            <w:vAlign w:val="bottom"/>
          </w:tcPr>
          <w:p w14:paraId="706CFC0D" w14:textId="77777777" w:rsidR="008E0229" w:rsidRPr="003B6CA8" w:rsidRDefault="008E0229" w:rsidP="008E0229">
            <w:pPr>
              <w:jc w:val="right"/>
              <w:rPr>
                <w:rFonts w:ascii="Arial Narrow" w:hAnsi="Arial Narrow"/>
                <w:sz w:val="24"/>
                <w:szCs w:val="24"/>
              </w:rPr>
            </w:pPr>
          </w:p>
        </w:tc>
        <w:tc>
          <w:tcPr>
            <w:tcW w:w="1281" w:type="dxa"/>
            <w:vAlign w:val="bottom"/>
          </w:tcPr>
          <w:p w14:paraId="200E7869" w14:textId="11F8930C" w:rsidR="008E0229" w:rsidRPr="003B6CA8" w:rsidRDefault="008E0229" w:rsidP="008E0229">
            <w:pPr>
              <w:jc w:val="right"/>
              <w:rPr>
                <w:rFonts w:ascii="Arial Narrow" w:hAnsi="Arial Narrow"/>
                <w:sz w:val="24"/>
                <w:szCs w:val="24"/>
              </w:rPr>
            </w:pPr>
            <w:r w:rsidRPr="003B6CA8">
              <w:rPr>
                <w:rFonts w:ascii="Arial Narrow" w:hAnsi="Arial Narrow"/>
                <w:sz w:val="24"/>
                <w:szCs w:val="24"/>
              </w:rPr>
              <w:t>260,567</w:t>
            </w:r>
          </w:p>
        </w:tc>
        <w:tc>
          <w:tcPr>
            <w:tcW w:w="243" w:type="dxa"/>
            <w:vAlign w:val="bottom"/>
          </w:tcPr>
          <w:p w14:paraId="662E0705" w14:textId="77777777" w:rsidR="008E0229" w:rsidRPr="003B6CA8" w:rsidRDefault="008E0229" w:rsidP="008E0229">
            <w:pPr>
              <w:jc w:val="right"/>
              <w:rPr>
                <w:rFonts w:ascii="Arial Narrow" w:hAnsi="Arial Narrow"/>
                <w:sz w:val="24"/>
                <w:szCs w:val="24"/>
              </w:rPr>
            </w:pPr>
          </w:p>
        </w:tc>
        <w:tc>
          <w:tcPr>
            <w:tcW w:w="1281" w:type="dxa"/>
            <w:vAlign w:val="bottom"/>
          </w:tcPr>
          <w:p w14:paraId="0ED03179" w14:textId="76BDAFF5" w:rsidR="008E0229" w:rsidRPr="003B6CA8" w:rsidRDefault="00A40AF0" w:rsidP="008E0229">
            <w:pPr>
              <w:jc w:val="right"/>
              <w:rPr>
                <w:rFonts w:ascii="Arial Narrow" w:hAnsi="Arial Narrow"/>
                <w:sz w:val="24"/>
                <w:szCs w:val="24"/>
              </w:rPr>
            </w:pPr>
            <w:r>
              <w:rPr>
                <w:rFonts w:ascii="Arial Narrow" w:hAnsi="Arial Narrow"/>
                <w:sz w:val="24"/>
                <w:szCs w:val="24"/>
              </w:rPr>
              <w:t>171</w:t>
            </w:r>
            <w:r w:rsidR="00A20697">
              <w:rPr>
                <w:rFonts w:ascii="Arial Narrow" w:hAnsi="Arial Narrow"/>
                <w:sz w:val="24"/>
                <w:szCs w:val="24"/>
              </w:rPr>
              <w:t>,802</w:t>
            </w:r>
          </w:p>
        </w:tc>
        <w:tc>
          <w:tcPr>
            <w:tcW w:w="265" w:type="dxa"/>
            <w:gridSpan w:val="2"/>
            <w:vAlign w:val="bottom"/>
          </w:tcPr>
          <w:p w14:paraId="64069C96" w14:textId="77777777" w:rsidR="008E0229" w:rsidRPr="003B6CA8" w:rsidRDefault="008E0229" w:rsidP="008E0229">
            <w:pPr>
              <w:jc w:val="right"/>
              <w:rPr>
                <w:rFonts w:ascii="Arial Narrow" w:hAnsi="Arial Narrow"/>
                <w:sz w:val="24"/>
                <w:szCs w:val="24"/>
              </w:rPr>
            </w:pPr>
          </w:p>
        </w:tc>
        <w:tc>
          <w:tcPr>
            <w:tcW w:w="1160" w:type="dxa"/>
            <w:vAlign w:val="bottom"/>
          </w:tcPr>
          <w:p w14:paraId="6CB21815" w14:textId="04205FB5"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178,555</w:t>
            </w:r>
          </w:p>
        </w:tc>
      </w:tr>
      <w:tr w:rsidR="008E0229" w:rsidRPr="003B6CA8" w14:paraId="3EE008A0" w14:textId="77777777" w:rsidTr="008B14E1">
        <w:trPr>
          <w:gridAfter w:val="1"/>
          <w:wAfter w:w="180" w:type="dxa"/>
        </w:trPr>
        <w:tc>
          <w:tcPr>
            <w:tcW w:w="557" w:type="dxa"/>
            <w:gridSpan w:val="2"/>
            <w:vAlign w:val="bottom"/>
          </w:tcPr>
          <w:p w14:paraId="41EFD059" w14:textId="77777777" w:rsidR="008E0229" w:rsidRPr="003B6CA8" w:rsidRDefault="008E0229" w:rsidP="008E0229">
            <w:pPr>
              <w:rPr>
                <w:rFonts w:ascii="Arial Narrow" w:hAnsi="Arial Narrow"/>
                <w:sz w:val="24"/>
                <w:szCs w:val="24"/>
              </w:rPr>
            </w:pPr>
          </w:p>
        </w:tc>
        <w:tc>
          <w:tcPr>
            <w:tcW w:w="3779" w:type="dxa"/>
            <w:vAlign w:val="bottom"/>
          </w:tcPr>
          <w:p w14:paraId="2818C853"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Publicity</w:t>
            </w:r>
          </w:p>
        </w:tc>
        <w:tc>
          <w:tcPr>
            <w:tcW w:w="1260" w:type="dxa"/>
            <w:vAlign w:val="bottom"/>
          </w:tcPr>
          <w:p w14:paraId="59C9F19E" w14:textId="53D081F1" w:rsidR="008E0229" w:rsidRPr="003B6CA8" w:rsidRDefault="00D60C31" w:rsidP="008E0229">
            <w:pPr>
              <w:jc w:val="right"/>
              <w:rPr>
                <w:rFonts w:ascii="Arial Narrow" w:hAnsi="Arial Narrow"/>
                <w:sz w:val="24"/>
                <w:szCs w:val="24"/>
              </w:rPr>
            </w:pPr>
            <w:r>
              <w:rPr>
                <w:rFonts w:ascii="Arial Narrow" w:hAnsi="Arial Narrow"/>
                <w:sz w:val="24"/>
                <w:szCs w:val="24"/>
              </w:rPr>
              <w:t>68,803</w:t>
            </w:r>
          </w:p>
        </w:tc>
        <w:tc>
          <w:tcPr>
            <w:tcW w:w="272" w:type="dxa"/>
            <w:vAlign w:val="bottom"/>
          </w:tcPr>
          <w:p w14:paraId="33470F98" w14:textId="77777777" w:rsidR="008E0229" w:rsidRPr="003B6CA8" w:rsidRDefault="008E0229" w:rsidP="008E0229">
            <w:pPr>
              <w:jc w:val="right"/>
              <w:rPr>
                <w:rFonts w:ascii="Arial Narrow" w:hAnsi="Arial Narrow"/>
                <w:sz w:val="24"/>
                <w:szCs w:val="24"/>
              </w:rPr>
            </w:pPr>
          </w:p>
        </w:tc>
        <w:tc>
          <w:tcPr>
            <w:tcW w:w="1281" w:type="dxa"/>
            <w:vAlign w:val="bottom"/>
          </w:tcPr>
          <w:p w14:paraId="482E01DA" w14:textId="2ABFEE4A" w:rsidR="008E0229" w:rsidRPr="003B6CA8" w:rsidRDefault="008E0229" w:rsidP="008E0229">
            <w:pPr>
              <w:jc w:val="right"/>
              <w:rPr>
                <w:rFonts w:ascii="Arial Narrow" w:hAnsi="Arial Narrow"/>
                <w:sz w:val="24"/>
                <w:szCs w:val="24"/>
              </w:rPr>
            </w:pPr>
            <w:r w:rsidRPr="003B6CA8">
              <w:rPr>
                <w:rFonts w:ascii="Arial Narrow" w:hAnsi="Arial Narrow"/>
                <w:sz w:val="24"/>
                <w:szCs w:val="24"/>
              </w:rPr>
              <w:t>59,797</w:t>
            </w:r>
          </w:p>
        </w:tc>
        <w:tc>
          <w:tcPr>
            <w:tcW w:w="243" w:type="dxa"/>
            <w:vAlign w:val="bottom"/>
          </w:tcPr>
          <w:p w14:paraId="2809D48D" w14:textId="77777777" w:rsidR="008E0229" w:rsidRPr="003B6CA8" w:rsidRDefault="008E0229" w:rsidP="008E0229">
            <w:pPr>
              <w:jc w:val="right"/>
              <w:rPr>
                <w:rFonts w:ascii="Arial Narrow" w:hAnsi="Arial Narrow"/>
                <w:sz w:val="24"/>
                <w:szCs w:val="24"/>
              </w:rPr>
            </w:pPr>
          </w:p>
        </w:tc>
        <w:tc>
          <w:tcPr>
            <w:tcW w:w="1281" w:type="dxa"/>
            <w:vAlign w:val="bottom"/>
          </w:tcPr>
          <w:p w14:paraId="1C2BDC39" w14:textId="00CA097E" w:rsidR="008E0229" w:rsidRPr="003B6CA8" w:rsidRDefault="00A40AF0" w:rsidP="008E0229">
            <w:pPr>
              <w:jc w:val="right"/>
              <w:rPr>
                <w:rFonts w:ascii="Arial Narrow" w:hAnsi="Arial Narrow"/>
                <w:sz w:val="24"/>
                <w:szCs w:val="24"/>
              </w:rPr>
            </w:pPr>
            <w:r>
              <w:rPr>
                <w:rFonts w:ascii="Arial Narrow" w:hAnsi="Arial Narrow"/>
                <w:sz w:val="24"/>
                <w:szCs w:val="24"/>
              </w:rPr>
              <w:t>40,117</w:t>
            </w:r>
          </w:p>
        </w:tc>
        <w:tc>
          <w:tcPr>
            <w:tcW w:w="265" w:type="dxa"/>
            <w:gridSpan w:val="2"/>
            <w:vAlign w:val="bottom"/>
          </w:tcPr>
          <w:p w14:paraId="59AC369F" w14:textId="77777777" w:rsidR="008E0229" w:rsidRPr="003B6CA8" w:rsidRDefault="008E0229" w:rsidP="008E0229">
            <w:pPr>
              <w:jc w:val="right"/>
              <w:rPr>
                <w:rFonts w:ascii="Arial Narrow" w:hAnsi="Arial Narrow"/>
                <w:sz w:val="24"/>
                <w:szCs w:val="24"/>
              </w:rPr>
            </w:pPr>
          </w:p>
        </w:tc>
        <w:tc>
          <w:tcPr>
            <w:tcW w:w="1160" w:type="dxa"/>
            <w:vAlign w:val="bottom"/>
          </w:tcPr>
          <w:p w14:paraId="3EB84947" w14:textId="2AE842CF"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36,222</w:t>
            </w:r>
          </w:p>
        </w:tc>
      </w:tr>
      <w:tr w:rsidR="008E0229" w:rsidRPr="003B6CA8" w14:paraId="7481A482" w14:textId="77777777" w:rsidTr="008B14E1">
        <w:trPr>
          <w:gridAfter w:val="1"/>
          <w:wAfter w:w="180" w:type="dxa"/>
        </w:trPr>
        <w:tc>
          <w:tcPr>
            <w:tcW w:w="557" w:type="dxa"/>
            <w:gridSpan w:val="2"/>
            <w:vAlign w:val="bottom"/>
          </w:tcPr>
          <w:p w14:paraId="33B7C82E" w14:textId="77777777" w:rsidR="008E0229" w:rsidRPr="003B6CA8" w:rsidRDefault="008E0229" w:rsidP="008E0229">
            <w:pPr>
              <w:rPr>
                <w:rFonts w:ascii="Arial Narrow" w:hAnsi="Arial Narrow"/>
                <w:sz w:val="24"/>
                <w:szCs w:val="24"/>
              </w:rPr>
            </w:pPr>
          </w:p>
        </w:tc>
        <w:tc>
          <w:tcPr>
            <w:tcW w:w="3779" w:type="dxa"/>
            <w:vAlign w:val="bottom"/>
          </w:tcPr>
          <w:p w14:paraId="2C874F53"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Entertainment</w:t>
            </w:r>
          </w:p>
        </w:tc>
        <w:tc>
          <w:tcPr>
            <w:tcW w:w="1260" w:type="dxa"/>
            <w:vAlign w:val="bottom"/>
          </w:tcPr>
          <w:p w14:paraId="5DFAE8FC" w14:textId="7294AC21" w:rsidR="008E0229" w:rsidRPr="003B6CA8" w:rsidRDefault="00D60C31" w:rsidP="008E0229">
            <w:pPr>
              <w:jc w:val="right"/>
              <w:rPr>
                <w:rFonts w:ascii="Arial Narrow" w:hAnsi="Arial Narrow"/>
                <w:sz w:val="24"/>
                <w:szCs w:val="24"/>
              </w:rPr>
            </w:pPr>
            <w:r>
              <w:rPr>
                <w:rFonts w:ascii="Arial Narrow" w:hAnsi="Arial Narrow"/>
                <w:sz w:val="24"/>
                <w:szCs w:val="24"/>
              </w:rPr>
              <w:t>92</w:t>
            </w:r>
          </w:p>
        </w:tc>
        <w:tc>
          <w:tcPr>
            <w:tcW w:w="272" w:type="dxa"/>
            <w:vAlign w:val="bottom"/>
          </w:tcPr>
          <w:p w14:paraId="7DC8F079" w14:textId="77777777" w:rsidR="008E0229" w:rsidRPr="003B6CA8" w:rsidRDefault="008E0229" w:rsidP="008E0229">
            <w:pPr>
              <w:jc w:val="right"/>
              <w:rPr>
                <w:rFonts w:ascii="Arial Narrow" w:hAnsi="Arial Narrow"/>
                <w:sz w:val="24"/>
                <w:szCs w:val="24"/>
              </w:rPr>
            </w:pPr>
          </w:p>
        </w:tc>
        <w:tc>
          <w:tcPr>
            <w:tcW w:w="1281" w:type="dxa"/>
            <w:vAlign w:val="bottom"/>
          </w:tcPr>
          <w:p w14:paraId="20BE4580" w14:textId="5341F724" w:rsidR="008E0229" w:rsidRPr="003B6CA8" w:rsidRDefault="008E0229" w:rsidP="008E0229">
            <w:pPr>
              <w:jc w:val="right"/>
              <w:rPr>
                <w:rFonts w:ascii="Arial Narrow" w:hAnsi="Arial Narrow"/>
                <w:sz w:val="24"/>
                <w:szCs w:val="24"/>
              </w:rPr>
            </w:pPr>
            <w:r w:rsidRPr="003B6CA8">
              <w:rPr>
                <w:rFonts w:ascii="Arial Narrow" w:hAnsi="Arial Narrow"/>
                <w:sz w:val="24"/>
                <w:szCs w:val="24"/>
              </w:rPr>
              <w:t>141</w:t>
            </w:r>
          </w:p>
        </w:tc>
        <w:tc>
          <w:tcPr>
            <w:tcW w:w="243" w:type="dxa"/>
            <w:vAlign w:val="bottom"/>
          </w:tcPr>
          <w:p w14:paraId="3E7CF693" w14:textId="77777777" w:rsidR="008E0229" w:rsidRPr="003B6CA8" w:rsidRDefault="008E0229" w:rsidP="008E0229">
            <w:pPr>
              <w:jc w:val="right"/>
              <w:rPr>
                <w:rFonts w:ascii="Arial Narrow" w:hAnsi="Arial Narrow"/>
                <w:sz w:val="24"/>
                <w:szCs w:val="24"/>
              </w:rPr>
            </w:pPr>
          </w:p>
        </w:tc>
        <w:tc>
          <w:tcPr>
            <w:tcW w:w="1281" w:type="dxa"/>
            <w:vAlign w:val="bottom"/>
          </w:tcPr>
          <w:p w14:paraId="5B0C2C48" w14:textId="61DAD48E" w:rsidR="008E0229" w:rsidRPr="003B6CA8" w:rsidRDefault="00A40AF0" w:rsidP="008E0229">
            <w:pPr>
              <w:jc w:val="right"/>
              <w:rPr>
                <w:rFonts w:ascii="Arial Narrow" w:hAnsi="Arial Narrow"/>
                <w:sz w:val="24"/>
                <w:szCs w:val="24"/>
              </w:rPr>
            </w:pPr>
            <w:r>
              <w:rPr>
                <w:rFonts w:ascii="Arial Narrow" w:hAnsi="Arial Narrow"/>
                <w:sz w:val="24"/>
                <w:szCs w:val="24"/>
              </w:rPr>
              <w:t>-</w:t>
            </w:r>
          </w:p>
        </w:tc>
        <w:tc>
          <w:tcPr>
            <w:tcW w:w="265" w:type="dxa"/>
            <w:gridSpan w:val="2"/>
            <w:vAlign w:val="bottom"/>
          </w:tcPr>
          <w:p w14:paraId="7D0BBFE9" w14:textId="77777777" w:rsidR="008E0229" w:rsidRPr="003B6CA8" w:rsidRDefault="008E0229" w:rsidP="008E0229">
            <w:pPr>
              <w:jc w:val="right"/>
              <w:rPr>
                <w:rFonts w:ascii="Arial Narrow" w:hAnsi="Arial Narrow"/>
                <w:sz w:val="24"/>
                <w:szCs w:val="24"/>
              </w:rPr>
            </w:pPr>
          </w:p>
        </w:tc>
        <w:tc>
          <w:tcPr>
            <w:tcW w:w="1160" w:type="dxa"/>
            <w:vAlign w:val="bottom"/>
          </w:tcPr>
          <w:p w14:paraId="46CE5437" w14:textId="63790E73"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w:t>
            </w:r>
          </w:p>
        </w:tc>
      </w:tr>
      <w:tr w:rsidR="008E0229" w:rsidRPr="003B6CA8" w14:paraId="34F5645F" w14:textId="77777777" w:rsidTr="008B14E1">
        <w:trPr>
          <w:gridAfter w:val="1"/>
          <w:wAfter w:w="180" w:type="dxa"/>
        </w:trPr>
        <w:tc>
          <w:tcPr>
            <w:tcW w:w="557" w:type="dxa"/>
            <w:gridSpan w:val="2"/>
            <w:vAlign w:val="bottom"/>
          </w:tcPr>
          <w:p w14:paraId="2C9109F6" w14:textId="77777777" w:rsidR="008E0229" w:rsidRPr="003B6CA8" w:rsidRDefault="008E0229" w:rsidP="008E0229">
            <w:pPr>
              <w:rPr>
                <w:rFonts w:ascii="Arial Narrow" w:hAnsi="Arial Narrow"/>
                <w:sz w:val="24"/>
                <w:szCs w:val="24"/>
              </w:rPr>
            </w:pPr>
          </w:p>
        </w:tc>
        <w:tc>
          <w:tcPr>
            <w:tcW w:w="3779" w:type="dxa"/>
            <w:vAlign w:val="bottom"/>
          </w:tcPr>
          <w:p w14:paraId="5337EA39"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Demonstrations</w:t>
            </w:r>
          </w:p>
        </w:tc>
        <w:tc>
          <w:tcPr>
            <w:tcW w:w="1260" w:type="dxa"/>
            <w:vAlign w:val="bottom"/>
          </w:tcPr>
          <w:p w14:paraId="23216DF7" w14:textId="2DA7C810" w:rsidR="008E0229" w:rsidRPr="003B6CA8" w:rsidRDefault="00D60C31" w:rsidP="008E0229">
            <w:pPr>
              <w:jc w:val="right"/>
              <w:rPr>
                <w:rFonts w:ascii="Arial Narrow" w:hAnsi="Arial Narrow"/>
                <w:sz w:val="24"/>
                <w:szCs w:val="24"/>
              </w:rPr>
            </w:pPr>
            <w:r>
              <w:rPr>
                <w:rFonts w:ascii="Arial Narrow" w:hAnsi="Arial Narrow"/>
                <w:sz w:val="24"/>
                <w:szCs w:val="24"/>
              </w:rPr>
              <w:t>7,373</w:t>
            </w:r>
          </w:p>
        </w:tc>
        <w:tc>
          <w:tcPr>
            <w:tcW w:w="272" w:type="dxa"/>
            <w:vAlign w:val="bottom"/>
          </w:tcPr>
          <w:p w14:paraId="54846DBA" w14:textId="77777777" w:rsidR="008E0229" w:rsidRPr="003B6CA8" w:rsidRDefault="008E0229" w:rsidP="008E0229">
            <w:pPr>
              <w:jc w:val="right"/>
              <w:rPr>
                <w:rFonts w:ascii="Arial Narrow" w:hAnsi="Arial Narrow"/>
                <w:sz w:val="24"/>
                <w:szCs w:val="24"/>
              </w:rPr>
            </w:pPr>
          </w:p>
        </w:tc>
        <w:tc>
          <w:tcPr>
            <w:tcW w:w="1281" w:type="dxa"/>
            <w:vAlign w:val="bottom"/>
          </w:tcPr>
          <w:p w14:paraId="77725FF8" w14:textId="01E275C5" w:rsidR="008E0229" w:rsidRPr="003B6CA8" w:rsidRDefault="008E0229" w:rsidP="008E0229">
            <w:pPr>
              <w:jc w:val="right"/>
              <w:rPr>
                <w:rFonts w:ascii="Arial Narrow" w:hAnsi="Arial Narrow"/>
                <w:sz w:val="24"/>
                <w:szCs w:val="24"/>
              </w:rPr>
            </w:pPr>
            <w:r w:rsidRPr="003B6CA8">
              <w:rPr>
                <w:rFonts w:ascii="Arial Narrow" w:hAnsi="Arial Narrow"/>
                <w:sz w:val="24"/>
                <w:szCs w:val="24"/>
              </w:rPr>
              <w:t>8,324</w:t>
            </w:r>
          </w:p>
        </w:tc>
        <w:tc>
          <w:tcPr>
            <w:tcW w:w="243" w:type="dxa"/>
            <w:vAlign w:val="bottom"/>
          </w:tcPr>
          <w:p w14:paraId="79D8A068" w14:textId="77777777" w:rsidR="008E0229" w:rsidRPr="003B6CA8" w:rsidRDefault="008E0229" w:rsidP="008E0229">
            <w:pPr>
              <w:jc w:val="right"/>
              <w:rPr>
                <w:rFonts w:ascii="Arial Narrow" w:hAnsi="Arial Narrow"/>
                <w:sz w:val="24"/>
                <w:szCs w:val="24"/>
              </w:rPr>
            </w:pPr>
          </w:p>
        </w:tc>
        <w:tc>
          <w:tcPr>
            <w:tcW w:w="1281" w:type="dxa"/>
            <w:vAlign w:val="bottom"/>
          </w:tcPr>
          <w:p w14:paraId="068EA49B" w14:textId="3EFF1464" w:rsidR="008E0229" w:rsidRPr="003B6CA8" w:rsidRDefault="00A40AF0" w:rsidP="008E0229">
            <w:pPr>
              <w:jc w:val="right"/>
              <w:rPr>
                <w:rFonts w:ascii="Arial Narrow" w:hAnsi="Arial Narrow"/>
                <w:sz w:val="24"/>
                <w:szCs w:val="24"/>
              </w:rPr>
            </w:pPr>
            <w:r>
              <w:rPr>
                <w:rFonts w:ascii="Arial Narrow" w:hAnsi="Arial Narrow"/>
                <w:sz w:val="24"/>
                <w:szCs w:val="24"/>
              </w:rPr>
              <w:t>3,835</w:t>
            </w:r>
          </w:p>
        </w:tc>
        <w:tc>
          <w:tcPr>
            <w:tcW w:w="265" w:type="dxa"/>
            <w:gridSpan w:val="2"/>
            <w:vAlign w:val="bottom"/>
          </w:tcPr>
          <w:p w14:paraId="294D744D" w14:textId="77777777" w:rsidR="008E0229" w:rsidRPr="003B6CA8" w:rsidRDefault="008E0229" w:rsidP="008E0229">
            <w:pPr>
              <w:jc w:val="right"/>
              <w:rPr>
                <w:rFonts w:ascii="Arial Narrow" w:hAnsi="Arial Narrow"/>
                <w:sz w:val="24"/>
                <w:szCs w:val="24"/>
              </w:rPr>
            </w:pPr>
          </w:p>
        </w:tc>
        <w:tc>
          <w:tcPr>
            <w:tcW w:w="1160" w:type="dxa"/>
            <w:vAlign w:val="bottom"/>
          </w:tcPr>
          <w:p w14:paraId="1B7364F9" w14:textId="5BEA8C05"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4,752</w:t>
            </w:r>
          </w:p>
        </w:tc>
      </w:tr>
      <w:tr w:rsidR="008E0229" w:rsidRPr="003B6CA8" w14:paraId="753C4015" w14:textId="77777777" w:rsidTr="008B14E1">
        <w:trPr>
          <w:gridAfter w:val="1"/>
          <w:wAfter w:w="180" w:type="dxa"/>
        </w:trPr>
        <w:tc>
          <w:tcPr>
            <w:tcW w:w="557" w:type="dxa"/>
            <w:gridSpan w:val="2"/>
            <w:vAlign w:val="bottom"/>
          </w:tcPr>
          <w:p w14:paraId="45186807" w14:textId="77777777" w:rsidR="008E0229" w:rsidRPr="003B6CA8" w:rsidRDefault="008E0229" w:rsidP="008E0229">
            <w:pPr>
              <w:rPr>
                <w:rFonts w:ascii="Arial Narrow" w:hAnsi="Arial Narrow"/>
                <w:sz w:val="24"/>
                <w:szCs w:val="24"/>
              </w:rPr>
            </w:pPr>
          </w:p>
        </w:tc>
        <w:tc>
          <w:tcPr>
            <w:tcW w:w="3779" w:type="dxa"/>
            <w:vAlign w:val="bottom"/>
          </w:tcPr>
          <w:p w14:paraId="545BB46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Sampling and testing seed products</w:t>
            </w:r>
          </w:p>
        </w:tc>
        <w:tc>
          <w:tcPr>
            <w:tcW w:w="1260" w:type="dxa"/>
            <w:tcBorders>
              <w:bottom w:val="single" w:sz="4" w:space="0" w:color="auto"/>
            </w:tcBorders>
            <w:vAlign w:val="bottom"/>
          </w:tcPr>
          <w:p w14:paraId="5D23ACED" w14:textId="50315BD0" w:rsidR="008E0229" w:rsidRPr="003B6CA8" w:rsidRDefault="00D60C31" w:rsidP="008E0229">
            <w:pPr>
              <w:jc w:val="right"/>
              <w:rPr>
                <w:rFonts w:ascii="Arial Narrow" w:hAnsi="Arial Narrow"/>
                <w:sz w:val="24"/>
                <w:szCs w:val="24"/>
              </w:rPr>
            </w:pPr>
            <w:r>
              <w:rPr>
                <w:rFonts w:ascii="Arial Narrow" w:hAnsi="Arial Narrow"/>
                <w:sz w:val="24"/>
                <w:szCs w:val="24"/>
              </w:rPr>
              <w:t>10,734</w:t>
            </w:r>
          </w:p>
        </w:tc>
        <w:tc>
          <w:tcPr>
            <w:tcW w:w="272" w:type="dxa"/>
            <w:vAlign w:val="bottom"/>
          </w:tcPr>
          <w:p w14:paraId="3CADE913" w14:textId="77777777" w:rsidR="008E0229" w:rsidRPr="003B6CA8" w:rsidRDefault="008E0229" w:rsidP="008E0229">
            <w:pPr>
              <w:jc w:val="right"/>
              <w:rPr>
                <w:rFonts w:ascii="Arial Narrow" w:hAnsi="Arial Narrow"/>
                <w:sz w:val="24"/>
                <w:szCs w:val="24"/>
              </w:rPr>
            </w:pPr>
          </w:p>
        </w:tc>
        <w:tc>
          <w:tcPr>
            <w:tcW w:w="1281" w:type="dxa"/>
            <w:tcBorders>
              <w:bottom w:val="single" w:sz="4" w:space="0" w:color="auto"/>
            </w:tcBorders>
            <w:vAlign w:val="bottom"/>
          </w:tcPr>
          <w:p w14:paraId="76D343BC" w14:textId="34B0C22C" w:rsidR="008E0229" w:rsidRPr="003B6CA8" w:rsidRDefault="008E0229" w:rsidP="008E0229">
            <w:pPr>
              <w:jc w:val="right"/>
              <w:rPr>
                <w:rFonts w:ascii="Arial Narrow" w:hAnsi="Arial Narrow"/>
                <w:sz w:val="24"/>
                <w:szCs w:val="24"/>
              </w:rPr>
            </w:pPr>
            <w:r w:rsidRPr="003B6CA8">
              <w:rPr>
                <w:rFonts w:ascii="Arial Narrow" w:hAnsi="Arial Narrow"/>
                <w:sz w:val="24"/>
                <w:szCs w:val="24"/>
              </w:rPr>
              <w:t>9,199</w:t>
            </w:r>
          </w:p>
        </w:tc>
        <w:tc>
          <w:tcPr>
            <w:tcW w:w="243" w:type="dxa"/>
            <w:vAlign w:val="bottom"/>
          </w:tcPr>
          <w:p w14:paraId="21DA683A" w14:textId="77777777" w:rsidR="008E0229" w:rsidRPr="003B6CA8" w:rsidRDefault="008E0229" w:rsidP="008E0229">
            <w:pPr>
              <w:jc w:val="right"/>
              <w:rPr>
                <w:rFonts w:ascii="Arial Narrow" w:hAnsi="Arial Narrow"/>
                <w:sz w:val="24"/>
                <w:szCs w:val="24"/>
              </w:rPr>
            </w:pPr>
          </w:p>
        </w:tc>
        <w:tc>
          <w:tcPr>
            <w:tcW w:w="1281" w:type="dxa"/>
            <w:tcBorders>
              <w:bottom w:val="single" w:sz="4" w:space="0" w:color="auto"/>
            </w:tcBorders>
            <w:vAlign w:val="bottom"/>
          </w:tcPr>
          <w:p w14:paraId="52DD4652" w14:textId="7BE32960" w:rsidR="008E0229" w:rsidRPr="003B6CA8" w:rsidRDefault="00364CEA" w:rsidP="008E0229">
            <w:pPr>
              <w:jc w:val="right"/>
              <w:rPr>
                <w:rFonts w:ascii="Arial Narrow" w:hAnsi="Arial Narrow"/>
                <w:sz w:val="24"/>
                <w:szCs w:val="24"/>
              </w:rPr>
            </w:pPr>
            <w:r>
              <w:rPr>
                <w:rFonts w:ascii="Arial Narrow" w:hAnsi="Arial Narrow"/>
                <w:sz w:val="24"/>
                <w:szCs w:val="24"/>
              </w:rPr>
              <w:t>10,734</w:t>
            </w:r>
          </w:p>
        </w:tc>
        <w:tc>
          <w:tcPr>
            <w:tcW w:w="265" w:type="dxa"/>
            <w:gridSpan w:val="2"/>
            <w:vAlign w:val="bottom"/>
          </w:tcPr>
          <w:p w14:paraId="0DDF9C0C" w14:textId="77777777" w:rsidR="008E0229" w:rsidRPr="003B6CA8" w:rsidRDefault="008E0229" w:rsidP="008E0229">
            <w:pPr>
              <w:jc w:val="right"/>
              <w:rPr>
                <w:rFonts w:ascii="Arial Narrow" w:hAnsi="Arial Narrow"/>
                <w:sz w:val="24"/>
                <w:szCs w:val="24"/>
              </w:rPr>
            </w:pPr>
          </w:p>
        </w:tc>
        <w:tc>
          <w:tcPr>
            <w:tcW w:w="1160" w:type="dxa"/>
            <w:tcBorders>
              <w:bottom w:val="single" w:sz="4" w:space="0" w:color="auto"/>
            </w:tcBorders>
            <w:vAlign w:val="bottom"/>
          </w:tcPr>
          <w:p w14:paraId="56722D2F" w14:textId="3EB4C428" w:rsidR="008E0229" w:rsidRPr="003B6CA8" w:rsidRDefault="008E0229" w:rsidP="008E0229">
            <w:pPr>
              <w:jc w:val="right"/>
              <w:rPr>
                <w:rFonts w:ascii="Arial Narrow" w:hAnsi="Arial Narrow"/>
                <w:sz w:val="24"/>
                <w:szCs w:val="24"/>
              </w:rPr>
            </w:pPr>
            <w:r w:rsidRPr="003B6CA8">
              <w:rPr>
                <w:rFonts w:ascii="Arial Narrow" w:eastAsia="Arial Narrow" w:hAnsi="Arial Narrow"/>
                <w:sz w:val="24"/>
                <w:lang w:val="en-GB"/>
              </w:rPr>
              <w:t>9,199</w:t>
            </w:r>
          </w:p>
        </w:tc>
      </w:tr>
      <w:tr w:rsidR="008E0229" w:rsidRPr="003B6CA8" w14:paraId="333BC8CA" w14:textId="77777777" w:rsidTr="008B14E1">
        <w:trPr>
          <w:gridAfter w:val="1"/>
          <w:wAfter w:w="180" w:type="dxa"/>
        </w:trPr>
        <w:tc>
          <w:tcPr>
            <w:tcW w:w="557" w:type="dxa"/>
            <w:gridSpan w:val="2"/>
            <w:vAlign w:val="bottom"/>
          </w:tcPr>
          <w:p w14:paraId="237367EE" w14:textId="77777777" w:rsidR="008E0229" w:rsidRPr="003B6CA8" w:rsidRDefault="008E0229" w:rsidP="008E0229">
            <w:pPr>
              <w:rPr>
                <w:rFonts w:ascii="Arial Narrow" w:hAnsi="Arial Narrow"/>
                <w:sz w:val="24"/>
                <w:szCs w:val="24"/>
              </w:rPr>
            </w:pPr>
          </w:p>
        </w:tc>
        <w:tc>
          <w:tcPr>
            <w:tcW w:w="3779" w:type="dxa"/>
            <w:vAlign w:val="bottom"/>
          </w:tcPr>
          <w:p w14:paraId="1D66EA82" w14:textId="77777777" w:rsidR="008E0229" w:rsidRPr="003B6CA8" w:rsidRDefault="008E0229" w:rsidP="008E0229">
            <w:pPr>
              <w:ind w:right="-98"/>
              <w:rPr>
                <w:rFonts w:ascii="Arial Narrow" w:hAnsi="Arial Narrow"/>
                <w:sz w:val="24"/>
                <w:szCs w:val="24"/>
              </w:rPr>
            </w:pPr>
          </w:p>
        </w:tc>
        <w:tc>
          <w:tcPr>
            <w:tcW w:w="1260" w:type="dxa"/>
            <w:tcBorders>
              <w:top w:val="single" w:sz="4" w:space="0" w:color="auto"/>
              <w:bottom w:val="double" w:sz="4" w:space="0" w:color="auto"/>
            </w:tcBorders>
            <w:vAlign w:val="bottom"/>
          </w:tcPr>
          <w:p w14:paraId="103F36ED" w14:textId="60340033" w:rsidR="008E0229" w:rsidRPr="003B6CA8" w:rsidRDefault="0045614F" w:rsidP="008E0229">
            <w:pPr>
              <w:jc w:val="right"/>
              <w:rPr>
                <w:rFonts w:ascii="Arial Narrow" w:hAnsi="Arial Narrow"/>
                <w:b/>
                <w:sz w:val="24"/>
                <w:szCs w:val="24"/>
              </w:rPr>
            </w:pPr>
            <w:r>
              <w:rPr>
                <w:rFonts w:ascii="Arial Narrow" w:hAnsi="Arial Narrow"/>
                <w:b/>
                <w:sz w:val="24"/>
                <w:szCs w:val="24"/>
              </w:rPr>
              <w:t>361,978</w:t>
            </w:r>
          </w:p>
        </w:tc>
        <w:tc>
          <w:tcPr>
            <w:tcW w:w="272" w:type="dxa"/>
            <w:vAlign w:val="bottom"/>
          </w:tcPr>
          <w:p w14:paraId="642AD054"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double" w:sz="4" w:space="0" w:color="auto"/>
            </w:tcBorders>
            <w:vAlign w:val="bottom"/>
          </w:tcPr>
          <w:p w14:paraId="59870320" w14:textId="6C5319DF"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338,028</w:t>
            </w:r>
          </w:p>
        </w:tc>
        <w:tc>
          <w:tcPr>
            <w:tcW w:w="243" w:type="dxa"/>
            <w:vAlign w:val="bottom"/>
          </w:tcPr>
          <w:p w14:paraId="2B8FCFF2" w14:textId="77777777" w:rsidR="008E0229" w:rsidRPr="003B6CA8" w:rsidRDefault="008E0229" w:rsidP="008E0229">
            <w:pPr>
              <w:jc w:val="right"/>
              <w:rPr>
                <w:rFonts w:ascii="Arial Narrow" w:hAnsi="Arial Narrow"/>
                <w:b/>
                <w:sz w:val="24"/>
                <w:szCs w:val="24"/>
              </w:rPr>
            </w:pPr>
          </w:p>
        </w:tc>
        <w:tc>
          <w:tcPr>
            <w:tcW w:w="1281" w:type="dxa"/>
            <w:tcBorders>
              <w:top w:val="single" w:sz="4" w:space="0" w:color="auto"/>
              <w:bottom w:val="double" w:sz="4" w:space="0" w:color="auto"/>
            </w:tcBorders>
            <w:vAlign w:val="bottom"/>
          </w:tcPr>
          <w:p w14:paraId="47295147" w14:textId="0E55DE3D" w:rsidR="008E0229" w:rsidRPr="003B6CA8" w:rsidRDefault="006C5B65" w:rsidP="008E0229">
            <w:pPr>
              <w:jc w:val="right"/>
              <w:rPr>
                <w:rFonts w:ascii="Arial Narrow" w:hAnsi="Arial Narrow"/>
                <w:b/>
                <w:sz w:val="24"/>
                <w:szCs w:val="24"/>
              </w:rPr>
            </w:pPr>
            <w:r>
              <w:rPr>
                <w:rFonts w:ascii="Arial Narrow" w:hAnsi="Arial Narrow"/>
                <w:b/>
                <w:sz w:val="24"/>
                <w:szCs w:val="24"/>
              </w:rPr>
              <w:t>2</w:t>
            </w:r>
            <w:r w:rsidR="00364CEA">
              <w:rPr>
                <w:rFonts w:ascii="Arial Narrow" w:hAnsi="Arial Narrow"/>
                <w:b/>
                <w:sz w:val="24"/>
                <w:szCs w:val="24"/>
              </w:rPr>
              <w:t>26,</w:t>
            </w:r>
            <w:r w:rsidR="00A224C3">
              <w:rPr>
                <w:rFonts w:ascii="Arial Narrow" w:hAnsi="Arial Narrow"/>
                <w:b/>
                <w:sz w:val="24"/>
                <w:szCs w:val="24"/>
              </w:rPr>
              <w:t>488</w:t>
            </w:r>
          </w:p>
        </w:tc>
        <w:tc>
          <w:tcPr>
            <w:tcW w:w="265" w:type="dxa"/>
            <w:gridSpan w:val="2"/>
            <w:vAlign w:val="bottom"/>
          </w:tcPr>
          <w:p w14:paraId="171FECE2" w14:textId="77777777" w:rsidR="008E0229" w:rsidRPr="003B6CA8" w:rsidRDefault="008E0229" w:rsidP="008E0229">
            <w:pPr>
              <w:jc w:val="right"/>
              <w:rPr>
                <w:rFonts w:ascii="Arial Narrow" w:hAnsi="Arial Narrow"/>
                <w:b/>
                <w:sz w:val="24"/>
                <w:szCs w:val="24"/>
              </w:rPr>
            </w:pPr>
          </w:p>
        </w:tc>
        <w:tc>
          <w:tcPr>
            <w:tcW w:w="1160" w:type="dxa"/>
            <w:tcBorders>
              <w:top w:val="single" w:sz="4" w:space="0" w:color="auto"/>
              <w:bottom w:val="double" w:sz="4" w:space="0" w:color="auto"/>
            </w:tcBorders>
            <w:vAlign w:val="bottom"/>
          </w:tcPr>
          <w:p w14:paraId="3ECF56A5" w14:textId="2A438313"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228,727</w:t>
            </w:r>
          </w:p>
        </w:tc>
      </w:tr>
    </w:tbl>
    <w:p w14:paraId="1792C6DA" w14:textId="77777777" w:rsidR="0029747E" w:rsidRPr="003B6CA8" w:rsidRDefault="0029747E" w:rsidP="0029747E">
      <w:pPr>
        <w:rPr>
          <w:rFonts w:ascii="Arial Narrow" w:eastAsia="Times New Roman" w:hAnsi="Arial Narrow"/>
        </w:rPr>
      </w:pPr>
    </w:p>
    <w:tbl>
      <w:tblPr>
        <w:tblW w:w="10098" w:type="dxa"/>
        <w:tblLayout w:type="fixed"/>
        <w:tblLook w:val="04A0" w:firstRow="1" w:lastRow="0" w:firstColumn="1" w:lastColumn="0" w:noHBand="0" w:noVBand="1"/>
      </w:tblPr>
      <w:tblGrid>
        <w:gridCol w:w="557"/>
        <w:gridCol w:w="3779"/>
        <w:gridCol w:w="271"/>
        <w:gridCol w:w="989"/>
        <w:gridCol w:w="181"/>
        <w:gridCol w:w="91"/>
        <w:gridCol w:w="179"/>
        <w:gridCol w:w="1102"/>
        <w:gridCol w:w="68"/>
        <w:gridCol w:w="175"/>
        <w:gridCol w:w="95"/>
        <w:gridCol w:w="1186"/>
        <w:gridCol w:w="255"/>
        <w:gridCol w:w="10"/>
        <w:gridCol w:w="20"/>
        <w:gridCol w:w="1140"/>
      </w:tblGrid>
      <w:tr w:rsidR="0029747E" w:rsidRPr="003B6CA8" w14:paraId="4EFB7521" w14:textId="77777777" w:rsidTr="00D036D1">
        <w:tc>
          <w:tcPr>
            <w:tcW w:w="557" w:type="dxa"/>
            <w:vAlign w:val="bottom"/>
          </w:tcPr>
          <w:p w14:paraId="74E3480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10.</w:t>
            </w:r>
          </w:p>
        </w:tc>
        <w:tc>
          <w:tcPr>
            <w:tcW w:w="5039" w:type="dxa"/>
            <w:gridSpan w:val="3"/>
            <w:vAlign w:val="bottom"/>
          </w:tcPr>
          <w:p w14:paraId="4E4EFC2D"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RESEARCH AND DEVELOPMENT EXPENSES</w:t>
            </w:r>
          </w:p>
        </w:tc>
        <w:tc>
          <w:tcPr>
            <w:tcW w:w="272" w:type="dxa"/>
            <w:gridSpan w:val="2"/>
            <w:vAlign w:val="bottom"/>
          </w:tcPr>
          <w:p w14:paraId="472D16B3"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27CCAE64" w14:textId="77777777" w:rsidR="0029747E" w:rsidRPr="003B6CA8" w:rsidRDefault="0029747E" w:rsidP="00D036D1">
            <w:pPr>
              <w:jc w:val="right"/>
              <w:rPr>
                <w:rFonts w:ascii="Arial Narrow" w:hAnsi="Arial Narrow"/>
                <w:b/>
                <w:sz w:val="24"/>
                <w:szCs w:val="24"/>
              </w:rPr>
            </w:pPr>
          </w:p>
        </w:tc>
        <w:tc>
          <w:tcPr>
            <w:tcW w:w="243" w:type="dxa"/>
            <w:gridSpan w:val="2"/>
            <w:vAlign w:val="bottom"/>
          </w:tcPr>
          <w:p w14:paraId="724AF23D" w14:textId="77777777" w:rsidR="0029747E" w:rsidRPr="003B6CA8" w:rsidRDefault="0029747E" w:rsidP="00D036D1">
            <w:pPr>
              <w:jc w:val="right"/>
              <w:rPr>
                <w:rFonts w:ascii="Arial Narrow" w:hAnsi="Arial Narrow"/>
                <w:b/>
                <w:sz w:val="24"/>
                <w:szCs w:val="24"/>
              </w:rPr>
            </w:pPr>
          </w:p>
        </w:tc>
        <w:tc>
          <w:tcPr>
            <w:tcW w:w="1281" w:type="dxa"/>
            <w:gridSpan w:val="2"/>
            <w:vAlign w:val="bottom"/>
          </w:tcPr>
          <w:p w14:paraId="403C0C0A" w14:textId="77777777" w:rsidR="0029747E" w:rsidRPr="003B6CA8" w:rsidRDefault="0029747E" w:rsidP="00D036D1">
            <w:pPr>
              <w:jc w:val="right"/>
              <w:rPr>
                <w:rFonts w:ascii="Arial Narrow" w:hAnsi="Arial Narrow"/>
                <w:b/>
                <w:sz w:val="24"/>
                <w:szCs w:val="24"/>
              </w:rPr>
            </w:pPr>
          </w:p>
        </w:tc>
        <w:tc>
          <w:tcPr>
            <w:tcW w:w="265" w:type="dxa"/>
            <w:gridSpan w:val="2"/>
            <w:vAlign w:val="bottom"/>
          </w:tcPr>
          <w:p w14:paraId="5AA6BB77" w14:textId="77777777" w:rsidR="0029747E" w:rsidRPr="003B6CA8" w:rsidRDefault="0029747E" w:rsidP="00D036D1">
            <w:pPr>
              <w:jc w:val="right"/>
              <w:rPr>
                <w:rFonts w:ascii="Arial Narrow" w:hAnsi="Arial Narrow"/>
                <w:b/>
                <w:sz w:val="24"/>
                <w:szCs w:val="24"/>
              </w:rPr>
            </w:pPr>
          </w:p>
        </w:tc>
        <w:tc>
          <w:tcPr>
            <w:tcW w:w="1160" w:type="dxa"/>
            <w:gridSpan w:val="2"/>
            <w:vAlign w:val="bottom"/>
          </w:tcPr>
          <w:p w14:paraId="4972AA48" w14:textId="77777777" w:rsidR="0029747E" w:rsidRPr="003B6CA8" w:rsidRDefault="0029747E" w:rsidP="00D036D1">
            <w:pPr>
              <w:jc w:val="right"/>
              <w:rPr>
                <w:rFonts w:ascii="Arial Narrow" w:hAnsi="Arial Narrow"/>
                <w:b/>
                <w:sz w:val="24"/>
                <w:szCs w:val="24"/>
              </w:rPr>
            </w:pPr>
          </w:p>
        </w:tc>
      </w:tr>
      <w:tr w:rsidR="008E0229" w:rsidRPr="003B6CA8" w14:paraId="070D1C53" w14:textId="77777777" w:rsidTr="00D036D1">
        <w:tc>
          <w:tcPr>
            <w:tcW w:w="557" w:type="dxa"/>
            <w:vAlign w:val="bottom"/>
          </w:tcPr>
          <w:p w14:paraId="1FC95F30" w14:textId="77777777" w:rsidR="008E0229" w:rsidRPr="003B6CA8" w:rsidRDefault="008E0229" w:rsidP="008E0229">
            <w:pPr>
              <w:rPr>
                <w:rFonts w:ascii="Arial Narrow" w:hAnsi="Arial Narrow"/>
                <w:sz w:val="24"/>
                <w:szCs w:val="24"/>
              </w:rPr>
            </w:pPr>
          </w:p>
        </w:tc>
        <w:tc>
          <w:tcPr>
            <w:tcW w:w="3779" w:type="dxa"/>
            <w:vAlign w:val="bottom"/>
          </w:tcPr>
          <w:p w14:paraId="0B55730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Research and development</w:t>
            </w:r>
          </w:p>
        </w:tc>
        <w:tc>
          <w:tcPr>
            <w:tcW w:w="1260" w:type="dxa"/>
            <w:gridSpan w:val="2"/>
            <w:vAlign w:val="bottom"/>
          </w:tcPr>
          <w:p w14:paraId="6829BA8A" w14:textId="21006395" w:rsidR="008E0229" w:rsidRPr="003B6CA8" w:rsidRDefault="00D60C31" w:rsidP="008E0229">
            <w:pPr>
              <w:jc w:val="right"/>
              <w:rPr>
                <w:rFonts w:ascii="Arial Narrow" w:hAnsi="Arial Narrow"/>
                <w:sz w:val="24"/>
                <w:szCs w:val="24"/>
              </w:rPr>
            </w:pPr>
            <w:r>
              <w:rPr>
                <w:rFonts w:ascii="Arial Narrow" w:hAnsi="Arial Narrow"/>
                <w:sz w:val="24"/>
                <w:szCs w:val="24"/>
              </w:rPr>
              <w:t>70,307</w:t>
            </w:r>
          </w:p>
        </w:tc>
        <w:tc>
          <w:tcPr>
            <w:tcW w:w="272" w:type="dxa"/>
            <w:gridSpan w:val="2"/>
            <w:vAlign w:val="bottom"/>
          </w:tcPr>
          <w:p w14:paraId="23E61D6C" w14:textId="77777777" w:rsidR="008E0229" w:rsidRPr="003B6CA8" w:rsidRDefault="008E0229" w:rsidP="008E0229">
            <w:pPr>
              <w:jc w:val="right"/>
              <w:rPr>
                <w:rFonts w:ascii="Arial Narrow" w:hAnsi="Arial Narrow"/>
                <w:sz w:val="24"/>
                <w:szCs w:val="24"/>
              </w:rPr>
            </w:pPr>
          </w:p>
        </w:tc>
        <w:tc>
          <w:tcPr>
            <w:tcW w:w="1281" w:type="dxa"/>
            <w:gridSpan w:val="2"/>
            <w:vAlign w:val="bottom"/>
          </w:tcPr>
          <w:p w14:paraId="4E03712E" w14:textId="0B0B4C7E" w:rsidR="008E0229" w:rsidRPr="003B6CA8" w:rsidRDefault="008E0229" w:rsidP="008E0229">
            <w:pPr>
              <w:jc w:val="right"/>
              <w:rPr>
                <w:rFonts w:ascii="Arial Narrow" w:hAnsi="Arial Narrow"/>
                <w:sz w:val="24"/>
                <w:szCs w:val="24"/>
              </w:rPr>
            </w:pPr>
            <w:r w:rsidRPr="003B6CA8">
              <w:rPr>
                <w:rFonts w:ascii="Arial Narrow" w:hAnsi="Arial Narrow"/>
                <w:sz w:val="24"/>
                <w:szCs w:val="24"/>
              </w:rPr>
              <w:t>68,316</w:t>
            </w:r>
          </w:p>
        </w:tc>
        <w:tc>
          <w:tcPr>
            <w:tcW w:w="243" w:type="dxa"/>
            <w:gridSpan w:val="2"/>
            <w:vAlign w:val="bottom"/>
          </w:tcPr>
          <w:p w14:paraId="7519CD58" w14:textId="77777777" w:rsidR="008E0229" w:rsidRPr="003B6CA8" w:rsidRDefault="008E0229" w:rsidP="008E0229">
            <w:pPr>
              <w:jc w:val="right"/>
              <w:rPr>
                <w:rFonts w:ascii="Arial Narrow" w:hAnsi="Arial Narrow"/>
                <w:sz w:val="24"/>
                <w:szCs w:val="24"/>
              </w:rPr>
            </w:pPr>
          </w:p>
        </w:tc>
        <w:tc>
          <w:tcPr>
            <w:tcW w:w="1281" w:type="dxa"/>
            <w:gridSpan w:val="2"/>
            <w:vAlign w:val="bottom"/>
          </w:tcPr>
          <w:p w14:paraId="79E7AECA" w14:textId="346C7A18" w:rsidR="008E0229" w:rsidRPr="003B6CA8" w:rsidRDefault="00A40AF0" w:rsidP="008E0229">
            <w:pPr>
              <w:jc w:val="right"/>
              <w:rPr>
                <w:rFonts w:ascii="Arial Narrow" w:hAnsi="Arial Narrow"/>
                <w:sz w:val="24"/>
                <w:szCs w:val="24"/>
              </w:rPr>
            </w:pPr>
            <w:r>
              <w:rPr>
                <w:rFonts w:ascii="Arial Narrow" w:hAnsi="Arial Narrow"/>
                <w:sz w:val="24"/>
                <w:szCs w:val="24"/>
              </w:rPr>
              <w:t>52,315</w:t>
            </w:r>
          </w:p>
        </w:tc>
        <w:tc>
          <w:tcPr>
            <w:tcW w:w="265" w:type="dxa"/>
            <w:gridSpan w:val="2"/>
            <w:vAlign w:val="bottom"/>
          </w:tcPr>
          <w:p w14:paraId="4829651B" w14:textId="77777777" w:rsidR="008E0229" w:rsidRPr="003B6CA8" w:rsidRDefault="008E0229" w:rsidP="008E0229">
            <w:pPr>
              <w:jc w:val="right"/>
              <w:rPr>
                <w:rFonts w:ascii="Arial Narrow" w:hAnsi="Arial Narrow"/>
                <w:sz w:val="24"/>
                <w:szCs w:val="24"/>
              </w:rPr>
            </w:pPr>
          </w:p>
        </w:tc>
        <w:tc>
          <w:tcPr>
            <w:tcW w:w="1160" w:type="dxa"/>
            <w:gridSpan w:val="2"/>
            <w:vAlign w:val="bottom"/>
          </w:tcPr>
          <w:p w14:paraId="7718A209" w14:textId="13AEBA22" w:rsidR="008E0229" w:rsidRPr="003B6CA8" w:rsidRDefault="008E0229" w:rsidP="008E0229">
            <w:pPr>
              <w:jc w:val="right"/>
              <w:rPr>
                <w:rFonts w:ascii="Arial Narrow" w:hAnsi="Arial Narrow"/>
                <w:sz w:val="24"/>
                <w:szCs w:val="24"/>
              </w:rPr>
            </w:pPr>
            <w:r w:rsidRPr="003B6CA8">
              <w:rPr>
                <w:rFonts w:ascii="Arial Narrow" w:hAnsi="Arial Narrow"/>
                <w:sz w:val="24"/>
                <w:szCs w:val="24"/>
              </w:rPr>
              <w:t>55,062</w:t>
            </w:r>
          </w:p>
        </w:tc>
      </w:tr>
      <w:tr w:rsidR="008E0229" w:rsidRPr="003B6CA8" w14:paraId="551CCCAA" w14:textId="77777777" w:rsidTr="00D036D1">
        <w:tc>
          <w:tcPr>
            <w:tcW w:w="557" w:type="dxa"/>
            <w:vAlign w:val="bottom"/>
          </w:tcPr>
          <w:p w14:paraId="1D0442BE" w14:textId="77777777" w:rsidR="008E0229" w:rsidRPr="003B6CA8" w:rsidRDefault="008E0229" w:rsidP="008E0229">
            <w:pPr>
              <w:rPr>
                <w:rFonts w:ascii="Arial Narrow" w:hAnsi="Arial Narrow"/>
                <w:sz w:val="24"/>
                <w:szCs w:val="24"/>
              </w:rPr>
            </w:pPr>
          </w:p>
        </w:tc>
        <w:tc>
          <w:tcPr>
            <w:tcW w:w="3779" w:type="dxa"/>
            <w:vAlign w:val="bottom"/>
          </w:tcPr>
          <w:p w14:paraId="47813B67"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Laboratory and analysis of sample</w:t>
            </w:r>
          </w:p>
        </w:tc>
        <w:tc>
          <w:tcPr>
            <w:tcW w:w="1260" w:type="dxa"/>
            <w:gridSpan w:val="2"/>
            <w:tcBorders>
              <w:bottom w:val="single" w:sz="4" w:space="0" w:color="auto"/>
            </w:tcBorders>
            <w:vAlign w:val="bottom"/>
          </w:tcPr>
          <w:p w14:paraId="43D0CA17" w14:textId="12F96292" w:rsidR="008E0229" w:rsidRPr="003B6CA8" w:rsidRDefault="00D60C31" w:rsidP="008E0229">
            <w:pPr>
              <w:jc w:val="right"/>
              <w:rPr>
                <w:rFonts w:ascii="Arial Narrow" w:hAnsi="Arial Narrow"/>
                <w:sz w:val="24"/>
                <w:szCs w:val="24"/>
              </w:rPr>
            </w:pPr>
            <w:r>
              <w:rPr>
                <w:rFonts w:ascii="Arial Narrow" w:hAnsi="Arial Narrow"/>
                <w:sz w:val="24"/>
                <w:szCs w:val="24"/>
              </w:rPr>
              <w:t>57,840</w:t>
            </w:r>
          </w:p>
        </w:tc>
        <w:tc>
          <w:tcPr>
            <w:tcW w:w="272" w:type="dxa"/>
            <w:gridSpan w:val="2"/>
            <w:vAlign w:val="bottom"/>
          </w:tcPr>
          <w:p w14:paraId="3BE5AEDF" w14:textId="77777777" w:rsidR="008E0229" w:rsidRPr="003B6CA8" w:rsidRDefault="008E0229" w:rsidP="008E0229">
            <w:pPr>
              <w:jc w:val="right"/>
              <w:rPr>
                <w:rFonts w:ascii="Arial Narrow" w:hAnsi="Arial Narrow"/>
                <w:sz w:val="24"/>
                <w:szCs w:val="24"/>
              </w:rPr>
            </w:pPr>
          </w:p>
        </w:tc>
        <w:tc>
          <w:tcPr>
            <w:tcW w:w="1281" w:type="dxa"/>
            <w:gridSpan w:val="2"/>
            <w:tcBorders>
              <w:bottom w:val="single" w:sz="4" w:space="0" w:color="auto"/>
            </w:tcBorders>
            <w:vAlign w:val="bottom"/>
          </w:tcPr>
          <w:p w14:paraId="757264AB" w14:textId="5AAE4CAF" w:rsidR="008E0229" w:rsidRPr="003B6CA8" w:rsidRDefault="008E0229" w:rsidP="008E0229">
            <w:pPr>
              <w:jc w:val="right"/>
              <w:rPr>
                <w:rFonts w:ascii="Arial Narrow" w:hAnsi="Arial Narrow"/>
                <w:sz w:val="24"/>
                <w:szCs w:val="24"/>
              </w:rPr>
            </w:pPr>
            <w:r w:rsidRPr="003B6CA8">
              <w:rPr>
                <w:rFonts w:ascii="Arial Narrow" w:hAnsi="Arial Narrow"/>
                <w:sz w:val="24"/>
                <w:szCs w:val="24"/>
              </w:rPr>
              <w:t>46,196</w:t>
            </w:r>
          </w:p>
        </w:tc>
        <w:tc>
          <w:tcPr>
            <w:tcW w:w="243" w:type="dxa"/>
            <w:gridSpan w:val="2"/>
            <w:vAlign w:val="bottom"/>
          </w:tcPr>
          <w:p w14:paraId="408CF526" w14:textId="77777777" w:rsidR="008E0229" w:rsidRPr="003B6CA8" w:rsidRDefault="008E0229" w:rsidP="008E0229">
            <w:pPr>
              <w:jc w:val="right"/>
              <w:rPr>
                <w:rFonts w:ascii="Arial Narrow" w:hAnsi="Arial Narrow"/>
                <w:sz w:val="24"/>
                <w:szCs w:val="24"/>
              </w:rPr>
            </w:pPr>
          </w:p>
        </w:tc>
        <w:tc>
          <w:tcPr>
            <w:tcW w:w="1281" w:type="dxa"/>
            <w:gridSpan w:val="2"/>
            <w:tcBorders>
              <w:bottom w:val="single" w:sz="4" w:space="0" w:color="auto"/>
            </w:tcBorders>
            <w:vAlign w:val="bottom"/>
          </w:tcPr>
          <w:p w14:paraId="7AA5848C" w14:textId="43C0D4E9" w:rsidR="008E0229" w:rsidRPr="003B6CA8" w:rsidRDefault="00A40AF0" w:rsidP="008E0229">
            <w:pPr>
              <w:jc w:val="right"/>
              <w:rPr>
                <w:rFonts w:ascii="Arial Narrow" w:hAnsi="Arial Narrow"/>
                <w:sz w:val="24"/>
                <w:szCs w:val="24"/>
              </w:rPr>
            </w:pPr>
            <w:r>
              <w:rPr>
                <w:rFonts w:ascii="Arial Narrow" w:hAnsi="Arial Narrow"/>
                <w:sz w:val="24"/>
                <w:szCs w:val="24"/>
              </w:rPr>
              <w:t>52,440</w:t>
            </w:r>
          </w:p>
        </w:tc>
        <w:tc>
          <w:tcPr>
            <w:tcW w:w="265" w:type="dxa"/>
            <w:gridSpan w:val="2"/>
            <w:vAlign w:val="bottom"/>
          </w:tcPr>
          <w:p w14:paraId="3ADAF595" w14:textId="77777777" w:rsidR="008E0229" w:rsidRPr="003B6CA8" w:rsidRDefault="008E0229" w:rsidP="008E0229">
            <w:pPr>
              <w:jc w:val="right"/>
              <w:rPr>
                <w:rFonts w:ascii="Arial Narrow" w:hAnsi="Arial Narrow"/>
                <w:sz w:val="24"/>
                <w:szCs w:val="24"/>
              </w:rPr>
            </w:pPr>
          </w:p>
        </w:tc>
        <w:tc>
          <w:tcPr>
            <w:tcW w:w="1160" w:type="dxa"/>
            <w:gridSpan w:val="2"/>
            <w:tcBorders>
              <w:bottom w:val="single" w:sz="4" w:space="0" w:color="auto"/>
            </w:tcBorders>
            <w:vAlign w:val="bottom"/>
          </w:tcPr>
          <w:p w14:paraId="7D0C1F61" w14:textId="4D83E87B" w:rsidR="008E0229" w:rsidRPr="003B6CA8" w:rsidRDefault="008E0229" w:rsidP="008E0229">
            <w:pPr>
              <w:jc w:val="right"/>
              <w:rPr>
                <w:rFonts w:ascii="Arial Narrow" w:hAnsi="Arial Narrow"/>
                <w:sz w:val="24"/>
                <w:szCs w:val="24"/>
              </w:rPr>
            </w:pPr>
            <w:r w:rsidRPr="003B6CA8">
              <w:rPr>
                <w:rFonts w:ascii="Arial Narrow" w:hAnsi="Arial Narrow"/>
                <w:sz w:val="24"/>
                <w:szCs w:val="24"/>
              </w:rPr>
              <w:t>43,40</w:t>
            </w:r>
            <w:r>
              <w:rPr>
                <w:rFonts w:ascii="Arial Narrow" w:hAnsi="Arial Narrow"/>
                <w:sz w:val="24"/>
                <w:szCs w:val="24"/>
              </w:rPr>
              <w:t>2</w:t>
            </w:r>
          </w:p>
        </w:tc>
      </w:tr>
      <w:tr w:rsidR="008E0229" w:rsidRPr="003B6CA8" w14:paraId="7E00CC4E" w14:textId="77777777" w:rsidTr="00D036D1">
        <w:tc>
          <w:tcPr>
            <w:tcW w:w="557" w:type="dxa"/>
            <w:vAlign w:val="bottom"/>
          </w:tcPr>
          <w:p w14:paraId="4CE47C7C" w14:textId="77777777" w:rsidR="008E0229" w:rsidRPr="003B6CA8" w:rsidRDefault="008E0229" w:rsidP="008E0229">
            <w:pPr>
              <w:rPr>
                <w:rFonts w:ascii="Arial Narrow" w:hAnsi="Arial Narrow"/>
                <w:sz w:val="24"/>
                <w:szCs w:val="24"/>
              </w:rPr>
            </w:pPr>
          </w:p>
        </w:tc>
        <w:tc>
          <w:tcPr>
            <w:tcW w:w="3779" w:type="dxa"/>
            <w:vAlign w:val="bottom"/>
          </w:tcPr>
          <w:p w14:paraId="053B3B16" w14:textId="77777777" w:rsidR="0045614F" w:rsidRDefault="0045614F" w:rsidP="008E0229">
            <w:pPr>
              <w:ind w:right="-98"/>
              <w:rPr>
                <w:rFonts w:ascii="Arial Narrow" w:hAnsi="Arial Narrow"/>
                <w:sz w:val="24"/>
                <w:szCs w:val="24"/>
              </w:rPr>
            </w:pPr>
          </w:p>
          <w:p w14:paraId="74887C02" w14:textId="63C48550" w:rsidR="0045614F" w:rsidRPr="003B6CA8" w:rsidRDefault="0045614F" w:rsidP="008E0229">
            <w:pPr>
              <w:ind w:right="-98"/>
              <w:rPr>
                <w:rFonts w:ascii="Arial Narrow" w:hAnsi="Arial Narrow"/>
                <w:sz w:val="24"/>
                <w:szCs w:val="24"/>
              </w:rPr>
            </w:pPr>
          </w:p>
        </w:tc>
        <w:tc>
          <w:tcPr>
            <w:tcW w:w="1260" w:type="dxa"/>
            <w:gridSpan w:val="2"/>
            <w:tcBorders>
              <w:bottom w:val="double" w:sz="4" w:space="0" w:color="auto"/>
            </w:tcBorders>
            <w:vAlign w:val="bottom"/>
          </w:tcPr>
          <w:p w14:paraId="330A4633" w14:textId="79CE1F19" w:rsidR="008E0229" w:rsidRPr="003B6CA8" w:rsidRDefault="00D60C31" w:rsidP="008E0229">
            <w:pPr>
              <w:jc w:val="right"/>
              <w:rPr>
                <w:rFonts w:ascii="Arial Narrow" w:hAnsi="Arial Narrow"/>
                <w:b/>
                <w:sz w:val="24"/>
                <w:szCs w:val="24"/>
              </w:rPr>
            </w:pPr>
            <w:r>
              <w:rPr>
                <w:rFonts w:ascii="Arial Narrow" w:hAnsi="Arial Narrow"/>
                <w:b/>
                <w:sz w:val="24"/>
                <w:szCs w:val="24"/>
              </w:rPr>
              <w:t>128,147</w:t>
            </w:r>
          </w:p>
        </w:tc>
        <w:tc>
          <w:tcPr>
            <w:tcW w:w="272" w:type="dxa"/>
            <w:gridSpan w:val="2"/>
            <w:vAlign w:val="bottom"/>
          </w:tcPr>
          <w:p w14:paraId="2C33D48A" w14:textId="77777777" w:rsidR="008E0229" w:rsidRPr="003B6CA8" w:rsidRDefault="008E0229" w:rsidP="008E0229">
            <w:pPr>
              <w:jc w:val="right"/>
              <w:rPr>
                <w:rFonts w:ascii="Arial Narrow" w:hAnsi="Arial Narrow"/>
                <w:b/>
                <w:sz w:val="24"/>
                <w:szCs w:val="24"/>
              </w:rPr>
            </w:pPr>
          </w:p>
        </w:tc>
        <w:tc>
          <w:tcPr>
            <w:tcW w:w="1281" w:type="dxa"/>
            <w:gridSpan w:val="2"/>
            <w:tcBorders>
              <w:bottom w:val="double" w:sz="4" w:space="0" w:color="auto"/>
            </w:tcBorders>
            <w:vAlign w:val="bottom"/>
          </w:tcPr>
          <w:p w14:paraId="5B6D8CF2" w14:textId="597B0E29"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114,511</w:t>
            </w:r>
          </w:p>
        </w:tc>
        <w:tc>
          <w:tcPr>
            <w:tcW w:w="243" w:type="dxa"/>
            <w:gridSpan w:val="2"/>
            <w:vAlign w:val="bottom"/>
          </w:tcPr>
          <w:p w14:paraId="14C4FF73" w14:textId="77777777" w:rsidR="008E0229" w:rsidRPr="003B6CA8" w:rsidRDefault="008E0229" w:rsidP="008E0229">
            <w:pPr>
              <w:jc w:val="right"/>
              <w:rPr>
                <w:rFonts w:ascii="Arial Narrow" w:hAnsi="Arial Narrow"/>
                <w:b/>
                <w:sz w:val="24"/>
                <w:szCs w:val="24"/>
              </w:rPr>
            </w:pPr>
          </w:p>
        </w:tc>
        <w:tc>
          <w:tcPr>
            <w:tcW w:w="1281" w:type="dxa"/>
            <w:gridSpan w:val="2"/>
            <w:tcBorders>
              <w:bottom w:val="double" w:sz="4" w:space="0" w:color="auto"/>
            </w:tcBorders>
            <w:vAlign w:val="bottom"/>
          </w:tcPr>
          <w:p w14:paraId="6488A8F4" w14:textId="607B94EC" w:rsidR="008E0229" w:rsidRPr="003B6CA8" w:rsidRDefault="00A40AF0" w:rsidP="008E0229">
            <w:pPr>
              <w:jc w:val="right"/>
              <w:rPr>
                <w:rFonts w:ascii="Arial Narrow" w:hAnsi="Arial Narrow"/>
                <w:b/>
                <w:sz w:val="24"/>
                <w:szCs w:val="24"/>
              </w:rPr>
            </w:pPr>
            <w:r>
              <w:rPr>
                <w:rFonts w:ascii="Arial Narrow" w:hAnsi="Arial Narrow"/>
                <w:b/>
                <w:sz w:val="24"/>
                <w:szCs w:val="24"/>
              </w:rPr>
              <w:t>104,755</w:t>
            </w:r>
          </w:p>
        </w:tc>
        <w:tc>
          <w:tcPr>
            <w:tcW w:w="265" w:type="dxa"/>
            <w:gridSpan w:val="2"/>
            <w:vAlign w:val="bottom"/>
          </w:tcPr>
          <w:p w14:paraId="69C69219" w14:textId="77777777" w:rsidR="008E0229" w:rsidRPr="003B6CA8" w:rsidRDefault="008E0229" w:rsidP="008E0229">
            <w:pPr>
              <w:jc w:val="right"/>
              <w:rPr>
                <w:rFonts w:ascii="Arial Narrow" w:hAnsi="Arial Narrow"/>
                <w:b/>
                <w:sz w:val="24"/>
                <w:szCs w:val="24"/>
              </w:rPr>
            </w:pPr>
          </w:p>
        </w:tc>
        <w:tc>
          <w:tcPr>
            <w:tcW w:w="1160" w:type="dxa"/>
            <w:gridSpan w:val="2"/>
            <w:tcBorders>
              <w:bottom w:val="double" w:sz="4" w:space="0" w:color="auto"/>
            </w:tcBorders>
            <w:vAlign w:val="bottom"/>
          </w:tcPr>
          <w:p w14:paraId="01DFB3C9" w14:textId="72B662F3"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98,46</w:t>
            </w:r>
            <w:r>
              <w:rPr>
                <w:rFonts w:ascii="Arial Narrow" w:hAnsi="Arial Narrow"/>
                <w:b/>
                <w:sz w:val="24"/>
                <w:szCs w:val="24"/>
              </w:rPr>
              <w:t>4</w:t>
            </w:r>
          </w:p>
        </w:tc>
      </w:tr>
      <w:tr w:rsidR="0029747E" w:rsidRPr="003B6CA8" w14:paraId="34395DAE" w14:textId="77777777" w:rsidTr="00D036D1">
        <w:tc>
          <w:tcPr>
            <w:tcW w:w="557" w:type="dxa"/>
            <w:vAlign w:val="bottom"/>
          </w:tcPr>
          <w:p w14:paraId="1CA4243D"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lastRenderedPageBreak/>
              <w:t>11.</w:t>
            </w:r>
          </w:p>
        </w:tc>
        <w:tc>
          <w:tcPr>
            <w:tcW w:w="4050" w:type="dxa"/>
            <w:gridSpan w:val="2"/>
            <w:vAlign w:val="bottom"/>
          </w:tcPr>
          <w:p w14:paraId="221CF853" w14:textId="77777777" w:rsidR="0045614F" w:rsidRDefault="0045614F" w:rsidP="00D036D1">
            <w:pPr>
              <w:rPr>
                <w:rFonts w:ascii="Arial Narrow" w:hAnsi="Arial Narrow"/>
                <w:b/>
                <w:sz w:val="24"/>
                <w:szCs w:val="24"/>
              </w:rPr>
            </w:pPr>
          </w:p>
          <w:p w14:paraId="600F08DB" w14:textId="38BF689C" w:rsidR="0029747E" w:rsidRPr="003B6CA8" w:rsidRDefault="0029747E" w:rsidP="00D036D1">
            <w:pPr>
              <w:rPr>
                <w:rFonts w:ascii="Arial Narrow" w:hAnsi="Arial Narrow"/>
                <w:b/>
                <w:sz w:val="24"/>
                <w:szCs w:val="24"/>
              </w:rPr>
            </w:pPr>
            <w:r w:rsidRPr="003B6CA8">
              <w:rPr>
                <w:rFonts w:ascii="Arial Narrow" w:hAnsi="Arial Narrow"/>
                <w:b/>
                <w:sz w:val="24"/>
                <w:szCs w:val="24"/>
              </w:rPr>
              <w:t>OPERATING PROFIT</w:t>
            </w:r>
          </w:p>
        </w:tc>
        <w:tc>
          <w:tcPr>
            <w:tcW w:w="2610" w:type="dxa"/>
            <w:gridSpan w:val="6"/>
            <w:vAlign w:val="bottom"/>
          </w:tcPr>
          <w:p w14:paraId="3BD3AB73"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gridSpan w:val="2"/>
            <w:vAlign w:val="bottom"/>
          </w:tcPr>
          <w:p w14:paraId="42653837" w14:textId="77777777" w:rsidR="0029747E" w:rsidRPr="003B6CA8" w:rsidRDefault="0029747E" w:rsidP="00D036D1">
            <w:pPr>
              <w:jc w:val="center"/>
              <w:rPr>
                <w:rFonts w:ascii="Arial Narrow" w:hAnsi="Arial Narrow"/>
                <w:b/>
                <w:sz w:val="24"/>
                <w:szCs w:val="24"/>
              </w:rPr>
            </w:pPr>
          </w:p>
        </w:tc>
        <w:tc>
          <w:tcPr>
            <w:tcW w:w="2611" w:type="dxa"/>
            <w:gridSpan w:val="5"/>
            <w:vAlign w:val="bottom"/>
          </w:tcPr>
          <w:p w14:paraId="402A5CDD"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602155BE" w14:textId="77777777" w:rsidTr="00D036D1">
        <w:tc>
          <w:tcPr>
            <w:tcW w:w="557" w:type="dxa"/>
            <w:vAlign w:val="bottom"/>
          </w:tcPr>
          <w:p w14:paraId="17CBBC6C" w14:textId="77777777" w:rsidR="0029747E" w:rsidRPr="003B6CA8" w:rsidRDefault="0029747E" w:rsidP="00D036D1">
            <w:pPr>
              <w:rPr>
                <w:rFonts w:ascii="Arial Narrow" w:hAnsi="Arial Narrow"/>
                <w:sz w:val="24"/>
                <w:szCs w:val="24"/>
              </w:rPr>
            </w:pPr>
          </w:p>
        </w:tc>
        <w:tc>
          <w:tcPr>
            <w:tcW w:w="4050" w:type="dxa"/>
            <w:gridSpan w:val="2"/>
            <w:vAlign w:val="bottom"/>
          </w:tcPr>
          <w:p w14:paraId="7E083766" w14:textId="77777777" w:rsidR="0029747E" w:rsidRPr="003B6CA8" w:rsidRDefault="0029747E" w:rsidP="00D036D1">
            <w:pPr>
              <w:rPr>
                <w:rFonts w:ascii="Arial Narrow" w:hAnsi="Arial Narrow"/>
                <w:sz w:val="24"/>
                <w:szCs w:val="24"/>
              </w:rPr>
            </w:pPr>
          </w:p>
        </w:tc>
        <w:tc>
          <w:tcPr>
            <w:tcW w:w="1170" w:type="dxa"/>
            <w:gridSpan w:val="2"/>
            <w:vAlign w:val="bottom"/>
          </w:tcPr>
          <w:p w14:paraId="1C423ECA" w14:textId="40D12DFC"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0" w:type="dxa"/>
            <w:gridSpan w:val="2"/>
            <w:vAlign w:val="bottom"/>
          </w:tcPr>
          <w:p w14:paraId="346F933D" w14:textId="77777777" w:rsidR="0029747E" w:rsidRPr="003B6CA8" w:rsidRDefault="0029747E" w:rsidP="00D036D1">
            <w:pPr>
              <w:jc w:val="right"/>
              <w:rPr>
                <w:rFonts w:ascii="Arial Narrow" w:hAnsi="Arial Narrow"/>
                <w:b/>
                <w:sz w:val="24"/>
                <w:szCs w:val="24"/>
              </w:rPr>
            </w:pPr>
          </w:p>
        </w:tc>
        <w:tc>
          <w:tcPr>
            <w:tcW w:w="1170" w:type="dxa"/>
            <w:gridSpan w:val="2"/>
            <w:vAlign w:val="bottom"/>
          </w:tcPr>
          <w:p w14:paraId="37706C6B" w14:textId="66337AC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F359F" w:rsidRPr="003B6CA8">
              <w:rPr>
                <w:rFonts w:ascii="Arial Narrow" w:hAnsi="Arial Narrow"/>
                <w:b/>
                <w:sz w:val="24"/>
                <w:szCs w:val="24"/>
              </w:rPr>
              <w:t>2</w:t>
            </w:r>
            <w:r w:rsidR="008E0229">
              <w:rPr>
                <w:rFonts w:ascii="Arial Narrow" w:hAnsi="Arial Narrow"/>
                <w:b/>
                <w:sz w:val="24"/>
                <w:szCs w:val="24"/>
              </w:rPr>
              <w:t>2</w:t>
            </w:r>
          </w:p>
        </w:tc>
        <w:tc>
          <w:tcPr>
            <w:tcW w:w="270" w:type="dxa"/>
            <w:gridSpan w:val="2"/>
            <w:vAlign w:val="bottom"/>
          </w:tcPr>
          <w:p w14:paraId="6EFC15DE" w14:textId="77777777" w:rsidR="0029747E" w:rsidRPr="003B6CA8" w:rsidRDefault="0029747E" w:rsidP="00D036D1">
            <w:pPr>
              <w:jc w:val="right"/>
              <w:rPr>
                <w:rFonts w:ascii="Arial Narrow" w:hAnsi="Arial Narrow"/>
                <w:b/>
                <w:sz w:val="24"/>
                <w:szCs w:val="24"/>
              </w:rPr>
            </w:pPr>
          </w:p>
        </w:tc>
        <w:tc>
          <w:tcPr>
            <w:tcW w:w="1186" w:type="dxa"/>
            <w:vAlign w:val="bottom"/>
          </w:tcPr>
          <w:p w14:paraId="57DFCD0C" w14:textId="6C40253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55" w:type="dxa"/>
            <w:vAlign w:val="bottom"/>
          </w:tcPr>
          <w:p w14:paraId="3FCA38AD" w14:textId="77777777" w:rsidR="0029747E" w:rsidRPr="003B6CA8" w:rsidRDefault="0029747E" w:rsidP="00D036D1">
            <w:pPr>
              <w:jc w:val="right"/>
              <w:rPr>
                <w:rFonts w:ascii="Arial Narrow" w:hAnsi="Arial Narrow"/>
                <w:b/>
                <w:sz w:val="24"/>
                <w:szCs w:val="24"/>
              </w:rPr>
            </w:pPr>
          </w:p>
        </w:tc>
        <w:tc>
          <w:tcPr>
            <w:tcW w:w="1170" w:type="dxa"/>
            <w:gridSpan w:val="3"/>
            <w:vAlign w:val="bottom"/>
          </w:tcPr>
          <w:p w14:paraId="4BED0D3A" w14:textId="7BE43CA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F359F" w:rsidRPr="003B6CA8">
              <w:rPr>
                <w:rFonts w:ascii="Arial Narrow" w:hAnsi="Arial Narrow"/>
                <w:b/>
                <w:sz w:val="24"/>
                <w:szCs w:val="24"/>
              </w:rPr>
              <w:t>2</w:t>
            </w:r>
            <w:r w:rsidR="008E0229">
              <w:rPr>
                <w:rFonts w:ascii="Arial Narrow" w:hAnsi="Arial Narrow"/>
                <w:b/>
                <w:sz w:val="24"/>
                <w:szCs w:val="24"/>
              </w:rPr>
              <w:t>2</w:t>
            </w:r>
          </w:p>
        </w:tc>
      </w:tr>
      <w:tr w:rsidR="0029747E" w:rsidRPr="003B6CA8" w14:paraId="02839429" w14:textId="77777777" w:rsidTr="00D036D1">
        <w:tc>
          <w:tcPr>
            <w:tcW w:w="557" w:type="dxa"/>
            <w:vAlign w:val="bottom"/>
          </w:tcPr>
          <w:p w14:paraId="79E33489" w14:textId="77777777" w:rsidR="0029747E" w:rsidRPr="003B6CA8" w:rsidRDefault="0029747E" w:rsidP="00D036D1">
            <w:pPr>
              <w:rPr>
                <w:rFonts w:ascii="Arial Narrow" w:hAnsi="Arial Narrow"/>
                <w:b/>
                <w:sz w:val="24"/>
                <w:szCs w:val="24"/>
              </w:rPr>
            </w:pPr>
          </w:p>
        </w:tc>
        <w:tc>
          <w:tcPr>
            <w:tcW w:w="4050" w:type="dxa"/>
            <w:gridSpan w:val="2"/>
            <w:vAlign w:val="bottom"/>
          </w:tcPr>
          <w:p w14:paraId="1C6355CC" w14:textId="77777777" w:rsidR="0029747E" w:rsidRPr="003B6CA8" w:rsidRDefault="0029747E" w:rsidP="00D036D1">
            <w:pPr>
              <w:rPr>
                <w:rFonts w:ascii="Arial Narrow" w:hAnsi="Arial Narrow"/>
                <w:b/>
                <w:sz w:val="24"/>
                <w:szCs w:val="24"/>
              </w:rPr>
            </w:pPr>
          </w:p>
        </w:tc>
        <w:tc>
          <w:tcPr>
            <w:tcW w:w="1170" w:type="dxa"/>
            <w:gridSpan w:val="2"/>
            <w:vAlign w:val="bottom"/>
          </w:tcPr>
          <w:p w14:paraId="29DF277C"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gridSpan w:val="2"/>
            <w:vAlign w:val="bottom"/>
          </w:tcPr>
          <w:p w14:paraId="70FA989C" w14:textId="77777777" w:rsidR="0029747E" w:rsidRPr="003B6CA8" w:rsidRDefault="0029747E" w:rsidP="00D036D1">
            <w:pPr>
              <w:jc w:val="right"/>
              <w:rPr>
                <w:rFonts w:ascii="Arial Narrow" w:hAnsi="Arial Narrow"/>
                <w:b/>
                <w:sz w:val="24"/>
                <w:szCs w:val="24"/>
              </w:rPr>
            </w:pPr>
          </w:p>
        </w:tc>
        <w:tc>
          <w:tcPr>
            <w:tcW w:w="1170" w:type="dxa"/>
            <w:gridSpan w:val="2"/>
            <w:vAlign w:val="bottom"/>
          </w:tcPr>
          <w:p w14:paraId="58BD8D5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gridSpan w:val="2"/>
            <w:vAlign w:val="bottom"/>
          </w:tcPr>
          <w:p w14:paraId="7AE3EF09" w14:textId="77777777" w:rsidR="0029747E" w:rsidRPr="003B6CA8" w:rsidRDefault="0029747E" w:rsidP="00D036D1">
            <w:pPr>
              <w:jc w:val="right"/>
              <w:rPr>
                <w:rFonts w:ascii="Arial Narrow" w:hAnsi="Arial Narrow"/>
                <w:b/>
                <w:sz w:val="24"/>
                <w:szCs w:val="24"/>
              </w:rPr>
            </w:pPr>
          </w:p>
        </w:tc>
        <w:tc>
          <w:tcPr>
            <w:tcW w:w="1186" w:type="dxa"/>
            <w:vAlign w:val="bottom"/>
          </w:tcPr>
          <w:p w14:paraId="1556217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55" w:type="dxa"/>
            <w:vAlign w:val="bottom"/>
          </w:tcPr>
          <w:p w14:paraId="244E62A4" w14:textId="77777777" w:rsidR="0029747E" w:rsidRPr="003B6CA8" w:rsidRDefault="0029747E" w:rsidP="00D036D1">
            <w:pPr>
              <w:jc w:val="right"/>
              <w:rPr>
                <w:rFonts w:ascii="Arial Narrow" w:hAnsi="Arial Narrow"/>
                <w:b/>
                <w:sz w:val="24"/>
                <w:szCs w:val="24"/>
              </w:rPr>
            </w:pPr>
          </w:p>
        </w:tc>
        <w:tc>
          <w:tcPr>
            <w:tcW w:w="1170" w:type="dxa"/>
            <w:gridSpan w:val="3"/>
            <w:vAlign w:val="bottom"/>
          </w:tcPr>
          <w:p w14:paraId="6E2AFEF3"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29747E" w:rsidRPr="003B6CA8" w14:paraId="79807028" w14:textId="77777777" w:rsidTr="00D036D1">
        <w:tc>
          <w:tcPr>
            <w:tcW w:w="557" w:type="dxa"/>
            <w:vAlign w:val="bottom"/>
          </w:tcPr>
          <w:p w14:paraId="0CD7A152" w14:textId="77777777" w:rsidR="0029747E" w:rsidRPr="003B6CA8" w:rsidRDefault="0029747E" w:rsidP="00D036D1">
            <w:pPr>
              <w:rPr>
                <w:rFonts w:ascii="Arial Narrow" w:hAnsi="Arial Narrow"/>
                <w:sz w:val="24"/>
                <w:szCs w:val="24"/>
              </w:rPr>
            </w:pPr>
          </w:p>
        </w:tc>
        <w:tc>
          <w:tcPr>
            <w:tcW w:w="4050" w:type="dxa"/>
            <w:gridSpan w:val="2"/>
            <w:vAlign w:val="bottom"/>
          </w:tcPr>
          <w:p w14:paraId="475471A6"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The operating profit is arrived at after charging:</w:t>
            </w:r>
          </w:p>
        </w:tc>
        <w:tc>
          <w:tcPr>
            <w:tcW w:w="1170" w:type="dxa"/>
            <w:gridSpan w:val="2"/>
            <w:vAlign w:val="bottom"/>
          </w:tcPr>
          <w:p w14:paraId="0D98DA3F" w14:textId="77777777" w:rsidR="0029747E" w:rsidRPr="003B6CA8" w:rsidRDefault="0029747E" w:rsidP="00D036D1">
            <w:pPr>
              <w:jc w:val="right"/>
              <w:rPr>
                <w:rFonts w:ascii="Arial Narrow" w:hAnsi="Arial Narrow"/>
                <w:sz w:val="24"/>
                <w:szCs w:val="24"/>
              </w:rPr>
            </w:pPr>
          </w:p>
        </w:tc>
        <w:tc>
          <w:tcPr>
            <w:tcW w:w="270" w:type="dxa"/>
            <w:gridSpan w:val="2"/>
            <w:vAlign w:val="bottom"/>
          </w:tcPr>
          <w:p w14:paraId="3BF94B20" w14:textId="77777777" w:rsidR="0029747E" w:rsidRPr="003B6CA8" w:rsidRDefault="0029747E" w:rsidP="00D036D1">
            <w:pPr>
              <w:jc w:val="right"/>
              <w:rPr>
                <w:rFonts w:ascii="Arial Narrow" w:hAnsi="Arial Narrow"/>
                <w:sz w:val="24"/>
                <w:szCs w:val="24"/>
              </w:rPr>
            </w:pPr>
          </w:p>
        </w:tc>
        <w:tc>
          <w:tcPr>
            <w:tcW w:w="1170" w:type="dxa"/>
            <w:gridSpan w:val="2"/>
            <w:vAlign w:val="bottom"/>
          </w:tcPr>
          <w:p w14:paraId="65C3D2DB" w14:textId="77777777" w:rsidR="0029747E" w:rsidRPr="003B6CA8" w:rsidRDefault="0029747E" w:rsidP="00D036D1">
            <w:pPr>
              <w:jc w:val="right"/>
              <w:rPr>
                <w:rFonts w:ascii="Arial Narrow" w:hAnsi="Arial Narrow"/>
                <w:sz w:val="24"/>
                <w:szCs w:val="24"/>
              </w:rPr>
            </w:pPr>
          </w:p>
        </w:tc>
        <w:tc>
          <w:tcPr>
            <w:tcW w:w="270" w:type="dxa"/>
            <w:gridSpan w:val="2"/>
            <w:vAlign w:val="bottom"/>
          </w:tcPr>
          <w:p w14:paraId="247CF94C" w14:textId="77777777" w:rsidR="0029747E" w:rsidRPr="003B6CA8" w:rsidRDefault="0029747E" w:rsidP="00D036D1">
            <w:pPr>
              <w:jc w:val="right"/>
              <w:rPr>
                <w:rFonts w:ascii="Arial Narrow" w:hAnsi="Arial Narrow"/>
                <w:sz w:val="24"/>
                <w:szCs w:val="24"/>
              </w:rPr>
            </w:pPr>
          </w:p>
        </w:tc>
        <w:tc>
          <w:tcPr>
            <w:tcW w:w="1186" w:type="dxa"/>
            <w:vAlign w:val="bottom"/>
          </w:tcPr>
          <w:p w14:paraId="69749500" w14:textId="77777777" w:rsidR="0029747E" w:rsidRPr="003B6CA8" w:rsidRDefault="0029747E" w:rsidP="00D036D1">
            <w:pPr>
              <w:jc w:val="right"/>
              <w:rPr>
                <w:rFonts w:ascii="Arial Narrow" w:hAnsi="Arial Narrow"/>
                <w:sz w:val="24"/>
                <w:szCs w:val="24"/>
              </w:rPr>
            </w:pPr>
          </w:p>
        </w:tc>
        <w:tc>
          <w:tcPr>
            <w:tcW w:w="255" w:type="dxa"/>
            <w:vAlign w:val="bottom"/>
          </w:tcPr>
          <w:p w14:paraId="38850A46" w14:textId="77777777" w:rsidR="0029747E" w:rsidRPr="003B6CA8" w:rsidRDefault="0029747E" w:rsidP="00D036D1">
            <w:pPr>
              <w:jc w:val="right"/>
              <w:rPr>
                <w:rFonts w:ascii="Arial Narrow" w:hAnsi="Arial Narrow"/>
                <w:sz w:val="24"/>
                <w:szCs w:val="24"/>
              </w:rPr>
            </w:pPr>
          </w:p>
        </w:tc>
        <w:tc>
          <w:tcPr>
            <w:tcW w:w="1170" w:type="dxa"/>
            <w:gridSpan w:val="3"/>
            <w:vAlign w:val="bottom"/>
          </w:tcPr>
          <w:p w14:paraId="62E80122" w14:textId="77777777" w:rsidR="0029747E" w:rsidRPr="003B6CA8" w:rsidRDefault="0029747E" w:rsidP="00D036D1">
            <w:pPr>
              <w:jc w:val="right"/>
              <w:rPr>
                <w:rFonts w:ascii="Arial Narrow" w:hAnsi="Arial Narrow"/>
                <w:sz w:val="24"/>
                <w:szCs w:val="24"/>
              </w:rPr>
            </w:pPr>
          </w:p>
        </w:tc>
      </w:tr>
      <w:tr w:rsidR="008E0229" w:rsidRPr="003B6CA8" w14:paraId="1A84EF1B" w14:textId="77777777" w:rsidTr="00D036D1">
        <w:tc>
          <w:tcPr>
            <w:tcW w:w="557" w:type="dxa"/>
            <w:vAlign w:val="bottom"/>
          </w:tcPr>
          <w:p w14:paraId="4F5BA392" w14:textId="77777777" w:rsidR="008E0229" w:rsidRPr="003B6CA8" w:rsidRDefault="008E0229" w:rsidP="008E0229">
            <w:pPr>
              <w:rPr>
                <w:rFonts w:ascii="Arial Narrow" w:hAnsi="Arial Narrow"/>
                <w:sz w:val="24"/>
                <w:szCs w:val="24"/>
              </w:rPr>
            </w:pPr>
          </w:p>
        </w:tc>
        <w:tc>
          <w:tcPr>
            <w:tcW w:w="4050" w:type="dxa"/>
            <w:gridSpan w:val="2"/>
            <w:vAlign w:val="bottom"/>
          </w:tcPr>
          <w:p w14:paraId="099EE764" w14:textId="3F3A3569" w:rsidR="008E0229" w:rsidRPr="003B6CA8" w:rsidRDefault="00320734" w:rsidP="008E0229">
            <w:pPr>
              <w:rPr>
                <w:rFonts w:ascii="Arial Narrow" w:hAnsi="Arial Narrow"/>
                <w:sz w:val="24"/>
                <w:szCs w:val="24"/>
              </w:rPr>
            </w:pPr>
            <w:r>
              <w:rPr>
                <w:rFonts w:ascii="Arial Narrow" w:hAnsi="Arial Narrow"/>
                <w:sz w:val="24"/>
                <w:szCs w:val="24"/>
              </w:rPr>
              <w:t>O</w:t>
            </w:r>
            <w:r w:rsidR="008E0229" w:rsidRPr="003B6CA8">
              <w:rPr>
                <w:rFonts w:ascii="Arial Narrow" w:hAnsi="Arial Narrow"/>
                <w:sz w:val="24"/>
                <w:szCs w:val="24"/>
              </w:rPr>
              <w:t>bsolete inventories</w:t>
            </w:r>
            <w:r>
              <w:rPr>
                <w:rFonts w:ascii="Arial Narrow" w:hAnsi="Arial Narrow"/>
                <w:sz w:val="24"/>
                <w:szCs w:val="24"/>
              </w:rPr>
              <w:t xml:space="preserve"> W/O</w:t>
            </w:r>
          </w:p>
        </w:tc>
        <w:tc>
          <w:tcPr>
            <w:tcW w:w="1170" w:type="dxa"/>
            <w:gridSpan w:val="2"/>
            <w:vAlign w:val="bottom"/>
          </w:tcPr>
          <w:p w14:paraId="301FA884" w14:textId="0C7DEE5F" w:rsidR="008E0229" w:rsidRPr="003B6CA8" w:rsidRDefault="00D528A5" w:rsidP="008E0229">
            <w:pPr>
              <w:jc w:val="right"/>
              <w:rPr>
                <w:rFonts w:ascii="Arial Narrow" w:hAnsi="Arial Narrow"/>
                <w:sz w:val="24"/>
                <w:szCs w:val="24"/>
              </w:rPr>
            </w:pPr>
            <w:r>
              <w:rPr>
                <w:rFonts w:ascii="Arial Narrow" w:hAnsi="Arial Narrow"/>
                <w:sz w:val="24"/>
                <w:szCs w:val="24"/>
              </w:rPr>
              <w:t>145,438</w:t>
            </w:r>
          </w:p>
        </w:tc>
        <w:tc>
          <w:tcPr>
            <w:tcW w:w="270" w:type="dxa"/>
            <w:gridSpan w:val="2"/>
            <w:vAlign w:val="bottom"/>
          </w:tcPr>
          <w:p w14:paraId="4990AAD7"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DF6E09B" w14:textId="46F7C0AE" w:rsidR="008E0229" w:rsidRPr="003B6CA8" w:rsidRDefault="008E0229" w:rsidP="008E0229">
            <w:pPr>
              <w:jc w:val="right"/>
              <w:rPr>
                <w:rFonts w:ascii="Arial Narrow" w:hAnsi="Arial Narrow"/>
                <w:sz w:val="24"/>
                <w:szCs w:val="24"/>
              </w:rPr>
            </w:pPr>
            <w:r w:rsidRPr="003B6CA8">
              <w:rPr>
                <w:rFonts w:ascii="Arial Narrow" w:hAnsi="Arial Narrow"/>
                <w:sz w:val="24"/>
                <w:szCs w:val="24"/>
              </w:rPr>
              <w:t>126,025</w:t>
            </w:r>
          </w:p>
        </w:tc>
        <w:tc>
          <w:tcPr>
            <w:tcW w:w="270" w:type="dxa"/>
            <w:gridSpan w:val="2"/>
            <w:vAlign w:val="bottom"/>
          </w:tcPr>
          <w:p w14:paraId="131386BC" w14:textId="77777777" w:rsidR="008E0229" w:rsidRPr="003B6CA8" w:rsidRDefault="008E0229" w:rsidP="008E0229">
            <w:pPr>
              <w:jc w:val="right"/>
              <w:rPr>
                <w:rFonts w:ascii="Arial Narrow" w:hAnsi="Arial Narrow"/>
                <w:sz w:val="24"/>
                <w:szCs w:val="24"/>
              </w:rPr>
            </w:pPr>
          </w:p>
        </w:tc>
        <w:tc>
          <w:tcPr>
            <w:tcW w:w="1186" w:type="dxa"/>
            <w:vAlign w:val="bottom"/>
          </w:tcPr>
          <w:p w14:paraId="6F248767" w14:textId="665DCCA9" w:rsidR="008E0229" w:rsidRPr="003B6CA8" w:rsidRDefault="00A40AF0" w:rsidP="008E0229">
            <w:pPr>
              <w:jc w:val="right"/>
              <w:rPr>
                <w:rFonts w:ascii="Arial Narrow" w:hAnsi="Arial Narrow"/>
                <w:sz w:val="24"/>
                <w:szCs w:val="24"/>
              </w:rPr>
            </w:pPr>
            <w:r>
              <w:rPr>
                <w:rFonts w:ascii="Arial Narrow" w:hAnsi="Arial Narrow"/>
                <w:sz w:val="24"/>
                <w:szCs w:val="24"/>
              </w:rPr>
              <w:t>122,219</w:t>
            </w:r>
          </w:p>
        </w:tc>
        <w:tc>
          <w:tcPr>
            <w:tcW w:w="255" w:type="dxa"/>
            <w:vAlign w:val="bottom"/>
          </w:tcPr>
          <w:p w14:paraId="676B6198"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1D8BE2B5" w14:textId="67BCFC08" w:rsidR="008E0229" w:rsidRPr="003B6CA8" w:rsidRDefault="008E0229" w:rsidP="008E0229">
            <w:pPr>
              <w:jc w:val="right"/>
              <w:rPr>
                <w:rFonts w:ascii="Arial Narrow" w:hAnsi="Arial Narrow"/>
                <w:sz w:val="24"/>
                <w:szCs w:val="24"/>
              </w:rPr>
            </w:pPr>
            <w:r w:rsidRPr="003B6CA8">
              <w:rPr>
                <w:rFonts w:ascii="Arial Narrow" w:hAnsi="Arial Narrow"/>
                <w:sz w:val="24"/>
                <w:szCs w:val="24"/>
              </w:rPr>
              <w:t>115,467</w:t>
            </w:r>
          </w:p>
        </w:tc>
      </w:tr>
      <w:tr w:rsidR="008E0229" w:rsidRPr="003B6CA8" w14:paraId="5C8863C7" w14:textId="77777777" w:rsidTr="00D036D1">
        <w:tc>
          <w:tcPr>
            <w:tcW w:w="557" w:type="dxa"/>
            <w:vAlign w:val="bottom"/>
          </w:tcPr>
          <w:p w14:paraId="78D59EDF" w14:textId="77777777" w:rsidR="008E0229" w:rsidRPr="003B6CA8" w:rsidRDefault="008E0229" w:rsidP="008E0229">
            <w:pPr>
              <w:rPr>
                <w:rFonts w:ascii="Arial Narrow" w:hAnsi="Arial Narrow"/>
                <w:sz w:val="24"/>
                <w:szCs w:val="24"/>
              </w:rPr>
            </w:pPr>
          </w:p>
        </w:tc>
        <w:tc>
          <w:tcPr>
            <w:tcW w:w="4050" w:type="dxa"/>
            <w:gridSpan w:val="2"/>
            <w:vAlign w:val="bottom"/>
          </w:tcPr>
          <w:p w14:paraId="363CB677" w14:textId="0CAA3C59" w:rsidR="008E0229" w:rsidRPr="003B6CA8" w:rsidRDefault="00320734" w:rsidP="008E0229">
            <w:pPr>
              <w:ind w:right="-120"/>
              <w:rPr>
                <w:rFonts w:ascii="Arial Narrow" w:hAnsi="Arial Narrow"/>
                <w:sz w:val="24"/>
                <w:szCs w:val="24"/>
              </w:rPr>
            </w:pPr>
            <w:r>
              <w:rPr>
                <w:rFonts w:ascii="Arial Narrow" w:hAnsi="Arial Narrow"/>
                <w:sz w:val="24"/>
                <w:szCs w:val="24"/>
              </w:rPr>
              <w:t>B</w:t>
            </w:r>
            <w:r w:rsidR="008E0229" w:rsidRPr="003B6CA8">
              <w:rPr>
                <w:rFonts w:ascii="Arial Narrow" w:hAnsi="Arial Narrow"/>
                <w:sz w:val="24"/>
                <w:szCs w:val="24"/>
              </w:rPr>
              <w:t>ad and doubtful debts</w:t>
            </w:r>
            <w:r>
              <w:rPr>
                <w:rFonts w:ascii="Arial Narrow" w:hAnsi="Arial Narrow"/>
                <w:sz w:val="24"/>
                <w:szCs w:val="24"/>
              </w:rPr>
              <w:t xml:space="preserve"> W/O</w:t>
            </w:r>
          </w:p>
        </w:tc>
        <w:tc>
          <w:tcPr>
            <w:tcW w:w="1170" w:type="dxa"/>
            <w:gridSpan w:val="2"/>
            <w:vAlign w:val="bottom"/>
          </w:tcPr>
          <w:p w14:paraId="5230CAF9" w14:textId="0DF7984B" w:rsidR="008E0229" w:rsidRPr="003B6CA8" w:rsidRDefault="00D528A5" w:rsidP="008E0229">
            <w:pPr>
              <w:jc w:val="right"/>
              <w:rPr>
                <w:rFonts w:ascii="Arial Narrow" w:hAnsi="Arial Narrow"/>
                <w:sz w:val="24"/>
                <w:szCs w:val="24"/>
              </w:rPr>
            </w:pPr>
            <w:r>
              <w:rPr>
                <w:rFonts w:ascii="Arial Narrow" w:hAnsi="Arial Narrow"/>
                <w:sz w:val="24"/>
                <w:szCs w:val="24"/>
              </w:rPr>
              <w:t>96,247</w:t>
            </w:r>
          </w:p>
        </w:tc>
        <w:tc>
          <w:tcPr>
            <w:tcW w:w="270" w:type="dxa"/>
            <w:gridSpan w:val="2"/>
            <w:vAlign w:val="bottom"/>
          </w:tcPr>
          <w:p w14:paraId="34E780D5"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30464512" w14:textId="227288B4" w:rsidR="008E0229" w:rsidRPr="003B6CA8" w:rsidRDefault="008E0229" w:rsidP="008E0229">
            <w:pPr>
              <w:jc w:val="right"/>
              <w:rPr>
                <w:rFonts w:ascii="Arial Narrow" w:hAnsi="Arial Narrow"/>
                <w:sz w:val="24"/>
                <w:szCs w:val="24"/>
              </w:rPr>
            </w:pPr>
            <w:r w:rsidRPr="003B6CA8">
              <w:rPr>
                <w:rFonts w:ascii="Arial Narrow" w:hAnsi="Arial Narrow"/>
                <w:sz w:val="24"/>
                <w:szCs w:val="24"/>
              </w:rPr>
              <w:t>109,221</w:t>
            </w:r>
          </w:p>
        </w:tc>
        <w:tc>
          <w:tcPr>
            <w:tcW w:w="270" w:type="dxa"/>
            <w:gridSpan w:val="2"/>
            <w:vAlign w:val="bottom"/>
          </w:tcPr>
          <w:p w14:paraId="12D48747" w14:textId="77777777" w:rsidR="008E0229" w:rsidRPr="003B6CA8" w:rsidRDefault="008E0229" w:rsidP="008E0229">
            <w:pPr>
              <w:jc w:val="right"/>
              <w:rPr>
                <w:rFonts w:ascii="Arial Narrow" w:hAnsi="Arial Narrow"/>
                <w:sz w:val="24"/>
                <w:szCs w:val="24"/>
              </w:rPr>
            </w:pPr>
          </w:p>
        </w:tc>
        <w:tc>
          <w:tcPr>
            <w:tcW w:w="1186" w:type="dxa"/>
            <w:vAlign w:val="bottom"/>
          </w:tcPr>
          <w:p w14:paraId="7E566A0F" w14:textId="5864B529" w:rsidR="008E0229" w:rsidRPr="003B6CA8" w:rsidRDefault="00A40AF0" w:rsidP="008E0229">
            <w:pPr>
              <w:jc w:val="right"/>
              <w:rPr>
                <w:rFonts w:ascii="Arial Narrow" w:hAnsi="Arial Narrow"/>
                <w:sz w:val="24"/>
                <w:szCs w:val="24"/>
              </w:rPr>
            </w:pPr>
            <w:r>
              <w:rPr>
                <w:rFonts w:ascii="Arial Narrow" w:hAnsi="Arial Narrow"/>
                <w:sz w:val="24"/>
                <w:szCs w:val="24"/>
              </w:rPr>
              <w:t>10,537</w:t>
            </w:r>
          </w:p>
        </w:tc>
        <w:tc>
          <w:tcPr>
            <w:tcW w:w="255" w:type="dxa"/>
            <w:vAlign w:val="bottom"/>
          </w:tcPr>
          <w:p w14:paraId="542FB54A"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454AAAD4" w14:textId="061CFF29" w:rsidR="008E0229" w:rsidRPr="003B6CA8" w:rsidRDefault="008E0229" w:rsidP="008E0229">
            <w:pPr>
              <w:jc w:val="right"/>
              <w:rPr>
                <w:rFonts w:ascii="Arial Narrow" w:hAnsi="Arial Narrow"/>
                <w:sz w:val="24"/>
                <w:szCs w:val="24"/>
              </w:rPr>
            </w:pPr>
            <w:r w:rsidRPr="003B6CA8">
              <w:rPr>
                <w:rFonts w:ascii="Arial Narrow" w:hAnsi="Arial Narrow"/>
                <w:sz w:val="24"/>
                <w:szCs w:val="24"/>
              </w:rPr>
              <w:t>90,788</w:t>
            </w:r>
          </w:p>
        </w:tc>
      </w:tr>
      <w:tr w:rsidR="008E0229" w:rsidRPr="003B6CA8" w14:paraId="4C6334A4" w14:textId="77777777" w:rsidTr="00D036D1">
        <w:tc>
          <w:tcPr>
            <w:tcW w:w="557" w:type="dxa"/>
            <w:vAlign w:val="bottom"/>
          </w:tcPr>
          <w:p w14:paraId="77689E2F" w14:textId="77777777" w:rsidR="008E0229" w:rsidRPr="003B6CA8" w:rsidRDefault="008E0229" w:rsidP="008E0229">
            <w:pPr>
              <w:rPr>
                <w:rFonts w:ascii="Arial Narrow" w:hAnsi="Arial Narrow"/>
                <w:sz w:val="24"/>
                <w:szCs w:val="24"/>
              </w:rPr>
            </w:pPr>
          </w:p>
        </w:tc>
        <w:tc>
          <w:tcPr>
            <w:tcW w:w="4050" w:type="dxa"/>
            <w:gridSpan w:val="2"/>
            <w:vAlign w:val="bottom"/>
          </w:tcPr>
          <w:p w14:paraId="0389699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 xml:space="preserve">Depreciation </w:t>
            </w:r>
          </w:p>
        </w:tc>
        <w:tc>
          <w:tcPr>
            <w:tcW w:w="1170" w:type="dxa"/>
            <w:gridSpan w:val="2"/>
            <w:vAlign w:val="bottom"/>
          </w:tcPr>
          <w:p w14:paraId="49A36FC9" w14:textId="2BDF0CC9" w:rsidR="008E0229" w:rsidRPr="003B6CA8" w:rsidRDefault="00D528A5" w:rsidP="008E0229">
            <w:pPr>
              <w:jc w:val="right"/>
              <w:rPr>
                <w:rFonts w:ascii="Arial Narrow" w:hAnsi="Arial Narrow"/>
                <w:sz w:val="24"/>
                <w:szCs w:val="24"/>
                <w:highlight w:val="yellow"/>
              </w:rPr>
            </w:pPr>
            <w:r w:rsidRPr="001517BD">
              <w:rPr>
                <w:rFonts w:ascii="Arial Narrow" w:hAnsi="Arial Narrow"/>
                <w:sz w:val="24"/>
                <w:szCs w:val="24"/>
              </w:rPr>
              <w:t>286,326</w:t>
            </w:r>
          </w:p>
        </w:tc>
        <w:tc>
          <w:tcPr>
            <w:tcW w:w="270" w:type="dxa"/>
            <w:gridSpan w:val="2"/>
            <w:vAlign w:val="bottom"/>
          </w:tcPr>
          <w:p w14:paraId="1E044DE2"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262CA51B" w14:textId="55BE314D" w:rsidR="008E0229" w:rsidRPr="003B6CA8" w:rsidRDefault="00D528A5" w:rsidP="008E0229">
            <w:pPr>
              <w:jc w:val="right"/>
              <w:rPr>
                <w:rFonts w:ascii="Arial Narrow" w:hAnsi="Arial Narrow"/>
                <w:sz w:val="24"/>
                <w:szCs w:val="24"/>
              </w:rPr>
            </w:pPr>
            <w:r>
              <w:rPr>
                <w:rFonts w:ascii="Arial Narrow" w:hAnsi="Arial Narrow"/>
                <w:sz w:val="24"/>
                <w:szCs w:val="24"/>
              </w:rPr>
              <w:t>286,326</w:t>
            </w:r>
          </w:p>
        </w:tc>
        <w:tc>
          <w:tcPr>
            <w:tcW w:w="270" w:type="dxa"/>
            <w:gridSpan w:val="2"/>
            <w:vAlign w:val="bottom"/>
          </w:tcPr>
          <w:p w14:paraId="19C6B3A9" w14:textId="77777777" w:rsidR="008E0229" w:rsidRPr="003B6CA8" w:rsidRDefault="008E0229" w:rsidP="008E0229">
            <w:pPr>
              <w:jc w:val="right"/>
              <w:rPr>
                <w:rFonts w:ascii="Arial Narrow" w:hAnsi="Arial Narrow"/>
                <w:sz w:val="24"/>
                <w:szCs w:val="24"/>
              </w:rPr>
            </w:pPr>
          </w:p>
        </w:tc>
        <w:tc>
          <w:tcPr>
            <w:tcW w:w="1186" w:type="dxa"/>
            <w:vAlign w:val="bottom"/>
          </w:tcPr>
          <w:p w14:paraId="76E70C5E" w14:textId="0386CDBF" w:rsidR="008E0229" w:rsidRPr="003B6CA8" w:rsidRDefault="00D528A5" w:rsidP="008E0229">
            <w:pPr>
              <w:jc w:val="right"/>
              <w:rPr>
                <w:rFonts w:ascii="Arial Narrow" w:hAnsi="Arial Narrow"/>
                <w:sz w:val="24"/>
                <w:szCs w:val="24"/>
              </w:rPr>
            </w:pPr>
            <w:r>
              <w:rPr>
                <w:rFonts w:ascii="Arial Narrow" w:hAnsi="Arial Narrow"/>
                <w:sz w:val="24"/>
                <w:szCs w:val="24"/>
              </w:rPr>
              <w:t>118</w:t>
            </w:r>
          </w:p>
        </w:tc>
        <w:tc>
          <w:tcPr>
            <w:tcW w:w="255" w:type="dxa"/>
            <w:vAlign w:val="bottom"/>
          </w:tcPr>
          <w:p w14:paraId="18D27846"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5D5CCE4C" w14:textId="419D5497" w:rsidR="008E0229" w:rsidRPr="003B6CA8" w:rsidRDefault="00D528A5" w:rsidP="008E0229">
            <w:pPr>
              <w:jc w:val="right"/>
              <w:rPr>
                <w:rFonts w:ascii="Arial Narrow" w:hAnsi="Arial Narrow"/>
                <w:sz w:val="24"/>
                <w:szCs w:val="24"/>
              </w:rPr>
            </w:pPr>
            <w:r>
              <w:rPr>
                <w:rFonts w:ascii="Arial Narrow" w:hAnsi="Arial Narrow"/>
                <w:sz w:val="24"/>
                <w:szCs w:val="24"/>
              </w:rPr>
              <w:t>226,046</w:t>
            </w:r>
          </w:p>
        </w:tc>
      </w:tr>
      <w:tr w:rsidR="008E0229" w:rsidRPr="003B6CA8" w14:paraId="53DF73B9" w14:textId="77777777" w:rsidTr="00D036D1">
        <w:tc>
          <w:tcPr>
            <w:tcW w:w="557" w:type="dxa"/>
            <w:vAlign w:val="bottom"/>
          </w:tcPr>
          <w:p w14:paraId="14E75B29" w14:textId="77777777" w:rsidR="008E0229" w:rsidRPr="003B6CA8" w:rsidRDefault="008E0229" w:rsidP="008E0229">
            <w:pPr>
              <w:rPr>
                <w:rFonts w:ascii="Arial Narrow" w:hAnsi="Arial Narrow"/>
                <w:sz w:val="24"/>
                <w:szCs w:val="24"/>
              </w:rPr>
            </w:pPr>
          </w:p>
        </w:tc>
        <w:tc>
          <w:tcPr>
            <w:tcW w:w="4050" w:type="dxa"/>
            <w:gridSpan w:val="2"/>
            <w:vAlign w:val="bottom"/>
          </w:tcPr>
          <w:p w14:paraId="0AA0F6BC"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Amortization of intangible assets</w:t>
            </w:r>
          </w:p>
        </w:tc>
        <w:tc>
          <w:tcPr>
            <w:tcW w:w="1170" w:type="dxa"/>
            <w:gridSpan w:val="2"/>
            <w:vAlign w:val="bottom"/>
          </w:tcPr>
          <w:p w14:paraId="5C263EAC" w14:textId="7AE5379C" w:rsidR="008E0229" w:rsidRPr="003B6CA8" w:rsidRDefault="0038088B" w:rsidP="008E0229">
            <w:pPr>
              <w:jc w:val="right"/>
              <w:rPr>
                <w:rFonts w:ascii="Arial Narrow" w:hAnsi="Arial Narrow"/>
                <w:sz w:val="24"/>
                <w:szCs w:val="24"/>
                <w:highlight w:val="yellow"/>
              </w:rPr>
            </w:pPr>
            <w:r w:rsidRPr="00A45278">
              <w:rPr>
                <w:rFonts w:ascii="Arial Narrow" w:hAnsi="Arial Narrow"/>
                <w:sz w:val="24"/>
                <w:szCs w:val="24"/>
              </w:rPr>
              <w:t>5,146</w:t>
            </w:r>
          </w:p>
        </w:tc>
        <w:tc>
          <w:tcPr>
            <w:tcW w:w="270" w:type="dxa"/>
            <w:gridSpan w:val="2"/>
            <w:vAlign w:val="bottom"/>
          </w:tcPr>
          <w:p w14:paraId="423F250D"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0B7D3207" w14:textId="6E76981B" w:rsidR="008E0229" w:rsidRPr="003B6CA8" w:rsidRDefault="00CA68AC" w:rsidP="008E0229">
            <w:pPr>
              <w:jc w:val="right"/>
              <w:rPr>
                <w:rFonts w:ascii="Arial Narrow" w:hAnsi="Arial Narrow"/>
                <w:sz w:val="24"/>
                <w:szCs w:val="24"/>
              </w:rPr>
            </w:pPr>
            <w:r>
              <w:rPr>
                <w:rFonts w:ascii="Arial Narrow" w:hAnsi="Arial Narrow"/>
                <w:sz w:val="24"/>
                <w:szCs w:val="24"/>
              </w:rPr>
              <w:t>16,377</w:t>
            </w:r>
          </w:p>
        </w:tc>
        <w:tc>
          <w:tcPr>
            <w:tcW w:w="270" w:type="dxa"/>
            <w:gridSpan w:val="2"/>
            <w:vAlign w:val="bottom"/>
          </w:tcPr>
          <w:p w14:paraId="5CF4E2E6" w14:textId="77777777" w:rsidR="008E0229" w:rsidRPr="003B6CA8" w:rsidRDefault="008E0229" w:rsidP="008E0229">
            <w:pPr>
              <w:jc w:val="right"/>
              <w:rPr>
                <w:rFonts w:ascii="Arial Narrow" w:hAnsi="Arial Narrow"/>
                <w:sz w:val="24"/>
                <w:szCs w:val="24"/>
              </w:rPr>
            </w:pPr>
          </w:p>
        </w:tc>
        <w:tc>
          <w:tcPr>
            <w:tcW w:w="1186" w:type="dxa"/>
            <w:vAlign w:val="bottom"/>
          </w:tcPr>
          <w:p w14:paraId="39B17FC6" w14:textId="7A69DE44" w:rsidR="008E0229" w:rsidRPr="003B6CA8" w:rsidRDefault="00A40AF0" w:rsidP="008E0229">
            <w:pPr>
              <w:jc w:val="right"/>
              <w:rPr>
                <w:rFonts w:ascii="Arial Narrow" w:hAnsi="Arial Narrow"/>
                <w:sz w:val="24"/>
                <w:szCs w:val="24"/>
              </w:rPr>
            </w:pPr>
            <w:r>
              <w:rPr>
                <w:rFonts w:ascii="Arial Narrow" w:hAnsi="Arial Narrow"/>
                <w:sz w:val="24"/>
                <w:szCs w:val="24"/>
              </w:rPr>
              <w:t>4,180</w:t>
            </w:r>
          </w:p>
        </w:tc>
        <w:tc>
          <w:tcPr>
            <w:tcW w:w="255" w:type="dxa"/>
            <w:vAlign w:val="bottom"/>
          </w:tcPr>
          <w:p w14:paraId="697FB02F"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6296F26F" w14:textId="1F2D4F85" w:rsidR="008E0229" w:rsidRPr="003B6CA8" w:rsidRDefault="008E0229" w:rsidP="008E0229">
            <w:pPr>
              <w:jc w:val="right"/>
              <w:rPr>
                <w:rFonts w:ascii="Arial Narrow" w:hAnsi="Arial Narrow"/>
                <w:sz w:val="24"/>
                <w:szCs w:val="24"/>
              </w:rPr>
            </w:pPr>
            <w:r w:rsidRPr="003B6CA8">
              <w:rPr>
                <w:rFonts w:ascii="Arial Narrow" w:hAnsi="Arial Narrow"/>
                <w:sz w:val="24"/>
                <w:szCs w:val="24"/>
              </w:rPr>
              <w:t>13,960</w:t>
            </w:r>
          </w:p>
        </w:tc>
      </w:tr>
      <w:tr w:rsidR="008E0229" w:rsidRPr="003B6CA8" w14:paraId="2A5E4475" w14:textId="77777777" w:rsidTr="00D036D1">
        <w:tc>
          <w:tcPr>
            <w:tcW w:w="557" w:type="dxa"/>
            <w:vAlign w:val="bottom"/>
          </w:tcPr>
          <w:p w14:paraId="3E677386" w14:textId="77777777" w:rsidR="008E0229" w:rsidRPr="003B6CA8" w:rsidRDefault="008E0229" w:rsidP="008E0229">
            <w:pPr>
              <w:rPr>
                <w:rFonts w:ascii="Arial Narrow" w:hAnsi="Arial Narrow"/>
                <w:sz w:val="24"/>
                <w:szCs w:val="24"/>
              </w:rPr>
            </w:pPr>
          </w:p>
        </w:tc>
        <w:tc>
          <w:tcPr>
            <w:tcW w:w="4050" w:type="dxa"/>
            <w:gridSpan w:val="2"/>
            <w:vAlign w:val="bottom"/>
          </w:tcPr>
          <w:p w14:paraId="21C7A410" w14:textId="3B1FAD16" w:rsidR="008E0229" w:rsidRPr="003B6CA8" w:rsidRDefault="00D06FF6" w:rsidP="008E0229">
            <w:pPr>
              <w:rPr>
                <w:rFonts w:ascii="Arial Narrow" w:hAnsi="Arial Narrow"/>
                <w:sz w:val="24"/>
                <w:szCs w:val="24"/>
              </w:rPr>
            </w:pPr>
            <w:r>
              <w:rPr>
                <w:rFonts w:ascii="Arial Narrow" w:hAnsi="Arial Narrow"/>
                <w:sz w:val="24"/>
                <w:szCs w:val="24"/>
              </w:rPr>
              <w:t>Employment costs (note 7(a)</w:t>
            </w:r>
          </w:p>
        </w:tc>
        <w:tc>
          <w:tcPr>
            <w:tcW w:w="1170" w:type="dxa"/>
            <w:gridSpan w:val="2"/>
            <w:vAlign w:val="bottom"/>
          </w:tcPr>
          <w:p w14:paraId="02EDBF20" w14:textId="66652108" w:rsidR="008E0229" w:rsidRPr="003B6CA8" w:rsidRDefault="0038088B" w:rsidP="008E0229">
            <w:pPr>
              <w:jc w:val="right"/>
              <w:rPr>
                <w:rFonts w:ascii="Arial Narrow" w:hAnsi="Arial Narrow"/>
                <w:sz w:val="24"/>
                <w:szCs w:val="24"/>
              </w:rPr>
            </w:pPr>
            <w:r>
              <w:rPr>
                <w:rFonts w:ascii="Arial Narrow" w:hAnsi="Arial Narrow"/>
                <w:sz w:val="24"/>
                <w:szCs w:val="24"/>
              </w:rPr>
              <w:t>825,999</w:t>
            </w:r>
          </w:p>
        </w:tc>
        <w:tc>
          <w:tcPr>
            <w:tcW w:w="270" w:type="dxa"/>
            <w:gridSpan w:val="2"/>
            <w:vAlign w:val="bottom"/>
          </w:tcPr>
          <w:p w14:paraId="75C9E2C6"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5D0DAFF4" w14:textId="3C6C8725" w:rsidR="008E0229" w:rsidRPr="003B6CA8" w:rsidRDefault="008E0229" w:rsidP="008E0229">
            <w:pPr>
              <w:jc w:val="right"/>
              <w:rPr>
                <w:rFonts w:ascii="Arial Narrow" w:hAnsi="Arial Narrow"/>
                <w:sz w:val="24"/>
                <w:szCs w:val="24"/>
              </w:rPr>
            </w:pPr>
            <w:r w:rsidRPr="003B6CA8">
              <w:rPr>
                <w:rFonts w:ascii="Arial Narrow" w:hAnsi="Arial Narrow"/>
                <w:sz w:val="24"/>
                <w:szCs w:val="24"/>
              </w:rPr>
              <w:t>799,320</w:t>
            </w:r>
          </w:p>
        </w:tc>
        <w:tc>
          <w:tcPr>
            <w:tcW w:w="270" w:type="dxa"/>
            <w:gridSpan w:val="2"/>
            <w:vAlign w:val="bottom"/>
          </w:tcPr>
          <w:p w14:paraId="7124154E" w14:textId="77777777" w:rsidR="008E0229" w:rsidRPr="003B6CA8" w:rsidRDefault="008E0229" w:rsidP="008E0229">
            <w:pPr>
              <w:jc w:val="right"/>
              <w:rPr>
                <w:rFonts w:ascii="Arial Narrow" w:hAnsi="Arial Narrow"/>
                <w:sz w:val="24"/>
                <w:szCs w:val="24"/>
              </w:rPr>
            </w:pPr>
          </w:p>
        </w:tc>
        <w:tc>
          <w:tcPr>
            <w:tcW w:w="1186" w:type="dxa"/>
            <w:vAlign w:val="bottom"/>
          </w:tcPr>
          <w:p w14:paraId="1052403C" w14:textId="2D447AEE" w:rsidR="008E0229" w:rsidRPr="003B6CA8" w:rsidRDefault="00A40AF0" w:rsidP="008E0229">
            <w:pPr>
              <w:jc w:val="right"/>
              <w:rPr>
                <w:rFonts w:ascii="Arial Narrow" w:hAnsi="Arial Narrow"/>
                <w:sz w:val="24"/>
                <w:szCs w:val="24"/>
              </w:rPr>
            </w:pPr>
            <w:r>
              <w:rPr>
                <w:rFonts w:ascii="Arial Narrow" w:hAnsi="Arial Narrow"/>
                <w:sz w:val="24"/>
                <w:szCs w:val="24"/>
              </w:rPr>
              <w:t>52</w:t>
            </w:r>
            <w:r w:rsidR="00877E54">
              <w:rPr>
                <w:rFonts w:ascii="Arial Narrow" w:hAnsi="Arial Narrow"/>
                <w:sz w:val="24"/>
                <w:szCs w:val="24"/>
              </w:rPr>
              <w:t>6,313</w:t>
            </w:r>
          </w:p>
        </w:tc>
        <w:tc>
          <w:tcPr>
            <w:tcW w:w="255" w:type="dxa"/>
            <w:vAlign w:val="bottom"/>
          </w:tcPr>
          <w:p w14:paraId="3E76EAAE"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7315E77B" w14:textId="2CD78129" w:rsidR="008E0229" w:rsidRPr="003B6CA8" w:rsidRDefault="008E0229" w:rsidP="008E0229">
            <w:pPr>
              <w:jc w:val="right"/>
              <w:rPr>
                <w:rFonts w:ascii="Arial Narrow" w:hAnsi="Arial Narrow"/>
                <w:sz w:val="24"/>
                <w:szCs w:val="24"/>
              </w:rPr>
            </w:pPr>
            <w:r w:rsidRPr="003B6CA8">
              <w:rPr>
                <w:rFonts w:ascii="Arial Narrow" w:hAnsi="Arial Narrow"/>
                <w:sz w:val="24"/>
                <w:szCs w:val="24"/>
              </w:rPr>
              <w:t>529,852</w:t>
            </w:r>
          </w:p>
        </w:tc>
      </w:tr>
      <w:tr w:rsidR="008E0229" w:rsidRPr="003B6CA8" w14:paraId="48EEFEBC" w14:textId="77777777" w:rsidTr="00D036D1">
        <w:tc>
          <w:tcPr>
            <w:tcW w:w="557" w:type="dxa"/>
            <w:vAlign w:val="bottom"/>
          </w:tcPr>
          <w:p w14:paraId="7D751032" w14:textId="77777777" w:rsidR="008E0229" w:rsidRPr="003B6CA8" w:rsidRDefault="008E0229" w:rsidP="008E0229">
            <w:pPr>
              <w:rPr>
                <w:rFonts w:ascii="Arial Narrow" w:hAnsi="Arial Narrow"/>
                <w:sz w:val="24"/>
                <w:szCs w:val="24"/>
              </w:rPr>
            </w:pPr>
          </w:p>
        </w:tc>
        <w:tc>
          <w:tcPr>
            <w:tcW w:w="4050" w:type="dxa"/>
            <w:gridSpan w:val="2"/>
            <w:vAlign w:val="bottom"/>
          </w:tcPr>
          <w:p w14:paraId="0EFB4A4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Directors’ emoluments - fees</w:t>
            </w:r>
          </w:p>
        </w:tc>
        <w:tc>
          <w:tcPr>
            <w:tcW w:w="1170" w:type="dxa"/>
            <w:gridSpan w:val="2"/>
            <w:vAlign w:val="bottom"/>
          </w:tcPr>
          <w:p w14:paraId="595C24EF" w14:textId="708E8798" w:rsidR="008E0229" w:rsidRPr="003B6CA8" w:rsidRDefault="00954ECE" w:rsidP="008E0229">
            <w:pPr>
              <w:jc w:val="right"/>
              <w:rPr>
                <w:rFonts w:ascii="Arial Narrow" w:hAnsi="Arial Narrow"/>
                <w:sz w:val="24"/>
                <w:szCs w:val="24"/>
              </w:rPr>
            </w:pPr>
            <w:r>
              <w:rPr>
                <w:rFonts w:ascii="Arial Narrow" w:hAnsi="Arial Narrow"/>
                <w:sz w:val="24"/>
                <w:szCs w:val="24"/>
              </w:rPr>
              <w:t>1,350</w:t>
            </w:r>
          </w:p>
        </w:tc>
        <w:tc>
          <w:tcPr>
            <w:tcW w:w="270" w:type="dxa"/>
            <w:gridSpan w:val="2"/>
            <w:vAlign w:val="bottom"/>
          </w:tcPr>
          <w:p w14:paraId="3F01BAB1"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063F849" w14:textId="264B0FA0" w:rsidR="008E0229" w:rsidRPr="003B6CA8" w:rsidRDefault="00954ECE" w:rsidP="008E0229">
            <w:pPr>
              <w:jc w:val="right"/>
              <w:rPr>
                <w:rFonts w:ascii="Arial Narrow" w:hAnsi="Arial Narrow"/>
                <w:sz w:val="24"/>
                <w:szCs w:val="24"/>
              </w:rPr>
            </w:pPr>
            <w:r>
              <w:rPr>
                <w:rFonts w:ascii="Arial Narrow" w:hAnsi="Arial Narrow"/>
                <w:sz w:val="24"/>
                <w:szCs w:val="24"/>
              </w:rPr>
              <w:t>3,455</w:t>
            </w:r>
          </w:p>
        </w:tc>
        <w:tc>
          <w:tcPr>
            <w:tcW w:w="270" w:type="dxa"/>
            <w:gridSpan w:val="2"/>
            <w:vAlign w:val="bottom"/>
          </w:tcPr>
          <w:p w14:paraId="5638D625" w14:textId="77777777" w:rsidR="008E0229" w:rsidRPr="003B6CA8" w:rsidRDefault="008E0229" w:rsidP="008E0229">
            <w:pPr>
              <w:jc w:val="right"/>
              <w:rPr>
                <w:rFonts w:ascii="Arial Narrow" w:hAnsi="Arial Narrow"/>
                <w:sz w:val="24"/>
                <w:szCs w:val="24"/>
              </w:rPr>
            </w:pPr>
          </w:p>
        </w:tc>
        <w:tc>
          <w:tcPr>
            <w:tcW w:w="1186" w:type="dxa"/>
            <w:vAlign w:val="bottom"/>
          </w:tcPr>
          <w:p w14:paraId="5D7C2A2C" w14:textId="28962027" w:rsidR="008E0229" w:rsidRPr="003B6CA8" w:rsidRDefault="00A40AF0" w:rsidP="008E0229">
            <w:pPr>
              <w:jc w:val="right"/>
              <w:rPr>
                <w:rFonts w:ascii="Arial Narrow" w:hAnsi="Arial Narrow"/>
                <w:sz w:val="24"/>
                <w:szCs w:val="24"/>
              </w:rPr>
            </w:pPr>
            <w:r>
              <w:rPr>
                <w:rFonts w:ascii="Arial Narrow" w:hAnsi="Arial Narrow"/>
                <w:sz w:val="24"/>
                <w:szCs w:val="24"/>
              </w:rPr>
              <w:t>1,350</w:t>
            </w:r>
          </w:p>
        </w:tc>
        <w:tc>
          <w:tcPr>
            <w:tcW w:w="255" w:type="dxa"/>
            <w:vAlign w:val="bottom"/>
          </w:tcPr>
          <w:p w14:paraId="7F6AC6ED"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3E5E7659" w14:textId="4FE71BF8" w:rsidR="008E0229" w:rsidRPr="003B6CA8" w:rsidRDefault="008E0229" w:rsidP="008E0229">
            <w:pPr>
              <w:jc w:val="right"/>
              <w:rPr>
                <w:rFonts w:ascii="Arial Narrow" w:hAnsi="Arial Narrow"/>
                <w:sz w:val="24"/>
                <w:szCs w:val="24"/>
              </w:rPr>
            </w:pPr>
            <w:r w:rsidRPr="003B6CA8">
              <w:rPr>
                <w:rFonts w:ascii="Arial Narrow" w:hAnsi="Arial Narrow"/>
                <w:sz w:val="24"/>
                <w:szCs w:val="24"/>
              </w:rPr>
              <w:t>1,350</w:t>
            </w:r>
          </w:p>
        </w:tc>
      </w:tr>
      <w:tr w:rsidR="008E0229" w:rsidRPr="003B6CA8" w14:paraId="007AB6C2" w14:textId="77777777" w:rsidTr="00D036D1">
        <w:tc>
          <w:tcPr>
            <w:tcW w:w="557" w:type="dxa"/>
            <w:vAlign w:val="bottom"/>
          </w:tcPr>
          <w:p w14:paraId="13AF5A4D" w14:textId="77777777" w:rsidR="008E0229" w:rsidRPr="003B6CA8" w:rsidRDefault="008E0229" w:rsidP="008E0229">
            <w:pPr>
              <w:rPr>
                <w:rFonts w:ascii="Arial Narrow" w:hAnsi="Arial Narrow"/>
                <w:sz w:val="24"/>
                <w:szCs w:val="24"/>
              </w:rPr>
            </w:pPr>
          </w:p>
        </w:tc>
        <w:tc>
          <w:tcPr>
            <w:tcW w:w="4050" w:type="dxa"/>
            <w:gridSpan w:val="2"/>
            <w:vAlign w:val="bottom"/>
          </w:tcPr>
          <w:p w14:paraId="4927F3F2" w14:textId="77777777" w:rsidR="008E0229" w:rsidRPr="003B6CA8" w:rsidRDefault="008E0229" w:rsidP="008E0229">
            <w:pPr>
              <w:ind w:left="495"/>
              <w:rPr>
                <w:rFonts w:ascii="Arial Narrow" w:hAnsi="Arial Narrow"/>
                <w:sz w:val="24"/>
                <w:szCs w:val="24"/>
              </w:rPr>
            </w:pPr>
            <w:r w:rsidRPr="003B6CA8">
              <w:rPr>
                <w:rFonts w:ascii="Arial Narrow" w:hAnsi="Arial Narrow"/>
                <w:sz w:val="24"/>
                <w:szCs w:val="24"/>
              </w:rPr>
              <w:t>-  other expenses</w:t>
            </w:r>
          </w:p>
        </w:tc>
        <w:tc>
          <w:tcPr>
            <w:tcW w:w="1170" w:type="dxa"/>
            <w:gridSpan w:val="2"/>
            <w:vAlign w:val="bottom"/>
          </w:tcPr>
          <w:p w14:paraId="1CC658B1" w14:textId="2C6CB866" w:rsidR="008E0229" w:rsidRPr="003B6CA8" w:rsidRDefault="00954ECE" w:rsidP="008E0229">
            <w:pPr>
              <w:jc w:val="right"/>
              <w:rPr>
                <w:rFonts w:ascii="Arial Narrow" w:hAnsi="Arial Narrow"/>
                <w:sz w:val="24"/>
                <w:szCs w:val="24"/>
              </w:rPr>
            </w:pPr>
            <w:r>
              <w:rPr>
                <w:rFonts w:ascii="Arial Narrow" w:hAnsi="Arial Narrow"/>
                <w:sz w:val="24"/>
                <w:szCs w:val="24"/>
              </w:rPr>
              <w:t>8,986</w:t>
            </w:r>
          </w:p>
        </w:tc>
        <w:tc>
          <w:tcPr>
            <w:tcW w:w="270" w:type="dxa"/>
            <w:gridSpan w:val="2"/>
            <w:vAlign w:val="bottom"/>
          </w:tcPr>
          <w:p w14:paraId="0045469C"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7CB28D02" w14:textId="14628175" w:rsidR="008E0229" w:rsidRPr="003B6CA8" w:rsidRDefault="008E0229" w:rsidP="008E0229">
            <w:pPr>
              <w:jc w:val="right"/>
              <w:rPr>
                <w:rFonts w:ascii="Arial Narrow" w:hAnsi="Arial Narrow"/>
                <w:sz w:val="24"/>
                <w:szCs w:val="24"/>
              </w:rPr>
            </w:pPr>
            <w:r w:rsidRPr="003B6CA8">
              <w:rPr>
                <w:rFonts w:ascii="Arial Narrow" w:hAnsi="Arial Narrow"/>
                <w:sz w:val="24"/>
                <w:szCs w:val="24"/>
              </w:rPr>
              <w:t>3,455</w:t>
            </w:r>
          </w:p>
        </w:tc>
        <w:tc>
          <w:tcPr>
            <w:tcW w:w="270" w:type="dxa"/>
            <w:gridSpan w:val="2"/>
            <w:vAlign w:val="bottom"/>
          </w:tcPr>
          <w:p w14:paraId="68D88AB9" w14:textId="77777777" w:rsidR="008E0229" w:rsidRPr="003B6CA8" w:rsidRDefault="008E0229" w:rsidP="008E0229">
            <w:pPr>
              <w:jc w:val="right"/>
              <w:rPr>
                <w:rFonts w:ascii="Arial Narrow" w:hAnsi="Arial Narrow"/>
                <w:sz w:val="24"/>
                <w:szCs w:val="24"/>
              </w:rPr>
            </w:pPr>
          </w:p>
        </w:tc>
        <w:tc>
          <w:tcPr>
            <w:tcW w:w="1186" w:type="dxa"/>
            <w:vAlign w:val="bottom"/>
          </w:tcPr>
          <w:p w14:paraId="564ED351" w14:textId="477D57E3" w:rsidR="008E0229" w:rsidRPr="003B6CA8" w:rsidRDefault="00A40AF0" w:rsidP="008E0229">
            <w:pPr>
              <w:jc w:val="right"/>
              <w:rPr>
                <w:rFonts w:ascii="Arial Narrow" w:hAnsi="Arial Narrow"/>
                <w:sz w:val="24"/>
                <w:szCs w:val="24"/>
              </w:rPr>
            </w:pPr>
            <w:r>
              <w:rPr>
                <w:rFonts w:ascii="Arial Narrow" w:hAnsi="Arial Narrow"/>
                <w:sz w:val="24"/>
                <w:szCs w:val="24"/>
              </w:rPr>
              <w:t>7,390</w:t>
            </w:r>
          </w:p>
        </w:tc>
        <w:tc>
          <w:tcPr>
            <w:tcW w:w="255" w:type="dxa"/>
            <w:vAlign w:val="bottom"/>
          </w:tcPr>
          <w:p w14:paraId="290DAAC9"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0C5DAB21" w14:textId="6BC60EC0" w:rsidR="008E0229" w:rsidRPr="003B6CA8" w:rsidRDefault="008E0229" w:rsidP="008E0229">
            <w:pPr>
              <w:jc w:val="right"/>
              <w:rPr>
                <w:rFonts w:ascii="Arial Narrow" w:hAnsi="Arial Narrow"/>
                <w:sz w:val="24"/>
                <w:szCs w:val="24"/>
              </w:rPr>
            </w:pPr>
            <w:r w:rsidRPr="003B6CA8">
              <w:rPr>
                <w:rFonts w:ascii="Arial Narrow" w:hAnsi="Arial Narrow"/>
                <w:sz w:val="24"/>
                <w:szCs w:val="24"/>
              </w:rPr>
              <w:t>6,059</w:t>
            </w:r>
          </w:p>
        </w:tc>
      </w:tr>
      <w:tr w:rsidR="008E0229" w:rsidRPr="003B6CA8" w14:paraId="6BF0FAD5" w14:textId="77777777" w:rsidTr="00D036D1">
        <w:tc>
          <w:tcPr>
            <w:tcW w:w="557" w:type="dxa"/>
            <w:vAlign w:val="bottom"/>
          </w:tcPr>
          <w:p w14:paraId="7EC1D291" w14:textId="77777777" w:rsidR="008E0229" w:rsidRPr="003B6CA8" w:rsidRDefault="008E0229" w:rsidP="008E0229">
            <w:pPr>
              <w:rPr>
                <w:rFonts w:ascii="Arial Narrow" w:hAnsi="Arial Narrow"/>
                <w:sz w:val="24"/>
                <w:szCs w:val="24"/>
              </w:rPr>
            </w:pPr>
          </w:p>
        </w:tc>
        <w:tc>
          <w:tcPr>
            <w:tcW w:w="4050" w:type="dxa"/>
            <w:gridSpan w:val="2"/>
            <w:vAlign w:val="bottom"/>
          </w:tcPr>
          <w:p w14:paraId="6CB7F75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Auditors’ remuneration</w:t>
            </w:r>
          </w:p>
        </w:tc>
        <w:tc>
          <w:tcPr>
            <w:tcW w:w="1170" w:type="dxa"/>
            <w:gridSpan w:val="2"/>
            <w:vAlign w:val="bottom"/>
          </w:tcPr>
          <w:p w14:paraId="6897C05B" w14:textId="74D65262" w:rsidR="008E0229" w:rsidRPr="003B6CA8" w:rsidRDefault="00CA68AC" w:rsidP="008E0229">
            <w:pPr>
              <w:jc w:val="right"/>
              <w:rPr>
                <w:rFonts w:ascii="Arial Narrow" w:hAnsi="Arial Narrow"/>
                <w:sz w:val="24"/>
                <w:szCs w:val="24"/>
              </w:rPr>
            </w:pPr>
            <w:r>
              <w:rPr>
                <w:rFonts w:ascii="Arial Narrow" w:hAnsi="Arial Narrow"/>
                <w:sz w:val="24"/>
                <w:szCs w:val="24"/>
              </w:rPr>
              <w:t>9,604</w:t>
            </w:r>
          </w:p>
        </w:tc>
        <w:tc>
          <w:tcPr>
            <w:tcW w:w="270" w:type="dxa"/>
            <w:gridSpan w:val="2"/>
            <w:vAlign w:val="bottom"/>
          </w:tcPr>
          <w:p w14:paraId="20BB4C7C"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C71FA54" w14:textId="6EE2800E" w:rsidR="008E0229" w:rsidRPr="003B6CA8" w:rsidRDefault="008E0229" w:rsidP="008E0229">
            <w:pPr>
              <w:jc w:val="right"/>
              <w:rPr>
                <w:rFonts w:ascii="Arial Narrow" w:hAnsi="Arial Narrow"/>
                <w:sz w:val="24"/>
                <w:szCs w:val="24"/>
              </w:rPr>
            </w:pPr>
            <w:r w:rsidRPr="003B6CA8">
              <w:rPr>
                <w:rFonts w:ascii="Arial Narrow" w:hAnsi="Arial Narrow"/>
                <w:sz w:val="24"/>
                <w:szCs w:val="24"/>
              </w:rPr>
              <w:t>13,648</w:t>
            </w:r>
          </w:p>
        </w:tc>
        <w:tc>
          <w:tcPr>
            <w:tcW w:w="270" w:type="dxa"/>
            <w:gridSpan w:val="2"/>
            <w:vAlign w:val="bottom"/>
          </w:tcPr>
          <w:p w14:paraId="4B9D34B8" w14:textId="77777777" w:rsidR="008E0229" w:rsidRPr="003B6CA8" w:rsidRDefault="008E0229" w:rsidP="008E0229">
            <w:pPr>
              <w:jc w:val="right"/>
              <w:rPr>
                <w:rFonts w:ascii="Arial Narrow" w:hAnsi="Arial Narrow"/>
                <w:sz w:val="24"/>
                <w:szCs w:val="24"/>
              </w:rPr>
            </w:pPr>
          </w:p>
        </w:tc>
        <w:tc>
          <w:tcPr>
            <w:tcW w:w="1186" w:type="dxa"/>
            <w:vAlign w:val="bottom"/>
          </w:tcPr>
          <w:p w14:paraId="68FC4644" w14:textId="04BF131D" w:rsidR="008E0229" w:rsidRPr="003B6CA8" w:rsidRDefault="00A40AF0" w:rsidP="008E0229">
            <w:pPr>
              <w:jc w:val="right"/>
              <w:rPr>
                <w:rFonts w:ascii="Arial Narrow" w:hAnsi="Arial Narrow"/>
                <w:sz w:val="24"/>
                <w:szCs w:val="24"/>
              </w:rPr>
            </w:pPr>
            <w:r>
              <w:rPr>
                <w:rFonts w:ascii="Arial Narrow" w:hAnsi="Arial Narrow"/>
                <w:sz w:val="24"/>
                <w:szCs w:val="24"/>
              </w:rPr>
              <w:t>4,200</w:t>
            </w:r>
          </w:p>
        </w:tc>
        <w:tc>
          <w:tcPr>
            <w:tcW w:w="255" w:type="dxa"/>
            <w:vAlign w:val="bottom"/>
          </w:tcPr>
          <w:p w14:paraId="31208D39"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48D69A79" w14:textId="715120FA" w:rsidR="008E0229" w:rsidRPr="003B6CA8" w:rsidRDefault="008E0229" w:rsidP="008E0229">
            <w:pPr>
              <w:jc w:val="right"/>
              <w:rPr>
                <w:rFonts w:ascii="Arial Narrow" w:hAnsi="Arial Narrow"/>
                <w:sz w:val="24"/>
                <w:szCs w:val="24"/>
              </w:rPr>
            </w:pPr>
            <w:r w:rsidRPr="003B6CA8">
              <w:rPr>
                <w:rFonts w:ascii="Arial Narrow" w:hAnsi="Arial Narrow"/>
                <w:sz w:val="24"/>
                <w:szCs w:val="24"/>
              </w:rPr>
              <w:t>3,939</w:t>
            </w:r>
          </w:p>
        </w:tc>
      </w:tr>
      <w:tr w:rsidR="008E0229" w:rsidRPr="003B6CA8" w14:paraId="4D3B1100" w14:textId="77777777" w:rsidTr="00D036D1">
        <w:tc>
          <w:tcPr>
            <w:tcW w:w="557" w:type="dxa"/>
            <w:vAlign w:val="bottom"/>
          </w:tcPr>
          <w:p w14:paraId="16D3A648" w14:textId="77777777" w:rsidR="008E0229" w:rsidRPr="003B6CA8" w:rsidRDefault="008E0229" w:rsidP="008E0229">
            <w:pPr>
              <w:rPr>
                <w:rFonts w:ascii="Arial Narrow" w:hAnsi="Arial Narrow"/>
                <w:sz w:val="24"/>
                <w:szCs w:val="24"/>
              </w:rPr>
            </w:pPr>
          </w:p>
        </w:tc>
        <w:tc>
          <w:tcPr>
            <w:tcW w:w="4050" w:type="dxa"/>
            <w:gridSpan w:val="2"/>
            <w:vAlign w:val="bottom"/>
          </w:tcPr>
          <w:p w14:paraId="509ED70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Effects of discounting of staff receivables</w:t>
            </w:r>
          </w:p>
        </w:tc>
        <w:tc>
          <w:tcPr>
            <w:tcW w:w="1170" w:type="dxa"/>
            <w:gridSpan w:val="2"/>
            <w:vAlign w:val="bottom"/>
          </w:tcPr>
          <w:p w14:paraId="78ABC3DD" w14:textId="5FA9227B" w:rsidR="008E0229" w:rsidRPr="003B6CA8" w:rsidRDefault="00CA68AC" w:rsidP="008E0229">
            <w:pPr>
              <w:jc w:val="right"/>
              <w:rPr>
                <w:rFonts w:ascii="Arial Narrow" w:hAnsi="Arial Narrow"/>
                <w:sz w:val="24"/>
                <w:szCs w:val="24"/>
              </w:rPr>
            </w:pPr>
            <w:r>
              <w:rPr>
                <w:rFonts w:ascii="Arial Narrow" w:hAnsi="Arial Narrow"/>
                <w:sz w:val="24"/>
                <w:szCs w:val="24"/>
              </w:rPr>
              <w:t>9,700</w:t>
            </w:r>
          </w:p>
        </w:tc>
        <w:tc>
          <w:tcPr>
            <w:tcW w:w="270" w:type="dxa"/>
            <w:gridSpan w:val="2"/>
            <w:vAlign w:val="bottom"/>
          </w:tcPr>
          <w:p w14:paraId="7085E873"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5C3364A9" w14:textId="7441CD68" w:rsidR="008E0229" w:rsidRPr="003B6CA8" w:rsidRDefault="008E0229" w:rsidP="008E0229">
            <w:pPr>
              <w:jc w:val="right"/>
              <w:rPr>
                <w:rFonts w:ascii="Arial Narrow" w:hAnsi="Arial Narrow"/>
                <w:sz w:val="24"/>
                <w:szCs w:val="24"/>
              </w:rPr>
            </w:pPr>
            <w:r w:rsidRPr="003B6CA8">
              <w:rPr>
                <w:rFonts w:ascii="Arial Narrow" w:hAnsi="Arial Narrow"/>
                <w:sz w:val="24"/>
                <w:szCs w:val="24"/>
              </w:rPr>
              <w:t>1,736</w:t>
            </w:r>
          </w:p>
        </w:tc>
        <w:tc>
          <w:tcPr>
            <w:tcW w:w="270" w:type="dxa"/>
            <w:gridSpan w:val="2"/>
            <w:vAlign w:val="bottom"/>
          </w:tcPr>
          <w:p w14:paraId="3AA97BFD" w14:textId="77777777" w:rsidR="008E0229" w:rsidRPr="003B6CA8" w:rsidRDefault="008E0229" w:rsidP="008E0229">
            <w:pPr>
              <w:jc w:val="right"/>
              <w:rPr>
                <w:rFonts w:ascii="Arial Narrow" w:hAnsi="Arial Narrow"/>
                <w:sz w:val="24"/>
                <w:szCs w:val="24"/>
              </w:rPr>
            </w:pPr>
          </w:p>
        </w:tc>
        <w:tc>
          <w:tcPr>
            <w:tcW w:w="1186" w:type="dxa"/>
            <w:vAlign w:val="bottom"/>
          </w:tcPr>
          <w:p w14:paraId="13067586" w14:textId="709ABDFE" w:rsidR="008E0229" w:rsidRPr="003B6CA8" w:rsidRDefault="00877E54" w:rsidP="008E0229">
            <w:pPr>
              <w:jc w:val="right"/>
              <w:rPr>
                <w:rFonts w:ascii="Arial Narrow" w:hAnsi="Arial Narrow"/>
                <w:sz w:val="24"/>
                <w:szCs w:val="24"/>
              </w:rPr>
            </w:pPr>
            <w:r w:rsidRPr="00877E54">
              <w:rPr>
                <w:rFonts w:ascii="Arial Narrow" w:hAnsi="Arial Narrow"/>
                <w:sz w:val="24"/>
                <w:szCs w:val="24"/>
              </w:rPr>
              <w:t>9,700</w:t>
            </w:r>
          </w:p>
        </w:tc>
        <w:tc>
          <w:tcPr>
            <w:tcW w:w="255" w:type="dxa"/>
            <w:vAlign w:val="bottom"/>
          </w:tcPr>
          <w:p w14:paraId="79D75CA2"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5609B394" w14:textId="35A746CA" w:rsidR="008E0229" w:rsidRPr="003B6CA8" w:rsidRDefault="008E0229" w:rsidP="008E0229">
            <w:pPr>
              <w:jc w:val="right"/>
              <w:rPr>
                <w:rFonts w:ascii="Arial Narrow" w:hAnsi="Arial Narrow"/>
                <w:sz w:val="24"/>
                <w:szCs w:val="24"/>
              </w:rPr>
            </w:pPr>
            <w:r w:rsidRPr="003B6CA8">
              <w:rPr>
                <w:rFonts w:ascii="Arial Narrow" w:hAnsi="Arial Narrow"/>
                <w:sz w:val="24"/>
                <w:szCs w:val="24"/>
              </w:rPr>
              <w:t>1,736</w:t>
            </w:r>
          </w:p>
        </w:tc>
      </w:tr>
      <w:tr w:rsidR="008E0229" w:rsidRPr="003B6CA8" w14:paraId="4D2F1DEB" w14:textId="77777777" w:rsidTr="00D036D1">
        <w:tc>
          <w:tcPr>
            <w:tcW w:w="557" w:type="dxa"/>
            <w:vAlign w:val="bottom"/>
          </w:tcPr>
          <w:p w14:paraId="6E081DD7" w14:textId="77777777" w:rsidR="008E0229" w:rsidRPr="003B6CA8" w:rsidRDefault="008E0229" w:rsidP="008E0229">
            <w:pPr>
              <w:rPr>
                <w:rFonts w:ascii="Arial Narrow" w:hAnsi="Arial Narrow"/>
                <w:sz w:val="24"/>
                <w:szCs w:val="24"/>
              </w:rPr>
            </w:pPr>
          </w:p>
        </w:tc>
        <w:tc>
          <w:tcPr>
            <w:tcW w:w="4050" w:type="dxa"/>
            <w:gridSpan w:val="2"/>
            <w:vAlign w:val="bottom"/>
          </w:tcPr>
          <w:p w14:paraId="486DB013"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Gain on disposal of property, plant and equipment</w:t>
            </w:r>
          </w:p>
        </w:tc>
        <w:tc>
          <w:tcPr>
            <w:tcW w:w="1170" w:type="dxa"/>
            <w:gridSpan w:val="2"/>
            <w:vAlign w:val="bottom"/>
          </w:tcPr>
          <w:p w14:paraId="3308A331" w14:textId="425125D5" w:rsidR="008E0229" w:rsidRPr="003B6CA8" w:rsidRDefault="00CA68AC" w:rsidP="008E0229">
            <w:pPr>
              <w:jc w:val="right"/>
              <w:rPr>
                <w:rFonts w:ascii="Arial Narrow" w:hAnsi="Arial Narrow"/>
                <w:sz w:val="24"/>
                <w:szCs w:val="24"/>
              </w:rPr>
            </w:pPr>
            <w:r>
              <w:rPr>
                <w:rFonts w:ascii="Arial Narrow" w:hAnsi="Arial Narrow"/>
                <w:sz w:val="24"/>
                <w:szCs w:val="24"/>
              </w:rPr>
              <w:t>(6,771)</w:t>
            </w:r>
          </w:p>
        </w:tc>
        <w:tc>
          <w:tcPr>
            <w:tcW w:w="270" w:type="dxa"/>
            <w:gridSpan w:val="2"/>
            <w:vAlign w:val="bottom"/>
          </w:tcPr>
          <w:p w14:paraId="6D6963EB"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7F2B1565" w14:textId="7D8B5246" w:rsidR="008E0229" w:rsidRPr="003B6CA8" w:rsidRDefault="008E0229" w:rsidP="008E0229">
            <w:pPr>
              <w:jc w:val="right"/>
              <w:rPr>
                <w:rFonts w:ascii="Arial Narrow" w:hAnsi="Arial Narrow"/>
                <w:sz w:val="24"/>
                <w:szCs w:val="24"/>
              </w:rPr>
            </w:pPr>
            <w:r w:rsidRPr="003B6CA8">
              <w:rPr>
                <w:rFonts w:ascii="Arial Narrow" w:hAnsi="Arial Narrow"/>
                <w:sz w:val="24"/>
                <w:szCs w:val="24"/>
              </w:rPr>
              <w:t>6,200</w:t>
            </w:r>
          </w:p>
        </w:tc>
        <w:tc>
          <w:tcPr>
            <w:tcW w:w="270" w:type="dxa"/>
            <w:gridSpan w:val="2"/>
            <w:vAlign w:val="bottom"/>
          </w:tcPr>
          <w:p w14:paraId="32E0BA9B" w14:textId="77777777" w:rsidR="008E0229" w:rsidRPr="003B6CA8" w:rsidRDefault="008E0229" w:rsidP="008E0229">
            <w:pPr>
              <w:jc w:val="right"/>
              <w:rPr>
                <w:rFonts w:ascii="Arial Narrow" w:hAnsi="Arial Narrow"/>
                <w:sz w:val="24"/>
                <w:szCs w:val="24"/>
              </w:rPr>
            </w:pPr>
          </w:p>
        </w:tc>
        <w:tc>
          <w:tcPr>
            <w:tcW w:w="1186" w:type="dxa"/>
            <w:vAlign w:val="bottom"/>
          </w:tcPr>
          <w:p w14:paraId="726389F9" w14:textId="3BE1C7AF" w:rsidR="008E0229" w:rsidRPr="003B6CA8" w:rsidRDefault="00A40AF0" w:rsidP="008E0229">
            <w:pPr>
              <w:jc w:val="right"/>
              <w:rPr>
                <w:rFonts w:ascii="Arial Narrow" w:hAnsi="Arial Narrow"/>
                <w:sz w:val="24"/>
                <w:szCs w:val="24"/>
              </w:rPr>
            </w:pPr>
            <w:r>
              <w:rPr>
                <w:rFonts w:ascii="Arial Narrow" w:hAnsi="Arial Narrow"/>
                <w:sz w:val="24"/>
                <w:szCs w:val="24"/>
              </w:rPr>
              <w:t>(6,771)</w:t>
            </w:r>
          </w:p>
        </w:tc>
        <w:tc>
          <w:tcPr>
            <w:tcW w:w="255" w:type="dxa"/>
            <w:vAlign w:val="bottom"/>
          </w:tcPr>
          <w:p w14:paraId="6FB1021A"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74AA87F8" w14:textId="3824437A" w:rsidR="008E0229" w:rsidRPr="003B6CA8" w:rsidRDefault="008E0229" w:rsidP="008E0229">
            <w:pPr>
              <w:jc w:val="right"/>
              <w:rPr>
                <w:rFonts w:ascii="Arial Narrow" w:hAnsi="Arial Narrow"/>
                <w:sz w:val="24"/>
                <w:szCs w:val="24"/>
              </w:rPr>
            </w:pPr>
            <w:r w:rsidRPr="003B6CA8">
              <w:rPr>
                <w:rFonts w:ascii="Arial Narrow" w:hAnsi="Arial Narrow"/>
                <w:sz w:val="24"/>
                <w:szCs w:val="24"/>
              </w:rPr>
              <w:t>6,200</w:t>
            </w:r>
          </w:p>
        </w:tc>
      </w:tr>
      <w:tr w:rsidR="008E0229" w:rsidRPr="003B6CA8" w14:paraId="239A8C98" w14:textId="77777777" w:rsidTr="00D036D1">
        <w:tc>
          <w:tcPr>
            <w:tcW w:w="557" w:type="dxa"/>
            <w:vAlign w:val="bottom"/>
          </w:tcPr>
          <w:p w14:paraId="239B9EB5" w14:textId="77777777" w:rsidR="008E0229" w:rsidRPr="003B6CA8" w:rsidRDefault="008E0229" w:rsidP="008E0229">
            <w:pPr>
              <w:rPr>
                <w:rFonts w:ascii="Arial Narrow" w:hAnsi="Arial Narrow"/>
                <w:sz w:val="24"/>
                <w:szCs w:val="24"/>
              </w:rPr>
            </w:pPr>
          </w:p>
        </w:tc>
        <w:tc>
          <w:tcPr>
            <w:tcW w:w="4050" w:type="dxa"/>
            <w:gridSpan w:val="2"/>
            <w:vAlign w:val="bottom"/>
          </w:tcPr>
          <w:p w14:paraId="24245388"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Operating rentals receivable</w:t>
            </w:r>
          </w:p>
        </w:tc>
        <w:tc>
          <w:tcPr>
            <w:tcW w:w="1170" w:type="dxa"/>
            <w:gridSpan w:val="2"/>
            <w:vAlign w:val="bottom"/>
          </w:tcPr>
          <w:p w14:paraId="20A550B7" w14:textId="032CB2F4" w:rsidR="008E0229" w:rsidRPr="003B6CA8" w:rsidRDefault="00CA68AC" w:rsidP="008E0229">
            <w:pPr>
              <w:jc w:val="right"/>
              <w:rPr>
                <w:rFonts w:ascii="Arial Narrow" w:hAnsi="Arial Narrow"/>
                <w:sz w:val="24"/>
                <w:szCs w:val="24"/>
              </w:rPr>
            </w:pPr>
            <w:r>
              <w:rPr>
                <w:rFonts w:ascii="Arial Narrow" w:hAnsi="Arial Narrow"/>
                <w:sz w:val="24"/>
                <w:szCs w:val="24"/>
              </w:rPr>
              <w:t>(1,895)</w:t>
            </w:r>
          </w:p>
        </w:tc>
        <w:tc>
          <w:tcPr>
            <w:tcW w:w="270" w:type="dxa"/>
            <w:gridSpan w:val="2"/>
            <w:vAlign w:val="bottom"/>
          </w:tcPr>
          <w:p w14:paraId="01163AD3"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CDB68EC" w14:textId="09EF91C6" w:rsidR="008E0229" w:rsidRPr="003B6CA8" w:rsidRDefault="008E0229" w:rsidP="008E0229">
            <w:pPr>
              <w:jc w:val="right"/>
              <w:rPr>
                <w:rFonts w:ascii="Arial Narrow" w:hAnsi="Arial Narrow"/>
                <w:sz w:val="24"/>
                <w:szCs w:val="24"/>
              </w:rPr>
            </w:pPr>
            <w:r w:rsidRPr="003B6CA8">
              <w:rPr>
                <w:rFonts w:ascii="Arial Narrow" w:hAnsi="Arial Narrow"/>
                <w:sz w:val="24"/>
                <w:szCs w:val="24"/>
              </w:rPr>
              <w:t>(1,696)</w:t>
            </w:r>
          </w:p>
        </w:tc>
        <w:tc>
          <w:tcPr>
            <w:tcW w:w="270" w:type="dxa"/>
            <w:gridSpan w:val="2"/>
            <w:vAlign w:val="bottom"/>
          </w:tcPr>
          <w:p w14:paraId="18550F63" w14:textId="77777777" w:rsidR="008E0229" w:rsidRPr="003B6CA8" w:rsidRDefault="008E0229" w:rsidP="008E0229">
            <w:pPr>
              <w:jc w:val="right"/>
              <w:rPr>
                <w:rFonts w:ascii="Arial Narrow" w:hAnsi="Arial Narrow"/>
                <w:sz w:val="24"/>
                <w:szCs w:val="24"/>
              </w:rPr>
            </w:pPr>
          </w:p>
        </w:tc>
        <w:tc>
          <w:tcPr>
            <w:tcW w:w="1186" w:type="dxa"/>
            <w:vAlign w:val="bottom"/>
          </w:tcPr>
          <w:p w14:paraId="123C0C41" w14:textId="4CA31412" w:rsidR="008E0229" w:rsidRPr="003B6CA8" w:rsidRDefault="00A40AF0" w:rsidP="008E0229">
            <w:pPr>
              <w:jc w:val="right"/>
              <w:rPr>
                <w:rFonts w:ascii="Arial Narrow" w:hAnsi="Arial Narrow"/>
                <w:sz w:val="24"/>
                <w:szCs w:val="24"/>
              </w:rPr>
            </w:pPr>
            <w:r>
              <w:rPr>
                <w:rFonts w:ascii="Arial Narrow" w:hAnsi="Arial Narrow"/>
                <w:sz w:val="24"/>
                <w:szCs w:val="24"/>
              </w:rPr>
              <w:t>1,895</w:t>
            </w:r>
          </w:p>
        </w:tc>
        <w:tc>
          <w:tcPr>
            <w:tcW w:w="255" w:type="dxa"/>
            <w:vAlign w:val="bottom"/>
          </w:tcPr>
          <w:p w14:paraId="24AED170"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61A57586" w14:textId="69A33F7B" w:rsidR="008E0229" w:rsidRPr="003B6CA8" w:rsidRDefault="008E0229" w:rsidP="008E0229">
            <w:pPr>
              <w:jc w:val="right"/>
              <w:rPr>
                <w:rFonts w:ascii="Arial Narrow" w:hAnsi="Arial Narrow"/>
                <w:sz w:val="24"/>
                <w:szCs w:val="24"/>
              </w:rPr>
            </w:pPr>
            <w:r w:rsidRPr="003B6CA8">
              <w:rPr>
                <w:rFonts w:ascii="Arial Narrow" w:hAnsi="Arial Narrow"/>
                <w:sz w:val="24"/>
                <w:szCs w:val="24"/>
              </w:rPr>
              <w:t>(1,696)</w:t>
            </w:r>
          </w:p>
        </w:tc>
      </w:tr>
      <w:tr w:rsidR="008E0229" w:rsidRPr="003B6CA8" w14:paraId="14497B1A" w14:textId="77777777" w:rsidTr="00D036D1">
        <w:tc>
          <w:tcPr>
            <w:tcW w:w="557" w:type="dxa"/>
            <w:vAlign w:val="bottom"/>
          </w:tcPr>
          <w:p w14:paraId="7B1060CE" w14:textId="77777777" w:rsidR="008E0229" w:rsidRPr="003B6CA8" w:rsidRDefault="008E0229" w:rsidP="008E0229">
            <w:pPr>
              <w:rPr>
                <w:rFonts w:ascii="Arial Narrow" w:hAnsi="Arial Narrow"/>
                <w:sz w:val="24"/>
                <w:szCs w:val="24"/>
              </w:rPr>
            </w:pPr>
          </w:p>
        </w:tc>
        <w:tc>
          <w:tcPr>
            <w:tcW w:w="4050" w:type="dxa"/>
            <w:gridSpan w:val="2"/>
            <w:vAlign w:val="bottom"/>
          </w:tcPr>
          <w:p w14:paraId="3E5ECAE1"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Bad debts recovered</w:t>
            </w:r>
          </w:p>
        </w:tc>
        <w:tc>
          <w:tcPr>
            <w:tcW w:w="1170" w:type="dxa"/>
            <w:gridSpan w:val="2"/>
            <w:tcBorders>
              <w:bottom w:val="double" w:sz="4" w:space="0" w:color="auto"/>
            </w:tcBorders>
            <w:vAlign w:val="bottom"/>
          </w:tcPr>
          <w:p w14:paraId="5599DFF2" w14:textId="0CEC02D9" w:rsidR="008E0229" w:rsidRPr="003B6CA8" w:rsidRDefault="00CA68AC" w:rsidP="008E0229">
            <w:pPr>
              <w:jc w:val="right"/>
              <w:rPr>
                <w:rFonts w:ascii="Arial Narrow" w:hAnsi="Arial Narrow"/>
                <w:sz w:val="24"/>
                <w:szCs w:val="24"/>
              </w:rPr>
            </w:pPr>
            <w:r>
              <w:rPr>
                <w:rFonts w:ascii="Arial Narrow" w:hAnsi="Arial Narrow"/>
                <w:sz w:val="24"/>
                <w:szCs w:val="24"/>
              </w:rPr>
              <w:t>66,997</w:t>
            </w:r>
          </w:p>
        </w:tc>
        <w:tc>
          <w:tcPr>
            <w:tcW w:w="270" w:type="dxa"/>
            <w:gridSpan w:val="2"/>
            <w:vAlign w:val="bottom"/>
          </w:tcPr>
          <w:p w14:paraId="0B312853" w14:textId="77777777" w:rsidR="008E0229" w:rsidRPr="003B6CA8" w:rsidRDefault="008E0229" w:rsidP="008E0229">
            <w:pPr>
              <w:jc w:val="right"/>
              <w:rPr>
                <w:rFonts w:ascii="Arial Narrow" w:hAnsi="Arial Narrow"/>
                <w:sz w:val="24"/>
                <w:szCs w:val="24"/>
              </w:rPr>
            </w:pPr>
          </w:p>
        </w:tc>
        <w:tc>
          <w:tcPr>
            <w:tcW w:w="1170" w:type="dxa"/>
            <w:gridSpan w:val="2"/>
            <w:tcBorders>
              <w:bottom w:val="double" w:sz="4" w:space="0" w:color="auto"/>
            </w:tcBorders>
            <w:vAlign w:val="bottom"/>
          </w:tcPr>
          <w:p w14:paraId="77E4B0B8" w14:textId="1E19DF72" w:rsidR="008E0229" w:rsidRPr="003B6CA8" w:rsidRDefault="008E0229" w:rsidP="008E0229">
            <w:pPr>
              <w:jc w:val="right"/>
              <w:rPr>
                <w:rFonts w:ascii="Arial Narrow" w:hAnsi="Arial Narrow"/>
                <w:sz w:val="24"/>
                <w:szCs w:val="24"/>
              </w:rPr>
            </w:pPr>
            <w:r w:rsidRPr="003B6CA8">
              <w:rPr>
                <w:rFonts w:ascii="Arial Narrow" w:hAnsi="Arial Narrow"/>
                <w:sz w:val="24"/>
                <w:szCs w:val="24"/>
              </w:rPr>
              <w:t>(27,577)</w:t>
            </w:r>
          </w:p>
        </w:tc>
        <w:tc>
          <w:tcPr>
            <w:tcW w:w="270" w:type="dxa"/>
            <w:gridSpan w:val="2"/>
            <w:vAlign w:val="bottom"/>
          </w:tcPr>
          <w:p w14:paraId="1B5C885E" w14:textId="77777777" w:rsidR="008E0229" w:rsidRPr="003B6CA8" w:rsidRDefault="008E0229" w:rsidP="008E0229">
            <w:pPr>
              <w:jc w:val="right"/>
              <w:rPr>
                <w:rFonts w:ascii="Arial Narrow" w:hAnsi="Arial Narrow"/>
                <w:sz w:val="24"/>
                <w:szCs w:val="24"/>
              </w:rPr>
            </w:pPr>
          </w:p>
        </w:tc>
        <w:tc>
          <w:tcPr>
            <w:tcW w:w="1186" w:type="dxa"/>
            <w:tcBorders>
              <w:bottom w:val="double" w:sz="4" w:space="0" w:color="auto"/>
            </w:tcBorders>
            <w:vAlign w:val="bottom"/>
          </w:tcPr>
          <w:p w14:paraId="47E84C00" w14:textId="1DB5EC12" w:rsidR="008E0229" w:rsidRPr="003B6CA8" w:rsidRDefault="00A40AF0" w:rsidP="008E0229">
            <w:pPr>
              <w:jc w:val="right"/>
              <w:rPr>
                <w:rFonts w:ascii="Arial Narrow" w:hAnsi="Arial Narrow"/>
                <w:sz w:val="24"/>
                <w:szCs w:val="24"/>
              </w:rPr>
            </w:pPr>
            <w:r>
              <w:rPr>
                <w:rFonts w:ascii="Arial Narrow" w:hAnsi="Arial Narrow"/>
                <w:sz w:val="24"/>
                <w:szCs w:val="24"/>
              </w:rPr>
              <w:t>66,997</w:t>
            </w:r>
          </w:p>
        </w:tc>
        <w:tc>
          <w:tcPr>
            <w:tcW w:w="255" w:type="dxa"/>
            <w:vAlign w:val="bottom"/>
          </w:tcPr>
          <w:p w14:paraId="35B86B46" w14:textId="77777777" w:rsidR="008E0229" w:rsidRPr="003B6CA8" w:rsidRDefault="008E0229" w:rsidP="008E0229">
            <w:pPr>
              <w:jc w:val="right"/>
              <w:rPr>
                <w:rFonts w:ascii="Arial Narrow" w:hAnsi="Arial Narrow"/>
                <w:sz w:val="24"/>
                <w:szCs w:val="24"/>
              </w:rPr>
            </w:pPr>
          </w:p>
        </w:tc>
        <w:tc>
          <w:tcPr>
            <w:tcW w:w="1170" w:type="dxa"/>
            <w:gridSpan w:val="3"/>
            <w:tcBorders>
              <w:bottom w:val="double" w:sz="4" w:space="0" w:color="auto"/>
            </w:tcBorders>
            <w:vAlign w:val="bottom"/>
          </w:tcPr>
          <w:p w14:paraId="7EF83D02" w14:textId="14EB622E" w:rsidR="008E0229" w:rsidRPr="003B6CA8" w:rsidRDefault="008E0229" w:rsidP="008E0229">
            <w:pPr>
              <w:jc w:val="right"/>
              <w:rPr>
                <w:rFonts w:ascii="Arial Narrow" w:hAnsi="Arial Narrow"/>
                <w:sz w:val="24"/>
                <w:szCs w:val="24"/>
              </w:rPr>
            </w:pPr>
            <w:r w:rsidRPr="003B6CA8">
              <w:rPr>
                <w:rFonts w:ascii="Arial Narrow" w:hAnsi="Arial Narrow"/>
                <w:sz w:val="24"/>
                <w:szCs w:val="24"/>
              </w:rPr>
              <w:t>(27,577)</w:t>
            </w:r>
          </w:p>
        </w:tc>
      </w:tr>
      <w:tr w:rsidR="005614E1" w:rsidRPr="003B6CA8" w14:paraId="34AA0B18" w14:textId="77777777" w:rsidTr="00D036D1">
        <w:tc>
          <w:tcPr>
            <w:tcW w:w="557" w:type="dxa"/>
            <w:vAlign w:val="bottom"/>
          </w:tcPr>
          <w:p w14:paraId="17418DBD" w14:textId="77777777" w:rsidR="005614E1" w:rsidRPr="003B6CA8" w:rsidRDefault="005614E1" w:rsidP="005614E1">
            <w:pPr>
              <w:rPr>
                <w:rFonts w:ascii="Arial Narrow" w:hAnsi="Arial Narrow"/>
                <w:b/>
                <w:sz w:val="24"/>
                <w:szCs w:val="24"/>
              </w:rPr>
            </w:pPr>
            <w:r w:rsidRPr="003B6CA8">
              <w:rPr>
                <w:rFonts w:ascii="Arial Narrow" w:hAnsi="Arial Narrow"/>
                <w:b/>
                <w:sz w:val="24"/>
                <w:szCs w:val="24"/>
              </w:rPr>
              <w:t>12.</w:t>
            </w:r>
          </w:p>
        </w:tc>
        <w:tc>
          <w:tcPr>
            <w:tcW w:w="4050" w:type="dxa"/>
            <w:gridSpan w:val="2"/>
            <w:vAlign w:val="bottom"/>
          </w:tcPr>
          <w:p w14:paraId="48E73C10" w14:textId="77777777" w:rsidR="005614E1" w:rsidRPr="003B6CA8" w:rsidRDefault="005614E1" w:rsidP="005614E1">
            <w:pPr>
              <w:rPr>
                <w:rFonts w:ascii="Arial Narrow" w:hAnsi="Arial Narrow"/>
                <w:b/>
                <w:sz w:val="24"/>
                <w:szCs w:val="24"/>
              </w:rPr>
            </w:pPr>
            <w:r w:rsidRPr="003B6CA8">
              <w:rPr>
                <w:rFonts w:ascii="Arial Narrow" w:hAnsi="Arial Narrow"/>
                <w:b/>
                <w:sz w:val="24"/>
                <w:szCs w:val="24"/>
              </w:rPr>
              <w:t>a) FINANCE COSTS</w:t>
            </w:r>
          </w:p>
        </w:tc>
        <w:tc>
          <w:tcPr>
            <w:tcW w:w="1170" w:type="dxa"/>
            <w:gridSpan w:val="2"/>
            <w:vAlign w:val="bottom"/>
          </w:tcPr>
          <w:p w14:paraId="69F818B0" w14:textId="77777777" w:rsidR="005614E1" w:rsidRPr="003B6CA8" w:rsidRDefault="005614E1" w:rsidP="005614E1">
            <w:pPr>
              <w:jc w:val="right"/>
              <w:rPr>
                <w:rFonts w:ascii="Arial Narrow" w:hAnsi="Arial Narrow"/>
                <w:b/>
                <w:sz w:val="24"/>
                <w:szCs w:val="24"/>
              </w:rPr>
            </w:pPr>
          </w:p>
        </w:tc>
        <w:tc>
          <w:tcPr>
            <w:tcW w:w="270" w:type="dxa"/>
            <w:gridSpan w:val="2"/>
            <w:vAlign w:val="bottom"/>
          </w:tcPr>
          <w:p w14:paraId="6DD800D6" w14:textId="77777777" w:rsidR="005614E1" w:rsidRPr="003B6CA8" w:rsidRDefault="005614E1" w:rsidP="005614E1">
            <w:pPr>
              <w:jc w:val="right"/>
              <w:rPr>
                <w:rFonts w:ascii="Arial Narrow" w:hAnsi="Arial Narrow"/>
                <w:b/>
                <w:sz w:val="24"/>
                <w:szCs w:val="24"/>
              </w:rPr>
            </w:pPr>
          </w:p>
        </w:tc>
        <w:tc>
          <w:tcPr>
            <w:tcW w:w="1170" w:type="dxa"/>
            <w:gridSpan w:val="2"/>
            <w:vAlign w:val="bottom"/>
          </w:tcPr>
          <w:p w14:paraId="12A4F6F9" w14:textId="77777777" w:rsidR="005614E1" w:rsidRPr="003B6CA8" w:rsidRDefault="005614E1" w:rsidP="005614E1">
            <w:pPr>
              <w:jc w:val="right"/>
              <w:rPr>
                <w:rFonts w:ascii="Arial Narrow" w:hAnsi="Arial Narrow"/>
                <w:b/>
                <w:sz w:val="24"/>
                <w:szCs w:val="24"/>
              </w:rPr>
            </w:pPr>
          </w:p>
        </w:tc>
        <w:tc>
          <w:tcPr>
            <w:tcW w:w="270" w:type="dxa"/>
            <w:gridSpan w:val="2"/>
            <w:vAlign w:val="bottom"/>
          </w:tcPr>
          <w:p w14:paraId="5DA37137" w14:textId="77777777" w:rsidR="005614E1" w:rsidRPr="003B6CA8" w:rsidRDefault="005614E1" w:rsidP="005614E1">
            <w:pPr>
              <w:jc w:val="right"/>
              <w:rPr>
                <w:rFonts w:ascii="Arial Narrow" w:hAnsi="Arial Narrow"/>
                <w:b/>
                <w:sz w:val="24"/>
                <w:szCs w:val="24"/>
              </w:rPr>
            </w:pPr>
          </w:p>
        </w:tc>
        <w:tc>
          <w:tcPr>
            <w:tcW w:w="1186" w:type="dxa"/>
            <w:vAlign w:val="bottom"/>
          </w:tcPr>
          <w:p w14:paraId="623B451D" w14:textId="77777777" w:rsidR="005614E1" w:rsidRPr="003B6CA8" w:rsidRDefault="005614E1" w:rsidP="005614E1">
            <w:pPr>
              <w:jc w:val="right"/>
              <w:rPr>
                <w:rFonts w:ascii="Arial Narrow" w:hAnsi="Arial Narrow"/>
                <w:sz w:val="24"/>
                <w:szCs w:val="24"/>
              </w:rPr>
            </w:pPr>
          </w:p>
        </w:tc>
        <w:tc>
          <w:tcPr>
            <w:tcW w:w="255" w:type="dxa"/>
            <w:vAlign w:val="bottom"/>
          </w:tcPr>
          <w:p w14:paraId="16D74639" w14:textId="77777777" w:rsidR="005614E1" w:rsidRPr="003B6CA8" w:rsidRDefault="005614E1" w:rsidP="005614E1">
            <w:pPr>
              <w:jc w:val="right"/>
              <w:rPr>
                <w:rFonts w:ascii="Arial Narrow" w:hAnsi="Arial Narrow"/>
                <w:b/>
                <w:sz w:val="24"/>
                <w:szCs w:val="24"/>
              </w:rPr>
            </w:pPr>
          </w:p>
        </w:tc>
        <w:tc>
          <w:tcPr>
            <w:tcW w:w="1170" w:type="dxa"/>
            <w:gridSpan w:val="3"/>
            <w:vAlign w:val="bottom"/>
          </w:tcPr>
          <w:p w14:paraId="5BADC6A2" w14:textId="77777777" w:rsidR="005614E1" w:rsidRPr="003B6CA8" w:rsidRDefault="005614E1" w:rsidP="005614E1">
            <w:pPr>
              <w:jc w:val="right"/>
              <w:rPr>
                <w:rFonts w:ascii="Arial Narrow" w:hAnsi="Arial Narrow"/>
                <w:sz w:val="24"/>
                <w:szCs w:val="24"/>
              </w:rPr>
            </w:pPr>
          </w:p>
        </w:tc>
      </w:tr>
      <w:tr w:rsidR="008E0229" w:rsidRPr="003B6CA8" w14:paraId="4B7906B6" w14:textId="77777777" w:rsidTr="00D036D1">
        <w:tc>
          <w:tcPr>
            <w:tcW w:w="557" w:type="dxa"/>
            <w:vAlign w:val="bottom"/>
          </w:tcPr>
          <w:p w14:paraId="23D095DB" w14:textId="77777777" w:rsidR="008E0229" w:rsidRPr="003B6CA8" w:rsidRDefault="008E0229" w:rsidP="008E0229">
            <w:pPr>
              <w:rPr>
                <w:rFonts w:ascii="Arial Narrow" w:hAnsi="Arial Narrow"/>
                <w:sz w:val="24"/>
                <w:szCs w:val="24"/>
              </w:rPr>
            </w:pPr>
          </w:p>
        </w:tc>
        <w:tc>
          <w:tcPr>
            <w:tcW w:w="4050" w:type="dxa"/>
            <w:gridSpan w:val="2"/>
            <w:vAlign w:val="bottom"/>
          </w:tcPr>
          <w:p w14:paraId="1411A99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Bank Loan interest</w:t>
            </w:r>
          </w:p>
        </w:tc>
        <w:tc>
          <w:tcPr>
            <w:tcW w:w="1170" w:type="dxa"/>
            <w:gridSpan w:val="2"/>
            <w:vAlign w:val="bottom"/>
          </w:tcPr>
          <w:p w14:paraId="04A2A9DF" w14:textId="1FD9FF24" w:rsidR="008E0229" w:rsidRPr="003B6CA8" w:rsidRDefault="00CA68AC"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6F5B7819"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231B37BE" w14:textId="1C452511" w:rsidR="008E0229" w:rsidRPr="003B6CA8" w:rsidRDefault="008E0229" w:rsidP="008E0229">
            <w:pPr>
              <w:jc w:val="right"/>
              <w:rPr>
                <w:rFonts w:ascii="Arial Narrow" w:hAnsi="Arial Narrow"/>
                <w:sz w:val="24"/>
                <w:szCs w:val="24"/>
              </w:rPr>
            </w:pPr>
            <w:r w:rsidRPr="003B6CA8">
              <w:rPr>
                <w:rFonts w:ascii="Arial Narrow" w:hAnsi="Arial Narrow"/>
                <w:sz w:val="24"/>
                <w:szCs w:val="24"/>
              </w:rPr>
              <w:t>839</w:t>
            </w:r>
          </w:p>
        </w:tc>
        <w:tc>
          <w:tcPr>
            <w:tcW w:w="270" w:type="dxa"/>
            <w:gridSpan w:val="2"/>
            <w:vAlign w:val="bottom"/>
          </w:tcPr>
          <w:p w14:paraId="663633C9" w14:textId="77777777" w:rsidR="008E0229" w:rsidRPr="003B6CA8" w:rsidRDefault="008E0229" w:rsidP="008E0229">
            <w:pPr>
              <w:jc w:val="right"/>
              <w:rPr>
                <w:rFonts w:ascii="Arial Narrow" w:hAnsi="Arial Narrow"/>
                <w:sz w:val="24"/>
                <w:szCs w:val="24"/>
              </w:rPr>
            </w:pPr>
          </w:p>
        </w:tc>
        <w:tc>
          <w:tcPr>
            <w:tcW w:w="1186" w:type="dxa"/>
            <w:vAlign w:val="bottom"/>
          </w:tcPr>
          <w:p w14:paraId="486D95F6" w14:textId="0E94BE2E"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55" w:type="dxa"/>
            <w:vAlign w:val="bottom"/>
          </w:tcPr>
          <w:p w14:paraId="2F1EE672"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4F7B625A" w14:textId="6E462F9D"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02EF352E" w14:textId="77777777" w:rsidTr="00D036D1">
        <w:tc>
          <w:tcPr>
            <w:tcW w:w="557" w:type="dxa"/>
            <w:vAlign w:val="bottom"/>
          </w:tcPr>
          <w:p w14:paraId="7D036328" w14:textId="77777777" w:rsidR="008E0229" w:rsidRPr="003B6CA8" w:rsidRDefault="008E0229" w:rsidP="008E0229">
            <w:pPr>
              <w:rPr>
                <w:rFonts w:ascii="Arial Narrow" w:hAnsi="Arial Narrow"/>
                <w:sz w:val="24"/>
                <w:szCs w:val="24"/>
              </w:rPr>
            </w:pPr>
          </w:p>
        </w:tc>
        <w:tc>
          <w:tcPr>
            <w:tcW w:w="4050" w:type="dxa"/>
            <w:gridSpan w:val="2"/>
            <w:vAlign w:val="bottom"/>
          </w:tcPr>
          <w:p w14:paraId="05FFFD1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Loan negotiation fees</w:t>
            </w:r>
          </w:p>
        </w:tc>
        <w:tc>
          <w:tcPr>
            <w:tcW w:w="1170" w:type="dxa"/>
            <w:gridSpan w:val="2"/>
            <w:vAlign w:val="bottom"/>
          </w:tcPr>
          <w:p w14:paraId="489CB25F" w14:textId="6F8F4312" w:rsidR="008E0229" w:rsidRPr="003B6CA8" w:rsidRDefault="00CA68AC"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3E73B2A4"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77990608" w14:textId="0D627FCF"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70" w:type="dxa"/>
            <w:gridSpan w:val="2"/>
            <w:vAlign w:val="bottom"/>
          </w:tcPr>
          <w:p w14:paraId="4489538C" w14:textId="77777777" w:rsidR="008E0229" w:rsidRPr="003B6CA8" w:rsidRDefault="008E0229" w:rsidP="008E0229">
            <w:pPr>
              <w:jc w:val="right"/>
              <w:rPr>
                <w:rFonts w:ascii="Arial Narrow" w:hAnsi="Arial Narrow"/>
                <w:sz w:val="24"/>
                <w:szCs w:val="24"/>
              </w:rPr>
            </w:pPr>
          </w:p>
        </w:tc>
        <w:tc>
          <w:tcPr>
            <w:tcW w:w="1186" w:type="dxa"/>
            <w:vAlign w:val="bottom"/>
          </w:tcPr>
          <w:p w14:paraId="6356F866" w14:textId="06449AC7"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55" w:type="dxa"/>
            <w:vAlign w:val="bottom"/>
          </w:tcPr>
          <w:p w14:paraId="1A845964"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6266203A" w14:textId="58A919B3"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2B57BF60" w14:textId="77777777" w:rsidTr="00D036D1">
        <w:tc>
          <w:tcPr>
            <w:tcW w:w="557" w:type="dxa"/>
            <w:vAlign w:val="bottom"/>
          </w:tcPr>
          <w:p w14:paraId="2DD7CC9A" w14:textId="77777777" w:rsidR="008E0229" w:rsidRPr="003B6CA8" w:rsidRDefault="008E0229" w:rsidP="008E0229">
            <w:pPr>
              <w:rPr>
                <w:rFonts w:ascii="Arial Narrow" w:hAnsi="Arial Narrow"/>
                <w:sz w:val="24"/>
                <w:szCs w:val="24"/>
              </w:rPr>
            </w:pPr>
          </w:p>
        </w:tc>
        <w:tc>
          <w:tcPr>
            <w:tcW w:w="4050" w:type="dxa"/>
            <w:gridSpan w:val="2"/>
            <w:vAlign w:val="bottom"/>
          </w:tcPr>
          <w:p w14:paraId="4AD0EDD7"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Foreign exchange loss</w:t>
            </w:r>
          </w:p>
        </w:tc>
        <w:tc>
          <w:tcPr>
            <w:tcW w:w="1170" w:type="dxa"/>
            <w:gridSpan w:val="2"/>
            <w:tcBorders>
              <w:bottom w:val="single" w:sz="4" w:space="0" w:color="auto"/>
            </w:tcBorders>
            <w:vAlign w:val="bottom"/>
          </w:tcPr>
          <w:p w14:paraId="4C411CEF" w14:textId="3D4A61FD" w:rsidR="008E0229" w:rsidRPr="003B6CA8" w:rsidRDefault="00CA68AC"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78FFCFC4" w14:textId="77777777" w:rsidR="008E0229" w:rsidRPr="003B6CA8" w:rsidRDefault="008E0229" w:rsidP="008E0229">
            <w:pPr>
              <w:jc w:val="right"/>
              <w:rPr>
                <w:rFonts w:ascii="Arial Narrow" w:hAnsi="Arial Narrow"/>
                <w:sz w:val="24"/>
                <w:szCs w:val="24"/>
              </w:rPr>
            </w:pPr>
          </w:p>
        </w:tc>
        <w:tc>
          <w:tcPr>
            <w:tcW w:w="1170" w:type="dxa"/>
            <w:gridSpan w:val="2"/>
            <w:tcBorders>
              <w:bottom w:val="single" w:sz="4" w:space="0" w:color="auto"/>
            </w:tcBorders>
            <w:vAlign w:val="bottom"/>
          </w:tcPr>
          <w:p w14:paraId="08D29555" w14:textId="71DBD43E" w:rsidR="008E0229" w:rsidRPr="003B6CA8" w:rsidRDefault="008E0229" w:rsidP="008E0229">
            <w:pPr>
              <w:jc w:val="right"/>
              <w:rPr>
                <w:rFonts w:ascii="Arial Narrow" w:hAnsi="Arial Narrow"/>
                <w:sz w:val="24"/>
                <w:szCs w:val="24"/>
              </w:rPr>
            </w:pPr>
            <w:r w:rsidRPr="003B6CA8">
              <w:rPr>
                <w:rFonts w:ascii="Arial Narrow" w:hAnsi="Arial Narrow"/>
                <w:sz w:val="24"/>
                <w:szCs w:val="24"/>
              </w:rPr>
              <w:t>39,946</w:t>
            </w:r>
          </w:p>
        </w:tc>
        <w:tc>
          <w:tcPr>
            <w:tcW w:w="270" w:type="dxa"/>
            <w:gridSpan w:val="2"/>
            <w:vAlign w:val="bottom"/>
          </w:tcPr>
          <w:p w14:paraId="11B78C90" w14:textId="77777777" w:rsidR="008E0229" w:rsidRPr="003B6CA8" w:rsidRDefault="008E0229" w:rsidP="008E0229">
            <w:pPr>
              <w:jc w:val="right"/>
              <w:rPr>
                <w:rFonts w:ascii="Arial Narrow" w:hAnsi="Arial Narrow"/>
                <w:sz w:val="24"/>
                <w:szCs w:val="24"/>
              </w:rPr>
            </w:pPr>
          </w:p>
        </w:tc>
        <w:tc>
          <w:tcPr>
            <w:tcW w:w="1186" w:type="dxa"/>
            <w:tcBorders>
              <w:bottom w:val="single" w:sz="4" w:space="0" w:color="auto"/>
            </w:tcBorders>
            <w:vAlign w:val="bottom"/>
          </w:tcPr>
          <w:p w14:paraId="49982A02" w14:textId="73E69691" w:rsidR="008E0229" w:rsidRPr="003B6CA8" w:rsidRDefault="00A40AF0" w:rsidP="008E0229">
            <w:pPr>
              <w:jc w:val="right"/>
              <w:rPr>
                <w:rFonts w:ascii="Arial Narrow" w:hAnsi="Arial Narrow"/>
                <w:sz w:val="24"/>
                <w:szCs w:val="24"/>
              </w:rPr>
            </w:pPr>
            <w:r>
              <w:rPr>
                <w:rFonts w:ascii="Arial Narrow" w:hAnsi="Arial Narrow"/>
                <w:sz w:val="24"/>
                <w:szCs w:val="24"/>
              </w:rPr>
              <w:t>-</w:t>
            </w:r>
          </w:p>
        </w:tc>
        <w:tc>
          <w:tcPr>
            <w:tcW w:w="255" w:type="dxa"/>
            <w:vAlign w:val="bottom"/>
          </w:tcPr>
          <w:p w14:paraId="6D906351" w14:textId="77777777" w:rsidR="008E0229" w:rsidRPr="003B6CA8" w:rsidRDefault="008E0229" w:rsidP="008E0229">
            <w:pPr>
              <w:jc w:val="right"/>
              <w:rPr>
                <w:rFonts w:ascii="Arial Narrow" w:hAnsi="Arial Narrow"/>
                <w:sz w:val="24"/>
                <w:szCs w:val="24"/>
              </w:rPr>
            </w:pPr>
          </w:p>
        </w:tc>
        <w:tc>
          <w:tcPr>
            <w:tcW w:w="1170" w:type="dxa"/>
            <w:gridSpan w:val="3"/>
            <w:tcBorders>
              <w:bottom w:val="single" w:sz="4" w:space="0" w:color="auto"/>
            </w:tcBorders>
            <w:vAlign w:val="bottom"/>
          </w:tcPr>
          <w:p w14:paraId="573F1D66" w14:textId="77BDCECA" w:rsidR="008E0229" w:rsidRPr="003B6CA8" w:rsidRDefault="008E0229" w:rsidP="008E0229">
            <w:pPr>
              <w:jc w:val="right"/>
              <w:rPr>
                <w:rFonts w:ascii="Arial Narrow" w:hAnsi="Arial Narrow"/>
                <w:sz w:val="24"/>
                <w:szCs w:val="24"/>
              </w:rPr>
            </w:pPr>
            <w:r w:rsidRPr="003B6CA8">
              <w:rPr>
                <w:rFonts w:ascii="Arial Narrow" w:hAnsi="Arial Narrow"/>
                <w:sz w:val="24"/>
                <w:szCs w:val="24"/>
              </w:rPr>
              <w:t>39,966</w:t>
            </w:r>
          </w:p>
        </w:tc>
      </w:tr>
      <w:tr w:rsidR="008E0229" w:rsidRPr="003B6CA8" w14:paraId="1A757E6B" w14:textId="77777777" w:rsidTr="00D036D1">
        <w:tc>
          <w:tcPr>
            <w:tcW w:w="557" w:type="dxa"/>
            <w:vAlign w:val="bottom"/>
          </w:tcPr>
          <w:p w14:paraId="6055A03D" w14:textId="77777777" w:rsidR="008E0229" w:rsidRPr="003B6CA8" w:rsidRDefault="008E0229" w:rsidP="008E0229">
            <w:pPr>
              <w:rPr>
                <w:rFonts w:ascii="Arial Narrow" w:hAnsi="Arial Narrow"/>
                <w:sz w:val="24"/>
                <w:szCs w:val="24"/>
              </w:rPr>
            </w:pPr>
          </w:p>
        </w:tc>
        <w:tc>
          <w:tcPr>
            <w:tcW w:w="4050" w:type="dxa"/>
            <w:gridSpan w:val="2"/>
            <w:vAlign w:val="bottom"/>
          </w:tcPr>
          <w:p w14:paraId="4FF1203F" w14:textId="77777777" w:rsidR="008E0229" w:rsidRPr="003B6CA8" w:rsidRDefault="008E0229" w:rsidP="008E0229">
            <w:pPr>
              <w:rPr>
                <w:rFonts w:ascii="Arial Narrow" w:hAnsi="Arial Narrow"/>
                <w:sz w:val="24"/>
                <w:szCs w:val="24"/>
              </w:rPr>
            </w:pPr>
          </w:p>
        </w:tc>
        <w:tc>
          <w:tcPr>
            <w:tcW w:w="1170" w:type="dxa"/>
            <w:gridSpan w:val="2"/>
            <w:tcBorders>
              <w:bottom w:val="double" w:sz="4" w:space="0" w:color="auto"/>
            </w:tcBorders>
            <w:vAlign w:val="bottom"/>
          </w:tcPr>
          <w:p w14:paraId="706EF3CA" w14:textId="487A1486" w:rsidR="008E0229" w:rsidRPr="003B6CA8" w:rsidRDefault="00CA68AC" w:rsidP="008E0229">
            <w:pPr>
              <w:jc w:val="right"/>
              <w:rPr>
                <w:rFonts w:ascii="Arial Narrow" w:hAnsi="Arial Narrow"/>
                <w:b/>
                <w:sz w:val="24"/>
                <w:szCs w:val="24"/>
              </w:rPr>
            </w:pPr>
            <w:r>
              <w:rPr>
                <w:rFonts w:ascii="Arial Narrow" w:hAnsi="Arial Narrow"/>
                <w:b/>
                <w:sz w:val="24"/>
                <w:szCs w:val="24"/>
              </w:rPr>
              <w:t>-</w:t>
            </w:r>
          </w:p>
        </w:tc>
        <w:tc>
          <w:tcPr>
            <w:tcW w:w="270" w:type="dxa"/>
            <w:gridSpan w:val="2"/>
            <w:vAlign w:val="bottom"/>
          </w:tcPr>
          <w:p w14:paraId="6B8B8397" w14:textId="77777777" w:rsidR="008E0229" w:rsidRPr="003B6CA8" w:rsidRDefault="008E0229" w:rsidP="008E0229">
            <w:pPr>
              <w:jc w:val="right"/>
              <w:rPr>
                <w:rFonts w:ascii="Arial Narrow" w:hAnsi="Arial Narrow"/>
                <w:b/>
                <w:sz w:val="24"/>
                <w:szCs w:val="24"/>
              </w:rPr>
            </w:pPr>
          </w:p>
        </w:tc>
        <w:tc>
          <w:tcPr>
            <w:tcW w:w="1170" w:type="dxa"/>
            <w:gridSpan w:val="2"/>
            <w:tcBorders>
              <w:bottom w:val="double" w:sz="4" w:space="0" w:color="auto"/>
            </w:tcBorders>
            <w:vAlign w:val="bottom"/>
          </w:tcPr>
          <w:p w14:paraId="624437C2" w14:textId="1BE86383"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40,786</w:t>
            </w:r>
          </w:p>
        </w:tc>
        <w:tc>
          <w:tcPr>
            <w:tcW w:w="270" w:type="dxa"/>
            <w:gridSpan w:val="2"/>
            <w:vAlign w:val="bottom"/>
          </w:tcPr>
          <w:p w14:paraId="6E1BE9B6" w14:textId="77777777" w:rsidR="008E0229" w:rsidRPr="003B6CA8" w:rsidRDefault="008E0229" w:rsidP="008E0229">
            <w:pPr>
              <w:jc w:val="right"/>
              <w:rPr>
                <w:rFonts w:ascii="Arial Narrow" w:hAnsi="Arial Narrow"/>
                <w:b/>
                <w:sz w:val="24"/>
                <w:szCs w:val="24"/>
              </w:rPr>
            </w:pPr>
          </w:p>
        </w:tc>
        <w:tc>
          <w:tcPr>
            <w:tcW w:w="1186" w:type="dxa"/>
            <w:tcBorders>
              <w:bottom w:val="double" w:sz="4" w:space="0" w:color="auto"/>
            </w:tcBorders>
            <w:vAlign w:val="bottom"/>
          </w:tcPr>
          <w:p w14:paraId="3FE1DBF6" w14:textId="702B1EA7" w:rsidR="008E0229" w:rsidRPr="003B6CA8" w:rsidRDefault="00A40AF0" w:rsidP="008E0229">
            <w:pPr>
              <w:jc w:val="right"/>
              <w:rPr>
                <w:rFonts w:ascii="Arial Narrow" w:hAnsi="Arial Narrow"/>
                <w:b/>
                <w:sz w:val="24"/>
                <w:szCs w:val="24"/>
              </w:rPr>
            </w:pPr>
            <w:r>
              <w:rPr>
                <w:rFonts w:ascii="Arial Narrow" w:hAnsi="Arial Narrow"/>
                <w:b/>
                <w:sz w:val="24"/>
                <w:szCs w:val="24"/>
              </w:rPr>
              <w:t>-</w:t>
            </w:r>
          </w:p>
        </w:tc>
        <w:tc>
          <w:tcPr>
            <w:tcW w:w="255" w:type="dxa"/>
            <w:vAlign w:val="bottom"/>
          </w:tcPr>
          <w:p w14:paraId="56C0351F" w14:textId="77777777" w:rsidR="008E0229" w:rsidRPr="003B6CA8" w:rsidRDefault="008E0229" w:rsidP="008E0229">
            <w:pPr>
              <w:jc w:val="right"/>
              <w:rPr>
                <w:rFonts w:ascii="Arial Narrow" w:hAnsi="Arial Narrow"/>
                <w:b/>
                <w:sz w:val="24"/>
                <w:szCs w:val="24"/>
              </w:rPr>
            </w:pPr>
          </w:p>
        </w:tc>
        <w:tc>
          <w:tcPr>
            <w:tcW w:w="1170" w:type="dxa"/>
            <w:gridSpan w:val="3"/>
            <w:tcBorders>
              <w:bottom w:val="double" w:sz="4" w:space="0" w:color="auto"/>
            </w:tcBorders>
            <w:vAlign w:val="bottom"/>
          </w:tcPr>
          <w:p w14:paraId="26C2CE6A" w14:textId="3E866C09"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39,946</w:t>
            </w:r>
          </w:p>
        </w:tc>
      </w:tr>
      <w:tr w:rsidR="005614E1" w:rsidRPr="003B6CA8" w14:paraId="194450B6" w14:textId="77777777" w:rsidTr="00D036D1">
        <w:tc>
          <w:tcPr>
            <w:tcW w:w="557" w:type="dxa"/>
            <w:vAlign w:val="bottom"/>
          </w:tcPr>
          <w:p w14:paraId="287F9468" w14:textId="77777777" w:rsidR="005614E1" w:rsidRPr="003B6CA8" w:rsidRDefault="005614E1" w:rsidP="005614E1">
            <w:pPr>
              <w:rPr>
                <w:rFonts w:ascii="Arial Narrow" w:hAnsi="Arial Narrow"/>
                <w:b/>
                <w:sz w:val="24"/>
                <w:szCs w:val="24"/>
              </w:rPr>
            </w:pPr>
          </w:p>
        </w:tc>
        <w:tc>
          <w:tcPr>
            <w:tcW w:w="4050" w:type="dxa"/>
            <w:gridSpan w:val="2"/>
            <w:vAlign w:val="bottom"/>
          </w:tcPr>
          <w:p w14:paraId="416D22D6" w14:textId="77777777" w:rsidR="005614E1" w:rsidRPr="003B6CA8" w:rsidRDefault="005614E1" w:rsidP="005614E1">
            <w:pPr>
              <w:rPr>
                <w:rFonts w:ascii="Arial Narrow" w:hAnsi="Arial Narrow"/>
                <w:b/>
                <w:sz w:val="24"/>
                <w:szCs w:val="24"/>
              </w:rPr>
            </w:pPr>
            <w:r w:rsidRPr="003B6CA8">
              <w:rPr>
                <w:rFonts w:ascii="Arial Narrow" w:hAnsi="Arial Narrow"/>
                <w:b/>
                <w:sz w:val="24"/>
                <w:szCs w:val="24"/>
              </w:rPr>
              <w:t>b) FINANCE INCOME</w:t>
            </w:r>
          </w:p>
        </w:tc>
        <w:tc>
          <w:tcPr>
            <w:tcW w:w="1170" w:type="dxa"/>
            <w:gridSpan w:val="2"/>
            <w:vAlign w:val="bottom"/>
          </w:tcPr>
          <w:p w14:paraId="12DE4968" w14:textId="77777777" w:rsidR="005614E1" w:rsidRPr="003B6CA8" w:rsidRDefault="005614E1" w:rsidP="005614E1">
            <w:pPr>
              <w:jc w:val="right"/>
              <w:rPr>
                <w:rFonts w:ascii="Arial Narrow" w:hAnsi="Arial Narrow"/>
                <w:b/>
                <w:sz w:val="24"/>
                <w:szCs w:val="24"/>
              </w:rPr>
            </w:pPr>
          </w:p>
        </w:tc>
        <w:tc>
          <w:tcPr>
            <w:tcW w:w="270" w:type="dxa"/>
            <w:gridSpan w:val="2"/>
            <w:vAlign w:val="bottom"/>
          </w:tcPr>
          <w:p w14:paraId="74B2D034" w14:textId="77777777" w:rsidR="005614E1" w:rsidRPr="003B6CA8" w:rsidRDefault="005614E1" w:rsidP="005614E1">
            <w:pPr>
              <w:jc w:val="right"/>
              <w:rPr>
                <w:rFonts w:ascii="Arial Narrow" w:hAnsi="Arial Narrow"/>
                <w:b/>
                <w:sz w:val="24"/>
                <w:szCs w:val="24"/>
              </w:rPr>
            </w:pPr>
          </w:p>
        </w:tc>
        <w:tc>
          <w:tcPr>
            <w:tcW w:w="1170" w:type="dxa"/>
            <w:gridSpan w:val="2"/>
            <w:vAlign w:val="bottom"/>
          </w:tcPr>
          <w:p w14:paraId="0AEA484A" w14:textId="77777777" w:rsidR="005614E1" w:rsidRPr="003B6CA8" w:rsidRDefault="005614E1" w:rsidP="005614E1">
            <w:pPr>
              <w:jc w:val="right"/>
              <w:rPr>
                <w:rFonts w:ascii="Arial Narrow" w:hAnsi="Arial Narrow"/>
                <w:b/>
                <w:sz w:val="24"/>
                <w:szCs w:val="24"/>
              </w:rPr>
            </w:pPr>
          </w:p>
        </w:tc>
        <w:tc>
          <w:tcPr>
            <w:tcW w:w="270" w:type="dxa"/>
            <w:gridSpan w:val="2"/>
            <w:vAlign w:val="bottom"/>
          </w:tcPr>
          <w:p w14:paraId="58E3F9DA" w14:textId="77777777" w:rsidR="005614E1" w:rsidRPr="003B6CA8" w:rsidRDefault="005614E1" w:rsidP="005614E1">
            <w:pPr>
              <w:jc w:val="right"/>
              <w:rPr>
                <w:rFonts w:ascii="Arial Narrow" w:hAnsi="Arial Narrow"/>
                <w:b/>
                <w:sz w:val="24"/>
                <w:szCs w:val="24"/>
              </w:rPr>
            </w:pPr>
          </w:p>
        </w:tc>
        <w:tc>
          <w:tcPr>
            <w:tcW w:w="1186" w:type="dxa"/>
            <w:vAlign w:val="bottom"/>
          </w:tcPr>
          <w:p w14:paraId="3CF4F829" w14:textId="77777777" w:rsidR="005614E1" w:rsidRPr="003B6CA8" w:rsidRDefault="005614E1" w:rsidP="005614E1">
            <w:pPr>
              <w:jc w:val="right"/>
              <w:rPr>
                <w:rFonts w:ascii="Arial Narrow" w:hAnsi="Arial Narrow"/>
                <w:sz w:val="24"/>
                <w:szCs w:val="24"/>
              </w:rPr>
            </w:pPr>
          </w:p>
        </w:tc>
        <w:tc>
          <w:tcPr>
            <w:tcW w:w="255" w:type="dxa"/>
            <w:vAlign w:val="bottom"/>
          </w:tcPr>
          <w:p w14:paraId="1CE1202D" w14:textId="77777777" w:rsidR="005614E1" w:rsidRPr="003B6CA8" w:rsidRDefault="005614E1" w:rsidP="005614E1">
            <w:pPr>
              <w:jc w:val="right"/>
              <w:rPr>
                <w:rFonts w:ascii="Arial Narrow" w:hAnsi="Arial Narrow"/>
                <w:b/>
                <w:sz w:val="24"/>
                <w:szCs w:val="24"/>
              </w:rPr>
            </w:pPr>
          </w:p>
        </w:tc>
        <w:tc>
          <w:tcPr>
            <w:tcW w:w="1170" w:type="dxa"/>
            <w:gridSpan w:val="3"/>
            <w:vAlign w:val="bottom"/>
          </w:tcPr>
          <w:p w14:paraId="039C2BAD" w14:textId="77777777" w:rsidR="005614E1" w:rsidRPr="003B6CA8" w:rsidRDefault="005614E1" w:rsidP="005614E1">
            <w:pPr>
              <w:jc w:val="right"/>
              <w:rPr>
                <w:rFonts w:ascii="Arial Narrow" w:hAnsi="Arial Narrow"/>
                <w:sz w:val="24"/>
                <w:szCs w:val="24"/>
              </w:rPr>
            </w:pPr>
          </w:p>
        </w:tc>
      </w:tr>
      <w:tr w:rsidR="008E0229" w:rsidRPr="003B6CA8" w14:paraId="419D633A" w14:textId="77777777" w:rsidTr="00D036D1">
        <w:tc>
          <w:tcPr>
            <w:tcW w:w="557" w:type="dxa"/>
            <w:vAlign w:val="bottom"/>
          </w:tcPr>
          <w:p w14:paraId="6CD906D1" w14:textId="77777777" w:rsidR="008E0229" w:rsidRPr="003B6CA8" w:rsidRDefault="008E0229" w:rsidP="008E0229">
            <w:pPr>
              <w:rPr>
                <w:rFonts w:ascii="Arial Narrow" w:hAnsi="Arial Narrow"/>
                <w:b/>
                <w:sz w:val="24"/>
                <w:szCs w:val="24"/>
              </w:rPr>
            </w:pPr>
          </w:p>
        </w:tc>
        <w:tc>
          <w:tcPr>
            <w:tcW w:w="4050" w:type="dxa"/>
            <w:gridSpan w:val="2"/>
            <w:vAlign w:val="bottom"/>
          </w:tcPr>
          <w:p w14:paraId="5CE782AD"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Interest on FDR</w:t>
            </w:r>
          </w:p>
        </w:tc>
        <w:tc>
          <w:tcPr>
            <w:tcW w:w="1170" w:type="dxa"/>
            <w:gridSpan w:val="2"/>
            <w:vAlign w:val="bottom"/>
          </w:tcPr>
          <w:p w14:paraId="388CFF57" w14:textId="4B894147" w:rsidR="008E0229" w:rsidRPr="003B6CA8" w:rsidRDefault="00CA68AC" w:rsidP="008E0229">
            <w:pPr>
              <w:jc w:val="right"/>
              <w:rPr>
                <w:rFonts w:ascii="Arial Narrow" w:hAnsi="Arial Narrow"/>
                <w:sz w:val="24"/>
                <w:szCs w:val="24"/>
              </w:rPr>
            </w:pPr>
            <w:r>
              <w:rPr>
                <w:rFonts w:ascii="Arial Narrow" w:hAnsi="Arial Narrow"/>
                <w:sz w:val="24"/>
                <w:szCs w:val="24"/>
              </w:rPr>
              <w:t>(22,048)</w:t>
            </w:r>
          </w:p>
        </w:tc>
        <w:tc>
          <w:tcPr>
            <w:tcW w:w="270" w:type="dxa"/>
            <w:gridSpan w:val="2"/>
            <w:vAlign w:val="bottom"/>
          </w:tcPr>
          <w:p w14:paraId="142C73F1"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08689508" w14:textId="0520BB9A" w:rsidR="008E0229" w:rsidRPr="003B6CA8" w:rsidRDefault="008E0229" w:rsidP="008E0229">
            <w:pPr>
              <w:jc w:val="right"/>
              <w:rPr>
                <w:rFonts w:ascii="Arial Narrow" w:hAnsi="Arial Narrow"/>
                <w:sz w:val="24"/>
                <w:szCs w:val="24"/>
              </w:rPr>
            </w:pPr>
            <w:r w:rsidRPr="003B6CA8">
              <w:rPr>
                <w:rFonts w:ascii="Arial Narrow" w:hAnsi="Arial Narrow"/>
                <w:sz w:val="24"/>
                <w:szCs w:val="24"/>
              </w:rPr>
              <w:t>(15,817)</w:t>
            </w:r>
          </w:p>
        </w:tc>
        <w:tc>
          <w:tcPr>
            <w:tcW w:w="270" w:type="dxa"/>
            <w:gridSpan w:val="2"/>
            <w:vAlign w:val="bottom"/>
          </w:tcPr>
          <w:p w14:paraId="2F2A1B64" w14:textId="77777777" w:rsidR="008E0229" w:rsidRPr="003B6CA8" w:rsidRDefault="008E0229" w:rsidP="008E0229">
            <w:pPr>
              <w:jc w:val="right"/>
              <w:rPr>
                <w:rFonts w:ascii="Arial Narrow" w:hAnsi="Arial Narrow"/>
                <w:sz w:val="24"/>
                <w:szCs w:val="24"/>
              </w:rPr>
            </w:pPr>
          </w:p>
        </w:tc>
        <w:tc>
          <w:tcPr>
            <w:tcW w:w="1186" w:type="dxa"/>
            <w:vAlign w:val="bottom"/>
          </w:tcPr>
          <w:p w14:paraId="7D6989BD" w14:textId="7DA7CD80" w:rsidR="008E0229" w:rsidRPr="003B6CA8" w:rsidRDefault="00A40AF0" w:rsidP="008E0229">
            <w:pPr>
              <w:jc w:val="right"/>
              <w:rPr>
                <w:rFonts w:ascii="Arial Narrow" w:hAnsi="Arial Narrow"/>
                <w:sz w:val="24"/>
                <w:szCs w:val="24"/>
              </w:rPr>
            </w:pPr>
            <w:r>
              <w:rPr>
                <w:rFonts w:ascii="Arial Narrow" w:hAnsi="Arial Narrow"/>
                <w:sz w:val="24"/>
                <w:szCs w:val="24"/>
              </w:rPr>
              <w:t>(22,</w:t>
            </w:r>
            <w:r w:rsidR="00A20697">
              <w:rPr>
                <w:rFonts w:ascii="Arial Narrow" w:hAnsi="Arial Narrow"/>
                <w:sz w:val="24"/>
                <w:szCs w:val="24"/>
              </w:rPr>
              <w:t>048</w:t>
            </w:r>
            <w:r>
              <w:rPr>
                <w:rFonts w:ascii="Arial Narrow" w:hAnsi="Arial Narrow"/>
                <w:sz w:val="24"/>
                <w:szCs w:val="24"/>
              </w:rPr>
              <w:t>)</w:t>
            </w:r>
          </w:p>
        </w:tc>
        <w:tc>
          <w:tcPr>
            <w:tcW w:w="255" w:type="dxa"/>
            <w:vAlign w:val="bottom"/>
          </w:tcPr>
          <w:p w14:paraId="54D623A0"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362196A7" w14:textId="0C6903BB" w:rsidR="008E0229" w:rsidRPr="003B6CA8" w:rsidRDefault="008E0229" w:rsidP="008E0229">
            <w:pPr>
              <w:jc w:val="right"/>
              <w:rPr>
                <w:rFonts w:ascii="Arial Narrow" w:hAnsi="Arial Narrow"/>
                <w:sz w:val="24"/>
                <w:szCs w:val="24"/>
              </w:rPr>
            </w:pPr>
            <w:r w:rsidRPr="003B6CA8">
              <w:rPr>
                <w:rFonts w:ascii="Arial Narrow" w:hAnsi="Arial Narrow"/>
                <w:sz w:val="24"/>
                <w:szCs w:val="24"/>
              </w:rPr>
              <w:t>(15,817)</w:t>
            </w:r>
          </w:p>
        </w:tc>
      </w:tr>
      <w:tr w:rsidR="008E0229" w:rsidRPr="003B6CA8" w14:paraId="45FDC56F" w14:textId="77777777" w:rsidTr="00D036D1">
        <w:tc>
          <w:tcPr>
            <w:tcW w:w="557" w:type="dxa"/>
            <w:vAlign w:val="bottom"/>
          </w:tcPr>
          <w:p w14:paraId="4DF48AC0" w14:textId="77777777" w:rsidR="008E0229" w:rsidRPr="003B6CA8" w:rsidRDefault="008E0229" w:rsidP="008E0229">
            <w:pPr>
              <w:rPr>
                <w:rFonts w:ascii="Arial Narrow" w:hAnsi="Arial Narrow"/>
                <w:b/>
                <w:sz w:val="24"/>
                <w:szCs w:val="24"/>
              </w:rPr>
            </w:pPr>
          </w:p>
        </w:tc>
        <w:tc>
          <w:tcPr>
            <w:tcW w:w="4050" w:type="dxa"/>
            <w:gridSpan w:val="2"/>
            <w:vAlign w:val="bottom"/>
          </w:tcPr>
          <w:p w14:paraId="397BCA0F"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Interest on treasury bills</w:t>
            </w:r>
          </w:p>
        </w:tc>
        <w:tc>
          <w:tcPr>
            <w:tcW w:w="1170" w:type="dxa"/>
            <w:gridSpan w:val="2"/>
            <w:vAlign w:val="bottom"/>
          </w:tcPr>
          <w:p w14:paraId="5D0360E9" w14:textId="3E6845B3" w:rsidR="008E0229" w:rsidRPr="003B6CA8" w:rsidRDefault="008E0229" w:rsidP="008E0229">
            <w:pPr>
              <w:jc w:val="right"/>
              <w:rPr>
                <w:rFonts w:ascii="Arial Narrow" w:hAnsi="Arial Narrow"/>
                <w:sz w:val="24"/>
                <w:szCs w:val="24"/>
              </w:rPr>
            </w:pPr>
          </w:p>
        </w:tc>
        <w:tc>
          <w:tcPr>
            <w:tcW w:w="270" w:type="dxa"/>
            <w:gridSpan w:val="2"/>
            <w:vAlign w:val="bottom"/>
          </w:tcPr>
          <w:p w14:paraId="65A9C513"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3CFA6276" w14:textId="53C9C389" w:rsidR="008E0229" w:rsidRPr="003B6CA8" w:rsidRDefault="008E0229" w:rsidP="008E0229">
            <w:pPr>
              <w:jc w:val="right"/>
              <w:rPr>
                <w:rFonts w:ascii="Arial Narrow" w:hAnsi="Arial Narrow"/>
                <w:sz w:val="24"/>
                <w:szCs w:val="24"/>
              </w:rPr>
            </w:pPr>
          </w:p>
        </w:tc>
        <w:tc>
          <w:tcPr>
            <w:tcW w:w="270" w:type="dxa"/>
            <w:gridSpan w:val="2"/>
            <w:vAlign w:val="bottom"/>
          </w:tcPr>
          <w:p w14:paraId="6CA02CAB" w14:textId="77777777" w:rsidR="008E0229" w:rsidRPr="003B6CA8" w:rsidRDefault="008E0229" w:rsidP="008E0229">
            <w:pPr>
              <w:jc w:val="right"/>
              <w:rPr>
                <w:rFonts w:ascii="Arial Narrow" w:hAnsi="Arial Narrow"/>
                <w:sz w:val="24"/>
                <w:szCs w:val="24"/>
              </w:rPr>
            </w:pPr>
          </w:p>
        </w:tc>
        <w:tc>
          <w:tcPr>
            <w:tcW w:w="1186" w:type="dxa"/>
            <w:vAlign w:val="bottom"/>
          </w:tcPr>
          <w:p w14:paraId="57DE9A39" w14:textId="627E141C"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55" w:type="dxa"/>
            <w:vAlign w:val="bottom"/>
          </w:tcPr>
          <w:p w14:paraId="11CF7186"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5E42DBF9" w14:textId="05F14A5D"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1035C202" w14:textId="77777777" w:rsidTr="00D036D1">
        <w:tc>
          <w:tcPr>
            <w:tcW w:w="557" w:type="dxa"/>
            <w:vAlign w:val="bottom"/>
          </w:tcPr>
          <w:p w14:paraId="338C1555" w14:textId="77777777" w:rsidR="008E0229" w:rsidRPr="003B6CA8" w:rsidRDefault="008E0229" w:rsidP="008E0229">
            <w:pPr>
              <w:rPr>
                <w:rFonts w:ascii="Arial Narrow" w:hAnsi="Arial Narrow"/>
                <w:b/>
                <w:sz w:val="24"/>
                <w:szCs w:val="24"/>
              </w:rPr>
            </w:pPr>
          </w:p>
        </w:tc>
        <w:tc>
          <w:tcPr>
            <w:tcW w:w="4050" w:type="dxa"/>
            <w:gridSpan w:val="2"/>
            <w:vAlign w:val="bottom"/>
          </w:tcPr>
          <w:p w14:paraId="201B27D6"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Foreign exchange gain</w:t>
            </w:r>
          </w:p>
        </w:tc>
        <w:tc>
          <w:tcPr>
            <w:tcW w:w="1170" w:type="dxa"/>
            <w:gridSpan w:val="2"/>
            <w:tcBorders>
              <w:bottom w:val="single" w:sz="4" w:space="0" w:color="auto"/>
            </w:tcBorders>
            <w:vAlign w:val="bottom"/>
          </w:tcPr>
          <w:p w14:paraId="4CD3FAEF" w14:textId="0C259632" w:rsidR="008E0229" w:rsidRPr="003B6CA8" w:rsidRDefault="00FF6D53" w:rsidP="008E0229">
            <w:pPr>
              <w:jc w:val="right"/>
              <w:rPr>
                <w:rFonts w:ascii="Arial Narrow" w:hAnsi="Arial Narrow"/>
                <w:sz w:val="24"/>
                <w:szCs w:val="24"/>
              </w:rPr>
            </w:pPr>
            <w:r>
              <w:rPr>
                <w:rFonts w:ascii="Arial Narrow" w:hAnsi="Arial Narrow"/>
                <w:sz w:val="24"/>
                <w:szCs w:val="24"/>
              </w:rPr>
              <w:t>(80,802)</w:t>
            </w:r>
          </w:p>
        </w:tc>
        <w:tc>
          <w:tcPr>
            <w:tcW w:w="270" w:type="dxa"/>
            <w:gridSpan w:val="2"/>
            <w:vAlign w:val="bottom"/>
          </w:tcPr>
          <w:p w14:paraId="7B4E7385" w14:textId="77777777" w:rsidR="008E0229" w:rsidRPr="003B6CA8" w:rsidRDefault="008E0229" w:rsidP="008E0229">
            <w:pPr>
              <w:jc w:val="right"/>
              <w:rPr>
                <w:rFonts w:ascii="Arial Narrow" w:hAnsi="Arial Narrow"/>
                <w:sz w:val="24"/>
                <w:szCs w:val="24"/>
              </w:rPr>
            </w:pPr>
          </w:p>
        </w:tc>
        <w:tc>
          <w:tcPr>
            <w:tcW w:w="1170" w:type="dxa"/>
            <w:gridSpan w:val="2"/>
            <w:tcBorders>
              <w:bottom w:val="single" w:sz="4" w:space="0" w:color="auto"/>
            </w:tcBorders>
            <w:vAlign w:val="bottom"/>
          </w:tcPr>
          <w:p w14:paraId="0BB2A736" w14:textId="270B02D3" w:rsidR="008E0229" w:rsidRPr="003B6CA8" w:rsidRDefault="008E0229" w:rsidP="008E0229">
            <w:pPr>
              <w:jc w:val="right"/>
              <w:rPr>
                <w:rFonts w:ascii="Arial Narrow" w:hAnsi="Arial Narrow"/>
                <w:sz w:val="24"/>
                <w:szCs w:val="24"/>
              </w:rPr>
            </w:pPr>
            <w:r w:rsidRPr="003B6CA8">
              <w:rPr>
                <w:rFonts w:ascii="Arial Narrow" w:hAnsi="Arial Narrow"/>
                <w:sz w:val="24"/>
                <w:szCs w:val="24"/>
              </w:rPr>
              <w:t>(62,928)</w:t>
            </w:r>
          </w:p>
        </w:tc>
        <w:tc>
          <w:tcPr>
            <w:tcW w:w="270" w:type="dxa"/>
            <w:gridSpan w:val="2"/>
            <w:vAlign w:val="bottom"/>
          </w:tcPr>
          <w:p w14:paraId="5FC579B0" w14:textId="77777777" w:rsidR="008E0229" w:rsidRPr="003B6CA8" w:rsidRDefault="008E0229" w:rsidP="008E0229">
            <w:pPr>
              <w:jc w:val="right"/>
              <w:rPr>
                <w:rFonts w:ascii="Arial Narrow" w:hAnsi="Arial Narrow"/>
                <w:sz w:val="24"/>
                <w:szCs w:val="24"/>
              </w:rPr>
            </w:pPr>
          </w:p>
        </w:tc>
        <w:tc>
          <w:tcPr>
            <w:tcW w:w="1186" w:type="dxa"/>
            <w:tcBorders>
              <w:bottom w:val="single" w:sz="4" w:space="0" w:color="auto"/>
            </w:tcBorders>
            <w:vAlign w:val="bottom"/>
          </w:tcPr>
          <w:p w14:paraId="35DA422F" w14:textId="593CC0D7"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55" w:type="dxa"/>
            <w:vAlign w:val="bottom"/>
          </w:tcPr>
          <w:p w14:paraId="1129D879" w14:textId="77777777" w:rsidR="008E0229" w:rsidRPr="003B6CA8" w:rsidRDefault="008E0229" w:rsidP="008E0229">
            <w:pPr>
              <w:jc w:val="right"/>
              <w:rPr>
                <w:rFonts w:ascii="Arial Narrow" w:hAnsi="Arial Narrow"/>
                <w:sz w:val="24"/>
                <w:szCs w:val="24"/>
              </w:rPr>
            </w:pPr>
          </w:p>
        </w:tc>
        <w:tc>
          <w:tcPr>
            <w:tcW w:w="1170" w:type="dxa"/>
            <w:gridSpan w:val="3"/>
            <w:tcBorders>
              <w:bottom w:val="single" w:sz="4" w:space="0" w:color="auto"/>
            </w:tcBorders>
            <w:vAlign w:val="bottom"/>
          </w:tcPr>
          <w:p w14:paraId="0D6253CE" w14:textId="6E63F1FB"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47673E49" w14:textId="77777777" w:rsidTr="00D036D1">
        <w:tc>
          <w:tcPr>
            <w:tcW w:w="557" w:type="dxa"/>
            <w:vAlign w:val="bottom"/>
          </w:tcPr>
          <w:p w14:paraId="796074BB" w14:textId="77777777" w:rsidR="008E0229" w:rsidRPr="003B6CA8" w:rsidRDefault="008E0229" w:rsidP="008E0229">
            <w:pPr>
              <w:rPr>
                <w:rFonts w:ascii="Arial Narrow" w:hAnsi="Arial Narrow"/>
                <w:b/>
                <w:sz w:val="24"/>
                <w:szCs w:val="24"/>
              </w:rPr>
            </w:pPr>
          </w:p>
        </w:tc>
        <w:tc>
          <w:tcPr>
            <w:tcW w:w="4050" w:type="dxa"/>
            <w:gridSpan w:val="2"/>
            <w:vAlign w:val="bottom"/>
          </w:tcPr>
          <w:p w14:paraId="046B1802" w14:textId="77777777" w:rsidR="008E0229" w:rsidRPr="003B6CA8" w:rsidRDefault="008E0229" w:rsidP="008E0229">
            <w:pPr>
              <w:rPr>
                <w:rFonts w:ascii="Arial Narrow" w:hAnsi="Arial Narrow"/>
                <w:sz w:val="24"/>
                <w:szCs w:val="24"/>
              </w:rPr>
            </w:pPr>
          </w:p>
        </w:tc>
        <w:tc>
          <w:tcPr>
            <w:tcW w:w="1170" w:type="dxa"/>
            <w:gridSpan w:val="2"/>
            <w:tcBorders>
              <w:top w:val="single" w:sz="4" w:space="0" w:color="auto"/>
              <w:bottom w:val="double" w:sz="4" w:space="0" w:color="auto"/>
            </w:tcBorders>
            <w:vAlign w:val="bottom"/>
          </w:tcPr>
          <w:p w14:paraId="1B84B1C3" w14:textId="46A534B8" w:rsidR="008E0229" w:rsidRPr="003B6CA8" w:rsidRDefault="00FF6D53" w:rsidP="008E0229">
            <w:pPr>
              <w:jc w:val="right"/>
              <w:rPr>
                <w:rFonts w:ascii="Arial Narrow" w:hAnsi="Arial Narrow"/>
                <w:b/>
                <w:sz w:val="24"/>
                <w:szCs w:val="24"/>
              </w:rPr>
            </w:pPr>
            <w:r>
              <w:rPr>
                <w:rFonts w:ascii="Arial Narrow" w:hAnsi="Arial Narrow"/>
                <w:b/>
                <w:sz w:val="24"/>
                <w:szCs w:val="24"/>
              </w:rPr>
              <w:t>(102,850</w:t>
            </w:r>
            <w:r w:rsidR="00CA68AC">
              <w:rPr>
                <w:rFonts w:ascii="Arial Narrow" w:hAnsi="Arial Narrow"/>
                <w:b/>
                <w:sz w:val="24"/>
                <w:szCs w:val="24"/>
              </w:rPr>
              <w:t>)</w:t>
            </w:r>
          </w:p>
        </w:tc>
        <w:tc>
          <w:tcPr>
            <w:tcW w:w="270" w:type="dxa"/>
            <w:gridSpan w:val="2"/>
            <w:vAlign w:val="bottom"/>
          </w:tcPr>
          <w:p w14:paraId="4CA43FAF" w14:textId="77777777" w:rsidR="008E0229" w:rsidRPr="003B6CA8" w:rsidRDefault="008E0229" w:rsidP="008E0229">
            <w:pPr>
              <w:jc w:val="right"/>
              <w:rPr>
                <w:rFonts w:ascii="Arial Narrow" w:hAnsi="Arial Narrow"/>
                <w:b/>
                <w:sz w:val="24"/>
                <w:szCs w:val="24"/>
              </w:rPr>
            </w:pPr>
          </w:p>
        </w:tc>
        <w:tc>
          <w:tcPr>
            <w:tcW w:w="1170" w:type="dxa"/>
            <w:gridSpan w:val="2"/>
            <w:tcBorders>
              <w:top w:val="single" w:sz="4" w:space="0" w:color="auto"/>
              <w:bottom w:val="double" w:sz="4" w:space="0" w:color="auto"/>
            </w:tcBorders>
            <w:vAlign w:val="bottom"/>
          </w:tcPr>
          <w:p w14:paraId="542BFF1B" w14:textId="569E06D4"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(78,745)</w:t>
            </w:r>
          </w:p>
        </w:tc>
        <w:tc>
          <w:tcPr>
            <w:tcW w:w="270" w:type="dxa"/>
            <w:gridSpan w:val="2"/>
            <w:vAlign w:val="bottom"/>
          </w:tcPr>
          <w:p w14:paraId="36E6832E" w14:textId="77777777" w:rsidR="008E0229" w:rsidRPr="003B6CA8" w:rsidRDefault="008E0229" w:rsidP="008E0229">
            <w:pPr>
              <w:jc w:val="right"/>
              <w:rPr>
                <w:rFonts w:ascii="Arial Narrow" w:hAnsi="Arial Narrow"/>
                <w:b/>
                <w:sz w:val="24"/>
                <w:szCs w:val="24"/>
              </w:rPr>
            </w:pPr>
          </w:p>
        </w:tc>
        <w:tc>
          <w:tcPr>
            <w:tcW w:w="1186" w:type="dxa"/>
            <w:tcBorders>
              <w:top w:val="single" w:sz="4" w:space="0" w:color="auto"/>
              <w:bottom w:val="double" w:sz="4" w:space="0" w:color="auto"/>
            </w:tcBorders>
            <w:vAlign w:val="bottom"/>
          </w:tcPr>
          <w:p w14:paraId="4443436B" w14:textId="52E7209E" w:rsidR="008E0229" w:rsidRPr="003B6CA8" w:rsidRDefault="00FF6D53" w:rsidP="008E0229">
            <w:pPr>
              <w:jc w:val="right"/>
              <w:rPr>
                <w:rFonts w:ascii="Arial Narrow" w:hAnsi="Arial Narrow"/>
                <w:b/>
                <w:sz w:val="24"/>
                <w:szCs w:val="24"/>
              </w:rPr>
            </w:pPr>
            <w:r>
              <w:rPr>
                <w:rFonts w:ascii="Arial Narrow" w:hAnsi="Arial Narrow"/>
                <w:b/>
                <w:sz w:val="24"/>
                <w:szCs w:val="24"/>
              </w:rPr>
              <w:t>(22,048</w:t>
            </w:r>
            <w:r w:rsidR="00A40AF0">
              <w:rPr>
                <w:rFonts w:ascii="Arial Narrow" w:hAnsi="Arial Narrow"/>
                <w:b/>
                <w:sz w:val="24"/>
                <w:szCs w:val="24"/>
              </w:rPr>
              <w:t>)</w:t>
            </w:r>
          </w:p>
        </w:tc>
        <w:tc>
          <w:tcPr>
            <w:tcW w:w="255" w:type="dxa"/>
            <w:vAlign w:val="bottom"/>
          </w:tcPr>
          <w:p w14:paraId="637E3331" w14:textId="77777777" w:rsidR="008E0229" w:rsidRPr="003B6CA8" w:rsidRDefault="008E0229" w:rsidP="008E0229">
            <w:pPr>
              <w:jc w:val="right"/>
              <w:rPr>
                <w:rFonts w:ascii="Arial Narrow" w:hAnsi="Arial Narrow"/>
                <w:b/>
                <w:sz w:val="24"/>
                <w:szCs w:val="24"/>
              </w:rPr>
            </w:pPr>
          </w:p>
        </w:tc>
        <w:tc>
          <w:tcPr>
            <w:tcW w:w="1170" w:type="dxa"/>
            <w:gridSpan w:val="3"/>
            <w:tcBorders>
              <w:top w:val="single" w:sz="4" w:space="0" w:color="auto"/>
              <w:bottom w:val="double" w:sz="4" w:space="0" w:color="auto"/>
            </w:tcBorders>
            <w:vAlign w:val="bottom"/>
          </w:tcPr>
          <w:p w14:paraId="7B7EB809" w14:textId="4188A870"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(15,817)</w:t>
            </w:r>
          </w:p>
        </w:tc>
      </w:tr>
      <w:tr w:rsidR="003D399D" w:rsidRPr="003B6CA8" w14:paraId="6E06565A" w14:textId="77777777" w:rsidTr="00D036D1">
        <w:tc>
          <w:tcPr>
            <w:tcW w:w="557" w:type="dxa"/>
            <w:vAlign w:val="bottom"/>
          </w:tcPr>
          <w:p w14:paraId="5ECD4AAA" w14:textId="77777777" w:rsidR="003D399D" w:rsidRPr="003B6CA8" w:rsidRDefault="003D399D" w:rsidP="003D399D">
            <w:pPr>
              <w:rPr>
                <w:rFonts w:ascii="Arial Narrow" w:hAnsi="Arial Narrow"/>
                <w:b/>
                <w:sz w:val="24"/>
                <w:szCs w:val="24"/>
              </w:rPr>
            </w:pPr>
          </w:p>
          <w:p w14:paraId="04B634ED" w14:textId="77777777" w:rsidR="003D399D" w:rsidRPr="003B6CA8" w:rsidRDefault="003D399D" w:rsidP="003D399D">
            <w:pPr>
              <w:rPr>
                <w:rFonts w:ascii="Arial Narrow" w:hAnsi="Arial Narrow"/>
                <w:b/>
                <w:sz w:val="24"/>
                <w:szCs w:val="24"/>
              </w:rPr>
            </w:pPr>
            <w:r w:rsidRPr="003B6CA8">
              <w:rPr>
                <w:rFonts w:ascii="Arial Narrow" w:hAnsi="Arial Narrow"/>
                <w:b/>
                <w:sz w:val="24"/>
                <w:szCs w:val="24"/>
              </w:rPr>
              <w:t>13.</w:t>
            </w:r>
          </w:p>
        </w:tc>
        <w:tc>
          <w:tcPr>
            <w:tcW w:w="4050" w:type="dxa"/>
            <w:gridSpan w:val="2"/>
            <w:vAlign w:val="bottom"/>
          </w:tcPr>
          <w:p w14:paraId="5D19216B" w14:textId="77777777" w:rsidR="003D399D" w:rsidRPr="003B6CA8" w:rsidRDefault="003D399D" w:rsidP="003D399D">
            <w:pPr>
              <w:rPr>
                <w:rFonts w:ascii="Arial Narrow" w:hAnsi="Arial Narrow"/>
                <w:b/>
                <w:sz w:val="24"/>
                <w:szCs w:val="24"/>
              </w:rPr>
            </w:pPr>
            <w:r w:rsidRPr="003B6CA8">
              <w:rPr>
                <w:rFonts w:ascii="Arial Narrow" w:hAnsi="Arial Narrow"/>
                <w:b/>
                <w:sz w:val="24"/>
                <w:szCs w:val="24"/>
              </w:rPr>
              <w:t>TAXATION</w:t>
            </w:r>
          </w:p>
        </w:tc>
        <w:tc>
          <w:tcPr>
            <w:tcW w:w="1170" w:type="dxa"/>
            <w:gridSpan w:val="2"/>
            <w:vAlign w:val="bottom"/>
          </w:tcPr>
          <w:p w14:paraId="2823DDFD" w14:textId="77777777" w:rsidR="003D399D" w:rsidRPr="003B6CA8" w:rsidRDefault="003D399D" w:rsidP="003D399D">
            <w:pPr>
              <w:jc w:val="right"/>
              <w:rPr>
                <w:rFonts w:ascii="Arial Narrow" w:hAnsi="Arial Narrow"/>
                <w:b/>
                <w:sz w:val="24"/>
                <w:szCs w:val="24"/>
              </w:rPr>
            </w:pPr>
          </w:p>
        </w:tc>
        <w:tc>
          <w:tcPr>
            <w:tcW w:w="270" w:type="dxa"/>
            <w:gridSpan w:val="2"/>
            <w:vAlign w:val="bottom"/>
          </w:tcPr>
          <w:p w14:paraId="0307FDC4" w14:textId="77777777" w:rsidR="003D399D" w:rsidRPr="003B6CA8" w:rsidRDefault="003D399D" w:rsidP="003D399D">
            <w:pPr>
              <w:jc w:val="right"/>
              <w:rPr>
                <w:rFonts w:ascii="Arial Narrow" w:hAnsi="Arial Narrow"/>
                <w:b/>
                <w:sz w:val="24"/>
                <w:szCs w:val="24"/>
              </w:rPr>
            </w:pPr>
          </w:p>
        </w:tc>
        <w:tc>
          <w:tcPr>
            <w:tcW w:w="1170" w:type="dxa"/>
            <w:gridSpan w:val="2"/>
            <w:vAlign w:val="bottom"/>
          </w:tcPr>
          <w:p w14:paraId="649F0D49" w14:textId="77777777" w:rsidR="003D399D" w:rsidRPr="003B6CA8" w:rsidRDefault="003D399D" w:rsidP="003D399D">
            <w:pPr>
              <w:jc w:val="right"/>
              <w:rPr>
                <w:rFonts w:ascii="Arial Narrow" w:hAnsi="Arial Narrow"/>
                <w:b/>
                <w:sz w:val="24"/>
                <w:szCs w:val="24"/>
              </w:rPr>
            </w:pPr>
          </w:p>
        </w:tc>
        <w:tc>
          <w:tcPr>
            <w:tcW w:w="270" w:type="dxa"/>
            <w:gridSpan w:val="2"/>
            <w:vAlign w:val="bottom"/>
          </w:tcPr>
          <w:p w14:paraId="44CD957E" w14:textId="77777777" w:rsidR="003D399D" w:rsidRPr="003B6CA8" w:rsidRDefault="003D399D" w:rsidP="003D399D">
            <w:pPr>
              <w:jc w:val="right"/>
              <w:rPr>
                <w:rFonts w:ascii="Arial Narrow" w:hAnsi="Arial Narrow"/>
                <w:b/>
                <w:sz w:val="24"/>
                <w:szCs w:val="24"/>
              </w:rPr>
            </w:pPr>
          </w:p>
        </w:tc>
        <w:tc>
          <w:tcPr>
            <w:tcW w:w="1186" w:type="dxa"/>
            <w:vAlign w:val="bottom"/>
          </w:tcPr>
          <w:p w14:paraId="1DECE9CD" w14:textId="77777777" w:rsidR="003D399D" w:rsidRPr="003B6CA8" w:rsidRDefault="003D399D" w:rsidP="003D399D">
            <w:pPr>
              <w:jc w:val="right"/>
              <w:rPr>
                <w:rFonts w:ascii="Arial Narrow" w:hAnsi="Arial Narrow"/>
                <w:b/>
                <w:sz w:val="24"/>
                <w:szCs w:val="24"/>
              </w:rPr>
            </w:pPr>
          </w:p>
        </w:tc>
        <w:tc>
          <w:tcPr>
            <w:tcW w:w="255" w:type="dxa"/>
            <w:vAlign w:val="bottom"/>
          </w:tcPr>
          <w:p w14:paraId="24D22DF3" w14:textId="77777777" w:rsidR="003D399D" w:rsidRPr="003B6CA8" w:rsidRDefault="003D399D" w:rsidP="003D399D">
            <w:pPr>
              <w:jc w:val="right"/>
              <w:rPr>
                <w:rFonts w:ascii="Arial Narrow" w:hAnsi="Arial Narrow"/>
                <w:b/>
                <w:sz w:val="24"/>
                <w:szCs w:val="24"/>
              </w:rPr>
            </w:pPr>
          </w:p>
        </w:tc>
        <w:tc>
          <w:tcPr>
            <w:tcW w:w="1170" w:type="dxa"/>
            <w:gridSpan w:val="3"/>
            <w:vAlign w:val="bottom"/>
          </w:tcPr>
          <w:p w14:paraId="2E3979E7" w14:textId="77777777" w:rsidR="003D399D" w:rsidRPr="003B6CA8" w:rsidRDefault="003D399D" w:rsidP="003D399D">
            <w:pPr>
              <w:jc w:val="right"/>
              <w:rPr>
                <w:rFonts w:ascii="Arial Narrow" w:hAnsi="Arial Narrow"/>
                <w:b/>
                <w:sz w:val="24"/>
                <w:szCs w:val="24"/>
              </w:rPr>
            </w:pPr>
          </w:p>
        </w:tc>
      </w:tr>
      <w:tr w:rsidR="003D399D" w:rsidRPr="003B6CA8" w14:paraId="110285CB" w14:textId="77777777" w:rsidTr="00D036D1">
        <w:tc>
          <w:tcPr>
            <w:tcW w:w="557" w:type="dxa"/>
            <w:vAlign w:val="bottom"/>
          </w:tcPr>
          <w:p w14:paraId="042BA6D2" w14:textId="77777777" w:rsidR="003D399D" w:rsidRPr="003B6CA8" w:rsidRDefault="003D399D" w:rsidP="003D399D">
            <w:pPr>
              <w:jc w:val="center"/>
              <w:rPr>
                <w:rFonts w:ascii="Arial Narrow" w:hAnsi="Arial Narrow"/>
                <w:sz w:val="24"/>
                <w:szCs w:val="24"/>
              </w:rPr>
            </w:pPr>
            <w:r w:rsidRPr="003B6CA8">
              <w:rPr>
                <w:rFonts w:ascii="Arial Narrow" w:hAnsi="Arial Narrow"/>
                <w:sz w:val="24"/>
                <w:szCs w:val="24"/>
              </w:rPr>
              <w:t>-</w:t>
            </w:r>
          </w:p>
        </w:tc>
        <w:tc>
          <w:tcPr>
            <w:tcW w:w="5220" w:type="dxa"/>
            <w:gridSpan w:val="4"/>
            <w:vAlign w:val="bottom"/>
          </w:tcPr>
          <w:p w14:paraId="19AB7DF7" w14:textId="77777777" w:rsidR="003D399D" w:rsidRPr="003B6CA8" w:rsidRDefault="003D399D" w:rsidP="003D399D">
            <w:pPr>
              <w:rPr>
                <w:rFonts w:ascii="Arial Narrow" w:hAnsi="Arial Narrow"/>
                <w:sz w:val="24"/>
                <w:szCs w:val="24"/>
              </w:rPr>
            </w:pPr>
            <w:r w:rsidRPr="003B6CA8">
              <w:rPr>
                <w:rFonts w:ascii="Arial Narrow" w:hAnsi="Arial Narrow"/>
                <w:sz w:val="24"/>
                <w:szCs w:val="24"/>
              </w:rPr>
              <w:t xml:space="preserve">Statement of comprehensive </w:t>
            </w:r>
            <w:r w:rsidR="00EB2EF8" w:rsidRPr="003B6CA8">
              <w:rPr>
                <w:rFonts w:ascii="Arial Narrow" w:hAnsi="Arial Narrow"/>
                <w:sz w:val="24"/>
                <w:szCs w:val="24"/>
              </w:rPr>
              <w:t>income: -</w:t>
            </w:r>
          </w:p>
        </w:tc>
        <w:tc>
          <w:tcPr>
            <w:tcW w:w="270" w:type="dxa"/>
            <w:gridSpan w:val="2"/>
            <w:vAlign w:val="bottom"/>
          </w:tcPr>
          <w:p w14:paraId="630C1EA2" w14:textId="77777777" w:rsidR="003D399D" w:rsidRPr="003B6CA8" w:rsidRDefault="003D399D" w:rsidP="003D399D">
            <w:pPr>
              <w:jc w:val="right"/>
              <w:rPr>
                <w:rFonts w:ascii="Arial Narrow" w:hAnsi="Arial Narrow"/>
                <w:sz w:val="24"/>
                <w:szCs w:val="24"/>
              </w:rPr>
            </w:pPr>
          </w:p>
        </w:tc>
        <w:tc>
          <w:tcPr>
            <w:tcW w:w="1170" w:type="dxa"/>
            <w:gridSpan w:val="2"/>
            <w:vAlign w:val="bottom"/>
          </w:tcPr>
          <w:p w14:paraId="630005A4" w14:textId="77777777" w:rsidR="003D399D" w:rsidRPr="003B6CA8" w:rsidRDefault="003D399D" w:rsidP="003D399D">
            <w:pPr>
              <w:jc w:val="right"/>
              <w:rPr>
                <w:rFonts w:ascii="Arial Narrow" w:hAnsi="Arial Narrow"/>
                <w:sz w:val="24"/>
                <w:szCs w:val="24"/>
              </w:rPr>
            </w:pPr>
          </w:p>
        </w:tc>
        <w:tc>
          <w:tcPr>
            <w:tcW w:w="270" w:type="dxa"/>
            <w:gridSpan w:val="2"/>
            <w:vAlign w:val="bottom"/>
          </w:tcPr>
          <w:p w14:paraId="12E547C9" w14:textId="77777777" w:rsidR="003D399D" w:rsidRPr="003B6CA8" w:rsidRDefault="003D399D" w:rsidP="003D399D">
            <w:pPr>
              <w:jc w:val="right"/>
              <w:rPr>
                <w:rFonts w:ascii="Arial Narrow" w:hAnsi="Arial Narrow"/>
                <w:sz w:val="24"/>
                <w:szCs w:val="24"/>
              </w:rPr>
            </w:pPr>
          </w:p>
        </w:tc>
        <w:tc>
          <w:tcPr>
            <w:tcW w:w="1186" w:type="dxa"/>
            <w:vAlign w:val="bottom"/>
          </w:tcPr>
          <w:p w14:paraId="00FFB062" w14:textId="77777777" w:rsidR="003D399D" w:rsidRPr="003B6CA8" w:rsidRDefault="003D399D" w:rsidP="003D399D">
            <w:pPr>
              <w:jc w:val="right"/>
              <w:rPr>
                <w:rFonts w:ascii="Arial Narrow" w:hAnsi="Arial Narrow"/>
                <w:sz w:val="24"/>
                <w:szCs w:val="24"/>
              </w:rPr>
            </w:pPr>
          </w:p>
        </w:tc>
        <w:tc>
          <w:tcPr>
            <w:tcW w:w="255" w:type="dxa"/>
            <w:vAlign w:val="bottom"/>
          </w:tcPr>
          <w:p w14:paraId="6C1E4237" w14:textId="77777777" w:rsidR="003D399D" w:rsidRPr="003B6CA8" w:rsidRDefault="003D399D" w:rsidP="003D399D">
            <w:pPr>
              <w:jc w:val="right"/>
              <w:rPr>
                <w:rFonts w:ascii="Arial Narrow" w:hAnsi="Arial Narrow"/>
                <w:sz w:val="24"/>
                <w:szCs w:val="24"/>
              </w:rPr>
            </w:pPr>
          </w:p>
        </w:tc>
        <w:tc>
          <w:tcPr>
            <w:tcW w:w="1170" w:type="dxa"/>
            <w:gridSpan w:val="3"/>
            <w:vAlign w:val="bottom"/>
          </w:tcPr>
          <w:p w14:paraId="5FDF3509" w14:textId="77777777" w:rsidR="003D399D" w:rsidRPr="003B6CA8" w:rsidRDefault="003D399D" w:rsidP="003D399D">
            <w:pPr>
              <w:jc w:val="right"/>
              <w:rPr>
                <w:rFonts w:ascii="Arial Narrow" w:hAnsi="Arial Narrow"/>
                <w:sz w:val="24"/>
                <w:szCs w:val="24"/>
              </w:rPr>
            </w:pPr>
          </w:p>
        </w:tc>
      </w:tr>
      <w:tr w:rsidR="003D399D" w:rsidRPr="003B6CA8" w14:paraId="42D18BC5" w14:textId="77777777" w:rsidTr="00D036D1">
        <w:tc>
          <w:tcPr>
            <w:tcW w:w="557" w:type="dxa"/>
            <w:vAlign w:val="bottom"/>
          </w:tcPr>
          <w:p w14:paraId="28D38953" w14:textId="77777777" w:rsidR="003D399D" w:rsidRPr="003B6CA8" w:rsidRDefault="003D399D" w:rsidP="003D399D">
            <w:pPr>
              <w:rPr>
                <w:rFonts w:ascii="Arial Narrow" w:hAnsi="Arial Narrow"/>
                <w:sz w:val="24"/>
                <w:szCs w:val="24"/>
              </w:rPr>
            </w:pPr>
            <w:r w:rsidRPr="003B6CA8">
              <w:rPr>
                <w:rFonts w:ascii="Arial Narrow" w:hAnsi="Arial Narrow"/>
                <w:sz w:val="24"/>
                <w:szCs w:val="24"/>
              </w:rPr>
              <w:t>(a)</w:t>
            </w:r>
          </w:p>
        </w:tc>
        <w:tc>
          <w:tcPr>
            <w:tcW w:w="4050" w:type="dxa"/>
            <w:gridSpan w:val="2"/>
            <w:vAlign w:val="bottom"/>
          </w:tcPr>
          <w:p w14:paraId="5648010E" w14:textId="77777777" w:rsidR="003D399D" w:rsidRPr="003B6CA8" w:rsidRDefault="003D399D" w:rsidP="003D399D">
            <w:pPr>
              <w:rPr>
                <w:rFonts w:ascii="Arial Narrow" w:hAnsi="Arial Narrow"/>
                <w:sz w:val="24"/>
                <w:szCs w:val="24"/>
              </w:rPr>
            </w:pPr>
            <w:r w:rsidRPr="003B6CA8">
              <w:rPr>
                <w:rFonts w:ascii="Arial Narrow" w:hAnsi="Arial Narrow"/>
                <w:sz w:val="24"/>
                <w:szCs w:val="24"/>
              </w:rPr>
              <w:t>Taxation charge</w:t>
            </w:r>
          </w:p>
        </w:tc>
        <w:tc>
          <w:tcPr>
            <w:tcW w:w="1170" w:type="dxa"/>
            <w:gridSpan w:val="2"/>
            <w:vAlign w:val="bottom"/>
          </w:tcPr>
          <w:p w14:paraId="235D5001" w14:textId="77777777" w:rsidR="003D399D" w:rsidRPr="003B6CA8" w:rsidRDefault="003D399D" w:rsidP="003D399D">
            <w:pPr>
              <w:jc w:val="right"/>
              <w:rPr>
                <w:rFonts w:ascii="Arial Narrow" w:hAnsi="Arial Narrow"/>
                <w:sz w:val="24"/>
                <w:szCs w:val="24"/>
              </w:rPr>
            </w:pPr>
          </w:p>
        </w:tc>
        <w:tc>
          <w:tcPr>
            <w:tcW w:w="270" w:type="dxa"/>
            <w:gridSpan w:val="2"/>
            <w:vAlign w:val="bottom"/>
          </w:tcPr>
          <w:p w14:paraId="4DD2E8A4" w14:textId="77777777" w:rsidR="003D399D" w:rsidRPr="003B6CA8" w:rsidRDefault="003D399D" w:rsidP="003D399D">
            <w:pPr>
              <w:jc w:val="right"/>
              <w:rPr>
                <w:rFonts w:ascii="Arial Narrow" w:hAnsi="Arial Narrow"/>
                <w:sz w:val="24"/>
                <w:szCs w:val="24"/>
              </w:rPr>
            </w:pPr>
          </w:p>
        </w:tc>
        <w:tc>
          <w:tcPr>
            <w:tcW w:w="1170" w:type="dxa"/>
            <w:gridSpan w:val="2"/>
            <w:vAlign w:val="bottom"/>
          </w:tcPr>
          <w:p w14:paraId="2F33B0D9" w14:textId="77777777" w:rsidR="003D399D" w:rsidRPr="003B6CA8" w:rsidRDefault="003D399D" w:rsidP="003D399D">
            <w:pPr>
              <w:jc w:val="right"/>
              <w:rPr>
                <w:rFonts w:ascii="Arial Narrow" w:hAnsi="Arial Narrow"/>
                <w:sz w:val="24"/>
                <w:szCs w:val="24"/>
              </w:rPr>
            </w:pPr>
          </w:p>
        </w:tc>
        <w:tc>
          <w:tcPr>
            <w:tcW w:w="270" w:type="dxa"/>
            <w:gridSpan w:val="2"/>
            <w:vAlign w:val="bottom"/>
          </w:tcPr>
          <w:p w14:paraId="6D14436E" w14:textId="77777777" w:rsidR="003D399D" w:rsidRPr="003B6CA8" w:rsidRDefault="003D399D" w:rsidP="003D399D">
            <w:pPr>
              <w:jc w:val="right"/>
              <w:rPr>
                <w:rFonts w:ascii="Arial Narrow" w:hAnsi="Arial Narrow"/>
                <w:sz w:val="24"/>
                <w:szCs w:val="24"/>
              </w:rPr>
            </w:pPr>
          </w:p>
        </w:tc>
        <w:tc>
          <w:tcPr>
            <w:tcW w:w="1186" w:type="dxa"/>
            <w:vAlign w:val="bottom"/>
          </w:tcPr>
          <w:p w14:paraId="3D6BC18E" w14:textId="77777777" w:rsidR="003D399D" w:rsidRPr="003B6CA8" w:rsidRDefault="003D399D" w:rsidP="003D399D">
            <w:pPr>
              <w:jc w:val="right"/>
              <w:rPr>
                <w:rFonts w:ascii="Arial Narrow" w:hAnsi="Arial Narrow"/>
                <w:sz w:val="24"/>
                <w:szCs w:val="24"/>
              </w:rPr>
            </w:pPr>
          </w:p>
        </w:tc>
        <w:tc>
          <w:tcPr>
            <w:tcW w:w="255" w:type="dxa"/>
            <w:vAlign w:val="bottom"/>
          </w:tcPr>
          <w:p w14:paraId="69ED4252" w14:textId="77777777" w:rsidR="003D399D" w:rsidRPr="003B6CA8" w:rsidRDefault="003D399D" w:rsidP="003D399D">
            <w:pPr>
              <w:jc w:val="right"/>
              <w:rPr>
                <w:rFonts w:ascii="Arial Narrow" w:hAnsi="Arial Narrow"/>
                <w:sz w:val="24"/>
                <w:szCs w:val="24"/>
              </w:rPr>
            </w:pPr>
          </w:p>
        </w:tc>
        <w:tc>
          <w:tcPr>
            <w:tcW w:w="1170" w:type="dxa"/>
            <w:gridSpan w:val="3"/>
            <w:vAlign w:val="bottom"/>
          </w:tcPr>
          <w:p w14:paraId="4E16268B" w14:textId="77777777" w:rsidR="003D399D" w:rsidRPr="003B6CA8" w:rsidRDefault="003D399D" w:rsidP="003D399D">
            <w:pPr>
              <w:jc w:val="right"/>
              <w:rPr>
                <w:rFonts w:ascii="Arial Narrow" w:hAnsi="Arial Narrow"/>
                <w:sz w:val="24"/>
                <w:szCs w:val="24"/>
              </w:rPr>
            </w:pPr>
          </w:p>
        </w:tc>
      </w:tr>
      <w:tr w:rsidR="008E0229" w:rsidRPr="003B6CA8" w14:paraId="51D2BE1C" w14:textId="77777777" w:rsidTr="00D036D1">
        <w:tc>
          <w:tcPr>
            <w:tcW w:w="557" w:type="dxa"/>
            <w:vAlign w:val="bottom"/>
          </w:tcPr>
          <w:p w14:paraId="7BEBE645" w14:textId="77777777" w:rsidR="008E0229" w:rsidRPr="003B6CA8" w:rsidRDefault="008E0229" w:rsidP="008E0229">
            <w:pPr>
              <w:rPr>
                <w:rFonts w:ascii="Arial Narrow" w:hAnsi="Arial Narrow"/>
                <w:sz w:val="24"/>
                <w:szCs w:val="24"/>
              </w:rPr>
            </w:pPr>
          </w:p>
        </w:tc>
        <w:tc>
          <w:tcPr>
            <w:tcW w:w="4050" w:type="dxa"/>
            <w:gridSpan w:val="2"/>
            <w:vAlign w:val="bottom"/>
          </w:tcPr>
          <w:p w14:paraId="23EDDFE0"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Charge for the year</w:t>
            </w:r>
          </w:p>
        </w:tc>
        <w:tc>
          <w:tcPr>
            <w:tcW w:w="1170" w:type="dxa"/>
            <w:gridSpan w:val="2"/>
            <w:vAlign w:val="bottom"/>
          </w:tcPr>
          <w:p w14:paraId="77B2631F" w14:textId="664EE5A8" w:rsidR="008E0229" w:rsidRPr="003B6CA8" w:rsidRDefault="002D4370" w:rsidP="008E0229">
            <w:pPr>
              <w:jc w:val="right"/>
              <w:rPr>
                <w:rFonts w:ascii="Arial Narrow" w:hAnsi="Arial Narrow"/>
                <w:sz w:val="24"/>
                <w:szCs w:val="24"/>
              </w:rPr>
            </w:pPr>
            <w:r>
              <w:rPr>
                <w:rFonts w:ascii="Arial Narrow" w:hAnsi="Arial Narrow"/>
                <w:sz w:val="24"/>
                <w:szCs w:val="24"/>
              </w:rPr>
              <w:t>53,262</w:t>
            </w:r>
          </w:p>
        </w:tc>
        <w:tc>
          <w:tcPr>
            <w:tcW w:w="270" w:type="dxa"/>
            <w:gridSpan w:val="2"/>
            <w:vAlign w:val="bottom"/>
          </w:tcPr>
          <w:p w14:paraId="119198CC"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199F7964" w14:textId="632AC586" w:rsidR="008E0229" w:rsidRPr="003B6CA8" w:rsidRDefault="008E0229" w:rsidP="008E0229">
            <w:pPr>
              <w:jc w:val="right"/>
              <w:rPr>
                <w:rFonts w:ascii="Arial Narrow" w:hAnsi="Arial Narrow"/>
                <w:sz w:val="24"/>
                <w:szCs w:val="24"/>
              </w:rPr>
            </w:pPr>
            <w:r w:rsidRPr="003B6CA8">
              <w:rPr>
                <w:rFonts w:ascii="Arial Narrow" w:hAnsi="Arial Narrow"/>
                <w:sz w:val="24"/>
                <w:szCs w:val="24"/>
              </w:rPr>
              <w:t>241,780</w:t>
            </w:r>
          </w:p>
        </w:tc>
        <w:tc>
          <w:tcPr>
            <w:tcW w:w="270" w:type="dxa"/>
            <w:gridSpan w:val="2"/>
            <w:vAlign w:val="bottom"/>
          </w:tcPr>
          <w:p w14:paraId="1600BC69" w14:textId="77777777" w:rsidR="008E0229" w:rsidRPr="003B6CA8" w:rsidRDefault="008E0229" w:rsidP="008E0229">
            <w:pPr>
              <w:jc w:val="right"/>
              <w:rPr>
                <w:rFonts w:ascii="Arial Narrow" w:hAnsi="Arial Narrow"/>
                <w:sz w:val="24"/>
                <w:szCs w:val="24"/>
              </w:rPr>
            </w:pPr>
          </w:p>
        </w:tc>
        <w:tc>
          <w:tcPr>
            <w:tcW w:w="1186" w:type="dxa"/>
            <w:vAlign w:val="bottom"/>
          </w:tcPr>
          <w:p w14:paraId="3548BBC5" w14:textId="315D6696" w:rsidR="008E0229" w:rsidRPr="003B6CA8" w:rsidRDefault="00EE3BB6" w:rsidP="008E0229">
            <w:pPr>
              <w:jc w:val="right"/>
              <w:rPr>
                <w:rFonts w:ascii="Arial Narrow" w:hAnsi="Arial Narrow"/>
                <w:sz w:val="24"/>
                <w:szCs w:val="24"/>
              </w:rPr>
            </w:pPr>
            <w:r>
              <w:rPr>
                <w:rFonts w:ascii="Arial Narrow" w:hAnsi="Arial Narrow"/>
                <w:sz w:val="24"/>
                <w:szCs w:val="24"/>
              </w:rPr>
              <w:t>12,433</w:t>
            </w:r>
          </w:p>
        </w:tc>
        <w:tc>
          <w:tcPr>
            <w:tcW w:w="255" w:type="dxa"/>
            <w:vAlign w:val="bottom"/>
          </w:tcPr>
          <w:p w14:paraId="4258542D"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51A2137F" w14:textId="532C7109" w:rsidR="008E0229" w:rsidRPr="003B6CA8" w:rsidRDefault="008E0229" w:rsidP="008E0229">
            <w:pPr>
              <w:jc w:val="right"/>
              <w:rPr>
                <w:rFonts w:ascii="Arial Narrow" w:hAnsi="Arial Narrow"/>
                <w:sz w:val="24"/>
                <w:szCs w:val="24"/>
              </w:rPr>
            </w:pPr>
            <w:r w:rsidRPr="003B6CA8">
              <w:rPr>
                <w:rFonts w:ascii="Arial Narrow" w:hAnsi="Arial Narrow"/>
                <w:sz w:val="24"/>
                <w:szCs w:val="24"/>
              </w:rPr>
              <w:t>210,219</w:t>
            </w:r>
          </w:p>
        </w:tc>
      </w:tr>
      <w:tr w:rsidR="008E0229" w:rsidRPr="003B6CA8" w14:paraId="57379D7C" w14:textId="77777777" w:rsidTr="00D036D1">
        <w:tc>
          <w:tcPr>
            <w:tcW w:w="557" w:type="dxa"/>
            <w:vAlign w:val="bottom"/>
          </w:tcPr>
          <w:p w14:paraId="1CD4233F" w14:textId="77777777" w:rsidR="008E0229" w:rsidRPr="003B6CA8" w:rsidRDefault="008E0229" w:rsidP="008E0229">
            <w:pPr>
              <w:rPr>
                <w:rFonts w:ascii="Arial Narrow" w:hAnsi="Arial Narrow"/>
                <w:sz w:val="24"/>
                <w:szCs w:val="24"/>
              </w:rPr>
            </w:pPr>
          </w:p>
        </w:tc>
        <w:tc>
          <w:tcPr>
            <w:tcW w:w="4050" w:type="dxa"/>
            <w:gridSpan w:val="2"/>
            <w:vAlign w:val="bottom"/>
          </w:tcPr>
          <w:p w14:paraId="1158F10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Deferred tax credit</w:t>
            </w:r>
          </w:p>
        </w:tc>
        <w:tc>
          <w:tcPr>
            <w:tcW w:w="1170" w:type="dxa"/>
            <w:gridSpan w:val="2"/>
            <w:vAlign w:val="bottom"/>
          </w:tcPr>
          <w:p w14:paraId="1C230B16" w14:textId="527D5605" w:rsidR="008E0229" w:rsidRPr="003B6CA8" w:rsidRDefault="003526F9" w:rsidP="008E0229">
            <w:pPr>
              <w:jc w:val="right"/>
              <w:rPr>
                <w:rFonts w:ascii="Arial Narrow" w:hAnsi="Arial Narrow"/>
                <w:sz w:val="24"/>
                <w:szCs w:val="24"/>
              </w:rPr>
            </w:pPr>
            <w:r>
              <w:rPr>
                <w:rFonts w:ascii="Arial Narrow" w:hAnsi="Arial Narrow"/>
                <w:sz w:val="24"/>
                <w:szCs w:val="24"/>
              </w:rPr>
              <w:t>187,762</w:t>
            </w:r>
          </w:p>
        </w:tc>
        <w:tc>
          <w:tcPr>
            <w:tcW w:w="270" w:type="dxa"/>
            <w:gridSpan w:val="2"/>
            <w:vAlign w:val="bottom"/>
          </w:tcPr>
          <w:p w14:paraId="076CFC4C"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7B17B703" w14:textId="44F23D2B" w:rsidR="008E0229" w:rsidRPr="003B6CA8" w:rsidRDefault="008E0229" w:rsidP="008E0229">
            <w:pPr>
              <w:jc w:val="right"/>
              <w:rPr>
                <w:rFonts w:ascii="Arial Narrow" w:hAnsi="Arial Narrow"/>
                <w:sz w:val="24"/>
                <w:szCs w:val="24"/>
              </w:rPr>
            </w:pPr>
            <w:r w:rsidRPr="003B6CA8">
              <w:rPr>
                <w:rFonts w:ascii="Arial Narrow" w:hAnsi="Arial Narrow"/>
                <w:sz w:val="24"/>
                <w:szCs w:val="24"/>
              </w:rPr>
              <w:t>(44,869)</w:t>
            </w:r>
          </w:p>
        </w:tc>
        <w:tc>
          <w:tcPr>
            <w:tcW w:w="270" w:type="dxa"/>
            <w:gridSpan w:val="2"/>
            <w:vAlign w:val="bottom"/>
          </w:tcPr>
          <w:p w14:paraId="57D4F243" w14:textId="77777777" w:rsidR="008E0229" w:rsidRPr="003B6CA8" w:rsidRDefault="008E0229" w:rsidP="008E0229">
            <w:pPr>
              <w:jc w:val="right"/>
              <w:rPr>
                <w:rFonts w:ascii="Arial Narrow" w:hAnsi="Arial Narrow"/>
                <w:sz w:val="24"/>
                <w:szCs w:val="24"/>
              </w:rPr>
            </w:pPr>
          </w:p>
        </w:tc>
        <w:tc>
          <w:tcPr>
            <w:tcW w:w="1186" w:type="dxa"/>
            <w:vAlign w:val="bottom"/>
          </w:tcPr>
          <w:p w14:paraId="1F5EDE11" w14:textId="24DC3B1A" w:rsidR="008E0229" w:rsidRPr="003B6CA8" w:rsidRDefault="008D7F2E" w:rsidP="008E0229">
            <w:pPr>
              <w:jc w:val="right"/>
              <w:rPr>
                <w:rFonts w:ascii="Arial Narrow" w:hAnsi="Arial Narrow"/>
                <w:sz w:val="24"/>
                <w:szCs w:val="24"/>
              </w:rPr>
            </w:pPr>
            <w:r>
              <w:rPr>
                <w:rFonts w:ascii="Arial Narrow" w:hAnsi="Arial Narrow"/>
                <w:sz w:val="24"/>
                <w:szCs w:val="24"/>
              </w:rPr>
              <w:t>187,761</w:t>
            </w:r>
          </w:p>
        </w:tc>
        <w:tc>
          <w:tcPr>
            <w:tcW w:w="255" w:type="dxa"/>
            <w:vAlign w:val="bottom"/>
          </w:tcPr>
          <w:p w14:paraId="1579F0F8"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021E15D1" w14:textId="7B13F630" w:rsidR="008E0229" w:rsidRPr="003B6CA8" w:rsidRDefault="008E0229" w:rsidP="008E0229">
            <w:pPr>
              <w:jc w:val="right"/>
              <w:rPr>
                <w:rFonts w:ascii="Arial Narrow" w:hAnsi="Arial Narrow"/>
                <w:sz w:val="24"/>
                <w:szCs w:val="24"/>
              </w:rPr>
            </w:pPr>
            <w:r w:rsidRPr="003B6CA8">
              <w:rPr>
                <w:rFonts w:ascii="Arial Narrow" w:hAnsi="Arial Narrow"/>
                <w:sz w:val="24"/>
                <w:szCs w:val="24"/>
              </w:rPr>
              <w:t>(44,869)</w:t>
            </w:r>
          </w:p>
        </w:tc>
      </w:tr>
      <w:tr w:rsidR="008E0229" w:rsidRPr="003B6CA8" w14:paraId="2A81C731" w14:textId="77777777" w:rsidTr="00D036D1">
        <w:tc>
          <w:tcPr>
            <w:tcW w:w="557" w:type="dxa"/>
            <w:vAlign w:val="bottom"/>
          </w:tcPr>
          <w:p w14:paraId="0BA17E7C" w14:textId="77777777" w:rsidR="008E0229" w:rsidRPr="003B6CA8" w:rsidRDefault="008E0229" w:rsidP="008E0229">
            <w:pPr>
              <w:rPr>
                <w:rFonts w:ascii="Arial Narrow" w:hAnsi="Arial Narrow"/>
                <w:sz w:val="24"/>
                <w:szCs w:val="24"/>
              </w:rPr>
            </w:pPr>
          </w:p>
        </w:tc>
        <w:tc>
          <w:tcPr>
            <w:tcW w:w="4050" w:type="dxa"/>
            <w:gridSpan w:val="2"/>
            <w:vAlign w:val="bottom"/>
          </w:tcPr>
          <w:p w14:paraId="4D7E1CC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Under provision in previous years</w:t>
            </w:r>
          </w:p>
        </w:tc>
        <w:tc>
          <w:tcPr>
            <w:tcW w:w="1170" w:type="dxa"/>
            <w:gridSpan w:val="2"/>
            <w:vAlign w:val="bottom"/>
          </w:tcPr>
          <w:p w14:paraId="7A2223C7" w14:textId="0C6D101A" w:rsidR="008E0229" w:rsidRPr="003B6CA8" w:rsidRDefault="003526F9"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0AC37950"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0811BAD2" w14:textId="4B639A31"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70" w:type="dxa"/>
            <w:gridSpan w:val="2"/>
            <w:vAlign w:val="bottom"/>
          </w:tcPr>
          <w:p w14:paraId="2B38CC14" w14:textId="77777777" w:rsidR="008E0229" w:rsidRPr="003B6CA8" w:rsidRDefault="008E0229" w:rsidP="008E0229">
            <w:pPr>
              <w:jc w:val="right"/>
              <w:rPr>
                <w:rFonts w:ascii="Arial Narrow" w:hAnsi="Arial Narrow"/>
                <w:sz w:val="24"/>
                <w:szCs w:val="24"/>
              </w:rPr>
            </w:pPr>
          </w:p>
        </w:tc>
        <w:tc>
          <w:tcPr>
            <w:tcW w:w="1186" w:type="dxa"/>
            <w:vAlign w:val="bottom"/>
          </w:tcPr>
          <w:p w14:paraId="3CF9E12D" w14:textId="2E944E14" w:rsidR="008E0229" w:rsidRPr="003B6CA8" w:rsidRDefault="008E0229" w:rsidP="008E0229">
            <w:pPr>
              <w:jc w:val="right"/>
              <w:rPr>
                <w:rFonts w:ascii="Arial Narrow" w:hAnsi="Arial Narrow"/>
                <w:sz w:val="24"/>
                <w:szCs w:val="24"/>
              </w:rPr>
            </w:pPr>
          </w:p>
        </w:tc>
        <w:tc>
          <w:tcPr>
            <w:tcW w:w="255" w:type="dxa"/>
            <w:vAlign w:val="bottom"/>
          </w:tcPr>
          <w:p w14:paraId="594040E1" w14:textId="77777777" w:rsidR="008E0229" w:rsidRPr="003B6CA8" w:rsidRDefault="008E0229" w:rsidP="008E0229">
            <w:pPr>
              <w:jc w:val="right"/>
              <w:rPr>
                <w:rFonts w:ascii="Arial Narrow" w:hAnsi="Arial Narrow"/>
                <w:sz w:val="24"/>
                <w:szCs w:val="24"/>
              </w:rPr>
            </w:pPr>
          </w:p>
        </w:tc>
        <w:tc>
          <w:tcPr>
            <w:tcW w:w="1170" w:type="dxa"/>
            <w:gridSpan w:val="3"/>
            <w:vAlign w:val="bottom"/>
          </w:tcPr>
          <w:p w14:paraId="1105E729" w14:textId="47D89256" w:rsidR="008E0229" w:rsidRPr="003B6CA8" w:rsidRDefault="008E0229" w:rsidP="008E0229">
            <w:pPr>
              <w:jc w:val="right"/>
              <w:rPr>
                <w:rFonts w:ascii="Arial Narrow" w:hAnsi="Arial Narrow"/>
                <w:sz w:val="24"/>
                <w:szCs w:val="24"/>
              </w:rPr>
            </w:pPr>
          </w:p>
        </w:tc>
      </w:tr>
      <w:tr w:rsidR="008E0229" w:rsidRPr="003B6CA8" w14:paraId="54C39A8A" w14:textId="77777777" w:rsidTr="00D036D1">
        <w:tc>
          <w:tcPr>
            <w:tcW w:w="557" w:type="dxa"/>
            <w:vAlign w:val="bottom"/>
          </w:tcPr>
          <w:p w14:paraId="5F0A3034" w14:textId="77777777" w:rsidR="008E0229" w:rsidRPr="003B6CA8" w:rsidRDefault="008E0229" w:rsidP="008E0229">
            <w:pPr>
              <w:rPr>
                <w:rFonts w:ascii="Arial Narrow" w:hAnsi="Arial Narrow"/>
                <w:sz w:val="24"/>
                <w:szCs w:val="24"/>
              </w:rPr>
            </w:pPr>
          </w:p>
        </w:tc>
        <w:tc>
          <w:tcPr>
            <w:tcW w:w="4050" w:type="dxa"/>
            <w:gridSpan w:val="2"/>
            <w:vAlign w:val="bottom"/>
          </w:tcPr>
          <w:p w14:paraId="24E83075" w14:textId="7A36E421" w:rsidR="008E0229" w:rsidRPr="003B6CA8" w:rsidRDefault="008E0229" w:rsidP="008E0229">
            <w:pPr>
              <w:rPr>
                <w:rFonts w:ascii="Arial Narrow" w:hAnsi="Arial Narrow"/>
                <w:sz w:val="24"/>
                <w:szCs w:val="24"/>
              </w:rPr>
            </w:pPr>
            <w:r w:rsidRPr="003B6CA8">
              <w:rPr>
                <w:rFonts w:ascii="Arial Narrow" w:hAnsi="Arial Narrow"/>
                <w:sz w:val="24"/>
                <w:szCs w:val="24"/>
              </w:rPr>
              <w:t>Foreign exchange translations</w:t>
            </w:r>
          </w:p>
        </w:tc>
        <w:tc>
          <w:tcPr>
            <w:tcW w:w="1170" w:type="dxa"/>
            <w:gridSpan w:val="2"/>
            <w:tcBorders>
              <w:bottom w:val="double" w:sz="4" w:space="0" w:color="auto"/>
            </w:tcBorders>
            <w:vAlign w:val="bottom"/>
          </w:tcPr>
          <w:p w14:paraId="7A97ABC0" w14:textId="151C71F1" w:rsidR="008E0229" w:rsidRPr="003B6CA8" w:rsidRDefault="003526F9" w:rsidP="008E0229">
            <w:pPr>
              <w:jc w:val="right"/>
              <w:rPr>
                <w:rFonts w:ascii="Arial Narrow" w:hAnsi="Arial Narrow"/>
                <w:sz w:val="24"/>
                <w:szCs w:val="24"/>
              </w:rPr>
            </w:pPr>
            <w:r>
              <w:rPr>
                <w:rFonts w:ascii="Arial Narrow" w:hAnsi="Arial Narrow"/>
                <w:sz w:val="24"/>
                <w:szCs w:val="24"/>
              </w:rPr>
              <w:t>(47,666)</w:t>
            </w:r>
          </w:p>
        </w:tc>
        <w:tc>
          <w:tcPr>
            <w:tcW w:w="270" w:type="dxa"/>
            <w:gridSpan w:val="2"/>
            <w:vAlign w:val="bottom"/>
          </w:tcPr>
          <w:p w14:paraId="27A4EE3F" w14:textId="77777777" w:rsidR="008E0229" w:rsidRPr="003B6CA8" w:rsidRDefault="008E0229" w:rsidP="008E0229">
            <w:pPr>
              <w:jc w:val="right"/>
              <w:rPr>
                <w:rFonts w:ascii="Arial Narrow" w:hAnsi="Arial Narrow"/>
                <w:sz w:val="24"/>
                <w:szCs w:val="24"/>
              </w:rPr>
            </w:pPr>
          </w:p>
        </w:tc>
        <w:tc>
          <w:tcPr>
            <w:tcW w:w="1170" w:type="dxa"/>
            <w:gridSpan w:val="2"/>
            <w:tcBorders>
              <w:bottom w:val="double" w:sz="4" w:space="0" w:color="auto"/>
            </w:tcBorders>
            <w:vAlign w:val="bottom"/>
          </w:tcPr>
          <w:p w14:paraId="7D54A659" w14:textId="12EBC221" w:rsidR="008E0229" w:rsidRPr="003B6CA8" w:rsidRDefault="008E0229" w:rsidP="008E0229">
            <w:pPr>
              <w:jc w:val="right"/>
              <w:rPr>
                <w:rFonts w:ascii="Arial Narrow" w:hAnsi="Arial Narrow"/>
                <w:sz w:val="24"/>
                <w:szCs w:val="24"/>
              </w:rPr>
            </w:pPr>
            <w:r w:rsidRPr="003B6CA8">
              <w:rPr>
                <w:rFonts w:ascii="Arial Narrow" w:hAnsi="Arial Narrow"/>
                <w:sz w:val="24"/>
                <w:szCs w:val="24"/>
              </w:rPr>
              <w:t>(8,906)</w:t>
            </w:r>
          </w:p>
        </w:tc>
        <w:tc>
          <w:tcPr>
            <w:tcW w:w="270" w:type="dxa"/>
            <w:gridSpan w:val="2"/>
            <w:vAlign w:val="bottom"/>
          </w:tcPr>
          <w:p w14:paraId="337E9EC4" w14:textId="77777777" w:rsidR="008E0229" w:rsidRPr="003B6CA8" w:rsidRDefault="008E0229" w:rsidP="008E0229">
            <w:pPr>
              <w:jc w:val="right"/>
              <w:rPr>
                <w:rFonts w:ascii="Arial Narrow" w:hAnsi="Arial Narrow"/>
                <w:sz w:val="24"/>
                <w:szCs w:val="24"/>
              </w:rPr>
            </w:pPr>
          </w:p>
        </w:tc>
        <w:tc>
          <w:tcPr>
            <w:tcW w:w="1186" w:type="dxa"/>
            <w:tcBorders>
              <w:bottom w:val="double" w:sz="4" w:space="0" w:color="auto"/>
            </w:tcBorders>
            <w:vAlign w:val="bottom"/>
          </w:tcPr>
          <w:p w14:paraId="1B9D978D" w14:textId="62F9191D" w:rsidR="008E0229" w:rsidRPr="003B6CA8" w:rsidRDefault="00EE3BB6" w:rsidP="008E0229">
            <w:pPr>
              <w:jc w:val="right"/>
              <w:rPr>
                <w:rFonts w:ascii="Arial Narrow" w:hAnsi="Arial Narrow"/>
                <w:sz w:val="24"/>
                <w:szCs w:val="24"/>
              </w:rPr>
            </w:pPr>
            <w:r>
              <w:rPr>
                <w:rFonts w:ascii="Arial Narrow" w:hAnsi="Arial Narrow"/>
                <w:sz w:val="24"/>
                <w:szCs w:val="24"/>
              </w:rPr>
              <w:t>3</w:t>
            </w:r>
          </w:p>
        </w:tc>
        <w:tc>
          <w:tcPr>
            <w:tcW w:w="255" w:type="dxa"/>
            <w:vAlign w:val="bottom"/>
          </w:tcPr>
          <w:p w14:paraId="07CBC79B" w14:textId="77777777" w:rsidR="008E0229" w:rsidRPr="003B6CA8" w:rsidRDefault="008E0229" w:rsidP="008E0229">
            <w:pPr>
              <w:jc w:val="right"/>
              <w:rPr>
                <w:rFonts w:ascii="Arial Narrow" w:hAnsi="Arial Narrow"/>
                <w:sz w:val="24"/>
                <w:szCs w:val="24"/>
              </w:rPr>
            </w:pPr>
          </w:p>
        </w:tc>
        <w:tc>
          <w:tcPr>
            <w:tcW w:w="1170" w:type="dxa"/>
            <w:gridSpan w:val="3"/>
            <w:tcBorders>
              <w:bottom w:val="double" w:sz="4" w:space="0" w:color="auto"/>
            </w:tcBorders>
            <w:vAlign w:val="bottom"/>
          </w:tcPr>
          <w:p w14:paraId="2FB52E72" w14:textId="022F2C94"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01F5AA42" w14:textId="77777777" w:rsidTr="00D036D1">
        <w:tc>
          <w:tcPr>
            <w:tcW w:w="557" w:type="dxa"/>
            <w:vAlign w:val="bottom"/>
          </w:tcPr>
          <w:p w14:paraId="1411CBB7" w14:textId="77777777" w:rsidR="008E0229" w:rsidRPr="003B6CA8" w:rsidRDefault="008E0229" w:rsidP="008E0229">
            <w:pPr>
              <w:rPr>
                <w:rFonts w:ascii="Arial Narrow" w:hAnsi="Arial Narrow"/>
                <w:sz w:val="24"/>
                <w:szCs w:val="24"/>
              </w:rPr>
            </w:pPr>
          </w:p>
        </w:tc>
        <w:tc>
          <w:tcPr>
            <w:tcW w:w="4050" w:type="dxa"/>
            <w:gridSpan w:val="2"/>
            <w:vAlign w:val="bottom"/>
          </w:tcPr>
          <w:p w14:paraId="09C0D9DD" w14:textId="77777777" w:rsidR="008E0229" w:rsidRPr="003B6CA8" w:rsidRDefault="008E0229" w:rsidP="008E0229">
            <w:pPr>
              <w:rPr>
                <w:rFonts w:ascii="Arial Narrow" w:hAnsi="Arial Narrow"/>
                <w:sz w:val="24"/>
                <w:szCs w:val="24"/>
              </w:rPr>
            </w:pPr>
          </w:p>
        </w:tc>
        <w:tc>
          <w:tcPr>
            <w:tcW w:w="1170" w:type="dxa"/>
            <w:gridSpan w:val="2"/>
            <w:tcBorders>
              <w:bottom w:val="double" w:sz="4" w:space="0" w:color="auto"/>
            </w:tcBorders>
            <w:vAlign w:val="bottom"/>
          </w:tcPr>
          <w:p w14:paraId="4672B778" w14:textId="6C9DE3A7" w:rsidR="008E0229" w:rsidRPr="003B6CA8" w:rsidRDefault="002D4370" w:rsidP="008E0229">
            <w:pPr>
              <w:jc w:val="right"/>
              <w:rPr>
                <w:rFonts w:ascii="Arial Narrow" w:hAnsi="Arial Narrow"/>
                <w:b/>
                <w:sz w:val="24"/>
                <w:szCs w:val="24"/>
              </w:rPr>
            </w:pPr>
            <w:r>
              <w:rPr>
                <w:rFonts w:ascii="Arial Narrow" w:hAnsi="Arial Narrow"/>
                <w:b/>
                <w:sz w:val="24"/>
                <w:szCs w:val="24"/>
              </w:rPr>
              <w:t>193,357</w:t>
            </w:r>
          </w:p>
        </w:tc>
        <w:tc>
          <w:tcPr>
            <w:tcW w:w="270" w:type="dxa"/>
            <w:gridSpan w:val="2"/>
            <w:vAlign w:val="bottom"/>
          </w:tcPr>
          <w:p w14:paraId="39F55BAC" w14:textId="77777777" w:rsidR="008E0229" w:rsidRPr="003B6CA8" w:rsidRDefault="008E0229" w:rsidP="008E0229">
            <w:pPr>
              <w:jc w:val="right"/>
              <w:rPr>
                <w:rFonts w:ascii="Arial Narrow" w:hAnsi="Arial Narrow"/>
                <w:b/>
                <w:sz w:val="24"/>
                <w:szCs w:val="24"/>
              </w:rPr>
            </w:pPr>
          </w:p>
        </w:tc>
        <w:tc>
          <w:tcPr>
            <w:tcW w:w="1170" w:type="dxa"/>
            <w:gridSpan w:val="2"/>
            <w:tcBorders>
              <w:bottom w:val="double" w:sz="4" w:space="0" w:color="auto"/>
            </w:tcBorders>
            <w:vAlign w:val="bottom"/>
          </w:tcPr>
          <w:p w14:paraId="14CAB09A" w14:textId="380456C3" w:rsidR="008E0229" w:rsidRPr="003B6CA8" w:rsidRDefault="008E0229" w:rsidP="008E0229">
            <w:pPr>
              <w:jc w:val="right"/>
              <w:rPr>
                <w:rFonts w:ascii="Arial Narrow" w:eastAsia="Arial Narrow" w:hAnsi="Arial Narrow"/>
                <w:b/>
                <w:sz w:val="24"/>
                <w:lang w:val="en-GB"/>
              </w:rPr>
            </w:pPr>
            <w:r w:rsidRPr="003B6CA8">
              <w:rPr>
                <w:rFonts w:ascii="Arial Narrow" w:hAnsi="Arial Narrow"/>
                <w:b/>
                <w:sz w:val="24"/>
                <w:szCs w:val="24"/>
              </w:rPr>
              <w:t>188,005</w:t>
            </w:r>
          </w:p>
        </w:tc>
        <w:tc>
          <w:tcPr>
            <w:tcW w:w="270" w:type="dxa"/>
            <w:gridSpan w:val="2"/>
            <w:vAlign w:val="bottom"/>
          </w:tcPr>
          <w:p w14:paraId="3EE5B2A0" w14:textId="77777777" w:rsidR="008E0229" w:rsidRPr="003B6CA8" w:rsidRDefault="008E0229" w:rsidP="008E0229">
            <w:pPr>
              <w:jc w:val="right"/>
              <w:rPr>
                <w:rFonts w:ascii="Arial Narrow" w:hAnsi="Arial Narrow"/>
                <w:b/>
                <w:sz w:val="24"/>
                <w:szCs w:val="24"/>
              </w:rPr>
            </w:pPr>
          </w:p>
        </w:tc>
        <w:tc>
          <w:tcPr>
            <w:tcW w:w="1186" w:type="dxa"/>
            <w:tcBorders>
              <w:bottom w:val="double" w:sz="4" w:space="0" w:color="auto"/>
            </w:tcBorders>
            <w:vAlign w:val="bottom"/>
          </w:tcPr>
          <w:p w14:paraId="0D028430" w14:textId="52CDD235" w:rsidR="008E0229" w:rsidRPr="003B6CA8" w:rsidRDefault="00EE3BB6" w:rsidP="008E0229">
            <w:pPr>
              <w:jc w:val="right"/>
              <w:rPr>
                <w:rFonts w:ascii="Arial Narrow" w:hAnsi="Arial Narrow"/>
                <w:b/>
                <w:sz w:val="24"/>
                <w:szCs w:val="24"/>
              </w:rPr>
            </w:pPr>
            <w:r>
              <w:rPr>
                <w:rFonts w:ascii="Arial Narrow" w:hAnsi="Arial Narrow"/>
                <w:b/>
                <w:sz w:val="24"/>
                <w:szCs w:val="24"/>
              </w:rPr>
              <w:t>200,197</w:t>
            </w:r>
          </w:p>
        </w:tc>
        <w:tc>
          <w:tcPr>
            <w:tcW w:w="255" w:type="dxa"/>
            <w:vAlign w:val="bottom"/>
          </w:tcPr>
          <w:p w14:paraId="3495D3AB" w14:textId="77777777" w:rsidR="008E0229" w:rsidRPr="003B6CA8" w:rsidRDefault="008E0229" w:rsidP="008E0229">
            <w:pPr>
              <w:jc w:val="right"/>
              <w:rPr>
                <w:rFonts w:ascii="Arial Narrow" w:hAnsi="Arial Narrow"/>
                <w:b/>
                <w:sz w:val="24"/>
                <w:szCs w:val="24"/>
              </w:rPr>
            </w:pPr>
          </w:p>
        </w:tc>
        <w:tc>
          <w:tcPr>
            <w:tcW w:w="1170" w:type="dxa"/>
            <w:gridSpan w:val="3"/>
            <w:tcBorders>
              <w:bottom w:val="double" w:sz="4" w:space="0" w:color="auto"/>
            </w:tcBorders>
            <w:vAlign w:val="bottom"/>
          </w:tcPr>
          <w:p w14:paraId="72E623BB" w14:textId="02572915"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165,350</w:t>
            </w:r>
          </w:p>
        </w:tc>
      </w:tr>
      <w:tr w:rsidR="000324C3" w:rsidRPr="003B6CA8" w14:paraId="7B4A2FAD" w14:textId="77777777" w:rsidTr="00D036D1">
        <w:tc>
          <w:tcPr>
            <w:tcW w:w="557" w:type="dxa"/>
            <w:vAlign w:val="bottom"/>
          </w:tcPr>
          <w:p w14:paraId="28D917F9" w14:textId="77777777" w:rsidR="000324C3" w:rsidRPr="003B6CA8" w:rsidRDefault="000324C3" w:rsidP="000324C3">
            <w:pPr>
              <w:rPr>
                <w:rFonts w:ascii="Arial Narrow" w:hAnsi="Arial Narrow"/>
                <w:sz w:val="24"/>
                <w:szCs w:val="24"/>
              </w:rPr>
            </w:pPr>
            <w:r w:rsidRPr="003B6CA8">
              <w:rPr>
                <w:rFonts w:ascii="Arial Narrow" w:hAnsi="Arial Narrow"/>
                <w:sz w:val="24"/>
                <w:szCs w:val="24"/>
              </w:rPr>
              <w:t>(b)</w:t>
            </w:r>
          </w:p>
        </w:tc>
        <w:tc>
          <w:tcPr>
            <w:tcW w:w="6660" w:type="dxa"/>
            <w:gridSpan w:val="8"/>
            <w:vAlign w:val="bottom"/>
          </w:tcPr>
          <w:p w14:paraId="2B7979D5" w14:textId="77777777" w:rsidR="000324C3" w:rsidRPr="003B6CA8" w:rsidRDefault="000324C3" w:rsidP="000324C3">
            <w:pPr>
              <w:rPr>
                <w:rFonts w:ascii="Arial Narrow" w:hAnsi="Arial Narrow"/>
                <w:sz w:val="24"/>
                <w:szCs w:val="24"/>
              </w:rPr>
            </w:pPr>
            <w:r w:rsidRPr="003B6CA8">
              <w:rPr>
                <w:rFonts w:ascii="Arial Narrow" w:hAnsi="Arial Narrow"/>
                <w:sz w:val="24"/>
                <w:szCs w:val="24"/>
              </w:rPr>
              <w:t>Reconciliation of tax based on accounting profit to tax expense: -</w:t>
            </w:r>
          </w:p>
        </w:tc>
        <w:tc>
          <w:tcPr>
            <w:tcW w:w="270" w:type="dxa"/>
            <w:gridSpan w:val="2"/>
            <w:vAlign w:val="bottom"/>
          </w:tcPr>
          <w:p w14:paraId="6E43BA11" w14:textId="77777777" w:rsidR="000324C3" w:rsidRPr="003B6CA8" w:rsidRDefault="000324C3" w:rsidP="000324C3">
            <w:pPr>
              <w:jc w:val="right"/>
              <w:rPr>
                <w:rFonts w:ascii="Arial Narrow" w:hAnsi="Arial Narrow"/>
                <w:sz w:val="24"/>
                <w:szCs w:val="24"/>
              </w:rPr>
            </w:pPr>
          </w:p>
        </w:tc>
        <w:tc>
          <w:tcPr>
            <w:tcW w:w="1186" w:type="dxa"/>
            <w:vAlign w:val="bottom"/>
          </w:tcPr>
          <w:p w14:paraId="37460846" w14:textId="77777777" w:rsidR="000324C3" w:rsidRPr="003B6CA8" w:rsidRDefault="000324C3" w:rsidP="000324C3">
            <w:pPr>
              <w:jc w:val="right"/>
              <w:rPr>
                <w:rFonts w:ascii="Arial Narrow" w:hAnsi="Arial Narrow"/>
                <w:sz w:val="24"/>
                <w:szCs w:val="24"/>
              </w:rPr>
            </w:pPr>
          </w:p>
        </w:tc>
        <w:tc>
          <w:tcPr>
            <w:tcW w:w="255" w:type="dxa"/>
            <w:vAlign w:val="bottom"/>
          </w:tcPr>
          <w:p w14:paraId="14B84710" w14:textId="77777777" w:rsidR="000324C3" w:rsidRPr="003B6CA8" w:rsidRDefault="000324C3" w:rsidP="000324C3">
            <w:pPr>
              <w:jc w:val="right"/>
              <w:rPr>
                <w:rFonts w:ascii="Arial Narrow" w:hAnsi="Arial Narrow"/>
                <w:sz w:val="24"/>
                <w:szCs w:val="24"/>
              </w:rPr>
            </w:pPr>
          </w:p>
        </w:tc>
        <w:tc>
          <w:tcPr>
            <w:tcW w:w="1170" w:type="dxa"/>
            <w:gridSpan w:val="3"/>
            <w:vAlign w:val="bottom"/>
          </w:tcPr>
          <w:p w14:paraId="7C8AFE49" w14:textId="77777777" w:rsidR="000324C3" w:rsidRPr="003B6CA8" w:rsidRDefault="000324C3" w:rsidP="000324C3">
            <w:pPr>
              <w:jc w:val="right"/>
              <w:rPr>
                <w:rFonts w:ascii="Arial Narrow" w:hAnsi="Arial Narrow"/>
                <w:sz w:val="24"/>
                <w:szCs w:val="24"/>
              </w:rPr>
            </w:pPr>
          </w:p>
        </w:tc>
      </w:tr>
      <w:tr w:rsidR="000324C3" w:rsidRPr="003B6CA8" w14:paraId="743B5B69" w14:textId="77777777" w:rsidTr="00D036D1">
        <w:tc>
          <w:tcPr>
            <w:tcW w:w="557" w:type="dxa"/>
            <w:vAlign w:val="bottom"/>
          </w:tcPr>
          <w:p w14:paraId="6813F51C" w14:textId="77777777" w:rsidR="000324C3" w:rsidRPr="003B6CA8" w:rsidRDefault="000324C3" w:rsidP="000324C3">
            <w:pPr>
              <w:rPr>
                <w:rFonts w:ascii="Arial Narrow" w:hAnsi="Arial Narrow"/>
                <w:sz w:val="24"/>
                <w:szCs w:val="24"/>
              </w:rPr>
            </w:pPr>
          </w:p>
        </w:tc>
        <w:tc>
          <w:tcPr>
            <w:tcW w:w="4050" w:type="dxa"/>
            <w:gridSpan w:val="2"/>
            <w:vAlign w:val="bottom"/>
          </w:tcPr>
          <w:p w14:paraId="60AF1759" w14:textId="77777777" w:rsidR="000324C3" w:rsidRPr="003B6CA8" w:rsidRDefault="000324C3" w:rsidP="000324C3">
            <w:pPr>
              <w:rPr>
                <w:rFonts w:ascii="Arial Narrow" w:hAnsi="Arial Narrow"/>
                <w:sz w:val="24"/>
                <w:szCs w:val="24"/>
              </w:rPr>
            </w:pPr>
          </w:p>
        </w:tc>
        <w:tc>
          <w:tcPr>
            <w:tcW w:w="1170" w:type="dxa"/>
            <w:gridSpan w:val="2"/>
            <w:vAlign w:val="bottom"/>
          </w:tcPr>
          <w:p w14:paraId="381FABEA" w14:textId="77777777" w:rsidR="000324C3" w:rsidRPr="003B6CA8" w:rsidRDefault="000324C3" w:rsidP="000324C3">
            <w:pPr>
              <w:jc w:val="right"/>
              <w:rPr>
                <w:rFonts w:ascii="Arial Narrow" w:hAnsi="Arial Narrow"/>
                <w:sz w:val="24"/>
                <w:szCs w:val="24"/>
              </w:rPr>
            </w:pPr>
          </w:p>
        </w:tc>
        <w:tc>
          <w:tcPr>
            <w:tcW w:w="270" w:type="dxa"/>
            <w:gridSpan w:val="2"/>
            <w:vAlign w:val="bottom"/>
          </w:tcPr>
          <w:p w14:paraId="32131024" w14:textId="77777777" w:rsidR="000324C3" w:rsidRPr="003B6CA8" w:rsidRDefault="000324C3" w:rsidP="000324C3">
            <w:pPr>
              <w:jc w:val="right"/>
              <w:rPr>
                <w:rFonts w:ascii="Arial Narrow" w:hAnsi="Arial Narrow"/>
                <w:sz w:val="24"/>
                <w:szCs w:val="24"/>
              </w:rPr>
            </w:pPr>
          </w:p>
        </w:tc>
        <w:tc>
          <w:tcPr>
            <w:tcW w:w="1170" w:type="dxa"/>
            <w:gridSpan w:val="2"/>
            <w:vAlign w:val="bottom"/>
          </w:tcPr>
          <w:p w14:paraId="205F10A5" w14:textId="77777777" w:rsidR="000324C3" w:rsidRPr="003B6CA8" w:rsidRDefault="000324C3" w:rsidP="000324C3">
            <w:pPr>
              <w:jc w:val="right"/>
              <w:rPr>
                <w:rFonts w:ascii="Arial Narrow" w:hAnsi="Arial Narrow"/>
                <w:sz w:val="24"/>
                <w:szCs w:val="24"/>
              </w:rPr>
            </w:pPr>
          </w:p>
        </w:tc>
        <w:tc>
          <w:tcPr>
            <w:tcW w:w="270" w:type="dxa"/>
            <w:gridSpan w:val="2"/>
            <w:vAlign w:val="bottom"/>
          </w:tcPr>
          <w:p w14:paraId="7A0E3C11" w14:textId="77777777" w:rsidR="000324C3" w:rsidRPr="003B6CA8" w:rsidRDefault="000324C3" w:rsidP="000324C3">
            <w:pPr>
              <w:jc w:val="right"/>
              <w:rPr>
                <w:rFonts w:ascii="Arial Narrow" w:hAnsi="Arial Narrow"/>
                <w:sz w:val="24"/>
                <w:szCs w:val="24"/>
              </w:rPr>
            </w:pPr>
          </w:p>
        </w:tc>
        <w:tc>
          <w:tcPr>
            <w:tcW w:w="1186" w:type="dxa"/>
            <w:vAlign w:val="bottom"/>
          </w:tcPr>
          <w:p w14:paraId="0F2345E0" w14:textId="77777777" w:rsidR="000324C3" w:rsidRPr="003B6CA8" w:rsidRDefault="000324C3" w:rsidP="000324C3">
            <w:pPr>
              <w:jc w:val="right"/>
              <w:rPr>
                <w:rFonts w:ascii="Arial Narrow" w:hAnsi="Arial Narrow"/>
                <w:sz w:val="24"/>
                <w:szCs w:val="24"/>
              </w:rPr>
            </w:pPr>
          </w:p>
        </w:tc>
        <w:tc>
          <w:tcPr>
            <w:tcW w:w="285" w:type="dxa"/>
            <w:gridSpan w:val="3"/>
            <w:vAlign w:val="bottom"/>
          </w:tcPr>
          <w:p w14:paraId="573C52DA" w14:textId="77777777" w:rsidR="000324C3" w:rsidRPr="003B6CA8" w:rsidRDefault="000324C3" w:rsidP="000324C3">
            <w:pPr>
              <w:jc w:val="right"/>
              <w:rPr>
                <w:rFonts w:ascii="Arial Narrow" w:hAnsi="Arial Narrow"/>
                <w:sz w:val="24"/>
                <w:szCs w:val="24"/>
              </w:rPr>
            </w:pPr>
          </w:p>
        </w:tc>
        <w:tc>
          <w:tcPr>
            <w:tcW w:w="1140" w:type="dxa"/>
            <w:vAlign w:val="bottom"/>
          </w:tcPr>
          <w:p w14:paraId="4043630A" w14:textId="77777777" w:rsidR="000324C3" w:rsidRPr="003B6CA8" w:rsidRDefault="000324C3" w:rsidP="000324C3">
            <w:pPr>
              <w:jc w:val="right"/>
              <w:rPr>
                <w:rFonts w:ascii="Arial Narrow" w:hAnsi="Arial Narrow"/>
                <w:sz w:val="24"/>
                <w:szCs w:val="24"/>
              </w:rPr>
            </w:pPr>
          </w:p>
        </w:tc>
      </w:tr>
      <w:tr w:rsidR="008E0229" w:rsidRPr="003B6CA8" w14:paraId="787AEA5C" w14:textId="77777777" w:rsidTr="00D036D1">
        <w:tc>
          <w:tcPr>
            <w:tcW w:w="557" w:type="dxa"/>
            <w:vAlign w:val="bottom"/>
          </w:tcPr>
          <w:p w14:paraId="242EB0C0" w14:textId="77777777" w:rsidR="008E0229" w:rsidRPr="003B6CA8" w:rsidRDefault="008E0229" w:rsidP="008E0229">
            <w:pPr>
              <w:rPr>
                <w:rFonts w:ascii="Arial Narrow" w:hAnsi="Arial Narrow"/>
                <w:sz w:val="24"/>
                <w:szCs w:val="24"/>
              </w:rPr>
            </w:pPr>
          </w:p>
        </w:tc>
        <w:tc>
          <w:tcPr>
            <w:tcW w:w="4050" w:type="dxa"/>
            <w:gridSpan w:val="2"/>
            <w:vAlign w:val="bottom"/>
          </w:tcPr>
          <w:p w14:paraId="2E3F74EA" w14:textId="77777777" w:rsidR="008E0229" w:rsidRPr="003B6CA8" w:rsidRDefault="008E0229" w:rsidP="008E0229">
            <w:pPr>
              <w:rPr>
                <w:rFonts w:ascii="Arial Narrow" w:hAnsi="Arial Narrow"/>
                <w:b/>
                <w:sz w:val="24"/>
                <w:szCs w:val="24"/>
              </w:rPr>
            </w:pPr>
            <w:r w:rsidRPr="003B6CA8">
              <w:rPr>
                <w:rFonts w:ascii="Arial Narrow" w:hAnsi="Arial Narrow"/>
                <w:b/>
                <w:sz w:val="24"/>
                <w:szCs w:val="24"/>
              </w:rPr>
              <w:t>Accounting profit before tax</w:t>
            </w:r>
          </w:p>
        </w:tc>
        <w:tc>
          <w:tcPr>
            <w:tcW w:w="1170" w:type="dxa"/>
            <w:gridSpan w:val="2"/>
            <w:tcBorders>
              <w:bottom w:val="double" w:sz="4" w:space="0" w:color="auto"/>
            </w:tcBorders>
            <w:vAlign w:val="bottom"/>
          </w:tcPr>
          <w:p w14:paraId="53751391" w14:textId="13C52F1D" w:rsidR="008E0229" w:rsidRPr="008E0229" w:rsidRDefault="00954ECE" w:rsidP="008E0229">
            <w:pPr>
              <w:jc w:val="right"/>
              <w:rPr>
                <w:rFonts w:ascii="Arial Narrow" w:hAnsi="Arial Narrow"/>
                <w:b/>
                <w:sz w:val="24"/>
                <w:szCs w:val="24"/>
              </w:rPr>
            </w:pPr>
            <w:r>
              <w:rPr>
                <w:rFonts w:ascii="Arial Narrow" w:hAnsi="Arial Narrow"/>
                <w:b/>
                <w:sz w:val="24"/>
                <w:szCs w:val="24"/>
              </w:rPr>
              <w:t>452,991</w:t>
            </w:r>
          </w:p>
        </w:tc>
        <w:tc>
          <w:tcPr>
            <w:tcW w:w="270" w:type="dxa"/>
            <w:gridSpan w:val="2"/>
            <w:vAlign w:val="bottom"/>
          </w:tcPr>
          <w:p w14:paraId="4D7C845B" w14:textId="77777777" w:rsidR="008E0229" w:rsidRPr="003B6CA8" w:rsidRDefault="008E0229" w:rsidP="008E0229">
            <w:pPr>
              <w:jc w:val="right"/>
              <w:rPr>
                <w:rFonts w:ascii="Arial Narrow" w:hAnsi="Arial Narrow"/>
                <w:b/>
                <w:sz w:val="24"/>
                <w:szCs w:val="24"/>
              </w:rPr>
            </w:pPr>
          </w:p>
        </w:tc>
        <w:tc>
          <w:tcPr>
            <w:tcW w:w="1170" w:type="dxa"/>
            <w:gridSpan w:val="2"/>
            <w:tcBorders>
              <w:bottom w:val="double" w:sz="4" w:space="0" w:color="auto"/>
            </w:tcBorders>
            <w:vAlign w:val="bottom"/>
          </w:tcPr>
          <w:p w14:paraId="3CEE795D" w14:textId="56A0A9EE" w:rsidR="008E0229" w:rsidRPr="003B6CA8" w:rsidRDefault="008E0229" w:rsidP="008E0229">
            <w:pPr>
              <w:jc w:val="right"/>
              <w:rPr>
                <w:rFonts w:ascii="Arial Narrow" w:hAnsi="Arial Narrow"/>
                <w:b/>
                <w:sz w:val="24"/>
                <w:szCs w:val="24"/>
              </w:rPr>
            </w:pPr>
            <w:r w:rsidRPr="008E0229">
              <w:rPr>
                <w:rFonts w:ascii="Arial Narrow" w:hAnsi="Arial Narrow"/>
                <w:b/>
                <w:sz w:val="24"/>
                <w:szCs w:val="24"/>
              </w:rPr>
              <w:t>359,214</w:t>
            </w:r>
          </w:p>
        </w:tc>
        <w:tc>
          <w:tcPr>
            <w:tcW w:w="270" w:type="dxa"/>
            <w:gridSpan w:val="2"/>
            <w:vAlign w:val="bottom"/>
          </w:tcPr>
          <w:p w14:paraId="23B2CA9D" w14:textId="77777777" w:rsidR="008E0229" w:rsidRPr="003B6CA8" w:rsidRDefault="008E0229" w:rsidP="008E0229">
            <w:pPr>
              <w:jc w:val="right"/>
              <w:rPr>
                <w:rFonts w:ascii="Arial Narrow" w:hAnsi="Arial Narrow"/>
                <w:b/>
                <w:sz w:val="24"/>
                <w:szCs w:val="24"/>
              </w:rPr>
            </w:pPr>
          </w:p>
        </w:tc>
        <w:tc>
          <w:tcPr>
            <w:tcW w:w="1186" w:type="dxa"/>
            <w:tcBorders>
              <w:bottom w:val="double" w:sz="4" w:space="0" w:color="auto"/>
            </w:tcBorders>
            <w:vAlign w:val="bottom"/>
          </w:tcPr>
          <w:p w14:paraId="1D13BD1B" w14:textId="3DCB7E05" w:rsidR="008E0229" w:rsidRPr="008E0229" w:rsidRDefault="00EE3BB6" w:rsidP="008E0229">
            <w:pPr>
              <w:jc w:val="right"/>
              <w:rPr>
                <w:rFonts w:ascii="Arial Narrow" w:hAnsi="Arial Narrow"/>
                <w:b/>
                <w:sz w:val="24"/>
                <w:szCs w:val="24"/>
              </w:rPr>
            </w:pPr>
            <w:r>
              <w:rPr>
                <w:rFonts w:ascii="Arial Narrow" w:hAnsi="Arial Narrow"/>
                <w:b/>
                <w:sz w:val="24"/>
                <w:szCs w:val="24"/>
              </w:rPr>
              <w:t>265,425</w:t>
            </w:r>
          </w:p>
        </w:tc>
        <w:tc>
          <w:tcPr>
            <w:tcW w:w="285" w:type="dxa"/>
            <w:gridSpan w:val="3"/>
            <w:vAlign w:val="bottom"/>
          </w:tcPr>
          <w:p w14:paraId="194A8702" w14:textId="77777777" w:rsidR="008E0229" w:rsidRPr="003B6CA8" w:rsidRDefault="008E0229" w:rsidP="008E0229">
            <w:pPr>
              <w:jc w:val="right"/>
              <w:rPr>
                <w:rFonts w:ascii="Arial Narrow" w:hAnsi="Arial Narrow"/>
                <w:b/>
                <w:sz w:val="24"/>
                <w:szCs w:val="24"/>
              </w:rPr>
            </w:pPr>
          </w:p>
        </w:tc>
        <w:tc>
          <w:tcPr>
            <w:tcW w:w="1140" w:type="dxa"/>
            <w:tcBorders>
              <w:bottom w:val="double" w:sz="4" w:space="0" w:color="auto"/>
            </w:tcBorders>
            <w:vAlign w:val="bottom"/>
          </w:tcPr>
          <w:p w14:paraId="5B2A152B" w14:textId="168AC4F1" w:rsidR="008E0229" w:rsidRPr="003B6CA8" w:rsidRDefault="008E0229" w:rsidP="008E0229">
            <w:pPr>
              <w:jc w:val="right"/>
              <w:rPr>
                <w:rFonts w:ascii="Arial Narrow" w:hAnsi="Arial Narrow"/>
                <w:b/>
                <w:sz w:val="24"/>
                <w:szCs w:val="24"/>
              </w:rPr>
            </w:pPr>
            <w:r w:rsidRPr="008E0229">
              <w:rPr>
                <w:rFonts w:ascii="Arial Narrow" w:hAnsi="Arial Narrow"/>
                <w:b/>
                <w:sz w:val="24"/>
                <w:szCs w:val="24"/>
              </w:rPr>
              <w:t>247,656</w:t>
            </w:r>
          </w:p>
        </w:tc>
      </w:tr>
      <w:tr w:rsidR="008E0229" w:rsidRPr="003B6CA8" w14:paraId="542ADA39" w14:textId="77777777" w:rsidTr="00D036D1">
        <w:tc>
          <w:tcPr>
            <w:tcW w:w="557" w:type="dxa"/>
            <w:vAlign w:val="bottom"/>
          </w:tcPr>
          <w:p w14:paraId="6E2CEDD7" w14:textId="77777777" w:rsidR="008E0229" w:rsidRPr="003B6CA8" w:rsidRDefault="008E0229" w:rsidP="008E0229">
            <w:pPr>
              <w:rPr>
                <w:rFonts w:ascii="Arial Narrow" w:hAnsi="Arial Narrow"/>
                <w:sz w:val="24"/>
                <w:szCs w:val="24"/>
              </w:rPr>
            </w:pPr>
          </w:p>
        </w:tc>
        <w:tc>
          <w:tcPr>
            <w:tcW w:w="4050" w:type="dxa"/>
            <w:gridSpan w:val="2"/>
            <w:vAlign w:val="bottom"/>
          </w:tcPr>
          <w:p w14:paraId="4CAD3CDA" w14:textId="1E26A52D" w:rsidR="008E0229" w:rsidRPr="003B6CA8" w:rsidRDefault="008E0229" w:rsidP="008E0229">
            <w:pPr>
              <w:rPr>
                <w:rFonts w:ascii="Arial Narrow" w:hAnsi="Arial Narrow"/>
                <w:sz w:val="24"/>
                <w:szCs w:val="24"/>
              </w:rPr>
            </w:pPr>
            <w:r w:rsidRPr="003B6CA8">
              <w:rPr>
                <w:rFonts w:ascii="Arial Narrow" w:hAnsi="Arial Narrow"/>
                <w:sz w:val="24"/>
                <w:szCs w:val="24"/>
              </w:rPr>
              <w:t>Tax at the applicable rate of 30%</w:t>
            </w:r>
          </w:p>
        </w:tc>
        <w:tc>
          <w:tcPr>
            <w:tcW w:w="1170" w:type="dxa"/>
            <w:gridSpan w:val="2"/>
            <w:vAlign w:val="bottom"/>
          </w:tcPr>
          <w:p w14:paraId="2D0458D4" w14:textId="28E4480A" w:rsidR="008E0229" w:rsidRPr="008E0229" w:rsidRDefault="00954ECE" w:rsidP="008E0229">
            <w:pPr>
              <w:jc w:val="right"/>
              <w:rPr>
                <w:rFonts w:ascii="Arial Narrow" w:hAnsi="Arial Narrow"/>
                <w:sz w:val="24"/>
                <w:szCs w:val="24"/>
              </w:rPr>
            </w:pPr>
            <w:r>
              <w:rPr>
                <w:rFonts w:ascii="Arial Narrow" w:hAnsi="Arial Narrow"/>
                <w:sz w:val="24"/>
                <w:szCs w:val="24"/>
              </w:rPr>
              <w:t>135,897</w:t>
            </w:r>
          </w:p>
        </w:tc>
        <w:tc>
          <w:tcPr>
            <w:tcW w:w="270" w:type="dxa"/>
            <w:gridSpan w:val="2"/>
            <w:vAlign w:val="bottom"/>
          </w:tcPr>
          <w:p w14:paraId="1AD08A7E"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4D5DD692" w14:textId="663D0C06" w:rsidR="008E0229" w:rsidRPr="003B6CA8" w:rsidRDefault="008E0229" w:rsidP="008E0229">
            <w:pPr>
              <w:jc w:val="right"/>
              <w:rPr>
                <w:rFonts w:ascii="Arial Narrow" w:hAnsi="Arial Narrow"/>
                <w:sz w:val="24"/>
                <w:szCs w:val="24"/>
              </w:rPr>
            </w:pPr>
            <w:r w:rsidRPr="008E0229">
              <w:rPr>
                <w:rFonts w:ascii="Arial Narrow" w:hAnsi="Arial Narrow"/>
                <w:sz w:val="24"/>
                <w:szCs w:val="24"/>
              </w:rPr>
              <w:t>107,764</w:t>
            </w:r>
          </w:p>
        </w:tc>
        <w:tc>
          <w:tcPr>
            <w:tcW w:w="270" w:type="dxa"/>
            <w:gridSpan w:val="2"/>
            <w:vAlign w:val="bottom"/>
          </w:tcPr>
          <w:p w14:paraId="23FD6DDE" w14:textId="77777777" w:rsidR="008E0229" w:rsidRPr="003B6CA8" w:rsidRDefault="008E0229" w:rsidP="008E0229">
            <w:pPr>
              <w:jc w:val="right"/>
              <w:rPr>
                <w:rFonts w:ascii="Arial Narrow" w:hAnsi="Arial Narrow"/>
                <w:sz w:val="24"/>
                <w:szCs w:val="24"/>
              </w:rPr>
            </w:pPr>
          </w:p>
        </w:tc>
        <w:tc>
          <w:tcPr>
            <w:tcW w:w="1186" w:type="dxa"/>
            <w:vAlign w:val="bottom"/>
          </w:tcPr>
          <w:p w14:paraId="4C6C946C" w14:textId="1E69C636" w:rsidR="008E0229" w:rsidRPr="008E0229" w:rsidRDefault="00EE3BB6" w:rsidP="008E0229">
            <w:pPr>
              <w:jc w:val="right"/>
              <w:rPr>
                <w:rFonts w:ascii="Arial Narrow" w:hAnsi="Arial Narrow"/>
                <w:sz w:val="24"/>
                <w:szCs w:val="24"/>
              </w:rPr>
            </w:pPr>
            <w:r>
              <w:rPr>
                <w:rFonts w:ascii="Arial Narrow" w:hAnsi="Arial Narrow"/>
                <w:sz w:val="24"/>
                <w:szCs w:val="24"/>
              </w:rPr>
              <w:t>79,627</w:t>
            </w:r>
          </w:p>
        </w:tc>
        <w:tc>
          <w:tcPr>
            <w:tcW w:w="285" w:type="dxa"/>
            <w:gridSpan w:val="3"/>
            <w:vAlign w:val="bottom"/>
          </w:tcPr>
          <w:p w14:paraId="7C86C49A" w14:textId="77777777" w:rsidR="008E0229" w:rsidRPr="003B6CA8" w:rsidRDefault="008E0229" w:rsidP="008E0229">
            <w:pPr>
              <w:jc w:val="right"/>
              <w:rPr>
                <w:rFonts w:ascii="Arial Narrow" w:hAnsi="Arial Narrow"/>
                <w:sz w:val="24"/>
                <w:szCs w:val="24"/>
              </w:rPr>
            </w:pPr>
          </w:p>
        </w:tc>
        <w:tc>
          <w:tcPr>
            <w:tcW w:w="1140" w:type="dxa"/>
            <w:vAlign w:val="bottom"/>
          </w:tcPr>
          <w:p w14:paraId="59315230" w14:textId="1ED633EE" w:rsidR="008E0229" w:rsidRPr="003B6CA8" w:rsidRDefault="008E0229" w:rsidP="008E0229">
            <w:pPr>
              <w:jc w:val="right"/>
              <w:rPr>
                <w:rFonts w:ascii="Arial Narrow" w:hAnsi="Arial Narrow"/>
                <w:sz w:val="24"/>
                <w:szCs w:val="24"/>
              </w:rPr>
            </w:pPr>
            <w:r w:rsidRPr="008E0229">
              <w:rPr>
                <w:rFonts w:ascii="Arial Narrow" w:hAnsi="Arial Narrow"/>
                <w:sz w:val="24"/>
                <w:szCs w:val="24"/>
              </w:rPr>
              <w:t>74,297</w:t>
            </w:r>
          </w:p>
        </w:tc>
      </w:tr>
      <w:tr w:rsidR="008E0229" w:rsidRPr="003B6CA8" w14:paraId="7F359CAB" w14:textId="77777777" w:rsidTr="00D036D1">
        <w:tc>
          <w:tcPr>
            <w:tcW w:w="557" w:type="dxa"/>
            <w:vAlign w:val="bottom"/>
          </w:tcPr>
          <w:p w14:paraId="0B028DEF" w14:textId="77777777" w:rsidR="008E0229" w:rsidRPr="003B6CA8" w:rsidRDefault="008E0229" w:rsidP="008E0229">
            <w:pPr>
              <w:rPr>
                <w:rFonts w:ascii="Arial Narrow" w:hAnsi="Arial Narrow"/>
                <w:sz w:val="24"/>
                <w:szCs w:val="24"/>
              </w:rPr>
            </w:pPr>
          </w:p>
        </w:tc>
        <w:tc>
          <w:tcPr>
            <w:tcW w:w="4050" w:type="dxa"/>
            <w:gridSpan w:val="2"/>
            <w:vAlign w:val="bottom"/>
          </w:tcPr>
          <w:p w14:paraId="7C0BB966"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Tax effect of expenses not deductible</w:t>
            </w:r>
          </w:p>
        </w:tc>
        <w:tc>
          <w:tcPr>
            <w:tcW w:w="1170" w:type="dxa"/>
            <w:gridSpan w:val="2"/>
            <w:vAlign w:val="bottom"/>
          </w:tcPr>
          <w:p w14:paraId="68D48B5E" w14:textId="11174A49" w:rsidR="008E0229" w:rsidRPr="008E0229" w:rsidRDefault="003526F9" w:rsidP="008E0229">
            <w:pPr>
              <w:jc w:val="right"/>
              <w:rPr>
                <w:rFonts w:ascii="Arial Narrow" w:hAnsi="Arial Narrow"/>
                <w:sz w:val="24"/>
                <w:szCs w:val="24"/>
              </w:rPr>
            </w:pPr>
            <w:r>
              <w:rPr>
                <w:rFonts w:ascii="Arial Narrow" w:hAnsi="Arial Narrow"/>
                <w:sz w:val="24"/>
                <w:szCs w:val="24"/>
              </w:rPr>
              <w:t>144,535</w:t>
            </w:r>
          </w:p>
        </w:tc>
        <w:tc>
          <w:tcPr>
            <w:tcW w:w="270" w:type="dxa"/>
            <w:gridSpan w:val="2"/>
            <w:vAlign w:val="bottom"/>
          </w:tcPr>
          <w:p w14:paraId="3CF3852B"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65488B4D" w14:textId="47E62000" w:rsidR="008E0229" w:rsidRPr="003B6CA8" w:rsidRDefault="008E0229" w:rsidP="008E0229">
            <w:pPr>
              <w:jc w:val="right"/>
              <w:rPr>
                <w:rFonts w:ascii="Arial Narrow" w:hAnsi="Arial Narrow"/>
                <w:sz w:val="24"/>
                <w:szCs w:val="24"/>
              </w:rPr>
            </w:pPr>
            <w:r w:rsidRPr="008E0229">
              <w:rPr>
                <w:rFonts w:ascii="Arial Narrow" w:hAnsi="Arial Narrow"/>
                <w:sz w:val="24"/>
                <w:szCs w:val="24"/>
              </w:rPr>
              <w:t>98,541</w:t>
            </w:r>
          </w:p>
        </w:tc>
        <w:tc>
          <w:tcPr>
            <w:tcW w:w="270" w:type="dxa"/>
            <w:gridSpan w:val="2"/>
            <w:vAlign w:val="bottom"/>
          </w:tcPr>
          <w:p w14:paraId="2B14EA28" w14:textId="77777777" w:rsidR="008E0229" w:rsidRPr="003B6CA8" w:rsidRDefault="008E0229" w:rsidP="008E0229">
            <w:pPr>
              <w:jc w:val="right"/>
              <w:rPr>
                <w:rFonts w:ascii="Arial Narrow" w:hAnsi="Arial Narrow"/>
                <w:sz w:val="24"/>
                <w:szCs w:val="24"/>
              </w:rPr>
            </w:pPr>
          </w:p>
        </w:tc>
        <w:tc>
          <w:tcPr>
            <w:tcW w:w="1186" w:type="dxa"/>
            <w:vAlign w:val="bottom"/>
          </w:tcPr>
          <w:p w14:paraId="5C67CA8F" w14:textId="3530B2B0" w:rsidR="008E0229" w:rsidRPr="008E0229" w:rsidRDefault="00EE3BB6" w:rsidP="008E0229">
            <w:pPr>
              <w:jc w:val="right"/>
              <w:rPr>
                <w:rFonts w:ascii="Arial Narrow" w:hAnsi="Arial Narrow"/>
                <w:sz w:val="24"/>
                <w:szCs w:val="24"/>
              </w:rPr>
            </w:pPr>
            <w:r>
              <w:rPr>
                <w:rFonts w:ascii="Arial Narrow" w:hAnsi="Arial Narrow"/>
                <w:sz w:val="24"/>
                <w:szCs w:val="24"/>
              </w:rPr>
              <w:t>144,535</w:t>
            </w:r>
          </w:p>
        </w:tc>
        <w:tc>
          <w:tcPr>
            <w:tcW w:w="285" w:type="dxa"/>
            <w:gridSpan w:val="3"/>
            <w:vAlign w:val="bottom"/>
          </w:tcPr>
          <w:p w14:paraId="14D2BB79" w14:textId="77777777" w:rsidR="008E0229" w:rsidRPr="003B6CA8" w:rsidRDefault="008E0229" w:rsidP="008E0229">
            <w:pPr>
              <w:jc w:val="right"/>
              <w:rPr>
                <w:rFonts w:ascii="Arial Narrow" w:hAnsi="Arial Narrow"/>
                <w:sz w:val="24"/>
                <w:szCs w:val="24"/>
              </w:rPr>
            </w:pPr>
          </w:p>
        </w:tc>
        <w:tc>
          <w:tcPr>
            <w:tcW w:w="1140" w:type="dxa"/>
            <w:vAlign w:val="bottom"/>
          </w:tcPr>
          <w:p w14:paraId="736EDD88" w14:textId="123FE786" w:rsidR="008E0229" w:rsidRPr="003B6CA8" w:rsidRDefault="008E0229" w:rsidP="008E0229">
            <w:pPr>
              <w:jc w:val="right"/>
              <w:rPr>
                <w:rFonts w:ascii="Arial Narrow" w:hAnsi="Arial Narrow"/>
                <w:sz w:val="24"/>
                <w:szCs w:val="24"/>
              </w:rPr>
            </w:pPr>
            <w:r w:rsidRPr="008E0229">
              <w:rPr>
                <w:rFonts w:ascii="Arial Narrow" w:hAnsi="Arial Narrow"/>
                <w:sz w:val="24"/>
                <w:szCs w:val="24"/>
              </w:rPr>
              <w:t>91,053</w:t>
            </w:r>
          </w:p>
        </w:tc>
      </w:tr>
      <w:tr w:rsidR="008E0229" w:rsidRPr="003B6CA8" w14:paraId="19640EB1" w14:textId="77777777" w:rsidTr="00CD683B">
        <w:tc>
          <w:tcPr>
            <w:tcW w:w="557" w:type="dxa"/>
            <w:vAlign w:val="bottom"/>
          </w:tcPr>
          <w:p w14:paraId="46C84C79" w14:textId="77777777" w:rsidR="008E0229" w:rsidRPr="003B6CA8" w:rsidRDefault="008E0229" w:rsidP="008E0229">
            <w:pPr>
              <w:rPr>
                <w:rFonts w:ascii="Arial Narrow" w:hAnsi="Arial Narrow"/>
                <w:sz w:val="24"/>
                <w:szCs w:val="24"/>
              </w:rPr>
            </w:pPr>
          </w:p>
        </w:tc>
        <w:tc>
          <w:tcPr>
            <w:tcW w:w="4050" w:type="dxa"/>
            <w:gridSpan w:val="2"/>
            <w:vAlign w:val="bottom"/>
          </w:tcPr>
          <w:p w14:paraId="0D2A9DA5"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Tax effect of revenues that are not taxable</w:t>
            </w:r>
          </w:p>
        </w:tc>
        <w:tc>
          <w:tcPr>
            <w:tcW w:w="1170" w:type="dxa"/>
            <w:gridSpan w:val="2"/>
            <w:vAlign w:val="bottom"/>
          </w:tcPr>
          <w:p w14:paraId="36EE74B2" w14:textId="2142E680" w:rsidR="008E0229" w:rsidRPr="008E0229" w:rsidRDefault="002D4370" w:rsidP="008E0229">
            <w:pPr>
              <w:jc w:val="right"/>
              <w:rPr>
                <w:rFonts w:ascii="Arial Narrow" w:hAnsi="Arial Narrow"/>
                <w:sz w:val="24"/>
                <w:szCs w:val="24"/>
              </w:rPr>
            </w:pPr>
            <w:r>
              <w:rPr>
                <w:rFonts w:ascii="Arial Narrow" w:hAnsi="Arial Narrow"/>
                <w:sz w:val="24"/>
                <w:szCs w:val="24"/>
              </w:rPr>
              <w:t>(39,408</w:t>
            </w:r>
            <w:r w:rsidR="003526F9">
              <w:rPr>
                <w:rFonts w:ascii="Arial Narrow" w:hAnsi="Arial Narrow"/>
                <w:sz w:val="24"/>
                <w:szCs w:val="24"/>
              </w:rPr>
              <w:t>)</w:t>
            </w:r>
          </w:p>
        </w:tc>
        <w:tc>
          <w:tcPr>
            <w:tcW w:w="270" w:type="dxa"/>
            <w:gridSpan w:val="2"/>
            <w:vAlign w:val="bottom"/>
          </w:tcPr>
          <w:p w14:paraId="74FF9B84"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0CFE0267" w14:textId="13371DEE" w:rsidR="008E0229" w:rsidRPr="003B6CA8" w:rsidRDefault="008E0229" w:rsidP="008E0229">
            <w:pPr>
              <w:jc w:val="right"/>
              <w:rPr>
                <w:rFonts w:ascii="Arial Narrow" w:hAnsi="Arial Narrow"/>
                <w:sz w:val="24"/>
                <w:szCs w:val="24"/>
              </w:rPr>
            </w:pPr>
            <w:r w:rsidRPr="008E0229">
              <w:rPr>
                <w:rFonts w:ascii="Arial Narrow" w:hAnsi="Arial Narrow"/>
                <w:sz w:val="24"/>
                <w:szCs w:val="24"/>
              </w:rPr>
              <w:t>(9,395)</w:t>
            </w:r>
          </w:p>
        </w:tc>
        <w:tc>
          <w:tcPr>
            <w:tcW w:w="270" w:type="dxa"/>
            <w:gridSpan w:val="2"/>
            <w:vAlign w:val="bottom"/>
          </w:tcPr>
          <w:p w14:paraId="07AEEF2E" w14:textId="77777777" w:rsidR="008E0229" w:rsidRPr="003B6CA8" w:rsidRDefault="008E0229" w:rsidP="008E0229">
            <w:pPr>
              <w:jc w:val="right"/>
              <w:rPr>
                <w:rFonts w:ascii="Arial Narrow" w:hAnsi="Arial Narrow"/>
                <w:sz w:val="24"/>
                <w:szCs w:val="24"/>
              </w:rPr>
            </w:pPr>
          </w:p>
        </w:tc>
        <w:tc>
          <w:tcPr>
            <w:tcW w:w="1186" w:type="dxa"/>
            <w:vAlign w:val="bottom"/>
          </w:tcPr>
          <w:p w14:paraId="5D1A6F4E" w14:textId="6AA4E2F6" w:rsidR="008E0229" w:rsidRPr="008E0229" w:rsidRDefault="00EE3BB6" w:rsidP="008E0229">
            <w:pPr>
              <w:jc w:val="right"/>
              <w:rPr>
                <w:rFonts w:ascii="Arial Narrow" w:hAnsi="Arial Narrow"/>
                <w:sz w:val="24"/>
                <w:szCs w:val="24"/>
              </w:rPr>
            </w:pPr>
            <w:r>
              <w:rPr>
                <w:rFonts w:ascii="Arial Narrow" w:hAnsi="Arial Narrow"/>
                <w:sz w:val="24"/>
                <w:szCs w:val="24"/>
              </w:rPr>
              <w:t>(23,968)</w:t>
            </w:r>
          </w:p>
        </w:tc>
        <w:tc>
          <w:tcPr>
            <w:tcW w:w="285" w:type="dxa"/>
            <w:gridSpan w:val="3"/>
            <w:vAlign w:val="bottom"/>
          </w:tcPr>
          <w:p w14:paraId="5A2CFAFF" w14:textId="77777777" w:rsidR="008E0229" w:rsidRPr="003B6CA8" w:rsidRDefault="008E0229" w:rsidP="008E0229">
            <w:pPr>
              <w:jc w:val="right"/>
              <w:rPr>
                <w:rFonts w:ascii="Arial Narrow" w:hAnsi="Arial Narrow"/>
                <w:sz w:val="24"/>
                <w:szCs w:val="24"/>
              </w:rPr>
            </w:pPr>
          </w:p>
        </w:tc>
        <w:tc>
          <w:tcPr>
            <w:tcW w:w="1140" w:type="dxa"/>
            <w:vAlign w:val="bottom"/>
          </w:tcPr>
          <w:p w14:paraId="0AA5E58D" w14:textId="2FE6E5BF" w:rsidR="008E0229" w:rsidRPr="003B6CA8" w:rsidRDefault="008E0229" w:rsidP="008E0229">
            <w:pPr>
              <w:jc w:val="right"/>
              <w:rPr>
                <w:rFonts w:ascii="Arial Narrow" w:hAnsi="Arial Narrow"/>
                <w:sz w:val="24"/>
                <w:szCs w:val="24"/>
              </w:rPr>
            </w:pPr>
            <w:r w:rsidRPr="008E0229">
              <w:rPr>
                <w:rFonts w:ascii="Arial Narrow" w:hAnsi="Arial Narrow"/>
                <w:sz w:val="24"/>
                <w:szCs w:val="24"/>
              </w:rPr>
              <w:t>-</w:t>
            </w:r>
          </w:p>
        </w:tc>
      </w:tr>
      <w:tr w:rsidR="008E0229" w:rsidRPr="003B6CA8" w14:paraId="6F6C4E74" w14:textId="77777777" w:rsidTr="00CD683B">
        <w:tc>
          <w:tcPr>
            <w:tcW w:w="557" w:type="dxa"/>
            <w:vAlign w:val="bottom"/>
          </w:tcPr>
          <w:p w14:paraId="2E94662E" w14:textId="77777777" w:rsidR="008E0229" w:rsidRPr="003B6CA8" w:rsidRDefault="008E0229" w:rsidP="008E0229">
            <w:pPr>
              <w:rPr>
                <w:rFonts w:ascii="Arial Narrow" w:hAnsi="Arial Narrow"/>
                <w:sz w:val="24"/>
                <w:szCs w:val="24"/>
              </w:rPr>
            </w:pPr>
          </w:p>
        </w:tc>
        <w:tc>
          <w:tcPr>
            <w:tcW w:w="4050" w:type="dxa"/>
            <w:gridSpan w:val="2"/>
            <w:vAlign w:val="bottom"/>
          </w:tcPr>
          <w:p w14:paraId="0E20D04D"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Prior year current tax adjustments</w:t>
            </w:r>
          </w:p>
        </w:tc>
        <w:tc>
          <w:tcPr>
            <w:tcW w:w="1170" w:type="dxa"/>
            <w:gridSpan w:val="2"/>
            <w:vAlign w:val="bottom"/>
          </w:tcPr>
          <w:p w14:paraId="1BE3C86E" w14:textId="11AB0C9F" w:rsidR="008E0229" w:rsidRPr="003B6CA8" w:rsidRDefault="003526F9" w:rsidP="008E0229">
            <w:pPr>
              <w:jc w:val="right"/>
              <w:rPr>
                <w:rFonts w:ascii="Arial Narrow" w:hAnsi="Arial Narrow"/>
                <w:sz w:val="24"/>
                <w:szCs w:val="24"/>
              </w:rPr>
            </w:pPr>
            <w:r>
              <w:rPr>
                <w:rFonts w:ascii="Arial Narrow" w:hAnsi="Arial Narrow"/>
                <w:sz w:val="24"/>
                <w:szCs w:val="24"/>
              </w:rPr>
              <w:t>-</w:t>
            </w:r>
          </w:p>
        </w:tc>
        <w:tc>
          <w:tcPr>
            <w:tcW w:w="270" w:type="dxa"/>
            <w:gridSpan w:val="2"/>
            <w:vAlign w:val="bottom"/>
          </w:tcPr>
          <w:p w14:paraId="0C8CEF1E"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15BE0C7F" w14:textId="174A284E"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70" w:type="dxa"/>
            <w:gridSpan w:val="2"/>
            <w:vAlign w:val="bottom"/>
          </w:tcPr>
          <w:p w14:paraId="36F21943" w14:textId="77777777" w:rsidR="008E0229" w:rsidRPr="003B6CA8" w:rsidRDefault="008E0229" w:rsidP="008E0229">
            <w:pPr>
              <w:jc w:val="right"/>
              <w:rPr>
                <w:rFonts w:ascii="Arial Narrow" w:hAnsi="Arial Narrow"/>
                <w:sz w:val="24"/>
                <w:szCs w:val="24"/>
              </w:rPr>
            </w:pPr>
          </w:p>
        </w:tc>
        <w:tc>
          <w:tcPr>
            <w:tcW w:w="1186" w:type="dxa"/>
            <w:vAlign w:val="bottom"/>
          </w:tcPr>
          <w:p w14:paraId="00BFF0DE" w14:textId="5CA94B79" w:rsidR="008E0229" w:rsidRPr="008E0229" w:rsidRDefault="008E0229" w:rsidP="008E0229">
            <w:pPr>
              <w:jc w:val="right"/>
              <w:rPr>
                <w:rFonts w:ascii="Arial Narrow" w:hAnsi="Arial Narrow"/>
                <w:sz w:val="24"/>
                <w:szCs w:val="24"/>
              </w:rPr>
            </w:pPr>
          </w:p>
        </w:tc>
        <w:tc>
          <w:tcPr>
            <w:tcW w:w="285" w:type="dxa"/>
            <w:gridSpan w:val="3"/>
            <w:vAlign w:val="bottom"/>
          </w:tcPr>
          <w:p w14:paraId="5E8819BD" w14:textId="77777777" w:rsidR="008E0229" w:rsidRPr="003B6CA8" w:rsidRDefault="008E0229" w:rsidP="008E0229">
            <w:pPr>
              <w:jc w:val="right"/>
              <w:rPr>
                <w:rFonts w:ascii="Arial Narrow" w:hAnsi="Arial Narrow"/>
                <w:sz w:val="24"/>
                <w:szCs w:val="24"/>
              </w:rPr>
            </w:pPr>
          </w:p>
        </w:tc>
        <w:tc>
          <w:tcPr>
            <w:tcW w:w="1140" w:type="dxa"/>
            <w:vAlign w:val="bottom"/>
          </w:tcPr>
          <w:p w14:paraId="26503E21" w14:textId="0C8346C2" w:rsidR="008E0229" w:rsidRPr="003B6CA8" w:rsidRDefault="008E0229" w:rsidP="008E0229">
            <w:pPr>
              <w:jc w:val="right"/>
              <w:rPr>
                <w:rFonts w:ascii="Arial Narrow" w:hAnsi="Arial Narrow"/>
                <w:sz w:val="24"/>
                <w:szCs w:val="24"/>
              </w:rPr>
            </w:pPr>
            <w:r w:rsidRPr="008E0229">
              <w:rPr>
                <w:rFonts w:ascii="Arial Narrow" w:hAnsi="Arial Narrow"/>
                <w:sz w:val="24"/>
                <w:szCs w:val="24"/>
              </w:rPr>
              <w:t>-</w:t>
            </w:r>
          </w:p>
        </w:tc>
      </w:tr>
      <w:tr w:rsidR="008E0229" w:rsidRPr="003B6CA8" w14:paraId="28BDC9EA" w14:textId="77777777" w:rsidTr="00CD683B">
        <w:tc>
          <w:tcPr>
            <w:tcW w:w="557" w:type="dxa"/>
            <w:vAlign w:val="bottom"/>
          </w:tcPr>
          <w:p w14:paraId="743BD5EB" w14:textId="77777777" w:rsidR="008E0229" w:rsidRPr="003B6CA8" w:rsidRDefault="008E0229" w:rsidP="008E0229">
            <w:pPr>
              <w:rPr>
                <w:rFonts w:ascii="Arial Narrow" w:hAnsi="Arial Narrow"/>
                <w:sz w:val="24"/>
                <w:szCs w:val="24"/>
              </w:rPr>
            </w:pPr>
          </w:p>
        </w:tc>
        <w:tc>
          <w:tcPr>
            <w:tcW w:w="4050" w:type="dxa"/>
            <w:gridSpan w:val="2"/>
            <w:vAlign w:val="bottom"/>
          </w:tcPr>
          <w:p w14:paraId="368A86BE" w14:textId="2C35162D" w:rsidR="008E0229" w:rsidRPr="003B6CA8" w:rsidRDefault="008E0229" w:rsidP="008E0229">
            <w:pPr>
              <w:rPr>
                <w:rFonts w:ascii="Arial Narrow" w:hAnsi="Arial Narrow"/>
                <w:sz w:val="24"/>
                <w:szCs w:val="24"/>
              </w:rPr>
            </w:pPr>
            <w:r w:rsidRPr="003B6CA8">
              <w:rPr>
                <w:rFonts w:ascii="Arial Narrow" w:hAnsi="Arial Narrow"/>
                <w:sz w:val="24"/>
                <w:szCs w:val="24"/>
              </w:rPr>
              <w:t xml:space="preserve">Foreign exchange translations </w:t>
            </w:r>
          </w:p>
        </w:tc>
        <w:tc>
          <w:tcPr>
            <w:tcW w:w="1170" w:type="dxa"/>
            <w:gridSpan w:val="2"/>
            <w:vAlign w:val="bottom"/>
          </w:tcPr>
          <w:p w14:paraId="7B5FEFED" w14:textId="38BB9557" w:rsidR="008E0229" w:rsidRPr="003B6CA8" w:rsidRDefault="003526F9" w:rsidP="008E0229">
            <w:pPr>
              <w:jc w:val="right"/>
              <w:rPr>
                <w:rFonts w:ascii="Arial Narrow" w:hAnsi="Arial Narrow"/>
                <w:sz w:val="24"/>
                <w:szCs w:val="24"/>
              </w:rPr>
            </w:pPr>
            <w:r>
              <w:rPr>
                <w:rFonts w:ascii="Arial Narrow" w:hAnsi="Arial Narrow"/>
                <w:sz w:val="24"/>
                <w:szCs w:val="24"/>
              </w:rPr>
              <w:t>(47,666)</w:t>
            </w:r>
          </w:p>
        </w:tc>
        <w:tc>
          <w:tcPr>
            <w:tcW w:w="270" w:type="dxa"/>
            <w:gridSpan w:val="2"/>
            <w:vAlign w:val="bottom"/>
          </w:tcPr>
          <w:p w14:paraId="2A844D30" w14:textId="77777777" w:rsidR="008E0229" w:rsidRPr="003B6CA8" w:rsidRDefault="008E0229" w:rsidP="008E0229">
            <w:pPr>
              <w:jc w:val="right"/>
              <w:rPr>
                <w:rFonts w:ascii="Arial Narrow" w:hAnsi="Arial Narrow"/>
                <w:sz w:val="24"/>
                <w:szCs w:val="24"/>
              </w:rPr>
            </w:pPr>
          </w:p>
        </w:tc>
        <w:tc>
          <w:tcPr>
            <w:tcW w:w="1170" w:type="dxa"/>
            <w:gridSpan w:val="2"/>
            <w:vAlign w:val="bottom"/>
          </w:tcPr>
          <w:p w14:paraId="3091E81B" w14:textId="744D0748" w:rsidR="008E0229" w:rsidRPr="003B6CA8" w:rsidRDefault="008E0229" w:rsidP="008E0229">
            <w:pPr>
              <w:jc w:val="right"/>
              <w:rPr>
                <w:rFonts w:ascii="Arial Narrow" w:eastAsia="Arial Narrow" w:hAnsi="Arial Narrow"/>
                <w:sz w:val="24"/>
                <w:lang w:val="en-GB"/>
              </w:rPr>
            </w:pPr>
            <w:r w:rsidRPr="003B6CA8">
              <w:rPr>
                <w:rFonts w:ascii="Arial Narrow" w:hAnsi="Arial Narrow"/>
                <w:sz w:val="24"/>
                <w:szCs w:val="24"/>
              </w:rPr>
              <w:t>(8,906)</w:t>
            </w:r>
          </w:p>
        </w:tc>
        <w:tc>
          <w:tcPr>
            <w:tcW w:w="270" w:type="dxa"/>
            <w:gridSpan w:val="2"/>
            <w:vAlign w:val="bottom"/>
          </w:tcPr>
          <w:p w14:paraId="68821A17" w14:textId="77777777" w:rsidR="008E0229" w:rsidRPr="003B6CA8" w:rsidRDefault="008E0229" w:rsidP="008E0229">
            <w:pPr>
              <w:jc w:val="right"/>
              <w:rPr>
                <w:rFonts w:ascii="Arial Narrow" w:hAnsi="Arial Narrow"/>
                <w:sz w:val="24"/>
                <w:szCs w:val="24"/>
              </w:rPr>
            </w:pPr>
          </w:p>
        </w:tc>
        <w:tc>
          <w:tcPr>
            <w:tcW w:w="1186" w:type="dxa"/>
            <w:vAlign w:val="bottom"/>
          </w:tcPr>
          <w:p w14:paraId="622FCCBB" w14:textId="09562859" w:rsidR="008E0229" w:rsidRPr="008E0229" w:rsidRDefault="00EE3BB6" w:rsidP="008E0229">
            <w:pPr>
              <w:jc w:val="right"/>
              <w:rPr>
                <w:rFonts w:ascii="Arial Narrow" w:hAnsi="Arial Narrow"/>
                <w:sz w:val="24"/>
                <w:szCs w:val="24"/>
              </w:rPr>
            </w:pPr>
            <w:r>
              <w:rPr>
                <w:rFonts w:ascii="Arial Narrow" w:hAnsi="Arial Narrow"/>
                <w:sz w:val="24"/>
                <w:szCs w:val="24"/>
              </w:rPr>
              <w:t>3</w:t>
            </w:r>
          </w:p>
        </w:tc>
        <w:tc>
          <w:tcPr>
            <w:tcW w:w="285" w:type="dxa"/>
            <w:gridSpan w:val="3"/>
            <w:vAlign w:val="bottom"/>
          </w:tcPr>
          <w:p w14:paraId="5ECDFCBF" w14:textId="77777777" w:rsidR="008E0229" w:rsidRPr="003B6CA8" w:rsidRDefault="008E0229" w:rsidP="008E0229">
            <w:pPr>
              <w:jc w:val="right"/>
              <w:rPr>
                <w:rFonts w:ascii="Arial Narrow" w:hAnsi="Arial Narrow"/>
                <w:sz w:val="24"/>
                <w:szCs w:val="24"/>
              </w:rPr>
            </w:pPr>
          </w:p>
        </w:tc>
        <w:tc>
          <w:tcPr>
            <w:tcW w:w="1140" w:type="dxa"/>
            <w:vAlign w:val="bottom"/>
          </w:tcPr>
          <w:p w14:paraId="1F660AEC" w14:textId="25BD7968" w:rsidR="008E0229" w:rsidRPr="003B6CA8" w:rsidRDefault="008E0229" w:rsidP="008E0229">
            <w:pPr>
              <w:jc w:val="right"/>
              <w:rPr>
                <w:rFonts w:ascii="Arial Narrow" w:eastAsia="Arial Narrow" w:hAnsi="Arial Narrow"/>
                <w:sz w:val="24"/>
                <w:lang w:val="en-GB"/>
              </w:rPr>
            </w:pPr>
            <w:r w:rsidRPr="008E0229">
              <w:rPr>
                <w:rFonts w:ascii="Arial Narrow" w:hAnsi="Arial Narrow"/>
                <w:sz w:val="24"/>
                <w:szCs w:val="24"/>
              </w:rPr>
              <w:t>-</w:t>
            </w:r>
          </w:p>
        </w:tc>
      </w:tr>
      <w:tr w:rsidR="008E0229" w:rsidRPr="003B6CA8" w14:paraId="73A76CBC" w14:textId="77777777" w:rsidTr="00D036D1">
        <w:tc>
          <w:tcPr>
            <w:tcW w:w="557" w:type="dxa"/>
            <w:vAlign w:val="bottom"/>
          </w:tcPr>
          <w:p w14:paraId="50E46740" w14:textId="77777777" w:rsidR="008E0229" w:rsidRPr="003B6CA8" w:rsidRDefault="008E0229" w:rsidP="008E0229">
            <w:pPr>
              <w:rPr>
                <w:rFonts w:ascii="Arial Narrow" w:hAnsi="Arial Narrow"/>
                <w:sz w:val="24"/>
                <w:szCs w:val="24"/>
              </w:rPr>
            </w:pPr>
          </w:p>
        </w:tc>
        <w:tc>
          <w:tcPr>
            <w:tcW w:w="4050" w:type="dxa"/>
            <w:gridSpan w:val="2"/>
            <w:vAlign w:val="bottom"/>
          </w:tcPr>
          <w:p w14:paraId="6559E155" w14:textId="77777777" w:rsidR="008E0229" w:rsidRPr="003B6CA8" w:rsidRDefault="008E0229" w:rsidP="008E0229">
            <w:pPr>
              <w:rPr>
                <w:rFonts w:ascii="Arial Narrow" w:hAnsi="Arial Narrow"/>
                <w:sz w:val="24"/>
                <w:szCs w:val="24"/>
              </w:rPr>
            </w:pPr>
          </w:p>
        </w:tc>
        <w:tc>
          <w:tcPr>
            <w:tcW w:w="1170" w:type="dxa"/>
            <w:gridSpan w:val="2"/>
            <w:tcBorders>
              <w:bottom w:val="double" w:sz="4" w:space="0" w:color="auto"/>
            </w:tcBorders>
            <w:vAlign w:val="bottom"/>
          </w:tcPr>
          <w:p w14:paraId="442666F9" w14:textId="047206AA" w:rsidR="008E0229" w:rsidRPr="003B6CA8" w:rsidRDefault="002D4370" w:rsidP="008E0229">
            <w:pPr>
              <w:jc w:val="right"/>
              <w:rPr>
                <w:rFonts w:ascii="Arial Narrow" w:hAnsi="Arial Narrow"/>
                <w:b/>
                <w:sz w:val="24"/>
                <w:szCs w:val="24"/>
              </w:rPr>
            </w:pPr>
            <w:r>
              <w:rPr>
                <w:rFonts w:ascii="Arial Narrow" w:hAnsi="Arial Narrow"/>
                <w:b/>
                <w:sz w:val="24"/>
                <w:szCs w:val="24"/>
              </w:rPr>
              <w:t>19,358</w:t>
            </w:r>
          </w:p>
        </w:tc>
        <w:tc>
          <w:tcPr>
            <w:tcW w:w="270" w:type="dxa"/>
            <w:gridSpan w:val="2"/>
            <w:vAlign w:val="bottom"/>
          </w:tcPr>
          <w:p w14:paraId="10494A48" w14:textId="77777777" w:rsidR="008E0229" w:rsidRPr="003B6CA8" w:rsidRDefault="008E0229" w:rsidP="008E0229">
            <w:pPr>
              <w:jc w:val="right"/>
              <w:rPr>
                <w:rFonts w:ascii="Arial Narrow" w:hAnsi="Arial Narrow"/>
                <w:sz w:val="24"/>
                <w:szCs w:val="24"/>
              </w:rPr>
            </w:pPr>
          </w:p>
        </w:tc>
        <w:tc>
          <w:tcPr>
            <w:tcW w:w="1170" w:type="dxa"/>
            <w:gridSpan w:val="2"/>
            <w:tcBorders>
              <w:bottom w:val="double" w:sz="4" w:space="0" w:color="auto"/>
            </w:tcBorders>
            <w:vAlign w:val="bottom"/>
          </w:tcPr>
          <w:p w14:paraId="66B36E3E" w14:textId="5FFF1796" w:rsidR="008E0229" w:rsidRPr="003B6CA8" w:rsidRDefault="008E0229" w:rsidP="008E0229">
            <w:pPr>
              <w:jc w:val="right"/>
              <w:rPr>
                <w:rFonts w:ascii="Arial Narrow" w:hAnsi="Arial Narrow"/>
                <w:b/>
                <w:sz w:val="24"/>
                <w:szCs w:val="24"/>
              </w:rPr>
            </w:pPr>
            <w:r w:rsidRPr="003B6CA8">
              <w:rPr>
                <w:rFonts w:ascii="Arial Narrow" w:hAnsi="Arial Narrow"/>
                <w:b/>
                <w:sz w:val="24"/>
                <w:szCs w:val="24"/>
              </w:rPr>
              <w:t>188,005</w:t>
            </w:r>
          </w:p>
        </w:tc>
        <w:tc>
          <w:tcPr>
            <w:tcW w:w="270" w:type="dxa"/>
            <w:gridSpan w:val="2"/>
            <w:vAlign w:val="bottom"/>
          </w:tcPr>
          <w:p w14:paraId="0C99224F" w14:textId="77777777" w:rsidR="008E0229" w:rsidRPr="003B6CA8" w:rsidRDefault="008E0229" w:rsidP="008E0229">
            <w:pPr>
              <w:jc w:val="right"/>
              <w:rPr>
                <w:rFonts w:ascii="Arial Narrow" w:hAnsi="Arial Narrow"/>
                <w:b/>
                <w:sz w:val="24"/>
                <w:szCs w:val="24"/>
              </w:rPr>
            </w:pPr>
          </w:p>
        </w:tc>
        <w:tc>
          <w:tcPr>
            <w:tcW w:w="1186" w:type="dxa"/>
            <w:tcBorders>
              <w:bottom w:val="double" w:sz="4" w:space="0" w:color="auto"/>
            </w:tcBorders>
            <w:vAlign w:val="bottom"/>
          </w:tcPr>
          <w:p w14:paraId="69C5E5BF" w14:textId="3A1F94EA" w:rsidR="008E0229" w:rsidRPr="008E0229" w:rsidRDefault="00EE3BB6" w:rsidP="008E0229">
            <w:pPr>
              <w:jc w:val="right"/>
              <w:rPr>
                <w:rFonts w:ascii="Arial Narrow" w:hAnsi="Arial Narrow"/>
                <w:b/>
                <w:sz w:val="24"/>
                <w:szCs w:val="24"/>
              </w:rPr>
            </w:pPr>
            <w:r>
              <w:rPr>
                <w:rFonts w:ascii="Arial Narrow" w:hAnsi="Arial Narrow"/>
                <w:b/>
                <w:sz w:val="24"/>
                <w:szCs w:val="24"/>
              </w:rPr>
              <w:t>200,197</w:t>
            </w:r>
          </w:p>
        </w:tc>
        <w:tc>
          <w:tcPr>
            <w:tcW w:w="285" w:type="dxa"/>
            <w:gridSpan w:val="3"/>
            <w:vAlign w:val="bottom"/>
          </w:tcPr>
          <w:p w14:paraId="680BC14D" w14:textId="77777777" w:rsidR="008E0229" w:rsidRPr="003B6CA8" w:rsidRDefault="008E0229" w:rsidP="008E0229">
            <w:pPr>
              <w:jc w:val="right"/>
              <w:rPr>
                <w:rFonts w:ascii="Arial Narrow" w:hAnsi="Arial Narrow"/>
                <w:b/>
                <w:sz w:val="24"/>
                <w:szCs w:val="24"/>
              </w:rPr>
            </w:pPr>
          </w:p>
        </w:tc>
        <w:tc>
          <w:tcPr>
            <w:tcW w:w="1140" w:type="dxa"/>
            <w:tcBorders>
              <w:bottom w:val="double" w:sz="4" w:space="0" w:color="auto"/>
            </w:tcBorders>
            <w:vAlign w:val="bottom"/>
          </w:tcPr>
          <w:p w14:paraId="26039CE9" w14:textId="76C1684E" w:rsidR="008E0229" w:rsidRPr="003B6CA8" w:rsidRDefault="008E0229" w:rsidP="008E0229">
            <w:pPr>
              <w:jc w:val="right"/>
              <w:rPr>
                <w:rFonts w:ascii="Arial Narrow" w:hAnsi="Arial Narrow"/>
                <w:b/>
                <w:sz w:val="24"/>
                <w:szCs w:val="24"/>
              </w:rPr>
            </w:pPr>
            <w:r w:rsidRPr="008E0229">
              <w:rPr>
                <w:rFonts w:ascii="Arial Narrow" w:hAnsi="Arial Narrow"/>
                <w:b/>
                <w:sz w:val="24"/>
                <w:szCs w:val="24"/>
              </w:rPr>
              <w:t>165,350</w:t>
            </w:r>
          </w:p>
        </w:tc>
      </w:tr>
    </w:tbl>
    <w:p w14:paraId="79035D2F" w14:textId="0A502339" w:rsidR="0029747E" w:rsidRPr="003B6CA8" w:rsidRDefault="0029747E" w:rsidP="0029747E">
      <w:pPr>
        <w:rPr>
          <w:rFonts w:ascii="Arial Narrow" w:eastAsia="Times New Roman" w:hAnsi="Arial Narrow"/>
        </w:rPr>
      </w:pPr>
    </w:p>
    <w:p w14:paraId="3F63F4E2" w14:textId="58E39ACB" w:rsidR="00006FCD" w:rsidRDefault="00006FCD" w:rsidP="0029747E">
      <w:pPr>
        <w:rPr>
          <w:rFonts w:ascii="Arial Narrow" w:eastAsia="Times New Roman" w:hAnsi="Arial Narrow"/>
        </w:rPr>
      </w:pPr>
    </w:p>
    <w:p w14:paraId="2EB63F3B" w14:textId="20A479FA" w:rsidR="008E0229" w:rsidRDefault="008E0229" w:rsidP="0029747E">
      <w:pPr>
        <w:rPr>
          <w:rFonts w:ascii="Arial Narrow" w:eastAsia="Times New Roman" w:hAnsi="Arial Narrow"/>
        </w:rPr>
      </w:pPr>
    </w:p>
    <w:p w14:paraId="60E8207E" w14:textId="44337636" w:rsidR="008E0229" w:rsidRDefault="008E0229" w:rsidP="0029747E">
      <w:pPr>
        <w:rPr>
          <w:rFonts w:ascii="Arial Narrow" w:eastAsia="Times New Roman" w:hAnsi="Arial Narrow"/>
        </w:rPr>
      </w:pPr>
    </w:p>
    <w:p w14:paraId="054AD9CD" w14:textId="77777777" w:rsidR="008E0229" w:rsidRPr="003B6CA8" w:rsidRDefault="008E0229" w:rsidP="0029747E">
      <w:pPr>
        <w:rPr>
          <w:rFonts w:ascii="Arial Narrow" w:eastAsia="Times New Roman" w:hAnsi="Arial Narrow"/>
        </w:rPr>
      </w:pPr>
    </w:p>
    <w:tbl>
      <w:tblPr>
        <w:tblW w:w="10098" w:type="dxa"/>
        <w:tblLayout w:type="fixed"/>
        <w:tblLook w:val="04A0" w:firstRow="1" w:lastRow="0" w:firstColumn="1" w:lastColumn="0" w:noHBand="0" w:noVBand="1"/>
      </w:tblPr>
      <w:tblGrid>
        <w:gridCol w:w="558"/>
        <w:gridCol w:w="3638"/>
        <w:gridCol w:w="1400"/>
        <w:gridCol w:w="272"/>
        <w:gridCol w:w="1170"/>
        <w:gridCol w:w="270"/>
        <w:gridCol w:w="1170"/>
        <w:gridCol w:w="270"/>
        <w:gridCol w:w="1350"/>
      </w:tblGrid>
      <w:tr w:rsidR="0029747E" w:rsidRPr="003B6CA8" w14:paraId="79F3BCCA" w14:textId="77777777" w:rsidTr="00D036D1">
        <w:tc>
          <w:tcPr>
            <w:tcW w:w="558" w:type="dxa"/>
            <w:vAlign w:val="bottom"/>
          </w:tcPr>
          <w:p w14:paraId="111ABBB4" w14:textId="77777777" w:rsidR="0029747E" w:rsidRPr="003B6CA8" w:rsidRDefault="0029747E" w:rsidP="00D036D1">
            <w:pPr>
              <w:rPr>
                <w:rFonts w:ascii="Arial Narrow" w:hAnsi="Arial Narrow"/>
                <w:sz w:val="24"/>
                <w:szCs w:val="24"/>
              </w:rPr>
            </w:pPr>
          </w:p>
        </w:tc>
        <w:tc>
          <w:tcPr>
            <w:tcW w:w="3638" w:type="dxa"/>
            <w:vAlign w:val="bottom"/>
          </w:tcPr>
          <w:p w14:paraId="499FA3F5" w14:textId="77777777" w:rsidR="0029747E" w:rsidRPr="003B6CA8" w:rsidRDefault="0029747E" w:rsidP="00D036D1">
            <w:pPr>
              <w:rPr>
                <w:rFonts w:ascii="Arial Narrow" w:hAnsi="Arial Narrow"/>
                <w:sz w:val="24"/>
                <w:szCs w:val="24"/>
              </w:rPr>
            </w:pPr>
          </w:p>
        </w:tc>
        <w:tc>
          <w:tcPr>
            <w:tcW w:w="2842" w:type="dxa"/>
            <w:gridSpan w:val="3"/>
            <w:vAlign w:val="bottom"/>
          </w:tcPr>
          <w:p w14:paraId="0C61D75B"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vAlign w:val="bottom"/>
          </w:tcPr>
          <w:p w14:paraId="208F805F" w14:textId="77777777" w:rsidR="0029747E" w:rsidRPr="003B6CA8" w:rsidRDefault="0029747E" w:rsidP="00D036D1">
            <w:pPr>
              <w:jc w:val="right"/>
              <w:rPr>
                <w:rFonts w:ascii="Arial Narrow" w:hAnsi="Arial Narrow"/>
                <w:sz w:val="24"/>
                <w:szCs w:val="24"/>
              </w:rPr>
            </w:pPr>
          </w:p>
        </w:tc>
        <w:tc>
          <w:tcPr>
            <w:tcW w:w="2790" w:type="dxa"/>
            <w:gridSpan w:val="3"/>
            <w:vAlign w:val="bottom"/>
          </w:tcPr>
          <w:p w14:paraId="3C3C8CD6"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6F6250A9" w14:textId="77777777" w:rsidTr="00D036D1">
        <w:tc>
          <w:tcPr>
            <w:tcW w:w="558" w:type="dxa"/>
            <w:vAlign w:val="bottom"/>
          </w:tcPr>
          <w:p w14:paraId="169E836D" w14:textId="77777777" w:rsidR="0029747E" w:rsidRPr="003B6CA8" w:rsidRDefault="0029747E" w:rsidP="00D036D1">
            <w:pPr>
              <w:rPr>
                <w:rFonts w:ascii="Arial Narrow" w:hAnsi="Arial Narrow"/>
                <w:sz w:val="24"/>
                <w:szCs w:val="24"/>
              </w:rPr>
            </w:pPr>
          </w:p>
        </w:tc>
        <w:tc>
          <w:tcPr>
            <w:tcW w:w="3638" w:type="dxa"/>
            <w:vAlign w:val="bottom"/>
          </w:tcPr>
          <w:p w14:paraId="5A24B1C1" w14:textId="77777777" w:rsidR="0029747E" w:rsidRPr="003B6CA8" w:rsidRDefault="0029747E" w:rsidP="00D036D1">
            <w:pPr>
              <w:rPr>
                <w:rFonts w:ascii="Arial Narrow" w:hAnsi="Arial Narrow"/>
                <w:sz w:val="24"/>
                <w:szCs w:val="24"/>
              </w:rPr>
            </w:pPr>
          </w:p>
        </w:tc>
        <w:tc>
          <w:tcPr>
            <w:tcW w:w="1400" w:type="dxa"/>
            <w:vAlign w:val="bottom"/>
          </w:tcPr>
          <w:p w14:paraId="4CC42C0E" w14:textId="4D657778"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377CB2" w:rsidRPr="003B6CA8">
              <w:rPr>
                <w:rFonts w:ascii="Arial Narrow" w:hAnsi="Arial Narrow"/>
                <w:b/>
                <w:sz w:val="24"/>
                <w:szCs w:val="24"/>
              </w:rPr>
              <w:t>2</w:t>
            </w:r>
            <w:r w:rsidR="008E0229">
              <w:rPr>
                <w:rFonts w:ascii="Arial Narrow" w:hAnsi="Arial Narrow"/>
                <w:b/>
                <w:sz w:val="24"/>
                <w:szCs w:val="24"/>
              </w:rPr>
              <w:t>3</w:t>
            </w:r>
          </w:p>
        </w:tc>
        <w:tc>
          <w:tcPr>
            <w:tcW w:w="272" w:type="dxa"/>
            <w:vAlign w:val="bottom"/>
          </w:tcPr>
          <w:p w14:paraId="1CDAE0FE" w14:textId="77777777" w:rsidR="0029747E" w:rsidRPr="003B6CA8" w:rsidRDefault="0029747E" w:rsidP="00D036D1">
            <w:pPr>
              <w:jc w:val="right"/>
              <w:rPr>
                <w:rFonts w:ascii="Arial Narrow" w:hAnsi="Arial Narrow"/>
                <w:b/>
                <w:sz w:val="24"/>
                <w:szCs w:val="24"/>
              </w:rPr>
            </w:pPr>
          </w:p>
        </w:tc>
        <w:tc>
          <w:tcPr>
            <w:tcW w:w="1170" w:type="dxa"/>
            <w:vAlign w:val="bottom"/>
          </w:tcPr>
          <w:p w14:paraId="13F623D4" w14:textId="0126507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377CB2" w:rsidRPr="003B6CA8">
              <w:rPr>
                <w:rFonts w:ascii="Arial Narrow" w:hAnsi="Arial Narrow"/>
                <w:b/>
                <w:sz w:val="24"/>
                <w:szCs w:val="24"/>
              </w:rPr>
              <w:t>2</w:t>
            </w:r>
            <w:r w:rsidR="008E0229">
              <w:rPr>
                <w:rFonts w:ascii="Arial Narrow" w:hAnsi="Arial Narrow"/>
                <w:b/>
                <w:sz w:val="24"/>
                <w:szCs w:val="24"/>
              </w:rPr>
              <w:t>2</w:t>
            </w:r>
          </w:p>
        </w:tc>
        <w:tc>
          <w:tcPr>
            <w:tcW w:w="270" w:type="dxa"/>
            <w:vAlign w:val="bottom"/>
          </w:tcPr>
          <w:p w14:paraId="64C92E4A" w14:textId="77777777" w:rsidR="0029747E" w:rsidRPr="003B6CA8" w:rsidRDefault="0029747E" w:rsidP="00D036D1">
            <w:pPr>
              <w:jc w:val="right"/>
              <w:rPr>
                <w:rFonts w:ascii="Arial Narrow" w:hAnsi="Arial Narrow"/>
                <w:b/>
                <w:sz w:val="24"/>
                <w:szCs w:val="24"/>
              </w:rPr>
            </w:pPr>
          </w:p>
        </w:tc>
        <w:tc>
          <w:tcPr>
            <w:tcW w:w="1170" w:type="dxa"/>
            <w:vAlign w:val="bottom"/>
          </w:tcPr>
          <w:p w14:paraId="1501C884" w14:textId="67BD9463"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E0229">
              <w:rPr>
                <w:rFonts w:ascii="Arial Narrow" w:hAnsi="Arial Narrow"/>
                <w:b/>
                <w:sz w:val="24"/>
                <w:szCs w:val="24"/>
              </w:rPr>
              <w:t>3</w:t>
            </w:r>
          </w:p>
        </w:tc>
        <w:tc>
          <w:tcPr>
            <w:tcW w:w="270" w:type="dxa"/>
            <w:vAlign w:val="bottom"/>
          </w:tcPr>
          <w:p w14:paraId="00763E8F" w14:textId="77777777" w:rsidR="0029747E" w:rsidRPr="003B6CA8" w:rsidRDefault="0029747E" w:rsidP="00D036D1">
            <w:pPr>
              <w:jc w:val="right"/>
              <w:rPr>
                <w:rFonts w:ascii="Arial Narrow" w:hAnsi="Arial Narrow"/>
                <w:b/>
                <w:sz w:val="24"/>
                <w:szCs w:val="24"/>
              </w:rPr>
            </w:pPr>
          </w:p>
        </w:tc>
        <w:tc>
          <w:tcPr>
            <w:tcW w:w="1350" w:type="dxa"/>
            <w:vAlign w:val="bottom"/>
          </w:tcPr>
          <w:p w14:paraId="534A95D1" w14:textId="66B8F2D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377CB2" w:rsidRPr="003B6CA8">
              <w:rPr>
                <w:rFonts w:ascii="Arial Narrow" w:hAnsi="Arial Narrow"/>
                <w:b/>
                <w:sz w:val="24"/>
                <w:szCs w:val="24"/>
              </w:rPr>
              <w:t>2</w:t>
            </w:r>
            <w:r w:rsidR="008E0229">
              <w:rPr>
                <w:rFonts w:ascii="Arial Narrow" w:hAnsi="Arial Narrow"/>
                <w:b/>
                <w:sz w:val="24"/>
                <w:szCs w:val="24"/>
              </w:rPr>
              <w:t>2</w:t>
            </w:r>
          </w:p>
        </w:tc>
      </w:tr>
      <w:tr w:rsidR="0029747E" w:rsidRPr="003B6CA8" w14:paraId="085B0216" w14:textId="77777777" w:rsidTr="00D036D1">
        <w:tc>
          <w:tcPr>
            <w:tcW w:w="558" w:type="dxa"/>
            <w:vAlign w:val="bottom"/>
          </w:tcPr>
          <w:p w14:paraId="29BD519E"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13.</w:t>
            </w:r>
          </w:p>
        </w:tc>
        <w:tc>
          <w:tcPr>
            <w:tcW w:w="3638" w:type="dxa"/>
            <w:vAlign w:val="bottom"/>
          </w:tcPr>
          <w:p w14:paraId="5EF0D55E"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TAXATION (Continued)</w:t>
            </w:r>
          </w:p>
        </w:tc>
        <w:tc>
          <w:tcPr>
            <w:tcW w:w="1400" w:type="dxa"/>
            <w:vAlign w:val="bottom"/>
          </w:tcPr>
          <w:p w14:paraId="58364F1D"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2" w:type="dxa"/>
            <w:vAlign w:val="bottom"/>
          </w:tcPr>
          <w:p w14:paraId="3685EED1" w14:textId="77777777" w:rsidR="0029747E" w:rsidRPr="003B6CA8" w:rsidRDefault="0029747E" w:rsidP="00D036D1">
            <w:pPr>
              <w:jc w:val="right"/>
              <w:rPr>
                <w:rFonts w:ascii="Arial Narrow" w:hAnsi="Arial Narrow"/>
                <w:b/>
                <w:sz w:val="24"/>
                <w:szCs w:val="24"/>
              </w:rPr>
            </w:pPr>
          </w:p>
        </w:tc>
        <w:tc>
          <w:tcPr>
            <w:tcW w:w="1170" w:type="dxa"/>
            <w:vAlign w:val="bottom"/>
          </w:tcPr>
          <w:p w14:paraId="4B279540"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vAlign w:val="bottom"/>
          </w:tcPr>
          <w:p w14:paraId="4895A379" w14:textId="77777777" w:rsidR="0029747E" w:rsidRPr="003B6CA8" w:rsidRDefault="0029747E" w:rsidP="00D036D1">
            <w:pPr>
              <w:jc w:val="right"/>
              <w:rPr>
                <w:rFonts w:ascii="Arial Narrow" w:hAnsi="Arial Narrow"/>
                <w:b/>
                <w:sz w:val="24"/>
                <w:szCs w:val="24"/>
              </w:rPr>
            </w:pPr>
          </w:p>
        </w:tc>
        <w:tc>
          <w:tcPr>
            <w:tcW w:w="1170" w:type="dxa"/>
            <w:vAlign w:val="bottom"/>
          </w:tcPr>
          <w:p w14:paraId="2FAD3006"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vAlign w:val="bottom"/>
          </w:tcPr>
          <w:p w14:paraId="22183292" w14:textId="77777777" w:rsidR="0029747E" w:rsidRPr="003B6CA8" w:rsidRDefault="0029747E" w:rsidP="00D036D1">
            <w:pPr>
              <w:jc w:val="right"/>
              <w:rPr>
                <w:rFonts w:ascii="Arial Narrow" w:hAnsi="Arial Narrow"/>
                <w:b/>
                <w:sz w:val="24"/>
                <w:szCs w:val="24"/>
              </w:rPr>
            </w:pPr>
          </w:p>
        </w:tc>
        <w:tc>
          <w:tcPr>
            <w:tcW w:w="1350" w:type="dxa"/>
            <w:vAlign w:val="bottom"/>
          </w:tcPr>
          <w:p w14:paraId="1558BD18"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29747E" w:rsidRPr="003B6CA8" w14:paraId="7309C043" w14:textId="77777777" w:rsidTr="00D036D1">
        <w:tc>
          <w:tcPr>
            <w:tcW w:w="558" w:type="dxa"/>
            <w:vAlign w:val="bottom"/>
          </w:tcPr>
          <w:p w14:paraId="266BBA98" w14:textId="77777777" w:rsidR="0029747E" w:rsidRPr="003B6CA8" w:rsidRDefault="0029747E" w:rsidP="00D036D1">
            <w:pPr>
              <w:jc w:val="center"/>
              <w:rPr>
                <w:rFonts w:ascii="Arial Narrow" w:hAnsi="Arial Narrow"/>
                <w:sz w:val="24"/>
                <w:szCs w:val="24"/>
              </w:rPr>
            </w:pPr>
          </w:p>
        </w:tc>
        <w:tc>
          <w:tcPr>
            <w:tcW w:w="5038" w:type="dxa"/>
            <w:gridSpan w:val="2"/>
            <w:vAlign w:val="bottom"/>
          </w:tcPr>
          <w:p w14:paraId="0DE22054"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 xml:space="preserve">Statement of financial </w:t>
            </w:r>
            <w:r w:rsidR="00D60644" w:rsidRPr="003B6CA8">
              <w:rPr>
                <w:rFonts w:ascii="Arial Narrow" w:hAnsi="Arial Narrow"/>
                <w:sz w:val="24"/>
                <w:szCs w:val="24"/>
              </w:rPr>
              <w:t>position: -</w:t>
            </w:r>
          </w:p>
        </w:tc>
        <w:tc>
          <w:tcPr>
            <w:tcW w:w="272" w:type="dxa"/>
            <w:vAlign w:val="bottom"/>
          </w:tcPr>
          <w:p w14:paraId="36FEF874" w14:textId="77777777" w:rsidR="0029747E" w:rsidRPr="003B6CA8" w:rsidRDefault="0029747E" w:rsidP="00D036D1">
            <w:pPr>
              <w:jc w:val="right"/>
              <w:rPr>
                <w:rFonts w:ascii="Arial Narrow" w:hAnsi="Arial Narrow"/>
                <w:sz w:val="24"/>
                <w:szCs w:val="24"/>
              </w:rPr>
            </w:pPr>
          </w:p>
        </w:tc>
        <w:tc>
          <w:tcPr>
            <w:tcW w:w="1170" w:type="dxa"/>
            <w:vAlign w:val="bottom"/>
          </w:tcPr>
          <w:p w14:paraId="6E8E4DFC" w14:textId="77777777" w:rsidR="0029747E" w:rsidRPr="003B6CA8" w:rsidRDefault="0029747E" w:rsidP="00D036D1">
            <w:pPr>
              <w:jc w:val="right"/>
              <w:rPr>
                <w:rFonts w:ascii="Arial Narrow" w:hAnsi="Arial Narrow"/>
                <w:sz w:val="24"/>
                <w:szCs w:val="24"/>
              </w:rPr>
            </w:pPr>
          </w:p>
        </w:tc>
        <w:tc>
          <w:tcPr>
            <w:tcW w:w="270" w:type="dxa"/>
            <w:vAlign w:val="bottom"/>
          </w:tcPr>
          <w:p w14:paraId="6452A033" w14:textId="77777777" w:rsidR="0029747E" w:rsidRPr="003B6CA8" w:rsidRDefault="0029747E" w:rsidP="00D036D1">
            <w:pPr>
              <w:jc w:val="right"/>
              <w:rPr>
                <w:rFonts w:ascii="Arial Narrow" w:hAnsi="Arial Narrow"/>
                <w:sz w:val="24"/>
                <w:szCs w:val="24"/>
              </w:rPr>
            </w:pPr>
          </w:p>
        </w:tc>
        <w:tc>
          <w:tcPr>
            <w:tcW w:w="1170" w:type="dxa"/>
            <w:vAlign w:val="bottom"/>
          </w:tcPr>
          <w:p w14:paraId="50D8B4D8" w14:textId="77777777" w:rsidR="0029747E" w:rsidRPr="003B6CA8" w:rsidRDefault="0029747E" w:rsidP="00D036D1">
            <w:pPr>
              <w:jc w:val="right"/>
              <w:rPr>
                <w:rFonts w:ascii="Arial Narrow" w:hAnsi="Arial Narrow"/>
                <w:sz w:val="24"/>
                <w:szCs w:val="24"/>
              </w:rPr>
            </w:pPr>
          </w:p>
        </w:tc>
        <w:tc>
          <w:tcPr>
            <w:tcW w:w="270" w:type="dxa"/>
            <w:vAlign w:val="bottom"/>
          </w:tcPr>
          <w:p w14:paraId="249EA706" w14:textId="77777777" w:rsidR="0029747E" w:rsidRPr="003B6CA8" w:rsidRDefault="0029747E" w:rsidP="00D036D1">
            <w:pPr>
              <w:jc w:val="right"/>
              <w:rPr>
                <w:rFonts w:ascii="Arial Narrow" w:hAnsi="Arial Narrow"/>
                <w:sz w:val="24"/>
                <w:szCs w:val="24"/>
              </w:rPr>
            </w:pPr>
          </w:p>
        </w:tc>
        <w:tc>
          <w:tcPr>
            <w:tcW w:w="1350" w:type="dxa"/>
            <w:vAlign w:val="bottom"/>
          </w:tcPr>
          <w:p w14:paraId="757A61E0" w14:textId="77777777" w:rsidR="0029747E" w:rsidRPr="003B6CA8" w:rsidRDefault="0029747E" w:rsidP="00D036D1">
            <w:pPr>
              <w:jc w:val="right"/>
              <w:rPr>
                <w:rFonts w:ascii="Arial Narrow" w:hAnsi="Arial Narrow"/>
                <w:sz w:val="24"/>
                <w:szCs w:val="24"/>
              </w:rPr>
            </w:pPr>
          </w:p>
        </w:tc>
      </w:tr>
      <w:tr w:rsidR="0029747E" w:rsidRPr="003B6CA8" w14:paraId="03EB58A3" w14:textId="77777777" w:rsidTr="00D036D1">
        <w:trPr>
          <w:trHeight w:val="80"/>
        </w:trPr>
        <w:tc>
          <w:tcPr>
            <w:tcW w:w="558" w:type="dxa"/>
            <w:vAlign w:val="bottom"/>
          </w:tcPr>
          <w:p w14:paraId="5821CE23"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(c)</w:t>
            </w:r>
          </w:p>
        </w:tc>
        <w:tc>
          <w:tcPr>
            <w:tcW w:w="5038" w:type="dxa"/>
            <w:gridSpan w:val="2"/>
            <w:vAlign w:val="bottom"/>
          </w:tcPr>
          <w:p w14:paraId="23EE020A"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Tax (payable)/recoverable</w:t>
            </w:r>
          </w:p>
        </w:tc>
        <w:tc>
          <w:tcPr>
            <w:tcW w:w="272" w:type="dxa"/>
            <w:vAlign w:val="bottom"/>
          </w:tcPr>
          <w:p w14:paraId="7CD0EDA1" w14:textId="77777777" w:rsidR="0029747E" w:rsidRPr="003B6CA8" w:rsidRDefault="0029747E" w:rsidP="00D036D1">
            <w:pPr>
              <w:jc w:val="right"/>
              <w:rPr>
                <w:rFonts w:ascii="Arial Narrow" w:hAnsi="Arial Narrow"/>
                <w:sz w:val="24"/>
                <w:szCs w:val="24"/>
              </w:rPr>
            </w:pPr>
          </w:p>
        </w:tc>
        <w:tc>
          <w:tcPr>
            <w:tcW w:w="1170" w:type="dxa"/>
            <w:vAlign w:val="bottom"/>
          </w:tcPr>
          <w:p w14:paraId="76393BEF" w14:textId="77777777" w:rsidR="0029747E" w:rsidRPr="003B6CA8" w:rsidRDefault="0029747E" w:rsidP="00D036D1">
            <w:pPr>
              <w:jc w:val="right"/>
              <w:rPr>
                <w:rFonts w:ascii="Arial Narrow" w:hAnsi="Arial Narrow"/>
                <w:sz w:val="24"/>
                <w:szCs w:val="24"/>
              </w:rPr>
            </w:pPr>
          </w:p>
        </w:tc>
        <w:tc>
          <w:tcPr>
            <w:tcW w:w="270" w:type="dxa"/>
            <w:vAlign w:val="bottom"/>
          </w:tcPr>
          <w:p w14:paraId="0CBD492C" w14:textId="77777777" w:rsidR="0029747E" w:rsidRPr="003B6CA8" w:rsidRDefault="0029747E" w:rsidP="00D036D1">
            <w:pPr>
              <w:jc w:val="right"/>
              <w:rPr>
                <w:rFonts w:ascii="Arial Narrow" w:hAnsi="Arial Narrow"/>
                <w:sz w:val="24"/>
                <w:szCs w:val="24"/>
              </w:rPr>
            </w:pPr>
          </w:p>
        </w:tc>
        <w:tc>
          <w:tcPr>
            <w:tcW w:w="1170" w:type="dxa"/>
            <w:vAlign w:val="bottom"/>
          </w:tcPr>
          <w:p w14:paraId="54ACCE83" w14:textId="77777777" w:rsidR="0029747E" w:rsidRPr="003B6CA8" w:rsidRDefault="0029747E" w:rsidP="00D036D1">
            <w:pPr>
              <w:jc w:val="right"/>
              <w:rPr>
                <w:rFonts w:ascii="Arial Narrow" w:hAnsi="Arial Narrow"/>
                <w:sz w:val="24"/>
                <w:szCs w:val="24"/>
              </w:rPr>
            </w:pPr>
          </w:p>
        </w:tc>
        <w:tc>
          <w:tcPr>
            <w:tcW w:w="270" w:type="dxa"/>
            <w:vAlign w:val="bottom"/>
          </w:tcPr>
          <w:p w14:paraId="047B53E8" w14:textId="77777777" w:rsidR="0029747E" w:rsidRPr="003B6CA8" w:rsidRDefault="0029747E" w:rsidP="00D036D1">
            <w:pPr>
              <w:jc w:val="right"/>
              <w:rPr>
                <w:rFonts w:ascii="Arial Narrow" w:hAnsi="Arial Narrow"/>
                <w:sz w:val="24"/>
                <w:szCs w:val="24"/>
              </w:rPr>
            </w:pPr>
          </w:p>
        </w:tc>
        <w:tc>
          <w:tcPr>
            <w:tcW w:w="1350" w:type="dxa"/>
            <w:vAlign w:val="bottom"/>
          </w:tcPr>
          <w:p w14:paraId="0A4E965E" w14:textId="77777777" w:rsidR="0029747E" w:rsidRPr="003B6CA8" w:rsidRDefault="0029747E" w:rsidP="00D036D1">
            <w:pPr>
              <w:jc w:val="right"/>
              <w:rPr>
                <w:rFonts w:ascii="Arial Narrow" w:hAnsi="Arial Narrow"/>
                <w:sz w:val="24"/>
                <w:szCs w:val="24"/>
              </w:rPr>
            </w:pPr>
          </w:p>
        </w:tc>
      </w:tr>
      <w:tr w:rsidR="008E0229" w:rsidRPr="003B6CA8" w14:paraId="71BD3802" w14:textId="77777777" w:rsidTr="00D036D1">
        <w:tc>
          <w:tcPr>
            <w:tcW w:w="558" w:type="dxa"/>
            <w:vAlign w:val="bottom"/>
          </w:tcPr>
          <w:p w14:paraId="76B41970" w14:textId="77777777" w:rsidR="008E0229" w:rsidRPr="003B6CA8" w:rsidRDefault="008E0229" w:rsidP="008E0229">
            <w:pPr>
              <w:rPr>
                <w:rFonts w:ascii="Arial Narrow" w:hAnsi="Arial Narrow"/>
                <w:sz w:val="24"/>
                <w:szCs w:val="24"/>
              </w:rPr>
            </w:pPr>
          </w:p>
        </w:tc>
        <w:tc>
          <w:tcPr>
            <w:tcW w:w="3638" w:type="dxa"/>
            <w:vAlign w:val="bottom"/>
          </w:tcPr>
          <w:p w14:paraId="7640CEAD"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As at 1 July</w:t>
            </w:r>
          </w:p>
        </w:tc>
        <w:tc>
          <w:tcPr>
            <w:tcW w:w="1400" w:type="dxa"/>
            <w:vAlign w:val="bottom"/>
          </w:tcPr>
          <w:p w14:paraId="2F45BFC1" w14:textId="4036E53F" w:rsidR="008E0229" w:rsidRPr="003B6CA8" w:rsidRDefault="001517BD" w:rsidP="008E0229">
            <w:pPr>
              <w:jc w:val="right"/>
              <w:rPr>
                <w:rFonts w:ascii="Arial Narrow" w:hAnsi="Arial Narrow"/>
                <w:sz w:val="24"/>
                <w:szCs w:val="24"/>
              </w:rPr>
            </w:pPr>
            <w:r>
              <w:rPr>
                <w:rFonts w:ascii="Arial Narrow" w:hAnsi="Arial Narrow"/>
                <w:sz w:val="24"/>
                <w:szCs w:val="24"/>
              </w:rPr>
              <w:t>306,304</w:t>
            </w:r>
          </w:p>
        </w:tc>
        <w:tc>
          <w:tcPr>
            <w:tcW w:w="272" w:type="dxa"/>
            <w:vAlign w:val="bottom"/>
          </w:tcPr>
          <w:p w14:paraId="21DA2129" w14:textId="77777777" w:rsidR="008E0229" w:rsidRPr="003B6CA8" w:rsidRDefault="008E0229" w:rsidP="008E0229">
            <w:pPr>
              <w:jc w:val="right"/>
              <w:rPr>
                <w:rFonts w:ascii="Arial Narrow" w:hAnsi="Arial Narrow"/>
                <w:sz w:val="24"/>
                <w:szCs w:val="24"/>
              </w:rPr>
            </w:pPr>
          </w:p>
        </w:tc>
        <w:tc>
          <w:tcPr>
            <w:tcW w:w="1170" w:type="dxa"/>
            <w:vAlign w:val="bottom"/>
          </w:tcPr>
          <w:p w14:paraId="4836F7C3" w14:textId="5BA34481" w:rsidR="008E0229" w:rsidRPr="003B6CA8" w:rsidRDefault="008E0229" w:rsidP="008E0229">
            <w:pPr>
              <w:jc w:val="right"/>
              <w:rPr>
                <w:rFonts w:ascii="Arial Narrow" w:hAnsi="Arial Narrow"/>
                <w:sz w:val="24"/>
                <w:szCs w:val="24"/>
              </w:rPr>
            </w:pPr>
            <w:r w:rsidRPr="003B6CA8">
              <w:rPr>
                <w:rFonts w:ascii="Arial Narrow" w:hAnsi="Arial Narrow"/>
                <w:sz w:val="24"/>
                <w:szCs w:val="24"/>
              </w:rPr>
              <w:t>47,181</w:t>
            </w:r>
          </w:p>
        </w:tc>
        <w:tc>
          <w:tcPr>
            <w:tcW w:w="270" w:type="dxa"/>
            <w:vAlign w:val="bottom"/>
          </w:tcPr>
          <w:p w14:paraId="7FCBD3D2" w14:textId="77777777" w:rsidR="008E0229" w:rsidRPr="003B6CA8" w:rsidRDefault="008E0229" w:rsidP="008E0229">
            <w:pPr>
              <w:jc w:val="right"/>
              <w:rPr>
                <w:rFonts w:ascii="Arial Narrow" w:hAnsi="Arial Narrow"/>
                <w:sz w:val="24"/>
                <w:szCs w:val="24"/>
              </w:rPr>
            </w:pPr>
          </w:p>
        </w:tc>
        <w:tc>
          <w:tcPr>
            <w:tcW w:w="1170" w:type="dxa"/>
            <w:vAlign w:val="bottom"/>
          </w:tcPr>
          <w:p w14:paraId="498A1347" w14:textId="10D78235" w:rsidR="008E0229" w:rsidRPr="003B6CA8" w:rsidRDefault="00BE20EE" w:rsidP="008E0229">
            <w:pPr>
              <w:jc w:val="right"/>
              <w:rPr>
                <w:rFonts w:ascii="Arial Narrow" w:hAnsi="Arial Narrow"/>
                <w:sz w:val="24"/>
                <w:szCs w:val="24"/>
              </w:rPr>
            </w:pPr>
            <w:r>
              <w:rPr>
                <w:rFonts w:ascii="Arial Narrow" w:hAnsi="Arial Narrow"/>
                <w:sz w:val="24"/>
                <w:szCs w:val="24"/>
              </w:rPr>
              <w:t>279,314</w:t>
            </w:r>
          </w:p>
        </w:tc>
        <w:tc>
          <w:tcPr>
            <w:tcW w:w="270" w:type="dxa"/>
            <w:vAlign w:val="bottom"/>
          </w:tcPr>
          <w:p w14:paraId="51126B86" w14:textId="77777777" w:rsidR="008E0229" w:rsidRPr="003B6CA8" w:rsidRDefault="008E0229" w:rsidP="008E0229">
            <w:pPr>
              <w:jc w:val="right"/>
              <w:rPr>
                <w:rFonts w:ascii="Arial Narrow" w:hAnsi="Arial Narrow"/>
                <w:sz w:val="24"/>
                <w:szCs w:val="24"/>
              </w:rPr>
            </w:pPr>
          </w:p>
        </w:tc>
        <w:tc>
          <w:tcPr>
            <w:tcW w:w="1350" w:type="dxa"/>
            <w:vAlign w:val="bottom"/>
          </w:tcPr>
          <w:p w14:paraId="4AB3E0A0" w14:textId="2FD98649" w:rsidR="008E0229" w:rsidRPr="003B6CA8" w:rsidRDefault="008E0229" w:rsidP="008E0229">
            <w:pPr>
              <w:jc w:val="right"/>
              <w:rPr>
                <w:rFonts w:ascii="Arial Narrow" w:hAnsi="Arial Narrow"/>
                <w:sz w:val="24"/>
                <w:szCs w:val="24"/>
              </w:rPr>
            </w:pPr>
            <w:r w:rsidRPr="003B6CA8">
              <w:rPr>
                <w:rFonts w:ascii="Arial Narrow" w:hAnsi="Arial Narrow"/>
                <w:sz w:val="24"/>
                <w:szCs w:val="24"/>
              </w:rPr>
              <w:t>13,346</w:t>
            </w:r>
          </w:p>
        </w:tc>
      </w:tr>
      <w:tr w:rsidR="008E0229" w:rsidRPr="003B6CA8" w14:paraId="6C88E64C" w14:textId="77777777" w:rsidTr="00D036D1">
        <w:tc>
          <w:tcPr>
            <w:tcW w:w="558" w:type="dxa"/>
            <w:vAlign w:val="bottom"/>
          </w:tcPr>
          <w:p w14:paraId="031A956C" w14:textId="77777777" w:rsidR="008E0229" w:rsidRPr="003B6CA8" w:rsidRDefault="008E0229" w:rsidP="008E0229">
            <w:pPr>
              <w:rPr>
                <w:rFonts w:ascii="Arial Narrow" w:hAnsi="Arial Narrow"/>
                <w:sz w:val="24"/>
                <w:szCs w:val="24"/>
              </w:rPr>
            </w:pPr>
          </w:p>
        </w:tc>
        <w:tc>
          <w:tcPr>
            <w:tcW w:w="3638" w:type="dxa"/>
            <w:vAlign w:val="bottom"/>
          </w:tcPr>
          <w:p w14:paraId="2DE30AE8"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Exchange rate differences</w:t>
            </w:r>
          </w:p>
        </w:tc>
        <w:tc>
          <w:tcPr>
            <w:tcW w:w="1400" w:type="dxa"/>
            <w:vAlign w:val="bottom"/>
          </w:tcPr>
          <w:p w14:paraId="7A26225F" w14:textId="7C21170B" w:rsidR="008E0229" w:rsidRPr="003B6CA8" w:rsidRDefault="00DA1EAE" w:rsidP="008E0229">
            <w:pPr>
              <w:jc w:val="right"/>
              <w:rPr>
                <w:rFonts w:ascii="Arial Narrow" w:hAnsi="Arial Narrow"/>
                <w:sz w:val="24"/>
                <w:szCs w:val="24"/>
              </w:rPr>
            </w:pPr>
            <w:r>
              <w:rPr>
                <w:rFonts w:ascii="Arial Narrow" w:hAnsi="Arial Narrow"/>
                <w:sz w:val="24"/>
                <w:szCs w:val="24"/>
              </w:rPr>
              <w:t>33,210</w:t>
            </w:r>
          </w:p>
        </w:tc>
        <w:tc>
          <w:tcPr>
            <w:tcW w:w="272" w:type="dxa"/>
            <w:vAlign w:val="bottom"/>
          </w:tcPr>
          <w:p w14:paraId="2401A148" w14:textId="77777777" w:rsidR="008E0229" w:rsidRPr="003B6CA8" w:rsidRDefault="008E0229" w:rsidP="008E0229">
            <w:pPr>
              <w:jc w:val="right"/>
              <w:rPr>
                <w:rFonts w:ascii="Arial Narrow" w:hAnsi="Arial Narrow"/>
                <w:sz w:val="24"/>
                <w:szCs w:val="24"/>
              </w:rPr>
            </w:pPr>
          </w:p>
        </w:tc>
        <w:tc>
          <w:tcPr>
            <w:tcW w:w="1170" w:type="dxa"/>
            <w:vAlign w:val="bottom"/>
          </w:tcPr>
          <w:p w14:paraId="6D9509EA" w14:textId="791316E4" w:rsidR="008E0229" w:rsidRPr="003B6CA8" w:rsidRDefault="008E0229" w:rsidP="008E0229">
            <w:pPr>
              <w:jc w:val="right"/>
              <w:rPr>
                <w:rFonts w:ascii="Arial Narrow" w:hAnsi="Arial Narrow"/>
                <w:sz w:val="24"/>
                <w:szCs w:val="24"/>
              </w:rPr>
            </w:pPr>
            <w:r w:rsidRPr="003B6CA8">
              <w:rPr>
                <w:rFonts w:ascii="Arial Narrow" w:hAnsi="Arial Narrow"/>
                <w:sz w:val="24"/>
                <w:szCs w:val="24"/>
              </w:rPr>
              <w:t>3,7</w:t>
            </w:r>
            <w:r>
              <w:rPr>
                <w:rFonts w:ascii="Arial Narrow" w:hAnsi="Arial Narrow"/>
                <w:sz w:val="24"/>
                <w:szCs w:val="24"/>
              </w:rPr>
              <w:t>40</w:t>
            </w:r>
          </w:p>
        </w:tc>
        <w:tc>
          <w:tcPr>
            <w:tcW w:w="270" w:type="dxa"/>
            <w:vAlign w:val="bottom"/>
          </w:tcPr>
          <w:p w14:paraId="09AA5025" w14:textId="77777777" w:rsidR="008E0229" w:rsidRPr="003B6CA8" w:rsidRDefault="008E0229" w:rsidP="008E0229">
            <w:pPr>
              <w:jc w:val="right"/>
              <w:rPr>
                <w:rFonts w:ascii="Arial Narrow" w:hAnsi="Arial Narrow"/>
                <w:sz w:val="24"/>
                <w:szCs w:val="24"/>
              </w:rPr>
            </w:pPr>
          </w:p>
        </w:tc>
        <w:tc>
          <w:tcPr>
            <w:tcW w:w="1170" w:type="dxa"/>
            <w:vAlign w:val="bottom"/>
          </w:tcPr>
          <w:p w14:paraId="65D151EA" w14:textId="0D8202AF" w:rsidR="008E0229" w:rsidRPr="003B6CA8" w:rsidRDefault="00BE20EE" w:rsidP="008E0229">
            <w:pPr>
              <w:jc w:val="right"/>
              <w:rPr>
                <w:rFonts w:ascii="Arial Narrow" w:hAnsi="Arial Narrow"/>
                <w:sz w:val="24"/>
                <w:szCs w:val="24"/>
              </w:rPr>
            </w:pPr>
            <w:r>
              <w:rPr>
                <w:rFonts w:ascii="Arial Narrow" w:hAnsi="Arial Narrow"/>
                <w:sz w:val="24"/>
                <w:szCs w:val="24"/>
              </w:rPr>
              <w:t>-</w:t>
            </w:r>
          </w:p>
        </w:tc>
        <w:tc>
          <w:tcPr>
            <w:tcW w:w="270" w:type="dxa"/>
            <w:vAlign w:val="bottom"/>
          </w:tcPr>
          <w:p w14:paraId="2A4059DF" w14:textId="77777777" w:rsidR="008E0229" w:rsidRPr="003B6CA8" w:rsidRDefault="008E0229" w:rsidP="008E0229">
            <w:pPr>
              <w:jc w:val="right"/>
              <w:rPr>
                <w:rFonts w:ascii="Arial Narrow" w:hAnsi="Arial Narrow"/>
                <w:sz w:val="24"/>
                <w:szCs w:val="24"/>
              </w:rPr>
            </w:pPr>
          </w:p>
        </w:tc>
        <w:tc>
          <w:tcPr>
            <w:tcW w:w="1350" w:type="dxa"/>
            <w:vAlign w:val="bottom"/>
          </w:tcPr>
          <w:p w14:paraId="01C48E04" w14:textId="1E4AF4E8"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4AEE81AA" w14:textId="77777777" w:rsidTr="00D036D1">
        <w:tc>
          <w:tcPr>
            <w:tcW w:w="558" w:type="dxa"/>
            <w:vAlign w:val="bottom"/>
          </w:tcPr>
          <w:p w14:paraId="5AF7F050" w14:textId="77777777" w:rsidR="008E0229" w:rsidRPr="003B6CA8" w:rsidRDefault="008E0229" w:rsidP="008E0229">
            <w:pPr>
              <w:rPr>
                <w:rFonts w:ascii="Arial Narrow" w:hAnsi="Arial Narrow"/>
                <w:sz w:val="24"/>
                <w:szCs w:val="24"/>
              </w:rPr>
            </w:pPr>
          </w:p>
        </w:tc>
        <w:tc>
          <w:tcPr>
            <w:tcW w:w="3638" w:type="dxa"/>
            <w:vAlign w:val="bottom"/>
          </w:tcPr>
          <w:p w14:paraId="74CB23D2"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Taxation charge</w:t>
            </w:r>
          </w:p>
        </w:tc>
        <w:tc>
          <w:tcPr>
            <w:tcW w:w="1400" w:type="dxa"/>
            <w:vAlign w:val="bottom"/>
          </w:tcPr>
          <w:p w14:paraId="302A2BAC" w14:textId="0462862B" w:rsidR="008E0229" w:rsidRPr="003B6CA8" w:rsidRDefault="00DA1EAE" w:rsidP="008E0229">
            <w:pPr>
              <w:jc w:val="right"/>
              <w:rPr>
                <w:rFonts w:ascii="Arial Narrow" w:hAnsi="Arial Narrow"/>
                <w:sz w:val="24"/>
                <w:szCs w:val="24"/>
              </w:rPr>
            </w:pPr>
            <w:r>
              <w:rPr>
                <w:rFonts w:ascii="Arial Narrow" w:hAnsi="Arial Narrow"/>
                <w:sz w:val="24"/>
                <w:szCs w:val="24"/>
              </w:rPr>
              <w:t>(45,123</w:t>
            </w:r>
            <w:r w:rsidR="00797DAE">
              <w:rPr>
                <w:rFonts w:ascii="Arial Narrow" w:hAnsi="Arial Narrow"/>
                <w:sz w:val="24"/>
                <w:szCs w:val="24"/>
              </w:rPr>
              <w:t>)</w:t>
            </w:r>
          </w:p>
        </w:tc>
        <w:tc>
          <w:tcPr>
            <w:tcW w:w="272" w:type="dxa"/>
            <w:vAlign w:val="bottom"/>
          </w:tcPr>
          <w:p w14:paraId="5CDA2D0A" w14:textId="77777777" w:rsidR="008E0229" w:rsidRPr="003B6CA8" w:rsidRDefault="008E0229" w:rsidP="008E0229">
            <w:pPr>
              <w:jc w:val="right"/>
              <w:rPr>
                <w:rFonts w:ascii="Arial Narrow" w:hAnsi="Arial Narrow"/>
                <w:sz w:val="24"/>
                <w:szCs w:val="24"/>
              </w:rPr>
            </w:pPr>
          </w:p>
        </w:tc>
        <w:tc>
          <w:tcPr>
            <w:tcW w:w="1170" w:type="dxa"/>
            <w:vAlign w:val="bottom"/>
          </w:tcPr>
          <w:p w14:paraId="38FEC461" w14:textId="0AB921A8" w:rsidR="008E0229" w:rsidRPr="003B6CA8" w:rsidRDefault="008E0229" w:rsidP="008E0229">
            <w:pPr>
              <w:jc w:val="right"/>
              <w:rPr>
                <w:rFonts w:ascii="Arial Narrow" w:hAnsi="Arial Narrow"/>
                <w:sz w:val="24"/>
                <w:szCs w:val="24"/>
              </w:rPr>
            </w:pPr>
            <w:r w:rsidRPr="003B6CA8">
              <w:rPr>
                <w:rFonts w:ascii="Arial Narrow" w:hAnsi="Arial Narrow"/>
                <w:sz w:val="24"/>
                <w:szCs w:val="24"/>
              </w:rPr>
              <w:t>(240,657)</w:t>
            </w:r>
          </w:p>
        </w:tc>
        <w:tc>
          <w:tcPr>
            <w:tcW w:w="270" w:type="dxa"/>
            <w:vAlign w:val="bottom"/>
          </w:tcPr>
          <w:p w14:paraId="20C09EB9" w14:textId="77777777" w:rsidR="008E0229" w:rsidRPr="003B6CA8" w:rsidRDefault="008E0229" w:rsidP="008E0229">
            <w:pPr>
              <w:jc w:val="right"/>
              <w:rPr>
                <w:rFonts w:ascii="Arial Narrow" w:hAnsi="Arial Narrow"/>
                <w:sz w:val="24"/>
                <w:szCs w:val="24"/>
              </w:rPr>
            </w:pPr>
          </w:p>
        </w:tc>
        <w:tc>
          <w:tcPr>
            <w:tcW w:w="1170" w:type="dxa"/>
            <w:vAlign w:val="bottom"/>
          </w:tcPr>
          <w:p w14:paraId="1895DEC0" w14:textId="312838CE" w:rsidR="008E0229" w:rsidRPr="003B6CA8" w:rsidRDefault="00BE20EE" w:rsidP="008E0229">
            <w:pPr>
              <w:jc w:val="right"/>
              <w:rPr>
                <w:rFonts w:ascii="Arial Narrow" w:hAnsi="Arial Narrow"/>
                <w:sz w:val="24"/>
                <w:szCs w:val="24"/>
              </w:rPr>
            </w:pPr>
            <w:r>
              <w:rPr>
                <w:rFonts w:ascii="Arial Narrow" w:hAnsi="Arial Narrow"/>
                <w:sz w:val="24"/>
                <w:szCs w:val="24"/>
              </w:rPr>
              <w:t>(12,433)</w:t>
            </w:r>
          </w:p>
        </w:tc>
        <w:tc>
          <w:tcPr>
            <w:tcW w:w="270" w:type="dxa"/>
            <w:vAlign w:val="bottom"/>
          </w:tcPr>
          <w:p w14:paraId="488F206D" w14:textId="77777777" w:rsidR="008E0229" w:rsidRPr="003B6CA8" w:rsidRDefault="008E0229" w:rsidP="008E0229">
            <w:pPr>
              <w:jc w:val="right"/>
              <w:rPr>
                <w:rFonts w:ascii="Arial Narrow" w:hAnsi="Arial Narrow"/>
                <w:sz w:val="24"/>
                <w:szCs w:val="24"/>
              </w:rPr>
            </w:pPr>
          </w:p>
        </w:tc>
        <w:tc>
          <w:tcPr>
            <w:tcW w:w="1350" w:type="dxa"/>
            <w:vAlign w:val="bottom"/>
          </w:tcPr>
          <w:p w14:paraId="35DBC3AD" w14:textId="34E4128F" w:rsidR="008E0229" w:rsidRPr="003B6CA8" w:rsidRDefault="008E0229" w:rsidP="008E0229">
            <w:pPr>
              <w:jc w:val="right"/>
              <w:rPr>
                <w:rFonts w:ascii="Arial Narrow" w:hAnsi="Arial Narrow"/>
                <w:sz w:val="24"/>
                <w:szCs w:val="24"/>
              </w:rPr>
            </w:pPr>
            <w:r w:rsidRPr="003B6CA8">
              <w:rPr>
                <w:rFonts w:ascii="Arial Narrow" w:hAnsi="Arial Narrow"/>
                <w:sz w:val="24"/>
                <w:szCs w:val="24"/>
              </w:rPr>
              <w:t>(210,219)</w:t>
            </w:r>
          </w:p>
        </w:tc>
      </w:tr>
      <w:tr w:rsidR="008E0229" w:rsidRPr="003B6CA8" w14:paraId="43AC0B44" w14:textId="77777777" w:rsidTr="00D036D1">
        <w:tc>
          <w:tcPr>
            <w:tcW w:w="558" w:type="dxa"/>
            <w:vAlign w:val="bottom"/>
          </w:tcPr>
          <w:p w14:paraId="3AF12AFA" w14:textId="77777777" w:rsidR="008E0229" w:rsidRPr="003B6CA8" w:rsidRDefault="008E0229" w:rsidP="008E0229">
            <w:pPr>
              <w:rPr>
                <w:rFonts w:ascii="Arial Narrow" w:hAnsi="Arial Narrow"/>
                <w:sz w:val="24"/>
                <w:szCs w:val="24"/>
              </w:rPr>
            </w:pPr>
          </w:p>
        </w:tc>
        <w:tc>
          <w:tcPr>
            <w:tcW w:w="3638" w:type="dxa"/>
            <w:vAlign w:val="bottom"/>
          </w:tcPr>
          <w:p w14:paraId="510A98F4" w14:textId="77777777" w:rsidR="008E0229" w:rsidRPr="003B6CA8" w:rsidRDefault="008E0229" w:rsidP="008E0229">
            <w:pPr>
              <w:rPr>
                <w:rFonts w:ascii="Arial Narrow" w:hAnsi="Arial Narrow"/>
                <w:sz w:val="24"/>
                <w:szCs w:val="24"/>
              </w:rPr>
            </w:pPr>
            <w:r w:rsidRPr="003B6CA8">
              <w:rPr>
                <w:rFonts w:ascii="Arial Narrow" w:hAnsi="Arial Narrow"/>
                <w:sz w:val="24"/>
                <w:szCs w:val="24"/>
              </w:rPr>
              <w:t>Tax paid</w:t>
            </w:r>
          </w:p>
        </w:tc>
        <w:tc>
          <w:tcPr>
            <w:tcW w:w="1400" w:type="dxa"/>
            <w:vAlign w:val="bottom"/>
          </w:tcPr>
          <w:p w14:paraId="1E9AA435" w14:textId="2131C7E0" w:rsidR="008E0229" w:rsidRPr="003B6CA8" w:rsidRDefault="001517BD" w:rsidP="008E0229">
            <w:pPr>
              <w:jc w:val="right"/>
              <w:rPr>
                <w:rFonts w:ascii="Arial Narrow" w:hAnsi="Arial Narrow"/>
                <w:sz w:val="24"/>
                <w:szCs w:val="24"/>
              </w:rPr>
            </w:pPr>
            <w:r>
              <w:rPr>
                <w:rFonts w:ascii="Arial Narrow" w:hAnsi="Arial Narrow"/>
                <w:sz w:val="24"/>
                <w:szCs w:val="24"/>
              </w:rPr>
              <w:t>100,850</w:t>
            </w:r>
          </w:p>
        </w:tc>
        <w:tc>
          <w:tcPr>
            <w:tcW w:w="272" w:type="dxa"/>
            <w:vAlign w:val="bottom"/>
          </w:tcPr>
          <w:p w14:paraId="2D9A3762" w14:textId="77777777" w:rsidR="008E0229" w:rsidRPr="003B6CA8" w:rsidRDefault="008E0229" w:rsidP="008E0229">
            <w:pPr>
              <w:jc w:val="right"/>
              <w:rPr>
                <w:rFonts w:ascii="Arial Narrow" w:hAnsi="Arial Narrow"/>
                <w:sz w:val="24"/>
                <w:szCs w:val="24"/>
              </w:rPr>
            </w:pPr>
          </w:p>
        </w:tc>
        <w:tc>
          <w:tcPr>
            <w:tcW w:w="1170" w:type="dxa"/>
            <w:vAlign w:val="bottom"/>
          </w:tcPr>
          <w:p w14:paraId="104B71F0" w14:textId="502806E5" w:rsidR="008E0229" w:rsidRPr="003B6CA8" w:rsidRDefault="008E0229" w:rsidP="008E0229">
            <w:pPr>
              <w:jc w:val="right"/>
              <w:rPr>
                <w:rFonts w:ascii="Arial Narrow" w:hAnsi="Arial Narrow"/>
                <w:sz w:val="24"/>
                <w:szCs w:val="24"/>
              </w:rPr>
            </w:pPr>
            <w:r w:rsidRPr="003B6CA8">
              <w:rPr>
                <w:rFonts w:ascii="Arial Narrow" w:hAnsi="Arial Narrow"/>
                <w:sz w:val="24"/>
                <w:szCs w:val="24"/>
              </w:rPr>
              <w:t>496,041</w:t>
            </w:r>
          </w:p>
        </w:tc>
        <w:tc>
          <w:tcPr>
            <w:tcW w:w="270" w:type="dxa"/>
            <w:vAlign w:val="bottom"/>
          </w:tcPr>
          <w:p w14:paraId="395EB4AB" w14:textId="77777777" w:rsidR="008E0229" w:rsidRPr="003B6CA8" w:rsidRDefault="008E0229" w:rsidP="008E0229">
            <w:pPr>
              <w:jc w:val="right"/>
              <w:rPr>
                <w:rFonts w:ascii="Arial Narrow" w:hAnsi="Arial Narrow"/>
                <w:sz w:val="24"/>
                <w:szCs w:val="24"/>
              </w:rPr>
            </w:pPr>
          </w:p>
        </w:tc>
        <w:tc>
          <w:tcPr>
            <w:tcW w:w="1170" w:type="dxa"/>
            <w:vAlign w:val="bottom"/>
          </w:tcPr>
          <w:p w14:paraId="0145CB9B" w14:textId="3ED3A36A" w:rsidR="008E0229" w:rsidRPr="003B6CA8" w:rsidRDefault="00BE20EE" w:rsidP="008E0229">
            <w:pPr>
              <w:jc w:val="right"/>
              <w:rPr>
                <w:rFonts w:ascii="Arial Narrow" w:hAnsi="Arial Narrow"/>
                <w:sz w:val="24"/>
                <w:szCs w:val="24"/>
              </w:rPr>
            </w:pPr>
            <w:r>
              <w:rPr>
                <w:rFonts w:ascii="Arial Narrow" w:hAnsi="Arial Narrow"/>
                <w:sz w:val="24"/>
                <w:szCs w:val="24"/>
              </w:rPr>
              <w:t>97,700</w:t>
            </w:r>
          </w:p>
        </w:tc>
        <w:tc>
          <w:tcPr>
            <w:tcW w:w="270" w:type="dxa"/>
            <w:vAlign w:val="bottom"/>
          </w:tcPr>
          <w:p w14:paraId="6DA0B7B9" w14:textId="77777777" w:rsidR="008E0229" w:rsidRPr="003B6CA8" w:rsidRDefault="008E0229" w:rsidP="008E0229">
            <w:pPr>
              <w:jc w:val="right"/>
              <w:rPr>
                <w:rFonts w:ascii="Arial Narrow" w:hAnsi="Arial Narrow"/>
                <w:sz w:val="24"/>
                <w:szCs w:val="24"/>
              </w:rPr>
            </w:pPr>
          </w:p>
        </w:tc>
        <w:tc>
          <w:tcPr>
            <w:tcW w:w="1350" w:type="dxa"/>
            <w:vAlign w:val="bottom"/>
          </w:tcPr>
          <w:p w14:paraId="49B519D0" w14:textId="630C497C" w:rsidR="008E0229" w:rsidRPr="003B6CA8" w:rsidRDefault="008E0229" w:rsidP="008E0229">
            <w:pPr>
              <w:jc w:val="right"/>
              <w:rPr>
                <w:rFonts w:ascii="Arial Narrow" w:hAnsi="Arial Narrow"/>
                <w:sz w:val="24"/>
                <w:szCs w:val="24"/>
              </w:rPr>
            </w:pPr>
            <w:r w:rsidRPr="003B6CA8">
              <w:rPr>
                <w:rFonts w:ascii="Arial Narrow" w:hAnsi="Arial Narrow"/>
                <w:sz w:val="24"/>
                <w:szCs w:val="24"/>
              </w:rPr>
              <w:t>476,187</w:t>
            </w:r>
          </w:p>
        </w:tc>
      </w:tr>
      <w:tr w:rsidR="008E0229" w:rsidRPr="003B6CA8" w14:paraId="5AF088B6" w14:textId="77777777" w:rsidTr="00D036D1">
        <w:tc>
          <w:tcPr>
            <w:tcW w:w="558" w:type="dxa"/>
            <w:vAlign w:val="bottom"/>
          </w:tcPr>
          <w:p w14:paraId="3A390D37" w14:textId="77777777" w:rsidR="008E0229" w:rsidRPr="003B6CA8" w:rsidRDefault="008E0229" w:rsidP="008E0229">
            <w:pPr>
              <w:rPr>
                <w:rFonts w:ascii="Arial Narrow" w:hAnsi="Arial Narrow"/>
                <w:sz w:val="24"/>
                <w:szCs w:val="24"/>
              </w:rPr>
            </w:pPr>
          </w:p>
        </w:tc>
        <w:tc>
          <w:tcPr>
            <w:tcW w:w="3638" w:type="dxa"/>
            <w:vAlign w:val="bottom"/>
          </w:tcPr>
          <w:p w14:paraId="39BCC4D5" w14:textId="77777777" w:rsidR="008E0229" w:rsidRPr="003B6CA8" w:rsidRDefault="008E0229" w:rsidP="008E0229">
            <w:pPr>
              <w:ind w:right="-70"/>
              <w:rPr>
                <w:rFonts w:ascii="Arial Narrow" w:hAnsi="Arial Narrow"/>
                <w:sz w:val="24"/>
                <w:szCs w:val="24"/>
              </w:rPr>
            </w:pPr>
            <w:r w:rsidRPr="003B6CA8">
              <w:rPr>
                <w:rFonts w:ascii="Arial Narrow" w:hAnsi="Arial Narrow"/>
                <w:sz w:val="24"/>
                <w:szCs w:val="24"/>
              </w:rPr>
              <w:t>Prior years understatement</w:t>
            </w:r>
          </w:p>
        </w:tc>
        <w:tc>
          <w:tcPr>
            <w:tcW w:w="1400" w:type="dxa"/>
            <w:tcBorders>
              <w:bottom w:val="single" w:sz="4" w:space="0" w:color="auto"/>
            </w:tcBorders>
            <w:vAlign w:val="bottom"/>
          </w:tcPr>
          <w:p w14:paraId="19D7EEA8" w14:textId="266388CA" w:rsidR="008E0229" w:rsidRPr="003B6CA8" w:rsidRDefault="001517BD" w:rsidP="008E0229">
            <w:pPr>
              <w:jc w:val="right"/>
              <w:rPr>
                <w:rFonts w:ascii="Arial Narrow" w:hAnsi="Arial Narrow"/>
                <w:sz w:val="24"/>
                <w:szCs w:val="24"/>
              </w:rPr>
            </w:pPr>
            <w:r>
              <w:rPr>
                <w:rFonts w:ascii="Arial Narrow" w:hAnsi="Arial Narrow"/>
                <w:sz w:val="24"/>
                <w:szCs w:val="24"/>
              </w:rPr>
              <w:t>-</w:t>
            </w:r>
          </w:p>
        </w:tc>
        <w:tc>
          <w:tcPr>
            <w:tcW w:w="272" w:type="dxa"/>
            <w:vAlign w:val="bottom"/>
          </w:tcPr>
          <w:p w14:paraId="0BEB5D41" w14:textId="77777777" w:rsidR="008E0229" w:rsidRPr="003B6CA8" w:rsidRDefault="008E0229" w:rsidP="008E0229">
            <w:pPr>
              <w:jc w:val="right"/>
              <w:rPr>
                <w:rFonts w:ascii="Arial Narrow" w:hAnsi="Arial Narrow"/>
                <w:sz w:val="24"/>
                <w:szCs w:val="24"/>
              </w:rPr>
            </w:pPr>
          </w:p>
        </w:tc>
        <w:tc>
          <w:tcPr>
            <w:tcW w:w="1170" w:type="dxa"/>
            <w:tcBorders>
              <w:bottom w:val="single" w:sz="4" w:space="0" w:color="auto"/>
            </w:tcBorders>
            <w:vAlign w:val="bottom"/>
          </w:tcPr>
          <w:p w14:paraId="5F653F42" w14:textId="747B3666"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c>
          <w:tcPr>
            <w:tcW w:w="270" w:type="dxa"/>
            <w:vAlign w:val="bottom"/>
          </w:tcPr>
          <w:p w14:paraId="4A38AD1B" w14:textId="77777777" w:rsidR="008E0229" w:rsidRPr="003B6CA8" w:rsidRDefault="008E0229" w:rsidP="008E0229">
            <w:pPr>
              <w:jc w:val="right"/>
              <w:rPr>
                <w:rFonts w:ascii="Arial Narrow" w:hAnsi="Arial Narrow"/>
                <w:sz w:val="24"/>
                <w:szCs w:val="24"/>
              </w:rPr>
            </w:pPr>
          </w:p>
        </w:tc>
        <w:tc>
          <w:tcPr>
            <w:tcW w:w="1170" w:type="dxa"/>
            <w:tcBorders>
              <w:bottom w:val="single" w:sz="4" w:space="0" w:color="auto"/>
            </w:tcBorders>
            <w:vAlign w:val="bottom"/>
          </w:tcPr>
          <w:p w14:paraId="7B55AE63" w14:textId="5979DE3D" w:rsidR="008E0229" w:rsidRPr="003B6CA8" w:rsidRDefault="00BE20EE" w:rsidP="008E0229">
            <w:pPr>
              <w:jc w:val="right"/>
              <w:rPr>
                <w:rFonts w:ascii="Arial Narrow" w:hAnsi="Arial Narrow"/>
                <w:sz w:val="24"/>
                <w:szCs w:val="24"/>
              </w:rPr>
            </w:pPr>
            <w:r>
              <w:rPr>
                <w:rFonts w:ascii="Arial Narrow" w:hAnsi="Arial Narrow"/>
                <w:sz w:val="24"/>
                <w:szCs w:val="24"/>
              </w:rPr>
              <w:t>-</w:t>
            </w:r>
          </w:p>
        </w:tc>
        <w:tc>
          <w:tcPr>
            <w:tcW w:w="270" w:type="dxa"/>
            <w:vAlign w:val="bottom"/>
          </w:tcPr>
          <w:p w14:paraId="210FF40B" w14:textId="77777777" w:rsidR="008E0229" w:rsidRPr="003B6CA8" w:rsidRDefault="008E0229" w:rsidP="008E0229">
            <w:pPr>
              <w:jc w:val="right"/>
              <w:rPr>
                <w:rFonts w:ascii="Arial Narrow" w:hAnsi="Arial Narrow"/>
                <w:sz w:val="24"/>
                <w:szCs w:val="24"/>
              </w:rPr>
            </w:pPr>
          </w:p>
        </w:tc>
        <w:tc>
          <w:tcPr>
            <w:tcW w:w="1350" w:type="dxa"/>
            <w:tcBorders>
              <w:bottom w:val="single" w:sz="4" w:space="0" w:color="auto"/>
            </w:tcBorders>
            <w:vAlign w:val="bottom"/>
          </w:tcPr>
          <w:p w14:paraId="7C120902" w14:textId="7057FC07" w:rsidR="008E0229" w:rsidRPr="003B6CA8" w:rsidRDefault="008E0229" w:rsidP="008E0229">
            <w:pPr>
              <w:jc w:val="right"/>
              <w:rPr>
                <w:rFonts w:ascii="Arial Narrow" w:hAnsi="Arial Narrow"/>
                <w:sz w:val="24"/>
                <w:szCs w:val="24"/>
              </w:rPr>
            </w:pPr>
            <w:r w:rsidRPr="003B6CA8">
              <w:rPr>
                <w:rFonts w:ascii="Arial Narrow" w:hAnsi="Arial Narrow"/>
                <w:sz w:val="24"/>
                <w:szCs w:val="24"/>
              </w:rPr>
              <w:t>-</w:t>
            </w:r>
          </w:p>
        </w:tc>
      </w:tr>
      <w:tr w:rsidR="008E0229" w:rsidRPr="003B6CA8" w14:paraId="7C192310" w14:textId="77777777" w:rsidTr="00D036D1">
        <w:tc>
          <w:tcPr>
            <w:tcW w:w="558" w:type="dxa"/>
            <w:vAlign w:val="bottom"/>
          </w:tcPr>
          <w:p w14:paraId="58B9990A" w14:textId="77777777" w:rsidR="008E0229" w:rsidRPr="003B6CA8" w:rsidRDefault="008E0229" w:rsidP="008E0229">
            <w:pPr>
              <w:rPr>
                <w:rFonts w:ascii="Arial Narrow" w:hAnsi="Arial Narrow"/>
                <w:sz w:val="24"/>
                <w:szCs w:val="24"/>
              </w:rPr>
            </w:pPr>
          </w:p>
        </w:tc>
        <w:tc>
          <w:tcPr>
            <w:tcW w:w="3638" w:type="dxa"/>
            <w:vAlign w:val="bottom"/>
          </w:tcPr>
          <w:p w14:paraId="6330F630" w14:textId="77777777" w:rsidR="008E0229" w:rsidRPr="003B6CA8" w:rsidRDefault="008E0229" w:rsidP="008E0229">
            <w:pPr>
              <w:ind w:right="-98"/>
              <w:rPr>
                <w:rFonts w:ascii="Arial Narrow" w:hAnsi="Arial Narrow"/>
                <w:sz w:val="24"/>
                <w:szCs w:val="24"/>
              </w:rPr>
            </w:pPr>
            <w:r w:rsidRPr="003B6CA8">
              <w:rPr>
                <w:rFonts w:ascii="Arial Narrow" w:hAnsi="Arial Narrow"/>
                <w:sz w:val="24"/>
                <w:szCs w:val="24"/>
              </w:rPr>
              <w:t>As at 30 June</w:t>
            </w:r>
          </w:p>
        </w:tc>
        <w:tc>
          <w:tcPr>
            <w:tcW w:w="1400" w:type="dxa"/>
            <w:tcBorders>
              <w:bottom w:val="double" w:sz="4" w:space="0" w:color="auto"/>
            </w:tcBorders>
            <w:vAlign w:val="bottom"/>
          </w:tcPr>
          <w:p w14:paraId="68617C4E" w14:textId="1EC1F005" w:rsidR="008E0229" w:rsidRPr="003B6CA8" w:rsidRDefault="00797DAE" w:rsidP="008E0229">
            <w:pPr>
              <w:jc w:val="right"/>
              <w:rPr>
                <w:rFonts w:ascii="Arial Narrow" w:hAnsi="Arial Narrow"/>
                <w:sz w:val="24"/>
                <w:szCs w:val="24"/>
              </w:rPr>
            </w:pPr>
            <w:r>
              <w:rPr>
                <w:rFonts w:ascii="Arial Narrow" w:hAnsi="Arial Narrow"/>
                <w:sz w:val="24"/>
                <w:szCs w:val="24"/>
              </w:rPr>
              <w:t>395,241</w:t>
            </w:r>
          </w:p>
        </w:tc>
        <w:tc>
          <w:tcPr>
            <w:tcW w:w="272" w:type="dxa"/>
            <w:vAlign w:val="bottom"/>
          </w:tcPr>
          <w:p w14:paraId="7EEAB99D" w14:textId="77777777" w:rsidR="008E0229" w:rsidRPr="003B6CA8" w:rsidRDefault="008E0229" w:rsidP="008E0229">
            <w:pPr>
              <w:jc w:val="right"/>
              <w:rPr>
                <w:rFonts w:ascii="Arial Narrow" w:hAnsi="Arial Narrow"/>
                <w:sz w:val="24"/>
                <w:szCs w:val="24"/>
              </w:rPr>
            </w:pPr>
          </w:p>
        </w:tc>
        <w:tc>
          <w:tcPr>
            <w:tcW w:w="1170" w:type="dxa"/>
            <w:tcBorders>
              <w:bottom w:val="double" w:sz="4" w:space="0" w:color="auto"/>
            </w:tcBorders>
            <w:vAlign w:val="bottom"/>
          </w:tcPr>
          <w:p w14:paraId="0DDFB0DA" w14:textId="5B7B6FFC" w:rsidR="008E0229" w:rsidRPr="003B6CA8" w:rsidRDefault="008E0229" w:rsidP="008E0229">
            <w:pPr>
              <w:jc w:val="right"/>
              <w:rPr>
                <w:rFonts w:ascii="Arial Narrow" w:hAnsi="Arial Narrow"/>
                <w:sz w:val="24"/>
                <w:szCs w:val="24"/>
              </w:rPr>
            </w:pPr>
            <w:r w:rsidRPr="003B6CA8">
              <w:rPr>
                <w:rFonts w:ascii="Arial Narrow" w:hAnsi="Arial Narrow"/>
                <w:sz w:val="24"/>
                <w:szCs w:val="24"/>
              </w:rPr>
              <w:t>306,30</w:t>
            </w:r>
            <w:r>
              <w:rPr>
                <w:rFonts w:ascii="Arial Narrow" w:hAnsi="Arial Narrow"/>
                <w:sz w:val="24"/>
                <w:szCs w:val="24"/>
              </w:rPr>
              <w:t>5</w:t>
            </w:r>
          </w:p>
        </w:tc>
        <w:tc>
          <w:tcPr>
            <w:tcW w:w="270" w:type="dxa"/>
            <w:vAlign w:val="bottom"/>
          </w:tcPr>
          <w:p w14:paraId="59905590" w14:textId="77777777" w:rsidR="008E0229" w:rsidRPr="003B6CA8" w:rsidRDefault="008E0229" w:rsidP="008E0229">
            <w:pPr>
              <w:jc w:val="right"/>
              <w:rPr>
                <w:rFonts w:ascii="Arial Narrow" w:hAnsi="Arial Narrow"/>
                <w:sz w:val="24"/>
                <w:szCs w:val="24"/>
              </w:rPr>
            </w:pPr>
          </w:p>
        </w:tc>
        <w:tc>
          <w:tcPr>
            <w:tcW w:w="1170" w:type="dxa"/>
            <w:tcBorders>
              <w:bottom w:val="double" w:sz="4" w:space="0" w:color="auto"/>
            </w:tcBorders>
            <w:vAlign w:val="bottom"/>
          </w:tcPr>
          <w:p w14:paraId="112F6243" w14:textId="264E254D" w:rsidR="008E0229" w:rsidRPr="003B6CA8" w:rsidRDefault="00BE20EE" w:rsidP="008E0229">
            <w:pPr>
              <w:jc w:val="right"/>
              <w:rPr>
                <w:rFonts w:ascii="Arial Narrow" w:hAnsi="Arial Narrow"/>
                <w:sz w:val="24"/>
                <w:szCs w:val="24"/>
              </w:rPr>
            </w:pPr>
            <w:r>
              <w:rPr>
                <w:rFonts w:ascii="Arial Narrow" w:hAnsi="Arial Narrow"/>
                <w:sz w:val="24"/>
                <w:szCs w:val="24"/>
              </w:rPr>
              <w:t>364,581</w:t>
            </w:r>
          </w:p>
        </w:tc>
        <w:tc>
          <w:tcPr>
            <w:tcW w:w="270" w:type="dxa"/>
            <w:vAlign w:val="bottom"/>
          </w:tcPr>
          <w:p w14:paraId="61D95BDC" w14:textId="77777777" w:rsidR="008E0229" w:rsidRPr="003B6CA8" w:rsidRDefault="008E0229" w:rsidP="008E0229">
            <w:pPr>
              <w:jc w:val="right"/>
              <w:rPr>
                <w:rFonts w:ascii="Arial Narrow" w:hAnsi="Arial Narrow"/>
                <w:sz w:val="24"/>
                <w:szCs w:val="24"/>
              </w:rPr>
            </w:pPr>
          </w:p>
        </w:tc>
        <w:tc>
          <w:tcPr>
            <w:tcW w:w="1350" w:type="dxa"/>
            <w:tcBorders>
              <w:bottom w:val="double" w:sz="4" w:space="0" w:color="auto"/>
            </w:tcBorders>
            <w:vAlign w:val="bottom"/>
          </w:tcPr>
          <w:p w14:paraId="6AA5F79D" w14:textId="303B8B05" w:rsidR="008E0229" w:rsidRPr="003B6CA8" w:rsidRDefault="008E0229" w:rsidP="008E0229">
            <w:pPr>
              <w:jc w:val="right"/>
              <w:rPr>
                <w:rFonts w:ascii="Arial Narrow" w:hAnsi="Arial Narrow"/>
                <w:sz w:val="24"/>
                <w:szCs w:val="24"/>
              </w:rPr>
            </w:pPr>
            <w:r w:rsidRPr="003B6CA8">
              <w:rPr>
                <w:rFonts w:ascii="Arial Narrow" w:hAnsi="Arial Narrow"/>
                <w:sz w:val="24"/>
                <w:szCs w:val="24"/>
              </w:rPr>
              <w:t>279,314</w:t>
            </w:r>
          </w:p>
        </w:tc>
      </w:tr>
      <w:tr w:rsidR="0029747E" w:rsidRPr="003B6CA8" w14:paraId="747032D1" w14:textId="77777777" w:rsidTr="00D036D1">
        <w:tc>
          <w:tcPr>
            <w:tcW w:w="558" w:type="dxa"/>
            <w:vAlign w:val="bottom"/>
          </w:tcPr>
          <w:p w14:paraId="6B6325A1" w14:textId="77777777" w:rsidR="0029747E" w:rsidRPr="003B6CA8" w:rsidRDefault="0029747E" w:rsidP="00D036D1">
            <w:pPr>
              <w:rPr>
                <w:rFonts w:ascii="Arial Narrow" w:hAnsi="Arial Narrow"/>
                <w:sz w:val="24"/>
                <w:szCs w:val="24"/>
              </w:rPr>
            </w:pPr>
          </w:p>
        </w:tc>
        <w:tc>
          <w:tcPr>
            <w:tcW w:w="3638" w:type="dxa"/>
            <w:vAlign w:val="bottom"/>
          </w:tcPr>
          <w:p w14:paraId="55A78567" w14:textId="77777777" w:rsidR="0029747E" w:rsidRPr="003B6CA8" w:rsidRDefault="0029747E" w:rsidP="00D036D1">
            <w:pPr>
              <w:rPr>
                <w:rFonts w:ascii="Arial Narrow" w:hAnsi="Arial Narrow"/>
                <w:sz w:val="24"/>
                <w:szCs w:val="24"/>
              </w:rPr>
            </w:pPr>
          </w:p>
        </w:tc>
        <w:tc>
          <w:tcPr>
            <w:tcW w:w="1400" w:type="dxa"/>
            <w:tcBorders>
              <w:top w:val="double" w:sz="4" w:space="0" w:color="auto"/>
            </w:tcBorders>
            <w:vAlign w:val="bottom"/>
          </w:tcPr>
          <w:p w14:paraId="16B59A43" w14:textId="77777777" w:rsidR="0029747E" w:rsidRPr="003B6CA8" w:rsidRDefault="0029747E" w:rsidP="00D036D1">
            <w:pPr>
              <w:jc w:val="right"/>
              <w:rPr>
                <w:rFonts w:ascii="Arial Narrow" w:hAnsi="Arial Narrow"/>
                <w:sz w:val="24"/>
                <w:szCs w:val="24"/>
              </w:rPr>
            </w:pPr>
          </w:p>
        </w:tc>
        <w:tc>
          <w:tcPr>
            <w:tcW w:w="272" w:type="dxa"/>
            <w:vAlign w:val="bottom"/>
          </w:tcPr>
          <w:p w14:paraId="4FEBA7A6" w14:textId="77777777" w:rsidR="0029747E" w:rsidRPr="003B6CA8" w:rsidRDefault="0029747E" w:rsidP="00D036D1">
            <w:pPr>
              <w:jc w:val="right"/>
              <w:rPr>
                <w:rFonts w:ascii="Arial Narrow" w:hAnsi="Arial Narrow"/>
                <w:sz w:val="24"/>
                <w:szCs w:val="24"/>
              </w:rPr>
            </w:pPr>
          </w:p>
        </w:tc>
        <w:tc>
          <w:tcPr>
            <w:tcW w:w="1170" w:type="dxa"/>
            <w:tcBorders>
              <w:top w:val="double" w:sz="4" w:space="0" w:color="auto"/>
            </w:tcBorders>
            <w:vAlign w:val="bottom"/>
          </w:tcPr>
          <w:p w14:paraId="1E8B64B2" w14:textId="77777777" w:rsidR="0029747E" w:rsidRPr="003B6CA8" w:rsidRDefault="0029747E" w:rsidP="00D036D1">
            <w:pPr>
              <w:jc w:val="right"/>
              <w:rPr>
                <w:rFonts w:ascii="Arial Narrow" w:hAnsi="Arial Narrow"/>
                <w:sz w:val="24"/>
                <w:szCs w:val="24"/>
              </w:rPr>
            </w:pPr>
          </w:p>
        </w:tc>
        <w:tc>
          <w:tcPr>
            <w:tcW w:w="270" w:type="dxa"/>
            <w:vAlign w:val="bottom"/>
          </w:tcPr>
          <w:p w14:paraId="64A2CEE3" w14:textId="77777777" w:rsidR="0029747E" w:rsidRPr="003B6CA8" w:rsidRDefault="0029747E" w:rsidP="00D036D1">
            <w:pPr>
              <w:jc w:val="right"/>
              <w:rPr>
                <w:rFonts w:ascii="Arial Narrow" w:hAnsi="Arial Narrow"/>
                <w:sz w:val="24"/>
                <w:szCs w:val="24"/>
              </w:rPr>
            </w:pPr>
          </w:p>
        </w:tc>
        <w:tc>
          <w:tcPr>
            <w:tcW w:w="1170" w:type="dxa"/>
            <w:tcBorders>
              <w:top w:val="double" w:sz="4" w:space="0" w:color="auto"/>
            </w:tcBorders>
            <w:vAlign w:val="bottom"/>
          </w:tcPr>
          <w:p w14:paraId="54E7CC94" w14:textId="77777777" w:rsidR="0029747E" w:rsidRPr="003B6CA8" w:rsidRDefault="0029747E" w:rsidP="00D036D1">
            <w:pPr>
              <w:jc w:val="right"/>
              <w:rPr>
                <w:rFonts w:ascii="Arial Narrow" w:hAnsi="Arial Narrow"/>
                <w:sz w:val="24"/>
                <w:szCs w:val="24"/>
              </w:rPr>
            </w:pPr>
          </w:p>
        </w:tc>
        <w:tc>
          <w:tcPr>
            <w:tcW w:w="270" w:type="dxa"/>
            <w:vAlign w:val="bottom"/>
          </w:tcPr>
          <w:p w14:paraId="5BA03C1B" w14:textId="77777777" w:rsidR="0029747E" w:rsidRPr="003B6CA8" w:rsidRDefault="0029747E" w:rsidP="00D036D1">
            <w:pPr>
              <w:jc w:val="right"/>
              <w:rPr>
                <w:rFonts w:ascii="Arial Narrow" w:hAnsi="Arial Narrow"/>
                <w:sz w:val="24"/>
                <w:szCs w:val="24"/>
              </w:rPr>
            </w:pPr>
          </w:p>
        </w:tc>
        <w:tc>
          <w:tcPr>
            <w:tcW w:w="1350" w:type="dxa"/>
            <w:tcBorders>
              <w:top w:val="double" w:sz="4" w:space="0" w:color="auto"/>
            </w:tcBorders>
            <w:vAlign w:val="bottom"/>
          </w:tcPr>
          <w:p w14:paraId="2D2EB8B1" w14:textId="77777777" w:rsidR="0029747E" w:rsidRPr="003B6CA8" w:rsidRDefault="0029747E" w:rsidP="00D036D1">
            <w:pPr>
              <w:jc w:val="right"/>
              <w:rPr>
                <w:rFonts w:ascii="Arial Narrow" w:hAnsi="Arial Narrow"/>
                <w:sz w:val="24"/>
                <w:szCs w:val="24"/>
              </w:rPr>
            </w:pPr>
          </w:p>
        </w:tc>
      </w:tr>
      <w:tr w:rsidR="0029747E" w:rsidRPr="003B6CA8" w14:paraId="6C7D9F18" w14:textId="77777777" w:rsidTr="00D036D1">
        <w:tc>
          <w:tcPr>
            <w:tcW w:w="558" w:type="dxa"/>
            <w:vAlign w:val="bottom"/>
          </w:tcPr>
          <w:p w14:paraId="6E6A3BA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14.</w:t>
            </w:r>
          </w:p>
        </w:tc>
        <w:tc>
          <w:tcPr>
            <w:tcW w:w="3638" w:type="dxa"/>
            <w:vAlign w:val="bottom"/>
          </w:tcPr>
          <w:p w14:paraId="7C7F38E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EARNINGS PER SHARE</w:t>
            </w:r>
          </w:p>
        </w:tc>
        <w:tc>
          <w:tcPr>
            <w:tcW w:w="1400" w:type="dxa"/>
            <w:vAlign w:val="bottom"/>
          </w:tcPr>
          <w:p w14:paraId="37B5E708" w14:textId="77777777" w:rsidR="0029747E" w:rsidRPr="003B6CA8" w:rsidRDefault="0029747E" w:rsidP="00D036D1">
            <w:pPr>
              <w:jc w:val="right"/>
              <w:rPr>
                <w:rFonts w:ascii="Arial Narrow" w:hAnsi="Arial Narrow"/>
                <w:b/>
                <w:sz w:val="24"/>
                <w:szCs w:val="24"/>
              </w:rPr>
            </w:pPr>
          </w:p>
        </w:tc>
        <w:tc>
          <w:tcPr>
            <w:tcW w:w="272" w:type="dxa"/>
            <w:vAlign w:val="bottom"/>
          </w:tcPr>
          <w:p w14:paraId="586CE8E9" w14:textId="77777777" w:rsidR="0029747E" w:rsidRPr="003B6CA8" w:rsidRDefault="0029747E" w:rsidP="00D036D1">
            <w:pPr>
              <w:jc w:val="right"/>
              <w:rPr>
                <w:rFonts w:ascii="Arial Narrow" w:hAnsi="Arial Narrow"/>
                <w:b/>
                <w:sz w:val="24"/>
                <w:szCs w:val="24"/>
              </w:rPr>
            </w:pPr>
          </w:p>
        </w:tc>
        <w:tc>
          <w:tcPr>
            <w:tcW w:w="1170" w:type="dxa"/>
            <w:vAlign w:val="bottom"/>
          </w:tcPr>
          <w:p w14:paraId="653005AA" w14:textId="77777777" w:rsidR="0029747E" w:rsidRPr="003B6CA8" w:rsidRDefault="0029747E" w:rsidP="00D036D1">
            <w:pPr>
              <w:jc w:val="right"/>
              <w:rPr>
                <w:rFonts w:ascii="Arial Narrow" w:hAnsi="Arial Narrow"/>
                <w:b/>
                <w:sz w:val="24"/>
                <w:szCs w:val="24"/>
              </w:rPr>
            </w:pPr>
          </w:p>
        </w:tc>
        <w:tc>
          <w:tcPr>
            <w:tcW w:w="270" w:type="dxa"/>
            <w:vAlign w:val="bottom"/>
          </w:tcPr>
          <w:p w14:paraId="7E562E7C" w14:textId="77777777" w:rsidR="0029747E" w:rsidRPr="003B6CA8" w:rsidRDefault="0029747E" w:rsidP="00D036D1">
            <w:pPr>
              <w:jc w:val="right"/>
              <w:rPr>
                <w:rFonts w:ascii="Arial Narrow" w:hAnsi="Arial Narrow"/>
                <w:b/>
                <w:sz w:val="24"/>
                <w:szCs w:val="24"/>
              </w:rPr>
            </w:pPr>
          </w:p>
        </w:tc>
        <w:tc>
          <w:tcPr>
            <w:tcW w:w="1170" w:type="dxa"/>
            <w:vAlign w:val="bottom"/>
          </w:tcPr>
          <w:p w14:paraId="4B42422F" w14:textId="77777777" w:rsidR="0029747E" w:rsidRPr="003B6CA8" w:rsidRDefault="0029747E" w:rsidP="00D036D1">
            <w:pPr>
              <w:jc w:val="right"/>
              <w:rPr>
                <w:rFonts w:ascii="Arial Narrow" w:hAnsi="Arial Narrow"/>
                <w:b/>
                <w:sz w:val="24"/>
                <w:szCs w:val="24"/>
              </w:rPr>
            </w:pPr>
          </w:p>
        </w:tc>
        <w:tc>
          <w:tcPr>
            <w:tcW w:w="270" w:type="dxa"/>
            <w:vAlign w:val="bottom"/>
          </w:tcPr>
          <w:p w14:paraId="47F1D7B8" w14:textId="77777777" w:rsidR="0029747E" w:rsidRPr="003B6CA8" w:rsidRDefault="0029747E" w:rsidP="00D036D1">
            <w:pPr>
              <w:jc w:val="right"/>
              <w:rPr>
                <w:rFonts w:ascii="Arial Narrow" w:hAnsi="Arial Narrow"/>
                <w:b/>
                <w:sz w:val="24"/>
                <w:szCs w:val="24"/>
              </w:rPr>
            </w:pPr>
          </w:p>
        </w:tc>
        <w:tc>
          <w:tcPr>
            <w:tcW w:w="1350" w:type="dxa"/>
            <w:vAlign w:val="bottom"/>
          </w:tcPr>
          <w:p w14:paraId="23ED9519" w14:textId="77777777" w:rsidR="0029747E" w:rsidRPr="003B6CA8" w:rsidRDefault="0029747E" w:rsidP="00D036D1">
            <w:pPr>
              <w:jc w:val="right"/>
              <w:rPr>
                <w:rFonts w:ascii="Arial Narrow" w:hAnsi="Arial Narrow"/>
                <w:b/>
                <w:sz w:val="24"/>
                <w:szCs w:val="24"/>
              </w:rPr>
            </w:pPr>
          </w:p>
        </w:tc>
      </w:tr>
      <w:tr w:rsidR="0029747E" w:rsidRPr="003B6CA8" w14:paraId="5759DE6B" w14:textId="77777777" w:rsidTr="00D036D1">
        <w:tc>
          <w:tcPr>
            <w:tcW w:w="558" w:type="dxa"/>
            <w:vAlign w:val="bottom"/>
          </w:tcPr>
          <w:p w14:paraId="2A4D52B5" w14:textId="77777777" w:rsidR="0029747E" w:rsidRPr="003B6CA8" w:rsidRDefault="0029747E" w:rsidP="00D036D1">
            <w:pPr>
              <w:rPr>
                <w:rFonts w:ascii="Arial Narrow" w:hAnsi="Arial Narrow"/>
                <w:sz w:val="24"/>
                <w:szCs w:val="24"/>
              </w:rPr>
            </w:pPr>
          </w:p>
        </w:tc>
        <w:tc>
          <w:tcPr>
            <w:tcW w:w="9540" w:type="dxa"/>
            <w:gridSpan w:val="8"/>
            <w:vAlign w:val="bottom"/>
          </w:tcPr>
          <w:p w14:paraId="736AAE4F" w14:textId="2D76269E" w:rsidR="0029747E" w:rsidRPr="007B6E00" w:rsidRDefault="0029747E" w:rsidP="00D036D1">
            <w:pPr>
              <w:jc w:val="both"/>
              <w:rPr>
                <w:rFonts w:ascii="Arial Narrow" w:hAnsi="Arial Narrow"/>
                <w:sz w:val="24"/>
                <w:szCs w:val="24"/>
              </w:rPr>
            </w:pPr>
            <w:r w:rsidRPr="007B6E00">
              <w:rPr>
                <w:rFonts w:ascii="Arial Narrow" w:hAnsi="Arial Narrow"/>
                <w:sz w:val="24"/>
                <w:szCs w:val="24"/>
              </w:rPr>
              <w:t xml:space="preserve">Earnings per share have been calculated on the </w:t>
            </w:r>
            <w:r w:rsidR="000E0411" w:rsidRPr="007B6E00">
              <w:rPr>
                <w:rFonts w:ascii="Arial Narrow" w:hAnsi="Arial Narrow"/>
                <w:sz w:val="24"/>
                <w:szCs w:val="24"/>
              </w:rPr>
              <w:t>after-tax</w:t>
            </w:r>
            <w:r w:rsidRPr="007B6E00">
              <w:rPr>
                <w:rFonts w:ascii="Arial Narrow" w:hAnsi="Arial Narrow"/>
                <w:sz w:val="24"/>
                <w:szCs w:val="24"/>
              </w:rPr>
              <w:t xml:space="preserve"> profit (loss) for the year of </w:t>
            </w:r>
            <w:proofErr w:type="spellStart"/>
            <w:r w:rsidRPr="007B6E00">
              <w:rPr>
                <w:rFonts w:ascii="Arial Narrow" w:hAnsi="Arial Narrow"/>
                <w:sz w:val="24"/>
                <w:szCs w:val="24"/>
              </w:rPr>
              <w:t>Kshs</w:t>
            </w:r>
            <w:proofErr w:type="spellEnd"/>
            <w:r w:rsidRPr="007B6E00">
              <w:rPr>
                <w:rFonts w:ascii="Arial Narrow" w:hAnsi="Arial Narrow"/>
                <w:sz w:val="24"/>
                <w:szCs w:val="24"/>
              </w:rPr>
              <w:t xml:space="preserve"> </w:t>
            </w:r>
            <w:r w:rsidR="007B6E00" w:rsidRPr="007B6E00">
              <w:rPr>
                <w:rFonts w:ascii="Arial Narrow" w:hAnsi="Arial Narrow"/>
                <w:sz w:val="24"/>
                <w:szCs w:val="24"/>
              </w:rPr>
              <w:t>--</w:t>
            </w:r>
            <w:r w:rsidR="00BA52B4" w:rsidRPr="007B6E00">
              <w:rPr>
                <w:rFonts w:ascii="Arial Narrow" w:hAnsi="Arial Narrow"/>
                <w:sz w:val="24"/>
                <w:szCs w:val="24"/>
              </w:rPr>
              <w:t xml:space="preserve"> million</w:t>
            </w:r>
            <w:r w:rsidR="00E5655D" w:rsidRPr="007B6E00">
              <w:rPr>
                <w:rFonts w:ascii="Arial Narrow" w:hAnsi="Arial Narrow"/>
                <w:sz w:val="24"/>
                <w:szCs w:val="24"/>
              </w:rPr>
              <w:t xml:space="preserve"> </w:t>
            </w:r>
            <w:r w:rsidRPr="007B6E00">
              <w:rPr>
                <w:rFonts w:ascii="Arial Narrow" w:hAnsi="Arial Narrow"/>
                <w:sz w:val="24"/>
                <w:szCs w:val="24"/>
              </w:rPr>
              <w:t xml:space="preserve">and </w:t>
            </w:r>
            <w:proofErr w:type="spellStart"/>
            <w:r w:rsidRPr="007B6E00">
              <w:rPr>
                <w:rFonts w:ascii="Arial Narrow" w:hAnsi="Arial Narrow"/>
                <w:sz w:val="24"/>
                <w:szCs w:val="24"/>
              </w:rPr>
              <w:t>Kshs</w:t>
            </w:r>
            <w:proofErr w:type="spellEnd"/>
            <w:r w:rsidRPr="007B6E00">
              <w:rPr>
                <w:rFonts w:ascii="Arial Narrow" w:hAnsi="Arial Narrow"/>
                <w:sz w:val="24"/>
                <w:szCs w:val="24"/>
              </w:rPr>
              <w:t xml:space="preserve"> </w:t>
            </w:r>
            <w:r w:rsidR="0019117C">
              <w:rPr>
                <w:rFonts w:ascii="Arial Narrow" w:hAnsi="Arial Narrow"/>
                <w:sz w:val="24"/>
                <w:szCs w:val="24"/>
              </w:rPr>
              <w:t>289</w:t>
            </w:r>
            <w:r w:rsidRPr="007B6E00">
              <w:rPr>
                <w:rFonts w:ascii="Arial Narrow" w:hAnsi="Arial Narrow"/>
                <w:sz w:val="24"/>
                <w:szCs w:val="24"/>
              </w:rPr>
              <w:t xml:space="preserve"> million for the Group and Company respectively (20</w:t>
            </w:r>
            <w:r w:rsidR="000E0411" w:rsidRPr="007B6E00">
              <w:rPr>
                <w:rFonts w:ascii="Arial Narrow" w:hAnsi="Arial Narrow"/>
                <w:sz w:val="24"/>
                <w:szCs w:val="24"/>
              </w:rPr>
              <w:t>2</w:t>
            </w:r>
            <w:r w:rsidR="007B6E00" w:rsidRPr="007B6E00">
              <w:rPr>
                <w:rFonts w:ascii="Arial Narrow" w:hAnsi="Arial Narrow"/>
                <w:sz w:val="24"/>
                <w:szCs w:val="24"/>
              </w:rPr>
              <w:t>2</w:t>
            </w:r>
            <w:r w:rsidRPr="007B6E00">
              <w:rPr>
                <w:rFonts w:ascii="Arial Narrow" w:hAnsi="Arial Narrow"/>
                <w:sz w:val="24"/>
                <w:szCs w:val="24"/>
              </w:rPr>
              <w:t xml:space="preserve">: </w:t>
            </w:r>
            <w:proofErr w:type="spellStart"/>
            <w:r w:rsidRPr="007B6E00">
              <w:rPr>
                <w:rFonts w:ascii="Arial Narrow" w:hAnsi="Arial Narrow"/>
                <w:sz w:val="24"/>
                <w:szCs w:val="24"/>
              </w:rPr>
              <w:t>Kshs</w:t>
            </w:r>
            <w:proofErr w:type="spellEnd"/>
            <w:r w:rsidRPr="007B6E00">
              <w:rPr>
                <w:rFonts w:ascii="Arial Narrow" w:hAnsi="Arial Narrow"/>
                <w:sz w:val="24"/>
                <w:szCs w:val="24"/>
              </w:rPr>
              <w:t> </w:t>
            </w:r>
            <w:r w:rsidRPr="00877E54">
              <w:rPr>
                <w:rFonts w:ascii="Arial Narrow" w:hAnsi="Arial Narrow"/>
                <w:sz w:val="24"/>
                <w:szCs w:val="24"/>
                <w:highlight w:val="yellow"/>
              </w:rPr>
              <w:t>(</w:t>
            </w:r>
            <w:r w:rsidR="00822A60" w:rsidRPr="00A45278">
              <w:rPr>
                <w:rFonts w:ascii="Arial Narrow" w:hAnsi="Arial Narrow"/>
                <w:sz w:val="24"/>
                <w:szCs w:val="24"/>
              </w:rPr>
              <w:t>226</w:t>
            </w:r>
            <w:r w:rsidRPr="007B6E00">
              <w:rPr>
                <w:rFonts w:ascii="Arial Narrow" w:hAnsi="Arial Narrow"/>
                <w:sz w:val="24"/>
                <w:szCs w:val="24"/>
              </w:rPr>
              <w:t xml:space="preserve"> million) and </w:t>
            </w:r>
            <w:proofErr w:type="spellStart"/>
            <w:r w:rsidRPr="007B6E00">
              <w:rPr>
                <w:rFonts w:ascii="Arial Narrow" w:hAnsi="Arial Narrow"/>
                <w:sz w:val="24"/>
                <w:szCs w:val="24"/>
              </w:rPr>
              <w:t>Kshs</w:t>
            </w:r>
            <w:proofErr w:type="spellEnd"/>
            <w:r w:rsidRPr="007B6E00">
              <w:rPr>
                <w:rFonts w:ascii="Arial Narrow" w:hAnsi="Arial Narrow"/>
                <w:sz w:val="24"/>
                <w:szCs w:val="24"/>
              </w:rPr>
              <w:t xml:space="preserve"> </w:t>
            </w:r>
            <w:r w:rsidR="00822A60">
              <w:rPr>
                <w:rFonts w:ascii="Arial Narrow" w:hAnsi="Arial Narrow"/>
                <w:sz w:val="24"/>
                <w:szCs w:val="24"/>
              </w:rPr>
              <w:t>63</w:t>
            </w:r>
            <w:r w:rsidRPr="007B6E00">
              <w:rPr>
                <w:rFonts w:ascii="Arial Narrow" w:hAnsi="Arial Narrow"/>
                <w:sz w:val="24"/>
                <w:szCs w:val="24"/>
              </w:rPr>
              <w:t xml:space="preserve"> million for the Group and Company respectively), and the 10,781,265 shares in issue at the respective reporting dates.</w:t>
            </w:r>
          </w:p>
          <w:p w14:paraId="5EAE149E" w14:textId="37D7803E" w:rsidR="0029747E" w:rsidRPr="007B6E00" w:rsidRDefault="0029747E" w:rsidP="00D036D1">
            <w:pPr>
              <w:spacing w:before="120"/>
              <w:jc w:val="both"/>
              <w:rPr>
                <w:rFonts w:ascii="Arial Narrow" w:hAnsi="Arial Narrow"/>
                <w:sz w:val="24"/>
                <w:szCs w:val="24"/>
              </w:rPr>
            </w:pPr>
            <w:r w:rsidRPr="007B6E00">
              <w:rPr>
                <w:rFonts w:ascii="Arial Narrow" w:hAnsi="Arial Narrow"/>
                <w:sz w:val="24"/>
                <w:szCs w:val="24"/>
              </w:rPr>
              <w:t>There were no potentially dilutive shares in issue on either 30 June 202</w:t>
            </w:r>
            <w:r w:rsidR="008E0229" w:rsidRPr="007B6E00">
              <w:rPr>
                <w:rFonts w:ascii="Arial Narrow" w:hAnsi="Arial Narrow"/>
                <w:sz w:val="24"/>
                <w:szCs w:val="24"/>
              </w:rPr>
              <w:t>3</w:t>
            </w:r>
            <w:r w:rsidRPr="007B6E00">
              <w:rPr>
                <w:rFonts w:ascii="Arial Narrow" w:hAnsi="Arial Narrow"/>
                <w:sz w:val="24"/>
                <w:szCs w:val="24"/>
              </w:rPr>
              <w:t xml:space="preserve"> or 30 June 20</w:t>
            </w:r>
            <w:r w:rsidR="000E0411" w:rsidRPr="007B6E00">
              <w:rPr>
                <w:rFonts w:ascii="Arial Narrow" w:hAnsi="Arial Narrow"/>
                <w:sz w:val="24"/>
                <w:szCs w:val="24"/>
              </w:rPr>
              <w:t>2</w:t>
            </w:r>
            <w:r w:rsidR="008E0229" w:rsidRPr="007B6E00">
              <w:rPr>
                <w:rFonts w:ascii="Arial Narrow" w:hAnsi="Arial Narrow"/>
                <w:sz w:val="24"/>
                <w:szCs w:val="24"/>
              </w:rPr>
              <w:t>2</w:t>
            </w:r>
            <w:r w:rsidRPr="007B6E00">
              <w:rPr>
                <w:rFonts w:ascii="Arial Narrow" w:hAnsi="Arial Narrow"/>
                <w:sz w:val="24"/>
                <w:szCs w:val="24"/>
              </w:rPr>
              <w:t>. Therefore, the diluted earnings per share are the same as the basic earnings per share.</w:t>
            </w:r>
          </w:p>
        </w:tc>
      </w:tr>
    </w:tbl>
    <w:p w14:paraId="27A85858" w14:textId="77777777" w:rsidR="0029747E" w:rsidRPr="003B6CA8" w:rsidRDefault="0029747E" w:rsidP="0029747E">
      <w:pPr>
        <w:spacing w:line="200" w:lineRule="exact"/>
        <w:rPr>
          <w:rFonts w:ascii="Arial Narrow" w:eastAsia="Times New Roman" w:hAnsi="Arial Narrow"/>
        </w:rPr>
      </w:pPr>
      <w:bookmarkStart w:id="160" w:name="page72"/>
      <w:bookmarkStart w:id="161" w:name="page74"/>
      <w:bookmarkEnd w:id="160"/>
      <w:bookmarkEnd w:id="161"/>
    </w:p>
    <w:tbl>
      <w:tblPr>
        <w:tblStyle w:val="TableGridLight"/>
        <w:tblpPr w:leftFromText="180" w:rightFromText="180" w:vertAnchor="text" w:tblpY="1"/>
        <w:tblOverlap w:val="never"/>
        <w:tblW w:w="9805" w:type="dxa"/>
        <w:tblLayout w:type="fixed"/>
        <w:tblLook w:val="04A0" w:firstRow="1" w:lastRow="0" w:firstColumn="1" w:lastColumn="0" w:noHBand="0" w:noVBand="1"/>
      </w:tblPr>
      <w:tblGrid>
        <w:gridCol w:w="558"/>
        <w:gridCol w:w="4927"/>
        <w:gridCol w:w="452"/>
        <w:gridCol w:w="1421"/>
        <w:gridCol w:w="236"/>
        <w:gridCol w:w="1355"/>
        <w:gridCol w:w="285"/>
        <w:gridCol w:w="571"/>
      </w:tblGrid>
      <w:tr w:rsidR="0029747E" w:rsidRPr="003B6CA8" w14:paraId="018DDE5D" w14:textId="77777777" w:rsidTr="00F86D0F">
        <w:tc>
          <w:tcPr>
            <w:tcW w:w="558" w:type="dxa"/>
          </w:tcPr>
          <w:p w14:paraId="0051E411" w14:textId="77777777" w:rsidR="0029747E" w:rsidRPr="003B6CA8" w:rsidRDefault="0029747E" w:rsidP="00BE1A09">
            <w:pPr>
              <w:rPr>
                <w:rFonts w:ascii="Arial Narrow" w:hAnsi="Arial Narrow"/>
                <w:b/>
                <w:sz w:val="24"/>
                <w:szCs w:val="24"/>
              </w:rPr>
            </w:pPr>
            <w:bookmarkStart w:id="162" w:name="page77"/>
            <w:bookmarkEnd w:id="162"/>
            <w:r w:rsidRPr="003B6CA8">
              <w:rPr>
                <w:rFonts w:ascii="Arial Narrow" w:hAnsi="Arial Narrow"/>
                <w:b/>
                <w:sz w:val="24"/>
                <w:szCs w:val="24"/>
              </w:rPr>
              <w:t>15.</w:t>
            </w:r>
          </w:p>
        </w:tc>
        <w:tc>
          <w:tcPr>
            <w:tcW w:w="4927" w:type="dxa"/>
          </w:tcPr>
          <w:p w14:paraId="60A70736" w14:textId="77777777" w:rsidR="0029747E" w:rsidRPr="003B6CA8" w:rsidRDefault="0029747E" w:rsidP="00BE1A09">
            <w:pPr>
              <w:rPr>
                <w:rFonts w:ascii="Arial Narrow" w:hAnsi="Arial Narrow"/>
                <w:b/>
                <w:sz w:val="24"/>
                <w:szCs w:val="24"/>
              </w:rPr>
            </w:pPr>
            <w:r w:rsidRPr="003B6CA8">
              <w:rPr>
                <w:rFonts w:ascii="Arial Narrow" w:hAnsi="Arial Narrow"/>
                <w:b/>
                <w:sz w:val="24"/>
                <w:szCs w:val="24"/>
              </w:rPr>
              <w:t xml:space="preserve">PROPOSED DIVIDEND </w:t>
            </w:r>
          </w:p>
        </w:tc>
        <w:tc>
          <w:tcPr>
            <w:tcW w:w="452" w:type="dxa"/>
          </w:tcPr>
          <w:p w14:paraId="02CC94D0" w14:textId="77777777" w:rsidR="0029747E" w:rsidRPr="003B6CA8" w:rsidRDefault="0029747E" w:rsidP="00BE1A09">
            <w:pPr>
              <w:jc w:val="right"/>
              <w:rPr>
                <w:rFonts w:ascii="Arial Narrow" w:hAnsi="Arial Narrow"/>
                <w:b/>
                <w:sz w:val="24"/>
                <w:szCs w:val="24"/>
              </w:rPr>
            </w:pPr>
          </w:p>
        </w:tc>
        <w:tc>
          <w:tcPr>
            <w:tcW w:w="1421" w:type="dxa"/>
          </w:tcPr>
          <w:p w14:paraId="7D75AA87" w14:textId="77777777" w:rsidR="0029747E" w:rsidRPr="003B6CA8" w:rsidRDefault="0029747E" w:rsidP="00BE1A09">
            <w:pPr>
              <w:jc w:val="right"/>
              <w:rPr>
                <w:rFonts w:ascii="Arial Narrow" w:hAnsi="Arial Narrow"/>
                <w:b/>
                <w:sz w:val="24"/>
                <w:szCs w:val="24"/>
              </w:rPr>
            </w:pPr>
          </w:p>
        </w:tc>
        <w:tc>
          <w:tcPr>
            <w:tcW w:w="236" w:type="dxa"/>
          </w:tcPr>
          <w:p w14:paraId="261BFB60" w14:textId="77777777" w:rsidR="0029747E" w:rsidRPr="003B6CA8" w:rsidRDefault="0029747E" w:rsidP="00BE1A09">
            <w:pPr>
              <w:jc w:val="right"/>
              <w:rPr>
                <w:rFonts w:ascii="Arial Narrow" w:hAnsi="Arial Narrow"/>
                <w:b/>
                <w:sz w:val="24"/>
                <w:szCs w:val="24"/>
              </w:rPr>
            </w:pPr>
          </w:p>
        </w:tc>
        <w:tc>
          <w:tcPr>
            <w:tcW w:w="1355" w:type="dxa"/>
          </w:tcPr>
          <w:p w14:paraId="1A8765DF" w14:textId="77777777" w:rsidR="0029747E" w:rsidRPr="003B6CA8" w:rsidRDefault="0029747E" w:rsidP="00BE1A09">
            <w:pPr>
              <w:jc w:val="right"/>
              <w:rPr>
                <w:rFonts w:ascii="Arial Narrow" w:hAnsi="Arial Narrow"/>
                <w:b/>
                <w:sz w:val="24"/>
                <w:szCs w:val="24"/>
              </w:rPr>
            </w:pPr>
          </w:p>
        </w:tc>
        <w:tc>
          <w:tcPr>
            <w:tcW w:w="285" w:type="dxa"/>
          </w:tcPr>
          <w:p w14:paraId="575BE73D" w14:textId="77777777" w:rsidR="0029747E" w:rsidRPr="003B6CA8" w:rsidRDefault="0029747E" w:rsidP="00BE1A09">
            <w:pPr>
              <w:jc w:val="right"/>
              <w:rPr>
                <w:rFonts w:ascii="Arial Narrow" w:hAnsi="Arial Narrow"/>
                <w:b/>
                <w:sz w:val="24"/>
                <w:szCs w:val="24"/>
              </w:rPr>
            </w:pPr>
          </w:p>
        </w:tc>
        <w:tc>
          <w:tcPr>
            <w:tcW w:w="571" w:type="dxa"/>
          </w:tcPr>
          <w:p w14:paraId="7BC2F715" w14:textId="77777777" w:rsidR="0029747E" w:rsidRPr="003B6CA8" w:rsidRDefault="0029747E" w:rsidP="00BE1A09">
            <w:pPr>
              <w:jc w:val="right"/>
              <w:rPr>
                <w:rFonts w:ascii="Arial Narrow" w:hAnsi="Arial Narrow"/>
                <w:b/>
                <w:sz w:val="24"/>
                <w:szCs w:val="24"/>
              </w:rPr>
            </w:pPr>
          </w:p>
        </w:tc>
      </w:tr>
    </w:tbl>
    <w:p w14:paraId="65378404" w14:textId="09ED9B95" w:rsidR="00097DF5" w:rsidRPr="003B6CA8" w:rsidRDefault="00097DF5" w:rsidP="00097DF5">
      <w:pPr>
        <w:tabs>
          <w:tab w:val="left" w:pos="2880"/>
        </w:tabs>
        <w:rPr>
          <w:rFonts w:ascii="Arial Narrow" w:hAnsi="Arial Narrow"/>
          <w:sz w:val="24"/>
          <w:szCs w:val="24"/>
        </w:rPr>
      </w:pPr>
    </w:p>
    <w:tbl>
      <w:tblPr>
        <w:tblStyle w:val="TableGridLight"/>
        <w:tblpPr w:leftFromText="180" w:rightFromText="180" w:vertAnchor="text" w:tblpY="1"/>
        <w:tblOverlap w:val="never"/>
        <w:tblW w:w="5000" w:type="pct"/>
        <w:tblLook w:val="04A0" w:firstRow="1" w:lastRow="0" w:firstColumn="1" w:lastColumn="0" w:noHBand="0" w:noVBand="1"/>
      </w:tblPr>
      <w:tblGrid>
        <w:gridCol w:w="578"/>
        <w:gridCol w:w="9606"/>
      </w:tblGrid>
      <w:tr w:rsidR="00097DF5" w:rsidRPr="003B6CA8" w14:paraId="7F1B0C31" w14:textId="77777777" w:rsidTr="001A3BDB">
        <w:tc>
          <w:tcPr>
            <w:tcW w:w="284" w:type="pct"/>
          </w:tcPr>
          <w:p w14:paraId="58D49998" w14:textId="77777777" w:rsidR="00097DF5" w:rsidRPr="003B6CA8" w:rsidRDefault="00097DF5" w:rsidP="00097DF5">
            <w:pPr>
              <w:rPr>
                <w:rFonts w:ascii="Arial Narrow" w:hAnsi="Arial Narrow"/>
                <w:sz w:val="24"/>
                <w:szCs w:val="24"/>
              </w:rPr>
            </w:pPr>
          </w:p>
        </w:tc>
        <w:tc>
          <w:tcPr>
            <w:tcW w:w="4716" w:type="pct"/>
          </w:tcPr>
          <w:tbl>
            <w:tblPr>
              <w:tblpPr w:leftFromText="180" w:rightFromText="180" w:horzAnchor="page" w:tblpX="621" w:tblpY="-360"/>
              <w:tblOverlap w:val="never"/>
              <w:tblW w:w="93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
              <w:gridCol w:w="2015"/>
              <w:gridCol w:w="2034"/>
              <w:gridCol w:w="2085"/>
              <w:gridCol w:w="3190"/>
            </w:tblGrid>
            <w:tr w:rsidR="00097DF5" w:rsidRPr="007558A5" w14:paraId="1DFB15C7" w14:textId="77777777" w:rsidTr="001A3BDB">
              <w:trPr>
                <w:gridBefore w:val="1"/>
                <w:wBefore w:w="18" w:type="dxa"/>
                <w:trHeight w:val="828"/>
              </w:trPr>
              <w:tc>
                <w:tcPr>
                  <w:tcW w:w="9324" w:type="dxa"/>
                  <w:gridSpan w:val="4"/>
                  <w:tcBorders>
                    <w:top w:val="nil"/>
                    <w:left w:val="nil"/>
                    <w:bottom w:val="nil"/>
                    <w:right w:val="nil"/>
                  </w:tcBorders>
                </w:tcPr>
                <w:p w14:paraId="6F1544BE" w14:textId="2089BB8F" w:rsidR="00097DF5" w:rsidRPr="007558A5" w:rsidRDefault="00097DF5" w:rsidP="00097DF5">
                  <w:pPr>
                    <w:spacing w:after="240"/>
                    <w:jc w:val="both"/>
                    <w:rPr>
                      <w:rFonts w:ascii="Arial Narrow" w:hAnsi="Arial Narrow"/>
                      <w:sz w:val="24"/>
                      <w:szCs w:val="24"/>
                    </w:rPr>
                  </w:pPr>
                  <w:r w:rsidRPr="007558A5">
                    <w:rPr>
                      <w:rFonts w:ascii="Arial Narrow" w:hAnsi="Arial Narrow"/>
                      <w:sz w:val="24"/>
                      <w:szCs w:val="24"/>
                    </w:rPr>
                    <w:t>In respect of the current year, the directors</w:t>
                  </w:r>
                  <w:r w:rsidR="00822A60">
                    <w:rPr>
                      <w:rFonts w:ascii="Arial Narrow" w:hAnsi="Arial Narrow"/>
                      <w:sz w:val="24"/>
                      <w:szCs w:val="24"/>
                    </w:rPr>
                    <w:t xml:space="preserve"> propose that a dividend of</w:t>
                  </w:r>
                  <w:r w:rsidRPr="007558A5">
                    <w:rPr>
                      <w:rFonts w:ascii="Arial Narrow" w:hAnsi="Arial Narrow"/>
                      <w:sz w:val="24"/>
                      <w:szCs w:val="24"/>
                    </w:rPr>
                    <w:t xml:space="preserve"> (202</w:t>
                  </w:r>
                  <w:r w:rsidR="00822A60">
                    <w:rPr>
                      <w:rFonts w:ascii="Arial Narrow" w:hAnsi="Arial Narrow"/>
                      <w:sz w:val="24"/>
                      <w:szCs w:val="24"/>
                    </w:rPr>
                    <w:t>3</w:t>
                  </w:r>
                  <w:r w:rsidRPr="007558A5">
                    <w:rPr>
                      <w:rFonts w:ascii="Arial Narrow" w:hAnsi="Arial Narrow"/>
                      <w:sz w:val="24"/>
                      <w:szCs w:val="24"/>
                    </w:rPr>
                    <w:t xml:space="preserve">: </w:t>
                  </w:r>
                  <w:proofErr w:type="spellStart"/>
                  <w:r w:rsidRPr="007558A5">
                    <w:rPr>
                      <w:rFonts w:ascii="Arial Narrow" w:hAnsi="Arial Narrow"/>
                      <w:sz w:val="24"/>
                      <w:szCs w:val="24"/>
                    </w:rPr>
                    <w:t>Kshs</w:t>
                  </w:r>
                  <w:proofErr w:type="spellEnd"/>
                  <w:r w:rsidRPr="007558A5">
                    <w:rPr>
                      <w:rFonts w:ascii="Arial Narrow" w:hAnsi="Arial Narrow"/>
                      <w:sz w:val="24"/>
                      <w:szCs w:val="24"/>
                    </w:rPr>
                    <w:t xml:space="preserve"> </w:t>
                  </w:r>
                  <w:r w:rsidR="007B6E00" w:rsidRPr="007558A5">
                    <w:rPr>
                      <w:rFonts w:ascii="Arial Narrow" w:hAnsi="Arial Narrow"/>
                      <w:sz w:val="24"/>
                      <w:szCs w:val="24"/>
                    </w:rPr>
                    <w:t>5.25</w:t>
                  </w:r>
                  <w:r w:rsidRPr="007558A5">
                    <w:rPr>
                      <w:rFonts w:ascii="Arial Narrow" w:hAnsi="Arial Narrow"/>
                      <w:sz w:val="24"/>
                      <w:szCs w:val="24"/>
                    </w:rPr>
                    <w:t xml:space="preserve">) per share amounting to </w:t>
                  </w:r>
                  <w:proofErr w:type="spellStart"/>
                  <w:r w:rsidRPr="007558A5">
                    <w:rPr>
                      <w:rFonts w:ascii="Arial Narrow" w:hAnsi="Arial Narrow"/>
                      <w:sz w:val="24"/>
                      <w:szCs w:val="24"/>
                    </w:rPr>
                    <w:t>Kshs</w:t>
                  </w:r>
                  <w:proofErr w:type="spellEnd"/>
                  <w:r w:rsidRPr="007558A5">
                    <w:rPr>
                      <w:rFonts w:ascii="Arial Narrow" w:hAnsi="Arial Narrow"/>
                      <w:sz w:val="24"/>
                      <w:szCs w:val="24"/>
                    </w:rPr>
                    <w:t xml:space="preserve"> </w:t>
                  </w:r>
                  <w:r w:rsidR="00822A60">
                    <w:rPr>
                      <w:rFonts w:ascii="Arial Narrow" w:hAnsi="Arial Narrow"/>
                      <w:sz w:val="24"/>
                      <w:szCs w:val="24"/>
                    </w:rPr>
                    <w:t>56,601,641</w:t>
                  </w:r>
                  <w:r w:rsidRPr="007558A5">
                    <w:rPr>
                      <w:rFonts w:ascii="Arial Narrow" w:hAnsi="Arial Narrow"/>
                      <w:sz w:val="24"/>
                      <w:szCs w:val="24"/>
                    </w:rPr>
                    <w:t xml:space="preserve"> be paid to shareholders (being the higher of 20% of the Profit after Tax, compared to </w:t>
                  </w:r>
                  <w:proofErr w:type="spellStart"/>
                  <w:r w:rsidRPr="007558A5">
                    <w:rPr>
                      <w:rFonts w:ascii="Arial Narrow" w:hAnsi="Arial Narrow"/>
                      <w:sz w:val="24"/>
                      <w:szCs w:val="24"/>
                    </w:rPr>
                    <w:t>Kshs</w:t>
                  </w:r>
                  <w:proofErr w:type="spellEnd"/>
                  <w:r w:rsidRPr="007558A5">
                    <w:rPr>
                      <w:rFonts w:ascii="Arial Narrow" w:hAnsi="Arial Narrow"/>
                      <w:sz w:val="24"/>
                      <w:szCs w:val="24"/>
                    </w:rPr>
                    <w:t xml:space="preserve"> 5.25 per share). This dividend is subject to approval by shareholders at the Annual General Meeting and has not been included as a liability in these financial statements.</w:t>
                  </w:r>
                </w:p>
              </w:tc>
            </w:tr>
            <w:tr w:rsidR="00097DF5" w:rsidRPr="007558A5" w14:paraId="5CA32960" w14:textId="77777777" w:rsidTr="001A3BDB">
              <w:trPr>
                <w:gridBefore w:val="1"/>
                <w:wBefore w:w="18" w:type="dxa"/>
                <w:trHeight w:val="324"/>
              </w:trPr>
              <w:tc>
                <w:tcPr>
                  <w:tcW w:w="9324" w:type="dxa"/>
                  <w:gridSpan w:val="4"/>
                  <w:tcBorders>
                    <w:top w:val="nil"/>
                    <w:left w:val="nil"/>
                    <w:bottom w:val="nil"/>
                    <w:right w:val="nil"/>
                  </w:tcBorders>
                </w:tcPr>
                <w:p w14:paraId="447F245F" w14:textId="34773940" w:rsidR="00097DF5" w:rsidRPr="007558A5" w:rsidRDefault="00097DF5" w:rsidP="00097DF5">
                  <w:pPr>
                    <w:spacing w:after="240"/>
                    <w:jc w:val="both"/>
                    <w:rPr>
                      <w:rFonts w:ascii="Arial Narrow" w:hAnsi="Arial Narrow"/>
                      <w:b/>
                      <w:sz w:val="24"/>
                      <w:szCs w:val="24"/>
                    </w:rPr>
                  </w:pPr>
                  <w:r w:rsidRPr="007558A5">
                    <w:rPr>
                      <w:rFonts w:ascii="Arial Narrow" w:hAnsi="Arial Narrow"/>
                      <w:sz w:val="24"/>
                      <w:szCs w:val="24"/>
                    </w:rPr>
                    <w:t xml:space="preserve">The following proposed dividends are subject to approval when the respective annual general meetings are held. The unpaid proposed dividends have been recognized as liabilities in the financial statements, </w:t>
                  </w:r>
                  <w:r w:rsidR="00830EC5" w:rsidRPr="007558A5">
                    <w:rPr>
                      <w:rFonts w:ascii="Arial Narrow" w:hAnsi="Arial Narrow"/>
                      <w:sz w:val="24"/>
                      <w:szCs w:val="24"/>
                    </w:rPr>
                    <w:t>having it</w:t>
                  </w:r>
                  <w:r w:rsidRPr="007558A5">
                    <w:rPr>
                      <w:rFonts w:ascii="Arial Narrow" w:hAnsi="Arial Narrow"/>
                      <w:sz w:val="24"/>
                      <w:szCs w:val="24"/>
                    </w:rPr>
                    <w:t xml:space="preserve"> coming from retained earnings.</w:t>
                  </w:r>
                </w:p>
              </w:tc>
            </w:tr>
            <w:tr w:rsidR="00097DF5" w:rsidRPr="007558A5" w14:paraId="697EDC8A" w14:textId="77777777" w:rsidTr="001A3BDB">
              <w:trPr>
                <w:trHeight w:val="459"/>
              </w:trPr>
              <w:tc>
                <w:tcPr>
                  <w:tcW w:w="2033" w:type="dxa"/>
                  <w:gridSpan w:val="2"/>
                  <w:vMerge w:val="restart"/>
                  <w:vAlign w:val="center"/>
                </w:tcPr>
                <w:p w14:paraId="7A77320C" w14:textId="77777777" w:rsidR="00097DF5" w:rsidRPr="007558A5" w:rsidRDefault="00097DF5" w:rsidP="00097DF5">
                  <w:pPr>
                    <w:pStyle w:val="NoSpacing"/>
                    <w:jc w:val="both"/>
                    <w:rPr>
                      <w:rFonts w:ascii="Arial Narrow" w:hAnsi="Arial Narrow"/>
                      <w:b/>
                    </w:rPr>
                  </w:pPr>
                  <w:r w:rsidRPr="007558A5">
                    <w:rPr>
                      <w:rFonts w:ascii="Arial Narrow" w:hAnsi="Arial Narrow"/>
                      <w:b/>
                    </w:rPr>
                    <w:t>Financial year</w:t>
                  </w:r>
                </w:p>
              </w:tc>
              <w:tc>
                <w:tcPr>
                  <w:tcW w:w="2034" w:type="dxa"/>
                  <w:vAlign w:val="bottom"/>
                </w:tcPr>
                <w:p w14:paraId="49C7DEF6" w14:textId="77777777" w:rsidR="00097DF5" w:rsidRPr="007558A5" w:rsidRDefault="00097DF5" w:rsidP="00097DF5">
                  <w:pPr>
                    <w:pStyle w:val="NoSpacing"/>
                    <w:jc w:val="right"/>
                    <w:rPr>
                      <w:rFonts w:ascii="Arial Narrow" w:hAnsi="Arial Narrow"/>
                      <w:b/>
                    </w:rPr>
                  </w:pPr>
                  <w:r w:rsidRPr="007558A5">
                    <w:rPr>
                      <w:rFonts w:ascii="Arial Narrow" w:hAnsi="Arial Narrow"/>
                      <w:b/>
                    </w:rPr>
                    <w:t>Proposed Dividend</w:t>
                  </w:r>
                </w:p>
              </w:tc>
              <w:tc>
                <w:tcPr>
                  <w:tcW w:w="2085" w:type="dxa"/>
                  <w:vAlign w:val="bottom"/>
                </w:tcPr>
                <w:p w14:paraId="13C14CBA" w14:textId="130ACE5E" w:rsidR="00097DF5" w:rsidRPr="007558A5" w:rsidRDefault="00097DF5" w:rsidP="00097DF5">
                  <w:pPr>
                    <w:pStyle w:val="NoSpacing"/>
                    <w:rPr>
                      <w:rFonts w:ascii="Arial Narrow" w:hAnsi="Arial Narrow"/>
                      <w:b/>
                    </w:rPr>
                  </w:pPr>
                  <w:r w:rsidRPr="007558A5">
                    <w:rPr>
                      <w:rFonts w:ascii="Arial Narrow" w:hAnsi="Arial Narrow"/>
                      <w:b/>
                    </w:rPr>
                    <w:t xml:space="preserve">Declared Dividend in AGM, Audited accounts </w:t>
                  </w:r>
                  <w:r w:rsidR="00EF64F7" w:rsidRPr="007558A5">
                    <w:rPr>
                      <w:rFonts w:ascii="Arial Narrow" w:hAnsi="Arial Narrow"/>
                      <w:b/>
                    </w:rPr>
                    <w:t>received 30.06.2023</w:t>
                  </w:r>
                </w:p>
              </w:tc>
              <w:tc>
                <w:tcPr>
                  <w:tcW w:w="3190" w:type="dxa"/>
                  <w:vAlign w:val="center"/>
                </w:tcPr>
                <w:p w14:paraId="79A92860" w14:textId="77777777" w:rsidR="00097DF5" w:rsidRPr="007558A5" w:rsidRDefault="00097DF5" w:rsidP="00097DF5">
                  <w:pPr>
                    <w:pStyle w:val="NoSpacing"/>
                    <w:rPr>
                      <w:rFonts w:ascii="Arial Narrow" w:hAnsi="Arial Narrow"/>
                      <w:b/>
                    </w:rPr>
                  </w:pPr>
                  <w:r w:rsidRPr="007558A5">
                    <w:rPr>
                      <w:rFonts w:ascii="Arial Narrow" w:hAnsi="Arial Narrow"/>
                      <w:b/>
                    </w:rPr>
                    <w:t>Total Unpaid proposed dividend, both Audited and non-audited accounts dividend</w:t>
                  </w:r>
                </w:p>
              </w:tc>
            </w:tr>
            <w:tr w:rsidR="00097DF5" w:rsidRPr="007558A5" w14:paraId="41386A0A" w14:textId="77777777" w:rsidTr="001A3BDB">
              <w:trPr>
                <w:trHeight w:val="242"/>
              </w:trPr>
              <w:tc>
                <w:tcPr>
                  <w:tcW w:w="2033" w:type="dxa"/>
                  <w:gridSpan w:val="2"/>
                  <w:vMerge/>
                  <w:vAlign w:val="bottom"/>
                </w:tcPr>
                <w:p w14:paraId="42DF891A" w14:textId="77777777" w:rsidR="00097DF5" w:rsidRPr="007558A5" w:rsidRDefault="00097DF5" w:rsidP="00097DF5">
                  <w:pPr>
                    <w:pStyle w:val="NoSpacing"/>
                    <w:jc w:val="both"/>
                    <w:rPr>
                      <w:rFonts w:ascii="Arial Narrow" w:hAnsi="Arial Narrow"/>
                    </w:rPr>
                  </w:pPr>
                </w:p>
              </w:tc>
              <w:tc>
                <w:tcPr>
                  <w:tcW w:w="2034" w:type="dxa"/>
                  <w:vAlign w:val="bottom"/>
                </w:tcPr>
                <w:p w14:paraId="149B84A9" w14:textId="77777777" w:rsidR="00097DF5" w:rsidRPr="007558A5" w:rsidRDefault="00097DF5" w:rsidP="00097DF5">
                  <w:pPr>
                    <w:pStyle w:val="NoSpacing"/>
                    <w:jc w:val="right"/>
                    <w:rPr>
                      <w:rFonts w:ascii="Arial Narrow" w:hAnsi="Arial Narrow"/>
                    </w:rPr>
                  </w:pPr>
                  <w:proofErr w:type="spellStart"/>
                  <w:r w:rsidRPr="007558A5">
                    <w:rPr>
                      <w:rFonts w:ascii="Arial Narrow" w:hAnsi="Arial Narrow"/>
                    </w:rPr>
                    <w:t>Kshs</w:t>
                  </w:r>
                  <w:proofErr w:type="spellEnd"/>
                  <w:r w:rsidRPr="007558A5">
                    <w:rPr>
                      <w:rFonts w:ascii="Arial Narrow" w:hAnsi="Arial Narrow"/>
                    </w:rPr>
                    <w:t xml:space="preserve"> ‘000</w:t>
                  </w:r>
                </w:p>
              </w:tc>
              <w:tc>
                <w:tcPr>
                  <w:tcW w:w="2085" w:type="dxa"/>
                  <w:vAlign w:val="bottom"/>
                </w:tcPr>
                <w:p w14:paraId="2D3D158C" w14:textId="77777777" w:rsidR="00097DF5" w:rsidRPr="007558A5" w:rsidRDefault="00097DF5" w:rsidP="00097DF5">
                  <w:pPr>
                    <w:pStyle w:val="NoSpacing"/>
                    <w:jc w:val="right"/>
                    <w:rPr>
                      <w:rFonts w:ascii="Arial Narrow" w:hAnsi="Arial Narrow"/>
                    </w:rPr>
                  </w:pPr>
                  <w:proofErr w:type="spellStart"/>
                  <w:r w:rsidRPr="007558A5">
                    <w:rPr>
                      <w:rFonts w:ascii="Arial Narrow" w:hAnsi="Arial Narrow"/>
                    </w:rPr>
                    <w:t>Kshs</w:t>
                  </w:r>
                  <w:proofErr w:type="spellEnd"/>
                  <w:r w:rsidRPr="007558A5">
                    <w:rPr>
                      <w:rFonts w:ascii="Arial Narrow" w:hAnsi="Arial Narrow"/>
                    </w:rPr>
                    <w:t xml:space="preserve"> ‘000</w:t>
                  </w:r>
                </w:p>
              </w:tc>
              <w:tc>
                <w:tcPr>
                  <w:tcW w:w="3190" w:type="dxa"/>
                  <w:vAlign w:val="bottom"/>
                </w:tcPr>
                <w:p w14:paraId="1B7060A5" w14:textId="77777777" w:rsidR="00097DF5" w:rsidRPr="007558A5" w:rsidRDefault="00097DF5" w:rsidP="00097DF5">
                  <w:pPr>
                    <w:pStyle w:val="NoSpacing"/>
                    <w:jc w:val="right"/>
                    <w:rPr>
                      <w:rFonts w:ascii="Arial Narrow" w:hAnsi="Arial Narrow"/>
                    </w:rPr>
                  </w:pPr>
                  <w:proofErr w:type="spellStart"/>
                  <w:r w:rsidRPr="007558A5">
                    <w:rPr>
                      <w:rFonts w:ascii="Arial Narrow" w:hAnsi="Arial Narrow"/>
                    </w:rPr>
                    <w:t>Kshs</w:t>
                  </w:r>
                  <w:proofErr w:type="spellEnd"/>
                  <w:r w:rsidRPr="007558A5">
                    <w:rPr>
                      <w:rFonts w:ascii="Arial Narrow" w:hAnsi="Arial Narrow"/>
                    </w:rPr>
                    <w:t xml:space="preserve"> ‘000</w:t>
                  </w:r>
                </w:p>
              </w:tc>
            </w:tr>
            <w:tr w:rsidR="00164216" w:rsidRPr="007558A5" w14:paraId="079AD51F" w14:textId="77777777" w:rsidTr="001A3BDB">
              <w:trPr>
                <w:trHeight w:val="270"/>
              </w:trPr>
              <w:tc>
                <w:tcPr>
                  <w:tcW w:w="2033" w:type="dxa"/>
                  <w:gridSpan w:val="2"/>
                  <w:vAlign w:val="bottom"/>
                </w:tcPr>
                <w:p w14:paraId="228FD26E" w14:textId="77777777" w:rsidR="00164216" w:rsidRPr="007558A5" w:rsidRDefault="00164216" w:rsidP="00164216">
                  <w:pPr>
                    <w:pStyle w:val="NoSpacing"/>
                    <w:jc w:val="both"/>
                    <w:rPr>
                      <w:rFonts w:ascii="Arial Narrow" w:hAnsi="Arial Narrow"/>
                    </w:rPr>
                  </w:pPr>
                  <w:r w:rsidRPr="007558A5">
                    <w:rPr>
                      <w:rFonts w:ascii="Arial Narrow" w:hAnsi="Arial Narrow"/>
                    </w:rPr>
                    <w:t>2018/2019</w:t>
                  </w:r>
                </w:p>
              </w:tc>
              <w:tc>
                <w:tcPr>
                  <w:tcW w:w="2034" w:type="dxa"/>
                  <w:vAlign w:val="bottom"/>
                </w:tcPr>
                <w:p w14:paraId="02887BFE" w14:textId="77777777" w:rsidR="00164216" w:rsidRPr="007558A5" w:rsidRDefault="00164216" w:rsidP="00164216">
                  <w:pPr>
                    <w:pStyle w:val="NoSpacing"/>
                    <w:jc w:val="right"/>
                    <w:rPr>
                      <w:rFonts w:ascii="Arial Narrow" w:hAnsi="Arial Narrow"/>
                    </w:rPr>
                  </w:pPr>
                  <w:r w:rsidRPr="007558A5">
                    <w:rPr>
                      <w:rFonts w:ascii="Arial Narrow" w:hAnsi="Arial Narrow"/>
                    </w:rPr>
                    <w:t>56,602</w:t>
                  </w:r>
                </w:p>
              </w:tc>
              <w:tc>
                <w:tcPr>
                  <w:tcW w:w="2085" w:type="dxa"/>
                  <w:vAlign w:val="bottom"/>
                </w:tcPr>
                <w:p w14:paraId="490961F7" w14:textId="3AE7235D" w:rsidR="00164216" w:rsidRPr="007558A5" w:rsidRDefault="00164216" w:rsidP="00164216">
                  <w:pPr>
                    <w:pStyle w:val="NoSpacing"/>
                    <w:jc w:val="right"/>
                    <w:rPr>
                      <w:rFonts w:ascii="Arial Narrow" w:hAnsi="Arial Narrow"/>
                    </w:rPr>
                  </w:pPr>
                  <w:r w:rsidRPr="007558A5">
                    <w:rPr>
                      <w:rFonts w:ascii="Arial Narrow" w:hAnsi="Arial Narrow"/>
                    </w:rPr>
                    <w:t>56,602</w:t>
                  </w:r>
                </w:p>
              </w:tc>
              <w:tc>
                <w:tcPr>
                  <w:tcW w:w="3190" w:type="dxa"/>
                  <w:vAlign w:val="bottom"/>
                </w:tcPr>
                <w:p w14:paraId="08001E66" w14:textId="77777777" w:rsidR="00164216" w:rsidRPr="007558A5" w:rsidRDefault="00164216" w:rsidP="00164216">
                  <w:pPr>
                    <w:pStyle w:val="NoSpacing"/>
                    <w:jc w:val="right"/>
                    <w:rPr>
                      <w:rFonts w:ascii="Arial Narrow" w:hAnsi="Arial Narrow"/>
                    </w:rPr>
                  </w:pPr>
                  <w:r w:rsidRPr="007558A5">
                    <w:rPr>
                      <w:rFonts w:ascii="Arial Narrow" w:hAnsi="Arial Narrow"/>
                    </w:rPr>
                    <w:t>56,602</w:t>
                  </w:r>
                </w:p>
              </w:tc>
            </w:tr>
            <w:tr w:rsidR="00164216" w:rsidRPr="007558A5" w14:paraId="070AC4A9" w14:textId="77777777" w:rsidTr="009150BF">
              <w:trPr>
                <w:trHeight w:val="270"/>
              </w:trPr>
              <w:tc>
                <w:tcPr>
                  <w:tcW w:w="2033" w:type="dxa"/>
                  <w:gridSpan w:val="2"/>
                  <w:vAlign w:val="bottom"/>
                </w:tcPr>
                <w:p w14:paraId="59EEC43A" w14:textId="77777777" w:rsidR="00164216" w:rsidRPr="007558A5" w:rsidRDefault="00164216" w:rsidP="00164216">
                  <w:pPr>
                    <w:pStyle w:val="NoSpacing"/>
                    <w:jc w:val="both"/>
                    <w:rPr>
                      <w:rFonts w:ascii="Arial Narrow" w:hAnsi="Arial Narrow"/>
                    </w:rPr>
                  </w:pPr>
                  <w:r w:rsidRPr="007558A5">
                    <w:rPr>
                      <w:rFonts w:ascii="Arial Narrow" w:hAnsi="Arial Narrow"/>
                    </w:rPr>
                    <w:t>2019/2020</w:t>
                  </w:r>
                </w:p>
              </w:tc>
              <w:tc>
                <w:tcPr>
                  <w:tcW w:w="2034" w:type="dxa"/>
                </w:tcPr>
                <w:p w14:paraId="37EAC73A" w14:textId="77777777" w:rsidR="00164216" w:rsidRPr="007558A5" w:rsidRDefault="00164216" w:rsidP="00164216">
                  <w:pPr>
                    <w:pStyle w:val="NoSpacing"/>
                    <w:jc w:val="right"/>
                    <w:rPr>
                      <w:rFonts w:ascii="Arial Narrow" w:hAnsi="Arial Narrow"/>
                    </w:rPr>
                  </w:pPr>
                  <w:r w:rsidRPr="007558A5">
                    <w:rPr>
                      <w:rFonts w:ascii="Arial Narrow" w:hAnsi="Arial Narrow"/>
                    </w:rPr>
                    <w:t>93,018</w:t>
                  </w:r>
                </w:p>
              </w:tc>
              <w:tc>
                <w:tcPr>
                  <w:tcW w:w="2085" w:type="dxa"/>
                </w:tcPr>
                <w:p w14:paraId="44E9D3F6" w14:textId="50447037" w:rsidR="00164216" w:rsidRPr="007558A5" w:rsidRDefault="00164216" w:rsidP="00164216">
                  <w:pPr>
                    <w:pStyle w:val="NoSpacing"/>
                    <w:jc w:val="right"/>
                    <w:rPr>
                      <w:rFonts w:ascii="Arial Narrow" w:hAnsi="Arial Narrow"/>
                    </w:rPr>
                  </w:pPr>
                  <w:r w:rsidRPr="007558A5">
                    <w:rPr>
                      <w:rFonts w:ascii="Arial Narrow" w:hAnsi="Arial Narrow"/>
                    </w:rPr>
                    <w:t>93,018</w:t>
                  </w:r>
                </w:p>
              </w:tc>
              <w:tc>
                <w:tcPr>
                  <w:tcW w:w="3190" w:type="dxa"/>
                </w:tcPr>
                <w:p w14:paraId="597560AD" w14:textId="77777777" w:rsidR="00164216" w:rsidRPr="007558A5" w:rsidRDefault="00164216" w:rsidP="00164216">
                  <w:pPr>
                    <w:pStyle w:val="NoSpacing"/>
                    <w:jc w:val="right"/>
                    <w:rPr>
                      <w:rFonts w:ascii="Arial Narrow" w:hAnsi="Arial Narrow"/>
                    </w:rPr>
                  </w:pPr>
                  <w:r w:rsidRPr="007558A5">
                    <w:rPr>
                      <w:rFonts w:ascii="Arial Narrow" w:hAnsi="Arial Narrow"/>
                    </w:rPr>
                    <w:t>93,018</w:t>
                  </w:r>
                </w:p>
              </w:tc>
            </w:tr>
            <w:tr w:rsidR="00164216" w:rsidRPr="007558A5" w14:paraId="500A1085" w14:textId="77777777" w:rsidTr="009150BF">
              <w:trPr>
                <w:trHeight w:val="270"/>
              </w:trPr>
              <w:tc>
                <w:tcPr>
                  <w:tcW w:w="2033" w:type="dxa"/>
                  <w:gridSpan w:val="2"/>
                  <w:vAlign w:val="bottom"/>
                </w:tcPr>
                <w:p w14:paraId="43274BE1" w14:textId="77777777" w:rsidR="00164216" w:rsidRPr="007558A5" w:rsidRDefault="00164216" w:rsidP="00164216">
                  <w:pPr>
                    <w:pStyle w:val="NoSpacing"/>
                    <w:jc w:val="both"/>
                    <w:rPr>
                      <w:rFonts w:ascii="Arial Narrow" w:hAnsi="Arial Narrow"/>
                      <w:b/>
                    </w:rPr>
                  </w:pPr>
                  <w:r w:rsidRPr="007558A5">
                    <w:rPr>
                      <w:rFonts w:ascii="Arial Narrow" w:eastAsia="Arial Narrow" w:hAnsi="Arial Narrow"/>
                      <w:lang w:val="en-GB"/>
                    </w:rPr>
                    <w:t>2020/2021</w:t>
                  </w:r>
                </w:p>
              </w:tc>
              <w:tc>
                <w:tcPr>
                  <w:tcW w:w="2034" w:type="dxa"/>
                </w:tcPr>
                <w:p w14:paraId="5596D153" w14:textId="77777777" w:rsidR="00164216" w:rsidRPr="007558A5" w:rsidRDefault="00164216" w:rsidP="00164216">
                  <w:pPr>
                    <w:pStyle w:val="NoSpacing"/>
                    <w:jc w:val="right"/>
                    <w:rPr>
                      <w:rFonts w:ascii="Arial Narrow" w:hAnsi="Arial Narrow"/>
                      <w:b/>
                    </w:rPr>
                  </w:pPr>
                  <w:r w:rsidRPr="007558A5">
                    <w:rPr>
                      <w:rFonts w:ascii="Arial Narrow" w:hAnsi="Arial Narrow"/>
                    </w:rPr>
                    <w:t>115,717</w:t>
                  </w:r>
                </w:p>
              </w:tc>
              <w:tc>
                <w:tcPr>
                  <w:tcW w:w="2085" w:type="dxa"/>
                </w:tcPr>
                <w:p w14:paraId="15E94E26" w14:textId="6C91C81E" w:rsidR="00164216" w:rsidRPr="007558A5" w:rsidRDefault="00164216" w:rsidP="00164216">
                  <w:pPr>
                    <w:pStyle w:val="NoSpacing"/>
                    <w:jc w:val="right"/>
                    <w:rPr>
                      <w:rFonts w:ascii="Arial Narrow" w:hAnsi="Arial Narrow"/>
                      <w:b/>
                    </w:rPr>
                  </w:pPr>
                  <w:r w:rsidRPr="007558A5">
                    <w:rPr>
                      <w:rFonts w:ascii="Arial Narrow" w:hAnsi="Arial Narrow"/>
                    </w:rPr>
                    <w:t>115,717</w:t>
                  </w:r>
                </w:p>
              </w:tc>
              <w:tc>
                <w:tcPr>
                  <w:tcW w:w="3190" w:type="dxa"/>
                </w:tcPr>
                <w:p w14:paraId="3267B7FC" w14:textId="77777777" w:rsidR="00164216" w:rsidRPr="007558A5" w:rsidRDefault="00164216" w:rsidP="00164216">
                  <w:pPr>
                    <w:pStyle w:val="NoSpacing"/>
                    <w:jc w:val="right"/>
                    <w:rPr>
                      <w:rFonts w:ascii="Arial Narrow" w:hAnsi="Arial Narrow"/>
                      <w:b/>
                    </w:rPr>
                  </w:pPr>
                  <w:r w:rsidRPr="007558A5">
                    <w:rPr>
                      <w:rFonts w:ascii="Arial Narrow" w:hAnsi="Arial Narrow"/>
                    </w:rPr>
                    <w:t>115,717</w:t>
                  </w:r>
                </w:p>
              </w:tc>
            </w:tr>
            <w:tr w:rsidR="00B52F79" w:rsidRPr="007558A5" w14:paraId="64F5CB7B" w14:textId="77777777" w:rsidTr="00BD5A48">
              <w:trPr>
                <w:trHeight w:val="270"/>
              </w:trPr>
              <w:tc>
                <w:tcPr>
                  <w:tcW w:w="2033" w:type="dxa"/>
                  <w:gridSpan w:val="2"/>
                  <w:vAlign w:val="bottom"/>
                </w:tcPr>
                <w:p w14:paraId="2D288D38" w14:textId="77777777" w:rsidR="00B52F79" w:rsidRPr="007558A5" w:rsidRDefault="00B52F79" w:rsidP="00B52F79">
                  <w:pPr>
                    <w:pStyle w:val="NoSpacing"/>
                    <w:jc w:val="both"/>
                    <w:rPr>
                      <w:rFonts w:ascii="Arial Narrow" w:eastAsia="Arial Narrow" w:hAnsi="Arial Narrow"/>
                      <w:lang w:val="en-GB"/>
                    </w:rPr>
                  </w:pPr>
                  <w:r w:rsidRPr="007558A5">
                    <w:rPr>
                      <w:rFonts w:ascii="Arial Narrow" w:eastAsia="Arial Narrow" w:hAnsi="Arial Narrow"/>
                      <w:lang w:val="en-GB"/>
                    </w:rPr>
                    <w:t>2021/2022</w:t>
                  </w:r>
                </w:p>
              </w:tc>
              <w:tc>
                <w:tcPr>
                  <w:tcW w:w="2034" w:type="dxa"/>
                </w:tcPr>
                <w:p w14:paraId="07BE5B17" w14:textId="77777777" w:rsidR="00B52F79" w:rsidRPr="007558A5" w:rsidRDefault="00B52F79" w:rsidP="00B52F79">
                  <w:pPr>
                    <w:pStyle w:val="NoSpacing"/>
                    <w:jc w:val="right"/>
                    <w:rPr>
                      <w:rFonts w:ascii="Arial Narrow" w:hAnsi="Arial Narrow"/>
                    </w:rPr>
                  </w:pPr>
                  <w:r w:rsidRPr="007558A5">
                    <w:rPr>
                      <w:rFonts w:ascii="Arial Narrow" w:hAnsi="Arial Narrow"/>
                    </w:rPr>
                    <w:t>56,602</w:t>
                  </w:r>
                </w:p>
              </w:tc>
              <w:tc>
                <w:tcPr>
                  <w:tcW w:w="2085" w:type="dxa"/>
                </w:tcPr>
                <w:p w14:paraId="2CB9283F" w14:textId="735C32EC" w:rsidR="00B52F79" w:rsidRPr="007558A5" w:rsidRDefault="00164216" w:rsidP="00B52F79">
                  <w:pPr>
                    <w:pStyle w:val="NoSpacing"/>
                    <w:jc w:val="right"/>
                    <w:rPr>
                      <w:rFonts w:ascii="Arial Narrow" w:hAnsi="Arial Narrow"/>
                      <w:b/>
                    </w:rPr>
                  </w:pPr>
                  <w:r>
                    <w:rPr>
                      <w:rFonts w:ascii="Arial Narrow" w:hAnsi="Arial Narrow"/>
                      <w:b/>
                    </w:rPr>
                    <w:t>-</w:t>
                  </w:r>
                </w:p>
              </w:tc>
              <w:tc>
                <w:tcPr>
                  <w:tcW w:w="3190" w:type="dxa"/>
                </w:tcPr>
                <w:p w14:paraId="5649B6C7" w14:textId="77777777" w:rsidR="00B52F79" w:rsidRPr="007558A5" w:rsidRDefault="00B52F79" w:rsidP="00B52F79">
                  <w:pPr>
                    <w:pStyle w:val="NoSpacing"/>
                    <w:jc w:val="right"/>
                    <w:rPr>
                      <w:rFonts w:ascii="Arial Narrow" w:hAnsi="Arial Narrow"/>
                    </w:rPr>
                  </w:pPr>
                  <w:r w:rsidRPr="007558A5">
                    <w:rPr>
                      <w:rFonts w:ascii="Arial Narrow" w:hAnsi="Arial Narrow"/>
                    </w:rPr>
                    <w:t>56,602</w:t>
                  </w:r>
                </w:p>
              </w:tc>
            </w:tr>
            <w:tr w:rsidR="00B52F79" w:rsidRPr="007558A5" w14:paraId="2BE4FC8E" w14:textId="77777777" w:rsidTr="00BD5A48">
              <w:trPr>
                <w:trHeight w:val="270"/>
              </w:trPr>
              <w:tc>
                <w:tcPr>
                  <w:tcW w:w="2033" w:type="dxa"/>
                  <w:gridSpan w:val="2"/>
                  <w:vAlign w:val="bottom"/>
                </w:tcPr>
                <w:p w14:paraId="48CF34BF" w14:textId="16136AEA" w:rsidR="00B52F79" w:rsidRPr="007558A5" w:rsidRDefault="00B52F79" w:rsidP="00B52F79">
                  <w:pPr>
                    <w:pStyle w:val="NoSpacing"/>
                    <w:jc w:val="both"/>
                    <w:rPr>
                      <w:rFonts w:ascii="Arial Narrow" w:hAnsi="Arial Narrow"/>
                      <w:b/>
                    </w:rPr>
                  </w:pPr>
                  <w:r w:rsidRPr="007558A5">
                    <w:rPr>
                      <w:rFonts w:ascii="Arial Narrow" w:eastAsia="Arial Narrow" w:hAnsi="Arial Narrow"/>
                      <w:lang w:val="en-GB"/>
                    </w:rPr>
                    <w:t>2022/2023</w:t>
                  </w:r>
                </w:p>
              </w:tc>
              <w:tc>
                <w:tcPr>
                  <w:tcW w:w="2034" w:type="dxa"/>
                  <w:vAlign w:val="bottom"/>
                </w:tcPr>
                <w:p w14:paraId="5027689D" w14:textId="734B6DA8" w:rsidR="00B52F79" w:rsidRPr="007558A5" w:rsidRDefault="00B52F79" w:rsidP="00B52F79">
                  <w:pPr>
                    <w:pStyle w:val="NoSpacing"/>
                    <w:jc w:val="right"/>
                    <w:rPr>
                      <w:rFonts w:ascii="Arial Narrow" w:hAnsi="Arial Narrow"/>
                    </w:rPr>
                  </w:pPr>
                  <w:r>
                    <w:rPr>
                      <w:rFonts w:ascii="Arial Narrow" w:hAnsi="Arial Narrow"/>
                    </w:rPr>
                    <w:t>56,602</w:t>
                  </w:r>
                </w:p>
              </w:tc>
              <w:tc>
                <w:tcPr>
                  <w:tcW w:w="2085" w:type="dxa"/>
                </w:tcPr>
                <w:p w14:paraId="12E53816" w14:textId="68BE7CCC" w:rsidR="00B52F79" w:rsidRPr="007558A5" w:rsidRDefault="00164216" w:rsidP="00B52F79">
                  <w:pPr>
                    <w:pStyle w:val="NoSpacing"/>
                    <w:jc w:val="right"/>
                    <w:rPr>
                      <w:rFonts w:ascii="Arial Narrow" w:hAnsi="Arial Narrow"/>
                    </w:rPr>
                  </w:pPr>
                  <w:r>
                    <w:rPr>
                      <w:rFonts w:ascii="Arial Narrow" w:hAnsi="Arial Narrow"/>
                    </w:rPr>
                    <w:t>-</w:t>
                  </w:r>
                </w:p>
              </w:tc>
              <w:tc>
                <w:tcPr>
                  <w:tcW w:w="3190" w:type="dxa"/>
                  <w:vAlign w:val="bottom"/>
                </w:tcPr>
                <w:p w14:paraId="7EA570CA" w14:textId="6AEFF953" w:rsidR="00B52F79" w:rsidRPr="007558A5" w:rsidRDefault="00164216" w:rsidP="00B52F79">
                  <w:pPr>
                    <w:pStyle w:val="NoSpacing"/>
                    <w:jc w:val="right"/>
                    <w:rPr>
                      <w:rFonts w:ascii="Arial Narrow" w:hAnsi="Arial Narrow"/>
                    </w:rPr>
                  </w:pPr>
                  <w:r>
                    <w:rPr>
                      <w:rFonts w:ascii="Arial Narrow" w:hAnsi="Arial Narrow"/>
                    </w:rPr>
                    <w:t>56,602</w:t>
                  </w:r>
                </w:p>
              </w:tc>
            </w:tr>
            <w:tr w:rsidR="00097DF5" w:rsidRPr="007558A5" w14:paraId="71A5C2CB" w14:textId="77777777" w:rsidTr="001A3BDB">
              <w:trPr>
                <w:trHeight w:val="270"/>
              </w:trPr>
              <w:tc>
                <w:tcPr>
                  <w:tcW w:w="2033" w:type="dxa"/>
                  <w:gridSpan w:val="2"/>
                  <w:vAlign w:val="bottom"/>
                </w:tcPr>
                <w:p w14:paraId="448C09B2" w14:textId="77777777" w:rsidR="00097DF5" w:rsidRPr="007558A5" w:rsidRDefault="00097DF5" w:rsidP="00097DF5">
                  <w:pPr>
                    <w:pStyle w:val="NoSpacing"/>
                    <w:jc w:val="both"/>
                    <w:rPr>
                      <w:rFonts w:ascii="Arial Narrow" w:hAnsi="Arial Narrow"/>
                      <w:b/>
                    </w:rPr>
                  </w:pPr>
                  <w:r w:rsidRPr="007558A5">
                    <w:rPr>
                      <w:rFonts w:ascii="Arial Narrow" w:hAnsi="Arial Narrow"/>
                      <w:b/>
                    </w:rPr>
                    <w:t>Totals</w:t>
                  </w:r>
                </w:p>
              </w:tc>
              <w:tc>
                <w:tcPr>
                  <w:tcW w:w="2034" w:type="dxa"/>
                  <w:vAlign w:val="bottom"/>
                </w:tcPr>
                <w:p w14:paraId="4B5CCD9A" w14:textId="4DC1D4AB" w:rsidR="00097DF5" w:rsidRPr="007558A5" w:rsidRDefault="00EF64F7" w:rsidP="00097DF5">
                  <w:pPr>
                    <w:pStyle w:val="NoSpacing"/>
                    <w:jc w:val="right"/>
                    <w:rPr>
                      <w:rFonts w:ascii="Arial Narrow" w:hAnsi="Arial Narrow"/>
                      <w:b/>
                    </w:rPr>
                  </w:pPr>
                  <w:r w:rsidRPr="007558A5">
                    <w:rPr>
                      <w:rFonts w:ascii="Arial Narrow" w:hAnsi="Arial Narrow"/>
                      <w:b/>
                    </w:rPr>
                    <w:t>3</w:t>
                  </w:r>
                  <w:r w:rsidR="00164216">
                    <w:rPr>
                      <w:rFonts w:ascii="Arial Narrow" w:hAnsi="Arial Narrow"/>
                      <w:b/>
                    </w:rPr>
                    <w:t>78,540</w:t>
                  </w:r>
                </w:p>
              </w:tc>
              <w:tc>
                <w:tcPr>
                  <w:tcW w:w="2085" w:type="dxa"/>
                  <w:vAlign w:val="bottom"/>
                </w:tcPr>
                <w:p w14:paraId="424861EA" w14:textId="5BE9F061" w:rsidR="00097DF5" w:rsidRPr="007558A5" w:rsidRDefault="00164216" w:rsidP="00097DF5">
                  <w:pPr>
                    <w:pStyle w:val="NoSpacing"/>
                    <w:jc w:val="right"/>
                    <w:rPr>
                      <w:rFonts w:ascii="Arial Narrow" w:hAnsi="Arial Narrow"/>
                      <w:b/>
                    </w:rPr>
                  </w:pPr>
                  <w:r>
                    <w:rPr>
                      <w:rFonts w:ascii="Arial Narrow" w:hAnsi="Arial Narrow"/>
                      <w:b/>
                    </w:rPr>
                    <w:t>265,337</w:t>
                  </w:r>
                </w:p>
              </w:tc>
              <w:tc>
                <w:tcPr>
                  <w:tcW w:w="3190" w:type="dxa"/>
                  <w:vAlign w:val="bottom"/>
                </w:tcPr>
                <w:p w14:paraId="6DE12718" w14:textId="6D66B74E" w:rsidR="00097DF5" w:rsidRPr="007558A5" w:rsidRDefault="00EF64F7" w:rsidP="00097DF5">
                  <w:pPr>
                    <w:pStyle w:val="NoSpacing"/>
                    <w:jc w:val="right"/>
                    <w:rPr>
                      <w:rFonts w:ascii="Arial Narrow" w:hAnsi="Arial Narrow"/>
                      <w:b/>
                    </w:rPr>
                  </w:pPr>
                  <w:r w:rsidRPr="007558A5">
                    <w:rPr>
                      <w:rFonts w:ascii="Arial Narrow" w:hAnsi="Arial Narrow"/>
                      <w:b/>
                    </w:rPr>
                    <w:t>3</w:t>
                  </w:r>
                  <w:r w:rsidR="00164216">
                    <w:rPr>
                      <w:rFonts w:ascii="Arial Narrow" w:hAnsi="Arial Narrow"/>
                      <w:b/>
                    </w:rPr>
                    <w:t>78,540</w:t>
                  </w:r>
                </w:p>
              </w:tc>
            </w:tr>
          </w:tbl>
          <w:p w14:paraId="7F2EE858" w14:textId="526B9087" w:rsidR="00097DF5" w:rsidRPr="007558A5" w:rsidRDefault="00097DF5" w:rsidP="001A3BDB">
            <w:pPr>
              <w:spacing w:after="120"/>
              <w:jc w:val="both"/>
              <w:rPr>
                <w:rFonts w:ascii="Arial Narrow" w:hAnsi="Arial Narrow"/>
                <w:sz w:val="24"/>
                <w:szCs w:val="24"/>
              </w:rPr>
            </w:pPr>
            <w:r w:rsidRPr="007558A5">
              <w:rPr>
                <w:rFonts w:ascii="Arial Narrow" w:hAnsi="Arial Narrow"/>
                <w:sz w:val="24"/>
                <w:szCs w:val="24"/>
              </w:rPr>
              <w:t xml:space="preserve">The dividends are payable subject to, where applicable, deduction of withholding tax as required under the Kenya Income </w:t>
            </w:r>
            <w:r w:rsidR="001A3BDB" w:rsidRPr="007558A5">
              <w:rPr>
                <w:rFonts w:ascii="Arial Narrow" w:hAnsi="Arial Narrow"/>
                <w:sz w:val="24"/>
                <w:szCs w:val="24"/>
              </w:rPr>
              <w:t xml:space="preserve">   </w:t>
            </w:r>
            <w:r w:rsidRPr="007558A5">
              <w:rPr>
                <w:rFonts w:ascii="Arial Narrow" w:hAnsi="Arial Narrow"/>
                <w:sz w:val="24"/>
                <w:szCs w:val="24"/>
              </w:rPr>
              <w:t>Tax Act, Chapter 470 Laws of Kenya.</w:t>
            </w:r>
          </w:p>
          <w:p w14:paraId="459468E3" w14:textId="77777777" w:rsidR="00097DF5" w:rsidRPr="007558A5" w:rsidRDefault="00097DF5" w:rsidP="00097DF5">
            <w:pPr>
              <w:spacing w:after="120"/>
              <w:ind w:left="288"/>
              <w:jc w:val="both"/>
              <w:rPr>
                <w:rFonts w:ascii="Arial Narrow" w:hAnsi="Arial Narrow"/>
                <w:sz w:val="24"/>
                <w:szCs w:val="24"/>
              </w:rPr>
            </w:pPr>
          </w:p>
          <w:p w14:paraId="69889C1D" w14:textId="77777777" w:rsidR="00097DF5" w:rsidRPr="007558A5" w:rsidRDefault="00097DF5" w:rsidP="00097DF5">
            <w:pPr>
              <w:jc w:val="both"/>
              <w:rPr>
                <w:rFonts w:ascii="Arial Narrow" w:hAnsi="Arial Narrow"/>
                <w:sz w:val="24"/>
                <w:szCs w:val="24"/>
              </w:rPr>
            </w:pPr>
          </w:p>
          <w:p w14:paraId="38D9E199" w14:textId="77777777" w:rsidR="00097DF5" w:rsidRPr="007558A5" w:rsidRDefault="00097DF5" w:rsidP="00097DF5">
            <w:pPr>
              <w:jc w:val="both"/>
              <w:rPr>
                <w:rFonts w:ascii="Arial Narrow" w:hAnsi="Arial Narrow"/>
                <w:sz w:val="24"/>
                <w:szCs w:val="24"/>
              </w:rPr>
            </w:pPr>
          </w:p>
          <w:p w14:paraId="2184CF8D" w14:textId="49D061A2" w:rsidR="00097DF5" w:rsidRPr="007558A5" w:rsidRDefault="00097DF5" w:rsidP="00097DF5">
            <w:pPr>
              <w:jc w:val="both"/>
              <w:rPr>
                <w:rFonts w:ascii="Arial Narrow" w:hAnsi="Arial Narrow"/>
                <w:sz w:val="24"/>
                <w:szCs w:val="24"/>
              </w:rPr>
            </w:pPr>
          </w:p>
        </w:tc>
      </w:tr>
    </w:tbl>
    <w:p w14:paraId="52F1EED1" w14:textId="552B1F6D" w:rsidR="001A3BDB" w:rsidRPr="003B6CA8" w:rsidRDefault="001A3BDB" w:rsidP="00097DF5">
      <w:pPr>
        <w:tabs>
          <w:tab w:val="left" w:pos="1380"/>
        </w:tabs>
        <w:rPr>
          <w:rFonts w:ascii="Arial Narrow" w:hAnsi="Arial Narrow"/>
          <w:sz w:val="24"/>
          <w:szCs w:val="24"/>
        </w:rPr>
        <w:sectPr w:rsidR="001A3BDB" w:rsidRPr="003B6CA8" w:rsidSect="00D036D1">
          <w:pgSz w:w="11900" w:h="16838"/>
          <w:pgMar w:top="786" w:right="846" w:bottom="0" w:left="860" w:header="180" w:footer="825" w:gutter="0"/>
          <w:cols w:space="0" w:equalWidth="0">
            <w:col w:w="10200"/>
          </w:cols>
          <w:docGrid w:linePitch="360"/>
        </w:sectPr>
      </w:pPr>
    </w:p>
    <w:p w14:paraId="7CD8D2F0" w14:textId="77777777" w:rsidR="0029747E" w:rsidRPr="003B6CA8" w:rsidRDefault="00BE1A09" w:rsidP="00B13247">
      <w:pPr>
        <w:ind w:left="270"/>
        <w:rPr>
          <w:rFonts w:ascii="Arial Narrow" w:eastAsia="Times New Roman" w:hAnsi="Arial Narrow"/>
        </w:rPr>
      </w:pPr>
      <w:r w:rsidRPr="003B6CA8">
        <w:rPr>
          <w:rFonts w:ascii="Arial Narrow" w:eastAsia="Times New Roman" w:hAnsi="Arial Narrow"/>
        </w:rPr>
        <w:lastRenderedPageBreak/>
        <w:br w:type="textWrapping" w:clear="all"/>
      </w:r>
    </w:p>
    <w:p w14:paraId="0552880C" w14:textId="77777777" w:rsidR="00F86D0F" w:rsidRPr="003B6CA8" w:rsidRDefault="00F86D0F" w:rsidP="00F86D0F">
      <w:pPr>
        <w:rPr>
          <w:rFonts w:ascii="Arial Narrow" w:eastAsia="Times New Roman" w:hAnsi="Arial Narrow"/>
        </w:rPr>
      </w:pPr>
    </w:p>
    <w:p w14:paraId="2BD5DF07" w14:textId="77777777" w:rsidR="00F86D0F" w:rsidRPr="003B6CA8" w:rsidRDefault="00F86D0F" w:rsidP="00F86D0F">
      <w:pPr>
        <w:rPr>
          <w:rFonts w:ascii="Arial Narrow" w:eastAsia="Times New Roman" w:hAnsi="Arial Narrow"/>
        </w:rPr>
      </w:pPr>
    </w:p>
    <w:p w14:paraId="152F483D" w14:textId="77777777" w:rsidR="0072094B" w:rsidRPr="003B6CA8" w:rsidRDefault="0072094B" w:rsidP="00F93EB2">
      <w:pPr>
        <w:ind w:left="288"/>
        <w:rPr>
          <w:rFonts w:ascii="Arial Narrow" w:hAnsi="Arial Narrow"/>
          <w:b/>
          <w:sz w:val="24"/>
          <w:szCs w:val="24"/>
        </w:rPr>
      </w:pPr>
      <w:r w:rsidRPr="003B6CA8">
        <w:rPr>
          <w:rFonts w:ascii="Arial Narrow" w:hAnsi="Arial Narrow"/>
          <w:b/>
          <w:sz w:val="24"/>
          <w:szCs w:val="24"/>
        </w:rPr>
        <w:t>16.</w:t>
      </w:r>
      <w:r w:rsidRPr="003B6CA8">
        <w:rPr>
          <w:rFonts w:ascii="Arial Narrow" w:hAnsi="Arial Narrow"/>
          <w:b/>
          <w:sz w:val="16"/>
          <w:szCs w:val="16"/>
        </w:rPr>
        <w:tab/>
      </w:r>
      <w:r w:rsidRPr="003B6CA8">
        <w:rPr>
          <w:rFonts w:ascii="Arial Narrow" w:hAnsi="Arial Narrow"/>
          <w:b/>
          <w:sz w:val="24"/>
          <w:szCs w:val="24"/>
        </w:rPr>
        <w:t>PROPERTY PLANT AND EQUIPMENT</w:t>
      </w:r>
    </w:p>
    <w:p w14:paraId="51F3016F" w14:textId="41912E1E" w:rsidR="0072094B" w:rsidRPr="003B6CA8" w:rsidRDefault="00F93EB2" w:rsidP="00F93EB2">
      <w:pPr>
        <w:ind w:right="-1152"/>
        <w:rPr>
          <w:rFonts w:ascii="Arial Narrow" w:hAnsi="Arial Narrow"/>
          <w:b/>
          <w:sz w:val="24"/>
          <w:szCs w:val="24"/>
        </w:rPr>
      </w:pPr>
      <w:r w:rsidRPr="003B6CA8">
        <w:rPr>
          <w:rFonts w:ascii="Arial Narrow" w:hAnsi="Arial Narrow"/>
          <w:b/>
          <w:sz w:val="24"/>
          <w:szCs w:val="24"/>
        </w:rPr>
        <w:t xml:space="preserve">       </w:t>
      </w:r>
      <w:r w:rsidR="0072094B" w:rsidRPr="003B6CA8">
        <w:rPr>
          <w:rFonts w:ascii="Arial Narrow" w:hAnsi="Arial Narrow"/>
          <w:b/>
          <w:sz w:val="24"/>
          <w:szCs w:val="24"/>
        </w:rPr>
        <w:t>a) Group –Year ended 30 June 202</w:t>
      </w:r>
      <w:r w:rsidR="0055589E">
        <w:rPr>
          <w:rFonts w:ascii="Arial Narrow" w:hAnsi="Arial Narrow"/>
          <w:b/>
          <w:sz w:val="24"/>
          <w:szCs w:val="24"/>
        </w:rPr>
        <w:t>3</w:t>
      </w:r>
    </w:p>
    <w:p w14:paraId="2C493AE9" w14:textId="77777777" w:rsidR="00F86D0F" w:rsidRPr="003B6CA8" w:rsidRDefault="00F86D0F" w:rsidP="00F86D0F">
      <w:pPr>
        <w:rPr>
          <w:rFonts w:ascii="Arial Narrow" w:eastAsia="Times New Roman" w:hAnsi="Arial Narrow"/>
        </w:rPr>
      </w:pPr>
    </w:p>
    <w:p w14:paraId="6E7C24B3" w14:textId="7621BDAB" w:rsidR="0072094B" w:rsidRPr="003B6CA8" w:rsidRDefault="0072094B" w:rsidP="00F86D0F">
      <w:pPr>
        <w:tabs>
          <w:tab w:val="left" w:pos="2005"/>
        </w:tabs>
        <w:rPr>
          <w:rFonts w:ascii="Arial Narrow" w:eastAsia="Times New Roman" w:hAnsi="Arial Narrow"/>
        </w:rPr>
      </w:pPr>
    </w:p>
    <w:tbl>
      <w:tblPr>
        <w:tblpPr w:leftFromText="180" w:rightFromText="180" w:vertAnchor="text" w:horzAnchor="page" w:tblpX="611" w:tblpY="-13"/>
        <w:tblW w:w="7438" w:type="pct"/>
        <w:tblLayout w:type="fixed"/>
        <w:tblLook w:val="04A0" w:firstRow="1" w:lastRow="0" w:firstColumn="1" w:lastColumn="0" w:noHBand="0" w:noVBand="1"/>
      </w:tblPr>
      <w:tblGrid>
        <w:gridCol w:w="1909"/>
        <w:gridCol w:w="1111"/>
        <w:gridCol w:w="1114"/>
        <w:gridCol w:w="1111"/>
        <w:gridCol w:w="1108"/>
        <w:gridCol w:w="1147"/>
        <w:gridCol w:w="1105"/>
        <w:gridCol w:w="1105"/>
        <w:gridCol w:w="1111"/>
        <w:gridCol w:w="1089"/>
        <w:gridCol w:w="1089"/>
        <w:gridCol w:w="1089"/>
        <w:gridCol w:w="1086"/>
      </w:tblGrid>
      <w:tr w:rsidR="00FA2C98" w:rsidRPr="0055589E" w14:paraId="26953307" w14:textId="77777777" w:rsidTr="00FA2C98">
        <w:trPr>
          <w:trHeight w:val="300"/>
        </w:trPr>
        <w:tc>
          <w:tcPr>
            <w:tcW w:w="629" w:type="pct"/>
            <w:shd w:val="clear" w:color="auto" w:fill="auto"/>
            <w:noWrap/>
            <w:vAlign w:val="bottom"/>
            <w:hideMark/>
          </w:tcPr>
          <w:p w14:paraId="040F4D80" w14:textId="77777777" w:rsidR="0072094B" w:rsidRPr="004A0565" w:rsidRDefault="0072094B" w:rsidP="00D25A20">
            <w:pPr>
              <w:rPr>
                <w:rFonts w:ascii="Arial Narrow" w:eastAsia="Times New Roman" w:hAnsi="Arial Narrow"/>
                <w:sz w:val="21"/>
                <w:szCs w:val="21"/>
              </w:rPr>
            </w:pPr>
            <w:bookmarkStart w:id="163" w:name="_Hlk144803531"/>
          </w:p>
        </w:tc>
        <w:tc>
          <w:tcPr>
            <w:tcW w:w="366" w:type="pct"/>
          </w:tcPr>
          <w:p w14:paraId="5A1CEBFC" w14:textId="77777777" w:rsidR="0072094B" w:rsidRPr="004A0565" w:rsidRDefault="0072094B" w:rsidP="00D25A20">
            <w:pPr>
              <w:rPr>
                <w:rFonts w:ascii="Arial Narrow" w:eastAsia="Times New Roman" w:hAnsi="Arial Narrow"/>
                <w:bCs/>
                <w:sz w:val="21"/>
                <w:szCs w:val="21"/>
              </w:rPr>
            </w:pPr>
          </w:p>
        </w:tc>
        <w:tc>
          <w:tcPr>
            <w:tcW w:w="367" w:type="pct"/>
            <w:vMerge w:val="restart"/>
            <w:shd w:val="clear" w:color="auto" w:fill="auto"/>
            <w:vAlign w:val="bottom"/>
            <w:hideMark/>
          </w:tcPr>
          <w:p w14:paraId="2295FD23"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Industrial, residential</w:t>
            </w:r>
          </w:p>
          <w:p w14:paraId="6F1CF257"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buildings</w:t>
            </w:r>
          </w:p>
        </w:tc>
        <w:tc>
          <w:tcPr>
            <w:tcW w:w="366" w:type="pct"/>
            <w:vMerge w:val="restart"/>
            <w:shd w:val="clear" w:color="auto" w:fill="auto"/>
            <w:vAlign w:val="bottom"/>
            <w:hideMark/>
          </w:tcPr>
          <w:p w14:paraId="4489F083"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Farm</w:t>
            </w:r>
          </w:p>
          <w:p w14:paraId="7ADCA3A2"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works</w:t>
            </w:r>
          </w:p>
        </w:tc>
        <w:tc>
          <w:tcPr>
            <w:tcW w:w="365" w:type="pct"/>
            <w:vMerge w:val="restart"/>
            <w:shd w:val="clear" w:color="auto" w:fill="auto"/>
            <w:vAlign w:val="bottom"/>
            <w:hideMark/>
          </w:tcPr>
          <w:p w14:paraId="7D7E7A14"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Plant and</w:t>
            </w:r>
          </w:p>
          <w:p w14:paraId="781E57C2"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machinery</w:t>
            </w:r>
          </w:p>
        </w:tc>
        <w:tc>
          <w:tcPr>
            <w:tcW w:w="378" w:type="pct"/>
            <w:shd w:val="clear" w:color="auto" w:fill="auto"/>
            <w:vAlign w:val="bottom"/>
            <w:hideMark/>
          </w:tcPr>
          <w:p w14:paraId="3F19AF7A" w14:textId="77777777" w:rsidR="0072094B" w:rsidRPr="004A0565" w:rsidRDefault="0072094B" w:rsidP="00D25A20">
            <w:pPr>
              <w:rPr>
                <w:rFonts w:ascii="Arial Narrow" w:eastAsia="Times New Roman" w:hAnsi="Arial Narrow"/>
                <w:bCs/>
                <w:sz w:val="21"/>
                <w:szCs w:val="21"/>
              </w:rPr>
            </w:pPr>
          </w:p>
        </w:tc>
        <w:tc>
          <w:tcPr>
            <w:tcW w:w="364" w:type="pct"/>
            <w:vMerge w:val="restart"/>
            <w:shd w:val="clear" w:color="auto" w:fill="auto"/>
            <w:vAlign w:val="bottom"/>
            <w:hideMark/>
          </w:tcPr>
          <w:p w14:paraId="576DBADA"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Furniture and</w:t>
            </w:r>
          </w:p>
          <w:p w14:paraId="27A62DBD"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Equipment</w:t>
            </w:r>
          </w:p>
        </w:tc>
        <w:tc>
          <w:tcPr>
            <w:tcW w:w="364" w:type="pct"/>
            <w:vMerge w:val="restart"/>
            <w:shd w:val="clear" w:color="auto" w:fill="auto"/>
            <w:vAlign w:val="bottom"/>
            <w:hideMark/>
          </w:tcPr>
          <w:p w14:paraId="2D357EC2"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Motor</w:t>
            </w:r>
          </w:p>
          <w:p w14:paraId="784C9CCF"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vehicles</w:t>
            </w:r>
          </w:p>
        </w:tc>
        <w:tc>
          <w:tcPr>
            <w:tcW w:w="366" w:type="pct"/>
            <w:shd w:val="clear" w:color="auto" w:fill="auto"/>
            <w:vAlign w:val="bottom"/>
            <w:hideMark/>
          </w:tcPr>
          <w:p w14:paraId="2E28A437" w14:textId="77777777" w:rsidR="0072094B" w:rsidRPr="004A0565" w:rsidRDefault="0072094B" w:rsidP="00D25A20">
            <w:pPr>
              <w:rPr>
                <w:rFonts w:ascii="Arial Narrow" w:eastAsia="Times New Roman" w:hAnsi="Arial Narrow"/>
                <w:bCs/>
                <w:sz w:val="21"/>
                <w:szCs w:val="21"/>
              </w:rPr>
            </w:pPr>
          </w:p>
        </w:tc>
        <w:tc>
          <w:tcPr>
            <w:tcW w:w="359" w:type="pct"/>
            <w:vMerge w:val="restart"/>
            <w:shd w:val="clear" w:color="auto" w:fill="auto"/>
            <w:vAlign w:val="bottom"/>
            <w:hideMark/>
          </w:tcPr>
          <w:p w14:paraId="6830A4ED"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Work-in-</w:t>
            </w:r>
          </w:p>
          <w:p w14:paraId="2D33F4DC"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progress</w:t>
            </w:r>
          </w:p>
        </w:tc>
        <w:tc>
          <w:tcPr>
            <w:tcW w:w="359" w:type="pct"/>
          </w:tcPr>
          <w:p w14:paraId="6B288F73" w14:textId="77777777" w:rsidR="0072094B" w:rsidRPr="004A0565" w:rsidRDefault="0072094B" w:rsidP="00D25A20">
            <w:pPr>
              <w:rPr>
                <w:rFonts w:ascii="Arial Narrow" w:eastAsia="Times New Roman" w:hAnsi="Arial Narrow"/>
                <w:bCs/>
                <w:sz w:val="21"/>
                <w:szCs w:val="21"/>
              </w:rPr>
            </w:pPr>
          </w:p>
        </w:tc>
        <w:tc>
          <w:tcPr>
            <w:tcW w:w="359" w:type="pct"/>
            <w:vMerge w:val="restart"/>
            <w:shd w:val="clear" w:color="auto" w:fill="auto"/>
            <w:vAlign w:val="bottom"/>
            <w:hideMark/>
          </w:tcPr>
          <w:p w14:paraId="3D4570D1" w14:textId="1F2F0D93"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Coffee bushes</w:t>
            </w:r>
          </w:p>
          <w:p w14:paraId="2C05D40C"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Bearer</w:t>
            </w:r>
          </w:p>
        </w:tc>
        <w:tc>
          <w:tcPr>
            <w:tcW w:w="358" w:type="pct"/>
            <w:shd w:val="clear" w:color="auto" w:fill="auto"/>
            <w:vAlign w:val="bottom"/>
            <w:hideMark/>
          </w:tcPr>
          <w:p w14:paraId="76A4AD31" w14:textId="77777777" w:rsidR="0072094B" w:rsidRPr="004A0565" w:rsidRDefault="0072094B" w:rsidP="00D25A20">
            <w:pPr>
              <w:rPr>
                <w:rFonts w:ascii="Arial Narrow" w:eastAsia="Times New Roman" w:hAnsi="Arial Narrow"/>
                <w:bCs/>
                <w:sz w:val="21"/>
                <w:szCs w:val="21"/>
              </w:rPr>
            </w:pPr>
          </w:p>
        </w:tc>
      </w:tr>
      <w:tr w:rsidR="00FA2C98" w:rsidRPr="0055589E" w14:paraId="78146335" w14:textId="77777777" w:rsidTr="00FA2C98">
        <w:trPr>
          <w:trHeight w:val="300"/>
        </w:trPr>
        <w:tc>
          <w:tcPr>
            <w:tcW w:w="629" w:type="pct"/>
            <w:shd w:val="clear" w:color="auto" w:fill="auto"/>
            <w:noWrap/>
            <w:vAlign w:val="bottom"/>
            <w:hideMark/>
          </w:tcPr>
          <w:p w14:paraId="44D361B1" w14:textId="77777777" w:rsidR="0072094B" w:rsidRPr="004A0565" w:rsidRDefault="0072094B" w:rsidP="00D25A20">
            <w:pPr>
              <w:rPr>
                <w:rFonts w:ascii="Arial Narrow" w:eastAsia="Times New Roman" w:hAnsi="Arial Narrow"/>
                <w:sz w:val="21"/>
                <w:szCs w:val="21"/>
              </w:rPr>
            </w:pPr>
          </w:p>
        </w:tc>
        <w:tc>
          <w:tcPr>
            <w:tcW w:w="366" w:type="pct"/>
          </w:tcPr>
          <w:p w14:paraId="7C57AE72" w14:textId="2E3E5AD8"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Free hold Land</w:t>
            </w:r>
          </w:p>
        </w:tc>
        <w:tc>
          <w:tcPr>
            <w:tcW w:w="367" w:type="pct"/>
            <w:vMerge/>
            <w:shd w:val="clear" w:color="auto" w:fill="auto"/>
            <w:vAlign w:val="bottom"/>
            <w:hideMark/>
          </w:tcPr>
          <w:p w14:paraId="4ACC41E0" w14:textId="77777777" w:rsidR="0072094B" w:rsidRPr="004A0565" w:rsidRDefault="0072094B" w:rsidP="00D25A20">
            <w:pPr>
              <w:rPr>
                <w:rFonts w:ascii="Arial Narrow" w:eastAsia="Times New Roman" w:hAnsi="Arial Narrow"/>
                <w:bCs/>
                <w:sz w:val="21"/>
                <w:szCs w:val="21"/>
              </w:rPr>
            </w:pPr>
          </w:p>
        </w:tc>
        <w:tc>
          <w:tcPr>
            <w:tcW w:w="366" w:type="pct"/>
            <w:vMerge/>
            <w:shd w:val="clear" w:color="auto" w:fill="auto"/>
            <w:vAlign w:val="bottom"/>
            <w:hideMark/>
          </w:tcPr>
          <w:p w14:paraId="19080EF6" w14:textId="77777777" w:rsidR="0072094B" w:rsidRPr="004A0565" w:rsidRDefault="0072094B" w:rsidP="00D25A20">
            <w:pPr>
              <w:rPr>
                <w:rFonts w:ascii="Arial Narrow" w:eastAsia="Times New Roman" w:hAnsi="Arial Narrow"/>
                <w:bCs/>
                <w:sz w:val="21"/>
                <w:szCs w:val="21"/>
              </w:rPr>
            </w:pPr>
          </w:p>
        </w:tc>
        <w:tc>
          <w:tcPr>
            <w:tcW w:w="365" w:type="pct"/>
            <w:vMerge/>
            <w:shd w:val="clear" w:color="auto" w:fill="auto"/>
            <w:vAlign w:val="bottom"/>
            <w:hideMark/>
          </w:tcPr>
          <w:p w14:paraId="6532AC03" w14:textId="77777777" w:rsidR="0072094B" w:rsidRPr="004A0565" w:rsidRDefault="0072094B" w:rsidP="00D25A20">
            <w:pPr>
              <w:rPr>
                <w:rFonts w:ascii="Arial Narrow" w:eastAsia="Times New Roman" w:hAnsi="Arial Narrow"/>
                <w:bCs/>
                <w:sz w:val="21"/>
                <w:szCs w:val="21"/>
              </w:rPr>
            </w:pPr>
          </w:p>
        </w:tc>
        <w:tc>
          <w:tcPr>
            <w:tcW w:w="378" w:type="pct"/>
            <w:shd w:val="clear" w:color="auto" w:fill="auto"/>
            <w:vAlign w:val="bottom"/>
            <w:hideMark/>
          </w:tcPr>
          <w:p w14:paraId="63FDD537"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Tractors, trailers and Forklifts</w:t>
            </w:r>
          </w:p>
        </w:tc>
        <w:tc>
          <w:tcPr>
            <w:tcW w:w="364" w:type="pct"/>
            <w:vMerge/>
            <w:shd w:val="clear" w:color="auto" w:fill="auto"/>
            <w:vAlign w:val="bottom"/>
            <w:hideMark/>
          </w:tcPr>
          <w:p w14:paraId="1BE98EED" w14:textId="77777777" w:rsidR="0072094B" w:rsidRPr="004A0565" w:rsidRDefault="0072094B" w:rsidP="00D25A20">
            <w:pPr>
              <w:rPr>
                <w:rFonts w:ascii="Arial Narrow" w:eastAsia="Times New Roman" w:hAnsi="Arial Narrow"/>
                <w:bCs/>
                <w:sz w:val="21"/>
                <w:szCs w:val="21"/>
              </w:rPr>
            </w:pPr>
          </w:p>
        </w:tc>
        <w:tc>
          <w:tcPr>
            <w:tcW w:w="364" w:type="pct"/>
            <w:vMerge/>
            <w:shd w:val="clear" w:color="auto" w:fill="auto"/>
            <w:vAlign w:val="bottom"/>
            <w:hideMark/>
          </w:tcPr>
          <w:p w14:paraId="6A1CDBCF" w14:textId="77777777" w:rsidR="0072094B" w:rsidRPr="004A0565" w:rsidRDefault="0072094B" w:rsidP="00D25A20">
            <w:pPr>
              <w:rPr>
                <w:rFonts w:ascii="Arial Narrow" w:eastAsia="Times New Roman" w:hAnsi="Arial Narrow"/>
                <w:bCs/>
                <w:sz w:val="21"/>
                <w:szCs w:val="21"/>
              </w:rPr>
            </w:pPr>
          </w:p>
        </w:tc>
        <w:tc>
          <w:tcPr>
            <w:tcW w:w="366" w:type="pct"/>
            <w:shd w:val="clear" w:color="auto" w:fill="auto"/>
            <w:vAlign w:val="bottom"/>
            <w:hideMark/>
          </w:tcPr>
          <w:p w14:paraId="70297980"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Computers</w:t>
            </w:r>
          </w:p>
        </w:tc>
        <w:tc>
          <w:tcPr>
            <w:tcW w:w="359" w:type="pct"/>
            <w:vMerge/>
            <w:shd w:val="clear" w:color="auto" w:fill="auto"/>
            <w:vAlign w:val="bottom"/>
            <w:hideMark/>
          </w:tcPr>
          <w:p w14:paraId="02271386" w14:textId="77777777" w:rsidR="0072094B" w:rsidRPr="004A0565" w:rsidRDefault="0072094B" w:rsidP="00D25A20">
            <w:pPr>
              <w:rPr>
                <w:rFonts w:ascii="Arial Narrow" w:eastAsia="Times New Roman" w:hAnsi="Arial Narrow"/>
                <w:bCs/>
                <w:sz w:val="21"/>
                <w:szCs w:val="21"/>
              </w:rPr>
            </w:pPr>
          </w:p>
        </w:tc>
        <w:tc>
          <w:tcPr>
            <w:tcW w:w="359" w:type="pct"/>
          </w:tcPr>
          <w:p w14:paraId="353BDD73" w14:textId="3CA5613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Motor Cycles</w:t>
            </w:r>
          </w:p>
        </w:tc>
        <w:tc>
          <w:tcPr>
            <w:tcW w:w="359" w:type="pct"/>
            <w:vMerge/>
            <w:shd w:val="clear" w:color="auto" w:fill="auto"/>
            <w:vAlign w:val="bottom"/>
            <w:hideMark/>
          </w:tcPr>
          <w:p w14:paraId="30249E13" w14:textId="0E1420D2" w:rsidR="0072094B" w:rsidRPr="004A0565" w:rsidRDefault="0072094B" w:rsidP="00D25A20">
            <w:pPr>
              <w:rPr>
                <w:rFonts w:ascii="Arial Narrow" w:eastAsia="Times New Roman" w:hAnsi="Arial Narrow"/>
                <w:bCs/>
                <w:sz w:val="21"/>
                <w:szCs w:val="21"/>
              </w:rPr>
            </w:pPr>
          </w:p>
        </w:tc>
        <w:tc>
          <w:tcPr>
            <w:tcW w:w="358" w:type="pct"/>
            <w:shd w:val="clear" w:color="auto" w:fill="auto"/>
            <w:vAlign w:val="bottom"/>
            <w:hideMark/>
          </w:tcPr>
          <w:p w14:paraId="07D100B2" w14:textId="77777777" w:rsidR="0072094B" w:rsidRPr="004A0565" w:rsidRDefault="0072094B" w:rsidP="00D25A20">
            <w:pPr>
              <w:rPr>
                <w:rFonts w:ascii="Arial Narrow" w:eastAsia="Times New Roman" w:hAnsi="Arial Narrow"/>
                <w:bCs/>
                <w:sz w:val="21"/>
                <w:szCs w:val="21"/>
              </w:rPr>
            </w:pPr>
            <w:r w:rsidRPr="004A0565">
              <w:rPr>
                <w:rFonts w:ascii="Arial Narrow" w:eastAsia="Times New Roman" w:hAnsi="Arial Narrow"/>
                <w:bCs/>
                <w:sz w:val="21"/>
                <w:szCs w:val="21"/>
              </w:rPr>
              <w:t>Total</w:t>
            </w:r>
          </w:p>
        </w:tc>
      </w:tr>
      <w:tr w:rsidR="00FA2C98" w:rsidRPr="0055589E" w14:paraId="55AED6ED" w14:textId="77777777" w:rsidTr="00FA2C98">
        <w:trPr>
          <w:trHeight w:val="300"/>
        </w:trPr>
        <w:tc>
          <w:tcPr>
            <w:tcW w:w="629" w:type="pct"/>
            <w:shd w:val="clear" w:color="auto" w:fill="auto"/>
            <w:noWrap/>
            <w:vAlign w:val="bottom"/>
            <w:hideMark/>
          </w:tcPr>
          <w:p w14:paraId="412EF173" w14:textId="77777777" w:rsidR="0072094B" w:rsidRPr="004A0565" w:rsidRDefault="0072094B" w:rsidP="00D25A20">
            <w:pPr>
              <w:rPr>
                <w:rFonts w:ascii="Arial Narrow" w:eastAsia="Times New Roman" w:hAnsi="Arial Narrow"/>
                <w:sz w:val="21"/>
                <w:szCs w:val="21"/>
              </w:rPr>
            </w:pPr>
          </w:p>
        </w:tc>
        <w:tc>
          <w:tcPr>
            <w:tcW w:w="366" w:type="pct"/>
          </w:tcPr>
          <w:p w14:paraId="40F192BB" w14:textId="77777777" w:rsidR="0072094B" w:rsidRPr="004A0565" w:rsidRDefault="0072094B" w:rsidP="00D25A20">
            <w:pPr>
              <w:rPr>
                <w:rFonts w:ascii="Arial Narrow" w:eastAsia="Times New Roman" w:hAnsi="Arial Narrow"/>
                <w:bCs/>
                <w:sz w:val="21"/>
                <w:szCs w:val="21"/>
              </w:rPr>
            </w:pPr>
          </w:p>
        </w:tc>
        <w:tc>
          <w:tcPr>
            <w:tcW w:w="367" w:type="pct"/>
            <w:shd w:val="clear" w:color="auto" w:fill="auto"/>
            <w:vAlign w:val="bottom"/>
            <w:hideMark/>
          </w:tcPr>
          <w:p w14:paraId="0E96F47E"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6" w:type="pct"/>
            <w:shd w:val="clear" w:color="auto" w:fill="auto"/>
            <w:vAlign w:val="bottom"/>
            <w:hideMark/>
          </w:tcPr>
          <w:p w14:paraId="502E301B"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5" w:type="pct"/>
            <w:shd w:val="clear" w:color="auto" w:fill="auto"/>
            <w:vAlign w:val="bottom"/>
            <w:hideMark/>
          </w:tcPr>
          <w:p w14:paraId="16F86DB4"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78" w:type="pct"/>
            <w:shd w:val="clear" w:color="auto" w:fill="auto"/>
            <w:vAlign w:val="bottom"/>
            <w:hideMark/>
          </w:tcPr>
          <w:p w14:paraId="53954976"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4" w:type="pct"/>
            <w:shd w:val="clear" w:color="auto" w:fill="auto"/>
            <w:vAlign w:val="bottom"/>
            <w:hideMark/>
          </w:tcPr>
          <w:p w14:paraId="2130211D"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4" w:type="pct"/>
            <w:shd w:val="clear" w:color="auto" w:fill="auto"/>
            <w:vAlign w:val="bottom"/>
            <w:hideMark/>
          </w:tcPr>
          <w:p w14:paraId="4E7328EE"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66" w:type="pct"/>
            <w:shd w:val="clear" w:color="auto" w:fill="auto"/>
            <w:vAlign w:val="bottom"/>
            <w:hideMark/>
          </w:tcPr>
          <w:p w14:paraId="32F612AC"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59" w:type="pct"/>
            <w:shd w:val="clear" w:color="auto" w:fill="auto"/>
            <w:vAlign w:val="bottom"/>
            <w:hideMark/>
          </w:tcPr>
          <w:p w14:paraId="25370CA7"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59" w:type="pct"/>
          </w:tcPr>
          <w:p w14:paraId="4B5CDBF6" w14:textId="77777777" w:rsidR="0072094B" w:rsidRPr="004A0565" w:rsidRDefault="0072094B" w:rsidP="00D25A20">
            <w:pPr>
              <w:rPr>
                <w:rFonts w:ascii="Arial Narrow" w:eastAsia="Times New Roman" w:hAnsi="Arial Narrow"/>
                <w:bCs/>
                <w:sz w:val="21"/>
                <w:szCs w:val="21"/>
              </w:rPr>
            </w:pPr>
          </w:p>
        </w:tc>
        <w:tc>
          <w:tcPr>
            <w:tcW w:w="359" w:type="pct"/>
            <w:shd w:val="clear" w:color="auto" w:fill="auto"/>
            <w:vAlign w:val="bottom"/>
            <w:hideMark/>
          </w:tcPr>
          <w:p w14:paraId="4BED3709" w14:textId="54AB515A"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c>
          <w:tcPr>
            <w:tcW w:w="358" w:type="pct"/>
            <w:shd w:val="clear" w:color="auto" w:fill="auto"/>
            <w:vAlign w:val="bottom"/>
            <w:hideMark/>
          </w:tcPr>
          <w:p w14:paraId="66654256" w14:textId="77777777" w:rsidR="0072094B" w:rsidRPr="004A0565" w:rsidRDefault="0072094B" w:rsidP="00D25A20">
            <w:pPr>
              <w:rPr>
                <w:rFonts w:ascii="Arial Narrow" w:eastAsia="Times New Roman" w:hAnsi="Arial Narrow"/>
                <w:bCs/>
                <w:sz w:val="21"/>
                <w:szCs w:val="21"/>
              </w:rPr>
            </w:pPr>
            <w:proofErr w:type="spellStart"/>
            <w:r w:rsidRPr="004A0565">
              <w:rPr>
                <w:rFonts w:ascii="Arial Narrow" w:eastAsia="Times New Roman" w:hAnsi="Arial Narrow"/>
                <w:bCs/>
                <w:sz w:val="21"/>
                <w:szCs w:val="21"/>
              </w:rPr>
              <w:t>Kshs</w:t>
            </w:r>
            <w:proofErr w:type="spellEnd"/>
            <w:r w:rsidRPr="004A0565">
              <w:rPr>
                <w:rFonts w:ascii="Arial Narrow" w:eastAsia="Times New Roman" w:hAnsi="Arial Narrow"/>
                <w:bCs/>
                <w:sz w:val="21"/>
                <w:szCs w:val="21"/>
              </w:rPr>
              <w:t xml:space="preserve"> ’000</w:t>
            </w:r>
          </w:p>
        </w:tc>
      </w:tr>
      <w:tr w:rsidR="00FA2C98" w:rsidRPr="0055589E" w14:paraId="196FCA1F" w14:textId="77777777" w:rsidTr="00FA2C98">
        <w:trPr>
          <w:trHeight w:val="300"/>
        </w:trPr>
        <w:tc>
          <w:tcPr>
            <w:tcW w:w="629" w:type="pct"/>
            <w:shd w:val="clear" w:color="auto" w:fill="auto"/>
            <w:noWrap/>
            <w:vAlign w:val="bottom"/>
            <w:hideMark/>
          </w:tcPr>
          <w:p w14:paraId="2F781B57" w14:textId="77777777" w:rsidR="0072094B" w:rsidRPr="004A0565" w:rsidRDefault="0072094B" w:rsidP="00D25A20">
            <w:pPr>
              <w:rPr>
                <w:rFonts w:ascii="Arial Narrow" w:eastAsia="Times New Roman" w:hAnsi="Arial Narrow"/>
                <w:b/>
                <w:bCs/>
                <w:sz w:val="21"/>
                <w:szCs w:val="21"/>
              </w:rPr>
            </w:pPr>
            <w:r w:rsidRPr="004A0565">
              <w:rPr>
                <w:rFonts w:ascii="Arial Narrow" w:eastAsia="Times New Roman" w:hAnsi="Arial Narrow"/>
                <w:b/>
                <w:bCs/>
                <w:sz w:val="21"/>
                <w:szCs w:val="21"/>
              </w:rPr>
              <w:t>Cost or Valuation</w:t>
            </w:r>
          </w:p>
        </w:tc>
        <w:tc>
          <w:tcPr>
            <w:tcW w:w="366" w:type="pct"/>
          </w:tcPr>
          <w:p w14:paraId="2DBD98E5" w14:textId="77777777" w:rsidR="0072094B" w:rsidRPr="004A0565" w:rsidRDefault="0072094B" w:rsidP="00D25A20">
            <w:pPr>
              <w:rPr>
                <w:rFonts w:ascii="Arial Narrow" w:eastAsia="Times New Roman" w:hAnsi="Arial Narrow"/>
                <w:sz w:val="21"/>
                <w:szCs w:val="21"/>
              </w:rPr>
            </w:pPr>
          </w:p>
        </w:tc>
        <w:tc>
          <w:tcPr>
            <w:tcW w:w="367" w:type="pct"/>
            <w:shd w:val="clear" w:color="auto" w:fill="auto"/>
            <w:noWrap/>
            <w:vAlign w:val="bottom"/>
            <w:hideMark/>
          </w:tcPr>
          <w:p w14:paraId="5D9F5D2F" w14:textId="77777777" w:rsidR="0072094B" w:rsidRPr="004A0565" w:rsidRDefault="0072094B" w:rsidP="00D25A20">
            <w:pPr>
              <w:rPr>
                <w:rFonts w:ascii="Arial Narrow" w:eastAsia="Times New Roman" w:hAnsi="Arial Narrow"/>
                <w:sz w:val="21"/>
                <w:szCs w:val="21"/>
              </w:rPr>
            </w:pPr>
          </w:p>
        </w:tc>
        <w:tc>
          <w:tcPr>
            <w:tcW w:w="366" w:type="pct"/>
            <w:shd w:val="clear" w:color="auto" w:fill="auto"/>
            <w:noWrap/>
            <w:vAlign w:val="bottom"/>
            <w:hideMark/>
          </w:tcPr>
          <w:p w14:paraId="45C6C5AA" w14:textId="77777777" w:rsidR="0072094B" w:rsidRPr="004A0565" w:rsidRDefault="0072094B" w:rsidP="00D25A20">
            <w:pPr>
              <w:rPr>
                <w:rFonts w:ascii="Arial Narrow" w:eastAsia="Times New Roman" w:hAnsi="Arial Narrow"/>
                <w:sz w:val="21"/>
                <w:szCs w:val="21"/>
              </w:rPr>
            </w:pPr>
          </w:p>
        </w:tc>
        <w:tc>
          <w:tcPr>
            <w:tcW w:w="365" w:type="pct"/>
            <w:shd w:val="clear" w:color="auto" w:fill="auto"/>
            <w:noWrap/>
            <w:vAlign w:val="bottom"/>
            <w:hideMark/>
          </w:tcPr>
          <w:p w14:paraId="7599F2AE" w14:textId="77777777" w:rsidR="0072094B" w:rsidRPr="004A0565" w:rsidRDefault="0072094B" w:rsidP="00D25A20">
            <w:pPr>
              <w:rPr>
                <w:rFonts w:ascii="Arial Narrow" w:eastAsia="Times New Roman" w:hAnsi="Arial Narrow"/>
                <w:sz w:val="21"/>
                <w:szCs w:val="21"/>
              </w:rPr>
            </w:pPr>
          </w:p>
        </w:tc>
        <w:tc>
          <w:tcPr>
            <w:tcW w:w="378" w:type="pct"/>
            <w:shd w:val="clear" w:color="auto" w:fill="auto"/>
            <w:noWrap/>
            <w:vAlign w:val="bottom"/>
            <w:hideMark/>
          </w:tcPr>
          <w:p w14:paraId="2DFFFAF1" w14:textId="77777777" w:rsidR="0072094B" w:rsidRPr="004A0565" w:rsidRDefault="0072094B" w:rsidP="00D25A20">
            <w:pPr>
              <w:rPr>
                <w:rFonts w:ascii="Arial Narrow" w:eastAsia="Times New Roman" w:hAnsi="Arial Narrow"/>
                <w:sz w:val="21"/>
                <w:szCs w:val="21"/>
              </w:rPr>
            </w:pPr>
          </w:p>
        </w:tc>
        <w:tc>
          <w:tcPr>
            <w:tcW w:w="364" w:type="pct"/>
            <w:shd w:val="clear" w:color="auto" w:fill="auto"/>
            <w:noWrap/>
            <w:vAlign w:val="bottom"/>
            <w:hideMark/>
          </w:tcPr>
          <w:p w14:paraId="504AC199" w14:textId="77777777" w:rsidR="0072094B" w:rsidRPr="004A0565" w:rsidRDefault="0072094B" w:rsidP="00D25A20">
            <w:pPr>
              <w:rPr>
                <w:rFonts w:ascii="Arial Narrow" w:eastAsia="Times New Roman" w:hAnsi="Arial Narrow"/>
                <w:sz w:val="21"/>
                <w:szCs w:val="21"/>
              </w:rPr>
            </w:pPr>
          </w:p>
        </w:tc>
        <w:tc>
          <w:tcPr>
            <w:tcW w:w="364" w:type="pct"/>
            <w:shd w:val="clear" w:color="auto" w:fill="auto"/>
            <w:noWrap/>
            <w:vAlign w:val="bottom"/>
            <w:hideMark/>
          </w:tcPr>
          <w:p w14:paraId="5EF1E073" w14:textId="77777777" w:rsidR="0072094B" w:rsidRPr="004A0565" w:rsidRDefault="0072094B" w:rsidP="00D25A20">
            <w:pPr>
              <w:rPr>
                <w:rFonts w:ascii="Arial Narrow" w:eastAsia="Times New Roman" w:hAnsi="Arial Narrow"/>
                <w:sz w:val="21"/>
                <w:szCs w:val="21"/>
              </w:rPr>
            </w:pPr>
          </w:p>
        </w:tc>
        <w:tc>
          <w:tcPr>
            <w:tcW w:w="366" w:type="pct"/>
            <w:shd w:val="clear" w:color="auto" w:fill="auto"/>
            <w:noWrap/>
            <w:vAlign w:val="bottom"/>
            <w:hideMark/>
          </w:tcPr>
          <w:p w14:paraId="003C7BC4" w14:textId="77777777" w:rsidR="0072094B" w:rsidRPr="004A0565" w:rsidRDefault="0072094B" w:rsidP="00D25A20">
            <w:pPr>
              <w:rPr>
                <w:rFonts w:ascii="Arial Narrow" w:eastAsia="Times New Roman" w:hAnsi="Arial Narrow"/>
                <w:sz w:val="21"/>
                <w:szCs w:val="21"/>
              </w:rPr>
            </w:pPr>
          </w:p>
        </w:tc>
        <w:tc>
          <w:tcPr>
            <w:tcW w:w="359" w:type="pct"/>
            <w:shd w:val="clear" w:color="auto" w:fill="auto"/>
            <w:noWrap/>
            <w:vAlign w:val="bottom"/>
            <w:hideMark/>
          </w:tcPr>
          <w:p w14:paraId="2B64B578" w14:textId="77777777" w:rsidR="0072094B" w:rsidRPr="004A0565" w:rsidRDefault="0072094B" w:rsidP="00D25A20">
            <w:pPr>
              <w:rPr>
                <w:rFonts w:ascii="Arial Narrow" w:eastAsia="Times New Roman" w:hAnsi="Arial Narrow"/>
                <w:sz w:val="21"/>
                <w:szCs w:val="21"/>
              </w:rPr>
            </w:pPr>
          </w:p>
        </w:tc>
        <w:tc>
          <w:tcPr>
            <w:tcW w:w="359" w:type="pct"/>
          </w:tcPr>
          <w:p w14:paraId="7BE810CB" w14:textId="77777777" w:rsidR="0072094B" w:rsidRPr="004A0565" w:rsidRDefault="0072094B" w:rsidP="00D25A20">
            <w:pPr>
              <w:rPr>
                <w:rFonts w:ascii="Arial Narrow" w:eastAsia="Times New Roman" w:hAnsi="Arial Narrow"/>
                <w:sz w:val="21"/>
                <w:szCs w:val="21"/>
              </w:rPr>
            </w:pPr>
          </w:p>
        </w:tc>
        <w:tc>
          <w:tcPr>
            <w:tcW w:w="359" w:type="pct"/>
            <w:shd w:val="clear" w:color="auto" w:fill="auto"/>
            <w:noWrap/>
            <w:vAlign w:val="bottom"/>
            <w:hideMark/>
          </w:tcPr>
          <w:p w14:paraId="519276F7" w14:textId="446F4648" w:rsidR="0072094B" w:rsidRPr="004A0565" w:rsidRDefault="0072094B" w:rsidP="00D25A20">
            <w:pPr>
              <w:rPr>
                <w:rFonts w:ascii="Arial Narrow" w:eastAsia="Times New Roman" w:hAnsi="Arial Narrow"/>
                <w:sz w:val="21"/>
                <w:szCs w:val="21"/>
              </w:rPr>
            </w:pPr>
          </w:p>
        </w:tc>
        <w:tc>
          <w:tcPr>
            <w:tcW w:w="358" w:type="pct"/>
            <w:shd w:val="clear" w:color="auto" w:fill="auto"/>
            <w:noWrap/>
            <w:vAlign w:val="bottom"/>
            <w:hideMark/>
          </w:tcPr>
          <w:p w14:paraId="7AEAB6B2" w14:textId="77777777" w:rsidR="0072094B" w:rsidRPr="004A0565" w:rsidRDefault="0072094B" w:rsidP="00D25A20">
            <w:pPr>
              <w:rPr>
                <w:rFonts w:ascii="Arial Narrow" w:eastAsia="Times New Roman" w:hAnsi="Arial Narrow"/>
                <w:sz w:val="21"/>
                <w:szCs w:val="21"/>
              </w:rPr>
            </w:pPr>
          </w:p>
        </w:tc>
      </w:tr>
      <w:tr w:rsidR="0055589E" w:rsidRPr="0055589E" w14:paraId="47FB81AC" w14:textId="77777777" w:rsidTr="00B13247">
        <w:trPr>
          <w:trHeight w:val="300"/>
        </w:trPr>
        <w:tc>
          <w:tcPr>
            <w:tcW w:w="629" w:type="pct"/>
            <w:shd w:val="clear" w:color="auto" w:fill="auto"/>
            <w:noWrap/>
            <w:vAlign w:val="bottom"/>
            <w:hideMark/>
          </w:tcPr>
          <w:p w14:paraId="70A9B9B0" w14:textId="6D2CEF37" w:rsidR="0055589E" w:rsidRPr="004A0565" w:rsidRDefault="00732A93" w:rsidP="0055589E">
            <w:pPr>
              <w:rPr>
                <w:rFonts w:ascii="Arial Narrow" w:eastAsia="Times New Roman" w:hAnsi="Arial Narrow"/>
              </w:rPr>
            </w:pPr>
            <w:r w:rsidRPr="004A0565">
              <w:rPr>
                <w:rFonts w:ascii="Arial Narrow" w:eastAsia="Times New Roman" w:hAnsi="Arial Narrow"/>
              </w:rPr>
              <w:t>At 1 July 2022</w:t>
            </w:r>
          </w:p>
        </w:tc>
        <w:tc>
          <w:tcPr>
            <w:tcW w:w="366" w:type="pct"/>
            <w:vAlign w:val="bottom"/>
          </w:tcPr>
          <w:p w14:paraId="3A457825" w14:textId="7E6E93B7" w:rsidR="0055589E" w:rsidRPr="004A0565" w:rsidRDefault="0055589E" w:rsidP="0055589E">
            <w:pPr>
              <w:ind w:left="-144"/>
              <w:jc w:val="right"/>
              <w:rPr>
                <w:rFonts w:ascii="Arial Narrow" w:eastAsia="Times New Roman" w:hAnsi="Arial Narrow"/>
              </w:rPr>
            </w:pPr>
            <w:r w:rsidRPr="004A0565">
              <w:rPr>
                <w:rFonts w:ascii="Arial Narrow" w:eastAsia="Times New Roman" w:hAnsi="Arial Narrow"/>
              </w:rPr>
              <w:t>2,845,592</w:t>
            </w:r>
          </w:p>
        </w:tc>
        <w:tc>
          <w:tcPr>
            <w:tcW w:w="367" w:type="pct"/>
            <w:shd w:val="clear" w:color="auto" w:fill="auto"/>
            <w:noWrap/>
            <w:vAlign w:val="bottom"/>
            <w:hideMark/>
          </w:tcPr>
          <w:p w14:paraId="161EE9CD" w14:textId="0D92AE30" w:rsidR="0055589E" w:rsidRPr="004A0565" w:rsidRDefault="0055589E" w:rsidP="0055589E">
            <w:pPr>
              <w:ind w:left="-144"/>
              <w:jc w:val="right"/>
              <w:rPr>
                <w:rFonts w:ascii="Arial Narrow" w:eastAsia="Times New Roman" w:hAnsi="Arial Narrow"/>
              </w:rPr>
            </w:pPr>
            <w:r w:rsidRPr="004A0565">
              <w:rPr>
                <w:rFonts w:ascii="Arial Narrow" w:eastAsia="Times New Roman" w:hAnsi="Arial Narrow"/>
              </w:rPr>
              <w:t>2,302,375</w:t>
            </w:r>
          </w:p>
        </w:tc>
        <w:tc>
          <w:tcPr>
            <w:tcW w:w="366" w:type="pct"/>
            <w:shd w:val="clear" w:color="auto" w:fill="auto"/>
            <w:noWrap/>
            <w:vAlign w:val="bottom"/>
            <w:hideMark/>
          </w:tcPr>
          <w:p w14:paraId="3AFC2674" w14:textId="285B6645" w:rsidR="0055589E" w:rsidRPr="004A0565" w:rsidRDefault="0055589E" w:rsidP="0055589E">
            <w:pPr>
              <w:jc w:val="right"/>
              <w:rPr>
                <w:rFonts w:ascii="Arial Narrow" w:eastAsia="Times New Roman" w:hAnsi="Arial Narrow"/>
              </w:rPr>
            </w:pPr>
            <w:r w:rsidRPr="004A0565">
              <w:rPr>
                <w:rFonts w:ascii="Arial Narrow" w:eastAsia="Times New Roman" w:hAnsi="Arial Narrow"/>
              </w:rPr>
              <w:t>347,020</w:t>
            </w:r>
          </w:p>
        </w:tc>
        <w:tc>
          <w:tcPr>
            <w:tcW w:w="365" w:type="pct"/>
            <w:shd w:val="clear" w:color="auto" w:fill="auto"/>
            <w:noWrap/>
            <w:vAlign w:val="bottom"/>
            <w:hideMark/>
          </w:tcPr>
          <w:p w14:paraId="765C06D4" w14:textId="257CF699" w:rsidR="0055589E" w:rsidRPr="004A0565" w:rsidRDefault="0055589E" w:rsidP="0055589E">
            <w:pPr>
              <w:jc w:val="right"/>
              <w:rPr>
                <w:rFonts w:ascii="Arial Narrow" w:eastAsia="Times New Roman" w:hAnsi="Arial Narrow"/>
              </w:rPr>
            </w:pPr>
            <w:r w:rsidRPr="004A0565">
              <w:rPr>
                <w:rFonts w:ascii="Arial Narrow" w:eastAsia="Times New Roman" w:hAnsi="Arial Narrow"/>
              </w:rPr>
              <w:t>997,787</w:t>
            </w:r>
          </w:p>
        </w:tc>
        <w:tc>
          <w:tcPr>
            <w:tcW w:w="378" w:type="pct"/>
            <w:shd w:val="clear" w:color="auto" w:fill="auto"/>
            <w:noWrap/>
            <w:vAlign w:val="bottom"/>
            <w:hideMark/>
          </w:tcPr>
          <w:p w14:paraId="437EF94A" w14:textId="7C4E2C5C" w:rsidR="0055589E" w:rsidRPr="004A0565" w:rsidRDefault="0055589E" w:rsidP="0055589E">
            <w:pPr>
              <w:jc w:val="right"/>
              <w:rPr>
                <w:rFonts w:ascii="Arial Narrow" w:eastAsia="Times New Roman" w:hAnsi="Arial Narrow"/>
              </w:rPr>
            </w:pPr>
            <w:r w:rsidRPr="004A0565">
              <w:rPr>
                <w:rFonts w:ascii="Arial Narrow" w:eastAsia="Times New Roman" w:hAnsi="Arial Narrow"/>
              </w:rPr>
              <w:t>110,683</w:t>
            </w:r>
          </w:p>
        </w:tc>
        <w:tc>
          <w:tcPr>
            <w:tcW w:w="364" w:type="pct"/>
            <w:shd w:val="clear" w:color="auto" w:fill="auto"/>
            <w:noWrap/>
            <w:vAlign w:val="bottom"/>
            <w:hideMark/>
          </w:tcPr>
          <w:p w14:paraId="792E5289" w14:textId="0EF1BB23" w:rsidR="0055589E" w:rsidRPr="004A0565" w:rsidRDefault="0055589E" w:rsidP="0055589E">
            <w:pPr>
              <w:jc w:val="right"/>
              <w:rPr>
                <w:rFonts w:ascii="Arial Narrow" w:eastAsia="Times New Roman" w:hAnsi="Arial Narrow"/>
              </w:rPr>
            </w:pPr>
            <w:r w:rsidRPr="004A0565">
              <w:rPr>
                <w:rFonts w:ascii="Arial Narrow" w:eastAsia="Times New Roman" w:hAnsi="Arial Narrow"/>
              </w:rPr>
              <w:t>265,171</w:t>
            </w:r>
          </w:p>
        </w:tc>
        <w:tc>
          <w:tcPr>
            <w:tcW w:w="364" w:type="pct"/>
            <w:shd w:val="clear" w:color="auto" w:fill="auto"/>
            <w:noWrap/>
            <w:vAlign w:val="bottom"/>
            <w:hideMark/>
          </w:tcPr>
          <w:p w14:paraId="01215CFE" w14:textId="5423322B" w:rsidR="0055589E" w:rsidRPr="004A0565" w:rsidRDefault="0055589E" w:rsidP="0055589E">
            <w:pPr>
              <w:jc w:val="right"/>
              <w:rPr>
                <w:rFonts w:ascii="Arial Narrow" w:eastAsia="Times New Roman" w:hAnsi="Arial Narrow"/>
              </w:rPr>
            </w:pPr>
            <w:r w:rsidRPr="004A0565">
              <w:rPr>
                <w:rFonts w:ascii="Arial Narrow" w:eastAsia="Times New Roman" w:hAnsi="Arial Narrow"/>
              </w:rPr>
              <w:t>383,807</w:t>
            </w:r>
          </w:p>
        </w:tc>
        <w:tc>
          <w:tcPr>
            <w:tcW w:w="366" w:type="pct"/>
            <w:shd w:val="clear" w:color="auto" w:fill="auto"/>
            <w:noWrap/>
            <w:vAlign w:val="bottom"/>
            <w:hideMark/>
          </w:tcPr>
          <w:p w14:paraId="77F91C44" w14:textId="28841965" w:rsidR="0055589E" w:rsidRPr="004A0565" w:rsidRDefault="0055589E" w:rsidP="0055589E">
            <w:pPr>
              <w:jc w:val="right"/>
              <w:rPr>
                <w:rFonts w:ascii="Arial Narrow" w:eastAsia="Times New Roman" w:hAnsi="Arial Narrow"/>
              </w:rPr>
            </w:pPr>
            <w:r w:rsidRPr="004A0565">
              <w:rPr>
                <w:rFonts w:ascii="Arial Narrow" w:eastAsia="Times New Roman" w:hAnsi="Arial Narrow"/>
              </w:rPr>
              <w:t>116,107</w:t>
            </w:r>
          </w:p>
        </w:tc>
        <w:tc>
          <w:tcPr>
            <w:tcW w:w="359" w:type="pct"/>
            <w:shd w:val="clear" w:color="auto" w:fill="auto"/>
            <w:noWrap/>
            <w:vAlign w:val="bottom"/>
            <w:hideMark/>
          </w:tcPr>
          <w:p w14:paraId="2ABE4C0D" w14:textId="146573AF" w:rsidR="0055589E" w:rsidRPr="004A0565" w:rsidRDefault="0055589E" w:rsidP="0055589E">
            <w:pPr>
              <w:jc w:val="right"/>
              <w:rPr>
                <w:rFonts w:ascii="Arial Narrow" w:eastAsia="Times New Roman" w:hAnsi="Arial Narrow"/>
              </w:rPr>
            </w:pPr>
            <w:r w:rsidRPr="004A0565">
              <w:rPr>
                <w:rFonts w:ascii="Arial Narrow" w:eastAsia="Times New Roman" w:hAnsi="Arial Narrow"/>
              </w:rPr>
              <w:t>49,421</w:t>
            </w:r>
          </w:p>
        </w:tc>
        <w:tc>
          <w:tcPr>
            <w:tcW w:w="359" w:type="pct"/>
            <w:vAlign w:val="bottom"/>
          </w:tcPr>
          <w:p w14:paraId="782E52FC" w14:textId="7514B238" w:rsidR="0055589E" w:rsidRPr="004A0565" w:rsidRDefault="0055589E" w:rsidP="0055589E">
            <w:pPr>
              <w:jc w:val="right"/>
              <w:rPr>
                <w:rFonts w:ascii="Arial Narrow" w:eastAsia="Times New Roman" w:hAnsi="Arial Narrow"/>
              </w:rPr>
            </w:pPr>
            <w:r w:rsidRPr="004A0565">
              <w:rPr>
                <w:rFonts w:ascii="Arial Narrow" w:eastAsia="Times New Roman" w:hAnsi="Arial Narrow"/>
              </w:rPr>
              <w:t>272</w:t>
            </w:r>
          </w:p>
        </w:tc>
        <w:tc>
          <w:tcPr>
            <w:tcW w:w="359" w:type="pct"/>
            <w:shd w:val="clear" w:color="auto" w:fill="auto"/>
            <w:noWrap/>
            <w:vAlign w:val="bottom"/>
            <w:hideMark/>
          </w:tcPr>
          <w:p w14:paraId="61784A97" w14:textId="22491885" w:rsidR="0055589E" w:rsidRPr="004A0565" w:rsidRDefault="0055589E" w:rsidP="0055589E">
            <w:pPr>
              <w:jc w:val="right"/>
              <w:rPr>
                <w:rFonts w:ascii="Arial Narrow" w:eastAsia="Times New Roman" w:hAnsi="Arial Narrow"/>
              </w:rPr>
            </w:pPr>
            <w:r w:rsidRPr="004A0565">
              <w:rPr>
                <w:rFonts w:ascii="Arial Narrow" w:eastAsia="Times New Roman" w:hAnsi="Arial Narrow"/>
              </w:rPr>
              <w:t>96,255</w:t>
            </w:r>
          </w:p>
        </w:tc>
        <w:tc>
          <w:tcPr>
            <w:tcW w:w="358" w:type="pct"/>
            <w:shd w:val="clear" w:color="auto" w:fill="auto"/>
            <w:noWrap/>
            <w:vAlign w:val="bottom"/>
            <w:hideMark/>
          </w:tcPr>
          <w:p w14:paraId="5ED261B7" w14:textId="1C93BE0B" w:rsidR="0055589E" w:rsidRPr="004A0565" w:rsidRDefault="0055589E" w:rsidP="0055589E">
            <w:pPr>
              <w:ind w:left="-144"/>
              <w:jc w:val="right"/>
              <w:rPr>
                <w:rFonts w:ascii="Arial Narrow" w:eastAsia="Times New Roman" w:hAnsi="Arial Narrow"/>
              </w:rPr>
            </w:pPr>
            <w:r w:rsidRPr="004A0565">
              <w:rPr>
                <w:rFonts w:ascii="Arial Narrow" w:eastAsia="Times New Roman" w:hAnsi="Arial Narrow"/>
              </w:rPr>
              <w:t>7,514,490</w:t>
            </w:r>
          </w:p>
        </w:tc>
      </w:tr>
      <w:tr w:rsidR="0055589E" w:rsidRPr="0055589E" w14:paraId="58478EDA" w14:textId="77777777" w:rsidTr="0055589E">
        <w:trPr>
          <w:trHeight w:val="300"/>
        </w:trPr>
        <w:tc>
          <w:tcPr>
            <w:tcW w:w="629" w:type="pct"/>
            <w:shd w:val="clear" w:color="auto" w:fill="auto"/>
            <w:noWrap/>
            <w:vAlign w:val="bottom"/>
            <w:hideMark/>
          </w:tcPr>
          <w:p w14:paraId="16AA754F" w14:textId="77777777" w:rsidR="0072094B" w:rsidRPr="004A0565" w:rsidRDefault="0072094B" w:rsidP="00D25A20">
            <w:pPr>
              <w:rPr>
                <w:rFonts w:ascii="Arial Narrow" w:eastAsia="Times New Roman" w:hAnsi="Arial Narrow"/>
              </w:rPr>
            </w:pPr>
            <w:r w:rsidRPr="004A0565">
              <w:rPr>
                <w:rFonts w:ascii="Arial Narrow" w:eastAsia="Times New Roman" w:hAnsi="Arial Narrow"/>
              </w:rPr>
              <w:t>Additions</w:t>
            </w:r>
          </w:p>
        </w:tc>
        <w:tc>
          <w:tcPr>
            <w:tcW w:w="366" w:type="pct"/>
            <w:vAlign w:val="bottom"/>
          </w:tcPr>
          <w:p w14:paraId="246318AA" w14:textId="0708B7F9" w:rsidR="0072094B" w:rsidRPr="004A0565" w:rsidRDefault="002A2309" w:rsidP="00B13247">
            <w:pPr>
              <w:jc w:val="right"/>
              <w:rPr>
                <w:rFonts w:ascii="Arial Narrow" w:eastAsia="Times New Roman" w:hAnsi="Arial Narrow"/>
              </w:rPr>
            </w:pPr>
            <w:r w:rsidRPr="004A0565">
              <w:rPr>
                <w:rFonts w:ascii="Arial Narrow" w:eastAsia="Times New Roman" w:hAnsi="Arial Narrow"/>
              </w:rPr>
              <w:t>179,928</w:t>
            </w:r>
          </w:p>
        </w:tc>
        <w:tc>
          <w:tcPr>
            <w:tcW w:w="367" w:type="pct"/>
            <w:shd w:val="clear" w:color="auto" w:fill="auto"/>
            <w:noWrap/>
            <w:vAlign w:val="bottom"/>
          </w:tcPr>
          <w:p w14:paraId="08B5F7BF" w14:textId="67048062" w:rsidR="0072094B" w:rsidRPr="004A0565" w:rsidRDefault="00732A93" w:rsidP="00B13247">
            <w:pPr>
              <w:jc w:val="right"/>
              <w:rPr>
                <w:rFonts w:ascii="Arial Narrow" w:eastAsia="Times New Roman" w:hAnsi="Arial Narrow"/>
              </w:rPr>
            </w:pPr>
            <w:r w:rsidRPr="004A0565">
              <w:rPr>
                <w:rFonts w:ascii="Arial Narrow" w:eastAsia="Times New Roman" w:hAnsi="Arial Narrow"/>
              </w:rPr>
              <w:t>12,567</w:t>
            </w:r>
          </w:p>
        </w:tc>
        <w:tc>
          <w:tcPr>
            <w:tcW w:w="366" w:type="pct"/>
            <w:shd w:val="clear" w:color="auto" w:fill="auto"/>
            <w:noWrap/>
            <w:vAlign w:val="bottom"/>
          </w:tcPr>
          <w:p w14:paraId="47EE0086" w14:textId="2C4E2D47" w:rsidR="0072094B" w:rsidRPr="004A0565" w:rsidRDefault="00732A93" w:rsidP="00B13247">
            <w:pPr>
              <w:jc w:val="right"/>
              <w:rPr>
                <w:rFonts w:ascii="Arial Narrow" w:eastAsia="Times New Roman" w:hAnsi="Arial Narrow"/>
              </w:rPr>
            </w:pPr>
            <w:r w:rsidRPr="004A0565">
              <w:rPr>
                <w:rFonts w:ascii="Arial Narrow" w:eastAsia="Times New Roman" w:hAnsi="Arial Narrow"/>
              </w:rPr>
              <w:t>3,026</w:t>
            </w:r>
          </w:p>
        </w:tc>
        <w:tc>
          <w:tcPr>
            <w:tcW w:w="365" w:type="pct"/>
            <w:shd w:val="clear" w:color="auto" w:fill="auto"/>
            <w:noWrap/>
            <w:vAlign w:val="bottom"/>
          </w:tcPr>
          <w:p w14:paraId="1096FFFB" w14:textId="796293C8" w:rsidR="0072094B" w:rsidRPr="004A0565" w:rsidRDefault="00732A93" w:rsidP="00B13247">
            <w:pPr>
              <w:jc w:val="right"/>
              <w:rPr>
                <w:rFonts w:ascii="Arial Narrow" w:eastAsia="Times New Roman" w:hAnsi="Arial Narrow"/>
              </w:rPr>
            </w:pPr>
            <w:r w:rsidRPr="004A0565">
              <w:rPr>
                <w:rFonts w:ascii="Arial Narrow" w:eastAsia="Times New Roman" w:hAnsi="Arial Narrow"/>
              </w:rPr>
              <w:t>3,564</w:t>
            </w:r>
          </w:p>
        </w:tc>
        <w:tc>
          <w:tcPr>
            <w:tcW w:w="378" w:type="pct"/>
            <w:shd w:val="clear" w:color="auto" w:fill="auto"/>
            <w:noWrap/>
            <w:vAlign w:val="bottom"/>
          </w:tcPr>
          <w:p w14:paraId="0BE6F7DC" w14:textId="256AE8B5" w:rsidR="0072094B" w:rsidRPr="004A0565" w:rsidRDefault="00732A93" w:rsidP="00B13247">
            <w:pPr>
              <w:jc w:val="right"/>
              <w:rPr>
                <w:rFonts w:ascii="Arial Narrow" w:eastAsia="Times New Roman" w:hAnsi="Arial Narrow"/>
              </w:rPr>
            </w:pPr>
            <w:r w:rsidRPr="004A0565">
              <w:rPr>
                <w:rFonts w:ascii="Arial Narrow" w:eastAsia="Times New Roman" w:hAnsi="Arial Narrow"/>
              </w:rPr>
              <w:t>18,306</w:t>
            </w:r>
          </w:p>
        </w:tc>
        <w:tc>
          <w:tcPr>
            <w:tcW w:w="364" w:type="pct"/>
            <w:shd w:val="clear" w:color="auto" w:fill="auto"/>
            <w:noWrap/>
            <w:vAlign w:val="bottom"/>
          </w:tcPr>
          <w:p w14:paraId="36BF64D3" w14:textId="180F8857" w:rsidR="0072094B" w:rsidRPr="004A0565" w:rsidRDefault="002A2309" w:rsidP="00B13247">
            <w:pPr>
              <w:jc w:val="right"/>
              <w:rPr>
                <w:rFonts w:ascii="Arial Narrow" w:eastAsia="Times New Roman" w:hAnsi="Arial Narrow"/>
              </w:rPr>
            </w:pPr>
            <w:r>
              <w:rPr>
                <w:rFonts w:ascii="Arial Narrow" w:eastAsia="Times New Roman" w:hAnsi="Arial Narrow"/>
              </w:rPr>
              <w:t>13,889</w:t>
            </w:r>
          </w:p>
        </w:tc>
        <w:tc>
          <w:tcPr>
            <w:tcW w:w="364" w:type="pct"/>
            <w:shd w:val="clear" w:color="auto" w:fill="auto"/>
            <w:noWrap/>
            <w:vAlign w:val="bottom"/>
          </w:tcPr>
          <w:p w14:paraId="678BCB71" w14:textId="0B36CF22" w:rsidR="0072094B" w:rsidRPr="004A0565" w:rsidRDefault="002A2309" w:rsidP="00B13247">
            <w:pPr>
              <w:jc w:val="right"/>
              <w:rPr>
                <w:rFonts w:ascii="Arial Narrow" w:eastAsia="Times New Roman" w:hAnsi="Arial Narrow"/>
              </w:rPr>
            </w:pPr>
            <w:r>
              <w:rPr>
                <w:rFonts w:ascii="Arial Narrow" w:eastAsia="Times New Roman" w:hAnsi="Arial Narrow"/>
              </w:rPr>
              <w:t>94,200</w:t>
            </w:r>
          </w:p>
        </w:tc>
        <w:tc>
          <w:tcPr>
            <w:tcW w:w="366" w:type="pct"/>
            <w:shd w:val="clear" w:color="auto" w:fill="auto"/>
            <w:noWrap/>
            <w:vAlign w:val="bottom"/>
          </w:tcPr>
          <w:p w14:paraId="79089141" w14:textId="1DCF8D85" w:rsidR="0072094B" w:rsidRPr="004A0565" w:rsidRDefault="002A2309" w:rsidP="00B13247">
            <w:pPr>
              <w:jc w:val="right"/>
              <w:rPr>
                <w:rFonts w:ascii="Arial Narrow" w:eastAsia="Times New Roman" w:hAnsi="Arial Narrow"/>
              </w:rPr>
            </w:pPr>
            <w:r>
              <w:rPr>
                <w:rFonts w:ascii="Arial Narrow" w:eastAsia="Times New Roman" w:hAnsi="Arial Narrow"/>
              </w:rPr>
              <w:t>14,516</w:t>
            </w:r>
          </w:p>
        </w:tc>
        <w:tc>
          <w:tcPr>
            <w:tcW w:w="359" w:type="pct"/>
            <w:shd w:val="clear" w:color="auto" w:fill="auto"/>
            <w:noWrap/>
            <w:vAlign w:val="bottom"/>
          </w:tcPr>
          <w:p w14:paraId="58B95755" w14:textId="5BA074B8" w:rsidR="0072094B" w:rsidRPr="004A0565" w:rsidRDefault="00732A93" w:rsidP="00B13247">
            <w:pPr>
              <w:jc w:val="right"/>
              <w:rPr>
                <w:rFonts w:ascii="Arial Narrow" w:eastAsia="Times New Roman" w:hAnsi="Arial Narrow"/>
              </w:rPr>
            </w:pPr>
            <w:r w:rsidRPr="004A0565">
              <w:rPr>
                <w:rFonts w:ascii="Arial Narrow" w:eastAsia="Times New Roman" w:hAnsi="Arial Narrow"/>
              </w:rPr>
              <w:t>154,638</w:t>
            </w:r>
          </w:p>
        </w:tc>
        <w:tc>
          <w:tcPr>
            <w:tcW w:w="359" w:type="pct"/>
            <w:vAlign w:val="bottom"/>
          </w:tcPr>
          <w:p w14:paraId="41E7F6E9" w14:textId="5490A5BE" w:rsidR="0072094B" w:rsidRPr="004A0565" w:rsidRDefault="00732A93" w:rsidP="00B13247">
            <w:pPr>
              <w:jc w:val="right"/>
              <w:rPr>
                <w:rFonts w:ascii="Arial Narrow" w:eastAsia="Times New Roman" w:hAnsi="Arial Narrow"/>
              </w:rPr>
            </w:pPr>
            <w:r w:rsidRPr="004A0565">
              <w:rPr>
                <w:rFonts w:ascii="Arial Narrow" w:eastAsia="Times New Roman" w:hAnsi="Arial Narrow"/>
              </w:rPr>
              <w:t>815</w:t>
            </w:r>
          </w:p>
        </w:tc>
        <w:tc>
          <w:tcPr>
            <w:tcW w:w="359" w:type="pct"/>
            <w:shd w:val="clear" w:color="auto" w:fill="auto"/>
            <w:noWrap/>
            <w:vAlign w:val="bottom"/>
          </w:tcPr>
          <w:p w14:paraId="5958474C" w14:textId="14E9ABE1" w:rsidR="0072094B"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2AB40C45" w14:textId="42353F9E" w:rsidR="0072094B" w:rsidRPr="004A0565" w:rsidRDefault="002A2309" w:rsidP="00B13247">
            <w:pPr>
              <w:jc w:val="right"/>
              <w:rPr>
                <w:rFonts w:ascii="Arial Narrow" w:eastAsia="Times New Roman" w:hAnsi="Arial Narrow"/>
              </w:rPr>
            </w:pPr>
            <w:r>
              <w:rPr>
                <w:rFonts w:ascii="Arial Narrow" w:eastAsia="Times New Roman" w:hAnsi="Arial Narrow"/>
              </w:rPr>
              <w:t>495,450</w:t>
            </w:r>
          </w:p>
        </w:tc>
      </w:tr>
      <w:tr w:rsidR="00732A93" w:rsidRPr="0055589E" w14:paraId="505B791B" w14:textId="77777777" w:rsidTr="0055589E">
        <w:trPr>
          <w:trHeight w:val="300"/>
        </w:trPr>
        <w:tc>
          <w:tcPr>
            <w:tcW w:w="629" w:type="pct"/>
            <w:shd w:val="clear" w:color="auto" w:fill="auto"/>
            <w:noWrap/>
            <w:vAlign w:val="bottom"/>
          </w:tcPr>
          <w:p w14:paraId="19143F38" w14:textId="27CAC5ED" w:rsidR="00732A93" w:rsidRPr="004A0565" w:rsidRDefault="00732A93" w:rsidP="00D25A20">
            <w:pPr>
              <w:rPr>
                <w:rFonts w:ascii="Arial Narrow" w:eastAsia="Times New Roman" w:hAnsi="Arial Narrow"/>
              </w:rPr>
            </w:pPr>
            <w:r w:rsidRPr="004A0565">
              <w:rPr>
                <w:rFonts w:ascii="Arial Narrow" w:eastAsia="Times New Roman" w:hAnsi="Arial Narrow"/>
              </w:rPr>
              <w:t>Revaluation</w:t>
            </w:r>
          </w:p>
        </w:tc>
        <w:tc>
          <w:tcPr>
            <w:tcW w:w="366" w:type="pct"/>
            <w:vAlign w:val="bottom"/>
          </w:tcPr>
          <w:p w14:paraId="38C9FBDF" w14:textId="31689599" w:rsidR="00732A93" w:rsidRPr="004A0565" w:rsidRDefault="00732A93" w:rsidP="00B13247">
            <w:pPr>
              <w:jc w:val="right"/>
              <w:rPr>
                <w:rFonts w:ascii="Arial Narrow" w:eastAsia="Times New Roman" w:hAnsi="Arial Narrow"/>
              </w:rPr>
            </w:pPr>
            <w:r w:rsidRPr="004A0565">
              <w:rPr>
                <w:rFonts w:ascii="Arial Narrow" w:eastAsia="Times New Roman" w:hAnsi="Arial Narrow"/>
              </w:rPr>
              <w:t>2,023,570</w:t>
            </w:r>
          </w:p>
        </w:tc>
        <w:tc>
          <w:tcPr>
            <w:tcW w:w="367" w:type="pct"/>
            <w:shd w:val="clear" w:color="auto" w:fill="auto"/>
            <w:noWrap/>
            <w:vAlign w:val="bottom"/>
          </w:tcPr>
          <w:p w14:paraId="37D05A27" w14:textId="6305C24A" w:rsidR="00732A93" w:rsidRPr="004A0565" w:rsidRDefault="00732A93" w:rsidP="00B13247">
            <w:pPr>
              <w:jc w:val="right"/>
              <w:rPr>
                <w:rFonts w:ascii="Arial Narrow" w:eastAsia="Times New Roman" w:hAnsi="Arial Narrow"/>
              </w:rPr>
            </w:pPr>
            <w:r w:rsidRPr="004A0565">
              <w:rPr>
                <w:rFonts w:ascii="Arial Narrow" w:eastAsia="Times New Roman" w:hAnsi="Arial Narrow"/>
              </w:rPr>
              <w:t>1,308,983</w:t>
            </w:r>
          </w:p>
        </w:tc>
        <w:tc>
          <w:tcPr>
            <w:tcW w:w="366" w:type="pct"/>
            <w:shd w:val="clear" w:color="auto" w:fill="auto"/>
            <w:noWrap/>
            <w:vAlign w:val="bottom"/>
          </w:tcPr>
          <w:p w14:paraId="4F1F503A" w14:textId="44B792C3" w:rsidR="00732A93" w:rsidRPr="004A0565" w:rsidRDefault="00732A93" w:rsidP="00B13247">
            <w:pPr>
              <w:jc w:val="right"/>
              <w:rPr>
                <w:rFonts w:ascii="Arial Narrow" w:eastAsia="Times New Roman" w:hAnsi="Arial Narrow"/>
              </w:rPr>
            </w:pPr>
            <w:r w:rsidRPr="004A0565">
              <w:rPr>
                <w:rFonts w:ascii="Arial Narrow" w:eastAsia="Times New Roman" w:hAnsi="Arial Narrow"/>
              </w:rPr>
              <w:t>120,318</w:t>
            </w:r>
          </w:p>
        </w:tc>
        <w:tc>
          <w:tcPr>
            <w:tcW w:w="365" w:type="pct"/>
            <w:shd w:val="clear" w:color="auto" w:fill="auto"/>
            <w:noWrap/>
            <w:vAlign w:val="bottom"/>
          </w:tcPr>
          <w:p w14:paraId="7F559489" w14:textId="444873E0" w:rsidR="00732A93" w:rsidRPr="004A0565" w:rsidRDefault="00732A93" w:rsidP="00B13247">
            <w:pPr>
              <w:jc w:val="right"/>
              <w:rPr>
                <w:rFonts w:ascii="Arial Narrow" w:eastAsia="Times New Roman" w:hAnsi="Arial Narrow"/>
              </w:rPr>
            </w:pPr>
            <w:r w:rsidRPr="004A0565">
              <w:rPr>
                <w:rFonts w:ascii="Arial Narrow" w:eastAsia="Times New Roman" w:hAnsi="Arial Narrow"/>
              </w:rPr>
              <w:t>441,518</w:t>
            </w:r>
          </w:p>
        </w:tc>
        <w:tc>
          <w:tcPr>
            <w:tcW w:w="378" w:type="pct"/>
            <w:shd w:val="clear" w:color="auto" w:fill="auto"/>
            <w:noWrap/>
            <w:vAlign w:val="bottom"/>
          </w:tcPr>
          <w:p w14:paraId="11305950" w14:textId="2513A9F0" w:rsidR="00732A93" w:rsidRPr="004A0565" w:rsidRDefault="00732A93" w:rsidP="00B13247">
            <w:pPr>
              <w:jc w:val="right"/>
              <w:rPr>
                <w:rFonts w:ascii="Arial Narrow" w:eastAsia="Times New Roman" w:hAnsi="Arial Narrow"/>
              </w:rPr>
            </w:pPr>
            <w:r w:rsidRPr="004A0565">
              <w:rPr>
                <w:rFonts w:ascii="Arial Narrow" w:eastAsia="Times New Roman" w:hAnsi="Arial Narrow"/>
              </w:rPr>
              <w:t>32,578</w:t>
            </w:r>
          </w:p>
        </w:tc>
        <w:tc>
          <w:tcPr>
            <w:tcW w:w="364" w:type="pct"/>
            <w:shd w:val="clear" w:color="auto" w:fill="auto"/>
            <w:noWrap/>
            <w:vAlign w:val="bottom"/>
          </w:tcPr>
          <w:p w14:paraId="06DF0A30" w14:textId="35788B1E" w:rsidR="00732A93" w:rsidRPr="004A0565" w:rsidRDefault="00732A93" w:rsidP="00B13247">
            <w:pPr>
              <w:jc w:val="right"/>
              <w:rPr>
                <w:rFonts w:ascii="Arial Narrow" w:eastAsia="Times New Roman" w:hAnsi="Arial Narrow"/>
              </w:rPr>
            </w:pPr>
            <w:r w:rsidRPr="004A0565">
              <w:rPr>
                <w:rFonts w:ascii="Arial Narrow" w:eastAsia="Times New Roman" w:hAnsi="Arial Narrow"/>
              </w:rPr>
              <w:t>51,613</w:t>
            </w:r>
          </w:p>
        </w:tc>
        <w:tc>
          <w:tcPr>
            <w:tcW w:w="364" w:type="pct"/>
            <w:shd w:val="clear" w:color="auto" w:fill="auto"/>
            <w:noWrap/>
            <w:vAlign w:val="bottom"/>
          </w:tcPr>
          <w:p w14:paraId="359688CA" w14:textId="20F96C60" w:rsidR="00732A93" w:rsidRPr="004A0565" w:rsidRDefault="00732A93" w:rsidP="00B13247">
            <w:pPr>
              <w:jc w:val="right"/>
              <w:rPr>
                <w:rFonts w:ascii="Arial Narrow" w:eastAsia="Times New Roman" w:hAnsi="Arial Narrow"/>
              </w:rPr>
            </w:pPr>
            <w:r w:rsidRPr="004A0565">
              <w:rPr>
                <w:rFonts w:ascii="Arial Narrow" w:eastAsia="Times New Roman" w:hAnsi="Arial Narrow"/>
              </w:rPr>
              <w:t>158,193</w:t>
            </w:r>
          </w:p>
        </w:tc>
        <w:tc>
          <w:tcPr>
            <w:tcW w:w="366" w:type="pct"/>
            <w:shd w:val="clear" w:color="auto" w:fill="auto"/>
            <w:noWrap/>
            <w:vAlign w:val="bottom"/>
          </w:tcPr>
          <w:p w14:paraId="6B0A6D72" w14:textId="0B86F863" w:rsidR="00732A93" w:rsidRPr="004A0565" w:rsidRDefault="00732A93" w:rsidP="00B13247">
            <w:pPr>
              <w:jc w:val="right"/>
              <w:rPr>
                <w:rFonts w:ascii="Arial Narrow" w:eastAsia="Times New Roman" w:hAnsi="Arial Narrow"/>
              </w:rPr>
            </w:pPr>
            <w:r w:rsidRPr="004A0565">
              <w:rPr>
                <w:rFonts w:ascii="Arial Narrow" w:eastAsia="Times New Roman" w:hAnsi="Arial Narrow"/>
              </w:rPr>
              <w:t>58,492</w:t>
            </w:r>
          </w:p>
        </w:tc>
        <w:tc>
          <w:tcPr>
            <w:tcW w:w="359" w:type="pct"/>
            <w:shd w:val="clear" w:color="auto" w:fill="auto"/>
            <w:noWrap/>
            <w:vAlign w:val="bottom"/>
          </w:tcPr>
          <w:p w14:paraId="0A1593DF" w14:textId="5DFFE170"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78D68363" w14:textId="3E4C60C0"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587B61B4" w14:textId="5A7284F1"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1060103C" w14:textId="4560DF1C" w:rsidR="00732A93" w:rsidRPr="004A0565" w:rsidRDefault="00732A93" w:rsidP="00B13247">
            <w:pPr>
              <w:jc w:val="right"/>
              <w:rPr>
                <w:rFonts w:ascii="Arial Narrow" w:eastAsia="Times New Roman" w:hAnsi="Arial Narrow"/>
              </w:rPr>
            </w:pPr>
            <w:r w:rsidRPr="004A0565">
              <w:rPr>
                <w:rFonts w:ascii="Arial Narrow" w:eastAsia="Times New Roman" w:hAnsi="Arial Narrow"/>
              </w:rPr>
              <w:t>4,195,264</w:t>
            </w:r>
          </w:p>
        </w:tc>
      </w:tr>
      <w:tr w:rsidR="0055589E" w:rsidRPr="0055589E" w14:paraId="03C889C0" w14:textId="77777777" w:rsidTr="0055589E">
        <w:trPr>
          <w:trHeight w:val="316"/>
        </w:trPr>
        <w:tc>
          <w:tcPr>
            <w:tcW w:w="629" w:type="pct"/>
            <w:shd w:val="clear" w:color="auto" w:fill="auto"/>
            <w:noWrap/>
            <w:vAlign w:val="bottom"/>
            <w:hideMark/>
          </w:tcPr>
          <w:p w14:paraId="3E7676D9" w14:textId="149645AF" w:rsidR="00210D7C" w:rsidRPr="004A0565" w:rsidRDefault="00732A93" w:rsidP="00210D7C">
            <w:pPr>
              <w:rPr>
                <w:rFonts w:ascii="Arial Narrow" w:eastAsia="Times New Roman" w:hAnsi="Arial Narrow"/>
              </w:rPr>
            </w:pPr>
            <w:r w:rsidRPr="004A0565">
              <w:rPr>
                <w:rFonts w:ascii="Arial Narrow" w:eastAsia="Times New Roman" w:hAnsi="Arial Narrow"/>
              </w:rPr>
              <w:t>Asset retirement</w:t>
            </w:r>
          </w:p>
        </w:tc>
        <w:tc>
          <w:tcPr>
            <w:tcW w:w="366" w:type="pct"/>
            <w:vAlign w:val="bottom"/>
          </w:tcPr>
          <w:p w14:paraId="61BA467C" w14:textId="60B26107"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7" w:type="pct"/>
            <w:shd w:val="clear" w:color="auto" w:fill="auto"/>
            <w:noWrap/>
            <w:vAlign w:val="bottom"/>
          </w:tcPr>
          <w:p w14:paraId="422EF337" w14:textId="4D68A066"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1E355B9A" w14:textId="42770E9E"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0007D587" w14:textId="3B071E94"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47974075" w14:textId="5BD81EE1"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1090ACFD" w14:textId="369846B4"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194916EA" w14:textId="6D232CA0" w:rsidR="00210D7C" w:rsidRPr="004A0565" w:rsidRDefault="00732A93" w:rsidP="00B13247">
            <w:pPr>
              <w:jc w:val="right"/>
              <w:rPr>
                <w:rFonts w:ascii="Arial Narrow" w:eastAsia="Times New Roman" w:hAnsi="Arial Narrow"/>
              </w:rPr>
            </w:pPr>
            <w:r w:rsidRPr="004A0565">
              <w:rPr>
                <w:rFonts w:ascii="Arial Narrow" w:eastAsia="Times New Roman" w:hAnsi="Arial Narrow"/>
              </w:rPr>
              <w:t>(3,771)</w:t>
            </w:r>
          </w:p>
        </w:tc>
        <w:tc>
          <w:tcPr>
            <w:tcW w:w="366" w:type="pct"/>
            <w:shd w:val="clear" w:color="auto" w:fill="auto"/>
            <w:noWrap/>
            <w:vAlign w:val="bottom"/>
          </w:tcPr>
          <w:p w14:paraId="2400E0E8" w14:textId="558056B6" w:rsidR="00210D7C" w:rsidRPr="004A0565" w:rsidRDefault="00732A93" w:rsidP="00B13247">
            <w:pPr>
              <w:jc w:val="right"/>
              <w:rPr>
                <w:rFonts w:ascii="Arial Narrow" w:eastAsia="Times New Roman" w:hAnsi="Arial Narrow"/>
              </w:rPr>
            </w:pPr>
            <w:r w:rsidRPr="004A0565">
              <w:rPr>
                <w:rFonts w:ascii="Arial Narrow" w:eastAsia="Times New Roman" w:hAnsi="Arial Narrow"/>
              </w:rPr>
              <w:t>(179)</w:t>
            </w:r>
          </w:p>
        </w:tc>
        <w:tc>
          <w:tcPr>
            <w:tcW w:w="359" w:type="pct"/>
            <w:shd w:val="clear" w:color="auto" w:fill="auto"/>
            <w:noWrap/>
            <w:vAlign w:val="bottom"/>
          </w:tcPr>
          <w:p w14:paraId="50C0EC36" w14:textId="300C57FD" w:rsidR="00210D7C" w:rsidRPr="004A0565" w:rsidRDefault="00732A93" w:rsidP="00B13247">
            <w:pPr>
              <w:jc w:val="right"/>
              <w:rPr>
                <w:rFonts w:ascii="Arial Narrow" w:eastAsia="Times New Roman" w:hAnsi="Arial Narrow"/>
              </w:rPr>
            </w:pPr>
            <w:r w:rsidRPr="004A0565">
              <w:rPr>
                <w:rFonts w:ascii="Arial Narrow" w:eastAsia="Times New Roman" w:hAnsi="Arial Narrow"/>
              </w:rPr>
              <w:t>(2,830)</w:t>
            </w:r>
          </w:p>
        </w:tc>
        <w:tc>
          <w:tcPr>
            <w:tcW w:w="359" w:type="pct"/>
            <w:vAlign w:val="bottom"/>
          </w:tcPr>
          <w:p w14:paraId="4A73EFF3" w14:textId="30EBF5B9"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1432BBD8" w14:textId="0064BDAB" w:rsidR="00210D7C"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795D1A58" w14:textId="597DD16A" w:rsidR="00210D7C" w:rsidRPr="004A0565" w:rsidRDefault="00732A93" w:rsidP="00B13247">
            <w:pPr>
              <w:jc w:val="right"/>
              <w:rPr>
                <w:rFonts w:ascii="Arial Narrow" w:eastAsia="Times New Roman" w:hAnsi="Arial Narrow"/>
              </w:rPr>
            </w:pPr>
            <w:r w:rsidRPr="004A0565">
              <w:rPr>
                <w:rFonts w:ascii="Arial Narrow" w:eastAsia="Times New Roman" w:hAnsi="Arial Narrow"/>
              </w:rPr>
              <w:t>6,781</w:t>
            </w:r>
          </w:p>
        </w:tc>
      </w:tr>
      <w:tr w:rsidR="00732A93" w:rsidRPr="0055589E" w14:paraId="7C474F9A" w14:textId="77777777" w:rsidTr="0055589E">
        <w:trPr>
          <w:trHeight w:val="316"/>
        </w:trPr>
        <w:tc>
          <w:tcPr>
            <w:tcW w:w="629" w:type="pct"/>
            <w:shd w:val="clear" w:color="auto" w:fill="auto"/>
            <w:noWrap/>
            <w:vAlign w:val="bottom"/>
          </w:tcPr>
          <w:p w14:paraId="4A84DB01" w14:textId="552C2BCC" w:rsidR="00732A93" w:rsidRPr="004A0565" w:rsidRDefault="00732A93" w:rsidP="00210D7C">
            <w:pPr>
              <w:rPr>
                <w:rFonts w:ascii="Arial Narrow" w:eastAsia="Times New Roman" w:hAnsi="Arial Narrow"/>
              </w:rPr>
            </w:pPr>
            <w:r w:rsidRPr="004A0565">
              <w:rPr>
                <w:rFonts w:ascii="Arial Narrow" w:eastAsia="Times New Roman" w:hAnsi="Arial Narrow"/>
              </w:rPr>
              <w:t>Capitalization</w:t>
            </w:r>
          </w:p>
        </w:tc>
        <w:tc>
          <w:tcPr>
            <w:tcW w:w="366" w:type="pct"/>
            <w:vAlign w:val="bottom"/>
          </w:tcPr>
          <w:p w14:paraId="65D294F8" w14:textId="1EC3570B" w:rsidR="00732A93" w:rsidRPr="004A0565" w:rsidRDefault="00732A93" w:rsidP="00B13247">
            <w:pPr>
              <w:jc w:val="right"/>
              <w:rPr>
                <w:rFonts w:ascii="Arial Narrow" w:eastAsia="Times New Roman" w:hAnsi="Arial Narrow"/>
              </w:rPr>
            </w:pPr>
          </w:p>
        </w:tc>
        <w:tc>
          <w:tcPr>
            <w:tcW w:w="367" w:type="pct"/>
            <w:shd w:val="clear" w:color="auto" w:fill="auto"/>
            <w:noWrap/>
            <w:vAlign w:val="bottom"/>
          </w:tcPr>
          <w:p w14:paraId="5AA9E59A" w14:textId="59877DAD"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42DA3A48" w14:textId="5477BDA2"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48FAC73B" w14:textId="41AE10D8"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57B9EB90" w14:textId="25D0DFC4"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128ED7F2" w14:textId="42534ED8"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0CFF1038" w14:textId="63EA3553"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301DFBC0" w14:textId="5E320D4D"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094FD290" w14:textId="22A0F0AA"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564DA1AC" w14:textId="0D06F894"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7B4028A2" w14:textId="36C8BFF9" w:rsidR="00732A93" w:rsidRPr="004A0565" w:rsidRDefault="00732A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6763D74B" w14:textId="638B457F" w:rsidR="00732A93" w:rsidRPr="004A0565" w:rsidRDefault="002A2309" w:rsidP="00B13247">
            <w:pPr>
              <w:jc w:val="right"/>
              <w:rPr>
                <w:rFonts w:ascii="Arial Narrow" w:eastAsia="Times New Roman" w:hAnsi="Arial Narrow"/>
              </w:rPr>
            </w:pPr>
            <w:r>
              <w:rPr>
                <w:rFonts w:ascii="Arial Narrow" w:eastAsia="Times New Roman" w:hAnsi="Arial Narrow"/>
              </w:rPr>
              <w:t>-</w:t>
            </w:r>
          </w:p>
        </w:tc>
      </w:tr>
      <w:tr w:rsidR="00CC7693" w:rsidRPr="0055589E" w14:paraId="19078493" w14:textId="77777777" w:rsidTr="0055589E">
        <w:trPr>
          <w:trHeight w:val="316"/>
        </w:trPr>
        <w:tc>
          <w:tcPr>
            <w:tcW w:w="629" w:type="pct"/>
            <w:shd w:val="clear" w:color="auto" w:fill="auto"/>
            <w:noWrap/>
            <w:vAlign w:val="bottom"/>
          </w:tcPr>
          <w:p w14:paraId="33A254E1" w14:textId="20A2FF02" w:rsidR="00CC7693" w:rsidRPr="004A0565" w:rsidRDefault="002A2309" w:rsidP="00210D7C">
            <w:pPr>
              <w:rPr>
                <w:rFonts w:ascii="Arial Narrow" w:eastAsia="Times New Roman" w:hAnsi="Arial Narrow"/>
              </w:rPr>
            </w:pPr>
            <w:r>
              <w:rPr>
                <w:rFonts w:ascii="Arial Narrow" w:eastAsia="Times New Roman" w:hAnsi="Arial Narrow"/>
              </w:rPr>
              <w:t>Transfer from WIP</w:t>
            </w:r>
          </w:p>
        </w:tc>
        <w:tc>
          <w:tcPr>
            <w:tcW w:w="366" w:type="pct"/>
            <w:vAlign w:val="bottom"/>
          </w:tcPr>
          <w:p w14:paraId="759F0B29" w14:textId="64F5140C"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7" w:type="pct"/>
            <w:shd w:val="clear" w:color="auto" w:fill="auto"/>
            <w:noWrap/>
            <w:vAlign w:val="bottom"/>
          </w:tcPr>
          <w:p w14:paraId="717C1269" w14:textId="724F37DE" w:rsidR="00CC7693" w:rsidRPr="004A0565" w:rsidRDefault="002A2309" w:rsidP="00B13247">
            <w:pPr>
              <w:jc w:val="right"/>
              <w:rPr>
                <w:rFonts w:ascii="Arial Narrow" w:eastAsia="Times New Roman" w:hAnsi="Arial Narrow"/>
              </w:rPr>
            </w:pPr>
            <w:r>
              <w:rPr>
                <w:rFonts w:ascii="Arial Narrow" w:eastAsia="Times New Roman" w:hAnsi="Arial Narrow"/>
              </w:rPr>
              <w:t>-</w:t>
            </w:r>
          </w:p>
        </w:tc>
        <w:tc>
          <w:tcPr>
            <w:tcW w:w="366" w:type="pct"/>
            <w:shd w:val="clear" w:color="auto" w:fill="auto"/>
            <w:noWrap/>
            <w:vAlign w:val="bottom"/>
          </w:tcPr>
          <w:p w14:paraId="3FDB435A" w14:textId="25202808"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59B39B40" w14:textId="46439F3B"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5A57D1FF" w14:textId="08155D61"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7620051E" w14:textId="5908C0BE"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457135CD" w14:textId="29829E74" w:rsidR="00CC7693" w:rsidRPr="004A0565" w:rsidRDefault="002A2309" w:rsidP="00B13247">
            <w:pPr>
              <w:jc w:val="right"/>
              <w:rPr>
                <w:rFonts w:ascii="Arial Narrow" w:eastAsia="Times New Roman" w:hAnsi="Arial Narrow"/>
              </w:rPr>
            </w:pPr>
            <w:r>
              <w:rPr>
                <w:rFonts w:ascii="Arial Narrow" w:eastAsia="Times New Roman" w:hAnsi="Arial Narrow"/>
              </w:rPr>
              <w:t>-</w:t>
            </w:r>
          </w:p>
        </w:tc>
        <w:tc>
          <w:tcPr>
            <w:tcW w:w="366" w:type="pct"/>
            <w:shd w:val="clear" w:color="auto" w:fill="auto"/>
            <w:noWrap/>
            <w:vAlign w:val="bottom"/>
          </w:tcPr>
          <w:p w14:paraId="2329D483" w14:textId="510827D2"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16CA73AB" w14:textId="563420CD" w:rsidR="00CC7693" w:rsidRPr="004A0565" w:rsidRDefault="002A2309" w:rsidP="00B13247">
            <w:pPr>
              <w:jc w:val="right"/>
              <w:rPr>
                <w:rFonts w:ascii="Arial Narrow" w:eastAsia="Times New Roman" w:hAnsi="Arial Narrow"/>
              </w:rPr>
            </w:pPr>
            <w:r>
              <w:rPr>
                <w:rFonts w:ascii="Arial Narrow" w:eastAsia="Times New Roman" w:hAnsi="Arial Narrow"/>
              </w:rPr>
              <w:t>(201,071)</w:t>
            </w:r>
          </w:p>
        </w:tc>
        <w:tc>
          <w:tcPr>
            <w:tcW w:w="359" w:type="pct"/>
            <w:vAlign w:val="bottom"/>
          </w:tcPr>
          <w:p w14:paraId="6FC424EF" w14:textId="5D95394C"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52C9DF68" w14:textId="2816AF07" w:rsidR="00CC7693"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258C78EB" w14:textId="1A20A820" w:rsidR="00CC7693" w:rsidRPr="004A0565" w:rsidRDefault="002A2309" w:rsidP="00B13247">
            <w:pPr>
              <w:jc w:val="right"/>
              <w:rPr>
                <w:rFonts w:ascii="Arial Narrow" w:eastAsia="Times New Roman" w:hAnsi="Arial Narrow"/>
              </w:rPr>
            </w:pPr>
            <w:r>
              <w:rPr>
                <w:rFonts w:ascii="Arial Narrow" w:eastAsia="Times New Roman" w:hAnsi="Arial Narrow"/>
              </w:rPr>
              <w:t>(201,071)</w:t>
            </w:r>
          </w:p>
        </w:tc>
      </w:tr>
      <w:tr w:rsidR="00FA2C98" w:rsidRPr="0055589E" w14:paraId="1BA5F2BA" w14:textId="77777777" w:rsidTr="00B13247">
        <w:trPr>
          <w:trHeight w:val="300"/>
        </w:trPr>
        <w:tc>
          <w:tcPr>
            <w:tcW w:w="629" w:type="pct"/>
            <w:shd w:val="clear" w:color="auto" w:fill="auto"/>
            <w:noWrap/>
            <w:vAlign w:val="bottom"/>
            <w:hideMark/>
          </w:tcPr>
          <w:p w14:paraId="64DBFCB9" w14:textId="77777777" w:rsidR="00CC7693" w:rsidRPr="004A0565" w:rsidRDefault="00CC7693" w:rsidP="00CC7693">
            <w:pPr>
              <w:rPr>
                <w:rFonts w:ascii="Arial Narrow" w:eastAsia="Times New Roman" w:hAnsi="Arial Narrow"/>
              </w:rPr>
            </w:pPr>
          </w:p>
          <w:p w14:paraId="5FC6AF88" w14:textId="77777777" w:rsidR="00CC7693" w:rsidRPr="004A0565" w:rsidRDefault="00CC7693" w:rsidP="00CC7693">
            <w:pPr>
              <w:rPr>
                <w:rFonts w:ascii="Arial Narrow" w:eastAsia="Times New Roman" w:hAnsi="Arial Narrow"/>
              </w:rPr>
            </w:pPr>
            <w:r w:rsidRPr="004A0565">
              <w:rPr>
                <w:rFonts w:ascii="Arial Narrow" w:eastAsia="Times New Roman" w:hAnsi="Arial Narrow"/>
              </w:rPr>
              <w:t>Disposals</w:t>
            </w:r>
          </w:p>
          <w:p w14:paraId="3F592DE4" w14:textId="0CEC6B45" w:rsidR="00CC7693" w:rsidRPr="004A0565" w:rsidRDefault="00CC7693" w:rsidP="00CC7693">
            <w:pPr>
              <w:rPr>
                <w:rFonts w:ascii="Arial Narrow" w:eastAsia="Times New Roman" w:hAnsi="Arial Narrow"/>
              </w:rPr>
            </w:pPr>
          </w:p>
        </w:tc>
        <w:tc>
          <w:tcPr>
            <w:tcW w:w="366" w:type="pct"/>
            <w:vAlign w:val="bottom"/>
          </w:tcPr>
          <w:p w14:paraId="5B4264EF" w14:textId="493002DE"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7" w:type="pct"/>
            <w:shd w:val="clear" w:color="auto" w:fill="auto"/>
            <w:noWrap/>
            <w:vAlign w:val="bottom"/>
          </w:tcPr>
          <w:p w14:paraId="1D270E40" w14:textId="10AE4C58"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7E5A7687" w14:textId="0624236A"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6F820B9B" w14:textId="1715DC47"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6B042F2B" w14:textId="36AA58EA" w:rsidR="00210D7C" w:rsidRPr="004A0565" w:rsidRDefault="00CC7693" w:rsidP="00B13247">
            <w:pPr>
              <w:jc w:val="right"/>
              <w:rPr>
                <w:rFonts w:ascii="Arial Narrow" w:eastAsia="Times New Roman" w:hAnsi="Arial Narrow"/>
              </w:rPr>
            </w:pPr>
            <w:r w:rsidRPr="004A0565">
              <w:rPr>
                <w:rFonts w:ascii="Arial Narrow" w:eastAsia="Times New Roman" w:hAnsi="Arial Narrow"/>
              </w:rPr>
              <w:t>(11,439)</w:t>
            </w:r>
          </w:p>
        </w:tc>
        <w:tc>
          <w:tcPr>
            <w:tcW w:w="364" w:type="pct"/>
            <w:shd w:val="clear" w:color="auto" w:fill="auto"/>
            <w:noWrap/>
            <w:vAlign w:val="bottom"/>
          </w:tcPr>
          <w:p w14:paraId="1A927A30" w14:textId="70535FDB"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006636C5" w14:textId="3A140A1D" w:rsidR="00210D7C" w:rsidRPr="004A0565" w:rsidRDefault="00CC7693" w:rsidP="00B13247">
            <w:pPr>
              <w:jc w:val="right"/>
              <w:rPr>
                <w:rFonts w:ascii="Arial Narrow" w:eastAsia="Times New Roman" w:hAnsi="Arial Narrow"/>
              </w:rPr>
            </w:pPr>
            <w:r w:rsidRPr="004A0565">
              <w:rPr>
                <w:rFonts w:ascii="Arial Narrow" w:eastAsia="Times New Roman" w:hAnsi="Arial Narrow"/>
              </w:rPr>
              <w:t>(101,836)</w:t>
            </w:r>
          </w:p>
        </w:tc>
        <w:tc>
          <w:tcPr>
            <w:tcW w:w="366" w:type="pct"/>
            <w:shd w:val="clear" w:color="auto" w:fill="auto"/>
            <w:noWrap/>
            <w:vAlign w:val="bottom"/>
          </w:tcPr>
          <w:p w14:paraId="6C4FC0F0" w14:textId="742613AB"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4AA998D2" w14:textId="6AD29416" w:rsidR="00210D7C" w:rsidRPr="004A0565" w:rsidRDefault="002A2309" w:rsidP="00B13247">
            <w:pPr>
              <w:jc w:val="right"/>
              <w:rPr>
                <w:rFonts w:ascii="Arial Narrow" w:eastAsia="Times New Roman" w:hAnsi="Arial Narrow"/>
              </w:rPr>
            </w:pPr>
            <w:r>
              <w:rPr>
                <w:rFonts w:ascii="Arial Narrow" w:eastAsia="Times New Roman" w:hAnsi="Arial Narrow"/>
              </w:rPr>
              <w:t>-</w:t>
            </w:r>
          </w:p>
        </w:tc>
        <w:tc>
          <w:tcPr>
            <w:tcW w:w="359" w:type="pct"/>
            <w:vAlign w:val="bottom"/>
          </w:tcPr>
          <w:p w14:paraId="2749C570" w14:textId="756A8EB0" w:rsidR="00210D7C" w:rsidRPr="004A0565" w:rsidRDefault="002A2309" w:rsidP="00B13247">
            <w:pPr>
              <w:jc w:val="right"/>
              <w:rPr>
                <w:rFonts w:ascii="Arial Narrow" w:eastAsia="Times New Roman" w:hAnsi="Arial Narrow"/>
              </w:rPr>
            </w:pPr>
            <w:r>
              <w:rPr>
                <w:rFonts w:ascii="Arial Narrow" w:eastAsia="Times New Roman" w:hAnsi="Arial Narrow"/>
              </w:rPr>
              <w:t>-</w:t>
            </w:r>
          </w:p>
        </w:tc>
        <w:tc>
          <w:tcPr>
            <w:tcW w:w="359" w:type="pct"/>
            <w:shd w:val="clear" w:color="auto" w:fill="auto"/>
            <w:noWrap/>
            <w:vAlign w:val="bottom"/>
          </w:tcPr>
          <w:p w14:paraId="67588C39" w14:textId="37C89989" w:rsidR="00210D7C" w:rsidRPr="004A0565" w:rsidRDefault="002A2309" w:rsidP="00B13247">
            <w:pPr>
              <w:jc w:val="right"/>
              <w:rPr>
                <w:rFonts w:ascii="Arial Narrow" w:eastAsia="Times New Roman" w:hAnsi="Arial Narrow"/>
              </w:rPr>
            </w:pPr>
            <w:r>
              <w:rPr>
                <w:rFonts w:ascii="Arial Narrow" w:eastAsia="Times New Roman" w:hAnsi="Arial Narrow"/>
              </w:rPr>
              <w:t>-</w:t>
            </w:r>
          </w:p>
        </w:tc>
        <w:tc>
          <w:tcPr>
            <w:tcW w:w="358" w:type="pct"/>
            <w:shd w:val="clear" w:color="auto" w:fill="auto"/>
            <w:noWrap/>
            <w:vAlign w:val="bottom"/>
          </w:tcPr>
          <w:p w14:paraId="4B08620A" w14:textId="2C61EE16" w:rsidR="00210D7C" w:rsidRPr="004A0565" w:rsidRDefault="002A2309" w:rsidP="00B13247">
            <w:pPr>
              <w:jc w:val="right"/>
              <w:rPr>
                <w:rFonts w:ascii="Arial Narrow" w:eastAsia="Times New Roman" w:hAnsi="Arial Narrow"/>
              </w:rPr>
            </w:pPr>
            <w:r w:rsidRPr="004A0565">
              <w:rPr>
                <w:rFonts w:ascii="Arial Narrow" w:eastAsia="Times New Roman" w:hAnsi="Arial Narrow"/>
              </w:rPr>
              <w:t>(113,275)</w:t>
            </w:r>
          </w:p>
        </w:tc>
      </w:tr>
      <w:tr w:rsidR="00FA2C98" w:rsidRPr="0055589E" w14:paraId="3F1B09C0" w14:textId="77777777" w:rsidTr="00B13247">
        <w:trPr>
          <w:trHeight w:val="300"/>
        </w:trPr>
        <w:tc>
          <w:tcPr>
            <w:tcW w:w="629" w:type="pct"/>
            <w:shd w:val="clear" w:color="auto" w:fill="auto"/>
            <w:noWrap/>
            <w:vAlign w:val="bottom"/>
            <w:hideMark/>
          </w:tcPr>
          <w:p w14:paraId="08DCF2AA" w14:textId="77777777" w:rsidR="00CC7693" w:rsidRPr="004A0565" w:rsidRDefault="00CC7693" w:rsidP="00CC7693">
            <w:pPr>
              <w:rPr>
                <w:rFonts w:ascii="Arial Narrow" w:eastAsia="Times New Roman" w:hAnsi="Arial Narrow"/>
                <w:b/>
                <w:u w:val="double"/>
              </w:rPr>
            </w:pPr>
            <w:r w:rsidRPr="004A0565">
              <w:rPr>
                <w:rFonts w:ascii="Arial Narrow" w:eastAsia="Times New Roman" w:hAnsi="Arial Narrow"/>
                <w:b/>
                <w:u w:val="double"/>
              </w:rPr>
              <w:t>At 30 June 2023</w:t>
            </w:r>
          </w:p>
          <w:p w14:paraId="485D7BEC" w14:textId="682B2A5C" w:rsidR="00CC7693" w:rsidRPr="004A0565" w:rsidRDefault="00CC7693" w:rsidP="00CC7693">
            <w:pPr>
              <w:rPr>
                <w:rFonts w:ascii="Arial Narrow" w:eastAsia="Times New Roman" w:hAnsi="Arial Narrow"/>
                <w:u w:val="double"/>
              </w:rPr>
            </w:pPr>
          </w:p>
        </w:tc>
        <w:tc>
          <w:tcPr>
            <w:tcW w:w="366" w:type="pct"/>
            <w:vAlign w:val="bottom"/>
          </w:tcPr>
          <w:p w14:paraId="4567E8F9" w14:textId="1FD6AC85" w:rsidR="00210D7C" w:rsidRPr="004A0565" w:rsidRDefault="00CC7693" w:rsidP="00B13247">
            <w:pPr>
              <w:ind w:left="-144"/>
              <w:jc w:val="right"/>
              <w:rPr>
                <w:rFonts w:ascii="Arial Narrow" w:eastAsia="Times New Roman" w:hAnsi="Arial Narrow"/>
                <w:b/>
                <w:u w:val="double"/>
              </w:rPr>
            </w:pPr>
            <w:r w:rsidRPr="004A0565">
              <w:rPr>
                <w:rFonts w:ascii="Arial Narrow" w:eastAsia="Times New Roman" w:hAnsi="Arial Narrow"/>
                <w:b/>
                <w:u w:val="double"/>
              </w:rPr>
              <w:t>5,049,091</w:t>
            </w:r>
          </w:p>
        </w:tc>
        <w:tc>
          <w:tcPr>
            <w:tcW w:w="367" w:type="pct"/>
            <w:shd w:val="clear" w:color="auto" w:fill="auto"/>
            <w:noWrap/>
            <w:vAlign w:val="bottom"/>
          </w:tcPr>
          <w:p w14:paraId="3E6162F0" w14:textId="1CBF15AC" w:rsidR="00210D7C" w:rsidRPr="004A0565" w:rsidRDefault="002A2309" w:rsidP="00B13247">
            <w:pPr>
              <w:ind w:left="-144"/>
              <w:jc w:val="right"/>
              <w:rPr>
                <w:rFonts w:ascii="Arial Narrow" w:eastAsia="Times New Roman" w:hAnsi="Arial Narrow"/>
                <w:b/>
                <w:u w:val="double"/>
              </w:rPr>
            </w:pPr>
            <w:r>
              <w:rPr>
                <w:rFonts w:ascii="Arial Narrow" w:eastAsia="Times New Roman" w:hAnsi="Arial Narrow"/>
                <w:b/>
                <w:u w:val="double"/>
              </w:rPr>
              <w:t>3.623,925</w:t>
            </w:r>
          </w:p>
        </w:tc>
        <w:tc>
          <w:tcPr>
            <w:tcW w:w="366" w:type="pct"/>
            <w:shd w:val="clear" w:color="auto" w:fill="auto"/>
            <w:noWrap/>
            <w:vAlign w:val="bottom"/>
          </w:tcPr>
          <w:p w14:paraId="391D59CB" w14:textId="123F0808"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470,364</w:t>
            </w:r>
          </w:p>
        </w:tc>
        <w:tc>
          <w:tcPr>
            <w:tcW w:w="365" w:type="pct"/>
            <w:shd w:val="clear" w:color="auto" w:fill="auto"/>
            <w:noWrap/>
            <w:vAlign w:val="bottom"/>
          </w:tcPr>
          <w:p w14:paraId="360A9AF6" w14:textId="16DB4502"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1.442.870</w:t>
            </w:r>
          </w:p>
        </w:tc>
        <w:tc>
          <w:tcPr>
            <w:tcW w:w="378" w:type="pct"/>
            <w:shd w:val="clear" w:color="auto" w:fill="auto"/>
            <w:noWrap/>
            <w:vAlign w:val="bottom"/>
          </w:tcPr>
          <w:p w14:paraId="4FE79D84" w14:textId="118D060E"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150.127</w:t>
            </w:r>
          </w:p>
        </w:tc>
        <w:tc>
          <w:tcPr>
            <w:tcW w:w="364" w:type="pct"/>
            <w:shd w:val="clear" w:color="auto" w:fill="auto"/>
            <w:noWrap/>
            <w:vAlign w:val="bottom"/>
          </w:tcPr>
          <w:p w14:paraId="0392BC1B" w14:textId="1ECB9B80"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330,673</w:t>
            </w:r>
          </w:p>
        </w:tc>
        <w:tc>
          <w:tcPr>
            <w:tcW w:w="364" w:type="pct"/>
            <w:shd w:val="clear" w:color="auto" w:fill="auto"/>
            <w:noWrap/>
            <w:vAlign w:val="bottom"/>
          </w:tcPr>
          <w:p w14:paraId="2F47018C" w14:textId="497E42E7"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530,593</w:t>
            </w:r>
          </w:p>
        </w:tc>
        <w:tc>
          <w:tcPr>
            <w:tcW w:w="366" w:type="pct"/>
            <w:shd w:val="clear" w:color="auto" w:fill="auto"/>
            <w:noWrap/>
            <w:vAlign w:val="bottom"/>
          </w:tcPr>
          <w:p w14:paraId="52131201" w14:textId="6E3B5404"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188,935</w:t>
            </w:r>
          </w:p>
        </w:tc>
        <w:tc>
          <w:tcPr>
            <w:tcW w:w="359" w:type="pct"/>
            <w:shd w:val="clear" w:color="auto" w:fill="auto"/>
            <w:noWrap/>
            <w:vAlign w:val="bottom"/>
          </w:tcPr>
          <w:p w14:paraId="40A68868" w14:textId="7DF49E73"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158</w:t>
            </w:r>
          </w:p>
        </w:tc>
        <w:tc>
          <w:tcPr>
            <w:tcW w:w="359" w:type="pct"/>
            <w:vAlign w:val="bottom"/>
          </w:tcPr>
          <w:p w14:paraId="224576A3" w14:textId="7D92F65C"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1,087</w:t>
            </w:r>
          </w:p>
        </w:tc>
        <w:tc>
          <w:tcPr>
            <w:tcW w:w="359" w:type="pct"/>
            <w:shd w:val="clear" w:color="auto" w:fill="auto"/>
            <w:noWrap/>
            <w:vAlign w:val="bottom"/>
          </w:tcPr>
          <w:p w14:paraId="4FCBC1AA" w14:textId="06858C0E" w:rsidR="00210D7C" w:rsidRPr="004A0565" w:rsidRDefault="00CC7693" w:rsidP="00B13247">
            <w:pPr>
              <w:jc w:val="right"/>
              <w:rPr>
                <w:rFonts w:ascii="Arial Narrow" w:eastAsia="Times New Roman" w:hAnsi="Arial Narrow"/>
                <w:b/>
                <w:u w:val="double"/>
              </w:rPr>
            </w:pPr>
            <w:r w:rsidRPr="004A0565">
              <w:rPr>
                <w:rFonts w:ascii="Arial Narrow" w:eastAsia="Times New Roman" w:hAnsi="Arial Narrow"/>
                <w:b/>
                <w:u w:val="double"/>
              </w:rPr>
              <w:t>96,255</w:t>
            </w:r>
          </w:p>
        </w:tc>
        <w:tc>
          <w:tcPr>
            <w:tcW w:w="358" w:type="pct"/>
            <w:shd w:val="clear" w:color="auto" w:fill="auto"/>
            <w:noWrap/>
            <w:vAlign w:val="bottom"/>
          </w:tcPr>
          <w:p w14:paraId="56D18653" w14:textId="2DAD614B" w:rsidR="00210D7C" w:rsidRPr="004A0565" w:rsidRDefault="002A2309" w:rsidP="00B13247">
            <w:pPr>
              <w:ind w:left="-144"/>
              <w:jc w:val="right"/>
              <w:rPr>
                <w:rFonts w:ascii="Arial Narrow" w:eastAsia="Times New Roman" w:hAnsi="Arial Narrow"/>
                <w:b/>
                <w:u w:val="double"/>
              </w:rPr>
            </w:pPr>
            <w:r>
              <w:rPr>
                <w:rFonts w:ascii="Arial Narrow" w:eastAsia="Times New Roman" w:hAnsi="Arial Narrow"/>
                <w:b/>
                <w:u w:val="double"/>
              </w:rPr>
              <w:t>11,884,078</w:t>
            </w:r>
          </w:p>
        </w:tc>
      </w:tr>
      <w:tr w:rsidR="00B13247" w:rsidRPr="0055589E" w14:paraId="42A2424A" w14:textId="77777777" w:rsidTr="00B13247">
        <w:trPr>
          <w:trHeight w:val="300"/>
        </w:trPr>
        <w:tc>
          <w:tcPr>
            <w:tcW w:w="1362" w:type="pct"/>
            <w:gridSpan w:val="3"/>
          </w:tcPr>
          <w:p w14:paraId="5EC9D164" w14:textId="46F0F337" w:rsidR="00B13247" w:rsidRPr="004A0565" w:rsidRDefault="00B13247" w:rsidP="00210D7C">
            <w:pPr>
              <w:rPr>
                <w:rFonts w:ascii="Arial Narrow" w:eastAsia="Times New Roman" w:hAnsi="Arial Narrow"/>
              </w:rPr>
            </w:pPr>
            <w:r w:rsidRPr="004A0565">
              <w:rPr>
                <w:rFonts w:ascii="Arial Narrow" w:eastAsia="Times New Roman" w:hAnsi="Arial Narrow"/>
                <w:b/>
                <w:bCs/>
              </w:rPr>
              <w:t>Accumulated depreciation</w:t>
            </w:r>
          </w:p>
        </w:tc>
        <w:tc>
          <w:tcPr>
            <w:tcW w:w="366" w:type="pct"/>
            <w:shd w:val="clear" w:color="auto" w:fill="auto"/>
            <w:noWrap/>
            <w:vAlign w:val="bottom"/>
            <w:hideMark/>
          </w:tcPr>
          <w:p w14:paraId="7F72C39D" w14:textId="77777777" w:rsidR="00B13247" w:rsidRPr="004A0565" w:rsidRDefault="00B13247" w:rsidP="00210D7C">
            <w:pPr>
              <w:rPr>
                <w:rFonts w:ascii="Arial Narrow" w:eastAsia="Times New Roman" w:hAnsi="Arial Narrow"/>
              </w:rPr>
            </w:pPr>
          </w:p>
        </w:tc>
        <w:tc>
          <w:tcPr>
            <w:tcW w:w="365" w:type="pct"/>
            <w:shd w:val="clear" w:color="auto" w:fill="auto"/>
            <w:noWrap/>
            <w:vAlign w:val="bottom"/>
            <w:hideMark/>
          </w:tcPr>
          <w:p w14:paraId="70C75984" w14:textId="77777777" w:rsidR="00B13247" w:rsidRPr="004A0565" w:rsidRDefault="00B13247" w:rsidP="00210D7C">
            <w:pPr>
              <w:rPr>
                <w:rFonts w:ascii="Arial Narrow" w:eastAsia="Times New Roman" w:hAnsi="Arial Narrow"/>
              </w:rPr>
            </w:pPr>
          </w:p>
        </w:tc>
        <w:tc>
          <w:tcPr>
            <w:tcW w:w="378" w:type="pct"/>
            <w:shd w:val="clear" w:color="auto" w:fill="auto"/>
            <w:noWrap/>
            <w:vAlign w:val="bottom"/>
            <w:hideMark/>
          </w:tcPr>
          <w:p w14:paraId="2AC203FB" w14:textId="77777777" w:rsidR="00B13247" w:rsidRPr="004A0565" w:rsidRDefault="00B13247" w:rsidP="00210D7C">
            <w:pPr>
              <w:rPr>
                <w:rFonts w:ascii="Arial Narrow" w:eastAsia="Times New Roman" w:hAnsi="Arial Narrow"/>
              </w:rPr>
            </w:pPr>
          </w:p>
        </w:tc>
        <w:tc>
          <w:tcPr>
            <w:tcW w:w="364" w:type="pct"/>
            <w:shd w:val="clear" w:color="auto" w:fill="auto"/>
            <w:noWrap/>
            <w:vAlign w:val="bottom"/>
            <w:hideMark/>
          </w:tcPr>
          <w:p w14:paraId="701F84BB" w14:textId="77777777" w:rsidR="00B13247" w:rsidRPr="004A0565" w:rsidRDefault="00B13247" w:rsidP="00210D7C">
            <w:pPr>
              <w:rPr>
                <w:rFonts w:ascii="Arial Narrow" w:eastAsia="Times New Roman" w:hAnsi="Arial Narrow"/>
              </w:rPr>
            </w:pPr>
          </w:p>
        </w:tc>
        <w:tc>
          <w:tcPr>
            <w:tcW w:w="364" w:type="pct"/>
            <w:shd w:val="clear" w:color="auto" w:fill="auto"/>
            <w:noWrap/>
            <w:vAlign w:val="bottom"/>
            <w:hideMark/>
          </w:tcPr>
          <w:p w14:paraId="0433DDE4" w14:textId="77777777" w:rsidR="00B13247" w:rsidRPr="004A0565" w:rsidRDefault="00B13247" w:rsidP="00210D7C">
            <w:pPr>
              <w:rPr>
                <w:rFonts w:ascii="Arial Narrow" w:eastAsia="Times New Roman" w:hAnsi="Arial Narrow"/>
              </w:rPr>
            </w:pPr>
          </w:p>
        </w:tc>
        <w:tc>
          <w:tcPr>
            <w:tcW w:w="366" w:type="pct"/>
            <w:shd w:val="clear" w:color="auto" w:fill="auto"/>
            <w:noWrap/>
            <w:vAlign w:val="bottom"/>
            <w:hideMark/>
          </w:tcPr>
          <w:p w14:paraId="54D4334B" w14:textId="77777777" w:rsidR="00B13247" w:rsidRPr="004A0565" w:rsidRDefault="00B13247" w:rsidP="00210D7C">
            <w:pPr>
              <w:rPr>
                <w:rFonts w:ascii="Arial Narrow" w:eastAsia="Times New Roman" w:hAnsi="Arial Narrow"/>
              </w:rPr>
            </w:pPr>
          </w:p>
        </w:tc>
        <w:tc>
          <w:tcPr>
            <w:tcW w:w="359" w:type="pct"/>
            <w:shd w:val="clear" w:color="auto" w:fill="auto"/>
            <w:noWrap/>
            <w:vAlign w:val="bottom"/>
            <w:hideMark/>
          </w:tcPr>
          <w:p w14:paraId="6BC09850" w14:textId="77777777" w:rsidR="00B13247" w:rsidRPr="004A0565" w:rsidRDefault="00B13247" w:rsidP="00210D7C">
            <w:pPr>
              <w:rPr>
                <w:rFonts w:ascii="Arial Narrow" w:eastAsia="Times New Roman" w:hAnsi="Arial Narrow"/>
              </w:rPr>
            </w:pPr>
          </w:p>
        </w:tc>
        <w:tc>
          <w:tcPr>
            <w:tcW w:w="359" w:type="pct"/>
          </w:tcPr>
          <w:p w14:paraId="35001E7E" w14:textId="77777777" w:rsidR="00B13247" w:rsidRPr="004A0565" w:rsidRDefault="00B13247" w:rsidP="00210D7C">
            <w:pPr>
              <w:rPr>
                <w:rFonts w:ascii="Arial Narrow" w:eastAsia="Times New Roman" w:hAnsi="Arial Narrow"/>
              </w:rPr>
            </w:pPr>
          </w:p>
        </w:tc>
        <w:tc>
          <w:tcPr>
            <w:tcW w:w="359" w:type="pct"/>
            <w:shd w:val="clear" w:color="auto" w:fill="auto"/>
            <w:noWrap/>
            <w:vAlign w:val="bottom"/>
            <w:hideMark/>
          </w:tcPr>
          <w:p w14:paraId="56A02D9F" w14:textId="5DE4FE64" w:rsidR="00B13247" w:rsidRPr="004A0565" w:rsidRDefault="00B13247" w:rsidP="00210D7C">
            <w:pPr>
              <w:rPr>
                <w:rFonts w:ascii="Arial Narrow" w:eastAsia="Times New Roman" w:hAnsi="Arial Narrow"/>
              </w:rPr>
            </w:pPr>
          </w:p>
        </w:tc>
        <w:tc>
          <w:tcPr>
            <w:tcW w:w="358" w:type="pct"/>
            <w:shd w:val="clear" w:color="auto" w:fill="auto"/>
            <w:noWrap/>
            <w:vAlign w:val="bottom"/>
            <w:hideMark/>
          </w:tcPr>
          <w:p w14:paraId="5A0310A4" w14:textId="77777777" w:rsidR="00B13247" w:rsidRPr="004A0565" w:rsidRDefault="00B13247" w:rsidP="00210D7C">
            <w:pPr>
              <w:rPr>
                <w:rFonts w:ascii="Arial Narrow" w:eastAsia="Times New Roman" w:hAnsi="Arial Narrow"/>
              </w:rPr>
            </w:pPr>
          </w:p>
        </w:tc>
      </w:tr>
      <w:tr w:rsidR="0055589E" w:rsidRPr="0055589E" w14:paraId="79422C0A" w14:textId="77777777" w:rsidTr="00B13247">
        <w:trPr>
          <w:trHeight w:val="300"/>
        </w:trPr>
        <w:tc>
          <w:tcPr>
            <w:tcW w:w="629" w:type="pct"/>
            <w:shd w:val="clear" w:color="auto" w:fill="auto"/>
            <w:noWrap/>
            <w:vAlign w:val="bottom"/>
            <w:hideMark/>
          </w:tcPr>
          <w:p w14:paraId="65D5DB23" w14:textId="0BF05586" w:rsidR="0055589E" w:rsidRPr="004A0565" w:rsidRDefault="00732A93" w:rsidP="0055589E">
            <w:pPr>
              <w:rPr>
                <w:rFonts w:ascii="Arial Narrow" w:eastAsia="Times New Roman" w:hAnsi="Arial Narrow"/>
              </w:rPr>
            </w:pPr>
            <w:r w:rsidRPr="004A0565">
              <w:rPr>
                <w:rFonts w:ascii="Arial Narrow" w:eastAsia="Times New Roman" w:hAnsi="Arial Narrow"/>
              </w:rPr>
              <w:t>At 1 July 2022</w:t>
            </w:r>
          </w:p>
        </w:tc>
        <w:tc>
          <w:tcPr>
            <w:tcW w:w="366" w:type="pct"/>
            <w:vAlign w:val="bottom"/>
          </w:tcPr>
          <w:p w14:paraId="5844A7C7" w14:textId="7BBCDE16" w:rsidR="0055589E" w:rsidRPr="004A0565" w:rsidRDefault="0055589E" w:rsidP="0055589E">
            <w:pPr>
              <w:jc w:val="right"/>
              <w:rPr>
                <w:rFonts w:ascii="Arial Narrow" w:eastAsia="Times New Roman" w:hAnsi="Arial Narrow"/>
              </w:rPr>
            </w:pPr>
            <w:r w:rsidRPr="004A0565">
              <w:rPr>
                <w:rFonts w:ascii="Arial Narrow" w:eastAsia="Times New Roman" w:hAnsi="Arial Narrow"/>
              </w:rPr>
              <w:t>1,691</w:t>
            </w:r>
          </w:p>
        </w:tc>
        <w:tc>
          <w:tcPr>
            <w:tcW w:w="367" w:type="pct"/>
            <w:shd w:val="clear" w:color="auto" w:fill="auto"/>
            <w:noWrap/>
            <w:vAlign w:val="bottom"/>
          </w:tcPr>
          <w:p w14:paraId="5CE563DE" w14:textId="14755A1E" w:rsidR="0055589E" w:rsidRPr="004A0565" w:rsidRDefault="0055589E" w:rsidP="0055589E">
            <w:pPr>
              <w:jc w:val="right"/>
              <w:rPr>
                <w:rFonts w:ascii="Arial Narrow" w:eastAsia="Times New Roman" w:hAnsi="Arial Narrow"/>
              </w:rPr>
            </w:pPr>
            <w:r w:rsidRPr="004A0565">
              <w:rPr>
                <w:rFonts w:ascii="Arial Narrow" w:eastAsia="Times New Roman" w:hAnsi="Arial Narrow"/>
              </w:rPr>
              <w:t>831,301</w:t>
            </w:r>
          </w:p>
        </w:tc>
        <w:tc>
          <w:tcPr>
            <w:tcW w:w="366" w:type="pct"/>
            <w:shd w:val="clear" w:color="auto" w:fill="auto"/>
            <w:noWrap/>
            <w:vAlign w:val="bottom"/>
          </w:tcPr>
          <w:p w14:paraId="67352F09" w14:textId="447BA818" w:rsidR="0055589E" w:rsidRPr="004A0565" w:rsidRDefault="002A2309" w:rsidP="0055589E">
            <w:pPr>
              <w:jc w:val="right"/>
              <w:rPr>
                <w:rFonts w:ascii="Arial Narrow" w:eastAsia="Times New Roman" w:hAnsi="Arial Narrow"/>
              </w:rPr>
            </w:pPr>
            <w:r>
              <w:rPr>
                <w:rFonts w:ascii="Arial Narrow" w:eastAsia="Times New Roman" w:hAnsi="Arial Narrow"/>
              </w:rPr>
              <w:t>123,578</w:t>
            </w:r>
          </w:p>
        </w:tc>
        <w:tc>
          <w:tcPr>
            <w:tcW w:w="365" w:type="pct"/>
            <w:shd w:val="clear" w:color="auto" w:fill="auto"/>
            <w:noWrap/>
            <w:vAlign w:val="bottom"/>
          </w:tcPr>
          <w:p w14:paraId="7E5A61FA" w14:textId="04133100" w:rsidR="0055589E" w:rsidRPr="004A0565" w:rsidRDefault="0055589E" w:rsidP="0055589E">
            <w:pPr>
              <w:jc w:val="right"/>
              <w:rPr>
                <w:rFonts w:ascii="Arial Narrow" w:eastAsia="Times New Roman" w:hAnsi="Arial Narrow"/>
              </w:rPr>
            </w:pPr>
            <w:r w:rsidRPr="004A0565">
              <w:rPr>
                <w:rFonts w:ascii="Arial Narrow" w:eastAsia="Times New Roman" w:hAnsi="Arial Narrow"/>
              </w:rPr>
              <w:t>850,098</w:t>
            </w:r>
          </w:p>
        </w:tc>
        <w:tc>
          <w:tcPr>
            <w:tcW w:w="378" w:type="pct"/>
            <w:shd w:val="clear" w:color="auto" w:fill="auto"/>
            <w:noWrap/>
            <w:vAlign w:val="bottom"/>
          </w:tcPr>
          <w:p w14:paraId="6C6DC1BB" w14:textId="3E479D19" w:rsidR="0055589E" w:rsidRPr="004A0565" w:rsidRDefault="0055589E" w:rsidP="0055589E">
            <w:pPr>
              <w:jc w:val="right"/>
              <w:rPr>
                <w:rFonts w:ascii="Arial Narrow" w:eastAsia="Times New Roman" w:hAnsi="Arial Narrow"/>
              </w:rPr>
            </w:pPr>
            <w:r w:rsidRPr="004A0565">
              <w:rPr>
                <w:rFonts w:ascii="Arial Narrow" w:eastAsia="Times New Roman" w:hAnsi="Arial Narrow"/>
              </w:rPr>
              <w:t>49,934</w:t>
            </w:r>
          </w:p>
        </w:tc>
        <w:tc>
          <w:tcPr>
            <w:tcW w:w="364" w:type="pct"/>
            <w:shd w:val="clear" w:color="auto" w:fill="auto"/>
            <w:noWrap/>
            <w:vAlign w:val="bottom"/>
          </w:tcPr>
          <w:p w14:paraId="49AE2456" w14:textId="4C7248DC" w:rsidR="0055589E" w:rsidRPr="004A0565" w:rsidRDefault="0055589E" w:rsidP="0055589E">
            <w:pPr>
              <w:jc w:val="right"/>
              <w:rPr>
                <w:rFonts w:ascii="Arial Narrow" w:eastAsia="Times New Roman" w:hAnsi="Arial Narrow"/>
              </w:rPr>
            </w:pPr>
            <w:r w:rsidRPr="004A0565">
              <w:rPr>
                <w:rFonts w:ascii="Arial Narrow" w:eastAsia="Times New Roman" w:hAnsi="Arial Narrow"/>
              </w:rPr>
              <w:t>232,459</w:t>
            </w:r>
          </w:p>
        </w:tc>
        <w:tc>
          <w:tcPr>
            <w:tcW w:w="364" w:type="pct"/>
            <w:shd w:val="clear" w:color="auto" w:fill="auto"/>
            <w:noWrap/>
            <w:vAlign w:val="bottom"/>
          </w:tcPr>
          <w:p w14:paraId="38B4C565" w14:textId="6289D899" w:rsidR="0055589E" w:rsidRPr="004A0565" w:rsidRDefault="0055589E" w:rsidP="0055589E">
            <w:pPr>
              <w:jc w:val="right"/>
              <w:rPr>
                <w:rFonts w:ascii="Arial Narrow" w:eastAsia="Times New Roman" w:hAnsi="Arial Narrow"/>
              </w:rPr>
            </w:pPr>
            <w:r w:rsidRPr="004A0565">
              <w:rPr>
                <w:rFonts w:ascii="Arial Narrow" w:eastAsia="Times New Roman" w:hAnsi="Arial Narrow"/>
              </w:rPr>
              <w:t>322,414</w:t>
            </w:r>
          </w:p>
        </w:tc>
        <w:tc>
          <w:tcPr>
            <w:tcW w:w="366" w:type="pct"/>
            <w:shd w:val="clear" w:color="auto" w:fill="auto"/>
            <w:noWrap/>
            <w:vAlign w:val="bottom"/>
          </w:tcPr>
          <w:p w14:paraId="0A05787B" w14:textId="40E4A03B" w:rsidR="0055589E" w:rsidRPr="004A0565" w:rsidRDefault="00937CC0" w:rsidP="0055589E">
            <w:pPr>
              <w:jc w:val="right"/>
              <w:rPr>
                <w:rFonts w:ascii="Arial Narrow" w:eastAsia="Times New Roman" w:hAnsi="Arial Narrow"/>
              </w:rPr>
            </w:pPr>
            <w:r>
              <w:rPr>
                <w:rFonts w:ascii="Arial Narrow" w:eastAsia="Times New Roman" w:hAnsi="Arial Narrow"/>
              </w:rPr>
              <w:t>100,041</w:t>
            </w:r>
          </w:p>
        </w:tc>
        <w:tc>
          <w:tcPr>
            <w:tcW w:w="359" w:type="pct"/>
            <w:shd w:val="clear" w:color="auto" w:fill="auto"/>
            <w:noWrap/>
            <w:vAlign w:val="bottom"/>
          </w:tcPr>
          <w:p w14:paraId="0EEBB06C" w14:textId="1E86AEAF" w:rsidR="0055589E" w:rsidRPr="004A0565" w:rsidRDefault="0055589E" w:rsidP="0055589E">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3D523C3F" w14:textId="7BABCC51" w:rsidR="0055589E" w:rsidRPr="004A0565" w:rsidRDefault="0055589E" w:rsidP="0055589E">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02DBD962" w14:textId="51511CBC" w:rsidR="0055589E" w:rsidRPr="004A0565" w:rsidRDefault="0055589E" w:rsidP="0055589E">
            <w:pPr>
              <w:jc w:val="right"/>
              <w:rPr>
                <w:rFonts w:ascii="Arial Narrow" w:eastAsia="Times New Roman" w:hAnsi="Arial Narrow"/>
              </w:rPr>
            </w:pPr>
            <w:r w:rsidRPr="004A0565">
              <w:rPr>
                <w:rFonts w:ascii="Arial Narrow" w:eastAsia="Times New Roman" w:hAnsi="Arial Narrow"/>
              </w:rPr>
              <w:t>25,330</w:t>
            </w:r>
          </w:p>
        </w:tc>
        <w:tc>
          <w:tcPr>
            <w:tcW w:w="358" w:type="pct"/>
            <w:shd w:val="clear" w:color="auto" w:fill="auto"/>
            <w:noWrap/>
            <w:vAlign w:val="bottom"/>
          </w:tcPr>
          <w:p w14:paraId="472F3647" w14:textId="1C2A0A9D" w:rsidR="0055589E" w:rsidRPr="004A0565" w:rsidRDefault="00937CC0" w:rsidP="0055589E">
            <w:pPr>
              <w:ind w:left="-144"/>
              <w:jc w:val="right"/>
              <w:rPr>
                <w:rFonts w:ascii="Arial Narrow" w:eastAsia="Times New Roman" w:hAnsi="Arial Narrow"/>
              </w:rPr>
            </w:pPr>
            <w:r>
              <w:rPr>
                <w:rFonts w:ascii="Arial Narrow" w:eastAsia="Times New Roman" w:hAnsi="Arial Narrow"/>
                <w:bCs/>
              </w:rPr>
              <w:t>2,536,847</w:t>
            </w:r>
          </w:p>
        </w:tc>
      </w:tr>
      <w:tr w:rsidR="00FA2C98" w:rsidRPr="0055589E" w14:paraId="09FD33AB" w14:textId="77777777" w:rsidTr="00B13247">
        <w:trPr>
          <w:trHeight w:val="300"/>
        </w:trPr>
        <w:tc>
          <w:tcPr>
            <w:tcW w:w="629" w:type="pct"/>
            <w:shd w:val="clear" w:color="auto" w:fill="auto"/>
            <w:noWrap/>
            <w:vAlign w:val="bottom"/>
            <w:hideMark/>
          </w:tcPr>
          <w:p w14:paraId="7AA08233" w14:textId="77777777" w:rsidR="00210D7C" w:rsidRPr="004A0565" w:rsidRDefault="00210D7C" w:rsidP="00210D7C">
            <w:pPr>
              <w:rPr>
                <w:rFonts w:ascii="Arial Narrow" w:eastAsia="Times New Roman" w:hAnsi="Arial Narrow"/>
              </w:rPr>
            </w:pPr>
            <w:r w:rsidRPr="004A0565">
              <w:rPr>
                <w:rFonts w:ascii="Arial Narrow" w:eastAsia="Times New Roman" w:hAnsi="Arial Narrow"/>
              </w:rPr>
              <w:t>Charge for the year</w:t>
            </w:r>
          </w:p>
        </w:tc>
        <w:tc>
          <w:tcPr>
            <w:tcW w:w="366" w:type="pct"/>
            <w:vAlign w:val="bottom"/>
          </w:tcPr>
          <w:p w14:paraId="7AAFE76B" w14:textId="79BCACDC" w:rsidR="00210D7C" w:rsidRPr="004A0565" w:rsidRDefault="002A2309" w:rsidP="00B13247">
            <w:pPr>
              <w:jc w:val="right"/>
              <w:rPr>
                <w:rFonts w:ascii="Arial Narrow" w:eastAsia="Times New Roman" w:hAnsi="Arial Narrow"/>
              </w:rPr>
            </w:pPr>
            <w:r>
              <w:rPr>
                <w:rFonts w:ascii="Arial Narrow" w:eastAsia="Times New Roman" w:hAnsi="Arial Narrow"/>
              </w:rPr>
              <w:t>742</w:t>
            </w:r>
          </w:p>
        </w:tc>
        <w:tc>
          <w:tcPr>
            <w:tcW w:w="367" w:type="pct"/>
            <w:shd w:val="clear" w:color="auto" w:fill="auto"/>
            <w:noWrap/>
            <w:vAlign w:val="bottom"/>
          </w:tcPr>
          <w:p w14:paraId="494DEEAE" w14:textId="6D52BA5B" w:rsidR="00210D7C" w:rsidRPr="004A0565" w:rsidRDefault="00CC7693" w:rsidP="00B13247">
            <w:pPr>
              <w:jc w:val="right"/>
              <w:rPr>
                <w:rFonts w:ascii="Arial Narrow" w:eastAsia="Times New Roman" w:hAnsi="Arial Narrow"/>
              </w:rPr>
            </w:pPr>
            <w:r w:rsidRPr="004A0565">
              <w:rPr>
                <w:rFonts w:ascii="Arial Narrow" w:eastAsia="Times New Roman" w:hAnsi="Arial Narrow"/>
              </w:rPr>
              <w:t>64.908</w:t>
            </w:r>
          </w:p>
        </w:tc>
        <w:tc>
          <w:tcPr>
            <w:tcW w:w="366" w:type="pct"/>
            <w:shd w:val="clear" w:color="auto" w:fill="auto"/>
            <w:noWrap/>
            <w:vAlign w:val="bottom"/>
          </w:tcPr>
          <w:p w14:paraId="4DCA57F6" w14:textId="59EB29FC" w:rsidR="00210D7C" w:rsidRPr="004A0565" w:rsidRDefault="00CC7693" w:rsidP="00B13247">
            <w:pPr>
              <w:jc w:val="right"/>
              <w:rPr>
                <w:rFonts w:ascii="Arial Narrow" w:eastAsia="Times New Roman" w:hAnsi="Arial Narrow"/>
              </w:rPr>
            </w:pPr>
            <w:r w:rsidRPr="004A0565">
              <w:rPr>
                <w:rFonts w:ascii="Arial Narrow" w:eastAsia="Times New Roman" w:hAnsi="Arial Narrow"/>
              </w:rPr>
              <w:t>15,235</w:t>
            </w:r>
          </w:p>
        </w:tc>
        <w:tc>
          <w:tcPr>
            <w:tcW w:w="365" w:type="pct"/>
            <w:shd w:val="clear" w:color="auto" w:fill="auto"/>
            <w:noWrap/>
            <w:vAlign w:val="bottom"/>
          </w:tcPr>
          <w:p w14:paraId="669D4E88" w14:textId="3F1544F1" w:rsidR="00210D7C" w:rsidRPr="004A0565" w:rsidRDefault="00CC7693" w:rsidP="00B13247">
            <w:pPr>
              <w:jc w:val="right"/>
              <w:rPr>
                <w:rFonts w:ascii="Arial Narrow" w:eastAsia="Times New Roman" w:hAnsi="Arial Narrow"/>
              </w:rPr>
            </w:pPr>
            <w:r w:rsidRPr="004A0565">
              <w:rPr>
                <w:rFonts w:ascii="Arial Narrow" w:eastAsia="Times New Roman" w:hAnsi="Arial Narrow"/>
              </w:rPr>
              <w:t>12,815</w:t>
            </w:r>
          </w:p>
        </w:tc>
        <w:tc>
          <w:tcPr>
            <w:tcW w:w="378" w:type="pct"/>
            <w:shd w:val="clear" w:color="auto" w:fill="auto"/>
            <w:noWrap/>
            <w:vAlign w:val="bottom"/>
          </w:tcPr>
          <w:p w14:paraId="3BDAB343" w14:textId="45E12FC6" w:rsidR="00210D7C" w:rsidRPr="004A0565" w:rsidRDefault="00CC7693" w:rsidP="00B13247">
            <w:pPr>
              <w:jc w:val="right"/>
              <w:rPr>
                <w:rFonts w:ascii="Arial Narrow" w:eastAsia="Times New Roman" w:hAnsi="Arial Narrow"/>
              </w:rPr>
            </w:pPr>
            <w:r w:rsidRPr="004A0565">
              <w:rPr>
                <w:rFonts w:ascii="Arial Narrow" w:eastAsia="Times New Roman" w:hAnsi="Arial Narrow"/>
              </w:rPr>
              <w:t>2.227</w:t>
            </w:r>
          </w:p>
        </w:tc>
        <w:tc>
          <w:tcPr>
            <w:tcW w:w="364" w:type="pct"/>
            <w:shd w:val="clear" w:color="auto" w:fill="auto"/>
            <w:noWrap/>
            <w:vAlign w:val="bottom"/>
          </w:tcPr>
          <w:p w14:paraId="501BF4D8" w14:textId="251D80F9" w:rsidR="00210D7C" w:rsidRPr="004A0565" w:rsidRDefault="00CC7693" w:rsidP="00B13247">
            <w:pPr>
              <w:jc w:val="right"/>
              <w:rPr>
                <w:rFonts w:ascii="Arial Narrow" w:eastAsia="Times New Roman" w:hAnsi="Arial Narrow"/>
              </w:rPr>
            </w:pPr>
            <w:r w:rsidRPr="004A0565">
              <w:rPr>
                <w:rFonts w:ascii="Arial Narrow" w:eastAsia="Times New Roman" w:hAnsi="Arial Narrow"/>
              </w:rPr>
              <w:t>12,426</w:t>
            </w:r>
          </w:p>
        </w:tc>
        <w:tc>
          <w:tcPr>
            <w:tcW w:w="364" w:type="pct"/>
            <w:shd w:val="clear" w:color="auto" w:fill="auto"/>
            <w:noWrap/>
            <w:vAlign w:val="bottom"/>
          </w:tcPr>
          <w:p w14:paraId="5B8CE4B3" w14:textId="6484D17A" w:rsidR="00210D7C" w:rsidRPr="004A0565" w:rsidRDefault="00937CC0" w:rsidP="00B13247">
            <w:pPr>
              <w:jc w:val="right"/>
              <w:rPr>
                <w:rFonts w:ascii="Arial Narrow" w:eastAsia="Times New Roman" w:hAnsi="Arial Narrow"/>
              </w:rPr>
            </w:pPr>
            <w:r>
              <w:rPr>
                <w:rFonts w:ascii="Arial Narrow" w:eastAsia="Times New Roman" w:hAnsi="Arial Narrow"/>
              </w:rPr>
              <w:t>(</w:t>
            </w:r>
            <w:r w:rsidR="00CC7693" w:rsidRPr="004A0565">
              <w:rPr>
                <w:rFonts w:ascii="Arial Narrow" w:eastAsia="Times New Roman" w:hAnsi="Arial Narrow"/>
              </w:rPr>
              <w:t>1,745</w:t>
            </w:r>
            <w:r>
              <w:rPr>
                <w:rFonts w:ascii="Arial Narrow" w:eastAsia="Times New Roman" w:hAnsi="Arial Narrow"/>
              </w:rPr>
              <w:t>)</w:t>
            </w:r>
          </w:p>
        </w:tc>
        <w:tc>
          <w:tcPr>
            <w:tcW w:w="366" w:type="pct"/>
            <w:shd w:val="clear" w:color="auto" w:fill="auto"/>
            <w:noWrap/>
            <w:vAlign w:val="bottom"/>
          </w:tcPr>
          <w:p w14:paraId="472E85E3" w14:textId="373ED87D" w:rsidR="00210D7C" w:rsidRPr="004A0565" w:rsidRDefault="00CC7693" w:rsidP="00B13247">
            <w:pPr>
              <w:jc w:val="right"/>
              <w:rPr>
                <w:rFonts w:ascii="Arial Narrow" w:eastAsia="Times New Roman" w:hAnsi="Arial Narrow"/>
              </w:rPr>
            </w:pPr>
            <w:r w:rsidRPr="004A0565">
              <w:rPr>
                <w:rFonts w:ascii="Arial Narrow" w:eastAsia="Times New Roman" w:hAnsi="Arial Narrow"/>
              </w:rPr>
              <w:t>6,789</w:t>
            </w:r>
          </w:p>
        </w:tc>
        <w:tc>
          <w:tcPr>
            <w:tcW w:w="359" w:type="pct"/>
            <w:shd w:val="clear" w:color="auto" w:fill="auto"/>
            <w:noWrap/>
            <w:vAlign w:val="bottom"/>
          </w:tcPr>
          <w:p w14:paraId="5ED32DA7" w14:textId="0A31F7BF"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611AAF3E" w14:textId="7E5B75A7" w:rsidR="00210D7C" w:rsidRPr="004A0565" w:rsidRDefault="00DF6816" w:rsidP="00B13247">
            <w:pPr>
              <w:jc w:val="right"/>
              <w:rPr>
                <w:rFonts w:ascii="Arial Narrow" w:eastAsia="Times New Roman" w:hAnsi="Arial Narrow"/>
              </w:rPr>
            </w:pPr>
            <w:r>
              <w:rPr>
                <w:rFonts w:ascii="Arial Narrow" w:eastAsia="Times New Roman" w:hAnsi="Arial Narrow"/>
              </w:rPr>
              <w:t>260</w:t>
            </w:r>
          </w:p>
        </w:tc>
        <w:tc>
          <w:tcPr>
            <w:tcW w:w="359" w:type="pct"/>
            <w:shd w:val="clear" w:color="auto" w:fill="auto"/>
            <w:noWrap/>
            <w:vAlign w:val="bottom"/>
          </w:tcPr>
          <w:p w14:paraId="668B57DA" w14:textId="76B85489" w:rsidR="00210D7C" w:rsidRPr="004A0565" w:rsidRDefault="00CC7693" w:rsidP="00B13247">
            <w:pPr>
              <w:jc w:val="right"/>
              <w:rPr>
                <w:rFonts w:ascii="Arial Narrow" w:eastAsia="Times New Roman" w:hAnsi="Arial Narrow"/>
              </w:rPr>
            </w:pPr>
            <w:r w:rsidRPr="004A0565">
              <w:rPr>
                <w:rFonts w:ascii="Arial Narrow" w:eastAsia="Times New Roman" w:hAnsi="Arial Narrow"/>
              </w:rPr>
              <w:t>5,066</w:t>
            </w:r>
          </w:p>
        </w:tc>
        <w:tc>
          <w:tcPr>
            <w:tcW w:w="358" w:type="pct"/>
            <w:shd w:val="clear" w:color="auto" w:fill="auto"/>
            <w:noWrap/>
            <w:vAlign w:val="bottom"/>
          </w:tcPr>
          <w:p w14:paraId="0AB62D86" w14:textId="027EF97A" w:rsidR="00210D7C" w:rsidRPr="004A0565" w:rsidRDefault="00937CC0" w:rsidP="00B13247">
            <w:pPr>
              <w:jc w:val="right"/>
              <w:rPr>
                <w:rFonts w:ascii="Arial Narrow" w:eastAsia="Times New Roman" w:hAnsi="Arial Narrow"/>
              </w:rPr>
            </w:pPr>
            <w:r>
              <w:rPr>
                <w:rFonts w:ascii="Arial Narrow" w:eastAsia="Times New Roman" w:hAnsi="Arial Narrow"/>
              </w:rPr>
              <w:t>118,723</w:t>
            </w:r>
          </w:p>
        </w:tc>
      </w:tr>
      <w:tr w:rsidR="00FA2C98" w:rsidRPr="0055589E" w14:paraId="2F5205B2" w14:textId="77777777" w:rsidTr="00B13247">
        <w:trPr>
          <w:trHeight w:val="300"/>
        </w:trPr>
        <w:tc>
          <w:tcPr>
            <w:tcW w:w="629" w:type="pct"/>
            <w:shd w:val="clear" w:color="auto" w:fill="auto"/>
            <w:noWrap/>
            <w:vAlign w:val="bottom"/>
            <w:hideMark/>
          </w:tcPr>
          <w:p w14:paraId="51B3CD42" w14:textId="77777777" w:rsidR="00210D7C" w:rsidRPr="004A0565" w:rsidRDefault="00210D7C" w:rsidP="00210D7C">
            <w:pPr>
              <w:rPr>
                <w:rFonts w:ascii="Arial Narrow" w:eastAsia="Times New Roman" w:hAnsi="Arial Narrow"/>
              </w:rPr>
            </w:pPr>
            <w:r w:rsidRPr="004A0565">
              <w:rPr>
                <w:rFonts w:ascii="Arial Narrow" w:eastAsia="Times New Roman" w:hAnsi="Arial Narrow"/>
              </w:rPr>
              <w:t>Eliminated on disposal</w:t>
            </w:r>
          </w:p>
        </w:tc>
        <w:tc>
          <w:tcPr>
            <w:tcW w:w="366" w:type="pct"/>
            <w:vAlign w:val="bottom"/>
          </w:tcPr>
          <w:p w14:paraId="79D64845" w14:textId="199E1B20" w:rsidR="00210D7C" w:rsidRPr="004A0565" w:rsidRDefault="00CC7693" w:rsidP="00B13247">
            <w:pPr>
              <w:jc w:val="right"/>
              <w:rPr>
                <w:rFonts w:ascii="Arial Narrow" w:eastAsia="Arial Narrow" w:hAnsi="Arial Narrow"/>
              </w:rPr>
            </w:pPr>
            <w:r w:rsidRPr="004A0565">
              <w:rPr>
                <w:rFonts w:ascii="Arial Narrow" w:eastAsia="Arial Narrow" w:hAnsi="Arial Narrow"/>
              </w:rPr>
              <w:t>-</w:t>
            </w:r>
          </w:p>
        </w:tc>
        <w:tc>
          <w:tcPr>
            <w:tcW w:w="367" w:type="pct"/>
            <w:shd w:val="clear" w:color="auto" w:fill="auto"/>
            <w:noWrap/>
            <w:vAlign w:val="bottom"/>
          </w:tcPr>
          <w:p w14:paraId="2C9F8377" w14:textId="5E8ED95B"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6" w:type="pct"/>
            <w:shd w:val="clear" w:color="auto" w:fill="auto"/>
            <w:noWrap/>
            <w:vAlign w:val="bottom"/>
          </w:tcPr>
          <w:p w14:paraId="7E834491" w14:textId="1F40EC91"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5" w:type="pct"/>
            <w:shd w:val="clear" w:color="auto" w:fill="auto"/>
            <w:noWrap/>
            <w:vAlign w:val="bottom"/>
          </w:tcPr>
          <w:p w14:paraId="0CEA74CD" w14:textId="745F4374"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78" w:type="pct"/>
            <w:shd w:val="clear" w:color="auto" w:fill="auto"/>
            <w:noWrap/>
            <w:vAlign w:val="bottom"/>
          </w:tcPr>
          <w:p w14:paraId="198F9559" w14:textId="07ECF8F7" w:rsidR="00210D7C" w:rsidRPr="004A0565" w:rsidRDefault="00CC7693" w:rsidP="00B13247">
            <w:pPr>
              <w:jc w:val="right"/>
              <w:rPr>
                <w:rFonts w:ascii="Arial Narrow" w:eastAsia="Times New Roman" w:hAnsi="Arial Narrow"/>
              </w:rPr>
            </w:pPr>
            <w:r w:rsidRPr="004A0565">
              <w:rPr>
                <w:rFonts w:ascii="Arial Narrow" w:eastAsia="Times New Roman" w:hAnsi="Arial Narrow"/>
              </w:rPr>
              <w:t>(8,235)</w:t>
            </w:r>
          </w:p>
        </w:tc>
        <w:tc>
          <w:tcPr>
            <w:tcW w:w="364" w:type="pct"/>
            <w:shd w:val="clear" w:color="auto" w:fill="auto"/>
            <w:noWrap/>
            <w:vAlign w:val="bottom"/>
          </w:tcPr>
          <w:p w14:paraId="346125A4" w14:textId="1F083896"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0DEDC1CC" w14:textId="5F2267EB" w:rsidR="00210D7C" w:rsidRPr="004A0565" w:rsidRDefault="00CC7693" w:rsidP="00B13247">
            <w:pPr>
              <w:jc w:val="right"/>
              <w:rPr>
                <w:rFonts w:ascii="Arial Narrow" w:eastAsia="Times New Roman" w:hAnsi="Arial Narrow"/>
              </w:rPr>
            </w:pPr>
            <w:r w:rsidRPr="004A0565">
              <w:rPr>
                <w:rFonts w:ascii="Arial Narrow" w:eastAsia="Times New Roman" w:hAnsi="Arial Narrow"/>
              </w:rPr>
              <w:t>(85,391)</w:t>
            </w:r>
          </w:p>
        </w:tc>
        <w:tc>
          <w:tcPr>
            <w:tcW w:w="366" w:type="pct"/>
            <w:shd w:val="clear" w:color="auto" w:fill="auto"/>
            <w:noWrap/>
            <w:vAlign w:val="bottom"/>
          </w:tcPr>
          <w:p w14:paraId="753071F1" w14:textId="37E893CA"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5E902BA7" w14:textId="40F7095B"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3D92FD3C" w14:textId="1D446C35"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5BE77E4F" w14:textId="6A96D503" w:rsidR="00210D7C" w:rsidRPr="004A0565" w:rsidRDefault="00CC7693"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5AE571F7" w14:textId="40E904DD" w:rsidR="00210D7C" w:rsidRPr="004A0565" w:rsidRDefault="00937CC0" w:rsidP="00B13247">
            <w:pPr>
              <w:jc w:val="right"/>
              <w:rPr>
                <w:rFonts w:ascii="Arial Narrow" w:eastAsia="Times New Roman" w:hAnsi="Arial Narrow"/>
              </w:rPr>
            </w:pPr>
            <w:r>
              <w:rPr>
                <w:rFonts w:ascii="Arial Narrow" w:eastAsia="Times New Roman" w:hAnsi="Arial Narrow"/>
              </w:rPr>
              <w:t>(93,776)</w:t>
            </w:r>
          </w:p>
        </w:tc>
      </w:tr>
      <w:tr w:rsidR="00FA2C98" w:rsidRPr="0055589E" w14:paraId="4F214D24" w14:textId="77777777" w:rsidTr="00B13247">
        <w:trPr>
          <w:trHeight w:val="300"/>
        </w:trPr>
        <w:tc>
          <w:tcPr>
            <w:tcW w:w="629" w:type="pct"/>
            <w:shd w:val="clear" w:color="auto" w:fill="auto"/>
            <w:noWrap/>
            <w:vAlign w:val="bottom"/>
          </w:tcPr>
          <w:p w14:paraId="5BD59D30" w14:textId="1F94724F" w:rsidR="000E1A8B" w:rsidRPr="004A0565" w:rsidRDefault="000E1A8B" w:rsidP="00210D7C">
            <w:pPr>
              <w:rPr>
                <w:rFonts w:ascii="Arial Narrow" w:eastAsia="Times New Roman" w:hAnsi="Arial Narrow"/>
              </w:rPr>
            </w:pPr>
            <w:r w:rsidRPr="004A0565">
              <w:rPr>
                <w:rFonts w:ascii="Arial Narrow" w:eastAsia="Times New Roman" w:hAnsi="Arial Narrow"/>
              </w:rPr>
              <w:t>Adjustments</w:t>
            </w:r>
          </w:p>
        </w:tc>
        <w:tc>
          <w:tcPr>
            <w:tcW w:w="366" w:type="pct"/>
            <w:vAlign w:val="bottom"/>
          </w:tcPr>
          <w:p w14:paraId="2CFC346C" w14:textId="16582DD1" w:rsidR="000E1A8B" w:rsidRPr="004A0565" w:rsidRDefault="002A2309" w:rsidP="00B13247">
            <w:pPr>
              <w:jc w:val="right"/>
              <w:rPr>
                <w:rFonts w:ascii="Arial Narrow" w:eastAsia="Times New Roman" w:hAnsi="Arial Narrow"/>
              </w:rPr>
            </w:pPr>
            <w:r>
              <w:rPr>
                <w:rFonts w:ascii="Arial Narrow" w:eastAsia="Times New Roman" w:hAnsi="Arial Narrow"/>
              </w:rPr>
              <w:t>3,749</w:t>
            </w:r>
          </w:p>
        </w:tc>
        <w:tc>
          <w:tcPr>
            <w:tcW w:w="367" w:type="pct"/>
            <w:shd w:val="clear" w:color="auto" w:fill="auto"/>
            <w:noWrap/>
            <w:vAlign w:val="bottom"/>
          </w:tcPr>
          <w:p w14:paraId="6273E1FB" w14:textId="4C96ECC3" w:rsidR="000E1A8B" w:rsidRPr="004A0565" w:rsidRDefault="002A2309" w:rsidP="00B13247">
            <w:pPr>
              <w:jc w:val="right"/>
              <w:rPr>
                <w:rFonts w:ascii="Arial Narrow" w:eastAsia="Times New Roman" w:hAnsi="Arial Narrow"/>
              </w:rPr>
            </w:pPr>
            <w:r>
              <w:rPr>
                <w:rFonts w:ascii="Arial Narrow" w:eastAsia="Times New Roman" w:hAnsi="Arial Narrow"/>
              </w:rPr>
              <w:t>1,22</w:t>
            </w:r>
            <w:r w:rsidR="000C28B2" w:rsidRPr="004A0565">
              <w:rPr>
                <w:rFonts w:ascii="Arial Narrow" w:eastAsia="Times New Roman" w:hAnsi="Arial Narrow"/>
              </w:rPr>
              <w:t>2</w:t>
            </w:r>
          </w:p>
        </w:tc>
        <w:tc>
          <w:tcPr>
            <w:tcW w:w="366" w:type="pct"/>
            <w:shd w:val="clear" w:color="auto" w:fill="auto"/>
            <w:noWrap/>
            <w:vAlign w:val="bottom"/>
          </w:tcPr>
          <w:p w14:paraId="12B156B8" w14:textId="4E728112" w:rsidR="000E1A8B" w:rsidRPr="004A0565" w:rsidRDefault="000C28B2" w:rsidP="00B13247">
            <w:pPr>
              <w:jc w:val="right"/>
              <w:rPr>
                <w:rFonts w:ascii="Arial Narrow" w:eastAsia="Times New Roman" w:hAnsi="Arial Narrow"/>
              </w:rPr>
            </w:pPr>
            <w:r w:rsidRPr="004A0565">
              <w:rPr>
                <w:rFonts w:ascii="Arial Narrow" w:eastAsia="Times New Roman" w:hAnsi="Arial Narrow"/>
              </w:rPr>
              <w:t>15,951</w:t>
            </w:r>
          </w:p>
        </w:tc>
        <w:tc>
          <w:tcPr>
            <w:tcW w:w="365" w:type="pct"/>
            <w:shd w:val="clear" w:color="auto" w:fill="auto"/>
            <w:noWrap/>
            <w:vAlign w:val="bottom"/>
          </w:tcPr>
          <w:p w14:paraId="38587FF9" w14:textId="015E9683" w:rsidR="000E1A8B" w:rsidRPr="004A0565" w:rsidRDefault="002A2309" w:rsidP="00B13247">
            <w:pPr>
              <w:jc w:val="right"/>
              <w:rPr>
                <w:rFonts w:ascii="Arial Narrow" w:eastAsia="Times New Roman" w:hAnsi="Arial Narrow"/>
              </w:rPr>
            </w:pPr>
            <w:r>
              <w:rPr>
                <w:rFonts w:ascii="Arial Narrow" w:eastAsia="Times New Roman" w:hAnsi="Arial Narrow"/>
              </w:rPr>
              <w:t>27,584</w:t>
            </w:r>
          </w:p>
        </w:tc>
        <w:tc>
          <w:tcPr>
            <w:tcW w:w="378" w:type="pct"/>
            <w:shd w:val="clear" w:color="auto" w:fill="auto"/>
            <w:noWrap/>
            <w:vAlign w:val="bottom"/>
          </w:tcPr>
          <w:p w14:paraId="363256F6" w14:textId="1515A8CA" w:rsidR="000E1A8B" w:rsidRPr="004A0565" w:rsidRDefault="000C28B2" w:rsidP="00B13247">
            <w:pPr>
              <w:jc w:val="right"/>
              <w:rPr>
                <w:rFonts w:ascii="Arial Narrow" w:eastAsia="Times New Roman" w:hAnsi="Arial Narrow"/>
              </w:rPr>
            </w:pPr>
            <w:r w:rsidRPr="004A0565">
              <w:rPr>
                <w:rFonts w:ascii="Arial Narrow" w:eastAsia="Times New Roman" w:hAnsi="Arial Narrow"/>
              </w:rPr>
              <w:t>-</w:t>
            </w:r>
          </w:p>
        </w:tc>
        <w:tc>
          <w:tcPr>
            <w:tcW w:w="364" w:type="pct"/>
            <w:shd w:val="clear" w:color="auto" w:fill="auto"/>
            <w:noWrap/>
            <w:vAlign w:val="bottom"/>
          </w:tcPr>
          <w:p w14:paraId="443EFD99" w14:textId="3B43FFE9" w:rsidR="000E1A8B" w:rsidRPr="004A0565" w:rsidRDefault="000C28B2" w:rsidP="00B13247">
            <w:pPr>
              <w:jc w:val="right"/>
              <w:rPr>
                <w:rFonts w:ascii="Arial Narrow" w:eastAsia="Times New Roman" w:hAnsi="Arial Narrow"/>
              </w:rPr>
            </w:pPr>
            <w:r w:rsidRPr="004A0565">
              <w:rPr>
                <w:rFonts w:ascii="Arial Narrow" w:eastAsia="Times New Roman" w:hAnsi="Arial Narrow"/>
              </w:rPr>
              <w:t>(44,711)</w:t>
            </w:r>
          </w:p>
        </w:tc>
        <w:tc>
          <w:tcPr>
            <w:tcW w:w="364" w:type="pct"/>
            <w:shd w:val="clear" w:color="auto" w:fill="auto"/>
            <w:noWrap/>
            <w:vAlign w:val="bottom"/>
          </w:tcPr>
          <w:p w14:paraId="3F93B571" w14:textId="125D62DB" w:rsidR="000E1A8B" w:rsidRPr="004A0565" w:rsidRDefault="00937CC0" w:rsidP="00B13247">
            <w:pPr>
              <w:jc w:val="right"/>
              <w:rPr>
                <w:rFonts w:ascii="Arial Narrow" w:eastAsia="Times New Roman" w:hAnsi="Arial Narrow"/>
              </w:rPr>
            </w:pPr>
            <w:r>
              <w:rPr>
                <w:rFonts w:ascii="Arial Narrow" w:eastAsia="Times New Roman" w:hAnsi="Arial Narrow"/>
              </w:rPr>
              <w:t>9,602</w:t>
            </w:r>
          </w:p>
        </w:tc>
        <w:tc>
          <w:tcPr>
            <w:tcW w:w="366" w:type="pct"/>
            <w:shd w:val="clear" w:color="auto" w:fill="auto"/>
            <w:noWrap/>
            <w:vAlign w:val="bottom"/>
          </w:tcPr>
          <w:p w14:paraId="20A4883E" w14:textId="6C8DA4D6" w:rsidR="000E1A8B" w:rsidRPr="004A0565" w:rsidRDefault="00937CC0" w:rsidP="00B13247">
            <w:pPr>
              <w:jc w:val="right"/>
              <w:rPr>
                <w:rFonts w:ascii="Arial Narrow" w:eastAsia="Times New Roman" w:hAnsi="Arial Narrow"/>
              </w:rPr>
            </w:pPr>
            <w:r>
              <w:rPr>
                <w:rFonts w:ascii="Arial Narrow" w:eastAsia="Times New Roman" w:hAnsi="Arial Narrow"/>
              </w:rPr>
              <w:t>2,715</w:t>
            </w:r>
          </w:p>
        </w:tc>
        <w:tc>
          <w:tcPr>
            <w:tcW w:w="359" w:type="pct"/>
            <w:shd w:val="clear" w:color="auto" w:fill="auto"/>
            <w:noWrap/>
            <w:vAlign w:val="bottom"/>
          </w:tcPr>
          <w:p w14:paraId="630B8458" w14:textId="385DBF36" w:rsidR="000E1A8B" w:rsidRPr="004A0565" w:rsidRDefault="000C28B2" w:rsidP="00B13247">
            <w:pPr>
              <w:jc w:val="right"/>
              <w:rPr>
                <w:rFonts w:ascii="Arial Narrow" w:eastAsia="Times New Roman" w:hAnsi="Arial Narrow"/>
              </w:rPr>
            </w:pPr>
            <w:r w:rsidRPr="004A0565">
              <w:rPr>
                <w:rFonts w:ascii="Arial Narrow" w:eastAsia="Times New Roman" w:hAnsi="Arial Narrow"/>
              </w:rPr>
              <w:t>-</w:t>
            </w:r>
          </w:p>
        </w:tc>
        <w:tc>
          <w:tcPr>
            <w:tcW w:w="359" w:type="pct"/>
            <w:vAlign w:val="bottom"/>
          </w:tcPr>
          <w:p w14:paraId="4BE10B4B" w14:textId="3C59AB15" w:rsidR="000E1A8B" w:rsidRPr="004A0565" w:rsidRDefault="000C28B2" w:rsidP="00B13247">
            <w:pPr>
              <w:jc w:val="right"/>
              <w:rPr>
                <w:rFonts w:ascii="Arial Narrow" w:eastAsia="Times New Roman" w:hAnsi="Arial Narrow"/>
              </w:rPr>
            </w:pPr>
            <w:r w:rsidRPr="004A0565">
              <w:rPr>
                <w:rFonts w:ascii="Arial Narrow" w:eastAsia="Times New Roman" w:hAnsi="Arial Narrow"/>
              </w:rPr>
              <w:t>-</w:t>
            </w:r>
          </w:p>
        </w:tc>
        <w:tc>
          <w:tcPr>
            <w:tcW w:w="359" w:type="pct"/>
            <w:shd w:val="clear" w:color="auto" w:fill="auto"/>
            <w:noWrap/>
            <w:vAlign w:val="bottom"/>
          </w:tcPr>
          <w:p w14:paraId="137B2898" w14:textId="1D265B4B" w:rsidR="000E1A8B" w:rsidRPr="004A0565" w:rsidRDefault="000C28B2" w:rsidP="00B13247">
            <w:pPr>
              <w:jc w:val="right"/>
              <w:rPr>
                <w:rFonts w:ascii="Arial Narrow" w:eastAsia="Times New Roman" w:hAnsi="Arial Narrow"/>
              </w:rPr>
            </w:pPr>
            <w:r w:rsidRPr="004A0565">
              <w:rPr>
                <w:rFonts w:ascii="Arial Narrow" w:eastAsia="Times New Roman" w:hAnsi="Arial Narrow"/>
              </w:rPr>
              <w:t>-</w:t>
            </w:r>
          </w:p>
        </w:tc>
        <w:tc>
          <w:tcPr>
            <w:tcW w:w="358" w:type="pct"/>
            <w:shd w:val="clear" w:color="auto" w:fill="auto"/>
            <w:noWrap/>
            <w:vAlign w:val="bottom"/>
          </w:tcPr>
          <w:p w14:paraId="76D11BB8" w14:textId="7EAE84F9" w:rsidR="000E1A8B" w:rsidRPr="004A0565" w:rsidRDefault="00937CC0" w:rsidP="00B13247">
            <w:pPr>
              <w:ind w:left="-144"/>
              <w:jc w:val="right"/>
              <w:rPr>
                <w:rFonts w:ascii="Arial Narrow" w:eastAsia="Times New Roman" w:hAnsi="Arial Narrow"/>
              </w:rPr>
            </w:pPr>
            <w:r>
              <w:rPr>
                <w:rFonts w:ascii="Arial Narrow" w:eastAsia="Times New Roman" w:hAnsi="Arial Narrow"/>
              </w:rPr>
              <w:t>10,607</w:t>
            </w:r>
          </w:p>
        </w:tc>
      </w:tr>
      <w:tr w:rsidR="00FA2C98" w:rsidRPr="0055589E" w14:paraId="387B7629" w14:textId="77777777" w:rsidTr="004A0565">
        <w:trPr>
          <w:trHeight w:val="354"/>
        </w:trPr>
        <w:tc>
          <w:tcPr>
            <w:tcW w:w="629" w:type="pct"/>
            <w:shd w:val="clear" w:color="auto" w:fill="auto"/>
            <w:noWrap/>
            <w:vAlign w:val="bottom"/>
            <w:hideMark/>
          </w:tcPr>
          <w:p w14:paraId="78B145E4" w14:textId="1EBE4CFE" w:rsidR="00210D7C" w:rsidRPr="004A0565" w:rsidRDefault="00732A93" w:rsidP="00210D7C">
            <w:pPr>
              <w:rPr>
                <w:rFonts w:ascii="Arial Narrow" w:eastAsia="Times New Roman" w:hAnsi="Arial Narrow"/>
                <w:b/>
              </w:rPr>
            </w:pPr>
            <w:r w:rsidRPr="004A0565">
              <w:rPr>
                <w:rFonts w:ascii="Arial Narrow" w:eastAsia="Times New Roman" w:hAnsi="Arial Narrow"/>
                <w:b/>
              </w:rPr>
              <w:t>At 30 June 2023</w:t>
            </w:r>
          </w:p>
        </w:tc>
        <w:tc>
          <w:tcPr>
            <w:tcW w:w="366" w:type="pct"/>
            <w:vAlign w:val="bottom"/>
          </w:tcPr>
          <w:p w14:paraId="43D33FED" w14:textId="5224299C" w:rsidR="00210D7C" w:rsidRPr="004A0565" w:rsidRDefault="002A2309" w:rsidP="004A0565">
            <w:pPr>
              <w:ind w:left="-144"/>
              <w:jc w:val="right"/>
              <w:rPr>
                <w:rFonts w:ascii="Arial Narrow" w:eastAsia="Times New Roman" w:hAnsi="Arial Narrow"/>
                <w:b/>
                <w:u w:val="double"/>
              </w:rPr>
            </w:pPr>
            <w:r>
              <w:rPr>
                <w:rFonts w:ascii="Arial Narrow" w:eastAsia="Times New Roman" w:hAnsi="Arial Narrow"/>
                <w:b/>
                <w:u w:val="double"/>
              </w:rPr>
              <w:t>6,182</w:t>
            </w:r>
          </w:p>
        </w:tc>
        <w:tc>
          <w:tcPr>
            <w:tcW w:w="367" w:type="pct"/>
            <w:shd w:val="clear" w:color="auto" w:fill="auto"/>
            <w:noWrap/>
            <w:vAlign w:val="bottom"/>
          </w:tcPr>
          <w:p w14:paraId="1A4849EE" w14:textId="04950D0F"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894,987</w:t>
            </w:r>
          </w:p>
        </w:tc>
        <w:tc>
          <w:tcPr>
            <w:tcW w:w="366" w:type="pct"/>
            <w:shd w:val="clear" w:color="auto" w:fill="auto"/>
            <w:noWrap/>
            <w:vAlign w:val="bottom"/>
          </w:tcPr>
          <w:p w14:paraId="6248F957" w14:textId="4D49B222"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154,7</w:t>
            </w:r>
            <w:r w:rsidR="002A2309">
              <w:rPr>
                <w:rFonts w:ascii="Arial Narrow" w:eastAsia="Times New Roman" w:hAnsi="Arial Narrow"/>
                <w:b/>
                <w:u w:val="double"/>
              </w:rPr>
              <w:t>6</w:t>
            </w:r>
            <w:r w:rsidRPr="004A0565">
              <w:rPr>
                <w:rFonts w:ascii="Arial Narrow" w:eastAsia="Times New Roman" w:hAnsi="Arial Narrow"/>
                <w:b/>
                <w:u w:val="double"/>
              </w:rPr>
              <w:t>4</w:t>
            </w:r>
          </w:p>
        </w:tc>
        <w:tc>
          <w:tcPr>
            <w:tcW w:w="365" w:type="pct"/>
            <w:shd w:val="clear" w:color="auto" w:fill="auto"/>
            <w:noWrap/>
            <w:vAlign w:val="bottom"/>
          </w:tcPr>
          <w:p w14:paraId="24925C31" w14:textId="28591DF9" w:rsidR="00210D7C" w:rsidRPr="004A0565" w:rsidRDefault="002A2309" w:rsidP="00B13247">
            <w:pPr>
              <w:jc w:val="right"/>
              <w:rPr>
                <w:rFonts w:ascii="Arial Narrow" w:eastAsia="Times New Roman" w:hAnsi="Arial Narrow"/>
                <w:b/>
                <w:u w:val="double"/>
              </w:rPr>
            </w:pPr>
            <w:r>
              <w:rPr>
                <w:rFonts w:ascii="Arial Narrow" w:eastAsia="Times New Roman" w:hAnsi="Arial Narrow"/>
                <w:b/>
                <w:u w:val="double"/>
              </w:rPr>
              <w:t>890,497</w:t>
            </w:r>
          </w:p>
        </w:tc>
        <w:tc>
          <w:tcPr>
            <w:tcW w:w="378" w:type="pct"/>
            <w:shd w:val="clear" w:color="auto" w:fill="auto"/>
            <w:noWrap/>
            <w:vAlign w:val="bottom"/>
          </w:tcPr>
          <w:p w14:paraId="1DE7989F" w14:textId="6AE99384"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43,926</w:t>
            </w:r>
          </w:p>
        </w:tc>
        <w:tc>
          <w:tcPr>
            <w:tcW w:w="364" w:type="pct"/>
            <w:shd w:val="clear" w:color="auto" w:fill="auto"/>
            <w:noWrap/>
            <w:vAlign w:val="bottom"/>
          </w:tcPr>
          <w:p w14:paraId="58D6D6EA" w14:textId="23B32EB6"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197,114</w:t>
            </w:r>
          </w:p>
        </w:tc>
        <w:tc>
          <w:tcPr>
            <w:tcW w:w="364" w:type="pct"/>
            <w:shd w:val="clear" w:color="auto" w:fill="auto"/>
            <w:noWrap/>
            <w:vAlign w:val="bottom"/>
          </w:tcPr>
          <w:p w14:paraId="44FFAFF7" w14:textId="5966AD6C"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244,730</w:t>
            </w:r>
          </w:p>
        </w:tc>
        <w:tc>
          <w:tcPr>
            <w:tcW w:w="366" w:type="pct"/>
            <w:shd w:val="clear" w:color="auto" w:fill="auto"/>
            <w:noWrap/>
            <w:vAlign w:val="bottom"/>
          </w:tcPr>
          <w:p w14:paraId="200E7238" w14:textId="66CB81D7"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109,544</w:t>
            </w:r>
          </w:p>
        </w:tc>
        <w:tc>
          <w:tcPr>
            <w:tcW w:w="359" w:type="pct"/>
            <w:shd w:val="clear" w:color="auto" w:fill="auto"/>
            <w:noWrap/>
            <w:vAlign w:val="bottom"/>
          </w:tcPr>
          <w:p w14:paraId="65409FDD" w14:textId="42B7842C"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w:t>
            </w:r>
          </w:p>
        </w:tc>
        <w:tc>
          <w:tcPr>
            <w:tcW w:w="359" w:type="pct"/>
            <w:vAlign w:val="bottom"/>
          </w:tcPr>
          <w:p w14:paraId="4E139733" w14:textId="1DEB4805" w:rsidR="00210D7C" w:rsidRPr="004A0565" w:rsidRDefault="00DF6816" w:rsidP="00B13247">
            <w:pPr>
              <w:jc w:val="right"/>
              <w:rPr>
                <w:rFonts w:ascii="Arial Narrow" w:eastAsia="Times New Roman" w:hAnsi="Arial Narrow"/>
                <w:b/>
                <w:u w:val="double"/>
              </w:rPr>
            </w:pPr>
            <w:r>
              <w:rPr>
                <w:rFonts w:ascii="Arial Narrow" w:eastAsia="Times New Roman" w:hAnsi="Arial Narrow"/>
                <w:b/>
                <w:u w:val="double"/>
              </w:rPr>
              <w:t>260</w:t>
            </w:r>
            <w:r w:rsidR="000C28B2" w:rsidRPr="004A0565">
              <w:rPr>
                <w:rFonts w:ascii="Arial Narrow" w:eastAsia="Times New Roman" w:hAnsi="Arial Narrow"/>
                <w:b/>
                <w:u w:val="double"/>
              </w:rPr>
              <w:t>-</w:t>
            </w:r>
          </w:p>
        </w:tc>
        <w:tc>
          <w:tcPr>
            <w:tcW w:w="359" w:type="pct"/>
            <w:shd w:val="clear" w:color="auto" w:fill="auto"/>
            <w:noWrap/>
            <w:vAlign w:val="bottom"/>
          </w:tcPr>
          <w:p w14:paraId="7B41D319" w14:textId="0C8EC3D6"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30,396</w:t>
            </w:r>
          </w:p>
        </w:tc>
        <w:tc>
          <w:tcPr>
            <w:tcW w:w="358" w:type="pct"/>
            <w:shd w:val="clear" w:color="auto" w:fill="auto"/>
            <w:noWrap/>
            <w:vAlign w:val="bottom"/>
          </w:tcPr>
          <w:p w14:paraId="274C62EA" w14:textId="09FE0DED" w:rsidR="00210D7C" w:rsidRPr="004A0565" w:rsidRDefault="00937CC0" w:rsidP="00B13247">
            <w:pPr>
              <w:ind w:left="-144"/>
              <w:jc w:val="right"/>
              <w:rPr>
                <w:rFonts w:ascii="Arial Narrow" w:eastAsia="Times New Roman" w:hAnsi="Arial Narrow"/>
                <w:b/>
                <w:u w:val="double"/>
              </w:rPr>
            </w:pPr>
            <w:r>
              <w:rPr>
                <w:rFonts w:ascii="Arial Narrow" w:eastAsia="Times New Roman" w:hAnsi="Arial Narrow"/>
                <w:b/>
                <w:u w:val="double"/>
              </w:rPr>
              <w:t>2,572,401</w:t>
            </w:r>
          </w:p>
        </w:tc>
      </w:tr>
      <w:tr w:rsidR="00B13247" w:rsidRPr="0055589E" w14:paraId="7E2DA823" w14:textId="77777777" w:rsidTr="00B13247">
        <w:trPr>
          <w:trHeight w:val="300"/>
        </w:trPr>
        <w:tc>
          <w:tcPr>
            <w:tcW w:w="1362" w:type="pct"/>
            <w:gridSpan w:val="3"/>
          </w:tcPr>
          <w:p w14:paraId="4CE1FDAF" w14:textId="14A1ADFA" w:rsidR="00B13247" w:rsidRPr="004A0565" w:rsidRDefault="00B13247" w:rsidP="00210D7C">
            <w:pPr>
              <w:rPr>
                <w:rFonts w:ascii="Arial Narrow" w:eastAsia="Times New Roman" w:hAnsi="Arial Narrow"/>
                <w:b/>
              </w:rPr>
            </w:pPr>
          </w:p>
        </w:tc>
        <w:tc>
          <w:tcPr>
            <w:tcW w:w="366" w:type="pct"/>
            <w:shd w:val="clear" w:color="auto" w:fill="auto"/>
            <w:noWrap/>
            <w:vAlign w:val="bottom"/>
          </w:tcPr>
          <w:p w14:paraId="14CDF42D" w14:textId="77777777" w:rsidR="00B13247" w:rsidRPr="004A0565" w:rsidRDefault="00B13247" w:rsidP="00210D7C">
            <w:pPr>
              <w:rPr>
                <w:rFonts w:ascii="Arial Narrow" w:eastAsia="Times New Roman" w:hAnsi="Arial Narrow"/>
                <w:b/>
              </w:rPr>
            </w:pPr>
          </w:p>
        </w:tc>
        <w:tc>
          <w:tcPr>
            <w:tcW w:w="365" w:type="pct"/>
            <w:shd w:val="clear" w:color="auto" w:fill="auto"/>
            <w:noWrap/>
            <w:vAlign w:val="bottom"/>
          </w:tcPr>
          <w:p w14:paraId="3C1D0E68" w14:textId="77777777" w:rsidR="00B13247" w:rsidRPr="004A0565" w:rsidRDefault="00B13247" w:rsidP="00210D7C">
            <w:pPr>
              <w:rPr>
                <w:rFonts w:ascii="Arial Narrow" w:eastAsia="Times New Roman" w:hAnsi="Arial Narrow"/>
                <w:b/>
              </w:rPr>
            </w:pPr>
          </w:p>
        </w:tc>
        <w:tc>
          <w:tcPr>
            <w:tcW w:w="378" w:type="pct"/>
            <w:shd w:val="clear" w:color="auto" w:fill="auto"/>
            <w:noWrap/>
            <w:vAlign w:val="bottom"/>
          </w:tcPr>
          <w:p w14:paraId="41BE7E21" w14:textId="77777777" w:rsidR="00B13247" w:rsidRPr="004A0565" w:rsidRDefault="00B13247" w:rsidP="00210D7C">
            <w:pPr>
              <w:rPr>
                <w:rFonts w:ascii="Arial Narrow" w:eastAsia="Times New Roman" w:hAnsi="Arial Narrow"/>
                <w:b/>
              </w:rPr>
            </w:pPr>
          </w:p>
        </w:tc>
        <w:tc>
          <w:tcPr>
            <w:tcW w:w="364" w:type="pct"/>
            <w:shd w:val="clear" w:color="auto" w:fill="auto"/>
            <w:noWrap/>
            <w:vAlign w:val="bottom"/>
          </w:tcPr>
          <w:p w14:paraId="43F9835E" w14:textId="77777777" w:rsidR="00B13247" w:rsidRPr="004A0565" w:rsidRDefault="00B13247" w:rsidP="00210D7C">
            <w:pPr>
              <w:rPr>
                <w:rFonts w:ascii="Arial Narrow" w:eastAsia="Times New Roman" w:hAnsi="Arial Narrow"/>
                <w:b/>
              </w:rPr>
            </w:pPr>
          </w:p>
        </w:tc>
        <w:tc>
          <w:tcPr>
            <w:tcW w:w="364" w:type="pct"/>
            <w:shd w:val="clear" w:color="auto" w:fill="auto"/>
            <w:noWrap/>
            <w:vAlign w:val="bottom"/>
          </w:tcPr>
          <w:p w14:paraId="56317CA5" w14:textId="77777777" w:rsidR="00B13247" w:rsidRPr="004A0565" w:rsidRDefault="00B13247" w:rsidP="00210D7C">
            <w:pPr>
              <w:rPr>
                <w:rFonts w:ascii="Arial Narrow" w:eastAsia="Times New Roman" w:hAnsi="Arial Narrow"/>
                <w:b/>
              </w:rPr>
            </w:pPr>
          </w:p>
        </w:tc>
        <w:tc>
          <w:tcPr>
            <w:tcW w:w="366" w:type="pct"/>
            <w:shd w:val="clear" w:color="auto" w:fill="auto"/>
            <w:noWrap/>
            <w:vAlign w:val="bottom"/>
          </w:tcPr>
          <w:p w14:paraId="4387BB6E" w14:textId="77777777" w:rsidR="00B13247" w:rsidRPr="004A0565" w:rsidRDefault="00B13247" w:rsidP="00210D7C">
            <w:pPr>
              <w:rPr>
                <w:rFonts w:ascii="Arial Narrow" w:eastAsia="Times New Roman" w:hAnsi="Arial Narrow"/>
                <w:b/>
              </w:rPr>
            </w:pPr>
          </w:p>
        </w:tc>
        <w:tc>
          <w:tcPr>
            <w:tcW w:w="359" w:type="pct"/>
            <w:shd w:val="clear" w:color="auto" w:fill="auto"/>
            <w:noWrap/>
            <w:vAlign w:val="bottom"/>
          </w:tcPr>
          <w:p w14:paraId="492E3D9B" w14:textId="77777777" w:rsidR="00B13247" w:rsidRPr="004A0565" w:rsidRDefault="00B13247" w:rsidP="00210D7C">
            <w:pPr>
              <w:rPr>
                <w:rFonts w:ascii="Arial Narrow" w:eastAsia="Times New Roman" w:hAnsi="Arial Narrow"/>
                <w:b/>
              </w:rPr>
            </w:pPr>
          </w:p>
        </w:tc>
        <w:tc>
          <w:tcPr>
            <w:tcW w:w="359" w:type="pct"/>
          </w:tcPr>
          <w:p w14:paraId="6A2B70A9" w14:textId="77777777" w:rsidR="00B13247" w:rsidRPr="004A0565" w:rsidRDefault="00B13247" w:rsidP="00210D7C">
            <w:pPr>
              <w:rPr>
                <w:rFonts w:ascii="Arial Narrow" w:eastAsia="Times New Roman" w:hAnsi="Arial Narrow"/>
                <w:b/>
              </w:rPr>
            </w:pPr>
          </w:p>
        </w:tc>
        <w:tc>
          <w:tcPr>
            <w:tcW w:w="359" w:type="pct"/>
            <w:shd w:val="clear" w:color="auto" w:fill="auto"/>
            <w:noWrap/>
            <w:vAlign w:val="bottom"/>
          </w:tcPr>
          <w:p w14:paraId="0DFE4A90" w14:textId="609C6068" w:rsidR="00B13247" w:rsidRPr="004A0565" w:rsidRDefault="00B13247" w:rsidP="00210D7C">
            <w:pPr>
              <w:rPr>
                <w:rFonts w:ascii="Arial Narrow" w:eastAsia="Times New Roman" w:hAnsi="Arial Narrow"/>
                <w:b/>
              </w:rPr>
            </w:pPr>
          </w:p>
        </w:tc>
        <w:tc>
          <w:tcPr>
            <w:tcW w:w="358" w:type="pct"/>
            <w:shd w:val="clear" w:color="auto" w:fill="auto"/>
            <w:noWrap/>
            <w:vAlign w:val="bottom"/>
          </w:tcPr>
          <w:p w14:paraId="6F7F3553" w14:textId="77777777" w:rsidR="00B13247" w:rsidRPr="004A0565" w:rsidRDefault="00B13247" w:rsidP="00210D7C">
            <w:pPr>
              <w:rPr>
                <w:rFonts w:ascii="Arial Narrow" w:eastAsia="Times New Roman" w:hAnsi="Arial Narrow"/>
                <w:b/>
              </w:rPr>
            </w:pPr>
          </w:p>
        </w:tc>
      </w:tr>
      <w:tr w:rsidR="00FA2C98" w:rsidRPr="0055589E" w14:paraId="5DA1EC5E" w14:textId="77777777" w:rsidTr="00B13247">
        <w:trPr>
          <w:trHeight w:val="316"/>
        </w:trPr>
        <w:tc>
          <w:tcPr>
            <w:tcW w:w="629" w:type="pct"/>
            <w:shd w:val="clear" w:color="auto" w:fill="auto"/>
            <w:noWrap/>
            <w:vAlign w:val="bottom"/>
            <w:hideMark/>
          </w:tcPr>
          <w:p w14:paraId="389831A3" w14:textId="2D6E2944" w:rsidR="00210D7C" w:rsidRPr="004A0565" w:rsidRDefault="00732A93" w:rsidP="00210D7C">
            <w:pPr>
              <w:rPr>
                <w:rFonts w:ascii="Arial Narrow" w:eastAsia="Times New Roman" w:hAnsi="Arial Narrow"/>
                <w:b/>
              </w:rPr>
            </w:pPr>
            <w:r w:rsidRPr="004A0565">
              <w:rPr>
                <w:rFonts w:ascii="Arial Narrow" w:eastAsia="Times New Roman" w:hAnsi="Arial Narrow"/>
                <w:b/>
              </w:rPr>
              <w:t>At 30 June 2023</w:t>
            </w:r>
          </w:p>
        </w:tc>
        <w:tc>
          <w:tcPr>
            <w:tcW w:w="366" w:type="pct"/>
            <w:vAlign w:val="bottom"/>
          </w:tcPr>
          <w:p w14:paraId="41B51BD9" w14:textId="0F0D3A6F" w:rsidR="00210D7C" w:rsidRPr="004A0565" w:rsidRDefault="002A2309" w:rsidP="00B13247">
            <w:pPr>
              <w:ind w:left="-144"/>
              <w:jc w:val="right"/>
              <w:rPr>
                <w:rFonts w:ascii="Arial Narrow" w:eastAsia="Times New Roman" w:hAnsi="Arial Narrow"/>
                <w:b/>
                <w:u w:val="double"/>
              </w:rPr>
            </w:pPr>
            <w:r>
              <w:rPr>
                <w:rFonts w:ascii="Arial Narrow" w:eastAsia="Times New Roman" w:hAnsi="Arial Narrow"/>
                <w:b/>
                <w:u w:val="double"/>
              </w:rPr>
              <w:t>5,042,908</w:t>
            </w:r>
          </w:p>
        </w:tc>
        <w:tc>
          <w:tcPr>
            <w:tcW w:w="367" w:type="pct"/>
            <w:shd w:val="clear" w:color="auto" w:fill="auto"/>
            <w:noWrap/>
            <w:vAlign w:val="bottom"/>
          </w:tcPr>
          <w:p w14:paraId="5BFA214E" w14:textId="0A086A26" w:rsidR="00210D7C" w:rsidRPr="004A0565" w:rsidRDefault="002A2309" w:rsidP="00B13247">
            <w:pPr>
              <w:ind w:left="-144"/>
              <w:jc w:val="right"/>
              <w:rPr>
                <w:rFonts w:ascii="Arial Narrow" w:eastAsia="Times New Roman" w:hAnsi="Arial Narrow"/>
                <w:b/>
                <w:u w:val="double"/>
              </w:rPr>
            </w:pPr>
            <w:r>
              <w:rPr>
                <w:rFonts w:ascii="Arial Narrow" w:eastAsia="Times New Roman" w:hAnsi="Arial Narrow"/>
                <w:b/>
                <w:u w:val="double"/>
              </w:rPr>
              <w:t>2,728,939</w:t>
            </w:r>
          </w:p>
        </w:tc>
        <w:tc>
          <w:tcPr>
            <w:tcW w:w="366" w:type="pct"/>
            <w:shd w:val="clear" w:color="auto" w:fill="auto"/>
            <w:noWrap/>
            <w:vAlign w:val="bottom"/>
          </w:tcPr>
          <w:p w14:paraId="25DCA67F" w14:textId="35670593"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315,600</w:t>
            </w:r>
          </w:p>
        </w:tc>
        <w:tc>
          <w:tcPr>
            <w:tcW w:w="365" w:type="pct"/>
            <w:shd w:val="clear" w:color="auto" w:fill="auto"/>
            <w:noWrap/>
            <w:vAlign w:val="bottom"/>
          </w:tcPr>
          <w:p w14:paraId="1CEC24F7" w14:textId="65EEAB2A"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552,373</w:t>
            </w:r>
          </w:p>
        </w:tc>
        <w:tc>
          <w:tcPr>
            <w:tcW w:w="378" w:type="pct"/>
            <w:shd w:val="clear" w:color="auto" w:fill="auto"/>
            <w:noWrap/>
            <w:vAlign w:val="bottom"/>
          </w:tcPr>
          <w:p w14:paraId="2A52CE81" w14:textId="197FA5AC"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106,201</w:t>
            </w:r>
          </w:p>
        </w:tc>
        <w:tc>
          <w:tcPr>
            <w:tcW w:w="364" w:type="pct"/>
            <w:shd w:val="clear" w:color="auto" w:fill="auto"/>
            <w:noWrap/>
            <w:vAlign w:val="bottom"/>
          </w:tcPr>
          <w:p w14:paraId="45C8FC3C" w14:textId="18B27E6B"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133,559</w:t>
            </w:r>
          </w:p>
        </w:tc>
        <w:tc>
          <w:tcPr>
            <w:tcW w:w="364" w:type="pct"/>
            <w:shd w:val="clear" w:color="auto" w:fill="auto"/>
            <w:noWrap/>
            <w:vAlign w:val="bottom"/>
          </w:tcPr>
          <w:p w14:paraId="4A816DAD" w14:textId="53886E43"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285,863</w:t>
            </w:r>
          </w:p>
        </w:tc>
        <w:tc>
          <w:tcPr>
            <w:tcW w:w="366" w:type="pct"/>
            <w:shd w:val="clear" w:color="auto" w:fill="auto"/>
            <w:noWrap/>
            <w:vAlign w:val="bottom"/>
          </w:tcPr>
          <w:p w14:paraId="6259648E" w14:textId="42E96B45"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79,39</w:t>
            </w:r>
            <w:r w:rsidR="000C28B2" w:rsidRPr="004A0565">
              <w:rPr>
                <w:rFonts w:ascii="Arial Narrow" w:eastAsia="Times New Roman" w:hAnsi="Arial Narrow"/>
                <w:b/>
                <w:u w:val="double"/>
              </w:rPr>
              <w:t>1</w:t>
            </w:r>
          </w:p>
        </w:tc>
        <w:tc>
          <w:tcPr>
            <w:tcW w:w="359" w:type="pct"/>
            <w:shd w:val="clear" w:color="auto" w:fill="auto"/>
            <w:noWrap/>
            <w:vAlign w:val="bottom"/>
          </w:tcPr>
          <w:p w14:paraId="1A738C35" w14:textId="59DED6B7" w:rsidR="00210D7C" w:rsidRPr="004A0565" w:rsidRDefault="00937CC0" w:rsidP="00B13247">
            <w:pPr>
              <w:jc w:val="right"/>
              <w:rPr>
                <w:rFonts w:ascii="Arial Narrow" w:eastAsia="Times New Roman" w:hAnsi="Arial Narrow"/>
                <w:b/>
                <w:u w:val="double"/>
              </w:rPr>
            </w:pPr>
            <w:r>
              <w:rPr>
                <w:rFonts w:ascii="Arial Narrow" w:eastAsia="Times New Roman" w:hAnsi="Arial Narrow"/>
                <w:b/>
                <w:u w:val="double"/>
              </w:rPr>
              <w:t>158</w:t>
            </w:r>
          </w:p>
        </w:tc>
        <w:tc>
          <w:tcPr>
            <w:tcW w:w="359" w:type="pct"/>
            <w:vAlign w:val="bottom"/>
          </w:tcPr>
          <w:p w14:paraId="258BDD80" w14:textId="13C5FCCB" w:rsidR="00210D7C" w:rsidRPr="004A0565" w:rsidRDefault="00DF6816" w:rsidP="00B13247">
            <w:pPr>
              <w:jc w:val="right"/>
              <w:rPr>
                <w:rFonts w:ascii="Arial Narrow" w:eastAsia="Times New Roman" w:hAnsi="Arial Narrow"/>
                <w:b/>
                <w:u w:val="double"/>
              </w:rPr>
            </w:pPr>
            <w:r>
              <w:rPr>
                <w:rFonts w:ascii="Arial Narrow" w:eastAsia="Times New Roman" w:hAnsi="Arial Narrow"/>
                <w:b/>
                <w:u w:val="double"/>
              </w:rPr>
              <w:t>827</w:t>
            </w:r>
          </w:p>
        </w:tc>
        <w:tc>
          <w:tcPr>
            <w:tcW w:w="359" w:type="pct"/>
            <w:shd w:val="clear" w:color="auto" w:fill="auto"/>
            <w:noWrap/>
            <w:vAlign w:val="bottom"/>
          </w:tcPr>
          <w:p w14:paraId="5DD680F4" w14:textId="7DD9F79E" w:rsidR="00210D7C" w:rsidRPr="004A0565" w:rsidRDefault="000C28B2" w:rsidP="00B13247">
            <w:pPr>
              <w:jc w:val="right"/>
              <w:rPr>
                <w:rFonts w:ascii="Arial Narrow" w:eastAsia="Times New Roman" w:hAnsi="Arial Narrow"/>
                <w:b/>
                <w:u w:val="double"/>
              </w:rPr>
            </w:pPr>
            <w:r w:rsidRPr="004A0565">
              <w:rPr>
                <w:rFonts w:ascii="Arial Narrow" w:eastAsia="Times New Roman" w:hAnsi="Arial Narrow"/>
                <w:b/>
                <w:u w:val="double"/>
              </w:rPr>
              <w:t>65,859</w:t>
            </w:r>
          </w:p>
        </w:tc>
        <w:tc>
          <w:tcPr>
            <w:tcW w:w="358" w:type="pct"/>
            <w:shd w:val="clear" w:color="auto" w:fill="auto"/>
            <w:noWrap/>
            <w:vAlign w:val="bottom"/>
          </w:tcPr>
          <w:p w14:paraId="091DF739" w14:textId="03F534EB" w:rsidR="00210D7C" w:rsidRPr="004A0565" w:rsidRDefault="00937CC0" w:rsidP="00B13247">
            <w:pPr>
              <w:ind w:left="-144"/>
              <w:jc w:val="right"/>
              <w:rPr>
                <w:rFonts w:ascii="Arial Narrow" w:eastAsia="Times New Roman" w:hAnsi="Arial Narrow"/>
                <w:b/>
                <w:u w:val="double"/>
              </w:rPr>
            </w:pPr>
            <w:r>
              <w:rPr>
                <w:rFonts w:ascii="Arial Narrow" w:eastAsia="Times New Roman" w:hAnsi="Arial Narrow"/>
                <w:b/>
                <w:u w:val="double"/>
              </w:rPr>
              <w:t>9,311,677</w:t>
            </w:r>
          </w:p>
        </w:tc>
      </w:tr>
      <w:bookmarkEnd w:id="163"/>
    </w:tbl>
    <w:p w14:paraId="69F579A1" w14:textId="6B7361A1" w:rsidR="00F865A5" w:rsidRPr="003B6CA8" w:rsidRDefault="00F865A5" w:rsidP="00F86D0F">
      <w:pPr>
        <w:tabs>
          <w:tab w:val="left" w:pos="2005"/>
        </w:tabs>
        <w:rPr>
          <w:rFonts w:ascii="Arial Narrow" w:eastAsia="Times New Roman" w:hAnsi="Arial Narrow"/>
        </w:rPr>
        <w:sectPr w:rsidR="00F865A5" w:rsidRPr="003B6CA8" w:rsidSect="00F86D0F">
          <w:headerReference w:type="default" r:id="rId146"/>
          <w:footerReference w:type="default" r:id="rId147"/>
          <w:pgSz w:w="16838" w:h="11900" w:orient="landscape"/>
          <w:pgMar w:top="860" w:right="786" w:bottom="846" w:left="0" w:header="180" w:footer="825" w:gutter="0"/>
          <w:cols w:space="0" w:equalWidth="0">
            <w:col w:w="10200"/>
          </w:cols>
          <w:docGrid w:linePitch="360"/>
        </w:sectPr>
      </w:pPr>
    </w:p>
    <w:p w14:paraId="503D63A9" w14:textId="74430507" w:rsidR="00B13247" w:rsidRPr="003B6CA8" w:rsidRDefault="00B13247" w:rsidP="00B13247">
      <w:pPr>
        <w:rPr>
          <w:rFonts w:ascii="Arial Narrow" w:eastAsia="Times New Roman" w:hAnsi="Arial Narrow"/>
        </w:rPr>
      </w:pPr>
    </w:p>
    <w:p w14:paraId="78DB438C" w14:textId="07728AA4" w:rsidR="0029747E" w:rsidRPr="003B6CA8" w:rsidRDefault="00251862" w:rsidP="00B13247">
      <w:pPr>
        <w:ind w:firstLine="720"/>
        <w:rPr>
          <w:rFonts w:ascii="Arial Narrow" w:hAnsi="Arial Narrow"/>
          <w:b/>
          <w:sz w:val="24"/>
          <w:szCs w:val="24"/>
        </w:rPr>
      </w:pPr>
      <w:r w:rsidRPr="003B6CA8">
        <w:rPr>
          <w:rFonts w:ascii="Arial Narrow" w:hAnsi="Arial Narrow"/>
          <w:b/>
          <w:sz w:val="24"/>
          <w:szCs w:val="24"/>
        </w:rPr>
        <w:t xml:space="preserve">  16.  </w:t>
      </w:r>
      <w:r w:rsidR="0029747E" w:rsidRPr="003B6CA8">
        <w:rPr>
          <w:rFonts w:ascii="Arial Narrow" w:hAnsi="Arial Narrow"/>
          <w:b/>
          <w:sz w:val="24"/>
          <w:szCs w:val="24"/>
        </w:rPr>
        <w:t xml:space="preserve">PROPERTY PLANT AND EQUIPMENT </w:t>
      </w:r>
    </w:p>
    <w:p w14:paraId="29CA4B98" w14:textId="0ADE1B2B" w:rsidR="00F93EB2" w:rsidRPr="003B6CA8" w:rsidRDefault="00251862" w:rsidP="00F93EB2">
      <w:pPr>
        <w:jc w:val="both"/>
        <w:rPr>
          <w:rFonts w:ascii="Arial Narrow" w:hAnsi="Arial Narrow"/>
          <w:b/>
          <w:sz w:val="24"/>
          <w:szCs w:val="24"/>
        </w:rPr>
      </w:pPr>
      <w:r w:rsidRPr="003B6CA8">
        <w:rPr>
          <w:rFonts w:ascii="Arial Narrow" w:hAnsi="Arial Narrow"/>
          <w:b/>
          <w:sz w:val="24"/>
          <w:szCs w:val="24"/>
        </w:rPr>
        <w:t xml:space="preserve">  </w:t>
      </w:r>
      <w:r w:rsidR="00B13247" w:rsidRPr="003B6CA8">
        <w:rPr>
          <w:rFonts w:ascii="Arial Narrow" w:hAnsi="Arial Narrow"/>
          <w:b/>
          <w:sz w:val="24"/>
          <w:szCs w:val="24"/>
        </w:rPr>
        <w:tab/>
      </w:r>
      <w:r w:rsidR="00B13247" w:rsidRPr="003B6CA8">
        <w:rPr>
          <w:rFonts w:ascii="Arial Narrow" w:hAnsi="Arial Narrow"/>
          <w:b/>
          <w:sz w:val="24"/>
          <w:szCs w:val="24"/>
        </w:rPr>
        <w:tab/>
      </w:r>
      <w:r w:rsidR="00F93EB2" w:rsidRPr="003B6CA8">
        <w:rPr>
          <w:rFonts w:ascii="Arial Narrow" w:hAnsi="Arial Narrow"/>
          <w:b/>
          <w:sz w:val="24"/>
          <w:szCs w:val="24"/>
        </w:rPr>
        <w:t>b) Company –Year ended 30 June 202</w:t>
      </w:r>
      <w:r w:rsidR="00BB0D9E">
        <w:rPr>
          <w:rFonts w:ascii="Arial Narrow" w:hAnsi="Arial Narrow"/>
          <w:b/>
          <w:sz w:val="24"/>
          <w:szCs w:val="24"/>
        </w:rPr>
        <w:t>2</w:t>
      </w:r>
    </w:p>
    <w:p w14:paraId="0EBB4DF2" w14:textId="07CE5FE3" w:rsidR="0029747E" w:rsidRPr="003B6CA8" w:rsidRDefault="00251862" w:rsidP="00F93EB2">
      <w:pPr>
        <w:jc w:val="both"/>
        <w:rPr>
          <w:rFonts w:ascii="Arial Narrow" w:hAnsi="Arial Narrow"/>
          <w:b/>
          <w:sz w:val="24"/>
          <w:szCs w:val="24"/>
        </w:rPr>
      </w:pPr>
      <w:r w:rsidRPr="003B6CA8">
        <w:rPr>
          <w:rFonts w:ascii="Arial Narrow" w:hAnsi="Arial Narrow"/>
          <w:b/>
          <w:sz w:val="24"/>
          <w:szCs w:val="24"/>
        </w:rPr>
        <w:t xml:space="preserve">                           </w:t>
      </w:r>
    </w:p>
    <w:tbl>
      <w:tblPr>
        <w:tblpPr w:leftFromText="180" w:rightFromText="180" w:vertAnchor="text" w:horzAnchor="page" w:tblpX="611" w:tblpY="-13"/>
        <w:tblW w:w="7988" w:type="pct"/>
        <w:tblLayout w:type="fixed"/>
        <w:tblLook w:val="04A0" w:firstRow="1" w:lastRow="0" w:firstColumn="1" w:lastColumn="0" w:noHBand="0" w:noVBand="1"/>
      </w:tblPr>
      <w:tblGrid>
        <w:gridCol w:w="367"/>
        <w:gridCol w:w="727"/>
        <w:gridCol w:w="360"/>
        <w:gridCol w:w="724"/>
        <w:gridCol w:w="360"/>
        <w:gridCol w:w="422"/>
        <w:gridCol w:w="1084"/>
        <w:gridCol w:w="357"/>
        <w:gridCol w:w="730"/>
        <w:gridCol w:w="351"/>
        <w:gridCol w:w="734"/>
        <w:gridCol w:w="347"/>
        <w:gridCol w:w="734"/>
        <w:gridCol w:w="146"/>
        <w:gridCol w:w="974"/>
        <w:gridCol w:w="341"/>
        <w:gridCol w:w="734"/>
        <w:gridCol w:w="341"/>
        <w:gridCol w:w="734"/>
        <w:gridCol w:w="341"/>
        <w:gridCol w:w="740"/>
        <w:gridCol w:w="341"/>
        <w:gridCol w:w="721"/>
        <w:gridCol w:w="344"/>
        <w:gridCol w:w="721"/>
        <w:gridCol w:w="341"/>
        <w:gridCol w:w="724"/>
        <w:gridCol w:w="341"/>
        <w:gridCol w:w="730"/>
        <w:gridCol w:w="321"/>
      </w:tblGrid>
      <w:tr w:rsidR="0055589E" w:rsidRPr="003B6CA8" w14:paraId="6CD0BEC6" w14:textId="77777777" w:rsidTr="002F4B34">
        <w:trPr>
          <w:trHeight w:val="105"/>
        </w:trPr>
        <w:tc>
          <w:tcPr>
            <w:tcW w:w="113" w:type="pct"/>
            <w:tcBorders>
              <w:top w:val="nil"/>
              <w:left w:val="nil"/>
              <w:bottom w:val="nil"/>
              <w:right w:val="nil"/>
            </w:tcBorders>
            <w:shd w:val="clear" w:color="auto" w:fill="auto"/>
            <w:noWrap/>
            <w:vAlign w:val="bottom"/>
            <w:hideMark/>
          </w:tcPr>
          <w:p w14:paraId="7BE47344" w14:textId="77777777" w:rsidR="0055589E" w:rsidRPr="003B6CA8" w:rsidRDefault="0055589E" w:rsidP="0055589E">
            <w:pPr>
              <w:rPr>
                <w:rFonts w:ascii="Arial Narrow" w:eastAsia="Times New Roman" w:hAnsi="Arial Narrow"/>
              </w:rPr>
            </w:pPr>
          </w:p>
        </w:tc>
        <w:tc>
          <w:tcPr>
            <w:tcW w:w="335" w:type="pct"/>
            <w:gridSpan w:val="2"/>
            <w:tcBorders>
              <w:top w:val="nil"/>
              <w:left w:val="nil"/>
              <w:bottom w:val="nil"/>
              <w:right w:val="nil"/>
            </w:tcBorders>
          </w:tcPr>
          <w:p w14:paraId="0626ECE5" w14:textId="77777777" w:rsidR="0055589E" w:rsidRPr="003B6CA8" w:rsidRDefault="0055589E" w:rsidP="0055589E">
            <w:pPr>
              <w:rPr>
                <w:rFonts w:ascii="Arial Narrow" w:eastAsia="Times New Roman" w:hAnsi="Arial Narrow"/>
              </w:rPr>
            </w:pPr>
          </w:p>
        </w:tc>
        <w:tc>
          <w:tcPr>
            <w:tcW w:w="334" w:type="pct"/>
            <w:gridSpan w:val="2"/>
            <w:tcBorders>
              <w:top w:val="nil"/>
              <w:left w:val="nil"/>
              <w:bottom w:val="nil"/>
              <w:right w:val="nil"/>
            </w:tcBorders>
          </w:tcPr>
          <w:p w14:paraId="1E5AC3F7" w14:textId="77777777" w:rsidR="0055589E" w:rsidRPr="003B6CA8" w:rsidRDefault="0055589E" w:rsidP="0055589E">
            <w:pPr>
              <w:rPr>
                <w:rFonts w:ascii="Arial Narrow" w:eastAsia="Times New Roman" w:hAnsi="Arial Narrow"/>
              </w:rPr>
            </w:pPr>
          </w:p>
        </w:tc>
        <w:tc>
          <w:tcPr>
            <w:tcW w:w="574" w:type="pct"/>
            <w:gridSpan w:val="3"/>
            <w:tcBorders>
              <w:top w:val="nil"/>
              <w:left w:val="nil"/>
              <w:bottom w:val="nil"/>
              <w:right w:val="nil"/>
            </w:tcBorders>
            <w:shd w:val="clear" w:color="auto" w:fill="auto"/>
            <w:noWrap/>
            <w:vAlign w:val="bottom"/>
            <w:hideMark/>
          </w:tcPr>
          <w:p w14:paraId="1B1CAC1B"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vAlign w:val="bottom"/>
            <w:hideMark/>
          </w:tcPr>
          <w:p w14:paraId="36034553" w14:textId="77777777" w:rsidR="0055589E" w:rsidRPr="003B6CA8" w:rsidRDefault="0055589E" w:rsidP="0055589E">
            <w:pPr>
              <w:jc w:val="right"/>
              <w:rPr>
                <w:rFonts w:ascii="Arial Narrow" w:eastAsia="Times New Roman" w:hAnsi="Arial Narrow"/>
                <w:b/>
                <w:bCs/>
              </w:rPr>
            </w:pPr>
          </w:p>
        </w:tc>
        <w:tc>
          <w:tcPr>
            <w:tcW w:w="333" w:type="pct"/>
            <w:gridSpan w:val="2"/>
            <w:tcBorders>
              <w:top w:val="nil"/>
              <w:left w:val="nil"/>
              <w:bottom w:val="nil"/>
              <w:right w:val="nil"/>
            </w:tcBorders>
            <w:shd w:val="clear" w:color="auto" w:fill="auto"/>
            <w:vAlign w:val="bottom"/>
            <w:hideMark/>
          </w:tcPr>
          <w:p w14:paraId="36875FDD" w14:textId="77777777" w:rsidR="0055589E" w:rsidRPr="003B6CA8" w:rsidRDefault="0055589E" w:rsidP="0055589E">
            <w:pPr>
              <w:jc w:val="right"/>
              <w:rPr>
                <w:rFonts w:ascii="Arial Narrow" w:eastAsia="Times New Roman" w:hAnsi="Arial Narrow"/>
                <w:b/>
                <w:bCs/>
              </w:rPr>
            </w:pPr>
          </w:p>
        </w:tc>
        <w:tc>
          <w:tcPr>
            <w:tcW w:w="271" w:type="pct"/>
            <w:gridSpan w:val="2"/>
            <w:tcBorders>
              <w:top w:val="nil"/>
              <w:left w:val="nil"/>
              <w:bottom w:val="nil"/>
              <w:right w:val="nil"/>
            </w:tcBorders>
            <w:shd w:val="clear" w:color="auto" w:fill="auto"/>
            <w:vAlign w:val="bottom"/>
            <w:hideMark/>
          </w:tcPr>
          <w:p w14:paraId="02756B8B" w14:textId="77777777" w:rsidR="0055589E" w:rsidRPr="003B6CA8" w:rsidRDefault="0055589E" w:rsidP="0055589E">
            <w:pPr>
              <w:jc w:val="right"/>
              <w:rPr>
                <w:rFonts w:ascii="Arial Narrow" w:eastAsia="Times New Roman" w:hAnsi="Arial Narrow"/>
                <w:b/>
                <w:bCs/>
              </w:rPr>
            </w:pPr>
          </w:p>
        </w:tc>
        <w:tc>
          <w:tcPr>
            <w:tcW w:w="405" w:type="pct"/>
            <w:gridSpan w:val="2"/>
            <w:tcBorders>
              <w:top w:val="nil"/>
              <w:left w:val="nil"/>
              <w:bottom w:val="nil"/>
              <w:right w:val="nil"/>
            </w:tcBorders>
            <w:shd w:val="clear" w:color="auto" w:fill="auto"/>
            <w:vAlign w:val="bottom"/>
            <w:hideMark/>
          </w:tcPr>
          <w:p w14:paraId="6DAB6732" w14:textId="77777777" w:rsidR="0055589E" w:rsidRPr="003B6CA8" w:rsidRDefault="0055589E" w:rsidP="0055589E">
            <w:pPr>
              <w:rPr>
                <w:rFonts w:ascii="Arial Narrow" w:eastAsia="Times New Roman" w:hAnsi="Arial Narrow"/>
                <w:b/>
                <w:bCs/>
              </w:rPr>
            </w:pPr>
          </w:p>
        </w:tc>
        <w:tc>
          <w:tcPr>
            <w:tcW w:w="331" w:type="pct"/>
            <w:gridSpan w:val="2"/>
            <w:tcBorders>
              <w:top w:val="nil"/>
              <w:left w:val="nil"/>
              <w:bottom w:val="nil"/>
              <w:right w:val="nil"/>
            </w:tcBorders>
            <w:shd w:val="clear" w:color="auto" w:fill="auto"/>
            <w:vAlign w:val="bottom"/>
            <w:hideMark/>
          </w:tcPr>
          <w:p w14:paraId="63A2CFBE" w14:textId="77777777" w:rsidR="0055589E" w:rsidRPr="003B6CA8" w:rsidRDefault="0055589E" w:rsidP="0055589E">
            <w:pPr>
              <w:jc w:val="right"/>
              <w:rPr>
                <w:rFonts w:ascii="Arial Narrow" w:eastAsia="Times New Roman" w:hAnsi="Arial Narrow"/>
                <w:b/>
                <w:bCs/>
              </w:rPr>
            </w:pPr>
          </w:p>
        </w:tc>
        <w:tc>
          <w:tcPr>
            <w:tcW w:w="331" w:type="pct"/>
            <w:gridSpan w:val="2"/>
            <w:tcBorders>
              <w:top w:val="nil"/>
              <w:left w:val="nil"/>
              <w:bottom w:val="nil"/>
              <w:right w:val="nil"/>
            </w:tcBorders>
            <w:shd w:val="clear" w:color="auto" w:fill="auto"/>
            <w:vAlign w:val="bottom"/>
            <w:hideMark/>
          </w:tcPr>
          <w:p w14:paraId="7808900D" w14:textId="77777777" w:rsidR="0055589E" w:rsidRPr="003B6CA8" w:rsidRDefault="0055589E" w:rsidP="0055589E">
            <w:pPr>
              <w:jc w:val="right"/>
              <w:rPr>
                <w:rFonts w:ascii="Arial Narrow" w:eastAsia="Times New Roman" w:hAnsi="Arial Narrow"/>
                <w:b/>
                <w:bCs/>
              </w:rPr>
            </w:pPr>
          </w:p>
        </w:tc>
        <w:tc>
          <w:tcPr>
            <w:tcW w:w="333" w:type="pct"/>
            <w:gridSpan w:val="2"/>
            <w:tcBorders>
              <w:top w:val="nil"/>
              <w:left w:val="nil"/>
              <w:bottom w:val="nil"/>
              <w:right w:val="nil"/>
            </w:tcBorders>
            <w:shd w:val="clear" w:color="auto" w:fill="auto"/>
            <w:vAlign w:val="bottom"/>
            <w:hideMark/>
          </w:tcPr>
          <w:p w14:paraId="7B8B2F5E" w14:textId="77777777" w:rsidR="0055589E" w:rsidRPr="003B6CA8" w:rsidRDefault="0055589E" w:rsidP="0055589E">
            <w:pPr>
              <w:jc w:val="right"/>
              <w:rPr>
                <w:rFonts w:ascii="Arial Narrow" w:eastAsia="Times New Roman" w:hAnsi="Arial Narrow"/>
                <w:b/>
                <w:bCs/>
              </w:rPr>
            </w:pPr>
          </w:p>
        </w:tc>
        <w:tc>
          <w:tcPr>
            <w:tcW w:w="328" w:type="pct"/>
            <w:gridSpan w:val="2"/>
            <w:tcBorders>
              <w:top w:val="nil"/>
              <w:left w:val="nil"/>
              <w:bottom w:val="nil"/>
              <w:right w:val="nil"/>
            </w:tcBorders>
          </w:tcPr>
          <w:p w14:paraId="25A511AD" w14:textId="77777777" w:rsidR="0055589E" w:rsidRPr="003B6CA8" w:rsidRDefault="0055589E" w:rsidP="0055589E">
            <w:pPr>
              <w:jc w:val="right"/>
              <w:rPr>
                <w:rFonts w:ascii="Arial Narrow" w:eastAsia="Times New Roman" w:hAnsi="Arial Narrow"/>
                <w:b/>
                <w:bCs/>
              </w:rPr>
            </w:pPr>
          </w:p>
        </w:tc>
        <w:tc>
          <w:tcPr>
            <w:tcW w:w="327" w:type="pct"/>
            <w:gridSpan w:val="2"/>
            <w:tcBorders>
              <w:top w:val="nil"/>
              <w:left w:val="nil"/>
              <w:bottom w:val="nil"/>
              <w:right w:val="nil"/>
            </w:tcBorders>
            <w:shd w:val="clear" w:color="auto" w:fill="auto"/>
            <w:vAlign w:val="bottom"/>
            <w:hideMark/>
          </w:tcPr>
          <w:p w14:paraId="48A3DC4F" w14:textId="77777777" w:rsidR="0055589E" w:rsidRPr="003B6CA8" w:rsidRDefault="0055589E" w:rsidP="0055589E">
            <w:pPr>
              <w:jc w:val="right"/>
              <w:rPr>
                <w:rFonts w:ascii="Arial Narrow" w:eastAsia="Times New Roman" w:hAnsi="Arial Narrow"/>
                <w:b/>
                <w:bCs/>
              </w:rPr>
            </w:pPr>
          </w:p>
        </w:tc>
        <w:tc>
          <w:tcPr>
            <w:tcW w:w="328" w:type="pct"/>
            <w:gridSpan w:val="2"/>
            <w:tcBorders>
              <w:top w:val="nil"/>
              <w:left w:val="nil"/>
              <w:bottom w:val="nil"/>
              <w:right w:val="nil"/>
            </w:tcBorders>
            <w:shd w:val="clear" w:color="auto" w:fill="auto"/>
            <w:vAlign w:val="bottom"/>
            <w:hideMark/>
          </w:tcPr>
          <w:p w14:paraId="5147A0F5" w14:textId="77777777" w:rsidR="0055589E" w:rsidRPr="003B6CA8" w:rsidRDefault="0055589E" w:rsidP="0055589E">
            <w:pPr>
              <w:jc w:val="right"/>
              <w:rPr>
                <w:rFonts w:ascii="Arial Narrow" w:eastAsia="Times New Roman" w:hAnsi="Arial Narrow"/>
                <w:b/>
                <w:bCs/>
              </w:rPr>
            </w:pPr>
          </w:p>
        </w:tc>
        <w:tc>
          <w:tcPr>
            <w:tcW w:w="324" w:type="pct"/>
            <w:gridSpan w:val="2"/>
            <w:tcBorders>
              <w:top w:val="nil"/>
              <w:left w:val="nil"/>
              <w:bottom w:val="nil"/>
              <w:right w:val="nil"/>
            </w:tcBorders>
            <w:shd w:val="clear" w:color="auto" w:fill="auto"/>
            <w:vAlign w:val="bottom"/>
            <w:hideMark/>
          </w:tcPr>
          <w:p w14:paraId="43F6C42D" w14:textId="77777777" w:rsidR="0055589E" w:rsidRPr="003B6CA8" w:rsidRDefault="0055589E" w:rsidP="0055589E">
            <w:pPr>
              <w:jc w:val="right"/>
              <w:rPr>
                <w:rFonts w:ascii="Arial Narrow" w:eastAsia="Times New Roman" w:hAnsi="Arial Narrow"/>
                <w:b/>
                <w:bCs/>
              </w:rPr>
            </w:pPr>
          </w:p>
        </w:tc>
      </w:tr>
      <w:tr w:rsidR="0055589E" w:rsidRPr="003B6CA8" w14:paraId="70819668" w14:textId="77777777" w:rsidTr="0055589E">
        <w:trPr>
          <w:gridAfter w:val="1"/>
          <w:wAfter w:w="100" w:type="pct"/>
          <w:trHeight w:val="300"/>
        </w:trPr>
        <w:tc>
          <w:tcPr>
            <w:tcW w:w="337" w:type="pct"/>
            <w:gridSpan w:val="2"/>
            <w:tcBorders>
              <w:top w:val="nil"/>
              <w:left w:val="nil"/>
              <w:bottom w:val="nil"/>
              <w:right w:val="nil"/>
            </w:tcBorders>
          </w:tcPr>
          <w:p w14:paraId="1F339643"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19184436" w14:textId="77777777" w:rsidR="0055589E" w:rsidRPr="003B6CA8" w:rsidRDefault="0055589E" w:rsidP="0055589E">
            <w:pPr>
              <w:rPr>
                <w:rFonts w:ascii="Arial Narrow" w:eastAsia="Times New Roman" w:hAnsi="Arial Narrow"/>
              </w:rPr>
            </w:pPr>
          </w:p>
        </w:tc>
        <w:tc>
          <w:tcPr>
            <w:tcW w:w="334" w:type="pct"/>
            <w:tcBorders>
              <w:top w:val="nil"/>
              <w:left w:val="nil"/>
              <w:right w:val="nil"/>
            </w:tcBorders>
          </w:tcPr>
          <w:p w14:paraId="52FD841D" w14:textId="77777777" w:rsidR="0055589E" w:rsidRPr="003B6CA8" w:rsidRDefault="0055589E" w:rsidP="0055589E">
            <w:pPr>
              <w:rPr>
                <w:rFonts w:ascii="Arial Narrow" w:eastAsia="Times New Roman" w:hAnsi="Arial Narrow"/>
                <w:bCs/>
              </w:rPr>
            </w:pPr>
          </w:p>
        </w:tc>
        <w:tc>
          <w:tcPr>
            <w:tcW w:w="335" w:type="pct"/>
            <w:gridSpan w:val="2"/>
            <w:vMerge w:val="restart"/>
            <w:tcBorders>
              <w:top w:val="nil"/>
              <w:left w:val="nil"/>
              <w:right w:val="nil"/>
            </w:tcBorders>
            <w:shd w:val="clear" w:color="auto" w:fill="auto"/>
            <w:vAlign w:val="bottom"/>
            <w:hideMark/>
          </w:tcPr>
          <w:p w14:paraId="62C224B9"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Industrial, residential</w:t>
            </w:r>
          </w:p>
          <w:p w14:paraId="4D07C564"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buildings</w:t>
            </w:r>
          </w:p>
        </w:tc>
        <w:tc>
          <w:tcPr>
            <w:tcW w:w="334" w:type="pct"/>
            <w:gridSpan w:val="2"/>
            <w:vMerge w:val="restart"/>
            <w:tcBorders>
              <w:top w:val="nil"/>
              <w:left w:val="nil"/>
              <w:right w:val="nil"/>
            </w:tcBorders>
            <w:shd w:val="clear" w:color="auto" w:fill="auto"/>
            <w:vAlign w:val="bottom"/>
            <w:hideMark/>
          </w:tcPr>
          <w:p w14:paraId="3E2C74A8"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Farm</w:t>
            </w:r>
          </w:p>
          <w:p w14:paraId="4A841704"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works</w:t>
            </w:r>
          </w:p>
        </w:tc>
        <w:tc>
          <w:tcPr>
            <w:tcW w:w="333" w:type="pct"/>
            <w:gridSpan w:val="2"/>
            <w:vMerge w:val="restart"/>
            <w:tcBorders>
              <w:top w:val="nil"/>
              <w:left w:val="nil"/>
              <w:right w:val="nil"/>
            </w:tcBorders>
            <w:shd w:val="clear" w:color="auto" w:fill="auto"/>
            <w:vAlign w:val="bottom"/>
            <w:hideMark/>
          </w:tcPr>
          <w:p w14:paraId="4873C0F4"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Plant and</w:t>
            </w:r>
          </w:p>
          <w:p w14:paraId="1BBE3BF1"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machinery</w:t>
            </w:r>
          </w:p>
        </w:tc>
        <w:tc>
          <w:tcPr>
            <w:tcW w:w="345" w:type="pct"/>
            <w:gridSpan w:val="2"/>
            <w:tcBorders>
              <w:top w:val="nil"/>
              <w:left w:val="nil"/>
              <w:bottom w:val="nil"/>
              <w:right w:val="nil"/>
            </w:tcBorders>
            <w:shd w:val="clear" w:color="auto" w:fill="auto"/>
            <w:vAlign w:val="bottom"/>
            <w:hideMark/>
          </w:tcPr>
          <w:p w14:paraId="6C0E4438" w14:textId="77777777" w:rsidR="0055589E" w:rsidRPr="003B6CA8" w:rsidRDefault="0055589E" w:rsidP="0055589E">
            <w:pPr>
              <w:rPr>
                <w:rFonts w:ascii="Arial Narrow" w:eastAsia="Times New Roman" w:hAnsi="Arial Narrow"/>
                <w:bCs/>
              </w:rPr>
            </w:pPr>
          </w:p>
        </w:tc>
        <w:tc>
          <w:tcPr>
            <w:tcW w:w="331" w:type="pct"/>
            <w:gridSpan w:val="2"/>
            <w:vMerge w:val="restart"/>
            <w:tcBorders>
              <w:top w:val="nil"/>
              <w:left w:val="nil"/>
              <w:right w:val="nil"/>
            </w:tcBorders>
            <w:shd w:val="clear" w:color="auto" w:fill="auto"/>
            <w:vAlign w:val="bottom"/>
            <w:hideMark/>
          </w:tcPr>
          <w:p w14:paraId="7A5C16F8"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Furniture and</w:t>
            </w:r>
          </w:p>
          <w:p w14:paraId="39EA2766"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Equipment</w:t>
            </w:r>
          </w:p>
        </w:tc>
        <w:tc>
          <w:tcPr>
            <w:tcW w:w="331" w:type="pct"/>
            <w:gridSpan w:val="2"/>
            <w:vMerge w:val="restart"/>
            <w:tcBorders>
              <w:top w:val="nil"/>
              <w:left w:val="nil"/>
              <w:right w:val="nil"/>
            </w:tcBorders>
            <w:shd w:val="clear" w:color="auto" w:fill="auto"/>
            <w:vAlign w:val="bottom"/>
            <w:hideMark/>
          </w:tcPr>
          <w:p w14:paraId="66F63EE8"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Motor</w:t>
            </w:r>
          </w:p>
          <w:p w14:paraId="0FD835BB"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vehicles</w:t>
            </w:r>
          </w:p>
        </w:tc>
        <w:tc>
          <w:tcPr>
            <w:tcW w:w="333" w:type="pct"/>
            <w:gridSpan w:val="2"/>
            <w:tcBorders>
              <w:top w:val="nil"/>
              <w:left w:val="nil"/>
              <w:bottom w:val="nil"/>
              <w:right w:val="nil"/>
            </w:tcBorders>
            <w:shd w:val="clear" w:color="auto" w:fill="auto"/>
            <w:vAlign w:val="bottom"/>
            <w:hideMark/>
          </w:tcPr>
          <w:p w14:paraId="74920C8A" w14:textId="77777777" w:rsidR="0055589E" w:rsidRPr="003B6CA8" w:rsidRDefault="0055589E" w:rsidP="0055589E">
            <w:pPr>
              <w:rPr>
                <w:rFonts w:ascii="Arial Narrow" w:eastAsia="Times New Roman" w:hAnsi="Arial Narrow"/>
                <w:bCs/>
              </w:rPr>
            </w:pPr>
          </w:p>
        </w:tc>
        <w:tc>
          <w:tcPr>
            <w:tcW w:w="327" w:type="pct"/>
            <w:gridSpan w:val="2"/>
            <w:vMerge w:val="restart"/>
            <w:tcBorders>
              <w:top w:val="nil"/>
              <w:left w:val="nil"/>
              <w:right w:val="nil"/>
            </w:tcBorders>
            <w:shd w:val="clear" w:color="auto" w:fill="auto"/>
            <w:vAlign w:val="bottom"/>
            <w:hideMark/>
          </w:tcPr>
          <w:p w14:paraId="21F80086"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Work-in-</w:t>
            </w:r>
          </w:p>
          <w:p w14:paraId="4238C7DB"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progress</w:t>
            </w:r>
          </w:p>
        </w:tc>
        <w:tc>
          <w:tcPr>
            <w:tcW w:w="328" w:type="pct"/>
            <w:gridSpan w:val="2"/>
            <w:tcBorders>
              <w:top w:val="nil"/>
              <w:left w:val="nil"/>
              <w:right w:val="nil"/>
            </w:tcBorders>
          </w:tcPr>
          <w:p w14:paraId="1757F8B9" w14:textId="77777777" w:rsidR="0055589E" w:rsidRPr="003B6CA8" w:rsidRDefault="0055589E" w:rsidP="0055589E">
            <w:pPr>
              <w:rPr>
                <w:rFonts w:ascii="Arial Narrow" w:eastAsia="Times New Roman" w:hAnsi="Arial Narrow"/>
                <w:bCs/>
              </w:rPr>
            </w:pPr>
          </w:p>
        </w:tc>
        <w:tc>
          <w:tcPr>
            <w:tcW w:w="328" w:type="pct"/>
            <w:gridSpan w:val="2"/>
            <w:vMerge w:val="restart"/>
            <w:tcBorders>
              <w:top w:val="nil"/>
              <w:left w:val="nil"/>
              <w:right w:val="nil"/>
            </w:tcBorders>
            <w:shd w:val="clear" w:color="auto" w:fill="auto"/>
            <w:vAlign w:val="bottom"/>
            <w:hideMark/>
          </w:tcPr>
          <w:p w14:paraId="24ED94B8"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Coffee bushes</w:t>
            </w:r>
          </w:p>
          <w:p w14:paraId="496F2392"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Bearer</w:t>
            </w:r>
          </w:p>
        </w:tc>
        <w:tc>
          <w:tcPr>
            <w:tcW w:w="330" w:type="pct"/>
            <w:gridSpan w:val="2"/>
            <w:tcBorders>
              <w:top w:val="nil"/>
              <w:left w:val="nil"/>
              <w:bottom w:val="nil"/>
              <w:right w:val="nil"/>
            </w:tcBorders>
            <w:shd w:val="clear" w:color="auto" w:fill="auto"/>
            <w:vAlign w:val="bottom"/>
            <w:hideMark/>
          </w:tcPr>
          <w:p w14:paraId="47B471E1" w14:textId="77777777" w:rsidR="0055589E" w:rsidRPr="003B6CA8" w:rsidRDefault="0055589E" w:rsidP="0055589E">
            <w:pPr>
              <w:rPr>
                <w:rFonts w:ascii="Arial Narrow" w:eastAsia="Times New Roman" w:hAnsi="Arial Narrow"/>
                <w:bCs/>
              </w:rPr>
            </w:pPr>
          </w:p>
        </w:tc>
      </w:tr>
      <w:tr w:rsidR="0055589E" w:rsidRPr="003B6CA8" w14:paraId="7B2C00DB" w14:textId="77777777" w:rsidTr="0055589E">
        <w:trPr>
          <w:gridAfter w:val="1"/>
          <w:wAfter w:w="100" w:type="pct"/>
          <w:trHeight w:val="300"/>
        </w:trPr>
        <w:tc>
          <w:tcPr>
            <w:tcW w:w="337" w:type="pct"/>
            <w:gridSpan w:val="2"/>
            <w:tcBorders>
              <w:top w:val="nil"/>
              <w:left w:val="nil"/>
              <w:bottom w:val="nil"/>
              <w:right w:val="nil"/>
            </w:tcBorders>
          </w:tcPr>
          <w:p w14:paraId="36741389"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1E1E3D12" w14:textId="77777777" w:rsidR="0055589E" w:rsidRPr="003B6CA8" w:rsidRDefault="0055589E" w:rsidP="0055589E">
            <w:pPr>
              <w:rPr>
                <w:rFonts w:ascii="Arial Narrow" w:eastAsia="Times New Roman" w:hAnsi="Arial Narrow"/>
              </w:rPr>
            </w:pPr>
          </w:p>
        </w:tc>
        <w:tc>
          <w:tcPr>
            <w:tcW w:w="334" w:type="pct"/>
            <w:tcBorders>
              <w:left w:val="nil"/>
              <w:bottom w:val="nil"/>
              <w:right w:val="nil"/>
            </w:tcBorders>
          </w:tcPr>
          <w:p w14:paraId="0919AE43"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Land</w:t>
            </w:r>
          </w:p>
        </w:tc>
        <w:tc>
          <w:tcPr>
            <w:tcW w:w="335" w:type="pct"/>
            <w:gridSpan w:val="2"/>
            <w:vMerge/>
            <w:tcBorders>
              <w:left w:val="nil"/>
              <w:bottom w:val="nil"/>
              <w:right w:val="nil"/>
            </w:tcBorders>
            <w:shd w:val="clear" w:color="auto" w:fill="auto"/>
            <w:vAlign w:val="bottom"/>
            <w:hideMark/>
          </w:tcPr>
          <w:p w14:paraId="393F0832" w14:textId="77777777" w:rsidR="0055589E" w:rsidRPr="003B6CA8" w:rsidRDefault="0055589E" w:rsidP="0055589E">
            <w:pPr>
              <w:rPr>
                <w:rFonts w:ascii="Arial Narrow" w:eastAsia="Times New Roman" w:hAnsi="Arial Narrow"/>
                <w:bCs/>
              </w:rPr>
            </w:pPr>
          </w:p>
        </w:tc>
        <w:tc>
          <w:tcPr>
            <w:tcW w:w="334" w:type="pct"/>
            <w:gridSpan w:val="2"/>
            <w:vMerge/>
            <w:tcBorders>
              <w:left w:val="nil"/>
              <w:bottom w:val="nil"/>
              <w:right w:val="nil"/>
            </w:tcBorders>
            <w:shd w:val="clear" w:color="auto" w:fill="auto"/>
            <w:vAlign w:val="bottom"/>
            <w:hideMark/>
          </w:tcPr>
          <w:p w14:paraId="422A476C" w14:textId="77777777" w:rsidR="0055589E" w:rsidRPr="003B6CA8" w:rsidRDefault="0055589E" w:rsidP="0055589E">
            <w:pPr>
              <w:rPr>
                <w:rFonts w:ascii="Arial Narrow" w:eastAsia="Times New Roman" w:hAnsi="Arial Narrow"/>
                <w:bCs/>
              </w:rPr>
            </w:pPr>
          </w:p>
        </w:tc>
        <w:tc>
          <w:tcPr>
            <w:tcW w:w="333" w:type="pct"/>
            <w:gridSpan w:val="2"/>
            <w:vMerge/>
            <w:tcBorders>
              <w:left w:val="nil"/>
              <w:bottom w:val="nil"/>
              <w:right w:val="nil"/>
            </w:tcBorders>
            <w:shd w:val="clear" w:color="auto" w:fill="auto"/>
            <w:vAlign w:val="bottom"/>
            <w:hideMark/>
          </w:tcPr>
          <w:p w14:paraId="6B02CB3B" w14:textId="77777777" w:rsidR="0055589E" w:rsidRPr="003B6CA8" w:rsidRDefault="0055589E" w:rsidP="0055589E">
            <w:pPr>
              <w:rPr>
                <w:rFonts w:ascii="Arial Narrow" w:eastAsia="Times New Roman" w:hAnsi="Arial Narrow"/>
                <w:bCs/>
              </w:rPr>
            </w:pPr>
          </w:p>
        </w:tc>
        <w:tc>
          <w:tcPr>
            <w:tcW w:w="345" w:type="pct"/>
            <w:gridSpan w:val="2"/>
            <w:tcBorders>
              <w:top w:val="nil"/>
              <w:left w:val="nil"/>
              <w:bottom w:val="nil"/>
              <w:right w:val="nil"/>
            </w:tcBorders>
            <w:shd w:val="clear" w:color="auto" w:fill="auto"/>
            <w:vAlign w:val="bottom"/>
            <w:hideMark/>
          </w:tcPr>
          <w:p w14:paraId="653B7DD5"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Tractors, trailers and Forklifts</w:t>
            </w:r>
          </w:p>
        </w:tc>
        <w:tc>
          <w:tcPr>
            <w:tcW w:w="331" w:type="pct"/>
            <w:gridSpan w:val="2"/>
            <w:vMerge/>
            <w:tcBorders>
              <w:left w:val="nil"/>
              <w:bottom w:val="nil"/>
              <w:right w:val="nil"/>
            </w:tcBorders>
            <w:shd w:val="clear" w:color="auto" w:fill="auto"/>
            <w:vAlign w:val="bottom"/>
            <w:hideMark/>
          </w:tcPr>
          <w:p w14:paraId="365747B2" w14:textId="77777777" w:rsidR="0055589E" w:rsidRPr="003B6CA8" w:rsidRDefault="0055589E" w:rsidP="0055589E">
            <w:pPr>
              <w:rPr>
                <w:rFonts w:ascii="Arial Narrow" w:eastAsia="Times New Roman" w:hAnsi="Arial Narrow"/>
                <w:bCs/>
              </w:rPr>
            </w:pPr>
          </w:p>
        </w:tc>
        <w:tc>
          <w:tcPr>
            <w:tcW w:w="331" w:type="pct"/>
            <w:gridSpan w:val="2"/>
            <w:vMerge/>
            <w:tcBorders>
              <w:left w:val="nil"/>
              <w:bottom w:val="nil"/>
              <w:right w:val="nil"/>
            </w:tcBorders>
            <w:shd w:val="clear" w:color="auto" w:fill="auto"/>
            <w:vAlign w:val="bottom"/>
            <w:hideMark/>
          </w:tcPr>
          <w:p w14:paraId="4D66400B" w14:textId="77777777" w:rsidR="0055589E" w:rsidRPr="003B6CA8" w:rsidRDefault="0055589E" w:rsidP="0055589E">
            <w:pPr>
              <w:rPr>
                <w:rFonts w:ascii="Arial Narrow" w:eastAsia="Times New Roman" w:hAnsi="Arial Narrow"/>
                <w:bCs/>
              </w:rPr>
            </w:pPr>
          </w:p>
        </w:tc>
        <w:tc>
          <w:tcPr>
            <w:tcW w:w="333" w:type="pct"/>
            <w:gridSpan w:val="2"/>
            <w:tcBorders>
              <w:top w:val="nil"/>
              <w:left w:val="nil"/>
              <w:bottom w:val="nil"/>
              <w:right w:val="nil"/>
            </w:tcBorders>
            <w:shd w:val="clear" w:color="auto" w:fill="auto"/>
            <w:vAlign w:val="bottom"/>
            <w:hideMark/>
          </w:tcPr>
          <w:p w14:paraId="66B3D1AA"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Computers</w:t>
            </w:r>
          </w:p>
        </w:tc>
        <w:tc>
          <w:tcPr>
            <w:tcW w:w="327" w:type="pct"/>
            <w:gridSpan w:val="2"/>
            <w:vMerge/>
            <w:tcBorders>
              <w:left w:val="nil"/>
              <w:bottom w:val="nil"/>
              <w:right w:val="nil"/>
            </w:tcBorders>
            <w:shd w:val="clear" w:color="auto" w:fill="auto"/>
            <w:vAlign w:val="bottom"/>
            <w:hideMark/>
          </w:tcPr>
          <w:p w14:paraId="1B7F67A3" w14:textId="77777777" w:rsidR="0055589E" w:rsidRPr="003B6CA8" w:rsidRDefault="0055589E" w:rsidP="0055589E">
            <w:pPr>
              <w:rPr>
                <w:rFonts w:ascii="Arial Narrow" w:eastAsia="Times New Roman" w:hAnsi="Arial Narrow"/>
                <w:bCs/>
              </w:rPr>
            </w:pPr>
          </w:p>
        </w:tc>
        <w:tc>
          <w:tcPr>
            <w:tcW w:w="328" w:type="pct"/>
            <w:gridSpan w:val="2"/>
            <w:tcBorders>
              <w:left w:val="nil"/>
              <w:bottom w:val="nil"/>
              <w:right w:val="nil"/>
            </w:tcBorders>
          </w:tcPr>
          <w:p w14:paraId="01B79BE1"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Motor Cycles</w:t>
            </w:r>
          </w:p>
        </w:tc>
        <w:tc>
          <w:tcPr>
            <w:tcW w:w="328" w:type="pct"/>
            <w:gridSpan w:val="2"/>
            <w:vMerge/>
            <w:tcBorders>
              <w:left w:val="nil"/>
              <w:bottom w:val="nil"/>
              <w:right w:val="nil"/>
            </w:tcBorders>
            <w:shd w:val="clear" w:color="auto" w:fill="auto"/>
            <w:vAlign w:val="bottom"/>
            <w:hideMark/>
          </w:tcPr>
          <w:p w14:paraId="7BE3BB09" w14:textId="77777777" w:rsidR="0055589E" w:rsidRPr="003B6CA8" w:rsidRDefault="0055589E" w:rsidP="0055589E">
            <w:pPr>
              <w:rPr>
                <w:rFonts w:ascii="Arial Narrow" w:eastAsia="Times New Roman" w:hAnsi="Arial Narrow"/>
                <w:bCs/>
              </w:rPr>
            </w:pPr>
          </w:p>
        </w:tc>
        <w:tc>
          <w:tcPr>
            <w:tcW w:w="330" w:type="pct"/>
            <w:gridSpan w:val="2"/>
            <w:tcBorders>
              <w:top w:val="nil"/>
              <w:left w:val="nil"/>
              <w:bottom w:val="nil"/>
              <w:right w:val="nil"/>
            </w:tcBorders>
            <w:shd w:val="clear" w:color="auto" w:fill="auto"/>
            <w:vAlign w:val="bottom"/>
            <w:hideMark/>
          </w:tcPr>
          <w:p w14:paraId="6A8B403B" w14:textId="77777777" w:rsidR="0055589E" w:rsidRPr="003B6CA8" w:rsidRDefault="0055589E" w:rsidP="0055589E">
            <w:pPr>
              <w:rPr>
                <w:rFonts w:ascii="Arial Narrow" w:eastAsia="Times New Roman" w:hAnsi="Arial Narrow"/>
                <w:bCs/>
              </w:rPr>
            </w:pPr>
            <w:r w:rsidRPr="003B6CA8">
              <w:rPr>
                <w:rFonts w:ascii="Arial Narrow" w:eastAsia="Times New Roman" w:hAnsi="Arial Narrow"/>
                <w:bCs/>
              </w:rPr>
              <w:t>Total</w:t>
            </w:r>
          </w:p>
        </w:tc>
      </w:tr>
      <w:tr w:rsidR="0055589E" w:rsidRPr="003B6CA8" w14:paraId="7721F5CD" w14:textId="77777777" w:rsidTr="0055589E">
        <w:trPr>
          <w:gridAfter w:val="1"/>
          <w:wAfter w:w="100" w:type="pct"/>
          <w:trHeight w:val="300"/>
        </w:trPr>
        <w:tc>
          <w:tcPr>
            <w:tcW w:w="337" w:type="pct"/>
            <w:gridSpan w:val="2"/>
            <w:tcBorders>
              <w:top w:val="nil"/>
              <w:left w:val="nil"/>
              <w:bottom w:val="nil"/>
              <w:right w:val="nil"/>
            </w:tcBorders>
          </w:tcPr>
          <w:p w14:paraId="6229C133"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76E5B43D" w14:textId="77777777" w:rsidR="0055589E" w:rsidRPr="003B6CA8" w:rsidRDefault="0055589E" w:rsidP="0055589E">
            <w:pPr>
              <w:rPr>
                <w:rFonts w:ascii="Arial Narrow" w:eastAsia="Times New Roman" w:hAnsi="Arial Narrow"/>
              </w:rPr>
            </w:pPr>
          </w:p>
        </w:tc>
        <w:tc>
          <w:tcPr>
            <w:tcW w:w="334" w:type="pct"/>
            <w:tcBorders>
              <w:top w:val="nil"/>
              <w:left w:val="nil"/>
              <w:bottom w:val="nil"/>
              <w:right w:val="nil"/>
            </w:tcBorders>
          </w:tcPr>
          <w:p w14:paraId="65408BE2" w14:textId="77777777" w:rsidR="0055589E" w:rsidRPr="003B6CA8" w:rsidRDefault="0055589E" w:rsidP="0055589E">
            <w:pPr>
              <w:rPr>
                <w:rFonts w:ascii="Arial Narrow" w:eastAsia="Times New Roman" w:hAnsi="Arial Narrow"/>
                <w:bCs/>
              </w:rPr>
            </w:pPr>
          </w:p>
        </w:tc>
        <w:tc>
          <w:tcPr>
            <w:tcW w:w="335" w:type="pct"/>
            <w:gridSpan w:val="2"/>
            <w:tcBorders>
              <w:top w:val="nil"/>
              <w:left w:val="nil"/>
              <w:bottom w:val="nil"/>
              <w:right w:val="nil"/>
            </w:tcBorders>
            <w:shd w:val="clear" w:color="auto" w:fill="auto"/>
            <w:vAlign w:val="bottom"/>
            <w:hideMark/>
          </w:tcPr>
          <w:p w14:paraId="78434387"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4" w:type="pct"/>
            <w:gridSpan w:val="2"/>
            <w:tcBorders>
              <w:top w:val="nil"/>
              <w:left w:val="nil"/>
              <w:bottom w:val="nil"/>
              <w:right w:val="nil"/>
            </w:tcBorders>
            <w:shd w:val="clear" w:color="auto" w:fill="auto"/>
            <w:vAlign w:val="bottom"/>
            <w:hideMark/>
          </w:tcPr>
          <w:p w14:paraId="4782777F"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3" w:type="pct"/>
            <w:gridSpan w:val="2"/>
            <w:tcBorders>
              <w:top w:val="nil"/>
              <w:left w:val="nil"/>
              <w:bottom w:val="nil"/>
              <w:right w:val="nil"/>
            </w:tcBorders>
            <w:shd w:val="clear" w:color="auto" w:fill="auto"/>
            <w:vAlign w:val="bottom"/>
            <w:hideMark/>
          </w:tcPr>
          <w:p w14:paraId="732F1AE0"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45" w:type="pct"/>
            <w:gridSpan w:val="2"/>
            <w:tcBorders>
              <w:top w:val="nil"/>
              <w:left w:val="nil"/>
              <w:bottom w:val="nil"/>
              <w:right w:val="nil"/>
            </w:tcBorders>
            <w:shd w:val="clear" w:color="auto" w:fill="auto"/>
            <w:vAlign w:val="bottom"/>
            <w:hideMark/>
          </w:tcPr>
          <w:p w14:paraId="7126F81C"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1" w:type="pct"/>
            <w:gridSpan w:val="2"/>
            <w:tcBorders>
              <w:top w:val="nil"/>
              <w:left w:val="nil"/>
              <w:bottom w:val="nil"/>
              <w:right w:val="nil"/>
            </w:tcBorders>
            <w:shd w:val="clear" w:color="auto" w:fill="auto"/>
            <w:vAlign w:val="bottom"/>
            <w:hideMark/>
          </w:tcPr>
          <w:p w14:paraId="7F094A5F"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1" w:type="pct"/>
            <w:gridSpan w:val="2"/>
            <w:tcBorders>
              <w:top w:val="nil"/>
              <w:left w:val="nil"/>
              <w:bottom w:val="nil"/>
              <w:right w:val="nil"/>
            </w:tcBorders>
            <w:shd w:val="clear" w:color="auto" w:fill="auto"/>
            <w:vAlign w:val="bottom"/>
            <w:hideMark/>
          </w:tcPr>
          <w:p w14:paraId="227716A0"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3" w:type="pct"/>
            <w:gridSpan w:val="2"/>
            <w:tcBorders>
              <w:top w:val="nil"/>
              <w:left w:val="nil"/>
              <w:bottom w:val="nil"/>
              <w:right w:val="nil"/>
            </w:tcBorders>
            <w:shd w:val="clear" w:color="auto" w:fill="auto"/>
            <w:vAlign w:val="bottom"/>
            <w:hideMark/>
          </w:tcPr>
          <w:p w14:paraId="4DABB232"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27" w:type="pct"/>
            <w:gridSpan w:val="2"/>
            <w:tcBorders>
              <w:top w:val="nil"/>
              <w:left w:val="nil"/>
              <w:bottom w:val="nil"/>
              <w:right w:val="nil"/>
            </w:tcBorders>
            <w:shd w:val="clear" w:color="auto" w:fill="auto"/>
            <w:vAlign w:val="bottom"/>
            <w:hideMark/>
          </w:tcPr>
          <w:p w14:paraId="4EDFF93C"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28" w:type="pct"/>
            <w:gridSpan w:val="2"/>
            <w:tcBorders>
              <w:top w:val="nil"/>
              <w:left w:val="nil"/>
              <w:bottom w:val="nil"/>
              <w:right w:val="nil"/>
            </w:tcBorders>
            <w:vAlign w:val="bottom"/>
          </w:tcPr>
          <w:p w14:paraId="0169612C"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28" w:type="pct"/>
            <w:gridSpan w:val="2"/>
            <w:tcBorders>
              <w:top w:val="nil"/>
              <w:left w:val="nil"/>
              <w:bottom w:val="nil"/>
              <w:right w:val="nil"/>
            </w:tcBorders>
            <w:shd w:val="clear" w:color="auto" w:fill="auto"/>
            <w:vAlign w:val="bottom"/>
            <w:hideMark/>
          </w:tcPr>
          <w:p w14:paraId="42C17774"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c>
          <w:tcPr>
            <w:tcW w:w="330" w:type="pct"/>
            <w:gridSpan w:val="2"/>
            <w:tcBorders>
              <w:top w:val="nil"/>
              <w:left w:val="nil"/>
              <w:bottom w:val="nil"/>
              <w:right w:val="nil"/>
            </w:tcBorders>
            <w:shd w:val="clear" w:color="auto" w:fill="auto"/>
            <w:vAlign w:val="bottom"/>
            <w:hideMark/>
          </w:tcPr>
          <w:p w14:paraId="131065E6" w14:textId="77777777" w:rsidR="0055589E" w:rsidRPr="003B6CA8" w:rsidRDefault="0055589E" w:rsidP="0055589E">
            <w:pPr>
              <w:rPr>
                <w:rFonts w:ascii="Arial Narrow" w:eastAsia="Times New Roman" w:hAnsi="Arial Narrow"/>
                <w:bCs/>
              </w:rPr>
            </w:pPr>
            <w:proofErr w:type="spellStart"/>
            <w:r w:rsidRPr="003B6CA8">
              <w:rPr>
                <w:rFonts w:ascii="Arial Narrow" w:eastAsia="Times New Roman" w:hAnsi="Arial Narrow"/>
                <w:bCs/>
              </w:rPr>
              <w:t>Kshs</w:t>
            </w:r>
            <w:proofErr w:type="spellEnd"/>
            <w:r w:rsidRPr="003B6CA8">
              <w:rPr>
                <w:rFonts w:ascii="Arial Narrow" w:eastAsia="Times New Roman" w:hAnsi="Arial Narrow"/>
                <w:bCs/>
              </w:rPr>
              <w:t xml:space="preserve"> ’000</w:t>
            </w:r>
          </w:p>
        </w:tc>
      </w:tr>
      <w:tr w:rsidR="0055589E" w:rsidRPr="003B6CA8" w14:paraId="6E343ED7" w14:textId="77777777" w:rsidTr="0055589E">
        <w:trPr>
          <w:gridAfter w:val="1"/>
          <w:wAfter w:w="100" w:type="pct"/>
          <w:trHeight w:val="300"/>
        </w:trPr>
        <w:tc>
          <w:tcPr>
            <w:tcW w:w="337" w:type="pct"/>
            <w:gridSpan w:val="2"/>
            <w:tcBorders>
              <w:top w:val="nil"/>
              <w:left w:val="nil"/>
              <w:bottom w:val="nil"/>
              <w:right w:val="nil"/>
            </w:tcBorders>
          </w:tcPr>
          <w:p w14:paraId="6CDFC416" w14:textId="77777777" w:rsidR="0055589E" w:rsidRPr="003B6CA8" w:rsidRDefault="0055589E" w:rsidP="0055589E">
            <w:pPr>
              <w:rPr>
                <w:rFonts w:ascii="Arial Narrow" w:eastAsia="Times New Roman" w:hAnsi="Arial Narrow"/>
                <w:b/>
                <w:bCs/>
              </w:rPr>
            </w:pPr>
          </w:p>
        </w:tc>
        <w:tc>
          <w:tcPr>
            <w:tcW w:w="575" w:type="pct"/>
            <w:gridSpan w:val="4"/>
            <w:tcBorders>
              <w:top w:val="nil"/>
              <w:left w:val="nil"/>
              <w:bottom w:val="nil"/>
              <w:right w:val="nil"/>
            </w:tcBorders>
            <w:shd w:val="clear" w:color="auto" w:fill="auto"/>
            <w:noWrap/>
            <w:vAlign w:val="bottom"/>
            <w:hideMark/>
          </w:tcPr>
          <w:p w14:paraId="5F7281B1" w14:textId="77777777" w:rsidR="0055589E" w:rsidRPr="003B6CA8" w:rsidRDefault="0055589E" w:rsidP="0055589E">
            <w:pPr>
              <w:rPr>
                <w:rFonts w:ascii="Arial Narrow" w:eastAsia="Times New Roman" w:hAnsi="Arial Narrow"/>
                <w:b/>
                <w:bCs/>
              </w:rPr>
            </w:pPr>
            <w:r w:rsidRPr="003B6CA8">
              <w:rPr>
                <w:rFonts w:ascii="Arial Narrow" w:eastAsia="Times New Roman" w:hAnsi="Arial Narrow"/>
                <w:b/>
                <w:bCs/>
              </w:rPr>
              <w:t>Cost or Valuation</w:t>
            </w:r>
          </w:p>
        </w:tc>
        <w:tc>
          <w:tcPr>
            <w:tcW w:w="334" w:type="pct"/>
            <w:tcBorders>
              <w:top w:val="nil"/>
              <w:left w:val="nil"/>
              <w:bottom w:val="nil"/>
              <w:right w:val="nil"/>
            </w:tcBorders>
          </w:tcPr>
          <w:p w14:paraId="46E64D53" w14:textId="77777777" w:rsidR="0055589E" w:rsidRPr="003B6CA8" w:rsidRDefault="0055589E" w:rsidP="0055589E">
            <w:pPr>
              <w:rPr>
                <w:rFonts w:ascii="Arial Narrow" w:eastAsia="Times New Roman" w:hAnsi="Arial Narrow"/>
              </w:rPr>
            </w:pPr>
          </w:p>
        </w:tc>
        <w:tc>
          <w:tcPr>
            <w:tcW w:w="335" w:type="pct"/>
            <w:gridSpan w:val="2"/>
            <w:tcBorders>
              <w:top w:val="nil"/>
              <w:left w:val="nil"/>
              <w:bottom w:val="nil"/>
              <w:right w:val="nil"/>
            </w:tcBorders>
            <w:shd w:val="clear" w:color="auto" w:fill="auto"/>
            <w:noWrap/>
            <w:vAlign w:val="bottom"/>
            <w:hideMark/>
          </w:tcPr>
          <w:p w14:paraId="0C3143D2" w14:textId="77777777" w:rsidR="0055589E" w:rsidRPr="003B6CA8" w:rsidRDefault="0055589E" w:rsidP="0055589E">
            <w:pPr>
              <w:rPr>
                <w:rFonts w:ascii="Arial Narrow" w:eastAsia="Times New Roman" w:hAnsi="Arial Narrow"/>
              </w:rPr>
            </w:pPr>
          </w:p>
        </w:tc>
        <w:tc>
          <w:tcPr>
            <w:tcW w:w="334" w:type="pct"/>
            <w:gridSpan w:val="2"/>
            <w:tcBorders>
              <w:top w:val="nil"/>
              <w:left w:val="nil"/>
              <w:bottom w:val="nil"/>
              <w:right w:val="nil"/>
            </w:tcBorders>
            <w:shd w:val="clear" w:color="auto" w:fill="auto"/>
            <w:noWrap/>
            <w:vAlign w:val="bottom"/>
            <w:hideMark/>
          </w:tcPr>
          <w:p w14:paraId="59037A86"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75803919" w14:textId="77777777" w:rsidR="0055589E" w:rsidRPr="003B6CA8" w:rsidRDefault="0055589E" w:rsidP="0055589E">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hideMark/>
          </w:tcPr>
          <w:p w14:paraId="531B6CCA"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5E297333"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773541FE"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51319EA4" w14:textId="77777777" w:rsidR="0055589E" w:rsidRPr="003B6CA8" w:rsidRDefault="0055589E" w:rsidP="0055589E">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hideMark/>
          </w:tcPr>
          <w:p w14:paraId="779FCCAC"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vAlign w:val="bottom"/>
          </w:tcPr>
          <w:p w14:paraId="487BCD2F"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hideMark/>
          </w:tcPr>
          <w:p w14:paraId="507B50BA" w14:textId="77777777" w:rsidR="0055589E" w:rsidRPr="003B6CA8" w:rsidRDefault="0055589E" w:rsidP="0055589E">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hideMark/>
          </w:tcPr>
          <w:p w14:paraId="25D4C271" w14:textId="77777777" w:rsidR="0055589E" w:rsidRPr="003B6CA8" w:rsidRDefault="0055589E" w:rsidP="0055589E">
            <w:pPr>
              <w:rPr>
                <w:rFonts w:ascii="Arial Narrow" w:eastAsia="Times New Roman" w:hAnsi="Arial Narrow"/>
              </w:rPr>
            </w:pPr>
          </w:p>
        </w:tc>
      </w:tr>
      <w:tr w:rsidR="0055589E" w:rsidRPr="003B6CA8" w14:paraId="2C0469B9" w14:textId="77777777" w:rsidTr="0055589E">
        <w:trPr>
          <w:gridAfter w:val="1"/>
          <w:wAfter w:w="100" w:type="pct"/>
          <w:trHeight w:val="300"/>
        </w:trPr>
        <w:tc>
          <w:tcPr>
            <w:tcW w:w="337" w:type="pct"/>
            <w:gridSpan w:val="2"/>
            <w:tcBorders>
              <w:top w:val="nil"/>
              <w:left w:val="nil"/>
              <w:bottom w:val="nil"/>
              <w:right w:val="nil"/>
            </w:tcBorders>
          </w:tcPr>
          <w:p w14:paraId="655BBD7B"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B810FCC"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1 July 2021</w:t>
            </w:r>
          </w:p>
        </w:tc>
        <w:tc>
          <w:tcPr>
            <w:tcW w:w="334" w:type="pct"/>
            <w:tcBorders>
              <w:top w:val="nil"/>
              <w:left w:val="nil"/>
              <w:bottom w:val="nil"/>
              <w:right w:val="nil"/>
            </w:tcBorders>
            <w:vAlign w:val="bottom"/>
          </w:tcPr>
          <w:p w14:paraId="7147BF1A" w14:textId="77777777" w:rsidR="0055589E" w:rsidRPr="003B6CA8" w:rsidRDefault="0055589E" w:rsidP="0055589E">
            <w:pPr>
              <w:ind w:left="-144"/>
              <w:jc w:val="center"/>
              <w:rPr>
                <w:rFonts w:ascii="Arial Narrow" w:eastAsia="Times New Roman" w:hAnsi="Arial Narrow"/>
              </w:rPr>
            </w:pPr>
            <w:r w:rsidRPr="003B6CA8">
              <w:rPr>
                <w:rFonts w:ascii="Arial Narrow" w:eastAsia="Times New Roman" w:hAnsi="Arial Narrow"/>
              </w:rPr>
              <w:t>2,675,100</w:t>
            </w:r>
          </w:p>
        </w:tc>
        <w:tc>
          <w:tcPr>
            <w:tcW w:w="335" w:type="pct"/>
            <w:gridSpan w:val="2"/>
            <w:tcBorders>
              <w:top w:val="nil"/>
              <w:left w:val="nil"/>
              <w:bottom w:val="nil"/>
              <w:right w:val="nil"/>
            </w:tcBorders>
            <w:shd w:val="clear" w:color="auto" w:fill="auto"/>
            <w:noWrap/>
            <w:vAlign w:val="bottom"/>
            <w:hideMark/>
          </w:tcPr>
          <w:p w14:paraId="687B38E9"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2,147,783</w:t>
            </w:r>
          </w:p>
        </w:tc>
        <w:tc>
          <w:tcPr>
            <w:tcW w:w="334" w:type="pct"/>
            <w:gridSpan w:val="2"/>
            <w:tcBorders>
              <w:top w:val="nil"/>
              <w:left w:val="nil"/>
              <w:bottom w:val="nil"/>
              <w:right w:val="nil"/>
            </w:tcBorders>
            <w:shd w:val="clear" w:color="auto" w:fill="auto"/>
            <w:noWrap/>
            <w:vAlign w:val="bottom"/>
            <w:hideMark/>
          </w:tcPr>
          <w:p w14:paraId="5A43353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340,070</w:t>
            </w:r>
          </w:p>
        </w:tc>
        <w:tc>
          <w:tcPr>
            <w:tcW w:w="333" w:type="pct"/>
            <w:gridSpan w:val="2"/>
            <w:tcBorders>
              <w:top w:val="nil"/>
              <w:left w:val="nil"/>
              <w:bottom w:val="nil"/>
              <w:right w:val="nil"/>
            </w:tcBorders>
            <w:shd w:val="clear" w:color="auto" w:fill="auto"/>
            <w:noWrap/>
            <w:vAlign w:val="bottom"/>
            <w:hideMark/>
          </w:tcPr>
          <w:p w14:paraId="5F5D280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884,848</w:t>
            </w:r>
          </w:p>
        </w:tc>
        <w:tc>
          <w:tcPr>
            <w:tcW w:w="345" w:type="pct"/>
            <w:gridSpan w:val="2"/>
            <w:tcBorders>
              <w:top w:val="nil"/>
              <w:left w:val="nil"/>
              <w:bottom w:val="nil"/>
              <w:right w:val="nil"/>
            </w:tcBorders>
            <w:shd w:val="clear" w:color="auto" w:fill="auto"/>
            <w:noWrap/>
            <w:vAlign w:val="bottom"/>
            <w:hideMark/>
          </w:tcPr>
          <w:p w14:paraId="13D5F62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107,048</w:t>
            </w:r>
          </w:p>
        </w:tc>
        <w:tc>
          <w:tcPr>
            <w:tcW w:w="331" w:type="pct"/>
            <w:gridSpan w:val="2"/>
            <w:tcBorders>
              <w:top w:val="nil"/>
              <w:left w:val="nil"/>
              <w:bottom w:val="nil"/>
              <w:right w:val="nil"/>
            </w:tcBorders>
            <w:shd w:val="clear" w:color="auto" w:fill="auto"/>
            <w:noWrap/>
            <w:vAlign w:val="bottom"/>
            <w:hideMark/>
          </w:tcPr>
          <w:p w14:paraId="12510CF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194,405</w:t>
            </w:r>
          </w:p>
        </w:tc>
        <w:tc>
          <w:tcPr>
            <w:tcW w:w="331" w:type="pct"/>
            <w:gridSpan w:val="2"/>
            <w:tcBorders>
              <w:top w:val="nil"/>
              <w:left w:val="nil"/>
              <w:bottom w:val="nil"/>
              <w:right w:val="nil"/>
            </w:tcBorders>
            <w:shd w:val="clear" w:color="auto" w:fill="auto"/>
            <w:noWrap/>
            <w:vAlign w:val="bottom"/>
            <w:hideMark/>
          </w:tcPr>
          <w:p w14:paraId="4A6A13B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258,205</w:t>
            </w:r>
          </w:p>
        </w:tc>
        <w:tc>
          <w:tcPr>
            <w:tcW w:w="333" w:type="pct"/>
            <w:gridSpan w:val="2"/>
            <w:tcBorders>
              <w:top w:val="nil"/>
              <w:left w:val="nil"/>
              <w:bottom w:val="nil"/>
              <w:right w:val="nil"/>
            </w:tcBorders>
            <w:shd w:val="clear" w:color="auto" w:fill="auto"/>
            <w:noWrap/>
            <w:vAlign w:val="bottom"/>
            <w:hideMark/>
          </w:tcPr>
          <w:p w14:paraId="6282A2E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76,430</w:t>
            </w:r>
          </w:p>
        </w:tc>
        <w:tc>
          <w:tcPr>
            <w:tcW w:w="327" w:type="pct"/>
            <w:gridSpan w:val="2"/>
            <w:tcBorders>
              <w:top w:val="nil"/>
              <w:left w:val="nil"/>
              <w:bottom w:val="nil"/>
              <w:right w:val="nil"/>
            </w:tcBorders>
            <w:shd w:val="clear" w:color="auto" w:fill="auto"/>
            <w:noWrap/>
            <w:vAlign w:val="bottom"/>
            <w:hideMark/>
          </w:tcPr>
          <w:p w14:paraId="48B1435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21,301</w:t>
            </w:r>
          </w:p>
        </w:tc>
        <w:tc>
          <w:tcPr>
            <w:tcW w:w="328" w:type="pct"/>
            <w:gridSpan w:val="2"/>
            <w:tcBorders>
              <w:top w:val="nil"/>
              <w:left w:val="nil"/>
              <w:bottom w:val="nil"/>
              <w:right w:val="nil"/>
            </w:tcBorders>
          </w:tcPr>
          <w:p w14:paraId="5370B03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hideMark/>
          </w:tcPr>
          <w:p w14:paraId="252487B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96,255</w:t>
            </w:r>
          </w:p>
        </w:tc>
        <w:tc>
          <w:tcPr>
            <w:tcW w:w="330" w:type="pct"/>
            <w:gridSpan w:val="2"/>
            <w:tcBorders>
              <w:top w:val="nil"/>
              <w:left w:val="nil"/>
              <w:bottom w:val="nil"/>
              <w:right w:val="nil"/>
            </w:tcBorders>
            <w:shd w:val="clear" w:color="auto" w:fill="auto"/>
            <w:noWrap/>
            <w:vAlign w:val="bottom"/>
            <w:hideMark/>
          </w:tcPr>
          <w:p w14:paraId="0576721D"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6,801,445</w:t>
            </w:r>
          </w:p>
        </w:tc>
      </w:tr>
      <w:tr w:rsidR="0055589E" w:rsidRPr="003B6CA8" w14:paraId="7EF678A9" w14:textId="77777777" w:rsidTr="0055589E">
        <w:trPr>
          <w:gridAfter w:val="1"/>
          <w:wAfter w:w="100" w:type="pct"/>
          <w:trHeight w:val="300"/>
        </w:trPr>
        <w:tc>
          <w:tcPr>
            <w:tcW w:w="337" w:type="pct"/>
            <w:gridSpan w:val="2"/>
            <w:tcBorders>
              <w:top w:val="nil"/>
              <w:left w:val="nil"/>
              <w:bottom w:val="nil"/>
              <w:right w:val="nil"/>
            </w:tcBorders>
          </w:tcPr>
          <w:p w14:paraId="4058B7F9"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696962A"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Additions</w:t>
            </w:r>
          </w:p>
        </w:tc>
        <w:tc>
          <w:tcPr>
            <w:tcW w:w="334" w:type="pct"/>
            <w:tcBorders>
              <w:top w:val="nil"/>
              <w:left w:val="nil"/>
              <w:bottom w:val="nil"/>
              <w:right w:val="nil"/>
            </w:tcBorders>
          </w:tcPr>
          <w:p w14:paraId="7A0B806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hideMark/>
          </w:tcPr>
          <w:p w14:paraId="2649E3A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7BAE8D3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6,950</w:t>
            </w:r>
          </w:p>
        </w:tc>
        <w:tc>
          <w:tcPr>
            <w:tcW w:w="333" w:type="pct"/>
            <w:gridSpan w:val="2"/>
            <w:tcBorders>
              <w:top w:val="nil"/>
              <w:left w:val="nil"/>
              <w:bottom w:val="nil"/>
              <w:right w:val="nil"/>
            </w:tcBorders>
            <w:shd w:val="clear" w:color="auto" w:fill="auto"/>
            <w:noWrap/>
            <w:vAlign w:val="bottom"/>
          </w:tcPr>
          <w:p w14:paraId="726BC51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2B746B4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3,635</w:t>
            </w:r>
          </w:p>
        </w:tc>
        <w:tc>
          <w:tcPr>
            <w:tcW w:w="331" w:type="pct"/>
            <w:gridSpan w:val="2"/>
            <w:tcBorders>
              <w:top w:val="nil"/>
              <w:left w:val="nil"/>
              <w:bottom w:val="nil"/>
              <w:right w:val="nil"/>
            </w:tcBorders>
            <w:shd w:val="clear" w:color="auto" w:fill="auto"/>
            <w:noWrap/>
            <w:vAlign w:val="bottom"/>
          </w:tcPr>
          <w:p w14:paraId="2C455D7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16,641</w:t>
            </w:r>
          </w:p>
        </w:tc>
        <w:tc>
          <w:tcPr>
            <w:tcW w:w="331" w:type="pct"/>
            <w:gridSpan w:val="2"/>
            <w:tcBorders>
              <w:top w:val="nil"/>
              <w:left w:val="nil"/>
              <w:bottom w:val="nil"/>
              <w:right w:val="nil"/>
            </w:tcBorders>
            <w:shd w:val="clear" w:color="auto" w:fill="auto"/>
            <w:noWrap/>
            <w:vAlign w:val="bottom"/>
          </w:tcPr>
          <w:p w14:paraId="7C20493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21,231</w:t>
            </w:r>
          </w:p>
        </w:tc>
        <w:tc>
          <w:tcPr>
            <w:tcW w:w="333" w:type="pct"/>
            <w:gridSpan w:val="2"/>
            <w:tcBorders>
              <w:top w:val="nil"/>
              <w:left w:val="nil"/>
              <w:bottom w:val="nil"/>
              <w:right w:val="nil"/>
            </w:tcBorders>
            <w:shd w:val="clear" w:color="auto" w:fill="auto"/>
            <w:noWrap/>
            <w:vAlign w:val="bottom"/>
          </w:tcPr>
          <w:p w14:paraId="7DA4D34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4,080</w:t>
            </w:r>
          </w:p>
        </w:tc>
        <w:tc>
          <w:tcPr>
            <w:tcW w:w="327" w:type="pct"/>
            <w:gridSpan w:val="2"/>
            <w:tcBorders>
              <w:top w:val="nil"/>
              <w:left w:val="nil"/>
              <w:bottom w:val="nil"/>
              <w:right w:val="nil"/>
            </w:tcBorders>
            <w:shd w:val="clear" w:color="auto" w:fill="auto"/>
            <w:noWrap/>
            <w:vAlign w:val="bottom"/>
          </w:tcPr>
          <w:p w14:paraId="374991E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28,120</w:t>
            </w:r>
          </w:p>
        </w:tc>
        <w:tc>
          <w:tcPr>
            <w:tcW w:w="328" w:type="pct"/>
            <w:gridSpan w:val="2"/>
            <w:tcBorders>
              <w:top w:val="nil"/>
              <w:left w:val="nil"/>
              <w:bottom w:val="nil"/>
              <w:right w:val="nil"/>
            </w:tcBorders>
          </w:tcPr>
          <w:p w14:paraId="1C6FE9D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272</w:t>
            </w:r>
          </w:p>
        </w:tc>
        <w:tc>
          <w:tcPr>
            <w:tcW w:w="328" w:type="pct"/>
            <w:gridSpan w:val="2"/>
            <w:tcBorders>
              <w:top w:val="nil"/>
              <w:left w:val="nil"/>
              <w:bottom w:val="nil"/>
              <w:right w:val="nil"/>
            </w:tcBorders>
            <w:shd w:val="clear" w:color="auto" w:fill="auto"/>
            <w:noWrap/>
            <w:vAlign w:val="bottom"/>
          </w:tcPr>
          <w:p w14:paraId="0C69E40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555D7FA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80.929</w:t>
            </w:r>
          </w:p>
        </w:tc>
      </w:tr>
      <w:tr w:rsidR="0055589E" w:rsidRPr="003B6CA8" w14:paraId="37DD7172" w14:textId="77777777" w:rsidTr="0055589E">
        <w:trPr>
          <w:gridAfter w:val="1"/>
          <w:wAfter w:w="100" w:type="pct"/>
          <w:trHeight w:val="315"/>
        </w:trPr>
        <w:tc>
          <w:tcPr>
            <w:tcW w:w="337" w:type="pct"/>
            <w:gridSpan w:val="2"/>
            <w:tcBorders>
              <w:top w:val="nil"/>
              <w:left w:val="nil"/>
              <w:bottom w:val="nil"/>
              <w:right w:val="nil"/>
            </w:tcBorders>
          </w:tcPr>
          <w:p w14:paraId="507FF38A"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57AED09E"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Adjustment on Revaluation</w:t>
            </w:r>
          </w:p>
        </w:tc>
        <w:tc>
          <w:tcPr>
            <w:tcW w:w="334" w:type="pct"/>
            <w:tcBorders>
              <w:top w:val="nil"/>
              <w:left w:val="nil"/>
              <w:bottom w:val="nil"/>
              <w:right w:val="nil"/>
            </w:tcBorders>
          </w:tcPr>
          <w:p w14:paraId="68863548" w14:textId="77777777" w:rsidR="0055589E" w:rsidRPr="003B6CA8" w:rsidRDefault="0055589E" w:rsidP="0055589E">
            <w:pPr>
              <w:jc w:val="right"/>
              <w:rPr>
                <w:rFonts w:ascii="Arial Narrow" w:eastAsia="Times New Roman" w:hAnsi="Arial Narrow"/>
              </w:rPr>
            </w:pPr>
          </w:p>
        </w:tc>
        <w:tc>
          <w:tcPr>
            <w:tcW w:w="335" w:type="pct"/>
            <w:gridSpan w:val="2"/>
            <w:tcBorders>
              <w:top w:val="nil"/>
              <w:left w:val="nil"/>
              <w:bottom w:val="nil"/>
              <w:right w:val="nil"/>
            </w:tcBorders>
            <w:shd w:val="clear" w:color="auto" w:fill="auto"/>
            <w:noWrap/>
            <w:vAlign w:val="bottom"/>
            <w:hideMark/>
          </w:tcPr>
          <w:p w14:paraId="7FB6FCF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2A13B2E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50C3F94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093DED3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27C1E5B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54977B8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526B755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7" w:type="pct"/>
            <w:gridSpan w:val="2"/>
            <w:tcBorders>
              <w:top w:val="nil"/>
              <w:left w:val="nil"/>
              <w:bottom w:val="nil"/>
              <w:right w:val="nil"/>
            </w:tcBorders>
            <w:shd w:val="clear" w:color="auto" w:fill="auto"/>
            <w:noWrap/>
            <w:vAlign w:val="bottom"/>
          </w:tcPr>
          <w:p w14:paraId="7F80548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tcPr>
          <w:p w14:paraId="7937B06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68777F3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4B5931EF" w14:textId="77777777" w:rsidR="0055589E" w:rsidRPr="003B6CA8" w:rsidRDefault="0055589E" w:rsidP="0055589E">
            <w:pPr>
              <w:jc w:val="right"/>
              <w:rPr>
                <w:rFonts w:ascii="Arial Narrow" w:eastAsia="Times New Roman" w:hAnsi="Arial Narrow"/>
              </w:rPr>
            </w:pPr>
          </w:p>
        </w:tc>
      </w:tr>
      <w:tr w:rsidR="0055589E" w:rsidRPr="003B6CA8" w14:paraId="67AF0422" w14:textId="77777777" w:rsidTr="0055589E">
        <w:trPr>
          <w:gridAfter w:val="1"/>
          <w:wAfter w:w="100" w:type="pct"/>
          <w:trHeight w:val="315"/>
        </w:trPr>
        <w:tc>
          <w:tcPr>
            <w:tcW w:w="337" w:type="pct"/>
            <w:gridSpan w:val="2"/>
            <w:tcBorders>
              <w:top w:val="nil"/>
              <w:left w:val="nil"/>
              <w:bottom w:val="nil"/>
              <w:right w:val="nil"/>
            </w:tcBorders>
          </w:tcPr>
          <w:p w14:paraId="4555F12A"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D11AE6E"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Capitalization</w:t>
            </w:r>
          </w:p>
        </w:tc>
        <w:tc>
          <w:tcPr>
            <w:tcW w:w="334" w:type="pct"/>
            <w:tcBorders>
              <w:top w:val="nil"/>
              <w:left w:val="nil"/>
              <w:bottom w:val="nil"/>
              <w:right w:val="nil"/>
            </w:tcBorders>
          </w:tcPr>
          <w:p w14:paraId="7A5D6116" w14:textId="77777777" w:rsidR="0055589E" w:rsidRPr="003B6CA8" w:rsidRDefault="0055589E" w:rsidP="0055589E">
            <w:pPr>
              <w:jc w:val="right"/>
              <w:rPr>
                <w:rFonts w:ascii="Arial Narrow" w:eastAsia="Times New Roman" w:hAnsi="Arial Narrow"/>
              </w:rPr>
            </w:pPr>
          </w:p>
        </w:tc>
        <w:tc>
          <w:tcPr>
            <w:tcW w:w="335" w:type="pct"/>
            <w:gridSpan w:val="2"/>
            <w:tcBorders>
              <w:top w:val="nil"/>
              <w:left w:val="nil"/>
              <w:bottom w:val="nil"/>
              <w:right w:val="nil"/>
            </w:tcBorders>
            <w:shd w:val="clear" w:color="auto" w:fill="auto"/>
            <w:noWrap/>
            <w:vAlign w:val="bottom"/>
            <w:hideMark/>
          </w:tcPr>
          <w:p w14:paraId="6B6292D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3FA8E42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4D458B1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7FF6439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258C5F03" w14:textId="77777777" w:rsidR="0055589E" w:rsidRPr="003B6CA8" w:rsidRDefault="0055589E" w:rsidP="0055589E">
            <w:pPr>
              <w:jc w:val="right"/>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1525B781" w14:textId="77777777" w:rsidR="0055589E" w:rsidRPr="003B6CA8" w:rsidRDefault="0055589E" w:rsidP="0055589E">
            <w:pPr>
              <w:jc w:val="right"/>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62FD994B" w14:textId="77777777" w:rsidR="0055589E" w:rsidRPr="003B6CA8" w:rsidRDefault="0055589E" w:rsidP="0055589E">
            <w:pPr>
              <w:jc w:val="right"/>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tcPr>
          <w:p w14:paraId="35EEAC63" w14:textId="77777777" w:rsidR="0055589E" w:rsidRPr="003B6CA8" w:rsidRDefault="0055589E" w:rsidP="0055589E">
            <w:pPr>
              <w:jc w:val="right"/>
              <w:rPr>
                <w:rFonts w:ascii="Arial Narrow" w:eastAsia="Times New Roman" w:hAnsi="Arial Narrow"/>
              </w:rPr>
            </w:pPr>
          </w:p>
        </w:tc>
        <w:tc>
          <w:tcPr>
            <w:tcW w:w="328" w:type="pct"/>
            <w:gridSpan w:val="2"/>
            <w:tcBorders>
              <w:top w:val="nil"/>
              <w:left w:val="nil"/>
              <w:bottom w:val="nil"/>
              <w:right w:val="nil"/>
            </w:tcBorders>
          </w:tcPr>
          <w:p w14:paraId="20581926" w14:textId="77777777" w:rsidR="0055589E" w:rsidRPr="003B6CA8" w:rsidRDefault="0055589E" w:rsidP="0055589E">
            <w:pPr>
              <w:jc w:val="right"/>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tcPr>
          <w:p w14:paraId="6EC98FB5" w14:textId="77777777" w:rsidR="0055589E" w:rsidRPr="003B6CA8" w:rsidRDefault="0055589E" w:rsidP="0055589E">
            <w:pPr>
              <w:jc w:val="right"/>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tcPr>
          <w:p w14:paraId="459B08D7" w14:textId="77777777" w:rsidR="0055589E" w:rsidRPr="003B6CA8" w:rsidRDefault="0055589E" w:rsidP="0055589E">
            <w:pPr>
              <w:jc w:val="right"/>
              <w:rPr>
                <w:rFonts w:ascii="Arial Narrow" w:eastAsia="Times New Roman" w:hAnsi="Arial Narrow"/>
              </w:rPr>
            </w:pPr>
          </w:p>
        </w:tc>
      </w:tr>
      <w:tr w:rsidR="0055589E" w:rsidRPr="003B6CA8" w14:paraId="71660CF3" w14:textId="77777777" w:rsidTr="000C2917">
        <w:trPr>
          <w:gridAfter w:val="1"/>
          <w:wAfter w:w="100" w:type="pct"/>
          <w:trHeight w:val="300"/>
        </w:trPr>
        <w:tc>
          <w:tcPr>
            <w:tcW w:w="337" w:type="pct"/>
            <w:gridSpan w:val="2"/>
            <w:tcBorders>
              <w:top w:val="nil"/>
              <w:left w:val="nil"/>
              <w:bottom w:val="nil"/>
              <w:right w:val="nil"/>
            </w:tcBorders>
          </w:tcPr>
          <w:p w14:paraId="403E78FF"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37B4B703"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Disposals</w:t>
            </w:r>
          </w:p>
        </w:tc>
        <w:tc>
          <w:tcPr>
            <w:tcW w:w="334" w:type="pct"/>
            <w:tcBorders>
              <w:top w:val="nil"/>
              <w:left w:val="nil"/>
              <w:right w:val="nil"/>
            </w:tcBorders>
          </w:tcPr>
          <w:p w14:paraId="2ADDC8E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5" w:type="pct"/>
            <w:gridSpan w:val="2"/>
            <w:tcBorders>
              <w:top w:val="nil"/>
              <w:left w:val="nil"/>
              <w:right w:val="nil"/>
            </w:tcBorders>
            <w:shd w:val="clear" w:color="auto" w:fill="auto"/>
            <w:noWrap/>
            <w:vAlign w:val="bottom"/>
            <w:hideMark/>
          </w:tcPr>
          <w:p w14:paraId="1971257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right w:val="nil"/>
            </w:tcBorders>
            <w:shd w:val="clear" w:color="auto" w:fill="auto"/>
            <w:noWrap/>
            <w:vAlign w:val="bottom"/>
          </w:tcPr>
          <w:p w14:paraId="24B69D5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right w:val="nil"/>
            </w:tcBorders>
            <w:shd w:val="clear" w:color="auto" w:fill="auto"/>
            <w:noWrap/>
            <w:vAlign w:val="bottom"/>
          </w:tcPr>
          <w:p w14:paraId="0CBE25E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right w:val="nil"/>
            </w:tcBorders>
            <w:shd w:val="clear" w:color="auto" w:fill="auto"/>
            <w:noWrap/>
            <w:vAlign w:val="bottom"/>
          </w:tcPr>
          <w:p w14:paraId="75C039C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right w:val="nil"/>
            </w:tcBorders>
            <w:shd w:val="clear" w:color="auto" w:fill="auto"/>
            <w:noWrap/>
            <w:vAlign w:val="bottom"/>
          </w:tcPr>
          <w:p w14:paraId="6A763A1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right w:val="nil"/>
            </w:tcBorders>
            <w:shd w:val="clear" w:color="auto" w:fill="auto"/>
            <w:noWrap/>
            <w:vAlign w:val="bottom"/>
          </w:tcPr>
          <w:p w14:paraId="54A0B09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-9000</w:t>
            </w:r>
          </w:p>
        </w:tc>
        <w:tc>
          <w:tcPr>
            <w:tcW w:w="333" w:type="pct"/>
            <w:gridSpan w:val="2"/>
            <w:tcBorders>
              <w:top w:val="nil"/>
              <w:left w:val="nil"/>
              <w:right w:val="nil"/>
            </w:tcBorders>
            <w:shd w:val="clear" w:color="auto" w:fill="auto"/>
            <w:noWrap/>
            <w:vAlign w:val="bottom"/>
          </w:tcPr>
          <w:p w14:paraId="33A2ADC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7" w:type="pct"/>
            <w:gridSpan w:val="2"/>
            <w:tcBorders>
              <w:top w:val="nil"/>
              <w:left w:val="nil"/>
              <w:right w:val="nil"/>
            </w:tcBorders>
            <w:shd w:val="clear" w:color="auto" w:fill="auto"/>
            <w:noWrap/>
            <w:vAlign w:val="bottom"/>
          </w:tcPr>
          <w:p w14:paraId="02F2665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right w:val="nil"/>
            </w:tcBorders>
          </w:tcPr>
          <w:p w14:paraId="284DF64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right w:val="nil"/>
            </w:tcBorders>
            <w:shd w:val="clear" w:color="auto" w:fill="auto"/>
            <w:noWrap/>
            <w:vAlign w:val="bottom"/>
          </w:tcPr>
          <w:p w14:paraId="51ED91E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0" w:type="pct"/>
            <w:gridSpan w:val="2"/>
            <w:tcBorders>
              <w:top w:val="nil"/>
              <w:left w:val="nil"/>
              <w:right w:val="nil"/>
            </w:tcBorders>
            <w:shd w:val="clear" w:color="auto" w:fill="auto"/>
            <w:noWrap/>
            <w:vAlign w:val="bottom"/>
          </w:tcPr>
          <w:p w14:paraId="22033DC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-9,000</w:t>
            </w:r>
          </w:p>
        </w:tc>
      </w:tr>
      <w:tr w:rsidR="0055589E" w:rsidRPr="003B6CA8" w14:paraId="082BA1D1" w14:textId="77777777" w:rsidTr="000C2917">
        <w:trPr>
          <w:gridAfter w:val="1"/>
          <w:wAfter w:w="100" w:type="pct"/>
          <w:trHeight w:val="300"/>
        </w:trPr>
        <w:tc>
          <w:tcPr>
            <w:tcW w:w="337" w:type="pct"/>
            <w:gridSpan w:val="2"/>
            <w:tcBorders>
              <w:top w:val="nil"/>
              <w:left w:val="nil"/>
              <w:bottom w:val="nil"/>
              <w:right w:val="nil"/>
            </w:tcBorders>
          </w:tcPr>
          <w:p w14:paraId="730BCAAC"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66B2731"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30 June 2022</w:t>
            </w:r>
          </w:p>
        </w:tc>
        <w:tc>
          <w:tcPr>
            <w:tcW w:w="334" w:type="pct"/>
            <w:tcBorders>
              <w:top w:val="nil"/>
              <w:left w:val="nil"/>
              <w:right w:val="nil"/>
            </w:tcBorders>
            <w:vAlign w:val="bottom"/>
          </w:tcPr>
          <w:p w14:paraId="77CB3C45"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2,675,100</w:t>
            </w:r>
          </w:p>
        </w:tc>
        <w:tc>
          <w:tcPr>
            <w:tcW w:w="335" w:type="pct"/>
            <w:gridSpan w:val="2"/>
            <w:tcBorders>
              <w:top w:val="nil"/>
              <w:left w:val="nil"/>
              <w:right w:val="nil"/>
            </w:tcBorders>
            <w:shd w:val="clear" w:color="auto" w:fill="auto"/>
            <w:noWrap/>
            <w:vAlign w:val="bottom"/>
          </w:tcPr>
          <w:p w14:paraId="4AD4091E"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2,147,783</w:t>
            </w:r>
          </w:p>
        </w:tc>
        <w:tc>
          <w:tcPr>
            <w:tcW w:w="334" w:type="pct"/>
            <w:gridSpan w:val="2"/>
            <w:tcBorders>
              <w:top w:val="nil"/>
              <w:left w:val="nil"/>
              <w:right w:val="nil"/>
            </w:tcBorders>
            <w:shd w:val="clear" w:color="auto" w:fill="auto"/>
            <w:noWrap/>
            <w:vAlign w:val="bottom"/>
          </w:tcPr>
          <w:p w14:paraId="436EAD06"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347,020</w:t>
            </w:r>
          </w:p>
        </w:tc>
        <w:tc>
          <w:tcPr>
            <w:tcW w:w="333" w:type="pct"/>
            <w:gridSpan w:val="2"/>
            <w:tcBorders>
              <w:top w:val="nil"/>
              <w:left w:val="nil"/>
              <w:right w:val="nil"/>
            </w:tcBorders>
            <w:shd w:val="clear" w:color="auto" w:fill="auto"/>
            <w:noWrap/>
            <w:vAlign w:val="bottom"/>
          </w:tcPr>
          <w:p w14:paraId="07F092F4"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884,848</w:t>
            </w:r>
          </w:p>
        </w:tc>
        <w:tc>
          <w:tcPr>
            <w:tcW w:w="345" w:type="pct"/>
            <w:gridSpan w:val="2"/>
            <w:tcBorders>
              <w:top w:val="nil"/>
              <w:left w:val="nil"/>
              <w:right w:val="nil"/>
            </w:tcBorders>
            <w:shd w:val="clear" w:color="auto" w:fill="auto"/>
            <w:noWrap/>
            <w:vAlign w:val="bottom"/>
          </w:tcPr>
          <w:p w14:paraId="334250F7"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110,683</w:t>
            </w:r>
          </w:p>
        </w:tc>
        <w:tc>
          <w:tcPr>
            <w:tcW w:w="331" w:type="pct"/>
            <w:gridSpan w:val="2"/>
            <w:tcBorders>
              <w:top w:val="nil"/>
              <w:left w:val="nil"/>
              <w:right w:val="nil"/>
            </w:tcBorders>
            <w:shd w:val="clear" w:color="auto" w:fill="auto"/>
            <w:noWrap/>
            <w:vAlign w:val="bottom"/>
          </w:tcPr>
          <w:p w14:paraId="1228E1A9"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211,046</w:t>
            </w:r>
          </w:p>
        </w:tc>
        <w:tc>
          <w:tcPr>
            <w:tcW w:w="331" w:type="pct"/>
            <w:gridSpan w:val="2"/>
            <w:tcBorders>
              <w:top w:val="nil"/>
              <w:left w:val="nil"/>
              <w:right w:val="nil"/>
            </w:tcBorders>
            <w:shd w:val="clear" w:color="auto" w:fill="auto"/>
            <w:noWrap/>
            <w:vAlign w:val="bottom"/>
          </w:tcPr>
          <w:p w14:paraId="4565C046"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270,436</w:t>
            </w:r>
          </w:p>
        </w:tc>
        <w:tc>
          <w:tcPr>
            <w:tcW w:w="333" w:type="pct"/>
            <w:gridSpan w:val="2"/>
            <w:tcBorders>
              <w:top w:val="nil"/>
              <w:left w:val="nil"/>
              <w:right w:val="nil"/>
            </w:tcBorders>
            <w:shd w:val="clear" w:color="auto" w:fill="auto"/>
            <w:noWrap/>
            <w:vAlign w:val="bottom"/>
          </w:tcPr>
          <w:p w14:paraId="6B8E19E4"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80,510</w:t>
            </w:r>
          </w:p>
        </w:tc>
        <w:tc>
          <w:tcPr>
            <w:tcW w:w="327" w:type="pct"/>
            <w:gridSpan w:val="2"/>
            <w:tcBorders>
              <w:top w:val="nil"/>
              <w:left w:val="nil"/>
              <w:right w:val="nil"/>
            </w:tcBorders>
            <w:shd w:val="clear" w:color="auto" w:fill="auto"/>
            <w:noWrap/>
            <w:vAlign w:val="bottom"/>
          </w:tcPr>
          <w:p w14:paraId="45841F36"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49,421</w:t>
            </w:r>
          </w:p>
        </w:tc>
        <w:tc>
          <w:tcPr>
            <w:tcW w:w="328" w:type="pct"/>
            <w:gridSpan w:val="2"/>
            <w:tcBorders>
              <w:top w:val="nil"/>
              <w:left w:val="nil"/>
              <w:right w:val="nil"/>
            </w:tcBorders>
          </w:tcPr>
          <w:p w14:paraId="78AE3D4B"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272</w:t>
            </w:r>
          </w:p>
        </w:tc>
        <w:tc>
          <w:tcPr>
            <w:tcW w:w="328" w:type="pct"/>
            <w:gridSpan w:val="2"/>
            <w:tcBorders>
              <w:top w:val="nil"/>
              <w:left w:val="nil"/>
              <w:right w:val="nil"/>
            </w:tcBorders>
            <w:shd w:val="clear" w:color="auto" w:fill="auto"/>
            <w:noWrap/>
            <w:vAlign w:val="bottom"/>
          </w:tcPr>
          <w:p w14:paraId="4F726EEA"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96,255</w:t>
            </w:r>
          </w:p>
        </w:tc>
        <w:tc>
          <w:tcPr>
            <w:tcW w:w="330" w:type="pct"/>
            <w:gridSpan w:val="2"/>
            <w:tcBorders>
              <w:top w:val="nil"/>
              <w:left w:val="nil"/>
              <w:right w:val="nil"/>
            </w:tcBorders>
            <w:shd w:val="clear" w:color="auto" w:fill="auto"/>
            <w:noWrap/>
            <w:vAlign w:val="bottom"/>
          </w:tcPr>
          <w:p w14:paraId="7415ECD5"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6,873,374</w:t>
            </w:r>
          </w:p>
        </w:tc>
      </w:tr>
      <w:tr w:rsidR="0055589E" w:rsidRPr="003B6CA8" w14:paraId="65C86235" w14:textId="77777777" w:rsidTr="0055589E">
        <w:trPr>
          <w:gridAfter w:val="1"/>
          <w:wAfter w:w="100" w:type="pct"/>
          <w:trHeight w:val="300"/>
        </w:trPr>
        <w:tc>
          <w:tcPr>
            <w:tcW w:w="337" w:type="pct"/>
            <w:gridSpan w:val="2"/>
            <w:tcBorders>
              <w:top w:val="nil"/>
              <w:left w:val="nil"/>
              <w:bottom w:val="nil"/>
              <w:right w:val="nil"/>
            </w:tcBorders>
          </w:tcPr>
          <w:p w14:paraId="0CEB7AEA" w14:textId="77777777" w:rsidR="0055589E" w:rsidRPr="003B6CA8" w:rsidRDefault="0055589E" w:rsidP="0055589E">
            <w:pPr>
              <w:rPr>
                <w:rFonts w:ascii="Arial Narrow" w:eastAsia="Times New Roman" w:hAnsi="Arial Narrow"/>
                <w:b/>
                <w:bCs/>
              </w:rPr>
            </w:pPr>
          </w:p>
        </w:tc>
        <w:tc>
          <w:tcPr>
            <w:tcW w:w="334" w:type="pct"/>
            <w:gridSpan w:val="2"/>
            <w:tcBorders>
              <w:top w:val="nil"/>
              <w:left w:val="nil"/>
              <w:bottom w:val="nil"/>
              <w:right w:val="nil"/>
            </w:tcBorders>
          </w:tcPr>
          <w:p w14:paraId="40D70806" w14:textId="77777777" w:rsidR="0055589E" w:rsidRPr="003B6CA8" w:rsidRDefault="0055589E" w:rsidP="0055589E">
            <w:pPr>
              <w:rPr>
                <w:rFonts w:ascii="Arial Narrow" w:eastAsia="Times New Roman" w:hAnsi="Arial Narrow"/>
                <w:b/>
                <w:bCs/>
              </w:rPr>
            </w:pPr>
          </w:p>
        </w:tc>
        <w:tc>
          <w:tcPr>
            <w:tcW w:w="910" w:type="pct"/>
            <w:gridSpan w:val="5"/>
            <w:tcBorders>
              <w:top w:val="nil"/>
              <w:left w:val="nil"/>
              <w:bottom w:val="nil"/>
              <w:right w:val="nil"/>
            </w:tcBorders>
            <w:shd w:val="clear" w:color="auto" w:fill="auto"/>
            <w:vAlign w:val="bottom"/>
            <w:hideMark/>
          </w:tcPr>
          <w:p w14:paraId="145B9DAE" w14:textId="77777777" w:rsidR="0055589E" w:rsidRPr="003B6CA8" w:rsidRDefault="0055589E" w:rsidP="0055589E">
            <w:pPr>
              <w:rPr>
                <w:rFonts w:ascii="Arial Narrow" w:eastAsia="Times New Roman" w:hAnsi="Arial Narrow"/>
              </w:rPr>
            </w:pPr>
            <w:r w:rsidRPr="003B6CA8">
              <w:rPr>
                <w:rFonts w:ascii="Arial Narrow" w:eastAsia="Times New Roman" w:hAnsi="Arial Narrow"/>
                <w:b/>
                <w:bCs/>
              </w:rPr>
              <w:t>Accumulated depreciation</w:t>
            </w:r>
          </w:p>
        </w:tc>
        <w:tc>
          <w:tcPr>
            <w:tcW w:w="334" w:type="pct"/>
            <w:gridSpan w:val="2"/>
            <w:tcBorders>
              <w:top w:val="nil"/>
              <w:left w:val="nil"/>
              <w:bottom w:val="nil"/>
              <w:right w:val="nil"/>
            </w:tcBorders>
            <w:shd w:val="clear" w:color="auto" w:fill="auto"/>
            <w:noWrap/>
            <w:vAlign w:val="bottom"/>
            <w:hideMark/>
          </w:tcPr>
          <w:p w14:paraId="19BCEB56"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7F9D14E2" w14:textId="77777777" w:rsidR="0055589E" w:rsidRPr="003B6CA8" w:rsidRDefault="0055589E" w:rsidP="0055589E">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hideMark/>
          </w:tcPr>
          <w:p w14:paraId="48372FB7"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082E6503"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76E5DC48"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6B40BF33" w14:textId="77777777" w:rsidR="0055589E" w:rsidRPr="003B6CA8" w:rsidRDefault="0055589E" w:rsidP="0055589E">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hideMark/>
          </w:tcPr>
          <w:p w14:paraId="2DF3E9E9"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tcPr>
          <w:p w14:paraId="01615628"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hideMark/>
          </w:tcPr>
          <w:p w14:paraId="0E32ED17" w14:textId="77777777" w:rsidR="0055589E" w:rsidRPr="003B6CA8" w:rsidRDefault="0055589E" w:rsidP="0055589E">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hideMark/>
          </w:tcPr>
          <w:p w14:paraId="52BE3371" w14:textId="77777777" w:rsidR="0055589E" w:rsidRPr="003B6CA8" w:rsidRDefault="0055589E" w:rsidP="0055589E">
            <w:pPr>
              <w:rPr>
                <w:rFonts w:ascii="Arial Narrow" w:eastAsia="Times New Roman" w:hAnsi="Arial Narrow"/>
              </w:rPr>
            </w:pPr>
          </w:p>
        </w:tc>
      </w:tr>
      <w:tr w:rsidR="0055589E" w:rsidRPr="003B6CA8" w14:paraId="19967458" w14:textId="77777777" w:rsidTr="0055589E">
        <w:trPr>
          <w:gridAfter w:val="1"/>
          <w:wAfter w:w="100" w:type="pct"/>
          <w:trHeight w:val="300"/>
        </w:trPr>
        <w:tc>
          <w:tcPr>
            <w:tcW w:w="337" w:type="pct"/>
            <w:gridSpan w:val="2"/>
            <w:tcBorders>
              <w:top w:val="nil"/>
              <w:left w:val="nil"/>
              <w:bottom w:val="nil"/>
              <w:right w:val="nil"/>
            </w:tcBorders>
          </w:tcPr>
          <w:p w14:paraId="536C7FD7"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4714D3A"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1 July 2021</w:t>
            </w:r>
          </w:p>
        </w:tc>
        <w:tc>
          <w:tcPr>
            <w:tcW w:w="334" w:type="pct"/>
            <w:tcBorders>
              <w:top w:val="nil"/>
              <w:left w:val="nil"/>
              <w:bottom w:val="nil"/>
              <w:right w:val="nil"/>
            </w:tcBorders>
          </w:tcPr>
          <w:p w14:paraId="09AC4FB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3279CD7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707,451</w:t>
            </w:r>
          </w:p>
        </w:tc>
        <w:tc>
          <w:tcPr>
            <w:tcW w:w="334" w:type="pct"/>
            <w:gridSpan w:val="2"/>
            <w:tcBorders>
              <w:top w:val="nil"/>
              <w:left w:val="nil"/>
              <w:bottom w:val="nil"/>
              <w:right w:val="nil"/>
            </w:tcBorders>
            <w:shd w:val="clear" w:color="auto" w:fill="auto"/>
            <w:noWrap/>
            <w:vAlign w:val="bottom"/>
          </w:tcPr>
          <w:p w14:paraId="05CBD60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107,778</w:t>
            </w:r>
          </w:p>
        </w:tc>
        <w:tc>
          <w:tcPr>
            <w:tcW w:w="333" w:type="pct"/>
            <w:gridSpan w:val="2"/>
            <w:tcBorders>
              <w:top w:val="nil"/>
              <w:left w:val="nil"/>
              <w:bottom w:val="nil"/>
              <w:right w:val="nil"/>
            </w:tcBorders>
            <w:shd w:val="clear" w:color="auto" w:fill="auto"/>
            <w:noWrap/>
            <w:vAlign w:val="bottom"/>
          </w:tcPr>
          <w:p w14:paraId="77DE79D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715,259</w:t>
            </w:r>
          </w:p>
        </w:tc>
        <w:tc>
          <w:tcPr>
            <w:tcW w:w="345" w:type="pct"/>
            <w:gridSpan w:val="2"/>
            <w:tcBorders>
              <w:top w:val="nil"/>
              <w:left w:val="nil"/>
              <w:bottom w:val="nil"/>
              <w:right w:val="nil"/>
            </w:tcBorders>
            <w:shd w:val="clear" w:color="auto" w:fill="auto"/>
            <w:noWrap/>
            <w:vAlign w:val="bottom"/>
          </w:tcPr>
          <w:p w14:paraId="2CF45EB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40,521</w:t>
            </w:r>
          </w:p>
        </w:tc>
        <w:tc>
          <w:tcPr>
            <w:tcW w:w="331" w:type="pct"/>
            <w:gridSpan w:val="2"/>
            <w:tcBorders>
              <w:top w:val="nil"/>
              <w:left w:val="nil"/>
              <w:bottom w:val="nil"/>
              <w:right w:val="nil"/>
            </w:tcBorders>
            <w:shd w:val="clear" w:color="auto" w:fill="auto"/>
            <w:noWrap/>
            <w:vAlign w:val="bottom"/>
          </w:tcPr>
          <w:p w14:paraId="35E3061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179,622</w:t>
            </w:r>
          </w:p>
        </w:tc>
        <w:tc>
          <w:tcPr>
            <w:tcW w:w="331" w:type="pct"/>
            <w:gridSpan w:val="2"/>
            <w:tcBorders>
              <w:top w:val="nil"/>
              <w:left w:val="nil"/>
              <w:bottom w:val="nil"/>
              <w:right w:val="nil"/>
            </w:tcBorders>
            <w:shd w:val="clear" w:color="auto" w:fill="auto"/>
            <w:noWrap/>
            <w:vAlign w:val="bottom"/>
          </w:tcPr>
          <w:p w14:paraId="616CCE1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216,656</w:t>
            </w:r>
          </w:p>
        </w:tc>
        <w:tc>
          <w:tcPr>
            <w:tcW w:w="333" w:type="pct"/>
            <w:gridSpan w:val="2"/>
            <w:tcBorders>
              <w:top w:val="nil"/>
              <w:left w:val="nil"/>
              <w:bottom w:val="nil"/>
              <w:right w:val="nil"/>
            </w:tcBorders>
            <w:shd w:val="clear" w:color="auto" w:fill="auto"/>
            <w:noWrap/>
            <w:vAlign w:val="bottom"/>
          </w:tcPr>
          <w:p w14:paraId="262AEAE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66,963</w:t>
            </w:r>
          </w:p>
        </w:tc>
        <w:tc>
          <w:tcPr>
            <w:tcW w:w="327" w:type="pct"/>
            <w:gridSpan w:val="2"/>
            <w:tcBorders>
              <w:top w:val="nil"/>
              <w:left w:val="nil"/>
              <w:bottom w:val="nil"/>
              <w:right w:val="nil"/>
            </w:tcBorders>
            <w:shd w:val="clear" w:color="auto" w:fill="auto"/>
            <w:noWrap/>
            <w:vAlign w:val="bottom"/>
          </w:tcPr>
          <w:p w14:paraId="5782494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tcPr>
          <w:p w14:paraId="3C420CD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4CF2C0E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20,264</w:t>
            </w:r>
          </w:p>
        </w:tc>
        <w:tc>
          <w:tcPr>
            <w:tcW w:w="330" w:type="pct"/>
            <w:gridSpan w:val="2"/>
            <w:tcBorders>
              <w:top w:val="nil"/>
              <w:left w:val="nil"/>
              <w:bottom w:val="nil"/>
              <w:right w:val="nil"/>
            </w:tcBorders>
            <w:shd w:val="clear" w:color="auto" w:fill="auto"/>
            <w:noWrap/>
            <w:vAlign w:val="bottom"/>
          </w:tcPr>
          <w:p w14:paraId="17E07934"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2,054,514</w:t>
            </w:r>
          </w:p>
        </w:tc>
      </w:tr>
      <w:tr w:rsidR="0055589E" w:rsidRPr="003B6CA8" w14:paraId="7C0C52A2" w14:textId="77777777" w:rsidTr="0055589E">
        <w:trPr>
          <w:gridAfter w:val="1"/>
          <w:wAfter w:w="100" w:type="pct"/>
          <w:trHeight w:val="300"/>
        </w:trPr>
        <w:tc>
          <w:tcPr>
            <w:tcW w:w="337" w:type="pct"/>
            <w:gridSpan w:val="2"/>
            <w:tcBorders>
              <w:top w:val="nil"/>
              <w:left w:val="nil"/>
              <w:bottom w:val="nil"/>
              <w:right w:val="nil"/>
            </w:tcBorders>
          </w:tcPr>
          <w:p w14:paraId="3BFA0D24"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2D6E843"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Charge for the year</w:t>
            </w:r>
          </w:p>
        </w:tc>
        <w:tc>
          <w:tcPr>
            <w:tcW w:w="334" w:type="pct"/>
            <w:tcBorders>
              <w:top w:val="nil"/>
              <w:left w:val="nil"/>
              <w:bottom w:val="nil"/>
              <w:right w:val="nil"/>
            </w:tcBorders>
          </w:tcPr>
          <w:p w14:paraId="0998FF1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4D7E403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106,559</w:t>
            </w:r>
          </w:p>
        </w:tc>
        <w:tc>
          <w:tcPr>
            <w:tcW w:w="334" w:type="pct"/>
            <w:gridSpan w:val="2"/>
            <w:tcBorders>
              <w:top w:val="nil"/>
              <w:left w:val="nil"/>
              <w:bottom w:val="nil"/>
              <w:right w:val="nil"/>
            </w:tcBorders>
            <w:shd w:val="clear" w:color="auto" w:fill="auto"/>
            <w:noWrap/>
            <w:vAlign w:val="bottom"/>
          </w:tcPr>
          <w:p w14:paraId="7F7347C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15,818</w:t>
            </w:r>
          </w:p>
        </w:tc>
        <w:tc>
          <w:tcPr>
            <w:tcW w:w="333" w:type="pct"/>
            <w:gridSpan w:val="2"/>
            <w:tcBorders>
              <w:top w:val="nil"/>
              <w:left w:val="nil"/>
              <w:bottom w:val="nil"/>
              <w:right w:val="nil"/>
            </w:tcBorders>
            <w:shd w:val="clear" w:color="auto" w:fill="auto"/>
            <w:noWrap/>
            <w:vAlign w:val="bottom"/>
          </w:tcPr>
          <w:p w14:paraId="04968AB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49,682</w:t>
            </w:r>
          </w:p>
        </w:tc>
        <w:tc>
          <w:tcPr>
            <w:tcW w:w="345" w:type="pct"/>
            <w:gridSpan w:val="2"/>
            <w:tcBorders>
              <w:top w:val="nil"/>
              <w:left w:val="nil"/>
              <w:bottom w:val="nil"/>
              <w:right w:val="nil"/>
            </w:tcBorders>
            <w:shd w:val="clear" w:color="auto" w:fill="auto"/>
            <w:noWrap/>
            <w:vAlign w:val="bottom"/>
          </w:tcPr>
          <w:p w14:paraId="1E54897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9,413</w:t>
            </w:r>
          </w:p>
        </w:tc>
        <w:tc>
          <w:tcPr>
            <w:tcW w:w="331" w:type="pct"/>
            <w:gridSpan w:val="2"/>
            <w:tcBorders>
              <w:top w:val="nil"/>
              <w:left w:val="nil"/>
              <w:bottom w:val="nil"/>
              <w:right w:val="nil"/>
            </w:tcBorders>
            <w:shd w:val="clear" w:color="auto" w:fill="auto"/>
            <w:noWrap/>
            <w:vAlign w:val="bottom"/>
          </w:tcPr>
          <w:p w14:paraId="2C296A4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9,066</w:t>
            </w:r>
          </w:p>
        </w:tc>
        <w:tc>
          <w:tcPr>
            <w:tcW w:w="331" w:type="pct"/>
            <w:gridSpan w:val="2"/>
            <w:tcBorders>
              <w:top w:val="nil"/>
              <w:left w:val="nil"/>
              <w:bottom w:val="nil"/>
              <w:right w:val="nil"/>
            </w:tcBorders>
            <w:shd w:val="clear" w:color="auto" w:fill="auto"/>
            <w:noWrap/>
            <w:vAlign w:val="bottom"/>
          </w:tcPr>
          <w:p w14:paraId="4BDFD2E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19,973</w:t>
            </w:r>
          </w:p>
        </w:tc>
        <w:tc>
          <w:tcPr>
            <w:tcW w:w="333" w:type="pct"/>
            <w:gridSpan w:val="2"/>
            <w:tcBorders>
              <w:top w:val="nil"/>
              <w:left w:val="nil"/>
              <w:bottom w:val="nil"/>
              <w:right w:val="nil"/>
            </w:tcBorders>
            <w:shd w:val="clear" w:color="auto" w:fill="auto"/>
            <w:noWrap/>
            <w:vAlign w:val="bottom"/>
          </w:tcPr>
          <w:p w14:paraId="64ABCED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5,504</w:t>
            </w:r>
          </w:p>
        </w:tc>
        <w:tc>
          <w:tcPr>
            <w:tcW w:w="327" w:type="pct"/>
            <w:gridSpan w:val="2"/>
            <w:tcBorders>
              <w:top w:val="nil"/>
              <w:left w:val="nil"/>
              <w:bottom w:val="nil"/>
              <w:right w:val="nil"/>
            </w:tcBorders>
            <w:shd w:val="clear" w:color="auto" w:fill="auto"/>
            <w:noWrap/>
            <w:vAlign w:val="bottom"/>
          </w:tcPr>
          <w:p w14:paraId="2E2A50B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bottom w:val="nil"/>
              <w:right w:val="nil"/>
            </w:tcBorders>
          </w:tcPr>
          <w:p w14:paraId="2868459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w:t>
            </w:r>
          </w:p>
        </w:tc>
        <w:tc>
          <w:tcPr>
            <w:tcW w:w="328" w:type="pct"/>
            <w:gridSpan w:val="2"/>
            <w:tcBorders>
              <w:top w:val="nil"/>
              <w:left w:val="nil"/>
              <w:bottom w:val="nil"/>
              <w:right w:val="nil"/>
            </w:tcBorders>
            <w:shd w:val="clear" w:color="auto" w:fill="auto"/>
            <w:noWrap/>
            <w:vAlign w:val="bottom"/>
          </w:tcPr>
          <w:p w14:paraId="43419C8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5,066</w:t>
            </w:r>
          </w:p>
        </w:tc>
        <w:tc>
          <w:tcPr>
            <w:tcW w:w="330" w:type="pct"/>
            <w:gridSpan w:val="2"/>
            <w:tcBorders>
              <w:top w:val="nil"/>
              <w:left w:val="nil"/>
              <w:bottom w:val="nil"/>
              <w:right w:val="nil"/>
            </w:tcBorders>
            <w:shd w:val="clear" w:color="auto" w:fill="auto"/>
            <w:noWrap/>
            <w:vAlign w:val="bottom"/>
          </w:tcPr>
          <w:p w14:paraId="471E9A2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221,086</w:t>
            </w:r>
          </w:p>
        </w:tc>
      </w:tr>
      <w:tr w:rsidR="0055589E" w:rsidRPr="003B6CA8" w14:paraId="5A6569FB" w14:textId="77777777" w:rsidTr="000C2917">
        <w:trPr>
          <w:gridAfter w:val="1"/>
          <w:wAfter w:w="100" w:type="pct"/>
          <w:trHeight w:val="300"/>
        </w:trPr>
        <w:tc>
          <w:tcPr>
            <w:tcW w:w="337" w:type="pct"/>
            <w:gridSpan w:val="2"/>
            <w:tcBorders>
              <w:top w:val="nil"/>
              <w:left w:val="nil"/>
              <w:bottom w:val="nil"/>
              <w:right w:val="nil"/>
            </w:tcBorders>
          </w:tcPr>
          <w:p w14:paraId="7FCAFED8"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99F9730"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Eliminated on disposal</w:t>
            </w:r>
          </w:p>
        </w:tc>
        <w:tc>
          <w:tcPr>
            <w:tcW w:w="334" w:type="pct"/>
            <w:tcBorders>
              <w:top w:val="nil"/>
              <w:left w:val="nil"/>
              <w:right w:val="nil"/>
            </w:tcBorders>
          </w:tcPr>
          <w:p w14:paraId="6A77C382" w14:textId="77777777" w:rsidR="0055589E" w:rsidRPr="003B6CA8" w:rsidRDefault="0055589E" w:rsidP="0055589E">
            <w:pPr>
              <w:jc w:val="right"/>
              <w:rPr>
                <w:rFonts w:ascii="Arial Narrow" w:eastAsia="Arial Narrow" w:hAnsi="Arial Narrow"/>
              </w:rPr>
            </w:pPr>
            <w:r w:rsidRPr="003B6CA8">
              <w:rPr>
                <w:rFonts w:ascii="Arial Narrow" w:eastAsia="Arial Narrow" w:hAnsi="Arial Narrow"/>
              </w:rPr>
              <w:t>-</w:t>
            </w:r>
          </w:p>
        </w:tc>
        <w:tc>
          <w:tcPr>
            <w:tcW w:w="335" w:type="pct"/>
            <w:gridSpan w:val="2"/>
            <w:tcBorders>
              <w:top w:val="nil"/>
              <w:left w:val="nil"/>
              <w:right w:val="nil"/>
            </w:tcBorders>
            <w:shd w:val="clear" w:color="auto" w:fill="auto"/>
            <w:noWrap/>
            <w:vAlign w:val="bottom"/>
          </w:tcPr>
          <w:p w14:paraId="0F943F7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4" w:type="pct"/>
            <w:gridSpan w:val="2"/>
            <w:tcBorders>
              <w:top w:val="nil"/>
              <w:left w:val="nil"/>
              <w:right w:val="nil"/>
            </w:tcBorders>
            <w:shd w:val="clear" w:color="auto" w:fill="auto"/>
            <w:noWrap/>
            <w:vAlign w:val="bottom"/>
          </w:tcPr>
          <w:p w14:paraId="4553D85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3" w:type="pct"/>
            <w:gridSpan w:val="2"/>
            <w:tcBorders>
              <w:top w:val="nil"/>
              <w:left w:val="nil"/>
              <w:right w:val="nil"/>
            </w:tcBorders>
            <w:shd w:val="clear" w:color="auto" w:fill="auto"/>
            <w:noWrap/>
            <w:vAlign w:val="bottom"/>
          </w:tcPr>
          <w:p w14:paraId="3C9FD4E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45" w:type="pct"/>
            <w:gridSpan w:val="2"/>
            <w:tcBorders>
              <w:top w:val="nil"/>
              <w:left w:val="nil"/>
              <w:right w:val="nil"/>
            </w:tcBorders>
            <w:shd w:val="clear" w:color="auto" w:fill="auto"/>
            <w:noWrap/>
            <w:vAlign w:val="bottom"/>
          </w:tcPr>
          <w:p w14:paraId="5AB7847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right w:val="nil"/>
            </w:tcBorders>
            <w:shd w:val="clear" w:color="auto" w:fill="auto"/>
            <w:noWrap/>
            <w:vAlign w:val="bottom"/>
          </w:tcPr>
          <w:p w14:paraId="4D61042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1" w:type="pct"/>
            <w:gridSpan w:val="2"/>
            <w:tcBorders>
              <w:top w:val="nil"/>
              <w:left w:val="nil"/>
              <w:right w:val="nil"/>
            </w:tcBorders>
            <w:shd w:val="clear" w:color="auto" w:fill="auto"/>
            <w:noWrap/>
            <w:vAlign w:val="bottom"/>
          </w:tcPr>
          <w:p w14:paraId="1DE8ED8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-9,000</w:t>
            </w:r>
          </w:p>
        </w:tc>
        <w:tc>
          <w:tcPr>
            <w:tcW w:w="333" w:type="pct"/>
            <w:gridSpan w:val="2"/>
            <w:tcBorders>
              <w:top w:val="nil"/>
              <w:left w:val="nil"/>
              <w:right w:val="nil"/>
            </w:tcBorders>
            <w:shd w:val="clear" w:color="auto" w:fill="auto"/>
            <w:noWrap/>
            <w:vAlign w:val="bottom"/>
          </w:tcPr>
          <w:p w14:paraId="0BEC8DE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7" w:type="pct"/>
            <w:gridSpan w:val="2"/>
            <w:tcBorders>
              <w:top w:val="nil"/>
              <w:left w:val="nil"/>
              <w:right w:val="nil"/>
            </w:tcBorders>
            <w:shd w:val="clear" w:color="auto" w:fill="auto"/>
            <w:noWrap/>
            <w:vAlign w:val="bottom"/>
          </w:tcPr>
          <w:p w14:paraId="0D0CFCE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right w:val="nil"/>
            </w:tcBorders>
          </w:tcPr>
          <w:p w14:paraId="464E50C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28" w:type="pct"/>
            <w:gridSpan w:val="2"/>
            <w:tcBorders>
              <w:top w:val="nil"/>
              <w:left w:val="nil"/>
              <w:right w:val="nil"/>
            </w:tcBorders>
            <w:shd w:val="clear" w:color="auto" w:fill="auto"/>
            <w:noWrap/>
            <w:vAlign w:val="bottom"/>
          </w:tcPr>
          <w:p w14:paraId="457CD01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30" w:type="pct"/>
            <w:gridSpan w:val="2"/>
            <w:tcBorders>
              <w:top w:val="nil"/>
              <w:left w:val="nil"/>
              <w:right w:val="nil"/>
            </w:tcBorders>
            <w:shd w:val="clear" w:color="auto" w:fill="auto"/>
            <w:noWrap/>
            <w:vAlign w:val="bottom"/>
          </w:tcPr>
          <w:p w14:paraId="60488D6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-9,000</w:t>
            </w:r>
          </w:p>
        </w:tc>
      </w:tr>
      <w:tr w:rsidR="0055589E" w:rsidRPr="003B6CA8" w14:paraId="4BA55739" w14:textId="77777777" w:rsidTr="000C2917">
        <w:trPr>
          <w:gridAfter w:val="1"/>
          <w:wAfter w:w="100" w:type="pct"/>
          <w:trHeight w:val="300"/>
        </w:trPr>
        <w:tc>
          <w:tcPr>
            <w:tcW w:w="337" w:type="pct"/>
            <w:gridSpan w:val="2"/>
            <w:tcBorders>
              <w:top w:val="nil"/>
              <w:left w:val="nil"/>
              <w:bottom w:val="nil"/>
              <w:right w:val="nil"/>
            </w:tcBorders>
          </w:tcPr>
          <w:p w14:paraId="7F9F998C"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8D2881F"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30 June 2022</w:t>
            </w:r>
          </w:p>
        </w:tc>
        <w:tc>
          <w:tcPr>
            <w:tcW w:w="334" w:type="pct"/>
            <w:tcBorders>
              <w:left w:val="nil"/>
              <w:right w:val="nil"/>
            </w:tcBorders>
          </w:tcPr>
          <w:p w14:paraId="2FBCD545"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w:t>
            </w:r>
          </w:p>
        </w:tc>
        <w:tc>
          <w:tcPr>
            <w:tcW w:w="335" w:type="pct"/>
            <w:gridSpan w:val="2"/>
            <w:tcBorders>
              <w:left w:val="nil"/>
              <w:right w:val="nil"/>
            </w:tcBorders>
            <w:shd w:val="clear" w:color="auto" w:fill="auto"/>
            <w:noWrap/>
            <w:vAlign w:val="bottom"/>
          </w:tcPr>
          <w:p w14:paraId="7A4E80E5"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814,010</w:t>
            </w:r>
          </w:p>
        </w:tc>
        <w:tc>
          <w:tcPr>
            <w:tcW w:w="334" w:type="pct"/>
            <w:gridSpan w:val="2"/>
            <w:tcBorders>
              <w:left w:val="nil"/>
              <w:right w:val="nil"/>
            </w:tcBorders>
            <w:shd w:val="clear" w:color="auto" w:fill="auto"/>
            <w:noWrap/>
            <w:vAlign w:val="bottom"/>
          </w:tcPr>
          <w:p w14:paraId="30B3C050"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123,596</w:t>
            </w:r>
          </w:p>
        </w:tc>
        <w:tc>
          <w:tcPr>
            <w:tcW w:w="333" w:type="pct"/>
            <w:gridSpan w:val="2"/>
            <w:tcBorders>
              <w:left w:val="nil"/>
              <w:right w:val="nil"/>
            </w:tcBorders>
            <w:shd w:val="clear" w:color="auto" w:fill="auto"/>
            <w:noWrap/>
            <w:vAlign w:val="bottom"/>
          </w:tcPr>
          <w:p w14:paraId="7AE57EEC"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764,941</w:t>
            </w:r>
          </w:p>
        </w:tc>
        <w:tc>
          <w:tcPr>
            <w:tcW w:w="345" w:type="pct"/>
            <w:gridSpan w:val="2"/>
            <w:tcBorders>
              <w:left w:val="nil"/>
              <w:right w:val="nil"/>
            </w:tcBorders>
            <w:shd w:val="clear" w:color="auto" w:fill="auto"/>
            <w:noWrap/>
            <w:vAlign w:val="bottom"/>
          </w:tcPr>
          <w:p w14:paraId="514316F9"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49,934</w:t>
            </w:r>
          </w:p>
        </w:tc>
        <w:tc>
          <w:tcPr>
            <w:tcW w:w="331" w:type="pct"/>
            <w:gridSpan w:val="2"/>
            <w:tcBorders>
              <w:left w:val="nil"/>
              <w:right w:val="nil"/>
            </w:tcBorders>
            <w:shd w:val="clear" w:color="auto" w:fill="auto"/>
            <w:noWrap/>
            <w:vAlign w:val="bottom"/>
          </w:tcPr>
          <w:p w14:paraId="15D53663"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188,687</w:t>
            </w:r>
          </w:p>
        </w:tc>
        <w:tc>
          <w:tcPr>
            <w:tcW w:w="331" w:type="pct"/>
            <w:gridSpan w:val="2"/>
            <w:tcBorders>
              <w:left w:val="nil"/>
              <w:right w:val="nil"/>
            </w:tcBorders>
            <w:shd w:val="clear" w:color="auto" w:fill="auto"/>
            <w:noWrap/>
            <w:vAlign w:val="bottom"/>
          </w:tcPr>
          <w:p w14:paraId="2F9424F8"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227,629</w:t>
            </w:r>
          </w:p>
        </w:tc>
        <w:tc>
          <w:tcPr>
            <w:tcW w:w="333" w:type="pct"/>
            <w:gridSpan w:val="2"/>
            <w:tcBorders>
              <w:left w:val="nil"/>
              <w:right w:val="nil"/>
            </w:tcBorders>
            <w:shd w:val="clear" w:color="auto" w:fill="auto"/>
            <w:noWrap/>
            <w:vAlign w:val="bottom"/>
          </w:tcPr>
          <w:p w14:paraId="615B0FFD"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72,467</w:t>
            </w:r>
          </w:p>
        </w:tc>
        <w:tc>
          <w:tcPr>
            <w:tcW w:w="327" w:type="pct"/>
            <w:gridSpan w:val="2"/>
            <w:tcBorders>
              <w:left w:val="nil"/>
              <w:right w:val="nil"/>
            </w:tcBorders>
            <w:shd w:val="clear" w:color="auto" w:fill="auto"/>
            <w:noWrap/>
            <w:vAlign w:val="bottom"/>
          </w:tcPr>
          <w:p w14:paraId="7D814B33"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w:t>
            </w:r>
          </w:p>
        </w:tc>
        <w:tc>
          <w:tcPr>
            <w:tcW w:w="328" w:type="pct"/>
            <w:gridSpan w:val="2"/>
            <w:tcBorders>
              <w:left w:val="nil"/>
              <w:right w:val="nil"/>
            </w:tcBorders>
          </w:tcPr>
          <w:p w14:paraId="642EF21D"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6</w:t>
            </w:r>
          </w:p>
        </w:tc>
        <w:tc>
          <w:tcPr>
            <w:tcW w:w="328" w:type="pct"/>
            <w:gridSpan w:val="2"/>
            <w:tcBorders>
              <w:left w:val="nil"/>
              <w:right w:val="nil"/>
            </w:tcBorders>
            <w:shd w:val="clear" w:color="auto" w:fill="auto"/>
            <w:noWrap/>
            <w:vAlign w:val="bottom"/>
          </w:tcPr>
          <w:p w14:paraId="780B35D9"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25,330</w:t>
            </w:r>
          </w:p>
        </w:tc>
        <w:tc>
          <w:tcPr>
            <w:tcW w:w="330" w:type="pct"/>
            <w:gridSpan w:val="2"/>
            <w:tcBorders>
              <w:left w:val="nil"/>
              <w:right w:val="nil"/>
            </w:tcBorders>
            <w:shd w:val="clear" w:color="auto" w:fill="auto"/>
            <w:noWrap/>
            <w:vAlign w:val="bottom"/>
          </w:tcPr>
          <w:p w14:paraId="611DB493"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2,266,600</w:t>
            </w:r>
          </w:p>
        </w:tc>
      </w:tr>
      <w:tr w:rsidR="0055589E" w:rsidRPr="003B6CA8" w14:paraId="6AE029CD" w14:textId="77777777" w:rsidTr="0055589E">
        <w:trPr>
          <w:gridAfter w:val="1"/>
          <w:wAfter w:w="100" w:type="pct"/>
          <w:trHeight w:val="300"/>
        </w:trPr>
        <w:tc>
          <w:tcPr>
            <w:tcW w:w="337" w:type="pct"/>
            <w:gridSpan w:val="2"/>
            <w:tcBorders>
              <w:top w:val="nil"/>
              <w:left w:val="nil"/>
              <w:bottom w:val="nil"/>
              <w:right w:val="nil"/>
            </w:tcBorders>
          </w:tcPr>
          <w:p w14:paraId="21100E29" w14:textId="77777777" w:rsidR="0055589E" w:rsidRPr="003B6CA8" w:rsidRDefault="0055589E" w:rsidP="0055589E">
            <w:pPr>
              <w:rPr>
                <w:rFonts w:ascii="Arial Narrow" w:eastAsia="Times New Roman" w:hAnsi="Arial Narrow"/>
                <w:b/>
                <w:bCs/>
              </w:rPr>
            </w:pPr>
          </w:p>
        </w:tc>
        <w:tc>
          <w:tcPr>
            <w:tcW w:w="334" w:type="pct"/>
            <w:gridSpan w:val="2"/>
            <w:tcBorders>
              <w:top w:val="nil"/>
              <w:left w:val="nil"/>
              <w:bottom w:val="nil"/>
              <w:right w:val="nil"/>
            </w:tcBorders>
          </w:tcPr>
          <w:p w14:paraId="7FFBF64F" w14:textId="77777777" w:rsidR="0055589E" w:rsidRPr="003B6CA8" w:rsidRDefault="0055589E" w:rsidP="0055589E">
            <w:pPr>
              <w:rPr>
                <w:rFonts w:ascii="Arial Narrow" w:eastAsia="Times New Roman" w:hAnsi="Arial Narrow"/>
                <w:b/>
                <w:bCs/>
              </w:rPr>
            </w:pPr>
          </w:p>
        </w:tc>
        <w:tc>
          <w:tcPr>
            <w:tcW w:w="910" w:type="pct"/>
            <w:gridSpan w:val="5"/>
            <w:tcBorders>
              <w:top w:val="nil"/>
              <w:left w:val="nil"/>
              <w:bottom w:val="nil"/>
              <w:right w:val="nil"/>
            </w:tcBorders>
            <w:shd w:val="clear" w:color="auto" w:fill="auto"/>
            <w:noWrap/>
            <w:vAlign w:val="bottom"/>
          </w:tcPr>
          <w:p w14:paraId="0025367B" w14:textId="77777777" w:rsidR="0055589E" w:rsidRPr="003B6CA8" w:rsidRDefault="0055589E" w:rsidP="0055589E">
            <w:pPr>
              <w:rPr>
                <w:rFonts w:ascii="Arial Narrow" w:eastAsia="Times New Roman" w:hAnsi="Arial Narrow"/>
              </w:rPr>
            </w:pPr>
          </w:p>
        </w:tc>
        <w:tc>
          <w:tcPr>
            <w:tcW w:w="334" w:type="pct"/>
            <w:gridSpan w:val="2"/>
            <w:tcBorders>
              <w:top w:val="nil"/>
              <w:left w:val="nil"/>
              <w:bottom w:val="nil"/>
              <w:right w:val="nil"/>
            </w:tcBorders>
            <w:shd w:val="clear" w:color="auto" w:fill="auto"/>
            <w:noWrap/>
            <w:vAlign w:val="bottom"/>
          </w:tcPr>
          <w:p w14:paraId="2EA7B0E0"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723950F3" w14:textId="77777777" w:rsidR="0055589E" w:rsidRPr="003B6CA8" w:rsidRDefault="0055589E" w:rsidP="0055589E">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tcPr>
          <w:p w14:paraId="1BE35EC2"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7CB70247" w14:textId="77777777" w:rsidR="0055589E" w:rsidRPr="003B6CA8" w:rsidRDefault="0055589E" w:rsidP="0055589E">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13DF5AC7" w14:textId="77777777" w:rsidR="0055589E" w:rsidRPr="003B6CA8" w:rsidRDefault="0055589E" w:rsidP="0055589E">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7AAA36DE" w14:textId="77777777" w:rsidR="0055589E" w:rsidRPr="003B6CA8" w:rsidRDefault="0055589E" w:rsidP="0055589E">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tcPr>
          <w:p w14:paraId="6F07D3CA"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tcPr>
          <w:p w14:paraId="1A54D104" w14:textId="77777777" w:rsidR="0055589E" w:rsidRPr="003B6CA8" w:rsidRDefault="0055589E" w:rsidP="0055589E">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tcPr>
          <w:p w14:paraId="42E337D5" w14:textId="77777777" w:rsidR="0055589E" w:rsidRPr="003B6CA8" w:rsidRDefault="0055589E" w:rsidP="0055589E">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tcPr>
          <w:p w14:paraId="21E1B4C2" w14:textId="77777777" w:rsidR="0055589E" w:rsidRPr="003B6CA8" w:rsidRDefault="0055589E" w:rsidP="0055589E">
            <w:pPr>
              <w:rPr>
                <w:rFonts w:ascii="Arial Narrow" w:eastAsia="Times New Roman" w:hAnsi="Arial Narrow"/>
              </w:rPr>
            </w:pPr>
          </w:p>
        </w:tc>
      </w:tr>
      <w:tr w:rsidR="0055589E" w:rsidRPr="003B6CA8" w14:paraId="3D04BF90" w14:textId="77777777" w:rsidTr="000C2917">
        <w:trPr>
          <w:gridAfter w:val="1"/>
          <w:wAfter w:w="100" w:type="pct"/>
          <w:trHeight w:val="315"/>
        </w:trPr>
        <w:tc>
          <w:tcPr>
            <w:tcW w:w="337" w:type="pct"/>
            <w:gridSpan w:val="2"/>
            <w:tcBorders>
              <w:top w:val="nil"/>
              <w:left w:val="nil"/>
              <w:bottom w:val="nil"/>
              <w:right w:val="nil"/>
            </w:tcBorders>
          </w:tcPr>
          <w:p w14:paraId="34B08792" w14:textId="77777777" w:rsidR="0055589E" w:rsidRPr="003B6CA8" w:rsidRDefault="0055589E" w:rsidP="005558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734DCDAB"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30 June 2022</w:t>
            </w:r>
          </w:p>
        </w:tc>
        <w:tc>
          <w:tcPr>
            <w:tcW w:w="334" w:type="pct"/>
            <w:tcBorders>
              <w:top w:val="nil"/>
              <w:left w:val="nil"/>
              <w:right w:val="nil"/>
            </w:tcBorders>
            <w:vAlign w:val="bottom"/>
          </w:tcPr>
          <w:p w14:paraId="0AD80CF7"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2,675,100</w:t>
            </w:r>
          </w:p>
        </w:tc>
        <w:tc>
          <w:tcPr>
            <w:tcW w:w="335" w:type="pct"/>
            <w:gridSpan w:val="2"/>
            <w:tcBorders>
              <w:top w:val="nil"/>
              <w:left w:val="nil"/>
              <w:right w:val="nil"/>
            </w:tcBorders>
            <w:shd w:val="clear" w:color="auto" w:fill="auto"/>
            <w:noWrap/>
            <w:vAlign w:val="bottom"/>
          </w:tcPr>
          <w:p w14:paraId="1D760C51"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1,333,773</w:t>
            </w:r>
          </w:p>
        </w:tc>
        <w:tc>
          <w:tcPr>
            <w:tcW w:w="334" w:type="pct"/>
            <w:gridSpan w:val="2"/>
            <w:tcBorders>
              <w:top w:val="nil"/>
              <w:left w:val="nil"/>
              <w:right w:val="nil"/>
            </w:tcBorders>
            <w:shd w:val="clear" w:color="auto" w:fill="auto"/>
            <w:noWrap/>
            <w:vAlign w:val="bottom"/>
          </w:tcPr>
          <w:p w14:paraId="54C335D3"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223,424</w:t>
            </w:r>
          </w:p>
        </w:tc>
        <w:tc>
          <w:tcPr>
            <w:tcW w:w="333" w:type="pct"/>
            <w:gridSpan w:val="2"/>
            <w:tcBorders>
              <w:top w:val="nil"/>
              <w:left w:val="nil"/>
              <w:right w:val="nil"/>
            </w:tcBorders>
            <w:shd w:val="clear" w:color="auto" w:fill="auto"/>
            <w:noWrap/>
            <w:vAlign w:val="bottom"/>
          </w:tcPr>
          <w:p w14:paraId="5FF4B48B"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119,907</w:t>
            </w:r>
          </w:p>
        </w:tc>
        <w:tc>
          <w:tcPr>
            <w:tcW w:w="345" w:type="pct"/>
            <w:gridSpan w:val="2"/>
            <w:tcBorders>
              <w:top w:val="nil"/>
              <w:left w:val="nil"/>
              <w:right w:val="nil"/>
            </w:tcBorders>
            <w:shd w:val="clear" w:color="auto" w:fill="auto"/>
            <w:noWrap/>
            <w:vAlign w:val="bottom"/>
          </w:tcPr>
          <w:p w14:paraId="49BF30FB"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60,748</w:t>
            </w:r>
          </w:p>
        </w:tc>
        <w:tc>
          <w:tcPr>
            <w:tcW w:w="331" w:type="pct"/>
            <w:gridSpan w:val="2"/>
            <w:tcBorders>
              <w:top w:val="nil"/>
              <w:left w:val="nil"/>
              <w:right w:val="nil"/>
            </w:tcBorders>
            <w:shd w:val="clear" w:color="auto" w:fill="auto"/>
            <w:noWrap/>
            <w:vAlign w:val="bottom"/>
          </w:tcPr>
          <w:p w14:paraId="46C6EA05"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22,359</w:t>
            </w:r>
          </w:p>
        </w:tc>
        <w:tc>
          <w:tcPr>
            <w:tcW w:w="331" w:type="pct"/>
            <w:gridSpan w:val="2"/>
            <w:tcBorders>
              <w:top w:val="nil"/>
              <w:left w:val="nil"/>
              <w:right w:val="nil"/>
            </w:tcBorders>
            <w:shd w:val="clear" w:color="auto" w:fill="auto"/>
            <w:noWrap/>
            <w:vAlign w:val="bottom"/>
          </w:tcPr>
          <w:p w14:paraId="580C9DAD"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42,807</w:t>
            </w:r>
          </w:p>
        </w:tc>
        <w:tc>
          <w:tcPr>
            <w:tcW w:w="333" w:type="pct"/>
            <w:gridSpan w:val="2"/>
            <w:tcBorders>
              <w:top w:val="nil"/>
              <w:left w:val="nil"/>
              <w:right w:val="nil"/>
            </w:tcBorders>
            <w:shd w:val="clear" w:color="auto" w:fill="auto"/>
            <w:noWrap/>
            <w:vAlign w:val="bottom"/>
          </w:tcPr>
          <w:p w14:paraId="7709EA35"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8,043</w:t>
            </w:r>
          </w:p>
        </w:tc>
        <w:tc>
          <w:tcPr>
            <w:tcW w:w="327" w:type="pct"/>
            <w:gridSpan w:val="2"/>
            <w:tcBorders>
              <w:top w:val="nil"/>
              <w:left w:val="nil"/>
              <w:right w:val="nil"/>
            </w:tcBorders>
            <w:shd w:val="clear" w:color="auto" w:fill="auto"/>
            <w:noWrap/>
            <w:vAlign w:val="bottom"/>
          </w:tcPr>
          <w:p w14:paraId="526AF6D4"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49,421</w:t>
            </w:r>
          </w:p>
        </w:tc>
        <w:tc>
          <w:tcPr>
            <w:tcW w:w="328" w:type="pct"/>
            <w:gridSpan w:val="2"/>
            <w:tcBorders>
              <w:top w:val="nil"/>
              <w:left w:val="nil"/>
              <w:right w:val="nil"/>
            </w:tcBorders>
            <w:vAlign w:val="bottom"/>
          </w:tcPr>
          <w:p w14:paraId="6C8BFB5B"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266</w:t>
            </w:r>
          </w:p>
        </w:tc>
        <w:tc>
          <w:tcPr>
            <w:tcW w:w="328" w:type="pct"/>
            <w:gridSpan w:val="2"/>
            <w:tcBorders>
              <w:top w:val="nil"/>
              <w:left w:val="nil"/>
              <w:right w:val="nil"/>
            </w:tcBorders>
            <w:shd w:val="clear" w:color="auto" w:fill="auto"/>
            <w:noWrap/>
            <w:vAlign w:val="bottom"/>
          </w:tcPr>
          <w:p w14:paraId="5136B1D1" w14:textId="77777777" w:rsidR="0055589E" w:rsidRPr="000C2917" w:rsidRDefault="0055589E" w:rsidP="000C2917">
            <w:pPr>
              <w:jc w:val="right"/>
              <w:rPr>
                <w:rFonts w:ascii="Arial Narrow" w:eastAsia="Times New Roman" w:hAnsi="Arial Narrow"/>
                <w:b/>
                <w:u w:val="double"/>
              </w:rPr>
            </w:pPr>
            <w:r w:rsidRPr="000C2917">
              <w:rPr>
                <w:rFonts w:ascii="Arial Narrow" w:eastAsia="Times New Roman" w:hAnsi="Arial Narrow"/>
                <w:b/>
                <w:u w:val="double"/>
              </w:rPr>
              <w:t>70,925</w:t>
            </w:r>
          </w:p>
        </w:tc>
        <w:tc>
          <w:tcPr>
            <w:tcW w:w="330" w:type="pct"/>
            <w:gridSpan w:val="2"/>
            <w:tcBorders>
              <w:top w:val="nil"/>
              <w:left w:val="nil"/>
              <w:right w:val="nil"/>
            </w:tcBorders>
            <w:shd w:val="clear" w:color="auto" w:fill="auto"/>
            <w:noWrap/>
            <w:vAlign w:val="bottom"/>
          </w:tcPr>
          <w:p w14:paraId="3A507E29" w14:textId="77777777" w:rsidR="0055589E" w:rsidRPr="000C2917" w:rsidRDefault="0055589E" w:rsidP="000C2917">
            <w:pPr>
              <w:ind w:left="-144"/>
              <w:jc w:val="right"/>
              <w:rPr>
                <w:rFonts w:ascii="Arial Narrow" w:eastAsia="Times New Roman" w:hAnsi="Arial Narrow"/>
                <w:b/>
                <w:u w:val="double"/>
              </w:rPr>
            </w:pPr>
            <w:r w:rsidRPr="000C2917">
              <w:rPr>
                <w:rFonts w:ascii="Arial Narrow" w:eastAsia="Times New Roman" w:hAnsi="Arial Narrow"/>
                <w:b/>
                <w:u w:val="double"/>
              </w:rPr>
              <w:t>4,606,774</w:t>
            </w:r>
          </w:p>
        </w:tc>
      </w:tr>
    </w:tbl>
    <w:tbl>
      <w:tblPr>
        <w:tblW w:w="7165" w:type="pct"/>
        <w:tblInd w:w="664" w:type="dxa"/>
        <w:tblLayout w:type="fixed"/>
        <w:tblLook w:val="04A0" w:firstRow="1" w:lastRow="0" w:firstColumn="1" w:lastColumn="0" w:noHBand="0" w:noVBand="1"/>
      </w:tblPr>
      <w:tblGrid>
        <w:gridCol w:w="385"/>
        <w:gridCol w:w="1125"/>
        <w:gridCol w:w="403"/>
        <w:gridCol w:w="1118"/>
        <w:gridCol w:w="384"/>
        <w:gridCol w:w="737"/>
        <w:gridCol w:w="384"/>
        <w:gridCol w:w="737"/>
        <w:gridCol w:w="384"/>
        <w:gridCol w:w="734"/>
        <w:gridCol w:w="175"/>
        <w:gridCol w:w="981"/>
        <w:gridCol w:w="381"/>
        <w:gridCol w:w="734"/>
        <w:gridCol w:w="381"/>
        <w:gridCol w:w="734"/>
        <w:gridCol w:w="381"/>
        <w:gridCol w:w="737"/>
        <w:gridCol w:w="381"/>
        <w:gridCol w:w="716"/>
        <w:gridCol w:w="381"/>
        <w:gridCol w:w="719"/>
        <w:gridCol w:w="381"/>
        <w:gridCol w:w="725"/>
        <w:gridCol w:w="361"/>
      </w:tblGrid>
      <w:tr w:rsidR="00251862" w:rsidRPr="003B6CA8" w14:paraId="170EDF5B" w14:textId="77777777" w:rsidTr="0055589E">
        <w:trPr>
          <w:trHeight w:val="126"/>
        </w:trPr>
        <w:tc>
          <w:tcPr>
            <w:tcW w:w="132" w:type="pct"/>
            <w:tcBorders>
              <w:top w:val="nil"/>
              <w:left w:val="nil"/>
              <w:bottom w:val="nil"/>
              <w:right w:val="nil"/>
            </w:tcBorders>
            <w:shd w:val="clear" w:color="auto" w:fill="auto"/>
            <w:noWrap/>
            <w:vAlign w:val="bottom"/>
          </w:tcPr>
          <w:p w14:paraId="42A9E899" w14:textId="77777777" w:rsidR="00AB6CE1" w:rsidRPr="003B6CA8" w:rsidRDefault="00AB6CE1" w:rsidP="00D036D1">
            <w:pPr>
              <w:rPr>
                <w:rFonts w:ascii="Arial Narrow" w:eastAsia="Times New Roman" w:hAnsi="Arial Narrow"/>
                <w:sz w:val="17"/>
                <w:szCs w:val="17"/>
              </w:rPr>
            </w:pPr>
          </w:p>
        </w:tc>
        <w:tc>
          <w:tcPr>
            <w:tcW w:w="386" w:type="pct"/>
            <w:tcBorders>
              <w:top w:val="nil"/>
              <w:left w:val="nil"/>
              <w:bottom w:val="nil"/>
              <w:right w:val="nil"/>
            </w:tcBorders>
          </w:tcPr>
          <w:p w14:paraId="0B4D0B74" w14:textId="77777777" w:rsidR="00AB6CE1" w:rsidRPr="003B6CA8" w:rsidRDefault="00AB6CE1" w:rsidP="00D036D1">
            <w:pPr>
              <w:rPr>
                <w:rFonts w:ascii="Arial Narrow" w:eastAsia="Times New Roman" w:hAnsi="Arial Narrow"/>
                <w:sz w:val="17"/>
                <w:szCs w:val="17"/>
              </w:rPr>
            </w:pPr>
          </w:p>
        </w:tc>
        <w:tc>
          <w:tcPr>
            <w:tcW w:w="654" w:type="pct"/>
            <w:gridSpan w:val="3"/>
            <w:tcBorders>
              <w:top w:val="nil"/>
              <w:left w:val="nil"/>
              <w:bottom w:val="nil"/>
              <w:right w:val="nil"/>
            </w:tcBorders>
            <w:shd w:val="clear" w:color="auto" w:fill="auto"/>
            <w:noWrap/>
            <w:vAlign w:val="bottom"/>
          </w:tcPr>
          <w:p w14:paraId="25BD1AC3" w14:textId="77777777" w:rsidR="00AB6CE1" w:rsidRPr="003B6CA8" w:rsidRDefault="00AB6CE1" w:rsidP="00D036D1">
            <w:pPr>
              <w:rPr>
                <w:rFonts w:ascii="Arial Narrow" w:eastAsia="Times New Roman" w:hAnsi="Arial Narrow"/>
                <w:sz w:val="17"/>
                <w:szCs w:val="17"/>
              </w:rPr>
            </w:pPr>
          </w:p>
        </w:tc>
        <w:tc>
          <w:tcPr>
            <w:tcW w:w="385" w:type="pct"/>
            <w:gridSpan w:val="2"/>
            <w:tcBorders>
              <w:top w:val="nil"/>
              <w:left w:val="nil"/>
              <w:bottom w:val="nil"/>
              <w:right w:val="nil"/>
            </w:tcBorders>
            <w:shd w:val="clear" w:color="auto" w:fill="auto"/>
            <w:vAlign w:val="bottom"/>
          </w:tcPr>
          <w:p w14:paraId="62B87877" w14:textId="77777777" w:rsidR="00AB6CE1" w:rsidRPr="003B6CA8" w:rsidRDefault="00AB6CE1" w:rsidP="00D036D1">
            <w:pPr>
              <w:jc w:val="right"/>
              <w:rPr>
                <w:rFonts w:ascii="Arial Narrow" w:eastAsia="Times New Roman" w:hAnsi="Arial Narrow"/>
                <w:b/>
                <w:bCs/>
                <w:sz w:val="17"/>
                <w:szCs w:val="17"/>
              </w:rPr>
            </w:pPr>
          </w:p>
        </w:tc>
        <w:tc>
          <w:tcPr>
            <w:tcW w:w="385" w:type="pct"/>
            <w:gridSpan w:val="2"/>
            <w:tcBorders>
              <w:top w:val="nil"/>
              <w:left w:val="nil"/>
              <w:bottom w:val="nil"/>
              <w:right w:val="nil"/>
            </w:tcBorders>
            <w:shd w:val="clear" w:color="auto" w:fill="auto"/>
            <w:vAlign w:val="bottom"/>
          </w:tcPr>
          <w:p w14:paraId="59F24DF6" w14:textId="77777777" w:rsidR="00AB6CE1" w:rsidRPr="003B6CA8" w:rsidRDefault="00AB6CE1" w:rsidP="00D036D1">
            <w:pPr>
              <w:jc w:val="right"/>
              <w:rPr>
                <w:rFonts w:ascii="Arial Narrow" w:eastAsia="Times New Roman" w:hAnsi="Arial Narrow"/>
                <w:b/>
                <w:bCs/>
                <w:sz w:val="17"/>
                <w:szCs w:val="17"/>
              </w:rPr>
            </w:pPr>
          </w:p>
        </w:tc>
        <w:tc>
          <w:tcPr>
            <w:tcW w:w="312" w:type="pct"/>
            <w:gridSpan w:val="2"/>
            <w:tcBorders>
              <w:top w:val="nil"/>
              <w:left w:val="nil"/>
              <w:bottom w:val="nil"/>
              <w:right w:val="nil"/>
            </w:tcBorders>
            <w:shd w:val="clear" w:color="auto" w:fill="auto"/>
            <w:vAlign w:val="bottom"/>
          </w:tcPr>
          <w:p w14:paraId="3FA5C350" w14:textId="77777777" w:rsidR="00AB6CE1" w:rsidRPr="003B6CA8" w:rsidRDefault="00AB6CE1" w:rsidP="00D036D1">
            <w:pPr>
              <w:jc w:val="right"/>
              <w:rPr>
                <w:rFonts w:ascii="Arial Narrow" w:eastAsia="Times New Roman" w:hAnsi="Arial Narrow"/>
                <w:b/>
                <w:bCs/>
                <w:sz w:val="17"/>
                <w:szCs w:val="17"/>
              </w:rPr>
            </w:pPr>
          </w:p>
        </w:tc>
        <w:tc>
          <w:tcPr>
            <w:tcW w:w="468" w:type="pct"/>
            <w:gridSpan w:val="2"/>
            <w:tcBorders>
              <w:top w:val="nil"/>
              <w:left w:val="nil"/>
              <w:bottom w:val="nil"/>
              <w:right w:val="nil"/>
            </w:tcBorders>
            <w:shd w:val="clear" w:color="auto" w:fill="auto"/>
            <w:vAlign w:val="bottom"/>
          </w:tcPr>
          <w:p w14:paraId="5542B1F2" w14:textId="77777777" w:rsidR="00AB6CE1" w:rsidRPr="003B6CA8" w:rsidRDefault="00AB6CE1" w:rsidP="00D036D1">
            <w:pPr>
              <w:rPr>
                <w:rFonts w:ascii="Arial Narrow" w:eastAsia="Times New Roman" w:hAnsi="Arial Narrow"/>
                <w:b/>
                <w:bCs/>
                <w:sz w:val="17"/>
                <w:szCs w:val="17"/>
              </w:rPr>
            </w:pPr>
          </w:p>
        </w:tc>
        <w:tc>
          <w:tcPr>
            <w:tcW w:w="383" w:type="pct"/>
            <w:gridSpan w:val="2"/>
            <w:tcBorders>
              <w:top w:val="nil"/>
              <w:left w:val="nil"/>
              <w:bottom w:val="nil"/>
              <w:right w:val="nil"/>
            </w:tcBorders>
            <w:shd w:val="clear" w:color="auto" w:fill="auto"/>
            <w:vAlign w:val="bottom"/>
          </w:tcPr>
          <w:p w14:paraId="7AB1819A" w14:textId="77777777" w:rsidR="00AB6CE1" w:rsidRPr="003B6CA8" w:rsidRDefault="00AB6CE1" w:rsidP="00D036D1">
            <w:pPr>
              <w:jc w:val="right"/>
              <w:rPr>
                <w:rFonts w:ascii="Arial Narrow" w:eastAsia="Times New Roman" w:hAnsi="Arial Narrow"/>
                <w:b/>
                <w:bCs/>
                <w:sz w:val="17"/>
                <w:szCs w:val="17"/>
              </w:rPr>
            </w:pPr>
          </w:p>
        </w:tc>
        <w:tc>
          <w:tcPr>
            <w:tcW w:w="383" w:type="pct"/>
            <w:gridSpan w:val="2"/>
            <w:tcBorders>
              <w:top w:val="nil"/>
              <w:left w:val="nil"/>
              <w:bottom w:val="nil"/>
              <w:right w:val="nil"/>
            </w:tcBorders>
            <w:shd w:val="clear" w:color="auto" w:fill="auto"/>
            <w:vAlign w:val="bottom"/>
          </w:tcPr>
          <w:p w14:paraId="06C5F858" w14:textId="77777777" w:rsidR="00AB6CE1" w:rsidRPr="003B6CA8" w:rsidRDefault="00AB6CE1" w:rsidP="00D036D1">
            <w:pPr>
              <w:jc w:val="right"/>
              <w:rPr>
                <w:rFonts w:ascii="Arial Narrow" w:eastAsia="Times New Roman" w:hAnsi="Arial Narrow"/>
                <w:b/>
                <w:bCs/>
                <w:sz w:val="17"/>
                <w:szCs w:val="17"/>
              </w:rPr>
            </w:pPr>
          </w:p>
        </w:tc>
        <w:tc>
          <w:tcPr>
            <w:tcW w:w="384" w:type="pct"/>
            <w:gridSpan w:val="2"/>
            <w:tcBorders>
              <w:top w:val="nil"/>
              <w:left w:val="nil"/>
              <w:bottom w:val="nil"/>
              <w:right w:val="nil"/>
            </w:tcBorders>
            <w:shd w:val="clear" w:color="auto" w:fill="auto"/>
            <w:vAlign w:val="bottom"/>
          </w:tcPr>
          <w:p w14:paraId="73D50422" w14:textId="77777777" w:rsidR="00AB6CE1" w:rsidRPr="003B6CA8" w:rsidRDefault="00AB6CE1" w:rsidP="00D036D1">
            <w:pPr>
              <w:jc w:val="right"/>
              <w:rPr>
                <w:rFonts w:ascii="Arial Narrow" w:eastAsia="Times New Roman" w:hAnsi="Arial Narrow"/>
                <w:b/>
                <w:bCs/>
                <w:sz w:val="17"/>
                <w:szCs w:val="17"/>
              </w:rPr>
            </w:pPr>
          </w:p>
        </w:tc>
        <w:tc>
          <w:tcPr>
            <w:tcW w:w="377" w:type="pct"/>
            <w:gridSpan w:val="2"/>
            <w:tcBorders>
              <w:top w:val="nil"/>
              <w:left w:val="nil"/>
              <w:bottom w:val="nil"/>
              <w:right w:val="nil"/>
            </w:tcBorders>
            <w:shd w:val="clear" w:color="auto" w:fill="auto"/>
            <w:vAlign w:val="bottom"/>
          </w:tcPr>
          <w:p w14:paraId="4E0C8715" w14:textId="77777777" w:rsidR="00AB6CE1" w:rsidRPr="003B6CA8" w:rsidRDefault="00AB6CE1" w:rsidP="00D036D1">
            <w:pPr>
              <w:jc w:val="right"/>
              <w:rPr>
                <w:rFonts w:ascii="Arial Narrow" w:eastAsia="Times New Roman" w:hAnsi="Arial Narrow"/>
                <w:b/>
                <w:bCs/>
                <w:sz w:val="17"/>
                <w:szCs w:val="17"/>
              </w:rPr>
            </w:pPr>
          </w:p>
        </w:tc>
        <w:tc>
          <w:tcPr>
            <w:tcW w:w="378" w:type="pct"/>
            <w:gridSpan w:val="2"/>
            <w:tcBorders>
              <w:top w:val="nil"/>
              <w:left w:val="nil"/>
              <w:bottom w:val="nil"/>
              <w:right w:val="nil"/>
            </w:tcBorders>
            <w:shd w:val="clear" w:color="auto" w:fill="auto"/>
            <w:vAlign w:val="bottom"/>
          </w:tcPr>
          <w:p w14:paraId="51A71ED9" w14:textId="77777777" w:rsidR="00AB6CE1" w:rsidRPr="003B6CA8" w:rsidRDefault="00AB6CE1" w:rsidP="00D036D1">
            <w:pPr>
              <w:jc w:val="right"/>
              <w:rPr>
                <w:rFonts w:ascii="Arial Narrow" w:eastAsia="Times New Roman" w:hAnsi="Arial Narrow"/>
                <w:b/>
                <w:bCs/>
                <w:sz w:val="17"/>
                <w:szCs w:val="17"/>
              </w:rPr>
            </w:pPr>
          </w:p>
        </w:tc>
        <w:tc>
          <w:tcPr>
            <w:tcW w:w="373" w:type="pct"/>
            <w:gridSpan w:val="2"/>
            <w:tcBorders>
              <w:top w:val="nil"/>
              <w:left w:val="nil"/>
              <w:bottom w:val="nil"/>
              <w:right w:val="nil"/>
            </w:tcBorders>
            <w:shd w:val="clear" w:color="auto" w:fill="auto"/>
            <w:vAlign w:val="bottom"/>
          </w:tcPr>
          <w:p w14:paraId="13574C18" w14:textId="77777777" w:rsidR="00AB6CE1" w:rsidRPr="003B6CA8" w:rsidRDefault="00AB6CE1" w:rsidP="00D036D1">
            <w:pPr>
              <w:jc w:val="right"/>
              <w:rPr>
                <w:rFonts w:ascii="Arial Narrow" w:eastAsia="Times New Roman" w:hAnsi="Arial Narrow"/>
                <w:b/>
                <w:bCs/>
                <w:sz w:val="17"/>
                <w:szCs w:val="17"/>
              </w:rPr>
            </w:pPr>
          </w:p>
        </w:tc>
      </w:tr>
      <w:tr w:rsidR="00251862" w:rsidRPr="003B6CA8" w14:paraId="124C8D46" w14:textId="77777777" w:rsidTr="00BB0D9E">
        <w:trPr>
          <w:gridAfter w:val="1"/>
          <w:wAfter w:w="123" w:type="pct"/>
          <w:trHeight w:val="363"/>
        </w:trPr>
        <w:tc>
          <w:tcPr>
            <w:tcW w:w="656" w:type="pct"/>
            <w:gridSpan w:val="3"/>
            <w:tcBorders>
              <w:top w:val="nil"/>
              <w:left w:val="nil"/>
              <w:bottom w:val="nil"/>
              <w:right w:val="nil"/>
            </w:tcBorders>
            <w:shd w:val="clear" w:color="auto" w:fill="auto"/>
            <w:noWrap/>
            <w:vAlign w:val="bottom"/>
          </w:tcPr>
          <w:p w14:paraId="3A92E949" w14:textId="171D8713" w:rsidR="00F54161" w:rsidRPr="003B6CA8" w:rsidRDefault="00F54161" w:rsidP="00B13247">
            <w:pPr>
              <w:rPr>
                <w:rFonts w:ascii="Arial Narrow" w:eastAsia="Times New Roman" w:hAnsi="Arial Narrow"/>
              </w:rPr>
            </w:pPr>
          </w:p>
        </w:tc>
        <w:tc>
          <w:tcPr>
            <w:tcW w:w="384" w:type="pct"/>
            <w:tcBorders>
              <w:top w:val="nil"/>
              <w:left w:val="nil"/>
              <w:bottom w:val="nil"/>
              <w:right w:val="nil"/>
            </w:tcBorders>
            <w:vAlign w:val="bottom"/>
          </w:tcPr>
          <w:p w14:paraId="310C6193" w14:textId="77777777" w:rsidR="00F54161" w:rsidRPr="003B6CA8" w:rsidRDefault="00F54161" w:rsidP="00B13247">
            <w:pPr>
              <w:jc w:val="right"/>
              <w:rPr>
                <w:rFonts w:ascii="Arial Narrow" w:eastAsia="Times New Roman" w:hAnsi="Arial Narrow"/>
              </w:rPr>
            </w:pPr>
          </w:p>
        </w:tc>
        <w:tc>
          <w:tcPr>
            <w:tcW w:w="385" w:type="pct"/>
            <w:gridSpan w:val="2"/>
            <w:tcBorders>
              <w:top w:val="nil"/>
              <w:left w:val="nil"/>
              <w:bottom w:val="nil"/>
              <w:right w:val="nil"/>
            </w:tcBorders>
            <w:shd w:val="clear" w:color="auto" w:fill="auto"/>
            <w:noWrap/>
            <w:vAlign w:val="bottom"/>
          </w:tcPr>
          <w:p w14:paraId="430805E4" w14:textId="2BAC96AF" w:rsidR="00F54161" w:rsidRPr="003B6CA8" w:rsidRDefault="00F54161" w:rsidP="00B13247">
            <w:pPr>
              <w:jc w:val="right"/>
              <w:rPr>
                <w:rFonts w:ascii="Arial Narrow" w:eastAsia="Times New Roman" w:hAnsi="Arial Narrow"/>
              </w:rPr>
            </w:pPr>
          </w:p>
        </w:tc>
        <w:tc>
          <w:tcPr>
            <w:tcW w:w="385" w:type="pct"/>
            <w:gridSpan w:val="2"/>
            <w:tcBorders>
              <w:top w:val="nil"/>
              <w:left w:val="nil"/>
              <w:bottom w:val="nil"/>
              <w:right w:val="nil"/>
            </w:tcBorders>
            <w:shd w:val="clear" w:color="auto" w:fill="auto"/>
            <w:noWrap/>
            <w:vAlign w:val="bottom"/>
          </w:tcPr>
          <w:p w14:paraId="25D6CC3A" w14:textId="54FDE7A5" w:rsidR="00F54161" w:rsidRPr="003B6CA8" w:rsidRDefault="00F54161" w:rsidP="00B13247">
            <w:pPr>
              <w:jc w:val="right"/>
              <w:rPr>
                <w:rFonts w:ascii="Arial Narrow" w:eastAsia="Times New Roman" w:hAnsi="Arial Narrow"/>
              </w:rPr>
            </w:pPr>
          </w:p>
        </w:tc>
        <w:tc>
          <w:tcPr>
            <w:tcW w:w="384" w:type="pct"/>
            <w:gridSpan w:val="2"/>
            <w:tcBorders>
              <w:top w:val="nil"/>
              <w:left w:val="nil"/>
              <w:bottom w:val="nil"/>
              <w:right w:val="nil"/>
            </w:tcBorders>
            <w:shd w:val="clear" w:color="auto" w:fill="auto"/>
            <w:noWrap/>
            <w:vAlign w:val="bottom"/>
          </w:tcPr>
          <w:p w14:paraId="3C65A317" w14:textId="42C9DBB1" w:rsidR="00F54161" w:rsidRPr="003B6CA8" w:rsidRDefault="00F54161" w:rsidP="00B13247">
            <w:pPr>
              <w:jc w:val="right"/>
              <w:rPr>
                <w:rFonts w:ascii="Arial Narrow" w:eastAsia="Times New Roman" w:hAnsi="Arial Narrow"/>
              </w:rPr>
            </w:pPr>
          </w:p>
        </w:tc>
        <w:tc>
          <w:tcPr>
            <w:tcW w:w="397" w:type="pct"/>
            <w:gridSpan w:val="2"/>
            <w:tcBorders>
              <w:top w:val="nil"/>
              <w:left w:val="nil"/>
              <w:bottom w:val="nil"/>
              <w:right w:val="nil"/>
            </w:tcBorders>
            <w:shd w:val="clear" w:color="auto" w:fill="auto"/>
            <w:noWrap/>
            <w:vAlign w:val="bottom"/>
          </w:tcPr>
          <w:p w14:paraId="222E70EA" w14:textId="773B8E2A" w:rsidR="00F54161" w:rsidRPr="003B6CA8" w:rsidRDefault="00F54161" w:rsidP="00B13247">
            <w:pPr>
              <w:jc w:val="right"/>
              <w:rPr>
                <w:rFonts w:ascii="Arial Narrow" w:eastAsia="Times New Roman" w:hAnsi="Arial Narrow"/>
              </w:rPr>
            </w:pPr>
          </w:p>
        </w:tc>
        <w:tc>
          <w:tcPr>
            <w:tcW w:w="383" w:type="pct"/>
            <w:gridSpan w:val="2"/>
            <w:tcBorders>
              <w:top w:val="nil"/>
              <w:left w:val="nil"/>
              <w:bottom w:val="nil"/>
              <w:right w:val="nil"/>
            </w:tcBorders>
            <w:shd w:val="clear" w:color="auto" w:fill="auto"/>
            <w:noWrap/>
            <w:vAlign w:val="bottom"/>
          </w:tcPr>
          <w:p w14:paraId="6AAE8664" w14:textId="29713644" w:rsidR="00F54161" w:rsidRPr="003B6CA8" w:rsidRDefault="00F54161" w:rsidP="00B13247">
            <w:pPr>
              <w:jc w:val="right"/>
              <w:rPr>
                <w:rFonts w:ascii="Arial Narrow" w:eastAsia="Times New Roman" w:hAnsi="Arial Narrow"/>
              </w:rPr>
            </w:pPr>
          </w:p>
        </w:tc>
        <w:tc>
          <w:tcPr>
            <w:tcW w:w="383" w:type="pct"/>
            <w:gridSpan w:val="2"/>
            <w:tcBorders>
              <w:top w:val="nil"/>
              <w:left w:val="nil"/>
              <w:bottom w:val="nil"/>
              <w:right w:val="nil"/>
            </w:tcBorders>
            <w:shd w:val="clear" w:color="auto" w:fill="auto"/>
            <w:noWrap/>
            <w:vAlign w:val="bottom"/>
          </w:tcPr>
          <w:p w14:paraId="44668BCF" w14:textId="1BD3DA7A" w:rsidR="00F54161" w:rsidRPr="003B6CA8" w:rsidRDefault="00F54161" w:rsidP="00B13247">
            <w:pPr>
              <w:jc w:val="right"/>
              <w:rPr>
                <w:rFonts w:ascii="Arial Narrow" w:eastAsia="Times New Roman" w:hAnsi="Arial Narrow"/>
              </w:rPr>
            </w:pPr>
          </w:p>
        </w:tc>
        <w:tc>
          <w:tcPr>
            <w:tcW w:w="384" w:type="pct"/>
            <w:gridSpan w:val="2"/>
            <w:tcBorders>
              <w:top w:val="nil"/>
              <w:left w:val="nil"/>
              <w:bottom w:val="nil"/>
              <w:right w:val="nil"/>
            </w:tcBorders>
            <w:shd w:val="clear" w:color="auto" w:fill="auto"/>
            <w:noWrap/>
            <w:vAlign w:val="bottom"/>
          </w:tcPr>
          <w:p w14:paraId="2D0E6A1A" w14:textId="1CC06448" w:rsidR="00F54161" w:rsidRPr="003B6CA8" w:rsidRDefault="00F54161" w:rsidP="00B13247">
            <w:pPr>
              <w:jc w:val="right"/>
              <w:rPr>
                <w:rFonts w:ascii="Arial Narrow" w:eastAsia="Times New Roman" w:hAnsi="Arial Narrow"/>
              </w:rPr>
            </w:pPr>
          </w:p>
        </w:tc>
        <w:tc>
          <w:tcPr>
            <w:tcW w:w="377" w:type="pct"/>
            <w:gridSpan w:val="2"/>
            <w:tcBorders>
              <w:top w:val="nil"/>
              <w:left w:val="nil"/>
              <w:bottom w:val="nil"/>
              <w:right w:val="nil"/>
            </w:tcBorders>
            <w:shd w:val="clear" w:color="auto" w:fill="auto"/>
            <w:noWrap/>
            <w:vAlign w:val="bottom"/>
          </w:tcPr>
          <w:p w14:paraId="1D09427C" w14:textId="49F6D118" w:rsidR="00F54161" w:rsidRPr="003B6CA8" w:rsidRDefault="00F54161" w:rsidP="00B13247">
            <w:pPr>
              <w:jc w:val="right"/>
              <w:rPr>
                <w:rFonts w:ascii="Arial Narrow" w:eastAsia="Times New Roman" w:hAnsi="Arial Narrow"/>
              </w:rPr>
            </w:pPr>
          </w:p>
        </w:tc>
        <w:tc>
          <w:tcPr>
            <w:tcW w:w="378" w:type="pct"/>
            <w:gridSpan w:val="2"/>
            <w:tcBorders>
              <w:top w:val="nil"/>
              <w:left w:val="nil"/>
              <w:bottom w:val="nil"/>
              <w:right w:val="nil"/>
            </w:tcBorders>
            <w:shd w:val="clear" w:color="auto" w:fill="auto"/>
            <w:noWrap/>
            <w:vAlign w:val="bottom"/>
          </w:tcPr>
          <w:p w14:paraId="07485D20" w14:textId="63AB9EC5" w:rsidR="00F54161" w:rsidRPr="003B6CA8" w:rsidRDefault="00F54161" w:rsidP="00B13247">
            <w:pPr>
              <w:jc w:val="right"/>
              <w:rPr>
                <w:rFonts w:ascii="Arial Narrow" w:eastAsia="Times New Roman" w:hAnsi="Arial Narrow"/>
              </w:rPr>
            </w:pPr>
          </w:p>
        </w:tc>
        <w:tc>
          <w:tcPr>
            <w:tcW w:w="380" w:type="pct"/>
            <w:gridSpan w:val="2"/>
            <w:tcBorders>
              <w:top w:val="nil"/>
              <w:left w:val="nil"/>
              <w:bottom w:val="nil"/>
              <w:right w:val="nil"/>
            </w:tcBorders>
            <w:shd w:val="clear" w:color="auto" w:fill="auto"/>
            <w:noWrap/>
            <w:vAlign w:val="bottom"/>
          </w:tcPr>
          <w:p w14:paraId="7E295270" w14:textId="6F387349" w:rsidR="00F54161" w:rsidRPr="003B6CA8" w:rsidRDefault="00F54161" w:rsidP="00B13247">
            <w:pPr>
              <w:jc w:val="right"/>
              <w:rPr>
                <w:rFonts w:ascii="Arial Narrow" w:eastAsia="Times New Roman" w:hAnsi="Arial Narrow"/>
              </w:rPr>
            </w:pPr>
          </w:p>
        </w:tc>
      </w:tr>
    </w:tbl>
    <w:p w14:paraId="1EE8EA71" w14:textId="77777777" w:rsidR="001A3BDB" w:rsidRPr="003B6CA8" w:rsidRDefault="001A3BDB" w:rsidP="0029747E">
      <w:pPr>
        <w:spacing w:before="240"/>
        <w:ind w:left="288" w:firstLine="288"/>
        <w:jc w:val="center"/>
        <w:rPr>
          <w:rFonts w:ascii="Arial Narrow" w:hAnsi="Arial Narrow"/>
        </w:rPr>
      </w:pPr>
    </w:p>
    <w:p w14:paraId="2ACC1E21" w14:textId="77777777" w:rsidR="001A3BDB" w:rsidRPr="003B6CA8" w:rsidRDefault="001A3BDB" w:rsidP="0029747E">
      <w:pPr>
        <w:spacing w:before="240"/>
        <w:ind w:left="288" w:firstLine="288"/>
        <w:jc w:val="center"/>
        <w:rPr>
          <w:rFonts w:ascii="Arial Narrow" w:hAnsi="Arial Narrow"/>
        </w:rPr>
      </w:pPr>
    </w:p>
    <w:p w14:paraId="642156AC" w14:textId="3FFC336A" w:rsidR="0029747E" w:rsidRPr="003B6CA8" w:rsidRDefault="0029747E" w:rsidP="006E7DEC">
      <w:pPr>
        <w:spacing w:before="240"/>
        <w:rPr>
          <w:rFonts w:ascii="Arial Narrow" w:hAnsi="Arial Narrow"/>
        </w:rPr>
      </w:pPr>
    </w:p>
    <w:p w14:paraId="494D4F09" w14:textId="77777777" w:rsidR="00717CAD" w:rsidRPr="003B6CA8" w:rsidRDefault="00717CAD" w:rsidP="006E7DEC">
      <w:pPr>
        <w:spacing w:before="240"/>
        <w:rPr>
          <w:rFonts w:ascii="Arial Narrow" w:hAnsi="Arial Narrow"/>
        </w:rPr>
      </w:pPr>
    </w:p>
    <w:p w14:paraId="4686AE08" w14:textId="77777777" w:rsidR="00AA2288" w:rsidRPr="003B6CA8" w:rsidRDefault="00AA2288" w:rsidP="00AA2288">
      <w:pPr>
        <w:ind w:left="288"/>
        <w:rPr>
          <w:rFonts w:ascii="Arial Narrow" w:hAnsi="Arial Narrow"/>
          <w:b/>
          <w:sz w:val="24"/>
          <w:szCs w:val="24"/>
        </w:rPr>
      </w:pPr>
      <w:r w:rsidRPr="003B6CA8">
        <w:rPr>
          <w:rFonts w:ascii="Arial Narrow" w:hAnsi="Arial Narrow"/>
          <w:b/>
          <w:sz w:val="24"/>
          <w:szCs w:val="24"/>
        </w:rPr>
        <w:lastRenderedPageBreak/>
        <w:t>16.</w:t>
      </w:r>
      <w:r w:rsidRPr="003B6CA8">
        <w:rPr>
          <w:rFonts w:ascii="Arial Narrow" w:hAnsi="Arial Narrow"/>
          <w:b/>
          <w:sz w:val="16"/>
          <w:szCs w:val="16"/>
        </w:rPr>
        <w:tab/>
      </w:r>
      <w:r w:rsidRPr="003B6CA8">
        <w:rPr>
          <w:rFonts w:ascii="Arial Narrow" w:hAnsi="Arial Narrow"/>
          <w:b/>
          <w:sz w:val="24"/>
          <w:szCs w:val="24"/>
        </w:rPr>
        <w:t>PROPERTY PLANT AND EQUIPMENT</w:t>
      </w:r>
    </w:p>
    <w:p w14:paraId="37CF4718" w14:textId="21EA7A48" w:rsidR="00AA2288" w:rsidRPr="003B6CA8" w:rsidRDefault="00F93EB2" w:rsidP="00AA2288">
      <w:pPr>
        <w:ind w:right="-1152"/>
        <w:rPr>
          <w:rFonts w:ascii="Arial Narrow" w:hAnsi="Arial Narrow"/>
          <w:b/>
          <w:sz w:val="24"/>
          <w:szCs w:val="24"/>
        </w:rPr>
      </w:pPr>
      <w:r w:rsidRPr="003B6CA8">
        <w:rPr>
          <w:rFonts w:ascii="Arial Narrow" w:hAnsi="Arial Narrow"/>
          <w:b/>
          <w:sz w:val="24"/>
          <w:szCs w:val="24"/>
        </w:rPr>
        <w:t xml:space="preserve">       </w:t>
      </w:r>
      <w:r w:rsidR="00AA2288" w:rsidRPr="003B6CA8">
        <w:rPr>
          <w:rFonts w:ascii="Arial Narrow" w:hAnsi="Arial Narrow"/>
          <w:b/>
          <w:sz w:val="24"/>
          <w:szCs w:val="24"/>
        </w:rPr>
        <w:t>c)</w:t>
      </w:r>
      <w:r w:rsidRPr="003B6CA8">
        <w:rPr>
          <w:rFonts w:ascii="Arial Narrow" w:hAnsi="Arial Narrow"/>
          <w:b/>
          <w:sz w:val="24"/>
          <w:szCs w:val="24"/>
        </w:rPr>
        <w:t xml:space="preserve"> </w:t>
      </w:r>
      <w:r w:rsidR="00AA2288" w:rsidRPr="003B6CA8">
        <w:rPr>
          <w:rFonts w:ascii="Arial Narrow" w:hAnsi="Arial Narrow"/>
          <w:b/>
          <w:sz w:val="24"/>
          <w:szCs w:val="24"/>
        </w:rPr>
        <w:t>Group –Year ended 30 June 202</w:t>
      </w:r>
      <w:r w:rsidR="0055589E">
        <w:rPr>
          <w:rFonts w:ascii="Arial Narrow" w:hAnsi="Arial Narrow"/>
          <w:b/>
          <w:sz w:val="24"/>
          <w:szCs w:val="24"/>
        </w:rPr>
        <w:t>2</w:t>
      </w:r>
    </w:p>
    <w:p w14:paraId="456989DB" w14:textId="77777777" w:rsidR="00777A0F" w:rsidRPr="003B6CA8" w:rsidRDefault="00777A0F" w:rsidP="0029747E">
      <w:pPr>
        <w:spacing w:before="240"/>
        <w:rPr>
          <w:rFonts w:ascii="Arial Narrow" w:hAnsi="Arial Narrow"/>
          <w:b/>
          <w:sz w:val="16"/>
          <w:szCs w:val="16"/>
        </w:rPr>
      </w:pPr>
    </w:p>
    <w:tbl>
      <w:tblPr>
        <w:tblpPr w:leftFromText="180" w:rightFromText="180" w:vertAnchor="text" w:horzAnchor="page" w:tblpX="611" w:tblpY="-13"/>
        <w:tblW w:w="7468" w:type="pct"/>
        <w:tblLayout w:type="fixed"/>
        <w:tblLook w:val="04A0" w:firstRow="1" w:lastRow="0" w:firstColumn="1" w:lastColumn="0" w:noHBand="0" w:noVBand="1"/>
      </w:tblPr>
      <w:tblGrid>
        <w:gridCol w:w="1908"/>
        <w:gridCol w:w="1110"/>
        <w:gridCol w:w="1113"/>
        <w:gridCol w:w="1111"/>
        <w:gridCol w:w="1108"/>
        <w:gridCol w:w="1147"/>
        <w:gridCol w:w="1105"/>
        <w:gridCol w:w="1105"/>
        <w:gridCol w:w="1111"/>
        <w:gridCol w:w="1090"/>
        <w:gridCol w:w="1090"/>
        <w:gridCol w:w="1090"/>
        <w:gridCol w:w="1087"/>
      </w:tblGrid>
      <w:tr w:rsidR="0055589E" w:rsidRPr="003B6CA8" w14:paraId="0A698D65" w14:textId="77777777" w:rsidTr="0055589E">
        <w:trPr>
          <w:trHeight w:val="300"/>
        </w:trPr>
        <w:tc>
          <w:tcPr>
            <w:tcW w:w="629" w:type="pct"/>
            <w:shd w:val="clear" w:color="auto" w:fill="auto"/>
            <w:noWrap/>
            <w:vAlign w:val="bottom"/>
            <w:hideMark/>
          </w:tcPr>
          <w:p w14:paraId="68E0467F" w14:textId="77777777" w:rsidR="0055589E" w:rsidRPr="003B6CA8" w:rsidRDefault="0055589E" w:rsidP="0055589E">
            <w:pPr>
              <w:rPr>
                <w:rFonts w:ascii="Arial Narrow" w:eastAsia="Times New Roman" w:hAnsi="Arial Narrow"/>
                <w:sz w:val="21"/>
                <w:szCs w:val="21"/>
              </w:rPr>
            </w:pPr>
          </w:p>
        </w:tc>
        <w:tc>
          <w:tcPr>
            <w:tcW w:w="366" w:type="pct"/>
          </w:tcPr>
          <w:p w14:paraId="7EFD54C5" w14:textId="77777777" w:rsidR="0055589E" w:rsidRPr="003B6CA8" w:rsidRDefault="0055589E" w:rsidP="0055589E">
            <w:pPr>
              <w:rPr>
                <w:rFonts w:ascii="Arial Narrow" w:eastAsia="Times New Roman" w:hAnsi="Arial Narrow"/>
                <w:bCs/>
                <w:sz w:val="21"/>
                <w:szCs w:val="21"/>
              </w:rPr>
            </w:pPr>
          </w:p>
        </w:tc>
        <w:tc>
          <w:tcPr>
            <w:tcW w:w="367" w:type="pct"/>
            <w:vMerge w:val="restart"/>
            <w:shd w:val="clear" w:color="auto" w:fill="auto"/>
            <w:vAlign w:val="bottom"/>
            <w:hideMark/>
          </w:tcPr>
          <w:p w14:paraId="57A9F337"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Industrial, residential</w:t>
            </w:r>
          </w:p>
          <w:p w14:paraId="2DE46351"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buildings</w:t>
            </w:r>
          </w:p>
        </w:tc>
        <w:tc>
          <w:tcPr>
            <w:tcW w:w="366" w:type="pct"/>
            <w:vMerge w:val="restart"/>
            <w:shd w:val="clear" w:color="auto" w:fill="auto"/>
            <w:vAlign w:val="bottom"/>
            <w:hideMark/>
          </w:tcPr>
          <w:p w14:paraId="2DC2E834"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Farm</w:t>
            </w:r>
          </w:p>
          <w:p w14:paraId="2952DB33"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works</w:t>
            </w:r>
          </w:p>
        </w:tc>
        <w:tc>
          <w:tcPr>
            <w:tcW w:w="365" w:type="pct"/>
            <w:vMerge w:val="restart"/>
            <w:shd w:val="clear" w:color="auto" w:fill="auto"/>
            <w:vAlign w:val="bottom"/>
            <w:hideMark/>
          </w:tcPr>
          <w:p w14:paraId="6AAFF1DE"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Plant and</w:t>
            </w:r>
          </w:p>
          <w:p w14:paraId="7ADEB048"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machinery</w:t>
            </w:r>
          </w:p>
        </w:tc>
        <w:tc>
          <w:tcPr>
            <w:tcW w:w="378" w:type="pct"/>
            <w:shd w:val="clear" w:color="auto" w:fill="auto"/>
            <w:vAlign w:val="bottom"/>
            <w:hideMark/>
          </w:tcPr>
          <w:p w14:paraId="4C1DA3CE" w14:textId="77777777" w:rsidR="0055589E" w:rsidRPr="003B6CA8" w:rsidRDefault="0055589E" w:rsidP="0055589E">
            <w:pPr>
              <w:rPr>
                <w:rFonts w:ascii="Arial Narrow" w:eastAsia="Times New Roman" w:hAnsi="Arial Narrow"/>
                <w:bCs/>
                <w:sz w:val="21"/>
                <w:szCs w:val="21"/>
              </w:rPr>
            </w:pPr>
          </w:p>
        </w:tc>
        <w:tc>
          <w:tcPr>
            <w:tcW w:w="364" w:type="pct"/>
            <w:vMerge w:val="restart"/>
            <w:shd w:val="clear" w:color="auto" w:fill="auto"/>
            <w:vAlign w:val="bottom"/>
            <w:hideMark/>
          </w:tcPr>
          <w:p w14:paraId="2821F42C"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Furniture and</w:t>
            </w:r>
          </w:p>
          <w:p w14:paraId="39A109C3"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Equipment</w:t>
            </w:r>
          </w:p>
        </w:tc>
        <w:tc>
          <w:tcPr>
            <w:tcW w:w="364" w:type="pct"/>
            <w:vMerge w:val="restart"/>
            <w:shd w:val="clear" w:color="auto" w:fill="auto"/>
            <w:vAlign w:val="bottom"/>
            <w:hideMark/>
          </w:tcPr>
          <w:p w14:paraId="72004625"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Motor</w:t>
            </w:r>
          </w:p>
          <w:p w14:paraId="0F8FDE26"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vehicles</w:t>
            </w:r>
          </w:p>
        </w:tc>
        <w:tc>
          <w:tcPr>
            <w:tcW w:w="366" w:type="pct"/>
            <w:shd w:val="clear" w:color="auto" w:fill="auto"/>
            <w:vAlign w:val="bottom"/>
            <w:hideMark/>
          </w:tcPr>
          <w:p w14:paraId="1D4A1014" w14:textId="77777777" w:rsidR="0055589E" w:rsidRPr="003B6CA8" w:rsidRDefault="0055589E" w:rsidP="0055589E">
            <w:pPr>
              <w:rPr>
                <w:rFonts w:ascii="Arial Narrow" w:eastAsia="Times New Roman" w:hAnsi="Arial Narrow"/>
                <w:bCs/>
                <w:sz w:val="21"/>
                <w:szCs w:val="21"/>
              </w:rPr>
            </w:pPr>
          </w:p>
        </w:tc>
        <w:tc>
          <w:tcPr>
            <w:tcW w:w="359" w:type="pct"/>
            <w:vMerge w:val="restart"/>
            <w:shd w:val="clear" w:color="auto" w:fill="auto"/>
            <w:vAlign w:val="bottom"/>
            <w:hideMark/>
          </w:tcPr>
          <w:p w14:paraId="3D57928D"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Work-in-</w:t>
            </w:r>
          </w:p>
          <w:p w14:paraId="639E0968"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progress</w:t>
            </w:r>
          </w:p>
        </w:tc>
        <w:tc>
          <w:tcPr>
            <w:tcW w:w="359" w:type="pct"/>
          </w:tcPr>
          <w:p w14:paraId="40DBC0FC" w14:textId="77777777" w:rsidR="0055589E" w:rsidRPr="003B6CA8" w:rsidRDefault="0055589E" w:rsidP="0055589E">
            <w:pPr>
              <w:rPr>
                <w:rFonts w:ascii="Arial Narrow" w:eastAsia="Times New Roman" w:hAnsi="Arial Narrow"/>
                <w:bCs/>
                <w:sz w:val="21"/>
                <w:szCs w:val="21"/>
              </w:rPr>
            </w:pPr>
          </w:p>
        </w:tc>
        <w:tc>
          <w:tcPr>
            <w:tcW w:w="359" w:type="pct"/>
            <w:vMerge w:val="restart"/>
            <w:shd w:val="clear" w:color="auto" w:fill="auto"/>
            <w:vAlign w:val="bottom"/>
            <w:hideMark/>
          </w:tcPr>
          <w:p w14:paraId="49875418"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Coffee bushes</w:t>
            </w:r>
          </w:p>
          <w:p w14:paraId="67B200AC"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Bearer</w:t>
            </w:r>
          </w:p>
        </w:tc>
        <w:tc>
          <w:tcPr>
            <w:tcW w:w="358" w:type="pct"/>
            <w:shd w:val="clear" w:color="auto" w:fill="auto"/>
            <w:vAlign w:val="bottom"/>
            <w:hideMark/>
          </w:tcPr>
          <w:p w14:paraId="32D0AC2A" w14:textId="77777777" w:rsidR="0055589E" w:rsidRPr="003B6CA8" w:rsidRDefault="0055589E" w:rsidP="0055589E">
            <w:pPr>
              <w:rPr>
                <w:rFonts w:ascii="Arial Narrow" w:eastAsia="Times New Roman" w:hAnsi="Arial Narrow"/>
                <w:bCs/>
                <w:sz w:val="21"/>
                <w:szCs w:val="21"/>
              </w:rPr>
            </w:pPr>
          </w:p>
        </w:tc>
      </w:tr>
      <w:tr w:rsidR="0055589E" w:rsidRPr="003B6CA8" w14:paraId="7E34B1E6" w14:textId="77777777" w:rsidTr="0055589E">
        <w:trPr>
          <w:trHeight w:val="300"/>
        </w:trPr>
        <w:tc>
          <w:tcPr>
            <w:tcW w:w="629" w:type="pct"/>
            <w:shd w:val="clear" w:color="auto" w:fill="auto"/>
            <w:noWrap/>
            <w:vAlign w:val="bottom"/>
            <w:hideMark/>
          </w:tcPr>
          <w:p w14:paraId="0E620FC5" w14:textId="77777777" w:rsidR="0055589E" w:rsidRPr="003B6CA8" w:rsidRDefault="0055589E" w:rsidP="0055589E">
            <w:pPr>
              <w:rPr>
                <w:rFonts w:ascii="Arial Narrow" w:eastAsia="Times New Roman" w:hAnsi="Arial Narrow"/>
                <w:sz w:val="21"/>
                <w:szCs w:val="21"/>
              </w:rPr>
            </w:pPr>
          </w:p>
        </w:tc>
        <w:tc>
          <w:tcPr>
            <w:tcW w:w="366" w:type="pct"/>
          </w:tcPr>
          <w:p w14:paraId="6303B542"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Free hold Land</w:t>
            </w:r>
          </w:p>
        </w:tc>
        <w:tc>
          <w:tcPr>
            <w:tcW w:w="367" w:type="pct"/>
            <w:vMerge/>
            <w:shd w:val="clear" w:color="auto" w:fill="auto"/>
            <w:vAlign w:val="bottom"/>
            <w:hideMark/>
          </w:tcPr>
          <w:p w14:paraId="204D83C3" w14:textId="77777777" w:rsidR="0055589E" w:rsidRPr="003B6CA8" w:rsidRDefault="0055589E" w:rsidP="0055589E">
            <w:pPr>
              <w:rPr>
                <w:rFonts w:ascii="Arial Narrow" w:eastAsia="Times New Roman" w:hAnsi="Arial Narrow"/>
                <w:bCs/>
                <w:sz w:val="21"/>
                <w:szCs w:val="21"/>
              </w:rPr>
            </w:pPr>
          </w:p>
        </w:tc>
        <w:tc>
          <w:tcPr>
            <w:tcW w:w="366" w:type="pct"/>
            <w:vMerge/>
            <w:shd w:val="clear" w:color="auto" w:fill="auto"/>
            <w:vAlign w:val="bottom"/>
            <w:hideMark/>
          </w:tcPr>
          <w:p w14:paraId="58C4A110" w14:textId="77777777" w:rsidR="0055589E" w:rsidRPr="003B6CA8" w:rsidRDefault="0055589E" w:rsidP="0055589E">
            <w:pPr>
              <w:rPr>
                <w:rFonts w:ascii="Arial Narrow" w:eastAsia="Times New Roman" w:hAnsi="Arial Narrow"/>
                <w:bCs/>
                <w:sz w:val="21"/>
                <w:szCs w:val="21"/>
              </w:rPr>
            </w:pPr>
          </w:p>
        </w:tc>
        <w:tc>
          <w:tcPr>
            <w:tcW w:w="365" w:type="pct"/>
            <w:vMerge/>
            <w:shd w:val="clear" w:color="auto" w:fill="auto"/>
            <w:vAlign w:val="bottom"/>
            <w:hideMark/>
          </w:tcPr>
          <w:p w14:paraId="0A63B8C2" w14:textId="77777777" w:rsidR="0055589E" w:rsidRPr="003B6CA8" w:rsidRDefault="0055589E" w:rsidP="0055589E">
            <w:pPr>
              <w:rPr>
                <w:rFonts w:ascii="Arial Narrow" w:eastAsia="Times New Roman" w:hAnsi="Arial Narrow"/>
                <w:bCs/>
                <w:sz w:val="21"/>
                <w:szCs w:val="21"/>
              </w:rPr>
            </w:pPr>
          </w:p>
        </w:tc>
        <w:tc>
          <w:tcPr>
            <w:tcW w:w="378" w:type="pct"/>
            <w:shd w:val="clear" w:color="auto" w:fill="auto"/>
            <w:vAlign w:val="bottom"/>
            <w:hideMark/>
          </w:tcPr>
          <w:p w14:paraId="2EB3AB11"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Tractors, trailers and Forklifts</w:t>
            </w:r>
          </w:p>
        </w:tc>
        <w:tc>
          <w:tcPr>
            <w:tcW w:w="364" w:type="pct"/>
            <w:vMerge/>
            <w:shd w:val="clear" w:color="auto" w:fill="auto"/>
            <w:vAlign w:val="bottom"/>
            <w:hideMark/>
          </w:tcPr>
          <w:p w14:paraId="3DB674AE" w14:textId="77777777" w:rsidR="0055589E" w:rsidRPr="003B6CA8" w:rsidRDefault="0055589E" w:rsidP="0055589E">
            <w:pPr>
              <w:rPr>
                <w:rFonts w:ascii="Arial Narrow" w:eastAsia="Times New Roman" w:hAnsi="Arial Narrow"/>
                <w:bCs/>
                <w:sz w:val="21"/>
                <w:szCs w:val="21"/>
              </w:rPr>
            </w:pPr>
          </w:p>
        </w:tc>
        <w:tc>
          <w:tcPr>
            <w:tcW w:w="364" w:type="pct"/>
            <w:vMerge/>
            <w:shd w:val="clear" w:color="auto" w:fill="auto"/>
            <w:vAlign w:val="bottom"/>
            <w:hideMark/>
          </w:tcPr>
          <w:p w14:paraId="1BA71852" w14:textId="77777777" w:rsidR="0055589E" w:rsidRPr="003B6CA8" w:rsidRDefault="0055589E" w:rsidP="0055589E">
            <w:pPr>
              <w:rPr>
                <w:rFonts w:ascii="Arial Narrow" w:eastAsia="Times New Roman" w:hAnsi="Arial Narrow"/>
                <w:bCs/>
                <w:sz w:val="21"/>
                <w:szCs w:val="21"/>
              </w:rPr>
            </w:pPr>
          </w:p>
        </w:tc>
        <w:tc>
          <w:tcPr>
            <w:tcW w:w="366" w:type="pct"/>
            <w:shd w:val="clear" w:color="auto" w:fill="auto"/>
            <w:vAlign w:val="bottom"/>
            <w:hideMark/>
          </w:tcPr>
          <w:p w14:paraId="745CC4D9"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Computers</w:t>
            </w:r>
          </w:p>
        </w:tc>
        <w:tc>
          <w:tcPr>
            <w:tcW w:w="359" w:type="pct"/>
            <w:vMerge/>
            <w:shd w:val="clear" w:color="auto" w:fill="auto"/>
            <w:vAlign w:val="bottom"/>
            <w:hideMark/>
          </w:tcPr>
          <w:p w14:paraId="25F8A87A" w14:textId="77777777" w:rsidR="0055589E" w:rsidRPr="003B6CA8" w:rsidRDefault="0055589E" w:rsidP="0055589E">
            <w:pPr>
              <w:rPr>
                <w:rFonts w:ascii="Arial Narrow" w:eastAsia="Times New Roman" w:hAnsi="Arial Narrow"/>
                <w:bCs/>
                <w:sz w:val="21"/>
                <w:szCs w:val="21"/>
              </w:rPr>
            </w:pPr>
          </w:p>
        </w:tc>
        <w:tc>
          <w:tcPr>
            <w:tcW w:w="359" w:type="pct"/>
          </w:tcPr>
          <w:p w14:paraId="4F641CAC"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Motor Cycles</w:t>
            </w:r>
          </w:p>
        </w:tc>
        <w:tc>
          <w:tcPr>
            <w:tcW w:w="359" w:type="pct"/>
            <w:vMerge/>
            <w:shd w:val="clear" w:color="auto" w:fill="auto"/>
            <w:vAlign w:val="bottom"/>
            <w:hideMark/>
          </w:tcPr>
          <w:p w14:paraId="4EACCFD8" w14:textId="77777777" w:rsidR="0055589E" w:rsidRPr="003B6CA8" w:rsidRDefault="0055589E" w:rsidP="0055589E">
            <w:pPr>
              <w:rPr>
                <w:rFonts w:ascii="Arial Narrow" w:eastAsia="Times New Roman" w:hAnsi="Arial Narrow"/>
                <w:bCs/>
                <w:sz w:val="21"/>
                <w:szCs w:val="21"/>
              </w:rPr>
            </w:pPr>
          </w:p>
        </w:tc>
        <w:tc>
          <w:tcPr>
            <w:tcW w:w="358" w:type="pct"/>
            <w:shd w:val="clear" w:color="auto" w:fill="auto"/>
            <w:vAlign w:val="bottom"/>
            <w:hideMark/>
          </w:tcPr>
          <w:p w14:paraId="56AE77BF" w14:textId="77777777" w:rsidR="0055589E" w:rsidRPr="003B6CA8" w:rsidRDefault="0055589E" w:rsidP="0055589E">
            <w:pPr>
              <w:rPr>
                <w:rFonts w:ascii="Arial Narrow" w:eastAsia="Times New Roman" w:hAnsi="Arial Narrow"/>
                <w:bCs/>
                <w:sz w:val="21"/>
                <w:szCs w:val="21"/>
              </w:rPr>
            </w:pPr>
            <w:r w:rsidRPr="003B6CA8">
              <w:rPr>
                <w:rFonts w:ascii="Arial Narrow" w:eastAsia="Times New Roman" w:hAnsi="Arial Narrow"/>
                <w:bCs/>
                <w:sz w:val="21"/>
                <w:szCs w:val="21"/>
              </w:rPr>
              <w:t>Total</w:t>
            </w:r>
          </w:p>
        </w:tc>
      </w:tr>
      <w:tr w:rsidR="0055589E" w:rsidRPr="003B6CA8" w14:paraId="5F92FCAC" w14:textId="77777777" w:rsidTr="0055589E">
        <w:trPr>
          <w:trHeight w:val="300"/>
        </w:trPr>
        <w:tc>
          <w:tcPr>
            <w:tcW w:w="629" w:type="pct"/>
            <w:shd w:val="clear" w:color="auto" w:fill="auto"/>
            <w:noWrap/>
            <w:vAlign w:val="bottom"/>
            <w:hideMark/>
          </w:tcPr>
          <w:p w14:paraId="4699CAC0" w14:textId="77777777" w:rsidR="0055589E" w:rsidRPr="003B6CA8" w:rsidRDefault="0055589E" w:rsidP="0055589E">
            <w:pPr>
              <w:rPr>
                <w:rFonts w:ascii="Arial Narrow" w:eastAsia="Times New Roman" w:hAnsi="Arial Narrow"/>
                <w:sz w:val="21"/>
                <w:szCs w:val="21"/>
              </w:rPr>
            </w:pPr>
          </w:p>
        </w:tc>
        <w:tc>
          <w:tcPr>
            <w:tcW w:w="366" w:type="pct"/>
          </w:tcPr>
          <w:p w14:paraId="15040DE1" w14:textId="77777777" w:rsidR="0055589E" w:rsidRPr="003B6CA8" w:rsidRDefault="0055589E" w:rsidP="0055589E">
            <w:pPr>
              <w:rPr>
                <w:rFonts w:ascii="Arial Narrow" w:eastAsia="Times New Roman" w:hAnsi="Arial Narrow"/>
                <w:bCs/>
                <w:sz w:val="21"/>
                <w:szCs w:val="21"/>
              </w:rPr>
            </w:pPr>
          </w:p>
        </w:tc>
        <w:tc>
          <w:tcPr>
            <w:tcW w:w="367" w:type="pct"/>
            <w:shd w:val="clear" w:color="auto" w:fill="auto"/>
            <w:vAlign w:val="bottom"/>
            <w:hideMark/>
          </w:tcPr>
          <w:p w14:paraId="57953A51"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6" w:type="pct"/>
            <w:shd w:val="clear" w:color="auto" w:fill="auto"/>
            <w:vAlign w:val="bottom"/>
            <w:hideMark/>
          </w:tcPr>
          <w:p w14:paraId="12EB1D81"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5" w:type="pct"/>
            <w:shd w:val="clear" w:color="auto" w:fill="auto"/>
            <w:vAlign w:val="bottom"/>
            <w:hideMark/>
          </w:tcPr>
          <w:p w14:paraId="60D79CCD"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78" w:type="pct"/>
            <w:shd w:val="clear" w:color="auto" w:fill="auto"/>
            <w:vAlign w:val="bottom"/>
            <w:hideMark/>
          </w:tcPr>
          <w:p w14:paraId="4AA7547D"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4" w:type="pct"/>
            <w:shd w:val="clear" w:color="auto" w:fill="auto"/>
            <w:vAlign w:val="bottom"/>
            <w:hideMark/>
          </w:tcPr>
          <w:p w14:paraId="10612E75"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4" w:type="pct"/>
            <w:shd w:val="clear" w:color="auto" w:fill="auto"/>
            <w:vAlign w:val="bottom"/>
            <w:hideMark/>
          </w:tcPr>
          <w:p w14:paraId="7B3FF952"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66" w:type="pct"/>
            <w:shd w:val="clear" w:color="auto" w:fill="auto"/>
            <w:vAlign w:val="bottom"/>
            <w:hideMark/>
          </w:tcPr>
          <w:p w14:paraId="604CAF2E"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59" w:type="pct"/>
            <w:shd w:val="clear" w:color="auto" w:fill="auto"/>
            <w:vAlign w:val="bottom"/>
            <w:hideMark/>
          </w:tcPr>
          <w:p w14:paraId="78E9633B"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59" w:type="pct"/>
          </w:tcPr>
          <w:p w14:paraId="2C90C160" w14:textId="77777777" w:rsidR="0055589E" w:rsidRPr="003B6CA8" w:rsidRDefault="0055589E" w:rsidP="0055589E">
            <w:pPr>
              <w:rPr>
                <w:rFonts w:ascii="Arial Narrow" w:eastAsia="Times New Roman" w:hAnsi="Arial Narrow"/>
                <w:bCs/>
                <w:sz w:val="21"/>
                <w:szCs w:val="21"/>
              </w:rPr>
            </w:pPr>
          </w:p>
        </w:tc>
        <w:tc>
          <w:tcPr>
            <w:tcW w:w="359" w:type="pct"/>
            <w:shd w:val="clear" w:color="auto" w:fill="auto"/>
            <w:vAlign w:val="bottom"/>
            <w:hideMark/>
          </w:tcPr>
          <w:p w14:paraId="48574BED"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c>
          <w:tcPr>
            <w:tcW w:w="358" w:type="pct"/>
            <w:shd w:val="clear" w:color="auto" w:fill="auto"/>
            <w:vAlign w:val="bottom"/>
            <w:hideMark/>
          </w:tcPr>
          <w:p w14:paraId="5808AAF2" w14:textId="77777777" w:rsidR="0055589E" w:rsidRPr="003B6CA8" w:rsidRDefault="0055589E" w:rsidP="0055589E">
            <w:pPr>
              <w:rPr>
                <w:rFonts w:ascii="Arial Narrow" w:eastAsia="Times New Roman" w:hAnsi="Arial Narrow"/>
                <w:bCs/>
                <w:sz w:val="21"/>
                <w:szCs w:val="21"/>
              </w:rPr>
            </w:pPr>
            <w:proofErr w:type="spellStart"/>
            <w:r w:rsidRPr="003B6CA8">
              <w:rPr>
                <w:rFonts w:ascii="Arial Narrow" w:eastAsia="Times New Roman" w:hAnsi="Arial Narrow"/>
                <w:bCs/>
                <w:sz w:val="21"/>
                <w:szCs w:val="21"/>
              </w:rPr>
              <w:t>Kshs</w:t>
            </w:r>
            <w:proofErr w:type="spellEnd"/>
            <w:r w:rsidRPr="003B6CA8">
              <w:rPr>
                <w:rFonts w:ascii="Arial Narrow" w:eastAsia="Times New Roman" w:hAnsi="Arial Narrow"/>
                <w:bCs/>
                <w:sz w:val="21"/>
                <w:szCs w:val="21"/>
              </w:rPr>
              <w:t xml:space="preserve"> ’000</w:t>
            </w:r>
          </w:p>
        </w:tc>
      </w:tr>
      <w:tr w:rsidR="0055589E" w:rsidRPr="003B6CA8" w14:paraId="55FA1C18" w14:textId="77777777" w:rsidTr="0055589E">
        <w:trPr>
          <w:trHeight w:val="300"/>
        </w:trPr>
        <w:tc>
          <w:tcPr>
            <w:tcW w:w="629" w:type="pct"/>
            <w:shd w:val="clear" w:color="auto" w:fill="auto"/>
            <w:noWrap/>
            <w:vAlign w:val="bottom"/>
            <w:hideMark/>
          </w:tcPr>
          <w:p w14:paraId="24F44EDE" w14:textId="77777777" w:rsidR="0055589E" w:rsidRPr="003B6CA8" w:rsidRDefault="0055589E" w:rsidP="0055589E">
            <w:pPr>
              <w:rPr>
                <w:rFonts w:ascii="Arial Narrow" w:eastAsia="Times New Roman" w:hAnsi="Arial Narrow"/>
                <w:b/>
                <w:bCs/>
                <w:sz w:val="21"/>
                <w:szCs w:val="21"/>
              </w:rPr>
            </w:pPr>
            <w:r w:rsidRPr="003B6CA8">
              <w:rPr>
                <w:rFonts w:ascii="Arial Narrow" w:eastAsia="Times New Roman" w:hAnsi="Arial Narrow"/>
                <w:b/>
                <w:bCs/>
                <w:sz w:val="21"/>
                <w:szCs w:val="21"/>
              </w:rPr>
              <w:t>Cost or Valuation</w:t>
            </w:r>
          </w:p>
        </w:tc>
        <w:tc>
          <w:tcPr>
            <w:tcW w:w="366" w:type="pct"/>
          </w:tcPr>
          <w:p w14:paraId="4B826234" w14:textId="77777777" w:rsidR="0055589E" w:rsidRPr="003B6CA8" w:rsidRDefault="0055589E" w:rsidP="0055589E">
            <w:pPr>
              <w:rPr>
                <w:rFonts w:ascii="Arial Narrow" w:eastAsia="Times New Roman" w:hAnsi="Arial Narrow"/>
                <w:sz w:val="21"/>
                <w:szCs w:val="21"/>
              </w:rPr>
            </w:pPr>
          </w:p>
        </w:tc>
        <w:tc>
          <w:tcPr>
            <w:tcW w:w="367" w:type="pct"/>
            <w:shd w:val="clear" w:color="auto" w:fill="auto"/>
            <w:noWrap/>
            <w:vAlign w:val="bottom"/>
            <w:hideMark/>
          </w:tcPr>
          <w:p w14:paraId="63FE50A3" w14:textId="77777777" w:rsidR="0055589E" w:rsidRPr="003B6CA8" w:rsidRDefault="0055589E" w:rsidP="0055589E">
            <w:pPr>
              <w:rPr>
                <w:rFonts w:ascii="Arial Narrow" w:eastAsia="Times New Roman" w:hAnsi="Arial Narrow"/>
                <w:sz w:val="21"/>
                <w:szCs w:val="21"/>
              </w:rPr>
            </w:pPr>
          </w:p>
        </w:tc>
        <w:tc>
          <w:tcPr>
            <w:tcW w:w="366" w:type="pct"/>
            <w:shd w:val="clear" w:color="auto" w:fill="auto"/>
            <w:noWrap/>
            <w:vAlign w:val="bottom"/>
            <w:hideMark/>
          </w:tcPr>
          <w:p w14:paraId="2E685EB3" w14:textId="77777777" w:rsidR="0055589E" w:rsidRPr="003B6CA8" w:rsidRDefault="0055589E" w:rsidP="0055589E">
            <w:pPr>
              <w:rPr>
                <w:rFonts w:ascii="Arial Narrow" w:eastAsia="Times New Roman" w:hAnsi="Arial Narrow"/>
                <w:sz w:val="21"/>
                <w:szCs w:val="21"/>
              </w:rPr>
            </w:pPr>
          </w:p>
        </w:tc>
        <w:tc>
          <w:tcPr>
            <w:tcW w:w="365" w:type="pct"/>
            <w:shd w:val="clear" w:color="auto" w:fill="auto"/>
            <w:noWrap/>
            <w:vAlign w:val="bottom"/>
            <w:hideMark/>
          </w:tcPr>
          <w:p w14:paraId="7505B890" w14:textId="77777777" w:rsidR="0055589E" w:rsidRPr="003B6CA8" w:rsidRDefault="0055589E" w:rsidP="0055589E">
            <w:pPr>
              <w:rPr>
                <w:rFonts w:ascii="Arial Narrow" w:eastAsia="Times New Roman" w:hAnsi="Arial Narrow"/>
                <w:sz w:val="21"/>
                <w:szCs w:val="21"/>
              </w:rPr>
            </w:pPr>
          </w:p>
        </w:tc>
        <w:tc>
          <w:tcPr>
            <w:tcW w:w="378" w:type="pct"/>
            <w:shd w:val="clear" w:color="auto" w:fill="auto"/>
            <w:noWrap/>
            <w:vAlign w:val="bottom"/>
            <w:hideMark/>
          </w:tcPr>
          <w:p w14:paraId="77866DB6" w14:textId="77777777" w:rsidR="0055589E" w:rsidRPr="003B6CA8" w:rsidRDefault="0055589E" w:rsidP="0055589E">
            <w:pPr>
              <w:rPr>
                <w:rFonts w:ascii="Arial Narrow" w:eastAsia="Times New Roman" w:hAnsi="Arial Narrow"/>
                <w:sz w:val="21"/>
                <w:szCs w:val="21"/>
              </w:rPr>
            </w:pPr>
          </w:p>
        </w:tc>
        <w:tc>
          <w:tcPr>
            <w:tcW w:w="364" w:type="pct"/>
            <w:shd w:val="clear" w:color="auto" w:fill="auto"/>
            <w:noWrap/>
            <w:vAlign w:val="bottom"/>
            <w:hideMark/>
          </w:tcPr>
          <w:p w14:paraId="7B2BD3A1" w14:textId="77777777" w:rsidR="0055589E" w:rsidRPr="003B6CA8" w:rsidRDefault="0055589E" w:rsidP="0055589E">
            <w:pPr>
              <w:rPr>
                <w:rFonts w:ascii="Arial Narrow" w:eastAsia="Times New Roman" w:hAnsi="Arial Narrow"/>
                <w:sz w:val="21"/>
                <w:szCs w:val="21"/>
              </w:rPr>
            </w:pPr>
          </w:p>
        </w:tc>
        <w:tc>
          <w:tcPr>
            <w:tcW w:w="364" w:type="pct"/>
            <w:shd w:val="clear" w:color="auto" w:fill="auto"/>
            <w:noWrap/>
            <w:vAlign w:val="bottom"/>
            <w:hideMark/>
          </w:tcPr>
          <w:p w14:paraId="5B62B2B6" w14:textId="77777777" w:rsidR="0055589E" w:rsidRPr="003B6CA8" w:rsidRDefault="0055589E" w:rsidP="0055589E">
            <w:pPr>
              <w:rPr>
                <w:rFonts w:ascii="Arial Narrow" w:eastAsia="Times New Roman" w:hAnsi="Arial Narrow"/>
                <w:sz w:val="21"/>
                <w:szCs w:val="21"/>
              </w:rPr>
            </w:pPr>
          </w:p>
        </w:tc>
        <w:tc>
          <w:tcPr>
            <w:tcW w:w="366" w:type="pct"/>
            <w:shd w:val="clear" w:color="auto" w:fill="auto"/>
            <w:noWrap/>
            <w:vAlign w:val="bottom"/>
            <w:hideMark/>
          </w:tcPr>
          <w:p w14:paraId="746EC742" w14:textId="77777777" w:rsidR="0055589E" w:rsidRPr="003B6CA8" w:rsidRDefault="0055589E" w:rsidP="0055589E">
            <w:pPr>
              <w:rPr>
                <w:rFonts w:ascii="Arial Narrow" w:eastAsia="Times New Roman" w:hAnsi="Arial Narrow"/>
                <w:sz w:val="21"/>
                <w:szCs w:val="21"/>
              </w:rPr>
            </w:pPr>
          </w:p>
        </w:tc>
        <w:tc>
          <w:tcPr>
            <w:tcW w:w="359" w:type="pct"/>
            <w:shd w:val="clear" w:color="auto" w:fill="auto"/>
            <w:noWrap/>
            <w:vAlign w:val="bottom"/>
            <w:hideMark/>
          </w:tcPr>
          <w:p w14:paraId="58DF1255" w14:textId="77777777" w:rsidR="0055589E" w:rsidRPr="003B6CA8" w:rsidRDefault="0055589E" w:rsidP="0055589E">
            <w:pPr>
              <w:rPr>
                <w:rFonts w:ascii="Arial Narrow" w:eastAsia="Times New Roman" w:hAnsi="Arial Narrow"/>
                <w:sz w:val="21"/>
                <w:szCs w:val="21"/>
              </w:rPr>
            </w:pPr>
          </w:p>
        </w:tc>
        <w:tc>
          <w:tcPr>
            <w:tcW w:w="359" w:type="pct"/>
          </w:tcPr>
          <w:p w14:paraId="00CF1B54" w14:textId="77777777" w:rsidR="0055589E" w:rsidRPr="003B6CA8" w:rsidRDefault="0055589E" w:rsidP="0055589E">
            <w:pPr>
              <w:rPr>
                <w:rFonts w:ascii="Arial Narrow" w:eastAsia="Times New Roman" w:hAnsi="Arial Narrow"/>
                <w:sz w:val="21"/>
                <w:szCs w:val="21"/>
              </w:rPr>
            </w:pPr>
          </w:p>
        </w:tc>
        <w:tc>
          <w:tcPr>
            <w:tcW w:w="359" w:type="pct"/>
            <w:shd w:val="clear" w:color="auto" w:fill="auto"/>
            <w:noWrap/>
            <w:vAlign w:val="bottom"/>
            <w:hideMark/>
          </w:tcPr>
          <w:p w14:paraId="24580DD4" w14:textId="77777777" w:rsidR="0055589E" w:rsidRPr="003B6CA8" w:rsidRDefault="0055589E" w:rsidP="0055589E">
            <w:pPr>
              <w:rPr>
                <w:rFonts w:ascii="Arial Narrow" w:eastAsia="Times New Roman" w:hAnsi="Arial Narrow"/>
                <w:sz w:val="21"/>
                <w:szCs w:val="21"/>
              </w:rPr>
            </w:pPr>
          </w:p>
        </w:tc>
        <w:tc>
          <w:tcPr>
            <w:tcW w:w="358" w:type="pct"/>
            <w:shd w:val="clear" w:color="auto" w:fill="auto"/>
            <w:noWrap/>
            <w:vAlign w:val="bottom"/>
            <w:hideMark/>
          </w:tcPr>
          <w:p w14:paraId="61174D37" w14:textId="77777777" w:rsidR="0055589E" w:rsidRPr="003B6CA8" w:rsidRDefault="0055589E" w:rsidP="0055589E">
            <w:pPr>
              <w:rPr>
                <w:rFonts w:ascii="Arial Narrow" w:eastAsia="Times New Roman" w:hAnsi="Arial Narrow"/>
                <w:sz w:val="21"/>
                <w:szCs w:val="21"/>
              </w:rPr>
            </w:pPr>
          </w:p>
        </w:tc>
      </w:tr>
      <w:tr w:rsidR="0055589E" w:rsidRPr="003B6CA8" w14:paraId="0D96ED19" w14:textId="77777777" w:rsidTr="0055589E">
        <w:trPr>
          <w:trHeight w:val="300"/>
        </w:trPr>
        <w:tc>
          <w:tcPr>
            <w:tcW w:w="629" w:type="pct"/>
            <w:shd w:val="clear" w:color="auto" w:fill="auto"/>
            <w:noWrap/>
            <w:vAlign w:val="bottom"/>
            <w:hideMark/>
          </w:tcPr>
          <w:p w14:paraId="7714B675"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1 July 2021</w:t>
            </w:r>
          </w:p>
        </w:tc>
        <w:tc>
          <w:tcPr>
            <w:tcW w:w="366" w:type="pct"/>
            <w:vAlign w:val="bottom"/>
          </w:tcPr>
          <w:p w14:paraId="70A89C5D"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2,844,643</w:t>
            </w:r>
          </w:p>
        </w:tc>
        <w:tc>
          <w:tcPr>
            <w:tcW w:w="367" w:type="pct"/>
            <w:shd w:val="clear" w:color="auto" w:fill="auto"/>
            <w:noWrap/>
            <w:vAlign w:val="bottom"/>
            <w:hideMark/>
          </w:tcPr>
          <w:p w14:paraId="0F83915A"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2,291,180</w:t>
            </w:r>
          </w:p>
        </w:tc>
        <w:tc>
          <w:tcPr>
            <w:tcW w:w="366" w:type="pct"/>
            <w:shd w:val="clear" w:color="auto" w:fill="auto"/>
            <w:noWrap/>
            <w:vAlign w:val="bottom"/>
            <w:hideMark/>
          </w:tcPr>
          <w:p w14:paraId="456BDD0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340,070</w:t>
            </w:r>
          </w:p>
        </w:tc>
        <w:tc>
          <w:tcPr>
            <w:tcW w:w="365" w:type="pct"/>
            <w:shd w:val="clear" w:color="auto" w:fill="auto"/>
            <w:noWrap/>
            <w:vAlign w:val="bottom"/>
            <w:hideMark/>
          </w:tcPr>
          <w:p w14:paraId="560AF2E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996,664</w:t>
            </w:r>
          </w:p>
        </w:tc>
        <w:tc>
          <w:tcPr>
            <w:tcW w:w="378" w:type="pct"/>
            <w:shd w:val="clear" w:color="auto" w:fill="auto"/>
            <w:noWrap/>
            <w:vAlign w:val="bottom"/>
            <w:hideMark/>
          </w:tcPr>
          <w:p w14:paraId="7D15DCA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107,048</w:t>
            </w:r>
          </w:p>
        </w:tc>
        <w:tc>
          <w:tcPr>
            <w:tcW w:w="364" w:type="pct"/>
            <w:shd w:val="clear" w:color="auto" w:fill="auto"/>
            <w:noWrap/>
            <w:vAlign w:val="bottom"/>
            <w:hideMark/>
          </w:tcPr>
          <w:p w14:paraId="4ABE4D0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249,724</w:t>
            </w:r>
          </w:p>
        </w:tc>
        <w:tc>
          <w:tcPr>
            <w:tcW w:w="364" w:type="pct"/>
            <w:shd w:val="clear" w:color="auto" w:fill="auto"/>
            <w:noWrap/>
            <w:vAlign w:val="bottom"/>
            <w:hideMark/>
          </w:tcPr>
          <w:p w14:paraId="019EE50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351,201</w:t>
            </w:r>
          </w:p>
        </w:tc>
        <w:tc>
          <w:tcPr>
            <w:tcW w:w="366" w:type="pct"/>
            <w:shd w:val="clear" w:color="auto" w:fill="auto"/>
            <w:noWrap/>
            <w:vAlign w:val="bottom"/>
            <w:hideMark/>
          </w:tcPr>
          <w:p w14:paraId="47C540A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105,479</w:t>
            </w:r>
          </w:p>
        </w:tc>
        <w:tc>
          <w:tcPr>
            <w:tcW w:w="359" w:type="pct"/>
            <w:shd w:val="clear" w:color="auto" w:fill="auto"/>
            <w:noWrap/>
            <w:vAlign w:val="bottom"/>
            <w:hideMark/>
          </w:tcPr>
          <w:p w14:paraId="754EB50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21,301</w:t>
            </w:r>
          </w:p>
        </w:tc>
        <w:tc>
          <w:tcPr>
            <w:tcW w:w="359" w:type="pct"/>
            <w:vAlign w:val="bottom"/>
          </w:tcPr>
          <w:p w14:paraId="6783380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hideMark/>
          </w:tcPr>
          <w:p w14:paraId="3009AC8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96,255</w:t>
            </w:r>
          </w:p>
        </w:tc>
        <w:tc>
          <w:tcPr>
            <w:tcW w:w="358" w:type="pct"/>
            <w:shd w:val="clear" w:color="auto" w:fill="auto"/>
            <w:noWrap/>
            <w:vAlign w:val="bottom"/>
            <w:hideMark/>
          </w:tcPr>
          <w:p w14:paraId="7E2C8929"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7,403,567</w:t>
            </w:r>
          </w:p>
        </w:tc>
      </w:tr>
      <w:tr w:rsidR="0055589E" w:rsidRPr="003B6CA8" w14:paraId="6F2654E2" w14:textId="77777777" w:rsidTr="0055589E">
        <w:trPr>
          <w:trHeight w:val="300"/>
        </w:trPr>
        <w:tc>
          <w:tcPr>
            <w:tcW w:w="629" w:type="pct"/>
            <w:shd w:val="clear" w:color="auto" w:fill="auto"/>
            <w:noWrap/>
            <w:vAlign w:val="bottom"/>
            <w:hideMark/>
          </w:tcPr>
          <w:p w14:paraId="72128DA7"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Additions</w:t>
            </w:r>
          </w:p>
        </w:tc>
        <w:tc>
          <w:tcPr>
            <w:tcW w:w="366" w:type="pct"/>
            <w:vAlign w:val="bottom"/>
          </w:tcPr>
          <w:p w14:paraId="4CD13B0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7" w:type="pct"/>
            <w:shd w:val="clear" w:color="auto" w:fill="auto"/>
            <w:noWrap/>
            <w:vAlign w:val="bottom"/>
            <w:hideMark/>
          </w:tcPr>
          <w:p w14:paraId="11D1483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10,621</w:t>
            </w:r>
          </w:p>
        </w:tc>
        <w:tc>
          <w:tcPr>
            <w:tcW w:w="366" w:type="pct"/>
            <w:shd w:val="clear" w:color="auto" w:fill="auto"/>
            <w:noWrap/>
            <w:vAlign w:val="bottom"/>
          </w:tcPr>
          <w:p w14:paraId="24CD32D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6,950</w:t>
            </w:r>
          </w:p>
        </w:tc>
        <w:tc>
          <w:tcPr>
            <w:tcW w:w="365" w:type="pct"/>
            <w:shd w:val="clear" w:color="auto" w:fill="auto"/>
            <w:noWrap/>
            <w:vAlign w:val="bottom"/>
          </w:tcPr>
          <w:p w14:paraId="6F23298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969</w:t>
            </w:r>
          </w:p>
        </w:tc>
        <w:tc>
          <w:tcPr>
            <w:tcW w:w="378" w:type="pct"/>
            <w:shd w:val="clear" w:color="auto" w:fill="auto"/>
            <w:noWrap/>
            <w:vAlign w:val="bottom"/>
          </w:tcPr>
          <w:p w14:paraId="32FE1E2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3,635</w:t>
            </w:r>
          </w:p>
        </w:tc>
        <w:tc>
          <w:tcPr>
            <w:tcW w:w="364" w:type="pct"/>
            <w:shd w:val="clear" w:color="auto" w:fill="auto"/>
            <w:noWrap/>
            <w:vAlign w:val="bottom"/>
          </w:tcPr>
          <w:p w14:paraId="59D88C4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18,994</w:t>
            </w:r>
          </w:p>
        </w:tc>
        <w:tc>
          <w:tcPr>
            <w:tcW w:w="364" w:type="pct"/>
            <w:shd w:val="clear" w:color="auto" w:fill="auto"/>
            <w:noWrap/>
            <w:vAlign w:val="bottom"/>
          </w:tcPr>
          <w:p w14:paraId="638A30C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46,012</w:t>
            </w:r>
          </w:p>
        </w:tc>
        <w:tc>
          <w:tcPr>
            <w:tcW w:w="366" w:type="pct"/>
            <w:shd w:val="clear" w:color="auto" w:fill="auto"/>
            <w:noWrap/>
            <w:vAlign w:val="bottom"/>
          </w:tcPr>
          <w:p w14:paraId="477ED40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7,007</w:t>
            </w:r>
          </w:p>
        </w:tc>
        <w:tc>
          <w:tcPr>
            <w:tcW w:w="359" w:type="pct"/>
            <w:shd w:val="clear" w:color="auto" w:fill="auto"/>
            <w:noWrap/>
            <w:vAlign w:val="bottom"/>
          </w:tcPr>
          <w:p w14:paraId="679818A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28,120</w:t>
            </w:r>
          </w:p>
        </w:tc>
        <w:tc>
          <w:tcPr>
            <w:tcW w:w="359" w:type="pct"/>
            <w:vAlign w:val="bottom"/>
          </w:tcPr>
          <w:p w14:paraId="50F6CD4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272</w:t>
            </w:r>
          </w:p>
        </w:tc>
        <w:tc>
          <w:tcPr>
            <w:tcW w:w="359" w:type="pct"/>
            <w:shd w:val="clear" w:color="auto" w:fill="auto"/>
            <w:noWrap/>
            <w:vAlign w:val="bottom"/>
          </w:tcPr>
          <w:p w14:paraId="272D29D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8" w:type="pct"/>
            <w:shd w:val="clear" w:color="auto" w:fill="auto"/>
            <w:noWrap/>
            <w:vAlign w:val="bottom"/>
          </w:tcPr>
          <w:p w14:paraId="0AAB77F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122,580</w:t>
            </w:r>
          </w:p>
        </w:tc>
      </w:tr>
      <w:tr w:rsidR="0055589E" w:rsidRPr="003B6CA8" w14:paraId="6F6775E2" w14:textId="77777777" w:rsidTr="0055589E">
        <w:trPr>
          <w:trHeight w:val="316"/>
        </w:trPr>
        <w:tc>
          <w:tcPr>
            <w:tcW w:w="629" w:type="pct"/>
            <w:shd w:val="clear" w:color="auto" w:fill="auto"/>
            <w:noWrap/>
            <w:vAlign w:val="bottom"/>
            <w:hideMark/>
          </w:tcPr>
          <w:p w14:paraId="2C93629B"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Capitalization</w:t>
            </w:r>
          </w:p>
        </w:tc>
        <w:tc>
          <w:tcPr>
            <w:tcW w:w="366" w:type="pct"/>
            <w:vAlign w:val="bottom"/>
          </w:tcPr>
          <w:p w14:paraId="2D3A9B9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949</w:t>
            </w:r>
          </w:p>
        </w:tc>
        <w:tc>
          <w:tcPr>
            <w:tcW w:w="367" w:type="pct"/>
            <w:shd w:val="clear" w:color="auto" w:fill="auto"/>
            <w:noWrap/>
            <w:vAlign w:val="bottom"/>
            <w:hideMark/>
          </w:tcPr>
          <w:p w14:paraId="3C6ED98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574</w:t>
            </w:r>
          </w:p>
        </w:tc>
        <w:tc>
          <w:tcPr>
            <w:tcW w:w="366" w:type="pct"/>
            <w:shd w:val="clear" w:color="auto" w:fill="auto"/>
            <w:noWrap/>
            <w:vAlign w:val="bottom"/>
          </w:tcPr>
          <w:p w14:paraId="039CC1D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5" w:type="pct"/>
            <w:shd w:val="clear" w:color="auto" w:fill="auto"/>
            <w:noWrap/>
            <w:vAlign w:val="bottom"/>
          </w:tcPr>
          <w:p w14:paraId="2FC4A00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170</w:t>
            </w:r>
          </w:p>
        </w:tc>
        <w:tc>
          <w:tcPr>
            <w:tcW w:w="378" w:type="pct"/>
            <w:shd w:val="clear" w:color="auto" w:fill="auto"/>
            <w:noWrap/>
            <w:vAlign w:val="bottom"/>
          </w:tcPr>
          <w:p w14:paraId="253D223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4" w:type="pct"/>
            <w:shd w:val="clear" w:color="auto" w:fill="auto"/>
            <w:noWrap/>
            <w:vAlign w:val="bottom"/>
          </w:tcPr>
          <w:p w14:paraId="3556456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-3,419</w:t>
            </w:r>
          </w:p>
        </w:tc>
        <w:tc>
          <w:tcPr>
            <w:tcW w:w="364" w:type="pct"/>
            <w:shd w:val="clear" w:color="auto" w:fill="auto"/>
            <w:noWrap/>
            <w:vAlign w:val="bottom"/>
          </w:tcPr>
          <w:p w14:paraId="49B0C3A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181</w:t>
            </w:r>
          </w:p>
        </w:tc>
        <w:tc>
          <w:tcPr>
            <w:tcW w:w="366" w:type="pct"/>
            <w:shd w:val="clear" w:color="auto" w:fill="auto"/>
            <w:noWrap/>
            <w:vAlign w:val="bottom"/>
          </w:tcPr>
          <w:p w14:paraId="1D4EAB9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3,708</w:t>
            </w:r>
          </w:p>
        </w:tc>
        <w:tc>
          <w:tcPr>
            <w:tcW w:w="359" w:type="pct"/>
            <w:shd w:val="clear" w:color="auto" w:fill="auto"/>
            <w:noWrap/>
            <w:vAlign w:val="bottom"/>
          </w:tcPr>
          <w:p w14:paraId="6E19BC7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6C5FD75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33D4910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8" w:type="pct"/>
            <w:shd w:val="clear" w:color="auto" w:fill="auto"/>
            <w:noWrap/>
            <w:vAlign w:val="bottom"/>
          </w:tcPr>
          <w:p w14:paraId="7CCD69F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2,163</w:t>
            </w:r>
          </w:p>
        </w:tc>
      </w:tr>
      <w:tr w:rsidR="0055589E" w:rsidRPr="003B6CA8" w14:paraId="44E0B710" w14:textId="77777777" w:rsidTr="0055589E">
        <w:trPr>
          <w:trHeight w:val="300"/>
        </w:trPr>
        <w:tc>
          <w:tcPr>
            <w:tcW w:w="629" w:type="pct"/>
            <w:shd w:val="clear" w:color="auto" w:fill="auto"/>
            <w:noWrap/>
            <w:vAlign w:val="bottom"/>
            <w:hideMark/>
          </w:tcPr>
          <w:p w14:paraId="6F2245D3"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Disposals</w:t>
            </w:r>
          </w:p>
        </w:tc>
        <w:tc>
          <w:tcPr>
            <w:tcW w:w="366" w:type="pct"/>
            <w:vAlign w:val="bottom"/>
          </w:tcPr>
          <w:p w14:paraId="10DDB10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7" w:type="pct"/>
            <w:shd w:val="clear" w:color="auto" w:fill="auto"/>
            <w:noWrap/>
            <w:vAlign w:val="bottom"/>
          </w:tcPr>
          <w:p w14:paraId="23DE343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6" w:type="pct"/>
            <w:shd w:val="clear" w:color="auto" w:fill="auto"/>
            <w:noWrap/>
            <w:vAlign w:val="bottom"/>
          </w:tcPr>
          <w:p w14:paraId="1E86CCF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5" w:type="pct"/>
            <w:shd w:val="clear" w:color="auto" w:fill="auto"/>
            <w:noWrap/>
            <w:vAlign w:val="bottom"/>
          </w:tcPr>
          <w:p w14:paraId="3471300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-16</w:t>
            </w:r>
          </w:p>
        </w:tc>
        <w:tc>
          <w:tcPr>
            <w:tcW w:w="378" w:type="pct"/>
            <w:shd w:val="clear" w:color="auto" w:fill="auto"/>
            <w:noWrap/>
            <w:vAlign w:val="bottom"/>
          </w:tcPr>
          <w:p w14:paraId="754BC39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4" w:type="pct"/>
            <w:shd w:val="clear" w:color="auto" w:fill="auto"/>
            <w:noWrap/>
            <w:vAlign w:val="bottom"/>
          </w:tcPr>
          <w:p w14:paraId="769B9C9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-128</w:t>
            </w:r>
          </w:p>
        </w:tc>
        <w:tc>
          <w:tcPr>
            <w:tcW w:w="364" w:type="pct"/>
            <w:shd w:val="clear" w:color="auto" w:fill="auto"/>
            <w:noWrap/>
            <w:vAlign w:val="bottom"/>
          </w:tcPr>
          <w:p w14:paraId="4AD46A1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-13,587</w:t>
            </w:r>
          </w:p>
        </w:tc>
        <w:tc>
          <w:tcPr>
            <w:tcW w:w="366" w:type="pct"/>
            <w:shd w:val="clear" w:color="auto" w:fill="auto"/>
            <w:noWrap/>
            <w:vAlign w:val="bottom"/>
          </w:tcPr>
          <w:p w14:paraId="51F69E3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-87</w:t>
            </w:r>
          </w:p>
        </w:tc>
        <w:tc>
          <w:tcPr>
            <w:tcW w:w="359" w:type="pct"/>
            <w:shd w:val="clear" w:color="auto" w:fill="auto"/>
            <w:noWrap/>
            <w:vAlign w:val="bottom"/>
          </w:tcPr>
          <w:p w14:paraId="7D21789A" w14:textId="77777777" w:rsidR="0055589E" w:rsidRPr="003B6CA8" w:rsidRDefault="0055589E" w:rsidP="0055589E">
            <w:pPr>
              <w:jc w:val="right"/>
              <w:rPr>
                <w:rFonts w:ascii="Arial Narrow" w:eastAsia="Times New Roman" w:hAnsi="Arial Narrow"/>
              </w:rPr>
            </w:pPr>
          </w:p>
        </w:tc>
        <w:tc>
          <w:tcPr>
            <w:tcW w:w="359" w:type="pct"/>
            <w:vAlign w:val="bottom"/>
          </w:tcPr>
          <w:p w14:paraId="081CA21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4D83D0E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8" w:type="pct"/>
            <w:shd w:val="clear" w:color="auto" w:fill="auto"/>
            <w:noWrap/>
            <w:vAlign w:val="bottom"/>
          </w:tcPr>
          <w:p w14:paraId="54F1373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-13,818</w:t>
            </w:r>
          </w:p>
        </w:tc>
      </w:tr>
      <w:tr w:rsidR="0055589E" w:rsidRPr="003B6CA8" w14:paraId="338FAED0" w14:textId="77777777" w:rsidTr="0055589E">
        <w:trPr>
          <w:trHeight w:val="300"/>
        </w:trPr>
        <w:tc>
          <w:tcPr>
            <w:tcW w:w="629" w:type="pct"/>
            <w:shd w:val="clear" w:color="auto" w:fill="auto"/>
            <w:noWrap/>
            <w:vAlign w:val="bottom"/>
            <w:hideMark/>
          </w:tcPr>
          <w:p w14:paraId="7BDBB87A"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30 June 2022</w:t>
            </w:r>
          </w:p>
        </w:tc>
        <w:tc>
          <w:tcPr>
            <w:tcW w:w="366" w:type="pct"/>
            <w:vAlign w:val="bottom"/>
          </w:tcPr>
          <w:p w14:paraId="37410E17"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2,845,592</w:t>
            </w:r>
          </w:p>
        </w:tc>
        <w:tc>
          <w:tcPr>
            <w:tcW w:w="367" w:type="pct"/>
            <w:shd w:val="clear" w:color="auto" w:fill="auto"/>
            <w:noWrap/>
            <w:vAlign w:val="bottom"/>
          </w:tcPr>
          <w:p w14:paraId="55C6663D"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2,302,375</w:t>
            </w:r>
          </w:p>
        </w:tc>
        <w:tc>
          <w:tcPr>
            <w:tcW w:w="366" w:type="pct"/>
            <w:shd w:val="clear" w:color="auto" w:fill="auto"/>
            <w:noWrap/>
            <w:vAlign w:val="bottom"/>
          </w:tcPr>
          <w:p w14:paraId="374D22D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347,020</w:t>
            </w:r>
          </w:p>
        </w:tc>
        <w:tc>
          <w:tcPr>
            <w:tcW w:w="365" w:type="pct"/>
            <w:shd w:val="clear" w:color="auto" w:fill="auto"/>
            <w:noWrap/>
            <w:vAlign w:val="bottom"/>
          </w:tcPr>
          <w:p w14:paraId="253EE63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997,787</w:t>
            </w:r>
          </w:p>
        </w:tc>
        <w:tc>
          <w:tcPr>
            <w:tcW w:w="378" w:type="pct"/>
            <w:shd w:val="clear" w:color="auto" w:fill="auto"/>
            <w:noWrap/>
            <w:vAlign w:val="bottom"/>
          </w:tcPr>
          <w:p w14:paraId="7913218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110,683</w:t>
            </w:r>
          </w:p>
        </w:tc>
        <w:tc>
          <w:tcPr>
            <w:tcW w:w="364" w:type="pct"/>
            <w:shd w:val="clear" w:color="auto" w:fill="auto"/>
            <w:noWrap/>
            <w:vAlign w:val="bottom"/>
          </w:tcPr>
          <w:p w14:paraId="6DFA057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265,171</w:t>
            </w:r>
          </w:p>
        </w:tc>
        <w:tc>
          <w:tcPr>
            <w:tcW w:w="364" w:type="pct"/>
            <w:shd w:val="clear" w:color="auto" w:fill="auto"/>
            <w:noWrap/>
            <w:vAlign w:val="bottom"/>
          </w:tcPr>
          <w:p w14:paraId="2BAFB25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383,807</w:t>
            </w:r>
          </w:p>
        </w:tc>
        <w:tc>
          <w:tcPr>
            <w:tcW w:w="366" w:type="pct"/>
            <w:shd w:val="clear" w:color="auto" w:fill="auto"/>
            <w:noWrap/>
            <w:vAlign w:val="bottom"/>
          </w:tcPr>
          <w:p w14:paraId="0E58A76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116,107</w:t>
            </w:r>
          </w:p>
        </w:tc>
        <w:tc>
          <w:tcPr>
            <w:tcW w:w="359" w:type="pct"/>
            <w:shd w:val="clear" w:color="auto" w:fill="auto"/>
            <w:noWrap/>
            <w:vAlign w:val="bottom"/>
          </w:tcPr>
          <w:p w14:paraId="7A1B6D1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49,421</w:t>
            </w:r>
          </w:p>
        </w:tc>
        <w:tc>
          <w:tcPr>
            <w:tcW w:w="359" w:type="pct"/>
            <w:vAlign w:val="bottom"/>
          </w:tcPr>
          <w:p w14:paraId="0935E90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272</w:t>
            </w:r>
          </w:p>
        </w:tc>
        <w:tc>
          <w:tcPr>
            <w:tcW w:w="359" w:type="pct"/>
            <w:shd w:val="clear" w:color="auto" w:fill="auto"/>
            <w:noWrap/>
            <w:vAlign w:val="bottom"/>
          </w:tcPr>
          <w:p w14:paraId="743A406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96,255</w:t>
            </w:r>
          </w:p>
        </w:tc>
        <w:tc>
          <w:tcPr>
            <w:tcW w:w="358" w:type="pct"/>
            <w:shd w:val="clear" w:color="auto" w:fill="auto"/>
            <w:noWrap/>
            <w:vAlign w:val="bottom"/>
          </w:tcPr>
          <w:p w14:paraId="79C5C7D2"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7,514,490</w:t>
            </w:r>
          </w:p>
        </w:tc>
      </w:tr>
      <w:tr w:rsidR="0055589E" w:rsidRPr="003B6CA8" w14:paraId="1CB0BCD6" w14:textId="77777777" w:rsidTr="0055589E">
        <w:trPr>
          <w:trHeight w:val="300"/>
        </w:trPr>
        <w:tc>
          <w:tcPr>
            <w:tcW w:w="1362" w:type="pct"/>
            <w:gridSpan w:val="3"/>
          </w:tcPr>
          <w:p w14:paraId="2A322E37" w14:textId="77777777" w:rsidR="0055589E" w:rsidRPr="003B6CA8" w:rsidRDefault="0055589E" w:rsidP="0055589E">
            <w:pPr>
              <w:rPr>
                <w:rFonts w:ascii="Arial Narrow" w:eastAsia="Times New Roman" w:hAnsi="Arial Narrow"/>
              </w:rPr>
            </w:pPr>
            <w:r w:rsidRPr="003B6CA8">
              <w:rPr>
                <w:rFonts w:ascii="Arial Narrow" w:eastAsia="Times New Roman" w:hAnsi="Arial Narrow"/>
                <w:b/>
                <w:bCs/>
              </w:rPr>
              <w:t>Accumulated depreciation</w:t>
            </w:r>
          </w:p>
        </w:tc>
        <w:tc>
          <w:tcPr>
            <w:tcW w:w="366" w:type="pct"/>
            <w:shd w:val="clear" w:color="auto" w:fill="auto"/>
            <w:noWrap/>
            <w:vAlign w:val="bottom"/>
            <w:hideMark/>
          </w:tcPr>
          <w:p w14:paraId="6223C6D9" w14:textId="77777777" w:rsidR="0055589E" w:rsidRPr="003B6CA8" w:rsidRDefault="0055589E" w:rsidP="0055589E">
            <w:pPr>
              <w:rPr>
                <w:rFonts w:ascii="Arial Narrow" w:eastAsia="Times New Roman" w:hAnsi="Arial Narrow"/>
              </w:rPr>
            </w:pPr>
          </w:p>
        </w:tc>
        <w:tc>
          <w:tcPr>
            <w:tcW w:w="365" w:type="pct"/>
            <w:shd w:val="clear" w:color="auto" w:fill="auto"/>
            <w:noWrap/>
            <w:vAlign w:val="bottom"/>
            <w:hideMark/>
          </w:tcPr>
          <w:p w14:paraId="11906EFE" w14:textId="77777777" w:rsidR="0055589E" w:rsidRPr="003B6CA8" w:rsidRDefault="0055589E" w:rsidP="0055589E">
            <w:pPr>
              <w:rPr>
                <w:rFonts w:ascii="Arial Narrow" w:eastAsia="Times New Roman" w:hAnsi="Arial Narrow"/>
              </w:rPr>
            </w:pPr>
          </w:p>
        </w:tc>
        <w:tc>
          <w:tcPr>
            <w:tcW w:w="378" w:type="pct"/>
            <w:shd w:val="clear" w:color="auto" w:fill="auto"/>
            <w:noWrap/>
            <w:vAlign w:val="bottom"/>
            <w:hideMark/>
          </w:tcPr>
          <w:p w14:paraId="6CFEB8EC" w14:textId="77777777" w:rsidR="0055589E" w:rsidRPr="003B6CA8" w:rsidRDefault="0055589E" w:rsidP="0055589E">
            <w:pPr>
              <w:rPr>
                <w:rFonts w:ascii="Arial Narrow" w:eastAsia="Times New Roman" w:hAnsi="Arial Narrow"/>
              </w:rPr>
            </w:pPr>
          </w:p>
        </w:tc>
        <w:tc>
          <w:tcPr>
            <w:tcW w:w="364" w:type="pct"/>
            <w:shd w:val="clear" w:color="auto" w:fill="auto"/>
            <w:noWrap/>
            <w:vAlign w:val="bottom"/>
            <w:hideMark/>
          </w:tcPr>
          <w:p w14:paraId="03092DD9" w14:textId="77777777" w:rsidR="0055589E" w:rsidRPr="003B6CA8" w:rsidRDefault="0055589E" w:rsidP="0055589E">
            <w:pPr>
              <w:rPr>
                <w:rFonts w:ascii="Arial Narrow" w:eastAsia="Times New Roman" w:hAnsi="Arial Narrow"/>
              </w:rPr>
            </w:pPr>
          </w:p>
        </w:tc>
        <w:tc>
          <w:tcPr>
            <w:tcW w:w="364" w:type="pct"/>
            <w:shd w:val="clear" w:color="auto" w:fill="auto"/>
            <w:noWrap/>
            <w:vAlign w:val="bottom"/>
            <w:hideMark/>
          </w:tcPr>
          <w:p w14:paraId="123097E8" w14:textId="77777777" w:rsidR="0055589E" w:rsidRPr="003B6CA8" w:rsidRDefault="0055589E" w:rsidP="0055589E">
            <w:pPr>
              <w:rPr>
                <w:rFonts w:ascii="Arial Narrow" w:eastAsia="Times New Roman" w:hAnsi="Arial Narrow"/>
              </w:rPr>
            </w:pPr>
          </w:p>
        </w:tc>
        <w:tc>
          <w:tcPr>
            <w:tcW w:w="366" w:type="pct"/>
            <w:shd w:val="clear" w:color="auto" w:fill="auto"/>
            <w:noWrap/>
            <w:vAlign w:val="bottom"/>
            <w:hideMark/>
          </w:tcPr>
          <w:p w14:paraId="6D4049FE" w14:textId="77777777" w:rsidR="0055589E" w:rsidRPr="003B6CA8" w:rsidRDefault="0055589E" w:rsidP="0055589E">
            <w:pPr>
              <w:rPr>
                <w:rFonts w:ascii="Arial Narrow" w:eastAsia="Times New Roman" w:hAnsi="Arial Narrow"/>
              </w:rPr>
            </w:pPr>
          </w:p>
        </w:tc>
        <w:tc>
          <w:tcPr>
            <w:tcW w:w="359" w:type="pct"/>
            <w:shd w:val="clear" w:color="auto" w:fill="auto"/>
            <w:noWrap/>
            <w:vAlign w:val="bottom"/>
            <w:hideMark/>
          </w:tcPr>
          <w:p w14:paraId="56637448" w14:textId="77777777" w:rsidR="0055589E" w:rsidRPr="003B6CA8" w:rsidRDefault="0055589E" w:rsidP="0055589E">
            <w:pPr>
              <w:rPr>
                <w:rFonts w:ascii="Arial Narrow" w:eastAsia="Times New Roman" w:hAnsi="Arial Narrow"/>
              </w:rPr>
            </w:pPr>
          </w:p>
        </w:tc>
        <w:tc>
          <w:tcPr>
            <w:tcW w:w="359" w:type="pct"/>
          </w:tcPr>
          <w:p w14:paraId="4070D449" w14:textId="77777777" w:rsidR="0055589E" w:rsidRPr="003B6CA8" w:rsidRDefault="0055589E" w:rsidP="0055589E">
            <w:pPr>
              <w:rPr>
                <w:rFonts w:ascii="Arial Narrow" w:eastAsia="Times New Roman" w:hAnsi="Arial Narrow"/>
              </w:rPr>
            </w:pPr>
          </w:p>
        </w:tc>
        <w:tc>
          <w:tcPr>
            <w:tcW w:w="359" w:type="pct"/>
            <w:shd w:val="clear" w:color="auto" w:fill="auto"/>
            <w:noWrap/>
            <w:vAlign w:val="bottom"/>
            <w:hideMark/>
          </w:tcPr>
          <w:p w14:paraId="438CBE19" w14:textId="77777777" w:rsidR="0055589E" w:rsidRPr="003B6CA8" w:rsidRDefault="0055589E" w:rsidP="0055589E">
            <w:pPr>
              <w:rPr>
                <w:rFonts w:ascii="Arial Narrow" w:eastAsia="Times New Roman" w:hAnsi="Arial Narrow"/>
              </w:rPr>
            </w:pPr>
          </w:p>
        </w:tc>
        <w:tc>
          <w:tcPr>
            <w:tcW w:w="358" w:type="pct"/>
            <w:shd w:val="clear" w:color="auto" w:fill="auto"/>
            <w:noWrap/>
            <w:vAlign w:val="bottom"/>
            <w:hideMark/>
          </w:tcPr>
          <w:p w14:paraId="0965AD29" w14:textId="77777777" w:rsidR="0055589E" w:rsidRPr="003B6CA8" w:rsidRDefault="0055589E" w:rsidP="0055589E">
            <w:pPr>
              <w:rPr>
                <w:rFonts w:ascii="Arial Narrow" w:eastAsia="Times New Roman" w:hAnsi="Arial Narrow"/>
              </w:rPr>
            </w:pPr>
          </w:p>
        </w:tc>
      </w:tr>
      <w:tr w:rsidR="0055589E" w:rsidRPr="003B6CA8" w14:paraId="29DFA974" w14:textId="77777777" w:rsidTr="0055589E">
        <w:trPr>
          <w:trHeight w:val="300"/>
        </w:trPr>
        <w:tc>
          <w:tcPr>
            <w:tcW w:w="629" w:type="pct"/>
            <w:shd w:val="clear" w:color="auto" w:fill="auto"/>
            <w:noWrap/>
            <w:vAlign w:val="bottom"/>
            <w:hideMark/>
          </w:tcPr>
          <w:p w14:paraId="43492766"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At 1 July 2021</w:t>
            </w:r>
          </w:p>
        </w:tc>
        <w:tc>
          <w:tcPr>
            <w:tcW w:w="366" w:type="pct"/>
            <w:vAlign w:val="bottom"/>
          </w:tcPr>
          <w:p w14:paraId="68793CB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496</w:t>
            </w:r>
          </w:p>
        </w:tc>
        <w:tc>
          <w:tcPr>
            <w:tcW w:w="367" w:type="pct"/>
            <w:shd w:val="clear" w:color="auto" w:fill="auto"/>
            <w:noWrap/>
            <w:vAlign w:val="bottom"/>
          </w:tcPr>
          <w:p w14:paraId="0E1BD97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722,517</w:t>
            </w:r>
          </w:p>
        </w:tc>
        <w:tc>
          <w:tcPr>
            <w:tcW w:w="366" w:type="pct"/>
            <w:shd w:val="clear" w:color="auto" w:fill="auto"/>
            <w:noWrap/>
            <w:vAlign w:val="bottom"/>
          </w:tcPr>
          <w:p w14:paraId="5D730DB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107,778</w:t>
            </w:r>
          </w:p>
        </w:tc>
        <w:tc>
          <w:tcPr>
            <w:tcW w:w="365" w:type="pct"/>
            <w:shd w:val="clear" w:color="auto" w:fill="auto"/>
            <w:noWrap/>
            <w:vAlign w:val="bottom"/>
          </w:tcPr>
          <w:p w14:paraId="21E1EAA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800,474</w:t>
            </w:r>
          </w:p>
        </w:tc>
        <w:tc>
          <w:tcPr>
            <w:tcW w:w="378" w:type="pct"/>
            <w:shd w:val="clear" w:color="auto" w:fill="auto"/>
            <w:noWrap/>
            <w:vAlign w:val="bottom"/>
          </w:tcPr>
          <w:p w14:paraId="72F3622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40,521</w:t>
            </w:r>
          </w:p>
        </w:tc>
        <w:tc>
          <w:tcPr>
            <w:tcW w:w="364" w:type="pct"/>
            <w:shd w:val="clear" w:color="auto" w:fill="auto"/>
            <w:noWrap/>
            <w:vAlign w:val="bottom"/>
          </w:tcPr>
          <w:p w14:paraId="7E09646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222,225</w:t>
            </w:r>
          </w:p>
        </w:tc>
        <w:tc>
          <w:tcPr>
            <w:tcW w:w="364" w:type="pct"/>
            <w:shd w:val="clear" w:color="auto" w:fill="auto"/>
            <w:noWrap/>
            <w:vAlign w:val="bottom"/>
          </w:tcPr>
          <w:p w14:paraId="495ED05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296,236</w:t>
            </w:r>
          </w:p>
        </w:tc>
        <w:tc>
          <w:tcPr>
            <w:tcW w:w="366" w:type="pct"/>
            <w:shd w:val="clear" w:color="auto" w:fill="auto"/>
            <w:noWrap/>
            <w:vAlign w:val="bottom"/>
          </w:tcPr>
          <w:p w14:paraId="556A6CB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96,061</w:t>
            </w:r>
          </w:p>
        </w:tc>
        <w:tc>
          <w:tcPr>
            <w:tcW w:w="359" w:type="pct"/>
            <w:shd w:val="clear" w:color="auto" w:fill="auto"/>
            <w:noWrap/>
            <w:vAlign w:val="bottom"/>
          </w:tcPr>
          <w:p w14:paraId="6EDAB38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572526B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474B260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20,264</w:t>
            </w:r>
          </w:p>
        </w:tc>
        <w:tc>
          <w:tcPr>
            <w:tcW w:w="358" w:type="pct"/>
            <w:shd w:val="clear" w:color="auto" w:fill="auto"/>
            <w:noWrap/>
            <w:vAlign w:val="bottom"/>
          </w:tcPr>
          <w:p w14:paraId="28FDC0F1"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2,306,572</w:t>
            </w:r>
          </w:p>
        </w:tc>
      </w:tr>
      <w:tr w:rsidR="0055589E" w:rsidRPr="003B6CA8" w14:paraId="205D7C0F" w14:textId="77777777" w:rsidTr="0055589E">
        <w:trPr>
          <w:trHeight w:val="300"/>
        </w:trPr>
        <w:tc>
          <w:tcPr>
            <w:tcW w:w="629" w:type="pct"/>
            <w:shd w:val="clear" w:color="auto" w:fill="auto"/>
            <w:noWrap/>
            <w:vAlign w:val="bottom"/>
            <w:hideMark/>
          </w:tcPr>
          <w:p w14:paraId="0474A10F"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Charge for the year</w:t>
            </w:r>
          </w:p>
        </w:tc>
        <w:tc>
          <w:tcPr>
            <w:tcW w:w="366" w:type="pct"/>
            <w:vAlign w:val="bottom"/>
          </w:tcPr>
          <w:p w14:paraId="09536EB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559</w:t>
            </w:r>
          </w:p>
        </w:tc>
        <w:tc>
          <w:tcPr>
            <w:tcW w:w="367" w:type="pct"/>
            <w:shd w:val="clear" w:color="auto" w:fill="auto"/>
            <w:noWrap/>
            <w:vAlign w:val="bottom"/>
          </w:tcPr>
          <w:p w14:paraId="60CBAAD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108,612</w:t>
            </w:r>
          </w:p>
        </w:tc>
        <w:tc>
          <w:tcPr>
            <w:tcW w:w="366" w:type="pct"/>
            <w:shd w:val="clear" w:color="auto" w:fill="auto"/>
            <w:noWrap/>
            <w:vAlign w:val="bottom"/>
          </w:tcPr>
          <w:p w14:paraId="0065C8B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15,818</w:t>
            </w:r>
          </w:p>
        </w:tc>
        <w:tc>
          <w:tcPr>
            <w:tcW w:w="365" w:type="pct"/>
            <w:shd w:val="clear" w:color="auto" w:fill="auto"/>
            <w:noWrap/>
            <w:vAlign w:val="bottom"/>
          </w:tcPr>
          <w:p w14:paraId="5BD18FFC"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50,465</w:t>
            </w:r>
          </w:p>
        </w:tc>
        <w:tc>
          <w:tcPr>
            <w:tcW w:w="378" w:type="pct"/>
            <w:shd w:val="clear" w:color="auto" w:fill="auto"/>
            <w:noWrap/>
            <w:vAlign w:val="bottom"/>
          </w:tcPr>
          <w:p w14:paraId="118D944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9,413</w:t>
            </w:r>
          </w:p>
        </w:tc>
        <w:tc>
          <w:tcPr>
            <w:tcW w:w="364" w:type="pct"/>
            <w:shd w:val="clear" w:color="auto" w:fill="auto"/>
            <w:noWrap/>
            <w:vAlign w:val="bottom"/>
          </w:tcPr>
          <w:p w14:paraId="7F7E7F4B"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13,113</w:t>
            </w:r>
          </w:p>
        </w:tc>
        <w:tc>
          <w:tcPr>
            <w:tcW w:w="364" w:type="pct"/>
            <w:shd w:val="clear" w:color="auto" w:fill="auto"/>
            <w:noWrap/>
            <w:vAlign w:val="bottom"/>
          </w:tcPr>
          <w:p w14:paraId="32E66B1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20,958</w:t>
            </w:r>
          </w:p>
        </w:tc>
        <w:tc>
          <w:tcPr>
            <w:tcW w:w="366" w:type="pct"/>
            <w:shd w:val="clear" w:color="auto" w:fill="auto"/>
            <w:noWrap/>
            <w:vAlign w:val="bottom"/>
          </w:tcPr>
          <w:p w14:paraId="4CA71B29"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3,888</w:t>
            </w:r>
          </w:p>
        </w:tc>
        <w:tc>
          <w:tcPr>
            <w:tcW w:w="359" w:type="pct"/>
            <w:shd w:val="clear" w:color="auto" w:fill="auto"/>
            <w:noWrap/>
            <w:vAlign w:val="bottom"/>
          </w:tcPr>
          <w:p w14:paraId="41C9CA83"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756ADC87"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1F9B183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5,066</w:t>
            </w:r>
          </w:p>
        </w:tc>
        <w:tc>
          <w:tcPr>
            <w:tcW w:w="358" w:type="pct"/>
            <w:shd w:val="clear" w:color="auto" w:fill="auto"/>
            <w:noWrap/>
            <w:vAlign w:val="bottom"/>
          </w:tcPr>
          <w:p w14:paraId="1BFBA7B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227,892</w:t>
            </w:r>
          </w:p>
        </w:tc>
      </w:tr>
      <w:tr w:rsidR="0055589E" w:rsidRPr="003B6CA8" w14:paraId="6AF65ED2" w14:textId="77777777" w:rsidTr="0055589E">
        <w:trPr>
          <w:trHeight w:val="300"/>
        </w:trPr>
        <w:tc>
          <w:tcPr>
            <w:tcW w:w="629" w:type="pct"/>
            <w:shd w:val="clear" w:color="auto" w:fill="auto"/>
            <w:noWrap/>
            <w:vAlign w:val="bottom"/>
            <w:hideMark/>
          </w:tcPr>
          <w:p w14:paraId="3D6D12DB"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Eliminated on disposal</w:t>
            </w:r>
          </w:p>
        </w:tc>
        <w:tc>
          <w:tcPr>
            <w:tcW w:w="366" w:type="pct"/>
            <w:vAlign w:val="bottom"/>
          </w:tcPr>
          <w:p w14:paraId="1C79395F" w14:textId="77777777" w:rsidR="0055589E" w:rsidRPr="003B6CA8" w:rsidRDefault="0055589E" w:rsidP="0055589E">
            <w:pPr>
              <w:jc w:val="right"/>
              <w:rPr>
                <w:rFonts w:ascii="Arial Narrow" w:eastAsia="Arial Narrow" w:hAnsi="Arial Narrow"/>
              </w:rPr>
            </w:pPr>
            <w:r w:rsidRPr="003B6CA8">
              <w:rPr>
                <w:rFonts w:ascii="Arial Narrow" w:eastAsia="Arial Narrow" w:hAnsi="Arial Narrow"/>
              </w:rPr>
              <w:t>-</w:t>
            </w:r>
          </w:p>
        </w:tc>
        <w:tc>
          <w:tcPr>
            <w:tcW w:w="367" w:type="pct"/>
            <w:shd w:val="clear" w:color="auto" w:fill="auto"/>
            <w:noWrap/>
            <w:vAlign w:val="bottom"/>
          </w:tcPr>
          <w:p w14:paraId="719AB4D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6" w:type="pct"/>
            <w:shd w:val="clear" w:color="auto" w:fill="auto"/>
            <w:noWrap/>
            <w:vAlign w:val="bottom"/>
          </w:tcPr>
          <w:p w14:paraId="5719B42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5" w:type="pct"/>
            <w:shd w:val="clear" w:color="auto" w:fill="auto"/>
            <w:noWrap/>
            <w:vAlign w:val="bottom"/>
          </w:tcPr>
          <w:p w14:paraId="1021917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16</w:t>
            </w:r>
          </w:p>
        </w:tc>
        <w:tc>
          <w:tcPr>
            <w:tcW w:w="378" w:type="pct"/>
            <w:shd w:val="clear" w:color="auto" w:fill="auto"/>
            <w:noWrap/>
            <w:vAlign w:val="bottom"/>
          </w:tcPr>
          <w:p w14:paraId="72D7474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64" w:type="pct"/>
            <w:shd w:val="clear" w:color="auto" w:fill="auto"/>
            <w:noWrap/>
            <w:vAlign w:val="bottom"/>
          </w:tcPr>
          <w:p w14:paraId="47D5FA4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128</w:t>
            </w:r>
          </w:p>
        </w:tc>
        <w:tc>
          <w:tcPr>
            <w:tcW w:w="364" w:type="pct"/>
            <w:shd w:val="clear" w:color="auto" w:fill="auto"/>
            <w:noWrap/>
            <w:vAlign w:val="bottom"/>
          </w:tcPr>
          <w:p w14:paraId="76EE87D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-4,413</w:t>
            </w:r>
          </w:p>
        </w:tc>
        <w:tc>
          <w:tcPr>
            <w:tcW w:w="366" w:type="pct"/>
            <w:shd w:val="clear" w:color="auto" w:fill="auto"/>
            <w:noWrap/>
            <w:vAlign w:val="bottom"/>
          </w:tcPr>
          <w:p w14:paraId="37DF644F"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87</w:t>
            </w:r>
          </w:p>
        </w:tc>
        <w:tc>
          <w:tcPr>
            <w:tcW w:w="359" w:type="pct"/>
            <w:shd w:val="clear" w:color="auto" w:fill="auto"/>
            <w:noWrap/>
            <w:vAlign w:val="bottom"/>
          </w:tcPr>
          <w:p w14:paraId="1017EC9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00DB1D31"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70FBA23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8" w:type="pct"/>
            <w:shd w:val="clear" w:color="auto" w:fill="auto"/>
            <w:noWrap/>
            <w:vAlign w:val="bottom"/>
          </w:tcPr>
          <w:p w14:paraId="008AE16A"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-4,182</w:t>
            </w:r>
          </w:p>
        </w:tc>
      </w:tr>
      <w:tr w:rsidR="0055589E" w:rsidRPr="003B6CA8" w14:paraId="77F81429" w14:textId="77777777" w:rsidTr="0055589E">
        <w:trPr>
          <w:trHeight w:val="300"/>
        </w:trPr>
        <w:tc>
          <w:tcPr>
            <w:tcW w:w="629" w:type="pct"/>
            <w:shd w:val="clear" w:color="auto" w:fill="auto"/>
            <w:noWrap/>
            <w:vAlign w:val="bottom"/>
          </w:tcPr>
          <w:p w14:paraId="08A08ACA" w14:textId="77777777" w:rsidR="0055589E" w:rsidRPr="003B6CA8" w:rsidRDefault="0055589E" w:rsidP="0055589E">
            <w:pPr>
              <w:rPr>
                <w:rFonts w:ascii="Arial Narrow" w:eastAsia="Times New Roman" w:hAnsi="Arial Narrow"/>
              </w:rPr>
            </w:pPr>
            <w:r w:rsidRPr="003B6CA8">
              <w:rPr>
                <w:rFonts w:ascii="Arial Narrow" w:eastAsia="Times New Roman" w:hAnsi="Arial Narrow"/>
              </w:rPr>
              <w:t>Adjustments</w:t>
            </w:r>
          </w:p>
        </w:tc>
        <w:tc>
          <w:tcPr>
            <w:tcW w:w="366" w:type="pct"/>
            <w:vAlign w:val="bottom"/>
          </w:tcPr>
          <w:p w14:paraId="11F92700"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636</w:t>
            </w:r>
          </w:p>
        </w:tc>
        <w:tc>
          <w:tcPr>
            <w:tcW w:w="367" w:type="pct"/>
            <w:shd w:val="clear" w:color="auto" w:fill="auto"/>
            <w:noWrap/>
            <w:vAlign w:val="bottom"/>
          </w:tcPr>
          <w:p w14:paraId="1E59E6A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172</w:t>
            </w:r>
          </w:p>
        </w:tc>
        <w:tc>
          <w:tcPr>
            <w:tcW w:w="366" w:type="pct"/>
            <w:shd w:val="clear" w:color="auto" w:fill="auto"/>
            <w:noWrap/>
            <w:vAlign w:val="bottom"/>
          </w:tcPr>
          <w:p w14:paraId="79F211E4"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-17</w:t>
            </w:r>
          </w:p>
        </w:tc>
        <w:tc>
          <w:tcPr>
            <w:tcW w:w="365" w:type="pct"/>
            <w:shd w:val="clear" w:color="auto" w:fill="auto"/>
            <w:noWrap/>
            <w:vAlign w:val="bottom"/>
          </w:tcPr>
          <w:p w14:paraId="56A562BE"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-857</w:t>
            </w:r>
          </w:p>
        </w:tc>
        <w:tc>
          <w:tcPr>
            <w:tcW w:w="378" w:type="pct"/>
            <w:shd w:val="clear" w:color="auto" w:fill="auto"/>
            <w:noWrap/>
            <w:vAlign w:val="bottom"/>
          </w:tcPr>
          <w:p w14:paraId="21CA0A3D" w14:textId="77777777" w:rsidR="0055589E" w:rsidRPr="003B6CA8" w:rsidRDefault="0055589E" w:rsidP="0055589E">
            <w:pPr>
              <w:jc w:val="right"/>
              <w:rPr>
                <w:rFonts w:ascii="Arial Narrow" w:eastAsia="Times New Roman" w:hAnsi="Arial Narrow"/>
              </w:rPr>
            </w:pPr>
          </w:p>
        </w:tc>
        <w:tc>
          <w:tcPr>
            <w:tcW w:w="364" w:type="pct"/>
            <w:shd w:val="clear" w:color="auto" w:fill="auto"/>
            <w:noWrap/>
            <w:vAlign w:val="bottom"/>
          </w:tcPr>
          <w:p w14:paraId="5EF77942"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-3,007</w:t>
            </w:r>
          </w:p>
        </w:tc>
        <w:tc>
          <w:tcPr>
            <w:tcW w:w="364" w:type="pct"/>
            <w:shd w:val="clear" w:color="auto" w:fill="auto"/>
            <w:noWrap/>
            <w:vAlign w:val="bottom"/>
          </w:tcPr>
          <w:p w14:paraId="56F3D488"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9,633</w:t>
            </w:r>
          </w:p>
        </w:tc>
        <w:tc>
          <w:tcPr>
            <w:tcW w:w="366" w:type="pct"/>
            <w:shd w:val="clear" w:color="auto" w:fill="auto"/>
            <w:noWrap/>
            <w:vAlign w:val="bottom"/>
          </w:tcPr>
          <w:p w14:paraId="632D5366"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5CE562C5"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vAlign w:val="bottom"/>
          </w:tcPr>
          <w:p w14:paraId="670AFCED" w14:textId="77777777" w:rsidR="0055589E" w:rsidRPr="003B6CA8" w:rsidRDefault="0055589E" w:rsidP="0055589E">
            <w:pPr>
              <w:jc w:val="right"/>
              <w:rPr>
                <w:rFonts w:ascii="Arial Narrow" w:eastAsia="Times New Roman" w:hAnsi="Arial Narrow"/>
              </w:rPr>
            </w:pPr>
            <w:r w:rsidRPr="003B6CA8">
              <w:rPr>
                <w:rFonts w:ascii="Arial Narrow" w:eastAsia="Times New Roman" w:hAnsi="Arial Narrow"/>
              </w:rPr>
              <w:t>-</w:t>
            </w:r>
          </w:p>
        </w:tc>
        <w:tc>
          <w:tcPr>
            <w:tcW w:w="359" w:type="pct"/>
            <w:shd w:val="clear" w:color="auto" w:fill="auto"/>
            <w:noWrap/>
            <w:vAlign w:val="bottom"/>
          </w:tcPr>
          <w:p w14:paraId="2B95F660" w14:textId="77777777" w:rsidR="0055589E" w:rsidRPr="003B6CA8" w:rsidRDefault="0055589E" w:rsidP="0055589E">
            <w:pPr>
              <w:jc w:val="right"/>
              <w:rPr>
                <w:rFonts w:ascii="Arial Narrow" w:eastAsia="Times New Roman" w:hAnsi="Arial Narrow"/>
              </w:rPr>
            </w:pPr>
          </w:p>
        </w:tc>
        <w:tc>
          <w:tcPr>
            <w:tcW w:w="358" w:type="pct"/>
            <w:shd w:val="clear" w:color="auto" w:fill="auto"/>
            <w:noWrap/>
            <w:vAlign w:val="bottom"/>
          </w:tcPr>
          <w:p w14:paraId="33199864" w14:textId="77777777" w:rsidR="0055589E" w:rsidRPr="003B6CA8" w:rsidRDefault="0055589E" w:rsidP="0055589E">
            <w:pPr>
              <w:ind w:left="-144"/>
              <w:jc w:val="right"/>
              <w:rPr>
                <w:rFonts w:ascii="Arial Narrow" w:eastAsia="Times New Roman" w:hAnsi="Arial Narrow"/>
              </w:rPr>
            </w:pPr>
            <w:r w:rsidRPr="003B6CA8">
              <w:rPr>
                <w:rFonts w:ascii="Arial Narrow" w:eastAsia="Times New Roman" w:hAnsi="Arial Narrow"/>
              </w:rPr>
              <w:t>6,560</w:t>
            </w:r>
          </w:p>
        </w:tc>
      </w:tr>
      <w:tr w:rsidR="0055589E" w:rsidRPr="003B6CA8" w14:paraId="054AE9D5" w14:textId="77777777" w:rsidTr="0055589E">
        <w:trPr>
          <w:trHeight w:val="300"/>
        </w:trPr>
        <w:tc>
          <w:tcPr>
            <w:tcW w:w="629" w:type="pct"/>
            <w:shd w:val="clear" w:color="auto" w:fill="auto"/>
            <w:noWrap/>
            <w:vAlign w:val="bottom"/>
            <w:hideMark/>
          </w:tcPr>
          <w:p w14:paraId="032A4EF3" w14:textId="77777777" w:rsidR="0055589E" w:rsidRPr="003B6CA8" w:rsidRDefault="0055589E" w:rsidP="0055589E">
            <w:pPr>
              <w:rPr>
                <w:rFonts w:ascii="Arial Narrow" w:eastAsia="Times New Roman" w:hAnsi="Arial Narrow"/>
                <w:b/>
              </w:rPr>
            </w:pPr>
            <w:r w:rsidRPr="003B6CA8">
              <w:rPr>
                <w:rFonts w:ascii="Arial Narrow" w:eastAsia="Times New Roman" w:hAnsi="Arial Narrow"/>
                <w:b/>
              </w:rPr>
              <w:t>At 30 June 2022</w:t>
            </w:r>
          </w:p>
        </w:tc>
        <w:tc>
          <w:tcPr>
            <w:tcW w:w="366" w:type="pct"/>
            <w:vAlign w:val="bottom"/>
          </w:tcPr>
          <w:p w14:paraId="0923830B"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1,691</w:t>
            </w:r>
          </w:p>
        </w:tc>
        <w:tc>
          <w:tcPr>
            <w:tcW w:w="367" w:type="pct"/>
            <w:shd w:val="clear" w:color="auto" w:fill="auto"/>
            <w:noWrap/>
            <w:vAlign w:val="bottom"/>
          </w:tcPr>
          <w:p w14:paraId="3266EA68"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831,301</w:t>
            </w:r>
          </w:p>
        </w:tc>
        <w:tc>
          <w:tcPr>
            <w:tcW w:w="366" w:type="pct"/>
            <w:shd w:val="clear" w:color="auto" w:fill="auto"/>
            <w:noWrap/>
            <w:vAlign w:val="bottom"/>
          </w:tcPr>
          <w:p w14:paraId="313B6519"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123,579</w:t>
            </w:r>
          </w:p>
        </w:tc>
        <w:tc>
          <w:tcPr>
            <w:tcW w:w="365" w:type="pct"/>
            <w:shd w:val="clear" w:color="auto" w:fill="auto"/>
            <w:noWrap/>
            <w:vAlign w:val="bottom"/>
          </w:tcPr>
          <w:p w14:paraId="4EA24C0E"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850,098</w:t>
            </w:r>
          </w:p>
        </w:tc>
        <w:tc>
          <w:tcPr>
            <w:tcW w:w="378" w:type="pct"/>
            <w:shd w:val="clear" w:color="auto" w:fill="auto"/>
            <w:noWrap/>
            <w:vAlign w:val="bottom"/>
          </w:tcPr>
          <w:p w14:paraId="434CA0B8"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49,934</w:t>
            </w:r>
          </w:p>
        </w:tc>
        <w:tc>
          <w:tcPr>
            <w:tcW w:w="364" w:type="pct"/>
            <w:shd w:val="clear" w:color="auto" w:fill="auto"/>
            <w:noWrap/>
            <w:vAlign w:val="bottom"/>
          </w:tcPr>
          <w:p w14:paraId="6DBE9D17"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232,459</w:t>
            </w:r>
          </w:p>
        </w:tc>
        <w:tc>
          <w:tcPr>
            <w:tcW w:w="364" w:type="pct"/>
            <w:shd w:val="clear" w:color="auto" w:fill="auto"/>
            <w:noWrap/>
            <w:vAlign w:val="bottom"/>
          </w:tcPr>
          <w:p w14:paraId="449D6AEC"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322,414</w:t>
            </w:r>
          </w:p>
        </w:tc>
        <w:tc>
          <w:tcPr>
            <w:tcW w:w="366" w:type="pct"/>
            <w:shd w:val="clear" w:color="auto" w:fill="auto"/>
            <w:noWrap/>
            <w:vAlign w:val="bottom"/>
          </w:tcPr>
          <w:p w14:paraId="661BCB68"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100,036</w:t>
            </w:r>
          </w:p>
        </w:tc>
        <w:tc>
          <w:tcPr>
            <w:tcW w:w="359" w:type="pct"/>
            <w:shd w:val="clear" w:color="auto" w:fill="auto"/>
            <w:noWrap/>
            <w:vAlign w:val="bottom"/>
          </w:tcPr>
          <w:p w14:paraId="53572F4B"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w:t>
            </w:r>
          </w:p>
        </w:tc>
        <w:tc>
          <w:tcPr>
            <w:tcW w:w="359" w:type="pct"/>
            <w:vAlign w:val="bottom"/>
          </w:tcPr>
          <w:p w14:paraId="52BE3A45"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w:t>
            </w:r>
          </w:p>
        </w:tc>
        <w:tc>
          <w:tcPr>
            <w:tcW w:w="359" w:type="pct"/>
            <w:shd w:val="clear" w:color="auto" w:fill="auto"/>
            <w:noWrap/>
            <w:vAlign w:val="bottom"/>
          </w:tcPr>
          <w:p w14:paraId="66CE43BA" w14:textId="77777777" w:rsidR="0055589E" w:rsidRPr="003B6CA8" w:rsidRDefault="0055589E" w:rsidP="0055589E">
            <w:pPr>
              <w:jc w:val="right"/>
              <w:rPr>
                <w:rFonts w:ascii="Arial Narrow" w:eastAsia="Times New Roman" w:hAnsi="Arial Narrow"/>
                <w:b/>
              </w:rPr>
            </w:pPr>
            <w:r w:rsidRPr="003B6CA8">
              <w:rPr>
                <w:rFonts w:ascii="Arial Narrow" w:eastAsia="Times New Roman" w:hAnsi="Arial Narrow"/>
                <w:b/>
              </w:rPr>
              <w:t>25,330</w:t>
            </w:r>
          </w:p>
        </w:tc>
        <w:tc>
          <w:tcPr>
            <w:tcW w:w="358" w:type="pct"/>
            <w:shd w:val="clear" w:color="auto" w:fill="auto"/>
            <w:noWrap/>
            <w:vAlign w:val="bottom"/>
          </w:tcPr>
          <w:p w14:paraId="12092E89" w14:textId="77777777" w:rsidR="0055589E" w:rsidRPr="003B6CA8" w:rsidRDefault="0055589E" w:rsidP="0055589E">
            <w:pPr>
              <w:ind w:left="-144"/>
              <w:jc w:val="right"/>
              <w:rPr>
                <w:rFonts w:ascii="Arial Narrow" w:eastAsia="Times New Roman" w:hAnsi="Arial Narrow"/>
                <w:b/>
              </w:rPr>
            </w:pPr>
            <w:r w:rsidRPr="003B6CA8">
              <w:rPr>
                <w:rFonts w:ascii="Arial Narrow" w:eastAsia="Times New Roman" w:hAnsi="Arial Narrow"/>
                <w:b/>
                <w:bCs/>
              </w:rPr>
              <w:t>2,536,842</w:t>
            </w:r>
          </w:p>
        </w:tc>
      </w:tr>
      <w:tr w:rsidR="0055589E" w:rsidRPr="003B6CA8" w14:paraId="216D46E9" w14:textId="77777777" w:rsidTr="0055589E">
        <w:trPr>
          <w:trHeight w:val="300"/>
        </w:trPr>
        <w:tc>
          <w:tcPr>
            <w:tcW w:w="1362" w:type="pct"/>
            <w:gridSpan w:val="3"/>
          </w:tcPr>
          <w:p w14:paraId="25F93C5D" w14:textId="77777777" w:rsidR="0055589E" w:rsidRPr="003B6CA8" w:rsidRDefault="0055589E" w:rsidP="0055589E">
            <w:pPr>
              <w:rPr>
                <w:rFonts w:ascii="Arial Narrow" w:eastAsia="Times New Roman" w:hAnsi="Arial Narrow"/>
                <w:b/>
              </w:rPr>
            </w:pPr>
            <w:r w:rsidRPr="003B6CA8">
              <w:rPr>
                <w:rFonts w:ascii="Arial Narrow" w:eastAsia="Times New Roman" w:hAnsi="Arial Narrow"/>
                <w:b/>
              </w:rPr>
              <w:t>Net carrying amount</w:t>
            </w:r>
          </w:p>
        </w:tc>
        <w:tc>
          <w:tcPr>
            <w:tcW w:w="366" w:type="pct"/>
            <w:shd w:val="clear" w:color="auto" w:fill="auto"/>
            <w:noWrap/>
            <w:vAlign w:val="bottom"/>
          </w:tcPr>
          <w:p w14:paraId="658D8729" w14:textId="77777777" w:rsidR="0055589E" w:rsidRPr="003B6CA8" w:rsidRDefault="0055589E" w:rsidP="0055589E">
            <w:pPr>
              <w:rPr>
                <w:rFonts w:ascii="Arial Narrow" w:eastAsia="Times New Roman" w:hAnsi="Arial Narrow"/>
                <w:b/>
              </w:rPr>
            </w:pPr>
          </w:p>
        </w:tc>
        <w:tc>
          <w:tcPr>
            <w:tcW w:w="365" w:type="pct"/>
            <w:shd w:val="clear" w:color="auto" w:fill="auto"/>
            <w:noWrap/>
            <w:vAlign w:val="bottom"/>
          </w:tcPr>
          <w:p w14:paraId="018725C3" w14:textId="77777777" w:rsidR="0055589E" w:rsidRPr="003B6CA8" w:rsidRDefault="0055589E" w:rsidP="0055589E">
            <w:pPr>
              <w:rPr>
                <w:rFonts w:ascii="Arial Narrow" w:eastAsia="Times New Roman" w:hAnsi="Arial Narrow"/>
                <w:b/>
              </w:rPr>
            </w:pPr>
          </w:p>
        </w:tc>
        <w:tc>
          <w:tcPr>
            <w:tcW w:w="378" w:type="pct"/>
            <w:shd w:val="clear" w:color="auto" w:fill="auto"/>
            <w:noWrap/>
            <w:vAlign w:val="bottom"/>
          </w:tcPr>
          <w:p w14:paraId="38C0529A" w14:textId="77777777" w:rsidR="0055589E" w:rsidRPr="003B6CA8" w:rsidRDefault="0055589E" w:rsidP="0055589E">
            <w:pPr>
              <w:rPr>
                <w:rFonts w:ascii="Arial Narrow" w:eastAsia="Times New Roman" w:hAnsi="Arial Narrow"/>
                <w:b/>
              </w:rPr>
            </w:pPr>
          </w:p>
        </w:tc>
        <w:tc>
          <w:tcPr>
            <w:tcW w:w="364" w:type="pct"/>
            <w:shd w:val="clear" w:color="auto" w:fill="auto"/>
            <w:noWrap/>
            <w:vAlign w:val="bottom"/>
          </w:tcPr>
          <w:p w14:paraId="452DB098" w14:textId="77777777" w:rsidR="0055589E" w:rsidRPr="003B6CA8" w:rsidRDefault="0055589E" w:rsidP="0055589E">
            <w:pPr>
              <w:rPr>
                <w:rFonts w:ascii="Arial Narrow" w:eastAsia="Times New Roman" w:hAnsi="Arial Narrow"/>
                <w:b/>
              </w:rPr>
            </w:pPr>
          </w:p>
        </w:tc>
        <w:tc>
          <w:tcPr>
            <w:tcW w:w="364" w:type="pct"/>
            <w:shd w:val="clear" w:color="auto" w:fill="auto"/>
            <w:noWrap/>
            <w:vAlign w:val="bottom"/>
          </w:tcPr>
          <w:p w14:paraId="04DC8393" w14:textId="77777777" w:rsidR="0055589E" w:rsidRPr="003B6CA8" w:rsidRDefault="0055589E" w:rsidP="0055589E">
            <w:pPr>
              <w:rPr>
                <w:rFonts w:ascii="Arial Narrow" w:eastAsia="Times New Roman" w:hAnsi="Arial Narrow"/>
                <w:b/>
              </w:rPr>
            </w:pPr>
          </w:p>
        </w:tc>
        <w:tc>
          <w:tcPr>
            <w:tcW w:w="366" w:type="pct"/>
            <w:shd w:val="clear" w:color="auto" w:fill="auto"/>
            <w:noWrap/>
            <w:vAlign w:val="bottom"/>
          </w:tcPr>
          <w:p w14:paraId="1AB05567" w14:textId="77777777" w:rsidR="0055589E" w:rsidRPr="003B6CA8" w:rsidRDefault="0055589E" w:rsidP="0055589E">
            <w:pPr>
              <w:rPr>
                <w:rFonts w:ascii="Arial Narrow" w:eastAsia="Times New Roman" w:hAnsi="Arial Narrow"/>
                <w:b/>
              </w:rPr>
            </w:pPr>
          </w:p>
        </w:tc>
        <w:tc>
          <w:tcPr>
            <w:tcW w:w="359" w:type="pct"/>
            <w:shd w:val="clear" w:color="auto" w:fill="auto"/>
            <w:noWrap/>
            <w:vAlign w:val="bottom"/>
          </w:tcPr>
          <w:p w14:paraId="79C91054" w14:textId="77777777" w:rsidR="0055589E" w:rsidRPr="003B6CA8" w:rsidRDefault="0055589E" w:rsidP="0055589E">
            <w:pPr>
              <w:rPr>
                <w:rFonts w:ascii="Arial Narrow" w:eastAsia="Times New Roman" w:hAnsi="Arial Narrow"/>
                <w:b/>
              </w:rPr>
            </w:pPr>
          </w:p>
        </w:tc>
        <w:tc>
          <w:tcPr>
            <w:tcW w:w="359" w:type="pct"/>
          </w:tcPr>
          <w:p w14:paraId="31846465" w14:textId="77777777" w:rsidR="0055589E" w:rsidRPr="003B6CA8" w:rsidRDefault="0055589E" w:rsidP="0055589E">
            <w:pPr>
              <w:rPr>
                <w:rFonts w:ascii="Arial Narrow" w:eastAsia="Times New Roman" w:hAnsi="Arial Narrow"/>
                <w:b/>
              </w:rPr>
            </w:pPr>
          </w:p>
        </w:tc>
        <w:tc>
          <w:tcPr>
            <w:tcW w:w="359" w:type="pct"/>
            <w:shd w:val="clear" w:color="auto" w:fill="auto"/>
            <w:noWrap/>
            <w:vAlign w:val="bottom"/>
          </w:tcPr>
          <w:p w14:paraId="3F0C5686" w14:textId="77777777" w:rsidR="0055589E" w:rsidRPr="003B6CA8" w:rsidRDefault="0055589E" w:rsidP="0055589E">
            <w:pPr>
              <w:rPr>
                <w:rFonts w:ascii="Arial Narrow" w:eastAsia="Times New Roman" w:hAnsi="Arial Narrow"/>
                <w:b/>
              </w:rPr>
            </w:pPr>
          </w:p>
        </w:tc>
        <w:tc>
          <w:tcPr>
            <w:tcW w:w="358" w:type="pct"/>
            <w:shd w:val="clear" w:color="auto" w:fill="auto"/>
            <w:noWrap/>
            <w:vAlign w:val="bottom"/>
          </w:tcPr>
          <w:p w14:paraId="576038BB" w14:textId="77777777" w:rsidR="0055589E" w:rsidRPr="003B6CA8" w:rsidRDefault="0055589E" w:rsidP="0055589E">
            <w:pPr>
              <w:rPr>
                <w:rFonts w:ascii="Arial Narrow" w:eastAsia="Times New Roman" w:hAnsi="Arial Narrow"/>
                <w:b/>
              </w:rPr>
            </w:pPr>
          </w:p>
        </w:tc>
      </w:tr>
      <w:tr w:rsidR="0055589E" w:rsidRPr="003B6CA8" w14:paraId="1FC9D5C5" w14:textId="77777777" w:rsidTr="0055589E">
        <w:trPr>
          <w:trHeight w:val="316"/>
        </w:trPr>
        <w:tc>
          <w:tcPr>
            <w:tcW w:w="629" w:type="pct"/>
            <w:shd w:val="clear" w:color="auto" w:fill="auto"/>
            <w:noWrap/>
            <w:vAlign w:val="bottom"/>
            <w:hideMark/>
          </w:tcPr>
          <w:p w14:paraId="78461E79" w14:textId="77777777" w:rsidR="0055589E" w:rsidRPr="003B6CA8" w:rsidRDefault="0055589E" w:rsidP="0055589E">
            <w:pPr>
              <w:rPr>
                <w:rFonts w:ascii="Arial Narrow" w:eastAsia="Times New Roman" w:hAnsi="Arial Narrow"/>
                <w:b/>
              </w:rPr>
            </w:pPr>
            <w:r w:rsidRPr="003B6CA8">
              <w:rPr>
                <w:rFonts w:ascii="Arial Narrow" w:eastAsia="Times New Roman" w:hAnsi="Arial Narrow"/>
                <w:b/>
              </w:rPr>
              <w:t>At 30 June 2022</w:t>
            </w:r>
          </w:p>
        </w:tc>
        <w:tc>
          <w:tcPr>
            <w:tcW w:w="366" w:type="pct"/>
            <w:vAlign w:val="bottom"/>
          </w:tcPr>
          <w:p w14:paraId="350C1340" w14:textId="77777777" w:rsidR="0055589E" w:rsidRPr="003B6CA8" w:rsidRDefault="0055589E" w:rsidP="0055589E">
            <w:pPr>
              <w:ind w:left="-144"/>
              <w:jc w:val="right"/>
              <w:rPr>
                <w:rFonts w:ascii="Arial Narrow" w:eastAsia="Times New Roman" w:hAnsi="Arial Narrow"/>
                <w:b/>
                <w:bCs/>
              </w:rPr>
            </w:pPr>
            <w:r w:rsidRPr="003B6CA8">
              <w:rPr>
                <w:rFonts w:ascii="Arial Narrow" w:eastAsia="Times New Roman" w:hAnsi="Arial Narrow"/>
                <w:b/>
                <w:bCs/>
              </w:rPr>
              <w:t>2,843,901</w:t>
            </w:r>
          </w:p>
        </w:tc>
        <w:tc>
          <w:tcPr>
            <w:tcW w:w="367" w:type="pct"/>
            <w:shd w:val="clear" w:color="auto" w:fill="auto"/>
            <w:noWrap/>
            <w:vAlign w:val="bottom"/>
          </w:tcPr>
          <w:p w14:paraId="2B4B4B81" w14:textId="77777777" w:rsidR="0055589E" w:rsidRPr="003B6CA8" w:rsidRDefault="0055589E" w:rsidP="0055589E">
            <w:pPr>
              <w:ind w:left="-144"/>
              <w:jc w:val="right"/>
              <w:rPr>
                <w:rFonts w:ascii="Arial Narrow" w:eastAsia="Times New Roman" w:hAnsi="Arial Narrow"/>
                <w:b/>
                <w:bCs/>
              </w:rPr>
            </w:pPr>
            <w:r w:rsidRPr="003B6CA8">
              <w:rPr>
                <w:rFonts w:ascii="Arial Narrow" w:eastAsia="Times New Roman" w:hAnsi="Arial Narrow"/>
                <w:b/>
                <w:bCs/>
              </w:rPr>
              <w:t>1,471,074</w:t>
            </w:r>
          </w:p>
        </w:tc>
        <w:tc>
          <w:tcPr>
            <w:tcW w:w="366" w:type="pct"/>
            <w:shd w:val="clear" w:color="auto" w:fill="auto"/>
            <w:noWrap/>
            <w:vAlign w:val="bottom"/>
          </w:tcPr>
          <w:p w14:paraId="029C51C2"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223,442</w:t>
            </w:r>
          </w:p>
        </w:tc>
        <w:tc>
          <w:tcPr>
            <w:tcW w:w="365" w:type="pct"/>
            <w:shd w:val="clear" w:color="auto" w:fill="auto"/>
            <w:noWrap/>
            <w:vAlign w:val="bottom"/>
          </w:tcPr>
          <w:p w14:paraId="41F9344D"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147,689</w:t>
            </w:r>
          </w:p>
        </w:tc>
        <w:tc>
          <w:tcPr>
            <w:tcW w:w="378" w:type="pct"/>
            <w:shd w:val="clear" w:color="auto" w:fill="auto"/>
            <w:noWrap/>
            <w:vAlign w:val="bottom"/>
          </w:tcPr>
          <w:p w14:paraId="105849FD"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60,748</w:t>
            </w:r>
          </w:p>
        </w:tc>
        <w:tc>
          <w:tcPr>
            <w:tcW w:w="364" w:type="pct"/>
            <w:shd w:val="clear" w:color="auto" w:fill="auto"/>
            <w:noWrap/>
            <w:vAlign w:val="bottom"/>
          </w:tcPr>
          <w:p w14:paraId="261B3B7D"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22,359</w:t>
            </w:r>
          </w:p>
        </w:tc>
        <w:tc>
          <w:tcPr>
            <w:tcW w:w="364" w:type="pct"/>
            <w:shd w:val="clear" w:color="auto" w:fill="auto"/>
            <w:noWrap/>
            <w:vAlign w:val="bottom"/>
          </w:tcPr>
          <w:p w14:paraId="7DC5F64F"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61,393</w:t>
            </w:r>
          </w:p>
        </w:tc>
        <w:tc>
          <w:tcPr>
            <w:tcW w:w="366" w:type="pct"/>
            <w:shd w:val="clear" w:color="auto" w:fill="auto"/>
            <w:noWrap/>
            <w:vAlign w:val="bottom"/>
          </w:tcPr>
          <w:p w14:paraId="2E8734FA"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16,071</w:t>
            </w:r>
          </w:p>
        </w:tc>
        <w:tc>
          <w:tcPr>
            <w:tcW w:w="359" w:type="pct"/>
            <w:shd w:val="clear" w:color="auto" w:fill="auto"/>
            <w:noWrap/>
            <w:vAlign w:val="bottom"/>
          </w:tcPr>
          <w:p w14:paraId="14083377"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49,421</w:t>
            </w:r>
          </w:p>
        </w:tc>
        <w:tc>
          <w:tcPr>
            <w:tcW w:w="359" w:type="pct"/>
            <w:vAlign w:val="bottom"/>
          </w:tcPr>
          <w:p w14:paraId="19AB0B23"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272</w:t>
            </w:r>
          </w:p>
        </w:tc>
        <w:tc>
          <w:tcPr>
            <w:tcW w:w="359" w:type="pct"/>
            <w:shd w:val="clear" w:color="auto" w:fill="auto"/>
            <w:noWrap/>
            <w:vAlign w:val="bottom"/>
          </w:tcPr>
          <w:p w14:paraId="51D70C50" w14:textId="77777777" w:rsidR="0055589E" w:rsidRPr="003B6CA8" w:rsidRDefault="0055589E" w:rsidP="0055589E">
            <w:pPr>
              <w:jc w:val="right"/>
              <w:rPr>
                <w:rFonts w:ascii="Arial Narrow" w:eastAsia="Times New Roman" w:hAnsi="Arial Narrow"/>
                <w:b/>
                <w:bCs/>
              </w:rPr>
            </w:pPr>
            <w:r w:rsidRPr="003B6CA8">
              <w:rPr>
                <w:rFonts w:ascii="Arial Narrow" w:eastAsia="Times New Roman" w:hAnsi="Arial Narrow"/>
                <w:b/>
                <w:bCs/>
              </w:rPr>
              <w:t>70,925</w:t>
            </w:r>
          </w:p>
        </w:tc>
        <w:tc>
          <w:tcPr>
            <w:tcW w:w="358" w:type="pct"/>
            <w:shd w:val="clear" w:color="auto" w:fill="auto"/>
            <w:noWrap/>
            <w:vAlign w:val="bottom"/>
          </w:tcPr>
          <w:p w14:paraId="420047A8" w14:textId="77777777" w:rsidR="0055589E" w:rsidRPr="003B6CA8" w:rsidRDefault="0055589E" w:rsidP="0055589E">
            <w:pPr>
              <w:ind w:left="-144"/>
              <w:jc w:val="right"/>
              <w:rPr>
                <w:rFonts w:ascii="Arial Narrow" w:eastAsia="Times New Roman" w:hAnsi="Arial Narrow"/>
                <w:b/>
                <w:bCs/>
              </w:rPr>
            </w:pPr>
            <w:r w:rsidRPr="003B6CA8">
              <w:rPr>
                <w:rFonts w:ascii="Arial Narrow" w:eastAsia="Times New Roman" w:hAnsi="Arial Narrow"/>
                <w:b/>
                <w:bCs/>
              </w:rPr>
              <w:t>4,977,648</w:t>
            </w:r>
          </w:p>
        </w:tc>
      </w:tr>
    </w:tbl>
    <w:tbl>
      <w:tblPr>
        <w:tblpPr w:leftFromText="180" w:rightFromText="180" w:vertAnchor="text" w:horzAnchor="page" w:tblpX="851" w:tblpY="171"/>
        <w:tblW w:w="15402" w:type="dxa"/>
        <w:tblLook w:val="04A0" w:firstRow="1" w:lastRow="0" w:firstColumn="1" w:lastColumn="0" w:noHBand="0" w:noVBand="1"/>
      </w:tblPr>
      <w:tblGrid>
        <w:gridCol w:w="2070"/>
        <w:gridCol w:w="963"/>
        <w:gridCol w:w="1123"/>
        <w:gridCol w:w="1123"/>
        <w:gridCol w:w="1139"/>
        <w:gridCol w:w="1123"/>
        <w:gridCol w:w="1123"/>
        <w:gridCol w:w="1123"/>
        <w:gridCol w:w="1123"/>
        <w:gridCol w:w="1123"/>
        <w:gridCol w:w="1123"/>
        <w:gridCol w:w="1123"/>
        <w:gridCol w:w="1123"/>
      </w:tblGrid>
      <w:tr w:rsidR="002D5E17" w:rsidRPr="003B6CA8" w14:paraId="49F968A7" w14:textId="77777777" w:rsidTr="0055589E">
        <w:trPr>
          <w:trHeight w:val="316"/>
        </w:trPr>
        <w:tc>
          <w:tcPr>
            <w:tcW w:w="2070" w:type="dxa"/>
            <w:tcBorders>
              <w:top w:val="nil"/>
              <w:left w:val="nil"/>
              <w:bottom w:val="nil"/>
              <w:right w:val="nil"/>
            </w:tcBorders>
            <w:shd w:val="clear" w:color="auto" w:fill="auto"/>
            <w:vAlign w:val="bottom"/>
          </w:tcPr>
          <w:p w14:paraId="772669BF" w14:textId="77777777"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17B3C651" w14:textId="324D8D0C"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6CBC3B3" w14:textId="4AC2E810"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21FA5A9" w14:textId="2B432A85" w:rsidR="00870889" w:rsidRPr="003B6CA8" w:rsidRDefault="00870889" w:rsidP="00B13247">
            <w:pPr>
              <w:ind w:left="-144"/>
              <w:jc w:val="right"/>
              <w:rPr>
                <w:rFonts w:ascii="Arial Narrow" w:eastAsia="Times New Roman" w:hAnsi="Arial Narrow"/>
              </w:rPr>
            </w:pPr>
          </w:p>
        </w:tc>
        <w:tc>
          <w:tcPr>
            <w:tcW w:w="1139" w:type="dxa"/>
            <w:tcBorders>
              <w:top w:val="nil"/>
              <w:left w:val="nil"/>
              <w:bottom w:val="nil"/>
              <w:right w:val="nil"/>
            </w:tcBorders>
            <w:shd w:val="clear" w:color="auto" w:fill="auto"/>
            <w:noWrap/>
            <w:vAlign w:val="bottom"/>
          </w:tcPr>
          <w:p w14:paraId="03231300" w14:textId="33DFC988" w:rsidR="00870889" w:rsidRPr="003B6CA8" w:rsidRDefault="00870889" w:rsidP="00B13247">
            <w:pPr>
              <w:ind w:left="-576"/>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39C88DD" w14:textId="0BB4D86F" w:rsidR="00870889" w:rsidRPr="003B6CA8" w:rsidRDefault="00870889" w:rsidP="00B13247">
            <w:pPr>
              <w:ind w:left="-28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73B8A63" w14:textId="33CAF20E" w:rsidR="00870889" w:rsidRPr="003B6CA8" w:rsidRDefault="00870889" w:rsidP="00B13247">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238CB5D" w14:textId="7E08D471" w:rsidR="00870889" w:rsidRPr="003B6CA8" w:rsidRDefault="00870889" w:rsidP="00B13247">
            <w:pPr>
              <w:ind w:left="-288" w:right="-46"/>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7DE68A0" w14:textId="0BF62C29"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A60CB05" w14:textId="33923B35" w:rsidR="00870889" w:rsidRPr="003B6CA8" w:rsidRDefault="00870889" w:rsidP="00B13247">
            <w:pPr>
              <w:ind w:left="-144"/>
              <w:jc w:val="right"/>
              <w:rPr>
                <w:rFonts w:ascii="Arial Narrow" w:eastAsia="Times New Roman" w:hAnsi="Arial Narrow"/>
              </w:rPr>
            </w:pPr>
          </w:p>
        </w:tc>
        <w:tc>
          <w:tcPr>
            <w:tcW w:w="0" w:type="auto"/>
            <w:tcBorders>
              <w:top w:val="nil"/>
              <w:left w:val="nil"/>
              <w:bottom w:val="nil"/>
              <w:right w:val="nil"/>
            </w:tcBorders>
            <w:vAlign w:val="bottom"/>
          </w:tcPr>
          <w:p w14:paraId="2FB0F740" w14:textId="738AEC25"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vAlign w:val="bottom"/>
          </w:tcPr>
          <w:p w14:paraId="5E595342" w14:textId="668E1365" w:rsidR="00870889" w:rsidRPr="003B6CA8" w:rsidRDefault="00870889" w:rsidP="00B13247">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3DC0004" w14:textId="35DC7C01" w:rsidR="00870889" w:rsidRPr="003B6CA8" w:rsidRDefault="00870889" w:rsidP="00B13247">
            <w:pPr>
              <w:jc w:val="right"/>
              <w:rPr>
                <w:rFonts w:ascii="Arial Narrow" w:eastAsia="Times New Roman" w:hAnsi="Arial Narrow"/>
              </w:rPr>
            </w:pPr>
          </w:p>
        </w:tc>
      </w:tr>
      <w:tr w:rsidR="002D5E17" w:rsidRPr="003B6CA8" w14:paraId="505BD4DE" w14:textId="77777777" w:rsidTr="0055589E">
        <w:trPr>
          <w:trHeight w:val="316"/>
        </w:trPr>
        <w:tc>
          <w:tcPr>
            <w:tcW w:w="2070" w:type="dxa"/>
            <w:tcBorders>
              <w:top w:val="nil"/>
              <w:left w:val="nil"/>
              <w:bottom w:val="nil"/>
              <w:right w:val="nil"/>
            </w:tcBorders>
            <w:shd w:val="clear" w:color="auto" w:fill="auto"/>
            <w:vAlign w:val="bottom"/>
          </w:tcPr>
          <w:p w14:paraId="0030A849" w14:textId="77777777"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65B4B549" w14:textId="3ACE30C1"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09B9746" w14:textId="22CA027D"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C0733EB" w14:textId="5132BEAE"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4B5F8FE5" w14:textId="236412D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C200FA5" w14:textId="3ABDEE19"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5050368" w14:textId="0457E377" w:rsidR="00870889" w:rsidRPr="003B6CA8" w:rsidRDefault="00870889" w:rsidP="00B529BA">
            <w:pPr>
              <w:ind w:right="72"/>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C609E27" w14:textId="3F38E28C" w:rsidR="00870889" w:rsidRPr="003B6CA8" w:rsidRDefault="00870889" w:rsidP="00B529BA">
            <w:pPr>
              <w:ind w:right="-46"/>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19FEAD3" w14:textId="5605FFF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F008462" w14:textId="30D0D19B"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27DD04F2" w14:textId="73C6E875"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71E37472" w14:textId="0E41222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DF7393E" w14:textId="6428DA07" w:rsidR="00870889" w:rsidRPr="003B6CA8" w:rsidRDefault="00870889" w:rsidP="00B529BA">
            <w:pPr>
              <w:jc w:val="right"/>
              <w:rPr>
                <w:rFonts w:ascii="Arial Narrow" w:eastAsia="Times New Roman" w:hAnsi="Arial Narrow"/>
              </w:rPr>
            </w:pPr>
          </w:p>
        </w:tc>
      </w:tr>
      <w:tr w:rsidR="002D5E17" w:rsidRPr="003B6CA8" w14:paraId="76155624" w14:textId="77777777" w:rsidTr="0055589E">
        <w:trPr>
          <w:trHeight w:val="316"/>
        </w:trPr>
        <w:tc>
          <w:tcPr>
            <w:tcW w:w="2070" w:type="dxa"/>
            <w:tcBorders>
              <w:top w:val="nil"/>
              <w:left w:val="nil"/>
              <w:bottom w:val="nil"/>
              <w:right w:val="nil"/>
            </w:tcBorders>
            <w:shd w:val="clear" w:color="auto" w:fill="auto"/>
            <w:vAlign w:val="bottom"/>
          </w:tcPr>
          <w:p w14:paraId="6E021E37" w14:textId="1331308F" w:rsidR="00870889" w:rsidRPr="003B6CA8" w:rsidRDefault="00870889" w:rsidP="00B529BA">
            <w:pPr>
              <w:rPr>
                <w:rFonts w:ascii="Arial Narrow" w:eastAsia="Times New Roman" w:hAnsi="Arial Narrow"/>
                <w:b/>
                <w:bCs/>
              </w:rPr>
            </w:pPr>
          </w:p>
        </w:tc>
        <w:tc>
          <w:tcPr>
            <w:tcW w:w="963" w:type="dxa"/>
            <w:tcBorders>
              <w:top w:val="nil"/>
              <w:left w:val="nil"/>
              <w:bottom w:val="nil"/>
              <w:right w:val="nil"/>
            </w:tcBorders>
            <w:shd w:val="clear" w:color="auto" w:fill="auto"/>
            <w:vAlign w:val="bottom"/>
          </w:tcPr>
          <w:p w14:paraId="624E0E74"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78D5653"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435945B" w14:textId="77777777"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0689379C"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9271943"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C010504"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E2A56F3" w14:textId="77777777"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95682B8"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6E1898A"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35732858"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35662B8E" w14:textId="65136E1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BA1B7CF" w14:textId="77777777" w:rsidR="00870889" w:rsidRPr="003B6CA8" w:rsidRDefault="00870889" w:rsidP="00B529BA">
            <w:pPr>
              <w:jc w:val="right"/>
              <w:rPr>
                <w:rFonts w:ascii="Arial Narrow" w:eastAsia="Times New Roman" w:hAnsi="Arial Narrow"/>
              </w:rPr>
            </w:pPr>
          </w:p>
        </w:tc>
      </w:tr>
      <w:tr w:rsidR="002D5E17" w:rsidRPr="003B6CA8" w14:paraId="7E5FF594" w14:textId="77777777" w:rsidTr="0055589E">
        <w:trPr>
          <w:trHeight w:val="316"/>
        </w:trPr>
        <w:tc>
          <w:tcPr>
            <w:tcW w:w="2070" w:type="dxa"/>
            <w:tcBorders>
              <w:top w:val="nil"/>
              <w:left w:val="nil"/>
              <w:bottom w:val="nil"/>
              <w:right w:val="nil"/>
            </w:tcBorders>
            <w:shd w:val="clear" w:color="auto" w:fill="auto"/>
            <w:vAlign w:val="bottom"/>
          </w:tcPr>
          <w:p w14:paraId="2B968A08" w14:textId="0168010F"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493A1E8F" w14:textId="76965C8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5B342FE" w14:textId="6077FF9F"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91DEB74" w14:textId="4BD90A96"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6BDEB188" w14:textId="7936F16E"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94D99ED" w14:textId="0E3743F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1170C1E" w14:textId="616581F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C388768" w14:textId="089F46A3"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FAF7693" w14:textId="5379F455"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964BE6A" w14:textId="22EF5AC5"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259BBBD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58E9E09E" w14:textId="3D8B455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F5AEDC2" w14:textId="6120AC9F" w:rsidR="00870889" w:rsidRPr="003B6CA8" w:rsidRDefault="00870889" w:rsidP="00B529BA">
            <w:pPr>
              <w:jc w:val="right"/>
              <w:rPr>
                <w:rFonts w:ascii="Arial Narrow" w:eastAsia="Times New Roman" w:hAnsi="Arial Narrow"/>
              </w:rPr>
            </w:pPr>
          </w:p>
        </w:tc>
      </w:tr>
      <w:tr w:rsidR="002D5E17" w:rsidRPr="003B6CA8" w14:paraId="628194F3" w14:textId="77777777" w:rsidTr="0055589E">
        <w:trPr>
          <w:trHeight w:val="316"/>
        </w:trPr>
        <w:tc>
          <w:tcPr>
            <w:tcW w:w="2070" w:type="dxa"/>
            <w:tcBorders>
              <w:top w:val="nil"/>
              <w:left w:val="nil"/>
              <w:bottom w:val="nil"/>
              <w:right w:val="nil"/>
            </w:tcBorders>
            <w:shd w:val="clear" w:color="auto" w:fill="auto"/>
            <w:vAlign w:val="bottom"/>
          </w:tcPr>
          <w:p w14:paraId="425D2142" w14:textId="02A20EF1"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09D1A970"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B5DD39A" w14:textId="06B2563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98B9156" w14:textId="59FE2A87"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2A537AA4" w14:textId="46AC45CA"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F94BCB8" w14:textId="11BE255E"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818C232" w14:textId="68EAC61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8DEF2D3" w14:textId="47E64B7D"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C164964" w14:textId="496BCEB8"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E0A58C5"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438D3937"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2DFC566F" w14:textId="6282809F"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48CA422" w14:textId="0DFD4C7B" w:rsidR="00870889" w:rsidRPr="003B6CA8" w:rsidRDefault="00870889" w:rsidP="00B529BA">
            <w:pPr>
              <w:jc w:val="right"/>
              <w:rPr>
                <w:rFonts w:ascii="Arial Narrow" w:eastAsia="Times New Roman" w:hAnsi="Arial Narrow"/>
              </w:rPr>
            </w:pPr>
          </w:p>
        </w:tc>
      </w:tr>
      <w:tr w:rsidR="002D5E17" w:rsidRPr="003B6CA8" w14:paraId="79DD0194" w14:textId="77777777" w:rsidTr="0055589E">
        <w:trPr>
          <w:trHeight w:val="316"/>
        </w:trPr>
        <w:tc>
          <w:tcPr>
            <w:tcW w:w="2070" w:type="dxa"/>
            <w:tcBorders>
              <w:top w:val="nil"/>
              <w:left w:val="nil"/>
              <w:bottom w:val="nil"/>
              <w:right w:val="nil"/>
            </w:tcBorders>
            <w:shd w:val="clear" w:color="auto" w:fill="auto"/>
            <w:vAlign w:val="bottom"/>
          </w:tcPr>
          <w:p w14:paraId="203C1DFF" w14:textId="5701342B"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3D5792CF" w14:textId="7501896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3A7DA80" w14:textId="4A0D22E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9764F65" w14:textId="44D21219"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0AD0A8F1" w14:textId="0C2D66E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1EDD176" w14:textId="47B52A8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B896047" w14:textId="635825F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03F576B" w14:textId="5FF55F5C"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9096343" w14:textId="6FBA7A5E"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831CE72" w14:textId="1A7AAFE4"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66E029D7"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49C9A9BC" w14:textId="6220AC31"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88177C7" w14:textId="1E23E54E" w:rsidR="00870889" w:rsidRPr="003B6CA8" w:rsidRDefault="00870889" w:rsidP="00B529BA">
            <w:pPr>
              <w:jc w:val="right"/>
              <w:rPr>
                <w:rFonts w:ascii="Arial Narrow" w:eastAsia="Times New Roman" w:hAnsi="Arial Narrow"/>
              </w:rPr>
            </w:pPr>
          </w:p>
        </w:tc>
      </w:tr>
      <w:tr w:rsidR="002D5E17" w:rsidRPr="003B6CA8" w14:paraId="368C953F" w14:textId="77777777" w:rsidTr="0055589E">
        <w:trPr>
          <w:trHeight w:val="316"/>
        </w:trPr>
        <w:tc>
          <w:tcPr>
            <w:tcW w:w="2070" w:type="dxa"/>
            <w:tcBorders>
              <w:top w:val="nil"/>
              <w:left w:val="nil"/>
              <w:bottom w:val="nil"/>
              <w:right w:val="nil"/>
            </w:tcBorders>
            <w:shd w:val="clear" w:color="auto" w:fill="auto"/>
            <w:vAlign w:val="bottom"/>
          </w:tcPr>
          <w:p w14:paraId="2E92875F" w14:textId="51248390"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4660240C" w14:textId="433E894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153C6B5"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5FB129A" w14:textId="6F5C4E8E"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7C0579BB" w14:textId="5B7D421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91BE853" w14:textId="16371DC1"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EACBFD9" w14:textId="436BB62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448BFE0" w14:textId="4B63817F"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5F5B842" w14:textId="27D9036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EAAAB8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0791E59F"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2483DF2C" w14:textId="519DA53D"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2154F35" w14:textId="643B4A48" w:rsidR="00870889" w:rsidRPr="003B6CA8" w:rsidRDefault="00870889" w:rsidP="00B529BA">
            <w:pPr>
              <w:jc w:val="right"/>
              <w:rPr>
                <w:rFonts w:ascii="Arial Narrow" w:eastAsia="Times New Roman" w:hAnsi="Arial Narrow"/>
              </w:rPr>
            </w:pPr>
          </w:p>
        </w:tc>
      </w:tr>
      <w:tr w:rsidR="002D5E17" w:rsidRPr="003B6CA8" w14:paraId="2C98FE9D" w14:textId="77777777" w:rsidTr="0055589E">
        <w:trPr>
          <w:trHeight w:val="316"/>
        </w:trPr>
        <w:tc>
          <w:tcPr>
            <w:tcW w:w="2070" w:type="dxa"/>
            <w:tcBorders>
              <w:top w:val="nil"/>
              <w:left w:val="nil"/>
              <w:bottom w:val="nil"/>
              <w:right w:val="nil"/>
            </w:tcBorders>
            <w:shd w:val="clear" w:color="auto" w:fill="auto"/>
            <w:vAlign w:val="bottom"/>
          </w:tcPr>
          <w:p w14:paraId="4A46686E" w14:textId="61C07ED2"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0A2115F0" w14:textId="2AB7A1A2"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25340BA" w14:textId="725E678E"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EE6DD50" w14:textId="33738913"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39C51350" w14:textId="7E6CEAAA"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882C851" w14:textId="1252680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C4BA69D" w14:textId="6A6DD35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D43B10B" w14:textId="1D01D5A5"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8EBF54C" w14:textId="2CADA78F"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F2E39A7" w14:textId="315533B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683BF439"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5B669BBA" w14:textId="7DC2B2E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A710351" w14:textId="00D81C4F" w:rsidR="00870889" w:rsidRPr="003B6CA8" w:rsidRDefault="00870889" w:rsidP="00B529BA">
            <w:pPr>
              <w:jc w:val="right"/>
              <w:rPr>
                <w:rFonts w:ascii="Arial Narrow" w:eastAsia="Times New Roman" w:hAnsi="Arial Narrow"/>
              </w:rPr>
            </w:pPr>
          </w:p>
        </w:tc>
      </w:tr>
      <w:tr w:rsidR="002D5E17" w:rsidRPr="003B6CA8" w14:paraId="02F7C65F" w14:textId="77777777" w:rsidTr="0055589E">
        <w:trPr>
          <w:trHeight w:val="316"/>
        </w:trPr>
        <w:tc>
          <w:tcPr>
            <w:tcW w:w="2070" w:type="dxa"/>
            <w:tcBorders>
              <w:top w:val="nil"/>
              <w:left w:val="nil"/>
              <w:bottom w:val="nil"/>
              <w:right w:val="nil"/>
            </w:tcBorders>
            <w:shd w:val="clear" w:color="auto" w:fill="auto"/>
            <w:vAlign w:val="bottom"/>
          </w:tcPr>
          <w:p w14:paraId="046C8BC1" w14:textId="098B0EDC" w:rsidR="00870889" w:rsidRPr="000C2917" w:rsidRDefault="00870889" w:rsidP="000C2917">
            <w:pPr>
              <w:ind w:left="-144"/>
              <w:jc w:val="right"/>
              <w:rPr>
                <w:rFonts w:ascii="Arial Narrow" w:eastAsia="Times New Roman" w:hAnsi="Arial Narrow"/>
                <w:b/>
                <w:u w:val="double"/>
              </w:rPr>
            </w:pPr>
          </w:p>
        </w:tc>
        <w:tc>
          <w:tcPr>
            <w:tcW w:w="963" w:type="dxa"/>
            <w:tcBorders>
              <w:top w:val="nil"/>
              <w:left w:val="nil"/>
              <w:bottom w:val="nil"/>
              <w:right w:val="nil"/>
            </w:tcBorders>
            <w:shd w:val="clear" w:color="auto" w:fill="auto"/>
            <w:vAlign w:val="bottom"/>
          </w:tcPr>
          <w:p w14:paraId="533A1FDD" w14:textId="1F4A8989"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77E53653" w14:textId="5F140D2E"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2F621493" w14:textId="73B0C21F" w:rsidR="00870889" w:rsidRPr="000C2917" w:rsidRDefault="00870889" w:rsidP="000C2917">
            <w:pPr>
              <w:ind w:left="-144"/>
              <w:jc w:val="right"/>
              <w:rPr>
                <w:rFonts w:ascii="Arial Narrow" w:eastAsia="Times New Roman" w:hAnsi="Arial Narrow"/>
                <w:b/>
                <w:u w:val="double"/>
              </w:rPr>
            </w:pPr>
          </w:p>
        </w:tc>
        <w:tc>
          <w:tcPr>
            <w:tcW w:w="1139" w:type="dxa"/>
            <w:tcBorders>
              <w:top w:val="nil"/>
              <w:left w:val="nil"/>
              <w:bottom w:val="nil"/>
              <w:right w:val="nil"/>
            </w:tcBorders>
            <w:shd w:val="clear" w:color="auto" w:fill="auto"/>
            <w:vAlign w:val="bottom"/>
          </w:tcPr>
          <w:p w14:paraId="60BC2025" w14:textId="794553E7"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2C2A15FE" w14:textId="33AC6FAF"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659A6FFD" w14:textId="1B51FEE6"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70C71805" w14:textId="6B364069" w:rsidR="00870889" w:rsidRPr="000C2917" w:rsidRDefault="00870889" w:rsidP="000C2917">
            <w:pPr>
              <w:ind w:left="-144" w:right="-18"/>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20F1733A" w14:textId="69CCA72C"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69DE31D6" w14:textId="30348485"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tcPr>
          <w:p w14:paraId="49179BF1" w14:textId="77777777"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vAlign w:val="bottom"/>
          </w:tcPr>
          <w:p w14:paraId="0C2AE0AC" w14:textId="6D389EE4" w:rsidR="00870889" w:rsidRPr="000C2917" w:rsidRDefault="00870889" w:rsidP="000C2917">
            <w:pPr>
              <w:ind w:left="-144"/>
              <w:jc w:val="right"/>
              <w:rPr>
                <w:rFonts w:ascii="Arial Narrow" w:eastAsia="Times New Roman" w:hAnsi="Arial Narrow"/>
                <w:b/>
                <w:u w:val="double"/>
              </w:rPr>
            </w:pPr>
          </w:p>
        </w:tc>
        <w:tc>
          <w:tcPr>
            <w:tcW w:w="0" w:type="auto"/>
            <w:tcBorders>
              <w:top w:val="nil"/>
              <w:left w:val="nil"/>
              <w:bottom w:val="nil"/>
              <w:right w:val="nil"/>
            </w:tcBorders>
            <w:shd w:val="clear" w:color="auto" w:fill="auto"/>
            <w:vAlign w:val="bottom"/>
          </w:tcPr>
          <w:p w14:paraId="63F9D89C" w14:textId="30CE1642" w:rsidR="00870889" w:rsidRPr="000C2917" w:rsidRDefault="00870889" w:rsidP="000C2917">
            <w:pPr>
              <w:ind w:left="-144"/>
              <w:jc w:val="right"/>
              <w:rPr>
                <w:rFonts w:ascii="Arial Narrow" w:eastAsia="Times New Roman" w:hAnsi="Arial Narrow"/>
                <w:b/>
                <w:u w:val="double"/>
              </w:rPr>
            </w:pPr>
          </w:p>
        </w:tc>
      </w:tr>
      <w:tr w:rsidR="002D5E17" w:rsidRPr="003B6CA8" w14:paraId="403BE18C" w14:textId="77777777" w:rsidTr="000C2917">
        <w:trPr>
          <w:trHeight w:val="316"/>
        </w:trPr>
        <w:tc>
          <w:tcPr>
            <w:tcW w:w="2070" w:type="dxa"/>
            <w:tcBorders>
              <w:top w:val="nil"/>
              <w:left w:val="nil"/>
              <w:bottom w:val="nil"/>
              <w:right w:val="nil"/>
            </w:tcBorders>
            <w:shd w:val="clear" w:color="auto" w:fill="auto"/>
            <w:vAlign w:val="bottom"/>
          </w:tcPr>
          <w:p w14:paraId="7681DAFD" w14:textId="3AD2F745" w:rsidR="00870889" w:rsidRPr="003B6CA8" w:rsidRDefault="00870889" w:rsidP="00B529BA">
            <w:pPr>
              <w:rPr>
                <w:rFonts w:ascii="Arial Narrow" w:eastAsia="Times New Roman" w:hAnsi="Arial Narrow"/>
              </w:rPr>
            </w:pPr>
          </w:p>
        </w:tc>
        <w:tc>
          <w:tcPr>
            <w:tcW w:w="963" w:type="dxa"/>
            <w:tcBorders>
              <w:top w:val="nil"/>
              <w:left w:val="nil"/>
              <w:right w:val="nil"/>
            </w:tcBorders>
            <w:shd w:val="clear" w:color="auto" w:fill="auto"/>
            <w:vAlign w:val="bottom"/>
          </w:tcPr>
          <w:p w14:paraId="6EBB09C1" w14:textId="490AB51D"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18722CF9" w14:textId="6BD0EC6B"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6F3409AC" w14:textId="6A9B8883" w:rsidR="00870889" w:rsidRPr="003B6CA8" w:rsidRDefault="00870889" w:rsidP="00B529BA">
            <w:pPr>
              <w:jc w:val="right"/>
              <w:rPr>
                <w:rFonts w:ascii="Arial Narrow" w:eastAsia="Times New Roman" w:hAnsi="Arial Narrow"/>
              </w:rPr>
            </w:pPr>
          </w:p>
        </w:tc>
        <w:tc>
          <w:tcPr>
            <w:tcW w:w="1139" w:type="dxa"/>
            <w:tcBorders>
              <w:top w:val="nil"/>
              <w:left w:val="nil"/>
              <w:right w:val="nil"/>
            </w:tcBorders>
            <w:shd w:val="clear" w:color="auto" w:fill="auto"/>
            <w:vAlign w:val="bottom"/>
          </w:tcPr>
          <w:p w14:paraId="3A63F4AF" w14:textId="6ADE3B73"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27AEB850" w14:textId="77777777"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74E1ADA0" w14:textId="20229C98"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10CEC7CB" w14:textId="16F06A16" w:rsidR="00870889" w:rsidRPr="003B6CA8" w:rsidRDefault="00870889" w:rsidP="00B529BA">
            <w:pPr>
              <w:ind w:right="-18"/>
              <w:jc w:val="right"/>
              <w:rPr>
                <w:rFonts w:ascii="Arial Narrow" w:eastAsia="Times New Roman" w:hAnsi="Arial Narrow"/>
              </w:rPr>
            </w:pPr>
          </w:p>
        </w:tc>
        <w:tc>
          <w:tcPr>
            <w:tcW w:w="0" w:type="auto"/>
            <w:tcBorders>
              <w:top w:val="nil"/>
              <w:left w:val="nil"/>
              <w:right w:val="nil"/>
            </w:tcBorders>
            <w:shd w:val="clear" w:color="auto" w:fill="auto"/>
            <w:vAlign w:val="bottom"/>
          </w:tcPr>
          <w:p w14:paraId="67D3632D" w14:textId="73CCE815"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3390AA89" w14:textId="49238C5F" w:rsidR="00870889" w:rsidRPr="003B6CA8" w:rsidRDefault="00870889" w:rsidP="00B529BA">
            <w:pPr>
              <w:jc w:val="right"/>
              <w:rPr>
                <w:rFonts w:ascii="Arial Narrow" w:eastAsia="Times New Roman" w:hAnsi="Arial Narrow"/>
              </w:rPr>
            </w:pPr>
          </w:p>
        </w:tc>
        <w:tc>
          <w:tcPr>
            <w:tcW w:w="0" w:type="auto"/>
            <w:tcBorders>
              <w:top w:val="nil"/>
              <w:left w:val="nil"/>
              <w:right w:val="nil"/>
            </w:tcBorders>
          </w:tcPr>
          <w:p w14:paraId="37CC0D63" w14:textId="77777777" w:rsidR="00870889" w:rsidRPr="003B6CA8" w:rsidRDefault="00870889" w:rsidP="00B529BA">
            <w:pPr>
              <w:jc w:val="right"/>
              <w:rPr>
                <w:rFonts w:ascii="Arial Narrow" w:eastAsia="Times New Roman" w:hAnsi="Arial Narrow"/>
              </w:rPr>
            </w:pPr>
          </w:p>
        </w:tc>
        <w:tc>
          <w:tcPr>
            <w:tcW w:w="0" w:type="auto"/>
            <w:tcBorders>
              <w:top w:val="nil"/>
              <w:left w:val="nil"/>
              <w:right w:val="nil"/>
            </w:tcBorders>
            <w:vAlign w:val="bottom"/>
          </w:tcPr>
          <w:p w14:paraId="4FEB26E8" w14:textId="5CC9EA04" w:rsidR="00870889" w:rsidRPr="003B6CA8" w:rsidRDefault="00870889" w:rsidP="00B529BA">
            <w:pPr>
              <w:jc w:val="right"/>
              <w:rPr>
                <w:rFonts w:ascii="Arial Narrow" w:eastAsia="Times New Roman" w:hAnsi="Arial Narrow"/>
              </w:rPr>
            </w:pPr>
          </w:p>
        </w:tc>
        <w:tc>
          <w:tcPr>
            <w:tcW w:w="0" w:type="auto"/>
            <w:tcBorders>
              <w:top w:val="nil"/>
              <w:left w:val="nil"/>
              <w:right w:val="nil"/>
            </w:tcBorders>
            <w:shd w:val="clear" w:color="auto" w:fill="auto"/>
            <w:vAlign w:val="bottom"/>
          </w:tcPr>
          <w:p w14:paraId="0B4063A8" w14:textId="36C5C957" w:rsidR="00870889" w:rsidRPr="003B6CA8" w:rsidRDefault="00870889" w:rsidP="00B529BA">
            <w:pPr>
              <w:jc w:val="right"/>
              <w:rPr>
                <w:rFonts w:ascii="Arial Narrow" w:eastAsia="Times New Roman" w:hAnsi="Arial Narrow"/>
              </w:rPr>
            </w:pPr>
          </w:p>
        </w:tc>
      </w:tr>
      <w:tr w:rsidR="002D5E17" w:rsidRPr="003B6CA8" w14:paraId="698D46EA" w14:textId="77777777" w:rsidTr="000C2917">
        <w:trPr>
          <w:trHeight w:val="316"/>
        </w:trPr>
        <w:tc>
          <w:tcPr>
            <w:tcW w:w="2070" w:type="dxa"/>
            <w:tcBorders>
              <w:top w:val="nil"/>
              <w:left w:val="nil"/>
              <w:bottom w:val="nil"/>
              <w:right w:val="nil"/>
            </w:tcBorders>
            <w:shd w:val="clear" w:color="auto" w:fill="auto"/>
            <w:vAlign w:val="bottom"/>
          </w:tcPr>
          <w:p w14:paraId="54489691" w14:textId="074CB0F3" w:rsidR="00870889" w:rsidRPr="003B6CA8" w:rsidRDefault="00870889" w:rsidP="00B529BA">
            <w:pPr>
              <w:rPr>
                <w:rFonts w:ascii="Arial Narrow" w:eastAsia="Times New Roman" w:hAnsi="Arial Narrow"/>
              </w:rPr>
            </w:pPr>
          </w:p>
        </w:tc>
        <w:tc>
          <w:tcPr>
            <w:tcW w:w="963" w:type="dxa"/>
            <w:tcBorders>
              <w:left w:val="nil"/>
              <w:right w:val="nil"/>
            </w:tcBorders>
            <w:shd w:val="clear" w:color="auto" w:fill="auto"/>
            <w:vAlign w:val="bottom"/>
          </w:tcPr>
          <w:p w14:paraId="7FC5294A" w14:textId="5F602A89" w:rsidR="00870889" w:rsidRPr="000C2917" w:rsidRDefault="00870889" w:rsidP="000C2917">
            <w:pPr>
              <w:ind w:left="-144"/>
              <w:jc w:val="right"/>
              <w:rPr>
                <w:rFonts w:ascii="Arial Narrow" w:eastAsia="Times New Roman" w:hAnsi="Arial Narrow"/>
                <w:b/>
                <w:u w:val="double"/>
              </w:rPr>
            </w:pPr>
          </w:p>
        </w:tc>
        <w:tc>
          <w:tcPr>
            <w:tcW w:w="0" w:type="auto"/>
            <w:tcBorders>
              <w:left w:val="nil"/>
              <w:right w:val="nil"/>
            </w:tcBorders>
            <w:shd w:val="clear" w:color="auto" w:fill="auto"/>
            <w:vAlign w:val="bottom"/>
          </w:tcPr>
          <w:p w14:paraId="49CDFC4F" w14:textId="5EDD0044"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7E55496C" w14:textId="53FE53AD" w:rsidR="00870889" w:rsidRPr="003B6CA8" w:rsidRDefault="00870889" w:rsidP="00B529BA">
            <w:pPr>
              <w:jc w:val="right"/>
              <w:rPr>
                <w:rFonts w:ascii="Arial Narrow" w:eastAsia="Times New Roman" w:hAnsi="Arial Narrow"/>
              </w:rPr>
            </w:pPr>
          </w:p>
        </w:tc>
        <w:tc>
          <w:tcPr>
            <w:tcW w:w="1139" w:type="dxa"/>
            <w:tcBorders>
              <w:left w:val="nil"/>
              <w:right w:val="nil"/>
            </w:tcBorders>
            <w:shd w:val="clear" w:color="auto" w:fill="auto"/>
            <w:vAlign w:val="bottom"/>
          </w:tcPr>
          <w:p w14:paraId="28EEB590" w14:textId="75DA5511"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68B81C91" w14:textId="158DA407"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7A2CDCE9" w14:textId="4141D4CD"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2623C89D" w14:textId="3D675C04" w:rsidR="00870889" w:rsidRPr="003B6CA8" w:rsidRDefault="00870889" w:rsidP="00B529BA">
            <w:pPr>
              <w:ind w:right="-18"/>
              <w:jc w:val="right"/>
              <w:rPr>
                <w:rFonts w:ascii="Arial Narrow" w:eastAsia="Times New Roman" w:hAnsi="Arial Narrow"/>
              </w:rPr>
            </w:pPr>
          </w:p>
        </w:tc>
        <w:tc>
          <w:tcPr>
            <w:tcW w:w="0" w:type="auto"/>
            <w:tcBorders>
              <w:left w:val="nil"/>
              <w:right w:val="nil"/>
            </w:tcBorders>
            <w:shd w:val="clear" w:color="auto" w:fill="auto"/>
            <w:vAlign w:val="bottom"/>
          </w:tcPr>
          <w:p w14:paraId="45D3ED27" w14:textId="7B245F42"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6E3DBAE5" w14:textId="0E0F4706" w:rsidR="00870889" w:rsidRPr="003B6CA8" w:rsidRDefault="00870889" w:rsidP="00B529BA">
            <w:pPr>
              <w:jc w:val="right"/>
              <w:rPr>
                <w:rFonts w:ascii="Arial Narrow" w:eastAsia="Times New Roman" w:hAnsi="Arial Narrow"/>
              </w:rPr>
            </w:pPr>
          </w:p>
        </w:tc>
        <w:tc>
          <w:tcPr>
            <w:tcW w:w="0" w:type="auto"/>
            <w:tcBorders>
              <w:left w:val="nil"/>
              <w:right w:val="nil"/>
            </w:tcBorders>
          </w:tcPr>
          <w:p w14:paraId="37262277" w14:textId="77777777" w:rsidR="00870889" w:rsidRPr="003B6CA8" w:rsidRDefault="00870889" w:rsidP="00B529BA">
            <w:pPr>
              <w:jc w:val="right"/>
              <w:rPr>
                <w:rFonts w:ascii="Arial Narrow" w:eastAsia="Times New Roman" w:hAnsi="Arial Narrow"/>
              </w:rPr>
            </w:pPr>
          </w:p>
        </w:tc>
        <w:tc>
          <w:tcPr>
            <w:tcW w:w="0" w:type="auto"/>
            <w:tcBorders>
              <w:left w:val="nil"/>
              <w:right w:val="nil"/>
            </w:tcBorders>
            <w:vAlign w:val="bottom"/>
          </w:tcPr>
          <w:p w14:paraId="5137D934" w14:textId="1E110591" w:rsidR="00870889" w:rsidRPr="003B6CA8" w:rsidRDefault="00870889" w:rsidP="00B529BA">
            <w:pPr>
              <w:jc w:val="right"/>
              <w:rPr>
                <w:rFonts w:ascii="Arial Narrow" w:eastAsia="Times New Roman" w:hAnsi="Arial Narrow"/>
              </w:rPr>
            </w:pPr>
          </w:p>
        </w:tc>
        <w:tc>
          <w:tcPr>
            <w:tcW w:w="0" w:type="auto"/>
            <w:tcBorders>
              <w:left w:val="nil"/>
              <w:right w:val="nil"/>
            </w:tcBorders>
            <w:shd w:val="clear" w:color="auto" w:fill="auto"/>
            <w:vAlign w:val="bottom"/>
          </w:tcPr>
          <w:p w14:paraId="66947D06" w14:textId="4A64F4D2" w:rsidR="00870889" w:rsidRPr="003B6CA8" w:rsidRDefault="00870889" w:rsidP="00B529BA">
            <w:pPr>
              <w:jc w:val="right"/>
              <w:rPr>
                <w:rFonts w:ascii="Arial Narrow" w:eastAsia="Times New Roman" w:hAnsi="Arial Narrow"/>
              </w:rPr>
            </w:pPr>
          </w:p>
        </w:tc>
      </w:tr>
      <w:tr w:rsidR="002D5E17" w:rsidRPr="003B6CA8" w14:paraId="32945D51" w14:textId="77777777" w:rsidTr="000C2917">
        <w:trPr>
          <w:trHeight w:val="316"/>
        </w:trPr>
        <w:tc>
          <w:tcPr>
            <w:tcW w:w="2070" w:type="dxa"/>
            <w:tcBorders>
              <w:top w:val="nil"/>
              <w:left w:val="nil"/>
              <w:bottom w:val="nil"/>
              <w:right w:val="nil"/>
            </w:tcBorders>
            <w:shd w:val="clear" w:color="auto" w:fill="auto"/>
            <w:vAlign w:val="bottom"/>
          </w:tcPr>
          <w:p w14:paraId="6BE662E3" w14:textId="242D1253" w:rsidR="00870889" w:rsidRPr="003B6CA8" w:rsidRDefault="00870889" w:rsidP="00B529BA">
            <w:pPr>
              <w:rPr>
                <w:rFonts w:ascii="Arial Narrow" w:eastAsia="Times New Roman" w:hAnsi="Arial Narrow"/>
                <w:b/>
                <w:bCs/>
              </w:rPr>
            </w:pPr>
          </w:p>
        </w:tc>
        <w:tc>
          <w:tcPr>
            <w:tcW w:w="963" w:type="dxa"/>
            <w:tcBorders>
              <w:left w:val="nil"/>
              <w:bottom w:val="nil"/>
              <w:right w:val="nil"/>
            </w:tcBorders>
            <w:shd w:val="clear" w:color="auto" w:fill="auto"/>
            <w:vAlign w:val="bottom"/>
          </w:tcPr>
          <w:p w14:paraId="006C7D2E"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5D0AF19A"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07E37B04" w14:textId="77777777" w:rsidR="00870889" w:rsidRPr="003B6CA8" w:rsidRDefault="00870889" w:rsidP="00B529BA">
            <w:pPr>
              <w:jc w:val="right"/>
              <w:rPr>
                <w:rFonts w:ascii="Arial Narrow" w:eastAsia="Times New Roman" w:hAnsi="Arial Narrow"/>
              </w:rPr>
            </w:pPr>
          </w:p>
        </w:tc>
        <w:tc>
          <w:tcPr>
            <w:tcW w:w="1139" w:type="dxa"/>
            <w:tcBorders>
              <w:left w:val="nil"/>
              <w:bottom w:val="nil"/>
              <w:right w:val="nil"/>
            </w:tcBorders>
            <w:shd w:val="clear" w:color="auto" w:fill="auto"/>
            <w:vAlign w:val="bottom"/>
          </w:tcPr>
          <w:p w14:paraId="3CF2EDC5"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4E986393"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4730E368"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3990E0ED" w14:textId="77777777" w:rsidR="00870889" w:rsidRPr="003B6CA8" w:rsidRDefault="00870889" w:rsidP="00B529BA">
            <w:pPr>
              <w:ind w:right="-18"/>
              <w:jc w:val="right"/>
              <w:rPr>
                <w:rFonts w:ascii="Arial Narrow" w:eastAsia="Times New Roman" w:hAnsi="Arial Narrow"/>
              </w:rPr>
            </w:pPr>
          </w:p>
        </w:tc>
        <w:tc>
          <w:tcPr>
            <w:tcW w:w="0" w:type="auto"/>
            <w:tcBorders>
              <w:left w:val="nil"/>
              <w:bottom w:val="nil"/>
              <w:right w:val="nil"/>
            </w:tcBorders>
            <w:shd w:val="clear" w:color="auto" w:fill="auto"/>
            <w:vAlign w:val="bottom"/>
          </w:tcPr>
          <w:p w14:paraId="0611BD44"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71969305"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tcPr>
          <w:p w14:paraId="56B81802" w14:textId="77777777" w:rsidR="00870889" w:rsidRPr="003B6CA8" w:rsidRDefault="00870889" w:rsidP="00B529BA">
            <w:pPr>
              <w:jc w:val="right"/>
              <w:rPr>
                <w:rFonts w:ascii="Arial Narrow" w:eastAsia="Times New Roman" w:hAnsi="Arial Narrow"/>
              </w:rPr>
            </w:pPr>
          </w:p>
        </w:tc>
        <w:tc>
          <w:tcPr>
            <w:tcW w:w="0" w:type="auto"/>
            <w:tcBorders>
              <w:left w:val="nil"/>
              <w:bottom w:val="nil"/>
              <w:right w:val="nil"/>
            </w:tcBorders>
            <w:vAlign w:val="bottom"/>
          </w:tcPr>
          <w:p w14:paraId="3893254C" w14:textId="4D051309" w:rsidR="00870889" w:rsidRPr="003B6CA8" w:rsidRDefault="00870889" w:rsidP="00B529BA">
            <w:pPr>
              <w:jc w:val="right"/>
              <w:rPr>
                <w:rFonts w:ascii="Arial Narrow" w:eastAsia="Times New Roman" w:hAnsi="Arial Narrow"/>
              </w:rPr>
            </w:pPr>
          </w:p>
        </w:tc>
        <w:tc>
          <w:tcPr>
            <w:tcW w:w="0" w:type="auto"/>
            <w:tcBorders>
              <w:left w:val="nil"/>
              <w:bottom w:val="nil"/>
              <w:right w:val="nil"/>
            </w:tcBorders>
            <w:shd w:val="clear" w:color="auto" w:fill="auto"/>
            <w:vAlign w:val="bottom"/>
          </w:tcPr>
          <w:p w14:paraId="000A9F78" w14:textId="77777777" w:rsidR="00870889" w:rsidRPr="003B6CA8" w:rsidRDefault="00870889" w:rsidP="00B529BA">
            <w:pPr>
              <w:jc w:val="right"/>
              <w:rPr>
                <w:rFonts w:ascii="Arial Narrow" w:eastAsia="Times New Roman" w:hAnsi="Arial Narrow"/>
              </w:rPr>
            </w:pPr>
          </w:p>
        </w:tc>
      </w:tr>
      <w:tr w:rsidR="002D5E17" w:rsidRPr="003B6CA8" w14:paraId="44066BE3" w14:textId="77777777" w:rsidTr="0055589E">
        <w:trPr>
          <w:trHeight w:val="316"/>
        </w:trPr>
        <w:tc>
          <w:tcPr>
            <w:tcW w:w="2070" w:type="dxa"/>
            <w:tcBorders>
              <w:top w:val="nil"/>
              <w:left w:val="nil"/>
              <w:bottom w:val="nil"/>
              <w:right w:val="nil"/>
            </w:tcBorders>
            <w:shd w:val="clear" w:color="auto" w:fill="auto"/>
            <w:vAlign w:val="bottom"/>
          </w:tcPr>
          <w:p w14:paraId="00CCB20A" w14:textId="6160D095"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47D6E0EE" w14:textId="656B532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97FE640" w14:textId="062570F6"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AB0F7BF" w14:textId="7ADCDD5F"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521D33B3" w14:textId="38038A49"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55547A6" w14:textId="725EC048"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3AA7B2D" w14:textId="1B3599E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E445F50" w14:textId="684431C1"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009648A" w14:textId="0E9E4185"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362F24E" w14:textId="690F64E3"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4ED823E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55F64A97" w14:textId="4F2211BD"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4985BCB" w14:textId="7024CEE5" w:rsidR="00870889" w:rsidRPr="003B6CA8" w:rsidRDefault="00870889" w:rsidP="00B529BA">
            <w:pPr>
              <w:jc w:val="right"/>
              <w:rPr>
                <w:rFonts w:ascii="Arial Narrow" w:eastAsia="Times New Roman" w:hAnsi="Arial Narrow"/>
              </w:rPr>
            </w:pPr>
          </w:p>
        </w:tc>
      </w:tr>
      <w:tr w:rsidR="002D5E17" w:rsidRPr="003B6CA8" w14:paraId="23076567" w14:textId="77777777" w:rsidTr="0055589E">
        <w:trPr>
          <w:trHeight w:val="316"/>
        </w:trPr>
        <w:tc>
          <w:tcPr>
            <w:tcW w:w="2070" w:type="dxa"/>
            <w:tcBorders>
              <w:top w:val="nil"/>
              <w:left w:val="nil"/>
              <w:bottom w:val="nil"/>
              <w:right w:val="nil"/>
            </w:tcBorders>
            <w:shd w:val="clear" w:color="auto" w:fill="auto"/>
            <w:vAlign w:val="bottom"/>
          </w:tcPr>
          <w:p w14:paraId="4565C7F2" w14:textId="582C18C5"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6CB458A4" w14:textId="059C4C69"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DB98197" w14:textId="19BD135B"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0AD5AFE" w14:textId="0CAB1123"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058893A6" w14:textId="010A8C0A"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39504D2" w14:textId="20DAB2D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6E6CAFF" w14:textId="53AFF87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F068941" w14:textId="57FB0307"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8CC5CAD" w14:textId="718D6224"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30C3F6C" w14:textId="2C486D14"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370E3519"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17EA05B4" w14:textId="52B2B14B"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7E97A59" w14:textId="5A2EDBCA" w:rsidR="00870889" w:rsidRPr="003B6CA8" w:rsidRDefault="00870889" w:rsidP="00B529BA">
            <w:pPr>
              <w:jc w:val="right"/>
              <w:rPr>
                <w:rFonts w:ascii="Arial Narrow" w:eastAsia="Times New Roman" w:hAnsi="Arial Narrow"/>
              </w:rPr>
            </w:pPr>
          </w:p>
        </w:tc>
      </w:tr>
      <w:tr w:rsidR="002D5E17" w:rsidRPr="003B6CA8" w14:paraId="6BDEA55D" w14:textId="77777777" w:rsidTr="0055589E">
        <w:trPr>
          <w:trHeight w:val="316"/>
        </w:trPr>
        <w:tc>
          <w:tcPr>
            <w:tcW w:w="2070" w:type="dxa"/>
            <w:tcBorders>
              <w:top w:val="nil"/>
              <w:left w:val="nil"/>
              <w:bottom w:val="nil"/>
              <w:right w:val="nil"/>
            </w:tcBorders>
            <w:shd w:val="clear" w:color="auto" w:fill="auto"/>
            <w:vAlign w:val="bottom"/>
          </w:tcPr>
          <w:p w14:paraId="6DC9D551" w14:textId="547734E5" w:rsidR="00870889" w:rsidRPr="003B6CA8" w:rsidRDefault="00870889" w:rsidP="00B529BA">
            <w:pPr>
              <w:rPr>
                <w:rFonts w:ascii="Arial Narrow" w:eastAsia="Times New Roman" w:hAnsi="Arial Narrow"/>
              </w:rPr>
            </w:pPr>
          </w:p>
        </w:tc>
        <w:tc>
          <w:tcPr>
            <w:tcW w:w="963" w:type="dxa"/>
            <w:tcBorders>
              <w:top w:val="nil"/>
              <w:left w:val="nil"/>
              <w:bottom w:val="nil"/>
              <w:right w:val="nil"/>
            </w:tcBorders>
            <w:shd w:val="clear" w:color="auto" w:fill="auto"/>
            <w:vAlign w:val="bottom"/>
          </w:tcPr>
          <w:p w14:paraId="73096767" w14:textId="02FA395C"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AD0D8AC"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49151ADF" w14:textId="77777777"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49B4B56D"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4A0FD53"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F23341E"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4932A02" w14:textId="74E4A77C"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CBF50AA"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2865D9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2697A0DC"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47C1C09A" w14:textId="3717C970"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F069DBF" w14:textId="2EBF1DBD" w:rsidR="00870889" w:rsidRPr="003B6CA8" w:rsidRDefault="00870889" w:rsidP="00B529BA">
            <w:pPr>
              <w:jc w:val="right"/>
              <w:rPr>
                <w:rFonts w:ascii="Arial Narrow" w:eastAsia="Times New Roman" w:hAnsi="Arial Narrow"/>
              </w:rPr>
            </w:pPr>
          </w:p>
        </w:tc>
      </w:tr>
      <w:tr w:rsidR="002D5E17" w:rsidRPr="003B6CA8" w14:paraId="5544A886" w14:textId="77777777" w:rsidTr="0055589E">
        <w:trPr>
          <w:trHeight w:val="316"/>
        </w:trPr>
        <w:tc>
          <w:tcPr>
            <w:tcW w:w="2070" w:type="dxa"/>
            <w:tcBorders>
              <w:top w:val="nil"/>
              <w:left w:val="nil"/>
              <w:bottom w:val="nil"/>
              <w:right w:val="nil"/>
            </w:tcBorders>
            <w:shd w:val="clear" w:color="auto" w:fill="auto"/>
            <w:vAlign w:val="bottom"/>
          </w:tcPr>
          <w:p w14:paraId="148C95A5" w14:textId="7D33BF3D" w:rsidR="00870889" w:rsidRPr="003B6CA8" w:rsidRDefault="00870889" w:rsidP="00B529BA">
            <w:pPr>
              <w:rPr>
                <w:rFonts w:ascii="Arial Narrow" w:eastAsia="Times New Roman" w:hAnsi="Arial Narrow"/>
                <w:b/>
                <w:bCs/>
              </w:rPr>
            </w:pPr>
          </w:p>
        </w:tc>
        <w:tc>
          <w:tcPr>
            <w:tcW w:w="963" w:type="dxa"/>
            <w:tcBorders>
              <w:top w:val="nil"/>
              <w:left w:val="nil"/>
              <w:bottom w:val="nil"/>
              <w:right w:val="nil"/>
            </w:tcBorders>
            <w:shd w:val="clear" w:color="auto" w:fill="auto"/>
            <w:vAlign w:val="bottom"/>
          </w:tcPr>
          <w:p w14:paraId="7055887F"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1C625AC3"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440B09A" w14:textId="77777777" w:rsidR="00870889" w:rsidRPr="003B6CA8" w:rsidRDefault="00870889" w:rsidP="00B529BA">
            <w:pPr>
              <w:jc w:val="right"/>
              <w:rPr>
                <w:rFonts w:ascii="Arial Narrow" w:eastAsia="Times New Roman" w:hAnsi="Arial Narrow"/>
              </w:rPr>
            </w:pPr>
          </w:p>
        </w:tc>
        <w:tc>
          <w:tcPr>
            <w:tcW w:w="1139" w:type="dxa"/>
            <w:tcBorders>
              <w:top w:val="nil"/>
              <w:left w:val="nil"/>
              <w:bottom w:val="nil"/>
              <w:right w:val="nil"/>
            </w:tcBorders>
            <w:shd w:val="clear" w:color="auto" w:fill="auto"/>
            <w:vAlign w:val="bottom"/>
          </w:tcPr>
          <w:p w14:paraId="40C3BB8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2FFE94CB"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549F0CA8"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74B56BDC" w14:textId="77777777" w:rsidR="00870889" w:rsidRPr="003B6CA8" w:rsidRDefault="00870889" w:rsidP="00B529BA">
            <w:pPr>
              <w:ind w:right="-18"/>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6EF7C729"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32A073FF"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tcPr>
          <w:p w14:paraId="47682465" w14:textId="77777777"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vAlign w:val="bottom"/>
          </w:tcPr>
          <w:p w14:paraId="508EBA1A" w14:textId="1B207654" w:rsidR="00870889" w:rsidRPr="003B6CA8" w:rsidRDefault="00870889" w:rsidP="00B529BA">
            <w:pPr>
              <w:jc w:val="right"/>
              <w:rPr>
                <w:rFonts w:ascii="Arial Narrow" w:eastAsia="Times New Roman" w:hAnsi="Arial Narrow"/>
              </w:rPr>
            </w:pPr>
          </w:p>
        </w:tc>
        <w:tc>
          <w:tcPr>
            <w:tcW w:w="0" w:type="auto"/>
            <w:tcBorders>
              <w:top w:val="nil"/>
              <w:left w:val="nil"/>
              <w:bottom w:val="nil"/>
              <w:right w:val="nil"/>
            </w:tcBorders>
            <w:shd w:val="clear" w:color="auto" w:fill="auto"/>
            <w:vAlign w:val="bottom"/>
          </w:tcPr>
          <w:p w14:paraId="0E8667B1" w14:textId="77777777" w:rsidR="00870889" w:rsidRPr="003B6CA8" w:rsidRDefault="00870889" w:rsidP="00B529BA">
            <w:pPr>
              <w:jc w:val="right"/>
              <w:rPr>
                <w:rFonts w:ascii="Arial Narrow" w:eastAsia="Times New Roman" w:hAnsi="Arial Narrow"/>
              </w:rPr>
            </w:pPr>
          </w:p>
        </w:tc>
      </w:tr>
      <w:tr w:rsidR="002D5E17" w:rsidRPr="003B6CA8" w14:paraId="62DA88EC" w14:textId="77777777" w:rsidTr="0055589E">
        <w:trPr>
          <w:trHeight w:val="331"/>
        </w:trPr>
        <w:tc>
          <w:tcPr>
            <w:tcW w:w="2070" w:type="dxa"/>
            <w:tcBorders>
              <w:top w:val="nil"/>
              <w:left w:val="nil"/>
              <w:bottom w:val="nil"/>
              <w:right w:val="nil"/>
            </w:tcBorders>
            <w:shd w:val="clear" w:color="auto" w:fill="auto"/>
            <w:vAlign w:val="bottom"/>
          </w:tcPr>
          <w:p w14:paraId="4601F180" w14:textId="36554671" w:rsidR="00870889" w:rsidRPr="003B6CA8" w:rsidRDefault="00870889" w:rsidP="00B529BA">
            <w:pPr>
              <w:rPr>
                <w:rFonts w:ascii="Arial Narrow" w:eastAsia="Times New Roman" w:hAnsi="Arial Narrow"/>
                <w:b/>
                <w:bCs/>
              </w:rPr>
            </w:pPr>
          </w:p>
        </w:tc>
        <w:tc>
          <w:tcPr>
            <w:tcW w:w="963" w:type="dxa"/>
            <w:tcBorders>
              <w:top w:val="single" w:sz="4" w:space="0" w:color="auto"/>
              <w:left w:val="nil"/>
              <w:bottom w:val="double" w:sz="6" w:space="0" w:color="auto"/>
              <w:right w:val="nil"/>
            </w:tcBorders>
            <w:shd w:val="clear" w:color="auto" w:fill="auto"/>
            <w:vAlign w:val="bottom"/>
          </w:tcPr>
          <w:p w14:paraId="539A86A7" w14:textId="006ED104"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6A2C959F" w14:textId="04064AC3"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4B74F69D" w14:textId="27806743" w:rsidR="00870889" w:rsidRPr="003B6CA8" w:rsidRDefault="00870889" w:rsidP="00B529BA">
            <w:pPr>
              <w:jc w:val="right"/>
              <w:rPr>
                <w:rFonts w:ascii="Arial Narrow" w:eastAsia="Times New Roman" w:hAnsi="Arial Narrow"/>
                <w:b/>
                <w:bCs/>
              </w:rPr>
            </w:pPr>
          </w:p>
        </w:tc>
        <w:tc>
          <w:tcPr>
            <w:tcW w:w="1139" w:type="dxa"/>
            <w:tcBorders>
              <w:top w:val="single" w:sz="4" w:space="0" w:color="auto"/>
              <w:left w:val="nil"/>
              <w:bottom w:val="double" w:sz="6" w:space="0" w:color="auto"/>
              <w:right w:val="nil"/>
            </w:tcBorders>
            <w:shd w:val="clear" w:color="auto" w:fill="auto"/>
            <w:vAlign w:val="bottom"/>
          </w:tcPr>
          <w:p w14:paraId="6125B68E" w14:textId="59C9A309"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7ED95766" w14:textId="4BDF8A4E"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72FAE0E2" w14:textId="006F60C1"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1D922F9F" w14:textId="50D46D3B" w:rsidR="00870889" w:rsidRPr="003B6CA8" w:rsidRDefault="00870889" w:rsidP="00B529BA">
            <w:pPr>
              <w:ind w:right="-18"/>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0C39A16F" w14:textId="67235082"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19F2DB6B" w14:textId="64F35C28"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tcPr>
          <w:p w14:paraId="6B709E8D" w14:textId="77777777"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vAlign w:val="bottom"/>
          </w:tcPr>
          <w:p w14:paraId="14D86546" w14:textId="3DB1B180" w:rsidR="00870889" w:rsidRPr="003B6CA8" w:rsidRDefault="00870889" w:rsidP="00B529BA">
            <w:pPr>
              <w:jc w:val="right"/>
              <w:rPr>
                <w:rFonts w:ascii="Arial Narrow" w:eastAsia="Times New Roman" w:hAnsi="Arial Narrow"/>
                <w:b/>
                <w:bCs/>
              </w:rPr>
            </w:pPr>
          </w:p>
        </w:tc>
        <w:tc>
          <w:tcPr>
            <w:tcW w:w="0" w:type="auto"/>
            <w:tcBorders>
              <w:top w:val="single" w:sz="4" w:space="0" w:color="auto"/>
              <w:left w:val="nil"/>
              <w:bottom w:val="double" w:sz="6" w:space="0" w:color="auto"/>
              <w:right w:val="nil"/>
            </w:tcBorders>
            <w:shd w:val="clear" w:color="auto" w:fill="auto"/>
            <w:vAlign w:val="bottom"/>
          </w:tcPr>
          <w:p w14:paraId="4CB1FA42" w14:textId="453C8471" w:rsidR="00870889" w:rsidRPr="003B6CA8" w:rsidRDefault="00870889" w:rsidP="00B529BA">
            <w:pPr>
              <w:jc w:val="right"/>
              <w:rPr>
                <w:rFonts w:ascii="Arial Narrow" w:eastAsia="Times New Roman" w:hAnsi="Arial Narrow"/>
                <w:b/>
                <w:bCs/>
              </w:rPr>
            </w:pPr>
          </w:p>
        </w:tc>
      </w:tr>
    </w:tbl>
    <w:p w14:paraId="7CDA715E" w14:textId="77777777" w:rsidR="00777A0F" w:rsidRPr="003B6CA8" w:rsidRDefault="00777A0F" w:rsidP="0029747E">
      <w:pPr>
        <w:spacing w:before="240"/>
        <w:rPr>
          <w:rFonts w:ascii="Arial Narrow" w:hAnsi="Arial Narrow"/>
          <w:b/>
          <w:sz w:val="16"/>
          <w:szCs w:val="16"/>
        </w:rPr>
      </w:pPr>
    </w:p>
    <w:p w14:paraId="633C290B" w14:textId="77777777" w:rsidR="00D874B2" w:rsidRPr="003B6CA8" w:rsidRDefault="00D874B2" w:rsidP="0029747E">
      <w:pPr>
        <w:spacing w:before="240"/>
        <w:rPr>
          <w:rFonts w:ascii="Arial Narrow" w:hAnsi="Arial Narrow"/>
          <w:b/>
          <w:sz w:val="16"/>
          <w:szCs w:val="16"/>
        </w:rPr>
      </w:pPr>
    </w:p>
    <w:p w14:paraId="15FF7B9E" w14:textId="77777777" w:rsidR="007076BA" w:rsidRPr="003B6CA8" w:rsidRDefault="007076BA" w:rsidP="0029747E">
      <w:pPr>
        <w:spacing w:before="240"/>
        <w:rPr>
          <w:rFonts w:ascii="Arial Narrow" w:hAnsi="Arial Narrow"/>
          <w:b/>
          <w:sz w:val="16"/>
          <w:szCs w:val="16"/>
        </w:rPr>
      </w:pPr>
    </w:p>
    <w:p w14:paraId="59F2A16B" w14:textId="0E5105A1" w:rsidR="00777A0F" w:rsidRPr="003B6CA8" w:rsidRDefault="00777A0F" w:rsidP="0029747E">
      <w:pPr>
        <w:spacing w:before="240"/>
        <w:rPr>
          <w:rFonts w:ascii="Arial Narrow" w:hAnsi="Arial Narrow"/>
          <w:b/>
          <w:sz w:val="16"/>
          <w:szCs w:val="16"/>
        </w:rPr>
      </w:pPr>
    </w:p>
    <w:p w14:paraId="5551B3A6" w14:textId="77777777" w:rsidR="00851D42" w:rsidRPr="003B6CA8" w:rsidRDefault="00851D42" w:rsidP="0029747E">
      <w:pPr>
        <w:spacing w:before="240"/>
        <w:rPr>
          <w:rFonts w:ascii="Arial Narrow" w:hAnsi="Arial Narrow"/>
          <w:b/>
          <w:sz w:val="16"/>
          <w:szCs w:val="16"/>
        </w:rPr>
      </w:pPr>
    </w:p>
    <w:p w14:paraId="50E5A7D6" w14:textId="77777777" w:rsidR="00F93EB2" w:rsidRPr="003B6CA8" w:rsidRDefault="0029747E" w:rsidP="001F49D7">
      <w:pPr>
        <w:ind w:left="288"/>
        <w:rPr>
          <w:rFonts w:ascii="Arial Narrow" w:hAnsi="Arial Narrow"/>
          <w:b/>
          <w:sz w:val="16"/>
          <w:szCs w:val="16"/>
        </w:rPr>
      </w:pPr>
      <w:r w:rsidRPr="003B6CA8">
        <w:rPr>
          <w:rFonts w:ascii="Arial Narrow" w:hAnsi="Arial Narrow"/>
          <w:b/>
          <w:sz w:val="16"/>
          <w:szCs w:val="16"/>
        </w:rPr>
        <w:tab/>
      </w:r>
    </w:p>
    <w:p w14:paraId="50A97003" w14:textId="67C5D1A7" w:rsidR="00F93EB2" w:rsidRPr="003B6CA8" w:rsidRDefault="00F93EB2" w:rsidP="001F49D7">
      <w:pPr>
        <w:ind w:left="288"/>
        <w:rPr>
          <w:rFonts w:ascii="Arial Narrow" w:hAnsi="Arial Narrow"/>
          <w:b/>
          <w:sz w:val="24"/>
          <w:szCs w:val="24"/>
        </w:rPr>
      </w:pPr>
    </w:p>
    <w:p w14:paraId="2B08E82C" w14:textId="22F155C7" w:rsidR="006E7DEC" w:rsidRDefault="006E7DEC" w:rsidP="001F49D7">
      <w:pPr>
        <w:ind w:left="288"/>
        <w:rPr>
          <w:rFonts w:ascii="Arial Narrow" w:hAnsi="Arial Narrow"/>
          <w:b/>
          <w:sz w:val="24"/>
          <w:szCs w:val="24"/>
        </w:rPr>
      </w:pPr>
    </w:p>
    <w:p w14:paraId="1F74771B" w14:textId="520A090B" w:rsidR="0055589E" w:rsidRDefault="0055589E" w:rsidP="001F49D7">
      <w:pPr>
        <w:ind w:left="288"/>
        <w:rPr>
          <w:rFonts w:ascii="Arial Narrow" w:hAnsi="Arial Narrow"/>
          <w:b/>
          <w:sz w:val="24"/>
          <w:szCs w:val="24"/>
        </w:rPr>
      </w:pPr>
    </w:p>
    <w:p w14:paraId="6609DAB6" w14:textId="7CD4D1D3" w:rsidR="0055589E" w:rsidRDefault="0055589E" w:rsidP="001F49D7">
      <w:pPr>
        <w:ind w:left="288"/>
        <w:rPr>
          <w:rFonts w:ascii="Arial Narrow" w:hAnsi="Arial Narrow"/>
          <w:b/>
          <w:sz w:val="24"/>
          <w:szCs w:val="24"/>
        </w:rPr>
      </w:pPr>
    </w:p>
    <w:p w14:paraId="0B8294B3" w14:textId="77777777" w:rsidR="000C2917" w:rsidRPr="003B6CA8" w:rsidRDefault="000C2917" w:rsidP="001F49D7">
      <w:pPr>
        <w:ind w:left="288"/>
        <w:rPr>
          <w:rFonts w:ascii="Arial Narrow" w:hAnsi="Arial Narrow"/>
          <w:b/>
          <w:sz w:val="24"/>
          <w:szCs w:val="24"/>
        </w:rPr>
      </w:pPr>
    </w:p>
    <w:p w14:paraId="499641D5" w14:textId="231871A7" w:rsidR="006E7DEC" w:rsidRDefault="006E7DEC" w:rsidP="001F49D7">
      <w:pPr>
        <w:ind w:left="288"/>
        <w:rPr>
          <w:rFonts w:ascii="Arial Narrow" w:hAnsi="Arial Narrow"/>
          <w:b/>
          <w:sz w:val="24"/>
          <w:szCs w:val="24"/>
        </w:rPr>
      </w:pPr>
    </w:p>
    <w:p w14:paraId="7BCCDEF8" w14:textId="7D92BEFC" w:rsidR="0055589E" w:rsidRDefault="0055589E" w:rsidP="001F49D7">
      <w:pPr>
        <w:ind w:left="288"/>
        <w:rPr>
          <w:rFonts w:ascii="Arial Narrow" w:hAnsi="Arial Narrow"/>
          <w:b/>
          <w:sz w:val="24"/>
          <w:szCs w:val="24"/>
        </w:rPr>
      </w:pPr>
    </w:p>
    <w:p w14:paraId="01B5C329" w14:textId="77777777" w:rsidR="0055589E" w:rsidRPr="003B6CA8" w:rsidRDefault="0055589E" w:rsidP="001F49D7">
      <w:pPr>
        <w:ind w:left="288"/>
        <w:rPr>
          <w:rFonts w:ascii="Arial Narrow" w:hAnsi="Arial Narrow"/>
          <w:b/>
          <w:sz w:val="24"/>
          <w:szCs w:val="24"/>
        </w:rPr>
      </w:pPr>
    </w:p>
    <w:p w14:paraId="39B55BF3" w14:textId="77777777" w:rsidR="00F93EB2" w:rsidRPr="003B6CA8" w:rsidRDefault="00F93EB2" w:rsidP="00F93EB2">
      <w:pPr>
        <w:rPr>
          <w:rFonts w:ascii="Arial Narrow" w:hAnsi="Arial Narrow"/>
          <w:b/>
          <w:sz w:val="24"/>
          <w:szCs w:val="24"/>
        </w:rPr>
      </w:pPr>
    </w:p>
    <w:p w14:paraId="4C277B95" w14:textId="349030B7" w:rsidR="0029747E" w:rsidRPr="003B6CA8" w:rsidRDefault="00F93EB2" w:rsidP="001F49D7">
      <w:pPr>
        <w:ind w:left="288"/>
        <w:rPr>
          <w:rFonts w:ascii="Arial Narrow" w:hAnsi="Arial Narrow"/>
          <w:b/>
          <w:sz w:val="24"/>
          <w:szCs w:val="24"/>
        </w:rPr>
      </w:pPr>
      <w:r w:rsidRPr="003B6CA8">
        <w:rPr>
          <w:rFonts w:ascii="Arial Narrow" w:hAnsi="Arial Narrow"/>
          <w:b/>
          <w:sz w:val="24"/>
          <w:szCs w:val="24"/>
        </w:rPr>
        <w:lastRenderedPageBreak/>
        <w:t xml:space="preserve">16. </w:t>
      </w:r>
      <w:r w:rsidR="0029747E" w:rsidRPr="003B6CA8">
        <w:rPr>
          <w:rFonts w:ascii="Arial Narrow" w:hAnsi="Arial Narrow"/>
          <w:b/>
          <w:sz w:val="24"/>
          <w:szCs w:val="24"/>
        </w:rPr>
        <w:t>PROPERTY PLANT AND EQUIPMENT</w:t>
      </w:r>
    </w:p>
    <w:p w14:paraId="1AF8EC72" w14:textId="4E429A4B" w:rsidR="001A3BDB" w:rsidRPr="003B6CA8" w:rsidRDefault="00AA2288" w:rsidP="00F93EB2">
      <w:pPr>
        <w:pStyle w:val="ListParagraph"/>
        <w:numPr>
          <w:ilvl w:val="0"/>
          <w:numId w:val="51"/>
        </w:numPr>
        <w:rPr>
          <w:rFonts w:ascii="Arial Narrow" w:hAnsi="Arial Narrow"/>
          <w:b/>
        </w:rPr>
      </w:pPr>
      <w:r w:rsidRPr="003B6CA8">
        <w:rPr>
          <w:rFonts w:ascii="Arial Narrow" w:hAnsi="Arial Narrow"/>
          <w:b/>
        </w:rPr>
        <w:t>Company</w:t>
      </w:r>
      <w:r w:rsidR="001A3BDB" w:rsidRPr="003B6CA8">
        <w:rPr>
          <w:rFonts w:ascii="Arial Narrow" w:hAnsi="Arial Narrow"/>
          <w:b/>
        </w:rPr>
        <w:t xml:space="preserve"> year-ended 30</w:t>
      </w:r>
      <w:r w:rsidR="001A3BDB" w:rsidRPr="003B6CA8">
        <w:rPr>
          <w:rFonts w:ascii="Arial Narrow" w:hAnsi="Arial Narrow"/>
          <w:b/>
          <w:vertAlign w:val="superscript"/>
        </w:rPr>
        <w:t>th</w:t>
      </w:r>
      <w:r w:rsidR="001A3BDB" w:rsidRPr="003B6CA8">
        <w:rPr>
          <w:rFonts w:ascii="Arial Narrow" w:hAnsi="Arial Narrow"/>
          <w:b/>
        </w:rPr>
        <w:t xml:space="preserve"> June, 202</w:t>
      </w:r>
      <w:r w:rsidR="00BB0D9E">
        <w:rPr>
          <w:rFonts w:ascii="Arial Narrow" w:hAnsi="Arial Narrow"/>
          <w:b/>
        </w:rPr>
        <w:t>3</w:t>
      </w:r>
    </w:p>
    <w:p w14:paraId="43F09967" w14:textId="633820B7" w:rsidR="0029747E" w:rsidRPr="003B6CA8" w:rsidRDefault="0029747E" w:rsidP="001A3BDB">
      <w:pPr>
        <w:ind w:right="-1152"/>
        <w:rPr>
          <w:rFonts w:ascii="Arial Narrow" w:hAnsi="Arial Narrow"/>
          <w:b/>
          <w:sz w:val="24"/>
          <w:szCs w:val="24"/>
        </w:rPr>
      </w:pPr>
    </w:p>
    <w:tbl>
      <w:tblPr>
        <w:tblpPr w:leftFromText="180" w:rightFromText="180" w:vertAnchor="text" w:horzAnchor="page" w:tblpX="611" w:tblpY="-13"/>
        <w:tblW w:w="7988" w:type="pct"/>
        <w:tblLayout w:type="fixed"/>
        <w:tblLook w:val="04A0" w:firstRow="1" w:lastRow="0" w:firstColumn="1" w:lastColumn="0" w:noHBand="0" w:noVBand="1"/>
      </w:tblPr>
      <w:tblGrid>
        <w:gridCol w:w="367"/>
        <w:gridCol w:w="727"/>
        <w:gridCol w:w="360"/>
        <w:gridCol w:w="724"/>
        <w:gridCol w:w="360"/>
        <w:gridCol w:w="422"/>
        <w:gridCol w:w="1084"/>
        <w:gridCol w:w="357"/>
        <w:gridCol w:w="730"/>
        <w:gridCol w:w="351"/>
        <w:gridCol w:w="734"/>
        <w:gridCol w:w="347"/>
        <w:gridCol w:w="734"/>
        <w:gridCol w:w="146"/>
        <w:gridCol w:w="974"/>
        <w:gridCol w:w="341"/>
        <w:gridCol w:w="734"/>
        <w:gridCol w:w="341"/>
        <w:gridCol w:w="734"/>
        <w:gridCol w:w="341"/>
        <w:gridCol w:w="740"/>
        <w:gridCol w:w="341"/>
        <w:gridCol w:w="721"/>
        <w:gridCol w:w="344"/>
        <w:gridCol w:w="721"/>
        <w:gridCol w:w="341"/>
        <w:gridCol w:w="724"/>
        <w:gridCol w:w="341"/>
        <w:gridCol w:w="730"/>
        <w:gridCol w:w="321"/>
      </w:tblGrid>
      <w:tr w:rsidR="00F31EBD" w:rsidRPr="00F31EBD" w14:paraId="57F7E4CC" w14:textId="77777777" w:rsidTr="002D5E17">
        <w:trPr>
          <w:trHeight w:val="105"/>
        </w:trPr>
        <w:tc>
          <w:tcPr>
            <w:tcW w:w="113" w:type="pct"/>
            <w:tcBorders>
              <w:top w:val="nil"/>
              <w:left w:val="nil"/>
              <w:bottom w:val="nil"/>
              <w:right w:val="nil"/>
            </w:tcBorders>
            <w:shd w:val="clear" w:color="auto" w:fill="auto"/>
            <w:noWrap/>
            <w:vAlign w:val="bottom"/>
            <w:hideMark/>
          </w:tcPr>
          <w:p w14:paraId="53D77C3F" w14:textId="77777777" w:rsidR="002D5E17" w:rsidRPr="00F31EBD" w:rsidRDefault="002D5E17" w:rsidP="00B529BA">
            <w:pPr>
              <w:rPr>
                <w:rFonts w:ascii="Arial Narrow" w:eastAsia="Times New Roman" w:hAnsi="Arial Narrow"/>
              </w:rPr>
            </w:pPr>
          </w:p>
        </w:tc>
        <w:tc>
          <w:tcPr>
            <w:tcW w:w="335" w:type="pct"/>
            <w:gridSpan w:val="2"/>
            <w:tcBorders>
              <w:top w:val="nil"/>
              <w:left w:val="nil"/>
              <w:bottom w:val="nil"/>
              <w:right w:val="nil"/>
            </w:tcBorders>
          </w:tcPr>
          <w:p w14:paraId="5AD104AC" w14:textId="77777777" w:rsidR="002D5E17" w:rsidRPr="00F31EBD" w:rsidRDefault="002D5E17" w:rsidP="00B529BA">
            <w:pPr>
              <w:rPr>
                <w:rFonts w:ascii="Arial Narrow" w:eastAsia="Times New Roman" w:hAnsi="Arial Narrow"/>
              </w:rPr>
            </w:pPr>
          </w:p>
        </w:tc>
        <w:tc>
          <w:tcPr>
            <w:tcW w:w="334" w:type="pct"/>
            <w:gridSpan w:val="2"/>
            <w:tcBorders>
              <w:top w:val="nil"/>
              <w:left w:val="nil"/>
              <w:bottom w:val="nil"/>
              <w:right w:val="nil"/>
            </w:tcBorders>
          </w:tcPr>
          <w:p w14:paraId="0CC6627E" w14:textId="1DAEED44" w:rsidR="002D5E17" w:rsidRPr="00F31EBD" w:rsidRDefault="002D5E17" w:rsidP="00B529BA">
            <w:pPr>
              <w:rPr>
                <w:rFonts w:ascii="Arial Narrow" w:eastAsia="Times New Roman" w:hAnsi="Arial Narrow"/>
              </w:rPr>
            </w:pPr>
          </w:p>
        </w:tc>
        <w:tc>
          <w:tcPr>
            <w:tcW w:w="574" w:type="pct"/>
            <w:gridSpan w:val="3"/>
            <w:tcBorders>
              <w:top w:val="nil"/>
              <w:left w:val="nil"/>
              <w:bottom w:val="nil"/>
              <w:right w:val="nil"/>
            </w:tcBorders>
            <w:shd w:val="clear" w:color="auto" w:fill="auto"/>
            <w:noWrap/>
            <w:vAlign w:val="bottom"/>
            <w:hideMark/>
          </w:tcPr>
          <w:p w14:paraId="31BD3AF0" w14:textId="77777777" w:rsidR="002D5E17" w:rsidRPr="00F31EBD" w:rsidRDefault="002D5E17" w:rsidP="00B529BA">
            <w:pPr>
              <w:rPr>
                <w:rFonts w:ascii="Arial Narrow" w:eastAsia="Times New Roman" w:hAnsi="Arial Narrow"/>
              </w:rPr>
            </w:pPr>
          </w:p>
        </w:tc>
        <w:tc>
          <w:tcPr>
            <w:tcW w:w="333" w:type="pct"/>
            <w:gridSpan w:val="2"/>
            <w:tcBorders>
              <w:top w:val="nil"/>
              <w:left w:val="nil"/>
              <w:bottom w:val="nil"/>
              <w:right w:val="nil"/>
            </w:tcBorders>
            <w:shd w:val="clear" w:color="auto" w:fill="auto"/>
            <w:vAlign w:val="bottom"/>
            <w:hideMark/>
          </w:tcPr>
          <w:p w14:paraId="438AE7BF" w14:textId="77777777" w:rsidR="002D5E17" w:rsidRPr="00F31EBD" w:rsidRDefault="002D5E17" w:rsidP="00B529BA">
            <w:pPr>
              <w:jc w:val="right"/>
              <w:rPr>
                <w:rFonts w:ascii="Arial Narrow" w:eastAsia="Times New Roman" w:hAnsi="Arial Narrow"/>
                <w:b/>
                <w:bCs/>
              </w:rPr>
            </w:pPr>
          </w:p>
        </w:tc>
        <w:tc>
          <w:tcPr>
            <w:tcW w:w="333" w:type="pct"/>
            <w:gridSpan w:val="2"/>
            <w:tcBorders>
              <w:top w:val="nil"/>
              <w:left w:val="nil"/>
              <w:bottom w:val="nil"/>
              <w:right w:val="nil"/>
            </w:tcBorders>
            <w:shd w:val="clear" w:color="auto" w:fill="auto"/>
            <w:vAlign w:val="bottom"/>
            <w:hideMark/>
          </w:tcPr>
          <w:p w14:paraId="42E96D11" w14:textId="77777777" w:rsidR="002D5E17" w:rsidRPr="00F31EBD" w:rsidRDefault="002D5E17" w:rsidP="00B529BA">
            <w:pPr>
              <w:jc w:val="right"/>
              <w:rPr>
                <w:rFonts w:ascii="Arial Narrow" w:eastAsia="Times New Roman" w:hAnsi="Arial Narrow"/>
                <w:b/>
                <w:bCs/>
              </w:rPr>
            </w:pPr>
          </w:p>
        </w:tc>
        <w:tc>
          <w:tcPr>
            <w:tcW w:w="271" w:type="pct"/>
            <w:gridSpan w:val="2"/>
            <w:tcBorders>
              <w:top w:val="nil"/>
              <w:left w:val="nil"/>
              <w:bottom w:val="nil"/>
              <w:right w:val="nil"/>
            </w:tcBorders>
            <w:shd w:val="clear" w:color="auto" w:fill="auto"/>
            <w:vAlign w:val="bottom"/>
            <w:hideMark/>
          </w:tcPr>
          <w:p w14:paraId="100A077C" w14:textId="77777777" w:rsidR="002D5E17" w:rsidRPr="00F31EBD" w:rsidRDefault="002D5E17" w:rsidP="00B529BA">
            <w:pPr>
              <w:jc w:val="right"/>
              <w:rPr>
                <w:rFonts w:ascii="Arial Narrow" w:eastAsia="Times New Roman" w:hAnsi="Arial Narrow"/>
                <w:b/>
                <w:bCs/>
              </w:rPr>
            </w:pPr>
          </w:p>
        </w:tc>
        <w:tc>
          <w:tcPr>
            <w:tcW w:w="405" w:type="pct"/>
            <w:gridSpan w:val="2"/>
            <w:tcBorders>
              <w:top w:val="nil"/>
              <w:left w:val="nil"/>
              <w:bottom w:val="nil"/>
              <w:right w:val="nil"/>
            </w:tcBorders>
            <w:shd w:val="clear" w:color="auto" w:fill="auto"/>
            <w:vAlign w:val="bottom"/>
            <w:hideMark/>
          </w:tcPr>
          <w:p w14:paraId="6BCDDF82" w14:textId="77777777" w:rsidR="002D5E17" w:rsidRPr="00F31EBD" w:rsidRDefault="002D5E17" w:rsidP="00B529BA">
            <w:pPr>
              <w:rPr>
                <w:rFonts w:ascii="Arial Narrow" w:eastAsia="Times New Roman" w:hAnsi="Arial Narrow"/>
                <w:b/>
                <w:bCs/>
              </w:rPr>
            </w:pPr>
          </w:p>
        </w:tc>
        <w:tc>
          <w:tcPr>
            <w:tcW w:w="331" w:type="pct"/>
            <w:gridSpan w:val="2"/>
            <w:tcBorders>
              <w:top w:val="nil"/>
              <w:left w:val="nil"/>
              <w:bottom w:val="nil"/>
              <w:right w:val="nil"/>
            </w:tcBorders>
            <w:shd w:val="clear" w:color="auto" w:fill="auto"/>
            <w:vAlign w:val="bottom"/>
            <w:hideMark/>
          </w:tcPr>
          <w:p w14:paraId="540478A9" w14:textId="77777777" w:rsidR="002D5E17" w:rsidRPr="00F31EBD" w:rsidRDefault="002D5E17" w:rsidP="00B529BA">
            <w:pPr>
              <w:jc w:val="right"/>
              <w:rPr>
                <w:rFonts w:ascii="Arial Narrow" w:eastAsia="Times New Roman" w:hAnsi="Arial Narrow"/>
                <w:b/>
                <w:bCs/>
              </w:rPr>
            </w:pPr>
          </w:p>
        </w:tc>
        <w:tc>
          <w:tcPr>
            <w:tcW w:w="331" w:type="pct"/>
            <w:gridSpan w:val="2"/>
            <w:tcBorders>
              <w:top w:val="nil"/>
              <w:left w:val="nil"/>
              <w:bottom w:val="nil"/>
              <w:right w:val="nil"/>
            </w:tcBorders>
            <w:shd w:val="clear" w:color="auto" w:fill="auto"/>
            <w:vAlign w:val="bottom"/>
            <w:hideMark/>
          </w:tcPr>
          <w:p w14:paraId="4A95BDBE" w14:textId="77777777" w:rsidR="002D5E17" w:rsidRPr="00F31EBD" w:rsidRDefault="002D5E17" w:rsidP="00B529BA">
            <w:pPr>
              <w:jc w:val="right"/>
              <w:rPr>
                <w:rFonts w:ascii="Arial Narrow" w:eastAsia="Times New Roman" w:hAnsi="Arial Narrow"/>
                <w:b/>
                <w:bCs/>
              </w:rPr>
            </w:pPr>
          </w:p>
        </w:tc>
        <w:tc>
          <w:tcPr>
            <w:tcW w:w="333" w:type="pct"/>
            <w:gridSpan w:val="2"/>
            <w:tcBorders>
              <w:top w:val="nil"/>
              <w:left w:val="nil"/>
              <w:bottom w:val="nil"/>
              <w:right w:val="nil"/>
            </w:tcBorders>
            <w:shd w:val="clear" w:color="auto" w:fill="auto"/>
            <w:vAlign w:val="bottom"/>
            <w:hideMark/>
          </w:tcPr>
          <w:p w14:paraId="6D9CED66" w14:textId="77777777" w:rsidR="002D5E17" w:rsidRPr="00F31EBD" w:rsidRDefault="002D5E17" w:rsidP="00B529BA">
            <w:pPr>
              <w:jc w:val="right"/>
              <w:rPr>
                <w:rFonts w:ascii="Arial Narrow" w:eastAsia="Times New Roman" w:hAnsi="Arial Narrow"/>
                <w:b/>
                <w:bCs/>
              </w:rPr>
            </w:pPr>
          </w:p>
        </w:tc>
        <w:tc>
          <w:tcPr>
            <w:tcW w:w="328" w:type="pct"/>
            <w:gridSpan w:val="2"/>
            <w:tcBorders>
              <w:top w:val="nil"/>
              <w:left w:val="nil"/>
              <w:bottom w:val="nil"/>
              <w:right w:val="nil"/>
            </w:tcBorders>
          </w:tcPr>
          <w:p w14:paraId="30845BBE" w14:textId="77777777" w:rsidR="002D5E17" w:rsidRPr="00F31EBD" w:rsidRDefault="002D5E17" w:rsidP="00B529BA">
            <w:pPr>
              <w:jc w:val="right"/>
              <w:rPr>
                <w:rFonts w:ascii="Arial Narrow" w:eastAsia="Times New Roman" w:hAnsi="Arial Narrow"/>
                <w:b/>
                <w:bCs/>
              </w:rPr>
            </w:pPr>
          </w:p>
        </w:tc>
        <w:tc>
          <w:tcPr>
            <w:tcW w:w="327" w:type="pct"/>
            <w:gridSpan w:val="2"/>
            <w:tcBorders>
              <w:top w:val="nil"/>
              <w:left w:val="nil"/>
              <w:bottom w:val="nil"/>
              <w:right w:val="nil"/>
            </w:tcBorders>
            <w:shd w:val="clear" w:color="auto" w:fill="auto"/>
            <w:vAlign w:val="bottom"/>
            <w:hideMark/>
          </w:tcPr>
          <w:p w14:paraId="384C57EB" w14:textId="5576255E" w:rsidR="002D5E17" w:rsidRPr="00F31EBD" w:rsidRDefault="002D5E17" w:rsidP="00B529BA">
            <w:pPr>
              <w:jc w:val="right"/>
              <w:rPr>
                <w:rFonts w:ascii="Arial Narrow" w:eastAsia="Times New Roman" w:hAnsi="Arial Narrow"/>
                <w:b/>
                <w:bCs/>
              </w:rPr>
            </w:pPr>
          </w:p>
        </w:tc>
        <w:tc>
          <w:tcPr>
            <w:tcW w:w="328" w:type="pct"/>
            <w:gridSpan w:val="2"/>
            <w:tcBorders>
              <w:top w:val="nil"/>
              <w:left w:val="nil"/>
              <w:bottom w:val="nil"/>
              <w:right w:val="nil"/>
            </w:tcBorders>
            <w:shd w:val="clear" w:color="auto" w:fill="auto"/>
            <w:vAlign w:val="bottom"/>
            <w:hideMark/>
          </w:tcPr>
          <w:p w14:paraId="63D5A192" w14:textId="77777777" w:rsidR="002D5E17" w:rsidRPr="00F31EBD" w:rsidRDefault="002D5E17" w:rsidP="00B529BA">
            <w:pPr>
              <w:jc w:val="right"/>
              <w:rPr>
                <w:rFonts w:ascii="Arial Narrow" w:eastAsia="Times New Roman" w:hAnsi="Arial Narrow"/>
                <w:b/>
                <w:bCs/>
              </w:rPr>
            </w:pPr>
          </w:p>
        </w:tc>
        <w:tc>
          <w:tcPr>
            <w:tcW w:w="324" w:type="pct"/>
            <w:gridSpan w:val="2"/>
            <w:tcBorders>
              <w:top w:val="nil"/>
              <w:left w:val="nil"/>
              <w:bottom w:val="nil"/>
              <w:right w:val="nil"/>
            </w:tcBorders>
            <w:shd w:val="clear" w:color="auto" w:fill="auto"/>
            <w:vAlign w:val="bottom"/>
            <w:hideMark/>
          </w:tcPr>
          <w:p w14:paraId="15A437A8" w14:textId="77777777" w:rsidR="002D5E17" w:rsidRPr="00F31EBD" w:rsidRDefault="002D5E17" w:rsidP="00B529BA">
            <w:pPr>
              <w:jc w:val="right"/>
              <w:rPr>
                <w:rFonts w:ascii="Arial Narrow" w:eastAsia="Times New Roman" w:hAnsi="Arial Narrow"/>
                <w:b/>
                <w:bCs/>
              </w:rPr>
            </w:pPr>
          </w:p>
        </w:tc>
      </w:tr>
      <w:tr w:rsidR="00F31EBD" w:rsidRPr="00F31EBD" w14:paraId="0A859456" w14:textId="77777777" w:rsidTr="00BB0D9E">
        <w:trPr>
          <w:gridAfter w:val="1"/>
          <w:wAfter w:w="99" w:type="pct"/>
          <w:trHeight w:val="300"/>
        </w:trPr>
        <w:tc>
          <w:tcPr>
            <w:tcW w:w="337" w:type="pct"/>
            <w:gridSpan w:val="2"/>
            <w:tcBorders>
              <w:top w:val="nil"/>
              <w:left w:val="nil"/>
              <w:bottom w:val="nil"/>
              <w:right w:val="nil"/>
            </w:tcBorders>
          </w:tcPr>
          <w:p w14:paraId="4DA9A90F" w14:textId="77777777" w:rsidR="002D5E17" w:rsidRPr="00F31EBD" w:rsidRDefault="002D5E17" w:rsidP="00B529BA">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5C114BDC" w14:textId="1FAD1274" w:rsidR="002D5E17" w:rsidRPr="00F31EBD" w:rsidRDefault="002D5E17" w:rsidP="00B529BA">
            <w:pPr>
              <w:rPr>
                <w:rFonts w:ascii="Arial Narrow" w:eastAsia="Times New Roman" w:hAnsi="Arial Narrow"/>
              </w:rPr>
            </w:pPr>
          </w:p>
        </w:tc>
        <w:tc>
          <w:tcPr>
            <w:tcW w:w="334" w:type="pct"/>
            <w:tcBorders>
              <w:top w:val="nil"/>
              <w:left w:val="nil"/>
              <w:right w:val="nil"/>
            </w:tcBorders>
          </w:tcPr>
          <w:p w14:paraId="1E982A64" w14:textId="77777777" w:rsidR="002D5E17" w:rsidRPr="00F31EBD" w:rsidRDefault="002D5E17" w:rsidP="00B529BA">
            <w:pPr>
              <w:rPr>
                <w:rFonts w:ascii="Arial Narrow" w:eastAsia="Times New Roman" w:hAnsi="Arial Narrow"/>
                <w:bCs/>
              </w:rPr>
            </w:pPr>
          </w:p>
        </w:tc>
        <w:tc>
          <w:tcPr>
            <w:tcW w:w="335" w:type="pct"/>
            <w:gridSpan w:val="2"/>
            <w:vMerge w:val="restart"/>
            <w:tcBorders>
              <w:top w:val="nil"/>
              <w:left w:val="nil"/>
              <w:right w:val="nil"/>
            </w:tcBorders>
            <w:shd w:val="clear" w:color="auto" w:fill="auto"/>
            <w:vAlign w:val="bottom"/>
            <w:hideMark/>
          </w:tcPr>
          <w:p w14:paraId="4E9EEE48"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Industrial, residential</w:t>
            </w:r>
          </w:p>
          <w:p w14:paraId="42282396"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buildings</w:t>
            </w:r>
          </w:p>
        </w:tc>
        <w:tc>
          <w:tcPr>
            <w:tcW w:w="334" w:type="pct"/>
            <w:gridSpan w:val="2"/>
            <w:vMerge w:val="restart"/>
            <w:tcBorders>
              <w:top w:val="nil"/>
              <w:left w:val="nil"/>
              <w:right w:val="nil"/>
            </w:tcBorders>
            <w:shd w:val="clear" w:color="auto" w:fill="auto"/>
            <w:vAlign w:val="bottom"/>
            <w:hideMark/>
          </w:tcPr>
          <w:p w14:paraId="18EA0CC2"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Farm</w:t>
            </w:r>
          </w:p>
          <w:p w14:paraId="65F82B17"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works</w:t>
            </w:r>
          </w:p>
        </w:tc>
        <w:tc>
          <w:tcPr>
            <w:tcW w:w="333" w:type="pct"/>
            <w:gridSpan w:val="2"/>
            <w:vMerge w:val="restart"/>
            <w:tcBorders>
              <w:top w:val="nil"/>
              <w:left w:val="nil"/>
              <w:right w:val="nil"/>
            </w:tcBorders>
            <w:shd w:val="clear" w:color="auto" w:fill="auto"/>
            <w:vAlign w:val="bottom"/>
            <w:hideMark/>
          </w:tcPr>
          <w:p w14:paraId="7C9A0F88"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Plant and</w:t>
            </w:r>
          </w:p>
          <w:p w14:paraId="3D52D01D"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machinery</w:t>
            </w:r>
          </w:p>
        </w:tc>
        <w:tc>
          <w:tcPr>
            <w:tcW w:w="345" w:type="pct"/>
            <w:gridSpan w:val="2"/>
            <w:tcBorders>
              <w:top w:val="nil"/>
              <w:left w:val="nil"/>
              <w:bottom w:val="nil"/>
              <w:right w:val="nil"/>
            </w:tcBorders>
            <w:shd w:val="clear" w:color="auto" w:fill="auto"/>
            <w:vAlign w:val="bottom"/>
            <w:hideMark/>
          </w:tcPr>
          <w:p w14:paraId="2D06BE2E" w14:textId="77777777" w:rsidR="002D5E17" w:rsidRPr="00F31EBD" w:rsidRDefault="002D5E17" w:rsidP="00B529BA">
            <w:pPr>
              <w:rPr>
                <w:rFonts w:ascii="Arial Narrow" w:eastAsia="Times New Roman" w:hAnsi="Arial Narrow"/>
                <w:bCs/>
              </w:rPr>
            </w:pPr>
          </w:p>
        </w:tc>
        <w:tc>
          <w:tcPr>
            <w:tcW w:w="331" w:type="pct"/>
            <w:gridSpan w:val="2"/>
            <w:vMerge w:val="restart"/>
            <w:tcBorders>
              <w:top w:val="nil"/>
              <w:left w:val="nil"/>
              <w:right w:val="nil"/>
            </w:tcBorders>
            <w:shd w:val="clear" w:color="auto" w:fill="auto"/>
            <w:vAlign w:val="bottom"/>
            <w:hideMark/>
          </w:tcPr>
          <w:p w14:paraId="76BAB5C9"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Furniture and</w:t>
            </w:r>
          </w:p>
          <w:p w14:paraId="73DCE05E"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Equipment</w:t>
            </w:r>
          </w:p>
        </w:tc>
        <w:tc>
          <w:tcPr>
            <w:tcW w:w="331" w:type="pct"/>
            <w:gridSpan w:val="2"/>
            <w:vMerge w:val="restart"/>
            <w:tcBorders>
              <w:top w:val="nil"/>
              <w:left w:val="nil"/>
              <w:right w:val="nil"/>
            </w:tcBorders>
            <w:shd w:val="clear" w:color="auto" w:fill="auto"/>
            <w:vAlign w:val="bottom"/>
            <w:hideMark/>
          </w:tcPr>
          <w:p w14:paraId="7B987C31"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Motor</w:t>
            </w:r>
          </w:p>
          <w:p w14:paraId="23E1625B"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vehicles</w:t>
            </w:r>
          </w:p>
        </w:tc>
        <w:tc>
          <w:tcPr>
            <w:tcW w:w="333" w:type="pct"/>
            <w:gridSpan w:val="2"/>
            <w:tcBorders>
              <w:top w:val="nil"/>
              <w:left w:val="nil"/>
              <w:bottom w:val="nil"/>
              <w:right w:val="nil"/>
            </w:tcBorders>
            <w:shd w:val="clear" w:color="auto" w:fill="auto"/>
            <w:vAlign w:val="bottom"/>
            <w:hideMark/>
          </w:tcPr>
          <w:p w14:paraId="18870EF5" w14:textId="77777777" w:rsidR="002D5E17" w:rsidRPr="00F31EBD" w:rsidRDefault="002D5E17" w:rsidP="00B529BA">
            <w:pPr>
              <w:rPr>
                <w:rFonts w:ascii="Arial Narrow" w:eastAsia="Times New Roman" w:hAnsi="Arial Narrow"/>
                <w:bCs/>
              </w:rPr>
            </w:pPr>
          </w:p>
        </w:tc>
        <w:tc>
          <w:tcPr>
            <w:tcW w:w="327" w:type="pct"/>
            <w:gridSpan w:val="2"/>
            <w:vMerge w:val="restart"/>
            <w:tcBorders>
              <w:top w:val="nil"/>
              <w:left w:val="nil"/>
              <w:right w:val="nil"/>
            </w:tcBorders>
            <w:shd w:val="clear" w:color="auto" w:fill="auto"/>
            <w:vAlign w:val="bottom"/>
            <w:hideMark/>
          </w:tcPr>
          <w:p w14:paraId="105594F0"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Work-in-</w:t>
            </w:r>
          </w:p>
          <w:p w14:paraId="3E3F7D0D"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progress</w:t>
            </w:r>
          </w:p>
        </w:tc>
        <w:tc>
          <w:tcPr>
            <w:tcW w:w="328" w:type="pct"/>
            <w:gridSpan w:val="2"/>
            <w:tcBorders>
              <w:top w:val="nil"/>
              <w:left w:val="nil"/>
              <w:right w:val="nil"/>
            </w:tcBorders>
          </w:tcPr>
          <w:p w14:paraId="4FE1882C" w14:textId="77777777" w:rsidR="002D5E17" w:rsidRPr="00F31EBD" w:rsidRDefault="002D5E17" w:rsidP="00B529BA">
            <w:pPr>
              <w:rPr>
                <w:rFonts w:ascii="Arial Narrow" w:eastAsia="Times New Roman" w:hAnsi="Arial Narrow"/>
                <w:bCs/>
              </w:rPr>
            </w:pPr>
          </w:p>
        </w:tc>
        <w:tc>
          <w:tcPr>
            <w:tcW w:w="328" w:type="pct"/>
            <w:gridSpan w:val="2"/>
            <w:vMerge w:val="restart"/>
            <w:tcBorders>
              <w:top w:val="nil"/>
              <w:left w:val="nil"/>
              <w:right w:val="nil"/>
            </w:tcBorders>
            <w:shd w:val="clear" w:color="auto" w:fill="auto"/>
            <w:vAlign w:val="bottom"/>
            <w:hideMark/>
          </w:tcPr>
          <w:p w14:paraId="24AD289A" w14:textId="60C064A2" w:rsidR="002D5E17" w:rsidRPr="00F31EBD" w:rsidRDefault="002D5E17" w:rsidP="00B529BA">
            <w:pPr>
              <w:rPr>
                <w:rFonts w:ascii="Arial Narrow" w:eastAsia="Times New Roman" w:hAnsi="Arial Narrow"/>
                <w:bCs/>
              </w:rPr>
            </w:pPr>
            <w:r w:rsidRPr="00F31EBD">
              <w:rPr>
                <w:rFonts w:ascii="Arial Narrow" w:eastAsia="Times New Roman" w:hAnsi="Arial Narrow"/>
                <w:bCs/>
              </w:rPr>
              <w:t>Coffee bushes</w:t>
            </w:r>
          </w:p>
          <w:p w14:paraId="21FB5D5C"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Bearer</w:t>
            </w:r>
          </w:p>
        </w:tc>
        <w:tc>
          <w:tcPr>
            <w:tcW w:w="330" w:type="pct"/>
            <w:gridSpan w:val="2"/>
            <w:tcBorders>
              <w:top w:val="nil"/>
              <w:left w:val="nil"/>
              <w:bottom w:val="nil"/>
              <w:right w:val="nil"/>
            </w:tcBorders>
            <w:shd w:val="clear" w:color="auto" w:fill="auto"/>
            <w:vAlign w:val="bottom"/>
            <w:hideMark/>
          </w:tcPr>
          <w:p w14:paraId="43395BDA" w14:textId="77777777" w:rsidR="002D5E17" w:rsidRPr="00F31EBD" w:rsidRDefault="002D5E17" w:rsidP="00B529BA">
            <w:pPr>
              <w:rPr>
                <w:rFonts w:ascii="Arial Narrow" w:eastAsia="Times New Roman" w:hAnsi="Arial Narrow"/>
                <w:bCs/>
              </w:rPr>
            </w:pPr>
          </w:p>
        </w:tc>
      </w:tr>
      <w:tr w:rsidR="00F31EBD" w:rsidRPr="00F31EBD" w14:paraId="7E905C6B" w14:textId="77777777" w:rsidTr="00BB0D9E">
        <w:trPr>
          <w:gridAfter w:val="1"/>
          <w:wAfter w:w="99" w:type="pct"/>
          <w:trHeight w:val="300"/>
        </w:trPr>
        <w:tc>
          <w:tcPr>
            <w:tcW w:w="337" w:type="pct"/>
            <w:gridSpan w:val="2"/>
            <w:tcBorders>
              <w:top w:val="nil"/>
              <w:left w:val="nil"/>
              <w:bottom w:val="nil"/>
              <w:right w:val="nil"/>
            </w:tcBorders>
          </w:tcPr>
          <w:p w14:paraId="7E64A426" w14:textId="77777777" w:rsidR="002D5E17" w:rsidRPr="00F31EBD" w:rsidRDefault="002D5E17" w:rsidP="00B529BA">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41986E6D" w14:textId="00C771C8" w:rsidR="002D5E17" w:rsidRPr="00F31EBD" w:rsidRDefault="002D5E17" w:rsidP="00B529BA">
            <w:pPr>
              <w:rPr>
                <w:rFonts w:ascii="Arial Narrow" w:eastAsia="Times New Roman" w:hAnsi="Arial Narrow"/>
              </w:rPr>
            </w:pPr>
          </w:p>
        </w:tc>
        <w:tc>
          <w:tcPr>
            <w:tcW w:w="334" w:type="pct"/>
            <w:tcBorders>
              <w:left w:val="nil"/>
              <w:bottom w:val="nil"/>
              <w:right w:val="nil"/>
            </w:tcBorders>
          </w:tcPr>
          <w:p w14:paraId="0FD11482"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Land</w:t>
            </w:r>
          </w:p>
        </w:tc>
        <w:tc>
          <w:tcPr>
            <w:tcW w:w="335" w:type="pct"/>
            <w:gridSpan w:val="2"/>
            <w:vMerge/>
            <w:tcBorders>
              <w:left w:val="nil"/>
              <w:bottom w:val="nil"/>
              <w:right w:val="nil"/>
            </w:tcBorders>
            <w:shd w:val="clear" w:color="auto" w:fill="auto"/>
            <w:vAlign w:val="bottom"/>
            <w:hideMark/>
          </w:tcPr>
          <w:p w14:paraId="630C6896" w14:textId="77777777" w:rsidR="002D5E17" w:rsidRPr="00F31EBD" w:rsidRDefault="002D5E17" w:rsidP="00B529BA">
            <w:pPr>
              <w:rPr>
                <w:rFonts w:ascii="Arial Narrow" w:eastAsia="Times New Roman" w:hAnsi="Arial Narrow"/>
                <w:bCs/>
              </w:rPr>
            </w:pPr>
          </w:p>
        </w:tc>
        <w:tc>
          <w:tcPr>
            <w:tcW w:w="334" w:type="pct"/>
            <w:gridSpan w:val="2"/>
            <w:vMerge/>
            <w:tcBorders>
              <w:left w:val="nil"/>
              <w:bottom w:val="nil"/>
              <w:right w:val="nil"/>
            </w:tcBorders>
            <w:shd w:val="clear" w:color="auto" w:fill="auto"/>
            <w:vAlign w:val="bottom"/>
            <w:hideMark/>
          </w:tcPr>
          <w:p w14:paraId="6E152685" w14:textId="77777777" w:rsidR="002D5E17" w:rsidRPr="00F31EBD" w:rsidRDefault="002D5E17" w:rsidP="00B529BA">
            <w:pPr>
              <w:rPr>
                <w:rFonts w:ascii="Arial Narrow" w:eastAsia="Times New Roman" w:hAnsi="Arial Narrow"/>
                <w:bCs/>
              </w:rPr>
            </w:pPr>
          </w:p>
        </w:tc>
        <w:tc>
          <w:tcPr>
            <w:tcW w:w="333" w:type="pct"/>
            <w:gridSpan w:val="2"/>
            <w:vMerge/>
            <w:tcBorders>
              <w:left w:val="nil"/>
              <w:bottom w:val="nil"/>
              <w:right w:val="nil"/>
            </w:tcBorders>
            <w:shd w:val="clear" w:color="auto" w:fill="auto"/>
            <w:vAlign w:val="bottom"/>
            <w:hideMark/>
          </w:tcPr>
          <w:p w14:paraId="3C73A8F7" w14:textId="77777777" w:rsidR="002D5E17" w:rsidRPr="00F31EBD" w:rsidRDefault="002D5E17" w:rsidP="00B529BA">
            <w:pPr>
              <w:rPr>
                <w:rFonts w:ascii="Arial Narrow" w:eastAsia="Times New Roman" w:hAnsi="Arial Narrow"/>
                <w:bCs/>
              </w:rPr>
            </w:pPr>
          </w:p>
        </w:tc>
        <w:tc>
          <w:tcPr>
            <w:tcW w:w="345" w:type="pct"/>
            <w:gridSpan w:val="2"/>
            <w:tcBorders>
              <w:top w:val="nil"/>
              <w:left w:val="nil"/>
              <w:bottom w:val="nil"/>
              <w:right w:val="nil"/>
            </w:tcBorders>
            <w:shd w:val="clear" w:color="auto" w:fill="auto"/>
            <w:vAlign w:val="bottom"/>
            <w:hideMark/>
          </w:tcPr>
          <w:p w14:paraId="3C25CDE5"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Tractors, trailers and Forklifts</w:t>
            </w:r>
          </w:p>
        </w:tc>
        <w:tc>
          <w:tcPr>
            <w:tcW w:w="331" w:type="pct"/>
            <w:gridSpan w:val="2"/>
            <w:vMerge/>
            <w:tcBorders>
              <w:left w:val="nil"/>
              <w:bottom w:val="nil"/>
              <w:right w:val="nil"/>
            </w:tcBorders>
            <w:shd w:val="clear" w:color="auto" w:fill="auto"/>
            <w:vAlign w:val="bottom"/>
            <w:hideMark/>
          </w:tcPr>
          <w:p w14:paraId="11588C95" w14:textId="77777777" w:rsidR="002D5E17" w:rsidRPr="00F31EBD" w:rsidRDefault="002D5E17" w:rsidP="00B529BA">
            <w:pPr>
              <w:rPr>
                <w:rFonts w:ascii="Arial Narrow" w:eastAsia="Times New Roman" w:hAnsi="Arial Narrow"/>
                <w:bCs/>
              </w:rPr>
            </w:pPr>
          </w:p>
        </w:tc>
        <w:tc>
          <w:tcPr>
            <w:tcW w:w="331" w:type="pct"/>
            <w:gridSpan w:val="2"/>
            <w:vMerge/>
            <w:tcBorders>
              <w:left w:val="nil"/>
              <w:bottom w:val="nil"/>
              <w:right w:val="nil"/>
            </w:tcBorders>
            <w:shd w:val="clear" w:color="auto" w:fill="auto"/>
            <w:vAlign w:val="bottom"/>
            <w:hideMark/>
          </w:tcPr>
          <w:p w14:paraId="0D15E10F" w14:textId="77777777" w:rsidR="002D5E17" w:rsidRPr="00F31EBD" w:rsidRDefault="002D5E17" w:rsidP="00B529BA">
            <w:pPr>
              <w:rPr>
                <w:rFonts w:ascii="Arial Narrow" w:eastAsia="Times New Roman" w:hAnsi="Arial Narrow"/>
                <w:bCs/>
              </w:rPr>
            </w:pPr>
          </w:p>
        </w:tc>
        <w:tc>
          <w:tcPr>
            <w:tcW w:w="333" w:type="pct"/>
            <w:gridSpan w:val="2"/>
            <w:tcBorders>
              <w:top w:val="nil"/>
              <w:left w:val="nil"/>
              <w:bottom w:val="nil"/>
              <w:right w:val="nil"/>
            </w:tcBorders>
            <w:shd w:val="clear" w:color="auto" w:fill="auto"/>
            <w:vAlign w:val="bottom"/>
            <w:hideMark/>
          </w:tcPr>
          <w:p w14:paraId="1B67C761"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Computers</w:t>
            </w:r>
          </w:p>
        </w:tc>
        <w:tc>
          <w:tcPr>
            <w:tcW w:w="327" w:type="pct"/>
            <w:gridSpan w:val="2"/>
            <w:vMerge/>
            <w:tcBorders>
              <w:left w:val="nil"/>
              <w:bottom w:val="nil"/>
              <w:right w:val="nil"/>
            </w:tcBorders>
            <w:shd w:val="clear" w:color="auto" w:fill="auto"/>
            <w:vAlign w:val="bottom"/>
            <w:hideMark/>
          </w:tcPr>
          <w:p w14:paraId="7758A04A" w14:textId="77777777" w:rsidR="002D5E17" w:rsidRPr="00F31EBD" w:rsidRDefault="002D5E17" w:rsidP="00B529BA">
            <w:pPr>
              <w:rPr>
                <w:rFonts w:ascii="Arial Narrow" w:eastAsia="Times New Roman" w:hAnsi="Arial Narrow"/>
                <w:bCs/>
              </w:rPr>
            </w:pPr>
          </w:p>
        </w:tc>
        <w:tc>
          <w:tcPr>
            <w:tcW w:w="328" w:type="pct"/>
            <w:gridSpan w:val="2"/>
            <w:tcBorders>
              <w:left w:val="nil"/>
              <w:bottom w:val="nil"/>
              <w:right w:val="nil"/>
            </w:tcBorders>
          </w:tcPr>
          <w:p w14:paraId="0592646C" w14:textId="3A40901D" w:rsidR="002D5E17" w:rsidRPr="00F31EBD" w:rsidRDefault="002D5E17" w:rsidP="00B529BA">
            <w:pPr>
              <w:rPr>
                <w:rFonts w:ascii="Arial Narrow" w:eastAsia="Times New Roman" w:hAnsi="Arial Narrow"/>
                <w:bCs/>
              </w:rPr>
            </w:pPr>
            <w:r w:rsidRPr="00F31EBD">
              <w:rPr>
                <w:rFonts w:ascii="Arial Narrow" w:eastAsia="Times New Roman" w:hAnsi="Arial Narrow"/>
                <w:bCs/>
              </w:rPr>
              <w:t>Motor Cycles</w:t>
            </w:r>
          </w:p>
        </w:tc>
        <w:tc>
          <w:tcPr>
            <w:tcW w:w="328" w:type="pct"/>
            <w:gridSpan w:val="2"/>
            <w:vMerge/>
            <w:tcBorders>
              <w:left w:val="nil"/>
              <w:bottom w:val="nil"/>
              <w:right w:val="nil"/>
            </w:tcBorders>
            <w:shd w:val="clear" w:color="auto" w:fill="auto"/>
            <w:vAlign w:val="bottom"/>
            <w:hideMark/>
          </w:tcPr>
          <w:p w14:paraId="1E0A1EBC" w14:textId="1A31DA5A" w:rsidR="002D5E17" w:rsidRPr="00F31EBD" w:rsidRDefault="002D5E17" w:rsidP="00B529BA">
            <w:pPr>
              <w:rPr>
                <w:rFonts w:ascii="Arial Narrow" w:eastAsia="Times New Roman" w:hAnsi="Arial Narrow"/>
                <w:bCs/>
              </w:rPr>
            </w:pPr>
          </w:p>
        </w:tc>
        <w:tc>
          <w:tcPr>
            <w:tcW w:w="330" w:type="pct"/>
            <w:gridSpan w:val="2"/>
            <w:tcBorders>
              <w:top w:val="nil"/>
              <w:left w:val="nil"/>
              <w:bottom w:val="nil"/>
              <w:right w:val="nil"/>
            </w:tcBorders>
            <w:shd w:val="clear" w:color="auto" w:fill="auto"/>
            <w:vAlign w:val="bottom"/>
            <w:hideMark/>
          </w:tcPr>
          <w:p w14:paraId="0549E2D9" w14:textId="77777777" w:rsidR="002D5E17" w:rsidRPr="00F31EBD" w:rsidRDefault="002D5E17" w:rsidP="00B529BA">
            <w:pPr>
              <w:rPr>
                <w:rFonts w:ascii="Arial Narrow" w:eastAsia="Times New Roman" w:hAnsi="Arial Narrow"/>
                <w:bCs/>
              </w:rPr>
            </w:pPr>
            <w:r w:rsidRPr="00F31EBD">
              <w:rPr>
                <w:rFonts w:ascii="Arial Narrow" w:eastAsia="Times New Roman" w:hAnsi="Arial Narrow"/>
                <w:bCs/>
              </w:rPr>
              <w:t>Total</w:t>
            </w:r>
          </w:p>
        </w:tc>
      </w:tr>
      <w:tr w:rsidR="00F31EBD" w:rsidRPr="00F31EBD" w14:paraId="1BEF2C6A" w14:textId="77777777" w:rsidTr="00BB0D9E">
        <w:trPr>
          <w:gridAfter w:val="1"/>
          <w:wAfter w:w="99" w:type="pct"/>
          <w:trHeight w:val="300"/>
        </w:trPr>
        <w:tc>
          <w:tcPr>
            <w:tcW w:w="337" w:type="pct"/>
            <w:gridSpan w:val="2"/>
            <w:tcBorders>
              <w:top w:val="nil"/>
              <w:left w:val="nil"/>
              <w:bottom w:val="nil"/>
              <w:right w:val="nil"/>
            </w:tcBorders>
          </w:tcPr>
          <w:p w14:paraId="1CF23CBA" w14:textId="77777777" w:rsidR="002D5E17" w:rsidRPr="00F31EBD" w:rsidRDefault="002D5E17" w:rsidP="002D5E17">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033680EB" w14:textId="75FA433C" w:rsidR="002D5E17" w:rsidRPr="00F31EBD" w:rsidRDefault="002D5E17" w:rsidP="002D5E17">
            <w:pPr>
              <w:rPr>
                <w:rFonts w:ascii="Arial Narrow" w:eastAsia="Times New Roman" w:hAnsi="Arial Narrow"/>
              </w:rPr>
            </w:pPr>
          </w:p>
        </w:tc>
        <w:tc>
          <w:tcPr>
            <w:tcW w:w="334" w:type="pct"/>
            <w:tcBorders>
              <w:top w:val="nil"/>
              <w:left w:val="nil"/>
              <w:bottom w:val="nil"/>
              <w:right w:val="nil"/>
            </w:tcBorders>
          </w:tcPr>
          <w:p w14:paraId="5CFC5737" w14:textId="77777777" w:rsidR="002D5E17" w:rsidRPr="00F31EBD" w:rsidRDefault="002D5E17" w:rsidP="002D5E17">
            <w:pPr>
              <w:rPr>
                <w:rFonts w:ascii="Arial Narrow" w:eastAsia="Times New Roman" w:hAnsi="Arial Narrow"/>
                <w:bCs/>
              </w:rPr>
            </w:pPr>
          </w:p>
        </w:tc>
        <w:tc>
          <w:tcPr>
            <w:tcW w:w="335" w:type="pct"/>
            <w:gridSpan w:val="2"/>
            <w:tcBorders>
              <w:top w:val="nil"/>
              <w:left w:val="nil"/>
              <w:bottom w:val="nil"/>
              <w:right w:val="nil"/>
            </w:tcBorders>
            <w:shd w:val="clear" w:color="auto" w:fill="auto"/>
            <w:vAlign w:val="bottom"/>
            <w:hideMark/>
          </w:tcPr>
          <w:p w14:paraId="57AABA63"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4" w:type="pct"/>
            <w:gridSpan w:val="2"/>
            <w:tcBorders>
              <w:top w:val="nil"/>
              <w:left w:val="nil"/>
              <w:bottom w:val="nil"/>
              <w:right w:val="nil"/>
            </w:tcBorders>
            <w:shd w:val="clear" w:color="auto" w:fill="auto"/>
            <w:vAlign w:val="bottom"/>
            <w:hideMark/>
          </w:tcPr>
          <w:p w14:paraId="4BBD5DE7"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3" w:type="pct"/>
            <w:gridSpan w:val="2"/>
            <w:tcBorders>
              <w:top w:val="nil"/>
              <w:left w:val="nil"/>
              <w:bottom w:val="nil"/>
              <w:right w:val="nil"/>
            </w:tcBorders>
            <w:shd w:val="clear" w:color="auto" w:fill="auto"/>
            <w:vAlign w:val="bottom"/>
            <w:hideMark/>
          </w:tcPr>
          <w:p w14:paraId="3AC83D03"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45" w:type="pct"/>
            <w:gridSpan w:val="2"/>
            <w:tcBorders>
              <w:top w:val="nil"/>
              <w:left w:val="nil"/>
              <w:bottom w:val="nil"/>
              <w:right w:val="nil"/>
            </w:tcBorders>
            <w:shd w:val="clear" w:color="auto" w:fill="auto"/>
            <w:vAlign w:val="bottom"/>
            <w:hideMark/>
          </w:tcPr>
          <w:p w14:paraId="2ED96A9E"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1" w:type="pct"/>
            <w:gridSpan w:val="2"/>
            <w:tcBorders>
              <w:top w:val="nil"/>
              <w:left w:val="nil"/>
              <w:bottom w:val="nil"/>
              <w:right w:val="nil"/>
            </w:tcBorders>
            <w:shd w:val="clear" w:color="auto" w:fill="auto"/>
            <w:vAlign w:val="bottom"/>
            <w:hideMark/>
          </w:tcPr>
          <w:p w14:paraId="65DBF0A9"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1" w:type="pct"/>
            <w:gridSpan w:val="2"/>
            <w:tcBorders>
              <w:top w:val="nil"/>
              <w:left w:val="nil"/>
              <w:bottom w:val="nil"/>
              <w:right w:val="nil"/>
            </w:tcBorders>
            <w:shd w:val="clear" w:color="auto" w:fill="auto"/>
            <w:vAlign w:val="bottom"/>
            <w:hideMark/>
          </w:tcPr>
          <w:p w14:paraId="41AC6540"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3" w:type="pct"/>
            <w:gridSpan w:val="2"/>
            <w:tcBorders>
              <w:top w:val="nil"/>
              <w:left w:val="nil"/>
              <w:bottom w:val="nil"/>
              <w:right w:val="nil"/>
            </w:tcBorders>
            <w:shd w:val="clear" w:color="auto" w:fill="auto"/>
            <w:vAlign w:val="bottom"/>
            <w:hideMark/>
          </w:tcPr>
          <w:p w14:paraId="0DB52AA2"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27" w:type="pct"/>
            <w:gridSpan w:val="2"/>
            <w:tcBorders>
              <w:top w:val="nil"/>
              <w:left w:val="nil"/>
              <w:bottom w:val="nil"/>
              <w:right w:val="nil"/>
            </w:tcBorders>
            <w:shd w:val="clear" w:color="auto" w:fill="auto"/>
            <w:vAlign w:val="bottom"/>
            <w:hideMark/>
          </w:tcPr>
          <w:p w14:paraId="7A314F48"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28" w:type="pct"/>
            <w:gridSpan w:val="2"/>
            <w:tcBorders>
              <w:top w:val="nil"/>
              <w:left w:val="nil"/>
              <w:bottom w:val="nil"/>
              <w:right w:val="nil"/>
            </w:tcBorders>
            <w:vAlign w:val="bottom"/>
          </w:tcPr>
          <w:p w14:paraId="4F528624" w14:textId="760D1FBB"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28" w:type="pct"/>
            <w:gridSpan w:val="2"/>
            <w:tcBorders>
              <w:top w:val="nil"/>
              <w:left w:val="nil"/>
              <w:bottom w:val="nil"/>
              <w:right w:val="nil"/>
            </w:tcBorders>
            <w:shd w:val="clear" w:color="auto" w:fill="auto"/>
            <w:vAlign w:val="bottom"/>
            <w:hideMark/>
          </w:tcPr>
          <w:p w14:paraId="50BB7378" w14:textId="5C233FC6"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c>
          <w:tcPr>
            <w:tcW w:w="330" w:type="pct"/>
            <w:gridSpan w:val="2"/>
            <w:tcBorders>
              <w:top w:val="nil"/>
              <w:left w:val="nil"/>
              <w:bottom w:val="nil"/>
              <w:right w:val="nil"/>
            </w:tcBorders>
            <w:shd w:val="clear" w:color="auto" w:fill="auto"/>
            <w:vAlign w:val="bottom"/>
            <w:hideMark/>
          </w:tcPr>
          <w:p w14:paraId="4249953D" w14:textId="77777777" w:rsidR="002D5E17" w:rsidRPr="00F31EBD" w:rsidRDefault="002D5E17" w:rsidP="002D5E17">
            <w:pPr>
              <w:rPr>
                <w:rFonts w:ascii="Arial Narrow" w:eastAsia="Times New Roman" w:hAnsi="Arial Narrow"/>
                <w:bCs/>
              </w:rPr>
            </w:pPr>
            <w:proofErr w:type="spellStart"/>
            <w:r w:rsidRPr="00F31EBD">
              <w:rPr>
                <w:rFonts w:ascii="Arial Narrow" w:eastAsia="Times New Roman" w:hAnsi="Arial Narrow"/>
                <w:bCs/>
              </w:rPr>
              <w:t>Kshs</w:t>
            </w:r>
            <w:proofErr w:type="spellEnd"/>
            <w:r w:rsidRPr="00F31EBD">
              <w:rPr>
                <w:rFonts w:ascii="Arial Narrow" w:eastAsia="Times New Roman" w:hAnsi="Arial Narrow"/>
                <w:bCs/>
              </w:rPr>
              <w:t xml:space="preserve"> ’000</w:t>
            </w:r>
          </w:p>
        </w:tc>
      </w:tr>
      <w:tr w:rsidR="00F31EBD" w:rsidRPr="00F31EBD" w14:paraId="0812D913" w14:textId="77777777" w:rsidTr="00BB0D9E">
        <w:trPr>
          <w:gridAfter w:val="1"/>
          <w:wAfter w:w="99" w:type="pct"/>
          <w:trHeight w:val="300"/>
        </w:trPr>
        <w:tc>
          <w:tcPr>
            <w:tcW w:w="337" w:type="pct"/>
            <w:gridSpan w:val="2"/>
            <w:tcBorders>
              <w:top w:val="nil"/>
              <w:left w:val="nil"/>
              <w:bottom w:val="nil"/>
              <w:right w:val="nil"/>
            </w:tcBorders>
          </w:tcPr>
          <w:p w14:paraId="52BF252B" w14:textId="77777777" w:rsidR="002D5E17" w:rsidRPr="00F31EBD" w:rsidRDefault="002D5E17" w:rsidP="002D5E17">
            <w:pPr>
              <w:rPr>
                <w:rFonts w:ascii="Arial Narrow" w:eastAsia="Times New Roman" w:hAnsi="Arial Narrow"/>
                <w:b/>
                <w:bCs/>
              </w:rPr>
            </w:pPr>
          </w:p>
        </w:tc>
        <w:tc>
          <w:tcPr>
            <w:tcW w:w="575" w:type="pct"/>
            <w:gridSpan w:val="4"/>
            <w:tcBorders>
              <w:top w:val="nil"/>
              <w:left w:val="nil"/>
              <w:bottom w:val="nil"/>
              <w:right w:val="nil"/>
            </w:tcBorders>
            <w:shd w:val="clear" w:color="auto" w:fill="auto"/>
            <w:noWrap/>
            <w:vAlign w:val="bottom"/>
            <w:hideMark/>
          </w:tcPr>
          <w:p w14:paraId="41879D86" w14:textId="14105CA7" w:rsidR="002D5E17" w:rsidRPr="00F31EBD" w:rsidRDefault="002D5E17" w:rsidP="002D5E17">
            <w:pPr>
              <w:rPr>
                <w:rFonts w:ascii="Arial Narrow" w:eastAsia="Times New Roman" w:hAnsi="Arial Narrow"/>
                <w:b/>
                <w:bCs/>
              </w:rPr>
            </w:pPr>
            <w:r w:rsidRPr="00F31EBD">
              <w:rPr>
                <w:rFonts w:ascii="Arial Narrow" w:eastAsia="Times New Roman" w:hAnsi="Arial Narrow"/>
                <w:b/>
                <w:bCs/>
              </w:rPr>
              <w:t>Cost or Valuation</w:t>
            </w:r>
          </w:p>
        </w:tc>
        <w:tc>
          <w:tcPr>
            <w:tcW w:w="334" w:type="pct"/>
            <w:tcBorders>
              <w:top w:val="nil"/>
              <w:left w:val="nil"/>
              <w:bottom w:val="nil"/>
              <w:right w:val="nil"/>
            </w:tcBorders>
          </w:tcPr>
          <w:p w14:paraId="0AB2EE4E" w14:textId="77777777" w:rsidR="002D5E17" w:rsidRPr="00F31EBD" w:rsidRDefault="002D5E17" w:rsidP="002D5E17">
            <w:pPr>
              <w:rPr>
                <w:rFonts w:ascii="Arial Narrow" w:eastAsia="Times New Roman" w:hAnsi="Arial Narrow"/>
              </w:rPr>
            </w:pPr>
          </w:p>
        </w:tc>
        <w:tc>
          <w:tcPr>
            <w:tcW w:w="335" w:type="pct"/>
            <w:gridSpan w:val="2"/>
            <w:tcBorders>
              <w:top w:val="nil"/>
              <w:left w:val="nil"/>
              <w:bottom w:val="nil"/>
              <w:right w:val="nil"/>
            </w:tcBorders>
            <w:shd w:val="clear" w:color="auto" w:fill="auto"/>
            <w:noWrap/>
            <w:vAlign w:val="bottom"/>
            <w:hideMark/>
          </w:tcPr>
          <w:p w14:paraId="0D6CEAE6" w14:textId="77777777" w:rsidR="002D5E17" w:rsidRPr="00F31EBD" w:rsidRDefault="002D5E17" w:rsidP="002D5E17">
            <w:pPr>
              <w:rPr>
                <w:rFonts w:ascii="Arial Narrow" w:eastAsia="Times New Roman" w:hAnsi="Arial Narrow"/>
              </w:rPr>
            </w:pPr>
          </w:p>
        </w:tc>
        <w:tc>
          <w:tcPr>
            <w:tcW w:w="334" w:type="pct"/>
            <w:gridSpan w:val="2"/>
            <w:tcBorders>
              <w:top w:val="nil"/>
              <w:left w:val="nil"/>
              <w:bottom w:val="nil"/>
              <w:right w:val="nil"/>
            </w:tcBorders>
            <w:shd w:val="clear" w:color="auto" w:fill="auto"/>
            <w:noWrap/>
            <w:vAlign w:val="bottom"/>
            <w:hideMark/>
          </w:tcPr>
          <w:p w14:paraId="267C34C0" w14:textId="77777777" w:rsidR="002D5E17" w:rsidRPr="00F31EBD" w:rsidRDefault="002D5E17" w:rsidP="002D5E17">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06007043" w14:textId="77777777" w:rsidR="002D5E17" w:rsidRPr="00F31EBD" w:rsidRDefault="002D5E17" w:rsidP="002D5E17">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hideMark/>
          </w:tcPr>
          <w:p w14:paraId="59DF6AE4" w14:textId="77777777" w:rsidR="002D5E17" w:rsidRPr="00F31EBD" w:rsidRDefault="002D5E17" w:rsidP="002D5E17">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6B14A1A4" w14:textId="77777777" w:rsidR="002D5E17" w:rsidRPr="00F31EBD" w:rsidRDefault="002D5E17" w:rsidP="002D5E17">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1189F13D" w14:textId="77777777" w:rsidR="002D5E17" w:rsidRPr="00F31EBD" w:rsidRDefault="002D5E17" w:rsidP="002D5E17">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73F870EC" w14:textId="77777777" w:rsidR="002D5E17" w:rsidRPr="00F31EBD" w:rsidRDefault="002D5E17" w:rsidP="002D5E17">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hideMark/>
          </w:tcPr>
          <w:p w14:paraId="1D10FDAE" w14:textId="77777777" w:rsidR="002D5E17" w:rsidRPr="00F31EBD" w:rsidRDefault="002D5E17" w:rsidP="002D5E17">
            <w:pPr>
              <w:rPr>
                <w:rFonts w:ascii="Arial Narrow" w:eastAsia="Times New Roman" w:hAnsi="Arial Narrow"/>
              </w:rPr>
            </w:pPr>
          </w:p>
        </w:tc>
        <w:tc>
          <w:tcPr>
            <w:tcW w:w="328" w:type="pct"/>
            <w:gridSpan w:val="2"/>
            <w:tcBorders>
              <w:top w:val="nil"/>
              <w:left w:val="nil"/>
              <w:bottom w:val="nil"/>
              <w:right w:val="nil"/>
            </w:tcBorders>
            <w:vAlign w:val="bottom"/>
          </w:tcPr>
          <w:p w14:paraId="54AF65B0" w14:textId="77777777" w:rsidR="002D5E17" w:rsidRPr="00F31EBD" w:rsidRDefault="002D5E17" w:rsidP="002D5E17">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hideMark/>
          </w:tcPr>
          <w:p w14:paraId="2FE0BE13" w14:textId="2BF0EC8B" w:rsidR="002D5E17" w:rsidRPr="00F31EBD" w:rsidRDefault="002D5E17" w:rsidP="002D5E17">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hideMark/>
          </w:tcPr>
          <w:p w14:paraId="5BE8ABC7" w14:textId="77777777" w:rsidR="002D5E17" w:rsidRPr="00F31EBD" w:rsidRDefault="002D5E17" w:rsidP="002D5E17">
            <w:pPr>
              <w:rPr>
                <w:rFonts w:ascii="Arial Narrow" w:eastAsia="Times New Roman" w:hAnsi="Arial Narrow"/>
              </w:rPr>
            </w:pPr>
          </w:p>
        </w:tc>
      </w:tr>
      <w:tr w:rsidR="00F31EBD" w:rsidRPr="00F31EBD" w14:paraId="3A7E6730" w14:textId="77777777" w:rsidTr="00327405">
        <w:trPr>
          <w:gridAfter w:val="1"/>
          <w:wAfter w:w="99" w:type="pct"/>
          <w:trHeight w:val="300"/>
        </w:trPr>
        <w:tc>
          <w:tcPr>
            <w:tcW w:w="337" w:type="pct"/>
            <w:gridSpan w:val="2"/>
            <w:tcBorders>
              <w:top w:val="nil"/>
              <w:left w:val="nil"/>
              <w:bottom w:val="nil"/>
              <w:right w:val="nil"/>
            </w:tcBorders>
          </w:tcPr>
          <w:p w14:paraId="021A705A" w14:textId="77777777" w:rsidR="00BB0D9E" w:rsidRPr="00F31EBD" w:rsidRDefault="00BB0D9E" w:rsidP="00BB0D9E">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561E50F8" w14:textId="4A48DF31" w:rsidR="00BB0D9E" w:rsidRPr="00F31EBD" w:rsidRDefault="00BB0D9E" w:rsidP="00BB0D9E">
            <w:pPr>
              <w:rPr>
                <w:rFonts w:ascii="Arial Narrow" w:eastAsia="Times New Roman" w:hAnsi="Arial Narrow"/>
              </w:rPr>
            </w:pPr>
            <w:r w:rsidRPr="00F31EBD">
              <w:rPr>
                <w:rFonts w:ascii="Arial Narrow" w:eastAsia="Times New Roman" w:hAnsi="Arial Narrow"/>
              </w:rPr>
              <w:t>At 1 July 202</w:t>
            </w:r>
            <w:r w:rsidR="00F31EBD" w:rsidRPr="00F31EBD">
              <w:rPr>
                <w:rFonts w:ascii="Arial Narrow" w:eastAsia="Times New Roman" w:hAnsi="Arial Narrow"/>
              </w:rPr>
              <w:t>2</w:t>
            </w:r>
          </w:p>
        </w:tc>
        <w:tc>
          <w:tcPr>
            <w:tcW w:w="334" w:type="pct"/>
            <w:tcBorders>
              <w:top w:val="nil"/>
              <w:left w:val="nil"/>
              <w:bottom w:val="nil"/>
              <w:right w:val="nil"/>
            </w:tcBorders>
            <w:vAlign w:val="bottom"/>
          </w:tcPr>
          <w:p w14:paraId="6415143B" w14:textId="50958492" w:rsidR="00BB0D9E" w:rsidRPr="00F31EBD" w:rsidRDefault="00BB0D9E" w:rsidP="00327405">
            <w:pPr>
              <w:ind w:left="-144"/>
              <w:jc w:val="right"/>
              <w:rPr>
                <w:rFonts w:ascii="Arial Narrow" w:eastAsia="Times New Roman" w:hAnsi="Arial Narrow"/>
              </w:rPr>
            </w:pPr>
            <w:r w:rsidRPr="00F31EBD">
              <w:rPr>
                <w:rFonts w:ascii="Arial Narrow" w:eastAsia="Times New Roman" w:hAnsi="Arial Narrow"/>
              </w:rPr>
              <w:t>2,675,100</w:t>
            </w:r>
          </w:p>
        </w:tc>
        <w:tc>
          <w:tcPr>
            <w:tcW w:w="335" w:type="pct"/>
            <w:gridSpan w:val="2"/>
            <w:tcBorders>
              <w:top w:val="nil"/>
              <w:left w:val="nil"/>
              <w:bottom w:val="nil"/>
              <w:right w:val="nil"/>
            </w:tcBorders>
            <w:shd w:val="clear" w:color="auto" w:fill="auto"/>
            <w:noWrap/>
            <w:vAlign w:val="bottom"/>
            <w:hideMark/>
          </w:tcPr>
          <w:p w14:paraId="17B608FB" w14:textId="41214C58" w:rsidR="00BB0D9E" w:rsidRPr="00F31EBD" w:rsidRDefault="00BB0D9E" w:rsidP="00327405">
            <w:pPr>
              <w:ind w:left="-144"/>
              <w:jc w:val="right"/>
              <w:rPr>
                <w:rFonts w:ascii="Arial Narrow" w:eastAsia="Times New Roman" w:hAnsi="Arial Narrow"/>
              </w:rPr>
            </w:pPr>
            <w:r w:rsidRPr="00F31EBD">
              <w:rPr>
                <w:rFonts w:ascii="Arial Narrow" w:eastAsia="Times New Roman" w:hAnsi="Arial Narrow"/>
              </w:rPr>
              <w:t>2,147,783</w:t>
            </w:r>
          </w:p>
        </w:tc>
        <w:tc>
          <w:tcPr>
            <w:tcW w:w="334" w:type="pct"/>
            <w:gridSpan w:val="2"/>
            <w:tcBorders>
              <w:top w:val="nil"/>
              <w:left w:val="nil"/>
              <w:bottom w:val="nil"/>
              <w:right w:val="nil"/>
            </w:tcBorders>
            <w:shd w:val="clear" w:color="auto" w:fill="auto"/>
            <w:noWrap/>
            <w:vAlign w:val="bottom"/>
            <w:hideMark/>
          </w:tcPr>
          <w:p w14:paraId="3D834E17" w14:textId="3BAB19B8" w:rsidR="00BB0D9E" w:rsidRPr="00F31EBD" w:rsidRDefault="00BB0D9E" w:rsidP="00327405">
            <w:pPr>
              <w:jc w:val="right"/>
              <w:rPr>
                <w:rFonts w:ascii="Arial Narrow" w:eastAsia="Times New Roman" w:hAnsi="Arial Narrow"/>
              </w:rPr>
            </w:pPr>
            <w:r w:rsidRPr="00F31EBD">
              <w:rPr>
                <w:rFonts w:ascii="Arial Narrow" w:eastAsia="Times New Roman" w:hAnsi="Arial Narrow"/>
              </w:rPr>
              <w:t>347,020</w:t>
            </w:r>
          </w:p>
        </w:tc>
        <w:tc>
          <w:tcPr>
            <w:tcW w:w="333" w:type="pct"/>
            <w:gridSpan w:val="2"/>
            <w:tcBorders>
              <w:top w:val="nil"/>
              <w:left w:val="nil"/>
              <w:bottom w:val="nil"/>
              <w:right w:val="nil"/>
            </w:tcBorders>
            <w:shd w:val="clear" w:color="auto" w:fill="auto"/>
            <w:noWrap/>
            <w:vAlign w:val="bottom"/>
            <w:hideMark/>
          </w:tcPr>
          <w:p w14:paraId="71579814" w14:textId="4995F4A9" w:rsidR="00BB0D9E" w:rsidRPr="00F31EBD" w:rsidRDefault="00BB0D9E" w:rsidP="00327405">
            <w:pPr>
              <w:jc w:val="right"/>
              <w:rPr>
                <w:rFonts w:ascii="Arial Narrow" w:eastAsia="Times New Roman" w:hAnsi="Arial Narrow"/>
              </w:rPr>
            </w:pPr>
            <w:r w:rsidRPr="00F31EBD">
              <w:rPr>
                <w:rFonts w:ascii="Arial Narrow" w:eastAsia="Times New Roman" w:hAnsi="Arial Narrow"/>
              </w:rPr>
              <w:t>884,848</w:t>
            </w:r>
          </w:p>
        </w:tc>
        <w:tc>
          <w:tcPr>
            <w:tcW w:w="345" w:type="pct"/>
            <w:gridSpan w:val="2"/>
            <w:tcBorders>
              <w:top w:val="nil"/>
              <w:left w:val="nil"/>
              <w:bottom w:val="nil"/>
              <w:right w:val="nil"/>
            </w:tcBorders>
            <w:shd w:val="clear" w:color="auto" w:fill="auto"/>
            <w:noWrap/>
            <w:vAlign w:val="bottom"/>
            <w:hideMark/>
          </w:tcPr>
          <w:p w14:paraId="48721B4B" w14:textId="2C3D688E" w:rsidR="00BB0D9E" w:rsidRPr="00F31EBD" w:rsidRDefault="00BB0D9E" w:rsidP="00327405">
            <w:pPr>
              <w:jc w:val="right"/>
              <w:rPr>
                <w:rFonts w:ascii="Arial Narrow" w:eastAsia="Times New Roman" w:hAnsi="Arial Narrow"/>
              </w:rPr>
            </w:pPr>
            <w:r w:rsidRPr="00F31EBD">
              <w:rPr>
                <w:rFonts w:ascii="Arial Narrow" w:eastAsia="Times New Roman" w:hAnsi="Arial Narrow"/>
              </w:rPr>
              <w:t>110,683</w:t>
            </w:r>
          </w:p>
        </w:tc>
        <w:tc>
          <w:tcPr>
            <w:tcW w:w="331" w:type="pct"/>
            <w:gridSpan w:val="2"/>
            <w:tcBorders>
              <w:top w:val="nil"/>
              <w:left w:val="nil"/>
              <w:bottom w:val="nil"/>
              <w:right w:val="nil"/>
            </w:tcBorders>
            <w:shd w:val="clear" w:color="auto" w:fill="auto"/>
            <w:noWrap/>
            <w:vAlign w:val="bottom"/>
            <w:hideMark/>
          </w:tcPr>
          <w:p w14:paraId="5C8DF8F7" w14:textId="2E377100" w:rsidR="00BB0D9E" w:rsidRPr="00F31EBD" w:rsidRDefault="00BB0D9E" w:rsidP="00327405">
            <w:pPr>
              <w:jc w:val="right"/>
              <w:rPr>
                <w:rFonts w:ascii="Arial Narrow" w:eastAsia="Times New Roman" w:hAnsi="Arial Narrow"/>
              </w:rPr>
            </w:pPr>
            <w:r w:rsidRPr="00F31EBD">
              <w:rPr>
                <w:rFonts w:ascii="Arial Narrow" w:eastAsia="Times New Roman" w:hAnsi="Arial Narrow"/>
              </w:rPr>
              <w:t>211,046</w:t>
            </w:r>
          </w:p>
        </w:tc>
        <w:tc>
          <w:tcPr>
            <w:tcW w:w="331" w:type="pct"/>
            <w:gridSpan w:val="2"/>
            <w:tcBorders>
              <w:top w:val="nil"/>
              <w:left w:val="nil"/>
              <w:bottom w:val="nil"/>
              <w:right w:val="nil"/>
            </w:tcBorders>
            <w:shd w:val="clear" w:color="auto" w:fill="auto"/>
            <w:noWrap/>
            <w:vAlign w:val="bottom"/>
            <w:hideMark/>
          </w:tcPr>
          <w:p w14:paraId="4D950B13" w14:textId="5B1CF924" w:rsidR="00BB0D9E" w:rsidRPr="00F31EBD" w:rsidRDefault="00BB0D9E" w:rsidP="00327405">
            <w:pPr>
              <w:jc w:val="right"/>
              <w:rPr>
                <w:rFonts w:ascii="Arial Narrow" w:eastAsia="Times New Roman" w:hAnsi="Arial Narrow"/>
              </w:rPr>
            </w:pPr>
            <w:r w:rsidRPr="00F31EBD">
              <w:rPr>
                <w:rFonts w:ascii="Arial Narrow" w:eastAsia="Times New Roman" w:hAnsi="Arial Narrow"/>
              </w:rPr>
              <w:t>270,436</w:t>
            </w:r>
          </w:p>
        </w:tc>
        <w:tc>
          <w:tcPr>
            <w:tcW w:w="333" w:type="pct"/>
            <w:gridSpan w:val="2"/>
            <w:tcBorders>
              <w:top w:val="nil"/>
              <w:left w:val="nil"/>
              <w:bottom w:val="nil"/>
              <w:right w:val="nil"/>
            </w:tcBorders>
            <w:shd w:val="clear" w:color="auto" w:fill="auto"/>
            <w:noWrap/>
            <w:vAlign w:val="bottom"/>
            <w:hideMark/>
          </w:tcPr>
          <w:p w14:paraId="69D6AE98" w14:textId="5EA3E17C" w:rsidR="00BB0D9E" w:rsidRPr="00F31EBD" w:rsidRDefault="00BB0D9E" w:rsidP="00327405">
            <w:pPr>
              <w:jc w:val="right"/>
              <w:rPr>
                <w:rFonts w:ascii="Arial Narrow" w:eastAsia="Times New Roman" w:hAnsi="Arial Narrow"/>
              </w:rPr>
            </w:pPr>
            <w:r w:rsidRPr="00F31EBD">
              <w:rPr>
                <w:rFonts w:ascii="Arial Narrow" w:eastAsia="Times New Roman" w:hAnsi="Arial Narrow"/>
              </w:rPr>
              <w:t>80,510</w:t>
            </w:r>
          </w:p>
        </w:tc>
        <w:tc>
          <w:tcPr>
            <w:tcW w:w="327" w:type="pct"/>
            <w:gridSpan w:val="2"/>
            <w:tcBorders>
              <w:top w:val="nil"/>
              <w:left w:val="nil"/>
              <w:bottom w:val="nil"/>
              <w:right w:val="nil"/>
            </w:tcBorders>
            <w:shd w:val="clear" w:color="auto" w:fill="auto"/>
            <w:noWrap/>
            <w:vAlign w:val="bottom"/>
            <w:hideMark/>
          </w:tcPr>
          <w:p w14:paraId="6BF4DD20" w14:textId="4C882BA6" w:rsidR="00BB0D9E" w:rsidRPr="00F31EBD" w:rsidRDefault="00BB0D9E" w:rsidP="00327405">
            <w:pPr>
              <w:jc w:val="right"/>
              <w:rPr>
                <w:rFonts w:ascii="Arial Narrow" w:eastAsia="Times New Roman" w:hAnsi="Arial Narrow"/>
              </w:rPr>
            </w:pPr>
            <w:r w:rsidRPr="00F31EBD">
              <w:rPr>
                <w:rFonts w:ascii="Arial Narrow" w:eastAsia="Times New Roman" w:hAnsi="Arial Narrow"/>
              </w:rPr>
              <w:t>49,421</w:t>
            </w:r>
          </w:p>
        </w:tc>
        <w:tc>
          <w:tcPr>
            <w:tcW w:w="328" w:type="pct"/>
            <w:gridSpan w:val="2"/>
            <w:tcBorders>
              <w:top w:val="nil"/>
              <w:left w:val="nil"/>
              <w:bottom w:val="nil"/>
              <w:right w:val="nil"/>
            </w:tcBorders>
            <w:vAlign w:val="bottom"/>
          </w:tcPr>
          <w:p w14:paraId="242CE32E" w14:textId="47367927" w:rsidR="00BB0D9E" w:rsidRPr="00F31EBD" w:rsidRDefault="00BB0D9E" w:rsidP="00327405">
            <w:pPr>
              <w:jc w:val="right"/>
              <w:rPr>
                <w:rFonts w:ascii="Arial Narrow" w:eastAsia="Times New Roman" w:hAnsi="Arial Narrow"/>
              </w:rPr>
            </w:pPr>
            <w:r w:rsidRPr="00F31EBD">
              <w:rPr>
                <w:rFonts w:ascii="Arial Narrow" w:eastAsia="Times New Roman" w:hAnsi="Arial Narrow"/>
              </w:rPr>
              <w:t>272</w:t>
            </w:r>
          </w:p>
        </w:tc>
        <w:tc>
          <w:tcPr>
            <w:tcW w:w="328" w:type="pct"/>
            <w:gridSpan w:val="2"/>
            <w:tcBorders>
              <w:top w:val="nil"/>
              <w:left w:val="nil"/>
              <w:bottom w:val="nil"/>
              <w:right w:val="nil"/>
            </w:tcBorders>
            <w:shd w:val="clear" w:color="auto" w:fill="auto"/>
            <w:noWrap/>
            <w:vAlign w:val="bottom"/>
            <w:hideMark/>
          </w:tcPr>
          <w:p w14:paraId="2BD401A6" w14:textId="20D65875" w:rsidR="00BB0D9E" w:rsidRPr="00F31EBD" w:rsidRDefault="00BB0D9E" w:rsidP="00327405">
            <w:pPr>
              <w:jc w:val="right"/>
              <w:rPr>
                <w:rFonts w:ascii="Arial Narrow" w:eastAsia="Times New Roman" w:hAnsi="Arial Narrow"/>
              </w:rPr>
            </w:pPr>
            <w:r w:rsidRPr="00F31EBD">
              <w:rPr>
                <w:rFonts w:ascii="Arial Narrow" w:eastAsia="Times New Roman" w:hAnsi="Arial Narrow"/>
              </w:rPr>
              <w:t>96,255</w:t>
            </w:r>
          </w:p>
        </w:tc>
        <w:tc>
          <w:tcPr>
            <w:tcW w:w="330" w:type="pct"/>
            <w:gridSpan w:val="2"/>
            <w:tcBorders>
              <w:top w:val="nil"/>
              <w:left w:val="nil"/>
              <w:bottom w:val="nil"/>
              <w:right w:val="nil"/>
            </w:tcBorders>
            <w:shd w:val="clear" w:color="auto" w:fill="auto"/>
            <w:noWrap/>
            <w:vAlign w:val="bottom"/>
            <w:hideMark/>
          </w:tcPr>
          <w:p w14:paraId="7F4FFBDE" w14:textId="26771934" w:rsidR="00BB0D9E" w:rsidRPr="00F31EBD" w:rsidRDefault="00BB0D9E" w:rsidP="00327405">
            <w:pPr>
              <w:ind w:left="-144"/>
              <w:jc w:val="right"/>
              <w:rPr>
                <w:rFonts w:ascii="Arial Narrow" w:eastAsia="Times New Roman" w:hAnsi="Arial Narrow"/>
              </w:rPr>
            </w:pPr>
            <w:r w:rsidRPr="00F31EBD">
              <w:rPr>
                <w:rFonts w:ascii="Arial Narrow" w:eastAsia="Times New Roman" w:hAnsi="Arial Narrow"/>
              </w:rPr>
              <w:t>6,873,374</w:t>
            </w:r>
          </w:p>
        </w:tc>
      </w:tr>
      <w:tr w:rsidR="00F31EBD" w:rsidRPr="00F31EBD" w14:paraId="16B7C309" w14:textId="77777777" w:rsidTr="009150BF">
        <w:trPr>
          <w:gridAfter w:val="1"/>
          <w:wAfter w:w="99" w:type="pct"/>
          <w:trHeight w:val="300"/>
        </w:trPr>
        <w:tc>
          <w:tcPr>
            <w:tcW w:w="337" w:type="pct"/>
            <w:gridSpan w:val="2"/>
            <w:tcBorders>
              <w:top w:val="nil"/>
              <w:left w:val="nil"/>
              <w:bottom w:val="nil"/>
              <w:right w:val="nil"/>
            </w:tcBorders>
          </w:tcPr>
          <w:p w14:paraId="0FB0661D" w14:textId="77777777" w:rsidR="00327405" w:rsidRPr="00F31EBD" w:rsidRDefault="00327405" w:rsidP="00327405">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1E4979E0" w14:textId="4B54CFB0" w:rsidR="00327405" w:rsidRPr="00F31EBD" w:rsidRDefault="00327405" w:rsidP="00327405">
            <w:pPr>
              <w:rPr>
                <w:rFonts w:ascii="Arial Narrow" w:eastAsia="Times New Roman" w:hAnsi="Arial Narrow"/>
              </w:rPr>
            </w:pPr>
            <w:r w:rsidRPr="00F31EBD">
              <w:rPr>
                <w:rFonts w:ascii="Arial Narrow" w:eastAsia="Times New Roman" w:hAnsi="Arial Narrow"/>
              </w:rPr>
              <w:t>Additions</w:t>
            </w:r>
          </w:p>
        </w:tc>
        <w:tc>
          <w:tcPr>
            <w:tcW w:w="334" w:type="pct"/>
            <w:tcBorders>
              <w:top w:val="nil"/>
              <w:left w:val="nil"/>
              <w:bottom w:val="nil"/>
              <w:right w:val="nil"/>
            </w:tcBorders>
            <w:vAlign w:val="bottom"/>
          </w:tcPr>
          <w:p w14:paraId="03D54D43" w14:textId="79BBFF2F" w:rsidR="00327405" w:rsidRPr="00F31EBD" w:rsidRDefault="00327405" w:rsidP="00327405">
            <w:pPr>
              <w:jc w:val="right"/>
              <w:rPr>
                <w:rFonts w:ascii="Arial Narrow" w:eastAsia="Times New Roman" w:hAnsi="Arial Narrow"/>
              </w:rPr>
            </w:pPr>
            <w:r w:rsidRPr="00F31EBD">
              <w:rPr>
                <w:rFonts w:ascii="Arial Narrow" w:eastAsia="Times New Roman" w:hAnsi="Arial Narrow"/>
              </w:rPr>
              <w:t>179,928</w:t>
            </w:r>
          </w:p>
        </w:tc>
        <w:tc>
          <w:tcPr>
            <w:tcW w:w="335" w:type="pct"/>
            <w:gridSpan w:val="2"/>
            <w:tcBorders>
              <w:top w:val="nil"/>
              <w:left w:val="nil"/>
              <w:bottom w:val="nil"/>
              <w:right w:val="nil"/>
            </w:tcBorders>
            <w:shd w:val="clear" w:color="auto" w:fill="auto"/>
            <w:noWrap/>
            <w:vAlign w:val="bottom"/>
            <w:hideMark/>
          </w:tcPr>
          <w:p w14:paraId="2901B060" w14:textId="0B8F2F2A" w:rsidR="00327405" w:rsidRPr="00F31EBD" w:rsidRDefault="00327405" w:rsidP="00327405">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40D80CB8" w14:textId="0F11188E" w:rsidR="00327405" w:rsidRPr="00F31EBD" w:rsidRDefault="00327405" w:rsidP="00327405">
            <w:pPr>
              <w:jc w:val="right"/>
              <w:rPr>
                <w:rFonts w:ascii="Arial Narrow" w:eastAsia="Times New Roman" w:hAnsi="Arial Narrow"/>
              </w:rPr>
            </w:pPr>
            <w:r w:rsidRPr="00F31EBD">
              <w:rPr>
                <w:rFonts w:ascii="Arial Narrow" w:eastAsia="Times New Roman" w:hAnsi="Arial Narrow"/>
              </w:rPr>
              <w:t>3,026</w:t>
            </w:r>
          </w:p>
        </w:tc>
        <w:tc>
          <w:tcPr>
            <w:tcW w:w="333" w:type="pct"/>
            <w:gridSpan w:val="2"/>
            <w:tcBorders>
              <w:top w:val="nil"/>
              <w:left w:val="nil"/>
              <w:bottom w:val="nil"/>
              <w:right w:val="nil"/>
            </w:tcBorders>
            <w:shd w:val="clear" w:color="auto" w:fill="auto"/>
            <w:noWrap/>
            <w:vAlign w:val="bottom"/>
          </w:tcPr>
          <w:p w14:paraId="3B6CD160" w14:textId="1DE7BF34" w:rsidR="00327405" w:rsidRPr="00F31EBD" w:rsidRDefault="00327405" w:rsidP="00327405">
            <w:pPr>
              <w:jc w:val="right"/>
              <w:rPr>
                <w:rFonts w:ascii="Arial Narrow" w:eastAsia="Times New Roman" w:hAnsi="Arial Narrow"/>
              </w:rPr>
            </w:pPr>
            <w:r w:rsidRPr="00F31EBD">
              <w:rPr>
                <w:rFonts w:ascii="Arial Narrow" w:eastAsia="Times New Roman" w:hAnsi="Arial Narrow"/>
              </w:rPr>
              <w:t>1,231</w:t>
            </w:r>
          </w:p>
        </w:tc>
        <w:tc>
          <w:tcPr>
            <w:tcW w:w="345" w:type="pct"/>
            <w:gridSpan w:val="2"/>
            <w:tcBorders>
              <w:top w:val="nil"/>
              <w:left w:val="nil"/>
              <w:bottom w:val="nil"/>
              <w:right w:val="nil"/>
            </w:tcBorders>
            <w:shd w:val="clear" w:color="auto" w:fill="auto"/>
            <w:noWrap/>
            <w:vAlign w:val="bottom"/>
          </w:tcPr>
          <w:p w14:paraId="58A9243E" w14:textId="5E9EE988" w:rsidR="00327405" w:rsidRPr="00F31EBD" w:rsidRDefault="00327405" w:rsidP="00327405">
            <w:pPr>
              <w:jc w:val="right"/>
              <w:rPr>
                <w:rFonts w:ascii="Arial Narrow" w:eastAsia="Times New Roman" w:hAnsi="Arial Narrow"/>
              </w:rPr>
            </w:pPr>
            <w:r w:rsidRPr="00F31EBD">
              <w:rPr>
                <w:rFonts w:ascii="Arial Narrow" w:eastAsia="Times New Roman" w:hAnsi="Arial Narrow"/>
              </w:rPr>
              <w:t>18,306</w:t>
            </w:r>
          </w:p>
        </w:tc>
        <w:tc>
          <w:tcPr>
            <w:tcW w:w="331" w:type="pct"/>
            <w:gridSpan w:val="2"/>
            <w:tcBorders>
              <w:top w:val="nil"/>
              <w:left w:val="nil"/>
              <w:bottom w:val="nil"/>
              <w:right w:val="nil"/>
            </w:tcBorders>
            <w:shd w:val="clear" w:color="auto" w:fill="auto"/>
            <w:noWrap/>
            <w:vAlign w:val="bottom"/>
          </w:tcPr>
          <w:p w14:paraId="6BE04C97" w14:textId="1171F6BA" w:rsidR="00327405" w:rsidRPr="00F31EBD" w:rsidRDefault="00327405" w:rsidP="00327405">
            <w:pPr>
              <w:jc w:val="right"/>
              <w:rPr>
                <w:rFonts w:ascii="Arial Narrow" w:eastAsia="Times New Roman" w:hAnsi="Arial Narrow"/>
              </w:rPr>
            </w:pPr>
            <w:r w:rsidRPr="00F31EBD">
              <w:rPr>
                <w:rFonts w:ascii="Arial Narrow" w:eastAsia="Times New Roman" w:hAnsi="Arial Narrow"/>
              </w:rPr>
              <w:t>11,176</w:t>
            </w:r>
          </w:p>
        </w:tc>
        <w:tc>
          <w:tcPr>
            <w:tcW w:w="331" w:type="pct"/>
            <w:gridSpan w:val="2"/>
            <w:tcBorders>
              <w:top w:val="nil"/>
              <w:left w:val="nil"/>
              <w:bottom w:val="nil"/>
              <w:right w:val="nil"/>
            </w:tcBorders>
            <w:shd w:val="clear" w:color="auto" w:fill="auto"/>
            <w:noWrap/>
            <w:vAlign w:val="bottom"/>
          </w:tcPr>
          <w:p w14:paraId="16E7368B" w14:textId="5C12FBC2" w:rsidR="00327405" w:rsidRPr="00F31EBD" w:rsidRDefault="00327405" w:rsidP="00327405">
            <w:pPr>
              <w:jc w:val="right"/>
              <w:rPr>
                <w:rFonts w:ascii="Arial Narrow" w:eastAsia="Times New Roman" w:hAnsi="Arial Narrow"/>
              </w:rPr>
            </w:pPr>
            <w:r w:rsidRPr="00F31EBD">
              <w:rPr>
                <w:rFonts w:ascii="Arial Narrow" w:eastAsia="Times New Roman" w:hAnsi="Arial Narrow"/>
              </w:rPr>
              <w:t>75,164</w:t>
            </w:r>
          </w:p>
        </w:tc>
        <w:tc>
          <w:tcPr>
            <w:tcW w:w="333" w:type="pct"/>
            <w:gridSpan w:val="2"/>
            <w:tcBorders>
              <w:top w:val="nil"/>
              <w:left w:val="nil"/>
              <w:bottom w:val="nil"/>
              <w:right w:val="nil"/>
            </w:tcBorders>
            <w:shd w:val="clear" w:color="auto" w:fill="auto"/>
            <w:noWrap/>
            <w:vAlign w:val="bottom"/>
          </w:tcPr>
          <w:p w14:paraId="3F24255F" w14:textId="5F513889" w:rsidR="00327405" w:rsidRPr="00F31EBD" w:rsidRDefault="00327405" w:rsidP="00327405">
            <w:pPr>
              <w:jc w:val="right"/>
              <w:rPr>
                <w:rFonts w:ascii="Arial Narrow" w:eastAsia="Times New Roman" w:hAnsi="Arial Narrow"/>
              </w:rPr>
            </w:pPr>
            <w:r w:rsidRPr="00F31EBD">
              <w:rPr>
                <w:rFonts w:ascii="Arial Narrow" w:eastAsia="Times New Roman" w:hAnsi="Arial Narrow"/>
              </w:rPr>
              <w:t>11,926</w:t>
            </w:r>
          </w:p>
        </w:tc>
        <w:tc>
          <w:tcPr>
            <w:tcW w:w="327" w:type="pct"/>
            <w:gridSpan w:val="2"/>
            <w:tcBorders>
              <w:top w:val="nil"/>
              <w:left w:val="nil"/>
              <w:bottom w:val="nil"/>
              <w:right w:val="nil"/>
            </w:tcBorders>
            <w:shd w:val="clear" w:color="auto" w:fill="auto"/>
            <w:noWrap/>
            <w:vAlign w:val="bottom"/>
          </w:tcPr>
          <w:p w14:paraId="68BA9429" w14:textId="49F2D1A9" w:rsidR="00327405" w:rsidRPr="00F31EBD" w:rsidRDefault="00327405" w:rsidP="00327405">
            <w:pPr>
              <w:jc w:val="right"/>
              <w:rPr>
                <w:rFonts w:ascii="Arial Narrow" w:eastAsia="Times New Roman" w:hAnsi="Arial Narrow"/>
              </w:rPr>
            </w:pPr>
            <w:r w:rsidRPr="00F31EBD">
              <w:rPr>
                <w:rFonts w:ascii="Arial Narrow" w:eastAsia="Times New Roman" w:hAnsi="Arial Narrow"/>
              </w:rPr>
              <w:t>154,638</w:t>
            </w:r>
          </w:p>
        </w:tc>
        <w:tc>
          <w:tcPr>
            <w:tcW w:w="328" w:type="pct"/>
            <w:gridSpan w:val="2"/>
            <w:tcBorders>
              <w:top w:val="nil"/>
              <w:left w:val="nil"/>
              <w:bottom w:val="nil"/>
              <w:right w:val="nil"/>
            </w:tcBorders>
            <w:vAlign w:val="bottom"/>
          </w:tcPr>
          <w:p w14:paraId="421E9008" w14:textId="03621DD6" w:rsidR="00327405" w:rsidRPr="00F31EBD" w:rsidRDefault="00327405" w:rsidP="00327405">
            <w:pPr>
              <w:jc w:val="right"/>
              <w:rPr>
                <w:rFonts w:ascii="Arial Narrow" w:eastAsia="Times New Roman" w:hAnsi="Arial Narrow"/>
              </w:rPr>
            </w:pPr>
            <w:r w:rsidRPr="00F31EBD">
              <w:rPr>
                <w:rFonts w:ascii="Arial Narrow" w:eastAsia="Times New Roman" w:hAnsi="Arial Narrow"/>
              </w:rPr>
              <w:t>815</w:t>
            </w:r>
          </w:p>
        </w:tc>
        <w:tc>
          <w:tcPr>
            <w:tcW w:w="328" w:type="pct"/>
            <w:gridSpan w:val="2"/>
            <w:tcBorders>
              <w:top w:val="nil"/>
              <w:left w:val="nil"/>
              <w:bottom w:val="nil"/>
              <w:right w:val="nil"/>
            </w:tcBorders>
            <w:shd w:val="clear" w:color="auto" w:fill="auto"/>
            <w:noWrap/>
            <w:vAlign w:val="bottom"/>
          </w:tcPr>
          <w:p w14:paraId="58D2E340" w14:textId="661F3B42" w:rsidR="00327405" w:rsidRPr="00F31EBD" w:rsidRDefault="00327405" w:rsidP="00327405">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2D64FFD8" w14:textId="57314CBC" w:rsidR="00327405" w:rsidRPr="00F31EBD" w:rsidRDefault="00327405" w:rsidP="00327405">
            <w:pPr>
              <w:jc w:val="right"/>
              <w:rPr>
                <w:rFonts w:ascii="Arial Narrow" w:eastAsia="Times New Roman" w:hAnsi="Arial Narrow"/>
              </w:rPr>
            </w:pPr>
            <w:r w:rsidRPr="00F31EBD">
              <w:rPr>
                <w:rFonts w:ascii="Arial Narrow" w:eastAsia="Times New Roman" w:hAnsi="Arial Narrow"/>
              </w:rPr>
              <w:t>456,211</w:t>
            </w:r>
          </w:p>
        </w:tc>
      </w:tr>
      <w:tr w:rsidR="00F31EBD" w:rsidRPr="00F31EBD" w14:paraId="705C518A" w14:textId="77777777" w:rsidTr="009150BF">
        <w:trPr>
          <w:gridAfter w:val="1"/>
          <w:wAfter w:w="99" w:type="pct"/>
          <w:trHeight w:val="315"/>
        </w:trPr>
        <w:tc>
          <w:tcPr>
            <w:tcW w:w="337" w:type="pct"/>
            <w:gridSpan w:val="2"/>
            <w:tcBorders>
              <w:top w:val="nil"/>
              <w:left w:val="nil"/>
              <w:bottom w:val="nil"/>
              <w:right w:val="nil"/>
            </w:tcBorders>
          </w:tcPr>
          <w:p w14:paraId="20198826"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2C1E146" w14:textId="7D4A2279" w:rsidR="00F31EBD" w:rsidRPr="00F31EBD" w:rsidRDefault="00F31EBD" w:rsidP="00F31EBD">
            <w:pPr>
              <w:rPr>
                <w:rFonts w:ascii="Arial Narrow" w:eastAsia="Times New Roman" w:hAnsi="Arial Narrow"/>
              </w:rPr>
            </w:pPr>
            <w:r w:rsidRPr="00F31EBD">
              <w:rPr>
                <w:rFonts w:ascii="Arial Narrow" w:eastAsia="Times New Roman" w:hAnsi="Arial Narrow"/>
              </w:rPr>
              <w:t>Adjustment on Revaluation</w:t>
            </w:r>
          </w:p>
        </w:tc>
        <w:tc>
          <w:tcPr>
            <w:tcW w:w="334" w:type="pct"/>
            <w:tcBorders>
              <w:top w:val="nil"/>
              <w:left w:val="nil"/>
              <w:bottom w:val="nil"/>
              <w:right w:val="nil"/>
            </w:tcBorders>
            <w:vAlign w:val="bottom"/>
          </w:tcPr>
          <w:p w14:paraId="02EC0C55" w14:textId="75DFAEC5" w:rsidR="00F31EBD" w:rsidRPr="00F31EBD" w:rsidRDefault="00F31EBD" w:rsidP="00F31EBD">
            <w:pPr>
              <w:jc w:val="right"/>
              <w:rPr>
                <w:rFonts w:ascii="Arial Narrow" w:eastAsia="Times New Roman" w:hAnsi="Arial Narrow"/>
              </w:rPr>
            </w:pPr>
            <w:r w:rsidRPr="00F31EBD">
              <w:rPr>
                <w:rFonts w:ascii="Arial Narrow" w:eastAsia="Times New Roman" w:hAnsi="Arial Narrow"/>
              </w:rPr>
              <w:t>2,012,070</w:t>
            </w:r>
          </w:p>
        </w:tc>
        <w:tc>
          <w:tcPr>
            <w:tcW w:w="335" w:type="pct"/>
            <w:gridSpan w:val="2"/>
            <w:tcBorders>
              <w:top w:val="nil"/>
              <w:left w:val="nil"/>
              <w:bottom w:val="nil"/>
              <w:right w:val="nil"/>
            </w:tcBorders>
            <w:shd w:val="clear" w:color="auto" w:fill="auto"/>
            <w:noWrap/>
            <w:vAlign w:val="bottom"/>
            <w:hideMark/>
          </w:tcPr>
          <w:p w14:paraId="34A1BA73" w14:textId="493CDFA9" w:rsidR="00F31EBD" w:rsidRPr="00F31EBD" w:rsidRDefault="00F31EBD" w:rsidP="00F31EBD">
            <w:pPr>
              <w:jc w:val="right"/>
              <w:rPr>
                <w:rFonts w:ascii="Arial Narrow" w:eastAsia="Times New Roman" w:hAnsi="Arial Narrow"/>
              </w:rPr>
            </w:pPr>
            <w:r w:rsidRPr="00F31EBD">
              <w:rPr>
                <w:rFonts w:ascii="Arial Narrow" w:eastAsia="Times New Roman" w:hAnsi="Arial Narrow"/>
              </w:rPr>
              <w:t>1,295,675</w:t>
            </w:r>
          </w:p>
        </w:tc>
        <w:tc>
          <w:tcPr>
            <w:tcW w:w="334" w:type="pct"/>
            <w:gridSpan w:val="2"/>
            <w:tcBorders>
              <w:top w:val="nil"/>
              <w:left w:val="nil"/>
              <w:bottom w:val="nil"/>
              <w:right w:val="nil"/>
            </w:tcBorders>
            <w:shd w:val="clear" w:color="auto" w:fill="auto"/>
            <w:noWrap/>
            <w:vAlign w:val="bottom"/>
          </w:tcPr>
          <w:p w14:paraId="3B7A8FA4" w14:textId="3F5D38DA" w:rsidR="00F31EBD" w:rsidRPr="00F31EBD" w:rsidRDefault="00F31EBD" w:rsidP="00F31EBD">
            <w:pPr>
              <w:jc w:val="right"/>
              <w:rPr>
                <w:rFonts w:ascii="Arial Narrow" w:eastAsia="Times New Roman" w:hAnsi="Arial Narrow"/>
              </w:rPr>
            </w:pPr>
            <w:r w:rsidRPr="00F31EBD">
              <w:rPr>
                <w:rFonts w:ascii="Arial Narrow" w:eastAsia="Times New Roman" w:hAnsi="Arial Narrow"/>
              </w:rPr>
              <w:t>120,318</w:t>
            </w:r>
          </w:p>
        </w:tc>
        <w:tc>
          <w:tcPr>
            <w:tcW w:w="333" w:type="pct"/>
            <w:gridSpan w:val="2"/>
            <w:tcBorders>
              <w:top w:val="nil"/>
              <w:left w:val="nil"/>
              <w:bottom w:val="nil"/>
              <w:right w:val="nil"/>
            </w:tcBorders>
            <w:shd w:val="clear" w:color="auto" w:fill="auto"/>
            <w:noWrap/>
            <w:vAlign w:val="bottom"/>
          </w:tcPr>
          <w:p w14:paraId="67E56A75" w14:textId="765AD098" w:rsidR="00F31EBD" w:rsidRPr="00F31EBD" w:rsidRDefault="00F31EBD" w:rsidP="00F31EBD">
            <w:pPr>
              <w:jc w:val="right"/>
              <w:rPr>
                <w:rFonts w:ascii="Arial Narrow" w:eastAsia="Times New Roman" w:hAnsi="Arial Narrow"/>
              </w:rPr>
            </w:pPr>
            <w:r w:rsidRPr="00F31EBD">
              <w:rPr>
                <w:rFonts w:ascii="Arial Narrow" w:eastAsia="Times New Roman" w:hAnsi="Arial Narrow"/>
              </w:rPr>
              <w:t>429,710</w:t>
            </w:r>
          </w:p>
        </w:tc>
        <w:tc>
          <w:tcPr>
            <w:tcW w:w="345" w:type="pct"/>
            <w:gridSpan w:val="2"/>
            <w:tcBorders>
              <w:top w:val="nil"/>
              <w:left w:val="nil"/>
              <w:bottom w:val="nil"/>
              <w:right w:val="nil"/>
            </w:tcBorders>
            <w:shd w:val="clear" w:color="auto" w:fill="auto"/>
            <w:noWrap/>
            <w:vAlign w:val="bottom"/>
          </w:tcPr>
          <w:p w14:paraId="6731E936" w14:textId="1501496A" w:rsidR="00F31EBD" w:rsidRPr="00F31EBD" w:rsidRDefault="00F31EBD" w:rsidP="00F31EBD">
            <w:pPr>
              <w:jc w:val="right"/>
              <w:rPr>
                <w:rFonts w:ascii="Arial Narrow" w:eastAsia="Times New Roman" w:hAnsi="Arial Narrow"/>
              </w:rPr>
            </w:pPr>
            <w:r w:rsidRPr="00F31EBD">
              <w:rPr>
                <w:rFonts w:ascii="Arial Narrow" w:eastAsia="Times New Roman" w:hAnsi="Arial Narrow"/>
              </w:rPr>
              <w:t>32,578</w:t>
            </w:r>
          </w:p>
        </w:tc>
        <w:tc>
          <w:tcPr>
            <w:tcW w:w="331" w:type="pct"/>
            <w:gridSpan w:val="2"/>
            <w:tcBorders>
              <w:top w:val="nil"/>
              <w:left w:val="nil"/>
              <w:bottom w:val="nil"/>
              <w:right w:val="nil"/>
            </w:tcBorders>
            <w:shd w:val="clear" w:color="auto" w:fill="auto"/>
            <w:noWrap/>
            <w:vAlign w:val="bottom"/>
          </w:tcPr>
          <w:p w14:paraId="00CCAD3D" w14:textId="57A315CC" w:rsidR="00F31EBD" w:rsidRPr="00F31EBD" w:rsidRDefault="003356ED" w:rsidP="00F31EBD">
            <w:pPr>
              <w:jc w:val="right"/>
              <w:rPr>
                <w:rFonts w:ascii="Arial Narrow" w:eastAsia="Times New Roman" w:hAnsi="Arial Narrow"/>
              </w:rPr>
            </w:pPr>
            <w:r>
              <w:rPr>
                <w:rFonts w:ascii="Arial Narrow" w:eastAsia="Times New Roman" w:hAnsi="Arial Narrow"/>
              </w:rPr>
              <w:t>38,016</w:t>
            </w:r>
          </w:p>
        </w:tc>
        <w:tc>
          <w:tcPr>
            <w:tcW w:w="331" w:type="pct"/>
            <w:gridSpan w:val="2"/>
            <w:tcBorders>
              <w:top w:val="nil"/>
              <w:left w:val="nil"/>
              <w:bottom w:val="nil"/>
              <w:right w:val="nil"/>
            </w:tcBorders>
            <w:shd w:val="clear" w:color="auto" w:fill="auto"/>
            <w:noWrap/>
            <w:vAlign w:val="bottom"/>
          </w:tcPr>
          <w:p w14:paraId="471EB0DC" w14:textId="1991931F" w:rsidR="00F31EBD" w:rsidRPr="00F31EBD" w:rsidRDefault="00F31EBD" w:rsidP="00F31EBD">
            <w:pPr>
              <w:jc w:val="right"/>
              <w:rPr>
                <w:rFonts w:ascii="Arial Narrow" w:eastAsia="Times New Roman" w:hAnsi="Arial Narrow"/>
              </w:rPr>
            </w:pPr>
            <w:r w:rsidRPr="00F31EBD">
              <w:rPr>
                <w:rFonts w:ascii="Arial Narrow" w:eastAsia="Times New Roman" w:hAnsi="Arial Narrow"/>
              </w:rPr>
              <w:t>130,816</w:t>
            </w:r>
          </w:p>
        </w:tc>
        <w:tc>
          <w:tcPr>
            <w:tcW w:w="333" w:type="pct"/>
            <w:gridSpan w:val="2"/>
            <w:tcBorders>
              <w:top w:val="nil"/>
              <w:left w:val="nil"/>
              <w:bottom w:val="nil"/>
              <w:right w:val="nil"/>
            </w:tcBorders>
            <w:shd w:val="clear" w:color="auto" w:fill="auto"/>
            <w:noWrap/>
            <w:vAlign w:val="bottom"/>
          </w:tcPr>
          <w:p w14:paraId="7F73CE7F" w14:textId="5F077765" w:rsidR="00F31EBD" w:rsidRPr="00F31EBD" w:rsidRDefault="00F31EBD" w:rsidP="00F31EBD">
            <w:pPr>
              <w:jc w:val="right"/>
              <w:rPr>
                <w:rFonts w:ascii="Arial Narrow" w:eastAsia="Times New Roman" w:hAnsi="Arial Narrow"/>
              </w:rPr>
            </w:pPr>
            <w:r w:rsidRPr="00F31EBD">
              <w:rPr>
                <w:rFonts w:ascii="Arial Narrow" w:eastAsia="Times New Roman" w:hAnsi="Arial Narrow"/>
              </w:rPr>
              <w:t>55,</w:t>
            </w:r>
            <w:r w:rsidR="003356ED">
              <w:rPr>
                <w:rFonts w:ascii="Arial Narrow" w:eastAsia="Times New Roman" w:hAnsi="Arial Narrow"/>
              </w:rPr>
              <w:t>415</w:t>
            </w:r>
          </w:p>
        </w:tc>
        <w:tc>
          <w:tcPr>
            <w:tcW w:w="327" w:type="pct"/>
            <w:gridSpan w:val="2"/>
            <w:tcBorders>
              <w:top w:val="nil"/>
              <w:left w:val="nil"/>
              <w:bottom w:val="nil"/>
              <w:right w:val="nil"/>
            </w:tcBorders>
            <w:shd w:val="clear" w:color="auto" w:fill="auto"/>
            <w:noWrap/>
            <w:vAlign w:val="bottom"/>
          </w:tcPr>
          <w:p w14:paraId="18C5DCFE" w14:textId="3CA18F9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6F01C111" w14:textId="1D0F2845"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79BBC3AD" w14:textId="09F78158" w:rsidR="00F31EBD" w:rsidRPr="00F31EBD" w:rsidRDefault="00F31EBD" w:rsidP="00F31EBD">
            <w:pPr>
              <w:jc w:val="right"/>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tcPr>
          <w:p w14:paraId="334EC806" w14:textId="67292881" w:rsidR="00F31EBD" w:rsidRPr="00F31EBD" w:rsidRDefault="00F31EBD" w:rsidP="00F31EBD">
            <w:pPr>
              <w:jc w:val="right"/>
              <w:rPr>
                <w:rFonts w:ascii="Arial Narrow" w:eastAsia="Times New Roman" w:hAnsi="Arial Narrow"/>
              </w:rPr>
            </w:pPr>
            <w:r w:rsidRPr="00F31EBD">
              <w:rPr>
                <w:rFonts w:ascii="Arial Narrow" w:eastAsia="Times New Roman" w:hAnsi="Arial Narrow"/>
              </w:rPr>
              <w:t>4,11</w:t>
            </w:r>
            <w:r w:rsidR="003356ED">
              <w:rPr>
                <w:rFonts w:ascii="Arial Narrow" w:eastAsia="Times New Roman" w:hAnsi="Arial Narrow"/>
              </w:rPr>
              <w:t>4,597</w:t>
            </w:r>
          </w:p>
        </w:tc>
      </w:tr>
      <w:tr w:rsidR="00F31EBD" w:rsidRPr="00F31EBD" w14:paraId="24F3918D" w14:textId="77777777" w:rsidTr="00F31EBD">
        <w:trPr>
          <w:gridAfter w:val="1"/>
          <w:wAfter w:w="99" w:type="pct"/>
          <w:trHeight w:val="315"/>
        </w:trPr>
        <w:tc>
          <w:tcPr>
            <w:tcW w:w="337" w:type="pct"/>
            <w:gridSpan w:val="2"/>
            <w:tcBorders>
              <w:top w:val="nil"/>
              <w:left w:val="nil"/>
              <w:bottom w:val="nil"/>
              <w:right w:val="nil"/>
            </w:tcBorders>
          </w:tcPr>
          <w:p w14:paraId="361D5C71"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0B1004A" w14:textId="7C5172FD" w:rsidR="00F31EBD" w:rsidRPr="00F31EBD" w:rsidRDefault="00F31EBD" w:rsidP="00F31EBD">
            <w:pPr>
              <w:rPr>
                <w:rFonts w:ascii="Arial Narrow" w:eastAsia="Times New Roman" w:hAnsi="Arial Narrow"/>
              </w:rPr>
            </w:pPr>
            <w:r w:rsidRPr="00F31EBD">
              <w:rPr>
                <w:rFonts w:ascii="Arial Narrow" w:eastAsia="Times New Roman" w:hAnsi="Arial Narrow"/>
              </w:rPr>
              <w:t>Retirements through transfer</w:t>
            </w:r>
          </w:p>
        </w:tc>
        <w:tc>
          <w:tcPr>
            <w:tcW w:w="334" w:type="pct"/>
            <w:tcBorders>
              <w:top w:val="nil"/>
              <w:left w:val="nil"/>
              <w:bottom w:val="nil"/>
              <w:right w:val="nil"/>
            </w:tcBorders>
            <w:vAlign w:val="bottom"/>
          </w:tcPr>
          <w:p w14:paraId="4164D2C0" w14:textId="5BB5560F"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hideMark/>
          </w:tcPr>
          <w:p w14:paraId="53F5EE9C" w14:textId="3C19A1A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1CCFAEDD" w14:textId="3E5C1754"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6674261B" w14:textId="6DF7D52B"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10E6C123" w14:textId="57B9C2CA"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7F8C21B2" w14:textId="5CDFB820" w:rsidR="00F31EBD" w:rsidRPr="00F31EBD" w:rsidRDefault="003356ED" w:rsidP="00F31EBD">
            <w:pPr>
              <w:jc w:val="right"/>
              <w:rPr>
                <w:rFonts w:ascii="Arial Narrow" w:eastAsia="Times New Roman" w:hAnsi="Arial Narrow"/>
              </w:rPr>
            </w:pPr>
            <w:r>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3DF59C88" w14:textId="639527CF" w:rsidR="00F31EBD" w:rsidRPr="00F31EBD" w:rsidRDefault="003356ED" w:rsidP="00F31EBD">
            <w:pPr>
              <w:jc w:val="right"/>
              <w:rPr>
                <w:rFonts w:ascii="Arial Narrow" w:eastAsia="Times New Roman" w:hAnsi="Arial Narrow"/>
              </w:rPr>
            </w:pPr>
            <w:r>
              <w:rPr>
                <w:rFonts w:ascii="Arial Narrow" w:eastAsia="Times New Roman" w:hAnsi="Arial Narrow"/>
              </w:rPr>
              <w:t>(3,771)</w:t>
            </w:r>
          </w:p>
        </w:tc>
        <w:tc>
          <w:tcPr>
            <w:tcW w:w="333" w:type="pct"/>
            <w:gridSpan w:val="2"/>
            <w:tcBorders>
              <w:top w:val="nil"/>
              <w:left w:val="nil"/>
              <w:bottom w:val="nil"/>
              <w:right w:val="nil"/>
            </w:tcBorders>
            <w:shd w:val="clear" w:color="auto" w:fill="auto"/>
            <w:noWrap/>
            <w:vAlign w:val="bottom"/>
          </w:tcPr>
          <w:p w14:paraId="1282D26B" w14:textId="7A582393"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r w:rsidR="003356ED">
              <w:rPr>
                <w:rFonts w:ascii="Arial Narrow" w:eastAsia="Times New Roman" w:hAnsi="Arial Narrow"/>
              </w:rPr>
              <w:t>179</w:t>
            </w:r>
            <w:r w:rsidRPr="00F31EBD">
              <w:rPr>
                <w:rFonts w:ascii="Arial Narrow" w:eastAsia="Times New Roman" w:hAnsi="Arial Narrow"/>
              </w:rPr>
              <w:t>)</w:t>
            </w:r>
          </w:p>
        </w:tc>
        <w:tc>
          <w:tcPr>
            <w:tcW w:w="327" w:type="pct"/>
            <w:gridSpan w:val="2"/>
            <w:tcBorders>
              <w:top w:val="nil"/>
              <w:left w:val="nil"/>
              <w:bottom w:val="nil"/>
              <w:right w:val="nil"/>
            </w:tcBorders>
            <w:shd w:val="clear" w:color="auto" w:fill="auto"/>
            <w:noWrap/>
            <w:vAlign w:val="bottom"/>
          </w:tcPr>
          <w:p w14:paraId="3FCF1183" w14:textId="07949933"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2D7B8D32" w14:textId="6AC5FFB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05DFA2BD" w14:textId="48F0B0B4"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6F72DF75" w14:textId="67BF1BC6" w:rsidR="00F31EBD" w:rsidRPr="00F31EBD" w:rsidRDefault="00F31EBD" w:rsidP="00F31EBD">
            <w:pPr>
              <w:jc w:val="right"/>
              <w:rPr>
                <w:rFonts w:ascii="Arial Narrow" w:eastAsia="Times New Roman" w:hAnsi="Arial Narrow"/>
              </w:rPr>
            </w:pPr>
            <w:r w:rsidRPr="00F31EBD">
              <w:rPr>
                <w:rFonts w:ascii="Arial Narrow" w:eastAsia="Times New Roman" w:hAnsi="Arial Narrow"/>
              </w:rPr>
              <w:t>(3,</w:t>
            </w:r>
            <w:r w:rsidR="003356ED">
              <w:rPr>
                <w:rFonts w:ascii="Arial Narrow" w:eastAsia="Times New Roman" w:hAnsi="Arial Narrow"/>
              </w:rPr>
              <w:t>951</w:t>
            </w:r>
            <w:r w:rsidRPr="00F31EBD">
              <w:rPr>
                <w:rFonts w:ascii="Arial Narrow" w:eastAsia="Times New Roman" w:hAnsi="Arial Narrow"/>
              </w:rPr>
              <w:t>)</w:t>
            </w:r>
          </w:p>
        </w:tc>
      </w:tr>
      <w:tr w:rsidR="00F31EBD" w:rsidRPr="00F31EBD" w14:paraId="45E5A044" w14:textId="77777777" w:rsidTr="00F31EBD">
        <w:trPr>
          <w:gridAfter w:val="1"/>
          <w:wAfter w:w="99" w:type="pct"/>
          <w:trHeight w:val="300"/>
        </w:trPr>
        <w:tc>
          <w:tcPr>
            <w:tcW w:w="337" w:type="pct"/>
            <w:gridSpan w:val="2"/>
            <w:tcBorders>
              <w:top w:val="nil"/>
              <w:left w:val="nil"/>
              <w:bottom w:val="nil"/>
              <w:right w:val="nil"/>
            </w:tcBorders>
          </w:tcPr>
          <w:p w14:paraId="2F8A166A"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F23A66A" w14:textId="1F703ABD" w:rsidR="00F31EBD" w:rsidRPr="00F31EBD" w:rsidRDefault="00F31EBD" w:rsidP="00F31EBD">
            <w:pPr>
              <w:rPr>
                <w:rFonts w:ascii="Arial Narrow" w:eastAsia="Times New Roman" w:hAnsi="Arial Narrow"/>
              </w:rPr>
            </w:pPr>
            <w:r w:rsidRPr="00F31EBD">
              <w:rPr>
                <w:rFonts w:ascii="Arial Narrow" w:eastAsia="Times New Roman" w:hAnsi="Arial Narrow"/>
              </w:rPr>
              <w:t>Disposals</w:t>
            </w:r>
          </w:p>
        </w:tc>
        <w:tc>
          <w:tcPr>
            <w:tcW w:w="334" w:type="pct"/>
            <w:tcBorders>
              <w:top w:val="nil"/>
              <w:left w:val="nil"/>
              <w:bottom w:val="single" w:sz="4" w:space="0" w:color="auto"/>
              <w:right w:val="nil"/>
            </w:tcBorders>
            <w:vAlign w:val="bottom"/>
          </w:tcPr>
          <w:p w14:paraId="05B40255" w14:textId="0E67D58E"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single" w:sz="4" w:space="0" w:color="auto"/>
              <w:right w:val="nil"/>
            </w:tcBorders>
            <w:shd w:val="clear" w:color="auto" w:fill="auto"/>
            <w:noWrap/>
            <w:vAlign w:val="bottom"/>
            <w:hideMark/>
          </w:tcPr>
          <w:p w14:paraId="65CA37D7" w14:textId="677020F4"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single" w:sz="4" w:space="0" w:color="auto"/>
              <w:right w:val="nil"/>
            </w:tcBorders>
            <w:shd w:val="clear" w:color="auto" w:fill="auto"/>
            <w:noWrap/>
            <w:vAlign w:val="bottom"/>
          </w:tcPr>
          <w:p w14:paraId="19CD1F74" w14:textId="3CA5585F" w:rsidR="00F31EBD" w:rsidRPr="00F31EBD" w:rsidRDefault="00F31EBD" w:rsidP="00F31EBD">
            <w:pPr>
              <w:jc w:val="right"/>
              <w:rPr>
                <w:rFonts w:ascii="Arial Narrow" w:eastAsia="Times New Roman" w:hAnsi="Arial Narrow"/>
              </w:rPr>
            </w:pPr>
          </w:p>
        </w:tc>
        <w:tc>
          <w:tcPr>
            <w:tcW w:w="333" w:type="pct"/>
            <w:gridSpan w:val="2"/>
            <w:tcBorders>
              <w:top w:val="nil"/>
              <w:left w:val="nil"/>
              <w:bottom w:val="single" w:sz="4" w:space="0" w:color="auto"/>
              <w:right w:val="nil"/>
            </w:tcBorders>
            <w:shd w:val="clear" w:color="auto" w:fill="auto"/>
            <w:noWrap/>
            <w:vAlign w:val="bottom"/>
          </w:tcPr>
          <w:p w14:paraId="6D3C71A4" w14:textId="504D32DE" w:rsidR="00F31EBD" w:rsidRPr="00F31EBD" w:rsidRDefault="00F31EBD" w:rsidP="00F31EBD">
            <w:pPr>
              <w:jc w:val="right"/>
              <w:rPr>
                <w:rFonts w:ascii="Arial Narrow" w:eastAsia="Times New Roman" w:hAnsi="Arial Narrow"/>
              </w:rPr>
            </w:pPr>
          </w:p>
        </w:tc>
        <w:tc>
          <w:tcPr>
            <w:tcW w:w="345" w:type="pct"/>
            <w:gridSpan w:val="2"/>
            <w:tcBorders>
              <w:top w:val="nil"/>
              <w:left w:val="nil"/>
              <w:bottom w:val="single" w:sz="4" w:space="0" w:color="auto"/>
              <w:right w:val="nil"/>
            </w:tcBorders>
            <w:shd w:val="clear" w:color="auto" w:fill="auto"/>
            <w:noWrap/>
            <w:vAlign w:val="bottom"/>
          </w:tcPr>
          <w:p w14:paraId="42E08BE0" w14:textId="53AD163E" w:rsidR="00F31EBD" w:rsidRPr="00F31EBD" w:rsidRDefault="00F31EBD" w:rsidP="00F31EBD">
            <w:pPr>
              <w:jc w:val="right"/>
              <w:rPr>
                <w:rFonts w:ascii="Arial Narrow" w:eastAsia="Times New Roman" w:hAnsi="Arial Narrow"/>
              </w:rPr>
            </w:pPr>
            <w:r w:rsidRPr="00F31EBD">
              <w:rPr>
                <w:rFonts w:ascii="Arial Narrow" w:eastAsia="Times New Roman" w:hAnsi="Arial Narrow"/>
              </w:rPr>
              <w:t>(11,439)</w:t>
            </w:r>
          </w:p>
        </w:tc>
        <w:tc>
          <w:tcPr>
            <w:tcW w:w="331" w:type="pct"/>
            <w:gridSpan w:val="2"/>
            <w:tcBorders>
              <w:top w:val="nil"/>
              <w:left w:val="nil"/>
              <w:bottom w:val="single" w:sz="4" w:space="0" w:color="auto"/>
              <w:right w:val="nil"/>
            </w:tcBorders>
            <w:shd w:val="clear" w:color="auto" w:fill="auto"/>
            <w:noWrap/>
            <w:vAlign w:val="bottom"/>
          </w:tcPr>
          <w:p w14:paraId="3B62EE69" w14:textId="323B2E0D"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1" w:type="pct"/>
            <w:gridSpan w:val="2"/>
            <w:tcBorders>
              <w:top w:val="nil"/>
              <w:left w:val="nil"/>
              <w:bottom w:val="single" w:sz="4" w:space="0" w:color="auto"/>
              <w:right w:val="nil"/>
            </w:tcBorders>
            <w:shd w:val="clear" w:color="auto" w:fill="auto"/>
            <w:noWrap/>
            <w:vAlign w:val="bottom"/>
          </w:tcPr>
          <w:p w14:paraId="5D610A69" w14:textId="0997A9E9"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r w:rsidR="003356ED">
              <w:rPr>
                <w:rFonts w:ascii="Arial Narrow" w:eastAsia="Times New Roman" w:hAnsi="Arial Narrow"/>
              </w:rPr>
              <w:t>99,468</w:t>
            </w:r>
            <w:r w:rsidRPr="00F31EBD">
              <w:rPr>
                <w:rFonts w:ascii="Arial Narrow" w:eastAsia="Times New Roman" w:hAnsi="Arial Narrow"/>
              </w:rPr>
              <w:t>)</w:t>
            </w:r>
          </w:p>
        </w:tc>
        <w:tc>
          <w:tcPr>
            <w:tcW w:w="333" w:type="pct"/>
            <w:gridSpan w:val="2"/>
            <w:tcBorders>
              <w:top w:val="nil"/>
              <w:left w:val="nil"/>
              <w:bottom w:val="single" w:sz="4" w:space="0" w:color="auto"/>
              <w:right w:val="nil"/>
            </w:tcBorders>
            <w:shd w:val="clear" w:color="auto" w:fill="auto"/>
            <w:noWrap/>
            <w:vAlign w:val="bottom"/>
          </w:tcPr>
          <w:p w14:paraId="6ED936EF" w14:textId="7B01E75D" w:rsidR="00F31EBD" w:rsidRPr="00F31EBD" w:rsidRDefault="003356ED" w:rsidP="00F31EBD">
            <w:pPr>
              <w:jc w:val="right"/>
              <w:rPr>
                <w:rFonts w:ascii="Arial Narrow" w:eastAsia="Times New Roman" w:hAnsi="Arial Narrow"/>
              </w:rPr>
            </w:pPr>
            <w:r>
              <w:rPr>
                <w:rFonts w:ascii="Arial Narrow" w:eastAsia="Times New Roman" w:hAnsi="Arial Narrow"/>
              </w:rPr>
              <w:t>-</w:t>
            </w:r>
          </w:p>
        </w:tc>
        <w:tc>
          <w:tcPr>
            <w:tcW w:w="327" w:type="pct"/>
            <w:gridSpan w:val="2"/>
            <w:tcBorders>
              <w:top w:val="nil"/>
              <w:left w:val="nil"/>
              <w:bottom w:val="single" w:sz="4" w:space="0" w:color="auto"/>
              <w:right w:val="nil"/>
            </w:tcBorders>
            <w:shd w:val="clear" w:color="auto" w:fill="auto"/>
            <w:noWrap/>
            <w:vAlign w:val="bottom"/>
          </w:tcPr>
          <w:p w14:paraId="1E1D5208" w14:textId="35556F0D" w:rsidR="00F31EBD" w:rsidRPr="00F31EBD" w:rsidRDefault="00F31EBD" w:rsidP="00F31EBD">
            <w:pPr>
              <w:jc w:val="right"/>
              <w:rPr>
                <w:rFonts w:ascii="Arial Narrow" w:eastAsia="Times New Roman" w:hAnsi="Arial Narrow"/>
              </w:rPr>
            </w:pPr>
            <w:r w:rsidRPr="00F31EBD">
              <w:rPr>
                <w:rFonts w:ascii="Arial Narrow" w:eastAsia="Times New Roman" w:hAnsi="Arial Narrow"/>
              </w:rPr>
              <w:t>(203,902)</w:t>
            </w:r>
          </w:p>
        </w:tc>
        <w:tc>
          <w:tcPr>
            <w:tcW w:w="328" w:type="pct"/>
            <w:gridSpan w:val="2"/>
            <w:tcBorders>
              <w:top w:val="nil"/>
              <w:left w:val="nil"/>
              <w:bottom w:val="single" w:sz="4" w:space="0" w:color="auto"/>
              <w:right w:val="nil"/>
            </w:tcBorders>
            <w:vAlign w:val="bottom"/>
          </w:tcPr>
          <w:p w14:paraId="15B2CF83" w14:textId="29920530"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single" w:sz="4" w:space="0" w:color="auto"/>
              <w:right w:val="nil"/>
            </w:tcBorders>
            <w:shd w:val="clear" w:color="auto" w:fill="auto"/>
            <w:noWrap/>
            <w:vAlign w:val="bottom"/>
          </w:tcPr>
          <w:p w14:paraId="65E0C343" w14:textId="61DDD681"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single" w:sz="4" w:space="0" w:color="auto"/>
              <w:right w:val="nil"/>
            </w:tcBorders>
            <w:shd w:val="clear" w:color="auto" w:fill="auto"/>
            <w:noWrap/>
            <w:vAlign w:val="bottom"/>
          </w:tcPr>
          <w:p w14:paraId="7AAFD0AE" w14:textId="145F3828" w:rsidR="00F31EBD" w:rsidRPr="00F31EBD" w:rsidRDefault="00F31EBD" w:rsidP="00F31EBD">
            <w:pPr>
              <w:jc w:val="right"/>
              <w:rPr>
                <w:rFonts w:ascii="Arial Narrow" w:eastAsia="Times New Roman" w:hAnsi="Arial Narrow"/>
              </w:rPr>
            </w:pPr>
            <w:r w:rsidRPr="00F31EBD">
              <w:rPr>
                <w:rFonts w:ascii="Arial Narrow" w:eastAsia="Times New Roman" w:hAnsi="Arial Narrow"/>
              </w:rPr>
              <w:t>(3</w:t>
            </w:r>
            <w:r w:rsidR="003356ED">
              <w:rPr>
                <w:rFonts w:ascii="Arial Narrow" w:eastAsia="Times New Roman" w:hAnsi="Arial Narrow"/>
              </w:rPr>
              <w:t>14,808</w:t>
            </w:r>
            <w:r w:rsidRPr="00F31EBD">
              <w:rPr>
                <w:rFonts w:ascii="Arial Narrow" w:eastAsia="Times New Roman" w:hAnsi="Arial Narrow"/>
              </w:rPr>
              <w:t>)</w:t>
            </w:r>
          </w:p>
        </w:tc>
      </w:tr>
      <w:tr w:rsidR="00F31EBD" w:rsidRPr="00F31EBD" w14:paraId="5BB52B65" w14:textId="77777777" w:rsidTr="009150BF">
        <w:trPr>
          <w:gridAfter w:val="1"/>
          <w:wAfter w:w="99" w:type="pct"/>
          <w:trHeight w:val="300"/>
        </w:trPr>
        <w:tc>
          <w:tcPr>
            <w:tcW w:w="337" w:type="pct"/>
            <w:gridSpan w:val="2"/>
            <w:tcBorders>
              <w:top w:val="nil"/>
              <w:left w:val="nil"/>
              <w:bottom w:val="nil"/>
              <w:right w:val="nil"/>
            </w:tcBorders>
          </w:tcPr>
          <w:p w14:paraId="65DCD3DE"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154230B0" w14:textId="74C5E4C7" w:rsidR="00F31EBD" w:rsidRPr="00F31EBD" w:rsidRDefault="00F31EBD" w:rsidP="00F31EBD">
            <w:pPr>
              <w:rPr>
                <w:rFonts w:ascii="Arial Narrow" w:eastAsia="Times New Roman" w:hAnsi="Arial Narrow"/>
              </w:rPr>
            </w:pPr>
            <w:r w:rsidRPr="00F31EBD">
              <w:rPr>
                <w:rFonts w:ascii="Arial Narrow" w:eastAsia="Times New Roman" w:hAnsi="Arial Narrow"/>
              </w:rPr>
              <w:t>At 30 June 2023</w:t>
            </w:r>
          </w:p>
        </w:tc>
        <w:tc>
          <w:tcPr>
            <w:tcW w:w="334" w:type="pct"/>
            <w:tcBorders>
              <w:top w:val="nil"/>
              <w:left w:val="nil"/>
              <w:bottom w:val="single" w:sz="4" w:space="0" w:color="auto"/>
              <w:right w:val="nil"/>
            </w:tcBorders>
            <w:vAlign w:val="bottom"/>
          </w:tcPr>
          <w:p w14:paraId="27529D91" w14:textId="0972120B" w:rsidR="00F31EBD" w:rsidRPr="00F31EBD" w:rsidRDefault="00F31EBD" w:rsidP="00F31EBD">
            <w:pPr>
              <w:ind w:left="-144"/>
              <w:jc w:val="center"/>
              <w:rPr>
                <w:rFonts w:ascii="Arial Narrow" w:eastAsia="Times New Roman" w:hAnsi="Arial Narrow"/>
              </w:rPr>
            </w:pPr>
            <w:r w:rsidRPr="00F31EBD">
              <w:rPr>
                <w:rFonts w:ascii="Arial Narrow" w:eastAsia="Times New Roman" w:hAnsi="Arial Narrow"/>
              </w:rPr>
              <w:t>4,867,098</w:t>
            </w:r>
          </w:p>
        </w:tc>
        <w:tc>
          <w:tcPr>
            <w:tcW w:w="335" w:type="pct"/>
            <w:gridSpan w:val="2"/>
            <w:tcBorders>
              <w:top w:val="nil"/>
              <w:left w:val="nil"/>
              <w:bottom w:val="single" w:sz="4" w:space="0" w:color="auto"/>
              <w:right w:val="nil"/>
            </w:tcBorders>
            <w:shd w:val="clear" w:color="auto" w:fill="auto"/>
            <w:noWrap/>
            <w:vAlign w:val="bottom"/>
          </w:tcPr>
          <w:p w14:paraId="27737E0C" w14:textId="782AE15F" w:rsidR="00F31EBD" w:rsidRPr="00F31EBD" w:rsidRDefault="00F31EBD" w:rsidP="00F31EBD">
            <w:pPr>
              <w:ind w:left="-144"/>
              <w:jc w:val="right"/>
              <w:rPr>
                <w:rFonts w:ascii="Arial Narrow" w:eastAsia="Times New Roman" w:hAnsi="Arial Narrow"/>
              </w:rPr>
            </w:pPr>
            <w:r w:rsidRPr="00F31EBD">
              <w:rPr>
                <w:rFonts w:ascii="Arial Narrow" w:eastAsia="Times New Roman" w:hAnsi="Arial Narrow"/>
              </w:rPr>
              <w:t>3,443,458</w:t>
            </w:r>
          </w:p>
        </w:tc>
        <w:tc>
          <w:tcPr>
            <w:tcW w:w="334" w:type="pct"/>
            <w:gridSpan w:val="2"/>
            <w:tcBorders>
              <w:top w:val="nil"/>
              <w:left w:val="nil"/>
              <w:bottom w:val="single" w:sz="4" w:space="0" w:color="auto"/>
              <w:right w:val="nil"/>
            </w:tcBorders>
            <w:shd w:val="clear" w:color="auto" w:fill="auto"/>
            <w:noWrap/>
            <w:vAlign w:val="bottom"/>
          </w:tcPr>
          <w:p w14:paraId="14B758F2" w14:textId="2014EE41" w:rsidR="00F31EBD" w:rsidRPr="00F31EBD" w:rsidRDefault="00F31EBD" w:rsidP="00F31EBD">
            <w:pPr>
              <w:jc w:val="right"/>
              <w:rPr>
                <w:rFonts w:ascii="Arial Narrow" w:eastAsia="Times New Roman" w:hAnsi="Arial Narrow"/>
              </w:rPr>
            </w:pPr>
            <w:r w:rsidRPr="00F31EBD">
              <w:rPr>
                <w:rFonts w:ascii="Arial Narrow" w:eastAsia="Times New Roman" w:hAnsi="Arial Narrow"/>
              </w:rPr>
              <w:t>470,364</w:t>
            </w:r>
          </w:p>
        </w:tc>
        <w:tc>
          <w:tcPr>
            <w:tcW w:w="333" w:type="pct"/>
            <w:gridSpan w:val="2"/>
            <w:tcBorders>
              <w:top w:val="nil"/>
              <w:left w:val="nil"/>
              <w:bottom w:val="single" w:sz="4" w:space="0" w:color="auto"/>
              <w:right w:val="nil"/>
            </w:tcBorders>
            <w:shd w:val="clear" w:color="auto" w:fill="auto"/>
            <w:noWrap/>
            <w:vAlign w:val="bottom"/>
          </w:tcPr>
          <w:p w14:paraId="58DBF36F" w14:textId="5E04E716" w:rsidR="00F31EBD" w:rsidRPr="00F31EBD" w:rsidRDefault="00F31EBD" w:rsidP="00F31EBD">
            <w:pPr>
              <w:jc w:val="right"/>
              <w:rPr>
                <w:rFonts w:ascii="Arial Narrow" w:eastAsia="Times New Roman" w:hAnsi="Arial Narrow"/>
              </w:rPr>
            </w:pPr>
            <w:r w:rsidRPr="00F31EBD">
              <w:rPr>
                <w:rFonts w:ascii="Arial Narrow" w:eastAsia="Times New Roman" w:hAnsi="Arial Narrow"/>
              </w:rPr>
              <w:t>1,315,789</w:t>
            </w:r>
          </w:p>
        </w:tc>
        <w:tc>
          <w:tcPr>
            <w:tcW w:w="345" w:type="pct"/>
            <w:gridSpan w:val="2"/>
            <w:tcBorders>
              <w:top w:val="nil"/>
              <w:left w:val="nil"/>
              <w:bottom w:val="single" w:sz="4" w:space="0" w:color="auto"/>
              <w:right w:val="nil"/>
            </w:tcBorders>
            <w:shd w:val="clear" w:color="auto" w:fill="auto"/>
            <w:noWrap/>
            <w:vAlign w:val="bottom"/>
          </w:tcPr>
          <w:p w14:paraId="0916DA05" w14:textId="7D222F06" w:rsidR="00F31EBD" w:rsidRPr="00F31EBD" w:rsidRDefault="00F31EBD" w:rsidP="00F31EBD">
            <w:pPr>
              <w:jc w:val="right"/>
              <w:rPr>
                <w:rFonts w:ascii="Arial Narrow" w:eastAsia="Times New Roman" w:hAnsi="Arial Narrow"/>
              </w:rPr>
            </w:pPr>
            <w:r w:rsidRPr="00F31EBD">
              <w:rPr>
                <w:rFonts w:ascii="Arial Narrow" w:eastAsia="Times New Roman" w:hAnsi="Arial Narrow"/>
              </w:rPr>
              <w:t>150,127</w:t>
            </w:r>
          </w:p>
        </w:tc>
        <w:tc>
          <w:tcPr>
            <w:tcW w:w="331" w:type="pct"/>
            <w:gridSpan w:val="2"/>
            <w:tcBorders>
              <w:top w:val="nil"/>
              <w:left w:val="nil"/>
              <w:bottom w:val="single" w:sz="4" w:space="0" w:color="auto"/>
              <w:right w:val="nil"/>
            </w:tcBorders>
            <w:shd w:val="clear" w:color="auto" w:fill="auto"/>
            <w:noWrap/>
            <w:vAlign w:val="bottom"/>
          </w:tcPr>
          <w:p w14:paraId="4CB6AC7C" w14:textId="2372F8EF" w:rsidR="00F31EBD" w:rsidRPr="00F31EBD" w:rsidRDefault="00F31EBD" w:rsidP="00F31EBD">
            <w:pPr>
              <w:jc w:val="right"/>
              <w:rPr>
                <w:rFonts w:ascii="Arial Narrow" w:eastAsia="Times New Roman" w:hAnsi="Arial Narrow"/>
              </w:rPr>
            </w:pPr>
            <w:r w:rsidRPr="00F31EBD">
              <w:rPr>
                <w:rFonts w:ascii="Arial Narrow" w:eastAsia="Times New Roman" w:hAnsi="Arial Narrow"/>
              </w:rPr>
              <w:t>260,239</w:t>
            </w:r>
          </w:p>
        </w:tc>
        <w:tc>
          <w:tcPr>
            <w:tcW w:w="331" w:type="pct"/>
            <w:gridSpan w:val="2"/>
            <w:tcBorders>
              <w:top w:val="nil"/>
              <w:left w:val="nil"/>
              <w:bottom w:val="single" w:sz="4" w:space="0" w:color="auto"/>
              <w:right w:val="nil"/>
            </w:tcBorders>
            <w:shd w:val="clear" w:color="auto" w:fill="auto"/>
            <w:noWrap/>
            <w:vAlign w:val="bottom"/>
          </w:tcPr>
          <w:p w14:paraId="1703F381" w14:textId="0CC4B721" w:rsidR="00F31EBD" w:rsidRPr="00F31EBD" w:rsidRDefault="00F31EBD" w:rsidP="00F31EBD">
            <w:pPr>
              <w:jc w:val="right"/>
              <w:rPr>
                <w:rFonts w:ascii="Arial Narrow" w:eastAsia="Times New Roman" w:hAnsi="Arial Narrow"/>
              </w:rPr>
            </w:pPr>
            <w:r w:rsidRPr="00F31EBD">
              <w:rPr>
                <w:rFonts w:ascii="Arial Narrow" w:eastAsia="Times New Roman" w:hAnsi="Arial Narrow"/>
              </w:rPr>
              <w:t>373,177</w:t>
            </w:r>
          </w:p>
        </w:tc>
        <w:tc>
          <w:tcPr>
            <w:tcW w:w="333" w:type="pct"/>
            <w:gridSpan w:val="2"/>
            <w:tcBorders>
              <w:top w:val="nil"/>
              <w:left w:val="nil"/>
              <w:bottom w:val="single" w:sz="4" w:space="0" w:color="auto"/>
              <w:right w:val="nil"/>
            </w:tcBorders>
            <w:shd w:val="clear" w:color="auto" w:fill="auto"/>
            <w:noWrap/>
            <w:vAlign w:val="bottom"/>
          </w:tcPr>
          <w:p w14:paraId="0DA16945" w14:textId="71B21958" w:rsidR="00F31EBD" w:rsidRPr="00F31EBD" w:rsidRDefault="00F31EBD" w:rsidP="00F31EBD">
            <w:pPr>
              <w:jc w:val="right"/>
              <w:rPr>
                <w:rFonts w:ascii="Arial Narrow" w:eastAsia="Times New Roman" w:hAnsi="Arial Narrow"/>
              </w:rPr>
            </w:pPr>
            <w:r w:rsidRPr="00F31EBD">
              <w:rPr>
                <w:rFonts w:ascii="Arial Narrow" w:eastAsia="Times New Roman" w:hAnsi="Arial Narrow"/>
              </w:rPr>
              <w:t>147,671</w:t>
            </w:r>
          </w:p>
        </w:tc>
        <w:tc>
          <w:tcPr>
            <w:tcW w:w="327" w:type="pct"/>
            <w:gridSpan w:val="2"/>
            <w:tcBorders>
              <w:top w:val="nil"/>
              <w:left w:val="nil"/>
              <w:bottom w:val="single" w:sz="4" w:space="0" w:color="auto"/>
              <w:right w:val="nil"/>
            </w:tcBorders>
            <w:shd w:val="clear" w:color="auto" w:fill="auto"/>
            <w:noWrap/>
            <w:vAlign w:val="bottom"/>
          </w:tcPr>
          <w:p w14:paraId="04502189" w14:textId="58833330" w:rsidR="00F31EBD" w:rsidRPr="00F31EBD" w:rsidRDefault="00F31EBD" w:rsidP="00F31EBD">
            <w:pPr>
              <w:jc w:val="right"/>
              <w:rPr>
                <w:rFonts w:ascii="Arial Narrow" w:eastAsia="Times New Roman" w:hAnsi="Arial Narrow"/>
              </w:rPr>
            </w:pPr>
            <w:r w:rsidRPr="00F31EBD">
              <w:rPr>
                <w:rFonts w:ascii="Arial Narrow" w:eastAsia="Times New Roman" w:hAnsi="Arial Narrow"/>
              </w:rPr>
              <w:t>158</w:t>
            </w:r>
          </w:p>
        </w:tc>
        <w:tc>
          <w:tcPr>
            <w:tcW w:w="328" w:type="pct"/>
            <w:gridSpan w:val="2"/>
            <w:tcBorders>
              <w:top w:val="nil"/>
              <w:left w:val="nil"/>
              <w:bottom w:val="single" w:sz="4" w:space="0" w:color="auto"/>
              <w:right w:val="nil"/>
            </w:tcBorders>
            <w:vAlign w:val="bottom"/>
          </w:tcPr>
          <w:p w14:paraId="439D5811" w14:textId="3C4F99C5" w:rsidR="00F31EBD" w:rsidRPr="00F31EBD" w:rsidRDefault="00F31EBD" w:rsidP="00F31EBD">
            <w:pPr>
              <w:jc w:val="right"/>
              <w:rPr>
                <w:rFonts w:ascii="Arial Narrow" w:eastAsia="Times New Roman" w:hAnsi="Arial Narrow"/>
              </w:rPr>
            </w:pPr>
            <w:r w:rsidRPr="00F31EBD">
              <w:rPr>
                <w:rFonts w:ascii="Arial Narrow" w:eastAsia="Times New Roman" w:hAnsi="Arial Narrow"/>
              </w:rPr>
              <w:t>1,087</w:t>
            </w:r>
          </w:p>
        </w:tc>
        <w:tc>
          <w:tcPr>
            <w:tcW w:w="328" w:type="pct"/>
            <w:gridSpan w:val="2"/>
            <w:tcBorders>
              <w:top w:val="nil"/>
              <w:left w:val="nil"/>
              <w:bottom w:val="single" w:sz="4" w:space="0" w:color="auto"/>
              <w:right w:val="nil"/>
            </w:tcBorders>
            <w:shd w:val="clear" w:color="auto" w:fill="auto"/>
            <w:noWrap/>
            <w:vAlign w:val="bottom"/>
          </w:tcPr>
          <w:p w14:paraId="1123315B" w14:textId="54CAF288" w:rsidR="00F31EBD" w:rsidRPr="00F31EBD" w:rsidRDefault="00F31EBD" w:rsidP="00F31EBD">
            <w:pPr>
              <w:jc w:val="right"/>
              <w:rPr>
                <w:rFonts w:ascii="Arial Narrow" w:eastAsia="Times New Roman" w:hAnsi="Arial Narrow"/>
              </w:rPr>
            </w:pPr>
            <w:r w:rsidRPr="00F31EBD">
              <w:rPr>
                <w:rFonts w:ascii="Arial Narrow" w:eastAsia="Times New Roman" w:hAnsi="Arial Narrow"/>
              </w:rPr>
              <w:t>96,255</w:t>
            </w:r>
          </w:p>
        </w:tc>
        <w:tc>
          <w:tcPr>
            <w:tcW w:w="330" w:type="pct"/>
            <w:gridSpan w:val="2"/>
            <w:tcBorders>
              <w:top w:val="nil"/>
              <w:left w:val="nil"/>
              <w:bottom w:val="single" w:sz="4" w:space="0" w:color="auto"/>
              <w:right w:val="nil"/>
            </w:tcBorders>
            <w:shd w:val="clear" w:color="auto" w:fill="auto"/>
            <w:noWrap/>
            <w:vAlign w:val="bottom"/>
          </w:tcPr>
          <w:p w14:paraId="0E292676" w14:textId="08C72EB1" w:rsidR="00F31EBD" w:rsidRPr="00F31EBD" w:rsidRDefault="00F31EBD" w:rsidP="00F31EBD">
            <w:pPr>
              <w:ind w:left="-144"/>
              <w:jc w:val="right"/>
              <w:rPr>
                <w:rFonts w:ascii="Arial Narrow" w:eastAsia="Times New Roman" w:hAnsi="Arial Narrow"/>
              </w:rPr>
            </w:pPr>
            <w:r w:rsidRPr="00F31EBD">
              <w:rPr>
                <w:rFonts w:ascii="Arial Narrow" w:eastAsia="Times New Roman" w:hAnsi="Arial Narrow"/>
              </w:rPr>
              <w:t>11,125,423</w:t>
            </w:r>
          </w:p>
        </w:tc>
      </w:tr>
      <w:tr w:rsidR="00F31EBD" w:rsidRPr="00F31EBD" w14:paraId="69F0DC5D" w14:textId="77777777" w:rsidTr="00BB0D9E">
        <w:trPr>
          <w:gridAfter w:val="1"/>
          <w:wAfter w:w="99" w:type="pct"/>
          <w:trHeight w:val="300"/>
        </w:trPr>
        <w:tc>
          <w:tcPr>
            <w:tcW w:w="337" w:type="pct"/>
            <w:gridSpan w:val="2"/>
            <w:tcBorders>
              <w:top w:val="nil"/>
              <w:left w:val="nil"/>
              <w:bottom w:val="nil"/>
              <w:right w:val="nil"/>
            </w:tcBorders>
          </w:tcPr>
          <w:p w14:paraId="4534BEC9" w14:textId="77777777" w:rsidR="00F31EBD" w:rsidRPr="00F31EBD" w:rsidRDefault="00F31EBD" w:rsidP="00F31EBD">
            <w:pPr>
              <w:rPr>
                <w:rFonts w:ascii="Arial Narrow" w:eastAsia="Times New Roman" w:hAnsi="Arial Narrow"/>
                <w:b/>
                <w:bCs/>
              </w:rPr>
            </w:pPr>
          </w:p>
        </w:tc>
        <w:tc>
          <w:tcPr>
            <w:tcW w:w="334" w:type="pct"/>
            <w:gridSpan w:val="2"/>
            <w:tcBorders>
              <w:top w:val="nil"/>
              <w:left w:val="nil"/>
              <w:bottom w:val="nil"/>
              <w:right w:val="nil"/>
            </w:tcBorders>
          </w:tcPr>
          <w:p w14:paraId="504EBA2D" w14:textId="63B8D79E" w:rsidR="00F31EBD" w:rsidRPr="00F31EBD" w:rsidRDefault="00F31EBD" w:rsidP="00F31EBD">
            <w:pPr>
              <w:rPr>
                <w:rFonts w:ascii="Arial Narrow" w:eastAsia="Times New Roman" w:hAnsi="Arial Narrow"/>
                <w:b/>
                <w:bCs/>
              </w:rPr>
            </w:pPr>
          </w:p>
        </w:tc>
        <w:tc>
          <w:tcPr>
            <w:tcW w:w="910" w:type="pct"/>
            <w:gridSpan w:val="5"/>
            <w:tcBorders>
              <w:top w:val="nil"/>
              <w:left w:val="nil"/>
              <w:bottom w:val="nil"/>
              <w:right w:val="nil"/>
            </w:tcBorders>
            <w:shd w:val="clear" w:color="auto" w:fill="auto"/>
            <w:vAlign w:val="bottom"/>
            <w:hideMark/>
          </w:tcPr>
          <w:p w14:paraId="77492D2E" w14:textId="77777777" w:rsidR="00F31EBD" w:rsidRPr="00F31EBD" w:rsidRDefault="00F31EBD" w:rsidP="00F31EBD">
            <w:pPr>
              <w:rPr>
                <w:rFonts w:ascii="Arial Narrow" w:eastAsia="Times New Roman" w:hAnsi="Arial Narrow"/>
              </w:rPr>
            </w:pPr>
            <w:r w:rsidRPr="00F31EBD">
              <w:rPr>
                <w:rFonts w:ascii="Arial Narrow" w:eastAsia="Times New Roman" w:hAnsi="Arial Narrow"/>
                <w:b/>
                <w:bCs/>
              </w:rPr>
              <w:t>Accumulated depreciation</w:t>
            </w:r>
          </w:p>
        </w:tc>
        <w:tc>
          <w:tcPr>
            <w:tcW w:w="334" w:type="pct"/>
            <w:gridSpan w:val="2"/>
            <w:tcBorders>
              <w:top w:val="nil"/>
              <w:left w:val="nil"/>
              <w:bottom w:val="nil"/>
              <w:right w:val="nil"/>
            </w:tcBorders>
            <w:shd w:val="clear" w:color="auto" w:fill="auto"/>
            <w:noWrap/>
            <w:vAlign w:val="bottom"/>
            <w:hideMark/>
          </w:tcPr>
          <w:p w14:paraId="4D573FF0" w14:textId="77777777" w:rsidR="00F31EBD" w:rsidRPr="00F31EBD" w:rsidRDefault="00F31EBD" w:rsidP="00F31EBD">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273CA857" w14:textId="77777777" w:rsidR="00F31EBD" w:rsidRPr="00F31EBD" w:rsidRDefault="00F31EBD" w:rsidP="00F31EBD">
            <w:pPr>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hideMark/>
          </w:tcPr>
          <w:p w14:paraId="5D12D663" w14:textId="77777777" w:rsidR="00F31EBD" w:rsidRPr="00F31EBD" w:rsidRDefault="00F31EBD" w:rsidP="00F31EBD">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36B78A6D" w14:textId="77777777" w:rsidR="00F31EBD" w:rsidRPr="00F31EBD" w:rsidRDefault="00F31EBD" w:rsidP="00F31EBD">
            <w:pPr>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hideMark/>
          </w:tcPr>
          <w:p w14:paraId="3A46581B" w14:textId="77777777" w:rsidR="00F31EBD" w:rsidRPr="00F31EBD" w:rsidRDefault="00F31EBD" w:rsidP="00F31EBD">
            <w:pPr>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hideMark/>
          </w:tcPr>
          <w:p w14:paraId="37AEDBDA" w14:textId="77777777" w:rsidR="00F31EBD" w:rsidRPr="00F31EBD" w:rsidRDefault="00F31EBD" w:rsidP="00F31EBD">
            <w:pPr>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hideMark/>
          </w:tcPr>
          <w:p w14:paraId="4A34FE14" w14:textId="77777777" w:rsidR="00F31EBD" w:rsidRPr="00F31EBD" w:rsidRDefault="00F31EBD" w:rsidP="00F31EBD">
            <w:pPr>
              <w:rPr>
                <w:rFonts w:ascii="Arial Narrow" w:eastAsia="Times New Roman" w:hAnsi="Arial Narrow"/>
              </w:rPr>
            </w:pPr>
          </w:p>
        </w:tc>
        <w:tc>
          <w:tcPr>
            <w:tcW w:w="328" w:type="pct"/>
            <w:gridSpan w:val="2"/>
            <w:tcBorders>
              <w:top w:val="nil"/>
              <w:left w:val="nil"/>
              <w:bottom w:val="nil"/>
              <w:right w:val="nil"/>
            </w:tcBorders>
          </w:tcPr>
          <w:p w14:paraId="211213B7" w14:textId="77777777" w:rsidR="00F31EBD" w:rsidRPr="00F31EBD" w:rsidRDefault="00F31EBD" w:rsidP="00F31EBD">
            <w:pPr>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hideMark/>
          </w:tcPr>
          <w:p w14:paraId="6E0434D5" w14:textId="06485C85" w:rsidR="00F31EBD" w:rsidRPr="00F31EBD" w:rsidRDefault="00F31EBD" w:rsidP="00F31EBD">
            <w:pPr>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hideMark/>
          </w:tcPr>
          <w:p w14:paraId="326BBAFA" w14:textId="77777777" w:rsidR="00F31EBD" w:rsidRPr="00F31EBD" w:rsidRDefault="00F31EBD" w:rsidP="00F31EBD">
            <w:pPr>
              <w:rPr>
                <w:rFonts w:ascii="Arial Narrow" w:eastAsia="Times New Roman" w:hAnsi="Arial Narrow"/>
              </w:rPr>
            </w:pPr>
          </w:p>
        </w:tc>
      </w:tr>
      <w:tr w:rsidR="00F31EBD" w:rsidRPr="00F31EBD" w14:paraId="4272FA62" w14:textId="77777777" w:rsidTr="00F31EBD">
        <w:trPr>
          <w:gridAfter w:val="1"/>
          <w:wAfter w:w="99" w:type="pct"/>
          <w:trHeight w:val="300"/>
        </w:trPr>
        <w:tc>
          <w:tcPr>
            <w:tcW w:w="337" w:type="pct"/>
            <w:gridSpan w:val="2"/>
            <w:tcBorders>
              <w:top w:val="nil"/>
              <w:left w:val="nil"/>
              <w:bottom w:val="nil"/>
              <w:right w:val="nil"/>
            </w:tcBorders>
          </w:tcPr>
          <w:p w14:paraId="633D901C"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5842C9EE" w14:textId="37CDBC0F" w:rsidR="00F31EBD" w:rsidRPr="00F31EBD" w:rsidRDefault="00F31EBD" w:rsidP="00F31EBD">
            <w:pPr>
              <w:rPr>
                <w:rFonts w:ascii="Arial Narrow" w:eastAsia="Times New Roman" w:hAnsi="Arial Narrow"/>
              </w:rPr>
            </w:pPr>
            <w:r w:rsidRPr="00F31EBD">
              <w:rPr>
                <w:rFonts w:ascii="Arial Narrow" w:eastAsia="Times New Roman" w:hAnsi="Arial Narrow"/>
              </w:rPr>
              <w:t>At 1 July 2022</w:t>
            </w:r>
          </w:p>
        </w:tc>
        <w:tc>
          <w:tcPr>
            <w:tcW w:w="334" w:type="pct"/>
            <w:tcBorders>
              <w:top w:val="nil"/>
              <w:left w:val="nil"/>
              <w:bottom w:val="nil"/>
              <w:right w:val="nil"/>
            </w:tcBorders>
            <w:vAlign w:val="bottom"/>
          </w:tcPr>
          <w:p w14:paraId="154989C1" w14:textId="77777777"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41365FDE" w14:textId="07083B83" w:rsidR="00F31EBD" w:rsidRPr="00F31EBD" w:rsidRDefault="00F31EBD" w:rsidP="00F31EBD">
            <w:pPr>
              <w:jc w:val="right"/>
              <w:rPr>
                <w:rFonts w:ascii="Arial Narrow" w:eastAsia="Times New Roman" w:hAnsi="Arial Narrow"/>
              </w:rPr>
            </w:pPr>
            <w:r w:rsidRPr="00F31EBD">
              <w:rPr>
                <w:rFonts w:ascii="Arial Narrow" w:eastAsia="Times New Roman" w:hAnsi="Arial Narrow"/>
              </w:rPr>
              <w:t>814,010</w:t>
            </w:r>
          </w:p>
        </w:tc>
        <w:tc>
          <w:tcPr>
            <w:tcW w:w="334" w:type="pct"/>
            <w:gridSpan w:val="2"/>
            <w:tcBorders>
              <w:top w:val="nil"/>
              <w:left w:val="nil"/>
              <w:bottom w:val="nil"/>
              <w:right w:val="nil"/>
            </w:tcBorders>
            <w:shd w:val="clear" w:color="auto" w:fill="auto"/>
            <w:noWrap/>
            <w:vAlign w:val="bottom"/>
          </w:tcPr>
          <w:p w14:paraId="5E08AEAC" w14:textId="62A7D85E" w:rsidR="00F31EBD" w:rsidRPr="00F31EBD" w:rsidRDefault="00F31EBD" w:rsidP="00F31EBD">
            <w:pPr>
              <w:jc w:val="right"/>
              <w:rPr>
                <w:rFonts w:ascii="Arial Narrow" w:eastAsia="Times New Roman" w:hAnsi="Arial Narrow"/>
              </w:rPr>
            </w:pPr>
            <w:r w:rsidRPr="00F31EBD">
              <w:rPr>
                <w:rFonts w:ascii="Arial Narrow" w:eastAsia="Times New Roman" w:hAnsi="Arial Narrow"/>
              </w:rPr>
              <w:t>123,596</w:t>
            </w:r>
          </w:p>
        </w:tc>
        <w:tc>
          <w:tcPr>
            <w:tcW w:w="333" w:type="pct"/>
            <w:gridSpan w:val="2"/>
            <w:tcBorders>
              <w:top w:val="nil"/>
              <w:left w:val="nil"/>
              <w:bottom w:val="nil"/>
              <w:right w:val="nil"/>
            </w:tcBorders>
            <w:shd w:val="clear" w:color="auto" w:fill="auto"/>
            <w:noWrap/>
            <w:vAlign w:val="bottom"/>
          </w:tcPr>
          <w:p w14:paraId="0E21F353" w14:textId="00760FE2" w:rsidR="00F31EBD" w:rsidRPr="00F31EBD" w:rsidRDefault="00F31EBD" w:rsidP="00F31EBD">
            <w:pPr>
              <w:jc w:val="right"/>
              <w:rPr>
                <w:rFonts w:ascii="Arial Narrow" w:eastAsia="Times New Roman" w:hAnsi="Arial Narrow"/>
              </w:rPr>
            </w:pPr>
            <w:r w:rsidRPr="00F31EBD">
              <w:rPr>
                <w:rFonts w:ascii="Arial Narrow" w:eastAsia="Times New Roman" w:hAnsi="Arial Narrow"/>
              </w:rPr>
              <w:t>764,941</w:t>
            </w:r>
          </w:p>
        </w:tc>
        <w:tc>
          <w:tcPr>
            <w:tcW w:w="345" w:type="pct"/>
            <w:gridSpan w:val="2"/>
            <w:tcBorders>
              <w:top w:val="nil"/>
              <w:left w:val="nil"/>
              <w:bottom w:val="nil"/>
              <w:right w:val="nil"/>
            </w:tcBorders>
            <w:shd w:val="clear" w:color="auto" w:fill="auto"/>
            <w:noWrap/>
            <w:vAlign w:val="bottom"/>
          </w:tcPr>
          <w:p w14:paraId="47806DC6" w14:textId="18C07151" w:rsidR="00F31EBD" w:rsidRPr="00F31EBD" w:rsidRDefault="00F31EBD" w:rsidP="00F31EBD">
            <w:pPr>
              <w:jc w:val="right"/>
              <w:rPr>
                <w:rFonts w:ascii="Arial Narrow" w:eastAsia="Times New Roman" w:hAnsi="Arial Narrow"/>
              </w:rPr>
            </w:pPr>
            <w:r w:rsidRPr="00F31EBD">
              <w:rPr>
                <w:rFonts w:ascii="Arial Narrow" w:eastAsia="Times New Roman" w:hAnsi="Arial Narrow"/>
              </w:rPr>
              <w:t>49,934</w:t>
            </w:r>
          </w:p>
        </w:tc>
        <w:tc>
          <w:tcPr>
            <w:tcW w:w="331" w:type="pct"/>
            <w:gridSpan w:val="2"/>
            <w:tcBorders>
              <w:top w:val="nil"/>
              <w:left w:val="nil"/>
              <w:bottom w:val="nil"/>
              <w:right w:val="nil"/>
            </w:tcBorders>
            <w:shd w:val="clear" w:color="auto" w:fill="auto"/>
            <w:noWrap/>
            <w:vAlign w:val="bottom"/>
          </w:tcPr>
          <w:p w14:paraId="25002EBB" w14:textId="75145FDD" w:rsidR="00F31EBD" w:rsidRPr="00F31EBD" w:rsidRDefault="00F31EBD" w:rsidP="00F31EBD">
            <w:pPr>
              <w:jc w:val="right"/>
              <w:rPr>
                <w:rFonts w:ascii="Arial Narrow" w:eastAsia="Times New Roman" w:hAnsi="Arial Narrow"/>
              </w:rPr>
            </w:pPr>
            <w:r w:rsidRPr="00F31EBD">
              <w:rPr>
                <w:rFonts w:ascii="Arial Narrow" w:eastAsia="Times New Roman" w:hAnsi="Arial Narrow"/>
              </w:rPr>
              <w:t>188,687</w:t>
            </w:r>
          </w:p>
        </w:tc>
        <w:tc>
          <w:tcPr>
            <w:tcW w:w="331" w:type="pct"/>
            <w:gridSpan w:val="2"/>
            <w:tcBorders>
              <w:top w:val="nil"/>
              <w:left w:val="nil"/>
              <w:bottom w:val="nil"/>
              <w:right w:val="nil"/>
            </w:tcBorders>
            <w:shd w:val="clear" w:color="auto" w:fill="auto"/>
            <w:noWrap/>
            <w:vAlign w:val="bottom"/>
          </w:tcPr>
          <w:p w14:paraId="130D81B2" w14:textId="280671BC" w:rsidR="00F31EBD" w:rsidRPr="00F31EBD" w:rsidRDefault="00F31EBD" w:rsidP="00F31EBD">
            <w:pPr>
              <w:jc w:val="right"/>
              <w:rPr>
                <w:rFonts w:ascii="Arial Narrow" w:eastAsia="Times New Roman" w:hAnsi="Arial Narrow"/>
              </w:rPr>
            </w:pPr>
            <w:r w:rsidRPr="00F31EBD">
              <w:rPr>
                <w:rFonts w:ascii="Arial Narrow" w:eastAsia="Times New Roman" w:hAnsi="Arial Narrow"/>
              </w:rPr>
              <w:t>227,629</w:t>
            </w:r>
          </w:p>
        </w:tc>
        <w:tc>
          <w:tcPr>
            <w:tcW w:w="333" w:type="pct"/>
            <w:gridSpan w:val="2"/>
            <w:tcBorders>
              <w:top w:val="nil"/>
              <w:left w:val="nil"/>
              <w:bottom w:val="nil"/>
              <w:right w:val="nil"/>
            </w:tcBorders>
            <w:shd w:val="clear" w:color="auto" w:fill="auto"/>
            <w:noWrap/>
            <w:vAlign w:val="bottom"/>
          </w:tcPr>
          <w:p w14:paraId="08354144" w14:textId="07D596E4" w:rsidR="00F31EBD" w:rsidRPr="00F31EBD" w:rsidRDefault="00F31EBD" w:rsidP="00F31EBD">
            <w:pPr>
              <w:jc w:val="right"/>
              <w:rPr>
                <w:rFonts w:ascii="Arial Narrow" w:eastAsia="Times New Roman" w:hAnsi="Arial Narrow"/>
              </w:rPr>
            </w:pPr>
            <w:r w:rsidRPr="00F31EBD">
              <w:rPr>
                <w:rFonts w:ascii="Arial Narrow" w:eastAsia="Times New Roman" w:hAnsi="Arial Narrow"/>
              </w:rPr>
              <w:t>72,467</w:t>
            </w:r>
          </w:p>
        </w:tc>
        <w:tc>
          <w:tcPr>
            <w:tcW w:w="327" w:type="pct"/>
            <w:gridSpan w:val="2"/>
            <w:tcBorders>
              <w:top w:val="nil"/>
              <w:left w:val="nil"/>
              <w:bottom w:val="nil"/>
              <w:right w:val="nil"/>
            </w:tcBorders>
            <w:shd w:val="clear" w:color="auto" w:fill="auto"/>
            <w:noWrap/>
            <w:vAlign w:val="bottom"/>
          </w:tcPr>
          <w:p w14:paraId="7E1578A2" w14:textId="2EFA1FBA"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6A5FED9F" w14:textId="2EF10D59" w:rsidR="00F31EBD" w:rsidRPr="00F31EBD" w:rsidRDefault="00F31EBD" w:rsidP="00F31EBD">
            <w:pPr>
              <w:jc w:val="right"/>
              <w:rPr>
                <w:rFonts w:ascii="Arial Narrow" w:eastAsia="Times New Roman" w:hAnsi="Arial Narrow"/>
              </w:rPr>
            </w:pPr>
            <w:r w:rsidRPr="00F31EBD">
              <w:rPr>
                <w:rFonts w:ascii="Arial Narrow" w:eastAsia="Times New Roman" w:hAnsi="Arial Narrow"/>
              </w:rPr>
              <w:t>6</w:t>
            </w:r>
          </w:p>
        </w:tc>
        <w:tc>
          <w:tcPr>
            <w:tcW w:w="328" w:type="pct"/>
            <w:gridSpan w:val="2"/>
            <w:tcBorders>
              <w:top w:val="nil"/>
              <w:left w:val="nil"/>
              <w:bottom w:val="nil"/>
              <w:right w:val="nil"/>
            </w:tcBorders>
            <w:shd w:val="clear" w:color="auto" w:fill="auto"/>
            <w:noWrap/>
            <w:vAlign w:val="bottom"/>
          </w:tcPr>
          <w:p w14:paraId="18C1E221" w14:textId="5706E308" w:rsidR="00F31EBD" w:rsidRPr="00F31EBD" w:rsidRDefault="00F31EBD" w:rsidP="00F31EBD">
            <w:pPr>
              <w:jc w:val="right"/>
              <w:rPr>
                <w:rFonts w:ascii="Arial Narrow" w:eastAsia="Times New Roman" w:hAnsi="Arial Narrow"/>
              </w:rPr>
            </w:pPr>
            <w:r w:rsidRPr="00F31EBD">
              <w:rPr>
                <w:rFonts w:ascii="Arial Narrow" w:eastAsia="Times New Roman" w:hAnsi="Arial Narrow"/>
              </w:rPr>
              <w:t>25,330</w:t>
            </w:r>
          </w:p>
        </w:tc>
        <w:tc>
          <w:tcPr>
            <w:tcW w:w="330" w:type="pct"/>
            <w:gridSpan w:val="2"/>
            <w:tcBorders>
              <w:top w:val="nil"/>
              <w:left w:val="nil"/>
              <w:bottom w:val="nil"/>
              <w:right w:val="nil"/>
            </w:tcBorders>
            <w:shd w:val="clear" w:color="auto" w:fill="auto"/>
            <w:noWrap/>
            <w:vAlign w:val="bottom"/>
          </w:tcPr>
          <w:p w14:paraId="610CC874" w14:textId="4EE52736" w:rsidR="00F31EBD" w:rsidRPr="00F31EBD" w:rsidRDefault="00F31EBD" w:rsidP="00F31EBD">
            <w:pPr>
              <w:ind w:left="-144"/>
              <w:jc w:val="right"/>
              <w:rPr>
                <w:rFonts w:ascii="Arial Narrow" w:eastAsia="Times New Roman" w:hAnsi="Arial Narrow"/>
              </w:rPr>
            </w:pPr>
            <w:r w:rsidRPr="00F31EBD">
              <w:rPr>
                <w:rFonts w:ascii="Arial Narrow" w:eastAsia="Times New Roman" w:hAnsi="Arial Narrow"/>
              </w:rPr>
              <w:t>2,266,600</w:t>
            </w:r>
          </w:p>
        </w:tc>
      </w:tr>
      <w:tr w:rsidR="00F31EBD" w:rsidRPr="00F31EBD" w14:paraId="661C3E43" w14:textId="77777777" w:rsidTr="00F31EBD">
        <w:trPr>
          <w:gridAfter w:val="1"/>
          <w:wAfter w:w="99" w:type="pct"/>
          <w:trHeight w:val="300"/>
        </w:trPr>
        <w:tc>
          <w:tcPr>
            <w:tcW w:w="337" w:type="pct"/>
            <w:gridSpan w:val="2"/>
            <w:tcBorders>
              <w:top w:val="nil"/>
              <w:left w:val="nil"/>
              <w:bottom w:val="nil"/>
              <w:right w:val="nil"/>
            </w:tcBorders>
          </w:tcPr>
          <w:p w14:paraId="4913D516"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4FFC5F30" w14:textId="763A6968" w:rsidR="00F31EBD" w:rsidRPr="00F31EBD" w:rsidRDefault="00F31EBD" w:rsidP="00F31EBD">
            <w:pPr>
              <w:rPr>
                <w:rFonts w:ascii="Arial Narrow" w:eastAsia="Times New Roman" w:hAnsi="Arial Narrow"/>
              </w:rPr>
            </w:pPr>
            <w:r w:rsidRPr="00F31EBD">
              <w:rPr>
                <w:rFonts w:ascii="Arial Narrow" w:eastAsia="Times New Roman" w:hAnsi="Arial Narrow"/>
              </w:rPr>
              <w:t>Charge for the year</w:t>
            </w:r>
          </w:p>
        </w:tc>
        <w:tc>
          <w:tcPr>
            <w:tcW w:w="334" w:type="pct"/>
            <w:tcBorders>
              <w:top w:val="nil"/>
              <w:left w:val="nil"/>
              <w:bottom w:val="nil"/>
              <w:right w:val="nil"/>
            </w:tcBorders>
            <w:vAlign w:val="bottom"/>
          </w:tcPr>
          <w:p w14:paraId="1FDC8942" w14:textId="7E13FBB5"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6A8A7421" w14:textId="5FAC3900" w:rsidR="00F31EBD" w:rsidRPr="00F31EBD" w:rsidRDefault="00F31EBD" w:rsidP="00F31EBD">
            <w:pPr>
              <w:jc w:val="right"/>
              <w:rPr>
                <w:rFonts w:ascii="Arial Narrow" w:eastAsia="Times New Roman" w:hAnsi="Arial Narrow"/>
              </w:rPr>
            </w:pPr>
            <w:r w:rsidRPr="00F31EBD">
              <w:rPr>
                <w:rFonts w:ascii="Arial Narrow" w:eastAsia="Times New Roman" w:hAnsi="Arial Narrow"/>
              </w:rPr>
              <w:t>61,969</w:t>
            </w:r>
          </w:p>
        </w:tc>
        <w:tc>
          <w:tcPr>
            <w:tcW w:w="334" w:type="pct"/>
            <w:gridSpan w:val="2"/>
            <w:tcBorders>
              <w:top w:val="nil"/>
              <w:left w:val="nil"/>
              <w:bottom w:val="nil"/>
              <w:right w:val="nil"/>
            </w:tcBorders>
            <w:shd w:val="clear" w:color="auto" w:fill="auto"/>
            <w:noWrap/>
            <w:vAlign w:val="bottom"/>
          </w:tcPr>
          <w:p w14:paraId="5C95F6F2" w14:textId="4B06AFE4" w:rsidR="00F31EBD" w:rsidRPr="00F31EBD" w:rsidRDefault="00B218FC" w:rsidP="00F31EBD">
            <w:pPr>
              <w:jc w:val="right"/>
              <w:rPr>
                <w:rFonts w:ascii="Arial Narrow" w:eastAsia="Times New Roman" w:hAnsi="Arial Narrow"/>
              </w:rPr>
            </w:pPr>
            <w:r>
              <w:rPr>
                <w:rFonts w:ascii="Arial Narrow" w:eastAsia="Times New Roman" w:hAnsi="Arial Narrow"/>
              </w:rPr>
              <w:t>15,235</w:t>
            </w:r>
          </w:p>
        </w:tc>
        <w:tc>
          <w:tcPr>
            <w:tcW w:w="333" w:type="pct"/>
            <w:gridSpan w:val="2"/>
            <w:tcBorders>
              <w:top w:val="nil"/>
              <w:left w:val="nil"/>
              <w:bottom w:val="nil"/>
              <w:right w:val="nil"/>
            </w:tcBorders>
            <w:shd w:val="clear" w:color="auto" w:fill="auto"/>
            <w:noWrap/>
            <w:vAlign w:val="bottom"/>
          </w:tcPr>
          <w:p w14:paraId="002F7D68" w14:textId="25A2FA04" w:rsidR="00F31EBD" w:rsidRPr="00F31EBD" w:rsidRDefault="00F31EBD" w:rsidP="00F31EBD">
            <w:pPr>
              <w:jc w:val="right"/>
              <w:rPr>
                <w:rFonts w:ascii="Arial Narrow" w:eastAsia="Times New Roman" w:hAnsi="Arial Narrow"/>
              </w:rPr>
            </w:pPr>
            <w:r w:rsidRPr="00F31EBD">
              <w:rPr>
                <w:rFonts w:ascii="Arial Narrow" w:eastAsia="Times New Roman" w:hAnsi="Arial Narrow"/>
              </w:rPr>
              <w:t>31,996</w:t>
            </w:r>
          </w:p>
        </w:tc>
        <w:tc>
          <w:tcPr>
            <w:tcW w:w="345" w:type="pct"/>
            <w:gridSpan w:val="2"/>
            <w:tcBorders>
              <w:top w:val="nil"/>
              <w:left w:val="nil"/>
              <w:bottom w:val="nil"/>
              <w:right w:val="nil"/>
            </w:tcBorders>
            <w:shd w:val="clear" w:color="auto" w:fill="auto"/>
            <w:noWrap/>
            <w:vAlign w:val="bottom"/>
          </w:tcPr>
          <w:p w14:paraId="38EAA9F1" w14:textId="56BBE3EB" w:rsidR="00F31EBD" w:rsidRPr="00F31EBD" w:rsidRDefault="00F31EBD" w:rsidP="00F31EBD">
            <w:pPr>
              <w:jc w:val="right"/>
              <w:rPr>
                <w:rFonts w:ascii="Arial Narrow" w:eastAsia="Times New Roman" w:hAnsi="Arial Narrow"/>
              </w:rPr>
            </w:pPr>
            <w:r w:rsidRPr="00F31EBD">
              <w:rPr>
                <w:rFonts w:ascii="Arial Narrow" w:eastAsia="Times New Roman" w:hAnsi="Arial Narrow"/>
              </w:rPr>
              <w:t>2,</w:t>
            </w:r>
            <w:r w:rsidR="00B218FC">
              <w:rPr>
                <w:rFonts w:ascii="Arial Narrow" w:eastAsia="Times New Roman" w:hAnsi="Arial Narrow"/>
              </w:rPr>
              <w:t>227</w:t>
            </w:r>
          </w:p>
        </w:tc>
        <w:tc>
          <w:tcPr>
            <w:tcW w:w="331" w:type="pct"/>
            <w:gridSpan w:val="2"/>
            <w:tcBorders>
              <w:top w:val="nil"/>
              <w:left w:val="nil"/>
              <w:bottom w:val="nil"/>
              <w:right w:val="nil"/>
            </w:tcBorders>
            <w:shd w:val="clear" w:color="auto" w:fill="auto"/>
            <w:noWrap/>
            <w:vAlign w:val="bottom"/>
          </w:tcPr>
          <w:p w14:paraId="1D864E02" w14:textId="516D38BF" w:rsidR="00F31EBD" w:rsidRPr="00F31EBD" w:rsidRDefault="00F31EBD" w:rsidP="00F31EBD">
            <w:pPr>
              <w:jc w:val="right"/>
              <w:rPr>
                <w:rFonts w:ascii="Arial Narrow" w:eastAsia="Times New Roman" w:hAnsi="Arial Narrow"/>
              </w:rPr>
            </w:pPr>
            <w:r w:rsidRPr="00F31EBD">
              <w:rPr>
                <w:rFonts w:ascii="Arial Narrow" w:eastAsia="Times New Roman" w:hAnsi="Arial Narrow"/>
              </w:rPr>
              <w:t>9,134</w:t>
            </w:r>
          </w:p>
        </w:tc>
        <w:tc>
          <w:tcPr>
            <w:tcW w:w="331" w:type="pct"/>
            <w:gridSpan w:val="2"/>
            <w:tcBorders>
              <w:top w:val="nil"/>
              <w:left w:val="nil"/>
              <w:bottom w:val="nil"/>
              <w:right w:val="nil"/>
            </w:tcBorders>
            <w:shd w:val="clear" w:color="auto" w:fill="auto"/>
            <w:noWrap/>
            <w:vAlign w:val="bottom"/>
          </w:tcPr>
          <w:p w14:paraId="446B6138" w14:textId="6626E8E7" w:rsidR="00F31EBD" w:rsidRPr="00F31EBD" w:rsidRDefault="00F31EBD" w:rsidP="00F31EBD">
            <w:pPr>
              <w:jc w:val="right"/>
              <w:rPr>
                <w:rFonts w:ascii="Arial Narrow" w:eastAsia="Times New Roman" w:hAnsi="Arial Narrow"/>
              </w:rPr>
            </w:pPr>
            <w:r w:rsidRPr="00F31EBD">
              <w:rPr>
                <w:rFonts w:ascii="Arial Narrow" w:eastAsia="Times New Roman" w:hAnsi="Arial Narrow"/>
              </w:rPr>
              <w:t>20,167</w:t>
            </w:r>
          </w:p>
        </w:tc>
        <w:tc>
          <w:tcPr>
            <w:tcW w:w="333" w:type="pct"/>
            <w:gridSpan w:val="2"/>
            <w:tcBorders>
              <w:top w:val="nil"/>
              <w:left w:val="nil"/>
              <w:bottom w:val="nil"/>
              <w:right w:val="nil"/>
            </w:tcBorders>
            <w:shd w:val="clear" w:color="auto" w:fill="auto"/>
            <w:noWrap/>
            <w:vAlign w:val="bottom"/>
          </w:tcPr>
          <w:p w14:paraId="667D678D" w14:textId="7DC1C6DF" w:rsidR="00F31EBD" w:rsidRPr="00F31EBD" w:rsidRDefault="00F31EBD" w:rsidP="00F31EBD">
            <w:pPr>
              <w:jc w:val="right"/>
              <w:rPr>
                <w:rFonts w:ascii="Arial Narrow" w:eastAsia="Times New Roman" w:hAnsi="Arial Narrow"/>
              </w:rPr>
            </w:pPr>
            <w:r w:rsidRPr="00F31EBD">
              <w:rPr>
                <w:rFonts w:ascii="Arial Narrow" w:eastAsia="Times New Roman" w:hAnsi="Arial Narrow"/>
              </w:rPr>
              <w:t>11,408</w:t>
            </w:r>
          </w:p>
        </w:tc>
        <w:tc>
          <w:tcPr>
            <w:tcW w:w="327" w:type="pct"/>
            <w:gridSpan w:val="2"/>
            <w:tcBorders>
              <w:top w:val="nil"/>
              <w:left w:val="nil"/>
              <w:bottom w:val="nil"/>
              <w:right w:val="nil"/>
            </w:tcBorders>
            <w:shd w:val="clear" w:color="auto" w:fill="auto"/>
            <w:noWrap/>
            <w:vAlign w:val="bottom"/>
          </w:tcPr>
          <w:p w14:paraId="73FA6DA0" w14:textId="0DF75ADE"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1620B495" w14:textId="6565A1E1" w:rsidR="00F31EBD" w:rsidRPr="00F31EBD" w:rsidRDefault="00F31EBD" w:rsidP="00F31EBD">
            <w:pPr>
              <w:jc w:val="right"/>
              <w:rPr>
                <w:rFonts w:ascii="Arial Narrow" w:eastAsia="Times New Roman" w:hAnsi="Arial Narrow"/>
              </w:rPr>
            </w:pPr>
            <w:r w:rsidRPr="00F31EBD">
              <w:rPr>
                <w:rFonts w:ascii="Arial Narrow" w:eastAsia="Times New Roman" w:hAnsi="Arial Narrow"/>
              </w:rPr>
              <w:t>260</w:t>
            </w:r>
          </w:p>
        </w:tc>
        <w:tc>
          <w:tcPr>
            <w:tcW w:w="328" w:type="pct"/>
            <w:gridSpan w:val="2"/>
            <w:tcBorders>
              <w:top w:val="nil"/>
              <w:left w:val="nil"/>
              <w:bottom w:val="nil"/>
              <w:right w:val="nil"/>
            </w:tcBorders>
            <w:shd w:val="clear" w:color="auto" w:fill="auto"/>
            <w:noWrap/>
            <w:vAlign w:val="bottom"/>
          </w:tcPr>
          <w:p w14:paraId="694C986C" w14:textId="07002D87" w:rsidR="00F31EBD" w:rsidRPr="00F31EBD" w:rsidRDefault="00F31EBD" w:rsidP="00F31EBD">
            <w:pPr>
              <w:jc w:val="right"/>
              <w:rPr>
                <w:rFonts w:ascii="Arial Narrow" w:eastAsia="Times New Roman" w:hAnsi="Arial Narrow"/>
              </w:rPr>
            </w:pPr>
            <w:r w:rsidRPr="00F31EBD">
              <w:rPr>
                <w:rFonts w:ascii="Arial Narrow" w:eastAsia="Times New Roman" w:hAnsi="Arial Narrow"/>
              </w:rPr>
              <w:t>5,066</w:t>
            </w:r>
          </w:p>
        </w:tc>
        <w:tc>
          <w:tcPr>
            <w:tcW w:w="330" w:type="pct"/>
            <w:gridSpan w:val="2"/>
            <w:tcBorders>
              <w:top w:val="nil"/>
              <w:left w:val="nil"/>
              <w:bottom w:val="nil"/>
              <w:right w:val="nil"/>
            </w:tcBorders>
            <w:shd w:val="clear" w:color="auto" w:fill="auto"/>
            <w:noWrap/>
            <w:vAlign w:val="bottom"/>
          </w:tcPr>
          <w:p w14:paraId="3A804678" w14:textId="20A1E8BB" w:rsidR="00F31EBD" w:rsidRPr="00F31EBD" w:rsidRDefault="00F31EBD" w:rsidP="00F31EBD">
            <w:pPr>
              <w:jc w:val="right"/>
              <w:rPr>
                <w:rFonts w:ascii="Arial Narrow" w:eastAsia="Times New Roman" w:hAnsi="Arial Narrow"/>
              </w:rPr>
            </w:pPr>
            <w:r w:rsidRPr="00F31EBD">
              <w:rPr>
                <w:rFonts w:ascii="Arial Narrow" w:eastAsia="Times New Roman" w:hAnsi="Arial Narrow"/>
              </w:rPr>
              <w:t>1</w:t>
            </w:r>
            <w:r w:rsidR="00B218FC">
              <w:rPr>
                <w:rFonts w:ascii="Arial Narrow" w:eastAsia="Times New Roman" w:hAnsi="Arial Narrow"/>
              </w:rPr>
              <w:t>57,462</w:t>
            </w:r>
          </w:p>
        </w:tc>
      </w:tr>
      <w:tr w:rsidR="00F31EBD" w:rsidRPr="00F31EBD" w14:paraId="628DE9FE" w14:textId="77777777" w:rsidTr="00F31EBD">
        <w:trPr>
          <w:gridAfter w:val="1"/>
          <w:wAfter w:w="99" w:type="pct"/>
          <w:trHeight w:val="300"/>
        </w:trPr>
        <w:tc>
          <w:tcPr>
            <w:tcW w:w="337" w:type="pct"/>
            <w:gridSpan w:val="2"/>
            <w:tcBorders>
              <w:top w:val="nil"/>
              <w:left w:val="nil"/>
              <w:bottom w:val="nil"/>
              <w:right w:val="nil"/>
            </w:tcBorders>
          </w:tcPr>
          <w:p w14:paraId="04EC963F"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tcPr>
          <w:p w14:paraId="034CB087" w14:textId="0BA817ED" w:rsidR="00F31EBD" w:rsidRPr="00F31EBD" w:rsidRDefault="00F31EBD" w:rsidP="00F31EBD">
            <w:pPr>
              <w:rPr>
                <w:rFonts w:ascii="Arial Narrow" w:eastAsia="Times New Roman" w:hAnsi="Arial Narrow"/>
              </w:rPr>
            </w:pPr>
            <w:r w:rsidRPr="00F31EBD">
              <w:rPr>
                <w:rFonts w:ascii="Arial Narrow" w:eastAsia="Times New Roman" w:hAnsi="Arial Narrow"/>
              </w:rPr>
              <w:t xml:space="preserve">Accumulated </w:t>
            </w:r>
            <w:proofErr w:type="spellStart"/>
            <w:r w:rsidRPr="00F31EBD">
              <w:rPr>
                <w:rFonts w:ascii="Arial Narrow" w:eastAsia="Times New Roman" w:hAnsi="Arial Narrow"/>
              </w:rPr>
              <w:t>Depr</w:t>
            </w:r>
            <w:proofErr w:type="spellEnd"/>
            <w:r w:rsidRPr="00F31EBD">
              <w:rPr>
                <w:rFonts w:ascii="Arial Narrow" w:eastAsia="Times New Roman" w:hAnsi="Arial Narrow"/>
              </w:rPr>
              <w:t xml:space="preserve"> charge on revaluation</w:t>
            </w:r>
          </w:p>
        </w:tc>
        <w:tc>
          <w:tcPr>
            <w:tcW w:w="334" w:type="pct"/>
            <w:tcBorders>
              <w:top w:val="nil"/>
              <w:left w:val="nil"/>
              <w:bottom w:val="nil"/>
              <w:right w:val="nil"/>
            </w:tcBorders>
            <w:vAlign w:val="bottom"/>
          </w:tcPr>
          <w:p w14:paraId="301CE304" w14:textId="4AAA883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nil"/>
              <w:left w:val="nil"/>
              <w:bottom w:val="nil"/>
              <w:right w:val="nil"/>
            </w:tcBorders>
            <w:shd w:val="clear" w:color="auto" w:fill="auto"/>
            <w:noWrap/>
            <w:vAlign w:val="bottom"/>
          </w:tcPr>
          <w:p w14:paraId="5F3DDE3B" w14:textId="0B3934ED"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63835CBE" w14:textId="58B1A041" w:rsidR="00F31EBD" w:rsidRPr="00F31EBD" w:rsidRDefault="00B218FC" w:rsidP="00F31EBD">
            <w:pPr>
              <w:jc w:val="right"/>
              <w:rPr>
                <w:rFonts w:ascii="Arial Narrow" w:eastAsia="Times New Roman" w:hAnsi="Arial Narrow"/>
              </w:rPr>
            </w:pPr>
            <w:r>
              <w:rPr>
                <w:rFonts w:ascii="Arial Narrow" w:eastAsia="Times New Roman" w:hAnsi="Arial Narrow"/>
              </w:rPr>
              <w:t>15,951</w:t>
            </w:r>
          </w:p>
        </w:tc>
        <w:tc>
          <w:tcPr>
            <w:tcW w:w="333" w:type="pct"/>
            <w:gridSpan w:val="2"/>
            <w:tcBorders>
              <w:top w:val="nil"/>
              <w:left w:val="nil"/>
              <w:bottom w:val="nil"/>
              <w:right w:val="nil"/>
            </w:tcBorders>
            <w:shd w:val="clear" w:color="auto" w:fill="auto"/>
            <w:noWrap/>
            <w:vAlign w:val="bottom"/>
          </w:tcPr>
          <w:p w14:paraId="4189C0A9" w14:textId="7A0AB47C" w:rsidR="00F31EBD" w:rsidRPr="00F31EBD" w:rsidRDefault="00F31EBD" w:rsidP="00F31EBD">
            <w:pPr>
              <w:jc w:val="right"/>
              <w:rPr>
                <w:rFonts w:ascii="Arial Narrow" w:eastAsia="Times New Roman" w:hAnsi="Arial Narrow"/>
              </w:rPr>
            </w:pPr>
            <w:r w:rsidRPr="00F31EBD">
              <w:rPr>
                <w:rFonts w:ascii="Arial Narrow" w:eastAsia="Times New Roman" w:hAnsi="Arial Narrow"/>
              </w:rPr>
              <w:t>9,584</w:t>
            </w:r>
          </w:p>
        </w:tc>
        <w:tc>
          <w:tcPr>
            <w:tcW w:w="345" w:type="pct"/>
            <w:gridSpan w:val="2"/>
            <w:tcBorders>
              <w:top w:val="nil"/>
              <w:left w:val="nil"/>
              <w:bottom w:val="nil"/>
              <w:right w:val="nil"/>
            </w:tcBorders>
            <w:shd w:val="clear" w:color="auto" w:fill="auto"/>
            <w:noWrap/>
            <w:vAlign w:val="bottom"/>
          </w:tcPr>
          <w:p w14:paraId="5CB0F2DA" w14:textId="3930F905" w:rsidR="00F31EBD" w:rsidRPr="00F31EBD" w:rsidRDefault="00B218FC" w:rsidP="00F31EBD">
            <w:pPr>
              <w:jc w:val="right"/>
              <w:rPr>
                <w:rFonts w:ascii="Arial Narrow" w:eastAsia="Times New Roman" w:hAnsi="Arial Narrow"/>
              </w:rPr>
            </w:pPr>
            <w:r>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0B617EC6" w14:textId="2CB38A15" w:rsidR="00F31EBD" w:rsidRPr="00F31EBD" w:rsidRDefault="00F31EBD" w:rsidP="00F31EBD">
            <w:pPr>
              <w:jc w:val="right"/>
              <w:rPr>
                <w:rFonts w:ascii="Arial Narrow" w:eastAsia="Times New Roman" w:hAnsi="Arial Narrow"/>
              </w:rPr>
            </w:pPr>
            <w:r w:rsidRPr="00F31EBD">
              <w:rPr>
                <w:rFonts w:ascii="Arial Narrow" w:eastAsia="Times New Roman" w:hAnsi="Arial Narrow"/>
              </w:rPr>
              <w:t>(48,091)</w:t>
            </w:r>
          </w:p>
        </w:tc>
        <w:tc>
          <w:tcPr>
            <w:tcW w:w="331" w:type="pct"/>
            <w:gridSpan w:val="2"/>
            <w:tcBorders>
              <w:top w:val="nil"/>
              <w:left w:val="nil"/>
              <w:bottom w:val="nil"/>
              <w:right w:val="nil"/>
            </w:tcBorders>
            <w:shd w:val="clear" w:color="auto" w:fill="auto"/>
            <w:noWrap/>
            <w:vAlign w:val="bottom"/>
          </w:tcPr>
          <w:p w14:paraId="364922C9" w14:textId="7EC51327" w:rsidR="00F31EBD" w:rsidRPr="00F31EBD" w:rsidRDefault="00F31EBD" w:rsidP="00F31EBD">
            <w:pPr>
              <w:jc w:val="right"/>
              <w:rPr>
                <w:rFonts w:ascii="Arial Narrow" w:eastAsia="Times New Roman" w:hAnsi="Arial Narrow"/>
              </w:rPr>
            </w:pPr>
            <w:r w:rsidRPr="00F31EBD">
              <w:rPr>
                <w:rFonts w:ascii="Arial Narrow" w:eastAsia="Times New Roman" w:hAnsi="Arial Narrow"/>
              </w:rPr>
              <w:t>(17,176)</w:t>
            </w:r>
          </w:p>
        </w:tc>
        <w:tc>
          <w:tcPr>
            <w:tcW w:w="333" w:type="pct"/>
            <w:gridSpan w:val="2"/>
            <w:tcBorders>
              <w:top w:val="nil"/>
              <w:left w:val="nil"/>
              <w:bottom w:val="nil"/>
              <w:right w:val="nil"/>
            </w:tcBorders>
            <w:shd w:val="clear" w:color="auto" w:fill="auto"/>
            <w:noWrap/>
            <w:vAlign w:val="bottom"/>
          </w:tcPr>
          <w:p w14:paraId="2EC83CFB" w14:textId="697CC2F7"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7" w:type="pct"/>
            <w:gridSpan w:val="2"/>
            <w:tcBorders>
              <w:top w:val="nil"/>
              <w:left w:val="nil"/>
              <w:bottom w:val="nil"/>
              <w:right w:val="nil"/>
            </w:tcBorders>
            <w:shd w:val="clear" w:color="auto" w:fill="auto"/>
            <w:noWrap/>
            <w:vAlign w:val="bottom"/>
          </w:tcPr>
          <w:p w14:paraId="52D8395B" w14:textId="72506B0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4C1D3F89" w14:textId="1227AC17"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191B3EB1" w14:textId="1701A43B"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4540D08F" w14:textId="68313B04"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r w:rsidR="00B218FC">
              <w:rPr>
                <w:rFonts w:ascii="Arial Narrow" w:eastAsia="Times New Roman" w:hAnsi="Arial Narrow"/>
              </w:rPr>
              <w:t>39,732</w:t>
            </w:r>
            <w:r w:rsidRPr="00F31EBD">
              <w:rPr>
                <w:rFonts w:ascii="Arial Narrow" w:eastAsia="Times New Roman" w:hAnsi="Arial Narrow"/>
              </w:rPr>
              <w:t>)</w:t>
            </w:r>
          </w:p>
        </w:tc>
      </w:tr>
      <w:tr w:rsidR="00F31EBD" w:rsidRPr="00F31EBD" w14:paraId="4A36561A" w14:textId="77777777" w:rsidTr="00F31EBD">
        <w:trPr>
          <w:gridAfter w:val="1"/>
          <w:wAfter w:w="99" w:type="pct"/>
          <w:trHeight w:val="300"/>
        </w:trPr>
        <w:tc>
          <w:tcPr>
            <w:tcW w:w="337" w:type="pct"/>
            <w:gridSpan w:val="2"/>
            <w:tcBorders>
              <w:top w:val="nil"/>
              <w:left w:val="nil"/>
              <w:bottom w:val="nil"/>
              <w:right w:val="nil"/>
            </w:tcBorders>
          </w:tcPr>
          <w:p w14:paraId="455B6B0D"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648D73EB" w14:textId="57BCD33F" w:rsidR="00F31EBD" w:rsidRPr="00F31EBD" w:rsidRDefault="00F31EBD" w:rsidP="00F31EBD">
            <w:pPr>
              <w:rPr>
                <w:rFonts w:ascii="Arial Narrow" w:eastAsia="Times New Roman" w:hAnsi="Arial Narrow"/>
              </w:rPr>
            </w:pPr>
            <w:r w:rsidRPr="00F31EBD">
              <w:rPr>
                <w:rFonts w:ascii="Arial Narrow" w:eastAsia="Times New Roman" w:hAnsi="Arial Narrow"/>
              </w:rPr>
              <w:t>Eliminated on disposal</w:t>
            </w:r>
          </w:p>
        </w:tc>
        <w:tc>
          <w:tcPr>
            <w:tcW w:w="334" w:type="pct"/>
            <w:tcBorders>
              <w:top w:val="nil"/>
              <w:left w:val="nil"/>
              <w:bottom w:val="nil"/>
              <w:right w:val="nil"/>
            </w:tcBorders>
            <w:vAlign w:val="bottom"/>
          </w:tcPr>
          <w:p w14:paraId="21A4E793" w14:textId="7D459033" w:rsidR="00F31EBD" w:rsidRPr="00F31EBD" w:rsidRDefault="00F31EBD" w:rsidP="00F31EBD">
            <w:pPr>
              <w:jc w:val="right"/>
              <w:rPr>
                <w:rFonts w:ascii="Arial Narrow" w:eastAsia="Arial Narrow" w:hAnsi="Arial Narrow"/>
              </w:rPr>
            </w:pPr>
            <w:r w:rsidRPr="00F31EBD">
              <w:rPr>
                <w:rFonts w:ascii="Arial Narrow" w:eastAsia="Arial Narrow" w:hAnsi="Arial Narrow"/>
              </w:rPr>
              <w:t>-</w:t>
            </w:r>
          </w:p>
        </w:tc>
        <w:tc>
          <w:tcPr>
            <w:tcW w:w="335" w:type="pct"/>
            <w:gridSpan w:val="2"/>
            <w:tcBorders>
              <w:top w:val="nil"/>
              <w:left w:val="nil"/>
              <w:bottom w:val="nil"/>
              <w:right w:val="nil"/>
            </w:tcBorders>
            <w:shd w:val="clear" w:color="auto" w:fill="auto"/>
            <w:noWrap/>
            <w:vAlign w:val="bottom"/>
          </w:tcPr>
          <w:p w14:paraId="4E54A6C7" w14:textId="70B9EAFD"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4" w:type="pct"/>
            <w:gridSpan w:val="2"/>
            <w:tcBorders>
              <w:top w:val="nil"/>
              <w:left w:val="nil"/>
              <w:bottom w:val="nil"/>
              <w:right w:val="nil"/>
            </w:tcBorders>
            <w:shd w:val="clear" w:color="auto" w:fill="auto"/>
            <w:noWrap/>
            <w:vAlign w:val="bottom"/>
          </w:tcPr>
          <w:p w14:paraId="208EF8DC" w14:textId="2778E36C"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3" w:type="pct"/>
            <w:gridSpan w:val="2"/>
            <w:tcBorders>
              <w:top w:val="nil"/>
              <w:left w:val="nil"/>
              <w:bottom w:val="nil"/>
              <w:right w:val="nil"/>
            </w:tcBorders>
            <w:shd w:val="clear" w:color="auto" w:fill="auto"/>
            <w:noWrap/>
            <w:vAlign w:val="bottom"/>
          </w:tcPr>
          <w:p w14:paraId="27EDDE39" w14:textId="63B97548"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45" w:type="pct"/>
            <w:gridSpan w:val="2"/>
            <w:tcBorders>
              <w:top w:val="nil"/>
              <w:left w:val="nil"/>
              <w:bottom w:val="nil"/>
              <w:right w:val="nil"/>
            </w:tcBorders>
            <w:shd w:val="clear" w:color="auto" w:fill="auto"/>
            <w:noWrap/>
            <w:vAlign w:val="bottom"/>
          </w:tcPr>
          <w:p w14:paraId="6B73036D" w14:textId="5CD53D32" w:rsidR="00F31EBD" w:rsidRPr="00F31EBD" w:rsidRDefault="00F31EBD" w:rsidP="00F31EBD">
            <w:pPr>
              <w:jc w:val="right"/>
              <w:rPr>
                <w:rFonts w:ascii="Arial Narrow" w:eastAsia="Times New Roman" w:hAnsi="Arial Narrow"/>
              </w:rPr>
            </w:pPr>
            <w:r w:rsidRPr="00F31EBD">
              <w:rPr>
                <w:rFonts w:ascii="Arial Narrow" w:eastAsia="Times New Roman" w:hAnsi="Arial Narrow"/>
              </w:rPr>
              <w:t>(8,235)</w:t>
            </w:r>
          </w:p>
        </w:tc>
        <w:tc>
          <w:tcPr>
            <w:tcW w:w="331" w:type="pct"/>
            <w:gridSpan w:val="2"/>
            <w:tcBorders>
              <w:top w:val="nil"/>
              <w:left w:val="nil"/>
              <w:bottom w:val="nil"/>
              <w:right w:val="nil"/>
            </w:tcBorders>
            <w:shd w:val="clear" w:color="auto" w:fill="auto"/>
            <w:noWrap/>
            <w:vAlign w:val="bottom"/>
          </w:tcPr>
          <w:p w14:paraId="36575AD1" w14:textId="7B999288"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1" w:type="pct"/>
            <w:gridSpan w:val="2"/>
            <w:tcBorders>
              <w:top w:val="nil"/>
              <w:left w:val="nil"/>
              <w:bottom w:val="nil"/>
              <w:right w:val="nil"/>
            </w:tcBorders>
            <w:shd w:val="clear" w:color="auto" w:fill="auto"/>
            <w:noWrap/>
            <w:vAlign w:val="bottom"/>
          </w:tcPr>
          <w:p w14:paraId="5043E542" w14:textId="4D9776C6" w:rsidR="00F31EBD" w:rsidRPr="00F31EBD" w:rsidRDefault="00F31EBD" w:rsidP="00F31EBD">
            <w:pPr>
              <w:jc w:val="right"/>
              <w:rPr>
                <w:rFonts w:ascii="Arial Narrow" w:eastAsia="Times New Roman" w:hAnsi="Arial Narrow"/>
              </w:rPr>
            </w:pPr>
            <w:r w:rsidRPr="00F31EBD">
              <w:rPr>
                <w:rFonts w:ascii="Arial Narrow" w:eastAsia="Times New Roman" w:hAnsi="Arial Narrow"/>
              </w:rPr>
              <w:t>(83,634)</w:t>
            </w:r>
          </w:p>
        </w:tc>
        <w:tc>
          <w:tcPr>
            <w:tcW w:w="333" w:type="pct"/>
            <w:gridSpan w:val="2"/>
            <w:tcBorders>
              <w:top w:val="nil"/>
              <w:left w:val="nil"/>
              <w:bottom w:val="nil"/>
              <w:right w:val="nil"/>
            </w:tcBorders>
            <w:shd w:val="clear" w:color="auto" w:fill="auto"/>
            <w:noWrap/>
            <w:vAlign w:val="bottom"/>
          </w:tcPr>
          <w:p w14:paraId="57BEECF1" w14:textId="46B45E13"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7" w:type="pct"/>
            <w:gridSpan w:val="2"/>
            <w:tcBorders>
              <w:top w:val="nil"/>
              <w:left w:val="nil"/>
              <w:bottom w:val="nil"/>
              <w:right w:val="nil"/>
            </w:tcBorders>
            <w:shd w:val="clear" w:color="auto" w:fill="auto"/>
            <w:noWrap/>
            <w:vAlign w:val="bottom"/>
          </w:tcPr>
          <w:p w14:paraId="5294BCD4" w14:textId="1089D812"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vAlign w:val="bottom"/>
          </w:tcPr>
          <w:p w14:paraId="7BAF5D03" w14:textId="1332E3DD"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28" w:type="pct"/>
            <w:gridSpan w:val="2"/>
            <w:tcBorders>
              <w:top w:val="nil"/>
              <w:left w:val="nil"/>
              <w:bottom w:val="nil"/>
              <w:right w:val="nil"/>
            </w:tcBorders>
            <w:shd w:val="clear" w:color="auto" w:fill="auto"/>
            <w:noWrap/>
            <w:vAlign w:val="bottom"/>
          </w:tcPr>
          <w:p w14:paraId="2F1D04B5" w14:textId="225C470A"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0" w:type="pct"/>
            <w:gridSpan w:val="2"/>
            <w:tcBorders>
              <w:top w:val="nil"/>
              <w:left w:val="nil"/>
              <w:bottom w:val="nil"/>
              <w:right w:val="nil"/>
            </w:tcBorders>
            <w:shd w:val="clear" w:color="auto" w:fill="auto"/>
            <w:noWrap/>
            <w:vAlign w:val="bottom"/>
          </w:tcPr>
          <w:p w14:paraId="074A589E" w14:textId="491E157C" w:rsidR="00F31EBD" w:rsidRPr="00F31EBD" w:rsidRDefault="00F31EBD" w:rsidP="00F31EBD">
            <w:pPr>
              <w:jc w:val="right"/>
              <w:rPr>
                <w:rFonts w:ascii="Arial Narrow" w:eastAsia="Times New Roman" w:hAnsi="Arial Narrow"/>
              </w:rPr>
            </w:pPr>
            <w:r w:rsidRPr="00F31EBD">
              <w:rPr>
                <w:rFonts w:ascii="Arial Narrow" w:eastAsia="Times New Roman" w:hAnsi="Arial Narrow"/>
              </w:rPr>
              <w:t>(91,869)</w:t>
            </w:r>
          </w:p>
        </w:tc>
      </w:tr>
      <w:tr w:rsidR="00F31EBD" w:rsidRPr="00F31EBD" w14:paraId="3D052F4C" w14:textId="77777777" w:rsidTr="00F31EBD">
        <w:trPr>
          <w:gridAfter w:val="1"/>
          <w:wAfter w:w="99" w:type="pct"/>
          <w:trHeight w:val="300"/>
        </w:trPr>
        <w:tc>
          <w:tcPr>
            <w:tcW w:w="337" w:type="pct"/>
            <w:gridSpan w:val="2"/>
            <w:tcBorders>
              <w:top w:val="nil"/>
              <w:left w:val="nil"/>
              <w:bottom w:val="nil"/>
              <w:right w:val="nil"/>
            </w:tcBorders>
          </w:tcPr>
          <w:p w14:paraId="697F45C2"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2191FFD6" w14:textId="25343E57" w:rsidR="00F31EBD" w:rsidRPr="00F31EBD" w:rsidRDefault="00F31EBD" w:rsidP="00F31EBD">
            <w:pPr>
              <w:rPr>
                <w:rFonts w:ascii="Arial Narrow" w:eastAsia="Times New Roman" w:hAnsi="Arial Narrow"/>
              </w:rPr>
            </w:pPr>
            <w:r w:rsidRPr="00F31EBD">
              <w:rPr>
                <w:rFonts w:ascii="Arial Narrow" w:eastAsia="Times New Roman" w:hAnsi="Arial Narrow"/>
              </w:rPr>
              <w:t>At 30 June 2023</w:t>
            </w:r>
          </w:p>
        </w:tc>
        <w:tc>
          <w:tcPr>
            <w:tcW w:w="334" w:type="pct"/>
            <w:tcBorders>
              <w:top w:val="single" w:sz="4" w:space="0" w:color="auto"/>
              <w:left w:val="nil"/>
              <w:bottom w:val="single" w:sz="4" w:space="0" w:color="auto"/>
              <w:right w:val="nil"/>
            </w:tcBorders>
            <w:vAlign w:val="bottom"/>
          </w:tcPr>
          <w:p w14:paraId="791066CB" w14:textId="630F1316" w:rsidR="00F31EBD" w:rsidRPr="00F31EBD" w:rsidRDefault="00F31EBD" w:rsidP="00F31EBD">
            <w:pPr>
              <w:jc w:val="right"/>
              <w:rPr>
                <w:rFonts w:ascii="Arial Narrow" w:eastAsia="Times New Roman" w:hAnsi="Arial Narrow"/>
              </w:rPr>
            </w:pPr>
            <w:r w:rsidRPr="00F31EBD">
              <w:rPr>
                <w:rFonts w:ascii="Arial Narrow" w:eastAsia="Times New Roman" w:hAnsi="Arial Narrow"/>
              </w:rPr>
              <w:t>-</w:t>
            </w:r>
          </w:p>
        </w:tc>
        <w:tc>
          <w:tcPr>
            <w:tcW w:w="335" w:type="pct"/>
            <w:gridSpan w:val="2"/>
            <w:tcBorders>
              <w:top w:val="single" w:sz="4" w:space="0" w:color="auto"/>
              <w:left w:val="nil"/>
              <w:bottom w:val="single" w:sz="4" w:space="0" w:color="auto"/>
              <w:right w:val="nil"/>
            </w:tcBorders>
            <w:shd w:val="clear" w:color="auto" w:fill="auto"/>
            <w:noWrap/>
            <w:vAlign w:val="bottom"/>
          </w:tcPr>
          <w:p w14:paraId="0544607A" w14:textId="545C30A5" w:rsidR="00F31EBD" w:rsidRPr="00F31EBD" w:rsidRDefault="00F31EBD" w:rsidP="00F31EBD">
            <w:pPr>
              <w:jc w:val="right"/>
              <w:rPr>
                <w:rFonts w:ascii="Arial Narrow" w:eastAsia="Times New Roman" w:hAnsi="Arial Narrow"/>
              </w:rPr>
            </w:pPr>
            <w:r w:rsidRPr="00F31EBD">
              <w:rPr>
                <w:rFonts w:ascii="Arial Narrow" w:eastAsia="Times New Roman" w:hAnsi="Arial Narrow"/>
              </w:rPr>
              <w:t>875,979</w:t>
            </w:r>
          </w:p>
        </w:tc>
        <w:tc>
          <w:tcPr>
            <w:tcW w:w="334" w:type="pct"/>
            <w:gridSpan w:val="2"/>
            <w:tcBorders>
              <w:top w:val="single" w:sz="4" w:space="0" w:color="auto"/>
              <w:left w:val="nil"/>
              <w:bottom w:val="single" w:sz="4" w:space="0" w:color="auto"/>
              <w:right w:val="nil"/>
            </w:tcBorders>
            <w:shd w:val="clear" w:color="auto" w:fill="auto"/>
            <w:noWrap/>
            <w:vAlign w:val="bottom"/>
          </w:tcPr>
          <w:p w14:paraId="2B35DCFF" w14:textId="6FC31B3B" w:rsidR="00F31EBD" w:rsidRPr="00F31EBD" w:rsidRDefault="00F31EBD" w:rsidP="00F31EBD">
            <w:pPr>
              <w:jc w:val="right"/>
              <w:rPr>
                <w:rFonts w:ascii="Arial Narrow" w:eastAsia="Times New Roman" w:hAnsi="Arial Narrow"/>
              </w:rPr>
            </w:pPr>
            <w:r w:rsidRPr="00F31EBD">
              <w:rPr>
                <w:rFonts w:ascii="Arial Narrow" w:eastAsia="Times New Roman" w:hAnsi="Arial Narrow"/>
              </w:rPr>
              <w:t>154,782</w:t>
            </w:r>
          </w:p>
        </w:tc>
        <w:tc>
          <w:tcPr>
            <w:tcW w:w="333" w:type="pct"/>
            <w:gridSpan w:val="2"/>
            <w:tcBorders>
              <w:top w:val="single" w:sz="4" w:space="0" w:color="auto"/>
              <w:left w:val="nil"/>
              <w:bottom w:val="single" w:sz="4" w:space="0" w:color="auto"/>
              <w:right w:val="nil"/>
            </w:tcBorders>
            <w:shd w:val="clear" w:color="auto" w:fill="auto"/>
            <w:noWrap/>
            <w:vAlign w:val="bottom"/>
          </w:tcPr>
          <w:p w14:paraId="4C6BF0B6" w14:textId="2AF898DA" w:rsidR="00F31EBD" w:rsidRPr="00F31EBD" w:rsidRDefault="00F31EBD" w:rsidP="00F31EBD">
            <w:pPr>
              <w:jc w:val="right"/>
              <w:rPr>
                <w:rFonts w:ascii="Arial Narrow" w:eastAsia="Times New Roman" w:hAnsi="Arial Narrow"/>
              </w:rPr>
            </w:pPr>
            <w:r w:rsidRPr="00F31EBD">
              <w:rPr>
                <w:rFonts w:ascii="Arial Narrow" w:eastAsia="Times New Roman" w:hAnsi="Arial Narrow"/>
              </w:rPr>
              <w:t>806,521</w:t>
            </w:r>
          </w:p>
        </w:tc>
        <w:tc>
          <w:tcPr>
            <w:tcW w:w="345" w:type="pct"/>
            <w:gridSpan w:val="2"/>
            <w:tcBorders>
              <w:top w:val="single" w:sz="4" w:space="0" w:color="auto"/>
              <w:left w:val="nil"/>
              <w:bottom w:val="single" w:sz="4" w:space="0" w:color="auto"/>
              <w:right w:val="nil"/>
            </w:tcBorders>
            <w:shd w:val="clear" w:color="auto" w:fill="auto"/>
            <w:noWrap/>
            <w:vAlign w:val="bottom"/>
          </w:tcPr>
          <w:p w14:paraId="63FE5A4B" w14:textId="2EC52F6E" w:rsidR="00F31EBD" w:rsidRPr="00F31EBD" w:rsidRDefault="00B218FC" w:rsidP="00F31EBD">
            <w:pPr>
              <w:jc w:val="right"/>
              <w:rPr>
                <w:rFonts w:ascii="Arial Narrow" w:eastAsia="Times New Roman" w:hAnsi="Arial Narrow"/>
              </w:rPr>
            </w:pPr>
            <w:r>
              <w:rPr>
                <w:rFonts w:ascii="Arial Narrow" w:eastAsia="Times New Roman" w:hAnsi="Arial Narrow"/>
              </w:rPr>
              <w:t>43,926</w:t>
            </w:r>
          </w:p>
        </w:tc>
        <w:tc>
          <w:tcPr>
            <w:tcW w:w="331" w:type="pct"/>
            <w:gridSpan w:val="2"/>
            <w:tcBorders>
              <w:top w:val="single" w:sz="4" w:space="0" w:color="auto"/>
              <w:left w:val="nil"/>
              <w:bottom w:val="single" w:sz="4" w:space="0" w:color="auto"/>
              <w:right w:val="nil"/>
            </w:tcBorders>
            <w:shd w:val="clear" w:color="auto" w:fill="auto"/>
            <w:noWrap/>
            <w:vAlign w:val="bottom"/>
          </w:tcPr>
          <w:p w14:paraId="2FDAE9D5" w14:textId="66197DD7" w:rsidR="00F31EBD" w:rsidRPr="00F31EBD" w:rsidRDefault="00F31EBD" w:rsidP="00F31EBD">
            <w:pPr>
              <w:jc w:val="right"/>
              <w:rPr>
                <w:rFonts w:ascii="Arial Narrow" w:eastAsia="Times New Roman" w:hAnsi="Arial Narrow"/>
              </w:rPr>
            </w:pPr>
            <w:r w:rsidRPr="00F31EBD">
              <w:rPr>
                <w:rFonts w:ascii="Arial Narrow" w:eastAsia="Times New Roman" w:hAnsi="Arial Narrow"/>
              </w:rPr>
              <w:t>149,730</w:t>
            </w:r>
          </w:p>
        </w:tc>
        <w:tc>
          <w:tcPr>
            <w:tcW w:w="331" w:type="pct"/>
            <w:gridSpan w:val="2"/>
            <w:tcBorders>
              <w:top w:val="single" w:sz="4" w:space="0" w:color="auto"/>
              <w:left w:val="nil"/>
              <w:bottom w:val="single" w:sz="4" w:space="0" w:color="auto"/>
              <w:right w:val="nil"/>
            </w:tcBorders>
            <w:shd w:val="clear" w:color="auto" w:fill="auto"/>
            <w:noWrap/>
            <w:vAlign w:val="bottom"/>
          </w:tcPr>
          <w:p w14:paraId="7C494A25" w14:textId="7AFD995D" w:rsidR="00F31EBD" w:rsidRPr="00F31EBD" w:rsidRDefault="00F31EBD" w:rsidP="00F31EBD">
            <w:pPr>
              <w:jc w:val="right"/>
              <w:rPr>
                <w:rFonts w:ascii="Arial Narrow" w:eastAsia="Times New Roman" w:hAnsi="Arial Narrow"/>
              </w:rPr>
            </w:pPr>
            <w:r w:rsidRPr="00F31EBD">
              <w:rPr>
                <w:rFonts w:ascii="Arial Narrow" w:eastAsia="Times New Roman" w:hAnsi="Arial Narrow"/>
              </w:rPr>
              <w:t>146,987</w:t>
            </w:r>
          </w:p>
        </w:tc>
        <w:tc>
          <w:tcPr>
            <w:tcW w:w="333" w:type="pct"/>
            <w:gridSpan w:val="2"/>
            <w:tcBorders>
              <w:top w:val="single" w:sz="4" w:space="0" w:color="auto"/>
              <w:left w:val="nil"/>
              <w:bottom w:val="single" w:sz="4" w:space="0" w:color="auto"/>
              <w:right w:val="nil"/>
            </w:tcBorders>
            <w:shd w:val="clear" w:color="auto" w:fill="auto"/>
            <w:noWrap/>
            <w:vAlign w:val="bottom"/>
          </w:tcPr>
          <w:p w14:paraId="22AE6F5F" w14:textId="6DF17314" w:rsidR="00F31EBD" w:rsidRPr="00F31EBD" w:rsidRDefault="00F31EBD" w:rsidP="00F31EBD">
            <w:pPr>
              <w:jc w:val="right"/>
              <w:rPr>
                <w:rFonts w:ascii="Arial Narrow" w:eastAsia="Times New Roman" w:hAnsi="Arial Narrow"/>
              </w:rPr>
            </w:pPr>
            <w:r w:rsidRPr="00F31EBD">
              <w:rPr>
                <w:rFonts w:ascii="Arial Narrow" w:eastAsia="Times New Roman" w:hAnsi="Arial Narrow"/>
              </w:rPr>
              <w:t>83,875</w:t>
            </w:r>
          </w:p>
        </w:tc>
        <w:tc>
          <w:tcPr>
            <w:tcW w:w="327" w:type="pct"/>
            <w:gridSpan w:val="2"/>
            <w:tcBorders>
              <w:top w:val="single" w:sz="4" w:space="0" w:color="auto"/>
              <w:left w:val="nil"/>
              <w:bottom w:val="single" w:sz="4" w:space="0" w:color="auto"/>
              <w:right w:val="nil"/>
            </w:tcBorders>
            <w:shd w:val="clear" w:color="auto" w:fill="auto"/>
            <w:noWrap/>
            <w:vAlign w:val="bottom"/>
          </w:tcPr>
          <w:p w14:paraId="18F341CB" w14:textId="62D8AE7D" w:rsidR="00F31EBD" w:rsidRPr="00F31EBD" w:rsidRDefault="00F31EBD" w:rsidP="00F31EBD">
            <w:pPr>
              <w:jc w:val="right"/>
              <w:rPr>
                <w:rFonts w:ascii="Arial Narrow" w:eastAsia="Times New Roman" w:hAnsi="Arial Narrow"/>
              </w:rPr>
            </w:pPr>
            <w:r w:rsidRPr="00F31EBD">
              <w:rPr>
                <w:rFonts w:ascii="Arial Narrow" w:eastAsia="Times New Roman" w:hAnsi="Arial Narrow"/>
              </w:rPr>
              <w:t>158</w:t>
            </w:r>
          </w:p>
        </w:tc>
        <w:tc>
          <w:tcPr>
            <w:tcW w:w="328" w:type="pct"/>
            <w:gridSpan w:val="2"/>
            <w:tcBorders>
              <w:top w:val="single" w:sz="4" w:space="0" w:color="auto"/>
              <w:left w:val="nil"/>
              <w:bottom w:val="single" w:sz="4" w:space="0" w:color="auto"/>
              <w:right w:val="nil"/>
            </w:tcBorders>
            <w:vAlign w:val="bottom"/>
          </w:tcPr>
          <w:p w14:paraId="61E50357" w14:textId="2DAAE4BA" w:rsidR="00F31EBD" w:rsidRPr="00F31EBD" w:rsidRDefault="00F31EBD" w:rsidP="00F31EBD">
            <w:pPr>
              <w:jc w:val="right"/>
              <w:rPr>
                <w:rFonts w:ascii="Arial Narrow" w:eastAsia="Times New Roman" w:hAnsi="Arial Narrow"/>
              </w:rPr>
            </w:pPr>
            <w:r w:rsidRPr="00F31EBD">
              <w:rPr>
                <w:rFonts w:ascii="Arial Narrow" w:eastAsia="Times New Roman" w:hAnsi="Arial Narrow"/>
              </w:rPr>
              <w:t>266</w:t>
            </w:r>
          </w:p>
        </w:tc>
        <w:tc>
          <w:tcPr>
            <w:tcW w:w="328" w:type="pct"/>
            <w:gridSpan w:val="2"/>
            <w:tcBorders>
              <w:top w:val="single" w:sz="4" w:space="0" w:color="auto"/>
              <w:left w:val="nil"/>
              <w:bottom w:val="single" w:sz="4" w:space="0" w:color="auto"/>
              <w:right w:val="nil"/>
            </w:tcBorders>
            <w:shd w:val="clear" w:color="auto" w:fill="auto"/>
            <w:noWrap/>
            <w:vAlign w:val="bottom"/>
          </w:tcPr>
          <w:p w14:paraId="472FB7A7" w14:textId="10157BF4" w:rsidR="00F31EBD" w:rsidRPr="00F31EBD" w:rsidRDefault="00F31EBD" w:rsidP="00F31EBD">
            <w:pPr>
              <w:jc w:val="right"/>
              <w:rPr>
                <w:rFonts w:ascii="Arial Narrow" w:eastAsia="Times New Roman" w:hAnsi="Arial Narrow"/>
              </w:rPr>
            </w:pPr>
            <w:r w:rsidRPr="00F31EBD">
              <w:rPr>
                <w:rFonts w:ascii="Arial Narrow" w:eastAsia="Times New Roman" w:hAnsi="Arial Narrow"/>
              </w:rPr>
              <w:t>30,396</w:t>
            </w:r>
          </w:p>
        </w:tc>
        <w:tc>
          <w:tcPr>
            <w:tcW w:w="330" w:type="pct"/>
            <w:gridSpan w:val="2"/>
            <w:tcBorders>
              <w:top w:val="single" w:sz="4" w:space="0" w:color="auto"/>
              <w:left w:val="nil"/>
              <w:bottom w:val="single" w:sz="4" w:space="0" w:color="auto"/>
              <w:right w:val="nil"/>
            </w:tcBorders>
            <w:shd w:val="clear" w:color="auto" w:fill="auto"/>
            <w:noWrap/>
            <w:vAlign w:val="bottom"/>
          </w:tcPr>
          <w:p w14:paraId="0CA55045" w14:textId="1DB6C345" w:rsidR="00F31EBD" w:rsidRPr="00F31EBD" w:rsidRDefault="00F31EBD" w:rsidP="00F31EBD">
            <w:pPr>
              <w:ind w:left="-144"/>
              <w:jc w:val="right"/>
              <w:rPr>
                <w:rFonts w:ascii="Arial Narrow" w:eastAsia="Times New Roman" w:hAnsi="Arial Narrow"/>
              </w:rPr>
            </w:pPr>
            <w:r w:rsidRPr="00F31EBD">
              <w:rPr>
                <w:rFonts w:ascii="Arial Narrow" w:eastAsia="Times New Roman" w:hAnsi="Arial Narrow"/>
              </w:rPr>
              <w:t>2,2</w:t>
            </w:r>
            <w:r w:rsidR="00B218FC">
              <w:rPr>
                <w:rFonts w:ascii="Arial Narrow" w:eastAsia="Times New Roman" w:hAnsi="Arial Narrow"/>
              </w:rPr>
              <w:t>92,461</w:t>
            </w:r>
          </w:p>
        </w:tc>
      </w:tr>
      <w:tr w:rsidR="00F31EBD" w:rsidRPr="00F31EBD" w14:paraId="05377FB9" w14:textId="77777777" w:rsidTr="00F31EBD">
        <w:trPr>
          <w:gridAfter w:val="1"/>
          <w:wAfter w:w="99" w:type="pct"/>
          <w:trHeight w:val="300"/>
        </w:trPr>
        <w:tc>
          <w:tcPr>
            <w:tcW w:w="337" w:type="pct"/>
            <w:gridSpan w:val="2"/>
            <w:tcBorders>
              <w:top w:val="nil"/>
              <w:left w:val="nil"/>
              <w:bottom w:val="nil"/>
              <w:right w:val="nil"/>
            </w:tcBorders>
          </w:tcPr>
          <w:p w14:paraId="7BDD3431" w14:textId="77777777" w:rsidR="00F31EBD" w:rsidRPr="00F31EBD" w:rsidRDefault="00F31EBD" w:rsidP="00F31EBD">
            <w:pPr>
              <w:rPr>
                <w:rFonts w:ascii="Arial Narrow" w:eastAsia="Times New Roman" w:hAnsi="Arial Narrow"/>
                <w:b/>
                <w:bCs/>
              </w:rPr>
            </w:pPr>
          </w:p>
        </w:tc>
        <w:tc>
          <w:tcPr>
            <w:tcW w:w="334" w:type="pct"/>
            <w:gridSpan w:val="2"/>
            <w:tcBorders>
              <w:top w:val="nil"/>
              <w:left w:val="nil"/>
              <w:bottom w:val="nil"/>
              <w:right w:val="nil"/>
            </w:tcBorders>
          </w:tcPr>
          <w:p w14:paraId="0AF45459" w14:textId="52A41597" w:rsidR="00F31EBD" w:rsidRPr="00F31EBD" w:rsidRDefault="00F31EBD" w:rsidP="00F31EBD">
            <w:pPr>
              <w:rPr>
                <w:rFonts w:ascii="Arial Narrow" w:eastAsia="Times New Roman" w:hAnsi="Arial Narrow"/>
                <w:b/>
                <w:bCs/>
              </w:rPr>
            </w:pPr>
          </w:p>
        </w:tc>
        <w:tc>
          <w:tcPr>
            <w:tcW w:w="910" w:type="pct"/>
            <w:gridSpan w:val="5"/>
            <w:tcBorders>
              <w:top w:val="nil"/>
              <w:left w:val="nil"/>
              <w:bottom w:val="nil"/>
              <w:right w:val="nil"/>
            </w:tcBorders>
            <w:shd w:val="clear" w:color="auto" w:fill="auto"/>
            <w:noWrap/>
            <w:vAlign w:val="bottom"/>
          </w:tcPr>
          <w:p w14:paraId="5A5496B9" w14:textId="23A481A8" w:rsidR="00F31EBD" w:rsidRPr="00F31EBD" w:rsidRDefault="00F31EBD" w:rsidP="00F31EBD">
            <w:pPr>
              <w:jc w:val="right"/>
              <w:rPr>
                <w:rFonts w:ascii="Arial Narrow" w:eastAsia="Times New Roman" w:hAnsi="Arial Narrow"/>
              </w:rPr>
            </w:pPr>
            <w:r w:rsidRPr="00F31EBD">
              <w:rPr>
                <w:rFonts w:ascii="Arial Narrow" w:eastAsia="Times New Roman" w:hAnsi="Arial Narrow"/>
              </w:rPr>
              <w:t xml:space="preserve"> </w:t>
            </w:r>
          </w:p>
        </w:tc>
        <w:tc>
          <w:tcPr>
            <w:tcW w:w="334" w:type="pct"/>
            <w:gridSpan w:val="2"/>
            <w:tcBorders>
              <w:top w:val="nil"/>
              <w:left w:val="nil"/>
              <w:bottom w:val="nil"/>
              <w:right w:val="nil"/>
            </w:tcBorders>
            <w:shd w:val="clear" w:color="auto" w:fill="auto"/>
            <w:noWrap/>
            <w:vAlign w:val="bottom"/>
          </w:tcPr>
          <w:p w14:paraId="7A27207A" w14:textId="77777777" w:rsidR="00F31EBD" w:rsidRPr="00F31EBD" w:rsidRDefault="00F31EBD" w:rsidP="00F31EBD">
            <w:pPr>
              <w:jc w:val="right"/>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4A15F064" w14:textId="77777777" w:rsidR="00F31EBD" w:rsidRPr="00F31EBD" w:rsidRDefault="00F31EBD" w:rsidP="00F31EBD">
            <w:pPr>
              <w:jc w:val="right"/>
              <w:rPr>
                <w:rFonts w:ascii="Arial Narrow" w:eastAsia="Times New Roman" w:hAnsi="Arial Narrow"/>
              </w:rPr>
            </w:pPr>
          </w:p>
        </w:tc>
        <w:tc>
          <w:tcPr>
            <w:tcW w:w="345" w:type="pct"/>
            <w:gridSpan w:val="2"/>
            <w:tcBorders>
              <w:top w:val="nil"/>
              <w:left w:val="nil"/>
              <w:bottom w:val="nil"/>
              <w:right w:val="nil"/>
            </w:tcBorders>
            <w:shd w:val="clear" w:color="auto" w:fill="auto"/>
            <w:noWrap/>
            <w:vAlign w:val="bottom"/>
          </w:tcPr>
          <w:p w14:paraId="46B400C6" w14:textId="77777777" w:rsidR="00F31EBD" w:rsidRPr="00F31EBD" w:rsidRDefault="00F31EBD" w:rsidP="00F31EBD">
            <w:pPr>
              <w:jc w:val="right"/>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028E7A9C" w14:textId="77777777" w:rsidR="00F31EBD" w:rsidRPr="00F31EBD" w:rsidRDefault="00F31EBD" w:rsidP="00F31EBD">
            <w:pPr>
              <w:jc w:val="right"/>
              <w:rPr>
                <w:rFonts w:ascii="Arial Narrow" w:eastAsia="Times New Roman" w:hAnsi="Arial Narrow"/>
              </w:rPr>
            </w:pPr>
          </w:p>
        </w:tc>
        <w:tc>
          <w:tcPr>
            <w:tcW w:w="331" w:type="pct"/>
            <w:gridSpan w:val="2"/>
            <w:tcBorders>
              <w:top w:val="nil"/>
              <w:left w:val="nil"/>
              <w:bottom w:val="nil"/>
              <w:right w:val="nil"/>
            </w:tcBorders>
            <w:shd w:val="clear" w:color="auto" w:fill="auto"/>
            <w:noWrap/>
            <w:vAlign w:val="bottom"/>
          </w:tcPr>
          <w:p w14:paraId="2F025B82" w14:textId="77777777" w:rsidR="00F31EBD" w:rsidRPr="00F31EBD" w:rsidRDefault="00F31EBD" w:rsidP="00F31EBD">
            <w:pPr>
              <w:jc w:val="right"/>
              <w:rPr>
                <w:rFonts w:ascii="Arial Narrow" w:eastAsia="Times New Roman" w:hAnsi="Arial Narrow"/>
              </w:rPr>
            </w:pPr>
          </w:p>
        </w:tc>
        <w:tc>
          <w:tcPr>
            <w:tcW w:w="333" w:type="pct"/>
            <w:gridSpan w:val="2"/>
            <w:tcBorders>
              <w:top w:val="nil"/>
              <w:left w:val="nil"/>
              <w:bottom w:val="nil"/>
              <w:right w:val="nil"/>
            </w:tcBorders>
            <w:shd w:val="clear" w:color="auto" w:fill="auto"/>
            <w:noWrap/>
            <w:vAlign w:val="bottom"/>
          </w:tcPr>
          <w:p w14:paraId="087D63D9" w14:textId="77777777" w:rsidR="00F31EBD" w:rsidRPr="00F31EBD" w:rsidRDefault="00F31EBD" w:rsidP="00F31EBD">
            <w:pPr>
              <w:jc w:val="right"/>
              <w:rPr>
                <w:rFonts w:ascii="Arial Narrow" w:eastAsia="Times New Roman" w:hAnsi="Arial Narrow"/>
              </w:rPr>
            </w:pPr>
          </w:p>
        </w:tc>
        <w:tc>
          <w:tcPr>
            <w:tcW w:w="327" w:type="pct"/>
            <w:gridSpan w:val="2"/>
            <w:tcBorders>
              <w:top w:val="nil"/>
              <w:left w:val="nil"/>
              <w:bottom w:val="nil"/>
              <w:right w:val="nil"/>
            </w:tcBorders>
            <w:shd w:val="clear" w:color="auto" w:fill="auto"/>
            <w:noWrap/>
            <w:vAlign w:val="bottom"/>
          </w:tcPr>
          <w:p w14:paraId="4D6C293D" w14:textId="77777777" w:rsidR="00F31EBD" w:rsidRPr="00F31EBD" w:rsidRDefault="00F31EBD" w:rsidP="00F31EBD">
            <w:pPr>
              <w:jc w:val="right"/>
              <w:rPr>
                <w:rFonts w:ascii="Arial Narrow" w:eastAsia="Times New Roman" w:hAnsi="Arial Narrow"/>
              </w:rPr>
            </w:pPr>
          </w:p>
        </w:tc>
        <w:tc>
          <w:tcPr>
            <w:tcW w:w="328" w:type="pct"/>
            <w:gridSpan w:val="2"/>
            <w:tcBorders>
              <w:top w:val="nil"/>
              <w:left w:val="nil"/>
              <w:bottom w:val="nil"/>
              <w:right w:val="nil"/>
            </w:tcBorders>
            <w:vAlign w:val="bottom"/>
          </w:tcPr>
          <w:p w14:paraId="7C2EABB0" w14:textId="77777777" w:rsidR="00F31EBD" w:rsidRPr="00F31EBD" w:rsidRDefault="00F31EBD" w:rsidP="00F31EBD">
            <w:pPr>
              <w:jc w:val="right"/>
              <w:rPr>
                <w:rFonts w:ascii="Arial Narrow" w:eastAsia="Times New Roman" w:hAnsi="Arial Narrow"/>
              </w:rPr>
            </w:pPr>
          </w:p>
        </w:tc>
        <w:tc>
          <w:tcPr>
            <w:tcW w:w="328" w:type="pct"/>
            <w:gridSpan w:val="2"/>
            <w:tcBorders>
              <w:top w:val="nil"/>
              <w:left w:val="nil"/>
              <w:bottom w:val="nil"/>
              <w:right w:val="nil"/>
            </w:tcBorders>
            <w:shd w:val="clear" w:color="auto" w:fill="auto"/>
            <w:noWrap/>
            <w:vAlign w:val="bottom"/>
          </w:tcPr>
          <w:p w14:paraId="4976E5D9" w14:textId="29BE14BF" w:rsidR="00F31EBD" w:rsidRPr="00F31EBD" w:rsidRDefault="00F31EBD" w:rsidP="00F31EBD">
            <w:pPr>
              <w:jc w:val="right"/>
              <w:rPr>
                <w:rFonts w:ascii="Arial Narrow" w:eastAsia="Times New Roman" w:hAnsi="Arial Narrow"/>
              </w:rPr>
            </w:pPr>
          </w:p>
        </w:tc>
        <w:tc>
          <w:tcPr>
            <w:tcW w:w="330" w:type="pct"/>
            <w:gridSpan w:val="2"/>
            <w:tcBorders>
              <w:top w:val="nil"/>
              <w:left w:val="nil"/>
              <w:bottom w:val="nil"/>
              <w:right w:val="nil"/>
            </w:tcBorders>
            <w:shd w:val="clear" w:color="auto" w:fill="auto"/>
            <w:noWrap/>
            <w:vAlign w:val="bottom"/>
          </w:tcPr>
          <w:p w14:paraId="715C83C1" w14:textId="77777777" w:rsidR="00F31EBD" w:rsidRPr="00F31EBD" w:rsidRDefault="00F31EBD" w:rsidP="00F31EBD">
            <w:pPr>
              <w:jc w:val="right"/>
              <w:rPr>
                <w:rFonts w:ascii="Arial Narrow" w:eastAsia="Times New Roman" w:hAnsi="Arial Narrow"/>
              </w:rPr>
            </w:pPr>
          </w:p>
        </w:tc>
      </w:tr>
      <w:tr w:rsidR="00F31EBD" w:rsidRPr="00F31EBD" w14:paraId="23AA9F3A" w14:textId="77777777" w:rsidTr="00BB0D9E">
        <w:trPr>
          <w:gridAfter w:val="1"/>
          <w:wAfter w:w="99" w:type="pct"/>
          <w:trHeight w:val="315"/>
        </w:trPr>
        <w:tc>
          <w:tcPr>
            <w:tcW w:w="337" w:type="pct"/>
            <w:gridSpan w:val="2"/>
            <w:tcBorders>
              <w:top w:val="nil"/>
              <w:left w:val="nil"/>
              <w:bottom w:val="nil"/>
              <w:right w:val="nil"/>
            </w:tcBorders>
          </w:tcPr>
          <w:p w14:paraId="53A0F7F4" w14:textId="77777777" w:rsidR="00F31EBD" w:rsidRPr="00F31EBD" w:rsidRDefault="00F31EBD" w:rsidP="00F31EBD">
            <w:pPr>
              <w:rPr>
                <w:rFonts w:ascii="Arial Narrow" w:eastAsia="Times New Roman" w:hAnsi="Arial Narrow"/>
              </w:rPr>
            </w:pPr>
          </w:p>
        </w:tc>
        <w:tc>
          <w:tcPr>
            <w:tcW w:w="575" w:type="pct"/>
            <w:gridSpan w:val="4"/>
            <w:tcBorders>
              <w:top w:val="nil"/>
              <w:left w:val="nil"/>
              <w:bottom w:val="nil"/>
              <w:right w:val="nil"/>
            </w:tcBorders>
            <w:shd w:val="clear" w:color="auto" w:fill="auto"/>
            <w:noWrap/>
            <w:vAlign w:val="bottom"/>
            <w:hideMark/>
          </w:tcPr>
          <w:p w14:paraId="3D2B9261" w14:textId="54CB6E8B" w:rsidR="00F31EBD" w:rsidRPr="00F31EBD" w:rsidRDefault="00F31EBD" w:rsidP="00F31EBD">
            <w:pPr>
              <w:rPr>
                <w:rFonts w:ascii="Arial Narrow" w:eastAsia="Times New Roman" w:hAnsi="Arial Narrow"/>
              </w:rPr>
            </w:pPr>
            <w:r w:rsidRPr="00F31EBD">
              <w:rPr>
                <w:rFonts w:ascii="Arial Narrow" w:eastAsia="Times New Roman" w:hAnsi="Arial Narrow"/>
              </w:rPr>
              <w:t>At 30 June 2023</w:t>
            </w:r>
          </w:p>
        </w:tc>
        <w:tc>
          <w:tcPr>
            <w:tcW w:w="334" w:type="pct"/>
            <w:tcBorders>
              <w:top w:val="nil"/>
              <w:left w:val="nil"/>
              <w:bottom w:val="double" w:sz="6" w:space="0" w:color="auto"/>
              <w:right w:val="nil"/>
            </w:tcBorders>
            <w:vAlign w:val="bottom"/>
          </w:tcPr>
          <w:p w14:paraId="4B9B7997" w14:textId="0678E150" w:rsidR="00F31EBD" w:rsidRPr="00F31EBD" w:rsidRDefault="00F31EBD" w:rsidP="00F31EBD">
            <w:pPr>
              <w:ind w:left="-144"/>
              <w:jc w:val="center"/>
              <w:rPr>
                <w:rFonts w:ascii="Arial Narrow" w:eastAsia="Times New Roman" w:hAnsi="Arial Narrow"/>
                <w:b/>
                <w:bCs/>
              </w:rPr>
            </w:pPr>
            <w:r w:rsidRPr="00F31EBD">
              <w:rPr>
                <w:rFonts w:ascii="Arial Narrow" w:eastAsia="Times New Roman" w:hAnsi="Arial Narrow"/>
                <w:b/>
                <w:bCs/>
              </w:rPr>
              <w:t>4,867,098</w:t>
            </w:r>
          </w:p>
        </w:tc>
        <w:tc>
          <w:tcPr>
            <w:tcW w:w="335" w:type="pct"/>
            <w:gridSpan w:val="2"/>
            <w:tcBorders>
              <w:top w:val="nil"/>
              <w:left w:val="nil"/>
              <w:bottom w:val="double" w:sz="6" w:space="0" w:color="auto"/>
              <w:right w:val="nil"/>
            </w:tcBorders>
            <w:shd w:val="clear" w:color="auto" w:fill="auto"/>
            <w:noWrap/>
            <w:vAlign w:val="bottom"/>
          </w:tcPr>
          <w:p w14:paraId="26947458" w14:textId="406A44F7" w:rsidR="00F31EBD" w:rsidRPr="00F31EBD" w:rsidRDefault="00D7224D" w:rsidP="00F31EBD">
            <w:pPr>
              <w:ind w:left="-144"/>
              <w:jc w:val="right"/>
              <w:rPr>
                <w:rFonts w:ascii="Arial Narrow" w:eastAsia="Times New Roman" w:hAnsi="Arial Narrow"/>
                <w:b/>
                <w:bCs/>
              </w:rPr>
            </w:pPr>
            <w:r>
              <w:rPr>
                <w:rFonts w:ascii="Arial Narrow" w:eastAsia="Times New Roman" w:hAnsi="Arial Narrow"/>
                <w:b/>
                <w:bCs/>
              </w:rPr>
              <w:t>2,567,479</w:t>
            </w:r>
          </w:p>
        </w:tc>
        <w:tc>
          <w:tcPr>
            <w:tcW w:w="334" w:type="pct"/>
            <w:gridSpan w:val="2"/>
            <w:tcBorders>
              <w:top w:val="nil"/>
              <w:left w:val="nil"/>
              <w:bottom w:val="double" w:sz="6" w:space="0" w:color="auto"/>
              <w:right w:val="nil"/>
            </w:tcBorders>
            <w:shd w:val="clear" w:color="auto" w:fill="auto"/>
            <w:noWrap/>
            <w:vAlign w:val="bottom"/>
          </w:tcPr>
          <w:p w14:paraId="28400952" w14:textId="4D988BD1"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315,582</w:t>
            </w:r>
          </w:p>
        </w:tc>
        <w:tc>
          <w:tcPr>
            <w:tcW w:w="333" w:type="pct"/>
            <w:gridSpan w:val="2"/>
            <w:tcBorders>
              <w:top w:val="nil"/>
              <w:left w:val="nil"/>
              <w:bottom w:val="double" w:sz="6" w:space="0" w:color="auto"/>
              <w:right w:val="nil"/>
            </w:tcBorders>
            <w:shd w:val="clear" w:color="auto" w:fill="auto"/>
            <w:noWrap/>
            <w:vAlign w:val="bottom"/>
          </w:tcPr>
          <w:p w14:paraId="3BB24EDA" w14:textId="7038A24C"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509,268</w:t>
            </w:r>
          </w:p>
        </w:tc>
        <w:tc>
          <w:tcPr>
            <w:tcW w:w="345" w:type="pct"/>
            <w:gridSpan w:val="2"/>
            <w:tcBorders>
              <w:top w:val="nil"/>
              <w:left w:val="nil"/>
              <w:bottom w:val="double" w:sz="6" w:space="0" w:color="auto"/>
              <w:right w:val="nil"/>
            </w:tcBorders>
            <w:shd w:val="clear" w:color="auto" w:fill="auto"/>
            <w:noWrap/>
            <w:vAlign w:val="bottom"/>
          </w:tcPr>
          <w:p w14:paraId="4287E6A6" w14:textId="6B657F39"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1</w:t>
            </w:r>
            <w:r w:rsidR="00D7224D">
              <w:rPr>
                <w:rFonts w:ascii="Arial Narrow" w:eastAsia="Times New Roman" w:hAnsi="Arial Narrow"/>
                <w:b/>
                <w:bCs/>
              </w:rPr>
              <w:t>06,201</w:t>
            </w:r>
          </w:p>
        </w:tc>
        <w:tc>
          <w:tcPr>
            <w:tcW w:w="331" w:type="pct"/>
            <w:gridSpan w:val="2"/>
            <w:tcBorders>
              <w:top w:val="nil"/>
              <w:left w:val="nil"/>
              <w:bottom w:val="double" w:sz="6" w:space="0" w:color="auto"/>
              <w:right w:val="nil"/>
            </w:tcBorders>
            <w:shd w:val="clear" w:color="auto" w:fill="auto"/>
            <w:noWrap/>
            <w:vAlign w:val="bottom"/>
          </w:tcPr>
          <w:p w14:paraId="72A845E5" w14:textId="578C9731"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110,508</w:t>
            </w:r>
          </w:p>
        </w:tc>
        <w:tc>
          <w:tcPr>
            <w:tcW w:w="331" w:type="pct"/>
            <w:gridSpan w:val="2"/>
            <w:tcBorders>
              <w:top w:val="nil"/>
              <w:left w:val="nil"/>
              <w:bottom w:val="double" w:sz="6" w:space="0" w:color="auto"/>
              <w:right w:val="nil"/>
            </w:tcBorders>
            <w:shd w:val="clear" w:color="auto" w:fill="auto"/>
            <w:noWrap/>
            <w:vAlign w:val="bottom"/>
          </w:tcPr>
          <w:p w14:paraId="3C8E48FE" w14:textId="47912A63"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226,190</w:t>
            </w:r>
          </w:p>
        </w:tc>
        <w:tc>
          <w:tcPr>
            <w:tcW w:w="333" w:type="pct"/>
            <w:gridSpan w:val="2"/>
            <w:tcBorders>
              <w:top w:val="nil"/>
              <w:left w:val="nil"/>
              <w:bottom w:val="double" w:sz="6" w:space="0" w:color="auto"/>
              <w:right w:val="nil"/>
            </w:tcBorders>
            <w:shd w:val="clear" w:color="auto" w:fill="auto"/>
            <w:noWrap/>
            <w:vAlign w:val="bottom"/>
          </w:tcPr>
          <w:p w14:paraId="39931A35" w14:textId="2713EDE9"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63,797</w:t>
            </w:r>
          </w:p>
        </w:tc>
        <w:tc>
          <w:tcPr>
            <w:tcW w:w="327" w:type="pct"/>
            <w:gridSpan w:val="2"/>
            <w:tcBorders>
              <w:top w:val="nil"/>
              <w:left w:val="nil"/>
              <w:bottom w:val="double" w:sz="6" w:space="0" w:color="auto"/>
              <w:right w:val="nil"/>
            </w:tcBorders>
            <w:shd w:val="clear" w:color="auto" w:fill="auto"/>
            <w:noWrap/>
            <w:vAlign w:val="bottom"/>
          </w:tcPr>
          <w:p w14:paraId="5B61263D" w14:textId="429AC43C"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158</w:t>
            </w:r>
          </w:p>
        </w:tc>
        <w:tc>
          <w:tcPr>
            <w:tcW w:w="328" w:type="pct"/>
            <w:gridSpan w:val="2"/>
            <w:tcBorders>
              <w:top w:val="nil"/>
              <w:left w:val="nil"/>
              <w:bottom w:val="double" w:sz="6" w:space="0" w:color="auto"/>
              <w:right w:val="nil"/>
            </w:tcBorders>
            <w:vAlign w:val="bottom"/>
          </w:tcPr>
          <w:p w14:paraId="5C2426FF" w14:textId="4666FB4D"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821</w:t>
            </w:r>
          </w:p>
        </w:tc>
        <w:tc>
          <w:tcPr>
            <w:tcW w:w="328" w:type="pct"/>
            <w:gridSpan w:val="2"/>
            <w:tcBorders>
              <w:top w:val="nil"/>
              <w:left w:val="nil"/>
              <w:bottom w:val="double" w:sz="6" w:space="0" w:color="auto"/>
              <w:right w:val="nil"/>
            </w:tcBorders>
            <w:shd w:val="clear" w:color="auto" w:fill="auto"/>
            <w:noWrap/>
            <w:vAlign w:val="bottom"/>
          </w:tcPr>
          <w:p w14:paraId="3904DAD6" w14:textId="77C39A14" w:rsidR="00F31EBD" w:rsidRPr="00F31EBD" w:rsidRDefault="00F31EBD" w:rsidP="00F31EBD">
            <w:pPr>
              <w:jc w:val="right"/>
              <w:rPr>
                <w:rFonts w:ascii="Arial Narrow" w:eastAsia="Times New Roman" w:hAnsi="Arial Narrow"/>
                <w:b/>
                <w:bCs/>
              </w:rPr>
            </w:pPr>
            <w:r w:rsidRPr="00F31EBD">
              <w:rPr>
                <w:rFonts w:ascii="Arial Narrow" w:eastAsia="Times New Roman" w:hAnsi="Arial Narrow"/>
                <w:b/>
                <w:bCs/>
              </w:rPr>
              <w:t>65,859</w:t>
            </w:r>
          </w:p>
        </w:tc>
        <w:tc>
          <w:tcPr>
            <w:tcW w:w="330" w:type="pct"/>
            <w:gridSpan w:val="2"/>
            <w:tcBorders>
              <w:top w:val="nil"/>
              <w:left w:val="nil"/>
              <w:bottom w:val="double" w:sz="6" w:space="0" w:color="auto"/>
              <w:right w:val="nil"/>
            </w:tcBorders>
            <w:shd w:val="clear" w:color="auto" w:fill="auto"/>
            <w:noWrap/>
            <w:vAlign w:val="bottom"/>
          </w:tcPr>
          <w:p w14:paraId="0A4C1412" w14:textId="56649922" w:rsidR="00F31EBD" w:rsidRPr="00F31EBD" w:rsidRDefault="00F31EBD" w:rsidP="00F31EBD">
            <w:pPr>
              <w:ind w:left="-144"/>
              <w:jc w:val="right"/>
              <w:rPr>
                <w:rFonts w:ascii="Arial Narrow" w:eastAsia="Times New Roman" w:hAnsi="Arial Narrow"/>
                <w:b/>
                <w:bCs/>
              </w:rPr>
            </w:pPr>
            <w:r w:rsidRPr="00F31EBD">
              <w:rPr>
                <w:rFonts w:ascii="Arial Narrow" w:eastAsia="Times New Roman" w:hAnsi="Arial Narrow"/>
                <w:b/>
                <w:bCs/>
              </w:rPr>
              <w:t>8,8</w:t>
            </w:r>
            <w:r w:rsidR="00D7224D">
              <w:rPr>
                <w:rFonts w:ascii="Arial Narrow" w:eastAsia="Times New Roman" w:hAnsi="Arial Narrow"/>
                <w:b/>
                <w:bCs/>
              </w:rPr>
              <w:t>32,962</w:t>
            </w:r>
          </w:p>
        </w:tc>
      </w:tr>
    </w:tbl>
    <w:p w14:paraId="78C078CB" w14:textId="77777777" w:rsidR="0029747E" w:rsidRPr="003B6CA8" w:rsidRDefault="0029747E" w:rsidP="0029747E">
      <w:pPr>
        <w:spacing w:before="240"/>
        <w:rPr>
          <w:rFonts w:ascii="Arial Narrow" w:hAnsi="Arial Narrow"/>
          <w:b/>
          <w:sz w:val="24"/>
          <w:szCs w:val="24"/>
        </w:rPr>
      </w:pPr>
    </w:p>
    <w:p w14:paraId="0AE6EF6C" w14:textId="77777777" w:rsidR="00777A0F" w:rsidRPr="003B6CA8" w:rsidRDefault="00777A0F" w:rsidP="0029747E">
      <w:pPr>
        <w:spacing w:before="240"/>
        <w:rPr>
          <w:rFonts w:ascii="Arial Narrow" w:hAnsi="Arial Narrow"/>
          <w:b/>
          <w:sz w:val="24"/>
          <w:szCs w:val="24"/>
        </w:rPr>
      </w:pPr>
    </w:p>
    <w:p w14:paraId="587BB675" w14:textId="77777777" w:rsidR="00777A0F" w:rsidRPr="003B6CA8" w:rsidRDefault="00777A0F" w:rsidP="0029747E">
      <w:pPr>
        <w:spacing w:before="240"/>
        <w:rPr>
          <w:rFonts w:ascii="Arial Narrow" w:hAnsi="Arial Narrow"/>
          <w:b/>
          <w:sz w:val="24"/>
          <w:szCs w:val="24"/>
        </w:rPr>
      </w:pPr>
    </w:p>
    <w:p w14:paraId="1D139780" w14:textId="77777777" w:rsidR="00777A0F" w:rsidRPr="003B6CA8" w:rsidRDefault="00777A0F" w:rsidP="0029747E">
      <w:pPr>
        <w:spacing w:before="240"/>
        <w:rPr>
          <w:rFonts w:ascii="Arial Narrow" w:hAnsi="Arial Narrow"/>
          <w:b/>
          <w:sz w:val="24"/>
          <w:szCs w:val="24"/>
        </w:rPr>
      </w:pPr>
    </w:p>
    <w:p w14:paraId="7692FC5B" w14:textId="77777777" w:rsidR="00F86D0F" w:rsidRPr="003B6CA8" w:rsidRDefault="00F86D0F" w:rsidP="00F86D0F">
      <w:pPr>
        <w:tabs>
          <w:tab w:val="left" w:pos="2125"/>
        </w:tabs>
        <w:spacing w:before="240"/>
        <w:rPr>
          <w:rFonts w:ascii="Arial Narrow" w:hAnsi="Arial Narrow"/>
          <w:b/>
          <w:sz w:val="24"/>
          <w:szCs w:val="24"/>
        </w:rPr>
        <w:sectPr w:rsidR="00F86D0F" w:rsidRPr="003B6CA8" w:rsidSect="00DD317D">
          <w:footerReference w:type="default" r:id="rId148"/>
          <w:pgSz w:w="16838" w:h="11900" w:orient="landscape"/>
          <w:pgMar w:top="860" w:right="786" w:bottom="886" w:left="0" w:header="180" w:footer="825" w:gutter="0"/>
          <w:pgNumType w:start="30"/>
          <w:cols w:space="0" w:equalWidth="0">
            <w:col w:w="10160"/>
          </w:cols>
          <w:docGrid w:linePitch="360"/>
        </w:sectPr>
      </w:pPr>
      <w:r w:rsidRPr="003B6CA8">
        <w:rPr>
          <w:rFonts w:ascii="Arial Narrow" w:hAnsi="Arial Narrow"/>
          <w:b/>
          <w:sz w:val="24"/>
          <w:szCs w:val="24"/>
        </w:rPr>
        <w:tab/>
      </w:r>
    </w:p>
    <w:p w14:paraId="7838D600" w14:textId="7D50D016" w:rsidR="00D874B2" w:rsidRPr="003B6CA8" w:rsidRDefault="0029747E" w:rsidP="0063033E">
      <w:pPr>
        <w:spacing w:before="240"/>
        <w:ind w:left="1080"/>
        <w:rPr>
          <w:rFonts w:ascii="Arial Narrow" w:hAnsi="Arial Narrow"/>
          <w:b/>
          <w:sz w:val="24"/>
          <w:szCs w:val="24"/>
        </w:rPr>
      </w:pPr>
      <w:r w:rsidRPr="003B6CA8">
        <w:rPr>
          <w:rFonts w:ascii="Arial Narrow" w:hAnsi="Arial Narrow"/>
          <w:b/>
          <w:sz w:val="24"/>
          <w:szCs w:val="24"/>
        </w:rPr>
        <w:lastRenderedPageBreak/>
        <w:t>16.</w:t>
      </w:r>
      <w:r w:rsidRPr="003B6CA8">
        <w:rPr>
          <w:rFonts w:ascii="Arial Narrow" w:hAnsi="Arial Narrow"/>
          <w:b/>
          <w:sz w:val="24"/>
          <w:szCs w:val="24"/>
        </w:rPr>
        <w:tab/>
        <w:t xml:space="preserve">PROPERTY PLANT AND EQUIPMENT </w:t>
      </w:r>
    </w:p>
    <w:p w14:paraId="3776A507" w14:textId="77777777" w:rsidR="00414FB0" w:rsidRPr="003B6CA8" w:rsidRDefault="0029747E" w:rsidP="0063033E">
      <w:pPr>
        <w:spacing w:before="240"/>
        <w:ind w:left="270" w:firstLine="288"/>
        <w:jc w:val="center"/>
        <w:rPr>
          <w:rFonts w:ascii="Arial Narrow" w:hAnsi="Arial Narrow"/>
        </w:rPr>
      </w:pPr>
      <w:r w:rsidRPr="003B6CA8">
        <w:rPr>
          <w:rFonts w:ascii="Arial Narrow" w:hAnsi="Arial Narrow"/>
        </w:rPr>
        <w:t>The Fixed Assets include assets that are fully depreciated as shown below:</w:t>
      </w:r>
    </w:p>
    <w:tbl>
      <w:tblPr>
        <w:tblStyle w:val="TableGrid2"/>
        <w:tblW w:w="4303" w:type="pct"/>
        <w:tblInd w:w="355" w:type="dxa"/>
        <w:tblLook w:val="0000" w:firstRow="0" w:lastRow="0" w:firstColumn="0" w:lastColumn="0" w:noHBand="0" w:noVBand="0"/>
      </w:tblPr>
      <w:tblGrid>
        <w:gridCol w:w="2699"/>
        <w:gridCol w:w="2937"/>
        <w:gridCol w:w="3094"/>
      </w:tblGrid>
      <w:tr w:rsidR="00414FB0" w:rsidRPr="003B6CA8" w14:paraId="3F7E275F" w14:textId="77777777" w:rsidTr="0063033E">
        <w:trPr>
          <w:trHeight w:val="201"/>
        </w:trPr>
        <w:tc>
          <w:tcPr>
            <w:tcW w:w="1546" w:type="pct"/>
          </w:tcPr>
          <w:p w14:paraId="5DA5CE17" w14:textId="77777777" w:rsidR="00414FB0" w:rsidRPr="003B6CA8" w:rsidRDefault="00414FB0" w:rsidP="0063033E">
            <w:pPr>
              <w:spacing w:line="201" w:lineRule="exact"/>
              <w:ind w:left="270"/>
              <w:rPr>
                <w:rFonts w:ascii="Arial Narrow" w:eastAsia="Arial Narrow" w:hAnsi="Arial Narrow"/>
                <w:b/>
                <w:sz w:val="15"/>
                <w:szCs w:val="15"/>
              </w:rPr>
            </w:pPr>
            <w:r w:rsidRPr="003B6CA8">
              <w:rPr>
                <w:rFonts w:ascii="Arial Narrow" w:eastAsia="Arial Narrow" w:hAnsi="Arial Narrow"/>
                <w:b/>
                <w:sz w:val="15"/>
                <w:szCs w:val="15"/>
              </w:rPr>
              <w:t>Non-Current Assets</w:t>
            </w:r>
          </w:p>
        </w:tc>
        <w:tc>
          <w:tcPr>
            <w:tcW w:w="1682" w:type="pct"/>
          </w:tcPr>
          <w:p w14:paraId="3CE02C4F" w14:textId="77777777" w:rsidR="00414FB0" w:rsidRPr="003B6CA8" w:rsidRDefault="00414FB0" w:rsidP="0063033E">
            <w:pPr>
              <w:spacing w:line="201" w:lineRule="exact"/>
              <w:ind w:left="270" w:right="30"/>
              <w:jc w:val="right"/>
              <w:rPr>
                <w:rFonts w:ascii="Arial Narrow" w:eastAsia="Arial Narrow" w:hAnsi="Arial Narrow"/>
                <w:b/>
                <w:sz w:val="15"/>
                <w:szCs w:val="15"/>
              </w:rPr>
            </w:pPr>
            <w:r w:rsidRPr="003B6CA8">
              <w:rPr>
                <w:rFonts w:ascii="Arial Narrow" w:eastAsia="Arial Narrow" w:hAnsi="Arial Narrow"/>
                <w:b/>
                <w:sz w:val="15"/>
                <w:szCs w:val="15"/>
              </w:rPr>
              <w:t>COST/VALUATION</w:t>
            </w:r>
          </w:p>
        </w:tc>
        <w:tc>
          <w:tcPr>
            <w:tcW w:w="1772" w:type="pct"/>
          </w:tcPr>
          <w:p w14:paraId="7F10B860" w14:textId="55D4D743" w:rsidR="00414FB0" w:rsidRPr="003B6CA8" w:rsidRDefault="00414FB0" w:rsidP="0063033E">
            <w:pPr>
              <w:spacing w:line="201" w:lineRule="exact"/>
              <w:ind w:left="270" w:right="10"/>
              <w:jc w:val="right"/>
              <w:rPr>
                <w:rFonts w:ascii="Arial Narrow" w:eastAsia="Arial Narrow" w:hAnsi="Arial Narrow"/>
                <w:b/>
                <w:sz w:val="15"/>
                <w:szCs w:val="15"/>
                <w:lang w:val="en-GB"/>
              </w:rPr>
            </w:pPr>
            <w:r w:rsidRPr="003B6CA8">
              <w:rPr>
                <w:rFonts w:ascii="Arial Narrow" w:eastAsia="Arial Narrow" w:hAnsi="Arial Narrow"/>
                <w:b/>
                <w:sz w:val="15"/>
                <w:szCs w:val="15"/>
              </w:rPr>
              <w:t>ACCUMULATED DEPN as at 30.06.202</w:t>
            </w:r>
            <w:r w:rsidR="007F5318">
              <w:rPr>
                <w:rFonts w:ascii="Arial Narrow" w:eastAsia="Arial Narrow" w:hAnsi="Arial Narrow"/>
                <w:b/>
                <w:sz w:val="15"/>
                <w:szCs w:val="15"/>
              </w:rPr>
              <w:t>3</w:t>
            </w:r>
          </w:p>
        </w:tc>
      </w:tr>
      <w:tr w:rsidR="008C1FEE" w:rsidRPr="003B6CA8" w14:paraId="3D6A53FB" w14:textId="77777777" w:rsidTr="0063033E">
        <w:trPr>
          <w:trHeight w:val="195"/>
        </w:trPr>
        <w:tc>
          <w:tcPr>
            <w:tcW w:w="1546" w:type="pct"/>
          </w:tcPr>
          <w:p w14:paraId="65B941F3" w14:textId="77777777" w:rsidR="008C1FEE" w:rsidRPr="003B6CA8" w:rsidRDefault="008C1FEE" w:rsidP="008C1FEE">
            <w:pPr>
              <w:spacing w:line="195" w:lineRule="exact"/>
              <w:ind w:left="270"/>
              <w:rPr>
                <w:rFonts w:ascii="Arial Narrow" w:eastAsia="Arial Narrow" w:hAnsi="Arial Narrow"/>
                <w:sz w:val="15"/>
                <w:szCs w:val="15"/>
                <w:lang w:val="en-GB"/>
              </w:rPr>
            </w:pPr>
            <w:r w:rsidRPr="003B6CA8">
              <w:rPr>
                <w:rFonts w:ascii="Arial Narrow" w:eastAsia="Arial Narrow" w:hAnsi="Arial Narrow"/>
                <w:sz w:val="15"/>
                <w:szCs w:val="15"/>
                <w:lang w:val="en-GB"/>
              </w:rPr>
              <w:t xml:space="preserve">Industrial Building </w:t>
            </w:r>
          </w:p>
        </w:tc>
        <w:tc>
          <w:tcPr>
            <w:tcW w:w="1682" w:type="pct"/>
          </w:tcPr>
          <w:p w14:paraId="0F23EA56" w14:textId="57DF3850" w:rsidR="008C1FEE" w:rsidRPr="003B6CA8" w:rsidRDefault="008C1FEE" w:rsidP="008C1FEE">
            <w:pPr>
              <w:spacing w:line="195" w:lineRule="exact"/>
              <w:ind w:left="270" w:right="50"/>
              <w:jc w:val="right"/>
              <w:rPr>
                <w:rFonts w:ascii="Arial Narrow" w:hAnsi="Arial Narrow"/>
                <w:sz w:val="15"/>
                <w:szCs w:val="15"/>
                <w:lang w:val="en-GB" w:eastAsia="en-GB"/>
              </w:rPr>
            </w:pPr>
            <w:r>
              <w:rPr>
                <w:rFonts w:ascii="Arial Narrow" w:hAnsi="Arial Narrow"/>
                <w:sz w:val="15"/>
                <w:szCs w:val="15"/>
                <w:lang w:val="en-GB" w:eastAsia="en-GB"/>
              </w:rPr>
              <w:t>18,113,750.00</w:t>
            </w:r>
          </w:p>
        </w:tc>
        <w:tc>
          <w:tcPr>
            <w:tcW w:w="1772" w:type="pct"/>
          </w:tcPr>
          <w:p w14:paraId="6FE19DA9" w14:textId="5CF0259A" w:rsidR="008C1FEE" w:rsidRPr="003B6CA8" w:rsidRDefault="008C1FEE" w:rsidP="008C1FEE">
            <w:pPr>
              <w:spacing w:line="195" w:lineRule="exact"/>
              <w:ind w:left="270" w:right="10"/>
              <w:jc w:val="right"/>
              <w:rPr>
                <w:rFonts w:ascii="Arial Narrow" w:hAnsi="Arial Narrow"/>
                <w:sz w:val="15"/>
                <w:szCs w:val="15"/>
                <w:lang w:val="en-GB" w:eastAsia="en-GB"/>
              </w:rPr>
            </w:pPr>
            <w:r>
              <w:rPr>
                <w:rFonts w:ascii="Arial Narrow" w:hAnsi="Arial Narrow"/>
                <w:sz w:val="15"/>
                <w:szCs w:val="15"/>
                <w:lang w:val="en-GB" w:eastAsia="en-GB"/>
              </w:rPr>
              <w:t>(18,113,750.00)</w:t>
            </w:r>
          </w:p>
        </w:tc>
      </w:tr>
      <w:tr w:rsidR="008C1FEE" w:rsidRPr="003B6CA8" w14:paraId="4CCAB72C" w14:textId="77777777" w:rsidTr="0063033E">
        <w:trPr>
          <w:trHeight w:val="195"/>
        </w:trPr>
        <w:tc>
          <w:tcPr>
            <w:tcW w:w="1546" w:type="pct"/>
          </w:tcPr>
          <w:p w14:paraId="33249A21" w14:textId="77777777" w:rsidR="008C1FEE" w:rsidRPr="003B6CA8" w:rsidRDefault="008C1FEE" w:rsidP="008C1FEE">
            <w:pPr>
              <w:spacing w:line="195" w:lineRule="exact"/>
              <w:ind w:left="270"/>
              <w:rPr>
                <w:rFonts w:ascii="Arial Narrow" w:eastAsia="Arial Narrow" w:hAnsi="Arial Narrow"/>
                <w:sz w:val="15"/>
                <w:szCs w:val="15"/>
              </w:rPr>
            </w:pPr>
            <w:r w:rsidRPr="003B6CA8">
              <w:rPr>
                <w:rFonts w:ascii="Arial Narrow" w:eastAsia="Arial Narrow" w:hAnsi="Arial Narrow"/>
                <w:sz w:val="15"/>
                <w:szCs w:val="15"/>
              </w:rPr>
              <w:t>Plant &amp; Machinery</w:t>
            </w:r>
          </w:p>
        </w:tc>
        <w:tc>
          <w:tcPr>
            <w:tcW w:w="1682" w:type="pct"/>
          </w:tcPr>
          <w:p w14:paraId="1E39A494" w14:textId="74C630CC" w:rsidR="008C1FEE" w:rsidRPr="003B6CA8" w:rsidRDefault="008C1FEE" w:rsidP="008C1FEE">
            <w:pPr>
              <w:spacing w:line="195" w:lineRule="exact"/>
              <w:ind w:left="270" w:right="50"/>
              <w:jc w:val="right"/>
              <w:rPr>
                <w:rFonts w:ascii="Arial Narrow" w:eastAsia="Arial Narrow" w:hAnsi="Arial Narrow"/>
                <w:sz w:val="15"/>
                <w:szCs w:val="15"/>
              </w:rPr>
            </w:pPr>
            <w:r>
              <w:rPr>
                <w:rFonts w:ascii="Arial Narrow" w:eastAsia="Arial Narrow" w:hAnsi="Arial Narrow"/>
                <w:sz w:val="15"/>
                <w:szCs w:val="15"/>
              </w:rPr>
              <w:t>62,105,982.03</w:t>
            </w:r>
          </w:p>
        </w:tc>
        <w:tc>
          <w:tcPr>
            <w:tcW w:w="1772" w:type="pct"/>
          </w:tcPr>
          <w:p w14:paraId="246B8B46" w14:textId="399C50E3" w:rsidR="008C1FEE" w:rsidRPr="003B6CA8" w:rsidRDefault="008C1FEE" w:rsidP="008C1FEE">
            <w:pPr>
              <w:spacing w:line="195" w:lineRule="exact"/>
              <w:ind w:left="270" w:right="10"/>
              <w:jc w:val="right"/>
              <w:rPr>
                <w:rFonts w:ascii="Arial Narrow" w:eastAsia="Arial Narrow" w:hAnsi="Arial Narrow"/>
                <w:sz w:val="15"/>
                <w:szCs w:val="15"/>
              </w:rPr>
            </w:pPr>
            <w:r>
              <w:rPr>
                <w:rFonts w:ascii="Arial Narrow" w:eastAsia="Arial Narrow" w:hAnsi="Arial Narrow"/>
                <w:sz w:val="15"/>
                <w:szCs w:val="15"/>
              </w:rPr>
              <w:t>(62,105,982.03)</w:t>
            </w:r>
          </w:p>
        </w:tc>
      </w:tr>
      <w:tr w:rsidR="008C1FEE" w:rsidRPr="003B6CA8" w14:paraId="1285DDE6" w14:textId="77777777" w:rsidTr="0063033E">
        <w:trPr>
          <w:trHeight w:val="196"/>
        </w:trPr>
        <w:tc>
          <w:tcPr>
            <w:tcW w:w="1546" w:type="pct"/>
          </w:tcPr>
          <w:p w14:paraId="17E1FC69" w14:textId="77777777" w:rsidR="008C1FEE" w:rsidRPr="003B6CA8" w:rsidRDefault="008C1FEE" w:rsidP="008C1FEE">
            <w:pPr>
              <w:spacing w:line="196" w:lineRule="exact"/>
              <w:ind w:left="270"/>
              <w:rPr>
                <w:rFonts w:ascii="Arial Narrow" w:eastAsia="Arial Narrow" w:hAnsi="Arial Narrow"/>
                <w:sz w:val="15"/>
                <w:szCs w:val="15"/>
              </w:rPr>
            </w:pPr>
            <w:r w:rsidRPr="003B6CA8">
              <w:rPr>
                <w:rFonts w:ascii="Arial Narrow" w:eastAsia="Arial Narrow" w:hAnsi="Arial Narrow"/>
                <w:sz w:val="15"/>
                <w:szCs w:val="15"/>
              </w:rPr>
              <w:t>Office Equipment &amp; Tools</w:t>
            </w:r>
          </w:p>
        </w:tc>
        <w:tc>
          <w:tcPr>
            <w:tcW w:w="1682" w:type="pct"/>
          </w:tcPr>
          <w:p w14:paraId="539D116C" w14:textId="7EA1DF3D" w:rsidR="008C1FEE" w:rsidRPr="003B6CA8" w:rsidRDefault="008C1FEE" w:rsidP="008C1FEE">
            <w:pPr>
              <w:spacing w:line="196" w:lineRule="exact"/>
              <w:ind w:left="270" w:right="50"/>
              <w:jc w:val="right"/>
              <w:rPr>
                <w:rFonts w:ascii="Arial Narrow" w:eastAsia="Arial Narrow" w:hAnsi="Arial Narrow"/>
                <w:sz w:val="15"/>
                <w:szCs w:val="15"/>
              </w:rPr>
            </w:pPr>
            <w:r>
              <w:rPr>
                <w:rFonts w:ascii="Arial Narrow" w:eastAsia="Arial Narrow" w:hAnsi="Arial Narrow"/>
                <w:sz w:val="15"/>
                <w:szCs w:val="15"/>
              </w:rPr>
              <w:t>125,378,149.91</w:t>
            </w:r>
          </w:p>
        </w:tc>
        <w:tc>
          <w:tcPr>
            <w:tcW w:w="1772" w:type="pct"/>
          </w:tcPr>
          <w:p w14:paraId="4BB24ECD" w14:textId="1573FEAA" w:rsidR="008C1FEE" w:rsidRPr="003B6CA8" w:rsidRDefault="00660001" w:rsidP="008C1FEE">
            <w:pPr>
              <w:spacing w:line="196"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125,378,149.91</w:t>
            </w:r>
            <w:r>
              <w:rPr>
                <w:rFonts w:ascii="Arial Narrow" w:eastAsia="Arial Narrow" w:hAnsi="Arial Narrow"/>
                <w:sz w:val="15"/>
                <w:szCs w:val="15"/>
              </w:rPr>
              <w:t>)</w:t>
            </w:r>
          </w:p>
        </w:tc>
      </w:tr>
      <w:tr w:rsidR="008C1FEE" w:rsidRPr="003B6CA8" w14:paraId="38CA37B8" w14:textId="77777777" w:rsidTr="0063033E">
        <w:trPr>
          <w:trHeight w:val="197"/>
        </w:trPr>
        <w:tc>
          <w:tcPr>
            <w:tcW w:w="1546" w:type="pct"/>
          </w:tcPr>
          <w:p w14:paraId="349E88B6" w14:textId="77777777" w:rsidR="008C1FEE" w:rsidRPr="003B6CA8" w:rsidRDefault="008C1FEE" w:rsidP="008C1FEE">
            <w:pPr>
              <w:spacing w:line="197" w:lineRule="exact"/>
              <w:ind w:left="270"/>
              <w:rPr>
                <w:rFonts w:ascii="Arial Narrow" w:eastAsia="Arial Narrow" w:hAnsi="Arial Narrow"/>
                <w:sz w:val="15"/>
                <w:szCs w:val="15"/>
              </w:rPr>
            </w:pPr>
            <w:r w:rsidRPr="003B6CA8">
              <w:rPr>
                <w:rFonts w:ascii="Arial Narrow" w:eastAsia="Arial Narrow" w:hAnsi="Arial Narrow"/>
                <w:sz w:val="15"/>
                <w:szCs w:val="15"/>
              </w:rPr>
              <w:t>Furniture and Fittings</w:t>
            </w:r>
          </w:p>
        </w:tc>
        <w:tc>
          <w:tcPr>
            <w:tcW w:w="1682" w:type="pct"/>
          </w:tcPr>
          <w:p w14:paraId="40EF84E2" w14:textId="3067AEB7" w:rsidR="008C1FEE" w:rsidRPr="003B6CA8" w:rsidRDefault="008C1FEE" w:rsidP="008C1FEE">
            <w:pPr>
              <w:spacing w:line="197" w:lineRule="exact"/>
              <w:ind w:left="270" w:right="50"/>
              <w:jc w:val="right"/>
              <w:rPr>
                <w:rFonts w:ascii="Arial Narrow" w:eastAsia="Arial Narrow" w:hAnsi="Arial Narrow"/>
                <w:sz w:val="15"/>
                <w:szCs w:val="15"/>
              </w:rPr>
            </w:pPr>
            <w:r>
              <w:rPr>
                <w:rFonts w:ascii="Arial Narrow" w:eastAsia="Arial Narrow" w:hAnsi="Arial Narrow"/>
                <w:sz w:val="15"/>
                <w:szCs w:val="15"/>
              </w:rPr>
              <w:t>13,135,413.42</w:t>
            </w:r>
          </w:p>
        </w:tc>
        <w:tc>
          <w:tcPr>
            <w:tcW w:w="1772" w:type="pct"/>
          </w:tcPr>
          <w:p w14:paraId="3FC9B8FA" w14:textId="1DD066C4" w:rsidR="008C1FEE" w:rsidRPr="003B6CA8" w:rsidRDefault="00660001" w:rsidP="008C1FEE">
            <w:pPr>
              <w:spacing w:line="197"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13,135,413.42</w:t>
            </w:r>
            <w:r>
              <w:rPr>
                <w:rFonts w:ascii="Arial Narrow" w:eastAsia="Arial Narrow" w:hAnsi="Arial Narrow"/>
                <w:sz w:val="15"/>
                <w:szCs w:val="15"/>
              </w:rPr>
              <w:t>)</w:t>
            </w:r>
          </w:p>
        </w:tc>
      </w:tr>
      <w:tr w:rsidR="008C1FEE" w:rsidRPr="003B6CA8" w14:paraId="49A498D7" w14:textId="77777777" w:rsidTr="0063033E">
        <w:trPr>
          <w:trHeight w:val="198"/>
        </w:trPr>
        <w:tc>
          <w:tcPr>
            <w:tcW w:w="1546" w:type="pct"/>
          </w:tcPr>
          <w:p w14:paraId="40C87312" w14:textId="77777777" w:rsidR="008C1FEE" w:rsidRPr="003B6CA8" w:rsidRDefault="008C1FEE" w:rsidP="008C1FEE">
            <w:pPr>
              <w:spacing w:line="198" w:lineRule="exact"/>
              <w:ind w:left="270"/>
              <w:rPr>
                <w:rFonts w:ascii="Arial Narrow" w:eastAsia="Arial Narrow" w:hAnsi="Arial Narrow"/>
                <w:sz w:val="15"/>
                <w:szCs w:val="15"/>
              </w:rPr>
            </w:pPr>
            <w:r w:rsidRPr="003B6CA8">
              <w:rPr>
                <w:rFonts w:ascii="Arial Narrow" w:eastAsia="Arial Narrow" w:hAnsi="Arial Narrow"/>
                <w:sz w:val="15"/>
                <w:szCs w:val="15"/>
              </w:rPr>
              <w:t>Motor Vehicles</w:t>
            </w:r>
          </w:p>
        </w:tc>
        <w:tc>
          <w:tcPr>
            <w:tcW w:w="1682" w:type="pct"/>
          </w:tcPr>
          <w:p w14:paraId="64F36296" w14:textId="518D37FC" w:rsidR="008C1FEE" w:rsidRPr="003B6CA8" w:rsidRDefault="008C1FEE" w:rsidP="008C1FEE">
            <w:pPr>
              <w:spacing w:line="198" w:lineRule="exact"/>
              <w:ind w:left="270" w:right="50"/>
              <w:jc w:val="right"/>
              <w:rPr>
                <w:rFonts w:ascii="Arial Narrow" w:eastAsia="Arial Narrow" w:hAnsi="Arial Narrow"/>
                <w:sz w:val="15"/>
                <w:szCs w:val="15"/>
              </w:rPr>
            </w:pPr>
            <w:r>
              <w:rPr>
                <w:rFonts w:ascii="Arial Narrow" w:eastAsia="Arial Narrow" w:hAnsi="Arial Narrow"/>
                <w:sz w:val="15"/>
                <w:szCs w:val="15"/>
              </w:rPr>
              <w:t>7,050,664.60</w:t>
            </w:r>
          </w:p>
        </w:tc>
        <w:tc>
          <w:tcPr>
            <w:tcW w:w="1772" w:type="pct"/>
          </w:tcPr>
          <w:p w14:paraId="681A07A8" w14:textId="190BE23A" w:rsidR="008C1FEE" w:rsidRPr="003B6CA8" w:rsidRDefault="00660001" w:rsidP="008C1FEE">
            <w:pPr>
              <w:spacing w:line="198"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7,050,664.60</w:t>
            </w:r>
            <w:r>
              <w:rPr>
                <w:rFonts w:ascii="Arial Narrow" w:eastAsia="Arial Narrow" w:hAnsi="Arial Narrow"/>
                <w:sz w:val="15"/>
                <w:szCs w:val="15"/>
              </w:rPr>
              <w:t>)</w:t>
            </w:r>
          </w:p>
        </w:tc>
      </w:tr>
      <w:tr w:rsidR="008C1FEE" w:rsidRPr="003B6CA8" w14:paraId="722E5C12" w14:textId="77777777" w:rsidTr="0063033E">
        <w:trPr>
          <w:trHeight w:val="196"/>
        </w:trPr>
        <w:tc>
          <w:tcPr>
            <w:tcW w:w="1546" w:type="pct"/>
          </w:tcPr>
          <w:p w14:paraId="4A883DA8" w14:textId="77777777" w:rsidR="008C1FEE" w:rsidRPr="003B6CA8" w:rsidRDefault="008C1FEE" w:rsidP="008C1FEE">
            <w:pPr>
              <w:spacing w:line="196" w:lineRule="exact"/>
              <w:ind w:left="270"/>
              <w:rPr>
                <w:rFonts w:ascii="Arial Narrow" w:eastAsia="Arial Narrow" w:hAnsi="Arial Narrow"/>
                <w:sz w:val="15"/>
                <w:szCs w:val="15"/>
              </w:rPr>
            </w:pPr>
            <w:r w:rsidRPr="003B6CA8">
              <w:rPr>
                <w:rFonts w:ascii="Arial Narrow" w:eastAsia="Arial Narrow" w:hAnsi="Arial Narrow"/>
                <w:sz w:val="15"/>
                <w:szCs w:val="15"/>
              </w:rPr>
              <w:t>Fork Lifts</w:t>
            </w:r>
          </w:p>
        </w:tc>
        <w:tc>
          <w:tcPr>
            <w:tcW w:w="1682" w:type="pct"/>
          </w:tcPr>
          <w:p w14:paraId="67B22FCB" w14:textId="2F35C7DE" w:rsidR="008C1FEE" w:rsidRPr="003B6CA8" w:rsidRDefault="008C1FEE" w:rsidP="008C1FEE">
            <w:pPr>
              <w:spacing w:line="196" w:lineRule="exact"/>
              <w:ind w:left="270" w:right="50"/>
              <w:jc w:val="right"/>
              <w:rPr>
                <w:rFonts w:ascii="Arial Narrow" w:eastAsia="Arial Narrow" w:hAnsi="Arial Narrow"/>
                <w:sz w:val="15"/>
                <w:szCs w:val="15"/>
              </w:rPr>
            </w:pPr>
            <w:r>
              <w:rPr>
                <w:rFonts w:ascii="Arial Narrow" w:eastAsia="Arial Narrow" w:hAnsi="Arial Narrow"/>
                <w:sz w:val="15"/>
                <w:szCs w:val="15"/>
              </w:rPr>
              <w:t>2,700,000.00</w:t>
            </w:r>
          </w:p>
        </w:tc>
        <w:tc>
          <w:tcPr>
            <w:tcW w:w="1772" w:type="pct"/>
          </w:tcPr>
          <w:p w14:paraId="39E06FD0" w14:textId="2E12C557" w:rsidR="008C1FEE" w:rsidRPr="003B6CA8" w:rsidRDefault="00660001" w:rsidP="008C1FEE">
            <w:pPr>
              <w:spacing w:line="196"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2,700,000.00</w:t>
            </w:r>
            <w:r>
              <w:rPr>
                <w:rFonts w:ascii="Arial Narrow" w:eastAsia="Arial Narrow" w:hAnsi="Arial Narrow"/>
                <w:sz w:val="15"/>
                <w:szCs w:val="15"/>
              </w:rPr>
              <w:t>)</w:t>
            </w:r>
          </w:p>
        </w:tc>
      </w:tr>
      <w:tr w:rsidR="008C1FEE" w:rsidRPr="003B6CA8" w14:paraId="192E6EA2" w14:textId="77777777" w:rsidTr="0063033E">
        <w:trPr>
          <w:trHeight w:val="196"/>
        </w:trPr>
        <w:tc>
          <w:tcPr>
            <w:tcW w:w="1546" w:type="pct"/>
          </w:tcPr>
          <w:p w14:paraId="778F12C0" w14:textId="77777777" w:rsidR="008C1FEE" w:rsidRPr="003B6CA8" w:rsidRDefault="008C1FEE" w:rsidP="008C1FEE">
            <w:pPr>
              <w:spacing w:line="196" w:lineRule="exact"/>
              <w:ind w:left="270"/>
              <w:rPr>
                <w:rFonts w:ascii="Arial Narrow" w:eastAsia="Arial Narrow" w:hAnsi="Arial Narrow"/>
                <w:sz w:val="15"/>
                <w:szCs w:val="15"/>
              </w:rPr>
            </w:pPr>
            <w:r w:rsidRPr="003B6CA8">
              <w:rPr>
                <w:rFonts w:ascii="Arial Narrow" w:eastAsia="Arial Narrow" w:hAnsi="Arial Narrow"/>
                <w:sz w:val="15"/>
                <w:szCs w:val="15"/>
              </w:rPr>
              <w:t>TR/TRAILERS</w:t>
            </w:r>
          </w:p>
        </w:tc>
        <w:tc>
          <w:tcPr>
            <w:tcW w:w="1682" w:type="pct"/>
          </w:tcPr>
          <w:p w14:paraId="46CF4576" w14:textId="55C6E255" w:rsidR="008C1FEE" w:rsidRPr="003B6CA8" w:rsidRDefault="008C1FEE" w:rsidP="008C1FEE">
            <w:pPr>
              <w:spacing w:line="196" w:lineRule="exact"/>
              <w:ind w:left="270" w:right="50"/>
              <w:jc w:val="right"/>
              <w:rPr>
                <w:rFonts w:ascii="Arial Narrow" w:eastAsia="Arial Narrow" w:hAnsi="Arial Narrow"/>
                <w:sz w:val="15"/>
                <w:szCs w:val="15"/>
              </w:rPr>
            </w:pPr>
            <w:r>
              <w:rPr>
                <w:rFonts w:ascii="Arial Narrow" w:eastAsia="Arial Narrow" w:hAnsi="Arial Narrow"/>
                <w:sz w:val="15"/>
                <w:szCs w:val="15"/>
              </w:rPr>
              <w:t>6,00,000.00</w:t>
            </w:r>
          </w:p>
        </w:tc>
        <w:tc>
          <w:tcPr>
            <w:tcW w:w="1772" w:type="pct"/>
          </w:tcPr>
          <w:p w14:paraId="18A8A77F" w14:textId="34DE932B" w:rsidR="008C1FEE" w:rsidRPr="003B6CA8" w:rsidRDefault="00454361" w:rsidP="008C1FEE">
            <w:pPr>
              <w:spacing w:line="196"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6,00,000.00</w:t>
            </w:r>
            <w:r>
              <w:rPr>
                <w:rFonts w:ascii="Arial Narrow" w:eastAsia="Arial Narrow" w:hAnsi="Arial Narrow"/>
                <w:sz w:val="15"/>
                <w:szCs w:val="15"/>
              </w:rPr>
              <w:t>)</w:t>
            </w:r>
          </w:p>
        </w:tc>
      </w:tr>
      <w:tr w:rsidR="008C1FEE" w:rsidRPr="003B6CA8" w14:paraId="79D9445A" w14:textId="77777777" w:rsidTr="0063033E">
        <w:trPr>
          <w:trHeight w:val="196"/>
        </w:trPr>
        <w:tc>
          <w:tcPr>
            <w:tcW w:w="1546" w:type="pct"/>
          </w:tcPr>
          <w:p w14:paraId="2556F8DF" w14:textId="77777777" w:rsidR="008C1FEE" w:rsidRPr="003B6CA8" w:rsidRDefault="008C1FEE" w:rsidP="008C1FEE">
            <w:pPr>
              <w:spacing w:line="196" w:lineRule="exact"/>
              <w:ind w:left="270"/>
              <w:rPr>
                <w:rFonts w:ascii="Arial Narrow" w:eastAsia="Arial Narrow" w:hAnsi="Arial Narrow"/>
                <w:sz w:val="15"/>
                <w:szCs w:val="15"/>
              </w:rPr>
            </w:pPr>
            <w:r w:rsidRPr="003B6CA8">
              <w:rPr>
                <w:rFonts w:ascii="Arial Narrow" w:eastAsia="Arial Narrow" w:hAnsi="Arial Narrow"/>
                <w:sz w:val="15"/>
                <w:szCs w:val="15"/>
              </w:rPr>
              <w:t>Computer Hardware</w:t>
            </w:r>
          </w:p>
        </w:tc>
        <w:tc>
          <w:tcPr>
            <w:tcW w:w="1682" w:type="pct"/>
          </w:tcPr>
          <w:p w14:paraId="14964973" w14:textId="48BC869F" w:rsidR="008C1FEE" w:rsidRPr="003B6CA8" w:rsidRDefault="008C1FEE" w:rsidP="008C1FEE">
            <w:pPr>
              <w:spacing w:line="196" w:lineRule="exact"/>
              <w:ind w:left="270" w:right="50"/>
              <w:jc w:val="right"/>
              <w:rPr>
                <w:rFonts w:ascii="Arial Narrow" w:eastAsia="Arial Narrow" w:hAnsi="Arial Narrow"/>
                <w:sz w:val="15"/>
                <w:szCs w:val="15"/>
              </w:rPr>
            </w:pPr>
            <w:r>
              <w:rPr>
                <w:rFonts w:ascii="Arial Narrow" w:eastAsia="Arial Narrow" w:hAnsi="Arial Narrow"/>
                <w:sz w:val="15"/>
                <w:szCs w:val="15"/>
              </w:rPr>
              <w:t>45,025,219.00</w:t>
            </w:r>
          </w:p>
        </w:tc>
        <w:tc>
          <w:tcPr>
            <w:tcW w:w="1772" w:type="pct"/>
          </w:tcPr>
          <w:p w14:paraId="648C6A5C" w14:textId="4CC2761F" w:rsidR="008C1FEE" w:rsidRPr="003B6CA8" w:rsidRDefault="00454361" w:rsidP="008C1FEE">
            <w:pPr>
              <w:spacing w:line="196"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45,025,219.00</w:t>
            </w:r>
            <w:r>
              <w:rPr>
                <w:rFonts w:ascii="Arial Narrow" w:eastAsia="Arial Narrow" w:hAnsi="Arial Narrow"/>
                <w:sz w:val="15"/>
                <w:szCs w:val="15"/>
              </w:rPr>
              <w:t>)</w:t>
            </w:r>
          </w:p>
        </w:tc>
      </w:tr>
      <w:tr w:rsidR="008C1FEE" w:rsidRPr="003B6CA8" w14:paraId="377D3B6C" w14:textId="77777777" w:rsidTr="0063033E">
        <w:trPr>
          <w:trHeight w:val="198"/>
        </w:trPr>
        <w:tc>
          <w:tcPr>
            <w:tcW w:w="1546" w:type="pct"/>
          </w:tcPr>
          <w:p w14:paraId="1F203758" w14:textId="77777777" w:rsidR="008C1FEE" w:rsidRPr="003B6CA8" w:rsidRDefault="008C1FEE" w:rsidP="008C1FEE">
            <w:pPr>
              <w:spacing w:line="198" w:lineRule="exact"/>
              <w:ind w:left="270"/>
              <w:rPr>
                <w:rFonts w:ascii="Arial Narrow" w:eastAsia="Arial Narrow" w:hAnsi="Arial Narrow"/>
                <w:sz w:val="15"/>
                <w:szCs w:val="15"/>
              </w:rPr>
            </w:pPr>
            <w:r w:rsidRPr="003B6CA8">
              <w:rPr>
                <w:rFonts w:ascii="Arial Narrow" w:eastAsia="Arial Narrow" w:hAnsi="Arial Narrow"/>
                <w:sz w:val="15"/>
                <w:szCs w:val="15"/>
              </w:rPr>
              <w:t>Software asset/Intangible Asset</w:t>
            </w:r>
          </w:p>
        </w:tc>
        <w:tc>
          <w:tcPr>
            <w:tcW w:w="1682" w:type="pct"/>
          </w:tcPr>
          <w:p w14:paraId="31F7EE2E" w14:textId="0B91BDF9" w:rsidR="008C1FEE" w:rsidRPr="003B6CA8" w:rsidRDefault="008C1FEE" w:rsidP="008C1FEE">
            <w:pPr>
              <w:spacing w:line="198" w:lineRule="exact"/>
              <w:ind w:left="270" w:right="50"/>
              <w:jc w:val="right"/>
              <w:rPr>
                <w:rFonts w:ascii="Arial Narrow" w:eastAsia="Arial Narrow" w:hAnsi="Arial Narrow"/>
                <w:sz w:val="15"/>
                <w:szCs w:val="15"/>
              </w:rPr>
            </w:pPr>
            <w:r>
              <w:rPr>
                <w:rFonts w:ascii="Arial Narrow" w:eastAsia="Arial Narrow" w:hAnsi="Arial Narrow"/>
                <w:sz w:val="15"/>
                <w:szCs w:val="15"/>
              </w:rPr>
              <w:t>33,767,791.35</w:t>
            </w:r>
          </w:p>
        </w:tc>
        <w:tc>
          <w:tcPr>
            <w:tcW w:w="1772" w:type="pct"/>
          </w:tcPr>
          <w:p w14:paraId="0F7931EE" w14:textId="6A295392" w:rsidR="008C1FEE" w:rsidRPr="003B6CA8" w:rsidRDefault="00454361" w:rsidP="008C1FEE">
            <w:pPr>
              <w:spacing w:line="198"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33,767,791.35</w:t>
            </w:r>
            <w:r>
              <w:rPr>
                <w:rFonts w:ascii="Arial Narrow" w:eastAsia="Arial Narrow" w:hAnsi="Arial Narrow"/>
                <w:sz w:val="15"/>
                <w:szCs w:val="15"/>
              </w:rPr>
              <w:t>)</w:t>
            </w:r>
          </w:p>
        </w:tc>
      </w:tr>
      <w:tr w:rsidR="008C1FEE" w:rsidRPr="003B6CA8" w14:paraId="4869A0D1" w14:textId="77777777" w:rsidTr="0063033E">
        <w:trPr>
          <w:trHeight w:val="198"/>
        </w:trPr>
        <w:tc>
          <w:tcPr>
            <w:tcW w:w="1546" w:type="pct"/>
          </w:tcPr>
          <w:p w14:paraId="55675A3F" w14:textId="0C1ECD17" w:rsidR="008C1FEE" w:rsidRPr="003B6CA8" w:rsidRDefault="008C1FEE" w:rsidP="008C1FEE">
            <w:pPr>
              <w:spacing w:line="198" w:lineRule="exact"/>
              <w:ind w:left="270"/>
              <w:rPr>
                <w:rFonts w:ascii="Arial Narrow" w:eastAsia="Arial Narrow" w:hAnsi="Arial Narrow"/>
                <w:sz w:val="15"/>
                <w:szCs w:val="15"/>
              </w:rPr>
            </w:pPr>
            <w:r>
              <w:rPr>
                <w:rFonts w:ascii="Arial Narrow" w:eastAsia="Arial Narrow" w:hAnsi="Arial Narrow"/>
                <w:sz w:val="15"/>
                <w:szCs w:val="15"/>
              </w:rPr>
              <w:t>Farm works</w:t>
            </w:r>
          </w:p>
        </w:tc>
        <w:tc>
          <w:tcPr>
            <w:tcW w:w="1682" w:type="pct"/>
          </w:tcPr>
          <w:p w14:paraId="78FE051D" w14:textId="59890163" w:rsidR="008C1FEE" w:rsidRPr="003B6CA8" w:rsidRDefault="008C1FEE" w:rsidP="008C1FEE">
            <w:pPr>
              <w:spacing w:line="198" w:lineRule="exact"/>
              <w:ind w:left="270" w:right="50"/>
              <w:jc w:val="right"/>
              <w:rPr>
                <w:rFonts w:ascii="Arial Narrow" w:eastAsia="Arial Narrow" w:hAnsi="Arial Narrow"/>
                <w:sz w:val="15"/>
                <w:szCs w:val="15"/>
              </w:rPr>
            </w:pPr>
            <w:r>
              <w:rPr>
                <w:rFonts w:ascii="Arial Narrow" w:eastAsia="Arial Narrow" w:hAnsi="Arial Narrow"/>
                <w:sz w:val="15"/>
                <w:szCs w:val="15"/>
              </w:rPr>
              <w:t>49,945,800</w:t>
            </w:r>
          </w:p>
        </w:tc>
        <w:tc>
          <w:tcPr>
            <w:tcW w:w="1772" w:type="pct"/>
          </w:tcPr>
          <w:p w14:paraId="44172EC2" w14:textId="6B65C0C6" w:rsidR="008C1FEE" w:rsidRPr="003B6CA8" w:rsidRDefault="00454361" w:rsidP="008C1FEE">
            <w:pPr>
              <w:spacing w:line="198" w:lineRule="exact"/>
              <w:ind w:left="270" w:right="10"/>
              <w:jc w:val="right"/>
              <w:rPr>
                <w:rFonts w:ascii="Arial Narrow" w:eastAsia="Arial Narrow" w:hAnsi="Arial Narrow"/>
                <w:sz w:val="15"/>
                <w:szCs w:val="15"/>
              </w:rPr>
            </w:pPr>
            <w:r>
              <w:rPr>
                <w:rFonts w:ascii="Arial Narrow" w:eastAsia="Arial Narrow" w:hAnsi="Arial Narrow"/>
                <w:sz w:val="15"/>
                <w:szCs w:val="15"/>
              </w:rPr>
              <w:t>(</w:t>
            </w:r>
            <w:r w:rsidR="008C1FEE">
              <w:rPr>
                <w:rFonts w:ascii="Arial Narrow" w:eastAsia="Arial Narrow" w:hAnsi="Arial Narrow"/>
                <w:sz w:val="15"/>
                <w:szCs w:val="15"/>
              </w:rPr>
              <w:t>49,945,800</w:t>
            </w:r>
            <w:r>
              <w:rPr>
                <w:rFonts w:ascii="Arial Narrow" w:eastAsia="Arial Narrow" w:hAnsi="Arial Narrow"/>
                <w:sz w:val="15"/>
                <w:szCs w:val="15"/>
              </w:rPr>
              <w:t>)</w:t>
            </w:r>
          </w:p>
        </w:tc>
      </w:tr>
      <w:tr w:rsidR="008C1FEE" w:rsidRPr="003B6CA8" w14:paraId="520401D0" w14:textId="77777777" w:rsidTr="0063033E">
        <w:trPr>
          <w:trHeight w:val="203"/>
        </w:trPr>
        <w:tc>
          <w:tcPr>
            <w:tcW w:w="1546" w:type="pct"/>
          </w:tcPr>
          <w:p w14:paraId="5A5D6E68" w14:textId="77777777" w:rsidR="008C1FEE" w:rsidRPr="003B6CA8" w:rsidRDefault="008C1FEE" w:rsidP="008C1FEE">
            <w:pPr>
              <w:spacing w:line="204" w:lineRule="exact"/>
              <w:ind w:left="270"/>
              <w:rPr>
                <w:rFonts w:ascii="Arial Narrow" w:eastAsia="Arial Narrow" w:hAnsi="Arial Narrow"/>
                <w:b/>
                <w:sz w:val="15"/>
                <w:szCs w:val="15"/>
              </w:rPr>
            </w:pPr>
            <w:r w:rsidRPr="003B6CA8">
              <w:rPr>
                <w:rFonts w:ascii="Arial Narrow" w:eastAsia="Arial Narrow" w:hAnsi="Arial Narrow"/>
                <w:b/>
                <w:sz w:val="15"/>
                <w:szCs w:val="15"/>
              </w:rPr>
              <w:t>TOTAL</w:t>
            </w:r>
          </w:p>
        </w:tc>
        <w:tc>
          <w:tcPr>
            <w:tcW w:w="1682" w:type="pct"/>
          </w:tcPr>
          <w:p w14:paraId="4D617342" w14:textId="6A243DC6" w:rsidR="008C1FEE" w:rsidRPr="003B6CA8" w:rsidRDefault="008C1FEE" w:rsidP="008C1FEE">
            <w:pPr>
              <w:spacing w:line="204" w:lineRule="exact"/>
              <w:ind w:left="270" w:right="50"/>
              <w:jc w:val="right"/>
              <w:rPr>
                <w:rFonts w:ascii="Arial Narrow" w:eastAsia="Arial Narrow" w:hAnsi="Arial Narrow"/>
                <w:b/>
                <w:sz w:val="15"/>
                <w:szCs w:val="15"/>
              </w:rPr>
            </w:pPr>
            <w:r>
              <w:rPr>
                <w:rFonts w:ascii="Arial Narrow" w:eastAsia="Arial Narrow" w:hAnsi="Arial Narrow"/>
                <w:b/>
                <w:sz w:val="15"/>
                <w:szCs w:val="15"/>
              </w:rPr>
              <w:t>357,822,770.31</w:t>
            </w:r>
          </w:p>
        </w:tc>
        <w:tc>
          <w:tcPr>
            <w:tcW w:w="1772" w:type="pct"/>
          </w:tcPr>
          <w:p w14:paraId="2E8F7EE6" w14:textId="7F2E97FF" w:rsidR="008C1FEE" w:rsidRPr="003B6CA8" w:rsidRDefault="00454361" w:rsidP="008C1FEE">
            <w:pPr>
              <w:spacing w:line="204" w:lineRule="exact"/>
              <w:ind w:left="270" w:right="10"/>
              <w:jc w:val="right"/>
              <w:rPr>
                <w:rFonts w:ascii="Arial Narrow" w:eastAsia="Arial Narrow" w:hAnsi="Arial Narrow"/>
                <w:b/>
                <w:sz w:val="15"/>
                <w:szCs w:val="15"/>
              </w:rPr>
            </w:pPr>
            <w:r>
              <w:rPr>
                <w:rFonts w:ascii="Arial Narrow" w:eastAsia="Arial Narrow" w:hAnsi="Arial Narrow"/>
                <w:b/>
                <w:sz w:val="15"/>
                <w:szCs w:val="15"/>
              </w:rPr>
              <w:t>(</w:t>
            </w:r>
            <w:r w:rsidR="008C1FEE">
              <w:rPr>
                <w:rFonts w:ascii="Arial Narrow" w:eastAsia="Arial Narrow" w:hAnsi="Arial Narrow"/>
                <w:b/>
                <w:sz w:val="15"/>
                <w:szCs w:val="15"/>
              </w:rPr>
              <w:t>357,822,770.31</w:t>
            </w:r>
            <w:r>
              <w:rPr>
                <w:rFonts w:ascii="Arial Narrow" w:eastAsia="Arial Narrow" w:hAnsi="Arial Narrow"/>
                <w:b/>
                <w:sz w:val="15"/>
                <w:szCs w:val="15"/>
              </w:rPr>
              <w:t>)</w:t>
            </w:r>
          </w:p>
        </w:tc>
      </w:tr>
    </w:tbl>
    <w:p w14:paraId="7EC6749B" w14:textId="77777777" w:rsidR="0029747E" w:rsidRPr="003B6CA8" w:rsidRDefault="0029747E" w:rsidP="0063033E">
      <w:pPr>
        <w:tabs>
          <w:tab w:val="left" w:pos="4930"/>
        </w:tabs>
        <w:ind w:left="270"/>
        <w:rPr>
          <w:rFonts w:ascii="Arial Narrow" w:hAnsi="Arial Narrow"/>
          <w:sz w:val="24"/>
          <w:szCs w:val="24"/>
        </w:rPr>
      </w:pPr>
    </w:p>
    <w:p w14:paraId="7F29E088" w14:textId="77777777" w:rsidR="00AA2288" w:rsidRPr="003B6CA8" w:rsidRDefault="00AA2288" w:rsidP="0063033E">
      <w:pPr>
        <w:tabs>
          <w:tab w:val="left" w:pos="4930"/>
        </w:tabs>
        <w:ind w:left="270"/>
        <w:rPr>
          <w:rFonts w:ascii="Arial Narrow" w:hAnsi="Arial Narrow"/>
          <w:sz w:val="24"/>
          <w:szCs w:val="24"/>
        </w:rPr>
      </w:pPr>
      <w:r w:rsidRPr="003B6CA8">
        <w:rPr>
          <w:rFonts w:ascii="Arial Narrow" w:hAnsi="Arial Narrow"/>
          <w:sz w:val="24"/>
          <w:szCs w:val="24"/>
        </w:rPr>
        <w:t xml:space="preserve">               </w:t>
      </w:r>
    </w:p>
    <w:tbl>
      <w:tblPr>
        <w:tblW w:w="4290" w:type="pct"/>
        <w:tblInd w:w="355" w:type="dxa"/>
        <w:tblLook w:val="04A0" w:firstRow="1" w:lastRow="0" w:firstColumn="1" w:lastColumn="0" w:noHBand="0" w:noVBand="1"/>
      </w:tblPr>
      <w:tblGrid>
        <w:gridCol w:w="2700"/>
        <w:gridCol w:w="2925"/>
        <w:gridCol w:w="3079"/>
      </w:tblGrid>
      <w:tr w:rsidR="00AA2288" w:rsidRPr="003B6CA8" w14:paraId="4E723DD4" w14:textId="77777777" w:rsidTr="0063033E">
        <w:trPr>
          <w:trHeight w:val="237"/>
        </w:trPr>
        <w:tc>
          <w:tcPr>
            <w:tcW w:w="5000" w:type="pct"/>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497CBCE" w14:textId="603F8777" w:rsidR="00AA2288" w:rsidRPr="003B6CA8" w:rsidRDefault="00A30E05" w:rsidP="0063033E">
            <w:pPr>
              <w:ind w:left="270"/>
              <w:jc w:val="center"/>
              <w:rPr>
                <w:rFonts w:ascii="Arial Narrow" w:eastAsia="Times New Roman" w:hAnsi="Arial Narrow" w:cs="Times New Roman"/>
                <w:b/>
                <w:bCs/>
                <w:sz w:val="18"/>
                <w:szCs w:val="18"/>
                <w:lang w:val="en-GB" w:eastAsia="en-GB"/>
              </w:rPr>
            </w:pPr>
            <w:r w:rsidRPr="003B6CA8">
              <w:rPr>
                <w:rFonts w:ascii="Arial Narrow" w:hAnsi="Arial Narrow"/>
              </w:rPr>
              <w:t>The Fixed Assets include assets that are fully depreciated as shown below:</w:t>
            </w:r>
          </w:p>
        </w:tc>
      </w:tr>
      <w:tr w:rsidR="00A30E05" w:rsidRPr="003B6CA8" w14:paraId="41052512" w14:textId="77777777" w:rsidTr="007F5318">
        <w:trPr>
          <w:trHeight w:val="149"/>
        </w:trPr>
        <w:tc>
          <w:tcPr>
            <w:tcW w:w="1551" w:type="pct"/>
            <w:tcBorders>
              <w:top w:val="nil"/>
              <w:left w:val="single" w:sz="4" w:space="0" w:color="auto"/>
              <w:bottom w:val="single" w:sz="4" w:space="0" w:color="auto"/>
              <w:right w:val="single" w:sz="4" w:space="0" w:color="auto"/>
            </w:tcBorders>
            <w:shd w:val="clear" w:color="auto" w:fill="auto"/>
            <w:noWrap/>
            <w:hideMark/>
          </w:tcPr>
          <w:p w14:paraId="0FBADD5D" w14:textId="6CB16D80" w:rsidR="00A30E05" w:rsidRPr="003B6CA8" w:rsidRDefault="00A30E05" w:rsidP="0063033E">
            <w:pPr>
              <w:ind w:left="270"/>
              <w:jc w:val="center"/>
              <w:rPr>
                <w:rFonts w:ascii="Arial Narrow" w:eastAsia="Times New Roman" w:hAnsi="Arial Narrow" w:cs="Times New Roman"/>
                <w:b/>
                <w:bCs/>
                <w:sz w:val="18"/>
                <w:szCs w:val="18"/>
                <w:lang w:val="en-GB" w:eastAsia="en-GB"/>
              </w:rPr>
            </w:pPr>
            <w:r w:rsidRPr="003B6CA8">
              <w:rPr>
                <w:rFonts w:ascii="Arial Narrow" w:eastAsia="Arial Narrow" w:hAnsi="Arial Narrow"/>
                <w:b/>
                <w:sz w:val="15"/>
                <w:szCs w:val="15"/>
              </w:rPr>
              <w:t>Non-Current Assets</w:t>
            </w:r>
          </w:p>
        </w:tc>
        <w:tc>
          <w:tcPr>
            <w:tcW w:w="1680" w:type="pct"/>
            <w:tcBorders>
              <w:top w:val="nil"/>
              <w:left w:val="nil"/>
              <w:bottom w:val="single" w:sz="4" w:space="0" w:color="auto"/>
              <w:right w:val="single" w:sz="4" w:space="0" w:color="auto"/>
            </w:tcBorders>
            <w:shd w:val="clear" w:color="auto" w:fill="auto"/>
            <w:noWrap/>
            <w:hideMark/>
          </w:tcPr>
          <w:p w14:paraId="0ECAE91E" w14:textId="63FB5B91" w:rsidR="00A30E05" w:rsidRPr="003B6CA8" w:rsidRDefault="00A30E05" w:rsidP="0063033E">
            <w:pPr>
              <w:ind w:left="270"/>
              <w:jc w:val="right"/>
              <w:rPr>
                <w:rFonts w:ascii="Arial Narrow" w:eastAsia="Times New Roman" w:hAnsi="Arial Narrow" w:cs="Times New Roman"/>
                <w:b/>
                <w:bCs/>
                <w:sz w:val="18"/>
                <w:szCs w:val="18"/>
                <w:lang w:val="en-GB" w:eastAsia="en-GB"/>
              </w:rPr>
            </w:pPr>
            <w:r w:rsidRPr="003B6CA8">
              <w:rPr>
                <w:rFonts w:ascii="Arial Narrow" w:eastAsia="Arial Narrow" w:hAnsi="Arial Narrow"/>
                <w:b/>
                <w:sz w:val="15"/>
                <w:szCs w:val="15"/>
              </w:rPr>
              <w:t>COST/VALUATION</w:t>
            </w:r>
          </w:p>
        </w:tc>
        <w:tc>
          <w:tcPr>
            <w:tcW w:w="1769" w:type="pct"/>
            <w:tcBorders>
              <w:top w:val="nil"/>
              <w:left w:val="nil"/>
              <w:bottom w:val="single" w:sz="4" w:space="0" w:color="auto"/>
              <w:right w:val="single" w:sz="4" w:space="0" w:color="auto"/>
            </w:tcBorders>
            <w:shd w:val="clear" w:color="auto" w:fill="auto"/>
            <w:hideMark/>
          </w:tcPr>
          <w:p w14:paraId="195DDD72" w14:textId="24196B72" w:rsidR="00A30E05" w:rsidRPr="003B6CA8" w:rsidRDefault="00A30E05" w:rsidP="0063033E">
            <w:pPr>
              <w:ind w:left="270"/>
              <w:jc w:val="right"/>
              <w:rPr>
                <w:rFonts w:ascii="Arial Narrow" w:eastAsia="Times New Roman" w:hAnsi="Arial Narrow" w:cs="Times New Roman"/>
                <w:b/>
                <w:bCs/>
                <w:sz w:val="18"/>
                <w:szCs w:val="18"/>
                <w:lang w:val="en-GB" w:eastAsia="en-GB"/>
              </w:rPr>
            </w:pPr>
            <w:r w:rsidRPr="003B6CA8">
              <w:rPr>
                <w:rFonts w:ascii="Arial Narrow" w:eastAsia="Arial Narrow" w:hAnsi="Arial Narrow"/>
                <w:b/>
                <w:sz w:val="15"/>
                <w:szCs w:val="15"/>
              </w:rPr>
              <w:t>ACCUMULATED DEPN as at 30.06.202</w:t>
            </w:r>
            <w:r w:rsidR="007F5318">
              <w:rPr>
                <w:rFonts w:ascii="Arial Narrow" w:eastAsia="Arial Narrow" w:hAnsi="Arial Narrow"/>
                <w:b/>
                <w:sz w:val="15"/>
                <w:szCs w:val="15"/>
              </w:rPr>
              <w:t>2</w:t>
            </w:r>
          </w:p>
        </w:tc>
      </w:tr>
      <w:tr w:rsidR="007F5318" w:rsidRPr="003B6CA8" w14:paraId="6F04E42B"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7D6C0864"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lang w:val="en-GB"/>
              </w:rPr>
              <w:t xml:space="preserve">Industrial Building </w:t>
            </w:r>
          </w:p>
        </w:tc>
        <w:tc>
          <w:tcPr>
            <w:tcW w:w="1680" w:type="pct"/>
            <w:tcBorders>
              <w:top w:val="nil"/>
              <w:left w:val="nil"/>
              <w:bottom w:val="single" w:sz="4" w:space="0" w:color="auto"/>
              <w:right w:val="single" w:sz="4" w:space="0" w:color="auto"/>
            </w:tcBorders>
            <w:shd w:val="clear" w:color="auto" w:fill="auto"/>
            <w:noWrap/>
          </w:tcPr>
          <w:p w14:paraId="348AD0E6" w14:textId="4BD5D074"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1,634,000.00</w:t>
            </w:r>
          </w:p>
        </w:tc>
        <w:tc>
          <w:tcPr>
            <w:tcW w:w="1769" w:type="pct"/>
            <w:tcBorders>
              <w:top w:val="nil"/>
              <w:left w:val="nil"/>
              <w:bottom w:val="single" w:sz="4" w:space="0" w:color="auto"/>
              <w:right w:val="single" w:sz="4" w:space="0" w:color="auto"/>
            </w:tcBorders>
            <w:shd w:val="clear" w:color="auto" w:fill="auto"/>
          </w:tcPr>
          <w:p w14:paraId="4C7CE909" w14:textId="0623FC16"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(1,634,000.00)</w:t>
            </w:r>
          </w:p>
        </w:tc>
      </w:tr>
      <w:tr w:rsidR="007F5318" w:rsidRPr="003B6CA8" w14:paraId="0129DDDC"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29B24706"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Plant &amp; Machinery</w:t>
            </w:r>
          </w:p>
        </w:tc>
        <w:tc>
          <w:tcPr>
            <w:tcW w:w="1680" w:type="pct"/>
            <w:tcBorders>
              <w:top w:val="nil"/>
              <w:left w:val="nil"/>
              <w:bottom w:val="single" w:sz="4" w:space="0" w:color="auto"/>
              <w:right w:val="single" w:sz="4" w:space="0" w:color="auto"/>
            </w:tcBorders>
            <w:shd w:val="clear" w:color="auto" w:fill="auto"/>
            <w:noWrap/>
          </w:tcPr>
          <w:p w14:paraId="375B7F55" w14:textId="35F5D933"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9,789,678.88</w:t>
            </w:r>
          </w:p>
        </w:tc>
        <w:tc>
          <w:tcPr>
            <w:tcW w:w="1769" w:type="pct"/>
            <w:tcBorders>
              <w:top w:val="nil"/>
              <w:left w:val="nil"/>
              <w:bottom w:val="single" w:sz="4" w:space="0" w:color="auto"/>
              <w:right w:val="single" w:sz="4" w:space="0" w:color="auto"/>
            </w:tcBorders>
            <w:shd w:val="clear" w:color="auto" w:fill="auto"/>
            <w:noWrap/>
          </w:tcPr>
          <w:p w14:paraId="4C30A4AA" w14:textId="40F060AB"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(9,789,678.88)</w:t>
            </w:r>
          </w:p>
        </w:tc>
      </w:tr>
      <w:tr w:rsidR="007F5318" w:rsidRPr="003B6CA8" w14:paraId="2B635FEE"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3E30FB11"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Office Equipment &amp; Tools</w:t>
            </w:r>
          </w:p>
        </w:tc>
        <w:tc>
          <w:tcPr>
            <w:tcW w:w="1680" w:type="pct"/>
            <w:tcBorders>
              <w:top w:val="nil"/>
              <w:left w:val="nil"/>
              <w:bottom w:val="single" w:sz="4" w:space="0" w:color="auto"/>
              <w:right w:val="single" w:sz="4" w:space="0" w:color="auto"/>
            </w:tcBorders>
            <w:shd w:val="clear" w:color="auto" w:fill="auto"/>
            <w:noWrap/>
          </w:tcPr>
          <w:p w14:paraId="781C9337" w14:textId="40A91074"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153,973,620.03</w:t>
            </w:r>
          </w:p>
        </w:tc>
        <w:tc>
          <w:tcPr>
            <w:tcW w:w="1769" w:type="pct"/>
            <w:tcBorders>
              <w:top w:val="nil"/>
              <w:left w:val="nil"/>
              <w:bottom w:val="single" w:sz="4" w:space="0" w:color="auto"/>
              <w:right w:val="single" w:sz="4" w:space="0" w:color="auto"/>
            </w:tcBorders>
            <w:shd w:val="clear" w:color="auto" w:fill="auto"/>
            <w:noWrap/>
          </w:tcPr>
          <w:p w14:paraId="7B489AB1" w14:textId="793819F0"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(153,973,620.03)</w:t>
            </w:r>
          </w:p>
        </w:tc>
      </w:tr>
      <w:tr w:rsidR="007F5318" w:rsidRPr="003B6CA8" w14:paraId="7FDDF642"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1E63E908"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Furniture and Fittings</w:t>
            </w:r>
          </w:p>
        </w:tc>
        <w:tc>
          <w:tcPr>
            <w:tcW w:w="1680" w:type="pct"/>
            <w:tcBorders>
              <w:top w:val="nil"/>
              <w:left w:val="nil"/>
              <w:bottom w:val="single" w:sz="4" w:space="0" w:color="auto"/>
              <w:right w:val="single" w:sz="4" w:space="0" w:color="auto"/>
            </w:tcBorders>
            <w:shd w:val="clear" w:color="auto" w:fill="auto"/>
            <w:noWrap/>
          </w:tcPr>
          <w:p w14:paraId="79EF9AE4" w14:textId="7BDFCECD"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22,440,713.35</w:t>
            </w:r>
          </w:p>
        </w:tc>
        <w:tc>
          <w:tcPr>
            <w:tcW w:w="1769" w:type="pct"/>
            <w:tcBorders>
              <w:top w:val="nil"/>
              <w:left w:val="nil"/>
              <w:bottom w:val="single" w:sz="4" w:space="0" w:color="auto"/>
              <w:right w:val="single" w:sz="4" w:space="0" w:color="auto"/>
            </w:tcBorders>
            <w:shd w:val="clear" w:color="auto" w:fill="auto"/>
            <w:noWrap/>
          </w:tcPr>
          <w:p w14:paraId="78160580" w14:textId="254FE9CE"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(22,440,713.35)</w:t>
            </w:r>
          </w:p>
        </w:tc>
      </w:tr>
      <w:tr w:rsidR="007F5318" w:rsidRPr="003B6CA8" w14:paraId="355C41C1"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013D3E70" w14:textId="1C427B25"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 xml:space="preserve"> Motor Vehicles</w:t>
            </w:r>
          </w:p>
        </w:tc>
        <w:tc>
          <w:tcPr>
            <w:tcW w:w="1680" w:type="pct"/>
            <w:tcBorders>
              <w:top w:val="nil"/>
              <w:left w:val="nil"/>
              <w:bottom w:val="single" w:sz="4" w:space="0" w:color="auto"/>
              <w:right w:val="single" w:sz="4" w:space="0" w:color="auto"/>
            </w:tcBorders>
            <w:shd w:val="clear" w:color="auto" w:fill="auto"/>
            <w:noWrap/>
          </w:tcPr>
          <w:p w14:paraId="2590F6ED" w14:textId="17E2359E"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196,793,723.26</w:t>
            </w:r>
          </w:p>
        </w:tc>
        <w:tc>
          <w:tcPr>
            <w:tcW w:w="1769" w:type="pct"/>
            <w:tcBorders>
              <w:top w:val="nil"/>
              <w:left w:val="nil"/>
              <w:bottom w:val="single" w:sz="4" w:space="0" w:color="auto"/>
              <w:right w:val="single" w:sz="4" w:space="0" w:color="auto"/>
            </w:tcBorders>
            <w:shd w:val="clear" w:color="auto" w:fill="auto"/>
            <w:noWrap/>
          </w:tcPr>
          <w:p w14:paraId="455DAA54" w14:textId="2E6411E1"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(196,793,723.26)</w:t>
            </w:r>
          </w:p>
        </w:tc>
      </w:tr>
      <w:tr w:rsidR="007F5318" w:rsidRPr="003B6CA8" w14:paraId="5D7F126B"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2F535431"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Fork Lifts</w:t>
            </w:r>
          </w:p>
        </w:tc>
        <w:tc>
          <w:tcPr>
            <w:tcW w:w="1680" w:type="pct"/>
            <w:tcBorders>
              <w:top w:val="nil"/>
              <w:left w:val="nil"/>
              <w:bottom w:val="single" w:sz="4" w:space="0" w:color="auto"/>
              <w:right w:val="single" w:sz="4" w:space="0" w:color="auto"/>
            </w:tcBorders>
            <w:shd w:val="clear" w:color="auto" w:fill="auto"/>
            <w:noWrap/>
          </w:tcPr>
          <w:p w14:paraId="2AD1B5CB" w14:textId="5E9E3D5C"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2,000,000.00</w:t>
            </w:r>
          </w:p>
        </w:tc>
        <w:tc>
          <w:tcPr>
            <w:tcW w:w="1769" w:type="pct"/>
            <w:tcBorders>
              <w:top w:val="nil"/>
              <w:left w:val="nil"/>
              <w:bottom w:val="single" w:sz="4" w:space="0" w:color="auto"/>
              <w:right w:val="single" w:sz="4" w:space="0" w:color="auto"/>
            </w:tcBorders>
            <w:shd w:val="clear" w:color="auto" w:fill="auto"/>
            <w:noWrap/>
          </w:tcPr>
          <w:p w14:paraId="4A37E5FE" w14:textId="0D309EFB"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(2,000,000.00)</w:t>
            </w:r>
          </w:p>
        </w:tc>
      </w:tr>
      <w:tr w:rsidR="007F5318" w:rsidRPr="003B6CA8" w14:paraId="42436571"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6EF28835"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TR/TRAILERS</w:t>
            </w:r>
          </w:p>
        </w:tc>
        <w:tc>
          <w:tcPr>
            <w:tcW w:w="1680" w:type="pct"/>
            <w:tcBorders>
              <w:top w:val="nil"/>
              <w:left w:val="nil"/>
              <w:bottom w:val="single" w:sz="4" w:space="0" w:color="auto"/>
              <w:right w:val="single" w:sz="4" w:space="0" w:color="auto"/>
            </w:tcBorders>
            <w:shd w:val="clear" w:color="auto" w:fill="auto"/>
            <w:noWrap/>
          </w:tcPr>
          <w:p w14:paraId="69604453" w14:textId="19AB9A34"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3,956,960.00</w:t>
            </w:r>
          </w:p>
        </w:tc>
        <w:tc>
          <w:tcPr>
            <w:tcW w:w="1769" w:type="pct"/>
            <w:tcBorders>
              <w:top w:val="nil"/>
              <w:left w:val="nil"/>
              <w:bottom w:val="single" w:sz="4" w:space="0" w:color="auto"/>
              <w:right w:val="single" w:sz="4" w:space="0" w:color="auto"/>
            </w:tcBorders>
            <w:shd w:val="clear" w:color="auto" w:fill="auto"/>
            <w:noWrap/>
          </w:tcPr>
          <w:p w14:paraId="2D2A13B9" w14:textId="3AEDD4FA"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(3,956,960.00)</w:t>
            </w:r>
          </w:p>
        </w:tc>
      </w:tr>
      <w:tr w:rsidR="007F5318" w:rsidRPr="003B6CA8" w14:paraId="283E6C06" w14:textId="77777777" w:rsidTr="007F5318">
        <w:trPr>
          <w:trHeight w:val="183"/>
        </w:trPr>
        <w:tc>
          <w:tcPr>
            <w:tcW w:w="1551" w:type="pct"/>
            <w:tcBorders>
              <w:top w:val="nil"/>
              <w:left w:val="single" w:sz="4" w:space="0" w:color="auto"/>
              <w:bottom w:val="single" w:sz="4" w:space="0" w:color="auto"/>
              <w:right w:val="single" w:sz="4" w:space="0" w:color="auto"/>
            </w:tcBorders>
            <w:shd w:val="clear" w:color="auto" w:fill="auto"/>
            <w:noWrap/>
            <w:vAlign w:val="bottom"/>
          </w:tcPr>
          <w:p w14:paraId="2E977399" w14:textId="77777777" w:rsidR="007F5318" w:rsidRPr="003B6CA8" w:rsidRDefault="007F5318" w:rsidP="007F5318">
            <w:pPr>
              <w:ind w:left="270"/>
              <w:rPr>
                <w:rFonts w:ascii="Arial Narrow" w:eastAsia="Times New Roman" w:hAnsi="Arial Narrow" w:cs="Times New Roman"/>
                <w:sz w:val="18"/>
                <w:szCs w:val="18"/>
                <w:lang w:val="en-GB" w:eastAsia="en-GB"/>
              </w:rPr>
            </w:pPr>
            <w:r w:rsidRPr="003B6CA8">
              <w:rPr>
                <w:rFonts w:ascii="Arial Narrow" w:eastAsia="Arial Narrow" w:hAnsi="Arial Narrow"/>
                <w:sz w:val="15"/>
                <w:szCs w:val="15"/>
              </w:rPr>
              <w:t>Computer Hardware</w:t>
            </w:r>
          </w:p>
        </w:tc>
        <w:tc>
          <w:tcPr>
            <w:tcW w:w="1680" w:type="pct"/>
            <w:tcBorders>
              <w:top w:val="nil"/>
              <w:left w:val="nil"/>
              <w:bottom w:val="single" w:sz="4" w:space="0" w:color="auto"/>
              <w:right w:val="single" w:sz="4" w:space="0" w:color="auto"/>
            </w:tcBorders>
            <w:shd w:val="clear" w:color="auto" w:fill="auto"/>
            <w:noWrap/>
          </w:tcPr>
          <w:p w14:paraId="033A7C5E" w14:textId="7864C1E5"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61,248,011.57</w:t>
            </w:r>
          </w:p>
        </w:tc>
        <w:tc>
          <w:tcPr>
            <w:tcW w:w="1769" w:type="pct"/>
            <w:tcBorders>
              <w:top w:val="nil"/>
              <w:left w:val="nil"/>
              <w:bottom w:val="single" w:sz="4" w:space="0" w:color="auto"/>
              <w:right w:val="single" w:sz="4" w:space="0" w:color="auto"/>
            </w:tcBorders>
            <w:shd w:val="clear" w:color="auto" w:fill="auto"/>
            <w:noWrap/>
          </w:tcPr>
          <w:p w14:paraId="75C1D612" w14:textId="67B1C40B" w:rsidR="007F5318" w:rsidRPr="003B6CA8" w:rsidRDefault="007F5318" w:rsidP="007F5318">
            <w:pPr>
              <w:ind w:left="270"/>
              <w:jc w:val="right"/>
              <w:rPr>
                <w:rFonts w:ascii="Arial Narrow" w:eastAsia="Times New Roman" w:hAnsi="Arial Narrow" w:cs="Times New Roman"/>
                <w:sz w:val="18"/>
                <w:szCs w:val="18"/>
                <w:lang w:val="en-GB" w:eastAsia="en-GB"/>
              </w:rPr>
            </w:pPr>
            <w:r w:rsidRPr="003B6CA8">
              <w:rPr>
                <w:rFonts w:ascii="Arial Narrow" w:hAnsi="Arial Narrow"/>
                <w:sz w:val="16"/>
                <w:szCs w:val="16"/>
                <w:lang w:val="en-GB" w:eastAsia="en-GB"/>
              </w:rPr>
              <w:t>(61,248,011.57)</w:t>
            </w:r>
          </w:p>
        </w:tc>
      </w:tr>
      <w:tr w:rsidR="007F5318" w:rsidRPr="003B6CA8" w14:paraId="37AC09C3" w14:textId="77777777" w:rsidTr="007F5318">
        <w:trPr>
          <w:trHeight w:val="215"/>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7DC2F9EB" w14:textId="77777777" w:rsidR="007F5318" w:rsidRPr="003B6CA8" w:rsidRDefault="007F5318" w:rsidP="007F5318">
            <w:pPr>
              <w:ind w:left="270"/>
              <w:rPr>
                <w:rFonts w:ascii="Arial Narrow" w:eastAsia="Times New Roman" w:hAnsi="Arial Narrow" w:cs="Times New Roman"/>
                <w:b/>
                <w:bCs/>
                <w:sz w:val="18"/>
                <w:szCs w:val="18"/>
                <w:lang w:val="en-GB" w:eastAsia="en-GB"/>
              </w:rPr>
            </w:pPr>
            <w:r w:rsidRPr="003B6CA8">
              <w:rPr>
                <w:rFonts w:ascii="Arial Narrow" w:eastAsia="Arial Narrow" w:hAnsi="Arial Narrow"/>
                <w:sz w:val="15"/>
                <w:szCs w:val="15"/>
              </w:rPr>
              <w:t>Software asset/Intangible Asset</w:t>
            </w:r>
          </w:p>
        </w:tc>
        <w:tc>
          <w:tcPr>
            <w:tcW w:w="1680" w:type="pct"/>
            <w:tcBorders>
              <w:top w:val="single" w:sz="4" w:space="0" w:color="auto"/>
              <w:left w:val="nil"/>
              <w:bottom w:val="single" w:sz="4" w:space="0" w:color="auto"/>
              <w:right w:val="single" w:sz="4" w:space="0" w:color="auto"/>
            </w:tcBorders>
            <w:shd w:val="clear" w:color="auto" w:fill="auto"/>
            <w:noWrap/>
          </w:tcPr>
          <w:p w14:paraId="3BFAA11C" w14:textId="7D18AD50" w:rsidR="007F5318" w:rsidRPr="003B6CA8" w:rsidRDefault="007F5318" w:rsidP="007F5318">
            <w:pPr>
              <w:ind w:left="270"/>
              <w:jc w:val="right"/>
              <w:rPr>
                <w:rFonts w:ascii="Arial Narrow" w:eastAsia="Times New Roman" w:hAnsi="Arial Narrow" w:cs="Times New Roman"/>
                <w:b/>
                <w:bCs/>
                <w:sz w:val="18"/>
                <w:szCs w:val="18"/>
                <w:lang w:val="en-GB" w:eastAsia="en-GB"/>
              </w:rPr>
            </w:pPr>
            <w:r w:rsidRPr="003B6CA8">
              <w:rPr>
                <w:rFonts w:ascii="Arial Narrow" w:hAnsi="Arial Narrow"/>
                <w:sz w:val="16"/>
                <w:szCs w:val="16"/>
                <w:lang w:val="en-GB" w:eastAsia="en-GB"/>
              </w:rPr>
              <w:t>36,538,154.67</w:t>
            </w:r>
          </w:p>
        </w:tc>
        <w:tc>
          <w:tcPr>
            <w:tcW w:w="1769" w:type="pct"/>
            <w:tcBorders>
              <w:top w:val="single" w:sz="4" w:space="0" w:color="auto"/>
              <w:left w:val="nil"/>
              <w:bottom w:val="single" w:sz="4" w:space="0" w:color="auto"/>
              <w:right w:val="single" w:sz="4" w:space="0" w:color="auto"/>
            </w:tcBorders>
            <w:shd w:val="clear" w:color="auto" w:fill="auto"/>
            <w:noWrap/>
          </w:tcPr>
          <w:p w14:paraId="19038903" w14:textId="2AC66C8E" w:rsidR="007F5318" w:rsidRPr="003B6CA8" w:rsidRDefault="007F5318" w:rsidP="007F5318">
            <w:pPr>
              <w:ind w:left="270"/>
              <w:jc w:val="right"/>
              <w:rPr>
                <w:rFonts w:ascii="Arial Narrow" w:eastAsia="Times New Roman" w:hAnsi="Arial Narrow" w:cs="Times New Roman"/>
                <w:b/>
                <w:bCs/>
                <w:sz w:val="18"/>
                <w:szCs w:val="18"/>
                <w:lang w:val="en-GB" w:eastAsia="en-GB"/>
              </w:rPr>
            </w:pPr>
            <w:r w:rsidRPr="003B6CA8">
              <w:rPr>
                <w:rFonts w:ascii="Arial Narrow" w:hAnsi="Arial Narrow"/>
                <w:sz w:val="16"/>
                <w:szCs w:val="16"/>
                <w:lang w:val="en-GB" w:eastAsia="en-GB"/>
              </w:rPr>
              <w:t>(36,538,154.67)</w:t>
            </w:r>
          </w:p>
        </w:tc>
      </w:tr>
      <w:tr w:rsidR="007F5318" w:rsidRPr="003B6CA8" w14:paraId="014A00C9" w14:textId="77777777" w:rsidTr="007F5318">
        <w:trPr>
          <w:trHeight w:val="215"/>
        </w:trPr>
        <w:tc>
          <w:tcPr>
            <w:tcW w:w="1551" w:type="pct"/>
            <w:tcBorders>
              <w:top w:val="single" w:sz="4" w:space="0" w:color="auto"/>
              <w:left w:val="single" w:sz="4" w:space="0" w:color="auto"/>
              <w:bottom w:val="single" w:sz="4" w:space="0" w:color="auto"/>
              <w:right w:val="single" w:sz="4" w:space="0" w:color="auto"/>
            </w:tcBorders>
            <w:shd w:val="clear" w:color="auto" w:fill="auto"/>
            <w:noWrap/>
            <w:vAlign w:val="bottom"/>
          </w:tcPr>
          <w:p w14:paraId="5DFF573A" w14:textId="77777777" w:rsidR="007F5318" w:rsidRPr="003B6CA8" w:rsidRDefault="007F5318" w:rsidP="007F5318">
            <w:pPr>
              <w:ind w:left="270"/>
              <w:rPr>
                <w:rFonts w:ascii="Arial Narrow" w:eastAsia="Arial Narrow" w:hAnsi="Arial Narrow"/>
                <w:sz w:val="15"/>
                <w:szCs w:val="15"/>
              </w:rPr>
            </w:pPr>
            <w:r w:rsidRPr="003B6CA8">
              <w:rPr>
                <w:rFonts w:ascii="Arial Narrow" w:eastAsia="Arial Narrow" w:hAnsi="Arial Narrow"/>
                <w:b/>
                <w:sz w:val="15"/>
                <w:szCs w:val="15"/>
              </w:rPr>
              <w:t>TOTAL</w:t>
            </w:r>
          </w:p>
        </w:tc>
        <w:tc>
          <w:tcPr>
            <w:tcW w:w="1680" w:type="pct"/>
            <w:tcBorders>
              <w:top w:val="single" w:sz="4" w:space="0" w:color="auto"/>
              <w:left w:val="nil"/>
              <w:bottom w:val="single" w:sz="4" w:space="0" w:color="auto"/>
              <w:right w:val="single" w:sz="4" w:space="0" w:color="auto"/>
            </w:tcBorders>
            <w:shd w:val="clear" w:color="auto" w:fill="auto"/>
            <w:noWrap/>
          </w:tcPr>
          <w:p w14:paraId="27C240A9" w14:textId="2B273BDB" w:rsidR="007F5318" w:rsidRPr="003B6CA8" w:rsidRDefault="007F5318" w:rsidP="007F5318">
            <w:pPr>
              <w:ind w:left="270"/>
              <w:jc w:val="right"/>
              <w:rPr>
                <w:rFonts w:ascii="Arial Narrow" w:eastAsia="Times New Roman" w:hAnsi="Arial Narrow" w:cs="Times New Roman"/>
                <w:sz w:val="15"/>
                <w:szCs w:val="15"/>
                <w:lang w:val="en-GB" w:eastAsia="en-GB"/>
              </w:rPr>
            </w:pPr>
            <w:r w:rsidRPr="003B6CA8">
              <w:rPr>
                <w:rFonts w:ascii="Arial Narrow" w:hAnsi="Arial Narrow"/>
                <w:b/>
                <w:bCs/>
                <w:sz w:val="16"/>
                <w:szCs w:val="16"/>
                <w:lang w:val="en-GB" w:eastAsia="en-GB"/>
              </w:rPr>
              <w:t>488,374,861.76</w:t>
            </w:r>
          </w:p>
        </w:tc>
        <w:tc>
          <w:tcPr>
            <w:tcW w:w="1769" w:type="pct"/>
            <w:tcBorders>
              <w:top w:val="single" w:sz="4" w:space="0" w:color="auto"/>
              <w:left w:val="nil"/>
              <w:bottom w:val="single" w:sz="4" w:space="0" w:color="auto"/>
              <w:right w:val="single" w:sz="4" w:space="0" w:color="auto"/>
            </w:tcBorders>
            <w:shd w:val="clear" w:color="auto" w:fill="auto"/>
            <w:noWrap/>
          </w:tcPr>
          <w:p w14:paraId="62375F25" w14:textId="1AC8A266" w:rsidR="007F5318" w:rsidRPr="003B6CA8" w:rsidRDefault="007F5318" w:rsidP="007F5318">
            <w:pPr>
              <w:ind w:left="270"/>
              <w:jc w:val="right"/>
              <w:rPr>
                <w:rFonts w:ascii="Arial Narrow" w:eastAsia="Times New Roman" w:hAnsi="Arial Narrow" w:cs="Times New Roman"/>
                <w:sz w:val="15"/>
                <w:szCs w:val="15"/>
                <w:lang w:val="en-GB" w:eastAsia="en-GB"/>
              </w:rPr>
            </w:pPr>
            <w:r w:rsidRPr="003B6CA8">
              <w:rPr>
                <w:rFonts w:ascii="Arial Narrow" w:hAnsi="Arial Narrow"/>
                <w:b/>
                <w:bCs/>
                <w:sz w:val="16"/>
                <w:szCs w:val="16"/>
                <w:lang w:val="en-GB" w:eastAsia="en-GB"/>
              </w:rPr>
              <w:t>(488,374,861.76)</w:t>
            </w:r>
          </w:p>
        </w:tc>
      </w:tr>
    </w:tbl>
    <w:p w14:paraId="1E745BAA" w14:textId="1E24A710" w:rsidR="00777A0F" w:rsidRPr="003B6CA8" w:rsidRDefault="00777A0F" w:rsidP="0063033E">
      <w:pPr>
        <w:tabs>
          <w:tab w:val="left" w:pos="4930"/>
        </w:tabs>
        <w:ind w:left="270"/>
        <w:rPr>
          <w:rFonts w:ascii="Arial Narrow" w:hAnsi="Arial Narrow"/>
          <w:sz w:val="24"/>
          <w:szCs w:val="24"/>
        </w:rPr>
      </w:pPr>
    </w:p>
    <w:p w14:paraId="70ED5E40" w14:textId="77777777" w:rsidR="00777A0F" w:rsidRPr="003B6CA8" w:rsidRDefault="009A6805" w:rsidP="0063033E">
      <w:pPr>
        <w:tabs>
          <w:tab w:val="left" w:pos="4930"/>
        </w:tabs>
        <w:ind w:left="1080"/>
        <w:rPr>
          <w:rFonts w:ascii="Arial Narrow" w:hAnsi="Arial Narrow"/>
          <w:sz w:val="24"/>
          <w:szCs w:val="24"/>
        </w:rPr>
      </w:pPr>
      <w:r w:rsidRPr="003B6CA8">
        <w:rPr>
          <w:rFonts w:ascii="Arial Narrow" w:hAnsi="Arial Narrow"/>
          <w:sz w:val="24"/>
          <w:szCs w:val="24"/>
        </w:rPr>
        <w:t>The Additions in 2019 relate to three parcels of Land which were revalued in the year but had not been revalued in 2015 due to lack of documentation</w:t>
      </w:r>
    </w:p>
    <w:p w14:paraId="55E7703A" w14:textId="5CC89C28" w:rsidR="00777A0F" w:rsidRPr="003B6CA8" w:rsidRDefault="00777A0F" w:rsidP="000C2917">
      <w:pPr>
        <w:tabs>
          <w:tab w:val="left" w:pos="4930"/>
        </w:tabs>
        <w:rPr>
          <w:rFonts w:ascii="Arial Narrow" w:hAnsi="Arial Narrow"/>
          <w:sz w:val="24"/>
          <w:szCs w:val="24"/>
        </w:rPr>
      </w:pPr>
    </w:p>
    <w:tbl>
      <w:tblPr>
        <w:tblW w:w="10170" w:type="dxa"/>
        <w:tblInd w:w="-72" w:type="dxa"/>
        <w:tblLayout w:type="fixed"/>
        <w:tblLook w:val="04A0" w:firstRow="1" w:lastRow="0" w:firstColumn="1" w:lastColumn="0" w:noHBand="0" w:noVBand="1"/>
      </w:tblPr>
      <w:tblGrid>
        <w:gridCol w:w="559"/>
        <w:gridCol w:w="4119"/>
        <w:gridCol w:w="1170"/>
        <w:gridCol w:w="270"/>
        <w:gridCol w:w="630"/>
        <w:gridCol w:w="270"/>
        <w:gridCol w:w="268"/>
        <w:gridCol w:w="270"/>
        <w:gridCol w:w="1172"/>
        <w:gridCol w:w="265"/>
        <w:gridCol w:w="635"/>
        <w:gridCol w:w="249"/>
        <w:gridCol w:w="238"/>
        <w:gridCol w:w="55"/>
      </w:tblGrid>
      <w:tr w:rsidR="0029747E" w:rsidRPr="003B6CA8" w14:paraId="3E2FB9DF" w14:textId="77777777" w:rsidTr="009A6805">
        <w:trPr>
          <w:gridAfter w:val="1"/>
          <w:wAfter w:w="55" w:type="dxa"/>
        </w:trPr>
        <w:tc>
          <w:tcPr>
            <w:tcW w:w="559" w:type="dxa"/>
            <w:vAlign w:val="bottom"/>
          </w:tcPr>
          <w:p w14:paraId="2AC94D6B" w14:textId="31AE25F2" w:rsidR="0029747E" w:rsidRPr="003B6CA8" w:rsidRDefault="0029747E" w:rsidP="0063033E">
            <w:pPr>
              <w:ind w:left="270"/>
              <w:rPr>
                <w:rFonts w:ascii="Arial Narrow" w:hAnsi="Arial Narrow"/>
                <w:b/>
                <w:sz w:val="24"/>
                <w:szCs w:val="24"/>
              </w:rPr>
            </w:pPr>
          </w:p>
        </w:tc>
        <w:tc>
          <w:tcPr>
            <w:tcW w:w="4119" w:type="dxa"/>
            <w:vAlign w:val="bottom"/>
          </w:tcPr>
          <w:p w14:paraId="07ABCE60" w14:textId="7D50D8E8" w:rsidR="0029747E" w:rsidRPr="003B6CA8" w:rsidRDefault="0063033E" w:rsidP="0063033E">
            <w:pPr>
              <w:ind w:left="270"/>
              <w:rPr>
                <w:rFonts w:ascii="Arial Narrow" w:hAnsi="Arial Narrow"/>
                <w:b/>
                <w:sz w:val="24"/>
                <w:szCs w:val="24"/>
              </w:rPr>
            </w:pPr>
            <w:r w:rsidRPr="003B6CA8">
              <w:rPr>
                <w:rFonts w:ascii="Arial Narrow" w:hAnsi="Arial Narrow"/>
                <w:b/>
                <w:sz w:val="24"/>
                <w:szCs w:val="24"/>
              </w:rPr>
              <w:t xml:space="preserve">17. </w:t>
            </w:r>
            <w:r w:rsidR="0029747E" w:rsidRPr="003B6CA8">
              <w:rPr>
                <w:rFonts w:ascii="Arial Narrow" w:hAnsi="Arial Narrow"/>
                <w:b/>
                <w:sz w:val="24"/>
                <w:szCs w:val="24"/>
              </w:rPr>
              <w:t>INTANGIBLE ASSETS</w:t>
            </w:r>
          </w:p>
        </w:tc>
        <w:tc>
          <w:tcPr>
            <w:tcW w:w="2070" w:type="dxa"/>
            <w:gridSpan w:val="3"/>
            <w:vAlign w:val="bottom"/>
          </w:tcPr>
          <w:p w14:paraId="6518FDCF" w14:textId="77777777" w:rsidR="0029747E" w:rsidRPr="003B6CA8" w:rsidRDefault="0029747E" w:rsidP="0063033E">
            <w:pPr>
              <w:ind w:left="270"/>
              <w:jc w:val="center"/>
              <w:rPr>
                <w:rFonts w:ascii="Arial Narrow" w:hAnsi="Arial Narrow"/>
                <w:b/>
                <w:sz w:val="24"/>
                <w:szCs w:val="24"/>
              </w:rPr>
            </w:pPr>
            <w:r w:rsidRPr="003B6CA8">
              <w:rPr>
                <w:rFonts w:ascii="Arial Narrow" w:hAnsi="Arial Narrow"/>
                <w:b/>
                <w:sz w:val="24"/>
                <w:szCs w:val="24"/>
              </w:rPr>
              <w:t xml:space="preserve">         Group</w:t>
            </w:r>
          </w:p>
        </w:tc>
        <w:tc>
          <w:tcPr>
            <w:tcW w:w="270" w:type="dxa"/>
            <w:vAlign w:val="bottom"/>
          </w:tcPr>
          <w:p w14:paraId="0ACDCC3D" w14:textId="77777777" w:rsidR="0029747E" w:rsidRPr="003B6CA8" w:rsidRDefault="0029747E" w:rsidP="0063033E">
            <w:pPr>
              <w:ind w:left="270"/>
              <w:jc w:val="right"/>
              <w:rPr>
                <w:rFonts w:ascii="Arial Narrow" w:hAnsi="Arial Narrow"/>
                <w:b/>
                <w:sz w:val="24"/>
                <w:szCs w:val="24"/>
              </w:rPr>
            </w:pPr>
          </w:p>
        </w:tc>
        <w:tc>
          <w:tcPr>
            <w:tcW w:w="268" w:type="dxa"/>
            <w:vAlign w:val="bottom"/>
          </w:tcPr>
          <w:p w14:paraId="1420F211" w14:textId="77777777" w:rsidR="0029747E" w:rsidRPr="003B6CA8" w:rsidRDefault="0029747E" w:rsidP="0063033E">
            <w:pPr>
              <w:ind w:left="270"/>
              <w:jc w:val="right"/>
              <w:rPr>
                <w:rFonts w:ascii="Arial Narrow" w:hAnsi="Arial Narrow"/>
                <w:b/>
                <w:sz w:val="24"/>
                <w:szCs w:val="24"/>
              </w:rPr>
            </w:pPr>
          </w:p>
        </w:tc>
        <w:tc>
          <w:tcPr>
            <w:tcW w:w="270" w:type="dxa"/>
            <w:vAlign w:val="bottom"/>
          </w:tcPr>
          <w:p w14:paraId="4EF3289A" w14:textId="77777777" w:rsidR="0029747E" w:rsidRPr="003B6CA8" w:rsidRDefault="0029747E" w:rsidP="0063033E">
            <w:pPr>
              <w:ind w:left="270"/>
              <w:jc w:val="right"/>
              <w:rPr>
                <w:rFonts w:ascii="Arial Narrow" w:hAnsi="Arial Narrow"/>
                <w:b/>
                <w:sz w:val="24"/>
                <w:szCs w:val="24"/>
              </w:rPr>
            </w:pPr>
          </w:p>
        </w:tc>
        <w:tc>
          <w:tcPr>
            <w:tcW w:w="2072" w:type="dxa"/>
            <w:gridSpan w:val="3"/>
            <w:vAlign w:val="bottom"/>
          </w:tcPr>
          <w:p w14:paraId="61697F26" w14:textId="77777777" w:rsidR="0029747E" w:rsidRPr="003B6CA8" w:rsidRDefault="0029747E" w:rsidP="0063033E">
            <w:pPr>
              <w:ind w:left="270"/>
              <w:jc w:val="center"/>
              <w:rPr>
                <w:rFonts w:ascii="Arial Narrow" w:hAnsi="Arial Narrow"/>
                <w:b/>
                <w:sz w:val="24"/>
                <w:szCs w:val="24"/>
              </w:rPr>
            </w:pPr>
            <w:r w:rsidRPr="003B6CA8">
              <w:rPr>
                <w:rFonts w:ascii="Arial Narrow" w:hAnsi="Arial Narrow"/>
                <w:b/>
                <w:sz w:val="24"/>
                <w:szCs w:val="24"/>
              </w:rPr>
              <w:t xml:space="preserve">          Company</w:t>
            </w:r>
          </w:p>
        </w:tc>
        <w:tc>
          <w:tcPr>
            <w:tcW w:w="249" w:type="dxa"/>
            <w:vAlign w:val="bottom"/>
          </w:tcPr>
          <w:p w14:paraId="273FC187" w14:textId="77777777" w:rsidR="0029747E" w:rsidRPr="003B6CA8" w:rsidRDefault="0029747E" w:rsidP="0063033E">
            <w:pPr>
              <w:ind w:left="270"/>
              <w:jc w:val="center"/>
              <w:rPr>
                <w:rFonts w:ascii="Arial Narrow" w:hAnsi="Arial Narrow"/>
                <w:b/>
                <w:sz w:val="24"/>
                <w:szCs w:val="24"/>
              </w:rPr>
            </w:pPr>
          </w:p>
        </w:tc>
        <w:tc>
          <w:tcPr>
            <w:tcW w:w="238" w:type="dxa"/>
            <w:vAlign w:val="bottom"/>
          </w:tcPr>
          <w:p w14:paraId="53F02106" w14:textId="77777777" w:rsidR="0029747E" w:rsidRPr="003B6CA8" w:rsidRDefault="0029747E" w:rsidP="0063033E">
            <w:pPr>
              <w:ind w:left="270"/>
              <w:jc w:val="center"/>
              <w:rPr>
                <w:rFonts w:ascii="Arial Narrow" w:hAnsi="Arial Narrow"/>
                <w:b/>
                <w:sz w:val="24"/>
                <w:szCs w:val="24"/>
              </w:rPr>
            </w:pPr>
          </w:p>
        </w:tc>
      </w:tr>
      <w:tr w:rsidR="0029747E" w:rsidRPr="003B6CA8" w14:paraId="045876F1" w14:textId="77777777" w:rsidTr="009A6805">
        <w:trPr>
          <w:gridAfter w:val="1"/>
          <w:wAfter w:w="55" w:type="dxa"/>
        </w:trPr>
        <w:tc>
          <w:tcPr>
            <w:tcW w:w="559" w:type="dxa"/>
            <w:vAlign w:val="bottom"/>
          </w:tcPr>
          <w:p w14:paraId="47FA7FEB" w14:textId="77777777" w:rsidR="0029747E" w:rsidRPr="003B6CA8" w:rsidRDefault="0029747E" w:rsidP="0063033E">
            <w:pPr>
              <w:ind w:left="270"/>
              <w:rPr>
                <w:rFonts w:ascii="Arial Narrow" w:hAnsi="Arial Narrow"/>
                <w:sz w:val="24"/>
                <w:szCs w:val="24"/>
              </w:rPr>
            </w:pPr>
          </w:p>
        </w:tc>
        <w:tc>
          <w:tcPr>
            <w:tcW w:w="4119" w:type="dxa"/>
            <w:vAlign w:val="bottom"/>
          </w:tcPr>
          <w:p w14:paraId="700A4764" w14:textId="77777777" w:rsidR="0029747E" w:rsidRPr="003B6CA8" w:rsidRDefault="0029747E" w:rsidP="0063033E">
            <w:pPr>
              <w:ind w:left="270"/>
              <w:rPr>
                <w:rFonts w:ascii="Arial Narrow" w:hAnsi="Arial Narrow"/>
                <w:sz w:val="24"/>
                <w:szCs w:val="24"/>
              </w:rPr>
            </w:pPr>
          </w:p>
        </w:tc>
        <w:tc>
          <w:tcPr>
            <w:tcW w:w="1170" w:type="dxa"/>
            <w:vAlign w:val="bottom"/>
          </w:tcPr>
          <w:p w14:paraId="5561AC2E" w14:textId="1257BEA1" w:rsidR="0029747E" w:rsidRPr="003B6CA8" w:rsidRDefault="0029747E" w:rsidP="005B705D">
            <w:pPr>
              <w:jc w:val="right"/>
              <w:rPr>
                <w:rFonts w:ascii="Arial Narrow" w:hAnsi="Arial Narrow"/>
                <w:b/>
                <w:sz w:val="24"/>
                <w:szCs w:val="24"/>
              </w:rPr>
            </w:pPr>
            <w:r w:rsidRPr="003B6CA8">
              <w:rPr>
                <w:rFonts w:ascii="Arial Narrow" w:hAnsi="Arial Narrow"/>
                <w:b/>
                <w:sz w:val="24"/>
                <w:szCs w:val="24"/>
              </w:rPr>
              <w:t>202</w:t>
            </w:r>
            <w:r w:rsidR="00BA30DA">
              <w:rPr>
                <w:rFonts w:ascii="Arial Narrow" w:hAnsi="Arial Narrow"/>
                <w:b/>
                <w:sz w:val="24"/>
                <w:szCs w:val="24"/>
              </w:rPr>
              <w:t>3</w:t>
            </w:r>
          </w:p>
        </w:tc>
        <w:tc>
          <w:tcPr>
            <w:tcW w:w="270" w:type="dxa"/>
            <w:vAlign w:val="bottom"/>
          </w:tcPr>
          <w:p w14:paraId="1F174D6F" w14:textId="77777777" w:rsidR="0029747E" w:rsidRPr="003B6CA8" w:rsidRDefault="0029747E" w:rsidP="0063033E">
            <w:pPr>
              <w:ind w:left="270"/>
              <w:jc w:val="right"/>
              <w:rPr>
                <w:rFonts w:ascii="Arial Narrow" w:hAnsi="Arial Narrow"/>
                <w:b/>
                <w:sz w:val="24"/>
                <w:szCs w:val="24"/>
              </w:rPr>
            </w:pPr>
          </w:p>
        </w:tc>
        <w:tc>
          <w:tcPr>
            <w:tcW w:w="1168" w:type="dxa"/>
            <w:gridSpan w:val="3"/>
            <w:vAlign w:val="bottom"/>
          </w:tcPr>
          <w:p w14:paraId="5C02644E" w14:textId="6253DCBC" w:rsidR="0029747E" w:rsidRPr="003B6CA8" w:rsidRDefault="0029747E" w:rsidP="005B705D">
            <w:pPr>
              <w:jc w:val="right"/>
              <w:rPr>
                <w:rFonts w:ascii="Arial Narrow" w:hAnsi="Arial Narrow"/>
                <w:b/>
                <w:sz w:val="24"/>
                <w:szCs w:val="24"/>
              </w:rPr>
            </w:pPr>
            <w:r w:rsidRPr="003B6CA8">
              <w:rPr>
                <w:rFonts w:ascii="Arial Narrow" w:hAnsi="Arial Narrow"/>
                <w:b/>
                <w:sz w:val="24"/>
                <w:szCs w:val="24"/>
              </w:rPr>
              <w:t>20</w:t>
            </w:r>
            <w:r w:rsidR="00CD7472" w:rsidRPr="003B6CA8">
              <w:rPr>
                <w:rFonts w:ascii="Arial Narrow" w:hAnsi="Arial Narrow"/>
                <w:b/>
                <w:sz w:val="24"/>
                <w:szCs w:val="24"/>
              </w:rPr>
              <w:t>2</w:t>
            </w:r>
            <w:r w:rsidR="00BA30DA">
              <w:rPr>
                <w:rFonts w:ascii="Arial Narrow" w:hAnsi="Arial Narrow"/>
                <w:b/>
                <w:sz w:val="24"/>
                <w:szCs w:val="24"/>
              </w:rPr>
              <w:t>2</w:t>
            </w:r>
          </w:p>
        </w:tc>
        <w:tc>
          <w:tcPr>
            <w:tcW w:w="270" w:type="dxa"/>
            <w:vAlign w:val="bottom"/>
          </w:tcPr>
          <w:p w14:paraId="62CEDB07" w14:textId="77777777" w:rsidR="0029747E" w:rsidRPr="003B6CA8" w:rsidRDefault="0029747E" w:rsidP="0063033E">
            <w:pPr>
              <w:ind w:left="270"/>
              <w:jc w:val="right"/>
              <w:rPr>
                <w:rFonts w:ascii="Arial Narrow" w:hAnsi="Arial Narrow"/>
                <w:b/>
                <w:sz w:val="24"/>
                <w:szCs w:val="24"/>
              </w:rPr>
            </w:pPr>
          </w:p>
        </w:tc>
        <w:tc>
          <w:tcPr>
            <w:tcW w:w="1172" w:type="dxa"/>
            <w:vAlign w:val="bottom"/>
          </w:tcPr>
          <w:p w14:paraId="34B57B74" w14:textId="53B8FC83" w:rsidR="0029747E" w:rsidRPr="003B6CA8" w:rsidRDefault="0029747E" w:rsidP="005B705D">
            <w:pPr>
              <w:ind w:left="57"/>
              <w:jc w:val="right"/>
              <w:rPr>
                <w:rFonts w:ascii="Arial Narrow" w:hAnsi="Arial Narrow"/>
                <w:b/>
                <w:sz w:val="24"/>
                <w:szCs w:val="24"/>
              </w:rPr>
            </w:pPr>
            <w:r w:rsidRPr="003B6CA8">
              <w:rPr>
                <w:rFonts w:ascii="Arial Narrow" w:hAnsi="Arial Narrow"/>
                <w:b/>
                <w:sz w:val="24"/>
                <w:szCs w:val="24"/>
              </w:rPr>
              <w:t>202</w:t>
            </w:r>
            <w:r w:rsidR="00BA30DA">
              <w:rPr>
                <w:rFonts w:ascii="Arial Narrow" w:hAnsi="Arial Narrow"/>
                <w:b/>
                <w:sz w:val="24"/>
                <w:szCs w:val="24"/>
              </w:rPr>
              <w:t>3</w:t>
            </w:r>
          </w:p>
        </w:tc>
        <w:tc>
          <w:tcPr>
            <w:tcW w:w="265" w:type="dxa"/>
            <w:vAlign w:val="bottom"/>
          </w:tcPr>
          <w:p w14:paraId="314DD7CD" w14:textId="77777777" w:rsidR="0029747E" w:rsidRPr="003B6CA8" w:rsidRDefault="0029747E" w:rsidP="0063033E">
            <w:pPr>
              <w:ind w:left="270"/>
              <w:jc w:val="right"/>
              <w:rPr>
                <w:rFonts w:ascii="Arial Narrow" w:hAnsi="Arial Narrow"/>
                <w:b/>
                <w:sz w:val="24"/>
                <w:szCs w:val="24"/>
              </w:rPr>
            </w:pPr>
          </w:p>
        </w:tc>
        <w:tc>
          <w:tcPr>
            <w:tcW w:w="1122" w:type="dxa"/>
            <w:gridSpan w:val="3"/>
            <w:vAlign w:val="bottom"/>
          </w:tcPr>
          <w:p w14:paraId="125C91F7" w14:textId="1B75AD20" w:rsidR="0029747E" w:rsidRPr="003B6CA8" w:rsidRDefault="0029747E" w:rsidP="005B705D">
            <w:pPr>
              <w:ind w:left="57" w:right="-73"/>
              <w:jc w:val="right"/>
              <w:rPr>
                <w:rFonts w:ascii="Arial Narrow" w:hAnsi="Arial Narrow"/>
                <w:b/>
                <w:sz w:val="24"/>
                <w:szCs w:val="24"/>
              </w:rPr>
            </w:pPr>
            <w:r w:rsidRPr="003B6CA8">
              <w:rPr>
                <w:rFonts w:ascii="Arial Narrow" w:hAnsi="Arial Narrow"/>
                <w:b/>
                <w:sz w:val="24"/>
                <w:szCs w:val="24"/>
              </w:rPr>
              <w:t>20</w:t>
            </w:r>
            <w:r w:rsidR="00CD7472" w:rsidRPr="003B6CA8">
              <w:rPr>
                <w:rFonts w:ascii="Arial Narrow" w:hAnsi="Arial Narrow"/>
                <w:b/>
                <w:sz w:val="24"/>
                <w:szCs w:val="24"/>
              </w:rPr>
              <w:t>2</w:t>
            </w:r>
            <w:r w:rsidR="00BA30DA">
              <w:rPr>
                <w:rFonts w:ascii="Arial Narrow" w:hAnsi="Arial Narrow"/>
                <w:b/>
                <w:sz w:val="24"/>
                <w:szCs w:val="24"/>
              </w:rPr>
              <w:t>2</w:t>
            </w:r>
          </w:p>
        </w:tc>
      </w:tr>
      <w:tr w:rsidR="0029747E" w:rsidRPr="003B6CA8" w14:paraId="2CC91F6C" w14:textId="77777777" w:rsidTr="009A6805">
        <w:trPr>
          <w:gridAfter w:val="1"/>
          <w:wAfter w:w="55" w:type="dxa"/>
        </w:trPr>
        <w:tc>
          <w:tcPr>
            <w:tcW w:w="559" w:type="dxa"/>
            <w:vAlign w:val="bottom"/>
          </w:tcPr>
          <w:p w14:paraId="50D7B698" w14:textId="77777777" w:rsidR="0029747E" w:rsidRPr="003B6CA8" w:rsidRDefault="0029747E" w:rsidP="0063033E">
            <w:pPr>
              <w:ind w:left="270"/>
              <w:rPr>
                <w:rFonts w:ascii="Arial Narrow" w:hAnsi="Arial Narrow"/>
                <w:sz w:val="24"/>
                <w:szCs w:val="24"/>
              </w:rPr>
            </w:pPr>
          </w:p>
        </w:tc>
        <w:tc>
          <w:tcPr>
            <w:tcW w:w="4119" w:type="dxa"/>
            <w:vAlign w:val="bottom"/>
          </w:tcPr>
          <w:p w14:paraId="7E84C426" w14:textId="77777777" w:rsidR="0029747E" w:rsidRPr="003B6CA8" w:rsidRDefault="0029747E" w:rsidP="0063033E">
            <w:pPr>
              <w:ind w:left="270"/>
              <w:rPr>
                <w:rFonts w:ascii="Arial Narrow" w:hAnsi="Arial Narrow"/>
                <w:sz w:val="24"/>
                <w:szCs w:val="24"/>
              </w:rPr>
            </w:pPr>
          </w:p>
        </w:tc>
        <w:tc>
          <w:tcPr>
            <w:tcW w:w="1170" w:type="dxa"/>
            <w:vAlign w:val="bottom"/>
          </w:tcPr>
          <w:p w14:paraId="4665EB54" w14:textId="77777777" w:rsidR="0029747E" w:rsidRPr="003B6CA8" w:rsidRDefault="0029747E" w:rsidP="005B705D">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4F01C35E" w14:textId="77777777" w:rsidR="0029747E" w:rsidRPr="003B6CA8" w:rsidRDefault="0029747E" w:rsidP="0063033E">
            <w:pPr>
              <w:ind w:left="270"/>
              <w:jc w:val="right"/>
              <w:rPr>
                <w:rFonts w:ascii="Arial Narrow" w:hAnsi="Arial Narrow"/>
                <w:sz w:val="24"/>
                <w:szCs w:val="24"/>
              </w:rPr>
            </w:pPr>
          </w:p>
        </w:tc>
        <w:tc>
          <w:tcPr>
            <w:tcW w:w="1168" w:type="dxa"/>
            <w:gridSpan w:val="3"/>
            <w:vAlign w:val="bottom"/>
          </w:tcPr>
          <w:p w14:paraId="11B0BC6D" w14:textId="77777777" w:rsidR="0029747E" w:rsidRPr="003B6CA8" w:rsidRDefault="0029747E" w:rsidP="005B705D">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44395BD1" w14:textId="77777777" w:rsidR="0029747E" w:rsidRPr="003B6CA8" w:rsidRDefault="0029747E" w:rsidP="0063033E">
            <w:pPr>
              <w:ind w:left="270"/>
              <w:jc w:val="right"/>
              <w:rPr>
                <w:rFonts w:ascii="Arial Narrow" w:hAnsi="Arial Narrow"/>
                <w:sz w:val="24"/>
                <w:szCs w:val="24"/>
              </w:rPr>
            </w:pPr>
          </w:p>
        </w:tc>
        <w:tc>
          <w:tcPr>
            <w:tcW w:w="1172" w:type="dxa"/>
            <w:vAlign w:val="bottom"/>
          </w:tcPr>
          <w:p w14:paraId="67843FEF" w14:textId="77777777" w:rsidR="0029747E" w:rsidRPr="003B6CA8" w:rsidRDefault="0029747E" w:rsidP="005B705D">
            <w:pPr>
              <w:ind w:left="57"/>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65" w:type="dxa"/>
            <w:vAlign w:val="bottom"/>
          </w:tcPr>
          <w:p w14:paraId="579599F3" w14:textId="77777777" w:rsidR="0029747E" w:rsidRPr="003B6CA8" w:rsidRDefault="0029747E" w:rsidP="0063033E">
            <w:pPr>
              <w:ind w:left="270"/>
              <w:jc w:val="right"/>
              <w:rPr>
                <w:rFonts w:ascii="Arial Narrow" w:hAnsi="Arial Narrow"/>
                <w:sz w:val="24"/>
                <w:szCs w:val="24"/>
              </w:rPr>
            </w:pPr>
          </w:p>
        </w:tc>
        <w:tc>
          <w:tcPr>
            <w:tcW w:w="1122" w:type="dxa"/>
            <w:gridSpan w:val="3"/>
            <w:vAlign w:val="bottom"/>
          </w:tcPr>
          <w:p w14:paraId="213FEF39" w14:textId="77777777" w:rsidR="0029747E" w:rsidRPr="003B6CA8" w:rsidRDefault="0029747E" w:rsidP="005B705D">
            <w:pPr>
              <w:ind w:left="57" w:right="-73"/>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7B6F0347" w14:textId="77777777" w:rsidTr="009A6805">
        <w:trPr>
          <w:gridAfter w:val="1"/>
          <w:wAfter w:w="55" w:type="dxa"/>
        </w:trPr>
        <w:tc>
          <w:tcPr>
            <w:tcW w:w="559" w:type="dxa"/>
            <w:vAlign w:val="bottom"/>
          </w:tcPr>
          <w:p w14:paraId="3AC7312D" w14:textId="77777777" w:rsidR="0029747E" w:rsidRPr="003B6CA8" w:rsidRDefault="0029747E" w:rsidP="0063033E">
            <w:pPr>
              <w:ind w:left="270"/>
              <w:rPr>
                <w:rFonts w:ascii="Arial Narrow" w:hAnsi="Arial Narrow"/>
                <w:b/>
                <w:sz w:val="24"/>
                <w:szCs w:val="24"/>
              </w:rPr>
            </w:pPr>
          </w:p>
        </w:tc>
        <w:tc>
          <w:tcPr>
            <w:tcW w:w="4119" w:type="dxa"/>
            <w:vAlign w:val="bottom"/>
          </w:tcPr>
          <w:p w14:paraId="06B65502" w14:textId="77777777" w:rsidR="0029747E" w:rsidRPr="003B6CA8" w:rsidRDefault="0029747E" w:rsidP="0063033E">
            <w:pPr>
              <w:ind w:left="270"/>
              <w:rPr>
                <w:rFonts w:ascii="Arial Narrow" w:hAnsi="Arial Narrow"/>
                <w:b/>
                <w:sz w:val="24"/>
                <w:szCs w:val="24"/>
              </w:rPr>
            </w:pPr>
            <w:r w:rsidRPr="003B6CA8">
              <w:rPr>
                <w:rFonts w:ascii="Arial Narrow" w:hAnsi="Arial Narrow"/>
                <w:b/>
                <w:sz w:val="24"/>
                <w:szCs w:val="24"/>
              </w:rPr>
              <w:t>Cost</w:t>
            </w:r>
          </w:p>
        </w:tc>
        <w:tc>
          <w:tcPr>
            <w:tcW w:w="1170" w:type="dxa"/>
            <w:vAlign w:val="bottom"/>
          </w:tcPr>
          <w:p w14:paraId="1BE7D00C" w14:textId="77777777" w:rsidR="0029747E" w:rsidRPr="003B6CA8" w:rsidRDefault="0029747E" w:rsidP="005B705D">
            <w:pPr>
              <w:jc w:val="right"/>
              <w:rPr>
                <w:rFonts w:ascii="Arial Narrow" w:hAnsi="Arial Narrow"/>
                <w:sz w:val="24"/>
                <w:szCs w:val="24"/>
              </w:rPr>
            </w:pPr>
          </w:p>
        </w:tc>
        <w:tc>
          <w:tcPr>
            <w:tcW w:w="270" w:type="dxa"/>
            <w:vAlign w:val="bottom"/>
          </w:tcPr>
          <w:p w14:paraId="2725172E" w14:textId="77777777" w:rsidR="0029747E" w:rsidRPr="003B6CA8" w:rsidRDefault="0029747E" w:rsidP="0063033E">
            <w:pPr>
              <w:ind w:left="270"/>
              <w:jc w:val="right"/>
              <w:rPr>
                <w:rFonts w:ascii="Arial Narrow" w:hAnsi="Arial Narrow"/>
                <w:sz w:val="24"/>
                <w:szCs w:val="24"/>
              </w:rPr>
            </w:pPr>
          </w:p>
        </w:tc>
        <w:tc>
          <w:tcPr>
            <w:tcW w:w="1168" w:type="dxa"/>
            <w:gridSpan w:val="3"/>
            <w:vAlign w:val="bottom"/>
          </w:tcPr>
          <w:p w14:paraId="54F709BD" w14:textId="77777777" w:rsidR="0029747E" w:rsidRPr="003B6CA8" w:rsidRDefault="0029747E" w:rsidP="005B705D">
            <w:pPr>
              <w:jc w:val="right"/>
              <w:rPr>
                <w:rFonts w:ascii="Arial Narrow" w:hAnsi="Arial Narrow"/>
                <w:sz w:val="24"/>
                <w:szCs w:val="24"/>
              </w:rPr>
            </w:pPr>
          </w:p>
        </w:tc>
        <w:tc>
          <w:tcPr>
            <w:tcW w:w="270" w:type="dxa"/>
            <w:vAlign w:val="bottom"/>
          </w:tcPr>
          <w:p w14:paraId="243D832F" w14:textId="77777777" w:rsidR="0029747E" w:rsidRPr="003B6CA8" w:rsidRDefault="0029747E" w:rsidP="0063033E">
            <w:pPr>
              <w:ind w:left="270"/>
              <w:jc w:val="right"/>
              <w:rPr>
                <w:rFonts w:ascii="Arial Narrow" w:hAnsi="Arial Narrow"/>
                <w:sz w:val="24"/>
                <w:szCs w:val="24"/>
              </w:rPr>
            </w:pPr>
          </w:p>
        </w:tc>
        <w:tc>
          <w:tcPr>
            <w:tcW w:w="1172" w:type="dxa"/>
            <w:vAlign w:val="bottom"/>
          </w:tcPr>
          <w:p w14:paraId="66DE6EA6" w14:textId="77777777" w:rsidR="0029747E" w:rsidRPr="003B6CA8" w:rsidRDefault="0029747E" w:rsidP="005B705D">
            <w:pPr>
              <w:tabs>
                <w:tab w:val="decimal" w:pos="1026"/>
              </w:tabs>
              <w:ind w:left="57"/>
              <w:jc w:val="right"/>
              <w:rPr>
                <w:rFonts w:ascii="Arial Narrow" w:hAnsi="Arial Narrow"/>
                <w:sz w:val="24"/>
                <w:szCs w:val="24"/>
              </w:rPr>
            </w:pPr>
          </w:p>
        </w:tc>
        <w:tc>
          <w:tcPr>
            <w:tcW w:w="265" w:type="dxa"/>
            <w:vAlign w:val="bottom"/>
          </w:tcPr>
          <w:p w14:paraId="7E47C891" w14:textId="77777777" w:rsidR="0029747E" w:rsidRPr="003B6CA8" w:rsidRDefault="0029747E" w:rsidP="0063033E">
            <w:pPr>
              <w:ind w:left="270"/>
              <w:jc w:val="right"/>
              <w:rPr>
                <w:rFonts w:ascii="Arial Narrow" w:hAnsi="Arial Narrow"/>
                <w:sz w:val="24"/>
                <w:szCs w:val="24"/>
              </w:rPr>
            </w:pPr>
          </w:p>
        </w:tc>
        <w:tc>
          <w:tcPr>
            <w:tcW w:w="1122" w:type="dxa"/>
            <w:gridSpan w:val="3"/>
            <w:vAlign w:val="bottom"/>
          </w:tcPr>
          <w:p w14:paraId="22E662F5" w14:textId="77777777" w:rsidR="0029747E" w:rsidRPr="003B6CA8" w:rsidRDefault="0029747E" w:rsidP="005B705D">
            <w:pPr>
              <w:tabs>
                <w:tab w:val="decimal" w:pos="1026"/>
              </w:tabs>
              <w:ind w:left="57"/>
              <w:jc w:val="right"/>
              <w:rPr>
                <w:rFonts w:ascii="Arial Narrow" w:hAnsi="Arial Narrow"/>
                <w:sz w:val="24"/>
                <w:szCs w:val="24"/>
              </w:rPr>
            </w:pPr>
          </w:p>
        </w:tc>
      </w:tr>
      <w:tr w:rsidR="00BA30DA" w:rsidRPr="003B6CA8" w14:paraId="7D08CAB4" w14:textId="77777777" w:rsidTr="009A6805">
        <w:tc>
          <w:tcPr>
            <w:tcW w:w="559" w:type="dxa"/>
            <w:vAlign w:val="bottom"/>
          </w:tcPr>
          <w:p w14:paraId="6CDDB66C" w14:textId="77777777" w:rsidR="00BA30DA" w:rsidRPr="003B6CA8" w:rsidRDefault="00BA30DA" w:rsidP="00BA30DA">
            <w:pPr>
              <w:ind w:left="270"/>
              <w:rPr>
                <w:rFonts w:ascii="Arial Narrow" w:hAnsi="Arial Narrow"/>
                <w:sz w:val="24"/>
                <w:szCs w:val="24"/>
              </w:rPr>
            </w:pPr>
          </w:p>
        </w:tc>
        <w:tc>
          <w:tcPr>
            <w:tcW w:w="4119" w:type="dxa"/>
            <w:vAlign w:val="bottom"/>
          </w:tcPr>
          <w:p w14:paraId="10AC425A"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As at 1 July</w:t>
            </w:r>
          </w:p>
        </w:tc>
        <w:tc>
          <w:tcPr>
            <w:tcW w:w="1170" w:type="dxa"/>
            <w:vAlign w:val="bottom"/>
          </w:tcPr>
          <w:p w14:paraId="3B7A2693" w14:textId="049E62EF" w:rsidR="00BA30DA" w:rsidRPr="003B6CA8" w:rsidRDefault="000C2917" w:rsidP="00BA30DA">
            <w:pPr>
              <w:jc w:val="right"/>
              <w:rPr>
                <w:rFonts w:ascii="Arial Narrow" w:hAnsi="Arial Narrow"/>
                <w:sz w:val="24"/>
                <w:szCs w:val="24"/>
              </w:rPr>
            </w:pPr>
            <w:r>
              <w:rPr>
                <w:rFonts w:ascii="Arial Narrow" w:hAnsi="Arial Narrow"/>
                <w:sz w:val="24"/>
                <w:szCs w:val="24"/>
              </w:rPr>
              <w:t>199,039</w:t>
            </w:r>
          </w:p>
        </w:tc>
        <w:tc>
          <w:tcPr>
            <w:tcW w:w="270" w:type="dxa"/>
            <w:vAlign w:val="bottom"/>
          </w:tcPr>
          <w:p w14:paraId="5826B1DD"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5F824AAB" w14:textId="79371172" w:rsidR="00BA30DA" w:rsidRPr="003B6CA8" w:rsidRDefault="00BA30DA" w:rsidP="00BA30DA">
            <w:pPr>
              <w:jc w:val="right"/>
              <w:rPr>
                <w:rFonts w:ascii="Arial Narrow" w:hAnsi="Arial Narrow"/>
                <w:sz w:val="24"/>
                <w:szCs w:val="24"/>
              </w:rPr>
            </w:pPr>
            <w:r w:rsidRPr="003B6CA8">
              <w:rPr>
                <w:rFonts w:ascii="Arial Narrow" w:hAnsi="Arial Narrow"/>
                <w:sz w:val="24"/>
                <w:szCs w:val="24"/>
              </w:rPr>
              <w:t>197,997</w:t>
            </w:r>
          </w:p>
        </w:tc>
        <w:tc>
          <w:tcPr>
            <w:tcW w:w="270" w:type="dxa"/>
            <w:vAlign w:val="bottom"/>
          </w:tcPr>
          <w:p w14:paraId="247764BB"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13600EE9" w14:textId="6C6B0364" w:rsidR="00BA30DA" w:rsidRPr="003B6CA8" w:rsidRDefault="00A643DC" w:rsidP="00BA30DA">
            <w:pPr>
              <w:tabs>
                <w:tab w:val="decimal" w:pos="979"/>
              </w:tabs>
              <w:ind w:left="57"/>
              <w:jc w:val="right"/>
              <w:rPr>
                <w:rFonts w:ascii="Arial Narrow" w:hAnsi="Arial Narrow"/>
                <w:sz w:val="24"/>
                <w:szCs w:val="24"/>
              </w:rPr>
            </w:pPr>
            <w:r>
              <w:rPr>
                <w:rFonts w:ascii="Arial Narrow" w:hAnsi="Arial Narrow"/>
                <w:sz w:val="24"/>
                <w:szCs w:val="24"/>
              </w:rPr>
              <w:t>175,673</w:t>
            </w:r>
          </w:p>
        </w:tc>
        <w:tc>
          <w:tcPr>
            <w:tcW w:w="265" w:type="dxa"/>
            <w:vAlign w:val="bottom"/>
          </w:tcPr>
          <w:p w14:paraId="6728C43A"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21FCDF21" w14:textId="6623085E" w:rsidR="00BA30DA" w:rsidRPr="003B6CA8" w:rsidRDefault="00BA30DA" w:rsidP="00BA30DA">
            <w:pPr>
              <w:tabs>
                <w:tab w:val="decimal" w:pos="979"/>
              </w:tabs>
              <w:ind w:left="57"/>
              <w:jc w:val="right"/>
              <w:rPr>
                <w:rFonts w:ascii="Arial Narrow" w:hAnsi="Arial Narrow"/>
                <w:sz w:val="24"/>
                <w:szCs w:val="24"/>
              </w:rPr>
            </w:pPr>
            <w:r w:rsidRPr="003B6CA8">
              <w:rPr>
                <w:rFonts w:ascii="Arial Narrow" w:hAnsi="Arial Narrow"/>
                <w:sz w:val="24"/>
                <w:szCs w:val="24"/>
              </w:rPr>
              <w:t>175,673</w:t>
            </w:r>
          </w:p>
        </w:tc>
      </w:tr>
      <w:tr w:rsidR="00BA30DA" w:rsidRPr="003B6CA8" w14:paraId="0E86EAC1" w14:textId="77777777" w:rsidTr="000C2917">
        <w:tc>
          <w:tcPr>
            <w:tcW w:w="559" w:type="dxa"/>
            <w:vAlign w:val="bottom"/>
          </w:tcPr>
          <w:p w14:paraId="555553CD" w14:textId="77777777" w:rsidR="00BA30DA" w:rsidRPr="003B6CA8" w:rsidRDefault="00BA30DA" w:rsidP="00BA30DA">
            <w:pPr>
              <w:ind w:left="270"/>
              <w:rPr>
                <w:rFonts w:ascii="Arial Narrow" w:hAnsi="Arial Narrow"/>
                <w:sz w:val="24"/>
                <w:szCs w:val="24"/>
              </w:rPr>
            </w:pPr>
          </w:p>
        </w:tc>
        <w:tc>
          <w:tcPr>
            <w:tcW w:w="4119" w:type="dxa"/>
            <w:vAlign w:val="bottom"/>
          </w:tcPr>
          <w:p w14:paraId="457CB56A"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Additions</w:t>
            </w:r>
          </w:p>
        </w:tc>
        <w:tc>
          <w:tcPr>
            <w:tcW w:w="1170" w:type="dxa"/>
            <w:vAlign w:val="bottom"/>
          </w:tcPr>
          <w:p w14:paraId="5C488A75" w14:textId="411A011A" w:rsidR="00BA30DA" w:rsidRPr="003B6CA8" w:rsidRDefault="000C2917" w:rsidP="00BA30DA">
            <w:pPr>
              <w:jc w:val="right"/>
              <w:rPr>
                <w:rFonts w:ascii="Arial Narrow" w:hAnsi="Arial Narrow"/>
                <w:sz w:val="24"/>
                <w:szCs w:val="24"/>
              </w:rPr>
            </w:pPr>
            <w:r>
              <w:rPr>
                <w:rFonts w:ascii="Arial Narrow" w:hAnsi="Arial Narrow"/>
                <w:sz w:val="24"/>
                <w:szCs w:val="24"/>
              </w:rPr>
              <w:t>16,329</w:t>
            </w:r>
          </w:p>
        </w:tc>
        <w:tc>
          <w:tcPr>
            <w:tcW w:w="270" w:type="dxa"/>
            <w:vAlign w:val="bottom"/>
          </w:tcPr>
          <w:p w14:paraId="65F49A5F"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73D30F9E" w14:textId="6B47C3C4" w:rsidR="00BA30DA" w:rsidRPr="003B6CA8" w:rsidRDefault="00BA30DA" w:rsidP="00BA30DA">
            <w:pPr>
              <w:jc w:val="right"/>
              <w:rPr>
                <w:rFonts w:ascii="Arial Narrow" w:hAnsi="Arial Narrow"/>
                <w:sz w:val="24"/>
                <w:szCs w:val="24"/>
              </w:rPr>
            </w:pPr>
            <w:r w:rsidRPr="003B6CA8">
              <w:rPr>
                <w:rFonts w:ascii="Arial Narrow" w:hAnsi="Arial Narrow"/>
                <w:sz w:val="24"/>
                <w:szCs w:val="24"/>
              </w:rPr>
              <w:t>1,042</w:t>
            </w:r>
          </w:p>
        </w:tc>
        <w:tc>
          <w:tcPr>
            <w:tcW w:w="270" w:type="dxa"/>
            <w:vAlign w:val="bottom"/>
          </w:tcPr>
          <w:p w14:paraId="030B09D4"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5984AD02" w14:textId="1CCFF4D1" w:rsidR="00BA30DA" w:rsidRPr="003B6CA8" w:rsidRDefault="00A643DC" w:rsidP="00BA30DA">
            <w:pPr>
              <w:tabs>
                <w:tab w:val="decimal" w:pos="956"/>
              </w:tabs>
              <w:ind w:left="57"/>
              <w:jc w:val="right"/>
              <w:rPr>
                <w:rFonts w:ascii="Arial Narrow" w:hAnsi="Arial Narrow"/>
                <w:sz w:val="24"/>
                <w:szCs w:val="24"/>
              </w:rPr>
            </w:pPr>
            <w:r>
              <w:rPr>
                <w:rFonts w:ascii="Arial Narrow" w:hAnsi="Arial Narrow"/>
                <w:sz w:val="24"/>
                <w:szCs w:val="24"/>
              </w:rPr>
              <w:t>15,110</w:t>
            </w:r>
          </w:p>
        </w:tc>
        <w:tc>
          <w:tcPr>
            <w:tcW w:w="265" w:type="dxa"/>
            <w:vAlign w:val="bottom"/>
          </w:tcPr>
          <w:p w14:paraId="51EDF8E6"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317271DD" w14:textId="7DC169D5" w:rsidR="00BA30DA" w:rsidRPr="003B6CA8" w:rsidRDefault="00BA30DA" w:rsidP="00BA30DA">
            <w:pPr>
              <w:tabs>
                <w:tab w:val="decimal" w:pos="1026"/>
              </w:tabs>
              <w:ind w:left="57"/>
              <w:jc w:val="right"/>
              <w:rPr>
                <w:rFonts w:ascii="Arial Narrow" w:hAnsi="Arial Narrow"/>
                <w:sz w:val="24"/>
                <w:szCs w:val="24"/>
              </w:rPr>
            </w:pPr>
            <w:r w:rsidRPr="003B6CA8">
              <w:rPr>
                <w:rFonts w:ascii="Arial Narrow" w:hAnsi="Arial Narrow"/>
                <w:sz w:val="24"/>
                <w:szCs w:val="24"/>
              </w:rPr>
              <w:t>-</w:t>
            </w:r>
          </w:p>
        </w:tc>
      </w:tr>
      <w:tr w:rsidR="00BA30DA" w:rsidRPr="003B6CA8" w14:paraId="004762CE" w14:textId="77777777" w:rsidTr="000C2917">
        <w:tc>
          <w:tcPr>
            <w:tcW w:w="559" w:type="dxa"/>
            <w:vAlign w:val="bottom"/>
          </w:tcPr>
          <w:p w14:paraId="68E89BD1" w14:textId="77777777" w:rsidR="00BA30DA" w:rsidRPr="003B6CA8" w:rsidRDefault="00BA30DA" w:rsidP="00BA30DA">
            <w:pPr>
              <w:ind w:left="270"/>
              <w:rPr>
                <w:rFonts w:ascii="Arial Narrow" w:hAnsi="Arial Narrow"/>
                <w:sz w:val="24"/>
                <w:szCs w:val="24"/>
              </w:rPr>
            </w:pPr>
          </w:p>
        </w:tc>
        <w:tc>
          <w:tcPr>
            <w:tcW w:w="4119" w:type="dxa"/>
            <w:vAlign w:val="bottom"/>
          </w:tcPr>
          <w:p w14:paraId="3EAE997C"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Adjustment</w:t>
            </w:r>
          </w:p>
        </w:tc>
        <w:tc>
          <w:tcPr>
            <w:tcW w:w="1170" w:type="dxa"/>
            <w:vAlign w:val="bottom"/>
          </w:tcPr>
          <w:p w14:paraId="4B430DDA" w14:textId="124DB54C" w:rsidR="00BA30DA" w:rsidRPr="003B6CA8" w:rsidRDefault="000C2917" w:rsidP="00BA30DA">
            <w:pPr>
              <w:jc w:val="right"/>
              <w:rPr>
                <w:rFonts w:ascii="Arial Narrow" w:hAnsi="Arial Narrow"/>
                <w:sz w:val="24"/>
                <w:szCs w:val="24"/>
              </w:rPr>
            </w:pPr>
            <w:r>
              <w:rPr>
                <w:rFonts w:ascii="Arial Narrow" w:hAnsi="Arial Narrow"/>
                <w:sz w:val="24"/>
                <w:szCs w:val="24"/>
              </w:rPr>
              <w:t>13,389</w:t>
            </w:r>
          </w:p>
        </w:tc>
        <w:tc>
          <w:tcPr>
            <w:tcW w:w="270" w:type="dxa"/>
            <w:vAlign w:val="bottom"/>
          </w:tcPr>
          <w:p w14:paraId="66773BEF"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07433491" w14:textId="5800FA37" w:rsidR="00BA30DA"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38445201"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300AB41A" w14:textId="1740097F" w:rsidR="00BA30DA" w:rsidRPr="003B6CA8" w:rsidRDefault="00A643DC" w:rsidP="00BA30DA">
            <w:pPr>
              <w:ind w:left="57"/>
              <w:jc w:val="right"/>
              <w:rPr>
                <w:rFonts w:ascii="Arial Narrow" w:hAnsi="Arial Narrow"/>
                <w:sz w:val="24"/>
                <w:szCs w:val="24"/>
              </w:rPr>
            </w:pPr>
            <w:r>
              <w:rPr>
                <w:rFonts w:ascii="Arial Narrow" w:hAnsi="Arial Narrow"/>
                <w:sz w:val="24"/>
                <w:szCs w:val="24"/>
              </w:rPr>
              <w:t>13,389</w:t>
            </w:r>
          </w:p>
        </w:tc>
        <w:tc>
          <w:tcPr>
            <w:tcW w:w="265" w:type="dxa"/>
            <w:vAlign w:val="bottom"/>
          </w:tcPr>
          <w:p w14:paraId="25AC04B7"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533DADF5" w14:textId="000609B1" w:rsidR="00BA30DA" w:rsidRPr="003B6CA8" w:rsidRDefault="00BA30DA" w:rsidP="00BA30DA">
            <w:pPr>
              <w:ind w:left="57"/>
              <w:jc w:val="right"/>
              <w:rPr>
                <w:rFonts w:ascii="Arial Narrow" w:hAnsi="Arial Narrow"/>
                <w:sz w:val="24"/>
                <w:szCs w:val="24"/>
              </w:rPr>
            </w:pPr>
          </w:p>
        </w:tc>
      </w:tr>
      <w:tr w:rsidR="000C2917" w:rsidRPr="003B6CA8" w14:paraId="1D609AA4" w14:textId="77777777" w:rsidTr="000C2917">
        <w:tc>
          <w:tcPr>
            <w:tcW w:w="559" w:type="dxa"/>
            <w:vAlign w:val="bottom"/>
          </w:tcPr>
          <w:p w14:paraId="1E3EF902" w14:textId="77777777" w:rsidR="000C2917" w:rsidRPr="003B6CA8" w:rsidRDefault="000C2917" w:rsidP="00BA30DA">
            <w:pPr>
              <w:ind w:left="270"/>
              <w:rPr>
                <w:rFonts w:ascii="Arial Narrow" w:hAnsi="Arial Narrow"/>
                <w:sz w:val="24"/>
                <w:szCs w:val="24"/>
              </w:rPr>
            </w:pPr>
          </w:p>
        </w:tc>
        <w:tc>
          <w:tcPr>
            <w:tcW w:w="4119" w:type="dxa"/>
            <w:vAlign w:val="bottom"/>
          </w:tcPr>
          <w:p w14:paraId="70E389E1" w14:textId="26671274" w:rsidR="000C2917" w:rsidRPr="003B6CA8" w:rsidRDefault="000C2917" w:rsidP="00BA30DA">
            <w:pPr>
              <w:ind w:left="270"/>
              <w:rPr>
                <w:rFonts w:ascii="Arial Narrow" w:hAnsi="Arial Narrow"/>
                <w:sz w:val="24"/>
                <w:szCs w:val="24"/>
              </w:rPr>
            </w:pPr>
            <w:r>
              <w:rPr>
                <w:rFonts w:ascii="Arial Narrow" w:hAnsi="Arial Narrow"/>
                <w:sz w:val="24"/>
                <w:szCs w:val="24"/>
              </w:rPr>
              <w:t>Retirement of obsolete software</w:t>
            </w:r>
          </w:p>
        </w:tc>
        <w:tc>
          <w:tcPr>
            <w:tcW w:w="1170" w:type="dxa"/>
            <w:tcBorders>
              <w:bottom w:val="single" w:sz="4" w:space="0" w:color="auto"/>
            </w:tcBorders>
            <w:vAlign w:val="bottom"/>
          </w:tcPr>
          <w:p w14:paraId="642D79DE" w14:textId="16B1BC6B" w:rsidR="000C2917" w:rsidRDefault="000C2917" w:rsidP="00BA30DA">
            <w:pPr>
              <w:jc w:val="right"/>
              <w:rPr>
                <w:rFonts w:ascii="Arial Narrow" w:hAnsi="Arial Narrow"/>
                <w:sz w:val="24"/>
                <w:szCs w:val="24"/>
              </w:rPr>
            </w:pPr>
            <w:r>
              <w:rPr>
                <w:rFonts w:ascii="Arial Narrow" w:hAnsi="Arial Narrow"/>
                <w:sz w:val="24"/>
                <w:szCs w:val="24"/>
              </w:rPr>
              <w:t>(44,868)</w:t>
            </w:r>
          </w:p>
        </w:tc>
        <w:tc>
          <w:tcPr>
            <w:tcW w:w="270" w:type="dxa"/>
            <w:vAlign w:val="bottom"/>
          </w:tcPr>
          <w:p w14:paraId="3FA920AD" w14:textId="77777777" w:rsidR="000C2917" w:rsidRPr="003B6CA8" w:rsidRDefault="000C2917" w:rsidP="00BA30DA">
            <w:pPr>
              <w:ind w:left="270"/>
              <w:jc w:val="right"/>
              <w:rPr>
                <w:rFonts w:ascii="Arial Narrow" w:hAnsi="Arial Narrow"/>
                <w:sz w:val="24"/>
                <w:szCs w:val="24"/>
              </w:rPr>
            </w:pPr>
          </w:p>
        </w:tc>
        <w:tc>
          <w:tcPr>
            <w:tcW w:w="1168" w:type="dxa"/>
            <w:gridSpan w:val="3"/>
            <w:tcBorders>
              <w:bottom w:val="single" w:sz="4" w:space="0" w:color="auto"/>
            </w:tcBorders>
            <w:vAlign w:val="bottom"/>
          </w:tcPr>
          <w:p w14:paraId="56575D52" w14:textId="1EC9C0CB" w:rsidR="000C2917"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70A3EFC6" w14:textId="77777777" w:rsidR="000C2917" w:rsidRPr="003B6CA8" w:rsidRDefault="000C2917" w:rsidP="00BA30DA">
            <w:pPr>
              <w:ind w:left="270"/>
              <w:jc w:val="right"/>
              <w:rPr>
                <w:rFonts w:ascii="Arial Narrow" w:hAnsi="Arial Narrow"/>
                <w:sz w:val="24"/>
                <w:szCs w:val="24"/>
              </w:rPr>
            </w:pPr>
          </w:p>
        </w:tc>
        <w:tc>
          <w:tcPr>
            <w:tcW w:w="1172" w:type="dxa"/>
            <w:tcBorders>
              <w:bottom w:val="single" w:sz="4" w:space="0" w:color="auto"/>
            </w:tcBorders>
            <w:vAlign w:val="bottom"/>
          </w:tcPr>
          <w:p w14:paraId="5C3268BA" w14:textId="7B21AB98" w:rsidR="000C2917" w:rsidRDefault="000C2917" w:rsidP="00BA30DA">
            <w:pPr>
              <w:ind w:left="57"/>
              <w:jc w:val="right"/>
              <w:rPr>
                <w:rFonts w:ascii="Arial Narrow" w:hAnsi="Arial Narrow"/>
                <w:sz w:val="24"/>
                <w:szCs w:val="24"/>
              </w:rPr>
            </w:pPr>
            <w:r>
              <w:rPr>
                <w:rFonts w:ascii="Arial Narrow" w:hAnsi="Arial Narrow"/>
                <w:sz w:val="24"/>
                <w:szCs w:val="24"/>
              </w:rPr>
              <w:t>(44,868)</w:t>
            </w:r>
          </w:p>
        </w:tc>
        <w:tc>
          <w:tcPr>
            <w:tcW w:w="265" w:type="dxa"/>
            <w:vAlign w:val="bottom"/>
          </w:tcPr>
          <w:p w14:paraId="14E893B2" w14:textId="77777777" w:rsidR="000C2917" w:rsidRPr="003B6CA8" w:rsidRDefault="000C2917" w:rsidP="00BA30DA">
            <w:pPr>
              <w:ind w:left="270"/>
              <w:jc w:val="right"/>
              <w:rPr>
                <w:rFonts w:ascii="Arial Narrow" w:hAnsi="Arial Narrow"/>
                <w:sz w:val="24"/>
                <w:szCs w:val="24"/>
              </w:rPr>
            </w:pPr>
          </w:p>
        </w:tc>
        <w:tc>
          <w:tcPr>
            <w:tcW w:w="1177" w:type="dxa"/>
            <w:gridSpan w:val="4"/>
            <w:tcBorders>
              <w:bottom w:val="single" w:sz="4" w:space="0" w:color="auto"/>
            </w:tcBorders>
            <w:vAlign w:val="bottom"/>
          </w:tcPr>
          <w:p w14:paraId="3976CB43" w14:textId="77777777" w:rsidR="000C2917" w:rsidRPr="003B6CA8" w:rsidRDefault="000C2917" w:rsidP="00BA30DA">
            <w:pPr>
              <w:ind w:left="57"/>
              <w:jc w:val="right"/>
              <w:rPr>
                <w:rFonts w:ascii="Arial Narrow" w:hAnsi="Arial Narrow"/>
                <w:sz w:val="24"/>
                <w:szCs w:val="24"/>
              </w:rPr>
            </w:pPr>
          </w:p>
        </w:tc>
      </w:tr>
      <w:tr w:rsidR="00BA30DA" w:rsidRPr="003B6CA8" w14:paraId="5248F97E" w14:textId="77777777" w:rsidTr="009A6805">
        <w:tc>
          <w:tcPr>
            <w:tcW w:w="559" w:type="dxa"/>
            <w:vAlign w:val="bottom"/>
          </w:tcPr>
          <w:p w14:paraId="4DA6214C" w14:textId="77777777" w:rsidR="00BA30DA" w:rsidRPr="003B6CA8" w:rsidRDefault="00BA30DA" w:rsidP="00BA30DA">
            <w:pPr>
              <w:ind w:left="270"/>
              <w:rPr>
                <w:rFonts w:ascii="Arial Narrow" w:hAnsi="Arial Narrow"/>
                <w:sz w:val="24"/>
                <w:szCs w:val="24"/>
              </w:rPr>
            </w:pPr>
          </w:p>
        </w:tc>
        <w:tc>
          <w:tcPr>
            <w:tcW w:w="4119" w:type="dxa"/>
            <w:vAlign w:val="bottom"/>
          </w:tcPr>
          <w:p w14:paraId="79583DBE"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As at 30 June</w:t>
            </w:r>
          </w:p>
        </w:tc>
        <w:tc>
          <w:tcPr>
            <w:tcW w:w="1170" w:type="dxa"/>
            <w:tcBorders>
              <w:bottom w:val="single" w:sz="4" w:space="0" w:color="auto"/>
            </w:tcBorders>
            <w:vAlign w:val="bottom"/>
          </w:tcPr>
          <w:p w14:paraId="4945A825" w14:textId="6FAB88C7" w:rsidR="00BA30DA" w:rsidRPr="003B6CA8" w:rsidRDefault="000C2917" w:rsidP="00BA30DA">
            <w:pPr>
              <w:jc w:val="right"/>
              <w:rPr>
                <w:rFonts w:ascii="Arial Narrow" w:hAnsi="Arial Narrow"/>
                <w:sz w:val="24"/>
                <w:szCs w:val="24"/>
              </w:rPr>
            </w:pPr>
            <w:r>
              <w:rPr>
                <w:rFonts w:ascii="Arial Narrow" w:hAnsi="Arial Narrow"/>
                <w:sz w:val="24"/>
                <w:szCs w:val="24"/>
              </w:rPr>
              <w:t>183,890</w:t>
            </w:r>
          </w:p>
        </w:tc>
        <w:tc>
          <w:tcPr>
            <w:tcW w:w="270" w:type="dxa"/>
            <w:vAlign w:val="bottom"/>
          </w:tcPr>
          <w:p w14:paraId="105072AE" w14:textId="77777777" w:rsidR="00BA30DA" w:rsidRPr="003B6CA8" w:rsidRDefault="00BA30DA" w:rsidP="00BA30DA">
            <w:pPr>
              <w:ind w:left="270"/>
              <w:jc w:val="right"/>
              <w:rPr>
                <w:rFonts w:ascii="Arial Narrow" w:hAnsi="Arial Narrow"/>
                <w:sz w:val="24"/>
                <w:szCs w:val="24"/>
              </w:rPr>
            </w:pPr>
          </w:p>
        </w:tc>
        <w:tc>
          <w:tcPr>
            <w:tcW w:w="1168" w:type="dxa"/>
            <w:gridSpan w:val="3"/>
            <w:tcBorders>
              <w:bottom w:val="single" w:sz="4" w:space="0" w:color="auto"/>
            </w:tcBorders>
            <w:vAlign w:val="bottom"/>
          </w:tcPr>
          <w:p w14:paraId="794C2B83" w14:textId="7526B9E7" w:rsidR="00BA30DA" w:rsidRPr="003B6CA8" w:rsidRDefault="00BA30DA" w:rsidP="00BA30DA">
            <w:pPr>
              <w:jc w:val="right"/>
              <w:rPr>
                <w:rFonts w:ascii="Arial Narrow" w:hAnsi="Arial Narrow"/>
                <w:sz w:val="24"/>
                <w:szCs w:val="24"/>
              </w:rPr>
            </w:pPr>
            <w:r w:rsidRPr="003B6CA8">
              <w:rPr>
                <w:rFonts w:ascii="Arial Narrow" w:hAnsi="Arial Narrow"/>
                <w:sz w:val="24"/>
                <w:szCs w:val="24"/>
              </w:rPr>
              <w:t>199,039</w:t>
            </w:r>
          </w:p>
        </w:tc>
        <w:tc>
          <w:tcPr>
            <w:tcW w:w="270" w:type="dxa"/>
            <w:vAlign w:val="bottom"/>
          </w:tcPr>
          <w:p w14:paraId="7A2E4A88" w14:textId="77777777" w:rsidR="00BA30DA" w:rsidRPr="003B6CA8" w:rsidRDefault="00BA30DA" w:rsidP="00BA30DA">
            <w:pPr>
              <w:ind w:left="270"/>
              <w:jc w:val="right"/>
              <w:rPr>
                <w:rFonts w:ascii="Arial Narrow" w:hAnsi="Arial Narrow"/>
                <w:sz w:val="24"/>
                <w:szCs w:val="24"/>
              </w:rPr>
            </w:pPr>
          </w:p>
        </w:tc>
        <w:tc>
          <w:tcPr>
            <w:tcW w:w="1172" w:type="dxa"/>
            <w:tcBorders>
              <w:bottom w:val="single" w:sz="4" w:space="0" w:color="auto"/>
            </w:tcBorders>
            <w:vAlign w:val="bottom"/>
          </w:tcPr>
          <w:p w14:paraId="5CEE2CAE" w14:textId="17A03D14" w:rsidR="00BA30DA" w:rsidRPr="003B6CA8" w:rsidRDefault="000C2917" w:rsidP="00BA30DA">
            <w:pPr>
              <w:ind w:left="57"/>
              <w:jc w:val="right"/>
              <w:rPr>
                <w:rFonts w:ascii="Arial Narrow" w:hAnsi="Arial Narrow"/>
                <w:sz w:val="24"/>
                <w:szCs w:val="24"/>
              </w:rPr>
            </w:pPr>
            <w:r>
              <w:rPr>
                <w:rFonts w:ascii="Arial Narrow" w:hAnsi="Arial Narrow"/>
                <w:sz w:val="24"/>
                <w:szCs w:val="24"/>
              </w:rPr>
              <w:t>159,304</w:t>
            </w:r>
          </w:p>
        </w:tc>
        <w:tc>
          <w:tcPr>
            <w:tcW w:w="265" w:type="dxa"/>
            <w:vAlign w:val="bottom"/>
          </w:tcPr>
          <w:p w14:paraId="3834F0FE" w14:textId="77777777" w:rsidR="00BA30DA" w:rsidRPr="003B6CA8" w:rsidRDefault="00BA30DA" w:rsidP="00BA30DA">
            <w:pPr>
              <w:ind w:left="270"/>
              <w:jc w:val="right"/>
              <w:rPr>
                <w:rFonts w:ascii="Arial Narrow" w:hAnsi="Arial Narrow"/>
                <w:sz w:val="24"/>
                <w:szCs w:val="24"/>
              </w:rPr>
            </w:pPr>
          </w:p>
        </w:tc>
        <w:tc>
          <w:tcPr>
            <w:tcW w:w="1177" w:type="dxa"/>
            <w:gridSpan w:val="4"/>
            <w:tcBorders>
              <w:bottom w:val="single" w:sz="4" w:space="0" w:color="auto"/>
            </w:tcBorders>
            <w:vAlign w:val="bottom"/>
          </w:tcPr>
          <w:p w14:paraId="620E1BAF" w14:textId="7BB564CA" w:rsidR="00BA30DA" w:rsidRPr="003B6CA8" w:rsidRDefault="00BA30DA" w:rsidP="00BA30DA">
            <w:pPr>
              <w:ind w:left="57"/>
              <w:jc w:val="right"/>
              <w:rPr>
                <w:rFonts w:ascii="Arial Narrow" w:hAnsi="Arial Narrow"/>
                <w:sz w:val="24"/>
                <w:szCs w:val="24"/>
              </w:rPr>
            </w:pPr>
            <w:r w:rsidRPr="003B6CA8">
              <w:rPr>
                <w:rFonts w:ascii="Arial Narrow" w:hAnsi="Arial Narrow"/>
                <w:sz w:val="24"/>
                <w:szCs w:val="24"/>
              </w:rPr>
              <w:t>175,673</w:t>
            </w:r>
          </w:p>
        </w:tc>
      </w:tr>
      <w:tr w:rsidR="00BA30DA" w:rsidRPr="003B6CA8" w14:paraId="7928BF83" w14:textId="77777777" w:rsidTr="009A6805">
        <w:tc>
          <w:tcPr>
            <w:tcW w:w="559" w:type="dxa"/>
            <w:vAlign w:val="bottom"/>
          </w:tcPr>
          <w:p w14:paraId="54982659" w14:textId="77777777" w:rsidR="00BA30DA" w:rsidRPr="003B6CA8" w:rsidRDefault="00BA30DA" w:rsidP="00BA30DA">
            <w:pPr>
              <w:ind w:left="270"/>
              <w:rPr>
                <w:rFonts w:ascii="Arial Narrow" w:hAnsi="Arial Narrow"/>
                <w:sz w:val="24"/>
                <w:szCs w:val="24"/>
              </w:rPr>
            </w:pPr>
          </w:p>
        </w:tc>
        <w:tc>
          <w:tcPr>
            <w:tcW w:w="4119" w:type="dxa"/>
            <w:vAlign w:val="bottom"/>
          </w:tcPr>
          <w:p w14:paraId="6C03FA6C" w14:textId="77777777" w:rsidR="00BA30DA" w:rsidRPr="003B6CA8" w:rsidRDefault="00BA30DA" w:rsidP="00BA30DA">
            <w:pPr>
              <w:ind w:left="270"/>
              <w:rPr>
                <w:rFonts w:ascii="Arial Narrow" w:hAnsi="Arial Narrow"/>
                <w:sz w:val="24"/>
                <w:szCs w:val="24"/>
              </w:rPr>
            </w:pPr>
          </w:p>
        </w:tc>
        <w:tc>
          <w:tcPr>
            <w:tcW w:w="1170" w:type="dxa"/>
            <w:tcBorders>
              <w:top w:val="single" w:sz="4" w:space="0" w:color="auto"/>
            </w:tcBorders>
            <w:vAlign w:val="bottom"/>
          </w:tcPr>
          <w:p w14:paraId="6FAAF61F" w14:textId="77777777" w:rsidR="00BA30DA" w:rsidRPr="003B6CA8" w:rsidRDefault="00BA30DA" w:rsidP="00BA30DA">
            <w:pPr>
              <w:jc w:val="right"/>
              <w:rPr>
                <w:rFonts w:ascii="Arial Narrow" w:hAnsi="Arial Narrow"/>
                <w:sz w:val="24"/>
                <w:szCs w:val="24"/>
              </w:rPr>
            </w:pPr>
          </w:p>
        </w:tc>
        <w:tc>
          <w:tcPr>
            <w:tcW w:w="270" w:type="dxa"/>
            <w:vAlign w:val="bottom"/>
          </w:tcPr>
          <w:p w14:paraId="0CB0EAE4" w14:textId="77777777" w:rsidR="00BA30DA" w:rsidRPr="003B6CA8" w:rsidRDefault="00BA30DA" w:rsidP="00BA30DA">
            <w:pPr>
              <w:ind w:left="270"/>
              <w:jc w:val="right"/>
              <w:rPr>
                <w:rFonts w:ascii="Arial Narrow" w:hAnsi="Arial Narrow"/>
                <w:sz w:val="24"/>
                <w:szCs w:val="24"/>
              </w:rPr>
            </w:pPr>
          </w:p>
        </w:tc>
        <w:tc>
          <w:tcPr>
            <w:tcW w:w="1168" w:type="dxa"/>
            <w:gridSpan w:val="3"/>
            <w:tcBorders>
              <w:top w:val="single" w:sz="4" w:space="0" w:color="auto"/>
            </w:tcBorders>
            <w:vAlign w:val="bottom"/>
          </w:tcPr>
          <w:p w14:paraId="7A2FE865" w14:textId="77777777" w:rsidR="00BA30DA" w:rsidRPr="003B6CA8" w:rsidRDefault="00BA30DA" w:rsidP="00BA30DA">
            <w:pPr>
              <w:jc w:val="right"/>
              <w:rPr>
                <w:rFonts w:ascii="Arial Narrow" w:hAnsi="Arial Narrow"/>
                <w:sz w:val="24"/>
                <w:szCs w:val="24"/>
              </w:rPr>
            </w:pPr>
          </w:p>
        </w:tc>
        <w:tc>
          <w:tcPr>
            <w:tcW w:w="270" w:type="dxa"/>
            <w:vAlign w:val="bottom"/>
          </w:tcPr>
          <w:p w14:paraId="1AF3540B" w14:textId="77777777" w:rsidR="00BA30DA" w:rsidRPr="003B6CA8" w:rsidRDefault="00BA30DA" w:rsidP="00BA30DA">
            <w:pPr>
              <w:ind w:left="270"/>
              <w:jc w:val="right"/>
              <w:rPr>
                <w:rFonts w:ascii="Arial Narrow" w:hAnsi="Arial Narrow"/>
                <w:sz w:val="24"/>
                <w:szCs w:val="24"/>
              </w:rPr>
            </w:pPr>
          </w:p>
        </w:tc>
        <w:tc>
          <w:tcPr>
            <w:tcW w:w="1172" w:type="dxa"/>
            <w:tcBorders>
              <w:top w:val="single" w:sz="4" w:space="0" w:color="auto"/>
            </w:tcBorders>
            <w:vAlign w:val="bottom"/>
          </w:tcPr>
          <w:p w14:paraId="03EBEC76" w14:textId="77777777" w:rsidR="00BA30DA" w:rsidRPr="003B6CA8" w:rsidRDefault="00BA30DA" w:rsidP="00BA30DA">
            <w:pPr>
              <w:ind w:left="57"/>
              <w:jc w:val="right"/>
              <w:rPr>
                <w:rFonts w:ascii="Arial Narrow" w:hAnsi="Arial Narrow"/>
                <w:sz w:val="24"/>
                <w:szCs w:val="24"/>
              </w:rPr>
            </w:pPr>
          </w:p>
        </w:tc>
        <w:tc>
          <w:tcPr>
            <w:tcW w:w="265" w:type="dxa"/>
            <w:vAlign w:val="bottom"/>
          </w:tcPr>
          <w:p w14:paraId="0CDB22C4" w14:textId="77777777" w:rsidR="00BA30DA" w:rsidRPr="003B6CA8" w:rsidRDefault="00BA30DA" w:rsidP="00BA30DA">
            <w:pPr>
              <w:ind w:left="270"/>
              <w:jc w:val="right"/>
              <w:rPr>
                <w:rFonts w:ascii="Arial Narrow" w:hAnsi="Arial Narrow"/>
                <w:sz w:val="24"/>
                <w:szCs w:val="24"/>
              </w:rPr>
            </w:pPr>
          </w:p>
        </w:tc>
        <w:tc>
          <w:tcPr>
            <w:tcW w:w="1177" w:type="dxa"/>
            <w:gridSpan w:val="4"/>
            <w:tcBorders>
              <w:top w:val="single" w:sz="4" w:space="0" w:color="auto"/>
            </w:tcBorders>
            <w:vAlign w:val="bottom"/>
          </w:tcPr>
          <w:p w14:paraId="4DD18003" w14:textId="77777777" w:rsidR="00BA30DA" w:rsidRPr="003B6CA8" w:rsidRDefault="00BA30DA" w:rsidP="00BA30DA">
            <w:pPr>
              <w:ind w:left="57"/>
              <w:jc w:val="right"/>
              <w:rPr>
                <w:rFonts w:ascii="Arial Narrow" w:hAnsi="Arial Narrow"/>
                <w:sz w:val="24"/>
                <w:szCs w:val="24"/>
              </w:rPr>
            </w:pPr>
          </w:p>
        </w:tc>
      </w:tr>
      <w:tr w:rsidR="00BA30DA" w:rsidRPr="003B6CA8" w14:paraId="47AAEC27" w14:textId="77777777" w:rsidTr="009A6805">
        <w:tc>
          <w:tcPr>
            <w:tcW w:w="559" w:type="dxa"/>
            <w:vAlign w:val="bottom"/>
          </w:tcPr>
          <w:p w14:paraId="2B480F49" w14:textId="77777777" w:rsidR="00BA30DA" w:rsidRPr="003B6CA8" w:rsidRDefault="00BA30DA" w:rsidP="00BA30DA">
            <w:pPr>
              <w:ind w:left="270"/>
              <w:rPr>
                <w:rFonts w:ascii="Arial Narrow" w:hAnsi="Arial Narrow"/>
                <w:b/>
                <w:sz w:val="24"/>
                <w:szCs w:val="24"/>
              </w:rPr>
            </w:pPr>
          </w:p>
        </w:tc>
        <w:tc>
          <w:tcPr>
            <w:tcW w:w="4119" w:type="dxa"/>
            <w:vAlign w:val="bottom"/>
          </w:tcPr>
          <w:p w14:paraId="067F1F64" w14:textId="77777777" w:rsidR="00BA30DA" w:rsidRPr="003B6CA8" w:rsidRDefault="00BA30DA" w:rsidP="00BA30DA">
            <w:pPr>
              <w:ind w:left="270"/>
              <w:rPr>
                <w:rFonts w:ascii="Arial Narrow" w:hAnsi="Arial Narrow"/>
                <w:b/>
                <w:sz w:val="24"/>
                <w:szCs w:val="24"/>
              </w:rPr>
            </w:pPr>
            <w:r w:rsidRPr="003B6CA8">
              <w:rPr>
                <w:rFonts w:ascii="Arial Narrow" w:hAnsi="Arial Narrow"/>
                <w:b/>
                <w:sz w:val="24"/>
                <w:szCs w:val="24"/>
              </w:rPr>
              <w:t>Amortization</w:t>
            </w:r>
          </w:p>
        </w:tc>
        <w:tc>
          <w:tcPr>
            <w:tcW w:w="1170" w:type="dxa"/>
            <w:vAlign w:val="bottom"/>
          </w:tcPr>
          <w:p w14:paraId="55E3F7D3" w14:textId="77777777" w:rsidR="00BA30DA" w:rsidRPr="003B6CA8" w:rsidRDefault="00BA30DA" w:rsidP="00BA30DA">
            <w:pPr>
              <w:jc w:val="right"/>
              <w:rPr>
                <w:rFonts w:ascii="Arial Narrow" w:hAnsi="Arial Narrow"/>
                <w:sz w:val="24"/>
                <w:szCs w:val="24"/>
              </w:rPr>
            </w:pPr>
          </w:p>
        </w:tc>
        <w:tc>
          <w:tcPr>
            <w:tcW w:w="270" w:type="dxa"/>
            <w:vAlign w:val="bottom"/>
          </w:tcPr>
          <w:p w14:paraId="25A731D8"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1A2FFD4B" w14:textId="77777777" w:rsidR="00BA30DA" w:rsidRPr="003B6CA8" w:rsidRDefault="00BA30DA" w:rsidP="00BA30DA">
            <w:pPr>
              <w:jc w:val="right"/>
              <w:rPr>
                <w:rFonts w:ascii="Arial Narrow" w:hAnsi="Arial Narrow"/>
                <w:sz w:val="24"/>
                <w:szCs w:val="24"/>
              </w:rPr>
            </w:pPr>
          </w:p>
        </w:tc>
        <w:tc>
          <w:tcPr>
            <w:tcW w:w="270" w:type="dxa"/>
            <w:vAlign w:val="bottom"/>
          </w:tcPr>
          <w:p w14:paraId="3E14E736"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42F6C89A" w14:textId="77777777" w:rsidR="00BA30DA" w:rsidRPr="003B6CA8" w:rsidRDefault="00BA30DA" w:rsidP="00BA30DA">
            <w:pPr>
              <w:ind w:left="57"/>
              <w:jc w:val="right"/>
              <w:rPr>
                <w:rFonts w:ascii="Arial Narrow" w:hAnsi="Arial Narrow"/>
                <w:sz w:val="24"/>
                <w:szCs w:val="24"/>
              </w:rPr>
            </w:pPr>
          </w:p>
        </w:tc>
        <w:tc>
          <w:tcPr>
            <w:tcW w:w="265" w:type="dxa"/>
            <w:vAlign w:val="bottom"/>
          </w:tcPr>
          <w:p w14:paraId="107A8873"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47D168B6" w14:textId="77777777" w:rsidR="00BA30DA" w:rsidRPr="003B6CA8" w:rsidRDefault="00BA30DA" w:rsidP="00BA30DA">
            <w:pPr>
              <w:ind w:left="57"/>
              <w:jc w:val="right"/>
              <w:rPr>
                <w:rFonts w:ascii="Arial Narrow" w:hAnsi="Arial Narrow"/>
                <w:sz w:val="24"/>
                <w:szCs w:val="24"/>
              </w:rPr>
            </w:pPr>
          </w:p>
        </w:tc>
      </w:tr>
      <w:tr w:rsidR="00BA30DA" w:rsidRPr="003B6CA8" w14:paraId="73C64EFA" w14:textId="77777777" w:rsidTr="000C2917">
        <w:tc>
          <w:tcPr>
            <w:tcW w:w="559" w:type="dxa"/>
            <w:vAlign w:val="bottom"/>
          </w:tcPr>
          <w:p w14:paraId="03326C70" w14:textId="77777777" w:rsidR="00BA30DA" w:rsidRPr="003B6CA8" w:rsidRDefault="00BA30DA" w:rsidP="00BA30DA">
            <w:pPr>
              <w:ind w:left="270"/>
              <w:rPr>
                <w:rFonts w:ascii="Arial Narrow" w:hAnsi="Arial Narrow"/>
                <w:sz w:val="24"/>
                <w:szCs w:val="24"/>
              </w:rPr>
            </w:pPr>
          </w:p>
        </w:tc>
        <w:tc>
          <w:tcPr>
            <w:tcW w:w="4119" w:type="dxa"/>
            <w:vAlign w:val="bottom"/>
          </w:tcPr>
          <w:p w14:paraId="4076B71D"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As at 1 July</w:t>
            </w:r>
          </w:p>
        </w:tc>
        <w:tc>
          <w:tcPr>
            <w:tcW w:w="1170" w:type="dxa"/>
            <w:vAlign w:val="bottom"/>
          </w:tcPr>
          <w:p w14:paraId="255BB6BF" w14:textId="31B67F9F" w:rsidR="00BA30DA" w:rsidRPr="003B6CA8" w:rsidRDefault="000C2917" w:rsidP="00BA30DA">
            <w:pPr>
              <w:jc w:val="right"/>
              <w:rPr>
                <w:rFonts w:ascii="Arial Narrow" w:hAnsi="Arial Narrow"/>
                <w:sz w:val="24"/>
                <w:szCs w:val="24"/>
              </w:rPr>
            </w:pPr>
            <w:r>
              <w:rPr>
                <w:rFonts w:ascii="Arial Narrow" w:hAnsi="Arial Narrow"/>
                <w:sz w:val="24"/>
                <w:szCs w:val="24"/>
              </w:rPr>
              <w:t>145,692</w:t>
            </w:r>
          </w:p>
        </w:tc>
        <w:tc>
          <w:tcPr>
            <w:tcW w:w="270" w:type="dxa"/>
            <w:vAlign w:val="bottom"/>
          </w:tcPr>
          <w:p w14:paraId="4A7E7462"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7043B9E0" w14:textId="270D2FBB" w:rsidR="00BA30DA" w:rsidRPr="003B6CA8" w:rsidRDefault="00BA30DA" w:rsidP="00BA30DA">
            <w:pPr>
              <w:jc w:val="right"/>
              <w:rPr>
                <w:rFonts w:ascii="Arial Narrow" w:hAnsi="Arial Narrow"/>
                <w:sz w:val="24"/>
                <w:szCs w:val="24"/>
              </w:rPr>
            </w:pPr>
            <w:r w:rsidRPr="003B6CA8">
              <w:rPr>
                <w:rFonts w:ascii="Arial Narrow" w:hAnsi="Arial Narrow"/>
                <w:sz w:val="24"/>
                <w:szCs w:val="24"/>
              </w:rPr>
              <w:t>130,233</w:t>
            </w:r>
          </w:p>
        </w:tc>
        <w:tc>
          <w:tcPr>
            <w:tcW w:w="270" w:type="dxa"/>
            <w:vAlign w:val="bottom"/>
          </w:tcPr>
          <w:p w14:paraId="713EC440"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0FFBD173" w14:textId="07E27EF4" w:rsidR="00BA30DA" w:rsidRPr="003B6CA8" w:rsidRDefault="00A643DC" w:rsidP="00BA30DA">
            <w:pPr>
              <w:tabs>
                <w:tab w:val="decimal" w:pos="1026"/>
              </w:tabs>
              <w:ind w:left="57"/>
              <w:jc w:val="right"/>
              <w:rPr>
                <w:rFonts w:ascii="Arial Narrow" w:hAnsi="Arial Narrow"/>
                <w:sz w:val="24"/>
                <w:szCs w:val="24"/>
              </w:rPr>
            </w:pPr>
            <w:r>
              <w:rPr>
                <w:rFonts w:ascii="Arial Narrow" w:hAnsi="Arial Narrow"/>
                <w:sz w:val="24"/>
                <w:szCs w:val="24"/>
              </w:rPr>
              <w:t>122,992</w:t>
            </w:r>
          </w:p>
        </w:tc>
        <w:tc>
          <w:tcPr>
            <w:tcW w:w="265" w:type="dxa"/>
            <w:vAlign w:val="bottom"/>
          </w:tcPr>
          <w:p w14:paraId="4A9EE88A"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4D4BE613" w14:textId="0E9E962A" w:rsidR="00BA30DA" w:rsidRPr="003B6CA8" w:rsidRDefault="00BA30DA" w:rsidP="00BA30DA">
            <w:pPr>
              <w:tabs>
                <w:tab w:val="decimal" w:pos="1026"/>
              </w:tabs>
              <w:ind w:left="57"/>
              <w:jc w:val="right"/>
              <w:rPr>
                <w:rFonts w:ascii="Arial Narrow" w:hAnsi="Arial Narrow"/>
                <w:sz w:val="24"/>
                <w:szCs w:val="24"/>
              </w:rPr>
            </w:pPr>
            <w:r w:rsidRPr="003B6CA8">
              <w:rPr>
                <w:rFonts w:ascii="Arial Narrow" w:hAnsi="Arial Narrow"/>
                <w:sz w:val="24"/>
                <w:szCs w:val="24"/>
              </w:rPr>
              <w:t>109,033</w:t>
            </w:r>
          </w:p>
        </w:tc>
      </w:tr>
      <w:tr w:rsidR="00BA30DA" w:rsidRPr="003B6CA8" w14:paraId="597DC23E" w14:textId="77777777" w:rsidTr="000C2917">
        <w:tc>
          <w:tcPr>
            <w:tcW w:w="559" w:type="dxa"/>
            <w:vAlign w:val="bottom"/>
          </w:tcPr>
          <w:p w14:paraId="19D0B220" w14:textId="77777777" w:rsidR="00BA30DA" w:rsidRPr="003B6CA8" w:rsidRDefault="00BA30DA" w:rsidP="00BA30DA">
            <w:pPr>
              <w:ind w:left="270"/>
              <w:rPr>
                <w:rFonts w:ascii="Arial Narrow" w:hAnsi="Arial Narrow"/>
                <w:sz w:val="24"/>
                <w:szCs w:val="24"/>
              </w:rPr>
            </w:pPr>
          </w:p>
        </w:tc>
        <w:tc>
          <w:tcPr>
            <w:tcW w:w="4119" w:type="dxa"/>
            <w:vAlign w:val="bottom"/>
          </w:tcPr>
          <w:p w14:paraId="764E3F47"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Charge for the year</w:t>
            </w:r>
          </w:p>
        </w:tc>
        <w:tc>
          <w:tcPr>
            <w:tcW w:w="1170" w:type="dxa"/>
            <w:vAlign w:val="bottom"/>
          </w:tcPr>
          <w:p w14:paraId="32DE75D6" w14:textId="31E3497F" w:rsidR="00BA30DA" w:rsidRPr="003B6CA8" w:rsidRDefault="000C2917" w:rsidP="00BA30DA">
            <w:pPr>
              <w:jc w:val="right"/>
              <w:rPr>
                <w:rFonts w:ascii="Arial Narrow" w:hAnsi="Arial Narrow"/>
                <w:sz w:val="24"/>
                <w:szCs w:val="24"/>
              </w:rPr>
            </w:pPr>
            <w:r>
              <w:rPr>
                <w:rFonts w:ascii="Arial Narrow" w:hAnsi="Arial Narrow"/>
                <w:sz w:val="24"/>
                <w:szCs w:val="24"/>
              </w:rPr>
              <w:t>5,746</w:t>
            </w:r>
          </w:p>
        </w:tc>
        <w:tc>
          <w:tcPr>
            <w:tcW w:w="270" w:type="dxa"/>
            <w:vAlign w:val="bottom"/>
          </w:tcPr>
          <w:p w14:paraId="1B5B7414"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1E80D4DF" w14:textId="7CE02D7E" w:rsidR="00BA30DA" w:rsidRPr="003B6CA8" w:rsidRDefault="00BA30DA" w:rsidP="00BA30DA">
            <w:pPr>
              <w:jc w:val="right"/>
              <w:rPr>
                <w:rFonts w:ascii="Arial Narrow" w:hAnsi="Arial Narrow"/>
                <w:sz w:val="24"/>
                <w:szCs w:val="24"/>
              </w:rPr>
            </w:pPr>
            <w:r w:rsidRPr="003B6CA8">
              <w:rPr>
                <w:rFonts w:ascii="Arial Narrow" w:hAnsi="Arial Narrow"/>
                <w:sz w:val="24"/>
                <w:szCs w:val="24"/>
              </w:rPr>
              <w:t>15,459</w:t>
            </w:r>
          </w:p>
        </w:tc>
        <w:tc>
          <w:tcPr>
            <w:tcW w:w="270" w:type="dxa"/>
            <w:vAlign w:val="bottom"/>
          </w:tcPr>
          <w:p w14:paraId="4F732BEE"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106916CA" w14:textId="753FE400" w:rsidR="00BA30DA" w:rsidRPr="003B6CA8" w:rsidRDefault="00A643DC" w:rsidP="00BA30DA">
            <w:pPr>
              <w:tabs>
                <w:tab w:val="decimal" w:pos="1026"/>
              </w:tabs>
              <w:ind w:left="57"/>
              <w:jc w:val="right"/>
              <w:rPr>
                <w:rFonts w:ascii="Arial Narrow" w:hAnsi="Arial Narrow"/>
                <w:sz w:val="24"/>
                <w:szCs w:val="24"/>
              </w:rPr>
            </w:pPr>
            <w:r>
              <w:rPr>
                <w:rFonts w:ascii="Arial Narrow" w:hAnsi="Arial Narrow"/>
                <w:sz w:val="24"/>
                <w:szCs w:val="24"/>
              </w:rPr>
              <w:t>4,180</w:t>
            </w:r>
          </w:p>
        </w:tc>
        <w:tc>
          <w:tcPr>
            <w:tcW w:w="265" w:type="dxa"/>
            <w:vAlign w:val="bottom"/>
          </w:tcPr>
          <w:p w14:paraId="2A9C083E"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3EF50997" w14:textId="3A501DA0" w:rsidR="00BA30DA" w:rsidRPr="003B6CA8" w:rsidRDefault="00BA30DA" w:rsidP="00BA30DA">
            <w:pPr>
              <w:tabs>
                <w:tab w:val="decimal" w:pos="1026"/>
              </w:tabs>
              <w:ind w:left="57"/>
              <w:jc w:val="right"/>
              <w:rPr>
                <w:rFonts w:ascii="Arial Narrow" w:hAnsi="Arial Narrow"/>
                <w:sz w:val="24"/>
                <w:szCs w:val="24"/>
              </w:rPr>
            </w:pPr>
            <w:r w:rsidRPr="003B6CA8">
              <w:rPr>
                <w:rFonts w:ascii="Arial Narrow" w:hAnsi="Arial Narrow"/>
                <w:sz w:val="24"/>
                <w:szCs w:val="24"/>
              </w:rPr>
              <w:t>13,960</w:t>
            </w:r>
          </w:p>
        </w:tc>
      </w:tr>
      <w:tr w:rsidR="000C2917" w:rsidRPr="003B6CA8" w14:paraId="5198ADBC" w14:textId="77777777" w:rsidTr="000C2917">
        <w:tc>
          <w:tcPr>
            <w:tcW w:w="559" w:type="dxa"/>
            <w:vAlign w:val="bottom"/>
          </w:tcPr>
          <w:p w14:paraId="2C6D0989" w14:textId="77777777" w:rsidR="000C2917" w:rsidRPr="003B6CA8" w:rsidRDefault="000C2917" w:rsidP="00BA30DA">
            <w:pPr>
              <w:ind w:left="270"/>
              <w:rPr>
                <w:rFonts w:ascii="Arial Narrow" w:hAnsi="Arial Narrow"/>
                <w:sz w:val="24"/>
                <w:szCs w:val="24"/>
              </w:rPr>
            </w:pPr>
          </w:p>
        </w:tc>
        <w:tc>
          <w:tcPr>
            <w:tcW w:w="4119" w:type="dxa"/>
            <w:vAlign w:val="bottom"/>
          </w:tcPr>
          <w:p w14:paraId="6E13A94E" w14:textId="3041AA0B" w:rsidR="000C2917" w:rsidRPr="003B6CA8" w:rsidRDefault="000C2917" w:rsidP="00BA30DA">
            <w:pPr>
              <w:ind w:left="270"/>
              <w:rPr>
                <w:rFonts w:ascii="Arial Narrow" w:hAnsi="Arial Narrow"/>
                <w:sz w:val="24"/>
                <w:szCs w:val="24"/>
              </w:rPr>
            </w:pPr>
            <w:r>
              <w:rPr>
                <w:rFonts w:ascii="Arial Narrow" w:hAnsi="Arial Narrow"/>
                <w:sz w:val="24"/>
                <w:szCs w:val="24"/>
              </w:rPr>
              <w:t xml:space="preserve">Prior year adjustment </w:t>
            </w:r>
          </w:p>
        </w:tc>
        <w:tc>
          <w:tcPr>
            <w:tcW w:w="1170" w:type="dxa"/>
            <w:vAlign w:val="bottom"/>
          </w:tcPr>
          <w:p w14:paraId="0352FBB1" w14:textId="38CC21F6" w:rsidR="000C2917" w:rsidRDefault="000C2917" w:rsidP="00BA30DA">
            <w:pPr>
              <w:jc w:val="right"/>
              <w:rPr>
                <w:rFonts w:ascii="Arial Narrow" w:hAnsi="Arial Narrow"/>
                <w:sz w:val="24"/>
                <w:szCs w:val="24"/>
              </w:rPr>
            </w:pPr>
            <w:r>
              <w:rPr>
                <w:rFonts w:ascii="Arial Narrow" w:hAnsi="Arial Narrow"/>
                <w:sz w:val="24"/>
                <w:szCs w:val="24"/>
              </w:rPr>
              <w:t>3</w:t>
            </w:r>
          </w:p>
        </w:tc>
        <w:tc>
          <w:tcPr>
            <w:tcW w:w="270" w:type="dxa"/>
            <w:vAlign w:val="bottom"/>
          </w:tcPr>
          <w:p w14:paraId="218E6D93" w14:textId="5843E40A" w:rsidR="000C2917" w:rsidRPr="003B6CA8" w:rsidRDefault="000C2917" w:rsidP="00BA30DA">
            <w:pPr>
              <w:ind w:left="270"/>
              <w:jc w:val="right"/>
              <w:rPr>
                <w:rFonts w:ascii="Arial Narrow" w:hAnsi="Arial Narrow"/>
                <w:sz w:val="24"/>
                <w:szCs w:val="24"/>
              </w:rPr>
            </w:pPr>
            <w:r>
              <w:rPr>
                <w:rFonts w:ascii="Arial Narrow" w:hAnsi="Arial Narrow"/>
                <w:sz w:val="24"/>
                <w:szCs w:val="24"/>
              </w:rPr>
              <w:t>-</w:t>
            </w:r>
          </w:p>
        </w:tc>
        <w:tc>
          <w:tcPr>
            <w:tcW w:w="1168" w:type="dxa"/>
            <w:gridSpan w:val="3"/>
            <w:vAlign w:val="bottom"/>
          </w:tcPr>
          <w:p w14:paraId="700E63B0" w14:textId="4FDBAE32" w:rsidR="000C2917"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73134C1F" w14:textId="77777777" w:rsidR="000C2917" w:rsidRPr="003B6CA8" w:rsidRDefault="000C2917" w:rsidP="00BA30DA">
            <w:pPr>
              <w:ind w:left="270"/>
              <w:jc w:val="right"/>
              <w:rPr>
                <w:rFonts w:ascii="Arial Narrow" w:hAnsi="Arial Narrow"/>
                <w:sz w:val="24"/>
                <w:szCs w:val="24"/>
              </w:rPr>
            </w:pPr>
          </w:p>
        </w:tc>
        <w:tc>
          <w:tcPr>
            <w:tcW w:w="1172" w:type="dxa"/>
            <w:vAlign w:val="bottom"/>
          </w:tcPr>
          <w:p w14:paraId="465C44C3" w14:textId="1F7785DB" w:rsidR="000C2917" w:rsidRDefault="000C2917" w:rsidP="00BA30DA">
            <w:pPr>
              <w:tabs>
                <w:tab w:val="decimal" w:pos="1026"/>
              </w:tabs>
              <w:ind w:left="57"/>
              <w:jc w:val="right"/>
              <w:rPr>
                <w:rFonts w:ascii="Arial Narrow" w:hAnsi="Arial Narrow"/>
                <w:sz w:val="24"/>
                <w:szCs w:val="24"/>
              </w:rPr>
            </w:pPr>
            <w:r>
              <w:rPr>
                <w:rFonts w:ascii="Arial Narrow" w:hAnsi="Arial Narrow"/>
                <w:sz w:val="24"/>
                <w:szCs w:val="24"/>
              </w:rPr>
              <w:t>3</w:t>
            </w:r>
          </w:p>
        </w:tc>
        <w:tc>
          <w:tcPr>
            <w:tcW w:w="265" w:type="dxa"/>
            <w:vAlign w:val="bottom"/>
          </w:tcPr>
          <w:p w14:paraId="5CC6BE49" w14:textId="77777777" w:rsidR="000C2917" w:rsidRPr="003B6CA8" w:rsidRDefault="000C2917" w:rsidP="00BA30DA">
            <w:pPr>
              <w:ind w:left="270"/>
              <w:jc w:val="right"/>
              <w:rPr>
                <w:rFonts w:ascii="Arial Narrow" w:hAnsi="Arial Narrow"/>
                <w:sz w:val="24"/>
                <w:szCs w:val="24"/>
              </w:rPr>
            </w:pPr>
          </w:p>
        </w:tc>
        <w:tc>
          <w:tcPr>
            <w:tcW w:w="1177" w:type="dxa"/>
            <w:gridSpan w:val="4"/>
            <w:vAlign w:val="bottom"/>
          </w:tcPr>
          <w:p w14:paraId="4F7EE15E" w14:textId="77777777" w:rsidR="000C2917" w:rsidRPr="003B6CA8" w:rsidRDefault="000C2917" w:rsidP="00BA30DA">
            <w:pPr>
              <w:tabs>
                <w:tab w:val="decimal" w:pos="1026"/>
              </w:tabs>
              <w:ind w:left="57"/>
              <w:jc w:val="right"/>
              <w:rPr>
                <w:rFonts w:ascii="Arial Narrow" w:hAnsi="Arial Narrow"/>
                <w:sz w:val="24"/>
                <w:szCs w:val="24"/>
              </w:rPr>
            </w:pPr>
          </w:p>
        </w:tc>
      </w:tr>
      <w:tr w:rsidR="000C2917" w:rsidRPr="003B6CA8" w14:paraId="5FF8060D" w14:textId="77777777" w:rsidTr="000C2917">
        <w:tc>
          <w:tcPr>
            <w:tcW w:w="559" w:type="dxa"/>
            <w:vAlign w:val="bottom"/>
          </w:tcPr>
          <w:p w14:paraId="045E6592" w14:textId="77777777" w:rsidR="000C2917" w:rsidRPr="003B6CA8" w:rsidRDefault="000C2917" w:rsidP="00BA30DA">
            <w:pPr>
              <w:ind w:left="270"/>
              <w:rPr>
                <w:rFonts w:ascii="Arial Narrow" w:hAnsi="Arial Narrow"/>
                <w:sz w:val="24"/>
                <w:szCs w:val="24"/>
              </w:rPr>
            </w:pPr>
          </w:p>
        </w:tc>
        <w:tc>
          <w:tcPr>
            <w:tcW w:w="4119" w:type="dxa"/>
            <w:vAlign w:val="bottom"/>
          </w:tcPr>
          <w:p w14:paraId="346B42F8" w14:textId="6061E3B0" w:rsidR="000C2917" w:rsidRPr="003B6CA8" w:rsidRDefault="000C2917" w:rsidP="00BA30DA">
            <w:pPr>
              <w:ind w:left="270"/>
              <w:rPr>
                <w:rFonts w:ascii="Arial Narrow" w:hAnsi="Arial Narrow"/>
                <w:sz w:val="24"/>
                <w:szCs w:val="24"/>
              </w:rPr>
            </w:pPr>
            <w:r>
              <w:rPr>
                <w:rFonts w:ascii="Arial Narrow" w:hAnsi="Arial Narrow"/>
                <w:sz w:val="24"/>
                <w:szCs w:val="24"/>
              </w:rPr>
              <w:t>Software retirement</w:t>
            </w:r>
          </w:p>
        </w:tc>
        <w:tc>
          <w:tcPr>
            <w:tcW w:w="1170" w:type="dxa"/>
            <w:vAlign w:val="bottom"/>
          </w:tcPr>
          <w:p w14:paraId="11F4EF06" w14:textId="40FEF05B" w:rsidR="000C2917" w:rsidRDefault="000C2917" w:rsidP="00BA30DA">
            <w:pPr>
              <w:jc w:val="right"/>
              <w:rPr>
                <w:rFonts w:ascii="Arial Narrow" w:hAnsi="Arial Narrow"/>
                <w:sz w:val="24"/>
                <w:szCs w:val="24"/>
              </w:rPr>
            </w:pPr>
            <w:r>
              <w:rPr>
                <w:rFonts w:ascii="Arial Narrow" w:hAnsi="Arial Narrow"/>
                <w:sz w:val="24"/>
                <w:szCs w:val="24"/>
              </w:rPr>
              <w:t>(18,975)</w:t>
            </w:r>
          </w:p>
        </w:tc>
        <w:tc>
          <w:tcPr>
            <w:tcW w:w="270" w:type="dxa"/>
            <w:vAlign w:val="bottom"/>
          </w:tcPr>
          <w:p w14:paraId="7C82853B" w14:textId="77777777" w:rsidR="000C2917" w:rsidRPr="003B6CA8" w:rsidRDefault="000C2917" w:rsidP="00BA30DA">
            <w:pPr>
              <w:ind w:left="270"/>
              <w:jc w:val="right"/>
              <w:rPr>
                <w:rFonts w:ascii="Arial Narrow" w:hAnsi="Arial Narrow"/>
                <w:sz w:val="24"/>
                <w:szCs w:val="24"/>
              </w:rPr>
            </w:pPr>
          </w:p>
        </w:tc>
        <w:tc>
          <w:tcPr>
            <w:tcW w:w="1168" w:type="dxa"/>
            <w:gridSpan w:val="3"/>
            <w:vAlign w:val="bottom"/>
          </w:tcPr>
          <w:p w14:paraId="363E1049" w14:textId="1F743B29" w:rsidR="000C2917"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06039112" w14:textId="77777777" w:rsidR="000C2917" w:rsidRPr="003B6CA8" w:rsidRDefault="000C2917" w:rsidP="00BA30DA">
            <w:pPr>
              <w:ind w:left="270"/>
              <w:jc w:val="right"/>
              <w:rPr>
                <w:rFonts w:ascii="Arial Narrow" w:hAnsi="Arial Narrow"/>
                <w:sz w:val="24"/>
                <w:szCs w:val="24"/>
              </w:rPr>
            </w:pPr>
          </w:p>
        </w:tc>
        <w:tc>
          <w:tcPr>
            <w:tcW w:w="1172" w:type="dxa"/>
            <w:vAlign w:val="bottom"/>
          </w:tcPr>
          <w:p w14:paraId="51E11D21" w14:textId="59B76F1F" w:rsidR="000C2917" w:rsidRDefault="000C2917" w:rsidP="00BA30DA">
            <w:pPr>
              <w:tabs>
                <w:tab w:val="decimal" w:pos="1026"/>
              </w:tabs>
              <w:ind w:left="57"/>
              <w:jc w:val="right"/>
              <w:rPr>
                <w:rFonts w:ascii="Arial Narrow" w:hAnsi="Arial Narrow"/>
                <w:sz w:val="24"/>
                <w:szCs w:val="24"/>
              </w:rPr>
            </w:pPr>
            <w:r>
              <w:rPr>
                <w:rFonts w:ascii="Arial Narrow" w:hAnsi="Arial Narrow"/>
                <w:sz w:val="24"/>
                <w:szCs w:val="24"/>
              </w:rPr>
              <w:t>(18,975)</w:t>
            </w:r>
          </w:p>
        </w:tc>
        <w:tc>
          <w:tcPr>
            <w:tcW w:w="265" w:type="dxa"/>
            <w:vAlign w:val="bottom"/>
          </w:tcPr>
          <w:p w14:paraId="442760AB" w14:textId="77777777" w:rsidR="000C2917" w:rsidRPr="003B6CA8" w:rsidRDefault="000C2917" w:rsidP="00BA30DA">
            <w:pPr>
              <w:ind w:left="270"/>
              <w:jc w:val="right"/>
              <w:rPr>
                <w:rFonts w:ascii="Arial Narrow" w:hAnsi="Arial Narrow"/>
                <w:sz w:val="24"/>
                <w:szCs w:val="24"/>
              </w:rPr>
            </w:pPr>
          </w:p>
        </w:tc>
        <w:tc>
          <w:tcPr>
            <w:tcW w:w="1177" w:type="dxa"/>
            <w:gridSpan w:val="4"/>
            <w:vAlign w:val="bottom"/>
          </w:tcPr>
          <w:p w14:paraId="35B44641" w14:textId="77777777" w:rsidR="000C2917" w:rsidRPr="003B6CA8" w:rsidRDefault="000C2917" w:rsidP="00BA30DA">
            <w:pPr>
              <w:tabs>
                <w:tab w:val="decimal" w:pos="1026"/>
              </w:tabs>
              <w:ind w:left="57"/>
              <w:jc w:val="right"/>
              <w:rPr>
                <w:rFonts w:ascii="Arial Narrow" w:hAnsi="Arial Narrow"/>
                <w:sz w:val="24"/>
                <w:szCs w:val="24"/>
              </w:rPr>
            </w:pPr>
          </w:p>
        </w:tc>
      </w:tr>
      <w:tr w:rsidR="000C2917" w:rsidRPr="003B6CA8" w14:paraId="64780B53" w14:textId="77777777" w:rsidTr="000C2917">
        <w:tc>
          <w:tcPr>
            <w:tcW w:w="559" w:type="dxa"/>
            <w:vAlign w:val="bottom"/>
          </w:tcPr>
          <w:p w14:paraId="79C90F56" w14:textId="77777777" w:rsidR="000C2917" w:rsidRPr="003B6CA8" w:rsidRDefault="000C2917" w:rsidP="00BA30DA">
            <w:pPr>
              <w:ind w:left="270"/>
              <w:rPr>
                <w:rFonts w:ascii="Arial Narrow" w:hAnsi="Arial Narrow"/>
                <w:sz w:val="24"/>
                <w:szCs w:val="24"/>
              </w:rPr>
            </w:pPr>
          </w:p>
        </w:tc>
        <w:tc>
          <w:tcPr>
            <w:tcW w:w="4119" w:type="dxa"/>
            <w:vAlign w:val="bottom"/>
          </w:tcPr>
          <w:p w14:paraId="315E4F54" w14:textId="22757733" w:rsidR="000C2917" w:rsidRDefault="000C2917" w:rsidP="00BA30DA">
            <w:pPr>
              <w:ind w:left="270"/>
              <w:rPr>
                <w:rFonts w:ascii="Arial Narrow" w:hAnsi="Arial Narrow"/>
                <w:sz w:val="24"/>
                <w:szCs w:val="24"/>
              </w:rPr>
            </w:pPr>
            <w:r>
              <w:rPr>
                <w:rFonts w:ascii="Arial Narrow" w:hAnsi="Arial Narrow"/>
                <w:sz w:val="24"/>
                <w:szCs w:val="24"/>
              </w:rPr>
              <w:t>Exchange rate difference</w:t>
            </w:r>
          </w:p>
        </w:tc>
        <w:tc>
          <w:tcPr>
            <w:tcW w:w="1170" w:type="dxa"/>
            <w:tcBorders>
              <w:bottom w:val="single" w:sz="4" w:space="0" w:color="auto"/>
            </w:tcBorders>
            <w:vAlign w:val="bottom"/>
          </w:tcPr>
          <w:p w14:paraId="0A161160" w14:textId="263F86EB" w:rsidR="000C2917" w:rsidRDefault="000C2917" w:rsidP="00BA30DA">
            <w:pPr>
              <w:jc w:val="right"/>
              <w:rPr>
                <w:rFonts w:ascii="Arial Narrow" w:hAnsi="Arial Narrow"/>
                <w:sz w:val="24"/>
                <w:szCs w:val="24"/>
              </w:rPr>
            </w:pPr>
            <w:r>
              <w:rPr>
                <w:rFonts w:ascii="Arial Narrow" w:hAnsi="Arial Narrow"/>
                <w:sz w:val="24"/>
                <w:szCs w:val="24"/>
              </w:rPr>
              <w:t>608</w:t>
            </w:r>
          </w:p>
        </w:tc>
        <w:tc>
          <w:tcPr>
            <w:tcW w:w="270" w:type="dxa"/>
            <w:vAlign w:val="bottom"/>
          </w:tcPr>
          <w:p w14:paraId="0BA54AC6" w14:textId="77777777" w:rsidR="000C2917" w:rsidRPr="003B6CA8" w:rsidRDefault="000C2917" w:rsidP="00BA30DA">
            <w:pPr>
              <w:ind w:left="270"/>
              <w:jc w:val="right"/>
              <w:rPr>
                <w:rFonts w:ascii="Arial Narrow" w:hAnsi="Arial Narrow"/>
                <w:sz w:val="24"/>
                <w:szCs w:val="24"/>
              </w:rPr>
            </w:pPr>
          </w:p>
        </w:tc>
        <w:tc>
          <w:tcPr>
            <w:tcW w:w="1168" w:type="dxa"/>
            <w:gridSpan w:val="3"/>
            <w:tcBorders>
              <w:bottom w:val="single" w:sz="4" w:space="0" w:color="auto"/>
            </w:tcBorders>
            <w:vAlign w:val="bottom"/>
          </w:tcPr>
          <w:p w14:paraId="5F323890" w14:textId="7D248D47" w:rsidR="000C2917" w:rsidRPr="003B6CA8" w:rsidRDefault="000C2917" w:rsidP="00BA30DA">
            <w:pPr>
              <w:jc w:val="right"/>
              <w:rPr>
                <w:rFonts w:ascii="Arial Narrow" w:hAnsi="Arial Narrow"/>
                <w:sz w:val="24"/>
                <w:szCs w:val="24"/>
              </w:rPr>
            </w:pPr>
            <w:r>
              <w:rPr>
                <w:rFonts w:ascii="Arial Narrow" w:hAnsi="Arial Narrow"/>
                <w:sz w:val="24"/>
                <w:szCs w:val="24"/>
              </w:rPr>
              <w:t>-</w:t>
            </w:r>
          </w:p>
        </w:tc>
        <w:tc>
          <w:tcPr>
            <w:tcW w:w="270" w:type="dxa"/>
            <w:vAlign w:val="bottom"/>
          </w:tcPr>
          <w:p w14:paraId="24B0D3B7" w14:textId="77777777" w:rsidR="000C2917" w:rsidRPr="003B6CA8" w:rsidRDefault="000C2917" w:rsidP="00BA30DA">
            <w:pPr>
              <w:ind w:left="270"/>
              <w:jc w:val="right"/>
              <w:rPr>
                <w:rFonts w:ascii="Arial Narrow" w:hAnsi="Arial Narrow"/>
                <w:sz w:val="24"/>
                <w:szCs w:val="24"/>
              </w:rPr>
            </w:pPr>
          </w:p>
        </w:tc>
        <w:tc>
          <w:tcPr>
            <w:tcW w:w="1172" w:type="dxa"/>
            <w:tcBorders>
              <w:bottom w:val="single" w:sz="4" w:space="0" w:color="auto"/>
            </w:tcBorders>
            <w:vAlign w:val="bottom"/>
          </w:tcPr>
          <w:p w14:paraId="2EB6E06F" w14:textId="56EEF53C" w:rsidR="000C2917" w:rsidRDefault="000C2917" w:rsidP="00BA30DA">
            <w:pPr>
              <w:tabs>
                <w:tab w:val="decimal" w:pos="1026"/>
              </w:tabs>
              <w:ind w:left="57"/>
              <w:jc w:val="right"/>
              <w:rPr>
                <w:rFonts w:ascii="Arial Narrow" w:hAnsi="Arial Narrow"/>
                <w:sz w:val="24"/>
                <w:szCs w:val="24"/>
              </w:rPr>
            </w:pPr>
            <w:r>
              <w:rPr>
                <w:rFonts w:ascii="Arial Narrow" w:hAnsi="Arial Narrow"/>
                <w:sz w:val="24"/>
                <w:szCs w:val="24"/>
              </w:rPr>
              <w:t>-</w:t>
            </w:r>
          </w:p>
        </w:tc>
        <w:tc>
          <w:tcPr>
            <w:tcW w:w="265" w:type="dxa"/>
            <w:vAlign w:val="bottom"/>
          </w:tcPr>
          <w:p w14:paraId="38CCCAB5" w14:textId="77777777" w:rsidR="000C2917" w:rsidRPr="003B6CA8" w:rsidRDefault="000C2917" w:rsidP="00BA30DA">
            <w:pPr>
              <w:ind w:left="270"/>
              <w:jc w:val="right"/>
              <w:rPr>
                <w:rFonts w:ascii="Arial Narrow" w:hAnsi="Arial Narrow"/>
                <w:sz w:val="24"/>
                <w:szCs w:val="24"/>
              </w:rPr>
            </w:pPr>
          </w:p>
        </w:tc>
        <w:tc>
          <w:tcPr>
            <w:tcW w:w="1177" w:type="dxa"/>
            <w:gridSpan w:val="4"/>
            <w:tcBorders>
              <w:bottom w:val="single" w:sz="4" w:space="0" w:color="auto"/>
            </w:tcBorders>
            <w:vAlign w:val="bottom"/>
          </w:tcPr>
          <w:p w14:paraId="23894711" w14:textId="77777777" w:rsidR="000C2917" w:rsidRPr="003B6CA8" w:rsidRDefault="000C2917" w:rsidP="00BA30DA">
            <w:pPr>
              <w:tabs>
                <w:tab w:val="decimal" w:pos="1026"/>
              </w:tabs>
              <w:ind w:left="57"/>
              <w:jc w:val="right"/>
              <w:rPr>
                <w:rFonts w:ascii="Arial Narrow" w:hAnsi="Arial Narrow"/>
                <w:sz w:val="24"/>
                <w:szCs w:val="24"/>
              </w:rPr>
            </w:pPr>
          </w:p>
        </w:tc>
      </w:tr>
      <w:tr w:rsidR="00BA30DA" w:rsidRPr="003B6CA8" w14:paraId="32AEB30E" w14:textId="77777777" w:rsidTr="009A6805">
        <w:tc>
          <w:tcPr>
            <w:tcW w:w="559" w:type="dxa"/>
            <w:vAlign w:val="bottom"/>
          </w:tcPr>
          <w:p w14:paraId="48919CF0" w14:textId="77777777" w:rsidR="00BA30DA" w:rsidRPr="003B6CA8" w:rsidRDefault="00BA30DA" w:rsidP="00BA30DA">
            <w:pPr>
              <w:ind w:left="270"/>
              <w:rPr>
                <w:rFonts w:ascii="Arial Narrow" w:hAnsi="Arial Narrow"/>
                <w:sz w:val="24"/>
                <w:szCs w:val="24"/>
              </w:rPr>
            </w:pPr>
          </w:p>
        </w:tc>
        <w:tc>
          <w:tcPr>
            <w:tcW w:w="4119" w:type="dxa"/>
            <w:vAlign w:val="bottom"/>
          </w:tcPr>
          <w:p w14:paraId="153E89EB" w14:textId="77777777" w:rsidR="00BA30DA" w:rsidRPr="003B6CA8" w:rsidRDefault="00BA30DA" w:rsidP="00BA30DA">
            <w:pPr>
              <w:ind w:left="270"/>
              <w:rPr>
                <w:rFonts w:ascii="Arial Narrow" w:hAnsi="Arial Narrow"/>
                <w:sz w:val="24"/>
                <w:szCs w:val="24"/>
              </w:rPr>
            </w:pPr>
            <w:r w:rsidRPr="003B6CA8">
              <w:rPr>
                <w:rFonts w:ascii="Arial Narrow" w:hAnsi="Arial Narrow"/>
                <w:sz w:val="24"/>
                <w:szCs w:val="24"/>
              </w:rPr>
              <w:t>As at 30 June</w:t>
            </w:r>
          </w:p>
        </w:tc>
        <w:tc>
          <w:tcPr>
            <w:tcW w:w="1170" w:type="dxa"/>
            <w:tcBorders>
              <w:bottom w:val="single" w:sz="4" w:space="0" w:color="auto"/>
            </w:tcBorders>
            <w:vAlign w:val="bottom"/>
          </w:tcPr>
          <w:p w14:paraId="1B3DB0F9" w14:textId="30B11AE7" w:rsidR="00BA30DA" w:rsidRPr="003B6CA8" w:rsidRDefault="000C2917" w:rsidP="00BA30DA">
            <w:pPr>
              <w:jc w:val="right"/>
              <w:rPr>
                <w:rFonts w:ascii="Arial Narrow" w:hAnsi="Arial Narrow"/>
                <w:sz w:val="24"/>
                <w:szCs w:val="24"/>
              </w:rPr>
            </w:pPr>
            <w:r>
              <w:rPr>
                <w:rFonts w:ascii="Arial Narrow" w:hAnsi="Arial Narrow"/>
                <w:sz w:val="24"/>
                <w:szCs w:val="24"/>
              </w:rPr>
              <w:t>131,857</w:t>
            </w:r>
          </w:p>
        </w:tc>
        <w:tc>
          <w:tcPr>
            <w:tcW w:w="270" w:type="dxa"/>
            <w:vAlign w:val="bottom"/>
          </w:tcPr>
          <w:p w14:paraId="28BB0791" w14:textId="77777777" w:rsidR="00BA30DA" w:rsidRPr="003B6CA8" w:rsidRDefault="00BA30DA" w:rsidP="00BA30DA">
            <w:pPr>
              <w:ind w:left="270"/>
              <w:jc w:val="right"/>
              <w:rPr>
                <w:rFonts w:ascii="Arial Narrow" w:hAnsi="Arial Narrow"/>
                <w:sz w:val="24"/>
                <w:szCs w:val="24"/>
              </w:rPr>
            </w:pPr>
          </w:p>
        </w:tc>
        <w:tc>
          <w:tcPr>
            <w:tcW w:w="1168" w:type="dxa"/>
            <w:gridSpan w:val="3"/>
            <w:tcBorders>
              <w:bottom w:val="single" w:sz="4" w:space="0" w:color="auto"/>
            </w:tcBorders>
            <w:vAlign w:val="bottom"/>
          </w:tcPr>
          <w:p w14:paraId="2A1E079D" w14:textId="4E52DE0E" w:rsidR="00BA30DA" w:rsidRPr="003B6CA8" w:rsidRDefault="00BA30DA" w:rsidP="00BA30DA">
            <w:pPr>
              <w:jc w:val="right"/>
              <w:rPr>
                <w:rFonts w:ascii="Arial Narrow" w:hAnsi="Arial Narrow"/>
                <w:sz w:val="24"/>
                <w:szCs w:val="24"/>
              </w:rPr>
            </w:pPr>
            <w:r w:rsidRPr="003B6CA8">
              <w:rPr>
                <w:rFonts w:ascii="Arial Narrow" w:hAnsi="Arial Narrow"/>
                <w:sz w:val="24"/>
                <w:szCs w:val="24"/>
              </w:rPr>
              <w:t>145,692</w:t>
            </w:r>
          </w:p>
        </w:tc>
        <w:tc>
          <w:tcPr>
            <w:tcW w:w="270" w:type="dxa"/>
            <w:vAlign w:val="bottom"/>
          </w:tcPr>
          <w:p w14:paraId="5D16E5E1" w14:textId="77777777" w:rsidR="00BA30DA" w:rsidRPr="003B6CA8" w:rsidRDefault="00BA30DA" w:rsidP="00BA30DA">
            <w:pPr>
              <w:ind w:left="270"/>
              <w:jc w:val="right"/>
              <w:rPr>
                <w:rFonts w:ascii="Arial Narrow" w:hAnsi="Arial Narrow"/>
                <w:sz w:val="24"/>
                <w:szCs w:val="24"/>
              </w:rPr>
            </w:pPr>
          </w:p>
        </w:tc>
        <w:tc>
          <w:tcPr>
            <w:tcW w:w="1172" w:type="dxa"/>
            <w:tcBorders>
              <w:bottom w:val="single" w:sz="4" w:space="0" w:color="auto"/>
            </w:tcBorders>
            <w:vAlign w:val="bottom"/>
          </w:tcPr>
          <w:p w14:paraId="527DCC64" w14:textId="2599EF91" w:rsidR="00BA30DA" w:rsidRPr="003B6CA8" w:rsidRDefault="000C2917" w:rsidP="00BA30DA">
            <w:pPr>
              <w:tabs>
                <w:tab w:val="decimal" w:pos="1026"/>
              </w:tabs>
              <w:ind w:left="57"/>
              <w:jc w:val="right"/>
              <w:rPr>
                <w:rFonts w:ascii="Arial Narrow" w:hAnsi="Arial Narrow"/>
                <w:sz w:val="24"/>
                <w:szCs w:val="24"/>
              </w:rPr>
            </w:pPr>
            <w:r>
              <w:rPr>
                <w:rFonts w:ascii="Arial Narrow" w:hAnsi="Arial Narrow"/>
                <w:sz w:val="24"/>
                <w:szCs w:val="24"/>
              </w:rPr>
              <w:t>108,200</w:t>
            </w:r>
          </w:p>
        </w:tc>
        <w:tc>
          <w:tcPr>
            <w:tcW w:w="265" w:type="dxa"/>
            <w:vAlign w:val="bottom"/>
          </w:tcPr>
          <w:p w14:paraId="3F17087F" w14:textId="77777777" w:rsidR="00BA30DA" w:rsidRPr="003B6CA8" w:rsidRDefault="00BA30DA" w:rsidP="00BA30DA">
            <w:pPr>
              <w:ind w:left="270"/>
              <w:jc w:val="right"/>
              <w:rPr>
                <w:rFonts w:ascii="Arial Narrow" w:hAnsi="Arial Narrow"/>
                <w:sz w:val="24"/>
                <w:szCs w:val="24"/>
              </w:rPr>
            </w:pPr>
          </w:p>
        </w:tc>
        <w:tc>
          <w:tcPr>
            <w:tcW w:w="1177" w:type="dxa"/>
            <w:gridSpan w:val="4"/>
            <w:tcBorders>
              <w:bottom w:val="single" w:sz="4" w:space="0" w:color="auto"/>
            </w:tcBorders>
            <w:vAlign w:val="bottom"/>
          </w:tcPr>
          <w:p w14:paraId="71ADC6C0" w14:textId="020BAC32" w:rsidR="00BA30DA" w:rsidRPr="003B6CA8" w:rsidRDefault="00BA30DA" w:rsidP="00BA30DA">
            <w:pPr>
              <w:tabs>
                <w:tab w:val="decimal" w:pos="1026"/>
              </w:tabs>
              <w:ind w:left="57"/>
              <w:jc w:val="right"/>
              <w:rPr>
                <w:rFonts w:ascii="Arial Narrow" w:hAnsi="Arial Narrow"/>
                <w:sz w:val="24"/>
                <w:szCs w:val="24"/>
              </w:rPr>
            </w:pPr>
            <w:r w:rsidRPr="003B6CA8">
              <w:rPr>
                <w:rFonts w:ascii="Arial Narrow" w:hAnsi="Arial Narrow"/>
                <w:sz w:val="24"/>
                <w:szCs w:val="24"/>
              </w:rPr>
              <w:t>122,992</w:t>
            </w:r>
          </w:p>
        </w:tc>
      </w:tr>
      <w:tr w:rsidR="00BA30DA" w:rsidRPr="003B6CA8" w14:paraId="1EA37BD2" w14:textId="77777777" w:rsidTr="009A6805">
        <w:tc>
          <w:tcPr>
            <w:tcW w:w="559" w:type="dxa"/>
            <w:vAlign w:val="bottom"/>
          </w:tcPr>
          <w:p w14:paraId="7317EAF0" w14:textId="77777777" w:rsidR="00BA30DA" w:rsidRPr="003B6CA8" w:rsidRDefault="00BA30DA" w:rsidP="00BA30DA">
            <w:pPr>
              <w:ind w:left="270"/>
              <w:rPr>
                <w:rFonts w:ascii="Arial Narrow" w:hAnsi="Arial Narrow"/>
                <w:sz w:val="24"/>
                <w:szCs w:val="24"/>
              </w:rPr>
            </w:pPr>
          </w:p>
        </w:tc>
        <w:tc>
          <w:tcPr>
            <w:tcW w:w="4119" w:type="dxa"/>
            <w:vAlign w:val="bottom"/>
          </w:tcPr>
          <w:p w14:paraId="779CE4A2" w14:textId="77777777" w:rsidR="00BA30DA" w:rsidRPr="003B6CA8" w:rsidRDefault="00BA30DA" w:rsidP="00BA30DA">
            <w:pPr>
              <w:ind w:left="270"/>
              <w:rPr>
                <w:rFonts w:ascii="Arial Narrow" w:hAnsi="Arial Narrow"/>
                <w:b/>
                <w:sz w:val="24"/>
                <w:szCs w:val="24"/>
              </w:rPr>
            </w:pPr>
            <w:r w:rsidRPr="003B6CA8">
              <w:rPr>
                <w:rFonts w:ascii="Arial Narrow" w:hAnsi="Arial Narrow"/>
                <w:b/>
                <w:sz w:val="24"/>
                <w:szCs w:val="24"/>
              </w:rPr>
              <w:t>Net carrying amount</w:t>
            </w:r>
          </w:p>
        </w:tc>
        <w:tc>
          <w:tcPr>
            <w:tcW w:w="1170" w:type="dxa"/>
            <w:vAlign w:val="bottom"/>
          </w:tcPr>
          <w:p w14:paraId="58FC06F9" w14:textId="77777777" w:rsidR="00BA30DA" w:rsidRPr="003B6CA8" w:rsidRDefault="00BA30DA" w:rsidP="00BA30DA">
            <w:pPr>
              <w:jc w:val="right"/>
              <w:rPr>
                <w:rFonts w:ascii="Arial Narrow" w:hAnsi="Arial Narrow"/>
                <w:sz w:val="24"/>
                <w:szCs w:val="24"/>
              </w:rPr>
            </w:pPr>
          </w:p>
        </w:tc>
        <w:tc>
          <w:tcPr>
            <w:tcW w:w="270" w:type="dxa"/>
            <w:vAlign w:val="bottom"/>
          </w:tcPr>
          <w:p w14:paraId="57A45C7E" w14:textId="77777777" w:rsidR="00BA30DA" w:rsidRPr="003B6CA8" w:rsidRDefault="00BA30DA" w:rsidP="00BA30DA">
            <w:pPr>
              <w:ind w:left="270"/>
              <w:jc w:val="right"/>
              <w:rPr>
                <w:rFonts w:ascii="Arial Narrow" w:hAnsi="Arial Narrow"/>
                <w:sz w:val="24"/>
                <w:szCs w:val="24"/>
              </w:rPr>
            </w:pPr>
          </w:p>
        </w:tc>
        <w:tc>
          <w:tcPr>
            <w:tcW w:w="1168" w:type="dxa"/>
            <w:gridSpan w:val="3"/>
            <w:vAlign w:val="bottom"/>
          </w:tcPr>
          <w:p w14:paraId="577D260A" w14:textId="77777777" w:rsidR="00BA30DA" w:rsidRPr="003B6CA8" w:rsidRDefault="00BA30DA" w:rsidP="00BA30DA">
            <w:pPr>
              <w:jc w:val="right"/>
              <w:rPr>
                <w:rFonts w:ascii="Arial Narrow" w:hAnsi="Arial Narrow"/>
                <w:sz w:val="24"/>
                <w:szCs w:val="24"/>
              </w:rPr>
            </w:pPr>
          </w:p>
        </w:tc>
        <w:tc>
          <w:tcPr>
            <w:tcW w:w="270" w:type="dxa"/>
            <w:vAlign w:val="bottom"/>
          </w:tcPr>
          <w:p w14:paraId="7729266B" w14:textId="77777777" w:rsidR="00BA30DA" w:rsidRPr="003B6CA8" w:rsidRDefault="00BA30DA" w:rsidP="00BA30DA">
            <w:pPr>
              <w:ind w:left="270"/>
              <w:jc w:val="right"/>
              <w:rPr>
                <w:rFonts w:ascii="Arial Narrow" w:hAnsi="Arial Narrow"/>
                <w:sz w:val="24"/>
                <w:szCs w:val="24"/>
              </w:rPr>
            </w:pPr>
          </w:p>
        </w:tc>
        <w:tc>
          <w:tcPr>
            <w:tcW w:w="1172" w:type="dxa"/>
            <w:vAlign w:val="bottom"/>
          </w:tcPr>
          <w:p w14:paraId="00B3E072" w14:textId="77777777" w:rsidR="00BA30DA" w:rsidRPr="003B6CA8" w:rsidRDefault="00BA30DA" w:rsidP="00BA30DA">
            <w:pPr>
              <w:ind w:left="57"/>
              <w:jc w:val="right"/>
              <w:rPr>
                <w:rFonts w:ascii="Arial Narrow" w:hAnsi="Arial Narrow"/>
                <w:sz w:val="24"/>
                <w:szCs w:val="24"/>
              </w:rPr>
            </w:pPr>
          </w:p>
        </w:tc>
        <w:tc>
          <w:tcPr>
            <w:tcW w:w="265" w:type="dxa"/>
            <w:vAlign w:val="bottom"/>
          </w:tcPr>
          <w:p w14:paraId="0FB61569" w14:textId="77777777" w:rsidR="00BA30DA" w:rsidRPr="003B6CA8" w:rsidRDefault="00BA30DA" w:rsidP="00BA30DA">
            <w:pPr>
              <w:ind w:left="270"/>
              <w:jc w:val="right"/>
              <w:rPr>
                <w:rFonts w:ascii="Arial Narrow" w:hAnsi="Arial Narrow"/>
                <w:sz w:val="24"/>
                <w:szCs w:val="24"/>
              </w:rPr>
            </w:pPr>
          </w:p>
        </w:tc>
        <w:tc>
          <w:tcPr>
            <w:tcW w:w="1177" w:type="dxa"/>
            <w:gridSpan w:val="4"/>
            <w:vAlign w:val="bottom"/>
          </w:tcPr>
          <w:p w14:paraId="57602620" w14:textId="77777777" w:rsidR="00BA30DA" w:rsidRPr="003B6CA8" w:rsidRDefault="00BA30DA" w:rsidP="00BA30DA">
            <w:pPr>
              <w:ind w:left="57"/>
              <w:jc w:val="right"/>
              <w:rPr>
                <w:rFonts w:ascii="Arial Narrow" w:hAnsi="Arial Narrow"/>
                <w:sz w:val="24"/>
                <w:szCs w:val="24"/>
              </w:rPr>
            </w:pPr>
          </w:p>
        </w:tc>
      </w:tr>
      <w:tr w:rsidR="00BA30DA" w:rsidRPr="003B6CA8" w14:paraId="48501BAA" w14:textId="77777777" w:rsidTr="009A6805">
        <w:tc>
          <w:tcPr>
            <w:tcW w:w="559" w:type="dxa"/>
            <w:vAlign w:val="bottom"/>
          </w:tcPr>
          <w:p w14:paraId="00D1EF86" w14:textId="77777777" w:rsidR="00BA30DA" w:rsidRPr="003B6CA8" w:rsidRDefault="00BA30DA" w:rsidP="00BA30DA">
            <w:pPr>
              <w:ind w:left="270"/>
              <w:rPr>
                <w:rFonts w:ascii="Arial Narrow" w:hAnsi="Arial Narrow"/>
                <w:b/>
                <w:sz w:val="24"/>
                <w:szCs w:val="24"/>
              </w:rPr>
            </w:pPr>
          </w:p>
        </w:tc>
        <w:tc>
          <w:tcPr>
            <w:tcW w:w="4119" w:type="dxa"/>
            <w:vAlign w:val="bottom"/>
          </w:tcPr>
          <w:p w14:paraId="10DE9F0E" w14:textId="77777777" w:rsidR="00BA30DA" w:rsidRPr="003B6CA8" w:rsidRDefault="00BA30DA" w:rsidP="00BA30DA">
            <w:pPr>
              <w:ind w:left="270"/>
              <w:rPr>
                <w:rFonts w:ascii="Arial Narrow" w:hAnsi="Arial Narrow"/>
                <w:b/>
                <w:sz w:val="24"/>
                <w:szCs w:val="24"/>
              </w:rPr>
            </w:pPr>
            <w:r w:rsidRPr="003B6CA8">
              <w:rPr>
                <w:rFonts w:ascii="Arial Narrow" w:hAnsi="Arial Narrow"/>
                <w:b/>
                <w:sz w:val="24"/>
                <w:szCs w:val="24"/>
              </w:rPr>
              <w:t>As at 30 June</w:t>
            </w:r>
          </w:p>
        </w:tc>
        <w:tc>
          <w:tcPr>
            <w:tcW w:w="1170" w:type="dxa"/>
            <w:tcBorders>
              <w:bottom w:val="double" w:sz="4" w:space="0" w:color="auto"/>
            </w:tcBorders>
            <w:vAlign w:val="bottom"/>
          </w:tcPr>
          <w:p w14:paraId="4788987B" w14:textId="347D1B83" w:rsidR="00BA30DA" w:rsidRPr="003B6CA8" w:rsidRDefault="000C2917" w:rsidP="00BA30DA">
            <w:pPr>
              <w:jc w:val="right"/>
              <w:rPr>
                <w:rFonts w:ascii="Arial Narrow" w:hAnsi="Arial Narrow"/>
                <w:b/>
                <w:sz w:val="24"/>
                <w:szCs w:val="24"/>
              </w:rPr>
            </w:pPr>
            <w:r>
              <w:rPr>
                <w:rFonts w:ascii="Arial Narrow" w:hAnsi="Arial Narrow"/>
                <w:b/>
                <w:sz w:val="24"/>
                <w:szCs w:val="24"/>
              </w:rPr>
              <w:t>52,032</w:t>
            </w:r>
          </w:p>
        </w:tc>
        <w:tc>
          <w:tcPr>
            <w:tcW w:w="270" w:type="dxa"/>
            <w:vAlign w:val="bottom"/>
          </w:tcPr>
          <w:p w14:paraId="5E4E7518" w14:textId="77777777" w:rsidR="00BA30DA" w:rsidRPr="003B6CA8" w:rsidRDefault="00BA30DA" w:rsidP="00BA30DA">
            <w:pPr>
              <w:ind w:left="270"/>
              <w:jc w:val="right"/>
              <w:rPr>
                <w:rFonts w:ascii="Arial Narrow" w:hAnsi="Arial Narrow"/>
                <w:b/>
                <w:sz w:val="24"/>
                <w:szCs w:val="24"/>
              </w:rPr>
            </w:pPr>
          </w:p>
        </w:tc>
        <w:tc>
          <w:tcPr>
            <w:tcW w:w="1168" w:type="dxa"/>
            <w:gridSpan w:val="3"/>
            <w:tcBorders>
              <w:bottom w:val="double" w:sz="4" w:space="0" w:color="auto"/>
            </w:tcBorders>
            <w:vAlign w:val="bottom"/>
          </w:tcPr>
          <w:p w14:paraId="02EF0A1E" w14:textId="798B8AB8" w:rsidR="00BA30DA" w:rsidRPr="003B6CA8" w:rsidRDefault="00BA30DA" w:rsidP="00BA30DA">
            <w:pPr>
              <w:jc w:val="right"/>
              <w:rPr>
                <w:rFonts w:ascii="Arial Narrow" w:hAnsi="Arial Narrow"/>
                <w:b/>
                <w:sz w:val="24"/>
                <w:szCs w:val="24"/>
              </w:rPr>
            </w:pPr>
            <w:r w:rsidRPr="003B6CA8">
              <w:rPr>
                <w:rFonts w:ascii="Arial Narrow" w:hAnsi="Arial Narrow"/>
                <w:b/>
                <w:sz w:val="24"/>
                <w:szCs w:val="24"/>
              </w:rPr>
              <w:t>53,348</w:t>
            </w:r>
          </w:p>
        </w:tc>
        <w:tc>
          <w:tcPr>
            <w:tcW w:w="270" w:type="dxa"/>
            <w:vAlign w:val="bottom"/>
          </w:tcPr>
          <w:p w14:paraId="2763BFB2" w14:textId="77777777" w:rsidR="00BA30DA" w:rsidRPr="003B6CA8" w:rsidRDefault="00BA30DA" w:rsidP="00BA30DA">
            <w:pPr>
              <w:ind w:left="270"/>
              <w:jc w:val="right"/>
              <w:rPr>
                <w:rFonts w:ascii="Arial Narrow" w:hAnsi="Arial Narrow"/>
                <w:b/>
                <w:sz w:val="24"/>
                <w:szCs w:val="24"/>
              </w:rPr>
            </w:pPr>
          </w:p>
        </w:tc>
        <w:tc>
          <w:tcPr>
            <w:tcW w:w="1172" w:type="dxa"/>
            <w:tcBorders>
              <w:bottom w:val="double" w:sz="4" w:space="0" w:color="auto"/>
            </w:tcBorders>
            <w:vAlign w:val="bottom"/>
          </w:tcPr>
          <w:p w14:paraId="38BDDC3E" w14:textId="6F0288F8" w:rsidR="00BA30DA" w:rsidRPr="003B6CA8" w:rsidRDefault="00F56664" w:rsidP="00BA30DA">
            <w:pPr>
              <w:tabs>
                <w:tab w:val="decimal" w:pos="1026"/>
              </w:tabs>
              <w:ind w:left="57"/>
              <w:jc w:val="right"/>
              <w:rPr>
                <w:rFonts w:ascii="Arial Narrow" w:hAnsi="Arial Narrow"/>
                <w:b/>
                <w:sz w:val="24"/>
                <w:szCs w:val="24"/>
              </w:rPr>
            </w:pPr>
            <w:r>
              <w:rPr>
                <w:rFonts w:ascii="Arial Narrow" w:hAnsi="Arial Narrow"/>
                <w:b/>
                <w:sz w:val="24"/>
                <w:szCs w:val="24"/>
              </w:rPr>
              <w:t>51,104</w:t>
            </w:r>
          </w:p>
        </w:tc>
        <w:tc>
          <w:tcPr>
            <w:tcW w:w="265" w:type="dxa"/>
            <w:vAlign w:val="bottom"/>
          </w:tcPr>
          <w:p w14:paraId="66B7196D" w14:textId="77777777" w:rsidR="00BA30DA" w:rsidRPr="003B6CA8" w:rsidRDefault="00BA30DA" w:rsidP="00F56664">
            <w:pPr>
              <w:ind w:left="270"/>
              <w:rPr>
                <w:rFonts w:ascii="Arial Narrow" w:hAnsi="Arial Narrow"/>
                <w:b/>
                <w:sz w:val="24"/>
                <w:szCs w:val="24"/>
              </w:rPr>
            </w:pPr>
          </w:p>
        </w:tc>
        <w:tc>
          <w:tcPr>
            <w:tcW w:w="1177" w:type="dxa"/>
            <w:gridSpan w:val="4"/>
            <w:tcBorders>
              <w:bottom w:val="double" w:sz="4" w:space="0" w:color="auto"/>
            </w:tcBorders>
            <w:vAlign w:val="bottom"/>
          </w:tcPr>
          <w:p w14:paraId="195761D0" w14:textId="000965AF" w:rsidR="00BA30DA" w:rsidRPr="003B6CA8" w:rsidRDefault="00BA30DA" w:rsidP="00BA30DA">
            <w:pPr>
              <w:tabs>
                <w:tab w:val="decimal" w:pos="1026"/>
              </w:tabs>
              <w:ind w:left="57"/>
              <w:jc w:val="right"/>
              <w:rPr>
                <w:rFonts w:ascii="Arial Narrow" w:hAnsi="Arial Narrow"/>
                <w:b/>
                <w:sz w:val="24"/>
                <w:szCs w:val="24"/>
              </w:rPr>
            </w:pPr>
            <w:r w:rsidRPr="003B6CA8">
              <w:rPr>
                <w:rFonts w:ascii="Arial Narrow" w:hAnsi="Arial Narrow"/>
                <w:b/>
                <w:sz w:val="24"/>
                <w:szCs w:val="24"/>
              </w:rPr>
              <w:t>52,680</w:t>
            </w:r>
          </w:p>
        </w:tc>
      </w:tr>
    </w:tbl>
    <w:p w14:paraId="44421DF4" w14:textId="77777777" w:rsidR="0029747E" w:rsidRPr="003B6CA8" w:rsidRDefault="0029747E" w:rsidP="0063033E">
      <w:pPr>
        <w:ind w:left="270"/>
        <w:jc w:val="both"/>
        <w:rPr>
          <w:rFonts w:ascii="Arial Narrow" w:hAnsi="Arial Narrow"/>
        </w:rPr>
      </w:pPr>
    </w:p>
    <w:p w14:paraId="3783E146" w14:textId="024268B2" w:rsidR="0029747E" w:rsidRPr="003B6CA8" w:rsidRDefault="0029747E" w:rsidP="0063033E">
      <w:pPr>
        <w:ind w:left="270" w:right="164"/>
        <w:jc w:val="both"/>
        <w:rPr>
          <w:rFonts w:ascii="Arial Narrow" w:hAnsi="Arial Narrow"/>
          <w:sz w:val="24"/>
          <w:szCs w:val="24"/>
        </w:rPr>
      </w:pPr>
      <w:r w:rsidRPr="003B6CA8">
        <w:rPr>
          <w:rFonts w:ascii="Arial Narrow" w:hAnsi="Arial Narrow"/>
          <w:sz w:val="24"/>
          <w:szCs w:val="24"/>
        </w:rPr>
        <w:t xml:space="preserve">The intangible assets consist of SAP and AMS systems, C4 Evo Premium tracking system, Anti-counterfeit software, Google Apps suite email service, Mobile retail POS software and </w:t>
      </w:r>
      <w:r w:rsidR="005B705D" w:rsidRPr="003B6CA8">
        <w:rPr>
          <w:rFonts w:ascii="Arial Narrow" w:hAnsi="Arial Narrow"/>
          <w:sz w:val="24"/>
          <w:szCs w:val="24"/>
        </w:rPr>
        <w:t>Teammate</w:t>
      </w:r>
      <w:r w:rsidRPr="003B6CA8">
        <w:rPr>
          <w:rFonts w:ascii="Arial Narrow" w:hAnsi="Arial Narrow"/>
          <w:sz w:val="24"/>
          <w:szCs w:val="24"/>
        </w:rPr>
        <w:t xml:space="preserve"> audit software and </w:t>
      </w:r>
      <w:r w:rsidR="002E2BB5" w:rsidRPr="003B6CA8">
        <w:rPr>
          <w:rFonts w:ascii="Arial Narrow" w:hAnsi="Arial Narrow"/>
          <w:sz w:val="24"/>
          <w:szCs w:val="24"/>
        </w:rPr>
        <w:t>accounting</w:t>
      </w:r>
      <w:r w:rsidRPr="003B6CA8">
        <w:rPr>
          <w:rFonts w:ascii="Arial Narrow" w:hAnsi="Arial Narrow"/>
          <w:sz w:val="24"/>
          <w:szCs w:val="24"/>
        </w:rPr>
        <w:t xml:space="preserve"> systems used by the subsidiaries. </w:t>
      </w:r>
    </w:p>
    <w:p w14:paraId="596606C8" w14:textId="77777777" w:rsidR="0029747E" w:rsidRPr="003B6CA8" w:rsidRDefault="0029747E" w:rsidP="0063033E">
      <w:pPr>
        <w:spacing w:line="200" w:lineRule="exact"/>
        <w:ind w:left="270"/>
        <w:rPr>
          <w:rFonts w:ascii="Arial Narrow" w:eastAsia="Times New Roman" w:hAnsi="Arial Narrow"/>
        </w:rPr>
      </w:pPr>
    </w:p>
    <w:p w14:paraId="3A1F0405" w14:textId="77777777" w:rsidR="0029747E" w:rsidRPr="003B6CA8" w:rsidRDefault="0029747E" w:rsidP="0063033E">
      <w:pPr>
        <w:spacing w:line="200" w:lineRule="exact"/>
        <w:ind w:left="270"/>
        <w:rPr>
          <w:rFonts w:ascii="Arial Narrow" w:eastAsia="Times New Roman" w:hAnsi="Arial Narrow"/>
        </w:rPr>
      </w:pPr>
    </w:p>
    <w:tbl>
      <w:tblPr>
        <w:tblW w:w="9828" w:type="dxa"/>
        <w:tblLayout w:type="fixed"/>
        <w:tblLook w:val="04A0" w:firstRow="1" w:lastRow="0" w:firstColumn="1" w:lastColumn="0" w:noHBand="0" w:noVBand="1"/>
      </w:tblPr>
      <w:tblGrid>
        <w:gridCol w:w="558"/>
        <w:gridCol w:w="4140"/>
        <w:gridCol w:w="270"/>
        <w:gridCol w:w="1727"/>
        <w:gridCol w:w="309"/>
        <w:gridCol w:w="34"/>
        <w:gridCol w:w="270"/>
        <w:gridCol w:w="1074"/>
        <w:gridCol w:w="303"/>
        <w:gridCol w:w="1143"/>
      </w:tblGrid>
      <w:tr w:rsidR="00960FCD" w:rsidRPr="003B6CA8" w14:paraId="5087D70D" w14:textId="77777777" w:rsidTr="00845440">
        <w:tc>
          <w:tcPr>
            <w:tcW w:w="558" w:type="dxa"/>
            <w:vAlign w:val="bottom"/>
          </w:tcPr>
          <w:p w14:paraId="52E9F3BB" w14:textId="77777777" w:rsidR="00960FCD" w:rsidRPr="003B6CA8" w:rsidRDefault="00960FCD" w:rsidP="0063033E">
            <w:pPr>
              <w:ind w:left="270"/>
              <w:rPr>
                <w:rFonts w:ascii="Arial Narrow" w:hAnsi="Arial Narrow"/>
                <w:sz w:val="24"/>
                <w:szCs w:val="24"/>
              </w:rPr>
            </w:pPr>
          </w:p>
        </w:tc>
        <w:tc>
          <w:tcPr>
            <w:tcW w:w="6137" w:type="dxa"/>
            <w:gridSpan w:val="3"/>
            <w:vAlign w:val="bottom"/>
          </w:tcPr>
          <w:p w14:paraId="3BB96DC2" w14:textId="77777777" w:rsidR="00960FCD" w:rsidRPr="003B6CA8" w:rsidRDefault="00960FCD" w:rsidP="0063033E">
            <w:pPr>
              <w:ind w:left="270"/>
              <w:jc w:val="right"/>
              <w:rPr>
                <w:rFonts w:ascii="Arial Narrow" w:hAnsi="Arial Narrow"/>
                <w:sz w:val="24"/>
                <w:szCs w:val="24"/>
              </w:rPr>
            </w:pPr>
          </w:p>
          <w:p w14:paraId="4777F30E" w14:textId="77777777" w:rsidR="00B529BA" w:rsidRPr="003B6CA8" w:rsidRDefault="00B529BA" w:rsidP="0063033E">
            <w:pPr>
              <w:ind w:left="270"/>
              <w:rPr>
                <w:rFonts w:ascii="Arial Narrow" w:hAnsi="Arial Narrow"/>
                <w:sz w:val="24"/>
                <w:szCs w:val="24"/>
              </w:rPr>
            </w:pPr>
          </w:p>
          <w:p w14:paraId="74382472" w14:textId="64B323F9" w:rsidR="00B529BA" w:rsidRPr="003B6CA8" w:rsidRDefault="00B529BA" w:rsidP="0063033E">
            <w:pPr>
              <w:ind w:left="270"/>
              <w:jc w:val="right"/>
              <w:rPr>
                <w:rFonts w:ascii="Arial Narrow" w:hAnsi="Arial Narrow"/>
                <w:sz w:val="24"/>
                <w:szCs w:val="24"/>
              </w:rPr>
            </w:pPr>
          </w:p>
        </w:tc>
        <w:tc>
          <w:tcPr>
            <w:tcW w:w="309" w:type="dxa"/>
            <w:vAlign w:val="bottom"/>
          </w:tcPr>
          <w:p w14:paraId="28DB2F9D" w14:textId="77777777" w:rsidR="00960FCD" w:rsidRPr="003B6CA8" w:rsidRDefault="00960FCD" w:rsidP="0063033E">
            <w:pPr>
              <w:ind w:left="270"/>
              <w:jc w:val="right"/>
              <w:rPr>
                <w:rFonts w:ascii="Arial Narrow" w:hAnsi="Arial Narrow"/>
                <w:sz w:val="24"/>
                <w:szCs w:val="24"/>
              </w:rPr>
            </w:pPr>
          </w:p>
        </w:tc>
        <w:tc>
          <w:tcPr>
            <w:tcW w:w="2824" w:type="dxa"/>
            <w:gridSpan w:val="5"/>
            <w:vAlign w:val="bottom"/>
          </w:tcPr>
          <w:p w14:paraId="7BBE59CC" w14:textId="77777777" w:rsidR="00960FCD" w:rsidRPr="003B6CA8" w:rsidRDefault="00960FCD" w:rsidP="0063033E">
            <w:pPr>
              <w:ind w:left="270"/>
              <w:jc w:val="center"/>
              <w:rPr>
                <w:rFonts w:ascii="Arial Narrow" w:hAnsi="Arial Narrow"/>
                <w:b/>
                <w:sz w:val="24"/>
                <w:szCs w:val="24"/>
              </w:rPr>
            </w:pPr>
          </w:p>
        </w:tc>
      </w:tr>
      <w:tr w:rsidR="00960FCD" w:rsidRPr="003B6CA8" w14:paraId="3357C31D" w14:textId="77777777" w:rsidTr="00845440">
        <w:tc>
          <w:tcPr>
            <w:tcW w:w="558" w:type="dxa"/>
            <w:vAlign w:val="bottom"/>
          </w:tcPr>
          <w:p w14:paraId="0651F5F4" w14:textId="77777777" w:rsidR="00960FCD" w:rsidRPr="003B6CA8" w:rsidRDefault="00960FCD" w:rsidP="0063033E">
            <w:pPr>
              <w:ind w:left="270"/>
              <w:rPr>
                <w:rFonts w:ascii="Arial Narrow" w:hAnsi="Arial Narrow"/>
                <w:sz w:val="24"/>
                <w:szCs w:val="24"/>
              </w:rPr>
            </w:pPr>
          </w:p>
        </w:tc>
        <w:tc>
          <w:tcPr>
            <w:tcW w:w="6137" w:type="dxa"/>
            <w:gridSpan w:val="3"/>
            <w:vAlign w:val="bottom"/>
          </w:tcPr>
          <w:p w14:paraId="11553828" w14:textId="77777777" w:rsidR="00960FCD" w:rsidRPr="003B6CA8" w:rsidRDefault="00960FCD" w:rsidP="0063033E">
            <w:pPr>
              <w:ind w:left="270"/>
              <w:rPr>
                <w:rFonts w:ascii="Arial Narrow" w:hAnsi="Arial Narrow"/>
                <w:sz w:val="24"/>
                <w:szCs w:val="24"/>
              </w:rPr>
            </w:pPr>
          </w:p>
        </w:tc>
        <w:tc>
          <w:tcPr>
            <w:tcW w:w="309" w:type="dxa"/>
            <w:vAlign w:val="bottom"/>
          </w:tcPr>
          <w:p w14:paraId="0D5817F2" w14:textId="77777777" w:rsidR="00960FCD" w:rsidRPr="003B6CA8" w:rsidRDefault="00960FCD" w:rsidP="0063033E">
            <w:pPr>
              <w:ind w:left="270"/>
              <w:jc w:val="right"/>
              <w:rPr>
                <w:rFonts w:ascii="Arial Narrow" w:hAnsi="Arial Narrow"/>
                <w:sz w:val="24"/>
                <w:szCs w:val="24"/>
              </w:rPr>
            </w:pPr>
          </w:p>
        </w:tc>
        <w:tc>
          <w:tcPr>
            <w:tcW w:w="1378" w:type="dxa"/>
            <w:gridSpan w:val="3"/>
            <w:vAlign w:val="bottom"/>
          </w:tcPr>
          <w:p w14:paraId="079B6859" w14:textId="3BEDD4AE" w:rsidR="00960FCD" w:rsidRPr="003B6CA8" w:rsidRDefault="00960FCD" w:rsidP="0063033E">
            <w:pPr>
              <w:ind w:left="270"/>
              <w:jc w:val="right"/>
              <w:rPr>
                <w:rFonts w:ascii="Arial Narrow" w:hAnsi="Arial Narrow"/>
                <w:b/>
                <w:sz w:val="24"/>
                <w:szCs w:val="24"/>
              </w:rPr>
            </w:pPr>
            <w:r w:rsidRPr="003B6CA8">
              <w:rPr>
                <w:rFonts w:ascii="Arial Narrow" w:hAnsi="Arial Narrow"/>
                <w:b/>
                <w:sz w:val="24"/>
                <w:szCs w:val="24"/>
              </w:rPr>
              <w:t>202</w:t>
            </w:r>
            <w:r w:rsidR="006C041E">
              <w:rPr>
                <w:rFonts w:ascii="Arial Narrow" w:hAnsi="Arial Narrow"/>
                <w:b/>
                <w:sz w:val="24"/>
                <w:szCs w:val="24"/>
              </w:rPr>
              <w:t>3</w:t>
            </w:r>
          </w:p>
        </w:tc>
        <w:tc>
          <w:tcPr>
            <w:tcW w:w="303" w:type="dxa"/>
            <w:vAlign w:val="bottom"/>
          </w:tcPr>
          <w:p w14:paraId="6FFED21B" w14:textId="77777777" w:rsidR="00960FCD" w:rsidRPr="003B6CA8" w:rsidRDefault="00960FCD" w:rsidP="0063033E">
            <w:pPr>
              <w:ind w:left="270"/>
              <w:jc w:val="right"/>
              <w:rPr>
                <w:rFonts w:ascii="Arial Narrow" w:hAnsi="Arial Narrow"/>
                <w:b/>
                <w:sz w:val="24"/>
                <w:szCs w:val="24"/>
              </w:rPr>
            </w:pPr>
          </w:p>
        </w:tc>
        <w:tc>
          <w:tcPr>
            <w:tcW w:w="1143" w:type="dxa"/>
            <w:vAlign w:val="bottom"/>
          </w:tcPr>
          <w:p w14:paraId="1DCF435B" w14:textId="0E3E95CC" w:rsidR="00960FCD" w:rsidRPr="003B6CA8" w:rsidRDefault="00960FCD" w:rsidP="0063033E">
            <w:pPr>
              <w:ind w:left="270"/>
              <w:jc w:val="right"/>
              <w:rPr>
                <w:rFonts w:ascii="Arial Narrow" w:hAnsi="Arial Narrow"/>
                <w:b/>
                <w:sz w:val="24"/>
                <w:szCs w:val="24"/>
              </w:rPr>
            </w:pPr>
            <w:r w:rsidRPr="003B6CA8">
              <w:rPr>
                <w:rFonts w:ascii="Arial Narrow" w:hAnsi="Arial Narrow"/>
                <w:b/>
                <w:sz w:val="24"/>
                <w:szCs w:val="24"/>
              </w:rPr>
              <w:t>202</w:t>
            </w:r>
            <w:r w:rsidR="006C041E">
              <w:rPr>
                <w:rFonts w:ascii="Arial Narrow" w:hAnsi="Arial Narrow"/>
                <w:b/>
                <w:sz w:val="24"/>
                <w:szCs w:val="24"/>
              </w:rPr>
              <w:t>2</w:t>
            </w:r>
          </w:p>
        </w:tc>
      </w:tr>
      <w:tr w:rsidR="00960FCD" w:rsidRPr="003B6CA8" w14:paraId="47F869B8" w14:textId="77777777" w:rsidTr="00845440">
        <w:tc>
          <w:tcPr>
            <w:tcW w:w="558" w:type="dxa"/>
            <w:vAlign w:val="bottom"/>
          </w:tcPr>
          <w:p w14:paraId="48E50D32" w14:textId="665BB780" w:rsidR="00960FCD" w:rsidRPr="003B6CA8" w:rsidRDefault="00D505F6" w:rsidP="0063033E">
            <w:pPr>
              <w:ind w:left="270"/>
              <w:rPr>
                <w:rFonts w:ascii="Arial Narrow" w:hAnsi="Arial Narrow"/>
                <w:b/>
                <w:sz w:val="24"/>
                <w:szCs w:val="24"/>
              </w:rPr>
            </w:pPr>
            <w:r>
              <w:rPr>
                <w:rFonts w:ascii="Arial Narrow" w:hAnsi="Arial Narrow"/>
                <w:b/>
                <w:sz w:val="24"/>
                <w:szCs w:val="24"/>
              </w:rPr>
              <w:t xml:space="preserve">   </w:t>
            </w:r>
          </w:p>
        </w:tc>
        <w:tc>
          <w:tcPr>
            <w:tcW w:w="6137" w:type="dxa"/>
            <w:gridSpan w:val="3"/>
            <w:vAlign w:val="bottom"/>
          </w:tcPr>
          <w:p w14:paraId="163812F4" w14:textId="14FA0A04" w:rsidR="00960FCD" w:rsidRPr="003B6CA8" w:rsidRDefault="00D505F6" w:rsidP="00CE1800">
            <w:pPr>
              <w:rPr>
                <w:rFonts w:ascii="Arial Narrow" w:hAnsi="Arial Narrow"/>
                <w:b/>
                <w:sz w:val="24"/>
                <w:szCs w:val="24"/>
              </w:rPr>
            </w:pPr>
            <w:r>
              <w:rPr>
                <w:rFonts w:ascii="Arial Narrow" w:hAnsi="Arial Narrow"/>
                <w:b/>
                <w:sz w:val="24"/>
                <w:szCs w:val="24"/>
              </w:rPr>
              <w:t xml:space="preserve">18. </w:t>
            </w:r>
            <w:r w:rsidR="00960FCD" w:rsidRPr="003B6CA8">
              <w:rPr>
                <w:rFonts w:ascii="Arial Narrow" w:hAnsi="Arial Narrow"/>
                <w:b/>
                <w:sz w:val="24"/>
                <w:szCs w:val="24"/>
              </w:rPr>
              <w:t>INVESTMENT IN SUBSIDIARIES</w:t>
            </w:r>
          </w:p>
        </w:tc>
        <w:tc>
          <w:tcPr>
            <w:tcW w:w="309" w:type="dxa"/>
            <w:vAlign w:val="bottom"/>
          </w:tcPr>
          <w:p w14:paraId="003BE1AD" w14:textId="77777777" w:rsidR="00960FCD" w:rsidRPr="003B6CA8" w:rsidRDefault="00960FCD" w:rsidP="0063033E">
            <w:pPr>
              <w:ind w:left="270"/>
              <w:jc w:val="right"/>
              <w:rPr>
                <w:rFonts w:ascii="Arial Narrow" w:hAnsi="Arial Narrow"/>
                <w:sz w:val="24"/>
                <w:szCs w:val="24"/>
              </w:rPr>
            </w:pPr>
          </w:p>
        </w:tc>
        <w:tc>
          <w:tcPr>
            <w:tcW w:w="1378" w:type="dxa"/>
            <w:gridSpan w:val="3"/>
            <w:vAlign w:val="bottom"/>
          </w:tcPr>
          <w:p w14:paraId="144D64D2" w14:textId="77777777" w:rsidR="00960FCD" w:rsidRPr="003B6CA8" w:rsidRDefault="00960FCD" w:rsidP="0063033E">
            <w:pPr>
              <w:ind w:left="270"/>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03" w:type="dxa"/>
            <w:vAlign w:val="bottom"/>
          </w:tcPr>
          <w:p w14:paraId="78217DE4" w14:textId="77777777" w:rsidR="00960FCD" w:rsidRPr="003B6CA8" w:rsidRDefault="00960FCD" w:rsidP="0063033E">
            <w:pPr>
              <w:ind w:left="270"/>
              <w:jc w:val="right"/>
              <w:rPr>
                <w:rFonts w:ascii="Arial Narrow" w:hAnsi="Arial Narrow"/>
                <w:sz w:val="24"/>
                <w:szCs w:val="24"/>
              </w:rPr>
            </w:pPr>
          </w:p>
        </w:tc>
        <w:tc>
          <w:tcPr>
            <w:tcW w:w="1143" w:type="dxa"/>
            <w:vAlign w:val="bottom"/>
          </w:tcPr>
          <w:p w14:paraId="37E7857A" w14:textId="77777777" w:rsidR="00960FCD" w:rsidRPr="003B6CA8" w:rsidRDefault="00960FCD" w:rsidP="0063033E">
            <w:pPr>
              <w:ind w:left="270"/>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960FCD" w:rsidRPr="003B6CA8" w14:paraId="20A42A89" w14:textId="77777777" w:rsidTr="00845440">
        <w:tc>
          <w:tcPr>
            <w:tcW w:w="558" w:type="dxa"/>
            <w:vAlign w:val="bottom"/>
          </w:tcPr>
          <w:p w14:paraId="1FFC8DDD" w14:textId="77777777" w:rsidR="00960FCD" w:rsidRPr="003B6CA8" w:rsidRDefault="00960FCD" w:rsidP="0063033E">
            <w:pPr>
              <w:ind w:left="270"/>
              <w:rPr>
                <w:rFonts w:ascii="Arial Narrow" w:hAnsi="Arial Narrow"/>
                <w:sz w:val="24"/>
                <w:szCs w:val="24"/>
              </w:rPr>
            </w:pPr>
          </w:p>
        </w:tc>
        <w:tc>
          <w:tcPr>
            <w:tcW w:w="6137" w:type="dxa"/>
            <w:gridSpan w:val="3"/>
            <w:vAlign w:val="bottom"/>
          </w:tcPr>
          <w:p w14:paraId="36DB1ED8" w14:textId="77777777" w:rsidR="00960FCD" w:rsidRPr="003B6CA8" w:rsidRDefault="00960FCD" w:rsidP="0063033E">
            <w:pPr>
              <w:ind w:left="270"/>
              <w:rPr>
                <w:rFonts w:ascii="Arial Narrow" w:hAnsi="Arial Narrow"/>
                <w:sz w:val="24"/>
                <w:szCs w:val="24"/>
              </w:rPr>
            </w:pPr>
          </w:p>
        </w:tc>
        <w:tc>
          <w:tcPr>
            <w:tcW w:w="309" w:type="dxa"/>
            <w:vAlign w:val="bottom"/>
          </w:tcPr>
          <w:p w14:paraId="0F3B09DB" w14:textId="77777777" w:rsidR="00960FCD" w:rsidRPr="003B6CA8" w:rsidRDefault="00960FCD" w:rsidP="0063033E">
            <w:pPr>
              <w:ind w:left="270"/>
              <w:jc w:val="right"/>
              <w:rPr>
                <w:rFonts w:ascii="Arial Narrow" w:hAnsi="Arial Narrow"/>
                <w:sz w:val="24"/>
                <w:szCs w:val="24"/>
              </w:rPr>
            </w:pPr>
          </w:p>
        </w:tc>
        <w:tc>
          <w:tcPr>
            <w:tcW w:w="1378" w:type="dxa"/>
            <w:gridSpan w:val="3"/>
            <w:vAlign w:val="bottom"/>
          </w:tcPr>
          <w:p w14:paraId="66F5D1AD" w14:textId="77777777" w:rsidR="00960FCD" w:rsidRPr="003B6CA8" w:rsidRDefault="00960FCD" w:rsidP="0063033E">
            <w:pPr>
              <w:ind w:left="270"/>
              <w:jc w:val="right"/>
              <w:rPr>
                <w:rFonts w:ascii="Arial Narrow" w:hAnsi="Arial Narrow"/>
                <w:sz w:val="24"/>
                <w:szCs w:val="24"/>
              </w:rPr>
            </w:pPr>
          </w:p>
        </w:tc>
        <w:tc>
          <w:tcPr>
            <w:tcW w:w="303" w:type="dxa"/>
            <w:vAlign w:val="bottom"/>
          </w:tcPr>
          <w:p w14:paraId="7F79BFBF" w14:textId="77777777" w:rsidR="00960FCD" w:rsidRPr="003B6CA8" w:rsidRDefault="00960FCD" w:rsidP="0063033E">
            <w:pPr>
              <w:ind w:left="270"/>
              <w:jc w:val="right"/>
              <w:rPr>
                <w:rFonts w:ascii="Arial Narrow" w:hAnsi="Arial Narrow"/>
                <w:sz w:val="24"/>
                <w:szCs w:val="24"/>
              </w:rPr>
            </w:pPr>
          </w:p>
        </w:tc>
        <w:tc>
          <w:tcPr>
            <w:tcW w:w="1143" w:type="dxa"/>
            <w:vAlign w:val="bottom"/>
          </w:tcPr>
          <w:p w14:paraId="7CBE03C9" w14:textId="77777777" w:rsidR="00960FCD" w:rsidRPr="003B6CA8" w:rsidRDefault="00960FCD" w:rsidP="0063033E">
            <w:pPr>
              <w:ind w:left="270"/>
              <w:jc w:val="right"/>
              <w:rPr>
                <w:rFonts w:ascii="Arial Narrow" w:hAnsi="Arial Narrow"/>
                <w:sz w:val="24"/>
                <w:szCs w:val="24"/>
              </w:rPr>
            </w:pPr>
          </w:p>
        </w:tc>
      </w:tr>
      <w:tr w:rsidR="00960FCD" w:rsidRPr="003B6CA8" w14:paraId="0C7F5CFA" w14:textId="77777777" w:rsidTr="00845440">
        <w:tc>
          <w:tcPr>
            <w:tcW w:w="558" w:type="dxa"/>
            <w:vAlign w:val="bottom"/>
          </w:tcPr>
          <w:p w14:paraId="55008EA1" w14:textId="77777777" w:rsidR="00960FCD" w:rsidRPr="003B6CA8" w:rsidRDefault="00960FCD" w:rsidP="0063033E">
            <w:pPr>
              <w:ind w:left="270"/>
              <w:rPr>
                <w:rFonts w:ascii="Arial Narrow" w:hAnsi="Arial Narrow"/>
                <w:sz w:val="24"/>
                <w:szCs w:val="24"/>
              </w:rPr>
            </w:pPr>
          </w:p>
        </w:tc>
        <w:tc>
          <w:tcPr>
            <w:tcW w:w="9270" w:type="dxa"/>
            <w:gridSpan w:val="9"/>
            <w:vAlign w:val="bottom"/>
          </w:tcPr>
          <w:p w14:paraId="116C8D8F" w14:textId="77777777" w:rsidR="00960FCD" w:rsidRPr="003B6CA8" w:rsidRDefault="00960FCD" w:rsidP="0063033E">
            <w:pPr>
              <w:ind w:left="270"/>
              <w:rPr>
                <w:rFonts w:ascii="Arial Narrow" w:hAnsi="Arial Narrow"/>
                <w:sz w:val="24"/>
                <w:szCs w:val="24"/>
              </w:rPr>
            </w:pPr>
            <w:r w:rsidRPr="003B6CA8">
              <w:rPr>
                <w:rFonts w:ascii="Arial Narrow" w:hAnsi="Arial Narrow"/>
                <w:sz w:val="24"/>
                <w:szCs w:val="24"/>
              </w:rPr>
              <w:t>Unquoted investments at historical cost in wholly owned subsidiaries are as follows:</w:t>
            </w:r>
          </w:p>
        </w:tc>
      </w:tr>
      <w:tr w:rsidR="00AC333D" w:rsidRPr="003B6CA8" w14:paraId="50DF32BB" w14:textId="77777777" w:rsidTr="00845440">
        <w:tc>
          <w:tcPr>
            <w:tcW w:w="558" w:type="dxa"/>
            <w:vAlign w:val="bottom"/>
          </w:tcPr>
          <w:p w14:paraId="0D1E94E0"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694215BC" w14:textId="34C5E777" w:rsidR="00AC333D" w:rsidRPr="004F649E" w:rsidRDefault="00AC333D" w:rsidP="00AC333D">
            <w:pPr>
              <w:ind w:left="270"/>
              <w:rPr>
                <w:rFonts w:ascii="Arial Narrow" w:hAnsi="Arial Narrow"/>
                <w:sz w:val="24"/>
                <w:szCs w:val="24"/>
              </w:rPr>
            </w:pPr>
            <w:r w:rsidRPr="004F649E">
              <w:rPr>
                <w:rFonts w:ascii="Arial Narrow" w:hAnsi="Arial Narrow"/>
                <w:sz w:val="24"/>
                <w:szCs w:val="24"/>
              </w:rPr>
              <w:t xml:space="preserve">Simlaw Seeds Company Uganda Limited (5,000 shares of </w:t>
            </w:r>
            <w:proofErr w:type="spellStart"/>
            <w:r w:rsidRPr="004F649E">
              <w:rPr>
                <w:rFonts w:ascii="Arial Narrow" w:hAnsi="Arial Narrow"/>
                <w:sz w:val="24"/>
                <w:szCs w:val="24"/>
              </w:rPr>
              <w:t>Ushs</w:t>
            </w:r>
            <w:proofErr w:type="spellEnd"/>
            <w:r w:rsidRPr="004F649E">
              <w:rPr>
                <w:rFonts w:ascii="Arial Narrow" w:hAnsi="Arial Narrow"/>
                <w:sz w:val="24"/>
                <w:szCs w:val="24"/>
              </w:rPr>
              <w:t xml:space="preserve"> 25,000 each)</w:t>
            </w:r>
          </w:p>
        </w:tc>
        <w:tc>
          <w:tcPr>
            <w:tcW w:w="309" w:type="dxa"/>
            <w:vAlign w:val="bottom"/>
          </w:tcPr>
          <w:p w14:paraId="2748CEA0" w14:textId="2285FCAB"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4</w:t>
            </w:r>
          </w:p>
        </w:tc>
        <w:tc>
          <w:tcPr>
            <w:tcW w:w="1378" w:type="dxa"/>
            <w:gridSpan w:val="3"/>
            <w:vAlign w:val="bottom"/>
          </w:tcPr>
          <w:p w14:paraId="2F2B973C" w14:textId="2900EA36"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4,496</w:t>
            </w:r>
          </w:p>
        </w:tc>
        <w:tc>
          <w:tcPr>
            <w:tcW w:w="303" w:type="dxa"/>
            <w:vAlign w:val="bottom"/>
          </w:tcPr>
          <w:p w14:paraId="36559ABC" w14:textId="77777777" w:rsidR="00AC333D" w:rsidRPr="004F649E" w:rsidRDefault="00AC333D" w:rsidP="00AC333D">
            <w:pPr>
              <w:ind w:left="270"/>
              <w:jc w:val="right"/>
              <w:rPr>
                <w:rFonts w:ascii="Arial Narrow" w:hAnsi="Arial Narrow"/>
                <w:sz w:val="24"/>
                <w:szCs w:val="24"/>
              </w:rPr>
            </w:pPr>
          </w:p>
        </w:tc>
        <w:tc>
          <w:tcPr>
            <w:tcW w:w="1143" w:type="dxa"/>
            <w:vAlign w:val="bottom"/>
          </w:tcPr>
          <w:p w14:paraId="0D1DF225" w14:textId="083FC017"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4,496</w:t>
            </w:r>
          </w:p>
        </w:tc>
      </w:tr>
      <w:tr w:rsidR="00AC333D" w:rsidRPr="003B6CA8" w14:paraId="5B676A7B" w14:textId="77777777" w:rsidTr="00845440">
        <w:tc>
          <w:tcPr>
            <w:tcW w:w="558" w:type="dxa"/>
            <w:vAlign w:val="bottom"/>
          </w:tcPr>
          <w:p w14:paraId="1DAA201B"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229E5C11" w14:textId="0153BC7F" w:rsidR="00AC333D" w:rsidRPr="004F649E" w:rsidRDefault="00AC333D" w:rsidP="004F649E">
            <w:pPr>
              <w:ind w:left="270"/>
              <w:rPr>
                <w:rFonts w:ascii="Arial Narrow" w:hAnsi="Arial Narrow"/>
                <w:sz w:val="24"/>
                <w:szCs w:val="24"/>
              </w:rPr>
            </w:pPr>
            <w:r w:rsidRPr="004F649E">
              <w:rPr>
                <w:rFonts w:ascii="Arial Narrow" w:hAnsi="Arial Narrow"/>
                <w:sz w:val="24"/>
                <w:szCs w:val="24"/>
              </w:rPr>
              <w:t>Simlaw Seeds Company Uganda Limited (</w:t>
            </w:r>
            <w:proofErr w:type="spellStart"/>
            <w:r w:rsidR="004F649E" w:rsidRPr="004F649E">
              <w:rPr>
                <w:rFonts w:ascii="Arial Narrow" w:hAnsi="Arial Narrow"/>
                <w:sz w:val="24"/>
                <w:szCs w:val="24"/>
              </w:rPr>
              <w:t>Unalloted</w:t>
            </w:r>
            <w:proofErr w:type="spellEnd"/>
            <w:r w:rsidR="004F649E" w:rsidRPr="004F649E">
              <w:rPr>
                <w:rFonts w:ascii="Arial Narrow" w:hAnsi="Arial Narrow"/>
                <w:sz w:val="24"/>
                <w:szCs w:val="24"/>
              </w:rPr>
              <w:t xml:space="preserve"> share capital) </w:t>
            </w:r>
          </w:p>
        </w:tc>
        <w:tc>
          <w:tcPr>
            <w:tcW w:w="309" w:type="dxa"/>
            <w:vAlign w:val="bottom"/>
          </w:tcPr>
          <w:p w14:paraId="303EAAC1" w14:textId="0B5FE7A2" w:rsidR="00AC333D" w:rsidRPr="004F649E" w:rsidRDefault="00AC333D" w:rsidP="00AC333D">
            <w:pPr>
              <w:ind w:left="270"/>
              <w:jc w:val="center"/>
              <w:rPr>
                <w:rFonts w:ascii="Arial Narrow" w:hAnsi="Arial Narrow"/>
                <w:sz w:val="24"/>
                <w:szCs w:val="24"/>
              </w:rPr>
            </w:pPr>
            <w:r w:rsidRPr="004F649E">
              <w:rPr>
                <w:rFonts w:ascii="Arial Narrow" w:hAnsi="Arial Narrow"/>
                <w:sz w:val="24"/>
                <w:szCs w:val="24"/>
              </w:rPr>
              <w:t>4</w:t>
            </w:r>
          </w:p>
        </w:tc>
        <w:tc>
          <w:tcPr>
            <w:tcW w:w="1378" w:type="dxa"/>
            <w:gridSpan w:val="3"/>
            <w:vAlign w:val="bottom"/>
          </w:tcPr>
          <w:p w14:paraId="6F2978E4" w14:textId="25A58859"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50,000</w:t>
            </w:r>
          </w:p>
        </w:tc>
        <w:tc>
          <w:tcPr>
            <w:tcW w:w="303" w:type="dxa"/>
            <w:vAlign w:val="bottom"/>
          </w:tcPr>
          <w:p w14:paraId="250FA74F" w14:textId="77777777" w:rsidR="00AC333D" w:rsidRPr="004F649E" w:rsidRDefault="00AC333D" w:rsidP="00AC333D">
            <w:pPr>
              <w:ind w:left="270"/>
              <w:jc w:val="right"/>
              <w:rPr>
                <w:rFonts w:ascii="Arial Narrow" w:hAnsi="Arial Narrow"/>
                <w:sz w:val="24"/>
                <w:szCs w:val="24"/>
              </w:rPr>
            </w:pPr>
          </w:p>
        </w:tc>
        <w:tc>
          <w:tcPr>
            <w:tcW w:w="1143" w:type="dxa"/>
            <w:vAlign w:val="bottom"/>
          </w:tcPr>
          <w:p w14:paraId="64924B80" w14:textId="279EFD80" w:rsidR="00AC333D" w:rsidRPr="004F649E" w:rsidRDefault="00AC333D" w:rsidP="00AC333D">
            <w:pPr>
              <w:ind w:left="270"/>
              <w:jc w:val="right"/>
              <w:rPr>
                <w:rFonts w:ascii="Arial Narrow" w:hAnsi="Arial Narrow"/>
                <w:sz w:val="24"/>
                <w:szCs w:val="24"/>
              </w:rPr>
            </w:pPr>
            <w:r w:rsidRPr="004F649E">
              <w:rPr>
                <w:rFonts w:ascii="Arial Narrow" w:hAnsi="Arial Narrow"/>
                <w:sz w:val="24"/>
                <w:szCs w:val="24"/>
              </w:rPr>
              <w:t>50,000</w:t>
            </w:r>
          </w:p>
        </w:tc>
      </w:tr>
      <w:tr w:rsidR="00AC333D" w:rsidRPr="003B6CA8" w14:paraId="6416B82E" w14:textId="77777777" w:rsidTr="00845440">
        <w:tc>
          <w:tcPr>
            <w:tcW w:w="558" w:type="dxa"/>
            <w:vAlign w:val="bottom"/>
          </w:tcPr>
          <w:p w14:paraId="296CC9A0" w14:textId="77777777" w:rsidR="00AC333D" w:rsidRPr="003B6CA8" w:rsidRDefault="00AC333D" w:rsidP="00AC333D">
            <w:pPr>
              <w:ind w:left="270"/>
              <w:rPr>
                <w:rFonts w:ascii="Arial Narrow" w:hAnsi="Arial Narrow"/>
                <w:sz w:val="24"/>
                <w:szCs w:val="24"/>
              </w:rPr>
            </w:pPr>
          </w:p>
        </w:tc>
        <w:tc>
          <w:tcPr>
            <w:tcW w:w="6446" w:type="dxa"/>
            <w:gridSpan w:val="4"/>
            <w:vAlign w:val="bottom"/>
          </w:tcPr>
          <w:p w14:paraId="4D7FC9E7" w14:textId="487A32CC" w:rsidR="00AC333D" w:rsidRPr="003B6CA8" w:rsidRDefault="00AC333D" w:rsidP="00AC333D">
            <w:pPr>
              <w:ind w:left="270"/>
              <w:rPr>
                <w:rFonts w:ascii="Arial Narrow" w:hAnsi="Arial Narrow"/>
                <w:sz w:val="24"/>
                <w:szCs w:val="24"/>
              </w:rPr>
            </w:pPr>
            <w:r w:rsidRPr="003B6CA8">
              <w:rPr>
                <w:rFonts w:ascii="Arial Narrow" w:hAnsi="Arial Narrow"/>
                <w:sz w:val="24"/>
                <w:szCs w:val="24"/>
              </w:rPr>
              <w:t xml:space="preserve">Kibo Seed Company </w:t>
            </w:r>
            <w:r>
              <w:rPr>
                <w:rFonts w:ascii="Arial Narrow" w:hAnsi="Arial Narrow"/>
                <w:sz w:val="24"/>
                <w:szCs w:val="24"/>
              </w:rPr>
              <w:t xml:space="preserve">Limited (10,000 shares of </w:t>
            </w:r>
            <w:proofErr w:type="spellStart"/>
            <w:r>
              <w:rPr>
                <w:rFonts w:ascii="Arial Narrow" w:hAnsi="Arial Narrow"/>
                <w:sz w:val="24"/>
                <w:szCs w:val="24"/>
              </w:rPr>
              <w:t>Tshs</w:t>
            </w:r>
            <w:proofErr w:type="spellEnd"/>
            <w:r>
              <w:rPr>
                <w:rFonts w:ascii="Arial Narrow" w:hAnsi="Arial Narrow"/>
                <w:sz w:val="24"/>
                <w:szCs w:val="24"/>
              </w:rPr>
              <w:t xml:space="preserve"> 5</w:t>
            </w:r>
            <w:r w:rsidRPr="003B6CA8">
              <w:rPr>
                <w:rFonts w:ascii="Arial Narrow" w:hAnsi="Arial Narrow"/>
                <w:sz w:val="24"/>
                <w:szCs w:val="24"/>
              </w:rPr>
              <w:t>00</w:t>
            </w:r>
            <w:r>
              <w:rPr>
                <w:rFonts w:ascii="Arial Narrow" w:hAnsi="Arial Narrow"/>
                <w:sz w:val="24"/>
                <w:szCs w:val="24"/>
              </w:rPr>
              <w:t>,</w:t>
            </w:r>
            <w:r w:rsidRPr="003B6CA8">
              <w:rPr>
                <w:rFonts w:ascii="Arial Narrow" w:hAnsi="Arial Narrow"/>
                <w:sz w:val="24"/>
                <w:szCs w:val="24"/>
              </w:rPr>
              <w:t>0</w:t>
            </w:r>
            <w:r>
              <w:rPr>
                <w:rFonts w:ascii="Arial Narrow" w:hAnsi="Arial Narrow"/>
                <w:sz w:val="24"/>
                <w:szCs w:val="24"/>
              </w:rPr>
              <w:t>00</w:t>
            </w:r>
            <w:r w:rsidRPr="003B6CA8">
              <w:rPr>
                <w:rFonts w:ascii="Arial Narrow" w:hAnsi="Arial Narrow"/>
                <w:sz w:val="24"/>
                <w:szCs w:val="24"/>
              </w:rPr>
              <w:t xml:space="preserve"> each)</w:t>
            </w:r>
          </w:p>
        </w:tc>
        <w:tc>
          <w:tcPr>
            <w:tcW w:w="1378" w:type="dxa"/>
            <w:gridSpan w:val="3"/>
            <w:vAlign w:val="bottom"/>
          </w:tcPr>
          <w:p w14:paraId="3A718766"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1,000</w:t>
            </w:r>
          </w:p>
        </w:tc>
        <w:tc>
          <w:tcPr>
            <w:tcW w:w="303" w:type="dxa"/>
            <w:vAlign w:val="bottom"/>
          </w:tcPr>
          <w:p w14:paraId="30641DC9" w14:textId="77777777" w:rsidR="00AC333D" w:rsidRPr="003B6CA8" w:rsidRDefault="00AC333D" w:rsidP="00AC333D">
            <w:pPr>
              <w:ind w:left="270"/>
              <w:jc w:val="right"/>
              <w:rPr>
                <w:rFonts w:ascii="Arial Narrow" w:hAnsi="Arial Narrow"/>
                <w:sz w:val="24"/>
                <w:szCs w:val="24"/>
              </w:rPr>
            </w:pPr>
          </w:p>
        </w:tc>
        <w:tc>
          <w:tcPr>
            <w:tcW w:w="1143" w:type="dxa"/>
            <w:vAlign w:val="bottom"/>
          </w:tcPr>
          <w:p w14:paraId="0BD777AC"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1,000</w:t>
            </w:r>
          </w:p>
        </w:tc>
      </w:tr>
      <w:tr w:rsidR="00AC333D" w:rsidRPr="003B6CA8" w14:paraId="1D5CDAEA" w14:textId="77777777" w:rsidTr="00B10F84">
        <w:tc>
          <w:tcPr>
            <w:tcW w:w="558" w:type="dxa"/>
            <w:vAlign w:val="bottom"/>
          </w:tcPr>
          <w:p w14:paraId="56A4AD7A" w14:textId="77777777" w:rsidR="00AC333D" w:rsidRPr="003B6CA8" w:rsidRDefault="00AC333D" w:rsidP="00AC333D">
            <w:pPr>
              <w:ind w:left="270"/>
              <w:rPr>
                <w:rFonts w:ascii="Arial Narrow" w:hAnsi="Arial Narrow"/>
                <w:sz w:val="24"/>
                <w:szCs w:val="24"/>
              </w:rPr>
            </w:pPr>
          </w:p>
        </w:tc>
        <w:tc>
          <w:tcPr>
            <w:tcW w:w="6446" w:type="dxa"/>
            <w:gridSpan w:val="4"/>
            <w:vAlign w:val="bottom"/>
          </w:tcPr>
          <w:p w14:paraId="06A00953" w14:textId="77777777" w:rsidR="00AC333D" w:rsidRPr="003B6CA8" w:rsidRDefault="00AC333D" w:rsidP="00AC333D">
            <w:pPr>
              <w:ind w:left="270"/>
              <w:rPr>
                <w:rFonts w:ascii="Arial Narrow" w:hAnsi="Arial Narrow"/>
                <w:sz w:val="24"/>
                <w:szCs w:val="24"/>
              </w:rPr>
            </w:pPr>
            <w:r w:rsidRPr="003B6CA8">
              <w:rPr>
                <w:rFonts w:ascii="Arial Narrow" w:hAnsi="Arial Narrow"/>
                <w:sz w:val="24"/>
                <w:szCs w:val="24"/>
              </w:rPr>
              <w:t xml:space="preserve">Simlaw Seeds Company Limited (5,000 shares of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40 each)</w:t>
            </w:r>
          </w:p>
        </w:tc>
        <w:tc>
          <w:tcPr>
            <w:tcW w:w="1378" w:type="dxa"/>
            <w:gridSpan w:val="3"/>
            <w:vAlign w:val="bottom"/>
          </w:tcPr>
          <w:p w14:paraId="44926D20"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200</w:t>
            </w:r>
          </w:p>
        </w:tc>
        <w:tc>
          <w:tcPr>
            <w:tcW w:w="303" w:type="dxa"/>
            <w:vAlign w:val="bottom"/>
          </w:tcPr>
          <w:p w14:paraId="40713267" w14:textId="77777777" w:rsidR="00AC333D" w:rsidRPr="003B6CA8" w:rsidRDefault="00AC333D" w:rsidP="00AC333D">
            <w:pPr>
              <w:ind w:left="270"/>
              <w:jc w:val="right"/>
              <w:rPr>
                <w:rFonts w:ascii="Arial Narrow" w:hAnsi="Arial Narrow"/>
                <w:sz w:val="24"/>
                <w:szCs w:val="24"/>
              </w:rPr>
            </w:pPr>
          </w:p>
        </w:tc>
        <w:tc>
          <w:tcPr>
            <w:tcW w:w="1143" w:type="dxa"/>
            <w:vAlign w:val="bottom"/>
          </w:tcPr>
          <w:p w14:paraId="51A761B9"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200</w:t>
            </w:r>
          </w:p>
        </w:tc>
      </w:tr>
      <w:tr w:rsidR="00AC333D" w:rsidRPr="003B6CA8" w14:paraId="5CA1E43D" w14:textId="77777777" w:rsidTr="00B10F84">
        <w:tc>
          <w:tcPr>
            <w:tcW w:w="558" w:type="dxa"/>
            <w:vAlign w:val="bottom"/>
          </w:tcPr>
          <w:p w14:paraId="0E46FB48"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5422BC71" w14:textId="73815625" w:rsidR="00AC333D" w:rsidRPr="003B6CA8" w:rsidRDefault="00AC333D" w:rsidP="00AC333D">
            <w:pPr>
              <w:ind w:left="270"/>
              <w:rPr>
                <w:rFonts w:ascii="Arial Narrow" w:hAnsi="Arial Narrow"/>
                <w:sz w:val="24"/>
                <w:szCs w:val="24"/>
              </w:rPr>
            </w:pPr>
            <w:r>
              <w:rPr>
                <w:rFonts w:ascii="Arial Narrow" w:hAnsi="Arial Narrow"/>
                <w:sz w:val="24"/>
                <w:szCs w:val="24"/>
              </w:rPr>
              <w:t>Unquoted investments</w:t>
            </w:r>
          </w:p>
        </w:tc>
        <w:tc>
          <w:tcPr>
            <w:tcW w:w="309" w:type="dxa"/>
            <w:vAlign w:val="bottom"/>
          </w:tcPr>
          <w:p w14:paraId="53A4193C" w14:textId="77777777" w:rsidR="00AC333D" w:rsidRPr="003B6CA8" w:rsidRDefault="00AC333D" w:rsidP="00AC333D">
            <w:pPr>
              <w:ind w:left="270"/>
              <w:jc w:val="right"/>
              <w:rPr>
                <w:rFonts w:ascii="Arial Narrow" w:hAnsi="Arial Narrow"/>
                <w:sz w:val="24"/>
                <w:szCs w:val="24"/>
              </w:rPr>
            </w:pPr>
          </w:p>
        </w:tc>
        <w:tc>
          <w:tcPr>
            <w:tcW w:w="1378" w:type="dxa"/>
            <w:gridSpan w:val="3"/>
            <w:vAlign w:val="bottom"/>
          </w:tcPr>
          <w:p w14:paraId="5968F8FF" w14:textId="77777777"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3</w:t>
            </w:r>
          </w:p>
        </w:tc>
        <w:tc>
          <w:tcPr>
            <w:tcW w:w="303" w:type="dxa"/>
            <w:vAlign w:val="bottom"/>
          </w:tcPr>
          <w:p w14:paraId="2B25458D" w14:textId="77777777" w:rsidR="00AC333D" w:rsidRPr="003B6CA8" w:rsidRDefault="00AC333D" w:rsidP="00AC333D">
            <w:pPr>
              <w:ind w:left="270"/>
              <w:jc w:val="right"/>
              <w:rPr>
                <w:rFonts w:ascii="Arial Narrow" w:hAnsi="Arial Narrow"/>
                <w:sz w:val="24"/>
                <w:szCs w:val="24"/>
              </w:rPr>
            </w:pPr>
          </w:p>
        </w:tc>
        <w:tc>
          <w:tcPr>
            <w:tcW w:w="1143" w:type="dxa"/>
            <w:vAlign w:val="bottom"/>
          </w:tcPr>
          <w:p w14:paraId="4FE9EFD0" w14:textId="24794E9E"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3</w:t>
            </w:r>
          </w:p>
        </w:tc>
      </w:tr>
      <w:tr w:rsidR="00AC333D" w:rsidRPr="003B6CA8" w14:paraId="2EC23778" w14:textId="77777777" w:rsidTr="00B10F84">
        <w:tc>
          <w:tcPr>
            <w:tcW w:w="558" w:type="dxa"/>
            <w:vAlign w:val="bottom"/>
          </w:tcPr>
          <w:p w14:paraId="4973A4CB"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7485D3AA" w14:textId="553110C7" w:rsidR="00AC333D" w:rsidRPr="003B6CA8" w:rsidRDefault="00AC333D" w:rsidP="00AC333D">
            <w:pPr>
              <w:ind w:left="270"/>
              <w:rPr>
                <w:rFonts w:ascii="Arial Narrow" w:hAnsi="Arial Narrow"/>
                <w:sz w:val="24"/>
                <w:szCs w:val="24"/>
              </w:rPr>
            </w:pPr>
            <w:r>
              <w:rPr>
                <w:rFonts w:ascii="Arial Narrow" w:hAnsi="Arial Narrow"/>
                <w:sz w:val="24"/>
                <w:szCs w:val="24"/>
              </w:rPr>
              <w:t xml:space="preserve">Kenya Seed Company Rwanda (5000 shares of </w:t>
            </w:r>
            <w:proofErr w:type="spellStart"/>
            <w:r>
              <w:rPr>
                <w:rFonts w:ascii="Arial Narrow" w:hAnsi="Arial Narrow"/>
                <w:sz w:val="24"/>
                <w:szCs w:val="24"/>
              </w:rPr>
              <w:t>Rwf</w:t>
            </w:r>
            <w:proofErr w:type="spellEnd"/>
            <w:r>
              <w:rPr>
                <w:rFonts w:ascii="Arial Narrow" w:hAnsi="Arial Narrow"/>
                <w:sz w:val="24"/>
                <w:szCs w:val="24"/>
              </w:rPr>
              <w:t xml:space="preserve"> 7000each) </w:t>
            </w:r>
          </w:p>
        </w:tc>
        <w:tc>
          <w:tcPr>
            <w:tcW w:w="309" w:type="dxa"/>
            <w:vAlign w:val="bottom"/>
          </w:tcPr>
          <w:p w14:paraId="4D160B61" w14:textId="77777777" w:rsidR="00AC333D" w:rsidRPr="003B6CA8" w:rsidRDefault="00AC333D" w:rsidP="00AC333D">
            <w:pPr>
              <w:ind w:left="270"/>
              <w:jc w:val="right"/>
              <w:rPr>
                <w:rFonts w:ascii="Arial Narrow" w:hAnsi="Arial Narrow"/>
                <w:sz w:val="24"/>
                <w:szCs w:val="24"/>
              </w:rPr>
            </w:pPr>
          </w:p>
        </w:tc>
        <w:tc>
          <w:tcPr>
            <w:tcW w:w="1378" w:type="dxa"/>
            <w:gridSpan w:val="3"/>
            <w:tcBorders>
              <w:bottom w:val="double" w:sz="4" w:space="0" w:color="auto"/>
            </w:tcBorders>
            <w:vAlign w:val="bottom"/>
          </w:tcPr>
          <w:p w14:paraId="61BF745C" w14:textId="2FDBBC1C" w:rsidR="00AC333D" w:rsidRPr="003B6CA8" w:rsidRDefault="00AC333D" w:rsidP="00AC333D">
            <w:pPr>
              <w:ind w:left="270"/>
              <w:jc w:val="right"/>
              <w:rPr>
                <w:rFonts w:ascii="Arial Narrow" w:hAnsi="Arial Narrow"/>
                <w:sz w:val="24"/>
                <w:szCs w:val="24"/>
              </w:rPr>
            </w:pPr>
            <w:r>
              <w:rPr>
                <w:rFonts w:ascii="Arial Narrow" w:hAnsi="Arial Narrow"/>
                <w:sz w:val="24"/>
                <w:szCs w:val="24"/>
              </w:rPr>
              <w:t>4,375</w:t>
            </w:r>
          </w:p>
        </w:tc>
        <w:tc>
          <w:tcPr>
            <w:tcW w:w="303" w:type="dxa"/>
            <w:vAlign w:val="bottom"/>
          </w:tcPr>
          <w:p w14:paraId="08DFCB63" w14:textId="77777777" w:rsidR="00AC333D" w:rsidRPr="003B6CA8" w:rsidRDefault="00AC333D" w:rsidP="00AC333D">
            <w:pPr>
              <w:ind w:left="270"/>
              <w:jc w:val="right"/>
              <w:rPr>
                <w:rFonts w:ascii="Arial Narrow" w:hAnsi="Arial Narrow"/>
                <w:sz w:val="24"/>
                <w:szCs w:val="24"/>
              </w:rPr>
            </w:pPr>
          </w:p>
        </w:tc>
        <w:tc>
          <w:tcPr>
            <w:tcW w:w="1143" w:type="dxa"/>
            <w:tcBorders>
              <w:bottom w:val="double" w:sz="4" w:space="0" w:color="auto"/>
            </w:tcBorders>
            <w:vAlign w:val="bottom"/>
          </w:tcPr>
          <w:p w14:paraId="0C8A3FE7" w14:textId="1F4330B2" w:rsidR="00AC333D" w:rsidRPr="003B6CA8" w:rsidRDefault="00AC333D" w:rsidP="00AC333D">
            <w:pPr>
              <w:ind w:left="270"/>
              <w:jc w:val="right"/>
              <w:rPr>
                <w:rFonts w:ascii="Arial Narrow" w:hAnsi="Arial Narrow"/>
                <w:sz w:val="24"/>
                <w:szCs w:val="24"/>
              </w:rPr>
            </w:pPr>
            <w:r>
              <w:rPr>
                <w:rFonts w:ascii="Arial Narrow" w:hAnsi="Arial Narrow"/>
                <w:sz w:val="24"/>
                <w:szCs w:val="24"/>
              </w:rPr>
              <w:t>-</w:t>
            </w:r>
          </w:p>
        </w:tc>
      </w:tr>
      <w:tr w:rsidR="00AC333D" w:rsidRPr="003B6CA8" w14:paraId="6B2B70B4" w14:textId="77777777" w:rsidTr="00845440">
        <w:tc>
          <w:tcPr>
            <w:tcW w:w="558" w:type="dxa"/>
            <w:vAlign w:val="bottom"/>
          </w:tcPr>
          <w:p w14:paraId="49BDE4A8"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14F9DB79" w14:textId="77777777" w:rsidR="00AC333D" w:rsidRPr="003B6CA8" w:rsidRDefault="00AC333D" w:rsidP="00AC333D">
            <w:pPr>
              <w:ind w:left="270"/>
              <w:rPr>
                <w:rFonts w:ascii="Arial Narrow" w:hAnsi="Arial Narrow"/>
                <w:sz w:val="24"/>
                <w:szCs w:val="24"/>
              </w:rPr>
            </w:pPr>
          </w:p>
        </w:tc>
        <w:tc>
          <w:tcPr>
            <w:tcW w:w="309" w:type="dxa"/>
            <w:vAlign w:val="bottom"/>
          </w:tcPr>
          <w:p w14:paraId="50656DA6" w14:textId="77777777" w:rsidR="00AC333D" w:rsidRPr="003B6CA8" w:rsidRDefault="00AC333D" w:rsidP="00AC333D">
            <w:pPr>
              <w:ind w:left="270"/>
              <w:jc w:val="right"/>
              <w:rPr>
                <w:rFonts w:ascii="Arial Narrow" w:hAnsi="Arial Narrow"/>
                <w:sz w:val="24"/>
                <w:szCs w:val="24"/>
              </w:rPr>
            </w:pPr>
          </w:p>
        </w:tc>
        <w:tc>
          <w:tcPr>
            <w:tcW w:w="1378" w:type="dxa"/>
            <w:gridSpan w:val="3"/>
            <w:tcBorders>
              <w:bottom w:val="double" w:sz="4" w:space="0" w:color="auto"/>
            </w:tcBorders>
            <w:vAlign w:val="bottom"/>
          </w:tcPr>
          <w:p w14:paraId="5E2C5816" w14:textId="4E583A6C" w:rsidR="00AC333D" w:rsidRPr="003B6CA8" w:rsidRDefault="00AC333D" w:rsidP="00AC333D">
            <w:pPr>
              <w:ind w:left="270"/>
              <w:jc w:val="right"/>
              <w:rPr>
                <w:rFonts w:ascii="Arial Narrow" w:hAnsi="Arial Narrow"/>
                <w:sz w:val="24"/>
                <w:szCs w:val="24"/>
              </w:rPr>
            </w:pPr>
            <w:r>
              <w:rPr>
                <w:rFonts w:ascii="Arial Narrow" w:hAnsi="Arial Narrow"/>
                <w:sz w:val="24"/>
                <w:szCs w:val="24"/>
              </w:rPr>
              <w:t>60,074</w:t>
            </w:r>
          </w:p>
        </w:tc>
        <w:tc>
          <w:tcPr>
            <w:tcW w:w="303" w:type="dxa"/>
            <w:vAlign w:val="bottom"/>
          </w:tcPr>
          <w:p w14:paraId="663C3B93" w14:textId="77777777" w:rsidR="00AC333D" w:rsidRPr="003B6CA8" w:rsidRDefault="00AC333D" w:rsidP="00AC333D">
            <w:pPr>
              <w:ind w:left="270"/>
              <w:jc w:val="right"/>
              <w:rPr>
                <w:rFonts w:ascii="Arial Narrow" w:hAnsi="Arial Narrow"/>
                <w:sz w:val="24"/>
                <w:szCs w:val="24"/>
              </w:rPr>
            </w:pPr>
          </w:p>
        </w:tc>
        <w:tc>
          <w:tcPr>
            <w:tcW w:w="1143" w:type="dxa"/>
            <w:tcBorders>
              <w:bottom w:val="double" w:sz="4" w:space="0" w:color="auto"/>
            </w:tcBorders>
            <w:vAlign w:val="bottom"/>
          </w:tcPr>
          <w:p w14:paraId="2FC672B6" w14:textId="45D4CEDE" w:rsidR="00AC333D" w:rsidRPr="003B6CA8" w:rsidRDefault="00AC333D" w:rsidP="00AC333D">
            <w:pPr>
              <w:ind w:left="270"/>
              <w:jc w:val="right"/>
              <w:rPr>
                <w:rFonts w:ascii="Arial Narrow" w:hAnsi="Arial Narrow"/>
                <w:sz w:val="24"/>
                <w:szCs w:val="24"/>
              </w:rPr>
            </w:pPr>
            <w:r w:rsidRPr="003B6CA8">
              <w:rPr>
                <w:rFonts w:ascii="Arial Narrow" w:hAnsi="Arial Narrow"/>
                <w:sz w:val="24"/>
                <w:szCs w:val="24"/>
              </w:rPr>
              <w:t>55,699</w:t>
            </w:r>
          </w:p>
        </w:tc>
      </w:tr>
      <w:tr w:rsidR="00AC333D" w:rsidRPr="003B6CA8" w14:paraId="4AF990B1" w14:textId="77777777" w:rsidTr="00845440">
        <w:tc>
          <w:tcPr>
            <w:tcW w:w="558" w:type="dxa"/>
            <w:vAlign w:val="bottom"/>
          </w:tcPr>
          <w:p w14:paraId="7C8F9941" w14:textId="77777777" w:rsidR="00AC333D" w:rsidRPr="003B6CA8" w:rsidRDefault="00AC333D" w:rsidP="00AC333D">
            <w:pPr>
              <w:ind w:left="270"/>
              <w:rPr>
                <w:rFonts w:ascii="Arial Narrow" w:hAnsi="Arial Narrow"/>
                <w:sz w:val="24"/>
                <w:szCs w:val="24"/>
              </w:rPr>
            </w:pPr>
          </w:p>
        </w:tc>
        <w:tc>
          <w:tcPr>
            <w:tcW w:w="6137" w:type="dxa"/>
            <w:gridSpan w:val="3"/>
            <w:vAlign w:val="bottom"/>
          </w:tcPr>
          <w:p w14:paraId="2BF75A29" w14:textId="77777777" w:rsidR="00AC333D" w:rsidRPr="003B6CA8" w:rsidRDefault="00AC333D" w:rsidP="00AC333D">
            <w:pPr>
              <w:ind w:left="270"/>
              <w:rPr>
                <w:rFonts w:ascii="Arial Narrow" w:hAnsi="Arial Narrow"/>
                <w:sz w:val="24"/>
                <w:szCs w:val="24"/>
              </w:rPr>
            </w:pPr>
          </w:p>
        </w:tc>
        <w:tc>
          <w:tcPr>
            <w:tcW w:w="309" w:type="dxa"/>
            <w:vAlign w:val="bottom"/>
          </w:tcPr>
          <w:p w14:paraId="4B4AA100" w14:textId="77777777" w:rsidR="00AC333D" w:rsidRPr="003B6CA8" w:rsidRDefault="00AC333D" w:rsidP="00AC333D">
            <w:pPr>
              <w:ind w:left="270"/>
              <w:jc w:val="right"/>
              <w:rPr>
                <w:rFonts w:ascii="Arial Narrow" w:hAnsi="Arial Narrow"/>
                <w:sz w:val="24"/>
                <w:szCs w:val="24"/>
              </w:rPr>
            </w:pPr>
          </w:p>
        </w:tc>
        <w:tc>
          <w:tcPr>
            <w:tcW w:w="1378" w:type="dxa"/>
            <w:gridSpan w:val="3"/>
            <w:tcBorders>
              <w:top w:val="double" w:sz="4" w:space="0" w:color="auto"/>
            </w:tcBorders>
            <w:vAlign w:val="bottom"/>
          </w:tcPr>
          <w:p w14:paraId="090F4921" w14:textId="77777777" w:rsidR="00AC333D" w:rsidRPr="003B6CA8" w:rsidRDefault="00AC333D" w:rsidP="00AC333D">
            <w:pPr>
              <w:ind w:left="270"/>
              <w:jc w:val="right"/>
              <w:rPr>
                <w:rFonts w:ascii="Arial Narrow" w:hAnsi="Arial Narrow"/>
                <w:sz w:val="24"/>
                <w:szCs w:val="24"/>
              </w:rPr>
            </w:pPr>
          </w:p>
        </w:tc>
        <w:tc>
          <w:tcPr>
            <w:tcW w:w="303" w:type="dxa"/>
            <w:vAlign w:val="bottom"/>
          </w:tcPr>
          <w:p w14:paraId="2A753F72" w14:textId="77777777" w:rsidR="00AC333D" w:rsidRPr="003B6CA8" w:rsidRDefault="00AC333D" w:rsidP="00AC333D">
            <w:pPr>
              <w:ind w:left="270"/>
              <w:jc w:val="right"/>
              <w:rPr>
                <w:rFonts w:ascii="Arial Narrow" w:hAnsi="Arial Narrow"/>
                <w:sz w:val="24"/>
                <w:szCs w:val="24"/>
              </w:rPr>
            </w:pPr>
          </w:p>
        </w:tc>
        <w:tc>
          <w:tcPr>
            <w:tcW w:w="1143" w:type="dxa"/>
            <w:tcBorders>
              <w:top w:val="double" w:sz="4" w:space="0" w:color="auto"/>
            </w:tcBorders>
            <w:vAlign w:val="bottom"/>
          </w:tcPr>
          <w:p w14:paraId="6F0FC4B0" w14:textId="77777777" w:rsidR="00AC333D" w:rsidRPr="003B6CA8" w:rsidRDefault="00AC333D" w:rsidP="00AC333D">
            <w:pPr>
              <w:ind w:left="270"/>
              <w:jc w:val="right"/>
              <w:rPr>
                <w:rFonts w:ascii="Arial Narrow" w:hAnsi="Arial Narrow"/>
                <w:sz w:val="24"/>
                <w:szCs w:val="24"/>
              </w:rPr>
            </w:pPr>
          </w:p>
        </w:tc>
      </w:tr>
      <w:tr w:rsidR="00AC333D" w:rsidRPr="003B6CA8" w14:paraId="690540DD" w14:textId="77777777" w:rsidTr="00845440">
        <w:tc>
          <w:tcPr>
            <w:tcW w:w="558" w:type="dxa"/>
            <w:vAlign w:val="bottom"/>
          </w:tcPr>
          <w:p w14:paraId="6330C0C6" w14:textId="77777777" w:rsidR="00AC333D" w:rsidRPr="003B6CA8" w:rsidRDefault="00AC333D" w:rsidP="00AC333D">
            <w:pPr>
              <w:ind w:left="270"/>
              <w:rPr>
                <w:rFonts w:ascii="Arial Narrow" w:hAnsi="Arial Narrow"/>
                <w:sz w:val="24"/>
                <w:szCs w:val="24"/>
              </w:rPr>
            </w:pPr>
          </w:p>
        </w:tc>
        <w:tc>
          <w:tcPr>
            <w:tcW w:w="9270" w:type="dxa"/>
            <w:gridSpan w:val="9"/>
            <w:vAlign w:val="bottom"/>
          </w:tcPr>
          <w:p w14:paraId="60604A0A" w14:textId="77777777" w:rsidR="00AC333D" w:rsidRPr="003B6CA8" w:rsidRDefault="00AC333D" w:rsidP="00AC333D">
            <w:pPr>
              <w:ind w:left="270"/>
              <w:jc w:val="both"/>
              <w:rPr>
                <w:rFonts w:ascii="Arial Narrow" w:hAnsi="Arial Narrow"/>
                <w:sz w:val="24"/>
                <w:szCs w:val="24"/>
              </w:rPr>
            </w:pPr>
            <w:r w:rsidRPr="003B6CA8">
              <w:rPr>
                <w:rFonts w:ascii="Arial Narrow" w:hAnsi="Arial Narrow"/>
                <w:bCs/>
                <w:sz w:val="24"/>
                <w:szCs w:val="24"/>
              </w:rPr>
              <w:t>The p</w:t>
            </w:r>
            <w:r w:rsidRPr="003B6CA8">
              <w:rPr>
                <w:rFonts w:ascii="Arial Narrow" w:hAnsi="Arial Narrow"/>
                <w:iCs/>
                <w:sz w:val="24"/>
                <w:szCs w:val="24"/>
              </w:rPr>
              <w:t xml:space="preserve">rincipal activities of the subsidiaries are </w:t>
            </w:r>
            <w:r w:rsidRPr="003B6CA8">
              <w:rPr>
                <w:rFonts w:ascii="Arial Narrow" w:hAnsi="Arial Narrow"/>
                <w:sz w:val="24"/>
                <w:szCs w:val="24"/>
              </w:rPr>
              <w:t>importing and selling various types of plant seeds. The</w:t>
            </w:r>
            <w:r w:rsidRPr="003B6CA8">
              <w:rPr>
                <w:rFonts w:ascii="Arial Narrow" w:hAnsi="Arial Narrow"/>
                <w:bCs/>
                <w:sz w:val="24"/>
                <w:szCs w:val="24"/>
              </w:rPr>
              <w:t xml:space="preserve"> details of the above subsidiary companies are as follows:</w:t>
            </w:r>
          </w:p>
        </w:tc>
      </w:tr>
      <w:tr w:rsidR="00AC333D" w:rsidRPr="003B6CA8" w14:paraId="2F0722E1" w14:textId="77777777" w:rsidTr="00845440">
        <w:tc>
          <w:tcPr>
            <w:tcW w:w="558" w:type="dxa"/>
            <w:vAlign w:val="bottom"/>
          </w:tcPr>
          <w:p w14:paraId="09965952" w14:textId="77777777" w:rsidR="00AC333D" w:rsidRPr="003B6CA8" w:rsidRDefault="00AC333D" w:rsidP="00AC333D">
            <w:pPr>
              <w:ind w:left="270"/>
              <w:rPr>
                <w:rFonts w:ascii="Arial Narrow" w:hAnsi="Arial Narrow"/>
                <w:sz w:val="24"/>
                <w:szCs w:val="24"/>
              </w:rPr>
            </w:pPr>
          </w:p>
        </w:tc>
        <w:tc>
          <w:tcPr>
            <w:tcW w:w="4140" w:type="dxa"/>
            <w:vAlign w:val="bottom"/>
          </w:tcPr>
          <w:p w14:paraId="67ED5C01" w14:textId="77777777" w:rsidR="00AC333D" w:rsidRPr="003B6CA8" w:rsidRDefault="00AC333D" w:rsidP="00AC333D">
            <w:pPr>
              <w:ind w:left="270"/>
              <w:rPr>
                <w:rFonts w:ascii="Arial Narrow" w:hAnsi="Arial Narrow"/>
                <w:b/>
                <w:sz w:val="24"/>
                <w:szCs w:val="24"/>
              </w:rPr>
            </w:pPr>
            <w:r w:rsidRPr="003B6CA8">
              <w:rPr>
                <w:rFonts w:ascii="Arial Narrow" w:hAnsi="Arial Narrow"/>
                <w:b/>
                <w:sz w:val="24"/>
                <w:szCs w:val="24"/>
              </w:rPr>
              <w:t>Company</w:t>
            </w:r>
          </w:p>
        </w:tc>
        <w:tc>
          <w:tcPr>
            <w:tcW w:w="270" w:type="dxa"/>
            <w:vAlign w:val="bottom"/>
          </w:tcPr>
          <w:p w14:paraId="17EF7B91" w14:textId="77777777" w:rsidR="00AC333D" w:rsidRPr="003B6CA8" w:rsidRDefault="00AC333D" w:rsidP="00AC333D">
            <w:pPr>
              <w:ind w:left="270"/>
              <w:jc w:val="right"/>
              <w:rPr>
                <w:rFonts w:ascii="Arial Narrow" w:hAnsi="Arial Narrow"/>
                <w:b/>
                <w:sz w:val="24"/>
                <w:szCs w:val="24"/>
              </w:rPr>
            </w:pPr>
          </w:p>
        </w:tc>
        <w:tc>
          <w:tcPr>
            <w:tcW w:w="2070" w:type="dxa"/>
            <w:gridSpan w:val="3"/>
            <w:vAlign w:val="bottom"/>
          </w:tcPr>
          <w:p w14:paraId="59641E0D" w14:textId="77777777" w:rsidR="00AC333D" w:rsidRPr="003B6CA8" w:rsidRDefault="00AC333D" w:rsidP="00AC333D">
            <w:pPr>
              <w:ind w:left="270"/>
              <w:jc w:val="right"/>
              <w:rPr>
                <w:rFonts w:ascii="Arial Narrow" w:hAnsi="Arial Narrow"/>
                <w:b/>
                <w:iCs/>
                <w:sz w:val="24"/>
                <w:szCs w:val="24"/>
              </w:rPr>
            </w:pPr>
            <w:r w:rsidRPr="003B6CA8">
              <w:rPr>
                <w:rFonts w:ascii="Arial Narrow" w:hAnsi="Arial Narrow"/>
                <w:b/>
                <w:iCs/>
                <w:sz w:val="24"/>
                <w:szCs w:val="24"/>
              </w:rPr>
              <w:t xml:space="preserve"> Percentage</w:t>
            </w:r>
          </w:p>
          <w:p w14:paraId="70E1B149" w14:textId="77777777" w:rsidR="00AC333D" w:rsidRPr="003B6CA8" w:rsidRDefault="00AC333D" w:rsidP="00AC333D">
            <w:pPr>
              <w:ind w:left="270"/>
              <w:jc w:val="right"/>
              <w:rPr>
                <w:rFonts w:ascii="Arial Narrow" w:hAnsi="Arial Narrow"/>
                <w:b/>
                <w:sz w:val="24"/>
                <w:szCs w:val="24"/>
              </w:rPr>
            </w:pPr>
            <w:r w:rsidRPr="003B6CA8">
              <w:rPr>
                <w:rFonts w:ascii="Arial Narrow" w:hAnsi="Arial Narrow"/>
                <w:b/>
                <w:iCs/>
                <w:sz w:val="24"/>
                <w:szCs w:val="24"/>
              </w:rPr>
              <w:t>Holding</w:t>
            </w:r>
          </w:p>
        </w:tc>
        <w:tc>
          <w:tcPr>
            <w:tcW w:w="270" w:type="dxa"/>
            <w:vAlign w:val="bottom"/>
          </w:tcPr>
          <w:p w14:paraId="1D5B322F" w14:textId="77777777" w:rsidR="00AC333D" w:rsidRPr="003B6CA8" w:rsidRDefault="00AC333D" w:rsidP="00AC333D">
            <w:pPr>
              <w:ind w:left="270"/>
              <w:jc w:val="right"/>
              <w:rPr>
                <w:rFonts w:ascii="Arial Narrow" w:hAnsi="Arial Narrow"/>
                <w:b/>
                <w:sz w:val="24"/>
                <w:szCs w:val="24"/>
              </w:rPr>
            </w:pPr>
          </w:p>
        </w:tc>
        <w:tc>
          <w:tcPr>
            <w:tcW w:w="2520" w:type="dxa"/>
            <w:gridSpan w:val="3"/>
            <w:vAlign w:val="bottom"/>
          </w:tcPr>
          <w:p w14:paraId="4EA107DF" w14:textId="2B791A1A" w:rsidR="00AC333D" w:rsidRPr="003B6CA8" w:rsidRDefault="00AC333D" w:rsidP="00AC333D">
            <w:pPr>
              <w:ind w:left="270"/>
              <w:jc w:val="center"/>
              <w:rPr>
                <w:rFonts w:ascii="Arial Narrow" w:hAnsi="Arial Narrow"/>
                <w:b/>
                <w:sz w:val="24"/>
                <w:szCs w:val="24"/>
              </w:rPr>
            </w:pPr>
            <w:r w:rsidRPr="003B6CA8">
              <w:rPr>
                <w:rFonts w:ascii="Arial Narrow" w:hAnsi="Arial Narrow"/>
                <w:b/>
                <w:sz w:val="24"/>
                <w:szCs w:val="24"/>
              </w:rPr>
              <w:t xml:space="preserve">             Country of </w:t>
            </w:r>
          </w:p>
          <w:p w14:paraId="12B7C4D7" w14:textId="77777777" w:rsidR="00AC333D" w:rsidRPr="003B6CA8" w:rsidRDefault="00AC333D" w:rsidP="00AC333D">
            <w:pPr>
              <w:ind w:left="270"/>
              <w:jc w:val="right"/>
              <w:rPr>
                <w:rFonts w:ascii="Arial Narrow" w:hAnsi="Arial Narrow"/>
                <w:b/>
                <w:sz w:val="24"/>
                <w:szCs w:val="24"/>
              </w:rPr>
            </w:pPr>
            <w:r w:rsidRPr="003B6CA8">
              <w:rPr>
                <w:rFonts w:ascii="Arial Narrow" w:hAnsi="Arial Narrow"/>
                <w:b/>
                <w:sz w:val="24"/>
                <w:szCs w:val="24"/>
              </w:rPr>
              <w:t>Incorporation</w:t>
            </w:r>
          </w:p>
        </w:tc>
      </w:tr>
      <w:tr w:rsidR="00AC333D" w:rsidRPr="003B6CA8" w14:paraId="7676783E" w14:textId="77777777" w:rsidTr="00845440">
        <w:tc>
          <w:tcPr>
            <w:tcW w:w="558" w:type="dxa"/>
            <w:vAlign w:val="bottom"/>
          </w:tcPr>
          <w:p w14:paraId="3FD1E31C" w14:textId="77777777" w:rsidR="00AC333D" w:rsidRPr="003B6CA8" w:rsidRDefault="00AC333D" w:rsidP="00AC333D">
            <w:pPr>
              <w:rPr>
                <w:rFonts w:ascii="Arial Narrow" w:hAnsi="Arial Narrow"/>
                <w:sz w:val="24"/>
                <w:szCs w:val="24"/>
              </w:rPr>
            </w:pPr>
          </w:p>
        </w:tc>
        <w:tc>
          <w:tcPr>
            <w:tcW w:w="4140" w:type="dxa"/>
            <w:vAlign w:val="bottom"/>
          </w:tcPr>
          <w:p w14:paraId="72028D0C" w14:textId="77777777" w:rsidR="00AC333D" w:rsidRPr="003B6CA8" w:rsidRDefault="00AC333D" w:rsidP="00AC333D">
            <w:pPr>
              <w:rPr>
                <w:rFonts w:ascii="Arial Narrow" w:hAnsi="Arial Narrow"/>
                <w:sz w:val="24"/>
                <w:szCs w:val="24"/>
              </w:rPr>
            </w:pPr>
          </w:p>
        </w:tc>
        <w:tc>
          <w:tcPr>
            <w:tcW w:w="270" w:type="dxa"/>
            <w:vAlign w:val="bottom"/>
          </w:tcPr>
          <w:p w14:paraId="66EA0A6E" w14:textId="77777777" w:rsidR="00AC333D" w:rsidRPr="003B6CA8" w:rsidRDefault="00AC333D" w:rsidP="00AC333D">
            <w:pPr>
              <w:jc w:val="right"/>
              <w:rPr>
                <w:rFonts w:ascii="Arial Narrow" w:hAnsi="Arial Narrow"/>
                <w:sz w:val="24"/>
                <w:szCs w:val="24"/>
              </w:rPr>
            </w:pPr>
          </w:p>
        </w:tc>
        <w:tc>
          <w:tcPr>
            <w:tcW w:w="2070" w:type="dxa"/>
            <w:gridSpan w:val="3"/>
            <w:vAlign w:val="bottom"/>
          </w:tcPr>
          <w:p w14:paraId="3B9F0E94" w14:textId="77777777" w:rsidR="00AC333D" w:rsidRPr="003B6CA8" w:rsidRDefault="00AC333D" w:rsidP="00AC333D">
            <w:pPr>
              <w:jc w:val="right"/>
              <w:rPr>
                <w:rFonts w:ascii="Arial Narrow" w:hAnsi="Arial Narrow"/>
                <w:sz w:val="24"/>
                <w:szCs w:val="24"/>
              </w:rPr>
            </w:pPr>
          </w:p>
        </w:tc>
        <w:tc>
          <w:tcPr>
            <w:tcW w:w="270" w:type="dxa"/>
            <w:vAlign w:val="bottom"/>
          </w:tcPr>
          <w:p w14:paraId="5FFF1DD4"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59283497" w14:textId="77777777" w:rsidR="00AC333D" w:rsidRPr="003B6CA8" w:rsidRDefault="00AC333D" w:rsidP="00AC333D">
            <w:pPr>
              <w:jc w:val="right"/>
              <w:rPr>
                <w:rFonts w:ascii="Arial Narrow" w:hAnsi="Arial Narrow"/>
                <w:sz w:val="24"/>
                <w:szCs w:val="24"/>
              </w:rPr>
            </w:pPr>
          </w:p>
        </w:tc>
      </w:tr>
      <w:tr w:rsidR="00AC333D" w:rsidRPr="003B6CA8" w14:paraId="382679C5" w14:textId="77777777" w:rsidTr="00845440">
        <w:tc>
          <w:tcPr>
            <w:tcW w:w="558" w:type="dxa"/>
            <w:vAlign w:val="bottom"/>
          </w:tcPr>
          <w:p w14:paraId="39EFD83D" w14:textId="77777777" w:rsidR="00AC333D" w:rsidRPr="003B6CA8" w:rsidRDefault="00AC333D" w:rsidP="00AC333D">
            <w:pPr>
              <w:rPr>
                <w:rFonts w:ascii="Arial Narrow" w:hAnsi="Arial Narrow"/>
                <w:sz w:val="24"/>
                <w:szCs w:val="24"/>
              </w:rPr>
            </w:pPr>
          </w:p>
        </w:tc>
        <w:tc>
          <w:tcPr>
            <w:tcW w:w="4140" w:type="dxa"/>
            <w:vAlign w:val="bottom"/>
          </w:tcPr>
          <w:p w14:paraId="41475D6C"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Kibo Seed Company Limited</w:t>
            </w:r>
          </w:p>
        </w:tc>
        <w:tc>
          <w:tcPr>
            <w:tcW w:w="270" w:type="dxa"/>
            <w:vAlign w:val="bottom"/>
          </w:tcPr>
          <w:p w14:paraId="69D7DA17" w14:textId="77777777" w:rsidR="00AC333D" w:rsidRPr="003B6CA8" w:rsidRDefault="00AC333D" w:rsidP="00AC333D">
            <w:pPr>
              <w:jc w:val="right"/>
              <w:rPr>
                <w:rFonts w:ascii="Arial Narrow" w:hAnsi="Arial Narrow"/>
                <w:sz w:val="24"/>
                <w:szCs w:val="24"/>
              </w:rPr>
            </w:pPr>
          </w:p>
        </w:tc>
        <w:tc>
          <w:tcPr>
            <w:tcW w:w="2070" w:type="dxa"/>
            <w:gridSpan w:val="3"/>
            <w:vAlign w:val="bottom"/>
          </w:tcPr>
          <w:p w14:paraId="18D686BD" w14:textId="723A5197"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78FBC717"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6E11B3AA"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Tanzania</w:t>
            </w:r>
          </w:p>
        </w:tc>
      </w:tr>
      <w:tr w:rsidR="00AC333D" w:rsidRPr="003B6CA8" w14:paraId="0D189320" w14:textId="77777777" w:rsidTr="00A96791">
        <w:tc>
          <w:tcPr>
            <w:tcW w:w="558" w:type="dxa"/>
            <w:vAlign w:val="bottom"/>
          </w:tcPr>
          <w:p w14:paraId="371A3B88" w14:textId="77777777" w:rsidR="00AC333D" w:rsidRPr="003B6CA8" w:rsidRDefault="00AC333D" w:rsidP="00AC333D">
            <w:pPr>
              <w:rPr>
                <w:rFonts w:ascii="Arial Narrow" w:hAnsi="Arial Narrow"/>
                <w:sz w:val="24"/>
                <w:szCs w:val="24"/>
              </w:rPr>
            </w:pPr>
          </w:p>
        </w:tc>
        <w:tc>
          <w:tcPr>
            <w:tcW w:w="4140" w:type="dxa"/>
            <w:vAlign w:val="bottom"/>
          </w:tcPr>
          <w:p w14:paraId="046A9665"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Simlaw Seeds Company Limited</w:t>
            </w:r>
          </w:p>
        </w:tc>
        <w:tc>
          <w:tcPr>
            <w:tcW w:w="270" w:type="dxa"/>
            <w:vAlign w:val="bottom"/>
          </w:tcPr>
          <w:p w14:paraId="081846D5" w14:textId="77777777" w:rsidR="00AC333D" w:rsidRPr="003B6CA8" w:rsidRDefault="00AC333D" w:rsidP="00AC333D">
            <w:pPr>
              <w:jc w:val="right"/>
              <w:rPr>
                <w:rFonts w:ascii="Arial Narrow" w:hAnsi="Arial Narrow"/>
                <w:sz w:val="24"/>
                <w:szCs w:val="24"/>
              </w:rPr>
            </w:pPr>
          </w:p>
        </w:tc>
        <w:tc>
          <w:tcPr>
            <w:tcW w:w="2070" w:type="dxa"/>
            <w:gridSpan w:val="3"/>
          </w:tcPr>
          <w:p w14:paraId="26621E51" w14:textId="6AC4AD49"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1D31C11A"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18C9B45A"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Kenya</w:t>
            </w:r>
          </w:p>
        </w:tc>
      </w:tr>
      <w:tr w:rsidR="00AC333D" w:rsidRPr="003B6CA8" w14:paraId="7E56A27D" w14:textId="77777777" w:rsidTr="00A96791">
        <w:tc>
          <w:tcPr>
            <w:tcW w:w="558" w:type="dxa"/>
            <w:vAlign w:val="bottom"/>
          </w:tcPr>
          <w:p w14:paraId="02D0EF79" w14:textId="77777777" w:rsidR="00AC333D" w:rsidRPr="003B6CA8" w:rsidRDefault="00AC333D" w:rsidP="00AC333D">
            <w:pPr>
              <w:rPr>
                <w:rFonts w:ascii="Arial Narrow" w:hAnsi="Arial Narrow"/>
                <w:sz w:val="24"/>
                <w:szCs w:val="24"/>
              </w:rPr>
            </w:pPr>
          </w:p>
        </w:tc>
        <w:tc>
          <w:tcPr>
            <w:tcW w:w="4140" w:type="dxa"/>
            <w:vAlign w:val="bottom"/>
          </w:tcPr>
          <w:p w14:paraId="247F94F4"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Mt Elgon Seed Company Limited</w:t>
            </w:r>
          </w:p>
        </w:tc>
        <w:tc>
          <w:tcPr>
            <w:tcW w:w="270" w:type="dxa"/>
            <w:vAlign w:val="bottom"/>
          </w:tcPr>
          <w:p w14:paraId="4D821D9F" w14:textId="77777777" w:rsidR="00AC333D" w:rsidRPr="003B6CA8" w:rsidRDefault="00AC333D" w:rsidP="00AC333D">
            <w:pPr>
              <w:jc w:val="right"/>
              <w:rPr>
                <w:rFonts w:ascii="Arial Narrow" w:hAnsi="Arial Narrow"/>
                <w:sz w:val="24"/>
                <w:szCs w:val="24"/>
              </w:rPr>
            </w:pPr>
          </w:p>
        </w:tc>
        <w:tc>
          <w:tcPr>
            <w:tcW w:w="2070" w:type="dxa"/>
            <w:gridSpan w:val="3"/>
          </w:tcPr>
          <w:p w14:paraId="13B74A76" w14:textId="16640C39"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79B04158"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79C7BACF"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Uganda</w:t>
            </w:r>
          </w:p>
        </w:tc>
      </w:tr>
      <w:tr w:rsidR="00AC333D" w:rsidRPr="003B6CA8" w14:paraId="4ACE5D89" w14:textId="77777777" w:rsidTr="00A96791">
        <w:tc>
          <w:tcPr>
            <w:tcW w:w="558" w:type="dxa"/>
            <w:vAlign w:val="bottom"/>
          </w:tcPr>
          <w:p w14:paraId="5CA48906" w14:textId="77777777" w:rsidR="00AC333D" w:rsidRPr="003B6CA8" w:rsidRDefault="00AC333D" w:rsidP="00AC333D">
            <w:pPr>
              <w:rPr>
                <w:rFonts w:ascii="Arial Narrow" w:hAnsi="Arial Narrow"/>
                <w:sz w:val="24"/>
                <w:szCs w:val="24"/>
              </w:rPr>
            </w:pPr>
          </w:p>
        </w:tc>
        <w:tc>
          <w:tcPr>
            <w:tcW w:w="4140" w:type="dxa"/>
            <w:vAlign w:val="bottom"/>
          </w:tcPr>
          <w:p w14:paraId="2F298F83"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Simlaw Seed Uganda Limited</w:t>
            </w:r>
          </w:p>
        </w:tc>
        <w:tc>
          <w:tcPr>
            <w:tcW w:w="270" w:type="dxa"/>
            <w:vAlign w:val="bottom"/>
          </w:tcPr>
          <w:p w14:paraId="68735061" w14:textId="77777777" w:rsidR="00AC333D" w:rsidRPr="003B6CA8" w:rsidRDefault="00AC333D" w:rsidP="00AC333D">
            <w:pPr>
              <w:jc w:val="right"/>
              <w:rPr>
                <w:rFonts w:ascii="Arial Narrow" w:hAnsi="Arial Narrow"/>
                <w:sz w:val="24"/>
                <w:szCs w:val="24"/>
              </w:rPr>
            </w:pPr>
          </w:p>
        </w:tc>
        <w:tc>
          <w:tcPr>
            <w:tcW w:w="2070" w:type="dxa"/>
            <w:gridSpan w:val="3"/>
          </w:tcPr>
          <w:p w14:paraId="2ADF977E" w14:textId="7FB91F9D"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5EC39915"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10D4B271"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Uganda</w:t>
            </w:r>
          </w:p>
        </w:tc>
      </w:tr>
      <w:tr w:rsidR="00AC333D" w:rsidRPr="003B6CA8" w14:paraId="17E07307" w14:textId="77777777" w:rsidTr="00A96791">
        <w:tc>
          <w:tcPr>
            <w:tcW w:w="558" w:type="dxa"/>
            <w:vAlign w:val="bottom"/>
          </w:tcPr>
          <w:p w14:paraId="69E72B5B" w14:textId="77777777" w:rsidR="00AC333D" w:rsidRPr="003B6CA8" w:rsidRDefault="00AC333D" w:rsidP="00AC333D">
            <w:pPr>
              <w:rPr>
                <w:rFonts w:ascii="Arial Narrow" w:hAnsi="Arial Narrow"/>
                <w:sz w:val="24"/>
                <w:szCs w:val="24"/>
              </w:rPr>
            </w:pPr>
          </w:p>
        </w:tc>
        <w:tc>
          <w:tcPr>
            <w:tcW w:w="4140" w:type="dxa"/>
            <w:vAlign w:val="bottom"/>
          </w:tcPr>
          <w:p w14:paraId="6477330C" w14:textId="77777777" w:rsidR="00AC333D" w:rsidRPr="003B6CA8" w:rsidRDefault="00AC333D" w:rsidP="00AC333D">
            <w:pPr>
              <w:rPr>
                <w:rFonts w:ascii="Arial Narrow" w:hAnsi="Arial Narrow"/>
                <w:sz w:val="24"/>
                <w:szCs w:val="24"/>
              </w:rPr>
            </w:pPr>
            <w:r w:rsidRPr="003B6CA8">
              <w:rPr>
                <w:rFonts w:ascii="Arial Narrow" w:hAnsi="Arial Narrow"/>
                <w:sz w:val="24"/>
                <w:szCs w:val="24"/>
              </w:rPr>
              <w:t>Simlaw Seed Company (TZ) Limited</w:t>
            </w:r>
          </w:p>
        </w:tc>
        <w:tc>
          <w:tcPr>
            <w:tcW w:w="270" w:type="dxa"/>
            <w:vAlign w:val="bottom"/>
          </w:tcPr>
          <w:p w14:paraId="4BEE5044" w14:textId="77777777" w:rsidR="00AC333D" w:rsidRPr="003B6CA8" w:rsidRDefault="00AC333D" w:rsidP="00AC333D">
            <w:pPr>
              <w:jc w:val="right"/>
              <w:rPr>
                <w:rFonts w:ascii="Arial Narrow" w:hAnsi="Arial Narrow"/>
                <w:sz w:val="24"/>
                <w:szCs w:val="24"/>
              </w:rPr>
            </w:pPr>
          </w:p>
        </w:tc>
        <w:tc>
          <w:tcPr>
            <w:tcW w:w="2070" w:type="dxa"/>
            <w:gridSpan w:val="3"/>
          </w:tcPr>
          <w:p w14:paraId="108A12AE" w14:textId="754B9E64"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1BFB45C0"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11AF947E" w14:textId="77777777" w:rsidR="00AC333D" w:rsidRPr="003B6CA8" w:rsidRDefault="00AC333D" w:rsidP="00AC333D">
            <w:pPr>
              <w:jc w:val="right"/>
              <w:rPr>
                <w:rFonts w:ascii="Arial Narrow" w:hAnsi="Arial Narrow"/>
                <w:sz w:val="24"/>
                <w:szCs w:val="24"/>
              </w:rPr>
            </w:pPr>
            <w:r w:rsidRPr="003B6CA8">
              <w:rPr>
                <w:rFonts w:ascii="Arial Narrow" w:hAnsi="Arial Narrow"/>
                <w:sz w:val="24"/>
                <w:szCs w:val="24"/>
              </w:rPr>
              <w:t>Tanzania</w:t>
            </w:r>
          </w:p>
        </w:tc>
      </w:tr>
      <w:tr w:rsidR="00AC333D" w:rsidRPr="003B6CA8" w14:paraId="5F7A9DB0" w14:textId="77777777" w:rsidTr="00A96791">
        <w:tc>
          <w:tcPr>
            <w:tcW w:w="558" w:type="dxa"/>
            <w:vAlign w:val="bottom"/>
          </w:tcPr>
          <w:p w14:paraId="0F7FA042" w14:textId="77777777" w:rsidR="00AC333D" w:rsidRPr="003B6CA8" w:rsidRDefault="00AC333D" w:rsidP="00AC333D">
            <w:pPr>
              <w:rPr>
                <w:rFonts w:ascii="Arial Narrow" w:hAnsi="Arial Narrow"/>
                <w:sz w:val="24"/>
                <w:szCs w:val="24"/>
              </w:rPr>
            </w:pPr>
          </w:p>
        </w:tc>
        <w:tc>
          <w:tcPr>
            <w:tcW w:w="4140" w:type="dxa"/>
            <w:vAlign w:val="bottom"/>
          </w:tcPr>
          <w:p w14:paraId="2E33C8D6" w14:textId="5AC78D9E" w:rsidR="00AC333D" w:rsidRPr="003B6CA8" w:rsidRDefault="00AC333D" w:rsidP="00AC333D">
            <w:pPr>
              <w:rPr>
                <w:rFonts w:ascii="Arial Narrow" w:hAnsi="Arial Narrow"/>
                <w:sz w:val="24"/>
                <w:szCs w:val="24"/>
              </w:rPr>
            </w:pPr>
            <w:r w:rsidRPr="003B6CA8">
              <w:rPr>
                <w:rFonts w:ascii="Arial Narrow" w:hAnsi="Arial Narrow"/>
                <w:sz w:val="24"/>
                <w:szCs w:val="24"/>
              </w:rPr>
              <w:t>Kenya Seed Rwanda Limited</w:t>
            </w:r>
          </w:p>
        </w:tc>
        <w:tc>
          <w:tcPr>
            <w:tcW w:w="270" w:type="dxa"/>
            <w:vAlign w:val="bottom"/>
          </w:tcPr>
          <w:p w14:paraId="13AC90D0" w14:textId="77777777" w:rsidR="00AC333D" w:rsidRPr="003B6CA8" w:rsidRDefault="00AC333D" w:rsidP="00AC333D">
            <w:pPr>
              <w:jc w:val="right"/>
              <w:rPr>
                <w:rFonts w:ascii="Arial Narrow" w:hAnsi="Arial Narrow"/>
                <w:sz w:val="24"/>
                <w:szCs w:val="24"/>
              </w:rPr>
            </w:pPr>
          </w:p>
        </w:tc>
        <w:tc>
          <w:tcPr>
            <w:tcW w:w="2070" w:type="dxa"/>
            <w:gridSpan w:val="3"/>
          </w:tcPr>
          <w:p w14:paraId="5E3C3196" w14:textId="393993B6" w:rsidR="00AC333D" w:rsidRPr="003B6CA8" w:rsidRDefault="00AC333D" w:rsidP="00AC333D">
            <w:pPr>
              <w:jc w:val="right"/>
              <w:rPr>
                <w:rFonts w:ascii="Arial Narrow" w:hAnsi="Arial Narrow"/>
                <w:sz w:val="24"/>
                <w:szCs w:val="24"/>
              </w:rPr>
            </w:pPr>
            <w:r w:rsidRPr="003B6CA8">
              <w:rPr>
                <w:rFonts w:ascii="Arial Narrow" w:hAnsi="Arial Narrow"/>
                <w:sz w:val="24"/>
                <w:szCs w:val="24"/>
              </w:rPr>
              <w:t>99.96%</w:t>
            </w:r>
          </w:p>
        </w:tc>
        <w:tc>
          <w:tcPr>
            <w:tcW w:w="270" w:type="dxa"/>
            <w:vAlign w:val="bottom"/>
          </w:tcPr>
          <w:p w14:paraId="46471FE8" w14:textId="77777777" w:rsidR="00AC333D" w:rsidRPr="003B6CA8" w:rsidRDefault="00AC333D" w:rsidP="00AC333D">
            <w:pPr>
              <w:jc w:val="right"/>
              <w:rPr>
                <w:rFonts w:ascii="Arial Narrow" w:hAnsi="Arial Narrow"/>
                <w:sz w:val="24"/>
                <w:szCs w:val="24"/>
              </w:rPr>
            </w:pPr>
          </w:p>
        </w:tc>
        <w:tc>
          <w:tcPr>
            <w:tcW w:w="2520" w:type="dxa"/>
            <w:gridSpan w:val="3"/>
            <w:vAlign w:val="bottom"/>
          </w:tcPr>
          <w:p w14:paraId="319FEE02" w14:textId="1B332550" w:rsidR="00AC333D" w:rsidRPr="003B6CA8" w:rsidRDefault="00AC333D" w:rsidP="00AC333D">
            <w:pPr>
              <w:jc w:val="right"/>
              <w:rPr>
                <w:rFonts w:ascii="Arial Narrow" w:hAnsi="Arial Narrow"/>
                <w:sz w:val="24"/>
                <w:szCs w:val="24"/>
              </w:rPr>
            </w:pPr>
            <w:r w:rsidRPr="003B6CA8">
              <w:rPr>
                <w:rFonts w:ascii="Arial Narrow" w:hAnsi="Arial Narrow"/>
                <w:sz w:val="24"/>
                <w:szCs w:val="24"/>
              </w:rPr>
              <w:t>Rwanda</w:t>
            </w:r>
          </w:p>
        </w:tc>
      </w:tr>
    </w:tbl>
    <w:p w14:paraId="18A99170" w14:textId="77777777" w:rsidR="0029747E" w:rsidRPr="003B6CA8" w:rsidRDefault="0029747E" w:rsidP="0029747E">
      <w:pPr>
        <w:spacing w:line="20" w:lineRule="exact"/>
        <w:rPr>
          <w:rFonts w:ascii="Arial Narrow" w:eastAsia="Times New Roman" w:hAnsi="Arial Narrow"/>
        </w:rPr>
        <w:sectPr w:rsidR="0029747E" w:rsidRPr="003B6CA8" w:rsidSect="0063033E">
          <w:pgSz w:w="11900" w:h="16838"/>
          <w:pgMar w:top="786" w:right="886" w:bottom="0" w:left="860" w:header="180" w:footer="825" w:gutter="0"/>
          <w:cols w:space="0" w:equalWidth="0">
            <w:col w:w="10160"/>
          </w:cols>
          <w:docGrid w:linePitch="360"/>
        </w:sectPr>
      </w:pPr>
    </w:p>
    <w:p w14:paraId="3C3D2A83" w14:textId="77777777" w:rsidR="0029747E" w:rsidRPr="003B6CA8" w:rsidRDefault="0029747E" w:rsidP="0029747E">
      <w:pPr>
        <w:rPr>
          <w:rFonts w:ascii="Arial Narrow" w:hAnsi="Arial Narrow"/>
        </w:rPr>
      </w:pPr>
      <w:bookmarkStart w:id="164" w:name="page81"/>
      <w:bookmarkEnd w:id="164"/>
    </w:p>
    <w:tbl>
      <w:tblPr>
        <w:tblW w:w="10332" w:type="dxa"/>
        <w:tblLayout w:type="fixed"/>
        <w:tblLook w:val="04A0" w:firstRow="1" w:lastRow="0" w:firstColumn="1" w:lastColumn="0" w:noHBand="0" w:noVBand="1"/>
      </w:tblPr>
      <w:tblGrid>
        <w:gridCol w:w="586"/>
        <w:gridCol w:w="6529"/>
        <w:gridCol w:w="248"/>
        <w:gridCol w:w="1325"/>
        <w:gridCol w:w="413"/>
        <w:gridCol w:w="1231"/>
      </w:tblGrid>
      <w:tr w:rsidR="0029747E" w:rsidRPr="003B6CA8" w14:paraId="47F29D47" w14:textId="77777777" w:rsidTr="0016300C">
        <w:trPr>
          <w:trHeight w:val="86"/>
        </w:trPr>
        <w:tc>
          <w:tcPr>
            <w:tcW w:w="586" w:type="dxa"/>
            <w:vAlign w:val="bottom"/>
          </w:tcPr>
          <w:p w14:paraId="1194BF9B" w14:textId="77777777" w:rsidR="0029747E" w:rsidRPr="003B6CA8" w:rsidRDefault="0029747E" w:rsidP="00D036D1">
            <w:pPr>
              <w:rPr>
                <w:rFonts w:ascii="Arial Narrow" w:hAnsi="Arial Narrow"/>
                <w:sz w:val="24"/>
                <w:szCs w:val="24"/>
              </w:rPr>
            </w:pPr>
          </w:p>
        </w:tc>
        <w:tc>
          <w:tcPr>
            <w:tcW w:w="6529" w:type="dxa"/>
            <w:vAlign w:val="bottom"/>
          </w:tcPr>
          <w:p w14:paraId="128752E3" w14:textId="77777777" w:rsidR="0029747E" w:rsidRPr="003B6CA8" w:rsidRDefault="0029747E" w:rsidP="00D036D1">
            <w:pPr>
              <w:jc w:val="right"/>
              <w:rPr>
                <w:rFonts w:ascii="Arial Narrow" w:hAnsi="Arial Narrow"/>
                <w:sz w:val="24"/>
                <w:szCs w:val="24"/>
              </w:rPr>
            </w:pPr>
          </w:p>
        </w:tc>
        <w:tc>
          <w:tcPr>
            <w:tcW w:w="248" w:type="dxa"/>
            <w:vAlign w:val="bottom"/>
          </w:tcPr>
          <w:p w14:paraId="6C837D11" w14:textId="77777777" w:rsidR="0029747E" w:rsidRPr="003B6CA8" w:rsidRDefault="0029747E" w:rsidP="00D036D1">
            <w:pPr>
              <w:jc w:val="right"/>
              <w:rPr>
                <w:rFonts w:ascii="Arial Narrow" w:hAnsi="Arial Narrow"/>
                <w:sz w:val="24"/>
                <w:szCs w:val="24"/>
              </w:rPr>
            </w:pPr>
          </w:p>
        </w:tc>
        <w:tc>
          <w:tcPr>
            <w:tcW w:w="2969" w:type="dxa"/>
            <w:gridSpan w:val="3"/>
            <w:vAlign w:val="bottom"/>
          </w:tcPr>
          <w:p w14:paraId="0B61F4A2"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22D7A160" w14:textId="77777777" w:rsidTr="0002487D">
        <w:trPr>
          <w:trHeight w:val="296"/>
        </w:trPr>
        <w:tc>
          <w:tcPr>
            <w:tcW w:w="586" w:type="dxa"/>
            <w:vAlign w:val="bottom"/>
          </w:tcPr>
          <w:p w14:paraId="41889000" w14:textId="77777777" w:rsidR="0029747E" w:rsidRPr="003B6CA8" w:rsidRDefault="0029747E" w:rsidP="00D036D1">
            <w:pPr>
              <w:rPr>
                <w:rFonts w:ascii="Arial Narrow" w:hAnsi="Arial Narrow"/>
                <w:sz w:val="24"/>
                <w:szCs w:val="24"/>
              </w:rPr>
            </w:pPr>
          </w:p>
        </w:tc>
        <w:tc>
          <w:tcPr>
            <w:tcW w:w="6529" w:type="dxa"/>
            <w:vAlign w:val="bottom"/>
          </w:tcPr>
          <w:p w14:paraId="2F09165C" w14:textId="77777777" w:rsidR="0029747E" w:rsidRPr="003B6CA8" w:rsidRDefault="0029747E" w:rsidP="00D036D1">
            <w:pPr>
              <w:rPr>
                <w:rFonts w:ascii="Arial Narrow" w:hAnsi="Arial Narrow"/>
                <w:sz w:val="24"/>
                <w:szCs w:val="24"/>
              </w:rPr>
            </w:pPr>
          </w:p>
        </w:tc>
        <w:tc>
          <w:tcPr>
            <w:tcW w:w="248" w:type="dxa"/>
            <w:vAlign w:val="bottom"/>
          </w:tcPr>
          <w:p w14:paraId="0AAB9068" w14:textId="77777777" w:rsidR="0029747E" w:rsidRPr="003B6CA8" w:rsidRDefault="0029747E" w:rsidP="00D036D1">
            <w:pPr>
              <w:jc w:val="right"/>
              <w:rPr>
                <w:rFonts w:ascii="Arial Narrow" w:hAnsi="Arial Narrow"/>
                <w:sz w:val="24"/>
                <w:szCs w:val="24"/>
              </w:rPr>
            </w:pPr>
          </w:p>
        </w:tc>
        <w:tc>
          <w:tcPr>
            <w:tcW w:w="1325" w:type="dxa"/>
            <w:vAlign w:val="bottom"/>
          </w:tcPr>
          <w:p w14:paraId="72CF961B" w14:textId="587FFA8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6C041E">
              <w:rPr>
                <w:rFonts w:ascii="Arial Narrow" w:hAnsi="Arial Narrow"/>
                <w:b/>
                <w:sz w:val="24"/>
                <w:szCs w:val="24"/>
              </w:rPr>
              <w:t>3</w:t>
            </w:r>
          </w:p>
        </w:tc>
        <w:tc>
          <w:tcPr>
            <w:tcW w:w="413" w:type="dxa"/>
            <w:vAlign w:val="bottom"/>
          </w:tcPr>
          <w:p w14:paraId="20BE9015" w14:textId="77777777" w:rsidR="0029747E" w:rsidRPr="003B6CA8" w:rsidRDefault="0029747E" w:rsidP="00D036D1">
            <w:pPr>
              <w:jc w:val="right"/>
              <w:rPr>
                <w:rFonts w:ascii="Arial Narrow" w:hAnsi="Arial Narrow"/>
                <w:b/>
                <w:sz w:val="24"/>
                <w:szCs w:val="24"/>
              </w:rPr>
            </w:pPr>
          </w:p>
        </w:tc>
        <w:tc>
          <w:tcPr>
            <w:tcW w:w="1231" w:type="dxa"/>
            <w:vAlign w:val="bottom"/>
          </w:tcPr>
          <w:p w14:paraId="49AA3C49" w14:textId="6F57AD0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3B04B1" w:rsidRPr="003B6CA8">
              <w:rPr>
                <w:rFonts w:ascii="Arial Narrow" w:hAnsi="Arial Narrow"/>
                <w:b/>
                <w:sz w:val="24"/>
                <w:szCs w:val="24"/>
              </w:rPr>
              <w:t>2</w:t>
            </w:r>
            <w:r w:rsidR="006C041E">
              <w:rPr>
                <w:rFonts w:ascii="Arial Narrow" w:hAnsi="Arial Narrow"/>
                <w:b/>
                <w:sz w:val="24"/>
                <w:szCs w:val="24"/>
              </w:rPr>
              <w:t>2</w:t>
            </w:r>
          </w:p>
        </w:tc>
      </w:tr>
      <w:tr w:rsidR="0029747E" w:rsidRPr="003B6CA8" w14:paraId="410632A6" w14:textId="77777777" w:rsidTr="0002487D">
        <w:trPr>
          <w:trHeight w:val="296"/>
        </w:trPr>
        <w:tc>
          <w:tcPr>
            <w:tcW w:w="586" w:type="dxa"/>
            <w:vAlign w:val="bottom"/>
          </w:tcPr>
          <w:p w14:paraId="4556A615" w14:textId="77777777" w:rsidR="0029747E" w:rsidRPr="003B6CA8" w:rsidRDefault="003D6647" w:rsidP="00D036D1">
            <w:pPr>
              <w:rPr>
                <w:rFonts w:ascii="Arial Narrow" w:hAnsi="Arial Narrow"/>
                <w:sz w:val="24"/>
                <w:szCs w:val="24"/>
              </w:rPr>
            </w:pPr>
            <w:r w:rsidRPr="003B6CA8">
              <w:rPr>
                <w:rFonts w:ascii="Arial Narrow" w:hAnsi="Arial Narrow"/>
                <w:b/>
                <w:sz w:val="24"/>
                <w:szCs w:val="24"/>
              </w:rPr>
              <w:t>19</w:t>
            </w:r>
            <w:r w:rsidR="0029747E" w:rsidRPr="003B6CA8">
              <w:rPr>
                <w:rFonts w:ascii="Arial Narrow" w:hAnsi="Arial Narrow"/>
                <w:sz w:val="24"/>
                <w:szCs w:val="24"/>
              </w:rPr>
              <w:t>.</w:t>
            </w:r>
          </w:p>
        </w:tc>
        <w:tc>
          <w:tcPr>
            <w:tcW w:w="6529" w:type="dxa"/>
            <w:vAlign w:val="bottom"/>
          </w:tcPr>
          <w:p w14:paraId="282E550A" w14:textId="294B578E" w:rsidR="0029747E" w:rsidRPr="003B6CA8" w:rsidRDefault="002B7BC7" w:rsidP="00D036D1">
            <w:pPr>
              <w:rPr>
                <w:rFonts w:ascii="Arial Narrow" w:hAnsi="Arial Narrow"/>
                <w:b/>
                <w:sz w:val="24"/>
                <w:szCs w:val="24"/>
              </w:rPr>
            </w:pPr>
            <w:r>
              <w:rPr>
                <w:rFonts w:ascii="Arial Narrow" w:hAnsi="Arial Narrow"/>
                <w:b/>
                <w:sz w:val="24"/>
                <w:szCs w:val="24"/>
              </w:rPr>
              <w:t>DUE TO RELATED PARTIES &amp;</w:t>
            </w:r>
            <w:r w:rsidR="0029747E" w:rsidRPr="003B6CA8">
              <w:rPr>
                <w:rFonts w:ascii="Arial Narrow" w:hAnsi="Arial Narrow"/>
                <w:b/>
                <w:sz w:val="24"/>
                <w:szCs w:val="24"/>
              </w:rPr>
              <w:t xml:space="preserve"> SUBSIDIARIES</w:t>
            </w:r>
          </w:p>
        </w:tc>
        <w:tc>
          <w:tcPr>
            <w:tcW w:w="248" w:type="dxa"/>
            <w:vAlign w:val="bottom"/>
          </w:tcPr>
          <w:p w14:paraId="14811935" w14:textId="77777777" w:rsidR="0029747E" w:rsidRPr="003B6CA8" w:rsidRDefault="0029747E" w:rsidP="00D036D1">
            <w:pPr>
              <w:jc w:val="right"/>
              <w:rPr>
                <w:rFonts w:ascii="Arial Narrow" w:hAnsi="Arial Narrow"/>
                <w:sz w:val="24"/>
                <w:szCs w:val="24"/>
              </w:rPr>
            </w:pPr>
          </w:p>
        </w:tc>
        <w:tc>
          <w:tcPr>
            <w:tcW w:w="1325" w:type="dxa"/>
            <w:vAlign w:val="bottom"/>
          </w:tcPr>
          <w:p w14:paraId="37B0BF0D"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13" w:type="dxa"/>
            <w:vAlign w:val="bottom"/>
          </w:tcPr>
          <w:p w14:paraId="129E236D" w14:textId="77777777" w:rsidR="0029747E" w:rsidRPr="003B6CA8" w:rsidRDefault="0029747E" w:rsidP="00D036D1">
            <w:pPr>
              <w:jc w:val="right"/>
              <w:rPr>
                <w:rFonts w:ascii="Arial Narrow" w:hAnsi="Arial Narrow"/>
                <w:sz w:val="24"/>
                <w:szCs w:val="24"/>
              </w:rPr>
            </w:pPr>
          </w:p>
        </w:tc>
        <w:tc>
          <w:tcPr>
            <w:tcW w:w="1231" w:type="dxa"/>
            <w:vAlign w:val="bottom"/>
          </w:tcPr>
          <w:p w14:paraId="57C1CDEF"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2FC6F23F" w14:textId="77777777" w:rsidTr="00F75062">
        <w:trPr>
          <w:trHeight w:val="296"/>
        </w:trPr>
        <w:tc>
          <w:tcPr>
            <w:tcW w:w="586" w:type="dxa"/>
            <w:vAlign w:val="bottom"/>
          </w:tcPr>
          <w:p w14:paraId="25D1E891" w14:textId="77777777" w:rsidR="0029747E" w:rsidRPr="003B6CA8" w:rsidRDefault="0029747E" w:rsidP="00D036D1">
            <w:pPr>
              <w:rPr>
                <w:rFonts w:ascii="Arial Narrow" w:hAnsi="Arial Narrow"/>
                <w:sz w:val="24"/>
                <w:szCs w:val="24"/>
              </w:rPr>
            </w:pPr>
          </w:p>
        </w:tc>
        <w:tc>
          <w:tcPr>
            <w:tcW w:w="6529" w:type="dxa"/>
            <w:vAlign w:val="bottom"/>
          </w:tcPr>
          <w:p w14:paraId="00D3C97D" w14:textId="77777777" w:rsidR="0029747E" w:rsidRPr="003B6CA8" w:rsidRDefault="0029747E" w:rsidP="00D036D1">
            <w:pPr>
              <w:rPr>
                <w:rFonts w:ascii="Arial Narrow" w:hAnsi="Arial Narrow"/>
                <w:sz w:val="24"/>
                <w:szCs w:val="24"/>
              </w:rPr>
            </w:pPr>
          </w:p>
        </w:tc>
        <w:tc>
          <w:tcPr>
            <w:tcW w:w="248" w:type="dxa"/>
            <w:vAlign w:val="bottom"/>
          </w:tcPr>
          <w:p w14:paraId="57E56679" w14:textId="77777777" w:rsidR="0029747E" w:rsidRPr="003B6CA8" w:rsidRDefault="0029747E" w:rsidP="00D036D1">
            <w:pPr>
              <w:jc w:val="right"/>
              <w:rPr>
                <w:rFonts w:ascii="Arial Narrow" w:hAnsi="Arial Narrow"/>
                <w:sz w:val="24"/>
                <w:szCs w:val="24"/>
              </w:rPr>
            </w:pPr>
          </w:p>
        </w:tc>
        <w:tc>
          <w:tcPr>
            <w:tcW w:w="1325" w:type="dxa"/>
            <w:vAlign w:val="bottom"/>
          </w:tcPr>
          <w:p w14:paraId="1699144A" w14:textId="77777777" w:rsidR="0029747E" w:rsidRPr="003B6CA8" w:rsidRDefault="0029747E" w:rsidP="00D036D1">
            <w:pPr>
              <w:jc w:val="right"/>
              <w:rPr>
                <w:rFonts w:ascii="Arial Narrow" w:hAnsi="Arial Narrow"/>
                <w:sz w:val="24"/>
                <w:szCs w:val="24"/>
              </w:rPr>
            </w:pPr>
          </w:p>
        </w:tc>
        <w:tc>
          <w:tcPr>
            <w:tcW w:w="413" w:type="dxa"/>
            <w:vAlign w:val="bottom"/>
          </w:tcPr>
          <w:p w14:paraId="09AC2225" w14:textId="77777777" w:rsidR="0029747E" w:rsidRPr="003B6CA8" w:rsidRDefault="0029747E" w:rsidP="00D036D1">
            <w:pPr>
              <w:jc w:val="right"/>
              <w:rPr>
                <w:rFonts w:ascii="Arial Narrow" w:hAnsi="Arial Narrow"/>
                <w:sz w:val="24"/>
                <w:szCs w:val="24"/>
              </w:rPr>
            </w:pPr>
          </w:p>
        </w:tc>
        <w:tc>
          <w:tcPr>
            <w:tcW w:w="1231" w:type="dxa"/>
            <w:vAlign w:val="bottom"/>
          </w:tcPr>
          <w:p w14:paraId="2BA68EF4" w14:textId="77777777" w:rsidR="0029747E" w:rsidRPr="003B6CA8" w:rsidRDefault="0029747E" w:rsidP="00D036D1">
            <w:pPr>
              <w:jc w:val="right"/>
              <w:rPr>
                <w:rFonts w:ascii="Arial Narrow" w:hAnsi="Arial Narrow"/>
                <w:sz w:val="24"/>
                <w:szCs w:val="24"/>
              </w:rPr>
            </w:pPr>
          </w:p>
        </w:tc>
      </w:tr>
      <w:tr w:rsidR="006C041E" w:rsidRPr="003B6CA8" w14:paraId="4C748068" w14:textId="77777777" w:rsidTr="00F75062">
        <w:trPr>
          <w:trHeight w:val="296"/>
        </w:trPr>
        <w:tc>
          <w:tcPr>
            <w:tcW w:w="586" w:type="dxa"/>
            <w:vAlign w:val="bottom"/>
          </w:tcPr>
          <w:p w14:paraId="7E4818ED" w14:textId="77777777" w:rsidR="006C041E" w:rsidRPr="003B6CA8" w:rsidRDefault="006C041E" w:rsidP="006C041E">
            <w:pPr>
              <w:rPr>
                <w:rFonts w:ascii="Arial Narrow" w:hAnsi="Arial Narrow"/>
                <w:sz w:val="24"/>
                <w:szCs w:val="24"/>
              </w:rPr>
            </w:pPr>
          </w:p>
        </w:tc>
        <w:tc>
          <w:tcPr>
            <w:tcW w:w="6529" w:type="dxa"/>
            <w:vAlign w:val="bottom"/>
          </w:tcPr>
          <w:p w14:paraId="2EF12539" w14:textId="77777777" w:rsidR="006C041E" w:rsidRPr="003B6CA8" w:rsidRDefault="006C041E" w:rsidP="006C041E">
            <w:pPr>
              <w:rPr>
                <w:rFonts w:ascii="Arial Narrow" w:hAnsi="Arial Narrow"/>
                <w:sz w:val="24"/>
                <w:szCs w:val="24"/>
              </w:rPr>
            </w:pPr>
            <w:r w:rsidRPr="003B6CA8">
              <w:rPr>
                <w:rFonts w:ascii="Arial Narrow" w:hAnsi="Arial Narrow"/>
                <w:sz w:val="24"/>
                <w:szCs w:val="24"/>
              </w:rPr>
              <w:t>Simlaw Seeds Kenya Limited</w:t>
            </w:r>
          </w:p>
        </w:tc>
        <w:tc>
          <w:tcPr>
            <w:tcW w:w="248" w:type="dxa"/>
            <w:vAlign w:val="bottom"/>
          </w:tcPr>
          <w:p w14:paraId="742DCF8D" w14:textId="77777777" w:rsidR="006C041E" w:rsidRPr="003B6CA8" w:rsidRDefault="006C041E" w:rsidP="006C041E">
            <w:pPr>
              <w:jc w:val="right"/>
              <w:rPr>
                <w:rFonts w:ascii="Arial Narrow" w:hAnsi="Arial Narrow"/>
                <w:sz w:val="24"/>
                <w:szCs w:val="24"/>
              </w:rPr>
            </w:pPr>
          </w:p>
        </w:tc>
        <w:tc>
          <w:tcPr>
            <w:tcW w:w="1325" w:type="dxa"/>
            <w:vAlign w:val="bottom"/>
          </w:tcPr>
          <w:p w14:paraId="1C8037E1" w14:textId="17DD5CB6" w:rsidR="006C041E" w:rsidRPr="003B6CA8" w:rsidRDefault="00F75062" w:rsidP="006C041E">
            <w:pPr>
              <w:jc w:val="right"/>
              <w:rPr>
                <w:rFonts w:ascii="Arial Narrow" w:hAnsi="Arial Narrow"/>
                <w:sz w:val="24"/>
                <w:szCs w:val="24"/>
              </w:rPr>
            </w:pPr>
            <w:r>
              <w:rPr>
                <w:rFonts w:ascii="Arial Narrow" w:hAnsi="Arial Narrow"/>
                <w:sz w:val="24"/>
                <w:szCs w:val="24"/>
              </w:rPr>
              <w:t>57,521</w:t>
            </w:r>
          </w:p>
        </w:tc>
        <w:tc>
          <w:tcPr>
            <w:tcW w:w="413" w:type="dxa"/>
            <w:vAlign w:val="bottom"/>
          </w:tcPr>
          <w:p w14:paraId="7DEC7CB0" w14:textId="77777777" w:rsidR="006C041E" w:rsidRPr="003B6CA8" w:rsidRDefault="006C041E" w:rsidP="006C041E">
            <w:pPr>
              <w:jc w:val="right"/>
              <w:rPr>
                <w:rFonts w:ascii="Arial Narrow" w:hAnsi="Arial Narrow"/>
                <w:sz w:val="24"/>
                <w:szCs w:val="24"/>
              </w:rPr>
            </w:pPr>
          </w:p>
        </w:tc>
        <w:tc>
          <w:tcPr>
            <w:tcW w:w="1231" w:type="dxa"/>
            <w:vAlign w:val="bottom"/>
          </w:tcPr>
          <w:p w14:paraId="747876DA" w14:textId="64451F5B" w:rsidR="006C041E" w:rsidRPr="003B6CA8" w:rsidRDefault="006C041E" w:rsidP="006C041E">
            <w:pPr>
              <w:jc w:val="right"/>
              <w:rPr>
                <w:rFonts w:ascii="Arial Narrow" w:hAnsi="Arial Narrow"/>
                <w:sz w:val="24"/>
                <w:szCs w:val="24"/>
              </w:rPr>
            </w:pPr>
            <w:r w:rsidRPr="003B6CA8">
              <w:rPr>
                <w:rFonts w:ascii="Arial Narrow" w:hAnsi="Arial Narrow"/>
                <w:sz w:val="24"/>
                <w:szCs w:val="24"/>
              </w:rPr>
              <w:t>124,915</w:t>
            </w:r>
          </w:p>
        </w:tc>
      </w:tr>
      <w:tr w:rsidR="00F75062" w:rsidRPr="003B6CA8" w14:paraId="03865A06" w14:textId="77777777" w:rsidTr="00F75062">
        <w:trPr>
          <w:trHeight w:val="296"/>
        </w:trPr>
        <w:tc>
          <w:tcPr>
            <w:tcW w:w="586" w:type="dxa"/>
            <w:vAlign w:val="bottom"/>
          </w:tcPr>
          <w:p w14:paraId="3D977788" w14:textId="77777777" w:rsidR="00F75062" w:rsidRPr="003B6CA8" w:rsidRDefault="00F75062" w:rsidP="006C041E">
            <w:pPr>
              <w:rPr>
                <w:rFonts w:ascii="Arial Narrow" w:hAnsi="Arial Narrow"/>
                <w:sz w:val="24"/>
                <w:szCs w:val="24"/>
              </w:rPr>
            </w:pPr>
          </w:p>
        </w:tc>
        <w:tc>
          <w:tcPr>
            <w:tcW w:w="6529" w:type="dxa"/>
            <w:vAlign w:val="bottom"/>
          </w:tcPr>
          <w:p w14:paraId="76D1774B" w14:textId="04711EAE" w:rsidR="00F75062" w:rsidRPr="003B6CA8" w:rsidRDefault="00F75062" w:rsidP="006C041E">
            <w:pPr>
              <w:rPr>
                <w:rFonts w:ascii="Arial Narrow" w:hAnsi="Arial Narrow"/>
                <w:sz w:val="24"/>
                <w:szCs w:val="24"/>
              </w:rPr>
            </w:pPr>
            <w:r>
              <w:rPr>
                <w:rFonts w:ascii="Arial Narrow" w:hAnsi="Arial Narrow"/>
                <w:sz w:val="24"/>
                <w:szCs w:val="24"/>
              </w:rPr>
              <w:t>National Cereals and produce Board</w:t>
            </w:r>
          </w:p>
        </w:tc>
        <w:tc>
          <w:tcPr>
            <w:tcW w:w="248" w:type="dxa"/>
            <w:vAlign w:val="bottom"/>
          </w:tcPr>
          <w:p w14:paraId="5CDA5EBF" w14:textId="77777777" w:rsidR="00F75062" w:rsidRPr="003B6CA8" w:rsidRDefault="00F75062" w:rsidP="006C041E">
            <w:pPr>
              <w:jc w:val="right"/>
              <w:rPr>
                <w:rFonts w:ascii="Arial Narrow" w:hAnsi="Arial Narrow"/>
                <w:sz w:val="24"/>
                <w:szCs w:val="24"/>
              </w:rPr>
            </w:pPr>
          </w:p>
        </w:tc>
        <w:tc>
          <w:tcPr>
            <w:tcW w:w="1325" w:type="dxa"/>
            <w:vAlign w:val="bottom"/>
          </w:tcPr>
          <w:p w14:paraId="4071B1CF" w14:textId="523F7DC7" w:rsidR="00F75062" w:rsidRDefault="00F75062" w:rsidP="006C041E">
            <w:pPr>
              <w:jc w:val="right"/>
              <w:rPr>
                <w:rFonts w:ascii="Arial Narrow" w:hAnsi="Arial Narrow"/>
                <w:sz w:val="24"/>
                <w:szCs w:val="24"/>
              </w:rPr>
            </w:pPr>
            <w:r>
              <w:rPr>
                <w:rFonts w:ascii="Arial Narrow" w:hAnsi="Arial Narrow"/>
                <w:sz w:val="24"/>
                <w:szCs w:val="24"/>
              </w:rPr>
              <w:t>1,273</w:t>
            </w:r>
          </w:p>
        </w:tc>
        <w:tc>
          <w:tcPr>
            <w:tcW w:w="413" w:type="dxa"/>
            <w:vAlign w:val="bottom"/>
          </w:tcPr>
          <w:p w14:paraId="64BF25AB" w14:textId="77777777" w:rsidR="00F75062" w:rsidRPr="003B6CA8" w:rsidRDefault="00F75062" w:rsidP="006C041E">
            <w:pPr>
              <w:jc w:val="right"/>
              <w:rPr>
                <w:rFonts w:ascii="Arial Narrow" w:hAnsi="Arial Narrow"/>
                <w:sz w:val="24"/>
                <w:szCs w:val="24"/>
              </w:rPr>
            </w:pPr>
          </w:p>
        </w:tc>
        <w:tc>
          <w:tcPr>
            <w:tcW w:w="1231" w:type="dxa"/>
            <w:vAlign w:val="bottom"/>
          </w:tcPr>
          <w:p w14:paraId="1414F84D" w14:textId="71E0DC8E" w:rsidR="00F75062" w:rsidRPr="003B6CA8" w:rsidRDefault="00F75062" w:rsidP="006C041E">
            <w:pPr>
              <w:jc w:val="right"/>
              <w:rPr>
                <w:rFonts w:ascii="Arial Narrow" w:hAnsi="Arial Narrow"/>
                <w:sz w:val="24"/>
                <w:szCs w:val="24"/>
              </w:rPr>
            </w:pPr>
            <w:r>
              <w:rPr>
                <w:rFonts w:ascii="Arial Narrow" w:hAnsi="Arial Narrow"/>
                <w:sz w:val="24"/>
                <w:szCs w:val="24"/>
              </w:rPr>
              <w:t>-</w:t>
            </w:r>
          </w:p>
        </w:tc>
      </w:tr>
      <w:tr w:rsidR="00F75062" w:rsidRPr="003B6CA8" w14:paraId="65510470" w14:textId="77777777" w:rsidTr="00F75062">
        <w:trPr>
          <w:trHeight w:val="296"/>
        </w:trPr>
        <w:tc>
          <w:tcPr>
            <w:tcW w:w="586" w:type="dxa"/>
            <w:vAlign w:val="bottom"/>
          </w:tcPr>
          <w:p w14:paraId="7EF8D71F" w14:textId="77777777" w:rsidR="00F75062" w:rsidRPr="003B6CA8" w:rsidRDefault="00F75062" w:rsidP="006C041E">
            <w:pPr>
              <w:rPr>
                <w:rFonts w:ascii="Arial Narrow" w:hAnsi="Arial Narrow"/>
                <w:sz w:val="24"/>
                <w:szCs w:val="24"/>
              </w:rPr>
            </w:pPr>
          </w:p>
        </w:tc>
        <w:tc>
          <w:tcPr>
            <w:tcW w:w="6529" w:type="dxa"/>
            <w:vAlign w:val="bottom"/>
          </w:tcPr>
          <w:p w14:paraId="2B61BB72" w14:textId="5071421B" w:rsidR="00F75062" w:rsidRPr="003B6CA8" w:rsidRDefault="00F75062" w:rsidP="006C041E">
            <w:pPr>
              <w:rPr>
                <w:rFonts w:ascii="Arial Narrow" w:hAnsi="Arial Narrow"/>
                <w:sz w:val="24"/>
                <w:szCs w:val="24"/>
              </w:rPr>
            </w:pPr>
            <w:r>
              <w:rPr>
                <w:rFonts w:ascii="Arial Narrow" w:hAnsi="Arial Narrow"/>
                <w:sz w:val="24"/>
                <w:szCs w:val="24"/>
              </w:rPr>
              <w:t xml:space="preserve">Kenya Farmers association Ltd </w:t>
            </w:r>
          </w:p>
        </w:tc>
        <w:tc>
          <w:tcPr>
            <w:tcW w:w="248" w:type="dxa"/>
            <w:vAlign w:val="bottom"/>
          </w:tcPr>
          <w:p w14:paraId="5F60CF91" w14:textId="77777777" w:rsidR="00F75062" w:rsidRPr="003B6CA8" w:rsidRDefault="00F75062" w:rsidP="006C041E">
            <w:pPr>
              <w:jc w:val="right"/>
              <w:rPr>
                <w:rFonts w:ascii="Arial Narrow" w:hAnsi="Arial Narrow"/>
                <w:sz w:val="24"/>
                <w:szCs w:val="24"/>
              </w:rPr>
            </w:pPr>
          </w:p>
        </w:tc>
        <w:tc>
          <w:tcPr>
            <w:tcW w:w="1325" w:type="dxa"/>
            <w:vAlign w:val="bottom"/>
          </w:tcPr>
          <w:p w14:paraId="2007CEA3" w14:textId="32F34355" w:rsidR="00F75062" w:rsidRDefault="001E64F2" w:rsidP="006C041E">
            <w:pPr>
              <w:jc w:val="right"/>
              <w:rPr>
                <w:rFonts w:ascii="Arial Narrow" w:hAnsi="Arial Narrow"/>
                <w:sz w:val="24"/>
                <w:szCs w:val="24"/>
              </w:rPr>
            </w:pPr>
            <w:r>
              <w:rPr>
                <w:rFonts w:ascii="Arial Narrow" w:hAnsi="Arial Narrow"/>
                <w:sz w:val="24"/>
                <w:szCs w:val="24"/>
              </w:rPr>
              <w:t>1,793</w:t>
            </w:r>
          </w:p>
        </w:tc>
        <w:tc>
          <w:tcPr>
            <w:tcW w:w="413" w:type="dxa"/>
            <w:vAlign w:val="bottom"/>
          </w:tcPr>
          <w:p w14:paraId="668EF856" w14:textId="77777777" w:rsidR="00F75062" w:rsidRPr="003B6CA8" w:rsidRDefault="00F75062" w:rsidP="006C041E">
            <w:pPr>
              <w:jc w:val="right"/>
              <w:rPr>
                <w:rFonts w:ascii="Arial Narrow" w:hAnsi="Arial Narrow"/>
                <w:sz w:val="24"/>
                <w:szCs w:val="24"/>
              </w:rPr>
            </w:pPr>
          </w:p>
        </w:tc>
        <w:tc>
          <w:tcPr>
            <w:tcW w:w="1231" w:type="dxa"/>
            <w:vAlign w:val="bottom"/>
          </w:tcPr>
          <w:p w14:paraId="15D9F321" w14:textId="2C8A4941" w:rsidR="00F75062" w:rsidRPr="003B6CA8" w:rsidRDefault="00F75062" w:rsidP="006C041E">
            <w:pPr>
              <w:jc w:val="right"/>
              <w:rPr>
                <w:rFonts w:ascii="Arial Narrow" w:hAnsi="Arial Narrow"/>
                <w:sz w:val="24"/>
                <w:szCs w:val="24"/>
              </w:rPr>
            </w:pPr>
            <w:r>
              <w:rPr>
                <w:rFonts w:ascii="Arial Narrow" w:hAnsi="Arial Narrow"/>
                <w:sz w:val="24"/>
                <w:szCs w:val="24"/>
              </w:rPr>
              <w:t>-</w:t>
            </w:r>
          </w:p>
        </w:tc>
      </w:tr>
      <w:tr w:rsidR="00F75062" w:rsidRPr="003B6CA8" w14:paraId="7A64FD20" w14:textId="77777777" w:rsidTr="00F75062">
        <w:trPr>
          <w:trHeight w:val="296"/>
        </w:trPr>
        <w:tc>
          <w:tcPr>
            <w:tcW w:w="586" w:type="dxa"/>
            <w:vAlign w:val="bottom"/>
          </w:tcPr>
          <w:p w14:paraId="25E556DA" w14:textId="77777777" w:rsidR="00F75062" w:rsidRPr="003B6CA8" w:rsidRDefault="00F75062" w:rsidP="006C041E">
            <w:pPr>
              <w:rPr>
                <w:rFonts w:ascii="Arial Narrow" w:hAnsi="Arial Narrow"/>
                <w:sz w:val="24"/>
                <w:szCs w:val="24"/>
              </w:rPr>
            </w:pPr>
          </w:p>
        </w:tc>
        <w:tc>
          <w:tcPr>
            <w:tcW w:w="6529" w:type="dxa"/>
            <w:vAlign w:val="bottom"/>
          </w:tcPr>
          <w:p w14:paraId="6A41BB04" w14:textId="3B26FCE7" w:rsidR="00F75062" w:rsidRPr="003B6CA8" w:rsidRDefault="00F75062" w:rsidP="006C041E">
            <w:pPr>
              <w:rPr>
                <w:rFonts w:ascii="Arial Narrow" w:hAnsi="Arial Narrow"/>
                <w:sz w:val="24"/>
                <w:szCs w:val="24"/>
              </w:rPr>
            </w:pPr>
            <w:r>
              <w:rPr>
                <w:rFonts w:ascii="Arial Narrow" w:hAnsi="Arial Narrow"/>
                <w:sz w:val="24"/>
                <w:szCs w:val="24"/>
              </w:rPr>
              <w:t xml:space="preserve">Kibo seed company </w:t>
            </w:r>
          </w:p>
        </w:tc>
        <w:tc>
          <w:tcPr>
            <w:tcW w:w="248" w:type="dxa"/>
            <w:vAlign w:val="bottom"/>
          </w:tcPr>
          <w:p w14:paraId="76B06FC7" w14:textId="77777777" w:rsidR="00F75062" w:rsidRPr="003B6CA8" w:rsidRDefault="00F75062" w:rsidP="006C041E">
            <w:pPr>
              <w:jc w:val="right"/>
              <w:rPr>
                <w:rFonts w:ascii="Arial Narrow" w:hAnsi="Arial Narrow"/>
                <w:sz w:val="24"/>
                <w:szCs w:val="24"/>
              </w:rPr>
            </w:pPr>
          </w:p>
        </w:tc>
        <w:tc>
          <w:tcPr>
            <w:tcW w:w="1325" w:type="dxa"/>
            <w:tcBorders>
              <w:bottom w:val="single" w:sz="4" w:space="0" w:color="auto"/>
            </w:tcBorders>
            <w:vAlign w:val="bottom"/>
          </w:tcPr>
          <w:p w14:paraId="69BD11A3" w14:textId="5321B306" w:rsidR="00F75062" w:rsidRDefault="00F75062" w:rsidP="006C041E">
            <w:pPr>
              <w:jc w:val="right"/>
              <w:rPr>
                <w:rFonts w:ascii="Arial Narrow" w:hAnsi="Arial Narrow"/>
                <w:sz w:val="24"/>
                <w:szCs w:val="24"/>
              </w:rPr>
            </w:pPr>
            <w:r>
              <w:rPr>
                <w:rFonts w:ascii="Arial Narrow" w:hAnsi="Arial Narrow"/>
                <w:sz w:val="24"/>
                <w:szCs w:val="24"/>
              </w:rPr>
              <w:t>2,875</w:t>
            </w:r>
          </w:p>
        </w:tc>
        <w:tc>
          <w:tcPr>
            <w:tcW w:w="413" w:type="dxa"/>
            <w:vAlign w:val="bottom"/>
          </w:tcPr>
          <w:p w14:paraId="155A8D3C" w14:textId="77777777" w:rsidR="00F75062" w:rsidRPr="003B6CA8" w:rsidRDefault="00F75062" w:rsidP="006C041E">
            <w:pPr>
              <w:jc w:val="right"/>
              <w:rPr>
                <w:rFonts w:ascii="Arial Narrow" w:hAnsi="Arial Narrow"/>
                <w:sz w:val="24"/>
                <w:szCs w:val="24"/>
              </w:rPr>
            </w:pPr>
          </w:p>
        </w:tc>
        <w:tc>
          <w:tcPr>
            <w:tcW w:w="1231" w:type="dxa"/>
            <w:tcBorders>
              <w:bottom w:val="single" w:sz="4" w:space="0" w:color="auto"/>
            </w:tcBorders>
            <w:vAlign w:val="bottom"/>
          </w:tcPr>
          <w:p w14:paraId="4DE8E34E" w14:textId="40510F0C" w:rsidR="00F75062" w:rsidRPr="003B6CA8" w:rsidRDefault="00F75062" w:rsidP="006C041E">
            <w:pPr>
              <w:jc w:val="right"/>
              <w:rPr>
                <w:rFonts w:ascii="Arial Narrow" w:hAnsi="Arial Narrow"/>
                <w:sz w:val="24"/>
                <w:szCs w:val="24"/>
              </w:rPr>
            </w:pPr>
            <w:r>
              <w:rPr>
                <w:rFonts w:ascii="Arial Narrow" w:hAnsi="Arial Narrow"/>
                <w:sz w:val="24"/>
                <w:szCs w:val="24"/>
              </w:rPr>
              <w:t>-</w:t>
            </w:r>
          </w:p>
        </w:tc>
      </w:tr>
      <w:tr w:rsidR="006C041E" w:rsidRPr="003B6CA8" w14:paraId="6AA19E27" w14:textId="77777777" w:rsidTr="0002487D">
        <w:trPr>
          <w:trHeight w:val="296"/>
        </w:trPr>
        <w:tc>
          <w:tcPr>
            <w:tcW w:w="586" w:type="dxa"/>
            <w:vAlign w:val="bottom"/>
          </w:tcPr>
          <w:p w14:paraId="2C6EEF52" w14:textId="77777777" w:rsidR="006C041E" w:rsidRPr="003B6CA8" w:rsidRDefault="006C041E" w:rsidP="006C041E">
            <w:pPr>
              <w:rPr>
                <w:rFonts w:ascii="Arial Narrow" w:hAnsi="Arial Narrow"/>
                <w:sz w:val="24"/>
                <w:szCs w:val="24"/>
              </w:rPr>
            </w:pPr>
          </w:p>
        </w:tc>
        <w:tc>
          <w:tcPr>
            <w:tcW w:w="6529" w:type="dxa"/>
            <w:vAlign w:val="bottom"/>
          </w:tcPr>
          <w:p w14:paraId="36DFF8F4" w14:textId="77777777" w:rsidR="006C041E" w:rsidRPr="003B6CA8" w:rsidRDefault="006C041E" w:rsidP="006C041E">
            <w:pPr>
              <w:rPr>
                <w:rFonts w:ascii="Arial Narrow" w:hAnsi="Arial Narrow"/>
                <w:sz w:val="24"/>
                <w:szCs w:val="24"/>
              </w:rPr>
            </w:pPr>
          </w:p>
        </w:tc>
        <w:tc>
          <w:tcPr>
            <w:tcW w:w="248" w:type="dxa"/>
            <w:vAlign w:val="bottom"/>
          </w:tcPr>
          <w:p w14:paraId="495E6C27" w14:textId="77777777" w:rsidR="006C041E" w:rsidRPr="003B6CA8" w:rsidRDefault="006C041E" w:rsidP="006C041E">
            <w:pPr>
              <w:jc w:val="right"/>
              <w:rPr>
                <w:rFonts w:ascii="Arial Narrow" w:hAnsi="Arial Narrow"/>
                <w:sz w:val="24"/>
                <w:szCs w:val="24"/>
              </w:rPr>
            </w:pPr>
          </w:p>
        </w:tc>
        <w:tc>
          <w:tcPr>
            <w:tcW w:w="1325" w:type="dxa"/>
            <w:tcBorders>
              <w:top w:val="single" w:sz="4" w:space="0" w:color="auto"/>
              <w:bottom w:val="double" w:sz="4" w:space="0" w:color="auto"/>
            </w:tcBorders>
            <w:vAlign w:val="bottom"/>
          </w:tcPr>
          <w:p w14:paraId="4667E0E5" w14:textId="4B7D7B71" w:rsidR="006C041E" w:rsidRPr="00C42BDC" w:rsidRDefault="00F75062" w:rsidP="006C041E">
            <w:pPr>
              <w:jc w:val="right"/>
              <w:rPr>
                <w:rFonts w:ascii="Arial Narrow" w:hAnsi="Arial Narrow"/>
                <w:b/>
                <w:sz w:val="24"/>
                <w:szCs w:val="24"/>
              </w:rPr>
            </w:pPr>
            <w:r>
              <w:rPr>
                <w:rFonts w:ascii="Arial Narrow" w:hAnsi="Arial Narrow"/>
                <w:b/>
                <w:sz w:val="24"/>
                <w:szCs w:val="24"/>
              </w:rPr>
              <w:t>63,462</w:t>
            </w:r>
          </w:p>
        </w:tc>
        <w:tc>
          <w:tcPr>
            <w:tcW w:w="413" w:type="dxa"/>
            <w:vAlign w:val="bottom"/>
          </w:tcPr>
          <w:p w14:paraId="1A2B8B08" w14:textId="77777777" w:rsidR="006C041E" w:rsidRPr="00C42BDC" w:rsidRDefault="006C041E" w:rsidP="006C041E">
            <w:pPr>
              <w:jc w:val="right"/>
              <w:rPr>
                <w:rFonts w:ascii="Arial Narrow" w:hAnsi="Arial Narrow"/>
                <w:b/>
                <w:sz w:val="24"/>
                <w:szCs w:val="24"/>
              </w:rPr>
            </w:pPr>
          </w:p>
        </w:tc>
        <w:tc>
          <w:tcPr>
            <w:tcW w:w="1231" w:type="dxa"/>
            <w:tcBorders>
              <w:top w:val="single" w:sz="4" w:space="0" w:color="auto"/>
              <w:bottom w:val="double" w:sz="4" w:space="0" w:color="auto"/>
            </w:tcBorders>
            <w:vAlign w:val="bottom"/>
          </w:tcPr>
          <w:p w14:paraId="13818395" w14:textId="47FF4DF7" w:rsidR="006C041E" w:rsidRPr="00C42BDC" w:rsidRDefault="006C041E" w:rsidP="006C041E">
            <w:pPr>
              <w:jc w:val="right"/>
              <w:rPr>
                <w:rFonts w:ascii="Arial Narrow" w:hAnsi="Arial Narrow"/>
                <w:b/>
                <w:sz w:val="24"/>
                <w:szCs w:val="24"/>
              </w:rPr>
            </w:pPr>
            <w:r w:rsidRPr="00C42BDC">
              <w:rPr>
                <w:rFonts w:ascii="Arial Narrow" w:hAnsi="Arial Narrow"/>
                <w:b/>
                <w:sz w:val="24"/>
                <w:szCs w:val="24"/>
              </w:rPr>
              <w:t>124,915</w:t>
            </w:r>
          </w:p>
        </w:tc>
      </w:tr>
      <w:tr w:rsidR="0029747E" w:rsidRPr="003B6CA8" w14:paraId="36321C07" w14:textId="77777777" w:rsidTr="0016300C">
        <w:trPr>
          <w:trHeight w:val="424"/>
        </w:trPr>
        <w:tc>
          <w:tcPr>
            <w:tcW w:w="586" w:type="dxa"/>
            <w:vAlign w:val="bottom"/>
          </w:tcPr>
          <w:p w14:paraId="553D32C1" w14:textId="77777777" w:rsidR="0029747E" w:rsidRPr="003B6CA8" w:rsidRDefault="0029747E" w:rsidP="00D036D1">
            <w:pPr>
              <w:rPr>
                <w:rFonts w:ascii="Arial Narrow" w:hAnsi="Arial Narrow"/>
                <w:sz w:val="24"/>
                <w:szCs w:val="24"/>
              </w:rPr>
            </w:pPr>
          </w:p>
        </w:tc>
        <w:tc>
          <w:tcPr>
            <w:tcW w:w="9746" w:type="dxa"/>
            <w:gridSpan w:val="5"/>
            <w:vAlign w:val="bottom"/>
          </w:tcPr>
          <w:p w14:paraId="2DD80B3E" w14:textId="77777777" w:rsidR="00F75062" w:rsidRDefault="00F75062" w:rsidP="00D036D1">
            <w:pPr>
              <w:jc w:val="both"/>
              <w:rPr>
                <w:rFonts w:ascii="Arial Narrow" w:hAnsi="Arial Narrow"/>
                <w:sz w:val="24"/>
                <w:szCs w:val="24"/>
              </w:rPr>
            </w:pPr>
          </w:p>
          <w:p w14:paraId="27D1083B" w14:textId="55EADAC8" w:rsidR="0029747E" w:rsidRPr="003B6CA8" w:rsidRDefault="00F75062" w:rsidP="00D036D1">
            <w:pPr>
              <w:jc w:val="both"/>
              <w:rPr>
                <w:rFonts w:ascii="Arial Narrow" w:hAnsi="Arial Narrow"/>
                <w:sz w:val="24"/>
                <w:szCs w:val="24"/>
              </w:rPr>
            </w:pPr>
            <w:r>
              <w:rPr>
                <w:rFonts w:ascii="Arial Narrow" w:hAnsi="Arial Narrow"/>
                <w:sz w:val="24"/>
                <w:szCs w:val="24"/>
              </w:rPr>
              <w:t>The Overpaid amount to Kenya National Trading Corporation has been reclassified under the Domestic customers.</w:t>
            </w:r>
          </w:p>
          <w:p w14:paraId="19358B6A" w14:textId="77777777" w:rsidR="0029747E" w:rsidRPr="003B6CA8" w:rsidRDefault="0029747E" w:rsidP="00D036D1">
            <w:pPr>
              <w:jc w:val="both"/>
              <w:rPr>
                <w:rFonts w:ascii="Arial Narrow" w:hAnsi="Arial Narrow"/>
                <w:sz w:val="24"/>
                <w:szCs w:val="24"/>
              </w:rPr>
            </w:pPr>
          </w:p>
        </w:tc>
      </w:tr>
    </w:tbl>
    <w:p w14:paraId="538A1755" w14:textId="77777777" w:rsidR="0016300C" w:rsidRPr="003B6CA8" w:rsidRDefault="0016300C" w:rsidP="00960FCD">
      <w:pPr>
        <w:spacing w:line="200" w:lineRule="exact"/>
        <w:rPr>
          <w:rFonts w:ascii="Arial Narrow" w:eastAsia="Times New Roman" w:hAnsi="Arial Narrow"/>
          <w:b/>
          <w:sz w:val="22"/>
          <w:szCs w:val="22"/>
        </w:rPr>
      </w:pPr>
    </w:p>
    <w:p w14:paraId="3237E945" w14:textId="3CFCCD13"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b/>
          <w:sz w:val="22"/>
          <w:szCs w:val="22"/>
        </w:rPr>
        <w:t>20</w:t>
      </w:r>
      <w:r w:rsidRPr="003B6CA8">
        <w:rPr>
          <w:rFonts w:ascii="Arial Narrow" w:eastAsia="Times New Roman" w:hAnsi="Arial Narrow"/>
          <w:sz w:val="22"/>
          <w:szCs w:val="22"/>
        </w:rPr>
        <w:t xml:space="preserve">. </w:t>
      </w:r>
      <w:r w:rsidRPr="003B6CA8">
        <w:rPr>
          <w:rFonts w:ascii="Arial Narrow" w:eastAsia="Times New Roman" w:hAnsi="Arial Narrow"/>
          <w:b/>
          <w:sz w:val="22"/>
          <w:szCs w:val="22"/>
        </w:rPr>
        <w:t xml:space="preserve">AVAILABLE FOR SALE INVESTMENTS-UNQUOTED            </w:t>
      </w:r>
      <w:r w:rsidRPr="003B6CA8">
        <w:rPr>
          <w:rFonts w:ascii="Arial Narrow" w:eastAsia="Times New Roman" w:hAnsi="Arial Narrow"/>
          <w:b/>
          <w:sz w:val="22"/>
          <w:szCs w:val="22"/>
        </w:rPr>
        <w:tab/>
      </w:r>
      <w:r w:rsidRPr="003B6CA8">
        <w:rPr>
          <w:rFonts w:ascii="Arial Narrow" w:eastAsia="Times New Roman" w:hAnsi="Arial Narrow"/>
          <w:b/>
          <w:sz w:val="22"/>
          <w:szCs w:val="22"/>
        </w:rPr>
        <w:tab/>
      </w:r>
      <w:r w:rsidRPr="003B6CA8">
        <w:rPr>
          <w:rFonts w:ascii="Arial Narrow" w:eastAsia="Times New Roman" w:hAnsi="Arial Narrow"/>
          <w:b/>
          <w:sz w:val="22"/>
          <w:szCs w:val="22"/>
        </w:rPr>
        <w:tab/>
        <w:t>202</w:t>
      </w:r>
      <w:r w:rsidR="006C041E">
        <w:rPr>
          <w:rFonts w:ascii="Arial Narrow" w:eastAsia="Times New Roman" w:hAnsi="Arial Narrow"/>
          <w:b/>
          <w:sz w:val="22"/>
          <w:szCs w:val="22"/>
        </w:rPr>
        <w:t>3</w:t>
      </w:r>
      <w:r w:rsidRPr="003B6CA8">
        <w:rPr>
          <w:rFonts w:ascii="Arial Narrow" w:eastAsia="Times New Roman" w:hAnsi="Arial Narrow"/>
          <w:b/>
          <w:sz w:val="22"/>
          <w:szCs w:val="22"/>
        </w:rPr>
        <w:t xml:space="preserve">                      </w:t>
      </w:r>
      <w:r w:rsidR="0002487D" w:rsidRPr="003B6CA8">
        <w:rPr>
          <w:rFonts w:ascii="Arial Narrow" w:eastAsia="Times New Roman" w:hAnsi="Arial Narrow"/>
          <w:b/>
          <w:sz w:val="22"/>
          <w:szCs w:val="22"/>
        </w:rPr>
        <w:t xml:space="preserve"> </w:t>
      </w:r>
      <w:r w:rsidRPr="003B6CA8">
        <w:rPr>
          <w:rFonts w:ascii="Arial Narrow" w:eastAsia="Times New Roman" w:hAnsi="Arial Narrow"/>
          <w:b/>
          <w:sz w:val="22"/>
          <w:szCs w:val="22"/>
        </w:rPr>
        <w:t>202</w:t>
      </w:r>
      <w:r w:rsidR="006C041E">
        <w:rPr>
          <w:rFonts w:ascii="Arial Narrow" w:eastAsia="Times New Roman" w:hAnsi="Arial Narrow"/>
          <w:b/>
          <w:sz w:val="22"/>
          <w:szCs w:val="22"/>
        </w:rPr>
        <w:t>2</w:t>
      </w:r>
      <w:r w:rsidRPr="003B6CA8">
        <w:rPr>
          <w:rFonts w:ascii="Arial Narrow" w:eastAsia="Times New Roman" w:hAnsi="Arial Narrow"/>
          <w:b/>
          <w:sz w:val="22"/>
          <w:szCs w:val="22"/>
        </w:rPr>
        <w:tab/>
        <w:t xml:space="preserve">                      </w:t>
      </w:r>
    </w:p>
    <w:p w14:paraId="25FCC340" w14:textId="77777777"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Kshs000’                 </w:t>
      </w:r>
      <w:proofErr w:type="spellStart"/>
      <w:r w:rsidRPr="003B6CA8">
        <w:rPr>
          <w:rFonts w:ascii="Arial Narrow" w:eastAsia="Times New Roman" w:hAnsi="Arial Narrow"/>
          <w:sz w:val="22"/>
          <w:szCs w:val="22"/>
        </w:rPr>
        <w:t>Kshs</w:t>
      </w:r>
      <w:proofErr w:type="spellEnd"/>
      <w:r w:rsidRPr="003B6CA8">
        <w:rPr>
          <w:rFonts w:ascii="Arial Narrow" w:eastAsia="Times New Roman" w:hAnsi="Arial Narrow"/>
          <w:sz w:val="22"/>
          <w:szCs w:val="22"/>
        </w:rPr>
        <w:t xml:space="preserve"> 000’</w:t>
      </w:r>
    </w:p>
    <w:p w14:paraId="6CDB3727" w14:textId="77777777" w:rsidR="00960FCD" w:rsidRPr="003B6CA8" w:rsidRDefault="00960FCD" w:rsidP="00960FCD">
      <w:pPr>
        <w:spacing w:line="200" w:lineRule="exact"/>
        <w:rPr>
          <w:rFonts w:ascii="Arial Narrow" w:eastAsia="Times New Roman" w:hAnsi="Arial Narrow"/>
          <w:b/>
          <w:sz w:val="22"/>
          <w:szCs w:val="22"/>
        </w:rPr>
      </w:pPr>
      <w:r w:rsidRPr="003B6CA8">
        <w:rPr>
          <w:rFonts w:ascii="Arial Narrow" w:eastAsia="Times New Roman" w:hAnsi="Arial Narrow"/>
          <w:b/>
          <w:sz w:val="22"/>
          <w:szCs w:val="22"/>
        </w:rPr>
        <w:t xml:space="preserve">  </w:t>
      </w:r>
    </w:p>
    <w:p w14:paraId="30DFC942" w14:textId="77777777"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Mt Elgon Hospital-Equity shares                                                                                           200                          200</w:t>
      </w:r>
    </w:p>
    <w:p w14:paraId="1438A6A5" w14:textId="77777777"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w:t>
      </w:r>
    </w:p>
    <w:p w14:paraId="5C5DCE39" w14:textId="77777777"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Kenya Farmers Association-Equity shares                                                                               2                              2</w:t>
      </w:r>
    </w:p>
    <w:p w14:paraId="15BD4916" w14:textId="77777777" w:rsidR="00960FCD" w:rsidRPr="003B6CA8" w:rsidRDefault="00960FCD" w:rsidP="00960FCD">
      <w:pPr>
        <w:spacing w:line="200" w:lineRule="exact"/>
        <w:rPr>
          <w:rFonts w:ascii="Arial Narrow" w:eastAsia="Times New Roman" w:hAnsi="Arial Narrow"/>
          <w:sz w:val="22"/>
          <w:szCs w:val="22"/>
        </w:rPr>
      </w:pPr>
    </w:p>
    <w:p w14:paraId="19A98572" w14:textId="3C2FE748" w:rsidR="00960FCD" w:rsidRPr="003B6CA8" w:rsidRDefault="00960FCD" w:rsidP="00960FCD">
      <w:pPr>
        <w:spacing w:line="200" w:lineRule="exact"/>
        <w:rPr>
          <w:rFonts w:ascii="Arial Narrow" w:eastAsia="Times New Roman" w:hAnsi="Arial Narrow"/>
          <w:sz w:val="22"/>
          <w:szCs w:val="22"/>
        </w:rPr>
      </w:pPr>
      <w:r w:rsidRPr="003B6CA8">
        <w:rPr>
          <w:rFonts w:ascii="Arial Narrow" w:eastAsia="Times New Roman" w:hAnsi="Arial Narrow"/>
          <w:sz w:val="22"/>
          <w:szCs w:val="22"/>
        </w:rPr>
        <w:t xml:space="preserve">   Less: Accumulated impairment losses                                                                          </w:t>
      </w:r>
      <w:r w:rsidR="006C041E" w:rsidRPr="003B6CA8">
        <w:rPr>
          <w:rFonts w:ascii="Arial Narrow" w:eastAsia="Times New Roman" w:hAnsi="Arial Narrow"/>
          <w:sz w:val="22"/>
          <w:szCs w:val="22"/>
        </w:rPr>
        <w:t xml:space="preserve"> </w:t>
      </w:r>
      <w:proofErr w:type="gramStart"/>
      <w:r w:rsidR="006C041E" w:rsidRPr="003B6CA8">
        <w:rPr>
          <w:rFonts w:ascii="Arial Narrow" w:eastAsia="Times New Roman" w:hAnsi="Arial Narrow"/>
          <w:sz w:val="22"/>
          <w:szCs w:val="22"/>
        </w:rPr>
        <w:t xml:space="preserve"> </w:t>
      </w:r>
      <w:r w:rsidR="00A45278">
        <w:rPr>
          <w:rFonts w:ascii="Arial Narrow" w:eastAsia="Times New Roman" w:hAnsi="Arial Narrow"/>
          <w:sz w:val="22"/>
          <w:szCs w:val="22"/>
        </w:rPr>
        <w:t xml:space="preserve">  (</w:t>
      </w:r>
      <w:proofErr w:type="gramEnd"/>
      <w:r w:rsidRPr="003B6CA8">
        <w:rPr>
          <w:rFonts w:ascii="Arial Narrow" w:eastAsia="Times New Roman" w:hAnsi="Arial Narrow"/>
          <w:sz w:val="22"/>
          <w:szCs w:val="22"/>
        </w:rPr>
        <w:t xml:space="preserve"> </w:t>
      </w:r>
      <w:r w:rsidRPr="003B6CA8">
        <w:rPr>
          <w:rFonts w:ascii="Arial Narrow" w:eastAsia="Times New Roman" w:hAnsi="Arial Narrow"/>
          <w:sz w:val="22"/>
          <w:szCs w:val="22"/>
          <w:u w:val="single"/>
        </w:rPr>
        <w:t>202</w:t>
      </w:r>
      <w:r w:rsidRPr="003B6CA8">
        <w:rPr>
          <w:rFonts w:ascii="Arial Narrow" w:eastAsia="Times New Roman" w:hAnsi="Arial Narrow"/>
          <w:sz w:val="22"/>
          <w:szCs w:val="22"/>
        </w:rPr>
        <w:t xml:space="preserve">)                         </w:t>
      </w:r>
      <w:r w:rsidRPr="003B6CA8">
        <w:rPr>
          <w:rFonts w:ascii="Arial Narrow" w:eastAsia="Times New Roman" w:hAnsi="Arial Narrow"/>
          <w:sz w:val="22"/>
          <w:szCs w:val="22"/>
          <w:u w:val="single"/>
        </w:rPr>
        <w:t>(202)</w:t>
      </w:r>
    </w:p>
    <w:p w14:paraId="17711F96" w14:textId="77777777" w:rsidR="00960FCD" w:rsidRPr="003B6CA8" w:rsidRDefault="00960FCD" w:rsidP="00960FCD">
      <w:pPr>
        <w:spacing w:line="200" w:lineRule="exact"/>
        <w:rPr>
          <w:rFonts w:ascii="Arial Narrow" w:eastAsia="Times New Roman" w:hAnsi="Arial Narrow"/>
          <w:b/>
          <w:sz w:val="23"/>
          <w:szCs w:val="23"/>
        </w:rPr>
      </w:pPr>
    </w:p>
    <w:p w14:paraId="69D587AB" w14:textId="77777777" w:rsidR="00960FCD" w:rsidRPr="003B6CA8" w:rsidRDefault="00960FCD" w:rsidP="00960FCD">
      <w:pPr>
        <w:spacing w:line="200" w:lineRule="exact"/>
        <w:rPr>
          <w:rFonts w:ascii="Arial Narrow" w:eastAsia="Times New Roman" w:hAnsi="Arial Narrow"/>
        </w:rPr>
      </w:pPr>
    </w:p>
    <w:p w14:paraId="3FC2A495" w14:textId="77777777" w:rsidR="00960FCD" w:rsidRPr="004E17FD" w:rsidRDefault="00960FCD" w:rsidP="00960FCD">
      <w:pPr>
        <w:spacing w:line="200" w:lineRule="exact"/>
        <w:rPr>
          <w:rFonts w:ascii="Arial Narrow" w:eastAsia="Times New Roman" w:hAnsi="Arial Narrow"/>
        </w:rPr>
      </w:pPr>
    </w:p>
    <w:tbl>
      <w:tblPr>
        <w:tblW w:w="9828" w:type="dxa"/>
        <w:tblLayout w:type="fixed"/>
        <w:tblLook w:val="04A0" w:firstRow="1" w:lastRow="0" w:firstColumn="1" w:lastColumn="0" w:noHBand="0" w:noVBand="1"/>
      </w:tblPr>
      <w:tblGrid>
        <w:gridCol w:w="557"/>
        <w:gridCol w:w="3426"/>
        <w:gridCol w:w="440"/>
        <w:gridCol w:w="1169"/>
        <w:gridCol w:w="270"/>
        <w:gridCol w:w="1170"/>
        <w:gridCol w:w="270"/>
        <w:gridCol w:w="1170"/>
        <w:gridCol w:w="270"/>
        <w:gridCol w:w="1086"/>
      </w:tblGrid>
      <w:tr w:rsidR="00960FCD" w:rsidRPr="004E17FD" w14:paraId="38C40D36" w14:textId="77777777" w:rsidTr="00845440">
        <w:tc>
          <w:tcPr>
            <w:tcW w:w="557" w:type="dxa"/>
            <w:vAlign w:val="bottom"/>
          </w:tcPr>
          <w:p w14:paraId="2930AC77" w14:textId="77777777" w:rsidR="00960FCD" w:rsidRPr="004E17FD" w:rsidRDefault="00960FCD" w:rsidP="00845440">
            <w:pPr>
              <w:rPr>
                <w:rFonts w:ascii="Arial Narrow" w:hAnsi="Arial Narrow"/>
                <w:sz w:val="24"/>
                <w:szCs w:val="24"/>
              </w:rPr>
            </w:pPr>
          </w:p>
        </w:tc>
        <w:tc>
          <w:tcPr>
            <w:tcW w:w="3426" w:type="dxa"/>
            <w:vAlign w:val="bottom"/>
          </w:tcPr>
          <w:p w14:paraId="4B551DE2" w14:textId="77777777" w:rsidR="00960FCD" w:rsidRPr="004E17FD" w:rsidRDefault="00960FCD" w:rsidP="00845440">
            <w:pPr>
              <w:jc w:val="right"/>
              <w:rPr>
                <w:rFonts w:ascii="Arial Narrow" w:hAnsi="Arial Narrow"/>
                <w:sz w:val="24"/>
                <w:szCs w:val="24"/>
              </w:rPr>
            </w:pPr>
          </w:p>
        </w:tc>
        <w:tc>
          <w:tcPr>
            <w:tcW w:w="440" w:type="dxa"/>
            <w:vAlign w:val="bottom"/>
          </w:tcPr>
          <w:p w14:paraId="1B6839FA" w14:textId="77777777" w:rsidR="00960FCD" w:rsidRPr="004E17FD" w:rsidRDefault="00960FCD" w:rsidP="00845440">
            <w:pPr>
              <w:jc w:val="right"/>
              <w:rPr>
                <w:rFonts w:ascii="Arial Narrow" w:hAnsi="Arial Narrow"/>
                <w:sz w:val="24"/>
                <w:szCs w:val="24"/>
              </w:rPr>
            </w:pPr>
          </w:p>
        </w:tc>
        <w:tc>
          <w:tcPr>
            <w:tcW w:w="2609" w:type="dxa"/>
            <w:gridSpan w:val="3"/>
            <w:vAlign w:val="bottom"/>
          </w:tcPr>
          <w:p w14:paraId="0884DB41" w14:textId="77777777" w:rsidR="00960FCD" w:rsidRPr="004E17FD" w:rsidRDefault="00960FCD" w:rsidP="00845440">
            <w:pPr>
              <w:jc w:val="center"/>
              <w:rPr>
                <w:rFonts w:ascii="Arial Narrow" w:hAnsi="Arial Narrow"/>
                <w:sz w:val="24"/>
                <w:szCs w:val="24"/>
              </w:rPr>
            </w:pPr>
            <w:r w:rsidRPr="004E17FD">
              <w:rPr>
                <w:rFonts w:ascii="Arial Narrow" w:hAnsi="Arial Narrow"/>
                <w:b/>
                <w:sz w:val="24"/>
                <w:szCs w:val="24"/>
              </w:rPr>
              <w:t>Group</w:t>
            </w:r>
          </w:p>
        </w:tc>
        <w:tc>
          <w:tcPr>
            <w:tcW w:w="270" w:type="dxa"/>
            <w:vAlign w:val="bottom"/>
          </w:tcPr>
          <w:p w14:paraId="6BDBFF43" w14:textId="77777777" w:rsidR="00960FCD" w:rsidRPr="004E17FD" w:rsidRDefault="00960FCD" w:rsidP="00845440">
            <w:pPr>
              <w:jc w:val="right"/>
              <w:rPr>
                <w:rFonts w:ascii="Arial Narrow" w:hAnsi="Arial Narrow"/>
                <w:sz w:val="24"/>
                <w:szCs w:val="24"/>
              </w:rPr>
            </w:pPr>
          </w:p>
        </w:tc>
        <w:tc>
          <w:tcPr>
            <w:tcW w:w="2526" w:type="dxa"/>
            <w:gridSpan w:val="3"/>
            <w:vAlign w:val="bottom"/>
          </w:tcPr>
          <w:p w14:paraId="71DCA572" w14:textId="77777777" w:rsidR="00960FCD" w:rsidRPr="004E17FD" w:rsidRDefault="00960FCD" w:rsidP="00845440">
            <w:pPr>
              <w:jc w:val="center"/>
              <w:rPr>
                <w:rFonts w:ascii="Arial Narrow" w:hAnsi="Arial Narrow"/>
                <w:b/>
                <w:sz w:val="24"/>
                <w:szCs w:val="24"/>
              </w:rPr>
            </w:pPr>
            <w:r w:rsidRPr="004E17FD">
              <w:rPr>
                <w:rFonts w:ascii="Arial Narrow" w:hAnsi="Arial Narrow"/>
                <w:b/>
                <w:sz w:val="24"/>
                <w:szCs w:val="24"/>
              </w:rPr>
              <w:t>Company</w:t>
            </w:r>
          </w:p>
        </w:tc>
      </w:tr>
      <w:tr w:rsidR="00960FCD" w:rsidRPr="004E17FD" w14:paraId="24693F51" w14:textId="77777777" w:rsidTr="00845440">
        <w:tc>
          <w:tcPr>
            <w:tcW w:w="557" w:type="dxa"/>
            <w:vAlign w:val="bottom"/>
          </w:tcPr>
          <w:p w14:paraId="543BA1C3" w14:textId="77777777" w:rsidR="00960FCD" w:rsidRPr="004E17FD" w:rsidRDefault="00960FCD" w:rsidP="00845440">
            <w:pPr>
              <w:rPr>
                <w:rFonts w:ascii="Arial Narrow" w:hAnsi="Arial Narrow"/>
                <w:sz w:val="24"/>
                <w:szCs w:val="24"/>
              </w:rPr>
            </w:pPr>
          </w:p>
        </w:tc>
        <w:tc>
          <w:tcPr>
            <w:tcW w:w="3426" w:type="dxa"/>
            <w:vAlign w:val="bottom"/>
          </w:tcPr>
          <w:p w14:paraId="0EB9AB2E" w14:textId="77777777" w:rsidR="00960FCD" w:rsidRPr="004E17FD" w:rsidRDefault="00960FCD" w:rsidP="00845440">
            <w:pPr>
              <w:rPr>
                <w:rFonts w:ascii="Arial Narrow" w:hAnsi="Arial Narrow"/>
                <w:sz w:val="24"/>
                <w:szCs w:val="24"/>
              </w:rPr>
            </w:pPr>
          </w:p>
        </w:tc>
        <w:tc>
          <w:tcPr>
            <w:tcW w:w="440" w:type="dxa"/>
            <w:vAlign w:val="bottom"/>
          </w:tcPr>
          <w:p w14:paraId="03E8C86D" w14:textId="77777777" w:rsidR="00960FCD" w:rsidRPr="004E17FD" w:rsidRDefault="00960FCD" w:rsidP="00845440">
            <w:pPr>
              <w:rPr>
                <w:rFonts w:ascii="Arial Narrow" w:hAnsi="Arial Narrow"/>
                <w:sz w:val="24"/>
                <w:szCs w:val="24"/>
              </w:rPr>
            </w:pPr>
          </w:p>
        </w:tc>
        <w:tc>
          <w:tcPr>
            <w:tcW w:w="1169" w:type="dxa"/>
            <w:vAlign w:val="bottom"/>
          </w:tcPr>
          <w:p w14:paraId="145DA05E" w14:textId="5951F913" w:rsidR="00960FCD" w:rsidRPr="004E17FD" w:rsidRDefault="00960FCD" w:rsidP="00845440">
            <w:pPr>
              <w:jc w:val="right"/>
              <w:rPr>
                <w:rFonts w:ascii="Arial Narrow" w:hAnsi="Arial Narrow"/>
                <w:b/>
                <w:sz w:val="24"/>
                <w:szCs w:val="24"/>
              </w:rPr>
            </w:pPr>
            <w:r w:rsidRPr="004E17FD">
              <w:rPr>
                <w:rFonts w:ascii="Arial Narrow" w:hAnsi="Arial Narrow"/>
                <w:b/>
                <w:sz w:val="24"/>
                <w:szCs w:val="24"/>
              </w:rPr>
              <w:t>202</w:t>
            </w:r>
            <w:r w:rsidR="006C041E">
              <w:rPr>
                <w:rFonts w:ascii="Arial Narrow" w:hAnsi="Arial Narrow"/>
                <w:b/>
                <w:sz w:val="24"/>
                <w:szCs w:val="24"/>
              </w:rPr>
              <w:t>3</w:t>
            </w:r>
          </w:p>
        </w:tc>
        <w:tc>
          <w:tcPr>
            <w:tcW w:w="270" w:type="dxa"/>
            <w:vAlign w:val="bottom"/>
          </w:tcPr>
          <w:p w14:paraId="66DDF469" w14:textId="77777777" w:rsidR="00960FCD" w:rsidRPr="004E17FD" w:rsidRDefault="00960FCD" w:rsidP="00845440">
            <w:pPr>
              <w:jc w:val="right"/>
              <w:rPr>
                <w:rFonts w:ascii="Arial Narrow" w:hAnsi="Arial Narrow"/>
                <w:b/>
                <w:sz w:val="24"/>
                <w:szCs w:val="24"/>
              </w:rPr>
            </w:pPr>
          </w:p>
        </w:tc>
        <w:tc>
          <w:tcPr>
            <w:tcW w:w="1170" w:type="dxa"/>
            <w:vAlign w:val="bottom"/>
          </w:tcPr>
          <w:p w14:paraId="6BF65E2C" w14:textId="319A1446" w:rsidR="00960FCD" w:rsidRPr="004E17FD" w:rsidRDefault="00960FCD" w:rsidP="00845440">
            <w:pPr>
              <w:jc w:val="right"/>
              <w:rPr>
                <w:rFonts w:ascii="Arial Narrow" w:hAnsi="Arial Narrow"/>
                <w:b/>
                <w:sz w:val="24"/>
                <w:szCs w:val="24"/>
              </w:rPr>
            </w:pPr>
            <w:r w:rsidRPr="004E17FD">
              <w:rPr>
                <w:rFonts w:ascii="Arial Narrow" w:hAnsi="Arial Narrow"/>
                <w:b/>
                <w:sz w:val="24"/>
                <w:szCs w:val="24"/>
              </w:rPr>
              <w:t>202</w:t>
            </w:r>
            <w:r w:rsidR="006C041E">
              <w:rPr>
                <w:rFonts w:ascii="Arial Narrow" w:hAnsi="Arial Narrow"/>
                <w:b/>
                <w:sz w:val="24"/>
                <w:szCs w:val="24"/>
              </w:rPr>
              <w:t>2</w:t>
            </w:r>
          </w:p>
        </w:tc>
        <w:tc>
          <w:tcPr>
            <w:tcW w:w="270" w:type="dxa"/>
            <w:vAlign w:val="bottom"/>
          </w:tcPr>
          <w:p w14:paraId="6587ABC1" w14:textId="77777777" w:rsidR="00960FCD" w:rsidRPr="004E17FD" w:rsidRDefault="00960FCD" w:rsidP="00845440">
            <w:pPr>
              <w:jc w:val="right"/>
              <w:rPr>
                <w:rFonts w:ascii="Arial Narrow" w:hAnsi="Arial Narrow"/>
                <w:sz w:val="24"/>
                <w:szCs w:val="24"/>
              </w:rPr>
            </w:pPr>
          </w:p>
        </w:tc>
        <w:tc>
          <w:tcPr>
            <w:tcW w:w="1170" w:type="dxa"/>
            <w:vAlign w:val="bottom"/>
          </w:tcPr>
          <w:p w14:paraId="20D4E900" w14:textId="76E79BEE" w:rsidR="00960FCD" w:rsidRPr="004E17FD" w:rsidRDefault="00960FCD" w:rsidP="00845440">
            <w:pPr>
              <w:jc w:val="right"/>
              <w:rPr>
                <w:rFonts w:ascii="Arial Narrow" w:hAnsi="Arial Narrow"/>
                <w:b/>
                <w:sz w:val="24"/>
                <w:szCs w:val="24"/>
              </w:rPr>
            </w:pPr>
            <w:r w:rsidRPr="004E17FD">
              <w:rPr>
                <w:rFonts w:ascii="Arial Narrow" w:hAnsi="Arial Narrow"/>
                <w:b/>
                <w:sz w:val="24"/>
                <w:szCs w:val="24"/>
              </w:rPr>
              <w:t>202</w:t>
            </w:r>
            <w:r w:rsidR="006C041E">
              <w:rPr>
                <w:rFonts w:ascii="Arial Narrow" w:hAnsi="Arial Narrow"/>
                <w:b/>
                <w:sz w:val="24"/>
                <w:szCs w:val="24"/>
              </w:rPr>
              <w:t>3</w:t>
            </w:r>
          </w:p>
        </w:tc>
        <w:tc>
          <w:tcPr>
            <w:tcW w:w="270" w:type="dxa"/>
            <w:vAlign w:val="bottom"/>
          </w:tcPr>
          <w:p w14:paraId="22FB6F55" w14:textId="77777777" w:rsidR="00960FCD" w:rsidRPr="004E17FD" w:rsidRDefault="00960FCD" w:rsidP="00845440">
            <w:pPr>
              <w:jc w:val="right"/>
              <w:rPr>
                <w:rFonts w:ascii="Arial Narrow" w:hAnsi="Arial Narrow"/>
                <w:b/>
                <w:sz w:val="24"/>
                <w:szCs w:val="24"/>
              </w:rPr>
            </w:pPr>
          </w:p>
        </w:tc>
        <w:tc>
          <w:tcPr>
            <w:tcW w:w="1086" w:type="dxa"/>
            <w:vAlign w:val="bottom"/>
          </w:tcPr>
          <w:p w14:paraId="22EACA8D" w14:textId="572A265B" w:rsidR="00960FCD" w:rsidRPr="004E17FD" w:rsidRDefault="00960FCD" w:rsidP="00845440">
            <w:pPr>
              <w:jc w:val="right"/>
              <w:rPr>
                <w:rFonts w:ascii="Arial Narrow" w:hAnsi="Arial Narrow"/>
                <w:b/>
                <w:sz w:val="24"/>
                <w:szCs w:val="24"/>
              </w:rPr>
            </w:pPr>
            <w:r w:rsidRPr="004E17FD">
              <w:rPr>
                <w:rFonts w:ascii="Arial Narrow" w:hAnsi="Arial Narrow"/>
                <w:b/>
                <w:sz w:val="24"/>
                <w:szCs w:val="24"/>
              </w:rPr>
              <w:t>202</w:t>
            </w:r>
            <w:r w:rsidR="0002487D" w:rsidRPr="004E17FD">
              <w:rPr>
                <w:rFonts w:ascii="Arial Narrow" w:hAnsi="Arial Narrow"/>
                <w:b/>
                <w:sz w:val="24"/>
                <w:szCs w:val="24"/>
              </w:rPr>
              <w:t>1</w:t>
            </w:r>
          </w:p>
        </w:tc>
      </w:tr>
      <w:tr w:rsidR="00960FCD" w:rsidRPr="004E17FD" w14:paraId="654EF047" w14:textId="77777777" w:rsidTr="00845440">
        <w:tc>
          <w:tcPr>
            <w:tcW w:w="557" w:type="dxa"/>
            <w:vAlign w:val="bottom"/>
          </w:tcPr>
          <w:p w14:paraId="74AED3D3" w14:textId="77777777" w:rsidR="00960FCD" w:rsidRPr="004E17FD" w:rsidRDefault="008614DD" w:rsidP="00845440">
            <w:pPr>
              <w:rPr>
                <w:rFonts w:ascii="Arial Narrow" w:hAnsi="Arial Narrow"/>
                <w:b/>
                <w:sz w:val="24"/>
                <w:szCs w:val="24"/>
              </w:rPr>
            </w:pPr>
            <w:r w:rsidRPr="004E17FD">
              <w:rPr>
                <w:rFonts w:ascii="Arial Narrow" w:hAnsi="Arial Narrow"/>
                <w:b/>
                <w:sz w:val="24"/>
                <w:szCs w:val="24"/>
              </w:rPr>
              <w:t>21</w:t>
            </w:r>
            <w:r w:rsidR="00960FCD" w:rsidRPr="004E17FD">
              <w:rPr>
                <w:rFonts w:ascii="Arial Narrow" w:hAnsi="Arial Narrow"/>
                <w:b/>
                <w:sz w:val="24"/>
                <w:szCs w:val="24"/>
              </w:rPr>
              <w:t>.</w:t>
            </w:r>
          </w:p>
        </w:tc>
        <w:tc>
          <w:tcPr>
            <w:tcW w:w="3426" w:type="dxa"/>
            <w:vAlign w:val="bottom"/>
          </w:tcPr>
          <w:p w14:paraId="720137D7" w14:textId="77777777" w:rsidR="00960FCD" w:rsidRPr="004E17FD" w:rsidRDefault="00960FCD" w:rsidP="00845440">
            <w:pPr>
              <w:rPr>
                <w:rFonts w:ascii="Arial Narrow" w:hAnsi="Arial Narrow"/>
                <w:b/>
                <w:sz w:val="24"/>
                <w:szCs w:val="24"/>
              </w:rPr>
            </w:pPr>
            <w:r w:rsidRPr="004E17FD">
              <w:rPr>
                <w:rFonts w:ascii="Arial Narrow" w:hAnsi="Arial Narrow"/>
                <w:b/>
                <w:sz w:val="24"/>
                <w:szCs w:val="24"/>
              </w:rPr>
              <w:t>STAFF RECEIVABLES</w:t>
            </w:r>
          </w:p>
        </w:tc>
        <w:tc>
          <w:tcPr>
            <w:tcW w:w="440" w:type="dxa"/>
            <w:vAlign w:val="bottom"/>
          </w:tcPr>
          <w:p w14:paraId="33C82C6A" w14:textId="77777777" w:rsidR="00960FCD" w:rsidRPr="004E17FD" w:rsidRDefault="00960FCD" w:rsidP="00845440">
            <w:pPr>
              <w:rPr>
                <w:rFonts w:ascii="Arial Narrow" w:hAnsi="Arial Narrow"/>
                <w:sz w:val="24"/>
                <w:szCs w:val="24"/>
              </w:rPr>
            </w:pPr>
          </w:p>
        </w:tc>
        <w:tc>
          <w:tcPr>
            <w:tcW w:w="1169" w:type="dxa"/>
            <w:vAlign w:val="bottom"/>
          </w:tcPr>
          <w:p w14:paraId="215CBB59" w14:textId="77777777" w:rsidR="00960FCD" w:rsidRPr="004E17FD" w:rsidRDefault="00960FCD" w:rsidP="00845440">
            <w:pPr>
              <w:jc w:val="right"/>
              <w:rPr>
                <w:rFonts w:ascii="Arial Narrow" w:hAnsi="Arial Narrow"/>
                <w:sz w:val="24"/>
                <w:szCs w:val="24"/>
              </w:rPr>
            </w:pPr>
            <w:proofErr w:type="spellStart"/>
            <w:r w:rsidRPr="004E17FD">
              <w:rPr>
                <w:rFonts w:ascii="Arial Narrow" w:hAnsi="Arial Narrow"/>
                <w:sz w:val="24"/>
                <w:szCs w:val="24"/>
              </w:rPr>
              <w:t>Kshs</w:t>
            </w:r>
            <w:proofErr w:type="spellEnd"/>
            <w:r w:rsidRPr="004E17FD">
              <w:rPr>
                <w:rFonts w:ascii="Arial Narrow" w:hAnsi="Arial Narrow"/>
                <w:sz w:val="24"/>
                <w:szCs w:val="24"/>
              </w:rPr>
              <w:t xml:space="preserve"> ‘000</w:t>
            </w:r>
          </w:p>
        </w:tc>
        <w:tc>
          <w:tcPr>
            <w:tcW w:w="270" w:type="dxa"/>
            <w:vAlign w:val="bottom"/>
          </w:tcPr>
          <w:p w14:paraId="7D8BFAD4" w14:textId="77777777" w:rsidR="00960FCD" w:rsidRPr="004E17FD" w:rsidRDefault="00960FCD" w:rsidP="00845440">
            <w:pPr>
              <w:jc w:val="right"/>
              <w:rPr>
                <w:rFonts w:ascii="Arial Narrow" w:hAnsi="Arial Narrow"/>
                <w:sz w:val="24"/>
                <w:szCs w:val="24"/>
              </w:rPr>
            </w:pPr>
          </w:p>
        </w:tc>
        <w:tc>
          <w:tcPr>
            <w:tcW w:w="1170" w:type="dxa"/>
            <w:vAlign w:val="bottom"/>
          </w:tcPr>
          <w:p w14:paraId="7E228B60" w14:textId="77777777" w:rsidR="00960FCD" w:rsidRPr="004E17FD" w:rsidRDefault="00960FCD" w:rsidP="00845440">
            <w:pPr>
              <w:jc w:val="right"/>
              <w:rPr>
                <w:rFonts w:ascii="Arial Narrow" w:hAnsi="Arial Narrow"/>
                <w:sz w:val="24"/>
                <w:szCs w:val="24"/>
              </w:rPr>
            </w:pPr>
            <w:proofErr w:type="spellStart"/>
            <w:r w:rsidRPr="004E17FD">
              <w:rPr>
                <w:rFonts w:ascii="Arial Narrow" w:hAnsi="Arial Narrow"/>
                <w:sz w:val="24"/>
                <w:szCs w:val="24"/>
              </w:rPr>
              <w:t>Kshs</w:t>
            </w:r>
            <w:proofErr w:type="spellEnd"/>
            <w:r w:rsidRPr="004E17FD">
              <w:rPr>
                <w:rFonts w:ascii="Arial Narrow" w:hAnsi="Arial Narrow"/>
                <w:sz w:val="24"/>
                <w:szCs w:val="24"/>
              </w:rPr>
              <w:t xml:space="preserve"> ‘000</w:t>
            </w:r>
          </w:p>
        </w:tc>
        <w:tc>
          <w:tcPr>
            <w:tcW w:w="270" w:type="dxa"/>
            <w:vAlign w:val="bottom"/>
          </w:tcPr>
          <w:p w14:paraId="0E49E587" w14:textId="77777777" w:rsidR="00960FCD" w:rsidRPr="004E17FD" w:rsidRDefault="00960FCD" w:rsidP="00845440">
            <w:pPr>
              <w:jc w:val="right"/>
              <w:rPr>
                <w:rFonts w:ascii="Arial Narrow" w:hAnsi="Arial Narrow"/>
                <w:sz w:val="24"/>
                <w:szCs w:val="24"/>
              </w:rPr>
            </w:pPr>
          </w:p>
        </w:tc>
        <w:tc>
          <w:tcPr>
            <w:tcW w:w="1170" w:type="dxa"/>
            <w:vAlign w:val="bottom"/>
          </w:tcPr>
          <w:p w14:paraId="43F72510" w14:textId="77777777" w:rsidR="00960FCD" w:rsidRPr="004E17FD" w:rsidRDefault="00960FCD" w:rsidP="00845440">
            <w:pPr>
              <w:jc w:val="right"/>
              <w:rPr>
                <w:rFonts w:ascii="Arial Narrow" w:hAnsi="Arial Narrow"/>
                <w:sz w:val="24"/>
                <w:szCs w:val="24"/>
              </w:rPr>
            </w:pPr>
            <w:proofErr w:type="spellStart"/>
            <w:r w:rsidRPr="004E17FD">
              <w:rPr>
                <w:rFonts w:ascii="Arial Narrow" w:hAnsi="Arial Narrow"/>
                <w:sz w:val="24"/>
                <w:szCs w:val="24"/>
              </w:rPr>
              <w:t>Kshs</w:t>
            </w:r>
            <w:proofErr w:type="spellEnd"/>
            <w:r w:rsidRPr="004E17FD">
              <w:rPr>
                <w:rFonts w:ascii="Arial Narrow" w:hAnsi="Arial Narrow"/>
                <w:sz w:val="24"/>
                <w:szCs w:val="24"/>
              </w:rPr>
              <w:t xml:space="preserve"> ‘000</w:t>
            </w:r>
          </w:p>
        </w:tc>
        <w:tc>
          <w:tcPr>
            <w:tcW w:w="270" w:type="dxa"/>
            <w:vAlign w:val="bottom"/>
          </w:tcPr>
          <w:p w14:paraId="7B55B96A" w14:textId="77777777" w:rsidR="00960FCD" w:rsidRPr="004E17FD" w:rsidRDefault="00960FCD" w:rsidP="00845440">
            <w:pPr>
              <w:jc w:val="right"/>
              <w:rPr>
                <w:rFonts w:ascii="Arial Narrow" w:hAnsi="Arial Narrow"/>
                <w:sz w:val="24"/>
                <w:szCs w:val="24"/>
              </w:rPr>
            </w:pPr>
          </w:p>
        </w:tc>
        <w:tc>
          <w:tcPr>
            <w:tcW w:w="1086" w:type="dxa"/>
            <w:vAlign w:val="bottom"/>
          </w:tcPr>
          <w:p w14:paraId="22B71936" w14:textId="77777777" w:rsidR="00960FCD" w:rsidRPr="004E17FD" w:rsidRDefault="00960FCD" w:rsidP="00845440">
            <w:pPr>
              <w:jc w:val="right"/>
              <w:rPr>
                <w:rFonts w:ascii="Arial Narrow" w:hAnsi="Arial Narrow"/>
                <w:sz w:val="24"/>
                <w:szCs w:val="24"/>
              </w:rPr>
            </w:pPr>
            <w:proofErr w:type="spellStart"/>
            <w:r w:rsidRPr="004E17FD">
              <w:rPr>
                <w:rFonts w:ascii="Arial Narrow" w:hAnsi="Arial Narrow"/>
                <w:sz w:val="24"/>
                <w:szCs w:val="24"/>
              </w:rPr>
              <w:t>Kshs</w:t>
            </w:r>
            <w:proofErr w:type="spellEnd"/>
            <w:r w:rsidRPr="004E17FD">
              <w:rPr>
                <w:rFonts w:ascii="Arial Narrow" w:hAnsi="Arial Narrow"/>
                <w:sz w:val="24"/>
                <w:szCs w:val="24"/>
              </w:rPr>
              <w:t xml:space="preserve"> ‘000</w:t>
            </w:r>
          </w:p>
        </w:tc>
      </w:tr>
      <w:tr w:rsidR="00960FCD" w:rsidRPr="004E17FD" w14:paraId="5CF0A129" w14:textId="77777777" w:rsidTr="00845440">
        <w:trPr>
          <w:trHeight w:val="168"/>
        </w:trPr>
        <w:tc>
          <w:tcPr>
            <w:tcW w:w="557" w:type="dxa"/>
            <w:vAlign w:val="bottom"/>
          </w:tcPr>
          <w:p w14:paraId="2064AE75" w14:textId="77777777" w:rsidR="00960FCD" w:rsidRPr="004E17FD" w:rsidRDefault="00960FCD" w:rsidP="00845440">
            <w:pPr>
              <w:rPr>
                <w:rFonts w:ascii="Arial Narrow" w:hAnsi="Arial Narrow"/>
                <w:sz w:val="24"/>
                <w:szCs w:val="24"/>
              </w:rPr>
            </w:pPr>
          </w:p>
        </w:tc>
        <w:tc>
          <w:tcPr>
            <w:tcW w:w="3426" w:type="dxa"/>
            <w:vAlign w:val="bottom"/>
          </w:tcPr>
          <w:p w14:paraId="5185901A" w14:textId="77777777" w:rsidR="00960FCD" w:rsidRPr="004E17FD" w:rsidRDefault="00960FCD" w:rsidP="00845440">
            <w:pPr>
              <w:rPr>
                <w:rFonts w:ascii="Arial Narrow" w:hAnsi="Arial Narrow"/>
                <w:sz w:val="24"/>
                <w:szCs w:val="24"/>
              </w:rPr>
            </w:pPr>
          </w:p>
        </w:tc>
        <w:tc>
          <w:tcPr>
            <w:tcW w:w="440" w:type="dxa"/>
            <w:vAlign w:val="bottom"/>
          </w:tcPr>
          <w:p w14:paraId="0BF607DF" w14:textId="77777777" w:rsidR="00960FCD" w:rsidRPr="004E17FD" w:rsidRDefault="00960FCD" w:rsidP="00845440">
            <w:pPr>
              <w:rPr>
                <w:rFonts w:ascii="Arial Narrow" w:hAnsi="Arial Narrow"/>
                <w:sz w:val="24"/>
                <w:szCs w:val="24"/>
              </w:rPr>
            </w:pPr>
          </w:p>
        </w:tc>
        <w:tc>
          <w:tcPr>
            <w:tcW w:w="1169" w:type="dxa"/>
            <w:vAlign w:val="bottom"/>
          </w:tcPr>
          <w:p w14:paraId="7898A1FE" w14:textId="77777777" w:rsidR="00960FCD" w:rsidRPr="004E17FD" w:rsidRDefault="00960FCD" w:rsidP="00845440">
            <w:pPr>
              <w:rPr>
                <w:rFonts w:ascii="Arial Narrow" w:hAnsi="Arial Narrow"/>
                <w:sz w:val="24"/>
                <w:szCs w:val="24"/>
              </w:rPr>
            </w:pPr>
          </w:p>
        </w:tc>
        <w:tc>
          <w:tcPr>
            <w:tcW w:w="270" w:type="dxa"/>
            <w:vAlign w:val="bottom"/>
          </w:tcPr>
          <w:p w14:paraId="128B7F05" w14:textId="77777777" w:rsidR="00960FCD" w:rsidRPr="004E17FD" w:rsidRDefault="00960FCD" w:rsidP="00845440">
            <w:pPr>
              <w:rPr>
                <w:rFonts w:ascii="Arial Narrow" w:hAnsi="Arial Narrow"/>
                <w:sz w:val="24"/>
                <w:szCs w:val="24"/>
              </w:rPr>
            </w:pPr>
          </w:p>
        </w:tc>
        <w:tc>
          <w:tcPr>
            <w:tcW w:w="1170" w:type="dxa"/>
            <w:vAlign w:val="bottom"/>
          </w:tcPr>
          <w:p w14:paraId="0C948C1B" w14:textId="77777777" w:rsidR="00960FCD" w:rsidRPr="004E17FD" w:rsidRDefault="00960FCD" w:rsidP="00845440">
            <w:pPr>
              <w:rPr>
                <w:rFonts w:ascii="Arial Narrow" w:hAnsi="Arial Narrow"/>
                <w:sz w:val="24"/>
                <w:szCs w:val="24"/>
              </w:rPr>
            </w:pPr>
          </w:p>
        </w:tc>
        <w:tc>
          <w:tcPr>
            <w:tcW w:w="270" w:type="dxa"/>
            <w:vAlign w:val="bottom"/>
          </w:tcPr>
          <w:p w14:paraId="39CF9E82" w14:textId="77777777" w:rsidR="00960FCD" w:rsidRPr="004E17FD" w:rsidRDefault="00960FCD" w:rsidP="00845440">
            <w:pPr>
              <w:jc w:val="right"/>
              <w:rPr>
                <w:rFonts w:ascii="Arial Narrow" w:hAnsi="Arial Narrow"/>
                <w:sz w:val="24"/>
                <w:szCs w:val="24"/>
              </w:rPr>
            </w:pPr>
          </w:p>
        </w:tc>
        <w:tc>
          <w:tcPr>
            <w:tcW w:w="1170" w:type="dxa"/>
            <w:vAlign w:val="bottom"/>
          </w:tcPr>
          <w:p w14:paraId="6D00ABA1" w14:textId="77777777" w:rsidR="00960FCD" w:rsidRPr="004E17FD" w:rsidRDefault="00960FCD" w:rsidP="00845440">
            <w:pPr>
              <w:jc w:val="right"/>
              <w:rPr>
                <w:rFonts w:ascii="Arial Narrow" w:hAnsi="Arial Narrow"/>
                <w:sz w:val="24"/>
                <w:szCs w:val="24"/>
              </w:rPr>
            </w:pPr>
          </w:p>
        </w:tc>
        <w:tc>
          <w:tcPr>
            <w:tcW w:w="270" w:type="dxa"/>
            <w:vAlign w:val="bottom"/>
          </w:tcPr>
          <w:p w14:paraId="4DC5277D" w14:textId="77777777" w:rsidR="00960FCD" w:rsidRPr="004E17FD" w:rsidRDefault="00960FCD" w:rsidP="00845440">
            <w:pPr>
              <w:jc w:val="right"/>
              <w:rPr>
                <w:rFonts w:ascii="Arial Narrow" w:hAnsi="Arial Narrow"/>
                <w:sz w:val="24"/>
                <w:szCs w:val="24"/>
              </w:rPr>
            </w:pPr>
          </w:p>
        </w:tc>
        <w:tc>
          <w:tcPr>
            <w:tcW w:w="1086" w:type="dxa"/>
            <w:vAlign w:val="bottom"/>
          </w:tcPr>
          <w:p w14:paraId="1F88C4BF" w14:textId="77777777" w:rsidR="00960FCD" w:rsidRPr="004E17FD" w:rsidRDefault="00960FCD" w:rsidP="00845440">
            <w:pPr>
              <w:jc w:val="right"/>
              <w:rPr>
                <w:rFonts w:ascii="Arial Narrow" w:hAnsi="Arial Narrow"/>
                <w:sz w:val="24"/>
                <w:szCs w:val="24"/>
              </w:rPr>
            </w:pPr>
          </w:p>
        </w:tc>
      </w:tr>
      <w:tr w:rsidR="00960FCD" w:rsidRPr="004E17FD" w14:paraId="43D3FA6F" w14:textId="77777777" w:rsidTr="00845440">
        <w:tc>
          <w:tcPr>
            <w:tcW w:w="557" w:type="dxa"/>
            <w:vAlign w:val="bottom"/>
          </w:tcPr>
          <w:p w14:paraId="16639091" w14:textId="77777777" w:rsidR="00960FCD" w:rsidRPr="004E17FD" w:rsidRDefault="00960FCD" w:rsidP="00845440">
            <w:pPr>
              <w:rPr>
                <w:rFonts w:ascii="Arial Narrow" w:hAnsi="Arial Narrow"/>
                <w:sz w:val="24"/>
                <w:szCs w:val="24"/>
              </w:rPr>
            </w:pPr>
          </w:p>
        </w:tc>
        <w:tc>
          <w:tcPr>
            <w:tcW w:w="3426" w:type="dxa"/>
            <w:vAlign w:val="bottom"/>
          </w:tcPr>
          <w:p w14:paraId="04ADC905"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Gross staff receivables</w:t>
            </w:r>
          </w:p>
        </w:tc>
        <w:tc>
          <w:tcPr>
            <w:tcW w:w="440" w:type="dxa"/>
            <w:vAlign w:val="bottom"/>
          </w:tcPr>
          <w:p w14:paraId="1A057D17" w14:textId="77777777" w:rsidR="00960FCD" w:rsidRPr="004E17FD" w:rsidRDefault="00960FCD" w:rsidP="00845440">
            <w:pPr>
              <w:rPr>
                <w:rFonts w:ascii="Arial Narrow" w:hAnsi="Arial Narrow"/>
                <w:sz w:val="24"/>
                <w:szCs w:val="24"/>
              </w:rPr>
            </w:pPr>
          </w:p>
        </w:tc>
        <w:tc>
          <w:tcPr>
            <w:tcW w:w="1169" w:type="dxa"/>
            <w:vAlign w:val="bottom"/>
          </w:tcPr>
          <w:p w14:paraId="5F9C9EA4" w14:textId="585B31C5" w:rsidR="00960FCD" w:rsidRPr="004E17FD" w:rsidRDefault="009943B9" w:rsidP="00845440">
            <w:pPr>
              <w:ind w:left="-208"/>
              <w:jc w:val="right"/>
              <w:rPr>
                <w:rFonts w:ascii="Arial Narrow" w:hAnsi="Arial Narrow"/>
                <w:sz w:val="24"/>
                <w:szCs w:val="24"/>
              </w:rPr>
            </w:pPr>
            <w:r>
              <w:rPr>
                <w:rFonts w:ascii="Arial Narrow" w:hAnsi="Arial Narrow"/>
                <w:sz w:val="24"/>
                <w:szCs w:val="24"/>
              </w:rPr>
              <w:t>133,634</w:t>
            </w:r>
          </w:p>
        </w:tc>
        <w:tc>
          <w:tcPr>
            <w:tcW w:w="270" w:type="dxa"/>
            <w:vAlign w:val="bottom"/>
          </w:tcPr>
          <w:p w14:paraId="167ED7C4" w14:textId="77777777" w:rsidR="00960FCD" w:rsidRPr="004E17FD" w:rsidRDefault="00960FCD" w:rsidP="00845440">
            <w:pPr>
              <w:ind w:left="-208"/>
              <w:jc w:val="right"/>
              <w:rPr>
                <w:rFonts w:ascii="Arial Narrow" w:hAnsi="Arial Narrow"/>
                <w:sz w:val="24"/>
                <w:szCs w:val="24"/>
              </w:rPr>
            </w:pPr>
          </w:p>
        </w:tc>
        <w:tc>
          <w:tcPr>
            <w:tcW w:w="1170" w:type="dxa"/>
            <w:vAlign w:val="bottom"/>
          </w:tcPr>
          <w:p w14:paraId="1B283A0B" w14:textId="4CDAB66D" w:rsidR="00960FCD" w:rsidRPr="004E17FD" w:rsidRDefault="00960FCD" w:rsidP="00845440">
            <w:pPr>
              <w:ind w:left="-208"/>
              <w:jc w:val="right"/>
              <w:rPr>
                <w:rFonts w:ascii="Arial Narrow" w:hAnsi="Arial Narrow"/>
                <w:sz w:val="24"/>
                <w:szCs w:val="24"/>
              </w:rPr>
            </w:pPr>
            <w:r w:rsidRPr="004E17FD">
              <w:rPr>
                <w:rFonts w:ascii="Arial Narrow" w:hAnsi="Arial Narrow"/>
                <w:sz w:val="24"/>
                <w:szCs w:val="24"/>
              </w:rPr>
              <w:t>1</w:t>
            </w:r>
            <w:r w:rsidR="006C041E">
              <w:rPr>
                <w:rFonts w:ascii="Arial Narrow" w:hAnsi="Arial Narrow"/>
                <w:sz w:val="24"/>
                <w:szCs w:val="24"/>
              </w:rPr>
              <w:t>34,288</w:t>
            </w:r>
          </w:p>
        </w:tc>
        <w:tc>
          <w:tcPr>
            <w:tcW w:w="270" w:type="dxa"/>
            <w:vAlign w:val="bottom"/>
          </w:tcPr>
          <w:p w14:paraId="7147888B" w14:textId="77777777" w:rsidR="00960FCD" w:rsidRPr="004E17FD" w:rsidRDefault="00960FCD" w:rsidP="00845440">
            <w:pPr>
              <w:ind w:left="-208"/>
              <w:jc w:val="right"/>
              <w:rPr>
                <w:rFonts w:ascii="Arial Narrow" w:hAnsi="Arial Narrow"/>
                <w:sz w:val="24"/>
                <w:szCs w:val="24"/>
              </w:rPr>
            </w:pPr>
          </w:p>
        </w:tc>
        <w:tc>
          <w:tcPr>
            <w:tcW w:w="1170" w:type="dxa"/>
            <w:vAlign w:val="bottom"/>
          </w:tcPr>
          <w:p w14:paraId="604E2073" w14:textId="3929C9EB" w:rsidR="00960FCD" w:rsidRPr="004E17FD" w:rsidRDefault="00C62617" w:rsidP="00845440">
            <w:pPr>
              <w:ind w:left="-208"/>
              <w:jc w:val="right"/>
              <w:rPr>
                <w:rFonts w:ascii="Arial Narrow" w:hAnsi="Arial Narrow"/>
                <w:sz w:val="24"/>
                <w:szCs w:val="24"/>
              </w:rPr>
            </w:pPr>
            <w:r>
              <w:rPr>
                <w:rFonts w:ascii="Arial Narrow" w:hAnsi="Arial Narrow"/>
                <w:sz w:val="24"/>
                <w:szCs w:val="24"/>
              </w:rPr>
              <w:t>120,164</w:t>
            </w:r>
          </w:p>
        </w:tc>
        <w:tc>
          <w:tcPr>
            <w:tcW w:w="270" w:type="dxa"/>
            <w:vAlign w:val="bottom"/>
          </w:tcPr>
          <w:p w14:paraId="303FC19B" w14:textId="77777777" w:rsidR="00960FCD" w:rsidRPr="004E17FD" w:rsidRDefault="00960FCD" w:rsidP="00845440">
            <w:pPr>
              <w:ind w:left="-208"/>
              <w:jc w:val="right"/>
              <w:rPr>
                <w:rFonts w:ascii="Arial Narrow" w:hAnsi="Arial Narrow"/>
                <w:sz w:val="24"/>
                <w:szCs w:val="24"/>
              </w:rPr>
            </w:pPr>
          </w:p>
        </w:tc>
        <w:tc>
          <w:tcPr>
            <w:tcW w:w="1086" w:type="dxa"/>
            <w:vAlign w:val="bottom"/>
          </w:tcPr>
          <w:p w14:paraId="18F32B61" w14:textId="3FA6BDC1" w:rsidR="00960FCD" w:rsidRPr="004E17FD" w:rsidRDefault="00960FCD" w:rsidP="00845440">
            <w:pPr>
              <w:jc w:val="right"/>
              <w:rPr>
                <w:rFonts w:ascii="Arial Narrow" w:hAnsi="Arial Narrow"/>
                <w:sz w:val="24"/>
                <w:szCs w:val="24"/>
              </w:rPr>
            </w:pPr>
            <w:r w:rsidRPr="004E17FD">
              <w:rPr>
                <w:rFonts w:ascii="Arial Narrow" w:hAnsi="Arial Narrow"/>
                <w:sz w:val="24"/>
                <w:szCs w:val="24"/>
              </w:rPr>
              <w:t>1</w:t>
            </w:r>
            <w:r w:rsidR="006C041E">
              <w:rPr>
                <w:rFonts w:ascii="Arial Narrow" w:hAnsi="Arial Narrow"/>
                <w:sz w:val="24"/>
                <w:szCs w:val="24"/>
              </w:rPr>
              <w:t>22,275</w:t>
            </w:r>
          </w:p>
        </w:tc>
      </w:tr>
      <w:tr w:rsidR="00960FCD" w:rsidRPr="004E17FD" w14:paraId="5947FA9D" w14:textId="77777777" w:rsidTr="00845440">
        <w:tc>
          <w:tcPr>
            <w:tcW w:w="557" w:type="dxa"/>
            <w:vAlign w:val="bottom"/>
          </w:tcPr>
          <w:p w14:paraId="363B5821" w14:textId="77777777" w:rsidR="00960FCD" w:rsidRPr="004E17FD" w:rsidRDefault="00960FCD" w:rsidP="00845440">
            <w:pPr>
              <w:rPr>
                <w:rFonts w:ascii="Arial Narrow" w:hAnsi="Arial Narrow"/>
                <w:sz w:val="24"/>
                <w:szCs w:val="24"/>
              </w:rPr>
            </w:pPr>
          </w:p>
        </w:tc>
        <w:tc>
          <w:tcPr>
            <w:tcW w:w="3866" w:type="dxa"/>
            <w:gridSpan w:val="2"/>
            <w:vAlign w:val="bottom"/>
          </w:tcPr>
          <w:p w14:paraId="1DB0C1BB"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Provision for bad and doubtful debts</w:t>
            </w:r>
          </w:p>
        </w:tc>
        <w:tc>
          <w:tcPr>
            <w:tcW w:w="1169" w:type="dxa"/>
            <w:tcBorders>
              <w:bottom w:val="single" w:sz="4" w:space="0" w:color="auto"/>
            </w:tcBorders>
            <w:vAlign w:val="bottom"/>
          </w:tcPr>
          <w:p w14:paraId="2104F150" w14:textId="7D38A6D2" w:rsidR="00960FCD" w:rsidRPr="004E17FD" w:rsidRDefault="009943B9" w:rsidP="00845440">
            <w:pPr>
              <w:ind w:left="-208"/>
              <w:jc w:val="right"/>
              <w:rPr>
                <w:rFonts w:ascii="Arial Narrow" w:hAnsi="Arial Narrow"/>
                <w:sz w:val="24"/>
                <w:szCs w:val="24"/>
              </w:rPr>
            </w:pPr>
            <w:r>
              <w:rPr>
                <w:rFonts w:ascii="Arial Narrow" w:hAnsi="Arial Narrow"/>
                <w:sz w:val="24"/>
                <w:szCs w:val="24"/>
              </w:rPr>
              <w:t>(116,182)</w:t>
            </w:r>
          </w:p>
        </w:tc>
        <w:tc>
          <w:tcPr>
            <w:tcW w:w="270" w:type="dxa"/>
            <w:vAlign w:val="bottom"/>
          </w:tcPr>
          <w:p w14:paraId="55AA3D63" w14:textId="77777777" w:rsidR="00960FCD" w:rsidRPr="004E17FD" w:rsidRDefault="00960FCD" w:rsidP="00845440">
            <w:pPr>
              <w:ind w:left="-208" w:right="6"/>
              <w:jc w:val="right"/>
              <w:rPr>
                <w:rFonts w:ascii="Arial Narrow" w:hAnsi="Arial Narrow"/>
                <w:sz w:val="24"/>
                <w:szCs w:val="24"/>
              </w:rPr>
            </w:pPr>
          </w:p>
        </w:tc>
        <w:tc>
          <w:tcPr>
            <w:tcW w:w="1170" w:type="dxa"/>
            <w:tcBorders>
              <w:bottom w:val="single" w:sz="4" w:space="0" w:color="auto"/>
            </w:tcBorders>
            <w:vAlign w:val="bottom"/>
          </w:tcPr>
          <w:p w14:paraId="7F01E90F" w14:textId="684BF9C0" w:rsidR="00960FCD" w:rsidRPr="004E17FD" w:rsidRDefault="00960FCD" w:rsidP="00845440">
            <w:pPr>
              <w:ind w:left="-208"/>
              <w:jc w:val="right"/>
              <w:rPr>
                <w:rFonts w:ascii="Arial Narrow" w:hAnsi="Arial Narrow"/>
                <w:sz w:val="24"/>
                <w:szCs w:val="24"/>
              </w:rPr>
            </w:pPr>
            <w:r w:rsidRPr="004E17FD">
              <w:rPr>
                <w:rFonts w:ascii="Arial Narrow" w:hAnsi="Arial Narrow"/>
                <w:sz w:val="24"/>
                <w:szCs w:val="24"/>
              </w:rPr>
              <w:t>(</w:t>
            </w:r>
            <w:r w:rsidR="0002487D" w:rsidRPr="004E17FD">
              <w:rPr>
                <w:rFonts w:ascii="Arial Narrow" w:hAnsi="Arial Narrow"/>
                <w:sz w:val="24"/>
                <w:szCs w:val="24"/>
              </w:rPr>
              <w:t>10</w:t>
            </w:r>
            <w:r w:rsidR="006C041E">
              <w:rPr>
                <w:rFonts w:ascii="Arial Narrow" w:hAnsi="Arial Narrow"/>
                <w:sz w:val="24"/>
                <w:szCs w:val="24"/>
              </w:rPr>
              <w:t>5,272</w:t>
            </w:r>
            <w:r w:rsidRPr="004E17FD">
              <w:rPr>
                <w:rFonts w:ascii="Arial Narrow" w:hAnsi="Arial Narrow"/>
                <w:sz w:val="24"/>
                <w:szCs w:val="24"/>
              </w:rPr>
              <w:t>)</w:t>
            </w:r>
          </w:p>
        </w:tc>
        <w:tc>
          <w:tcPr>
            <w:tcW w:w="270" w:type="dxa"/>
            <w:vAlign w:val="bottom"/>
          </w:tcPr>
          <w:p w14:paraId="0756EC73" w14:textId="77777777" w:rsidR="00960FCD" w:rsidRPr="004E17FD" w:rsidRDefault="00960FCD" w:rsidP="00845440">
            <w:pPr>
              <w:ind w:left="-208"/>
              <w:jc w:val="right"/>
              <w:rPr>
                <w:rFonts w:ascii="Arial Narrow" w:hAnsi="Arial Narrow"/>
                <w:sz w:val="24"/>
                <w:szCs w:val="24"/>
              </w:rPr>
            </w:pPr>
          </w:p>
        </w:tc>
        <w:tc>
          <w:tcPr>
            <w:tcW w:w="1170" w:type="dxa"/>
            <w:tcBorders>
              <w:bottom w:val="single" w:sz="4" w:space="0" w:color="auto"/>
            </w:tcBorders>
            <w:vAlign w:val="bottom"/>
          </w:tcPr>
          <w:p w14:paraId="2CB99EF7" w14:textId="611B859F" w:rsidR="00960FCD" w:rsidRPr="004E17FD" w:rsidRDefault="00C62617" w:rsidP="00845440">
            <w:pPr>
              <w:ind w:left="-208"/>
              <w:jc w:val="right"/>
              <w:rPr>
                <w:rFonts w:ascii="Arial Narrow" w:hAnsi="Arial Narrow"/>
                <w:sz w:val="24"/>
                <w:szCs w:val="24"/>
              </w:rPr>
            </w:pPr>
            <w:r>
              <w:rPr>
                <w:rFonts w:ascii="Arial Narrow" w:hAnsi="Arial Narrow"/>
                <w:sz w:val="24"/>
                <w:szCs w:val="24"/>
              </w:rPr>
              <w:t>(114,477)</w:t>
            </w:r>
          </w:p>
        </w:tc>
        <w:tc>
          <w:tcPr>
            <w:tcW w:w="270" w:type="dxa"/>
            <w:vAlign w:val="bottom"/>
          </w:tcPr>
          <w:p w14:paraId="6814437E" w14:textId="77777777" w:rsidR="00960FCD" w:rsidRPr="004E17FD" w:rsidRDefault="00960FCD" w:rsidP="00845440">
            <w:pPr>
              <w:ind w:left="-208"/>
              <w:jc w:val="right"/>
              <w:rPr>
                <w:rFonts w:ascii="Arial Narrow" w:hAnsi="Arial Narrow"/>
                <w:sz w:val="24"/>
                <w:szCs w:val="24"/>
              </w:rPr>
            </w:pPr>
          </w:p>
        </w:tc>
        <w:tc>
          <w:tcPr>
            <w:tcW w:w="1086" w:type="dxa"/>
            <w:tcBorders>
              <w:bottom w:val="single" w:sz="4" w:space="0" w:color="auto"/>
            </w:tcBorders>
            <w:vAlign w:val="bottom"/>
          </w:tcPr>
          <w:p w14:paraId="6C6E29D6" w14:textId="630376D6" w:rsidR="00960FCD" w:rsidRPr="004E17FD" w:rsidRDefault="00960FCD" w:rsidP="00845440">
            <w:pPr>
              <w:jc w:val="right"/>
              <w:rPr>
                <w:rFonts w:ascii="Arial Narrow" w:hAnsi="Arial Narrow"/>
                <w:sz w:val="24"/>
                <w:szCs w:val="24"/>
              </w:rPr>
            </w:pPr>
            <w:r w:rsidRPr="004E17FD">
              <w:rPr>
                <w:rFonts w:ascii="Arial Narrow" w:hAnsi="Arial Narrow"/>
                <w:sz w:val="24"/>
                <w:szCs w:val="24"/>
              </w:rPr>
              <w:t>(</w:t>
            </w:r>
            <w:r w:rsidR="0002487D" w:rsidRPr="004E17FD">
              <w:rPr>
                <w:rFonts w:ascii="Arial Narrow" w:hAnsi="Arial Narrow"/>
                <w:sz w:val="24"/>
                <w:szCs w:val="24"/>
              </w:rPr>
              <w:t>10</w:t>
            </w:r>
            <w:r w:rsidR="006C041E">
              <w:rPr>
                <w:rFonts w:ascii="Arial Narrow" w:hAnsi="Arial Narrow"/>
                <w:sz w:val="24"/>
                <w:szCs w:val="24"/>
              </w:rPr>
              <w:t>3,567</w:t>
            </w:r>
            <w:r w:rsidRPr="004E17FD">
              <w:rPr>
                <w:rFonts w:ascii="Arial Narrow" w:hAnsi="Arial Narrow"/>
                <w:sz w:val="24"/>
                <w:szCs w:val="24"/>
              </w:rPr>
              <w:t>)</w:t>
            </w:r>
          </w:p>
        </w:tc>
      </w:tr>
      <w:tr w:rsidR="00960FCD" w:rsidRPr="004E17FD" w14:paraId="25732AE0" w14:textId="77777777" w:rsidTr="00845440">
        <w:tc>
          <w:tcPr>
            <w:tcW w:w="557" w:type="dxa"/>
            <w:vAlign w:val="bottom"/>
          </w:tcPr>
          <w:p w14:paraId="39664D40" w14:textId="77777777" w:rsidR="00960FCD" w:rsidRPr="004E17FD" w:rsidRDefault="00960FCD" w:rsidP="00845440">
            <w:pPr>
              <w:rPr>
                <w:rFonts w:ascii="Arial Narrow" w:hAnsi="Arial Narrow"/>
                <w:sz w:val="24"/>
                <w:szCs w:val="24"/>
              </w:rPr>
            </w:pPr>
          </w:p>
        </w:tc>
        <w:tc>
          <w:tcPr>
            <w:tcW w:w="3426" w:type="dxa"/>
            <w:vAlign w:val="bottom"/>
          </w:tcPr>
          <w:p w14:paraId="24AE5F87"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Net receivables</w:t>
            </w:r>
          </w:p>
        </w:tc>
        <w:tc>
          <w:tcPr>
            <w:tcW w:w="440" w:type="dxa"/>
            <w:vAlign w:val="bottom"/>
          </w:tcPr>
          <w:p w14:paraId="50937843" w14:textId="77777777" w:rsidR="00960FCD" w:rsidRPr="004E17FD" w:rsidRDefault="00960FCD" w:rsidP="00845440">
            <w:pPr>
              <w:rPr>
                <w:rFonts w:ascii="Arial Narrow" w:hAnsi="Arial Narrow"/>
                <w:sz w:val="24"/>
                <w:szCs w:val="24"/>
              </w:rPr>
            </w:pPr>
          </w:p>
        </w:tc>
        <w:tc>
          <w:tcPr>
            <w:tcW w:w="1169" w:type="dxa"/>
            <w:vAlign w:val="bottom"/>
          </w:tcPr>
          <w:p w14:paraId="44798159" w14:textId="1FCC5166" w:rsidR="00960FCD" w:rsidRPr="004E17FD" w:rsidRDefault="009943B9" w:rsidP="00845440">
            <w:pPr>
              <w:ind w:left="-208"/>
              <w:jc w:val="right"/>
              <w:rPr>
                <w:rFonts w:ascii="Arial Narrow" w:hAnsi="Arial Narrow"/>
                <w:sz w:val="24"/>
                <w:szCs w:val="24"/>
              </w:rPr>
            </w:pPr>
            <w:r>
              <w:rPr>
                <w:rFonts w:ascii="Arial Narrow" w:hAnsi="Arial Narrow"/>
                <w:sz w:val="24"/>
                <w:szCs w:val="24"/>
              </w:rPr>
              <w:t>17,452</w:t>
            </w:r>
          </w:p>
        </w:tc>
        <w:tc>
          <w:tcPr>
            <w:tcW w:w="270" w:type="dxa"/>
            <w:vAlign w:val="bottom"/>
          </w:tcPr>
          <w:p w14:paraId="04641977" w14:textId="77777777" w:rsidR="00960FCD" w:rsidRPr="004E17FD" w:rsidRDefault="00960FCD" w:rsidP="00845440">
            <w:pPr>
              <w:ind w:left="-208" w:right="6"/>
              <w:rPr>
                <w:rFonts w:ascii="Arial Narrow" w:hAnsi="Arial Narrow"/>
                <w:sz w:val="24"/>
                <w:szCs w:val="24"/>
              </w:rPr>
            </w:pPr>
          </w:p>
        </w:tc>
        <w:tc>
          <w:tcPr>
            <w:tcW w:w="1170" w:type="dxa"/>
            <w:vAlign w:val="bottom"/>
          </w:tcPr>
          <w:p w14:paraId="0F318D73" w14:textId="4D9DC187" w:rsidR="00960FCD" w:rsidRPr="004E17FD" w:rsidRDefault="0002487D" w:rsidP="00845440">
            <w:pPr>
              <w:ind w:left="-208"/>
              <w:jc w:val="right"/>
              <w:rPr>
                <w:rFonts w:ascii="Arial Narrow" w:hAnsi="Arial Narrow"/>
                <w:sz w:val="24"/>
                <w:szCs w:val="24"/>
              </w:rPr>
            </w:pPr>
            <w:r w:rsidRPr="004E17FD">
              <w:rPr>
                <w:rFonts w:ascii="Arial Narrow" w:hAnsi="Arial Narrow"/>
                <w:sz w:val="24"/>
                <w:szCs w:val="24"/>
              </w:rPr>
              <w:t>2</w:t>
            </w:r>
            <w:r w:rsidR="006C041E">
              <w:rPr>
                <w:rFonts w:ascii="Arial Narrow" w:hAnsi="Arial Narrow"/>
                <w:sz w:val="24"/>
                <w:szCs w:val="24"/>
              </w:rPr>
              <w:t>9,016</w:t>
            </w:r>
          </w:p>
        </w:tc>
        <w:tc>
          <w:tcPr>
            <w:tcW w:w="270" w:type="dxa"/>
            <w:vAlign w:val="bottom"/>
          </w:tcPr>
          <w:p w14:paraId="7B0C367C" w14:textId="77777777" w:rsidR="00960FCD" w:rsidRPr="004E17FD" w:rsidRDefault="00960FCD" w:rsidP="00845440">
            <w:pPr>
              <w:ind w:left="-208"/>
              <w:jc w:val="right"/>
              <w:rPr>
                <w:rFonts w:ascii="Arial Narrow" w:hAnsi="Arial Narrow"/>
                <w:sz w:val="24"/>
                <w:szCs w:val="24"/>
              </w:rPr>
            </w:pPr>
          </w:p>
        </w:tc>
        <w:tc>
          <w:tcPr>
            <w:tcW w:w="1170" w:type="dxa"/>
            <w:vAlign w:val="bottom"/>
          </w:tcPr>
          <w:p w14:paraId="1E933EB7" w14:textId="22EA3835" w:rsidR="00960FCD" w:rsidRPr="004E17FD" w:rsidRDefault="006D27DA" w:rsidP="00845440">
            <w:pPr>
              <w:ind w:left="-208"/>
              <w:jc w:val="right"/>
              <w:rPr>
                <w:rFonts w:ascii="Arial Narrow" w:hAnsi="Arial Narrow"/>
                <w:sz w:val="24"/>
                <w:szCs w:val="24"/>
              </w:rPr>
            </w:pPr>
            <w:r>
              <w:rPr>
                <w:rFonts w:ascii="Arial Narrow" w:hAnsi="Arial Narrow"/>
                <w:sz w:val="24"/>
                <w:szCs w:val="24"/>
              </w:rPr>
              <w:t>5,687</w:t>
            </w:r>
          </w:p>
        </w:tc>
        <w:tc>
          <w:tcPr>
            <w:tcW w:w="270" w:type="dxa"/>
            <w:vAlign w:val="bottom"/>
          </w:tcPr>
          <w:p w14:paraId="11D9BC23" w14:textId="77777777" w:rsidR="00960FCD" w:rsidRPr="004E17FD" w:rsidRDefault="00960FCD" w:rsidP="00845440">
            <w:pPr>
              <w:ind w:left="-208"/>
              <w:jc w:val="right"/>
              <w:rPr>
                <w:rFonts w:ascii="Arial Narrow" w:hAnsi="Arial Narrow"/>
                <w:sz w:val="24"/>
                <w:szCs w:val="24"/>
              </w:rPr>
            </w:pPr>
          </w:p>
        </w:tc>
        <w:tc>
          <w:tcPr>
            <w:tcW w:w="1086" w:type="dxa"/>
            <w:vAlign w:val="bottom"/>
          </w:tcPr>
          <w:p w14:paraId="69135365" w14:textId="5964B30C" w:rsidR="00960FCD" w:rsidRPr="004E17FD" w:rsidRDefault="00960FCD" w:rsidP="00845440">
            <w:pPr>
              <w:jc w:val="right"/>
              <w:rPr>
                <w:rFonts w:ascii="Arial Narrow" w:hAnsi="Arial Narrow"/>
                <w:sz w:val="24"/>
                <w:szCs w:val="24"/>
              </w:rPr>
            </w:pPr>
            <w:r w:rsidRPr="004E17FD">
              <w:rPr>
                <w:rFonts w:ascii="Arial Narrow" w:hAnsi="Arial Narrow"/>
                <w:sz w:val="24"/>
                <w:szCs w:val="24"/>
              </w:rPr>
              <w:t>1</w:t>
            </w:r>
            <w:r w:rsidR="006C041E">
              <w:rPr>
                <w:rFonts w:ascii="Arial Narrow" w:hAnsi="Arial Narrow"/>
                <w:sz w:val="24"/>
                <w:szCs w:val="24"/>
              </w:rPr>
              <w:t>8,708</w:t>
            </w:r>
          </w:p>
        </w:tc>
      </w:tr>
      <w:tr w:rsidR="00960FCD" w:rsidRPr="004E17FD" w14:paraId="2EFFEF41" w14:textId="77777777" w:rsidTr="00845440">
        <w:tc>
          <w:tcPr>
            <w:tcW w:w="557" w:type="dxa"/>
            <w:vAlign w:val="bottom"/>
          </w:tcPr>
          <w:p w14:paraId="4E409D67" w14:textId="77777777" w:rsidR="00960FCD" w:rsidRPr="004E17FD" w:rsidRDefault="00960FCD" w:rsidP="00845440">
            <w:pPr>
              <w:rPr>
                <w:rFonts w:ascii="Arial Narrow" w:hAnsi="Arial Narrow"/>
                <w:sz w:val="24"/>
                <w:szCs w:val="24"/>
              </w:rPr>
            </w:pPr>
          </w:p>
        </w:tc>
        <w:tc>
          <w:tcPr>
            <w:tcW w:w="3426" w:type="dxa"/>
            <w:vAlign w:val="bottom"/>
          </w:tcPr>
          <w:p w14:paraId="1FE363F1"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Within one year (note 25)</w:t>
            </w:r>
          </w:p>
        </w:tc>
        <w:tc>
          <w:tcPr>
            <w:tcW w:w="440" w:type="dxa"/>
            <w:vAlign w:val="bottom"/>
          </w:tcPr>
          <w:p w14:paraId="717DE120" w14:textId="77777777" w:rsidR="00960FCD" w:rsidRPr="004E17FD" w:rsidRDefault="00960FCD" w:rsidP="00845440">
            <w:pPr>
              <w:rPr>
                <w:rFonts w:ascii="Arial Narrow" w:hAnsi="Arial Narrow"/>
                <w:sz w:val="24"/>
                <w:szCs w:val="24"/>
              </w:rPr>
            </w:pPr>
          </w:p>
        </w:tc>
        <w:tc>
          <w:tcPr>
            <w:tcW w:w="1169" w:type="dxa"/>
            <w:tcBorders>
              <w:bottom w:val="single" w:sz="4" w:space="0" w:color="auto"/>
            </w:tcBorders>
            <w:vAlign w:val="bottom"/>
          </w:tcPr>
          <w:p w14:paraId="05327AE5" w14:textId="6A14B8C0" w:rsidR="00960FCD" w:rsidRPr="004E17FD" w:rsidRDefault="009943B9" w:rsidP="00845440">
            <w:pPr>
              <w:ind w:left="-208"/>
              <w:jc w:val="right"/>
              <w:rPr>
                <w:rFonts w:ascii="Arial Narrow" w:hAnsi="Arial Narrow"/>
                <w:sz w:val="24"/>
                <w:szCs w:val="24"/>
              </w:rPr>
            </w:pPr>
            <w:r>
              <w:rPr>
                <w:rFonts w:ascii="Arial Narrow" w:hAnsi="Arial Narrow"/>
                <w:sz w:val="24"/>
                <w:szCs w:val="24"/>
              </w:rPr>
              <w:t>(14,839)</w:t>
            </w:r>
          </w:p>
        </w:tc>
        <w:tc>
          <w:tcPr>
            <w:tcW w:w="270" w:type="dxa"/>
            <w:vAlign w:val="bottom"/>
          </w:tcPr>
          <w:p w14:paraId="7CA156D0" w14:textId="77777777" w:rsidR="00960FCD" w:rsidRPr="004E17FD" w:rsidRDefault="00960FCD" w:rsidP="00845440">
            <w:pPr>
              <w:ind w:left="-208" w:right="6"/>
              <w:rPr>
                <w:rFonts w:ascii="Arial Narrow" w:hAnsi="Arial Narrow"/>
                <w:sz w:val="24"/>
                <w:szCs w:val="24"/>
              </w:rPr>
            </w:pPr>
          </w:p>
        </w:tc>
        <w:tc>
          <w:tcPr>
            <w:tcW w:w="1170" w:type="dxa"/>
            <w:tcBorders>
              <w:bottom w:val="single" w:sz="4" w:space="0" w:color="auto"/>
            </w:tcBorders>
            <w:vAlign w:val="bottom"/>
          </w:tcPr>
          <w:p w14:paraId="548C6F89" w14:textId="1FEE79E5" w:rsidR="00960FCD" w:rsidRPr="004E17FD" w:rsidRDefault="00960FCD" w:rsidP="00845440">
            <w:pPr>
              <w:ind w:left="-208"/>
              <w:jc w:val="right"/>
              <w:rPr>
                <w:rFonts w:ascii="Arial Narrow" w:hAnsi="Arial Narrow"/>
                <w:sz w:val="24"/>
                <w:szCs w:val="24"/>
              </w:rPr>
            </w:pPr>
            <w:r w:rsidRPr="004E17FD">
              <w:rPr>
                <w:rFonts w:ascii="Arial Narrow" w:hAnsi="Arial Narrow"/>
                <w:sz w:val="24"/>
                <w:szCs w:val="24"/>
              </w:rPr>
              <w:t>(</w:t>
            </w:r>
            <w:r w:rsidR="006C041E">
              <w:rPr>
                <w:rFonts w:ascii="Arial Narrow" w:hAnsi="Arial Narrow"/>
                <w:sz w:val="24"/>
                <w:szCs w:val="24"/>
              </w:rPr>
              <w:t>26,493</w:t>
            </w:r>
            <w:r w:rsidRPr="004E17FD">
              <w:rPr>
                <w:rFonts w:ascii="Arial Narrow" w:hAnsi="Arial Narrow"/>
                <w:sz w:val="24"/>
                <w:szCs w:val="24"/>
              </w:rPr>
              <w:t>)</w:t>
            </w:r>
          </w:p>
        </w:tc>
        <w:tc>
          <w:tcPr>
            <w:tcW w:w="270" w:type="dxa"/>
            <w:vAlign w:val="bottom"/>
          </w:tcPr>
          <w:p w14:paraId="2A9FABEB" w14:textId="77777777" w:rsidR="00960FCD" w:rsidRPr="004E17FD" w:rsidRDefault="00960FCD" w:rsidP="00845440">
            <w:pPr>
              <w:ind w:left="-208"/>
              <w:jc w:val="right"/>
              <w:rPr>
                <w:rFonts w:ascii="Arial Narrow" w:hAnsi="Arial Narrow"/>
                <w:sz w:val="24"/>
                <w:szCs w:val="24"/>
              </w:rPr>
            </w:pPr>
          </w:p>
        </w:tc>
        <w:tc>
          <w:tcPr>
            <w:tcW w:w="1170" w:type="dxa"/>
            <w:tcBorders>
              <w:bottom w:val="single" w:sz="4" w:space="0" w:color="auto"/>
            </w:tcBorders>
            <w:vAlign w:val="bottom"/>
          </w:tcPr>
          <w:p w14:paraId="4A932558" w14:textId="032F6B95" w:rsidR="00960FCD" w:rsidRPr="004E17FD" w:rsidRDefault="00C62617" w:rsidP="00845440">
            <w:pPr>
              <w:ind w:left="-208"/>
              <w:jc w:val="right"/>
              <w:rPr>
                <w:rFonts w:ascii="Arial Narrow" w:hAnsi="Arial Narrow"/>
                <w:sz w:val="24"/>
                <w:szCs w:val="24"/>
              </w:rPr>
            </w:pPr>
            <w:r>
              <w:rPr>
                <w:rFonts w:ascii="Arial Narrow" w:hAnsi="Arial Narrow"/>
                <w:sz w:val="24"/>
                <w:szCs w:val="24"/>
              </w:rPr>
              <w:t>(3,074)</w:t>
            </w:r>
          </w:p>
        </w:tc>
        <w:tc>
          <w:tcPr>
            <w:tcW w:w="270" w:type="dxa"/>
            <w:vAlign w:val="bottom"/>
          </w:tcPr>
          <w:p w14:paraId="0A0C8C0B" w14:textId="77777777" w:rsidR="00960FCD" w:rsidRPr="004E17FD" w:rsidRDefault="00960FCD" w:rsidP="00845440">
            <w:pPr>
              <w:ind w:left="-208"/>
              <w:jc w:val="right"/>
              <w:rPr>
                <w:rFonts w:ascii="Arial Narrow" w:hAnsi="Arial Narrow"/>
                <w:sz w:val="24"/>
                <w:szCs w:val="24"/>
              </w:rPr>
            </w:pPr>
          </w:p>
        </w:tc>
        <w:tc>
          <w:tcPr>
            <w:tcW w:w="1086" w:type="dxa"/>
            <w:tcBorders>
              <w:bottom w:val="single" w:sz="4" w:space="0" w:color="auto"/>
            </w:tcBorders>
            <w:vAlign w:val="bottom"/>
          </w:tcPr>
          <w:p w14:paraId="1E654B21" w14:textId="7A548263" w:rsidR="00960FCD" w:rsidRPr="004E17FD" w:rsidRDefault="00960FCD" w:rsidP="00845440">
            <w:pPr>
              <w:jc w:val="right"/>
              <w:rPr>
                <w:rFonts w:ascii="Arial Narrow" w:hAnsi="Arial Narrow"/>
                <w:sz w:val="24"/>
                <w:szCs w:val="24"/>
              </w:rPr>
            </w:pPr>
            <w:r w:rsidRPr="004E17FD">
              <w:rPr>
                <w:rFonts w:ascii="Arial Narrow" w:hAnsi="Arial Narrow"/>
                <w:sz w:val="24"/>
                <w:szCs w:val="24"/>
              </w:rPr>
              <w:t>(</w:t>
            </w:r>
            <w:r w:rsidR="006C041E">
              <w:rPr>
                <w:rFonts w:ascii="Arial Narrow" w:hAnsi="Arial Narrow"/>
                <w:sz w:val="24"/>
                <w:szCs w:val="24"/>
              </w:rPr>
              <w:t>16,185</w:t>
            </w:r>
            <w:r w:rsidRPr="004E17FD">
              <w:rPr>
                <w:rFonts w:ascii="Arial Narrow" w:hAnsi="Arial Narrow"/>
                <w:sz w:val="24"/>
                <w:szCs w:val="24"/>
              </w:rPr>
              <w:t>)</w:t>
            </w:r>
          </w:p>
        </w:tc>
      </w:tr>
      <w:tr w:rsidR="00960FCD" w:rsidRPr="004E17FD" w14:paraId="4DFF05AE" w14:textId="77777777" w:rsidTr="00845440">
        <w:tc>
          <w:tcPr>
            <w:tcW w:w="557" w:type="dxa"/>
            <w:vAlign w:val="bottom"/>
          </w:tcPr>
          <w:p w14:paraId="2B8A6848" w14:textId="77777777" w:rsidR="00960FCD" w:rsidRPr="004E17FD" w:rsidRDefault="00960FCD" w:rsidP="00845440">
            <w:pPr>
              <w:rPr>
                <w:rFonts w:ascii="Arial Narrow" w:hAnsi="Arial Narrow"/>
                <w:sz w:val="24"/>
                <w:szCs w:val="24"/>
              </w:rPr>
            </w:pPr>
          </w:p>
        </w:tc>
        <w:tc>
          <w:tcPr>
            <w:tcW w:w="3866" w:type="dxa"/>
            <w:gridSpan w:val="2"/>
            <w:vAlign w:val="bottom"/>
          </w:tcPr>
          <w:p w14:paraId="77CF598F" w14:textId="77777777" w:rsidR="00960FCD" w:rsidRPr="004E17FD" w:rsidRDefault="00960FCD" w:rsidP="00845440">
            <w:pPr>
              <w:rPr>
                <w:rFonts w:ascii="Arial Narrow" w:hAnsi="Arial Narrow"/>
                <w:sz w:val="24"/>
                <w:szCs w:val="24"/>
              </w:rPr>
            </w:pPr>
            <w:r w:rsidRPr="004E17FD">
              <w:rPr>
                <w:rFonts w:ascii="Arial Narrow" w:hAnsi="Arial Narrow"/>
                <w:sz w:val="24"/>
                <w:szCs w:val="24"/>
              </w:rPr>
              <w:t>Amounts receivable after one year</w:t>
            </w:r>
          </w:p>
        </w:tc>
        <w:tc>
          <w:tcPr>
            <w:tcW w:w="1169" w:type="dxa"/>
            <w:tcBorders>
              <w:bottom w:val="double" w:sz="4" w:space="0" w:color="auto"/>
            </w:tcBorders>
            <w:vAlign w:val="bottom"/>
          </w:tcPr>
          <w:p w14:paraId="68ABC71F" w14:textId="245F5DCD" w:rsidR="00960FCD" w:rsidRPr="004E17FD" w:rsidRDefault="006D27DA" w:rsidP="00845440">
            <w:pPr>
              <w:ind w:left="-208"/>
              <w:jc w:val="right"/>
              <w:rPr>
                <w:rFonts w:ascii="Arial Narrow" w:hAnsi="Arial Narrow"/>
                <w:sz w:val="24"/>
                <w:szCs w:val="24"/>
              </w:rPr>
            </w:pPr>
            <w:r>
              <w:rPr>
                <w:rFonts w:ascii="Arial Narrow" w:hAnsi="Arial Narrow"/>
                <w:sz w:val="24"/>
                <w:szCs w:val="24"/>
              </w:rPr>
              <w:t>2,613</w:t>
            </w:r>
          </w:p>
        </w:tc>
        <w:tc>
          <w:tcPr>
            <w:tcW w:w="270" w:type="dxa"/>
            <w:vAlign w:val="bottom"/>
          </w:tcPr>
          <w:p w14:paraId="2102D9FD" w14:textId="77777777" w:rsidR="00960FCD" w:rsidRPr="004E17FD" w:rsidRDefault="00960FCD" w:rsidP="00845440">
            <w:pPr>
              <w:ind w:left="-208" w:right="6"/>
              <w:rPr>
                <w:rFonts w:ascii="Arial Narrow" w:hAnsi="Arial Narrow"/>
                <w:sz w:val="24"/>
                <w:szCs w:val="24"/>
              </w:rPr>
            </w:pPr>
          </w:p>
        </w:tc>
        <w:tc>
          <w:tcPr>
            <w:tcW w:w="1170" w:type="dxa"/>
            <w:tcBorders>
              <w:bottom w:val="double" w:sz="4" w:space="0" w:color="auto"/>
            </w:tcBorders>
            <w:vAlign w:val="bottom"/>
          </w:tcPr>
          <w:p w14:paraId="05717DB4" w14:textId="38C2E2C6" w:rsidR="00960FCD" w:rsidRPr="004E17FD" w:rsidRDefault="006C041E" w:rsidP="00845440">
            <w:pPr>
              <w:ind w:left="-208" w:right="6"/>
              <w:jc w:val="right"/>
              <w:rPr>
                <w:rFonts w:ascii="Arial Narrow" w:hAnsi="Arial Narrow"/>
                <w:sz w:val="24"/>
                <w:szCs w:val="24"/>
              </w:rPr>
            </w:pPr>
            <w:r>
              <w:rPr>
                <w:rFonts w:ascii="Arial Narrow" w:hAnsi="Arial Narrow"/>
                <w:sz w:val="24"/>
                <w:szCs w:val="24"/>
              </w:rPr>
              <w:t>2,523</w:t>
            </w:r>
          </w:p>
        </w:tc>
        <w:tc>
          <w:tcPr>
            <w:tcW w:w="270" w:type="dxa"/>
            <w:vAlign w:val="bottom"/>
          </w:tcPr>
          <w:p w14:paraId="6DF01E1B" w14:textId="77777777" w:rsidR="00960FCD" w:rsidRPr="004E17FD" w:rsidRDefault="00960FCD" w:rsidP="00845440">
            <w:pPr>
              <w:ind w:left="-208"/>
              <w:jc w:val="right"/>
              <w:rPr>
                <w:rFonts w:ascii="Arial Narrow" w:hAnsi="Arial Narrow"/>
                <w:sz w:val="24"/>
                <w:szCs w:val="24"/>
              </w:rPr>
            </w:pPr>
          </w:p>
        </w:tc>
        <w:tc>
          <w:tcPr>
            <w:tcW w:w="1170" w:type="dxa"/>
            <w:tcBorders>
              <w:bottom w:val="double" w:sz="4" w:space="0" w:color="auto"/>
            </w:tcBorders>
            <w:vAlign w:val="bottom"/>
          </w:tcPr>
          <w:p w14:paraId="2FBFE919" w14:textId="20FA553F" w:rsidR="00960FCD" w:rsidRPr="004E17FD" w:rsidRDefault="00C62617" w:rsidP="00C62617">
            <w:pPr>
              <w:ind w:left="-208"/>
              <w:jc w:val="center"/>
              <w:rPr>
                <w:rFonts w:ascii="Arial Narrow" w:hAnsi="Arial Narrow"/>
                <w:sz w:val="24"/>
                <w:szCs w:val="24"/>
              </w:rPr>
            </w:pPr>
            <w:r>
              <w:rPr>
                <w:rFonts w:ascii="Arial Narrow" w:hAnsi="Arial Narrow"/>
                <w:sz w:val="24"/>
                <w:szCs w:val="24"/>
              </w:rPr>
              <w:t xml:space="preserve">           </w:t>
            </w:r>
            <w:r w:rsidR="006D27DA">
              <w:rPr>
                <w:rFonts w:ascii="Arial Narrow" w:hAnsi="Arial Narrow"/>
                <w:sz w:val="24"/>
                <w:szCs w:val="24"/>
              </w:rPr>
              <w:t>2,613</w:t>
            </w:r>
          </w:p>
        </w:tc>
        <w:tc>
          <w:tcPr>
            <w:tcW w:w="270" w:type="dxa"/>
            <w:vAlign w:val="bottom"/>
          </w:tcPr>
          <w:p w14:paraId="705E1E26" w14:textId="77777777" w:rsidR="00960FCD" w:rsidRPr="004E17FD" w:rsidRDefault="00960FCD" w:rsidP="00845440">
            <w:pPr>
              <w:ind w:left="-208"/>
              <w:jc w:val="right"/>
              <w:rPr>
                <w:rFonts w:ascii="Arial Narrow" w:hAnsi="Arial Narrow"/>
                <w:sz w:val="24"/>
                <w:szCs w:val="24"/>
              </w:rPr>
            </w:pPr>
          </w:p>
        </w:tc>
        <w:tc>
          <w:tcPr>
            <w:tcW w:w="1086" w:type="dxa"/>
            <w:tcBorders>
              <w:bottom w:val="double" w:sz="4" w:space="0" w:color="auto"/>
            </w:tcBorders>
            <w:vAlign w:val="bottom"/>
          </w:tcPr>
          <w:p w14:paraId="65B78F3D" w14:textId="1A82A849" w:rsidR="00960FCD" w:rsidRPr="004E17FD" w:rsidRDefault="006C041E" w:rsidP="00845440">
            <w:pPr>
              <w:jc w:val="right"/>
              <w:rPr>
                <w:rFonts w:ascii="Arial Narrow" w:hAnsi="Arial Narrow"/>
                <w:sz w:val="24"/>
                <w:szCs w:val="24"/>
              </w:rPr>
            </w:pPr>
            <w:r>
              <w:rPr>
                <w:rFonts w:ascii="Arial Narrow" w:hAnsi="Arial Narrow"/>
                <w:sz w:val="24"/>
                <w:szCs w:val="24"/>
              </w:rPr>
              <w:t>2,523</w:t>
            </w:r>
          </w:p>
        </w:tc>
      </w:tr>
    </w:tbl>
    <w:p w14:paraId="4B89BAFA" w14:textId="77777777" w:rsidR="00960FCD" w:rsidRPr="003B6CA8" w:rsidRDefault="00960FCD" w:rsidP="00960FCD">
      <w:pPr>
        <w:spacing w:line="20" w:lineRule="exact"/>
        <w:rPr>
          <w:rFonts w:ascii="Arial Narrow" w:eastAsia="Times New Roman" w:hAnsi="Arial Narrow"/>
        </w:rPr>
      </w:pPr>
    </w:p>
    <w:p w14:paraId="7DD6EFB2" w14:textId="77777777" w:rsidR="00960FCD" w:rsidRPr="003B6CA8" w:rsidRDefault="00960FCD" w:rsidP="00960FCD">
      <w:pPr>
        <w:rPr>
          <w:rFonts w:ascii="Arial Narrow" w:eastAsia="Times New Roman" w:hAnsi="Arial Narrow"/>
        </w:rPr>
      </w:pPr>
    </w:p>
    <w:p w14:paraId="39B66890" w14:textId="77777777" w:rsidR="00960FCD" w:rsidRPr="003B6CA8" w:rsidRDefault="00960FCD" w:rsidP="00960FCD">
      <w:pPr>
        <w:rPr>
          <w:rFonts w:ascii="Arial Narrow" w:eastAsia="Times New Roman" w:hAnsi="Arial Narrow"/>
        </w:rPr>
      </w:pPr>
    </w:p>
    <w:p w14:paraId="25D6418B" w14:textId="77777777" w:rsidR="00960FCD" w:rsidRPr="003B6CA8" w:rsidRDefault="00960FCD" w:rsidP="00960FCD">
      <w:pPr>
        <w:rPr>
          <w:rFonts w:ascii="Arial Narrow" w:eastAsia="Times New Roman" w:hAnsi="Arial Narrow"/>
        </w:rPr>
      </w:pPr>
    </w:p>
    <w:p w14:paraId="54E7BBE0" w14:textId="547C6CF1" w:rsidR="00960FCD" w:rsidRPr="003B6CA8" w:rsidRDefault="00960FCD" w:rsidP="0016300C">
      <w:pPr>
        <w:ind w:right="164"/>
        <w:jc w:val="both"/>
        <w:rPr>
          <w:rFonts w:ascii="Arial Narrow" w:eastAsia="Times New Roman" w:hAnsi="Arial Narrow"/>
        </w:rPr>
      </w:pPr>
      <w:r w:rsidRPr="003B6CA8">
        <w:rPr>
          <w:rFonts w:ascii="Arial Narrow" w:hAnsi="Arial Narrow"/>
          <w:sz w:val="24"/>
          <w:szCs w:val="24"/>
        </w:rPr>
        <w:t>The balances represent staff car loans and other advances. Terms and conditions applicable are that the staff car loans and staff laptop loans are for a period of four years and two years respectively and are charged interest at the rate of 6% p.a. (20</w:t>
      </w:r>
      <w:r w:rsidR="008D7DD1" w:rsidRPr="003B6CA8">
        <w:rPr>
          <w:rFonts w:ascii="Arial Narrow" w:hAnsi="Arial Narrow"/>
          <w:sz w:val="24"/>
          <w:szCs w:val="24"/>
        </w:rPr>
        <w:t>2</w:t>
      </w:r>
      <w:r w:rsidR="00B10F84">
        <w:rPr>
          <w:rFonts w:ascii="Arial Narrow" w:hAnsi="Arial Narrow"/>
          <w:sz w:val="24"/>
          <w:szCs w:val="24"/>
        </w:rPr>
        <w:t>2</w:t>
      </w:r>
      <w:r w:rsidRPr="00C24C28">
        <w:rPr>
          <w:rFonts w:ascii="Arial Narrow" w:hAnsi="Arial Narrow"/>
          <w:sz w:val="24"/>
          <w:szCs w:val="24"/>
        </w:rPr>
        <w:t xml:space="preserve">: 6% p.a.) </w:t>
      </w:r>
      <w:r w:rsidRPr="003B6CA8">
        <w:rPr>
          <w:rFonts w:ascii="Arial Narrow" w:hAnsi="Arial Narrow"/>
          <w:sz w:val="24"/>
          <w:szCs w:val="24"/>
        </w:rPr>
        <w:t>while other advances are given for varying periods and are interest free.</w:t>
      </w:r>
    </w:p>
    <w:p w14:paraId="591F612E" w14:textId="77777777" w:rsidR="00960FCD" w:rsidRPr="003B6CA8" w:rsidRDefault="00960FCD" w:rsidP="00960FCD">
      <w:pPr>
        <w:ind w:right="6"/>
        <w:rPr>
          <w:rFonts w:ascii="Arial Narrow" w:eastAsia="Batang" w:hAnsi="Arial Narrow"/>
          <w:sz w:val="24"/>
          <w:szCs w:val="24"/>
        </w:rPr>
      </w:pPr>
    </w:p>
    <w:p w14:paraId="23E015A1" w14:textId="77777777" w:rsidR="00960FCD" w:rsidRPr="003B6CA8" w:rsidRDefault="00960FCD" w:rsidP="00960FCD">
      <w:pPr>
        <w:tabs>
          <w:tab w:val="left" w:pos="1365"/>
        </w:tabs>
        <w:rPr>
          <w:rFonts w:ascii="Arial Narrow" w:eastAsia="Batang" w:hAnsi="Arial Narrow"/>
          <w:sz w:val="24"/>
          <w:szCs w:val="24"/>
        </w:rPr>
      </w:pPr>
      <w:r w:rsidRPr="003B6CA8">
        <w:rPr>
          <w:rFonts w:ascii="Arial Narrow" w:eastAsia="Batang" w:hAnsi="Arial Narrow"/>
          <w:sz w:val="24"/>
          <w:szCs w:val="24"/>
        </w:rPr>
        <w:t xml:space="preserve">The company Staff receivables at the end of the year are made up of the following: </w:t>
      </w:r>
    </w:p>
    <w:p w14:paraId="66AA74E3" w14:textId="77777777" w:rsidR="00960FCD" w:rsidRPr="003B6CA8" w:rsidRDefault="00960FCD" w:rsidP="00960FCD">
      <w:pPr>
        <w:tabs>
          <w:tab w:val="left" w:pos="1365"/>
        </w:tabs>
        <w:rPr>
          <w:rFonts w:ascii="Arial Narrow" w:eastAsia="Batang" w:hAnsi="Arial Narrow"/>
          <w:sz w:val="24"/>
          <w:szCs w:val="24"/>
        </w:rPr>
      </w:pPr>
    </w:p>
    <w:tbl>
      <w:tblPr>
        <w:tblW w:w="9763" w:type="dxa"/>
        <w:tblInd w:w="18" w:type="dxa"/>
        <w:tblLayout w:type="fixed"/>
        <w:tblLook w:val="04A0" w:firstRow="1" w:lastRow="0" w:firstColumn="1" w:lastColumn="0" w:noHBand="0" w:noVBand="1"/>
      </w:tblPr>
      <w:tblGrid>
        <w:gridCol w:w="539"/>
        <w:gridCol w:w="6389"/>
        <w:gridCol w:w="1276"/>
        <w:gridCol w:w="1559"/>
      </w:tblGrid>
      <w:tr w:rsidR="008D7DD1" w:rsidRPr="003B6CA8" w14:paraId="058E3EB7" w14:textId="77777777" w:rsidTr="008D7DD1">
        <w:trPr>
          <w:trHeight w:val="240"/>
        </w:trPr>
        <w:tc>
          <w:tcPr>
            <w:tcW w:w="539" w:type="dxa"/>
            <w:tcBorders>
              <w:top w:val="nil"/>
              <w:left w:val="nil"/>
              <w:bottom w:val="nil"/>
              <w:right w:val="nil"/>
            </w:tcBorders>
            <w:shd w:val="clear" w:color="auto" w:fill="auto"/>
            <w:noWrap/>
            <w:vAlign w:val="bottom"/>
            <w:hideMark/>
          </w:tcPr>
          <w:p w14:paraId="34531988" w14:textId="77777777" w:rsidR="008D7DD1" w:rsidRPr="003B6CA8" w:rsidRDefault="008D7DD1" w:rsidP="0002487D">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730753EA" w14:textId="77777777" w:rsidR="008D7DD1" w:rsidRPr="003B6CA8" w:rsidRDefault="008D7DD1" w:rsidP="0002487D">
            <w:pPr>
              <w:rPr>
                <w:rFonts w:ascii="Arial Narrow" w:eastAsia="Batang" w:hAnsi="Arial Narrow"/>
                <w:sz w:val="24"/>
                <w:szCs w:val="24"/>
              </w:rPr>
            </w:pPr>
          </w:p>
        </w:tc>
        <w:tc>
          <w:tcPr>
            <w:tcW w:w="1276" w:type="dxa"/>
            <w:tcBorders>
              <w:top w:val="nil"/>
              <w:left w:val="nil"/>
              <w:bottom w:val="nil"/>
              <w:right w:val="nil"/>
            </w:tcBorders>
            <w:vAlign w:val="bottom"/>
          </w:tcPr>
          <w:p w14:paraId="7B2B2C38" w14:textId="07379532" w:rsidR="008D7DD1" w:rsidRPr="003B6CA8" w:rsidRDefault="008D7DD1" w:rsidP="0002487D">
            <w:pPr>
              <w:jc w:val="right"/>
              <w:rPr>
                <w:rFonts w:ascii="Arial Narrow" w:eastAsia="Batang" w:hAnsi="Arial Narrow"/>
                <w:b/>
                <w:sz w:val="24"/>
                <w:szCs w:val="24"/>
              </w:rPr>
            </w:pPr>
            <w:r w:rsidRPr="003B6CA8">
              <w:rPr>
                <w:rFonts w:ascii="Arial Narrow" w:eastAsia="Batang" w:hAnsi="Arial Narrow"/>
                <w:b/>
                <w:sz w:val="24"/>
                <w:szCs w:val="24"/>
              </w:rPr>
              <w:t>202</w:t>
            </w:r>
            <w:r w:rsidR="006C041E">
              <w:rPr>
                <w:rFonts w:ascii="Arial Narrow" w:eastAsia="Batang" w:hAnsi="Arial Narrow"/>
                <w:b/>
                <w:sz w:val="24"/>
                <w:szCs w:val="24"/>
              </w:rPr>
              <w:t>3</w:t>
            </w:r>
          </w:p>
        </w:tc>
        <w:tc>
          <w:tcPr>
            <w:tcW w:w="1559" w:type="dxa"/>
            <w:tcBorders>
              <w:top w:val="nil"/>
              <w:left w:val="nil"/>
              <w:bottom w:val="nil"/>
              <w:right w:val="nil"/>
            </w:tcBorders>
            <w:vAlign w:val="bottom"/>
          </w:tcPr>
          <w:p w14:paraId="24DC8B32" w14:textId="4DB142E8" w:rsidR="008D7DD1" w:rsidRPr="003B6CA8" w:rsidRDefault="008D7DD1" w:rsidP="0002487D">
            <w:pPr>
              <w:jc w:val="right"/>
              <w:rPr>
                <w:rFonts w:ascii="Arial Narrow" w:eastAsia="Batang" w:hAnsi="Arial Narrow"/>
                <w:b/>
                <w:sz w:val="24"/>
                <w:szCs w:val="24"/>
              </w:rPr>
            </w:pPr>
            <w:r w:rsidRPr="003B6CA8">
              <w:rPr>
                <w:rFonts w:ascii="Arial Narrow" w:eastAsia="Batang" w:hAnsi="Arial Narrow"/>
                <w:b/>
                <w:sz w:val="24"/>
                <w:szCs w:val="24"/>
              </w:rPr>
              <w:t>202</w:t>
            </w:r>
            <w:r w:rsidR="006C041E">
              <w:rPr>
                <w:rFonts w:ascii="Arial Narrow" w:eastAsia="Batang" w:hAnsi="Arial Narrow"/>
                <w:b/>
                <w:sz w:val="24"/>
                <w:szCs w:val="24"/>
              </w:rPr>
              <w:t>2</w:t>
            </w:r>
          </w:p>
        </w:tc>
      </w:tr>
      <w:tr w:rsidR="008D7DD1" w:rsidRPr="003B6CA8" w14:paraId="65836333" w14:textId="77777777" w:rsidTr="008D7DD1">
        <w:trPr>
          <w:trHeight w:val="112"/>
        </w:trPr>
        <w:tc>
          <w:tcPr>
            <w:tcW w:w="539" w:type="dxa"/>
            <w:tcBorders>
              <w:top w:val="nil"/>
              <w:left w:val="nil"/>
              <w:bottom w:val="nil"/>
              <w:right w:val="nil"/>
            </w:tcBorders>
            <w:shd w:val="clear" w:color="auto" w:fill="auto"/>
            <w:noWrap/>
            <w:vAlign w:val="bottom"/>
            <w:hideMark/>
          </w:tcPr>
          <w:p w14:paraId="3D08ADF9" w14:textId="77777777" w:rsidR="008D7DD1" w:rsidRPr="003B6CA8" w:rsidRDefault="008D7DD1" w:rsidP="0002487D">
            <w:pPr>
              <w:rPr>
                <w:rFonts w:ascii="Arial Narrow" w:eastAsia="Batang" w:hAnsi="Arial Narrow"/>
                <w:sz w:val="24"/>
                <w:szCs w:val="24"/>
              </w:rPr>
            </w:pPr>
            <w:r w:rsidRPr="003B6CA8">
              <w:rPr>
                <w:rFonts w:ascii="Arial Narrow" w:eastAsia="Batang" w:hAnsi="Arial Narrow"/>
                <w:sz w:val="24"/>
                <w:szCs w:val="24"/>
              </w:rPr>
              <w:t xml:space="preserve"> </w:t>
            </w:r>
          </w:p>
        </w:tc>
        <w:tc>
          <w:tcPr>
            <w:tcW w:w="6389" w:type="dxa"/>
            <w:tcBorders>
              <w:top w:val="nil"/>
              <w:left w:val="nil"/>
              <w:bottom w:val="nil"/>
              <w:right w:val="nil"/>
            </w:tcBorders>
            <w:shd w:val="clear" w:color="auto" w:fill="auto"/>
            <w:noWrap/>
            <w:vAlign w:val="bottom"/>
            <w:hideMark/>
          </w:tcPr>
          <w:p w14:paraId="11070BD7" w14:textId="77777777" w:rsidR="008D7DD1" w:rsidRPr="003B6CA8" w:rsidRDefault="008D7DD1" w:rsidP="0002487D">
            <w:pPr>
              <w:rPr>
                <w:rFonts w:ascii="Arial Narrow" w:eastAsia="Batang" w:hAnsi="Arial Narrow"/>
                <w:sz w:val="24"/>
                <w:szCs w:val="24"/>
              </w:rPr>
            </w:pPr>
          </w:p>
        </w:tc>
        <w:tc>
          <w:tcPr>
            <w:tcW w:w="1276" w:type="dxa"/>
            <w:tcBorders>
              <w:top w:val="nil"/>
              <w:left w:val="nil"/>
              <w:bottom w:val="nil"/>
              <w:right w:val="nil"/>
            </w:tcBorders>
            <w:vAlign w:val="bottom"/>
          </w:tcPr>
          <w:p w14:paraId="565DFD89" w14:textId="77777777" w:rsidR="008D7DD1" w:rsidRPr="003B6CA8" w:rsidRDefault="008D7DD1" w:rsidP="0002487D">
            <w:pPr>
              <w:jc w:val="right"/>
              <w:rPr>
                <w:rFonts w:ascii="Arial Narrow" w:eastAsia="Batang" w:hAnsi="Arial Narrow"/>
                <w:b/>
                <w:sz w:val="24"/>
                <w:szCs w:val="24"/>
              </w:rPr>
            </w:pPr>
            <w:proofErr w:type="spellStart"/>
            <w:r w:rsidRPr="003B6CA8">
              <w:rPr>
                <w:rFonts w:ascii="Arial Narrow" w:eastAsia="Batang" w:hAnsi="Arial Narrow"/>
                <w:b/>
                <w:sz w:val="24"/>
                <w:szCs w:val="24"/>
              </w:rPr>
              <w:t>Kshs</w:t>
            </w:r>
            <w:proofErr w:type="spellEnd"/>
            <w:r w:rsidRPr="003B6CA8">
              <w:rPr>
                <w:rFonts w:ascii="Arial Narrow" w:eastAsia="Batang" w:hAnsi="Arial Narrow"/>
                <w:b/>
                <w:sz w:val="24"/>
                <w:szCs w:val="24"/>
              </w:rPr>
              <w:t xml:space="preserve"> ‘000</w:t>
            </w:r>
          </w:p>
        </w:tc>
        <w:tc>
          <w:tcPr>
            <w:tcW w:w="1559" w:type="dxa"/>
            <w:tcBorders>
              <w:top w:val="nil"/>
              <w:left w:val="nil"/>
              <w:bottom w:val="nil"/>
              <w:right w:val="nil"/>
            </w:tcBorders>
            <w:vAlign w:val="bottom"/>
          </w:tcPr>
          <w:p w14:paraId="69EDF0B9" w14:textId="3A94430D" w:rsidR="008D7DD1" w:rsidRPr="003B6CA8" w:rsidRDefault="008D7DD1" w:rsidP="0002487D">
            <w:pPr>
              <w:jc w:val="right"/>
              <w:rPr>
                <w:rFonts w:ascii="Arial Narrow" w:eastAsia="Batang" w:hAnsi="Arial Narrow"/>
                <w:b/>
                <w:sz w:val="24"/>
                <w:szCs w:val="24"/>
              </w:rPr>
            </w:pPr>
            <w:proofErr w:type="spellStart"/>
            <w:r w:rsidRPr="003B6CA8">
              <w:rPr>
                <w:rFonts w:ascii="Arial Narrow" w:eastAsia="Batang" w:hAnsi="Arial Narrow"/>
                <w:b/>
                <w:sz w:val="24"/>
                <w:szCs w:val="24"/>
              </w:rPr>
              <w:t>Kshs</w:t>
            </w:r>
            <w:proofErr w:type="spellEnd"/>
            <w:r w:rsidRPr="003B6CA8">
              <w:rPr>
                <w:rFonts w:ascii="Arial Narrow" w:eastAsia="Batang" w:hAnsi="Arial Narrow"/>
                <w:b/>
                <w:sz w:val="24"/>
                <w:szCs w:val="24"/>
              </w:rPr>
              <w:t xml:space="preserve"> ‘000</w:t>
            </w:r>
          </w:p>
        </w:tc>
      </w:tr>
      <w:tr w:rsidR="006C041E" w:rsidRPr="003B6CA8" w14:paraId="2AD4CED8" w14:textId="77777777" w:rsidTr="008D7DD1">
        <w:trPr>
          <w:trHeight w:val="240"/>
        </w:trPr>
        <w:tc>
          <w:tcPr>
            <w:tcW w:w="539" w:type="dxa"/>
            <w:tcBorders>
              <w:top w:val="nil"/>
              <w:left w:val="nil"/>
              <w:bottom w:val="nil"/>
              <w:right w:val="nil"/>
            </w:tcBorders>
            <w:shd w:val="clear" w:color="auto" w:fill="auto"/>
            <w:noWrap/>
            <w:vAlign w:val="bottom"/>
            <w:hideMark/>
          </w:tcPr>
          <w:p w14:paraId="7C817BF5"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0E7D5D71"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Advances</w:t>
            </w:r>
          </w:p>
        </w:tc>
        <w:tc>
          <w:tcPr>
            <w:tcW w:w="1276" w:type="dxa"/>
            <w:tcBorders>
              <w:top w:val="nil"/>
              <w:left w:val="nil"/>
              <w:bottom w:val="nil"/>
              <w:right w:val="nil"/>
            </w:tcBorders>
            <w:vAlign w:val="bottom"/>
          </w:tcPr>
          <w:p w14:paraId="7A768034" w14:textId="09BC10CF"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49,408</w:t>
            </w:r>
          </w:p>
        </w:tc>
        <w:tc>
          <w:tcPr>
            <w:tcW w:w="1559" w:type="dxa"/>
            <w:tcBorders>
              <w:top w:val="nil"/>
              <w:left w:val="nil"/>
              <w:bottom w:val="nil"/>
              <w:right w:val="nil"/>
            </w:tcBorders>
            <w:vAlign w:val="bottom"/>
          </w:tcPr>
          <w:p w14:paraId="65EFC5E6" w14:textId="445E9F85"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49,226</w:t>
            </w:r>
          </w:p>
        </w:tc>
      </w:tr>
      <w:tr w:rsidR="006C041E" w:rsidRPr="003B6CA8" w14:paraId="51089D12" w14:textId="77777777" w:rsidTr="008D7DD1">
        <w:trPr>
          <w:trHeight w:val="240"/>
        </w:trPr>
        <w:tc>
          <w:tcPr>
            <w:tcW w:w="539" w:type="dxa"/>
            <w:tcBorders>
              <w:top w:val="nil"/>
              <w:left w:val="nil"/>
              <w:bottom w:val="nil"/>
              <w:right w:val="nil"/>
            </w:tcBorders>
            <w:shd w:val="clear" w:color="auto" w:fill="auto"/>
            <w:noWrap/>
            <w:vAlign w:val="bottom"/>
            <w:hideMark/>
          </w:tcPr>
          <w:p w14:paraId="411004F1"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1E9A6E8A"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Car Loan</w:t>
            </w:r>
          </w:p>
        </w:tc>
        <w:tc>
          <w:tcPr>
            <w:tcW w:w="1276" w:type="dxa"/>
            <w:tcBorders>
              <w:top w:val="nil"/>
              <w:left w:val="nil"/>
              <w:bottom w:val="nil"/>
              <w:right w:val="nil"/>
            </w:tcBorders>
            <w:vAlign w:val="bottom"/>
          </w:tcPr>
          <w:p w14:paraId="258F6792" w14:textId="33AD671E"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4,563</w:t>
            </w:r>
          </w:p>
        </w:tc>
        <w:tc>
          <w:tcPr>
            <w:tcW w:w="1559" w:type="dxa"/>
            <w:tcBorders>
              <w:top w:val="nil"/>
              <w:left w:val="nil"/>
              <w:bottom w:val="nil"/>
              <w:right w:val="nil"/>
            </w:tcBorders>
            <w:vAlign w:val="bottom"/>
          </w:tcPr>
          <w:p w14:paraId="0C6F1290" w14:textId="7C5F65F6"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2,758</w:t>
            </w:r>
          </w:p>
        </w:tc>
      </w:tr>
      <w:tr w:rsidR="006C041E" w:rsidRPr="003B6CA8" w14:paraId="68C661D2" w14:textId="77777777" w:rsidTr="008D7DD1">
        <w:trPr>
          <w:trHeight w:val="240"/>
        </w:trPr>
        <w:tc>
          <w:tcPr>
            <w:tcW w:w="539" w:type="dxa"/>
            <w:tcBorders>
              <w:top w:val="nil"/>
              <w:left w:val="nil"/>
              <w:bottom w:val="nil"/>
              <w:right w:val="nil"/>
            </w:tcBorders>
            <w:shd w:val="clear" w:color="auto" w:fill="auto"/>
            <w:noWrap/>
            <w:vAlign w:val="bottom"/>
            <w:hideMark/>
          </w:tcPr>
          <w:p w14:paraId="527E8CD6"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5BEDCAA7" w14:textId="77777777" w:rsidR="006C041E" w:rsidRPr="003B6CA8" w:rsidRDefault="006C041E" w:rsidP="006C041E">
            <w:pPr>
              <w:rPr>
                <w:rFonts w:ascii="Arial Narrow" w:eastAsia="Batang" w:hAnsi="Arial Narrow"/>
                <w:sz w:val="24"/>
                <w:szCs w:val="24"/>
              </w:rPr>
            </w:pPr>
            <w:proofErr w:type="spellStart"/>
            <w:r w:rsidRPr="003B6CA8">
              <w:rPr>
                <w:rFonts w:ascii="Arial Narrow" w:eastAsia="Batang" w:hAnsi="Arial Narrow"/>
                <w:sz w:val="24"/>
                <w:szCs w:val="24"/>
              </w:rPr>
              <w:t>Imprest</w:t>
            </w:r>
            <w:proofErr w:type="spellEnd"/>
          </w:p>
        </w:tc>
        <w:tc>
          <w:tcPr>
            <w:tcW w:w="1276" w:type="dxa"/>
            <w:tcBorders>
              <w:top w:val="nil"/>
              <w:left w:val="nil"/>
              <w:bottom w:val="nil"/>
              <w:right w:val="nil"/>
            </w:tcBorders>
            <w:vAlign w:val="bottom"/>
          </w:tcPr>
          <w:p w14:paraId="4C844B7F" w14:textId="060FD6F4"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17,567</w:t>
            </w:r>
          </w:p>
        </w:tc>
        <w:tc>
          <w:tcPr>
            <w:tcW w:w="1559" w:type="dxa"/>
            <w:tcBorders>
              <w:top w:val="nil"/>
              <w:left w:val="nil"/>
              <w:bottom w:val="nil"/>
              <w:right w:val="nil"/>
            </w:tcBorders>
            <w:vAlign w:val="bottom"/>
          </w:tcPr>
          <w:p w14:paraId="3E09EB2B" w14:textId="51EFCF83"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17,588</w:t>
            </w:r>
          </w:p>
        </w:tc>
      </w:tr>
      <w:tr w:rsidR="006C041E" w:rsidRPr="003B6CA8" w14:paraId="33A8CEEB" w14:textId="77777777" w:rsidTr="008D7DD1">
        <w:trPr>
          <w:trHeight w:val="240"/>
        </w:trPr>
        <w:tc>
          <w:tcPr>
            <w:tcW w:w="539" w:type="dxa"/>
            <w:tcBorders>
              <w:top w:val="nil"/>
              <w:left w:val="nil"/>
              <w:bottom w:val="nil"/>
              <w:right w:val="nil"/>
            </w:tcBorders>
            <w:shd w:val="clear" w:color="auto" w:fill="auto"/>
            <w:noWrap/>
            <w:vAlign w:val="bottom"/>
            <w:hideMark/>
          </w:tcPr>
          <w:p w14:paraId="1DA3B079"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2BB5DD1D"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Others</w:t>
            </w:r>
          </w:p>
        </w:tc>
        <w:tc>
          <w:tcPr>
            <w:tcW w:w="1276" w:type="dxa"/>
            <w:tcBorders>
              <w:top w:val="nil"/>
              <w:left w:val="nil"/>
              <w:bottom w:val="nil"/>
              <w:right w:val="nil"/>
            </w:tcBorders>
            <w:vAlign w:val="bottom"/>
          </w:tcPr>
          <w:p w14:paraId="7AF05C20" w14:textId="54AE9328"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47,260</w:t>
            </w:r>
          </w:p>
        </w:tc>
        <w:tc>
          <w:tcPr>
            <w:tcW w:w="1559" w:type="dxa"/>
            <w:tcBorders>
              <w:top w:val="nil"/>
              <w:left w:val="nil"/>
              <w:bottom w:val="nil"/>
              <w:right w:val="nil"/>
            </w:tcBorders>
            <w:vAlign w:val="bottom"/>
          </w:tcPr>
          <w:p w14:paraId="2AF2E965" w14:textId="18E413AC"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48,859</w:t>
            </w:r>
          </w:p>
        </w:tc>
      </w:tr>
      <w:tr w:rsidR="006C041E" w:rsidRPr="003B6CA8" w14:paraId="403E397E" w14:textId="77777777" w:rsidTr="008D7DD1">
        <w:trPr>
          <w:trHeight w:val="240"/>
        </w:trPr>
        <w:tc>
          <w:tcPr>
            <w:tcW w:w="539" w:type="dxa"/>
            <w:tcBorders>
              <w:top w:val="nil"/>
              <w:left w:val="nil"/>
              <w:bottom w:val="nil"/>
              <w:right w:val="nil"/>
            </w:tcBorders>
            <w:shd w:val="clear" w:color="auto" w:fill="auto"/>
            <w:noWrap/>
            <w:vAlign w:val="bottom"/>
            <w:hideMark/>
          </w:tcPr>
          <w:p w14:paraId="6E16DFDD"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7E9720F6"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Impairment</w:t>
            </w:r>
          </w:p>
        </w:tc>
        <w:tc>
          <w:tcPr>
            <w:tcW w:w="1276" w:type="dxa"/>
            <w:tcBorders>
              <w:top w:val="nil"/>
              <w:left w:val="nil"/>
              <w:bottom w:val="nil"/>
              <w:right w:val="nil"/>
            </w:tcBorders>
            <w:vAlign w:val="bottom"/>
          </w:tcPr>
          <w:p w14:paraId="06D86AFE" w14:textId="7AFADCC0"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(114,477)</w:t>
            </w:r>
          </w:p>
        </w:tc>
        <w:tc>
          <w:tcPr>
            <w:tcW w:w="1559" w:type="dxa"/>
            <w:tcBorders>
              <w:top w:val="nil"/>
              <w:left w:val="nil"/>
              <w:bottom w:val="nil"/>
              <w:right w:val="nil"/>
            </w:tcBorders>
            <w:vAlign w:val="bottom"/>
          </w:tcPr>
          <w:p w14:paraId="7F9D2528" w14:textId="4A077A59"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(103,567)</w:t>
            </w:r>
          </w:p>
        </w:tc>
      </w:tr>
      <w:tr w:rsidR="006C041E" w:rsidRPr="003B6CA8" w14:paraId="2757C3C2" w14:textId="77777777" w:rsidTr="008D7DD1">
        <w:trPr>
          <w:trHeight w:val="255"/>
        </w:trPr>
        <w:tc>
          <w:tcPr>
            <w:tcW w:w="539" w:type="dxa"/>
            <w:tcBorders>
              <w:top w:val="nil"/>
              <w:left w:val="nil"/>
              <w:bottom w:val="nil"/>
              <w:right w:val="nil"/>
            </w:tcBorders>
            <w:shd w:val="clear" w:color="auto" w:fill="auto"/>
            <w:noWrap/>
            <w:vAlign w:val="bottom"/>
            <w:hideMark/>
          </w:tcPr>
          <w:p w14:paraId="2E30770F" w14:textId="77777777" w:rsidR="006C041E" w:rsidRPr="003B6CA8" w:rsidRDefault="006C041E" w:rsidP="006C041E">
            <w:pPr>
              <w:rPr>
                <w:rFonts w:ascii="Arial Narrow" w:eastAsia="Batang" w:hAnsi="Arial Narrow"/>
                <w:sz w:val="24"/>
                <w:szCs w:val="24"/>
              </w:rPr>
            </w:pPr>
          </w:p>
        </w:tc>
        <w:tc>
          <w:tcPr>
            <w:tcW w:w="6389" w:type="dxa"/>
            <w:tcBorders>
              <w:top w:val="nil"/>
              <w:left w:val="nil"/>
              <w:bottom w:val="nil"/>
              <w:right w:val="nil"/>
            </w:tcBorders>
            <w:shd w:val="clear" w:color="auto" w:fill="auto"/>
            <w:noWrap/>
            <w:vAlign w:val="bottom"/>
            <w:hideMark/>
          </w:tcPr>
          <w:p w14:paraId="14543D97" w14:textId="77777777" w:rsidR="006C041E" w:rsidRPr="003B6CA8" w:rsidRDefault="006C041E" w:rsidP="006C041E">
            <w:pPr>
              <w:rPr>
                <w:rFonts w:ascii="Arial Narrow" w:eastAsia="Batang" w:hAnsi="Arial Narrow"/>
                <w:sz w:val="24"/>
                <w:szCs w:val="24"/>
              </w:rPr>
            </w:pPr>
            <w:r w:rsidRPr="003B6CA8">
              <w:rPr>
                <w:rFonts w:ascii="Arial Narrow" w:eastAsia="Batang" w:hAnsi="Arial Narrow"/>
                <w:sz w:val="24"/>
                <w:szCs w:val="24"/>
              </w:rPr>
              <w:t>Net receivable</w:t>
            </w:r>
          </w:p>
        </w:tc>
        <w:tc>
          <w:tcPr>
            <w:tcW w:w="1276" w:type="dxa"/>
            <w:tcBorders>
              <w:top w:val="single" w:sz="4" w:space="0" w:color="auto"/>
              <w:left w:val="nil"/>
              <w:bottom w:val="double" w:sz="6" w:space="0" w:color="auto"/>
              <w:right w:val="nil"/>
            </w:tcBorders>
            <w:vAlign w:val="bottom"/>
          </w:tcPr>
          <w:p w14:paraId="7ECB73BD" w14:textId="2D303973" w:rsidR="006C041E" w:rsidRPr="003B6CA8" w:rsidRDefault="00A221D3" w:rsidP="006C041E">
            <w:pPr>
              <w:jc w:val="right"/>
              <w:rPr>
                <w:rFonts w:ascii="Arial Narrow" w:eastAsia="Batang" w:hAnsi="Arial Narrow"/>
                <w:sz w:val="24"/>
                <w:szCs w:val="24"/>
              </w:rPr>
            </w:pPr>
            <w:r>
              <w:rPr>
                <w:rFonts w:ascii="Arial Narrow" w:eastAsia="Batang" w:hAnsi="Arial Narrow"/>
                <w:sz w:val="24"/>
                <w:szCs w:val="24"/>
              </w:rPr>
              <w:t>4,321</w:t>
            </w:r>
          </w:p>
        </w:tc>
        <w:tc>
          <w:tcPr>
            <w:tcW w:w="1559" w:type="dxa"/>
            <w:tcBorders>
              <w:top w:val="single" w:sz="4" w:space="0" w:color="auto"/>
              <w:left w:val="nil"/>
              <w:bottom w:val="double" w:sz="6" w:space="0" w:color="auto"/>
              <w:right w:val="nil"/>
            </w:tcBorders>
            <w:vAlign w:val="bottom"/>
          </w:tcPr>
          <w:p w14:paraId="1193925C" w14:textId="00827C51" w:rsidR="006C041E" w:rsidRPr="003B6CA8" w:rsidRDefault="006C041E" w:rsidP="006C041E">
            <w:pPr>
              <w:jc w:val="right"/>
              <w:rPr>
                <w:rFonts w:ascii="Arial Narrow" w:eastAsia="Batang" w:hAnsi="Arial Narrow"/>
                <w:sz w:val="24"/>
                <w:szCs w:val="24"/>
              </w:rPr>
            </w:pPr>
            <w:r w:rsidRPr="003B6CA8">
              <w:rPr>
                <w:rFonts w:ascii="Arial Narrow" w:eastAsia="Batang" w:hAnsi="Arial Narrow"/>
                <w:sz w:val="24"/>
                <w:szCs w:val="24"/>
              </w:rPr>
              <w:t>14,864</w:t>
            </w:r>
          </w:p>
        </w:tc>
      </w:tr>
    </w:tbl>
    <w:p w14:paraId="6CFDBC0C" w14:textId="77777777" w:rsidR="00960FCD" w:rsidRPr="003B6CA8" w:rsidRDefault="00960FCD" w:rsidP="00960FCD">
      <w:pPr>
        <w:tabs>
          <w:tab w:val="left" w:pos="1365"/>
        </w:tabs>
        <w:rPr>
          <w:rFonts w:ascii="Arial Narrow" w:eastAsia="Times New Roman" w:hAnsi="Arial Narrow"/>
        </w:rPr>
        <w:sectPr w:rsidR="00960FCD" w:rsidRPr="003B6CA8" w:rsidSect="00845440">
          <w:pgSz w:w="11900" w:h="16838"/>
          <w:pgMar w:top="786" w:right="886" w:bottom="0" w:left="860" w:header="180" w:footer="825" w:gutter="0"/>
          <w:pgBorders w:offsetFrom="page">
            <w:top w:val="single" w:sz="4" w:space="24" w:color="auto"/>
            <w:bottom w:val="double" w:sz="4" w:space="24" w:color="auto"/>
          </w:pgBorders>
          <w:cols w:space="0" w:equalWidth="0">
            <w:col w:w="10160"/>
          </w:cols>
          <w:docGrid w:linePitch="360"/>
        </w:sectPr>
      </w:pPr>
    </w:p>
    <w:p w14:paraId="5D23F8A4" w14:textId="77777777" w:rsidR="00960FCD" w:rsidRPr="003B6CA8" w:rsidRDefault="00960FCD" w:rsidP="0029747E">
      <w:pPr>
        <w:spacing w:line="200" w:lineRule="exact"/>
        <w:rPr>
          <w:rFonts w:ascii="Arial Narrow" w:eastAsia="Times New Roman" w:hAnsi="Arial Narrow"/>
        </w:rPr>
      </w:pPr>
    </w:p>
    <w:tbl>
      <w:tblPr>
        <w:tblW w:w="9828" w:type="dxa"/>
        <w:tblLayout w:type="fixed"/>
        <w:tblLook w:val="04A0" w:firstRow="1" w:lastRow="0" w:firstColumn="1" w:lastColumn="0" w:noHBand="0" w:noVBand="1"/>
      </w:tblPr>
      <w:tblGrid>
        <w:gridCol w:w="557"/>
        <w:gridCol w:w="5433"/>
        <w:gridCol w:w="958"/>
        <w:gridCol w:w="1346"/>
        <w:gridCol w:w="270"/>
        <w:gridCol w:w="1264"/>
      </w:tblGrid>
      <w:tr w:rsidR="00ED0682" w:rsidRPr="003B6CA8" w14:paraId="3100FE09" w14:textId="77777777" w:rsidTr="00845440">
        <w:tc>
          <w:tcPr>
            <w:tcW w:w="557" w:type="dxa"/>
            <w:vAlign w:val="bottom"/>
          </w:tcPr>
          <w:p w14:paraId="06543946" w14:textId="77777777" w:rsidR="00ED0682" w:rsidRPr="003B6CA8" w:rsidRDefault="00ED0682" w:rsidP="00845440">
            <w:pPr>
              <w:rPr>
                <w:rFonts w:ascii="Arial Narrow" w:hAnsi="Arial Narrow"/>
                <w:sz w:val="24"/>
                <w:szCs w:val="24"/>
              </w:rPr>
            </w:pPr>
          </w:p>
        </w:tc>
        <w:tc>
          <w:tcPr>
            <w:tcW w:w="5433" w:type="dxa"/>
            <w:vAlign w:val="bottom"/>
          </w:tcPr>
          <w:p w14:paraId="6825F38A" w14:textId="77777777" w:rsidR="00ED0682" w:rsidRPr="003B6CA8" w:rsidRDefault="00ED0682" w:rsidP="00845440">
            <w:pPr>
              <w:rPr>
                <w:rFonts w:ascii="Arial Narrow" w:hAnsi="Arial Narrow"/>
                <w:sz w:val="24"/>
                <w:szCs w:val="24"/>
              </w:rPr>
            </w:pPr>
          </w:p>
        </w:tc>
        <w:tc>
          <w:tcPr>
            <w:tcW w:w="958" w:type="dxa"/>
            <w:vAlign w:val="bottom"/>
          </w:tcPr>
          <w:p w14:paraId="12FCEF6B" w14:textId="77777777" w:rsidR="00ED0682" w:rsidRPr="003B6CA8" w:rsidRDefault="00ED0682" w:rsidP="00845440">
            <w:pPr>
              <w:jc w:val="right"/>
              <w:rPr>
                <w:rFonts w:ascii="Arial Narrow" w:hAnsi="Arial Narrow"/>
                <w:sz w:val="24"/>
                <w:szCs w:val="24"/>
              </w:rPr>
            </w:pPr>
          </w:p>
        </w:tc>
        <w:tc>
          <w:tcPr>
            <w:tcW w:w="2880" w:type="dxa"/>
            <w:gridSpan w:val="3"/>
            <w:vAlign w:val="bottom"/>
          </w:tcPr>
          <w:p w14:paraId="0C79A022" w14:textId="77777777" w:rsidR="00ED0682" w:rsidRPr="003B6CA8" w:rsidRDefault="00ED0682" w:rsidP="00845440">
            <w:pPr>
              <w:jc w:val="right"/>
              <w:rPr>
                <w:rFonts w:ascii="Arial Narrow" w:hAnsi="Arial Narrow"/>
                <w:b/>
                <w:sz w:val="24"/>
                <w:szCs w:val="24"/>
              </w:rPr>
            </w:pPr>
            <w:r w:rsidRPr="003B6CA8">
              <w:rPr>
                <w:rFonts w:ascii="Arial Narrow" w:hAnsi="Arial Narrow"/>
                <w:b/>
                <w:sz w:val="24"/>
                <w:szCs w:val="24"/>
              </w:rPr>
              <w:t>Group and Company</w:t>
            </w:r>
          </w:p>
        </w:tc>
      </w:tr>
      <w:tr w:rsidR="00ED0682" w:rsidRPr="003B6CA8" w14:paraId="2237E9E5" w14:textId="77777777" w:rsidTr="00845440">
        <w:tc>
          <w:tcPr>
            <w:tcW w:w="557" w:type="dxa"/>
            <w:vAlign w:val="bottom"/>
          </w:tcPr>
          <w:p w14:paraId="0E1E7644" w14:textId="77777777" w:rsidR="00ED0682" w:rsidRPr="003B6CA8" w:rsidRDefault="00ED0682" w:rsidP="00845440">
            <w:pPr>
              <w:rPr>
                <w:rFonts w:ascii="Arial Narrow" w:hAnsi="Arial Narrow"/>
                <w:sz w:val="24"/>
                <w:szCs w:val="24"/>
              </w:rPr>
            </w:pPr>
          </w:p>
        </w:tc>
        <w:tc>
          <w:tcPr>
            <w:tcW w:w="5433" w:type="dxa"/>
            <w:vAlign w:val="bottom"/>
          </w:tcPr>
          <w:p w14:paraId="41ABBDC2" w14:textId="77777777" w:rsidR="00ED0682" w:rsidRPr="003B6CA8" w:rsidRDefault="00ED0682" w:rsidP="00845440">
            <w:pPr>
              <w:rPr>
                <w:rFonts w:ascii="Arial Narrow" w:hAnsi="Arial Narrow"/>
                <w:sz w:val="24"/>
                <w:szCs w:val="24"/>
              </w:rPr>
            </w:pPr>
          </w:p>
        </w:tc>
        <w:tc>
          <w:tcPr>
            <w:tcW w:w="958" w:type="dxa"/>
            <w:vAlign w:val="bottom"/>
          </w:tcPr>
          <w:p w14:paraId="749B9803" w14:textId="77777777" w:rsidR="00ED0682" w:rsidRPr="003B6CA8" w:rsidRDefault="00ED0682" w:rsidP="00845440">
            <w:pPr>
              <w:jc w:val="right"/>
              <w:rPr>
                <w:rFonts w:ascii="Arial Narrow" w:hAnsi="Arial Narrow"/>
                <w:sz w:val="24"/>
                <w:szCs w:val="24"/>
              </w:rPr>
            </w:pPr>
          </w:p>
        </w:tc>
        <w:tc>
          <w:tcPr>
            <w:tcW w:w="1346" w:type="dxa"/>
            <w:vAlign w:val="bottom"/>
          </w:tcPr>
          <w:p w14:paraId="10239172" w14:textId="3B4BD797" w:rsidR="00ED0682" w:rsidRPr="003B6CA8" w:rsidRDefault="00ED0682" w:rsidP="00845440">
            <w:pPr>
              <w:jc w:val="right"/>
              <w:rPr>
                <w:rFonts w:ascii="Arial Narrow" w:hAnsi="Arial Narrow"/>
                <w:b/>
                <w:sz w:val="24"/>
                <w:szCs w:val="24"/>
              </w:rPr>
            </w:pPr>
            <w:r w:rsidRPr="003B6CA8">
              <w:rPr>
                <w:rFonts w:ascii="Arial Narrow" w:hAnsi="Arial Narrow"/>
                <w:b/>
                <w:sz w:val="24"/>
                <w:szCs w:val="24"/>
              </w:rPr>
              <w:t>202</w:t>
            </w:r>
            <w:r w:rsidR="00AD649C">
              <w:rPr>
                <w:rFonts w:ascii="Arial Narrow" w:hAnsi="Arial Narrow"/>
                <w:b/>
                <w:sz w:val="24"/>
                <w:szCs w:val="24"/>
              </w:rPr>
              <w:t>3</w:t>
            </w:r>
          </w:p>
        </w:tc>
        <w:tc>
          <w:tcPr>
            <w:tcW w:w="270" w:type="dxa"/>
            <w:vAlign w:val="bottom"/>
          </w:tcPr>
          <w:p w14:paraId="3F8F7AB0" w14:textId="77777777" w:rsidR="00ED0682" w:rsidRPr="003B6CA8" w:rsidRDefault="00ED0682" w:rsidP="00845440">
            <w:pPr>
              <w:jc w:val="right"/>
              <w:rPr>
                <w:rFonts w:ascii="Arial Narrow" w:hAnsi="Arial Narrow"/>
                <w:b/>
                <w:sz w:val="24"/>
                <w:szCs w:val="24"/>
              </w:rPr>
            </w:pPr>
          </w:p>
        </w:tc>
        <w:tc>
          <w:tcPr>
            <w:tcW w:w="1264" w:type="dxa"/>
            <w:vAlign w:val="bottom"/>
          </w:tcPr>
          <w:p w14:paraId="7E627538" w14:textId="30E939C7" w:rsidR="00ED0682" w:rsidRPr="003B6CA8" w:rsidRDefault="00ED0682" w:rsidP="00845440">
            <w:pPr>
              <w:jc w:val="right"/>
              <w:rPr>
                <w:rFonts w:ascii="Arial Narrow" w:hAnsi="Arial Narrow"/>
                <w:b/>
                <w:sz w:val="24"/>
                <w:szCs w:val="24"/>
              </w:rPr>
            </w:pPr>
            <w:r w:rsidRPr="003B6CA8">
              <w:rPr>
                <w:rFonts w:ascii="Arial Narrow" w:hAnsi="Arial Narrow"/>
                <w:b/>
                <w:sz w:val="24"/>
                <w:szCs w:val="24"/>
              </w:rPr>
              <w:t>202</w:t>
            </w:r>
            <w:r w:rsidR="00AD649C">
              <w:rPr>
                <w:rFonts w:ascii="Arial Narrow" w:hAnsi="Arial Narrow"/>
                <w:b/>
                <w:sz w:val="24"/>
                <w:szCs w:val="24"/>
              </w:rPr>
              <w:t>2</w:t>
            </w:r>
          </w:p>
        </w:tc>
      </w:tr>
      <w:tr w:rsidR="00ED0682" w:rsidRPr="003B6CA8" w14:paraId="1A4A73CA" w14:textId="77777777" w:rsidTr="00845440">
        <w:tc>
          <w:tcPr>
            <w:tcW w:w="557" w:type="dxa"/>
            <w:vAlign w:val="bottom"/>
          </w:tcPr>
          <w:p w14:paraId="5614B61B" w14:textId="77777777" w:rsidR="00ED0682" w:rsidRPr="003B6CA8" w:rsidRDefault="00ED0682" w:rsidP="00845440">
            <w:pPr>
              <w:rPr>
                <w:rFonts w:ascii="Arial Narrow" w:hAnsi="Arial Narrow"/>
                <w:b/>
                <w:sz w:val="24"/>
                <w:szCs w:val="24"/>
              </w:rPr>
            </w:pPr>
            <w:r w:rsidRPr="003B6CA8">
              <w:rPr>
                <w:rFonts w:ascii="Arial Narrow" w:hAnsi="Arial Narrow"/>
                <w:b/>
                <w:sz w:val="24"/>
                <w:szCs w:val="24"/>
              </w:rPr>
              <w:t>22.</w:t>
            </w:r>
          </w:p>
        </w:tc>
        <w:tc>
          <w:tcPr>
            <w:tcW w:w="5433" w:type="dxa"/>
            <w:vAlign w:val="bottom"/>
          </w:tcPr>
          <w:p w14:paraId="739B0152" w14:textId="77777777" w:rsidR="00ED0682" w:rsidRPr="003B6CA8" w:rsidRDefault="00ED0682" w:rsidP="00845440">
            <w:pPr>
              <w:rPr>
                <w:rFonts w:ascii="Arial Narrow" w:hAnsi="Arial Narrow"/>
                <w:b/>
                <w:sz w:val="24"/>
                <w:szCs w:val="24"/>
              </w:rPr>
            </w:pPr>
            <w:r w:rsidRPr="003B6CA8">
              <w:rPr>
                <w:rFonts w:ascii="Arial Narrow" w:hAnsi="Arial Narrow"/>
                <w:b/>
                <w:sz w:val="24"/>
                <w:szCs w:val="24"/>
              </w:rPr>
              <w:t>BIOLOGICAL ASSETS</w:t>
            </w:r>
          </w:p>
        </w:tc>
        <w:tc>
          <w:tcPr>
            <w:tcW w:w="958" w:type="dxa"/>
            <w:vAlign w:val="bottom"/>
          </w:tcPr>
          <w:p w14:paraId="1C8EACFD" w14:textId="77777777" w:rsidR="00ED0682" w:rsidRPr="003B6CA8" w:rsidRDefault="00ED0682" w:rsidP="00845440">
            <w:pPr>
              <w:jc w:val="right"/>
              <w:rPr>
                <w:rFonts w:ascii="Arial Narrow" w:hAnsi="Arial Narrow"/>
                <w:sz w:val="24"/>
                <w:szCs w:val="24"/>
              </w:rPr>
            </w:pPr>
          </w:p>
        </w:tc>
        <w:tc>
          <w:tcPr>
            <w:tcW w:w="1346" w:type="dxa"/>
            <w:vAlign w:val="bottom"/>
          </w:tcPr>
          <w:p w14:paraId="288F25AD" w14:textId="77777777" w:rsidR="00ED0682" w:rsidRPr="003B6CA8" w:rsidRDefault="00ED0682" w:rsidP="00845440">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16A5276E" w14:textId="77777777" w:rsidR="00ED0682" w:rsidRPr="003B6CA8" w:rsidRDefault="00ED0682" w:rsidP="00845440">
            <w:pPr>
              <w:jc w:val="right"/>
              <w:rPr>
                <w:rFonts w:ascii="Arial Narrow" w:hAnsi="Arial Narrow"/>
                <w:sz w:val="24"/>
                <w:szCs w:val="24"/>
              </w:rPr>
            </w:pPr>
          </w:p>
        </w:tc>
        <w:tc>
          <w:tcPr>
            <w:tcW w:w="1264" w:type="dxa"/>
            <w:vAlign w:val="bottom"/>
          </w:tcPr>
          <w:p w14:paraId="58E668AC" w14:textId="77777777" w:rsidR="00ED0682" w:rsidRPr="003B6CA8" w:rsidRDefault="00ED0682" w:rsidP="00845440">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ED0682" w:rsidRPr="003B6CA8" w14:paraId="491D9252" w14:textId="77777777" w:rsidTr="00845440">
        <w:tc>
          <w:tcPr>
            <w:tcW w:w="557" w:type="dxa"/>
            <w:vAlign w:val="bottom"/>
          </w:tcPr>
          <w:p w14:paraId="3548D60A" w14:textId="77777777" w:rsidR="00ED0682" w:rsidRPr="003B6CA8" w:rsidRDefault="00ED0682" w:rsidP="00845440">
            <w:pPr>
              <w:rPr>
                <w:rFonts w:ascii="Arial Narrow" w:hAnsi="Arial Narrow"/>
                <w:sz w:val="24"/>
                <w:szCs w:val="24"/>
              </w:rPr>
            </w:pPr>
          </w:p>
        </w:tc>
        <w:tc>
          <w:tcPr>
            <w:tcW w:w="5433" w:type="dxa"/>
            <w:vAlign w:val="bottom"/>
          </w:tcPr>
          <w:p w14:paraId="46480650" w14:textId="77777777" w:rsidR="00ED0682" w:rsidRPr="003B6CA8" w:rsidRDefault="00ED0682" w:rsidP="00845440">
            <w:pPr>
              <w:rPr>
                <w:rFonts w:ascii="Arial Narrow" w:hAnsi="Arial Narrow"/>
                <w:sz w:val="24"/>
                <w:szCs w:val="24"/>
              </w:rPr>
            </w:pPr>
          </w:p>
        </w:tc>
        <w:tc>
          <w:tcPr>
            <w:tcW w:w="958" w:type="dxa"/>
            <w:vAlign w:val="bottom"/>
          </w:tcPr>
          <w:p w14:paraId="54270C3E" w14:textId="77777777" w:rsidR="00ED0682" w:rsidRPr="003B6CA8" w:rsidRDefault="00ED0682" w:rsidP="00845440">
            <w:pPr>
              <w:jc w:val="right"/>
              <w:rPr>
                <w:rFonts w:ascii="Arial Narrow" w:hAnsi="Arial Narrow"/>
                <w:sz w:val="24"/>
                <w:szCs w:val="24"/>
              </w:rPr>
            </w:pPr>
          </w:p>
        </w:tc>
        <w:tc>
          <w:tcPr>
            <w:tcW w:w="1346" w:type="dxa"/>
            <w:vAlign w:val="bottom"/>
          </w:tcPr>
          <w:p w14:paraId="790D96EA" w14:textId="77777777" w:rsidR="00ED0682" w:rsidRPr="003B6CA8" w:rsidRDefault="00ED0682" w:rsidP="00845440">
            <w:pPr>
              <w:jc w:val="right"/>
              <w:rPr>
                <w:rFonts w:ascii="Arial Narrow" w:hAnsi="Arial Narrow"/>
                <w:sz w:val="24"/>
                <w:szCs w:val="24"/>
              </w:rPr>
            </w:pPr>
          </w:p>
        </w:tc>
        <w:tc>
          <w:tcPr>
            <w:tcW w:w="270" w:type="dxa"/>
            <w:vAlign w:val="bottom"/>
          </w:tcPr>
          <w:p w14:paraId="19637A88" w14:textId="77777777" w:rsidR="00ED0682" w:rsidRPr="003B6CA8" w:rsidRDefault="00ED0682" w:rsidP="00845440">
            <w:pPr>
              <w:jc w:val="right"/>
              <w:rPr>
                <w:rFonts w:ascii="Arial Narrow" w:hAnsi="Arial Narrow"/>
                <w:sz w:val="24"/>
                <w:szCs w:val="24"/>
              </w:rPr>
            </w:pPr>
          </w:p>
        </w:tc>
        <w:tc>
          <w:tcPr>
            <w:tcW w:w="1264" w:type="dxa"/>
            <w:vAlign w:val="bottom"/>
          </w:tcPr>
          <w:p w14:paraId="18608010" w14:textId="77777777" w:rsidR="00ED0682" w:rsidRPr="003B6CA8" w:rsidRDefault="00ED0682" w:rsidP="00845440">
            <w:pPr>
              <w:jc w:val="right"/>
              <w:rPr>
                <w:rFonts w:ascii="Arial Narrow" w:hAnsi="Arial Narrow"/>
                <w:sz w:val="24"/>
                <w:szCs w:val="24"/>
              </w:rPr>
            </w:pPr>
          </w:p>
        </w:tc>
      </w:tr>
      <w:tr w:rsidR="00ED0682" w:rsidRPr="003B6CA8" w14:paraId="37B300D0" w14:textId="77777777" w:rsidTr="00845440">
        <w:trPr>
          <w:trHeight w:val="80"/>
        </w:trPr>
        <w:tc>
          <w:tcPr>
            <w:tcW w:w="557" w:type="dxa"/>
            <w:vAlign w:val="bottom"/>
          </w:tcPr>
          <w:p w14:paraId="0E832996" w14:textId="77777777" w:rsidR="00ED0682" w:rsidRPr="003B6CA8" w:rsidRDefault="00ED0682" w:rsidP="00845440">
            <w:pPr>
              <w:rPr>
                <w:rFonts w:ascii="Arial Narrow" w:hAnsi="Arial Narrow"/>
                <w:b/>
                <w:sz w:val="24"/>
                <w:szCs w:val="24"/>
              </w:rPr>
            </w:pPr>
            <w:r w:rsidRPr="003B6CA8">
              <w:rPr>
                <w:rFonts w:ascii="Arial Narrow" w:hAnsi="Arial Narrow"/>
                <w:b/>
                <w:sz w:val="24"/>
                <w:szCs w:val="24"/>
              </w:rPr>
              <w:t>(a)</w:t>
            </w:r>
          </w:p>
        </w:tc>
        <w:tc>
          <w:tcPr>
            <w:tcW w:w="5433" w:type="dxa"/>
            <w:vAlign w:val="bottom"/>
          </w:tcPr>
          <w:p w14:paraId="58DF1224" w14:textId="77777777" w:rsidR="00ED0682" w:rsidRPr="003B6CA8" w:rsidRDefault="00ED0682" w:rsidP="00845440">
            <w:pPr>
              <w:rPr>
                <w:rFonts w:ascii="Arial Narrow" w:hAnsi="Arial Narrow"/>
                <w:b/>
                <w:sz w:val="24"/>
                <w:szCs w:val="24"/>
              </w:rPr>
            </w:pPr>
            <w:r w:rsidRPr="003B6CA8">
              <w:rPr>
                <w:rFonts w:ascii="Arial Narrow" w:hAnsi="Arial Narrow"/>
                <w:b/>
                <w:bCs/>
                <w:sz w:val="24"/>
                <w:szCs w:val="24"/>
              </w:rPr>
              <w:t>Bearer biological assets</w:t>
            </w:r>
          </w:p>
        </w:tc>
        <w:tc>
          <w:tcPr>
            <w:tcW w:w="958" w:type="dxa"/>
            <w:vAlign w:val="bottom"/>
          </w:tcPr>
          <w:p w14:paraId="00C7E731" w14:textId="77777777" w:rsidR="00ED0682" w:rsidRPr="003B6CA8" w:rsidRDefault="00ED0682" w:rsidP="00845440">
            <w:pPr>
              <w:jc w:val="right"/>
              <w:rPr>
                <w:rFonts w:ascii="Arial Narrow" w:hAnsi="Arial Narrow"/>
                <w:sz w:val="24"/>
                <w:szCs w:val="24"/>
              </w:rPr>
            </w:pPr>
          </w:p>
        </w:tc>
        <w:tc>
          <w:tcPr>
            <w:tcW w:w="1346" w:type="dxa"/>
            <w:vAlign w:val="bottom"/>
          </w:tcPr>
          <w:p w14:paraId="0FFCFCCC" w14:textId="77777777" w:rsidR="00ED0682" w:rsidRPr="003B6CA8" w:rsidRDefault="00ED0682" w:rsidP="00845440">
            <w:pPr>
              <w:jc w:val="right"/>
              <w:rPr>
                <w:rFonts w:ascii="Arial Narrow" w:hAnsi="Arial Narrow"/>
                <w:sz w:val="24"/>
                <w:szCs w:val="24"/>
              </w:rPr>
            </w:pPr>
          </w:p>
        </w:tc>
        <w:tc>
          <w:tcPr>
            <w:tcW w:w="270" w:type="dxa"/>
            <w:vAlign w:val="bottom"/>
          </w:tcPr>
          <w:p w14:paraId="777AE836" w14:textId="77777777" w:rsidR="00ED0682" w:rsidRPr="003B6CA8" w:rsidRDefault="00ED0682" w:rsidP="00845440">
            <w:pPr>
              <w:jc w:val="right"/>
              <w:rPr>
                <w:rFonts w:ascii="Arial Narrow" w:hAnsi="Arial Narrow"/>
                <w:sz w:val="24"/>
                <w:szCs w:val="24"/>
              </w:rPr>
            </w:pPr>
          </w:p>
        </w:tc>
        <w:tc>
          <w:tcPr>
            <w:tcW w:w="1264" w:type="dxa"/>
            <w:vAlign w:val="bottom"/>
          </w:tcPr>
          <w:p w14:paraId="412B5D9C" w14:textId="77777777" w:rsidR="00ED0682" w:rsidRPr="003B6CA8" w:rsidRDefault="00ED0682" w:rsidP="00845440">
            <w:pPr>
              <w:jc w:val="right"/>
              <w:rPr>
                <w:rFonts w:ascii="Arial Narrow" w:hAnsi="Arial Narrow"/>
                <w:sz w:val="24"/>
                <w:szCs w:val="24"/>
              </w:rPr>
            </w:pPr>
          </w:p>
        </w:tc>
      </w:tr>
      <w:tr w:rsidR="00AD649C" w:rsidRPr="003B6CA8" w14:paraId="580092EB" w14:textId="77777777" w:rsidTr="00845440">
        <w:tc>
          <w:tcPr>
            <w:tcW w:w="557" w:type="dxa"/>
            <w:vAlign w:val="bottom"/>
          </w:tcPr>
          <w:p w14:paraId="69330EEA" w14:textId="77777777" w:rsidR="00AD649C" w:rsidRPr="003B6CA8" w:rsidRDefault="00AD649C" w:rsidP="00AD649C">
            <w:pPr>
              <w:rPr>
                <w:rFonts w:ascii="Arial Narrow" w:hAnsi="Arial Narrow"/>
                <w:sz w:val="24"/>
                <w:szCs w:val="24"/>
              </w:rPr>
            </w:pPr>
          </w:p>
        </w:tc>
        <w:tc>
          <w:tcPr>
            <w:tcW w:w="5433" w:type="dxa"/>
            <w:vAlign w:val="bottom"/>
          </w:tcPr>
          <w:p w14:paraId="66D021AA" w14:textId="77777777" w:rsidR="00AD649C" w:rsidRPr="003B6CA8" w:rsidRDefault="00AD649C" w:rsidP="00AD649C">
            <w:pPr>
              <w:rPr>
                <w:rFonts w:ascii="Arial Narrow" w:hAnsi="Arial Narrow"/>
                <w:bCs/>
                <w:sz w:val="24"/>
                <w:szCs w:val="24"/>
              </w:rPr>
            </w:pPr>
            <w:r w:rsidRPr="003B6CA8">
              <w:rPr>
                <w:rFonts w:ascii="Arial Narrow" w:hAnsi="Arial Narrow"/>
                <w:sz w:val="24"/>
                <w:szCs w:val="24"/>
              </w:rPr>
              <w:t>Coffee</w:t>
            </w:r>
          </w:p>
        </w:tc>
        <w:tc>
          <w:tcPr>
            <w:tcW w:w="958" w:type="dxa"/>
            <w:vAlign w:val="bottom"/>
          </w:tcPr>
          <w:p w14:paraId="59A85DDC" w14:textId="77777777" w:rsidR="00AD649C" w:rsidRPr="003B6CA8" w:rsidRDefault="00AD649C" w:rsidP="00AD649C">
            <w:pPr>
              <w:jc w:val="right"/>
              <w:rPr>
                <w:rFonts w:ascii="Arial Narrow" w:hAnsi="Arial Narrow"/>
                <w:sz w:val="24"/>
                <w:szCs w:val="24"/>
              </w:rPr>
            </w:pPr>
          </w:p>
        </w:tc>
        <w:tc>
          <w:tcPr>
            <w:tcW w:w="1346" w:type="dxa"/>
            <w:vAlign w:val="bottom"/>
          </w:tcPr>
          <w:p w14:paraId="2B25985D" w14:textId="6840B324" w:rsidR="00AD649C" w:rsidRPr="003B6CA8" w:rsidRDefault="00487AF9" w:rsidP="00AD649C">
            <w:pPr>
              <w:jc w:val="right"/>
              <w:rPr>
                <w:rFonts w:ascii="Arial Narrow" w:hAnsi="Arial Narrow"/>
                <w:sz w:val="24"/>
                <w:szCs w:val="24"/>
              </w:rPr>
            </w:pPr>
            <w:r>
              <w:rPr>
                <w:rFonts w:ascii="Arial Narrow" w:hAnsi="Arial Narrow"/>
                <w:sz w:val="24"/>
                <w:szCs w:val="24"/>
              </w:rPr>
              <w:t>59,835</w:t>
            </w:r>
          </w:p>
        </w:tc>
        <w:tc>
          <w:tcPr>
            <w:tcW w:w="270" w:type="dxa"/>
            <w:vAlign w:val="bottom"/>
          </w:tcPr>
          <w:p w14:paraId="5C5300A6" w14:textId="77777777" w:rsidR="00AD649C" w:rsidRPr="003B6CA8" w:rsidRDefault="00AD649C" w:rsidP="00AD649C">
            <w:pPr>
              <w:jc w:val="right"/>
              <w:rPr>
                <w:rFonts w:ascii="Arial Narrow" w:hAnsi="Arial Narrow"/>
                <w:sz w:val="24"/>
                <w:szCs w:val="24"/>
              </w:rPr>
            </w:pPr>
          </w:p>
        </w:tc>
        <w:tc>
          <w:tcPr>
            <w:tcW w:w="1264" w:type="dxa"/>
            <w:vAlign w:val="bottom"/>
          </w:tcPr>
          <w:p w14:paraId="774CCA7A" w14:textId="52FE923F" w:rsidR="00AD649C" w:rsidRPr="003B6CA8" w:rsidRDefault="00AD649C" w:rsidP="00AD649C">
            <w:pPr>
              <w:jc w:val="right"/>
              <w:rPr>
                <w:rFonts w:ascii="Arial Narrow" w:hAnsi="Arial Narrow"/>
                <w:sz w:val="24"/>
                <w:szCs w:val="24"/>
              </w:rPr>
            </w:pPr>
            <w:r w:rsidRPr="003B6CA8">
              <w:rPr>
                <w:rFonts w:ascii="Arial Narrow" w:hAnsi="Arial Narrow"/>
                <w:sz w:val="24"/>
                <w:szCs w:val="24"/>
              </w:rPr>
              <w:t>54,780</w:t>
            </w:r>
          </w:p>
        </w:tc>
      </w:tr>
      <w:tr w:rsidR="00AD649C" w:rsidRPr="003B6CA8" w14:paraId="2353BD9F" w14:textId="77777777" w:rsidTr="00845440">
        <w:tc>
          <w:tcPr>
            <w:tcW w:w="557" w:type="dxa"/>
            <w:vAlign w:val="bottom"/>
          </w:tcPr>
          <w:p w14:paraId="29113117" w14:textId="77777777" w:rsidR="00AD649C" w:rsidRPr="003B6CA8" w:rsidRDefault="00AD649C" w:rsidP="00AD649C">
            <w:pPr>
              <w:rPr>
                <w:rFonts w:ascii="Arial Narrow" w:hAnsi="Arial Narrow"/>
                <w:sz w:val="24"/>
                <w:szCs w:val="24"/>
              </w:rPr>
            </w:pPr>
          </w:p>
        </w:tc>
        <w:tc>
          <w:tcPr>
            <w:tcW w:w="5433" w:type="dxa"/>
            <w:vAlign w:val="bottom"/>
          </w:tcPr>
          <w:p w14:paraId="13951287" w14:textId="77777777" w:rsidR="00AD649C" w:rsidRPr="003B6CA8" w:rsidRDefault="00AD649C" w:rsidP="00AD649C">
            <w:pPr>
              <w:rPr>
                <w:rFonts w:ascii="Arial Narrow" w:hAnsi="Arial Narrow"/>
                <w:bCs/>
                <w:sz w:val="24"/>
                <w:szCs w:val="24"/>
              </w:rPr>
            </w:pPr>
            <w:r w:rsidRPr="003B6CA8">
              <w:rPr>
                <w:rFonts w:ascii="Arial Narrow" w:hAnsi="Arial Narrow"/>
                <w:sz w:val="24"/>
                <w:szCs w:val="24"/>
              </w:rPr>
              <w:t>Livestock</w:t>
            </w:r>
          </w:p>
        </w:tc>
        <w:tc>
          <w:tcPr>
            <w:tcW w:w="958" w:type="dxa"/>
            <w:vAlign w:val="bottom"/>
          </w:tcPr>
          <w:p w14:paraId="58F49058" w14:textId="77777777" w:rsidR="00AD649C" w:rsidRPr="003B6CA8" w:rsidRDefault="00AD649C" w:rsidP="00AD649C">
            <w:pPr>
              <w:jc w:val="right"/>
              <w:rPr>
                <w:rFonts w:ascii="Arial Narrow" w:hAnsi="Arial Narrow"/>
                <w:sz w:val="24"/>
                <w:szCs w:val="24"/>
              </w:rPr>
            </w:pPr>
          </w:p>
        </w:tc>
        <w:tc>
          <w:tcPr>
            <w:tcW w:w="1346" w:type="dxa"/>
            <w:vAlign w:val="bottom"/>
          </w:tcPr>
          <w:p w14:paraId="39526EDD" w14:textId="667D08C4" w:rsidR="00AD649C" w:rsidRPr="003B6CA8" w:rsidRDefault="00487AF9" w:rsidP="00AD649C">
            <w:pPr>
              <w:jc w:val="right"/>
              <w:rPr>
                <w:rFonts w:ascii="Arial Narrow" w:hAnsi="Arial Narrow"/>
                <w:sz w:val="24"/>
                <w:szCs w:val="24"/>
              </w:rPr>
            </w:pPr>
            <w:r>
              <w:rPr>
                <w:rFonts w:ascii="Arial Narrow" w:hAnsi="Arial Narrow"/>
                <w:sz w:val="24"/>
                <w:szCs w:val="24"/>
              </w:rPr>
              <w:t>73,623</w:t>
            </w:r>
          </w:p>
        </w:tc>
        <w:tc>
          <w:tcPr>
            <w:tcW w:w="270" w:type="dxa"/>
            <w:vAlign w:val="bottom"/>
          </w:tcPr>
          <w:p w14:paraId="2A73E788" w14:textId="77777777" w:rsidR="00AD649C" w:rsidRPr="003B6CA8" w:rsidRDefault="00AD649C" w:rsidP="00AD649C">
            <w:pPr>
              <w:jc w:val="right"/>
              <w:rPr>
                <w:rFonts w:ascii="Arial Narrow" w:hAnsi="Arial Narrow"/>
                <w:sz w:val="24"/>
                <w:szCs w:val="24"/>
              </w:rPr>
            </w:pPr>
          </w:p>
        </w:tc>
        <w:tc>
          <w:tcPr>
            <w:tcW w:w="1264" w:type="dxa"/>
            <w:vAlign w:val="bottom"/>
          </w:tcPr>
          <w:p w14:paraId="3B861EAE" w14:textId="4D3B3A79" w:rsidR="00AD649C" w:rsidRPr="003B6CA8" w:rsidRDefault="00AD649C" w:rsidP="00AD649C">
            <w:pPr>
              <w:jc w:val="right"/>
              <w:rPr>
                <w:rFonts w:ascii="Arial Narrow" w:hAnsi="Arial Narrow"/>
                <w:sz w:val="24"/>
                <w:szCs w:val="24"/>
              </w:rPr>
            </w:pPr>
            <w:r w:rsidRPr="003B6CA8">
              <w:rPr>
                <w:rFonts w:ascii="Arial Narrow" w:hAnsi="Arial Narrow"/>
                <w:sz w:val="24"/>
                <w:szCs w:val="24"/>
              </w:rPr>
              <w:t>59,207</w:t>
            </w:r>
          </w:p>
        </w:tc>
      </w:tr>
      <w:tr w:rsidR="00AD649C" w:rsidRPr="003B6CA8" w14:paraId="6486F0F1" w14:textId="77777777" w:rsidTr="00845440">
        <w:tc>
          <w:tcPr>
            <w:tcW w:w="557" w:type="dxa"/>
            <w:vAlign w:val="bottom"/>
          </w:tcPr>
          <w:p w14:paraId="5E9E5061" w14:textId="77777777" w:rsidR="00AD649C" w:rsidRPr="003B6CA8" w:rsidRDefault="00AD649C" w:rsidP="00AD649C">
            <w:pPr>
              <w:rPr>
                <w:rFonts w:ascii="Arial Narrow" w:hAnsi="Arial Narrow"/>
                <w:sz w:val="24"/>
                <w:szCs w:val="24"/>
              </w:rPr>
            </w:pPr>
          </w:p>
        </w:tc>
        <w:tc>
          <w:tcPr>
            <w:tcW w:w="5433" w:type="dxa"/>
            <w:vAlign w:val="bottom"/>
          </w:tcPr>
          <w:p w14:paraId="7A7E8E59" w14:textId="77777777" w:rsidR="00AD649C" w:rsidRPr="003B6CA8" w:rsidRDefault="00AD649C" w:rsidP="00AD649C">
            <w:pPr>
              <w:rPr>
                <w:rFonts w:ascii="Arial Narrow" w:hAnsi="Arial Narrow"/>
                <w:bCs/>
                <w:sz w:val="24"/>
                <w:szCs w:val="24"/>
              </w:rPr>
            </w:pPr>
            <w:r w:rsidRPr="003B6CA8">
              <w:rPr>
                <w:rFonts w:ascii="Arial Narrow" w:hAnsi="Arial Narrow"/>
                <w:bCs/>
                <w:sz w:val="24"/>
                <w:szCs w:val="24"/>
              </w:rPr>
              <w:t>Trees</w:t>
            </w:r>
          </w:p>
        </w:tc>
        <w:tc>
          <w:tcPr>
            <w:tcW w:w="958" w:type="dxa"/>
            <w:vAlign w:val="bottom"/>
          </w:tcPr>
          <w:p w14:paraId="6427E8DC" w14:textId="77777777" w:rsidR="00AD649C" w:rsidRPr="003B6CA8" w:rsidRDefault="00AD649C" w:rsidP="00AD649C">
            <w:pPr>
              <w:jc w:val="right"/>
              <w:rPr>
                <w:rFonts w:ascii="Arial Narrow" w:hAnsi="Arial Narrow"/>
                <w:sz w:val="24"/>
                <w:szCs w:val="24"/>
              </w:rPr>
            </w:pPr>
          </w:p>
        </w:tc>
        <w:tc>
          <w:tcPr>
            <w:tcW w:w="1346" w:type="dxa"/>
            <w:tcBorders>
              <w:bottom w:val="single" w:sz="4" w:space="0" w:color="auto"/>
            </w:tcBorders>
            <w:vAlign w:val="bottom"/>
          </w:tcPr>
          <w:p w14:paraId="6A1D3BED" w14:textId="5D758391" w:rsidR="00AD649C" w:rsidRPr="003B6CA8" w:rsidRDefault="00487AF9" w:rsidP="00AD649C">
            <w:pPr>
              <w:jc w:val="right"/>
              <w:rPr>
                <w:rFonts w:ascii="Arial Narrow" w:hAnsi="Arial Narrow"/>
                <w:sz w:val="24"/>
                <w:szCs w:val="24"/>
              </w:rPr>
            </w:pPr>
            <w:r>
              <w:rPr>
                <w:rFonts w:ascii="Arial Narrow" w:hAnsi="Arial Narrow"/>
                <w:sz w:val="24"/>
                <w:szCs w:val="24"/>
              </w:rPr>
              <w:t>89,728</w:t>
            </w:r>
          </w:p>
        </w:tc>
        <w:tc>
          <w:tcPr>
            <w:tcW w:w="270" w:type="dxa"/>
            <w:vAlign w:val="bottom"/>
          </w:tcPr>
          <w:p w14:paraId="7E90E489" w14:textId="77777777" w:rsidR="00AD649C" w:rsidRPr="003B6CA8" w:rsidRDefault="00AD649C" w:rsidP="00AD649C">
            <w:pPr>
              <w:jc w:val="right"/>
              <w:rPr>
                <w:rFonts w:ascii="Arial Narrow" w:hAnsi="Arial Narrow"/>
                <w:sz w:val="24"/>
                <w:szCs w:val="24"/>
              </w:rPr>
            </w:pPr>
          </w:p>
        </w:tc>
        <w:tc>
          <w:tcPr>
            <w:tcW w:w="1264" w:type="dxa"/>
            <w:tcBorders>
              <w:bottom w:val="single" w:sz="4" w:space="0" w:color="auto"/>
            </w:tcBorders>
            <w:vAlign w:val="bottom"/>
          </w:tcPr>
          <w:p w14:paraId="179C5C20" w14:textId="30940D35" w:rsidR="00AD649C" w:rsidRPr="003B6CA8" w:rsidRDefault="00AD649C" w:rsidP="00AD649C">
            <w:pPr>
              <w:jc w:val="right"/>
              <w:rPr>
                <w:rFonts w:ascii="Arial Narrow" w:hAnsi="Arial Narrow"/>
                <w:sz w:val="24"/>
                <w:szCs w:val="24"/>
              </w:rPr>
            </w:pPr>
            <w:r w:rsidRPr="003B6CA8">
              <w:rPr>
                <w:rFonts w:ascii="Arial Narrow" w:hAnsi="Arial Narrow"/>
                <w:sz w:val="24"/>
                <w:szCs w:val="24"/>
              </w:rPr>
              <w:t>80,956</w:t>
            </w:r>
          </w:p>
        </w:tc>
      </w:tr>
      <w:tr w:rsidR="00AD649C" w:rsidRPr="003B6CA8" w14:paraId="51552C9D" w14:textId="77777777" w:rsidTr="00845440">
        <w:tc>
          <w:tcPr>
            <w:tcW w:w="557" w:type="dxa"/>
            <w:vAlign w:val="bottom"/>
          </w:tcPr>
          <w:p w14:paraId="27D64C08" w14:textId="77777777" w:rsidR="00AD649C" w:rsidRPr="003B6CA8" w:rsidRDefault="00AD649C" w:rsidP="00AD649C">
            <w:pPr>
              <w:rPr>
                <w:rFonts w:ascii="Arial Narrow" w:hAnsi="Arial Narrow"/>
                <w:sz w:val="24"/>
                <w:szCs w:val="24"/>
              </w:rPr>
            </w:pPr>
          </w:p>
        </w:tc>
        <w:tc>
          <w:tcPr>
            <w:tcW w:w="5433" w:type="dxa"/>
            <w:vAlign w:val="bottom"/>
          </w:tcPr>
          <w:p w14:paraId="632F99C2" w14:textId="77777777" w:rsidR="00AD649C" w:rsidRPr="003B6CA8" w:rsidRDefault="00AD649C" w:rsidP="00AD649C">
            <w:pPr>
              <w:rPr>
                <w:rFonts w:ascii="Arial Narrow" w:hAnsi="Arial Narrow"/>
                <w:bCs/>
                <w:sz w:val="24"/>
                <w:szCs w:val="24"/>
              </w:rPr>
            </w:pPr>
          </w:p>
        </w:tc>
        <w:tc>
          <w:tcPr>
            <w:tcW w:w="958" w:type="dxa"/>
            <w:vAlign w:val="bottom"/>
          </w:tcPr>
          <w:p w14:paraId="342A92ED" w14:textId="77777777" w:rsidR="00AD649C" w:rsidRPr="003B6CA8" w:rsidRDefault="00AD649C" w:rsidP="00AD649C">
            <w:pPr>
              <w:jc w:val="right"/>
              <w:rPr>
                <w:rFonts w:ascii="Arial Narrow" w:hAnsi="Arial Narrow"/>
                <w:sz w:val="24"/>
                <w:szCs w:val="24"/>
              </w:rPr>
            </w:pPr>
          </w:p>
        </w:tc>
        <w:tc>
          <w:tcPr>
            <w:tcW w:w="1346" w:type="dxa"/>
            <w:tcBorders>
              <w:bottom w:val="double" w:sz="4" w:space="0" w:color="auto"/>
            </w:tcBorders>
            <w:vAlign w:val="bottom"/>
          </w:tcPr>
          <w:p w14:paraId="605353B4" w14:textId="4D2E6DFC" w:rsidR="00AD649C" w:rsidRPr="003B6CA8" w:rsidRDefault="00487AF9" w:rsidP="00AD649C">
            <w:pPr>
              <w:jc w:val="right"/>
              <w:rPr>
                <w:rFonts w:ascii="Arial Narrow" w:hAnsi="Arial Narrow"/>
                <w:sz w:val="24"/>
                <w:szCs w:val="24"/>
              </w:rPr>
            </w:pPr>
            <w:r>
              <w:rPr>
                <w:rFonts w:ascii="Arial Narrow" w:hAnsi="Arial Narrow"/>
                <w:sz w:val="24"/>
                <w:szCs w:val="24"/>
              </w:rPr>
              <w:t>223,186</w:t>
            </w:r>
          </w:p>
        </w:tc>
        <w:tc>
          <w:tcPr>
            <w:tcW w:w="270" w:type="dxa"/>
            <w:vAlign w:val="bottom"/>
          </w:tcPr>
          <w:p w14:paraId="77BF16C6" w14:textId="77777777" w:rsidR="00AD649C" w:rsidRPr="003B6CA8" w:rsidRDefault="00AD649C" w:rsidP="00AD649C">
            <w:pPr>
              <w:jc w:val="right"/>
              <w:rPr>
                <w:rFonts w:ascii="Arial Narrow" w:hAnsi="Arial Narrow"/>
                <w:sz w:val="24"/>
                <w:szCs w:val="24"/>
              </w:rPr>
            </w:pPr>
          </w:p>
        </w:tc>
        <w:tc>
          <w:tcPr>
            <w:tcW w:w="1264" w:type="dxa"/>
            <w:tcBorders>
              <w:bottom w:val="double" w:sz="4" w:space="0" w:color="auto"/>
            </w:tcBorders>
            <w:vAlign w:val="bottom"/>
          </w:tcPr>
          <w:p w14:paraId="78D9A9D4" w14:textId="2A7AF6B5" w:rsidR="00AD649C" w:rsidRPr="003B6CA8" w:rsidRDefault="00AD649C" w:rsidP="00AD649C">
            <w:pPr>
              <w:jc w:val="right"/>
              <w:rPr>
                <w:rFonts w:ascii="Arial Narrow" w:hAnsi="Arial Narrow"/>
                <w:sz w:val="24"/>
                <w:szCs w:val="24"/>
              </w:rPr>
            </w:pPr>
            <w:r w:rsidRPr="003B6CA8">
              <w:rPr>
                <w:rFonts w:ascii="Arial Narrow" w:hAnsi="Arial Narrow"/>
                <w:sz w:val="24"/>
                <w:szCs w:val="24"/>
              </w:rPr>
              <w:t>194,943</w:t>
            </w:r>
          </w:p>
        </w:tc>
      </w:tr>
      <w:tr w:rsidR="00AD649C" w:rsidRPr="003B6CA8" w14:paraId="424A99E5" w14:textId="77777777" w:rsidTr="00845440">
        <w:tc>
          <w:tcPr>
            <w:tcW w:w="557" w:type="dxa"/>
            <w:vAlign w:val="bottom"/>
          </w:tcPr>
          <w:p w14:paraId="4B9D73F4" w14:textId="77777777" w:rsidR="00AD649C" w:rsidRPr="003B6CA8" w:rsidRDefault="00AD649C" w:rsidP="00AD649C">
            <w:pPr>
              <w:jc w:val="right"/>
              <w:rPr>
                <w:rFonts w:ascii="Arial Narrow" w:hAnsi="Arial Narrow"/>
                <w:b/>
                <w:sz w:val="24"/>
                <w:szCs w:val="24"/>
              </w:rPr>
            </w:pPr>
            <w:proofErr w:type="spellStart"/>
            <w:r w:rsidRPr="003B6CA8">
              <w:rPr>
                <w:rFonts w:ascii="Arial Narrow" w:hAnsi="Arial Narrow"/>
                <w:b/>
                <w:sz w:val="24"/>
                <w:szCs w:val="24"/>
              </w:rPr>
              <w:t>i</w:t>
            </w:r>
            <w:proofErr w:type="spellEnd"/>
          </w:p>
        </w:tc>
        <w:tc>
          <w:tcPr>
            <w:tcW w:w="5433" w:type="dxa"/>
            <w:vAlign w:val="bottom"/>
          </w:tcPr>
          <w:p w14:paraId="72762736" w14:textId="77777777" w:rsidR="00AD649C" w:rsidRPr="003B6CA8" w:rsidRDefault="00AD649C" w:rsidP="00AD649C">
            <w:pPr>
              <w:rPr>
                <w:rFonts w:ascii="Arial Narrow" w:hAnsi="Arial Narrow"/>
                <w:b/>
                <w:sz w:val="24"/>
                <w:szCs w:val="24"/>
              </w:rPr>
            </w:pPr>
            <w:r w:rsidRPr="003B6CA8">
              <w:rPr>
                <w:rFonts w:ascii="Arial Narrow" w:hAnsi="Arial Narrow"/>
                <w:b/>
                <w:sz w:val="24"/>
                <w:szCs w:val="24"/>
              </w:rPr>
              <w:t>Coffee:</w:t>
            </w:r>
          </w:p>
        </w:tc>
        <w:tc>
          <w:tcPr>
            <w:tcW w:w="958" w:type="dxa"/>
            <w:vAlign w:val="bottom"/>
          </w:tcPr>
          <w:p w14:paraId="39CB3F13" w14:textId="77777777" w:rsidR="00AD649C" w:rsidRPr="003B6CA8" w:rsidRDefault="00AD649C" w:rsidP="00AD649C">
            <w:pPr>
              <w:jc w:val="right"/>
              <w:rPr>
                <w:rFonts w:ascii="Arial Narrow" w:hAnsi="Arial Narrow"/>
                <w:b/>
                <w:i/>
                <w:sz w:val="24"/>
                <w:szCs w:val="24"/>
              </w:rPr>
            </w:pPr>
          </w:p>
        </w:tc>
        <w:tc>
          <w:tcPr>
            <w:tcW w:w="1346" w:type="dxa"/>
            <w:vAlign w:val="bottom"/>
          </w:tcPr>
          <w:p w14:paraId="453F8A81" w14:textId="77777777" w:rsidR="00AD649C" w:rsidRPr="003B6CA8" w:rsidRDefault="00AD649C" w:rsidP="00AD649C">
            <w:pPr>
              <w:jc w:val="right"/>
              <w:rPr>
                <w:rFonts w:ascii="Arial Narrow" w:hAnsi="Arial Narrow"/>
                <w:b/>
                <w:i/>
                <w:sz w:val="24"/>
                <w:szCs w:val="24"/>
              </w:rPr>
            </w:pPr>
          </w:p>
        </w:tc>
        <w:tc>
          <w:tcPr>
            <w:tcW w:w="270" w:type="dxa"/>
            <w:vAlign w:val="bottom"/>
          </w:tcPr>
          <w:p w14:paraId="31B13F18" w14:textId="77777777" w:rsidR="00AD649C" w:rsidRPr="003B6CA8" w:rsidRDefault="00AD649C" w:rsidP="00AD649C">
            <w:pPr>
              <w:jc w:val="right"/>
              <w:rPr>
                <w:rFonts w:ascii="Arial Narrow" w:hAnsi="Arial Narrow"/>
                <w:b/>
                <w:i/>
                <w:sz w:val="24"/>
                <w:szCs w:val="24"/>
              </w:rPr>
            </w:pPr>
          </w:p>
        </w:tc>
        <w:tc>
          <w:tcPr>
            <w:tcW w:w="1264" w:type="dxa"/>
            <w:vAlign w:val="bottom"/>
          </w:tcPr>
          <w:p w14:paraId="77CE5973" w14:textId="77777777" w:rsidR="00AD649C" w:rsidRPr="003B6CA8" w:rsidRDefault="00AD649C" w:rsidP="00AD649C">
            <w:pPr>
              <w:jc w:val="right"/>
              <w:rPr>
                <w:rFonts w:ascii="Arial Narrow" w:hAnsi="Arial Narrow"/>
                <w:b/>
                <w:i/>
                <w:sz w:val="24"/>
                <w:szCs w:val="24"/>
              </w:rPr>
            </w:pPr>
          </w:p>
        </w:tc>
      </w:tr>
      <w:tr w:rsidR="00AD649C" w:rsidRPr="003B6CA8" w14:paraId="57C14919" w14:textId="77777777" w:rsidTr="00845440">
        <w:tc>
          <w:tcPr>
            <w:tcW w:w="557" w:type="dxa"/>
            <w:vAlign w:val="bottom"/>
          </w:tcPr>
          <w:p w14:paraId="42FECF9E" w14:textId="77777777" w:rsidR="00AD649C" w:rsidRPr="003B6CA8" w:rsidRDefault="00AD649C" w:rsidP="00AD649C">
            <w:pPr>
              <w:rPr>
                <w:rFonts w:ascii="Arial Narrow" w:hAnsi="Arial Narrow"/>
                <w:sz w:val="24"/>
                <w:szCs w:val="24"/>
              </w:rPr>
            </w:pPr>
          </w:p>
        </w:tc>
        <w:tc>
          <w:tcPr>
            <w:tcW w:w="5433" w:type="dxa"/>
            <w:vAlign w:val="bottom"/>
          </w:tcPr>
          <w:p w14:paraId="446FA9AE" w14:textId="77777777" w:rsidR="00AD649C" w:rsidRPr="003B6CA8" w:rsidRDefault="00AD649C" w:rsidP="00AD649C">
            <w:pPr>
              <w:rPr>
                <w:rFonts w:ascii="Arial Narrow" w:hAnsi="Arial Narrow"/>
                <w:sz w:val="24"/>
                <w:szCs w:val="24"/>
              </w:rPr>
            </w:pPr>
            <w:r w:rsidRPr="003B6CA8">
              <w:rPr>
                <w:rFonts w:ascii="Arial Narrow" w:hAnsi="Arial Narrow"/>
                <w:sz w:val="24"/>
                <w:szCs w:val="24"/>
              </w:rPr>
              <w:t>Fair value as at 1 July</w:t>
            </w:r>
          </w:p>
        </w:tc>
        <w:tc>
          <w:tcPr>
            <w:tcW w:w="958" w:type="dxa"/>
            <w:vAlign w:val="bottom"/>
          </w:tcPr>
          <w:p w14:paraId="0ACD446B" w14:textId="77777777" w:rsidR="00AD649C" w:rsidRPr="003B6CA8" w:rsidRDefault="00AD649C" w:rsidP="00AD649C">
            <w:pPr>
              <w:jc w:val="right"/>
              <w:rPr>
                <w:rFonts w:ascii="Arial Narrow" w:hAnsi="Arial Narrow"/>
                <w:sz w:val="24"/>
                <w:szCs w:val="24"/>
              </w:rPr>
            </w:pPr>
          </w:p>
        </w:tc>
        <w:tc>
          <w:tcPr>
            <w:tcW w:w="1346" w:type="dxa"/>
            <w:vAlign w:val="bottom"/>
          </w:tcPr>
          <w:p w14:paraId="7FC665EE" w14:textId="420F1F23" w:rsidR="00AD649C" w:rsidRPr="003B6CA8" w:rsidRDefault="00487AF9" w:rsidP="00AD649C">
            <w:pPr>
              <w:jc w:val="right"/>
              <w:rPr>
                <w:rFonts w:ascii="Arial Narrow" w:hAnsi="Arial Narrow"/>
                <w:sz w:val="24"/>
                <w:szCs w:val="24"/>
              </w:rPr>
            </w:pPr>
            <w:r>
              <w:rPr>
                <w:rFonts w:ascii="Arial Narrow" w:hAnsi="Arial Narrow"/>
                <w:sz w:val="24"/>
                <w:szCs w:val="24"/>
              </w:rPr>
              <w:t>54,780</w:t>
            </w:r>
          </w:p>
        </w:tc>
        <w:tc>
          <w:tcPr>
            <w:tcW w:w="270" w:type="dxa"/>
            <w:vAlign w:val="bottom"/>
          </w:tcPr>
          <w:p w14:paraId="794149FA" w14:textId="77777777" w:rsidR="00AD649C" w:rsidRPr="003B6CA8" w:rsidRDefault="00AD649C" w:rsidP="00AD649C">
            <w:pPr>
              <w:jc w:val="right"/>
              <w:rPr>
                <w:rFonts w:ascii="Arial Narrow" w:hAnsi="Arial Narrow"/>
                <w:sz w:val="24"/>
                <w:szCs w:val="24"/>
              </w:rPr>
            </w:pPr>
          </w:p>
        </w:tc>
        <w:tc>
          <w:tcPr>
            <w:tcW w:w="1264" w:type="dxa"/>
            <w:vAlign w:val="bottom"/>
          </w:tcPr>
          <w:p w14:paraId="58BFF906" w14:textId="0F16A9F4" w:rsidR="00AD649C" w:rsidRPr="003B6CA8" w:rsidRDefault="00AD649C" w:rsidP="00AD649C">
            <w:pPr>
              <w:jc w:val="right"/>
              <w:rPr>
                <w:rFonts w:ascii="Arial Narrow" w:hAnsi="Arial Narrow"/>
                <w:sz w:val="24"/>
                <w:szCs w:val="24"/>
              </w:rPr>
            </w:pPr>
            <w:r w:rsidRPr="003B6CA8">
              <w:rPr>
                <w:rFonts w:ascii="Arial Narrow" w:hAnsi="Arial Narrow"/>
                <w:sz w:val="24"/>
                <w:szCs w:val="24"/>
              </w:rPr>
              <w:t>68,260</w:t>
            </w:r>
          </w:p>
        </w:tc>
      </w:tr>
      <w:tr w:rsidR="00AD649C" w:rsidRPr="003B6CA8" w14:paraId="100F1936" w14:textId="77777777" w:rsidTr="00845440">
        <w:tc>
          <w:tcPr>
            <w:tcW w:w="557" w:type="dxa"/>
            <w:vAlign w:val="bottom"/>
          </w:tcPr>
          <w:p w14:paraId="2D1E2FD5" w14:textId="77777777" w:rsidR="00AD649C" w:rsidRPr="003B6CA8" w:rsidRDefault="00AD649C" w:rsidP="00AD649C">
            <w:pPr>
              <w:rPr>
                <w:rFonts w:ascii="Arial Narrow" w:hAnsi="Arial Narrow"/>
                <w:sz w:val="24"/>
                <w:szCs w:val="24"/>
              </w:rPr>
            </w:pPr>
          </w:p>
        </w:tc>
        <w:tc>
          <w:tcPr>
            <w:tcW w:w="5433" w:type="dxa"/>
            <w:vAlign w:val="bottom"/>
          </w:tcPr>
          <w:p w14:paraId="7A1DB97E" w14:textId="77777777" w:rsidR="00AD649C" w:rsidRPr="003B6CA8" w:rsidRDefault="00AD649C" w:rsidP="00AD649C">
            <w:pPr>
              <w:rPr>
                <w:rFonts w:ascii="Arial Narrow" w:hAnsi="Arial Narrow"/>
                <w:sz w:val="24"/>
                <w:szCs w:val="24"/>
              </w:rPr>
            </w:pPr>
            <w:r w:rsidRPr="003B6CA8">
              <w:rPr>
                <w:rFonts w:ascii="Arial Narrow" w:hAnsi="Arial Narrow"/>
                <w:sz w:val="24"/>
                <w:szCs w:val="24"/>
              </w:rPr>
              <w:t>Increase in fair value (note 22(c))</w:t>
            </w:r>
          </w:p>
        </w:tc>
        <w:tc>
          <w:tcPr>
            <w:tcW w:w="958" w:type="dxa"/>
            <w:vAlign w:val="bottom"/>
          </w:tcPr>
          <w:p w14:paraId="6162230A" w14:textId="77777777" w:rsidR="00AD649C" w:rsidRPr="003B6CA8" w:rsidRDefault="00AD649C" w:rsidP="00AD649C">
            <w:pPr>
              <w:jc w:val="right"/>
              <w:rPr>
                <w:rFonts w:ascii="Arial Narrow" w:hAnsi="Arial Narrow"/>
                <w:sz w:val="24"/>
                <w:szCs w:val="24"/>
              </w:rPr>
            </w:pPr>
          </w:p>
        </w:tc>
        <w:tc>
          <w:tcPr>
            <w:tcW w:w="1346" w:type="dxa"/>
            <w:vAlign w:val="bottom"/>
          </w:tcPr>
          <w:p w14:paraId="0CE711AD" w14:textId="7CB189DA" w:rsidR="00AD649C" w:rsidRPr="003B6CA8" w:rsidRDefault="00487AF9" w:rsidP="00AD649C">
            <w:pPr>
              <w:jc w:val="right"/>
              <w:rPr>
                <w:rFonts w:ascii="Arial Narrow" w:hAnsi="Arial Narrow"/>
                <w:sz w:val="24"/>
                <w:szCs w:val="24"/>
              </w:rPr>
            </w:pPr>
            <w:r>
              <w:rPr>
                <w:rFonts w:ascii="Arial Narrow" w:hAnsi="Arial Narrow"/>
                <w:sz w:val="24"/>
                <w:szCs w:val="24"/>
              </w:rPr>
              <w:t>5,055</w:t>
            </w:r>
          </w:p>
        </w:tc>
        <w:tc>
          <w:tcPr>
            <w:tcW w:w="270" w:type="dxa"/>
            <w:vAlign w:val="bottom"/>
          </w:tcPr>
          <w:p w14:paraId="179DC190" w14:textId="77777777" w:rsidR="00AD649C" w:rsidRPr="003B6CA8" w:rsidRDefault="00AD649C" w:rsidP="00AD649C">
            <w:pPr>
              <w:jc w:val="right"/>
              <w:rPr>
                <w:rFonts w:ascii="Arial Narrow" w:hAnsi="Arial Narrow"/>
                <w:sz w:val="24"/>
                <w:szCs w:val="24"/>
              </w:rPr>
            </w:pPr>
          </w:p>
        </w:tc>
        <w:tc>
          <w:tcPr>
            <w:tcW w:w="1264" w:type="dxa"/>
            <w:vAlign w:val="bottom"/>
          </w:tcPr>
          <w:p w14:paraId="1A176F22" w14:textId="75FDBCCF" w:rsidR="00AD649C" w:rsidRPr="003B6CA8" w:rsidRDefault="00AD649C" w:rsidP="00AD649C">
            <w:pPr>
              <w:jc w:val="right"/>
              <w:rPr>
                <w:rFonts w:ascii="Arial Narrow" w:hAnsi="Arial Narrow"/>
                <w:sz w:val="24"/>
                <w:szCs w:val="24"/>
              </w:rPr>
            </w:pPr>
            <w:r w:rsidRPr="003B6CA8">
              <w:rPr>
                <w:rFonts w:ascii="Arial Narrow" w:hAnsi="Arial Narrow"/>
                <w:sz w:val="24"/>
                <w:szCs w:val="24"/>
              </w:rPr>
              <w:t>(13,481)</w:t>
            </w:r>
          </w:p>
        </w:tc>
      </w:tr>
      <w:tr w:rsidR="00AD649C" w:rsidRPr="003B6CA8" w14:paraId="3965C7C4" w14:textId="77777777" w:rsidTr="00845440">
        <w:tc>
          <w:tcPr>
            <w:tcW w:w="557" w:type="dxa"/>
            <w:vAlign w:val="bottom"/>
          </w:tcPr>
          <w:p w14:paraId="2E46E663" w14:textId="77777777" w:rsidR="00AD649C" w:rsidRPr="003B6CA8" w:rsidRDefault="00AD649C" w:rsidP="00AD649C">
            <w:pPr>
              <w:rPr>
                <w:rFonts w:ascii="Arial Narrow" w:hAnsi="Arial Narrow"/>
                <w:sz w:val="24"/>
                <w:szCs w:val="24"/>
              </w:rPr>
            </w:pPr>
          </w:p>
        </w:tc>
        <w:tc>
          <w:tcPr>
            <w:tcW w:w="5433" w:type="dxa"/>
            <w:vAlign w:val="bottom"/>
          </w:tcPr>
          <w:p w14:paraId="71013F86" w14:textId="77777777" w:rsidR="00AD649C" w:rsidRPr="003B6CA8" w:rsidRDefault="00AD649C" w:rsidP="00AD649C">
            <w:pPr>
              <w:rPr>
                <w:rFonts w:ascii="Arial Narrow" w:hAnsi="Arial Narrow"/>
                <w:sz w:val="24"/>
                <w:szCs w:val="24"/>
              </w:rPr>
            </w:pPr>
            <w:r w:rsidRPr="003B6CA8">
              <w:rPr>
                <w:rFonts w:ascii="Arial Narrow" w:hAnsi="Arial Narrow"/>
                <w:sz w:val="24"/>
                <w:szCs w:val="24"/>
              </w:rPr>
              <w:t>Transferred to note 16 (PPE)</w:t>
            </w:r>
          </w:p>
        </w:tc>
        <w:tc>
          <w:tcPr>
            <w:tcW w:w="958" w:type="dxa"/>
            <w:vAlign w:val="bottom"/>
          </w:tcPr>
          <w:p w14:paraId="57EEF688" w14:textId="77777777" w:rsidR="00AD649C" w:rsidRPr="003B6CA8" w:rsidRDefault="00AD649C" w:rsidP="00AD649C">
            <w:pPr>
              <w:jc w:val="right"/>
              <w:rPr>
                <w:rFonts w:ascii="Arial Narrow" w:hAnsi="Arial Narrow"/>
                <w:sz w:val="24"/>
                <w:szCs w:val="24"/>
              </w:rPr>
            </w:pPr>
          </w:p>
        </w:tc>
        <w:tc>
          <w:tcPr>
            <w:tcW w:w="1346" w:type="dxa"/>
            <w:tcBorders>
              <w:bottom w:val="single" w:sz="4" w:space="0" w:color="auto"/>
            </w:tcBorders>
            <w:vAlign w:val="bottom"/>
          </w:tcPr>
          <w:p w14:paraId="0574AD2E" w14:textId="420267A2" w:rsidR="00AD649C" w:rsidRPr="003B6CA8" w:rsidRDefault="00487AF9" w:rsidP="00AD649C">
            <w:pPr>
              <w:jc w:val="right"/>
              <w:rPr>
                <w:rFonts w:ascii="Arial Narrow" w:hAnsi="Arial Narrow"/>
                <w:sz w:val="24"/>
                <w:szCs w:val="24"/>
              </w:rPr>
            </w:pPr>
            <w:r>
              <w:rPr>
                <w:rFonts w:ascii="Arial Narrow" w:hAnsi="Arial Narrow"/>
                <w:sz w:val="24"/>
                <w:szCs w:val="24"/>
              </w:rPr>
              <w:t>-</w:t>
            </w:r>
          </w:p>
        </w:tc>
        <w:tc>
          <w:tcPr>
            <w:tcW w:w="270" w:type="dxa"/>
            <w:vAlign w:val="bottom"/>
          </w:tcPr>
          <w:p w14:paraId="68247528" w14:textId="77777777" w:rsidR="00AD649C" w:rsidRPr="003B6CA8" w:rsidRDefault="00AD649C" w:rsidP="00AD649C">
            <w:pPr>
              <w:jc w:val="right"/>
              <w:rPr>
                <w:rFonts w:ascii="Arial Narrow" w:hAnsi="Arial Narrow"/>
                <w:sz w:val="24"/>
                <w:szCs w:val="24"/>
              </w:rPr>
            </w:pPr>
          </w:p>
        </w:tc>
        <w:tc>
          <w:tcPr>
            <w:tcW w:w="1264" w:type="dxa"/>
            <w:tcBorders>
              <w:bottom w:val="single" w:sz="4" w:space="0" w:color="auto"/>
            </w:tcBorders>
            <w:vAlign w:val="bottom"/>
          </w:tcPr>
          <w:p w14:paraId="59AF6941" w14:textId="714E7A01" w:rsidR="00AD649C" w:rsidRPr="003B6CA8" w:rsidRDefault="00487AF9" w:rsidP="00AD649C">
            <w:pPr>
              <w:jc w:val="right"/>
              <w:rPr>
                <w:rFonts w:ascii="Arial Narrow" w:hAnsi="Arial Narrow"/>
                <w:sz w:val="24"/>
                <w:szCs w:val="24"/>
              </w:rPr>
            </w:pPr>
            <w:r>
              <w:rPr>
                <w:rFonts w:ascii="Arial Narrow" w:hAnsi="Arial Narrow"/>
                <w:sz w:val="24"/>
                <w:szCs w:val="24"/>
              </w:rPr>
              <w:t>-</w:t>
            </w:r>
          </w:p>
        </w:tc>
      </w:tr>
      <w:tr w:rsidR="00AD649C" w:rsidRPr="003B6CA8" w14:paraId="0C017E55" w14:textId="77777777" w:rsidTr="00845440">
        <w:tc>
          <w:tcPr>
            <w:tcW w:w="557" w:type="dxa"/>
            <w:vAlign w:val="bottom"/>
          </w:tcPr>
          <w:p w14:paraId="10AD8C4A" w14:textId="77777777" w:rsidR="00AD649C" w:rsidRPr="003B6CA8" w:rsidRDefault="00AD649C" w:rsidP="00AD649C">
            <w:pPr>
              <w:rPr>
                <w:rFonts w:ascii="Arial Narrow" w:hAnsi="Arial Narrow"/>
                <w:sz w:val="24"/>
                <w:szCs w:val="24"/>
              </w:rPr>
            </w:pPr>
          </w:p>
        </w:tc>
        <w:tc>
          <w:tcPr>
            <w:tcW w:w="5433" w:type="dxa"/>
            <w:vAlign w:val="bottom"/>
          </w:tcPr>
          <w:p w14:paraId="6CEB9D71" w14:textId="77777777" w:rsidR="00AD649C" w:rsidRPr="003B6CA8" w:rsidRDefault="00AD649C" w:rsidP="00AD649C">
            <w:pPr>
              <w:rPr>
                <w:rFonts w:ascii="Arial Narrow" w:hAnsi="Arial Narrow"/>
                <w:sz w:val="24"/>
                <w:szCs w:val="24"/>
              </w:rPr>
            </w:pPr>
            <w:r w:rsidRPr="003B6CA8">
              <w:rPr>
                <w:rFonts w:ascii="Arial Narrow" w:hAnsi="Arial Narrow"/>
                <w:sz w:val="24"/>
                <w:szCs w:val="24"/>
              </w:rPr>
              <w:t>Fair value as at 30 June</w:t>
            </w:r>
          </w:p>
        </w:tc>
        <w:tc>
          <w:tcPr>
            <w:tcW w:w="958" w:type="dxa"/>
            <w:vAlign w:val="bottom"/>
          </w:tcPr>
          <w:p w14:paraId="2603D87C" w14:textId="77777777" w:rsidR="00AD649C" w:rsidRPr="003B6CA8" w:rsidRDefault="00AD649C" w:rsidP="00AD649C">
            <w:pPr>
              <w:jc w:val="right"/>
              <w:rPr>
                <w:rFonts w:ascii="Arial Narrow" w:hAnsi="Arial Narrow"/>
                <w:sz w:val="24"/>
                <w:szCs w:val="24"/>
              </w:rPr>
            </w:pPr>
          </w:p>
        </w:tc>
        <w:tc>
          <w:tcPr>
            <w:tcW w:w="1346" w:type="dxa"/>
            <w:tcBorders>
              <w:top w:val="single" w:sz="4" w:space="0" w:color="auto"/>
              <w:bottom w:val="double" w:sz="4" w:space="0" w:color="auto"/>
            </w:tcBorders>
            <w:vAlign w:val="bottom"/>
          </w:tcPr>
          <w:p w14:paraId="7C94DE31" w14:textId="431406D1" w:rsidR="00AD649C" w:rsidRPr="003B6CA8" w:rsidRDefault="00487AF9" w:rsidP="00AD649C">
            <w:pPr>
              <w:jc w:val="right"/>
              <w:rPr>
                <w:rFonts w:ascii="Arial Narrow" w:hAnsi="Arial Narrow"/>
                <w:sz w:val="24"/>
                <w:szCs w:val="24"/>
              </w:rPr>
            </w:pPr>
            <w:r>
              <w:rPr>
                <w:rFonts w:ascii="Arial Narrow" w:hAnsi="Arial Narrow"/>
                <w:sz w:val="24"/>
                <w:szCs w:val="24"/>
              </w:rPr>
              <w:t>59,835</w:t>
            </w:r>
          </w:p>
        </w:tc>
        <w:tc>
          <w:tcPr>
            <w:tcW w:w="270" w:type="dxa"/>
            <w:vAlign w:val="bottom"/>
          </w:tcPr>
          <w:p w14:paraId="761CF323" w14:textId="77777777" w:rsidR="00AD649C" w:rsidRPr="003B6CA8" w:rsidRDefault="00AD649C" w:rsidP="00AD649C">
            <w:pPr>
              <w:jc w:val="right"/>
              <w:rPr>
                <w:rFonts w:ascii="Arial Narrow" w:hAnsi="Arial Narrow"/>
                <w:sz w:val="24"/>
                <w:szCs w:val="24"/>
              </w:rPr>
            </w:pPr>
          </w:p>
        </w:tc>
        <w:tc>
          <w:tcPr>
            <w:tcW w:w="1264" w:type="dxa"/>
            <w:tcBorders>
              <w:top w:val="single" w:sz="4" w:space="0" w:color="auto"/>
              <w:bottom w:val="double" w:sz="4" w:space="0" w:color="auto"/>
            </w:tcBorders>
            <w:vAlign w:val="bottom"/>
          </w:tcPr>
          <w:p w14:paraId="4FA870F0" w14:textId="6C2C092D" w:rsidR="00AD649C" w:rsidRPr="003B6CA8" w:rsidRDefault="00AD649C" w:rsidP="00AD649C">
            <w:pPr>
              <w:jc w:val="right"/>
              <w:rPr>
                <w:rFonts w:ascii="Arial Narrow" w:hAnsi="Arial Narrow"/>
                <w:sz w:val="24"/>
                <w:szCs w:val="24"/>
              </w:rPr>
            </w:pPr>
            <w:r w:rsidRPr="003B6CA8">
              <w:rPr>
                <w:rFonts w:ascii="Arial Narrow" w:hAnsi="Arial Narrow"/>
                <w:sz w:val="24"/>
                <w:szCs w:val="24"/>
              </w:rPr>
              <w:t>54,780</w:t>
            </w:r>
          </w:p>
        </w:tc>
      </w:tr>
    </w:tbl>
    <w:p w14:paraId="30583FDF"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4497224E" w14:textId="77777777" w:rsidR="00960FCD" w:rsidRPr="003B6CA8" w:rsidRDefault="00960FCD" w:rsidP="00960FCD">
      <w:pPr>
        <w:rPr>
          <w:rFonts w:ascii="Arial Narrow" w:eastAsia="Times New Roman" w:hAnsi="Arial Narrow"/>
        </w:rPr>
      </w:pPr>
    </w:p>
    <w:p w14:paraId="750BF16F" w14:textId="77777777" w:rsidR="00ED0682" w:rsidRPr="003B6CA8" w:rsidRDefault="00ED0682" w:rsidP="00ED0682">
      <w:pPr>
        <w:spacing w:before="240"/>
        <w:rPr>
          <w:rFonts w:ascii="Arial Narrow" w:eastAsia="Times New Roman" w:hAnsi="Arial Narrow"/>
        </w:rPr>
      </w:pPr>
      <w:r w:rsidRPr="003B6CA8">
        <w:rPr>
          <w:rFonts w:ascii="Arial Narrow" w:hAnsi="Arial Narrow"/>
          <w:sz w:val="24"/>
          <w:szCs w:val="24"/>
        </w:rPr>
        <w:t>In the year ended 30</w:t>
      </w:r>
      <w:r w:rsidRPr="003B6CA8">
        <w:rPr>
          <w:rFonts w:ascii="Arial Narrow" w:hAnsi="Arial Narrow"/>
          <w:sz w:val="24"/>
          <w:szCs w:val="24"/>
          <w:vertAlign w:val="superscript"/>
        </w:rPr>
        <w:t>th</w:t>
      </w:r>
      <w:r w:rsidRPr="003B6CA8">
        <w:rPr>
          <w:rFonts w:ascii="Arial Narrow" w:hAnsi="Arial Narrow"/>
          <w:sz w:val="24"/>
          <w:szCs w:val="24"/>
        </w:rPr>
        <w:t xml:space="preserve"> June 2017, Coffee was transferred to PPE in line with IFRS changes (IAS 16 and IAS 41).</w:t>
      </w:r>
    </w:p>
    <w:p w14:paraId="663A2D20" w14:textId="77777777" w:rsidR="00ED0682" w:rsidRPr="003B6CA8" w:rsidRDefault="00ED0682" w:rsidP="00ED0682">
      <w:pPr>
        <w:spacing w:line="20" w:lineRule="exact"/>
        <w:rPr>
          <w:rFonts w:ascii="Arial Narrow" w:eastAsia="Times New Roman" w:hAnsi="Arial Narrow"/>
        </w:rPr>
      </w:pPr>
    </w:p>
    <w:p w14:paraId="60E223ED" w14:textId="77777777" w:rsidR="00ED0682" w:rsidRPr="003B6CA8" w:rsidRDefault="00ED0682" w:rsidP="00ED0682">
      <w:pPr>
        <w:spacing w:line="200" w:lineRule="exact"/>
        <w:rPr>
          <w:rFonts w:ascii="Arial Narrow" w:eastAsia="Times New Roman" w:hAnsi="Arial Narrow"/>
        </w:rPr>
      </w:pPr>
    </w:p>
    <w:p w14:paraId="5E892C3D" w14:textId="621D79D4" w:rsidR="00ED0682" w:rsidRPr="003B6CA8" w:rsidRDefault="002E17B1" w:rsidP="00ED0682">
      <w:pPr>
        <w:spacing w:line="325" w:lineRule="exact"/>
        <w:rPr>
          <w:rFonts w:ascii="Arial Narrow" w:eastAsia="Times New Roman" w:hAnsi="Arial Narrow"/>
        </w:rPr>
      </w:pPr>
      <w:r w:rsidRPr="003B6CA8">
        <w:rPr>
          <w:rFonts w:ascii="Arial Narrow" w:eastAsia="Times New Roman" w:hAnsi="Arial Narrow"/>
        </w:rPr>
        <w:t>The comparative in a above are for the company alone.</w:t>
      </w:r>
    </w:p>
    <w:p w14:paraId="4F7304A3" w14:textId="77777777" w:rsidR="00960FCD" w:rsidRPr="003B6CA8" w:rsidRDefault="00960FCD" w:rsidP="00960FCD">
      <w:pPr>
        <w:rPr>
          <w:rFonts w:ascii="Arial Narrow" w:eastAsia="Times New Roman" w:hAnsi="Arial Narrow"/>
        </w:rPr>
      </w:pPr>
    </w:p>
    <w:p w14:paraId="0A85D150" w14:textId="77777777" w:rsidR="00960FCD" w:rsidRPr="003B6CA8" w:rsidRDefault="00960FCD" w:rsidP="00960FCD">
      <w:pPr>
        <w:rPr>
          <w:rFonts w:ascii="Arial Narrow" w:eastAsia="Times New Roman" w:hAnsi="Arial Narrow"/>
        </w:rPr>
      </w:pPr>
    </w:p>
    <w:p w14:paraId="4ABB9359" w14:textId="77777777" w:rsidR="00960FCD" w:rsidRPr="003B6CA8" w:rsidRDefault="00960FCD" w:rsidP="00960FCD">
      <w:pPr>
        <w:rPr>
          <w:rFonts w:ascii="Arial Narrow" w:eastAsia="Times New Roman" w:hAnsi="Arial Narrow"/>
        </w:rPr>
      </w:pPr>
    </w:p>
    <w:p w14:paraId="19109A65" w14:textId="77777777" w:rsidR="00960FCD" w:rsidRPr="003B6CA8" w:rsidRDefault="00960FCD" w:rsidP="00960FCD">
      <w:pPr>
        <w:rPr>
          <w:rFonts w:ascii="Arial Narrow" w:eastAsia="Times New Roman" w:hAnsi="Arial Narrow"/>
        </w:rPr>
      </w:pPr>
    </w:p>
    <w:p w14:paraId="2CFFDF19" w14:textId="77777777" w:rsidR="00960FCD" w:rsidRPr="003B6CA8" w:rsidRDefault="00960FCD" w:rsidP="00960FCD">
      <w:pPr>
        <w:rPr>
          <w:rFonts w:ascii="Arial Narrow" w:eastAsia="Times New Roman" w:hAnsi="Arial Narrow"/>
        </w:rPr>
      </w:pPr>
    </w:p>
    <w:p w14:paraId="6F1E83B7" w14:textId="77777777" w:rsidR="00960FCD" w:rsidRPr="003B6CA8" w:rsidRDefault="00960FCD" w:rsidP="00960FCD">
      <w:pPr>
        <w:rPr>
          <w:rFonts w:ascii="Arial Narrow" w:eastAsia="Times New Roman" w:hAnsi="Arial Narrow"/>
        </w:rPr>
      </w:pPr>
    </w:p>
    <w:p w14:paraId="00B0082F" w14:textId="77777777" w:rsidR="00960FCD" w:rsidRPr="003B6CA8" w:rsidRDefault="00960FCD" w:rsidP="00960FCD">
      <w:pPr>
        <w:rPr>
          <w:rFonts w:ascii="Arial Narrow" w:eastAsia="Times New Roman" w:hAnsi="Arial Narrow"/>
        </w:rPr>
      </w:pPr>
    </w:p>
    <w:p w14:paraId="7C369A8F" w14:textId="77777777" w:rsidR="00960FCD" w:rsidRPr="003B6CA8" w:rsidRDefault="00960FCD" w:rsidP="00960FCD">
      <w:pPr>
        <w:rPr>
          <w:rFonts w:ascii="Arial Narrow" w:eastAsia="Times New Roman" w:hAnsi="Arial Narrow"/>
        </w:rPr>
      </w:pPr>
    </w:p>
    <w:p w14:paraId="55D45596" w14:textId="77777777" w:rsidR="00960FCD" w:rsidRPr="003B6CA8" w:rsidRDefault="00960FCD" w:rsidP="00960FCD">
      <w:pPr>
        <w:rPr>
          <w:rFonts w:ascii="Arial Narrow" w:eastAsia="Times New Roman" w:hAnsi="Arial Narrow"/>
        </w:rPr>
      </w:pPr>
    </w:p>
    <w:p w14:paraId="4DE4479D" w14:textId="77777777" w:rsidR="00960FCD" w:rsidRPr="003B6CA8" w:rsidRDefault="00960FCD" w:rsidP="00960FCD">
      <w:pPr>
        <w:rPr>
          <w:rFonts w:ascii="Arial Narrow" w:eastAsia="Times New Roman" w:hAnsi="Arial Narrow"/>
        </w:rPr>
      </w:pPr>
    </w:p>
    <w:p w14:paraId="499C2FFF" w14:textId="77777777" w:rsidR="00960FCD" w:rsidRPr="003B6CA8" w:rsidRDefault="00960FCD" w:rsidP="00960FCD">
      <w:pPr>
        <w:rPr>
          <w:rFonts w:ascii="Arial Narrow" w:eastAsia="Times New Roman" w:hAnsi="Arial Narrow"/>
        </w:rPr>
      </w:pPr>
    </w:p>
    <w:p w14:paraId="07EA1AF0" w14:textId="77777777" w:rsidR="00960FCD" w:rsidRPr="003B6CA8" w:rsidRDefault="00960FCD" w:rsidP="00960FCD">
      <w:pPr>
        <w:rPr>
          <w:rFonts w:ascii="Arial Narrow" w:eastAsia="Times New Roman" w:hAnsi="Arial Narrow"/>
        </w:rPr>
      </w:pPr>
    </w:p>
    <w:p w14:paraId="3B181FBC" w14:textId="77777777" w:rsidR="00960FCD" w:rsidRPr="003B6CA8" w:rsidRDefault="00960FCD" w:rsidP="00960FCD">
      <w:pPr>
        <w:rPr>
          <w:rFonts w:ascii="Arial Narrow" w:eastAsia="Times New Roman" w:hAnsi="Arial Narrow"/>
        </w:rPr>
      </w:pPr>
    </w:p>
    <w:p w14:paraId="27865221" w14:textId="77777777" w:rsidR="00960FCD" w:rsidRPr="003B6CA8" w:rsidRDefault="00960FCD" w:rsidP="00960FCD">
      <w:pPr>
        <w:rPr>
          <w:rFonts w:ascii="Arial Narrow" w:eastAsia="Times New Roman" w:hAnsi="Arial Narrow"/>
        </w:rPr>
      </w:pPr>
    </w:p>
    <w:p w14:paraId="670985DE" w14:textId="77777777" w:rsidR="00960FCD" w:rsidRPr="003B6CA8" w:rsidRDefault="00960FCD" w:rsidP="00960FCD">
      <w:pPr>
        <w:rPr>
          <w:rFonts w:ascii="Arial Narrow" w:eastAsia="Times New Roman" w:hAnsi="Arial Narrow"/>
        </w:rPr>
      </w:pPr>
    </w:p>
    <w:p w14:paraId="7361733B" w14:textId="77777777" w:rsidR="00960FCD" w:rsidRPr="003B6CA8" w:rsidRDefault="00960FCD" w:rsidP="00960FCD">
      <w:pPr>
        <w:rPr>
          <w:rFonts w:ascii="Arial Narrow" w:eastAsia="Times New Roman" w:hAnsi="Arial Narrow"/>
        </w:rPr>
      </w:pPr>
    </w:p>
    <w:p w14:paraId="7C8E999D" w14:textId="77777777" w:rsidR="00960FCD" w:rsidRPr="003B6CA8" w:rsidRDefault="00960FCD" w:rsidP="00960FCD">
      <w:pPr>
        <w:rPr>
          <w:rFonts w:ascii="Arial Narrow" w:eastAsia="Times New Roman" w:hAnsi="Arial Narrow"/>
        </w:rPr>
      </w:pPr>
    </w:p>
    <w:p w14:paraId="05A80D8E" w14:textId="77777777" w:rsidR="00960FCD" w:rsidRPr="003B6CA8" w:rsidRDefault="00960FCD" w:rsidP="00960FCD">
      <w:pPr>
        <w:rPr>
          <w:rFonts w:ascii="Arial Narrow" w:eastAsia="Times New Roman" w:hAnsi="Arial Narrow"/>
        </w:rPr>
      </w:pPr>
    </w:p>
    <w:p w14:paraId="1B1CBB42" w14:textId="77777777" w:rsidR="00960FCD" w:rsidRPr="003B6CA8" w:rsidRDefault="00960FCD" w:rsidP="00960FCD">
      <w:pPr>
        <w:rPr>
          <w:rFonts w:ascii="Arial Narrow" w:eastAsia="Times New Roman" w:hAnsi="Arial Narrow"/>
        </w:rPr>
      </w:pPr>
    </w:p>
    <w:p w14:paraId="38488F12" w14:textId="77777777" w:rsidR="00960FCD" w:rsidRPr="003B6CA8" w:rsidRDefault="00960FCD" w:rsidP="00960FCD">
      <w:pPr>
        <w:tabs>
          <w:tab w:val="left" w:pos="1785"/>
        </w:tabs>
        <w:rPr>
          <w:rFonts w:ascii="Arial Narrow" w:eastAsia="Times New Roman" w:hAnsi="Arial Narrow"/>
        </w:rPr>
      </w:pPr>
    </w:p>
    <w:p w14:paraId="52A572F0" w14:textId="77777777" w:rsidR="0029747E" w:rsidRPr="003B6CA8" w:rsidRDefault="00960FCD" w:rsidP="00960FCD">
      <w:pPr>
        <w:tabs>
          <w:tab w:val="left" w:pos="1785"/>
        </w:tabs>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r w:rsidRPr="003B6CA8">
        <w:rPr>
          <w:rFonts w:ascii="Arial Narrow" w:eastAsia="Times New Roman" w:hAnsi="Arial Narrow"/>
        </w:rPr>
        <w:tab/>
      </w:r>
    </w:p>
    <w:p w14:paraId="30375361" w14:textId="77777777" w:rsidR="0029747E" w:rsidRPr="003B6CA8" w:rsidRDefault="0029747E" w:rsidP="0029747E">
      <w:pPr>
        <w:spacing w:line="20" w:lineRule="exact"/>
        <w:rPr>
          <w:rFonts w:ascii="Arial Narrow" w:eastAsia="Times New Roman" w:hAnsi="Arial Narrow"/>
        </w:rPr>
      </w:pPr>
      <w:bookmarkStart w:id="165" w:name="page82"/>
      <w:bookmarkEnd w:id="165"/>
    </w:p>
    <w:p w14:paraId="5586832F" w14:textId="77777777" w:rsidR="0029747E" w:rsidRPr="003B6CA8" w:rsidRDefault="0029747E" w:rsidP="0029747E"/>
    <w:p w14:paraId="24637ED6" w14:textId="77777777" w:rsidR="0029747E" w:rsidRPr="003B6CA8" w:rsidRDefault="0029747E" w:rsidP="0029747E">
      <w:pPr>
        <w:spacing w:line="200" w:lineRule="exact"/>
        <w:rPr>
          <w:rFonts w:ascii="Arial Narrow" w:eastAsia="Times New Roman" w:hAnsi="Arial Narrow"/>
        </w:rPr>
      </w:pPr>
    </w:p>
    <w:p w14:paraId="1805ACA4" w14:textId="77777777" w:rsidR="0029747E" w:rsidRPr="003B6CA8" w:rsidRDefault="0029747E" w:rsidP="0029747E">
      <w:pPr>
        <w:spacing w:line="200" w:lineRule="exact"/>
        <w:rPr>
          <w:rFonts w:ascii="Arial Narrow" w:eastAsia="Times New Roman" w:hAnsi="Arial Narrow"/>
        </w:rPr>
      </w:pPr>
    </w:p>
    <w:p w14:paraId="2CBCBB56" w14:textId="77777777" w:rsidR="0029747E" w:rsidRPr="003B6CA8" w:rsidRDefault="0029747E" w:rsidP="0029747E">
      <w:pPr>
        <w:spacing w:line="200" w:lineRule="exact"/>
        <w:rPr>
          <w:rFonts w:ascii="Arial Narrow" w:eastAsia="Times New Roman" w:hAnsi="Arial Narrow"/>
        </w:rPr>
      </w:pPr>
    </w:p>
    <w:p w14:paraId="5F6BAF14"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40" w:gutter="0"/>
          <w:cols w:space="0" w:equalWidth="0">
            <w:col w:w="10160"/>
          </w:cols>
          <w:docGrid w:linePitch="360"/>
        </w:sectPr>
      </w:pPr>
    </w:p>
    <w:tbl>
      <w:tblPr>
        <w:tblW w:w="9828" w:type="dxa"/>
        <w:tblLayout w:type="fixed"/>
        <w:tblLook w:val="04A0" w:firstRow="1" w:lastRow="0" w:firstColumn="1" w:lastColumn="0" w:noHBand="0" w:noVBand="1"/>
      </w:tblPr>
      <w:tblGrid>
        <w:gridCol w:w="914"/>
        <w:gridCol w:w="8914"/>
      </w:tblGrid>
      <w:tr w:rsidR="0029747E" w:rsidRPr="003B6CA8" w14:paraId="26F3881F" w14:textId="77777777" w:rsidTr="00D036D1">
        <w:tc>
          <w:tcPr>
            <w:tcW w:w="557" w:type="dxa"/>
            <w:vAlign w:val="bottom"/>
          </w:tcPr>
          <w:p w14:paraId="41286E21" w14:textId="77777777" w:rsidR="0029747E" w:rsidRPr="003B6CA8" w:rsidRDefault="0029747E" w:rsidP="00D036D1">
            <w:pPr>
              <w:rPr>
                <w:rFonts w:ascii="Arial Narrow" w:hAnsi="Arial Narrow"/>
                <w:b/>
                <w:sz w:val="24"/>
                <w:szCs w:val="24"/>
              </w:rPr>
            </w:pPr>
            <w:bookmarkStart w:id="166" w:name="page83"/>
            <w:bookmarkEnd w:id="166"/>
            <w:r w:rsidRPr="003B6CA8">
              <w:rPr>
                <w:rFonts w:ascii="Arial Narrow" w:hAnsi="Arial Narrow"/>
                <w:b/>
                <w:sz w:val="24"/>
                <w:szCs w:val="24"/>
              </w:rPr>
              <w:lastRenderedPageBreak/>
              <w:t>22.</w:t>
            </w:r>
          </w:p>
        </w:tc>
        <w:tc>
          <w:tcPr>
            <w:tcW w:w="5433" w:type="dxa"/>
            <w:vAlign w:val="bottom"/>
          </w:tcPr>
          <w:p w14:paraId="4715B5FD"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BIOLOGICAL ASSETS (continued)</w:t>
            </w:r>
          </w:p>
        </w:tc>
      </w:tr>
    </w:tbl>
    <w:p w14:paraId="67B9E59A" w14:textId="77777777" w:rsidR="0029747E" w:rsidRPr="003B6CA8" w:rsidRDefault="0029747E" w:rsidP="0029747E">
      <w:pPr>
        <w:spacing w:line="200" w:lineRule="exact"/>
        <w:rPr>
          <w:rFonts w:ascii="Arial Narrow" w:eastAsia="Times New Roman" w:hAnsi="Arial Narrow"/>
        </w:rPr>
      </w:pPr>
    </w:p>
    <w:p w14:paraId="61AA24B4" w14:textId="5E98B6E0" w:rsidR="0029747E" w:rsidRPr="003B6CA8" w:rsidRDefault="0029747E" w:rsidP="0029747E">
      <w:pPr>
        <w:jc w:val="both"/>
        <w:rPr>
          <w:rFonts w:ascii="Arial Narrow" w:hAnsi="Arial Narrow"/>
          <w:sz w:val="24"/>
          <w:szCs w:val="24"/>
        </w:rPr>
      </w:pPr>
      <w:r w:rsidRPr="003B6CA8">
        <w:rPr>
          <w:rFonts w:ascii="Arial Narrow" w:hAnsi="Arial Narrow"/>
          <w:sz w:val="24"/>
          <w:szCs w:val="24"/>
        </w:rPr>
        <w:t>In the estimation of the fair value of the coffee plants, the following significant assumptions were made in 20</w:t>
      </w:r>
      <w:r w:rsidR="00855568" w:rsidRPr="003B6CA8">
        <w:rPr>
          <w:rFonts w:ascii="Arial Narrow" w:hAnsi="Arial Narrow"/>
          <w:sz w:val="24"/>
          <w:szCs w:val="24"/>
        </w:rPr>
        <w:t>2</w:t>
      </w:r>
      <w:r w:rsidR="000A4033">
        <w:rPr>
          <w:rFonts w:ascii="Arial Narrow" w:hAnsi="Arial Narrow"/>
          <w:sz w:val="24"/>
          <w:szCs w:val="24"/>
        </w:rPr>
        <w:t>2</w:t>
      </w:r>
      <w:r w:rsidRPr="003B6CA8">
        <w:rPr>
          <w:rFonts w:ascii="Arial Narrow" w:hAnsi="Arial Narrow"/>
          <w:sz w:val="24"/>
          <w:szCs w:val="24"/>
        </w:rPr>
        <w:t>/202</w:t>
      </w:r>
      <w:r w:rsidR="000A4033">
        <w:rPr>
          <w:rFonts w:ascii="Arial Narrow" w:hAnsi="Arial Narrow"/>
          <w:sz w:val="24"/>
          <w:szCs w:val="24"/>
        </w:rPr>
        <w:t>3</w:t>
      </w:r>
      <w:r w:rsidRPr="003B6CA8">
        <w:rPr>
          <w:rFonts w:ascii="Arial Narrow" w:hAnsi="Arial Narrow"/>
          <w:sz w:val="24"/>
          <w:szCs w:val="24"/>
        </w:rPr>
        <w:t>:</w:t>
      </w:r>
    </w:p>
    <w:p w14:paraId="574EEC79" w14:textId="22E2A88C"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The coffee bushes will remain productive for the next 1</w:t>
      </w:r>
      <w:r w:rsidR="000A4033">
        <w:rPr>
          <w:rFonts w:ascii="Arial Narrow" w:hAnsi="Arial Narrow"/>
        </w:rPr>
        <w:t>3</w:t>
      </w:r>
      <w:r w:rsidRPr="003B6CA8">
        <w:rPr>
          <w:rFonts w:ascii="Arial Narrow" w:hAnsi="Arial Narrow"/>
        </w:rPr>
        <w:t>years after year end;</w:t>
      </w:r>
    </w:p>
    <w:p w14:paraId="09D2CB0E" w14:textId="77777777"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The biological transformation will remain at 100%;</w:t>
      </w:r>
    </w:p>
    <w:p w14:paraId="76C49D8B" w14:textId="361F79FD"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The pretax incremental borrowing rate will remain at 1</w:t>
      </w:r>
      <w:r w:rsidR="000A4033">
        <w:rPr>
          <w:rFonts w:ascii="Arial Narrow" w:hAnsi="Arial Narrow"/>
        </w:rPr>
        <w:t>3.21</w:t>
      </w:r>
      <w:r w:rsidRPr="003B6CA8">
        <w:rPr>
          <w:rFonts w:ascii="Arial Narrow" w:hAnsi="Arial Narrow"/>
        </w:rPr>
        <w:t>%;</w:t>
      </w:r>
    </w:p>
    <w:p w14:paraId="6FDCC5F2" w14:textId="77777777"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The prevailing weather and climatic conditions will not change; and,</w:t>
      </w:r>
    </w:p>
    <w:p w14:paraId="03A2B6D9" w14:textId="4AECC79C" w:rsidR="0029747E" w:rsidRPr="003B6CA8" w:rsidRDefault="0029747E" w:rsidP="0029747E">
      <w:pPr>
        <w:pStyle w:val="ListParagraph"/>
        <w:numPr>
          <w:ilvl w:val="0"/>
          <w:numId w:val="23"/>
        </w:numPr>
        <w:jc w:val="both"/>
        <w:rPr>
          <w:rFonts w:ascii="Arial Narrow" w:hAnsi="Arial Narrow"/>
        </w:rPr>
      </w:pPr>
      <w:r w:rsidRPr="003B6CA8">
        <w:rPr>
          <w:rFonts w:ascii="Arial Narrow" w:hAnsi="Arial Narrow"/>
        </w:rPr>
        <w:t xml:space="preserve">The sales and cost of sales are expected to escalate at an average of </w:t>
      </w:r>
      <w:r w:rsidR="000A4033">
        <w:rPr>
          <w:rFonts w:ascii="Arial Narrow" w:hAnsi="Arial Narrow"/>
        </w:rPr>
        <w:t>8.77</w:t>
      </w:r>
      <w:r w:rsidRPr="003B6CA8">
        <w:rPr>
          <w:rFonts w:ascii="Arial Narrow" w:hAnsi="Arial Narrow"/>
        </w:rPr>
        <w:t>% p.a.</w:t>
      </w:r>
    </w:p>
    <w:p w14:paraId="144D65E5" w14:textId="77777777" w:rsidR="0029747E" w:rsidRPr="003B6CA8" w:rsidRDefault="0029747E" w:rsidP="0029747E">
      <w:pPr>
        <w:jc w:val="both"/>
        <w:rPr>
          <w:rFonts w:ascii="Arial Narrow" w:hAnsi="Arial Narrow"/>
        </w:rPr>
      </w:pPr>
    </w:p>
    <w:p w14:paraId="784ACB78" w14:textId="3C86BC7A" w:rsidR="0029747E" w:rsidRPr="003B6CA8" w:rsidRDefault="0029747E" w:rsidP="0029747E">
      <w:pPr>
        <w:jc w:val="both"/>
        <w:rPr>
          <w:rFonts w:ascii="Arial Narrow" w:hAnsi="Arial Narrow"/>
          <w:sz w:val="24"/>
          <w:szCs w:val="24"/>
        </w:rPr>
      </w:pPr>
      <w:r w:rsidRPr="003B6CA8">
        <w:rPr>
          <w:rFonts w:ascii="Arial Narrow" w:hAnsi="Arial Narrow"/>
          <w:sz w:val="24"/>
          <w:szCs w:val="24"/>
        </w:rPr>
        <w:t>In the estimation of the fair value of the coffee plants, the following significant assumptions were made in 20</w:t>
      </w:r>
      <w:r w:rsidR="00C85B19" w:rsidRPr="003B6CA8">
        <w:rPr>
          <w:rFonts w:ascii="Arial Narrow" w:hAnsi="Arial Narrow"/>
          <w:sz w:val="24"/>
          <w:szCs w:val="24"/>
        </w:rPr>
        <w:t>2</w:t>
      </w:r>
      <w:r w:rsidR="000A4033">
        <w:rPr>
          <w:rFonts w:ascii="Arial Narrow" w:hAnsi="Arial Narrow"/>
          <w:sz w:val="24"/>
          <w:szCs w:val="24"/>
        </w:rPr>
        <w:t>1</w:t>
      </w:r>
      <w:r w:rsidR="009D7E3F" w:rsidRPr="003B6CA8">
        <w:rPr>
          <w:rFonts w:ascii="Arial Narrow" w:hAnsi="Arial Narrow"/>
          <w:sz w:val="24"/>
          <w:szCs w:val="24"/>
        </w:rPr>
        <w:t>/</w:t>
      </w:r>
      <w:r w:rsidRPr="003B6CA8">
        <w:rPr>
          <w:rFonts w:ascii="Arial Narrow" w:hAnsi="Arial Narrow"/>
          <w:sz w:val="24"/>
          <w:szCs w:val="24"/>
        </w:rPr>
        <w:t>20</w:t>
      </w:r>
      <w:r w:rsidR="009D7E3F" w:rsidRPr="003B6CA8">
        <w:rPr>
          <w:rFonts w:ascii="Arial Narrow" w:hAnsi="Arial Narrow"/>
          <w:sz w:val="24"/>
          <w:szCs w:val="24"/>
        </w:rPr>
        <w:t>2</w:t>
      </w:r>
      <w:r w:rsidR="000A4033">
        <w:rPr>
          <w:rFonts w:ascii="Arial Narrow" w:hAnsi="Arial Narrow"/>
          <w:sz w:val="24"/>
          <w:szCs w:val="24"/>
        </w:rPr>
        <w:t>2</w:t>
      </w:r>
      <w:r w:rsidRPr="003B6CA8">
        <w:rPr>
          <w:rFonts w:ascii="Arial Narrow" w:hAnsi="Arial Narrow"/>
          <w:sz w:val="24"/>
          <w:szCs w:val="24"/>
        </w:rPr>
        <w:t>:</w:t>
      </w:r>
    </w:p>
    <w:p w14:paraId="686CAD28" w14:textId="731D8B3E"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The coffee bushes will remain productive for the next 1</w:t>
      </w:r>
      <w:r w:rsidR="000A4033">
        <w:rPr>
          <w:rFonts w:ascii="Arial Narrow" w:hAnsi="Arial Narrow"/>
        </w:rPr>
        <w:t>4</w:t>
      </w:r>
      <w:r w:rsidRPr="003B6CA8">
        <w:rPr>
          <w:rFonts w:ascii="Arial Narrow" w:hAnsi="Arial Narrow"/>
        </w:rPr>
        <w:t>years after year end;</w:t>
      </w:r>
    </w:p>
    <w:p w14:paraId="2C3BCD65" w14:textId="77777777"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The biological transformation will remain at 100%;</w:t>
      </w:r>
    </w:p>
    <w:p w14:paraId="0D436AD2" w14:textId="5F6C1039"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The pretax incremental borrowing rate will remain at 1</w:t>
      </w:r>
      <w:r w:rsidR="002F62EA" w:rsidRPr="003B6CA8">
        <w:rPr>
          <w:rFonts w:ascii="Arial Narrow" w:hAnsi="Arial Narrow"/>
        </w:rPr>
        <w:t>2.</w:t>
      </w:r>
      <w:r w:rsidR="000A4033">
        <w:rPr>
          <w:rFonts w:ascii="Arial Narrow" w:hAnsi="Arial Narrow"/>
        </w:rPr>
        <w:t>27</w:t>
      </w:r>
      <w:r w:rsidRPr="003B6CA8">
        <w:rPr>
          <w:rFonts w:ascii="Arial Narrow" w:hAnsi="Arial Narrow"/>
        </w:rPr>
        <w:t>%;</w:t>
      </w:r>
    </w:p>
    <w:p w14:paraId="6E65A692" w14:textId="77777777"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The prevailing weather and climatic conditions will not change; and,</w:t>
      </w:r>
    </w:p>
    <w:p w14:paraId="4CB4164A" w14:textId="2FA233FA" w:rsidR="0029747E" w:rsidRPr="003B6CA8" w:rsidRDefault="0029747E" w:rsidP="0029747E">
      <w:pPr>
        <w:pStyle w:val="ListParagraph"/>
        <w:numPr>
          <w:ilvl w:val="0"/>
          <w:numId w:val="36"/>
        </w:numPr>
        <w:jc w:val="both"/>
        <w:rPr>
          <w:rFonts w:ascii="Arial Narrow" w:hAnsi="Arial Narrow"/>
        </w:rPr>
      </w:pPr>
      <w:r w:rsidRPr="003B6CA8">
        <w:rPr>
          <w:rFonts w:ascii="Arial Narrow" w:hAnsi="Arial Narrow"/>
        </w:rPr>
        <w:t xml:space="preserve">The sales and cost of sales are expected to escalate at an average of </w:t>
      </w:r>
      <w:r w:rsidR="000A4033">
        <w:rPr>
          <w:rFonts w:ascii="Arial Narrow" w:hAnsi="Arial Narrow"/>
        </w:rPr>
        <w:t>6,29</w:t>
      </w:r>
      <w:r w:rsidRPr="003B6CA8">
        <w:rPr>
          <w:rFonts w:ascii="Arial Narrow" w:hAnsi="Arial Narrow"/>
        </w:rPr>
        <w:t>% p.a.</w:t>
      </w:r>
    </w:p>
    <w:p w14:paraId="33C7FA69" w14:textId="77777777" w:rsidR="0029747E" w:rsidRPr="003B6CA8" w:rsidRDefault="0029747E" w:rsidP="0029747E">
      <w:pPr>
        <w:spacing w:line="200" w:lineRule="exact"/>
        <w:jc w:val="both"/>
        <w:rPr>
          <w:rFonts w:ascii="Arial Narrow" w:eastAsia="Times New Roman" w:hAnsi="Arial Narrow"/>
          <w:sz w:val="24"/>
          <w:szCs w:val="24"/>
        </w:rPr>
      </w:pPr>
    </w:p>
    <w:tbl>
      <w:tblPr>
        <w:tblpPr w:leftFromText="180" w:rightFromText="180" w:vertAnchor="page" w:horzAnchor="margin" w:tblpY="6061"/>
        <w:tblW w:w="5000" w:type="pct"/>
        <w:tblLook w:val="04A0" w:firstRow="1" w:lastRow="0" w:firstColumn="1" w:lastColumn="0" w:noHBand="0" w:noVBand="1"/>
      </w:tblPr>
      <w:tblGrid>
        <w:gridCol w:w="4550"/>
        <w:gridCol w:w="1184"/>
        <w:gridCol w:w="296"/>
        <w:gridCol w:w="1182"/>
        <w:gridCol w:w="294"/>
        <w:gridCol w:w="1182"/>
        <w:gridCol w:w="294"/>
        <w:gridCol w:w="1172"/>
      </w:tblGrid>
      <w:tr w:rsidR="0029747E" w:rsidRPr="00777A41" w14:paraId="7C52E8C8" w14:textId="77777777" w:rsidTr="00043078">
        <w:trPr>
          <w:trHeight w:val="267"/>
        </w:trPr>
        <w:tc>
          <w:tcPr>
            <w:tcW w:w="2240" w:type="pct"/>
            <w:vAlign w:val="bottom"/>
          </w:tcPr>
          <w:p w14:paraId="19DE6CB5" w14:textId="77777777" w:rsidR="0029747E" w:rsidRPr="00AD649C" w:rsidRDefault="0029747E" w:rsidP="00D036D1">
            <w:pPr>
              <w:rPr>
                <w:rFonts w:ascii="Arial Narrow" w:hAnsi="Arial Narrow"/>
                <w:color w:val="FF0000"/>
                <w:sz w:val="24"/>
                <w:szCs w:val="24"/>
              </w:rPr>
            </w:pPr>
          </w:p>
        </w:tc>
        <w:tc>
          <w:tcPr>
            <w:tcW w:w="583" w:type="pct"/>
          </w:tcPr>
          <w:p w14:paraId="04FD1813"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Cattle</w:t>
            </w:r>
          </w:p>
        </w:tc>
        <w:tc>
          <w:tcPr>
            <w:tcW w:w="146" w:type="pct"/>
            <w:vAlign w:val="bottom"/>
          </w:tcPr>
          <w:p w14:paraId="7C914CD7" w14:textId="77777777" w:rsidR="0029747E" w:rsidRPr="00777A41" w:rsidRDefault="0029747E" w:rsidP="00D036D1">
            <w:pPr>
              <w:jc w:val="right"/>
              <w:rPr>
                <w:rFonts w:ascii="Arial Narrow" w:hAnsi="Arial Narrow"/>
                <w:sz w:val="24"/>
                <w:szCs w:val="24"/>
              </w:rPr>
            </w:pPr>
          </w:p>
        </w:tc>
        <w:tc>
          <w:tcPr>
            <w:tcW w:w="582" w:type="pct"/>
          </w:tcPr>
          <w:p w14:paraId="6D3DE04B"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Sheep</w:t>
            </w:r>
          </w:p>
        </w:tc>
        <w:tc>
          <w:tcPr>
            <w:tcW w:w="145" w:type="pct"/>
            <w:vAlign w:val="bottom"/>
          </w:tcPr>
          <w:p w14:paraId="79D297C0" w14:textId="77777777" w:rsidR="0029747E" w:rsidRPr="00777A41" w:rsidRDefault="0029747E" w:rsidP="00D036D1">
            <w:pPr>
              <w:jc w:val="right"/>
              <w:rPr>
                <w:rFonts w:ascii="Arial Narrow" w:hAnsi="Arial Narrow"/>
                <w:sz w:val="24"/>
                <w:szCs w:val="24"/>
              </w:rPr>
            </w:pPr>
          </w:p>
        </w:tc>
        <w:tc>
          <w:tcPr>
            <w:tcW w:w="582" w:type="pct"/>
          </w:tcPr>
          <w:p w14:paraId="1F14A05B"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Goats</w:t>
            </w:r>
          </w:p>
        </w:tc>
        <w:tc>
          <w:tcPr>
            <w:tcW w:w="145" w:type="pct"/>
            <w:vAlign w:val="bottom"/>
          </w:tcPr>
          <w:p w14:paraId="7558836B" w14:textId="77777777" w:rsidR="0029747E" w:rsidRPr="00777A41" w:rsidRDefault="0029747E" w:rsidP="00D036D1">
            <w:pPr>
              <w:jc w:val="right"/>
              <w:rPr>
                <w:rFonts w:ascii="Arial Narrow" w:hAnsi="Arial Narrow"/>
                <w:sz w:val="24"/>
                <w:szCs w:val="24"/>
              </w:rPr>
            </w:pPr>
          </w:p>
        </w:tc>
        <w:tc>
          <w:tcPr>
            <w:tcW w:w="577" w:type="pct"/>
          </w:tcPr>
          <w:p w14:paraId="5FB6A132" w14:textId="77777777" w:rsidR="0029747E" w:rsidRPr="00777A41" w:rsidRDefault="0029747E" w:rsidP="00D036D1">
            <w:pPr>
              <w:ind w:right="34"/>
              <w:jc w:val="right"/>
              <w:rPr>
                <w:rFonts w:ascii="Arial Narrow" w:hAnsi="Arial Narrow"/>
                <w:sz w:val="24"/>
                <w:szCs w:val="24"/>
              </w:rPr>
            </w:pPr>
            <w:r w:rsidRPr="00777A41">
              <w:rPr>
                <w:rFonts w:ascii="Arial Narrow" w:hAnsi="Arial Narrow"/>
                <w:sz w:val="24"/>
                <w:szCs w:val="24"/>
              </w:rPr>
              <w:t>Total</w:t>
            </w:r>
          </w:p>
        </w:tc>
      </w:tr>
      <w:tr w:rsidR="0029747E" w:rsidRPr="00AD649C" w14:paraId="4CB11936" w14:textId="77777777" w:rsidTr="00043078">
        <w:trPr>
          <w:trHeight w:val="281"/>
        </w:trPr>
        <w:tc>
          <w:tcPr>
            <w:tcW w:w="2240" w:type="pct"/>
            <w:vAlign w:val="bottom"/>
          </w:tcPr>
          <w:p w14:paraId="13B936E5" w14:textId="77777777" w:rsidR="0029747E" w:rsidRPr="00777A41" w:rsidRDefault="0029747E" w:rsidP="00D036D1">
            <w:pPr>
              <w:rPr>
                <w:rFonts w:ascii="Arial Narrow" w:hAnsi="Arial Narrow"/>
                <w:b/>
                <w:i/>
                <w:sz w:val="24"/>
                <w:szCs w:val="24"/>
              </w:rPr>
            </w:pPr>
            <w:r w:rsidRPr="00777A41">
              <w:rPr>
                <w:rFonts w:ascii="Arial Narrow" w:hAnsi="Arial Narrow"/>
                <w:b/>
                <w:i/>
                <w:sz w:val="24"/>
                <w:szCs w:val="24"/>
              </w:rPr>
              <w:t>Livestock</w:t>
            </w:r>
          </w:p>
        </w:tc>
        <w:tc>
          <w:tcPr>
            <w:tcW w:w="583" w:type="pct"/>
          </w:tcPr>
          <w:p w14:paraId="437BBAF2"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Kshs’000</w:t>
            </w:r>
          </w:p>
        </w:tc>
        <w:tc>
          <w:tcPr>
            <w:tcW w:w="146" w:type="pct"/>
            <w:vAlign w:val="bottom"/>
          </w:tcPr>
          <w:p w14:paraId="7CBFA1E3" w14:textId="77777777" w:rsidR="0029747E" w:rsidRPr="00777A41" w:rsidRDefault="0029747E" w:rsidP="00D036D1">
            <w:pPr>
              <w:jc w:val="right"/>
              <w:rPr>
                <w:rFonts w:ascii="Arial Narrow" w:hAnsi="Arial Narrow"/>
                <w:sz w:val="24"/>
                <w:szCs w:val="24"/>
              </w:rPr>
            </w:pPr>
          </w:p>
        </w:tc>
        <w:tc>
          <w:tcPr>
            <w:tcW w:w="582" w:type="pct"/>
          </w:tcPr>
          <w:p w14:paraId="5EB288B5"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Kshs’000</w:t>
            </w:r>
          </w:p>
        </w:tc>
        <w:tc>
          <w:tcPr>
            <w:tcW w:w="145" w:type="pct"/>
            <w:vAlign w:val="bottom"/>
          </w:tcPr>
          <w:p w14:paraId="023382B7" w14:textId="77777777" w:rsidR="0029747E" w:rsidRPr="00777A41" w:rsidRDefault="0029747E" w:rsidP="00D036D1">
            <w:pPr>
              <w:jc w:val="right"/>
              <w:rPr>
                <w:rFonts w:ascii="Arial Narrow" w:hAnsi="Arial Narrow"/>
                <w:sz w:val="24"/>
                <w:szCs w:val="24"/>
              </w:rPr>
            </w:pPr>
          </w:p>
        </w:tc>
        <w:tc>
          <w:tcPr>
            <w:tcW w:w="582" w:type="pct"/>
          </w:tcPr>
          <w:p w14:paraId="0D2A5CBB" w14:textId="77777777" w:rsidR="0029747E" w:rsidRPr="00777A41" w:rsidRDefault="0029747E" w:rsidP="00D036D1">
            <w:pPr>
              <w:jc w:val="right"/>
              <w:rPr>
                <w:rFonts w:ascii="Arial Narrow" w:hAnsi="Arial Narrow"/>
                <w:sz w:val="24"/>
                <w:szCs w:val="24"/>
              </w:rPr>
            </w:pPr>
            <w:r w:rsidRPr="00777A41">
              <w:rPr>
                <w:rFonts w:ascii="Arial Narrow" w:hAnsi="Arial Narrow"/>
                <w:sz w:val="24"/>
                <w:szCs w:val="24"/>
              </w:rPr>
              <w:t>Kshs’000</w:t>
            </w:r>
          </w:p>
        </w:tc>
        <w:tc>
          <w:tcPr>
            <w:tcW w:w="145" w:type="pct"/>
            <w:vAlign w:val="bottom"/>
          </w:tcPr>
          <w:p w14:paraId="2D3438E5" w14:textId="77777777" w:rsidR="0029747E" w:rsidRPr="00777A41" w:rsidRDefault="0029747E" w:rsidP="00D036D1">
            <w:pPr>
              <w:jc w:val="right"/>
              <w:rPr>
                <w:rFonts w:ascii="Arial Narrow" w:hAnsi="Arial Narrow"/>
                <w:sz w:val="24"/>
                <w:szCs w:val="24"/>
              </w:rPr>
            </w:pPr>
          </w:p>
        </w:tc>
        <w:tc>
          <w:tcPr>
            <w:tcW w:w="577" w:type="pct"/>
          </w:tcPr>
          <w:p w14:paraId="4777742F" w14:textId="77777777" w:rsidR="0029747E" w:rsidRPr="00777A41" w:rsidRDefault="0029747E" w:rsidP="00D036D1">
            <w:pPr>
              <w:ind w:right="34"/>
              <w:jc w:val="right"/>
              <w:rPr>
                <w:rFonts w:ascii="Arial Narrow" w:hAnsi="Arial Narrow"/>
                <w:sz w:val="24"/>
                <w:szCs w:val="24"/>
              </w:rPr>
            </w:pPr>
            <w:r w:rsidRPr="00777A41">
              <w:rPr>
                <w:rFonts w:ascii="Arial Narrow" w:hAnsi="Arial Narrow"/>
                <w:sz w:val="24"/>
                <w:szCs w:val="24"/>
              </w:rPr>
              <w:t>Kshs’000</w:t>
            </w:r>
          </w:p>
        </w:tc>
      </w:tr>
      <w:tr w:rsidR="0029747E" w:rsidRPr="00AD649C" w14:paraId="2CD54B50" w14:textId="77777777" w:rsidTr="00043078">
        <w:trPr>
          <w:trHeight w:val="267"/>
        </w:trPr>
        <w:tc>
          <w:tcPr>
            <w:tcW w:w="2240" w:type="pct"/>
            <w:vAlign w:val="bottom"/>
          </w:tcPr>
          <w:p w14:paraId="4120FE97" w14:textId="76D701D0" w:rsidR="0029747E" w:rsidRPr="00777A41" w:rsidRDefault="0029747E" w:rsidP="00D036D1">
            <w:pPr>
              <w:rPr>
                <w:rFonts w:ascii="Arial Narrow" w:hAnsi="Arial Narrow"/>
                <w:b/>
                <w:sz w:val="24"/>
                <w:szCs w:val="24"/>
              </w:rPr>
            </w:pPr>
            <w:r w:rsidRPr="00777A41">
              <w:rPr>
                <w:rFonts w:ascii="Arial Narrow" w:hAnsi="Arial Narrow"/>
                <w:b/>
                <w:sz w:val="24"/>
                <w:szCs w:val="24"/>
              </w:rPr>
              <w:t>Year ended 30 June 202</w:t>
            </w:r>
            <w:r w:rsidR="008D2846" w:rsidRPr="00777A41">
              <w:rPr>
                <w:rFonts w:ascii="Arial Narrow" w:hAnsi="Arial Narrow"/>
                <w:b/>
                <w:sz w:val="24"/>
                <w:szCs w:val="24"/>
              </w:rPr>
              <w:t>2</w:t>
            </w:r>
          </w:p>
        </w:tc>
        <w:tc>
          <w:tcPr>
            <w:tcW w:w="583" w:type="pct"/>
            <w:vAlign w:val="bottom"/>
          </w:tcPr>
          <w:p w14:paraId="29D3B5C2" w14:textId="77777777" w:rsidR="0029747E" w:rsidRPr="00777A41" w:rsidRDefault="0029747E" w:rsidP="00D036D1">
            <w:pPr>
              <w:jc w:val="right"/>
              <w:rPr>
                <w:rFonts w:ascii="Arial Narrow" w:hAnsi="Arial Narrow"/>
                <w:sz w:val="24"/>
                <w:szCs w:val="24"/>
              </w:rPr>
            </w:pPr>
          </w:p>
        </w:tc>
        <w:tc>
          <w:tcPr>
            <w:tcW w:w="146" w:type="pct"/>
            <w:vAlign w:val="bottom"/>
          </w:tcPr>
          <w:p w14:paraId="39F09138" w14:textId="77777777" w:rsidR="0029747E" w:rsidRPr="00777A41" w:rsidRDefault="0029747E" w:rsidP="00D036D1">
            <w:pPr>
              <w:jc w:val="right"/>
              <w:rPr>
                <w:rFonts w:ascii="Arial Narrow" w:hAnsi="Arial Narrow"/>
                <w:sz w:val="24"/>
                <w:szCs w:val="24"/>
              </w:rPr>
            </w:pPr>
          </w:p>
        </w:tc>
        <w:tc>
          <w:tcPr>
            <w:tcW w:w="582" w:type="pct"/>
            <w:vAlign w:val="bottom"/>
          </w:tcPr>
          <w:p w14:paraId="5CFFDE98" w14:textId="77777777" w:rsidR="0029747E" w:rsidRPr="00777A41" w:rsidRDefault="0029747E" w:rsidP="00D036D1">
            <w:pPr>
              <w:jc w:val="right"/>
              <w:rPr>
                <w:rFonts w:ascii="Arial Narrow" w:hAnsi="Arial Narrow"/>
                <w:sz w:val="24"/>
                <w:szCs w:val="24"/>
              </w:rPr>
            </w:pPr>
          </w:p>
        </w:tc>
        <w:tc>
          <w:tcPr>
            <w:tcW w:w="145" w:type="pct"/>
            <w:vAlign w:val="bottom"/>
          </w:tcPr>
          <w:p w14:paraId="5F0B5179" w14:textId="77777777" w:rsidR="0029747E" w:rsidRPr="00777A41" w:rsidRDefault="0029747E" w:rsidP="00D036D1">
            <w:pPr>
              <w:jc w:val="right"/>
              <w:rPr>
                <w:rFonts w:ascii="Arial Narrow" w:hAnsi="Arial Narrow"/>
                <w:sz w:val="24"/>
                <w:szCs w:val="24"/>
              </w:rPr>
            </w:pPr>
          </w:p>
        </w:tc>
        <w:tc>
          <w:tcPr>
            <w:tcW w:w="582" w:type="pct"/>
            <w:vAlign w:val="bottom"/>
          </w:tcPr>
          <w:p w14:paraId="50416A25" w14:textId="77777777" w:rsidR="0029747E" w:rsidRPr="00777A41" w:rsidRDefault="0029747E" w:rsidP="00D036D1">
            <w:pPr>
              <w:jc w:val="right"/>
              <w:rPr>
                <w:rFonts w:ascii="Arial Narrow" w:hAnsi="Arial Narrow"/>
                <w:sz w:val="24"/>
                <w:szCs w:val="24"/>
              </w:rPr>
            </w:pPr>
          </w:p>
        </w:tc>
        <w:tc>
          <w:tcPr>
            <w:tcW w:w="145" w:type="pct"/>
            <w:vAlign w:val="bottom"/>
          </w:tcPr>
          <w:p w14:paraId="7891E973" w14:textId="77777777" w:rsidR="0029747E" w:rsidRPr="00777A41" w:rsidRDefault="0029747E" w:rsidP="00D036D1">
            <w:pPr>
              <w:jc w:val="right"/>
              <w:rPr>
                <w:rFonts w:ascii="Arial Narrow" w:hAnsi="Arial Narrow"/>
                <w:sz w:val="24"/>
                <w:szCs w:val="24"/>
              </w:rPr>
            </w:pPr>
          </w:p>
        </w:tc>
        <w:tc>
          <w:tcPr>
            <w:tcW w:w="577" w:type="pct"/>
            <w:vAlign w:val="bottom"/>
          </w:tcPr>
          <w:p w14:paraId="10B5E315" w14:textId="77777777" w:rsidR="0029747E" w:rsidRPr="00777A41" w:rsidRDefault="0029747E" w:rsidP="00D036D1">
            <w:pPr>
              <w:jc w:val="right"/>
              <w:rPr>
                <w:rFonts w:ascii="Arial Narrow" w:hAnsi="Arial Narrow"/>
                <w:sz w:val="24"/>
                <w:szCs w:val="24"/>
              </w:rPr>
            </w:pPr>
          </w:p>
        </w:tc>
      </w:tr>
      <w:tr w:rsidR="0016495C" w:rsidRPr="00AD649C" w14:paraId="51E4FBEA" w14:textId="77777777" w:rsidTr="00A96791">
        <w:trPr>
          <w:trHeight w:val="281"/>
        </w:trPr>
        <w:tc>
          <w:tcPr>
            <w:tcW w:w="2240" w:type="pct"/>
            <w:vAlign w:val="bottom"/>
          </w:tcPr>
          <w:p w14:paraId="0DB6F5C3" w14:textId="512D6412" w:rsidR="0016495C" w:rsidRPr="00777A41" w:rsidRDefault="0016495C" w:rsidP="0016495C">
            <w:pPr>
              <w:rPr>
                <w:rFonts w:ascii="Arial Narrow" w:hAnsi="Arial Narrow"/>
                <w:sz w:val="24"/>
                <w:szCs w:val="24"/>
              </w:rPr>
            </w:pPr>
            <w:r w:rsidRPr="00777A41">
              <w:rPr>
                <w:rFonts w:ascii="Arial Narrow" w:hAnsi="Arial Narrow"/>
                <w:sz w:val="24"/>
                <w:szCs w:val="24"/>
              </w:rPr>
              <w:t>Fair value as at 1 July 2021</w:t>
            </w:r>
          </w:p>
        </w:tc>
        <w:tc>
          <w:tcPr>
            <w:tcW w:w="583" w:type="pct"/>
          </w:tcPr>
          <w:p w14:paraId="3EFEE812" w14:textId="2B9A42C9" w:rsidR="0016495C" w:rsidRPr="00777A41" w:rsidRDefault="0016495C" w:rsidP="0016495C">
            <w:pPr>
              <w:jc w:val="right"/>
              <w:rPr>
                <w:rFonts w:ascii="Arial Narrow" w:hAnsi="Arial Narrow"/>
                <w:sz w:val="24"/>
                <w:szCs w:val="24"/>
              </w:rPr>
            </w:pPr>
            <w:r w:rsidRPr="00777A41">
              <w:rPr>
                <w:rFonts w:ascii="Arial Narrow" w:hAnsi="Arial Narrow"/>
                <w:sz w:val="24"/>
                <w:szCs w:val="24"/>
              </w:rPr>
              <w:t>55,901</w:t>
            </w:r>
          </w:p>
        </w:tc>
        <w:tc>
          <w:tcPr>
            <w:tcW w:w="146" w:type="pct"/>
          </w:tcPr>
          <w:p w14:paraId="5419D726" w14:textId="77777777" w:rsidR="0016495C" w:rsidRPr="00777A41" w:rsidRDefault="0016495C" w:rsidP="0016495C">
            <w:pPr>
              <w:jc w:val="right"/>
              <w:rPr>
                <w:rFonts w:ascii="Arial Narrow" w:hAnsi="Arial Narrow"/>
                <w:sz w:val="24"/>
                <w:szCs w:val="24"/>
              </w:rPr>
            </w:pPr>
          </w:p>
        </w:tc>
        <w:tc>
          <w:tcPr>
            <w:tcW w:w="582" w:type="pct"/>
          </w:tcPr>
          <w:p w14:paraId="7E5FBA1F" w14:textId="37047882" w:rsidR="0016495C" w:rsidRPr="00777A41" w:rsidRDefault="0016495C" w:rsidP="0016495C">
            <w:pPr>
              <w:jc w:val="right"/>
              <w:rPr>
                <w:rFonts w:ascii="Arial Narrow" w:hAnsi="Arial Narrow"/>
                <w:sz w:val="24"/>
                <w:szCs w:val="24"/>
              </w:rPr>
            </w:pPr>
            <w:r w:rsidRPr="00777A41">
              <w:rPr>
                <w:rFonts w:ascii="Arial Narrow" w:hAnsi="Arial Narrow"/>
                <w:sz w:val="24"/>
                <w:szCs w:val="24"/>
              </w:rPr>
              <w:t>1,636</w:t>
            </w:r>
          </w:p>
        </w:tc>
        <w:tc>
          <w:tcPr>
            <w:tcW w:w="145" w:type="pct"/>
          </w:tcPr>
          <w:p w14:paraId="397437FD" w14:textId="77777777" w:rsidR="0016495C" w:rsidRPr="00777A41" w:rsidRDefault="0016495C" w:rsidP="0016495C">
            <w:pPr>
              <w:jc w:val="right"/>
              <w:rPr>
                <w:rFonts w:ascii="Arial Narrow" w:hAnsi="Arial Narrow"/>
                <w:sz w:val="24"/>
                <w:szCs w:val="24"/>
              </w:rPr>
            </w:pPr>
          </w:p>
        </w:tc>
        <w:tc>
          <w:tcPr>
            <w:tcW w:w="582" w:type="pct"/>
          </w:tcPr>
          <w:p w14:paraId="3A94C126" w14:textId="49EDF231" w:rsidR="0016495C" w:rsidRPr="00777A41" w:rsidRDefault="0016495C" w:rsidP="0016495C">
            <w:pPr>
              <w:jc w:val="right"/>
              <w:rPr>
                <w:rFonts w:ascii="Arial Narrow" w:hAnsi="Arial Narrow"/>
                <w:sz w:val="24"/>
                <w:szCs w:val="24"/>
              </w:rPr>
            </w:pPr>
            <w:r w:rsidRPr="00777A41">
              <w:rPr>
                <w:rFonts w:ascii="Arial Narrow" w:hAnsi="Arial Narrow"/>
                <w:sz w:val="24"/>
                <w:szCs w:val="24"/>
              </w:rPr>
              <w:t>1,670</w:t>
            </w:r>
          </w:p>
        </w:tc>
        <w:tc>
          <w:tcPr>
            <w:tcW w:w="145" w:type="pct"/>
          </w:tcPr>
          <w:p w14:paraId="77C29948" w14:textId="77777777" w:rsidR="0016495C" w:rsidRPr="00777A41" w:rsidRDefault="0016495C" w:rsidP="0016495C">
            <w:pPr>
              <w:jc w:val="right"/>
              <w:rPr>
                <w:rFonts w:ascii="Arial Narrow" w:hAnsi="Arial Narrow"/>
                <w:sz w:val="24"/>
                <w:szCs w:val="24"/>
              </w:rPr>
            </w:pPr>
          </w:p>
        </w:tc>
        <w:tc>
          <w:tcPr>
            <w:tcW w:w="577" w:type="pct"/>
          </w:tcPr>
          <w:p w14:paraId="7F7F4E1F" w14:textId="36F06C3C" w:rsidR="0016495C" w:rsidRPr="00777A41" w:rsidRDefault="0016495C" w:rsidP="0016495C">
            <w:pPr>
              <w:ind w:right="34"/>
              <w:jc w:val="right"/>
              <w:rPr>
                <w:rFonts w:ascii="Arial Narrow" w:hAnsi="Arial Narrow"/>
                <w:sz w:val="24"/>
                <w:szCs w:val="24"/>
              </w:rPr>
            </w:pPr>
            <w:r w:rsidRPr="00777A41">
              <w:rPr>
                <w:rFonts w:ascii="Arial Narrow" w:hAnsi="Arial Narrow"/>
                <w:sz w:val="24"/>
                <w:szCs w:val="24"/>
              </w:rPr>
              <w:t>59,207</w:t>
            </w:r>
          </w:p>
        </w:tc>
      </w:tr>
      <w:tr w:rsidR="008D2846" w:rsidRPr="00AD649C" w14:paraId="761C766E" w14:textId="77777777" w:rsidTr="00A96791">
        <w:trPr>
          <w:trHeight w:val="281"/>
        </w:trPr>
        <w:tc>
          <w:tcPr>
            <w:tcW w:w="2240" w:type="pct"/>
            <w:vAlign w:val="bottom"/>
          </w:tcPr>
          <w:p w14:paraId="58A11533"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Decreases due to sales</w:t>
            </w:r>
          </w:p>
        </w:tc>
        <w:tc>
          <w:tcPr>
            <w:tcW w:w="583" w:type="pct"/>
          </w:tcPr>
          <w:p w14:paraId="36B73386" w14:textId="229D9680"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16495C" w:rsidRPr="00777A41">
              <w:rPr>
                <w:rFonts w:ascii="Arial Narrow" w:hAnsi="Arial Narrow"/>
                <w:sz w:val="24"/>
                <w:szCs w:val="24"/>
              </w:rPr>
              <w:t>11,691</w:t>
            </w:r>
            <w:r w:rsidRPr="00777A41">
              <w:rPr>
                <w:rFonts w:ascii="Arial Narrow" w:hAnsi="Arial Narrow"/>
                <w:sz w:val="24"/>
                <w:szCs w:val="24"/>
              </w:rPr>
              <w:t>)</w:t>
            </w:r>
          </w:p>
        </w:tc>
        <w:tc>
          <w:tcPr>
            <w:tcW w:w="146" w:type="pct"/>
          </w:tcPr>
          <w:p w14:paraId="2D406808" w14:textId="77777777" w:rsidR="008D2846" w:rsidRPr="00777A41" w:rsidRDefault="008D2846" w:rsidP="008D2846">
            <w:pPr>
              <w:jc w:val="right"/>
              <w:rPr>
                <w:rFonts w:ascii="Arial Narrow" w:hAnsi="Arial Narrow"/>
                <w:sz w:val="24"/>
                <w:szCs w:val="24"/>
              </w:rPr>
            </w:pPr>
          </w:p>
        </w:tc>
        <w:tc>
          <w:tcPr>
            <w:tcW w:w="582" w:type="pct"/>
          </w:tcPr>
          <w:p w14:paraId="1AE3D845" w14:textId="1EFDDBB6"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16495C" w:rsidRPr="00777A41">
              <w:rPr>
                <w:rFonts w:ascii="Arial Narrow" w:hAnsi="Arial Narrow"/>
                <w:sz w:val="24"/>
                <w:szCs w:val="24"/>
              </w:rPr>
              <w:t>634</w:t>
            </w:r>
            <w:r w:rsidRPr="00777A41">
              <w:rPr>
                <w:rFonts w:ascii="Arial Narrow" w:hAnsi="Arial Narrow"/>
                <w:sz w:val="24"/>
                <w:szCs w:val="24"/>
              </w:rPr>
              <w:t>)</w:t>
            </w:r>
          </w:p>
        </w:tc>
        <w:tc>
          <w:tcPr>
            <w:tcW w:w="145" w:type="pct"/>
          </w:tcPr>
          <w:p w14:paraId="31EC8EFB" w14:textId="77777777" w:rsidR="008D2846" w:rsidRPr="00777A41" w:rsidRDefault="008D2846" w:rsidP="008D2846">
            <w:pPr>
              <w:jc w:val="right"/>
              <w:rPr>
                <w:rFonts w:ascii="Arial Narrow" w:hAnsi="Arial Narrow"/>
                <w:sz w:val="24"/>
                <w:szCs w:val="24"/>
              </w:rPr>
            </w:pPr>
          </w:p>
        </w:tc>
        <w:tc>
          <w:tcPr>
            <w:tcW w:w="582" w:type="pct"/>
          </w:tcPr>
          <w:p w14:paraId="5B360AB3" w14:textId="75B014EA"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16495C" w:rsidRPr="00777A41">
              <w:rPr>
                <w:rFonts w:ascii="Arial Narrow" w:hAnsi="Arial Narrow"/>
                <w:sz w:val="24"/>
                <w:szCs w:val="24"/>
              </w:rPr>
              <w:t>250</w:t>
            </w:r>
            <w:r w:rsidRPr="00777A41">
              <w:rPr>
                <w:rFonts w:ascii="Arial Narrow" w:hAnsi="Arial Narrow"/>
                <w:sz w:val="24"/>
                <w:szCs w:val="24"/>
              </w:rPr>
              <w:t>)</w:t>
            </w:r>
          </w:p>
        </w:tc>
        <w:tc>
          <w:tcPr>
            <w:tcW w:w="145" w:type="pct"/>
          </w:tcPr>
          <w:p w14:paraId="434554DC" w14:textId="77777777" w:rsidR="008D2846" w:rsidRPr="00777A41" w:rsidRDefault="008D2846" w:rsidP="008D2846">
            <w:pPr>
              <w:jc w:val="right"/>
              <w:rPr>
                <w:rFonts w:ascii="Arial Narrow" w:hAnsi="Arial Narrow"/>
                <w:sz w:val="24"/>
                <w:szCs w:val="24"/>
              </w:rPr>
            </w:pPr>
          </w:p>
        </w:tc>
        <w:tc>
          <w:tcPr>
            <w:tcW w:w="577" w:type="pct"/>
          </w:tcPr>
          <w:p w14:paraId="55D561F9" w14:textId="55BD85A3" w:rsidR="008D2846" w:rsidRPr="00777A41" w:rsidRDefault="008D2846" w:rsidP="008D2846">
            <w:pPr>
              <w:ind w:right="34"/>
              <w:jc w:val="right"/>
              <w:rPr>
                <w:rFonts w:ascii="Arial Narrow" w:hAnsi="Arial Narrow"/>
                <w:sz w:val="24"/>
                <w:szCs w:val="24"/>
              </w:rPr>
            </w:pPr>
            <w:r w:rsidRPr="00777A41">
              <w:rPr>
                <w:rFonts w:ascii="Arial Narrow" w:hAnsi="Arial Narrow"/>
                <w:sz w:val="24"/>
                <w:szCs w:val="24"/>
              </w:rPr>
              <w:t>(1</w:t>
            </w:r>
            <w:r w:rsidR="0016495C" w:rsidRPr="00777A41">
              <w:rPr>
                <w:rFonts w:ascii="Arial Narrow" w:hAnsi="Arial Narrow"/>
                <w:sz w:val="24"/>
                <w:szCs w:val="24"/>
              </w:rPr>
              <w:t>2,575</w:t>
            </w:r>
            <w:r w:rsidRPr="00777A41">
              <w:rPr>
                <w:rFonts w:ascii="Arial Narrow" w:hAnsi="Arial Narrow"/>
                <w:sz w:val="24"/>
                <w:szCs w:val="24"/>
              </w:rPr>
              <w:t>)</w:t>
            </w:r>
          </w:p>
        </w:tc>
      </w:tr>
      <w:tr w:rsidR="008D2846" w:rsidRPr="00AD649C" w14:paraId="50BE9479" w14:textId="77777777" w:rsidTr="00A96791">
        <w:trPr>
          <w:trHeight w:val="281"/>
        </w:trPr>
        <w:tc>
          <w:tcPr>
            <w:tcW w:w="2240" w:type="pct"/>
            <w:vAlign w:val="bottom"/>
          </w:tcPr>
          <w:p w14:paraId="2F754CD5" w14:textId="1DDECD13" w:rsidR="008D2846" w:rsidRPr="00777A41" w:rsidRDefault="008D2846" w:rsidP="008D2846">
            <w:pPr>
              <w:rPr>
                <w:rFonts w:ascii="Arial Narrow" w:hAnsi="Arial Narrow"/>
                <w:sz w:val="24"/>
                <w:szCs w:val="24"/>
              </w:rPr>
            </w:pPr>
            <w:r w:rsidRPr="00777A41">
              <w:rPr>
                <w:rFonts w:ascii="Arial Narrow" w:hAnsi="Arial Narrow"/>
                <w:sz w:val="24"/>
                <w:szCs w:val="24"/>
              </w:rPr>
              <w:t>Additional Costs/Expenses</w:t>
            </w:r>
          </w:p>
        </w:tc>
        <w:tc>
          <w:tcPr>
            <w:tcW w:w="583" w:type="pct"/>
            <w:tcBorders>
              <w:bottom w:val="single" w:sz="4" w:space="0" w:color="auto"/>
            </w:tcBorders>
          </w:tcPr>
          <w:p w14:paraId="42114B44" w14:textId="6841D415" w:rsidR="008D2846" w:rsidRPr="00777A41" w:rsidRDefault="0016495C" w:rsidP="008D2846">
            <w:pPr>
              <w:jc w:val="right"/>
              <w:rPr>
                <w:rFonts w:ascii="Arial Narrow" w:eastAsia="Arial Narrow" w:hAnsi="Arial Narrow"/>
                <w:sz w:val="24"/>
              </w:rPr>
            </w:pPr>
            <w:r w:rsidRPr="00777A41">
              <w:rPr>
                <w:rFonts w:ascii="Arial Narrow" w:eastAsia="Arial Narrow" w:hAnsi="Arial Narrow"/>
                <w:sz w:val="24"/>
              </w:rPr>
              <w:t>4,378</w:t>
            </w:r>
          </w:p>
        </w:tc>
        <w:tc>
          <w:tcPr>
            <w:tcW w:w="146" w:type="pct"/>
          </w:tcPr>
          <w:p w14:paraId="2C8138E9" w14:textId="77777777" w:rsidR="008D2846" w:rsidRPr="00777A41" w:rsidRDefault="008D2846" w:rsidP="008D2846">
            <w:pPr>
              <w:jc w:val="right"/>
              <w:rPr>
                <w:rFonts w:ascii="Arial Narrow" w:hAnsi="Arial Narrow"/>
                <w:sz w:val="24"/>
                <w:szCs w:val="24"/>
              </w:rPr>
            </w:pPr>
          </w:p>
        </w:tc>
        <w:tc>
          <w:tcPr>
            <w:tcW w:w="582" w:type="pct"/>
            <w:tcBorders>
              <w:bottom w:val="single" w:sz="4" w:space="0" w:color="auto"/>
            </w:tcBorders>
          </w:tcPr>
          <w:p w14:paraId="747107E0" w14:textId="0B9D18E6" w:rsidR="008D2846" w:rsidRPr="00777A41" w:rsidRDefault="0016495C" w:rsidP="008D2846">
            <w:pPr>
              <w:jc w:val="right"/>
              <w:rPr>
                <w:rFonts w:ascii="Arial Narrow" w:eastAsia="Arial Narrow" w:hAnsi="Arial Narrow"/>
                <w:sz w:val="24"/>
              </w:rPr>
            </w:pPr>
            <w:r w:rsidRPr="00777A41">
              <w:rPr>
                <w:rFonts w:ascii="Arial Narrow" w:eastAsia="Arial Narrow" w:hAnsi="Arial Narrow"/>
                <w:sz w:val="24"/>
              </w:rPr>
              <w:t>2,359</w:t>
            </w:r>
          </w:p>
        </w:tc>
        <w:tc>
          <w:tcPr>
            <w:tcW w:w="145" w:type="pct"/>
          </w:tcPr>
          <w:p w14:paraId="2F481649" w14:textId="77777777" w:rsidR="008D2846" w:rsidRPr="00777A41" w:rsidRDefault="008D2846" w:rsidP="008D2846">
            <w:pPr>
              <w:jc w:val="right"/>
              <w:rPr>
                <w:rFonts w:ascii="Arial Narrow" w:hAnsi="Arial Narrow"/>
                <w:sz w:val="24"/>
                <w:szCs w:val="24"/>
              </w:rPr>
            </w:pPr>
          </w:p>
        </w:tc>
        <w:tc>
          <w:tcPr>
            <w:tcW w:w="582" w:type="pct"/>
            <w:tcBorders>
              <w:bottom w:val="single" w:sz="4" w:space="0" w:color="auto"/>
            </w:tcBorders>
          </w:tcPr>
          <w:p w14:paraId="7B8BB65F" w14:textId="571F0B13" w:rsidR="008D2846" w:rsidRPr="00777A41" w:rsidRDefault="0016495C" w:rsidP="008D2846">
            <w:pPr>
              <w:jc w:val="right"/>
              <w:rPr>
                <w:rFonts w:ascii="Arial Narrow" w:eastAsia="Arial Narrow" w:hAnsi="Arial Narrow"/>
                <w:sz w:val="24"/>
              </w:rPr>
            </w:pPr>
            <w:r w:rsidRPr="00777A41">
              <w:rPr>
                <w:rFonts w:ascii="Arial Narrow" w:eastAsia="Arial Narrow" w:hAnsi="Arial Narrow"/>
                <w:sz w:val="24"/>
              </w:rPr>
              <w:t>1,973</w:t>
            </w:r>
          </w:p>
        </w:tc>
        <w:tc>
          <w:tcPr>
            <w:tcW w:w="145" w:type="pct"/>
          </w:tcPr>
          <w:p w14:paraId="39E06222" w14:textId="77777777" w:rsidR="008D2846" w:rsidRPr="00777A41" w:rsidRDefault="008D2846" w:rsidP="008D2846">
            <w:pPr>
              <w:jc w:val="right"/>
              <w:rPr>
                <w:rFonts w:ascii="Arial Narrow" w:hAnsi="Arial Narrow"/>
                <w:sz w:val="24"/>
                <w:szCs w:val="24"/>
              </w:rPr>
            </w:pPr>
          </w:p>
        </w:tc>
        <w:tc>
          <w:tcPr>
            <w:tcW w:w="577" w:type="pct"/>
            <w:tcBorders>
              <w:bottom w:val="single" w:sz="4" w:space="0" w:color="auto"/>
            </w:tcBorders>
          </w:tcPr>
          <w:p w14:paraId="7021837F" w14:textId="26F67783" w:rsidR="008D2846" w:rsidRPr="00777A41" w:rsidRDefault="0016495C" w:rsidP="008D2846">
            <w:pPr>
              <w:ind w:right="34"/>
              <w:jc w:val="right"/>
              <w:rPr>
                <w:rFonts w:ascii="Arial Narrow" w:eastAsia="Arial Narrow" w:hAnsi="Arial Narrow"/>
                <w:sz w:val="24"/>
              </w:rPr>
            </w:pPr>
            <w:r w:rsidRPr="00777A41">
              <w:rPr>
                <w:rFonts w:ascii="Arial Narrow" w:eastAsia="Arial Narrow" w:hAnsi="Arial Narrow"/>
                <w:sz w:val="24"/>
              </w:rPr>
              <w:t>8,710</w:t>
            </w:r>
          </w:p>
        </w:tc>
      </w:tr>
      <w:tr w:rsidR="008D2846" w:rsidRPr="00AD649C" w14:paraId="58053CD1" w14:textId="77777777" w:rsidTr="00A96791">
        <w:trPr>
          <w:trHeight w:val="267"/>
        </w:trPr>
        <w:tc>
          <w:tcPr>
            <w:tcW w:w="2240" w:type="pct"/>
            <w:vAlign w:val="bottom"/>
          </w:tcPr>
          <w:p w14:paraId="3CF84628" w14:textId="469B4999" w:rsidR="008D2846" w:rsidRPr="00777A41" w:rsidRDefault="008D2846" w:rsidP="008D2846">
            <w:pPr>
              <w:rPr>
                <w:rFonts w:ascii="Arial Narrow" w:hAnsi="Arial Narrow"/>
                <w:sz w:val="24"/>
                <w:szCs w:val="24"/>
              </w:rPr>
            </w:pPr>
            <w:r w:rsidRPr="00777A41">
              <w:rPr>
                <w:rFonts w:ascii="Arial Narrow" w:hAnsi="Arial Narrow"/>
                <w:sz w:val="24"/>
                <w:szCs w:val="24"/>
              </w:rPr>
              <w:t>As at 30 June 202</w:t>
            </w:r>
            <w:r w:rsidR="0016495C" w:rsidRPr="00777A41">
              <w:rPr>
                <w:rFonts w:ascii="Arial Narrow" w:hAnsi="Arial Narrow"/>
                <w:sz w:val="24"/>
                <w:szCs w:val="24"/>
              </w:rPr>
              <w:t>3</w:t>
            </w:r>
          </w:p>
        </w:tc>
        <w:tc>
          <w:tcPr>
            <w:tcW w:w="583" w:type="pct"/>
            <w:tcBorders>
              <w:bottom w:val="single" w:sz="4" w:space="0" w:color="auto"/>
            </w:tcBorders>
          </w:tcPr>
          <w:p w14:paraId="1BA85176" w14:textId="1E919B0F"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48,588</w:t>
            </w:r>
          </w:p>
        </w:tc>
        <w:tc>
          <w:tcPr>
            <w:tcW w:w="146" w:type="pct"/>
          </w:tcPr>
          <w:p w14:paraId="2349E90C" w14:textId="77777777" w:rsidR="008D2846" w:rsidRPr="00777A41" w:rsidRDefault="008D2846" w:rsidP="008D2846">
            <w:pPr>
              <w:jc w:val="right"/>
              <w:rPr>
                <w:rFonts w:ascii="Arial Narrow" w:hAnsi="Arial Narrow"/>
                <w:b/>
                <w:sz w:val="24"/>
                <w:szCs w:val="24"/>
              </w:rPr>
            </w:pPr>
          </w:p>
        </w:tc>
        <w:tc>
          <w:tcPr>
            <w:tcW w:w="582" w:type="pct"/>
            <w:tcBorders>
              <w:bottom w:val="single" w:sz="4" w:space="0" w:color="auto"/>
            </w:tcBorders>
          </w:tcPr>
          <w:p w14:paraId="657E2848" w14:textId="6A9F531B"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3,361</w:t>
            </w:r>
          </w:p>
        </w:tc>
        <w:tc>
          <w:tcPr>
            <w:tcW w:w="145" w:type="pct"/>
          </w:tcPr>
          <w:p w14:paraId="33DC3177" w14:textId="77777777" w:rsidR="008D2846" w:rsidRPr="00777A41" w:rsidRDefault="008D2846" w:rsidP="008D2846">
            <w:pPr>
              <w:jc w:val="right"/>
              <w:rPr>
                <w:rFonts w:ascii="Arial Narrow" w:hAnsi="Arial Narrow"/>
                <w:b/>
                <w:sz w:val="24"/>
                <w:szCs w:val="24"/>
              </w:rPr>
            </w:pPr>
          </w:p>
        </w:tc>
        <w:tc>
          <w:tcPr>
            <w:tcW w:w="582" w:type="pct"/>
            <w:tcBorders>
              <w:bottom w:val="single" w:sz="4" w:space="0" w:color="auto"/>
            </w:tcBorders>
          </w:tcPr>
          <w:p w14:paraId="21627DDF" w14:textId="0CD2C266"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3,392</w:t>
            </w:r>
          </w:p>
        </w:tc>
        <w:tc>
          <w:tcPr>
            <w:tcW w:w="145" w:type="pct"/>
          </w:tcPr>
          <w:p w14:paraId="5A838D1B" w14:textId="77777777" w:rsidR="008D2846" w:rsidRPr="00777A41" w:rsidRDefault="008D2846" w:rsidP="008D2846">
            <w:pPr>
              <w:jc w:val="right"/>
              <w:rPr>
                <w:rFonts w:ascii="Arial Narrow" w:hAnsi="Arial Narrow"/>
                <w:sz w:val="24"/>
                <w:szCs w:val="24"/>
              </w:rPr>
            </w:pPr>
          </w:p>
        </w:tc>
        <w:tc>
          <w:tcPr>
            <w:tcW w:w="577" w:type="pct"/>
            <w:tcBorders>
              <w:bottom w:val="single" w:sz="4" w:space="0" w:color="auto"/>
            </w:tcBorders>
          </w:tcPr>
          <w:p w14:paraId="03C92E63" w14:textId="3386E361" w:rsidR="008D2846" w:rsidRPr="00777A41" w:rsidRDefault="008D2846" w:rsidP="008D2846">
            <w:pPr>
              <w:ind w:right="34"/>
              <w:jc w:val="right"/>
              <w:rPr>
                <w:rFonts w:ascii="Arial Narrow" w:hAnsi="Arial Narrow"/>
                <w:sz w:val="24"/>
                <w:szCs w:val="24"/>
              </w:rPr>
            </w:pPr>
            <w:r w:rsidRPr="00777A41">
              <w:rPr>
                <w:rFonts w:ascii="Arial Narrow" w:hAnsi="Arial Narrow"/>
                <w:b/>
                <w:sz w:val="24"/>
                <w:szCs w:val="24"/>
              </w:rPr>
              <w:t>5</w:t>
            </w:r>
            <w:r w:rsidR="0016495C" w:rsidRPr="00777A41">
              <w:rPr>
                <w:rFonts w:ascii="Arial Narrow" w:hAnsi="Arial Narrow"/>
                <w:b/>
                <w:sz w:val="24"/>
                <w:szCs w:val="24"/>
              </w:rPr>
              <w:t>5,342</w:t>
            </w:r>
          </w:p>
        </w:tc>
      </w:tr>
      <w:tr w:rsidR="0029747E" w:rsidRPr="00AD649C" w14:paraId="5A33C26A" w14:textId="77777777" w:rsidTr="00043078">
        <w:trPr>
          <w:trHeight w:val="267"/>
        </w:trPr>
        <w:tc>
          <w:tcPr>
            <w:tcW w:w="2240" w:type="pct"/>
            <w:vAlign w:val="bottom"/>
          </w:tcPr>
          <w:p w14:paraId="5BFB083F" w14:textId="77777777" w:rsidR="0029747E" w:rsidRPr="00777A41" w:rsidRDefault="0029747E" w:rsidP="00D036D1">
            <w:pPr>
              <w:rPr>
                <w:rFonts w:ascii="Arial Narrow" w:hAnsi="Arial Narrow"/>
                <w:sz w:val="24"/>
                <w:szCs w:val="24"/>
              </w:rPr>
            </w:pPr>
          </w:p>
        </w:tc>
        <w:tc>
          <w:tcPr>
            <w:tcW w:w="583" w:type="pct"/>
            <w:tcBorders>
              <w:top w:val="single" w:sz="4" w:space="0" w:color="auto"/>
            </w:tcBorders>
            <w:vAlign w:val="bottom"/>
          </w:tcPr>
          <w:p w14:paraId="48784F6C" w14:textId="77777777" w:rsidR="0029747E" w:rsidRPr="00777A41" w:rsidRDefault="0029747E" w:rsidP="00D036D1">
            <w:pPr>
              <w:jc w:val="right"/>
              <w:rPr>
                <w:rFonts w:ascii="Arial Narrow" w:hAnsi="Arial Narrow"/>
                <w:sz w:val="24"/>
                <w:szCs w:val="24"/>
              </w:rPr>
            </w:pPr>
          </w:p>
        </w:tc>
        <w:tc>
          <w:tcPr>
            <w:tcW w:w="146" w:type="pct"/>
            <w:vAlign w:val="bottom"/>
          </w:tcPr>
          <w:p w14:paraId="4A8BC9B6" w14:textId="77777777" w:rsidR="0029747E" w:rsidRPr="00777A41" w:rsidRDefault="0029747E" w:rsidP="00D036D1">
            <w:pPr>
              <w:jc w:val="right"/>
              <w:rPr>
                <w:rFonts w:ascii="Arial Narrow" w:hAnsi="Arial Narrow"/>
                <w:sz w:val="24"/>
                <w:szCs w:val="24"/>
              </w:rPr>
            </w:pPr>
          </w:p>
        </w:tc>
        <w:tc>
          <w:tcPr>
            <w:tcW w:w="582" w:type="pct"/>
            <w:tcBorders>
              <w:top w:val="single" w:sz="4" w:space="0" w:color="auto"/>
            </w:tcBorders>
            <w:vAlign w:val="bottom"/>
          </w:tcPr>
          <w:p w14:paraId="6FC61F09" w14:textId="77777777" w:rsidR="0029747E" w:rsidRPr="00777A41" w:rsidRDefault="0029747E" w:rsidP="00D036D1">
            <w:pPr>
              <w:jc w:val="right"/>
              <w:rPr>
                <w:rFonts w:ascii="Arial Narrow" w:hAnsi="Arial Narrow"/>
                <w:sz w:val="24"/>
                <w:szCs w:val="24"/>
              </w:rPr>
            </w:pPr>
          </w:p>
        </w:tc>
        <w:tc>
          <w:tcPr>
            <w:tcW w:w="145" w:type="pct"/>
            <w:vAlign w:val="bottom"/>
          </w:tcPr>
          <w:p w14:paraId="1EA186E5" w14:textId="77777777" w:rsidR="0029747E" w:rsidRPr="00777A41" w:rsidRDefault="0029747E" w:rsidP="00D036D1">
            <w:pPr>
              <w:jc w:val="right"/>
              <w:rPr>
                <w:rFonts w:ascii="Arial Narrow" w:hAnsi="Arial Narrow"/>
                <w:sz w:val="24"/>
                <w:szCs w:val="24"/>
              </w:rPr>
            </w:pPr>
          </w:p>
        </w:tc>
        <w:tc>
          <w:tcPr>
            <w:tcW w:w="582" w:type="pct"/>
            <w:tcBorders>
              <w:top w:val="single" w:sz="4" w:space="0" w:color="auto"/>
            </w:tcBorders>
            <w:vAlign w:val="bottom"/>
          </w:tcPr>
          <w:p w14:paraId="35C0C4F3" w14:textId="77777777" w:rsidR="0029747E" w:rsidRPr="00777A41" w:rsidRDefault="0029747E" w:rsidP="00D036D1">
            <w:pPr>
              <w:jc w:val="right"/>
              <w:rPr>
                <w:rFonts w:ascii="Arial Narrow" w:hAnsi="Arial Narrow"/>
                <w:sz w:val="24"/>
                <w:szCs w:val="24"/>
              </w:rPr>
            </w:pPr>
          </w:p>
        </w:tc>
        <w:tc>
          <w:tcPr>
            <w:tcW w:w="145" w:type="pct"/>
            <w:vAlign w:val="bottom"/>
          </w:tcPr>
          <w:p w14:paraId="3F507C3D" w14:textId="77777777" w:rsidR="0029747E" w:rsidRPr="00777A41" w:rsidRDefault="0029747E" w:rsidP="00D036D1">
            <w:pPr>
              <w:jc w:val="right"/>
              <w:rPr>
                <w:rFonts w:ascii="Arial Narrow" w:hAnsi="Arial Narrow"/>
                <w:sz w:val="24"/>
                <w:szCs w:val="24"/>
              </w:rPr>
            </w:pPr>
          </w:p>
        </w:tc>
        <w:tc>
          <w:tcPr>
            <w:tcW w:w="577" w:type="pct"/>
            <w:tcBorders>
              <w:top w:val="single" w:sz="4" w:space="0" w:color="auto"/>
            </w:tcBorders>
            <w:vAlign w:val="bottom"/>
          </w:tcPr>
          <w:p w14:paraId="0DBB0176" w14:textId="77777777" w:rsidR="0029747E" w:rsidRPr="00777A41" w:rsidRDefault="0029747E" w:rsidP="00D036D1">
            <w:pPr>
              <w:ind w:right="34"/>
              <w:jc w:val="right"/>
              <w:rPr>
                <w:rFonts w:ascii="Arial Narrow" w:hAnsi="Arial Narrow"/>
                <w:sz w:val="24"/>
                <w:szCs w:val="24"/>
              </w:rPr>
            </w:pPr>
          </w:p>
        </w:tc>
      </w:tr>
      <w:tr w:rsidR="008D2846" w:rsidRPr="00AD649C" w14:paraId="7A1B7997" w14:textId="77777777" w:rsidTr="00A96791">
        <w:trPr>
          <w:trHeight w:val="267"/>
        </w:trPr>
        <w:tc>
          <w:tcPr>
            <w:tcW w:w="2240" w:type="pct"/>
            <w:vAlign w:val="bottom"/>
          </w:tcPr>
          <w:p w14:paraId="0EB63F57"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Gains arising from physical changes</w:t>
            </w:r>
          </w:p>
        </w:tc>
        <w:tc>
          <w:tcPr>
            <w:tcW w:w="583" w:type="pct"/>
          </w:tcPr>
          <w:p w14:paraId="00A8B67D" w14:textId="3B6E5795" w:rsidR="008D2846" w:rsidRPr="00777A41" w:rsidRDefault="0016495C" w:rsidP="008D2846">
            <w:pPr>
              <w:jc w:val="right"/>
              <w:rPr>
                <w:rFonts w:ascii="Arial Narrow" w:hAnsi="Arial Narrow"/>
                <w:sz w:val="24"/>
                <w:szCs w:val="24"/>
              </w:rPr>
            </w:pPr>
            <w:r w:rsidRPr="00777A41">
              <w:rPr>
                <w:rFonts w:ascii="Arial Narrow" w:hAnsi="Arial Narrow"/>
                <w:sz w:val="24"/>
                <w:szCs w:val="24"/>
              </w:rPr>
              <w:t>16,774</w:t>
            </w:r>
          </w:p>
        </w:tc>
        <w:tc>
          <w:tcPr>
            <w:tcW w:w="146" w:type="pct"/>
          </w:tcPr>
          <w:p w14:paraId="636D90A1" w14:textId="77777777" w:rsidR="008D2846" w:rsidRPr="00777A41" w:rsidRDefault="008D2846" w:rsidP="008D2846">
            <w:pPr>
              <w:jc w:val="right"/>
              <w:rPr>
                <w:rFonts w:ascii="Arial Narrow" w:hAnsi="Arial Narrow"/>
                <w:sz w:val="24"/>
                <w:szCs w:val="24"/>
              </w:rPr>
            </w:pPr>
          </w:p>
        </w:tc>
        <w:tc>
          <w:tcPr>
            <w:tcW w:w="582" w:type="pct"/>
          </w:tcPr>
          <w:p w14:paraId="7D526BAB" w14:textId="1D44B4A4" w:rsidR="008D2846" w:rsidRPr="00777A41" w:rsidRDefault="0016495C" w:rsidP="008D2846">
            <w:pPr>
              <w:jc w:val="right"/>
              <w:rPr>
                <w:rFonts w:ascii="Arial Narrow" w:hAnsi="Arial Narrow"/>
                <w:sz w:val="24"/>
                <w:szCs w:val="24"/>
              </w:rPr>
            </w:pPr>
            <w:r w:rsidRPr="00777A41">
              <w:rPr>
                <w:rFonts w:ascii="Arial Narrow" w:hAnsi="Arial Narrow"/>
                <w:sz w:val="24"/>
                <w:szCs w:val="24"/>
              </w:rPr>
              <w:t>932</w:t>
            </w:r>
          </w:p>
        </w:tc>
        <w:tc>
          <w:tcPr>
            <w:tcW w:w="145" w:type="pct"/>
          </w:tcPr>
          <w:p w14:paraId="5DF97C1A" w14:textId="77777777" w:rsidR="008D2846" w:rsidRPr="00777A41" w:rsidRDefault="008D2846" w:rsidP="008D2846">
            <w:pPr>
              <w:jc w:val="right"/>
              <w:rPr>
                <w:rFonts w:ascii="Arial Narrow" w:hAnsi="Arial Narrow"/>
                <w:sz w:val="24"/>
                <w:szCs w:val="24"/>
              </w:rPr>
            </w:pPr>
          </w:p>
        </w:tc>
        <w:tc>
          <w:tcPr>
            <w:tcW w:w="582" w:type="pct"/>
          </w:tcPr>
          <w:p w14:paraId="471ACA63" w14:textId="5C861CDD" w:rsidR="008D2846" w:rsidRPr="00777A41" w:rsidRDefault="0016495C" w:rsidP="008D2846">
            <w:pPr>
              <w:jc w:val="right"/>
              <w:rPr>
                <w:rFonts w:ascii="Arial Narrow" w:hAnsi="Arial Narrow"/>
                <w:sz w:val="24"/>
                <w:szCs w:val="24"/>
              </w:rPr>
            </w:pPr>
            <w:r w:rsidRPr="00777A41">
              <w:rPr>
                <w:rFonts w:ascii="Arial Narrow" w:hAnsi="Arial Narrow"/>
                <w:sz w:val="24"/>
                <w:szCs w:val="24"/>
              </w:rPr>
              <w:t>288</w:t>
            </w:r>
          </w:p>
        </w:tc>
        <w:tc>
          <w:tcPr>
            <w:tcW w:w="145" w:type="pct"/>
          </w:tcPr>
          <w:p w14:paraId="69D302BE" w14:textId="77777777" w:rsidR="008D2846" w:rsidRPr="00777A41" w:rsidRDefault="008D2846" w:rsidP="008D2846">
            <w:pPr>
              <w:jc w:val="right"/>
              <w:rPr>
                <w:rFonts w:ascii="Arial Narrow" w:hAnsi="Arial Narrow"/>
                <w:sz w:val="24"/>
                <w:szCs w:val="24"/>
              </w:rPr>
            </w:pPr>
          </w:p>
        </w:tc>
        <w:tc>
          <w:tcPr>
            <w:tcW w:w="577" w:type="pct"/>
          </w:tcPr>
          <w:p w14:paraId="5F1D1780" w14:textId="2623B3CB" w:rsidR="008D2846" w:rsidRPr="00777A41" w:rsidRDefault="0016495C" w:rsidP="008D2846">
            <w:pPr>
              <w:ind w:right="34"/>
              <w:jc w:val="right"/>
              <w:rPr>
                <w:rFonts w:ascii="Arial Narrow" w:hAnsi="Arial Narrow"/>
                <w:sz w:val="24"/>
                <w:szCs w:val="24"/>
              </w:rPr>
            </w:pPr>
            <w:r w:rsidRPr="00777A41">
              <w:rPr>
                <w:rFonts w:ascii="Arial Narrow" w:hAnsi="Arial Narrow"/>
                <w:sz w:val="24"/>
                <w:szCs w:val="24"/>
              </w:rPr>
              <w:t>17,994</w:t>
            </w:r>
          </w:p>
        </w:tc>
      </w:tr>
      <w:tr w:rsidR="008D2846" w:rsidRPr="00AD649C" w14:paraId="1A866447" w14:textId="77777777" w:rsidTr="00A96791">
        <w:trPr>
          <w:trHeight w:val="281"/>
        </w:trPr>
        <w:tc>
          <w:tcPr>
            <w:tcW w:w="2240" w:type="pct"/>
            <w:vAlign w:val="bottom"/>
          </w:tcPr>
          <w:p w14:paraId="0B148BDF"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Increases due to newborns</w:t>
            </w:r>
          </w:p>
        </w:tc>
        <w:tc>
          <w:tcPr>
            <w:tcW w:w="583" w:type="pct"/>
            <w:tcBorders>
              <w:bottom w:val="single" w:sz="4" w:space="0" w:color="auto"/>
            </w:tcBorders>
          </w:tcPr>
          <w:p w14:paraId="2E46A0C9" w14:textId="64098A1B" w:rsidR="008D2846" w:rsidRPr="00777A41" w:rsidRDefault="008D2846" w:rsidP="008D2846">
            <w:pPr>
              <w:jc w:val="right"/>
              <w:rPr>
                <w:rFonts w:ascii="Arial Narrow" w:hAnsi="Arial Narrow"/>
                <w:sz w:val="24"/>
                <w:szCs w:val="24"/>
              </w:rPr>
            </w:pPr>
            <w:r w:rsidRPr="00777A41">
              <w:rPr>
                <w:rFonts w:ascii="Arial Narrow" w:hAnsi="Arial Narrow"/>
                <w:sz w:val="24"/>
                <w:szCs w:val="24"/>
              </w:rPr>
              <w:t>2</w:t>
            </w:r>
            <w:r w:rsidR="0016495C" w:rsidRPr="00777A41">
              <w:rPr>
                <w:rFonts w:ascii="Arial Narrow" w:hAnsi="Arial Narrow"/>
                <w:sz w:val="24"/>
                <w:szCs w:val="24"/>
              </w:rPr>
              <w:t>33</w:t>
            </w:r>
          </w:p>
        </w:tc>
        <w:tc>
          <w:tcPr>
            <w:tcW w:w="146" w:type="pct"/>
          </w:tcPr>
          <w:p w14:paraId="66931064" w14:textId="77777777" w:rsidR="008D2846" w:rsidRPr="00777A41" w:rsidRDefault="008D2846" w:rsidP="008D2846">
            <w:pPr>
              <w:jc w:val="right"/>
              <w:rPr>
                <w:rFonts w:ascii="Arial Narrow" w:hAnsi="Arial Narrow"/>
                <w:sz w:val="24"/>
                <w:szCs w:val="24"/>
              </w:rPr>
            </w:pPr>
          </w:p>
        </w:tc>
        <w:tc>
          <w:tcPr>
            <w:tcW w:w="582" w:type="pct"/>
            <w:tcBorders>
              <w:bottom w:val="single" w:sz="4" w:space="0" w:color="auto"/>
            </w:tcBorders>
          </w:tcPr>
          <w:p w14:paraId="32E8B035" w14:textId="5E1E9662" w:rsidR="008D2846" w:rsidRPr="00777A41" w:rsidRDefault="0016495C" w:rsidP="008D2846">
            <w:pPr>
              <w:jc w:val="right"/>
              <w:rPr>
                <w:rFonts w:ascii="Arial Narrow" w:hAnsi="Arial Narrow"/>
                <w:sz w:val="24"/>
                <w:szCs w:val="24"/>
              </w:rPr>
            </w:pPr>
            <w:r w:rsidRPr="00777A41">
              <w:rPr>
                <w:rFonts w:ascii="Arial Narrow" w:hAnsi="Arial Narrow"/>
                <w:sz w:val="24"/>
                <w:szCs w:val="24"/>
              </w:rPr>
              <w:t>30</w:t>
            </w:r>
          </w:p>
        </w:tc>
        <w:tc>
          <w:tcPr>
            <w:tcW w:w="145" w:type="pct"/>
          </w:tcPr>
          <w:p w14:paraId="23BCBFF7" w14:textId="77777777" w:rsidR="008D2846" w:rsidRPr="00777A41" w:rsidRDefault="008D2846" w:rsidP="008D2846">
            <w:pPr>
              <w:jc w:val="right"/>
              <w:rPr>
                <w:rFonts w:ascii="Arial Narrow" w:hAnsi="Arial Narrow"/>
                <w:sz w:val="24"/>
                <w:szCs w:val="24"/>
              </w:rPr>
            </w:pPr>
          </w:p>
        </w:tc>
        <w:tc>
          <w:tcPr>
            <w:tcW w:w="582" w:type="pct"/>
            <w:tcBorders>
              <w:bottom w:val="single" w:sz="4" w:space="0" w:color="auto"/>
            </w:tcBorders>
          </w:tcPr>
          <w:p w14:paraId="1B1D30FD" w14:textId="2E841769" w:rsidR="008D2846" w:rsidRPr="00777A41" w:rsidRDefault="0016495C" w:rsidP="008D2846">
            <w:pPr>
              <w:jc w:val="right"/>
              <w:rPr>
                <w:rFonts w:ascii="Arial Narrow" w:hAnsi="Arial Narrow"/>
                <w:sz w:val="24"/>
                <w:szCs w:val="24"/>
              </w:rPr>
            </w:pPr>
            <w:r w:rsidRPr="00777A41">
              <w:rPr>
                <w:rFonts w:ascii="Arial Narrow" w:hAnsi="Arial Narrow"/>
                <w:sz w:val="24"/>
                <w:szCs w:val="24"/>
              </w:rPr>
              <w:t>23</w:t>
            </w:r>
          </w:p>
        </w:tc>
        <w:tc>
          <w:tcPr>
            <w:tcW w:w="145" w:type="pct"/>
          </w:tcPr>
          <w:p w14:paraId="49ED0D9C" w14:textId="77777777" w:rsidR="008D2846" w:rsidRPr="00777A41" w:rsidRDefault="008D2846" w:rsidP="008D2846">
            <w:pPr>
              <w:jc w:val="right"/>
              <w:rPr>
                <w:rFonts w:ascii="Arial Narrow" w:hAnsi="Arial Narrow"/>
                <w:sz w:val="24"/>
                <w:szCs w:val="24"/>
              </w:rPr>
            </w:pPr>
          </w:p>
        </w:tc>
        <w:tc>
          <w:tcPr>
            <w:tcW w:w="577" w:type="pct"/>
            <w:tcBorders>
              <w:bottom w:val="single" w:sz="4" w:space="0" w:color="auto"/>
            </w:tcBorders>
          </w:tcPr>
          <w:p w14:paraId="26300040" w14:textId="6E9BE592" w:rsidR="008D2846" w:rsidRPr="00777A41" w:rsidRDefault="0016495C" w:rsidP="008D2846">
            <w:pPr>
              <w:ind w:right="34"/>
              <w:jc w:val="right"/>
              <w:rPr>
                <w:rFonts w:ascii="Arial Narrow" w:hAnsi="Arial Narrow"/>
                <w:sz w:val="24"/>
                <w:szCs w:val="24"/>
              </w:rPr>
            </w:pPr>
            <w:r w:rsidRPr="00777A41">
              <w:rPr>
                <w:rFonts w:ascii="Arial Narrow" w:hAnsi="Arial Narrow"/>
                <w:sz w:val="24"/>
                <w:szCs w:val="24"/>
              </w:rPr>
              <w:t>287</w:t>
            </w:r>
          </w:p>
        </w:tc>
      </w:tr>
      <w:tr w:rsidR="008D2846" w:rsidRPr="00AD649C" w14:paraId="29E17365" w14:textId="77777777" w:rsidTr="00A96791">
        <w:trPr>
          <w:trHeight w:val="355"/>
        </w:trPr>
        <w:tc>
          <w:tcPr>
            <w:tcW w:w="2240" w:type="pct"/>
            <w:vAlign w:val="bottom"/>
          </w:tcPr>
          <w:p w14:paraId="30C1C725"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Fair value (loss)/gain on livestock (note 22 (c))</w:t>
            </w:r>
          </w:p>
        </w:tc>
        <w:tc>
          <w:tcPr>
            <w:tcW w:w="583" w:type="pct"/>
            <w:tcBorders>
              <w:bottom w:val="single" w:sz="4" w:space="0" w:color="auto"/>
            </w:tcBorders>
          </w:tcPr>
          <w:p w14:paraId="150197A2" w14:textId="674B059E"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17,007</w:t>
            </w:r>
          </w:p>
        </w:tc>
        <w:tc>
          <w:tcPr>
            <w:tcW w:w="146" w:type="pct"/>
          </w:tcPr>
          <w:p w14:paraId="7922D660" w14:textId="77777777" w:rsidR="008D2846" w:rsidRPr="00777A41" w:rsidRDefault="008D2846" w:rsidP="008D2846">
            <w:pPr>
              <w:jc w:val="right"/>
              <w:rPr>
                <w:rFonts w:ascii="Arial Narrow" w:hAnsi="Arial Narrow"/>
                <w:b/>
                <w:sz w:val="24"/>
                <w:szCs w:val="24"/>
              </w:rPr>
            </w:pPr>
          </w:p>
        </w:tc>
        <w:tc>
          <w:tcPr>
            <w:tcW w:w="582" w:type="pct"/>
            <w:tcBorders>
              <w:bottom w:val="single" w:sz="4" w:space="0" w:color="auto"/>
            </w:tcBorders>
          </w:tcPr>
          <w:p w14:paraId="48870760" w14:textId="5F550C9B"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962</w:t>
            </w:r>
          </w:p>
        </w:tc>
        <w:tc>
          <w:tcPr>
            <w:tcW w:w="145" w:type="pct"/>
          </w:tcPr>
          <w:p w14:paraId="7F32DA4B" w14:textId="77777777" w:rsidR="008D2846" w:rsidRPr="00777A41" w:rsidRDefault="008D2846" w:rsidP="008D2846">
            <w:pPr>
              <w:jc w:val="right"/>
              <w:rPr>
                <w:rFonts w:ascii="Arial Narrow" w:hAnsi="Arial Narrow"/>
                <w:b/>
                <w:sz w:val="24"/>
                <w:szCs w:val="24"/>
              </w:rPr>
            </w:pPr>
          </w:p>
        </w:tc>
        <w:tc>
          <w:tcPr>
            <w:tcW w:w="582" w:type="pct"/>
            <w:tcBorders>
              <w:bottom w:val="single" w:sz="4" w:space="0" w:color="auto"/>
            </w:tcBorders>
          </w:tcPr>
          <w:p w14:paraId="5CED6914" w14:textId="1B57ED7D"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311</w:t>
            </w:r>
          </w:p>
        </w:tc>
        <w:tc>
          <w:tcPr>
            <w:tcW w:w="145" w:type="pct"/>
          </w:tcPr>
          <w:p w14:paraId="1AE50B98" w14:textId="77777777" w:rsidR="008D2846" w:rsidRPr="00777A41" w:rsidRDefault="008D2846" w:rsidP="008D2846">
            <w:pPr>
              <w:jc w:val="right"/>
              <w:rPr>
                <w:rFonts w:ascii="Arial Narrow" w:hAnsi="Arial Narrow"/>
                <w:b/>
                <w:sz w:val="24"/>
                <w:szCs w:val="24"/>
              </w:rPr>
            </w:pPr>
          </w:p>
        </w:tc>
        <w:tc>
          <w:tcPr>
            <w:tcW w:w="577" w:type="pct"/>
            <w:tcBorders>
              <w:bottom w:val="single" w:sz="4" w:space="0" w:color="auto"/>
            </w:tcBorders>
          </w:tcPr>
          <w:p w14:paraId="5FFA8C33" w14:textId="513CED23" w:rsidR="008D2846" w:rsidRPr="00777A41" w:rsidRDefault="0016495C" w:rsidP="008D2846">
            <w:pPr>
              <w:ind w:right="34"/>
              <w:jc w:val="right"/>
              <w:rPr>
                <w:rFonts w:ascii="Arial Narrow" w:hAnsi="Arial Narrow"/>
                <w:sz w:val="24"/>
                <w:szCs w:val="24"/>
              </w:rPr>
            </w:pPr>
            <w:r w:rsidRPr="00777A41">
              <w:rPr>
                <w:rFonts w:ascii="Arial Narrow" w:hAnsi="Arial Narrow"/>
                <w:b/>
                <w:bCs/>
                <w:sz w:val="24"/>
                <w:szCs w:val="24"/>
              </w:rPr>
              <w:t>18,280</w:t>
            </w:r>
          </w:p>
        </w:tc>
      </w:tr>
      <w:tr w:rsidR="008D2846" w:rsidRPr="00AD649C" w14:paraId="4E1E0B70" w14:textId="77777777" w:rsidTr="00A96791">
        <w:trPr>
          <w:trHeight w:val="267"/>
        </w:trPr>
        <w:tc>
          <w:tcPr>
            <w:tcW w:w="2240" w:type="pct"/>
            <w:vAlign w:val="bottom"/>
          </w:tcPr>
          <w:p w14:paraId="4914AEA0" w14:textId="544C27D3" w:rsidR="008D2846" w:rsidRPr="00777A41" w:rsidRDefault="008D2846" w:rsidP="008D2846">
            <w:pPr>
              <w:rPr>
                <w:rFonts w:ascii="Arial Narrow" w:hAnsi="Arial Narrow"/>
                <w:sz w:val="24"/>
                <w:szCs w:val="24"/>
              </w:rPr>
            </w:pPr>
            <w:r w:rsidRPr="00777A41">
              <w:rPr>
                <w:rFonts w:ascii="Arial Narrow" w:hAnsi="Arial Narrow"/>
                <w:sz w:val="24"/>
                <w:szCs w:val="24"/>
              </w:rPr>
              <w:t>Fair value as at 30 June 202</w:t>
            </w:r>
            <w:r w:rsidR="0016495C" w:rsidRPr="00777A41">
              <w:rPr>
                <w:rFonts w:ascii="Arial Narrow" w:hAnsi="Arial Narrow"/>
                <w:sz w:val="24"/>
                <w:szCs w:val="24"/>
              </w:rPr>
              <w:t>3</w:t>
            </w:r>
          </w:p>
        </w:tc>
        <w:tc>
          <w:tcPr>
            <w:tcW w:w="583" w:type="pct"/>
            <w:tcBorders>
              <w:bottom w:val="double" w:sz="4" w:space="0" w:color="auto"/>
            </w:tcBorders>
          </w:tcPr>
          <w:p w14:paraId="397C0E29" w14:textId="24F7B72D" w:rsidR="008D2846" w:rsidRPr="00777A41" w:rsidRDefault="0016495C" w:rsidP="008D2846">
            <w:pPr>
              <w:jc w:val="right"/>
              <w:rPr>
                <w:rFonts w:ascii="Arial Narrow" w:hAnsi="Arial Narrow"/>
                <w:b/>
                <w:sz w:val="24"/>
                <w:szCs w:val="24"/>
              </w:rPr>
            </w:pPr>
            <w:r w:rsidRPr="00777A41">
              <w:rPr>
                <w:rFonts w:ascii="Arial Narrow" w:hAnsi="Arial Narrow"/>
                <w:b/>
                <w:sz w:val="24"/>
                <w:szCs w:val="24"/>
              </w:rPr>
              <w:t>65,595</w:t>
            </w:r>
          </w:p>
        </w:tc>
        <w:tc>
          <w:tcPr>
            <w:tcW w:w="146" w:type="pct"/>
          </w:tcPr>
          <w:p w14:paraId="67381328" w14:textId="77777777" w:rsidR="008D2846" w:rsidRPr="00777A41" w:rsidRDefault="008D2846" w:rsidP="008D2846">
            <w:pPr>
              <w:jc w:val="right"/>
              <w:rPr>
                <w:rFonts w:ascii="Arial Narrow" w:hAnsi="Arial Narrow"/>
                <w:sz w:val="24"/>
                <w:szCs w:val="24"/>
              </w:rPr>
            </w:pPr>
          </w:p>
        </w:tc>
        <w:tc>
          <w:tcPr>
            <w:tcW w:w="582" w:type="pct"/>
            <w:tcBorders>
              <w:bottom w:val="double" w:sz="4" w:space="0" w:color="auto"/>
            </w:tcBorders>
          </w:tcPr>
          <w:p w14:paraId="6D43E4AF" w14:textId="28368833" w:rsidR="008D2846" w:rsidRPr="00777A41" w:rsidRDefault="0016495C" w:rsidP="008D2846">
            <w:pPr>
              <w:jc w:val="right"/>
              <w:rPr>
                <w:rFonts w:ascii="Arial Narrow" w:hAnsi="Arial Narrow"/>
                <w:sz w:val="24"/>
                <w:szCs w:val="24"/>
              </w:rPr>
            </w:pPr>
            <w:r w:rsidRPr="00777A41">
              <w:rPr>
                <w:rFonts w:ascii="Arial Narrow" w:hAnsi="Arial Narrow"/>
                <w:b/>
                <w:sz w:val="24"/>
                <w:szCs w:val="24"/>
              </w:rPr>
              <w:t>4,323</w:t>
            </w:r>
          </w:p>
        </w:tc>
        <w:tc>
          <w:tcPr>
            <w:tcW w:w="145" w:type="pct"/>
          </w:tcPr>
          <w:p w14:paraId="60A8F0C7" w14:textId="77777777" w:rsidR="008D2846" w:rsidRPr="00777A41" w:rsidRDefault="008D2846" w:rsidP="008D2846">
            <w:pPr>
              <w:jc w:val="right"/>
              <w:rPr>
                <w:rFonts w:ascii="Arial Narrow" w:hAnsi="Arial Narrow"/>
                <w:sz w:val="24"/>
                <w:szCs w:val="24"/>
              </w:rPr>
            </w:pPr>
          </w:p>
        </w:tc>
        <w:tc>
          <w:tcPr>
            <w:tcW w:w="582" w:type="pct"/>
            <w:tcBorders>
              <w:bottom w:val="double" w:sz="4" w:space="0" w:color="auto"/>
            </w:tcBorders>
          </w:tcPr>
          <w:p w14:paraId="4C29EF03" w14:textId="473890B2" w:rsidR="008D2846" w:rsidRPr="00777A41" w:rsidRDefault="00533234" w:rsidP="008D2846">
            <w:pPr>
              <w:jc w:val="right"/>
              <w:rPr>
                <w:rFonts w:ascii="Arial Narrow" w:hAnsi="Arial Narrow"/>
                <w:sz w:val="24"/>
                <w:szCs w:val="24"/>
              </w:rPr>
            </w:pPr>
            <w:r w:rsidRPr="00777A41">
              <w:rPr>
                <w:rFonts w:ascii="Arial Narrow" w:hAnsi="Arial Narrow"/>
                <w:b/>
                <w:sz w:val="24"/>
                <w:szCs w:val="24"/>
              </w:rPr>
              <w:t>3,704</w:t>
            </w:r>
          </w:p>
        </w:tc>
        <w:tc>
          <w:tcPr>
            <w:tcW w:w="145" w:type="pct"/>
          </w:tcPr>
          <w:p w14:paraId="7FC3356E" w14:textId="77777777" w:rsidR="008D2846" w:rsidRPr="00777A41" w:rsidRDefault="008D2846" w:rsidP="008D2846">
            <w:pPr>
              <w:jc w:val="right"/>
              <w:rPr>
                <w:rFonts w:ascii="Arial Narrow" w:hAnsi="Arial Narrow"/>
                <w:sz w:val="24"/>
                <w:szCs w:val="24"/>
              </w:rPr>
            </w:pPr>
          </w:p>
        </w:tc>
        <w:tc>
          <w:tcPr>
            <w:tcW w:w="577" w:type="pct"/>
            <w:tcBorders>
              <w:bottom w:val="double" w:sz="4" w:space="0" w:color="auto"/>
            </w:tcBorders>
          </w:tcPr>
          <w:p w14:paraId="7EE5BA03" w14:textId="6DC14128" w:rsidR="008D2846" w:rsidRPr="00777A41" w:rsidRDefault="00533234" w:rsidP="008D2846">
            <w:pPr>
              <w:ind w:right="34"/>
              <w:jc w:val="right"/>
              <w:rPr>
                <w:rFonts w:ascii="Arial Narrow" w:hAnsi="Arial Narrow"/>
                <w:sz w:val="24"/>
                <w:szCs w:val="24"/>
              </w:rPr>
            </w:pPr>
            <w:r w:rsidRPr="00777A41">
              <w:rPr>
                <w:rFonts w:ascii="Arial Narrow" w:hAnsi="Arial Narrow"/>
                <w:b/>
                <w:sz w:val="24"/>
                <w:szCs w:val="24"/>
              </w:rPr>
              <w:t>73,622</w:t>
            </w:r>
          </w:p>
        </w:tc>
      </w:tr>
      <w:tr w:rsidR="0029747E" w:rsidRPr="00AD649C" w14:paraId="23752749" w14:textId="77777777" w:rsidTr="00043078">
        <w:trPr>
          <w:trHeight w:val="267"/>
        </w:trPr>
        <w:tc>
          <w:tcPr>
            <w:tcW w:w="2240" w:type="pct"/>
            <w:vAlign w:val="bottom"/>
          </w:tcPr>
          <w:p w14:paraId="71A99563" w14:textId="77777777" w:rsidR="0029747E" w:rsidRPr="00AD649C" w:rsidRDefault="0029747E" w:rsidP="00D036D1">
            <w:pPr>
              <w:rPr>
                <w:rFonts w:ascii="Arial Narrow" w:hAnsi="Arial Narrow"/>
                <w:color w:val="FF0000"/>
                <w:sz w:val="24"/>
                <w:szCs w:val="24"/>
              </w:rPr>
            </w:pPr>
          </w:p>
        </w:tc>
        <w:tc>
          <w:tcPr>
            <w:tcW w:w="583" w:type="pct"/>
          </w:tcPr>
          <w:p w14:paraId="11D4DEAB" w14:textId="77777777" w:rsidR="0029747E" w:rsidRPr="00AD649C" w:rsidRDefault="0029747E" w:rsidP="00D036D1">
            <w:pPr>
              <w:jc w:val="right"/>
              <w:rPr>
                <w:rFonts w:ascii="Arial Narrow" w:hAnsi="Arial Narrow"/>
                <w:color w:val="FF0000"/>
                <w:sz w:val="24"/>
                <w:szCs w:val="24"/>
              </w:rPr>
            </w:pPr>
          </w:p>
        </w:tc>
        <w:tc>
          <w:tcPr>
            <w:tcW w:w="146" w:type="pct"/>
            <w:vAlign w:val="bottom"/>
          </w:tcPr>
          <w:p w14:paraId="2E6F0895" w14:textId="77777777" w:rsidR="0029747E" w:rsidRPr="00AD649C" w:rsidRDefault="0029747E" w:rsidP="00D036D1">
            <w:pPr>
              <w:jc w:val="right"/>
              <w:rPr>
                <w:rFonts w:ascii="Arial Narrow" w:hAnsi="Arial Narrow"/>
                <w:color w:val="FF0000"/>
                <w:sz w:val="24"/>
                <w:szCs w:val="24"/>
              </w:rPr>
            </w:pPr>
          </w:p>
        </w:tc>
        <w:tc>
          <w:tcPr>
            <w:tcW w:w="582" w:type="pct"/>
          </w:tcPr>
          <w:p w14:paraId="74A91A63" w14:textId="77777777" w:rsidR="0029747E" w:rsidRPr="00AD649C" w:rsidRDefault="0029747E" w:rsidP="00D036D1">
            <w:pPr>
              <w:jc w:val="right"/>
              <w:rPr>
                <w:rFonts w:ascii="Arial Narrow" w:hAnsi="Arial Narrow"/>
                <w:color w:val="FF0000"/>
                <w:sz w:val="24"/>
                <w:szCs w:val="24"/>
              </w:rPr>
            </w:pPr>
          </w:p>
        </w:tc>
        <w:tc>
          <w:tcPr>
            <w:tcW w:w="145" w:type="pct"/>
            <w:vAlign w:val="bottom"/>
          </w:tcPr>
          <w:p w14:paraId="16663523" w14:textId="77777777" w:rsidR="0029747E" w:rsidRPr="00AD649C" w:rsidRDefault="0029747E" w:rsidP="00D036D1">
            <w:pPr>
              <w:jc w:val="right"/>
              <w:rPr>
                <w:rFonts w:ascii="Arial Narrow" w:hAnsi="Arial Narrow"/>
                <w:color w:val="FF0000"/>
                <w:sz w:val="24"/>
                <w:szCs w:val="24"/>
              </w:rPr>
            </w:pPr>
          </w:p>
        </w:tc>
        <w:tc>
          <w:tcPr>
            <w:tcW w:w="582" w:type="pct"/>
          </w:tcPr>
          <w:p w14:paraId="6A114C37" w14:textId="77777777" w:rsidR="0029747E" w:rsidRPr="00AD649C" w:rsidRDefault="0029747E" w:rsidP="00D036D1">
            <w:pPr>
              <w:jc w:val="right"/>
              <w:rPr>
                <w:rFonts w:ascii="Arial Narrow" w:hAnsi="Arial Narrow"/>
                <w:color w:val="FF0000"/>
                <w:sz w:val="24"/>
                <w:szCs w:val="24"/>
              </w:rPr>
            </w:pPr>
          </w:p>
        </w:tc>
        <w:tc>
          <w:tcPr>
            <w:tcW w:w="145" w:type="pct"/>
            <w:vAlign w:val="bottom"/>
          </w:tcPr>
          <w:p w14:paraId="34A5C547" w14:textId="77777777" w:rsidR="0029747E" w:rsidRPr="00AD649C" w:rsidRDefault="0029747E" w:rsidP="00D036D1">
            <w:pPr>
              <w:jc w:val="right"/>
              <w:rPr>
                <w:rFonts w:ascii="Arial Narrow" w:hAnsi="Arial Narrow"/>
                <w:color w:val="FF0000"/>
                <w:sz w:val="24"/>
                <w:szCs w:val="24"/>
              </w:rPr>
            </w:pPr>
          </w:p>
        </w:tc>
        <w:tc>
          <w:tcPr>
            <w:tcW w:w="577" w:type="pct"/>
          </w:tcPr>
          <w:p w14:paraId="568E12D4" w14:textId="77777777" w:rsidR="0029747E" w:rsidRPr="00AD649C" w:rsidRDefault="0029747E" w:rsidP="00D036D1">
            <w:pPr>
              <w:ind w:right="34"/>
              <w:jc w:val="right"/>
              <w:rPr>
                <w:rFonts w:ascii="Arial Narrow" w:hAnsi="Arial Narrow"/>
                <w:color w:val="FF0000"/>
                <w:sz w:val="24"/>
                <w:szCs w:val="24"/>
              </w:rPr>
            </w:pPr>
          </w:p>
        </w:tc>
      </w:tr>
      <w:tr w:rsidR="0029747E" w:rsidRPr="00AD649C" w14:paraId="4639697F" w14:textId="77777777" w:rsidTr="00777A41">
        <w:trPr>
          <w:trHeight w:val="267"/>
        </w:trPr>
        <w:tc>
          <w:tcPr>
            <w:tcW w:w="2240" w:type="pct"/>
            <w:vAlign w:val="bottom"/>
          </w:tcPr>
          <w:p w14:paraId="6070CDF2" w14:textId="141AEF54" w:rsidR="0029747E" w:rsidRPr="00777A41" w:rsidRDefault="0029747E" w:rsidP="00D036D1">
            <w:pPr>
              <w:rPr>
                <w:rFonts w:ascii="Arial Narrow" w:hAnsi="Arial Narrow"/>
                <w:b/>
                <w:sz w:val="24"/>
                <w:szCs w:val="24"/>
              </w:rPr>
            </w:pPr>
            <w:r w:rsidRPr="00777A41">
              <w:rPr>
                <w:rFonts w:ascii="Arial Narrow" w:hAnsi="Arial Narrow"/>
                <w:b/>
                <w:sz w:val="24"/>
                <w:szCs w:val="24"/>
              </w:rPr>
              <w:t>Year ended 30 June 20</w:t>
            </w:r>
            <w:r w:rsidR="00043078" w:rsidRPr="00777A41">
              <w:rPr>
                <w:rFonts w:ascii="Arial Narrow" w:hAnsi="Arial Narrow"/>
                <w:b/>
                <w:sz w:val="24"/>
                <w:szCs w:val="24"/>
              </w:rPr>
              <w:t>2</w:t>
            </w:r>
            <w:r w:rsidR="00777A41" w:rsidRPr="00777A41">
              <w:rPr>
                <w:rFonts w:ascii="Arial Narrow" w:hAnsi="Arial Narrow"/>
                <w:b/>
                <w:sz w:val="24"/>
                <w:szCs w:val="24"/>
              </w:rPr>
              <w:t>2</w:t>
            </w:r>
          </w:p>
        </w:tc>
        <w:tc>
          <w:tcPr>
            <w:tcW w:w="583" w:type="pct"/>
            <w:vAlign w:val="bottom"/>
          </w:tcPr>
          <w:p w14:paraId="6299A01E" w14:textId="77777777" w:rsidR="0029747E" w:rsidRPr="00AD649C" w:rsidRDefault="0029747E" w:rsidP="00D036D1">
            <w:pPr>
              <w:jc w:val="right"/>
              <w:rPr>
                <w:rFonts w:ascii="Arial Narrow" w:hAnsi="Arial Narrow"/>
                <w:color w:val="FF0000"/>
                <w:sz w:val="24"/>
                <w:szCs w:val="24"/>
              </w:rPr>
            </w:pPr>
          </w:p>
        </w:tc>
        <w:tc>
          <w:tcPr>
            <w:tcW w:w="146" w:type="pct"/>
            <w:vAlign w:val="bottom"/>
          </w:tcPr>
          <w:p w14:paraId="3AA08B9F" w14:textId="77777777" w:rsidR="0029747E" w:rsidRPr="00AD649C" w:rsidRDefault="0029747E" w:rsidP="00D036D1">
            <w:pPr>
              <w:jc w:val="right"/>
              <w:rPr>
                <w:rFonts w:ascii="Arial Narrow" w:hAnsi="Arial Narrow"/>
                <w:color w:val="FF0000"/>
                <w:sz w:val="24"/>
                <w:szCs w:val="24"/>
              </w:rPr>
            </w:pPr>
          </w:p>
        </w:tc>
        <w:tc>
          <w:tcPr>
            <w:tcW w:w="582" w:type="pct"/>
            <w:vAlign w:val="bottom"/>
          </w:tcPr>
          <w:p w14:paraId="3C191BBE" w14:textId="77777777" w:rsidR="0029747E" w:rsidRPr="00AD649C" w:rsidRDefault="0029747E" w:rsidP="00D036D1">
            <w:pPr>
              <w:jc w:val="right"/>
              <w:rPr>
                <w:rFonts w:ascii="Arial Narrow" w:hAnsi="Arial Narrow"/>
                <w:color w:val="FF0000"/>
                <w:sz w:val="24"/>
                <w:szCs w:val="24"/>
              </w:rPr>
            </w:pPr>
          </w:p>
        </w:tc>
        <w:tc>
          <w:tcPr>
            <w:tcW w:w="145" w:type="pct"/>
            <w:vAlign w:val="bottom"/>
          </w:tcPr>
          <w:p w14:paraId="2A4A1EB8" w14:textId="77777777" w:rsidR="0029747E" w:rsidRPr="00AD649C" w:rsidRDefault="0029747E" w:rsidP="00D036D1">
            <w:pPr>
              <w:jc w:val="right"/>
              <w:rPr>
                <w:rFonts w:ascii="Arial Narrow" w:hAnsi="Arial Narrow"/>
                <w:color w:val="FF0000"/>
                <w:sz w:val="24"/>
                <w:szCs w:val="24"/>
              </w:rPr>
            </w:pPr>
          </w:p>
        </w:tc>
        <w:tc>
          <w:tcPr>
            <w:tcW w:w="582" w:type="pct"/>
            <w:vAlign w:val="bottom"/>
          </w:tcPr>
          <w:p w14:paraId="78893263" w14:textId="77777777" w:rsidR="0029747E" w:rsidRPr="00AD649C" w:rsidRDefault="0029747E" w:rsidP="00D036D1">
            <w:pPr>
              <w:jc w:val="right"/>
              <w:rPr>
                <w:rFonts w:ascii="Arial Narrow" w:hAnsi="Arial Narrow"/>
                <w:color w:val="FF0000"/>
                <w:sz w:val="24"/>
                <w:szCs w:val="24"/>
              </w:rPr>
            </w:pPr>
          </w:p>
        </w:tc>
        <w:tc>
          <w:tcPr>
            <w:tcW w:w="145" w:type="pct"/>
            <w:vAlign w:val="bottom"/>
          </w:tcPr>
          <w:p w14:paraId="425EECFC" w14:textId="77777777" w:rsidR="0029747E" w:rsidRPr="00AD649C" w:rsidRDefault="0029747E" w:rsidP="00D036D1">
            <w:pPr>
              <w:jc w:val="right"/>
              <w:rPr>
                <w:rFonts w:ascii="Arial Narrow" w:hAnsi="Arial Narrow"/>
                <w:color w:val="FF0000"/>
                <w:sz w:val="24"/>
                <w:szCs w:val="24"/>
              </w:rPr>
            </w:pPr>
          </w:p>
        </w:tc>
        <w:tc>
          <w:tcPr>
            <w:tcW w:w="577" w:type="pct"/>
            <w:vAlign w:val="bottom"/>
          </w:tcPr>
          <w:p w14:paraId="4EB6647A" w14:textId="77777777" w:rsidR="0029747E" w:rsidRPr="00AD649C" w:rsidRDefault="0029747E" w:rsidP="00D036D1">
            <w:pPr>
              <w:jc w:val="right"/>
              <w:rPr>
                <w:rFonts w:ascii="Arial Narrow" w:hAnsi="Arial Narrow"/>
                <w:color w:val="FF0000"/>
                <w:sz w:val="24"/>
                <w:szCs w:val="24"/>
              </w:rPr>
            </w:pPr>
          </w:p>
        </w:tc>
      </w:tr>
      <w:tr w:rsidR="00777A41" w:rsidRPr="00AD649C" w14:paraId="3F777088" w14:textId="77777777" w:rsidTr="00777A41">
        <w:trPr>
          <w:trHeight w:val="267"/>
        </w:trPr>
        <w:tc>
          <w:tcPr>
            <w:tcW w:w="2240" w:type="pct"/>
            <w:vAlign w:val="bottom"/>
          </w:tcPr>
          <w:p w14:paraId="23910A6D" w14:textId="3474640B" w:rsidR="00777A41" w:rsidRPr="00777A41" w:rsidRDefault="00777A41" w:rsidP="00777A41">
            <w:pPr>
              <w:rPr>
                <w:rFonts w:ascii="Arial Narrow" w:hAnsi="Arial Narrow"/>
                <w:sz w:val="24"/>
                <w:szCs w:val="24"/>
              </w:rPr>
            </w:pPr>
            <w:r w:rsidRPr="00777A41">
              <w:rPr>
                <w:rFonts w:ascii="Arial Narrow" w:hAnsi="Arial Narrow"/>
                <w:sz w:val="24"/>
                <w:szCs w:val="24"/>
              </w:rPr>
              <w:t>Fair value as at 1 July 2021</w:t>
            </w:r>
          </w:p>
        </w:tc>
        <w:tc>
          <w:tcPr>
            <w:tcW w:w="583" w:type="pct"/>
          </w:tcPr>
          <w:p w14:paraId="0E49B08C" w14:textId="67FD1C48" w:rsidR="00777A41" w:rsidRPr="00777A41" w:rsidRDefault="00777A41" w:rsidP="00777A41">
            <w:pPr>
              <w:jc w:val="right"/>
              <w:rPr>
                <w:rFonts w:ascii="Arial Narrow" w:hAnsi="Arial Narrow"/>
                <w:sz w:val="24"/>
                <w:szCs w:val="24"/>
              </w:rPr>
            </w:pPr>
            <w:r w:rsidRPr="00777A41">
              <w:rPr>
                <w:rFonts w:ascii="Arial Narrow" w:hAnsi="Arial Narrow"/>
                <w:sz w:val="24"/>
                <w:szCs w:val="24"/>
              </w:rPr>
              <w:t>63,108</w:t>
            </w:r>
          </w:p>
        </w:tc>
        <w:tc>
          <w:tcPr>
            <w:tcW w:w="146" w:type="pct"/>
          </w:tcPr>
          <w:p w14:paraId="3C06A022" w14:textId="77777777" w:rsidR="00777A41" w:rsidRPr="00777A41" w:rsidRDefault="00777A41" w:rsidP="00777A41">
            <w:pPr>
              <w:jc w:val="right"/>
              <w:rPr>
                <w:rFonts w:ascii="Arial Narrow" w:hAnsi="Arial Narrow"/>
                <w:sz w:val="24"/>
                <w:szCs w:val="24"/>
              </w:rPr>
            </w:pPr>
          </w:p>
        </w:tc>
        <w:tc>
          <w:tcPr>
            <w:tcW w:w="582" w:type="pct"/>
          </w:tcPr>
          <w:p w14:paraId="653A17CF" w14:textId="5E64C428" w:rsidR="00777A41" w:rsidRPr="00777A41" w:rsidRDefault="00777A41" w:rsidP="00777A41">
            <w:pPr>
              <w:jc w:val="right"/>
              <w:rPr>
                <w:rFonts w:ascii="Arial Narrow" w:hAnsi="Arial Narrow"/>
                <w:sz w:val="24"/>
                <w:szCs w:val="24"/>
              </w:rPr>
            </w:pPr>
            <w:r w:rsidRPr="00777A41">
              <w:rPr>
                <w:rFonts w:ascii="Arial Narrow" w:hAnsi="Arial Narrow"/>
                <w:sz w:val="24"/>
                <w:szCs w:val="24"/>
              </w:rPr>
              <w:t>1,135</w:t>
            </w:r>
          </w:p>
        </w:tc>
        <w:tc>
          <w:tcPr>
            <w:tcW w:w="145" w:type="pct"/>
          </w:tcPr>
          <w:p w14:paraId="00B049C7" w14:textId="77777777" w:rsidR="00777A41" w:rsidRPr="00777A41" w:rsidRDefault="00777A41" w:rsidP="00777A41">
            <w:pPr>
              <w:jc w:val="right"/>
              <w:rPr>
                <w:rFonts w:ascii="Arial Narrow" w:hAnsi="Arial Narrow"/>
                <w:sz w:val="24"/>
                <w:szCs w:val="24"/>
              </w:rPr>
            </w:pPr>
          </w:p>
        </w:tc>
        <w:tc>
          <w:tcPr>
            <w:tcW w:w="582" w:type="pct"/>
          </w:tcPr>
          <w:p w14:paraId="060B0826" w14:textId="7F3677BE" w:rsidR="00777A41" w:rsidRPr="00777A41" w:rsidRDefault="00777A41" w:rsidP="00777A41">
            <w:pPr>
              <w:jc w:val="right"/>
              <w:rPr>
                <w:rFonts w:ascii="Arial Narrow" w:hAnsi="Arial Narrow"/>
                <w:sz w:val="24"/>
                <w:szCs w:val="24"/>
              </w:rPr>
            </w:pPr>
            <w:r w:rsidRPr="00777A41">
              <w:rPr>
                <w:rFonts w:ascii="Arial Narrow" w:hAnsi="Arial Narrow"/>
                <w:sz w:val="24"/>
                <w:szCs w:val="24"/>
              </w:rPr>
              <w:t>654</w:t>
            </w:r>
          </w:p>
        </w:tc>
        <w:tc>
          <w:tcPr>
            <w:tcW w:w="145" w:type="pct"/>
          </w:tcPr>
          <w:p w14:paraId="70445DC3" w14:textId="77777777" w:rsidR="00777A41" w:rsidRPr="00777A41" w:rsidRDefault="00777A41" w:rsidP="00777A41">
            <w:pPr>
              <w:jc w:val="right"/>
              <w:rPr>
                <w:rFonts w:ascii="Arial Narrow" w:hAnsi="Arial Narrow"/>
                <w:sz w:val="24"/>
                <w:szCs w:val="24"/>
              </w:rPr>
            </w:pPr>
          </w:p>
        </w:tc>
        <w:tc>
          <w:tcPr>
            <w:tcW w:w="577" w:type="pct"/>
          </w:tcPr>
          <w:p w14:paraId="09CE03E0" w14:textId="0244E09D" w:rsidR="00777A41" w:rsidRPr="00777A41" w:rsidRDefault="00777A41" w:rsidP="00777A41">
            <w:pPr>
              <w:ind w:right="34"/>
              <w:jc w:val="right"/>
              <w:rPr>
                <w:rFonts w:ascii="Arial Narrow" w:hAnsi="Arial Narrow"/>
                <w:sz w:val="24"/>
                <w:szCs w:val="24"/>
              </w:rPr>
            </w:pPr>
            <w:r w:rsidRPr="00777A41">
              <w:rPr>
                <w:rFonts w:ascii="Arial Narrow" w:hAnsi="Arial Narrow"/>
                <w:sz w:val="24"/>
                <w:szCs w:val="24"/>
              </w:rPr>
              <w:t>64,898</w:t>
            </w:r>
          </w:p>
        </w:tc>
      </w:tr>
      <w:tr w:rsidR="008D2846" w:rsidRPr="00AD649C" w14:paraId="1964717C" w14:textId="77777777" w:rsidTr="00777A41">
        <w:trPr>
          <w:trHeight w:val="281"/>
        </w:trPr>
        <w:tc>
          <w:tcPr>
            <w:tcW w:w="2240" w:type="pct"/>
            <w:vAlign w:val="bottom"/>
          </w:tcPr>
          <w:p w14:paraId="6424E82C" w14:textId="77777777" w:rsidR="008D2846" w:rsidRPr="00777A41" w:rsidRDefault="008D2846" w:rsidP="008D2846">
            <w:pPr>
              <w:rPr>
                <w:rFonts w:ascii="Arial Narrow" w:hAnsi="Arial Narrow"/>
                <w:sz w:val="24"/>
                <w:szCs w:val="24"/>
              </w:rPr>
            </w:pPr>
            <w:r w:rsidRPr="00777A41">
              <w:rPr>
                <w:rFonts w:ascii="Arial Narrow" w:hAnsi="Arial Narrow"/>
                <w:sz w:val="24"/>
                <w:szCs w:val="24"/>
              </w:rPr>
              <w:t>Decreases due to sales</w:t>
            </w:r>
          </w:p>
        </w:tc>
        <w:tc>
          <w:tcPr>
            <w:tcW w:w="583" w:type="pct"/>
          </w:tcPr>
          <w:p w14:paraId="76EBC6DC" w14:textId="501C855C"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777A41" w:rsidRPr="00777A41">
              <w:rPr>
                <w:rFonts w:ascii="Arial Narrow" w:hAnsi="Arial Narrow"/>
                <w:sz w:val="24"/>
                <w:szCs w:val="24"/>
              </w:rPr>
              <w:t>9,884</w:t>
            </w:r>
            <w:r w:rsidRPr="00777A41">
              <w:rPr>
                <w:rFonts w:ascii="Arial Narrow" w:hAnsi="Arial Narrow"/>
                <w:sz w:val="24"/>
                <w:szCs w:val="24"/>
              </w:rPr>
              <w:t>)</w:t>
            </w:r>
          </w:p>
        </w:tc>
        <w:tc>
          <w:tcPr>
            <w:tcW w:w="146" w:type="pct"/>
          </w:tcPr>
          <w:p w14:paraId="4E38CED2" w14:textId="77777777" w:rsidR="008D2846" w:rsidRPr="00777A41" w:rsidRDefault="008D2846" w:rsidP="008D2846">
            <w:pPr>
              <w:jc w:val="right"/>
              <w:rPr>
                <w:rFonts w:ascii="Arial Narrow" w:hAnsi="Arial Narrow"/>
                <w:sz w:val="24"/>
                <w:szCs w:val="24"/>
              </w:rPr>
            </w:pPr>
          </w:p>
        </w:tc>
        <w:tc>
          <w:tcPr>
            <w:tcW w:w="582" w:type="pct"/>
          </w:tcPr>
          <w:p w14:paraId="74633384" w14:textId="79849B19"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777A41" w:rsidRPr="00777A41">
              <w:rPr>
                <w:rFonts w:ascii="Arial Narrow" w:hAnsi="Arial Narrow"/>
                <w:sz w:val="24"/>
                <w:szCs w:val="24"/>
              </w:rPr>
              <w:t>977</w:t>
            </w:r>
            <w:r w:rsidRPr="00777A41">
              <w:rPr>
                <w:rFonts w:ascii="Arial Narrow" w:hAnsi="Arial Narrow"/>
                <w:sz w:val="24"/>
                <w:szCs w:val="24"/>
              </w:rPr>
              <w:t>)</w:t>
            </w:r>
          </w:p>
        </w:tc>
        <w:tc>
          <w:tcPr>
            <w:tcW w:w="145" w:type="pct"/>
          </w:tcPr>
          <w:p w14:paraId="1CBC3801" w14:textId="77777777" w:rsidR="008D2846" w:rsidRPr="00777A41" w:rsidRDefault="008D2846" w:rsidP="008D2846">
            <w:pPr>
              <w:jc w:val="right"/>
              <w:rPr>
                <w:rFonts w:ascii="Arial Narrow" w:hAnsi="Arial Narrow"/>
                <w:sz w:val="24"/>
                <w:szCs w:val="24"/>
              </w:rPr>
            </w:pPr>
          </w:p>
        </w:tc>
        <w:tc>
          <w:tcPr>
            <w:tcW w:w="582" w:type="pct"/>
          </w:tcPr>
          <w:p w14:paraId="7BBD4B50" w14:textId="75F578E7" w:rsidR="008D2846" w:rsidRPr="00777A41" w:rsidRDefault="008D2846" w:rsidP="008D2846">
            <w:pPr>
              <w:jc w:val="right"/>
              <w:rPr>
                <w:rFonts w:ascii="Arial Narrow" w:hAnsi="Arial Narrow"/>
                <w:sz w:val="24"/>
                <w:szCs w:val="24"/>
              </w:rPr>
            </w:pPr>
            <w:r w:rsidRPr="00777A41">
              <w:rPr>
                <w:rFonts w:ascii="Arial Narrow" w:hAnsi="Arial Narrow"/>
                <w:sz w:val="24"/>
                <w:szCs w:val="24"/>
              </w:rPr>
              <w:t>(</w:t>
            </w:r>
            <w:r w:rsidR="00777A41" w:rsidRPr="00777A41">
              <w:rPr>
                <w:rFonts w:ascii="Arial Narrow" w:hAnsi="Arial Narrow"/>
                <w:sz w:val="24"/>
                <w:szCs w:val="24"/>
              </w:rPr>
              <w:t>132</w:t>
            </w:r>
            <w:r w:rsidRPr="00777A41">
              <w:rPr>
                <w:rFonts w:ascii="Arial Narrow" w:hAnsi="Arial Narrow"/>
                <w:sz w:val="24"/>
                <w:szCs w:val="24"/>
              </w:rPr>
              <w:t>)</w:t>
            </w:r>
          </w:p>
        </w:tc>
        <w:tc>
          <w:tcPr>
            <w:tcW w:w="145" w:type="pct"/>
          </w:tcPr>
          <w:p w14:paraId="27FF2ACF" w14:textId="77777777" w:rsidR="008D2846" w:rsidRPr="00777A41" w:rsidRDefault="008D2846" w:rsidP="008D2846">
            <w:pPr>
              <w:jc w:val="right"/>
              <w:rPr>
                <w:rFonts w:ascii="Arial Narrow" w:hAnsi="Arial Narrow"/>
                <w:sz w:val="24"/>
                <w:szCs w:val="24"/>
              </w:rPr>
            </w:pPr>
          </w:p>
        </w:tc>
        <w:tc>
          <w:tcPr>
            <w:tcW w:w="577" w:type="pct"/>
          </w:tcPr>
          <w:p w14:paraId="031A0CA9" w14:textId="1BDA255C" w:rsidR="008D2846" w:rsidRPr="00777A41" w:rsidRDefault="008D2846" w:rsidP="008D2846">
            <w:pPr>
              <w:ind w:right="34"/>
              <w:jc w:val="right"/>
              <w:rPr>
                <w:rFonts w:ascii="Arial Narrow" w:hAnsi="Arial Narrow"/>
                <w:sz w:val="24"/>
                <w:szCs w:val="24"/>
              </w:rPr>
            </w:pPr>
            <w:r w:rsidRPr="00777A41">
              <w:rPr>
                <w:rFonts w:ascii="Arial Narrow" w:hAnsi="Arial Narrow"/>
                <w:sz w:val="24"/>
                <w:szCs w:val="24"/>
              </w:rPr>
              <w:t>(</w:t>
            </w:r>
            <w:r w:rsidR="00777A41" w:rsidRPr="00777A41">
              <w:rPr>
                <w:rFonts w:ascii="Arial Narrow" w:hAnsi="Arial Narrow"/>
                <w:sz w:val="24"/>
                <w:szCs w:val="24"/>
              </w:rPr>
              <w:t>10,493</w:t>
            </w:r>
            <w:r w:rsidRPr="00777A41">
              <w:rPr>
                <w:rFonts w:ascii="Arial Narrow" w:hAnsi="Arial Narrow"/>
                <w:sz w:val="24"/>
                <w:szCs w:val="24"/>
              </w:rPr>
              <w:t>)</w:t>
            </w:r>
          </w:p>
        </w:tc>
      </w:tr>
      <w:tr w:rsidR="00777A41" w:rsidRPr="00AD649C" w14:paraId="10864CBC" w14:textId="77777777" w:rsidTr="00777A41">
        <w:trPr>
          <w:trHeight w:val="281"/>
        </w:trPr>
        <w:tc>
          <w:tcPr>
            <w:tcW w:w="2240" w:type="pct"/>
            <w:vAlign w:val="bottom"/>
          </w:tcPr>
          <w:p w14:paraId="171872C2" w14:textId="4B47A1F9" w:rsidR="00777A41" w:rsidRPr="00777A41" w:rsidRDefault="00777A41" w:rsidP="00777A41">
            <w:pPr>
              <w:rPr>
                <w:rFonts w:ascii="Arial Narrow" w:hAnsi="Arial Narrow"/>
                <w:sz w:val="24"/>
                <w:szCs w:val="24"/>
              </w:rPr>
            </w:pPr>
            <w:r w:rsidRPr="00777A41">
              <w:rPr>
                <w:rFonts w:ascii="Arial Narrow" w:hAnsi="Arial Narrow"/>
                <w:sz w:val="24"/>
                <w:szCs w:val="24"/>
              </w:rPr>
              <w:t>Additional Costs/Expenses</w:t>
            </w:r>
          </w:p>
        </w:tc>
        <w:tc>
          <w:tcPr>
            <w:tcW w:w="583" w:type="pct"/>
            <w:tcBorders>
              <w:bottom w:val="single" w:sz="4" w:space="0" w:color="auto"/>
            </w:tcBorders>
          </w:tcPr>
          <w:p w14:paraId="1FF73A5F" w14:textId="0DC4FCA0" w:rsidR="00777A41" w:rsidRPr="00777A41" w:rsidRDefault="00777A41" w:rsidP="00777A41">
            <w:pPr>
              <w:jc w:val="right"/>
              <w:rPr>
                <w:rFonts w:ascii="Arial Narrow" w:hAnsi="Arial Narrow"/>
                <w:sz w:val="24"/>
                <w:szCs w:val="24"/>
              </w:rPr>
            </w:pPr>
            <w:r w:rsidRPr="00777A41">
              <w:rPr>
                <w:rFonts w:ascii="Arial Narrow" w:hAnsi="Arial Narrow"/>
                <w:sz w:val="24"/>
                <w:szCs w:val="24"/>
              </w:rPr>
              <w:t>1,991</w:t>
            </w:r>
          </w:p>
        </w:tc>
        <w:tc>
          <w:tcPr>
            <w:tcW w:w="146" w:type="pct"/>
          </w:tcPr>
          <w:p w14:paraId="6A870355"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5897D641" w14:textId="54781E02" w:rsidR="00777A41" w:rsidRPr="00777A41" w:rsidRDefault="00777A41" w:rsidP="00777A41">
            <w:pPr>
              <w:jc w:val="right"/>
              <w:rPr>
                <w:rFonts w:ascii="Arial Narrow" w:hAnsi="Arial Narrow"/>
                <w:sz w:val="24"/>
                <w:szCs w:val="24"/>
              </w:rPr>
            </w:pPr>
            <w:r w:rsidRPr="00777A41">
              <w:rPr>
                <w:rFonts w:ascii="Arial Narrow" w:hAnsi="Arial Narrow"/>
                <w:sz w:val="24"/>
                <w:szCs w:val="24"/>
              </w:rPr>
              <w:t>819</w:t>
            </w:r>
          </w:p>
        </w:tc>
        <w:tc>
          <w:tcPr>
            <w:tcW w:w="145" w:type="pct"/>
          </w:tcPr>
          <w:p w14:paraId="5403578D"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1F429132" w14:textId="7BC3A761" w:rsidR="00777A41" w:rsidRPr="00777A41" w:rsidRDefault="00777A41" w:rsidP="00777A41">
            <w:pPr>
              <w:jc w:val="right"/>
              <w:rPr>
                <w:rFonts w:ascii="Arial Narrow" w:hAnsi="Arial Narrow"/>
                <w:sz w:val="24"/>
                <w:szCs w:val="24"/>
              </w:rPr>
            </w:pPr>
            <w:r w:rsidRPr="00777A41">
              <w:rPr>
                <w:rFonts w:ascii="Arial Narrow" w:hAnsi="Arial Narrow"/>
                <w:sz w:val="24"/>
                <w:szCs w:val="24"/>
              </w:rPr>
              <w:t>894</w:t>
            </w:r>
          </w:p>
        </w:tc>
        <w:tc>
          <w:tcPr>
            <w:tcW w:w="145" w:type="pct"/>
          </w:tcPr>
          <w:p w14:paraId="57C8DDE4" w14:textId="77777777" w:rsidR="00777A41" w:rsidRPr="00777A41" w:rsidRDefault="00777A41" w:rsidP="00777A41">
            <w:pPr>
              <w:jc w:val="right"/>
              <w:rPr>
                <w:rFonts w:ascii="Arial Narrow" w:hAnsi="Arial Narrow"/>
                <w:sz w:val="24"/>
                <w:szCs w:val="24"/>
              </w:rPr>
            </w:pPr>
          </w:p>
        </w:tc>
        <w:tc>
          <w:tcPr>
            <w:tcW w:w="577" w:type="pct"/>
            <w:tcBorders>
              <w:bottom w:val="single" w:sz="4" w:space="0" w:color="auto"/>
            </w:tcBorders>
          </w:tcPr>
          <w:p w14:paraId="4FF54C8B" w14:textId="3B5B359E" w:rsidR="00777A41" w:rsidRPr="00777A41" w:rsidRDefault="00777A41" w:rsidP="00777A41">
            <w:pPr>
              <w:ind w:right="34"/>
              <w:jc w:val="right"/>
              <w:rPr>
                <w:rFonts w:ascii="Arial Narrow" w:hAnsi="Arial Narrow"/>
                <w:sz w:val="24"/>
                <w:szCs w:val="24"/>
              </w:rPr>
            </w:pPr>
            <w:r w:rsidRPr="00777A41">
              <w:rPr>
                <w:rFonts w:ascii="Arial Narrow" w:hAnsi="Arial Narrow"/>
                <w:sz w:val="24"/>
                <w:szCs w:val="24"/>
              </w:rPr>
              <w:t>3,704</w:t>
            </w:r>
          </w:p>
        </w:tc>
      </w:tr>
      <w:tr w:rsidR="00777A41" w:rsidRPr="00AD649C" w14:paraId="0708BB11" w14:textId="77777777" w:rsidTr="00A96791">
        <w:trPr>
          <w:trHeight w:val="267"/>
        </w:trPr>
        <w:tc>
          <w:tcPr>
            <w:tcW w:w="2240" w:type="pct"/>
            <w:vAlign w:val="bottom"/>
          </w:tcPr>
          <w:p w14:paraId="3D625D78" w14:textId="508FBE42" w:rsidR="00777A41" w:rsidRPr="00777A41" w:rsidRDefault="00777A41" w:rsidP="00777A41">
            <w:pPr>
              <w:rPr>
                <w:rFonts w:ascii="Arial Narrow" w:hAnsi="Arial Narrow"/>
                <w:sz w:val="24"/>
                <w:szCs w:val="24"/>
              </w:rPr>
            </w:pPr>
            <w:r w:rsidRPr="00777A41">
              <w:rPr>
                <w:rFonts w:ascii="Arial Narrow" w:hAnsi="Arial Narrow"/>
                <w:sz w:val="24"/>
                <w:szCs w:val="24"/>
              </w:rPr>
              <w:t>As at 30 June 2022</w:t>
            </w:r>
          </w:p>
        </w:tc>
        <w:tc>
          <w:tcPr>
            <w:tcW w:w="583" w:type="pct"/>
            <w:tcBorders>
              <w:bottom w:val="single" w:sz="4" w:space="0" w:color="auto"/>
            </w:tcBorders>
          </w:tcPr>
          <w:p w14:paraId="01A890A6" w14:textId="23C38679" w:rsidR="00777A41" w:rsidRPr="00777A41" w:rsidRDefault="00777A41" w:rsidP="00777A41">
            <w:pPr>
              <w:jc w:val="right"/>
              <w:rPr>
                <w:rFonts w:ascii="Arial Narrow" w:hAnsi="Arial Narrow"/>
                <w:sz w:val="24"/>
                <w:szCs w:val="24"/>
              </w:rPr>
            </w:pPr>
            <w:r w:rsidRPr="00777A41">
              <w:rPr>
                <w:rFonts w:ascii="Arial Narrow" w:hAnsi="Arial Narrow"/>
                <w:b/>
                <w:sz w:val="24"/>
                <w:szCs w:val="24"/>
              </w:rPr>
              <w:t>55,715</w:t>
            </w:r>
          </w:p>
        </w:tc>
        <w:tc>
          <w:tcPr>
            <w:tcW w:w="146" w:type="pct"/>
          </w:tcPr>
          <w:p w14:paraId="3AC1F1CB"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3D65C925" w14:textId="03D34E46" w:rsidR="00777A41" w:rsidRPr="00777A41" w:rsidRDefault="00777A41" w:rsidP="00777A41">
            <w:pPr>
              <w:jc w:val="right"/>
              <w:rPr>
                <w:rFonts w:ascii="Arial Narrow" w:hAnsi="Arial Narrow"/>
                <w:b/>
                <w:sz w:val="24"/>
                <w:szCs w:val="24"/>
              </w:rPr>
            </w:pPr>
            <w:r w:rsidRPr="00777A41">
              <w:rPr>
                <w:rFonts w:ascii="Arial Narrow" w:hAnsi="Arial Narrow"/>
                <w:b/>
                <w:sz w:val="24"/>
                <w:szCs w:val="24"/>
              </w:rPr>
              <w:t>977</w:t>
            </w:r>
          </w:p>
        </w:tc>
        <w:tc>
          <w:tcPr>
            <w:tcW w:w="145" w:type="pct"/>
          </w:tcPr>
          <w:p w14:paraId="04E271ED" w14:textId="77777777" w:rsidR="00777A41" w:rsidRPr="00777A41" w:rsidRDefault="00777A41" w:rsidP="00777A41">
            <w:pPr>
              <w:jc w:val="right"/>
              <w:rPr>
                <w:rFonts w:ascii="Arial Narrow" w:hAnsi="Arial Narrow"/>
                <w:b/>
                <w:sz w:val="24"/>
                <w:szCs w:val="24"/>
              </w:rPr>
            </w:pPr>
          </w:p>
        </w:tc>
        <w:tc>
          <w:tcPr>
            <w:tcW w:w="582" w:type="pct"/>
            <w:tcBorders>
              <w:bottom w:val="single" w:sz="4" w:space="0" w:color="auto"/>
            </w:tcBorders>
          </w:tcPr>
          <w:p w14:paraId="7E3950A2" w14:textId="42449EA4" w:rsidR="00777A41" w:rsidRPr="00777A41" w:rsidRDefault="00777A41" w:rsidP="00777A41">
            <w:pPr>
              <w:jc w:val="right"/>
              <w:rPr>
                <w:rFonts w:ascii="Arial Narrow" w:hAnsi="Arial Narrow"/>
                <w:b/>
                <w:sz w:val="24"/>
                <w:szCs w:val="24"/>
              </w:rPr>
            </w:pPr>
            <w:r w:rsidRPr="00777A41">
              <w:rPr>
                <w:rFonts w:ascii="Arial Narrow" w:hAnsi="Arial Narrow"/>
                <w:b/>
                <w:sz w:val="24"/>
                <w:szCs w:val="24"/>
              </w:rPr>
              <w:t>1,417</w:t>
            </w:r>
          </w:p>
        </w:tc>
        <w:tc>
          <w:tcPr>
            <w:tcW w:w="145" w:type="pct"/>
          </w:tcPr>
          <w:p w14:paraId="77D75840" w14:textId="77777777" w:rsidR="00777A41" w:rsidRPr="00777A41" w:rsidRDefault="00777A41" w:rsidP="00777A41">
            <w:pPr>
              <w:jc w:val="right"/>
              <w:rPr>
                <w:rFonts w:ascii="Arial Narrow" w:hAnsi="Arial Narrow"/>
                <w:sz w:val="24"/>
                <w:szCs w:val="24"/>
              </w:rPr>
            </w:pPr>
          </w:p>
        </w:tc>
        <w:tc>
          <w:tcPr>
            <w:tcW w:w="577" w:type="pct"/>
            <w:tcBorders>
              <w:bottom w:val="single" w:sz="4" w:space="0" w:color="auto"/>
            </w:tcBorders>
          </w:tcPr>
          <w:p w14:paraId="1B6183C4" w14:textId="56859293" w:rsidR="00777A41" w:rsidRPr="00777A41" w:rsidRDefault="00777A41" w:rsidP="00777A41">
            <w:pPr>
              <w:ind w:right="34"/>
              <w:jc w:val="right"/>
              <w:rPr>
                <w:rFonts w:ascii="Arial Narrow" w:hAnsi="Arial Narrow"/>
                <w:sz w:val="24"/>
                <w:szCs w:val="24"/>
              </w:rPr>
            </w:pPr>
            <w:r w:rsidRPr="00777A41">
              <w:rPr>
                <w:rFonts w:ascii="Arial Narrow" w:hAnsi="Arial Narrow"/>
                <w:b/>
                <w:sz w:val="24"/>
                <w:szCs w:val="24"/>
              </w:rPr>
              <w:t>58,109</w:t>
            </w:r>
          </w:p>
        </w:tc>
      </w:tr>
      <w:tr w:rsidR="00777A41" w:rsidRPr="00AD649C" w14:paraId="07588D17" w14:textId="77777777" w:rsidTr="00043078">
        <w:trPr>
          <w:trHeight w:val="267"/>
        </w:trPr>
        <w:tc>
          <w:tcPr>
            <w:tcW w:w="2240" w:type="pct"/>
            <w:vAlign w:val="bottom"/>
          </w:tcPr>
          <w:p w14:paraId="74FD2BE0" w14:textId="77777777" w:rsidR="00777A41" w:rsidRPr="00777A41" w:rsidRDefault="00777A41" w:rsidP="00777A41">
            <w:pPr>
              <w:rPr>
                <w:rFonts w:ascii="Arial Narrow" w:hAnsi="Arial Narrow"/>
                <w:sz w:val="24"/>
                <w:szCs w:val="24"/>
              </w:rPr>
            </w:pPr>
          </w:p>
        </w:tc>
        <w:tc>
          <w:tcPr>
            <w:tcW w:w="583" w:type="pct"/>
            <w:tcBorders>
              <w:top w:val="single" w:sz="4" w:space="0" w:color="auto"/>
            </w:tcBorders>
            <w:vAlign w:val="bottom"/>
          </w:tcPr>
          <w:p w14:paraId="2F893320" w14:textId="77777777" w:rsidR="00777A41" w:rsidRPr="00777A41" w:rsidRDefault="00777A41" w:rsidP="00777A41">
            <w:pPr>
              <w:jc w:val="right"/>
              <w:rPr>
                <w:rFonts w:ascii="Arial Narrow" w:hAnsi="Arial Narrow"/>
                <w:sz w:val="24"/>
                <w:szCs w:val="24"/>
              </w:rPr>
            </w:pPr>
          </w:p>
        </w:tc>
        <w:tc>
          <w:tcPr>
            <w:tcW w:w="146" w:type="pct"/>
            <w:vAlign w:val="bottom"/>
          </w:tcPr>
          <w:p w14:paraId="3D7B2B1E" w14:textId="77777777" w:rsidR="00777A41" w:rsidRPr="00777A41" w:rsidRDefault="00777A41" w:rsidP="00777A41">
            <w:pPr>
              <w:jc w:val="right"/>
              <w:rPr>
                <w:rFonts w:ascii="Arial Narrow" w:hAnsi="Arial Narrow"/>
                <w:sz w:val="24"/>
                <w:szCs w:val="24"/>
              </w:rPr>
            </w:pPr>
          </w:p>
        </w:tc>
        <w:tc>
          <w:tcPr>
            <w:tcW w:w="582" w:type="pct"/>
            <w:tcBorders>
              <w:top w:val="single" w:sz="4" w:space="0" w:color="auto"/>
            </w:tcBorders>
            <w:vAlign w:val="bottom"/>
          </w:tcPr>
          <w:p w14:paraId="3931E53B" w14:textId="77777777" w:rsidR="00777A41" w:rsidRPr="00777A41" w:rsidRDefault="00777A41" w:rsidP="00777A41">
            <w:pPr>
              <w:jc w:val="right"/>
              <w:rPr>
                <w:rFonts w:ascii="Arial Narrow" w:hAnsi="Arial Narrow"/>
                <w:sz w:val="24"/>
                <w:szCs w:val="24"/>
              </w:rPr>
            </w:pPr>
          </w:p>
        </w:tc>
        <w:tc>
          <w:tcPr>
            <w:tcW w:w="145" w:type="pct"/>
            <w:vAlign w:val="bottom"/>
          </w:tcPr>
          <w:p w14:paraId="4A33DF46" w14:textId="77777777" w:rsidR="00777A41" w:rsidRPr="00777A41" w:rsidRDefault="00777A41" w:rsidP="00777A41">
            <w:pPr>
              <w:jc w:val="right"/>
              <w:rPr>
                <w:rFonts w:ascii="Arial Narrow" w:hAnsi="Arial Narrow"/>
                <w:sz w:val="24"/>
                <w:szCs w:val="24"/>
              </w:rPr>
            </w:pPr>
          </w:p>
        </w:tc>
        <w:tc>
          <w:tcPr>
            <w:tcW w:w="582" w:type="pct"/>
            <w:tcBorders>
              <w:top w:val="single" w:sz="4" w:space="0" w:color="auto"/>
            </w:tcBorders>
            <w:vAlign w:val="bottom"/>
          </w:tcPr>
          <w:p w14:paraId="43096E46" w14:textId="77777777" w:rsidR="00777A41" w:rsidRPr="00777A41" w:rsidRDefault="00777A41" w:rsidP="00777A41">
            <w:pPr>
              <w:jc w:val="right"/>
              <w:rPr>
                <w:rFonts w:ascii="Arial Narrow" w:hAnsi="Arial Narrow"/>
                <w:sz w:val="24"/>
                <w:szCs w:val="24"/>
              </w:rPr>
            </w:pPr>
          </w:p>
        </w:tc>
        <w:tc>
          <w:tcPr>
            <w:tcW w:w="145" w:type="pct"/>
            <w:vAlign w:val="bottom"/>
          </w:tcPr>
          <w:p w14:paraId="5BD85835" w14:textId="77777777" w:rsidR="00777A41" w:rsidRPr="00777A41" w:rsidRDefault="00777A41" w:rsidP="00777A41">
            <w:pPr>
              <w:jc w:val="right"/>
              <w:rPr>
                <w:rFonts w:ascii="Arial Narrow" w:hAnsi="Arial Narrow"/>
                <w:sz w:val="24"/>
                <w:szCs w:val="24"/>
              </w:rPr>
            </w:pPr>
          </w:p>
        </w:tc>
        <w:tc>
          <w:tcPr>
            <w:tcW w:w="577" w:type="pct"/>
            <w:tcBorders>
              <w:top w:val="single" w:sz="4" w:space="0" w:color="auto"/>
            </w:tcBorders>
            <w:vAlign w:val="bottom"/>
          </w:tcPr>
          <w:p w14:paraId="15BCCEDC" w14:textId="77777777" w:rsidR="00777A41" w:rsidRPr="00777A41" w:rsidRDefault="00777A41" w:rsidP="00777A41">
            <w:pPr>
              <w:ind w:right="34"/>
              <w:jc w:val="right"/>
              <w:rPr>
                <w:rFonts w:ascii="Arial Narrow" w:hAnsi="Arial Narrow"/>
                <w:sz w:val="24"/>
                <w:szCs w:val="24"/>
              </w:rPr>
            </w:pPr>
          </w:p>
        </w:tc>
      </w:tr>
      <w:tr w:rsidR="00777A41" w:rsidRPr="00AD649C" w14:paraId="78116DCC" w14:textId="77777777" w:rsidTr="00A96791">
        <w:trPr>
          <w:trHeight w:val="281"/>
        </w:trPr>
        <w:tc>
          <w:tcPr>
            <w:tcW w:w="2240" w:type="pct"/>
            <w:vAlign w:val="bottom"/>
          </w:tcPr>
          <w:p w14:paraId="6B29638D" w14:textId="77777777" w:rsidR="00777A41" w:rsidRPr="00777A41" w:rsidRDefault="00777A41" w:rsidP="00777A41">
            <w:pPr>
              <w:rPr>
                <w:rFonts w:ascii="Arial Narrow" w:hAnsi="Arial Narrow"/>
                <w:sz w:val="24"/>
                <w:szCs w:val="24"/>
              </w:rPr>
            </w:pPr>
            <w:r w:rsidRPr="00777A41">
              <w:rPr>
                <w:rFonts w:ascii="Arial Narrow" w:hAnsi="Arial Narrow"/>
                <w:sz w:val="24"/>
                <w:szCs w:val="24"/>
              </w:rPr>
              <w:t>Gains arising from physical changes</w:t>
            </w:r>
          </w:p>
        </w:tc>
        <w:tc>
          <w:tcPr>
            <w:tcW w:w="583" w:type="pct"/>
          </w:tcPr>
          <w:p w14:paraId="2DDCFAE8" w14:textId="04B678DD" w:rsidR="00777A41" w:rsidRPr="00777A41" w:rsidRDefault="00777A41" w:rsidP="00777A41">
            <w:pPr>
              <w:jc w:val="right"/>
              <w:rPr>
                <w:rFonts w:ascii="Arial Narrow" w:hAnsi="Arial Narrow"/>
                <w:sz w:val="24"/>
                <w:szCs w:val="24"/>
              </w:rPr>
            </w:pPr>
            <w:r w:rsidRPr="00777A41">
              <w:rPr>
                <w:rFonts w:ascii="Arial Narrow" w:hAnsi="Arial Narrow"/>
                <w:sz w:val="24"/>
                <w:szCs w:val="24"/>
              </w:rPr>
              <w:t>(31)</w:t>
            </w:r>
          </w:p>
        </w:tc>
        <w:tc>
          <w:tcPr>
            <w:tcW w:w="146" w:type="pct"/>
          </w:tcPr>
          <w:p w14:paraId="1192524D" w14:textId="77777777" w:rsidR="00777A41" w:rsidRPr="00777A41" w:rsidRDefault="00777A41" w:rsidP="00777A41">
            <w:pPr>
              <w:jc w:val="right"/>
              <w:rPr>
                <w:rFonts w:ascii="Arial Narrow" w:hAnsi="Arial Narrow"/>
                <w:sz w:val="24"/>
                <w:szCs w:val="24"/>
              </w:rPr>
            </w:pPr>
          </w:p>
        </w:tc>
        <w:tc>
          <w:tcPr>
            <w:tcW w:w="582" w:type="pct"/>
          </w:tcPr>
          <w:p w14:paraId="356C1A68" w14:textId="36C5D123" w:rsidR="00777A41" w:rsidRPr="00777A41" w:rsidRDefault="00777A41" w:rsidP="00777A41">
            <w:pPr>
              <w:jc w:val="right"/>
              <w:rPr>
                <w:rFonts w:ascii="Arial Narrow" w:hAnsi="Arial Narrow"/>
                <w:sz w:val="24"/>
                <w:szCs w:val="24"/>
              </w:rPr>
            </w:pPr>
            <w:r w:rsidRPr="00777A41">
              <w:rPr>
                <w:rFonts w:ascii="Arial Narrow" w:hAnsi="Arial Narrow"/>
                <w:sz w:val="24"/>
                <w:szCs w:val="24"/>
              </w:rPr>
              <w:t>637</w:t>
            </w:r>
          </w:p>
        </w:tc>
        <w:tc>
          <w:tcPr>
            <w:tcW w:w="145" w:type="pct"/>
          </w:tcPr>
          <w:p w14:paraId="0F3DD7BC" w14:textId="77777777" w:rsidR="00777A41" w:rsidRPr="00777A41" w:rsidRDefault="00777A41" w:rsidP="00777A41">
            <w:pPr>
              <w:jc w:val="right"/>
              <w:rPr>
                <w:rFonts w:ascii="Arial Narrow" w:hAnsi="Arial Narrow"/>
                <w:sz w:val="24"/>
                <w:szCs w:val="24"/>
              </w:rPr>
            </w:pPr>
          </w:p>
        </w:tc>
        <w:tc>
          <w:tcPr>
            <w:tcW w:w="582" w:type="pct"/>
          </w:tcPr>
          <w:p w14:paraId="5289F381" w14:textId="1B6A2FB1" w:rsidR="00777A41" w:rsidRPr="00777A41" w:rsidRDefault="00777A41" w:rsidP="00777A41">
            <w:pPr>
              <w:jc w:val="right"/>
              <w:rPr>
                <w:rFonts w:ascii="Arial Narrow" w:hAnsi="Arial Narrow"/>
                <w:sz w:val="24"/>
                <w:szCs w:val="24"/>
              </w:rPr>
            </w:pPr>
            <w:r w:rsidRPr="00777A41">
              <w:rPr>
                <w:rFonts w:ascii="Arial Narrow" w:hAnsi="Arial Narrow"/>
                <w:sz w:val="24"/>
                <w:szCs w:val="24"/>
              </w:rPr>
              <w:t>236</w:t>
            </w:r>
          </w:p>
        </w:tc>
        <w:tc>
          <w:tcPr>
            <w:tcW w:w="145" w:type="pct"/>
          </w:tcPr>
          <w:p w14:paraId="114F7C26" w14:textId="77777777" w:rsidR="00777A41" w:rsidRPr="00777A41" w:rsidRDefault="00777A41" w:rsidP="00777A41">
            <w:pPr>
              <w:jc w:val="right"/>
              <w:rPr>
                <w:rFonts w:ascii="Arial Narrow" w:hAnsi="Arial Narrow"/>
                <w:sz w:val="24"/>
                <w:szCs w:val="24"/>
              </w:rPr>
            </w:pPr>
          </w:p>
        </w:tc>
        <w:tc>
          <w:tcPr>
            <w:tcW w:w="577" w:type="pct"/>
          </w:tcPr>
          <w:p w14:paraId="315A80F1" w14:textId="49D21EDB" w:rsidR="00777A41" w:rsidRPr="00777A41" w:rsidRDefault="00777A41" w:rsidP="00777A41">
            <w:pPr>
              <w:ind w:right="34"/>
              <w:jc w:val="right"/>
              <w:rPr>
                <w:rFonts w:ascii="Arial Narrow" w:hAnsi="Arial Narrow"/>
                <w:sz w:val="24"/>
                <w:szCs w:val="24"/>
              </w:rPr>
            </w:pPr>
            <w:r w:rsidRPr="00777A41">
              <w:rPr>
                <w:rFonts w:ascii="Arial Narrow" w:hAnsi="Arial Narrow"/>
                <w:sz w:val="24"/>
                <w:szCs w:val="24"/>
              </w:rPr>
              <w:t>842</w:t>
            </w:r>
          </w:p>
        </w:tc>
      </w:tr>
      <w:tr w:rsidR="00777A41" w:rsidRPr="00AD649C" w14:paraId="460E1D7F" w14:textId="77777777" w:rsidTr="00A96791">
        <w:trPr>
          <w:trHeight w:val="267"/>
        </w:trPr>
        <w:tc>
          <w:tcPr>
            <w:tcW w:w="2240" w:type="pct"/>
            <w:vAlign w:val="bottom"/>
          </w:tcPr>
          <w:p w14:paraId="4FAE198E" w14:textId="77777777" w:rsidR="00777A41" w:rsidRPr="00777A41" w:rsidRDefault="00777A41" w:rsidP="00777A41">
            <w:pPr>
              <w:rPr>
                <w:rFonts w:ascii="Arial Narrow" w:hAnsi="Arial Narrow"/>
                <w:sz w:val="24"/>
                <w:szCs w:val="24"/>
              </w:rPr>
            </w:pPr>
            <w:r w:rsidRPr="00777A41">
              <w:rPr>
                <w:rFonts w:ascii="Arial Narrow" w:hAnsi="Arial Narrow"/>
                <w:sz w:val="24"/>
                <w:szCs w:val="24"/>
              </w:rPr>
              <w:t>Increases due to newborns</w:t>
            </w:r>
          </w:p>
        </w:tc>
        <w:tc>
          <w:tcPr>
            <w:tcW w:w="583" w:type="pct"/>
            <w:tcBorders>
              <w:bottom w:val="single" w:sz="4" w:space="0" w:color="auto"/>
            </w:tcBorders>
          </w:tcPr>
          <w:p w14:paraId="65172C88" w14:textId="3D036765" w:rsidR="00777A41" w:rsidRPr="00777A41" w:rsidRDefault="00777A41" w:rsidP="00777A41">
            <w:pPr>
              <w:jc w:val="right"/>
              <w:rPr>
                <w:rFonts w:ascii="Arial Narrow" w:hAnsi="Arial Narrow"/>
                <w:sz w:val="24"/>
                <w:szCs w:val="24"/>
              </w:rPr>
            </w:pPr>
            <w:r w:rsidRPr="00777A41">
              <w:rPr>
                <w:rFonts w:ascii="Arial Narrow" w:hAnsi="Arial Narrow"/>
                <w:sz w:val="24"/>
                <w:szCs w:val="24"/>
              </w:rPr>
              <w:t>217</w:t>
            </w:r>
          </w:p>
        </w:tc>
        <w:tc>
          <w:tcPr>
            <w:tcW w:w="146" w:type="pct"/>
          </w:tcPr>
          <w:p w14:paraId="45145657"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384127E4" w14:textId="602E1548" w:rsidR="00777A41" w:rsidRPr="00777A41" w:rsidRDefault="00777A41" w:rsidP="00777A41">
            <w:pPr>
              <w:jc w:val="right"/>
              <w:rPr>
                <w:rFonts w:ascii="Arial Narrow" w:hAnsi="Arial Narrow"/>
                <w:sz w:val="24"/>
                <w:szCs w:val="24"/>
              </w:rPr>
            </w:pPr>
            <w:r w:rsidRPr="00777A41">
              <w:rPr>
                <w:rFonts w:ascii="Arial Narrow" w:hAnsi="Arial Narrow"/>
                <w:sz w:val="24"/>
                <w:szCs w:val="24"/>
              </w:rPr>
              <w:t>22</w:t>
            </w:r>
          </w:p>
        </w:tc>
        <w:tc>
          <w:tcPr>
            <w:tcW w:w="145" w:type="pct"/>
          </w:tcPr>
          <w:p w14:paraId="36A418F7"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505E8BFA" w14:textId="2D98CF0C" w:rsidR="00777A41" w:rsidRPr="00777A41" w:rsidRDefault="00777A41" w:rsidP="00777A41">
            <w:pPr>
              <w:jc w:val="right"/>
              <w:rPr>
                <w:rFonts w:ascii="Arial Narrow" w:hAnsi="Arial Narrow"/>
                <w:sz w:val="24"/>
                <w:szCs w:val="24"/>
              </w:rPr>
            </w:pPr>
            <w:r w:rsidRPr="00777A41">
              <w:rPr>
                <w:rFonts w:ascii="Arial Narrow" w:hAnsi="Arial Narrow"/>
                <w:sz w:val="24"/>
                <w:szCs w:val="24"/>
              </w:rPr>
              <w:t>17</w:t>
            </w:r>
          </w:p>
        </w:tc>
        <w:tc>
          <w:tcPr>
            <w:tcW w:w="145" w:type="pct"/>
          </w:tcPr>
          <w:p w14:paraId="562CE443" w14:textId="77777777" w:rsidR="00777A41" w:rsidRPr="00777A41" w:rsidRDefault="00777A41" w:rsidP="00777A41">
            <w:pPr>
              <w:jc w:val="right"/>
              <w:rPr>
                <w:rFonts w:ascii="Arial Narrow" w:hAnsi="Arial Narrow"/>
                <w:sz w:val="24"/>
                <w:szCs w:val="24"/>
              </w:rPr>
            </w:pPr>
          </w:p>
        </w:tc>
        <w:tc>
          <w:tcPr>
            <w:tcW w:w="577" w:type="pct"/>
            <w:tcBorders>
              <w:bottom w:val="single" w:sz="4" w:space="0" w:color="auto"/>
            </w:tcBorders>
          </w:tcPr>
          <w:p w14:paraId="133DD481" w14:textId="2757738D" w:rsidR="00777A41" w:rsidRPr="00777A41" w:rsidRDefault="00777A41" w:rsidP="00777A41">
            <w:pPr>
              <w:ind w:right="34"/>
              <w:jc w:val="right"/>
              <w:rPr>
                <w:rFonts w:ascii="Arial Narrow" w:hAnsi="Arial Narrow"/>
                <w:sz w:val="24"/>
                <w:szCs w:val="24"/>
              </w:rPr>
            </w:pPr>
            <w:r w:rsidRPr="00777A41">
              <w:rPr>
                <w:rFonts w:ascii="Arial Narrow" w:hAnsi="Arial Narrow"/>
                <w:sz w:val="24"/>
                <w:szCs w:val="24"/>
              </w:rPr>
              <w:t>256</w:t>
            </w:r>
          </w:p>
        </w:tc>
      </w:tr>
      <w:tr w:rsidR="00777A41" w:rsidRPr="00AD649C" w14:paraId="75E8EC06" w14:textId="77777777" w:rsidTr="00A96791">
        <w:trPr>
          <w:trHeight w:val="281"/>
        </w:trPr>
        <w:tc>
          <w:tcPr>
            <w:tcW w:w="2240" w:type="pct"/>
            <w:vAlign w:val="bottom"/>
          </w:tcPr>
          <w:p w14:paraId="268E79AA" w14:textId="77777777" w:rsidR="00777A41" w:rsidRPr="00777A41" w:rsidRDefault="00777A41" w:rsidP="00777A41">
            <w:pPr>
              <w:rPr>
                <w:rFonts w:ascii="Arial Narrow" w:hAnsi="Arial Narrow"/>
                <w:sz w:val="24"/>
                <w:szCs w:val="24"/>
              </w:rPr>
            </w:pPr>
            <w:r w:rsidRPr="00777A41">
              <w:rPr>
                <w:rFonts w:ascii="Arial Narrow" w:hAnsi="Arial Narrow"/>
                <w:sz w:val="24"/>
                <w:szCs w:val="24"/>
              </w:rPr>
              <w:t>Fair value (loss)/gain on livestock (note 22 (c))</w:t>
            </w:r>
          </w:p>
        </w:tc>
        <w:tc>
          <w:tcPr>
            <w:tcW w:w="583" w:type="pct"/>
            <w:tcBorders>
              <w:bottom w:val="single" w:sz="4" w:space="0" w:color="auto"/>
            </w:tcBorders>
          </w:tcPr>
          <w:p w14:paraId="42DE3125" w14:textId="3F5F9255" w:rsidR="00777A41" w:rsidRPr="00777A41" w:rsidRDefault="00777A41" w:rsidP="00777A41">
            <w:pPr>
              <w:jc w:val="right"/>
              <w:rPr>
                <w:rFonts w:ascii="Arial Narrow" w:hAnsi="Arial Narrow"/>
                <w:sz w:val="24"/>
                <w:szCs w:val="24"/>
              </w:rPr>
            </w:pPr>
            <w:r w:rsidRPr="00777A41">
              <w:rPr>
                <w:rFonts w:ascii="Arial Narrow" w:hAnsi="Arial Narrow"/>
                <w:sz w:val="24"/>
                <w:szCs w:val="24"/>
              </w:rPr>
              <w:t>186</w:t>
            </w:r>
          </w:p>
        </w:tc>
        <w:tc>
          <w:tcPr>
            <w:tcW w:w="146" w:type="pct"/>
          </w:tcPr>
          <w:p w14:paraId="61102FBB"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45040A3A" w14:textId="001DF26A" w:rsidR="00777A41" w:rsidRPr="00777A41" w:rsidRDefault="00777A41" w:rsidP="00777A41">
            <w:pPr>
              <w:jc w:val="right"/>
              <w:rPr>
                <w:rFonts w:ascii="Arial Narrow" w:hAnsi="Arial Narrow"/>
                <w:sz w:val="24"/>
                <w:szCs w:val="24"/>
              </w:rPr>
            </w:pPr>
            <w:r w:rsidRPr="00777A41">
              <w:rPr>
                <w:rFonts w:ascii="Arial Narrow" w:hAnsi="Arial Narrow"/>
                <w:sz w:val="24"/>
                <w:szCs w:val="24"/>
              </w:rPr>
              <w:t>659</w:t>
            </w:r>
          </w:p>
        </w:tc>
        <w:tc>
          <w:tcPr>
            <w:tcW w:w="145" w:type="pct"/>
          </w:tcPr>
          <w:p w14:paraId="47091F1F" w14:textId="77777777" w:rsidR="00777A41" w:rsidRPr="00777A41" w:rsidRDefault="00777A41" w:rsidP="00777A41">
            <w:pPr>
              <w:jc w:val="right"/>
              <w:rPr>
                <w:rFonts w:ascii="Arial Narrow" w:hAnsi="Arial Narrow"/>
                <w:sz w:val="24"/>
                <w:szCs w:val="24"/>
              </w:rPr>
            </w:pPr>
          </w:p>
        </w:tc>
        <w:tc>
          <w:tcPr>
            <w:tcW w:w="582" w:type="pct"/>
            <w:tcBorders>
              <w:bottom w:val="single" w:sz="4" w:space="0" w:color="auto"/>
            </w:tcBorders>
          </w:tcPr>
          <w:p w14:paraId="43FBD01D" w14:textId="7394FB94" w:rsidR="00777A41" w:rsidRPr="00777A41" w:rsidRDefault="00777A41" w:rsidP="00777A41">
            <w:pPr>
              <w:jc w:val="right"/>
              <w:rPr>
                <w:rFonts w:ascii="Arial Narrow" w:hAnsi="Arial Narrow"/>
                <w:sz w:val="24"/>
                <w:szCs w:val="24"/>
              </w:rPr>
            </w:pPr>
            <w:r w:rsidRPr="00777A41">
              <w:rPr>
                <w:rFonts w:ascii="Arial Narrow" w:hAnsi="Arial Narrow"/>
                <w:sz w:val="24"/>
                <w:szCs w:val="24"/>
              </w:rPr>
              <w:t>253</w:t>
            </w:r>
          </w:p>
        </w:tc>
        <w:tc>
          <w:tcPr>
            <w:tcW w:w="145" w:type="pct"/>
          </w:tcPr>
          <w:p w14:paraId="2E6BB8EF" w14:textId="77777777" w:rsidR="00777A41" w:rsidRPr="00777A41" w:rsidRDefault="00777A41" w:rsidP="00777A41">
            <w:pPr>
              <w:jc w:val="right"/>
              <w:rPr>
                <w:rFonts w:ascii="Arial Narrow" w:hAnsi="Arial Narrow"/>
                <w:sz w:val="24"/>
                <w:szCs w:val="24"/>
              </w:rPr>
            </w:pPr>
          </w:p>
        </w:tc>
        <w:tc>
          <w:tcPr>
            <w:tcW w:w="577" w:type="pct"/>
            <w:tcBorders>
              <w:bottom w:val="single" w:sz="4" w:space="0" w:color="auto"/>
            </w:tcBorders>
          </w:tcPr>
          <w:p w14:paraId="75A27ED7" w14:textId="32D4A579" w:rsidR="00777A41" w:rsidRPr="00777A41" w:rsidRDefault="00777A41" w:rsidP="00777A41">
            <w:pPr>
              <w:ind w:right="34"/>
              <w:jc w:val="right"/>
              <w:rPr>
                <w:rFonts w:ascii="Arial Narrow" w:hAnsi="Arial Narrow"/>
                <w:sz w:val="24"/>
                <w:szCs w:val="24"/>
              </w:rPr>
            </w:pPr>
            <w:r w:rsidRPr="00777A41">
              <w:rPr>
                <w:rFonts w:ascii="Arial Narrow" w:hAnsi="Arial Narrow"/>
                <w:b/>
                <w:bCs/>
                <w:sz w:val="24"/>
                <w:szCs w:val="24"/>
              </w:rPr>
              <w:t>1,098</w:t>
            </w:r>
          </w:p>
        </w:tc>
      </w:tr>
      <w:tr w:rsidR="00777A41" w:rsidRPr="00AD649C" w14:paraId="0D74180D" w14:textId="77777777" w:rsidTr="00A96791">
        <w:trPr>
          <w:trHeight w:val="267"/>
        </w:trPr>
        <w:tc>
          <w:tcPr>
            <w:tcW w:w="2240" w:type="pct"/>
            <w:vAlign w:val="bottom"/>
          </w:tcPr>
          <w:p w14:paraId="03B38E01" w14:textId="73FE01D6" w:rsidR="00777A41" w:rsidRPr="00777A41" w:rsidRDefault="00777A41" w:rsidP="00777A41">
            <w:pPr>
              <w:rPr>
                <w:rFonts w:ascii="Arial Narrow" w:hAnsi="Arial Narrow"/>
                <w:sz w:val="24"/>
                <w:szCs w:val="24"/>
              </w:rPr>
            </w:pPr>
            <w:r w:rsidRPr="00777A41">
              <w:rPr>
                <w:rFonts w:ascii="Arial Narrow" w:hAnsi="Arial Narrow"/>
                <w:sz w:val="24"/>
                <w:szCs w:val="24"/>
              </w:rPr>
              <w:t>Fair value as at 30 June 2022</w:t>
            </w:r>
          </w:p>
        </w:tc>
        <w:tc>
          <w:tcPr>
            <w:tcW w:w="583" w:type="pct"/>
            <w:tcBorders>
              <w:bottom w:val="double" w:sz="4" w:space="0" w:color="auto"/>
            </w:tcBorders>
          </w:tcPr>
          <w:p w14:paraId="1A5B7E87" w14:textId="0D646317" w:rsidR="00777A41" w:rsidRPr="00777A41" w:rsidRDefault="00777A41" w:rsidP="00777A41">
            <w:pPr>
              <w:jc w:val="right"/>
              <w:rPr>
                <w:rFonts w:ascii="Arial Narrow" w:hAnsi="Arial Narrow"/>
                <w:sz w:val="24"/>
                <w:szCs w:val="24"/>
              </w:rPr>
            </w:pPr>
            <w:r w:rsidRPr="00777A41">
              <w:rPr>
                <w:rFonts w:ascii="Arial Narrow" w:hAnsi="Arial Narrow"/>
                <w:b/>
                <w:sz w:val="24"/>
                <w:szCs w:val="24"/>
              </w:rPr>
              <w:t>55,901</w:t>
            </w:r>
          </w:p>
        </w:tc>
        <w:tc>
          <w:tcPr>
            <w:tcW w:w="146" w:type="pct"/>
          </w:tcPr>
          <w:p w14:paraId="4311C36E" w14:textId="77777777" w:rsidR="00777A41" w:rsidRPr="00777A41" w:rsidRDefault="00777A41" w:rsidP="00777A41">
            <w:pPr>
              <w:jc w:val="right"/>
              <w:rPr>
                <w:rFonts w:ascii="Arial Narrow" w:hAnsi="Arial Narrow"/>
                <w:sz w:val="24"/>
                <w:szCs w:val="24"/>
              </w:rPr>
            </w:pPr>
          </w:p>
        </w:tc>
        <w:tc>
          <w:tcPr>
            <w:tcW w:w="582" w:type="pct"/>
            <w:tcBorders>
              <w:bottom w:val="double" w:sz="4" w:space="0" w:color="auto"/>
            </w:tcBorders>
          </w:tcPr>
          <w:p w14:paraId="1B832A41" w14:textId="553FB43A" w:rsidR="00777A41" w:rsidRPr="00777A41" w:rsidRDefault="00777A41" w:rsidP="00777A41">
            <w:pPr>
              <w:jc w:val="right"/>
              <w:rPr>
                <w:rFonts w:ascii="Arial Narrow" w:hAnsi="Arial Narrow"/>
                <w:sz w:val="24"/>
                <w:szCs w:val="24"/>
              </w:rPr>
            </w:pPr>
            <w:r w:rsidRPr="00777A41">
              <w:rPr>
                <w:rFonts w:ascii="Arial Narrow" w:hAnsi="Arial Narrow"/>
                <w:b/>
                <w:sz w:val="24"/>
                <w:szCs w:val="24"/>
              </w:rPr>
              <w:t>1,636</w:t>
            </w:r>
          </w:p>
        </w:tc>
        <w:tc>
          <w:tcPr>
            <w:tcW w:w="145" w:type="pct"/>
          </w:tcPr>
          <w:p w14:paraId="11F8CA8B" w14:textId="77777777" w:rsidR="00777A41" w:rsidRPr="00777A41" w:rsidRDefault="00777A41" w:rsidP="00777A41">
            <w:pPr>
              <w:jc w:val="right"/>
              <w:rPr>
                <w:rFonts w:ascii="Arial Narrow" w:hAnsi="Arial Narrow"/>
                <w:sz w:val="24"/>
                <w:szCs w:val="24"/>
              </w:rPr>
            </w:pPr>
          </w:p>
        </w:tc>
        <w:tc>
          <w:tcPr>
            <w:tcW w:w="582" w:type="pct"/>
            <w:tcBorders>
              <w:bottom w:val="double" w:sz="4" w:space="0" w:color="auto"/>
            </w:tcBorders>
          </w:tcPr>
          <w:p w14:paraId="107F028D" w14:textId="6B63A467" w:rsidR="00777A41" w:rsidRPr="00777A41" w:rsidRDefault="00777A41" w:rsidP="00777A41">
            <w:pPr>
              <w:jc w:val="right"/>
              <w:rPr>
                <w:rFonts w:ascii="Arial Narrow" w:hAnsi="Arial Narrow"/>
                <w:sz w:val="24"/>
                <w:szCs w:val="24"/>
              </w:rPr>
            </w:pPr>
            <w:r w:rsidRPr="00777A41">
              <w:rPr>
                <w:rFonts w:ascii="Arial Narrow" w:hAnsi="Arial Narrow"/>
                <w:b/>
                <w:sz w:val="24"/>
                <w:szCs w:val="24"/>
              </w:rPr>
              <w:t>1,670</w:t>
            </w:r>
          </w:p>
        </w:tc>
        <w:tc>
          <w:tcPr>
            <w:tcW w:w="145" w:type="pct"/>
          </w:tcPr>
          <w:p w14:paraId="73919CB5" w14:textId="77777777" w:rsidR="00777A41" w:rsidRPr="00777A41" w:rsidRDefault="00777A41" w:rsidP="00777A41">
            <w:pPr>
              <w:jc w:val="right"/>
              <w:rPr>
                <w:rFonts w:ascii="Arial Narrow" w:hAnsi="Arial Narrow"/>
                <w:sz w:val="24"/>
                <w:szCs w:val="24"/>
              </w:rPr>
            </w:pPr>
          </w:p>
        </w:tc>
        <w:tc>
          <w:tcPr>
            <w:tcW w:w="577" w:type="pct"/>
            <w:tcBorders>
              <w:bottom w:val="double" w:sz="4" w:space="0" w:color="auto"/>
            </w:tcBorders>
          </w:tcPr>
          <w:p w14:paraId="3435C284" w14:textId="696B2621" w:rsidR="00777A41" w:rsidRPr="00777A41" w:rsidRDefault="00777A41" w:rsidP="00777A41">
            <w:pPr>
              <w:ind w:right="34"/>
              <w:jc w:val="right"/>
              <w:rPr>
                <w:rFonts w:ascii="Arial Narrow" w:hAnsi="Arial Narrow"/>
                <w:sz w:val="24"/>
                <w:szCs w:val="24"/>
              </w:rPr>
            </w:pPr>
            <w:r w:rsidRPr="00777A41">
              <w:rPr>
                <w:rFonts w:ascii="Arial Narrow" w:hAnsi="Arial Narrow"/>
                <w:b/>
                <w:sz w:val="24"/>
                <w:szCs w:val="24"/>
              </w:rPr>
              <w:t>59,207</w:t>
            </w:r>
          </w:p>
        </w:tc>
      </w:tr>
    </w:tbl>
    <w:p w14:paraId="39CB52E3" w14:textId="77777777" w:rsidR="0029747E" w:rsidRPr="003B6CA8" w:rsidRDefault="0029747E" w:rsidP="0029747E">
      <w:pPr>
        <w:spacing w:line="200" w:lineRule="exact"/>
        <w:jc w:val="both"/>
        <w:rPr>
          <w:rFonts w:ascii="Arial Narrow" w:eastAsia="Times New Roman" w:hAnsi="Arial Narrow"/>
          <w:sz w:val="24"/>
          <w:szCs w:val="24"/>
        </w:rPr>
      </w:pPr>
    </w:p>
    <w:p w14:paraId="48378FBA" w14:textId="77777777" w:rsidR="0029747E" w:rsidRPr="003B6CA8" w:rsidRDefault="0029747E" w:rsidP="0029747E">
      <w:pPr>
        <w:spacing w:line="219" w:lineRule="exact"/>
        <w:rPr>
          <w:rFonts w:ascii="Arial Narrow" w:eastAsia="Times New Roman" w:hAnsi="Arial Narrow"/>
        </w:rPr>
      </w:pPr>
    </w:p>
    <w:p w14:paraId="1691B46E" w14:textId="77777777" w:rsidR="0029747E" w:rsidRPr="003B6CA8" w:rsidRDefault="0029747E" w:rsidP="0029747E">
      <w:pPr>
        <w:spacing w:line="20" w:lineRule="exact"/>
        <w:rPr>
          <w:rFonts w:ascii="Arial Narrow" w:eastAsia="Times New Roman" w:hAnsi="Arial Narrow"/>
        </w:rPr>
      </w:pPr>
    </w:p>
    <w:p w14:paraId="6EC39BFA" w14:textId="77777777" w:rsidR="0029747E" w:rsidRPr="003B6CA8" w:rsidRDefault="0029747E" w:rsidP="0029747E">
      <w:pPr>
        <w:spacing w:line="20" w:lineRule="exact"/>
        <w:rPr>
          <w:rFonts w:ascii="Arial Narrow" w:eastAsia="Times New Roman" w:hAnsi="Arial Narrow"/>
        </w:rPr>
      </w:pPr>
    </w:p>
    <w:p w14:paraId="6143B29D"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7D282758" w14:textId="77777777" w:rsidR="0029747E" w:rsidRPr="003B6CA8" w:rsidRDefault="0029747E" w:rsidP="0029747E">
      <w:pPr>
        <w:spacing w:line="200" w:lineRule="exact"/>
        <w:rPr>
          <w:rFonts w:ascii="Arial Narrow" w:eastAsia="Times New Roman" w:hAnsi="Arial Narrow"/>
        </w:rPr>
      </w:pPr>
    </w:p>
    <w:p w14:paraId="087A53E8" w14:textId="77777777" w:rsidR="0029747E" w:rsidRPr="003B6CA8" w:rsidRDefault="0029747E" w:rsidP="0029747E">
      <w:pPr>
        <w:spacing w:line="200" w:lineRule="exact"/>
        <w:rPr>
          <w:rFonts w:ascii="Arial Narrow" w:eastAsia="Times New Roman" w:hAnsi="Arial Narrow"/>
        </w:rPr>
      </w:pPr>
    </w:p>
    <w:p w14:paraId="57F1A559" w14:textId="77777777" w:rsidR="0029747E" w:rsidRPr="003B6CA8" w:rsidRDefault="0029747E" w:rsidP="0029747E">
      <w:pPr>
        <w:spacing w:line="200" w:lineRule="exact"/>
        <w:rPr>
          <w:rFonts w:ascii="Arial Narrow" w:eastAsia="Times New Roman" w:hAnsi="Arial Narrow"/>
        </w:rPr>
      </w:pPr>
    </w:p>
    <w:p w14:paraId="6C613EC4" w14:textId="77777777" w:rsidR="0029747E" w:rsidRPr="003B6CA8" w:rsidRDefault="0029747E" w:rsidP="0029747E">
      <w:pPr>
        <w:spacing w:line="200" w:lineRule="exact"/>
        <w:rPr>
          <w:rFonts w:ascii="Arial Narrow" w:eastAsia="Times New Roman" w:hAnsi="Arial Narrow"/>
        </w:rPr>
      </w:pPr>
    </w:p>
    <w:p w14:paraId="69B1D392" w14:textId="77777777" w:rsidR="0029747E" w:rsidRPr="003B6CA8" w:rsidRDefault="0029747E" w:rsidP="0029747E">
      <w:pPr>
        <w:spacing w:line="200" w:lineRule="exact"/>
        <w:rPr>
          <w:rFonts w:ascii="Arial Narrow" w:eastAsia="Times New Roman" w:hAnsi="Arial Narrow"/>
        </w:rPr>
      </w:pPr>
    </w:p>
    <w:p w14:paraId="660E774E" w14:textId="77777777" w:rsidR="0029747E" w:rsidRPr="003B6CA8" w:rsidRDefault="0029747E" w:rsidP="0029747E">
      <w:pPr>
        <w:spacing w:line="200" w:lineRule="exact"/>
        <w:rPr>
          <w:rFonts w:ascii="Arial Narrow" w:eastAsia="Times New Roman" w:hAnsi="Arial Narrow"/>
        </w:rPr>
      </w:pPr>
    </w:p>
    <w:p w14:paraId="5403E16C" w14:textId="77777777" w:rsidR="0029747E" w:rsidRPr="003B6CA8" w:rsidRDefault="0029747E" w:rsidP="0029747E">
      <w:pPr>
        <w:spacing w:line="200" w:lineRule="exact"/>
        <w:rPr>
          <w:rFonts w:ascii="Arial Narrow" w:eastAsia="Times New Roman" w:hAnsi="Arial Narrow"/>
        </w:rPr>
      </w:pPr>
    </w:p>
    <w:p w14:paraId="33EBD044" w14:textId="77777777" w:rsidR="0029747E" w:rsidRPr="003B6CA8" w:rsidRDefault="0029747E" w:rsidP="0029747E">
      <w:pPr>
        <w:spacing w:line="200" w:lineRule="exact"/>
        <w:rPr>
          <w:rFonts w:ascii="Arial Narrow" w:eastAsia="Times New Roman" w:hAnsi="Arial Narrow"/>
        </w:rPr>
      </w:pPr>
    </w:p>
    <w:p w14:paraId="78A186FC" w14:textId="77777777" w:rsidR="0029747E" w:rsidRPr="003B6CA8" w:rsidRDefault="0029747E" w:rsidP="0029747E">
      <w:pPr>
        <w:spacing w:line="200" w:lineRule="exact"/>
        <w:rPr>
          <w:rFonts w:ascii="Arial Narrow" w:eastAsia="Times New Roman" w:hAnsi="Arial Narrow"/>
        </w:rPr>
      </w:pPr>
    </w:p>
    <w:p w14:paraId="67C459EB" w14:textId="77777777" w:rsidR="0029747E" w:rsidRPr="003B6CA8" w:rsidRDefault="0029747E" w:rsidP="0029747E">
      <w:pPr>
        <w:spacing w:line="200" w:lineRule="exact"/>
        <w:rPr>
          <w:rFonts w:ascii="Arial Narrow" w:eastAsia="Times New Roman" w:hAnsi="Arial Narrow"/>
        </w:rPr>
      </w:pPr>
    </w:p>
    <w:p w14:paraId="72BA8D9F" w14:textId="77777777" w:rsidR="0029747E" w:rsidRPr="003B6CA8" w:rsidRDefault="0029747E" w:rsidP="0029747E">
      <w:pPr>
        <w:spacing w:line="200" w:lineRule="exact"/>
        <w:rPr>
          <w:rFonts w:ascii="Arial Narrow" w:eastAsia="Times New Roman" w:hAnsi="Arial Narrow"/>
        </w:rPr>
      </w:pPr>
    </w:p>
    <w:p w14:paraId="6C9C3DC2" w14:textId="77777777" w:rsidR="00C527DA" w:rsidRPr="003B6CA8" w:rsidRDefault="00C527DA" w:rsidP="0029747E">
      <w:pPr>
        <w:spacing w:line="289" w:lineRule="exact"/>
        <w:rPr>
          <w:rFonts w:ascii="Arial Narrow" w:eastAsia="Times New Roman" w:hAnsi="Arial Narrow"/>
        </w:rPr>
      </w:pPr>
    </w:p>
    <w:p w14:paraId="40FA3563" w14:textId="77777777" w:rsidR="00C527DA" w:rsidRPr="003B6CA8" w:rsidRDefault="00C527DA" w:rsidP="0029747E">
      <w:pPr>
        <w:spacing w:line="289" w:lineRule="exact"/>
        <w:rPr>
          <w:rFonts w:ascii="Arial Narrow" w:eastAsia="Times New Roman" w:hAnsi="Arial Narrow"/>
        </w:rPr>
      </w:pPr>
    </w:p>
    <w:p w14:paraId="4B566EDB"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tbl>
      <w:tblPr>
        <w:tblpPr w:leftFromText="180" w:rightFromText="180" w:vertAnchor="page" w:horzAnchor="margin" w:tblpY="1696"/>
        <w:tblW w:w="9828" w:type="dxa"/>
        <w:tblLayout w:type="fixed"/>
        <w:tblLook w:val="04A0" w:firstRow="1" w:lastRow="0" w:firstColumn="1" w:lastColumn="0" w:noHBand="0" w:noVBand="1"/>
      </w:tblPr>
      <w:tblGrid>
        <w:gridCol w:w="4074"/>
        <w:gridCol w:w="382"/>
        <w:gridCol w:w="2485"/>
        <w:gridCol w:w="286"/>
        <w:gridCol w:w="2601"/>
      </w:tblGrid>
      <w:tr w:rsidR="0029747E" w:rsidRPr="003B6CA8" w14:paraId="4C2FE051" w14:textId="77777777" w:rsidTr="00D036D1">
        <w:tc>
          <w:tcPr>
            <w:tcW w:w="9828" w:type="dxa"/>
            <w:gridSpan w:val="5"/>
            <w:vAlign w:val="bottom"/>
          </w:tcPr>
          <w:p w14:paraId="4DE7AEF6" w14:textId="1CE457AE" w:rsidR="0029747E" w:rsidRPr="003B6CA8" w:rsidRDefault="00C527DA" w:rsidP="00D036D1">
            <w:pPr>
              <w:rPr>
                <w:rFonts w:ascii="Arial Narrow" w:hAnsi="Arial Narrow"/>
                <w:sz w:val="24"/>
                <w:szCs w:val="24"/>
              </w:rPr>
            </w:pPr>
            <w:bookmarkStart w:id="167" w:name="page84"/>
            <w:bookmarkEnd w:id="167"/>
            <w:r w:rsidRPr="003B6CA8">
              <w:rPr>
                <w:rFonts w:ascii="Arial Narrow" w:hAnsi="Arial Narrow"/>
                <w:sz w:val="24"/>
                <w:szCs w:val="24"/>
              </w:rPr>
              <w:lastRenderedPageBreak/>
              <w:t xml:space="preserve">            </w:t>
            </w:r>
            <w:r w:rsidR="0029747E" w:rsidRPr="003B6CA8">
              <w:rPr>
                <w:rFonts w:ascii="Arial Narrow" w:hAnsi="Arial Narrow"/>
                <w:sz w:val="24"/>
                <w:szCs w:val="24"/>
              </w:rPr>
              <w:t>Significant assumptions made in the estimation of the fair value of the livestock in 20</w:t>
            </w:r>
            <w:r w:rsidR="00E64BD9" w:rsidRPr="003B6CA8">
              <w:rPr>
                <w:rFonts w:ascii="Arial Narrow" w:hAnsi="Arial Narrow"/>
                <w:sz w:val="24"/>
                <w:szCs w:val="24"/>
              </w:rPr>
              <w:t>2</w:t>
            </w:r>
            <w:r w:rsidR="00201DFF">
              <w:rPr>
                <w:rFonts w:ascii="Arial Narrow" w:hAnsi="Arial Narrow"/>
                <w:sz w:val="24"/>
                <w:szCs w:val="24"/>
              </w:rPr>
              <w:t>2</w:t>
            </w:r>
            <w:r w:rsidR="0029747E" w:rsidRPr="003B6CA8">
              <w:rPr>
                <w:rFonts w:ascii="Arial Narrow" w:hAnsi="Arial Narrow"/>
                <w:sz w:val="24"/>
                <w:szCs w:val="24"/>
              </w:rPr>
              <w:t>/202</w:t>
            </w:r>
            <w:r w:rsidR="00201DFF">
              <w:rPr>
                <w:rFonts w:ascii="Arial Narrow" w:hAnsi="Arial Narrow"/>
                <w:sz w:val="24"/>
                <w:szCs w:val="24"/>
              </w:rPr>
              <w:t>3</w:t>
            </w:r>
            <w:r w:rsidR="0029747E" w:rsidRPr="003B6CA8">
              <w:rPr>
                <w:rFonts w:ascii="Arial Narrow" w:hAnsi="Arial Narrow"/>
                <w:sz w:val="24"/>
                <w:szCs w:val="24"/>
              </w:rPr>
              <w:t xml:space="preserve"> include:</w:t>
            </w:r>
          </w:p>
        </w:tc>
      </w:tr>
      <w:tr w:rsidR="0029747E" w:rsidRPr="003B6CA8" w14:paraId="53D427DB" w14:textId="77777777" w:rsidTr="00D036D1">
        <w:tc>
          <w:tcPr>
            <w:tcW w:w="9828" w:type="dxa"/>
            <w:gridSpan w:val="5"/>
            <w:vAlign w:val="bottom"/>
          </w:tcPr>
          <w:p w14:paraId="63BD722B" w14:textId="77777777" w:rsidR="0029747E" w:rsidRPr="003B6CA8" w:rsidRDefault="0029747E" w:rsidP="00D036D1">
            <w:pPr>
              <w:pStyle w:val="ListParagraph"/>
              <w:numPr>
                <w:ilvl w:val="0"/>
                <w:numId w:val="24"/>
              </w:numPr>
              <w:ind w:hanging="270"/>
              <w:jc w:val="both"/>
              <w:rPr>
                <w:rFonts w:ascii="Arial Narrow" w:hAnsi="Arial Narrow" w:cs="Arial"/>
              </w:rPr>
            </w:pPr>
            <w:r w:rsidRPr="003B6CA8">
              <w:rPr>
                <w:rFonts w:ascii="Arial Narrow" w:hAnsi="Arial Narrow" w:cs="Arial"/>
              </w:rPr>
              <w:t>The market conditions will remain constant;</w:t>
            </w:r>
          </w:p>
          <w:p w14:paraId="75D1C74A" w14:textId="77777777" w:rsidR="0029747E" w:rsidRPr="003B6CA8" w:rsidRDefault="0029747E" w:rsidP="00D036D1">
            <w:pPr>
              <w:pStyle w:val="ListParagraph"/>
              <w:numPr>
                <w:ilvl w:val="0"/>
                <w:numId w:val="24"/>
              </w:numPr>
              <w:ind w:hanging="270"/>
              <w:jc w:val="both"/>
              <w:rPr>
                <w:rFonts w:ascii="Arial Narrow" w:hAnsi="Arial Narrow" w:cs="Arial"/>
              </w:rPr>
            </w:pPr>
            <w:r w:rsidRPr="003B6CA8">
              <w:rPr>
                <w:rFonts w:ascii="Arial Narrow" w:hAnsi="Arial Narrow" w:cs="Arial"/>
              </w:rPr>
              <w:t xml:space="preserve">The prevailing climatic conditions will not change; </w:t>
            </w:r>
          </w:p>
          <w:p w14:paraId="0BD762C3" w14:textId="0AF44BED" w:rsidR="0029747E" w:rsidRPr="003B6CA8" w:rsidRDefault="0029747E" w:rsidP="00D036D1">
            <w:pPr>
              <w:pStyle w:val="ListParagraph"/>
              <w:numPr>
                <w:ilvl w:val="0"/>
                <w:numId w:val="24"/>
              </w:numPr>
              <w:ind w:hanging="270"/>
              <w:jc w:val="both"/>
              <w:rPr>
                <w:rFonts w:ascii="Arial Narrow" w:hAnsi="Arial Narrow" w:cs="Arial"/>
              </w:rPr>
            </w:pPr>
            <w:r w:rsidRPr="003B6CA8">
              <w:rPr>
                <w:rFonts w:ascii="Arial Narrow" w:hAnsi="Arial Narrow" w:cs="Arial"/>
              </w:rPr>
              <w:t xml:space="preserve">The sales and cost prices are expected to escalate at an average rate of </w:t>
            </w:r>
            <w:r w:rsidR="00201DFF">
              <w:rPr>
                <w:rFonts w:ascii="Arial Narrow" w:hAnsi="Arial Narrow" w:cs="Arial"/>
              </w:rPr>
              <w:t>8.77</w:t>
            </w:r>
            <w:r w:rsidRPr="003B6CA8">
              <w:rPr>
                <w:rFonts w:ascii="Arial Narrow" w:hAnsi="Arial Narrow" w:cs="Arial"/>
              </w:rPr>
              <w:t>% p.a.;</w:t>
            </w:r>
          </w:p>
          <w:p w14:paraId="60F49680" w14:textId="77777777" w:rsidR="0029747E" w:rsidRPr="003B6CA8" w:rsidRDefault="0029747E" w:rsidP="00D036D1">
            <w:pPr>
              <w:pStyle w:val="ListParagraph"/>
              <w:numPr>
                <w:ilvl w:val="0"/>
                <w:numId w:val="24"/>
              </w:numPr>
              <w:ind w:left="1170" w:hanging="360"/>
              <w:jc w:val="both"/>
              <w:rPr>
                <w:rFonts w:ascii="Arial Narrow" w:hAnsi="Arial Narrow" w:cs="Arial"/>
              </w:rPr>
            </w:pPr>
            <w:r w:rsidRPr="003B6CA8">
              <w:rPr>
                <w:rFonts w:ascii="Arial Narrow" w:hAnsi="Arial Narrow" w:cs="Arial"/>
              </w:rPr>
              <w:t>The level of biological transformation for each category of livestock are follows: -</w:t>
            </w:r>
          </w:p>
          <w:p w14:paraId="223E872A" w14:textId="77777777" w:rsidR="00C527DA" w:rsidRPr="003B6CA8" w:rsidRDefault="00C527DA" w:rsidP="00D036D1">
            <w:pPr>
              <w:pStyle w:val="ListParagraph"/>
              <w:numPr>
                <w:ilvl w:val="0"/>
                <w:numId w:val="24"/>
              </w:numPr>
              <w:ind w:left="1170" w:hanging="360"/>
              <w:jc w:val="both"/>
              <w:rPr>
                <w:rFonts w:ascii="Arial Narrow" w:hAnsi="Arial Narrow" w:cs="Arial"/>
              </w:rPr>
            </w:pPr>
            <w:r w:rsidRPr="003B6CA8">
              <w:rPr>
                <w:rFonts w:ascii="Arial Narrow" w:hAnsi="Arial Narrow" w:cs="Arial"/>
              </w:rPr>
              <w:t>The livestock will attain their full maturity at the age of 36 months.</w:t>
            </w:r>
          </w:p>
        </w:tc>
      </w:tr>
      <w:tr w:rsidR="0029747E" w:rsidRPr="003B6CA8" w14:paraId="48B279B2" w14:textId="77777777" w:rsidTr="00D036D1">
        <w:tc>
          <w:tcPr>
            <w:tcW w:w="4074" w:type="dxa"/>
            <w:vAlign w:val="bottom"/>
          </w:tcPr>
          <w:p w14:paraId="0D09CEFC" w14:textId="77777777" w:rsidR="0029747E" w:rsidRPr="003B6CA8" w:rsidRDefault="0029747E" w:rsidP="00D036D1">
            <w:pPr>
              <w:rPr>
                <w:rFonts w:ascii="Arial Narrow" w:hAnsi="Arial Narrow"/>
                <w:bCs/>
                <w:sz w:val="24"/>
                <w:szCs w:val="24"/>
              </w:rPr>
            </w:pPr>
          </w:p>
        </w:tc>
        <w:tc>
          <w:tcPr>
            <w:tcW w:w="382" w:type="dxa"/>
            <w:vAlign w:val="bottom"/>
          </w:tcPr>
          <w:p w14:paraId="4C564588" w14:textId="77777777" w:rsidR="0029747E" w:rsidRPr="003B6CA8" w:rsidRDefault="0029747E" w:rsidP="00D036D1">
            <w:pPr>
              <w:jc w:val="right"/>
              <w:rPr>
                <w:rFonts w:ascii="Arial Narrow" w:hAnsi="Arial Narrow"/>
                <w:sz w:val="24"/>
                <w:szCs w:val="24"/>
              </w:rPr>
            </w:pPr>
          </w:p>
        </w:tc>
        <w:tc>
          <w:tcPr>
            <w:tcW w:w="2485" w:type="dxa"/>
            <w:vAlign w:val="bottom"/>
          </w:tcPr>
          <w:p w14:paraId="24B63DC9" w14:textId="77777777" w:rsidR="0029747E" w:rsidRPr="003B6CA8" w:rsidRDefault="0029747E" w:rsidP="00D036D1">
            <w:pPr>
              <w:jc w:val="right"/>
              <w:rPr>
                <w:rFonts w:ascii="Arial Narrow" w:hAnsi="Arial Narrow"/>
                <w:sz w:val="24"/>
                <w:szCs w:val="24"/>
              </w:rPr>
            </w:pPr>
          </w:p>
        </w:tc>
        <w:tc>
          <w:tcPr>
            <w:tcW w:w="286" w:type="dxa"/>
            <w:vAlign w:val="bottom"/>
          </w:tcPr>
          <w:p w14:paraId="7E6D1784" w14:textId="77777777" w:rsidR="0029747E" w:rsidRPr="003B6CA8" w:rsidRDefault="0029747E" w:rsidP="00D036D1">
            <w:pPr>
              <w:jc w:val="right"/>
              <w:rPr>
                <w:rFonts w:ascii="Arial Narrow" w:hAnsi="Arial Narrow"/>
                <w:sz w:val="24"/>
                <w:szCs w:val="24"/>
              </w:rPr>
            </w:pPr>
          </w:p>
        </w:tc>
        <w:tc>
          <w:tcPr>
            <w:tcW w:w="2601" w:type="dxa"/>
            <w:vAlign w:val="bottom"/>
          </w:tcPr>
          <w:p w14:paraId="3A2C1871" w14:textId="77777777" w:rsidR="0029747E" w:rsidRPr="003B6CA8" w:rsidRDefault="0029747E" w:rsidP="00D036D1">
            <w:pPr>
              <w:jc w:val="right"/>
              <w:rPr>
                <w:rFonts w:ascii="Arial Narrow" w:hAnsi="Arial Narrow"/>
                <w:sz w:val="24"/>
                <w:szCs w:val="24"/>
              </w:rPr>
            </w:pPr>
          </w:p>
        </w:tc>
      </w:tr>
      <w:tr w:rsidR="0029747E" w:rsidRPr="003B6CA8" w14:paraId="795E3601" w14:textId="77777777" w:rsidTr="00D036D1">
        <w:tc>
          <w:tcPr>
            <w:tcW w:w="4074" w:type="dxa"/>
            <w:vAlign w:val="bottom"/>
          </w:tcPr>
          <w:p w14:paraId="01F388EB" w14:textId="77777777" w:rsidR="0029747E" w:rsidRPr="003B6CA8" w:rsidRDefault="0029747E" w:rsidP="00D036D1">
            <w:pPr>
              <w:ind w:left="1125"/>
              <w:rPr>
                <w:rFonts w:ascii="Arial Narrow" w:hAnsi="Arial Narrow"/>
                <w:b/>
                <w:bCs/>
                <w:sz w:val="24"/>
                <w:szCs w:val="24"/>
              </w:rPr>
            </w:pPr>
            <w:r w:rsidRPr="003B6CA8">
              <w:rPr>
                <w:rFonts w:ascii="Arial Narrow" w:hAnsi="Arial Narrow"/>
                <w:b/>
                <w:sz w:val="24"/>
                <w:szCs w:val="24"/>
              </w:rPr>
              <w:t>Category</w:t>
            </w:r>
          </w:p>
        </w:tc>
        <w:tc>
          <w:tcPr>
            <w:tcW w:w="382" w:type="dxa"/>
            <w:vAlign w:val="bottom"/>
          </w:tcPr>
          <w:p w14:paraId="76D85E62" w14:textId="77777777" w:rsidR="0029747E" w:rsidRPr="003B6CA8" w:rsidRDefault="0029747E" w:rsidP="00D036D1">
            <w:pPr>
              <w:jc w:val="right"/>
              <w:rPr>
                <w:rFonts w:ascii="Arial Narrow" w:hAnsi="Arial Narrow"/>
                <w:sz w:val="24"/>
                <w:szCs w:val="24"/>
              </w:rPr>
            </w:pPr>
          </w:p>
        </w:tc>
        <w:tc>
          <w:tcPr>
            <w:tcW w:w="2485" w:type="dxa"/>
            <w:vAlign w:val="bottom"/>
          </w:tcPr>
          <w:p w14:paraId="65A9CC97"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Age</w:t>
            </w:r>
          </w:p>
        </w:tc>
        <w:tc>
          <w:tcPr>
            <w:tcW w:w="286" w:type="dxa"/>
            <w:vAlign w:val="bottom"/>
          </w:tcPr>
          <w:p w14:paraId="3E1A987E" w14:textId="77777777" w:rsidR="0029747E" w:rsidRPr="003B6CA8" w:rsidRDefault="0029747E" w:rsidP="00D036D1">
            <w:pPr>
              <w:jc w:val="right"/>
              <w:rPr>
                <w:rFonts w:ascii="Arial Narrow" w:hAnsi="Arial Narrow"/>
                <w:b/>
                <w:sz w:val="24"/>
                <w:szCs w:val="24"/>
              </w:rPr>
            </w:pPr>
          </w:p>
        </w:tc>
        <w:tc>
          <w:tcPr>
            <w:tcW w:w="2601" w:type="dxa"/>
            <w:vAlign w:val="bottom"/>
          </w:tcPr>
          <w:p w14:paraId="1D58F93C"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Percentage</w:t>
            </w:r>
          </w:p>
        </w:tc>
      </w:tr>
      <w:tr w:rsidR="0029747E" w:rsidRPr="003B6CA8" w14:paraId="26814586" w14:textId="77777777" w:rsidTr="00D036D1">
        <w:tc>
          <w:tcPr>
            <w:tcW w:w="4074" w:type="dxa"/>
            <w:vAlign w:val="bottom"/>
          </w:tcPr>
          <w:p w14:paraId="2E4AC1F2" w14:textId="77777777" w:rsidR="0029747E" w:rsidRPr="003B6CA8" w:rsidRDefault="0029747E" w:rsidP="00D036D1">
            <w:pPr>
              <w:rPr>
                <w:rFonts w:ascii="Arial Narrow" w:hAnsi="Arial Narrow"/>
                <w:bCs/>
                <w:sz w:val="24"/>
                <w:szCs w:val="24"/>
              </w:rPr>
            </w:pPr>
          </w:p>
        </w:tc>
        <w:tc>
          <w:tcPr>
            <w:tcW w:w="382" w:type="dxa"/>
            <w:vAlign w:val="bottom"/>
          </w:tcPr>
          <w:p w14:paraId="04FF24E1" w14:textId="77777777" w:rsidR="0029747E" w:rsidRPr="003B6CA8" w:rsidRDefault="0029747E" w:rsidP="00D036D1">
            <w:pPr>
              <w:jc w:val="right"/>
              <w:rPr>
                <w:rFonts w:ascii="Arial Narrow" w:hAnsi="Arial Narrow"/>
                <w:sz w:val="24"/>
                <w:szCs w:val="24"/>
              </w:rPr>
            </w:pPr>
          </w:p>
        </w:tc>
        <w:tc>
          <w:tcPr>
            <w:tcW w:w="2485" w:type="dxa"/>
            <w:vAlign w:val="bottom"/>
          </w:tcPr>
          <w:p w14:paraId="4B36758C" w14:textId="77777777" w:rsidR="0029747E" w:rsidRPr="003B6CA8" w:rsidRDefault="0029747E" w:rsidP="00D036D1">
            <w:pPr>
              <w:jc w:val="right"/>
              <w:rPr>
                <w:rFonts w:ascii="Arial Narrow" w:hAnsi="Arial Narrow"/>
                <w:sz w:val="24"/>
                <w:szCs w:val="24"/>
              </w:rPr>
            </w:pPr>
          </w:p>
        </w:tc>
        <w:tc>
          <w:tcPr>
            <w:tcW w:w="286" w:type="dxa"/>
            <w:vAlign w:val="bottom"/>
          </w:tcPr>
          <w:p w14:paraId="03486357" w14:textId="77777777" w:rsidR="0029747E" w:rsidRPr="003B6CA8" w:rsidRDefault="0029747E" w:rsidP="00D036D1">
            <w:pPr>
              <w:jc w:val="right"/>
              <w:rPr>
                <w:rFonts w:ascii="Arial Narrow" w:hAnsi="Arial Narrow"/>
                <w:sz w:val="24"/>
                <w:szCs w:val="24"/>
              </w:rPr>
            </w:pPr>
          </w:p>
        </w:tc>
        <w:tc>
          <w:tcPr>
            <w:tcW w:w="2601" w:type="dxa"/>
            <w:vAlign w:val="bottom"/>
          </w:tcPr>
          <w:p w14:paraId="0B17AE2A" w14:textId="77777777" w:rsidR="0029747E" w:rsidRPr="003B6CA8" w:rsidRDefault="0029747E" w:rsidP="00D036D1">
            <w:pPr>
              <w:jc w:val="right"/>
              <w:rPr>
                <w:rFonts w:ascii="Arial Narrow" w:hAnsi="Arial Narrow"/>
                <w:sz w:val="24"/>
                <w:szCs w:val="24"/>
              </w:rPr>
            </w:pPr>
          </w:p>
        </w:tc>
      </w:tr>
      <w:tr w:rsidR="00A96791" w:rsidRPr="003B6CA8" w14:paraId="79BA9BEB" w14:textId="77777777" w:rsidTr="00A96791">
        <w:tc>
          <w:tcPr>
            <w:tcW w:w="4074" w:type="dxa"/>
            <w:vAlign w:val="bottom"/>
          </w:tcPr>
          <w:p w14:paraId="4854DBFE"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Calves I</w:t>
            </w:r>
          </w:p>
        </w:tc>
        <w:tc>
          <w:tcPr>
            <w:tcW w:w="382" w:type="dxa"/>
            <w:vAlign w:val="bottom"/>
          </w:tcPr>
          <w:p w14:paraId="7A888450" w14:textId="77777777" w:rsidR="00A96791" w:rsidRPr="003B6CA8" w:rsidRDefault="00A96791" w:rsidP="00A96791">
            <w:pPr>
              <w:jc w:val="right"/>
              <w:rPr>
                <w:rFonts w:ascii="Arial Narrow" w:hAnsi="Arial Narrow"/>
                <w:sz w:val="24"/>
                <w:szCs w:val="24"/>
              </w:rPr>
            </w:pPr>
          </w:p>
        </w:tc>
        <w:tc>
          <w:tcPr>
            <w:tcW w:w="2485" w:type="dxa"/>
            <w:vAlign w:val="bottom"/>
          </w:tcPr>
          <w:p w14:paraId="6248DBE9"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0 - 6 months</w:t>
            </w:r>
          </w:p>
        </w:tc>
        <w:tc>
          <w:tcPr>
            <w:tcW w:w="286" w:type="dxa"/>
            <w:vAlign w:val="bottom"/>
          </w:tcPr>
          <w:p w14:paraId="20295463" w14:textId="77777777" w:rsidR="00A96791" w:rsidRPr="003B6CA8" w:rsidRDefault="00A96791" w:rsidP="00A96791">
            <w:pPr>
              <w:jc w:val="right"/>
              <w:rPr>
                <w:rFonts w:ascii="Arial Narrow" w:hAnsi="Arial Narrow"/>
                <w:sz w:val="24"/>
                <w:szCs w:val="24"/>
              </w:rPr>
            </w:pPr>
          </w:p>
        </w:tc>
        <w:tc>
          <w:tcPr>
            <w:tcW w:w="2601" w:type="dxa"/>
          </w:tcPr>
          <w:p w14:paraId="6C970C2A" w14:textId="0F186A67" w:rsidR="00A96791" w:rsidRPr="003B6CA8" w:rsidRDefault="00A96791" w:rsidP="00A96791">
            <w:pPr>
              <w:jc w:val="right"/>
              <w:rPr>
                <w:rFonts w:ascii="Arial Narrow" w:hAnsi="Arial Narrow"/>
                <w:sz w:val="24"/>
                <w:szCs w:val="24"/>
              </w:rPr>
            </w:pPr>
            <w:r w:rsidRPr="003B6CA8">
              <w:rPr>
                <w:rFonts w:ascii="Arial Narrow" w:hAnsi="Arial Narrow"/>
                <w:sz w:val="24"/>
                <w:szCs w:val="24"/>
              </w:rPr>
              <w:t>2</w:t>
            </w:r>
            <w:r w:rsidR="00201DFF">
              <w:rPr>
                <w:rFonts w:ascii="Arial Narrow" w:hAnsi="Arial Narrow"/>
                <w:sz w:val="24"/>
                <w:szCs w:val="24"/>
              </w:rPr>
              <w:t>1</w:t>
            </w:r>
            <w:r w:rsidRPr="003B6CA8">
              <w:rPr>
                <w:rFonts w:ascii="Arial Narrow" w:hAnsi="Arial Narrow"/>
                <w:sz w:val="24"/>
                <w:szCs w:val="24"/>
              </w:rPr>
              <w:t>%</w:t>
            </w:r>
          </w:p>
        </w:tc>
      </w:tr>
      <w:tr w:rsidR="00A96791" w:rsidRPr="003B6CA8" w14:paraId="03F6C543" w14:textId="77777777" w:rsidTr="00A96791">
        <w:tc>
          <w:tcPr>
            <w:tcW w:w="4074" w:type="dxa"/>
            <w:vAlign w:val="bottom"/>
          </w:tcPr>
          <w:p w14:paraId="06FC7F89"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Calves II</w:t>
            </w:r>
          </w:p>
        </w:tc>
        <w:tc>
          <w:tcPr>
            <w:tcW w:w="382" w:type="dxa"/>
            <w:vAlign w:val="bottom"/>
          </w:tcPr>
          <w:p w14:paraId="1FB5534F" w14:textId="77777777" w:rsidR="00A96791" w:rsidRPr="003B6CA8" w:rsidRDefault="00A96791" w:rsidP="00A96791">
            <w:pPr>
              <w:jc w:val="right"/>
              <w:rPr>
                <w:rFonts w:ascii="Arial Narrow" w:hAnsi="Arial Narrow"/>
                <w:sz w:val="24"/>
                <w:szCs w:val="24"/>
              </w:rPr>
            </w:pPr>
          </w:p>
        </w:tc>
        <w:tc>
          <w:tcPr>
            <w:tcW w:w="2485" w:type="dxa"/>
            <w:vAlign w:val="bottom"/>
          </w:tcPr>
          <w:p w14:paraId="0A49BB72"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6 months - 1 year</w:t>
            </w:r>
          </w:p>
        </w:tc>
        <w:tc>
          <w:tcPr>
            <w:tcW w:w="286" w:type="dxa"/>
            <w:vAlign w:val="bottom"/>
          </w:tcPr>
          <w:p w14:paraId="49A8AB4D" w14:textId="77777777" w:rsidR="00A96791" w:rsidRPr="003B6CA8" w:rsidRDefault="00A96791" w:rsidP="00A96791">
            <w:pPr>
              <w:jc w:val="right"/>
              <w:rPr>
                <w:rFonts w:ascii="Arial Narrow" w:hAnsi="Arial Narrow"/>
                <w:sz w:val="24"/>
                <w:szCs w:val="24"/>
              </w:rPr>
            </w:pPr>
          </w:p>
        </w:tc>
        <w:tc>
          <w:tcPr>
            <w:tcW w:w="2601" w:type="dxa"/>
          </w:tcPr>
          <w:p w14:paraId="66C08D3A" w14:textId="1A871858" w:rsidR="00A96791" w:rsidRPr="003B6CA8" w:rsidRDefault="00A96791" w:rsidP="00A96791">
            <w:pPr>
              <w:jc w:val="right"/>
              <w:rPr>
                <w:rFonts w:ascii="Arial Narrow" w:hAnsi="Arial Narrow"/>
                <w:sz w:val="24"/>
                <w:szCs w:val="24"/>
              </w:rPr>
            </w:pPr>
            <w:r w:rsidRPr="003B6CA8">
              <w:rPr>
                <w:rFonts w:ascii="Arial Narrow" w:hAnsi="Arial Narrow"/>
                <w:sz w:val="24"/>
                <w:szCs w:val="24"/>
              </w:rPr>
              <w:t>1</w:t>
            </w:r>
            <w:r w:rsidR="00201DFF">
              <w:rPr>
                <w:rFonts w:ascii="Arial Narrow" w:hAnsi="Arial Narrow"/>
                <w:sz w:val="24"/>
                <w:szCs w:val="24"/>
              </w:rPr>
              <w:t>8</w:t>
            </w:r>
            <w:r w:rsidRPr="003B6CA8">
              <w:rPr>
                <w:rFonts w:ascii="Arial Narrow" w:hAnsi="Arial Narrow"/>
                <w:sz w:val="24"/>
                <w:szCs w:val="24"/>
              </w:rPr>
              <w:t>%</w:t>
            </w:r>
          </w:p>
        </w:tc>
      </w:tr>
      <w:tr w:rsidR="00A96791" w:rsidRPr="003B6CA8" w14:paraId="299BFCC8" w14:textId="77777777" w:rsidTr="00A96791">
        <w:tc>
          <w:tcPr>
            <w:tcW w:w="4074" w:type="dxa"/>
            <w:vAlign w:val="bottom"/>
          </w:tcPr>
          <w:p w14:paraId="2CFA50FD"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Weaners I</w:t>
            </w:r>
          </w:p>
        </w:tc>
        <w:tc>
          <w:tcPr>
            <w:tcW w:w="382" w:type="dxa"/>
            <w:vAlign w:val="bottom"/>
          </w:tcPr>
          <w:p w14:paraId="1A01D5DA" w14:textId="77777777" w:rsidR="00A96791" w:rsidRPr="003B6CA8" w:rsidRDefault="00A96791" w:rsidP="00A96791">
            <w:pPr>
              <w:jc w:val="right"/>
              <w:rPr>
                <w:rFonts w:ascii="Arial Narrow" w:hAnsi="Arial Narrow"/>
                <w:sz w:val="24"/>
                <w:szCs w:val="24"/>
              </w:rPr>
            </w:pPr>
          </w:p>
        </w:tc>
        <w:tc>
          <w:tcPr>
            <w:tcW w:w="2485" w:type="dxa"/>
            <w:vAlign w:val="bottom"/>
          </w:tcPr>
          <w:p w14:paraId="5375BACD"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1 &amp; half years - 2 years</w:t>
            </w:r>
          </w:p>
        </w:tc>
        <w:tc>
          <w:tcPr>
            <w:tcW w:w="286" w:type="dxa"/>
            <w:vAlign w:val="bottom"/>
          </w:tcPr>
          <w:p w14:paraId="668C238F" w14:textId="77777777" w:rsidR="00A96791" w:rsidRPr="003B6CA8" w:rsidRDefault="00A96791" w:rsidP="00A96791">
            <w:pPr>
              <w:jc w:val="right"/>
              <w:rPr>
                <w:rFonts w:ascii="Arial Narrow" w:hAnsi="Arial Narrow"/>
                <w:sz w:val="24"/>
                <w:szCs w:val="24"/>
              </w:rPr>
            </w:pPr>
          </w:p>
        </w:tc>
        <w:tc>
          <w:tcPr>
            <w:tcW w:w="2601" w:type="dxa"/>
          </w:tcPr>
          <w:p w14:paraId="293D2408" w14:textId="47AA4BED" w:rsidR="00A96791" w:rsidRPr="003B6CA8" w:rsidRDefault="00A96791" w:rsidP="00A96791">
            <w:pPr>
              <w:jc w:val="right"/>
              <w:rPr>
                <w:rFonts w:ascii="Arial Narrow" w:hAnsi="Arial Narrow"/>
                <w:sz w:val="24"/>
                <w:szCs w:val="24"/>
              </w:rPr>
            </w:pPr>
            <w:r w:rsidRPr="003B6CA8">
              <w:rPr>
                <w:rFonts w:ascii="Arial Narrow" w:hAnsi="Arial Narrow"/>
                <w:sz w:val="24"/>
                <w:szCs w:val="24"/>
              </w:rPr>
              <w:t>1</w:t>
            </w:r>
            <w:r w:rsidR="00201DFF">
              <w:rPr>
                <w:rFonts w:ascii="Arial Narrow" w:hAnsi="Arial Narrow"/>
                <w:sz w:val="24"/>
                <w:szCs w:val="24"/>
              </w:rPr>
              <w:t>3</w:t>
            </w:r>
            <w:r w:rsidRPr="003B6CA8">
              <w:rPr>
                <w:rFonts w:ascii="Arial Narrow" w:hAnsi="Arial Narrow"/>
                <w:sz w:val="24"/>
                <w:szCs w:val="24"/>
              </w:rPr>
              <w:t>%</w:t>
            </w:r>
          </w:p>
        </w:tc>
      </w:tr>
      <w:tr w:rsidR="00A96791" w:rsidRPr="003B6CA8" w14:paraId="070020C3" w14:textId="77777777" w:rsidTr="00A96791">
        <w:tc>
          <w:tcPr>
            <w:tcW w:w="4074" w:type="dxa"/>
            <w:vAlign w:val="bottom"/>
          </w:tcPr>
          <w:p w14:paraId="603D4F22"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Weaners II</w:t>
            </w:r>
          </w:p>
        </w:tc>
        <w:tc>
          <w:tcPr>
            <w:tcW w:w="382" w:type="dxa"/>
            <w:vAlign w:val="bottom"/>
          </w:tcPr>
          <w:p w14:paraId="2B11BA52" w14:textId="77777777" w:rsidR="00A96791" w:rsidRPr="003B6CA8" w:rsidRDefault="00A96791" w:rsidP="00A96791">
            <w:pPr>
              <w:jc w:val="right"/>
              <w:rPr>
                <w:rFonts w:ascii="Arial Narrow" w:hAnsi="Arial Narrow"/>
                <w:sz w:val="24"/>
                <w:szCs w:val="24"/>
              </w:rPr>
            </w:pPr>
          </w:p>
        </w:tc>
        <w:tc>
          <w:tcPr>
            <w:tcW w:w="2485" w:type="dxa"/>
            <w:vAlign w:val="bottom"/>
          </w:tcPr>
          <w:p w14:paraId="6225B600"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2 &amp; half years - 3 years</w:t>
            </w:r>
          </w:p>
        </w:tc>
        <w:tc>
          <w:tcPr>
            <w:tcW w:w="286" w:type="dxa"/>
            <w:vAlign w:val="bottom"/>
          </w:tcPr>
          <w:p w14:paraId="5BC41283" w14:textId="77777777" w:rsidR="00A96791" w:rsidRPr="003B6CA8" w:rsidRDefault="00A96791" w:rsidP="00A96791">
            <w:pPr>
              <w:jc w:val="right"/>
              <w:rPr>
                <w:rFonts w:ascii="Arial Narrow" w:hAnsi="Arial Narrow"/>
                <w:sz w:val="24"/>
                <w:szCs w:val="24"/>
              </w:rPr>
            </w:pPr>
          </w:p>
        </w:tc>
        <w:tc>
          <w:tcPr>
            <w:tcW w:w="2601" w:type="dxa"/>
          </w:tcPr>
          <w:p w14:paraId="0C0716BE" w14:textId="05C788CA" w:rsidR="00A96791" w:rsidRPr="003B6CA8" w:rsidRDefault="00201DFF" w:rsidP="00A96791">
            <w:pPr>
              <w:jc w:val="right"/>
              <w:rPr>
                <w:rFonts w:ascii="Arial Narrow" w:hAnsi="Arial Narrow"/>
                <w:sz w:val="24"/>
                <w:szCs w:val="24"/>
              </w:rPr>
            </w:pPr>
            <w:r>
              <w:rPr>
                <w:rFonts w:ascii="Arial Narrow" w:hAnsi="Arial Narrow"/>
                <w:sz w:val="24"/>
                <w:szCs w:val="24"/>
              </w:rPr>
              <w:t>22</w:t>
            </w:r>
            <w:r w:rsidR="00A96791" w:rsidRPr="003B6CA8">
              <w:rPr>
                <w:rFonts w:ascii="Arial Narrow" w:hAnsi="Arial Narrow"/>
                <w:sz w:val="24"/>
                <w:szCs w:val="24"/>
              </w:rPr>
              <w:t>%</w:t>
            </w:r>
          </w:p>
        </w:tc>
      </w:tr>
      <w:tr w:rsidR="00A96791" w:rsidRPr="003B6CA8" w14:paraId="11587A8A" w14:textId="77777777" w:rsidTr="00A96791">
        <w:tc>
          <w:tcPr>
            <w:tcW w:w="4074" w:type="dxa"/>
            <w:vAlign w:val="bottom"/>
          </w:tcPr>
          <w:p w14:paraId="2AF592FC" w14:textId="77777777" w:rsidR="00A96791" w:rsidRPr="003B6CA8" w:rsidRDefault="00A96791" w:rsidP="00A96791">
            <w:pPr>
              <w:ind w:left="1125"/>
              <w:rPr>
                <w:rFonts w:ascii="Arial Narrow" w:hAnsi="Arial Narrow"/>
                <w:sz w:val="24"/>
                <w:szCs w:val="24"/>
              </w:rPr>
            </w:pPr>
            <w:r w:rsidRPr="003B6CA8">
              <w:rPr>
                <w:rFonts w:ascii="Arial Narrow" w:hAnsi="Arial Narrow"/>
                <w:sz w:val="24"/>
                <w:szCs w:val="24"/>
              </w:rPr>
              <w:t>Mature</w:t>
            </w:r>
          </w:p>
        </w:tc>
        <w:tc>
          <w:tcPr>
            <w:tcW w:w="382" w:type="dxa"/>
            <w:vAlign w:val="bottom"/>
          </w:tcPr>
          <w:p w14:paraId="2A14A597" w14:textId="77777777" w:rsidR="00A96791" w:rsidRPr="003B6CA8" w:rsidRDefault="00A96791" w:rsidP="00A96791">
            <w:pPr>
              <w:jc w:val="right"/>
              <w:rPr>
                <w:rFonts w:ascii="Arial Narrow" w:hAnsi="Arial Narrow"/>
                <w:sz w:val="24"/>
                <w:szCs w:val="24"/>
              </w:rPr>
            </w:pPr>
          </w:p>
        </w:tc>
        <w:tc>
          <w:tcPr>
            <w:tcW w:w="2485" w:type="dxa"/>
            <w:vAlign w:val="bottom"/>
          </w:tcPr>
          <w:p w14:paraId="752155BD" w14:textId="77777777" w:rsidR="00A96791" w:rsidRPr="003B6CA8" w:rsidRDefault="00A96791" w:rsidP="00A96791">
            <w:pPr>
              <w:jc w:val="right"/>
              <w:rPr>
                <w:rFonts w:ascii="Arial Narrow" w:hAnsi="Arial Narrow"/>
                <w:sz w:val="24"/>
                <w:szCs w:val="24"/>
              </w:rPr>
            </w:pPr>
            <w:r w:rsidRPr="003B6CA8">
              <w:rPr>
                <w:rFonts w:ascii="Arial Narrow" w:hAnsi="Arial Narrow"/>
                <w:sz w:val="24"/>
                <w:szCs w:val="24"/>
              </w:rPr>
              <w:t>over 3 years</w:t>
            </w:r>
          </w:p>
        </w:tc>
        <w:tc>
          <w:tcPr>
            <w:tcW w:w="286" w:type="dxa"/>
            <w:vAlign w:val="bottom"/>
          </w:tcPr>
          <w:p w14:paraId="1AE3233B" w14:textId="77777777" w:rsidR="00A96791" w:rsidRPr="003B6CA8" w:rsidRDefault="00A96791" w:rsidP="00A96791">
            <w:pPr>
              <w:jc w:val="right"/>
              <w:rPr>
                <w:rFonts w:ascii="Arial Narrow" w:hAnsi="Arial Narrow"/>
                <w:sz w:val="24"/>
                <w:szCs w:val="24"/>
              </w:rPr>
            </w:pPr>
          </w:p>
        </w:tc>
        <w:tc>
          <w:tcPr>
            <w:tcW w:w="2601" w:type="dxa"/>
          </w:tcPr>
          <w:p w14:paraId="16CB53BF" w14:textId="1E17D424" w:rsidR="00A96791" w:rsidRPr="003B6CA8" w:rsidRDefault="00201DFF" w:rsidP="00A96791">
            <w:pPr>
              <w:jc w:val="right"/>
              <w:rPr>
                <w:rFonts w:ascii="Arial Narrow" w:hAnsi="Arial Narrow"/>
                <w:sz w:val="24"/>
                <w:szCs w:val="24"/>
              </w:rPr>
            </w:pPr>
            <w:r>
              <w:rPr>
                <w:rFonts w:ascii="Arial Narrow" w:hAnsi="Arial Narrow"/>
                <w:sz w:val="24"/>
                <w:szCs w:val="24"/>
              </w:rPr>
              <w:t>26</w:t>
            </w:r>
            <w:r w:rsidR="00A96791" w:rsidRPr="003B6CA8">
              <w:rPr>
                <w:rFonts w:ascii="Arial Narrow" w:hAnsi="Arial Narrow"/>
                <w:sz w:val="24"/>
                <w:szCs w:val="24"/>
              </w:rPr>
              <w:t>%</w:t>
            </w:r>
          </w:p>
        </w:tc>
      </w:tr>
      <w:tr w:rsidR="0029747E" w:rsidRPr="003B6CA8" w14:paraId="00064039" w14:textId="77777777" w:rsidTr="00D036D1">
        <w:tc>
          <w:tcPr>
            <w:tcW w:w="4074" w:type="dxa"/>
            <w:vAlign w:val="bottom"/>
          </w:tcPr>
          <w:p w14:paraId="0A61C3CC" w14:textId="77777777" w:rsidR="0029747E" w:rsidRPr="003B6CA8" w:rsidRDefault="0029747E" w:rsidP="00D036D1">
            <w:pPr>
              <w:rPr>
                <w:rFonts w:ascii="Arial Narrow" w:hAnsi="Arial Narrow"/>
                <w:sz w:val="24"/>
                <w:szCs w:val="24"/>
              </w:rPr>
            </w:pPr>
          </w:p>
        </w:tc>
        <w:tc>
          <w:tcPr>
            <w:tcW w:w="382" w:type="dxa"/>
            <w:vAlign w:val="bottom"/>
          </w:tcPr>
          <w:p w14:paraId="63A11D68" w14:textId="77777777" w:rsidR="0029747E" w:rsidRPr="003B6CA8" w:rsidRDefault="0029747E" w:rsidP="00D036D1">
            <w:pPr>
              <w:jc w:val="right"/>
              <w:rPr>
                <w:rFonts w:ascii="Arial Narrow" w:hAnsi="Arial Narrow"/>
                <w:sz w:val="24"/>
                <w:szCs w:val="24"/>
              </w:rPr>
            </w:pPr>
          </w:p>
        </w:tc>
        <w:tc>
          <w:tcPr>
            <w:tcW w:w="2485" w:type="dxa"/>
            <w:vAlign w:val="bottom"/>
          </w:tcPr>
          <w:p w14:paraId="36F216BE" w14:textId="77777777" w:rsidR="0029747E" w:rsidRPr="003B6CA8" w:rsidRDefault="0029747E" w:rsidP="00D036D1">
            <w:pPr>
              <w:jc w:val="right"/>
              <w:rPr>
                <w:rFonts w:ascii="Arial Narrow" w:hAnsi="Arial Narrow"/>
                <w:sz w:val="24"/>
                <w:szCs w:val="24"/>
              </w:rPr>
            </w:pPr>
          </w:p>
        </w:tc>
        <w:tc>
          <w:tcPr>
            <w:tcW w:w="286" w:type="dxa"/>
            <w:vAlign w:val="bottom"/>
          </w:tcPr>
          <w:p w14:paraId="005F4973" w14:textId="77777777" w:rsidR="0029747E" w:rsidRPr="003B6CA8" w:rsidRDefault="0029747E" w:rsidP="00D036D1">
            <w:pPr>
              <w:jc w:val="right"/>
              <w:rPr>
                <w:rFonts w:ascii="Arial Narrow" w:hAnsi="Arial Narrow"/>
                <w:sz w:val="24"/>
                <w:szCs w:val="24"/>
              </w:rPr>
            </w:pPr>
          </w:p>
        </w:tc>
        <w:tc>
          <w:tcPr>
            <w:tcW w:w="2601" w:type="dxa"/>
            <w:vAlign w:val="bottom"/>
          </w:tcPr>
          <w:p w14:paraId="62916CC2" w14:textId="77777777" w:rsidR="0029747E" w:rsidRPr="003B6CA8" w:rsidRDefault="002E3554" w:rsidP="00D036D1">
            <w:pPr>
              <w:jc w:val="right"/>
              <w:rPr>
                <w:rFonts w:ascii="Arial Narrow" w:hAnsi="Arial Narrow"/>
                <w:sz w:val="24"/>
                <w:szCs w:val="24"/>
              </w:rPr>
            </w:pPr>
            <w:r w:rsidRPr="003B6CA8">
              <w:rPr>
                <w:rFonts w:ascii="Arial Narrow" w:hAnsi="Arial Narrow"/>
                <w:sz w:val="24"/>
                <w:szCs w:val="24"/>
              </w:rPr>
              <w:t>100%</w:t>
            </w:r>
          </w:p>
        </w:tc>
      </w:tr>
      <w:tr w:rsidR="0029747E" w:rsidRPr="003B6CA8" w14:paraId="7BC2DBC3" w14:textId="77777777" w:rsidTr="00D036D1">
        <w:tc>
          <w:tcPr>
            <w:tcW w:w="9828" w:type="dxa"/>
            <w:gridSpan w:val="5"/>
            <w:vAlign w:val="bottom"/>
          </w:tcPr>
          <w:p w14:paraId="0ADA823C" w14:textId="77777777" w:rsidR="0029747E" w:rsidRPr="003B6CA8" w:rsidRDefault="0029747E" w:rsidP="00D036D1">
            <w:pPr>
              <w:ind w:left="1035"/>
              <w:rPr>
                <w:rFonts w:ascii="Arial Narrow" w:hAnsi="Arial Narrow"/>
                <w:sz w:val="24"/>
                <w:szCs w:val="24"/>
              </w:rPr>
            </w:pPr>
            <w:r w:rsidRPr="003B6CA8">
              <w:rPr>
                <w:rFonts w:ascii="Arial Narrow" w:hAnsi="Arial Narrow"/>
                <w:sz w:val="24"/>
                <w:szCs w:val="24"/>
              </w:rPr>
              <w:t>For purposes of valuation, the livestock have been Grouped as above.</w:t>
            </w:r>
          </w:p>
        </w:tc>
      </w:tr>
      <w:tr w:rsidR="0029747E" w:rsidRPr="003B6CA8" w14:paraId="27E83608" w14:textId="77777777" w:rsidTr="00D036D1">
        <w:tc>
          <w:tcPr>
            <w:tcW w:w="9828" w:type="dxa"/>
            <w:gridSpan w:val="5"/>
            <w:vAlign w:val="bottom"/>
          </w:tcPr>
          <w:p w14:paraId="7D75B686" w14:textId="77777777" w:rsidR="0029747E" w:rsidRPr="003B6CA8" w:rsidRDefault="0029747E" w:rsidP="00380ABB">
            <w:pPr>
              <w:jc w:val="both"/>
              <w:rPr>
                <w:rFonts w:ascii="Arial Narrow" w:hAnsi="Arial Narrow"/>
              </w:rPr>
            </w:pPr>
          </w:p>
        </w:tc>
      </w:tr>
      <w:tr w:rsidR="0029747E" w:rsidRPr="003B6CA8" w14:paraId="10E3999A" w14:textId="77777777" w:rsidTr="00D036D1">
        <w:tc>
          <w:tcPr>
            <w:tcW w:w="9828" w:type="dxa"/>
            <w:gridSpan w:val="5"/>
            <w:vAlign w:val="bottom"/>
          </w:tcPr>
          <w:p w14:paraId="126D946B" w14:textId="77777777" w:rsidR="0029747E" w:rsidRPr="003B6CA8" w:rsidRDefault="0029747E" w:rsidP="00D036D1">
            <w:pPr>
              <w:pStyle w:val="ListParagraph"/>
              <w:ind w:left="1080"/>
              <w:jc w:val="both"/>
              <w:rPr>
                <w:rFonts w:ascii="Arial Narrow" w:hAnsi="Arial Narrow" w:cs="Arial"/>
              </w:rPr>
            </w:pPr>
          </w:p>
        </w:tc>
      </w:tr>
      <w:tr w:rsidR="0029747E" w:rsidRPr="003B6CA8" w14:paraId="384E6CE8" w14:textId="77777777" w:rsidTr="00D036D1">
        <w:tc>
          <w:tcPr>
            <w:tcW w:w="9828" w:type="dxa"/>
            <w:gridSpan w:val="5"/>
            <w:vAlign w:val="bottom"/>
          </w:tcPr>
          <w:p w14:paraId="06885C6D" w14:textId="77777777" w:rsidR="0029747E" w:rsidRPr="003B6CA8" w:rsidRDefault="0029747E" w:rsidP="00D036D1">
            <w:pPr>
              <w:jc w:val="both"/>
              <w:rPr>
                <w:rFonts w:ascii="Arial Narrow" w:hAnsi="Arial Narrow"/>
                <w:sz w:val="24"/>
                <w:szCs w:val="24"/>
              </w:rPr>
            </w:pPr>
          </w:p>
        </w:tc>
      </w:tr>
      <w:tr w:rsidR="0029747E" w:rsidRPr="003B6CA8" w14:paraId="3C0F69B6" w14:textId="77777777" w:rsidTr="00D036D1">
        <w:tc>
          <w:tcPr>
            <w:tcW w:w="9828" w:type="dxa"/>
            <w:gridSpan w:val="5"/>
            <w:vAlign w:val="bottom"/>
          </w:tcPr>
          <w:p w14:paraId="33B4D9AC" w14:textId="17652E5F" w:rsidR="0029747E" w:rsidRPr="008F69A1" w:rsidRDefault="00C527DA" w:rsidP="00C527DA">
            <w:pPr>
              <w:jc w:val="both"/>
              <w:rPr>
                <w:rFonts w:ascii="Arial Narrow" w:eastAsia="Times New Roman" w:hAnsi="Arial Narrow" w:cs="Times New Roman"/>
                <w:sz w:val="24"/>
                <w:szCs w:val="24"/>
              </w:rPr>
            </w:pPr>
            <w:r w:rsidRPr="008F69A1">
              <w:rPr>
                <w:rFonts w:ascii="Arial Narrow" w:hAnsi="Arial Narrow"/>
                <w:sz w:val="24"/>
                <w:szCs w:val="24"/>
              </w:rPr>
              <w:t xml:space="preserve">During the year, the livestock yielded </w:t>
            </w:r>
            <w:r w:rsidR="00CE0EFA" w:rsidRPr="008F69A1">
              <w:rPr>
                <w:rFonts w:ascii="Arial Narrow" w:hAnsi="Arial Narrow"/>
                <w:sz w:val="24"/>
                <w:szCs w:val="24"/>
              </w:rPr>
              <w:t>56,465.68</w:t>
            </w:r>
            <w:r w:rsidRPr="008F69A1">
              <w:rPr>
                <w:rFonts w:ascii="Arial Narrow" w:hAnsi="Arial Narrow"/>
                <w:sz w:val="24"/>
                <w:szCs w:val="24"/>
              </w:rPr>
              <w:t xml:space="preserve"> </w:t>
            </w:r>
            <w:proofErr w:type="spellStart"/>
            <w:r w:rsidRPr="008F69A1">
              <w:rPr>
                <w:rFonts w:ascii="Arial Narrow" w:hAnsi="Arial Narrow"/>
                <w:sz w:val="24"/>
                <w:szCs w:val="24"/>
              </w:rPr>
              <w:t>litres</w:t>
            </w:r>
            <w:proofErr w:type="spellEnd"/>
            <w:r w:rsidRPr="008F69A1">
              <w:rPr>
                <w:rFonts w:ascii="Arial Narrow" w:hAnsi="Arial Narrow"/>
                <w:sz w:val="24"/>
                <w:szCs w:val="24"/>
              </w:rPr>
              <w:t xml:space="preserve"> of milk (202</w:t>
            </w:r>
            <w:r w:rsidR="00CE0EFA" w:rsidRPr="008F69A1">
              <w:rPr>
                <w:rFonts w:ascii="Arial Narrow" w:hAnsi="Arial Narrow"/>
                <w:sz w:val="24"/>
                <w:szCs w:val="24"/>
              </w:rPr>
              <w:t>1</w:t>
            </w:r>
            <w:r w:rsidRPr="008F69A1">
              <w:rPr>
                <w:rFonts w:ascii="Arial Narrow" w:hAnsi="Arial Narrow"/>
                <w:sz w:val="24"/>
                <w:szCs w:val="24"/>
              </w:rPr>
              <w:t xml:space="preserve"> – </w:t>
            </w:r>
            <w:r w:rsidR="008F69A1" w:rsidRPr="008F69A1">
              <w:rPr>
                <w:rFonts w:ascii="Arial Narrow" w:hAnsi="Arial Narrow"/>
                <w:sz w:val="24"/>
                <w:szCs w:val="24"/>
              </w:rPr>
              <w:t>83,014</w:t>
            </w:r>
            <w:r w:rsidRPr="008F69A1">
              <w:rPr>
                <w:rFonts w:ascii="Arial Narrow" w:hAnsi="Arial Narrow"/>
                <w:sz w:val="24"/>
                <w:szCs w:val="24"/>
              </w:rPr>
              <w:t xml:space="preserve"> </w:t>
            </w:r>
            <w:proofErr w:type="spellStart"/>
            <w:r w:rsidRPr="008F69A1">
              <w:rPr>
                <w:rFonts w:ascii="Arial Narrow" w:hAnsi="Arial Narrow"/>
                <w:sz w:val="24"/>
                <w:szCs w:val="24"/>
              </w:rPr>
              <w:t>litres</w:t>
            </w:r>
            <w:proofErr w:type="spellEnd"/>
            <w:r w:rsidRPr="008F69A1">
              <w:rPr>
                <w:rFonts w:ascii="Arial Narrow" w:hAnsi="Arial Narrow"/>
                <w:sz w:val="24"/>
                <w:szCs w:val="24"/>
              </w:rPr>
              <w:t>).</w:t>
            </w:r>
          </w:p>
        </w:tc>
      </w:tr>
      <w:tr w:rsidR="0029747E" w:rsidRPr="003B6CA8" w14:paraId="4AE0D4FD" w14:textId="77777777" w:rsidTr="00D036D1">
        <w:tc>
          <w:tcPr>
            <w:tcW w:w="9828" w:type="dxa"/>
            <w:gridSpan w:val="5"/>
            <w:vAlign w:val="bottom"/>
          </w:tcPr>
          <w:p w14:paraId="365736DF" w14:textId="2BC130B2" w:rsidR="0029747E" w:rsidRPr="008F69A1" w:rsidRDefault="0029747E" w:rsidP="00D036D1">
            <w:pPr>
              <w:spacing w:after="120"/>
              <w:jc w:val="both"/>
              <w:rPr>
                <w:rFonts w:ascii="Arial Narrow" w:hAnsi="Arial Narrow"/>
                <w:sz w:val="24"/>
                <w:szCs w:val="24"/>
              </w:rPr>
            </w:pPr>
            <w:r w:rsidRPr="008F69A1">
              <w:rPr>
                <w:rFonts w:ascii="Arial Narrow" w:hAnsi="Arial Narrow"/>
                <w:sz w:val="24"/>
                <w:szCs w:val="24"/>
              </w:rPr>
              <w:t>Significant assumptions made in the estimation of the fair value of the livestock in 20</w:t>
            </w:r>
            <w:r w:rsidR="00CE0EFA" w:rsidRPr="008F69A1">
              <w:rPr>
                <w:rFonts w:ascii="Arial Narrow" w:hAnsi="Arial Narrow"/>
                <w:sz w:val="24"/>
                <w:szCs w:val="24"/>
              </w:rPr>
              <w:t>21</w:t>
            </w:r>
            <w:r w:rsidRPr="008F69A1">
              <w:rPr>
                <w:rFonts w:ascii="Arial Narrow" w:hAnsi="Arial Narrow"/>
                <w:sz w:val="24"/>
                <w:szCs w:val="24"/>
              </w:rPr>
              <w:t>/20</w:t>
            </w:r>
            <w:r w:rsidR="002E3554" w:rsidRPr="008F69A1">
              <w:rPr>
                <w:rFonts w:ascii="Arial Narrow" w:hAnsi="Arial Narrow"/>
                <w:sz w:val="24"/>
                <w:szCs w:val="24"/>
              </w:rPr>
              <w:t>2</w:t>
            </w:r>
            <w:r w:rsidR="00CE0EFA" w:rsidRPr="008F69A1">
              <w:rPr>
                <w:rFonts w:ascii="Arial Narrow" w:hAnsi="Arial Narrow"/>
                <w:sz w:val="24"/>
                <w:szCs w:val="24"/>
              </w:rPr>
              <w:t>2</w:t>
            </w:r>
            <w:r w:rsidRPr="008F69A1">
              <w:rPr>
                <w:rFonts w:ascii="Arial Narrow" w:hAnsi="Arial Narrow"/>
                <w:sz w:val="24"/>
                <w:szCs w:val="24"/>
              </w:rPr>
              <w:t xml:space="preserve"> include:</w:t>
            </w:r>
          </w:p>
        </w:tc>
      </w:tr>
      <w:tr w:rsidR="0029747E" w:rsidRPr="003B6CA8" w14:paraId="43A3DCDA" w14:textId="77777777" w:rsidTr="00D036D1">
        <w:tc>
          <w:tcPr>
            <w:tcW w:w="9828" w:type="dxa"/>
            <w:gridSpan w:val="5"/>
            <w:vAlign w:val="bottom"/>
          </w:tcPr>
          <w:p w14:paraId="2E57CECB" w14:textId="77777777" w:rsidR="0029747E" w:rsidRPr="003B6CA8" w:rsidRDefault="0029747E" w:rsidP="00D036D1">
            <w:pPr>
              <w:pStyle w:val="ListParagraph"/>
              <w:numPr>
                <w:ilvl w:val="0"/>
                <w:numId w:val="25"/>
              </w:numPr>
              <w:ind w:hanging="335"/>
              <w:jc w:val="both"/>
              <w:rPr>
                <w:rFonts w:ascii="Arial Narrow" w:hAnsi="Arial Narrow" w:cs="Arial"/>
              </w:rPr>
            </w:pPr>
            <w:r w:rsidRPr="003B6CA8">
              <w:rPr>
                <w:rFonts w:ascii="Arial Narrow" w:hAnsi="Arial Narrow" w:cs="Arial"/>
              </w:rPr>
              <w:t>The market conditions will remain constant;</w:t>
            </w:r>
          </w:p>
          <w:p w14:paraId="79A51643" w14:textId="77777777" w:rsidR="0029747E" w:rsidRPr="003B6CA8" w:rsidRDefault="0029747E" w:rsidP="00D036D1">
            <w:pPr>
              <w:pStyle w:val="ListParagraph"/>
              <w:numPr>
                <w:ilvl w:val="0"/>
                <w:numId w:val="25"/>
              </w:numPr>
              <w:ind w:hanging="335"/>
              <w:jc w:val="both"/>
              <w:rPr>
                <w:rFonts w:ascii="Arial Narrow" w:hAnsi="Arial Narrow" w:cs="Arial"/>
              </w:rPr>
            </w:pPr>
            <w:r w:rsidRPr="003B6CA8">
              <w:rPr>
                <w:rFonts w:ascii="Arial Narrow" w:hAnsi="Arial Narrow" w:cs="Arial"/>
              </w:rPr>
              <w:t xml:space="preserve">The prevailing climatic conditions will not change; </w:t>
            </w:r>
          </w:p>
          <w:p w14:paraId="4D540458" w14:textId="193FE1A2" w:rsidR="0029747E" w:rsidRPr="003B6CA8" w:rsidRDefault="0029747E" w:rsidP="00D036D1">
            <w:pPr>
              <w:pStyle w:val="ListParagraph"/>
              <w:numPr>
                <w:ilvl w:val="0"/>
                <w:numId w:val="25"/>
              </w:numPr>
              <w:ind w:hanging="335"/>
              <w:jc w:val="both"/>
              <w:rPr>
                <w:rFonts w:ascii="Arial Narrow" w:hAnsi="Arial Narrow" w:cs="Arial"/>
              </w:rPr>
            </w:pPr>
            <w:r w:rsidRPr="003B6CA8">
              <w:rPr>
                <w:rFonts w:ascii="Arial Narrow" w:hAnsi="Arial Narrow" w:cs="Arial"/>
              </w:rPr>
              <w:t xml:space="preserve">The sales and cost prices are expected to escalate at an average rate of </w:t>
            </w:r>
            <w:r w:rsidR="00CE0EFA">
              <w:rPr>
                <w:rFonts w:ascii="Arial Narrow" w:hAnsi="Arial Narrow" w:cs="Arial"/>
              </w:rPr>
              <w:t>6.29</w:t>
            </w:r>
            <w:r w:rsidRPr="003B6CA8">
              <w:rPr>
                <w:rFonts w:ascii="Arial Narrow" w:hAnsi="Arial Narrow" w:cs="Arial"/>
              </w:rPr>
              <w:t>% p.a.;</w:t>
            </w:r>
          </w:p>
          <w:p w14:paraId="2B37957D" w14:textId="77777777" w:rsidR="0029747E" w:rsidRPr="003B6CA8" w:rsidRDefault="0029747E" w:rsidP="00D036D1">
            <w:pPr>
              <w:pStyle w:val="ListParagraph"/>
              <w:numPr>
                <w:ilvl w:val="0"/>
                <w:numId w:val="25"/>
              </w:numPr>
              <w:ind w:hanging="335"/>
              <w:jc w:val="both"/>
              <w:rPr>
                <w:rFonts w:ascii="Arial Narrow" w:hAnsi="Arial Narrow" w:cs="Arial"/>
              </w:rPr>
            </w:pPr>
            <w:r w:rsidRPr="003B6CA8">
              <w:rPr>
                <w:rFonts w:ascii="Arial Narrow" w:hAnsi="Arial Narrow" w:cs="Arial"/>
              </w:rPr>
              <w:t>The level of biological transformation for each category of livestock are follows: -</w:t>
            </w:r>
          </w:p>
          <w:p w14:paraId="0E6E9702" w14:textId="77777777" w:rsidR="00380ABB" w:rsidRPr="003B6CA8" w:rsidRDefault="00380ABB" w:rsidP="00D036D1">
            <w:pPr>
              <w:pStyle w:val="ListParagraph"/>
              <w:numPr>
                <w:ilvl w:val="0"/>
                <w:numId w:val="25"/>
              </w:numPr>
              <w:ind w:hanging="335"/>
              <w:jc w:val="both"/>
              <w:rPr>
                <w:rFonts w:ascii="Arial Narrow" w:hAnsi="Arial Narrow" w:cs="Arial"/>
              </w:rPr>
            </w:pPr>
            <w:r w:rsidRPr="003B6CA8">
              <w:rPr>
                <w:rFonts w:ascii="Arial Narrow" w:hAnsi="Arial Narrow" w:cs="Arial"/>
              </w:rPr>
              <w:t>The livestock will attain their full maturity at the age of 36 months.</w:t>
            </w:r>
          </w:p>
        </w:tc>
      </w:tr>
      <w:tr w:rsidR="0029747E" w:rsidRPr="003B6CA8" w14:paraId="03899EBC" w14:textId="77777777" w:rsidTr="00D036D1">
        <w:tc>
          <w:tcPr>
            <w:tcW w:w="4074" w:type="dxa"/>
            <w:vAlign w:val="bottom"/>
          </w:tcPr>
          <w:p w14:paraId="005C68B9" w14:textId="77777777" w:rsidR="0029747E" w:rsidRPr="003B6CA8" w:rsidRDefault="0029747E" w:rsidP="00D036D1">
            <w:pPr>
              <w:rPr>
                <w:rFonts w:ascii="Arial Narrow" w:hAnsi="Arial Narrow"/>
                <w:bCs/>
                <w:sz w:val="24"/>
                <w:szCs w:val="24"/>
              </w:rPr>
            </w:pPr>
          </w:p>
        </w:tc>
        <w:tc>
          <w:tcPr>
            <w:tcW w:w="382" w:type="dxa"/>
            <w:vAlign w:val="bottom"/>
          </w:tcPr>
          <w:p w14:paraId="742A264B" w14:textId="77777777" w:rsidR="0029747E" w:rsidRPr="003B6CA8" w:rsidRDefault="0029747E" w:rsidP="00D036D1">
            <w:pPr>
              <w:jc w:val="right"/>
              <w:rPr>
                <w:rFonts w:ascii="Arial Narrow" w:hAnsi="Arial Narrow"/>
                <w:sz w:val="24"/>
                <w:szCs w:val="24"/>
              </w:rPr>
            </w:pPr>
          </w:p>
        </w:tc>
        <w:tc>
          <w:tcPr>
            <w:tcW w:w="2485" w:type="dxa"/>
            <w:vAlign w:val="bottom"/>
          </w:tcPr>
          <w:p w14:paraId="100C0815" w14:textId="77777777" w:rsidR="0029747E" w:rsidRPr="003B6CA8" w:rsidRDefault="0029747E" w:rsidP="00D036D1">
            <w:pPr>
              <w:jc w:val="right"/>
              <w:rPr>
                <w:rFonts w:ascii="Arial Narrow" w:hAnsi="Arial Narrow"/>
                <w:sz w:val="24"/>
                <w:szCs w:val="24"/>
              </w:rPr>
            </w:pPr>
          </w:p>
        </w:tc>
        <w:tc>
          <w:tcPr>
            <w:tcW w:w="286" w:type="dxa"/>
            <w:vAlign w:val="bottom"/>
          </w:tcPr>
          <w:p w14:paraId="389EC0A8" w14:textId="77777777" w:rsidR="0029747E" w:rsidRPr="003B6CA8" w:rsidRDefault="0029747E" w:rsidP="00D036D1">
            <w:pPr>
              <w:jc w:val="right"/>
              <w:rPr>
                <w:rFonts w:ascii="Arial Narrow" w:hAnsi="Arial Narrow"/>
                <w:sz w:val="24"/>
                <w:szCs w:val="24"/>
              </w:rPr>
            </w:pPr>
          </w:p>
        </w:tc>
        <w:tc>
          <w:tcPr>
            <w:tcW w:w="2601" w:type="dxa"/>
            <w:vAlign w:val="bottom"/>
          </w:tcPr>
          <w:p w14:paraId="3D51BB42" w14:textId="77777777" w:rsidR="0029747E" w:rsidRPr="003B6CA8" w:rsidRDefault="0029747E" w:rsidP="00D036D1">
            <w:pPr>
              <w:jc w:val="right"/>
              <w:rPr>
                <w:rFonts w:ascii="Arial Narrow" w:hAnsi="Arial Narrow"/>
                <w:sz w:val="24"/>
                <w:szCs w:val="24"/>
              </w:rPr>
            </w:pPr>
          </w:p>
        </w:tc>
      </w:tr>
      <w:tr w:rsidR="0029747E" w:rsidRPr="003B6CA8" w14:paraId="52069B9E" w14:textId="77777777" w:rsidTr="00D036D1">
        <w:tc>
          <w:tcPr>
            <w:tcW w:w="4074" w:type="dxa"/>
            <w:vAlign w:val="bottom"/>
          </w:tcPr>
          <w:p w14:paraId="519B37E9" w14:textId="77777777" w:rsidR="0029747E" w:rsidRPr="003B6CA8" w:rsidRDefault="0029747E" w:rsidP="00D036D1">
            <w:pPr>
              <w:ind w:left="1125"/>
              <w:rPr>
                <w:rFonts w:ascii="Arial Narrow" w:hAnsi="Arial Narrow"/>
                <w:b/>
                <w:bCs/>
                <w:sz w:val="24"/>
                <w:szCs w:val="24"/>
              </w:rPr>
            </w:pPr>
            <w:r w:rsidRPr="003B6CA8">
              <w:rPr>
                <w:rFonts w:ascii="Arial Narrow" w:hAnsi="Arial Narrow"/>
                <w:b/>
                <w:sz w:val="24"/>
                <w:szCs w:val="24"/>
              </w:rPr>
              <w:t>Category</w:t>
            </w:r>
          </w:p>
        </w:tc>
        <w:tc>
          <w:tcPr>
            <w:tcW w:w="382" w:type="dxa"/>
            <w:vAlign w:val="bottom"/>
          </w:tcPr>
          <w:p w14:paraId="4ABCC687" w14:textId="77777777" w:rsidR="0029747E" w:rsidRPr="003B6CA8" w:rsidRDefault="0029747E" w:rsidP="00D036D1">
            <w:pPr>
              <w:jc w:val="right"/>
              <w:rPr>
                <w:rFonts w:ascii="Arial Narrow" w:hAnsi="Arial Narrow"/>
                <w:sz w:val="24"/>
                <w:szCs w:val="24"/>
              </w:rPr>
            </w:pPr>
          </w:p>
        </w:tc>
        <w:tc>
          <w:tcPr>
            <w:tcW w:w="2485" w:type="dxa"/>
            <w:vAlign w:val="bottom"/>
          </w:tcPr>
          <w:p w14:paraId="4718FD90"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Age</w:t>
            </w:r>
          </w:p>
        </w:tc>
        <w:tc>
          <w:tcPr>
            <w:tcW w:w="286" w:type="dxa"/>
            <w:vAlign w:val="bottom"/>
          </w:tcPr>
          <w:p w14:paraId="24C452F5" w14:textId="77777777" w:rsidR="0029747E" w:rsidRPr="003B6CA8" w:rsidRDefault="0029747E" w:rsidP="00D036D1">
            <w:pPr>
              <w:jc w:val="right"/>
              <w:rPr>
                <w:rFonts w:ascii="Arial Narrow" w:hAnsi="Arial Narrow"/>
                <w:b/>
                <w:sz w:val="24"/>
                <w:szCs w:val="24"/>
              </w:rPr>
            </w:pPr>
          </w:p>
        </w:tc>
        <w:tc>
          <w:tcPr>
            <w:tcW w:w="2601" w:type="dxa"/>
            <w:vAlign w:val="bottom"/>
          </w:tcPr>
          <w:p w14:paraId="1AAF4C16"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Percentage</w:t>
            </w:r>
          </w:p>
        </w:tc>
      </w:tr>
      <w:tr w:rsidR="0029747E" w:rsidRPr="003B6CA8" w14:paraId="684B3745" w14:textId="77777777" w:rsidTr="00D036D1">
        <w:trPr>
          <w:trHeight w:val="268"/>
        </w:trPr>
        <w:tc>
          <w:tcPr>
            <w:tcW w:w="4074" w:type="dxa"/>
            <w:vAlign w:val="bottom"/>
          </w:tcPr>
          <w:p w14:paraId="628CDC01" w14:textId="77777777" w:rsidR="0029747E" w:rsidRPr="003B6CA8" w:rsidRDefault="0029747E" w:rsidP="00D036D1">
            <w:pPr>
              <w:rPr>
                <w:rFonts w:ascii="Arial Narrow" w:hAnsi="Arial Narrow"/>
                <w:bCs/>
                <w:sz w:val="24"/>
                <w:szCs w:val="24"/>
              </w:rPr>
            </w:pPr>
          </w:p>
        </w:tc>
        <w:tc>
          <w:tcPr>
            <w:tcW w:w="382" w:type="dxa"/>
            <w:vAlign w:val="bottom"/>
          </w:tcPr>
          <w:p w14:paraId="50E109E0" w14:textId="77777777" w:rsidR="0029747E" w:rsidRPr="003B6CA8" w:rsidRDefault="0029747E" w:rsidP="00D036D1">
            <w:pPr>
              <w:jc w:val="right"/>
              <w:rPr>
                <w:rFonts w:ascii="Arial Narrow" w:hAnsi="Arial Narrow"/>
                <w:sz w:val="24"/>
                <w:szCs w:val="24"/>
              </w:rPr>
            </w:pPr>
          </w:p>
        </w:tc>
        <w:tc>
          <w:tcPr>
            <w:tcW w:w="2485" w:type="dxa"/>
            <w:vAlign w:val="bottom"/>
          </w:tcPr>
          <w:p w14:paraId="6444A559" w14:textId="77777777" w:rsidR="0029747E" w:rsidRPr="003B6CA8" w:rsidRDefault="0029747E" w:rsidP="00D036D1">
            <w:pPr>
              <w:jc w:val="right"/>
              <w:rPr>
                <w:rFonts w:ascii="Arial Narrow" w:hAnsi="Arial Narrow"/>
                <w:sz w:val="24"/>
                <w:szCs w:val="24"/>
              </w:rPr>
            </w:pPr>
          </w:p>
        </w:tc>
        <w:tc>
          <w:tcPr>
            <w:tcW w:w="286" w:type="dxa"/>
            <w:vAlign w:val="bottom"/>
          </w:tcPr>
          <w:p w14:paraId="38883268" w14:textId="77777777" w:rsidR="0029747E" w:rsidRPr="003B6CA8" w:rsidRDefault="0029747E" w:rsidP="00D036D1">
            <w:pPr>
              <w:jc w:val="right"/>
              <w:rPr>
                <w:rFonts w:ascii="Arial Narrow" w:hAnsi="Arial Narrow"/>
                <w:sz w:val="24"/>
                <w:szCs w:val="24"/>
              </w:rPr>
            </w:pPr>
          </w:p>
        </w:tc>
        <w:tc>
          <w:tcPr>
            <w:tcW w:w="2601" w:type="dxa"/>
            <w:vAlign w:val="bottom"/>
          </w:tcPr>
          <w:p w14:paraId="5C0288E9" w14:textId="77777777" w:rsidR="0029747E" w:rsidRPr="003B6CA8" w:rsidRDefault="0029747E" w:rsidP="00D036D1">
            <w:pPr>
              <w:jc w:val="right"/>
              <w:rPr>
                <w:rFonts w:ascii="Arial Narrow" w:hAnsi="Arial Narrow"/>
                <w:sz w:val="24"/>
                <w:szCs w:val="24"/>
              </w:rPr>
            </w:pPr>
          </w:p>
        </w:tc>
      </w:tr>
      <w:tr w:rsidR="0029747E" w:rsidRPr="003B6CA8" w14:paraId="176A1678" w14:textId="77777777" w:rsidTr="00D036D1">
        <w:tc>
          <w:tcPr>
            <w:tcW w:w="4074" w:type="dxa"/>
            <w:vAlign w:val="bottom"/>
          </w:tcPr>
          <w:p w14:paraId="28945019"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Calves I</w:t>
            </w:r>
          </w:p>
        </w:tc>
        <w:tc>
          <w:tcPr>
            <w:tcW w:w="382" w:type="dxa"/>
            <w:vAlign w:val="bottom"/>
          </w:tcPr>
          <w:p w14:paraId="5CD1967D" w14:textId="77777777" w:rsidR="0029747E" w:rsidRPr="003B6CA8" w:rsidRDefault="0029747E" w:rsidP="00D036D1">
            <w:pPr>
              <w:jc w:val="right"/>
              <w:rPr>
                <w:rFonts w:ascii="Arial Narrow" w:hAnsi="Arial Narrow"/>
                <w:sz w:val="24"/>
                <w:szCs w:val="24"/>
              </w:rPr>
            </w:pPr>
          </w:p>
        </w:tc>
        <w:tc>
          <w:tcPr>
            <w:tcW w:w="2485" w:type="dxa"/>
            <w:vAlign w:val="bottom"/>
          </w:tcPr>
          <w:p w14:paraId="6F87173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0 - 6 months</w:t>
            </w:r>
          </w:p>
        </w:tc>
        <w:tc>
          <w:tcPr>
            <w:tcW w:w="286" w:type="dxa"/>
            <w:vAlign w:val="bottom"/>
          </w:tcPr>
          <w:p w14:paraId="2C92A912" w14:textId="77777777" w:rsidR="0029747E" w:rsidRPr="003B6CA8" w:rsidRDefault="0029747E" w:rsidP="00D036D1">
            <w:pPr>
              <w:jc w:val="right"/>
              <w:rPr>
                <w:rFonts w:ascii="Arial Narrow" w:hAnsi="Arial Narrow"/>
                <w:sz w:val="24"/>
                <w:szCs w:val="24"/>
              </w:rPr>
            </w:pPr>
          </w:p>
        </w:tc>
        <w:tc>
          <w:tcPr>
            <w:tcW w:w="2601" w:type="dxa"/>
            <w:vAlign w:val="bottom"/>
          </w:tcPr>
          <w:p w14:paraId="116CD668" w14:textId="514D5326" w:rsidR="0029747E" w:rsidRPr="003B6CA8" w:rsidRDefault="0029747E" w:rsidP="00D036D1">
            <w:pPr>
              <w:jc w:val="right"/>
              <w:rPr>
                <w:rFonts w:ascii="Arial Narrow" w:hAnsi="Arial Narrow"/>
                <w:sz w:val="24"/>
                <w:szCs w:val="24"/>
              </w:rPr>
            </w:pPr>
            <w:r w:rsidRPr="003B6CA8">
              <w:rPr>
                <w:rFonts w:ascii="Arial Narrow" w:hAnsi="Arial Narrow"/>
                <w:sz w:val="24"/>
                <w:szCs w:val="24"/>
              </w:rPr>
              <w:t>2</w:t>
            </w:r>
            <w:r w:rsidR="00CE0EFA">
              <w:rPr>
                <w:rFonts w:ascii="Arial Narrow" w:hAnsi="Arial Narrow"/>
                <w:sz w:val="24"/>
                <w:szCs w:val="24"/>
              </w:rPr>
              <w:t>3</w:t>
            </w:r>
            <w:r w:rsidRPr="003B6CA8">
              <w:rPr>
                <w:rFonts w:ascii="Arial Narrow" w:hAnsi="Arial Narrow"/>
                <w:sz w:val="24"/>
                <w:szCs w:val="24"/>
              </w:rPr>
              <w:t>%</w:t>
            </w:r>
          </w:p>
        </w:tc>
      </w:tr>
      <w:tr w:rsidR="0029747E" w:rsidRPr="003B6CA8" w14:paraId="11D1BD0C" w14:textId="77777777" w:rsidTr="00D036D1">
        <w:tc>
          <w:tcPr>
            <w:tcW w:w="4074" w:type="dxa"/>
            <w:vAlign w:val="bottom"/>
          </w:tcPr>
          <w:p w14:paraId="5BECC665"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Calves II</w:t>
            </w:r>
          </w:p>
        </w:tc>
        <w:tc>
          <w:tcPr>
            <w:tcW w:w="382" w:type="dxa"/>
            <w:vAlign w:val="bottom"/>
          </w:tcPr>
          <w:p w14:paraId="2583F180" w14:textId="77777777" w:rsidR="0029747E" w:rsidRPr="003B6CA8" w:rsidRDefault="0029747E" w:rsidP="00D036D1">
            <w:pPr>
              <w:jc w:val="right"/>
              <w:rPr>
                <w:rFonts w:ascii="Arial Narrow" w:hAnsi="Arial Narrow"/>
                <w:sz w:val="24"/>
                <w:szCs w:val="24"/>
              </w:rPr>
            </w:pPr>
          </w:p>
        </w:tc>
        <w:tc>
          <w:tcPr>
            <w:tcW w:w="2485" w:type="dxa"/>
            <w:vAlign w:val="bottom"/>
          </w:tcPr>
          <w:p w14:paraId="51D4890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6 months - 1 year</w:t>
            </w:r>
          </w:p>
        </w:tc>
        <w:tc>
          <w:tcPr>
            <w:tcW w:w="286" w:type="dxa"/>
            <w:vAlign w:val="bottom"/>
          </w:tcPr>
          <w:p w14:paraId="619A917C" w14:textId="77777777" w:rsidR="0029747E" w:rsidRPr="003B6CA8" w:rsidRDefault="0029747E" w:rsidP="00D036D1">
            <w:pPr>
              <w:jc w:val="right"/>
              <w:rPr>
                <w:rFonts w:ascii="Arial Narrow" w:hAnsi="Arial Narrow"/>
                <w:sz w:val="24"/>
                <w:szCs w:val="24"/>
              </w:rPr>
            </w:pPr>
          </w:p>
        </w:tc>
        <w:tc>
          <w:tcPr>
            <w:tcW w:w="2601" w:type="dxa"/>
            <w:vAlign w:val="bottom"/>
          </w:tcPr>
          <w:p w14:paraId="01CC331E" w14:textId="741AC62B" w:rsidR="0029747E" w:rsidRPr="003B6CA8" w:rsidRDefault="00CE0EFA" w:rsidP="00D036D1">
            <w:pPr>
              <w:jc w:val="right"/>
              <w:rPr>
                <w:rFonts w:ascii="Arial Narrow" w:hAnsi="Arial Narrow"/>
                <w:sz w:val="24"/>
                <w:szCs w:val="24"/>
              </w:rPr>
            </w:pPr>
            <w:r>
              <w:rPr>
                <w:rFonts w:ascii="Arial Narrow" w:hAnsi="Arial Narrow"/>
                <w:sz w:val="24"/>
                <w:szCs w:val="24"/>
              </w:rPr>
              <w:t>11</w:t>
            </w:r>
            <w:r w:rsidR="0029747E" w:rsidRPr="003B6CA8">
              <w:rPr>
                <w:rFonts w:ascii="Arial Narrow" w:hAnsi="Arial Narrow"/>
                <w:sz w:val="24"/>
                <w:szCs w:val="24"/>
              </w:rPr>
              <w:t>%</w:t>
            </w:r>
          </w:p>
        </w:tc>
      </w:tr>
      <w:tr w:rsidR="0029747E" w:rsidRPr="003B6CA8" w14:paraId="20AA106B" w14:textId="77777777" w:rsidTr="00D036D1">
        <w:tc>
          <w:tcPr>
            <w:tcW w:w="4074" w:type="dxa"/>
            <w:vAlign w:val="bottom"/>
          </w:tcPr>
          <w:p w14:paraId="364E4337"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Weaners I</w:t>
            </w:r>
          </w:p>
        </w:tc>
        <w:tc>
          <w:tcPr>
            <w:tcW w:w="382" w:type="dxa"/>
            <w:vAlign w:val="bottom"/>
          </w:tcPr>
          <w:p w14:paraId="737554E4" w14:textId="77777777" w:rsidR="0029747E" w:rsidRPr="003B6CA8" w:rsidRDefault="0029747E" w:rsidP="00D036D1">
            <w:pPr>
              <w:jc w:val="right"/>
              <w:rPr>
                <w:rFonts w:ascii="Arial Narrow" w:hAnsi="Arial Narrow"/>
                <w:sz w:val="24"/>
                <w:szCs w:val="24"/>
              </w:rPr>
            </w:pPr>
          </w:p>
        </w:tc>
        <w:tc>
          <w:tcPr>
            <w:tcW w:w="2485" w:type="dxa"/>
            <w:vAlign w:val="bottom"/>
          </w:tcPr>
          <w:p w14:paraId="7746ACB4"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1 &amp; half years - 2 years</w:t>
            </w:r>
          </w:p>
        </w:tc>
        <w:tc>
          <w:tcPr>
            <w:tcW w:w="286" w:type="dxa"/>
            <w:vAlign w:val="bottom"/>
          </w:tcPr>
          <w:p w14:paraId="6D5C7B96" w14:textId="77777777" w:rsidR="0029747E" w:rsidRPr="003B6CA8" w:rsidRDefault="0029747E" w:rsidP="00D036D1">
            <w:pPr>
              <w:jc w:val="right"/>
              <w:rPr>
                <w:rFonts w:ascii="Arial Narrow" w:hAnsi="Arial Narrow"/>
                <w:sz w:val="24"/>
                <w:szCs w:val="24"/>
              </w:rPr>
            </w:pPr>
          </w:p>
        </w:tc>
        <w:tc>
          <w:tcPr>
            <w:tcW w:w="2601" w:type="dxa"/>
            <w:vAlign w:val="bottom"/>
          </w:tcPr>
          <w:p w14:paraId="0FFE0F9F" w14:textId="76DAA593" w:rsidR="0029747E" w:rsidRPr="003B6CA8" w:rsidRDefault="0029747E" w:rsidP="00D036D1">
            <w:pPr>
              <w:jc w:val="right"/>
              <w:rPr>
                <w:rFonts w:ascii="Arial Narrow" w:hAnsi="Arial Narrow"/>
                <w:sz w:val="24"/>
                <w:szCs w:val="24"/>
              </w:rPr>
            </w:pPr>
            <w:r w:rsidRPr="003B6CA8">
              <w:rPr>
                <w:rFonts w:ascii="Arial Narrow" w:hAnsi="Arial Narrow"/>
                <w:sz w:val="24"/>
                <w:szCs w:val="24"/>
              </w:rPr>
              <w:t>1</w:t>
            </w:r>
            <w:r w:rsidR="00CE0EFA">
              <w:rPr>
                <w:rFonts w:ascii="Arial Narrow" w:hAnsi="Arial Narrow"/>
                <w:sz w:val="24"/>
                <w:szCs w:val="24"/>
              </w:rPr>
              <w:t>5</w:t>
            </w:r>
            <w:r w:rsidRPr="003B6CA8">
              <w:rPr>
                <w:rFonts w:ascii="Arial Narrow" w:hAnsi="Arial Narrow"/>
                <w:sz w:val="24"/>
                <w:szCs w:val="24"/>
              </w:rPr>
              <w:t>%</w:t>
            </w:r>
          </w:p>
        </w:tc>
      </w:tr>
      <w:tr w:rsidR="0029747E" w:rsidRPr="003B6CA8" w14:paraId="656D3612" w14:textId="77777777" w:rsidTr="00D036D1">
        <w:tc>
          <w:tcPr>
            <w:tcW w:w="4074" w:type="dxa"/>
            <w:vAlign w:val="bottom"/>
          </w:tcPr>
          <w:p w14:paraId="3744A18D"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Weaners II</w:t>
            </w:r>
          </w:p>
        </w:tc>
        <w:tc>
          <w:tcPr>
            <w:tcW w:w="382" w:type="dxa"/>
            <w:vAlign w:val="bottom"/>
          </w:tcPr>
          <w:p w14:paraId="5EF67F67" w14:textId="77777777" w:rsidR="0029747E" w:rsidRPr="003B6CA8" w:rsidRDefault="0029747E" w:rsidP="00D036D1">
            <w:pPr>
              <w:jc w:val="right"/>
              <w:rPr>
                <w:rFonts w:ascii="Arial Narrow" w:hAnsi="Arial Narrow"/>
                <w:sz w:val="24"/>
                <w:szCs w:val="24"/>
              </w:rPr>
            </w:pPr>
          </w:p>
        </w:tc>
        <w:tc>
          <w:tcPr>
            <w:tcW w:w="2485" w:type="dxa"/>
            <w:vAlign w:val="bottom"/>
          </w:tcPr>
          <w:p w14:paraId="318282D0"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2 &amp; half years - 3 years</w:t>
            </w:r>
          </w:p>
        </w:tc>
        <w:tc>
          <w:tcPr>
            <w:tcW w:w="286" w:type="dxa"/>
            <w:vAlign w:val="bottom"/>
          </w:tcPr>
          <w:p w14:paraId="76E12AB8" w14:textId="77777777" w:rsidR="0029747E" w:rsidRPr="003B6CA8" w:rsidRDefault="0029747E" w:rsidP="00D036D1">
            <w:pPr>
              <w:jc w:val="right"/>
              <w:rPr>
                <w:rFonts w:ascii="Arial Narrow" w:hAnsi="Arial Narrow"/>
                <w:sz w:val="24"/>
                <w:szCs w:val="24"/>
              </w:rPr>
            </w:pPr>
          </w:p>
        </w:tc>
        <w:tc>
          <w:tcPr>
            <w:tcW w:w="2601" w:type="dxa"/>
            <w:vAlign w:val="bottom"/>
          </w:tcPr>
          <w:p w14:paraId="3730C7C9" w14:textId="2B9D13BC" w:rsidR="0029747E" w:rsidRPr="003B6CA8" w:rsidRDefault="00CE0EFA" w:rsidP="00D036D1">
            <w:pPr>
              <w:jc w:val="right"/>
              <w:rPr>
                <w:rFonts w:ascii="Arial Narrow" w:hAnsi="Arial Narrow"/>
                <w:sz w:val="24"/>
                <w:szCs w:val="24"/>
              </w:rPr>
            </w:pPr>
            <w:r>
              <w:rPr>
                <w:rFonts w:ascii="Arial Narrow" w:hAnsi="Arial Narrow"/>
                <w:sz w:val="24"/>
                <w:szCs w:val="24"/>
              </w:rPr>
              <w:t>18</w:t>
            </w:r>
            <w:r w:rsidR="0029747E" w:rsidRPr="003B6CA8">
              <w:rPr>
                <w:rFonts w:ascii="Arial Narrow" w:hAnsi="Arial Narrow"/>
                <w:sz w:val="24"/>
                <w:szCs w:val="24"/>
              </w:rPr>
              <w:t>%</w:t>
            </w:r>
          </w:p>
        </w:tc>
      </w:tr>
      <w:tr w:rsidR="0029747E" w:rsidRPr="003B6CA8" w14:paraId="75034C4F" w14:textId="77777777" w:rsidTr="00D036D1">
        <w:tc>
          <w:tcPr>
            <w:tcW w:w="4074" w:type="dxa"/>
            <w:vAlign w:val="bottom"/>
          </w:tcPr>
          <w:p w14:paraId="29C03864" w14:textId="77777777" w:rsidR="0029747E" w:rsidRPr="003B6CA8" w:rsidRDefault="0029747E" w:rsidP="00D036D1">
            <w:pPr>
              <w:ind w:left="1125"/>
              <w:rPr>
                <w:rFonts w:ascii="Arial Narrow" w:hAnsi="Arial Narrow"/>
                <w:sz w:val="24"/>
                <w:szCs w:val="24"/>
              </w:rPr>
            </w:pPr>
            <w:r w:rsidRPr="003B6CA8">
              <w:rPr>
                <w:rFonts w:ascii="Arial Narrow" w:hAnsi="Arial Narrow"/>
                <w:sz w:val="24"/>
                <w:szCs w:val="24"/>
              </w:rPr>
              <w:t>Mature</w:t>
            </w:r>
          </w:p>
        </w:tc>
        <w:tc>
          <w:tcPr>
            <w:tcW w:w="382" w:type="dxa"/>
            <w:vAlign w:val="bottom"/>
          </w:tcPr>
          <w:p w14:paraId="4E4024BA" w14:textId="77777777" w:rsidR="0029747E" w:rsidRPr="003B6CA8" w:rsidRDefault="0029747E" w:rsidP="00D036D1">
            <w:pPr>
              <w:jc w:val="right"/>
              <w:rPr>
                <w:rFonts w:ascii="Arial Narrow" w:hAnsi="Arial Narrow"/>
                <w:sz w:val="24"/>
                <w:szCs w:val="24"/>
              </w:rPr>
            </w:pPr>
          </w:p>
        </w:tc>
        <w:tc>
          <w:tcPr>
            <w:tcW w:w="2485" w:type="dxa"/>
            <w:vAlign w:val="bottom"/>
          </w:tcPr>
          <w:p w14:paraId="0DCDC997"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over 3 years</w:t>
            </w:r>
          </w:p>
        </w:tc>
        <w:tc>
          <w:tcPr>
            <w:tcW w:w="286" w:type="dxa"/>
            <w:vAlign w:val="bottom"/>
          </w:tcPr>
          <w:p w14:paraId="2ABB6D6A" w14:textId="77777777" w:rsidR="0029747E" w:rsidRPr="003B6CA8" w:rsidRDefault="0029747E" w:rsidP="00D036D1">
            <w:pPr>
              <w:jc w:val="right"/>
              <w:rPr>
                <w:rFonts w:ascii="Arial Narrow" w:hAnsi="Arial Narrow"/>
                <w:sz w:val="24"/>
                <w:szCs w:val="24"/>
              </w:rPr>
            </w:pPr>
          </w:p>
        </w:tc>
        <w:tc>
          <w:tcPr>
            <w:tcW w:w="2601" w:type="dxa"/>
            <w:vAlign w:val="bottom"/>
          </w:tcPr>
          <w:p w14:paraId="736140E3" w14:textId="239407BC" w:rsidR="0029747E" w:rsidRPr="003B6CA8" w:rsidRDefault="00CE0EFA" w:rsidP="00D036D1">
            <w:pPr>
              <w:jc w:val="right"/>
              <w:rPr>
                <w:rFonts w:ascii="Arial Narrow" w:hAnsi="Arial Narrow"/>
                <w:sz w:val="24"/>
                <w:szCs w:val="24"/>
              </w:rPr>
            </w:pPr>
            <w:r>
              <w:rPr>
                <w:rFonts w:ascii="Arial Narrow" w:hAnsi="Arial Narrow"/>
                <w:sz w:val="24"/>
                <w:szCs w:val="24"/>
              </w:rPr>
              <w:t>33</w:t>
            </w:r>
            <w:r w:rsidR="0029747E" w:rsidRPr="003B6CA8">
              <w:rPr>
                <w:rFonts w:ascii="Arial Narrow" w:hAnsi="Arial Narrow"/>
                <w:sz w:val="24"/>
                <w:szCs w:val="24"/>
              </w:rPr>
              <w:t>%</w:t>
            </w:r>
          </w:p>
        </w:tc>
      </w:tr>
      <w:tr w:rsidR="0029747E" w:rsidRPr="003B6CA8" w14:paraId="0B1256FB" w14:textId="77777777" w:rsidTr="00D036D1">
        <w:tc>
          <w:tcPr>
            <w:tcW w:w="4074" w:type="dxa"/>
            <w:vAlign w:val="bottom"/>
          </w:tcPr>
          <w:p w14:paraId="1A9358AE" w14:textId="77777777" w:rsidR="0029747E" w:rsidRPr="003B6CA8" w:rsidRDefault="0029747E" w:rsidP="00D036D1">
            <w:pPr>
              <w:rPr>
                <w:rFonts w:ascii="Arial Narrow" w:hAnsi="Arial Narrow"/>
                <w:sz w:val="24"/>
                <w:szCs w:val="24"/>
              </w:rPr>
            </w:pPr>
          </w:p>
        </w:tc>
        <w:tc>
          <w:tcPr>
            <w:tcW w:w="382" w:type="dxa"/>
            <w:vAlign w:val="bottom"/>
          </w:tcPr>
          <w:p w14:paraId="21BDC6EE" w14:textId="77777777" w:rsidR="0029747E" w:rsidRPr="003B6CA8" w:rsidRDefault="0029747E" w:rsidP="00D036D1">
            <w:pPr>
              <w:jc w:val="right"/>
              <w:rPr>
                <w:rFonts w:ascii="Arial Narrow" w:hAnsi="Arial Narrow"/>
                <w:sz w:val="24"/>
                <w:szCs w:val="24"/>
              </w:rPr>
            </w:pPr>
          </w:p>
        </w:tc>
        <w:tc>
          <w:tcPr>
            <w:tcW w:w="2485" w:type="dxa"/>
            <w:vAlign w:val="bottom"/>
          </w:tcPr>
          <w:p w14:paraId="08856963" w14:textId="77777777" w:rsidR="0029747E" w:rsidRPr="003B6CA8" w:rsidRDefault="0029747E" w:rsidP="00D036D1">
            <w:pPr>
              <w:jc w:val="right"/>
              <w:rPr>
                <w:rFonts w:ascii="Arial Narrow" w:hAnsi="Arial Narrow"/>
                <w:sz w:val="24"/>
                <w:szCs w:val="24"/>
              </w:rPr>
            </w:pPr>
          </w:p>
        </w:tc>
        <w:tc>
          <w:tcPr>
            <w:tcW w:w="286" w:type="dxa"/>
            <w:vAlign w:val="bottom"/>
          </w:tcPr>
          <w:p w14:paraId="0128B50A" w14:textId="77777777" w:rsidR="0029747E" w:rsidRPr="003B6CA8" w:rsidRDefault="0029747E" w:rsidP="00D036D1">
            <w:pPr>
              <w:jc w:val="right"/>
              <w:rPr>
                <w:rFonts w:ascii="Arial Narrow" w:hAnsi="Arial Narrow"/>
                <w:sz w:val="24"/>
                <w:szCs w:val="24"/>
              </w:rPr>
            </w:pPr>
          </w:p>
        </w:tc>
        <w:tc>
          <w:tcPr>
            <w:tcW w:w="2601" w:type="dxa"/>
            <w:vAlign w:val="bottom"/>
          </w:tcPr>
          <w:p w14:paraId="11B5EB58" w14:textId="77777777" w:rsidR="0029747E" w:rsidRPr="003B6CA8" w:rsidRDefault="00380ABB" w:rsidP="00D036D1">
            <w:pPr>
              <w:jc w:val="right"/>
              <w:rPr>
                <w:rFonts w:ascii="Arial Narrow" w:hAnsi="Arial Narrow"/>
                <w:sz w:val="24"/>
                <w:szCs w:val="24"/>
              </w:rPr>
            </w:pPr>
            <w:r w:rsidRPr="003B6CA8">
              <w:rPr>
                <w:rFonts w:ascii="Arial Narrow" w:hAnsi="Arial Narrow"/>
                <w:sz w:val="24"/>
                <w:szCs w:val="24"/>
              </w:rPr>
              <w:t>100%</w:t>
            </w:r>
          </w:p>
        </w:tc>
      </w:tr>
      <w:tr w:rsidR="0029747E" w:rsidRPr="003B6CA8" w14:paraId="585D7492" w14:textId="77777777" w:rsidTr="00D036D1">
        <w:tc>
          <w:tcPr>
            <w:tcW w:w="9828" w:type="dxa"/>
            <w:gridSpan w:val="5"/>
            <w:vAlign w:val="bottom"/>
          </w:tcPr>
          <w:p w14:paraId="599F8927" w14:textId="77777777" w:rsidR="0029747E" w:rsidRPr="003B6CA8" w:rsidRDefault="0029747E" w:rsidP="00380ABB">
            <w:pPr>
              <w:rPr>
                <w:rFonts w:ascii="Arial Narrow" w:hAnsi="Arial Narrow"/>
                <w:sz w:val="24"/>
                <w:szCs w:val="24"/>
              </w:rPr>
            </w:pPr>
            <w:r w:rsidRPr="003B6CA8">
              <w:rPr>
                <w:rFonts w:ascii="Arial Narrow" w:hAnsi="Arial Narrow"/>
                <w:sz w:val="24"/>
                <w:szCs w:val="24"/>
              </w:rPr>
              <w:t>For purposes of valuation, the livestock have been Grouped as above.</w:t>
            </w:r>
          </w:p>
        </w:tc>
      </w:tr>
      <w:tr w:rsidR="0029747E" w:rsidRPr="003B6CA8" w14:paraId="0CA275F0" w14:textId="77777777" w:rsidTr="00D036D1">
        <w:tc>
          <w:tcPr>
            <w:tcW w:w="9828" w:type="dxa"/>
            <w:gridSpan w:val="5"/>
            <w:vAlign w:val="bottom"/>
          </w:tcPr>
          <w:p w14:paraId="144DEDA4" w14:textId="77777777" w:rsidR="0029747E" w:rsidRPr="003B6CA8" w:rsidRDefault="0029747E" w:rsidP="00380ABB">
            <w:pPr>
              <w:jc w:val="both"/>
              <w:rPr>
                <w:rFonts w:ascii="Arial Narrow" w:hAnsi="Arial Narrow"/>
              </w:rPr>
            </w:pPr>
          </w:p>
        </w:tc>
      </w:tr>
    </w:tbl>
    <w:p w14:paraId="4F9324FE" w14:textId="77777777" w:rsidR="00283908" w:rsidRPr="003B6CA8" w:rsidRDefault="00283908" w:rsidP="00283908">
      <w:pPr>
        <w:rPr>
          <w:vanish/>
        </w:rPr>
      </w:pPr>
    </w:p>
    <w:tbl>
      <w:tblPr>
        <w:tblpPr w:leftFromText="180" w:rightFromText="180" w:vertAnchor="page" w:horzAnchor="margin" w:tblpY="11656"/>
        <w:tblW w:w="9828" w:type="dxa"/>
        <w:tblLayout w:type="fixed"/>
        <w:tblLook w:val="04A0" w:firstRow="1" w:lastRow="0" w:firstColumn="1" w:lastColumn="0" w:noHBand="0" w:noVBand="1"/>
      </w:tblPr>
      <w:tblGrid>
        <w:gridCol w:w="6363"/>
        <w:gridCol w:w="794"/>
        <w:gridCol w:w="1336"/>
        <w:gridCol w:w="286"/>
        <w:gridCol w:w="1049"/>
      </w:tblGrid>
      <w:tr w:rsidR="0029747E" w:rsidRPr="003B6CA8" w14:paraId="06F98716" w14:textId="77777777" w:rsidTr="00D036D1">
        <w:tc>
          <w:tcPr>
            <w:tcW w:w="9828" w:type="dxa"/>
            <w:gridSpan w:val="5"/>
            <w:vAlign w:val="bottom"/>
          </w:tcPr>
          <w:p w14:paraId="5AFF15F0" w14:textId="77777777" w:rsidR="0029747E" w:rsidRPr="003B6CA8" w:rsidRDefault="0029747E" w:rsidP="00380ABB">
            <w:pPr>
              <w:pStyle w:val="ListParagraph"/>
              <w:numPr>
                <w:ilvl w:val="0"/>
                <w:numId w:val="72"/>
              </w:numPr>
              <w:rPr>
                <w:rFonts w:ascii="Arial Narrow" w:hAnsi="Arial Narrow"/>
                <w:bCs/>
              </w:rPr>
            </w:pPr>
            <w:r w:rsidRPr="003B6CA8">
              <w:rPr>
                <w:rFonts w:ascii="Arial Narrow" w:hAnsi="Arial Narrow"/>
                <w:bCs/>
              </w:rPr>
              <w:t>The livestock count at the end of the year is as summarized as below:</w:t>
            </w:r>
          </w:p>
        </w:tc>
      </w:tr>
      <w:tr w:rsidR="0029747E" w:rsidRPr="003B6CA8" w14:paraId="61C79E19" w14:textId="77777777" w:rsidTr="00D036D1">
        <w:tc>
          <w:tcPr>
            <w:tcW w:w="6363" w:type="dxa"/>
            <w:vAlign w:val="bottom"/>
          </w:tcPr>
          <w:p w14:paraId="2DC003E0" w14:textId="77777777" w:rsidR="0029747E" w:rsidRPr="003B6CA8" w:rsidRDefault="0029747E" w:rsidP="00D036D1">
            <w:pPr>
              <w:ind w:left="1125"/>
              <w:rPr>
                <w:rFonts w:ascii="Arial Narrow" w:hAnsi="Arial Narrow"/>
                <w:sz w:val="24"/>
                <w:szCs w:val="24"/>
              </w:rPr>
            </w:pPr>
          </w:p>
        </w:tc>
        <w:tc>
          <w:tcPr>
            <w:tcW w:w="794" w:type="dxa"/>
            <w:vAlign w:val="bottom"/>
          </w:tcPr>
          <w:p w14:paraId="3A617AA6" w14:textId="77777777" w:rsidR="0029747E" w:rsidRPr="003B6CA8" w:rsidRDefault="0029747E" w:rsidP="00D036D1">
            <w:pPr>
              <w:jc w:val="right"/>
              <w:rPr>
                <w:rFonts w:ascii="Arial Narrow" w:hAnsi="Arial Narrow"/>
                <w:sz w:val="24"/>
                <w:szCs w:val="24"/>
              </w:rPr>
            </w:pPr>
          </w:p>
        </w:tc>
        <w:tc>
          <w:tcPr>
            <w:tcW w:w="2671" w:type="dxa"/>
            <w:gridSpan w:val="3"/>
            <w:vAlign w:val="bottom"/>
          </w:tcPr>
          <w:p w14:paraId="48AAF6B7" w14:textId="77777777" w:rsidR="0029747E" w:rsidRPr="003B6CA8" w:rsidRDefault="0029747E" w:rsidP="00D036D1">
            <w:pPr>
              <w:rPr>
                <w:rFonts w:ascii="Arial Narrow" w:hAnsi="Arial Narrow"/>
                <w:b/>
                <w:sz w:val="24"/>
                <w:szCs w:val="24"/>
              </w:rPr>
            </w:pPr>
          </w:p>
        </w:tc>
      </w:tr>
      <w:tr w:rsidR="0020140B" w:rsidRPr="003B6CA8" w14:paraId="2AFDB132" w14:textId="77777777" w:rsidTr="00D036D1">
        <w:trPr>
          <w:trHeight w:val="163"/>
        </w:trPr>
        <w:tc>
          <w:tcPr>
            <w:tcW w:w="6363" w:type="dxa"/>
            <w:vAlign w:val="bottom"/>
          </w:tcPr>
          <w:p w14:paraId="42091A32" w14:textId="77777777" w:rsidR="0020140B" w:rsidRPr="003B6CA8" w:rsidRDefault="0020140B" w:rsidP="0020140B">
            <w:pPr>
              <w:ind w:left="1125"/>
              <w:rPr>
                <w:rFonts w:ascii="Arial Narrow" w:hAnsi="Arial Narrow"/>
                <w:sz w:val="24"/>
                <w:szCs w:val="24"/>
              </w:rPr>
            </w:pPr>
          </w:p>
        </w:tc>
        <w:tc>
          <w:tcPr>
            <w:tcW w:w="794" w:type="dxa"/>
            <w:vAlign w:val="bottom"/>
          </w:tcPr>
          <w:p w14:paraId="723EC654" w14:textId="77777777" w:rsidR="0020140B" w:rsidRPr="003B6CA8" w:rsidRDefault="0020140B" w:rsidP="0020140B">
            <w:pPr>
              <w:jc w:val="right"/>
              <w:rPr>
                <w:rFonts w:ascii="Arial Narrow" w:hAnsi="Arial Narrow"/>
                <w:sz w:val="24"/>
                <w:szCs w:val="24"/>
              </w:rPr>
            </w:pPr>
          </w:p>
        </w:tc>
        <w:tc>
          <w:tcPr>
            <w:tcW w:w="1336" w:type="dxa"/>
            <w:vAlign w:val="bottom"/>
          </w:tcPr>
          <w:p w14:paraId="6D4B805F" w14:textId="7C6394DC" w:rsidR="0020140B" w:rsidRPr="003B6CA8" w:rsidRDefault="0020140B" w:rsidP="0020140B">
            <w:pPr>
              <w:jc w:val="right"/>
              <w:rPr>
                <w:rFonts w:ascii="Arial Narrow" w:hAnsi="Arial Narrow"/>
                <w:b/>
                <w:sz w:val="24"/>
                <w:szCs w:val="24"/>
              </w:rPr>
            </w:pPr>
            <w:r w:rsidRPr="003B6CA8">
              <w:rPr>
                <w:rFonts w:ascii="Arial Narrow" w:hAnsi="Arial Narrow"/>
                <w:b/>
                <w:sz w:val="24"/>
                <w:szCs w:val="24"/>
              </w:rPr>
              <w:t>202</w:t>
            </w:r>
            <w:r w:rsidR="00514928">
              <w:rPr>
                <w:rFonts w:ascii="Arial Narrow" w:hAnsi="Arial Narrow"/>
                <w:b/>
                <w:sz w:val="24"/>
                <w:szCs w:val="24"/>
              </w:rPr>
              <w:t>3</w:t>
            </w:r>
          </w:p>
        </w:tc>
        <w:tc>
          <w:tcPr>
            <w:tcW w:w="286" w:type="dxa"/>
            <w:vAlign w:val="bottom"/>
          </w:tcPr>
          <w:p w14:paraId="0488A018" w14:textId="77777777" w:rsidR="0020140B" w:rsidRPr="003B6CA8" w:rsidRDefault="0020140B" w:rsidP="0020140B">
            <w:pPr>
              <w:jc w:val="right"/>
              <w:rPr>
                <w:rFonts w:ascii="Arial Narrow" w:hAnsi="Arial Narrow"/>
                <w:b/>
                <w:sz w:val="24"/>
                <w:szCs w:val="24"/>
              </w:rPr>
            </w:pPr>
          </w:p>
        </w:tc>
        <w:tc>
          <w:tcPr>
            <w:tcW w:w="1049" w:type="dxa"/>
            <w:vAlign w:val="bottom"/>
          </w:tcPr>
          <w:p w14:paraId="08727BA2" w14:textId="1ACA4A5E" w:rsidR="0020140B" w:rsidRPr="003B6CA8" w:rsidRDefault="0020140B" w:rsidP="0020140B">
            <w:pPr>
              <w:jc w:val="right"/>
              <w:rPr>
                <w:rFonts w:ascii="Arial Narrow" w:hAnsi="Arial Narrow"/>
                <w:b/>
                <w:sz w:val="24"/>
                <w:szCs w:val="24"/>
              </w:rPr>
            </w:pPr>
            <w:r w:rsidRPr="003B6CA8">
              <w:rPr>
                <w:rFonts w:ascii="Arial Narrow" w:hAnsi="Arial Narrow"/>
                <w:b/>
                <w:sz w:val="24"/>
                <w:szCs w:val="24"/>
              </w:rPr>
              <w:t>202</w:t>
            </w:r>
            <w:r w:rsidR="002F713B">
              <w:rPr>
                <w:rFonts w:ascii="Arial Narrow" w:hAnsi="Arial Narrow"/>
                <w:b/>
                <w:sz w:val="24"/>
                <w:szCs w:val="24"/>
              </w:rPr>
              <w:t>2</w:t>
            </w:r>
          </w:p>
        </w:tc>
      </w:tr>
      <w:tr w:rsidR="0020140B" w:rsidRPr="003B6CA8" w14:paraId="5C53A1AA" w14:textId="77777777" w:rsidTr="00D036D1">
        <w:tc>
          <w:tcPr>
            <w:tcW w:w="6363" w:type="dxa"/>
            <w:vAlign w:val="bottom"/>
          </w:tcPr>
          <w:p w14:paraId="61839F9B" w14:textId="77777777" w:rsidR="0020140B" w:rsidRPr="003B6CA8" w:rsidRDefault="0020140B" w:rsidP="0020140B">
            <w:pPr>
              <w:ind w:left="1125"/>
              <w:rPr>
                <w:rFonts w:ascii="Arial Narrow" w:hAnsi="Arial Narrow"/>
                <w:sz w:val="24"/>
                <w:szCs w:val="24"/>
              </w:rPr>
            </w:pPr>
          </w:p>
        </w:tc>
        <w:tc>
          <w:tcPr>
            <w:tcW w:w="794" w:type="dxa"/>
            <w:vAlign w:val="bottom"/>
          </w:tcPr>
          <w:p w14:paraId="118EF25A" w14:textId="77777777" w:rsidR="0020140B" w:rsidRPr="003B6CA8" w:rsidRDefault="0020140B" w:rsidP="0020140B">
            <w:pPr>
              <w:rPr>
                <w:rFonts w:ascii="Arial Narrow" w:hAnsi="Arial Narrow"/>
                <w:sz w:val="24"/>
                <w:szCs w:val="24"/>
              </w:rPr>
            </w:pPr>
          </w:p>
        </w:tc>
        <w:tc>
          <w:tcPr>
            <w:tcW w:w="1336" w:type="dxa"/>
            <w:vAlign w:val="bottom"/>
          </w:tcPr>
          <w:p w14:paraId="33F40F88" w14:textId="3703A93E" w:rsidR="0020140B" w:rsidRPr="003B6CA8" w:rsidRDefault="0020140B" w:rsidP="0020140B">
            <w:pPr>
              <w:jc w:val="right"/>
              <w:rPr>
                <w:rFonts w:ascii="Arial Narrow" w:hAnsi="Arial Narrow"/>
                <w:sz w:val="24"/>
                <w:szCs w:val="24"/>
              </w:rPr>
            </w:pPr>
            <w:r w:rsidRPr="003B6CA8">
              <w:rPr>
                <w:rFonts w:ascii="Arial Narrow" w:hAnsi="Arial Narrow"/>
                <w:sz w:val="24"/>
                <w:szCs w:val="24"/>
              </w:rPr>
              <w:t>no.</w:t>
            </w:r>
          </w:p>
        </w:tc>
        <w:tc>
          <w:tcPr>
            <w:tcW w:w="286" w:type="dxa"/>
            <w:vAlign w:val="bottom"/>
          </w:tcPr>
          <w:p w14:paraId="3504AE05" w14:textId="77777777" w:rsidR="0020140B" w:rsidRPr="003B6CA8" w:rsidRDefault="0020140B" w:rsidP="0020140B">
            <w:pPr>
              <w:jc w:val="right"/>
              <w:rPr>
                <w:rFonts w:ascii="Arial Narrow" w:hAnsi="Arial Narrow"/>
                <w:sz w:val="24"/>
                <w:szCs w:val="24"/>
              </w:rPr>
            </w:pPr>
          </w:p>
        </w:tc>
        <w:tc>
          <w:tcPr>
            <w:tcW w:w="1049" w:type="dxa"/>
            <w:vAlign w:val="bottom"/>
          </w:tcPr>
          <w:p w14:paraId="0F94D8F3" w14:textId="37DD8990" w:rsidR="0020140B" w:rsidRPr="003B6CA8" w:rsidRDefault="0020140B" w:rsidP="0020140B">
            <w:pPr>
              <w:jc w:val="right"/>
              <w:rPr>
                <w:rFonts w:ascii="Arial Narrow" w:hAnsi="Arial Narrow"/>
                <w:sz w:val="24"/>
                <w:szCs w:val="24"/>
              </w:rPr>
            </w:pPr>
            <w:r w:rsidRPr="003B6CA8">
              <w:rPr>
                <w:rFonts w:ascii="Arial Narrow" w:hAnsi="Arial Narrow"/>
                <w:sz w:val="24"/>
                <w:szCs w:val="24"/>
              </w:rPr>
              <w:t>no.</w:t>
            </w:r>
          </w:p>
        </w:tc>
      </w:tr>
      <w:tr w:rsidR="002F713B" w:rsidRPr="003B6CA8" w14:paraId="24D79078" w14:textId="77777777" w:rsidTr="00D036D1">
        <w:tc>
          <w:tcPr>
            <w:tcW w:w="6363" w:type="dxa"/>
            <w:vAlign w:val="bottom"/>
          </w:tcPr>
          <w:p w14:paraId="0F6DEA3A" w14:textId="77777777" w:rsidR="002F713B" w:rsidRPr="003B6CA8" w:rsidRDefault="002F713B" w:rsidP="002F713B">
            <w:pPr>
              <w:spacing w:line="220" w:lineRule="exact"/>
              <w:ind w:left="900"/>
              <w:rPr>
                <w:rFonts w:ascii="Arial Narrow" w:hAnsi="Arial Narrow"/>
                <w:sz w:val="24"/>
                <w:szCs w:val="24"/>
              </w:rPr>
            </w:pPr>
            <w:r w:rsidRPr="003B6CA8">
              <w:rPr>
                <w:rFonts w:ascii="Arial Narrow" w:hAnsi="Arial Narrow"/>
                <w:sz w:val="24"/>
                <w:szCs w:val="24"/>
              </w:rPr>
              <w:t>Cattle</w:t>
            </w:r>
          </w:p>
        </w:tc>
        <w:tc>
          <w:tcPr>
            <w:tcW w:w="794" w:type="dxa"/>
            <w:vAlign w:val="bottom"/>
          </w:tcPr>
          <w:p w14:paraId="06BF6307" w14:textId="77777777" w:rsidR="002F713B" w:rsidRPr="003B6CA8" w:rsidRDefault="002F713B" w:rsidP="002F713B">
            <w:pPr>
              <w:rPr>
                <w:rFonts w:ascii="Arial Narrow" w:hAnsi="Arial Narrow"/>
                <w:sz w:val="24"/>
                <w:szCs w:val="24"/>
              </w:rPr>
            </w:pPr>
          </w:p>
        </w:tc>
        <w:tc>
          <w:tcPr>
            <w:tcW w:w="1336" w:type="dxa"/>
            <w:vAlign w:val="bottom"/>
          </w:tcPr>
          <w:p w14:paraId="7746C09B" w14:textId="4A6FC81A" w:rsidR="002F713B" w:rsidRPr="003B6CA8" w:rsidRDefault="00CE0EFA" w:rsidP="002F713B">
            <w:pPr>
              <w:jc w:val="right"/>
              <w:rPr>
                <w:rFonts w:ascii="Arial Narrow" w:hAnsi="Arial Narrow"/>
                <w:sz w:val="24"/>
                <w:szCs w:val="24"/>
              </w:rPr>
            </w:pPr>
            <w:r>
              <w:rPr>
                <w:rFonts w:ascii="Arial Narrow" w:hAnsi="Arial Narrow"/>
                <w:sz w:val="24"/>
                <w:szCs w:val="24"/>
              </w:rPr>
              <w:t>657</w:t>
            </w:r>
          </w:p>
        </w:tc>
        <w:tc>
          <w:tcPr>
            <w:tcW w:w="286" w:type="dxa"/>
            <w:vAlign w:val="bottom"/>
          </w:tcPr>
          <w:p w14:paraId="7057FBEF" w14:textId="77777777" w:rsidR="002F713B" w:rsidRPr="003B6CA8" w:rsidRDefault="002F713B" w:rsidP="002F713B">
            <w:pPr>
              <w:jc w:val="right"/>
              <w:rPr>
                <w:rFonts w:ascii="Arial Narrow" w:hAnsi="Arial Narrow"/>
                <w:sz w:val="24"/>
                <w:szCs w:val="24"/>
              </w:rPr>
            </w:pPr>
          </w:p>
        </w:tc>
        <w:tc>
          <w:tcPr>
            <w:tcW w:w="1049" w:type="dxa"/>
            <w:vAlign w:val="bottom"/>
          </w:tcPr>
          <w:p w14:paraId="7A68E2F3" w14:textId="32A0BF95" w:rsidR="002F713B" w:rsidRPr="003B6CA8" w:rsidRDefault="002F713B" w:rsidP="002F713B">
            <w:pPr>
              <w:jc w:val="right"/>
              <w:rPr>
                <w:rFonts w:ascii="Arial Narrow" w:hAnsi="Arial Narrow"/>
                <w:sz w:val="24"/>
                <w:szCs w:val="24"/>
              </w:rPr>
            </w:pPr>
            <w:r w:rsidRPr="003B6CA8">
              <w:rPr>
                <w:rFonts w:ascii="Arial Narrow" w:hAnsi="Arial Narrow"/>
                <w:sz w:val="24"/>
                <w:szCs w:val="24"/>
              </w:rPr>
              <w:t>630</w:t>
            </w:r>
          </w:p>
        </w:tc>
      </w:tr>
      <w:tr w:rsidR="002F713B" w:rsidRPr="003B6CA8" w14:paraId="7460E448" w14:textId="77777777" w:rsidTr="00D036D1">
        <w:tc>
          <w:tcPr>
            <w:tcW w:w="6363" w:type="dxa"/>
            <w:vAlign w:val="bottom"/>
          </w:tcPr>
          <w:p w14:paraId="7CCE1FBC" w14:textId="77777777" w:rsidR="002F713B" w:rsidRPr="003B6CA8" w:rsidRDefault="002F713B" w:rsidP="002F713B">
            <w:pPr>
              <w:spacing w:line="220" w:lineRule="exact"/>
              <w:ind w:left="900"/>
              <w:rPr>
                <w:rFonts w:ascii="Arial Narrow" w:hAnsi="Arial Narrow"/>
                <w:sz w:val="24"/>
                <w:szCs w:val="24"/>
              </w:rPr>
            </w:pPr>
            <w:r w:rsidRPr="003B6CA8">
              <w:rPr>
                <w:rFonts w:ascii="Arial Narrow" w:hAnsi="Arial Narrow"/>
                <w:sz w:val="24"/>
                <w:szCs w:val="24"/>
              </w:rPr>
              <w:t>Goats</w:t>
            </w:r>
          </w:p>
        </w:tc>
        <w:tc>
          <w:tcPr>
            <w:tcW w:w="794" w:type="dxa"/>
            <w:vAlign w:val="bottom"/>
          </w:tcPr>
          <w:p w14:paraId="0AA46ED4" w14:textId="77777777" w:rsidR="002F713B" w:rsidRPr="003B6CA8" w:rsidRDefault="002F713B" w:rsidP="002F713B">
            <w:pPr>
              <w:rPr>
                <w:rFonts w:ascii="Arial Narrow" w:hAnsi="Arial Narrow"/>
                <w:sz w:val="24"/>
                <w:szCs w:val="24"/>
              </w:rPr>
            </w:pPr>
          </w:p>
        </w:tc>
        <w:tc>
          <w:tcPr>
            <w:tcW w:w="1336" w:type="dxa"/>
            <w:vAlign w:val="bottom"/>
          </w:tcPr>
          <w:p w14:paraId="613C747C" w14:textId="1EE380EF" w:rsidR="002F713B" w:rsidRPr="003B6CA8" w:rsidRDefault="00CE0EFA" w:rsidP="002F713B">
            <w:pPr>
              <w:jc w:val="right"/>
              <w:rPr>
                <w:rFonts w:ascii="Arial Narrow" w:hAnsi="Arial Narrow"/>
                <w:sz w:val="24"/>
                <w:szCs w:val="24"/>
              </w:rPr>
            </w:pPr>
            <w:r>
              <w:rPr>
                <w:rFonts w:ascii="Arial Narrow" w:hAnsi="Arial Narrow"/>
                <w:sz w:val="24"/>
                <w:szCs w:val="24"/>
              </w:rPr>
              <w:t>296</w:t>
            </w:r>
          </w:p>
        </w:tc>
        <w:tc>
          <w:tcPr>
            <w:tcW w:w="286" w:type="dxa"/>
            <w:vAlign w:val="bottom"/>
          </w:tcPr>
          <w:p w14:paraId="674D9F19" w14:textId="77777777" w:rsidR="002F713B" w:rsidRPr="003B6CA8" w:rsidRDefault="002F713B" w:rsidP="002F713B">
            <w:pPr>
              <w:jc w:val="right"/>
              <w:rPr>
                <w:rFonts w:ascii="Arial Narrow" w:hAnsi="Arial Narrow"/>
                <w:sz w:val="24"/>
                <w:szCs w:val="24"/>
              </w:rPr>
            </w:pPr>
          </w:p>
        </w:tc>
        <w:tc>
          <w:tcPr>
            <w:tcW w:w="1049" w:type="dxa"/>
            <w:vAlign w:val="bottom"/>
          </w:tcPr>
          <w:p w14:paraId="27DD6B0F" w14:textId="1D0E7535" w:rsidR="002F713B" w:rsidRPr="003B6CA8" w:rsidRDefault="002F713B" w:rsidP="002F713B">
            <w:pPr>
              <w:jc w:val="right"/>
              <w:rPr>
                <w:rFonts w:ascii="Arial Narrow" w:hAnsi="Arial Narrow"/>
                <w:sz w:val="24"/>
                <w:szCs w:val="24"/>
              </w:rPr>
            </w:pPr>
            <w:r w:rsidRPr="003B6CA8">
              <w:rPr>
                <w:rFonts w:ascii="Arial Narrow" w:hAnsi="Arial Narrow"/>
                <w:sz w:val="24"/>
                <w:szCs w:val="24"/>
              </w:rPr>
              <w:t>283</w:t>
            </w:r>
          </w:p>
        </w:tc>
      </w:tr>
      <w:tr w:rsidR="002F713B" w:rsidRPr="003B6CA8" w14:paraId="4E02A962" w14:textId="77777777" w:rsidTr="00D036D1">
        <w:tc>
          <w:tcPr>
            <w:tcW w:w="6363" w:type="dxa"/>
            <w:vAlign w:val="bottom"/>
          </w:tcPr>
          <w:p w14:paraId="44228316" w14:textId="77777777" w:rsidR="002F713B" w:rsidRPr="003B6CA8" w:rsidRDefault="002F713B" w:rsidP="002F713B">
            <w:pPr>
              <w:spacing w:line="220" w:lineRule="exact"/>
              <w:ind w:left="900"/>
              <w:rPr>
                <w:rFonts w:ascii="Arial Narrow" w:hAnsi="Arial Narrow"/>
                <w:sz w:val="24"/>
                <w:szCs w:val="24"/>
              </w:rPr>
            </w:pPr>
            <w:r w:rsidRPr="003B6CA8">
              <w:rPr>
                <w:rFonts w:ascii="Arial Narrow" w:hAnsi="Arial Narrow"/>
                <w:sz w:val="24"/>
                <w:szCs w:val="24"/>
              </w:rPr>
              <w:t>Sheep</w:t>
            </w:r>
          </w:p>
        </w:tc>
        <w:tc>
          <w:tcPr>
            <w:tcW w:w="794" w:type="dxa"/>
            <w:vAlign w:val="bottom"/>
          </w:tcPr>
          <w:p w14:paraId="7B0BB03D" w14:textId="77777777" w:rsidR="002F713B" w:rsidRPr="003B6CA8" w:rsidRDefault="002F713B" w:rsidP="002F713B">
            <w:pPr>
              <w:rPr>
                <w:rFonts w:ascii="Arial Narrow" w:hAnsi="Arial Narrow"/>
                <w:sz w:val="24"/>
                <w:szCs w:val="24"/>
              </w:rPr>
            </w:pPr>
          </w:p>
        </w:tc>
        <w:tc>
          <w:tcPr>
            <w:tcW w:w="1336" w:type="dxa"/>
            <w:tcBorders>
              <w:bottom w:val="single" w:sz="4" w:space="0" w:color="auto"/>
            </w:tcBorders>
            <w:vAlign w:val="bottom"/>
          </w:tcPr>
          <w:p w14:paraId="0A751EC8" w14:textId="7148D30B" w:rsidR="002F713B" w:rsidRPr="003B6CA8" w:rsidRDefault="00CE0EFA" w:rsidP="002F713B">
            <w:pPr>
              <w:jc w:val="right"/>
              <w:rPr>
                <w:rFonts w:ascii="Arial Narrow" w:hAnsi="Arial Narrow"/>
                <w:sz w:val="24"/>
                <w:szCs w:val="24"/>
              </w:rPr>
            </w:pPr>
            <w:r>
              <w:rPr>
                <w:rFonts w:ascii="Arial Narrow" w:hAnsi="Arial Narrow"/>
                <w:sz w:val="24"/>
                <w:szCs w:val="24"/>
              </w:rPr>
              <w:t>354</w:t>
            </w:r>
          </w:p>
        </w:tc>
        <w:tc>
          <w:tcPr>
            <w:tcW w:w="286" w:type="dxa"/>
            <w:vAlign w:val="bottom"/>
          </w:tcPr>
          <w:p w14:paraId="4A2A93A1" w14:textId="77777777" w:rsidR="002F713B" w:rsidRPr="003B6CA8" w:rsidRDefault="002F713B" w:rsidP="002F713B">
            <w:pPr>
              <w:jc w:val="right"/>
              <w:rPr>
                <w:rFonts w:ascii="Arial Narrow" w:hAnsi="Arial Narrow"/>
                <w:sz w:val="24"/>
                <w:szCs w:val="24"/>
              </w:rPr>
            </w:pPr>
          </w:p>
        </w:tc>
        <w:tc>
          <w:tcPr>
            <w:tcW w:w="1049" w:type="dxa"/>
            <w:tcBorders>
              <w:bottom w:val="single" w:sz="4" w:space="0" w:color="auto"/>
            </w:tcBorders>
            <w:vAlign w:val="bottom"/>
          </w:tcPr>
          <w:p w14:paraId="5E6E716F" w14:textId="4E80F1A4" w:rsidR="002F713B" w:rsidRPr="003B6CA8" w:rsidRDefault="002F713B" w:rsidP="002F713B">
            <w:pPr>
              <w:jc w:val="right"/>
              <w:rPr>
                <w:rFonts w:ascii="Arial Narrow" w:hAnsi="Arial Narrow"/>
                <w:sz w:val="24"/>
                <w:szCs w:val="24"/>
              </w:rPr>
            </w:pPr>
            <w:r w:rsidRPr="003B6CA8">
              <w:rPr>
                <w:rFonts w:ascii="Arial Narrow" w:hAnsi="Arial Narrow"/>
                <w:sz w:val="24"/>
                <w:szCs w:val="24"/>
              </w:rPr>
              <w:t>259</w:t>
            </w:r>
          </w:p>
        </w:tc>
      </w:tr>
      <w:tr w:rsidR="002F713B" w:rsidRPr="003B6CA8" w14:paraId="51314FC3" w14:textId="77777777" w:rsidTr="00D036D1">
        <w:tc>
          <w:tcPr>
            <w:tcW w:w="6363" w:type="dxa"/>
            <w:vAlign w:val="bottom"/>
          </w:tcPr>
          <w:p w14:paraId="5728EA52" w14:textId="77777777" w:rsidR="002F713B" w:rsidRPr="003B6CA8" w:rsidRDefault="002F713B" w:rsidP="002F713B">
            <w:pPr>
              <w:spacing w:line="220" w:lineRule="exact"/>
              <w:ind w:left="900"/>
              <w:rPr>
                <w:rFonts w:ascii="Arial Narrow" w:hAnsi="Arial Narrow"/>
                <w:sz w:val="24"/>
                <w:szCs w:val="24"/>
              </w:rPr>
            </w:pPr>
          </w:p>
        </w:tc>
        <w:tc>
          <w:tcPr>
            <w:tcW w:w="794" w:type="dxa"/>
            <w:vAlign w:val="bottom"/>
          </w:tcPr>
          <w:p w14:paraId="57B21DD6" w14:textId="77777777" w:rsidR="002F713B" w:rsidRPr="003B6CA8" w:rsidRDefault="002F713B" w:rsidP="002F713B">
            <w:pPr>
              <w:rPr>
                <w:rFonts w:ascii="Arial Narrow" w:hAnsi="Arial Narrow"/>
                <w:sz w:val="24"/>
                <w:szCs w:val="24"/>
              </w:rPr>
            </w:pPr>
          </w:p>
        </w:tc>
        <w:tc>
          <w:tcPr>
            <w:tcW w:w="1336" w:type="dxa"/>
            <w:tcBorders>
              <w:bottom w:val="double" w:sz="4" w:space="0" w:color="auto"/>
            </w:tcBorders>
            <w:vAlign w:val="bottom"/>
          </w:tcPr>
          <w:p w14:paraId="672F709C" w14:textId="697FF1C7" w:rsidR="002F713B" w:rsidRPr="003B6CA8" w:rsidRDefault="00CE0EFA" w:rsidP="002F713B">
            <w:pPr>
              <w:jc w:val="right"/>
              <w:rPr>
                <w:rFonts w:ascii="Arial Narrow" w:hAnsi="Arial Narrow"/>
                <w:sz w:val="24"/>
                <w:szCs w:val="24"/>
              </w:rPr>
            </w:pPr>
            <w:r>
              <w:rPr>
                <w:rFonts w:ascii="Arial Narrow" w:hAnsi="Arial Narrow"/>
                <w:sz w:val="24"/>
                <w:szCs w:val="24"/>
              </w:rPr>
              <w:t>1,307</w:t>
            </w:r>
          </w:p>
        </w:tc>
        <w:tc>
          <w:tcPr>
            <w:tcW w:w="286" w:type="dxa"/>
            <w:vAlign w:val="bottom"/>
          </w:tcPr>
          <w:p w14:paraId="21FFF0A8" w14:textId="77777777" w:rsidR="002F713B" w:rsidRPr="003B6CA8" w:rsidRDefault="002F713B" w:rsidP="002F713B">
            <w:pPr>
              <w:jc w:val="right"/>
              <w:rPr>
                <w:rFonts w:ascii="Arial Narrow" w:hAnsi="Arial Narrow"/>
                <w:sz w:val="24"/>
                <w:szCs w:val="24"/>
              </w:rPr>
            </w:pPr>
          </w:p>
        </w:tc>
        <w:tc>
          <w:tcPr>
            <w:tcW w:w="1049" w:type="dxa"/>
            <w:tcBorders>
              <w:bottom w:val="double" w:sz="4" w:space="0" w:color="auto"/>
            </w:tcBorders>
            <w:vAlign w:val="bottom"/>
          </w:tcPr>
          <w:p w14:paraId="72C02AA7" w14:textId="2BF9366E" w:rsidR="002F713B" w:rsidRPr="003B6CA8" w:rsidRDefault="002F713B" w:rsidP="002F713B">
            <w:pPr>
              <w:jc w:val="right"/>
              <w:rPr>
                <w:rFonts w:ascii="Arial Narrow" w:hAnsi="Arial Narrow"/>
                <w:sz w:val="24"/>
                <w:szCs w:val="24"/>
              </w:rPr>
            </w:pPr>
            <w:r w:rsidRPr="003B6CA8">
              <w:rPr>
                <w:rFonts w:ascii="Arial Narrow" w:hAnsi="Arial Narrow"/>
                <w:sz w:val="24"/>
                <w:szCs w:val="24"/>
              </w:rPr>
              <w:t>1,172</w:t>
            </w:r>
          </w:p>
        </w:tc>
      </w:tr>
      <w:tr w:rsidR="0029747E" w:rsidRPr="003B6CA8" w14:paraId="3F27478C" w14:textId="77777777" w:rsidTr="00D036D1">
        <w:tc>
          <w:tcPr>
            <w:tcW w:w="6363" w:type="dxa"/>
            <w:vAlign w:val="bottom"/>
          </w:tcPr>
          <w:p w14:paraId="6BCDD8DC" w14:textId="77777777" w:rsidR="0029747E" w:rsidRPr="003B6CA8" w:rsidRDefault="0029747E" w:rsidP="00D036D1">
            <w:pPr>
              <w:spacing w:line="220" w:lineRule="exact"/>
              <w:ind w:left="900"/>
              <w:rPr>
                <w:rFonts w:ascii="Arial Narrow" w:hAnsi="Arial Narrow"/>
                <w:sz w:val="24"/>
                <w:szCs w:val="24"/>
              </w:rPr>
            </w:pPr>
          </w:p>
        </w:tc>
        <w:tc>
          <w:tcPr>
            <w:tcW w:w="794" w:type="dxa"/>
            <w:vAlign w:val="bottom"/>
          </w:tcPr>
          <w:p w14:paraId="530554C6" w14:textId="77777777" w:rsidR="0029747E" w:rsidRPr="003B6CA8" w:rsidRDefault="0029747E" w:rsidP="00D036D1">
            <w:pPr>
              <w:rPr>
                <w:rFonts w:ascii="Arial Narrow" w:hAnsi="Arial Narrow"/>
                <w:sz w:val="24"/>
                <w:szCs w:val="24"/>
              </w:rPr>
            </w:pPr>
          </w:p>
        </w:tc>
        <w:tc>
          <w:tcPr>
            <w:tcW w:w="1336" w:type="dxa"/>
            <w:tcBorders>
              <w:top w:val="double" w:sz="4" w:space="0" w:color="auto"/>
            </w:tcBorders>
            <w:vAlign w:val="bottom"/>
          </w:tcPr>
          <w:p w14:paraId="0E921CA7" w14:textId="77777777" w:rsidR="0029747E" w:rsidRPr="003B6CA8" w:rsidRDefault="0029747E" w:rsidP="00D036D1">
            <w:pPr>
              <w:jc w:val="right"/>
              <w:rPr>
                <w:rFonts w:ascii="Arial Narrow" w:hAnsi="Arial Narrow"/>
                <w:sz w:val="24"/>
                <w:szCs w:val="24"/>
              </w:rPr>
            </w:pPr>
          </w:p>
        </w:tc>
        <w:tc>
          <w:tcPr>
            <w:tcW w:w="286" w:type="dxa"/>
            <w:vAlign w:val="bottom"/>
          </w:tcPr>
          <w:p w14:paraId="1661FBA7" w14:textId="77777777" w:rsidR="0029747E" w:rsidRPr="003B6CA8" w:rsidRDefault="0029747E" w:rsidP="00D036D1">
            <w:pPr>
              <w:jc w:val="right"/>
              <w:rPr>
                <w:rFonts w:ascii="Arial Narrow" w:hAnsi="Arial Narrow"/>
                <w:sz w:val="24"/>
                <w:szCs w:val="24"/>
              </w:rPr>
            </w:pPr>
          </w:p>
        </w:tc>
        <w:tc>
          <w:tcPr>
            <w:tcW w:w="1049" w:type="dxa"/>
            <w:tcBorders>
              <w:top w:val="double" w:sz="4" w:space="0" w:color="auto"/>
            </w:tcBorders>
            <w:vAlign w:val="bottom"/>
          </w:tcPr>
          <w:p w14:paraId="47FFE5FF" w14:textId="77777777" w:rsidR="0029747E" w:rsidRPr="003B6CA8" w:rsidRDefault="0029747E" w:rsidP="00D036D1">
            <w:pPr>
              <w:jc w:val="right"/>
              <w:rPr>
                <w:rFonts w:ascii="Arial Narrow" w:hAnsi="Arial Narrow"/>
                <w:sz w:val="24"/>
                <w:szCs w:val="24"/>
              </w:rPr>
            </w:pPr>
          </w:p>
        </w:tc>
      </w:tr>
      <w:tr w:rsidR="0029747E" w:rsidRPr="003B6CA8" w14:paraId="074B88CF" w14:textId="77777777" w:rsidTr="00D036D1">
        <w:tc>
          <w:tcPr>
            <w:tcW w:w="9828" w:type="dxa"/>
            <w:gridSpan w:val="5"/>
            <w:vAlign w:val="bottom"/>
          </w:tcPr>
          <w:p w14:paraId="60F08C84"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company intends to keep the livestock for milk and meat production. Accordingly, the livestock are classified as bearer biological assets.</w:t>
            </w:r>
          </w:p>
        </w:tc>
      </w:tr>
    </w:tbl>
    <w:p w14:paraId="77CC3367" w14:textId="77777777" w:rsidR="0029747E" w:rsidRPr="003B6CA8" w:rsidRDefault="0029747E" w:rsidP="0029747E">
      <w:pPr>
        <w:spacing w:line="20" w:lineRule="exact"/>
        <w:rPr>
          <w:rFonts w:ascii="Arial Narrow" w:eastAsia="Times New Roman" w:hAnsi="Arial Narrow"/>
        </w:rPr>
      </w:pPr>
    </w:p>
    <w:tbl>
      <w:tblPr>
        <w:tblW w:w="9828" w:type="dxa"/>
        <w:tblLayout w:type="fixed"/>
        <w:tblLook w:val="04A0" w:firstRow="1" w:lastRow="0" w:firstColumn="1" w:lastColumn="0" w:noHBand="0" w:noVBand="1"/>
      </w:tblPr>
      <w:tblGrid>
        <w:gridCol w:w="914"/>
        <w:gridCol w:w="8914"/>
      </w:tblGrid>
      <w:tr w:rsidR="0029747E" w:rsidRPr="003B6CA8" w14:paraId="69CE59BE" w14:textId="77777777" w:rsidTr="00D036D1">
        <w:tc>
          <w:tcPr>
            <w:tcW w:w="557" w:type="dxa"/>
            <w:vAlign w:val="bottom"/>
          </w:tcPr>
          <w:p w14:paraId="6FDCFE2F"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22.</w:t>
            </w:r>
          </w:p>
        </w:tc>
        <w:tc>
          <w:tcPr>
            <w:tcW w:w="5433" w:type="dxa"/>
            <w:vAlign w:val="bottom"/>
          </w:tcPr>
          <w:p w14:paraId="0C10566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BIOLOGICAL ASSETS (continued)</w:t>
            </w:r>
          </w:p>
        </w:tc>
      </w:tr>
    </w:tbl>
    <w:p w14:paraId="2C55C90F" w14:textId="7DB7A75D" w:rsidR="0029747E" w:rsidRPr="003B6CA8" w:rsidRDefault="00C527DA" w:rsidP="0029747E">
      <w:pPr>
        <w:spacing w:line="200" w:lineRule="exact"/>
        <w:rPr>
          <w:rFonts w:ascii="Arial Narrow" w:eastAsia="Times New Roman" w:hAnsi="Arial Narrow"/>
        </w:rPr>
      </w:pPr>
      <w:r w:rsidRPr="003B6CA8">
        <w:rPr>
          <w:rFonts w:ascii="Arial Narrow" w:eastAsia="Times New Roman" w:hAnsi="Arial Narrow"/>
        </w:rPr>
        <w:t xml:space="preserve">                 </w:t>
      </w:r>
      <w:r w:rsidRPr="003B6CA8">
        <w:rPr>
          <w:rFonts w:ascii="Arial Narrow" w:hAnsi="Arial Narrow"/>
          <w:sz w:val="24"/>
          <w:szCs w:val="24"/>
        </w:rPr>
        <w:t xml:space="preserve">During the year, the livestock yielded </w:t>
      </w:r>
      <w:r w:rsidR="00201DFF">
        <w:rPr>
          <w:rFonts w:ascii="Arial Narrow" w:hAnsi="Arial Narrow"/>
          <w:sz w:val="24"/>
          <w:szCs w:val="24"/>
        </w:rPr>
        <w:t>68,950</w:t>
      </w:r>
      <w:r w:rsidRPr="003B6CA8">
        <w:rPr>
          <w:rFonts w:ascii="Arial Narrow" w:hAnsi="Arial Narrow"/>
          <w:sz w:val="24"/>
          <w:szCs w:val="24"/>
        </w:rPr>
        <w:t xml:space="preserve">, </w:t>
      </w:r>
      <w:proofErr w:type="spellStart"/>
      <w:r w:rsidRPr="003B6CA8">
        <w:rPr>
          <w:rFonts w:ascii="Arial Narrow" w:hAnsi="Arial Narrow"/>
          <w:sz w:val="24"/>
          <w:szCs w:val="24"/>
        </w:rPr>
        <w:t>litres</w:t>
      </w:r>
      <w:proofErr w:type="spellEnd"/>
      <w:r w:rsidRPr="003B6CA8">
        <w:rPr>
          <w:rFonts w:ascii="Arial Narrow" w:hAnsi="Arial Narrow"/>
          <w:sz w:val="24"/>
          <w:szCs w:val="24"/>
        </w:rPr>
        <w:t xml:space="preserve"> of milk (202</w:t>
      </w:r>
      <w:r w:rsidR="00201DFF">
        <w:rPr>
          <w:rFonts w:ascii="Arial Narrow" w:hAnsi="Arial Narrow"/>
          <w:sz w:val="24"/>
          <w:szCs w:val="24"/>
        </w:rPr>
        <w:t>2</w:t>
      </w:r>
      <w:r w:rsidRPr="003B6CA8">
        <w:rPr>
          <w:rFonts w:ascii="Arial Narrow" w:hAnsi="Arial Narrow"/>
          <w:sz w:val="24"/>
          <w:szCs w:val="24"/>
        </w:rPr>
        <w:t xml:space="preserve"> – </w:t>
      </w:r>
      <w:r w:rsidR="00201DFF" w:rsidRPr="003B6CA8">
        <w:rPr>
          <w:rFonts w:ascii="Arial Narrow" w:hAnsi="Arial Narrow"/>
          <w:sz w:val="24"/>
          <w:szCs w:val="24"/>
        </w:rPr>
        <w:t>56,465.68</w:t>
      </w:r>
      <w:r w:rsidRPr="003B6CA8">
        <w:rPr>
          <w:rFonts w:ascii="Arial Narrow" w:hAnsi="Arial Narrow"/>
          <w:sz w:val="24"/>
          <w:szCs w:val="24"/>
        </w:rPr>
        <w:t>litres).</w:t>
      </w:r>
    </w:p>
    <w:p w14:paraId="720F01AA" w14:textId="77777777" w:rsidR="0029747E" w:rsidRPr="003B6CA8" w:rsidRDefault="0029747E" w:rsidP="0029747E">
      <w:pPr>
        <w:spacing w:line="20" w:lineRule="exact"/>
        <w:rPr>
          <w:rFonts w:ascii="Arial Narrow" w:eastAsia="Times New Roman" w:hAnsi="Arial Narrow"/>
        </w:rPr>
      </w:pPr>
    </w:p>
    <w:p w14:paraId="44BFBFF5"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0B33F4BF" w14:textId="77777777" w:rsidR="0029747E" w:rsidRPr="003B6CA8" w:rsidRDefault="0029747E" w:rsidP="0029747E">
      <w:pPr>
        <w:spacing w:line="200" w:lineRule="exact"/>
        <w:rPr>
          <w:rFonts w:ascii="Arial Narrow" w:eastAsia="Times New Roman" w:hAnsi="Arial Narrow"/>
        </w:rPr>
      </w:pPr>
    </w:p>
    <w:p w14:paraId="6340F596"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bookmarkStart w:id="168" w:name="page85"/>
      <w:bookmarkEnd w:id="168"/>
    </w:p>
    <w:tbl>
      <w:tblPr>
        <w:tblW w:w="9828" w:type="dxa"/>
        <w:tblLayout w:type="fixed"/>
        <w:tblLook w:val="04A0" w:firstRow="1" w:lastRow="0" w:firstColumn="1" w:lastColumn="0" w:noHBand="0" w:noVBand="1"/>
      </w:tblPr>
      <w:tblGrid>
        <w:gridCol w:w="914"/>
        <w:gridCol w:w="8914"/>
      </w:tblGrid>
      <w:tr w:rsidR="0029747E" w:rsidRPr="003B6CA8" w14:paraId="23646279" w14:textId="77777777" w:rsidTr="00D036D1">
        <w:tc>
          <w:tcPr>
            <w:tcW w:w="557" w:type="dxa"/>
            <w:vAlign w:val="bottom"/>
          </w:tcPr>
          <w:p w14:paraId="4E1A7028"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lastRenderedPageBreak/>
              <w:t>22.</w:t>
            </w:r>
          </w:p>
        </w:tc>
        <w:tc>
          <w:tcPr>
            <w:tcW w:w="5433" w:type="dxa"/>
            <w:vAlign w:val="bottom"/>
          </w:tcPr>
          <w:p w14:paraId="674D814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BIOLOGICAL ASSETS (continued)</w:t>
            </w:r>
          </w:p>
        </w:tc>
      </w:tr>
    </w:tbl>
    <w:p w14:paraId="5D2276D9" w14:textId="77777777" w:rsidR="0029747E" w:rsidRPr="003B6CA8" w:rsidRDefault="0029747E" w:rsidP="0029747E">
      <w:pPr>
        <w:spacing w:line="215" w:lineRule="exact"/>
        <w:rPr>
          <w:rFonts w:ascii="Arial Narrow" w:eastAsia="Times New Roman" w:hAnsi="Arial Narrow"/>
        </w:rPr>
      </w:pPr>
    </w:p>
    <w:tbl>
      <w:tblPr>
        <w:tblpPr w:leftFromText="180" w:rightFromText="180" w:vertAnchor="page" w:horzAnchor="margin" w:tblpY="1696"/>
        <w:tblW w:w="9828" w:type="dxa"/>
        <w:tblLayout w:type="fixed"/>
        <w:tblLook w:val="04A0" w:firstRow="1" w:lastRow="0" w:firstColumn="1" w:lastColumn="0" w:noHBand="0" w:noVBand="1"/>
      </w:tblPr>
      <w:tblGrid>
        <w:gridCol w:w="556"/>
        <w:gridCol w:w="3034"/>
        <w:gridCol w:w="270"/>
        <w:gridCol w:w="2164"/>
        <w:gridCol w:w="90"/>
        <w:gridCol w:w="215"/>
        <w:gridCol w:w="55"/>
        <w:gridCol w:w="1213"/>
        <w:gridCol w:w="142"/>
        <w:gridCol w:w="275"/>
        <w:gridCol w:w="1814"/>
      </w:tblGrid>
      <w:tr w:rsidR="0029747E" w:rsidRPr="003B6CA8" w14:paraId="0C1DB8F2" w14:textId="77777777" w:rsidTr="00D036D1">
        <w:tc>
          <w:tcPr>
            <w:tcW w:w="556" w:type="dxa"/>
            <w:vAlign w:val="bottom"/>
          </w:tcPr>
          <w:p w14:paraId="0E365A32" w14:textId="77777777" w:rsidR="0029747E" w:rsidRPr="003B6CA8" w:rsidRDefault="0029747E" w:rsidP="00D036D1">
            <w:pPr>
              <w:jc w:val="right"/>
              <w:rPr>
                <w:rFonts w:ascii="Arial Narrow" w:hAnsi="Arial Narrow"/>
                <w:b/>
                <w:i/>
                <w:sz w:val="24"/>
                <w:szCs w:val="24"/>
              </w:rPr>
            </w:pPr>
            <w:r w:rsidRPr="003B6CA8">
              <w:rPr>
                <w:rFonts w:ascii="Arial Narrow" w:hAnsi="Arial Narrow"/>
                <w:b/>
                <w:i/>
                <w:sz w:val="24"/>
                <w:szCs w:val="24"/>
              </w:rPr>
              <w:t>iii</w:t>
            </w:r>
          </w:p>
        </w:tc>
        <w:tc>
          <w:tcPr>
            <w:tcW w:w="3034" w:type="dxa"/>
            <w:vAlign w:val="bottom"/>
          </w:tcPr>
          <w:p w14:paraId="562EF133"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Trees</w:t>
            </w:r>
          </w:p>
        </w:tc>
        <w:tc>
          <w:tcPr>
            <w:tcW w:w="270" w:type="dxa"/>
            <w:vAlign w:val="bottom"/>
          </w:tcPr>
          <w:p w14:paraId="61E824D7" w14:textId="77777777" w:rsidR="0029747E" w:rsidRPr="003B6CA8" w:rsidRDefault="0029747E" w:rsidP="00D036D1">
            <w:pPr>
              <w:jc w:val="right"/>
              <w:rPr>
                <w:rFonts w:ascii="Arial Narrow" w:hAnsi="Arial Narrow"/>
                <w:b/>
                <w:i/>
                <w:sz w:val="24"/>
                <w:szCs w:val="24"/>
              </w:rPr>
            </w:pPr>
          </w:p>
        </w:tc>
        <w:tc>
          <w:tcPr>
            <w:tcW w:w="2164" w:type="dxa"/>
            <w:vAlign w:val="bottom"/>
          </w:tcPr>
          <w:p w14:paraId="21DA3ADA" w14:textId="77777777" w:rsidR="0029747E" w:rsidRPr="003B6CA8" w:rsidRDefault="0029747E" w:rsidP="00D036D1">
            <w:pPr>
              <w:jc w:val="right"/>
              <w:rPr>
                <w:rFonts w:ascii="Arial Narrow" w:hAnsi="Arial Narrow"/>
                <w:b/>
                <w:i/>
                <w:sz w:val="24"/>
                <w:szCs w:val="24"/>
              </w:rPr>
            </w:pPr>
          </w:p>
        </w:tc>
        <w:tc>
          <w:tcPr>
            <w:tcW w:w="305" w:type="dxa"/>
            <w:gridSpan w:val="2"/>
            <w:vAlign w:val="bottom"/>
          </w:tcPr>
          <w:p w14:paraId="4C108281" w14:textId="77777777" w:rsidR="0029747E" w:rsidRPr="003B6CA8" w:rsidRDefault="0029747E" w:rsidP="00D036D1">
            <w:pPr>
              <w:jc w:val="right"/>
              <w:rPr>
                <w:rFonts w:ascii="Arial Narrow" w:hAnsi="Arial Narrow"/>
                <w:b/>
                <w:i/>
                <w:sz w:val="24"/>
                <w:szCs w:val="24"/>
              </w:rPr>
            </w:pPr>
          </w:p>
        </w:tc>
        <w:tc>
          <w:tcPr>
            <w:tcW w:w="1410" w:type="dxa"/>
            <w:gridSpan w:val="3"/>
            <w:vAlign w:val="bottom"/>
          </w:tcPr>
          <w:p w14:paraId="306B6961" w14:textId="77777777" w:rsidR="0029747E" w:rsidRPr="003B6CA8" w:rsidRDefault="0029747E" w:rsidP="00D036D1">
            <w:pPr>
              <w:jc w:val="right"/>
              <w:rPr>
                <w:rFonts w:ascii="Arial Narrow" w:hAnsi="Arial Narrow"/>
                <w:b/>
                <w:i/>
                <w:sz w:val="24"/>
                <w:szCs w:val="24"/>
              </w:rPr>
            </w:pPr>
          </w:p>
        </w:tc>
        <w:tc>
          <w:tcPr>
            <w:tcW w:w="275" w:type="dxa"/>
            <w:vAlign w:val="bottom"/>
          </w:tcPr>
          <w:p w14:paraId="23B671E7" w14:textId="77777777" w:rsidR="0029747E" w:rsidRPr="003B6CA8" w:rsidRDefault="0029747E" w:rsidP="00D036D1">
            <w:pPr>
              <w:jc w:val="right"/>
              <w:rPr>
                <w:rFonts w:ascii="Arial Narrow" w:hAnsi="Arial Narrow"/>
                <w:b/>
                <w:i/>
                <w:sz w:val="24"/>
                <w:szCs w:val="24"/>
              </w:rPr>
            </w:pPr>
          </w:p>
        </w:tc>
        <w:tc>
          <w:tcPr>
            <w:tcW w:w="1814" w:type="dxa"/>
            <w:vAlign w:val="bottom"/>
          </w:tcPr>
          <w:p w14:paraId="293C5F38" w14:textId="77777777" w:rsidR="0029747E" w:rsidRPr="003B6CA8" w:rsidRDefault="0029747E" w:rsidP="00D036D1">
            <w:pPr>
              <w:jc w:val="right"/>
              <w:rPr>
                <w:rFonts w:ascii="Arial Narrow" w:hAnsi="Arial Narrow"/>
                <w:b/>
                <w:i/>
                <w:sz w:val="24"/>
                <w:szCs w:val="24"/>
              </w:rPr>
            </w:pPr>
          </w:p>
        </w:tc>
      </w:tr>
      <w:tr w:rsidR="0029747E" w:rsidRPr="003B6CA8" w14:paraId="33EE2148" w14:textId="77777777" w:rsidTr="00D036D1">
        <w:tc>
          <w:tcPr>
            <w:tcW w:w="556" w:type="dxa"/>
            <w:vAlign w:val="bottom"/>
          </w:tcPr>
          <w:p w14:paraId="6B4CC7F8" w14:textId="77777777" w:rsidR="0029747E" w:rsidRPr="003B6CA8" w:rsidRDefault="0029747E" w:rsidP="00D036D1">
            <w:pPr>
              <w:rPr>
                <w:rFonts w:ascii="Arial Narrow" w:hAnsi="Arial Narrow"/>
                <w:sz w:val="24"/>
                <w:szCs w:val="24"/>
              </w:rPr>
            </w:pPr>
          </w:p>
        </w:tc>
        <w:tc>
          <w:tcPr>
            <w:tcW w:w="3034" w:type="dxa"/>
            <w:vAlign w:val="bottom"/>
          </w:tcPr>
          <w:p w14:paraId="7BA06DCD" w14:textId="77777777" w:rsidR="0029747E" w:rsidRPr="003B6CA8" w:rsidRDefault="0029747E" w:rsidP="00D036D1">
            <w:pPr>
              <w:rPr>
                <w:rFonts w:ascii="Arial Narrow" w:hAnsi="Arial Narrow"/>
                <w:sz w:val="24"/>
                <w:szCs w:val="24"/>
              </w:rPr>
            </w:pPr>
          </w:p>
        </w:tc>
        <w:tc>
          <w:tcPr>
            <w:tcW w:w="270" w:type="dxa"/>
            <w:vAlign w:val="bottom"/>
          </w:tcPr>
          <w:p w14:paraId="54A1434A" w14:textId="77777777" w:rsidR="0029747E" w:rsidRPr="003B6CA8" w:rsidRDefault="0029747E" w:rsidP="00D036D1">
            <w:pPr>
              <w:jc w:val="right"/>
              <w:rPr>
                <w:rFonts w:ascii="Arial Narrow" w:hAnsi="Arial Narrow"/>
                <w:sz w:val="24"/>
                <w:szCs w:val="24"/>
              </w:rPr>
            </w:pPr>
          </w:p>
        </w:tc>
        <w:tc>
          <w:tcPr>
            <w:tcW w:w="2164" w:type="dxa"/>
            <w:vAlign w:val="bottom"/>
          </w:tcPr>
          <w:p w14:paraId="499F446D" w14:textId="77777777" w:rsidR="0029747E" w:rsidRPr="003B6CA8" w:rsidRDefault="0029747E" w:rsidP="00D036D1">
            <w:pPr>
              <w:jc w:val="right"/>
              <w:rPr>
                <w:rFonts w:ascii="Arial Narrow" w:hAnsi="Arial Narrow"/>
                <w:sz w:val="24"/>
                <w:szCs w:val="24"/>
              </w:rPr>
            </w:pPr>
          </w:p>
        </w:tc>
        <w:tc>
          <w:tcPr>
            <w:tcW w:w="305" w:type="dxa"/>
            <w:gridSpan w:val="2"/>
            <w:vAlign w:val="bottom"/>
          </w:tcPr>
          <w:p w14:paraId="7E10DB91" w14:textId="77777777" w:rsidR="0029747E" w:rsidRPr="003B6CA8" w:rsidRDefault="0029747E" w:rsidP="00D036D1">
            <w:pPr>
              <w:jc w:val="right"/>
              <w:rPr>
                <w:rFonts w:ascii="Arial Narrow" w:hAnsi="Arial Narrow"/>
                <w:sz w:val="24"/>
                <w:szCs w:val="24"/>
              </w:rPr>
            </w:pPr>
          </w:p>
        </w:tc>
        <w:tc>
          <w:tcPr>
            <w:tcW w:w="1410" w:type="dxa"/>
            <w:gridSpan w:val="3"/>
            <w:vAlign w:val="bottom"/>
          </w:tcPr>
          <w:p w14:paraId="67C43EF0" w14:textId="77777777" w:rsidR="0029747E" w:rsidRPr="003B6CA8" w:rsidRDefault="0029747E" w:rsidP="00D036D1">
            <w:pPr>
              <w:jc w:val="right"/>
              <w:rPr>
                <w:rFonts w:ascii="Arial Narrow" w:hAnsi="Arial Narrow"/>
                <w:sz w:val="24"/>
                <w:szCs w:val="24"/>
              </w:rPr>
            </w:pPr>
          </w:p>
        </w:tc>
        <w:tc>
          <w:tcPr>
            <w:tcW w:w="275" w:type="dxa"/>
            <w:vAlign w:val="bottom"/>
          </w:tcPr>
          <w:p w14:paraId="6EAF615D" w14:textId="77777777" w:rsidR="0029747E" w:rsidRPr="003B6CA8" w:rsidRDefault="0029747E" w:rsidP="00D036D1">
            <w:pPr>
              <w:jc w:val="right"/>
              <w:rPr>
                <w:rFonts w:ascii="Arial Narrow" w:hAnsi="Arial Narrow"/>
                <w:sz w:val="24"/>
                <w:szCs w:val="24"/>
              </w:rPr>
            </w:pPr>
          </w:p>
        </w:tc>
        <w:tc>
          <w:tcPr>
            <w:tcW w:w="1814" w:type="dxa"/>
            <w:vAlign w:val="bottom"/>
          </w:tcPr>
          <w:p w14:paraId="5937275E" w14:textId="77777777" w:rsidR="0029747E" w:rsidRPr="003B6CA8" w:rsidRDefault="0029747E" w:rsidP="00D036D1">
            <w:pPr>
              <w:jc w:val="right"/>
              <w:rPr>
                <w:rFonts w:ascii="Arial Narrow" w:hAnsi="Arial Narrow"/>
                <w:sz w:val="24"/>
                <w:szCs w:val="24"/>
              </w:rPr>
            </w:pPr>
          </w:p>
        </w:tc>
      </w:tr>
      <w:tr w:rsidR="0029747E" w:rsidRPr="003B6CA8" w14:paraId="0E7ABB94" w14:textId="77777777" w:rsidTr="00D036D1">
        <w:tc>
          <w:tcPr>
            <w:tcW w:w="556" w:type="dxa"/>
            <w:vAlign w:val="bottom"/>
          </w:tcPr>
          <w:p w14:paraId="517FA2B8" w14:textId="77777777" w:rsidR="0029747E" w:rsidRPr="003B6CA8" w:rsidRDefault="0029747E" w:rsidP="00D036D1">
            <w:pPr>
              <w:rPr>
                <w:rFonts w:ascii="Arial Narrow" w:hAnsi="Arial Narrow"/>
                <w:sz w:val="24"/>
                <w:szCs w:val="24"/>
              </w:rPr>
            </w:pPr>
          </w:p>
        </w:tc>
        <w:tc>
          <w:tcPr>
            <w:tcW w:w="9272" w:type="dxa"/>
            <w:gridSpan w:val="10"/>
            <w:vAlign w:val="bottom"/>
          </w:tcPr>
          <w:p w14:paraId="28924556" w14:textId="5E96FB58"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Significant assumptions made in the estimation of the fair value of the trees in 202</w:t>
            </w:r>
            <w:r w:rsidR="00514928">
              <w:rPr>
                <w:rFonts w:ascii="Arial Narrow" w:hAnsi="Arial Narrow"/>
                <w:sz w:val="24"/>
                <w:szCs w:val="24"/>
              </w:rPr>
              <w:t>3</w:t>
            </w:r>
            <w:r w:rsidRPr="003B6CA8">
              <w:rPr>
                <w:rFonts w:ascii="Arial Narrow" w:hAnsi="Arial Narrow"/>
                <w:sz w:val="24"/>
                <w:szCs w:val="24"/>
              </w:rPr>
              <w:t xml:space="preserve"> include:</w:t>
            </w:r>
          </w:p>
        </w:tc>
      </w:tr>
      <w:tr w:rsidR="0029747E" w:rsidRPr="003B6CA8" w14:paraId="6AFBB81F" w14:textId="77777777" w:rsidTr="00D036D1">
        <w:tc>
          <w:tcPr>
            <w:tcW w:w="556" w:type="dxa"/>
            <w:vAlign w:val="bottom"/>
          </w:tcPr>
          <w:p w14:paraId="157ACD3F" w14:textId="77777777" w:rsidR="0029747E" w:rsidRPr="003B6CA8" w:rsidRDefault="0029747E" w:rsidP="00D036D1">
            <w:pPr>
              <w:rPr>
                <w:rFonts w:ascii="Arial Narrow" w:hAnsi="Arial Narrow"/>
                <w:sz w:val="24"/>
                <w:szCs w:val="24"/>
              </w:rPr>
            </w:pPr>
          </w:p>
        </w:tc>
        <w:tc>
          <w:tcPr>
            <w:tcW w:w="9272" w:type="dxa"/>
            <w:gridSpan w:val="10"/>
            <w:vAlign w:val="bottom"/>
          </w:tcPr>
          <w:p w14:paraId="2320B15F" w14:textId="5DDBA928"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 xml:space="preserve">The sales and cost prices are expected to escalate at an average rate of </w:t>
            </w:r>
            <w:r w:rsidR="00507692">
              <w:rPr>
                <w:rFonts w:ascii="Arial Narrow" w:hAnsi="Arial Narrow" w:cs="Arial"/>
              </w:rPr>
              <w:t>8.77</w:t>
            </w:r>
            <w:r w:rsidRPr="003B6CA8">
              <w:rPr>
                <w:rFonts w:ascii="Arial Narrow" w:hAnsi="Arial Narrow" w:cs="Arial"/>
              </w:rPr>
              <w:t>% p.a.;</w:t>
            </w:r>
          </w:p>
          <w:p w14:paraId="384147EE" w14:textId="77777777"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Since the trees are not fully mature, their transformation is based on the current age of tree species;</w:t>
            </w:r>
          </w:p>
          <w:p w14:paraId="3B7134B3" w14:textId="31114AE6"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Prevailing market lending interest rate of 1</w:t>
            </w:r>
            <w:r w:rsidR="00507692">
              <w:rPr>
                <w:rFonts w:ascii="Arial Narrow" w:hAnsi="Arial Narrow" w:cs="Arial"/>
              </w:rPr>
              <w:t>3.21</w:t>
            </w:r>
            <w:r w:rsidRPr="003B6CA8">
              <w:rPr>
                <w:rFonts w:ascii="Arial Narrow" w:hAnsi="Arial Narrow" w:cs="Arial"/>
              </w:rPr>
              <w:t>% has been used as the discounting factor;</w:t>
            </w:r>
          </w:p>
          <w:p w14:paraId="00FF9C8F" w14:textId="77777777"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Cash inflows and outflows accrue evenly throughout the useful life; and</w:t>
            </w:r>
          </w:p>
          <w:p w14:paraId="6925D225" w14:textId="77777777" w:rsidR="0029747E" w:rsidRPr="003B6CA8" w:rsidRDefault="0029747E" w:rsidP="00D036D1">
            <w:pPr>
              <w:pStyle w:val="ListParagraph"/>
              <w:numPr>
                <w:ilvl w:val="0"/>
                <w:numId w:val="26"/>
              </w:numPr>
              <w:tabs>
                <w:tab w:val="left" w:pos="765"/>
                <w:tab w:val="decimal" w:pos="7920"/>
                <w:tab w:val="decimal" w:pos="9270"/>
              </w:tabs>
              <w:jc w:val="both"/>
              <w:rPr>
                <w:rFonts w:ascii="Arial Narrow" w:hAnsi="Arial Narrow" w:cs="Arial"/>
              </w:rPr>
            </w:pPr>
            <w:r w:rsidRPr="003B6CA8">
              <w:rPr>
                <w:rFonts w:ascii="Arial Narrow" w:hAnsi="Arial Narrow" w:cs="Arial"/>
              </w:rPr>
              <w:t>20% of the trees planted will not attain maturity due to natural factors.</w:t>
            </w:r>
          </w:p>
        </w:tc>
      </w:tr>
      <w:tr w:rsidR="0029747E" w:rsidRPr="003B6CA8" w14:paraId="53A50913" w14:textId="77777777" w:rsidTr="00D036D1">
        <w:tc>
          <w:tcPr>
            <w:tcW w:w="556" w:type="dxa"/>
            <w:vAlign w:val="bottom"/>
          </w:tcPr>
          <w:p w14:paraId="55D36B08" w14:textId="77777777" w:rsidR="0029747E" w:rsidRPr="003B6CA8" w:rsidRDefault="0029747E" w:rsidP="00D036D1">
            <w:pPr>
              <w:rPr>
                <w:rFonts w:ascii="Arial Narrow" w:hAnsi="Arial Narrow"/>
                <w:sz w:val="24"/>
                <w:szCs w:val="24"/>
              </w:rPr>
            </w:pPr>
          </w:p>
        </w:tc>
        <w:tc>
          <w:tcPr>
            <w:tcW w:w="9272" w:type="dxa"/>
            <w:gridSpan w:val="10"/>
            <w:vAlign w:val="bottom"/>
          </w:tcPr>
          <w:p w14:paraId="2ABDEFCB"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The maturity for the trees </w:t>
            </w:r>
          </w:p>
        </w:tc>
      </w:tr>
      <w:tr w:rsidR="0029747E" w:rsidRPr="003B6CA8" w14:paraId="14890CB6" w14:textId="77777777" w:rsidTr="00D036D1">
        <w:tc>
          <w:tcPr>
            <w:tcW w:w="556" w:type="dxa"/>
            <w:vAlign w:val="bottom"/>
          </w:tcPr>
          <w:p w14:paraId="7D59FEEE" w14:textId="77777777" w:rsidR="0029747E" w:rsidRPr="003B6CA8" w:rsidRDefault="0029747E" w:rsidP="00D036D1">
            <w:pPr>
              <w:rPr>
                <w:rFonts w:ascii="Arial Narrow" w:hAnsi="Arial Narrow"/>
                <w:sz w:val="24"/>
                <w:szCs w:val="24"/>
              </w:rPr>
            </w:pPr>
          </w:p>
        </w:tc>
        <w:tc>
          <w:tcPr>
            <w:tcW w:w="9272" w:type="dxa"/>
            <w:gridSpan w:val="10"/>
            <w:vAlign w:val="bottom"/>
          </w:tcPr>
          <w:p w14:paraId="0095F949"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Trees are categorized as follows:</w:t>
            </w:r>
          </w:p>
        </w:tc>
      </w:tr>
      <w:tr w:rsidR="0029747E" w:rsidRPr="003B6CA8" w14:paraId="42562366" w14:textId="77777777" w:rsidTr="00D036D1">
        <w:tc>
          <w:tcPr>
            <w:tcW w:w="556" w:type="dxa"/>
            <w:vAlign w:val="bottom"/>
          </w:tcPr>
          <w:p w14:paraId="68B95584" w14:textId="77777777" w:rsidR="0029747E" w:rsidRPr="003B6CA8" w:rsidRDefault="0029747E" w:rsidP="00D036D1">
            <w:pPr>
              <w:rPr>
                <w:rFonts w:ascii="Arial Narrow" w:hAnsi="Arial Narrow"/>
                <w:sz w:val="24"/>
                <w:szCs w:val="24"/>
              </w:rPr>
            </w:pPr>
          </w:p>
        </w:tc>
        <w:tc>
          <w:tcPr>
            <w:tcW w:w="3034" w:type="dxa"/>
            <w:vAlign w:val="bottom"/>
          </w:tcPr>
          <w:p w14:paraId="2912A586" w14:textId="77777777" w:rsidR="0029747E" w:rsidRPr="003B6CA8" w:rsidRDefault="0029747E" w:rsidP="00D036D1">
            <w:pPr>
              <w:rPr>
                <w:rFonts w:ascii="Arial Narrow" w:hAnsi="Arial Narrow"/>
                <w:sz w:val="24"/>
                <w:szCs w:val="24"/>
              </w:rPr>
            </w:pPr>
          </w:p>
        </w:tc>
        <w:tc>
          <w:tcPr>
            <w:tcW w:w="270" w:type="dxa"/>
            <w:vAlign w:val="bottom"/>
          </w:tcPr>
          <w:p w14:paraId="4B64CB83" w14:textId="77777777" w:rsidR="0029747E" w:rsidRPr="003B6CA8" w:rsidRDefault="0029747E" w:rsidP="00D036D1">
            <w:pPr>
              <w:jc w:val="right"/>
              <w:rPr>
                <w:rFonts w:ascii="Arial Narrow" w:hAnsi="Arial Narrow"/>
                <w:sz w:val="24"/>
                <w:szCs w:val="24"/>
              </w:rPr>
            </w:pPr>
          </w:p>
        </w:tc>
        <w:tc>
          <w:tcPr>
            <w:tcW w:w="2254" w:type="dxa"/>
            <w:gridSpan w:val="2"/>
            <w:vAlign w:val="bottom"/>
          </w:tcPr>
          <w:p w14:paraId="74E04584" w14:textId="77777777" w:rsidR="0029747E" w:rsidRPr="003B6CA8" w:rsidRDefault="0029747E" w:rsidP="00D036D1">
            <w:pPr>
              <w:jc w:val="right"/>
              <w:rPr>
                <w:rFonts w:ascii="Arial Narrow" w:hAnsi="Arial Narrow"/>
                <w:sz w:val="24"/>
                <w:szCs w:val="24"/>
              </w:rPr>
            </w:pPr>
          </w:p>
        </w:tc>
        <w:tc>
          <w:tcPr>
            <w:tcW w:w="270" w:type="dxa"/>
            <w:gridSpan w:val="2"/>
            <w:vAlign w:val="bottom"/>
          </w:tcPr>
          <w:p w14:paraId="5AD7CC7E" w14:textId="77777777" w:rsidR="0029747E" w:rsidRPr="003B6CA8" w:rsidRDefault="0029747E" w:rsidP="00D036D1">
            <w:pPr>
              <w:jc w:val="right"/>
              <w:rPr>
                <w:rFonts w:ascii="Arial Narrow" w:hAnsi="Arial Narrow"/>
                <w:sz w:val="24"/>
                <w:szCs w:val="24"/>
              </w:rPr>
            </w:pPr>
          </w:p>
        </w:tc>
        <w:tc>
          <w:tcPr>
            <w:tcW w:w="1213" w:type="dxa"/>
            <w:vAlign w:val="bottom"/>
          </w:tcPr>
          <w:p w14:paraId="23CCDB36"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Number</w:t>
            </w:r>
          </w:p>
        </w:tc>
        <w:tc>
          <w:tcPr>
            <w:tcW w:w="417" w:type="dxa"/>
            <w:gridSpan w:val="2"/>
            <w:vAlign w:val="bottom"/>
          </w:tcPr>
          <w:p w14:paraId="05026D81" w14:textId="77777777" w:rsidR="0029747E" w:rsidRPr="003B6CA8" w:rsidRDefault="0029747E" w:rsidP="00D036D1">
            <w:pPr>
              <w:jc w:val="right"/>
              <w:rPr>
                <w:rFonts w:ascii="Arial Narrow" w:hAnsi="Arial Narrow"/>
                <w:sz w:val="24"/>
                <w:szCs w:val="24"/>
              </w:rPr>
            </w:pPr>
          </w:p>
        </w:tc>
        <w:tc>
          <w:tcPr>
            <w:tcW w:w="1814" w:type="dxa"/>
            <w:vAlign w:val="bottom"/>
          </w:tcPr>
          <w:p w14:paraId="492F9AE5"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Value</w:t>
            </w:r>
          </w:p>
        </w:tc>
      </w:tr>
      <w:tr w:rsidR="0029747E" w:rsidRPr="003B6CA8" w14:paraId="2749E936" w14:textId="77777777" w:rsidTr="00D036D1">
        <w:tc>
          <w:tcPr>
            <w:tcW w:w="556" w:type="dxa"/>
            <w:vAlign w:val="bottom"/>
          </w:tcPr>
          <w:p w14:paraId="7D98E295" w14:textId="77777777" w:rsidR="0029747E" w:rsidRPr="003B6CA8" w:rsidRDefault="0029747E" w:rsidP="00D036D1">
            <w:pPr>
              <w:rPr>
                <w:rFonts w:ascii="Arial Narrow" w:hAnsi="Arial Narrow"/>
                <w:sz w:val="24"/>
                <w:szCs w:val="24"/>
              </w:rPr>
            </w:pPr>
          </w:p>
        </w:tc>
        <w:tc>
          <w:tcPr>
            <w:tcW w:w="3034" w:type="dxa"/>
            <w:vAlign w:val="bottom"/>
          </w:tcPr>
          <w:p w14:paraId="6D3968DC"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Category</w:t>
            </w:r>
          </w:p>
        </w:tc>
        <w:tc>
          <w:tcPr>
            <w:tcW w:w="270" w:type="dxa"/>
            <w:vAlign w:val="bottom"/>
          </w:tcPr>
          <w:p w14:paraId="4E78AE24" w14:textId="77777777" w:rsidR="0029747E" w:rsidRPr="003B6CA8" w:rsidRDefault="0029747E" w:rsidP="00D036D1">
            <w:pPr>
              <w:jc w:val="right"/>
              <w:rPr>
                <w:rFonts w:ascii="Arial Narrow" w:hAnsi="Arial Narrow"/>
                <w:b/>
                <w:sz w:val="24"/>
                <w:szCs w:val="24"/>
              </w:rPr>
            </w:pPr>
          </w:p>
        </w:tc>
        <w:tc>
          <w:tcPr>
            <w:tcW w:w="2254" w:type="dxa"/>
            <w:gridSpan w:val="2"/>
            <w:vAlign w:val="bottom"/>
          </w:tcPr>
          <w:p w14:paraId="06BD7C6A"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Maturity</w:t>
            </w:r>
          </w:p>
        </w:tc>
        <w:tc>
          <w:tcPr>
            <w:tcW w:w="270" w:type="dxa"/>
            <w:gridSpan w:val="2"/>
            <w:vAlign w:val="bottom"/>
          </w:tcPr>
          <w:p w14:paraId="2E5AA01D" w14:textId="77777777" w:rsidR="0029747E" w:rsidRPr="003B6CA8" w:rsidRDefault="0029747E" w:rsidP="00D036D1">
            <w:pPr>
              <w:jc w:val="right"/>
              <w:rPr>
                <w:rFonts w:ascii="Arial Narrow" w:hAnsi="Arial Narrow"/>
                <w:b/>
                <w:sz w:val="24"/>
                <w:szCs w:val="24"/>
              </w:rPr>
            </w:pPr>
          </w:p>
        </w:tc>
        <w:tc>
          <w:tcPr>
            <w:tcW w:w="1213" w:type="dxa"/>
            <w:vAlign w:val="bottom"/>
          </w:tcPr>
          <w:p w14:paraId="65BD3573"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of trees</w:t>
            </w:r>
          </w:p>
        </w:tc>
        <w:tc>
          <w:tcPr>
            <w:tcW w:w="417" w:type="dxa"/>
            <w:gridSpan w:val="2"/>
            <w:vAlign w:val="bottom"/>
          </w:tcPr>
          <w:p w14:paraId="26B87078" w14:textId="77777777" w:rsidR="0029747E" w:rsidRPr="003B6CA8" w:rsidRDefault="0029747E" w:rsidP="00D036D1">
            <w:pPr>
              <w:jc w:val="right"/>
              <w:rPr>
                <w:rFonts w:ascii="Arial Narrow" w:hAnsi="Arial Narrow"/>
                <w:b/>
                <w:sz w:val="24"/>
                <w:szCs w:val="24"/>
              </w:rPr>
            </w:pPr>
          </w:p>
        </w:tc>
        <w:tc>
          <w:tcPr>
            <w:tcW w:w="1814" w:type="dxa"/>
            <w:vAlign w:val="bottom"/>
          </w:tcPr>
          <w:p w14:paraId="0CBF7075"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C0046D" w:rsidRPr="003B6CA8" w14:paraId="34D1F6CC" w14:textId="77777777" w:rsidTr="009E2C65">
        <w:tc>
          <w:tcPr>
            <w:tcW w:w="556" w:type="dxa"/>
            <w:vAlign w:val="bottom"/>
          </w:tcPr>
          <w:p w14:paraId="598472A4" w14:textId="77777777" w:rsidR="00C0046D" w:rsidRPr="003B6CA8" w:rsidRDefault="00C0046D" w:rsidP="00C0046D">
            <w:pPr>
              <w:rPr>
                <w:rFonts w:ascii="Arial Narrow" w:hAnsi="Arial Narrow"/>
                <w:sz w:val="24"/>
                <w:szCs w:val="24"/>
              </w:rPr>
            </w:pPr>
          </w:p>
        </w:tc>
        <w:tc>
          <w:tcPr>
            <w:tcW w:w="3034" w:type="dxa"/>
            <w:vAlign w:val="bottom"/>
          </w:tcPr>
          <w:p w14:paraId="492ED5FE"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Eucalyptus Grandis</w:t>
            </w:r>
          </w:p>
        </w:tc>
        <w:tc>
          <w:tcPr>
            <w:tcW w:w="270" w:type="dxa"/>
            <w:vAlign w:val="bottom"/>
          </w:tcPr>
          <w:p w14:paraId="24D45801" w14:textId="77777777" w:rsidR="00C0046D" w:rsidRPr="003B6CA8" w:rsidRDefault="00C0046D" w:rsidP="00C0046D">
            <w:pPr>
              <w:jc w:val="right"/>
              <w:rPr>
                <w:rFonts w:ascii="Arial Narrow" w:hAnsi="Arial Narrow"/>
                <w:sz w:val="24"/>
                <w:szCs w:val="24"/>
              </w:rPr>
            </w:pPr>
          </w:p>
        </w:tc>
        <w:tc>
          <w:tcPr>
            <w:tcW w:w="2254" w:type="dxa"/>
            <w:gridSpan w:val="2"/>
            <w:vAlign w:val="bottom"/>
          </w:tcPr>
          <w:p w14:paraId="0140D2F8"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70" w:type="dxa"/>
            <w:gridSpan w:val="2"/>
            <w:vAlign w:val="bottom"/>
          </w:tcPr>
          <w:p w14:paraId="2EEA14D7" w14:textId="77777777" w:rsidR="00C0046D" w:rsidRPr="003B6CA8" w:rsidRDefault="00C0046D" w:rsidP="00C0046D">
            <w:pPr>
              <w:jc w:val="right"/>
              <w:rPr>
                <w:rFonts w:ascii="Arial Narrow" w:hAnsi="Arial Narrow"/>
                <w:sz w:val="24"/>
                <w:szCs w:val="24"/>
              </w:rPr>
            </w:pPr>
          </w:p>
        </w:tc>
        <w:tc>
          <w:tcPr>
            <w:tcW w:w="1213" w:type="dxa"/>
          </w:tcPr>
          <w:p w14:paraId="652E3E0B" w14:textId="61CC2724" w:rsidR="00C0046D" w:rsidRPr="00FE67CA" w:rsidRDefault="00C0046D" w:rsidP="00C0046D">
            <w:pPr>
              <w:jc w:val="right"/>
              <w:rPr>
                <w:rFonts w:ascii="Arial Narrow" w:hAnsi="Arial Narrow"/>
                <w:sz w:val="24"/>
                <w:szCs w:val="24"/>
              </w:rPr>
            </w:pPr>
            <w:r w:rsidRPr="00FE67CA">
              <w:rPr>
                <w:rFonts w:ascii="Arial Narrow" w:hAnsi="Arial Narrow"/>
                <w:sz w:val="24"/>
                <w:szCs w:val="24"/>
              </w:rPr>
              <w:t>24,</w:t>
            </w:r>
            <w:r w:rsidR="00507692" w:rsidRPr="00FE67CA">
              <w:rPr>
                <w:rFonts w:ascii="Arial Narrow" w:hAnsi="Arial Narrow"/>
                <w:sz w:val="24"/>
                <w:szCs w:val="24"/>
              </w:rPr>
              <w:t>135</w:t>
            </w:r>
          </w:p>
        </w:tc>
        <w:tc>
          <w:tcPr>
            <w:tcW w:w="417" w:type="dxa"/>
            <w:gridSpan w:val="2"/>
          </w:tcPr>
          <w:p w14:paraId="3A0F0B58" w14:textId="77777777" w:rsidR="00C0046D" w:rsidRPr="00FE67CA" w:rsidRDefault="00C0046D" w:rsidP="00C0046D">
            <w:pPr>
              <w:jc w:val="right"/>
              <w:rPr>
                <w:rFonts w:ascii="Arial Narrow" w:hAnsi="Arial Narrow"/>
                <w:sz w:val="24"/>
                <w:szCs w:val="24"/>
              </w:rPr>
            </w:pPr>
          </w:p>
        </w:tc>
        <w:tc>
          <w:tcPr>
            <w:tcW w:w="1814" w:type="dxa"/>
          </w:tcPr>
          <w:p w14:paraId="6E32FAF2" w14:textId="1BC4A3D5" w:rsidR="00C0046D" w:rsidRPr="00FE67CA" w:rsidRDefault="00507692" w:rsidP="00C0046D">
            <w:pPr>
              <w:jc w:val="right"/>
              <w:rPr>
                <w:rFonts w:ascii="Arial Narrow" w:hAnsi="Arial Narrow"/>
                <w:sz w:val="24"/>
                <w:szCs w:val="24"/>
              </w:rPr>
            </w:pPr>
            <w:r w:rsidRPr="00FE67CA">
              <w:rPr>
                <w:rFonts w:ascii="Arial Narrow" w:hAnsi="Arial Narrow"/>
                <w:sz w:val="24"/>
                <w:szCs w:val="24"/>
              </w:rPr>
              <w:t>41,586</w:t>
            </w:r>
          </w:p>
        </w:tc>
      </w:tr>
      <w:tr w:rsidR="00C0046D" w:rsidRPr="003B6CA8" w14:paraId="44F0B39B" w14:textId="77777777" w:rsidTr="009E2C65">
        <w:tc>
          <w:tcPr>
            <w:tcW w:w="556" w:type="dxa"/>
            <w:vAlign w:val="bottom"/>
          </w:tcPr>
          <w:p w14:paraId="75F5C4B3" w14:textId="77777777" w:rsidR="00C0046D" w:rsidRPr="003B6CA8" w:rsidRDefault="00C0046D" w:rsidP="00C0046D">
            <w:pPr>
              <w:rPr>
                <w:rFonts w:ascii="Arial Narrow" w:hAnsi="Arial Narrow"/>
                <w:sz w:val="24"/>
                <w:szCs w:val="24"/>
              </w:rPr>
            </w:pPr>
          </w:p>
        </w:tc>
        <w:tc>
          <w:tcPr>
            <w:tcW w:w="3034" w:type="dxa"/>
            <w:vAlign w:val="bottom"/>
          </w:tcPr>
          <w:p w14:paraId="70880A00"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Ordinary Blue Gum</w:t>
            </w:r>
          </w:p>
        </w:tc>
        <w:tc>
          <w:tcPr>
            <w:tcW w:w="270" w:type="dxa"/>
            <w:vAlign w:val="bottom"/>
          </w:tcPr>
          <w:p w14:paraId="2DF48F52" w14:textId="77777777" w:rsidR="00C0046D" w:rsidRPr="003B6CA8" w:rsidRDefault="00C0046D" w:rsidP="00C0046D">
            <w:pPr>
              <w:jc w:val="right"/>
              <w:rPr>
                <w:rFonts w:ascii="Arial Narrow" w:hAnsi="Arial Narrow"/>
                <w:sz w:val="24"/>
                <w:szCs w:val="24"/>
              </w:rPr>
            </w:pPr>
          </w:p>
        </w:tc>
        <w:tc>
          <w:tcPr>
            <w:tcW w:w="2254" w:type="dxa"/>
            <w:gridSpan w:val="2"/>
            <w:vAlign w:val="bottom"/>
          </w:tcPr>
          <w:p w14:paraId="1A2B173B"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70" w:type="dxa"/>
            <w:gridSpan w:val="2"/>
            <w:vAlign w:val="bottom"/>
          </w:tcPr>
          <w:p w14:paraId="0226EF21" w14:textId="77777777" w:rsidR="00C0046D" w:rsidRPr="003B6CA8" w:rsidRDefault="00C0046D" w:rsidP="00C0046D">
            <w:pPr>
              <w:jc w:val="right"/>
              <w:rPr>
                <w:rFonts w:ascii="Arial Narrow" w:hAnsi="Arial Narrow"/>
                <w:sz w:val="24"/>
                <w:szCs w:val="24"/>
              </w:rPr>
            </w:pPr>
          </w:p>
        </w:tc>
        <w:tc>
          <w:tcPr>
            <w:tcW w:w="1213" w:type="dxa"/>
          </w:tcPr>
          <w:p w14:paraId="2AB07D69" w14:textId="4E44F34F" w:rsidR="00C0046D" w:rsidRPr="00FE67CA" w:rsidRDefault="00C0046D" w:rsidP="00C0046D">
            <w:pPr>
              <w:jc w:val="right"/>
              <w:rPr>
                <w:rFonts w:ascii="Arial Narrow" w:hAnsi="Arial Narrow"/>
                <w:sz w:val="24"/>
                <w:szCs w:val="24"/>
              </w:rPr>
            </w:pPr>
            <w:r w:rsidRPr="00FE67CA">
              <w:rPr>
                <w:rFonts w:ascii="Arial Narrow" w:hAnsi="Arial Narrow"/>
                <w:sz w:val="24"/>
                <w:szCs w:val="24"/>
              </w:rPr>
              <w:t>18,2</w:t>
            </w:r>
            <w:r w:rsidR="00507692" w:rsidRPr="00FE67CA">
              <w:rPr>
                <w:rFonts w:ascii="Arial Narrow" w:hAnsi="Arial Narrow"/>
                <w:sz w:val="24"/>
                <w:szCs w:val="24"/>
              </w:rPr>
              <w:t>49</w:t>
            </w:r>
          </w:p>
        </w:tc>
        <w:tc>
          <w:tcPr>
            <w:tcW w:w="417" w:type="dxa"/>
            <w:gridSpan w:val="2"/>
          </w:tcPr>
          <w:p w14:paraId="4FC7F65E" w14:textId="77777777" w:rsidR="00C0046D" w:rsidRPr="00FE67CA" w:rsidRDefault="00C0046D" w:rsidP="00C0046D">
            <w:pPr>
              <w:jc w:val="right"/>
              <w:rPr>
                <w:rFonts w:ascii="Arial Narrow" w:hAnsi="Arial Narrow"/>
                <w:sz w:val="24"/>
                <w:szCs w:val="24"/>
              </w:rPr>
            </w:pPr>
          </w:p>
        </w:tc>
        <w:tc>
          <w:tcPr>
            <w:tcW w:w="1814" w:type="dxa"/>
          </w:tcPr>
          <w:p w14:paraId="45436118" w14:textId="00B60CE9" w:rsidR="00C0046D" w:rsidRPr="00FE67CA" w:rsidRDefault="00507692" w:rsidP="00C0046D">
            <w:pPr>
              <w:jc w:val="right"/>
              <w:rPr>
                <w:rFonts w:ascii="Arial Narrow" w:hAnsi="Arial Narrow"/>
                <w:sz w:val="24"/>
                <w:szCs w:val="24"/>
              </w:rPr>
            </w:pPr>
            <w:r w:rsidRPr="00FE67CA">
              <w:rPr>
                <w:rFonts w:ascii="Arial Narrow" w:hAnsi="Arial Narrow"/>
                <w:sz w:val="24"/>
                <w:szCs w:val="24"/>
              </w:rPr>
              <w:t>31,446</w:t>
            </w:r>
          </w:p>
        </w:tc>
      </w:tr>
      <w:tr w:rsidR="00C0046D" w:rsidRPr="003B6CA8" w14:paraId="5DA3172C" w14:textId="77777777" w:rsidTr="009E2C65">
        <w:tc>
          <w:tcPr>
            <w:tcW w:w="556" w:type="dxa"/>
            <w:vAlign w:val="bottom"/>
          </w:tcPr>
          <w:p w14:paraId="61270BA3" w14:textId="77777777" w:rsidR="00C0046D" w:rsidRPr="003B6CA8" w:rsidRDefault="00C0046D" w:rsidP="00C0046D">
            <w:pPr>
              <w:rPr>
                <w:rFonts w:ascii="Arial Narrow" w:hAnsi="Arial Narrow"/>
                <w:sz w:val="24"/>
                <w:szCs w:val="24"/>
              </w:rPr>
            </w:pPr>
          </w:p>
        </w:tc>
        <w:tc>
          <w:tcPr>
            <w:tcW w:w="3034" w:type="dxa"/>
            <w:vAlign w:val="bottom"/>
          </w:tcPr>
          <w:p w14:paraId="31F64D40"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 xml:space="preserve">Cupressus </w:t>
            </w:r>
            <w:proofErr w:type="spellStart"/>
            <w:r w:rsidRPr="003B6CA8">
              <w:rPr>
                <w:rFonts w:ascii="Arial Narrow" w:hAnsi="Arial Narrow"/>
                <w:sz w:val="24"/>
                <w:szCs w:val="24"/>
              </w:rPr>
              <w:t>Lusitanica</w:t>
            </w:r>
            <w:proofErr w:type="spellEnd"/>
          </w:p>
        </w:tc>
        <w:tc>
          <w:tcPr>
            <w:tcW w:w="270" w:type="dxa"/>
            <w:vAlign w:val="bottom"/>
          </w:tcPr>
          <w:p w14:paraId="50FE4C57" w14:textId="77777777" w:rsidR="00C0046D" w:rsidRPr="003B6CA8" w:rsidRDefault="00C0046D" w:rsidP="00C0046D">
            <w:pPr>
              <w:jc w:val="right"/>
              <w:rPr>
                <w:rFonts w:ascii="Arial Narrow" w:hAnsi="Arial Narrow"/>
                <w:sz w:val="24"/>
                <w:szCs w:val="24"/>
              </w:rPr>
            </w:pPr>
          </w:p>
        </w:tc>
        <w:tc>
          <w:tcPr>
            <w:tcW w:w="2254" w:type="dxa"/>
            <w:gridSpan w:val="2"/>
            <w:vAlign w:val="bottom"/>
          </w:tcPr>
          <w:p w14:paraId="46C3995F"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70" w:type="dxa"/>
            <w:gridSpan w:val="2"/>
            <w:vAlign w:val="bottom"/>
          </w:tcPr>
          <w:p w14:paraId="58DF9D57" w14:textId="77777777" w:rsidR="00C0046D" w:rsidRPr="003B6CA8" w:rsidRDefault="00C0046D" w:rsidP="00C0046D">
            <w:pPr>
              <w:jc w:val="right"/>
              <w:rPr>
                <w:rFonts w:ascii="Arial Narrow" w:hAnsi="Arial Narrow"/>
                <w:sz w:val="24"/>
                <w:szCs w:val="24"/>
              </w:rPr>
            </w:pPr>
          </w:p>
        </w:tc>
        <w:tc>
          <w:tcPr>
            <w:tcW w:w="1213" w:type="dxa"/>
            <w:tcBorders>
              <w:bottom w:val="single" w:sz="4" w:space="0" w:color="auto"/>
            </w:tcBorders>
          </w:tcPr>
          <w:p w14:paraId="15A3E58E" w14:textId="4C22774C" w:rsidR="00C0046D" w:rsidRPr="00FE67CA" w:rsidRDefault="00C0046D" w:rsidP="00C0046D">
            <w:pPr>
              <w:jc w:val="right"/>
              <w:rPr>
                <w:rFonts w:ascii="Arial Narrow" w:hAnsi="Arial Narrow"/>
                <w:sz w:val="24"/>
                <w:szCs w:val="24"/>
              </w:rPr>
            </w:pPr>
            <w:r w:rsidRPr="00FE67CA">
              <w:rPr>
                <w:rFonts w:ascii="Arial Narrow" w:hAnsi="Arial Narrow"/>
                <w:sz w:val="24"/>
                <w:szCs w:val="24"/>
              </w:rPr>
              <w:t>6,</w:t>
            </w:r>
            <w:r w:rsidR="00507692" w:rsidRPr="00FE67CA">
              <w:rPr>
                <w:rFonts w:ascii="Arial Narrow" w:hAnsi="Arial Narrow"/>
                <w:sz w:val="24"/>
                <w:szCs w:val="24"/>
              </w:rPr>
              <w:t>785</w:t>
            </w:r>
          </w:p>
        </w:tc>
        <w:tc>
          <w:tcPr>
            <w:tcW w:w="417" w:type="dxa"/>
            <w:gridSpan w:val="2"/>
          </w:tcPr>
          <w:p w14:paraId="4BAA2EFC" w14:textId="77777777" w:rsidR="00C0046D" w:rsidRPr="00FE67CA" w:rsidRDefault="00C0046D" w:rsidP="00C0046D">
            <w:pPr>
              <w:jc w:val="right"/>
              <w:rPr>
                <w:rFonts w:ascii="Arial Narrow" w:hAnsi="Arial Narrow"/>
                <w:sz w:val="24"/>
                <w:szCs w:val="24"/>
              </w:rPr>
            </w:pPr>
          </w:p>
        </w:tc>
        <w:tc>
          <w:tcPr>
            <w:tcW w:w="1814" w:type="dxa"/>
            <w:tcBorders>
              <w:bottom w:val="single" w:sz="4" w:space="0" w:color="auto"/>
            </w:tcBorders>
          </w:tcPr>
          <w:p w14:paraId="5AD94E70" w14:textId="7A7714AA" w:rsidR="00C0046D" w:rsidRPr="00FE67CA" w:rsidRDefault="00C0046D" w:rsidP="00C0046D">
            <w:pPr>
              <w:jc w:val="right"/>
              <w:rPr>
                <w:rFonts w:ascii="Arial Narrow" w:hAnsi="Arial Narrow"/>
                <w:sz w:val="24"/>
                <w:szCs w:val="24"/>
              </w:rPr>
            </w:pPr>
            <w:r w:rsidRPr="00FE67CA">
              <w:rPr>
                <w:rFonts w:ascii="Arial Narrow" w:hAnsi="Arial Narrow"/>
                <w:sz w:val="24"/>
                <w:szCs w:val="24"/>
              </w:rPr>
              <w:t>1</w:t>
            </w:r>
            <w:r w:rsidR="00507692" w:rsidRPr="00FE67CA">
              <w:rPr>
                <w:rFonts w:ascii="Arial Narrow" w:hAnsi="Arial Narrow"/>
                <w:sz w:val="24"/>
                <w:szCs w:val="24"/>
              </w:rPr>
              <w:t>6,696</w:t>
            </w:r>
          </w:p>
        </w:tc>
      </w:tr>
      <w:tr w:rsidR="00C0046D" w:rsidRPr="003B6CA8" w14:paraId="1678850A" w14:textId="77777777" w:rsidTr="009E2C65">
        <w:tc>
          <w:tcPr>
            <w:tcW w:w="556" w:type="dxa"/>
            <w:vAlign w:val="bottom"/>
          </w:tcPr>
          <w:p w14:paraId="54BCCFD2" w14:textId="77777777" w:rsidR="00C0046D" w:rsidRPr="003B6CA8" w:rsidRDefault="00C0046D" w:rsidP="00C0046D">
            <w:pPr>
              <w:rPr>
                <w:rFonts w:ascii="Arial Narrow" w:hAnsi="Arial Narrow"/>
                <w:sz w:val="24"/>
                <w:szCs w:val="24"/>
              </w:rPr>
            </w:pPr>
          </w:p>
        </w:tc>
        <w:tc>
          <w:tcPr>
            <w:tcW w:w="3034" w:type="dxa"/>
            <w:vAlign w:val="bottom"/>
          </w:tcPr>
          <w:p w14:paraId="6A7D8726" w14:textId="77777777" w:rsidR="00C0046D" w:rsidRPr="003B6CA8" w:rsidRDefault="00C0046D" w:rsidP="00C0046D">
            <w:pPr>
              <w:spacing w:line="220" w:lineRule="exact"/>
              <w:ind w:left="900"/>
              <w:rPr>
                <w:rFonts w:ascii="Arial Narrow" w:hAnsi="Arial Narrow"/>
                <w:sz w:val="24"/>
                <w:szCs w:val="24"/>
              </w:rPr>
            </w:pPr>
          </w:p>
        </w:tc>
        <w:tc>
          <w:tcPr>
            <w:tcW w:w="270" w:type="dxa"/>
            <w:vAlign w:val="bottom"/>
          </w:tcPr>
          <w:p w14:paraId="6CB6B12A" w14:textId="77777777" w:rsidR="00C0046D" w:rsidRPr="003B6CA8" w:rsidRDefault="00C0046D" w:rsidP="00C0046D">
            <w:pPr>
              <w:jc w:val="right"/>
              <w:rPr>
                <w:rFonts w:ascii="Arial Narrow" w:hAnsi="Arial Narrow"/>
                <w:sz w:val="24"/>
                <w:szCs w:val="24"/>
              </w:rPr>
            </w:pPr>
          </w:p>
        </w:tc>
        <w:tc>
          <w:tcPr>
            <w:tcW w:w="2254" w:type="dxa"/>
            <w:gridSpan w:val="2"/>
            <w:vAlign w:val="bottom"/>
          </w:tcPr>
          <w:p w14:paraId="37B79BD5" w14:textId="77777777" w:rsidR="00C0046D" w:rsidRPr="003B6CA8" w:rsidRDefault="00C0046D" w:rsidP="00C0046D">
            <w:pPr>
              <w:jc w:val="right"/>
              <w:rPr>
                <w:rFonts w:ascii="Arial Narrow" w:hAnsi="Arial Narrow"/>
                <w:sz w:val="24"/>
                <w:szCs w:val="24"/>
              </w:rPr>
            </w:pPr>
          </w:p>
        </w:tc>
        <w:tc>
          <w:tcPr>
            <w:tcW w:w="270" w:type="dxa"/>
            <w:gridSpan w:val="2"/>
            <w:vAlign w:val="bottom"/>
          </w:tcPr>
          <w:p w14:paraId="19E212B9" w14:textId="77777777" w:rsidR="00C0046D" w:rsidRPr="003B6CA8" w:rsidRDefault="00C0046D" w:rsidP="00C0046D">
            <w:pPr>
              <w:jc w:val="right"/>
              <w:rPr>
                <w:rFonts w:ascii="Arial Narrow" w:hAnsi="Arial Narrow"/>
                <w:sz w:val="24"/>
                <w:szCs w:val="24"/>
              </w:rPr>
            </w:pPr>
          </w:p>
        </w:tc>
        <w:tc>
          <w:tcPr>
            <w:tcW w:w="1213" w:type="dxa"/>
            <w:tcBorders>
              <w:bottom w:val="double" w:sz="4" w:space="0" w:color="auto"/>
            </w:tcBorders>
          </w:tcPr>
          <w:p w14:paraId="10F4FC9B" w14:textId="3CA0DFE1" w:rsidR="00C0046D" w:rsidRPr="00FE67CA" w:rsidRDefault="00C0046D" w:rsidP="00C0046D">
            <w:pPr>
              <w:jc w:val="right"/>
              <w:rPr>
                <w:rFonts w:ascii="Arial Narrow" w:hAnsi="Arial Narrow"/>
                <w:sz w:val="24"/>
                <w:szCs w:val="24"/>
              </w:rPr>
            </w:pPr>
            <w:r w:rsidRPr="00FE67CA">
              <w:rPr>
                <w:rFonts w:ascii="Arial Narrow" w:hAnsi="Arial Narrow"/>
                <w:sz w:val="24"/>
                <w:szCs w:val="24"/>
              </w:rPr>
              <w:t>49,</w:t>
            </w:r>
            <w:r w:rsidR="00507692" w:rsidRPr="00FE67CA">
              <w:rPr>
                <w:rFonts w:ascii="Arial Narrow" w:hAnsi="Arial Narrow"/>
                <w:sz w:val="24"/>
                <w:szCs w:val="24"/>
              </w:rPr>
              <w:t>169</w:t>
            </w:r>
          </w:p>
        </w:tc>
        <w:tc>
          <w:tcPr>
            <w:tcW w:w="417" w:type="dxa"/>
            <w:gridSpan w:val="2"/>
          </w:tcPr>
          <w:p w14:paraId="218B7F08" w14:textId="77777777" w:rsidR="00C0046D" w:rsidRPr="00FE67CA" w:rsidRDefault="00C0046D" w:rsidP="00C0046D">
            <w:pPr>
              <w:jc w:val="right"/>
              <w:rPr>
                <w:rFonts w:ascii="Arial Narrow" w:hAnsi="Arial Narrow"/>
                <w:sz w:val="24"/>
                <w:szCs w:val="24"/>
              </w:rPr>
            </w:pPr>
          </w:p>
        </w:tc>
        <w:tc>
          <w:tcPr>
            <w:tcW w:w="1814" w:type="dxa"/>
            <w:tcBorders>
              <w:bottom w:val="double" w:sz="4" w:space="0" w:color="auto"/>
            </w:tcBorders>
          </w:tcPr>
          <w:p w14:paraId="7F951CA3" w14:textId="6C2636D6" w:rsidR="00C0046D" w:rsidRPr="00FE67CA" w:rsidRDefault="00C0046D" w:rsidP="00C0046D">
            <w:pPr>
              <w:jc w:val="right"/>
              <w:rPr>
                <w:rFonts w:ascii="Arial Narrow" w:hAnsi="Arial Narrow"/>
                <w:sz w:val="24"/>
                <w:szCs w:val="24"/>
              </w:rPr>
            </w:pPr>
            <w:r w:rsidRPr="00FE67CA">
              <w:rPr>
                <w:rFonts w:ascii="Arial Narrow" w:hAnsi="Arial Narrow"/>
                <w:sz w:val="24"/>
                <w:szCs w:val="24"/>
              </w:rPr>
              <w:t>8</w:t>
            </w:r>
            <w:r w:rsidR="00507692" w:rsidRPr="00FE67CA">
              <w:rPr>
                <w:rFonts w:ascii="Arial Narrow" w:hAnsi="Arial Narrow"/>
                <w:sz w:val="24"/>
                <w:szCs w:val="24"/>
              </w:rPr>
              <w:t>9,728</w:t>
            </w:r>
          </w:p>
        </w:tc>
      </w:tr>
      <w:tr w:rsidR="0029747E" w:rsidRPr="003B6CA8" w14:paraId="3BC56A69" w14:textId="77777777" w:rsidTr="00D036D1">
        <w:tc>
          <w:tcPr>
            <w:tcW w:w="556" w:type="dxa"/>
            <w:vAlign w:val="bottom"/>
          </w:tcPr>
          <w:p w14:paraId="289492CC" w14:textId="77777777" w:rsidR="0029747E" w:rsidRPr="003B6CA8" w:rsidRDefault="0029747E" w:rsidP="00D036D1">
            <w:pPr>
              <w:rPr>
                <w:rFonts w:ascii="Arial Narrow" w:hAnsi="Arial Narrow"/>
                <w:sz w:val="24"/>
                <w:szCs w:val="24"/>
              </w:rPr>
            </w:pPr>
          </w:p>
        </w:tc>
        <w:tc>
          <w:tcPr>
            <w:tcW w:w="3034" w:type="dxa"/>
            <w:vAlign w:val="bottom"/>
          </w:tcPr>
          <w:p w14:paraId="66D05E7E" w14:textId="77777777" w:rsidR="0029747E" w:rsidRPr="003B6CA8" w:rsidRDefault="0029747E" w:rsidP="00D036D1">
            <w:pPr>
              <w:spacing w:line="220" w:lineRule="exact"/>
              <w:ind w:left="900"/>
              <w:rPr>
                <w:rFonts w:ascii="Arial Narrow" w:hAnsi="Arial Narrow"/>
                <w:sz w:val="24"/>
                <w:szCs w:val="24"/>
              </w:rPr>
            </w:pPr>
          </w:p>
        </w:tc>
        <w:tc>
          <w:tcPr>
            <w:tcW w:w="270" w:type="dxa"/>
            <w:vAlign w:val="bottom"/>
          </w:tcPr>
          <w:p w14:paraId="62C6056D" w14:textId="77777777" w:rsidR="0029747E" w:rsidRPr="003B6CA8" w:rsidRDefault="0029747E" w:rsidP="00D036D1">
            <w:pPr>
              <w:jc w:val="right"/>
              <w:rPr>
                <w:rFonts w:ascii="Arial Narrow" w:hAnsi="Arial Narrow"/>
                <w:sz w:val="24"/>
                <w:szCs w:val="24"/>
              </w:rPr>
            </w:pPr>
          </w:p>
        </w:tc>
        <w:tc>
          <w:tcPr>
            <w:tcW w:w="2254" w:type="dxa"/>
            <w:gridSpan w:val="2"/>
            <w:vAlign w:val="bottom"/>
          </w:tcPr>
          <w:p w14:paraId="61CB17E3" w14:textId="77777777" w:rsidR="0029747E" w:rsidRPr="003B6CA8" w:rsidRDefault="0029747E" w:rsidP="00D036D1">
            <w:pPr>
              <w:jc w:val="right"/>
              <w:rPr>
                <w:rFonts w:ascii="Arial Narrow" w:hAnsi="Arial Narrow"/>
                <w:sz w:val="24"/>
                <w:szCs w:val="24"/>
              </w:rPr>
            </w:pPr>
          </w:p>
        </w:tc>
        <w:tc>
          <w:tcPr>
            <w:tcW w:w="270" w:type="dxa"/>
            <w:gridSpan w:val="2"/>
            <w:vAlign w:val="bottom"/>
          </w:tcPr>
          <w:p w14:paraId="476051E1" w14:textId="77777777" w:rsidR="0029747E" w:rsidRPr="003B6CA8" w:rsidRDefault="0029747E" w:rsidP="00D036D1">
            <w:pPr>
              <w:jc w:val="right"/>
              <w:rPr>
                <w:rFonts w:ascii="Arial Narrow" w:hAnsi="Arial Narrow"/>
                <w:sz w:val="24"/>
                <w:szCs w:val="24"/>
              </w:rPr>
            </w:pPr>
          </w:p>
        </w:tc>
        <w:tc>
          <w:tcPr>
            <w:tcW w:w="1213" w:type="dxa"/>
            <w:tcBorders>
              <w:top w:val="double" w:sz="4" w:space="0" w:color="auto"/>
            </w:tcBorders>
            <w:vAlign w:val="bottom"/>
          </w:tcPr>
          <w:p w14:paraId="55320C97" w14:textId="77777777" w:rsidR="0029747E" w:rsidRPr="003B6CA8" w:rsidRDefault="0029747E" w:rsidP="00D036D1">
            <w:pPr>
              <w:spacing w:line="220" w:lineRule="exact"/>
              <w:ind w:left="240" w:right="140"/>
              <w:jc w:val="right"/>
              <w:rPr>
                <w:rFonts w:ascii="Arial Narrow" w:hAnsi="Arial Narrow"/>
                <w:sz w:val="24"/>
                <w:szCs w:val="24"/>
                <w:u w:val="double"/>
              </w:rPr>
            </w:pPr>
          </w:p>
        </w:tc>
        <w:tc>
          <w:tcPr>
            <w:tcW w:w="417" w:type="dxa"/>
            <w:gridSpan w:val="2"/>
            <w:vAlign w:val="bottom"/>
          </w:tcPr>
          <w:p w14:paraId="7C19CD40" w14:textId="77777777" w:rsidR="0029747E" w:rsidRPr="003B6CA8" w:rsidRDefault="0029747E" w:rsidP="00D036D1">
            <w:pPr>
              <w:jc w:val="right"/>
              <w:rPr>
                <w:rFonts w:ascii="Arial Narrow" w:hAnsi="Arial Narrow"/>
                <w:sz w:val="24"/>
                <w:szCs w:val="24"/>
              </w:rPr>
            </w:pPr>
          </w:p>
        </w:tc>
        <w:tc>
          <w:tcPr>
            <w:tcW w:w="1814" w:type="dxa"/>
            <w:tcBorders>
              <w:top w:val="double" w:sz="4" w:space="0" w:color="auto"/>
            </w:tcBorders>
            <w:vAlign w:val="bottom"/>
          </w:tcPr>
          <w:p w14:paraId="04E40CA3" w14:textId="77777777" w:rsidR="0029747E" w:rsidRPr="003B6CA8" w:rsidRDefault="0029747E" w:rsidP="00D036D1">
            <w:pPr>
              <w:jc w:val="right"/>
              <w:rPr>
                <w:rFonts w:ascii="Arial Narrow" w:hAnsi="Arial Narrow"/>
                <w:sz w:val="24"/>
                <w:szCs w:val="24"/>
              </w:rPr>
            </w:pPr>
          </w:p>
        </w:tc>
      </w:tr>
      <w:tr w:rsidR="0029747E" w:rsidRPr="003B6CA8" w14:paraId="6A989BB2" w14:textId="77777777" w:rsidTr="00D036D1">
        <w:tc>
          <w:tcPr>
            <w:tcW w:w="556" w:type="dxa"/>
            <w:vAlign w:val="bottom"/>
          </w:tcPr>
          <w:p w14:paraId="1F900388" w14:textId="77777777" w:rsidR="0029747E" w:rsidRPr="003B6CA8" w:rsidRDefault="0029747E" w:rsidP="00D036D1">
            <w:pPr>
              <w:rPr>
                <w:rFonts w:ascii="Arial Narrow" w:hAnsi="Arial Narrow"/>
                <w:sz w:val="24"/>
                <w:szCs w:val="24"/>
              </w:rPr>
            </w:pPr>
          </w:p>
        </w:tc>
        <w:tc>
          <w:tcPr>
            <w:tcW w:w="7041" w:type="dxa"/>
            <w:gridSpan w:val="7"/>
            <w:vAlign w:val="bottom"/>
          </w:tcPr>
          <w:p w14:paraId="72E43386" w14:textId="039DCF07" w:rsidR="0029747E" w:rsidRPr="003B6CA8" w:rsidRDefault="0029747E" w:rsidP="00D036D1">
            <w:pPr>
              <w:rPr>
                <w:rFonts w:ascii="Arial Narrow" w:hAnsi="Arial Narrow"/>
                <w:sz w:val="24"/>
                <w:szCs w:val="24"/>
              </w:rPr>
            </w:pPr>
            <w:r w:rsidRPr="003B6CA8">
              <w:rPr>
                <w:rFonts w:ascii="Arial Narrow" w:hAnsi="Arial Narrow"/>
                <w:sz w:val="24"/>
                <w:szCs w:val="24"/>
              </w:rPr>
              <w:t>The 4</w:t>
            </w:r>
            <w:r w:rsidR="002E006C" w:rsidRPr="003B6CA8">
              <w:rPr>
                <w:rFonts w:ascii="Arial Narrow" w:hAnsi="Arial Narrow"/>
                <w:sz w:val="24"/>
                <w:szCs w:val="24"/>
              </w:rPr>
              <w:t>9,966</w:t>
            </w:r>
            <w:r w:rsidRPr="003B6CA8">
              <w:rPr>
                <w:rFonts w:ascii="Arial Narrow" w:hAnsi="Arial Narrow"/>
                <w:sz w:val="24"/>
                <w:szCs w:val="24"/>
              </w:rPr>
              <w:t xml:space="preserve"> trees cover 1</w:t>
            </w:r>
            <w:r w:rsidR="00BF52A9" w:rsidRPr="003B6CA8">
              <w:rPr>
                <w:rFonts w:ascii="Arial Narrow" w:hAnsi="Arial Narrow"/>
                <w:sz w:val="24"/>
                <w:szCs w:val="24"/>
              </w:rPr>
              <w:t>3</w:t>
            </w:r>
            <w:r w:rsidR="00C0046D" w:rsidRPr="003B6CA8">
              <w:rPr>
                <w:rFonts w:ascii="Arial Narrow" w:hAnsi="Arial Narrow"/>
                <w:sz w:val="24"/>
                <w:szCs w:val="24"/>
              </w:rPr>
              <w:t>6</w:t>
            </w:r>
            <w:r w:rsidRPr="003B6CA8">
              <w:rPr>
                <w:rFonts w:ascii="Arial Narrow" w:hAnsi="Arial Narrow"/>
                <w:sz w:val="24"/>
                <w:szCs w:val="24"/>
              </w:rPr>
              <w:t xml:space="preserve"> acres of land.</w:t>
            </w:r>
          </w:p>
        </w:tc>
        <w:tc>
          <w:tcPr>
            <w:tcW w:w="417" w:type="dxa"/>
            <w:gridSpan w:val="2"/>
            <w:vAlign w:val="bottom"/>
          </w:tcPr>
          <w:p w14:paraId="37998195" w14:textId="77777777" w:rsidR="0029747E" w:rsidRPr="003B6CA8" w:rsidRDefault="0029747E" w:rsidP="00D036D1">
            <w:pPr>
              <w:jc w:val="right"/>
              <w:rPr>
                <w:rFonts w:ascii="Arial Narrow" w:hAnsi="Arial Narrow"/>
                <w:sz w:val="24"/>
                <w:szCs w:val="24"/>
              </w:rPr>
            </w:pPr>
          </w:p>
        </w:tc>
        <w:tc>
          <w:tcPr>
            <w:tcW w:w="1814" w:type="dxa"/>
            <w:vAlign w:val="bottom"/>
          </w:tcPr>
          <w:p w14:paraId="170D0C2B" w14:textId="77777777" w:rsidR="0029747E" w:rsidRPr="003B6CA8" w:rsidRDefault="0029747E" w:rsidP="00D036D1">
            <w:pPr>
              <w:jc w:val="right"/>
              <w:rPr>
                <w:rFonts w:ascii="Arial Narrow" w:hAnsi="Arial Narrow"/>
                <w:sz w:val="24"/>
                <w:szCs w:val="24"/>
              </w:rPr>
            </w:pPr>
          </w:p>
        </w:tc>
      </w:tr>
    </w:tbl>
    <w:p w14:paraId="7B99DFD7"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tbl>
      <w:tblPr>
        <w:tblpPr w:leftFromText="180" w:rightFromText="180" w:vertAnchor="page" w:horzAnchor="margin" w:tblpY="8206"/>
        <w:tblW w:w="9781" w:type="dxa"/>
        <w:tblLayout w:type="fixed"/>
        <w:tblLook w:val="04A0" w:firstRow="1" w:lastRow="0" w:firstColumn="1" w:lastColumn="0" w:noHBand="0" w:noVBand="1"/>
      </w:tblPr>
      <w:tblGrid>
        <w:gridCol w:w="3214"/>
        <w:gridCol w:w="286"/>
        <w:gridCol w:w="2676"/>
        <w:gridCol w:w="286"/>
        <w:gridCol w:w="1336"/>
        <w:gridCol w:w="292"/>
        <w:gridCol w:w="1691"/>
      </w:tblGrid>
      <w:tr w:rsidR="0029747E" w:rsidRPr="003B6CA8" w14:paraId="36718112" w14:textId="77777777" w:rsidTr="00DB590A">
        <w:trPr>
          <w:trHeight w:val="273"/>
        </w:trPr>
        <w:tc>
          <w:tcPr>
            <w:tcW w:w="9781" w:type="dxa"/>
            <w:gridSpan w:val="7"/>
            <w:vAlign w:val="bottom"/>
          </w:tcPr>
          <w:p w14:paraId="592D35B0" w14:textId="47E1FFF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Significant assumptions made in the estimation of the fair value of the trees in 20</w:t>
            </w:r>
            <w:r w:rsidR="00E379DE" w:rsidRPr="003B6CA8">
              <w:rPr>
                <w:rFonts w:ascii="Arial Narrow" w:hAnsi="Arial Narrow"/>
                <w:sz w:val="24"/>
                <w:szCs w:val="24"/>
              </w:rPr>
              <w:t>2</w:t>
            </w:r>
            <w:r w:rsidR="00507692">
              <w:rPr>
                <w:rFonts w:ascii="Arial Narrow" w:hAnsi="Arial Narrow"/>
                <w:sz w:val="24"/>
                <w:szCs w:val="24"/>
              </w:rPr>
              <w:t>2</w:t>
            </w:r>
            <w:r w:rsidRPr="003B6CA8">
              <w:rPr>
                <w:rFonts w:ascii="Arial Narrow" w:hAnsi="Arial Narrow"/>
                <w:sz w:val="24"/>
                <w:szCs w:val="24"/>
              </w:rPr>
              <w:t xml:space="preserve"> include:</w:t>
            </w:r>
          </w:p>
        </w:tc>
      </w:tr>
      <w:tr w:rsidR="0029747E" w:rsidRPr="003B6CA8" w14:paraId="70DBC2A7" w14:textId="77777777" w:rsidTr="00DB590A">
        <w:tc>
          <w:tcPr>
            <w:tcW w:w="9781" w:type="dxa"/>
            <w:gridSpan w:val="7"/>
            <w:vAlign w:val="bottom"/>
          </w:tcPr>
          <w:p w14:paraId="3B716B1A" w14:textId="35E9CBAF" w:rsidR="0029747E" w:rsidRPr="003B6CA8" w:rsidRDefault="0029747E" w:rsidP="00D036D1">
            <w:pPr>
              <w:pStyle w:val="ListParagraph"/>
              <w:numPr>
                <w:ilvl w:val="0"/>
                <w:numId w:val="27"/>
              </w:numPr>
              <w:tabs>
                <w:tab w:val="left" w:pos="765"/>
                <w:tab w:val="decimal" w:pos="7920"/>
                <w:tab w:val="left" w:pos="8865"/>
                <w:tab w:val="decimal" w:pos="9270"/>
              </w:tabs>
              <w:spacing w:after="60"/>
              <w:ind w:right="-86"/>
              <w:contextualSpacing w:val="0"/>
              <w:jc w:val="both"/>
              <w:rPr>
                <w:rFonts w:ascii="Arial Narrow" w:hAnsi="Arial Narrow" w:cs="Arial"/>
              </w:rPr>
            </w:pPr>
            <w:r w:rsidRPr="003B6CA8">
              <w:rPr>
                <w:rFonts w:ascii="Arial Narrow" w:hAnsi="Arial Narrow" w:cs="Arial"/>
              </w:rPr>
              <w:t xml:space="preserve">The sales and cost prices are expected to escalate at an average rate of </w:t>
            </w:r>
            <w:r w:rsidR="00507692">
              <w:rPr>
                <w:rFonts w:ascii="Arial Narrow" w:hAnsi="Arial Narrow" w:cs="Arial"/>
              </w:rPr>
              <w:t>6.29</w:t>
            </w:r>
            <w:r w:rsidRPr="003B6CA8">
              <w:rPr>
                <w:rFonts w:ascii="Arial Narrow" w:hAnsi="Arial Narrow" w:cs="Arial"/>
              </w:rPr>
              <w:t>% p.a.;</w:t>
            </w:r>
          </w:p>
          <w:p w14:paraId="09269CF0" w14:textId="77777777" w:rsidR="0029747E" w:rsidRPr="003B6CA8" w:rsidRDefault="0029747E" w:rsidP="00D036D1">
            <w:pPr>
              <w:pStyle w:val="ListParagraph"/>
              <w:numPr>
                <w:ilvl w:val="0"/>
                <w:numId w:val="27"/>
              </w:numPr>
              <w:tabs>
                <w:tab w:val="left" w:pos="765"/>
                <w:tab w:val="decimal" w:pos="7920"/>
                <w:tab w:val="left" w:pos="8775"/>
                <w:tab w:val="decimal" w:pos="8865"/>
              </w:tabs>
              <w:spacing w:after="60"/>
              <w:contextualSpacing w:val="0"/>
              <w:jc w:val="both"/>
              <w:rPr>
                <w:rFonts w:ascii="Arial Narrow" w:hAnsi="Arial Narrow" w:cs="Arial"/>
              </w:rPr>
            </w:pPr>
            <w:r w:rsidRPr="003B6CA8">
              <w:rPr>
                <w:rFonts w:ascii="Arial Narrow" w:hAnsi="Arial Narrow" w:cs="Arial"/>
              </w:rPr>
              <w:t>Since the trees are not fully mature, their transformation is based on the current age of tree species;</w:t>
            </w:r>
          </w:p>
          <w:p w14:paraId="295F6A85" w14:textId="2A5C1500" w:rsidR="0029747E" w:rsidRPr="003B6CA8" w:rsidRDefault="0029747E" w:rsidP="00D036D1">
            <w:pPr>
              <w:pStyle w:val="ListParagraph"/>
              <w:numPr>
                <w:ilvl w:val="0"/>
                <w:numId w:val="27"/>
              </w:numPr>
              <w:tabs>
                <w:tab w:val="left" w:pos="765"/>
                <w:tab w:val="decimal" w:pos="7920"/>
                <w:tab w:val="left" w:pos="8865"/>
                <w:tab w:val="decimal" w:pos="9270"/>
              </w:tabs>
              <w:spacing w:after="60"/>
              <w:ind w:right="-86"/>
              <w:contextualSpacing w:val="0"/>
              <w:jc w:val="both"/>
              <w:rPr>
                <w:rFonts w:ascii="Arial Narrow" w:hAnsi="Arial Narrow" w:cs="Arial"/>
              </w:rPr>
            </w:pPr>
            <w:r w:rsidRPr="003B6CA8">
              <w:rPr>
                <w:rFonts w:ascii="Arial Narrow" w:hAnsi="Arial Narrow" w:cs="Arial"/>
              </w:rPr>
              <w:t xml:space="preserve">Prevailing market lending interest rate of </w:t>
            </w:r>
            <w:r w:rsidR="00E379DE" w:rsidRPr="003B6CA8">
              <w:rPr>
                <w:rFonts w:ascii="Arial Narrow" w:hAnsi="Arial Narrow" w:cs="Arial"/>
              </w:rPr>
              <w:t>1</w:t>
            </w:r>
            <w:r w:rsidR="00C0046D" w:rsidRPr="003B6CA8">
              <w:rPr>
                <w:rFonts w:ascii="Arial Narrow" w:hAnsi="Arial Narrow" w:cs="Arial"/>
              </w:rPr>
              <w:t>2.2</w:t>
            </w:r>
            <w:r w:rsidR="00507692">
              <w:rPr>
                <w:rFonts w:ascii="Arial Narrow" w:hAnsi="Arial Narrow" w:cs="Arial"/>
              </w:rPr>
              <w:t>7</w:t>
            </w:r>
            <w:r w:rsidRPr="003B6CA8">
              <w:rPr>
                <w:rFonts w:ascii="Arial Narrow" w:hAnsi="Arial Narrow" w:cs="Arial"/>
              </w:rPr>
              <w:t>% has been used as the discounting factor;</w:t>
            </w:r>
          </w:p>
          <w:p w14:paraId="4C864728" w14:textId="77777777" w:rsidR="0029747E" w:rsidRPr="003B6CA8" w:rsidRDefault="0029747E" w:rsidP="00D036D1">
            <w:pPr>
              <w:pStyle w:val="ListParagraph"/>
              <w:numPr>
                <w:ilvl w:val="0"/>
                <w:numId w:val="27"/>
              </w:numPr>
              <w:tabs>
                <w:tab w:val="left" w:pos="765"/>
                <w:tab w:val="decimal" w:pos="7920"/>
                <w:tab w:val="left" w:pos="8865"/>
                <w:tab w:val="decimal" w:pos="9270"/>
              </w:tabs>
              <w:spacing w:after="60"/>
              <w:ind w:right="-86"/>
              <w:contextualSpacing w:val="0"/>
              <w:jc w:val="both"/>
              <w:rPr>
                <w:rFonts w:ascii="Arial Narrow" w:hAnsi="Arial Narrow" w:cs="Arial"/>
              </w:rPr>
            </w:pPr>
            <w:r w:rsidRPr="003B6CA8">
              <w:rPr>
                <w:rFonts w:ascii="Arial Narrow" w:hAnsi="Arial Narrow" w:cs="Arial"/>
              </w:rPr>
              <w:t>Cash inflows and outflows accrue evenly throughout the useful life; and</w:t>
            </w:r>
          </w:p>
          <w:p w14:paraId="5664B760" w14:textId="77777777" w:rsidR="0029747E" w:rsidRPr="003B6CA8" w:rsidRDefault="0029747E" w:rsidP="00D036D1">
            <w:pPr>
              <w:pStyle w:val="ListParagraph"/>
              <w:numPr>
                <w:ilvl w:val="0"/>
                <w:numId w:val="27"/>
              </w:numPr>
              <w:tabs>
                <w:tab w:val="left" w:pos="765"/>
                <w:tab w:val="decimal" w:pos="7920"/>
                <w:tab w:val="left" w:pos="8865"/>
                <w:tab w:val="decimal" w:pos="9270"/>
              </w:tabs>
              <w:ind w:right="-90"/>
              <w:jc w:val="both"/>
              <w:rPr>
                <w:rFonts w:ascii="Arial Narrow" w:hAnsi="Arial Narrow" w:cs="Arial"/>
              </w:rPr>
            </w:pPr>
            <w:r w:rsidRPr="003B6CA8">
              <w:rPr>
                <w:rFonts w:ascii="Arial Narrow" w:hAnsi="Arial Narrow" w:cs="Arial"/>
              </w:rPr>
              <w:t>20% of the trees planted will not attain maturity due to natural factors.</w:t>
            </w:r>
          </w:p>
        </w:tc>
      </w:tr>
      <w:tr w:rsidR="0029747E" w:rsidRPr="003B6CA8" w14:paraId="31AB4A98" w14:textId="77777777" w:rsidTr="00DB590A">
        <w:tc>
          <w:tcPr>
            <w:tcW w:w="9781" w:type="dxa"/>
            <w:gridSpan w:val="7"/>
            <w:vAlign w:val="bottom"/>
          </w:tcPr>
          <w:p w14:paraId="39C76645" w14:textId="77777777" w:rsidR="0029747E" w:rsidRPr="003B6CA8" w:rsidRDefault="0029747E" w:rsidP="00D036D1">
            <w:pPr>
              <w:jc w:val="right"/>
              <w:rPr>
                <w:rFonts w:ascii="Arial Narrow" w:hAnsi="Arial Narrow"/>
                <w:sz w:val="24"/>
                <w:szCs w:val="24"/>
              </w:rPr>
            </w:pPr>
          </w:p>
        </w:tc>
      </w:tr>
      <w:tr w:rsidR="0029747E" w:rsidRPr="003B6CA8" w14:paraId="6CBABFF9" w14:textId="77777777" w:rsidTr="00DB590A">
        <w:tc>
          <w:tcPr>
            <w:tcW w:w="9781" w:type="dxa"/>
            <w:gridSpan w:val="7"/>
            <w:vAlign w:val="bottom"/>
          </w:tcPr>
          <w:p w14:paraId="135987C8"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Tree</w:t>
            </w:r>
            <w:r w:rsidR="0058485B" w:rsidRPr="003B6CA8">
              <w:rPr>
                <w:rFonts w:ascii="Arial Narrow" w:hAnsi="Arial Narrow"/>
                <w:sz w:val="24"/>
                <w:szCs w:val="24"/>
              </w:rPr>
              <w:t>s</w:t>
            </w:r>
            <w:r w:rsidRPr="003B6CA8">
              <w:rPr>
                <w:rFonts w:ascii="Arial Narrow" w:hAnsi="Arial Narrow"/>
                <w:sz w:val="24"/>
                <w:szCs w:val="24"/>
              </w:rPr>
              <w:t xml:space="preserve"> are categorized as follows:</w:t>
            </w:r>
          </w:p>
        </w:tc>
      </w:tr>
      <w:tr w:rsidR="0029747E" w:rsidRPr="003B6CA8" w14:paraId="5DA08D19" w14:textId="77777777" w:rsidTr="00DB590A">
        <w:tc>
          <w:tcPr>
            <w:tcW w:w="3214" w:type="dxa"/>
            <w:vAlign w:val="bottom"/>
          </w:tcPr>
          <w:p w14:paraId="536395C3" w14:textId="77777777" w:rsidR="0029747E" w:rsidRPr="003B6CA8" w:rsidRDefault="0029747E" w:rsidP="00D036D1">
            <w:pPr>
              <w:rPr>
                <w:rFonts w:ascii="Arial Narrow" w:hAnsi="Arial Narrow"/>
                <w:sz w:val="24"/>
                <w:szCs w:val="24"/>
              </w:rPr>
            </w:pPr>
          </w:p>
        </w:tc>
        <w:tc>
          <w:tcPr>
            <w:tcW w:w="286" w:type="dxa"/>
            <w:vAlign w:val="bottom"/>
          </w:tcPr>
          <w:p w14:paraId="2E753FAB" w14:textId="77777777" w:rsidR="0029747E" w:rsidRPr="003B6CA8" w:rsidRDefault="0029747E" w:rsidP="00D036D1">
            <w:pPr>
              <w:jc w:val="right"/>
              <w:rPr>
                <w:rFonts w:ascii="Arial Narrow" w:hAnsi="Arial Narrow"/>
                <w:sz w:val="24"/>
                <w:szCs w:val="24"/>
              </w:rPr>
            </w:pPr>
          </w:p>
        </w:tc>
        <w:tc>
          <w:tcPr>
            <w:tcW w:w="2676" w:type="dxa"/>
            <w:vAlign w:val="bottom"/>
          </w:tcPr>
          <w:p w14:paraId="63185730" w14:textId="77777777" w:rsidR="0029747E" w:rsidRPr="003B6CA8" w:rsidRDefault="0029747E" w:rsidP="00D036D1">
            <w:pPr>
              <w:jc w:val="right"/>
              <w:rPr>
                <w:rFonts w:ascii="Arial Narrow" w:hAnsi="Arial Narrow"/>
                <w:sz w:val="24"/>
                <w:szCs w:val="24"/>
              </w:rPr>
            </w:pPr>
          </w:p>
        </w:tc>
        <w:tc>
          <w:tcPr>
            <w:tcW w:w="286" w:type="dxa"/>
            <w:vAlign w:val="bottom"/>
          </w:tcPr>
          <w:p w14:paraId="37D5C4FF" w14:textId="77777777" w:rsidR="0029747E" w:rsidRPr="003B6CA8" w:rsidRDefault="0029747E" w:rsidP="00D036D1">
            <w:pPr>
              <w:jc w:val="right"/>
              <w:rPr>
                <w:rFonts w:ascii="Arial Narrow" w:hAnsi="Arial Narrow"/>
                <w:sz w:val="24"/>
                <w:szCs w:val="24"/>
              </w:rPr>
            </w:pPr>
          </w:p>
        </w:tc>
        <w:tc>
          <w:tcPr>
            <w:tcW w:w="1336" w:type="dxa"/>
            <w:vAlign w:val="bottom"/>
          </w:tcPr>
          <w:p w14:paraId="1EF34E72"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Number</w:t>
            </w:r>
          </w:p>
        </w:tc>
        <w:tc>
          <w:tcPr>
            <w:tcW w:w="292" w:type="dxa"/>
            <w:vAlign w:val="bottom"/>
          </w:tcPr>
          <w:p w14:paraId="77151CCA" w14:textId="77777777" w:rsidR="0029747E" w:rsidRPr="003B6CA8" w:rsidRDefault="0029747E" w:rsidP="00D036D1">
            <w:pPr>
              <w:jc w:val="right"/>
              <w:rPr>
                <w:rFonts w:ascii="Arial Narrow" w:hAnsi="Arial Narrow"/>
                <w:sz w:val="24"/>
                <w:szCs w:val="24"/>
              </w:rPr>
            </w:pPr>
          </w:p>
        </w:tc>
        <w:tc>
          <w:tcPr>
            <w:tcW w:w="1691" w:type="dxa"/>
            <w:vAlign w:val="bottom"/>
          </w:tcPr>
          <w:p w14:paraId="7FFE661E"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Value</w:t>
            </w:r>
          </w:p>
        </w:tc>
      </w:tr>
      <w:tr w:rsidR="0029747E" w:rsidRPr="003B6CA8" w14:paraId="56F7A483" w14:textId="77777777" w:rsidTr="00DB590A">
        <w:tc>
          <w:tcPr>
            <w:tcW w:w="3214" w:type="dxa"/>
            <w:vAlign w:val="bottom"/>
          </w:tcPr>
          <w:p w14:paraId="7351F03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Category</w:t>
            </w:r>
          </w:p>
        </w:tc>
        <w:tc>
          <w:tcPr>
            <w:tcW w:w="286" w:type="dxa"/>
            <w:vAlign w:val="bottom"/>
          </w:tcPr>
          <w:p w14:paraId="29786829" w14:textId="77777777" w:rsidR="0029747E" w:rsidRPr="003B6CA8" w:rsidRDefault="0029747E" w:rsidP="00D036D1">
            <w:pPr>
              <w:jc w:val="right"/>
              <w:rPr>
                <w:rFonts w:ascii="Arial Narrow" w:hAnsi="Arial Narrow"/>
                <w:b/>
                <w:sz w:val="24"/>
                <w:szCs w:val="24"/>
              </w:rPr>
            </w:pPr>
          </w:p>
        </w:tc>
        <w:tc>
          <w:tcPr>
            <w:tcW w:w="2676" w:type="dxa"/>
            <w:vAlign w:val="bottom"/>
          </w:tcPr>
          <w:p w14:paraId="0B40B727"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Maturity</w:t>
            </w:r>
          </w:p>
        </w:tc>
        <w:tc>
          <w:tcPr>
            <w:tcW w:w="286" w:type="dxa"/>
            <w:vAlign w:val="bottom"/>
          </w:tcPr>
          <w:p w14:paraId="4CBF06DE" w14:textId="77777777" w:rsidR="0029747E" w:rsidRPr="003B6CA8" w:rsidRDefault="0029747E" w:rsidP="00D036D1">
            <w:pPr>
              <w:jc w:val="right"/>
              <w:rPr>
                <w:rFonts w:ascii="Arial Narrow" w:hAnsi="Arial Narrow"/>
                <w:b/>
                <w:sz w:val="24"/>
                <w:szCs w:val="24"/>
              </w:rPr>
            </w:pPr>
          </w:p>
        </w:tc>
        <w:tc>
          <w:tcPr>
            <w:tcW w:w="1336" w:type="dxa"/>
            <w:vAlign w:val="bottom"/>
          </w:tcPr>
          <w:p w14:paraId="57775939"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of trees</w:t>
            </w:r>
          </w:p>
        </w:tc>
        <w:tc>
          <w:tcPr>
            <w:tcW w:w="292" w:type="dxa"/>
            <w:vAlign w:val="bottom"/>
          </w:tcPr>
          <w:p w14:paraId="18A6D319" w14:textId="77777777" w:rsidR="0029747E" w:rsidRPr="003B6CA8" w:rsidRDefault="0029747E" w:rsidP="00D036D1">
            <w:pPr>
              <w:jc w:val="right"/>
              <w:rPr>
                <w:rFonts w:ascii="Arial Narrow" w:hAnsi="Arial Narrow"/>
                <w:b/>
                <w:sz w:val="24"/>
                <w:szCs w:val="24"/>
              </w:rPr>
            </w:pPr>
          </w:p>
        </w:tc>
        <w:tc>
          <w:tcPr>
            <w:tcW w:w="1691" w:type="dxa"/>
            <w:vAlign w:val="bottom"/>
          </w:tcPr>
          <w:p w14:paraId="52FD356E"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C0046D" w:rsidRPr="003B6CA8" w14:paraId="1FF14DBE" w14:textId="77777777" w:rsidTr="009E2C65">
        <w:tc>
          <w:tcPr>
            <w:tcW w:w="3214" w:type="dxa"/>
            <w:vAlign w:val="bottom"/>
          </w:tcPr>
          <w:p w14:paraId="756F107A"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Eucalyptus Grandis</w:t>
            </w:r>
          </w:p>
        </w:tc>
        <w:tc>
          <w:tcPr>
            <w:tcW w:w="286" w:type="dxa"/>
            <w:vAlign w:val="bottom"/>
          </w:tcPr>
          <w:p w14:paraId="40D7FED3" w14:textId="77777777" w:rsidR="00C0046D" w:rsidRPr="003B6CA8" w:rsidRDefault="00C0046D" w:rsidP="00C0046D">
            <w:pPr>
              <w:jc w:val="right"/>
              <w:rPr>
                <w:rFonts w:ascii="Arial Narrow" w:hAnsi="Arial Narrow"/>
                <w:sz w:val="24"/>
                <w:szCs w:val="24"/>
              </w:rPr>
            </w:pPr>
          </w:p>
        </w:tc>
        <w:tc>
          <w:tcPr>
            <w:tcW w:w="2676" w:type="dxa"/>
            <w:vAlign w:val="bottom"/>
          </w:tcPr>
          <w:p w14:paraId="3957AAB6"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86" w:type="dxa"/>
            <w:vAlign w:val="bottom"/>
          </w:tcPr>
          <w:p w14:paraId="733CDB96" w14:textId="77777777" w:rsidR="00C0046D" w:rsidRPr="003B6CA8" w:rsidRDefault="00C0046D" w:rsidP="00C0046D">
            <w:pPr>
              <w:jc w:val="right"/>
              <w:rPr>
                <w:rFonts w:ascii="Arial Narrow" w:hAnsi="Arial Narrow"/>
                <w:sz w:val="24"/>
                <w:szCs w:val="24"/>
              </w:rPr>
            </w:pPr>
          </w:p>
        </w:tc>
        <w:tc>
          <w:tcPr>
            <w:tcW w:w="1336" w:type="dxa"/>
          </w:tcPr>
          <w:p w14:paraId="00C0F0AC" w14:textId="7DE8E18A" w:rsidR="00C0046D" w:rsidRPr="003B6CA8" w:rsidRDefault="0097350F" w:rsidP="00C0046D">
            <w:pPr>
              <w:jc w:val="right"/>
              <w:rPr>
                <w:rFonts w:ascii="Arial Narrow" w:hAnsi="Arial Narrow"/>
                <w:sz w:val="24"/>
                <w:szCs w:val="24"/>
              </w:rPr>
            </w:pPr>
            <w:r>
              <w:rPr>
                <w:rFonts w:ascii="Arial Narrow" w:hAnsi="Arial Narrow"/>
                <w:sz w:val="24"/>
                <w:szCs w:val="24"/>
              </w:rPr>
              <w:t>24,315</w:t>
            </w:r>
          </w:p>
        </w:tc>
        <w:tc>
          <w:tcPr>
            <w:tcW w:w="292" w:type="dxa"/>
          </w:tcPr>
          <w:p w14:paraId="04DDAE9C" w14:textId="77777777" w:rsidR="00C0046D" w:rsidRPr="003B6CA8" w:rsidRDefault="00C0046D" w:rsidP="00C0046D">
            <w:pPr>
              <w:jc w:val="right"/>
              <w:rPr>
                <w:rFonts w:ascii="Arial Narrow" w:hAnsi="Arial Narrow"/>
                <w:sz w:val="24"/>
                <w:szCs w:val="24"/>
              </w:rPr>
            </w:pPr>
          </w:p>
        </w:tc>
        <w:tc>
          <w:tcPr>
            <w:tcW w:w="1691" w:type="dxa"/>
          </w:tcPr>
          <w:p w14:paraId="47804C06" w14:textId="6346F03F" w:rsidR="00C0046D" w:rsidRPr="003B6CA8" w:rsidRDefault="0097350F" w:rsidP="00C0046D">
            <w:pPr>
              <w:jc w:val="right"/>
              <w:rPr>
                <w:rFonts w:ascii="Arial Narrow" w:hAnsi="Arial Narrow"/>
                <w:sz w:val="24"/>
                <w:szCs w:val="24"/>
              </w:rPr>
            </w:pPr>
            <w:r>
              <w:rPr>
                <w:rFonts w:ascii="Arial Narrow" w:hAnsi="Arial Narrow"/>
                <w:sz w:val="24"/>
                <w:szCs w:val="24"/>
              </w:rPr>
              <w:t>37,570</w:t>
            </w:r>
          </w:p>
        </w:tc>
      </w:tr>
      <w:tr w:rsidR="00C0046D" w:rsidRPr="003B6CA8" w14:paraId="0004F2C3" w14:textId="77777777" w:rsidTr="009E2C65">
        <w:tc>
          <w:tcPr>
            <w:tcW w:w="3214" w:type="dxa"/>
            <w:vAlign w:val="bottom"/>
          </w:tcPr>
          <w:p w14:paraId="07403829"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Ordinary Blue Gum</w:t>
            </w:r>
          </w:p>
        </w:tc>
        <w:tc>
          <w:tcPr>
            <w:tcW w:w="286" w:type="dxa"/>
            <w:vAlign w:val="bottom"/>
          </w:tcPr>
          <w:p w14:paraId="45B730F8" w14:textId="77777777" w:rsidR="00C0046D" w:rsidRPr="003B6CA8" w:rsidRDefault="00C0046D" w:rsidP="00C0046D">
            <w:pPr>
              <w:jc w:val="right"/>
              <w:rPr>
                <w:rFonts w:ascii="Arial Narrow" w:hAnsi="Arial Narrow"/>
                <w:sz w:val="24"/>
                <w:szCs w:val="24"/>
              </w:rPr>
            </w:pPr>
          </w:p>
        </w:tc>
        <w:tc>
          <w:tcPr>
            <w:tcW w:w="2676" w:type="dxa"/>
            <w:vAlign w:val="bottom"/>
          </w:tcPr>
          <w:p w14:paraId="1FDE7D27"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86" w:type="dxa"/>
            <w:vAlign w:val="bottom"/>
          </w:tcPr>
          <w:p w14:paraId="3573F997" w14:textId="77777777" w:rsidR="00C0046D" w:rsidRPr="003B6CA8" w:rsidRDefault="00C0046D" w:rsidP="00C0046D">
            <w:pPr>
              <w:jc w:val="right"/>
              <w:rPr>
                <w:rFonts w:ascii="Arial Narrow" w:hAnsi="Arial Narrow"/>
                <w:sz w:val="24"/>
                <w:szCs w:val="24"/>
              </w:rPr>
            </w:pPr>
          </w:p>
        </w:tc>
        <w:tc>
          <w:tcPr>
            <w:tcW w:w="1336" w:type="dxa"/>
          </w:tcPr>
          <w:p w14:paraId="3D3AE714" w14:textId="2B897987" w:rsidR="00C0046D" w:rsidRPr="003B6CA8" w:rsidRDefault="00C0046D" w:rsidP="00C0046D">
            <w:pPr>
              <w:jc w:val="right"/>
              <w:rPr>
                <w:rFonts w:ascii="Arial Narrow" w:hAnsi="Arial Narrow"/>
                <w:sz w:val="24"/>
                <w:szCs w:val="24"/>
              </w:rPr>
            </w:pPr>
            <w:r w:rsidRPr="003B6CA8">
              <w:rPr>
                <w:rFonts w:ascii="Arial Narrow" w:hAnsi="Arial Narrow"/>
                <w:sz w:val="24"/>
                <w:szCs w:val="24"/>
              </w:rPr>
              <w:t>18,2</w:t>
            </w:r>
            <w:r w:rsidR="0097350F">
              <w:rPr>
                <w:rFonts w:ascii="Arial Narrow" w:hAnsi="Arial Narrow"/>
                <w:sz w:val="24"/>
                <w:szCs w:val="24"/>
              </w:rPr>
              <w:t>56</w:t>
            </w:r>
          </w:p>
        </w:tc>
        <w:tc>
          <w:tcPr>
            <w:tcW w:w="292" w:type="dxa"/>
          </w:tcPr>
          <w:p w14:paraId="17BFC036" w14:textId="77777777" w:rsidR="00C0046D" w:rsidRPr="003B6CA8" w:rsidRDefault="00C0046D" w:rsidP="00C0046D">
            <w:pPr>
              <w:jc w:val="right"/>
              <w:rPr>
                <w:rFonts w:ascii="Arial Narrow" w:hAnsi="Arial Narrow"/>
                <w:sz w:val="24"/>
                <w:szCs w:val="24"/>
              </w:rPr>
            </w:pPr>
          </w:p>
        </w:tc>
        <w:tc>
          <w:tcPr>
            <w:tcW w:w="1691" w:type="dxa"/>
          </w:tcPr>
          <w:p w14:paraId="323D9835" w14:textId="2D4AC2C5" w:rsidR="00C0046D" w:rsidRPr="003B6CA8" w:rsidRDefault="0097350F" w:rsidP="00C0046D">
            <w:pPr>
              <w:jc w:val="right"/>
              <w:rPr>
                <w:rFonts w:ascii="Arial Narrow" w:hAnsi="Arial Narrow"/>
                <w:sz w:val="24"/>
                <w:szCs w:val="24"/>
              </w:rPr>
            </w:pPr>
            <w:r>
              <w:rPr>
                <w:rFonts w:ascii="Arial Narrow" w:hAnsi="Arial Narrow"/>
                <w:sz w:val="24"/>
                <w:szCs w:val="24"/>
              </w:rPr>
              <w:t>28,172</w:t>
            </w:r>
          </w:p>
        </w:tc>
      </w:tr>
      <w:tr w:rsidR="00C0046D" w:rsidRPr="003B6CA8" w14:paraId="409177A7" w14:textId="77777777" w:rsidTr="009E2C65">
        <w:tc>
          <w:tcPr>
            <w:tcW w:w="3214" w:type="dxa"/>
            <w:vAlign w:val="bottom"/>
          </w:tcPr>
          <w:p w14:paraId="58E1DD95"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 xml:space="preserve">Cupressus </w:t>
            </w:r>
            <w:proofErr w:type="spellStart"/>
            <w:r w:rsidRPr="003B6CA8">
              <w:rPr>
                <w:rFonts w:ascii="Arial Narrow" w:hAnsi="Arial Narrow"/>
                <w:sz w:val="24"/>
                <w:szCs w:val="24"/>
              </w:rPr>
              <w:t>Lusitanica</w:t>
            </w:r>
            <w:proofErr w:type="spellEnd"/>
          </w:p>
        </w:tc>
        <w:tc>
          <w:tcPr>
            <w:tcW w:w="286" w:type="dxa"/>
            <w:vAlign w:val="bottom"/>
          </w:tcPr>
          <w:p w14:paraId="6BFE868D" w14:textId="77777777" w:rsidR="00C0046D" w:rsidRPr="003B6CA8" w:rsidRDefault="00C0046D" w:rsidP="00C0046D">
            <w:pPr>
              <w:jc w:val="right"/>
              <w:rPr>
                <w:rFonts w:ascii="Arial Narrow" w:hAnsi="Arial Narrow"/>
                <w:sz w:val="24"/>
                <w:szCs w:val="24"/>
              </w:rPr>
            </w:pPr>
          </w:p>
        </w:tc>
        <w:tc>
          <w:tcPr>
            <w:tcW w:w="2676" w:type="dxa"/>
            <w:vAlign w:val="bottom"/>
          </w:tcPr>
          <w:p w14:paraId="1E7CCCBB" w14:textId="77777777" w:rsidR="00C0046D" w:rsidRPr="003B6CA8" w:rsidRDefault="00C0046D" w:rsidP="00C0046D">
            <w:pPr>
              <w:rPr>
                <w:rFonts w:ascii="Arial Narrow" w:hAnsi="Arial Narrow"/>
                <w:sz w:val="24"/>
                <w:szCs w:val="24"/>
              </w:rPr>
            </w:pPr>
            <w:r w:rsidRPr="003B6CA8">
              <w:rPr>
                <w:rFonts w:ascii="Arial Narrow" w:hAnsi="Arial Narrow"/>
                <w:sz w:val="24"/>
                <w:szCs w:val="24"/>
              </w:rPr>
              <w:t>20 years</w:t>
            </w:r>
          </w:p>
        </w:tc>
        <w:tc>
          <w:tcPr>
            <w:tcW w:w="286" w:type="dxa"/>
            <w:vAlign w:val="bottom"/>
          </w:tcPr>
          <w:p w14:paraId="34C6DF00" w14:textId="77777777" w:rsidR="00C0046D" w:rsidRPr="003B6CA8" w:rsidRDefault="00C0046D" w:rsidP="00C0046D">
            <w:pPr>
              <w:jc w:val="right"/>
              <w:rPr>
                <w:rFonts w:ascii="Arial Narrow" w:hAnsi="Arial Narrow"/>
                <w:sz w:val="24"/>
                <w:szCs w:val="24"/>
              </w:rPr>
            </w:pPr>
          </w:p>
        </w:tc>
        <w:tc>
          <w:tcPr>
            <w:tcW w:w="1336" w:type="dxa"/>
            <w:tcBorders>
              <w:bottom w:val="single" w:sz="4" w:space="0" w:color="auto"/>
            </w:tcBorders>
          </w:tcPr>
          <w:p w14:paraId="4C65DE43" w14:textId="6C2EAACC" w:rsidR="00C0046D" w:rsidRPr="003B6CA8" w:rsidRDefault="0097350F" w:rsidP="00C0046D">
            <w:pPr>
              <w:jc w:val="right"/>
              <w:rPr>
                <w:rFonts w:ascii="Arial Narrow" w:hAnsi="Arial Narrow"/>
                <w:sz w:val="24"/>
                <w:szCs w:val="24"/>
              </w:rPr>
            </w:pPr>
            <w:r>
              <w:rPr>
                <w:rFonts w:ascii="Arial Narrow" w:hAnsi="Arial Narrow"/>
                <w:sz w:val="24"/>
                <w:szCs w:val="24"/>
              </w:rPr>
              <w:t>6,850</w:t>
            </w:r>
          </w:p>
        </w:tc>
        <w:tc>
          <w:tcPr>
            <w:tcW w:w="292" w:type="dxa"/>
          </w:tcPr>
          <w:p w14:paraId="7B0C9351" w14:textId="77777777" w:rsidR="00C0046D" w:rsidRPr="003B6CA8" w:rsidRDefault="00C0046D" w:rsidP="00C0046D">
            <w:pPr>
              <w:jc w:val="right"/>
              <w:rPr>
                <w:rFonts w:ascii="Arial Narrow" w:hAnsi="Arial Narrow"/>
                <w:sz w:val="24"/>
                <w:szCs w:val="24"/>
              </w:rPr>
            </w:pPr>
          </w:p>
        </w:tc>
        <w:tc>
          <w:tcPr>
            <w:tcW w:w="1691" w:type="dxa"/>
            <w:tcBorders>
              <w:bottom w:val="single" w:sz="4" w:space="0" w:color="auto"/>
            </w:tcBorders>
          </w:tcPr>
          <w:p w14:paraId="2C7C889B" w14:textId="3E1FB88E" w:rsidR="00C0046D" w:rsidRPr="003B6CA8" w:rsidRDefault="00C0046D" w:rsidP="00C0046D">
            <w:pPr>
              <w:jc w:val="right"/>
              <w:rPr>
                <w:rFonts w:ascii="Arial Narrow" w:hAnsi="Arial Narrow"/>
                <w:sz w:val="24"/>
                <w:szCs w:val="24"/>
              </w:rPr>
            </w:pPr>
            <w:r w:rsidRPr="003B6CA8">
              <w:rPr>
                <w:rFonts w:ascii="Arial Narrow" w:hAnsi="Arial Narrow"/>
                <w:sz w:val="24"/>
                <w:szCs w:val="24"/>
              </w:rPr>
              <w:t>1</w:t>
            </w:r>
            <w:r w:rsidR="0097350F">
              <w:rPr>
                <w:rFonts w:ascii="Arial Narrow" w:hAnsi="Arial Narrow"/>
                <w:sz w:val="24"/>
                <w:szCs w:val="24"/>
              </w:rPr>
              <w:t>5,214</w:t>
            </w:r>
          </w:p>
        </w:tc>
      </w:tr>
      <w:tr w:rsidR="00C0046D" w:rsidRPr="003B6CA8" w14:paraId="3446E03C" w14:textId="77777777" w:rsidTr="009E2C65">
        <w:trPr>
          <w:trHeight w:val="80"/>
        </w:trPr>
        <w:tc>
          <w:tcPr>
            <w:tcW w:w="3214" w:type="dxa"/>
            <w:vAlign w:val="bottom"/>
          </w:tcPr>
          <w:p w14:paraId="27A8173D" w14:textId="77777777" w:rsidR="00C0046D" w:rsidRPr="003B6CA8" w:rsidRDefault="00C0046D" w:rsidP="00C0046D">
            <w:pPr>
              <w:spacing w:line="220" w:lineRule="exact"/>
              <w:ind w:left="900"/>
              <w:rPr>
                <w:rFonts w:ascii="Arial Narrow" w:hAnsi="Arial Narrow"/>
                <w:sz w:val="24"/>
                <w:szCs w:val="24"/>
              </w:rPr>
            </w:pPr>
          </w:p>
        </w:tc>
        <w:tc>
          <w:tcPr>
            <w:tcW w:w="286" w:type="dxa"/>
            <w:vAlign w:val="bottom"/>
          </w:tcPr>
          <w:p w14:paraId="76904344" w14:textId="77777777" w:rsidR="00C0046D" w:rsidRPr="003B6CA8" w:rsidRDefault="00C0046D" w:rsidP="00C0046D">
            <w:pPr>
              <w:jc w:val="right"/>
              <w:rPr>
                <w:rFonts w:ascii="Arial Narrow" w:hAnsi="Arial Narrow"/>
                <w:sz w:val="24"/>
                <w:szCs w:val="24"/>
              </w:rPr>
            </w:pPr>
          </w:p>
        </w:tc>
        <w:tc>
          <w:tcPr>
            <w:tcW w:w="2676" w:type="dxa"/>
            <w:vAlign w:val="bottom"/>
          </w:tcPr>
          <w:p w14:paraId="17718C2E" w14:textId="77777777" w:rsidR="00C0046D" w:rsidRPr="003B6CA8" w:rsidRDefault="00C0046D" w:rsidP="00C0046D">
            <w:pPr>
              <w:jc w:val="right"/>
              <w:rPr>
                <w:rFonts w:ascii="Arial Narrow" w:hAnsi="Arial Narrow"/>
                <w:sz w:val="24"/>
                <w:szCs w:val="24"/>
              </w:rPr>
            </w:pPr>
          </w:p>
        </w:tc>
        <w:tc>
          <w:tcPr>
            <w:tcW w:w="286" w:type="dxa"/>
            <w:vAlign w:val="bottom"/>
          </w:tcPr>
          <w:p w14:paraId="7A1B7994" w14:textId="77777777" w:rsidR="00C0046D" w:rsidRPr="003B6CA8" w:rsidRDefault="00C0046D" w:rsidP="00C0046D">
            <w:pPr>
              <w:jc w:val="right"/>
              <w:rPr>
                <w:rFonts w:ascii="Arial Narrow" w:hAnsi="Arial Narrow"/>
                <w:sz w:val="24"/>
                <w:szCs w:val="24"/>
              </w:rPr>
            </w:pPr>
          </w:p>
        </w:tc>
        <w:tc>
          <w:tcPr>
            <w:tcW w:w="1336" w:type="dxa"/>
            <w:tcBorders>
              <w:bottom w:val="double" w:sz="4" w:space="0" w:color="auto"/>
            </w:tcBorders>
          </w:tcPr>
          <w:p w14:paraId="0B141DCD" w14:textId="16AD98B3" w:rsidR="00C0046D" w:rsidRPr="003B6CA8" w:rsidRDefault="00C0046D" w:rsidP="00C0046D">
            <w:pPr>
              <w:jc w:val="right"/>
              <w:rPr>
                <w:rFonts w:ascii="Arial Narrow" w:hAnsi="Arial Narrow"/>
                <w:sz w:val="24"/>
                <w:szCs w:val="24"/>
              </w:rPr>
            </w:pPr>
            <w:r w:rsidRPr="003B6CA8">
              <w:rPr>
                <w:rFonts w:ascii="Arial Narrow" w:hAnsi="Arial Narrow"/>
                <w:sz w:val="24"/>
                <w:szCs w:val="24"/>
              </w:rPr>
              <w:t>49,</w:t>
            </w:r>
            <w:r w:rsidR="0097350F">
              <w:rPr>
                <w:rFonts w:ascii="Arial Narrow" w:hAnsi="Arial Narrow"/>
                <w:sz w:val="24"/>
                <w:szCs w:val="24"/>
              </w:rPr>
              <w:t>421</w:t>
            </w:r>
          </w:p>
        </w:tc>
        <w:tc>
          <w:tcPr>
            <w:tcW w:w="292" w:type="dxa"/>
          </w:tcPr>
          <w:p w14:paraId="1DC7FED7" w14:textId="77777777" w:rsidR="00C0046D" w:rsidRPr="003B6CA8" w:rsidRDefault="00C0046D" w:rsidP="00C0046D">
            <w:pPr>
              <w:jc w:val="right"/>
              <w:rPr>
                <w:rFonts w:ascii="Arial Narrow" w:hAnsi="Arial Narrow"/>
                <w:sz w:val="24"/>
                <w:szCs w:val="24"/>
              </w:rPr>
            </w:pPr>
          </w:p>
        </w:tc>
        <w:tc>
          <w:tcPr>
            <w:tcW w:w="1691" w:type="dxa"/>
            <w:tcBorders>
              <w:bottom w:val="double" w:sz="4" w:space="0" w:color="auto"/>
            </w:tcBorders>
          </w:tcPr>
          <w:p w14:paraId="1C884EE1" w14:textId="1BE2B3F3" w:rsidR="00C0046D" w:rsidRPr="003B6CA8" w:rsidRDefault="0097350F" w:rsidP="00C0046D">
            <w:pPr>
              <w:jc w:val="right"/>
              <w:rPr>
                <w:rFonts w:ascii="Arial Narrow" w:hAnsi="Arial Narrow"/>
                <w:sz w:val="24"/>
                <w:szCs w:val="24"/>
              </w:rPr>
            </w:pPr>
            <w:r>
              <w:rPr>
                <w:rFonts w:ascii="Arial Narrow" w:hAnsi="Arial Narrow"/>
                <w:sz w:val="24"/>
                <w:szCs w:val="24"/>
              </w:rPr>
              <w:t>80,956</w:t>
            </w:r>
          </w:p>
        </w:tc>
      </w:tr>
      <w:tr w:rsidR="0029747E" w:rsidRPr="003B6CA8" w14:paraId="3CEB5051" w14:textId="77777777" w:rsidTr="00DB590A">
        <w:tc>
          <w:tcPr>
            <w:tcW w:w="3214" w:type="dxa"/>
            <w:vAlign w:val="bottom"/>
          </w:tcPr>
          <w:p w14:paraId="1E15371D" w14:textId="77777777" w:rsidR="0029747E" w:rsidRPr="003B6CA8" w:rsidRDefault="0029747E" w:rsidP="00D036D1">
            <w:pPr>
              <w:spacing w:line="220" w:lineRule="exact"/>
              <w:ind w:left="900"/>
              <w:rPr>
                <w:rFonts w:ascii="Arial Narrow" w:hAnsi="Arial Narrow"/>
                <w:sz w:val="24"/>
                <w:szCs w:val="24"/>
              </w:rPr>
            </w:pPr>
          </w:p>
        </w:tc>
        <w:tc>
          <w:tcPr>
            <w:tcW w:w="286" w:type="dxa"/>
            <w:vAlign w:val="bottom"/>
          </w:tcPr>
          <w:p w14:paraId="2EF01ACB" w14:textId="77777777" w:rsidR="0029747E" w:rsidRPr="003B6CA8" w:rsidRDefault="0029747E" w:rsidP="00D036D1">
            <w:pPr>
              <w:jc w:val="right"/>
              <w:rPr>
                <w:rFonts w:ascii="Arial Narrow" w:hAnsi="Arial Narrow"/>
                <w:sz w:val="24"/>
                <w:szCs w:val="24"/>
              </w:rPr>
            </w:pPr>
          </w:p>
        </w:tc>
        <w:tc>
          <w:tcPr>
            <w:tcW w:w="2676" w:type="dxa"/>
            <w:vAlign w:val="bottom"/>
          </w:tcPr>
          <w:p w14:paraId="4C40AD9F" w14:textId="77777777" w:rsidR="0029747E" w:rsidRPr="003B6CA8" w:rsidRDefault="0029747E" w:rsidP="00D036D1">
            <w:pPr>
              <w:jc w:val="right"/>
              <w:rPr>
                <w:rFonts w:ascii="Arial Narrow" w:hAnsi="Arial Narrow"/>
                <w:sz w:val="24"/>
                <w:szCs w:val="24"/>
              </w:rPr>
            </w:pPr>
          </w:p>
        </w:tc>
        <w:tc>
          <w:tcPr>
            <w:tcW w:w="286" w:type="dxa"/>
            <w:vAlign w:val="bottom"/>
          </w:tcPr>
          <w:p w14:paraId="6851785D" w14:textId="77777777" w:rsidR="0029747E" w:rsidRPr="003B6CA8" w:rsidRDefault="0029747E" w:rsidP="00D036D1">
            <w:pPr>
              <w:jc w:val="right"/>
              <w:rPr>
                <w:rFonts w:ascii="Arial Narrow" w:hAnsi="Arial Narrow"/>
                <w:sz w:val="24"/>
                <w:szCs w:val="24"/>
              </w:rPr>
            </w:pPr>
          </w:p>
        </w:tc>
        <w:tc>
          <w:tcPr>
            <w:tcW w:w="1336" w:type="dxa"/>
            <w:tcBorders>
              <w:top w:val="double" w:sz="4" w:space="0" w:color="auto"/>
            </w:tcBorders>
            <w:vAlign w:val="bottom"/>
          </w:tcPr>
          <w:p w14:paraId="18836C31" w14:textId="77777777" w:rsidR="0029747E" w:rsidRPr="003B6CA8" w:rsidRDefault="0029747E" w:rsidP="00D036D1">
            <w:pPr>
              <w:jc w:val="right"/>
              <w:rPr>
                <w:rFonts w:ascii="Arial Narrow" w:hAnsi="Arial Narrow"/>
                <w:sz w:val="24"/>
                <w:szCs w:val="24"/>
              </w:rPr>
            </w:pPr>
          </w:p>
        </w:tc>
        <w:tc>
          <w:tcPr>
            <w:tcW w:w="292" w:type="dxa"/>
            <w:vAlign w:val="bottom"/>
          </w:tcPr>
          <w:p w14:paraId="04DA5691" w14:textId="77777777" w:rsidR="0029747E" w:rsidRPr="003B6CA8" w:rsidRDefault="0029747E" w:rsidP="00D036D1">
            <w:pPr>
              <w:jc w:val="right"/>
              <w:rPr>
                <w:rFonts w:ascii="Arial Narrow" w:hAnsi="Arial Narrow"/>
                <w:sz w:val="24"/>
                <w:szCs w:val="24"/>
              </w:rPr>
            </w:pPr>
          </w:p>
        </w:tc>
        <w:tc>
          <w:tcPr>
            <w:tcW w:w="1691" w:type="dxa"/>
            <w:tcBorders>
              <w:top w:val="double" w:sz="4" w:space="0" w:color="auto"/>
            </w:tcBorders>
            <w:vAlign w:val="bottom"/>
          </w:tcPr>
          <w:p w14:paraId="4737A615" w14:textId="77777777" w:rsidR="0029747E" w:rsidRPr="003B6CA8" w:rsidRDefault="0029747E" w:rsidP="00D036D1">
            <w:pPr>
              <w:jc w:val="right"/>
              <w:rPr>
                <w:rFonts w:ascii="Arial Narrow" w:hAnsi="Arial Narrow"/>
                <w:sz w:val="24"/>
                <w:szCs w:val="24"/>
              </w:rPr>
            </w:pPr>
          </w:p>
        </w:tc>
      </w:tr>
      <w:tr w:rsidR="0029747E" w:rsidRPr="003B6CA8" w14:paraId="2F79CDB1" w14:textId="77777777" w:rsidTr="00DB590A">
        <w:tc>
          <w:tcPr>
            <w:tcW w:w="7798" w:type="dxa"/>
            <w:gridSpan w:val="5"/>
            <w:vAlign w:val="bottom"/>
          </w:tcPr>
          <w:p w14:paraId="2A75015A"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The 46,</w:t>
            </w:r>
            <w:r w:rsidR="00380ABB" w:rsidRPr="003B6CA8">
              <w:rPr>
                <w:rFonts w:ascii="Arial Narrow" w:hAnsi="Arial Narrow"/>
                <w:sz w:val="24"/>
                <w:szCs w:val="24"/>
              </w:rPr>
              <w:t>298</w:t>
            </w:r>
            <w:r w:rsidRPr="003B6CA8">
              <w:rPr>
                <w:rFonts w:ascii="Arial Narrow" w:hAnsi="Arial Narrow"/>
                <w:sz w:val="24"/>
                <w:szCs w:val="24"/>
              </w:rPr>
              <w:t xml:space="preserve"> trees cover 144 acres of land.</w:t>
            </w:r>
          </w:p>
        </w:tc>
        <w:tc>
          <w:tcPr>
            <w:tcW w:w="292" w:type="dxa"/>
            <w:vAlign w:val="bottom"/>
          </w:tcPr>
          <w:p w14:paraId="65C1AFF0" w14:textId="77777777" w:rsidR="0029747E" w:rsidRPr="003B6CA8" w:rsidRDefault="0029747E" w:rsidP="00D036D1">
            <w:pPr>
              <w:jc w:val="right"/>
              <w:rPr>
                <w:rFonts w:ascii="Arial Narrow" w:hAnsi="Arial Narrow"/>
                <w:sz w:val="24"/>
                <w:szCs w:val="24"/>
              </w:rPr>
            </w:pPr>
          </w:p>
        </w:tc>
        <w:tc>
          <w:tcPr>
            <w:tcW w:w="1691" w:type="dxa"/>
            <w:vAlign w:val="bottom"/>
          </w:tcPr>
          <w:p w14:paraId="528766A6" w14:textId="77777777" w:rsidR="0029747E" w:rsidRPr="003B6CA8" w:rsidRDefault="0029747E" w:rsidP="00D036D1">
            <w:pPr>
              <w:jc w:val="right"/>
              <w:rPr>
                <w:rFonts w:ascii="Arial Narrow" w:hAnsi="Arial Narrow"/>
                <w:sz w:val="24"/>
                <w:szCs w:val="24"/>
              </w:rPr>
            </w:pPr>
          </w:p>
        </w:tc>
      </w:tr>
      <w:tr w:rsidR="0029747E" w:rsidRPr="003B6CA8" w14:paraId="5BE8B928" w14:textId="77777777" w:rsidTr="00DB590A">
        <w:tc>
          <w:tcPr>
            <w:tcW w:w="6176" w:type="dxa"/>
            <w:gridSpan w:val="3"/>
            <w:vAlign w:val="bottom"/>
          </w:tcPr>
          <w:p w14:paraId="6ED4BB8A" w14:textId="77777777" w:rsidR="0029747E" w:rsidRPr="003B6CA8" w:rsidRDefault="0029747E" w:rsidP="00D036D1">
            <w:pPr>
              <w:ind w:left="1125"/>
              <w:rPr>
                <w:rFonts w:ascii="Arial Narrow" w:hAnsi="Arial Narrow"/>
                <w:sz w:val="24"/>
                <w:szCs w:val="24"/>
              </w:rPr>
            </w:pPr>
          </w:p>
        </w:tc>
        <w:tc>
          <w:tcPr>
            <w:tcW w:w="286" w:type="dxa"/>
            <w:vAlign w:val="bottom"/>
          </w:tcPr>
          <w:p w14:paraId="722B9ED5" w14:textId="77777777" w:rsidR="0029747E" w:rsidRPr="003B6CA8" w:rsidRDefault="0029747E" w:rsidP="00D036D1">
            <w:pPr>
              <w:jc w:val="right"/>
              <w:rPr>
                <w:rFonts w:ascii="Arial Narrow" w:hAnsi="Arial Narrow"/>
                <w:sz w:val="24"/>
                <w:szCs w:val="24"/>
              </w:rPr>
            </w:pPr>
          </w:p>
        </w:tc>
        <w:tc>
          <w:tcPr>
            <w:tcW w:w="3319" w:type="dxa"/>
            <w:gridSpan w:val="3"/>
            <w:vAlign w:val="bottom"/>
          </w:tcPr>
          <w:p w14:paraId="0E793B68" w14:textId="77777777" w:rsidR="0029747E" w:rsidRPr="003B6CA8" w:rsidRDefault="0029747E" w:rsidP="00D036D1">
            <w:pPr>
              <w:jc w:val="center"/>
              <w:rPr>
                <w:rFonts w:ascii="Arial Narrow" w:hAnsi="Arial Narrow"/>
                <w:b/>
                <w:sz w:val="24"/>
                <w:szCs w:val="24"/>
              </w:rPr>
            </w:pPr>
          </w:p>
        </w:tc>
      </w:tr>
      <w:tr w:rsidR="00BA3CB6" w:rsidRPr="003B6CA8" w14:paraId="5285A8B2" w14:textId="77777777" w:rsidTr="009E2C65">
        <w:tc>
          <w:tcPr>
            <w:tcW w:w="6176" w:type="dxa"/>
            <w:gridSpan w:val="3"/>
            <w:vAlign w:val="bottom"/>
          </w:tcPr>
          <w:p w14:paraId="0A140C1A" w14:textId="77777777" w:rsidR="00BA3CB6" w:rsidRPr="003B6CA8" w:rsidRDefault="00BA3CB6" w:rsidP="00BA3CB6">
            <w:pPr>
              <w:ind w:left="1125"/>
              <w:rPr>
                <w:rFonts w:ascii="Arial Narrow" w:hAnsi="Arial Narrow"/>
                <w:sz w:val="24"/>
                <w:szCs w:val="24"/>
              </w:rPr>
            </w:pPr>
          </w:p>
        </w:tc>
        <w:tc>
          <w:tcPr>
            <w:tcW w:w="286" w:type="dxa"/>
            <w:vAlign w:val="bottom"/>
          </w:tcPr>
          <w:p w14:paraId="3E20E962" w14:textId="77777777" w:rsidR="00BA3CB6" w:rsidRPr="003B6CA8" w:rsidRDefault="00BA3CB6" w:rsidP="00BA3CB6">
            <w:pPr>
              <w:jc w:val="right"/>
              <w:rPr>
                <w:rFonts w:ascii="Arial Narrow" w:hAnsi="Arial Narrow"/>
                <w:sz w:val="24"/>
                <w:szCs w:val="24"/>
              </w:rPr>
            </w:pPr>
          </w:p>
        </w:tc>
        <w:tc>
          <w:tcPr>
            <w:tcW w:w="1336" w:type="dxa"/>
          </w:tcPr>
          <w:p w14:paraId="0FA62753" w14:textId="241AC2E4" w:rsidR="00BA3CB6" w:rsidRPr="003B6CA8" w:rsidRDefault="00BA3CB6" w:rsidP="00BA3CB6">
            <w:pPr>
              <w:jc w:val="right"/>
              <w:rPr>
                <w:rFonts w:ascii="Arial Narrow" w:hAnsi="Arial Narrow"/>
                <w:sz w:val="24"/>
                <w:szCs w:val="24"/>
              </w:rPr>
            </w:pPr>
            <w:r w:rsidRPr="003B6CA8">
              <w:rPr>
                <w:rFonts w:ascii="Arial Narrow" w:hAnsi="Arial Narrow"/>
                <w:sz w:val="24"/>
                <w:szCs w:val="24"/>
              </w:rPr>
              <w:t>2022</w:t>
            </w:r>
          </w:p>
        </w:tc>
        <w:tc>
          <w:tcPr>
            <w:tcW w:w="292" w:type="dxa"/>
          </w:tcPr>
          <w:p w14:paraId="743F6301" w14:textId="77777777" w:rsidR="00BA3CB6" w:rsidRPr="003B6CA8" w:rsidRDefault="00BA3CB6" w:rsidP="00BA3CB6">
            <w:pPr>
              <w:jc w:val="right"/>
              <w:rPr>
                <w:rFonts w:ascii="Arial Narrow" w:hAnsi="Arial Narrow"/>
                <w:sz w:val="24"/>
                <w:szCs w:val="24"/>
              </w:rPr>
            </w:pPr>
          </w:p>
        </w:tc>
        <w:tc>
          <w:tcPr>
            <w:tcW w:w="1691" w:type="dxa"/>
          </w:tcPr>
          <w:p w14:paraId="3EC624FC" w14:textId="6BF75863" w:rsidR="00BA3CB6" w:rsidRPr="003B6CA8" w:rsidRDefault="00BA3CB6" w:rsidP="00BA3CB6">
            <w:pPr>
              <w:jc w:val="right"/>
              <w:rPr>
                <w:rFonts w:ascii="Arial Narrow" w:hAnsi="Arial Narrow"/>
                <w:sz w:val="24"/>
                <w:szCs w:val="24"/>
              </w:rPr>
            </w:pPr>
            <w:r w:rsidRPr="003B6CA8">
              <w:rPr>
                <w:rFonts w:ascii="Arial Narrow" w:hAnsi="Arial Narrow"/>
                <w:sz w:val="24"/>
                <w:szCs w:val="24"/>
              </w:rPr>
              <w:t>2022</w:t>
            </w:r>
          </w:p>
        </w:tc>
      </w:tr>
      <w:tr w:rsidR="00BA3CB6" w:rsidRPr="003B6CA8" w14:paraId="25560947" w14:textId="77777777" w:rsidTr="009E2C65">
        <w:tc>
          <w:tcPr>
            <w:tcW w:w="6176" w:type="dxa"/>
            <w:gridSpan w:val="3"/>
            <w:vAlign w:val="bottom"/>
          </w:tcPr>
          <w:p w14:paraId="6CA583A3" w14:textId="77777777" w:rsidR="00BA3CB6" w:rsidRPr="003B6CA8" w:rsidRDefault="00BA3CB6" w:rsidP="00BA3CB6">
            <w:pPr>
              <w:rPr>
                <w:rFonts w:ascii="Arial Narrow" w:hAnsi="Arial Narrow"/>
                <w:sz w:val="24"/>
                <w:szCs w:val="24"/>
              </w:rPr>
            </w:pPr>
            <w:r w:rsidRPr="003B6CA8">
              <w:rPr>
                <w:rFonts w:ascii="Arial Narrow" w:hAnsi="Arial Narrow"/>
                <w:sz w:val="24"/>
                <w:szCs w:val="24"/>
              </w:rPr>
              <w:t>Trees</w:t>
            </w:r>
          </w:p>
        </w:tc>
        <w:tc>
          <w:tcPr>
            <w:tcW w:w="286" w:type="dxa"/>
            <w:vAlign w:val="bottom"/>
          </w:tcPr>
          <w:p w14:paraId="24B7EF4A" w14:textId="77777777" w:rsidR="00BA3CB6" w:rsidRPr="003B6CA8" w:rsidRDefault="00BA3CB6" w:rsidP="00BA3CB6">
            <w:pPr>
              <w:jc w:val="right"/>
              <w:rPr>
                <w:rFonts w:ascii="Arial Narrow" w:hAnsi="Arial Narrow"/>
                <w:sz w:val="24"/>
                <w:szCs w:val="24"/>
              </w:rPr>
            </w:pPr>
          </w:p>
        </w:tc>
        <w:tc>
          <w:tcPr>
            <w:tcW w:w="1336" w:type="dxa"/>
          </w:tcPr>
          <w:p w14:paraId="3F63B317" w14:textId="1BDF48CB" w:rsidR="00BA3CB6" w:rsidRPr="003B6CA8" w:rsidRDefault="00BA3CB6" w:rsidP="00BA3CB6">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92" w:type="dxa"/>
          </w:tcPr>
          <w:p w14:paraId="6EDA3E96" w14:textId="77777777" w:rsidR="00BA3CB6" w:rsidRPr="003B6CA8" w:rsidRDefault="00BA3CB6" w:rsidP="00BA3CB6">
            <w:pPr>
              <w:jc w:val="right"/>
              <w:rPr>
                <w:rFonts w:ascii="Arial Narrow" w:hAnsi="Arial Narrow"/>
                <w:sz w:val="24"/>
                <w:szCs w:val="24"/>
              </w:rPr>
            </w:pPr>
          </w:p>
        </w:tc>
        <w:tc>
          <w:tcPr>
            <w:tcW w:w="1691" w:type="dxa"/>
          </w:tcPr>
          <w:p w14:paraId="459FFA67" w14:textId="1A23D2CB" w:rsidR="00BA3CB6" w:rsidRPr="003B6CA8" w:rsidRDefault="00BA3CB6" w:rsidP="00BA3CB6">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BA3CB6" w:rsidRPr="003B6CA8" w14:paraId="16C9E6B8" w14:textId="77777777" w:rsidTr="009E2C65">
        <w:trPr>
          <w:trHeight w:val="135"/>
        </w:trPr>
        <w:tc>
          <w:tcPr>
            <w:tcW w:w="6176" w:type="dxa"/>
            <w:gridSpan w:val="3"/>
            <w:vAlign w:val="bottom"/>
          </w:tcPr>
          <w:p w14:paraId="70AEA3AF" w14:textId="77777777" w:rsidR="00BA3CB6" w:rsidRPr="003B6CA8" w:rsidRDefault="00BA3CB6" w:rsidP="00BA3CB6">
            <w:pPr>
              <w:ind w:left="1125"/>
              <w:rPr>
                <w:rFonts w:ascii="Arial Narrow" w:hAnsi="Arial Narrow"/>
                <w:sz w:val="16"/>
                <w:szCs w:val="16"/>
              </w:rPr>
            </w:pPr>
          </w:p>
        </w:tc>
        <w:tc>
          <w:tcPr>
            <w:tcW w:w="286" w:type="dxa"/>
            <w:vAlign w:val="bottom"/>
          </w:tcPr>
          <w:p w14:paraId="76CA67EF" w14:textId="77777777" w:rsidR="00BA3CB6" w:rsidRPr="003B6CA8" w:rsidRDefault="00BA3CB6" w:rsidP="00BA3CB6">
            <w:pPr>
              <w:jc w:val="right"/>
              <w:rPr>
                <w:rFonts w:ascii="Arial Narrow" w:hAnsi="Arial Narrow"/>
                <w:sz w:val="16"/>
                <w:szCs w:val="16"/>
              </w:rPr>
            </w:pPr>
          </w:p>
        </w:tc>
        <w:tc>
          <w:tcPr>
            <w:tcW w:w="1336" w:type="dxa"/>
          </w:tcPr>
          <w:p w14:paraId="4E02234D" w14:textId="77777777" w:rsidR="00BA3CB6" w:rsidRPr="003B6CA8" w:rsidRDefault="00BA3CB6" w:rsidP="00BA3CB6">
            <w:pPr>
              <w:jc w:val="right"/>
              <w:rPr>
                <w:rFonts w:ascii="Arial Narrow" w:hAnsi="Arial Narrow"/>
                <w:sz w:val="16"/>
                <w:szCs w:val="16"/>
              </w:rPr>
            </w:pPr>
          </w:p>
        </w:tc>
        <w:tc>
          <w:tcPr>
            <w:tcW w:w="292" w:type="dxa"/>
          </w:tcPr>
          <w:p w14:paraId="431114F8" w14:textId="77777777" w:rsidR="00BA3CB6" w:rsidRPr="003B6CA8" w:rsidRDefault="00BA3CB6" w:rsidP="00BA3CB6">
            <w:pPr>
              <w:jc w:val="right"/>
              <w:rPr>
                <w:rFonts w:ascii="Arial Narrow" w:hAnsi="Arial Narrow"/>
                <w:sz w:val="16"/>
                <w:szCs w:val="16"/>
              </w:rPr>
            </w:pPr>
          </w:p>
        </w:tc>
        <w:tc>
          <w:tcPr>
            <w:tcW w:w="1691" w:type="dxa"/>
          </w:tcPr>
          <w:p w14:paraId="015E3953" w14:textId="77777777" w:rsidR="00BA3CB6" w:rsidRPr="003B6CA8" w:rsidRDefault="00BA3CB6" w:rsidP="00BA3CB6">
            <w:pPr>
              <w:jc w:val="right"/>
              <w:rPr>
                <w:rFonts w:ascii="Arial Narrow" w:hAnsi="Arial Narrow"/>
                <w:sz w:val="16"/>
                <w:szCs w:val="16"/>
              </w:rPr>
            </w:pPr>
          </w:p>
        </w:tc>
      </w:tr>
      <w:tr w:rsidR="00BA3CB6" w:rsidRPr="003B6CA8" w14:paraId="5D9370A8" w14:textId="77777777" w:rsidTr="009E2C65">
        <w:tc>
          <w:tcPr>
            <w:tcW w:w="6176" w:type="dxa"/>
            <w:gridSpan w:val="3"/>
            <w:vAlign w:val="bottom"/>
          </w:tcPr>
          <w:p w14:paraId="5AA4D1D9" w14:textId="77777777" w:rsidR="00BA3CB6" w:rsidRPr="003B6CA8" w:rsidRDefault="00BA3CB6" w:rsidP="00BA3CB6">
            <w:pPr>
              <w:rPr>
                <w:rFonts w:ascii="Arial Narrow" w:hAnsi="Arial Narrow"/>
                <w:sz w:val="24"/>
                <w:szCs w:val="24"/>
              </w:rPr>
            </w:pPr>
            <w:r w:rsidRPr="003B6CA8">
              <w:rPr>
                <w:rFonts w:ascii="Arial Narrow" w:hAnsi="Arial Narrow"/>
                <w:sz w:val="24"/>
                <w:szCs w:val="24"/>
              </w:rPr>
              <w:t>Fair value as at 1 July</w:t>
            </w:r>
          </w:p>
        </w:tc>
        <w:tc>
          <w:tcPr>
            <w:tcW w:w="286" w:type="dxa"/>
            <w:vAlign w:val="bottom"/>
          </w:tcPr>
          <w:p w14:paraId="00134F3C" w14:textId="77777777" w:rsidR="00BA3CB6" w:rsidRPr="003B6CA8" w:rsidRDefault="00BA3CB6" w:rsidP="00BA3CB6">
            <w:pPr>
              <w:jc w:val="right"/>
              <w:rPr>
                <w:rFonts w:ascii="Arial Narrow" w:hAnsi="Arial Narrow"/>
                <w:sz w:val="24"/>
                <w:szCs w:val="24"/>
              </w:rPr>
            </w:pPr>
          </w:p>
        </w:tc>
        <w:tc>
          <w:tcPr>
            <w:tcW w:w="1336" w:type="dxa"/>
          </w:tcPr>
          <w:p w14:paraId="7FD3610C" w14:textId="147F2A21" w:rsidR="00BA3CB6" w:rsidRPr="003B6CA8" w:rsidRDefault="0097350F" w:rsidP="00BA3CB6">
            <w:pPr>
              <w:jc w:val="right"/>
              <w:rPr>
                <w:rFonts w:ascii="Arial Narrow" w:hAnsi="Arial Narrow"/>
                <w:sz w:val="24"/>
                <w:szCs w:val="24"/>
              </w:rPr>
            </w:pPr>
            <w:r>
              <w:rPr>
                <w:rFonts w:ascii="Arial Narrow" w:hAnsi="Arial Narrow"/>
                <w:sz w:val="24"/>
                <w:szCs w:val="24"/>
              </w:rPr>
              <w:t>80,956</w:t>
            </w:r>
          </w:p>
        </w:tc>
        <w:tc>
          <w:tcPr>
            <w:tcW w:w="292" w:type="dxa"/>
          </w:tcPr>
          <w:p w14:paraId="6B3F08A9" w14:textId="77777777" w:rsidR="00BA3CB6" w:rsidRPr="003B6CA8" w:rsidRDefault="00BA3CB6" w:rsidP="00BA3CB6">
            <w:pPr>
              <w:jc w:val="right"/>
              <w:rPr>
                <w:rFonts w:ascii="Arial Narrow" w:hAnsi="Arial Narrow"/>
                <w:sz w:val="24"/>
                <w:szCs w:val="24"/>
              </w:rPr>
            </w:pPr>
          </w:p>
        </w:tc>
        <w:tc>
          <w:tcPr>
            <w:tcW w:w="1691" w:type="dxa"/>
          </w:tcPr>
          <w:p w14:paraId="6C3C3A3F" w14:textId="05BD2A4E" w:rsidR="00BA3CB6" w:rsidRPr="003B6CA8" w:rsidRDefault="00BA3CB6" w:rsidP="00BA3CB6">
            <w:pPr>
              <w:jc w:val="right"/>
              <w:rPr>
                <w:rFonts w:ascii="Arial Narrow" w:hAnsi="Arial Narrow"/>
                <w:sz w:val="24"/>
                <w:szCs w:val="24"/>
              </w:rPr>
            </w:pPr>
            <w:r w:rsidRPr="003B6CA8">
              <w:rPr>
                <w:rFonts w:ascii="Arial Narrow" w:hAnsi="Arial Narrow"/>
                <w:sz w:val="24"/>
                <w:szCs w:val="24"/>
              </w:rPr>
              <w:t>77,891</w:t>
            </w:r>
          </w:p>
        </w:tc>
      </w:tr>
      <w:tr w:rsidR="00BA3CB6" w:rsidRPr="003B6CA8" w14:paraId="096C8C4C" w14:textId="77777777" w:rsidTr="009E2C65">
        <w:tc>
          <w:tcPr>
            <w:tcW w:w="6176" w:type="dxa"/>
            <w:gridSpan w:val="3"/>
            <w:vAlign w:val="bottom"/>
          </w:tcPr>
          <w:p w14:paraId="7C55BAEA" w14:textId="77777777" w:rsidR="00BA3CB6" w:rsidRPr="003B6CA8" w:rsidRDefault="00BA3CB6" w:rsidP="00BA3CB6">
            <w:pPr>
              <w:rPr>
                <w:rFonts w:ascii="Arial Narrow" w:hAnsi="Arial Narrow"/>
                <w:sz w:val="24"/>
                <w:szCs w:val="24"/>
              </w:rPr>
            </w:pPr>
            <w:r w:rsidRPr="003B6CA8">
              <w:rPr>
                <w:rFonts w:ascii="Arial Narrow" w:hAnsi="Arial Narrow"/>
                <w:sz w:val="24"/>
                <w:szCs w:val="24"/>
              </w:rPr>
              <w:t>Decrease in fair value (note 22(c))</w:t>
            </w:r>
          </w:p>
        </w:tc>
        <w:tc>
          <w:tcPr>
            <w:tcW w:w="286" w:type="dxa"/>
            <w:vAlign w:val="bottom"/>
          </w:tcPr>
          <w:p w14:paraId="7FF093B2" w14:textId="77777777" w:rsidR="00BA3CB6" w:rsidRPr="003B6CA8" w:rsidRDefault="00BA3CB6" w:rsidP="00BA3CB6">
            <w:pPr>
              <w:jc w:val="right"/>
              <w:rPr>
                <w:rFonts w:ascii="Arial Narrow" w:hAnsi="Arial Narrow"/>
                <w:sz w:val="24"/>
                <w:szCs w:val="24"/>
              </w:rPr>
            </w:pPr>
          </w:p>
        </w:tc>
        <w:tc>
          <w:tcPr>
            <w:tcW w:w="1336" w:type="dxa"/>
            <w:tcBorders>
              <w:bottom w:val="single" w:sz="4" w:space="0" w:color="auto"/>
            </w:tcBorders>
          </w:tcPr>
          <w:p w14:paraId="4B5F1B0F" w14:textId="69159ABB" w:rsidR="00BA3CB6" w:rsidRPr="003B6CA8" w:rsidRDefault="0097350F" w:rsidP="00BA3CB6">
            <w:pPr>
              <w:jc w:val="right"/>
              <w:rPr>
                <w:rFonts w:ascii="Arial Narrow" w:hAnsi="Arial Narrow"/>
                <w:sz w:val="24"/>
                <w:szCs w:val="24"/>
              </w:rPr>
            </w:pPr>
            <w:r>
              <w:rPr>
                <w:rFonts w:ascii="Arial Narrow" w:hAnsi="Arial Narrow"/>
                <w:sz w:val="24"/>
                <w:szCs w:val="24"/>
              </w:rPr>
              <w:t>8,772</w:t>
            </w:r>
          </w:p>
        </w:tc>
        <w:tc>
          <w:tcPr>
            <w:tcW w:w="292" w:type="dxa"/>
          </w:tcPr>
          <w:p w14:paraId="1A9DF0FC" w14:textId="77777777" w:rsidR="00BA3CB6" w:rsidRPr="003B6CA8" w:rsidRDefault="00BA3CB6" w:rsidP="00BA3CB6">
            <w:pPr>
              <w:jc w:val="right"/>
              <w:rPr>
                <w:rFonts w:ascii="Arial Narrow" w:hAnsi="Arial Narrow"/>
                <w:sz w:val="24"/>
                <w:szCs w:val="24"/>
              </w:rPr>
            </w:pPr>
          </w:p>
        </w:tc>
        <w:tc>
          <w:tcPr>
            <w:tcW w:w="1691" w:type="dxa"/>
            <w:tcBorders>
              <w:bottom w:val="single" w:sz="4" w:space="0" w:color="auto"/>
            </w:tcBorders>
          </w:tcPr>
          <w:p w14:paraId="3832A18E" w14:textId="13921399" w:rsidR="00BA3CB6" w:rsidRPr="003B6CA8" w:rsidRDefault="00BA3CB6" w:rsidP="00BA3CB6">
            <w:pPr>
              <w:jc w:val="right"/>
              <w:rPr>
                <w:rFonts w:ascii="Arial Narrow" w:hAnsi="Arial Narrow"/>
                <w:sz w:val="24"/>
                <w:szCs w:val="24"/>
              </w:rPr>
            </w:pPr>
            <w:r w:rsidRPr="003B6CA8">
              <w:rPr>
                <w:rFonts w:ascii="Arial Narrow" w:hAnsi="Arial Narrow"/>
                <w:sz w:val="24"/>
                <w:szCs w:val="24"/>
              </w:rPr>
              <w:t>3,066</w:t>
            </w:r>
          </w:p>
        </w:tc>
      </w:tr>
      <w:tr w:rsidR="00BA3CB6" w:rsidRPr="003B6CA8" w14:paraId="2C9CE3E3" w14:textId="77777777" w:rsidTr="009E2C65">
        <w:tc>
          <w:tcPr>
            <w:tcW w:w="6176" w:type="dxa"/>
            <w:gridSpan w:val="3"/>
            <w:vAlign w:val="bottom"/>
          </w:tcPr>
          <w:p w14:paraId="244EEC92" w14:textId="77777777" w:rsidR="00BA3CB6" w:rsidRPr="003B6CA8" w:rsidRDefault="00BA3CB6" w:rsidP="00BA3CB6">
            <w:pPr>
              <w:rPr>
                <w:rFonts w:ascii="Arial Narrow" w:hAnsi="Arial Narrow"/>
                <w:sz w:val="24"/>
                <w:szCs w:val="24"/>
              </w:rPr>
            </w:pPr>
            <w:r w:rsidRPr="003B6CA8">
              <w:rPr>
                <w:rFonts w:ascii="Arial Narrow" w:hAnsi="Arial Narrow"/>
                <w:sz w:val="24"/>
                <w:szCs w:val="24"/>
              </w:rPr>
              <w:t>Fair value as at 30 June</w:t>
            </w:r>
          </w:p>
        </w:tc>
        <w:tc>
          <w:tcPr>
            <w:tcW w:w="286" w:type="dxa"/>
            <w:vAlign w:val="bottom"/>
          </w:tcPr>
          <w:p w14:paraId="02D64FEB" w14:textId="77777777" w:rsidR="00BA3CB6" w:rsidRPr="003B6CA8" w:rsidRDefault="00BA3CB6" w:rsidP="00BA3CB6">
            <w:pPr>
              <w:jc w:val="right"/>
              <w:rPr>
                <w:rFonts w:ascii="Arial Narrow" w:hAnsi="Arial Narrow"/>
                <w:sz w:val="24"/>
                <w:szCs w:val="24"/>
              </w:rPr>
            </w:pPr>
          </w:p>
        </w:tc>
        <w:tc>
          <w:tcPr>
            <w:tcW w:w="1336" w:type="dxa"/>
            <w:tcBorders>
              <w:bottom w:val="double" w:sz="4" w:space="0" w:color="auto"/>
            </w:tcBorders>
          </w:tcPr>
          <w:p w14:paraId="72C4AAA8" w14:textId="17C2D85C" w:rsidR="00BA3CB6" w:rsidRPr="003B6CA8" w:rsidRDefault="00BA3CB6" w:rsidP="00BA3CB6">
            <w:pPr>
              <w:jc w:val="right"/>
              <w:rPr>
                <w:rFonts w:ascii="Arial Narrow" w:hAnsi="Arial Narrow"/>
                <w:sz w:val="24"/>
                <w:szCs w:val="24"/>
              </w:rPr>
            </w:pPr>
            <w:r w:rsidRPr="003B6CA8">
              <w:rPr>
                <w:rFonts w:ascii="Arial Narrow" w:hAnsi="Arial Narrow"/>
                <w:b/>
                <w:sz w:val="24"/>
                <w:szCs w:val="24"/>
              </w:rPr>
              <w:t>8</w:t>
            </w:r>
            <w:r w:rsidR="0097350F">
              <w:rPr>
                <w:rFonts w:ascii="Arial Narrow" w:hAnsi="Arial Narrow"/>
                <w:b/>
                <w:sz w:val="24"/>
                <w:szCs w:val="24"/>
              </w:rPr>
              <w:t>9,728</w:t>
            </w:r>
          </w:p>
        </w:tc>
        <w:tc>
          <w:tcPr>
            <w:tcW w:w="292" w:type="dxa"/>
          </w:tcPr>
          <w:p w14:paraId="7DD3E963" w14:textId="77777777" w:rsidR="00BA3CB6" w:rsidRPr="003B6CA8" w:rsidRDefault="00BA3CB6" w:rsidP="00BA3CB6">
            <w:pPr>
              <w:jc w:val="right"/>
              <w:rPr>
                <w:rFonts w:ascii="Arial Narrow" w:hAnsi="Arial Narrow"/>
                <w:sz w:val="24"/>
                <w:szCs w:val="24"/>
              </w:rPr>
            </w:pPr>
          </w:p>
        </w:tc>
        <w:tc>
          <w:tcPr>
            <w:tcW w:w="1691" w:type="dxa"/>
            <w:tcBorders>
              <w:bottom w:val="double" w:sz="4" w:space="0" w:color="auto"/>
            </w:tcBorders>
          </w:tcPr>
          <w:p w14:paraId="45AD838F" w14:textId="22CF826F" w:rsidR="00BA3CB6" w:rsidRPr="003B6CA8" w:rsidRDefault="00BA3CB6" w:rsidP="00BA3CB6">
            <w:pPr>
              <w:jc w:val="right"/>
              <w:rPr>
                <w:rFonts w:ascii="Arial Narrow" w:hAnsi="Arial Narrow"/>
                <w:sz w:val="24"/>
                <w:szCs w:val="24"/>
              </w:rPr>
            </w:pPr>
            <w:r w:rsidRPr="003B6CA8">
              <w:rPr>
                <w:rFonts w:ascii="Arial Narrow" w:hAnsi="Arial Narrow"/>
                <w:b/>
                <w:sz w:val="24"/>
                <w:szCs w:val="24"/>
              </w:rPr>
              <w:t>80,956</w:t>
            </w:r>
          </w:p>
        </w:tc>
      </w:tr>
    </w:tbl>
    <w:p w14:paraId="19DF3443" w14:textId="77777777" w:rsidR="0029747E" w:rsidRPr="003B6CA8" w:rsidRDefault="0029747E" w:rsidP="0029747E">
      <w:pPr>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22E4BC0B" w14:textId="77777777" w:rsidR="0029747E" w:rsidRPr="003B6CA8" w:rsidRDefault="0029747E" w:rsidP="0029747E">
      <w:pPr>
        <w:rPr>
          <w:rFonts w:ascii="Arial Narrow" w:eastAsia="Times New Roman" w:hAnsi="Arial Narrow"/>
          <w:sz w:val="2"/>
          <w:szCs w:val="2"/>
        </w:rPr>
        <w:sectPr w:rsidR="0029747E" w:rsidRPr="003B6CA8" w:rsidSect="00D036D1">
          <w:type w:val="continuous"/>
          <w:pgSz w:w="11900" w:h="16838"/>
          <w:pgMar w:top="786" w:right="886" w:bottom="0" w:left="860" w:header="180" w:footer="825" w:gutter="0"/>
          <w:cols w:space="0" w:equalWidth="0">
            <w:col w:w="10160"/>
          </w:cols>
          <w:docGrid w:linePitch="360"/>
        </w:sectPr>
      </w:pPr>
    </w:p>
    <w:p w14:paraId="3C0EB356" w14:textId="77777777" w:rsidR="0029747E" w:rsidRPr="003B6CA8" w:rsidRDefault="0029747E" w:rsidP="0029747E">
      <w:pPr>
        <w:tabs>
          <w:tab w:val="left" w:pos="1755"/>
        </w:tabs>
        <w:spacing w:line="334" w:lineRule="exact"/>
        <w:rPr>
          <w:rFonts w:ascii="Arial Narrow" w:eastAsia="Times New Roman" w:hAnsi="Arial Narrow"/>
        </w:rPr>
      </w:pPr>
    </w:p>
    <w:tbl>
      <w:tblPr>
        <w:tblpPr w:leftFromText="180" w:rightFromText="180" w:vertAnchor="text" w:horzAnchor="margin" w:tblpY="601"/>
        <w:tblW w:w="8368" w:type="pct"/>
        <w:tblLayout w:type="fixed"/>
        <w:tblLook w:val="04A0" w:firstRow="1" w:lastRow="0" w:firstColumn="1" w:lastColumn="0" w:noHBand="0" w:noVBand="1"/>
      </w:tblPr>
      <w:tblGrid>
        <w:gridCol w:w="3475"/>
        <w:gridCol w:w="1215"/>
        <w:gridCol w:w="1014"/>
        <w:gridCol w:w="1192"/>
        <w:gridCol w:w="1089"/>
        <w:gridCol w:w="1095"/>
        <w:gridCol w:w="1183"/>
        <w:gridCol w:w="1147"/>
        <w:gridCol w:w="1147"/>
        <w:gridCol w:w="1264"/>
        <w:gridCol w:w="1225"/>
      </w:tblGrid>
      <w:tr w:rsidR="0029747E" w:rsidRPr="003B6CA8" w14:paraId="454EBCB5" w14:textId="77777777" w:rsidTr="00D036D1">
        <w:trPr>
          <w:trHeight w:val="204"/>
        </w:trPr>
        <w:tc>
          <w:tcPr>
            <w:tcW w:w="2292" w:type="pct"/>
            <w:gridSpan w:val="4"/>
            <w:vAlign w:val="bottom"/>
          </w:tcPr>
          <w:p w14:paraId="1B02ACB5"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 xml:space="preserve">22. BIOLOGICAL ASSETS </w:t>
            </w:r>
          </w:p>
        </w:tc>
        <w:tc>
          <w:tcPr>
            <w:tcW w:w="362" w:type="pct"/>
            <w:vAlign w:val="bottom"/>
          </w:tcPr>
          <w:p w14:paraId="50A853A6" w14:textId="77777777" w:rsidR="0029747E" w:rsidRPr="003B6CA8" w:rsidRDefault="0029747E" w:rsidP="00D036D1">
            <w:pPr>
              <w:jc w:val="right"/>
              <w:rPr>
                <w:rFonts w:ascii="Arial Narrow" w:hAnsi="Arial Narrow"/>
                <w:b/>
                <w:sz w:val="24"/>
                <w:szCs w:val="24"/>
              </w:rPr>
            </w:pPr>
          </w:p>
        </w:tc>
        <w:tc>
          <w:tcPr>
            <w:tcW w:w="364" w:type="pct"/>
            <w:vAlign w:val="bottom"/>
          </w:tcPr>
          <w:p w14:paraId="649DF479" w14:textId="77777777" w:rsidR="0029747E" w:rsidRPr="003B6CA8" w:rsidRDefault="0029747E" w:rsidP="00D036D1">
            <w:pPr>
              <w:jc w:val="right"/>
              <w:rPr>
                <w:rFonts w:ascii="Arial Narrow" w:hAnsi="Arial Narrow"/>
                <w:b/>
                <w:sz w:val="24"/>
                <w:szCs w:val="24"/>
              </w:rPr>
            </w:pPr>
          </w:p>
        </w:tc>
        <w:tc>
          <w:tcPr>
            <w:tcW w:w="393" w:type="pct"/>
            <w:vAlign w:val="bottom"/>
          </w:tcPr>
          <w:p w14:paraId="1AB8B8C0" w14:textId="77777777" w:rsidR="0029747E" w:rsidRPr="003B6CA8" w:rsidRDefault="0029747E" w:rsidP="00D036D1">
            <w:pPr>
              <w:jc w:val="right"/>
              <w:rPr>
                <w:rFonts w:ascii="Arial Narrow" w:hAnsi="Arial Narrow"/>
                <w:b/>
                <w:sz w:val="24"/>
                <w:szCs w:val="24"/>
              </w:rPr>
            </w:pPr>
          </w:p>
        </w:tc>
        <w:tc>
          <w:tcPr>
            <w:tcW w:w="381" w:type="pct"/>
          </w:tcPr>
          <w:p w14:paraId="3B945BB7" w14:textId="77777777" w:rsidR="0029747E" w:rsidRPr="003B6CA8" w:rsidRDefault="0029747E" w:rsidP="00D036D1">
            <w:pPr>
              <w:jc w:val="right"/>
              <w:rPr>
                <w:rFonts w:ascii="Arial Narrow" w:hAnsi="Arial Narrow"/>
                <w:b/>
                <w:sz w:val="24"/>
                <w:szCs w:val="24"/>
              </w:rPr>
            </w:pPr>
          </w:p>
        </w:tc>
        <w:tc>
          <w:tcPr>
            <w:tcW w:w="381" w:type="pct"/>
          </w:tcPr>
          <w:p w14:paraId="458F5DA3" w14:textId="77777777" w:rsidR="0029747E" w:rsidRPr="003B6CA8" w:rsidRDefault="0029747E" w:rsidP="00D036D1">
            <w:pPr>
              <w:jc w:val="right"/>
              <w:rPr>
                <w:rFonts w:ascii="Arial Narrow" w:hAnsi="Arial Narrow"/>
                <w:b/>
                <w:sz w:val="24"/>
                <w:szCs w:val="24"/>
              </w:rPr>
            </w:pPr>
          </w:p>
        </w:tc>
        <w:tc>
          <w:tcPr>
            <w:tcW w:w="420" w:type="pct"/>
          </w:tcPr>
          <w:p w14:paraId="28080E1C" w14:textId="77777777" w:rsidR="0029747E" w:rsidRPr="003B6CA8" w:rsidRDefault="0029747E" w:rsidP="00D036D1">
            <w:pPr>
              <w:jc w:val="right"/>
              <w:rPr>
                <w:rFonts w:ascii="Arial Narrow" w:hAnsi="Arial Narrow"/>
                <w:b/>
                <w:sz w:val="24"/>
                <w:szCs w:val="24"/>
              </w:rPr>
            </w:pPr>
          </w:p>
        </w:tc>
        <w:tc>
          <w:tcPr>
            <w:tcW w:w="407" w:type="pct"/>
            <w:vAlign w:val="bottom"/>
          </w:tcPr>
          <w:p w14:paraId="5811FE1E" w14:textId="77777777" w:rsidR="0029747E" w:rsidRPr="003B6CA8" w:rsidRDefault="0029747E" w:rsidP="00D036D1">
            <w:pPr>
              <w:jc w:val="right"/>
              <w:rPr>
                <w:rFonts w:ascii="Arial Narrow" w:hAnsi="Arial Narrow"/>
                <w:b/>
                <w:sz w:val="24"/>
                <w:szCs w:val="24"/>
              </w:rPr>
            </w:pPr>
          </w:p>
        </w:tc>
      </w:tr>
      <w:tr w:rsidR="0029747E" w:rsidRPr="003B6CA8" w14:paraId="5EEB51D0" w14:textId="77777777" w:rsidTr="00D036D1">
        <w:trPr>
          <w:trHeight w:val="218"/>
        </w:trPr>
        <w:tc>
          <w:tcPr>
            <w:tcW w:w="1155" w:type="pct"/>
            <w:vAlign w:val="bottom"/>
          </w:tcPr>
          <w:p w14:paraId="78AA5699" w14:textId="77777777" w:rsidR="0029747E" w:rsidRPr="003B6CA8" w:rsidRDefault="0029747E" w:rsidP="00D036D1">
            <w:pPr>
              <w:rPr>
                <w:rFonts w:ascii="Arial Narrow" w:hAnsi="Arial Narrow"/>
                <w:b/>
                <w:sz w:val="24"/>
                <w:szCs w:val="24"/>
              </w:rPr>
            </w:pPr>
          </w:p>
        </w:tc>
        <w:tc>
          <w:tcPr>
            <w:tcW w:w="404" w:type="pct"/>
            <w:vAlign w:val="bottom"/>
          </w:tcPr>
          <w:p w14:paraId="39C92C89"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Maize</w:t>
            </w:r>
          </w:p>
        </w:tc>
        <w:tc>
          <w:tcPr>
            <w:tcW w:w="337" w:type="pct"/>
            <w:vAlign w:val="bottom"/>
          </w:tcPr>
          <w:p w14:paraId="75BE4E7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Wheat</w:t>
            </w:r>
          </w:p>
        </w:tc>
        <w:tc>
          <w:tcPr>
            <w:tcW w:w="396" w:type="pct"/>
            <w:vAlign w:val="bottom"/>
          </w:tcPr>
          <w:p w14:paraId="20D5557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pasture</w:t>
            </w:r>
          </w:p>
        </w:tc>
        <w:tc>
          <w:tcPr>
            <w:tcW w:w="362" w:type="pct"/>
            <w:vAlign w:val="bottom"/>
          </w:tcPr>
          <w:p w14:paraId="333CAA72" w14:textId="77777777" w:rsidR="0029747E" w:rsidRPr="003B6CA8" w:rsidRDefault="0029747E" w:rsidP="00D036D1">
            <w:pPr>
              <w:jc w:val="right"/>
              <w:rPr>
                <w:rFonts w:ascii="Arial Narrow" w:hAnsi="Arial Narrow"/>
                <w:b/>
                <w:sz w:val="24"/>
                <w:szCs w:val="24"/>
              </w:rPr>
            </w:pPr>
            <w:r w:rsidRPr="003B6CA8">
              <w:rPr>
                <w:rFonts w:ascii="Arial Narrow" w:hAnsi="Arial Narrow"/>
                <w:sz w:val="24"/>
                <w:szCs w:val="24"/>
              </w:rPr>
              <w:t>Sunflower</w:t>
            </w:r>
          </w:p>
        </w:tc>
        <w:tc>
          <w:tcPr>
            <w:tcW w:w="364" w:type="pct"/>
            <w:vAlign w:val="bottom"/>
          </w:tcPr>
          <w:p w14:paraId="3963A6B0"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Sorghum</w:t>
            </w:r>
          </w:p>
        </w:tc>
        <w:tc>
          <w:tcPr>
            <w:tcW w:w="393" w:type="pct"/>
            <w:vAlign w:val="bottom"/>
          </w:tcPr>
          <w:p w14:paraId="3EFE8E85"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Oats</w:t>
            </w:r>
          </w:p>
        </w:tc>
        <w:tc>
          <w:tcPr>
            <w:tcW w:w="381" w:type="pct"/>
            <w:vAlign w:val="bottom"/>
          </w:tcPr>
          <w:p w14:paraId="46AE635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Millet</w:t>
            </w:r>
          </w:p>
        </w:tc>
        <w:tc>
          <w:tcPr>
            <w:tcW w:w="381" w:type="pct"/>
          </w:tcPr>
          <w:p w14:paraId="2B254D4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Beans</w:t>
            </w:r>
          </w:p>
        </w:tc>
        <w:tc>
          <w:tcPr>
            <w:tcW w:w="420" w:type="pct"/>
          </w:tcPr>
          <w:p w14:paraId="51128CBC" w14:textId="77777777" w:rsidR="0029747E" w:rsidRPr="00A45278" w:rsidRDefault="0029747E" w:rsidP="00D036D1">
            <w:pPr>
              <w:jc w:val="right"/>
              <w:rPr>
                <w:rFonts w:ascii="Arial Narrow" w:hAnsi="Arial Narrow"/>
                <w:sz w:val="24"/>
                <w:szCs w:val="24"/>
              </w:rPr>
            </w:pPr>
            <w:r w:rsidRPr="00A45278">
              <w:rPr>
                <w:rFonts w:ascii="Arial Narrow" w:hAnsi="Arial Narrow"/>
                <w:sz w:val="24"/>
                <w:szCs w:val="24"/>
              </w:rPr>
              <w:t>Vegetables</w:t>
            </w:r>
          </w:p>
        </w:tc>
        <w:tc>
          <w:tcPr>
            <w:tcW w:w="407" w:type="pct"/>
            <w:vAlign w:val="bottom"/>
          </w:tcPr>
          <w:p w14:paraId="4FADF05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Total</w:t>
            </w:r>
          </w:p>
        </w:tc>
      </w:tr>
      <w:tr w:rsidR="0029747E" w:rsidRPr="003B6CA8" w14:paraId="4543F455" w14:textId="77777777" w:rsidTr="00D036D1">
        <w:trPr>
          <w:trHeight w:val="218"/>
        </w:trPr>
        <w:tc>
          <w:tcPr>
            <w:tcW w:w="1155" w:type="pct"/>
            <w:vAlign w:val="bottom"/>
          </w:tcPr>
          <w:p w14:paraId="04AE889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 Consumable biological assets</w:t>
            </w:r>
          </w:p>
        </w:tc>
        <w:tc>
          <w:tcPr>
            <w:tcW w:w="404" w:type="pct"/>
            <w:vAlign w:val="bottom"/>
          </w:tcPr>
          <w:p w14:paraId="36BA84CF"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37" w:type="pct"/>
            <w:vAlign w:val="bottom"/>
          </w:tcPr>
          <w:p w14:paraId="2C85DA62" w14:textId="77777777" w:rsidR="0029747E" w:rsidRPr="003B6CA8" w:rsidRDefault="0029747E" w:rsidP="00D036D1">
            <w:pPr>
              <w:ind w:left="-109"/>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96" w:type="pct"/>
            <w:vAlign w:val="bottom"/>
          </w:tcPr>
          <w:p w14:paraId="2617ABA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2" w:type="pct"/>
            <w:vAlign w:val="bottom"/>
          </w:tcPr>
          <w:p w14:paraId="75202B0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4" w:type="pct"/>
            <w:vAlign w:val="bottom"/>
          </w:tcPr>
          <w:p w14:paraId="6E1EDEAA"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93" w:type="pct"/>
            <w:vAlign w:val="bottom"/>
          </w:tcPr>
          <w:p w14:paraId="3151122D"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81" w:type="pct"/>
            <w:vAlign w:val="bottom"/>
          </w:tcPr>
          <w:p w14:paraId="0E3309EA"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81" w:type="pct"/>
            <w:vAlign w:val="bottom"/>
          </w:tcPr>
          <w:p w14:paraId="57100703"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20" w:type="pct"/>
            <w:vAlign w:val="bottom"/>
          </w:tcPr>
          <w:p w14:paraId="1CE9CFFD" w14:textId="77777777" w:rsidR="0029747E" w:rsidRPr="00A45278" w:rsidRDefault="0029747E" w:rsidP="00D036D1">
            <w:pPr>
              <w:jc w:val="right"/>
              <w:rPr>
                <w:rFonts w:ascii="Arial Narrow" w:hAnsi="Arial Narrow"/>
                <w:sz w:val="24"/>
                <w:szCs w:val="24"/>
              </w:rPr>
            </w:pPr>
            <w:proofErr w:type="spellStart"/>
            <w:r w:rsidRPr="00A45278">
              <w:rPr>
                <w:rFonts w:ascii="Arial Narrow" w:hAnsi="Arial Narrow"/>
                <w:sz w:val="24"/>
                <w:szCs w:val="24"/>
              </w:rPr>
              <w:t>Kshs</w:t>
            </w:r>
            <w:proofErr w:type="spellEnd"/>
            <w:r w:rsidRPr="00A45278">
              <w:rPr>
                <w:rFonts w:ascii="Arial Narrow" w:hAnsi="Arial Narrow"/>
                <w:sz w:val="24"/>
                <w:szCs w:val="24"/>
              </w:rPr>
              <w:t xml:space="preserve"> ‘000</w:t>
            </w:r>
          </w:p>
        </w:tc>
        <w:tc>
          <w:tcPr>
            <w:tcW w:w="407" w:type="pct"/>
            <w:vAlign w:val="bottom"/>
          </w:tcPr>
          <w:p w14:paraId="50DCE4D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4AFE407E" w14:textId="77777777" w:rsidTr="00D036D1">
        <w:trPr>
          <w:trHeight w:val="218"/>
        </w:trPr>
        <w:tc>
          <w:tcPr>
            <w:tcW w:w="1155" w:type="pct"/>
            <w:vAlign w:val="bottom"/>
          </w:tcPr>
          <w:p w14:paraId="5B012DC1" w14:textId="77777777" w:rsidR="0029747E" w:rsidRPr="003B6CA8" w:rsidRDefault="0029747E" w:rsidP="000657BC">
            <w:pPr>
              <w:pStyle w:val="ListParagraph"/>
              <w:numPr>
                <w:ilvl w:val="0"/>
                <w:numId w:val="59"/>
              </w:numPr>
              <w:rPr>
                <w:rFonts w:ascii="Arial Narrow" w:hAnsi="Arial Narrow"/>
                <w:b/>
              </w:rPr>
            </w:pPr>
            <w:r w:rsidRPr="003B6CA8">
              <w:rPr>
                <w:rFonts w:ascii="Arial Narrow" w:hAnsi="Arial Narrow"/>
                <w:b/>
              </w:rPr>
              <w:t>Group</w:t>
            </w:r>
          </w:p>
        </w:tc>
        <w:tc>
          <w:tcPr>
            <w:tcW w:w="404" w:type="pct"/>
            <w:vAlign w:val="bottom"/>
          </w:tcPr>
          <w:p w14:paraId="57452CE3" w14:textId="77777777" w:rsidR="0029747E" w:rsidRPr="003B6CA8" w:rsidRDefault="0029747E" w:rsidP="00D036D1">
            <w:pPr>
              <w:jc w:val="right"/>
              <w:rPr>
                <w:rFonts w:ascii="Arial Narrow" w:hAnsi="Arial Narrow"/>
                <w:sz w:val="24"/>
                <w:szCs w:val="24"/>
              </w:rPr>
            </w:pPr>
          </w:p>
        </w:tc>
        <w:tc>
          <w:tcPr>
            <w:tcW w:w="337" w:type="pct"/>
            <w:vAlign w:val="bottom"/>
          </w:tcPr>
          <w:p w14:paraId="13D7F043" w14:textId="77777777" w:rsidR="0029747E" w:rsidRPr="003B6CA8" w:rsidRDefault="0029747E" w:rsidP="00D036D1">
            <w:pPr>
              <w:jc w:val="right"/>
              <w:rPr>
                <w:rFonts w:ascii="Arial Narrow" w:hAnsi="Arial Narrow"/>
                <w:sz w:val="24"/>
                <w:szCs w:val="24"/>
              </w:rPr>
            </w:pPr>
          </w:p>
        </w:tc>
        <w:tc>
          <w:tcPr>
            <w:tcW w:w="396" w:type="pct"/>
            <w:vAlign w:val="bottom"/>
          </w:tcPr>
          <w:p w14:paraId="5E28EE1D" w14:textId="77777777" w:rsidR="0029747E" w:rsidRPr="003B6CA8" w:rsidRDefault="0029747E" w:rsidP="00D036D1">
            <w:pPr>
              <w:jc w:val="right"/>
              <w:rPr>
                <w:rFonts w:ascii="Arial Narrow" w:hAnsi="Arial Narrow"/>
                <w:sz w:val="24"/>
                <w:szCs w:val="24"/>
              </w:rPr>
            </w:pPr>
          </w:p>
        </w:tc>
        <w:tc>
          <w:tcPr>
            <w:tcW w:w="362" w:type="pct"/>
            <w:vAlign w:val="bottom"/>
          </w:tcPr>
          <w:p w14:paraId="6343BC14" w14:textId="77777777" w:rsidR="0029747E" w:rsidRPr="003B6CA8" w:rsidRDefault="0029747E" w:rsidP="00D036D1">
            <w:pPr>
              <w:jc w:val="right"/>
              <w:rPr>
                <w:rFonts w:ascii="Arial Narrow" w:hAnsi="Arial Narrow"/>
                <w:sz w:val="24"/>
                <w:szCs w:val="24"/>
              </w:rPr>
            </w:pPr>
          </w:p>
        </w:tc>
        <w:tc>
          <w:tcPr>
            <w:tcW w:w="364" w:type="pct"/>
            <w:vAlign w:val="bottom"/>
          </w:tcPr>
          <w:p w14:paraId="38933A89" w14:textId="77777777" w:rsidR="0029747E" w:rsidRPr="003B6CA8" w:rsidRDefault="0029747E" w:rsidP="00D036D1">
            <w:pPr>
              <w:jc w:val="right"/>
              <w:rPr>
                <w:rFonts w:ascii="Arial Narrow" w:hAnsi="Arial Narrow"/>
                <w:sz w:val="24"/>
                <w:szCs w:val="24"/>
              </w:rPr>
            </w:pPr>
          </w:p>
        </w:tc>
        <w:tc>
          <w:tcPr>
            <w:tcW w:w="393" w:type="pct"/>
            <w:vAlign w:val="bottom"/>
          </w:tcPr>
          <w:p w14:paraId="0339697F" w14:textId="77777777" w:rsidR="0029747E" w:rsidRPr="003B6CA8" w:rsidRDefault="0029747E" w:rsidP="00D036D1">
            <w:pPr>
              <w:jc w:val="right"/>
              <w:rPr>
                <w:rFonts w:ascii="Arial Narrow" w:hAnsi="Arial Narrow"/>
                <w:sz w:val="24"/>
                <w:szCs w:val="24"/>
              </w:rPr>
            </w:pPr>
          </w:p>
        </w:tc>
        <w:tc>
          <w:tcPr>
            <w:tcW w:w="381" w:type="pct"/>
            <w:vAlign w:val="bottom"/>
          </w:tcPr>
          <w:p w14:paraId="4C90EACD" w14:textId="77777777" w:rsidR="0029747E" w:rsidRPr="003B6CA8" w:rsidRDefault="0029747E" w:rsidP="00D036D1">
            <w:pPr>
              <w:jc w:val="right"/>
              <w:rPr>
                <w:rFonts w:ascii="Arial Narrow" w:hAnsi="Arial Narrow"/>
                <w:sz w:val="24"/>
                <w:szCs w:val="24"/>
              </w:rPr>
            </w:pPr>
          </w:p>
        </w:tc>
        <w:tc>
          <w:tcPr>
            <w:tcW w:w="381" w:type="pct"/>
          </w:tcPr>
          <w:p w14:paraId="6E8CA71E" w14:textId="77777777" w:rsidR="0029747E" w:rsidRPr="003B6CA8" w:rsidRDefault="0029747E" w:rsidP="00D036D1">
            <w:pPr>
              <w:jc w:val="right"/>
              <w:rPr>
                <w:rFonts w:ascii="Arial Narrow" w:hAnsi="Arial Narrow"/>
                <w:sz w:val="24"/>
                <w:szCs w:val="24"/>
              </w:rPr>
            </w:pPr>
          </w:p>
        </w:tc>
        <w:tc>
          <w:tcPr>
            <w:tcW w:w="420" w:type="pct"/>
          </w:tcPr>
          <w:p w14:paraId="24F42947" w14:textId="77777777" w:rsidR="0029747E" w:rsidRPr="00220B20" w:rsidRDefault="0029747E" w:rsidP="00D036D1">
            <w:pPr>
              <w:jc w:val="right"/>
              <w:rPr>
                <w:rFonts w:ascii="Arial Narrow" w:hAnsi="Arial Narrow"/>
                <w:color w:val="FF0000"/>
                <w:sz w:val="24"/>
                <w:szCs w:val="24"/>
              </w:rPr>
            </w:pPr>
          </w:p>
        </w:tc>
        <w:tc>
          <w:tcPr>
            <w:tcW w:w="407" w:type="pct"/>
            <w:vAlign w:val="bottom"/>
          </w:tcPr>
          <w:p w14:paraId="45E05A8A" w14:textId="77777777" w:rsidR="0029747E" w:rsidRPr="003B6CA8" w:rsidRDefault="0029747E" w:rsidP="00D036D1">
            <w:pPr>
              <w:jc w:val="right"/>
              <w:rPr>
                <w:rFonts w:ascii="Arial Narrow" w:hAnsi="Arial Narrow"/>
                <w:sz w:val="24"/>
                <w:szCs w:val="24"/>
              </w:rPr>
            </w:pPr>
          </w:p>
        </w:tc>
      </w:tr>
      <w:tr w:rsidR="00C6271E" w:rsidRPr="003B6CA8" w14:paraId="7AE82670" w14:textId="77777777" w:rsidTr="00D036D1">
        <w:trPr>
          <w:trHeight w:val="204"/>
        </w:trPr>
        <w:tc>
          <w:tcPr>
            <w:tcW w:w="1155" w:type="pct"/>
            <w:vAlign w:val="bottom"/>
          </w:tcPr>
          <w:p w14:paraId="16FCEBE1" w14:textId="5A230934" w:rsidR="00C6271E" w:rsidRPr="003B6CA8" w:rsidRDefault="00C6271E" w:rsidP="00C6271E">
            <w:pPr>
              <w:rPr>
                <w:rFonts w:ascii="Arial Narrow" w:hAnsi="Arial Narrow"/>
                <w:sz w:val="24"/>
                <w:szCs w:val="24"/>
              </w:rPr>
            </w:pPr>
            <w:r w:rsidRPr="003B6CA8">
              <w:rPr>
                <w:rFonts w:ascii="Arial Narrow" w:hAnsi="Arial Narrow"/>
                <w:sz w:val="24"/>
                <w:szCs w:val="24"/>
              </w:rPr>
              <w:t>Fair value at 1 July 202</w:t>
            </w:r>
            <w:r w:rsidR="00514928">
              <w:rPr>
                <w:rFonts w:ascii="Arial Narrow" w:hAnsi="Arial Narrow"/>
                <w:sz w:val="24"/>
                <w:szCs w:val="24"/>
              </w:rPr>
              <w:t>2</w:t>
            </w:r>
          </w:p>
        </w:tc>
        <w:tc>
          <w:tcPr>
            <w:tcW w:w="404" w:type="pct"/>
            <w:vAlign w:val="bottom"/>
          </w:tcPr>
          <w:p w14:paraId="7FF1E2DD" w14:textId="228D5B3D" w:rsidR="00C6271E" w:rsidRPr="003B6CA8" w:rsidRDefault="008B2A02" w:rsidP="00C6271E">
            <w:pPr>
              <w:jc w:val="right"/>
              <w:rPr>
                <w:rFonts w:ascii="Arial Narrow" w:hAnsi="Arial Narrow"/>
                <w:sz w:val="24"/>
                <w:szCs w:val="24"/>
              </w:rPr>
            </w:pPr>
            <w:r>
              <w:rPr>
                <w:rFonts w:ascii="Arial Narrow" w:hAnsi="Arial Narrow"/>
                <w:sz w:val="24"/>
                <w:szCs w:val="24"/>
              </w:rPr>
              <w:t>41,784</w:t>
            </w:r>
          </w:p>
        </w:tc>
        <w:tc>
          <w:tcPr>
            <w:tcW w:w="337" w:type="pct"/>
            <w:vAlign w:val="bottom"/>
          </w:tcPr>
          <w:p w14:paraId="7D99271A" w14:textId="4DCA8953" w:rsidR="00C6271E" w:rsidRPr="003B6CA8" w:rsidRDefault="008B2A02" w:rsidP="00C6271E">
            <w:pPr>
              <w:jc w:val="right"/>
              <w:rPr>
                <w:rFonts w:ascii="Arial Narrow" w:hAnsi="Arial Narrow"/>
                <w:sz w:val="24"/>
                <w:szCs w:val="24"/>
              </w:rPr>
            </w:pPr>
            <w:r>
              <w:rPr>
                <w:rFonts w:ascii="Arial Narrow" w:hAnsi="Arial Narrow"/>
                <w:sz w:val="24"/>
                <w:szCs w:val="24"/>
              </w:rPr>
              <w:t>2,412</w:t>
            </w:r>
          </w:p>
        </w:tc>
        <w:tc>
          <w:tcPr>
            <w:tcW w:w="396" w:type="pct"/>
            <w:vAlign w:val="bottom"/>
          </w:tcPr>
          <w:p w14:paraId="777E0328" w14:textId="104286BE" w:rsidR="00C6271E" w:rsidRPr="003B6CA8" w:rsidRDefault="008B2A02" w:rsidP="00C6271E">
            <w:pPr>
              <w:jc w:val="right"/>
              <w:rPr>
                <w:rFonts w:ascii="Arial Narrow" w:hAnsi="Arial Narrow"/>
                <w:sz w:val="24"/>
                <w:szCs w:val="24"/>
              </w:rPr>
            </w:pPr>
            <w:r>
              <w:rPr>
                <w:rFonts w:ascii="Arial Narrow" w:hAnsi="Arial Narrow"/>
                <w:sz w:val="24"/>
                <w:szCs w:val="24"/>
              </w:rPr>
              <w:t>13,277</w:t>
            </w:r>
          </w:p>
        </w:tc>
        <w:tc>
          <w:tcPr>
            <w:tcW w:w="362" w:type="pct"/>
            <w:vAlign w:val="bottom"/>
          </w:tcPr>
          <w:p w14:paraId="384C1955" w14:textId="48A799FF" w:rsidR="00C6271E" w:rsidRPr="003B6CA8" w:rsidRDefault="008B2A02" w:rsidP="00C6271E">
            <w:pPr>
              <w:jc w:val="right"/>
              <w:rPr>
                <w:rFonts w:ascii="Arial Narrow" w:hAnsi="Arial Narrow"/>
                <w:sz w:val="24"/>
                <w:szCs w:val="24"/>
              </w:rPr>
            </w:pPr>
            <w:r>
              <w:rPr>
                <w:rFonts w:ascii="Arial Narrow" w:hAnsi="Arial Narrow"/>
                <w:sz w:val="24"/>
                <w:szCs w:val="24"/>
              </w:rPr>
              <w:t>436</w:t>
            </w:r>
          </w:p>
        </w:tc>
        <w:tc>
          <w:tcPr>
            <w:tcW w:w="364" w:type="pct"/>
            <w:vAlign w:val="bottom"/>
          </w:tcPr>
          <w:p w14:paraId="5A7498D6" w14:textId="550431F4"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315</w:t>
            </w:r>
          </w:p>
        </w:tc>
        <w:tc>
          <w:tcPr>
            <w:tcW w:w="393" w:type="pct"/>
            <w:vAlign w:val="bottom"/>
          </w:tcPr>
          <w:p w14:paraId="4618241B" w14:textId="584AEC15" w:rsidR="00C6271E" w:rsidRPr="003B6CA8" w:rsidRDefault="004F7AFD" w:rsidP="00C6271E">
            <w:pPr>
              <w:tabs>
                <w:tab w:val="decimal" w:pos="837"/>
              </w:tabs>
              <w:jc w:val="right"/>
              <w:rPr>
                <w:rFonts w:ascii="Arial Narrow" w:hAnsi="Arial Narrow"/>
                <w:sz w:val="24"/>
                <w:szCs w:val="24"/>
              </w:rPr>
            </w:pPr>
            <w:r>
              <w:rPr>
                <w:rFonts w:ascii="Arial Narrow" w:hAnsi="Arial Narrow"/>
                <w:sz w:val="24"/>
                <w:szCs w:val="24"/>
              </w:rPr>
              <w:t>156</w:t>
            </w:r>
          </w:p>
        </w:tc>
        <w:tc>
          <w:tcPr>
            <w:tcW w:w="381" w:type="pct"/>
            <w:vAlign w:val="bottom"/>
          </w:tcPr>
          <w:p w14:paraId="272DFBE6" w14:textId="1B51A777"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w:t>
            </w:r>
          </w:p>
        </w:tc>
        <w:tc>
          <w:tcPr>
            <w:tcW w:w="381" w:type="pct"/>
            <w:vAlign w:val="bottom"/>
          </w:tcPr>
          <w:p w14:paraId="2A256319" w14:textId="3D0434BF"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523</w:t>
            </w:r>
          </w:p>
        </w:tc>
        <w:tc>
          <w:tcPr>
            <w:tcW w:w="420" w:type="pct"/>
            <w:vAlign w:val="bottom"/>
          </w:tcPr>
          <w:p w14:paraId="775786ED" w14:textId="329348D4"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73E031EC" w14:textId="36EE8B2A"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58,903</w:t>
            </w:r>
          </w:p>
        </w:tc>
      </w:tr>
      <w:tr w:rsidR="00C6271E" w:rsidRPr="003B6CA8" w14:paraId="55EBF48B" w14:textId="77777777" w:rsidTr="00D036D1">
        <w:trPr>
          <w:trHeight w:val="218"/>
        </w:trPr>
        <w:tc>
          <w:tcPr>
            <w:tcW w:w="1155" w:type="pct"/>
            <w:vAlign w:val="bottom"/>
          </w:tcPr>
          <w:p w14:paraId="371792B2" w14:textId="77777777" w:rsidR="00C6271E" w:rsidRPr="003B6CA8" w:rsidRDefault="00C6271E" w:rsidP="00C6271E">
            <w:pPr>
              <w:rPr>
                <w:rFonts w:ascii="Arial Narrow" w:hAnsi="Arial Narrow"/>
                <w:sz w:val="24"/>
                <w:szCs w:val="24"/>
              </w:rPr>
            </w:pPr>
            <w:r w:rsidRPr="003B6CA8">
              <w:rPr>
                <w:rFonts w:ascii="Arial Narrow" w:hAnsi="Arial Narrow"/>
                <w:sz w:val="24"/>
                <w:szCs w:val="24"/>
              </w:rPr>
              <w:t>Additional costs for old crop</w:t>
            </w:r>
          </w:p>
        </w:tc>
        <w:tc>
          <w:tcPr>
            <w:tcW w:w="404" w:type="pct"/>
            <w:vAlign w:val="bottom"/>
          </w:tcPr>
          <w:p w14:paraId="1E6381D2" w14:textId="19A90FCC" w:rsidR="00C6271E" w:rsidRPr="003B6CA8" w:rsidRDefault="008B2A02" w:rsidP="00C6271E">
            <w:pPr>
              <w:jc w:val="right"/>
              <w:rPr>
                <w:rFonts w:ascii="Arial Narrow" w:hAnsi="Arial Narrow"/>
                <w:sz w:val="24"/>
                <w:szCs w:val="24"/>
              </w:rPr>
            </w:pPr>
            <w:r>
              <w:rPr>
                <w:rFonts w:ascii="Arial Narrow" w:hAnsi="Arial Narrow"/>
                <w:sz w:val="24"/>
                <w:szCs w:val="24"/>
              </w:rPr>
              <w:t>19,269</w:t>
            </w:r>
          </w:p>
        </w:tc>
        <w:tc>
          <w:tcPr>
            <w:tcW w:w="337" w:type="pct"/>
            <w:vAlign w:val="bottom"/>
          </w:tcPr>
          <w:p w14:paraId="6A780FE1" w14:textId="75323D2D" w:rsidR="00C6271E" w:rsidRPr="003B6CA8" w:rsidRDefault="008B2A02" w:rsidP="00C6271E">
            <w:pPr>
              <w:jc w:val="right"/>
              <w:rPr>
                <w:rFonts w:ascii="Arial Narrow" w:hAnsi="Arial Narrow"/>
                <w:sz w:val="24"/>
                <w:szCs w:val="24"/>
              </w:rPr>
            </w:pPr>
            <w:r>
              <w:rPr>
                <w:rFonts w:ascii="Arial Narrow" w:hAnsi="Arial Narrow"/>
                <w:sz w:val="24"/>
                <w:szCs w:val="24"/>
              </w:rPr>
              <w:t>15,454</w:t>
            </w:r>
          </w:p>
        </w:tc>
        <w:tc>
          <w:tcPr>
            <w:tcW w:w="396" w:type="pct"/>
            <w:vAlign w:val="bottom"/>
          </w:tcPr>
          <w:p w14:paraId="1B062C97" w14:textId="5AB0501E" w:rsidR="00C6271E" w:rsidRPr="003B6CA8" w:rsidRDefault="008B2A02" w:rsidP="00C6271E">
            <w:pPr>
              <w:jc w:val="right"/>
              <w:rPr>
                <w:rFonts w:ascii="Arial Narrow" w:hAnsi="Arial Narrow"/>
                <w:sz w:val="24"/>
                <w:szCs w:val="24"/>
              </w:rPr>
            </w:pPr>
            <w:r>
              <w:rPr>
                <w:rFonts w:ascii="Arial Narrow" w:hAnsi="Arial Narrow"/>
                <w:sz w:val="24"/>
                <w:szCs w:val="24"/>
              </w:rPr>
              <w:t>2,631</w:t>
            </w:r>
          </w:p>
        </w:tc>
        <w:tc>
          <w:tcPr>
            <w:tcW w:w="362" w:type="pct"/>
            <w:vAlign w:val="bottom"/>
          </w:tcPr>
          <w:p w14:paraId="56E96E60" w14:textId="037F74A4" w:rsidR="00C6271E" w:rsidRPr="003B6CA8" w:rsidRDefault="008B2A02" w:rsidP="00C6271E">
            <w:pPr>
              <w:jc w:val="right"/>
              <w:rPr>
                <w:rFonts w:ascii="Arial Narrow" w:hAnsi="Arial Narrow"/>
                <w:sz w:val="24"/>
                <w:szCs w:val="24"/>
              </w:rPr>
            </w:pPr>
            <w:r>
              <w:rPr>
                <w:rFonts w:ascii="Arial Narrow" w:hAnsi="Arial Narrow"/>
                <w:sz w:val="24"/>
                <w:szCs w:val="24"/>
              </w:rPr>
              <w:t>2,000</w:t>
            </w:r>
          </w:p>
        </w:tc>
        <w:tc>
          <w:tcPr>
            <w:tcW w:w="364" w:type="pct"/>
            <w:vAlign w:val="bottom"/>
          </w:tcPr>
          <w:p w14:paraId="543C4AB1" w14:textId="778EDC47"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131</w:t>
            </w:r>
          </w:p>
        </w:tc>
        <w:tc>
          <w:tcPr>
            <w:tcW w:w="393" w:type="pct"/>
            <w:vAlign w:val="bottom"/>
          </w:tcPr>
          <w:p w14:paraId="280A3EC5" w14:textId="1CE1E1AB" w:rsidR="00C6271E" w:rsidRPr="003B6CA8" w:rsidRDefault="004F7AFD" w:rsidP="00C6271E">
            <w:pPr>
              <w:tabs>
                <w:tab w:val="decimal" w:pos="837"/>
              </w:tabs>
              <w:jc w:val="right"/>
              <w:rPr>
                <w:rFonts w:ascii="Arial Narrow" w:hAnsi="Arial Narrow"/>
                <w:sz w:val="24"/>
                <w:szCs w:val="24"/>
              </w:rPr>
            </w:pPr>
            <w:r>
              <w:rPr>
                <w:rFonts w:ascii="Arial Narrow" w:hAnsi="Arial Narrow"/>
                <w:sz w:val="24"/>
                <w:szCs w:val="24"/>
              </w:rPr>
              <w:t>841</w:t>
            </w:r>
          </w:p>
        </w:tc>
        <w:tc>
          <w:tcPr>
            <w:tcW w:w="381" w:type="pct"/>
            <w:vAlign w:val="bottom"/>
          </w:tcPr>
          <w:p w14:paraId="2C16D692" w14:textId="26923BE0"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03327210" w14:textId="584209B2"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1,494</w:t>
            </w:r>
          </w:p>
        </w:tc>
        <w:tc>
          <w:tcPr>
            <w:tcW w:w="420" w:type="pct"/>
            <w:vAlign w:val="bottom"/>
          </w:tcPr>
          <w:p w14:paraId="414E8D2E" w14:textId="330D65F1"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7D8AEE7C" w14:textId="76BDC2E4"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41,820</w:t>
            </w:r>
          </w:p>
        </w:tc>
      </w:tr>
      <w:tr w:rsidR="00C6271E" w:rsidRPr="003B6CA8" w14:paraId="0193B8AD" w14:textId="77777777" w:rsidTr="00D036D1">
        <w:trPr>
          <w:trHeight w:val="424"/>
        </w:trPr>
        <w:tc>
          <w:tcPr>
            <w:tcW w:w="1155" w:type="pct"/>
            <w:vAlign w:val="bottom"/>
          </w:tcPr>
          <w:p w14:paraId="58116F1B" w14:textId="74AF7E2B" w:rsidR="00C6271E" w:rsidRPr="003B6CA8" w:rsidRDefault="00C6271E" w:rsidP="00C6271E">
            <w:pPr>
              <w:rPr>
                <w:rFonts w:ascii="Arial Narrow" w:hAnsi="Arial Narrow"/>
                <w:sz w:val="24"/>
                <w:szCs w:val="24"/>
              </w:rPr>
            </w:pPr>
            <w:r w:rsidRPr="003B6CA8">
              <w:rPr>
                <w:rFonts w:ascii="Arial Narrow" w:hAnsi="Arial Narrow"/>
                <w:sz w:val="24"/>
                <w:szCs w:val="24"/>
              </w:rPr>
              <w:t>Gains in fair values due to physical changes - 20</w:t>
            </w:r>
            <w:r w:rsidR="00307694" w:rsidRPr="003B6CA8">
              <w:rPr>
                <w:rFonts w:ascii="Arial Narrow" w:hAnsi="Arial Narrow"/>
                <w:sz w:val="24"/>
                <w:szCs w:val="24"/>
              </w:rPr>
              <w:t>2</w:t>
            </w:r>
            <w:r w:rsidR="00514928">
              <w:rPr>
                <w:rFonts w:ascii="Arial Narrow" w:hAnsi="Arial Narrow"/>
                <w:sz w:val="24"/>
                <w:szCs w:val="24"/>
              </w:rPr>
              <w:t>1</w:t>
            </w:r>
            <w:r w:rsidRPr="003B6CA8">
              <w:rPr>
                <w:rFonts w:ascii="Arial Narrow" w:hAnsi="Arial Narrow"/>
                <w:sz w:val="24"/>
                <w:szCs w:val="24"/>
              </w:rPr>
              <w:t>/20</w:t>
            </w:r>
            <w:r w:rsidR="00E547E1" w:rsidRPr="003B6CA8">
              <w:rPr>
                <w:rFonts w:ascii="Arial Narrow" w:hAnsi="Arial Narrow"/>
                <w:sz w:val="24"/>
                <w:szCs w:val="24"/>
              </w:rPr>
              <w:t>2</w:t>
            </w:r>
            <w:r w:rsidR="00514928">
              <w:rPr>
                <w:rFonts w:ascii="Arial Narrow" w:hAnsi="Arial Narrow"/>
                <w:sz w:val="24"/>
                <w:szCs w:val="24"/>
              </w:rPr>
              <w:t>2</w:t>
            </w:r>
            <w:r w:rsidRPr="003B6CA8">
              <w:rPr>
                <w:rFonts w:ascii="Arial Narrow" w:hAnsi="Arial Narrow"/>
                <w:sz w:val="24"/>
                <w:szCs w:val="24"/>
              </w:rPr>
              <w:t xml:space="preserve"> crop</w:t>
            </w:r>
          </w:p>
        </w:tc>
        <w:tc>
          <w:tcPr>
            <w:tcW w:w="404" w:type="pct"/>
            <w:vAlign w:val="bottom"/>
          </w:tcPr>
          <w:p w14:paraId="2FE04D41" w14:textId="5C902E60" w:rsidR="00C6271E" w:rsidRPr="003B6CA8" w:rsidRDefault="008B2A02" w:rsidP="00C6271E">
            <w:pPr>
              <w:jc w:val="right"/>
              <w:rPr>
                <w:rFonts w:ascii="Arial Narrow" w:hAnsi="Arial Narrow"/>
                <w:sz w:val="24"/>
                <w:szCs w:val="24"/>
              </w:rPr>
            </w:pPr>
            <w:r>
              <w:rPr>
                <w:rFonts w:ascii="Arial Narrow" w:hAnsi="Arial Narrow"/>
                <w:sz w:val="24"/>
                <w:szCs w:val="24"/>
              </w:rPr>
              <w:t>22,567</w:t>
            </w:r>
          </w:p>
        </w:tc>
        <w:tc>
          <w:tcPr>
            <w:tcW w:w="337" w:type="pct"/>
            <w:vAlign w:val="bottom"/>
          </w:tcPr>
          <w:p w14:paraId="4B008669" w14:textId="63893F5F" w:rsidR="00C6271E" w:rsidRPr="003B6CA8" w:rsidRDefault="008B2A02" w:rsidP="00C6271E">
            <w:pPr>
              <w:jc w:val="right"/>
              <w:rPr>
                <w:rFonts w:ascii="Arial Narrow" w:hAnsi="Arial Narrow"/>
                <w:sz w:val="24"/>
                <w:szCs w:val="24"/>
              </w:rPr>
            </w:pPr>
            <w:r>
              <w:rPr>
                <w:rFonts w:ascii="Arial Narrow" w:hAnsi="Arial Narrow"/>
                <w:sz w:val="24"/>
                <w:szCs w:val="24"/>
              </w:rPr>
              <w:t>5,015</w:t>
            </w:r>
          </w:p>
        </w:tc>
        <w:tc>
          <w:tcPr>
            <w:tcW w:w="396" w:type="pct"/>
            <w:vAlign w:val="bottom"/>
          </w:tcPr>
          <w:p w14:paraId="6E315524" w14:textId="69534EAF" w:rsidR="00C6271E" w:rsidRPr="003B6CA8" w:rsidRDefault="008B2A02" w:rsidP="00C6271E">
            <w:pPr>
              <w:jc w:val="right"/>
              <w:rPr>
                <w:rFonts w:ascii="Arial Narrow" w:hAnsi="Arial Narrow"/>
                <w:sz w:val="24"/>
                <w:szCs w:val="24"/>
              </w:rPr>
            </w:pPr>
            <w:r>
              <w:rPr>
                <w:rFonts w:ascii="Arial Narrow" w:hAnsi="Arial Narrow"/>
                <w:sz w:val="24"/>
                <w:szCs w:val="24"/>
              </w:rPr>
              <w:t>(13,935)</w:t>
            </w:r>
          </w:p>
        </w:tc>
        <w:tc>
          <w:tcPr>
            <w:tcW w:w="362" w:type="pct"/>
            <w:vAlign w:val="bottom"/>
          </w:tcPr>
          <w:p w14:paraId="759C2E9A" w14:textId="2DC787BD" w:rsidR="00C6271E" w:rsidRPr="003B6CA8" w:rsidRDefault="008B2A02" w:rsidP="00C6271E">
            <w:pPr>
              <w:jc w:val="right"/>
              <w:rPr>
                <w:rFonts w:ascii="Arial Narrow" w:hAnsi="Arial Narrow"/>
                <w:sz w:val="24"/>
                <w:szCs w:val="24"/>
              </w:rPr>
            </w:pPr>
            <w:r>
              <w:rPr>
                <w:rFonts w:ascii="Arial Narrow" w:hAnsi="Arial Narrow"/>
                <w:sz w:val="24"/>
                <w:szCs w:val="24"/>
              </w:rPr>
              <w:t>(585)</w:t>
            </w:r>
          </w:p>
        </w:tc>
        <w:tc>
          <w:tcPr>
            <w:tcW w:w="364" w:type="pct"/>
            <w:vAlign w:val="bottom"/>
          </w:tcPr>
          <w:p w14:paraId="03B4B2C6" w14:textId="44B8670B"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(363)</w:t>
            </w:r>
          </w:p>
        </w:tc>
        <w:tc>
          <w:tcPr>
            <w:tcW w:w="393" w:type="pct"/>
            <w:vAlign w:val="bottom"/>
          </w:tcPr>
          <w:p w14:paraId="463B0DE7" w14:textId="7C45F5FF" w:rsidR="00C6271E" w:rsidRPr="003B6CA8" w:rsidRDefault="004F7AFD" w:rsidP="00C6271E">
            <w:pPr>
              <w:tabs>
                <w:tab w:val="decimal" w:pos="837"/>
              </w:tabs>
              <w:jc w:val="right"/>
              <w:rPr>
                <w:rFonts w:ascii="Arial Narrow" w:hAnsi="Arial Narrow"/>
                <w:sz w:val="24"/>
                <w:szCs w:val="24"/>
              </w:rPr>
            </w:pPr>
            <w:r>
              <w:rPr>
                <w:rFonts w:ascii="Arial Narrow" w:hAnsi="Arial Narrow"/>
                <w:sz w:val="24"/>
                <w:szCs w:val="24"/>
              </w:rPr>
              <w:t>1,493</w:t>
            </w:r>
          </w:p>
        </w:tc>
        <w:tc>
          <w:tcPr>
            <w:tcW w:w="381" w:type="pct"/>
            <w:vAlign w:val="bottom"/>
          </w:tcPr>
          <w:p w14:paraId="629124B1" w14:textId="511ACC3C"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w:t>
            </w:r>
          </w:p>
        </w:tc>
        <w:tc>
          <w:tcPr>
            <w:tcW w:w="381" w:type="pct"/>
            <w:vAlign w:val="bottom"/>
          </w:tcPr>
          <w:p w14:paraId="753988F8" w14:textId="34CF5228" w:rsidR="00C6271E" w:rsidRPr="003B6CA8" w:rsidRDefault="006D27DA" w:rsidP="00C6271E">
            <w:pPr>
              <w:tabs>
                <w:tab w:val="decimal" w:pos="907"/>
              </w:tabs>
              <w:ind w:left="-227"/>
              <w:jc w:val="right"/>
              <w:rPr>
                <w:rFonts w:ascii="Arial Narrow" w:hAnsi="Arial Narrow"/>
                <w:sz w:val="24"/>
                <w:szCs w:val="24"/>
              </w:rPr>
            </w:pPr>
            <w:r>
              <w:rPr>
                <w:rFonts w:ascii="Arial Narrow" w:hAnsi="Arial Narrow"/>
                <w:sz w:val="24"/>
                <w:szCs w:val="24"/>
              </w:rPr>
              <w:t>(2,</w:t>
            </w:r>
            <w:r w:rsidR="009909B8">
              <w:rPr>
                <w:rFonts w:ascii="Arial Narrow" w:hAnsi="Arial Narrow"/>
                <w:sz w:val="24"/>
                <w:szCs w:val="24"/>
              </w:rPr>
              <w:t>016)</w:t>
            </w:r>
          </w:p>
        </w:tc>
        <w:tc>
          <w:tcPr>
            <w:tcW w:w="420" w:type="pct"/>
            <w:vAlign w:val="bottom"/>
          </w:tcPr>
          <w:p w14:paraId="3B4876CC" w14:textId="36CCEB00"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66024EBE" w14:textId="1D06004B"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12,174</w:t>
            </w:r>
          </w:p>
        </w:tc>
      </w:tr>
      <w:tr w:rsidR="00C6271E" w:rsidRPr="003B6CA8" w14:paraId="09560295" w14:textId="77777777" w:rsidTr="00D036D1">
        <w:trPr>
          <w:trHeight w:val="218"/>
        </w:trPr>
        <w:tc>
          <w:tcPr>
            <w:tcW w:w="1155" w:type="pct"/>
            <w:vAlign w:val="bottom"/>
          </w:tcPr>
          <w:p w14:paraId="1B207CAC" w14:textId="77777777" w:rsidR="00C6271E" w:rsidRPr="003B6CA8" w:rsidRDefault="00C6271E" w:rsidP="00C6271E">
            <w:pPr>
              <w:rPr>
                <w:rFonts w:ascii="Arial Narrow" w:hAnsi="Arial Narrow"/>
                <w:sz w:val="24"/>
                <w:szCs w:val="24"/>
              </w:rPr>
            </w:pPr>
            <w:r w:rsidRPr="003B6CA8">
              <w:rPr>
                <w:rFonts w:ascii="Arial Narrow" w:hAnsi="Arial Narrow"/>
                <w:sz w:val="24"/>
                <w:szCs w:val="24"/>
              </w:rPr>
              <w:t>Decrease in fair value due to harvesting</w:t>
            </w:r>
          </w:p>
        </w:tc>
        <w:tc>
          <w:tcPr>
            <w:tcW w:w="404" w:type="pct"/>
            <w:vAlign w:val="bottom"/>
          </w:tcPr>
          <w:p w14:paraId="485B9253" w14:textId="406C3E2C" w:rsidR="00C6271E" w:rsidRPr="003B6CA8" w:rsidRDefault="008B2A02" w:rsidP="00C6271E">
            <w:pPr>
              <w:jc w:val="right"/>
              <w:rPr>
                <w:rFonts w:ascii="Arial Narrow" w:hAnsi="Arial Narrow"/>
                <w:sz w:val="24"/>
                <w:szCs w:val="24"/>
              </w:rPr>
            </w:pPr>
            <w:r>
              <w:rPr>
                <w:rFonts w:ascii="Arial Narrow" w:hAnsi="Arial Narrow"/>
                <w:sz w:val="24"/>
                <w:szCs w:val="24"/>
              </w:rPr>
              <w:t>(83,620)</w:t>
            </w:r>
          </w:p>
        </w:tc>
        <w:tc>
          <w:tcPr>
            <w:tcW w:w="337" w:type="pct"/>
            <w:vAlign w:val="bottom"/>
          </w:tcPr>
          <w:p w14:paraId="7C095633" w14:textId="7771607A" w:rsidR="00C6271E" w:rsidRPr="003B6CA8" w:rsidRDefault="008B2A02" w:rsidP="00C6271E">
            <w:pPr>
              <w:jc w:val="right"/>
              <w:rPr>
                <w:rFonts w:ascii="Arial Narrow" w:hAnsi="Arial Narrow"/>
                <w:sz w:val="24"/>
                <w:szCs w:val="24"/>
              </w:rPr>
            </w:pPr>
            <w:r>
              <w:rPr>
                <w:rFonts w:ascii="Arial Narrow" w:hAnsi="Arial Narrow"/>
                <w:sz w:val="24"/>
                <w:szCs w:val="24"/>
              </w:rPr>
              <w:t>(22,881)</w:t>
            </w:r>
          </w:p>
        </w:tc>
        <w:tc>
          <w:tcPr>
            <w:tcW w:w="396" w:type="pct"/>
            <w:vAlign w:val="bottom"/>
          </w:tcPr>
          <w:p w14:paraId="0D3CD52C" w14:textId="6C3E705F" w:rsidR="00C6271E" w:rsidRPr="003B6CA8" w:rsidRDefault="008B2A02" w:rsidP="00C6271E">
            <w:pPr>
              <w:jc w:val="right"/>
              <w:rPr>
                <w:rFonts w:ascii="Arial Narrow" w:hAnsi="Arial Narrow"/>
                <w:sz w:val="24"/>
                <w:szCs w:val="24"/>
              </w:rPr>
            </w:pPr>
            <w:r>
              <w:rPr>
                <w:rFonts w:ascii="Arial Narrow" w:hAnsi="Arial Narrow"/>
                <w:sz w:val="24"/>
                <w:szCs w:val="24"/>
              </w:rPr>
              <w:t>(1,972)</w:t>
            </w:r>
          </w:p>
        </w:tc>
        <w:tc>
          <w:tcPr>
            <w:tcW w:w="362" w:type="pct"/>
            <w:vAlign w:val="bottom"/>
          </w:tcPr>
          <w:p w14:paraId="71CAA929" w14:textId="4C586A01" w:rsidR="00C6271E" w:rsidRPr="003B6CA8" w:rsidRDefault="008B2A02" w:rsidP="00C6271E">
            <w:pPr>
              <w:jc w:val="right"/>
              <w:rPr>
                <w:rFonts w:ascii="Arial Narrow" w:hAnsi="Arial Narrow"/>
                <w:sz w:val="24"/>
                <w:szCs w:val="24"/>
              </w:rPr>
            </w:pPr>
            <w:r>
              <w:rPr>
                <w:rFonts w:ascii="Arial Narrow" w:hAnsi="Arial Narrow"/>
                <w:sz w:val="24"/>
                <w:szCs w:val="24"/>
              </w:rPr>
              <w:t>(1,850)</w:t>
            </w:r>
          </w:p>
        </w:tc>
        <w:tc>
          <w:tcPr>
            <w:tcW w:w="364" w:type="pct"/>
            <w:vAlign w:val="bottom"/>
          </w:tcPr>
          <w:p w14:paraId="06C8823C" w14:textId="7E429DD5"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(84)</w:t>
            </w:r>
          </w:p>
        </w:tc>
        <w:tc>
          <w:tcPr>
            <w:tcW w:w="393" w:type="pct"/>
            <w:vAlign w:val="bottom"/>
          </w:tcPr>
          <w:p w14:paraId="5538E07B" w14:textId="6551C25B" w:rsidR="00C6271E" w:rsidRPr="003B6CA8" w:rsidRDefault="004F7AFD" w:rsidP="00C6271E">
            <w:pPr>
              <w:tabs>
                <w:tab w:val="decimal" w:pos="837"/>
              </w:tabs>
              <w:jc w:val="right"/>
              <w:rPr>
                <w:rFonts w:ascii="Arial Narrow" w:hAnsi="Arial Narrow"/>
                <w:sz w:val="24"/>
                <w:szCs w:val="24"/>
              </w:rPr>
            </w:pPr>
            <w:r>
              <w:rPr>
                <w:rFonts w:ascii="Arial Narrow" w:hAnsi="Arial Narrow"/>
                <w:sz w:val="24"/>
                <w:szCs w:val="24"/>
              </w:rPr>
              <w:t>(2,490)</w:t>
            </w:r>
          </w:p>
        </w:tc>
        <w:tc>
          <w:tcPr>
            <w:tcW w:w="381" w:type="pct"/>
            <w:vAlign w:val="bottom"/>
          </w:tcPr>
          <w:p w14:paraId="0208C0BB" w14:textId="0C1A0BB1"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24D66495" w14:textId="57B9267C"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420" w:type="pct"/>
            <w:vAlign w:val="bottom"/>
          </w:tcPr>
          <w:p w14:paraId="4FDD66C5" w14:textId="39C85339"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7BBC7EB6" w14:textId="04A3C3C9"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(112,897)</w:t>
            </w:r>
          </w:p>
        </w:tc>
      </w:tr>
      <w:tr w:rsidR="00C6271E" w:rsidRPr="003B6CA8" w14:paraId="40952066" w14:textId="77777777" w:rsidTr="00D036D1">
        <w:trPr>
          <w:trHeight w:val="204"/>
        </w:trPr>
        <w:tc>
          <w:tcPr>
            <w:tcW w:w="1155" w:type="pct"/>
            <w:vAlign w:val="bottom"/>
          </w:tcPr>
          <w:p w14:paraId="43ADC859" w14:textId="77777777" w:rsidR="00C6271E" w:rsidRPr="003B6CA8" w:rsidRDefault="00C6271E" w:rsidP="00C6271E">
            <w:pPr>
              <w:rPr>
                <w:rFonts w:ascii="Arial Narrow" w:hAnsi="Arial Narrow"/>
                <w:sz w:val="24"/>
                <w:szCs w:val="24"/>
              </w:rPr>
            </w:pPr>
            <w:r w:rsidRPr="003B6CA8">
              <w:rPr>
                <w:rFonts w:ascii="Arial Narrow" w:hAnsi="Arial Narrow"/>
                <w:sz w:val="24"/>
                <w:szCs w:val="24"/>
              </w:rPr>
              <w:t>Increase in fair value due to new planting</w:t>
            </w:r>
          </w:p>
        </w:tc>
        <w:tc>
          <w:tcPr>
            <w:tcW w:w="404" w:type="pct"/>
            <w:vAlign w:val="bottom"/>
          </w:tcPr>
          <w:p w14:paraId="7CEBDD56" w14:textId="32984F09" w:rsidR="00C6271E" w:rsidRPr="003B6CA8" w:rsidRDefault="008B2A02" w:rsidP="00C6271E">
            <w:pPr>
              <w:jc w:val="right"/>
              <w:rPr>
                <w:rFonts w:ascii="Arial Narrow" w:hAnsi="Arial Narrow"/>
                <w:sz w:val="24"/>
                <w:szCs w:val="24"/>
              </w:rPr>
            </w:pPr>
            <w:r>
              <w:rPr>
                <w:rFonts w:ascii="Arial Narrow" w:hAnsi="Arial Narrow"/>
                <w:sz w:val="24"/>
                <w:szCs w:val="24"/>
              </w:rPr>
              <w:t>96,462</w:t>
            </w:r>
          </w:p>
        </w:tc>
        <w:tc>
          <w:tcPr>
            <w:tcW w:w="337" w:type="pct"/>
            <w:vAlign w:val="bottom"/>
          </w:tcPr>
          <w:p w14:paraId="7F9738BB" w14:textId="0C23E9D7" w:rsidR="00C6271E" w:rsidRPr="003B6CA8" w:rsidRDefault="008B2A02" w:rsidP="00C6271E">
            <w:pPr>
              <w:jc w:val="right"/>
              <w:rPr>
                <w:rFonts w:ascii="Arial Narrow" w:hAnsi="Arial Narrow"/>
                <w:sz w:val="24"/>
                <w:szCs w:val="24"/>
              </w:rPr>
            </w:pPr>
            <w:r>
              <w:rPr>
                <w:rFonts w:ascii="Arial Narrow" w:hAnsi="Arial Narrow"/>
                <w:sz w:val="24"/>
                <w:szCs w:val="24"/>
              </w:rPr>
              <w:t>30,097</w:t>
            </w:r>
          </w:p>
        </w:tc>
        <w:tc>
          <w:tcPr>
            <w:tcW w:w="396" w:type="pct"/>
            <w:vAlign w:val="bottom"/>
          </w:tcPr>
          <w:p w14:paraId="67684DF3" w14:textId="10A7CDD7" w:rsidR="00C6271E" w:rsidRPr="003B6CA8" w:rsidRDefault="008B2A02" w:rsidP="00C6271E">
            <w:pPr>
              <w:jc w:val="right"/>
              <w:rPr>
                <w:rFonts w:ascii="Arial Narrow" w:hAnsi="Arial Narrow"/>
                <w:sz w:val="24"/>
                <w:szCs w:val="24"/>
              </w:rPr>
            </w:pPr>
            <w:r>
              <w:rPr>
                <w:rFonts w:ascii="Arial Narrow" w:hAnsi="Arial Narrow"/>
                <w:sz w:val="24"/>
                <w:szCs w:val="24"/>
              </w:rPr>
              <w:t>7,446</w:t>
            </w:r>
          </w:p>
        </w:tc>
        <w:tc>
          <w:tcPr>
            <w:tcW w:w="362" w:type="pct"/>
            <w:vAlign w:val="bottom"/>
          </w:tcPr>
          <w:p w14:paraId="27835266" w14:textId="072711A7" w:rsidR="00C6271E" w:rsidRPr="003B6CA8" w:rsidRDefault="008B2A02" w:rsidP="00C6271E">
            <w:pPr>
              <w:jc w:val="right"/>
              <w:rPr>
                <w:rFonts w:ascii="Arial Narrow" w:hAnsi="Arial Narrow"/>
                <w:sz w:val="24"/>
                <w:szCs w:val="24"/>
              </w:rPr>
            </w:pPr>
            <w:r>
              <w:rPr>
                <w:rFonts w:ascii="Arial Narrow" w:hAnsi="Arial Narrow"/>
                <w:sz w:val="24"/>
                <w:szCs w:val="24"/>
              </w:rPr>
              <w:t>7,101</w:t>
            </w:r>
          </w:p>
        </w:tc>
        <w:tc>
          <w:tcPr>
            <w:tcW w:w="364" w:type="pct"/>
            <w:vAlign w:val="bottom"/>
          </w:tcPr>
          <w:p w14:paraId="73FCD4D7" w14:textId="7B35D91A" w:rsidR="00C6271E" w:rsidRPr="003B6CA8" w:rsidRDefault="008B2A02" w:rsidP="00C6271E">
            <w:pPr>
              <w:tabs>
                <w:tab w:val="decimal" w:pos="837"/>
              </w:tabs>
              <w:jc w:val="right"/>
              <w:rPr>
                <w:rFonts w:ascii="Arial Narrow" w:hAnsi="Arial Narrow"/>
                <w:sz w:val="24"/>
                <w:szCs w:val="24"/>
              </w:rPr>
            </w:pPr>
            <w:r>
              <w:rPr>
                <w:rFonts w:ascii="Arial Narrow" w:hAnsi="Arial Narrow"/>
                <w:sz w:val="24"/>
                <w:szCs w:val="24"/>
              </w:rPr>
              <w:t>1,999</w:t>
            </w:r>
          </w:p>
        </w:tc>
        <w:tc>
          <w:tcPr>
            <w:tcW w:w="393" w:type="pct"/>
            <w:vAlign w:val="bottom"/>
          </w:tcPr>
          <w:p w14:paraId="457E2860" w14:textId="659B0617" w:rsidR="00C6271E" w:rsidRPr="003B6CA8" w:rsidRDefault="009909B8" w:rsidP="00C6271E">
            <w:pPr>
              <w:tabs>
                <w:tab w:val="decimal" w:pos="837"/>
              </w:tabs>
              <w:jc w:val="right"/>
              <w:rPr>
                <w:rFonts w:ascii="Arial Narrow" w:hAnsi="Arial Narrow"/>
                <w:sz w:val="24"/>
                <w:szCs w:val="24"/>
              </w:rPr>
            </w:pPr>
            <w:r>
              <w:rPr>
                <w:rFonts w:ascii="Arial Narrow" w:hAnsi="Arial Narrow"/>
                <w:sz w:val="24"/>
                <w:szCs w:val="24"/>
              </w:rPr>
              <w:t>6,758</w:t>
            </w:r>
          </w:p>
        </w:tc>
        <w:tc>
          <w:tcPr>
            <w:tcW w:w="381" w:type="pct"/>
            <w:vAlign w:val="bottom"/>
          </w:tcPr>
          <w:p w14:paraId="13DFD6DA" w14:textId="5E3F3C5F"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0D4212DC" w14:textId="3A060CFC"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1,070</w:t>
            </w:r>
          </w:p>
        </w:tc>
        <w:tc>
          <w:tcPr>
            <w:tcW w:w="420" w:type="pct"/>
            <w:vAlign w:val="bottom"/>
          </w:tcPr>
          <w:p w14:paraId="3ADA3519" w14:textId="365FE431" w:rsidR="00C6271E" w:rsidRPr="003B6CA8" w:rsidRDefault="00C6271E" w:rsidP="00C6271E">
            <w:pPr>
              <w:tabs>
                <w:tab w:val="decimal" w:pos="907"/>
              </w:tabs>
              <w:ind w:left="-227"/>
              <w:jc w:val="right"/>
              <w:rPr>
                <w:rFonts w:ascii="Arial Narrow" w:hAnsi="Arial Narrow"/>
                <w:sz w:val="24"/>
                <w:szCs w:val="24"/>
              </w:rPr>
            </w:pPr>
          </w:p>
        </w:tc>
        <w:tc>
          <w:tcPr>
            <w:tcW w:w="407" w:type="pct"/>
            <w:vAlign w:val="bottom"/>
          </w:tcPr>
          <w:p w14:paraId="6033DC3E" w14:textId="370244B8"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150,934</w:t>
            </w:r>
          </w:p>
        </w:tc>
      </w:tr>
      <w:tr w:rsidR="00C6271E" w:rsidRPr="003B6CA8" w14:paraId="6817A721" w14:textId="77777777" w:rsidTr="00D036D1">
        <w:trPr>
          <w:trHeight w:val="424"/>
        </w:trPr>
        <w:tc>
          <w:tcPr>
            <w:tcW w:w="1155" w:type="pct"/>
            <w:vAlign w:val="bottom"/>
          </w:tcPr>
          <w:p w14:paraId="3408B5C8" w14:textId="6A122126" w:rsidR="00C6271E" w:rsidRPr="003B6CA8" w:rsidRDefault="00C6271E" w:rsidP="00C6271E">
            <w:pPr>
              <w:rPr>
                <w:rFonts w:ascii="Arial Narrow" w:hAnsi="Arial Narrow"/>
                <w:sz w:val="24"/>
                <w:szCs w:val="24"/>
              </w:rPr>
            </w:pPr>
            <w:r w:rsidRPr="003B6CA8">
              <w:rPr>
                <w:rFonts w:ascii="Arial Narrow" w:hAnsi="Arial Narrow"/>
                <w:sz w:val="24"/>
                <w:szCs w:val="24"/>
              </w:rPr>
              <w:t>Gain/(</w:t>
            </w:r>
            <w:r w:rsidR="00B057B0" w:rsidRPr="003B6CA8">
              <w:rPr>
                <w:rFonts w:ascii="Arial Narrow" w:hAnsi="Arial Narrow"/>
                <w:sz w:val="24"/>
                <w:szCs w:val="24"/>
              </w:rPr>
              <w:t>loss) in</w:t>
            </w:r>
            <w:r w:rsidRPr="003B6CA8">
              <w:rPr>
                <w:rFonts w:ascii="Arial Narrow" w:hAnsi="Arial Narrow"/>
                <w:sz w:val="24"/>
                <w:szCs w:val="24"/>
              </w:rPr>
              <w:t xml:space="preserve"> fair value due to physical changes </w:t>
            </w:r>
            <w:r w:rsidR="00514928">
              <w:rPr>
                <w:rFonts w:ascii="Arial Narrow" w:hAnsi="Arial Narrow"/>
                <w:sz w:val="24"/>
                <w:szCs w:val="24"/>
              </w:rPr>
              <w:t>–</w:t>
            </w:r>
            <w:r w:rsidRPr="003B6CA8">
              <w:rPr>
                <w:rFonts w:ascii="Arial Narrow" w:hAnsi="Arial Narrow"/>
                <w:sz w:val="24"/>
                <w:szCs w:val="24"/>
              </w:rPr>
              <w:t xml:space="preserve"> 20</w:t>
            </w:r>
            <w:r w:rsidR="008000B5" w:rsidRPr="003B6CA8">
              <w:rPr>
                <w:rFonts w:ascii="Arial Narrow" w:hAnsi="Arial Narrow"/>
                <w:sz w:val="24"/>
                <w:szCs w:val="24"/>
              </w:rPr>
              <w:t>2</w:t>
            </w:r>
            <w:r w:rsidR="00514928">
              <w:rPr>
                <w:rFonts w:ascii="Arial Narrow" w:hAnsi="Arial Narrow"/>
                <w:sz w:val="24"/>
                <w:szCs w:val="24"/>
              </w:rPr>
              <w:t>2/</w:t>
            </w:r>
            <w:r w:rsidRPr="003B6CA8">
              <w:rPr>
                <w:rFonts w:ascii="Arial Narrow" w:hAnsi="Arial Narrow"/>
                <w:sz w:val="24"/>
                <w:szCs w:val="24"/>
              </w:rPr>
              <w:t>202</w:t>
            </w:r>
            <w:r w:rsidR="00514928">
              <w:rPr>
                <w:rFonts w:ascii="Arial Narrow" w:hAnsi="Arial Narrow"/>
                <w:sz w:val="24"/>
                <w:szCs w:val="24"/>
              </w:rPr>
              <w:t>3</w:t>
            </w:r>
            <w:r w:rsidRPr="003B6CA8">
              <w:rPr>
                <w:rFonts w:ascii="Arial Narrow" w:hAnsi="Arial Narrow"/>
                <w:sz w:val="24"/>
                <w:szCs w:val="24"/>
              </w:rPr>
              <w:t xml:space="preserve"> crop</w:t>
            </w:r>
          </w:p>
        </w:tc>
        <w:tc>
          <w:tcPr>
            <w:tcW w:w="404" w:type="pct"/>
            <w:tcBorders>
              <w:bottom w:val="single" w:sz="4" w:space="0" w:color="auto"/>
            </w:tcBorders>
            <w:vAlign w:val="bottom"/>
          </w:tcPr>
          <w:p w14:paraId="4D32937F" w14:textId="607E29E6" w:rsidR="00C6271E" w:rsidRPr="003B6CA8" w:rsidRDefault="008B2A02" w:rsidP="00C6271E">
            <w:pPr>
              <w:jc w:val="right"/>
              <w:rPr>
                <w:rFonts w:ascii="Arial Narrow" w:hAnsi="Arial Narrow"/>
                <w:sz w:val="24"/>
                <w:szCs w:val="24"/>
              </w:rPr>
            </w:pPr>
            <w:r>
              <w:rPr>
                <w:rFonts w:ascii="Arial Narrow" w:hAnsi="Arial Narrow"/>
                <w:sz w:val="24"/>
                <w:szCs w:val="24"/>
              </w:rPr>
              <w:t>(38,153)</w:t>
            </w:r>
          </w:p>
        </w:tc>
        <w:tc>
          <w:tcPr>
            <w:tcW w:w="337" w:type="pct"/>
            <w:tcBorders>
              <w:bottom w:val="single" w:sz="4" w:space="0" w:color="auto"/>
            </w:tcBorders>
            <w:vAlign w:val="bottom"/>
          </w:tcPr>
          <w:p w14:paraId="285140CF" w14:textId="7208617F" w:rsidR="00C6271E" w:rsidRPr="003B6CA8" w:rsidRDefault="008B2A02" w:rsidP="00C6271E">
            <w:pPr>
              <w:jc w:val="right"/>
              <w:rPr>
                <w:rFonts w:ascii="Arial Narrow" w:hAnsi="Arial Narrow"/>
                <w:sz w:val="24"/>
                <w:szCs w:val="24"/>
              </w:rPr>
            </w:pPr>
            <w:r>
              <w:rPr>
                <w:rFonts w:ascii="Arial Narrow" w:hAnsi="Arial Narrow"/>
                <w:sz w:val="24"/>
                <w:szCs w:val="24"/>
              </w:rPr>
              <w:t>(26,103)</w:t>
            </w:r>
          </w:p>
        </w:tc>
        <w:tc>
          <w:tcPr>
            <w:tcW w:w="396" w:type="pct"/>
            <w:tcBorders>
              <w:bottom w:val="single" w:sz="4" w:space="0" w:color="auto"/>
            </w:tcBorders>
            <w:vAlign w:val="bottom"/>
          </w:tcPr>
          <w:p w14:paraId="50301E97" w14:textId="5B6D2E97" w:rsidR="00C6271E" w:rsidRPr="003B6CA8" w:rsidRDefault="008B2A02" w:rsidP="00C6271E">
            <w:pPr>
              <w:jc w:val="right"/>
              <w:rPr>
                <w:rFonts w:ascii="Arial Narrow" w:hAnsi="Arial Narrow"/>
                <w:sz w:val="24"/>
                <w:szCs w:val="24"/>
              </w:rPr>
            </w:pPr>
            <w:r>
              <w:rPr>
                <w:rFonts w:ascii="Arial Narrow" w:hAnsi="Arial Narrow"/>
                <w:sz w:val="24"/>
                <w:szCs w:val="24"/>
              </w:rPr>
              <w:t>(3,342)</w:t>
            </w:r>
          </w:p>
        </w:tc>
        <w:tc>
          <w:tcPr>
            <w:tcW w:w="362" w:type="pct"/>
            <w:tcBorders>
              <w:bottom w:val="single" w:sz="4" w:space="0" w:color="auto"/>
            </w:tcBorders>
            <w:vAlign w:val="bottom"/>
          </w:tcPr>
          <w:p w14:paraId="61125514" w14:textId="33572D33" w:rsidR="00C6271E" w:rsidRPr="003B6CA8" w:rsidRDefault="008B2A02" w:rsidP="00C6271E">
            <w:pPr>
              <w:jc w:val="right"/>
              <w:rPr>
                <w:rFonts w:ascii="Arial Narrow" w:hAnsi="Arial Narrow"/>
                <w:sz w:val="24"/>
                <w:szCs w:val="24"/>
              </w:rPr>
            </w:pPr>
            <w:r>
              <w:rPr>
                <w:rFonts w:ascii="Arial Narrow" w:hAnsi="Arial Narrow"/>
                <w:sz w:val="24"/>
                <w:szCs w:val="24"/>
              </w:rPr>
              <w:t>(1,239)</w:t>
            </w:r>
          </w:p>
        </w:tc>
        <w:tc>
          <w:tcPr>
            <w:tcW w:w="364" w:type="pct"/>
            <w:tcBorders>
              <w:bottom w:val="single" w:sz="4" w:space="0" w:color="auto"/>
            </w:tcBorders>
            <w:vAlign w:val="bottom"/>
          </w:tcPr>
          <w:p w14:paraId="1756D262" w14:textId="389D3AE8" w:rsidR="00C6271E" w:rsidRPr="003B6CA8" w:rsidRDefault="00F63B8E" w:rsidP="00C6271E">
            <w:pPr>
              <w:tabs>
                <w:tab w:val="decimal" w:pos="837"/>
              </w:tabs>
              <w:jc w:val="right"/>
              <w:rPr>
                <w:rFonts w:ascii="Arial Narrow" w:hAnsi="Arial Narrow"/>
                <w:sz w:val="24"/>
                <w:szCs w:val="24"/>
              </w:rPr>
            </w:pPr>
            <w:r>
              <w:rPr>
                <w:rFonts w:ascii="Arial Narrow" w:hAnsi="Arial Narrow"/>
                <w:sz w:val="24"/>
                <w:szCs w:val="24"/>
              </w:rPr>
              <w:t>(1,845</w:t>
            </w:r>
            <w:r w:rsidR="008B2A02">
              <w:rPr>
                <w:rFonts w:ascii="Arial Narrow" w:hAnsi="Arial Narrow"/>
                <w:sz w:val="24"/>
                <w:szCs w:val="24"/>
              </w:rPr>
              <w:t>)</w:t>
            </w:r>
          </w:p>
        </w:tc>
        <w:tc>
          <w:tcPr>
            <w:tcW w:w="393" w:type="pct"/>
            <w:tcBorders>
              <w:bottom w:val="single" w:sz="4" w:space="0" w:color="auto"/>
            </w:tcBorders>
            <w:vAlign w:val="bottom"/>
          </w:tcPr>
          <w:p w14:paraId="78D1C593" w14:textId="38D4C295" w:rsidR="00C6271E" w:rsidRPr="003B6CA8" w:rsidRDefault="009909B8" w:rsidP="00C6271E">
            <w:pPr>
              <w:tabs>
                <w:tab w:val="decimal" w:pos="837"/>
              </w:tabs>
              <w:jc w:val="right"/>
              <w:rPr>
                <w:rFonts w:ascii="Arial Narrow" w:hAnsi="Arial Narrow"/>
                <w:sz w:val="24"/>
                <w:szCs w:val="24"/>
              </w:rPr>
            </w:pPr>
            <w:r>
              <w:rPr>
                <w:rFonts w:ascii="Arial Narrow" w:hAnsi="Arial Narrow"/>
                <w:sz w:val="24"/>
                <w:szCs w:val="24"/>
              </w:rPr>
              <w:t>(5,307)</w:t>
            </w:r>
          </w:p>
        </w:tc>
        <w:tc>
          <w:tcPr>
            <w:tcW w:w="381" w:type="pct"/>
            <w:tcBorders>
              <w:bottom w:val="single" w:sz="4" w:space="0" w:color="auto"/>
            </w:tcBorders>
            <w:vAlign w:val="bottom"/>
          </w:tcPr>
          <w:p w14:paraId="22959FA6" w14:textId="3AFBF5C2"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tcBorders>
              <w:bottom w:val="single" w:sz="4" w:space="0" w:color="auto"/>
            </w:tcBorders>
            <w:vAlign w:val="bottom"/>
          </w:tcPr>
          <w:p w14:paraId="611A77E6" w14:textId="17339CEF"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(688)</w:t>
            </w:r>
          </w:p>
        </w:tc>
        <w:tc>
          <w:tcPr>
            <w:tcW w:w="420" w:type="pct"/>
            <w:tcBorders>
              <w:bottom w:val="single" w:sz="4" w:space="0" w:color="auto"/>
            </w:tcBorders>
            <w:vAlign w:val="bottom"/>
          </w:tcPr>
          <w:p w14:paraId="4F768F2A" w14:textId="637C2C45" w:rsidR="00C6271E" w:rsidRPr="003B6CA8" w:rsidRDefault="00C6271E" w:rsidP="00C6271E">
            <w:pPr>
              <w:tabs>
                <w:tab w:val="decimal" w:pos="907"/>
              </w:tabs>
              <w:ind w:left="-227"/>
              <w:jc w:val="right"/>
              <w:rPr>
                <w:rFonts w:ascii="Arial Narrow" w:hAnsi="Arial Narrow"/>
                <w:sz w:val="24"/>
                <w:szCs w:val="24"/>
              </w:rPr>
            </w:pPr>
          </w:p>
        </w:tc>
        <w:tc>
          <w:tcPr>
            <w:tcW w:w="407" w:type="pct"/>
            <w:tcBorders>
              <w:bottom w:val="single" w:sz="4" w:space="0" w:color="auto"/>
            </w:tcBorders>
            <w:vAlign w:val="bottom"/>
          </w:tcPr>
          <w:p w14:paraId="125F2B95" w14:textId="001DE50A" w:rsidR="00C6271E" w:rsidRPr="003B6CA8" w:rsidRDefault="009909B8" w:rsidP="00C6271E">
            <w:pPr>
              <w:tabs>
                <w:tab w:val="decimal" w:pos="907"/>
              </w:tabs>
              <w:ind w:left="-227"/>
              <w:jc w:val="right"/>
              <w:rPr>
                <w:rFonts w:ascii="Arial Narrow" w:hAnsi="Arial Narrow"/>
                <w:sz w:val="24"/>
                <w:szCs w:val="24"/>
              </w:rPr>
            </w:pPr>
            <w:r>
              <w:rPr>
                <w:rFonts w:ascii="Arial Narrow" w:hAnsi="Arial Narrow"/>
                <w:sz w:val="24"/>
                <w:szCs w:val="24"/>
              </w:rPr>
              <w:t>(76,676)</w:t>
            </w:r>
          </w:p>
        </w:tc>
      </w:tr>
      <w:tr w:rsidR="00C6271E" w:rsidRPr="003B6CA8" w14:paraId="450343AA" w14:textId="77777777" w:rsidTr="00D036D1">
        <w:trPr>
          <w:trHeight w:val="204"/>
        </w:trPr>
        <w:tc>
          <w:tcPr>
            <w:tcW w:w="1155" w:type="pct"/>
            <w:vAlign w:val="bottom"/>
          </w:tcPr>
          <w:p w14:paraId="6E737913" w14:textId="66E3F0FF" w:rsidR="00C6271E" w:rsidRPr="003B6CA8" w:rsidRDefault="00C6271E" w:rsidP="00C6271E">
            <w:pPr>
              <w:ind w:right="-199"/>
              <w:rPr>
                <w:rFonts w:ascii="Arial Narrow" w:hAnsi="Arial Narrow"/>
                <w:b/>
                <w:sz w:val="24"/>
                <w:szCs w:val="24"/>
              </w:rPr>
            </w:pPr>
            <w:r w:rsidRPr="003B6CA8">
              <w:rPr>
                <w:rFonts w:ascii="Arial Narrow" w:hAnsi="Arial Narrow"/>
                <w:b/>
                <w:sz w:val="24"/>
                <w:szCs w:val="24"/>
              </w:rPr>
              <w:t>Fair value at 30</w:t>
            </w:r>
            <w:r w:rsidRPr="003B6CA8">
              <w:rPr>
                <w:rFonts w:ascii="Arial Narrow" w:hAnsi="Arial Narrow"/>
                <w:b/>
                <w:sz w:val="24"/>
                <w:szCs w:val="24"/>
                <w:vertAlign w:val="superscript"/>
              </w:rPr>
              <w:t xml:space="preserve"> </w:t>
            </w:r>
            <w:r w:rsidRPr="003B6CA8">
              <w:rPr>
                <w:rFonts w:ascii="Arial Narrow" w:hAnsi="Arial Narrow"/>
                <w:b/>
                <w:sz w:val="24"/>
                <w:szCs w:val="24"/>
              </w:rPr>
              <w:t>June 202</w:t>
            </w:r>
            <w:r w:rsidR="00514928">
              <w:rPr>
                <w:rFonts w:ascii="Arial Narrow" w:hAnsi="Arial Narrow"/>
                <w:b/>
                <w:sz w:val="24"/>
                <w:szCs w:val="24"/>
              </w:rPr>
              <w:t>3</w:t>
            </w:r>
          </w:p>
        </w:tc>
        <w:tc>
          <w:tcPr>
            <w:tcW w:w="404" w:type="pct"/>
            <w:tcBorders>
              <w:bottom w:val="double" w:sz="4" w:space="0" w:color="auto"/>
            </w:tcBorders>
            <w:vAlign w:val="bottom"/>
          </w:tcPr>
          <w:p w14:paraId="5EF8B0CE" w14:textId="26BDA381" w:rsidR="00C6271E" w:rsidRPr="003B6CA8" w:rsidRDefault="008B2A02" w:rsidP="00C6271E">
            <w:pPr>
              <w:jc w:val="right"/>
              <w:rPr>
                <w:rFonts w:ascii="Arial Narrow" w:hAnsi="Arial Narrow"/>
                <w:b/>
                <w:sz w:val="24"/>
                <w:szCs w:val="24"/>
              </w:rPr>
            </w:pPr>
            <w:r>
              <w:rPr>
                <w:rFonts w:ascii="Arial Narrow" w:hAnsi="Arial Narrow"/>
                <w:b/>
                <w:sz w:val="24"/>
                <w:szCs w:val="24"/>
              </w:rPr>
              <w:t>58,309</w:t>
            </w:r>
          </w:p>
        </w:tc>
        <w:tc>
          <w:tcPr>
            <w:tcW w:w="337" w:type="pct"/>
            <w:tcBorders>
              <w:bottom w:val="double" w:sz="4" w:space="0" w:color="auto"/>
            </w:tcBorders>
            <w:vAlign w:val="bottom"/>
          </w:tcPr>
          <w:p w14:paraId="05A3C60D" w14:textId="6D49552E" w:rsidR="00C6271E" w:rsidRPr="003B6CA8" w:rsidRDefault="006D27DA" w:rsidP="00C6271E">
            <w:pPr>
              <w:jc w:val="right"/>
              <w:rPr>
                <w:rFonts w:ascii="Arial Narrow" w:hAnsi="Arial Narrow"/>
                <w:b/>
                <w:sz w:val="24"/>
                <w:szCs w:val="24"/>
              </w:rPr>
            </w:pPr>
            <w:r>
              <w:rPr>
                <w:rFonts w:ascii="Arial Narrow" w:hAnsi="Arial Narrow"/>
                <w:b/>
                <w:sz w:val="24"/>
                <w:szCs w:val="24"/>
              </w:rPr>
              <w:t>3,994</w:t>
            </w:r>
          </w:p>
        </w:tc>
        <w:tc>
          <w:tcPr>
            <w:tcW w:w="396" w:type="pct"/>
            <w:tcBorders>
              <w:bottom w:val="double" w:sz="4" w:space="0" w:color="auto"/>
            </w:tcBorders>
            <w:vAlign w:val="bottom"/>
          </w:tcPr>
          <w:p w14:paraId="76F193D2" w14:textId="1459DD96" w:rsidR="00C6271E" w:rsidRPr="003B6CA8" w:rsidRDefault="006D27DA" w:rsidP="00C6271E">
            <w:pPr>
              <w:jc w:val="right"/>
              <w:rPr>
                <w:rFonts w:ascii="Arial Narrow" w:hAnsi="Arial Narrow"/>
                <w:b/>
                <w:sz w:val="24"/>
                <w:szCs w:val="24"/>
              </w:rPr>
            </w:pPr>
            <w:r>
              <w:rPr>
                <w:rFonts w:ascii="Arial Narrow" w:hAnsi="Arial Narrow"/>
                <w:b/>
                <w:sz w:val="24"/>
                <w:szCs w:val="24"/>
              </w:rPr>
              <w:t>4,105</w:t>
            </w:r>
          </w:p>
        </w:tc>
        <w:tc>
          <w:tcPr>
            <w:tcW w:w="362" w:type="pct"/>
            <w:tcBorders>
              <w:bottom w:val="double" w:sz="4" w:space="0" w:color="auto"/>
            </w:tcBorders>
            <w:vAlign w:val="bottom"/>
          </w:tcPr>
          <w:p w14:paraId="2CC0DAD9" w14:textId="48219B2C" w:rsidR="00C6271E" w:rsidRPr="003B6CA8" w:rsidRDefault="006D27DA" w:rsidP="00C6271E">
            <w:pPr>
              <w:jc w:val="right"/>
              <w:rPr>
                <w:rFonts w:ascii="Arial Narrow" w:hAnsi="Arial Narrow"/>
                <w:b/>
                <w:sz w:val="24"/>
                <w:szCs w:val="24"/>
              </w:rPr>
            </w:pPr>
            <w:r>
              <w:rPr>
                <w:rFonts w:ascii="Arial Narrow" w:hAnsi="Arial Narrow"/>
                <w:b/>
                <w:sz w:val="24"/>
                <w:szCs w:val="24"/>
              </w:rPr>
              <w:t>5,863</w:t>
            </w:r>
          </w:p>
        </w:tc>
        <w:tc>
          <w:tcPr>
            <w:tcW w:w="364" w:type="pct"/>
            <w:tcBorders>
              <w:bottom w:val="double" w:sz="4" w:space="0" w:color="auto"/>
            </w:tcBorders>
            <w:vAlign w:val="bottom"/>
          </w:tcPr>
          <w:p w14:paraId="7D987E89" w14:textId="69BA827B" w:rsidR="00C6271E" w:rsidRPr="003B6CA8" w:rsidRDefault="00F63B8E" w:rsidP="00C6271E">
            <w:pPr>
              <w:tabs>
                <w:tab w:val="decimal" w:pos="837"/>
              </w:tabs>
              <w:jc w:val="right"/>
              <w:rPr>
                <w:rFonts w:ascii="Arial Narrow" w:hAnsi="Arial Narrow"/>
                <w:b/>
                <w:sz w:val="24"/>
                <w:szCs w:val="24"/>
              </w:rPr>
            </w:pPr>
            <w:r>
              <w:rPr>
                <w:rFonts w:ascii="Arial Narrow" w:hAnsi="Arial Narrow"/>
                <w:b/>
                <w:sz w:val="24"/>
                <w:szCs w:val="24"/>
              </w:rPr>
              <w:t>153</w:t>
            </w:r>
          </w:p>
        </w:tc>
        <w:tc>
          <w:tcPr>
            <w:tcW w:w="393" w:type="pct"/>
            <w:tcBorders>
              <w:bottom w:val="double" w:sz="4" w:space="0" w:color="auto"/>
            </w:tcBorders>
            <w:vAlign w:val="bottom"/>
          </w:tcPr>
          <w:p w14:paraId="5E3B4774" w14:textId="1C6DEA50" w:rsidR="00C6271E" w:rsidRPr="003B6CA8" w:rsidRDefault="006D27DA" w:rsidP="00C6271E">
            <w:pPr>
              <w:tabs>
                <w:tab w:val="decimal" w:pos="837"/>
              </w:tabs>
              <w:jc w:val="right"/>
              <w:rPr>
                <w:rFonts w:ascii="Arial Narrow" w:hAnsi="Arial Narrow"/>
                <w:b/>
                <w:sz w:val="24"/>
                <w:szCs w:val="24"/>
              </w:rPr>
            </w:pPr>
            <w:r>
              <w:rPr>
                <w:rFonts w:ascii="Arial Narrow" w:hAnsi="Arial Narrow"/>
                <w:b/>
                <w:sz w:val="24"/>
                <w:szCs w:val="24"/>
              </w:rPr>
              <w:t>1,451</w:t>
            </w:r>
          </w:p>
        </w:tc>
        <w:tc>
          <w:tcPr>
            <w:tcW w:w="381" w:type="pct"/>
            <w:tcBorders>
              <w:bottom w:val="double" w:sz="4" w:space="0" w:color="auto"/>
            </w:tcBorders>
            <w:vAlign w:val="bottom"/>
          </w:tcPr>
          <w:p w14:paraId="23310662" w14:textId="6F0FE6DF" w:rsidR="00C6271E" w:rsidRPr="003B6CA8" w:rsidRDefault="009909B8" w:rsidP="00C6271E">
            <w:pPr>
              <w:tabs>
                <w:tab w:val="decimal" w:pos="907"/>
              </w:tabs>
              <w:ind w:left="-227"/>
              <w:jc w:val="right"/>
              <w:rPr>
                <w:rFonts w:ascii="Arial Narrow" w:hAnsi="Arial Narrow"/>
                <w:b/>
                <w:sz w:val="24"/>
                <w:szCs w:val="24"/>
              </w:rPr>
            </w:pPr>
            <w:r>
              <w:rPr>
                <w:rFonts w:ascii="Arial Narrow" w:hAnsi="Arial Narrow"/>
                <w:b/>
                <w:sz w:val="24"/>
                <w:szCs w:val="24"/>
              </w:rPr>
              <w:t>-</w:t>
            </w:r>
          </w:p>
        </w:tc>
        <w:tc>
          <w:tcPr>
            <w:tcW w:w="381" w:type="pct"/>
            <w:tcBorders>
              <w:bottom w:val="double" w:sz="4" w:space="0" w:color="auto"/>
            </w:tcBorders>
            <w:vAlign w:val="bottom"/>
          </w:tcPr>
          <w:p w14:paraId="2ACE9DE4" w14:textId="356F19BD" w:rsidR="00C6271E" w:rsidRPr="003B6CA8" w:rsidRDefault="006D27DA" w:rsidP="00C6271E">
            <w:pPr>
              <w:tabs>
                <w:tab w:val="decimal" w:pos="907"/>
              </w:tabs>
              <w:ind w:left="-227"/>
              <w:jc w:val="right"/>
              <w:rPr>
                <w:rFonts w:ascii="Arial Narrow" w:hAnsi="Arial Narrow"/>
                <w:b/>
                <w:sz w:val="24"/>
                <w:szCs w:val="24"/>
              </w:rPr>
            </w:pPr>
            <w:r>
              <w:rPr>
                <w:rFonts w:ascii="Arial Narrow" w:hAnsi="Arial Narrow"/>
                <w:b/>
                <w:sz w:val="24"/>
                <w:szCs w:val="24"/>
              </w:rPr>
              <w:t>383</w:t>
            </w:r>
          </w:p>
        </w:tc>
        <w:tc>
          <w:tcPr>
            <w:tcW w:w="420" w:type="pct"/>
            <w:tcBorders>
              <w:bottom w:val="double" w:sz="4" w:space="0" w:color="auto"/>
            </w:tcBorders>
            <w:vAlign w:val="bottom"/>
          </w:tcPr>
          <w:p w14:paraId="538C07D2" w14:textId="3250816E" w:rsidR="00C6271E" w:rsidRPr="003B6CA8" w:rsidRDefault="00C6271E" w:rsidP="00C6271E">
            <w:pPr>
              <w:tabs>
                <w:tab w:val="decimal" w:pos="907"/>
              </w:tabs>
              <w:ind w:left="-227"/>
              <w:jc w:val="right"/>
              <w:rPr>
                <w:rFonts w:ascii="Arial Narrow" w:hAnsi="Arial Narrow"/>
                <w:b/>
                <w:sz w:val="24"/>
                <w:szCs w:val="24"/>
              </w:rPr>
            </w:pPr>
          </w:p>
        </w:tc>
        <w:tc>
          <w:tcPr>
            <w:tcW w:w="407" w:type="pct"/>
            <w:tcBorders>
              <w:bottom w:val="double" w:sz="4" w:space="0" w:color="auto"/>
            </w:tcBorders>
            <w:vAlign w:val="bottom"/>
          </w:tcPr>
          <w:p w14:paraId="3E14F4E1" w14:textId="07FCA04F" w:rsidR="00C6271E" w:rsidRPr="003B6CA8" w:rsidRDefault="009909B8" w:rsidP="00C6271E">
            <w:pPr>
              <w:tabs>
                <w:tab w:val="decimal" w:pos="907"/>
              </w:tabs>
              <w:ind w:left="-227"/>
              <w:jc w:val="right"/>
              <w:rPr>
                <w:rFonts w:ascii="Arial Narrow" w:hAnsi="Arial Narrow"/>
                <w:b/>
                <w:sz w:val="24"/>
                <w:szCs w:val="24"/>
              </w:rPr>
            </w:pPr>
            <w:r>
              <w:rPr>
                <w:rFonts w:ascii="Arial Narrow" w:hAnsi="Arial Narrow"/>
                <w:b/>
                <w:sz w:val="24"/>
                <w:szCs w:val="24"/>
              </w:rPr>
              <w:t>74,258</w:t>
            </w:r>
          </w:p>
        </w:tc>
      </w:tr>
      <w:tr w:rsidR="0029747E" w:rsidRPr="003B6CA8" w14:paraId="5FD20B4D" w14:textId="77777777" w:rsidTr="00D036D1">
        <w:trPr>
          <w:trHeight w:val="218"/>
        </w:trPr>
        <w:tc>
          <w:tcPr>
            <w:tcW w:w="1155" w:type="pct"/>
            <w:vAlign w:val="bottom"/>
          </w:tcPr>
          <w:p w14:paraId="2947A820" w14:textId="77777777" w:rsidR="0029747E" w:rsidRPr="003B6CA8" w:rsidRDefault="0029747E" w:rsidP="00D036D1">
            <w:pPr>
              <w:ind w:right="-199"/>
              <w:rPr>
                <w:rFonts w:ascii="Arial Narrow" w:hAnsi="Arial Narrow"/>
                <w:sz w:val="24"/>
                <w:szCs w:val="24"/>
              </w:rPr>
            </w:pPr>
          </w:p>
        </w:tc>
        <w:tc>
          <w:tcPr>
            <w:tcW w:w="404" w:type="pct"/>
            <w:tcBorders>
              <w:top w:val="double" w:sz="4" w:space="0" w:color="auto"/>
            </w:tcBorders>
            <w:vAlign w:val="bottom"/>
          </w:tcPr>
          <w:p w14:paraId="3D09A586" w14:textId="77777777" w:rsidR="0029747E" w:rsidRPr="003B6CA8" w:rsidRDefault="0029747E" w:rsidP="00D036D1">
            <w:pPr>
              <w:jc w:val="right"/>
              <w:rPr>
                <w:rFonts w:ascii="Arial Narrow" w:hAnsi="Arial Narrow"/>
                <w:sz w:val="24"/>
                <w:szCs w:val="24"/>
                <w:u w:val="double"/>
              </w:rPr>
            </w:pPr>
          </w:p>
        </w:tc>
        <w:tc>
          <w:tcPr>
            <w:tcW w:w="337" w:type="pct"/>
            <w:tcBorders>
              <w:top w:val="double" w:sz="4" w:space="0" w:color="auto"/>
            </w:tcBorders>
            <w:vAlign w:val="bottom"/>
          </w:tcPr>
          <w:p w14:paraId="361FCD9D" w14:textId="77777777" w:rsidR="0029747E" w:rsidRPr="003B6CA8" w:rsidRDefault="0029747E" w:rsidP="00D036D1">
            <w:pPr>
              <w:tabs>
                <w:tab w:val="decimal" w:pos="918"/>
              </w:tabs>
              <w:jc w:val="right"/>
              <w:rPr>
                <w:rFonts w:ascii="Arial Narrow" w:hAnsi="Arial Narrow"/>
                <w:sz w:val="24"/>
                <w:szCs w:val="24"/>
                <w:u w:val="double"/>
              </w:rPr>
            </w:pPr>
          </w:p>
        </w:tc>
        <w:tc>
          <w:tcPr>
            <w:tcW w:w="396" w:type="pct"/>
            <w:tcBorders>
              <w:top w:val="double" w:sz="4" w:space="0" w:color="auto"/>
            </w:tcBorders>
            <w:vAlign w:val="bottom"/>
          </w:tcPr>
          <w:p w14:paraId="7D1FC1E5" w14:textId="77777777" w:rsidR="0029747E" w:rsidRPr="003B6CA8" w:rsidRDefault="0029747E" w:rsidP="00D036D1">
            <w:pPr>
              <w:jc w:val="right"/>
              <w:rPr>
                <w:rFonts w:ascii="Arial Narrow" w:hAnsi="Arial Narrow"/>
                <w:sz w:val="24"/>
                <w:szCs w:val="24"/>
                <w:u w:val="double"/>
              </w:rPr>
            </w:pPr>
          </w:p>
        </w:tc>
        <w:tc>
          <w:tcPr>
            <w:tcW w:w="362" w:type="pct"/>
            <w:tcBorders>
              <w:top w:val="double" w:sz="4" w:space="0" w:color="auto"/>
            </w:tcBorders>
            <w:vAlign w:val="bottom"/>
          </w:tcPr>
          <w:p w14:paraId="465E616E" w14:textId="77777777" w:rsidR="0029747E" w:rsidRPr="003B6CA8" w:rsidRDefault="0029747E" w:rsidP="00D036D1">
            <w:pPr>
              <w:tabs>
                <w:tab w:val="decimal" w:pos="934"/>
              </w:tabs>
              <w:jc w:val="right"/>
              <w:rPr>
                <w:rFonts w:ascii="Arial Narrow" w:hAnsi="Arial Narrow"/>
                <w:sz w:val="24"/>
                <w:szCs w:val="24"/>
                <w:u w:val="double"/>
              </w:rPr>
            </w:pPr>
          </w:p>
        </w:tc>
        <w:tc>
          <w:tcPr>
            <w:tcW w:w="364" w:type="pct"/>
            <w:tcBorders>
              <w:top w:val="double" w:sz="4" w:space="0" w:color="auto"/>
            </w:tcBorders>
            <w:vAlign w:val="bottom"/>
          </w:tcPr>
          <w:p w14:paraId="2DCCA0E3" w14:textId="77777777" w:rsidR="0029747E" w:rsidRPr="003B6CA8" w:rsidRDefault="0029747E" w:rsidP="00D036D1">
            <w:pPr>
              <w:tabs>
                <w:tab w:val="decimal" w:pos="1059"/>
              </w:tabs>
              <w:jc w:val="right"/>
              <w:rPr>
                <w:rFonts w:ascii="Arial Narrow" w:hAnsi="Arial Narrow"/>
                <w:sz w:val="24"/>
                <w:szCs w:val="24"/>
                <w:u w:val="double"/>
              </w:rPr>
            </w:pPr>
          </w:p>
        </w:tc>
        <w:tc>
          <w:tcPr>
            <w:tcW w:w="393" w:type="pct"/>
            <w:tcBorders>
              <w:top w:val="double" w:sz="4" w:space="0" w:color="auto"/>
            </w:tcBorders>
            <w:vAlign w:val="bottom"/>
          </w:tcPr>
          <w:p w14:paraId="1E44FBD5" w14:textId="77777777" w:rsidR="0029747E" w:rsidRPr="003B6CA8" w:rsidRDefault="0029747E" w:rsidP="00D036D1">
            <w:pPr>
              <w:jc w:val="right"/>
              <w:rPr>
                <w:rFonts w:ascii="Arial Narrow" w:hAnsi="Arial Narrow"/>
                <w:sz w:val="24"/>
                <w:szCs w:val="24"/>
                <w:u w:val="double"/>
              </w:rPr>
            </w:pPr>
          </w:p>
        </w:tc>
        <w:tc>
          <w:tcPr>
            <w:tcW w:w="381" w:type="pct"/>
            <w:tcBorders>
              <w:top w:val="double" w:sz="4" w:space="0" w:color="auto"/>
            </w:tcBorders>
            <w:vAlign w:val="bottom"/>
          </w:tcPr>
          <w:p w14:paraId="577DEC46" w14:textId="77777777" w:rsidR="0029747E" w:rsidRPr="003B6CA8" w:rsidRDefault="0029747E" w:rsidP="00D036D1">
            <w:pPr>
              <w:tabs>
                <w:tab w:val="decimal" w:pos="998"/>
              </w:tabs>
              <w:jc w:val="right"/>
              <w:rPr>
                <w:rFonts w:ascii="Arial Narrow" w:hAnsi="Arial Narrow"/>
                <w:sz w:val="24"/>
                <w:szCs w:val="24"/>
                <w:u w:val="double"/>
              </w:rPr>
            </w:pPr>
          </w:p>
        </w:tc>
        <w:tc>
          <w:tcPr>
            <w:tcW w:w="381" w:type="pct"/>
            <w:tcBorders>
              <w:top w:val="double" w:sz="4" w:space="0" w:color="auto"/>
            </w:tcBorders>
          </w:tcPr>
          <w:p w14:paraId="14DE27BA" w14:textId="77777777" w:rsidR="0029747E" w:rsidRPr="003B6CA8" w:rsidRDefault="0029747E" w:rsidP="00D036D1">
            <w:pPr>
              <w:tabs>
                <w:tab w:val="decimal" w:pos="998"/>
              </w:tabs>
              <w:jc w:val="right"/>
              <w:rPr>
                <w:rFonts w:ascii="Arial Narrow" w:hAnsi="Arial Narrow"/>
                <w:sz w:val="24"/>
                <w:szCs w:val="24"/>
                <w:u w:val="double"/>
              </w:rPr>
            </w:pPr>
          </w:p>
        </w:tc>
        <w:tc>
          <w:tcPr>
            <w:tcW w:w="420" w:type="pct"/>
            <w:tcBorders>
              <w:top w:val="double" w:sz="4" w:space="0" w:color="auto"/>
            </w:tcBorders>
          </w:tcPr>
          <w:p w14:paraId="29A6CC6F" w14:textId="77777777" w:rsidR="0029747E" w:rsidRPr="003B6CA8" w:rsidRDefault="0029747E" w:rsidP="00D036D1">
            <w:pPr>
              <w:tabs>
                <w:tab w:val="decimal" w:pos="998"/>
              </w:tabs>
              <w:jc w:val="right"/>
              <w:rPr>
                <w:rFonts w:ascii="Arial Narrow" w:hAnsi="Arial Narrow"/>
                <w:sz w:val="24"/>
                <w:szCs w:val="24"/>
                <w:u w:val="double"/>
              </w:rPr>
            </w:pPr>
          </w:p>
        </w:tc>
        <w:tc>
          <w:tcPr>
            <w:tcW w:w="407" w:type="pct"/>
            <w:tcBorders>
              <w:top w:val="double" w:sz="4" w:space="0" w:color="auto"/>
            </w:tcBorders>
            <w:vAlign w:val="bottom"/>
          </w:tcPr>
          <w:p w14:paraId="7EFD8B32" w14:textId="77777777" w:rsidR="0029747E" w:rsidRPr="003B6CA8" w:rsidRDefault="0029747E" w:rsidP="00D036D1">
            <w:pPr>
              <w:tabs>
                <w:tab w:val="decimal" w:pos="998"/>
              </w:tabs>
              <w:jc w:val="right"/>
              <w:rPr>
                <w:rFonts w:ascii="Arial Narrow" w:hAnsi="Arial Narrow"/>
                <w:sz w:val="24"/>
                <w:szCs w:val="24"/>
                <w:u w:val="double"/>
              </w:rPr>
            </w:pPr>
          </w:p>
        </w:tc>
      </w:tr>
      <w:tr w:rsidR="0029747E" w:rsidRPr="003B6CA8" w14:paraId="4CEE6EB1" w14:textId="77777777" w:rsidTr="00D036D1">
        <w:trPr>
          <w:trHeight w:val="204"/>
        </w:trPr>
        <w:tc>
          <w:tcPr>
            <w:tcW w:w="1155" w:type="pct"/>
            <w:vAlign w:val="bottom"/>
          </w:tcPr>
          <w:p w14:paraId="180878D8" w14:textId="77777777" w:rsidR="0029747E" w:rsidRPr="003B6CA8" w:rsidRDefault="0029747E" w:rsidP="000657BC">
            <w:pPr>
              <w:pStyle w:val="ListParagraph"/>
              <w:numPr>
                <w:ilvl w:val="0"/>
                <w:numId w:val="59"/>
              </w:numPr>
              <w:rPr>
                <w:rFonts w:ascii="Arial Narrow" w:hAnsi="Arial Narrow"/>
                <w:b/>
              </w:rPr>
            </w:pPr>
            <w:r w:rsidRPr="003B6CA8">
              <w:rPr>
                <w:rFonts w:ascii="Arial Narrow" w:hAnsi="Arial Narrow"/>
                <w:b/>
              </w:rPr>
              <w:t>Company</w:t>
            </w:r>
          </w:p>
        </w:tc>
        <w:tc>
          <w:tcPr>
            <w:tcW w:w="404" w:type="pct"/>
            <w:vAlign w:val="bottom"/>
          </w:tcPr>
          <w:p w14:paraId="1810B137" w14:textId="77777777" w:rsidR="0029747E" w:rsidRPr="003B6CA8" w:rsidRDefault="0029747E" w:rsidP="00D036D1">
            <w:pPr>
              <w:jc w:val="right"/>
              <w:rPr>
                <w:rFonts w:ascii="Arial Narrow" w:hAnsi="Arial Narrow"/>
                <w:sz w:val="24"/>
                <w:szCs w:val="24"/>
              </w:rPr>
            </w:pPr>
          </w:p>
        </w:tc>
        <w:tc>
          <w:tcPr>
            <w:tcW w:w="337" w:type="pct"/>
            <w:vAlign w:val="bottom"/>
          </w:tcPr>
          <w:p w14:paraId="536B4E0A" w14:textId="77777777" w:rsidR="0029747E" w:rsidRPr="003B6CA8" w:rsidRDefault="0029747E" w:rsidP="00D036D1">
            <w:pPr>
              <w:tabs>
                <w:tab w:val="decimal" w:pos="918"/>
              </w:tabs>
              <w:jc w:val="right"/>
              <w:rPr>
                <w:rFonts w:ascii="Arial Narrow" w:hAnsi="Arial Narrow"/>
                <w:sz w:val="24"/>
                <w:szCs w:val="24"/>
              </w:rPr>
            </w:pPr>
          </w:p>
        </w:tc>
        <w:tc>
          <w:tcPr>
            <w:tcW w:w="396" w:type="pct"/>
            <w:vAlign w:val="bottom"/>
          </w:tcPr>
          <w:p w14:paraId="569DC546" w14:textId="77777777" w:rsidR="0029747E" w:rsidRPr="003B6CA8" w:rsidRDefault="0029747E" w:rsidP="00D036D1">
            <w:pPr>
              <w:jc w:val="right"/>
              <w:rPr>
                <w:rFonts w:ascii="Arial Narrow" w:hAnsi="Arial Narrow"/>
                <w:sz w:val="24"/>
                <w:szCs w:val="24"/>
              </w:rPr>
            </w:pPr>
          </w:p>
        </w:tc>
        <w:tc>
          <w:tcPr>
            <w:tcW w:w="362" w:type="pct"/>
            <w:vAlign w:val="bottom"/>
          </w:tcPr>
          <w:p w14:paraId="7DA600FE" w14:textId="77777777" w:rsidR="0029747E" w:rsidRPr="003B6CA8" w:rsidRDefault="0029747E" w:rsidP="00D036D1">
            <w:pPr>
              <w:tabs>
                <w:tab w:val="decimal" w:pos="934"/>
              </w:tabs>
              <w:jc w:val="right"/>
              <w:rPr>
                <w:rFonts w:ascii="Arial Narrow" w:hAnsi="Arial Narrow"/>
                <w:sz w:val="24"/>
                <w:szCs w:val="24"/>
              </w:rPr>
            </w:pPr>
          </w:p>
        </w:tc>
        <w:tc>
          <w:tcPr>
            <w:tcW w:w="364" w:type="pct"/>
            <w:vAlign w:val="bottom"/>
          </w:tcPr>
          <w:p w14:paraId="6481060F" w14:textId="77777777" w:rsidR="0029747E" w:rsidRPr="003B6CA8" w:rsidRDefault="0029747E" w:rsidP="00D036D1">
            <w:pPr>
              <w:tabs>
                <w:tab w:val="decimal" w:pos="1059"/>
              </w:tabs>
              <w:jc w:val="right"/>
              <w:rPr>
                <w:rFonts w:ascii="Arial Narrow" w:hAnsi="Arial Narrow"/>
                <w:sz w:val="24"/>
                <w:szCs w:val="24"/>
              </w:rPr>
            </w:pPr>
          </w:p>
        </w:tc>
        <w:tc>
          <w:tcPr>
            <w:tcW w:w="393" w:type="pct"/>
            <w:vAlign w:val="bottom"/>
          </w:tcPr>
          <w:p w14:paraId="44D25BF8" w14:textId="77777777" w:rsidR="0029747E" w:rsidRPr="003B6CA8" w:rsidRDefault="0029747E" w:rsidP="00D036D1">
            <w:pPr>
              <w:jc w:val="right"/>
              <w:rPr>
                <w:rFonts w:ascii="Arial Narrow" w:hAnsi="Arial Narrow"/>
                <w:sz w:val="24"/>
                <w:szCs w:val="24"/>
              </w:rPr>
            </w:pPr>
          </w:p>
        </w:tc>
        <w:tc>
          <w:tcPr>
            <w:tcW w:w="381" w:type="pct"/>
            <w:vAlign w:val="bottom"/>
          </w:tcPr>
          <w:p w14:paraId="551F0FDC" w14:textId="77777777" w:rsidR="0029747E" w:rsidRPr="003B6CA8" w:rsidRDefault="0029747E" w:rsidP="00D036D1">
            <w:pPr>
              <w:tabs>
                <w:tab w:val="decimal" w:pos="998"/>
              </w:tabs>
              <w:jc w:val="right"/>
              <w:rPr>
                <w:rFonts w:ascii="Arial Narrow" w:hAnsi="Arial Narrow"/>
                <w:sz w:val="24"/>
                <w:szCs w:val="24"/>
              </w:rPr>
            </w:pPr>
          </w:p>
        </w:tc>
        <w:tc>
          <w:tcPr>
            <w:tcW w:w="381" w:type="pct"/>
          </w:tcPr>
          <w:p w14:paraId="23B051CD" w14:textId="77777777" w:rsidR="0029747E" w:rsidRPr="003B6CA8" w:rsidRDefault="0029747E" w:rsidP="00D036D1">
            <w:pPr>
              <w:tabs>
                <w:tab w:val="decimal" w:pos="998"/>
              </w:tabs>
              <w:jc w:val="right"/>
              <w:rPr>
                <w:rFonts w:ascii="Arial Narrow" w:hAnsi="Arial Narrow"/>
                <w:sz w:val="24"/>
                <w:szCs w:val="24"/>
              </w:rPr>
            </w:pPr>
          </w:p>
        </w:tc>
        <w:tc>
          <w:tcPr>
            <w:tcW w:w="420" w:type="pct"/>
          </w:tcPr>
          <w:p w14:paraId="3E3EE802" w14:textId="77777777" w:rsidR="0029747E" w:rsidRPr="003B6CA8" w:rsidRDefault="0029747E" w:rsidP="00D036D1">
            <w:pPr>
              <w:tabs>
                <w:tab w:val="decimal" w:pos="998"/>
              </w:tabs>
              <w:jc w:val="right"/>
              <w:rPr>
                <w:rFonts w:ascii="Arial Narrow" w:hAnsi="Arial Narrow"/>
                <w:sz w:val="24"/>
                <w:szCs w:val="24"/>
              </w:rPr>
            </w:pPr>
          </w:p>
        </w:tc>
        <w:tc>
          <w:tcPr>
            <w:tcW w:w="407" w:type="pct"/>
            <w:vAlign w:val="bottom"/>
          </w:tcPr>
          <w:p w14:paraId="0E5779F5" w14:textId="77777777" w:rsidR="0029747E" w:rsidRPr="003B6CA8" w:rsidRDefault="0029747E" w:rsidP="00D036D1">
            <w:pPr>
              <w:tabs>
                <w:tab w:val="decimal" w:pos="998"/>
              </w:tabs>
              <w:jc w:val="right"/>
              <w:rPr>
                <w:rFonts w:ascii="Arial Narrow" w:hAnsi="Arial Narrow"/>
                <w:sz w:val="24"/>
                <w:szCs w:val="24"/>
              </w:rPr>
            </w:pPr>
          </w:p>
        </w:tc>
      </w:tr>
      <w:tr w:rsidR="00220B20" w:rsidRPr="003B6CA8" w14:paraId="6795ED59" w14:textId="77777777" w:rsidTr="00D036D1">
        <w:trPr>
          <w:trHeight w:val="218"/>
        </w:trPr>
        <w:tc>
          <w:tcPr>
            <w:tcW w:w="1155" w:type="pct"/>
            <w:vAlign w:val="bottom"/>
          </w:tcPr>
          <w:p w14:paraId="72194919" w14:textId="374F3F26" w:rsidR="00220B20" w:rsidRPr="003B6CA8" w:rsidRDefault="00220B20" w:rsidP="00220B20">
            <w:pPr>
              <w:rPr>
                <w:rFonts w:ascii="Arial Narrow" w:hAnsi="Arial Narrow"/>
                <w:sz w:val="24"/>
                <w:szCs w:val="24"/>
              </w:rPr>
            </w:pPr>
            <w:r w:rsidRPr="003B6CA8">
              <w:rPr>
                <w:rFonts w:ascii="Arial Narrow" w:hAnsi="Arial Narrow"/>
                <w:sz w:val="24"/>
                <w:szCs w:val="24"/>
              </w:rPr>
              <w:t>Fair value at 1 July 202</w:t>
            </w:r>
            <w:r>
              <w:rPr>
                <w:rFonts w:ascii="Arial Narrow" w:hAnsi="Arial Narrow"/>
                <w:sz w:val="24"/>
                <w:szCs w:val="24"/>
              </w:rPr>
              <w:t>2</w:t>
            </w:r>
          </w:p>
        </w:tc>
        <w:tc>
          <w:tcPr>
            <w:tcW w:w="404" w:type="pct"/>
            <w:vAlign w:val="bottom"/>
          </w:tcPr>
          <w:p w14:paraId="4F164B41" w14:textId="30FF5FD1" w:rsidR="00220B20" w:rsidRPr="003B6CA8" w:rsidRDefault="00220B20" w:rsidP="00220B20">
            <w:pPr>
              <w:jc w:val="right"/>
              <w:rPr>
                <w:rFonts w:ascii="Arial Narrow" w:hAnsi="Arial Narrow"/>
                <w:sz w:val="24"/>
                <w:szCs w:val="24"/>
              </w:rPr>
            </w:pPr>
            <w:r>
              <w:rPr>
                <w:rFonts w:ascii="Arial Narrow" w:hAnsi="Arial Narrow"/>
                <w:sz w:val="24"/>
                <w:szCs w:val="24"/>
              </w:rPr>
              <w:t>41,784</w:t>
            </w:r>
          </w:p>
        </w:tc>
        <w:tc>
          <w:tcPr>
            <w:tcW w:w="337" w:type="pct"/>
            <w:vAlign w:val="bottom"/>
          </w:tcPr>
          <w:p w14:paraId="2551CA2B" w14:textId="500BACD1" w:rsidR="00220B20" w:rsidRPr="003B6CA8" w:rsidRDefault="00220B20" w:rsidP="00220B20">
            <w:pPr>
              <w:jc w:val="right"/>
              <w:rPr>
                <w:rFonts w:ascii="Arial Narrow" w:hAnsi="Arial Narrow"/>
                <w:sz w:val="24"/>
                <w:szCs w:val="24"/>
              </w:rPr>
            </w:pPr>
            <w:r>
              <w:rPr>
                <w:rFonts w:ascii="Arial Narrow" w:hAnsi="Arial Narrow"/>
                <w:sz w:val="24"/>
                <w:szCs w:val="24"/>
              </w:rPr>
              <w:t>2,412</w:t>
            </w:r>
          </w:p>
        </w:tc>
        <w:tc>
          <w:tcPr>
            <w:tcW w:w="396" w:type="pct"/>
            <w:vAlign w:val="bottom"/>
          </w:tcPr>
          <w:p w14:paraId="4DC58705" w14:textId="6AF1AA3C" w:rsidR="00220B20" w:rsidRPr="003B6CA8" w:rsidRDefault="00220B20" w:rsidP="00220B20">
            <w:pPr>
              <w:jc w:val="right"/>
              <w:rPr>
                <w:rFonts w:ascii="Arial Narrow" w:hAnsi="Arial Narrow"/>
                <w:sz w:val="24"/>
                <w:szCs w:val="24"/>
              </w:rPr>
            </w:pPr>
            <w:r>
              <w:rPr>
                <w:rFonts w:ascii="Arial Narrow" w:hAnsi="Arial Narrow"/>
                <w:sz w:val="24"/>
                <w:szCs w:val="24"/>
              </w:rPr>
              <w:t>13,277</w:t>
            </w:r>
          </w:p>
        </w:tc>
        <w:tc>
          <w:tcPr>
            <w:tcW w:w="362" w:type="pct"/>
            <w:vAlign w:val="bottom"/>
          </w:tcPr>
          <w:p w14:paraId="2DD9BBE2" w14:textId="541CB79B" w:rsidR="00220B20" w:rsidRPr="003B6CA8" w:rsidRDefault="00220B20" w:rsidP="00220B20">
            <w:pPr>
              <w:jc w:val="right"/>
              <w:rPr>
                <w:rFonts w:ascii="Arial Narrow" w:hAnsi="Arial Narrow"/>
                <w:sz w:val="24"/>
                <w:szCs w:val="24"/>
              </w:rPr>
            </w:pPr>
            <w:r>
              <w:rPr>
                <w:rFonts w:ascii="Arial Narrow" w:hAnsi="Arial Narrow"/>
                <w:sz w:val="24"/>
                <w:szCs w:val="24"/>
              </w:rPr>
              <w:t>436</w:t>
            </w:r>
          </w:p>
        </w:tc>
        <w:tc>
          <w:tcPr>
            <w:tcW w:w="364" w:type="pct"/>
            <w:vAlign w:val="bottom"/>
          </w:tcPr>
          <w:p w14:paraId="1509AA9D" w14:textId="6CBCA03B"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315</w:t>
            </w:r>
          </w:p>
        </w:tc>
        <w:tc>
          <w:tcPr>
            <w:tcW w:w="393" w:type="pct"/>
            <w:vAlign w:val="bottom"/>
          </w:tcPr>
          <w:p w14:paraId="2EE316E3" w14:textId="1B5BD8FE"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156</w:t>
            </w:r>
          </w:p>
        </w:tc>
        <w:tc>
          <w:tcPr>
            <w:tcW w:w="381" w:type="pct"/>
            <w:vAlign w:val="bottom"/>
          </w:tcPr>
          <w:p w14:paraId="58F1D1BD" w14:textId="2DA04EEF"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w:t>
            </w:r>
          </w:p>
        </w:tc>
        <w:tc>
          <w:tcPr>
            <w:tcW w:w="381" w:type="pct"/>
            <w:vAlign w:val="bottom"/>
          </w:tcPr>
          <w:p w14:paraId="5008203E" w14:textId="7A00E550"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523</w:t>
            </w:r>
          </w:p>
        </w:tc>
        <w:tc>
          <w:tcPr>
            <w:tcW w:w="420" w:type="pct"/>
            <w:vAlign w:val="bottom"/>
          </w:tcPr>
          <w:p w14:paraId="62C9C988" w14:textId="16EFEF78"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72454C88" w14:textId="0F6A1AA3"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58,903</w:t>
            </w:r>
          </w:p>
        </w:tc>
      </w:tr>
      <w:tr w:rsidR="00220B20" w:rsidRPr="003B6CA8" w14:paraId="6E05379A" w14:textId="77777777" w:rsidTr="00D036D1">
        <w:trPr>
          <w:trHeight w:val="204"/>
        </w:trPr>
        <w:tc>
          <w:tcPr>
            <w:tcW w:w="1155" w:type="pct"/>
            <w:vAlign w:val="bottom"/>
          </w:tcPr>
          <w:p w14:paraId="7DBF578E" w14:textId="77777777" w:rsidR="00220B20" w:rsidRPr="003B6CA8" w:rsidRDefault="00220B20" w:rsidP="00220B20">
            <w:pPr>
              <w:rPr>
                <w:rFonts w:ascii="Arial Narrow" w:hAnsi="Arial Narrow"/>
                <w:sz w:val="24"/>
                <w:szCs w:val="24"/>
              </w:rPr>
            </w:pPr>
            <w:r w:rsidRPr="003B6CA8">
              <w:rPr>
                <w:rFonts w:ascii="Arial Narrow" w:hAnsi="Arial Narrow"/>
                <w:sz w:val="24"/>
                <w:szCs w:val="24"/>
              </w:rPr>
              <w:t>Additional costs for old crop</w:t>
            </w:r>
          </w:p>
        </w:tc>
        <w:tc>
          <w:tcPr>
            <w:tcW w:w="404" w:type="pct"/>
            <w:vAlign w:val="bottom"/>
          </w:tcPr>
          <w:p w14:paraId="308ED5D4" w14:textId="748C9A55" w:rsidR="00220B20" w:rsidRPr="003B6CA8" w:rsidRDefault="00220B20" w:rsidP="00220B20">
            <w:pPr>
              <w:jc w:val="right"/>
              <w:rPr>
                <w:rFonts w:ascii="Arial Narrow" w:hAnsi="Arial Narrow"/>
                <w:sz w:val="24"/>
                <w:szCs w:val="24"/>
              </w:rPr>
            </w:pPr>
            <w:r>
              <w:rPr>
                <w:rFonts w:ascii="Arial Narrow" w:hAnsi="Arial Narrow"/>
                <w:sz w:val="24"/>
                <w:szCs w:val="24"/>
              </w:rPr>
              <w:t>19,269</w:t>
            </w:r>
          </w:p>
        </w:tc>
        <w:tc>
          <w:tcPr>
            <w:tcW w:w="337" w:type="pct"/>
            <w:vAlign w:val="bottom"/>
          </w:tcPr>
          <w:p w14:paraId="72ADE793" w14:textId="510994C8" w:rsidR="00220B20" w:rsidRPr="003B6CA8" w:rsidRDefault="00220B20" w:rsidP="00220B20">
            <w:pPr>
              <w:jc w:val="right"/>
              <w:rPr>
                <w:rFonts w:ascii="Arial Narrow" w:hAnsi="Arial Narrow"/>
                <w:sz w:val="24"/>
                <w:szCs w:val="24"/>
              </w:rPr>
            </w:pPr>
            <w:r>
              <w:rPr>
                <w:rFonts w:ascii="Arial Narrow" w:hAnsi="Arial Narrow"/>
                <w:sz w:val="24"/>
                <w:szCs w:val="24"/>
              </w:rPr>
              <w:t>15,454</w:t>
            </w:r>
          </w:p>
        </w:tc>
        <w:tc>
          <w:tcPr>
            <w:tcW w:w="396" w:type="pct"/>
            <w:vAlign w:val="bottom"/>
          </w:tcPr>
          <w:p w14:paraId="1499F023" w14:textId="779D97B1" w:rsidR="00220B20" w:rsidRPr="003B6CA8" w:rsidRDefault="00220B20" w:rsidP="00220B20">
            <w:pPr>
              <w:jc w:val="right"/>
              <w:rPr>
                <w:rFonts w:ascii="Arial Narrow" w:hAnsi="Arial Narrow"/>
                <w:sz w:val="24"/>
                <w:szCs w:val="24"/>
              </w:rPr>
            </w:pPr>
            <w:r>
              <w:rPr>
                <w:rFonts w:ascii="Arial Narrow" w:hAnsi="Arial Narrow"/>
                <w:sz w:val="24"/>
                <w:szCs w:val="24"/>
              </w:rPr>
              <w:t>2,631</w:t>
            </w:r>
          </w:p>
        </w:tc>
        <w:tc>
          <w:tcPr>
            <w:tcW w:w="362" w:type="pct"/>
            <w:vAlign w:val="bottom"/>
          </w:tcPr>
          <w:p w14:paraId="709E1A65" w14:textId="73D155BD" w:rsidR="00220B20" w:rsidRPr="003B6CA8" w:rsidRDefault="00220B20" w:rsidP="00220B20">
            <w:pPr>
              <w:jc w:val="right"/>
              <w:rPr>
                <w:rFonts w:ascii="Arial Narrow" w:hAnsi="Arial Narrow"/>
                <w:sz w:val="24"/>
                <w:szCs w:val="24"/>
              </w:rPr>
            </w:pPr>
            <w:r>
              <w:rPr>
                <w:rFonts w:ascii="Arial Narrow" w:hAnsi="Arial Narrow"/>
                <w:sz w:val="24"/>
                <w:szCs w:val="24"/>
              </w:rPr>
              <w:t>2,000</w:t>
            </w:r>
          </w:p>
        </w:tc>
        <w:tc>
          <w:tcPr>
            <w:tcW w:w="364" w:type="pct"/>
            <w:vAlign w:val="bottom"/>
          </w:tcPr>
          <w:p w14:paraId="7C6790EB" w14:textId="40D317FD"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131</w:t>
            </w:r>
          </w:p>
        </w:tc>
        <w:tc>
          <w:tcPr>
            <w:tcW w:w="393" w:type="pct"/>
            <w:vAlign w:val="bottom"/>
          </w:tcPr>
          <w:p w14:paraId="2C2F8DDE" w14:textId="7D4C2723"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841</w:t>
            </w:r>
          </w:p>
        </w:tc>
        <w:tc>
          <w:tcPr>
            <w:tcW w:w="381" w:type="pct"/>
            <w:vAlign w:val="bottom"/>
          </w:tcPr>
          <w:p w14:paraId="37625949" w14:textId="6D866EEF"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530824FA" w14:textId="595AC587"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1,494</w:t>
            </w:r>
          </w:p>
        </w:tc>
        <w:tc>
          <w:tcPr>
            <w:tcW w:w="420" w:type="pct"/>
            <w:vAlign w:val="bottom"/>
          </w:tcPr>
          <w:p w14:paraId="7A7F7464" w14:textId="32413465"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06A11DE9" w14:textId="0A58ABE1"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41,820</w:t>
            </w:r>
          </w:p>
        </w:tc>
      </w:tr>
      <w:tr w:rsidR="00220B20" w:rsidRPr="003B6CA8" w14:paraId="39779CAB" w14:textId="77777777" w:rsidTr="00D036D1">
        <w:trPr>
          <w:trHeight w:val="424"/>
        </w:trPr>
        <w:tc>
          <w:tcPr>
            <w:tcW w:w="1155" w:type="pct"/>
            <w:vAlign w:val="bottom"/>
          </w:tcPr>
          <w:p w14:paraId="5933057B" w14:textId="5E4C479F" w:rsidR="00220B20" w:rsidRPr="003B6CA8" w:rsidRDefault="00220B20" w:rsidP="00220B20">
            <w:pPr>
              <w:rPr>
                <w:rFonts w:ascii="Arial Narrow" w:hAnsi="Arial Narrow"/>
                <w:sz w:val="24"/>
                <w:szCs w:val="24"/>
              </w:rPr>
            </w:pPr>
            <w:r w:rsidRPr="003B6CA8">
              <w:rPr>
                <w:rFonts w:ascii="Arial Narrow" w:hAnsi="Arial Narrow"/>
                <w:sz w:val="24"/>
                <w:szCs w:val="24"/>
              </w:rPr>
              <w:t>Gains in fair values due to physical changes - 2021/2022 crop</w:t>
            </w:r>
          </w:p>
        </w:tc>
        <w:tc>
          <w:tcPr>
            <w:tcW w:w="404" w:type="pct"/>
            <w:vAlign w:val="bottom"/>
          </w:tcPr>
          <w:p w14:paraId="15662750" w14:textId="06C6966E" w:rsidR="00220B20" w:rsidRPr="003B6CA8" w:rsidRDefault="00220B20" w:rsidP="00220B20">
            <w:pPr>
              <w:jc w:val="right"/>
              <w:rPr>
                <w:rFonts w:ascii="Arial Narrow" w:hAnsi="Arial Narrow"/>
                <w:sz w:val="24"/>
                <w:szCs w:val="24"/>
              </w:rPr>
            </w:pPr>
            <w:r>
              <w:rPr>
                <w:rFonts w:ascii="Arial Narrow" w:hAnsi="Arial Narrow"/>
                <w:sz w:val="24"/>
                <w:szCs w:val="24"/>
              </w:rPr>
              <w:t>22,567</w:t>
            </w:r>
          </w:p>
        </w:tc>
        <w:tc>
          <w:tcPr>
            <w:tcW w:w="337" w:type="pct"/>
            <w:vAlign w:val="bottom"/>
          </w:tcPr>
          <w:p w14:paraId="0AFEE38F" w14:textId="0B85BC93" w:rsidR="00220B20" w:rsidRPr="003B6CA8" w:rsidRDefault="00220B20" w:rsidP="00220B20">
            <w:pPr>
              <w:jc w:val="right"/>
              <w:rPr>
                <w:rFonts w:ascii="Arial Narrow" w:hAnsi="Arial Narrow"/>
                <w:sz w:val="24"/>
                <w:szCs w:val="24"/>
              </w:rPr>
            </w:pPr>
            <w:r>
              <w:rPr>
                <w:rFonts w:ascii="Arial Narrow" w:hAnsi="Arial Narrow"/>
                <w:sz w:val="24"/>
                <w:szCs w:val="24"/>
              </w:rPr>
              <w:t>5,015</w:t>
            </w:r>
          </w:p>
        </w:tc>
        <w:tc>
          <w:tcPr>
            <w:tcW w:w="396" w:type="pct"/>
            <w:vAlign w:val="bottom"/>
          </w:tcPr>
          <w:p w14:paraId="6F6CA0F7" w14:textId="24A0193D" w:rsidR="00220B20" w:rsidRPr="003B6CA8" w:rsidRDefault="00220B20" w:rsidP="00220B20">
            <w:pPr>
              <w:jc w:val="right"/>
              <w:rPr>
                <w:rFonts w:ascii="Arial Narrow" w:hAnsi="Arial Narrow"/>
                <w:sz w:val="24"/>
                <w:szCs w:val="24"/>
              </w:rPr>
            </w:pPr>
            <w:r>
              <w:rPr>
                <w:rFonts w:ascii="Arial Narrow" w:hAnsi="Arial Narrow"/>
                <w:sz w:val="24"/>
                <w:szCs w:val="24"/>
              </w:rPr>
              <w:t>(13,935)</w:t>
            </w:r>
          </w:p>
        </w:tc>
        <w:tc>
          <w:tcPr>
            <w:tcW w:w="362" w:type="pct"/>
            <w:vAlign w:val="bottom"/>
          </w:tcPr>
          <w:p w14:paraId="35681087" w14:textId="2CF4F7BA" w:rsidR="00220B20" w:rsidRPr="003B6CA8" w:rsidRDefault="00220B20" w:rsidP="00220B20">
            <w:pPr>
              <w:jc w:val="right"/>
              <w:rPr>
                <w:rFonts w:ascii="Arial Narrow" w:hAnsi="Arial Narrow"/>
                <w:sz w:val="24"/>
                <w:szCs w:val="24"/>
              </w:rPr>
            </w:pPr>
            <w:r>
              <w:rPr>
                <w:rFonts w:ascii="Arial Narrow" w:hAnsi="Arial Narrow"/>
                <w:sz w:val="24"/>
                <w:szCs w:val="24"/>
              </w:rPr>
              <w:t>(585)</w:t>
            </w:r>
          </w:p>
        </w:tc>
        <w:tc>
          <w:tcPr>
            <w:tcW w:w="364" w:type="pct"/>
            <w:vAlign w:val="bottom"/>
          </w:tcPr>
          <w:p w14:paraId="744EDAFD" w14:textId="4CD067BF"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(363)</w:t>
            </w:r>
          </w:p>
        </w:tc>
        <w:tc>
          <w:tcPr>
            <w:tcW w:w="393" w:type="pct"/>
            <w:vAlign w:val="bottom"/>
          </w:tcPr>
          <w:p w14:paraId="103414D9" w14:textId="7228E7AB"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1,493</w:t>
            </w:r>
          </w:p>
        </w:tc>
        <w:tc>
          <w:tcPr>
            <w:tcW w:w="381" w:type="pct"/>
            <w:vAlign w:val="bottom"/>
          </w:tcPr>
          <w:p w14:paraId="391082E7" w14:textId="264C90CC"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w:t>
            </w:r>
          </w:p>
        </w:tc>
        <w:tc>
          <w:tcPr>
            <w:tcW w:w="381" w:type="pct"/>
            <w:vAlign w:val="bottom"/>
          </w:tcPr>
          <w:p w14:paraId="497AA8FD" w14:textId="71FF8CCE" w:rsidR="00220B20" w:rsidRPr="003B6CA8" w:rsidRDefault="006D27DA" w:rsidP="00220B20">
            <w:pPr>
              <w:tabs>
                <w:tab w:val="decimal" w:pos="907"/>
              </w:tabs>
              <w:ind w:left="-227"/>
              <w:jc w:val="right"/>
              <w:rPr>
                <w:rFonts w:ascii="Arial Narrow" w:hAnsi="Arial Narrow"/>
                <w:sz w:val="24"/>
                <w:szCs w:val="24"/>
              </w:rPr>
            </w:pPr>
            <w:r>
              <w:rPr>
                <w:rFonts w:ascii="Arial Narrow" w:hAnsi="Arial Narrow"/>
                <w:sz w:val="24"/>
                <w:szCs w:val="24"/>
              </w:rPr>
              <w:t>(2,</w:t>
            </w:r>
            <w:r w:rsidR="00220B20">
              <w:rPr>
                <w:rFonts w:ascii="Arial Narrow" w:hAnsi="Arial Narrow"/>
                <w:sz w:val="24"/>
                <w:szCs w:val="24"/>
              </w:rPr>
              <w:t>016)</w:t>
            </w:r>
          </w:p>
        </w:tc>
        <w:tc>
          <w:tcPr>
            <w:tcW w:w="420" w:type="pct"/>
            <w:vAlign w:val="bottom"/>
          </w:tcPr>
          <w:p w14:paraId="01B1E049" w14:textId="22FB9801"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1FF5F2FD" w14:textId="6ECB6A0F"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12,174</w:t>
            </w:r>
          </w:p>
        </w:tc>
      </w:tr>
      <w:tr w:rsidR="00220B20" w:rsidRPr="003B6CA8" w14:paraId="4CF7A98E" w14:textId="77777777" w:rsidTr="00D036D1">
        <w:trPr>
          <w:trHeight w:val="218"/>
        </w:trPr>
        <w:tc>
          <w:tcPr>
            <w:tcW w:w="1155" w:type="pct"/>
            <w:vAlign w:val="bottom"/>
          </w:tcPr>
          <w:p w14:paraId="3CC224E9" w14:textId="77777777" w:rsidR="00220B20" w:rsidRPr="003B6CA8" w:rsidRDefault="00220B20" w:rsidP="00220B20">
            <w:pPr>
              <w:rPr>
                <w:rFonts w:ascii="Arial Narrow" w:hAnsi="Arial Narrow"/>
                <w:sz w:val="24"/>
                <w:szCs w:val="24"/>
              </w:rPr>
            </w:pPr>
            <w:r w:rsidRPr="003B6CA8">
              <w:rPr>
                <w:rFonts w:ascii="Arial Narrow" w:hAnsi="Arial Narrow"/>
                <w:sz w:val="24"/>
                <w:szCs w:val="24"/>
              </w:rPr>
              <w:t>Decrease in fair value due to harvesting</w:t>
            </w:r>
          </w:p>
        </w:tc>
        <w:tc>
          <w:tcPr>
            <w:tcW w:w="404" w:type="pct"/>
            <w:vAlign w:val="bottom"/>
          </w:tcPr>
          <w:p w14:paraId="7F0EE1D9" w14:textId="0CB0AB07" w:rsidR="00220B20" w:rsidRPr="003B6CA8" w:rsidRDefault="00220B20" w:rsidP="00220B20">
            <w:pPr>
              <w:jc w:val="right"/>
              <w:rPr>
                <w:rFonts w:ascii="Arial Narrow" w:hAnsi="Arial Narrow"/>
                <w:sz w:val="24"/>
                <w:szCs w:val="24"/>
              </w:rPr>
            </w:pPr>
            <w:r>
              <w:rPr>
                <w:rFonts w:ascii="Arial Narrow" w:hAnsi="Arial Narrow"/>
                <w:sz w:val="24"/>
                <w:szCs w:val="24"/>
              </w:rPr>
              <w:t>(83,620)</w:t>
            </w:r>
          </w:p>
        </w:tc>
        <w:tc>
          <w:tcPr>
            <w:tcW w:w="337" w:type="pct"/>
            <w:vAlign w:val="bottom"/>
          </w:tcPr>
          <w:p w14:paraId="78FB2E8D" w14:textId="709DDC78" w:rsidR="00220B20" w:rsidRPr="003B6CA8" w:rsidRDefault="00220B20" w:rsidP="00220B20">
            <w:pPr>
              <w:jc w:val="right"/>
              <w:rPr>
                <w:rFonts w:ascii="Arial Narrow" w:hAnsi="Arial Narrow"/>
                <w:sz w:val="24"/>
                <w:szCs w:val="24"/>
              </w:rPr>
            </w:pPr>
            <w:r>
              <w:rPr>
                <w:rFonts w:ascii="Arial Narrow" w:hAnsi="Arial Narrow"/>
                <w:sz w:val="24"/>
                <w:szCs w:val="24"/>
              </w:rPr>
              <w:t>(22,881)</w:t>
            </w:r>
          </w:p>
        </w:tc>
        <w:tc>
          <w:tcPr>
            <w:tcW w:w="396" w:type="pct"/>
            <w:vAlign w:val="bottom"/>
          </w:tcPr>
          <w:p w14:paraId="5735C6A4" w14:textId="731FD8E2" w:rsidR="00220B20" w:rsidRPr="003B6CA8" w:rsidRDefault="00220B20" w:rsidP="00220B20">
            <w:pPr>
              <w:jc w:val="right"/>
              <w:rPr>
                <w:rFonts w:ascii="Arial Narrow" w:hAnsi="Arial Narrow"/>
                <w:sz w:val="24"/>
                <w:szCs w:val="24"/>
              </w:rPr>
            </w:pPr>
            <w:r>
              <w:rPr>
                <w:rFonts w:ascii="Arial Narrow" w:hAnsi="Arial Narrow"/>
                <w:sz w:val="24"/>
                <w:szCs w:val="24"/>
              </w:rPr>
              <w:t>(1,972)</w:t>
            </w:r>
          </w:p>
        </w:tc>
        <w:tc>
          <w:tcPr>
            <w:tcW w:w="362" w:type="pct"/>
            <w:vAlign w:val="bottom"/>
          </w:tcPr>
          <w:p w14:paraId="45125F50" w14:textId="27D04885" w:rsidR="00220B20" w:rsidRPr="003B6CA8" w:rsidRDefault="00220B20" w:rsidP="00220B20">
            <w:pPr>
              <w:jc w:val="right"/>
              <w:rPr>
                <w:rFonts w:ascii="Arial Narrow" w:hAnsi="Arial Narrow"/>
                <w:sz w:val="24"/>
                <w:szCs w:val="24"/>
              </w:rPr>
            </w:pPr>
            <w:r>
              <w:rPr>
                <w:rFonts w:ascii="Arial Narrow" w:hAnsi="Arial Narrow"/>
                <w:sz w:val="24"/>
                <w:szCs w:val="24"/>
              </w:rPr>
              <w:t>(1,850)</w:t>
            </w:r>
          </w:p>
        </w:tc>
        <w:tc>
          <w:tcPr>
            <w:tcW w:w="364" w:type="pct"/>
            <w:vAlign w:val="bottom"/>
          </w:tcPr>
          <w:p w14:paraId="6CDF62D1" w14:textId="7C7AD7E0" w:rsidR="00220B20" w:rsidRPr="003B6CA8" w:rsidRDefault="00220B20" w:rsidP="00220B20">
            <w:pPr>
              <w:tabs>
                <w:tab w:val="decimal" w:pos="837"/>
              </w:tabs>
              <w:jc w:val="center"/>
              <w:rPr>
                <w:rFonts w:ascii="Arial Narrow" w:hAnsi="Arial Narrow"/>
                <w:sz w:val="24"/>
                <w:szCs w:val="24"/>
              </w:rPr>
            </w:pPr>
            <w:r>
              <w:rPr>
                <w:rFonts w:ascii="Arial Narrow" w:hAnsi="Arial Narrow"/>
                <w:sz w:val="24"/>
                <w:szCs w:val="24"/>
              </w:rPr>
              <w:t>(84)</w:t>
            </w:r>
          </w:p>
        </w:tc>
        <w:tc>
          <w:tcPr>
            <w:tcW w:w="393" w:type="pct"/>
            <w:vAlign w:val="bottom"/>
          </w:tcPr>
          <w:p w14:paraId="50DED533" w14:textId="0FB8AA1C"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(2,490)</w:t>
            </w:r>
          </w:p>
        </w:tc>
        <w:tc>
          <w:tcPr>
            <w:tcW w:w="381" w:type="pct"/>
            <w:vAlign w:val="bottom"/>
          </w:tcPr>
          <w:p w14:paraId="0FA5E750" w14:textId="3A629FDB"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6AA79D1C" w14:textId="749B6A6C"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420" w:type="pct"/>
            <w:vAlign w:val="bottom"/>
          </w:tcPr>
          <w:p w14:paraId="3B432C17" w14:textId="6DD837FA"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1AFF3DEF" w14:textId="094EB796"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(112,897)</w:t>
            </w:r>
          </w:p>
        </w:tc>
      </w:tr>
      <w:tr w:rsidR="00220B20" w:rsidRPr="003B6CA8" w14:paraId="5E772166" w14:textId="77777777" w:rsidTr="00D036D1">
        <w:trPr>
          <w:trHeight w:val="218"/>
        </w:trPr>
        <w:tc>
          <w:tcPr>
            <w:tcW w:w="1155" w:type="pct"/>
            <w:vAlign w:val="bottom"/>
          </w:tcPr>
          <w:p w14:paraId="54307B1C" w14:textId="77777777" w:rsidR="00220B20" w:rsidRPr="003B6CA8" w:rsidRDefault="00220B20" w:rsidP="00220B20">
            <w:pPr>
              <w:rPr>
                <w:rFonts w:ascii="Arial Narrow" w:hAnsi="Arial Narrow"/>
                <w:sz w:val="24"/>
                <w:szCs w:val="24"/>
              </w:rPr>
            </w:pPr>
            <w:r w:rsidRPr="003B6CA8">
              <w:rPr>
                <w:rFonts w:ascii="Arial Narrow" w:hAnsi="Arial Narrow"/>
                <w:sz w:val="24"/>
                <w:szCs w:val="24"/>
              </w:rPr>
              <w:t>Increase in fair value due to new planting</w:t>
            </w:r>
          </w:p>
        </w:tc>
        <w:tc>
          <w:tcPr>
            <w:tcW w:w="404" w:type="pct"/>
            <w:vAlign w:val="bottom"/>
          </w:tcPr>
          <w:p w14:paraId="62EFC8CC" w14:textId="2BE59CD5" w:rsidR="00220B20" w:rsidRPr="003B6CA8" w:rsidRDefault="00220B20" w:rsidP="00220B20">
            <w:pPr>
              <w:jc w:val="right"/>
              <w:rPr>
                <w:rFonts w:ascii="Arial Narrow" w:hAnsi="Arial Narrow"/>
                <w:sz w:val="24"/>
                <w:szCs w:val="24"/>
              </w:rPr>
            </w:pPr>
            <w:r>
              <w:rPr>
                <w:rFonts w:ascii="Arial Narrow" w:hAnsi="Arial Narrow"/>
                <w:sz w:val="24"/>
                <w:szCs w:val="24"/>
              </w:rPr>
              <w:t>96,462</w:t>
            </w:r>
          </w:p>
        </w:tc>
        <w:tc>
          <w:tcPr>
            <w:tcW w:w="337" w:type="pct"/>
            <w:vAlign w:val="bottom"/>
          </w:tcPr>
          <w:p w14:paraId="23F71BF8" w14:textId="22BE58B8" w:rsidR="00220B20" w:rsidRPr="003B6CA8" w:rsidRDefault="00220B20" w:rsidP="00220B20">
            <w:pPr>
              <w:jc w:val="right"/>
              <w:rPr>
                <w:rFonts w:ascii="Arial Narrow" w:hAnsi="Arial Narrow"/>
                <w:sz w:val="24"/>
                <w:szCs w:val="24"/>
              </w:rPr>
            </w:pPr>
            <w:r>
              <w:rPr>
                <w:rFonts w:ascii="Arial Narrow" w:hAnsi="Arial Narrow"/>
                <w:sz w:val="24"/>
                <w:szCs w:val="24"/>
              </w:rPr>
              <w:t>30,097</w:t>
            </w:r>
          </w:p>
        </w:tc>
        <w:tc>
          <w:tcPr>
            <w:tcW w:w="396" w:type="pct"/>
            <w:vAlign w:val="bottom"/>
          </w:tcPr>
          <w:p w14:paraId="59F8B51C" w14:textId="7B5E4D4D" w:rsidR="00220B20" w:rsidRPr="003B6CA8" w:rsidRDefault="00220B20" w:rsidP="00220B20">
            <w:pPr>
              <w:jc w:val="right"/>
              <w:rPr>
                <w:rFonts w:ascii="Arial Narrow" w:hAnsi="Arial Narrow"/>
                <w:sz w:val="24"/>
                <w:szCs w:val="24"/>
              </w:rPr>
            </w:pPr>
            <w:r>
              <w:rPr>
                <w:rFonts w:ascii="Arial Narrow" w:hAnsi="Arial Narrow"/>
                <w:sz w:val="24"/>
                <w:szCs w:val="24"/>
              </w:rPr>
              <w:t>7,446</w:t>
            </w:r>
          </w:p>
        </w:tc>
        <w:tc>
          <w:tcPr>
            <w:tcW w:w="362" w:type="pct"/>
            <w:vAlign w:val="bottom"/>
          </w:tcPr>
          <w:p w14:paraId="3548DFF8" w14:textId="6BC88798" w:rsidR="00220B20" w:rsidRPr="003B6CA8" w:rsidRDefault="00220B20" w:rsidP="00220B20">
            <w:pPr>
              <w:jc w:val="right"/>
              <w:rPr>
                <w:rFonts w:ascii="Arial Narrow" w:hAnsi="Arial Narrow"/>
                <w:sz w:val="24"/>
                <w:szCs w:val="24"/>
              </w:rPr>
            </w:pPr>
            <w:r>
              <w:rPr>
                <w:rFonts w:ascii="Arial Narrow" w:hAnsi="Arial Narrow"/>
                <w:sz w:val="24"/>
                <w:szCs w:val="24"/>
              </w:rPr>
              <w:t>7,101</w:t>
            </w:r>
          </w:p>
        </w:tc>
        <w:tc>
          <w:tcPr>
            <w:tcW w:w="364" w:type="pct"/>
            <w:vAlign w:val="bottom"/>
          </w:tcPr>
          <w:p w14:paraId="47C4FD0B" w14:textId="0706BF8B"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1,999</w:t>
            </w:r>
          </w:p>
        </w:tc>
        <w:tc>
          <w:tcPr>
            <w:tcW w:w="393" w:type="pct"/>
            <w:vAlign w:val="bottom"/>
          </w:tcPr>
          <w:p w14:paraId="6B2C6191" w14:textId="28EEEB93"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6,758</w:t>
            </w:r>
          </w:p>
        </w:tc>
        <w:tc>
          <w:tcPr>
            <w:tcW w:w="381" w:type="pct"/>
            <w:vAlign w:val="bottom"/>
          </w:tcPr>
          <w:p w14:paraId="20A7D7F6" w14:textId="70D02317"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vAlign w:val="bottom"/>
          </w:tcPr>
          <w:p w14:paraId="6214BB93" w14:textId="7BDF2E80"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1,070</w:t>
            </w:r>
          </w:p>
        </w:tc>
        <w:tc>
          <w:tcPr>
            <w:tcW w:w="420" w:type="pct"/>
            <w:vAlign w:val="bottom"/>
          </w:tcPr>
          <w:p w14:paraId="506CF3FB" w14:textId="19794046" w:rsidR="00220B20" w:rsidRPr="003B6CA8" w:rsidRDefault="00220B20" w:rsidP="00220B20">
            <w:pPr>
              <w:tabs>
                <w:tab w:val="decimal" w:pos="907"/>
              </w:tabs>
              <w:ind w:left="-227"/>
              <w:jc w:val="right"/>
              <w:rPr>
                <w:rFonts w:ascii="Arial Narrow" w:hAnsi="Arial Narrow"/>
                <w:sz w:val="24"/>
                <w:szCs w:val="24"/>
              </w:rPr>
            </w:pPr>
          </w:p>
        </w:tc>
        <w:tc>
          <w:tcPr>
            <w:tcW w:w="407" w:type="pct"/>
            <w:vAlign w:val="bottom"/>
          </w:tcPr>
          <w:p w14:paraId="7ED8CE81" w14:textId="3C07DC29"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150,934</w:t>
            </w:r>
          </w:p>
        </w:tc>
      </w:tr>
      <w:tr w:rsidR="00220B20" w:rsidRPr="003B6CA8" w14:paraId="07B316B8" w14:textId="77777777" w:rsidTr="00D036D1">
        <w:trPr>
          <w:trHeight w:val="424"/>
        </w:trPr>
        <w:tc>
          <w:tcPr>
            <w:tcW w:w="1155" w:type="pct"/>
            <w:vAlign w:val="bottom"/>
          </w:tcPr>
          <w:p w14:paraId="1B492DAF" w14:textId="55AE0840" w:rsidR="00220B20" w:rsidRPr="003B6CA8" w:rsidRDefault="00220B20" w:rsidP="00220B20">
            <w:pPr>
              <w:rPr>
                <w:rFonts w:ascii="Arial Narrow" w:hAnsi="Arial Narrow"/>
                <w:sz w:val="24"/>
                <w:szCs w:val="24"/>
              </w:rPr>
            </w:pPr>
            <w:r w:rsidRPr="003B6CA8">
              <w:rPr>
                <w:rFonts w:ascii="Arial Narrow" w:hAnsi="Arial Narrow"/>
                <w:sz w:val="24"/>
                <w:szCs w:val="24"/>
              </w:rPr>
              <w:t>Gain/(loss) in fair value due to physical changes - 202</w:t>
            </w:r>
            <w:r>
              <w:rPr>
                <w:rFonts w:ascii="Arial Narrow" w:hAnsi="Arial Narrow"/>
                <w:sz w:val="24"/>
                <w:szCs w:val="24"/>
              </w:rPr>
              <w:t>2</w:t>
            </w:r>
            <w:r w:rsidRPr="003B6CA8">
              <w:rPr>
                <w:rFonts w:ascii="Arial Narrow" w:hAnsi="Arial Narrow"/>
                <w:sz w:val="24"/>
                <w:szCs w:val="24"/>
              </w:rPr>
              <w:t>/202</w:t>
            </w:r>
            <w:r>
              <w:rPr>
                <w:rFonts w:ascii="Arial Narrow" w:hAnsi="Arial Narrow"/>
                <w:sz w:val="24"/>
                <w:szCs w:val="24"/>
              </w:rPr>
              <w:t>3</w:t>
            </w:r>
            <w:r w:rsidRPr="003B6CA8">
              <w:rPr>
                <w:rFonts w:ascii="Arial Narrow" w:hAnsi="Arial Narrow"/>
                <w:sz w:val="24"/>
                <w:szCs w:val="24"/>
              </w:rPr>
              <w:t xml:space="preserve"> crop</w:t>
            </w:r>
          </w:p>
        </w:tc>
        <w:tc>
          <w:tcPr>
            <w:tcW w:w="404" w:type="pct"/>
            <w:tcBorders>
              <w:bottom w:val="single" w:sz="4" w:space="0" w:color="auto"/>
            </w:tcBorders>
            <w:vAlign w:val="bottom"/>
          </w:tcPr>
          <w:p w14:paraId="616A4E11" w14:textId="1495EDE2" w:rsidR="00220B20" w:rsidRPr="003B6CA8" w:rsidRDefault="00220B20" w:rsidP="00220B20">
            <w:pPr>
              <w:jc w:val="right"/>
              <w:rPr>
                <w:rFonts w:ascii="Arial Narrow" w:hAnsi="Arial Narrow"/>
                <w:sz w:val="24"/>
                <w:szCs w:val="24"/>
              </w:rPr>
            </w:pPr>
            <w:r>
              <w:rPr>
                <w:rFonts w:ascii="Arial Narrow" w:hAnsi="Arial Narrow"/>
                <w:sz w:val="24"/>
                <w:szCs w:val="24"/>
              </w:rPr>
              <w:t>(38,153)</w:t>
            </w:r>
          </w:p>
        </w:tc>
        <w:tc>
          <w:tcPr>
            <w:tcW w:w="337" w:type="pct"/>
            <w:tcBorders>
              <w:bottom w:val="single" w:sz="4" w:space="0" w:color="auto"/>
            </w:tcBorders>
            <w:vAlign w:val="bottom"/>
          </w:tcPr>
          <w:p w14:paraId="4641C48E" w14:textId="56D3BA89" w:rsidR="00220B20" w:rsidRPr="003B6CA8" w:rsidRDefault="00220B20" w:rsidP="00220B20">
            <w:pPr>
              <w:jc w:val="right"/>
              <w:rPr>
                <w:rFonts w:ascii="Arial Narrow" w:hAnsi="Arial Narrow"/>
                <w:sz w:val="24"/>
                <w:szCs w:val="24"/>
              </w:rPr>
            </w:pPr>
            <w:r>
              <w:rPr>
                <w:rFonts w:ascii="Arial Narrow" w:hAnsi="Arial Narrow"/>
                <w:sz w:val="24"/>
                <w:szCs w:val="24"/>
              </w:rPr>
              <w:t>(26,103)</w:t>
            </w:r>
          </w:p>
        </w:tc>
        <w:tc>
          <w:tcPr>
            <w:tcW w:w="396" w:type="pct"/>
            <w:tcBorders>
              <w:bottom w:val="single" w:sz="4" w:space="0" w:color="auto"/>
            </w:tcBorders>
            <w:vAlign w:val="bottom"/>
          </w:tcPr>
          <w:p w14:paraId="641E6861" w14:textId="13A805E5" w:rsidR="00220B20" w:rsidRPr="003B6CA8" w:rsidRDefault="00220B20" w:rsidP="00220B20">
            <w:pPr>
              <w:jc w:val="right"/>
              <w:rPr>
                <w:rFonts w:ascii="Arial Narrow" w:hAnsi="Arial Narrow"/>
                <w:sz w:val="24"/>
                <w:szCs w:val="24"/>
              </w:rPr>
            </w:pPr>
            <w:r>
              <w:rPr>
                <w:rFonts w:ascii="Arial Narrow" w:hAnsi="Arial Narrow"/>
                <w:sz w:val="24"/>
                <w:szCs w:val="24"/>
              </w:rPr>
              <w:t>(3,342)</w:t>
            </w:r>
          </w:p>
        </w:tc>
        <w:tc>
          <w:tcPr>
            <w:tcW w:w="362" w:type="pct"/>
            <w:tcBorders>
              <w:bottom w:val="single" w:sz="4" w:space="0" w:color="auto"/>
            </w:tcBorders>
            <w:vAlign w:val="bottom"/>
          </w:tcPr>
          <w:p w14:paraId="7D97478C" w14:textId="2FF6D9CA" w:rsidR="00220B20" w:rsidRPr="003B6CA8" w:rsidRDefault="00220B20" w:rsidP="00220B20">
            <w:pPr>
              <w:jc w:val="right"/>
              <w:rPr>
                <w:rFonts w:ascii="Arial Narrow" w:hAnsi="Arial Narrow"/>
                <w:sz w:val="24"/>
                <w:szCs w:val="24"/>
              </w:rPr>
            </w:pPr>
            <w:r>
              <w:rPr>
                <w:rFonts w:ascii="Arial Narrow" w:hAnsi="Arial Narrow"/>
                <w:sz w:val="24"/>
                <w:szCs w:val="24"/>
              </w:rPr>
              <w:t>(1,239)</w:t>
            </w:r>
          </w:p>
        </w:tc>
        <w:tc>
          <w:tcPr>
            <w:tcW w:w="364" w:type="pct"/>
            <w:tcBorders>
              <w:bottom w:val="single" w:sz="4" w:space="0" w:color="auto"/>
            </w:tcBorders>
            <w:vAlign w:val="bottom"/>
          </w:tcPr>
          <w:p w14:paraId="2FA0BECC" w14:textId="5D89FDA7" w:rsidR="00220B20" w:rsidRPr="003B6CA8" w:rsidRDefault="00F63B8E" w:rsidP="00220B20">
            <w:pPr>
              <w:tabs>
                <w:tab w:val="decimal" w:pos="837"/>
              </w:tabs>
              <w:jc w:val="right"/>
              <w:rPr>
                <w:rFonts w:ascii="Arial Narrow" w:hAnsi="Arial Narrow"/>
                <w:sz w:val="24"/>
                <w:szCs w:val="24"/>
              </w:rPr>
            </w:pPr>
            <w:r>
              <w:rPr>
                <w:rFonts w:ascii="Arial Narrow" w:hAnsi="Arial Narrow"/>
                <w:sz w:val="24"/>
                <w:szCs w:val="24"/>
              </w:rPr>
              <w:t>(1,845</w:t>
            </w:r>
            <w:r w:rsidR="00220B20">
              <w:rPr>
                <w:rFonts w:ascii="Arial Narrow" w:hAnsi="Arial Narrow"/>
                <w:sz w:val="24"/>
                <w:szCs w:val="24"/>
              </w:rPr>
              <w:t>)</w:t>
            </w:r>
          </w:p>
        </w:tc>
        <w:tc>
          <w:tcPr>
            <w:tcW w:w="393" w:type="pct"/>
            <w:tcBorders>
              <w:bottom w:val="single" w:sz="4" w:space="0" w:color="auto"/>
            </w:tcBorders>
            <w:vAlign w:val="bottom"/>
          </w:tcPr>
          <w:p w14:paraId="44C4522E" w14:textId="2D174F20" w:rsidR="00220B20" w:rsidRPr="003B6CA8" w:rsidRDefault="00220B20" w:rsidP="00220B20">
            <w:pPr>
              <w:tabs>
                <w:tab w:val="decimal" w:pos="837"/>
              </w:tabs>
              <w:jc w:val="right"/>
              <w:rPr>
                <w:rFonts w:ascii="Arial Narrow" w:hAnsi="Arial Narrow"/>
                <w:sz w:val="24"/>
                <w:szCs w:val="24"/>
              </w:rPr>
            </w:pPr>
            <w:r>
              <w:rPr>
                <w:rFonts w:ascii="Arial Narrow" w:hAnsi="Arial Narrow"/>
                <w:sz w:val="24"/>
                <w:szCs w:val="24"/>
              </w:rPr>
              <w:t>(5,307)</w:t>
            </w:r>
          </w:p>
        </w:tc>
        <w:tc>
          <w:tcPr>
            <w:tcW w:w="381" w:type="pct"/>
            <w:tcBorders>
              <w:bottom w:val="single" w:sz="4" w:space="0" w:color="auto"/>
            </w:tcBorders>
            <w:vAlign w:val="bottom"/>
          </w:tcPr>
          <w:p w14:paraId="3A917FC9" w14:textId="72433B17"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w:t>
            </w:r>
          </w:p>
        </w:tc>
        <w:tc>
          <w:tcPr>
            <w:tcW w:w="381" w:type="pct"/>
            <w:tcBorders>
              <w:bottom w:val="single" w:sz="4" w:space="0" w:color="auto"/>
            </w:tcBorders>
            <w:vAlign w:val="bottom"/>
          </w:tcPr>
          <w:p w14:paraId="7AE00A06" w14:textId="183ED19A"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(688)</w:t>
            </w:r>
          </w:p>
        </w:tc>
        <w:tc>
          <w:tcPr>
            <w:tcW w:w="420" w:type="pct"/>
            <w:tcBorders>
              <w:bottom w:val="single" w:sz="4" w:space="0" w:color="auto"/>
            </w:tcBorders>
            <w:vAlign w:val="bottom"/>
          </w:tcPr>
          <w:p w14:paraId="7FED775F" w14:textId="5DAB49D3" w:rsidR="00220B20" w:rsidRPr="003B6CA8" w:rsidRDefault="00220B20" w:rsidP="00220B20">
            <w:pPr>
              <w:tabs>
                <w:tab w:val="decimal" w:pos="907"/>
              </w:tabs>
              <w:ind w:left="-227"/>
              <w:jc w:val="right"/>
              <w:rPr>
                <w:rFonts w:ascii="Arial Narrow" w:hAnsi="Arial Narrow"/>
                <w:sz w:val="24"/>
                <w:szCs w:val="24"/>
              </w:rPr>
            </w:pPr>
          </w:p>
        </w:tc>
        <w:tc>
          <w:tcPr>
            <w:tcW w:w="407" w:type="pct"/>
            <w:tcBorders>
              <w:bottom w:val="single" w:sz="4" w:space="0" w:color="auto"/>
            </w:tcBorders>
            <w:vAlign w:val="bottom"/>
          </w:tcPr>
          <w:p w14:paraId="540966A1" w14:textId="3CFBB851" w:rsidR="00220B20" w:rsidRPr="003B6CA8" w:rsidRDefault="00220B20" w:rsidP="00220B20">
            <w:pPr>
              <w:tabs>
                <w:tab w:val="decimal" w:pos="907"/>
              </w:tabs>
              <w:ind w:left="-227"/>
              <w:jc w:val="right"/>
              <w:rPr>
                <w:rFonts w:ascii="Arial Narrow" w:hAnsi="Arial Narrow"/>
                <w:sz w:val="24"/>
                <w:szCs w:val="24"/>
              </w:rPr>
            </w:pPr>
            <w:r>
              <w:rPr>
                <w:rFonts w:ascii="Arial Narrow" w:hAnsi="Arial Narrow"/>
                <w:sz w:val="24"/>
                <w:szCs w:val="24"/>
              </w:rPr>
              <w:t>(76,676)</w:t>
            </w:r>
          </w:p>
        </w:tc>
      </w:tr>
      <w:tr w:rsidR="00220B20" w:rsidRPr="003B6CA8" w14:paraId="0696908F" w14:textId="77777777" w:rsidTr="00D036D1">
        <w:trPr>
          <w:trHeight w:val="218"/>
        </w:trPr>
        <w:tc>
          <w:tcPr>
            <w:tcW w:w="1155" w:type="pct"/>
            <w:vAlign w:val="bottom"/>
          </w:tcPr>
          <w:p w14:paraId="7C7B375B" w14:textId="0238C5A2" w:rsidR="00220B20" w:rsidRPr="003B6CA8" w:rsidRDefault="00220B20" w:rsidP="00220B20">
            <w:pPr>
              <w:ind w:right="-199"/>
              <w:rPr>
                <w:rFonts w:ascii="Arial Narrow" w:hAnsi="Arial Narrow"/>
                <w:b/>
                <w:sz w:val="24"/>
                <w:szCs w:val="24"/>
              </w:rPr>
            </w:pPr>
            <w:r w:rsidRPr="003B6CA8">
              <w:rPr>
                <w:rFonts w:ascii="Arial Narrow" w:hAnsi="Arial Narrow"/>
                <w:b/>
                <w:sz w:val="24"/>
                <w:szCs w:val="24"/>
              </w:rPr>
              <w:t>Fair value at 30</w:t>
            </w:r>
            <w:r w:rsidRPr="003B6CA8">
              <w:rPr>
                <w:rFonts w:ascii="Arial Narrow" w:hAnsi="Arial Narrow"/>
                <w:b/>
                <w:sz w:val="24"/>
                <w:szCs w:val="24"/>
                <w:vertAlign w:val="superscript"/>
              </w:rPr>
              <w:t xml:space="preserve"> </w:t>
            </w:r>
            <w:r w:rsidRPr="003B6CA8">
              <w:rPr>
                <w:rFonts w:ascii="Arial Narrow" w:hAnsi="Arial Narrow"/>
                <w:b/>
                <w:sz w:val="24"/>
                <w:szCs w:val="24"/>
              </w:rPr>
              <w:t>June 202</w:t>
            </w:r>
            <w:r>
              <w:rPr>
                <w:rFonts w:ascii="Arial Narrow" w:hAnsi="Arial Narrow"/>
                <w:b/>
                <w:sz w:val="24"/>
                <w:szCs w:val="24"/>
              </w:rPr>
              <w:t>3</w:t>
            </w:r>
          </w:p>
        </w:tc>
        <w:tc>
          <w:tcPr>
            <w:tcW w:w="404" w:type="pct"/>
            <w:tcBorders>
              <w:bottom w:val="double" w:sz="4" w:space="0" w:color="auto"/>
            </w:tcBorders>
            <w:vAlign w:val="bottom"/>
          </w:tcPr>
          <w:p w14:paraId="1E0785D6" w14:textId="1FDADE2F" w:rsidR="00220B20" w:rsidRPr="003B6CA8" w:rsidRDefault="00220B20" w:rsidP="00220B20">
            <w:pPr>
              <w:jc w:val="right"/>
              <w:rPr>
                <w:rFonts w:ascii="Arial Narrow" w:hAnsi="Arial Narrow"/>
                <w:b/>
                <w:sz w:val="24"/>
                <w:szCs w:val="24"/>
              </w:rPr>
            </w:pPr>
            <w:r>
              <w:rPr>
                <w:rFonts w:ascii="Arial Narrow" w:hAnsi="Arial Narrow"/>
                <w:b/>
                <w:sz w:val="24"/>
                <w:szCs w:val="24"/>
              </w:rPr>
              <w:t>58,309</w:t>
            </w:r>
          </w:p>
        </w:tc>
        <w:tc>
          <w:tcPr>
            <w:tcW w:w="337" w:type="pct"/>
            <w:tcBorders>
              <w:bottom w:val="double" w:sz="4" w:space="0" w:color="auto"/>
            </w:tcBorders>
            <w:vAlign w:val="bottom"/>
          </w:tcPr>
          <w:p w14:paraId="21A62C40" w14:textId="7A8CB5CF" w:rsidR="00220B20" w:rsidRPr="003B6CA8" w:rsidRDefault="00F63B8E" w:rsidP="00220B20">
            <w:pPr>
              <w:jc w:val="right"/>
              <w:rPr>
                <w:rFonts w:ascii="Arial Narrow" w:hAnsi="Arial Narrow"/>
                <w:b/>
                <w:sz w:val="24"/>
                <w:szCs w:val="24"/>
              </w:rPr>
            </w:pPr>
            <w:r>
              <w:rPr>
                <w:rFonts w:ascii="Arial Narrow" w:hAnsi="Arial Narrow"/>
                <w:b/>
                <w:sz w:val="24"/>
                <w:szCs w:val="24"/>
              </w:rPr>
              <w:t>3,994</w:t>
            </w:r>
          </w:p>
        </w:tc>
        <w:tc>
          <w:tcPr>
            <w:tcW w:w="396" w:type="pct"/>
            <w:tcBorders>
              <w:bottom w:val="double" w:sz="4" w:space="0" w:color="auto"/>
            </w:tcBorders>
            <w:vAlign w:val="bottom"/>
          </w:tcPr>
          <w:p w14:paraId="7EFC4DFE" w14:textId="6805233D" w:rsidR="00220B20" w:rsidRPr="003B6CA8" w:rsidRDefault="00F63B8E" w:rsidP="00220B20">
            <w:pPr>
              <w:jc w:val="right"/>
              <w:rPr>
                <w:rFonts w:ascii="Arial Narrow" w:hAnsi="Arial Narrow"/>
                <w:b/>
                <w:sz w:val="24"/>
                <w:szCs w:val="24"/>
              </w:rPr>
            </w:pPr>
            <w:r>
              <w:rPr>
                <w:rFonts w:ascii="Arial Narrow" w:hAnsi="Arial Narrow"/>
                <w:b/>
                <w:sz w:val="24"/>
                <w:szCs w:val="24"/>
              </w:rPr>
              <w:t>4,105</w:t>
            </w:r>
          </w:p>
        </w:tc>
        <w:tc>
          <w:tcPr>
            <w:tcW w:w="362" w:type="pct"/>
            <w:tcBorders>
              <w:bottom w:val="double" w:sz="4" w:space="0" w:color="auto"/>
            </w:tcBorders>
            <w:vAlign w:val="bottom"/>
          </w:tcPr>
          <w:p w14:paraId="3048F2B3" w14:textId="0835C11F" w:rsidR="00220B20" w:rsidRPr="003B6CA8" w:rsidRDefault="00F63B8E" w:rsidP="00220B20">
            <w:pPr>
              <w:jc w:val="right"/>
              <w:rPr>
                <w:rFonts w:ascii="Arial Narrow" w:hAnsi="Arial Narrow"/>
                <w:b/>
                <w:sz w:val="24"/>
                <w:szCs w:val="24"/>
              </w:rPr>
            </w:pPr>
            <w:r>
              <w:rPr>
                <w:rFonts w:ascii="Arial Narrow" w:hAnsi="Arial Narrow"/>
                <w:b/>
                <w:sz w:val="24"/>
                <w:szCs w:val="24"/>
              </w:rPr>
              <w:t>5,863</w:t>
            </w:r>
          </w:p>
        </w:tc>
        <w:tc>
          <w:tcPr>
            <w:tcW w:w="364" w:type="pct"/>
            <w:tcBorders>
              <w:bottom w:val="double" w:sz="4" w:space="0" w:color="auto"/>
            </w:tcBorders>
            <w:vAlign w:val="bottom"/>
          </w:tcPr>
          <w:p w14:paraId="79938661" w14:textId="7F5BFCF3" w:rsidR="00220B20" w:rsidRPr="003B6CA8" w:rsidRDefault="00F63B8E" w:rsidP="00220B20">
            <w:pPr>
              <w:tabs>
                <w:tab w:val="decimal" w:pos="837"/>
              </w:tabs>
              <w:jc w:val="right"/>
              <w:rPr>
                <w:rFonts w:ascii="Arial Narrow" w:hAnsi="Arial Narrow"/>
                <w:b/>
                <w:sz w:val="24"/>
                <w:szCs w:val="24"/>
              </w:rPr>
            </w:pPr>
            <w:r>
              <w:rPr>
                <w:rFonts w:ascii="Arial Narrow" w:hAnsi="Arial Narrow"/>
                <w:b/>
                <w:sz w:val="24"/>
                <w:szCs w:val="24"/>
              </w:rPr>
              <w:t>153</w:t>
            </w:r>
          </w:p>
        </w:tc>
        <w:tc>
          <w:tcPr>
            <w:tcW w:w="393" w:type="pct"/>
            <w:tcBorders>
              <w:bottom w:val="double" w:sz="4" w:space="0" w:color="auto"/>
            </w:tcBorders>
            <w:vAlign w:val="bottom"/>
          </w:tcPr>
          <w:p w14:paraId="2B9730C6" w14:textId="55A5D4F8" w:rsidR="00220B20" w:rsidRPr="003B6CA8" w:rsidRDefault="00F63B8E" w:rsidP="00220B20">
            <w:pPr>
              <w:tabs>
                <w:tab w:val="decimal" w:pos="837"/>
              </w:tabs>
              <w:jc w:val="right"/>
              <w:rPr>
                <w:rFonts w:ascii="Arial Narrow" w:hAnsi="Arial Narrow"/>
                <w:b/>
                <w:sz w:val="24"/>
                <w:szCs w:val="24"/>
              </w:rPr>
            </w:pPr>
            <w:r>
              <w:rPr>
                <w:rFonts w:ascii="Arial Narrow" w:hAnsi="Arial Narrow"/>
                <w:b/>
                <w:sz w:val="24"/>
                <w:szCs w:val="24"/>
              </w:rPr>
              <w:t>1,451</w:t>
            </w:r>
          </w:p>
        </w:tc>
        <w:tc>
          <w:tcPr>
            <w:tcW w:w="381" w:type="pct"/>
            <w:tcBorders>
              <w:bottom w:val="double" w:sz="4" w:space="0" w:color="auto"/>
            </w:tcBorders>
            <w:vAlign w:val="bottom"/>
          </w:tcPr>
          <w:p w14:paraId="6236E761" w14:textId="48782E15" w:rsidR="00220B20" w:rsidRPr="003B6CA8" w:rsidRDefault="00220B20" w:rsidP="00220B20">
            <w:pPr>
              <w:tabs>
                <w:tab w:val="decimal" w:pos="907"/>
              </w:tabs>
              <w:ind w:left="-227"/>
              <w:jc w:val="right"/>
              <w:rPr>
                <w:rFonts w:ascii="Arial Narrow" w:hAnsi="Arial Narrow"/>
                <w:b/>
                <w:sz w:val="24"/>
                <w:szCs w:val="24"/>
              </w:rPr>
            </w:pPr>
            <w:r>
              <w:rPr>
                <w:rFonts w:ascii="Arial Narrow" w:hAnsi="Arial Narrow"/>
                <w:b/>
                <w:sz w:val="24"/>
                <w:szCs w:val="24"/>
              </w:rPr>
              <w:t>-</w:t>
            </w:r>
          </w:p>
        </w:tc>
        <w:tc>
          <w:tcPr>
            <w:tcW w:w="381" w:type="pct"/>
            <w:tcBorders>
              <w:bottom w:val="double" w:sz="4" w:space="0" w:color="auto"/>
            </w:tcBorders>
            <w:vAlign w:val="bottom"/>
          </w:tcPr>
          <w:p w14:paraId="6F577111" w14:textId="4952FFB0" w:rsidR="00220B20" w:rsidRPr="003B6CA8" w:rsidRDefault="00F63B8E" w:rsidP="00220B20">
            <w:pPr>
              <w:tabs>
                <w:tab w:val="decimal" w:pos="907"/>
              </w:tabs>
              <w:ind w:left="-227"/>
              <w:jc w:val="right"/>
              <w:rPr>
                <w:rFonts w:ascii="Arial Narrow" w:hAnsi="Arial Narrow"/>
                <w:b/>
                <w:sz w:val="24"/>
                <w:szCs w:val="24"/>
              </w:rPr>
            </w:pPr>
            <w:r>
              <w:rPr>
                <w:rFonts w:ascii="Arial Narrow" w:hAnsi="Arial Narrow"/>
                <w:b/>
                <w:sz w:val="24"/>
                <w:szCs w:val="24"/>
              </w:rPr>
              <w:t>383</w:t>
            </w:r>
          </w:p>
        </w:tc>
        <w:tc>
          <w:tcPr>
            <w:tcW w:w="420" w:type="pct"/>
            <w:tcBorders>
              <w:bottom w:val="double" w:sz="4" w:space="0" w:color="auto"/>
            </w:tcBorders>
            <w:vAlign w:val="bottom"/>
          </w:tcPr>
          <w:p w14:paraId="08998A8C" w14:textId="61EACBF4" w:rsidR="00220B20" w:rsidRPr="003B6CA8" w:rsidRDefault="00220B20" w:rsidP="00220B20">
            <w:pPr>
              <w:tabs>
                <w:tab w:val="decimal" w:pos="907"/>
              </w:tabs>
              <w:ind w:left="-227"/>
              <w:jc w:val="right"/>
              <w:rPr>
                <w:rFonts w:ascii="Arial Narrow" w:hAnsi="Arial Narrow"/>
                <w:b/>
                <w:sz w:val="24"/>
                <w:szCs w:val="24"/>
              </w:rPr>
            </w:pPr>
          </w:p>
        </w:tc>
        <w:tc>
          <w:tcPr>
            <w:tcW w:w="407" w:type="pct"/>
            <w:tcBorders>
              <w:bottom w:val="double" w:sz="4" w:space="0" w:color="auto"/>
            </w:tcBorders>
            <w:vAlign w:val="bottom"/>
          </w:tcPr>
          <w:p w14:paraId="0564C998" w14:textId="4351004C" w:rsidR="00220B20" w:rsidRPr="003B6CA8" w:rsidRDefault="00220B20" w:rsidP="00220B20">
            <w:pPr>
              <w:tabs>
                <w:tab w:val="decimal" w:pos="907"/>
              </w:tabs>
              <w:ind w:left="-227"/>
              <w:jc w:val="right"/>
              <w:rPr>
                <w:rFonts w:ascii="Arial Narrow" w:hAnsi="Arial Narrow"/>
                <w:b/>
                <w:sz w:val="24"/>
                <w:szCs w:val="24"/>
              </w:rPr>
            </w:pPr>
            <w:r>
              <w:rPr>
                <w:rFonts w:ascii="Arial Narrow" w:hAnsi="Arial Narrow"/>
                <w:b/>
                <w:sz w:val="24"/>
                <w:szCs w:val="24"/>
              </w:rPr>
              <w:t>74,258</w:t>
            </w:r>
          </w:p>
        </w:tc>
      </w:tr>
    </w:tbl>
    <w:p w14:paraId="5934643D" w14:textId="77777777" w:rsidR="0029747E" w:rsidRPr="003B6CA8" w:rsidRDefault="0029747E" w:rsidP="0029747E">
      <w:pPr>
        <w:rPr>
          <w:rFonts w:ascii="Arial Narrow" w:eastAsia="Times New Roman" w:hAnsi="Arial Narrow"/>
        </w:rPr>
      </w:pPr>
      <w:r w:rsidRPr="003B6CA8">
        <w:rPr>
          <w:rFonts w:ascii="Arial Narrow" w:eastAsia="Times New Roman" w:hAnsi="Arial Narrow"/>
        </w:rPr>
        <w:br w:type="page"/>
      </w:r>
    </w:p>
    <w:p w14:paraId="49F64B08" w14:textId="5069A779" w:rsidR="0029747E" w:rsidRPr="003B6CA8" w:rsidRDefault="0016300C" w:rsidP="0029747E">
      <w:pPr>
        <w:tabs>
          <w:tab w:val="left" w:pos="1755"/>
        </w:tabs>
        <w:spacing w:line="334" w:lineRule="exact"/>
        <w:rPr>
          <w:rFonts w:ascii="Arial Narrow" w:eastAsia="Times New Roman" w:hAnsi="Arial Narrow"/>
        </w:rPr>
      </w:pPr>
      <w:r w:rsidRPr="003B6CA8">
        <w:rPr>
          <w:noProof/>
        </w:rPr>
        <w:lastRenderedPageBreak/>
        <w:drawing>
          <wp:anchor distT="0" distB="0" distL="114300" distR="114300" simplePos="0" relativeHeight="251642368" behindDoc="1" locked="0" layoutInCell="1" allowOverlap="1" wp14:anchorId="23EEB7F4" wp14:editId="0C8E76A1">
            <wp:simplePos x="0" y="0"/>
            <wp:positionH relativeFrom="column">
              <wp:posOffset>-5715</wp:posOffset>
            </wp:positionH>
            <wp:positionV relativeFrom="paragraph">
              <wp:posOffset>-8073390</wp:posOffset>
            </wp:positionV>
            <wp:extent cx="6497320" cy="1287145"/>
            <wp:effectExtent l="0" t="0" r="0" b="0"/>
            <wp:wrapNone/>
            <wp:docPr id="41"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497320" cy="128714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text" w:horzAnchor="margin" w:tblpY="601"/>
        <w:tblW w:w="8368" w:type="pct"/>
        <w:tblLayout w:type="fixed"/>
        <w:tblLook w:val="04A0" w:firstRow="1" w:lastRow="0" w:firstColumn="1" w:lastColumn="0" w:noHBand="0" w:noVBand="1"/>
      </w:tblPr>
      <w:tblGrid>
        <w:gridCol w:w="3475"/>
        <w:gridCol w:w="1215"/>
        <w:gridCol w:w="1014"/>
        <w:gridCol w:w="1192"/>
        <w:gridCol w:w="1089"/>
        <w:gridCol w:w="1095"/>
        <w:gridCol w:w="1183"/>
        <w:gridCol w:w="1147"/>
        <w:gridCol w:w="1147"/>
        <w:gridCol w:w="1264"/>
        <w:gridCol w:w="1225"/>
      </w:tblGrid>
      <w:tr w:rsidR="0029747E" w:rsidRPr="003B6CA8" w14:paraId="0E8766AB" w14:textId="77777777" w:rsidTr="00D036D1">
        <w:trPr>
          <w:trHeight w:val="204"/>
        </w:trPr>
        <w:tc>
          <w:tcPr>
            <w:tcW w:w="2292" w:type="pct"/>
            <w:gridSpan w:val="4"/>
            <w:vAlign w:val="bottom"/>
          </w:tcPr>
          <w:p w14:paraId="08A947B4"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 xml:space="preserve">22. BIOLOGICAL ASSETS </w:t>
            </w:r>
          </w:p>
        </w:tc>
        <w:tc>
          <w:tcPr>
            <w:tcW w:w="362" w:type="pct"/>
            <w:vAlign w:val="bottom"/>
          </w:tcPr>
          <w:p w14:paraId="6130770A" w14:textId="77777777" w:rsidR="0029747E" w:rsidRPr="003B6CA8" w:rsidRDefault="0029747E" w:rsidP="00D036D1">
            <w:pPr>
              <w:jc w:val="right"/>
              <w:rPr>
                <w:rFonts w:ascii="Arial Narrow" w:hAnsi="Arial Narrow"/>
                <w:b/>
                <w:sz w:val="24"/>
                <w:szCs w:val="24"/>
              </w:rPr>
            </w:pPr>
          </w:p>
        </w:tc>
        <w:tc>
          <w:tcPr>
            <w:tcW w:w="364" w:type="pct"/>
            <w:vAlign w:val="bottom"/>
          </w:tcPr>
          <w:p w14:paraId="1B53B2BF" w14:textId="77777777" w:rsidR="0029747E" w:rsidRPr="003B6CA8" w:rsidRDefault="0029747E" w:rsidP="00D036D1">
            <w:pPr>
              <w:jc w:val="right"/>
              <w:rPr>
                <w:rFonts w:ascii="Arial Narrow" w:hAnsi="Arial Narrow"/>
                <w:b/>
                <w:sz w:val="24"/>
                <w:szCs w:val="24"/>
              </w:rPr>
            </w:pPr>
          </w:p>
        </w:tc>
        <w:tc>
          <w:tcPr>
            <w:tcW w:w="393" w:type="pct"/>
            <w:vAlign w:val="bottom"/>
          </w:tcPr>
          <w:p w14:paraId="74FD0361" w14:textId="77777777" w:rsidR="0029747E" w:rsidRPr="003B6CA8" w:rsidRDefault="0029747E" w:rsidP="00D036D1">
            <w:pPr>
              <w:jc w:val="right"/>
              <w:rPr>
                <w:rFonts w:ascii="Arial Narrow" w:hAnsi="Arial Narrow"/>
                <w:b/>
                <w:sz w:val="24"/>
                <w:szCs w:val="24"/>
              </w:rPr>
            </w:pPr>
          </w:p>
        </w:tc>
        <w:tc>
          <w:tcPr>
            <w:tcW w:w="381" w:type="pct"/>
          </w:tcPr>
          <w:p w14:paraId="297790B5" w14:textId="77777777" w:rsidR="0029747E" w:rsidRPr="003B6CA8" w:rsidRDefault="0029747E" w:rsidP="00D036D1">
            <w:pPr>
              <w:jc w:val="right"/>
              <w:rPr>
                <w:rFonts w:ascii="Arial Narrow" w:hAnsi="Arial Narrow"/>
                <w:b/>
                <w:sz w:val="24"/>
                <w:szCs w:val="24"/>
              </w:rPr>
            </w:pPr>
          </w:p>
        </w:tc>
        <w:tc>
          <w:tcPr>
            <w:tcW w:w="381" w:type="pct"/>
          </w:tcPr>
          <w:p w14:paraId="6AF73BF4" w14:textId="77777777" w:rsidR="0029747E" w:rsidRPr="003B6CA8" w:rsidRDefault="0029747E" w:rsidP="00D036D1">
            <w:pPr>
              <w:jc w:val="right"/>
              <w:rPr>
                <w:rFonts w:ascii="Arial Narrow" w:hAnsi="Arial Narrow"/>
                <w:b/>
                <w:sz w:val="24"/>
                <w:szCs w:val="24"/>
              </w:rPr>
            </w:pPr>
          </w:p>
        </w:tc>
        <w:tc>
          <w:tcPr>
            <w:tcW w:w="420" w:type="pct"/>
          </w:tcPr>
          <w:p w14:paraId="29C3F56E" w14:textId="77777777" w:rsidR="0029747E" w:rsidRPr="003B6CA8" w:rsidRDefault="0029747E" w:rsidP="00D036D1">
            <w:pPr>
              <w:jc w:val="right"/>
              <w:rPr>
                <w:rFonts w:ascii="Arial Narrow" w:hAnsi="Arial Narrow"/>
                <w:b/>
                <w:sz w:val="24"/>
                <w:szCs w:val="24"/>
              </w:rPr>
            </w:pPr>
          </w:p>
        </w:tc>
        <w:tc>
          <w:tcPr>
            <w:tcW w:w="407" w:type="pct"/>
            <w:vAlign w:val="bottom"/>
          </w:tcPr>
          <w:p w14:paraId="5DAB451E" w14:textId="77777777" w:rsidR="0029747E" w:rsidRPr="003B6CA8" w:rsidRDefault="0029747E" w:rsidP="00D036D1">
            <w:pPr>
              <w:jc w:val="right"/>
              <w:rPr>
                <w:rFonts w:ascii="Arial Narrow" w:hAnsi="Arial Narrow"/>
                <w:b/>
                <w:sz w:val="24"/>
                <w:szCs w:val="24"/>
              </w:rPr>
            </w:pPr>
          </w:p>
        </w:tc>
      </w:tr>
      <w:tr w:rsidR="0029747E" w:rsidRPr="003B6CA8" w14:paraId="4237A63E" w14:textId="77777777" w:rsidTr="00D036D1">
        <w:trPr>
          <w:trHeight w:val="218"/>
        </w:trPr>
        <w:tc>
          <w:tcPr>
            <w:tcW w:w="1155" w:type="pct"/>
            <w:vAlign w:val="bottom"/>
          </w:tcPr>
          <w:p w14:paraId="7B7A6EA2" w14:textId="77777777" w:rsidR="0029747E" w:rsidRPr="003B6CA8" w:rsidRDefault="0029747E" w:rsidP="00D036D1">
            <w:pPr>
              <w:rPr>
                <w:rFonts w:ascii="Arial Narrow" w:hAnsi="Arial Narrow"/>
                <w:b/>
                <w:sz w:val="24"/>
                <w:szCs w:val="24"/>
              </w:rPr>
            </w:pPr>
          </w:p>
        </w:tc>
        <w:tc>
          <w:tcPr>
            <w:tcW w:w="404" w:type="pct"/>
            <w:vAlign w:val="bottom"/>
          </w:tcPr>
          <w:p w14:paraId="22F325C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Maize</w:t>
            </w:r>
          </w:p>
        </w:tc>
        <w:tc>
          <w:tcPr>
            <w:tcW w:w="337" w:type="pct"/>
            <w:vAlign w:val="bottom"/>
          </w:tcPr>
          <w:p w14:paraId="64FC1BFA"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Wheat</w:t>
            </w:r>
          </w:p>
        </w:tc>
        <w:tc>
          <w:tcPr>
            <w:tcW w:w="396" w:type="pct"/>
            <w:vAlign w:val="bottom"/>
          </w:tcPr>
          <w:p w14:paraId="36CA2ED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pasture</w:t>
            </w:r>
          </w:p>
        </w:tc>
        <w:tc>
          <w:tcPr>
            <w:tcW w:w="362" w:type="pct"/>
            <w:vAlign w:val="bottom"/>
          </w:tcPr>
          <w:p w14:paraId="0574EDD1" w14:textId="77777777" w:rsidR="0029747E" w:rsidRPr="003B6CA8" w:rsidRDefault="0029747E" w:rsidP="00D036D1">
            <w:pPr>
              <w:jc w:val="right"/>
              <w:rPr>
                <w:rFonts w:ascii="Arial Narrow" w:hAnsi="Arial Narrow"/>
                <w:b/>
                <w:sz w:val="24"/>
                <w:szCs w:val="24"/>
              </w:rPr>
            </w:pPr>
            <w:r w:rsidRPr="003B6CA8">
              <w:rPr>
                <w:rFonts w:ascii="Arial Narrow" w:hAnsi="Arial Narrow"/>
                <w:sz w:val="24"/>
                <w:szCs w:val="24"/>
              </w:rPr>
              <w:t>Sunflower</w:t>
            </w:r>
          </w:p>
        </w:tc>
        <w:tc>
          <w:tcPr>
            <w:tcW w:w="364" w:type="pct"/>
            <w:vAlign w:val="bottom"/>
          </w:tcPr>
          <w:p w14:paraId="71D4255E"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Sorghum</w:t>
            </w:r>
          </w:p>
        </w:tc>
        <w:tc>
          <w:tcPr>
            <w:tcW w:w="393" w:type="pct"/>
            <w:vAlign w:val="bottom"/>
          </w:tcPr>
          <w:p w14:paraId="72AA7B0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Oats</w:t>
            </w:r>
          </w:p>
        </w:tc>
        <w:tc>
          <w:tcPr>
            <w:tcW w:w="381" w:type="pct"/>
            <w:vAlign w:val="bottom"/>
          </w:tcPr>
          <w:p w14:paraId="113FEEA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Millet</w:t>
            </w:r>
          </w:p>
        </w:tc>
        <w:tc>
          <w:tcPr>
            <w:tcW w:w="381" w:type="pct"/>
          </w:tcPr>
          <w:p w14:paraId="5CB34E6A"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Beans</w:t>
            </w:r>
          </w:p>
        </w:tc>
        <w:tc>
          <w:tcPr>
            <w:tcW w:w="420" w:type="pct"/>
          </w:tcPr>
          <w:p w14:paraId="65D418D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Vegetables</w:t>
            </w:r>
          </w:p>
        </w:tc>
        <w:tc>
          <w:tcPr>
            <w:tcW w:w="407" w:type="pct"/>
            <w:vAlign w:val="bottom"/>
          </w:tcPr>
          <w:p w14:paraId="14CAC6C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Total</w:t>
            </w:r>
          </w:p>
        </w:tc>
      </w:tr>
      <w:tr w:rsidR="0029747E" w:rsidRPr="003B6CA8" w14:paraId="25EBB949" w14:textId="77777777" w:rsidTr="00D036D1">
        <w:trPr>
          <w:trHeight w:val="218"/>
        </w:trPr>
        <w:tc>
          <w:tcPr>
            <w:tcW w:w="1155" w:type="pct"/>
            <w:vAlign w:val="bottom"/>
          </w:tcPr>
          <w:p w14:paraId="6BF160FA"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 Consumable biological assets</w:t>
            </w:r>
          </w:p>
        </w:tc>
        <w:tc>
          <w:tcPr>
            <w:tcW w:w="404" w:type="pct"/>
            <w:vAlign w:val="bottom"/>
          </w:tcPr>
          <w:p w14:paraId="2622497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37" w:type="pct"/>
            <w:vAlign w:val="bottom"/>
          </w:tcPr>
          <w:p w14:paraId="0C690A6A" w14:textId="77777777" w:rsidR="0029747E" w:rsidRPr="003B6CA8" w:rsidRDefault="0029747E" w:rsidP="00D036D1">
            <w:pPr>
              <w:ind w:left="-109"/>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96" w:type="pct"/>
            <w:vAlign w:val="bottom"/>
          </w:tcPr>
          <w:p w14:paraId="34C1301E"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2" w:type="pct"/>
            <w:vAlign w:val="bottom"/>
          </w:tcPr>
          <w:p w14:paraId="725FBDCC"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4" w:type="pct"/>
            <w:vAlign w:val="bottom"/>
          </w:tcPr>
          <w:p w14:paraId="5E011F3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93" w:type="pct"/>
            <w:vAlign w:val="bottom"/>
          </w:tcPr>
          <w:p w14:paraId="6C174E3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81" w:type="pct"/>
            <w:vAlign w:val="bottom"/>
          </w:tcPr>
          <w:p w14:paraId="552111B0"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81" w:type="pct"/>
            <w:vAlign w:val="bottom"/>
          </w:tcPr>
          <w:p w14:paraId="70B0684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20" w:type="pct"/>
            <w:vAlign w:val="bottom"/>
          </w:tcPr>
          <w:p w14:paraId="3A9D2F61"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07" w:type="pct"/>
            <w:vAlign w:val="bottom"/>
          </w:tcPr>
          <w:p w14:paraId="3B2F7015"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662955C0" w14:textId="77777777" w:rsidTr="00D036D1">
        <w:trPr>
          <w:trHeight w:val="218"/>
        </w:trPr>
        <w:tc>
          <w:tcPr>
            <w:tcW w:w="1155" w:type="pct"/>
            <w:vAlign w:val="bottom"/>
          </w:tcPr>
          <w:p w14:paraId="5F2FEF53" w14:textId="77777777" w:rsidR="0029747E" w:rsidRPr="003B6CA8" w:rsidRDefault="0029747E" w:rsidP="000657BC">
            <w:pPr>
              <w:pStyle w:val="ListParagraph"/>
              <w:numPr>
                <w:ilvl w:val="0"/>
                <w:numId w:val="59"/>
              </w:numPr>
              <w:rPr>
                <w:rFonts w:ascii="Arial Narrow" w:hAnsi="Arial Narrow"/>
                <w:b/>
              </w:rPr>
            </w:pPr>
            <w:r w:rsidRPr="003B6CA8">
              <w:rPr>
                <w:rFonts w:ascii="Arial Narrow" w:hAnsi="Arial Narrow"/>
                <w:b/>
              </w:rPr>
              <w:t>Group</w:t>
            </w:r>
          </w:p>
        </w:tc>
        <w:tc>
          <w:tcPr>
            <w:tcW w:w="404" w:type="pct"/>
            <w:vAlign w:val="bottom"/>
          </w:tcPr>
          <w:p w14:paraId="4CFD19C5" w14:textId="77777777" w:rsidR="0029747E" w:rsidRPr="003B6CA8" w:rsidRDefault="0029747E" w:rsidP="00D036D1">
            <w:pPr>
              <w:jc w:val="right"/>
              <w:rPr>
                <w:rFonts w:ascii="Arial Narrow" w:hAnsi="Arial Narrow"/>
                <w:sz w:val="24"/>
                <w:szCs w:val="24"/>
              </w:rPr>
            </w:pPr>
          </w:p>
        </w:tc>
        <w:tc>
          <w:tcPr>
            <w:tcW w:w="337" w:type="pct"/>
            <w:vAlign w:val="bottom"/>
          </w:tcPr>
          <w:p w14:paraId="24D27382" w14:textId="77777777" w:rsidR="0029747E" w:rsidRPr="003B6CA8" w:rsidRDefault="0029747E" w:rsidP="00D036D1">
            <w:pPr>
              <w:jc w:val="right"/>
              <w:rPr>
                <w:rFonts w:ascii="Arial Narrow" w:hAnsi="Arial Narrow"/>
                <w:sz w:val="24"/>
                <w:szCs w:val="24"/>
              </w:rPr>
            </w:pPr>
          </w:p>
        </w:tc>
        <w:tc>
          <w:tcPr>
            <w:tcW w:w="396" w:type="pct"/>
            <w:vAlign w:val="bottom"/>
          </w:tcPr>
          <w:p w14:paraId="38A60D01" w14:textId="77777777" w:rsidR="0029747E" w:rsidRPr="003B6CA8" w:rsidRDefault="0029747E" w:rsidP="00D036D1">
            <w:pPr>
              <w:jc w:val="right"/>
              <w:rPr>
                <w:rFonts w:ascii="Arial Narrow" w:hAnsi="Arial Narrow"/>
                <w:sz w:val="24"/>
                <w:szCs w:val="24"/>
              </w:rPr>
            </w:pPr>
          </w:p>
        </w:tc>
        <w:tc>
          <w:tcPr>
            <w:tcW w:w="362" w:type="pct"/>
            <w:vAlign w:val="bottom"/>
          </w:tcPr>
          <w:p w14:paraId="554DC3D7" w14:textId="77777777" w:rsidR="0029747E" w:rsidRPr="003B6CA8" w:rsidRDefault="0029747E" w:rsidP="00D036D1">
            <w:pPr>
              <w:jc w:val="right"/>
              <w:rPr>
                <w:rFonts w:ascii="Arial Narrow" w:hAnsi="Arial Narrow"/>
                <w:sz w:val="24"/>
                <w:szCs w:val="24"/>
              </w:rPr>
            </w:pPr>
          </w:p>
        </w:tc>
        <w:tc>
          <w:tcPr>
            <w:tcW w:w="364" w:type="pct"/>
            <w:vAlign w:val="bottom"/>
          </w:tcPr>
          <w:p w14:paraId="235EFF33" w14:textId="77777777" w:rsidR="0029747E" w:rsidRPr="003B6CA8" w:rsidRDefault="0029747E" w:rsidP="00D036D1">
            <w:pPr>
              <w:jc w:val="right"/>
              <w:rPr>
                <w:rFonts w:ascii="Arial Narrow" w:hAnsi="Arial Narrow"/>
                <w:sz w:val="24"/>
                <w:szCs w:val="24"/>
              </w:rPr>
            </w:pPr>
          </w:p>
        </w:tc>
        <w:tc>
          <w:tcPr>
            <w:tcW w:w="393" w:type="pct"/>
            <w:vAlign w:val="bottom"/>
          </w:tcPr>
          <w:p w14:paraId="0E71172E" w14:textId="77777777" w:rsidR="0029747E" w:rsidRPr="003B6CA8" w:rsidRDefault="0029747E" w:rsidP="00D036D1">
            <w:pPr>
              <w:jc w:val="right"/>
              <w:rPr>
                <w:rFonts w:ascii="Arial Narrow" w:hAnsi="Arial Narrow"/>
                <w:sz w:val="24"/>
                <w:szCs w:val="24"/>
              </w:rPr>
            </w:pPr>
          </w:p>
        </w:tc>
        <w:tc>
          <w:tcPr>
            <w:tcW w:w="381" w:type="pct"/>
            <w:vAlign w:val="bottom"/>
          </w:tcPr>
          <w:p w14:paraId="2392F669" w14:textId="77777777" w:rsidR="0029747E" w:rsidRPr="003B6CA8" w:rsidRDefault="0029747E" w:rsidP="00D036D1">
            <w:pPr>
              <w:jc w:val="right"/>
              <w:rPr>
                <w:rFonts w:ascii="Arial Narrow" w:hAnsi="Arial Narrow"/>
                <w:sz w:val="24"/>
                <w:szCs w:val="24"/>
              </w:rPr>
            </w:pPr>
          </w:p>
        </w:tc>
        <w:tc>
          <w:tcPr>
            <w:tcW w:w="381" w:type="pct"/>
          </w:tcPr>
          <w:p w14:paraId="5803E48C" w14:textId="77777777" w:rsidR="0029747E" w:rsidRPr="003B6CA8" w:rsidRDefault="0029747E" w:rsidP="00D036D1">
            <w:pPr>
              <w:jc w:val="right"/>
              <w:rPr>
                <w:rFonts w:ascii="Arial Narrow" w:hAnsi="Arial Narrow"/>
                <w:sz w:val="24"/>
                <w:szCs w:val="24"/>
              </w:rPr>
            </w:pPr>
          </w:p>
        </w:tc>
        <w:tc>
          <w:tcPr>
            <w:tcW w:w="420" w:type="pct"/>
          </w:tcPr>
          <w:p w14:paraId="2863B6DD" w14:textId="77777777" w:rsidR="0029747E" w:rsidRPr="003B6CA8" w:rsidRDefault="0029747E" w:rsidP="00D036D1">
            <w:pPr>
              <w:jc w:val="right"/>
              <w:rPr>
                <w:rFonts w:ascii="Arial Narrow" w:hAnsi="Arial Narrow"/>
                <w:sz w:val="24"/>
                <w:szCs w:val="24"/>
              </w:rPr>
            </w:pPr>
          </w:p>
        </w:tc>
        <w:tc>
          <w:tcPr>
            <w:tcW w:w="407" w:type="pct"/>
            <w:vAlign w:val="bottom"/>
          </w:tcPr>
          <w:p w14:paraId="146AF442" w14:textId="77777777" w:rsidR="0029747E" w:rsidRPr="003B6CA8" w:rsidRDefault="0029747E" w:rsidP="00D036D1">
            <w:pPr>
              <w:jc w:val="right"/>
              <w:rPr>
                <w:rFonts w:ascii="Arial Narrow" w:hAnsi="Arial Narrow"/>
                <w:sz w:val="24"/>
                <w:szCs w:val="24"/>
              </w:rPr>
            </w:pPr>
          </w:p>
        </w:tc>
      </w:tr>
      <w:tr w:rsidR="00514928" w:rsidRPr="003B6CA8" w14:paraId="06E26BCC" w14:textId="77777777" w:rsidTr="00D036D1">
        <w:trPr>
          <w:trHeight w:val="204"/>
        </w:trPr>
        <w:tc>
          <w:tcPr>
            <w:tcW w:w="1155" w:type="pct"/>
            <w:vAlign w:val="bottom"/>
          </w:tcPr>
          <w:p w14:paraId="5ACB956B" w14:textId="32C6EC41" w:rsidR="00514928" w:rsidRPr="003B6CA8" w:rsidRDefault="00514928" w:rsidP="00514928">
            <w:pPr>
              <w:rPr>
                <w:rFonts w:ascii="Arial Narrow" w:hAnsi="Arial Narrow"/>
                <w:sz w:val="24"/>
                <w:szCs w:val="24"/>
              </w:rPr>
            </w:pPr>
            <w:r w:rsidRPr="003B6CA8">
              <w:rPr>
                <w:rFonts w:ascii="Arial Narrow" w:hAnsi="Arial Narrow"/>
                <w:sz w:val="24"/>
                <w:szCs w:val="24"/>
              </w:rPr>
              <w:t>Fair value at 1 July 2021</w:t>
            </w:r>
          </w:p>
        </w:tc>
        <w:tc>
          <w:tcPr>
            <w:tcW w:w="404" w:type="pct"/>
            <w:vAlign w:val="bottom"/>
          </w:tcPr>
          <w:p w14:paraId="4F300E93" w14:textId="1859BB26" w:rsidR="00514928" w:rsidRPr="003B6CA8" w:rsidRDefault="00514928" w:rsidP="00514928">
            <w:pPr>
              <w:jc w:val="right"/>
              <w:rPr>
                <w:rFonts w:ascii="Arial Narrow" w:hAnsi="Arial Narrow"/>
                <w:sz w:val="24"/>
                <w:szCs w:val="24"/>
              </w:rPr>
            </w:pPr>
            <w:r w:rsidRPr="003B6CA8">
              <w:rPr>
                <w:rFonts w:ascii="Arial Narrow" w:hAnsi="Arial Narrow"/>
                <w:sz w:val="24"/>
                <w:szCs w:val="24"/>
              </w:rPr>
              <w:t>87,984</w:t>
            </w:r>
          </w:p>
        </w:tc>
        <w:tc>
          <w:tcPr>
            <w:tcW w:w="337" w:type="pct"/>
            <w:vAlign w:val="bottom"/>
          </w:tcPr>
          <w:p w14:paraId="01ABFC0A" w14:textId="0D612A2D" w:rsidR="00514928" w:rsidRPr="003B6CA8" w:rsidRDefault="00514928" w:rsidP="00514928">
            <w:pPr>
              <w:jc w:val="right"/>
              <w:rPr>
                <w:rFonts w:ascii="Arial Narrow" w:hAnsi="Arial Narrow"/>
                <w:sz w:val="24"/>
                <w:szCs w:val="24"/>
              </w:rPr>
            </w:pPr>
            <w:r w:rsidRPr="003B6CA8">
              <w:rPr>
                <w:rFonts w:ascii="Arial Narrow" w:hAnsi="Arial Narrow"/>
                <w:sz w:val="24"/>
                <w:szCs w:val="24"/>
              </w:rPr>
              <w:t>4,691</w:t>
            </w:r>
          </w:p>
        </w:tc>
        <w:tc>
          <w:tcPr>
            <w:tcW w:w="396" w:type="pct"/>
            <w:vAlign w:val="bottom"/>
          </w:tcPr>
          <w:p w14:paraId="3DF0CEEB" w14:textId="6AA710C8" w:rsidR="00514928" w:rsidRPr="003B6CA8" w:rsidRDefault="00514928" w:rsidP="00514928">
            <w:pPr>
              <w:jc w:val="right"/>
              <w:rPr>
                <w:rFonts w:ascii="Arial Narrow" w:hAnsi="Arial Narrow"/>
                <w:sz w:val="24"/>
                <w:szCs w:val="24"/>
              </w:rPr>
            </w:pPr>
            <w:r w:rsidRPr="003B6CA8">
              <w:rPr>
                <w:rFonts w:ascii="Arial Narrow" w:hAnsi="Arial Narrow"/>
                <w:sz w:val="24"/>
                <w:szCs w:val="24"/>
              </w:rPr>
              <w:t>11,383</w:t>
            </w:r>
          </w:p>
        </w:tc>
        <w:tc>
          <w:tcPr>
            <w:tcW w:w="362" w:type="pct"/>
            <w:vAlign w:val="bottom"/>
          </w:tcPr>
          <w:p w14:paraId="5A3EEB8F" w14:textId="5E72F325" w:rsidR="00514928" w:rsidRPr="003B6CA8" w:rsidRDefault="00514928" w:rsidP="00514928">
            <w:pPr>
              <w:jc w:val="right"/>
              <w:rPr>
                <w:rFonts w:ascii="Arial Narrow" w:hAnsi="Arial Narrow"/>
                <w:sz w:val="24"/>
                <w:szCs w:val="24"/>
              </w:rPr>
            </w:pPr>
            <w:r w:rsidRPr="003B6CA8">
              <w:rPr>
                <w:rFonts w:ascii="Arial Narrow" w:hAnsi="Arial Narrow"/>
                <w:sz w:val="24"/>
                <w:szCs w:val="24"/>
              </w:rPr>
              <w:t>883</w:t>
            </w:r>
          </w:p>
        </w:tc>
        <w:tc>
          <w:tcPr>
            <w:tcW w:w="364" w:type="pct"/>
            <w:vAlign w:val="bottom"/>
          </w:tcPr>
          <w:p w14:paraId="3ADFA3CB" w14:textId="00044578"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444</w:t>
            </w:r>
          </w:p>
        </w:tc>
        <w:tc>
          <w:tcPr>
            <w:tcW w:w="393" w:type="pct"/>
            <w:vAlign w:val="bottom"/>
          </w:tcPr>
          <w:p w14:paraId="309B6A3B" w14:textId="26F355CD"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92</w:t>
            </w:r>
          </w:p>
        </w:tc>
        <w:tc>
          <w:tcPr>
            <w:tcW w:w="381" w:type="pct"/>
            <w:vAlign w:val="bottom"/>
          </w:tcPr>
          <w:p w14:paraId="554717D9" w14:textId="172B387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7</w:t>
            </w:r>
          </w:p>
        </w:tc>
        <w:tc>
          <w:tcPr>
            <w:tcW w:w="381" w:type="pct"/>
            <w:vAlign w:val="bottom"/>
          </w:tcPr>
          <w:p w14:paraId="236AC570" w14:textId="4EDE67E7"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570</w:t>
            </w:r>
          </w:p>
        </w:tc>
        <w:tc>
          <w:tcPr>
            <w:tcW w:w="420" w:type="pct"/>
            <w:vAlign w:val="bottom"/>
          </w:tcPr>
          <w:p w14:paraId="522518DA" w14:textId="01F7D8E8"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743741C1" w14:textId="356D73CA"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106,054</w:t>
            </w:r>
          </w:p>
        </w:tc>
      </w:tr>
      <w:tr w:rsidR="00514928" w:rsidRPr="003B6CA8" w14:paraId="772A9545" w14:textId="77777777" w:rsidTr="00D036D1">
        <w:trPr>
          <w:trHeight w:val="218"/>
        </w:trPr>
        <w:tc>
          <w:tcPr>
            <w:tcW w:w="1155" w:type="pct"/>
            <w:vAlign w:val="bottom"/>
          </w:tcPr>
          <w:p w14:paraId="374E2D21" w14:textId="6D0217F5" w:rsidR="00514928" w:rsidRPr="003B6CA8" w:rsidRDefault="00514928" w:rsidP="00514928">
            <w:pPr>
              <w:rPr>
                <w:rFonts w:ascii="Arial Narrow" w:hAnsi="Arial Narrow"/>
                <w:sz w:val="24"/>
                <w:szCs w:val="24"/>
              </w:rPr>
            </w:pPr>
            <w:r w:rsidRPr="003B6CA8">
              <w:rPr>
                <w:rFonts w:ascii="Arial Narrow" w:hAnsi="Arial Narrow"/>
                <w:sz w:val="24"/>
                <w:szCs w:val="24"/>
              </w:rPr>
              <w:t>Additional costs for old crop</w:t>
            </w:r>
          </w:p>
        </w:tc>
        <w:tc>
          <w:tcPr>
            <w:tcW w:w="404" w:type="pct"/>
            <w:vAlign w:val="bottom"/>
          </w:tcPr>
          <w:p w14:paraId="4D26116C" w14:textId="23B75D6D" w:rsidR="00514928" w:rsidRPr="003B6CA8" w:rsidRDefault="00514928" w:rsidP="00514928">
            <w:pPr>
              <w:jc w:val="right"/>
              <w:rPr>
                <w:rFonts w:ascii="Arial Narrow" w:hAnsi="Arial Narrow"/>
                <w:sz w:val="24"/>
                <w:szCs w:val="24"/>
              </w:rPr>
            </w:pPr>
            <w:r w:rsidRPr="003B6CA8">
              <w:rPr>
                <w:rFonts w:ascii="Arial Narrow" w:hAnsi="Arial Narrow"/>
                <w:sz w:val="24"/>
                <w:szCs w:val="24"/>
              </w:rPr>
              <w:t>18,742</w:t>
            </w:r>
          </w:p>
        </w:tc>
        <w:tc>
          <w:tcPr>
            <w:tcW w:w="337" w:type="pct"/>
            <w:vAlign w:val="bottom"/>
          </w:tcPr>
          <w:p w14:paraId="48772C2F" w14:textId="1322829A" w:rsidR="00514928" w:rsidRPr="003B6CA8" w:rsidRDefault="00514928" w:rsidP="00514928">
            <w:pPr>
              <w:jc w:val="right"/>
              <w:rPr>
                <w:rFonts w:ascii="Arial Narrow" w:hAnsi="Arial Narrow"/>
                <w:sz w:val="24"/>
                <w:szCs w:val="24"/>
              </w:rPr>
            </w:pPr>
            <w:r w:rsidRPr="003B6CA8">
              <w:rPr>
                <w:rFonts w:ascii="Arial Narrow" w:hAnsi="Arial Narrow"/>
                <w:sz w:val="24"/>
                <w:szCs w:val="24"/>
              </w:rPr>
              <w:t>4,728</w:t>
            </w:r>
          </w:p>
        </w:tc>
        <w:tc>
          <w:tcPr>
            <w:tcW w:w="396" w:type="pct"/>
            <w:vAlign w:val="bottom"/>
          </w:tcPr>
          <w:p w14:paraId="1EE6D9A6" w14:textId="450BBA28" w:rsidR="00514928" w:rsidRPr="003B6CA8" w:rsidRDefault="00514928" w:rsidP="00514928">
            <w:pPr>
              <w:jc w:val="right"/>
              <w:rPr>
                <w:rFonts w:ascii="Arial Narrow" w:hAnsi="Arial Narrow"/>
                <w:sz w:val="24"/>
                <w:szCs w:val="24"/>
              </w:rPr>
            </w:pPr>
            <w:r w:rsidRPr="003B6CA8">
              <w:rPr>
                <w:rFonts w:ascii="Arial Narrow" w:hAnsi="Arial Narrow"/>
                <w:sz w:val="24"/>
                <w:szCs w:val="24"/>
              </w:rPr>
              <w:t>316</w:t>
            </w:r>
          </w:p>
        </w:tc>
        <w:tc>
          <w:tcPr>
            <w:tcW w:w="362" w:type="pct"/>
            <w:vAlign w:val="bottom"/>
          </w:tcPr>
          <w:p w14:paraId="19386F3A" w14:textId="60CFB897" w:rsidR="00514928" w:rsidRPr="003B6CA8" w:rsidRDefault="00514928" w:rsidP="00514928">
            <w:pPr>
              <w:jc w:val="right"/>
              <w:rPr>
                <w:rFonts w:ascii="Arial Narrow" w:hAnsi="Arial Narrow"/>
                <w:sz w:val="24"/>
                <w:szCs w:val="24"/>
              </w:rPr>
            </w:pPr>
            <w:r w:rsidRPr="003B6CA8">
              <w:rPr>
                <w:rFonts w:ascii="Arial Narrow" w:hAnsi="Arial Narrow"/>
                <w:sz w:val="24"/>
                <w:szCs w:val="24"/>
              </w:rPr>
              <w:t>249</w:t>
            </w:r>
          </w:p>
        </w:tc>
        <w:tc>
          <w:tcPr>
            <w:tcW w:w="364" w:type="pct"/>
            <w:vAlign w:val="bottom"/>
          </w:tcPr>
          <w:p w14:paraId="250FC735" w14:textId="60EE0A25"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25</w:t>
            </w:r>
          </w:p>
        </w:tc>
        <w:tc>
          <w:tcPr>
            <w:tcW w:w="393" w:type="pct"/>
            <w:vAlign w:val="bottom"/>
          </w:tcPr>
          <w:p w14:paraId="695A0C80" w14:textId="7CE0863C"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112</w:t>
            </w:r>
          </w:p>
        </w:tc>
        <w:tc>
          <w:tcPr>
            <w:tcW w:w="381" w:type="pct"/>
            <w:vAlign w:val="bottom"/>
          </w:tcPr>
          <w:p w14:paraId="3E9E78F2" w14:textId="7E7C932D"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17</w:t>
            </w:r>
          </w:p>
        </w:tc>
        <w:tc>
          <w:tcPr>
            <w:tcW w:w="381" w:type="pct"/>
            <w:vAlign w:val="bottom"/>
          </w:tcPr>
          <w:p w14:paraId="6092ABB6" w14:textId="5303D8F9"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173</w:t>
            </w:r>
          </w:p>
        </w:tc>
        <w:tc>
          <w:tcPr>
            <w:tcW w:w="420" w:type="pct"/>
            <w:vAlign w:val="bottom"/>
          </w:tcPr>
          <w:p w14:paraId="75D2501D" w14:textId="1DE70E4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20585110" w14:textId="16E6AACB"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24,363</w:t>
            </w:r>
          </w:p>
        </w:tc>
      </w:tr>
      <w:tr w:rsidR="00514928" w:rsidRPr="003B6CA8" w14:paraId="6AB38441" w14:textId="77777777" w:rsidTr="00D036D1">
        <w:trPr>
          <w:trHeight w:val="424"/>
        </w:trPr>
        <w:tc>
          <w:tcPr>
            <w:tcW w:w="1155" w:type="pct"/>
            <w:vAlign w:val="bottom"/>
          </w:tcPr>
          <w:p w14:paraId="37AD7CB1" w14:textId="7E41AA81" w:rsidR="00514928" w:rsidRPr="003B6CA8" w:rsidRDefault="00514928" w:rsidP="00514928">
            <w:pPr>
              <w:rPr>
                <w:rFonts w:ascii="Arial Narrow" w:hAnsi="Arial Narrow"/>
                <w:sz w:val="24"/>
                <w:szCs w:val="24"/>
              </w:rPr>
            </w:pPr>
            <w:r w:rsidRPr="003B6CA8">
              <w:rPr>
                <w:rFonts w:ascii="Arial Narrow" w:hAnsi="Arial Narrow"/>
                <w:sz w:val="24"/>
                <w:szCs w:val="24"/>
              </w:rPr>
              <w:t>Gains in fair values due to physical changes - 2020/2021 crop</w:t>
            </w:r>
          </w:p>
        </w:tc>
        <w:tc>
          <w:tcPr>
            <w:tcW w:w="404" w:type="pct"/>
            <w:vAlign w:val="bottom"/>
          </w:tcPr>
          <w:p w14:paraId="15955943" w14:textId="32633108" w:rsidR="00514928" w:rsidRPr="003B6CA8" w:rsidRDefault="00514928" w:rsidP="00514928">
            <w:pPr>
              <w:jc w:val="right"/>
              <w:rPr>
                <w:rFonts w:ascii="Arial Narrow" w:hAnsi="Arial Narrow"/>
                <w:sz w:val="24"/>
                <w:szCs w:val="24"/>
              </w:rPr>
            </w:pPr>
            <w:r w:rsidRPr="003B6CA8">
              <w:rPr>
                <w:rFonts w:ascii="Arial Narrow" w:hAnsi="Arial Narrow"/>
                <w:sz w:val="24"/>
                <w:szCs w:val="24"/>
              </w:rPr>
              <w:t>(65,819)</w:t>
            </w:r>
          </w:p>
        </w:tc>
        <w:tc>
          <w:tcPr>
            <w:tcW w:w="337" w:type="pct"/>
            <w:vAlign w:val="bottom"/>
          </w:tcPr>
          <w:p w14:paraId="1D8E1358" w14:textId="5F8A6103" w:rsidR="00514928" w:rsidRPr="003B6CA8" w:rsidRDefault="00514928" w:rsidP="00514928">
            <w:pPr>
              <w:jc w:val="right"/>
              <w:rPr>
                <w:rFonts w:ascii="Arial Narrow" w:hAnsi="Arial Narrow"/>
                <w:sz w:val="24"/>
                <w:szCs w:val="24"/>
              </w:rPr>
            </w:pPr>
            <w:r w:rsidRPr="003B6CA8">
              <w:rPr>
                <w:rFonts w:ascii="Arial Narrow" w:hAnsi="Arial Narrow"/>
                <w:sz w:val="24"/>
                <w:szCs w:val="24"/>
              </w:rPr>
              <w:t>7,742</w:t>
            </w:r>
          </w:p>
        </w:tc>
        <w:tc>
          <w:tcPr>
            <w:tcW w:w="396" w:type="pct"/>
            <w:vAlign w:val="bottom"/>
          </w:tcPr>
          <w:p w14:paraId="6E88CCB1" w14:textId="7927EC3C" w:rsidR="00514928" w:rsidRPr="003B6CA8" w:rsidRDefault="00514928" w:rsidP="00514928">
            <w:pPr>
              <w:jc w:val="right"/>
              <w:rPr>
                <w:rFonts w:ascii="Arial Narrow" w:hAnsi="Arial Narrow"/>
                <w:sz w:val="24"/>
                <w:szCs w:val="24"/>
              </w:rPr>
            </w:pPr>
            <w:r w:rsidRPr="003B6CA8">
              <w:rPr>
                <w:rFonts w:ascii="Arial Narrow" w:hAnsi="Arial Narrow"/>
                <w:sz w:val="24"/>
                <w:szCs w:val="24"/>
              </w:rPr>
              <w:t>(9,293)</w:t>
            </w:r>
          </w:p>
        </w:tc>
        <w:tc>
          <w:tcPr>
            <w:tcW w:w="362" w:type="pct"/>
            <w:vAlign w:val="bottom"/>
          </w:tcPr>
          <w:p w14:paraId="11218536" w14:textId="63A00054" w:rsidR="00514928" w:rsidRPr="003B6CA8" w:rsidRDefault="00514928" w:rsidP="00514928">
            <w:pPr>
              <w:jc w:val="right"/>
              <w:rPr>
                <w:rFonts w:ascii="Arial Narrow" w:hAnsi="Arial Narrow"/>
                <w:sz w:val="24"/>
                <w:szCs w:val="24"/>
              </w:rPr>
            </w:pPr>
            <w:r w:rsidRPr="003B6CA8">
              <w:rPr>
                <w:rFonts w:ascii="Arial Narrow" w:hAnsi="Arial Narrow"/>
                <w:sz w:val="24"/>
                <w:szCs w:val="24"/>
              </w:rPr>
              <w:t>(565)</w:t>
            </w:r>
          </w:p>
        </w:tc>
        <w:tc>
          <w:tcPr>
            <w:tcW w:w="364" w:type="pct"/>
            <w:vAlign w:val="bottom"/>
          </w:tcPr>
          <w:p w14:paraId="4E00131A" w14:textId="153026DC"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(464)</w:t>
            </w:r>
          </w:p>
        </w:tc>
        <w:tc>
          <w:tcPr>
            <w:tcW w:w="393" w:type="pct"/>
            <w:vAlign w:val="bottom"/>
          </w:tcPr>
          <w:p w14:paraId="73E9A5E8" w14:textId="4BF0E437"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(200)</w:t>
            </w:r>
          </w:p>
        </w:tc>
        <w:tc>
          <w:tcPr>
            <w:tcW w:w="381" w:type="pct"/>
            <w:vAlign w:val="bottom"/>
          </w:tcPr>
          <w:p w14:paraId="658EB0D6" w14:textId="2A2F0C8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(11)</w:t>
            </w:r>
          </w:p>
        </w:tc>
        <w:tc>
          <w:tcPr>
            <w:tcW w:w="381" w:type="pct"/>
            <w:vAlign w:val="bottom"/>
          </w:tcPr>
          <w:p w14:paraId="2E22EFD0" w14:textId="1349930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(483)</w:t>
            </w:r>
          </w:p>
        </w:tc>
        <w:tc>
          <w:tcPr>
            <w:tcW w:w="420" w:type="pct"/>
            <w:vAlign w:val="bottom"/>
          </w:tcPr>
          <w:p w14:paraId="0D56D1E3" w14:textId="465D9E3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56BEA457" w14:textId="79297486"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(69,092)</w:t>
            </w:r>
          </w:p>
        </w:tc>
      </w:tr>
      <w:tr w:rsidR="00514928" w:rsidRPr="003B6CA8" w14:paraId="5E92B2CF" w14:textId="77777777" w:rsidTr="00D036D1">
        <w:trPr>
          <w:trHeight w:val="218"/>
        </w:trPr>
        <w:tc>
          <w:tcPr>
            <w:tcW w:w="1155" w:type="pct"/>
            <w:vAlign w:val="bottom"/>
          </w:tcPr>
          <w:p w14:paraId="03E5ABFA" w14:textId="28523CBA" w:rsidR="00514928" w:rsidRPr="003B6CA8" w:rsidRDefault="00514928" w:rsidP="00514928">
            <w:pPr>
              <w:rPr>
                <w:rFonts w:ascii="Arial Narrow" w:hAnsi="Arial Narrow"/>
                <w:sz w:val="24"/>
                <w:szCs w:val="24"/>
              </w:rPr>
            </w:pPr>
            <w:r w:rsidRPr="003B6CA8">
              <w:rPr>
                <w:rFonts w:ascii="Arial Narrow" w:hAnsi="Arial Narrow"/>
                <w:sz w:val="24"/>
                <w:szCs w:val="24"/>
              </w:rPr>
              <w:t>Decrease in fair value due to harvesting</w:t>
            </w:r>
          </w:p>
        </w:tc>
        <w:tc>
          <w:tcPr>
            <w:tcW w:w="404" w:type="pct"/>
            <w:vAlign w:val="bottom"/>
          </w:tcPr>
          <w:p w14:paraId="1D033AB0" w14:textId="26D64358" w:rsidR="00514928" w:rsidRPr="003B6CA8" w:rsidRDefault="00514928" w:rsidP="00514928">
            <w:pPr>
              <w:jc w:val="right"/>
              <w:rPr>
                <w:rFonts w:ascii="Arial Narrow" w:hAnsi="Arial Narrow"/>
                <w:sz w:val="24"/>
                <w:szCs w:val="24"/>
              </w:rPr>
            </w:pPr>
            <w:r w:rsidRPr="003B6CA8">
              <w:rPr>
                <w:rFonts w:ascii="Arial Narrow" w:hAnsi="Arial Narrow"/>
                <w:sz w:val="24"/>
                <w:szCs w:val="24"/>
              </w:rPr>
              <w:t>(40,907)</w:t>
            </w:r>
          </w:p>
        </w:tc>
        <w:tc>
          <w:tcPr>
            <w:tcW w:w="337" w:type="pct"/>
            <w:vAlign w:val="bottom"/>
          </w:tcPr>
          <w:p w14:paraId="1FEF3381" w14:textId="7A38C76C" w:rsidR="00514928" w:rsidRPr="003B6CA8" w:rsidRDefault="00514928" w:rsidP="00514928">
            <w:pPr>
              <w:jc w:val="right"/>
              <w:rPr>
                <w:rFonts w:ascii="Arial Narrow" w:hAnsi="Arial Narrow"/>
                <w:sz w:val="24"/>
                <w:szCs w:val="24"/>
              </w:rPr>
            </w:pPr>
            <w:r w:rsidRPr="003B6CA8">
              <w:rPr>
                <w:rFonts w:ascii="Arial Narrow" w:hAnsi="Arial Narrow"/>
                <w:sz w:val="24"/>
                <w:szCs w:val="24"/>
              </w:rPr>
              <w:t>(17,162)</w:t>
            </w:r>
          </w:p>
        </w:tc>
        <w:tc>
          <w:tcPr>
            <w:tcW w:w="396" w:type="pct"/>
            <w:vAlign w:val="bottom"/>
          </w:tcPr>
          <w:p w14:paraId="36978CDE" w14:textId="22AFBDC4" w:rsidR="00514928" w:rsidRPr="003B6CA8" w:rsidRDefault="00514928" w:rsidP="00514928">
            <w:pPr>
              <w:jc w:val="right"/>
              <w:rPr>
                <w:rFonts w:ascii="Arial Narrow" w:hAnsi="Arial Narrow"/>
                <w:sz w:val="24"/>
                <w:szCs w:val="24"/>
              </w:rPr>
            </w:pPr>
            <w:r w:rsidRPr="003B6CA8">
              <w:rPr>
                <w:rFonts w:ascii="Arial Narrow" w:hAnsi="Arial Narrow"/>
                <w:sz w:val="24"/>
                <w:szCs w:val="24"/>
              </w:rPr>
              <w:t>(2,406)</w:t>
            </w:r>
          </w:p>
        </w:tc>
        <w:tc>
          <w:tcPr>
            <w:tcW w:w="362" w:type="pct"/>
            <w:vAlign w:val="bottom"/>
          </w:tcPr>
          <w:p w14:paraId="6F03F28B" w14:textId="38E16E61" w:rsidR="00514928" w:rsidRPr="003B6CA8" w:rsidRDefault="00514928" w:rsidP="00514928">
            <w:pPr>
              <w:jc w:val="right"/>
              <w:rPr>
                <w:rFonts w:ascii="Arial Narrow" w:hAnsi="Arial Narrow"/>
                <w:sz w:val="24"/>
                <w:szCs w:val="24"/>
              </w:rPr>
            </w:pPr>
            <w:r w:rsidRPr="003B6CA8">
              <w:rPr>
                <w:rFonts w:ascii="Arial Narrow" w:hAnsi="Arial Narrow"/>
                <w:sz w:val="24"/>
                <w:szCs w:val="24"/>
              </w:rPr>
              <w:t>(567)</w:t>
            </w:r>
          </w:p>
        </w:tc>
        <w:tc>
          <w:tcPr>
            <w:tcW w:w="364" w:type="pct"/>
            <w:vAlign w:val="bottom"/>
          </w:tcPr>
          <w:p w14:paraId="057CACCB" w14:textId="2CF8B0CD"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(5)</w:t>
            </w:r>
          </w:p>
        </w:tc>
        <w:tc>
          <w:tcPr>
            <w:tcW w:w="393" w:type="pct"/>
            <w:vAlign w:val="bottom"/>
          </w:tcPr>
          <w:p w14:paraId="1AFDA99C" w14:textId="2ADC47F6"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w:t>
            </w:r>
          </w:p>
        </w:tc>
        <w:tc>
          <w:tcPr>
            <w:tcW w:w="381" w:type="pct"/>
            <w:vAlign w:val="bottom"/>
          </w:tcPr>
          <w:p w14:paraId="1060928D" w14:textId="19E72862"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(13)</w:t>
            </w:r>
          </w:p>
        </w:tc>
        <w:tc>
          <w:tcPr>
            <w:tcW w:w="381" w:type="pct"/>
            <w:vAlign w:val="bottom"/>
          </w:tcPr>
          <w:p w14:paraId="63E2ECA2" w14:textId="5C33EA81"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(260)</w:t>
            </w:r>
          </w:p>
        </w:tc>
        <w:tc>
          <w:tcPr>
            <w:tcW w:w="420" w:type="pct"/>
            <w:vAlign w:val="bottom"/>
          </w:tcPr>
          <w:p w14:paraId="139CF2A6" w14:textId="0DEE9B8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07157E15" w14:textId="7EEB4096"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(61,324)</w:t>
            </w:r>
          </w:p>
        </w:tc>
      </w:tr>
      <w:tr w:rsidR="00514928" w:rsidRPr="003B6CA8" w14:paraId="78501888" w14:textId="77777777" w:rsidTr="00D036D1">
        <w:trPr>
          <w:trHeight w:val="204"/>
        </w:trPr>
        <w:tc>
          <w:tcPr>
            <w:tcW w:w="1155" w:type="pct"/>
            <w:vAlign w:val="bottom"/>
          </w:tcPr>
          <w:p w14:paraId="3CE29E78" w14:textId="517500E4" w:rsidR="00514928" w:rsidRPr="003B6CA8" w:rsidRDefault="00514928" w:rsidP="00514928">
            <w:pPr>
              <w:rPr>
                <w:rFonts w:ascii="Arial Narrow" w:hAnsi="Arial Narrow"/>
                <w:sz w:val="24"/>
                <w:szCs w:val="24"/>
              </w:rPr>
            </w:pPr>
            <w:r w:rsidRPr="003B6CA8">
              <w:rPr>
                <w:rFonts w:ascii="Arial Narrow" w:hAnsi="Arial Narrow"/>
                <w:sz w:val="24"/>
                <w:szCs w:val="24"/>
              </w:rPr>
              <w:t>Increase in fair value due to new planting</w:t>
            </w:r>
          </w:p>
        </w:tc>
        <w:tc>
          <w:tcPr>
            <w:tcW w:w="404" w:type="pct"/>
            <w:vAlign w:val="bottom"/>
          </w:tcPr>
          <w:p w14:paraId="5CE63151" w14:textId="4D4AF34D" w:rsidR="00514928" w:rsidRPr="003B6CA8" w:rsidRDefault="00514928" w:rsidP="00514928">
            <w:pPr>
              <w:jc w:val="right"/>
              <w:rPr>
                <w:rFonts w:ascii="Arial Narrow" w:hAnsi="Arial Narrow"/>
                <w:sz w:val="24"/>
                <w:szCs w:val="24"/>
              </w:rPr>
            </w:pPr>
            <w:r w:rsidRPr="003B6CA8">
              <w:rPr>
                <w:rFonts w:ascii="Arial Narrow" w:hAnsi="Arial Narrow"/>
                <w:sz w:val="24"/>
                <w:szCs w:val="24"/>
              </w:rPr>
              <w:t>76,310</w:t>
            </w:r>
          </w:p>
        </w:tc>
        <w:tc>
          <w:tcPr>
            <w:tcW w:w="337" w:type="pct"/>
            <w:vAlign w:val="bottom"/>
          </w:tcPr>
          <w:p w14:paraId="05FED475" w14:textId="61D4B7EF" w:rsidR="00514928" w:rsidRPr="003B6CA8" w:rsidRDefault="00514928" w:rsidP="00514928">
            <w:pPr>
              <w:jc w:val="right"/>
              <w:rPr>
                <w:rFonts w:ascii="Arial Narrow" w:hAnsi="Arial Narrow"/>
                <w:sz w:val="24"/>
                <w:szCs w:val="24"/>
              </w:rPr>
            </w:pPr>
            <w:r w:rsidRPr="003B6CA8">
              <w:rPr>
                <w:rFonts w:ascii="Arial Narrow" w:hAnsi="Arial Narrow"/>
                <w:sz w:val="24"/>
                <w:szCs w:val="24"/>
              </w:rPr>
              <w:t>3,747</w:t>
            </w:r>
          </w:p>
        </w:tc>
        <w:tc>
          <w:tcPr>
            <w:tcW w:w="396" w:type="pct"/>
            <w:vAlign w:val="bottom"/>
          </w:tcPr>
          <w:p w14:paraId="1C2952CA" w14:textId="1C173AF0" w:rsidR="00514928" w:rsidRPr="003B6CA8" w:rsidRDefault="00514928" w:rsidP="00514928">
            <w:pPr>
              <w:jc w:val="right"/>
              <w:rPr>
                <w:rFonts w:ascii="Arial Narrow" w:hAnsi="Arial Narrow"/>
                <w:sz w:val="24"/>
                <w:szCs w:val="24"/>
              </w:rPr>
            </w:pPr>
            <w:r w:rsidRPr="003B6CA8">
              <w:rPr>
                <w:rFonts w:ascii="Arial Narrow" w:hAnsi="Arial Narrow"/>
                <w:sz w:val="24"/>
                <w:szCs w:val="24"/>
              </w:rPr>
              <w:t>120</w:t>
            </w:r>
          </w:p>
        </w:tc>
        <w:tc>
          <w:tcPr>
            <w:tcW w:w="362" w:type="pct"/>
            <w:vAlign w:val="bottom"/>
          </w:tcPr>
          <w:p w14:paraId="7859D164" w14:textId="3012EC70" w:rsidR="00514928" w:rsidRPr="003B6CA8" w:rsidRDefault="00514928" w:rsidP="00514928">
            <w:pPr>
              <w:jc w:val="right"/>
              <w:rPr>
                <w:rFonts w:ascii="Arial Narrow" w:hAnsi="Arial Narrow"/>
                <w:sz w:val="24"/>
                <w:szCs w:val="24"/>
              </w:rPr>
            </w:pPr>
            <w:r w:rsidRPr="003B6CA8">
              <w:rPr>
                <w:rFonts w:ascii="Arial Narrow" w:hAnsi="Arial Narrow"/>
                <w:sz w:val="24"/>
                <w:szCs w:val="24"/>
              </w:rPr>
              <w:t>849</w:t>
            </w:r>
          </w:p>
        </w:tc>
        <w:tc>
          <w:tcPr>
            <w:tcW w:w="364" w:type="pct"/>
            <w:vAlign w:val="bottom"/>
          </w:tcPr>
          <w:p w14:paraId="28C2EA82" w14:textId="25365C28"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(9)</w:t>
            </w:r>
          </w:p>
        </w:tc>
        <w:tc>
          <w:tcPr>
            <w:tcW w:w="393" w:type="pct"/>
            <w:vAlign w:val="bottom"/>
          </w:tcPr>
          <w:p w14:paraId="58AB3665" w14:textId="39A3AD70"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23</w:t>
            </w:r>
          </w:p>
        </w:tc>
        <w:tc>
          <w:tcPr>
            <w:tcW w:w="381" w:type="pct"/>
            <w:vAlign w:val="bottom"/>
          </w:tcPr>
          <w:p w14:paraId="3B52B13C" w14:textId="025887D2"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16</w:t>
            </w:r>
          </w:p>
        </w:tc>
        <w:tc>
          <w:tcPr>
            <w:tcW w:w="381" w:type="pct"/>
            <w:vAlign w:val="bottom"/>
          </w:tcPr>
          <w:p w14:paraId="6E661DE4" w14:textId="72944818"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(39)</w:t>
            </w:r>
          </w:p>
        </w:tc>
        <w:tc>
          <w:tcPr>
            <w:tcW w:w="420" w:type="pct"/>
            <w:vAlign w:val="bottom"/>
          </w:tcPr>
          <w:p w14:paraId="5E959E86" w14:textId="0BAFCE4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2CEF6DB2" w14:textId="00D739D9"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81,017</w:t>
            </w:r>
          </w:p>
        </w:tc>
      </w:tr>
      <w:tr w:rsidR="00514928" w:rsidRPr="003B6CA8" w14:paraId="2FF32733" w14:textId="77777777" w:rsidTr="00D036D1">
        <w:trPr>
          <w:trHeight w:val="424"/>
        </w:trPr>
        <w:tc>
          <w:tcPr>
            <w:tcW w:w="1155" w:type="pct"/>
            <w:vAlign w:val="bottom"/>
          </w:tcPr>
          <w:p w14:paraId="33CA1590" w14:textId="42FB62FF" w:rsidR="00514928" w:rsidRPr="003B6CA8" w:rsidRDefault="00514928" w:rsidP="00514928">
            <w:pPr>
              <w:rPr>
                <w:rFonts w:ascii="Arial Narrow" w:hAnsi="Arial Narrow"/>
                <w:sz w:val="24"/>
                <w:szCs w:val="24"/>
              </w:rPr>
            </w:pPr>
            <w:r w:rsidRPr="003B6CA8">
              <w:rPr>
                <w:rFonts w:ascii="Arial Narrow" w:hAnsi="Arial Narrow"/>
                <w:sz w:val="24"/>
                <w:szCs w:val="24"/>
              </w:rPr>
              <w:t>Gain/(loss) in fair value due to physical changes - 2021/2022 crop</w:t>
            </w:r>
          </w:p>
        </w:tc>
        <w:tc>
          <w:tcPr>
            <w:tcW w:w="404" w:type="pct"/>
            <w:tcBorders>
              <w:bottom w:val="single" w:sz="4" w:space="0" w:color="auto"/>
            </w:tcBorders>
            <w:vAlign w:val="bottom"/>
          </w:tcPr>
          <w:p w14:paraId="6AAA0E66" w14:textId="5F04EDA3" w:rsidR="00514928" w:rsidRPr="003B6CA8" w:rsidRDefault="00514928" w:rsidP="00514928">
            <w:pPr>
              <w:jc w:val="right"/>
              <w:rPr>
                <w:rFonts w:ascii="Arial Narrow" w:hAnsi="Arial Narrow"/>
                <w:sz w:val="24"/>
                <w:szCs w:val="24"/>
              </w:rPr>
            </w:pPr>
            <w:r w:rsidRPr="003B6CA8">
              <w:rPr>
                <w:rFonts w:ascii="Arial Narrow" w:hAnsi="Arial Narrow"/>
                <w:sz w:val="24"/>
                <w:szCs w:val="24"/>
              </w:rPr>
              <w:t>(34,527)</w:t>
            </w:r>
          </w:p>
        </w:tc>
        <w:tc>
          <w:tcPr>
            <w:tcW w:w="337" w:type="pct"/>
            <w:tcBorders>
              <w:bottom w:val="single" w:sz="4" w:space="0" w:color="auto"/>
            </w:tcBorders>
            <w:vAlign w:val="bottom"/>
          </w:tcPr>
          <w:p w14:paraId="18F75E23" w14:textId="1159A67E" w:rsidR="00514928" w:rsidRPr="003B6CA8" w:rsidRDefault="00514928" w:rsidP="00514928">
            <w:pPr>
              <w:jc w:val="right"/>
              <w:rPr>
                <w:rFonts w:ascii="Arial Narrow" w:hAnsi="Arial Narrow"/>
                <w:sz w:val="24"/>
                <w:szCs w:val="24"/>
              </w:rPr>
            </w:pPr>
            <w:r w:rsidRPr="003B6CA8">
              <w:rPr>
                <w:rFonts w:ascii="Arial Narrow" w:hAnsi="Arial Narrow"/>
                <w:sz w:val="24"/>
                <w:szCs w:val="24"/>
              </w:rPr>
              <w:t>(1,335)</w:t>
            </w:r>
          </w:p>
        </w:tc>
        <w:tc>
          <w:tcPr>
            <w:tcW w:w="396" w:type="pct"/>
            <w:tcBorders>
              <w:bottom w:val="single" w:sz="4" w:space="0" w:color="auto"/>
            </w:tcBorders>
            <w:vAlign w:val="bottom"/>
          </w:tcPr>
          <w:p w14:paraId="64E31A96" w14:textId="512B6290" w:rsidR="00514928" w:rsidRPr="003B6CA8" w:rsidRDefault="00514928" w:rsidP="00514928">
            <w:pPr>
              <w:jc w:val="right"/>
              <w:rPr>
                <w:rFonts w:ascii="Arial Narrow" w:hAnsi="Arial Narrow"/>
                <w:sz w:val="24"/>
                <w:szCs w:val="24"/>
              </w:rPr>
            </w:pPr>
            <w:r w:rsidRPr="003B6CA8">
              <w:rPr>
                <w:rFonts w:ascii="Arial Narrow" w:hAnsi="Arial Narrow"/>
                <w:sz w:val="24"/>
                <w:szCs w:val="24"/>
              </w:rPr>
              <w:t>13,157</w:t>
            </w:r>
          </w:p>
        </w:tc>
        <w:tc>
          <w:tcPr>
            <w:tcW w:w="362" w:type="pct"/>
            <w:tcBorders>
              <w:bottom w:val="single" w:sz="4" w:space="0" w:color="auto"/>
            </w:tcBorders>
            <w:vAlign w:val="bottom"/>
          </w:tcPr>
          <w:p w14:paraId="777FDD55" w14:textId="76CAC9E0" w:rsidR="00514928" w:rsidRPr="003B6CA8" w:rsidRDefault="00514928" w:rsidP="00514928">
            <w:pPr>
              <w:jc w:val="right"/>
              <w:rPr>
                <w:rFonts w:ascii="Arial Narrow" w:hAnsi="Arial Narrow"/>
                <w:sz w:val="24"/>
                <w:szCs w:val="24"/>
              </w:rPr>
            </w:pPr>
            <w:r w:rsidRPr="003B6CA8">
              <w:rPr>
                <w:rFonts w:ascii="Arial Narrow" w:hAnsi="Arial Narrow"/>
                <w:sz w:val="24"/>
                <w:szCs w:val="24"/>
              </w:rPr>
              <w:t>(413)</w:t>
            </w:r>
          </w:p>
        </w:tc>
        <w:tc>
          <w:tcPr>
            <w:tcW w:w="364" w:type="pct"/>
            <w:tcBorders>
              <w:bottom w:val="single" w:sz="4" w:space="0" w:color="auto"/>
            </w:tcBorders>
            <w:vAlign w:val="bottom"/>
          </w:tcPr>
          <w:p w14:paraId="7F5AF4D8" w14:textId="5602AB2A"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324</w:t>
            </w:r>
          </w:p>
        </w:tc>
        <w:tc>
          <w:tcPr>
            <w:tcW w:w="393" w:type="pct"/>
            <w:tcBorders>
              <w:bottom w:val="single" w:sz="4" w:space="0" w:color="auto"/>
            </w:tcBorders>
            <w:vAlign w:val="bottom"/>
          </w:tcPr>
          <w:p w14:paraId="5F70031E" w14:textId="617ABAFB"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133</w:t>
            </w:r>
          </w:p>
        </w:tc>
        <w:tc>
          <w:tcPr>
            <w:tcW w:w="381" w:type="pct"/>
            <w:tcBorders>
              <w:bottom w:val="single" w:sz="4" w:space="0" w:color="auto"/>
            </w:tcBorders>
            <w:vAlign w:val="bottom"/>
          </w:tcPr>
          <w:p w14:paraId="67349174" w14:textId="6667499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(14)</w:t>
            </w:r>
          </w:p>
        </w:tc>
        <w:tc>
          <w:tcPr>
            <w:tcW w:w="381" w:type="pct"/>
            <w:tcBorders>
              <w:bottom w:val="single" w:sz="4" w:space="0" w:color="auto"/>
            </w:tcBorders>
            <w:vAlign w:val="bottom"/>
          </w:tcPr>
          <w:p w14:paraId="66BCFD22" w14:textId="4E8AC6E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562</w:t>
            </w:r>
          </w:p>
        </w:tc>
        <w:tc>
          <w:tcPr>
            <w:tcW w:w="420" w:type="pct"/>
            <w:tcBorders>
              <w:bottom w:val="single" w:sz="4" w:space="0" w:color="auto"/>
            </w:tcBorders>
            <w:vAlign w:val="bottom"/>
          </w:tcPr>
          <w:p w14:paraId="7B47F410" w14:textId="0831A89F"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95</w:t>
            </w:r>
          </w:p>
        </w:tc>
        <w:tc>
          <w:tcPr>
            <w:tcW w:w="407" w:type="pct"/>
            <w:tcBorders>
              <w:bottom w:val="single" w:sz="4" w:space="0" w:color="auto"/>
            </w:tcBorders>
            <w:vAlign w:val="bottom"/>
          </w:tcPr>
          <w:p w14:paraId="126B0D8A" w14:textId="560D6A70"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(22,019)</w:t>
            </w:r>
          </w:p>
        </w:tc>
      </w:tr>
      <w:tr w:rsidR="00514928" w:rsidRPr="003B6CA8" w14:paraId="76B50493" w14:textId="77777777" w:rsidTr="00D036D1">
        <w:trPr>
          <w:trHeight w:val="204"/>
        </w:trPr>
        <w:tc>
          <w:tcPr>
            <w:tcW w:w="1155" w:type="pct"/>
            <w:vAlign w:val="bottom"/>
          </w:tcPr>
          <w:p w14:paraId="1E338E9F" w14:textId="6D052F4F" w:rsidR="00514928" w:rsidRPr="003B6CA8" w:rsidRDefault="00514928" w:rsidP="00514928">
            <w:pPr>
              <w:ind w:right="-199"/>
              <w:rPr>
                <w:rFonts w:ascii="Arial Narrow" w:hAnsi="Arial Narrow"/>
                <w:b/>
                <w:sz w:val="24"/>
                <w:szCs w:val="24"/>
              </w:rPr>
            </w:pPr>
            <w:r w:rsidRPr="003B6CA8">
              <w:rPr>
                <w:rFonts w:ascii="Arial Narrow" w:hAnsi="Arial Narrow"/>
                <w:b/>
                <w:sz w:val="24"/>
                <w:szCs w:val="24"/>
              </w:rPr>
              <w:t>Fair value at 30</w:t>
            </w:r>
            <w:r w:rsidRPr="003B6CA8">
              <w:rPr>
                <w:rFonts w:ascii="Arial Narrow" w:hAnsi="Arial Narrow"/>
                <w:b/>
                <w:sz w:val="24"/>
                <w:szCs w:val="24"/>
                <w:vertAlign w:val="superscript"/>
              </w:rPr>
              <w:t xml:space="preserve"> </w:t>
            </w:r>
            <w:r w:rsidRPr="003B6CA8">
              <w:rPr>
                <w:rFonts w:ascii="Arial Narrow" w:hAnsi="Arial Narrow"/>
                <w:b/>
                <w:sz w:val="24"/>
                <w:szCs w:val="24"/>
              </w:rPr>
              <w:t>June 2022</w:t>
            </w:r>
          </w:p>
        </w:tc>
        <w:tc>
          <w:tcPr>
            <w:tcW w:w="404" w:type="pct"/>
            <w:tcBorders>
              <w:bottom w:val="double" w:sz="4" w:space="0" w:color="auto"/>
            </w:tcBorders>
            <w:vAlign w:val="bottom"/>
          </w:tcPr>
          <w:p w14:paraId="3AF31AFE" w14:textId="207917C5"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41,783</w:t>
            </w:r>
          </w:p>
        </w:tc>
        <w:tc>
          <w:tcPr>
            <w:tcW w:w="337" w:type="pct"/>
            <w:tcBorders>
              <w:bottom w:val="double" w:sz="4" w:space="0" w:color="auto"/>
            </w:tcBorders>
            <w:vAlign w:val="bottom"/>
          </w:tcPr>
          <w:p w14:paraId="1B5F42B7" w14:textId="50390A02"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2,411</w:t>
            </w:r>
          </w:p>
        </w:tc>
        <w:tc>
          <w:tcPr>
            <w:tcW w:w="396" w:type="pct"/>
            <w:tcBorders>
              <w:bottom w:val="double" w:sz="4" w:space="0" w:color="auto"/>
            </w:tcBorders>
            <w:vAlign w:val="bottom"/>
          </w:tcPr>
          <w:p w14:paraId="308F220D" w14:textId="703705AD"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13,277</w:t>
            </w:r>
          </w:p>
        </w:tc>
        <w:tc>
          <w:tcPr>
            <w:tcW w:w="362" w:type="pct"/>
            <w:tcBorders>
              <w:bottom w:val="double" w:sz="4" w:space="0" w:color="auto"/>
            </w:tcBorders>
            <w:vAlign w:val="bottom"/>
          </w:tcPr>
          <w:p w14:paraId="7E1A0FB5" w14:textId="30B87356"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436</w:t>
            </w:r>
          </w:p>
        </w:tc>
        <w:tc>
          <w:tcPr>
            <w:tcW w:w="364" w:type="pct"/>
            <w:tcBorders>
              <w:bottom w:val="double" w:sz="4" w:space="0" w:color="auto"/>
            </w:tcBorders>
            <w:vAlign w:val="bottom"/>
          </w:tcPr>
          <w:p w14:paraId="48D97B6E" w14:textId="00DA83AD" w:rsidR="00514928" w:rsidRPr="003B6CA8" w:rsidRDefault="00514928" w:rsidP="00514928">
            <w:pPr>
              <w:tabs>
                <w:tab w:val="decimal" w:pos="837"/>
              </w:tabs>
              <w:jc w:val="right"/>
              <w:rPr>
                <w:rFonts w:ascii="Arial Narrow" w:hAnsi="Arial Narrow"/>
                <w:b/>
                <w:sz w:val="24"/>
                <w:szCs w:val="24"/>
              </w:rPr>
            </w:pPr>
            <w:r w:rsidRPr="003B6CA8">
              <w:rPr>
                <w:rFonts w:ascii="Arial Narrow" w:hAnsi="Arial Narrow"/>
                <w:b/>
                <w:sz w:val="24"/>
                <w:szCs w:val="24"/>
              </w:rPr>
              <w:t>315</w:t>
            </w:r>
          </w:p>
        </w:tc>
        <w:tc>
          <w:tcPr>
            <w:tcW w:w="393" w:type="pct"/>
            <w:tcBorders>
              <w:bottom w:val="double" w:sz="4" w:space="0" w:color="auto"/>
            </w:tcBorders>
            <w:vAlign w:val="bottom"/>
          </w:tcPr>
          <w:p w14:paraId="5A60FB5C" w14:textId="6D26B3F9" w:rsidR="00514928" w:rsidRPr="003B6CA8" w:rsidRDefault="00514928" w:rsidP="00514928">
            <w:pPr>
              <w:tabs>
                <w:tab w:val="decimal" w:pos="837"/>
              </w:tabs>
              <w:jc w:val="right"/>
              <w:rPr>
                <w:rFonts w:ascii="Arial Narrow" w:hAnsi="Arial Narrow"/>
                <w:b/>
                <w:sz w:val="24"/>
                <w:szCs w:val="24"/>
              </w:rPr>
            </w:pPr>
            <w:r w:rsidRPr="003B6CA8">
              <w:rPr>
                <w:rFonts w:ascii="Arial Narrow" w:hAnsi="Arial Narrow"/>
                <w:b/>
                <w:sz w:val="24"/>
                <w:szCs w:val="24"/>
              </w:rPr>
              <w:t>156</w:t>
            </w:r>
          </w:p>
        </w:tc>
        <w:tc>
          <w:tcPr>
            <w:tcW w:w="381" w:type="pct"/>
            <w:tcBorders>
              <w:bottom w:val="double" w:sz="4" w:space="0" w:color="auto"/>
            </w:tcBorders>
            <w:vAlign w:val="bottom"/>
          </w:tcPr>
          <w:p w14:paraId="5597CE70" w14:textId="440DE037"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1</w:t>
            </w:r>
          </w:p>
        </w:tc>
        <w:tc>
          <w:tcPr>
            <w:tcW w:w="381" w:type="pct"/>
            <w:tcBorders>
              <w:bottom w:val="double" w:sz="4" w:space="0" w:color="auto"/>
            </w:tcBorders>
            <w:vAlign w:val="bottom"/>
          </w:tcPr>
          <w:p w14:paraId="3BD78C9C" w14:textId="5F6DBCF8"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523</w:t>
            </w:r>
          </w:p>
        </w:tc>
        <w:tc>
          <w:tcPr>
            <w:tcW w:w="420" w:type="pct"/>
            <w:tcBorders>
              <w:bottom w:val="double" w:sz="4" w:space="0" w:color="auto"/>
            </w:tcBorders>
            <w:vAlign w:val="bottom"/>
          </w:tcPr>
          <w:p w14:paraId="573A020E" w14:textId="1EE7884F"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95</w:t>
            </w:r>
          </w:p>
        </w:tc>
        <w:tc>
          <w:tcPr>
            <w:tcW w:w="407" w:type="pct"/>
            <w:tcBorders>
              <w:bottom w:val="double" w:sz="4" w:space="0" w:color="auto"/>
            </w:tcBorders>
            <w:vAlign w:val="bottom"/>
          </w:tcPr>
          <w:p w14:paraId="676DB491" w14:textId="42D977F3"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58,998</w:t>
            </w:r>
          </w:p>
        </w:tc>
      </w:tr>
      <w:tr w:rsidR="0029747E" w:rsidRPr="003B6CA8" w14:paraId="009F9B62" w14:textId="77777777" w:rsidTr="00D036D1">
        <w:trPr>
          <w:trHeight w:val="218"/>
        </w:trPr>
        <w:tc>
          <w:tcPr>
            <w:tcW w:w="1155" w:type="pct"/>
            <w:vAlign w:val="bottom"/>
          </w:tcPr>
          <w:p w14:paraId="197D7CCE" w14:textId="77777777" w:rsidR="0029747E" w:rsidRPr="003B6CA8" w:rsidRDefault="0029747E" w:rsidP="00D036D1">
            <w:pPr>
              <w:ind w:right="-199"/>
              <w:rPr>
                <w:rFonts w:ascii="Arial Narrow" w:hAnsi="Arial Narrow"/>
                <w:sz w:val="24"/>
                <w:szCs w:val="24"/>
              </w:rPr>
            </w:pPr>
          </w:p>
        </w:tc>
        <w:tc>
          <w:tcPr>
            <w:tcW w:w="404" w:type="pct"/>
            <w:tcBorders>
              <w:top w:val="double" w:sz="4" w:space="0" w:color="auto"/>
            </w:tcBorders>
            <w:vAlign w:val="bottom"/>
          </w:tcPr>
          <w:p w14:paraId="7E29B8FC" w14:textId="77777777" w:rsidR="0029747E" w:rsidRPr="003B6CA8" w:rsidRDefault="0029747E" w:rsidP="00D036D1">
            <w:pPr>
              <w:jc w:val="right"/>
              <w:rPr>
                <w:rFonts w:ascii="Arial Narrow" w:hAnsi="Arial Narrow"/>
                <w:sz w:val="24"/>
                <w:szCs w:val="24"/>
                <w:u w:val="double"/>
              </w:rPr>
            </w:pPr>
          </w:p>
        </w:tc>
        <w:tc>
          <w:tcPr>
            <w:tcW w:w="337" w:type="pct"/>
            <w:tcBorders>
              <w:top w:val="double" w:sz="4" w:space="0" w:color="auto"/>
            </w:tcBorders>
            <w:vAlign w:val="bottom"/>
          </w:tcPr>
          <w:p w14:paraId="21AA86B2" w14:textId="77777777" w:rsidR="0029747E" w:rsidRPr="003B6CA8" w:rsidRDefault="0029747E" w:rsidP="00D036D1">
            <w:pPr>
              <w:tabs>
                <w:tab w:val="decimal" w:pos="918"/>
              </w:tabs>
              <w:jc w:val="right"/>
              <w:rPr>
                <w:rFonts w:ascii="Arial Narrow" w:hAnsi="Arial Narrow"/>
                <w:sz w:val="24"/>
                <w:szCs w:val="24"/>
                <w:u w:val="double"/>
              </w:rPr>
            </w:pPr>
          </w:p>
        </w:tc>
        <w:tc>
          <w:tcPr>
            <w:tcW w:w="396" w:type="pct"/>
            <w:tcBorders>
              <w:top w:val="double" w:sz="4" w:space="0" w:color="auto"/>
            </w:tcBorders>
            <w:vAlign w:val="bottom"/>
          </w:tcPr>
          <w:p w14:paraId="25FE2AEA" w14:textId="77777777" w:rsidR="0029747E" w:rsidRPr="003B6CA8" w:rsidRDefault="0029747E" w:rsidP="00D036D1">
            <w:pPr>
              <w:jc w:val="right"/>
              <w:rPr>
                <w:rFonts w:ascii="Arial Narrow" w:hAnsi="Arial Narrow"/>
                <w:sz w:val="24"/>
                <w:szCs w:val="24"/>
                <w:u w:val="double"/>
              </w:rPr>
            </w:pPr>
          </w:p>
        </w:tc>
        <w:tc>
          <w:tcPr>
            <w:tcW w:w="362" w:type="pct"/>
            <w:tcBorders>
              <w:top w:val="double" w:sz="4" w:space="0" w:color="auto"/>
            </w:tcBorders>
            <w:vAlign w:val="bottom"/>
          </w:tcPr>
          <w:p w14:paraId="22C11B17" w14:textId="77777777" w:rsidR="0029747E" w:rsidRPr="003B6CA8" w:rsidRDefault="0029747E" w:rsidP="00D036D1">
            <w:pPr>
              <w:tabs>
                <w:tab w:val="decimal" w:pos="934"/>
              </w:tabs>
              <w:jc w:val="right"/>
              <w:rPr>
                <w:rFonts w:ascii="Arial Narrow" w:hAnsi="Arial Narrow"/>
                <w:sz w:val="24"/>
                <w:szCs w:val="24"/>
                <w:u w:val="double"/>
              </w:rPr>
            </w:pPr>
          </w:p>
        </w:tc>
        <w:tc>
          <w:tcPr>
            <w:tcW w:w="364" w:type="pct"/>
            <w:tcBorders>
              <w:top w:val="double" w:sz="4" w:space="0" w:color="auto"/>
            </w:tcBorders>
            <w:vAlign w:val="bottom"/>
          </w:tcPr>
          <w:p w14:paraId="65391127" w14:textId="77777777" w:rsidR="0029747E" w:rsidRPr="003B6CA8" w:rsidRDefault="0029747E" w:rsidP="00D036D1">
            <w:pPr>
              <w:tabs>
                <w:tab w:val="decimal" w:pos="1059"/>
              </w:tabs>
              <w:jc w:val="right"/>
              <w:rPr>
                <w:rFonts w:ascii="Arial Narrow" w:hAnsi="Arial Narrow"/>
                <w:sz w:val="24"/>
                <w:szCs w:val="24"/>
                <w:u w:val="double"/>
              </w:rPr>
            </w:pPr>
          </w:p>
        </w:tc>
        <w:tc>
          <w:tcPr>
            <w:tcW w:w="393" w:type="pct"/>
            <w:tcBorders>
              <w:top w:val="double" w:sz="4" w:space="0" w:color="auto"/>
            </w:tcBorders>
            <w:vAlign w:val="bottom"/>
          </w:tcPr>
          <w:p w14:paraId="5953F02A" w14:textId="77777777" w:rsidR="0029747E" w:rsidRPr="003B6CA8" w:rsidRDefault="0029747E" w:rsidP="00D036D1">
            <w:pPr>
              <w:jc w:val="right"/>
              <w:rPr>
                <w:rFonts w:ascii="Arial Narrow" w:hAnsi="Arial Narrow"/>
                <w:sz w:val="24"/>
                <w:szCs w:val="24"/>
                <w:u w:val="double"/>
              </w:rPr>
            </w:pPr>
          </w:p>
        </w:tc>
        <w:tc>
          <w:tcPr>
            <w:tcW w:w="381" w:type="pct"/>
            <w:tcBorders>
              <w:top w:val="double" w:sz="4" w:space="0" w:color="auto"/>
            </w:tcBorders>
            <w:vAlign w:val="bottom"/>
          </w:tcPr>
          <w:p w14:paraId="043163C9" w14:textId="77777777" w:rsidR="0029747E" w:rsidRPr="003B6CA8" w:rsidRDefault="0029747E" w:rsidP="00D036D1">
            <w:pPr>
              <w:tabs>
                <w:tab w:val="decimal" w:pos="998"/>
              </w:tabs>
              <w:jc w:val="right"/>
              <w:rPr>
                <w:rFonts w:ascii="Arial Narrow" w:hAnsi="Arial Narrow"/>
                <w:sz w:val="24"/>
                <w:szCs w:val="24"/>
                <w:u w:val="double"/>
              </w:rPr>
            </w:pPr>
          </w:p>
        </w:tc>
        <w:tc>
          <w:tcPr>
            <w:tcW w:w="381" w:type="pct"/>
            <w:tcBorders>
              <w:top w:val="double" w:sz="4" w:space="0" w:color="auto"/>
            </w:tcBorders>
          </w:tcPr>
          <w:p w14:paraId="75CDD867" w14:textId="77777777" w:rsidR="0029747E" w:rsidRPr="003B6CA8" w:rsidRDefault="0029747E" w:rsidP="00D036D1">
            <w:pPr>
              <w:tabs>
                <w:tab w:val="decimal" w:pos="998"/>
              </w:tabs>
              <w:jc w:val="right"/>
              <w:rPr>
                <w:rFonts w:ascii="Arial Narrow" w:hAnsi="Arial Narrow"/>
                <w:sz w:val="24"/>
                <w:szCs w:val="24"/>
                <w:u w:val="double"/>
              </w:rPr>
            </w:pPr>
          </w:p>
        </w:tc>
        <w:tc>
          <w:tcPr>
            <w:tcW w:w="420" w:type="pct"/>
            <w:tcBorders>
              <w:top w:val="double" w:sz="4" w:space="0" w:color="auto"/>
            </w:tcBorders>
          </w:tcPr>
          <w:p w14:paraId="74F3E512" w14:textId="77777777" w:rsidR="0029747E" w:rsidRPr="003B6CA8" w:rsidRDefault="0029747E" w:rsidP="00D036D1">
            <w:pPr>
              <w:tabs>
                <w:tab w:val="decimal" w:pos="998"/>
              </w:tabs>
              <w:jc w:val="right"/>
              <w:rPr>
                <w:rFonts w:ascii="Arial Narrow" w:hAnsi="Arial Narrow"/>
                <w:sz w:val="24"/>
                <w:szCs w:val="24"/>
                <w:u w:val="double"/>
              </w:rPr>
            </w:pPr>
          </w:p>
        </w:tc>
        <w:tc>
          <w:tcPr>
            <w:tcW w:w="407" w:type="pct"/>
            <w:tcBorders>
              <w:top w:val="double" w:sz="4" w:space="0" w:color="auto"/>
            </w:tcBorders>
            <w:vAlign w:val="bottom"/>
          </w:tcPr>
          <w:p w14:paraId="4BA7D4E8" w14:textId="77777777" w:rsidR="0029747E" w:rsidRPr="003B6CA8" w:rsidRDefault="0029747E" w:rsidP="00D036D1">
            <w:pPr>
              <w:tabs>
                <w:tab w:val="decimal" w:pos="998"/>
              </w:tabs>
              <w:jc w:val="right"/>
              <w:rPr>
                <w:rFonts w:ascii="Arial Narrow" w:hAnsi="Arial Narrow"/>
                <w:sz w:val="24"/>
                <w:szCs w:val="24"/>
                <w:u w:val="double"/>
              </w:rPr>
            </w:pPr>
          </w:p>
        </w:tc>
      </w:tr>
      <w:tr w:rsidR="0029747E" w:rsidRPr="003B6CA8" w14:paraId="0164B4DD" w14:textId="77777777" w:rsidTr="00D036D1">
        <w:trPr>
          <w:trHeight w:val="204"/>
        </w:trPr>
        <w:tc>
          <w:tcPr>
            <w:tcW w:w="1155" w:type="pct"/>
            <w:vAlign w:val="bottom"/>
          </w:tcPr>
          <w:p w14:paraId="06189C94" w14:textId="77777777" w:rsidR="0029747E" w:rsidRPr="003B6CA8" w:rsidRDefault="0029747E" w:rsidP="000657BC">
            <w:pPr>
              <w:pStyle w:val="ListParagraph"/>
              <w:numPr>
                <w:ilvl w:val="0"/>
                <w:numId w:val="59"/>
              </w:numPr>
              <w:rPr>
                <w:rFonts w:ascii="Arial Narrow" w:hAnsi="Arial Narrow"/>
                <w:b/>
              </w:rPr>
            </w:pPr>
            <w:r w:rsidRPr="003B6CA8">
              <w:rPr>
                <w:rFonts w:ascii="Arial Narrow" w:hAnsi="Arial Narrow"/>
                <w:b/>
              </w:rPr>
              <w:t>Company</w:t>
            </w:r>
          </w:p>
        </w:tc>
        <w:tc>
          <w:tcPr>
            <w:tcW w:w="404" w:type="pct"/>
            <w:vAlign w:val="bottom"/>
          </w:tcPr>
          <w:p w14:paraId="793B800D" w14:textId="77777777" w:rsidR="0029747E" w:rsidRPr="003B6CA8" w:rsidRDefault="0029747E" w:rsidP="00D036D1">
            <w:pPr>
              <w:jc w:val="right"/>
              <w:rPr>
                <w:rFonts w:ascii="Arial Narrow" w:hAnsi="Arial Narrow"/>
                <w:sz w:val="24"/>
                <w:szCs w:val="24"/>
              </w:rPr>
            </w:pPr>
          </w:p>
        </w:tc>
        <w:tc>
          <w:tcPr>
            <w:tcW w:w="337" w:type="pct"/>
            <w:vAlign w:val="bottom"/>
          </w:tcPr>
          <w:p w14:paraId="7AAC7773" w14:textId="77777777" w:rsidR="0029747E" w:rsidRPr="003B6CA8" w:rsidRDefault="0029747E" w:rsidP="00D036D1">
            <w:pPr>
              <w:tabs>
                <w:tab w:val="decimal" w:pos="918"/>
              </w:tabs>
              <w:jc w:val="right"/>
              <w:rPr>
                <w:rFonts w:ascii="Arial Narrow" w:hAnsi="Arial Narrow"/>
                <w:sz w:val="24"/>
                <w:szCs w:val="24"/>
              </w:rPr>
            </w:pPr>
          </w:p>
        </w:tc>
        <w:tc>
          <w:tcPr>
            <w:tcW w:w="396" w:type="pct"/>
            <w:vAlign w:val="bottom"/>
          </w:tcPr>
          <w:p w14:paraId="456F79FA" w14:textId="77777777" w:rsidR="0029747E" w:rsidRPr="003B6CA8" w:rsidRDefault="0029747E" w:rsidP="00D036D1">
            <w:pPr>
              <w:jc w:val="right"/>
              <w:rPr>
                <w:rFonts w:ascii="Arial Narrow" w:hAnsi="Arial Narrow"/>
                <w:sz w:val="24"/>
                <w:szCs w:val="24"/>
              </w:rPr>
            </w:pPr>
          </w:p>
        </w:tc>
        <w:tc>
          <w:tcPr>
            <w:tcW w:w="362" w:type="pct"/>
            <w:vAlign w:val="bottom"/>
          </w:tcPr>
          <w:p w14:paraId="60A747C1" w14:textId="77777777" w:rsidR="0029747E" w:rsidRPr="003B6CA8" w:rsidRDefault="0029747E" w:rsidP="00D036D1">
            <w:pPr>
              <w:tabs>
                <w:tab w:val="decimal" w:pos="934"/>
              </w:tabs>
              <w:jc w:val="right"/>
              <w:rPr>
                <w:rFonts w:ascii="Arial Narrow" w:hAnsi="Arial Narrow"/>
                <w:sz w:val="24"/>
                <w:szCs w:val="24"/>
              </w:rPr>
            </w:pPr>
          </w:p>
        </w:tc>
        <w:tc>
          <w:tcPr>
            <w:tcW w:w="364" w:type="pct"/>
            <w:vAlign w:val="bottom"/>
          </w:tcPr>
          <w:p w14:paraId="0C78B273" w14:textId="77777777" w:rsidR="0029747E" w:rsidRPr="003B6CA8" w:rsidRDefault="0029747E" w:rsidP="00D036D1">
            <w:pPr>
              <w:tabs>
                <w:tab w:val="decimal" w:pos="1059"/>
              </w:tabs>
              <w:jc w:val="right"/>
              <w:rPr>
                <w:rFonts w:ascii="Arial Narrow" w:hAnsi="Arial Narrow"/>
                <w:sz w:val="24"/>
                <w:szCs w:val="24"/>
              </w:rPr>
            </w:pPr>
          </w:p>
        </w:tc>
        <w:tc>
          <w:tcPr>
            <w:tcW w:w="393" w:type="pct"/>
            <w:vAlign w:val="bottom"/>
          </w:tcPr>
          <w:p w14:paraId="0D629882" w14:textId="77777777" w:rsidR="0029747E" w:rsidRPr="003B6CA8" w:rsidRDefault="0029747E" w:rsidP="00D036D1">
            <w:pPr>
              <w:jc w:val="right"/>
              <w:rPr>
                <w:rFonts w:ascii="Arial Narrow" w:hAnsi="Arial Narrow"/>
                <w:sz w:val="24"/>
                <w:szCs w:val="24"/>
              </w:rPr>
            </w:pPr>
          </w:p>
        </w:tc>
        <w:tc>
          <w:tcPr>
            <w:tcW w:w="381" w:type="pct"/>
            <w:vAlign w:val="bottom"/>
          </w:tcPr>
          <w:p w14:paraId="1A816595" w14:textId="77777777" w:rsidR="0029747E" w:rsidRPr="003B6CA8" w:rsidRDefault="0029747E" w:rsidP="00D036D1">
            <w:pPr>
              <w:tabs>
                <w:tab w:val="decimal" w:pos="998"/>
              </w:tabs>
              <w:jc w:val="right"/>
              <w:rPr>
                <w:rFonts w:ascii="Arial Narrow" w:hAnsi="Arial Narrow"/>
                <w:sz w:val="24"/>
                <w:szCs w:val="24"/>
              </w:rPr>
            </w:pPr>
          </w:p>
        </w:tc>
        <w:tc>
          <w:tcPr>
            <w:tcW w:w="381" w:type="pct"/>
          </w:tcPr>
          <w:p w14:paraId="7122BB00" w14:textId="77777777" w:rsidR="0029747E" w:rsidRPr="003B6CA8" w:rsidRDefault="0029747E" w:rsidP="00D036D1">
            <w:pPr>
              <w:tabs>
                <w:tab w:val="decimal" w:pos="998"/>
              </w:tabs>
              <w:jc w:val="right"/>
              <w:rPr>
                <w:rFonts w:ascii="Arial Narrow" w:hAnsi="Arial Narrow"/>
                <w:sz w:val="24"/>
                <w:szCs w:val="24"/>
              </w:rPr>
            </w:pPr>
          </w:p>
        </w:tc>
        <w:tc>
          <w:tcPr>
            <w:tcW w:w="420" w:type="pct"/>
          </w:tcPr>
          <w:p w14:paraId="5C6CDFD7" w14:textId="77777777" w:rsidR="0029747E" w:rsidRPr="003B6CA8" w:rsidRDefault="0029747E" w:rsidP="00D036D1">
            <w:pPr>
              <w:tabs>
                <w:tab w:val="decimal" w:pos="998"/>
              </w:tabs>
              <w:jc w:val="right"/>
              <w:rPr>
                <w:rFonts w:ascii="Arial Narrow" w:hAnsi="Arial Narrow"/>
                <w:sz w:val="24"/>
                <w:szCs w:val="24"/>
              </w:rPr>
            </w:pPr>
          </w:p>
        </w:tc>
        <w:tc>
          <w:tcPr>
            <w:tcW w:w="407" w:type="pct"/>
            <w:vAlign w:val="bottom"/>
          </w:tcPr>
          <w:p w14:paraId="57D42A39" w14:textId="77777777" w:rsidR="0029747E" w:rsidRPr="003B6CA8" w:rsidRDefault="0029747E" w:rsidP="00D036D1">
            <w:pPr>
              <w:tabs>
                <w:tab w:val="decimal" w:pos="998"/>
              </w:tabs>
              <w:jc w:val="right"/>
              <w:rPr>
                <w:rFonts w:ascii="Arial Narrow" w:hAnsi="Arial Narrow"/>
                <w:sz w:val="24"/>
                <w:szCs w:val="24"/>
              </w:rPr>
            </w:pPr>
          </w:p>
        </w:tc>
      </w:tr>
      <w:tr w:rsidR="00514928" w:rsidRPr="003B6CA8" w14:paraId="65528A1B" w14:textId="77777777" w:rsidTr="00D036D1">
        <w:trPr>
          <w:trHeight w:val="218"/>
        </w:trPr>
        <w:tc>
          <w:tcPr>
            <w:tcW w:w="1155" w:type="pct"/>
            <w:vAlign w:val="bottom"/>
          </w:tcPr>
          <w:p w14:paraId="0F7B21D5" w14:textId="3F746036" w:rsidR="00514928" w:rsidRPr="003B6CA8" w:rsidRDefault="00514928" w:rsidP="00514928">
            <w:pPr>
              <w:rPr>
                <w:rFonts w:ascii="Arial Narrow" w:hAnsi="Arial Narrow"/>
                <w:sz w:val="24"/>
                <w:szCs w:val="24"/>
              </w:rPr>
            </w:pPr>
            <w:r w:rsidRPr="003B6CA8">
              <w:rPr>
                <w:rFonts w:ascii="Arial Narrow" w:hAnsi="Arial Narrow"/>
                <w:sz w:val="24"/>
                <w:szCs w:val="24"/>
              </w:rPr>
              <w:t>Fair value at 1 July 2021</w:t>
            </w:r>
          </w:p>
        </w:tc>
        <w:tc>
          <w:tcPr>
            <w:tcW w:w="404" w:type="pct"/>
            <w:vAlign w:val="bottom"/>
          </w:tcPr>
          <w:p w14:paraId="01CDADEB" w14:textId="68C55DEF" w:rsidR="00514928" w:rsidRPr="003B6CA8" w:rsidRDefault="00514928" w:rsidP="00514928">
            <w:pPr>
              <w:jc w:val="right"/>
              <w:rPr>
                <w:rFonts w:ascii="Arial Narrow" w:hAnsi="Arial Narrow"/>
                <w:sz w:val="24"/>
                <w:szCs w:val="24"/>
              </w:rPr>
            </w:pPr>
            <w:r w:rsidRPr="003B6CA8">
              <w:rPr>
                <w:rFonts w:ascii="Arial Narrow" w:hAnsi="Arial Narrow"/>
                <w:sz w:val="24"/>
                <w:szCs w:val="24"/>
              </w:rPr>
              <w:t>87,984</w:t>
            </w:r>
          </w:p>
        </w:tc>
        <w:tc>
          <w:tcPr>
            <w:tcW w:w="337" w:type="pct"/>
            <w:vAlign w:val="bottom"/>
          </w:tcPr>
          <w:p w14:paraId="4A95BE90" w14:textId="15D956F1" w:rsidR="00514928" w:rsidRPr="003B6CA8" w:rsidRDefault="00514928" w:rsidP="00514928">
            <w:pPr>
              <w:jc w:val="right"/>
              <w:rPr>
                <w:rFonts w:ascii="Arial Narrow" w:hAnsi="Arial Narrow"/>
                <w:sz w:val="24"/>
                <w:szCs w:val="24"/>
              </w:rPr>
            </w:pPr>
            <w:r w:rsidRPr="003B6CA8">
              <w:rPr>
                <w:rFonts w:ascii="Arial Narrow" w:hAnsi="Arial Narrow"/>
                <w:sz w:val="24"/>
                <w:szCs w:val="24"/>
              </w:rPr>
              <w:t>4,691</w:t>
            </w:r>
          </w:p>
        </w:tc>
        <w:tc>
          <w:tcPr>
            <w:tcW w:w="396" w:type="pct"/>
            <w:vAlign w:val="bottom"/>
          </w:tcPr>
          <w:p w14:paraId="6DBC869F" w14:textId="04452AF0" w:rsidR="00514928" w:rsidRPr="003B6CA8" w:rsidRDefault="00514928" w:rsidP="00514928">
            <w:pPr>
              <w:jc w:val="right"/>
              <w:rPr>
                <w:rFonts w:ascii="Arial Narrow" w:hAnsi="Arial Narrow"/>
                <w:sz w:val="24"/>
                <w:szCs w:val="24"/>
              </w:rPr>
            </w:pPr>
            <w:r w:rsidRPr="003B6CA8">
              <w:rPr>
                <w:rFonts w:ascii="Arial Narrow" w:hAnsi="Arial Narrow"/>
                <w:sz w:val="24"/>
                <w:szCs w:val="24"/>
              </w:rPr>
              <w:t>11,383</w:t>
            </w:r>
          </w:p>
        </w:tc>
        <w:tc>
          <w:tcPr>
            <w:tcW w:w="362" w:type="pct"/>
            <w:vAlign w:val="bottom"/>
          </w:tcPr>
          <w:p w14:paraId="748574EC" w14:textId="7679BAC1" w:rsidR="00514928" w:rsidRPr="003B6CA8" w:rsidRDefault="00514928" w:rsidP="00514928">
            <w:pPr>
              <w:jc w:val="right"/>
              <w:rPr>
                <w:rFonts w:ascii="Arial Narrow" w:hAnsi="Arial Narrow"/>
                <w:sz w:val="24"/>
                <w:szCs w:val="24"/>
              </w:rPr>
            </w:pPr>
            <w:r w:rsidRPr="003B6CA8">
              <w:rPr>
                <w:rFonts w:ascii="Arial Narrow" w:hAnsi="Arial Narrow"/>
                <w:sz w:val="24"/>
                <w:szCs w:val="24"/>
              </w:rPr>
              <w:t>883</w:t>
            </w:r>
          </w:p>
        </w:tc>
        <w:tc>
          <w:tcPr>
            <w:tcW w:w="364" w:type="pct"/>
            <w:vAlign w:val="bottom"/>
          </w:tcPr>
          <w:p w14:paraId="3EE388FB" w14:textId="59275EDE"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444</w:t>
            </w:r>
          </w:p>
        </w:tc>
        <w:tc>
          <w:tcPr>
            <w:tcW w:w="393" w:type="pct"/>
            <w:vAlign w:val="bottom"/>
          </w:tcPr>
          <w:p w14:paraId="3A0AD9C7" w14:textId="0497ED1D"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92</w:t>
            </w:r>
          </w:p>
        </w:tc>
        <w:tc>
          <w:tcPr>
            <w:tcW w:w="381" w:type="pct"/>
            <w:vAlign w:val="bottom"/>
          </w:tcPr>
          <w:p w14:paraId="4D5183E7" w14:textId="10291730"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7</w:t>
            </w:r>
          </w:p>
        </w:tc>
        <w:tc>
          <w:tcPr>
            <w:tcW w:w="381" w:type="pct"/>
            <w:vAlign w:val="bottom"/>
          </w:tcPr>
          <w:p w14:paraId="4B3E223D" w14:textId="1579DA6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570</w:t>
            </w:r>
          </w:p>
        </w:tc>
        <w:tc>
          <w:tcPr>
            <w:tcW w:w="420" w:type="pct"/>
            <w:vAlign w:val="bottom"/>
          </w:tcPr>
          <w:p w14:paraId="29B45886" w14:textId="46018CD0"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06B4E8C5" w14:textId="1065955F"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106,054</w:t>
            </w:r>
          </w:p>
        </w:tc>
      </w:tr>
      <w:tr w:rsidR="00514928" w:rsidRPr="003B6CA8" w14:paraId="6825546A" w14:textId="77777777" w:rsidTr="00D036D1">
        <w:trPr>
          <w:trHeight w:val="204"/>
        </w:trPr>
        <w:tc>
          <w:tcPr>
            <w:tcW w:w="1155" w:type="pct"/>
            <w:vAlign w:val="bottom"/>
          </w:tcPr>
          <w:p w14:paraId="2A892505" w14:textId="7F15B61C" w:rsidR="00514928" w:rsidRPr="003B6CA8" w:rsidRDefault="00514928" w:rsidP="00514928">
            <w:pPr>
              <w:rPr>
                <w:rFonts w:ascii="Arial Narrow" w:hAnsi="Arial Narrow"/>
                <w:sz w:val="24"/>
                <w:szCs w:val="24"/>
              </w:rPr>
            </w:pPr>
            <w:r w:rsidRPr="003B6CA8">
              <w:rPr>
                <w:rFonts w:ascii="Arial Narrow" w:hAnsi="Arial Narrow"/>
                <w:sz w:val="24"/>
                <w:szCs w:val="24"/>
              </w:rPr>
              <w:t>Additional costs for old crop</w:t>
            </w:r>
          </w:p>
        </w:tc>
        <w:tc>
          <w:tcPr>
            <w:tcW w:w="404" w:type="pct"/>
            <w:vAlign w:val="bottom"/>
          </w:tcPr>
          <w:p w14:paraId="6A5E0A47" w14:textId="18163A47" w:rsidR="00514928" w:rsidRPr="003B6CA8" w:rsidRDefault="00514928" w:rsidP="00514928">
            <w:pPr>
              <w:jc w:val="right"/>
              <w:rPr>
                <w:rFonts w:ascii="Arial Narrow" w:hAnsi="Arial Narrow"/>
                <w:sz w:val="24"/>
                <w:szCs w:val="24"/>
              </w:rPr>
            </w:pPr>
            <w:r w:rsidRPr="003B6CA8">
              <w:rPr>
                <w:rFonts w:ascii="Arial Narrow" w:hAnsi="Arial Narrow"/>
                <w:sz w:val="24"/>
                <w:szCs w:val="24"/>
              </w:rPr>
              <w:t>18,742</w:t>
            </w:r>
          </w:p>
        </w:tc>
        <w:tc>
          <w:tcPr>
            <w:tcW w:w="337" w:type="pct"/>
            <w:vAlign w:val="bottom"/>
          </w:tcPr>
          <w:p w14:paraId="34BD415A" w14:textId="05142776" w:rsidR="00514928" w:rsidRPr="003B6CA8" w:rsidRDefault="00514928" w:rsidP="00514928">
            <w:pPr>
              <w:jc w:val="right"/>
              <w:rPr>
                <w:rFonts w:ascii="Arial Narrow" w:hAnsi="Arial Narrow"/>
                <w:sz w:val="24"/>
                <w:szCs w:val="24"/>
              </w:rPr>
            </w:pPr>
            <w:r w:rsidRPr="003B6CA8">
              <w:rPr>
                <w:rFonts w:ascii="Arial Narrow" w:hAnsi="Arial Narrow"/>
                <w:sz w:val="24"/>
                <w:szCs w:val="24"/>
              </w:rPr>
              <w:t>4,728</w:t>
            </w:r>
          </w:p>
        </w:tc>
        <w:tc>
          <w:tcPr>
            <w:tcW w:w="396" w:type="pct"/>
            <w:vAlign w:val="bottom"/>
          </w:tcPr>
          <w:p w14:paraId="5B80E153" w14:textId="6F66EDF7" w:rsidR="00514928" w:rsidRPr="003B6CA8" w:rsidRDefault="00514928" w:rsidP="00514928">
            <w:pPr>
              <w:jc w:val="right"/>
              <w:rPr>
                <w:rFonts w:ascii="Arial Narrow" w:hAnsi="Arial Narrow"/>
                <w:sz w:val="24"/>
                <w:szCs w:val="24"/>
              </w:rPr>
            </w:pPr>
            <w:r w:rsidRPr="003B6CA8">
              <w:rPr>
                <w:rFonts w:ascii="Arial Narrow" w:hAnsi="Arial Narrow"/>
                <w:sz w:val="24"/>
                <w:szCs w:val="24"/>
              </w:rPr>
              <w:t>316</w:t>
            </w:r>
          </w:p>
        </w:tc>
        <w:tc>
          <w:tcPr>
            <w:tcW w:w="362" w:type="pct"/>
            <w:vAlign w:val="bottom"/>
          </w:tcPr>
          <w:p w14:paraId="7A511FDD" w14:textId="2D7D7244" w:rsidR="00514928" w:rsidRPr="003B6CA8" w:rsidRDefault="00514928" w:rsidP="00514928">
            <w:pPr>
              <w:jc w:val="right"/>
              <w:rPr>
                <w:rFonts w:ascii="Arial Narrow" w:hAnsi="Arial Narrow"/>
                <w:sz w:val="24"/>
                <w:szCs w:val="24"/>
              </w:rPr>
            </w:pPr>
            <w:r w:rsidRPr="003B6CA8">
              <w:rPr>
                <w:rFonts w:ascii="Arial Narrow" w:hAnsi="Arial Narrow"/>
                <w:sz w:val="24"/>
                <w:szCs w:val="24"/>
              </w:rPr>
              <w:t>249</w:t>
            </w:r>
          </w:p>
        </w:tc>
        <w:tc>
          <w:tcPr>
            <w:tcW w:w="364" w:type="pct"/>
            <w:vAlign w:val="bottom"/>
          </w:tcPr>
          <w:p w14:paraId="15406503" w14:textId="3F997632"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25</w:t>
            </w:r>
          </w:p>
        </w:tc>
        <w:tc>
          <w:tcPr>
            <w:tcW w:w="393" w:type="pct"/>
            <w:vAlign w:val="bottom"/>
          </w:tcPr>
          <w:p w14:paraId="626FE427" w14:textId="3BFCF775"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112</w:t>
            </w:r>
          </w:p>
        </w:tc>
        <w:tc>
          <w:tcPr>
            <w:tcW w:w="381" w:type="pct"/>
            <w:vAlign w:val="bottom"/>
          </w:tcPr>
          <w:p w14:paraId="7990919E" w14:textId="1DA57F4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17</w:t>
            </w:r>
          </w:p>
        </w:tc>
        <w:tc>
          <w:tcPr>
            <w:tcW w:w="381" w:type="pct"/>
            <w:vAlign w:val="bottom"/>
          </w:tcPr>
          <w:p w14:paraId="3A2F585B" w14:textId="0C49DFE8"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173</w:t>
            </w:r>
          </w:p>
        </w:tc>
        <w:tc>
          <w:tcPr>
            <w:tcW w:w="420" w:type="pct"/>
            <w:vAlign w:val="bottom"/>
          </w:tcPr>
          <w:p w14:paraId="455D5B92" w14:textId="19AF1F6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298ED8F1" w14:textId="260F551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24,363</w:t>
            </w:r>
          </w:p>
        </w:tc>
      </w:tr>
      <w:tr w:rsidR="00514928" w:rsidRPr="003B6CA8" w14:paraId="44B5B8FC" w14:textId="77777777" w:rsidTr="00D036D1">
        <w:trPr>
          <w:trHeight w:val="424"/>
        </w:trPr>
        <w:tc>
          <w:tcPr>
            <w:tcW w:w="1155" w:type="pct"/>
            <w:vAlign w:val="bottom"/>
          </w:tcPr>
          <w:p w14:paraId="7B244F8E" w14:textId="65D11223" w:rsidR="00514928" w:rsidRPr="003B6CA8" w:rsidRDefault="00514928" w:rsidP="00514928">
            <w:pPr>
              <w:rPr>
                <w:rFonts w:ascii="Arial Narrow" w:hAnsi="Arial Narrow"/>
                <w:sz w:val="24"/>
                <w:szCs w:val="24"/>
              </w:rPr>
            </w:pPr>
            <w:r w:rsidRPr="003B6CA8">
              <w:rPr>
                <w:rFonts w:ascii="Arial Narrow" w:hAnsi="Arial Narrow"/>
                <w:sz w:val="24"/>
                <w:szCs w:val="24"/>
              </w:rPr>
              <w:t>Gains in fair values due to physical changes - 2021/2022 crop</w:t>
            </w:r>
          </w:p>
        </w:tc>
        <w:tc>
          <w:tcPr>
            <w:tcW w:w="404" w:type="pct"/>
            <w:vAlign w:val="bottom"/>
          </w:tcPr>
          <w:p w14:paraId="3B0CEDC0" w14:textId="5E2DFFC9" w:rsidR="00514928" w:rsidRPr="003B6CA8" w:rsidRDefault="00514928" w:rsidP="00514928">
            <w:pPr>
              <w:jc w:val="right"/>
              <w:rPr>
                <w:rFonts w:ascii="Arial Narrow" w:hAnsi="Arial Narrow"/>
                <w:sz w:val="24"/>
                <w:szCs w:val="24"/>
              </w:rPr>
            </w:pPr>
            <w:r w:rsidRPr="003B6CA8">
              <w:rPr>
                <w:rFonts w:ascii="Arial Narrow" w:hAnsi="Arial Narrow"/>
                <w:sz w:val="24"/>
                <w:szCs w:val="24"/>
              </w:rPr>
              <w:t>(65,819)</w:t>
            </w:r>
          </w:p>
        </w:tc>
        <w:tc>
          <w:tcPr>
            <w:tcW w:w="337" w:type="pct"/>
            <w:vAlign w:val="bottom"/>
          </w:tcPr>
          <w:p w14:paraId="7A09BFA1" w14:textId="04530914" w:rsidR="00514928" w:rsidRPr="003B6CA8" w:rsidRDefault="00514928" w:rsidP="00514928">
            <w:pPr>
              <w:jc w:val="right"/>
              <w:rPr>
                <w:rFonts w:ascii="Arial Narrow" w:hAnsi="Arial Narrow"/>
                <w:sz w:val="24"/>
                <w:szCs w:val="24"/>
              </w:rPr>
            </w:pPr>
            <w:r w:rsidRPr="003B6CA8">
              <w:rPr>
                <w:rFonts w:ascii="Arial Narrow" w:hAnsi="Arial Narrow"/>
                <w:sz w:val="24"/>
                <w:szCs w:val="24"/>
              </w:rPr>
              <w:t>7,742</w:t>
            </w:r>
          </w:p>
        </w:tc>
        <w:tc>
          <w:tcPr>
            <w:tcW w:w="396" w:type="pct"/>
            <w:vAlign w:val="bottom"/>
          </w:tcPr>
          <w:p w14:paraId="63097E5E" w14:textId="2EAFBF3B" w:rsidR="00514928" w:rsidRPr="003B6CA8" w:rsidRDefault="00514928" w:rsidP="00514928">
            <w:pPr>
              <w:jc w:val="right"/>
              <w:rPr>
                <w:rFonts w:ascii="Arial Narrow" w:hAnsi="Arial Narrow"/>
                <w:sz w:val="24"/>
                <w:szCs w:val="24"/>
              </w:rPr>
            </w:pPr>
            <w:r w:rsidRPr="003B6CA8">
              <w:rPr>
                <w:rFonts w:ascii="Arial Narrow" w:hAnsi="Arial Narrow"/>
                <w:sz w:val="24"/>
                <w:szCs w:val="24"/>
              </w:rPr>
              <w:t>(9,293)</w:t>
            </w:r>
          </w:p>
        </w:tc>
        <w:tc>
          <w:tcPr>
            <w:tcW w:w="362" w:type="pct"/>
            <w:vAlign w:val="bottom"/>
          </w:tcPr>
          <w:p w14:paraId="7E41D827" w14:textId="110B37F4" w:rsidR="00514928" w:rsidRPr="003B6CA8" w:rsidRDefault="00514928" w:rsidP="00514928">
            <w:pPr>
              <w:jc w:val="right"/>
              <w:rPr>
                <w:rFonts w:ascii="Arial Narrow" w:hAnsi="Arial Narrow"/>
                <w:sz w:val="24"/>
                <w:szCs w:val="24"/>
              </w:rPr>
            </w:pPr>
            <w:r w:rsidRPr="003B6CA8">
              <w:rPr>
                <w:rFonts w:ascii="Arial Narrow" w:hAnsi="Arial Narrow"/>
                <w:sz w:val="24"/>
                <w:szCs w:val="24"/>
              </w:rPr>
              <w:t>(565)</w:t>
            </w:r>
          </w:p>
        </w:tc>
        <w:tc>
          <w:tcPr>
            <w:tcW w:w="364" w:type="pct"/>
            <w:vAlign w:val="bottom"/>
          </w:tcPr>
          <w:p w14:paraId="3F0E419C" w14:textId="00E96772"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(464)</w:t>
            </w:r>
          </w:p>
        </w:tc>
        <w:tc>
          <w:tcPr>
            <w:tcW w:w="393" w:type="pct"/>
            <w:vAlign w:val="bottom"/>
          </w:tcPr>
          <w:p w14:paraId="20F7D7D0" w14:textId="42B57B39"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(200)</w:t>
            </w:r>
          </w:p>
        </w:tc>
        <w:tc>
          <w:tcPr>
            <w:tcW w:w="381" w:type="pct"/>
            <w:vAlign w:val="bottom"/>
          </w:tcPr>
          <w:p w14:paraId="5F1F0DBE" w14:textId="426BA837"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(11)</w:t>
            </w:r>
          </w:p>
        </w:tc>
        <w:tc>
          <w:tcPr>
            <w:tcW w:w="381" w:type="pct"/>
            <w:vAlign w:val="bottom"/>
          </w:tcPr>
          <w:p w14:paraId="455F214B" w14:textId="0EDF752B"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(483)</w:t>
            </w:r>
          </w:p>
        </w:tc>
        <w:tc>
          <w:tcPr>
            <w:tcW w:w="420" w:type="pct"/>
            <w:vAlign w:val="bottom"/>
          </w:tcPr>
          <w:p w14:paraId="6D8D09F8" w14:textId="3B9E900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56C4531F" w14:textId="36A0B93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(69,092)</w:t>
            </w:r>
          </w:p>
        </w:tc>
      </w:tr>
      <w:tr w:rsidR="00514928" w:rsidRPr="003B6CA8" w14:paraId="5572E832" w14:textId="77777777" w:rsidTr="00D036D1">
        <w:trPr>
          <w:trHeight w:val="218"/>
        </w:trPr>
        <w:tc>
          <w:tcPr>
            <w:tcW w:w="1155" w:type="pct"/>
            <w:vAlign w:val="bottom"/>
          </w:tcPr>
          <w:p w14:paraId="0A866488" w14:textId="16BDE17C" w:rsidR="00514928" w:rsidRPr="003B6CA8" w:rsidRDefault="00514928" w:rsidP="00514928">
            <w:pPr>
              <w:rPr>
                <w:rFonts w:ascii="Arial Narrow" w:hAnsi="Arial Narrow"/>
                <w:sz w:val="24"/>
                <w:szCs w:val="24"/>
              </w:rPr>
            </w:pPr>
            <w:r w:rsidRPr="003B6CA8">
              <w:rPr>
                <w:rFonts w:ascii="Arial Narrow" w:hAnsi="Arial Narrow"/>
                <w:sz w:val="24"/>
                <w:szCs w:val="24"/>
              </w:rPr>
              <w:t>Decrease in fair value due to harvesting</w:t>
            </w:r>
          </w:p>
        </w:tc>
        <w:tc>
          <w:tcPr>
            <w:tcW w:w="404" w:type="pct"/>
            <w:vAlign w:val="bottom"/>
          </w:tcPr>
          <w:p w14:paraId="60CB65BC" w14:textId="07B085B2" w:rsidR="00514928" w:rsidRPr="003B6CA8" w:rsidRDefault="00514928" w:rsidP="00514928">
            <w:pPr>
              <w:jc w:val="right"/>
              <w:rPr>
                <w:rFonts w:ascii="Arial Narrow" w:hAnsi="Arial Narrow"/>
                <w:sz w:val="24"/>
                <w:szCs w:val="24"/>
              </w:rPr>
            </w:pPr>
            <w:r w:rsidRPr="003B6CA8">
              <w:rPr>
                <w:rFonts w:ascii="Arial Narrow" w:hAnsi="Arial Narrow"/>
                <w:sz w:val="24"/>
                <w:szCs w:val="24"/>
              </w:rPr>
              <w:t>(40,907)</w:t>
            </w:r>
          </w:p>
        </w:tc>
        <w:tc>
          <w:tcPr>
            <w:tcW w:w="337" w:type="pct"/>
            <w:vAlign w:val="bottom"/>
          </w:tcPr>
          <w:p w14:paraId="760ABD34" w14:textId="65E85514" w:rsidR="00514928" w:rsidRPr="003B6CA8" w:rsidRDefault="00514928" w:rsidP="00514928">
            <w:pPr>
              <w:jc w:val="right"/>
              <w:rPr>
                <w:rFonts w:ascii="Arial Narrow" w:hAnsi="Arial Narrow"/>
                <w:sz w:val="24"/>
                <w:szCs w:val="24"/>
              </w:rPr>
            </w:pPr>
            <w:r w:rsidRPr="003B6CA8">
              <w:rPr>
                <w:rFonts w:ascii="Arial Narrow" w:hAnsi="Arial Narrow"/>
                <w:sz w:val="24"/>
                <w:szCs w:val="24"/>
              </w:rPr>
              <w:t>(17,162)</w:t>
            </w:r>
          </w:p>
        </w:tc>
        <w:tc>
          <w:tcPr>
            <w:tcW w:w="396" w:type="pct"/>
            <w:vAlign w:val="bottom"/>
          </w:tcPr>
          <w:p w14:paraId="150960EA" w14:textId="4167D622" w:rsidR="00514928" w:rsidRPr="003B6CA8" w:rsidRDefault="00514928" w:rsidP="00514928">
            <w:pPr>
              <w:jc w:val="right"/>
              <w:rPr>
                <w:rFonts w:ascii="Arial Narrow" w:hAnsi="Arial Narrow"/>
                <w:sz w:val="24"/>
                <w:szCs w:val="24"/>
              </w:rPr>
            </w:pPr>
            <w:r w:rsidRPr="003B6CA8">
              <w:rPr>
                <w:rFonts w:ascii="Arial Narrow" w:hAnsi="Arial Narrow"/>
                <w:sz w:val="24"/>
                <w:szCs w:val="24"/>
              </w:rPr>
              <w:t>(2,406)</w:t>
            </w:r>
          </w:p>
        </w:tc>
        <w:tc>
          <w:tcPr>
            <w:tcW w:w="362" w:type="pct"/>
            <w:vAlign w:val="bottom"/>
          </w:tcPr>
          <w:p w14:paraId="23D7AF93" w14:textId="47A85DDF" w:rsidR="00514928" w:rsidRPr="003B6CA8" w:rsidRDefault="00514928" w:rsidP="00514928">
            <w:pPr>
              <w:jc w:val="right"/>
              <w:rPr>
                <w:rFonts w:ascii="Arial Narrow" w:hAnsi="Arial Narrow"/>
                <w:sz w:val="24"/>
                <w:szCs w:val="24"/>
              </w:rPr>
            </w:pPr>
            <w:r w:rsidRPr="003B6CA8">
              <w:rPr>
                <w:rFonts w:ascii="Arial Narrow" w:hAnsi="Arial Narrow"/>
                <w:sz w:val="24"/>
                <w:szCs w:val="24"/>
              </w:rPr>
              <w:t>(567)</w:t>
            </w:r>
          </w:p>
        </w:tc>
        <w:tc>
          <w:tcPr>
            <w:tcW w:w="364" w:type="pct"/>
            <w:vAlign w:val="bottom"/>
          </w:tcPr>
          <w:p w14:paraId="49DD4DAA" w14:textId="77777777" w:rsidR="00514928" w:rsidRPr="003B6CA8" w:rsidRDefault="00514928" w:rsidP="00514928">
            <w:pPr>
              <w:tabs>
                <w:tab w:val="decimal" w:pos="837"/>
              </w:tabs>
              <w:jc w:val="right"/>
              <w:rPr>
                <w:rFonts w:ascii="Arial Narrow" w:hAnsi="Arial Narrow"/>
                <w:sz w:val="24"/>
                <w:szCs w:val="24"/>
              </w:rPr>
            </w:pPr>
          </w:p>
          <w:p w14:paraId="24776795" w14:textId="49F94328"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(5)</w:t>
            </w:r>
          </w:p>
        </w:tc>
        <w:tc>
          <w:tcPr>
            <w:tcW w:w="393" w:type="pct"/>
            <w:vAlign w:val="bottom"/>
          </w:tcPr>
          <w:p w14:paraId="13CD760E" w14:textId="549D87C7"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(4)</w:t>
            </w:r>
          </w:p>
        </w:tc>
        <w:tc>
          <w:tcPr>
            <w:tcW w:w="381" w:type="pct"/>
            <w:vAlign w:val="bottom"/>
          </w:tcPr>
          <w:p w14:paraId="4C36B008" w14:textId="472645FC"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(13)</w:t>
            </w:r>
          </w:p>
        </w:tc>
        <w:tc>
          <w:tcPr>
            <w:tcW w:w="381" w:type="pct"/>
            <w:vAlign w:val="bottom"/>
          </w:tcPr>
          <w:p w14:paraId="690BFE8B" w14:textId="19FA8FE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(260)</w:t>
            </w:r>
          </w:p>
        </w:tc>
        <w:tc>
          <w:tcPr>
            <w:tcW w:w="420" w:type="pct"/>
            <w:vAlign w:val="bottom"/>
          </w:tcPr>
          <w:p w14:paraId="0C30F9F5" w14:textId="3F533107"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4DF1EF37" w14:textId="313ACEBE"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(61,324)</w:t>
            </w:r>
          </w:p>
        </w:tc>
      </w:tr>
      <w:tr w:rsidR="00514928" w:rsidRPr="003B6CA8" w14:paraId="62769DF6" w14:textId="77777777" w:rsidTr="00D036D1">
        <w:trPr>
          <w:trHeight w:val="218"/>
        </w:trPr>
        <w:tc>
          <w:tcPr>
            <w:tcW w:w="1155" w:type="pct"/>
            <w:vAlign w:val="bottom"/>
          </w:tcPr>
          <w:p w14:paraId="3442B07D" w14:textId="5AEFA260" w:rsidR="00514928" w:rsidRPr="003B6CA8" w:rsidRDefault="00514928" w:rsidP="00514928">
            <w:pPr>
              <w:rPr>
                <w:rFonts w:ascii="Arial Narrow" w:hAnsi="Arial Narrow"/>
                <w:sz w:val="24"/>
                <w:szCs w:val="24"/>
              </w:rPr>
            </w:pPr>
            <w:r w:rsidRPr="003B6CA8">
              <w:rPr>
                <w:rFonts w:ascii="Arial Narrow" w:hAnsi="Arial Narrow"/>
                <w:sz w:val="24"/>
                <w:szCs w:val="24"/>
              </w:rPr>
              <w:t>Increase in fair value due to new planting</w:t>
            </w:r>
          </w:p>
        </w:tc>
        <w:tc>
          <w:tcPr>
            <w:tcW w:w="404" w:type="pct"/>
            <w:vAlign w:val="bottom"/>
          </w:tcPr>
          <w:p w14:paraId="7D797B94" w14:textId="2EFCED69" w:rsidR="00514928" w:rsidRPr="003B6CA8" w:rsidRDefault="00514928" w:rsidP="00514928">
            <w:pPr>
              <w:jc w:val="right"/>
              <w:rPr>
                <w:rFonts w:ascii="Arial Narrow" w:hAnsi="Arial Narrow"/>
                <w:sz w:val="24"/>
                <w:szCs w:val="24"/>
              </w:rPr>
            </w:pPr>
            <w:r w:rsidRPr="003B6CA8">
              <w:rPr>
                <w:rFonts w:ascii="Arial Narrow" w:hAnsi="Arial Narrow"/>
                <w:sz w:val="24"/>
                <w:szCs w:val="24"/>
              </w:rPr>
              <w:t>76,310</w:t>
            </w:r>
          </w:p>
        </w:tc>
        <w:tc>
          <w:tcPr>
            <w:tcW w:w="337" w:type="pct"/>
            <w:vAlign w:val="bottom"/>
          </w:tcPr>
          <w:p w14:paraId="3886EA9B" w14:textId="23C65C4B" w:rsidR="00514928" w:rsidRPr="003B6CA8" w:rsidRDefault="00514928" w:rsidP="00514928">
            <w:pPr>
              <w:jc w:val="right"/>
              <w:rPr>
                <w:rFonts w:ascii="Arial Narrow" w:hAnsi="Arial Narrow"/>
                <w:sz w:val="24"/>
                <w:szCs w:val="24"/>
              </w:rPr>
            </w:pPr>
            <w:r w:rsidRPr="003B6CA8">
              <w:rPr>
                <w:rFonts w:ascii="Arial Narrow" w:hAnsi="Arial Narrow"/>
                <w:sz w:val="24"/>
                <w:szCs w:val="24"/>
              </w:rPr>
              <w:t>3,747</w:t>
            </w:r>
          </w:p>
        </w:tc>
        <w:tc>
          <w:tcPr>
            <w:tcW w:w="396" w:type="pct"/>
            <w:vAlign w:val="bottom"/>
          </w:tcPr>
          <w:p w14:paraId="2AE3104E" w14:textId="2E1C2BC2" w:rsidR="00514928" w:rsidRPr="003B6CA8" w:rsidRDefault="00514928" w:rsidP="00514928">
            <w:pPr>
              <w:jc w:val="right"/>
              <w:rPr>
                <w:rFonts w:ascii="Arial Narrow" w:hAnsi="Arial Narrow"/>
                <w:sz w:val="24"/>
                <w:szCs w:val="24"/>
              </w:rPr>
            </w:pPr>
            <w:r w:rsidRPr="003B6CA8">
              <w:rPr>
                <w:rFonts w:ascii="Arial Narrow" w:hAnsi="Arial Narrow"/>
                <w:sz w:val="24"/>
                <w:szCs w:val="24"/>
              </w:rPr>
              <w:t>129</w:t>
            </w:r>
          </w:p>
        </w:tc>
        <w:tc>
          <w:tcPr>
            <w:tcW w:w="362" w:type="pct"/>
            <w:vAlign w:val="bottom"/>
          </w:tcPr>
          <w:p w14:paraId="63F54B90" w14:textId="45C884A7" w:rsidR="00514928" w:rsidRPr="003B6CA8" w:rsidRDefault="00514928" w:rsidP="00514928">
            <w:pPr>
              <w:jc w:val="right"/>
              <w:rPr>
                <w:rFonts w:ascii="Arial Narrow" w:hAnsi="Arial Narrow"/>
                <w:sz w:val="24"/>
                <w:szCs w:val="24"/>
              </w:rPr>
            </w:pPr>
            <w:r w:rsidRPr="003B6CA8">
              <w:rPr>
                <w:rFonts w:ascii="Arial Narrow" w:hAnsi="Arial Narrow"/>
                <w:sz w:val="24"/>
                <w:szCs w:val="24"/>
              </w:rPr>
              <w:t>849</w:t>
            </w:r>
          </w:p>
        </w:tc>
        <w:tc>
          <w:tcPr>
            <w:tcW w:w="364" w:type="pct"/>
            <w:vAlign w:val="bottom"/>
          </w:tcPr>
          <w:p w14:paraId="5460BB3D" w14:textId="6585223A"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(9)</w:t>
            </w:r>
          </w:p>
        </w:tc>
        <w:tc>
          <w:tcPr>
            <w:tcW w:w="393" w:type="pct"/>
            <w:vAlign w:val="bottom"/>
          </w:tcPr>
          <w:p w14:paraId="1DFBEA87" w14:textId="0453F6F9"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23</w:t>
            </w:r>
          </w:p>
        </w:tc>
        <w:tc>
          <w:tcPr>
            <w:tcW w:w="381" w:type="pct"/>
            <w:vAlign w:val="bottom"/>
          </w:tcPr>
          <w:p w14:paraId="64610EF0" w14:textId="54F623E4"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16</w:t>
            </w:r>
          </w:p>
        </w:tc>
        <w:tc>
          <w:tcPr>
            <w:tcW w:w="381" w:type="pct"/>
            <w:vAlign w:val="bottom"/>
          </w:tcPr>
          <w:p w14:paraId="7A86FB7B" w14:textId="039A3661"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(39)</w:t>
            </w:r>
          </w:p>
        </w:tc>
        <w:tc>
          <w:tcPr>
            <w:tcW w:w="420" w:type="pct"/>
            <w:vAlign w:val="bottom"/>
          </w:tcPr>
          <w:p w14:paraId="276A85E9" w14:textId="757D5770"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vAlign w:val="bottom"/>
          </w:tcPr>
          <w:p w14:paraId="3CA00899" w14:textId="11B11B06"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81,017</w:t>
            </w:r>
          </w:p>
        </w:tc>
      </w:tr>
      <w:tr w:rsidR="00514928" w:rsidRPr="003B6CA8" w14:paraId="7CD75694" w14:textId="77777777" w:rsidTr="00D036D1">
        <w:trPr>
          <w:trHeight w:val="424"/>
        </w:trPr>
        <w:tc>
          <w:tcPr>
            <w:tcW w:w="1155" w:type="pct"/>
            <w:vAlign w:val="bottom"/>
          </w:tcPr>
          <w:p w14:paraId="7B96D209" w14:textId="40844747" w:rsidR="00514928" w:rsidRPr="003B6CA8" w:rsidRDefault="00514928" w:rsidP="00514928">
            <w:pPr>
              <w:rPr>
                <w:rFonts w:ascii="Arial Narrow" w:hAnsi="Arial Narrow"/>
                <w:sz w:val="24"/>
                <w:szCs w:val="24"/>
              </w:rPr>
            </w:pPr>
            <w:r w:rsidRPr="003B6CA8">
              <w:rPr>
                <w:rFonts w:ascii="Arial Narrow" w:hAnsi="Arial Narrow"/>
                <w:sz w:val="24"/>
                <w:szCs w:val="24"/>
              </w:rPr>
              <w:t>Gain/(loss) in fair value due to physical changes - 2021/2022 crop</w:t>
            </w:r>
          </w:p>
        </w:tc>
        <w:tc>
          <w:tcPr>
            <w:tcW w:w="404" w:type="pct"/>
            <w:tcBorders>
              <w:bottom w:val="single" w:sz="4" w:space="0" w:color="auto"/>
            </w:tcBorders>
            <w:vAlign w:val="bottom"/>
          </w:tcPr>
          <w:p w14:paraId="6404A425" w14:textId="37D8A828" w:rsidR="00514928" w:rsidRPr="003B6CA8" w:rsidRDefault="00514928" w:rsidP="00514928">
            <w:pPr>
              <w:jc w:val="right"/>
              <w:rPr>
                <w:rFonts w:ascii="Arial Narrow" w:hAnsi="Arial Narrow"/>
                <w:sz w:val="24"/>
                <w:szCs w:val="24"/>
              </w:rPr>
            </w:pPr>
            <w:r w:rsidRPr="003B6CA8">
              <w:rPr>
                <w:rFonts w:ascii="Arial Narrow" w:hAnsi="Arial Narrow"/>
                <w:sz w:val="24"/>
                <w:szCs w:val="24"/>
              </w:rPr>
              <w:t>(34,527)</w:t>
            </w:r>
          </w:p>
        </w:tc>
        <w:tc>
          <w:tcPr>
            <w:tcW w:w="337" w:type="pct"/>
            <w:tcBorders>
              <w:bottom w:val="single" w:sz="4" w:space="0" w:color="auto"/>
            </w:tcBorders>
            <w:vAlign w:val="bottom"/>
          </w:tcPr>
          <w:p w14:paraId="211A0978" w14:textId="5E47BACD" w:rsidR="00514928" w:rsidRPr="003B6CA8" w:rsidRDefault="00514928" w:rsidP="00514928">
            <w:pPr>
              <w:jc w:val="right"/>
              <w:rPr>
                <w:rFonts w:ascii="Arial Narrow" w:hAnsi="Arial Narrow"/>
                <w:sz w:val="24"/>
                <w:szCs w:val="24"/>
              </w:rPr>
            </w:pPr>
            <w:r w:rsidRPr="003B6CA8">
              <w:rPr>
                <w:rFonts w:ascii="Arial Narrow" w:hAnsi="Arial Narrow"/>
                <w:sz w:val="24"/>
                <w:szCs w:val="24"/>
              </w:rPr>
              <w:t>(1,335)</w:t>
            </w:r>
          </w:p>
        </w:tc>
        <w:tc>
          <w:tcPr>
            <w:tcW w:w="396" w:type="pct"/>
            <w:tcBorders>
              <w:bottom w:val="single" w:sz="4" w:space="0" w:color="auto"/>
            </w:tcBorders>
            <w:vAlign w:val="bottom"/>
          </w:tcPr>
          <w:p w14:paraId="7EE9F4E4" w14:textId="3283BF81" w:rsidR="00514928" w:rsidRPr="003B6CA8" w:rsidRDefault="00514928" w:rsidP="00514928">
            <w:pPr>
              <w:jc w:val="right"/>
              <w:rPr>
                <w:rFonts w:ascii="Arial Narrow" w:hAnsi="Arial Narrow"/>
                <w:sz w:val="24"/>
                <w:szCs w:val="24"/>
              </w:rPr>
            </w:pPr>
            <w:r w:rsidRPr="003B6CA8">
              <w:rPr>
                <w:rFonts w:ascii="Arial Narrow" w:hAnsi="Arial Narrow"/>
                <w:sz w:val="24"/>
                <w:szCs w:val="24"/>
              </w:rPr>
              <w:t>13,157</w:t>
            </w:r>
          </w:p>
        </w:tc>
        <w:tc>
          <w:tcPr>
            <w:tcW w:w="362" w:type="pct"/>
            <w:tcBorders>
              <w:bottom w:val="single" w:sz="4" w:space="0" w:color="auto"/>
            </w:tcBorders>
            <w:vAlign w:val="bottom"/>
          </w:tcPr>
          <w:p w14:paraId="7064C6C9" w14:textId="271E51BC" w:rsidR="00514928" w:rsidRPr="003B6CA8" w:rsidRDefault="00514928" w:rsidP="00514928">
            <w:pPr>
              <w:jc w:val="right"/>
              <w:rPr>
                <w:rFonts w:ascii="Arial Narrow" w:hAnsi="Arial Narrow"/>
                <w:sz w:val="24"/>
                <w:szCs w:val="24"/>
              </w:rPr>
            </w:pPr>
            <w:r w:rsidRPr="003B6CA8">
              <w:rPr>
                <w:rFonts w:ascii="Arial Narrow" w:hAnsi="Arial Narrow"/>
                <w:sz w:val="24"/>
                <w:szCs w:val="24"/>
              </w:rPr>
              <w:t>(413)</w:t>
            </w:r>
          </w:p>
        </w:tc>
        <w:tc>
          <w:tcPr>
            <w:tcW w:w="364" w:type="pct"/>
            <w:tcBorders>
              <w:bottom w:val="single" w:sz="4" w:space="0" w:color="auto"/>
            </w:tcBorders>
            <w:vAlign w:val="bottom"/>
          </w:tcPr>
          <w:p w14:paraId="652B05E0" w14:textId="15DB59F3"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324</w:t>
            </w:r>
          </w:p>
        </w:tc>
        <w:tc>
          <w:tcPr>
            <w:tcW w:w="393" w:type="pct"/>
            <w:tcBorders>
              <w:bottom w:val="single" w:sz="4" w:space="0" w:color="auto"/>
            </w:tcBorders>
            <w:vAlign w:val="bottom"/>
          </w:tcPr>
          <w:p w14:paraId="3E8D6221" w14:textId="46B04E1F" w:rsidR="00514928" w:rsidRPr="003B6CA8" w:rsidRDefault="00514928" w:rsidP="00514928">
            <w:pPr>
              <w:tabs>
                <w:tab w:val="decimal" w:pos="837"/>
              </w:tabs>
              <w:jc w:val="right"/>
              <w:rPr>
                <w:rFonts w:ascii="Arial Narrow" w:hAnsi="Arial Narrow"/>
                <w:sz w:val="24"/>
                <w:szCs w:val="24"/>
              </w:rPr>
            </w:pPr>
            <w:r w:rsidRPr="003B6CA8">
              <w:rPr>
                <w:rFonts w:ascii="Arial Narrow" w:hAnsi="Arial Narrow"/>
                <w:sz w:val="24"/>
                <w:szCs w:val="24"/>
              </w:rPr>
              <w:t>133</w:t>
            </w:r>
          </w:p>
        </w:tc>
        <w:tc>
          <w:tcPr>
            <w:tcW w:w="381" w:type="pct"/>
            <w:tcBorders>
              <w:bottom w:val="single" w:sz="4" w:space="0" w:color="auto"/>
            </w:tcBorders>
            <w:vAlign w:val="bottom"/>
          </w:tcPr>
          <w:p w14:paraId="50FA5A36" w14:textId="66BBE76F"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(14)</w:t>
            </w:r>
          </w:p>
        </w:tc>
        <w:tc>
          <w:tcPr>
            <w:tcW w:w="381" w:type="pct"/>
            <w:tcBorders>
              <w:bottom w:val="single" w:sz="4" w:space="0" w:color="auto"/>
            </w:tcBorders>
            <w:vAlign w:val="bottom"/>
          </w:tcPr>
          <w:p w14:paraId="2F63BBBC" w14:textId="1207FF23"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562</w:t>
            </w:r>
          </w:p>
        </w:tc>
        <w:tc>
          <w:tcPr>
            <w:tcW w:w="420" w:type="pct"/>
            <w:tcBorders>
              <w:bottom w:val="single" w:sz="4" w:space="0" w:color="auto"/>
            </w:tcBorders>
            <w:vAlign w:val="bottom"/>
          </w:tcPr>
          <w:p w14:paraId="2025E747" w14:textId="6EFD5D35"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w:t>
            </w:r>
          </w:p>
        </w:tc>
        <w:tc>
          <w:tcPr>
            <w:tcW w:w="407" w:type="pct"/>
            <w:tcBorders>
              <w:bottom w:val="single" w:sz="4" w:space="0" w:color="auto"/>
            </w:tcBorders>
            <w:vAlign w:val="bottom"/>
          </w:tcPr>
          <w:p w14:paraId="6926494F" w14:textId="1F96149A" w:rsidR="00514928" w:rsidRPr="003B6CA8" w:rsidRDefault="00514928" w:rsidP="00514928">
            <w:pPr>
              <w:tabs>
                <w:tab w:val="decimal" w:pos="907"/>
              </w:tabs>
              <w:ind w:left="-227"/>
              <w:jc w:val="right"/>
              <w:rPr>
                <w:rFonts w:ascii="Arial Narrow" w:hAnsi="Arial Narrow"/>
                <w:sz w:val="24"/>
                <w:szCs w:val="24"/>
              </w:rPr>
            </w:pPr>
            <w:r w:rsidRPr="003B6CA8">
              <w:rPr>
                <w:rFonts w:ascii="Arial Narrow" w:hAnsi="Arial Narrow"/>
                <w:sz w:val="24"/>
                <w:szCs w:val="24"/>
              </w:rPr>
              <w:t>(22,113)</w:t>
            </w:r>
          </w:p>
        </w:tc>
      </w:tr>
      <w:tr w:rsidR="00514928" w:rsidRPr="003B6CA8" w14:paraId="68335250" w14:textId="77777777" w:rsidTr="00D036D1">
        <w:trPr>
          <w:trHeight w:val="218"/>
        </w:trPr>
        <w:tc>
          <w:tcPr>
            <w:tcW w:w="1155" w:type="pct"/>
            <w:vAlign w:val="bottom"/>
          </w:tcPr>
          <w:p w14:paraId="6C2167C5" w14:textId="5030F283" w:rsidR="00514928" w:rsidRPr="003B6CA8" w:rsidRDefault="00514928" w:rsidP="00514928">
            <w:pPr>
              <w:ind w:right="-199"/>
              <w:rPr>
                <w:rFonts w:ascii="Arial Narrow" w:hAnsi="Arial Narrow"/>
                <w:b/>
                <w:sz w:val="24"/>
                <w:szCs w:val="24"/>
              </w:rPr>
            </w:pPr>
            <w:r w:rsidRPr="003B6CA8">
              <w:rPr>
                <w:rFonts w:ascii="Arial Narrow" w:hAnsi="Arial Narrow"/>
                <w:b/>
                <w:sz w:val="24"/>
                <w:szCs w:val="24"/>
              </w:rPr>
              <w:t>Fair value at 30</w:t>
            </w:r>
            <w:r w:rsidRPr="003B6CA8">
              <w:rPr>
                <w:rFonts w:ascii="Arial Narrow" w:hAnsi="Arial Narrow"/>
                <w:b/>
                <w:sz w:val="24"/>
                <w:szCs w:val="24"/>
                <w:vertAlign w:val="superscript"/>
              </w:rPr>
              <w:t xml:space="preserve"> </w:t>
            </w:r>
            <w:r w:rsidRPr="003B6CA8">
              <w:rPr>
                <w:rFonts w:ascii="Arial Narrow" w:hAnsi="Arial Narrow"/>
                <w:b/>
                <w:sz w:val="24"/>
                <w:szCs w:val="24"/>
              </w:rPr>
              <w:t>June 2022</w:t>
            </w:r>
          </w:p>
        </w:tc>
        <w:tc>
          <w:tcPr>
            <w:tcW w:w="404" w:type="pct"/>
            <w:tcBorders>
              <w:bottom w:val="double" w:sz="4" w:space="0" w:color="auto"/>
            </w:tcBorders>
            <w:vAlign w:val="bottom"/>
          </w:tcPr>
          <w:p w14:paraId="5896E215" w14:textId="70E4CBE1"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41,783</w:t>
            </w:r>
          </w:p>
        </w:tc>
        <w:tc>
          <w:tcPr>
            <w:tcW w:w="337" w:type="pct"/>
            <w:tcBorders>
              <w:bottom w:val="double" w:sz="4" w:space="0" w:color="auto"/>
            </w:tcBorders>
            <w:vAlign w:val="bottom"/>
          </w:tcPr>
          <w:p w14:paraId="2F6C20AA" w14:textId="69749FB0"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2,411</w:t>
            </w:r>
          </w:p>
        </w:tc>
        <w:tc>
          <w:tcPr>
            <w:tcW w:w="396" w:type="pct"/>
            <w:tcBorders>
              <w:bottom w:val="double" w:sz="4" w:space="0" w:color="auto"/>
            </w:tcBorders>
            <w:vAlign w:val="bottom"/>
          </w:tcPr>
          <w:p w14:paraId="622DD5D9" w14:textId="53863C70"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13,277</w:t>
            </w:r>
          </w:p>
        </w:tc>
        <w:tc>
          <w:tcPr>
            <w:tcW w:w="362" w:type="pct"/>
            <w:tcBorders>
              <w:bottom w:val="double" w:sz="4" w:space="0" w:color="auto"/>
            </w:tcBorders>
            <w:vAlign w:val="bottom"/>
          </w:tcPr>
          <w:p w14:paraId="1371D999" w14:textId="4C4BF21B" w:rsidR="00514928" w:rsidRPr="003B6CA8" w:rsidRDefault="00514928" w:rsidP="00514928">
            <w:pPr>
              <w:jc w:val="right"/>
              <w:rPr>
                <w:rFonts w:ascii="Arial Narrow" w:hAnsi="Arial Narrow"/>
                <w:b/>
                <w:sz w:val="24"/>
                <w:szCs w:val="24"/>
              </w:rPr>
            </w:pPr>
            <w:r w:rsidRPr="003B6CA8">
              <w:rPr>
                <w:rFonts w:ascii="Arial Narrow" w:hAnsi="Arial Narrow"/>
                <w:b/>
                <w:sz w:val="24"/>
                <w:szCs w:val="24"/>
              </w:rPr>
              <w:t>436</w:t>
            </w:r>
          </w:p>
        </w:tc>
        <w:tc>
          <w:tcPr>
            <w:tcW w:w="364" w:type="pct"/>
            <w:tcBorders>
              <w:bottom w:val="double" w:sz="4" w:space="0" w:color="auto"/>
            </w:tcBorders>
            <w:vAlign w:val="bottom"/>
          </w:tcPr>
          <w:p w14:paraId="11B58E6A" w14:textId="7841941B" w:rsidR="00514928" w:rsidRPr="003B6CA8" w:rsidRDefault="00514928" w:rsidP="00514928">
            <w:pPr>
              <w:tabs>
                <w:tab w:val="decimal" w:pos="837"/>
              </w:tabs>
              <w:jc w:val="right"/>
              <w:rPr>
                <w:rFonts w:ascii="Arial Narrow" w:hAnsi="Arial Narrow"/>
                <w:b/>
                <w:sz w:val="24"/>
                <w:szCs w:val="24"/>
              </w:rPr>
            </w:pPr>
            <w:r w:rsidRPr="003B6CA8">
              <w:rPr>
                <w:rFonts w:ascii="Arial Narrow" w:hAnsi="Arial Narrow"/>
                <w:b/>
                <w:sz w:val="24"/>
                <w:szCs w:val="24"/>
              </w:rPr>
              <w:t>315</w:t>
            </w:r>
          </w:p>
        </w:tc>
        <w:tc>
          <w:tcPr>
            <w:tcW w:w="393" w:type="pct"/>
            <w:tcBorders>
              <w:bottom w:val="double" w:sz="4" w:space="0" w:color="auto"/>
            </w:tcBorders>
            <w:vAlign w:val="bottom"/>
          </w:tcPr>
          <w:p w14:paraId="7D252516" w14:textId="373B521F" w:rsidR="00514928" w:rsidRPr="003B6CA8" w:rsidRDefault="00514928" w:rsidP="00514928">
            <w:pPr>
              <w:tabs>
                <w:tab w:val="decimal" w:pos="837"/>
              </w:tabs>
              <w:jc w:val="right"/>
              <w:rPr>
                <w:rFonts w:ascii="Arial Narrow" w:hAnsi="Arial Narrow"/>
                <w:b/>
                <w:sz w:val="24"/>
                <w:szCs w:val="24"/>
              </w:rPr>
            </w:pPr>
            <w:r w:rsidRPr="003B6CA8">
              <w:rPr>
                <w:rFonts w:ascii="Arial Narrow" w:hAnsi="Arial Narrow"/>
                <w:b/>
                <w:sz w:val="24"/>
                <w:szCs w:val="24"/>
              </w:rPr>
              <w:t>156</w:t>
            </w:r>
          </w:p>
        </w:tc>
        <w:tc>
          <w:tcPr>
            <w:tcW w:w="381" w:type="pct"/>
            <w:tcBorders>
              <w:bottom w:val="double" w:sz="4" w:space="0" w:color="auto"/>
            </w:tcBorders>
            <w:vAlign w:val="bottom"/>
          </w:tcPr>
          <w:p w14:paraId="150CC01F" w14:textId="5CC885A1"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1</w:t>
            </w:r>
          </w:p>
        </w:tc>
        <w:tc>
          <w:tcPr>
            <w:tcW w:w="381" w:type="pct"/>
            <w:tcBorders>
              <w:bottom w:val="double" w:sz="4" w:space="0" w:color="auto"/>
            </w:tcBorders>
            <w:vAlign w:val="bottom"/>
          </w:tcPr>
          <w:p w14:paraId="253313F2" w14:textId="15FD47E5"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523</w:t>
            </w:r>
          </w:p>
        </w:tc>
        <w:tc>
          <w:tcPr>
            <w:tcW w:w="420" w:type="pct"/>
            <w:tcBorders>
              <w:bottom w:val="double" w:sz="4" w:space="0" w:color="auto"/>
            </w:tcBorders>
            <w:vAlign w:val="bottom"/>
          </w:tcPr>
          <w:p w14:paraId="3390E49C" w14:textId="30BBCF5E"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w:t>
            </w:r>
          </w:p>
        </w:tc>
        <w:tc>
          <w:tcPr>
            <w:tcW w:w="407" w:type="pct"/>
            <w:tcBorders>
              <w:bottom w:val="double" w:sz="4" w:space="0" w:color="auto"/>
            </w:tcBorders>
            <w:vAlign w:val="bottom"/>
          </w:tcPr>
          <w:p w14:paraId="589F0944" w14:textId="50173192" w:rsidR="00514928" w:rsidRPr="003B6CA8" w:rsidRDefault="00514928" w:rsidP="00514928">
            <w:pPr>
              <w:tabs>
                <w:tab w:val="decimal" w:pos="907"/>
              </w:tabs>
              <w:ind w:left="-227"/>
              <w:jc w:val="right"/>
              <w:rPr>
                <w:rFonts w:ascii="Arial Narrow" w:hAnsi="Arial Narrow"/>
                <w:b/>
                <w:sz w:val="24"/>
                <w:szCs w:val="24"/>
              </w:rPr>
            </w:pPr>
            <w:r w:rsidRPr="003B6CA8">
              <w:rPr>
                <w:rFonts w:ascii="Arial Narrow" w:hAnsi="Arial Narrow"/>
                <w:b/>
                <w:sz w:val="24"/>
                <w:szCs w:val="24"/>
              </w:rPr>
              <w:t>58,903</w:t>
            </w:r>
          </w:p>
        </w:tc>
      </w:tr>
    </w:tbl>
    <w:p w14:paraId="13E9B463" w14:textId="77777777" w:rsidR="0029747E" w:rsidRPr="003B6CA8" w:rsidRDefault="0029747E" w:rsidP="0029747E">
      <w:pPr>
        <w:tabs>
          <w:tab w:val="left" w:pos="3465"/>
        </w:tabs>
        <w:rPr>
          <w:rFonts w:ascii="Arial Narrow" w:eastAsia="Times New Roman" w:hAnsi="Arial Narrow"/>
        </w:rPr>
        <w:sectPr w:rsidR="0029747E" w:rsidRPr="003B6CA8" w:rsidSect="00D036D1">
          <w:pgSz w:w="16838" w:h="11900" w:orient="landscape"/>
          <w:pgMar w:top="860" w:right="786" w:bottom="540" w:left="1170" w:header="180" w:footer="825" w:gutter="0"/>
          <w:cols w:space="0" w:equalWidth="0">
            <w:col w:w="8990"/>
          </w:cols>
          <w:docGrid w:linePitch="360"/>
        </w:sectPr>
      </w:pPr>
    </w:p>
    <w:p w14:paraId="07B9EDF8" w14:textId="77777777" w:rsidR="0029747E" w:rsidRPr="003B6CA8" w:rsidRDefault="0029747E" w:rsidP="0029747E">
      <w:pPr>
        <w:spacing w:line="20" w:lineRule="exact"/>
        <w:rPr>
          <w:rFonts w:ascii="Arial Narrow" w:eastAsia="Times New Roman" w:hAnsi="Arial Narrow"/>
        </w:rPr>
      </w:pPr>
    </w:p>
    <w:p w14:paraId="02EAF8D2" w14:textId="77777777" w:rsidR="0029747E" w:rsidRPr="003B6CA8" w:rsidRDefault="0029747E" w:rsidP="0029747E">
      <w:pPr>
        <w:spacing w:line="20" w:lineRule="exact"/>
        <w:rPr>
          <w:rFonts w:ascii="Arial Narrow" w:eastAsia="Times New Roman" w:hAnsi="Arial Narrow"/>
        </w:rPr>
      </w:pPr>
      <w:bookmarkStart w:id="169" w:name="page87"/>
      <w:bookmarkEnd w:id="169"/>
    </w:p>
    <w:tbl>
      <w:tblPr>
        <w:tblW w:w="9828" w:type="dxa"/>
        <w:tblLayout w:type="fixed"/>
        <w:tblLook w:val="04A0" w:firstRow="1" w:lastRow="0" w:firstColumn="1" w:lastColumn="0" w:noHBand="0" w:noVBand="1"/>
      </w:tblPr>
      <w:tblGrid>
        <w:gridCol w:w="914"/>
        <w:gridCol w:w="8914"/>
      </w:tblGrid>
      <w:tr w:rsidR="0029747E" w:rsidRPr="003B6CA8" w14:paraId="6AAD9987" w14:textId="77777777" w:rsidTr="00D036D1">
        <w:tc>
          <w:tcPr>
            <w:tcW w:w="557" w:type="dxa"/>
            <w:vAlign w:val="bottom"/>
          </w:tcPr>
          <w:p w14:paraId="0B584CD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22.</w:t>
            </w:r>
          </w:p>
        </w:tc>
        <w:tc>
          <w:tcPr>
            <w:tcW w:w="5433" w:type="dxa"/>
            <w:vAlign w:val="bottom"/>
          </w:tcPr>
          <w:p w14:paraId="5588583A"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BIOLOGICAL ASSETS (continued)</w:t>
            </w:r>
          </w:p>
        </w:tc>
      </w:tr>
    </w:tbl>
    <w:p w14:paraId="20E7B340" w14:textId="77777777" w:rsidR="0029747E" w:rsidRPr="003B6CA8" w:rsidRDefault="0029747E" w:rsidP="0029747E">
      <w:pPr>
        <w:spacing w:line="200" w:lineRule="exact"/>
        <w:rPr>
          <w:rFonts w:ascii="Arial Narrow" w:eastAsia="Times New Roman" w:hAnsi="Arial Narrow"/>
        </w:rPr>
      </w:pPr>
    </w:p>
    <w:p w14:paraId="73D4649B" w14:textId="77777777" w:rsidR="0029747E" w:rsidRPr="003B6CA8" w:rsidRDefault="0029747E" w:rsidP="0029747E">
      <w:pPr>
        <w:spacing w:line="200" w:lineRule="exact"/>
        <w:ind w:firstLine="720"/>
        <w:rPr>
          <w:rFonts w:ascii="Arial Narrow" w:eastAsia="Times New Roman" w:hAnsi="Arial Narrow"/>
        </w:rPr>
      </w:pPr>
      <w:r w:rsidRPr="003B6CA8">
        <w:rPr>
          <w:rFonts w:ascii="Arial Narrow" w:hAnsi="Arial Narrow"/>
          <w:sz w:val="24"/>
          <w:szCs w:val="24"/>
        </w:rPr>
        <w:t>The seed output from the company’s biological assets were as follows:</w:t>
      </w:r>
    </w:p>
    <w:tbl>
      <w:tblPr>
        <w:tblW w:w="5592" w:type="dxa"/>
        <w:tblInd w:w="1638" w:type="dxa"/>
        <w:tblLayout w:type="fixed"/>
        <w:tblLook w:val="04A0" w:firstRow="1" w:lastRow="0" w:firstColumn="1" w:lastColumn="0" w:noHBand="0" w:noVBand="1"/>
      </w:tblPr>
      <w:tblGrid>
        <w:gridCol w:w="2430"/>
        <w:gridCol w:w="279"/>
        <w:gridCol w:w="1395"/>
        <w:gridCol w:w="244"/>
        <w:gridCol w:w="1244"/>
      </w:tblGrid>
      <w:tr w:rsidR="0029747E" w:rsidRPr="003B6CA8" w14:paraId="30F54683" w14:textId="77777777" w:rsidTr="00D036D1">
        <w:trPr>
          <w:trHeight w:val="280"/>
        </w:trPr>
        <w:tc>
          <w:tcPr>
            <w:tcW w:w="5592" w:type="dxa"/>
            <w:gridSpan w:val="5"/>
            <w:vAlign w:val="bottom"/>
          </w:tcPr>
          <w:p w14:paraId="36247DA7" w14:textId="77777777" w:rsidR="0029747E" w:rsidRPr="003B6CA8" w:rsidRDefault="0029747E" w:rsidP="00D036D1">
            <w:pPr>
              <w:jc w:val="center"/>
              <w:rPr>
                <w:rFonts w:ascii="Arial Narrow" w:hAnsi="Arial Narrow"/>
                <w:sz w:val="24"/>
                <w:szCs w:val="24"/>
              </w:rPr>
            </w:pPr>
          </w:p>
        </w:tc>
      </w:tr>
      <w:tr w:rsidR="0029747E" w:rsidRPr="003B6CA8" w14:paraId="6146F912" w14:textId="77777777" w:rsidTr="00D036D1">
        <w:trPr>
          <w:trHeight w:val="265"/>
        </w:trPr>
        <w:tc>
          <w:tcPr>
            <w:tcW w:w="2430" w:type="dxa"/>
            <w:vAlign w:val="bottom"/>
          </w:tcPr>
          <w:p w14:paraId="4C9ED712" w14:textId="77777777" w:rsidR="0029747E" w:rsidRPr="003B6CA8" w:rsidRDefault="0029747E" w:rsidP="00D036D1">
            <w:pPr>
              <w:ind w:left="1125"/>
              <w:jc w:val="center"/>
              <w:rPr>
                <w:rFonts w:ascii="Arial Narrow" w:hAnsi="Arial Narrow"/>
                <w:sz w:val="24"/>
                <w:szCs w:val="24"/>
              </w:rPr>
            </w:pPr>
          </w:p>
        </w:tc>
        <w:tc>
          <w:tcPr>
            <w:tcW w:w="279" w:type="dxa"/>
            <w:vAlign w:val="bottom"/>
          </w:tcPr>
          <w:p w14:paraId="04ADB252" w14:textId="77777777" w:rsidR="0029747E" w:rsidRPr="003B6CA8" w:rsidRDefault="0029747E" w:rsidP="00D036D1">
            <w:pPr>
              <w:jc w:val="center"/>
              <w:rPr>
                <w:rFonts w:ascii="Arial Narrow" w:hAnsi="Arial Narrow"/>
                <w:sz w:val="24"/>
                <w:szCs w:val="24"/>
              </w:rPr>
            </w:pPr>
          </w:p>
        </w:tc>
        <w:tc>
          <w:tcPr>
            <w:tcW w:w="2883" w:type="dxa"/>
            <w:gridSpan w:val="3"/>
            <w:vAlign w:val="bottom"/>
          </w:tcPr>
          <w:p w14:paraId="169EB308"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 and Company</w:t>
            </w:r>
          </w:p>
        </w:tc>
      </w:tr>
      <w:tr w:rsidR="0029747E" w:rsidRPr="003B6CA8" w14:paraId="3C7B3F1D" w14:textId="77777777" w:rsidTr="00D036D1">
        <w:trPr>
          <w:trHeight w:val="280"/>
        </w:trPr>
        <w:tc>
          <w:tcPr>
            <w:tcW w:w="2430" w:type="dxa"/>
            <w:vAlign w:val="bottom"/>
          </w:tcPr>
          <w:p w14:paraId="7ACE0618" w14:textId="77777777" w:rsidR="0029747E" w:rsidRPr="003B6CA8" w:rsidRDefault="0029747E" w:rsidP="00D036D1">
            <w:pPr>
              <w:ind w:left="1125"/>
              <w:jc w:val="center"/>
              <w:rPr>
                <w:rFonts w:ascii="Arial Narrow" w:hAnsi="Arial Narrow"/>
                <w:sz w:val="24"/>
                <w:szCs w:val="24"/>
              </w:rPr>
            </w:pPr>
          </w:p>
        </w:tc>
        <w:tc>
          <w:tcPr>
            <w:tcW w:w="279" w:type="dxa"/>
            <w:vAlign w:val="bottom"/>
          </w:tcPr>
          <w:p w14:paraId="4CCCCFC3" w14:textId="77777777" w:rsidR="0029747E" w:rsidRPr="003B6CA8" w:rsidRDefault="0029747E" w:rsidP="00D036D1">
            <w:pPr>
              <w:jc w:val="center"/>
              <w:rPr>
                <w:rFonts w:ascii="Arial Narrow" w:hAnsi="Arial Narrow"/>
                <w:sz w:val="24"/>
                <w:szCs w:val="24"/>
              </w:rPr>
            </w:pPr>
          </w:p>
        </w:tc>
        <w:tc>
          <w:tcPr>
            <w:tcW w:w="1395" w:type="dxa"/>
            <w:vAlign w:val="bottom"/>
          </w:tcPr>
          <w:p w14:paraId="684B4E38" w14:textId="6342F8F2"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202</w:t>
            </w:r>
            <w:r w:rsidR="00236F58">
              <w:rPr>
                <w:rFonts w:ascii="Arial Narrow" w:hAnsi="Arial Narrow"/>
                <w:b/>
                <w:sz w:val="24"/>
                <w:szCs w:val="24"/>
              </w:rPr>
              <w:t>3</w:t>
            </w:r>
          </w:p>
        </w:tc>
        <w:tc>
          <w:tcPr>
            <w:tcW w:w="244" w:type="dxa"/>
            <w:vAlign w:val="bottom"/>
          </w:tcPr>
          <w:p w14:paraId="2C04A724" w14:textId="77777777" w:rsidR="0029747E" w:rsidRPr="003B6CA8" w:rsidRDefault="0029747E" w:rsidP="00D036D1">
            <w:pPr>
              <w:jc w:val="center"/>
              <w:rPr>
                <w:rFonts w:ascii="Arial Narrow" w:hAnsi="Arial Narrow"/>
                <w:b/>
                <w:sz w:val="24"/>
                <w:szCs w:val="24"/>
              </w:rPr>
            </w:pPr>
          </w:p>
        </w:tc>
        <w:tc>
          <w:tcPr>
            <w:tcW w:w="1244" w:type="dxa"/>
            <w:vAlign w:val="bottom"/>
          </w:tcPr>
          <w:p w14:paraId="498CE007" w14:textId="30B6AADF"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20</w:t>
            </w:r>
            <w:r w:rsidR="00D509E2" w:rsidRPr="003B6CA8">
              <w:rPr>
                <w:rFonts w:ascii="Arial Narrow" w:hAnsi="Arial Narrow"/>
                <w:b/>
                <w:sz w:val="24"/>
                <w:szCs w:val="24"/>
              </w:rPr>
              <w:t>2</w:t>
            </w:r>
            <w:r w:rsidR="00236F58">
              <w:rPr>
                <w:rFonts w:ascii="Arial Narrow" w:hAnsi="Arial Narrow"/>
                <w:b/>
                <w:sz w:val="24"/>
                <w:szCs w:val="24"/>
              </w:rPr>
              <w:t>2</w:t>
            </w:r>
          </w:p>
        </w:tc>
      </w:tr>
      <w:tr w:rsidR="0029747E" w:rsidRPr="003B6CA8" w14:paraId="316022BA" w14:textId="77777777" w:rsidTr="00D036D1">
        <w:trPr>
          <w:trHeight w:val="280"/>
        </w:trPr>
        <w:tc>
          <w:tcPr>
            <w:tcW w:w="2430" w:type="dxa"/>
            <w:vAlign w:val="bottom"/>
          </w:tcPr>
          <w:p w14:paraId="5F311BD1" w14:textId="77777777" w:rsidR="0029747E" w:rsidRPr="003B6CA8" w:rsidRDefault="0029747E" w:rsidP="00D036D1">
            <w:pPr>
              <w:jc w:val="center"/>
              <w:rPr>
                <w:rFonts w:ascii="Arial Narrow" w:hAnsi="Arial Narrow"/>
                <w:sz w:val="24"/>
                <w:szCs w:val="24"/>
              </w:rPr>
            </w:pPr>
          </w:p>
        </w:tc>
        <w:tc>
          <w:tcPr>
            <w:tcW w:w="279" w:type="dxa"/>
            <w:vAlign w:val="bottom"/>
          </w:tcPr>
          <w:p w14:paraId="7A050A6C" w14:textId="77777777" w:rsidR="0029747E" w:rsidRPr="003B6CA8" w:rsidRDefault="0029747E" w:rsidP="00D036D1">
            <w:pPr>
              <w:jc w:val="center"/>
              <w:rPr>
                <w:rFonts w:ascii="Arial Narrow" w:hAnsi="Arial Narrow"/>
                <w:sz w:val="24"/>
                <w:szCs w:val="24"/>
              </w:rPr>
            </w:pPr>
          </w:p>
        </w:tc>
        <w:tc>
          <w:tcPr>
            <w:tcW w:w="1395" w:type="dxa"/>
            <w:vAlign w:val="bottom"/>
          </w:tcPr>
          <w:p w14:paraId="2E6DC7D9"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Kgs ‘000</w:t>
            </w:r>
          </w:p>
        </w:tc>
        <w:tc>
          <w:tcPr>
            <w:tcW w:w="244" w:type="dxa"/>
            <w:vAlign w:val="bottom"/>
          </w:tcPr>
          <w:p w14:paraId="449897FD" w14:textId="77777777" w:rsidR="0029747E" w:rsidRPr="003B6CA8" w:rsidRDefault="0029747E" w:rsidP="00D036D1">
            <w:pPr>
              <w:jc w:val="right"/>
              <w:rPr>
                <w:rFonts w:ascii="Arial Narrow" w:hAnsi="Arial Narrow"/>
                <w:sz w:val="24"/>
                <w:szCs w:val="24"/>
              </w:rPr>
            </w:pPr>
          </w:p>
        </w:tc>
        <w:tc>
          <w:tcPr>
            <w:tcW w:w="1244" w:type="dxa"/>
            <w:vAlign w:val="bottom"/>
          </w:tcPr>
          <w:p w14:paraId="2D0B9BAE"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Kgs ‘000</w:t>
            </w:r>
          </w:p>
        </w:tc>
      </w:tr>
      <w:tr w:rsidR="0029747E" w:rsidRPr="003B6CA8" w14:paraId="3C5EC14F" w14:textId="77777777" w:rsidTr="00D036D1">
        <w:trPr>
          <w:trHeight w:val="265"/>
        </w:trPr>
        <w:tc>
          <w:tcPr>
            <w:tcW w:w="2430" w:type="dxa"/>
            <w:vAlign w:val="bottom"/>
          </w:tcPr>
          <w:p w14:paraId="5020FC1B" w14:textId="77777777" w:rsidR="0029747E" w:rsidRPr="003B6CA8" w:rsidRDefault="0029747E" w:rsidP="00D036D1">
            <w:pPr>
              <w:ind w:left="1125"/>
              <w:jc w:val="center"/>
              <w:rPr>
                <w:rFonts w:ascii="Arial Narrow" w:hAnsi="Arial Narrow"/>
                <w:sz w:val="24"/>
                <w:szCs w:val="24"/>
              </w:rPr>
            </w:pPr>
          </w:p>
        </w:tc>
        <w:tc>
          <w:tcPr>
            <w:tcW w:w="279" w:type="dxa"/>
            <w:vAlign w:val="bottom"/>
          </w:tcPr>
          <w:p w14:paraId="1C747D0A" w14:textId="77777777" w:rsidR="0029747E" w:rsidRPr="003B6CA8" w:rsidRDefault="0029747E" w:rsidP="00D036D1">
            <w:pPr>
              <w:jc w:val="center"/>
              <w:rPr>
                <w:rFonts w:ascii="Arial Narrow" w:hAnsi="Arial Narrow"/>
                <w:sz w:val="24"/>
                <w:szCs w:val="24"/>
              </w:rPr>
            </w:pPr>
          </w:p>
        </w:tc>
        <w:tc>
          <w:tcPr>
            <w:tcW w:w="1395" w:type="dxa"/>
            <w:vAlign w:val="bottom"/>
          </w:tcPr>
          <w:p w14:paraId="3BEDAB52" w14:textId="77777777" w:rsidR="0029747E" w:rsidRPr="003B6CA8" w:rsidRDefault="0029747E" w:rsidP="00D036D1">
            <w:pPr>
              <w:jc w:val="right"/>
              <w:rPr>
                <w:rFonts w:ascii="Arial Narrow" w:hAnsi="Arial Narrow"/>
                <w:sz w:val="24"/>
                <w:szCs w:val="24"/>
              </w:rPr>
            </w:pPr>
          </w:p>
        </w:tc>
        <w:tc>
          <w:tcPr>
            <w:tcW w:w="244" w:type="dxa"/>
            <w:vAlign w:val="bottom"/>
          </w:tcPr>
          <w:p w14:paraId="27D23598" w14:textId="77777777" w:rsidR="0029747E" w:rsidRPr="003B6CA8" w:rsidRDefault="0029747E" w:rsidP="00D036D1">
            <w:pPr>
              <w:jc w:val="right"/>
              <w:rPr>
                <w:rFonts w:ascii="Arial Narrow" w:hAnsi="Arial Narrow"/>
                <w:sz w:val="24"/>
                <w:szCs w:val="24"/>
              </w:rPr>
            </w:pPr>
          </w:p>
        </w:tc>
        <w:tc>
          <w:tcPr>
            <w:tcW w:w="1244" w:type="dxa"/>
            <w:vAlign w:val="bottom"/>
          </w:tcPr>
          <w:p w14:paraId="465EC2AA" w14:textId="77777777" w:rsidR="0029747E" w:rsidRPr="003B6CA8" w:rsidRDefault="0029747E" w:rsidP="00D036D1">
            <w:pPr>
              <w:jc w:val="right"/>
              <w:rPr>
                <w:rFonts w:ascii="Arial Narrow" w:hAnsi="Arial Narrow"/>
                <w:sz w:val="24"/>
                <w:szCs w:val="24"/>
              </w:rPr>
            </w:pPr>
          </w:p>
        </w:tc>
      </w:tr>
      <w:tr w:rsidR="00236F58" w:rsidRPr="003B6CA8" w14:paraId="7B5352DA" w14:textId="77777777" w:rsidTr="002F4B34">
        <w:trPr>
          <w:trHeight w:val="280"/>
        </w:trPr>
        <w:tc>
          <w:tcPr>
            <w:tcW w:w="2430" w:type="dxa"/>
            <w:vAlign w:val="bottom"/>
          </w:tcPr>
          <w:p w14:paraId="1A2ACD77"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Maize</w:t>
            </w:r>
          </w:p>
        </w:tc>
        <w:tc>
          <w:tcPr>
            <w:tcW w:w="279" w:type="dxa"/>
            <w:vAlign w:val="bottom"/>
          </w:tcPr>
          <w:p w14:paraId="771918EE" w14:textId="77777777" w:rsidR="00236F58" w:rsidRPr="003B6CA8" w:rsidRDefault="00236F58" w:rsidP="00236F58">
            <w:pPr>
              <w:jc w:val="center"/>
              <w:rPr>
                <w:rFonts w:ascii="Arial Narrow" w:hAnsi="Arial Narrow"/>
                <w:sz w:val="24"/>
                <w:szCs w:val="24"/>
              </w:rPr>
            </w:pPr>
          </w:p>
        </w:tc>
        <w:tc>
          <w:tcPr>
            <w:tcW w:w="1395" w:type="dxa"/>
          </w:tcPr>
          <w:p w14:paraId="18DE6656" w14:textId="34F5D213" w:rsidR="00236F58" w:rsidRPr="003B6CA8" w:rsidRDefault="00F42158" w:rsidP="00236F58">
            <w:pPr>
              <w:jc w:val="right"/>
              <w:rPr>
                <w:rFonts w:ascii="Arial Narrow" w:hAnsi="Arial Narrow"/>
                <w:sz w:val="24"/>
                <w:szCs w:val="24"/>
              </w:rPr>
            </w:pPr>
            <w:r>
              <w:rPr>
                <w:rFonts w:ascii="Arial Narrow" w:hAnsi="Arial Narrow"/>
                <w:sz w:val="24"/>
                <w:szCs w:val="24"/>
              </w:rPr>
              <w:t>1,220.56</w:t>
            </w:r>
          </w:p>
        </w:tc>
        <w:tc>
          <w:tcPr>
            <w:tcW w:w="244" w:type="dxa"/>
            <w:vAlign w:val="bottom"/>
          </w:tcPr>
          <w:p w14:paraId="2708BF18" w14:textId="77777777" w:rsidR="00236F58" w:rsidRPr="003B6CA8" w:rsidRDefault="00236F58" w:rsidP="00236F58">
            <w:pPr>
              <w:jc w:val="right"/>
              <w:rPr>
                <w:rFonts w:ascii="Arial Narrow" w:hAnsi="Arial Narrow"/>
                <w:sz w:val="24"/>
                <w:szCs w:val="24"/>
              </w:rPr>
            </w:pPr>
          </w:p>
        </w:tc>
        <w:tc>
          <w:tcPr>
            <w:tcW w:w="1244" w:type="dxa"/>
          </w:tcPr>
          <w:p w14:paraId="1597CAFF" w14:textId="1A891D82" w:rsidR="00236F58" w:rsidRPr="003B6CA8" w:rsidRDefault="00236F58" w:rsidP="00236F58">
            <w:pPr>
              <w:jc w:val="right"/>
              <w:rPr>
                <w:rFonts w:ascii="Arial Narrow" w:hAnsi="Arial Narrow"/>
                <w:sz w:val="24"/>
                <w:szCs w:val="24"/>
              </w:rPr>
            </w:pPr>
            <w:r w:rsidRPr="003B6CA8">
              <w:rPr>
                <w:rFonts w:ascii="Arial Narrow" w:hAnsi="Arial Narrow"/>
                <w:sz w:val="24"/>
                <w:szCs w:val="24"/>
              </w:rPr>
              <w:t>424.50</w:t>
            </w:r>
          </w:p>
        </w:tc>
      </w:tr>
      <w:tr w:rsidR="00236F58" w:rsidRPr="003B6CA8" w14:paraId="512994FA" w14:textId="77777777" w:rsidTr="002F4B34">
        <w:trPr>
          <w:trHeight w:val="265"/>
        </w:trPr>
        <w:tc>
          <w:tcPr>
            <w:tcW w:w="2430" w:type="dxa"/>
            <w:vAlign w:val="bottom"/>
          </w:tcPr>
          <w:p w14:paraId="469E7A91"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Wheat</w:t>
            </w:r>
          </w:p>
        </w:tc>
        <w:tc>
          <w:tcPr>
            <w:tcW w:w="279" w:type="dxa"/>
            <w:vAlign w:val="bottom"/>
          </w:tcPr>
          <w:p w14:paraId="48D0F2CE" w14:textId="77777777" w:rsidR="00236F58" w:rsidRPr="003B6CA8" w:rsidRDefault="00236F58" w:rsidP="00236F58">
            <w:pPr>
              <w:jc w:val="center"/>
              <w:rPr>
                <w:rFonts w:ascii="Arial Narrow" w:hAnsi="Arial Narrow"/>
                <w:sz w:val="24"/>
                <w:szCs w:val="24"/>
              </w:rPr>
            </w:pPr>
          </w:p>
        </w:tc>
        <w:tc>
          <w:tcPr>
            <w:tcW w:w="1395" w:type="dxa"/>
          </w:tcPr>
          <w:p w14:paraId="12FF926B" w14:textId="6958B5A1" w:rsidR="00236F58" w:rsidRPr="003B6CA8" w:rsidRDefault="00F42158" w:rsidP="00236F58">
            <w:pPr>
              <w:jc w:val="right"/>
              <w:rPr>
                <w:rFonts w:ascii="Arial Narrow" w:hAnsi="Arial Narrow"/>
                <w:sz w:val="24"/>
                <w:szCs w:val="24"/>
              </w:rPr>
            </w:pPr>
            <w:r>
              <w:rPr>
                <w:rFonts w:ascii="Arial Narrow" w:hAnsi="Arial Narrow"/>
                <w:sz w:val="24"/>
                <w:szCs w:val="24"/>
              </w:rPr>
              <w:t>632.17</w:t>
            </w:r>
          </w:p>
        </w:tc>
        <w:tc>
          <w:tcPr>
            <w:tcW w:w="244" w:type="dxa"/>
            <w:vAlign w:val="bottom"/>
          </w:tcPr>
          <w:p w14:paraId="71A0D495" w14:textId="77777777" w:rsidR="00236F58" w:rsidRPr="003B6CA8" w:rsidRDefault="00236F58" w:rsidP="00236F58">
            <w:pPr>
              <w:jc w:val="right"/>
              <w:rPr>
                <w:rFonts w:ascii="Arial Narrow" w:hAnsi="Arial Narrow"/>
                <w:sz w:val="24"/>
                <w:szCs w:val="24"/>
              </w:rPr>
            </w:pPr>
          </w:p>
        </w:tc>
        <w:tc>
          <w:tcPr>
            <w:tcW w:w="1244" w:type="dxa"/>
          </w:tcPr>
          <w:p w14:paraId="42083D6F" w14:textId="71DC8D9E" w:rsidR="00236F58" w:rsidRPr="003B6CA8" w:rsidRDefault="00236F58" w:rsidP="00236F58">
            <w:pPr>
              <w:jc w:val="right"/>
              <w:rPr>
                <w:rFonts w:ascii="Arial Narrow" w:hAnsi="Arial Narrow"/>
                <w:sz w:val="24"/>
                <w:szCs w:val="24"/>
              </w:rPr>
            </w:pPr>
            <w:r w:rsidRPr="003B6CA8">
              <w:rPr>
                <w:rFonts w:ascii="Arial Narrow" w:hAnsi="Arial Narrow"/>
                <w:sz w:val="24"/>
                <w:szCs w:val="24"/>
              </w:rPr>
              <w:t>391.99</w:t>
            </w:r>
          </w:p>
        </w:tc>
      </w:tr>
      <w:tr w:rsidR="00236F58" w:rsidRPr="003B6CA8" w14:paraId="5C6627FC" w14:textId="77777777" w:rsidTr="002F4B34">
        <w:trPr>
          <w:trHeight w:val="280"/>
        </w:trPr>
        <w:tc>
          <w:tcPr>
            <w:tcW w:w="2430" w:type="dxa"/>
            <w:vAlign w:val="bottom"/>
          </w:tcPr>
          <w:p w14:paraId="434529DD"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Sunflower</w:t>
            </w:r>
          </w:p>
        </w:tc>
        <w:tc>
          <w:tcPr>
            <w:tcW w:w="279" w:type="dxa"/>
            <w:vAlign w:val="bottom"/>
          </w:tcPr>
          <w:p w14:paraId="4F63E477" w14:textId="77777777" w:rsidR="00236F58" w:rsidRPr="003B6CA8" w:rsidRDefault="00236F58" w:rsidP="00236F58">
            <w:pPr>
              <w:jc w:val="center"/>
              <w:rPr>
                <w:rFonts w:ascii="Arial Narrow" w:hAnsi="Arial Narrow"/>
                <w:sz w:val="24"/>
                <w:szCs w:val="24"/>
              </w:rPr>
            </w:pPr>
          </w:p>
        </w:tc>
        <w:tc>
          <w:tcPr>
            <w:tcW w:w="1395" w:type="dxa"/>
          </w:tcPr>
          <w:p w14:paraId="4640999F" w14:textId="22C8B9C2" w:rsidR="00236F58" w:rsidRPr="003B6CA8" w:rsidRDefault="00F42158" w:rsidP="00236F58">
            <w:pPr>
              <w:jc w:val="right"/>
              <w:rPr>
                <w:rFonts w:ascii="Arial Narrow" w:hAnsi="Arial Narrow"/>
                <w:sz w:val="24"/>
                <w:szCs w:val="24"/>
              </w:rPr>
            </w:pPr>
            <w:r>
              <w:rPr>
                <w:rFonts w:ascii="Arial Narrow" w:hAnsi="Arial Narrow"/>
                <w:sz w:val="24"/>
                <w:szCs w:val="24"/>
              </w:rPr>
              <w:t>30.56</w:t>
            </w:r>
          </w:p>
        </w:tc>
        <w:tc>
          <w:tcPr>
            <w:tcW w:w="244" w:type="dxa"/>
            <w:vAlign w:val="bottom"/>
          </w:tcPr>
          <w:p w14:paraId="37525449" w14:textId="77777777" w:rsidR="00236F58" w:rsidRPr="003B6CA8" w:rsidRDefault="00236F58" w:rsidP="00236F58">
            <w:pPr>
              <w:jc w:val="right"/>
              <w:rPr>
                <w:rFonts w:ascii="Arial Narrow" w:hAnsi="Arial Narrow"/>
                <w:sz w:val="24"/>
                <w:szCs w:val="24"/>
              </w:rPr>
            </w:pPr>
          </w:p>
        </w:tc>
        <w:tc>
          <w:tcPr>
            <w:tcW w:w="1244" w:type="dxa"/>
          </w:tcPr>
          <w:p w14:paraId="6C784118" w14:textId="5499A896" w:rsidR="00236F58" w:rsidRPr="003B6CA8" w:rsidRDefault="00236F58" w:rsidP="00236F58">
            <w:pPr>
              <w:jc w:val="right"/>
              <w:rPr>
                <w:rFonts w:ascii="Arial Narrow" w:hAnsi="Arial Narrow"/>
                <w:sz w:val="24"/>
                <w:szCs w:val="24"/>
              </w:rPr>
            </w:pPr>
            <w:r w:rsidRPr="003B6CA8">
              <w:rPr>
                <w:rFonts w:ascii="Arial Narrow" w:hAnsi="Arial Narrow"/>
                <w:sz w:val="24"/>
                <w:szCs w:val="24"/>
              </w:rPr>
              <w:t>7.62</w:t>
            </w:r>
          </w:p>
        </w:tc>
      </w:tr>
      <w:tr w:rsidR="00236F58" w:rsidRPr="003B6CA8" w14:paraId="2C8CB279" w14:textId="77777777" w:rsidTr="002F4B34">
        <w:trPr>
          <w:trHeight w:val="265"/>
        </w:trPr>
        <w:tc>
          <w:tcPr>
            <w:tcW w:w="2430" w:type="dxa"/>
            <w:vAlign w:val="bottom"/>
          </w:tcPr>
          <w:p w14:paraId="5618C889"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Pasture</w:t>
            </w:r>
          </w:p>
        </w:tc>
        <w:tc>
          <w:tcPr>
            <w:tcW w:w="279" w:type="dxa"/>
            <w:vAlign w:val="bottom"/>
          </w:tcPr>
          <w:p w14:paraId="0FD20F62" w14:textId="77777777" w:rsidR="00236F58" w:rsidRPr="003B6CA8" w:rsidRDefault="00236F58" w:rsidP="00236F58">
            <w:pPr>
              <w:jc w:val="center"/>
              <w:rPr>
                <w:rFonts w:ascii="Arial Narrow" w:hAnsi="Arial Narrow"/>
                <w:sz w:val="24"/>
                <w:szCs w:val="24"/>
              </w:rPr>
            </w:pPr>
          </w:p>
        </w:tc>
        <w:tc>
          <w:tcPr>
            <w:tcW w:w="1395" w:type="dxa"/>
          </w:tcPr>
          <w:p w14:paraId="08A4CD64" w14:textId="3A993B7F" w:rsidR="00236F58" w:rsidRPr="003B6CA8" w:rsidRDefault="00F42158" w:rsidP="00236F58">
            <w:pPr>
              <w:jc w:val="right"/>
              <w:rPr>
                <w:rFonts w:ascii="Arial Narrow" w:hAnsi="Arial Narrow"/>
                <w:sz w:val="24"/>
                <w:szCs w:val="24"/>
              </w:rPr>
            </w:pPr>
            <w:r>
              <w:rPr>
                <w:rFonts w:ascii="Arial Narrow" w:hAnsi="Arial Narrow"/>
                <w:sz w:val="24"/>
                <w:szCs w:val="24"/>
              </w:rPr>
              <w:t>25.72</w:t>
            </w:r>
          </w:p>
        </w:tc>
        <w:tc>
          <w:tcPr>
            <w:tcW w:w="244" w:type="dxa"/>
            <w:vAlign w:val="bottom"/>
          </w:tcPr>
          <w:p w14:paraId="35681DF1" w14:textId="77777777" w:rsidR="00236F58" w:rsidRPr="003B6CA8" w:rsidRDefault="00236F58" w:rsidP="00236F58">
            <w:pPr>
              <w:jc w:val="right"/>
              <w:rPr>
                <w:rFonts w:ascii="Arial Narrow" w:hAnsi="Arial Narrow"/>
                <w:sz w:val="24"/>
                <w:szCs w:val="24"/>
              </w:rPr>
            </w:pPr>
          </w:p>
        </w:tc>
        <w:tc>
          <w:tcPr>
            <w:tcW w:w="1244" w:type="dxa"/>
          </w:tcPr>
          <w:p w14:paraId="76516B42" w14:textId="6ECB6FBE" w:rsidR="00236F58" w:rsidRPr="003B6CA8" w:rsidRDefault="00236F58" w:rsidP="00236F58">
            <w:pPr>
              <w:jc w:val="right"/>
              <w:rPr>
                <w:rFonts w:ascii="Arial Narrow" w:hAnsi="Arial Narrow"/>
                <w:sz w:val="24"/>
                <w:szCs w:val="24"/>
              </w:rPr>
            </w:pPr>
            <w:r w:rsidRPr="003B6CA8">
              <w:rPr>
                <w:rFonts w:ascii="Arial Narrow" w:hAnsi="Arial Narrow"/>
                <w:sz w:val="24"/>
                <w:szCs w:val="24"/>
              </w:rPr>
              <w:t>17.36</w:t>
            </w:r>
          </w:p>
        </w:tc>
      </w:tr>
      <w:tr w:rsidR="00236F58" w:rsidRPr="003B6CA8" w14:paraId="3BFA154B" w14:textId="77777777" w:rsidTr="002F4B34">
        <w:trPr>
          <w:trHeight w:val="280"/>
        </w:trPr>
        <w:tc>
          <w:tcPr>
            <w:tcW w:w="2430" w:type="dxa"/>
            <w:vAlign w:val="bottom"/>
          </w:tcPr>
          <w:p w14:paraId="2CA78A39"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Sorghum</w:t>
            </w:r>
          </w:p>
        </w:tc>
        <w:tc>
          <w:tcPr>
            <w:tcW w:w="279" w:type="dxa"/>
            <w:vAlign w:val="bottom"/>
          </w:tcPr>
          <w:p w14:paraId="326E8460" w14:textId="77777777" w:rsidR="00236F58" w:rsidRPr="003B6CA8" w:rsidRDefault="00236F58" w:rsidP="00236F58">
            <w:pPr>
              <w:jc w:val="center"/>
              <w:rPr>
                <w:rFonts w:ascii="Arial Narrow" w:hAnsi="Arial Narrow"/>
                <w:sz w:val="24"/>
                <w:szCs w:val="24"/>
              </w:rPr>
            </w:pPr>
          </w:p>
        </w:tc>
        <w:tc>
          <w:tcPr>
            <w:tcW w:w="1395" w:type="dxa"/>
          </w:tcPr>
          <w:p w14:paraId="54D91E48" w14:textId="53CA822D" w:rsidR="00236F58" w:rsidRPr="003B6CA8" w:rsidRDefault="00F42158" w:rsidP="00236F58">
            <w:pPr>
              <w:jc w:val="right"/>
              <w:rPr>
                <w:rFonts w:ascii="Arial Narrow" w:hAnsi="Arial Narrow"/>
                <w:sz w:val="24"/>
                <w:szCs w:val="24"/>
              </w:rPr>
            </w:pPr>
            <w:r>
              <w:rPr>
                <w:rFonts w:ascii="Arial Narrow" w:hAnsi="Arial Narrow"/>
                <w:sz w:val="24"/>
                <w:szCs w:val="24"/>
              </w:rPr>
              <w:t>17.58</w:t>
            </w:r>
          </w:p>
        </w:tc>
        <w:tc>
          <w:tcPr>
            <w:tcW w:w="244" w:type="dxa"/>
            <w:vAlign w:val="bottom"/>
          </w:tcPr>
          <w:p w14:paraId="286B8DF8" w14:textId="77777777" w:rsidR="00236F58" w:rsidRPr="003B6CA8" w:rsidRDefault="00236F58" w:rsidP="00236F58">
            <w:pPr>
              <w:jc w:val="right"/>
              <w:rPr>
                <w:rFonts w:ascii="Arial Narrow" w:hAnsi="Arial Narrow"/>
                <w:sz w:val="24"/>
                <w:szCs w:val="24"/>
              </w:rPr>
            </w:pPr>
          </w:p>
        </w:tc>
        <w:tc>
          <w:tcPr>
            <w:tcW w:w="1244" w:type="dxa"/>
          </w:tcPr>
          <w:p w14:paraId="41322674" w14:textId="1D852461" w:rsidR="00236F58" w:rsidRPr="003B6CA8" w:rsidRDefault="00236F58" w:rsidP="00236F58">
            <w:pPr>
              <w:jc w:val="right"/>
              <w:rPr>
                <w:rFonts w:ascii="Arial Narrow" w:hAnsi="Arial Narrow"/>
                <w:sz w:val="24"/>
                <w:szCs w:val="24"/>
              </w:rPr>
            </w:pPr>
            <w:r w:rsidRPr="003B6CA8">
              <w:rPr>
                <w:rFonts w:ascii="Arial Narrow" w:hAnsi="Arial Narrow"/>
                <w:sz w:val="24"/>
                <w:szCs w:val="24"/>
              </w:rPr>
              <w:t>1.60</w:t>
            </w:r>
          </w:p>
        </w:tc>
      </w:tr>
      <w:tr w:rsidR="00236F58" w:rsidRPr="003B6CA8" w14:paraId="07C6073B" w14:textId="77777777" w:rsidTr="002F4B34">
        <w:trPr>
          <w:trHeight w:val="280"/>
        </w:trPr>
        <w:tc>
          <w:tcPr>
            <w:tcW w:w="2430" w:type="dxa"/>
            <w:vAlign w:val="bottom"/>
          </w:tcPr>
          <w:p w14:paraId="6892C396"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Millet</w:t>
            </w:r>
          </w:p>
        </w:tc>
        <w:tc>
          <w:tcPr>
            <w:tcW w:w="279" w:type="dxa"/>
            <w:vAlign w:val="bottom"/>
          </w:tcPr>
          <w:p w14:paraId="6166361F" w14:textId="77777777" w:rsidR="00236F58" w:rsidRPr="003B6CA8" w:rsidRDefault="00236F58" w:rsidP="00236F58">
            <w:pPr>
              <w:jc w:val="center"/>
              <w:rPr>
                <w:rFonts w:ascii="Arial Narrow" w:hAnsi="Arial Narrow"/>
                <w:sz w:val="24"/>
                <w:szCs w:val="24"/>
              </w:rPr>
            </w:pPr>
          </w:p>
        </w:tc>
        <w:tc>
          <w:tcPr>
            <w:tcW w:w="1395" w:type="dxa"/>
          </w:tcPr>
          <w:p w14:paraId="29371AEE" w14:textId="1AF0DF14" w:rsidR="00236F58" w:rsidRPr="003B6CA8" w:rsidRDefault="00F42158" w:rsidP="00236F58">
            <w:pPr>
              <w:jc w:val="right"/>
              <w:rPr>
                <w:rFonts w:ascii="Arial Narrow" w:hAnsi="Arial Narrow"/>
                <w:sz w:val="24"/>
                <w:szCs w:val="24"/>
              </w:rPr>
            </w:pPr>
            <w:r>
              <w:rPr>
                <w:rFonts w:ascii="Arial Narrow" w:hAnsi="Arial Narrow"/>
                <w:sz w:val="24"/>
                <w:szCs w:val="24"/>
              </w:rPr>
              <w:t>-</w:t>
            </w:r>
          </w:p>
        </w:tc>
        <w:tc>
          <w:tcPr>
            <w:tcW w:w="244" w:type="dxa"/>
            <w:vAlign w:val="bottom"/>
          </w:tcPr>
          <w:p w14:paraId="4210E3DE" w14:textId="77777777" w:rsidR="00236F58" w:rsidRPr="003B6CA8" w:rsidRDefault="00236F58" w:rsidP="00236F58">
            <w:pPr>
              <w:jc w:val="right"/>
              <w:rPr>
                <w:rFonts w:ascii="Arial Narrow" w:hAnsi="Arial Narrow"/>
                <w:sz w:val="24"/>
                <w:szCs w:val="24"/>
              </w:rPr>
            </w:pPr>
          </w:p>
        </w:tc>
        <w:tc>
          <w:tcPr>
            <w:tcW w:w="1244" w:type="dxa"/>
          </w:tcPr>
          <w:p w14:paraId="1D029976" w14:textId="557F5DBA" w:rsidR="00236F58" w:rsidRPr="003B6CA8" w:rsidRDefault="00236F58" w:rsidP="00236F58">
            <w:pPr>
              <w:jc w:val="right"/>
              <w:rPr>
                <w:rFonts w:ascii="Arial Narrow" w:hAnsi="Arial Narrow"/>
                <w:sz w:val="24"/>
                <w:szCs w:val="24"/>
              </w:rPr>
            </w:pPr>
            <w:r w:rsidRPr="003B6CA8">
              <w:rPr>
                <w:rFonts w:ascii="Arial Narrow" w:hAnsi="Arial Narrow"/>
                <w:sz w:val="24"/>
                <w:szCs w:val="24"/>
              </w:rPr>
              <w:t>0.52</w:t>
            </w:r>
          </w:p>
        </w:tc>
      </w:tr>
      <w:tr w:rsidR="00236F58" w:rsidRPr="003B6CA8" w14:paraId="5506D0BC" w14:textId="77777777" w:rsidTr="002F4B34">
        <w:trPr>
          <w:trHeight w:val="265"/>
        </w:trPr>
        <w:tc>
          <w:tcPr>
            <w:tcW w:w="2430" w:type="dxa"/>
            <w:vAlign w:val="bottom"/>
          </w:tcPr>
          <w:p w14:paraId="53102139" w14:textId="77777777" w:rsidR="00236F58" w:rsidRPr="003B6CA8" w:rsidRDefault="00236F58" w:rsidP="00236F58">
            <w:pPr>
              <w:rPr>
                <w:rFonts w:ascii="Arial Narrow" w:hAnsi="Arial Narrow"/>
                <w:sz w:val="24"/>
                <w:szCs w:val="24"/>
              </w:rPr>
            </w:pPr>
            <w:r w:rsidRPr="003B6CA8">
              <w:rPr>
                <w:rFonts w:ascii="Arial Narrow" w:hAnsi="Arial Narrow"/>
                <w:sz w:val="24"/>
                <w:szCs w:val="24"/>
              </w:rPr>
              <w:t>Oats</w:t>
            </w:r>
          </w:p>
        </w:tc>
        <w:tc>
          <w:tcPr>
            <w:tcW w:w="279" w:type="dxa"/>
            <w:vAlign w:val="bottom"/>
          </w:tcPr>
          <w:p w14:paraId="2CD769CA" w14:textId="77777777" w:rsidR="00236F58" w:rsidRPr="003B6CA8" w:rsidRDefault="00236F58" w:rsidP="00236F58">
            <w:pPr>
              <w:jc w:val="center"/>
              <w:rPr>
                <w:rFonts w:ascii="Arial Narrow" w:hAnsi="Arial Narrow"/>
                <w:sz w:val="24"/>
                <w:szCs w:val="24"/>
              </w:rPr>
            </w:pPr>
          </w:p>
        </w:tc>
        <w:tc>
          <w:tcPr>
            <w:tcW w:w="1395" w:type="dxa"/>
            <w:tcBorders>
              <w:bottom w:val="single" w:sz="4" w:space="0" w:color="auto"/>
            </w:tcBorders>
          </w:tcPr>
          <w:p w14:paraId="5F023B4E" w14:textId="17166A1F" w:rsidR="00236F58" w:rsidRPr="003B6CA8" w:rsidRDefault="00F42158" w:rsidP="00236F58">
            <w:pPr>
              <w:jc w:val="right"/>
              <w:rPr>
                <w:rFonts w:ascii="Arial Narrow" w:hAnsi="Arial Narrow"/>
                <w:sz w:val="24"/>
                <w:szCs w:val="24"/>
              </w:rPr>
            </w:pPr>
            <w:r>
              <w:rPr>
                <w:rFonts w:ascii="Arial Narrow" w:hAnsi="Arial Narrow"/>
                <w:sz w:val="24"/>
                <w:szCs w:val="24"/>
              </w:rPr>
              <w:t>34.60</w:t>
            </w:r>
          </w:p>
        </w:tc>
        <w:tc>
          <w:tcPr>
            <w:tcW w:w="244" w:type="dxa"/>
            <w:vAlign w:val="bottom"/>
          </w:tcPr>
          <w:p w14:paraId="73A9FFC4" w14:textId="77777777" w:rsidR="00236F58" w:rsidRPr="003B6CA8" w:rsidRDefault="00236F58" w:rsidP="00236F58">
            <w:pPr>
              <w:jc w:val="right"/>
              <w:rPr>
                <w:rFonts w:ascii="Arial Narrow" w:hAnsi="Arial Narrow"/>
                <w:sz w:val="24"/>
                <w:szCs w:val="24"/>
              </w:rPr>
            </w:pPr>
          </w:p>
        </w:tc>
        <w:tc>
          <w:tcPr>
            <w:tcW w:w="1244" w:type="dxa"/>
            <w:tcBorders>
              <w:bottom w:val="single" w:sz="4" w:space="0" w:color="auto"/>
            </w:tcBorders>
          </w:tcPr>
          <w:p w14:paraId="5BC5F9A3" w14:textId="120390EE" w:rsidR="00236F58" w:rsidRPr="003B6CA8" w:rsidRDefault="00236F58" w:rsidP="00236F58">
            <w:pPr>
              <w:jc w:val="right"/>
              <w:rPr>
                <w:rFonts w:ascii="Arial Narrow" w:hAnsi="Arial Narrow"/>
                <w:sz w:val="24"/>
                <w:szCs w:val="24"/>
              </w:rPr>
            </w:pPr>
            <w:r w:rsidRPr="003B6CA8">
              <w:rPr>
                <w:rFonts w:ascii="Arial Narrow" w:hAnsi="Arial Narrow"/>
                <w:sz w:val="24"/>
                <w:szCs w:val="24"/>
              </w:rPr>
              <w:t>1.29</w:t>
            </w:r>
          </w:p>
        </w:tc>
      </w:tr>
      <w:tr w:rsidR="00236F58" w:rsidRPr="003B6CA8" w14:paraId="1F28BE45" w14:textId="77777777" w:rsidTr="002F4B34">
        <w:trPr>
          <w:trHeight w:val="265"/>
        </w:trPr>
        <w:tc>
          <w:tcPr>
            <w:tcW w:w="2430" w:type="dxa"/>
            <w:vAlign w:val="bottom"/>
          </w:tcPr>
          <w:p w14:paraId="01829311" w14:textId="77777777" w:rsidR="00236F58" w:rsidRPr="003B6CA8" w:rsidRDefault="00236F58" w:rsidP="00236F58">
            <w:pPr>
              <w:jc w:val="center"/>
              <w:rPr>
                <w:rFonts w:ascii="Arial Narrow" w:hAnsi="Arial Narrow"/>
                <w:sz w:val="24"/>
                <w:szCs w:val="24"/>
              </w:rPr>
            </w:pPr>
          </w:p>
        </w:tc>
        <w:tc>
          <w:tcPr>
            <w:tcW w:w="279" w:type="dxa"/>
            <w:vAlign w:val="bottom"/>
          </w:tcPr>
          <w:p w14:paraId="0950B3B1" w14:textId="77777777" w:rsidR="00236F58" w:rsidRPr="003B6CA8" w:rsidRDefault="00236F58" w:rsidP="00236F58">
            <w:pPr>
              <w:jc w:val="center"/>
              <w:rPr>
                <w:rFonts w:ascii="Arial Narrow" w:hAnsi="Arial Narrow"/>
                <w:sz w:val="24"/>
                <w:szCs w:val="24"/>
              </w:rPr>
            </w:pPr>
          </w:p>
        </w:tc>
        <w:tc>
          <w:tcPr>
            <w:tcW w:w="1395" w:type="dxa"/>
            <w:tcBorders>
              <w:bottom w:val="double" w:sz="4" w:space="0" w:color="auto"/>
            </w:tcBorders>
          </w:tcPr>
          <w:p w14:paraId="780A4FD6" w14:textId="54111693" w:rsidR="00236F58" w:rsidRPr="003B6CA8" w:rsidRDefault="00F42158" w:rsidP="00236F58">
            <w:pPr>
              <w:jc w:val="right"/>
              <w:rPr>
                <w:rFonts w:ascii="Arial Narrow" w:hAnsi="Arial Narrow"/>
                <w:sz w:val="24"/>
                <w:szCs w:val="24"/>
              </w:rPr>
            </w:pPr>
            <w:r>
              <w:rPr>
                <w:rFonts w:ascii="Arial Narrow" w:hAnsi="Arial Narrow"/>
                <w:sz w:val="24"/>
                <w:szCs w:val="24"/>
              </w:rPr>
              <w:t>1,961.20</w:t>
            </w:r>
          </w:p>
        </w:tc>
        <w:tc>
          <w:tcPr>
            <w:tcW w:w="244" w:type="dxa"/>
            <w:vAlign w:val="bottom"/>
          </w:tcPr>
          <w:p w14:paraId="3EA5B579" w14:textId="77777777" w:rsidR="00236F58" w:rsidRPr="003B6CA8" w:rsidRDefault="00236F58" w:rsidP="00236F58">
            <w:pPr>
              <w:jc w:val="right"/>
              <w:rPr>
                <w:rFonts w:ascii="Arial Narrow" w:hAnsi="Arial Narrow"/>
                <w:sz w:val="24"/>
                <w:szCs w:val="24"/>
              </w:rPr>
            </w:pPr>
          </w:p>
        </w:tc>
        <w:tc>
          <w:tcPr>
            <w:tcW w:w="1244" w:type="dxa"/>
            <w:tcBorders>
              <w:bottom w:val="double" w:sz="4" w:space="0" w:color="auto"/>
            </w:tcBorders>
          </w:tcPr>
          <w:p w14:paraId="762FB467" w14:textId="5F87438A" w:rsidR="00236F58" w:rsidRPr="003B6CA8" w:rsidRDefault="00236F58" w:rsidP="00236F58">
            <w:pPr>
              <w:jc w:val="right"/>
              <w:rPr>
                <w:rFonts w:ascii="Arial Narrow" w:hAnsi="Arial Narrow"/>
                <w:sz w:val="24"/>
                <w:szCs w:val="24"/>
              </w:rPr>
            </w:pPr>
            <w:r w:rsidRPr="003B6CA8">
              <w:rPr>
                <w:rFonts w:ascii="Arial Narrow" w:hAnsi="Arial Narrow"/>
                <w:sz w:val="24"/>
                <w:szCs w:val="24"/>
              </w:rPr>
              <w:t>844.88</w:t>
            </w:r>
          </w:p>
        </w:tc>
      </w:tr>
      <w:tr w:rsidR="0029747E" w:rsidRPr="003B6CA8" w14:paraId="19A71CF9" w14:textId="77777777" w:rsidTr="00D036D1">
        <w:trPr>
          <w:trHeight w:val="265"/>
        </w:trPr>
        <w:tc>
          <w:tcPr>
            <w:tcW w:w="2430" w:type="dxa"/>
            <w:vAlign w:val="bottom"/>
          </w:tcPr>
          <w:p w14:paraId="79181170" w14:textId="77777777" w:rsidR="0029747E" w:rsidRPr="003B6CA8" w:rsidRDefault="0029747E" w:rsidP="00D036D1">
            <w:pPr>
              <w:jc w:val="center"/>
              <w:rPr>
                <w:rFonts w:ascii="Arial Narrow" w:hAnsi="Arial Narrow"/>
                <w:sz w:val="24"/>
                <w:szCs w:val="24"/>
              </w:rPr>
            </w:pPr>
          </w:p>
        </w:tc>
        <w:tc>
          <w:tcPr>
            <w:tcW w:w="279" w:type="dxa"/>
            <w:vAlign w:val="bottom"/>
          </w:tcPr>
          <w:p w14:paraId="2B61F49E" w14:textId="77777777" w:rsidR="0029747E" w:rsidRPr="003B6CA8" w:rsidRDefault="0029747E" w:rsidP="00D036D1">
            <w:pPr>
              <w:jc w:val="center"/>
              <w:rPr>
                <w:rFonts w:ascii="Arial Narrow" w:hAnsi="Arial Narrow"/>
                <w:sz w:val="24"/>
                <w:szCs w:val="24"/>
              </w:rPr>
            </w:pPr>
          </w:p>
        </w:tc>
        <w:tc>
          <w:tcPr>
            <w:tcW w:w="1395" w:type="dxa"/>
            <w:tcBorders>
              <w:top w:val="double" w:sz="4" w:space="0" w:color="auto"/>
            </w:tcBorders>
            <w:vAlign w:val="bottom"/>
          </w:tcPr>
          <w:p w14:paraId="67F21FD9" w14:textId="77777777" w:rsidR="0029747E" w:rsidRPr="003B6CA8" w:rsidRDefault="0029747E" w:rsidP="00D036D1">
            <w:pPr>
              <w:jc w:val="center"/>
              <w:rPr>
                <w:rFonts w:ascii="Arial Narrow" w:hAnsi="Arial Narrow"/>
                <w:sz w:val="24"/>
                <w:szCs w:val="24"/>
              </w:rPr>
            </w:pPr>
          </w:p>
        </w:tc>
        <w:tc>
          <w:tcPr>
            <w:tcW w:w="244" w:type="dxa"/>
            <w:vAlign w:val="bottom"/>
          </w:tcPr>
          <w:p w14:paraId="4EBCA87D" w14:textId="77777777" w:rsidR="0029747E" w:rsidRPr="003B6CA8" w:rsidRDefault="0029747E" w:rsidP="00D036D1">
            <w:pPr>
              <w:jc w:val="center"/>
              <w:rPr>
                <w:rFonts w:ascii="Arial Narrow" w:hAnsi="Arial Narrow"/>
                <w:sz w:val="24"/>
                <w:szCs w:val="24"/>
              </w:rPr>
            </w:pPr>
          </w:p>
        </w:tc>
        <w:tc>
          <w:tcPr>
            <w:tcW w:w="1244" w:type="dxa"/>
            <w:tcBorders>
              <w:top w:val="double" w:sz="4" w:space="0" w:color="auto"/>
            </w:tcBorders>
            <w:vAlign w:val="bottom"/>
          </w:tcPr>
          <w:p w14:paraId="3698A963" w14:textId="77777777" w:rsidR="0029747E" w:rsidRPr="003B6CA8" w:rsidRDefault="0029747E" w:rsidP="00D036D1">
            <w:pPr>
              <w:jc w:val="center"/>
              <w:rPr>
                <w:rFonts w:ascii="Arial Narrow" w:hAnsi="Arial Narrow"/>
                <w:sz w:val="24"/>
                <w:szCs w:val="24"/>
              </w:rPr>
            </w:pPr>
          </w:p>
        </w:tc>
      </w:tr>
    </w:tbl>
    <w:p w14:paraId="3B0F4669" w14:textId="77777777" w:rsidR="0029747E" w:rsidRPr="003B6CA8" w:rsidRDefault="0029747E" w:rsidP="0029747E"/>
    <w:tbl>
      <w:tblPr>
        <w:tblW w:w="0" w:type="auto"/>
        <w:tblInd w:w="378" w:type="dxa"/>
        <w:tblLayout w:type="fixed"/>
        <w:tblLook w:val="04A0" w:firstRow="1" w:lastRow="0" w:firstColumn="1" w:lastColumn="0" w:noHBand="0" w:noVBand="1"/>
      </w:tblPr>
      <w:tblGrid>
        <w:gridCol w:w="9391"/>
      </w:tblGrid>
      <w:tr w:rsidR="0029747E" w:rsidRPr="003B6CA8" w14:paraId="13F9B9BA" w14:textId="77777777" w:rsidTr="00D036D1">
        <w:trPr>
          <w:trHeight w:val="383"/>
        </w:trPr>
        <w:tc>
          <w:tcPr>
            <w:tcW w:w="9391" w:type="dxa"/>
            <w:vAlign w:val="bottom"/>
          </w:tcPr>
          <w:p w14:paraId="540D0EB3"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In valuation of crops, the following key assumptions have been made:</w:t>
            </w:r>
          </w:p>
        </w:tc>
      </w:tr>
      <w:tr w:rsidR="0029747E" w:rsidRPr="003B6CA8" w14:paraId="5EBFF4CB" w14:textId="77777777" w:rsidTr="00D036D1">
        <w:trPr>
          <w:trHeight w:val="1252"/>
        </w:trPr>
        <w:tc>
          <w:tcPr>
            <w:tcW w:w="9391" w:type="dxa"/>
            <w:vAlign w:val="bottom"/>
          </w:tcPr>
          <w:p w14:paraId="6E56E018" w14:textId="77777777" w:rsidR="0029747E" w:rsidRPr="003B6CA8" w:rsidRDefault="0029747E" w:rsidP="00D036D1">
            <w:pPr>
              <w:pStyle w:val="ListParagraph"/>
              <w:numPr>
                <w:ilvl w:val="0"/>
                <w:numId w:val="28"/>
              </w:numPr>
              <w:spacing w:after="60"/>
              <w:ind w:left="317" w:hanging="317"/>
              <w:contextualSpacing w:val="0"/>
              <w:jc w:val="both"/>
              <w:rPr>
                <w:rFonts w:ascii="Arial Narrow" w:hAnsi="Arial Narrow" w:cs="Arial"/>
              </w:rPr>
            </w:pPr>
            <w:r w:rsidRPr="003B6CA8">
              <w:rPr>
                <w:rFonts w:ascii="Arial Narrow" w:hAnsi="Arial Narrow" w:cs="Arial"/>
              </w:rPr>
              <w:t>That the crops mature after within four to nine months and biological transformation takes place uniformly over the life cycle of the crops;</w:t>
            </w:r>
          </w:p>
          <w:p w14:paraId="15DFFC85" w14:textId="77777777" w:rsidR="0029747E" w:rsidRPr="003B6CA8" w:rsidRDefault="0029747E" w:rsidP="00D036D1">
            <w:pPr>
              <w:pStyle w:val="ListParagraph"/>
              <w:numPr>
                <w:ilvl w:val="0"/>
                <w:numId w:val="28"/>
              </w:numPr>
              <w:spacing w:after="60"/>
              <w:ind w:left="317" w:hanging="317"/>
              <w:contextualSpacing w:val="0"/>
              <w:jc w:val="both"/>
              <w:rPr>
                <w:rFonts w:ascii="Arial Narrow" w:hAnsi="Arial Narrow" w:cs="Arial"/>
              </w:rPr>
            </w:pPr>
            <w:r w:rsidRPr="003B6CA8">
              <w:rPr>
                <w:rFonts w:ascii="Arial Narrow" w:hAnsi="Arial Narrow" w:cs="Arial"/>
              </w:rPr>
              <w:t>That the market conditions will remain unchanged; and,</w:t>
            </w:r>
          </w:p>
          <w:p w14:paraId="4CE74146" w14:textId="77777777" w:rsidR="0029747E" w:rsidRPr="003B6CA8" w:rsidRDefault="0029747E" w:rsidP="00D036D1">
            <w:pPr>
              <w:pStyle w:val="ListParagraph"/>
              <w:numPr>
                <w:ilvl w:val="0"/>
                <w:numId w:val="28"/>
              </w:numPr>
              <w:spacing w:after="60"/>
              <w:ind w:left="317" w:hanging="317"/>
              <w:contextualSpacing w:val="0"/>
              <w:jc w:val="both"/>
              <w:rPr>
                <w:rFonts w:ascii="Arial Narrow" w:hAnsi="Arial Narrow" w:cs="Arial"/>
              </w:rPr>
            </w:pPr>
            <w:r w:rsidRPr="003B6CA8">
              <w:rPr>
                <w:rFonts w:ascii="Arial Narrow" w:hAnsi="Arial Narrow" w:cs="Arial"/>
              </w:rPr>
              <w:t>That climatic and weather condition will not change.</w:t>
            </w:r>
          </w:p>
        </w:tc>
      </w:tr>
      <w:tr w:rsidR="0029747E" w:rsidRPr="003B6CA8" w14:paraId="0E4A2D4A" w14:textId="77777777" w:rsidTr="00D036D1">
        <w:trPr>
          <w:trHeight w:val="663"/>
        </w:trPr>
        <w:tc>
          <w:tcPr>
            <w:tcW w:w="9391" w:type="dxa"/>
            <w:vAlign w:val="bottom"/>
          </w:tcPr>
          <w:p w14:paraId="051EEBD6" w14:textId="77777777" w:rsidR="0029747E" w:rsidRPr="003B6CA8" w:rsidRDefault="0029747E" w:rsidP="00D036D1">
            <w:pPr>
              <w:spacing w:before="120"/>
              <w:jc w:val="both"/>
              <w:rPr>
                <w:rFonts w:ascii="Arial Narrow" w:hAnsi="Arial Narrow"/>
                <w:sz w:val="24"/>
                <w:szCs w:val="24"/>
              </w:rPr>
            </w:pPr>
            <w:r w:rsidRPr="003B6CA8">
              <w:rPr>
                <w:rFonts w:ascii="Arial Narrow" w:hAnsi="Arial Narrow"/>
                <w:sz w:val="24"/>
                <w:szCs w:val="24"/>
              </w:rPr>
              <w:t>The financial risk management strategies formulated by the company to reduce various financial risk exposures relating to its biological assets are disclosed in note 37.</w:t>
            </w:r>
          </w:p>
        </w:tc>
      </w:tr>
    </w:tbl>
    <w:p w14:paraId="4EB81A5E" w14:textId="77777777" w:rsidR="0029747E" w:rsidRPr="003B6CA8" w:rsidRDefault="0029747E" w:rsidP="0029747E"/>
    <w:tbl>
      <w:tblPr>
        <w:tblW w:w="9469" w:type="dxa"/>
        <w:tblInd w:w="378" w:type="dxa"/>
        <w:tblLayout w:type="fixed"/>
        <w:tblLook w:val="04A0" w:firstRow="1" w:lastRow="0" w:firstColumn="1" w:lastColumn="0" w:noHBand="0" w:noVBand="1"/>
      </w:tblPr>
      <w:tblGrid>
        <w:gridCol w:w="3878"/>
        <w:gridCol w:w="1385"/>
        <w:gridCol w:w="236"/>
        <w:gridCol w:w="1200"/>
        <w:gridCol w:w="242"/>
        <w:gridCol w:w="1143"/>
        <w:gridCol w:w="242"/>
        <w:gridCol w:w="1143"/>
      </w:tblGrid>
      <w:tr w:rsidR="0029747E" w:rsidRPr="003B6CA8" w14:paraId="18FE3C88" w14:textId="77777777" w:rsidTr="00D036D1">
        <w:trPr>
          <w:trHeight w:val="190"/>
        </w:trPr>
        <w:tc>
          <w:tcPr>
            <w:tcW w:w="3878" w:type="dxa"/>
            <w:vAlign w:val="bottom"/>
          </w:tcPr>
          <w:p w14:paraId="07D8619E" w14:textId="77777777" w:rsidR="0029747E" w:rsidRPr="003B6CA8" w:rsidRDefault="0029747E" w:rsidP="00D036D1">
            <w:pPr>
              <w:rPr>
                <w:rFonts w:ascii="Arial Narrow" w:hAnsi="Arial Narrow"/>
                <w:b/>
                <w:bCs/>
                <w:sz w:val="24"/>
                <w:szCs w:val="24"/>
              </w:rPr>
            </w:pPr>
            <w:r w:rsidRPr="003B6CA8">
              <w:rPr>
                <w:rFonts w:ascii="Arial Narrow" w:hAnsi="Arial Narrow"/>
                <w:b/>
                <w:bCs/>
                <w:sz w:val="24"/>
                <w:szCs w:val="24"/>
              </w:rPr>
              <w:t>22. (c)</w:t>
            </w:r>
          </w:p>
        </w:tc>
        <w:tc>
          <w:tcPr>
            <w:tcW w:w="2821" w:type="dxa"/>
            <w:gridSpan w:val="3"/>
            <w:vAlign w:val="bottom"/>
          </w:tcPr>
          <w:p w14:paraId="1325993B" w14:textId="77777777" w:rsidR="0029747E" w:rsidRPr="003B6CA8" w:rsidRDefault="0029747E" w:rsidP="00D036D1">
            <w:pPr>
              <w:ind w:right="34"/>
              <w:jc w:val="center"/>
              <w:rPr>
                <w:rFonts w:ascii="Arial Narrow" w:hAnsi="Arial Narrow"/>
                <w:b/>
                <w:sz w:val="24"/>
                <w:szCs w:val="24"/>
              </w:rPr>
            </w:pPr>
            <w:r w:rsidRPr="003B6CA8">
              <w:rPr>
                <w:rFonts w:ascii="Arial Narrow" w:hAnsi="Arial Narrow"/>
                <w:b/>
                <w:sz w:val="24"/>
                <w:szCs w:val="24"/>
              </w:rPr>
              <w:t>Group</w:t>
            </w:r>
          </w:p>
        </w:tc>
        <w:tc>
          <w:tcPr>
            <w:tcW w:w="2770" w:type="dxa"/>
            <w:gridSpan w:val="4"/>
          </w:tcPr>
          <w:p w14:paraId="24743411" w14:textId="77777777" w:rsidR="0029747E" w:rsidRPr="003B6CA8" w:rsidRDefault="0029747E" w:rsidP="00D036D1">
            <w:pPr>
              <w:ind w:right="34"/>
              <w:jc w:val="center"/>
              <w:rPr>
                <w:rFonts w:ascii="Arial Narrow" w:hAnsi="Arial Narrow"/>
                <w:b/>
                <w:sz w:val="24"/>
                <w:szCs w:val="24"/>
              </w:rPr>
            </w:pPr>
            <w:r w:rsidRPr="003B6CA8">
              <w:rPr>
                <w:rFonts w:ascii="Arial Narrow" w:hAnsi="Arial Narrow"/>
                <w:b/>
                <w:sz w:val="24"/>
                <w:szCs w:val="24"/>
              </w:rPr>
              <w:t>Company</w:t>
            </w:r>
          </w:p>
        </w:tc>
      </w:tr>
      <w:tr w:rsidR="0029747E" w:rsidRPr="003B6CA8" w14:paraId="0056161F" w14:textId="77777777" w:rsidTr="00D036D1">
        <w:trPr>
          <w:trHeight w:val="286"/>
        </w:trPr>
        <w:tc>
          <w:tcPr>
            <w:tcW w:w="3878" w:type="dxa"/>
            <w:vAlign w:val="bottom"/>
          </w:tcPr>
          <w:p w14:paraId="6C64E467" w14:textId="77777777" w:rsidR="0029747E" w:rsidRPr="003B6CA8" w:rsidRDefault="0029747E" w:rsidP="00D036D1">
            <w:pPr>
              <w:rPr>
                <w:rFonts w:ascii="Arial Narrow" w:hAnsi="Arial Narrow"/>
                <w:sz w:val="24"/>
                <w:szCs w:val="24"/>
              </w:rPr>
            </w:pPr>
          </w:p>
        </w:tc>
        <w:tc>
          <w:tcPr>
            <w:tcW w:w="1385" w:type="dxa"/>
            <w:vAlign w:val="bottom"/>
          </w:tcPr>
          <w:p w14:paraId="759B29B1" w14:textId="42AA1A4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2F4B34">
              <w:rPr>
                <w:rFonts w:ascii="Arial Narrow" w:hAnsi="Arial Narrow"/>
                <w:b/>
                <w:sz w:val="24"/>
                <w:szCs w:val="24"/>
              </w:rPr>
              <w:t>3</w:t>
            </w:r>
          </w:p>
        </w:tc>
        <w:tc>
          <w:tcPr>
            <w:tcW w:w="236" w:type="dxa"/>
          </w:tcPr>
          <w:p w14:paraId="5C9B6941" w14:textId="77777777" w:rsidR="0029747E" w:rsidRPr="003B6CA8" w:rsidRDefault="0029747E" w:rsidP="00D036D1">
            <w:pPr>
              <w:jc w:val="right"/>
              <w:rPr>
                <w:rFonts w:ascii="Arial Narrow" w:hAnsi="Arial Narrow"/>
                <w:b/>
                <w:sz w:val="24"/>
                <w:szCs w:val="24"/>
              </w:rPr>
            </w:pPr>
          </w:p>
        </w:tc>
        <w:tc>
          <w:tcPr>
            <w:tcW w:w="1200" w:type="dxa"/>
            <w:vAlign w:val="bottom"/>
          </w:tcPr>
          <w:p w14:paraId="5121C97D" w14:textId="3BB513D1"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3653A" w:rsidRPr="003B6CA8">
              <w:rPr>
                <w:rFonts w:ascii="Arial Narrow" w:hAnsi="Arial Narrow"/>
                <w:b/>
                <w:sz w:val="24"/>
                <w:szCs w:val="24"/>
              </w:rPr>
              <w:t>2</w:t>
            </w:r>
            <w:r w:rsidR="002F4B34">
              <w:rPr>
                <w:rFonts w:ascii="Arial Narrow" w:hAnsi="Arial Narrow"/>
                <w:b/>
                <w:sz w:val="24"/>
                <w:szCs w:val="24"/>
              </w:rPr>
              <w:t>2</w:t>
            </w:r>
          </w:p>
        </w:tc>
        <w:tc>
          <w:tcPr>
            <w:tcW w:w="242" w:type="dxa"/>
          </w:tcPr>
          <w:p w14:paraId="183BA950" w14:textId="77777777" w:rsidR="0029747E" w:rsidRPr="003B6CA8" w:rsidRDefault="0029747E" w:rsidP="00D036D1">
            <w:pPr>
              <w:jc w:val="right"/>
              <w:rPr>
                <w:rFonts w:ascii="Arial Narrow" w:hAnsi="Arial Narrow"/>
                <w:b/>
                <w:sz w:val="24"/>
                <w:szCs w:val="24"/>
              </w:rPr>
            </w:pPr>
          </w:p>
        </w:tc>
        <w:tc>
          <w:tcPr>
            <w:tcW w:w="1143" w:type="dxa"/>
            <w:vAlign w:val="bottom"/>
          </w:tcPr>
          <w:p w14:paraId="43DB20ED" w14:textId="0F0C2DF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052B51">
              <w:rPr>
                <w:rFonts w:ascii="Arial Narrow" w:hAnsi="Arial Narrow"/>
                <w:b/>
                <w:sz w:val="24"/>
                <w:szCs w:val="24"/>
              </w:rPr>
              <w:t>3</w:t>
            </w:r>
          </w:p>
        </w:tc>
        <w:tc>
          <w:tcPr>
            <w:tcW w:w="242" w:type="dxa"/>
            <w:vAlign w:val="bottom"/>
          </w:tcPr>
          <w:p w14:paraId="488B0D26" w14:textId="77777777" w:rsidR="0029747E" w:rsidRPr="003B6CA8" w:rsidRDefault="0029747E" w:rsidP="00D036D1">
            <w:pPr>
              <w:jc w:val="right"/>
              <w:rPr>
                <w:rFonts w:ascii="Arial Narrow" w:hAnsi="Arial Narrow"/>
                <w:b/>
                <w:sz w:val="24"/>
                <w:szCs w:val="24"/>
              </w:rPr>
            </w:pPr>
          </w:p>
        </w:tc>
        <w:tc>
          <w:tcPr>
            <w:tcW w:w="1143" w:type="dxa"/>
            <w:vAlign w:val="bottom"/>
          </w:tcPr>
          <w:p w14:paraId="1984379C" w14:textId="5113583C"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3653A" w:rsidRPr="003B6CA8">
              <w:rPr>
                <w:rFonts w:ascii="Arial Narrow" w:hAnsi="Arial Narrow"/>
                <w:b/>
                <w:sz w:val="24"/>
                <w:szCs w:val="24"/>
              </w:rPr>
              <w:t>2</w:t>
            </w:r>
            <w:r w:rsidR="00052B51">
              <w:rPr>
                <w:rFonts w:ascii="Arial Narrow" w:hAnsi="Arial Narrow"/>
                <w:b/>
                <w:sz w:val="24"/>
                <w:szCs w:val="24"/>
              </w:rPr>
              <w:t>2</w:t>
            </w:r>
          </w:p>
        </w:tc>
      </w:tr>
      <w:tr w:rsidR="0029747E" w:rsidRPr="003B6CA8" w14:paraId="61B0D63A" w14:textId="77777777" w:rsidTr="00D036D1">
        <w:trPr>
          <w:trHeight w:val="302"/>
        </w:trPr>
        <w:tc>
          <w:tcPr>
            <w:tcW w:w="3878" w:type="dxa"/>
            <w:vAlign w:val="bottom"/>
          </w:tcPr>
          <w:p w14:paraId="019B4A74" w14:textId="77777777" w:rsidR="0029747E" w:rsidRPr="003B6CA8" w:rsidRDefault="0029747E" w:rsidP="00D036D1">
            <w:pPr>
              <w:rPr>
                <w:rFonts w:ascii="Arial Narrow" w:hAnsi="Arial Narrow"/>
                <w:sz w:val="24"/>
                <w:szCs w:val="24"/>
              </w:rPr>
            </w:pPr>
            <w:r w:rsidRPr="003B6CA8">
              <w:rPr>
                <w:rFonts w:ascii="Arial Narrow" w:hAnsi="Arial Narrow"/>
                <w:bCs/>
                <w:sz w:val="24"/>
                <w:szCs w:val="24"/>
              </w:rPr>
              <w:t>Fair value gains/(losses)</w:t>
            </w:r>
          </w:p>
        </w:tc>
        <w:tc>
          <w:tcPr>
            <w:tcW w:w="1385" w:type="dxa"/>
          </w:tcPr>
          <w:p w14:paraId="3D83F78B"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36" w:type="dxa"/>
          </w:tcPr>
          <w:p w14:paraId="0ABC6894" w14:textId="77777777" w:rsidR="0029747E" w:rsidRPr="003B6CA8" w:rsidRDefault="0029747E" w:rsidP="00D036D1">
            <w:pPr>
              <w:jc w:val="right"/>
              <w:rPr>
                <w:rFonts w:ascii="Arial Narrow" w:hAnsi="Arial Narrow"/>
                <w:sz w:val="24"/>
                <w:szCs w:val="24"/>
              </w:rPr>
            </w:pPr>
          </w:p>
        </w:tc>
        <w:tc>
          <w:tcPr>
            <w:tcW w:w="1200" w:type="dxa"/>
          </w:tcPr>
          <w:p w14:paraId="79049CBA"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42" w:type="dxa"/>
          </w:tcPr>
          <w:p w14:paraId="40FD76CB" w14:textId="77777777" w:rsidR="0029747E" w:rsidRPr="003B6CA8" w:rsidRDefault="0029747E" w:rsidP="00D036D1">
            <w:pPr>
              <w:jc w:val="right"/>
              <w:rPr>
                <w:rFonts w:ascii="Arial Narrow" w:hAnsi="Arial Narrow"/>
                <w:sz w:val="24"/>
                <w:szCs w:val="24"/>
              </w:rPr>
            </w:pPr>
          </w:p>
        </w:tc>
        <w:tc>
          <w:tcPr>
            <w:tcW w:w="1143" w:type="dxa"/>
          </w:tcPr>
          <w:p w14:paraId="56C320E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42" w:type="dxa"/>
            <w:vAlign w:val="bottom"/>
          </w:tcPr>
          <w:p w14:paraId="16D187D3" w14:textId="77777777" w:rsidR="0029747E" w:rsidRPr="003B6CA8" w:rsidRDefault="0029747E" w:rsidP="00D036D1">
            <w:pPr>
              <w:jc w:val="right"/>
              <w:rPr>
                <w:rFonts w:ascii="Arial Narrow" w:hAnsi="Arial Narrow"/>
                <w:sz w:val="24"/>
                <w:szCs w:val="24"/>
              </w:rPr>
            </w:pPr>
          </w:p>
        </w:tc>
        <w:tc>
          <w:tcPr>
            <w:tcW w:w="1143" w:type="dxa"/>
          </w:tcPr>
          <w:p w14:paraId="7F545794"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r>
      <w:tr w:rsidR="0029747E" w:rsidRPr="003B6CA8" w14:paraId="3BB625DD" w14:textId="77777777" w:rsidTr="00D036D1">
        <w:trPr>
          <w:trHeight w:val="286"/>
        </w:trPr>
        <w:tc>
          <w:tcPr>
            <w:tcW w:w="3878" w:type="dxa"/>
            <w:vAlign w:val="bottom"/>
          </w:tcPr>
          <w:p w14:paraId="58176CE0" w14:textId="77777777" w:rsidR="0029747E" w:rsidRPr="003B6CA8" w:rsidRDefault="0029747E" w:rsidP="00D036D1">
            <w:pPr>
              <w:rPr>
                <w:rFonts w:ascii="Arial Narrow" w:hAnsi="Arial Narrow"/>
                <w:sz w:val="24"/>
                <w:szCs w:val="24"/>
              </w:rPr>
            </w:pPr>
          </w:p>
        </w:tc>
        <w:tc>
          <w:tcPr>
            <w:tcW w:w="1385" w:type="dxa"/>
            <w:vAlign w:val="bottom"/>
          </w:tcPr>
          <w:p w14:paraId="15B8A63E" w14:textId="77777777" w:rsidR="0029747E" w:rsidRPr="003B6CA8" w:rsidRDefault="0029747E" w:rsidP="00D036D1">
            <w:pPr>
              <w:jc w:val="right"/>
              <w:rPr>
                <w:rFonts w:ascii="Arial Narrow" w:hAnsi="Arial Narrow"/>
                <w:sz w:val="24"/>
                <w:szCs w:val="24"/>
              </w:rPr>
            </w:pPr>
          </w:p>
        </w:tc>
        <w:tc>
          <w:tcPr>
            <w:tcW w:w="236" w:type="dxa"/>
          </w:tcPr>
          <w:p w14:paraId="67CE5C55" w14:textId="77777777" w:rsidR="0029747E" w:rsidRPr="003B6CA8" w:rsidRDefault="0029747E" w:rsidP="00D036D1">
            <w:pPr>
              <w:jc w:val="right"/>
              <w:rPr>
                <w:rFonts w:ascii="Arial Narrow" w:hAnsi="Arial Narrow"/>
                <w:sz w:val="24"/>
                <w:szCs w:val="24"/>
              </w:rPr>
            </w:pPr>
          </w:p>
        </w:tc>
        <w:tc>
          <w:tcPr>
            <w:tcW w:w="1200" w:type="dxa"/>
            <w:vAlign w:val="bottom"/>
          </w:tcPr>
          <w:p w14:paraId="72B9117A" w14:textId="77777777" w:rsidR="0029747E" w:rsidRPr="003B6CA8" w:rsidRDefault="0029747E" w:rsidP="00D036D1">
            <w:pPr>
              <w:jc w:val="right"/>
              <w:rPr>
                <w:rFonts w:ascii="Arial Narrow" w:hAnsi="Arial Narrow"/>
                <w:sz w:val="24"/>
                <w:szCs w:val="24"/>
              </w:rPr>
            </w:pPr>
          </w:p>
        </w:tc>
        <w:tc>
          <w:tcPr>
            <w:tcW w:w="242" w:type="dxa"/>
          </w:tcPr>
          <w:p w14:paraId="40E0650A" w14:textId="77777777" w:rsidR="0029747E" w:rsidRPr="003B6CA8" w:rsidRDefault="0029747E" w:rsidP="00D036D1">
            <w:pPr>
              <w:jc w:val="right"/>
              <w:rPr>
                <w:rFonts w:ascii="Arial Narrow" w:hAnsi="Arial Narrow"/>
                <w:sz w:val="24"/>
                <w:szCs w:val="24"/>
              </w:rPr>
            </w:pPr>
          </w:p>
        </w:tc>
        <w:tc>
          <w:tcPr>
            <w:tcW w:w="1143" w:type="dxa"/>
            <w:vAlign w:val="bottom"/>
          </w:tcPr>
          <w:p w14:paraId="7B9103E0" w14:textId="77777777" w:rsidR="0029747E" w:rsidRPr="003B6CA8" w:rsidRDefault="0029747E" w:rsidP="00D036D1">
            <w:pPr>
              <w:jc w:val="right"/>
              <w:rPr>
                <w:rFonts w:ascii="Arial Narrow" w:hAnsi="Arial Narrow"/>
                <w:sz w:val="24"/>
                <w:szCs w:val="24"/>
              </w:rPr>
            </w:pPr>
          </w:p>
        </w:tc>
        <w:tc>
          <w:tcPr>
            <w:tcW w:w="242" w:type="dxa"/>
            <w:vAlign w:val="bottom"/>
          </w:tcPr>
          <w:p w14:paraId="054EA103" w14:textId="77777777" w:rsidR="0029747E" w:rsidRPr="003B6CA8" w:rsidRDefault="0029747E" w:rsidP="00D036D1">
            <w:pPr>
              <w:jc w:val="right"/>
              <w:rPr>
                <w:rFonts w:ascii="Arial Narrow" w:hAnsi="Arial Narrow"/>
                <w:sz w:val="24"/>
                <w:szCs w:val="24"/>
              </w:rPr>
            </w:pPr>
          </w:p>
        </w:tc>
        <w:tc>
          <w:tcPr>
            <w:tcW w:w="1143" w:type="dxa"/>
            <w:vAlign w:val="bottom"/>
          </w:tcPr>
          <w:p w14:paraId="3483B4A6" w14:textId="77777777" w:rsidR="0029747E" w:rsidRPr="003B6CA8" w:rsidRDefault="0029747E" w:rsidP="00D036D1">
            <w:pPr>
              <w:jc w:val="right"/>
              <w:rPr>
                <w:rFonts w:ascii="Arial Narrow" w:hAnsi="Arial Narrow"/>
                <w:sz w:val="24"/>
                <w:szCs w:val="24"/>
              </w:rPr>
            </w:pPr>
          </w:p>
        </w:tc>
      </w:tr>
      <w:tr w:rsidR="00D72A66" w:rsidRPr="003B6CA8" w14:paraId="09B749B7" w14:textId="77777777" w:rsidTr="00277138">
        <w:trPr>
          <w:trHeight w:val="286"/>
        </w:trPr>
        <w:tc>
          <w:tcPr>
            <w:tcW w:w="3878" w:type="dxa"/>
            <w:vAlign w:val="bottom"/>
          </w:tcPr>
          <w:p w14:paraId="55D755CB"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Coffee (IAS 16-Bearer Plants)</w:t>
            </w:r>
          </w:p>
        </w:tc>
        <w:tc>
          <w:tcPr>
            <w:tcW w:w="1385" w:type="dxa"/>
            <w:tcBorders>
              <w:bottom w:val="double" w:sz="4" w:space="0" w:color="auto"/>
            </w:tcBorders>
          </w:tcPr>
          <w:p w14:paraId="410323AA" w14:textId="4D3112E2" w:rsidR="00D72A66" w:rsidRPr="003B6CA8" w:rsidRDefault="00D72A66" w:rsidP="00D72A66">
            <w:pPr>
              <w:jc w:val="right"/>
              <w:rPr>
                <w:rFonts w:ascii="Arial Narrow" w:hAnsi="Arial Narrow"/>
                <w:sz w:val="24"/>
                <w:szCs w:val="24"/>
              </w:rPr>
            </w:pPr>
            <w:r>
              <w:rPr>
                <w:rFonts w:ascii="Arial Narrow" w:hAnsi="Arial Narrow"/>
                <w:sz w:val="24"/>
                <w:szCs w:val="24"/>
              </w:rPr>
              <w:t>5,055</w:t>
            </w:r>
          </w:p>
        </w:tc>
        <w:tc>
          <w:tcPr>
            <w:tcW w:w="236" w:type="dxa"/>
            <w:vAlign w:val="bottom"/>
          </w:tcPr>
          <w:p w14:paraId="307BFF36" w14:textId="77777777" w:rsidR="00D72A66" w:rsidRPr="003B6CA8" w:rsidRDefault="00D72A66" w:rsidP="00D72A66">
            <w:pPr>
              <w:jc w:val="right"/>
              <w:rPr>
                <w:rFonts w:ascii="Arial Narrow" w:hAnsi="Arial Narrow"/>
                <w:sz w:val="24"/>
                <w:szCs w:val="24"/>
              </w:rPr>
            </w:pPr>
          </w:p>
        </w:tc>
        <w:tc>
          <w:tcPr>
            <w:tcW w:w="1200" w:type="dxa"/>
            <w:tcBorders>
              <w:bottom w:val="double" w:sz="4" w:space="0" w:color="auto"/>
            </w:tcBorders>
          </w:tcPr>
          <w:p w14:paraId="1FFA74EA" w14:textId="35E5E57F" w:rsidR="00D72A66" w:rsidRPr="003B6CA8" w:rsidRDefault="00D72A66" w:rsidP="00D72A66">
            <w:pPr>
              <w:jc w:val="right"/>
              <w:rPr>
                <w:rFonts w:ascii="Arial Narrow" w:hAnsi="Arial Narrow"/>
                <w:sz w:val="24"/>
                <w:szCs w:val="24"/>
              </w:rPr>
            </w:pPr>
            <w:r w:rsidRPr="003B6CA8">
              <w:rPr>
                <w:rFonts w:ascii="Arial Narrow" w:hAnsi="Arial Narrow"/>
                <w:sz w:val="24"/>
                <w:szCs w:val="24"/>
              </w:rPr>
              <w:t>(13,481)</w:t>
            </w:r>
          </w:p>
        </w:tc>
        <w:tc>
          <w:tcPr>
            <w:tcW w:w="242" w:type="dxa"/>
            <w:vAlign w:val="bottom"/>
          </w:tcPr>
          <w:p w14:paraId="6663F49F" w14:textId="77777777" w:rsidR="00D72A66" w:rsidRPr="003B6CA8" w:rsidRDefault="00D72A66" w:rsidP="00D72A66">
            <w:pPr>
              <w:jc w:val="right"/>
              <w:rPr>
                <w:rFonts w:ascii="Arial Narrow" w:hAnsi="Arial Narrow"/>
                <w:sz w:val="24"/>
                <w:szCs w:val="24"/>
              </w:rPr>
            </w:pPr>
          </w:p>
        </w:tc>
        <w:tc>
          <w:tcPr>
            <w:tcW w:w="1143" w:type="dxa"/>
            <w:tcBorders>
              <w:bottom w:val="double" w:sz="4" w:space="0" w:color="auto"/>
            </w:tcBorders>
          </w:tcPr>
          <w:p w14:paraId="23AC59C5" w14:textId="30C096E2" w:rsidR="00D72A66" w:rsidRPr="003B6CA8" w:rsidRDefault="00D72A66" w:rsidP="00D72A66">
            <w:pPr>
              <w:jc w:val="right"/>
              <w:rPr>
                <w:rFonts w:ascii="Arial Narrow" w:hAnsi="Arial Narrow"/>
                <w:sz w:val="24"/>
                <w:szCs w:val="24"/>
              </w:rPr>
            </w:pPr>
            <w:r>
              <w:rPr>
                <w:rFonts w:ascii="Arial Narrow" w:hAnsi="Arial Narrow"/>
                <w:sz w:val="24"/>
                <w:szCs w:val="24"/>
              </w:rPr>
              <w:t>5,055</w:t>
            </w:r>
          </w:p>
        </w:tc>
        <w:tc>
          <w:tcPr>
            <w:tcW w:w="242" w:type="dxa"/>
            <w:vAlign w:val="bottom"/>
          </w:tcPr>
          <w:p w14:paraId="25FCA486" w14:textId="77777777" w:rsidR="00D72A66" w:rsidRPr="003B6CA8" w:rsidRDefault="00D72A66" w:rsidP="00D72A66">
            <w:pPr>
              <w:jc w:val="right"/>
              <w:rPr>
                <w:rFonts w:ascii="Arial Narrow" w:hAnsi="Arial Narrow"/>
                <w:sz w:val="24"/>
                <w:szCs w:val="24"/>
              </w:rPr>
            </w:pPr>
          </w:p>
        </w:tc>
        <w:tc>
          <w:tcPr>
            <w:tcW w:w="1143" w:type="dxa"/>
            <w:tcBorders>
              <w:bottom w:val="double" w:sz="4" w:space="0" w:color="auto"/>
            </w:tcBorders>
          </w:tcPr>
          <w:p w14:paraId="684066DE" w14:textId="00C1919A" w:rsidR="00D72A66" w:rsidRPr="003B6CA8" w:rsidRDefault="00D72A66" w:rsidP="00D72A66">
            <w:pPr>
              <w:jc w:val="right"/>
              <w:rPr>
                <w:rFonts w:ascii="Arial Narrow" w:hAnsi="Arial Narrow"/>
                <w:sz w:val="24"/>
                <w:szCs w:val="24"/>
              </w:rPr>
            </w:pPr>
            <w:r w:rsidRPr="003B6CA8">
              <w:rPr>
                <w:rFonts w:ascii="Arial Narrow" w:hAnsi="Arial Narrow"/>
                <w:sz w:val="24"/>
                <w:szCs w:val="24"/>
              </w:rPr>
              <w:t>(13,481)</w:t>
            </w:r>
          </w:p>
        </w:tc>
      </w:tr>
      <w:tr w:rsidR="00D72A66" w:rsidRPr="003B6CA8" w14:paraId="6BF1C71E" w14:textId="77777777" w:rsidTr="00277138">
        <w:trPr>
          <w:trHeight w:val="361"/>
        </w:trPr>
        <w:tc>
          <w:tcPr>
            <w:tcW w:w="3878" w:type="dxa"/>
            <w:vAlign w:val="bottom"/>
          </w:tcPr>
          <w:p w14:paraId="579396A5" w14:textId="77777777" w:rsidR="00D72A66" w:rsidRPr="003B6CA8" w:rsidRDefault="00D72A66" w:rsidP="00D72A66">
            <w:pPr>
              <w:rPr>
                <w:rFonts w:ascii="Arial Narrow" w:hAnsi="Arial Narrow"/>
                <w:sz w:val="24"/>
                <w:szCs w:val="24"/>
              </w:rPr>
            </w:pPr>
          </w:p>
        </w:tc>
        <w:tc>
          <w:tcPr>
            <w:tcW w:w="1385" w:type="dxa"/>
            <w:tcBorders>
              <w:top w:val="double" w:sz="4" w:space="0" w:color="auto"/>
            </w:tcBorders>
          </w:tcPr>
          <w:p w14:paraId="54071560" w14:textId="57F20D9C" w:rsidR="00D72A66" w:rsidRPr="003B6CA8" w:rsidRDefault="00D72A66" w:rsidP="00D72A66">
            <w:pPr>
              <w:jc w:val="right"/>
              <w:rPr>
                <w:rFonts w:ascii="Arial Narrow" w:hAnsi="Arial Narrow"/>
                <w:sz w:val="24"/>
                <w:szCs w:val="24"/>
              </w:rPr>
            </w:pPr>
          </w:p>
        </w:tc>
        <w:tc>
          <w:tcPr>
            <w:tcW w:w="236" w:type="dxa"/>
            <w:vAlign w:val="bottom"/>
          </w:tcPr>
          <w:p w14:paraId="2ECBF11F" w14:textId="77777777" w:rsidR="00D72A66" w:rsidRPr="003B6CA8" w:rsidRDefault="00D72A66" w:rsidP="00D72A66">
            <w:pPr>
              <w:jc w:val="right"/>
              <w:rPr>
                <w:rFonts w:ascii="Arial Narrow" w:hAnsi="Arial Narrow"/>
                <w:sz w:val="24"/>
                <w:szCs w:val="24"/>
              </w:rPr>
            </w:pPr>
          </w:p>
        </w:tc>
        <w:tc>
          <w:tcPr>
            <w:tcW w:w="1200" w:type="dxa"/>
            <w:tcBorders>
              <w:top w:val="double" w:sz="4" w:space="0" w:color="auto"/>
            </w:tcBorders>
          </w:tcPr>
          <w:p w14:paraId="60EE05A8" w14:textId="77777777" w:rsidR="00D72A66" w:rsidRPr="003B6CA8" w:rsidRDefault="00D72A66" w:rsidP="00D72A66">
            <w:pPr>
              <w:jc w:val="right"/>
              <w:rPr>
                <w:rFonts w:ascii="Arial Narrow" w:hAnsi="Arial Narrow"/>
                <w:sz w:val="24"/>
                <w:szCs w:val="24"/>
              </w:rPr>
            </w:pPr>
          </w:p>
        </w:tc>
        <w:tc>
          <w:tcPr>
            <w:tcW w:w="242" w:type="dxa"/>
            <w:vAlign w:val="bottom"/>
          </w:tcPr>
          <w:p w14:paraId="265BDE3E" w14:textId="77777777" w:rsidR="00D72A66" w:rsidRPr="003B6CA8" w:rsidRDefault="00D72A66" w:rsidP="00D72A66">
            <w:pPr>
              <w:jc w:val="right"/>
              <w:rPr>
                <w:rFonts w:ascii="Arial Narrow" w:hAnsi="Arial Narrow"/>
                <w:sz w:val="24"/>
                <w:szCs w:val="24"/>
              </w:rPr>
            </w:pPr>
          </w:p>
        </w:tc>
        <w:tc>
          <w:tcPr>
            <w:tcW w:w="1143" w:type="dxa"/>
          </w:tcPr>
          <w:p w14:paraId="2D69ACB1" w14:textId="7C01021E" w:rsidR="00D72A66" w:rsidRPr="003B6CA8" w:rsidRDefault="00D72A66" w:rsidP="00D72A66">
            <w:pPr>
              <w:jc w:val="right"/>
              <w:rPr>
                <w:rFonts w:ascii="Arial Narrow" w:hAnsi="Arial Narrow"/>
                <w:sz w:val="24"/>
                <w:szCs w:val="24"/>
              </w:rPr>
            </w:pPr>
          </w:p>
        </w:tc>
        <w:tc>
          <w:tcPr>
            <w:tcW w:w="242" w:type="dxa"/>
            <w:vAlign w:val="bottom"/>
          </w:tcPr>
          <w:p w14:paraId="4A12D6AB" w14:textId="77777777" w:rsidR="00D72A66" w:rsidRPr="003B6CA8" w:rsidRDefault="00D72A66" w:rsidP="00D72A66">
            <w:pPr>
              <w:jc w:val="right"/>
              <w:rPr>
                <w:rFonts w:ascii="Arial Narrow" w:hAnsi="Arial Narrow"/>
                <w:sz w:val="24"/>
                <w:szCs w:val="24"/>
              </w:rPr>
            </w:pPr>
          </w:p>
        </w:tc>
        <w:tc>
          <w:tcPr>
            <w:tcW w:w="1143" w:type="dxa"/>
          </w:tcPr>
          <w:p w14:paraId="4FC24C31" w14:textId="77777777" w:rsidR="00D72A66" w:rsidRPr="003B6CA8" w:rsidRDefault="00D72A66" w:rsidP="00D72A66">
            <w:pPr>
              <w:jc w:val="right"/>
              <w:rPr>
                <w:rFonts w:ascii="Arial Narrow" w:hAnsi="Arial Narrow"/>
                <w:sz w:val="24"/>
                <w:szCs w:val="24"/>
              </w:rPr>
            </w:pPr>
          </w:p>
        </w:tc>
      </w:tr>
      <w:tr w:rsidR="00D72A66" w:rsidRPr="003B6CA8" w14:paraId="25B24D51" w14:textId="77777777" w:rsidTr="00277138">
        <w:trPr>
          <w:trHeight w:val="286"/>
        </w:trPr>
        <w:tc>
          <w:tcPr>
            <w:tcW w:w="3878" w:type="dxa"/>
            <w:vAlign w:val="bottom"/>
          </w:tcPr>
          <w:p w14:paraId="3570C981"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Livestock</w:t>
            </w:r>
          </w:p>
        </w:tc>
        <w:tc>
          <w:tcPr>
            <w:tcW w:w="1385" w:type="dxa"/>
          </w:tcPr>
          <w:p w14:paraId="42EF1A3A" w14:textId="6EAE40AA" w:rsidR="00D72A66" w:rsidRPr="003B6CA8" w:rsidRDefault="00D72A66" w:rsidP="00D72A66">
            <w:pPr>
              <w:jc w:val="right"/>
              <w:rPr>
                <w:rFonts w:ascii="Arial Narrow" w:hAnsi="Arial Narrow"/>
                <w:sz w:val="24"/>
                <w:szCs w:val="24"/>
              </w:rPr>
            </w:pPr>
            <w:r w:rsidRPr="008441FB">
              <w:rPr>
                <w:rFonts w:ascii="Arial Narrow" w:hAnsi="Arial Narrow"/>
                <w:sz w:val="24"/>
                <w:szCs w:val="24"/>
              </w:rPr>
              <w:t>18,280</w:t>
            </w:r>
          </w:p>
        </w:tc>
        <w:tc>
          <w:tcPr>
            <w:tcW w:w="236" w:type="dxa"/>
            <w:vAlign w:val="bottom"/>
          </w:tcPr>
          <w:p w14:paraId="69CDFE08" w14:textId="77777777" w:rsidR="00D72A66" w:rsidRPr="003B6CA8" w:rsidRDefault="00D72A66" w:rsidP="00D72A66">
            <w:pPr>
              <w:jc w:val="right"/>
              <w:rPr>
                <w:rFonts w:ascii="Arial Narrow" w:hAnsi="Arial Narrow"/>
                <w:sz w:val="24"/>
                <w:szCs w:val="24"/>
              </w:rPr>
            </w:pPr>
          </w:p>
        </w:tc>
        <w:tc>
          <w:tcPr>
            <w:tcW w:w="1200" w:type="dxa"/>
          </w:tcPr>
          <w:p w14:paraId="1E976661" w14:textId="33D7BDEE" w:rsidR="00D72A66" w:rsidRPr="008441FB" w:rsidRDefault="00D72A66" w:rsidP="00D72A66">
            <w:pPr>
              <w:jc w:val="right"/>
              <w:rPr>
                <w:rFonts w:ascii="Arial Narrow" w:hAnsi="Arial Narrow"/>
                <w:sz w:val="24"/>
                <w:szCs w:val="24"/>
              </w:rPr>
            </w:pPr>
            <w:r w:rsidRPr="008441FB">
              <w:rPr>
                <w:rFonts w:ascii="Arial Narrow" w:hAnsi="Arial Narrow"/>
                <w:sz w:val="24"/>
                <w:szCs w:val="24"/>
              </w:rPr>
              <w:t>1,098</w:t>
            </w:r>
          </w:p>
        </w:tc>
        <w:tc>
          <w:tcPr>
            <w:tcW w:w="242" w:type="dxa"/>
            <w:vAlign w:val="bottom"/>
          </w:tcPr>
          <w:p w14:paraId="313F592D" w14:textId="77777777" w:rsidR="00D72A66" w:rsidRPr="00BB3CAC" w:rsidRDefault="00D72A66" w:rsidP="00D72A66">
            <w:pPr>
              <w:jc w:val="right"/>
              <w:rPr>
                <w:rFonts w:ascii="Arial Narrow" w:hAnsi="Arial Narrow"/>
                <w:color w:val="FF0000"/>
                <w:sz w:val="24"/>
                <w:szCs w:val="24"/>
              </w:rPr>
            </w:pPr>
          </w:p>
        </w:tc>
        <w:tc>
          <w:tcPr>
            <w:tcW w:w="1143" w:type="dxa"/>
          </w:tcPr>
          <w:p w14:paraId="664CE731" w14:textId="54ABD137" w:rsidR="00D72A66" w:rsidRPr="008441FB" w:rsidRDefault="00D72A66" w:rsidP="00D72A66">
            <w:pPr>
              <w:jc w:val="right"/>
              <w:rPr>
                <w:rFonts w:ascii="Arial Narrow" w:hAnsi="Arial Narrow"/>
                <w:sz w:val="24"/>
                <w:szCs w:val="24"/>
              </w:rPr>
            </w:pPr>
            <w:r w:rsidRPr="008441FB">
              <w:rPr>
                <w:rFonts w:ascii="Arial Narrow" w:hAnsi="Arial Narrow"/>
                <w:sz w:val="24"/>
                <w:szCs w:val="24"/>
              </w:rPr>
              <w:t>18,280</w:t>
            </w:r>
          </w:p>
        </w:tc>
        <w:tc>
          <w:tcPr>
            <w:tcW w:w="242" w:type="dxa"/>
            <w:vAlign w:val="bottom"/>
          </w:tcPr>
          <w:p w14:paraId="2F4E2675" w14:textId="77777777" w:rsidR="00D72A66" w:rsidRPr="008441FB" w:rsidRDefault="00D72A66" w:rsidP="00D72A66">
            <w:pPr>
              <w:jc w:val="right"/>
              <w:rPr>
                <w:rFonts w:ascii="Arial Narrow" w:hAnsi="Arial Narrow"/>
                <w:sz w:val="24"/>
                <w:szCs w:val="24"/>
              </w:rPr>
            </w:pPr>
          </w:p>
        </w:tc>
        <w:tc>
          <w:tcPr>
            <w:tcW w:w="1143" w:type="dxa"/>
          </w:tcPr>
          <w:p w14:paraId="6426204E" w14:textId="2FE5410A" w:rsidR="00D72A66" w:rsidRPr="008441FB" w:rsidRDefault="00D72A66" w:rsidP="00D72A66">
            <w:pPr>
              <w:jc w:val="right"/>
              <w:rPr>
                <w:rFonts w:ascii="Arial Narrow" w:hAnsi="Arial Narrow"/>
                <w:sz w:val="24"/>
                <w:szCs w:val="24"/>
              </w:rPr>
            </w:pPr>
            <w:r w:rsidRPr="008441FB">
              <w:rPr>
                <w:rFonts w:ascii="Arial Narrow" w:hAnsi="Arial Narrow"/>
                <w:sz w:val="24"/>
                <w:szCs w:val="24"/>
              </w:rPr>
              <w:t>1,098</w:t>
            </w:r>
          </w:p>
        </w:tc>
      </w:tr>
      <w:tr w:rsidR="00D72A66" w:rsidRPr="003B6CA8" w14:paraId="07843F9F" w14:textId="77777777" w:rsidTr="00277138">
        <w:trPr>
          <w:trHeight w:val="286"/>
        </w:trPr>
        <w:tc>
          <w:tcPr>
            <w:tcW w:w="3878" w:type="dxa"/>
            <w:vAlign w:val="bottom"/>
          </w:tcPr>
          <w:p w14:paraId="444CF55E"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Trees</w:t>
            </w:r>
          </w:p>
        </w:tc>
        <w:tc>
          <w:tcPr>
            <w:tcW w:w="1385" w:type="dxa"/>
          </w:tcPr>
          <w:p w14:paraId="576DE1ED" w14:textId="2DF3AE6C" w:rsidR="00D72A66" w:rsidRPr="003B6CA8" w:rsidRDefault="00D72A66" w:rsidP="00D72A66">
            <w:pPr>
              <w:jc w:val="right"/>
              <w:rPr>
                <w:rFonts w:ascii="Arial Narrow" w:hAnsi="Arial Narrow"/>
                <w:sz w:val="24"/>
                <w:szCs w:val="24"/>
              </w:rPr>
            </w:pPr>
            <w:r w:rsidRPr="008441FB">
              <w:rPr>
                <w:rFonts w:ascii="Arial Narrow" w:hAnsi="Arial Narrow"/>
                <w:sz w:val="24"/>
                <w:szCs w:val="24"/>
              </w:rPr>
              <w:t>8,772</w:t>
            </w:r>
          </w:p>
        </w:tc>
        <w:tc>
          <w:tcPr>
            <w:tcW w:w="236" w:type="dxa"/>
            <w:vAlign w:val="bottom"/>
          </w:tcPr>
          <w:p w14:paraId="2D812594" w14:textId="77777777" w:rsidR="00D72A66" w:rsidRPr="003B6CA8" w:rsidRDefault="00D72A66" w:rsidP="00D72A66">
            <w:pPr>
              <w:jc w:val="right"/>
              <w:rPr>
                <w:rFonts w:ascii="Arial Narrow" w:hAnsi="Arial Narrow"/>
                <w:sz w:val="24"/>
                <w:szCs w:val="24"/>
              </w:rPr>
            </w:pPr>
          </w:p>
        </w:tc>
        <w:tc>
          <w:tcPr>
            <w:tcW w:w="1200" w:type="dxa"/>
          </w:tcPr>
          <w:p w14:paraId="4E8B687F" w14:textId="4F6A8D27" w:rsidR="00D72A66" w:rsidRPr="008441FB" w:rsidRDefault="00D72A66" w:rsidP="00D72A66">
            <w:pPr>
              <w:jc w:val="right"/>
              <w:rPr>
                <w:rFonts w:ascii="Arial Narrow" w:hAnsi="Arial Narrow"/>
                <w:sz w:val="24"/>
                <w:szCs w:val="24"/>
              </w:rPr>
            </w:pPr>
            <w:r w:rsidRPr="008441FB">
              <w:rPr>
                <w:rFonts w:ascii="Arial Narrow" w:hAnsi="Arial Narrow"/>
                <w:sz w:val="24"/>
                <w:szCs w:val="24"/>
              </w:rPr>
              <w:t>3,066</w:t>
            </w:r>
          </w:p>
        </w:tc>
        <w:tc>
          <w:tcPr>
            <w:tcW w:w="242" w:type="dxa"/>
            <w:vAlign w:val="bottom"/>
          </w:tcPr>
          <w:p w14:paraId="55349FC9" w14:textId="77777777" w:rsidR="00D72A66" w:rsidRPr="00BB3CAC" w:rsidRDefault="00D72A66" w:rsidP="00D72A66">
            <w:pPr>
              <w:jc w:val="right"/>
              <w:rPr>
                <w:rFonts w:ascii="Arial Narrow" w:hAnsi="Arial Narrow"/>
                <w:color w:val="FF0000"/>
                <w:sz w:val="24"/>
                <w:szCs w:val="24"/>
              </w:rPr>
            </w:pPr>
          </w:p>
        </w:tc>
        <w:tc>
          <w:tcPr>
            <w:tcW w:w="1143" w:type="dxa"/>
          </w:tcPr>
          <w:p w14:paraId="5EE2BF14" w14:textId="45B5FE43" w:rsidR="00D72A66" w:rsidRPr="008441FB" w:rsidRDefault="00D72A66" w:rsidP="00D72A66">
            <w:pPr>
              <w:jc w:val="right"/>
              <w:rPr>
                <w:rFonts w:ascii="Arial Narrow" w:hAnsi="Arial Narrow"/>
                <w:sz w:val="24"/>
                <w:szCs w:val="24"/>
              </w:rPr>
            </w:pPr>
            <w:r w:rsidRPr="008441FB">
              <w:rPr>
                <w:rFonts w:ascii="Arial Narrow" w:hAnsi="Arial Narrow"/>
                <w:sz w:val="24"/>
                <w:szCs w:val="24"/>
              </w:rPr>
              <w:t>8,772</w:t>
            </w:r>
          </w:p>
        </w:tc>
        <w:tc>
          <w:tcPr>
            <w:tcW w:w="242" w:type="dxa"/>
            <w:vAlign w:val="bottom"/>
          </w:tcPr>
          <w:p w14:paraId="3BC95309" w14:textId="77777777" w:rsidR="00D72A66" w:rsidRPr="008441FB" w:rsidRDefault="00D72A66" w:rsidP="00D72A66">
            <w:pPr>
              <w:jc w:val="right"/>
              <w:rPr>
                <w:rFonts w:ascii="Arial Narrow" w:hAnsi="Arial Narrow"/>
                <w:sz w:val="24"/>
                <w:szCs w:val="24"/>
              </w:rPr>
            </w:pPr>
          </w:p>
        </w:tc>
        <w:tc>
          <w:tcPr>
            <w:tcW w:w="1143" w:type="dxa"/>
          </w:tcPr>
          <w:p w14:paraId="358341E8" w14:textId="71E83C29" w:rsidR="00D72A66" w:rsidRPr="008441FB" w:rsidRDefault="00D72A66" w:rsidP="00D72A66">
            <w:pPr>
              <w:jc w:val="right"/>
              <w:rPr>
                <w:rFonts w:ascii="Arial Narrow" w:hAnsi="Arial Narrow"/>
                <w:sz w:val="24"/>
                <w:szCs w:val="24"/>
              </w:rPr>
            </w:pPr>
            <w:r w:rsidRPr="008441FB">
              <w:rPr>
                <w:rFonts w:ascii="Arial Narrow" w:hAnsi="Arial Narrow"/>
                <w:sz w:val="24"/>
                <w:szCs w:val="24"/>
              </w:rPr>
              <w:t>3,066</w:t>
            </w:r>
          </w:p>
        </w:tc>
      </w:tr>
      <w:tr w:rsidR="00D72A66" w:rsidRPr="003B6CA8" w14:paraId="505D8A79" w14:textId="77777777" w:rsidTr="00277138">
        <w:trPr>
          <w:trHeight w:val="302"/>
        </w:trPr>
        <w:tc>
          <w:tcPr>
            <w:tcW w:w="3878" w:type="dxa"/>
            <w:vAlign w:val="bottom"/>
          </w:tcPr>
          <w:p w14:paraId="77895E2C"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Consumable biological assets</w:t>
            </w:r>
          </w:p>
        </w:tc>
        <w:tc>
          <w:tcPr>
            <w:tcW w:w="1385" w:type="dxa"/>
            <w:tcBorders>
              <w:bottom w:val="single" w:sz="4" w:space="0" w:color="auto"/>
            </w:tcBorders>
          </w:tcPr>
          <w:p w14:paraId="6BEEACA7" w14:textId="78773807" w:rsidR="00D72A66" w:rsidRPr="003B6CA8" w:rsidRDefault="00D72A66" w:rsidP="00D72A66">
            <w:pPr>
              <w:jc w:val="right"/>
              <w:rPr>
                <w:rFonts w:ascii="Arial Narrow" w:hAnsi="Arial Narrow"/>
                <w:sz w:val="24"/>
                <w:szCs w:val="24"/>
              </w:rPr>
            </w:pPr>
            <w:r w:rsidRPr="008441FB">
              <w:rPr>
                <w:rFonts w:ascii="Arial Narrow" w:hAnsi="Arial Narrow"/>
                <w:sz w:val="24"/>
                <w:szCs w:val="24"/>
              </w:rPr>
              <w:t>(71,437)</w:t>
            </w:r>
          </w:p>
        </w:tc>
        <w:tc>
          <w:tcPr>
            <w:tcW w:w="236" w:type="dxa"/>
            <w:vAlign w:val="bottom"/>
          </w:tcPr>
          <w:p w14:paraId="3E626772" w14:textId="77777777" w:rsidR="00D72A66" w:rsidRPr="003B6CA8" w:rsidRDefault="00D72A66" w:rsidP="00D72A66">
            <w:pPr>
              <w:jc w:val="right"/>
              <w:rPr>
                <w:rFonts w:ascii="Arial Narrow" w:hAnsi="Arial Narrow"/>
                <w:sz w:val="24"/>
                <w:szCs w:val="24"/>
              </w:rPr>
            </w:pPr>
          </w:p>
        </w:tc>
        <w:tc>
          <w:tcPr>
            <w:tcW w:w="1200" w:type="dxa"/>
            <w:tcBorders>
              <w:bottom w:val="single" w:sz="4" w:space="0" w:color="auto"/>
            </w:tcBorders>
          </w:tcPr>
          <w:p w14:paraId="60276617" w14:textId="2CED78A6" w:rsidR="00D72A66" w:rsidRPr="008441FB" w:rsidRDefault="00D72A66" w:rsidP="00D72A66">
            <w:pPr>
              <w:jc w:val="right"/>
              <w:rPr>
                <w:rFonts w:ascii="Arial Narrow" w:hAnsi="Arial Narrow"/>
                <w:sz w:val="24"/>
                <w:szCs w:val="24"/>
              </w:rPr>
            </w:pPr>
            <w:r w:rsidRPr="008441FB">
              <w:rPr>
                <w:rFonts w:ascii="Arial Narrow" w:hAnsi="Arial Narrow"/>
                <w:sz w:val="24"/>
                <w:szCs w:val="24"/>
              </w:rPr>
              <w:t>(90,361)</w:t>
            </w:r>
          </w:p>
        </w:tc>
        <w:tc>
          <w:tcPr>
            <w:tcW w:w="242" w:type="dxa"/>
            <w:vAlign w:val="bottom"/>
          </w:tcPr>
          <w:p w14:paraId="62846CDA" w14:textId="77777777" w:rsidR="00D72A66" w:rsidRPr="00BB3CAC" w:rsidRDefault="00D72A66" w:rsidP="00D72A66">
            <w:pPr>
              <w:jc w:val="right"/>
              <w:rPr>
                <w:rFonts w:ascii="Arial Narrow" w:hAnsi="Arial Narrow"/>
                <w:color w:val="FF0000"/>
                <w:sz w:val="24"/>
                <w:szCs w:val="24"/>
              </w:rPr>
            </w:pPr>
          </w:p>
        </w:tc>
        <w:tc>
          <w:tcPr>
            <w:tcW w:w="1143" w:type="dxa"/>
            <w:tcBorders>
              <w:bottom w:val="single" w:sz="4" w:space="0" w:color="auto"/>
            </w:tcBorders>
          </w:tcPr>
          <w:p w14:paraId="0D50C1A3" w14:textId="412FB537" w:rsidR="00D72A66" w:rsidRPr="008441FB" w:rsidRDefault="00D72A66" w:rsidP="00D72A66">
            <w:pPr>
              <w:jc w:val="right"/>
              <w:rPr>
                <w:rFonts w:ascii="Arial Narrow" w:hAnsi="Arial Narrow"/>
                <w:sz w:val="24"/>
                <w:szCs w:val="24"/>
              </w:rPr>
            </w:pPr>
            <w:r w:rsidRPr="008441FB">
              <w:rPr>
                <w:rFonts w:ascii="Arial Narrow" w:hAnsi="Arial Narrow"/>
                <w:sz w:val="24"/>
                <w:szCs w:val="24"/>
              </w:rPr>
              <w:t>(71,437)</w:t>
            </w:r>
          </w:p>
        </w:tc>
        <w:tc>
          <w:tcPr>
            <w:tcW w:w="242" w:type="dxa"/>
            <w:vAlign w:val="bottom"/>
          </w:tcPr>
          <w:p w14:paraId="6E2146E7" w14:textId="77777777" w:rsidR="00D72A66" w:rsidRPr="008441FB" w:rsidRDefault="00D72A66" w:rsidP="00D72A66">
            <w:pPr>
              <w:jc w:val="right"/>
              <w:rPr>
                <w:rFonts w:ascii="Arial Narrow" w:hAnsi="Arial Narrow"/>
                <w:sz w:val="24"/>
                <w:szCs w:val="24"/>
              </w:rPr>
            </w:pPr>
          </w:p>
        </w:tc>
        <w:tc>
          <w:tcPr>
            <w:tcW w:w="1143" w:type="dxa"/>
            <w:tcBorders>
              <w:bottom w:val="single" w:sz="4" w:space="0" w:color="auto"/>
            </w:tcBorders>
          </w:tcPr>
          <w:p w14:paraId="0DAA1112" w14:textId="2CB3FD90" w:rsidR="00D72A66" w:rsidRPr="008441FB" w:rsidRDefault="00D72A66" w:rsidP="00D72A66">
            <w:pPr>
              <w:jc w:val="right"/>
              <w:rPr>
                <w:rFonts w:ascii="Arial Narrow" w:hAnsi="Arial Narrow"/>
                <w:sz w:val="24"/>
                <w:szCs w:val="24"/>
              </w:rPr>
            </w:pPr>
            <w:r w:rsidRPr="008441FB">
              <w:rPr>
                <w:rFonts w:ascii="Arial Narrow" w:hAnsi="Arial Narrow"/>
                <w:sz w:val="24"/>
                <w:szCs w:val="24"/>
              </w:rPr>
              <w:t>(90,361)</w:t>
            </w:r>
          </w:p>
        </w:tc>
      </w:tr>
      <w:tr w:rsidR="00D72A66" w:rsidRPr="003B6CA8" w14:paraId="7B646F6E" w14:textId="77777777" w:rsidTr="00277138">
        <w:trPr>
          <w:trHeight w:val="286"/>
        </w:trPr>
        <w:tc>
          <w:tcPr>
            <w:tcW w:w="3878" w:type="dxa"/>
            <w:vAlign w:val="bottom"/>
          </w:tcPr>
          <w:p w14:paraId="2F9620DF" w14:textId="77777777" w:rsidR="00D72A66" w:rsidRPr="003B6CA8" w:rsidRDefault="00D72A66" w:rsidP="00D72A66">
            <w:pPr>
              <w:rPr>
                <w:rFonts w:ascii="Arial Narrow" w:hAnsi="Arial Narrow"/>
                <w:sz w:val="24"/>
                <w:szCs w:val="24"/>
              </w:rPr>
            </w:pPr>
            <w:r w:rsidRPr="003B6CA8">
              <w:rPr>
                <w:rFonts w:ascii="Arial Narrow" w:hAnsi="Arial Narrow"/>
                <w:sz w:val="24"/>
                <w:szCs w:val="24"/>
              </w:rPr>
              <w:t>Total as per IAS 41</w:t>
            </w:r>
          </w:p>
        </w:tc>
        <w:tc>
          <w:tcPr>
            <w:tcW w:w="1385" w:type="dxa"/>
            <w:tcBorders>
              <w:top w:val="single" w:sz="4" w:space="0" w:color="auto"/>
              <w:bottom w:val="double" w:sz="4" w:space="0" w:color="auto"/>
            </w:tcBorders>
          </w:tcPr>
          <w:p w14:paraId="2D77C77B" w14:textId="10AD59BC" w:rsidR="00D72A66" w:rsidRPr="003B6CA8" w:rsidRDefault="00D72A66" w:rsidP="00D72A66">
            <w:pPr>
              <w:jc w:val="right"/>
              <w:rPr>
                <w:rFonts w:ascii="Arial Narrow" w:hAnsi="Arial Narrow"/>
                <w:sz w:val="24"/>
                <w:szCs w:val="24"/>
              </w:rPr>
            </w:pPr>
            <w:r w:rsidRPr="008441FB">
              <w:rPr>
                <w:rFonts w:ascii="Arial Narrow" w:hAnsi="Arial Narrow"/>
                <w:sz w:val="24"/>
                <w:szCs w:val="24"/>
              </w:rPr>
              <w:t>5,055</w:t>
            </w:r>
          </w:p>
        </w:tc>
        <w:tc>
          <w:tcPr>
            <w:tcW w:w="236" w:type="dxa"/>
            <w:vAlign w:val="bottom"/>
          </w:tcPr>
          <w:p w14:paraId="672C8390" w14:textId="77777777" w:rsidR="00D72A66" w:rsidRPr="003B6CA8" w:rsidRDefault="00D72A66" w:rsidP="00D72A66">
            <w:pPr>
              <w:jc w:val="right"/>
              <w:rPr>
                <w:rFonts w:ascii="Arial Narrow" w:hAnsi="Arial Narrow"/>
                <w:sz w:val="24"/>
                <w:szCs w:val="24"/>
              </w:rPr>
            </w:pPr>
          </w:p>
        </w:tc>
        <w:tc>
          <w:tcPr>
            <w:tcW w:w="1200" w:type="dxa"/>
            <w:tcBorders>
              <w:top w:val="single" w:sz="4" w:space="0" w:color="auto"/>
              <w:bottom w:val="double" w:sz="4" w:space="0" w:color="auto"/>
            </w:tcBorders>
          </w:tcPr>
          <w:p w14:paraId="31C008E6" w14:textId="1BD27ED5" w:rsidR="00D72A66" w:rsidRPr="008441FB" w:rsidRDefault="00D72A66" w:rsidP="00D72A66">
            <w:pPr>
              <w:jc w:val="right"/>
              <w:rPr>
                <w:rFonts w:ascii="Arial Narrow" w:hAnsi="Arial Narrow"/>
                <w:sz w:val="24"/>
                <w:szCs w:val="24"/>
              </w:rPr>
            </w:pPr>
            <w:r w:rsidRPr="008441FB">
              <w:rPr>
                <w:rFonts w:ascii="Arial Narrow" w:hAnsi="Arial Narrow"/>
                <w:sz w:val="24"/>
                <w:szCs w:val="24"/>
              </w:rPr>
              <w:t>(13,481)</w:t>
            </w:r>
          </w:p>
        </w:tc>
        <w:tc>
          <w:tcPr>
            <w:tcW w:w="242" w:type="dxa"/>
            <w:vAlign w:val="bottom"/>
          </w:tcPr>
          <w:p w14:paraId="2F223460" w14:textId="77777777" w:rsidR="00D72A66" w:rsidRPr="00BB3CAC" w:rsidRDefault="00D72A66" w:rsidP="00D72A66">
            <w:pPr>
              <w:jc w:val="right"/>
              <w:rPr>
                <w:rFonts w:ascii="Arial Narrow" w:hAnsi="Arial Narrow"/>
                <w:color w:val="FF0000"/>
                <w:sz w:val="24"/>
                <w:szCs w:val="24"/>
              </w:rPr>
            </w:pPr>
          </w:p>
        </w:tc>
        <w:tc>
          <w:tcPr>
            <w:tcW w:w="1143" w:type="dxa"/>
            <w:tcBorders>
              <w:bottom w:val="double" w:sz="4" w:space="0" w:color="auto"/>
            </w:tcBorders>
          </w:tcPr>
          <w:p w14:paraId="4E401207" w14:textId="579BDA29" w:rsidR="00D72A66" w:rsidRPr="008441FB" w:rsidRDefault="00D72A66" w:rsidP="00D72A66">
            <w:pPr>
              <w:jc w:val="right"/>
              <w:rPr>
                <w:rFonts w:ascii="Arial Narrow" w:hAnsi="Arial Narrow"/>
                <w:sz w:val="24"/>
                <w:szCs w:val="24"/>
              </w:rPr>
            </w:pPr>
            <w:r w:rsidRPr="008441FB">
              <w:rPr>
                <w:rFonts w:ascii="Arial Narrow" w:hAnsi="Arial Narrow"/>
                <w:sz w:val="24"/>
                <w:szCs w:val="24"/>
              </w:rPr>
              <w:t>5,055</w:t>
            </w:r>
          </w:p>
        </w:tc>
        <w:tc>
          <w:tcPr>
            <w:tcW w:w="242" w:type="dxa"/>
            <w:vAlign w:val="bottom"/>
          </w:tcPr>
          <w:p w14:paraId="0B007781" w14:textId="77777777" w:rsidR="00D72A66" w:rsidRPr="008441FB" w:rsidRDefault="00D72A66" w:rsidP="00D72A66">
            <w:pPr>
              <w:jc w:val="right"/>
              <w:rPr>
                <w:rFonts w:ascii="Arial Narrow" w:hAnsi="Arial Narrow"/>
                <w:sz w:val="24"/>
                <w:szCs w:val="24"/>
              </w:rPr>
            </w:pPr>
          </w:p>
        </w:tc>
        <w:tc>
          <w:tcPr>
            <w:tcW w:w="1143" w:type="dxa"/>
            <w:tcBorders>
              <w:bottom w:val="double" w:sz="4" w:space="0" w:color="auto"/>
            </w:tcBorders>
          </w:tcPr>
          <w:p w14:paraId="2BF544FD" w14:textId="1F03FAC6" w:rsidR="00D72A66" w:rsidRPr="008441FB" w:rsidRDefault="00D72A66" w:rsidP="00D72A66">
            <w:pPr>
              <w:jc w:val="right"/>
              <w:rPr>
                <w:rFonts w:ascii="Arial Narrow" w:hAnsi="Arial Narrow"/>
                <w:sz w:val="24"/>
                <w:szCs w:val="24"/>
              </w:rPr>
            </w:pPr>
            <w:r w:rsidRPr="008441FB">
              <w:rPr>
                <w:rFonts w:ascii="Arial Narrow" w:hAnsi="Arial Narrow"/>
                <w:sz w:val="24"/>
                <w:szCs w:val="24"/>
              </w:rPr>
              <w:t>(13,481)</w:t>
            </w:r>
          </w:p>
        </w:tc>
      </w:tr>
    </w:tbl>
    <w:p w14:paraId="5713C0C7" w14:textId="77777777" w:rsidR="0029747E" w:rsidRPr="003B6CA8" w:rsidRDefault="0029747E" w:rsidP="0029747E">
      <w:pPr>
        <w:spacing w:line="200" w:lineRule="exact"/>
        <w:rPr>
          <w:rFonts w:ascii="Arial Narrow" w:eastAsia="Times New Roman" w:hAnsi="Arial Narrow"/>
        </w:rPr>
      </w:pPr>
    </w:p>
    <w:p w14:paraId="2BD768D6" w14:textId="77777777" w:rsidR="0029747E" w:rsidRPr="003B6CA8" w:rsidRDefault="0029747E" w:rsidP="0029747E">
      <w:pPr>
        <w:spacing w:line="200" w:lineRule="exact"/>
        <w:rPr>
          <w:rFonts w:ascii="Arial Narrow" w:eastAsia="Times New Roman" w:hAnsi="Arial Narrow"/>
        </w:rPr>
      </w:pPr>
    </w:p>
    <w:p w14:paraId="01DDABB8" w14:textId="77777777" w:rsidR="0029747E" w:rsidRPr="003B6CA8" w:rsidRDefault="0029747E" w:rsidP="0029747E">
      <w:pPr>
        <w:spacing w:line="200" w:lineRule="exact"/>
        <w:rPr>
          <w:rFonts w:ascii="Arial Narrow" w:eastAsia="Times New Roman" w:hAnsi="Arial Narrow"/>
        </w:rPr>
      </w:pPr>
    </w:p>
    <w:p w14:paraId="30115A62" w14:textId="77777777" w:rsidR="0029747E" w:rsidRPr="003B6CA8" w:rsidRDefault="0029747E" w:rsidP="0029747E">
      <w:pPr>
        <w:spacing w:line="200" w:lineRule="exact"/>
        <w:rPr>
          <w:rFonts w:ascii="Arial Narrow" w:eastAsia="Times New Roman" w:hAnsi="Arial Narrow"/>
        </w:rPr>
      </w:pPr>
    </w:p>
    <w:p w14:paraId="24C51F59" w14:textId="77777777" w:rsidR="0029747E" w:rsidRPr="003B6CA8" w:rsidRDefault="0029747E" w:rsidP="0029747E">
      <w:pPr>
        <w:spacing w:line="200" w:lineRule="exact"/>
        <w:rPr>
          <w:rFonts w:ascii="Arial Narrow" w:eastAsia="Times New Roman" w:hAnsi="Arial Narrow"/>
        </w:rPr>
      </w:pPr>
    </w:p>
    <w:p w14:paraId="39505739" w14:textId="77777777" w:rsidR="0029747E" w:rsidRPr="003B6CA8" w:rsidRDefault="0029747E" w:rsidP="0029747E">
      <w:pPr>
        <w:spacing w:line="200" w:lineRule="exact"/>
        <w:rPr>
          <w:rFonts w:ascii="Arial Narrow" w:eastAsia="Times New Roman" w:hAnsi="Arial Narrow"/>
        </w:rPr>
      </w:pPr>
    </w:p>
    <w:p w14:paraId="5A2F00E5" w14:textId="77777777" w:rsidR="0029747E" w:rsidRPr="003B6CA8" w:rsidRDefault="0029747E" w:rsidP="0029747E">
      <w:pPr>
        <w:spacing w:line="200" w:lineRule="exact"/>
        <w:rPr>
          <w:rFonts w:ascii="Arial Narrow" w:eastAsia="Times New Roman" w:hAnsi="Arial Narrow"/>
        </w:rPr>
      </w:pPr>
    </w:p>
    <w:p w14:paraId="58422D34" w14:textId="77777777" w:rsidR="0029747E" w:rsidRPr="003B6CA8" w:rsidRDefault="0029747E" w:rsidP="0029747E">
      <w:pPr>
        <w:spacing w:line="200" w:lineRule="exact"/>
        <w:rPr>
          <w:rFonts w:ascii="Arial Narrow" w:eastAsia="Times New Roman" w:hAnsi="Arial Narrow"/>
        </w:rPr>
      </w:pPr>
    </w:p>
    <w:p w14:paraId="7DCCFFD3" w14:textId="77777777" w:rsidR="0029747E" w:rsidRPr="003B6CA8" w:rsidRDefault="0029747E" w:rsidP="0029747E">
      <w:pPr>
        <w:spacing w:line="200" w:lineRule="exact"/>
        <w:rPr>
          <w:rFonts w:ascii="Arial Narrow" w:eastAsia="Times New Roman" w:hAnsi="Arial Narrow"/>
        </w:rPr>
      </w:pPr>
    </w:p>
    <w:p w14:paraId="3C7F3CFC" w14:textId="77777777" w:rsidR="0029747E" w:rsidRPr="003B6CA8" w:rsidRDefault="0029747E" w:rsidP="0029747E">
      <w:pPr>
        <w:spacing w:line="200" w:lineRule="exact"/>
        <w:rPr>
          <w:rFonts w:ascii="Arial Narrow" w:eastAsia="Times New Roman" w:hAnsi="Arial Narrow"/>
        </w:rPr>
      </w:pPr>
    </w:p>
    <w:p w14:paraId="785368C9" w14:textId="77777777" w:rsidR="0029747E" w:rsidRPr="003B6CA8" w:rsidRDefault="0029747E" w:rsidP="0029747E">
      <w:pPr>
        <w:spacing w:line="200" w:lineRule="exact"/>
        <w:rPr>
          <w:rFonts w:ascii="Arial Narrow" w:eastAsia="Times New Roman" w:hAnsi="Arial Narrow"/>
        </w:rPr>
      </w:pPr>
    </w:p>
    <w:p w14:paraId="32E7CDAC" w14:textId="77777777" w:rsidR="0029747E" w:rsidRPr="003B6CA8" w:rsidRDefault="0029747E" w:rsidP="0029747E">
      <w:pPr>
        <w:spacing w:line="200" w:lineRule="exact"/>
        <w:rPr>
          <w:rFonts w:ascii="Arial Narrow" w:eastAsia="Times New Roman" w:hAnsi="Arial Narrow"/>
        </w:rPr>
      </w:pPr>
    </w:p>
    <w:p w14:paraId="01CA13A2" w14:textId="77777777" w:rsidR="0029747E" w:rsidRPr="003B6CA8" w:rsidRDefault="0029747E" w:rsidP="0029747E">
      <w:pPr>
        <w:spacing w:line="200" w:lineRule="exact"/>
        <w:rPr>
          <w:rFonts w:ascii="Arial Narrow" w:eastAsia="Times New Roman" w:hAnsi="Arial Narrow"/>
        </w:rPr>
      </w:pPr>
    </w:p>
    <w:p w14:paraId="405FE0A7" w14:textId="77777777" w:rsidR="0029747E" w:rsidRPr="003B6CA8" w:rsidRDefault="0029747E" w:rsidP="0029747E">
      <w:pPr>
        <w:spacing w:line="200" w:lineRule="exact"/>
        <w:rPr>
          <w:rFonts w:ascii="Arial Narrow" w:eastAsia="Times New Roman" w:hAnsi="Arial Narrow"/>
        </w:rPr>
      </w:pPr>
    </w:p>
    <w:p w14:paraId="393A465B" w14:textId="77777777" w:rsidR="0029747E" w:rsidRPr="003B6CA8" w:rsidRDefault="0029747E" w:rsidP="0029747E">
      <w:pPr>
        <w:spacing w:line="200" w:lineRule="exact"/>
        <w:rPr>
          <w:rFonts w:ascii="Arial Narrow" w:eastAsia="Times New Roman" w:hAnsi="Arial Narrow"/>
        </w:rPr>
      </w:pPr>
    </w:p>
    <w:p w14:paraId="0BA9D9D1"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tbl>
      <w:tblPr>
        <w:tblW w:w="0" w:type="auto"/>
        <w:tblInd w:w="18" w:type="dxa"/>
        <w:tblLayout w:type="fixed"/>
        <w:tblLook w:val="04A0" w:firstRow="1" w:lastRow="0" w:firstColumn="1" w:lastColumn="0" w:noHBand="0" w:noVBand="1"/>
      </w:tblPr>
      <w:tblGrid>
        <w:gridCol w:w="540"/>
        <w:gridCol w:w="5580"/>
        <w:gridCol w:w="270"/>
        <w:gridCol w:w="1440"/>
        <w:gridCol w:w="270"/>
        <w:gridCol w:w="1350"/>
      </w:tblGrid>
      <w:tr w:rsidR="0029747E" w:rsidRPr="003B6CA8" w14:paraId="439D13DD" w14:textId="77777777" w:rsidTr="00D036D1">
        <w:tc>
          <w:tcPr>
            <w:tcW w:w="540" w:type="dxa"/>
            <w:vAlign w:val="bottom"/>
          </w:tcPr>
          <w:p w14:paraId="0E15E8B7" w14:textId="77777777" w:rsidR="0029747E" w:rsidRPr="003B6CA8" w:rsidRDefault="0029747E" w:rsidP="00D036D1">
            <w:pPr>
              <w:rPr>
                <w:rFonts w:ascii="Arial Narrow" w:hAnsi="Arial Narrow"/>
                <w:b/>
                <w:sz w:val="24"/>
                <w:szCs w:val="24"/>
              </w:rPr>
            </w:pPr>
            <w:bookmarkStart w:id="170" w:name="page88"/>
            <w:bookmarkEnd w:id="170"/>
            <w:r w:rsidRPr="003B6CA8">
              <w:rPr>
                <w:rFonts w:ascii="Arial Narrow" w:hAnsi="Arial Narrow"/>
                <w:b/>
                <w:sz w:val="24"/>
                <w:szCs w:val="24"/>
              </w:rPr>
              <w:lastRenderedPageBreak/>
              <w:t>23.</w:t>
            </w:r>
          </w:p>
        </w:tc>
        <w:tc>
          <w:tcPr>
            <w:tcW w:w="8910" w:type="dxa"/>
            <w:gridSpan w:val="5"/>
            <w:vAlign w:val="bottom"/>
          </w:tcPr>
          <w:p w14:paraId="798D7A63"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RELATED PARTIES TRANSACTIONS AND BALANCES</w:t>
            </w:r>
          </w:p>
        </w:tc>
      </w:tr>
      <w:tr w:rsidR="0029747E" w:rsidRPr="003B6CA8" w14:paraId="791B95B5" w14:textId="77777777" w:rsidTr="00D036D1">
        <w:tc>
          <w:tcPr>
            <w:tcW w:w="540" w:type="dxa"/>
            <w:vAlign w:val="bottom"/>
          </w:tcPr>
          <w:p w14:paraId="7C0FCE56" w14:textId="77777777" w:rsidR="0029747E" w:rsidRPr="003B6CA8" w:rsidRDefault="0029747E" w:rsidP="00D036D1">
            <w:pPr>
              <w:rPr>
                <w:rFonts w:ascii="Arial Narrow" w:hAnsi="Arial Narrow"/>
                <w:sz w:val="24"/>
                <w:szCs w:val="24"/>
              </w:rPr>
            </w:pPr>
          </w:p>
        </w:tc>
        <w:tc>
          <w:tcPr>
            <w:tcW w:w="8910" w:type="dxa"/>
            <w:gridSpan w:val="5"/>
            <w:vAlign w:val="bottom"/>
          </w:tcPr>
          <w:p w14:paraId="056BBD45" w14:textId="77777777" w:rsidR="0029747E" w:rsidRPr="003B6CA8" w:rsidRDefault="0029747E" w:rsidP="00D036D1">
            <w:pPr>
              <w:tabs>
                <w:tab w:val="left" w:pos="851"/>
              </w:tabs>
              <w:spacing w:after="120"/>
              <w:jc w:val="both"/>
              <w:rPr>
                <w:rFonts w:ascii="Arial Narrow" w:hAnsi="Arial Narrow"/>
                <w:sz w:val="24"/>
                <w:szCs w:val="24"/>
              </w:rPr>
            </w:pPr>
            <w:r w:rsidRPr="003B6CA8">
              <w:rPr>
                <w:rFonts w:ascii="Arial Narrow" w:hAnsi="Arial Narrow"/>
                <w:sz w:val="24"/>
                <w:szCs w:val="24"/>
              </w:rPr>
              <w:t>In the normal course of business, trading occurs among the related parties at terms and conditions similar to those offered to other clients.</w:t>
            </w:r>
          </w:p>
          <w:p w14:paraId="1148B5A5" w14:textId="77777777" w:rsidR="0029747E" w:rsidRPr="003B6CA8" w:rsidRDefault="0029747E" w:rsidP="00D036D1">
            <w:pPr>
              <w:pStyle w:val="Header"/>
              <w:tabs>
                <w:tab w:val="decimal" w:pos="5760"/>
                <w:tab w:val="decimal" w:pos="7200"/>
                <w:tab w:val="decimal" w:pos="7938"/>
                <w:tab w:val="decimal" w:pos="9000"/>
              </w:tabs>
              <w:jc w:val="both"/>
              <w:rPr>
                <w:rFonts w:ascii="Arial Narrow" w:hAnsi="Arial Narrow"/>
                <w:sz w:val="24"/>
                <w:szCs w:val="24"/>
              </w:rPr>
            </w:pPr>
            <w:r w:rsidRPr="003B6CA8">
              <w:rPr>
                <w:rFonts w:ascii="Arial Narrow" w:hAnsi="Arial Narrow"/>
                <w:sz w:val="24"/>
                <w:szCs w:val="24"/>
              </w:rPr>
              <w:t xml:space="preserve">The Government of Kenya through Agricultural Development Corporation (ADC) is the principal shareholder of the Kenya Seed Company, holding 52.88% of the company’s equity interest. </w:t>
            </w:r>
          </w:p>
          <w:p w14:paraId="2D6D298C" w14:textId="77777777" w:rsidR="0029747E" w:rsidRPr="003B6CA8" w:rsidRDefault="0029747E" w:rsidP="00D036D1">
            <w:pPr>
              <w:pStyle w:val="Header"/>
              <w:tabs>
                <w:tab w:val="decimal" w:pos="5760"/>
                <w:tab w:val="decimal" w:pos="7200"/>
                <w:tab w:val="decimal" w:pos="7938"/>
                <w:tab w:val="decimal" w:pos="9000"/>
              </w:tabs>
              <w:ind w:left="709"/>
              <w:jc w:val="both"/>
              <w:rPr>
                <w:rFonts w:ascii="Arial Narrow" w:hAnsi="Arial Narrow"/>
                <w:sz w:val="8"/>
                <w:szCs w:val="8"/>
              </w:rPr>
            </w:pPr>
          </w:p>
          <w:p w14:paraId="4FDFB8F3" w14:textId="77777777" w:rsidR="0029747E" w:rsidRPr="003B6CA8" w:rsidRDefault="0029747E" w:rsidP="00D036D1">
            <w:pPr>
              <w:pStyle w:val="Header"/>
              <w:tabs>
                <w:tab w:val="decimal" w:pos="5760"/>
                <w:tab w:val="decimal" w:pos="7200"/>
                <w:tab w:val="decimal" w:pos="7938"/>
                <w:tab w:val="decimal" w:pos="9000"/>
              </w:tabs>
              <w:ind w:left="709"/>
              <w:jc w:val="both"/>
              <w:rPr>
                <w:rFonts w:ascii="Arial Narrow" w:hAnsi="Arial Narrow"/>
                <w:sz w:val="24"/>
                <w:szCs w:val="24"/>
              </w:rPr>
            </w:pPr>
            <w:r w:rsidRPr="003B6CA8">
              <w:rPr>
                <w:rFonts w:ascii="Arial Narrow" w:hAnsi="Arial Narrow"/>
                <w:sz w:val="24"/>
                <w:szCs w:val="24"/>
              </w:rPr>
              <w:t xml:space="preserve"> Other related parties include:</w:t>
            </w:r>
          </w:p>
          <w:p w14:paraId="54C71AFE"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The Parent Ministry</w:t>
            </w:r>
          </w:p>
          <w:p w14:paraId="75635E82"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County Governments</w:t>
            </w:r>
          </w:p>
          <w:p w14:paraId="002D9213"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Other Government of Kenya Parastatals</w:t>
            </w:r>
          </w:p>
          <w:p w14:paraId="6F49854B"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The subsidiary companies</w:t>
            </w:r>
          </w:p>
          <w:p w14:paraId="728B7665"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Shareholders</w:t>
            </w:r>
          </w:p>
          <w:p w14:paraId="6B49FB59" w14:textId="77777777" w:rsidR="0029747E" w:rsidRPr="003B6CA8" w:rsidRDefault="0029747E" w:rsidP="00D036D1">
            <w:pPr>
              <w:numPr>
                <w:ilvl w:val="0"/>
                <w:numId w:val="29"/>
              </w:numPr>
              <w:ind w:left="1242" w:hanging="540"/>
              <w:jc w:val="both"/>
              <w:rPr>
                <w:rFonts w:ascii="Arial Narrow" w:hAnsi="Arial Narrow"/>
                <w:sz w:val="24"/>
                <w:szCs w:val="24"/>
              </w:rPr>
            </w:pPr>
            <w:r w:rsidRPr="003B6CA8">
              <w:rPr>
                <w:rFonts w:ascii="Arial Narrow" w:hAnsi="Arial Narrow"/>
                <w:sz w:val="24"/>
                <w:szCs w:val="24"/>
              </w:rPr>
              <w:t>Key management</w:t>
            </w:r>
          </w:p>
          <w:p w14:paraId="103C6C83" w14:textId="77777777" w:rsidR="0029747E" w:rsidRPr="003B6CA8" w:rsidRDefault="0029747E" w:rsidP="00D036D1">
            <w:pPr>
              <w:numPr>
                <w:ilvl w:val="0"/>
                <w:numId w:val="29"/>
              </w:numPr>
              <w:spacing w:after="200"/>
              <w:ind w:left="1242" w:hanging="540"/>
              <w:jc w:val="both"/>
              <w:rPr>
                <w:rFonts w:ascii="Arial Narrow" w:hAnsi="Arial Narrow"/>
                <w:sz w:val="24"/>
                <w:szCs w:val="24"/>
              </w:rPr>
            </w:pPr>
            <w:r w:rsidRPr="003B6CA8">
              <w:rPr>
                <w:rFonts w:ascii="Arial Narrow" w:hAnsi="Arial Narrow"/>
                <w:sz w:val="24"/>
                <w:szCs w:val="24"/>
              </w:rPr>
              <w:t>Board of directors</w:t>
            </w:r>
          </w:p>
        </w:tc>
      </w:tr>
      <w:tr w:rsidR="0029747E" w:rsidRPr="003B6CA8" w14:paraId="668AC580" w14:textId="77777777" w:rsidTr="00D036D1">
        <w:tc>
          <w:tcPr>
            <w:tcW w:w="540" w:type="dxa"/>
            <w:vAlign w:val="bottom"/>
          </w:tcPr>
          <w:p w14:paraId="324B42D5" w14:textId="77777777" w:rsidR="0029747E" w:rsidRPr="003B6CA8" w:rsidRDefault="0029747E" w:rsidP="00D036D1">
            <w:pPr>
              <w:rPr>
                <w:rFonts w:ascii="Arial Narrow" w:hAnsi="Arial Narrow"/>
                <w:sz w:val="24"/>
                <w:szCs w:val="24"/>
              </w:rPr>
            </w:pPr>
          </w:p>
        </w:tc>
        <w:tc>
          <w:tcPr>
            <w:tcW w:w="8910" w:type="dxa"/>
            <w:gridSpan w:val="5"/>
            <w:vAlign w:val="bottom"/>
          </w:tcPr>
          <w:p w14:paraId="0C4FA572" w14:textId="77777777" w:rsidR="0029747E" w:rsidRPr="003B6CA8" w:rsidRDefault="0029747E" w:rsidP="00D036D1">
            <w:pPr>
              <w:tabs>
                <w:tab w:val="left" w:pos="851"/>
              </w:tabs>
              <w:jc w:val="both"/>
              <w:rPr>
                <w:rFonts w:ascii="Arial Narrow" w:hAnsi="Arial Narrow"/>
                <w:sz w:val="24"/>
                <w:szCs w:val="24"/>
              </w:rPr>
            </w:pPr>
            <w:r w:rsidRPr="003B6CA8">
              <w:rPr>
                <w:rFonts w:ascii="Arial Narrow" w:hAnsi="Arial Narrow"/>
                <w:sz w:val="24"/>
                <w:szCs w:val="24"/>
              </w:rPr>
              <w:t>Details of related party balances and transactions are as follows: -</w:t>
            </w:r>
          </w:p>
        </w:tc>
      </w:tr>
      <w:tr w:rsidR="0029747E" w:rsidRPr="003B6CA8" w14:paraId="3F2FFF95" w14:textId="77777777" w:rsidTr="00D036D1">
        <w:tc>
          <w:tcPr>
            <w:tcW w:w="540" w:type="dxa"/>
            <w:vAlign w:val="bottom"/>
          </w:tcPr>
          <w:p w14:paraId="74C7BD74" w14:textId="77777777" w:rsidR="0029747E" w:rsidRPr="003B6CA8" w:rsidRDefault="0029747E" w:rsidP="00D036D1">
            <w:pPr>
              <w:rPr>
                <w:rFonts w:ascii="Arial Narrow" w:hAnsi="Arial Narrow"/>
                <w:sz w:val="24"/>
                <w:szCs w:val="24"/>
              </w:rPr>
            </w:pPr>
          </w:p>
        </w:tc>
        <w:tc>
          <w:tcPr>
            <w:tcW w:w="5580" w:type="dxa"/>
            <w:vAlign w:val="bottom"/>
          </w:tcPr>
          <w:p w14:paraId="2DBBF1F2" w14:textId="77777777" w:rsidR="0029747E" w:rsidRPr="003B6CA8" w:rsidRDefault="0029747E" w:rsidP="00D036D1">
            <w:pPr>
              <w:ind w:left="1125"/>
              <w:rPr>
                <w:rFonts w:ascii="Arial Narrow" w:hAnsi="Arial Narrow"/>
                <w:sz w:val="24"/>
                <w:szCs w:val="24"/>
              </w:rPr>
            </w:pPr>
          </w:p>
        </w:tc>
        <w:tc>
          <w:tcPr>
            <w:tcW w:w="270" w:type="dxa"/>
            <w:vAlign w:val="bottom"/>
          </w:tcPr>
          <w:p w14:paraId="1E3D8C7C" w14:textId="77777777" w:rsidR="0029747E" w:rsidRPr="003B6CA8" w:rsidRDefault="0029747E" w:rsidP="00D036D1">
            <w:pPr>
              <w:jc w:val="right"/>
              <w:rPr>
                <w:rFonts w:ascii="Arial Narrow" w:hAnsi="Arial Narrow"/>
                <w:sz w:val="24"/>
                <w:szCs w:val="24"/>
              </w:rPr>
            </w:pPr>
          </w:p>
        </w:tc>
        <w:tc>
          <w:tcPr>
            <w:tcW w:w="3060" w:type="dxa"/>
            <w:gridSpan w:val="3"/>
            <w:vAlign w:val="bottom"/>
          </w:tcPr>
          <w:p w14:paraId="3A433409"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4DA8B588" w14:textId="77777777" w:rsidTr="00D036D1">
        <w:tc>
          <w:tcPr>
            <w:tcW w:w="540" w:type="dxa"/>
            <w:vAlign w:val="bottom"/>
          </w:tcPr>
          <w:p w14:paraId="2F6CC774" w14:textId="77777777" w:rsidR="0029747E" w:rsidRPr="003B6CA8" w:rsidRDefault="0029747E" w:rsidP="00D036D1">
            <w:pPr>
              <w:rPr>
                <w:rFonts w:ascii="Arial Narrow" w:hAnsi="Arial Narrow"/>
                <w:sz w:val="24"/>
                <w:szCs w:val="24"/>
              </w:rPr>
            </w:pPr>
          </w:p>
        </w:tc>
        <w:tc>
          <w:tcPr>
            <w:tcW w:w="5580" w:type="dxa"/>
            <w:vAlign w:val="bottom"/>
          </w:tcPr>
          <w:p w14:paraId="7B2C7C30" w14:textId="77777777" w:rsidR="0029747E" w:rsidRPr="003B6CA8" w:rsidRDefault="0029747E" w:rsidP="00D036D1">
            <w:pPr>
              <w:ind w:left="1125"/>
              <w:rPr>
                <w:rFonts w:ascii="Arial Narrow" w:hAnsi="Arial Narrow"/>
                <w:sz w:val="24"/>
                <w:szCs w:val="24"/>
              </w:rPr>
            </w:pPr>
          </w:p>
        </w:tc>
        <w:tc>
          <w:tcPr>
            <w:tcW w:w="270" w:type="dxa"/>
            <w:vAlign w:val="bottom"/>
          </w:tcPr>
          <w:p w14:paraId="74A52F7A" w14:textId="77777777" w:rsidR="0029747E" w:rsidRPr="003B6CA8" w:rsidRDefault="0029747E" w:rsidP="00D036D1">
            <w:pPr>
              <w:jc w:val="right"/>
              <w:rPr>
                <w:rFonts w:ascii="Arial Narrow" w:hAnsi="Arial Narrow"/>
                <w:sz w:val="24"/>
                <w:szCs w:val="24"/>
              </w:rPr>
            </w:pPr>
          </w:p>
        </w:tc>
        <w:tc>
          <w:tcPr>
            <w:tcW w:w="1440" w:type="dxa"/>
            <w:vAlign w:val="bottom"/>
          </w:tcPr>
          <w:p w14:paraId="001B46D9" w14:textId="4DFCDFA3"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870AE">
              <w:rPr>
                <w:rFonts w:ascii="Arial Narrow" w:hAnsi="Arial Narrow"/>
                <w:b/>
                <w:sz w:val="24"/>
                <w:szCs w:val="24"/>
              </w:rPr>
              <w:t>3</w:t>
            </w:r>
          </w:p>
        </w:tc>
        <w:tc>
          <w:tcPr>
            <w:tcW w:w="270" w:type="dxa"/>
            <w:vAlign w:val="bottom"/>
          </w:tcPr>
          <w:p w14:paraId="3179991F" w14:textId="77777777" w:rsidR="0029747E" w:rsidRPr="003B6CA8" w:rsidRDefault="0029747E" w:rsidP="00D036D1">
            <w:pPr>
              <w:jc w:val="right"/>
              <w:rPr>
                <w:rFonts w:ascii="Arial Narrow" w:hAnsi="Arial Narrow"/>
                <w:b/>
                <w:sz w:val="24"/>
                <w:szCs w:val="24"/>
              </w:rPr>
            </w:pPr>
          </w:p>
        </w:tc>
        <w:tc>
          <w:tcPr>
            <w:tcW w:w="1350" w:type="dxa"/>
            <w:vAlign w:val="bottom"/>
          </w:tcPr>
          <w:p w14:paraId="20F40D23" w14:textId="4C073BA1"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6531C1" w:rsidRPr="003B6CA8">
              <w:rPr>
                <w:rFonts w:ascii="Arial Narrow" w:hAnsi="Arial Narrow"/>
                <w:b/>
                <w:sz w:val="24"/>
                <w:szCs w:val="24"/>
              </w:rPr>
              <w:t>2</w:t>
            </w:r>
            <w:r w:rsidR="008870AE">
              <w:rPr>
                <w:rFonts w:ascii="Arial Narrow" w:hAnsi="Arial Narrow"/>
                <w:b/>
                <w:sz w:val="24"/>
                <w:szCs w:val="24"/>
              </w:rPr>
              <w:t>2</w:t>
            </w:r>
          </w:p>
        </w:tc>
      </w:tr>
      <w:tr w:rsidR="0029747E" w:rsidRPr="003B6CA8" w14:paraId="34262F4C" w14:textId="77777777" w:rsidTr="00D036D1">
        <w:tc>
          <w:tcPr>
            <w:tcW w:w="540" w:type="dxa"/>
            <w:vAlign w:val="bottom"/>
          </w:tcPr>
          <w:p w14:paraId="5C48F6A0"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(a)</w:t>
            </w:r>
          </w:p>
        </w:tc>
        <w:tc>
          <w:tcPr>
            <w:tcW w:w="5580" w:type="dxa"/>
            <w:vAlign w:val="bottom"/>
          </w:tcPr>
          <w:p w14:paraId="762A3841" w14:textId="77777777" w:rsidR="0029747E" w:rsidRPr="003B6CA8" w:rsidRDefault="0029747E" w:rsidP="00D036D1">
            <w:pPr>
              <w:tabs>
                <w:tab w:val="left" w:pos="851"/>
              </w:tabs>
              <w:rPr>
                <w:rFonts w:ascii="Arial Narrow" w:hAnsi="Arial Narrow"/>
                <w:b/>
                <w:i/>
                <w:sz w:val="24"/>
                <w:szCs w:val="24"/>
              </w:rPr>
            </w:pPr>
            <w:r w:rsidRPr="003B6CA8">
              <w:rPr>
                <w:rFonts w:ascii="Arial Narrow" w:hAnsi="Arial Narrow"/>
                <w:b/>
                <w:i/>
                <w:sz w:val="24"/>
                <w:szCs w:val="24"/>
              </w:rPr>
              <w:t>Loans capital to subsidiary companies</w:t>
            </w:r>
          </w:p>
        </w:tc>
        <w:tc>
          <w:tcPr>
            <w:tcW w:w="270" w:type="dxa"/>
            <w:vAlign w:val="bottom"/>
          </w:tcPr>
          <w:p w14:paraId="4CBD178A" w14:textId="77777777" w:rsidR="0029747E" w:rsidRPr="003B6CA8" w:rsidRDefault="0029747E" w:rsidP="00D036D1">
            <w:pPr>
              <w:jc w:val="right"/>
              <w:rPr>
                <w:rFonts w:ascii="Arial Narrow" w:hAnsi="Arial Narrow"/>
                <w:sz w:val="24"/>
                <w:szCs w:val="24"/>
              </w:rPr>
            </w:pPr>
          </w:p>
        </w:tc>
        <w:tc>
          <w:tcPr>
            <w:tcW w:w="1440" w:type="dxa"/>
            <w:vAlign w:val="bottom"/>
          </w:tcPr>
          <w:p w14:paraId="0D3CE1C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73AE3E32" w14:textId="77777777" w:rsidR="0029747E" w:rsidRPr="003B6CA8" w:rsidRDefault="0029747E" w:rsidP="00D036D1">
            <w:pPr>
              <w:jc w:val="right"/>
              <w:rPr>
                <w:rFonts w:ascii="Arial Narrow" w:hAnsi="Arial Narrow"/>
                <w:sz w:val="24"/>
                <w:szCs w:val="24"/>
              </w:rPr>
            </w:pPr>
          </w:p>
        </w:tc>
        <w:tc>
          <w:tcPr>
            <w:tcW w:w="1350" w:type="dxa"/>
            <w:vAlign w:val="bottom"/>
          </w:tcPr>
          <w:p w14:paraId="7E94F920"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2BD87AE4" w14:textId="77777777" w:rsidTr="00D036D1">
        <w:tc>
          <w:tcPr>
            <w:tcW w:w="540" w:type="dxa"/>
            <w:vAlign w:val="bottom"/>
          </w:tcPr>
          <w:p w14:paraId="37F13507" w14:textId="77777777" w:rsidR="0029747E" w:rsidRPr="003B6CA8" w:rsidRDefault="0029747E" w:rsidP="00D036D1">
            <w:pPr>
              <w:rPr>
                <w:rFonts w:ascii="Arial Narrow" w:hAnsi="Arial Narrow"/>
                <w:sz w:val="24"/>
                <w:szCs w:val="24"/>
              </w:rPr>
            </w:pPr>
          </w:p>
        </w:tc>
        <w:tc>
          <w:tcPr>
            <w:tcW w:w="5580" w:type="dxa"/>
            <w:vAlign w:val="bottom"/>
          </w:tcPr>
          <w:p w14:paraId="3B8C0CC8" w14:textId="77777777" w:rsidR="0029747E" w:rsidRPr="003B6CA8" w:rsidRDefault="0029747E" w:rsidP="00D036D1">
            <w:pPr>
              <w:ind w:left="1125"/>
              <w:rPr>
                <w:rFonts w:ascii="Arial Narrow" w:hAnsi="Arial Narrow"/>
                <w:sz w:val="24"/>
                <w:szCs w:val="24"/>
              </w:rPr>
            </w:pPr>
          </w:p>
        </w:tc>
        <w:tc>
          <w:tcPr>
            <w:tcW w:w="270" w:type="dxa"/>
            <w:vAlign w:val="bottom"/>
          </w:tcPr>
          <w:p w14:paraId="06D33A30" w14:textId="77777777" w:rsidR="0029747E" w:rsidRPr="003B6CA8" w:rsidRDefault="0029747E" w:rsidP="00D036D1">
            <w:pPr>
              <w:jc w:val="right"/>
              <w:rPr>
                <w:rFonts w:ascii="Arial Narrow" w:hAnsi="Arial Narrow"/>
                <w:sz w:val="24"/>
                <w:szCs w:val="24"/>
              </w:rPr>
            </w:pPr>
          </w:p>
        </w:tc>
        <w:tc>
          <w:tcPr>
            <w:tcW w:w="1440" w:type="dxa"/>
            <w:vAlign w:val="bottom"/>
          </w:tcPr>
          <w:p w14:paraId="706BFBA2" w14:textId="77777777" w:rsidR="0029747E" w:rsidRPr="003B6CA8" w:rsidRDefault="0029747E" w:rsidP="00D036D1">
            <w:pPr>
              <w:jc w:val="right"/>
              <w:rPr>
                <w:rFonts w:ascii="Arial Narrow" w:hAnsi="Arial Narrow"/>
                <w:sz w:val="24"/>
                <w:szCs w:val="24"/>
              </w:rPr>
            </w:pPr>
          </w:p>
        </w:tc>
        <w:tc>
          <w:tcPr>
            <w:tcW w:w="270" w:type="dxa"/>
            <w:vAlign w:val="bottom"/>
          </w:tcPr>
          <w:p w14:paraId="79A15887" w14:textId="77777777" w:rsidR="0029747E" w:rsidRPr="003B6CA8" w:rsidRDefault="0029747E" w:rsidP="00D036D1">
            <w:pPr>
              <w:jc w:val="right"/>
              <w:rPr>
                <w:rFonts w:ascii="Arial Narrow" w:hAnsi="Arial Narrow"/>
                <w:sz w:val="24"/>
                <w:szCs w:val="24"/>
              </w:rPr>
            </w:pPr>
          </w:p>
        </w:tc>
        <w:tc>
          <w:tcPr>
            <w:tcW w:w="1350" w:type="dxa"/>
            <w:vAlign w:val="bottom"/>
          </w:tcPr>
          <w:p w14:paraId="3DCE3BCA" w14:textId="77777777" w:rsidR="0029747E" w:rsidRPr="003B6CA8" w:rsidRDefault="0029747E" w:rsidP="00D036D1">
            <w:pPr>
              <w:jc w:val="right"/>
              <w:rPr>
                <w:rFonts w:ascii="Arial Narrow" w:hAnsi="Arial Narrow"/>
                <w:sz w:val="24"/>
                <w:szCs w:val="24"/>
              </w:rPr>
            </w:pPr>
          </w:p>
        </w:tc>
      </w:tr>
      <w:tr w:rsidR="00A10109" w:rsidRPr="003B6CA8" w14:paraId="4C9192D0" w14:textId="77777777" w:rsidTr="00277138">
        <w:tc>
          <w:tcPr>
            <w:tcW w:w="540" w:type="dxa"/>
            <w:vAlign w:val="bottom"/>
          </w:tcPr>
          <w:p w14:paraId="2AEF53BF" w14:textId="77777777" w:rsidR="00A10109" w:rsidRPr="003B6CA8" w:rsidRDefault="00A10109" w:rsidP="00A10109">
            <w:pPr>
              <w:rPr>
                <w:rFonts w:ascii="Arial Narrow" w:hAnsi="Arial Narrow"/>
                <w:sz w:val="24"/>
                <w:szCs w:val="24"/>
              </w:rPr>
            </w:pPr>
          </w:p>
        </w:tc>
        <w:tc>
          <w:tcPr>
            <w:tcW w:w="5580" w:type="dxa"/>
            <w:vAlign w:val="bottom"/>
          </w:tcPr>
          <w:p w14:paraId="3A6C94D6" w14:textId="77777777" w:rsidR="00A10109" w:rsidRPr="003B6CA8" w:rsidRDefault="00A10109" w:rsidP="00A10109">
            <w:pPr>
              <w:tabs>
                <w:tab w:val="left" w:pos="851"/>
              </w:tabs>
              <w:rPr>
                <w:rFonts w:ascii="Arial Narrow" w:hAnsi="Arial Narrow"/>
                <w:sz w:val="24"/>
                <w:szCs w:val="24"/>
              </w:rPr>
            </w:pPr>
            <w:r w:rsidRPr="003B6CA8">
              <w:rPr>
                <w:rFonts w:ascii="Arial Narrow" w:hAnsi="Arial Narrow"/>
                <w:sz w:val="24"/>
                <w:szCs w:val="24"/>
              </w:rPr>
              <w:t>Simlaw Seeds Company Limited</w:t>
            </w:r>
          </w:p>
        </w:tc>
        <w:tc>
          <w:tcPr>
            <w:tcW w:w="270" w:type="dxa"/>
            <w:vAlign w:val="bottom"/>
          </w:tcPr>
          <w:p w14:paraId="7296B666" w14:textId="77777777" w:rsidR="00A10109" w:rsidRPr="003B6CA8" w:rsidRDefault="00A10109" w:rsidP="00A10109">
            <w:pPr>
              <w:jc w:val="right"/>
              <w:rPr>
                <w:rFonts w:ascii="Arial Narrow" w:hAnsi="Arial Narrow"/>
                <w:sz w:val="24"/>
                <w:szCs w:val="24"/>
              </w:rPr>
            </w:pPr>
          </w:p>
        </w:tc>
        <w:tc>
          <w:tcPr>
            <w:tcW w:w="1440" w:type="dxa"/>
          </w:tcPr>
          <w:p w14:paraId="1AE04D09" w14:textId="7831A9B1" w:rsidR="00A10109" w:rsidRPr="003B6CA8" w:rsidRDefault="00A10109" w:rsidP="00A10109">
            <w:pPr>
              <w:jc w:val="right"/>
              <w:rPr>
                <w:rFonts w:ascii="Arial Narrow" w:hAnsi="Arial Narrow"/>
                <w:sz w:val="24"/>
                <w:szCs w:val="24"/>
              </w:rPr>
            </w:pPr>
            <w:r w:rsidRPr="003B6CA8">
              <w:rPr>
                <w:rFonts w:ascii="Arial Narrow" w:hAnsi="Arial Narrow"/>
                <w:sz w:val="24"/>
                <w:szCs w:val="24"/>
              </w:rPr>
              <w:t>144,298</w:t>
            </w:r>
          </w:p>
        </w:tc>
        <w:tc>
          <w:tcPr>
            <w:tcW w:w="270" w:type="dxa"/>
            <w:vAlign w:val="bottom"/>
          </w:tcPr>
          <w:p w14:paraId="29F80DFD" w14:textId="77777777" w:rsidR="00A10109" w:rsidRPr="003B6CA8" w:rsidRDefault="00A10109" w:rsidP="00A10109">
            <w:pPr>
              <w:jc w:val="right"/>
              <w:rPr>
                <w:rFonts w:ascii="Arial Narrow" w:hAnsi="Arial Narrow"/>
                <w:sz w:val="24"/>
                <w:szCs w:val="24"/>
              </w:rPr>
            </w:pPr>
          </w:p>
        </w:tc>
        <w:tc>
          <w:tcPr>
            <w:tcW w:w="1350" w:type="dxa"/>
          </w:tcPr>
          <w:p w14:paraId="2C3D73D6" w14:textId="74068AAE" w:rsidR="00A10109" w:rsidRPr="003B6CA8" w:rsidRDefault="00A10109" w:rsidP="00A10109">
            <w:pPr>
              <w:jc w:val="right"/>
              <w:rPr>
                <w:rFonts w:ascii="Arial Narrow" w:hAnsi="Arial Narrow"/>
                <w:sz w:val="24"/>
                <w:szCs w:val="24"/>
              </w:rPr>
            </w:pPr>
            <w:r w:rsidRPr="003B6CA8">
              <w:rPr>
                <w:rFonts w:ascii="Arial Narrow" w:hAnsi="Arial Narrow"/>
                <w:sz w:val="24"/>
                <w:szCs w:val="24"/>
              </w:rPr>
              <w:t>144,298</w:t>
            </w:r>
          </w:p>
        </w:tc>
      </w:tr>
      <w:tr w:rsidR="00A10109" w:rsidRPr="003B6CA8" w14:paraId="6D89673B" w14:textId="77777777" w:rsidTr="00277138">
        <w:tc>
          <w:tcPr>
            <w:tcW w:w="540" w:type="dxa"/>
            <w:vAlign w:val="bottom"/>
          </w:tcPr>
          <w:p w14:paraId="07BA06A4" w14:textId="77777777" w:rsidR="00A10109" w:rsidRPr="003B6CA8" w:rsidRDefault="00A10109" w:rsidP="00A10109">
            <w:pPr>
              <w:rPr>
                <w:rFonts w:ascii="Arial Narrow" w:hAnsi="Arial Narrow"/>
                <w:sz w:val="24"/>
                <w:szCs w:val="24"/>
              </w:rPr>
            </w:pPr>
          </w:p>
        </w:tc>
        <w:tc>
          <w:tcPr>
            <w:tcW w:w="5580" w:type="dxa"/>
            <w:vAlign w:val="bottom"/>
          </w:tcPr>
          <w:p w14:paraId="069D633A" w14:textId="77777777" w:rsidR="00A10109" w:rsidRPr="003B6CA8" w:rsidRDefault="00A10109" w:rsidP="00A10109">
            <w:pPr>
              <w:tabs>
                <w:tab w:val="left" w:pos="851"/>
              </w:tabs>
              <w:rPr>
                <w:rFonts w:ascii="Arial Narrow" w:hAnsi="Arial Narrow"/>
                <w:sz w:val="24"/>
                <w:szCs w:val="24"/>
              </w:rPr>
            </w:pPr>
            <w:r w:rsidRPr="003B6CA8">
              <w:rPr>
                <w:rFonts w:ascii="Arial Narrow" w:hAnsi="Arial Narrow"/>
                <w:sz w:val="24"/>
                <w:szCs w:val="24"/>
              </w:rPr>
              <w:t>Mt Elgon Seed Company Limited</w:t>
            </w:r>
          </w:p>
        </w:tc>
        <w:tc>
          <w:tcPr>
            <w:tcW w:w="270" w:type="dxa"/>
            <w:vAlign w:val="bottom"/>
          </w:tcPr>
          <w:p w14:paraId="5EF44A89" w14:textId="77777777" w:rsidR="00A10109" w:rsidRPr="003B6CA8" w:rsidRDefault="00A10109" w:rsidP="00A10109">
            <w:pPr>
              <w:jc w:val="right"/>
              <w:rPr>
                <w:rFonts w:ascii="Arial Narrow" w:hAnsi="Arial Narrow"/>
                <w:sz w:val="24"/>
                <w:szCs w:val="24"/>
              </w:rPr>
            </w:pPr>
          </w:p>
        </w:tc>
        <w:tc>
          <w:tcPr>
            <w:tcW w:w="1440" w:type="dxa"/>
          </w:tcPr>
          <w:p w14:paraId="5CDC58E3" w14:textId="2447E031" w:rsidR="00A10109" w:rsidRPr="003B6CA8" w:rsidRDefault="00A10109" w:rsidP="00A10109">
            <w:pPr>
              <w:jc w:val="right"/>
              <w:rPr>
                <w:rFonts w:ascii="Arial Narrow" w:hAnsi="Arial Narrow"/>
                <w:sz w:val="24"/>
                <w:szCs w:val="24"/>
              </w:rPr>
            </w:pPr>
            <w:r w:rsidRPr="003B6CA8">
              <w:rPr>
                <w:rFonts w:ascii="Arial Narrow" w:hAnsi="Arial Narrow"/>
                <w:sz w:val="24"/>
                <w:szCs w:val="24"/>
              </w:rPr>
              <w:t>50,078</w:t>
            </w:r>
          </w:p>
        </w:tc>
        <w:tc>
          <w:tcPr>
            <w:tcW w:w="270" w:type="dxa"/>
            <w:vAlign w:val="bottom"/>
          </w:tcPr>
          <w:p w14:paraId="0C4AE49E" w14:textId="77777777" w:rsidR="00A10109" w:rsidRPr="003B6CA8" w:rsidRDefault="00A10109" w:rsidP="00A10109">
            <w:pPr>
              <w:jc w:val="right"/>
              <w:rPr>
                <w:rFonts w:ascii="Arial Narrow" w:hAnsi="Arial Narrow"/>
                <w:sz w:val="24"/>
                <w:szCs w:val="24"/>
              </w:rPr>
            </w:pPr>
          </w:p>
        </w:tc>
        <w:tc>
          <w:tcPr>
            <w:tcW w:w="1350" w:type="dxa"/>
          </w:tcPr>
          <w:p w14:paraId="3031474F" w14:textId="27E8980C" w:rsidR="00A10109" w:rsidRPr="003B6CA8" w:rsidRDefault="00A10109" w:rsidP="00A10109">
            <w:pPr>
              <w:jc w:val="right"/>
              <w:rPr>
                <w:rFonts w:ascii="Arial Narrow" w:hAnsi="Arial Narrow"/>
                <w:sz w:val="24"/>
                <w:szCs w:val="24"/>
              </w:rPr>
            </w:pPr>
            <w:r w:rsidRPr="003B6CA8">
              <w:rPr>
                <w:rFonts w:ascii="Arial Narrow" w:hAnsi="Arial Narrow"/>
                <w:sz w:val="24"/>
                <w:szCs w:val="24"/>
              </w:rPr>
              <w:t>50,078</w:t>
            </w:r>
          </w:p>
        </w:tc>
      </w:tr>
      <w:tr w:rsidR="00A10109" w:rsidRPr="003B6CA8" w14:paraId="7BC37A9D" w14:textId="77777777" w:rsidTr="00277138">
        <w:tc>
          <w:tcPr>
            <w:tcW w:w="540" w:type="dxa"/>
            <w:vAlign w:val="bottom"/>
          </w:tcPr>
          <w:p w14:paraId="4B4A31DA" w14:textId="77777777" w:rsidR="00A10109" w:rsidRPr="003B6CA8" w:rsidRDefault="00A10109" w:rsidP="00A10109">
            <w:pPr>
              <w:rPr>
                <w:rFonts w:ascii="Arial Narrow" w:hAnsi="Arial Narrow"/>
                <w:sz w:val="24"/>
                <w:szCs w:val="24"/>
              </w:rPr>
            </w:pPr>
          </w:p>
        </w:tc>
        <w:tc>
          <w:tcPr>
            <w:tcW w:w="5580" w:type="dxa"/>
            <w:vAlign w:val="bottom"/>
          </w:tcPr>
          <w:p w14:paraId="786755ED" w14:textId="77777777" w:rsidR="00A10109" w:rsidRPr="003B6CA8" w:rsidRDefault="00A10109" w:rsidP="00A10109">
            <w:pPr>
              <w:tabs>
                <w:tab w:val="left" w:pos="851"/>
              </w:tabs>
              <w:rPr>
                <w:rFonts w:ascii="Arial Narrow" w:hAnsi="Arial Narrow"/>
                <w:sz w:val="24"/>
                <w:szCs w:val="24"/>
              </w:rPr>
            </w:pPr>
            <w:r w:rsidRPr="003B6CA8">
              <w:rPr>
                <w:rFonts w:ascii="Arial Narrow" w:hAnsi="Arial Narrow"/>
                <w:sz w:val="24"/>
                <w:szCs w:val="24"/>
              </w:rPr>
              <w:t>Kibo Seed Company Limited</w:t>
            </w:r>
          </w:p>
        </w:tc>
        <w:tc>
          <w:tcPr>
            <w:tcW w:w="270" w:type="dxa"/>
            <w:vAlign w:val="bottom"/>
          </w:tcPr>
          <w:p w14:paraId="2F586E38" w14:textId="77777777" w:rsidR="00A10109" w:rsidRPr="003B6CA8" w:rsidRDefault="00A10109" w:rsidP="00A10109">
            <w:pPr>
              <w:jc w:val="right"/>
              <w:rPr>
                <w:rFonts w:ascii="Arial Narrow" w:hAnsi="Arial Narrow"/>
                <w:sz w:val="24"/>
                <w:szCs w:val="24"/>
              </w:rPr>
            </w:pPr>
          </w:p>
        </w:tc>
        <w:tc>
          <w:tcPr>
            <w:tcW w:w="1440" w:type="dxa"/>
          </w:tcPr>
          <w:p w14:paraId="6E891D67" w14:textId="7470790F" w:rsidR="00A10109" w:rsidRPr="003B6CA8" w:rsidRDefault="00A10109" w:rsidP="00A10109">
            <w:pPr>
              <w:jc w:val="right"/>
              <w:rPr>
                <w:rFonts w:ascii="Arial Narrow" w:hAnsi="Arial Narrow"/>
                <w:sz w:val="24"/>
                <w:szCs w:val="24"/>
              </w:rPr>
            </w:pPr>
            <w:r w:rsidRPr="003B6CA8">
              <w:rPr>
                <w:rFonts w:ascii="Arial Narrow" w:hAnsi="Arial Narrow"/>
                <w:sz w:val="24"/>
                <w:szCs w:val="24"/>
              </w:rPr>
              <w:t>21,452</w:t>
            </w:r>
          </w:p>
        </w:tc>
        <w:tc>
          <w:tcPr>
            <w:tcW w:w="270" w:type="dxa"/>
            <w:vAlign w:val="bottom"/>
          </w:tcPr>
          <w:p w14:paraId="1D39E810" w14:textId="77777777" w:rsidR="00A10109" w:rsidRPr="003B6CA8" w:rsidRDefault="00A10109" w:rsidP="00A10109">
            <w:pPr>
              <w:jc w:val="right"/>
              <w:rPr>
                <w:rFonts w:ascii="Arial Narrow" w:hAnsi="Arial Narrow"/>
                <w:sz w:val="24"/>
                <w:szCs w:val="24"/>
              </w:rPr>
            </w:pPr>
          </w:p>
        </w:tc>
        <w:tc>
          <w:tcPr>
            <w:tcW w:w="1350" w:type="dxa"/>
          </w:tcPr>
          <w:p w14:paraId="51887A2A" w14:textId="0FA05632" w:rsidR="00A10109" w:rsidRPr="003B6CA8" w:rsidRDefault="00A10109" w:rsidP="00A10109">
            <w:pPr>
              <w:jc w:val="right"/>
              <w:rPr>
                <w:rFonts w:ascii="Arial Narrow" w:hAnsi="Arial Narrow"/>
                <w:sz w:val="24"/>
                <w:szCs w:val="24"/>
              </w:rPr>
            </w:pPr>
            <w:r w:rsidRPr="003B6CA8">
              <w:rPr>
                <w:rFonts w:ascii="Arial Narrow" w:hAnsi="Arial Narrow"/>
                <w:sz w:val="24"/>
                <w:szCs w:val="24"/>
              </w:rPr>
              <w:t>21,452</w:t>
            </w:r>
          </w:p>
        </w:tc>
      </w:tr>
      <w:tr w:rsidR="00A10109" w:rsidRPr="003B6CA8" w14:paraId="7080ABBF" w14:textId="77777777" w:rsidTr="00277138">
        <w:tc>
          <w:tcPr>
            <w:tcW w:w="540" w:type="dxa"/>
            <w:vAlign w:val="bottom"/>
          </w:tcPr>
          <w:p w14:paraId="1543E5AE" w14:textId="77777777" w:rsidR="00A10109" w:rsidRPr="003B6CA8" w:rsidRDefault="00A10109" w:rsidP="00A10109">
            <w:pPr>
              <w:rPr>
                <w:rFonts w:ascii="Arial Narrow" w:hAnsi="Arial Narrow"/>
                <w:sz w:val="24"/>
                <w:szCs w:val="24"/>
              </w:rPr>
            </w:pPr>
          </w:p>
        </w:tc>
        <w:tc>
          <w:tcPr>
            <w:tcW w:w="5580" w:type="dxa"/>
            <w:vAlign w:val="bottom"/>
          </w:tcPr>
          <w:p w14:paraId="68CEF570" w14:textId="77777777" w:rsidR="00A10109" w:rsidRPr="003B6CA8" w:rsidRDefault="00A10109" w:rsidP="00A10109">
            <w:pPr>
              <w:tabs>
                <w:tab w:val="left" w:pos="851"/>
              </w:tabs>
              <w:rPr>
                <w:rFonts w:ascii="Arial Narrow" w:hAnsi="Arial Narrow"/>
                <w:sz w:val="24"/>
                <w:szCs w:val="24"/>
              </w:rPr>
            </w:pPr>
            <w:r w:rsidRPr="003B6CA8">
              <w:rPr>
                <w:rFonts w:ascii="Arial Narrow" w:hAnsi="Arial Narrow"/>
                <w:sz w:val="24"/>
                <w:szCs w:val="24"/>
              </w:rPr>
              <w:t>Simlaw Seeds Company Tanzania Limited</w:t>
            </w:r>
          </w:p>
        </w:tc>
        <w:tc>
          <w:tcPr>
            <w:tcW w:w="270" w:type="dxa"/>
            <w:vAlign w:val="bottom"/>
          </w:tcPr>
          <w:p w14:paraId="66AAB07D" w14:textId="77777777" w:rsidR="00A10109" w:rsidRPr="003B6CA8" w:rsidRDefault="00A10109" w:rsidP="00A10109">
            <w:pPr>
              <w:jc w:val="right"/>
              <w:rPr>
                <w:rFonts w:ascii="Arial Narrow" w:hAnsi="Arial Narrow"/>
                <w:sz w:val="24"/>
                <w:szCs w:val="24"/>
              </w:rPr>
            </w:pPr>
          </w:p>
        </w:tc>
        <w:tc>
          <w:tcPr>
            <w:tcW w:w="1440" w:type="dxa"/>
          </w:tcPr>
          <w:p w14:paraId="3D418D58" w14:textId="19E13CAC" w:rsidR="00A10109" w:rsidRPr="003B6CA8" w:rsidRDefault="00A10109" w:rsidP="00A10109">
            <w:pPr>
              <w:jc w:val="right"/>
              <w:rPr>
                <w:rFonts w:ascii="Arial Narrow" w:hAnsi="Arial Narrow"/>
                <w:sz w:val="24"/>
                <w:szCs w:val="24"/>
              </w:rPr>
            </w:pPr>
            <w:r w:rsidRPr="003B6CA8">
              <w:rPr>
                <w:rFonts w:ascii="Arial Narrow" w:hAnsi="Arial Narrow"/>
                <w:sz w:val="24"/>
                <w:szCs w:val="24"/>
              </w:rPr>
              <w:t>28,816</w:t>
            </w:r>
          </w:p>
        </w:tc>
        <w:tc>
          <w:tcPr>
            <w:tcW w:w="270" w:type="dxa"/>
            <w:vAlign w:val="bottom"/>
          </w:tcPr>
          <w:p w14:paraId="16D82BF5" w14:textId="77777777" w:rsidR="00A10109" w:rsidRPr="003B6CA8" w:rsidRDefault="00A10109" w:rsidP="00A10109">
            <w:pPr>
              <w:jc w:val="right"/>
              <w:rPr>
                <w:rFonts w:ascii="Arial Narrow" w:hAnsi="Arial Narrow"/>
                <w:sz w:val="24"/>
                <w:szCs w:val="24"/>
              </w:rPr>
            </w:pPr>
          </w:p>
        </w:tc>
        <w:tc>
          <w:tcPr>
            <w:tcW w:w="1350" w:type="dxa"/>
          </w:tcPr>
          <w:p w14:paraId="7E1B1850" w14:textId="427871D7" w:rsidR="00A10109" w:rsidRPr="003B6CA8" w:rsidRDefault="00A10109" w:rsidP="00A10109">
            <w:pPr>
              <w:jc w:val="right"/>
              <w:rPr>
                <w:rFonts w:ascii="Arial Narrow" w:hAnsi="Arial Narrow"/>
                <w:sz w:val="24"/>
                <w:szCs w:val="24"/>
              </w:rPr>
            </w:pPr>
            <w:r w:rsidRPr="003B6CA8">
              <w:rPr>
                <w:rFonts w:ascii="Arial Narrow" w:hAnsi="Arial Narrow"/>
                <w:sz w:val="24"/>
                <w:szCs w:val="24"/>
              </w:rPr>
              <w:t>28,816</w:t>
            </w:r>
          </w:p>
        </w:tc>
      </w:tr>
      <w:tr w:rsidR="008870AE" w:rsidRPr="003B6CA8" w14:paraId="5E0E81A8" w14:textId="77777777" w:rsidTr="00277138">
        <w:tc>
          <w:tcPr>
            <w:tcW w:w="540" w:type="dxa"/>
            <w:vAlign w:val="bottom"/>
          </w:tcPr>
          <w:p w14:paraId="1349B3CD" w14:textId="77777777" w:rsidR="008870AE" w:rsidRPr="003B6CA8" w:rsidRDefault="008870AE" w:rsidP="008870AE">
            <w:pPr>
              <w:rPr>
                <w:rFonts w:ascii="Arial Narrow" w:hAnsi="Arial Narrow"/>
                <w:sz w:val="24"/>
                <w:szCs w:val="24"/>
              </w:rPr>
            </w:pPr>
          </w:p>
        </w:tc>
        <w:tc>
          <w:tcPr>
            <w:tcW w:w="5580" w:type="dxa"/>
            <w:vAlign w:val="bottom"/>
          </w:tcPr>
          <w:p w14:paraId="0D838B3B" w14:textId="77777777" w:rsidR="008870AE" w:rsidRPr="003B6CA8" w:rsidRDefault="008870AE" w:rsidP="008870AE">
            <w:pPr>
              <w:tabs>
                <w:tab w:val="left" w:pos="851"/>
              </w:tabs>
              <w:rPr>
                <w:rFonts w:ascii="Arial Narrow" w:hAnsi="Arial Narrow"/>
                <w:sz w:val="24"/>
                <w:szCs w:val="24"/>
              </w:rPr>
            </w:pPr>
            <w:r w:rsidRPr="003B6CA8">
              <w:rPr>
                <w:rFonts w:ascii="Arial Narrow" w:hAnsi="Arial Narrow"/>
                <w:sz w:val="24"/>
                <w:szCs w:val="24"/>
              </w:rPr>
              <w:t>Simlaw Seed Company Uganda Limited</w:t>
            </w:r>
          </w:p>
        </w:tc>
        <w:tc>
          <w:tcPr>
            <w:tcW w:w="270" w:type="dxa"/>
            <w:vAlign w:val="bottom"/>
          </w:tcPr>
          <w:p w14:paraId="0A80FC0D" w14:textId="77777777" w:rsidR="008870AE" w:rsidRPr="003B6CA8" w:rsidRDefault="008870AE" w:rsidP="008870AE">
            <w:pPr>
              <w:jc w:val="right"/>
              <w:rPr>
                <w:rFonts w:ascii="Arial Narrow" w:hAnsi="Arial Narrow"/>
                <w:sz w:val="24"/>
                <w:szCs w:val="24"/>
              </w:rPr>
            </w:pPr>
          </w:p>
        </w:tc>
        <w:tc>
          <w:tcPr>
            <w:tcW w:w="1440" w:type="dxa"/>
            <w:tcBorders>
              <w:bottom w:val="single" w:sz="4" w:space="0" w:color="auto"/>
            </w:tcBorders>
          </w:tcPr>
          <w:p w14:paraId="1152393F" w14:textId="256D534D" w:rsidR="008870AE" w:rsidRPr="003B6CA8" w:rsidRDefault="00A10109" w:rsidP="008870AE">
            <w:pPr>
              <w:jc w:val="right"/>
              <w:rPr>
                <w:rFonts w:ascii="Arial Narrow" w:hAnsi="Arial Narrow"/>
                <w:sz w:val="24"/>
                <w:szCs w:val="24"/>
              </w:rPr>
            </w:pPr>
            <w:r>
              <w:rPr>
                <w:rFonts w:ascii="Arial Narrow" w:hAnsi="Arial Narrow"/>
                <w:sz w:val="24"/>
                <w:szCs w:val="24"/>
              </w:rPr>
              <w:t>29,619</w:t>
            </w:r>
          </w:p>
        </w:tc>
        <w:tc>
          <w:tcPr>
            <w:tcW w:w="270" w:type="dxa"/>
            <w:vAlign w:val="bottom"/>
          </w:tcPr>
          <w:p w14:paraId="1A6AD40C" w14:textId="77777777" w:rsidR="008870AE" w:rsidRPr="003B6CA8" w:rsidRDefault="008870AE" w:rsidP="008870AE">
            <w:pPr>
              <w:jc w:val="right"/>
              <w:rPr>
                <w:rFonts w:ascii="Arial Narrow" w:hAnsi="Arial Narrow"/>
                <w:sz w:val="24"/>
                <w:szCs w:val="24"/>
              </w:rPr>
            </w:pPr>
          </w:p>
        </w:tc>
        <w:tc>
          <w:tcPr>
            <w:tcW w:w="1350" w:type="dxa"/>
            <w:tcBorders>
              <w:bottom w:val="single" w:sz="4" w:space="0" w:color="auto"/>
            </w:tcBorders>
          </w:tcPr>
          <w:p w14:paraId="0F557FA4" w14:textId="168F9607" w:rsidR="008870AE" w:rsidRPr="003B6CA8" w:rsidRDefault="008870AE" w:rsidP="008870AE">
            <w:pPr>
              <w:jc w:val="right"/>
              <w:rPr>
                <w:rFonts w:ascii="Arial Narrow" w:hAnsi="Arial Narrow"/>
                <w:sz w:val="24"/>
                <w:szCs w:val="24"/>
              </w:rPr>
            </w:pPr>
            <w:r w:rsidRPr="003B6CA8">
              <w:rPr>
                <w:rFonts w:ascii="Arial Narrow" w:hAnsi="Arial Narrow"/>
                <w:sz w:val="24"/>
                <w:szCs w:val="24"/>
              </w:rPr>
              <w:t>18,114</w:t>
            </w:r>
          </w:p>
        </w:tc>
      </w:tr>
      <w:tr w:rsidR="008870AE" w:rsidRPr="003B6CA8" w14:paraId="2525D934" w14:textId="77777777" w:rsidTr="00277138">
        <w:tc>
          <w:tcPr>
            <w:tcW w:w="540" w:type="dxa"/>
            <w:vAlign w:val="bottom"/>
          </w:tcPr>
          <w:p w14:paraId="6D90E405" w14:textId="77777777" w:rsidR="008870AE" w:rsidRPr="003B6CA8" w:rsidRDefault="008870AE" w:rsidP="008870AE">
            <w:pPr>
              <w:rPr>
                <w:rFonts w:ascii="Arial Narrow" w:hAnsi="Arial Narrow"/>
                <w:sz w:val="24"/>
                <w:szCs w:val="24"/>
              </w:rPr>
            </w:pPr>
          </w:p>
        </w:tc>
        <w:tc>
          <w:tcPr>
            <w:tcW w:w="5580" w:type="dxa"/>
            <w:vAlign w:val="bottom"/>
          </w:tcPr>
          <w:p w14:paraId="6A88736C" w14:textId="77777777" w:rsidR="008870AE" w:rsidRPr="003B6CA8" w:rsidRDefault="008870AE" w:rsidP="008870AE">
            <w:pPr>
              <w:tabs>
                <w:tab w:val="left" w:pos="851"/>
              </w:tabs>
              <w:rPr>
                <w:rFonts w:ascii="Arial Narrow" w:hAnsi="Arial Narrow"/>
                <w:sz w:val="24"/>
                <w:szCs w:val="24"/>
              </w:rPr>
            </w:pPr>
          </w:p>
        </w:tc>
        <w:tc>
          <w:tcPr>
            <w:tcW w:w="270" w:type="dxa"/>
            <w:vAlign w:val="bottom"/>
          </w:tcPr>
          <w:p w14:paraId="0FC0EDC0" w14:textId="77777777" w:rsidR="008870AE" w:rsidRPr="003B6CA8" w:rsidRDefault="008870AE" w:rsidP="008870AE">
            <w:pPr>
              <w:jc w:val="right"/>
              <w:rPr>
                <w:rFonts w:ascii="Arial Narrow" w:hAnsi="Arial Narrow"/>
                <w:sz w:val="24"/>
                <w:szCs w:val="24"/>
              </w:rPr>
            </w:pPr>
          </w:p>
        </w:tc>
        <w:tc>
          <w:tcPr>
            <w:tcW w:w="1440" w:type="dxa"/>
          </w:tcPr>
          <w:p w14:paraId="776D875C" w14:textId="67432ABA" w:rsidR="008870AE" w:rsidRPr="003B6CA8" w:rsidRDefault="00A10109" w:rsidP="008870AE">
            <w:pPr>
              <w:jc w:val="right"/>
              <w:rPr>
                <w:rFonts w:ascii="Arial Narrow" w:hAnsi="Arial Narrow"/>
                <w:sz w:val="24"/>
                <w:szCs w:val="24"/>
              </w:rPr>
            </w:pPr>
            <w:r>
              <w:rPr>
                <w:rFonts w:ascii="Arial Narrow" w:hAnsi="Arial Narrow"/>
                <w:sz w:val="24"/>
                <w:szCs w:val="24"/>
              </w:rPr>
              <w:t>274,264</w:t>
            </w:r>
          </w:p>
        </w:tc>
        <w:tc>
          <w:tcPr>
            <w:tcW w:w="270" w:type="dxa"/>
            <w:vAlign w:val="bottom"/>
          </w:tcPr>
          <w:p w14:paraId="3FEEBF7F" w14:textId="77777777" w:rsidR="008870AE" w:rsidRPr="003B6CA8" w:rsidRDefault="008870AE" w:rsidP="008870AE">
            <w:pPr>
              <w:jc w:val="right"/>
              <w:rPr>
                <w:rFonts w:ascii="Arial Narrow" w:hAnsi="Arial Narrow"/>
                <w:sz w:val="24"/>
                <w:szCs w:val="24"/>
              </w:rPr>
            </w:pPr>
          </w:p>
        </w:tc>
        <w:tc>
          <w:tcPr>
            <w:tcW w:w="1350" w:type="dxa"/>
          </w:tcPr>
          <w:p w14:paraId="45353457" w14:textId="1E265F0C" w:rsidR="008870AE" w:rsidRPr="003B6CA8" w:rsidRDefault="008870AE" w:rsidP="008870AE">
            <w:pPr>
              <w:jc w:val="right"/>
              <w:rPr>
                <w:rFonts w:ascii="Arial Narrow" w:hAnsi="Arial Narrow"/>
                <w:sz w:val="24"/>
                <w:szCs w:val="24"/>
              </w:rPr>
            </w:pPr>
            <w:r w:rsidRPr="003B6CA8">
              <w:rPr>
                <w:rFonts w:ascii="Arial Narrow" w:hAnsi="Arial Narrow"/>
                <w:sz w:val="24"/>
                <w:szCs w:val="24"/>
              </w:rPr>
              <w:t>262,759</w:t>
            </w:r>
          </w:p>
        </w:tc>
      </w:tr>
      <w:tr w:rsidR="008870AE" w:rsidRPr="003B6CA8" w14:paraId="0718CE89" w14:textId="77777777" w:rsidTr="00277138">
        <w:tc>
          <w:tcPr>
            <w:tcW w:w="540" w:type="dxa"/>
            <w:vAlign w:val="bottom"/>
          </w:tcPr>
          <w:p w14:paraId="380A7370" w14:textId="77777777" w:rsidR="008870AE" w:rsidRPr="003B6CA8" w:rsidRDefault="008870AE" w:rsidP="008870AE">
            <w:pPr>
              <w:rPr>
                <w:rFonts w:ascii="Arial Narrow" w:hAnsi="Arial Narrow"/>
                <w:sz w:val="24"/>
                <w:szCs w:val="24"/>
              </w:rPr>
            </w:pPr>
          </w:p>
        </w:tc>
        <w:tc>
          <w:tcPr>
            <w:tcW w:w="5580" w:type="dxa"/>
            <w:vAlign w:val="bottom"/>
          </w:tcPr>
          <w:p w14:paraId="03FB5779" w14:textId="77777777" w:rsidR="008870AE" w:rsidRPr="003B6CA8" w:rsidRDefault="008870AE" w:rsidP="008870AE">
            <w:pPr>
              <w:tabs>
                <w:tab w:val="left" w:pos="851"/>
              </w:tabs>
              <w:rPr>
                <w:rFonts w:ascii="Arial Narrow" w:hAnsi="Arial Narrow"/>
                <w:sz w:val="24"/>
                <w:szCs w:val="24"/>
              </w:rPr>
            </w:pPr>
            <w:r w:rsidRPr="003B6CA8">
              <w:rPr>
                <w:rFonts w:ascii="Arial Narrow" w:hAnsi="Arial Narrow"/>
                <w:sz w:val="24"/>
                <w:szCs w:val="24"/>
              </w:rPr>
              <w:t>Less provisions for Mt. Elgon Seed Company Limited</w:t>
            </w:r>
          </w:p>
        </w:tc>
        <w:tc>
          <w:tcPr>
            <w:tcW w:w="270" w:type="dxa"/>
            <w:vAlign w:val="bottom"/>
          </w:tcPr>
          <w:p w14:paraId="5C5770E2" w14:textId="77777777" w:rsidR="008870AE" w:rsidRPr="003B6CA8" w:rsidRDefault="008870AE" w:rsidP="008870AE">
            <w:pPr>
              <w:jc w:val="right"/>
              <w:rPr>
                <w:rFonts w:ascii="Arial Narrow" w:hAnsi="Arial Narrow"/>
                <w:sz w:val="24"/>
                <w:szCs w:val="24"/>
              </w:rPr>
            </w:pPr>
          </w:p>
        </w:tc>
        <w:tc>
          <w:tcPr>
            <w:tcW w:w="1440" w:type="dxa"/>
            <w:tcBorders>
              <w:bottom w:val="single" w:sz="4" w:space="0" w:color="auto"/>
            </w:tcBorders>
          </w:tcPr>
          <w:p w14:paraId="21926339" w14:textId="08548C32" w:rsidR="008870AE" w:rsidRPr="003B6CA8" w:rsidRDefault="00A10109" w:rsidP="008870AE">
            <w:pPr>
              <w:jc w:val="right"/>
              <w:rPr>
                <w:rFonts w:ascii="Arial Narrow" w:hAnsi="Arial Narrow"/>
                <w:sz w:val="24"/>
                <w:szCs w:val="24"/>
              </w:rPr>
            </w:pPr>
            <w:r w:rsidRPr="003B6CA8">
              <w:rPr>
                <w:rFonts w:ascii="Arial Narrow" w:hAnsi="Arial Narrow"/>
                <w:sz w:val="24"/>
                <w:szCs w:val="24"/>
              </w:rPr>
              <w:t>(50,078)</w:t>
            </w:r>
          </w:p>
        </w:tc>
        <w:tc>
          <w:tcPr>
            <w:tcW w:w="270" w:type="dxa"/>
            <w:vAlign w:val="bottom"/>
          </w:tcPr>
          <w:p w14:paraId="07F54260" w14:textId="77777777" w:rsidR="008870AE" w:rsidRPr="003B6CA8" w:rsidRDefault="008870AE" w:rsidP="008870AE">
            <w:pPr>
              <w:jc w:val="right"/>
              <w:rPr>
                <w:rFonts w:ascii="Arial Narrow" w:hAnsi="Arial Narrow"/>
                <w:sz w:val="24"/>
                <w:szCs w:val="24"/>
              </w:rPr>
            </w:pPr>
          </w:p>
        </w:tc>
        <w:tc>
          <w:tcPr>
            <w:tcW w:w="1350" w:type="dxa"/>
            <w:tcBorders>
              <w:bottom w:val="single" w:sz="4" w:space="0" w:color="auto"/>
            </w:tcBorders>
          </w:tcPr>
          <w:p w14:paraId="670006FC" w14:textId="7B7F9004" w:rsidR="008870AE" w:rsidRPr="003B6CA8" w:rsidRDefault="008870AE" w:rsidP="008870AE">
            <w:pPr>
              <w:jc w:val="right"/>
              <w:rPr>
                <w:rFonts w:ascii="Arial Narrow" w:hAnsi="Arial Narrow"/>
                <w:sz w:val="24"/>
                <w:szCs w:val="24"/>
              </w:rPr>
            </w:pPr>
            <w:r w:rsidRPr="003B6CA8">
              <w:rPr>
                <w:rFonts w:ascii="Arial Narrow" w:hAnsi="Arial Narrow"/>
                <w:sz w:val="24"/>
                <w:szCs w:val="24"/>
              </w:rPr>
              <w:t>(50,078)</w:t>
            </w:r>
          </w:p>
        </w:tc>
      </w:tr>
      <w:tr w:rsidR="008870AE" w:rsidRPr="003B6CA8" w14:paraId="796768B3" w14:textId="77777777" w:rsidTr="00277138">
        <w:trPr>
          <w:trHeight w:val="338"/>
        </w:trPr>
        <w:tc>
          <w:tcPr>
            <w:tcW w:w="540" w:type="dxa"/>
            <w:vAlign w:val="bottom"/>
          </w:tcPr>
          <w:p w14:paraId="5DB82134" w14:textId="77777777" w:rsidR="008870AE" w:rsidRPr="003B6CA8" w:rsidRDefault="008870AE" w:rsidP="008870AE">
            <w:pPr>
              <w:rPr>
                <w:rFonts w:ascii="Arial Narrow" w:hAnsi="Arial Narrow"/>
                <w:sz w:val="24"/>
                <w:szCs w:val="24"/>
              </w:rPr>
            </w:pPr>
          </w:p>
        </w:tc>
        <w:tc>
          <w:tcPr>
            <w:tcW w:w="5580" w:type="dxa"/>
            <w:vAlign w:val="bottom"/>
          </w:tcPr>
          <w:p w14:paraId="7BDEB402" w14:textId="77777777" w:rsidR="008870AE" w:rsidRPr="003B6CA8" w:rsidRDefault="008870AE" w:rsidP="008870AE">
            <w:pPr>
              <w:rPr>
                <w:rFonts w:ascii="Arial Narrow" w:hAnsi="Arial Narrow"/>
                <w:sz w:val="24"/>
                <w:szCs w:val="24"/>
              </w:rPr>
            </w:pPr>
          </w:p>
        </w:tc>
        <w:tc>
          <w:tcPr>
            <w:tcW w:w="270" w:type="dxa"/>
            <w:vAlign w:val="bottom"/>
          </w:tcPr>
          <w:p w14:paraId="29ACB50D" w14:textId="77777777" w:rsidR="008870AE" w:rsidRPr="003B6CA8" w:rsidRDefault="008870AE" w:rsidP="008870AE">
            <w:pPr>
              <w:jc w:val="right"/>
              <w:rPr>
                <w:rFonts w:ascii="Arial Narrow" w:hAnsi="Arial Narrow"/>
                <w:sz w:val="24"/>
                <w:szCs w:val="24"/>
              </w:rPr>
            </w:pPr>
          </w:p>
        </w:tc>
        <w:tc>
          <w:tcPr>
            <w:tcW w:w="1440" w:type="dxa"/>
            <w:tcBorders>
              <w:bottom w:val="double" w:sz="4" w:space="0" w:color="auto"/>
            </w:tcBorders>
          </w:tcPr>
          <w:p w14:paraId="61AA852B" w14:textId="267D7DE2" w:rsidR="008870AE" w:rsidRPr="003B6CA8" w:rsidRDefault="00707F1E" w:rsidP="008870AE">
            <w:pPr>
              <w:jc w:val="right"/>
              <w:rPr>
                <w:rFonts w:ascii="Arial Narrow" w:hAnsi="Arial Narrow"/>
                <w:sz w:val="24"/>
                <w:szCs w:val="24"/>
              </w:rPr>
            </w:pPr>
            <w:r>
              <w:rPr>
                <w:rFonts w:ascii="Arial Narrow" w:hAnsi="Arial Narrow"/>
                <w:sz w:val="24"/>
                <w:szCs w:val="24"/>
              </w:rPr>
              <w:t>224,186</w:t>
            </w:r>
          </w:p>
        </w:tc>
        <w:tc>
          <w:tcPr>
            <w:tcW w:w="270" w:type="dxa"/>
            <w:vAlign w:val="bottom"/>
          </w:tcPr>
          <w:p w14:paraId="65C3AD78" w14:textId="77777777" w:rsidR="008870AE" w:rsidRPr="003B6CA8" w:rsidRDefault="008870AE" w:rsidP="008870AE">
            <w:pPr>
              <w:jc w:val="right"/>
              <w:rPr>
                <w:rFonts w:ascii="Arial Narrow" w:hAnsi="Arial Narrow"/>
                <w:sz w:val="24"/>
                <w:szCs w:val="24"/>
              </w:rPr>
            </w:pPr>
          </w:p>
        </w:tc>
        <w:tc>
          <w:tcPr>
            <w:tcW w:w="1350" w:type="dxa"/>
            <w:tcBorders>
              <w:bottom w:val="double" w:sz="4" w:space="0" w:color="auto"/>
            </w:tcBorders>
          </w:tcPr>
          <w:p w14:paraId="1EE2AF2F" w14:textId="09E570F4" w:rsidR="008870AE" w:rsidRPr="003B6CA8" w:rsidRDefault="008870AE" w:rsidP="008870AE">
            <w:pPr>
              <w:jc w:val="right"/>
              <w:rPr>
                <w:rFonts w:ascii="Arial Narrow" w:hAnsi="Arial Narrow"/>
                <w:sz w:val="24"/>
                <w:szCs w:val="24"/>
              </w:rPr>
            </w:pPr>
            <w:r w:rsidRPr="003B6CA8">
              <w:rPr>
                <w:rFonts w:ascii="Arial Narrow" w:hAnsi="Arial Narrow"/>
                <w:sz w:val="24"/>
                <w:szCs w:val="24"/>
              </w:rPr>
              <w:t>212,681</w:t>
            </w:r>
          </w:p>
        </w:tc>
      </w:tr>
      <w:tr w:rsidR="0029747E" w:rsidRPr="003B6CA8" w14:paraId="3B3EA9E1" w14:textId="77777777" w:rsidTr="00D036D1">
        <w:tc>
          <w:tcPr>
            <w:tcW w:w="540" w:type="dxa"/>
            <w:vAlign w:val="bottom"/>
          </w:tcPr>
          <w:p w14:paraId="0F2897F0" w14:textId="77777777" w:rsidR="0029747E" w:rsidRPr="003B6CA8" w:rsidRDefault="0029747E" w:rsidP="00D036D1">
            <w:pPr>
              <w:rPr>
                <w:rFonts w:ascii="Arial Narrow" w:hAnsi="Arial Narrow"/>
                <w:sz w:val="24"/>
                <w:szCs w:val="24"/>
              </w:rPr>
            </w:pPr>
          </w:p>
        </w:tc>
        <w:tc>
          <w:tcPr>
            <w:tcW w:w="8910" w:type="dxa"/>
            <w:gridSpan w:val="5"/>
            <w:vAlign w:val="bottom"/>
          </w:tcPr>
          <w:p w14:paraId="23597DDF" w14:textId="77777777" w:rsidR="0029747E" w:rsidRPr="003B6CA8" w:rsidRDefault="0029747E" w:rsidP="00D036D1">
            <w:pPr>
              <w:rPr>
                <w:rFonts w:ascii="Arial Narrow" w:hAnsi="Arial Narrow"/>
                <w:sz w:val="24"/>
                <w:szCs w:val="24"/>
              </w:rPr>
            </w:pPr>
          </w:p>
        </w:tc>
      </w:tr>
      <w:tr w:rsidR="0029747E" w:rsidRPr="003B6CA8" w14:paraId="4A1A561C" w14:textId="77777777" w:rsidTr="00D036D1">
        <w:tc>
          <w:tcPr>
            <w:tcW w:w="540" w:type="dxa"/>
            <w:vAlign w:val="bottom"/>
          </w:tcPr>
          <w:p w14:paraId="6E07FCB8" w14:textId="77777777" w:rsidR="0029747E" w:rsidRPr="003B6CA8" w:rsidRDefault="0029747E" w:rsidP="00D036D1">
            <w:pPr>
              <w:rPr>
                <w:rFonts w:ascii="Arial Narrow" w:hAnsi="Arial Narrow"/>
                <w:sz w:val="24"/>
                <w:szCs w:val="24"/>
              </w:rPr>
            </w:pPr>
          </w:p>
        </w:tc>
        <w:tc>
          <w:tcPr>
            <w:tcW w:w="8910" w:type="dxa"/>
            <w:gridSpan w:val="5"/>
            <w:vAlign w:val="bottom"/>
          </w:tcPr>
          <w:p w14:paraId="437712D5"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loan capital relates to amounts advanced to the subsidiaries to help start operations.</w:t>
            </w:r>
          </w:p>
        </w:tc>
      </w:tr>
      <w:tr w:rsidR="0029747E" w:rsidRPr="003B6CA8" w14:paraId="71295A6C" w14:textId="77777777" w:rsidTr="00D036D1">
        <w:tc>
          <w:tcPr>
            <w:tcW w:w="540" w:type="dxa"/>
            <w:vAlign w:val="bottom"/>
          </w:tcPr>
          <w:p w14:paraId="6F665D1D" w14:textId="77777777" w:rsidR="0029747E" w:rsidRPr="003B6CA8" w:rsidRDefault="0029747E" w:rsidP="00D036D1">
            <w:pPr>
              <w:rPr>
                <w:rFonts w:ascii="Arial Narrow" w:hAnsi="Arial Narrow"/>
                <w:sz w:val="24"/>
                <w:szCs w:val="24"/>
              </w:rPr>
            </w:pPr>
          </w:p>
        </w:tc>
        <w:tc>
          <w:tcPr>
            <w:tcW w:w="8910" w:type="dxa"/>
            <w:gridSpan w:val="5"/>
            <w:vAlign w:val="bottom"/>
          </w:tcPr>
          <w:p w14:paraId="450F25C9"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directors resolved that the loans should be treated as loan capital as they will be used to increase the share capital of the parent Company in the subsidiaries in future. There are no fixed repayment terms.</w:t>
            </w:r>
          </w:p>
        </w:tc>
      </w:tr>
      <w:tr w:rsidR="0029747E" w:rsidRPr="003B6CA8" w14:paraId="17AEAEF4" w14:textId="77777777" w:rsidTr="00D036D1">
        <w:tc>
          <w:tcPr>
            <w:tcW w:w="540" w:type="dxa"/>
            <w:vAlign w:val="bottom"/>
          </w:tcPr>
          <w:p w14:paraId="5A7EC93C" w14:textId="77777777" w:rsidR="0029747E" w:rsidRPr="003B6CA8" w:rsidRDefault="0029747E" w:rsidP="00D036D1">
            <w:pPr>
              <w:rPr>
                <w:rFonts w:ascii="Arial Narrow" w:hAnsi="Arial Narrow"/>
                <w:sz w:val="24"/>
                <w:szCs w:val="24"/>
              </w:rPr>
            </w:pPr>
          </w:p>
        </w:tc>
        <w:tc>
          <w:tcPr>
            <w:tcW w:w="5580" w:type="dxa"/>
            <w:vAlign w:val="bottom"/>
          </w:tcPr>
          <w:p w14:paraId="4CFAE122" w14:textId="77777777" w:rsidR="0029747E" w:rsidRPr="003B6CA8" w:rsidRDefault="0029747E" w:rsidP="00D036D1">
            <w:pPr>
              <w:ind w:left="1125"/>
              <w:rPr>
                <w:rFonts w:ascii="Arial Narrow" w:hAnsi="Arial Narrow"/>
                <w:sz w:val="24"/>
                <w:szCs w:val="24"/>
              </w:rPr>
            </w:pPr>
          </w:p>
        </w:tc>
        <w:tc>
          <w:tcPr>
            <w:tcW w:w="270" w:type="dxa"/>
            <w:vAlign w:val="bottom"/>
          </w:tcPr>
          <w:p w14:paraId="4F9BA320" w14:textId="77777777" w:rsidR="0029747E" w:rsidRPr="003B6CA8" w:rsidRDefault="0029747E" w:rsidP="00D036D1">
            <w:pPr>
              <w:jc w:val="right"/>
              <w:rPr>
                <w:rFonts w:ascii="Arial Narrow" w:hAnsi="Arial Narrow"/>
                <w:sz w:val="24"/>
                <w:szCs w:val="24"/>
              </w:rPr>
            </w:pPr>
          </w:p>
        </w:tc>
        <w:tc>
          <w:tcPr>
            <w:tcW w:w="3060" w:type="dxa"/>
            <w:gridSpan w:val="3"/>
            <w:vAlign w:val="bottom"/>
          </w:tcPr>
          <w:p w14:paraId="20CDF14C" w14:textId="77777777" w:rsidR="0029747E" w:rsidRPr="003B6CA8" w:rsidRDefault="0029747E" w:rsidP="00D036D1">
            <w:pPr>
              <w:jc w:val="center"/>
              <w:rPr>
                <w:rFonts w:ascii="Arial Narrow" w:hAnsi="Arial Narrow"/>
                <w:b/>
                <w:sz w:val="24"/>
                <w:szCs w:val="24"/>
              </w:rPr>
            </w:pPr>
          </w:p>
        </w:tc>
      </w:tr>
      <w:tr w:rsidR="0029747E" w:rsidRPr="003B6CA8" w14:paraId="2969EACF" w14:textId="77777777" w:rsidTr="00D036D1">
        <w:tc>
          <w:tcPr>
            <w:tcW w:w="540" w:type="dxa"/>
            <w:vAlign w:val="bottom"/>
          </w:tcPr>
          <w:p w14:paraId="237A7EEA" w14:textId="77777777" w:rsidR="0029747E" w:rsidRPr="003B6CA8" w:rsidRDefault="0029747E" w:rsidP="00D036D1">
            <w:pPr>
              <w:rPr>
                <w:rFonts w:ascii="Arial Narrow" w:hAnsi="Arial Narrow"/>
                <w:sz w:val="24"/>
                <w:szCs w:val="24"/>
              </w:rPr>
            </w:pPr>
          </w:p>
        </w:tc>
        <w:tc>
          <w:tcPr>
            <w:tcW w:w="5580" w:type="dxa"/>
            <w:vAlign w:val="bottom"/>
          </w:tcPr>
          <w:p w14:paraId="2D639A4B" w14:textId="77777777" w:rsidR="0029747E" w:rsidRPr="003B6CA8" w:rsidRDefault="0029747E" w:rsidP="00D036D1">
            <w:pPr>
              <w:ind w:left="1125"/>
              <w:rPr>
                <w:rFonts w:ascii="Arial Narrow" w:hAnsi="Arial Narrow"/>
                <w:sz w:val="24"/>
                <w:szCs w:val="24"/>
              </w:rPr>
            </w:pPr>
          </w:p>
        </w:tc>
        <w:tc>
          <w:tcPr>
            <w:tcW w:w="270" w:type="dxa"/>
            <w:vAlign w:val="bottom"/>
          </w:tcPr>
          <w:p w14:paraId="61230D6E" w14:textId="77777777" w:rsidR="0029747E" w:rsidRPr="003B6CA8" w:rsidRDefault="0029747E" w:rsidP="00D036D1">
            <w:pPr>
              <w:jc w:val="right"/>
              <w:rPr>
                <w:rFonts w:ascii="Arial Narrow" w:hAnsi="Arial Narrow"/>
                <w:sz w:val="24"/>
                <w:szCs w:val="24"/>
              </w:rPr>
            </w:pPr>
          </w:p>
        </w:tc>
        <w:tc>
          <w:tcPr>
            <w:tcW w:w="3060" w:type="dxa"/>
            <w:gridSpan w:val="3"/>
            <w:vAlign w:val="bottom"/>
          </w:tcPr>
          <w:p w14:paraId="18C71B2A"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29747E" w:rsidRPr="003B6CA8" w14:paraId="23DD27FE" w14:textId="77777777" w:rsidTr="00D036D1">
        <w:tc>
          <w:tcPr>
            <w:tcW w:w="540" w:type="dxa"/>
            <w:vAlign w:val="bottom"/>
          </w:tcPr>
          <w:p w14:paraId="5F61C4CA" w14:textId="77777777" w:rsidR="0029747E" w:rsidRPr="003B6CA8" w:rsidRDefault="0029747E" w:rsidP="00D036D1">
            <w:pPr>
              <w:rPr>
                <w:rFonts w:ascii="Arial Narrow" w:hAnsi="Arial Narrow"/>
                <w:sz w:val="24"/>
                <w:szCs w:val="24"/>
              </w:rPr>
            </w:pPr>
          </w:p>
        </w:tc>
        <w:tc>
          <w:tcPr>
            <w:tcW w:w="5580" w:type="dxa"/>
            <w:vAlign w:val="bottom"/>
          </w:tcPr>
          <w:p w14:paraId="44C75F0F" w14:textId="77777777" w:rsidR="0029747E" w:rsidRPr="003B6CA8" w:rsidRDefault="0029747E" w:rsidP="00D036D1">
            <w:pPr>
              <w:ind w:left="1125"/>
              <w:rPr>
                <w:rFonts w:ascii="Arial Narrow" w:hAnsi="Arial Narrow"/>
                <w:sz w:val="24"/>
                <w:szCs w:val="24"/>
              </w:rPr>
            </w:pPr>
          </w:p>
        </w:tc>
        <w:tc>
          <w:tcPr>
            <w:tcW w:w="270" w:type="dxa"/>
            <w:vAlign w:val="bottom"/>
          </w:tcPr>
          <w:p w14:paraId="2F96AEF2" w14:textId="77777777" w:rsidR="0029747E" w:rsidRPr="003B6CA8" w:rsidRDefault="0029747E" w:rsidP="00D036D1">
            <w:pPr>
              <w:jc w:val="right"/>
              <w:rPr>
                <w:rFonts w:ascii="Arial Narrow" w:hAnsi="Arial Narrow"/>
                <w:sz w:val="24"/>
                <w:szCs w:val="24"/>
              </w:rPr>
            </w:pPr>
          </w:p>
        </w:tc>
        <w:tc>
          <w:tcPr>
            <w:tcW w:w="1440" w:type="dxa"/>
            <w:vAlign w:val="bottom"/>
          </w:tcPr>
          <w:p w14:paraId="42C2545A" w14:textId="7E5BBB7D"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28013F">
              <w:rPr>
                <w:rFonts w:ascii="Arial Narrow" w:hAnsi="Arial Narrow"/>
                <w:b/>
                <w:sz w:val="24"/>
                <w:szCs w:val="24"/>
              </w:rPr>
              <w:t>3</w:t>
            </w:r>
          </w:p>
        </w:tc>
        <w:tc>
          <w:tcPr>
            <w:tcW w:w="270" w:type="dxa"/>
            <w:vAlign w:val="bottom"/>
          </w:tcPr>
          <w:p w14:paraId="342AE3C0" w14:textId="77777777" w:rsidR="0029747E" w:rsidRPr="003B6CA8" w:rsidRDefault="0029747E" w:rsidP="00D036D1">
            <w:pPr>
              <w:jc w:val="right"/>
              <w:rPr>
                <w:rFonts w:ascii="Arial Narrow" w:hAnsi="Arial Narrow"/>
                <w:b/>
                <w:sz w:val="24"/>
                <w:szCs w:val="24"/>
              </w:rPr>
            </w:pPr>
          </w:p>
        </w:tc>
        <w:tc>
          <w:tcPr>
            <w:tcW w:w="1350" w:type="dxa"/>
            <w:vAlign w:val="bottom"/>
          </w:tcPr>
          <w:p w14:paraId="6C701B88" w14:textId="1F9639F4"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275CC0" w:rsidRPr="003B6CA8">
              <w:rPr>
                <w:rFonts w:ascii="Arial Narrow" w:hAnsi="Arial Narrow"/>
                <w:b/>
                <w:sz w:val="24"/>
                <w:szCs w:val="24"/>
              </w:rPr>
              <w:t>2</w:t>
            </w:r>
            <w:r w:rsidR="0028013F">
              <w:rPr>
                <w:rFonts w:ascii="Arial Narrow" w:hAnsi="Arial Narrow"/>
                <w:b/>
                <w:sz w:val="24"/>
                <w:szCs w:val="24"/>
              </w:rPr>
              <w:t>2</w:t>
            </w:r>
          </w:p>
        </w:tc>
      </w:tr>
      <w:tr w:rsidR="0029747E" w:rsidRPr="003B6CA8" w14:paraId="2C4F2EBB" w14:textId="77777777" w:rsidTr="00D036D1">
        <w:tc>
          <w:tcPr>
            <w:tcW w:w="540" w:type="dxa"/>
            <w:vAlign w:val="bottom"/>
          </w:tcPr>
          <w:p w14:paraId="76541137"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(b)</w:t>
            </w:r>
          </w:p>
        </w:tc>
        <w:tc>
          <w:tcPr>
            <w:tcW w:w="5580" w:type="dxa"/>
            <w:vAlign w:val="bottom"/>
          </w:tcPr>
          <w:p w14:paraId="122551EF" w14:textId="5CC7DDC0" w:rsidR="0029747E" w:rsidRPr="003B6CA8" w:rsidRDefault="0029747E" w:rsidP="00D036D1">
            <w:pPr>
              <w:tabs>
                <w:tab w:val="left" w:pos="851"/>
              </w:tabs>
              <w:rPr>
                <w:rFonts w:ascii="Arial Narrow" w:hAnsi="Arial Narrow"/>
                <w:b/>
                <w:i/>
                <w:sz w:val="24"/>
                <w:szCs w:val="24"/>
              </w:rPr>
            </w:pPr>
            <w:r w:rsidRPr="003B6CA8">
              <w:rPr>
                <w:rFonts w:ascii="Arial Narrow" w:hAnsi="Arial Narrow"/>
                <w:b/>
                <w:i/>
                <w:sz w:val="24"/>
                <w:szCs w:val="24"/>
              </w:rPr>
              <w:t xml:space="preserve">Amounts due from </w:t>
            </w:r>
            <w:r w:rsidR="00E85688" w:rsidRPr="003B6CA8">
              <w:rPr>
                <w:rFonts w:ascii="Arial Narrow" w:hAnsi="Arial Narrow"/>
                <w:b/>
                <w:i/>
                <w:sz w:val="24"/>
                <w:szCs w:val="24"/>
              </w:rPr>
              <w:t>subsidiaries</w:t>
            </w:r>
            <w:r w:rsidR="00E85688">
              <w:rPr>
                <w:rFonts w:ascii="Arial Narrow" w:hAnsi="Arial Narrow"/>
                <w:b/>
                <w:i/>
                <w:sz w:val="24"/>
                <w:szCs w:val="24"/>
              </w:rPr>
              <w:t xml:space="preserve"> (</w:t>
            </w:r>
            <w:proofErr w:type="spellStart"/>
            <w:r w:rsidR="00837426">
              <w:rPr>
                <w:rFonts w:ascii="Arial Narrow" w:hAnsi="Arial Narrow"/>
                <w:b/>
                <w:i/>
                <w:sz w:val="24"/>
                <w:szCs w:val="24"/>
              </w:rPr>
              <w:t>Sales+sundry</w:t>
            </w:r>
            <w:proofErr w:type="spellEnd"/>
            <w:r w:rsidR="00837426">
              <w:rPr>
                <w:rFonts w:ascii="Arial Narrow" w:hAnsi="Arial Narrow"/>
                <w:b/>
                <w:i/>
                <w:sz w:val="24"/>
                <w:szCs w:val="24"/>
              </w:rPr>
              <w:t>)</w:t>
            </w:r>
          </w:p>
        </w:tc>
        <w:tc>
          <w:tcPr>
            <w:tcW w:w="270" w:type="dxa"/>
            <w:vAlign w:val="bottom"/>
          </w:tcPr>
          <w:p w14:paraId="3CC5077B" w14:textId="77777777" w:rsidR="0029747E" w:rsidRPr="003B6CA8" w:rsidRDefault="0029747E" w:rsidP="00D036D1">
            <w:pPr>
              <w:jc w:val="right"/>
              <w:rPr>
                <w:rFonts w:ascii="Arial Narrow" w:hAnsi="Arial Narrow"/>
                <w:sz w:val="24"/>
                <w:szCs w:val="24"/>
              </w:rPr>
            </w:pPr>
          </w:p>
        </w:tc>
        <w:tc>
          <w:tcPr>
            <w:tcW w:w="1440" w:type="dxa"/>
            <w:vAlign w:val="bottom"/>
          </w:tcPr>
          <w:p w14:paraId="6DBCC25D"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7D794AF7" w14:textId="77777777" w:rsidR="0029747E" w:rsidRPr="003B6CA8" w:rsidRDefault="0029747E" w:rsidP="00D036D1">
            <w:pPr>
              <w:jc w:val="right"/>
              <w:rPr>
                <w:rFonts w:ascii="Arial Narrow" w:hAnsi="Arial Narrow"/>
                <w:sz w:val="24"/>
                <w:szCs w:val="24"/>
              </w:rPr>
            </w:pPr>
          </w:p>
        </w:tc>
        <w:tc>
          <w:tcPr>
            <w:tcW w:w="1350" w:type="dxa"/>
            <w:vAlign w:val="bottom"/>
          </w:tcPr>
          <w:p w14:paraId="313DD633"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3319F557" w14:textId="77777777" w:rsidTr="00D036D1">
        <w:tc>
          <w:tcPr>
            <w:tcW w:w="540" w:type="dxa"/>
            <w:vAlign w:val="bottom"/>
          </w:tcPr>
          <w:p w14:paraId="74C08B5B" w14:textId="77777777" w:rsidR="0029747E" w:rsidRPr="003B6CA8" w:rsidRDefault="0029747E" w:rsidP="00D036D1">
            <w:pPr>
              <w:rPr>
                <w:rFonts w:ascii="Arial Narrow" w:hAnsi="Arial Narrow"/>
                <w:sz w:val="24"/>
                <w:szCs w:val="24"/>
              </w:rPr>
            </w:pPr>
          </w:p>
        </w:tc>
        <w:tc>
          <w:tcPr>
            <w:tcW w:w="5580" w:type="dxa"/>
            <w:vAlign w:val="bottom"/>
          </w:tcPr>
          <w:p w14:paraId="19AF1095" w14:textId="77777777" w:rsidR="0029747E" w:rsidRPr="003B6CA8" w:rsidRDefault="0029747E" w:rsidP="00D036D1">
            <w:pPr>
              <w:ind w:left="1125"/>
              <w:rPr>
                <w:rFonts w:ascii="Arial Narrow" w:hAnsi="Arial Narrow"/>
                <w:sz w:val="24"/>
                <w:szCs w:val="24"/>
              </w:rPr>
            </w:pPr>
          </w:p>
        </w:tc>
        <w:tc>
          <w:tcPr>
            <w:tcW w:w="270" w:type="dxa"/>
            <w:vAlign w:val="bottom"/>
          </w:tcPr>
          <w:p w14:paraId="6C1BD49B" w14:textId="77777777" w:rsidR="0029747E" w:rsidRPr="003B6CA8" w:rsidRDefault="0029747E" w:rsidP="00D036D1">
            <w:pPr>
              <w:jc w:val="right"/>
              <w:rPr>
                <w:rFonts w:ascii="Arial Narrow" w:hAnsi="Arial Narrow"/>
                <w:sz w:val="24"/>
                <w:szCs w:val="24"/>
              </w:rPr>
            </w:pPr>
          </w:p>
        </w:tc>
        <w:tc>
          <w:tcPr>
            <w:tcW w:w="1440" w:type="dxa"/>
            <w:vAlign w:val="bottom"/>
          </w:tcPr>
          <w:p w14:paraId="02B82C28" w14:textId="77777777" w:rsidR="0029747E" w:rsidRPr="003B6CA8" w:rsidRDefault="0029747E" w:rsidP="00D036D1">
            <w:pPr>
              <w:jc w:val="right"/>
              <w:rPr>
                <w:rFonts w:ascii="Arial Narrow" w:hAnsi="Arial Narrow"/>
                <w:sz w:val="24"/>
                <w:szCs w:val="24"/>
              </w:rPr>
            </w:pPr>
          </w:p>
        </w:tc>
        <w:tc>
          <w:tcPr>
            <w:tcW w:w="270" w:type="dxa"/>
            <w:vAlign w:val="bottom"/>
          </w:tcPr>
          <w:p w14:paraId="6E82B918" w14:textId="77777777" w:rsidR="0029747E" w:rsidRPr="003B6CA8" w:rsidRDefault="0029747E" w:rsidP="00D036D1">
            <w:pPr>
              <w:jc w:val="right"/>
              <w:rPr>
                <w:rFonts w:ascii="Arial Narrow" w:hAnsi="Arial Narrow"/>
                <w:sz w:val="24"/>
                <w:szCs w:val="24"/>
              </w:rPr>
            </w:pPr>
          </w:p>
        </w:tc>
        <w:tc>
          <w:tcPr>
            <w:tcW w:w="1350" w:type="dxa"/>
            <w:vAlign w:val="bottom"/>
          </w:tcPr>
          <w:p w14:paraId="2803C143" w14:textId="77777777" w:rsidR="0029747E" w:rsidRPr="003B6CA8" w:rsidRDefault="0029747E" w:rsidP="00D036D1">
            <w:pPr>
              <w:jc w:val="right"/>
              <w:rPr>
                <w:rFonts w:ascii="Arial Narrow" w:hAnsi="Arial Narrow"/>
                <w:sz w:val="24"/>
                <w:szCs w:val="24"/>
              </w:rPr>
            </w:pPr>
          </w:p>
        </w:tc>
      </w:tr>
      <w:tr w:rsidR="009E6830" w:rsidRPr="003B6CA8" w14:paraId="32C2BE54" w14:textId="77777777" w:rsidTr="00277138">
        <w:tc>
          <w:tcPr>
            <w:tcW w:w="540" w:type="dxa"/>
            <w:vAlign w:val="bottom"/>
          </w:tcPr>
          <w:p w14:paraId="05E5E7D2" w14:textId="77777777" w:rsidR="009E6830" w:rsidRPr="003B6CA8" w:rsidRDefault="009E6830" w:rsidP="009E6830">
            <w:pPr>
              <w:rPr>
                <w:rFonts w:ascii="Arial Narrow" w:hAnsi="Arial Narrow"/>
                <w:sz w:val="24"/>
                <w:szCs w:val="24"/>
              </w:rPr>
            </w:pPr>
          </w:p>
        </w:tc>
        <w:tc>
          <w:tcPr>
            <w:tcW w:w="5580" w:type="dxa"/>
            <w:vAlign w:val="bottom"/>
          </w:tcPr>
          <w:p w14:paraId="5FFB1544"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Simlaw Seeds Company Limited</w:t>
            </w:r>
          </w:p>
        </w:tc>
        <w:tc>
          <w:tcPr>
            <w:tcW w:w="270" w:type="dxa"/>
            <w:vAlign w:val="bottom"/>
          </w:tcPr>
          <w:p w14:paraId="3E6BB176" w14:textId="77777777" w:rsidR="009E6830" w:rsidRPr="003B6CA8" w:rsidRDefault="009E6830" w:rsidP="009E6830">
            <w:pPr>
              <w:jc w:val="right"/>
              <w:rPr>
                <w:rFonts w:ascii="Arial Narrow" w:hAnsi="Arial Narrow"/>
                <w:sz w:val="24"/>
                <w:szCs w:val="24"/>
              </w:rPr>
            </w:pPr>
          </w:p>
        </w:tc>
        <w:tc>
          <w:tcPr>
            <w:tcW w:w="1440" w:type="dxa"/>
          </w:tcPr>
          <w:p w14:paraId="4483DAF4" w14:textId="25BB4DDA" w:rsidR="009E6830" w:rsidRPr="003B6CA8" w:rsidRDefault="009E6830" w:rsidP="009E6830">
            <w:pPr>
              <w:jc w:val="right"/>
              <w:rPr>
                <w:rFonts w:ascii="Arial Narrow" w:hAnsi="Arial Narrow"/>
                <w:sz w:val="24"/>
                <w:szCs w:val="24"/>
              </w:rPr>
            </w:pPr>
            <w:r>
              <w:rPr>
                <w:rFonts w:ascii="Arial Narrow" w:hAnsi="Arial Narrow"/>
                <w:sz w:val="24"/>
                <w:szCs w:val="24"/>
              </w:rPr>
              <w:t>1,032,204</w:t>
            </w:r>
          </w:p>
        </w:tc>
        <w:tc>
          <w:tcPr>
            <w:tcW w:w="270" w:type="dxa"/>
            <w:vAlign w:val="bottom"/>
          </w:tcPr>
          <w:p w14:paraId="11738960" w14:textId="77777777" w:rsidR="009E6830" w:rsidRPr="003B6CA8" w:rsidRDefault="009E6830" w:rsidP="009E6830">
            <w:pPr>
              <w:jc w:val="right"/>
              <w:rPr>
                <w:rFonts w:ascii="Arial Narrow" w:hAnsi="Arial Narrow"/>
                <w:sz w:val="24"/>
                <w:szCs w:val="24"/>
              </w:rPr>
            </w:pPr>
          </w:p>
        </w:tc>
        <w:tc>
          <w:tcPr>
            <w:tcW w:w="1350" w:type="dxa"/>
          </w:tcPr>
          <w:p w14:paraId="1869ED56" w14:textId="26BCF684" w:rsidR="009E6830" w:rsidRPr="003B6CA8" w:rsidRDefault="009E6830" w:rsidP="009E6830">
            <w:pPr>
              <w:jc w:val="right"/>
              <w:rPr>
                <w:rFonts w:ascii="Arial Narrow" w:hAnsi="Arial Narrow"/>
                <w:sz w:val="24"/>
                <w:szCs w:val="24"/>
              </w:rPr>
            </w:pPr>
            <w:r w:rsidRPr="003B6CA8">
              <w:rPr>
                <w:rFonts w:ascii="Arial Narrow" w:hAnsi="Arial Narrow"/>
                <w:sz w:val="24"/>
                <w:szCs w:val="24"/>
              </w:rPr>
              <w:t>943,469</w:t>
            </w:r>
          </w:p>
        </w:tc>
      </w:tr>
      <w:tr w:rsidR="009E6830" w:rsidRPr="003B6CA8" w14:paraId="19131782" w14:textId="77777777" w:rsidTr="00277138">
        <w:tc>
          <w:tcPr>
            <w:tcW w:w="540" w:type="dxa"/>
            <w:vAlign w:val="bottom"/>
          </w:tcPr>
          <w:p w14:paraId="740C7E4B" w14:textId="77777777" w:rsidR="009E6830" w:rsidRPr="003B6CA8" w:rsidRDefault="009E6830" w:rsidP="009E6830">
            <w:pPr>
              <w:rPr>
                <w:rFonts w:ascii="Arial Narrow" w:hAnsi="Arial Narrow"/>
                <w:sz w:val="24"/>
                <w:szCs w:val="24"/>
              </w:rPr>
            </w:pPr>
          </w:p>
        </w:tc>
        <w:tc>
          <w:tcPr>
            <w:tcW w:w="5580" w:type="dxa"/>
            <w:vAlign w:val="bottom"/>
          </w:tcPr>
          <w:p w14:paraId="1E560506"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Kibo Seed Company Limited</w:t>
            </w:r>
          </w:p>
        </w:tc>
        <w:tc>
          <w:tcPr>
            <w:tcW w:w="270" w:type="dxa"/>
            <w:vAlign w:val="bottom"/>
          </w:tcPr>
          <w:p w14:paraId="650B81BB" w14:textId="77777777" w:rsidR="009E6830" w:rsidRPr="003B6CA8" w:rsidRDefault="009E6830" w:rsidP="009E6830">
            <w:pPr>
              <w:jc w:val="right"/>
              <w:rPr>
                <w:rFonts w:ascii="Arial Narrow" w:hAnsi="Arial Narrow"/>
                <w:sz w:val="24"/>
                <w:szCs w:val="24"/>
              </w:rPr>
            </w:pPr>
          </w:p>
        </w:tc>
        <w:tc>
          <w:tcPr>
            <w:tcW w:w="1440" w:type="dxa"/>
          </w:tcPr>
          <w:p w14:paraId="057CD8E0" w14:textId="12BA64EF" w:rsidR="009E6830" w:rsidRPr="003B6CA8" w:rsidRDefault="009E6830" w:rsidP="009E6830">
            <w:pPr>
              <w:jc w:val="right"/>
              <w:rPr>
                <w:rFonts w:ascii="Arial Narrow" w:hAnsi="Arial Narrow"/>
                <w:sz w:val="24"/>
                <w:szCs w:val="24"/>
              </w:rPr>
            </w:pPr>
            <w:r>
              <w:rPr>
                <w:rFonts w:ascii="Arial Narrow" w:hAnsi="Arial Narrow"/>
                <w:sz w:val="24"/>
                <w:szCs w:val="24"/>
              </w:rPr>
              <w:t>518,907</w:t>
            </w:r>
          </w:p>
        </w:tc>
        <w:tc>
          <w:tcPr>
            <w:tcW w:w="270" w:type="dxa"/>
            <w:vAlign w:val="bottom"/>
          </w:tcPr>
          <w:p w14:paraId="2198B91B" w14:textId="77777777" w:rsidR="009E6830" w:rsidRPr="003B6CA8" w:rsidRDefault="009E6830" w:rsidP="009E6830">
            <w:pPr>
              <w:jc w:val="right"/>
              <w:rPr>
                <w:rFonts w:ascii="Arial Narrow" w:hAnsi="Arial Narrow"/>
                <w:sz w:val="24"/>
                <w:szCs w:val="24"/>
              </w:rPr>
            </w:pPr>
          </w:p>
        </w:tc>
        <w:tc>
          <w:tcPr>
            <w:tcW w:w="1350" w:type="dxa"/>
          </w:tcPr>
          <w:p w14:paraId="7B020F55" w14:textId="411840C0" w:rsidR="009E6830" w:rsidRPr="003B6CA8" w:rsidRDefault="009E6830" w:rsidP="009E6830">
            <w:pPr>
              <w:jc w:val="right"/>
              <w:rPr>
                <w:rFonts w:ascii="Arial Narrow" w:hAnsi="Arial Narrow"/>
                <w:sz w:val="24"/>
                <w:szCs w:val="24"/>
              </w:rPr>
            </w:pPr>
            <w:r w:rsidRPr="003B6CA8">
              <w:rPr>
                <w:rFonts w:ascii="Arial Narrow" w:hAnsi="Arial Narrow"/>
                <w:sz w:val="24"/>
                <w:szCs w:val="24"/>
              </w:rPr>
              <w:t>514,445</w:t>
            </w:r>
          </w:p>
        </w:tc>
      </w:tr>
      <w:tr w:rsidR="009E6830" w:rsidRPr="003B6CA8" w14:paraId="0AD8CBA9" w14:textId="77777777" w:rsidTr="000F39B8">
        <w:tc>
          <w:tcPr>
            <w:tcW w:w="540" w:type="dxa"/>
            <w:vAlign w:val="bottom"/>
          </w:tcPr>
          <w:p w14:paraId="0C7991CC" w14:textId="77777777" w:rsidR="009E6830" w:rsidRPr="003B6CA8" w:rsidRDefault="009E6830" w:rsidP="009E6830">
            <w:pPr>
              <w:rPr>
                <w:rFonts w:ascii="Arial Narrow" w:hAnsi="Arial Narrow"/>
                <w:sz w:val="24"/>
                <w:szCs w:val="24"/>
              </w:rPr>
            </w:pPr>
          </w:p>
        </w:tc>
        <w:tc>
          <w:tcPr>
            <w:tcW w:w="5580" w:type="dxa"/>
            <w:vAlign w:val="bottom"/>
          </w:tcPr>
          <w:p w14:paraId="2EDB0219"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Mt Elgon Seed Company Limited</w:t>
            </w:r>
          </w:p>
        </w:tc>
        <w:tc>
          <w:tcPr>
            <w:tcW w:w="270" w:type="dxa"/>
            <w:vAlign w:val="bottom"/>
          </w:tcPr>
          <w:p w14:paraId="22EC3B65" w14:textId="77777777" w:rsidR="009E6830" w:rsidRPr="003B6CA8" w:rsidRDefault="009E6830" w:rsidP="009E6830">
            <w:pPr>
              <w:jc w:val="right"/>
              <w:rPr>
                <w:rFonts w:ascii="Arial Narrow" w:hAnsi="Arial Narrow"/>
                <w:sz w:val="24"/>
                <w:szCs w:val="24"/>
              </w:rPr>
            </w:pPr>
          </w:p>
        </w:tc>
        <w:tc>
          <w:tcPr>
            <w:tcW w:w="1440" w:type="dxa"/>
          </w:tcPr>
          <w:p w14:paraId="5BAF6203" w14:textId="1C79C844" w:rsidR="009E6830" w:rsidRPr="003B6CA8" w:rsidRDefault="009E6830" w:rsidP="009E6830">
            <w:pPr>
              <w:jc w:val="right"/>
              <w:rPr>
                <w:rFonts w:ascii="Arial Narrow" w:hAnsi="Arial Narrow"/>
                <w:sz w:val="24"/>
                <w:szCs w:val="24"/>
              </w:rPr>
            </w:pPr>
            <w:r>
              <w:rPr>
                <w:rFonts w:ascii="Arial Narrow" w:hAnsi="Arial Narrow"/>
                <w:sz w:val="24"/>
                <w:szCs w:val="24"/>
              </w:rPr>
              <w:t>112,381</w:t>
            </w:r>
          </w:p>
        </w:tc>
        <w:tc>
          <w:tcPr>
            <w:tcW w:w="270" w:type="dxa"/>
            <w:vAlign w:val="bottom"/>
          </w:tcPr>
          <w:p w14:paraId="72500280" w14:textId="77777777" w:rsidR="009E6830" w:rsidRPr="003B6CA8" w:rsidRDefault="009E6830" w:rsidP="009E6830">
            <w:pPr>
              <w:jc w:val="right"/>
              <w:rPr>
                <w:rFonts w:ascii="Arial Narrow" w:hAnsi="Arial Narrow"/>
                <w:sz w:val="24"/>
                <w:szCs w:val="24"/>
              </w:rPr>
            </w:pPr>
          </w:p>
        </w:tc>
        <w:tc>
          <w:tcPr>
            <w:tcW w:w="1350" w:type="dxa"/>
          </w:tcPr>
          <w:p w14:paraId="027CDA8C" w14:textId="69407FDF" w:rsidR="009E6830" w:rsidRPr="003B6CA8" w:rsidRDefault="009E6830" w:rsidP="009E6830">
            <w:pPr>
              <w:jc w:val="right"/>
              <w:rPr>
                <w:rFonts w:ascii="Arial Narrow" w:hAnsi="Arial Narrow"/>
                <w:sz w:val="24"/>
                <w:szCs w:val="24"/>
              </w:rPr>
            </w:pPr>
            <w:r w:rsidRPr="003B6CA8">
              <w:rPr>
                <w:rFonts w:ascii="Arial Narrow" w:hAnsi="Arial Narrow"/>
                <w:sz w:val="24"/>
                <w:szCs w:val="24"/>
              </w:rPr>
              <w:t>112,381</w:t>
            </w:r>
          </w:p>
        </w:tc>
      </w:tr>
      <w:tr w:rsidR="009E6830" w:rsidRPr="003B6CA8" w14:paraId="3627D2D6" w14:textId="77777777" w:rsidTr="000F39B8">
        <w:tc>
          <w:tcPr>
            <w:tcW w:w="540" w:type="dxa"/>
            <w:vAlign w:val="bottom"/>
          </w:tcPr>
          <w:p w14:paraId="3A09B89C" w14:textId="77777777" w:rsidR="009E6830" w:rsidRPr="003B6CA8" w:rsidRDefault="009E6830" w:rsidP="009E6830">
            <w:pPr>
              <w:rPr>
                <w:rFonts w:ascii="Arial Narrow" w:hAnsi="Arial Narrow"/>
                <w:sz w:val="24"/>
                <w:szCs w:val="24"/>
              </w:rPr>
            </w:pPr>
          </w:p>
        </w:tc>
        <w:tc>
          <w:tcPr>
            <w:tcW w:w="5580" w:type="dxa"/>
            <w:vAlign w:val="bottom"/>
          </w:tcPr>
          <w:p w14:paraId="21FC1B92"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Simlaw Seed Company Uganda Limited</w:t>
            </w:r>
          </w:p>
        </w:tc>
        <w:tc>
          <w:tcPr>
            <w:tcW w:w="270" w:type="dxa"/>
            <w:vAlign w:val="bottom"/>
          </w:tcPr>
          <w:p w14:paraId="5FBA719A" w14:textId="77777777" w:rsidR="009E6830" w:rsidRPr="003B6CA8" w:rsidRDefault="009E6830" w:rsidP="009E6830">
            <w:pPr>
              <w:jc w:val="right"/>
              <w:rPr>
                <w:rFonts w:ascii="Arial Narrow" w:hAnsi="Arial Narrow"/>
                <w:sz w:val="24"/>
                <w:szCs w:val="24"/>
              </w:rPr>
            </w:pPr>
          </w:p>
        </w:tc>
        <w:tc>
          <w:tcPr>
            <w:tcW w:w="1440" w:type="dxa"/>
          </w:tcPr>
          <w:p w14:paraId="0EA4F851" w14:textId="57962EF2" w:rsidR="009E6830" w:rsidRPr="003B6CA8" w:rsidRDefault="009E6830" w:rsidP="009E6830">
            <w:pPr>
              <w:jc w:val="right"/>
              <w:rPr>
                <w:rFonts w:ascii="Arial Narrow" w:hAnsi="Arial Narrow"/>
                <w:sz w:val="24"/>
                <w:szCs w:val="24"/>
              </w:rPr>
            </w:pPr>
            <w:r>
              <w:rPr>
                <w:rFonts w:ascii="Arial Narrow" w:hAnsi="Arial Narrow"/>
                <w:sz w:val="24"/>
                <w:szCs w:val="24"/>
              </w:rPr>
              <w:t>178,616</w:t>
            </w:r>
          </w:p>
        </w:tc>
        <w:tc>
          <w:tcPr>
            <w:tcW w:w="270" w:type="dxa"/>
            <w:vAlign w:val="bottom"/>
          </w:tcPr>
          <w:p w14:paraId="69D6E6F5" w14:textId="77777777" w:rsidR="009E6830" w:rsidRPr="003B6CA8" w:rsidRDefault="009E6830" w:rsidP="009E6830">
            <w:pPr>
              <w:jc w:val="right"/>
              <w:rPr>
                <w:rFonts w:ascii="Arial Narrow" w:hAnsi="Arial Narrow"/>
                <w:sz w:val="24"/>
                <w:szCs w:val="24"/>
              </w:rPr>
            </w:pPr>
          </w:p>
        </w:tc>
        <w:tc>
          <w:tcPr>
            <w:tcW w:w="1350" w:type="dxa"/>
          </w:tcPr>
          <w:p w14:paraId="7467334C" w14:textId="5ED38154" w:rsidR="009E6830" w:rsidRPr="003B6CA8" w:rsidRDefault="009E6830" w:rsidP="009E6830">
            <w:pPr>
              <w:jc w:val="right"/>
              <w:rPr>
                <w:rFonts w:ascii="Arial Narrow" w:hAnsi="Arial Narrow"/>
                <w:sz w:val="24"/>
                <w:szCs w:val="24"/>
              </w:rPr>
            </w:pPr>
            <w:r w:rsidRPr="003B6CA8">
              <w:rPr>
                <w:rFonts w:ascii="Arial Narrow" w:hAnsi="Arial Narrow"/>
                <w:sz w:val="24"/>
                <w:szCs w:val="24"/>
              </w:rPr>
              <w:t>217,517</w:t>
            </w:r>
          </w:p>
        </w:tc>
      </w:tr>
      <w:tr w:rsidR="009E6830" w:rsidRPr="003B6CA8" w14:paraId="2A222AC2" w14:textId="77777777" w:rsidTr="000F39B8">
        <w:tc>
          <w:tcPr>
            <w:tcW w:w="540" w:type="dxa"/>
            <w:vAlign w:val="bottom"/>
          </w:tcPr>
          <w:p w14:paraId="25214FC1" w14:textId="77777777" w:rsidR="009E6830" w:rsidRPr="003B6CA8" w:rsidRDefault="009E6830" w:rsidP="009E6830">
            <w:pPr>
              <w:rPr>
                <w:rFonts w:ascii="Arial Narrow" w:hAnsi="Arial Narrow"/>
                <w:sz w:val="24"/>
                <w:szCs w:val="24"/>
              </w:rPr>
            </w:pPr>
          </w:p>
        </w:tc>
        <w:tc>
          <w:tcPr>
            <w:tcW w:w="5580" w:type="dxa"/>
            <w:vAlign w:val="bottom"/>
          </w:tcPr>
          <w:p w14:paraId="09FD72A9" w14:textId="579D5AE2" w:rsidR="009E6830" w:rsidRPr="003B6CA8" w:rsidRDefault="009E6830" w:rsidP="009E6830">
            <w:pPr>
              <w:tabs>
                <w:tab w:val="left" w:pos="851"/>
              </w:tabs>
              <w:rPr>
                <w:rFonts w:ascii="Arial Narrow" w:hAnsi="Arial Narrow"/>
                <w:sz w:val="24"/>
                <w:szCs w:val="24"/>
              </w:rPr>
            </w:pPr>
            <w:r>
              <w:rPr>
                <w:rFonts w:ascii="Arial Narrow" w:hAnsi="Arial Narrow"/>
                <w:sz w:val="24"/>
                <w:szCs w:val="24"/>
              </w:rPr>
              <w:t>Kenya</w:t>
            </w:r>
            <w:r w:rsidRPr="003B6CA8">
              <w:rPr>
                <w:rFonts w:ascii="Arial Narrow" w:hAnsi="Arial Narrow"/>
                <w:sz w:val="24"/>
                <w:szCs w:val="24"/>
              </w:rPr>
              <w:t xml:space="preserve"> Seed Company </w:t>
            </w:r>
            <w:r>
              <w:rPr>
                <w:rFonts w:ascii="Arial Narrow" w:hAnsi="Arial Narrow"/>
                <w:sz w:val="24"/>
                <w:szCs w:val="24"/>
              </w:rPr>
              <w:t>Rwanda</w:t>
            </w:r>
          </w:p>
        </w:tc>
        <w:tc>
          <w:tcPr>
            <w:tcW w:w="270" w:type="dxa"/>
            <w:vAlign w:val="bottom"/>
          </w:tcPr>
          <w:p w14:paraId="5B24852D" w14:textId="77777777" w:rsidR="009E6830" w:rsidRPr="003B6CA8" w:rsidRDefault="009E6830" w:rsidP="009E6830">
            <w:pPr>
              <w:jc w:val="right"/>
              <w:rPr>
                <w:rFonts w:ascii="Arial Narrow" w:hAnsi="Arial Narrow"/>
                <w:sz w:val="24"/>
                <w:szCs w:val="24"/>
              </w:rPr>
            </w:pPr>
          </w:p>
        </w:tc>
        <w:tc>
          <w:tcPr>
            <w:tcW w:w="1440" w:type="dxa"/>
            <w:tcBorders>
              <w:bottom w:val="single" w:sz="4" w:space="0" w:color="auto"/>
            </w:tcBorders>
          </w:tcPr>
          <w:p w14:paraId="2315E9A3" w14:textId="405FC00F" w:rsidR="009E6830" w:rsidRDefault="009E6830" w:rsidP="009E6830">
            <w:pPr>
              <w:jc w:val="right"/>
              <w:rPr>
                <w:rFonts w:ascii="Arial Narrow" w:hAnsi="Arial Narrow"/>
                <w:sz w:val="24"/>
                <w:szCs w:val="24"/>
              </w:rPr>
            </w:pPr>
            <w:r>
              <w:rPr>
                <w:rFonts w:ascii="Arial Narrow" w:hAnsi="Arial Narrow"/>
                <w:sz w:val="24"/>
                <w:szCs w:val="24"/>
              </w:rPr>
              <w:t>197,276</w:t>
            </w:r>
          </w:p>
        </w:tc>
        <w:tc>
          <w:tcPr>
            <w:tcW w:w="270" w:type="dxa"/>
            <w:vAlign w:val="bottom"/>
          </w:tcPr>
          <w:p w14:paraId="1AB0E756" w14:textId="77777777" w:rsidR="009E6830" w:rsidRPr="003B6CA8" w:rsidRDefault="009E6830" w:rsidP="009E6830">
            <w:pPr>
              <w:jc w:val="right"/>
              <w:rPr>
                <w:rFonts w:ascii="Arial Narrow" w:hAnsi="Arial Narrow"/>
                <w:sz w:val="24"/>
                <w:szCs w:val="24"/>
              </w:rPr>
            </w:pPr>
          </w:p>
        </w:tc>
        <w:tc>
          <w:tcPr>
            <w:tcW w:w="1350" w:type="dxa"/>
            <w:tcBorders>
              <w:bottom w:val="single" w:sz="4" w:space="0" w:color="auto"/>
            </w:tcBorders>
          </w:tcPr>
          <w:p w14:paraId="0FA78EE9" w14:textId="77777777" w:rsidR="009E6830" w:rsidRPr="003B6CA8" w:rsidRDefault="009E6830" w:rsidP="009E6830">
            <w:pPr>
              <w:jc w:val="right"/>
              <w:rPr>
                <w:rFonts w:ascii="Arial Narrow" w:hAnsi="Arial Narrow"/>
                <w:sz w:val="24"/>
                <w:szCs w:val="24"/>
              </w:rPr>
            </w:pPr>
          </w:p>
        </w:tc>
      </w:tr>
      <w:tr w:rsidR="009E6830" w:rsidRPr="003B6CA8" w14:paraId="7C29393A" w14:textId="77777777" w:rsidTr="00277138">
        <w:tc>
          <w:tcPr>
            <w:tcW w:w="540" w:type="dxa"/>
            <w:vAlign w:val="bottom"/>
          </w:tcPr>
          <w:p w14:paraId="30D028B2" w14:textId="77777777" w:rsidR="009E6830" w:rsidRPr="003B6CA8" w:rsidRDefault="009E6830" w:rsidP="009E6830">
            <w:pPr>
              <w:rPr>
                <w:rFonts w:ascii="Arial Narrow" w:hAnsi="Arial Narrow"/>
                <w:sz w:val="24"/>
                <w:szCs w:val="24"/>
              </w:rPr>
            </w:pPr>
          </w:p>
        </w:tc>
        <w:tc>
          <w:tcPr>
            <w:tcW w:w="5580" w:type="dxa"/>
            <w:vAlign w:val="bottom"/>
          </w:tcPr>
          <w:p w14:paraId="3CB5FD0C" w14:textId="77777777" w:rsidR="009E6830" w:rsidRPr="003B6CA8" w:rsidRDefault="009E6830" w:rsidP="009E6830">
            <w:pPr>
              <w:tabs>
                <w:tab w:val="left" w:pos="851"/>
              </w:tabs>
              <w:rPr>
                <w:rFonts w:ascii="Arial Narrow" w:hAnsi="Arial Narrow"/>
                <w:sz w:val="24"/>
                <w:szCs w:val="24"/>
              </w:rPr>
            </w:pPr>
          </w:p>
        </w:tc>
        <w:tc>
          <w:tcPr>
            <w:tcW w:w="270" w:type="dxa"/>
            <w:vAlign w:val="bottom"/>
          </w:tcPr>
          <w:p w14:paraId="2CB97AAB" w14:textId="77777777" w:rsidR="009E6830" w:rsidRPr="003B6CA8" w:rsidRDefault="009E6830" w:rsidP="009E6830">
            <w:pPr>
              <w:jc w:val="right"/>
              <w:rPr>
                <w:rFonts w:ascii="Arial Narrow" w:hAnsi="Arial Narrow"/>
                <w:sz w:val="24"/>
                <w:szCs w:val="24"/>
              </w:rPr>
            </w:pPr>
          </w:p>
        </w:tc>
        <w:tc>
          <w:tcPr>
            <w:tcW w:w="1440" w:type="dxa"/>
          </w:tcPr>
          <w:p w14:paraId="62A3CCA2" w14:textId="263B1FF5" w:rsidR="009E6830" w:rsidRPr="003B6CA8" w:rsidRDefault="009E6830" w:rsidP="009E6830">
            <w:pPr>
              <w:jc w:val="right"/>
              <w:rPr>
                <w:rFonts w:ascii="Arial Narrow" w:hAnsi="Arial Narrow"/>
                <w:sz w:val="24"/>
                <w:szCs w:val="24"/>
              </w:rPr>
            </w:pPr>
            <w:r>
              <w:rPr>
                <w:rFonts w:ascii="Arial Narrow" w:hAnsi="Arial Narrow"/>
                <w:sz w:val="24"/>
                <w:szCs w:val="24"/>
              </w:rPr>
              <w:t>2,039,384</w:t>
            </w:r>
          </w:p>
        </w:tc>
        <w:tc>
          <w:tcPr>
            <w:tcW w:w="270" w:type="dxa"/>
            <w:vAlign w:val="bottom"/>
          </w:tcPr>
          <w:p w14:paraId="40EE4CE0" w14:textId="77777777" w:rsidR="009E6830" w:rsidRPr="003B6CA8" w:rsidRDefault="009E6830" w:rsidP="009E6830">
            <w:pPr>
              <w:jc w:val="right"/>
              <w:rPr>
                <w:rFonts w:ascii="Arial Narrow" w:hAnsi="Arial Narrow"/>
                <w:sz w:val="24"/>
                <w:szCs w:val="24"/>
              </w:rPr>
            </w:pPr>
          </w:p>
        </w:tc>
        <w:tc>
          <w:tcPr>
            <w:tcW w:w="1350" w:type="dxa"/>
          </w:tcPr>
          <w:p w14:paraId="1108080B" w14:textId="1322EF49" w:rsidR="009E6830" w:rsidRPr="003B6CA8" w:rsidRDefault="009E6830" w:rsidP="009E6830">
            <w:pPr>
              <w:jc w:val="right"/>
              <w:rPr>
                <w:rFonts w:ascii="Arial Narrow" w:hAnsi="Arial Narrow"/>
                <w:sz w:val="24"/>
                <w:szCs w:val="24"/>
              </w:rPr>
            </w:pPr>
            <w:r w:rsidRPr="003B6CA8">
              <w:rPr>
                <w:rFonts w:ascii="Arial Narrow" w:hAnsi="Arial Narrow"/>
                <w:sz w:val="24"/>
                <w:szCs w:val="24"/>
              </w:rPr>
              <w:t>1,787,813</w:t>
            </w:r>
          </w:p>
        </w:tc>
      </w:tr>
      <w:tr w:rsidR="009E6830" w:rsidRPr="003B6CA8" w14:paraId="214AACCC" w14:textId="77777777" w:rsidTr="00277138">
        <w:tc>
          <w:tcPr>
            <w:tcW w:w="540" w:type="dxa"/>
            <w:vAlign w:val="bottom"/>
          </w:tcPr>
          <w:p w14:paraId="54855EDB" w14:textId="77777777" w:rsidR="009E6830" w:rsidRPr="003B6CA8" w:rsidRDefault="009E6830" w:rsidP="009E6830">
            <w:pPr>
              <w:rPr>
                <w:rFonts w:ascii="Arial Narrow" w:hAnsi="Arial Narrow"/>
                <w:sz w:val="24"/>
                <w:szCs w:val="24"/>
              </w:rPr>
            </w:pPr>
          </w:p>
        </w:tc>
        <w:tc>
          <w:tcPr>
            <w:tcW w:w="5580" w:type="dxa"/>
            <w:vAlign w:val="bottom"/>
          </w:tcPr>
          <w:p w14:paraId="1B94C9E8" w14:textId="77777777" w:rsidR="009E6830" w:rsidRPr="003B6CA8" w:rsidRDefault="009E6830" w:rsidP="009E6830">
            <w:pPr>
              <w:tabs>
                <w:tab w:val="left" w:pos="851"/>
              </w:tabs>
              <w:rPr>
                <w:rFonts w:ascii="Arial Narrow" w:hAnsi="Arial Narrow"/>
                <w:sz w:val="24"/>
                <w:szCs w:val="24"/>
              </w:rPr>
            </w:pPr>
            <w:r w:rsidRPr="003B6CA8">
              <w:rPr>
                <w:rFonts w:ascii="Arial Narrow" w:hAnsi="Arial Narrow"/>
                <w:sz w:val="24"/>
                <w:szCs w:val="24"/>
              </w:rPr>
              <w:t>Less provisions for Mt. Elgon Seed Company Limited</w:t>
            </w:r>
          </w:p>
        </w:tc>
        <w:tc>
          <w:tcPr>
            <w:tcW w:w="270" w:type="dxa"/>
            <w:vAlign w:val="bottom"/>
          </w:tcPr>
          <w:p w14:paraId="361294A9" w14:textId="77777777" w:rsidR="009E6830" w:rsidRPr="003B6CA8" w:rsidRDefault="009E6830" w:rsidP="009E6830">
            <w:pPr>
              <w:jc w:val="right"/>
              <w:rPr>
                <w:rFonts w:ascii="Arial Narrow" w:hAnsi="Arial Narrow"/>
                <w:sz w:val="24"/>
                <w:szCs w:val="24"/>
              </w:rPr>
            </w:pPr>
          </w:p>
        </w:tc>
        <w:tc>
          <w:tcPr>
            <w:tcW w:w="1440" w:type="dxa"/>
            <w:tcBorders>
              <w:bottom w:val="single" w:sz="4" w:space="0" w:color="auto"/>
            </w:tcBorders>
          </w:tcPr>
          <w:p w14:paraId="01DDE6E6" w14:textId="2058F41D" w:rsidR="009E6830" w:rsidRPr="003B6CA8" w:rsidRDefault="009E6830" w:rsidP="009E6830">
            <w:pPr>
              <w:jc w:val="right"/>
              <w:rPr>
                <w:rFonts w:ascii="Arial Narrow" w:hAnsi="Arial Narrow"/>
                <w:sz w:val="24"/>
                <w:szCs w:val="24"/>
              </w:rPr>
            </w:pPr>
            <w:r>
              <w:rPr>
                <w:rFonts w:ascii="Arial Narrow" w:hAnsi="Arial Narrow"/>
                <w:sz w:val="24"/>
                <w:szCs w:val="24"/>
              </w:rPr>
              <w:t>(112,381)</w:t>
            </w:r>
          </w:p>
        </w:tc>
        <w:tc>
          <w:tcPr>
            <w:tcW w:w="270" w:type="dxa"/>
            <w:vAlign w:val="bottom"/>
          </w:tcPr>
          <w:p w14:paraId="38EFAE51" w14:textId="77777777" w:rsidR="009E6830" w:rsidRPr="003B6CA8" w:rsidRDefault="009E6830" w:rsidP="009E6830">
            <w:pPr>
              <w:jc w:val="right"/>
              <w:rPr>
                <w:rFonts w:ascii="Arial Narrow" w:hAnsi="Arial Narrow"/>
                <w:sz w:val="24"/>
                <w:szCs w:val="24"/>
              </w:rPr>
            </w:pPr>
          </w:p>
        </w:tc>
        <w:tc>
          <w:tcPr>
            <w:tcW w:w="1350" w:type="dxa"/>
            <w:tcBorders>
              <w:bottom w:val="single" w:sz="4" w:space="0" w:color="auto"/>
            </w:tcBorders>
          </w:tcPr>
          <w:p w14:paraId="5DFF2C13" w14:textId="1879D3B0" w:rsidR="009E6830" w:rsidRPr="003B6CA8" w:rsidRDefault="009E6830" w:rsidP="009E6830">
            <w:pPr>
              <w:jc w:val="right"/>
              <w:rPr>
                <w:rFonts w:ascii="Arial Narrow" w:hAnsi="Arial Narrow"/>
                <w:sz w:val="24"/>
                <w:szCs w:val="24"/>
              </w:rPr>
            </w:pPr>
            <w:r w:rsidRPr="003B6CA8">
              <w:rPr>
                <w:rFonts w:ascii="Arial Narrow" w:hAnsi="Arial Narrow"/>
                <w:sz w:val="24"/>
                <w:szCs w:val="24"/>
              </w:rPr>
              <w:t>(112,381)</w:t>
            </w:r>
          </w:p>
        </w:tc>
      </w:tr>
      <w:tr w:rsidR="009E6830" w:rsidRPr="003B6CA8" w14:paraId="43449F4A" w14:textId="77777777" w:rsidTr="00277138">
        <w:tc>
          <w:tcPr>
            <w:tcW w:w="540" w:type="dxa"/>
            <w:vAlign w:val="bottom"/>
          </w:tcPr>
          <w:p w14:paraId="48D3C40F" w14:textId="77777777" w:rsidR="009E6830" w:rsidRPr="003B6CA8" w:rsidRDefault="009E6830" w:rsidP="009E6830">
            <w:pPr>
              <w:rPr>
                <w:rFonts w:ascii="Arial Narrow" w:hAnsi="Arial Narrow"/>
                <w:sz w:val="24"/>
                <w:szCs w:val="24"/>
              </w:rPr>
            </w:pPr>
          </w:p>
        </w:tc>
        <w:tc>
          <w:tcPr>
            <w:tcW w:w="5580" w:type="dxa"/>
            <w:vAlign w:val="bottom"/>
          </w:tcPr>
          <w:p w14:paraId="7F1544E5" w14:textId="77777777" w:rsidR="009E6830" w:rsidRPr="003B6CA8" w:rsidRDefault="009E6830" w:rsidP="009E6830">
            <w:pPr>
              <w:rPr>
                <w:rFonts w:ascii="Arial Narrow" w:hAnsi="Arial Narrow"/>
                <w:sz w:val="24"/>
                <w:szCs w:val="24"/>
              </w:rPr>
            </w:pPr>
          </w:p>
        </w:tc>
        <w:tc>
          <w:tcPr>
            <w:tcW w:w="270" w:type="dxa"/>
            <w:vAlign w:val="bottom"/>
          </w:tcPr>
          <w:p w14:paraId="6E00F009" w14:textId="77777777" w:rsidR="009E6830" w:rsidRPr="003B6CA8" w:rsidRDefault="009E6830" w:rsidP="009E6830">
            <w:pPr>
              <w:jc w:val="right"/>
              <w:rPr>
                <w:rFonts w:ascii="Arial Narrow" w:hAnsi="Arial Narrow"/>
                <w:sz w:val="24"/>
                <w:szCs w:val="24"/>
              </w:rPr>
            </w:pPr>
          </w:p>
        </w:tc>
        <w:tc>
          <w:tcPr>
            <w:tcW w:w="1440" w:type="dxa"/>
            <w:tcBorders>
              <w:bottom w:val="double" w:sz="4" w:space="0" w:color="auto"/>
            </w:tcBorders>
          </w:tcPr>
          <w:p w14:paraId="35058A5F" w14:textId="164CF167" w:rsidR="009E6830" w:rsidRPr="003B6CA8" w:rsidRDefault="009E6830" w:rsidP="009E6830">
            <w:pPr>
              <w:jc w:val="right"/>
              <w:rPr>
                <w:rFonts w:ascii="Arial Narrow" w:hAnsi="Arial Narrow"/>
                <w:sz w:val="24"/>
                <w:szCs w:val="24"/>
              </w:rPr>
            </w:pPr>
            <w:r>
              <w:rPr>
                <w:rFonts w:ascii="Arial Narrow" w:hAnsi="Arial Narrow"/>
                <w:sz w:val="24"/>
                <w:szCs w:val="24"/>
              </w:rPr>
              <w:t>1,927,003</w:t>
            </w:r>
          </w:p>
        </w:tc>
        <w:tc>
          <w:tcPr>
            <w:tcW w:w="270" w:type="dxa"/>
            <w:vAlign w:val="bottom"/>
          </w:tcPr>
          <w:p w14:paraId="309A3727" w14:textId="77777777" w:rsidR="009E6830" w:rsidRPr="003B6CA8" w:rsidRDefault="009E6830" w:rsidP="009E6830">
            <w:pPr>
              <w:jc w:val="right"/>
              <w:rPr>
                <w:rFonts w:ascii="Arial Narrow" w:hAnsi="Arial Narrow"/>
                <w:sz w:val="24"/>
                <w:szCs w:val="24"/>
              </w:rPr>
            </w:pPr>
          </w:p>
        </w:tc>
        <w:tc>
          <w:tcPr>
            <w:tcW w:w="1350" w:type="dxa"/>
            <w:tcBorders>
              <w:bottom w:val="double" w:sz="4" w:space="0" w:color="auto"/>
            </w:tcBorders>
          </w:tcPr>
          <w:p w14:paraId="2742A870" w14:textId="5D8AE3C7" w:rsidR="009E6830" w:rsidRPr="003B6CA8" w:rsidRDefault="009E6830" w:rsidP="009E6830">
            <w:pPr>
              <w:jc w:val="right"/>
              <w:rPr>
                <w:rFonts w:ascii="Arial Narrow" w:hAnsi="Arial Narrow"/>
                <w:sz w:val="24"/>
                <w:szCs w:val="24"/>
              </w:rPr>
            </w:pPr>
            <w:r w:rsidRPr="003B6CA8">
              <w:rPr>
                <w:rFonts w:ascii="Arial Narrow" w:hAnsi="Arial Narrow"/>
                <w:sz w:val="24"/>
                <w:szCs w:val="24"/>
              </w:rPr>
              <w:t>1,675,432</w:t>
            </w:r>
          </w:p>
        </w:tc>
      </w:tr>
    </w:tbl>
    <w:p w14:paraId="3A9FA21D" w14:textId="77777777" w:rsidR="0029747E" w:rsidRPr="003B6CA8" w:rsidRDefault="0029747E" w:rsidP="0029747E">
      <w:pPr>
        <w:spacing w:line="200" w:lineRule="exact"/>
        <w:rPr>
          <w:rFonts w:ascii="Arial Narrow" w:eastAsia="Times New Roman" w:hAnsi="Arial Narrow"/>
        </w:rPr>
      </w:pPr>
      <w:bookmarkStart w:id="171" w:name="page89"/>
      <w:bookmarkEnd w:id="171"/>
    </w:p>
    <w:tbl>
      <w:tblPr>
        <w:tblpPr w:leftFromText="180" w:rightFromText="180" w:vertAnchor="text" w:tblpY="1"/>
        <w:tblOverlap w:val="never"/>
        <w:tblW w:w="0" w:type="auto"/>
        <w:tblLook w:val="04A0" w:firstRow="1" w:lastRow="0" w:firstColumn="1" w:lastColumn="0" w:noHBand="0" w:noVBand="1"/>
      </w:tblPr>
      <w:tblGrid>
        <w:gridCol w:w="10154"/>
      </w:tblGrid>
      <w:tr w:rsidR="0029747E" w:rsidRPr="003B6CA8" w14:paraId="081692CC" w14:textId="77777777" w:rsidTr="00D036D1">
        <w:tc>
          <w:tcPr>
            <w:tcW w:w="8910" w:type="dxa"/>
            <w:vAlign w:val="bottom"/>
          </w:tcPr>
          <w:tbl>
            <w:tblPr>
              <w:tblpPr w:leftFromText="180" w:rightFromText="180" w:vertAnchor="text" w:tblpY="1"/>
              <w:tblOverlap w:val="never"/>
              <w:tblW w:w="0" w:type="auto"/>
              <w:tblLook w:val="04A0" w:firstRow="1" w:lastRow="0" w:firstColumn="1" w:lastColumn="0" w:noHBand="0" w:noVBand="1"/>
            </w:tblPr>
            <w:tblGrid>
              <w:gridCol w:w="9938"/>
            </w:tblGrid>
            <w:tr w:rsidR="00745ACF" w:rsidRPr="003B6CA8" w14:paraId="444A5677" w14:textId="77777777" w:rsidTr="009E2C65">
              <w:tc>
                <w:tcPr>
                  <w:tcW w:w="8910" w:type="dxa"/>
                  <w:vAlign w:val="bottom"/>
                </w:tcPr>
                <w:p w14:paraId="6BD4E9FC" w14:textId="2741E98E" w:rsidR="00745ACF" w:rsidRPr="003B6CA8" w:rsidRDefault="00745ACF" w:rsidP="00745ACF">
                  <w:pPr>
                    <w:spacing w:before="240"/>
                    <w:jc w:val="both"/>
                    <w:rPr>
                      <w:rFonts w:ascii="Arial Narrow" w:hAnsi="Arial Narrow"/>
                      <w:sz w:val="24"/>
                      <w:szCs w:val="24"/>
                    </w:rPr>
                  </w:pPr>
                  <w:r w:rsidRPr="003B6CA8">
                    <w:rPr>
                      <w:rFonts w:ascii="Arial Narrow" w:hAnsi="Arial Narrow"/>
                      <w:sz w:val="24"/>
                      <w:szCs w:val="24"/>
                    </w:rPr>
                    <w:t>This relates to purchases by the subsidiaries from the parent company that has accumulated over time. The current credit period is 30 days. This category of receivables is non-interest bearing.</w:t>
                  </w:r>
                </w:p>
                <w:tbl>
                  <w:tblPr>
                    <w:tblW w:w="9751" w:type="dxa"/>
                    <w:tblLook w:val="04A0" w:firstRow="1" w:lastRow="0" w:firstColumn="1" w:lastColumn="0" w:noHBand="0" w:noVBand="1"/>
                  </w:tblPr>
                  <w:tblGrid>
                    <w:gridCol w:w="1891"/>
                    <w:gridCol w:w="1072"/>
                    <w:gridCol w:w="668"/>
                    <w:gridCol w:w="678"/>
                    <w:gridCol w:w="768"/>
                    <w:gridCol w:w="869"/>
                    <w:gridCol w:w="879"/>
                    <w:gridCol w:w="888"/>
                    <w:gridCol w:w="1019"/>
                    <w:gridCol w:w="1019"/>
                  </w:tblGrid>
                  <w:tr w:rsidR="009E6830" w:rsidRPr="00DB30A2" w14:paraId="1F8CDEE8" w14:textId="77777777" w:rsidTr="00BD5A48">
                    <w:trPr>
                      <w:trHeight w:val="190"/>
                    </w:trPr>
                    <w:tc>
                      <w:tcPr>
                        <w:tcW w:w="0" w:type="auto"/>
                        <w:shd w:val="clear" w:color="auto" w:fill="auto"/>
                      </w:tcPr>
                      <w:p w14:paraId="1EC76AAA" w14:textId="77777777" w:rsidR="009E6830" w:rsidRPr="009B0954" w:rsidRDefault="009E6830" w:rsidP="00E82117">
                        <w:pPr>
                          <w:framePr w:hSpace="180" w:wrap="around" w:vAnchor="text" w:hAnchor="text" w:y="1"/>
                          <w:suppressOverlap/>
                          <w:jc w:val="center"/>
                          <w:rPr>
                            <w:rFonts w:ascii="Arial Narrow" w:eastAsia="Times New Roman" w:hAnsi="Arial Narrow"/>
                            <w:b/>
                            <w:bCs/>
                            <w:caps/>
                            <w:sz w:val="22"/>
                            <w:szCs w:val="22"/>
                          </w:rPr>
                        </w:pPr>
                      </w:p>
                    </w:tc>
                    <w:tc>
                      <w:tcPr>
                        <w:tcW w:w="0" w:type="auto"/>
                        <w:gridSpan w:val="9"/>
                        <w:shd w:val="clear" w:color="auto" w:fill="auto"/>
                        <w:noWrap/>
                        <w:hideMark/>
                      </w:tcPr>
                      <w:p w14:paraId="6353C3D6" w14:textId="77777777" w:rsidR="009E6830" w:rsidRPr="009B0954" w:rsidRDefault="009E6830" w:rsidP="00E82117">
                        <w:pPr>
                          <w:framePr w:hSpace="180" w:wrap="around" w:vAnchor="text" w:hAnchor="text" w:y="1"/>
                          <w:suppressOverlap/>
                          <w:jc w:val="center"/>
                          <w:rPr>
                            <w:rFonts w:ascii="Arial Narrow" w:eastAsia="Times New Roman" w:hAnsi="Arial Narrow"/>
                            <w:b/>
                            <w:bCs/>
                            <w:caps/>
                            <w:sz w:val="22"/>
                            <w:szCs w:val="22"/>
                          </w:rPr>
                        </w:pPr>
                        <w:r w:rsidRPr="009B0954">
                          <w:rPr>
                            <w:rFonts w:ascii="Arial Narrow" w:eastAsia="Times New Roman" w:hAnsi="Arial Narrow"/>
                            <w:b/>
                            <w:sz w:val="22"/>
                            <w:szCs w:val="22"/>
                          </w:rPr>
                          <w:t>Aging Analysis for Amount Due from Subsidiaries (Sales)</w:t>
                        </w:r>
                        <w:r w:rsidRPr="009B0954">
                          <w:rPr>
                            <w:rFonts w:ascii="Arial Narrow" w:eastAsia="Times New Roman" w:hAnsi="Arial Narrow"/>
                            <w:caps/>
                            <w:sz w:val="22"/>
                            <w:szCs w:val="22"/>
                          </w:rPr>
                          <w:t>:</w:t>
                        </w:r>
                      </w:p>
                    </w:tc>
                  </w:tr>
                  <w:tr w:rsidR="009E6830" w:rsidRPr="00DB30A2" w14:paraId="6149ED89" w14:textId="77777777" w:rsidTr="00BD5A48">
                    <w:trPr>
                      <w:trHeight w:val="181"/>
                    </w:trPr>
                    <w:tc>
                      <w:tcPr>
                        <w:tcW w:w="0" w:type="auto"/>
                        <w:shd w:val="clear" w:color="auto" w:fill="auto"/>
                        <w:noWrap/>
                        <w:hideMark/>
                      </w:tcPr>
                      <w:p w14:paraId="7A502EEA" w14:textId="77777777" w:rsidR="009E6830" w:rsidRPr="009B0954" w:rsidRDefault="009E6830" w:rsidP="00E82117">
                        <w:pPr>
                          <w:framePr w:hSpace="180" w:wrap="around" w:vAnchor="text" w:hAnchor="text" w:y="1"/>
                          <w:suppressOverlap/>
                          <w:jc w:val="center"/>
                          <w:rPr>
                            <w:rFonts w:ascii="Arial Narrow" w:eastAsia="Times New Roman" w:hAnsi="Arial Narrow"/>
                            <w:b/>
                            <w:bCs/>
                            <w:caps/>
                            <w:sz w:val="22"/>
                            <w:szCs w:val="22"/>
                          </w:rPr>
                        </w:pPr>
                      </w:p>
                    </w:tc>
                    <w:tc>
                      <w:tcPr>
                        <w:tcW w:w="0" w:type="auto"/>
                        <w:shd w:val="clear" w:color="auto" w:fill="auto"/>
                      </w:tcPr>
                      <w:p w14:paraId="7124AF88"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Just not Due</w:t>
                        </w:r>
                      </w:p>
                    </w:tc>
                    <w:tc>
                      <w:tcPr>
                        <w:tcW w:w="0" w:type="auto"/>
                        <w:shd w:val="clear" w:color="auto" w:fill="auto"/>
                        <w:noWrap/>
                        <w:hideMark/>
                      </w:tcPr>
                      <w:p w14:paraId="276EDD3C"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0-30</w:t>
                        </w:r>
                      </w:p>
                    </w:tc>
                    <w:tc>
                      <w:tcPr>
                        <w:tcW w:w="0" w:type="auto"/>
                        <w:shd w:val="clear" w:color="auto" w:fill="auto"/>
                        <w:noWrap/>
                        <w:hideMark/>
                      </w:tcPr>
                      <w:p w14:paraId="6329FEC4"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31-60</w:t>
                        </w:r>
                      </w:p>
                    </w:tc>
                    <w:tc>
                      <w:tcPr>
                        <w:tcW w:w="0" w:type="auto"/>
                        <w:shd w:val="clear" w:color="auto" w:fill="auto"/>
                        <w:noWrap/>
                        <w:hideMark/>
                      </w:tcPr>
                      <w:p w14:paraId="5D1F9957"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61-90</w:t>
                        </w:r>
                      </w:p>
                    </w:tc>
                    <w:tc>
                      <w:tcPr>
                        <w:tcW w:w="0" w:type="auto"/>
                        <w:shd w:val="clear" w:color="auto" w:fill="auto"/>
                        <w:noWrap/>
                        <w:hideMark/>
                      </w:tcPr>
                      <w:p w14:paraId="204A8D47"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91-120</w:t>
                        </w:r>
                      </w:p>
                    </w:tc>
                    <w:tc>
                      <w:tcPr>
                        <w:tcW w:w="0" w:type="auto"/>
                        <w:shd w:val="clear" w:color="auto" w:fill="auto"/>
                        <w:noWrap/>
                        <w:hideMark/>
                      </w:tcPr>
                      <w:p w14:paraId="671A9B22"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120-180</w:t>
                        </w:r>
                      </w:p>
                    </w:tc>
                    <w:tc>
                      <w:tcPr>
                        <w:tcW w:w="0" w:type="auto"/>
                        <w:shd w:val="clear" w:color="auto" w:fill="auto"/>
                        <w:noWrap/>
                        <w:hideMark/>
                      </w:tcPr>
                      <w:p w14:paraId="02BE45FD"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180-365</w:t>
                        </w:r>
                      </w:p>
                    </w:tc>
                    <w:tc>
                      <w:tcPr>
                        <w:tcW w:w="0" w:type="auto"/>
                        <w:shd w:val="clear" w:color="auto" w:fill="auto"/>
                        <w:noWrap/>
                        <w:hideMark/>
                      </w:tcPr>
                      <w:p w14:paraId="588FBE32"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over 365</w:t>
                        </w:r>
                      </w:p>
                    </w:tc>
                    <w:tc>
                      <w:tcPr>
                        <w:tcW w:w="0" w:type="auto"/>
                        <w:shd w:val="clear" w:color="auto" w:fill="auto"/>
                        <w:noWrap/>
                        <w:hideMark/>
                      </w:tcPr>
                      <w:p w14:paraId="1D80625B" w14:textId="77777777" w:rsidR="009E6830" w:rsidRPr="009B0954" w:rsidRDefault="009E6830" w:rsidP="00E82117">
                        <w:pPr>
                          <w:framePr w:hSpace="180" w:wrap="around" w:vAnchor="text" w:hAnchor="text" w:y="1"/>
                          <w:suppressOverlap/>
                          <w:jc w:val="right"/>
                          <w:rPr>
                            <w:rFonts w:ascii="Arial Narrow" w:eastAsia="Times New Roman" w:hAnsi="Arial Narrow"/>
                            <w:b/>
                            <w:bCs/>
                            <w:sz w:val="22"/>
                            <w:szCs w:val="22"/>
                          </w:rPr>
                        </w:pPr>
                        <w:r w:rsidRPr="009B0954">
                          <w:rPr>
                            <w:rFonts w:ascii="Arial Narrow" w:eastAsia="Times New Roman" w:hAnsi="Arial Narrow"/>
                            <w:b/>
                            <w:bCs/>
                            <w:sz w:val="22"/>
                            <w:szCs w:val="22"/>
                          </w:rPr>
                          <w:t>Total</w:t>
                        </w:r>
                      </w:p>
                    </w:tc>
                  </w:tr>
                  <w:tr w:rsidR="009E6830" w:rsidRPr="00DB30A2" w14:paraId="2062A62B" w14:textId="77777777" w:rsidTr="00BD5A48">
                    <w:trPr>
                      <w:trHeight w:val="190"/>
                    </w:trPr>
                    <w:tc>
                      <w:tcPr>
                        <w:tcW w:w="0" w:type="auto"/>
                        <w:shd w:val="clear" w:color="auto" w:fill="auto"/>
                        <w:noWrap/>
                        <w:hideMark/>
                      </w:tcPr>
                      <w:p w14:paraId="6C2A8E9D"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Kibo</w:t>
                        </w:r>
                      </w:p>
                    </w:tc>
                    <w:tc>
                      <w:tcPr>
                        <w:tcW w:w="0" w:type="auto"/>
                        <w:shd w:val="clear" w:color="auto" w:fill="auto"/>
                      </w:tcPr>
                      <w:p w14:paraId="37AE01D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9886E3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71FA06A7"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1FDE357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AB61FBA"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2,105</w:t>
                        </w:r>
                      </w:p>
                    </w:tc>
                    <w:tc>
                      <w:tcPr>
                        <w:tcW w:w="0" w:type="auto"/>
                        <w:shd w:val="clear" w:color="auto" w:fill="auto"/>
                        <w:noWrap/>
                      </w:tcPr>
                      <w:p w14:paraId="27EBE1F6"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1F48677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(17,313)</w:t>
                        </w:r>
                      </w:p>
                    </w:tc>
                    <w:tc>
                      <w:tcPr>
                        <w:tcW w:w="0" w:type="auto"/>
                        <w:shd w:val="clear" w:color="auto" w:fill="auto"/>
                        <w:noWrap/>
                      </w:tcPr>
                      <w:p w14:paraId="37B63CE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5</w:t>
                        </w:r>
                        <w:r>
                          <w:rPr>
                            <w:rFonts w:ascii="Arial Narrow" w:eastAsia="Times New Roman" w:hAnsi="Arial Narrow"/>
                            <w:sz w:val="22"/>
                            <w:szCs w:val="22"/>
                          </w:rPr>
                          <w:t>34,115</w:t>
                        </w:r>
                      </w:p>
                    </w:tc>
                    <w:tc>
                      <w:tcPr>
                        <w:tcW w:w="0" w:type="auto"/>
                        <w:shd w:val="clear" w:color="auto" w:fill="auto"/>
                        <w:noWrap/>
                      </w:tcPr>
                      <w:p w14:paraId="654B9A13"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5</w:t>
                        </w:r>
                        <w:r>
                          <w:rPr>
                            <w:rFonts w:ascii="Arial Narrow" w:eastAsia="Times New Roman" w:hAnsi="Arial Narrow"/>
                            <w:sz w:val="22"/>
                            <w:szCs w:val="22"/>
                          </w:rPr>
                          <w:t>18,907</w:t>
                        </w:r>
                      </w:p>
                    </w:tc>
                  </w:tr>
                  <w:tr w:rsidR="009E6830" w:rsidRPr="00DB30A2" w14:paraId="70622625" w14:textId="77777777" w:rsidTr="00BD5A48">
                    <w:trPr>
                      <w:trHeight w:val="190"/>
                    </w:trPr>
                    <w:tc>
                      <w:tcPr>
                        <w:tcW w:w="0" w:type="auto"/>
                        <w:shd w:val="clear" w:color="auto" w:fill="auto"/>
                        <w:noWrap/>
                        <w:hideMark/>
                      </w:tcPr>
                      <w:p w14:paraId="038D7C3E"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Mt. Elgon</w:t>
                        </w:r>
                      </w:p>
                    </w:tc>
                    <w:tc>
                      <w:tcPr>
                        <w:tcW w:w="0" w:type="auto"/>
                        <w:shd w:val="clear" w:color="auto" w:fill="auto"/>
                      </w:tcPr>
                      <w:p w14:paraId="65E407F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7812D72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05D53BD4"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6064F846"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1C95817B"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E94FC50"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4A05E7C"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3755713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112,381</w:t>
                        </w:r>
                      </w:p>
                    </w:tc>
                    <w:tc>
                      <w:tcPr>
                        <w:tcW w:w="0" w:type="auto"/>
                        <w:shd w:val="clear" w:color="auto" w:fill="auto"/>
                        <w:noWrap/>
                      </w:tcPr>
                      <w:p w14:paraId="63E557B2"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112,381</w:t>
                        </w:r>
                      </w:p>
                    </w:tc>
                  </w:tr>
                  <w:tr w:rsidR="009E6830" w:rsidRPr="00DB30A2" w14:paraId="4D717ACB" w14:textId="77777777" w:rsidTr="00BD5A48">
                    <w:trPr>
                      <w:trHeight w:val="190"/>
                    </w:trPr>
                    <w:tc>
                      <w:tcPr>
                        <w:tcW w:w="0" w:type="auto"/>
                        <w:shd w:val="clear" w:color="auto" w:fill="auto"/>
                        <w:noWrap/>
                        <w:hideMark/>
                      </w:tcPr>
                      <w:p w14:paraId="005E5B85"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Simlaw Kenya</w:t>
                        </w:r>
                      </w:p>
                    </w:tc>
                    <w:tc>
                      <w:tcPr>
                        <w:tcW w:w="0" w:type="auto"/>
                        <w:shd w:val="clear" w:color="auto" w:fill="auto"/>
                      </w:tcPr>
                      <w:p w14:paraId="3EE9BD6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3,194</w:t>
                        </w:r>
                      </w:p>
                    </w:tc>
                    <w:tc>
                      <w:tcPr>
                        <w:tcW w:w="0" w:type="auto"/>
                        <w:shd w:val="clear" w:color="auto" w:fill="auto"/>
                        <w:noWrap/>
                      </w:tcPr>
                      <w:p w14:paraId="281317B2"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7,028</w:t>
                        </w:r>
                      </w:p>
                    </w:tc>
                    <w:tc>
                      <w:tcPr>
                        <w:tcW w:w="0" w:type="auto"/>
                        <w:shd w:val="clear" w:color="auto" w:fill="auto"/>
                        <w:noWrap/>
                      </w:tcPr>
                      <w:p w14:paraId="7F80C746"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7,859</w:t>
                        </w:r>
                      </w:p>
                    </w:tc>
                    <w:tc>
                      <w:tcPr>
                        <w:tcW w:w="0" w:type="auto"/>
                        <w:shd w:val="clear" w:color="auto" w:fill="auto"/>
                        <w:noWrap/>
                      </w:tcPr>
                      <w:p w14:paraId="0A69D0C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35,78</w:t>
                        </w:r>
                      </w:p>
                    </w:tc>
                    <w:tc>
                      <w:tcPr>
                        <w:tcW w:w="0" w:type="auto"/>
                        <w:shd w:val="clear" w:color="auto" w:fill="auto"/>
                        <w:noWrap/>
                      </w:tcPr>
                      <w:p w14:paraId="187C126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136,056</w:t>
                        </w:r>
                      </w:p>
                    </w:tc>
                    <w:tc>
                      <w:tcPr>
                        <w:tcW w:w="0" w:type="auto"/>
                        <w:shd w:val="clear" w:color="auto" w:fill="auto"/>
                        <w:noWrap/>
                      </w:tcPr>
                      <w:p w14:paraId="6ADBC426"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28,991</w:t>
                        </w:r>
                      </w:p>
                    </w:tc>
                    <w:tc>
                      <w:tcPr>
                        <w:tcW w:w="0" w:type="auto"/>
                        <w:shd w:val="clear" w:color="auto" w:fill="auto"/>
                        <w:noWrap/>
                      </w:tcPr>
                      <w:p w14:paraId="0C00DCDF"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188,156</w:t>
                        </w:r>
                      </w:p>
                    </w:tc>
                    <w:tc>
                      <w:tcPr>
                        <w:tcW w:w="0" w:type="auto"/>
                        <w:shd w:val="clear" w:color="auto" w:fill="auto"/>
                        <w:noWrap/>
                      </w:tcPr>
                      <w:p w14:paraId="1825FC4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6</w:t>
                        </w:r>
                        <w:r>
                          <w:rPr>
                            <w:rFonts w:ascii="Arial Narrow" w:eastAsia="Times New Roman" w:hAnsi="Arial Narrow"/>
                            <w:sz w:val="22"/>
                            <w:szCs w:val="22"/>
                          </w:rPr>
                          <w:t>24,941</w:t>
                        </w:r>
                      </w:p>
                    </w:tc>
                    <w:tc>
                      <w:tcPr>
                        <w:tcW w:w="0" w:type="auto"/>
                        <w:shd w:val="clear" w:color="auto" w:fill="auto"/>
                        <w:noWrap/>
                      </w:tcPr>
                      <w:p w14:paraId="044B07A8"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1,032,203</w:t>
                        </w:r>
                      </w:p>
                    </w:tc>
                  </w:tr>
                  <w:tr w:rsidR="009E6830" w:rsidRPr="00DB30A2" w14:paraId="61A5CD84" w14:textId="77777777" w:rsidTr="00BD5A48">
                    <w:trPr>
                      <w:trHeight w:val="190"/>
                    </w:trPr>
                    <w:tc>
                      <w:tcPr>
                        <w:tcW w:w="0" w:type="auto"/>
                        <w:shd w:val="clear" w:color="auto" w:fill="auto"/>
                        <w:noWrap/>
                        <w:hideMark/>
                      </w:tcPr>
                      <w:p w14:paraId="15809185"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Simlaw Uganda</w:t>
                        </w:r>
                      </w:p>
                    </w:tc>
                    <w:tc>
                      <w:tcPr>
                        <w:tcW w:w="0" w:type="auto"/>
                        <w:shd w:val="clear" w:color="auto" w:fill="auto"/>
                      </w:tcPr>
                      <w:p w14:paraId="005B51A5"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4A57CE8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59A011C"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02953A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6C7B2E9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36,082</w:t>
                        </w:r>
                      </w:p>
                    </w:tc>
                    <w:tc>
                      <w:tcPr>
                        <w:tcW w:w="0" w:type="auto"/>
                        <w:shd w:val="clear" w:color="auto" w:fill="auto"/>
                        <w:noWrap/>
                      </w:tcPr>
                      <w:p w14:paraId="4CB85464"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568A56DF"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1,800</w:t>
                        </w:r>
                      </w:p>
                    </w:tc>
                    <w:tc>
                      <w:tcPr>
                        <w:tcW w:w="0" w:type="auto"/>
                        <w:shd w:val="clear" w:color="auto" w:fill="auto"/>
                        <w:noWrap/>
                      </w:tcPr>
                      <w:p w14:paraId="14337AFC"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w:t>
                        </w:r>
                        <w:r>
                          <w:rPr>
                            <w:rFonts w:ascii="Arial Narrow" w:eastAsia="Times New Roman" w:hAnsi="Arial Narrow"/>
                            <w:sz w:val="22"/>
                            <w:szCs w:val="22"/>
                          </w:rPr>
                          <w:t>40,734</w:t>
                        </w:r>
                      </w:p>
                    </w:tc>
                    <w:tc>
                      <w:tcPr>
                        <w:tcW w:w="0" w:type="auto"/>
                        <w:shd w:val="clear" w:color="auto" w:fill="auto"/>
                        <w:noWrap/>
                      </w:tcPr>
                      <w:p w14:paraId="1601E473"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w:t>
                        </w:r>
                        <w:r>
                          <w:rPr>
                            <w:rFonts w:ascii="Arial Narrow" w:eastAsia="Times New Roman" w:hAnsi="Arial Narrow"/>
                            <w:sz w:val="22"/>
                            <w:szCs w:val="22"/>
                          </w:rPr>
                          <w:t>78,616</w:t>
                        </w:r>
                      </w:p>
                    </w:tc>
                  </w:tr>
                  <w:tr w:rsidR="009E6830" w:rsidRPr="00DB30A2" w14:paraId="7A1251E4" w14:textId="77777777" w:rsidTr="00BD5A48">
                    <w:trPr>
                      <w:trHeight w:val="190"/>
                    </w:trPr>
                    <w:tc>
                      <w:tcPr>
                        <w:tcW w:w="0" w:type="auto"/>
                        <w:shd w:val="clear" w:color="auto" w:fill="auto"/>
                        <w:noWrap/>
                      </w:tcPr>
                      <w:p w14:paraId="30CA3492" w14:textId="77777777" w:rsidR="009E6830" w:rsidRPr="009B0954"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Cs/>
                            <w:sz w:val="22"/>
                            <w:szCs w:val="22"/>
                          </w:rPr>
                          <w:t>Kenya seed Rwanda</w:t>
                        </w:r>
                      </w:p>
                    </w:tc>
                    <w:tc>
                      <w:tcPr>
                        <w:tcW w:w="0" w:type="auto"/>
                        <w:shd w:val="clear" w:color="auto" w:fill="auto"/>
                      </w:tcPr>
                      <w:p w14:paraId="584F82EE"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p>
                    </w:tc>
                    <w:tc>
                      <w:tcPr>
                        <w:tcW w:w="0" w:type="auto"/>
                        <w:shd w:val="clear" w:color="auto" w:fill="auto"/>
                        <w:noWrap/>
                      </w:tcPr>
                      <w:p w14:paraId="7D5EBFA5"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p>
                    </w:tc>
                    <w:tc>
                      <w:tcPr>
                        <w:tcW w:w="0" w:type="auto"/>
                        <w:shd w:val="clear" w:color="auto" w:fill="auto"/>
                        <w:noWrap/>
                      </w:tcPr>
                      <w:p w14:paraId="36EB1F51"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p>
                    </w:tc>
                    <w:tc>
                      <w:tcPr>
                        <w:tcW w:w="0" w:type="auto"/>
                        <w:shd w:val="clear" w:color="auto" w:fill="auto"/>
                        <w:noWrap/>
                      </w:tcPr>
                      <w:p w14:paraId="751D425C"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p>
                    </w:tc>
                    <w:tc>
                      <w:tcPr>
                        <w:tcW w:w="0" w:type="auto"/>
                        <w:shd w:val="clear" w:color="auto" w:fill="auto"/>
                        <w:noWrap/>
                      </w:tcPr>
                      <w:p w14:paraId="7E87BEC0"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(449)</w:t>
                        </w:r>
                      </w:p>
                    </w:tc>
                    <w:tc>
                      <w:tcPr>
                        <w:tcW w:w="0" w:type="auto"/>
                        <w:shd w:val="clear" w:color="auto" w:fill="auto"/>
                        <w:noWrap/>
                      </w:tcPr>
                      <w:p w14:paraId="38ADCB5B"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17,820</w:t>
                        </w:r>
                      </w:p>
                    </w:tc>
                    <w:tc>
                      <w:tcPr>
                        <w:tcW w:w="0" w:type="auto"/>
                        <w:shd w:val="clear" w:color="auto" w:fill="auto"/>
                        <w:noWrap/>
                      </w:tcPr>
                      <w:p w14:paraId="7E5F226B"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sidRPr="009B0954">
                          <w:rPr>
                            <w:rFonts w:ascii="Arial Narrow" w:eastAsia="Times New Roman" w:hAnsi="Arial Narrow"/>
                            <w:sz w:val="22"/>
                            <w:szCs w:val="22"/>
                          </w:rPr>
                          <w:t>-</w:t>
                        </w:r>
                      </w:p>
                    </w:tc>
                    <w:tc>
                      <w:tcPr>
                        <w:tcW w:w="0" w:type="auto"/>
                        <w:shd w:val="clear" w:color="auto" w:fill="auto"/>
                        <w:noWrap/>
                      </w:tcPr>
                      <w:p w14:paraId="22B86433"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179,905</w:t>
                        </w:r>
                      </w:p>
                    </w:tc>
                    <w:tc>
                      <w:tcPr>
                        <w:tcW w:w="0" w:type="auto"/>
                        <w:shd w:val="clear" w:color="auto" w:fill="auto"/>
                        <w:noWrap/>
                      </w:tcPr>
                      <w:p w14:paraId="16E8BFC9" w14:textId="77777777" w:rsidR="009E6830" w:rsidRPr="009B0954" w:rsidRDefault="009E6830" w:rsidP="00E82117">
                        <w:pPr>
                          <w:framePr w:hSpace="180" w:wrap="around" w:vAnchor="text" w:hAnchor="text" w:y="1"/>
                          <w:suppressOverlap/>
                          <w:jc w:val="right"/>
                          <w:rPr>
                            <w:rFonts w:ascii="Arial Narrow" w:eastAsia="Times New Roman" w:hAnsi="Arial Narrow"/>
                            <w:sz w:val="22"/>
                            <w:szCs w:val="22"/>
                          </w:rPr>
                        </w:pPr>
                        <w:r>
                          <w:rPr>
                            <w:rFonts w:ascii="Arial Narrow" w:eastAsia="Times New Roman" w:hAnsi="Arial Narrow"/>
                            <w:sz w:val="22"/>
                            <w:szCs w:val="22"/>
                          </w:rPr>
                          <w:t>197,276</w:t>
                        </w:r>
                      </w:p>
                    </w:tc>
                  </w:tr>
                  <w:tr w:rsidR="009E6830" w:rsidRPr="00DB30A2" w14:paraId="663BFCAD" w14:textId="77777777" w:rsidTr="00BD5A48">
                    <w:trPr>
                      <w:trHeight w:val="190"/>
                    </w:trPr>
                    <w:tc>
                      <w:tcPr>
                        <w:tcW w:w="0" w:type="auto"/>
                        <w:shd w:val="clear" w:color="auto" w:fill="auto"/>
                        <w:noWrap/>
                        <w:hideMark/>
                      </w:tcPr>
                      <w:p w14:paraId="2BDC89CC" w14:textId="77777777" w:rsidR="009E6830" w:rsidRDefault="009E6830" w:rsidP="00E82117">
                        <w:pPr>
                          <w:framePr w:hSpace="180" w:wrap="around" w:vAnchor="text" w:hAnchor="text" w:y="1"/>
                          <w:suppressOverlap/>
                          <w:rPr>
                            <w:rFonts w:ascii="Arial Narrow" w:eastAsia="Times New Roman" w:hAnsi="Arial Narrow"/>
                            <w:b/>
                            <w:bCs/>
                            <w:caps/>
                            <w:sz w:val="22"/>
                            <w:szCs w:val="22"/>
                          </w:rPr>
                        </w:pPr>
                        <w:r w:rsidRPr="009B0954">
                          <w:rPr>
                            <w:rFonts w:ascii="Arial Narrow" w:eastAsia="Times New Roman" w:hAnsi="Arial Narrow"/>
                            <w:b/>
                            <w:sz w:val="22"/>
                            <w:szCs w:val="22"/>
                          </w:rPr>
                          <w:t>Total</w:t>
                        </w:r>
                      </w:p>
                      <w:p w14:paraId="469F153A" w14:textId="77777777" w:rsidR="009E6830" w:rsidRPr="00B14491" w:rsidRDefault="009E6830" w:rsidP="00E82117">
                        <w:pPr>
                          <w:framePr w:hSpace="180" w:wrap="around" w:vAnchor="text" w:hAnchor="text" w:y="1"/>
                          <w:suppressOverlap/>
                          <w:rPr>
                            <w:rFonts w:ascii="Arial Narrow" w:eastAsia="Times New Roman" w:hAnsi="Arial Narrow"/>
                            <w:b/>
                            <w:sz w:val="22"/>
                            <w:szCs w:val="22"/>
                          </w:rPr>
                        </w:pPr>
                        <w:r>
                          <w:rPr>
                            <w:rFonts w:ascii="Arial Narrow" w:eastAsia="Times New Roman" w:hAnsi="Arial Narrow"/>
                            <w:b/>
                            <w:sz w:val="22"/>
                            <w:szCs w:val="22"/>
                          </w:rPr>
                          <w:t>Less Mt Elgon Prov</w:t>
                        </w:r>
                      </w:p>
                      <w:p w14:paraId="5FFE1BCC" w14:textId="77777777" w:rsidR="009E6830" w:rsidRPr="00B14491" w:rsidRDefault="009E6830" w:rsidP="00E82117">
                        <w:pPr>
                          <w:framePr w:hSpace="180" w:wrap="around" w:vAnchor="text" w:hAnchor="text" w:y="1"/>
                          <w:suppressOverlap/>
                          <w:rPr>
                            <w:rFonts w:ascii="Arial Narrow" w:eastAsia="Times New Roman" w:hAnsi="Arial Narrow"/>
                            <w:sz w:val="22"/>
                            <w:szCs w:val="22"/>
                          </w:rPr>
                        </w:pPr>
                        <w:r w:rsidRPr="00B14491">
                          <w:rPr>
                            <w:rFonts w:ascii="Arial Narrow" w:eastAsia="Times New Roman" w:hAnsi="Arial Narrow"/>
                            <w:b/>
                            <w:sz w:val="22"/>
                            <w:szCs w:val="22"/>
                          </w:rPr>
                          <w:t>Sundry</w:t>
                        </w:r>
                        <w:r>
                          <w:rPr>
                            <w:rFonts w:ascii="Arial Narrow" w:eastAsia="Times New Roman" w:hAnsi="Arial Narrow"/>
                            <w:sz w:val="22"/>
                            <w:szCs w:val="22"/>
                          </w:rPr>
                          <w:t xml:space="preserve"> </w:t>
                        </w:r>
                        <w:r w:rsidRPr="00C02E32">
                          <w:rPr>
                            <w:rFonts w:ascii="Arial Narrow" w:eastAsia="Times New Roman" w:hAnsi="Arial Narrow"/>
                            <w:b/>
                            <w:sz w:val="22"/>
                            <w:szCs w:val="22"/>
                          </w:rPr>
                          <w:t>Accounts</w:t>
                        </w:r>
                      </w:p>
                    </w:tc>
                    <w:tc>
                      <w:tcPr>
                        <w:tcW w:w="0" w:type="auto"/>
                        <w:shd w:val="clear" w:color="auto" w:fill="auto"/>
                      </w:tcPr>
                      <w:p w14:paraId="327D571F"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3,194</w:t>
                        </w:r>
                      </w:p>
                    </w:tc>
                    <w:tc>
                      <w:tcPr>
                        <w:tcW w:w="0" w:type="auto"/>
                        <w:shd w:val="clear" w:color="auto" w:fill="auto"/>
                        <w:noWrap/>
                      </w:tcPr>
                      <w:p w14:paraId="0D841D53"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7,028</w:t>
                        </w:r>
                      </w:p>
                    </w:tc>
                    <w:tc>
                      <w:tcPr>
                        <w:tcW w:w="0" w:type="auto"/>
                        <w:shd w:val="clear" w:color="auto" w:fill="auto"/>
                        <w:noWrap/>
                      </w:tcPr>
                      <w:p w14:paraId="2065C38F"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7,859</w:t>
                        </w:r>
                      </w:p>
                    </w:tc>
                    <w:tc>
                      <w:tcPr>
                        <w:tcW w:w="0" w:type="auto"/>
                        <w:shd w:val="clear" w:color="auto" w:fill="auto"/>
                        <w:noWrap/>
                      </w:tcPr>
                      <w:p w14:paraId="7B0C0695"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35,978</w:t>
                        </w:r>
                      </w:p>
                    </w:tc>
                    <w:tc>
                      <w:tcPr>
                        <w:tcW w:w="0" w:type="auto"/>
                        <w:shd w:val="clear" w:color="auto" w:fill="auto"/>
                        <w:noWrap/>
                      </w:tcPr>
                      <w:p w14:paraId="176586D4"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173,794</w:t>
                        </w:r>
                      </w:p>
                    </w:tc>
                    <w:tc>
                      <w:tcPr>
                        <w:tcW w:w="0" w:type="auto"/>
                        <w:shd w:val="clear" w:color="auto" w:fill="auto"/>
                        <w:noWrap/>
                      </w:tcPr>
                      <w:p w14:paraId="2CF240DE"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46,811</w:t>
                        </w:r>
                      </w:p>
                    </w:tc>
                    <w:tc>
                      <w:tcPr>
                        <w:tcW w:w="0" w:type="auto"/>
                        <w:shd w:val="clear" w:color="auto" w:fill="auto"/>
                        <w:noWrap/>
                      </w:tcPr>
                      <w:p w14:paraId="64AF53EC"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172,643</w:t>
                        </w:r>
                      </w:p>
                    </w:tc>
                    <w:tc>
                      <w:tcPr>
                        <w:tcW w:w="0" w:type="auto"/>
                        <w:shd w:val="clear" w:color="auto" w:fill="auto"/>
                        <w:noWrap/>
                      </w:tcPr>
                      <w:p w14:paraId="35336551"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sidRPr="009B0954">
                          <w:rPr>
                            <w:rFonts w:ascii="Arial Narrow" w:eastAsia="Times New Roman" w:hAnsi="Arial Narrow"/>
                            <w:b/>
                            <w:sz w:val="22"/>
                            <w:szCs w:val="22"/>
                          </w:rPr>
                          <w:t>1,</w:t>
                        </w:r>
                        <w:r>
                          <w:rPr>
                            <w:rFonts w:ascii="Arial Narrow" w:eastAsia="Times New Roman" w:hAnsi="Arial Narrow"/>
                            <w:b/>
                            <w:sz w:val="22"/>
                            <w:szCs w:val="22"/>
                          </w:rPr>
                          <w:t>592,077</w:t>
                        </w:r>
                      </w:p>
                    </w:tc>
                    <w:tc>
                      <w:tcPr>
                        <w:tcW w:w="0" w:type="auto"/>
                        <w:shd w:val="clear" w:color="auto" w:fill="auto"/>
                        <w:noWrap/>
                      </w:tcPr>
                      <w:p w14:paraId="0FC2B370"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2,039,384</w:t>
                        </w:r>
                      </w:p>
                      <w:p w14:paraId="3B6A8F74"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p>
                      <w:p w14:paraId="020E1EB9"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-112,381</w:t>
                        </w:r>
                      </w:p>
                      <w:p w14:paraId="72BD60EB"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p>
                    </w:tc>
                  </w:tr>
                  <w:tr w:rsidR="009E6830" w:rsidRPr="00DB30A2" w14:paraId="4CB61D55" w14:textId="77777777" w:rsidTr="00BD5A48">
                    <w:trPr>
                      <w:trHeight w:val="190"/>
                    </w:trPr>
                    <w:tc>
                      <w:tcPr>
                        <w:tcW w:w="0" w:type="auto"/>
                        <w:shd w:val="clear" w:color="auto" w:fill="auto"/>
                        <w:noWrap/>
                      </w:tcPr>
                      <w:p w14:paraId="26595995" w14:textId="77777777" w:rsidR="009E6830" w:rsidRPr="009B0954" w:rsidRDefault="009E6830" w:rsidP="00E82117">
                        <w:pPr>
                          <w:framePr w:hSpace="180" w:wrap="around" w:vAnchor="text" w:hAnchor="text" w:y="1"/>
                          <w:suppressOverlap/>
                          <w:rPr>
                            <w:rFonts w:ascii="Arial Narrow" w:eastAsia="Times New Roman" w:hAnsi="Arial Narrow"/>
                            <w:bCs/>
                            <w:sz w:val="22"/>
                            <w:szCs w:val="22"/>
                          </w:rPr>
                        </w:pPr>
                      </w:p>
                    </w:tc>
                    <w:tc>
                      <w:tcPr>
                        <w:tcW w:w="0" w:type="auto"/>
                        <w:shd w:val="clear" w:color="auto" w:fill="auto"/>
                      </w:tcPr>
                      <w:p w14:paraId="4CCE6FB6" w14:textId="657CA932"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3,194</w:t>
                        </w:r>
                      </w:p>
                    </w:tc>
                    <w:tc>
                      <w:tcPr>
                        <w:tcW w:w="0" w:type="auto"/>
                        <w:shd w:val="clear" w:color="auto" w:fill="auto"/>
                        <w:noWrap/>
                      </w:tcPr>
                      <w:p w14:paraId="26A07701"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7,028</w:t>
                        </w:r>
                      </w:p>
                    </w:tc>
                    <w:tc>
                      <w:tcPr>
                        <w:tcW w:w="0" w:type="auto"/>
                        <w:shd w:val="clear" w:color="auto" w:fill="auto"/>
                        <w:noWrap/>
                      </w:tcPr>
                      <w:p w14:paraId="75022BB0"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7,859</w:t>
                        </w:r>
                      </w:p>
                    </w:tc>
                    <w:tc>
                      <w:tcPr>
                        <w:tcW w:w="0" w:type="auto"/>
                        <w:shd w:val="clear" w:color="auto" w:fill="auto"/>
                        <w:noWrap/>
                      </w:tcPr>
                      <w:p w14:paraId="6F530655"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35,978</w:t>
                        </w:r>
                      </w:p>
                    </w:tc>
                    <w:tc>
                      <w:tcPr>
                        <w:tcW w:w="0" w:type="auto"/>
                        <w:shd w:val="clear" w:color="auto" w:fill="auto"/>
                        <w:noWrap/>
                      </w:tcPr>
                      <w:p w14:paraId="5F26CD68"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173,794</w:t>
                        </w:r>
                      </w:p>
                    </w:tc>
                    <w:tc>
                      <w:tcPr>
                        <w:tcW w:w="0" w:type="auto"/>
                        <w:shd w:val="clear" w:color="auto" w:fill="auto"/>
                        <w:noWrap/>
                      </w:tcPr>
                      <w:p w14:paraId="6EA30996"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46,811</w:t>
                        </w:r>
                      </w:p>
                    </w:tc>
                    <w:tc>
                      <w:tcPr>
                        <w:tcW w:w="0" w:type="auto"/>
                        <w:shd w:val="clear" w:color="auto" w:fill="auto"/>
                        <w:noWrap/>
                      </w:tcPr>
                      <w:p w14:paraId="7FB3B487"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172,643</w:t>
                        </w:r>
                      </w:p>
                    </w:tc>
                    <w:tc>
                      <w:tcPr>
                        <w:tcW w:w="0" w:type="auto"/>
                        <w:shd w:val="clear" w:color="auto" w:fill="auto"/>
                        <w:noWrap/>
                      </w:tcPr>
                      <w:p w14:paraId="2C2194C2" w14:textId="77777777" w:rsidR="009E6830" w:rsidRPr="009B0954"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1,592,077</w:t>
                        </w:r>
                      </w:p>
                    </w:tc>
                    <w:tc>
                      <w:tcPr>
                        <w:tcW w:w="0" w:type="auto"/>
                        <w:shd w:val="clear" w:color="auto" w:fill="auto"/>
                        <w:noWrap/>
                      </w:tcPr>
                      <w:p w14:paraId="1F5497BE"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r>
                          <w:rPr>
                            <w:rFonts w:ascii="Arial Narrow" w:eastAsia="Times New Roman" w:hAnsi="Arial Narrow"/>
                            <w:b/>
                            <w:sz w:val="22"/>
                            <w:szCs w:val="22"/>
                          </w:rPr>
                          <w:t>1,927,003</w:t>
                        </w:r>
                      </w:p>
                      <w:p w14:paraId="0B4E0F85" w14:textId="77777777" w:rsidR="009E6830" w:rsidRDefault="009E6830" w:rsidP="00E82117">
                        <w:pPr>
                          <w:framePr w:hSpace="180" w:wrap="around" w:vAnchor="text" w:hAnchor="text" w:y="1"/>
                          <w:suppressOverlap/>
                          <w:jc w:val="right"/>
                          <w:rPr>
                            <w:rFonts w:ascii="Arial Narrow" w:eastAsia="Times New Roman" w:hAnsi="Arial Narrow"/>
                            <w:b/>
                            <w:sz w:val="22"/>
                            <w:szCs w:val="22"/>
                          </w:rPr>
                        </w:pPr>
                      </w:p>
                    </w:tc>
                  </w:tr>
                </w:tbl>
                <w:p w14:paraId="19C20BC5" w14:textId="77777777" w:rsidR="00745ACF" w:rsidRPr="003B6CA8" w:rsidRDefault="00745ACF" w:rsidP="00745ACF">
                  <w:pPr>
                    <w:jc w:val="both"/>
                    <w:rPr>
                      <w:rFonts w:ascii="Arial Narrow" w:hAnsi="Arial Narrow"/>
                      <w:sz w:val="24"/>
                      <w:szCs w:val="24"/>
                    </w:rPr>
                  </w:pPr>
                </w:p>
              </w:tc>
            </w:tr>
          </w:tbl>
          <w:p w14:paraId="7BC678D6" w14:textId="77777777" w:rsidR="0029747E" w:rsidRPr="003B6CA8" w:rsidRDefault="0029747E" w:rsidP="00D036D1">
            <w:pPr>
              <w:jc w:val="both"/>
              <w:rPr>
                <w:rFonts w:ascii="Arial Narrow" w:hAnsi="Arial Narrow"/>
                <w:sz w:val="24"/>
                <w:szCs w:val="24"/>
              </w:rPr>
            </w:pPr>
          </w:p>
        </w:tc>
      </w:tr>
    </w:tbl>
    <w:p w14:paraId="650A42B2" w14:textId="77777777" w:rsidR="00283908" w:rsidRPr="003B6CA8" w:rsidRDefault="00283908" w:rsidP="00283908">
      <w:pPr>
        <w:rPr>
          <w:vanish/>
        </w:rPr>
      </w:pPr>
    </w:p>
    <w:tbl>
      <w:tblPr>
        <w:tblW w:w="0" w:type="auto"/>
        <w:tblInd w:w="18" w:type="dxa"/>
        <w:tblLayout w:type="fixed"/>
        <w:tblLook w:val="04A0" w:firstRow="1" w:lastRow="0" w:firstColumn="1" w:lastColumn="0" w:noHBand="0" w:noVBand="1"/>
      </w:tblPr>
      <w:tblGrid>
        <w:gridCol w:w="531"/>
        <w:gridCol w:w="8935"/>
      </w:tblGrid>
      <w:tr w:rsidR="0029747E" w:rsidRPr="003B6CA8" w14:paraId="46EA16A7" w14:textId="77777777" w:rsidTr="00D036D1">
        <w:trPr>
          <w:trHeight w:val="523"/>
        </w:trPr>
        <w:tc>
          <w:tcPr>
            <w:tcW w:w="531" w:type="dxa"/>
            <w:vAlign w:val="bottom"/>
          </w:tcPr>
          <w:p w14:paraId="55AD9568" w14:textId="77777777" w:rsidR="0029747E" w:rsidRPr="00175D44" w:rsidRDefault="0029747E" w:rsidP="00D036D1">
            <w:pPr>
              <w:rPr>
                <w:rFonts w:ascii="Arial Narrow" w:hAnsi="Arial Narrow"/>
                <w:b/>
                <w:i/>
                <w:color w:val="FF0000"/>
                <w:sz w:val="24"/>
                <w:szCs w:val="24"/>
              </w:rPr>
            </w:pPr>
            <w:r w:rsidRPr="00175D44">
              <w:rPr>
                <w:color w:val="FF0000"/>
              </w:rPr>
              <w:br w:type="textWrapping" w:clear="all"/>
            </w:r>
            <w:r w:rsidRPr="00175D44">
              <w:rPr>
                <w:rFonts w:ascii="Arial Narrow" w:hAnsi="Arial Narrow"/>
                <w:b/>
                <w:i/>
                <w:color w:val="FF0000"/>
                <w:sz w:val="24"/>
                <w:szCs w:val="24"/>
              </w:rPr>
              <w:t>(c)</w:t>
            </w:r>
          </w:p>
        </w:tc>
        <w:tc>
          <w:tcPr>
            <w:tcW w:w="8935" w:type="dxa"/>
            <w:vAlign w:val="bottom"/>
          </w:tcPr>
          <w:p w14:paraId="7F49A273" w14:textId="77777777" w:rsidR="0029747E" w:rsidRPr="003B6CA8" w:rsidRDefault="006931B9" w:rsidP="00D036D1">
            <w:pPr>
              <w:spacing w:before="240"/>
              <w:jc w:val="both"/>
              <w:rPr>
                <w:rFonts w:ascii="Arial Narrow" w:hAnsi="Arial Narrow"/>
                <w:b/>
                <w:i/>
                <w:sz w:val="24"/>
                <w:szCs w:val="24"/>
              </w:rPr>
            </w:pPr>
            <w:r w:rsidRPr="003B6CA8">
              <w:rPr>
                <w:rFonts w:ascii="Arial Narrow" w:hAnsi="Arial Narrow"/>
                <w:b/>
                <w:i/>
                <w:sz w:val="24"/>
                <w:szCs w:val="24"/>
              </w:rPr>
              <w:t xml:space="preserve"> </w:t>
            </w:r>
            <w:r w:rsidR="0029747E" w:rsidRPr="003B6CA8">
              <w:rPr>
                <w:rFonts w:ascii="Arial Narrow" w:hAnsi="Arial Narrow"/>
                <w:b/>
                <w:i/>
                <w:sz w:val="24"/>
                <w:szCs w:val="24"/>
              </w:rPr>
              <w:t>Amounts due from Parastatal and other government-controlled organizations</w:t>
            </w:r>
          </w:p>
        </w:tc>
      </w:tr>
    </w:tbl>
    <w:p w14:paraId="1D73EEB2" w14:textId="77777777" w:rsidR="0029747E" w:rsidRPr="003B6CA8" w:rsidRDefault="0029747E" w:rsidP="0029747E"/>
    <w:tbl>
      <w:tblPr>
        <w:tblW w:w="9631" w:type="dxa"/>
        <w:tblInd w:w="18" w:type="dxa"/>
        <w:tblLayout w:type="fixed"/>
        <w:tblLook w:val="04A0" w:firstRow="1" w:lastRow="0" w:firstColumn="1" w:lastColumn="0" w:noHBand="0" w:noVBand="1"/>
      </w:tblPr>
      <w:tblGrid>
        <w:gridCol w:w="3996"/>
        <w:gridCol w:w="1242"/>
        <w:gridCol w:w="296"/>
        <w:gridCol w:w="1232"/>
        <w:gridCol w:w="267"/>
        <w:gridCol w:w="1165"/>
        <w:gridCol w:w="260"/>
        <w:gridCol w:w="1173"/>
      </w:tblGrid>
      <w:tr w:rsidR="0029747E" w:rsidRPr="003B6CA8" w14:paraId="0DACDF27" w14:textId="77777777" w:rsidTr="00D036D1">
        <w:trPr>
          <w:trHeight w:val="277"/>
        </w:trPr>
        <w:tc>
          <w:tcPr>
            <w:tcW w:w="3996" w:type="dxa"/>
            <w:vAlign w:val="bottom"/>
          </w:tcPr>
          <w:p w14:paraId="0398D6F8" w14:textId="77777777" w:rsidR="0029747E" w:rsidRPr="003B6CA8" w:rsidRDefault="0029747E" w:rsidP="00D036D1">
            <w:pPr>
              <w:rPr>
                <w:rFonts w:ascii="Arial Narrow" w:hAnsi="Arial Narrow"/>
                <w:sz w:val="24"/>
                <w:szCs w:val="24"/>
              </w:rPr>
            </w:pPr>
          </w:p>
        </w:tc>
        <w:tc>
          <w:tcPr>
            <w:tcW w:w="2770" w:type="dxa"/>
            <w:gridSpan w:val="3"/>
            <w:vAlign w:val="bottom"/>
          </w:tcPr>
          <w:p w14:paraId="197B9354"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67" w:type="dxa"/>
            <w:vAlign w:val="bottom"/>
          </w:tcPr>
          <w:p w14:paraId="34CFCFF0" w14:textId="77777777" w:rsidR="0029747E" w:rsidRPr="003B6CA8" w:rsidRDefault="0029747E" w:rsidP="00D036D1">
            <w:pPr>
              <w:jc w:val="right"/>
              <w:rPr>
                <w:rFonts w:ascii="Arial Narrow" w:hAnsi="Arial Narrow"/>
                <w:sz w:val="24"/>
                <w:szCs w:val="24"/>
              </w:rPr>
            </w:pPr>
          </w:p>
        </w:tc>
        <w:tc>
          <w:tcPr>
            <w:tcW w:w="2598" w:type="dxa"/>
            <w:gridSpan w:val="3"/>
            <w:vAlign w:val="bottom"/>
          </w:tcPr>
          <w:p w14:paraId="2368FC89"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Company</w:t>
            </w:r>
          </w:p>
        </w:tc>
      </w:tr>
      <w:tr w:rsidR="00CF08AD" w:rsidRPr="003B6CA8" w14:paraId="160D9ED3" w14:textId="77777777" w:rsidTr="00D036D1">
        <w:trPr>
          <w:trHeight w:val="277"/>
        </w:trPr>
        <w:tc>
          <w:tcPr>
            <w:tcW w:w="3996" w:type="dxa"/>
            <w:vAlign w:val="bottom"/>
          </w:tcPr>
          <w:p w14:paraId="3BF9844E" w14:textId="77777777" w:rsidR="00CF08AD" w:rsidRPr="003B6CA8" w:rsidRDefault="00CF08AD" w:rsidP="00CF08AD">
            <w:pPr>
              <w:rPr>
                <w:rFonts w:ascii="Arial Narrow" w:hAnsi="Arial Narrow"/>
                <w:sz w:val="24"/>
                <w:szCs w:val="24"/>
              </w:rPr>
            </w:pPr>
          </w:p>
        </w:tc>
        <w:tc>
          <w:tcPr>
            <w:tcW w:w="1242" w:type="dxa"/>
            <w:vAlign w:val="bottom"/>
          </w:tcPr>
          <w:p w14:paraId="6E557375" w14:textId="56B2DCAD" w:rsidR="00CF08AD" w:rsidRPr="003B6CA8" w:rsidRDefault="00CF08AD" w:rsidP="00CF08AD">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296" w:type="dxa"/>
          </w:tcPr>
          <w:p w14:paraId="5F3B4883" w14:textId="77777777" w:rsidR="00CF08AD" w:rsidRPr="003B6CA8" w:rsidRDefault="00CF08AD" w:rsidP="00CF08AD">
            <w:pPr>
              <w:jc w:val="right"/>
              <w:rPr>
                <w:rFonts w:ascii="Arial Narrow" w:hAnsi="Arial Narrow"/>
                <w:b/>
                <w:sz w:val="24"/>
                <w:szCs w:val="24"/>
              </w:rPr>
            </w:pPr>
          </w:p>
        </w:tc>
        <w:tc>
          <w:tcPr>
            <w:tcW w:w="1232" w:type="dxa"/>
            <w:vAlign w:val="bottom"/>
          </w:tcPr>
          <w:p w14:paraId="0059B0EC" w14:textId="7B56A8CC" w:rsidR="00CF08AD" w:rsidRPr="003B6CA8" w:rsidRDefault="00CF08AD" w:rsidP="00CF08AD">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2</w:t>
            </w:r>
          </w:p>
        </w:tc>
        <w:tc>
          <w:tcPr>
            <w:tcW w:w="267" w:type="dxa"/>
            <w:vAlign w:val="bottom"/>
          </w:tcPr>
          <w:p w14:paraId="0BE4ED5C" w14:textId="77777777" w:rsidR="00CF08AD" w:rsidRPr="003B6CA8" w:rsidRDefault="00CF08AD" w:rsidP="00CF08AD">
            <w:pPr>
              <w:jc w:val="right"/>
              <w:rPr>
                <w:rFonts w:ascii="Arial Narrow" w:hAnsi="Arial Narrow"/>
                <w:sz w:val="24"/>
                <w:szCs w:val="24"/>
              </w:rPr>
            </w:pPr>
          </w:p>
        </w:tc>
        <w:tc>
          <w:tcPr>
            <w:tcW w:w="1165" w:type="dxa"/>
            <w:vAlign w:val="bottom"/>
          </w:tcPr>
          <w:p w14:paraId="6872888F" w14:textId="57A1055D" w:rsidR="00CF08AD" w:rsidRPr="003B6CA8" w:rsidRDefault="00CF08AD" w:rsidP="00CF08AD">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260" w:type="dxa"/>
            <w:vAlign w:val="bottom"/>
          </w:tcPr>
          <w:p w14:paraId="0CEDCFA0" w14:textId="77777777" w:rsidR="00CF08AD" w:rsidRPr="003B6CA8" w:rsidRDefault="00CF08AD" w:rsidP="00CF08AD">
            <w:pPr>
              <w:jc w:val="right"/>
              <w:rPr>
                <w:rFonts w:ascii="Arial Narrow" w:hAnsi="Arial Narrow"/>
                <w:b/>
                <w:sz w:val="24"/>
                <w:szCs w:val="24"/>
              </w:rPr>
            </w:pPr>
          </w:p>
        </w:tc>
        <w:tc>
          <w:tcPr>
            <w:tcW w:w="1173" w:type="dxa"/>
            <w:vAlign w:val="bottom"/>
          </w:tcPr>
          <w:p w14:paraId="1A42F715" w14:textId="5A183829" w:rsidR="00CF08AD" w:rsidRPr="003B6CA8" w:rsidRDefault="00CF08AD" w:rsidP="00CF08AD">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2</w:t>
            </w:r>
          </w:p>
        </w:tc>
      </w:tr>
      <w:tr w:rsidR="00CF08AD" w:rsidRPr="003B6CA8" w14:paraId="7EDFE5D7" w14:textId="77777777" w:rsidTr="00D036D1">
        <w:trPr>
          <w:trHeight w:val="292"/>
        </w:trPr>
        <w:tc>
          <w:tcPr>
            <w:tcW w:w="3996" w:type="dxa"/>
            <w:vAlign w:val="bottom"/>
          </w:tcPr>
          <w:p w14:paraId="2392AEFD" w14:textId="77777777" w:rsidR="00CF08AD" w:rsidRPr="003B6CA8" w:rsidRDefault="00CF08AD" w:rsidP="00CF08AD">
            <w:pPr>
              <w:rPr>
                <w:rFonts w:ascii="Arial Narrow" w:hAnsi="Arial Narrow"/>
                <w:sz w:val="24"/>
                <w:szCs w:val="24"/>
              </w:rPr>
            </w:pPr>
          </w:p>
        </w:tc>
        <w:tc>
          <w:tcPr>
            <w:tcW w:w="1242" w:type="dxa"/>
          </w:tcPr>
          <w:p w14:paraId="4D4FEB70" w14:textId="77777777" w:rsidR="00CF08AD" w:rsidRPr="003B6CA8" w:rsidRDefault="00CF08AD" w:rsidP="00CF08AD">
            <w:pPr>
              <w:jc w:val="right"/>
              <w:rPr>
                <w:rFonts w:ascii="Arial Narrow" w:hAnsi="Arial Narrow"/>
                <w:sz w:val="24"/>
                <w:szCs w:val="24"/>
              </w:rPr>
            </w:pPr>
            <w:r w:rsidRPr="003B6CA8">
              <w:rPr>
                <w:rFonts w:ascii="Arial Narrow" w:hAnsi="Arial Narrow"/>
                <w:sz w:val="24"/>
                <w:szCs w:val="24"/>
              </w:rPr>
              <w:t>Kshs’000</w:t>
            </w:r>
          </w:p>
        </w:tc>
        <w:tc>
          <w:tcPr>
            <w:tcW w:w="296" w:type="dxa"/>
          </w:tcPr>
          <w:p w14:paraId="0E080520" w14:textId="77777777" w:rsidR="00CF08AD" w:rsidRPr="003B6CA8" w:rsidRDefault="00CF08AD" w:rsidP="00CF08AD">
            <w:pPr>
              <w:jc w:val="right"/>
              <w:rPr>
                <w:rFonts w:ascii="Arial Narrow" w:hAnsi="Arial Narrow"/>
                <w:sz w:val="24"/>
                <w:szCs w:val="24"/>
              </w:rPr>
            </w:pPr>
          </w:p>
        </w:tc>
        <w:tc>
          <w:tcPr>
            <w:tcW w:w="1232" w:type="dxa"/>
          </w:tcPr>
          <w:p w14:paraId="64B96381" w14:textId="77777777" w:rsidR="00CF08AD" w:rsidRPr="003B6CA8" w:rsidRDefault="00CF08AD" w:rsidP="00CF08AD">
            <w:pPr>
              <w:jc w:val="right"/>
              <w:rPr>
                <w:rFonts w:ascii="Arial Narrow" w:hAnsi="Arial Narrow"/>
                <w:sz w:val="24"/>
                <w:szCs w:val="24"/>
              </w:rPr>
            </w:pPr>
            <w:r w:rsidRPr="003B6CA8">
              <w:rPr>
                <w:rFonts w:ascii="Arial Narrow" w:hAnsi="Arial Narrow"/>
                <w:sz w:val="24"/>
                <w:szCs w:val="24"/>
              </w:rPr>
              <w:t>Kshs’000</w:t>
            </w:r>
          </w:p>
        </w:tc>
        <w:tc>
          <w:tcPr>
            <w:tcW w:w="267" w:type="dxa"/>
            <w:vAlign w:val="bottom"/>
          </w:tcPr>
          <w:p w14:paraId="372B459F" w14:textId="77777777" w:rsidR="00CF08AD" w:rsidRPr="003B6CA8" w:rsidRDefault="00CF08AD" w:rsidP="00CF08AD">
            <w:pPr>
              <w:jc w:val="right"/>
              <w:rPr>
                <w:rFonts w:ascii="Arial Narrow" w:hAnsi="Arial Narrow"/>
                <w:sz w:val="24"/>
                <w:szCs w:val="24"/>
              </w:rPr>
            </w:pPr>
          </w:p>
        </w:tc>
        <w:tc>
          <w:tcPr>
            <w:tcW w:w="1165" w:type="dxa"/>
          </w:tcPr>
          <w:p w14:paraId="121AC4F9" w14:textId="77777777" w:rsidR="00CF08AD" w:rsidRPr="003B6CA8" w:rsidRDefault="00CF08AD" w:rsidP="00CF08AD">
            <w:pPr>
              <w:jc w:val="right"/>
              <w:rPr>
                <w:rFonts w:ascii="Arial Narrow" w:hAnsi="Arial Narrow"/>
                <w:sz w:val="24"/>
                <w:szCs w:val="24"/>
              </w:rPr>
            </w:pPr>
            <w:r w:rsidRPr="003B6CA8">
              <w:rPr>
                <w:rFonts w:ascii="Arial Narrow" w:hAnsi="Arial Narrow"/>
                <w:sz w:val="24"/>
                <w:szCs w:val="24"/>
              </w:rPr>
              <w:t>Kshs’000</w:t>
            </w:r>
          </w:p>
        </w:tc>
        <w:tc>
          <w:tcPr>
            <w:tcW w:w="260" w:type="dxa"/>
            <w:vAlign w:val="bottom"/>
          </w:tcPr>
          <w:p w14:paraId="280340A0" w14:textId="77777777" w:rsidR="00CF08AD" w:rsidRPr="003B6CA8" w:rsidRDefault="00CF08AD" w:rsidP="00CF08AD">
            <w:pPr>
              <w:jc w:val="right"/>
              <w:rPr>
                <w:rFonts w:ascii="Arial Narrow" w:hAnsi="Arial Narrow"/>
                <w:sz w:val="24"/>
                <w:szCs w:val="24"/>
              </w:rPr>
            </w:pPr>
          </w:p>
        </w:tc>
        <w:tc>
          <w:tcPr>
            <w:tcW w:w="1173" w:type="dxa"/>
          </w:tcPr>
          <w:p w14:paraId="1FD30E7F" w14:textId="7CE887A8" w:rsidR="00CF08AD" w:rsidRPr="003B6CA8" w:rsidRDefault="00CF08AD" w:rsidP="00CF08AD">
            <w:pPr>
              <w:jc w:val="right"/>
              <w:rPr>
                <w:rFonts w:ascii="Arial Narrow" w:hAnsi="Arial Narrow"/>
                <w:sz w:val="24"/>
                <w:szCs w:val="24"/>
              </w:rPr>
            </w:pPr>
            <w:r w:rsidRPr="003B6CA8">
              <w:rPr>
                <w:rFonts w:ascii="Arial Narrow" w:hAnsi="Arial Narrow"/>
                <w:sz w:val="24"/>
                <w:szCs w:val="24"/>
              </w:rPr>
              <w:t>Kshs’000</w:t>
            </w:r>
          </w:p>
        </w:tc>
      </w:tr>
      <w:tr w:rsidR="00B572AD" w:rsidRPr="003B6CA8" w14:paraId="4E41323D" w14:textId="77777777" w:rsidTr="00277138">
        <w:trPr>
          <w:trHeight w:val="292"/>
        </w:trPr>
        <w:tc>
          <w:tcPr>
            <w:tcW w:w="3996" w:type="dxa"/>
            <w:vAlign w:val="bottom"/>
          </w:tcPr>
          <w:p w14:paraId="6E8162C9"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Ministry of Agriculture</w:t>
            </w:r>
          </w:p>
        </w:tc>
        <w:tc>
          <w:tcPr>
            <w:tcW w:w="1242" w:type="dxa"/>
            <w:vAlign w:val="bottom"/>
          </w:tcPr>
          <w:p w14:paraId="74B7B89F" w14:textId="6C53CEDE" w:rsidR="00B572AD" w:rsidRPr="003B6CA8" w:rsidRDefault="009E6830" w:rsidP="00B572AD">
            <w:pPr>
              <w:jc w:val="right"/>
              <w:rPr>
                <w:rFonts w:ascii="Arial Narrow" w:eastAsia="Times New Roman" w:hAnsi="Arial Narrow"/>
                <w:sz w:val="24"/>
                <w:szCs w:val="24"/>
              </w:rPr>
            </w:pPr>
            <w:r>
              <w:rPr>
                <w:rFonts w:ascii="Arial Narrow" w:eastAsia="Times New Roman" w:hAnsi="Arial Narrow"/>
                <w:sz w:val="24"/>
                <w:szCs w:val="24"/>
              </w:rPr>
              <w:t>924,873</w:t>
            </w:r>
          </w:p>
        </w:tc>
        <w:tc>
          <w:tcPr>
            <w:tcW w:w="296" w:type="dxa"/>
          </w:tcPr>
          <w:p w14:paraId="4732927D" w14:textId="77777777" w:rsidR="00B572AD" w:rsidRPr="003B6CA8" w:rsidRDefault="00B572AD" w:rsidP="00B572AD">
            <w:pPr>
              <w:jc w:val="right"/>
              <w:rPr>
                <w:rFonts w:ascii="Arial Narrow" w:hAnsi="Arial Narrow"/>
                <w:sz w:val="24"/>
                <w:szCs w:val="24"/>
              </w:rPr>
            </w:pPr>
          </w:p>
        </w:tc>
        <w:tc>
          <w:tcPr>
            <w:tcW w:w="1232" w:type="dxa"/>
            <w:vAlign w:val="bottom"/>
          </w:tcPr>
          <w:p w14:paraId="7A2AA072" w14:textId="2F4FC225"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865,184</w:t>
            </w:r>
          </w:p>
        </w:tc>
        <w:tc>
          <w:tcPr>
            <w:tcW w:w="267" w:type="dxa"/>
            <w:vAlign w:val="bottom"/>
          </w:tcPr>
          <w:p w14:paraId="505A29DA" w14:textId="77777777" w:rsidR="00B572AD" w:rsidRPr="003B6CA8" w:rsidRDefault="00B572AD" w:rsidP="00B572AD">
            <w:pPr>
              <w:jc w:val="right"/>
              <w:rPr>
                <w:rFonts w:ascii="Arial Narrow" w:hAnsi="Arial Narrow"/>
                <w:sz w:val="24"/>
                <w:szCs w:val="24"/>
              </w:rPr>
            </w:pPr>
          </w:p>
        </w:tc>
        <w:tc>
          <w:tcPr>
            <w:tcW w:w="1165" w:type="dxa"/>
          </w:tcPr>
          <w:p w14:paraId="2E047487" w14:textId="635CB94F" w:rsidR="00B572AD" w:rsidRPr="003B6CA8" w:rsidRDefault="00810F3A" w:rsidP="00B572AD">
            <w:pPr>
              <w:jc w:val="right"/>
              <w:rPr>
                <w:rFonts w:ascii="Arial Narrow" w:eastAsia="Times New Roman" w:hAnsi="Arial Narrow"/>
                <w:sz w:val="24"/>
                <w:szCs w:val="24"/>
              </w:rPr>
            </w:pPr>
            <w:r>
              <w:rPr>
                <w:rFonts w:ascii="Arial Narrow" w:eastAsia="Times New Roman" w:hAnsi="Arial Narrow"/>
                <w:sz w:val="24"/>
                <w:szCs w:val="24"/>
              </w:rPr>
              <w:t>862,402</w:t>
            </w:r>
          </w:p>
        </w:tc>
        <w:tc>
          <w:tcPr>
            <w:tcW w:w="260" w:type="dxa"/>
            <w:vAlign w:val="bottom"/>
          </w:tcPr>
          <w:p w14:paraId="7BF71AD5" w14:textId="77777777" w:rsidR="00B572AD" w:rsidRPr="003B6CA8" w:rsidRDefault="00B572AD" w:rsidP="00B572AD">
            <w:pPr>
              <w:jc w:val="right"/>
              <w:rPr>
                <w:rFonts w:ascii="Arial Narrow" w:hAnsi="Arial Narrow"/>
                <w:sz w:val="24"/>
                <w:szCs w:val="24"/>
              </w:rPr>
            </w:pPr>
          </w:p>
        </w:tc>
        <w:tc>
          <w:tcPr>
            <w:tcW w:w="1173" w:type="dxa"/>
          </w:tcPr>
          <w:p w14:paraId="51CD5BA2" w14:textId="388B4599"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862,402</w:t>
            </w:r>
          </w:p>
        </w:tc>
      </w:tr>
      <w:tr w:rsidR="00B572AD" w:rsidRPr="003B6CA8" w14:paraId="15D59E03" w14:textId="77777777" w:rsidTr="00277138">
        <w:trPr>
          <w:trHeight w:val="277"/>
        </w:trPr>
        <w:tc>
          <w:tcPr>
            <w:tcW w:w="3996" w:type="dxa"/>
            <w:vAlign w:val="bottom"/>
          </w:tcPr>
          <w:p w14:paraId="36312694"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Various County Governments</w:t>
            </w:r>
          </w:p>
        </w:tc>
        <w:tc>
          <w:tcPr>
            <w:tcW w:w="1242" w:type="dxa"/>
            <w:vAlign w:val="bottom"/>
          </w:tcPr>
          <w:p w14:paraId="16A1BC22" w14:textId="02665D99" w:rsidR="00B572AD" w:rsidRPr="003B6CA8" w:rsidRDefault="009E6830" w:rsidP="00B572AD">
            <w:pPr>
              <w:jc w:val="right"/>
              <w:rPr>
                <w:rFonts w:ascii="Arial Narrow" w:eastAsia="Times New Roman" w:hAnsi="Arial Narrow"/>
                <w:sz w:val="24"/>
                <w:szCs w:val="24"/>
              </w:rPr>
            </w:pPr>
            <w:r>
              <w:rPr>
                <w:rFonts w:ascii="Arial Narrow" w:eastAsia="Times New Roman" w:hAnsi="Arial Narrow"/>
                <w:sz w:val="24"/>
                <w:szCs w:val="24"/>
              </w:rPr>
              <w:t>338,601</w:t>
            </w:r>
          </w:p>
        </w:tc>
        <w:tc>
          <w:tcPr>
            <w:tcW w:w="296" w:type="dxa"/>
          </w:tcPr>
          <w:p w14:paraId="55BB18F3" w14:textId="77777777" w:rsidR="00B572AD" w:rsidRPr="003B6CA8" w:rsidRDefault="00B572AD" w:rsidP="00B572AD">
            <w:pPr>
              <w:jc w:val="right"/>
              <w:rPr>
                <w:rFonts w:ascii="Arial Narrow" w:hAnsi="Arial Narrow"/>
                <w:sz w:val="24"/>
                <w:szCs w:val="24"/>
              </w:rPr>
            </w:pPr>
          </w:p>
        </w:tc>
        <w:tc>
          <w:tcPr>
            <w:tcW w:w="1232" w:type="dxa"/>
            <w:vAlign w:val="bottom"/>
          </w:tcPr>
          <w:p w14:paraId="05B90FC0" w14:textId="6FEB925B"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335,467</w:t>
            </w:r>
          </w:p>
        </w:tc>
        <w:tc>
          <w:tcPr>
            <w:tcW w:w="267" w:type="dxa"/>
            <w:vAlign w:val="bottom"/>
          </w:tcPr>
          <w:p w14:paraId="279DFAB0" w14:textId="77777777" w:rsidR="00B572AD" w:rsidRPr="003B6CA8" w:rsidRDefault="00B572AD" w:rsidP="00B572AD">
            <w:pPr>
              <w:jc w:val="right"/>
              <w:rPr>
                <w:rFonts w:ascii="Arial Narrow" w:hAnsi="Arial Narrow"/>
                <w:sz w:val="24"/>
                <w:szCs w:val="24"/>
              </w:rPr>
            </w:pPr>
          </w:p>
        </w:tc>
        <w:tc>
          <w:tcPr>
            <w:tcW w:w="1165" w:type="dxa"/>
          </w:tcPr>
          <w:p w14:paraId="72A705C8" w14:textId="30744F0E" w:rsidR="00B572AD" w:rsidRPr="003B6CA8" w:rsidRDefault="00810F3A" w:rsidP="00B572AD">
            <w:pPr>
              <w:jc w:val="right"/>
              <w:rPr>
                <w:rFonts w:ascii="Arial Narrow" w:eastAsia="Times New Roman" w:hAnsi="Arial Narrow"/>
                <w:sz w:val="24"/>
                <w:szCs w:val="24"/>
              </w:rPr>
            </w:pPr>
            <w:r>
              <w:rPr>
                <w:rFonts w:ascii="Arial Narrow" w:eastAsia="Times New Roman" w:hAnsi="Arial Narrow"/>
                <w:sz w:val="24"/>
                <w:szCs w:val="24"/>
              </w:rPr>
              <w:t>338,601</w:t>
            </w:r>
          </w:p>
        </w:tc>
        <w:tc>
          <w:tcPr>
            <w:tcW w:w="260" w:type="dxa"/>
            <w:vAlign w:val="bottom"/>
          </w:tcPr>
          <w:p w14:paraId="0C95AD50" w14:textId="77777777" w:rsidR="00B572AD" w:rsidRPr="003B6CA8" w:rsidRDefault="00B572AD" w:rsidP="00B572AD">
            <w:pPr>
              <w:jc w:val="right"/>
              <w:rPr>
                <w:rFonts w:ascii="Arial Narrow" w:hAnsi="Arial Narrow"/>
                <w:sz w:val="24"/>
                <w:szCs w:val="24"/>
              </w:rPr>
            </w:pPr>
          </w:p>
        </w:tc>
        <w:tc>
          <w:tcPr>
            <w:tcW w:w="1173" w:type="dxa"/>
          </w:tcPr>
          <w:p w14:paraId="6526A004" w14:textId="7912F75A"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310,349</w:t>
            </w:r>
          </w:p>
        </w:tc>
      </w:tr>
      <w:tr w:rsidR="00B572AD" w:rsidRPr="003B6CA8" w14:paraId="2E1C0048" w14:textId="77777777" w:rsidTr="00277138">
        <w:trPr>
          <w:trHeight w:val="292"/>
        </w:trPr>
        <w:tc>
          <w:tcPr>
            <w:tcW w:w="3996" w:type="dxa"/>
            <w:vAlign w:val="bottom"/>
          </w:tcPr>
          <w:p w14:paraId="3F1B836D"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Kenya Farmers Association (KFA) – net</w:t>
            </w:r>
          </w:p>
        </w:tc>
        <w:tc>
          <w:tcPr>
            <w:tcW w:w="1242" w:type="dxa"/>
            <w:vAlign w:val="bottom"/>
          </w:tcPr>
          <w:p w14:paraId="1D8DB821" w14:textId="73C4F0FA" w:rsidR="00B572AD" w:rsidRPr="003B6CA8" w:rsidRDefault="009E6830" w:rsidP="00B572AD">
            <w:pPr>
              <w:jc w:val="right"/>
              <w:rPr>
                <w:rFonts w:ascii="Arial Narrow" w:eastAsia="Times New Roman" w:hAnsi="Arial Narrow"/>
                <w:sz w:val="24"/>
                <w:szCs w:val="24"/>
              </w:rPr>
            </w:pPr>
            <w:r>
              <w:rPr>
                <w:rFonts w:ascii="Arial Narrow" w:eastAsia="Times New Roman" w:hAnsi="Arial Narrow"/>
                <w:sz w:val="24"/>
                <w:szCs w:val="24"/>
              </w:rPr>
              <w:t>9,553</w:t>
            </w:r>
          </w:p>
        </w:tc>
        <w:tc>
          <w:tcPr>
            <w:tcW w:w="296" w:type="dxa"/>
          </w:tcPr>
          <w:p w14:paraId="60DD810F" w14:textId="77777777" w:rsidR="00B572AD" w:rsidRPr="003B6CA8" w:rsidRDefault="00B572AD" w:rsidP="00B572AD">
            <w:pPr>
              <w:jc w:val="right"/>
              <w:rPr>
                <w:rFonts w:ascii="Arial Narrow" w:hAnsi="Arial Narrow"/>
                <w:sz w:val="24"/>
                <w:szCs w:val="24"/>
              </w:rPr>
            </w:pPr>
          </w:p>
        </w:tc>
        <w:tc>
          <w:tcPr>
            <w:tcW w:w="1232" w:type="dxa"/>
            <w:vAlign w:val="bottom"/>
          </w:tcPr>
          <w:p w14:paraId="2CAD09B2" w14:textId="1C29898B"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45,239</w:t>
            </w:r>
          </w:p>
        </w:tc>
        <w:tc>
          <w:tcPr>
            <w:tcW w:w="267" w:type="dxa"/>
            <w:vAlign w:val="bottom"/>
          </w:tcPr>
          <w:p w14:paraId="0559C510" w14:textId="77777777" w:rsidR="00B572AD" w:rsidRPr="003B6CA8" w:rsidRDefault="00B572AD" w:rsidP="00B572AD">
            <w:pPr>
              <w:jc w:val="right"/>
              <w:rPr>
                <w:rFonts w:ascii="Arial Narrow" w:hAnsi="Arial Narrow"/>
                <w:sz w:val="24"/>
                <w:szCs w:val="24"/>
              </w:rPr>
            </w:pPr>
          </w:p>
        </w:tc>
        <w:tc>
          <w:tcPr>
            <w:tcW w:w="1165" w:type="dxa"/>
          </w:tcPr>
          <w:p w14:paraId="5FE9B0A8" w14:textId="523E6E3E" w:rsidR="00B572AD" w:rsidRPr="003B6CA8" w:rsidRDefault="009642C9" w:rsidP="00B572AD">
            <w:pPr>
              <w:jc w:val="right"/>
              <w:rPr>
                <w:rFonts w:ascii="Arial Narrow" w:eastAsia="Times New Roman" w:hAnsi="Arial Narrow"/>
                <w:sz w:val="24"/>
                <w:szCs w:val="24"/>
              </w:rPr>
            </w:pPr>
            <w:r>
              <w:rPr>
                <w:rFonts w:ascii="Arial Narrow" w:eastAsia="Times New Roman" w:hAnsi="Arial Narrow"/>
                <w:sz w:val="24"/>
                <w:szCs w:val="24"/>
              </w:rPr>
              <w:t>9,553</w:t>
            </w:r>
          </w:p>
        </w:tc>
        <w:tc>
          <w:tcPr>
            <w:tcW w:w="260" w:type="dxa"/>
            <w:vAlign w:val="bottom"/>
          </w:tcPr>
          <w:p w14:paraId="232AFF90" w14:textId="77777777" w:rsidR="00B572AD" w:rsidRPr="003B6CA8" w:rsidRDefault="00B572AD" w:rsidP="00B572AD">
            <w:pPr>
              <w:jc w:val="right"/>
              <w:rPr>
                <w:rFonts w:ascii="Arial Narrow" w:hAnsi="Arial Narrow"/>
                <w:sz w:val="24"/>
                <w:szCs w:val="24"/>
              </w:rPr>
            </w:pPr>
          </w:p>
        </w:tc>
        <w:tc>
          <w:tcPr>
            <w:tcW w:w="1173" w:type="dxa"/>
          </w:tcPr>
          <w:p w14:paraId="439B0BAF" w14:textId="39BA9838"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41,892</w:t>
            </w:r>
          </w:p>
        </w:tc>
      </w:tr>
      <w:tr w:rsidR="00B572AD" w:rsidRPr="003B6CA8" w14:paraId="7DAB33A8" w14:textId="77777777" w:rsidTr="00277138">
        <w:trPr>
          <w:trHeight w:val="277"/>
        </w:trPr>
        <w:tc>
          <w:tcPr>
            <w:tcW w:w="3996" w:type="dxa"/>
            <w:vAlign w:val="bottom"/>
          </w:tcPr>
          <w:p w14:paraId="03439D7B"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National Cereals and Produce Board</w:t>
            </w:r>
          </w:p>
        </w:tc>
        <w:tc>
          <w:tcPr>
            <w:tcW w:w="1242" w:type="dxa"/>
            <w:vAlign w:val="bottom"/>
          </w:tcPr>
          <w:p w14:paraId="53FD2A8F" w14:textId="69264771" w:rsidR="00B572AD" w:rsidRPr="003B6CA8" w:rsidRDefault="009E6830" w:rsidP="00B572AD">
            <w:pPr>
              <w:jc w:val="right"/>
              <w:rPr>
                <w:rFonts w:ascii="Arial Narrow" w:eastAsia="Times New Roman" w:hAnsi="Arial Narrow"/>
                <w:sz w:val="24"/>
                <w:szCs w:val="24"/>
              </w:rPr>
            </w:pPr>
            <w:r>
              <w:rPr>
                <w:rFonts w:ascii="Arial Narrow" w:eastAsia="Times New Roman" w:hAnsi="Arial Narrow"/>
                <w:sz w:val="24"/>
                <w:szCs w:val="24"/>
              </w:rPr>
              <w:t>4,865</w:t>
            </w:r>
          </w:p>
        </w:tc>
        <w:tc>
          <w:tcPr>
            <w:tcW w:w="296" w:type="dxa"/>
          </w:tcPr>
          <w:p w14:paraId="3256969B" w14:textId="77777777" w:rsidR="00B572AD" w:rsidRPr="003B6CA8" w:rsidRDefault="00B572AD" w:rsidP="00B572AD">
            <w:pPr>
              <w:jc w:val="right"/>
              <w:rPr>
                <w:rFonts w:ascii="Arial Narrow" w:hAnsi="Arial Narrow"/>
                <w:sz w:val="24"/>
                <w:szCs w:val="24"/>
              </w:rPr>
            </w:pPr>
          </w:p>
        </w:tc>
        <w:tc>
          <w:tcPr>
            <w:tcW w:w="1232" w:type="dxa"/>
            <w:vAlign w:val="bottom"/>
          </w:tcPr>
          <w:p w14:paraId="3EDC7CF1" w14:textId="6D59E791"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4,887</w:t>
            </w:r>
          </w:p>
        </w:tc>
        <w:tc>
          <w:tcPr>
            <w:tcW w:w="267" w:type="dxa"/>
            <w:vAlign w:val="bottom"/>
          </w:tcPr>
          <w:p w14:paraId="2BB21214" w14:textId="77777777" w:rsidR="00B572AD" w:rsidRPr="003B6CA8" w:rsidRDefault="00B572AD" w:rsidP="00B572AD">
            <w:pPr>
              <w:jc w:val="right"/>
              <w:rPr>
                <w:rFonts w:ascii="Arial Narrow" w:hAnsi="Arial Narrow"/>
                <w:sz w:val="24"/>
                <w:szCs w:val="24"/>
              </w:rPr>
            </w:pPr>
          </w:p>
        </w:tc>
        <w:tc>
          <w:tcPr>
            <w:tcW w:w="1165" w:type="dxa"/>
            <w:tcBorders>
              <w:bottom w:val="single" w:sz="4" w:space="0" w:color="auto"/>
            </w:tcBorders>
          </w:tcPr>
          <w:p w14:paraId="696C4BA6" w14:textId="0227442C" w:rsidR="00B572AD" w:rsidRPr="003B6CA8" w:rsidRDefault="009642C9" w:rsidP="00B572AD">
            <w:pPr>
              <w:jc w:val="right"/>
              <w:rPr>
                <w:rFonts w:ascii="Arial Narrow" w:eastAsia="Times New Roman" w:hAnsi="Arial Narrow"/>
                <w:sz w:val="24"/>
                <w:szCs w:val="24"/>
              </w:rPr>
            </w:pPr>
            <w:r>
              <w:rPr>
                <w:rFonts w:ascii="Arial Narrow" w:eastAsia="Times New Roman" w:hAnsi="Arial Narrow"/>
                <w:sz w:val="24"/>
                <w:szCs w:val="24"/>
              </w:rPr>
              <w:t>4,865</w:t>
            </w:r>
          </w:p>
        </w:tc>
        <w:tc>
          <w:tcPr>
            <w:tcW w:w="260" w:type="dxa"/>
            <w:vAlign w:val="bottom"/>
          </w:tcPr>
          <w:p w14:paraId="7A9F1CF5" w14:textId="77777777" w:rsidR="00B572AD" w:rsidRPr="003B6CA8" w:rsidRDefault="00B572AD" w:rsidP="00B572AD">
            <w:pPr>
              <w:jc w:val="right"/>
              <w:rPr>
                <w:rFonts w:ascii="Arial Narrow" w:hAnsi="Arial Narrow"/>
                <w:sz w:val="24"/>
                <w:szCs w:val="24"/>
              </w:rPr>
            </w:pPr>
          </w:p>
        </w:tc>
        <w:tc>
          <w:tcPr>
            <w:tcW w:w="1173" w:type="dxa"/>
            <w:tcBorders>
              <w:bottom w:val="single" w:sz="4" w:space="0" w:color="auto"/>
            </w:tcBorders>
          </w:tcPr>
          <w:p w14:paraId="4526D44C" w14:textId="15122DC3" w:rsidR="00B572AD" w:rsidRPr="003B6CA8" w:rsidRDefault="00B572AD" w:rsidP="00B572AD">
            <w:pPr>
              <w:jc w:val="right"/>
              <w:rPr>
                <w:rFonts w:ascii="Arial Narrow" w:eastAsia="Times New Roman" w:hAnsi="Arial Narrow"/>
                <w:sz w:val="24"/>
                <w:szCs w:val="24"/>
              </w:rPr>
            </w:pPr>
            <w:r w:rsidRPr="003B6CA8">
              <w:rPr>
                <w:rFonts w:ascii="Arial Narrow" w:eastAsia="Times New Roman" w:hAnsi="Arial Narrow"/>
                <w:sz w:val="24"/>
                <w:szCs w:val="24"/>
              </w:rPr>
              <w:t>4,887</w:t>
            </w:r>
          </w:p>
        </w:tc>
      </w:tr>
      <w:tr w:rsidR="00B572AD" w:rsidRPr="003B6CA8" w14:paraId="0AEEF434" w14:textId="77777777" w:rsidTr="00D036D1">
        <w:trPr>
          <w:trHeight w:val="277"/>
        </w:trPr>
        <w:tc>
          <w:tcPr>
            <w:tcW w:w="3996" w:type="dxa"/>
            <w:vAlign w:val="bottom"/>
          </w:tcPr>
          <w:p w14:paraId="2BE9C23F" w14:textId="77777777" w:rsidR="00B572AD" w:rsidRPr="003B6CA8" w:rsidRDefault="00B572AD" w:rsidP="00B572AD">
            <w:pPr>
              <w:rPr>
                <w:rFonts w:ascii="Arial Narrow" w:hAnsi="Arial Narrow"/>
                <w:sz w:val="24"/>
                <w:szCs w:val="24"/>
              </w:rPr>
            </w:pPr>
          </w:p>
        </w:tc>
        <w:tc>
          <w:tcPr>
            <w:tcW w:w="1242" w:type="dxa"/>
            <w:tcBorders>
              <w:top w:val="single" w:sz="4" w:space="0" w:color="auto"/>
              <w:bottom w:val="double" w:sz="4" w:space="0" w:color="auto"/>
            </w:tcBorders>
            <w:vAlign w:val="bottom"/>
          </w:tcPr>
          <w:p w14:paraId="41CDBB6F" w14:textId="584E2C25" w:rsidR="00B572AD" w:rsidRPr="003B6CA8" w:rsidRDefault="009E6830" w:rsidP="00B572AD">
            <w:pPr>
              <w:jc w:val="right"/>
              <w:rPr>
                <w:rFonts w:ascii="Arial Narrow" w:eastAsia="Times New Roman" w:hAnsi="Arial Narrow"/>
                <w:b/>
                <w:sz w:val="24"/>
                <w:szCs w:val="24"/>
              </w:rPr>
            </w:pPr>
            <w:r>
              <w:rPr>
                <w:rFonts w:ascii="Arial Narrow" w:eastAsia="Times New Roman" w:hAnsi="Arial Narrow"/>
                <w:b/>
                <w:sz w:val="24"/>
                <w:szCs w:val="24"/>
              </w:rPr>
              <w:t>1,277,892</w:t>
            </w:r>
          </w:p>
        </w:tc>
        <w:tc>
          <w:tcPr>
            <w:tcW w:w="296" w:type="dxa"/>
          </w:tcPr>
          <w:p w14:paraId="0C9C7548" w14:textId="77777777" w:rsidR="00B572AD" w:rsidRPr="003B6CA8" w:rsidRDefault="00B572AD" w:rsidP="00B572AD">
            <w:pPr>
              <w:jc w:val="right"/>
              <w:rPr>
                <w:rFonts w:ascii="Arial Narrow" w:hAnsi="Arial Narrow"/>
                <w:b/>
                <w:sz w:val="24"/>
                <w:szCs w:val="24"/>
              </w:rPr>
            </w:pPr>
          </w:p>
        </w:tc>
        <w:tc>
          <w:tcPr>
            <w:tcW w:w="1232" w:type="dxa"/>
            <w:tcBorders>
              <w:top w:val="single" w:sz="4" w:space="0" w:color="auto"/>
              <w:bottom w:val="double" w:sz="4" w:space="0" w:color="auto"/>
            </w:tcBorders>
            <w:vAlign w:val="bottom"/>
          </w:tcPr>
          <w:p w14:paraId="694C0A78" w14:textId="318F7134" w:rsidR="00B572AD" w:rsidRPr="003B6CA8" w:rsidRDefault="00B572AD" w:rsidP="00B572AD">
            <w:pPr>
              <w:jc w:val="right"/>
              <w:rPr>
                <w:rFonts w:ascii="Arial Narrow" w:eastAsia="Times New Roman" w:hAnsi="Arial Narrow"/>
                <w:b/>
                <w:sz w:val="24"/>
                <w:szCs w:val="24"/>
              </w:rPr>
            </w:pPr>
            <w:r w:rsidRPr="003B6CA8">
              <w:rPr>
                <w:rFonts w:ascii="Arial Narrow" w:eastAsia="Times New Roman" w:hAnsi="Arial Narrow"/>
                <w:b/>
                <w:sz w:val="24"/>
                <w:szCs w:val="24"/>
              </w:rPr>
              <w:t>1,250,867</w:t>
            </w:r>
          </w:p>
        </w:tc>
        <w:tc>
          <w:tcPr>
            <w:tcW w:w="267" w:type="dxa"/>
            <w:vAlign w:val="bottom"/>
          </w:tcPr>
          <w:p w14:paraId="253A8A18" w14:textId="77777777" w:rsidR="00B572AD" w:rsidRPr="003B6CA8" w:rsidRDefault="00B572AD" w:rsidP="00B572AD">
            <w:pPr>
              <w:jc w:val="right"/>
              <w:rPr>
                <w:rFonts w:ascii="Arial Narrow" w:hAnsi="Arial Narrow"/>
                <w:b/>
                <w:sz w:val="24"/>
                <w:szCs w:val="24"/>
              </w:rPr>
            </w:pPr>
          </w:p>
        </w:tc>
        <w:tc>
          <w:tcPr>
            <w:tcW w:w="1165" w:type="dxa"/>
            <w:tcBorders>
              <w:top w:val="single" w:sz="4" w:space="0" w:color="auto"/>
              <w:bottom w:val="double" w:sz="4" w:space="0" w:color="auto"/>
            </w:tcBorders>
            <w:vAlign w:val="bottom"/>
          </w:tcPr>
          <w:p w14:paraId="51D06ECB" w14:textId="1B21346B" w:rsidR="00B572AD" w:rsidRPr="003B6CA8" w:rsidRDefault="004D7507" w:rsidP="00B572AD">
            <w:pPr>
              <w:jc w:val="right"/>
              <w:rPr>
                <w:rFonts w:ascii="Arial Narrow" w:eastAsia="Times New Roman" w:hAnsi="Arial Narrow"/>
                <w:b/>
                <w:sz w:val="24"/>
                <w:szCs w:val="24"/>
              </w:rPr>
            </w:pPr>
            <w:r>
              <w:rPr>
                <w:rFonts w:ascii="Arial Narrow" w:eastAsia="Times New Roman" w:hAnsi="Arial Narrow"/>
                <w:b/>
                <w:sz w:val="24"/>
                <w:szCs w:val="24"/>
              </w:rPr>
              <w:t>1,215,421</w:t>
            </w:r>
          </w:p>
        </w:tc>
        <w:tc>
          <w:tcPr>
            <w:tcW w:w="260" w:type="dxa"/>
            <w:vAlign w:val="bottom"/>
          </w:tcPr>
          <w:p w14:paraId="443744CD" w14:textId="77777777" w:rsidR="00B572AD" w:rsidRPr="003B6CA8" w:rsidRDefault="00B572AD" w:rsidP="00B572AD">
            <w:pPr>
              <w:jc w:val="right"/>
              <w:rPr>
                <w:rFonts w:ascii="Arial Narrow" w:hAnsi="Arial Narrow"/>
                <w:b/>
                <w:sz w:val="24"/>
                <w:szCs w:val="24"/>
              </w:rPr>
            </w:pPr>
          </w:p>
        </w:tc>
        <w:tc>
          <w:tcPr>
            <w:tcW w:w="1173" w:type="dxa"/>
            <w:tcBorders>
              <w:top w:val="single" w:sz="4" w:space="0" w:color="auto"/>
              <w:bottom w:val="double" w:sz="4" w:space="0" w:color="auto"/>
            </w:tcBorders>
            <w:vAlign w:val="bottom"/>
          </w:tcPr>
          <w:p w14:paraId="17574B42" w14:textId="3A9534B6" w:rsidR="00B572AD" w:rsidRPr="003B6CA8" w:rsidRDefault="00B572AD" w:rsidP="00B572AD">
            <w:pPr>
              <w:jc w:val="right"/>
              <w:rPr>
                <w:rFonts w:ascii="Arial Narrow" w:eastAsia="Times New Roman" w:hAnsi="Arial Narrow"/>
                <w:b/>
                <w:sz w:val="24"/>
                <w:szCs w:val="24"/>
              </w:rPr>
            </w:pPr>
            <w:r w:rsidRPr="003B6CA8">
              <w:rPr>
                <w:rFonts w:ascii="Arial Narrow" w:eastAsia="Times New Roman" w:hAnsi="Arial Narrow"/>
                <w:b/>
                <w:sz w:val="24"/>
                <w:szCs w:val="24"/>
              </w:rPr>
              <w:t>1,219,530</w:t>
            </w:r>
          </w:p>
        </w:tc>
      </w:tr>
    </w:tbl>
    <w:p w14:paraId="0C1B1E79" w14:textId="77777777" w:rsidR="0029747E" w:rsidRPr="003B6CA8" w:rsidRDefault="0029747E" w:rsidP="0029747E"/>
    <w:tbl>
      <w:tblPr>
        <w:tblW w:w="0" w:type="auto"/>
        <w:tblInd w:w="18" w:type="dxa"/>
        <w:tblLayout w:type="fixed"/>
        <w:tblLook w:val="04A0" w:firstRow="1" w:lastRow="0" w:firstColumn="1" w:lastColumn="0" w:noHBand="0" w:noVBand="1"/>
      </w:tblPr>
      <w:tblGrid>
        <w:gridCol w:w="3909"/>
        <w:gridCol w:w="1239"/>
        <w:gridCol w:w="286"/>
        <w:gridCol w:w="1239"/>
        <w:gridCol w:w="286"/>
        <w:gridCol w:w="1145"/>
        <w:gridCol w:w="286"/>
        <w:gridCol w:w="1239"/>
      </w:tblGrid>
      <w:tr w:rsidR="0029747E" w:rsidRPr="003B6CA8" w14:paraId="19AA63DB" w14:textId="77777777" w:rsidTr="00D036D1">
        <w:trPr>
          <w:trHeight w:val="272"/>
        </w:trPr>
        <w:tc>
          <w:tcPr>
            <w:tcW w:w="3909" w:type="dxa"/>
            <w:vAlign w:val="bottom"/>
          </w:tcPr>
          <w:p w14:paraId="076CC88D" w14:textId="77777777" w:rsidR="0029747E" w:rsidRPr="003B6CA8" w:rsidRDefault="0029747E" w:rsidP="00D036D1">
            <w:pPr>
              <w:rPr>
                <w:rFonts w:ascii="Arial Narrow" w:hAnsi="Arial Narrow"/>
                <w:sz w:val="24"/>
                <w:szCs w:val="24"/>
              </w:rPr>
            </w:pPr>
          </w:p>
        </w:tc>
        <w:tc>
          <w:tcPr>
            <w:tcW w:w="1239" w:type="dxa"/>
            <w:vAlign w:val="bottom"/>
          </w:tcPr>
          <w:p w14:paraId="73566C5C" w14:textId="438DD40E"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286" w:type="dxa"/>
            <w:vAlign w:val="bottom"/>
          </w:tcPr>
          <w:p w14:paraId="55880CE4" w14:textId="77777777" w:rsidR="0029747E" w:rsidRPr="003B6CA8" w:rsidRDefault="0029747E" w:rsidP="00D036D1">
            <w:pPr>
              <w:jc w:val="right"/>
              <w:rPr>
                <w:rFonts w:ascii="Arial Narrow" w:hAnsi="Arial Narrow"/>
                <w:b/>
                <w:sz w:val="24"/>
                <w:szCs w:val="24"/>
              </w:rPr>
            </w:pPr>
          </w:p>
        </w:tc>
        <w:tc>
          <w:tcPr>
            <w:tcW w:w="1239" w:type="dxa"/>
            <w:vAlign w:val="bottom"/>
          </w:tcPr>
          <w:p w14:paraId="5F637040" w14:textId="118C893E"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40167B" w:rsidRPr="003B6CA8">
              <w:rPr>
                <w:rFonts w:ascii="Arial Narrow" w:hAnsi="Arial Narrow"/>
                <w:b/>
                <w:sz w:val="24"/>
                <w:szCs w:val="24"/>
              </w:rPr>
              <w:t>2</w:t>
            </w:r>
            <w:r w:rsidR="00B572AD">
              <w:rPr>
                <w:rFonts w:ascii="Arial Narrow" w:hAnsi="Arial Narrow"/>
                <w:b/>
                <w:sz w:val="24"/>
                <w:szCs w:val="24"/>
              </w:rPr>
              <w:t>2</w:t>
            </w:r>
          </w:p>
        </w:tc>
        <w:tc>
          <w:tcPr>
            <w:tcW w:w="286" w:type="dxa"/>
            <w:vAlign w:val="bottom"/>
          </w:tcPr>
          <w:p w14:paraId="04D636E6" w14:textId="77777777" w:rsidR="0029747E" w:rsidRPr="003B6CA8" w:rsidRDefault="0029747E" w:rsidP="00D036D1">
            <w:pPr>
              <w:jc w:val="right"/>
              <w:rPr>
                <w:rFonts w:ascii="Arial Narrow" w:hAnsi="Arial Narrow"/>
                <w:sz w:val="24"/>
                <w:szCs w:val="24"/>
              </w:rPr>
            </w:pPr>
          </w:p>
        </w:tc>
        <w:tc>
          <w:tcPr>
            <w:tcW w:w="1145" w:type="dxa"/>
            <w:vAlign w:val="bottom"/>
          </w:tcPr>
          <w:p w14:paraId="2904BB65" w14:textId="2FD7C59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286" w:type="dxa"/>
            <w:vAlign w:val="bottom"/>
          </w:tcPr>
          <w:p w14:paraId="3595E11E" w14:textId="77777777" w:rsidR="0029747E" w:rsidRPr="003B6CA8" w:rsidRDefault="0029747E" w:rsidP="00D036D1">
            <w:pPr>
              <w:jc w:val="right"/>
              <w:rPr>
                <w:rFonts w:ascii="Arial Narrow" w:hAnsi="Arial Narrow"/>
                <w:b/>
                <w:sz w:val="24"/>
                <w:szCs w:val="24"/>
              </w:rPr>
            </w:pPr>
          </w:p>
        </w:tc>
        <w:tc>
          <w:tcPr>
            <w:tcW w:w="1239" w:type="dxa"/>
            <w:vAlign w:val="bottom"/>
          </w:tcPr>
          <w:p w14:paraId="51EA040E" w14:textId="0F97A4A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00222" w:rsidRPr="003B6CA8">
              <w:rPr>
                <w:rFonts w:ascii="Arial Narrow" w:hAnsi="Arial Narrow"/>
                <w:b/>
                <w:sz w:val="24"/>
                <w:szCs w:val="24"/>
              </w:rPr>
              <w:t>2</w:t>
            </w:r>
            <w:r w:rsidR="00B572AD">
              <w:rPr>
                <w:rFonts w:ascii="Arial Narrow" w:hAnsi="Arial Narrow"/>
                <w:b/>
                <w:sz w:val="24"/>
                <w:szCs w:val="24"/>
              </w:rPr>
              <w:t>2</w:t>
            </w:r>
          </w:p>
        </w:tc>
      </w:tr>
      <w:tr w:rsidR="0029747E" w:rsidRPr="003B6CA8" w14:paraId="082A8F0F" w14:textId="77777777" w:rsidTr="00D036D1">
        <w:trPr>
          <w:trHeight w:val="287"/>
        </w:trPr>
        <w:tc>
          <w:tcPr>
            <w:tcW w:w="3909" w:type="dxa"/>
            <w:vAlign w:val="bottom"/>
          </w:tcPr>
          <w:p w14:paraId="38C58913" w14:textId="77777777" w:rsidR="0029747E" w:rsidRPr="003B6CA8" w:rsidRDefault="0029747E" w:rsidP="00D036D1">
            <w:pPr>
              <w:jc w:val="both"/>
              <w:rPr>
                <w:rFonts w:ascii="Arial Narrow" w:hAnsi="Arial Narrow"/>
                <w:sz w:val="24"/>
                <w:szCs w:val="24"/>
              </w:rPr>
            </w:pPr>
          </w:p>
        </w:tc>
        <w:tc>
          <w:tcPr>
            <w:tcW w:w="1239" w:type="dxa"/>
          </w:tcPr>
          <w:p w14:paraId="0D28607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86" w:type="dxa"/>
            <w:vAlign w:val="bottom"/>
          </w:tcPr>
          <w:p w14:paraId="61088DEA" w14:textId="77777777" w:rsidR="0029747E" w:rsidRPr="003B6CA8" w:rsidRDefault="0029747E" w:rsidP="00D036D1">
            <w:pPr>
              <w:jc w:val="right"/>
              <w:rPr>
                <w:rFonts w:ascii="Arial Narrow" w:hAnsi="Arial Narrow"/>
                <w:sz w:val="24"/>
                <w:szCs w:val="24"/>
              </w:rPr>
            </w:pPr>
          </w:p>
        </w:tc>
        <w:tc>
          <w:tcPr>
            <w:tcW w:w="1239" w:type="dxa"/>
          </w:tcPr>
          <w:p w14:paraId="2039330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86" w:type="dxa"/>
            <w:vAlign w:val="bottom"/>
          </w:tcPr>
          <w:p w14:paraId="4D689340" w14:textId="77777777" w:rsidR="0029747E" w:rsidRPr="003B6CA8" w:rsidRDefault="0029747E" w:rsidP="00D036D1">
            <w:pPr>
              <w:jc w:val="right"/>
              <w:rPr>
                <w:rFonts w:ascii="Arial Narrow" w:hAnsi="Arial Narrow"/>
                <w:sz w:val="24"/>
                <w:szCs w:val="24"/>
              </w:rPr>
            </w:pPr>
          </w:p>
        </w:tc>
        <w:tc>
          <w:tcPr>
            <w:tcW w:w="1145" w:type="dxa"/>
          </w:tcPr>
          <w:p w14:paraId="3FE5DF0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86" w:type="dxa"/>
            <w:vAlign w:val="bottom"/>
          </w:tcPr>
          <w:p w14:paraId="70AB0FFF" w14:textId="77777777" w:rsidR="0029747E" w:rsidRPr="003B6CA8" w:rsidRDefault="0029747E" w:rsidP="00D036D1">
            <w:pPr>
              <w:jc w:val="right"/>
              <w:rPr>
                <w:rFonts w:ascii="Arial Narrow" w:hAnsi="Arial Narrow"/>
                <w:sz w:val="24"/>
                <w:szCs w:val="24"/>
              </w:rPr>
            </w:pPr>
          </w:p>
        </w:tc>
        <w:tc>
          <w:tcPr>
            <w:tcW w:w="1239" w:type="dxa"/>
          </w:tcPr>
          <w:p w14:paraId="6D91A9C3" w14:textId="77777777" w:rsidR="0029747E" w:rsidRPr="003B6CA8" w:rsidRDefault="0029747E" w:rsidP="00D036D1">
            <w:pPr>
              <w:ind w:right="34"/>
              <w:jc w:val="right"/>
              <w:rPr>
                <w:rFonts w:ascii="Arial Narrow" w:hAnsi="Arial Narrow"/>
                <w:sz w:val="24"/>
                <w:szCs w:val="24"/>
              </w:rPr>
            </w:pPr>
            <w:r w:rsidRPr="003B6CA8">
              <w:rPr>
                <w:rFonts w:ascii="Arial Narrow" w:hAnsi="Arial Narrow"/>
                <w:sz w:val="24"/>
                <w:szCs w:val="24"/>
              </w:rPr>
              <w:t>Kshs’000</w:t>
            </w:r>
          </w:p>
        </w:tc>
      </w:tr>
      <w:tr w:rsidR="0029747E" w:rsidRPr="003B6CA8" w14:paraId="53222EC3" w14:textId="77777777" w:rsidTr="00D036D1">
        <w:trPr>
          <w:trHeight w:val="272"/>
        </w:trPr>
        <w:tc>
          <w:tcPr>
            <w:tcW w:w="3909" w:type="dxa"/>
            <w:vAlign w:val="bottom"/>
          </w:tcPr>
          <w:p w14:paraId="63BEF79B"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Kenya Farmers Association (KFA) – net</w:t>
            </w:r>
          </w:p>
        </w:tc>
        <w:tc>
          <w:tcPr>
            <w:tcW w:w="1239" w:type="dxa"/>
          </w:tcPr>
          <w:p w14:paraId="302DE840" w14:textId="77777777" w:rsidR="0029747E" w:rsidRPr="003B6CA8" w:rsidRDefault="0029747E" w:rsidP="00D036D1">
            <w:pPr>
              <w:jc w:val="right"/>
              <w:rPr>
                <w:rFonts w:ascii="Arial Narrow" w:hAnsi="Arial Narrow"/>
                <w:sz w:val="24"/>
                <w:szCs w:val="24"/>
              </w:rPr>
            </w:pPr>
          </w:p>
        </w:tc>
        <w:tc>
          <w:tcPr>
            <w:tcW w:w="286" w:type="dxa"/>
            <w:vAlign w:val="bottom"/>
          </w:tcPr>
          <w:p w14:paraId="6C33AB26" w14:textId="77777777" w:rsidR="0029747E" w:rsidRPr="003B6CA8" w:rsidRDefault="0029747E" w:rsidP="00D036D1">
            <w:pPr>
              <w:jc w:val="right"/>
              <w:rPr>
                <w:rFonts w:ascii="Arial Narrow" w:hAnsi="Arial Narrow"/>
                <w:sz w:val="24"/>
                <w:szCs w:val="24"/>
              </w:rPr>
            </w:pPr>
          </w:p>
        </w:tc>
        <w:tc>
          <w:tcPr>
            <w:tcW w:w="1239" w:type="dxa"/>
          </w:tcPr>
          <w:p w14:paraId="1539D116" w14:textId="77777777" w:rsidR="0029747E" w:rsidRPr="003B6CA8" w:rsidRDefault="0029747E" w:rsidP="00D036D1">
            <w:pPr>
              <w:jc w:val="right"/>
              <w:rPr>
                <w:rFonts w:ascii="Arial Narrow" w:hAnsi="Arial Narrow"/>
                <w:sz w:val="24"/>
                <w:szCs w:val="24"/>
              </w:rPr>
            </w:pPr>
          </w:p>
        </w:tc>
        <w:tc>
          <w:tcPr>
            <w:tcW w:w="286" w:type="dxa"/>
            <w:vAlign w:val="bottom"/>
          </w:tcPr>
          <w:p w14:paraId="6616EB44" w14:textId="77777777" w:rsidR="0029747E" w:rsidRPr="003B6CA8" w:rsidRDefault="0029747E" w:rsidP="00D036D1">
            <w:pPr>
              <w:jc w:val="right"/>
              <w:rPr>
                <w:rFonts w:ascii="Arial Narrow" w:hAnsi="Arial Narrow"/>
                <w:sz w:val="24"/>
                <w:szCs w:val="24"/>
              </w:rPr>
            </w:pPr>
          </w:p>
        </w:tc>
        <w:tc>
          <w:tcPr>
            <w:tcW w:w="1145" w:type="dxa"/>
          </w:tcPr>
          <w:p w14:paraId="184C8B56" w14:textId="77777777" w:rsidR="0029747E" w:rsidRPr="003B6CA8" w:rsidRDefault="0029747E" w:rsidP="00D036D1">
            <w:pPr>
              <w:jc w:val="right"/>
              <w:rPr>
                <w:rFonts w:ascii="Arial Narrow" w:hAnsi="Arial Narrow"/>
                <w:sz w:val="24"/>
                <w:szCs w:val="24"/>
              </w:rPr>
            </w:pPr>
          </w:p>
        </w:tc>
        <w:tc>
          <w:tcPr>
            <w:tcW w:w="286" w:type="dxa"/>
            <w:vAlign w:val="bottom"/>
          </w:tcPr>
          <w:p w14:paraId="4B8A30D7" w14:textId="77777777" w:rsidR="0029747E" w:rsidRPr="003B6CA8" w:rsidRDefault="0029747E" w:rsidP="00D036D1">
            <w:pPr>
              <w:jc w:val="right"/>
              <w:rPr>
                <w:rFonts w:ascii="Arial Narrow" w:hAnsi="Arial Narrow"/>
                <w:sz w:val="24"/>
                <w:szCs w:val="24"/>
              </w:rPr>
            </w:pPr>
          </w:p>
        </w:tc>
        <w:tc>
          <w:tcPr>
            <w:tcW w:w="1239" w:type="dxa"/>
          </w:tcPr>
          <w:p w14:paraId="0F8096B4" w14:textId="77777777" w:rsidR="0029747E" w:rsidRPr="003B6CA8" w:rsidRDefault="0029747E" w:rsidP="00D036D1">
            <w:pPr>
              <w:ind w:right="34"/>
              <w:jc w:val="right"/>
              <w:rPr>
                <w:rFonts w:ascii="Arial Narrow" w:hAnsi="Arial Narrow"/>
                <w:sz w:val="24"/>
                <w:szCs w:val="24"/>
              </w:rPr>
            </w:pPr>
          </w:p>
        </w:tc>
      </w:tr>
      <w:tr w:rsidR="00B572AD" w:rsidRPr="003B6CA8" w14:paraId="43F09BDF" w14:textId="77777777" w:rsidTr="00277138">
        <w:trPr>
          <w:trHeight w:val="272"/>
        </w:trPr>
        <w:tc>
          <w:tcPr>
            <w:tcW w:w="3909" w:type="dxa"/>
            <w:vAlign w:val="bottom"/>
          </w:tcPr>
          <w:p w14:paraId="6168D198"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Gross receivable amount</w:t>
            </w:r>
          </w:p>
        </w:tc>
        <w:tc>
          <w:tcPr>
            <w:tcW w:w="1239" w:type="dxa"/>
            <w:vAlign w:val="bottom"/>
          </w:tcPr>
          <w:p w14:paraId="0D3D9D7F" w14:textId="57AF4353" w:rsidR="00B572AD" w:rsidRPr="003B6CA8" w:rsidRDefault="009E6830" w:rsidP="00B572AD">
            <w:pPr>
              <w:jc w:val="right"/>
              <w:rPr>
                <w:rFonts w:ascii="Arial Narrow" w:hAnsi="Arial Narrow"/>
                <w:sz w:val="24"/>
                <w:szCs w:val="24"/>
              </w:rPr>
            </w:pPr>
            <w:r>
              <w:rPr>
                <w:rFonts w:ascii="Arial Narrow" w:hAnsi="Arial Narrow"/>
                <w:sz w:val="24"/>
                <w:szCs w:val="24"/>
              </w:rPr>
              <w:t>22,150</w:t>
            </w:r>
          </w:p>
        </w:tc>
        <w:tc>
          <w:tcPr>
            <w:tcW w:w="286" w:type="dxa"/>
            <w:vAlign w:val="bottom"/>
          </w:tcPr>
          <w:p w14:paraId="0FCFCC7C" w14:textId="77777777" w:rsidR="00B572AD" w:rsidRPr="003B6CA8" w:rsidRDefault="00B572AD" w:rsidP="00B572AD">
            <w:pPr>
              <w:jc w:val="right"/>
              <w:rPr>
                <w:rFonts w:ascii="Arial Narrow" w:hAnsi="Arial Narrow"/>
                <w:sz w:val="24"/>
                <w:szCs w:val="24"/>
              </w:rPr>
            </w:pPr>
          </w:p>
        </w:tc>
        <w:tc>
          <w:tcPr>
            <w:tcW w:w="1239" w:type="dxa"/>
            <w:vAlign w:val="bottom"/>
          </w:tcPr>
          <w:p w14:paraId="31E45F21" w14:textId="7B8E9288" w:rsidR="00B572AD" w:rsidRPr="003B6CA8" w:rsidRDefault="00B572AD" w:rsidP="00B572AD">
            <w:pPr>
              <w:jc w:val="right"/>
              <w:rPr>
                <w:rFonts w:ascii="Arial Narrow" w:hAnsi="Arial Narrow"/>
                <w:sz w:val="24"/>
                <w:szCs w:val="24"/>
              </w:rPr>
            </w:pPr>
            <w:r w:rsidRPr="003B6CA8">
              <w:rPr>
                <w:rFonts w:ascii="Arial Narrow" w:hAnsi="Arial Narrow"/>
                <w:sz w:val="24"/>
                <w:szCs w:val="24"/>
              </w:rPr>
              <w:t>54,489</w:t>
            </w:r>
          </w:p>
        </w:tc>
        <w:tc>
          <w:tcPr>
            <w:tcW w:w="286" w:type="dxa"/>
            <w:vAlign w:val="bottom"/>
          </w:tcPr>
          <w:p w14:paraId="212243AA" w14:textId="77777777" w:rsidR="00B572AD" w:rsidRPr="003B6CA8" w:rsidRDefault="00B572AD" w:rsidP="00B572AD">
            <w:pPr>
              <w:jc w:val="right"/>
              <w:rPr>
                <w:rFonts w:ascii="Arial Narrow" w:hAnsi="Arial Narrow"/>
                <w:sz w:val="24"/>
                <w:szCs w:val="24"/>
              </w:rPr>
            </w:pPr>
          </w:p>
        </w:tc>
        <w:tc>
          <w:tcPr>
            <w:tcW w:w="1145" w:type="dxa"/>
          </w:tcPr>
          <w:p w14:paraId="3A8A9FF5" w14:textId="11583A65" w:rsidR="00B572AD" w:rsidRPr="003B6CA8" w:rsidRDefault="007957AC" w:rsidP="00B572AD">
            <w:pPr>
              <w:tabs>
                <w:tab w:val="decimal" w:pos="884"/>
              </w:tabs>
              <w:jc w:val="right"/>
              <w:rPr>
                <w:rFonts w:ascii="Arial Narrow" w:hAnsi="Arial Narrow"/>
                <w:sz w:val="24"/>
                <w:szCs w:val="24"/>
              </w:rPr>
            </w:pPr>
            <w:r>
              <w:rPr>
                <w:rFonts w:ascii="Arial Narrow" w:hAnsi="Arial Narrow"/>
                <w:sz w:val="24"/>
                <w:szCs w:val="24"/>
              </w:rPr>
              <w:t>9,553</w:t>
            </w:r>
          </w:p>
        </w:tc>
        <w:tc>
          <w:tcPr>
            <w:tcW w:w="286" w:type="dxa"/>
            <w:vAlign w:val="bottom"/>
          </w:tcPr>
          <w:p w14:paraId="7327539E" w14:textId="77777777" w:rsidR="00B572AD" w:rsidRPr="003B6CA8" w:rsidRDefault="00B572AD" w:rsidP="00B572AD">
            <w:pPr>
              <w:jc w:val="right"/>
              <w:rPr>
                <w:rFonts w:ascii="Arial Narrow" w:hAnsi="Arial Narrow"/>
                <w:sz w:val="24"/>
                <w:szCs w:val="24"/>
              </w:rPr>
            </w:pPr>
          </w:p>
        </w:tc>
        <w:tc>
          <w:tcPr>
            <w:tcW w:w="1239" w:type="dxa"/>
          </w:tcPr>
          <w:p w14:paraId="46BFB787" w14:textId="1EE8457E"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41,892</w:t>
            </w:r>
          </w:p>
        </w:tc>
      </w:tr>
      <w:tr w:rsidR="00B572AD" w:rsidRPr="003B6CA8" w14:paraId="111CD1B0" w14:textId="77777777" w:rsidTr="00277138">
        <w:trPr>
          <w:trHeight w:val="287"/>
        </w:trPr>
        <w:tc>
          <w:tcPr>
            <w:tcW w:w="3909" w:type="dxa"/>
            <w:vAlign w:val="bottom"/>
          </w:tcPr>
          <w:p w14:paraId="00988E16"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Provision for bad and doubtful debts</w:t>
            </w:r>
          </w:p>
        </w:tc>
        <w:tc>
          <w:tcPr>
            <w:tcW w:w="1239" w:type="dxa"/>
            <w:tcBorders>
              <w:bottom w:val="single" w:sz="4" w:space="0" w:color="auto"/>
            </w:tcBorders>
            <w:vAlign w:val="bottom"/>
          </w:tcPr>
          <w:p w14:paraId="778F8DD2" w14:textId="127C7F1D" w:rsidR="00B572AD" w:rsidRPr="003B6CA8" w:rsidRDefault="009E6830" w:rsidP="00B572AD">
            <w:pPr>
              <w:jc w:val="right"/>
              <w:rPr>
                <w:rFonts w:ascii="Arial Narrow" w:hAnsi="Arial Narrow"/>
                <w:sz w:val="24"/>
                <w:szCs w:val="24"/>
              </w:rPr>
            </w:pPr>
            <w:r>
              <w:rPr>
                <w:rFonts w:ascii="Arial Narrow" w:hAnsi="Arial Narrow"/>
                <w:sz w:val="24"/>
                <w:szCs w:val="24"/>
              </w:rPr>
              <w:t>-</w:t>
            </w:r>
          </w:p>
        </w:tc>
        <w:tc>
          <w:tcPr>
            <w:tcW w:w="286" w:type="dxa"/>
            <w:vAlign w:val="bottom"/>
          </w:tcPr>
          <w:p w14:paraId="5940BB75" w14:textId="77777777" w:rsidR="00B572AD" w:rsidRPr="003B6CA8" w:rsidRDefault="00B572AD" w:rsidP="00B572AD">
            <w:pPr>
              <w:jc w:val="right"/>
              <w:rPr>
                <w:rFonts w:ascii="Arial Narrow" w:hAnsi="Arial Narrow"/>
                <w:sz w:val="24"/>
                <w:szCs w:val="24"/>
              </w:rPr>
            </w:pPr>
          </w:p>
        </w:tc>
        <w:tc>
          <w:tcPr>
            <w:tcW w:w="1239" w:type="dxa"/>
            <w:tcBorders>
              <w:bottom w:val="single" w:sz="4" w:space="0" w:color="auto"/>
            </w:tcBorders>
            <w:vAlign w:val="bottom"/>
          </w:tcPr>
          <w:p w14:paraId="23645AC9" w14:textId="1BAD4548" w:rsidR="00B572AD" w:rsidRPr="003B6CA8" w:rsidRDefault="00B572AD" w:rsidP="00B572AD">
            <w:pPr>
              <w:jc w:val="right"/>
              <w:rPr>
                <w:rFonts w:ascii="Arial Narrow" w:hAnsi="Arial Narrow"/>
                <w:sz w:val="24"/>
                <w:szCs w:val="24"/>
              </w:rPr>
            </w:pPr>
            <w:r w:rsidRPr="003B6CA8">
              <w:rPr>
                <w:rFonts w:ascii="Arial Narrow" w:hAnsi="Arial Narrow"/>
                <w:sz w:val="24"/>
                <w:szCs w:val="24"/>
              </w:rPr>
              <w:t>(9,160)</w:t>
            </w:r>
          </w:p>
        </w:tc>
        <w:tc>
          <w:tcPr>
            <w:tcW w:w="286" w:type="dxa"/>
            <w:vAlign w:val="bottom"/>
          </w:tcPr>
          <w:p w14:paraId="5BFB9E58" w14:textId="77777777" w:rsidR="00B572AD" w:rsidRPr="003B6CA8" w:rsidRDefault="00B572AD" w:rsidP="00B572AD">
            <w:pPr>
              <w:jc w:val="right"/>
              <w:rPr>
                <w:rFonts w:ascii="Arial Narrow" w:hAnsi="Arial Narrow"/>
                <w:sz w:val="24"/>
                <w:szCs w:val="24"/>
              </w:rPr>
            </w:pPr>
          </w:p>
        </w:tc>
        <w:tc>
          <w:tcPr>
            <w:tcW w:w="1145" w:type="dxa"/>
            <w:tcBorders>
              <w:bottom w:val="single" w:sz="4" w:space="0" w:color="auto"/>
            </w:tcBorders>
          </w:tcPr>
          <w:p w14:paraId="5EF68131" w14:textId="76466EF9"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w:t>
            </w:r>
          </w:p>
        </w:tc>
        <w:tc>
          <w:tcPr>
            <w:tcW w:w="286" w:type="dxa"/>
            <w:vAlign w:val="bottom"/>
          </w:tcPr>
          <w:p w14:paraId="31C70BDE" w14:textId="77777777" w:rsidR="00B572AD" w:rsidRPr="003B6CA8" w:rsidRDefault="00B572AD" w:rsidP="00B572AD">
            <w:pPr>
              <w:jc w:val="right"/>
              <w:rPr>
                <w:rFonts w:ascii="Arial Narrow" w:hAnsi="Arial Narrow"/>
                <w:sz w:val="24"/>
                <w:szCs w:val="24"/>
              </w:rPr>
            </w:pPr>
          </w:p>
        </w:tc>
        <w:tc>
          <w:tcPr>
            <w:tcW w:w="1239" w:type="dxa"/>
            <w:tcBorders>
              <w:bottom w:val="single" w:sz="4" w:space="0" w:color="auto"/>
            </w:tcBorders>
          </w:tcPr>
          <w:p w14:paraId="3C1F2009" w14:textId="63A5CCC2"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w:t>
            </w:r>
          </w:p>
        </w:tc>
      </w:tr>
      <w:tr w:rsidR="00B572AD" w:rsidRPr="003B6CA8" w14:paraId="68D41F38" w14:textId="77777777" w:rsidTr="00277138">
        <w:trPr>
          <w:trHeight w:val="272"/>
        </w:trPr>
        <w:tc>
          <w:tcPr>
            <w:tcW w:w="3909" w:type="dxa"/>
            <w:vAlign w:val="bottom"/>
          </w:tcPr>
          <w:p w14:paraId="19A50D4E"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Net receivable amount</w:t>
            </w:r>
          </w:p>
        </w:tc>
        <w:tc>
          <w:tcPr>
            <w:tcW w:w="1239" w:type="dxa"/>
            <w:tcBorders>
              <w:bottom w:val="double" w:sz="4" w:space="0" w:color="auto"/>
            </w:tcBorders>
            <w:vAlign w:val="bottom"/>
          </w:tcPr>
          <w:p w14:paraId="6BFC1DEF" w14:textId="661D3E40" w:rsidR="00B572AD" w:rsidRPr="003B6CA8" w:rsidRDefault="009E6830" w:rsidP="00B572AD">
            <w:pPr>
              <w:jc w:val="right"/>
              <w:rPr>
                <w:rFonts w:ascii="Arial Narrow" w:hAnsi="Arial Narrow"/>
                <w:b/>
                <w:sz w:val="24"/>
                <w:szCs w:val="24"/>
              </w:rPr>
            </w:pPr>
            <w:r>
              <w:rPr>
                <w:rFonts w:ascii="Arial Narrow" w:hAnsi="Arial Narrow"/>
                <w:b/>
                <w:sz w:val="24"/>
                <w:szCs w:val="24"/>
              </w:rPr>
              <w:t>22,150</w:t>
            </w:r>
          </w:p>
        </w:tc>
        <w:tc>
          <w:tcPr>
            <w:tcW w:w="286" w:type="dxa"/>
            <w:vAlign w:val="bottom"/>
          </w:tcPr>
          <w:p w14:paraId="4215474B" w14:textId="77777777" w:rsidR="00B572AD" w:rsidRPr="003B6CA8" w:rsidRDefault="00B572AD" w:rsidP="00B572AD">
            <w:pPr>
              <w:jc w:val="right"/>
              <w:rPr>
                <w:rFonts w:ascii="Arial Narrow" w:hAnsi="Arial Narrow"/>
                <w:b/>
                <w:sz w:val="24"/>
                <w:szCs w:val="24"/>
              </w:rPr>
            </w:pPr>
          </w:p>
        </w:tc>
        <w:tc>
          <w:tcPr>
            <w:tcW w:w="1239" w:type="dxa"/>
            <w:tcBorders>
              <w:bottom w:val="double" w:sz="4" w:space="0" w:color="auto"/>
            </w:tcBorders>
            <w:vAlign w:val="bottom"/>
          </w:tcPr>
          <w:p w14:paraId="455CF09F" w14:textId="15BE1A68" w:rsidR="00B572AD" w:rsidRPr="003B6CA8" w:rsidRDefault="00B572AD" w:rsidP="00B572AD">
            <w:pPr>
              <w:jc w:val="right"/>
              <w:rPr>
                <w:rFonts w:ascii="Arial Narrow" w:hAnsi="Arial Narrow"/>
                <w:b/>
                <w:sz w:val="24"/>
                <w:szCs w:val="24"/>
              </w:rPr>
            </w:pPr>
            <w:r w:rsidRPr="003B6CA8">
              <w:rPr>
                <w:rFonts w:ascii="Arial Narrow" w:hAnsi="Arial Narrow"/>
                <w:b/>
                <w:sz w:val="24"/>
                <w:szCs w:val="24"/>
              </w:rPr>
              <w:t>45,329</w:t>
            </w:r>
          </w:p>
        </w:tc>
        <w:tc>
          <w:tcPr>
            <w:tcW w:w="286" w:type="dxa"/>
            <w:vAlign w:val="bottom"/>
          </w:tcPr>
          <w:p w14:paraId="1987DE94" w14:textId="77777777" w:rsidR="00B572AD" w:rsidRPr="003B6CA8" w:rsidRDefault="00B572AD" w:rsidP="00B572AD">
            <w:pPr>
              <w:jc w:val="right"/>
              <w:rPr>
                <w:rFonts w:ascii="Arial Narrow" w:hAnsi="Arial Narrow"/>
                <w:b/>
                <w:sz w:val="24"/>
                <w:szCs w:val="24"/>
              </w:rPr>
            </w:pPr>
          </w:p>
        </w:tc>
        <w:tc>
          <w:tcPr>
            <w:tcW w:w="1145" w:type="dxa"/>
            <w:tcBorders>
              <w:bottom w:val="double" w:sz="4" w:space="0" w:color="auto"/>
            </w:tcBorders>
          </w:tcPr>
          <w:p w14:paraId="0C728CF0" w14:textId="16D85300" w:rsidR="00B572AD" w:rsidRPr="003B6CA8" w:rsidRDefault="007957AC" w:rsidP="00B572AD">
            <w:pPr>
              <w:tabs>
                <w:tab w:val="decimal" w:pos="884"/>
              </w:tabs>
              <w:jc w:val="right"/>
              <w:rPr>
                <w:rFonts w:ascii="Arial Narrow" w:hAnsi="Arial Narrow"/>
                <w:b/>
                <w:sz w:val="24"/>
                <w:szCs w:val="24"/>
              </w:rPr>
            </w:pPr>
            <w:r>
              <w:rPr>
                <w:rFonts w:ascii="Arial Narrow" w:hAnsi="Arial Narrow"/>
                <w:b/>
                <w:sz w:val="24"/>
                <w:szCs w:val="24"/>
              </w:rPr>
              <w:t>9,553</w:t>
            </w:r>
          </w:p>
        </w:tc>
        <w:tc>
          <w:tcPr>
            <w:tcW w:w="286" w:type="dxa"/>
            <w:vAlign w:val="bottom"/>
          </w:tcPr>
          <w:p w14:paraId="21959D5E" w14:textId="77777777" w:rsidR="00B572AD" w:rsidRPr="003B6CA8" w:rsidRDefault="00B572AD" w:rsidP="00B572AD">
            <w:pPr>
              <w:jc w:val="right"/>
              <w:rPr>
                <w:rFonts w:ascii="Arial Narrow" w:hAnsi="Arial Narrow"/>
                <w:b/>
                <w:sz w:val="24"/>
                <w:szCs w:val="24"/>
              </w:rPr>
            </w:pPr>
          </w:p>
        </w:tc>
        <w:tc>
          <w:tcPr>
            <w:tcW w:w="1239" w:type="dxa"/>
            <w:tcBorders>
              <w:bottom w:val="double" w:sz="4" w:space="0" w:color="auto"/>
            </w:tcBorders>
          </w:tcPr>
          <w:p w14:paraId="03C2F23F" w14:textId="10B69CF5" w:rsidR="00B572AD" w:rsidRPr="003B6CA8" w:rsidRDefault="00B572AD" w:rsidP="00B572AD">
            <w:pPr>
              <w:tabs>
                <w:tab w:val="decimal" w:pos="884"/>
              </w:tabs>
              <w:jc w:val="right"/>
              <w:rPr>
                <w:rFonts w:ascii="Arial Narrow" w:hAnsi="Arial Narrow"/>
                <w:b/>
                <w:sz w:val="24"/>
                <w:szCs w:val="24"/>
              </w:rPr>
            </w:pPr>
            <w:r w:rsidRPr="003B6CA8">
              <w:rPr>
                <w:rFonts w:ascii="Arial Narrow" w:hAnsi="Arial Narrow"/>
                <w:b/>
                <w:sz w:val="24"/>
                <w:szCs w:val="24"/>
              </w:rPr>
              <w:t>41,892</w:t>
            </w:r>
          </w:p>
        </w:tc>
      </w:tr>
    </w:tbl>
    <w:p w14:paraId="2CBE9A5C" w14:textId="77777777" w:rsidR="0029747E" w:rsidRPr="003B6CA8" w:rsidRDefault="0029747E" w:rsidP="0029747E"/>
    <w:p w14:paraId="27348E4B" w14:textId="77777777" w:rsidR="0029747E" w:rsidRPr="003B6CA8" w:rsidRDefault="0029747E" w:rsidP="0029747E"/>
    <w:tbl>
      <w:tblPr>
        <w:tblStyle w:val="PlainTable5"/>
        <w:tblW w:w="0" w:type="auto"/>
        <w:tblLook w:val="04A0" w:firstRow="1" w:lastRow="0" w:firstColumn="1" w:lastColumn="0" w:noHBand="0" w:noVBand="1"/>
      </w:tblPr>
      <w:tblGrid>
        <w:gridCol w:w="1951"/>
        <w:gridCol w:w="848"/>
        <w:gridCol w:w="222"/>
        <w:gridCol w:w="638"/>
        <w:gridCol w:w="678"/>
        <w:gridCol w:w="678"/>
        <w:gridCol w:w="778"/>
        <w:gridCol w:w="879"/>
        <w:gridCol w:w="888"/>
        <w:gridCol w:w="1019"/>
        <w:gridCol w:w="1019"/>
      </w:tblGrid>
      <w:tr w:rsidR="003E325E" w:rsidRPr="003E325E" w14:paraId="6C9598E1" w14:textId="77777777" w:rsidTr="00630144">
        <w:trPr>
          <w:cnfStyle w:val="100000000000" w:firstRow="1" w:lastRow="0" w:firstColumn="0" w:lastColumn="0" w:oddVBand="0" w:evenVBand="0" w:oddHBand="0" w:evenHBand="0" w:firstRowFirstColumn="0" w:firstRowLastColumn="0" w:lastRowFirstColumn="0" w:lastRowLastColumn="0"/>
          <w:trHeight w:val="261"/>
        </w:trPr>
        <w:tc>
          <w:tcPr>
            <w:cnfStyle w:val="001000000100" w:firstRow="0" w:lastRow="0" w:firstColumn="1" w:lastColumn="0" w:oddVBand="0" w:evenVBand="0" w:oddHBand="0" w:evenHBand="0" w:firstRowFirstColumn="1" w:firstRowLastColumn="0" w:lastRowFirstColumn="0" w:lastRowLastColumn="0"/>
            <w:tcW w:w="0" w:type="auto"/>
          </w:tcPr>
          <w:p w14:paraId="67841836" w14:textId="77777777" w:rsidR="00EE7440" w:rsidRPr="003E325E" w:rsidRDefault="00EE7440" w:rsidP="00630144">
            <w:pPr>
              <w:jc w:val="center"/>
              <w:rPr>
                <w:rFonts w:ascii="Arial Narrow" w:eastAsia="Times New Roman" w:hAnsi="Arial Narrow"/>
                <w:b/>
                <w:bCs/>
                <w:sz w:val="22"/>
                <w:szCs w:val="22"/>
              </w:rPr>
            </w:pPr>
          </w:p>
        </w:tc>
        <w:tc>
          <w:tcPr>
            <w:tcW w:w="0" w:type="auto"/>
          </w:tcPr>
          <w:p w14:paraId="51A1CB9F" w14:textId="77777777" w:rsidR="00EE7440" w:rsidRPr="003E325E" w:rsidRDefault="00EE7440" w:rsidP="00630144">
            <w:pPr>
              <w:jc w:val="cente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p>
        </w:tc>
        <w:tc>
          <w:tcPr>
            <w:tcW w:w="0" w:type="auto"/>
            <w:gridSpan w:val="9"/>
            <w:noWrap/>
            <w:hideMark/>
          </w:tcPr>
          <w:p w14:paraId="470D8434" w14:textId="77777777" w:rsidR="00EE7440" w:rsidRPr="003E325E" w:rsidRDefault="00EE7440" w:rsidP="00630144">
            <w:pPr>
              <w:cnfStyle w:val="100000000000" w:firstRow="1"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Aging Analysis for Government controlled organizations for the Company:</w:t>
            </w:r>
          </w:p>
        </w:tc>
      </w:tr>
      <w:tr w:rsidR="003E325E" w:rsidRPr="003E325E" w14:paraId="6E404FF5" w14:textId="77777777" w:rsidTr="0063014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4216CF59" w14:textId="77777777" w:rsidR="00EE7440" w:rsidRPr="003E325E" w:rsidRDefault="00EE7440" w:rsidP="00630144">
            <w:pPr>
              <w:rPr>
                <w:rFonts w:ascii="Arial Narrow" w:eastAsia="Times New Roman" w:hAnsi="Arial Narrow"/>
                <w:sz w:val="22"/>
                <w:szCs w:val="22"/>
              </w:rPr>
            </w:pPr>
            <w:r w:rsidRPr="003E325E">
              <w:rPr>
                <w:rFonts w:ascii="Arial Narrow" w:eastAsia="Times New Roman" w:hAnsi="Arial Narrow"/>
                <w:sz w:val="22"/>
                <w:szCs w:val="22"/>
              </w:rPr>
              <w:t> </w:t>
            </w:r>
          </w:p>
        </w:tc>
        <w:tc>
          <w:tcPr>
            <w:tcW w:w="0" w:type="auto"/>
          </w:tcPr>
          <w:p w14:paraId="001D5A7C"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Not due</w:t>
            </w:r>
          </w:p>
        </w:tc>
        <w:tc>
          <w:tcPr>
            <w:tcW w:w="0" w:type="auto"/>
          </w:tcPr>
          <w:p w14:paraId="0124EFAA"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p>
        </w:tc>
        <w:tc>
          <w:tcPr>
            <w:tcW w:w="0" w:type="auto"/>
            <w:noWrap/>
            <w:hideMark/>
          </w:tcPr>
          <w:p w14:paraId="010AEB1C"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0-30</w:t>
            </w:r>
          </w:p>
        </w:tc>
        <w:tc>
          <w:tcPr>
            <w:tcW w:w="0" w:type="auto"/>
            <w:noWrap/>
            <w:hideMark/>
          </w:tcPr>
          <w:p w14:paraId="1AEA4251"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31-60</w:t>
            </w:r>
          </w:p>
        </w:tc>
        <w:tc>
          <w:tcPr>
            <w:tcW w:w="0" w:type="auto"/>
            <w:noWrap/>
            <w:hideMark/>
          </w:tcPr>
          <w:p w14:paraId="27FECB83"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61-90</w:t>
            </w:r>
          </w:p>
        </w:tc>
        <w:tc>
          <w:tcPr>
            <w:tcW w:w="0" w:type="auto"/>
            <w:noWrap/>
            <w:hideMark/>
          </w:tcPr>
          <w:p w14:paraId="74D21FE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91-120</w:t>
            </w:r>
          </w:p>
        </w:tc>
        <w:tc>
          <w:tcPr>
            <w:tcW w:w="0" w:type="auto"/>
            <w:noWrap/>
            <w:hideMark/>
          </w:tcPr>
          <w:p w14:paraId="3C1ECD6A"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120-180</w:t>
            </w:r>
          </w:p>
        </w:tc>
        <w:tc>
          <w:tcPr>
            <w:tcW w:w="0" w:type="auto"/>
            <w:noWrap/>
            <w:hideMark/>
          </w:tcPr>
          <w:p w14:paraId="04BB35F3"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180-365</w:t>
            </w:r>
          </w:p>
        </w:tc>
        <w:tc>
          <w:tcPr>
            <w:tcW w:w="0" w:type="auto"/>
            <w:noWrap/>
            <w:hideMark/>
          </w:tcPr>
          <w:p w14:paraId="1D1167F9"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over 365</w:t>
            </w:r>
          </w:p>
        </w:tc>
        <w:tc>
          <w:tcPr>
            <w:tcW w:w="0" w:type="auto"/>
            <w:noWrap/>
            <w:hideMark/>
          </w:tcPr>
          <w:p w14:paraId="3FCE73E1"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Total</w:t>
            </w:r>
          </w:p>
        </w:tc>
      </w:tr>
      <w:tr w:rsidR="003E325E" w:rsidRPr="003E325E" w14:paraId="70A2E36C" w14:textId="77777777" w:rsidTr="00630144">
        <w:trPr>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34486650"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Ministry of Agriculture</w:t>
            </w:r>
          </w:p>
        </w:tc>
        <w:tc>
          <w:tcPr>
            <w:tcW w:w="0" w:type="auto"/>
          </w:tcPr>
          <w:p w14:paraId="5889CBB9" w14:textId="21C29B26"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tcPr>
          <w:p w14:paraId="39596F0B"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p>
        </w:tc>
        <w:tc>
          <w:tcPr>
            <w:tcW w:w="0" w:type="auto"/>
            <w:noWrap/>
          </w:tcPr>
          <w:p w14:paraId="3705D5FC" w14:textId="7EA491F3"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75EEE7FB" w14:textId="0A800773"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946744E" w14:textId="6CAA771B"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4EE8B25F" w14:textId="62A826B7"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500FBEC7" w14:textId="6A123E5A"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0716B116" w14:textId="73B357E9"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51,018</w:t>
            </w:r>
          </w:p>
        </w:tc>
        <w:tc>
          <w:tcPr>
            <w:tcW w:w="0" w:type="auto"/>
            <w:noWrap/>
          </w:tcPr>
          <w:p w14:paraId="0C9455D6" w14:textId="1B56A324" w:rsidR="00EE7440" w:rsidRPr="003E325E" w:rsidRDefault="0098769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811,384</w:t>
            </w:r>
          </w:p>
        </w:tc>
        <w:tc>
          <w:tcPr>
            <w:tcW w:w="0" w:type="auto"/>
            <w:noWrap/>
          </w:tcPr>
          <w:p w14:paraId="31ADB91A"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862,402</w:t>
            </w:r>
          </w:p>
        </w:tc>
      </w:tr>
      <w:tr w:rsidR="003E325E" w:rsidRPr="003E325E" w14:paraId="137923EB" w14:textId="77777777" w:rsidTr="0063014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33FBA34A"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County Governments</w:t>
            </w:r>
          </w:p>
        </w:tc>
        <w:tc>
          <w:tcPr>
            <w:tcW w:w="0" w:type="auto"/>
          </w:tcPr>
          <w:p w14:paraId="57B42DDD" w14:textId="74070EE0"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(1.13)</w:t>
            </w:r>
          </w:p>
        </w:tc>
        <w:tc>
          <w:tcPr>
            <w:tcW w:w="0" w:type="auto"/>
          </w:tcPr>
          <w:p w14:paraId="36506B46"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p>
        </w:tc>
        <w:tc>
          <w:tcPr>
            <w:tcW w:w="0" w:type="auto"/>
            <w:noWrap/>
          </w:tcPr>
          <w:p w14:paraId="46303D29" w14:textId="240AEAB5"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43A73AD7" w14:textId="566C04FD"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018927FF" w14:textId="4FC3BD2D"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245</w:t>
            </w:r>
          </w:p>
        </w:tc>
        <w:tc>
          <w:tcPr>
            <w:tcW w:w="0" w:type="auto"/>
            <w:noWrap/>
          </w:tcPr>
          <w:p w14:paraId="05D0059B" w14:textId="0A8BFA2D"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28,750</w:t>
            </w:r>
          </w:p>
        </w:tc>
        <w:tc>
          <w:tcPr>
            <w:tcW w:w="0" w:type="auto"/>
            <w:noWrap/>
          </w:tcPr>
          <w:p w14:paraId="1873C5FB" w14:textId="436865E0"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28,194</w:t>
            </w:r>
          </w:p>
        </w:tc>
        <w:tc>
          <w:tcPr>
            <w:tcW w:w="0" w:type="auto"/>
            <w:noWrap/>
          </w:tcPr>
          <w:p w14:paraId="2C7EF5C6" w14:textId="5FAD0D85"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(19,305)</w:t>
            </w:r>
          </w:p>
        </w:tc>
        <w:tc>
          <w:tcPr>
            <w:tcW w:w="0" w:type="auto"/>
            <w:noWrap/>
          </w:tcPr>
          <w:p w14:paraId="1DA7815C" w14:textId="09003CA7"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300,717</w:t>
            </w:r>
          </w:p>
        </w:tc>
        <w:tc>
          <w:tcPr>
            <w:tcW w:w="0" w:type="auto"/>
            <w:noWrap/>
          </w:tcPr>
          <w:p w14:paraId="3E1A569A" w14:textId="0690F7C1" w:rsidR="00EE7440" w:rsidRPr="003E325E" w:rsidRDefault="00206355"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338,601</w:t>
            </w:r>
          </w:p>
        </w:tc>
      </w:tr>
      <w:tr w:rsidR="003E325E" w:rsidRPr="003E325E" w14:paraId="4DA425D6" w14:textId="77777777" w:rsidTr="00630144">
        <w:trPr>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2963BD46"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Kenya Farmers Ass</w:t>
            </w:r>
          </w:p>
        </w:tc>
        <w:tc>
          <w:tcPr>
            <w:tcW w:w="0" w:type="auto"/>
          </w:tcPr>
          <w:p w14:paraId="7260E42B" w14:textId="0CCA61DD"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5.48</w:t>
            </w:r>
          </w:p>
        </w:tc>
        <w:tc>
          <w:tcPr>
            <w:tcW w:w="0" w:type="auto"/>
          </w:tcPr>
          <w:p w14:paraId="0A1E393D"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p>
        </w:tc>
        <w:tc>
          <w:tcPr>
            <w:tcW w:w="0" w:type="auto"/>
            <w:noWrap/>
          </w:tcPr>
          <w:p w14:paraId="44869720" w14:textId="0C2D2FD8"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(794)</w:t>
            </w:r>
          </w:p>
        </w:tc>
        <w:tc>
          <w:tcPr>
            <w:tcW w:w="0" w:type="auto"/>
            <w:noWrap/>
          </w:tcPr>
          <w:p w14:paraId="7A6088C7" w14:textId="20359134"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930</w:t>
            </w:r>
          </w:p>
        </w:tc>
        <w:tc>
          <w:tcPr>
            <w:tcW w:w="0" w:type="auto"/>
            <w:noWrap/>
          </w:tcPr>
          <w:p w14:paraId="646C388C" w14:textId="224316BE"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3,259</w:t>
            </w:r>
          </w:p>
        </w:tc>
        <w:tc>
          <w:tcPr>
            <w:tcW w:w="0" w:type="auto"/>
            <w:noWrap/>
          </w:tcPr>
          <w:p w14:paraId="26C22F3F" w14:textId="4D390043"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95</w:t>
            </w:r>
          </w:p>
        </w:tc>
        <w:tc>
          <w:tcPr>
            <w:tcW w:w="0" w:type="auto"/>
            <w:noWrap/>
          </w:tcPr>
          <w:p w14:paraId="029B5C4E" w14:textId="0D5F9D02"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1D30DCB4" w14:textId="084891FF"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454</w:t>
            </w:r>
          </w:p>
        </w:tc>
        <w:tc>
          <w:tcPr>
            <w:tcW w:w="0" w:type="auto"/>
            <w:noWrap/>
          </w:tcPr>
          <w:p w14:paraId="768F99FD" w14:textId="1D809621" w:rsidR="00EE7440" w:rsidRPr="003E325E" w:rsidRDefault="007F5B63"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5,6</w:t>
            </w:r>
            <w:r w:rsidR="00206355" w:rsidRPr="003E325E">
              <w:rPr>
                <w:rFonts w:ascii="Arial Narrow" w:eastAsia="Times New Roman" w:hAnsi="Arial Narrow"/>
                <w:sz w:val="22"/>
                <w:szCs w:val="22"/>
              </w:rPr>
              <w:t>05</w:t>
            </w:r>
          </w:p>
        </w:tc>
        <w:tc>
          <w:tcPr>
            <w:tcW w:w="0" w:type="auto"/>
            <w:noWrap/>
          </w:tcPr>
          <w:p w14:paraId="7E138361" w14:textId="4A316D88"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9,553</w:t>
            </w:r>
          </w:p>
        </w:tc>
      </w:tr>
      <w:tr w:rsidR="003E325E" w:rsidRPr="003E325E" w14:paraId="03595A51" w14:textId="77777777" w:rsidTr="0063014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2D4C577D"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ADC</w:t>
            </w:r>
          </w:p>
        </w:tc>
        <w:tc>
          <w:tcPr>
            <w:tcW w:w="0" w:type="auto"/>
          </w:tcPr>
          <w:p w14:paraId="64C51A98"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tcPr>
          <w:p w14:paraId="789A1E4B"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p>
        </w:tc>
        <w:tc>
          <w:tcPr>
            <w:tcW w:w="0" w:type="auto"/>
            <w:noWrap/>
          </w:tcPr>
          <w:p w14:paraId="4B8924B9"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752A240"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827514E"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4767184B"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591BD1DB"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1B4EABE2"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3424B11A"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7EAB0E8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r>
      <w:tr w:rsidR="003E325E" w:rsidRPr="003E325E" w14:paraId="2D89B97B" w14:textId="77777777" w:rsidTr="00630144">
        <w:trPr>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15EA7FEA"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NCPB</w:t>
            </w:r>
          </w:p>
        </w:tc>
        <w:tc>
          <w:tcPr>
            <w:tcW w:w="0" w:type="auto"/>
          </w:tcPr>
          <w:p w14:paraId="6039E71B"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tcPr>
          <w:p w14:paraId="2863F25E"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p>
        </w:tc>
        <w:tc>
          <w:tcPr>
            <w:tcW w:w="0" w:type="auto"/>
            <w:noWrap/>
          </w:tcPr>
          <w:p w14:paraId="1D55C7C8"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7EDE1001"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2818FA17"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13F046B" w14:textId="2CAE11FC"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49996253" w14:textId="77777777" w:rsidR="00EE7440" w:rsidRPr="003E325E" w:rsidRDefault="00EE7440"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1C5DE1BF" w14:textId="468C238F"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58AA1CD3" w14:textId="14BEEA93"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4,865</w:t>
            </w:r>
          </w:p>
        </w:tc>
        <w:tc>
          <w:tcPr>
            <w:tcW w:w="0" w:type="auto"/>
            <w:noWrap/>
          </w:tcPr>
          <w:p w14:paraId="1120AC96" w14:textId="01FB6163" w:rsidR="00EE7440" w:rsidRPr="003E325E" w:rsidRDefault="00206355" w:rsidP="00630144">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4,865</w:t>
            </w:r>
          </w:p>
        </w:tc>
      </w:tr>
      <w:tr w:rsidR="003E325E" w:rsidRPr="003E325E" w14:paraId="0F0B73AC" w14:textId="77777777" w:rsidTr="00630144">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179D65FF" w14:textId="77777777" w:rsidR="00EE7440" w:rsidRPr="003E325E" w:rsidRDefault="00EE7440" w:rsidP="00630144">
            <w:pPr>
              <w:jc w:val="left"/>
              <w:rPr>
                <w:rFonts w:ascii="Arial Narrow" w:eastAsia="Times New Roman" w:hAnsi="Arial Narrow"/>
                <w:i w:val="0"/>
                <w:sz w:val="22"/>
                <w:szCs w:val="22"/>
              </w:rPr>
            </w:pPr>
            <w:r w:rsidRPr="003E325E">
              <w:rPr>
                <w:rFonts w:ascii="Arial Narrow" w:eastAsia="Times New Roman" w:hAnsi="Arial Narrow"/>
                <w:i w:val="0"/>
                <w:sz w:val="22"/>
                <w:szCs w:val="22"/>
              </w:rPr>
              <w:t>KARI</w:t>
            </w:r>
          </w:p>
        </w:tc>
        <w:tc>
          <w:tcPr>
            <w:tcW w:w="0" w:type="auto"/>
          </w:tcPr>
          <w:p w14:paraId="0C5EB7F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tcPr>
          <w:p w14:paraId="28C4276B"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p>
        </w:tc>
        <w:tc>
          <w:tcPr>
            <w:tcW w:w="0" w:type="auto"/>
            <w:noWrap/>
          </w:tcPr>
          <w:p w14:paraId="0828FF8D"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27E0893C"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6BFD816F"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775B79D4"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0B5DB99F"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25A6C921"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0A7EAB9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c>
          <w:tcPr>
            <w:tcW w:w="0" w:type="auto"/>
            <w:noWrap/>
          </w:tcPr>
          <w:p w14:paraId="388986F7" w14:textId="77777777" w:rsidR="00EE7440" w:rsidRPr="003E325E" w:rsidRDefault="00EE7440" w:rsidP="00630144">
            <w:pPr>
              <w:jc w:val="right"/>
              <w:cnfStyle w:val="000000100000" w:firstRow="0" w:lastRow="0" w:firstColumn="0" w:lastColumn="0" w:oddVBand="0" w:evenVBand="0" w:oddHBand="1" w:evenHBand="0" w:firstRowFirstColumn="0" w:firstRowLastColumn="0" w:lastRowFirstColumn="0" w:lastRowLastColumn="0"/>
              <w:rPr>
                <w:rFonts w:ascii="Arial Narrow" w:eastAsia="Times New Roman" w:hAnsi="Arial Narrow"/>
                <w:sz w:val="22"/>
                <w:szCs w:val="22"/>
              </w:rPr>
            </w:pPr>
            <w:r w:rsidRPr="003E325E">
              <w:rPr>
                <w:rFonts w:ascii="Arial Narrow" w:eastAsia="Times New Roman" w:hAnsi="Arial Narrow"/>
                <w:sz w:val="22"/>
                <w:szCs w:val="22"/>
              </w:rPr>
              <w:t>-</w:t>
            </w:r>
          </w:p>
        </w:tc>
      </w:tr>
      <w:tr w:rsidR="003E325E" w:rsidRPr="003E325E" w14:paraId="3A0FF824" w14:textId="77777777" w:rsidTr="00630144">
        <w:trPr>
          <w:trHeight w:val="261"/>
        </w:trPr>
        <w:tc>
          <w:tcPr>
            <w:cnfStyle w:val="001000000000" w:firstRow="0" w:lastRow="0" w:firstColumn="1" w:lastColumn="0" w:oddVBand="0" w:evenVBand="0" w:oddHBand="0" w:evenHBand="0" w:firstRowFirstColumn="0" w:firstRowLastColumn="0" w:lastRowFirstColumn="0" w:lastRowLastColumn="0"/>
            <w:tcW w:w="0" w:type="auto"/>
            <w:noWrap/>
            <w:hideMark/>
          </w:tcPr>
          <w:p w14:paraId="45613AF7" w14:textId="77777777" w:rsidR="003E325E" w:rsidRPr="003E325E" w:rsidRDefault="003E325E" w:rsidP="003E325E">
            <w:pPr>
              <w:jc w:val="left"/>
              <w:rPr>
                <w:rFonts w:ascii="Arial Narrow" w:eastAsia="Times New Roman" w:hAnsi="Arial Narrow"/>
                <w:b/>
                <w:sz w:val="22"/>
                <w:szCs w:val="22"/>
              </w:rPr>
            </w:pPr>
            <w:r w:rsidRPr="003E325E">
              <w:rPr>
                <w:rFonts w:ascii="Arial Narrow" w:eastAsia="Times New Roman" w:hAnsi="Arial Narrow"/>
                <w:b/>
                <w:sz w:val="22"/>
                <w:szCs w:val="22"/>
              </w:rPr>
              <w:t> Total</w:t>
            </w:r>
          </w:p>
        </w:tc>
        <w:tc>
          <w:tcPr>
            <w:tcW w:w="0" w:type="auto"/>
          </w:tcPr>
          <w:p w14:paraId="3E1FF963" w14:textId="2F8E2380"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4</w:t>
            </w:r>
          </w:p>
        </w:tc>
        <w:tc>
          <w:tcPr>
            <w:tcW w:w="0" w:type="auto"/>
          </w:tcPr>
          <w:p w14:paraId="6BAF14C4" w14:textId="77777777"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p>
        </w:tc>
        <w:tc>
          <w:tcPr>
            <w:tcW w:w="0" w:type="auto"/>
            <w:noWrap/>
          </w:tcPr>
          <w:p w14:paraId="36BCA02F" w14:textId="11F1299A"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(794)</w:t>
            </w:r>
          </w:p>
        </w:tc>
        <w:tc>
          <w:tcPr>
            <w:tcW w:w="0" w:type="auto"/>
            <w:noWrap/>
          </w:tcPr>
          <w:p w14:paraId="7D5A0403" w14:textId="235CBA90"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930</w:t>
            </w:r>
          </w:p>
        </w:tc>
        <w:tc>
          <w:tcPr>
            <w:tcW w:w="0" w:type="auto"/>
            <w:noWrap/>
          </w:tcPr>
          <w:p w14:paraId="0158D83C" w14:textId="6FAD071C"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3,504</w:t>
            </w:r>
          </w:p>
        </w:tc>
        <w:tc>
          <w:tcPr>
            <w:tcW w:w="0" w:type="auto"/>
            <w:noWrap/>
          </w:tcPr>
          <w:p w14:paraId="486C3410" w14:textId="4199F17B"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28,845</w:t>
            </w:r>
          </w:p>
        </w:tc>
        <w:tc>
          <w:tcPr>
            <w:tcW w:w="0" w:type="auto"/>
            <w:noWrap/>
          </w:tcPr>
          <w:p w14:paraId="7A16217A" w14:textId="0944BCA9"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28,194</w:t>
            </w:r>
          </w:p>
        </w:tc>
        <w:tc>
          <w:tcPr>
            <w:tcW w:w="0" w:type="auto"/>
            <w:noWrap/>
          </w:tcPr>
          <w:p w14:paraId="3E0F3E8E" w14:textId="1C3CC307"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32,167</w:t>
            </w:r>
          </w:p>
        </w:tc>
        <w:tc>
          <w:tcPr>
            <w:tcW w:w="0" w:type="auto"/>
            <w:noWrap/>
          </w:tcPr>
          <w:p w14:paraId="69DFA387" w14:textId="6212ABFF"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1,122,571</w:t>
            </w:r>
          </w:p>
        </w:tc>
        <w:tc>
          <w:tcPr>
            <w:tcW w:w="0" w:type="auto"/>
            <w:noWrap/>
          </w:tcPr>
          <w:p w14:paraId="439158FF" w14:textId="72AAA22F" w:rsidR="003E325E" w:rsidRPr="003E325E" w:rsidRDefault="003E325E" w:rsidP="003E325E">
            <w:pPr>
              <w:jc w:val="right"/>
              <w:cnfStyle w:val="000000000000" w:firstRow="0" w:lastRow="0" w:firstColumn="0" w:lastColumn="0" w:oddVBand="0" w:evenVBand="0" w:oddHBand="0" w:evenHBand="0" w:firstRowFirstColumn="0" w:firstRowLastColumn="0" w:lastRowFirstColumn="0" w:lastRowLastColumn="0"/>
              <w:rPr>
                <w:rFonts w:ascii="Arial Narrow" w:eastAsia="Times New Roman" w:hAnsi="Arial Narrow"/>
                <w:b/>
                <w:bCs/>
                <w:sz w:val="22"/>
                <w:szCs w:val="22"/>
              </w:rPr>
            </w:pPr>
            <w:r w:rsidRPr="003E325E">
              <w:rPr>
                <w:rFonts w:ascii="Arial Narrow" w:eastAsia="Times New Roman" w:hAnsi="Arial Narrow"/>
                <w:b/>
                <w:bCs/>
                <w:sz w:val="22"/>
                <w:szCs w:val="22"/>
              </w:rPr>
              <w:t>1,215,421</w:t>
            </w:r>
          </w:p>
        </w:tc>
      </w:tr>
    </w:tbl>
    <w:p w14:paraId="3C005376" w14:textId="77777777" w:rsidR="0029747E" w:rsidRPr="003B6CA8" w:rsidRDefault="0029747E" w:rsidP="0029747E"/>
    <w:tbl>
      <w:tblPr>
        <w:tblW w:w="9544" w:type="dxa"/>
        <w:tblInd w:w="18" w:type="dxa"/>
        <w:tblLayout w:type="fixed"/>
        <w:tblLook w:val="04A0" w:firstRow="1" w:lastRow="0" w:firstColumn="1" w:lastColumn="0" w:noHBand="0" w:noVBand="1"/>
      </w:tblPr>
      <w:tblGrid>
        <w:gridCol w:w="833"/>
        <w:gridCol w:w="4918"/>
        <w:gridCol w:w="367"/>
        <w:gridCol w:w="1468"/>
        <w:gridCol w:w="367"/>
        <w:gridCol w:w="1591"/>
      </w:tblGrid>
      <w:tr w:rsidR="00432F18" w:rsidRPr="003B6CA8" w14:paraId="25665AC2" w14:textId="77777777" w:rsidTr="00D036D1">
        <w:trPr>
          <w:trHeight w:val="287"/>
        </w:trPr>
        <w:tc>
          <w:tcPr>
            <w:tcW w:w="833" w:type="dxa"/>
            <w:vAlign w:val="bottom"/>
          </w:tcPr>
          <w:p w14:paraId="738EB0D4" w14:textId="77777777" w:rsidR="00432F18" w:rsidRPr="003B6CA8" w:rsidRDefault="00432F18" w:rsidP="00D036D1">
            <w:pPr>
              <w:rPr>
                <w:rFonts w:ascii="Arial Narrow" w:hAnsi="Arial Narrow"/>
                <w:sz w:val="24"/>
                <w:szCs w:val="24"/>
              </w:rPr>
            </w:pPr>
          </w:p>
        </w:tc>
        <w:tc>
          <w:tcPr>
            <w:tcW w:w="4918" w:type="dxa"/>
            <w:vAlign w:val="bottom"/>
          </w:tcPr>
          <w:p w14:paraId="4422A27C" w14:textId="77777777" w:rsidR="00432F18" w:rsidRPr="003B6CA8" w:rsidRDefault="00432F18" w:rsidP="00D036D1">
            <w:pPr>
              <w:rPr>
                <w:rFonts w:ascii="Arial Narrow" w:hAnsi="Arial Narrow"/>
                <w:sz w:val="24"/>
                <w:szCs w:val="24"/>
              </w:rPr>
            </w:pPr>
          </w:p>
        </w:tc>
        <w:tc>
          <w:tcPr>
            <w:tcW w:w="367" w:type="dxa"/>
            <w:vAlign w:val="bottom"/>
          </w:tcPr>
          <w:p w14:paraId="7FC0576B" w14:textId="77777777" w:rsidR="00432F18" w:rsidRPr="003B6CA8" w:rsidRDefault="00432F18" w:rsidP="00D036D1">
            <w:pPr>
              <w:jc w:val="right"/>
              <w:rPr>
                <w:rFonts w:ascii="Arial Narrow" w:hAnsi="Arial Narrow"/>
                <w:sz w:val="24"/>
                <w:szCs w:val="24"/>
              </w:rPr>
            </w:pPr>
          </w:p>
        </w:tc>
        <w:tc>
          <w:tcPr>
            <w:tcW w:w="1468" w:type="dxa"/>
            <w:vAlign w:val="bottom"/>
          </w:tcPr>
          <w:p w14:paraId="10E6A50D" w14:textId="23B89791" w:rsidR="00432F18" w:rsidRPr="003B6CA8" w:rsidRDefault="00432F18" w:rsidP="00D036D1">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3</w:t>
            </w:r>
          </w:p>
        </w:tc>
        <w:tc>
          <w:tcPr>
            <w:tcW w:w="367" w:type="dxa"/>
            <w:vAlign w:val="bottom"/>
          </w:tcPr>
          <w:p w14:paraId="7B569CE4" w14:textId="77777777" w:rsidR="00432F18" w:rsidRPr="003B6CA8" w:rsidRDefault="00432F18" w:rsidP="00D036D1">
            <w:pPr>
              <w:jc w:val="right"/>
              <w:rPr>
                <w:rFonts w:ascii="Arial Narrow" w:hAnsi="Arial Narrow"/>
                <w:b/>
                <w:sz w:val="24"/>
                <w:szCs w:val="24"/>
              </w:rPr>
            </w:pPr>
          </w:p>
        </w:tc>
        <w:tc>
          <w:tcPr>
            <w:tcW w:w="1591" w:type="dxa"/>
            <w:vAlign w:val="bottom"/>
          </w:tcPr>
          <w:p w14:paraId="44CDC75F" w14:textId="1057C313" w:rsidR="00432F18" w:rsidRPr="003B6CA8" w:rsidRDefault="00432F18" w:rsidP="00D036D1">
            <w:pPr>
              <w:jc w:val="right"/>
              <w:rPr>
                <w:rFonts w:ascii="Arial Narrow" w:hAnsi="Arial Narrow"/>
                <w:b/>
                <w:sz w:val="24"/>
                <w:szCs w:val="24"/>
              </w:rPr>
            </w:pPr>
            <w:r w:rsidRPr="003B6CA8">
              <w:rPr>
                <w:rFonts w:ascii="Arial Narrow" w:hAnsi="Arial Narrow"/>
                <w:b/>
                <w:sz w:val="24"/>
                <w:szCs w:val="24"/>
              </w:rPr>
              <w:t>202</w:t>
            </w:r>
            <w:r w:rsidR="00B572AD">
              <w:rPr>
                <w:rFonts w:ascii="Arial Narrow" w:hAnsi="Arial Narrow"/>
                <w:b/>
                <w:sz w:val="24"/>
                <w:szCs w:val="24"/>
              </w:rPr>
              <w:t>2</w:t>
            </w:r>
          </w:p>
        </w:tc>
      </w:tr>
      <w:tr w:rsidR="00432F18" w:rsidRPr="003B6CA8" w14:paraId="4CFD7E8E" w14:textId="77777777" w:rsidTr="00D036D1">
        <w:trPr>
          <w:trHeight w:val="287"/>
        </w:trPr>
        <w:tc>
          <w:tcPr>
            <w:tcW w:w="833" w:type="dxa"/>
            <w:vAlign w:val="bottom"/>
          </w:tcPr>
          <w:p w14:paraId="62B496BF" w14:textId="77777777" w:rsidR="00432F18" w:rsidRPr="003B6CA8" w:rsidRDefault="00432F18" w:rsidP="00D036D1">
            <w:pPr>
              <w:jc w:val="center"/>
              <w:rPr>
                <w:rFonts w:ascii="Arial Narrow" w:hAnsi="Arial Narrow"/>
                <w:sz w:val="24"/>
                <w:szCs w:val="24"/>
              </w:rPr>
            </w:pPr>
          </w:p>
        </w:tc>
        <w:tc>
          <w:tcPr>
            <w:tcW w:w="4918" w:type="dxa"/>
            <w:vAlign w:val="bottom"/>
          </w:tcPr>
          <w:p w14:paraId="45080829" w14:textId="77777777" w:rsidR="00432F18" w:rsidRPr="003B6CA8" w:rsidRDefault="00432F18" w:rsidP="00D036D1">
            <w:pPr>
              <w:jc w:val="both"/>
              <w:rPr>
                <w:rFonts w:ascii="Arial Narrow" w:hAnsi="Arial Narrow"/>
                <w:sz w:val="24"/>
                <w:szCs w:val="24"/>
              </w:rPr>
            </w:pPr>
          </w:p>
        </w:tc>
        <w:tc>
          <w:tcPr>
            <w:tcW w:w="367" w:type="dxa"/>
            <w:vAlign w:val="bottom"/>
          </w:tcPr>
          <w:p w14:paraId="602DE083" w14:textId="77777777" w:rsidR="00432F18" w:rsidRPr="003B6CA8" w:rsidRDefault="00432F18" w:rsidP="00D036D1">
            <w:pPr>
              <w:jc w:val="right"/>
              <w:rPr>
                <w:rFonts w:ascii="Arial Narrow" w:hAnsi="Arial Narrow"/>
                <w:sz w:val="24"/>
                <w:szCs w:val="24"/>
              </w:rPr>
            </w:pPr>
          </w:p>
        </w:tc>
        <w:tc>
          <w:tcPr>
            <w:tcW w:w="1468" w:type="dxa"/>
          </w:tcPr>
          <w:p w14:paraId="5B0AF6B4" w14:textId="77777777" w:rsidR="00432F18" w:rsidRPr="003B6CA8" w:rsidRDefault="00432F18" w:rsidP="00D036D1">
            <w:pPr>
              <w:jc w:val="right"/>
              <w:rPr>
                <w:rFonts w:ascii="Arial Narrow" w:hAnsi="Arial Narrow"/>
                <w:sz w:val="24"/>
                <w:szCs w:val="24"/>
              </w:rPr>
            </w:pPr>
            <w:r w:rsidRPr="003B6CA8">
              <w:rPr>
                <w:rFonts w:ascii="Arial Narrow" w:hAnsi="Arial Narrow"/>
                <w:sz w:val="24"/>
                <w:szCs w:val="24"/>
              </w:rPr>
              <w:t>Kshs’000</w:t>
            </w:r>
          </w:p>
        </w:tc>
        <w:tc>
          <w:tcPr>
            <w:tcW w:w="367" w:type="dxa"/>
            <w:vAlign w:val="bottom"/>
          </w:tcPr>
          <w:p w14:paraId="4EA72D8F" w14:textId="77777777" w:rsidR="00432F18" w:rsidRPr="003B6CA8" w:rsidRDefault="00432F18" w:rsidP="00D036D1">
            <w:pPr>
              <w:jc w:val="right"/>
              <w:rPr>
                <w:rFonts w:ascii="Arial Narrow" w:hAnsi="Arial Narrow"/>
                <w:sz w:val="24"/>
                <w:szCs w:val="24"/>
              </w:rPr>
            </w:pPr>
          </w:p>
        </w:tc>
        <w:tc>
          <w:tcPr>
            <w:tcW w:w="1591" w:type="dxa"/>
          </w:tcPr>
          <w:p w14:paraId="7E8B9C70" w14:textId="77777777" w:rsidR="00432F18" w:rsidRPr="003B6CA8" w:rsidRDefault="00432F18" w:rsidP="00D036D1">
            <w:pPr>
              <w:jc w:val="right"/>
              <w:rPr>
                <w:rFonts w:ascii="Arial Narrow" w:hAnsi="Arial Narrow"/>
                <w:sz w:val="24"/>
                <w:szCs w:val="24"/>
              </w:rPr>
            </w:pPr>
            <w:r w:rsidRPr="003B6CA8">
              <w:rPr>
                <w:rFonts w:ascii="Arial Narrow" w:hAnsi="Arial Narrow"/>
                <w:sz w:val="24"/>
                <w:szCs w:val="24"/>
              </w:rPr>
              <w:t>Kshs’000</w:t>
            </w:r>
          </w:p>
        </w:tc>
      </w:tr>
      <w:tr w:rsidR="00EE7440" w:rsidRPr="003B6CA8" w14:paraId="2AB34331" w14:textId="77777777" w:rsidTr="00630144">
        <w:trPr>
          <w:trHeight w:val="287"/>
        </w:trPr>
        <w:tc>
          <w:tcPr>
            <w:tcW w:w="833" w:type="dxa"/>
            <w:vAlign w:val="bottom"/>
          </w:tcPr>
          <w:p w14:paraId="33ECEFD1" w14:textId="77777777" w:rsidR="00EE7440" w:rsidRPr="003B6CA8" w:rsidRDefault="00EE7440" w:rsidP="00EE7440">
            <w:pPr>
              <w:jc w:val="center"/>
              <w:rPr>
                <w:rFonts w:ascii="Arial Narrow" w:hAnsi="Arial Narrow"/>
                <w:sz w:val="24"/>
                <w:szCs w:val="24"/>
              </w:rPr>
            </w:pPr>
          </w:p>
        </w:tc>
        <w:tc>
          <w:tcPr>
            <w:tcW w:w="4918" w:type="dxa"/>
            <w:vAlign w:val="bottom"/>
          </w:tcPr>
          <w:p w14:paraId="23B903C9" w14:textId="77777777" w:rsidR="00EE7440" w:rsidRPr="003B6CA8" w:rsidRDefault="00EE7440" w:rsidP="00EE7440">
            <w:pPr>
              <w:jc w:val="both"/>
              <w:rPr>
                <w:rFonts w:ascii="Arial Narrow" w:hAnsi="Arial Narrow"/>
                <w:b/>
                <w:sz w:val="24"/>
                <w:szCs w:val="24"/>
              </w:rPr>
            </w:pPr>
            <w:r w:rsidRPr="003B6CA8">
              <w:rPr>
                <w:rFonts w:ascii="Arial Narrow" w:hAnsi="Arial Narrow"/>
                <w:b/>
                <w:sz w:val="24"/>
                <w:szCs w:val="24"/>
              </w:rPr>
              <w:t>Kenya Farmers Association (KFA) – net</w:t>
            </w:r>
          </w:p>
        </w:tc>
        <w:tc>
          <w:tcPr>
            <w:tcW w:w="367" w:type="dxa"/>
            <w:vAlign w:val="bottom"/>
          </w:tcPr>
          <w:p w14:paraId="0BD30E37" w14:textId="77777777" w:rsidR="00EE7440" w:rsidRPr="003B6CA8" w:rsidRDefault="00EE7440" w:rsidP="00EE7440">
            <w:pPr>
              <w:jc w:val="right"/>
              <w:rPr>
                <w:rFonts w:ascii="Arial Narrow" w:hAnsi="Arial Narrow"/>
                <w:sz w:val="24"/>
                <w:szCs w:val="24"/>
              </w:rPr>
            </w:pPr>
          </w:p>
        </w:tc>
        <w:tc>
          <w:tcPr>
            <w:tcW w:w="1468" w:type="dxa"/>
          </w:tcPr>
          <w:p w14:paraId="3AD4FF71" w14:textId="7096A042" w:rsidR="00EE7440" w:rsidRPr="003B6CA8" w:rsidRDefault="00EE7440" w:rsidP="00EE7440">
            <w:pPr>
              <w:jc w:val="right"/>
              <w:rPr>
                <w:rFonts w:ascii="Arial Narrow" w:hAnsi="Arial Narrow"/>
                <w:sz w:val="24"/>
                <w:szCs w:val="24"/>
              </w:rPr>
            </w:pPr>
          </w:p>
        </w:tc>
        <w:tc>
          <w:tcPr>
            <w:tcW w:w="367" w:type="dxa"/>
            <w:vAlign w:val="bottom"/>
          </w:tcPr>
          <w:p w14:paraId="18585304" w14:textId="77777777" w:rsidR="00EE7440" w:rsidRPr="003B6CA8" w:rsidRDefault="00EE7440" w:rsidP="00EE7440">
            <w:pPr>
              <w:jc w:val="right"/>
              <w:rPr>
                <w:rFonts w:ascii="Arial Narrow" w:hAnsi="Arial Narrow"/>
                <w:sz w:val="24"/>
                <w:szCs w:val="24"/>
              </w:rPr>
            </w:pPr>
          </w:p>
        </w:tc>
        <w:tc>
          <w:tcPr>
            <w:tcW w:w="1591" w:type="dxa"/>
            <w:vAlign w:val="bottom"/>
          </w:tcPr>
          <w:p w14:paraId="0F758670" w14:textId="77777777" w:rsidR="00EE7440" w:rsidRPr="003B6CA8" w:rsidRDefault="00EE7440" w:rsidP="00EE7440">
            <w:pPr>
              <w:jc w:val="right"/>
              <w:rPr>
                <w:rFonts w:ascii="Arial Narrow" w:hAnsi="Arial Narrow"/>
                <w:sz w:val="24"/>
                <w:szCs w:val="24"/>
              </w:rPr>
            </w:pPr>
          </w:p>
        </w:tc>
      </w:tr>
      <w:tr w:rsidR="00B572AD" w:rsidRPr="003B6CA8" w14:paraId="62194C2B" w14:textId="77777777" w:rsidTr="00277138">
        <w:trPr>
          <w:trHeight w:val="272"/>
        </w:trPr>
        <w:tc>
          <w:tcPr>
            <w:tcW w:w="833" w:type="dxa"/>
            <w:vAlign w:val="bottom"/>
          </w:tcPr>
          <w:p w14:paraId="3A2573BC" w14:textId="77777777" w:rsidR="00B572AD" w:rsidRPr="003B6CA8" w:rsidRDefault="00B572AD" w:rsidP="00B572AD">
            <w:pPr>
              <w:rPr>
                <w:rFonts w:ascii="Arial Narrow" w:hAnsi="Arial Narrow"/>
                <w:sz w:val="24"/>
                <w:szCs w:val="24"/>
              </w:rPr>
            </w:pPr>
          </w:p>
        </w:tc>
        <w:tc>
          <w:tcPr>
            <w:tcW w:w="4918" w:type="dxa"/>
            <w:vAlign w:val="bottom"/>
          </w:tcPr>
          <w:p w14:paraId="49D5D155"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Gross receivable amount</w:t>
            </w:r>
          </w:p>
        </w:tc>
        <w:tc>
          <w:tcPr>
            <w:tcW w:w="367" w:type="dxa"/>
            <w:vAlign w:val="bottom"/>
          </w:tcPr>
          <w:p w14:paraId="2ACC8225" w14:textId="77777777" w:rsidR="00B572AD" w:rsidRPr="003B6CA8" w:rsidRDefault="00B572AD" w:rsidP="00B572AD">
            <w:pPr>
              <w:jc w:val="right"/>
              <w:rPr>
                <w:rFonts w:ascii="Arial Narrow" w:hAnsi="Arial Narrow"/>
                <w:sz w:val="24"/>
                <w:szCs w:val="24"/>
              </w:rPr>
            </w:pPr>
          </w:p>
        </w:tc>
        <w:tc>
          <w:tcPr>
            <w:tcW w:w="1468" w:type="dxa"/>
          </w:tcPr>
          <w:p w14:paraId="02A99E3C" w14:textId="49EB4B2B" w:rsidR="00B572AD" w:rsidRPr="003B6CA8" w:rsidRDefault="0014149A" w:rsidP="00B572AD">
            <w:pPr>
              <w:tabs>
                <w:tab w:val="decimal" w:pos="884"/>
              </w:tabs>
              <w:jc w:val="right"/>
              <w:rPr>
                <w:rFonts w:ascii="Arial Narrow" w:hAnsi="Arial Narrow"/>
                <w:sz w:val="24"/>
                <w:szCs w:val="24"/>
              </w:rPr>
            </w:pPr>
            <w:r>
              <w:rPr>
                <w:rFonts w:ascii="Arial Narrow" w:hAnsi="Arial Narrow"/>
                <w:sz w:val="24"/>
                <w:szCs w:val="24"/>
              </w:rPr>
              <w:t>9,553</w:t>
            </w:r>
          </w:p>
        </w:tc>
        <w:tc>
          <w:tcPr>
            <w:tcW w:w="367" w:type="dxa"/>
            <w:vAlign w:val="bottom"/>
          </w:tcPr>
          <w:p w14:paraId="402820A4" w14:textId="77777777" w:rsidR="00B572AD" w:rsidRPr="003B6CA8" w:rsidRDefault="00B572AD" w:rsidP="00B572AD">
            <w:pPr>
              <w:jc w:val="right"/>
              <w:rPr>
                <w:rFonts w:ascii="Arial Narrow" w:hAnsi="Arial Narrow"/>
                <w:sz w:val="24"/>
                <w:szCs w:val="24"/>
              </w:rPr>
            </w:pPr>
          </w:p>
        </w:tc>
        <w:tc>
          <w:tcPr>
            <w:tcW w:w="1591" w:type="dxa"/>
          </w:tcPr>
          <w:p w14:paraId="5E78F9F0" w14:textId="44B1A23C"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41,892</w:t>
            </w:r>
          </w:p>
        </w:tc>
      </w:tr>
      <w:tr w:rsidR="00B572AD" w:rsidRPr="003B6CA8" w14:paraId="66C82FEA" w14:textId="77777777" w:rsidTr="00277138">
        <w:trPr>
          <w:trHeight w:val="272"/>
        </w:trPr>
        <w:tc>
          <w:tcPr>
            <w:tcW w:w="833" w:type="dxa"/>
            <w:vAlign w:val="bottom"/>
          </w:tcPr>
          <w:p w14:paraId="7F8C019B" w14:textId="77777777" w:rsidR="00B572AD" w:rsidRPr="003B6CA8" w:rsidRDefault="00B572AD" w:rsidP="00B572AD">
            <w:pPr>
              <w:rPr>
                <w:rFonts w:ascii="Arial Narrow" w:hAnsi="Arial Narrow"/>
                <w:sz w:val="24"/>
                <w:szCs w:val="24"/>
              </w:rPr>
            </w:pPr>
          </w:p>
        </w:tc>
        <w:tc>
          <w:tcPr>
            <w:tcW w:w="4918" w:type="dxa"/>
            <w:vAlign w:val="bottom"/>
          </w:tcPr>
          <w:p w14:paraId="39269E68"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Provision for bad and doubtful debts</w:t>
            </w:r>
          </w:p>
        </w:tc>
        <w:tc>
          <w:tcPr>
            <w:tcW w:w="367" w:type="dxa"/>
            <w:vAlign w:val="bottom"/>
          </w:tcPr>
          <w:p w14:paraId="1997C271" w14:textId="77777777" w:rsidR="00B572AD" w:rsidRPr="003B6CA8" w:rsidRDefault="00B572AD" w:rsidP="00B572AD">
            <w:pPr>
              <w:jc w:val="right"/>
              <w:rPr>
                <w:rFonts w:ascii="Arial Narrow" w:hAnsi="Arial Narrow"/>
                <w:sz w:val="24"/>
                <w:szCs w:val="24"/>
              </w:rPr>
            </w:pPr>
          </w:p>
        </w:tc>
        <w:tc>
          <w:tcPr>
            <w:tcW w:w="1468" w:type="dxa"/>
            <w:tcBorders>
              <w:bottom w:val="single" w:sz="4" w:space="0" w:color="auto"/>
            </w:tcBorders>
          </w:tcPr>
          <w:p w14:paraId="6E0B278A" w14:textId="3CA00CAA"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w:t>
            </w:r>
          </w:p>
        </w:tc>
        <w:tc>
          <w:tcPr>
            <w:tcW w:w="367" w:type="dxa"/>
            <w:vAlign w:val="bottom"/>
          </w:tcPr>
          <w:p w14:paraId="3CF8C5B4" w14:textId="77777777" w:rsidR="00B572AD" w:rsidRPr="003B6CA8" w:rsidRDefault="00B572AD" w:rsidP="00B572AD">
            <w:pPr>
              <w:jc w:val="right"/>
              <w:rPr>
                <w:rFonts w:ascii="Arial Narrow" w:hAnsi="Arial Narrow"/>
                <w:sz w:val="24"/>
                <w:szCs w:val="24"/>
              </w:rPr>
            </w:pPr>
          </w:p>
        </w:tc>
        <w:tc>
          <w:tcPr>
            <w:tcW w:w="1591" w:type="dxa"/>
            <w:tcBorders>
              <w:bottom w:val="single" w:sz="4" w:space="0" w:color="auto"/>
            </w:tcBorders>
          </w:tcPr>
          <w:p w14:paraId="2EC56BE0" w14:textId="2488EF70"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w:t>
            </w:r>
          </w:p>
        </w:tc>
      </w:tr>
      <w:tr w:rsidR="00B572AD" w:rsidRPr="003B6CA8" w14:paraId="174724E9" w14:textId="77777777" w:rsidTr="00277138">
        <w:trPr>
          <w:trHeight w:val="272"/>
        </w:trPr>
        <w:tc>
          <w:tcPr>
            <w:tcW w:w="833" w:type="dxa"/>
            <w:vAlign w:val="bottom"/>
          </w:tcPr>
          <w:p w14:paraId="28E2FF0C" w14:textId="77777777" w:rsidR="00B572AD" w:rsidRPr="003B6CA8" w:rsidRDefault="00B572AD" w:rsidP="00B572AD">
            <w:pPr>
              <w:rPr>
                <w:rFonts w:ascii="Arial Narrow" w:hAnsi="Arial Narrow"/>
                <w:sz w:val="24"/>
                <w:szCs w:val="24"/>
              </w:rPr>
            </w:pPr>
          </w:p>
        </w:tc>
        <w:tc>
          <w:tcPr>
            <w:tcW w:w="4918" w:type="dxa"/>
            <w:vAlign w:val="bottom"/>
          </w:tcPr>
          <w:p w14:paraId="275F3D70" w14:textId="77777777" w:rsidR="00B572AD" w:rsidRPr="003B6CA8" w:rsidRDefault="00B572AD" w:rsidP="00B572AD">
            <w:pPr>
              <w:jc w:val="both"/>
              <w:rPr>
                <w:rFonts w:ascii="Arial Narrow" w:hAnsi="Arial Narrow"/>
                <w:sz w:val="24"/>
                <w:szCs w:val="24"/>
              </w:rPr>
            </w:pPr>
            <w:r w:rsidRPr="003B6CA8">
              <w:rPr>
                <w:rFonts w:ascii="Arial Narrow" w:hAnsi="Arial Narrow"/>
                <w:sz w:val="24"/>
                <w:szCs w:val="24"/>
              </w:rPr>
              <w:t>Net receivable amount</w:t>
            </w:r>
          </w:p>
        </w:tc>
        <w:tc>
          <w:tcPr>
            <w:tcW w:w="367" w:type="dxa"/>
            <w:vAlign w:val="bottom"/>
          </w:tcPr>
          <w:p w14:paraId="0BC4AF82" w14:textId="77777777" w:rsidR="00B572AD" w:rsidRPr="003B6CA8" w:rsidRDefault="00B572AD" w:rsidP="00B572AD">
            <w:pPr>
              <w:jc w:val="right"/>
              <w:rPr>
                <w:rFonts w:ascii="Arial Narrow" w:hAnsi="Arial Narrow"/>
                <w:sz w:val="24"/>
                <w:szCs w:val="24"/>
              </w:rPr>
            </w:pPr>
          </w:p>
        </w:tc>
        <w:tc>
          <w:tcPr>
            <w:tcW w:w="1468" w:type="dxa"/>
            <w:tcBorders>
              <w:bottom w:val="double" w:sz="4" w:space="0" w:color="auto"/>
            </w:tcBorders>
          </w:tcPr>
          <w:p w14:paraId="138DBC16" w14:textId="3B333710" w:rsidR="00B572AD" w:rsidRPr="003B6CA8" w:rsidRDefault="0014149A" w:rsidP="00B572AD">
            <w:pPr>
              <w:tabs>
                <w:tab w:val="decimal" w:pos="884"/>
              </w:tabs>
              <w:jc w:val="right"/>
              <w:rPr>
                <w:rFonts w:ascii="Arial Narrow" w:hAnsi="Arial Narrow"/>
                <w:sz w:val="24"/>
                <w:szCs w:val="24"/>
              </w:rPr>
            </w:pPr>
            <w:r>
              <w:rPr>
                <w:rFonts w:ascii="Arial Narrow" w:hAnsi="Arial Narrow"/>
                <w:sz w:val="24"/>
                <w:szCs w:val="24"/>
              </w:rPr>
              <w:t>9,553</w:t>
            </w:r>
          </w:p>
        </w:tc>
        <w:tc>
          <w:tcPr>
            <w:tcW w:w="367" w:type="dxa"/>
            <w:vAlign w:val="bottom"/>
          </w:tcPr>
          <w:p w14:paraId="3F7551C3" w14:textId="77777777" w:rsidR="00B572AD" w:rsidRPr="003B6CA8" w:rsidRDefault="00B572AD" w:rsidP="00B572AD">
            <w:pPr>
              <w:jc w:val="right"/>
              <w:rPr>
                <w:rFonts w:ascii="Arial Narrow" w:hAnsi="Arial Narrow"/>
                <w:sz w:val="24"/>
                <w:szCs w:val="24"/>
              </w:rPr>
            </w:pPr>
          </w:p>
        </w:tc>
        <w:tc>
          <w:tcPr>
            <w:tcW w:w="1591" w:type="dxa"/>
            <w:tcBorders>
              <w:top w:val="single" w:sz="4" w:space="0" w:color="auto"/>
              <w:bottom w:val="double" w:sz="4" w:space="0" w:color="auto"/>
            </w:tcBorders>
          </w:tcPr>
          <w:p w14:paraId="12CE8168" w14:textId="7038B822" w:rsidR="00B572AD" w:rsidRPr="003B6CA8" w:rsidRDefault="00B572AD" w:rsidP="00B572AD">
            <w:pPr>
              <w:tabs>
                <w:tab w:val="decimal" w:pos="884"/>
              </w:tabs>
              <w:jc w:val="right"/>
              <w:rPr>
                <w:rFonts w:ascii="Arial Narrow" w:hAnsi="Arial Narrow"/>
                <w:sz w:val="24"/>
                <w:szCs w:val="24"/>
              </w:rPr>
            </w:pPr>
            <w:r w:rsidRPr="003B6CA8">
              <w:rPr>
                <w:rFonts w:ascii="Arial Narrow" w:hAnsi="Arial Narrow"/>
                <w:sz w:val="24"/>
                <w:szCs w:val="24"/>
              </w:rPr>
              <w:t>41,892</w:t>
            </w:r>
          </w:p>
        </w:tc>
      </w:tr>
    </w:tbl>
    <w:p w14:paraId="1F5FC5FB" w14:textId="77777777" w:rsidR="00432F18" w:rsidRPr="003B6CA8" w:rsidRDefault="00432F18" w:rsidP="00432F18"/>
    <w:p w14:paraId="63BFF3F0"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55FE23CA" w14:textId="77777777" w:rsidR="0029747E" w:rsidRPr="003B6CA8" w:rsidRDefault="0029747E" w:rsidP="0029747E">
      <w:pPr>
        <w:spacing w:line="200" w:lineRule="exact"/>
        <w:rPr>
          <w:rFonts w:ascii="Arial Narrow" w:eastAsia="Times New Roman" w:hAnsi="Arial Narrow"/>
        </w:rPr>
      </w:pPr>
    </w:p>
    <w:p w14:paraId="11AFE1EA"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237A8635" w14:textId="77777777" w:rsidR="0029747E" w:rsidRPr="003B6CA8" w:rsidRDefault="0029747E" w:rsidP="0029747E">
      <w:pPr>
        <w:spacing w:line="20" w:lineRule="exact"/>
        <w:rPr>
          <w:rFonts w:ascii="Arial Narrow" w:eastAsia="Times New Roman" w:hAnsi="Arial Narrow"/>
        </w:rPr>
      </w:pPr>
      <w:bookmarkStart w:id="172" w:name="page90"/>
      <w:bookmarkEnd w:id="172"/>
    </w:p>
    <w:tbl>
      <w:tblPr>
        <w:tblW w:w="9545" w:type="dxa"/>
        <w:tblInd w:w="16" w:type="dxa"/>
        <w:tblLayout w:type="fixed"/>
        <w:tblLook w:val="04A0" w:firstRow="1" w:lastRow="0" w:firstColumn="1" w:lastColumn="0" w:noHBand="0" w:noVBand="1"/>
      </w:tblPr>
      <w:tblGrid>
        <w:gridCol w:w="538"/>
        <w:gridCol w:w="5764"/>
        <w:gridCol w:w="272"/>
        <w:gridCol w:w="1350"/>
        <w:gridCol w:w="270"/>
        <w:gridCol w:w="1351"/>
      </w:tblGrid>
      <w:tr w:rsidR="0029747E" w:rsidRPr="003B6CA8" w14:paraId="7C4F5BE7" w14:textId="77777777" w:rsidTr="00D036D1">
        <w:tc>
          <w:tcPr>
            <w:tcW w:w="538" w:type="dxa"/>
            <w:vAlign w:val="bottom"/>
          </w:tcPr>
          <w:p w14:paraId="2E7B5B93" w14:textId="77777777" w:rsidR="0029747E" w:rsidRPr="003B6CA8" w:rsidRDefault="0029747E" w:rsidP="00D036D1">
            <w:pPr>
              <w:rPr>
                <w:rFonts w:ascii="Arial Narrow" w:hAnsi="Arial Narrow"/>
                <w:sz w:val="24"/>
                <w:szCs w:val="24"/>
              </w:rPr>
            </w:pPr>
          </w:p>
        </w:tc>
        <w:tc>
          <w:tcPr>
            <w:tcW w:w="5764" w:type="dxa"/>
            <w:vAlign w:val="bottom"/>
          </w:tcPr>
          <w:p w14:paraId="4D74D258" w14:textId="77777777" w:rsidR="0029747E" w:rsidRPr="003B6CA8" w:rsidRDefault="0029747E" w:rsidP="00D036D1">
            <w:pPr>
              <w:ind w:left="1125"/>
              <w:rPr>
                <w:rFonts w:ascii="Arial Narrow" w:hAnsi="Arial Narrow"/>
                <w:sz w:val="24"/>
                <w:szCs w:val="24"/>
              </w:rPr>
            </w:pPr>
          </w:p>
        </w:tc>
        <w:tc>
          <w:tcPr>
            <w:tcW w:w="272" w:type="dxa"/>
            <w:vAlign w:val="bottom"/>
          </w:tcPr>
          <w:p w14:paraId="15B65FCD" w14:textId="77777777" w:rsidR="0029747E" w:rsidRPr="003B6CA8" w:rsidRDefault="0029747E" w:rsidP="00D036D1">
            <w:pPr>
              <w:jc w:val="right"/>
              <w:rPr>
                <w:rFonts w:ascii="Arial Narrow" w:hAnsi="Arial Narrow"/>
                <w:sz w:val="24"/>
                <w:szCs w:val="24"/>
              </w:rPr>
            </w:pPr>
          </w:p>
        </w:tc>
        <w:tc>
          <w:tcPr>
            <w:tcW w:w="2971" w:type="dxa"/>
            <w:gridSpan w:val="3"/>
            <w:vAlign w:val="bottom"/>
          </w:tcPr>
          <w:p w14:paraId="1085E92F"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Group and Company</w:t>
            </w:r>
          </w:p>
        </w:tc>
      </w:tr>
      <w:tr w:rsidR="0029747E" w:rsidRPr="003B6CA8" w14:paraId="7F6CF4D0" w14:textId="77777777" w:rsidTr="00D036D1">
        <w:tc>
          <w:tcPr>
            <w:tcW w:w="538" w:type="dxa"/>
            <w:vAlign w:val="bottom"/>
          </w:tcPr>
          <w:p w14:paraId="0B85B717" w14:textId="77777777" w:rsidR="0029747E" w:rsidRPr="003B6CA8" w:rsidRDefault="0029747E" w:rsidP="00D036D1">
            <w:pPr>
              <w:rPr>
                <w:rFonts w:ascii="Arial Narrow" w:hAnsi="Arial Narrow"/>
                <w:sz w:val="24"/>
                <w:szCs w:val="24"/>
              </w:rPr>
            </w:pPr>
          </w:p>
        </w:tc>
        <w:tc>
          <w:tcPr>
            <w:tcW w:w="5764" w:type="dxa"/>
            <w:vAlign w:val="bottom"/>
          </w:tcPr>
          <w:p w14:paraId="23CD9EBC" w14:textId="77777777" w:rsidR="0029747E" w:rsidRPr="003B6CA8" w:rsidRDefault="0029747E" w:rsidP="00D036D1">
            <w:pPr>
              <w:ind w:left="1125"/>
              <w:rPr>
                <w:rFonts w:ascii="Arial Narrow" w:hAnsi="Arial Narrow"/>
                <w:sz w:val="24"/>
                <w:szCs w:val="24"/>
              </w:rPr>
            </w:pPr>
          </w:p>
        </w:tc>
        <w:tc>
          <w:tcPr>
            <w:tcW w:w="272" w:type="dxa"/>
            <w:vAlign w:val="bottom"/>
          </w:tcPr>
          <w:p w14:paraId="224F60AD" w14:textId="77777777" w:rsidR="0029747E" w:rsidRPr="003B6CA8" w:rsidRDefault="0029747E" w:rsidP="00D036D1">
            <w:pPr>
              <w:jc w:val="right"/>
              <w:rPr>
                <w:rFonts w:ascii="Arial Narrow" w:hAnsi="Arial Narrow"/>
                <w:sz w:val="24"/>
                <w:szCs w:val="24"/>
              </w:rPr>
            </w:pPr>
          </w:p>
        </w:tc>
        <w:tc>
          <w:tcPr>
            <w:tcW w:w="1350" w:type="dxa"/>
            <w:vAlign w:val="bottom"/>
          </w:tcPr>
          <w:p w14:paraId="5A3C802C" w14:textId="2F3614CD"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0" w:type="dxa"/>
            <w:vAlign w:val="bottom"/>
          </w:tcPr>
          <w:p w14:paraId="5E0E0215" w14:textId="77777777" w:rsidR="0029747E" w:rsidRPr="003B6CA8" w:rsidRDefault="0029747E" w:rsidP="00D036D1">
            <w:pPr>
              <w:jc w:val="right"/>
              <w:rPr>
                <w:rFonts w:ascii="Arial Narrow" w:hAnsi="Arial Narrow"/>
                <w:b/>
                <w:sz w:val="24"/>
                <w:szCs w:val="24"/>
              </w:rPr>
            </w:pPr>
          </w:p>
        </w:tc>
        <w:tc>
          <w:tcPr>
            <w:tcW w:w="1351" w:type="dxa"/>
            <w:vAlign w:val="bottom"/>
          </w:tcPr>
          <w:p w14:paraId="5A72C142" w14:textId="5CAFE2C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EF02EB" w:rsidRPr="003B6CA8">
              <w:rPr>
                <w:rFonts w:ascii="Arial Narrow" w:hAnsi="Arial Narrow"/>
                <w:b/>
                <w:sz w:val="24"/>
                <w:szCs w:val="24"/>
              </w:rPr>
              <w:t>2</w:t>
            </w:r>
            <w:r w:rsidR="00DF6025">
              <w:rPr>
                <w:rFonts w:ascii="Arial Narrow" w:hAnsi="Arial Narrow"/>
                <w:b/>
                <w:sz w:val="24"/>
                <w:szCs w:val="24"/>
              </w:rPr>
              <w:t>2</w:t>
            </w:r>
          </w:p>
        </w:tc>
      </w:tr>
      <w:tr w:rsidR="0029747E" w:rsidRPr="003B6CA8" w14:paraId="3BD0B0AA" w14:textId="77777777" w:rsidTr="00D036D1">
        <w:tc>
          <w:tcPr>
            <w:tcW w:w="538" w:type="dxa"/>
            <w:vAlign w:val="bottom"/>
          </w:tcPr>
          <w:p w14:paraId="11F8C8BA"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(d)</w:t>
            </w:r>
          </w:p>
        </w:tc>
        <w:tc>
          <w:tcPr>
            <w:tcW w:w="5764" w:type="dxa"/>
            <w:vAlign w:val="bottom"/>
          </w:tcPr>
          <w:p w14:paraId="1039301C" w14:textId="26E43516" w:rsidR="0029747E" w:rsidRPr="003B6CA8" w:rsidRDefault="0029747E" w:rsidP="00D036D1">
            <w:pPr>
              <w:tabs>
                <w:tab w:val="left" w:pos="851"/>
              </w:tabs>
              <w:rPr>
                <w:rFonts w:ascii="Arial Narrow" w:hAnsi="Arial Narrow"/>
                <w:b/>
                <w:i/>
                <w:sz w:val="24"/>
                <w:szCs w:val="24"/>
              </w:rPr>
            </w:pPr>
            <w:r w:rsidRPr="003B6CA8">
              <w:rPr>
                <w:rFonts w:ascii="Arial Narrow" w:hAnsi="Arial Narrow"/>
                <w:b/>
                <w:i/>
                <w:sz w:val="24"/>
                <w:szCs w:val="24"/>
              </w:rPr>
              <w:t xml:space="preserve">Amounts due to </w:t>
            </w:r>
            <w:r w:rsidR="007029EF" w:rsidRPr="003B6CA8">
              <w:rPr>
                <w:rFonts w:ascii="Arial Narrow" w:hAnsi="Arial Narrow"/>
                <w:b/>
                <w:i/>
                <w:sz w:val="24"/>
                <w:szCs w:val="24"/>
              </w:rPr>
              <w:t xml:space="preserve">Managing </w:t>
            </w:r>
            <w:r w:rsidRPr="003B6CA8">
              <w:rPr>
                <w:rFonts w:ascii="Arial Narrow" w:hAnsi="Arial Narrow"/>
                <w:b/>
                <w:i/>
                <w:sz w:val="24"/>
                <w:szCs w:val="24"/>
              </w:rPr>
              <w:t>director</w:t>
            </w:r>
          </w:p>
        </w:tc>
        <w:tc>
          <w:tcPr>
            <w:tcW w:w="272" w:type="dxa"/>
            <w:vAlign w:val="bottom"/>
          </w:tcPr>
          <w:p w14:paraId="7CF75FE9" w14:textId="77777777" w:rsidR="0029747E" w:rsidRPr="003B6CA8" w:rsidRDefault="0029747E" w:rsidP="00D036D1">
            <w:pPr>
              <w:jc w:val="right"/>
              <w:rPr>
                <w:rFonts w:ascii="Arial Narrow" w:hAnsi="Arial Narrow"/>
                <w:sz w:val="24"/>
                <w:szCs w:val="24"/>
              </w:rPr>
            </w:pPr>
          </w:p>
        </w:tc>
        <w:tc>
          <w:tcPr>
            <w:tcW w:w="1350" w:type="dxa"/>
            <w:vAlign w:val="bottom"/>
          </w:tcPr>
          <w:p w14:paraId="3927614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36CB054E" w14:textId="77777777" w:rsidR="0029747E" w:rsidRPr="003B6CA8" w:rsidRDefault="0029747E" w:rsidP="00D036D1">
            <w:pPr>
              <w:jc w:val="right"/>
              <w:rPr>
                <w:rFonts w:ascii="Arial Narrow" w:hAnsi="Arial Narrow"/>
                <w:sz w:val="24"/>
                <w:szCs w:val="24"/>
              </w:rPr>
            </w:pPr>
          </w:p>
        </w:tc>
        <w:tc>
          <w:tcPr>
            <w:tcW w:w="1351" w:type="dxa"/>
            <w:vAlign w:val="bottom"/>
          </w:tcPr>
          <w:p w14:paraId="2597637E"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652B008E" w14:textId="77777777" w:rsidTr="003D34A4">
        <w:trPr>
          <w:trHeight w:val="88"/>
        </w:trPr>
        <w:tc>
          <w:tcPr>
            <w:tcW w:w="538" w:type="dxa"/>
            <w:vAlign w:val="bottom"/>
          </w:tcPr>
          <w:p w14:paraId="50164612" w14:textId="77777777" w:rsidR="0029747E" w:rsidRPr="003B6CA8" w:rsidRDefault="0029747E" w:rsidP="00D036D1">
            <w:pPr>
              <w:rPr>
                <w:rFonts w:ascii="Arial Narrow" w:hAnsi="Arial Narrow"/>
                <w:sz w:val="24"/>
                <w:szCs w:val="24"/>
              </w:rPr>
            </w:pPr>
          </w:p>
        </w:tc>
        <w:tc>
          <w:tcPr>
            <w:tcW w:w="5764" w:type="dxa"/>
            <w:vAlign w:val="bottom"/>
          </w:tcPr>
          <w:p w14:paraId="018AF1FE" w14:textId="77777777" w:rsidR="0029747E" w:rsidRPr="003B6CA8" w:rsidRDefault="0029747E" w:rsidP="00D036D1">
            <w:pPr>
              <w:ind w:left="1125"/>
              <w:rPr>
                <w:rFonts w:ascii="Arial Narrow" w:hAnsi="Arial Narrow"/>
                <w:sz w:val="24"/>
                <w:szCs w:val="24"/>
              </w:rPr>
            </w:pPr>
          </w:p>
        </w:tc>
        <w:tc>
          <w:tcPr>
            <w:tcW w:w="272" w:type="dxa"/>
            <w:vAlign w:val="bottom"/>
          </w:tcPr>
          <w:p w14:paraId="4A723B65" w14:textId="77777777" w:rsidR="0029747E" w:rsidRPr="003B6CA8" w:rsidRDefault="0029747E" w:rsidP="00D036D1">
            <w:pPr>
              <w:jc w:val="right"/>
              <w:rPr>
                <w:rFonts w:ascii="Arial Narrow" w:hAnsi="Arial Narrow"/>
                <w:sz w:val="24"/>
                <w:szCs w:val="24"/>
              </w:rPr>
            </w:pPr>
          </w:p>
        </w:tc>
        <w:tc>
          <w:tcPr>
            <w:tcW w:w="1350" w:type="dxa"/>
            <w:vAlign w:val="bottom"/>
          </w:tcPr>
          <w:p w14:paraId="1B5D6C49" w14:textId="77777777" w:rsidR="0029747E" w:rsidRPr="003B6CA8" w:rsidRDefault="0029747E" w:rsidP="00D036D1">
            <w:pPr>
              <w:jc w:val="right"/>
              <w:rPr>
                <w:rFonts w:ascii="Arial Narrow" w:hAnsi="Arial Narrow"/>
                <w:sz w:val="24"/>
                <w:szCs w:val="24"/>
              </w:rPr>
            </w:pPr>
          </w:p>
        </w:tc>
        <w:tc>
          <w:tcPr>
            <w:tcW w:w="270" w:type="dxa"/>
            <w:vAlign w:val="bottom"/>
          </w:tcPr>
          <w:p w14:paraId="6A0FDC3F" w14:textId="77777777" w:rsidR="0029747E" w:rsidRPr="003B6CA8" w:rsidRDefault="0029747E" w:rsidP="00D036D1">
            <w:pPr>
              <w:jc w:val="right"/>
              <w:rPr>
                <w:rFonts w:ascii="Arial Narrow" w:hAnsi="Arial Narrow"/>
                <w:sz w:val="24"/>
                <w:szCs w:val="24"/>
              </w:rPr>
            </w:pPr>
          </w:p>
        </w:tc>
        <w:tc>
          <w:tcPr>
            <w:tcW w:w="1351" w:type="dxa"/>
            <w:vAlign w:val="bottom"/>
          </w:tcPr>
          <w:p w14:paraId="7D8151C5" w14:textId="77777777" w:rsidR="0029747E" w:rsidRPr="003B6CA8" w:rsidRDefault="0029747E" w:rsidP="00D036D1">
            <w:pPr>
              <w:jc w:val="right"/>
              <w:rPr>
                <w:rFonts w:ascii="Arial Narrow" w:hAnsi="Arial Narrow"/>
                <w:sz w:val="24"/>
                <w:szCs w:val="24"/>
              </w:rPr>
            </w:pPr>
          </w:p>
        </w:tc>
      </w:tr>
      <w:tr w:rsidR="00DF6025" w:rsidRPr="003B6CA8" w14:paraId="453CCC71" w14:textId="77777777" w:rsidTr="00277138">
        <w:tc>
          <w:tcPr>
            <w:tcW w:w="538" w:type="dxa"/>
            <w:vAlign w:val="bottom"/>
          </w:tcPr>
          <w:p w14:paraId="3DC12985" w14:textId="77777777" w:rsidR="00DF6025" w:rsidRPr="003B6CA8" w:rsidRDefault="00DF6025" w:rsidP="00DF6025">
            <w:pPr>
              <w:rPr>
                <w:rFonts w:ascii="Arial Narrow" w:hAnsi="Arial Narrow"/>
                <w:sz w:val="24"/>
                <w:szCs w:val="24"/>
              </w:rPr>
            </w:pPr>
          </w:p>
        </w:tc>
        <w:tc>
          <w:tcPr>
            <w:tcW w:w="5764" w:type="dxa"/>
            <w:vAlign w:val="bottom"/>
          </w:tcPr>
          <w:p w14:paraId="3662964E"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Provision for accrued fees, gratuity, leave</w:t>
            </w:r>
          </w:p>
        </w:tc>
        <w:tc>
          <w:tcPr>
            <w:tcW w:w="272" w:type="dxa"/>
            <w:vAlign w:val="bottom"/>
          </w:tcPr>
          <w:p w14:paraId="7F2CF0A5" w14:textId="77777777" w:rsidR="00DF6025" w:rsidRPr="003B6CA8" w:rsidRDefault="00DF6025" w:rsidP="00DF6025">
            <w:pPr>
              <w:jc w:val="right"/>
              <w:rPr>
                <w:rFonts w:ascii="Arial Narrow" w:hAnsi="Arial Narrow"/>
                <w:sz w:val="24"/>
                <w:szCs w:val="24"/>
              </w:rPr>
            </w:pPr>
          </w:p>
        </w:tc>
        <w:tc>
          <w:tcPr>
            <w:tcW w:w="1350" w:type="dxa"/>
          </w:tcPr>
          <w:p w14:paraId="7A18E0A0" w14:textId="45C0EDC4" w:rsidR="00DF6025" w:rsidRPr="003B6CA8" w:rsidRDefault="0005668C" w:rsidP="00DF6025">
            <w:pPr>
              <w:jc w:val="center"/>
              <w:rPr>
                <w:rFonts w:ascii="Arial Narrow" w:hAnsi="Arial Narrow"/>
                <w:sz w:val="24"/>
                <w:szCs w:val="24"/>
              </w:rPr>
            </w:pPr>
            <w:r>
              <w:rPr>
                <w:rFonts w:ascii="Arial Narrow" w:hAnsi="Arial Narrow"/>
                <w:sz w:val="24"/>
                <w:szCs w:val="24"/>
              </w:rPr>
              <w:t>21,342</w:t>
            </w:r>
          </w:p>
        </w:tc>
        <w:tc>
          <w:tcPr>
            <w:tcW w:w="270" w:type="dxa"/>
            <w:vAlign w:val="bottom"/>
          </w:tcPr>
          <w:p w14:paraId="276E4F8A" w14:textId="77777777" w:rsidR="00DF6025" w:rsidRPr="003B6CA8" w:rsidRDefault="00DF6025" w:rsidP="00DF6025">
            <w:pPr>
              <w:jc w:val="right"/>
              <w:rPr>
                <w:rFonts w:ascii="Arial Narrow" w:hAnsi="Arial Narrow"/>
                <w:sz w:val="24"/>
                <w:szCs w:val="24"/>
              </w:rPr>
            </w:pPr>
          </w:p>
        </w:tc>
        <w:tc>
          <w:tcPr>
            <w:tcW w:w="1351" w:type="dxa"/>
          </w:tcPr>
          <w:p w14:paraId="4DEE2CE3" w14:textId="2A4D3C2F" w:rsidR="00DF6025" w:rsidRPr="003B6CA8" w:rsidRDefault="00DF6025" w:rsidP="00DF6025">
            <w:pPr>
              <w:jc w:val="center"/>
              <w:rPr>
                <w:rFonts w:ascii="Arial Narrow" w:hAnsi="Arial Narrow"/>
                <w:sz w:val="24"/>
                <w:szCs w:val="24"/>
              </w:rPr>
            </w:pPr>
            <w:r w:rsidRPr="003B6CA8">
              <w:rPr>
                <w:rFonts w:ascii="Arial Narrow" w:hAnsi="Arial Narrow"/>
                <w:sz w:val="24"/>
                <w:szCs w:val="24"/>
              </w:rPr>
              <w:t xml:space="preserve">       19,138</w:t>
            </w:r>
          </w:p>
        </w:tc>
      </w:tr>
      <w:tr w:rsidR="00DF6025" w:rsidRPr="003B6CA8" w14:paraId="128504D1" w14:textId="77777777" w:rsidTr="00277138">
        <w:tc>
          <w:tcPr>
            <w:tcW w:w="538" w:type="dxa"/>
            <w:vAlign w:val="bottom"/>
          </w:tcPr>
          <w:p w14:paraId="487BEBEF" w14:textId="77777777" w:rsidR="00DF6025" w:rsidRPr="003B6CA8" w:rsidRDefault="00DF6025" w:rsidP="00DF6025">
            <w:pPr>
              <w:rPr>
                <w:rFonts w:ascii="Arial Narrow" w:hAnsi="Arial Narrow"/>
                <w:sz w:val="24"/>
                <w:szCs w:val="24"/>
              </w:rPr>
            </w:pPr>
          </w:p>
        </w:tc>
        <w:tc>
          <w:tcPr>
            <w:tcW w:w="5764" w:type="dxa"/>
            <w:vAlign w:val="bottom"/>
          </w:tcPr>
          <w:p w14:paraId="55170458"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Due after one year</w:t>
            </w:r>
          </w:p>
        </w:tc>
        <w:tc>
          <w:tcPr>
            <w:tcW w:w="272" w:type="dxa"/>
            <w:vAlign w:val="bottom"/>
          </w:tcPr>
          <w:p w14:paraId="6F0E799C" w14:textId="77777777" w:rsidR="00DF6025" w:rsidRPr="003B6CA8" w:rsidRDefault="00DF6025" w:rsidP="00DF6025">
            <w:pPr>
              <w:jc w:val="right"/>
              <w:rPr>
                <w:rFonts w:ascii="Arial Narrow" w:hAnsi="Arial Narrow"/>
                <w:sz w:val="24"/>
                <w:szCs w:val="24"/>
              </w:rPr>
            </w:pPr>
          </w:p>
        </w:tc>
        <w:tc>
          <w:tcPr>
            <w:tcW w:w="1350" w:type="dxa"/>
            <w:tcBorders>
              <w:bottom w:val="single" w:sz="4" w:space="0" w:color="auto"/>
            </w:tcBorders>
          </w:tcPr>
          <w:p w14:paraId="195C471E" w14:textId="29BEC37A" w:rsidR="00DF6025" w:rsidRPr="003B6CA8" w:rsidRDefault="0005668C" w:rsidP="0005668C">
            <w:pPr>
              <w:jc w:val="center"/>
              <w:rPr>
                <w:rFonts w:ascii="Arial Narrow" w:hAnsi="Arial Narrow"/>
                <w:sz w:val="24"/>
                <w:szCs w:val="24"/>
              </w:rPr>
            </w:pPr>
            <w:r>
              <w:rPr>
                <w:rFonts w:ascii="Arial Narrow" w:hAnsi="Arial Narrow"/>
                <w:sz w:val="24"/>
                <w:szCs w:val="24"/>
              </w:rPr>
              <w:t>(19,992)</w:t>
            </w:r>
          </w:p>
        </w:tc>
        <w:tc>
          <w:tcPr>
            <w:tcW w:w="270" w:type="dxa"/>
            <w:vAlign w:val="bottom"/>
          </w:tcPr>
          <w:p w14:paraId="0420FDAE" w14:textId="77777777" w:rsidR="00DF6025" w:rsidRPr="003B6CA8" w:rsidRDefault="00DF6025" w:rsidP="00DF6025">
            <w:pPr>
              <w:jc w:val="right"/>
              <w:rPr>
                <w:rFonts w:ascii="Arial Narrow" w:hAnsi="Arial Narrow"/>
                <w:sz w:val="24"/>
                <w:szCs w:val="24"/>
              </w:rPr>
            </w:pPr>
          </w:p>
        </w:tc>
        <w:tc>
          <w:tcPr>
            <w:tcW w:w="1351" w:type="dxa"/>
            <w:tcBorders>
              <w:bottom w:val="single" w:sz="4" w:space="0" w:color="auto"/>
            </w:tcBorders>
          </w:tcPr>
          <w:p w14:paraId="00B09D09" w14:textId="65209374" w:rsidR="00DF6025" w:rsidRPr="003B6CA8" w:rsidRDefault="00DF6025" w:rsidP="00DF6025">
            <w:pPr>
              <w:jc w:val="right"/>
              <w:rPr>
                <w:rFonts w:ascii="Arial Narrow" w:hAnsi="Arial Narrow"/>
                <w:sz w:val="24"/>
                <w:szCs w:val="24"/>
              </w:rPr>
            </w:pPr>
            <w:r w:rsidRPr="003B6CA8">
              <w:rPr>
                <w:rFonts w:ascii="Arial Narrow" w:hAnsi="Arial Narrow"/>
                <w:sz w:val="24"/>
                <w:szCs w:val="24"/>
              </w:rPr>
              <w:t>(17,788)</w:t>
            </w:r>
          </w:p>
        </w:tc>
      </w:tr>
      <w:tr w:rsidR="00DF6025" w:rsidRPr="003B6CA8" w14:paraId="4AE5347D" w14:textId="77777777" w:rsidTr="00277138">
        <w:tc>
          <w:tcPr>
            <w:tcW w:w="538" w:type="dxa"/>
            <w:vAlign w:val="bottom"/>
          </w:tcPr>
          <w:p w14:paraId="14166F4A" w14:textId="77777777" w:rsidR="00DF6025" w:rsidRPr="003B6CA8" w:rsidRDefault="00DF6025" w:rsidP="00DF6025">
            <w:pPr>
              <w:rPr>
                <w:rFonts w:ascii="Arial Narrow" w:hAnsi="Arial Narrow"/>
                <w:sz w:val="24"/>
                <w:szCs w:val="24"/>
              </w:rPr>
            </w:pPr>
          </w:p>
        </w:tc>
        <w:tc>
          <w:tcPr>
            <w:tcW w:w="5764" w:type="dxa"/>
            <w:vAlign w:val="bottom"/>
          </w:tcPr>
          <w:p w14:paraId="3BB8330D"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Due within one year</w:t>
            </w:r>
          </w:p>
        </w:tc>
        <w:tc>
          <w:tcPr>
            <w:tcW w:w="272" w:type="dxa"/>
            <w:vAlign w:val="bottom"/>
          </w:tcPr>
          <w:p w14:paraId="248B4EA8" w14:textId="77777777" w:rsidR="00DF6025" w:rsidRPr="003B6CA8" w:rsidRDefault="00DF6025" w:rsidP="00DF6025">
            <w:pPr>
              <w:jc w:val="right"/>
              <w:rPr>
                <w:rFonts w:ascii="Arial Narrow" w:hAnsi="Arial Narrow"/>
                <w:sz w:val="24"/>
                <w:szCs w:val="24"/>
              </w:rPr>
            </w:pPr>
          </w:p>
        </w:tc>
        <w:tc>
          <w:tcPr>
            <w:tcW w:w="1350" w:type="dxa"/>
            <w:tcBorders>
              <w:top w:val="single" w:sz="4" w:space="0" w:color="auto"/>
              <w:bottom w:val="double" w:sz="4" w:space="0" w:color="auto"/>
            </w:tcBorders>
          </w:tcPr>
          <w:p w14:paraId="0F55456C" w14:textId="45795E1D" w:rsidR="00DF6025" w:rsidRPr="003B6CA8" w:rsidRDefault="0005668C" w:rsidP="0005668C">
            <w:pPr>
              <w:jc w:val="center"/>
              <w:rPr>
                <w:rFonts w:ascii="Arial Narrow" w:hAnsi="Arial Narrow"/>
                <w:sz w:val="24"/>
                <w:szCs w:val="24"/>
              </w:rPr>
            </w:pPr>
            <w:r>
              <w:rPr>
                <w:rFonts w:ascii="Arial Narrow" w:hAnsi="Arial Narrow"/>
                <w:sz w:val="24"/>
                <w:szCs w:val="24"/>
              </w:rPr>
              <w:t xml:space="preserve">   1,350</w:t>
            </w:r>
          </w:p>
        </w:tc>
        <w:tc>
          <w:tcPr>
            <w:tcW w:w="270" w:type="dxa"/>
            <w:vAlign w:val="bottom"/>
          </w:tcPr>
          <w:p w14:paraId="5554F129" w14:textId="77777777" w:rsidR="00DF6025" w:rsidRPr="003B6CA8" w:rsidRDefault="00DF6025" w:rsidP="00DF6025">
            <w:pPr>
              <w:jc w:val="right"/>
              <w:rPr>
                <w:rFonts w:ascii="Arial Narrow" w:hAnsi="Arial Narrow"/>
                <w:sz w:val="24"/>
                <w:szCs w:val="24"/>
              </w:rPr>
            </w:pPr>
          </w:p>
        </w:tc>
        <w:tc>
          <w:tcPr>
            <w:tcW w:w="1351" w:type="dxa"/>
            <w:tcBorders>
              <w:top w:val="single" w:sz="4" w:space="0" w:color="auto"/>
              <w:bottom w:val="double" w:sz="4" w:space="0" w:color="auto"/>
            </w:tcBorders>
          </w:tcPr>
          <w:p w14:paraId="36B4A330" w14:textId="15AD9EF5" w:rsidR="00DF6025" w:rsidRPr="003B6CA8" w:rsidRDefault="00DF6025" w:rsidP="00DF6025">
            <w:pPr>
              <w:jc w:val="right"/>
              <w:rPr>
                <w:rFonts w:ascii="Arial Narrow" w:hAnsi="Arial Narrow"/>
                <w:sz w:val="24"/>
                <w:szCs w:val="24"/>
              </w:rPr>
            </w:pPr>
            <w:r w:rsidRPr="003B6CA8">
              <w:rPr>
                <w:rFonts w:ascii="Arial Narrow" w:hAnsi="Arial Narrow"/>
                <w:sz w:val="24"/>
                <w:szCs w:val="24"/>
              </w:rPr>
              <w:t>1,350</w:t>
            </w:r>
          </w:p>
        </w:tc>
      </w:tr>
      <w:tr w:rsidR="0029747E" w:rsidRPr="003B6CA8" w14:paraId="7E1A59AD" w14:textId="77777777" w:rsidTr="00D036D1">
        <w:tc>
          <w:tcPr>
            <w:tcW w:w="538" w:type="dxa"/>
            <w:vAlign w:val="bottom"/>
          </w:tcPr>
          <w:p w14:paraId="561B8742" w14:textId="77777777" w:rsidR="0029747E" w:rsidRPr="003B6CA8" w:rsidRDefault="0029747E" w:rsidP="00D036D1">
            <w:pPr>
              <w:rPr>
                <w:rFonts w:ascii="Arial Narrow" w:hAnsi="Arial Narrow"/>
                <w:sz w:val="24"/>
                <w:szCs w:val="24"/>
              </w:rPr>
            </w:pPr>
          </w:p>
        </w:tc>
        <w:tc>
          <w:tcPr>
            <w:tcW w:w="9007" w:type="dxa"/>
            <w:gridSpan w:val="5"/>
            <w:vAlign w:val="bottom"/>
          </w:tcPr>
          <w:p w14:paraId="7920E5BC" w14:textId="77777777" w:rsidR="0029747E" w:rsidRPr="003B6CA8" w:rsidRDefault="0029747E" w:rsidP="00D036D1">
            <w:pPr>
              <w:jc w:val="both"/>
              <w:rPr>
                <w:rFonts w:ascii="Arial Narrow" w:hAnsi="Arial Narrow"/>
                <w:sz w:val="24"/>
                <w:szCs w:val="24"/>
              </w:rPr>
            </w:pPr>
          </w:p>
        </w:tc>
      </w:tr>
    </w:tbl>
    <w:p w14:paraId="53EF2FC4" w14:textId="77777777" w:rsidR="0029747E" w:rsidRPr="003B6CA8" w:rsidRDefault="0029747E" w:rsidP="0029747E"/>
    <w:tbl>
      <w:tblPr>
        <w:tblW w:w="10087" w:type="dxa"/>
        <w:tblInd w:w="16" w:type="dxa"/>
        <w:tblLayout w:type="fixed"/>
        <w:tblLook w:val="04A0" w:firstRow="1" w:lastRow="0" w:firstColumn="1" w:lastColumn="0" w:noHBand="0" w:noVBand="1"/>
      </w:tblPr>
      <w:tblGrid>
        <w:gridCol w:w="541"/>
        <w:gridCol w:w="3601"/>
        <w:gridCol w:w="1170"/>
        <w:gridCol w:w="271"/>
        <w:gridCol w:w="1169"/>
        <w:gridCol w:w="273"/>
        <w:gridCol w:w="1167"/>
        <w:gridCol w:w="271"/>
        <w:gridCol w:w="1079"/>
        <w:gridCol w:w="545"/>
      </w:tblGrid>
      <w:tr w:rsidR="0029747E" w:rsidRPr="003B6CA8" w14:paraId="3BB4A645" w14:textId="77777777" w:rsidTr="00D036D1">
        <w:trPr>
          <w:trHeight w:val="277"/>
        </w:trPr>
        <w:tc>
          <w:tcPr>
            <w:tcW w:w="541" w:type="dxa"/>
            <w:vAlign w:val="bottom"/>
          </w:tcPr>
          <w:p w14:paraId="1A085E07"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(e)</w:t>
            </w:r>
          </w:p>
        </w:tc>
        <w:tc>
          <w:tcPr>
            <w:tcW w:w="9546" w:type="dxa"/>
            <w:gridSpan w:val="9"/>
            <w:vAlign w:val="bottom"/>
          </w:tcPr>
          <w:p w14:paraId="4E0BF4A1" w14:textId="77777777" w:rsidR="0029747E" w:rsidRPr="003B6CA8" w:rsidRDefault="0029747E" w:rsidP="00D036D1">
            <w:pPr>
              <w:jc w:val="both"/>
              <w:rPr>
                <w:rFonts w:ascii="Arial Narrow" w:hAnsi="Arial Narrow"/>
                <w:b/>
                <w:i/>
                <w:sz w:val="24"/>
                <w:szCs w:val="24"/>
              </w:rPr>
            </w:pPr>
            <w:r w:rsidRPr="003B6CA8">
              <w:rPr>
                <w:rFonts w:ascii="Arial Narrow" w:hAnsi="Arial Narrow"/>
                <w:b/>
                <w:i/>
                <w:sz w:val="24"/>
                <w:szCs w:val="24"/>
              </w:rPr>
              <w:t>Amounts due to Parastatal and other government-controlled organizations</w:t>
            </w:r>
          </w:p>
        </w:tc>
      </w:tr>
      <w:tr w:rsidR="0029747E" w:rsidRPr="003B6CA8" w14:paraId="334DAC98" w14:textId="77777777" w:rsidTr="00D036D1">
        <w:trPr>
          <w:gridAfter w:val="1"/>
          <w:wAfter w:w="545" w:type="dxa"/>
          <w:trHeight w:val="263"/>
        </w:trPr>
        <w:tc>
          <w:tcPr>
            <w:tcW w:w="4142" w:type="dxa"/>
            <w:gridSpan w:val="2"/>
            <w:vAlign w:val="bottom"/>
          </w:tcPr>
          <w:p w14:paraId="1C5B807B" w14:textId="77777777" w:rsidR="0029747E" w:rsidRPr="003B6CA8" w:rsidRDefault="0029747E" w:rsidP="00D036D1">
            <w:pPr>
              <w:rPr>
                <w:rFonts w:ascii="Arial Narrow" w:hAnsi="Arial Narrow"/>
                <w:sz w:val="24"/>
                <w:szCs w:val="24"/>
              </w:rPr>
            </w:pPr>
          </w:p>
        </w:tc>
        <w:tc>
          <w:tcPr>
            <w:tcW w:w="2610" w:type="dxa"/>
            <w:gridSpan w:val="3"/>
          </w:tcPr>
          <w:p w14:paraId="7D5CB93C"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3" w:type="dxa"/>
            <w:vAlign w:val="bottom"/>
          </w:tcPr>
          <w:p w14:paraId="693B28BB" w14:textId="77777777" w:rsidR="0029747E" w:rsidRPr="003B6CA8" w:rsidRDefault="0029747E" w:rsidP="00D036D1">
            <w:pPr>
              <w:jc w:val="right"/>
              <w:rPr>
                <w:rFonts w:ascii="Arial Narrow" w:hAnsi="Arial Narrow"/>
                <w:b/>
                <w:sz w:val="24"/>
                <w:szCs w:val="24"/>
              </w:rPr>
            </w:pPr>
          </w:p>
        </w:tc>
        <w:tc>
          <w:tcPr>
            <w:tcW w:w="2517" w:type="dxa"/>
            <w:gridSpan w:val="3"/>
          </w:tcPr>
          <w:p w14:paraId="1D968A8B" w14:textId="77777777" w:rsidR="0029747E" w:rsidRPr="003B6CA8" w:rsidRDefault="0029747E" w:rsidP="00D036D1">
            <w:pPr>
              <w:ind w:right="34"/>
              <w:jc w:val="center"/>
              <w:rPr>
                <w:rFonts w:ascii="Arial Narrow" w:hAnsi="Arial Narrow"/>
                <w:b/>
                <w:sz w:val="24"/>
                <w:szCs w:val="24"/>
              </w:rPr>
            </w:pPr>
            <w:r w:rsidRPr="003B6CA8">
              <w:rPr>
                <w:rFonts w:ascii="Arial Narrow" w:hAnsi="Arial Narrow"/>
                <w:b/>
                <w:sz w:val="24"/>
                <w:szCs w:val="24"/>
              </w:rPr>
              <w:t>Company</w:t>
            </w:r>
          </w:p>
        </w:tc>
      </w:tr>
      <w:tr w:rsidR="0029747E" w:rsidRPr="003B6CA8" w14:paraId="78761FE5" w14:textId="77777777" w:rsidTr="00D036D1">
        <w:trPr>
          <w:gridAfter w:val="1"/>
          <w:wAfter w:w="545" w:type="dxa"/>
          <w:trHeight w:val="263"/>
        </w:trPr>
        <w:tc>
          <w:tcPr>
            <w:tcW w:w="4142" w:type="dxa"/>
            <w:gridSpan w:val="2"/>
            <w:vAlign w:val="bottom"/>
          </w:tcPr>
          <w:p w14:paraId="45E3229A" w14:textId="77777777" w:rsidR="0029747E" w:rsidRPr="003B6CA8" w:rsidRDefault="0029747E" w:rsidP="00D036D1">
            <w:pPr>
              <w:rPr>
                <w:rFonts w:ascii="Arial Narrow" w:hAnsi="Arial Narrow"/>
                <w:sz w:val="24"/>
                <w:szCs w:val="24"/>
              </w:rPr>
            </w:pPr>
          </w:p>
        </w:tc>
        <w:tc>
          <w:tcPr>
            <w:tcW w:w="1170" w:type="dxa"/>
            <w:vAlign w:val="bottom"/>
          </w:tcPr>
          <w:p w14:paraId="35B3508D" w14:textId="2E5317FE"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1" w:type="dxa"/>
            <w:vAlign w:val="bottom"/>
          </w:tcPr>
          <w:p w14:paraId="3B260C90" w14:textId="77777777" w:rsidR="0029747E" w:rsidRPr="003B6CA8" w:rsidRDefault="0029747E" w:rsidP="00D036D1">
            <w:pPr>
              <w:jc w:val="right"/>
              <w:rPr>
                <w:rFonts w:ascii="Arial Narrow" w:hAnsi="Arial Narrow"/>
                <w:b/>
                <w:sz w:val="24"/>
                <w:szCs w:val="24"/>
              </w:rPr>
            </w:pPr>
          </w:p>
        </w:tc>
        <w:tc>
          <w:tcPr>
            <w:tcW w:w="1169" w:type="dxa"/>
            <w:vAlign w:val="bottom"/>
          </w:tcPr>
          <w:p w14:paraId="3DBCB3E6" w14:textId="683CE0F8"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B357E5" w:rsidRPr="003B6CA8">
              <w:rPr>
                <w:rFonts w:ascii="Arial Narrow" w:hAnsi="Arial Narrow"/>
                <w:b/>
                <w:sz w:val="24"/>
                <w:szCs w:val="24"/>
              </w:rPr>
              <w:t>2</w:t>
            </w:r>
            <w:r w:rsidR="00DF6025">
              <w:rPr>
                <w:rFonts w:ascii="Arial Narrow" w:hAnsi="Arial Narrow"/>
                <w:b/>
                <w:sz w:val="24"/>
                <w:szCs w:val="24"/>
              </w:rPr>
              <w:t>2</w:t>
            </w:r>
          </w:p>
        </w:tc>
        <w:tc>
          <w:tcPr>
            <w:tcW w:w="273" w:type="dxa"/>
            <w:vAlign w:val="bottom"/>
          </w:tcPr>
          <w:p w14:paraId="0B4E5241" w14:textId="77777777" w:rsidR="0029747E" w:rsidRPr="003B6CA8" w:rsidRDefault="0029747E" w:rsidP="00D036D1">
            <w:pPr>
              <w:jc w:val="right"/>
              <w:rPr>
                <w:rFonts w:ascii="Arial Narrow" w:hAnsi="Arial Narrow"/>
                <w:sz w:val="24"/>
                <w:szCs w:val="24"/>
              </w:rPr>
            </w:pPr>
          </w:p>
        </w:tc>
        <w:tc>
          <w:tcPr>
            <w:tcW w:w="1167" w:type="dxa"/>
            <w:vAlign w:val="bottom"/>
          </w:tcPr>
          <w:p w14:paraId="56B636F8" w14:textId="432F367B" w:rsidR="0029747E" w:rsidRPr="003B6CA8" w:rsidRDefault="00B357E5" w:rsidP="00D036D1">
            <w:pPr>
              <w:jc w:val="right"/>
              <w:rPr>
                <w:rFonts w:ascii="Arial Narrow" w:hAnsi="Arial Narrow"/>
                <w:b/>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1" w:type="dxa"/>
            <w:vAlign w:val="bottom"/>
          </w:tcPr>
          <w:p w14:paraId="27679A24" w14:textId="77777777" w:rsidR="0029747E" w:rsidRPr="003B6CA8" w:rsidRDefault="0029747E" w:rsidP="00D036D1">
            <w:pPr>
              <w:jc w:val="right"/>
              <w:rPr>
                <w:rFonts w:ascii="Arial Narrow" w:hAnsi="Arial Narrow"/>
                <w:b/>
                <w:sz w:val="24"/>
                <w:szCs w:val="24"/>
              </w:rPr>
            </w:pPr>
          </w:p>
        </w:tc>
        <w:tc>
          <w:tcPr>
            <w:tcW w:w="1079" w:type="dxa"/>
            <w:vAlign w:val="bottom"/>
          </w:tcPr>
          <w:p w14:paraId="4C912CF2" w14:textId="00AFE24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B357E5" w:rsidRPr="003B6CA8">
              <w:rPr>
                <w:rFonts w:ascii="Arial Narrow" w:hAnsi="Arial Narrow"/>
                <w:b/>
                <w:sz w:val="24"/>
                <w:szCs w:val="24"/>
              </w:rPr>
              <w:t>2</w:t>
            </w:r>
            <w:r w:rsidR="00DF6025">
              <w:rPr>
                <w:rFonts w:ascii="Arial Narrow" w:hAnsi="Arial Narrow"/>
                <w:b/>
                <w:sz w:val="24"/>
                <w:szCs w:val="24"/>
              </w:rPr>
              <w:t>2</w:t>
            </w:r>
          </w:p>
        </w:tc>
      </w:tr>
      <w:tr w:rsidR="0029747E" w:rsidRPr="003B6CA8" w14:paraId="008BBEA5" w14:textId="77777777" w:rsidTr="00D036D1">
        <w:trPr>
          <w:gridAfter w:val="1"/>
          <w:wAfter w:w="545" w:type="dxa"/>
          <w:trHeight w:val="277"/>
        </w:trPr>
        <w:tc>
          <w:tcPr>
            <w:tcW w:w="4142" w:type="dxa"/>
            <w:gridSpan w:val="2"/>
            <w:vAlign w:val="bottom"/>
          </w:tcPr>
          <w:p w14:paraId="66B2882E" w14:textId="77777777" w:rsidR="0029747E" w:rsidRPr="003B6CA8" w:rsidRDefault="0029747E" w:rsidP="00D036D1">
            <w:pPr>
              <w:rPr>
                <w:rFonts w:ascii="Arial Narrow" w:hAnsi="Arial Narrow"/>
                <w:sz w:val="24"/>
                <w:szCs w:val="24"/>
              </w:rPr>
            </w:pPr>
          </w:p>
        </w:tc>
        <w:tc>
          <w:tcPr>
            <w:tcW w:w="1170" w:type="dxa"/>
          </w:tcPr>
          <w:p w14:paraId="6A1F2D7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71" w:type="dxa"/>
            <w:vAlign w:val="bottom"/>
          </w:tcPr>
          <w:p w14:paraId="491F34FF" w14:textId="77777777" w:rsidR="0029747E" w:rsidRPr="003B6CA8" w:rsidRDefault="0029747E" w:rsidP="00D036D1">
            <w:pPr>
              <w:jc w:val="right"/>
              <w:rPr>
                <w:rFonts w:ascii="Arial Narrow" w:hAnsi="Arial Narrow"/>
                <w:sz w:val="24"/>
                <w:szCs w:val="24"/>
              </w:rPr>
            </w:pPr>
          </w:p>
        </w:tc>
        <w:tc>
          <w:tcPr>
            <w:tcW w:w="1169" w:type="dxa"/>
          </w:tcPr>
          <w:p w14:paraId="4D40F885"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73" w:type="dxa"/>
            <w:vAlign w:val="bottom"/>
          </w:tcPr>
          <w:p w14:paraId="508AF702" w14:textId="77777777" w:rsidR="0029747E" w:rsidRPr="003B6CA8" w:rsidRDefault="0029747E" w:rsidP="00D036D1">
            <w:pPr>
              <w:jc w:val="right"/>
              <w:rPr>
                <w:rFonts w:ascii="Arial Narrow" w:hAnsi="Arial Narrow"/>
                <w:sz w:val="24"/>
                <w:szCs w:val="24"/>
              </w:rPr>
            </w:pPr>
          </w:p>
        </w:tc>
        <w:tc>
          <w:tcPr>
            <w:tcW w:w="1167" w:type="dxa"/>
          </w:tcPr>
          <w:p w14:paraId="7E32E8C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271" w:type="dxa"/>
            <w:vAlign w:val="bottom"/>
          </w:tcPr>
          <w:p w14:paraId="02183CF0" w14:textId="77777777" w:rsidR="0029747E" w:rsidRPr="003B6CA8" w:rsidRDefault="0029747E" w:rsidP="00D036D1">
            <w:pPr>
              <w:jc w:val="right"/>
              <w:rPr>
                <w:rFonts w:ascii="Arial Narrow" w:hAnsi="Arial Narrow"/>
                <w:sz w:val="24"/>
                <w:szCs w:val="24"/>
              </w:rPr>
            </w:pPr>
          </w:p>
        </w:tc>
        <w:tc>
          <w:tcPr>
            <w:tcW w:w="1079" w:type="dxa"/>
          </w:tcPr>
          <w:p w14:paraId="76E66A5F" w14:textId="77777777" w:rsidR="0029747E" w:rsidRPr="003B6CA8" w:rsidRDefault="0029747E" w:rsidP="00D036D1">
            <w:pPr>
              <w:ind w:right="34"/>
              <w:jc w:val="right"/>
              <w:rPr>
                <w:rFonts w:ascii="Arial Narrow" w:hAnsi="Arial Narrow"/>
                <w:sz w:val="24"/>
                <w:szCs w:val="24"/>
              </w:rPr>
            </w:pPr>
            <w:r w:rsidRPr="003B6CA8">
              <w:rPr>
                <w:rFonts w:ascii="Arial Narrow" w:hAnsi="Arial Narrow"/>
                <w:sz w:val="24"/>
                <w:szCs w:val="24"/>
              </w:rPr>
              <w:t>Kshs’000</w:t>
            </w:r>
          </w:p>
        </w:tc>
      </w:tr>
      <w:tr w:rsidR="00DF6025" w:rsidRPr="003B6CA8" w14:paraId="1002D131" w14:textId="77777777" w:rsidTr="00D036D1">
        <w:trPr>
          <w:gridAfter w:val="1"/>
          <w:wAfter w:w="545" w:type="dxa"/>
          <w:trHeight w:val="277"/>
        </w:trPr>
        <w:tc>
          <w:tcPr>
            <w:tcW w:w="4142" w:type="dxa"/>
            <w:gridSpan w:val="2"/>
            <w:vAlign w:val="bottom"/>
          </w:tcPr>
          <w:p w14:paraId="0C1D7B5D" w14:textId="77777777" w:rsidR="00DF6025" w:rsidRPr="003B6CA8" w:rsidRDefault="00DF6025" w:rsidP="00DF6025">
            <w:pPr>
              <w:tabs>
                <w:tab w:val="left" w:pos="851"/>
              </w:tabs>
              <w:ind w:right="-288"/>
              <w:rPr>
                <w:rFonts w:ascii="Arial Narrow" w:hAnsi="Arial Narrow"/>
                <w:sz w:val="24"/>
                <w:szCs w:val="24"/>
              </w:rPr>
            </w:pPr>
            <w:r w:rsidRPr="003B6CA8">
              <w:rPr>
                <w:rFonts w:ascii="Arial Narrow" w:hAnsi="Arial Narrow"/>
                <w:sz w:val="24"/>
                <w:szCs w:val="24"/>
              </w:rPr>
              <w:t>Kenya Plant Health Inspectorate (KEPHIS)</w:t>
            </w:r>
          </w:p>
        </w:tc>
        <w:tc>
          <w:tcPr>
            <w:tcW w:w="1170" w:type="dxa"/>
            <w:vAlign w:val="bottom"/>
          </w:tcPr>
          <w:p w14:paraId="621253D5" w14:textId="68611E7F" w:rsidR="00DF6025" w:rsidRPr="003B6CA8" w:rsidRDefault="009E6830" w:rsidP="00DF6025">
            <w:pPr>
              <w:jc w:val="right"/>
              <w:rPr>
                <w:rFonts w:ascii="Arial Narrow" w:hAnsi="Arial Narrow"/>
                <w:sz w:val="24"/>
                <w:szCs w:val="24"/>
              </w:rPr>
            </w:pPr>
            <w:r>
              <w:rPr>
                <w:rFonts w:ascii="Arial Narrow" w:hAnsi="Arial Narrow"/>
                <w:sz w:val="24"/>
                <w:szCs w:val="24"/>
              </w:rPr>
              <w:t>-</w:t>
            </w:r>
          </w:p>
        </w:tc>
        <w:tc>
          <w:tcPr>
            <w:tcW w:w="271" w:type="dxa"/>
            <w:vAlign w:val="bottom"/>
          </w:tcPr>
          <w:p w14:paraId="74270ECB" w14:textId="77777777" w:rsidR="00DF6025" w:rsidRPr="003B6CA8" w:rsidRDefault="00DF6025" w:rsidP="00DF6025">
            <w:pPr>
              <w:jc w:val="right"/>
              <w:rPr>
                <w:rFonts w:ascii="Arial Narrow" w:hAnsi="Arial Narrow"/>
                <w:sz w:val="24"/>
                <w:szCs w:val="24"/>
              </w:rPr>
            </w:pPr>
          </w:p>
        </w:tc>
        <w:tc>
          <w:tcPr>
            <w:tcW w:w="1169" w:type="dxa"/>
            <w:vAlign w:val="bottom"/>
          </w:tcPr>
          <w:p w14:paraId="196F865F" w14:textId="3F9F0D92" w:rsidR="00DF6025" w:rsidRPr="003B6CA8" w:rsidRDefault="00DF6025" w:rsidP="00DF6025">
            <w:pPr>
              <w:jc w:val="right"/>
              <w:rPr>
                <w:rFonts w:ascii="Arial Narrow" w:hAnsi="Arial Narrow"/>
                <w:sz w:val="24"/>
                <w:szCs w:val="24"/>
              </w:rPr>
            </w:pPr>
            <w:r w:rsidRPr="003B6CA8">
              <w:rPr>
                <w:rFonts w:ascii="Arial Narrow" w:hAnsi="Arial Narrow"/>
                <w:sz w:val="24"/>
                <w:szCs w:val="24"/>
              </w:rPr>
              <w:t>3,792</w:t>
            </w:r>
          </w:p>
        </w:tc>
        <w:tc>
          <w:tcPr>
            <w:tcW w:w="273" w:type="dxa"/>
            <w:vAlign w:val="bottom"/>
          </w:tcPr>
          <w:p w14:paraId="6682B177" w14:textId="77777777" w:rsidR="00DF6025" w:rsidRPr="003B6CA8" w:rsidRDefault="00DF6025" w:rsidP="00DF6025">
            <w:pPr>
              <w:rPr>
                <w:rFonts w:ascii="Arial Narrow" w:hAnsi="Arial Narrow"/>
                <w:sz w:val="24"/>
                <w:szCs w:val="24"/>
              </w:rPr>
            </w:pPr>
          </w:p>
        </w:tc>
        <w:tc>
          <w:tcPr>
            <w:tcW w:w="1167" w:type="dxa"/>
            <w:vAlign w:val="bottom"/>
          </w:tcPr>
          <w:p w14:paraId="3EDF22F5" w14:textId="30EBBE32" w:rsidR="00DF6025" w:rsidRPr="003B6CA8" w:rsidRDefault="009F5A9E" w:rsidP="00DF6025">
            <w:pPr>
              <w:jc w:val="right"/>
              <w:rPr>
                <w:rFonts w:ascii="Arial Narrow" w:hAnsi="Arial Narrow"/>
                <w:sz w:val="24"/>
                <w:szCs w:val="24"/>
              </w:rPr>
            </w:pPr>
            <w:r>
              <w:rPr>
                <w:rFonts w:ascii="Arial Narrow" w:hAnsi="Arial Narrow"/>
                <w:sz w:val="24"/>
                <w:szCs w:val="24"/>
              </w:rPr>
              <w:t>-</w:t>
            </w:r>
          </w:p>
        </w:tc>
        <w:tc>
          <w:tcPr>
            <w:tcW w:w="271" w:type="dxa"/>
            <w:vAlign w:val="bottom"/>
          </w:tcPr>
          <w:p w14:paraId="114CED18" w14:textId="77777777" w:rsidR="00DF6025" w:rsidRPr="003B6CA8" w:rsidRDefault="00DF6025" w:rsidP="00DF6025">
            <w:pPr>
              <w:jc w:val="right"/>
              <w:rPr>
                <w:rFonts w:ascii="Arial Narrow" w:hAnsi="Arial Narrow"/>
                <w:sz w:val="24"/>
                <w:szCs w:val="24"/>
              </w:rPr>
            </w:pPr>
          </w:p>
        </w:tc>
        <w:tc>
          <w:tcPr>
            <w:tcW w:w="1079" w:type="dxa"/>
            <w:vAlign w:val="bottom"/>
          </w:tcPr>
          <w:p w14:paraId="4F306E43" w14:textId="12450C73" w:rsidR="00DF6025" w:rsidRPr="003B6CA8" w:rsidRDefault="00DF6025" w:rsidP="00DF6025">
            <w:pPr>
              <w:jc w:val="right"/>
              <w:rPr>
                <w:rFonts w:ascii="Arial Narrow" w:hAnsi="Arial Narrow"/>
                <w:sz w:val="24"/>
                <w:szCs w:val="24"/>
              </w:rPr>
            </w:pPr>
            <w:r w:rsidRPr="003B6CA8">
              <w:rPr>
                <w:rFonts w:ascii="Arial Narrow" w:hAnsi="Arial Narrow"/>
                <w:sz w:val="24"/>
                <w:szCs w:val="24"/>
              </w:rPr>
              <w:t>3,792</w:t>
            </w:r>
          </w:p>
        </w:tc>
      </w:tr>
      <w:tr w:rsidR="00DF6025" w:rsidRPr="003B6CA8" w14:paraId="67591E09" w14:textId="77777777" w:rsidTr="00D036D1">
        <w:trPr>
          <w:gridAfter w:val="1"/>
          <w:wAfter w:w="545" w:type="dxa"/>
          <w:trHeight w:val="263"/>
        </w:trPr>
        <w:tc>
          <w:tcPr>
            <w:tcW w:w="4142" w:type="dxa"/>
            <w:gridSpan w:val="2"/>
            <w:vAlign w:val="bottom"/>
          </w:tcPr>
          <w:p w14:paraId="70CB7010" w14:textId="77777777" w:rsidR="00DF6025" w:rsidRPr="003B6CA8" w:rsidRDefault="00DF6025" w:rsidP="00DF6025">
            <w:pPr>
              <w:rPr>
                <w:rFonts w:ascii="Arial Narrow" w:hAnsi="Arial Narrow"/>
                <w:sz w:val="24"/>
                <w:szCs w:val="24"/>
              </w:rPr>
            </w:pPr>
          </w:p>
        </w:tc>
        <w:tc>
          <w:tcPr>
            <w:tcW w:w="1170" w:type="dxa"/>
            <w:tcBorders>
              <w:top w:val="single" w:sz="4" w:space="0" w:color="auto"/>
              <w:bottom w:val="double" w:sz="4" w:space="0" w:color="auto"/>
            </w:tcBorders>
            <w:vAlign w:val="bottom"/>
          </w:tcPr>
          <w:p w14:paraId="47970648" w14:textId="49CC5EDF" w:rsidR="00DF6025" w:rsidRPr="003B6CA8" w:rsidRDefault="009E6830" w:rsidP="00DF6025">
            <w:pPr>
              <w:jc w:val="right"/>
              <w:rPr>
                <w:rFonts w:ascii="Arial Narrow" w:hAnsi="Arial Narrow"/>
                <w:sz w:val="24"/>
                <w:szCs w:val="24"/>
              </w:rPr>
            </w:pPr>
            <w:r>
              <w:rPr>
                <w:rFonts w:ascii="Arial Narrow" w:hAnsi="Arial Narrow"/>
                <w:sz w:val="24"/>
                <w:szCs w:val="24"/>
              </w:rPr>
              <w:t>-</w:t>
            </w:r>
          </w:p>
        </w:tc>
        <w:tc>
          <w:tcPr>
            <w:tcW w:w="271" w:type="dxa"/>
            <w:vAlign w:val="bottom"/>
          </w:tcPr>
          <w:p w14:paraId="07D8C45D" w14:textId="77777777" w:rsidR="00DF6025" w:rsidRPr="003B6CA8" w:rsidRDefault="00DF6025" w:rsidP="00DF6025">
            <w:pPr>
              <w:jc w:val="right"/>
              <w:rPr>
                <w:rFonts w:ascii="Arial Narrow" w:hAnsi="Arial Narrow"/>
                <w:sz w:val="24"/>
                <w:szCs w:val="24"/>
              </w:rPr>
            </w:pPr>
          </w:p>
        </w:tc>
        <w:tc>
          <w:tcPr>
            <w:tcW w:w="1169" w:type="dxa"/>
            <w:tcBorders>
              <w:top w:val="single" w:sz="4" w:space="0" w:color="auto"/>
              <w:bottom w:val="double" w:sz="4" w:space="0" w:color="auto"/>
            </w:tcBorders>
            <w:vAlign w:val="bottom"/>
          </w:tcPr>
          <w:p w14:paraId="21F1CCD9" w14:textId="310D99FB" w:rsidR="00DF6025" w:rsidRPr="003B6CA8" w:rsidRDefault="00DF6025" w:rsidP="00DF6025">
            <w:pPr>
              <w:jc w:val="right"/>
              <w:rPr>
                <w:rFonts w:ascii="Arial Narrow" w:hAnsi="Arial Narrow"/>
                <w:sz w:val="24"/>
                <w:szCs w:val="24"/>
              </w:rPr>
            </w:pPr>
            <w:r w:rsidRPr="003B6CA8">
              <w:rPr>
                <w:rFonts w:ascii="Arial Narrow" w:hAnsi="Arial Narrow"/>
                <w:sz w:val="24"/>
                <w:szCs w:val="24"/>
              </w:rPr>
              <w:t>3,792</w:t>
            </w:r>
          </w:p>
        </w:tc>
        <w:tc>
          <w:tcPr>
            <w:tcW w:w="273" w:type="dxa"/>
            <w:vAlign w:val="bottom"/>
          </w:tcPr>
          <w:p w14:paraId="544C68FD" w14:textId="77777777" w:rsidR="00DF6025" w:rsidRPr="003B6CA8" w:rsidRDefault="00DF6025" w:rsidP="00DF6025">
            <w:pPr>
              <w:jc w:val="right"/>
              <w:rPr>
                <w:rFonts w:ascii="Arial Narrow" w:hAnsi="Arial Narrow"/>
                <w:sz w:val="24"/>
                <w:szCs w:val="24"/>
              </w:rPr>
            </w:pPr>
          </w:p>
        </w:tc>
        <w:tc>
          <w:tcPr>
            <w:tcW w:w="1167" w:type="dxa"/>
            <w:tcBorders>
              <w:top w:val="single" w:sz="4" w:space="0" w:color="auto"/>
              <w:bottom w:val="double" w:sz="4" w:space="0" w:color="auto"/>
            </w:tcBorders>
            <w:vAlign w:val="bottom"/>
          </w:tcPr>
          <w:p w14:paraId="126488AE" w14:textId="6C91CF67" w:rsidR="00DF6025" w:rsidRPr="003B6CA8" w:rsidRDefault="009F5A9E" w:rsidP="00DF6025">
            <w:pPr>
              <w:jc w:val="right"/>
              <w:rPr>
                <w:rFonts w:ascii="Arial Narrow" w:hAnsi="Arial Narrow"/>
                <w:sz w:val="24"/>
                <w:szCs w:val="24"/>
              </w:rPr>
            </w:pPr>
            <w:r>
              <w:rPr>
                <w:rFonts w:ascii="Arial Narrow" w:hAnsi="Arial Narrow"/>
                <w:sz w:val="24"/>
                <w:szCs w:val="24"/>
              </w:rPr>
              <w:t>-</w:t>
            </w:r>
          </w:p>
        </w:tc>
        <w:tc>
          <w:tcPr>
            <w:tcW w:w="271" w:type="dxa"/>
            <w:vAlign w:val="bottom"/>
          </w:tcPr>
          <w:p w14:paraId="35DC3BBA" w14:textId="77777777" w:rsidR="00DF6025" w:rsidRPr="003B6CA8" w:rsidRDefault="00DF6025" w:rsidP="00DF6025">
            <w:pPr>
              <w:jc w:val="right"/>
              <w:rPr>
                <w:rFonts w:ascii="Arial Narrow" w:hAnsi="Arial Narrow"/>
                <w:sz w:val="24"/>
                <w:szCs w:val="24"/>
              </w:rPr>
            </w:pPr>
          </w:p>
        </w:tc>
        <w:tc>
          <w:tcPr>
            <w:tcW w:w="1079" w:type="dxa"/>
            <w:tcBorders>
              <w:top w:val="single" w:sz="4" w:space="0" w:color="auto"/>
              <w:bottom w:val="double" w:sz="4" w:space="0" w:color="auto"/>
            </w:tcBorders>
            <w:vAlign w:val="bottom"/>
          </w:tcPr>
          <w:p w14:paraId="5CEC111B" w14:textId="2DB94052" w:rsidR="00DF6025" w:rsidRPr="003B6CA8" w:rsidRDefault="00DF6025" w:rsidP="00DF6025">
            <w:pPr>
              <w:jc w:val="right"/>
              <w:rPr>
                <w:rFonts w:ascii="Arial Narrow" w:hAnsi="Arial Narrow"/>
                <w:sz w:val="24"/>
                <w:szCs w:val="24"/>
              </w:rPr>
            </w:pPr>
            <w:r w:rsidRPr="003B6CA8">
              <w:rPr>
                <w:rFonts w:ascii="Arial Narrow" w:hAnsi="Arial Narrow"/>
                <w:sz w:val="24"/>
                <w:szCs w:val="24"/>
              </w:rPr>
              <w:t>3,792</w:t>
            </w:r>
          </w:p>
        </w:tc>
      </w:tr>
    </w:tbl>
    <w:p w14:paraId="60E22851" w14:textId="77777777" w:rsidR="0029747E" w:rsidRPr="003B6CA8" w:rsidRDefault="0029747E" w:rsidP="0029747E"/>
    <w:tbl>
      <w:tblPr>
        <w:tblW w:w="9632" w:type="dxa"/>
        <w:tblInd w:w="16" w:type="dxa"/>
        <w:tblLayout w:type="fixed"/>
        <w:tblLook w:val="04A0" w:firstRow="1" w:lastRow="0" w:firstColumn="1" w:lastColumn="0" w:noHBand="0" w:noVBand="1"/>
      </w:tblPr>
      <w:tblGrid>
        <w:gridCol w:w="539"/>
        <w:gridCol w:w="5763"/>
        <w:gridCol w:w="272"/>
        <w:gridCol w:w="1350"/>
        <w:gridCol w:w="270"/>
        <w:gridCol w:w="1438"/>
      </w:tblGrid>
      <w:tr w:rsidR="0029747E" w:rsidRPr="003B6CA8" w14:paraId="2F3CD216" w14:textId="77777777" w:rsidTr="00D036D1">
        <w:tc>
          <w:tcPr>
            <w:tcW w:w="539" w:type="dxa"/>
            <w:vAlign w:val="bottom"/>
          </w:tcPr>
          <w:p w14:paraId="5F319E97" w14:textId="77777777" w:rsidR="0029747E" w:rsidRPr="003B6CA8" w:rsidRDefault="0029747E" w:rsidP="00D036D1">
            <w:pPr>
              <w:rPr>
                <w:rFonts w:ascii="Arial Narrow" w:hAnsi="Arial Narrow"/>
                <w:sz w:val="24"/>
                <w:szCs w:val="24"/>
              </w:rPr>
            </w:pPr>
          </w:p>
        </w:tc>
        <w:tc>
          <w:tcPr>
            <w:tcW w:w="5763" w:type="dxa"/>
            <w:vAlign w:val="bottom"/>
          </w:tcPr>
          <w:p w14:paraId="0D9DE7AB" w14:textId="77777777" w:rsidR="0029747E" w:rsidRPr="003B6CA8" w:rsidRDefault="0029747E" w:rsidP="00D036D1">
            <w:pPr>
              <w:ind w:left="1125"/>
              <w:rPr>
                <w:rFonts w:ascii="Arial Narrow" w:hAnsi="Arial Narrow"/>
                <w:sz w:val="24"/>
                <w:szCs w:val="24"/>
              </w:rPr>
            </w:pPr>
          </w:p>
        </w:tc>
        <w:tc>
          <w:tcPr>
            <w:tcW w:w="272" w:type="dxa"/>
            <w:vAlign w:val="bottom"/>
          </w:tcPr>
          <w:p w14:paraId="7DCD324E" w14:textId="77777777" w:rsidR="0029747E" w:rsidRPr="003B6CA8" w:rsidRDefault="0029747E" w:rsidP="00D036D1">
            <w:pPr>
              <w:jc w:val="right"/>
              <w:rPr>
                <w:rFonts w:ascii="Arial Narrow" w:hAnsi="Arial Narrow"/>
                <w:sz w:val="24"/>
                <w:szCs w:val="24"/>
              </w:rPr>
            </w:pPr>
          </w:p>
        </w:tc>
        <w:tc>
          <w:tcPr>
            <w:tcW w:w="3058" w:type="dxa"/>
            <w:gridSpan w:val="3"/>
            <w:vAlign w:val="bottom"/>
          </w:tcPr>
          <w:p w14:paraId="440FDA77" w14:textId="77777777" w:rsidR="0029747E" w:rsidRPr="003B6CA8" w:rsidRDefault="0029747E" w:rsidP="00D036D1">
            <w:pPr>
              <w:jc w:val="center"/>
              <w:rPr>
                <w:rFonts w:ascii="Arial Narrow" w:hAnsi="Arial Narrow"/>
                <w:b/>
                <w:sz w:val="24"/>
                <w:szCs w:val="24"/>
              </w:rPr>
            </w:pPr>
          </w:p>
        </w:tc>
      </w:tr>
      <w:tr w:rsidR="0029747E" w:rsidRPr="003B6CA8" w14:paraId="4A594561" w14:textId="77777777" w:rsidTr="00D036D1">
        <w:tc>
          <w:tcPr>
            <w:tcW w:w="539" w:type="dxa"/>
            <w:vAlign w:val="bottom"/>
          </w:tcPr>
          <w:p w14:paraId="4B545B13" w14:textId="77777777" w:rsidR="0029747E" w:rsidRPr="003B6CA8" w:rsidRDefault="0029747E" w:rsidP="00D036D1">
            <w:pPr>
              <w:rPr>
                <w:rFonts w:ascii="Arial Narrow" w:hAnsi="Arial Narrow"/>
                <w:sz w:val="24"/>
                <w:szCs w:val="24"/>
              </w:rPr>
            </w:pPr>
          </w:p>
        </w:tc>
        <w:tc>
          <w:tcPr>
            <w:tcW w:w="5763" w:type="dxa"/>
            <w:vAlign w:val="bottom"/>
          </w:tcPr>
          <w:p w14:paraId="7E36D3DF" w14:textId="77777777" w:rsidR="0029747E" w:rsidRPr="003B6CA8" w:rsidRDefault="0029747E" w:rsidP="00D036D1">
            <w:pPr>
              <w:ind w:left="1125"/>
              <w:rPr>
                <w:rFonts w:ascii="Arial Narrow" w:hAnsi="Arial Narrow"/>
                <w:sz w:val="24"/>
                <w:szCs w:val="24"/>
              </w:rPr>
            </w:pPr>
          </w:p>
        </w:tc>
        <w:tc>
          <w:tcPr>
            <w:tcW w:w="272" w:type="dxa"/>
            <w:vAlign w:val="bottom"/>
          </w:tcPr>
          <w:p w14:paraId="186B0867" w14:textId="77777777" w:rsidR="0029747E" w:rsidRPr="003B6CA8" w:rsidRDefault="0029747E" w:rsidP="00D036D1">
            <w:pPr>
              <w:jc w:val="right"/>
              <w:rPr>
                <w:rFonts w:ascii="Arial Narrow" w:hAnsi="Arial Narrow"/>
                <w:sz w:val="24"/>
                <w:szCs w:val="24"/>
              </w:rPr>
            </w:pPr>
          </w:p>
        </w:tc>
        <w:tc>
          <w:tcPr>
            <w:tcW w:w="3058" w:type="dxa"/>
            <w:gridSpan w:val="3"/>
            <w:vAlign w:val="bottom"/>
          </w:tcPr>
          <w:p w14:paraId="5D2E0A98"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Group and Company</w:t>
            </w:r>
          </w:p>
        </w:tc>
      </w:tr>
      <w:tr w:rsidR="0029747E" w:rsidRPr="003B6CA8" w14:paraId="045A3F42" w14:textId="77777777" w:rsidTr="00D036D1">
        <w:tc>
          <w:tcPr>
            <w:tcW w:w="539" w:type="dxa"/>
            <w:vAlign w:val="bottom"/>
          </w:tcPr>
          <w:p w14:paraId="5DC7841C" w14:textId="77777777" w:rsidR="0029747E" w:rsidRPr="003B6CA8" w:rsidRDefault="0029747E" w:rsidP="00D036D1">
            <w:pPr>
              <w:rPr>
                <w:rFonts w:ascii="Arial Narrow" w:hAnsi="Arial Narrow"/>
                <w:sz w:val="24"/>
                <w:szCs w:val="24"/>
              </w:rPr>
            </w:pPr>
          </w:p>
        </w:tc>
        <w:tc>
          <w:tcPr>
            <w:tcW w:w="5763" w:type="dxa"/>
            <w:vAlign w:val="bottom"/>
          </w:tcPr>
          <w:p w14:paraId="4A241943" w14:textId="77777777" w:rsidR="0029747E" w:rsidRPr="003B6CA8" w:rsidRDefault="0029747E" w:rsidP="00D036D1">
            <w:pPr>
              <w:ind w:left="1125"/>
              <w:rPr>
                <w:rFonts w:ascii="Arial Narrow" w:hAnsi="Arial Narrow"/>
                <w:sz w:val="24"/>
                <w:szCs w:val="24"/>
              </w:rPr>
            </w:pPr>
          </w:p>
        </w:tc>
        <w:tc>
          <w:tcPr>
            <w:tcW w:w="272" w:type="dxa"/>
            <w:vAlign w:val="bottom"/>
          </w:tcPr>
          <w:p w14:paraId="65E9F92D" w14:textId="77777777" w:rsidR="0029747E" w:rsidRPr="003B6CA8" w:rsidRDefault="0029747E" w:rsidP="00D036D1">
            <w:pPr>
              <w:jc w:val="right"/>
              <w:rPr>
                <w:rFonts w:ascii="Arial Narrow" w:hAnsi="Arial Narrow"/>
                <w:sz w:val="24"/>
                <w:szCs w:val="24"/>
              </w:rPr>
            </w:pPr>
          </w:p>
        </w:tc>
        <w:tc>
          <w:tcPr>
            <w:tcW w:w="1350" w:type="dxa"/>
            <w:vAlign w:val="bottom"/>
          </w:tcPr>
          <w:p w14:paraId="5C092B62" w14:textId="3B0C583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500C5" w:rsidRPr="003B6CA8">
              <w:rPr>
                <w:rFonts w:ascii="Arial Narrow" w:hAnsi="Arial Narrow"/>
                <w:b/>
                <w:sz w:val="24"/>
                <w:szCs w:val="24"/>
              </w:rPr>
              <w:t>2</w:t>
            </w:r>
            <w:r w:rsidR="00DF6025">
              <w:rPr>
                <w:rFonts w:ascii="Arial Narrow" w:hAnsi="Arial Narrow"/>
                <w:b/>
                <w:sz w:val="24"/>
                <w:szCs w:val="24"/>
              </w:rPr>
              <w:t>3</w:t>
            </w:r>
          </w:p>
        </w:tc>
        <w:tc>
          <w:tcPr>
            <w:tcW w:w="270" w:type="dxa"/>
            <w:vAlign w:val="bottom"/>
          </w:tcPr>
          <w:p w14:paraId="66D227FD" w14:textId="77777777" w:rsidR="0029747E" w:rsidRPr="003B6CA8" w:rsidRDefault="0029747E" w:rsidP="00D036D1">
            <w:pPr>
              <w:jc w:val="right"/>
              <w:rPr>
                <w:rFonts w:ascii="Arial Narrow" w:hAnsi="Arial Narrow"/>
                <w:b/>
                <w:sz w:val="24"/>
                <w:szCs w:val="24"/>
              </w:rPr>
            </w:pPr>
          </w:p>
        </w:tc>
        <w:tc>
          <w:tcPr>
            <w:tcW w:w="1438" w:type="dxa"/>
            <w:vAlign w:val="bottom"/>
          </w:tcPr>
          <w:p w14:paraId="27550980" w14:textId="0BD2F62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0500C5" w:rsidRPr="003B6CA8">
              <w:rPr>
                <w:rFonts w:ascii="Arial Narrow" w:hAnsi="Arial Narrow"/>
                <w:b/>
                <w:sz w:val="24"/>
                <w:szCs w:val="24"/>
              </w:rPr>
              <w:t>2</w:t>
            </w:r>
            <w:r w:rsidR="00DF6025">
              <w:rPr>
                <w:rFonts w:ascii="Arial Narrow" w:hAnsi="Arial Narrow"/>
                <w:b/>
                <w:sz w:val="24"/>
                <w:szCs w:val="24"/>
              </w:rPr>
              <w:t>2</w:t>
            </w:r>
          </w:p>
        </w:tc>
      </w:tr>
      <w:tr w:rsidR="0029747E" w:rsidRPr="003B6CA8" w14:paraId="0E336101" w14:textId="77777777" w:rsidTr="00D036D1">
        <w:tc>
          <w:tcPr>
            <w:tcW w:w="539" w:type="dxa"/>
            <w:vAlign w:val="bottom"/>
          </w:tcPr>
          <w:p w14:paraId="15396C98"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(f)</w:t>
            </w:r>
          </w:p>
        </w:tc>
        <w:tc>
          <w:tcPr>
            <w:tcW w:w="5763" w:type="dxa"/>
            <w:vAlign w:val="bottom"/>
          </w:tcPr>
          <w:p w14:paraId="5707BDBD" w14:textId="77777777" w:rsidR="0029747E" w:rsidRPr="003B6CA8" w:rsidRDefault="0029747E" w:rsidP="00D036D1">
            <w:pPr>
              <w:tabs>
                <w:tab w:val="left" w:pos="851"/>
              </w:tabs>
              <w:rPr>
                <w:rFonts w:ascii="Arial Narrow" w:hAnsi="Arial Narrow"/>
                <w:b/>
                <w:sz w:val="24"/>
                <w:szCs w:val="24"/>
              </w:rPr>
            </w:pPr>
            <w:r w:rsidRPr="003B6CA8">
              <w:rPr>
                <w:rFonts w:ascii="Arial Narrow" w:hAnsi="Arial Narrow"/>
                <w:b/>
                <w:sz w:val="24"/>
                <w:szCs w:val="24"/>
              </w:rPr>
              <w:t>Transactions within the Group</w:t>
            </w:r>
          </w:p>
        </w:tc>
        <w:tc>
          <w:tcPr>
            <w:tcW w:w="272" w:type="dxa"/>
            <w:vAlign w:val="bottom"/>
          </w:tcPr>
          <w:p w14:paraId="5F06D02D" w14:textId="77777777" w:rsidR="0029747E" w:rsidRPr="003B6CA8" w:rsidRDefault="0029747E" w:rsidP="00D036D1">
            <w:pPr>
              <w:jc w:val="right"/>
              <w:rPr>
                <w:rFonts w:ascii="Arial Narrow" w:hAnsi="Arial Narrow"/>
                <w:sz w:val="24"/>
                <w:szCs w:val="24"/>
              </w:rPr>
            </w:pPr>
          </w:p>
        </w:tc>
        <w:tc>
          <w:tcPr>
            <w:tcW w:w="1350" w:type="dxa"/>
            <w:vAlign w:val="bottom"/>
          </w:tcPr>
          <w:p w14:paraId="236D4A5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32CA5023" w14:textId="77777777" w:rsidR="0029747E" w:rsidRPr="003B6CA8" w:rsidRDefault="0029747E" w:rsidP="00D036D1">
            <w:pPr>
              <w:jc w:val="right"/>
              <w:rPr>
                <w:rFonts w:ascii="Arial Narrow" w:hAnsi="Arial Narrow"/>
                <w:sz w:val="24"/>
                <w:szCs w:val="24"/>
              </w:rPr>
            </w:pPr>
          </w:p>
        </w:tc>
        <w:tc>
          <w:tcPr>
            <w:tcW w:w="1438" w:type="dxa"/>
            <w:vAlign w:val="bottom"/>
          </w:tcPr>
          <w:p w14:paraId="167128B5"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0187C146" w14:textId="77777777" w:rsidTr="00D036D1">
        <w:tc>
          <w:tcPr>
            <w:tcW w:w="539" w:type="dxa"/>
            <w:vAlign w:val="bottom"/>
          </w:tcPr>
          <w:p w14:paraId="641D0E25" w14:textId="77777777" w:rsidR="0029747E" w:rsidRPr="003B6CA8" w:rsidRDefault="0029747E" w:rsidP="00D036D1">
            <w:pPr>
              <w:rPr>
                <w:rFonts w:ascii="Arial Narrow" w:hAnsi="Arial Narrow"/>
                <w:sz w:val="24"/>
                <w:szCs w:val="24"/>
              </w:rPr>
            </w:pPr>
          </w:p>
        </w:tc>
        <w:tc>
          <w:tcPr>
            <w:tcW w:w="5763" w:type="dxa"/>
            <w:vAlign w:val="bottom"/>
          </w:tcPr>
          <w:p w14:paraId="49B496C7" w14:textId="77777777" w:rsidR="0029747E" w:rsidRPr="003B6CA8" w:rsidRDefault="0029747E" w:rsidP="00D036D1">
            <w:pPr>
              <w:rPr>
                <w:rFonts w:ascii="Arial Narrow" w:hAnsi="Arial Narrow"/>
                <w:i/>
                <w:sz w:val="24"/>
                <w:szCs w:val="24"/>
              </w:rPr>
            </w:pPr>
            <w:r w:rsidRPr="003B6CA8">
              <w:rPr>
                <w:rFonts w:ascii="Arial Narrow" w:hAnsi="Arial Narrow"/>
                <w:i/>
                <w:sz w:val="24"/>
                <w:szCs w:val="24"/>
                <w:lang w:val="en-GB" w:eastAsia="en-GB"/>
              </w:rPr>
              <w:t>Kenya Seed Company Limited sales to:</w:t>
            </w:r>
          </w:p>
        </w:tc>
        <w:tc>
          <w:tcPr>
            <w:tcW w:w="272" w:type="dxa"/>
            <w:vAlign w:val="bottom"/>
          </w:tcPr>
          <w:p w14:paraId="30093B5E" w14:textId="77777777" w:rsidR="0029747E" w:rsidRPr="003B6CA8" w:rsidRDefault="0029747E" w:rsidP="00D036D1">
            <w:pPr>
              <w:jc w:val="right"/>
              <w:rPr>
                <w:rFonts w:ascii="Arial Narrow" w:hAnsi="Arial Narrow"/>
                <w:sz w:val="24"/>
                <w:szCs w:val="24"/>
              </w:rPr>
            </w:pPr>
          </w:p>
        </w:tc>
        <w:tc>
          <w:tcPr>
            <w:tcW w:w="1350" w:type="dxa"/>
            <w:vAlign w:val="bottom"/>
          </w:tcPr>
          <w:p w14:paraId="6D374E47" w14:textId="77777777" w:rsidR="0029747E" w:rsidRPr="003B6CA8" w:rsidRDefault="0029747E" w:rsidP="00D036D1">
            <w:pPr>
              <w:jc w:val="right"/>
              <w:rPr>
                <w:rFonts w:ascii="Arial Narrow" w:hAnsi="Arial Narrow"/>
                <w:sz w:val="24"/>
                <w:szCs w:val="24"/>
              </w:rPr>
            </w:pPr>
          </w:p>
        </w:tc>
        <w:tc>
          <w:tcPr>
            <w:tcW w:w="270" w:type="dxa"/>
            <w:vAlign w:val="bottom"/>
          </w:tcPr>
          <w:p w14:paraId="7DC2DE6B" w14:textId="77777777" w:rsidR="0029747E" w:rsidRPr="003B6CA8" w:rsidRDefault="0029747E" w:rsidP="00D036D1">
            <w:pPr>
              <w:jc w:val="right"/>
              <w:rPr>
                <w:rFonts w:ascii="Arial Narrow" w:hAnsi="Arial Narrow"/>
                <w:sz w:val="24"/>
                <w:szCs w:val="24"/>
              </w:rPr>
            </w:pPr>
          </w:p>
        </w:tc>
        <w:tc>
          <w:tcPr>
            <w:tcW w:w="1438" w:type="dxa"/>
            <w:vAlign w:val="bottom"/>
          </w:tcPr>
          <w:p w14:paraId="37DBACFA" w14:textId="77777777" w:rsidR="0029747E" w:rsidRPr="003B6CA8" w:rsidRDefault="0029747E" w:rsidP="00D036D1">
            <w:pPr>
              <w:jc w:val="right"/>
              <w:rPr>
                <w:rFonts w:ascii="Arial Narrow" w:hAnsi="Arial Narrow"/>
                <w:sz w:val="24"/>
                <w:szCs w:val="24"/>
              </w:rPr>
            </w:pPr>
          </w:p>
        </w:tc>
      </w:tr>
      <w:tr w:rsidR="00DF6025" w:rsidRPr="003B6CA8" w14:paraId="2C8E2991" w14:textId="77777777" w:rsidTr="00277138">
        <w:tc>
          <w:tcPr>
            <w:tcW w:w="539" w:type="dxa"/>
            <w:vAlign w:val="bottom"/>
          </w:tcPr>
          <w:p w14:paraId="500E54B9" w14:textId="77777777" w:rsidR="00DF6025" w:rsidRPr="003B6CA8" w:rsidRDefault="00DF6025" w:rsidP="00DF6025">
            <w:pPr>
              <w:rPr>
                <w:rFonts w:ascii="Arial Narrow" w:hAnsi="Arial Narrow"/>
                <w:sz w:val="24"/>
                <w:szCs w:val="24"/>
              </w:rPr>
            </w:pPr>
          </w:p>
        </w:tc>
        <w:tc>
          <w:tcPr>
            <w:tcW w:w="5763" w:type="dxa"/>
            <w:vAlign w:val="bottom"/>
          </w:tcPr>
          <w:p w14:paraId="50D5232F"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Simlaw Seeds Uganda</w:t>
            </w:r>
          </w:p>
        </w:tc>
        <w:tc>
          <w:tcPr>
            <w:tcW w:w="272" w:type="dxa"/>
            <w:vAlign w:val="bottom"/>
          </w:tcPr>
          <w:p w14:paraId="1BB3AF8C" w14:textId="77777777" w:rsidR="00DF6025" w:rsidRPr="003B6CA8" w:rsidRDefault="00DF6025" w:rsidP="00DF6025">
            <w:pPr>
              <w:jc w:val="right"/>
              <w:rPr>
                <w:rFonts w:ascii="Arial Narrow" w:hAnsi="Arial Narrow"/>
                <w:sz w:val="24"/>
                <w:szCs w:val="24"/>
              </w:rPr>
            </w:pPr>
          </w:p>
        </w:tc>
        <w:tc>
          <w:tcPr>
            <w:tcW w:w="1350" w:type="dxa"/>
          </w:tcPr>
          <w:p w14:paraId="57624FCC" w14:textId="18B729DD" w:rsidR="00DF6025" w:rsidRPr="003B6CA8" w:rsidRDefault="00FC4A9B" w:rsidP="00DF6025">
            <w:pPr>
              <w:jc w:val="right"/>
              <w:rPr>
                <w:rFonts w:ascii="Arial Narrow" w:hAnsi="Arial Narrow"/>
                <w:sz w:val="24"/>
                <w:szCs w:val="24"/>
              </w:rPr>
            </w:pPr>
            <w:r>
              <w:rPr>
                <w:rFonts w:ascii="Arial Narrow" w:hAnsi="Arial Narrow"/>
                <w:sz w:val="24"/>
                <w:szCs w:val="24"/>
              </w:rPr>
              <w:t>37,882</w:t>
            </w:r>
          </w:p>
        </w:tc>
        <w:tc>
          <w:tcPr>
            <w:tcW w:w="270" w:type="dxa"/>
            <w:vAlign w:val="bottom"/>
          </w:tcPr>
          <w:p w14:paraId="719C18F4" w14:textId="77777777" w:rsidR="00DF6025" w:rsidRPr="003B6CA8" w:rsidRDefault="00DF6025" w:rsidP="00DF6025">
            <w:pPr>
              <w:jc w:val="right"/>
              <w:rPr>
                <w:rFonts w:ascii="Arial Narrow" w:hAnsi="Arial Narrow"/>
                <w:sz w:val="24"/>
                <w:szCs w:val="24"/>
              </w:rPr>
            </w:pPr>
          </w:p>
        </w:tc>
        <w:tc>
          <w:tcPr>
            <w:tcW w:w="1438" w:type="dxa"/>
          </w:tcPr>
          <w:p w14:paraId="0C762C4C" w14:textId="7CE63DBF" w:rsidR="00DF6025" w:rsidRPr="003B6CA8" w:rsidRDefault="00DF6025" w:rsidP="00DF6025">
            <w:pPr>
              <w:jc w:val="right"/>
              <w:rPr>
                <w:rFonts w:ascii="Arial Narrow" w:hAnsi="Arial Narrow"/>
                <w:sz w:val="24"/>
                <w:szCs w:val="24"/>
              </w:rPr>
            </w:pPr>
            <w:r w:rsidRPr="003B6CA8">
              <w:rPr>
                <w:rFonts w:ascii="Arial Narrow" w:hAnsi="Arial Narrow"/>
                <w:sz w:val="24"/>
                <w:szCs w:val="24"/>
              </w:rPr>
              <w:t>43,860</w:t>
            </w:r>
          </w:p>
        </w:tc>
      </w:tr>
      <w:tr w:rsidR="00DF6025" w:rsidRPr="003B6CA8" w14:paraId="60DFECE2" w14:textId="77777777" w:rsidTr="00FC4A9B">
        <w:tc>
          <w:tcPr>
            <w:tcW w:w="539" w:type="dxa"/>
            <w:vAlign w:val="bottom"/>
          </w:tcPr>
          <w:p w14:paraId="64DD5DDD" w14:textId="77777777" w:rsidR="00DF6025" w:rsidRPr="003B6CA8" w:rsidRDefault="00DF6025" w:rsidP="00DF6025">
            <w:pPr>
              <w:rPr>
                <w:rFonts w:ascii="Arial Narrow" w:hAnsi="Arial Narrow"/>
                <w:sz w:val="24"/>
                <w:szCs w:val="24"/>
              </w:rPr>
            </w:pPr>
          </w:p>
        </w:tc>
        <w:tc>
          <w:tcPr>
            <w:tcW w:w="5763" w:type="dxa"/>
            <w:vAlign w:val="bottom"/>
          </w:tcPr>
          <w:p w14:paraId="1B66DE59"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lang w:val="en-GB" w:eastAsia="en-GB"/>
              </w:rPr>
              <w:t>Simlaw Seeds Company Limited</w:t>
            </w:r>
          </w:p>
        </w:tc>
        <w:tc>
          <w:tcPr>
            <w:tcW w:w="272" w:type="dxa"/>
            <w:vAlign w:val="bottom"/>
          </w:tcPr>
          <w:p w14:paraId="546CC7DC" w14:textId="77777777" w:rsidR="00DF6025" w:rsidRPr="003B6CA8" w:rsidRDefault="00DF6025" w:rsidP="00DF6025">
            <w:pPr>
              <w:jc w:val="right"/>
              <w:rPr>
                <w:rFonts w:ascii="Arial Narrow" w:hAnsi="Arial Narrow"/>
                <w:sz w:val="24"/>
                <w:szCs w:val="24"/>
              </w:rPr>
            </w:pPr>
          </w:p>
        </w:tc>
        <w:tc>
          <w:tcPr>
            <w:tcW w:w="1350" w:type="dxa"/>
          </w:tcPr>
          <w:p w14:paraId="6C3C205B" w14:textId="3FBC2E24" w:rsidR="00DF6025" w:rsidRPr="003B6CA8" w:rsidRDefault="00FC4A9B" w:rsidP="00DF6025">
            <w:pPr>
              <w:jc w:val="right"/>
              <w:rPr>
                <w:rFonts w:ascii="Arial Narrow" w:hAnsi="Arial Narrow"/>
                <w:sz w:val="24"/>
                <w:szCs w:val="24"/>
              </w:rPr>
            </w:pPr>
            <w:r>
              <w:rPr>
                <w:rFonts w:ascii="Arial Narrow" w:hAnsi="Arial Narrow"/>
                <w:sz w:val="24"/>
                <w:szCs w:val="24"/>
              </w:rPr>
              <w:t>507,634</w:t>
            </w:r>
          </w:p>
        </w:tc>
        <w:tc>
          <w:tcPr>
            <w:tcW w:w="270" w:type="dxa"/>
            <w:vAlign w:val="bottom"/>
          </w:tcPr>
          <w:p w14:paraId="59B2304E" w14:textId="77777777" w:rsidR="00DF6025" w:rsidRPr="003B6CA8" w:rsidRDefault="00DF6025" w:rsidP="00DF6025">
            <w:pPr>
              <w:jc w:val="right"/>
              <w:rPr>
                <w:rFonts w:ascii="Arial Narrow" w:hAnsi="Arial Narrow"/>
                <w:sz w:val="24"/>
                <w:szCs w:val="24"/>
              </w:rPr>
            </w:pPr>
          </w:p>
        </w:tc>
        <w:tc>
          <w:tcPr>
            <w:tcW w:w="1438" w:type="dxa"/>
          </w:tcPr>
          <w:p w14:paraId="23F3F3E2" w14:textId="3674518D" w:rsidR="00DF6025" w:rsidRPr="003B6CA8" w:rsidRDefault="00DF6025" w:rsidP="00DF6025">
            <w:pPr>
              <w:jc w:val="right"/>
              <w:rPr>
                <w:rFonts w:ascii="Arial Narrow" w:hAnsi="Arial Narrow"/>
                <w:sz w:val="24"/>
                <w:szCs w:val="24"/>
              </w:rPr>
            </w:pPr>
            <w:r w:rsidRPr="003B6CA8">
              <w:rPr>
                <w:rFonts w:ascii="Arial Narrow" w:hAnsi="Arial Narrow"/>
                <w:sz w:val="24"/>
                <w:szCs w:val="24"/>
              </w:rPr>
              <w:t>826,522</w:t>
            </w:r>
          </w:p>
        </w:tc>
      </w:tr>
      <w:tr w:rsidR="00DF6025" w:rsidRPr="003B6CA8" w14:paraId="53BAABB5" w14:textId="77777777" w:rsidTr="00FC4A9B">
        <w:tc>
          <w:tcPr>
            <w:tcW w:w="539" w:type="dxa"/>
            <w:vAlign w:val="bottom"/>
          </w:tcPr>
          <w:p w14:paraId="098F7465" w14:textId="77777777" w:rsidR="00DF6025" w:rsidRPr="003B6CA8" w:rsidRDefault="00DF6025" w:rsidP="00DF6025">
            <w:pPr>
              <w:rPr>
                <w:rFonts w:ascii="Arial Narrow" w:hAnsi="Arial Narrow"/>
                <w:sz w:val="24"/>
                <w:szCs w:val="24"/>
              </w:rPr>
            </w:pPr>
          </w:p>
        </w:tc>
        <w:tc>
          <w:tcPr>
            <w:tcW w:w="5763" w:type="dxa"/>
            <w:vAlign w:val="bottom"/>
          </w:tcPr>
          <w:p w14:paraId="5F70F572"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lang w:val="en-GB" w:eastAsia="en-GB"/>
              </w:rPr>
              <w:t>Kibo Seed Company Limited</w:t>
            </w:r>
          </w:p>
        </w:tc>
        <w:tc>
          <w:tcPr>
            <w:tcW w:w="272" w:type="dxa"/>
            <w:vAlign w:val="bottom"/>
          </w:tcPr>
          <w:p w14:paraId="0B84FD72" w14:textId="77777777" w:rsidR="00DF6025" w:rsidRPr="003B6CA8" w:rsidRDefault="00DF6025" w:rsidP="00DF6025">
            <w:pPr>
              <w:jc w:val="right"/>
              <w:rPr>
                <w:rFonts w:ascii="Arial Narrow" w:hAnsi="Arial Narrow"/>
                <w:sz w:val="24"/>
                <w:szCs w:val="24"/>
              </w:rPr>
            </w:pPr>
          </w:p>
        </w:tc>
        <w:tc>
          <w:tcPr>
            <w:tcW w:w="1350" w:type="dxa"/>
          </w:tcPr>
          <w:p w14:paraId="07FBA887" w14:textId="1FD0E389" w:rsidR="00DF6025" w:rsidRPr="003B6CA8" w:rsidRDefault="00FC4A9B" w:rsidP="00DF6025">
            <w:pPr>
              <w:jc w:val="right"/>
              <w:rPr>
                <w:rFonts w:ascii="Arial Narrow" w:hAnsi="Arial Narrow"/>
                <w:sz w:val="24"/>
                <w:szCs w:val="24"/>
              </w:rPr>
            </w:pPr>
            <w:r>
              <w:rPr>
                <w:rFonts w:ascii="Arial Narrow" w:hAnsi="Arial Narrow"/>
                <w:sz w:val="24"/>
                <w:szCs w:val="24"/>
              </w:rPr>
              <w:t>7,083</w:t>
            </w:r>
          </w:p>
        </w:tc>
        <w:tc>
          <w:tcPr>
            <w:tcW w:w="270" w:type="dxa"/>
            <w:vAlign w:val="bottom"/>
          </w:tcPr>
          <w:p w14:paraId="5C7CF9AA" w14:textId="77777777" w:rsidR="00DF6025" w:rsidRPr="003B6CA8" w:rsidRDefault="00DF6025" w:rsidP="00DF6025">
            <w:pPr>
              <w:jc w:val="right"/>
              <w:rPr>
                <w:rFonts w:ascii="Arial Narrow" w:hAnsi="Arial Narrow"/>
                <w:sz w:val="24"/>
                <w:szCs w:val="24"/>
              </w:rPr>
            </w:pPr>
          </w:p>
        </w:tc>
        <w:tc>
          <w:tcPr>
            <w:tcW w:w="1438" w:type="dxa"/>
          </w:tcPr>
          <w:p w14:paraId="4182D88F" w14:textId="0FC776A3" w:rsidR="00DF6025" w:rsidRPr="003B6CA8" w:rsidRDefault="00DF6025" w:rsidP="00DF6025">
            <w:pPr>
              <w:jc w:val="right"/>
              <w:rPr>
                <w:rFonts w:ascii="Arial Narrow" w:hAnsi="Arial Narrow"/>
                <w:sz w:val="24"/>
                <w:szCs w:val="24"/>
              </w:rPr>
            </w:pPr>
            <w:r w:rsidRPr="003B6CA8">
              <w:rPr>
                <w:rFonts w:ascii="Arial Narrow" w:hAnsi="Arial Narrow"/>
                <w:sz w:val="24"/>
                <w:szCs w:val="24"/>
              </w:rPr>
              <w:t>4,044</w:t>
            </w:r>
          </w:p>
        </w:tc>
      </w:tr>
      <w:tr w:rsidR="00FC4A9B" w:rsidRPr="003B6CA8" w14:paraId="5BB35B2B" w14:textId="77777777" w:rsidTr="00FC4A9B">
        <w:tc>
          <w:tcPr>
            <w:tcW w:w="539" w:type="dxa"/>
            <w:vAlign w:val="bottom"/>
          </w:tcPr>
          <w:p w14:paraId="16947C75" w14:textId="77777777" w:rsidR="00FC4A9B" w:rsidRPr="003B6CA8" w:rsidRDefault="00FC4A9B" w:rsidP="00DF6025">
            <w:pPr>
              <w:rPr>
                <w:rFonts w:ascii="Arial Narrow" w:hAnsi="Arial Narrow"/>
                <w:sz w:val="24"/>
                <w:szCs w:val="24"/>
              </w:rPr>
            </w:pPr>
          </w:p>
        </w:tc>
        <w:tc>
          <w:tcPr>
            <w:tcW w:w="5763" w:type="dxa"/>
            <w:vAlign w:val="bottom"/>
          </w:tcPr>
          <w:p w14:paraId="597740EF" w14:textId="0BEF6D3C" w:rsidR="00FC4A9B" w:rsidRPr="003B6CA8" w:rsidRDefault="00FC4A9B" w:rsidP="00DF6025">
            <w:pPr>
              <w:rPr>
                <w:rFonts w:ascii="Arial Narrow" w:hAnsi="Arial Narrow"/>
                <w:sz w:val="24"/>
                <w:szCs w:val="24"/>
                <w:lang w:val="en-GB" w:eastAsia="en-GB"/>
              </w:rPr>
            </w:pPr>
            <w:proofErr w:type="spellStart"/>
            <w:r>
              <w:rPr>
                <w:rFonts w:ascii="Arial Narrow" w:hAnsi="Arial Narrow"/>
                <w:sz w:val="24"/>
                <w:szCs w:val="24"/>
                <w:lang w:val="en-GB" w:eastAsia="en-GB"/>
              </w:rPr>
              <w:t>Ksc</w:t>
            </w:r>
            <w:proofErr w:type="spellEnd"/>
            <w:r>
              <w:rPr>
                <w:rFonts w:ascii="Arial Narrow" w:hAnsi="Arial Narrow"/>
                <w:sz w:val="24"/>
                <w:szCs w:val="24"/>
                <w:lang w:val="en-GB" w:eastAsia="en-GB"/>
              </w:rPr>
              <w:t xml:space="preserve"> Rwanda</w:t>
            </w:r>
          </w:p>
        </w:tc>
        <w:tc>
          <w:tcPr>
            <w:tcW w:w="272" w:type="dxa"/>
            <w:vAlign w:val="bottom"/>
          </w:tcPr>
          <w:p w14:paraId="4F030603" w14:textId="77777777" w:rsidR="00FC4A9B" w:rsidRPr="003B6CA8" w:rsidRDefault="00FC4A9B" w:rsidP="00DF6025">
            <w:pPr>
              <w:jc w:val="right"/>
              <w:rPr>
                <w:rFonts w:ascii="Arial Narrow" w:hAnsi="Arial Narrow"/>
                <w:sz w:val="24"/>
                <w:szCs w:val="24"/>
              </w:rPr>
            </w:pPr>
          </w:p>
        </w:tc>
        <w:tc>
          <w:tcPr>
            <w:tcW w:w="1350" w:type="dxa"/>
            <w:tcBorders>
              <w:bottom w:val="single" w:sz="4" w:space="0" w:color="auto"/>
            </w:tcBorders>
          </w:tcPr>
          <w:p w14:paraId="420A7E3A" w14:textId="719A8651" w:rsidR="00FC4A9B" w:rsidRDefault="00FC4A9B" w:rsidP="00DF6025">
            <w:pPr>
              <w:jc w:val="right"/>
              <w:rPr>
                <w:rFonts w:ascii="Arial Narrow" w:hAnsi="Arial Narrow"/>
                <w:sz w:val="24"/>
                <w:szCs w:val="24"/>
              </w:rPr>
            </w:pPr>
            <w:r>
              <w:rPr>
                <w:rFonts w:ascii="Arial Narrow" w:hAnsi="Arial Narrow"/>
                <w:sz w:val="24"/>
                <w:szCs w:val="24"/>
              </w:rPr>
              <w:t>26,319</w:t>
            </w:r>
          </w:p>
        </w:tc>
        <w:tc>
          <w:tcPr>
            <w:tcW w:w="270" w:type="dxa"/>
            <w:vAlign w:val="bottom"/>
          </w:tcPr>
          <w:p w14:paraId="27994872" w14:textId="77777777" w:rsidR="00FC4A9B" w:rsidRPr="003B6CA8" w:rsidRDefault="00FC4A9B" w:rsidP="00DF6025">
            <w:pPr>
              <w:jc w:val="right"/>
              <w:rPr>
                <w:rFonts w:ascii="Arial Narrow" w:hAnsi="Arial Narrow"/>
                <w:sz w:val="24"/>
                <w:szCs w:val="24"/>
              </w:rPr>
            </w:pPr>
          </w:p>
        </w:tc>
        <w:tc>
          <w:tcPr>
            <w:tcW w:w="1438" w:type="dxa"/>
            <w:tcBorders>
              <w:bottom w:val="single" w:sz="4" w:space="0" w:color="auto"/>
            </w:tcBorders>
          </w:tcPr>
          <w:p w14:paraId="3E7CFAEE" w14:textId="2403B449" w:rsidR="00FC4A9B" w:rsidRPr="003B6CA8" w:rsidRDefault="00FC4A9B" w:rsidP="00DF6025">
            <w:pPr>
              <w:jc w:val="right"/>
              <w:rPr>
                <w:rFonts w:ascii="Arial Narrow" w:hAnsi="Arial Narrow"/>
                <w:sz w:val="24"/>
                <w:szCs w:val="24"/>
              </w:rPr>
            </w:pPr>
            <w:r>
              <w:rPr>
                <w:rFonts w:ascii="Arial Narrow" w:hAnsi="Arial Narrow"/>
                <w:sz w:val="24"/>
                <w:szCs w:val="24"/>
              </w:rPr>
              <w:t>-</w:t>
            </w:r>
          </w:p>
        </w:tc>
      </w:tr>
      <w:tr w:rsidR="00DF6025" w:rsidRPr="003B6CA8" w14:paraId="72518158" w14:textId="77777777" w:rsidTr="00277138">
        <w:tc>
          <w:tcPr>
            <w:tcW w:w="539" w:type="dxa"/>
            <w:vAlign w:val="bottom"/>
          </w:tcPr>
          <w:p w14:paraId="3B5A1CB7" w14:textId="77777777" w:rsidR="00DF6025" w:rsidRPr="003B6CA8" w:rsidRDefault="00DF6025" w:rsidP="00DF6025">
            <w:pPr>
              <w:rPr>
                <w:rFonts w:ascii="Arial Narrow" w:hAnsi="Arial Narrow"/>
                <w:sz w:val="24"/>
                <w:szCs w:val="24"/>
              </w:rPr>
            </w:pPr>
          </w:p>
        </w:tc>
        <w:tc>
          <w:tcPr>
            <w:tcW w:w="5763" w:type="dxa"/>
            <w:vAlign w:val="bottom"/>
          </w:tcPr>
          <w:p w14:paraId="0B0C69C8" w14:textId="77777777" w:rsidR="00DF6025" w:rsidRPr="003B6CA8" w:rsidRDefault="00DF6025" w:rsidP="00DF6025">
            <w:pPr>
              <w:tabs>
                <w:tab w:val="left" w:pos="851"/>
              </w:tabs>
              <w:rPr>
                <w:rFonts w:ascii="Arial Narrow" w:hAnsi="Arial Narrow"/>
                <w:sz w:val="24"/>
                <w:szCs w:val="24"/>
              </w:rPr>
            </w:pPr>
          </w:p>
        </w:tc>
        <w:tc>
          <w:tcPr>
            <w:tcW w:w="272" w:type="dxa"/>
            <w:vAlign w:val="bottom"/>
          </w:tcPr>
          <w:p w14:paraId="7642D433" w14:textId="77777777" w:rsidR="00DF6025" w:rsidRPr="003B6CA8" w:rsidRDefault="00DF6025" w:rsidP="00DF6025">
            <w:pPr>
              <w:jc w:val="right"/>
              <w:rPr>
                <w:rFonts w:ascii="Arial Narrow" w:hAnsi="Arial Narrow"/>
                <w:sz w:val="24"/>
                <w:szCs w:val="24"/>
              </w:rPr>
            </w:pPr>
          </w:p>
        </w:tc>
        <w:tc>
          <w:tcPr>
            <w:tcW w:w="1350" w:type="dxa"/>
            <w:tcBorders>
              <w:top w:val="single" w:sz="4" w:space="0" w:color="auto"/>
              <w:bottom w:val="double" w:sz="4" w:space="0" w:color="auto"/>
            </w:tcBorders>
          </w:tcPr>
          <w:p w14:paraId="7CD3B1B8" w14:textId="721ED5F9" w:rsidR="00DF6025" w:rsidRPr="003B6CA8" w:rsidRDefault="00FC4A9B" w:rsidP="00DF6025">
            <w:pPr>
              <w:jc w:val="right"/>
              <w:rPr>
                <w:rFonts w:ascii="Arial Narrow" w:hAnsi="Arial Narrow"/>
                <w:sz w:val="24"/>
                <w:szCs w:val="24"/>
              </w:rPr>
            </w:pPr>
            <w:r>
              <w:rPr>
                <w:rFonts w:ascii="Arial Narrow" w:hAnsi="Arial Narrow"/>
                <w:sz w:val="24"/>
                <w:szCs w:val="24"/>
              </w:rPr>
              <w:t>578,918</w:t>
            </w:r>
          </w:p>
        </w:tc>
        <w:tc>
          <w:tcPr>
            <w:tcW w:w="270" w:type="dxa"/>
            <w:vAlign w:val="bottom"/>
          </w:tcPr>
          <w:p w14:paraId="6055D029" w14:textId="77777777" w:rsidR="00DF6025" w:rsidRPr="003B6CA8" w:rsidRDefault="00DF6025" w:rsidP="00DF6025">
            <w:pPr>
              <w:jc w:val="right"/>
              <w:rPr>
                <w:rFonts w:ascii="Arial Narrow" w:hAnsi="Arial Narrow"/>
                <w:sz w:val="24"/>
                <w:szCs w:val="24"/>
              </w:rPr>
            </w:pPr>
          </w:p>
        </w:tc>
        <w:tc>
          <w:tcPr>
            <w:tcW w:w="1438" w:type="dxa"/>
            <w:tcBorders>
              <w:top w:val="single" w:sz="4" w:space="0" w:color="auto"/>
              <w:bottom w:val="double" w:sz="4" w:space="0" w:color="auto"/>
            </w:tcBorders>
          </w:tcPr>
          <w:p w14:paraId="571F9986" w14:textId="2B5CAF9E" w:rsidR="00DF6025" w:rsidRPr="003B6CA8" w:rsidRDefault="00DF6025" w:rsidP="00DF6025">
            <w:pPr>
              <w:jc w:val="right"/>
              <w:rPr>
                <w:rFonts w:ascii="Arial Narrow" w:hAnsi="Arial Narrow"/>
                <w:sz w:val="24"/>
                <w:szCs w:val="24"/>
              </w:rPr>
            </w:pPr>
            <w:r w:rsidRPr="003B6CA8">
              <w:rPr>
                <w:rFonts w:ascii="Arial Narrow" w:hAnsi="Arial Narrow"/>
                <w:sz w:val="24"/>
                <w:szCs w:val="24"/>
              </w:rPr>
              <w:t>874,426</w:t>
            </w:r>
          </w:p>
        </w:tc>
      </w:tr>
      <w:tr w:rsidR="0029747E" w:rsidRPr="003B6CA8" w14:paraId="03817F31" w14:textId="77777777" w:rsidTr="00D036D1">
        <w:tc>
          <w:tcPr>
            <w:tcW w:w="539" w:type="dxa"/>
            <w:vAlign w:val="bottom"/>
          </w:tcPr>
          <w:p w14:paraId="3BDBFABD" w14:textId="77777777" w:rsidR="0029747E" w:rsidRPr="003B6CA8" w:rsidRDefault="0029747E" w:rsidP="00D036D1">
            <w:pPr>
              <w:rPr>
                <w:rFonts w:ascii="Arial Narrow" w:hAnsi="Arial Narrow"/>
                <w:sz w:val="24"/>
                <w:szCs w:val="24"/>
              </w:rPr>
            </w:pPr>
          </w:p>
        </w:tc>
        <w:tc>
          <w:tcPr>
            <w:tcW w:w="9093" w:type="dxa"/>
            <w:gridSpan w:val="5"/>
            <w:vAlign w:val="bottom"/>
          </w:tcPr>
          <w:p w14:paraId="012F028D" w14:textId="77777777" w:rsidR="0029747E" w:rsidRPr="003B6CA8" w:rsidRDefault="0029747E" w:rsidP="00D036D1">
            <w:pPr>
              <w:jc w:val="both"/>
              <w:rPr>
                <w:rFonts w:ascii="Arial Narrow" w:hAnsi="Arial Narrow"/>
                <w:sz w:val="24"/>
                <w:szCs w:val="24"/>
              </w:rPr>
            </w:pPr>
          </w:p>
        </w:tc>
      </w:tr>
      <w:tr w:rsidR="0029747E" w:rsidRPr="003B6CA8" w14:paraId="5233ADE6" w14:textId="77777777" w:rsidTr="00D036D1">
        <w:tc>
          <w:tcPr>
            <w:tcW w:w="539" w:type="dxa"/>
            <w:vAlign w:val="bottom"/>
          </w:tcPr>
          <w:p w14:paraId="19F93579" w14:textId="77777777" w:rsidR="0029747E" w:rsidRPr="003B6CA8" w:rsidRDefault="0029747E" w:rsidP="00D036D1">
            <w:pPr>
              <w:rPr>
                <w:rFonts w:ascii="Arial Narrow" w:hAnsi="Arial Narrow"/>
                <w:sz w:val="24"/>
                <w:szCs w:val="24"/>
              </w:rPr>
            </w:pPr>
          </w:p>
        </w:tc>
        <w:tc>
          <w:tcPr>
            <w:tcW w:w="5763" w:type="dxa"/>
            <w:vAlign w:val="bottom"/>
          </w:tcPr>
          <w:p w14:paraId="08852A8D" w14:textId="77777777" w:rsidR="0029747E" w:rsidRPr="003B6CA8" w:rsidRDefault="0029747E" w:rsidP="00D036D1">
            <w:pPr>
              <w:tabs>
                <w:tab w:val="left" w:pos="851"/>
              </w:tabs>
              <w:rPr>
                <w:rFonts w:ascii="Arial Narrow" w:hAnsi="Arial Narrow"/>
                <w:i/>
                <w:sz w:val="24"/>
                <w:szCs w:val="24"/>
              </w:rPr>
            </w:pPr>
            <w:r w:rsidRPr="003B6CA8">
              <w:rPr>
                <w:rFonts w:ascii="Arial Narrow" w:hAnsi="Arial Narrow"/>
                <w:i/>
                <w:sz w:val="24"/>
                <w:szCs w:val="24"/>
                <w:lang w:val="en-GB" w:eastAsia="en-GB"/>
              </w:rPr>
              <w:t>Simlaw Seed Company Limited sales to:</w:t>
            </w:r>
          </w:p>
        </w:tc>
        <w:tc>
          <w:tcPr>
            <w:tcW w:w="272" w:type="dxa"/>
            <w:vAlign w:val="bottom"/>
          </w:tcPr>
          <w:p w14:paraId="77BE1148" w14:textId="77777777" w:rsidR="0029747E" w:rsidRPr="003B6CA8" w:rsidRDefault="0029747E" w:rsidP="00D036D1">
            <w:pPr>
              <w:jc w:val="right"/>
              <w:rPr>
                <w:rFonts w:ascii="Arial Narrow" w:hAnsi="Arial Narrow"/>
                <w:sz w:val="24"/>
                <w:szCs w:val="24"/>
              </w:rPr>
            </w:pPr>
          </w:p>
        </w:tc>
        <w:tc>
          <w:tcPr>
            <w:tcW w:w="1350" w:type="dxa"/>
            <w:vAlign w:val="bottom"/>
          </w:tcPr>
          <w:p w14:paraId="51A9F40B" w14:textId="77777777" w:rsidR="0029747E" w:rsidRPr="003B6CA8" w:rsidRDefault="0029747E" w:rsidP="00D036D1">
            <w:pPr>
              <w:jc w:val="right"/>
              <w:rPr>
                <w:rFonts w:ascii="Arial Narrow" w:hAnsi="Arial Narrow"/>
                <w:sz w:val="24"/>
                <w:szCs w:val="24"/>
              </w:rPr>
            </w:pPr>
          </w:p>
        </w:tc>
        <w:tc>
          <w:tcPr>
            <w:tcW w:w="270" w:type="dxa"/>
            <w:vAlign w:val="bottom"/>
          </w:tcPr>
          <w:p w14:paraId="000423D7" w14:textId="77777777" w:rsidR="0029747E" w:rsidRPr="003B6CA8" w:rsidRDefault="0029747E" w:rsidP="00D036D1">
            <w:pPr>
              <w:jc w:val="right"/>
              <w:rPr>
                <w:rFonts w:ascii="Arial Narrow" w:hAnsi="Arial Narrow"/>
                <w:sz w:val="24"/>
                <w:szCs w:val="24"/>
              </w:rPr>
            </w:pPr>
          </w:p>
        </w:tc>
        <w:tc>
          <w:tcPr>
            <w:tcW w:w="1438" w:type="dxa"/>
            <w:vAlign w:val="bottom"/>
          </w:tcPr>
          <w:p w14:paraId="39DF9A6A" w14:textId="77777777" w:rsidR="0029747E" w:rsidRPr="003B6CA8" w:rsidRDefault="0029747E" w:rsidP="00D036D1">
            <w:pPr>
              <w:jc w:val="right"/>
              <w:rPr>
                <w:rFonts w:ascii="Arial Narrow" w:hAnsi="Arial Narrow"/>
                <w:sz w:val="24"/>
                <w:szCs w:val="24"/>
              </w:rPr>
            </w:pPr>
          </w:p>
        </w:tc>
      </w:tr>
      <w:tr w:rsidR="00DF6025" w:rsidRPr="003B6CA8" w14:paraId="281BC0BF" w14:textId="77777777" w:rsidTr="00277138">
        <w:tc>
          <w:tcPr>
            <w:tcW w:w="539" w:type="dxa"/>
            <w:vAlign w:val="bottom"/>
          </w:tcPr>
          <w:p w14:paraId="23A32CA5" w14:textId="77777777" w:rsidR="00DF6025" w:rsidRPr="003B6CA8" w:rsidRDefault="00DF6025" w:rsidP="00DF6025">
            <w:pPr>
              <w:rPr>
                <w:rFonts w:ascii="Arial Narrow" w:hAnsi="Arial Narrow"/>
                <w:sz w:val="24"/>
                <w:szCs w:val="24"/>
              </w:rPr>
            </w:pPr>
          </w:p>
        </w:tc>
        <w:tc>
          <w:tcPr>
            <w:tcW w:w="5763" w:type="dxa"/>
            <w:vAlign w:val="bottom"/>
          </w:tcPr>
          <w:p w14:paraId="45F4727C"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lang w:val="en-GB" w:eastAsia="en-GB"/>
              </w:rPr>
              <w:t>Kenya Seed Company Limited</w:t>
            </w:r>
          </w:p>
        </w:tc>
        <w:tc>
          <w:tcPr>
            <w:tcW w:w="272" w:type="dxa"/>
            <w:vAlign w:val="bottom"/>
          </w:tcPr>
          <w:p w14:paraId="4DD8CFE5" w14:textId="77777777" w:rsidR="00DF6025" w:rsidRPr="003B6CA8" w:rsidRDefault="00DF6025" w:rsidP="00DF6025">
            <w:pPr>
              <w:jc w:val="right"/>
              <w:rPr>
                <w:rFonts w:ascii="Arial Narrow" w:hAnsi="Arial Narrow"/>
                <w:sz w:val="24"/>
                <w:szCs w:val="24"/>
              </w:rPr>
            </w:pPr>
          </w:p>
        </w:tc>
        <w:tc>
          <w:tcPr>
            <w:tcW w:w="1350" w:type="dxa"/>
          </w:tcPr>
          <w:p w14:paraId="11AC5DA9" w14:textId="6B7BF2CF" w:rsidR="00DF6025" w:rsidRPr="003B6CA8" w:rsidRDefault="00CA5975" w:rsidP="00DF6025">
            <w:pPr>
              <w:jc w:val="right"/>
              <w:rPr>
                <w:rFonts w:ascii="Arial Narrow" w:hAnsi="Arial Narrow"/>
                <w:sz w:val="24"/>
                <w:szCs w:val="24"/>
              </w:rPr>
            </w:pPr>
            <w:r>
              <w:rPr>
                <w:rFonts w:ascii="Arial Narrow" w:hAnsi="Arial Narrow"/>
                <w:sz w:val="24"/>
                <w:szCs w:val="24"/>
              </w:rPr>
              <w:t>2</w:t>
            </w:r>
            <w:r w:rsidR="00795AC9">
              <w:rPr>
                <w:rFonts w:ascii="Arial Narrow" w:hAnsi="Arial Narrow"/>
                <w:sz w:val="24"/>
                <w:szCs w:val="24"/>
              </w:rPr>
              <w:t>60,998</w:t>
            </w:r>
          </w:p>
        </w:tc>
        <w:tc>
          <w:tcPr>
            <w:tcW w:w="270" w:type="dxa"/>
            <w:vAlign w:val="bottom"/>
          </w:tcPr>
          <w:p w14:paraId="1C91CB3A" w14:textId="77777777" w:rsidR="00DF6025" w:rsidRPr="003B6CA8" w:rsidRDefault="00DF6025" w:rsidP="00DF6025">
            <w:pPr>
              <w:jc w:val="right"/>
              <w:rPr>
                <w:rFonts w:ascii="Arial Narrow" w:hAnsi="Arial Narrow"/>
                <w:sz w:val="24"/>
                <w:szCs w:val="24"/>
              </w:rPr>
            </w:pPr>
          </w:p>
        </w:tc>
        <w:tc>
          <w:tcPr>
            <w:tcW w:w="1438" w:type="dxa"/>
          </w:tcPr>
          <w:p w14:paraId="202E37B4" w14:textId="7DDEE2CB" w:rsidR="00DF6025" w:rsidRPr="003B6CA8" w:rsidRDefault="00DF6025" w:rsidP="00DF6025">
            <w:pPr>
              <w:jc w:val="right"/>
              <w:rPr>
                <w:rFonts w:ascii="Arial Narrow" w:hAnsi="Arial Narrow"/>
                <w:sz w:val="24"/>
                <w:szCs w:val="24"/>
              </w:rPr>
            </w:pPr>
            <w:r w:rsidRPr="003B6CA8">
              <w:rPr>
                <w:rFonts w:ascii="Arial Narrow" w:hAnsi="Arial Narrow"/>
                <w:sz w:val="24"/>
                <w:szCs w:val="24"/>
              </w:rPr>
              <w:t>241,459</w:t>
            </w:r>
          </w:p>
        </w:tc>
      </w:tr>
      <w:tr w:rsidR="00DF6025" w:rsidRPr="003B6CA8" w14:paraId="0256B717" w14:textId="77777777" w:rsidTr="00277138">
        <w:tc>
          <w:tcPr>
            <w:tcW w:w="539" w:type="dxa"/>
            <w:vAlign w:val="bottom"/>
          </w:tcPr>
          <w:p w14:paraId="4BBE1662" w14:textId="77777777" w:rsidR="00DF6025" w:rsidRPr="003B6CA8" w:rsidRDefault="00DF6025" w:rsidP="00DF6025">
            <w:pPr>
              <w:rPr>
                <w:rFonts w:ascii="Arial Narrow" w:hAnsi="Arial Narrow"/>
                <w:sz w:val="24"/>
                <w:szCs w:val="24"/>
              </w:rPr>
            </w:pPr>
          </w:p>
        </w:tc>
        <w:tc>
          <w:tcPr>
            <w:tcW w:w="5763" w:type="dxa"/>
            <w:vAlign w:val="bottom"/>
          </w:tcPr>
          <w:p w14:paraId="566D93E1"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lang w:val="en-GB" w:eastAsia="en-GB"/>
              </w:rPr>
              <w:t>Simlaw Uganda</w:t>
            </w:r>
          </w:p>
        </w:tc>
        <w:tc>
          <w:tcPr>
            <w:tcW w:w="272" w:type="dxa"/>
            <w:vAlign w:val="bottom"/>
          </w:tcPr>
          <w:p w14:paraId="44CEF641" w14:textId="77777777" w:rsidR="00DF6025" w:rsidRPr="003B6CA8" w:rsidRDefault="00DF6025" w:rsidP="00DF6025">
            <w:pPr>
              <w:jc w:val="right"/>
              <w:rPr>
                <w:rFonts w:ascii="Arial Narrow" w:hAnsi="Arial Narrow"/>
                <w:sz w:val="24"/>
                <w:szCs w:val="24"/>
              </w:rPr>
            </w:pPr>
          </w:p>
        </w:tc>
        <w:tc>
          <w:tcPr>
            <w:tcW w:w="1350" w:type="dxa"/>
          </w:tcPr>
          <w:p w14:paraId="52C9FB72" w14:textId="3AEFB0D8" w:rsidR="00DF6025" w:rsidRPr="003B6CA8" w:rsidRDefault="00CA5975" w:rsidP="00DF6025">
            <w:pPr>
              <w:jc w:val="right"/>
              <w:rPr>
                <w:rFonts w:ascii="Arial Narrow" w:hAnsi="Arial Narrow"/>
                <w:sz w:val="24"/>
                <w:szCs w:val="24"/>
              </w:rPr>
            </w:pPr>
            <w:r>
              <w:rPr>
                <w:rFonts w:ascii="Arial Narrow" w:hAnsi="Arial Narrow"/>
                <w:sz w:val="24"/>
                <w:szCs w:val="24"/>
              </w:rPr>
              <w:t>-</w:t>
            </w:r>
          </w:p>
        </w:tc>
        <w:tc>
          <w:tcPr>
            <w:tcW w:w="270" w:type="dxa"/>
            <w:vAlign w:val="bottom"/>
          </w:tcPr>
          <w:p w14:paraId="29C02A78" w14:textId="77777777" w:rsidR="00DF6025" w:rsidRPr="003B6CA8" w:rsidRDefault="00DF6025" w:rsidP="00DF6025">
            <w:pPr>
              <w:jc w:val="right"/>
              <w:rPr>
                <w:rFonts w:ascii="Arial Narrow" w:hAnsi="Arial Narrow"/>
                <w:sz w:val="24"/>
                <w:szCs w:val="24"/>
              </w:rPr>
            </w:pPr>
          </w:p>
        </w:tc>
        <w:tc>
          <w:tcPr>
            <w:tcW w:w="1438" w:type="dxa"/>
          </w:tcPr>
          <w:p w14:paraId="4C2A0034" w14:textId="67629319" w:rsidR="00DF6025" w:rsidRPr="003B6CA8" w:rsidRDefault="00DF6025" w:rsidP="00DF6025">
            <w:pPr>
              <w:jc w:val="right"/>
              <w:rPr>
                <w:rFonts w:ascii="Arial Narrow" w:hAnsi="Arial Narrow"/>
                <w:sz w:val="24"/>
                <w:szCs w:val="24"/>
              </w:rPr>
            </w:pPr>
            <w:r w:rsidRPr="003B6CA8">
              <w:rPr>
                <w:rFonts w:ascii="Arial Narrow" w:hAnsi="Arial Narrow"/>
                <w:sz w:val="24"/>
                <w:szCs w:val="24"/>
              </w:rPr>
              <w:t>2,690</w:t>
            </w:r>
          </w:p>
        </w:tc>
      </w:tr>
      <w:tr w:rsidR="00DF6025" w:rsidRPr="003B6CA8" w14:paraId="61442A30" w14:textId="77777777" w:rsidTr="00277138">
        <w:tc>
          <w:tcPr>
            <w:tcW w:w="539" w:type="dxa"/>
            <w:vAlign w:val="bottom"/>
          </w:tcPr>
          <w:p w14:paraId="53BAABEB" w14:textId="77777777" w:rsidR="00DF6025" w:rsidRPr="003B6CA8" w:rsidRDefault="00DF6025" w:rsidP="00DF6025">
            <w:pPr>
              <w:rPr>
                <w:rFonts w:ascii="Arial Narrow" w:hAnsi="Arial Narrow"/>
                <w:sz w:val="24"/>
                <w:szCs w:val="24"/>
              </w:rPr>
            </w:pPr>
          </w:p>
        </w:tc>
        <w:tc>
          <w:tcPr>
            <w:tcW w:w="5763" w:type="dxa"/>
            <w:vAlign w:val="bottom"/>
          </w:tcPr>
          <w:p w14:paraId="3B6249EA"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lang w:val="en-GB" w:eastAsia="en-GB"/>
              </w:rPr>
              <w:t>Kibo Seed Company Limited</w:t>
            </w:r>
          </w:p>
        </w:tc>
        <w:tc>
          <w:tcPr>
            <w:tcW w:w="272" w:type="dxa"/>
            <w:vAlign w:val="bottom"/>
          </w:tcPr>
          <w:p w14:paraId="44BA63EF" w14:textId="77777777" w:rsidR="00DF6025" w:rsidRPr="003B6CA8" w:rsidRDefault="00DF6025" w:rsidP="00DF6025">
            <w:pPr>
              <w:jc w:val="right"/>
              <w:rPr>
                <w:rFonts w:ascii="Arial Narrow" w:hAnsi="Arial Narrow"/>
                <w:sz w:val="24"/>
                <w:szCs w:val="24"/>
              </w:rPr>
            </w:pPr>
          </w:p>
        </w:tc>
        <w:tc>
          <w:tcPr>
            <w:tcW w:w="1350" w:type="dxa"/>
            <w:tcBorders>
              <w:bottom w:val="single" w:sz="4" w:space="0" w:color="auto"/>
            </w:tcBorders>
          </w:tcPr>
          <w:p w14:paraId="3D989E11" w14:textId="18601461" w:rsidR="00DF6025" w:rsidRPr="003B6CA8" w:rsidRDefault="00CA5975" w:rsidP="00DF6025">
            <w:pPr>
              <w:jc w:val="right"/>
              <w:rPr>
                <w:rFonts w:ascii="Arial Narrow" w:hAnsi="Arial Narrow"/>
                <w:sz w:val="24"/>
                <w:szCs w:val="24"/>
              </w:rPr>
            </w:pPr>
            <w:r>
              <w:rPr>
                <w:rFonts w:ascii="Arial Narrow" w:hAnsi="Arial Narrow"/>
                <w:sz w:val="24"/>
                <w:szCs w:val="24"/>
              </w:rPr>
              <w:t>-</w:t>
            </w:r>
          </w:p>
        </w:tc>
        <w:tc>
          <w:tcPr>
            <w:tcW w:w="270" w:type="dxa"/>
            <w:vAlign w:val="bottom"/>
          </w:tcPr>
          <w:p w14:paraId="22F4CEA4" w14:textId="77777777" w:rsidR="00DF6025" w:rsidRPr="003B6CA8" w:rsidRDefault="00DF6025" w:rsidP="00DF6025">
            <w:pPr>
              <w:jc w:val="right"/>
              <w:rPr>
                <w:rFonts w:ascii="Arial Narrow" w:hAnsi="Arial Narrow"/>
                <w:sz w:val="24"/>
                <w:szCs w:val="24"/>
              </w:rPr>
            </w:pPr>
          </w:p>
        </w:tc>
        <w:tc>
          <w:tcPr>
            <w:tcW w:w="1438" w:type="dxa"/>
            <w:tcBorders>
              <w:bottom w:val="single" w:sz="4" w:space="0" w:color="auto"/>
            </w:tcBorders>
          </w:tcPr>
          <w:p w14:paraId="24A8229A" w14:textId="0A994589" w:rsidR="00DF6025" w:rsidRPr="003B6CA8" w:rsidRDefault="00DF6025" w:rsidP="00DF6025">
            <w:pPr>
              <w:jc w:val="right"/>
              <w:rPr>
                <w:rFonts w:ascii="Arial Narrow" w:hAnsi="Arial Narrow"/>
                <w:sz w:val="24"/>
                <w:szCs w:val="24"/>
              </w:rPr>
            </w:pPr>
            <w:r w:rsidRPr="003B6CA8">
              <w:rPr>
                <w:rFonts w:ascii="Arial Narrow" w:hAnsi="Arial Narrow"/>
                <w:sz w:val="24"/>
                <w:szCs w:val="24"/>
              </w:rPr>
              <w:t>9,650</w:t>
            </w:r>
          </w:p>
        </w:tc>
      </w:tr>
      <w:tr w:rsidR="00DF6025" w:rsidRPr="003B6CA8" w14:paraId="2E4D9779" w14:textId="77777777" w:rsidTr="00277138">
        <w:tc>
          <w:tcPr>
            <w:tcW w:w="539" w:type="dxa"/>
            <w:vAlign w:val="bottom"/>
          </w:tcPr>
          <w:p w14:paraId="0F134EC7" w14:textId="77777777" w:rsidR="00DF6025" w:rsidRPr="003B6CA8" w:rsidRDefault="00DF6025" w:rsidP="00DF6025">
            <w:pPr>
              <w:rPr>
                <w:rFonts w:ascii="Arial Narrow" w:hAnsi="Arial Narrow"/>
                <w:sz w:val="24"/>
                <w:szCs w:val="24"/>
              </w:rPr>
            </w:pPr>
          </w:p>
        </w:tc>
        <w:tc>
          <w:tcPr>
            <w:tcW w:w="5763" w:type="dxa"/>
            <w:vAlign w:val="bottom"/>
          </w:tcPr>
          <w:p w14:paraId="72C1EBE0" w14:textId="77777777" w:rsidR="00DF6025" w:rsidRPr="003B6CA8" w:rsidRDefault="00DF6025" w:rsidP="00DF6025">
            <w:pPr>
              <w:tabs>
                <w:tab w:val="left" w:pos="851"/>
              </w:tabs>
              <w:rPr>
                <w:rFonts w:ascii="Arial Narrow" w:hAnsi="Arial Narrow"/>
                <w:sz w:val="24"/>
                <w:szCs w:val="24"/>
              </w:rPr>
            </w:pPr>
          </w:p>
        </w:tc>
        <w:tc>
          <w:tcPr>
            <w:tcW w:w="272" w:type="dxa"/>
            <w:vAlign w:val="bottom"/>
          </w:tcPr>
          <w:p w14:paraId="1482EA70" w14:textId="77777777" w:rsidR="00DF6025" w:rsidRPr="003B6CA8" w:rsidRDefault="00DF6025" w:rsidP="00DF6025">
            <w:pPr>
              <w:jc w:val="right"/>
              <w:rPr>
                <w:rFonts w:ascii="Arial Narrow" w:hAnsi="Arial Narrow"/>
                <w:sz w:val="24"/>
                <w:szCs w:val="24"/>
              </w:rPr>
            </w:pPr>
          </w:p>
        </w:tc>
        <w:tc>
          <w:tcPr>
            <w:tcW w:w="1350" w:type="dxa"/>
            <w:tcBorders>
              <w:top w:val="single" w:sz="4" w:space="0" w:color="auto"/>
              <w:bottom w:val="double" w:sz="4" w:space="0" w:color="auto"/>
            </w:tcBorders>
          </w:tcPr>
          <w:p w14:paraId="7D687A1D" w14:textId="0AB9C3AA" w:rsidR="00DF6025" w:rsidRPr="003B6CA8" w:rsidRDefault="00CA5975" w:rsidP="00DF6025">
            <w:pPr>
              <w:jc w:val="right"/>
              <w:rPr>
                <w:rFonts w:ascii="Arial Narrow" w:hAnsi="Arial Narrow"/>
                <w:sz w:val="24"/>
                <w:szCs w:val="24"/>
              </w:rPr>
            </w:pPr>
            <w:r>
              <w:rPr>
                <w:rFonts w:ascii="Arial Narrow" w:hAnsi="Arial Narrow"/>
                <w:sz w:val="24"/>
                <w:szCs w:val="24"/>
              </w:rPr>
              <w:t>2</w:t>
            </w:r>
            <w:r w:rsidR="00795AC9">
              <w:rPr>
                <w:rFonts w:ascii="Arial Narrow" w:hAnsi="Arial Narrow"/>
                <w:sz w:val="24"/>
                <w:szCs w:val="24"/>
              </w:rPr>
              <w:t>60,998</w:t>
            </w:r>
          </w:p>
        </w:tc>
        <w:tc>
          <w:tcPr>
            <w:tcW w:w="270" w:type="dxa"/>
            <w:vAlign w:val="bottom"/>
          </w:tcPr>
          <w:p w14:paraId="2C21A9EA" w14:textId="77777777" w:rsidR="00DF6025" w:rsidRPr="003B6CA8" w:rsidRDefault="00DF6025" w:rsidP="00DF6025">
            <w:pPr>
              <w:jc w:val="right"/>
              <w:rPr>
                <w:rFonts w:ascii="Arial Narrow" w:hAnsi="Arial Narrow"/>
                <w:sz w:val="24"/>
                <w:szCs w:val="24"/>
              </w:rPr>
            </w:pPr>
          </w:p>
        </w:tc>
        <w:tc>
          <w:tcPr>
            <w:tcW w:w="1438" w:type="dxa"/>
            <w:tcBorders>
              <w:top w:val="single" w:sz="4" w:space="0" w:color="auto"/>
              <w:bottom w:val="double" w:sz="4" w:space="0" w:color="auto"/>
            </w:tcBorders>
          </w:tcPr>
          <w:p w14:paraId="228047C2" w14:textId="588C5191" w:rsidR="00DF6025" w:rsidRPr="003B6CA8" w:rsidRDefault="00DF6025" w:rsidP="00DF6025">
            <w:pPr>
              <w:jc w:val="right"/>
              <w:rPr>
                <w:rFonts w:ascii="Arial Narrow" w:hAnsi="Arial Narrow"/>
                <w:sz w:val="24"/>
                <w:szCs w:val="24"/>
              </w:rPr>
            </w:pPr>
            <w:r w:rsidRPr="003B6CA8">
              <w:rPr>
                <w:rFonts w:ascii="Arial Narrow" w:hAnsi="Arial Narrow"/>
                <w:sz w:val="24"/>
                <w:szCs w:val="24"/>
              </w:rPr>
              <w:t>253,799</w:t>
            </w:r>
          </w:p>
        </w:tc>
      </w:tr>
      <w:tr w:rsidR="0029747E" w:rsidRPr="003B6CA8" w14:paraId="5EFAF201" w14:textId="77777777" w:rsidTr="00D036D1">
        <w:tc>
          <w:tcPr>
            <w:tcW w:w="539" w:type="dxa"/>
            <w:vAlign w:val="bottom"/>
          </w:tcPr>
          <w:p w14:paraId="71B8C70F" w14:textId="77777777" w:rsidR="0029747E" w:rsidRPr="003B6CA8" w:rsidRDefault="0029747E" w:rsidP="00D036D1">
            <w:pPr>
              <w:rPr>
                <w:rFonts w:ascii="Arial Narrow" w:hAnsi="Arial Narrow"/>
                <w:sz w:val="24"/>
                <w:szCs w:val="24"/>
              </w:rPr>
            </w:pPr>
          </w:p>
        </w:tc>
        <w:tc>
          <w:tcPr>
            <w:tcW w:w="9093" w:type="dxa"/>
            <w:gridSpan w:val="5"/>
            <w:vAlign w:val="bottom"/>
          </w:tcPr>
          <w:p w14:paraId="58B97CF0" w14:textId="77777777" w:rsidR="0029747E" w:rsidRPr="003B6CA8" w:rsidRDefault="0029747E" w:rsidP="00D036D1">
            <w:pPr>
              <w:jc w:val="both"/>
              <w:rPr>
                <w:rFonts w:ascii="Arial Narrow" w:hAnsi="Arial Narrow"/>
                <w:sz w:val="24"/>
                <w:szCs w:val="24"/>
              </w:rPr>
            </w:pPr>
          </w:p>
        </w:tc>
      </w:tr>
      <w:tr w:rsidR="0029747E" w:rsidRPr="003B6CA8" w14:paraId="4D3D792D" w14:textId="77777777" w:rsidTr="00D036D1">
        <w:tc>
          <w:tcPr>
            <w:tcW w:w="539" w:type="dxa"/>
            <w:vAlign w:val="bottom"/>
          </w:tcPr>
          <w:p w14:paraId="5C230301" w14:textId="77777777" w:rsidR="0029747E" w:rsidRPr="003B6CA8" w:rsidRDefault="0029747E" w:rsidP="00D036D1">
            <w:pPr>
              <w:rPr>
                <w:rFonts w:ascii="Arial Narrow" w:hAnsi="Arial Narrow"/>
                <w:sz w:val="24"/>
                <w:szCs w:val="24"/>
              </w:rPr>
            </w:pPr>
          </w:p>
        </w:tc>
        <w:tc>
          <w:tcPr>
            <w:tcW w:w="6035" w:type="dxa"/>
            <w:gridSpan w:val="2"/>
            <w:vAlign w:val="bottom"/>
          </w:tcPr>
          <w:p w14:paraId="463713C1" w14:textId="77777777" w:rsidR="0029747E" w:rsidRPr="003B6CA8" w:rsidRDefault="0029747E" w:rsidP="00D036D1">
            <w:pPr>
              <w:rPr>
                <w:rFonts w:ascii="Arial Narrow" w:hAnsi="Arial Narrow"/>
                <w:i/>
                <w:sz w:val="24"/>
                <w:szCs w:val="24"/>
              </w:rPr>
            </w:pPr>
            <w:r w:rsidRPr="003B6CA8">
              <w:rPr>
                <w:rFonts w:ascii="Arial Narrow" w:hAnsi="Arial Narrow"/>
                <w:i/>
                <w:sz w:val="24"/>
                <w:szCs w:val="24"/>
                <w:lang w:val="en-GB" w:eastAsia="en-GB"/>
              </w:rPr>
              <w:t>Payments made by Kenya Seed Company Limited on behalf of:</w:t>
            </w:r>
          </w:p>
        </w:tc>
        <w:tc>
          <w:tcPr>
            <w:tcW w:w="1350" w:type="dxa"/>
            <w:vAlign w:val="bottom"/>
          </w:tcPr>
          <w:p w14:paraId="49FDBD83" w14:textId="77777777" w:rsidR="0029747E" w:rsidRPr="003B6CA8" w:rsidRDefault="0029747E" w:rsidP="00D036D1">
            <w:pPr>
              <w:jc w:val="right"/>
              <w:rPr>
                <w:rFonts w:ascii="Arial Narrow" w:hAnsi="Arial Narrow"/>
                <w:sz w:val="24"/>
                <w:szCs w:val="24"/>
              </w:rPr>
            </w:pPr>
          </w:p>
        </w:tc>
        <w:tc>
          <w:tcPr>
            <w:tcW w:w="270" w:type="dxa"/>
            <w:vAlign w:val="bottom"/>
          </w:tcPr>
          <w:p w14:paraId="265C21BC" w14:textId="77777777" w:rsidR="0029747E" w:rsidRPr="003B6CA8" w:rsidRDefault="0029747E" w:rsidP="00D036D1">
            <w:pPr>
              <w:jc w:val="right"/>
              <w:rPr>
                <w:rFonts w:ascii="Arial Narrow" w:hAnsi="Arial Narrow"/>
                <w:sz w:val="24"/>
                <w:szCs w:val="24"/>
              </w:rPr>
            </w:pPr>
          </w:p>
        </w:tc>
        <w:tc>
          <w:tcPr>
            <w:tcW w:w="1438" w:type="dxa"/>
            <w:vAlign w:val="bottom"/>
          </w:tcPr>
          <w:p w14:paraId="3786E64A" w14:textId="77777777" w:rsidR="0029747E" w:rsidRPr="003B6CA8" w:rsidRDefault="0029747E" w:rsidP="00D036D1">
            <w:pPr>
              <w:jc w:val="right"/>
              <w:rPr>
                <w:rFonts w:ascii="Arial Narrow" w:hAnsi="Arial Narrow"/>
                <w:sz w:val="24"/>
                <w:szCs w:val="24"/>
              </w:rPr>
            </w:pPr>
          </w:p>
        </w:tc>
      </w:tr>
      <w:tr w:rsidR="00DF6025" w:rsidRPr="003B6CA8" w14:paraId="750EAD45" w14:textId="77777777" w:rsidTr="00277138">
        <w:tc>
          <w:tcPr>
            <w:tcW w:w="539" w:type="dxa"/>
            <w:vAlign w:val="bottom"/>
          </w:tcPr>
          <w:p w14:paraId="4A5E9A73" w14:textId="77777777" w:rsidR="00DF6025" w:rsidRPr="003B6CA8" w:rsidRDefault="00DF6025" w:rsidP="00DF6025">
            <w:pPr>
              <w:rPr>
                <w:rFonts w:ascii="Arial Narrow" w:hAnsi="Arial Narrow"/>
                <w:sz w:val="24"/>
                <w:szCs w:val="24"/>
              </w:rPr>
            </w:pPr>
          </w:p>
        </w:tc>
        <w:tc>
          <w:tcPr>
            <w:tcW w:w="5763" w:type="dxa"/>
            <w:vAlign w:val="bottom"/>
          </w:tcPr>
          <w:p w14:paraId="2A580538"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Simlaw Seeds Company Limited</w:t>
            </w:r>
          </w:p>
        </w:tc>
        <w:tc>
          <w:tcPr>
            <w:tcW w:w="272" w:type="dxa"/>
            <w:vAlign w:val="bottom"/>
          </w:tcPr>
          <w:p w14:paraId="0DCD0E36" w14:textId="77777777" w:rsidR="00DF6025" w:rsidRPr="003B6CA8" w:rsidRDefault="00DF6025" w:rsidP="00DF6025">
            <w:pPr>
              <w:jc w:val="right"/>
              <w:rPr>
                <w:rFonts w:ascii="Arial Narrow" w:hAnsi="Arial Narrow"/>
                <w:sz w:val="24"/>
                <w:szCs w:val="24"/>
              </w:rPr>
            </w:pPr>
          </w:p>
        </w:tc>
        <w:tc>
          <w:tcPr>
            <w:tcW w:w="1350" w:type="dxa"/>
          </w:tcPr>
          <w:p w14:paraId="0EA6F16E" w14:textId="77E398EF" w:rsidR="00DF6025" w:rsidRPr="003B6CA8" w:rsidRDefault="00CA5975" w:rsidP="00DF6025">
            <w:pPr>
              <w:jc w:val="right"/>
              <w:rPr>
                <w:rFonts w:ascii="Arial Narrow" w:hAnsi="Arial Narrow"/>
                <w:sz w:val="24"/>
                <w:szCs w:val="24"/>
              </w:rPr>
            </w:pPr>
            <w:r>
              <w:rPr>
                <w:rFonts w:ascii="Arial Narrow" w:hAnsi="Arial Narrow"/>
                <w:sz w:val="24"/>
                <w:szCs w:val="24"/>
              </w:rPr>
              <w:t>1,160</w:t>
            </w:r>
          </w:p>
        </w:tc>
        <w:tc>
          <w:tcPr>
            <w:tcW w:w="270" w:type="dxa"/>
            <w:vAlign w:val="bottom"/>
          </w:tcPr>
          <w:p w14:paraId="3588CB33" w14:textId="77777777" w:rsidR="00DF6025" w:rsidRPr="003B6CA8" w:rsidRDefault="00DF6025" w:rsidP="00DF6025">
            <w:pPr>
              <w:jc w:val="right"/>
              <w:rPr>
                <w:rFonts w:ascii="Arial Narrow" w:hAnsi="Arial Narrow"/>
                <w:sz w:val="24"/>
                <w:szCs w:val="24"/>
              </w:rPr>
            </w:pPr>
          </w:p>
        </w:tc>
        <w:tc>
          <w:tcPr>
            <w:tcW w:w="1438" w:type="dxa"/>
          </w:tcPr>
          <w:p w14:paraId="5BE82CE1" w14:textId="061B0184" w:rsidR="00DF6025" w:rsidRPr="003B6CA8" w:rsidRDefault="00DF6025" w:rsidP="00DF6025">
            <w:pPr>
              <w:jc w:val="right"/>
              <w:rPr>
                <w:rFonts w:ascii="Arial Narrow" w:hAnsi="Arial Narrow"/>
                <w:sz w:val="24"/>
                <w:szCs w:val="24"/>
              </w:rPr>
            </w:pPr>
            <w:r w:rsidRPr="003B6CA8">
              <w:rPr>
                <w:rFonts w:ascii="Arial Narrow" w:hAnsi="Arial Narrow"/>
                <w:sz w:val="24"/>
                <w:szCs w:val="24"/>
              </w:rPr>
              <w:t>21,576</w:t>
            </w:r>
          </w:p>
        </w:tc>
      </w:tr>
      <w:tr w:rsidR="00DF6025" w:rsidRPr="003B6CA8" w14:paraId="3F1F73ED" w14:textId="77777777" w:rsidTr="00277138">
        <w:tc>
          <w:tcPr>
            <w:tcW w:w="539" w:type="dxa"/>
            <w:vAlign w:val="bottom"/>
          </w:tcPr>
          <w:p w14:paraId="4F1A21BB" w14:textId="77777777" w:rsidR="00DF6025" w:rsidRPr="003B6CA8" w:rsidRDefault="00DF6025" w:rsidP="00DF6025">
            <w:pPr>
              <w:rPr>
                <w:rFonts w:ascii="Arial Narrow" w:hAnsi="Arial Narrow"/>
                <w:sz w:val="24"/>
                <w:szCs w:val="24"/>
              </w:rPr>
            </w:pPr>
          </w:p>
        </w:tc>
        <w:tc>
          <w:tcPr>
            <w:tcW w:w="5763" w:type="dxa"/>
            <w:vAlign w:val="bottom"/>
          </w:tcPr>
          <w:p w14:paraId="388CF1E7"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Mt Elgon Seed Company Limited</w:t>
            </w:r>
          </w:p>
        </w:tc>
        <w:tc>
          <w:tcPr>
            <w:tcW w:w="272" w:type="dxa"/>
            <w:vAlign w:val="bottom"/>
          </w:tcPr>
          <w:p w14:paraId="12290522" w14:textId="77777777" w:rsidR="00DF6025" w:rsidRPr="003B6CA8" w:rsidRDefault="00DF6025" w:rsidP="00DF6025">
            <w:pPr>
              <w:jc w:val="right"/>
              <w:rPr>
                <w:rFonts w:ascii="Arial Narrow" w:hAnsi="Arial Narrow"/>
                <w:sz w:val="24"/>
                <w:szCs w:val="24"/>
              </w:rPr>
            </w:pPr>
          </w:p>
        </w:tc>
        <w:tc>
          <w:tcPr>
            <w:tcW w:w="1350" w:type="dxa"/>
          </w:tcPr>
          <w:p w14:paraId="4AB6B780" w14:textId="716EEE6D" w:rsidR="00DF6025" w:rsidRPr="003B6CA8" w:rsidRDefault="00CA5975" w:rsidP="00DF6025">
            <w:pPr>
              <w:jc w:val="right"/>
              <w:rPr>
                <w:rFonts w:ascii="Arial Narrow" w:hAnsi="Arial Narrow"/>
                <w:sz w:val="24"/>
                <w:szCs w:val="24"/>
              </w:rPr>
            </w:pPr>
            <w:r>
              <w:rPr>
                <w:rFonts w:ascii="Arial Narrow" w:hAnsi="Arial Narrow"/>
                <w:sz w:val="24"/>
                <w:szCs w:val="24"/>
              </w:rPr>
              <w:t>-</w:t>
            </w:r>
          </w:p>
        </w:tc>
        <w:tc>
          <w:tcPr>
            <w:tcW w:w="270" w:type="dxa"/>
            <w:vAlign w:val="bottom"/>
          </w:tcPr>
          <w:p w14:paraId="5EAA94A5" w14:textId="77777777" w:rsidR="00DF6025" w:rsidRPr="003B6CA8" w:rsidRDefault="00DF6025" w:rsidP="00DF6025">
            <w:pPr>
              <w:jc w:val="right"/>
              <w:rPr>
                <w:rFonts w:ascii="Arial Narrow" w:hAnsi="Arial Narrow"/>
                <w:sz w:val="24"/>
                <w:szCs w:val="24"/>
              </w:rPr>
            </w:pPr>
          </w:p>
        </w:tc>
        <w:tc>
          <w:tcPr>
            <w:tcW w:w="1438" w:type="dxa"/>
          </w:tcPr>
          <w:p w14:paraId="51157467" w14:textId="400BF46C" w:rsidR="00DF6025" w:rsidRPr="003B6CA8" w:rsidRDefault="00DF6025" w:rsidP="00DF6025">
            <w:pPr>
              <w:jc w:val="right"/>
              <w:rPr>
                <w:rFonts w:ascii="Arial Narrow" w:hAnsi="Arial Narrow"/>
                <w:sz w:val="24"/>
                <w:szCs w:val="24"/>
              </w:rPr>
            </w:pPr>
            <w:r w:rsidRPr="003B6CA8">
              <w:rPr>
                <w:rFonts w:ascii="Arial Narrow" w:hAnsi="Arial Narrow"/>
                <w:sz w:val="24"/>
                <w:szCs w:val="24"/>
              </w:rPr>
              <w:t>11,510</w:t>
            </w:r>
          </w:p>
        </w:tc>
      </w:tr>
      <w:tr w:rsidR="00DF6025" w:rsidRPr="003B6CA8" w14:paraId="05AE9FFB" w14:textId="77777777" w:rsidTr="00277138">
        <w:tc>
          <w:tcPr>
            <w:tcW w:w="539" w:type="dxa"/>
            <w:vAlign w:val="bottom"/>
          </w:tcPr>
          <w:p w14:paraId="34AF2324" w14:textId="77777777" w:rsidR="00DF6025" w:rsidRPr="003B6CA8" w:rsidRDefault="00DF6025" w:rsidP="00DF6025">
            <w:pPr>
              <w:rPr>
                <w:rFonts w:ascii="Arial Narrow" w:hAnsi="Arial Narrow"/>
                <w:sz w:val="24"/>
                <w:szCs w:val="24"/>
              </w:rPr>
            </w:pPr>
          </w:p>
        </w:tc>
        <w:tc>
          <w:tcPr>
            <w:tcW w:w="5763" w:type="dxa"/>
            <w:vAlign w:val="bottom"/>
          </w:tcPr>
          <w:p w14:paraId="3DE3DFF7"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Simlaw Seeds Uganda Limited</w:t>
            </w:r>
          </w:p>
        </w:tc>
        <w:tc>
          <w:tcPr>
            <w:tcW w:w="272" w:type="dxa"/>
            <w:vAlign w:val="bottom"/>
          </w:tcPr>
          <w:p w14:paraId="6A13CFEF" w14:textId="77777777" w:rsidR="00DF6025" w:rsidRPr="003B6CA8" w:rsidRDefault="00DF6025" w:rsidP="00DF6025">
            <w:pPr>
              <w:jc w:val="right"/>
              <w:rPr>
                <w:rFonts w:ascii="Arial Narrow" w:hAnsi="Arial Narrow"/>
                <w:sz w:val="24"/>
                <w:szCs w:val="24"/>
              </w:rPr>
            </w:pPr>
          </w:p>
        </w:tc>
        <w:tc>
          <w:tcPr>
            <w:tcW w:w="1350" w:type="dxa"/>
          </w:tcPr>
          <w:p w14:paraId="151CEF6D" w14:textId="47BDC834" w:rsidR="00DF6025" w:rsidRPr="003B6CA8" w:rsidRDefault="00CA5975" w:rsidP="00DF6025">
            <w:pPr>
              <w:jc w:val="right"/>
              <w:rPr>
                <w:rFonts w:ascii="Arial Narrow" w:hAnsi="Arial Narrow"/>
                <w:sz w:val="24"/>
                <w:szCs w:val="24"/>
              </w:rPr>
            </w:pPr>
            <w:r>
              <w:rPr>
                <w:rFonts w:ascii="Arial Narrow" w:hAnsi="Arial Narrow"/>
                <w:sz w:val="24"/>
                <w:szCs w:val="24"/>
              </w:rPr>
              <w:t>-</w:t>
            </w:r>
          </w:p>
        </w:tc>
        <w:tc>
          <w:tcPr>
            <w:tcW w:w="270" w:type="dxa"/>
            <w:vAlign w:val="bottom"/>
          </w:tcPr>
          <w:p w14:paraId="1219D5C8" w14:textId="77777777" w:rsidR="00DF6025" w:rsidRPr="003B6CA8" w:rsidRDefault="00DF6025" w:rsidP="00DF6025">
            <w:pPr>
              <w:jc w:val="right"/>
              <w:rPr>
                <w:rFonts w:ascii="Arial Narrow" w:hAnsi="Arial Narrow"/>
                <w:sz w:val="24"/>
                <w:szCs w:val="24"/>
              </w:rPr>
            </w:pPr>
          </w:p>
        </w:tc>
        <w:tc>
          <w:tcPr>
            <w:tcW w:w="1438" w:type="dxa"/>
          </w:tcPr>
          <w:p w14:paraId="042B2171" w14:textId="6D27DBAF" w:rsidR="00DF6025" w:rsidRPr="003B6CA8" w:rsidRDefault="00DF6025" w:rsidP="00DF6025">
            <w:pPr>
              <w:jc w:val="right"/>
              <w:rPr>
                <w:rFonts w:ascii="Arial Narrow" w:hAnsi="Arial Narrow"/>
                <w:sz w:val="24"/>
                <w:szCs w:val="24"/>
              </w:rPr>
            </w:pPr>
            <w:r w:rsidRPr="003B6CA8">
              <w:rPr>
                <w:rFonts w:ascii="Arial Narrow" w:hAnsi="Arial Narrow"/>
                <w:sz w:val="24"/>
                <w:szCs w:val="24"/>
              </w:rPr>
              <w:t>11,508</w:t>
            </w:r>
          </w:p>
        </w:tc>
      </w:tr>
      <w:tr w:rsidR="00DF6025" w:rsidRPr="003B6CA8" w14:paraId="5FF49A6C" w14:textId="77777777" w:rsidTr="00277138">
        <w:tc>
          <w:tcPr>
            <w:tcW w:w="539" w:type="dxa"/>
            <w:vAlign w:val="bottom"/>
          </w:tcPr>
          <w:p w14:paraId="173C0EF1" w14:textId="77777777" w:rsidR="00DF6025" w:rsidRPr="003B6CA8" w:rsidRDefault="00DF6025" w:rsidP="00DF6025">
            <w:pPr>
              <w:rPr>
                <w:rFonts w:ascii="Arial Narrow" w:hAnsi="Arial Narrow"/>
                <w:sz w:val="24"/>
                <w:szCs w:val="24"/>
              </w:rPr>
            </w:pPr>
          </w:p>
        </w:tc>
        <w:tc>
          <w:tcPr>
            <w:tcW w:w="5763" w:type="dxa"/>
            <w:vAlign w:val="bottom"/>
          </w:tcPr>
          <w:p w14:paraId="7615F436" w14:textId="77777777" w:rsidR="00DF6025" w:rsidRPr="003B6CA8" w:rsidRDefault="00DF6025" w:rsidP="00DF6025">
            <w:pPr>
              <w:tabs>
                <w:tab w:val="left" w:pos="851"/>
              </w:tabs>
              <w:rPr>
                <w:rFonts w:ascii="Arial Narrow" w:hAnsi="Arial Narrow"/>
                <w:sz w:val="24"/>
                <w:szCs w:val="24"/>
                <w:lang w:val="en-GB" w:eastAsia="en-GB"/>
              </w:rPr>
            </w:pPr>
            <w:r w:rsidRPr="003B6CA8">
              <w:rPr>
                <w:rFonts w:ascii="Arial Narrow" w:hAnsi="Arial Narrow"/>
                <w:sz w:val="24"/>
                <w:szCs w:val="24"/>
                <w:lang w:val="en-GB" w:eastAsia="en-GB"/>
              </w:rPr>
              <w:t>Kibo Seed Company Limited</w:t>
            </w:r>
          </w:p>
        </w:tc>
        <w:tc>
          <w:tcPr>
            <w:tcW w:w="272" w:type="dxa"/>
            <w:vAlign w:val="bottom"/>
          </w:tcPr>
          <w:p w14:paraId="4346B274" w14:textId="77777777" w:rsidR="00DF6025" w:rsidRPr="003B6CA8" w:rsidRDefault="00DF6025" w:rsidP="00DF6025">
            <w:pPr>
              <w:jc w:val="right"/>
              <w:rPr>
                <w:rFonts w:ascii="Arial Narrow" w:hAnsi="Arial Narrow"/>
                <w:sz w:val="24"/>
                <w:szCs w:val="24"/>
              </w:rPr>
            </w:pPr>
          </w:p>
        </w:tc>
        <w:tc>
          <w:tcPr>
            <w:tcW w:w="1350" w:type="dxa"/>
            <w:tcBorders>
              <w:bottom w:val="single" w:sz="4" w:space="0" w:color="auto"/>
            </w:tcBorders>
          </w:tcPr>
          <w:p w14:paraId="0A38E948" w14:textId="6A08BEC2" w:rsidR="00DF6025" w:rsidRPr="003B6CA8" w:rsidRDefault="00CA5975" w:rsidP="00DF6025">
            <w:pPr>
              <w:jc w:val="right"/>
              <w:rPr>
                <w:rFonts w:ascii="Arial Narrow" w:hAnsi="Arial Narrow"/>
                <w:sz w:val="24"/>
                <w:szCs w:val="24"/>
              </w:rPr>
            </w:pPr>
            <w:r>
              <w:rPr>
                <w:rFonts w:ascii="Arial Narrow" w:hAnsi="Arial Narrow"/>
                <w:sz w:val="24"/>
                <w:szCs w:val="24"/>
              </w:rPr>
              <w:t>454</w:t>
            </w:r>
          </w:p>
        </w:tc>
        <w:tc>
          <w:tcPr>
            <w:tcW w:w="270" w:type="dxa"/>
            <w:vAlign w:val="bottom"/>
          </w:tcPr>
          <w:p w14:paraId="445A1A2A" w14:textId="77777777" w:rsidR="00DF6025" w:rsidRPr="003B6CA8" w:rsidRDefault="00DF6025" w:rsidP="00DF6025">
            <w:pPr>
              <w:jc w:val="right"/>
              <w:rPr>
                <w:rFonts w:ascii="Arial Narrow" w:hAnsi="Arial Narrow"/>
                <w:sz w:val="24"/>
                <w:szCs w:val="24"/>
              </w:rPr>
            </w:pPr>
          </w:p>
        </w:tc>
        <w:tc>
          <w:tcPr>
            <w:tcW w:w="1438" w:type="dxa"/>
            <w:tcBorders>
              <w:bottom w:val="single" w:sz="4" w:space="0" w:color="auto"/>
            </w:tcBorders>
          </w:tcPr>
          <w:p w14:paraId="4FAAA123" w14:textId="4D9B917D" w:rsidR="00DF6025" w:rsidRPr="003B6CA8" w:rsidRDefault="00DF6025" w:rsidP="00DF6025">
            <w:pPr>
              <w:jc w:val="right"/>
              <w:rPr>
                <w:rFonts w:ascii="Arial Narrow" w:hAnsi="Arial Narrow"/>
                <w:sz w:val="24"/>
                <w:szCs w:val="24"/>
              </w:rPr>
            </w:pPr>
            <w:r w:rsidRPr="003B6CA8">
              <w:rPr>
                <w:rFonts w:ascii="Arial Narrow" w:hAnsi="Arial Narrow"/>
                <w:sz w:val="24"/>
                <w:szCs w:val="24"/>
              </w:rPr>
              <w:t>12,453</w:t>
            </w:r>
          </w:p>
        </w:tc>
      </w:tr>
      <w:tr w:rsidR="00DF6025" w:rsidRPr="003B6CA8" w14:paraId="47222C0E" w14:textId="77777777" w:rsidTr="00277138">
        <w:tc>
          <w:tcPr>
            <w:tcW w:w="539" w:type="dxa"/>
            <w:vAlign w:val="bottom"/>
          </w:tcPr>
          <w:p w14:paraId="45D511DA" w14:textId="77777777" w:rsidR="00DF6025" w:rsidRPr="003B6CA8" w:rsidRDefault="00DF6025" w:rsidP="00DF6025">
            <w:pPr>
              <w:rPr>
                <w:rFonts w:ascii="Arial Narrow" w:hAnsi="Arial Narrow"/>
                <w:sz w:val="24"/>
                <w:szCs w:val="24"/>
              </w:rPr>
            </w:pPr>
          </w:p>
        </w:tc>
        <w:tc>
          <w:tcPr>
            <w:tcW w:w="5763" w:type="dxa"/>
            <w:vAlign w:val="bottom"/>
          </w:tcPr>
          <w:p w14:paraId="1A1AB243" w14:textId="77777777" w:rsidR="00DF6025" w:rsidRPr="003B6CA8" w:rsidRDefault="00DF6025" w:rsidP="00DF6025">
            <w:pPr>
              <w:tabs>
                <w:tab w:val="left" w:pos="851"/>
              </w:tabs>
              <w:rPr>
                <w:rFonts w:ascii="Arial Narrow" w:hAnsi="Arial Narrow"/>
                <w:sz w:val="24"/>
                <w:szCs w:val="24"/>
              </w:rPr>
            </w:pPr>
          </w:p>
        </w:tc>
        <w:tc>
          <w:tcPr>
            <w:tcW w:w="272" w:type="dxa"/>
            <w:vAlign w:val="bottom"/>
          </w:tcPr>
          <w:p w14:paraId="0D35748F" w14:textId="77777777" w:rsidR="00DF6025" w:rsidRPr="003B6CA8" w:rsidRDefault="00DF6025" w:rsidP="00DF6025">
            <w:pPr>
              <w:jc w:val="right"/>
              <w:rPr>
                <w:rFonts w:ascii="Arial Narrow" w:hAnsi="Arial Narrow"/>
                <w:sz w:val="24"/>
                <w:szCs w:val="24"/>
              </w:rPr>
            </w:pPr>
          </w:p>
        </w:tc>
        <w:tc>
          <w:tcPr>
            <w:tcW w:w="1350" w:type="dxa"/>
            <w:tcBorders>
              <w:top w:val="single" w:sz="4" w:space="0" w:color="auto"/>
              <w:bottom w:val="double" w:sz="4" w:space="0" w:color="auto"/>
            </w:tcBorders>
          </w:tcPr>
          <w:p w14:paraId="56C5389C" w14:textId="058CE8DF" w:rsidR="00DF6025" w:rsidRPr="003B6CA8" w:rsidRDefault="00CA5975" w:rsidP="00DF6025">
            <w:pPr>
              <w:jc w:val="right"/>
              <w:rPr>
                <w:rFonts w:ascii="Arial Narrow" w:hAnsi="Arial Narrow"/>
                <w:sz w:val="24"/>
                <w:szCs w:val="24"/>
              </w:rPr>
            </w:pPr>
            <w:r>
              <w:rPr>
                <w:rFonts w:ascii="Arial Narrow" w:hAnsi="Arial Narrow"/>
                <w:sz w:val="24"/>
                <w:szCs w:val="24"/>
              </w:rPr>
              <w:t>1,614</w:t>
            </w:r>
          </w:p>
        </w:tc>
        <w:tc>
          <w:tcPr>
            <w:tcW w:w="270" w:type="dxa"/>
            <w:vAlign w:val="bottom"/>
          </w:tcPr>
          <w:p w14:paraId="6719AE62" w14:textId="77777777" w:rsidR="00DF6025" w:rsidRPr="003B6CA8" w:rsidRDefault="00DF6025" w:rsidP="00DF6025">
            <w:pPr>
              <w:jc w:val="right"/>
              <w:rPr>
                <w:rFonts w:ascii="Arial Narrow" w:hAnsi="Arial Narrow"/>
                <w:sz w:val="24"/>
                <w:szCs w:val="24"/>
              </w:rPr>
            </w:pPr>
          </w:p>
        </w:tc>
        <w:tc>
          <w:tcPr>
            <w:tcW w:w="1438" w:type="dxa"/>
            <w:tcBorders>
              <w:top w:val="single" w:sz="4" w:space="0" w:color="auto"/>
              <w:bottom w:val="double" w:sz="4" w:space="0" w:color="auto"/>
            </w:tcBorders>
          </w:tcPr>
          <w:p w14:paraId="5F43CD27" w14:textId="2026E8AC" w:rsidR="00DF6025" w:rsidRPr="003B6CA8" w:rsidRDefault="00DF6025" w:rsidP="00DF6025">
            <w:pPr>
              <w:jc w:val="right"/>
              <w:rPr>
                <w:rFonts w:ascii="Arial Narrow" w:hAnsi="Arial Narrow"/>
                <w:sz w:val="24"/>
                <w:szCs w:val="24"/>
              </w:rPr>
            </w:pPr>
            <w:r w:rsidRPr="003B6CA8">
              <w:rPr>
                <w:rFonts w:ascii="Arial Narrow" w:hAnsi="Arial Narrow"/>
                <w:sz w:val="24"/>
                <w:szCs w:val="24"/>
              </w:rPr>
              <w:t>57,047</w:t>
            </w:r>
          </w:p>
        </w:tc>
      </w:tr>
    </w:tbl>
    <w:p w14:paraId="0500FB97"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11C095EB" w14:textId="77777777" w:rsidR="0029747E" w:rsidRPr="003B6CA8" w:rsidRDefault="0029747E" w:rsidP="0029747E">
      <w:pPr>
        <w:spacing w:line="200" w:lineRule="exact"/>
        <w:rPr>
          <w:rFonts w:ascii="Arial Narrow" w:eastAsia="Times New Roman" w:hAnsi="Arial Narrow"/>
        </w:rPr>
      </w:pPr>
      <w:bookmarkStart w:id="173" w:name="page91"/>
      <w:bookmarkEnd w:id="173"/>
    </w:p>
    <w:tbl>
      <w:tblPr>
        <w:tblpPr w:leftFromText="180" w:rightFromText="180" w:vertAnchor="text" w:tblpY="1"/>
        <w:tblOverlap w:val="never"/>
        <w:tblW w:w="9632" w:type="dxa"/>
        <w:tblLayout w:type="fixed"/>
        <w:tblLook w:val="04A0" w:firstRow="1" w:lastRow="0" w:firstColumn="1" w:lastColumn="0" w:noHBand="0" w:noVBand="1"/>
      </w:tblPr>
      <w:tblGrid>
        <w:gridCol w:w="537"/>
        <w:gridCol w:w="5666"/>
        <w:gridCol w:w="6"/>
        <w:gridCol w:w="76"/>
        <w:gridCol w:w="287"/>
        <w:gridCol w:w="42"/>
        <w:gridCol w:w="1307"/>
        <w:gridCol w:w="29"/>
        <w:gridCol w:w="244"/>
        <w:gridCol w:w="1438"/>
      </w:tblGrid>
      <w:tr w:rsidR="0029747E" w:rsidRPr="003B6CA8" w14:paraId="0286E68D" w14:textId="77777777" w:rsidTr="00D036D1">
        <w:tc>
          <w:tcPr>
            <w:tcW w:w="537" w:type="dxa"/>
            <w:shd w:val="clear" w:color="auto" w:fill="auto"/>
            <w:vAlign w:val="bottom"/>
          </w:tcPr>
          <w:p w14:paraId="2444057B"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(f)</w:t>
            </w:r>
          </w:p>
        </w:tc>
        <w:tc>
          <w:tcPr>
            <w:tcW w:w="9095" w:type="dxa"/>
            <w:gridSpan w:val="9"/>
            <w:shd w:val="clear" w:color="auto" w:fill="auto"/>
            <w:vAlign w:val="bottom"/>
          </w:tcPr>
          <w:p w14:paraId="6093007F" w14:textId="77777777" w:rsidR="0029747E" w:rsidRPr="003B6CA8" w:rsidRDefault="0029747E" w:rsidP="00D036D1">
            <w:pPr>
              <w:tabs>
                <w:tab w:val="left" w:pos="851"/>
              </w:tabs>
              <w:rPr>
                <w:rFonts w:ascii="Arial Narrow" w:hAnsi="Arial Narrow"/>
                <w:b/>
                <w:sz w:val="24"/>
                <w:szCs w:val="24"/>
              </w:rPr>
            </w:pPr>
            <w:r w:rsidRPr="003B6CA8">
              <w:rPr>
                <w:rFonts w:ascii="Arial Narrow" w:hAnsi="Arial Narrow"/>
                <w:b/>
                <w:sz w:val="24"/>
                <w:szCs w:val="24"/>
              </w:rPr>
              <w:t>Transactions within the Group</w:t>
            </w:r>
          </w:p>
        </w:tc>
      </w:tr>
      <w:tr w:rsidR="0029747E" w:rsidRPr="003B6CA8" w14:paraId="3963CFA2" w14:textId="77777777" w:rsidTr="00D036D1">
        <w:tc>
          <w:tcPr>
            <w:tcW w:w="537" w:type="dxa"/>
            <w:shd w:val="clear" w:color="auto" w:fill="auto"/>
            <w:vAlign w:val="bottom"/>
          </w:tcPr>
          <w:p w14:paraId="0C475D9B" w14:textId="77777777" w:rsidR="0029747E" w:rsidRPr="003B6CA8" w:rsidRDefault="0029747E" w:rsidP="00D036D1">
            <w:pPr>
              <w:rPr>
                <w:rFonts w:ascii="Arial Narrow" w:hAnsi="Arial Narrow"/>
                <w:sz w:val="24"/>
                <w:szCs w:val="24"/>
              </w:rPr>
            </w:pPr>
          </w:p>
        </w:tc>
        <w:tc>
          <w:tcPr>
            <w:tcW w:w="6035" w:type="dxa"/>
            <w:gridSpan w:val="4"/>
            <w:shd w:val="clear" w:color="auto" w:fill="auto"/>
            <w:vAlign w:val="bottom"/>
          </w:tcPr>
          <w:p w14:paraId="28DEC77F" w14:textId="77777777" w:rsidR="0029747E" w:rsidRPr="003B6CA8" w:rsidRDefault="0029747E" w:rsidP="00D036D1">
            <w:pPr>
              <w:jc w:val="right"/>
              <w:rPr>
                <w:rFonts w:ascii="Arial Narrow" w:hAnsi="Arial Narrow"/>
                <w:b/>
                <w:sz w:val="24"/>
                <w:szCs w:val="24"/>
              </w:rPr>
            </w:pPr>
          </w:p>
        </w:tc>
        <w:tc>
          <w:tcPr>
            <w:tcW w:w="3060" w:type="dxa"/>
            <w:gridSpan w:val="5"/>
            <w:shd w:val="clear" w:color="auto" w:fill="auto"/>
            <w:vAlign w:val="bottom"/>
          </w:tcPr>
          <w:p w14:paraId="059828D9"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Group and Company</w:t>
            </w:r>
          </w:p>
        </w:tc>
      </w:tr>
      <w:tr w:rsidR="0029747E" w:rsidRPr="003B6CA8" w14:paraId="053FEB3C" w14:textId="77777777" w:rsidTr="00D036D1">
        <w:tc>
          <w:tcPr>
            <w:tcW w:w="537" w:type="dxa"/>
            <w:shd w:val="clear" w:color="auto" w:fill="auto"/>
            <w:vAlign w:val="bottom"/>
          </w:tcPr>
          <w:p w14:paraId="45213DED" w14:textId="77777777" w:rsidR="0029747E" w:rsidRPr="003B6CA8" w:rsidRDefault="0029747E" w:rsidP="00D036D1">
            <w:pPr>
              <w:rPr>
                <w:rFonts w:ascii="Arial Narrow" w:hAnsi="Arial Narrow"/>
                <w:sz w:val="24"/>
                <w:szCs w:val="24"/>
              </w:rPr>
            </w:pPr>
          </w:p>
        </w:tc>
        <w:tc>
          <w:tcPr>
            <w:tcW w:w="6035" w:type="dxa"/>
            <w:gridSpan w:val="4"/>
            <w:shd w:val="clear" w:color="auto" w:fill="auto"/>
            <w:vAlign w:val="bottom"/>
          </w:tcPr>
          <w:p w14:paraId="27517495" w14:textId="77777777" w:rsidR="0029747E" w:rsidRPr="003B6CA8" w:rsidRDefault="0029747E" w:rsidP="00D036D1">
            <w:pPr>
              <w:jc w:val="right"/>
              <w:rPr>
                <w:rFonts w:ascii="Arial Narrow" w:hAnsi="Arial Narrow"/>
                <w:b/>
                <w:sz w:val="24"/>
                <w:szCs w:val="24"/>
              </w:rPr>
            </w:pPr>
          </w:p>
        </w:tc>
        <w:tc>
          <w:tcPr>
            <w:tcW w:w="1349" w:type="dxa"/>
            <w:gridSpan w:val="2"/>
            <w:shd w:val="clear" w:color="auto" w:fill="auto"/>
            <w:vAlign w:val="bottom"/>
          </w:tcPr>
          <w:p w14:paraId="7AF2368A" w14:textId="55CDA7B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3" w:type="dxa"/>
            <w:gridSpan w:val="2"/>
            <w:shd w:val="clear" w:color="auto" w:fill="auto"/>
            <w:vAlign w:val="bottom"/>
          </w:tcPr>
          <w:p w14:paraId="39235819" w14:textId="77777777" w:rsidR="0029747E" w:rsidRPr="003B6CA8" w:rsidRDefault="0029747E" w:rsidP="00D036D1">
            <w:pPr>
              <w:jc w:val="right"/>
              <w:rPr>
                <w:rFonts w:ascii="Arial Narrow" w:hAnsi="Arial Narrow"/>
                <w:b/>
                <w:sz w:val="24"/>
                <w:szCs w:val="24"/>
              </w:rPr>
            </w:pPr>
          </w:p>
        </w:tc>
        <w:tc>
          <w:tcPr>
            <w:tcW w:w="1438" w:type="dxa"/>
            <w:shd w:val="clear" w:color="auto" w:fill="auto"/>
            <w:vAlign w:val="bottom"/>
          </w:tcPr>
          <w:p w14:paraId="1BF79C9D" w14:textId="3570353A" w:rsidR="0029747E" w:rsidRPr="003B6CA8" w:rsidRDefault="0029747E" w:rsidP="00D036D1">
            <w:pPr>
              <w:jc w:val="right"/>
              <w:rPr>
                <w:rFonts w:ascii="Arial Narrow" w:hAnsi="Arial Narrow"/>
                <w:sz w:val="24"/>
                <w:szCs w:val="24"/>
              </w:rPr>
            </w:pPr>
            <w:r w:rsidRPr="003B6CA8">
              <w:rPr>
                <w:rFonts w:ascii="Arial Narrow" w:hAnsi="Arial Narrow"/>
                <w:b/>
                <w:sz w:val="24"/>
                <w:szCs w:val="24"/>
              </w:rPr>
              <w:t>20</w:t>
            </w:r>
            <w:r w:rsidR="000500C5" w:rsidRPr="003B6CA8">
              <w:rPr>
                <w:rFonts w:ascii="Arial Narrow" w:hAnsi="Arial Narrow"/>
                <w:b/>
                <w:sz w:val="24"/>
                <w:szCs w:val="24"/>
              </w:rPr>
              <w:t>2</w:t>
            </w:r>
            <w:r w:rsidR="00DF6025">
              <w:rPr>
                <w:rFonts w:ascii="Arial Narrow" w:hAnsi="Arial Narrow"/>
                <w:b/>
                <w:sz w:val="24"/>
                <w:szCs w:val="24"/>
              </w:rPr>
              <w:t>2</w:t>
            </w:r>
          </w:p>
        </w:tc>
      </w:tr>
      <w:tr w:rsidR="0029747E" w:rsidRPr="003B6CA8" w14:paraId="2EE8383D" w14:textId="77777777" w:rsidTr="00D036D1">
        <w:tc>
          <w:tcPr>
            <w:tcW w:w="537" w:type="dxa"/>
            <w:shd w:val="clear" w:color="auto" w:fill="auto"/>
            <w:vAlign w:val="bottom"/>
          </w:tcPr>
          <w:p w14:paraId="0030191E" w14:textId="77777777" w:rsidR="0029747E" w:rsidRPr="003B6CA8" w:rsidRDefault="0029747E" w:rsidP="00D036D1">
            <w:pPr>
              <w:rPr>
                <w:rFonts w:ascii="Arial Narrow" w:hAnsi="Arial Narrow"/>
                <w:sz w:val="24"/>
                <w:szCs w:val="24"/>
              </w:rPr>
            </w:pPr>
          </w:p>
        </w:tc>
        <w:tc>
          <w:tcPr>
            <w:tcW w:w="5666" w:type="dxa"/>
            <w:shd w:val="clear" w:color="auto" w:fill="auto"/>
            <w:vAlign w:val="bottom"/>
          </w:tcPr>
          <w:p w14:paraId="50404FD7" w14:textId="77777777" w:rsidR="0029747E" w:rsidRPr="003B6CA8" w:rsidRDefault="0029747E" w:rsidP="00D036D1">
            <w:pPr>
              <w:tabs>
                <w:tab w:val="left" w:pos="851"/>
              </w:tabs>
              <w:rPr>
                <w:rFonts w:ascii="Arial Narrow" w:hAnsi="Arial Narrow"/>
                <w:sz w:val="24"/>
                <w:szCs w:val="24"/>
                <w:lang w:val="en-GB" w:eastAsia="en-GB"/>
              </w:rPr>
            </w:pPr>
            <w:r w:rsidRPr="003B6CA8">
              <w:rPr>
                <w:rFonts w:ascii="Arial Narrow" w:hAnsi="Arial Narrow"/>
                <w:i/>
                <w:sz w:val="24"/>
                <w:szCs w:val="24"/>
                <w:lang w:val="en-GB" w:eastAsia="en-GB"/>
              </w:rPr>
              <w:t>Payments made on behalf of Kenya Seed Company Limited:</w:t>
            </w:r>
          </w:p>
        </w:tc>
        <w:tc>
          <w:tcPr>
            <w:tcW w:w="369" w:type="dxa"/>
            <w:gridSpan w:val="3"/>
            <w:shd w:val="clear" w:color="auto" w:fill="auto"/>
            <w:vAlign w:val="bottom"/>
          </w:tcPr>
          <w:p w14:paraId="4E43D0EF" w14:textId="77777777" w:rsidR="0029747E" w:rsidRPr="003B6CA8" w:rsidRDefault="0029747E" w:rsidP="00D036D1">
            <w:pPr>
              <w:jc w:val="right"/>
              <w:rPr>
                <w:rFonts w:ascii="Arial Narrow" w:hAnsi="Arial Narrow"/>
                <w:sz w:val="24"/>
                <w:szCs w:val="24"/>
              </w:rPr>
            </w:pPr>
          </w:p>
        </w:tc>
        <w:tc>
          <w:tcPr>
            <w:tcW w:w="1349" w:type="dxa"/>
            <w:gridSpan w:val="2"/>
            <w:shd w:val="clear" w:color="auto" w:fill="auto"/>
            <w:vAlign w:val="bottom"/>
          </w:tcPr>
          <w:p w14:paraId="1AB34348"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3" w:type="dxa"/>
            <w:gridSpan w:val="2"/>
            <w:shd w:val="clear" w:color="auto" w:fill="auto"/>
            <w:vAlign w:val="bottom"/>
          </w:tcPr>
          <w:p w14:paraId="6A28EE8E" w14:textId="77777777" w:rsidR="0029747E" w:rsidRPr="003B6CA8" w:rsidRDefault="0029747E" w:rsidP="00D036D1">
            <w:pPr>
              <w:jc w:val="right"/>
              <w:rPr>
                <w:rFonts w:ascii="Arial Narrow" w:hAnsi="Arial Narrow"/>
                <w:sz w:val="24"/>
                <w:szCs w:val="24"/>
              </w:rPr>
            </w:pPr>
          </w:p>
        </w:tc>
        <w:tc>
          <w:tcPr>
            <w:tcW w:w="1438" w:type="dxa"/>
            <w:shd w:val="clear" w:color="auto" w:fill="auto"/>
            <w:vAlign w:val="bottom"/>
          </w:tcPr>
          <w:p w14:paraId="3F54AFC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DF6025" w:rsidRPr="003B6CA8" w14:paraId="67D6B444" w14:textId="77777777" w:rsidTr="00D036D1">
        <w:tc>
          <w:tcPr>
            <w:tcW w:w="537" w:type="dxa"/>
            <w:shd w:val="clear" w:color="auto" w:fill="auto"/>
            <w:vAlign w:val="bottom"/>
          </w:tcPr>
          <w:p w14:paraId="1DC258EC"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43DA2AA1"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lang w:val="en-GB" w:eastAsia="en-GB"/>
              </w:rPr>
              <w:t>Simlaw Seeds Company Limited</w:t>
            </w:r>
          </w:p>
        </w:tc>
        <w:tc>
          <w:tcPr>
            <w:tcW w:w="369" w:type="dxa"/>
            <w:gridSpan w:val="3"/>
            <w:shd w:val="clear" w:color="auto" w:fill="auto"/>
            <w:vAlign w:val="bottom"/>
          </w:tcPr>
          <w:p w14:paraId="23A2349D" w14:textId="77777777" w:rsidR="00DF6025" w:rsidRPr="003B6CA8" w:rsidRDefault="00DF6025" w:rsidP="00DF6025">
            <w:pPr>
              <w:jc w:val="right"/>
              <w:rPr>
                <w:rFonts w:ascii="Arial Narrow" w:hAnsi="Arial Narrow"/>
                <w:sz w:val="24"/>
                <w:szCs w:val="24"/>
              </w:rPr>
            </w:pPr>
          </w:p>
        </w:tc>
        <w:tc>
          <w:tcPr>
            <w:tcW w:w="1349" w:type="dxa"/>
            <w:gridSpan w:val="2"/>
            <w:shd w:val="clear" w:color="auto" w:fill="auto"/>
            <w:vAlign w:val="bottom"/>
          </w:tcPr>
          <w:p w14:paraId="20C92183" w14:textId="2F082707" w:rsidR="00DF6025" w:rsidRPr="003B6CA8" w:rsidRDefault="00D46373" w:rsidP="00DF6025">
            <w:pPr>
              <w:jc w:val="right"/>
              <w:rPr>
                <w:rFonts w:ascii="Arial Narrow" w:hAnsi="Arial Narrow"/>
                <w:sz w:val="24"/>
                <w:szCs w:val="24"/>
              </w:rPr>
            </w:pPr>
            <w:r>
              <w:rPr>
                <w:rFonts w:ascii="Arial Narrow" w:hAnsi="Arial Narrow"/>
                <w:sz w:val="24"/>
                <w:szCs w:val="24"/>
              </w:rPr>
              <w:t>1,097</w:t>
            </w:r>
          </w:p>
        </w:tc>
        <w:tc>
          <w:tcPr>
            <w:tcW w:w="273" w:type="dxa"/>
            <w:gridSpan w:val="2"/>
            <w:shd w:val="clear" w:color="auto" w:fill="auto"/>
            <w:vAlign w:val="bottom"/>
          </w:tcPr>
          <w:p w14:paraId="5F175416" w14:textId="77777777" w:rsidR="00DF6025" w:rsidRPr="003B6CA8" w:rsidRDefault="00DF6025" w:rsidP="00DF6025">
            <w:pPr>
              <w:jc w:val="right"/>
              <w:rPr>
                <w:rFonts w:ascii="Arial Narrow" w:hAnsi="Arial Narrow"/>
                <w:sz w:val="24"/>
                <w:szCs w:val="24"/>
              </w:rPr>
            </w:pPr>
          </w:p>
        </w:tc>
        <w:tc>
          <w:tcPr>
            <w:tcW w:w="1438" w:type="dxa"/>
            <w:shd w:val="clear" w:color="auto" w:fill="auto"/>
            <w:vAlign w:val="bottom"/>
          </w:tcPr>
          <w:p w14:paraId="1D01C45C" w14:textId="221AC208" w:rsidR="00DF6025" w:rsidRPr="003B6CA8" w:rsidRDefault="00DF6025" w:rsidP="00DF6025">
            <w:pPr>
              <w:jc w:val="right"/>
              <w:rPr>
                <w:rFonts w:ascii="Arial Narrow" w:hAnsi="Arial Narrow"/>
                <w:sz w:val="24"/>
                <w:szCs w:val="24"/>
              </w:rPr>
            </w:pPr>
            <w:r w:rsidRPr="003B6CA8">
              <w:rPr>
                <w:rFonts w:ascii="Arial Narrow" w:hAnsi="Arial Narrow"/>
                <w:sz w:val="24"/>
                <w:szCs w:val="24"/>
              </w:rPr>
              <w:t>-</w:t>
            </w:r>
          </w:p>
        </w:tc>
      </w:tr>
      <w:tr w:rsidR="00DF6025" w:rsidRPr="003B6CA8" w14:paraId="62253D9F" w14:textId="77777777" w:rsidTr="00D036D1">
        <w:tc>
          <w:tcPr>
            <w:tcW w:w="537" w:type="dxa"/>
            <w:shd w:val="clear" w:color="auto" w:fill="auto"/>
            <w:vAlign w:val="bottom"/>
          </w:tcPr>
          <w:p w14:paraId="039C79FB"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25003660"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lang w:val="en-GB" w:eastAsia="en-GB"/>
              </w:rPr>
              <w:t>Kibo Seed Company Limited</w:t>
            </w:r>
          </w:p>
        </w:tc>
        <w:tc>
          <w:tcPr>
            <w:tcW w:w="369" w:type="dxa"/>
            <w:gridSpan w:val="3"/>
            <w:shd w:val="clear" w:color="auto" w:fill="auto"/>
            <w:vAlign w:val="bottom"/>
          </w:tcPr>
          <w:p w14:paraId="1432D074" w14:textId="77777777" w:rsidR="00DF6025" w:rsidRPr="003B6CA8" w:rsidRDefault="00DF6025" w:rsidP="00DF6025">
            <w:pPr>
              <w:jc w:val="right"/>
              <w:rPr>
                <w:rFonts w:ascii="Arial Narrow" w:hAnsi="Arial Narrow"/>
                <w:sz w:val="24"/>
                <w:szCs w:val="24"/>
              </w:rPr>
            </w:pPr>
          </w:p>
        </w:tc>
        <w:tc>
          <w:tcPr>
            <w:tcW w:w="1349" w:type="dxa"/>
            <w:gridSpan w:val="2"/>
            <w:tcBorders>
              <w:bottom w:val="single" w:sz="4" w:space="0" w:color="auto"/>
            </w:tcBorders>
            <w:shd w:val="clear" w:color="auto" w:fill="auto"/>
            <w:vAlign w:val="bottom"/>
          </w:tcPr>
          <w:p w14:paraId="7C73A1DE" w14:textId="5E6C31DB" w:rsidR="00DF6025" w:rsidRPr="003B6CA8" w:rsidRDefault="00DF6025" w:rsidP="00DF6025">
            <w:pPr>
              <w:jc w:val="right"/>
              <w:rPr>
                <w:rFonts w:ascii="Arial Narrow" w:hAnsi="Arial Narrow"/>
                <w:sz w:val="24"/>
                <w:szCs w:val="24"/>
              </w:rPr>
            </w:pPr>
            <w:r w:rsidRPr="003B6CA8">
              <w:rPr>
                <w:rFonts w:ascii="Arial Narrow" w:hAnsi="Arial Narrow"/>
                <w:sz w:val="24"/>
                <w:szCs w:val="24"/>
              </w:rPr>
              <w:t>-</w:t>
            </w:r>
          </w:p>
        </w:tc>
        <w:tc>
          <w:tcPr>
            <w:tcW w:w="273" w:type="dxa"/>
            <w:gridSpan w:val="2"/>
            <w:shd w:val="clear" w:color="auto" w:fill="auto"/>
            <w:vAlign w:val="bottom"/>
          </w:tcPr>
          <w:p w14:paraId="7B15B689" w14:textId="77777777" w:rsidR="00DF6025" w:rsidRPr="003B6CA8" w:rsidRDefault="00DF6025" w:rsidP="00DF6025">
            <w:pPr>
              <w:jc w:val="right"/>
              <w:rPr>
                <w:rFonts w:ascii="Arial Narrow" w:hAnsi="Arial Narrow"/>
                <w:sz w:val="24"/>
                <w:szCs w:val="24"/>
              </w:rPr>
            </w:pPr>
          </w:p>
        </w:tc>
        <w:tc>
          <w:tcPr>
            <w:tcW w:w="1438" w:type="dxa"/>
            <w:tcBorders>
              <w:bottom w:val="single" w:sz="4" w:space="0" w:color="auto"/>
            </w:tcBorders>
            <w:shd w:val="clear" w:color="auto" w:fill="auto"/>
            <w:vAlign w:val="bottom"/>
          </w:tcPr>
          <w:p w14:paraId="0B088D66" w14:textId="472C0E64" w:rsidR="00DF6025" w:rsidRPr="003B6CA8" w:rsidRDefault="00DF6025" w:rsidP="00DF6025">
            <w:pPr>
              <w:jc w:val="right"/>
              <w:rPr>
                <w:rFonts w:ascii="Arial Narrow" w:hAnsi="Arial Narrow"/>
                <w:sz w:val="24"/>
                <w:szCs w:val="24"/>
              </w:rPr>
            </w:pPr>
            <w:r w:rsidRPr="003B6CA8">
              <w:rPr>
                <w:rFonts w:ascii="Arial Narrow" w:hAnsi="Arial Narrow"/>
                <w:sz w:val="24"/>
                <w:szCs w:val="24"/>
              </w:rPr>
              <w:t>-</w:t>
            </w:r>
          </w:p>
        </w:tc>
      </w:tr>
      <w:tr w:rsidR="00DF6025" w:rsidRPr="003B6CA8" w14:paraId="191F7D43" w14:textId="77777777" w:rsidTr="00D036D1">
        <w:tc>
          <w:tcPr>
            <w:tcW w:w="537" w:type="dxa"/>
            <w:shd w:val="clear" w:color="auto" w:fill="auto"/>
            <w:vAlign w:val="bottom"/>
          </w:tcPr>
          <w:p w14:paraId="49B9E61C"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7BBDA8D8" w14:textId="77777777" w:rsidR="00DF6025" w:rsidRPr="003B6CA8" w:rsidRDefault="00DF6025" w:rsidP="00DF6025">
            <w:pPr>
              <w:tabs>
                <w:tab w:val="left" w:pos="851"/>
              </w:tabs>
              <w:rPr>
                <w:rFonts w:ascii="Arial Narrow" w:hAnsi="Arial Narrow"/>
                <w:sz w:val="24"/>
                <w:szCs w:val="24"/>
              </w:rPr>
            </w:pPr>
          </w:p>
        </w:tc>
        <w:tc>
          <w:tcPr>
            <w:tcW w:w="369" w:type="dxa"/>
            <w:gridSpan w:val="3"/>
            <w:shd w:val="clear" w:color="auto" w:fill="auto"/>
            <w:vAlign w:val="bottom"/>
          </w:tcPr>
          <w:p w14:paraId="36035D28" w14:textId="77777777" w:rsidR="00DF6025" w:rsidRPr="003B6CA8" w:rsidRDefault="00DF6025" w:rsidP="00DF6025">
            <w:pPr>
              <w:jc w:val="right"/>
              <w:rPr>
                <w:rFonts w:ascii="Arial Narrow" w:hAnsi="Arial Narrow"/>
                <w:sz w:val="24"/>
                <w:szCs w:val="24"/>
              </w:rPr>
            </w:pPr>
          </w:p>
        </w:tc>
        <w:tc>
          <w:tcPr>
            <w:tcW w:w="1349" w:type="dxa"/>
            <w:gridSpan w:val="2"/>
            <w:tcBorders>
              <w:top w:val="single" w:sz="4" w:space="0" w:color="auto"/>
              <w:bottom w:val="double" w:sz="4" w:space="0" w:color="auto"/>
            </w:tcBorders>
            <w:shd w:val="clear" w:color="auto" w:fill="auto"/>
            <w:vAlign w:val="bottom"/>
          </w:tcPr>
          <w:p w14:paraId="3A199695" w14:textId="5E6090B5" w:rsidR="00DF6025" w:rsidRPr="003B6CA8" w:rsidRDefault="00D46373" w:rsidP="00DF6025">
            <w:pPr>
              <w:jc w:val="right"/>
              <w:rPr>
                <w:rFonts w:ascii="Arial Narrow" w:hAnsi="Arial Narrow"/>
                <w:sz w:val="24"/>
                <w:szCs w:val="24"/>
              </w:rPr>
            </w:pPr>
            <w:r>
              <w:rPr>
                <w:rFonts w:ascii="Arial Narrow" w:hAnsi="Arial Narrow"/>
                <w:sz w:val="24"/>
                <w:szCs w:val="24"/>
              </w:rPr>
              <w:t>1,097</w:t>
            </w:r>
          </w:p>
        </w:tc>
        <w:tc>
          <w:tcPr>
            <w:tcW w:w="273" w:type="dxa"/>
            <w:gridSpan w:val="2"/>
            <w:shd w:val="clear" w:color="auto" w:fill="auto"/>
            <w:vAlign w:val="bottom"/>
          </w:tcPr>
          <w:p w14:paraId="02B29DD0" w14:textId="77777777" w:rsidR="00DF6025" w:rsidRPr="003B6CA8" w:rsidRDefault="00DF6025" w:rsidP="00DF6025">
            <w:pPr>
              <w:jc w:val="right"/>
              <w:rPr>
                <w:rFonts w:ascii="Arial Narrow" w:hAnsi="Arial Narrow"/>
                <w:sz w:val="24"/>
                <w:szCs w:val="24"/>
              </w:rPr>
            </w:pPr>
          </w:p>
        </w:tc>
        <w:tc>
          <w:tcPr>
            <w:tcW w:w="1438" w:type="dxa"/>
            <w:tcBorders>
              <w:top w:val="single" w:sz="4" w:space="0" w:color="auto"/>
              <w:bottom w:val="double" w:sz="4" w:space="0" w:color="auto"/>
            </w:tcBorders>
            <w:shd w:val="clear" w:color="auto" w:fill="auto"/>
            <w:vAlign w:val="bottom"/>
          </w:tcPr>
          <w:p w14:paraId="195CD336" w14:textId="71A16B1E" w:rsidR="00DF6025" w:rsidRPr="003B6CA8" w:rsidRDefault="00DF6025" w:rsidP="00DF6025">
            <w:pPr>
              <w:jc w:val="right"/>
              <w:rPr>
                <w:rFonts w:ascii="Arial Narrow" w:hAnsi="Arial Narrow"/>
                <w:sz w:val="24"/>
                <w:szCs w:val="24"/>
              </w:rPr>
            </w:pPr>
            <w:r w:rsidRPr="003B6CA8">
              <w:rPr>
                <w:rFonts w:ascii="Arial Narrow" w:hAnsi="Arial Narrow"/>
                <w:sz w:val="24"/>
                <w:szCs w:val="24"/>
              </w:rPr>
              <w:t>-</w:t>
            </w:r>
          </w:p>
        </w:tc>
      </w:tr>
      <w:tr w:rsidR="0029747E" w:rsidRPr="003B6CA8" w14:paraId="3890E0B7" w14:textId="77777777" w:rsidTr="00D036D1">
        <w:tc>
          <w:tcPr>
            <w:tcW w:w="537" w:type="dxa"/>
            <w:shd w:val="clear" w:color="auto" w:fill="auto"/>
            <w:vAlign w:val="bottom"/>
          </w:tcPr>
          <w:p w14:paraId="6815381F" w14:textId="77777777" w:rsidR="0029747E" w:rsidRPr="003B6CA8" w:rsidRDefault="0029747E" w:rsidP="00D036D1">
            <w:pPr>
              <w:rPr>
                <w:rFonts w:ascii="Arial Narrow" w:hAnsi="Arial Narrow"/>
                <w:sz w:val="24"/>
                <w:szCs w:val="24"/>
              </w:rPr>
            </w:pPr>
          </w:p>
        </w:tc>
        <w:tc>
          <w:tcPr>
            <w:tcW w:w="9095" w:type="dxa"/>
            <w:gridSpan w:val="9"/>
            <w:shd w:val="clear" w:color="auto" w:fill="auto"/>
            <w:vAlign w:val="bottom"/>
          </w:tcPr>
          <w:p w14:paraId="0B19E30E" w14:textId="77777777" w:rsidR="0029747E" w:rsidRPr="003B6CA8" w:rsidRDefault="0029747E" w:rsidP="00D036D1">
            <w:pPr>
              <w:jc w:val="both"/>
              <w:rPr>
                <w:rFonts w:ascii="Arial Narrow" w:hAnsi="Arial Narrow"/>
                <w:sz w:val="24"/>
                <w:szCs w:val="24"/>
              </w:rPr>
            </w:pPr>
          </w:p>
          <w:p w14:paraId="55441F7F" w14:textId="0B2EFE52" w:rsidR="00DE51B9" w:rsidRPr="003B6CA8" w:rsidRDefault="00DE51B9" w:rsidP="00D036D1">
            <w:pPr>
              <w:jc w:val="both"/>
              <w:rPr>
                <w:rFonts w:ascii="Arial Narrow" w:hAnsi="Arial Narrow"/>
                <w:sz w:val="24"/>
                <w:szCs w:val="24"/>
              </w:rPr>
            </w:pPr>
          </w:p>
          <w:p w14:paraId="24DF3495" w14:textId="77777777" w:rsidR="00DC7422" w:rsidRPr="003B6CA8" w:rsidRDefault="00DC7422" w:rsidP="00D036D1">
            <w:pPr>
              <w:jc w:val="both"/>
              <w:rPr>
                <w:rFonts w:ascii="Arial Narrow" w:hAnsi="Arial Narrow"/>
                <w:sz w:val="24"/>
                <w:szCs w:val="24"/>
              </w:rPr>
            </w:pPr>
          </w:p>
          <w:p w14:paraId="1116F3BA" w14:textId="7B2854A4" w:rsidR="00DE51B9" w:rsidRPr="003B6CA8" w:rsidRDefault="00DE51B9" w:rsidP="00D036D1">
            <w:pPr>
              <w:jc w:val="both"/>
              <w:rPr>
                <w:rFonts w:ascii="Arial Narrow" w:hAnsi="Arial Narrow"/>
                <w:sz w:val="24"/>
                <w:szCs w:val="24"/>
              </w:rPr>
            </w:pPr>
          </w:p>
        </w:tc>
      </w:tr>
      <w:tr w:rsidR="0029747E" w:rsidRPr="003B6CA8" w14:paraId="3EDB32C0" w14:textId="77777777" w:rsidTr="00D036D1">
        <w:tc>
          <w:tcPr>
            <w:tcW w:w="537" w:type="dxa"/>
            <w:shd w:val="clear" w:color="auto" w:fill="auto"/>
            <w:vAlign w:val="bottom"/>
          </w:tcPr>
          <w:p w14:paraId="2909A486"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lastRenderedPageBreak/>
              <w:t>(g)</w:t>
            </w:r>
          </w:p>
        </w:tc>
        <w:tc>
          <w:tcPr>
            <w:tcW w:w="5666" w:type="dxa"/>
            <w:shd w:val="clear" w:color="auto" w:fill="auto"/>
            <w:vAlign w:val="bottom"/>
          </w:tcPr>
          <w:p w14:paraId="71F96C90" w14:textId="77777777" w:rsidR="0029747E" w:rsidRPr="003B6CA8" w:rsidRDefault="0029747E" w:rsidP="00D036D1">
            <w:pPr>
              <w:tabs>
                <w:tab w:val="left" w:pos="851"/>
              </w:tabs>
              <w:rPr>
                <w:rFonts w:ascii="Arial Narrow" w:hAnsi="Arial Narrow"/>
                <w:b/>
                <w:sz w:val="24"/>
                <w:szCs w:val="24"/>
              </w:rPr>
            </w:pPr>
            <w:r w:rsidRPr="003B6CA8">
              <w:rPr>
                <w:rFonts w:ascii="Arial Narrow" w:hAnsi="Arial Narrow"/>
                <w:b/>
                <w:sz w:val="24"/>
                <w:szCs w:val="24"/>
              </w:rPr>
              <w:t>Transactions with Parastatal organizations</w:t>
            </w:r>
          </w:p>
        </w:tc>
        <w:tc>
          <w:tcPr>
            <w:tcW w:w="369" w:type="dxa"/>
            <w:gridSpan w:val="3"/>
            <w:shd w:val="clear" w:color="auto" w:fill="auto"/>
            <w:vAlign w:val="bottom"/>
          </w:tcPr>
          <w:p w14:paraId="08C6BFE2" w14:textId="77777777" w:rsidR="0029747E" w:rsidRPr="003B6CA8" w:rsidRDefault="0029747E" w:rsidP="00D036D1">
            <w:pPr>
              <w:jc w:val="right"/>
              <w:rPr>
                <w:rFonts w:ascii="Arial Narrow" w:hAnsi="Arial Narrow"/>
                <w:sz w:val="24"/>
                <w:szCs w:val="24"/>
              </w:rPr>
            </w:pPr>
          </w:p>
        </w:tc>
        <w:tc>
          <w:tcPr>
            <w:tcW w:w="1349" w:type="dxa"/>
            <w:gridSpan w:val="2"/>
            <w:shd w:val="clear" w:color="auto" w:fill="auto"/>
            <w:vAlign w:val="bottom"/>
          </w:tcPr>
          <w:p w14:paraId="4BBC0669" w14:textId="77777777" w:rsidR="0029747E" w:rsidRPr="003B6CA8" w:rsidRDefault="0029747E" w:rsidP="00D036D1">
            <w:pPr>
              <w:jc w:val="right"/>
              <w:rPr>
                <w:rFonts w:ascii="Arial Narrow" w:hAnsi="Arial Narrow"/>
                <w:sz w:val="24"/>
                <w:szCs w:val="24"/>
              </w:rPr>
            </w:pPr>
          </w:p>
        </w:tc>
        <w:tc>
          <w:tcPr>
            <w:tcW w:w="273" w:type="dxa"/>
            <w:gridSpan w:val="2"/>
            <w:shd w:val="clear" w:color="auto" w:fill="auto"/>
            <w:vAlign w:val="bottom"/>
          </w:tcPr>
          <w:p w14:paraId="074EC4A9" w14:textId="77777777" w:rsidR="0029747E" w:rsidRPr="003B6CA8" w:rsidRDefault="0029747E" w:rsidP="00D036D1">
            <w:pPr>
              <w:jc w:val="right"/>
              <w:rPr>
                <w:rFonts w:ascii="Arial Narrow" w:hAnsi="Arial Narrow"/>
                <w:sz w:val="24"/>
                <w:szCs w:val="24"/>
              </w:rPr>
            </w:pPr>
          </w:p>
        </w:tc>
        <w:tc>
          <w:tcPr>
            <w:tcW w:w="1438" w:type="dxa"/>
            <w:shd w:val="clear" w:color="auto" w:fill="auto"/>
            <w:vAlign w:val="bottom"/>
          </w:tcPr>
          <w:p w14:paraId="73DB4B0D" w14:textId="77777777" w:rsidR="0029747E" w:rsidRPr="003B6CA8" w:rsidRDefault="0029747E" w:rsidP="00D036D1">
            <w:pPr>
              <w:jc w:val="right"/>
              <w:rPr>
                <w:rFonts w:ascii="Arial Narrow" w:hAnsi="Arial Narrow"/>
                <w:sz w:val="24"/>
                <w:szCs w:val="24"/>
              </w:rPr>
            </w:pPr>
          </w:p>
        </w:tc>
      </w:tr>
      <w:tr w:rsidR="0029747E" w:rsidRPr="003B6CA8" w14:paraId="293C9BE8" w14:textId="77777777" w:rsidTr="00D036D1">
        <w:tc>
          <w:tcPr>
            <w:tcW w:w="537" w:type="dxa"/>
            <w:shd w:val="clear" w:color="auto" w:fill="auto"/>
            <w:vAlign w:val="bottom"/>
          </w:tcPr>
          <w:p w14:paraId="7A36C17E" w14:textId="77777777" w:rsidR="0029747E" w:rsidRPr="003B6CA8" w:rsidRDefault="0029747E" w:rsidP="00D036D1">
            <w:pPr>
              <w:rPr>
                <w:rFonts w:ascii="Arial Narrow" w:hAnsi="Arial Narrow"/>
                <w:sz w:val="24"/>
                <w:szCs w:val="24"/>
              </w:rPr>
            </w:pPr>
          </w:p>
        </w:tc>
        <w:tc>
          <w:tcPr>
            <w:tcW w:w="5666" w:type="dxa"/>
            <w:shd w:val="clear" w:color="auto" w:fill="auto"/>
            <w:vAlign w:val="bottom"/>
          </w:tcPr>
          <w:p w14:paraId="21AA057F" w14:textId="77777777" w:rsidR="0029747E" w:rsidRPr="003B6CA8" w:rsidRDefault="0029747E" w:rsidP="00D036D1">
            <w:pPr>
              <w:ind w:left="1125"/>
              <w:rPr>
                <w:rFonts w:ascii="Arial Narrow" w:hAnsi="Arial Narrow"/>
                <w:sz w:val="24"/>
                <w:szCs w:val="24"/>
              </w:rPr>
            </w:pPr>
          </w:p>
        </w:tc>
        <w:tc>
          <w:tcPr>
            <w:tcW w:w="369" w:type="dxa"/>
            <w:gridSpan w:val="3"/>
            <w:shd w:val="clear" w:color="auto" w:fill="auto"/>
            <w:vAlign w:val="bottom"/>
          </w:tcPr>
          <w:p w14:paraId="12A1A365" w14:textId="77777777" w:rsidR="0029747E" w:rsidRPr="003B6CA8" w:rsidRDefault="0029747E" w:rsidP="00D036D1">
            <w:pPr>
              <w:jc w:val="right"/>
              <w:rPr>
                <w:rFonts w:ascii="Arial Narrow" w:hAnsi="Arial Narrow"/>
                <w:sz w:val="24"/>
                <w:szCs w:val="24"/>
              </w:rPr>
            </w:pPr>
          </w:p>
        </w:tc>
        <w:tc>
          <w:tcPr>
            <w:tcW w:w="3060" w:type="dxa"/>
            <w:gridSpan w:val="5"/>
            <w:shd w:val="clear" w:color="auto" w:fill="auto"/>
            <w:vAlign w:val="bottom"/>
          </w:tcPr>
          <w:p w14:paraId="5E060D64" w14:textId="77777777" w:rsidR="0029747E" w:rsidRPr="003B6CA8" w:rsidRDefault="0029747E" w:rsidP="00D036D1">
            <w:pPr>
              <w:jc w:val="right"/>
              <w:rPr>
                <w:rFonts w:ascii="Arial Narrow" w:hAnsi="Arial Narrow"/>
                <w:sz w:val="24"/>
                <w:szCs w:val="24"/>
              </w:rPr>
            </w:pPr>
            <w:r w:rsidRPr="003B6CA8">
              <w:rPr>
                <w:rFonts w:ascii="Arial Narrow" w:hAnsi="Arial Narrow"/>
                <w:b/>
                <w:sz w:val="24"/>
                <w:szCs w:val="24"/>
              </w:rPr>
              <w:t>Group and Company</w:t>
            </w:r>
          </w:p>
        </w:tc>
      </w:tr>
      <w:tr w:rsidR="00DC7422" w:rsidRPr="003B6CA8" w14:paraId="3CFF05DC" w14:textId="77777777" w:rsidTr="00D036D1">
        <w:tc>
          <w:tcPr>
            <w:tcW w:w="537" w:type="dxa"/>
            <w:shd w:val="clear" w:color="auto" w:fill="auto"/>
            <w:vAlign w:val="bottom"/>
          </w:tcPr>
          <w:p w14:paraId="1535E04F" w14:textId="77777777" w:rsidR="00DC7422" w:rsidRPr="003B6CA8" w:rsidRDefault="00DC7422" w:rsidP="00DC7422">
            <w:pPr>
              <w:rPr>
                <w:rFonts w:ascii="Arial Narrow" w:hAnsi="Arial Narrow"/>
                <w:i/>
                <w:sz w:val="24"/>
                <w:szCs w:val="24"/>
              </w:rPr>
            </w:pPr>
          </w:p>
        </w:tc>
        <w:tc>
          <w:tcPr>
            <w:tcW w:w="5666" w:type="dxa"/>
            <w:shd w:val="clear" w:color="auto" w:fill="auto"/>
            <w:vAlign w:val="bottom"/>
          </w:tcPr>
          <w:p w14:paraId="4EEB060C" w14:textId="77777777" w:rsidR="00DC7422" w:rsidRPr="003B6CA8" w:rsidRDefault="00DC7422" w:rsidP="00DC7422">
            <w:pPr>
              <w:rPr>
                <w:rFonts w:ascii="Arial Narrow" w:hAnsi="Arial Narrow"/>
                <w:i/>
                <w:sz w:val="24"/>
                <w:szCs w:val="24"/>
              </w:rPr>
            </w:pPr>
            <w:r w:rsidRPr="003B6CA8">
              <w:rPr>
                <w:rFonts w:ascii="Arial Narrow" w:hAnsi="Arial Narrow"/>
                <w:i/>
                <w:sz w:val="24"/>
                <w:szCs w:val="24"/>
              </w:rPr>
              <w:t>Sales to:</w:t>
            </w:r>
          </w:p>
        </w:tc>
        <w:tc>
          <w:tcPr>
            <w:tcW w:w="369" w:type="dxa"/>
            <w:gridSpan w:val="3"/>
            <w:shd w:val="clear" w:color="auto" w:fill="auto"/>
            <w:vAlign w:val="bottom"/>
          </w:tcPr>
          <w:p w14:paraId="2953E1E9" w14:textId="77777777" w:rsidR="00DC7422" w:rsidRPr="003B6CA8" w:rsidRDefault="00DC7422" w:rsidP="00DC7422">
            <w:pPr>
              <w:jc w:val="right"/>
              <w:rPr>
                <w:rFonts w:ascii="Arial Narrow" w:hAnsi="Arial Narrow"/>
                <w:i/>
                <w:sz w:val="24"/>
                <w:szCs w:val="24"/>
              </w:rPr>
            </w:pPr>
          </w:p>
        </w:tc>
        <w:tc>
          <w:tcPr>
            <w:tcW w:w="1349" w:type="dxa"/>
            <w:gridSpan w:val="2"/>
            <w:shd w:val="clear" w:color="auto" w:fill="auto"/>
            <w:vAlign w:val="bottom"/>
          </w:tcPr>
          <w:p w14:paraId="120E8289" w14:textId="3811D954" w:rsidR="00DC7422" w:rsidRPr="003B6CA8" w:rsidRDefault="00DC7422" w:rsidP="00DC7422">
            <w:pPr>
              <w:jc w:val="right"/>
              <w:rPr>
                <w:rFonts w:ascii="Arial Narrow" w:hAnsi="Arial Narrow"/>
                <w:i/>
                <w:sz w:val="24"/>
                <w:szCs w:val="24"/>
              </w:rPr>
            </w:pPr>
            <w:r w:rsidRPr="003B6CA8">
              <w:rPr>
                <w:rFonts w:ascii="Arial Narrow" w:hAnsi="Arial Narrow"/>
                <w:b/>
                <w:sz w:val="24"/>
                <w:szCs w:val="24"/>
              </w:rPr>
              <w:t>202</w:t>
            </w:r>
            <w:r w:rsidR="00DF6025">
              <w:rPr>
                <w:rFonts w:ascii="Arial Narrow" w:hAnsi="Arial Narrow"/>
                <w:b/>
                <w:sz w:val="24"/>
                <w:szCs w:val="24"/>
              </w:rPr>
              <w:t>3</w:t>
            </w:r>
          </w:p>
        </w:tc>
        <w:tc>
          <w:tcPr>
            <w:tcW w:w="273" w:type="dxa"/>
            <w:gridSpan w:val="2"/>
            <w:shd w:val="clear" w:color="auto" w:fill="auto"/>
            <w:vAlign w:val="bottom"/>
          </w:tcPr>
          <w:p w14:paraId="51B281E8" w14:textId="77777777" w:rsidR="00DC7422" w:rsidRPr="003B6CA8" w:rsidRDefault="00DC7422" w:rsidP="00DC7422">
            <w:pPr>
              <w:jc w:val="right"/>
              <w:rPr>
                <w:rFonts w:ascii="Arial Narrow" w:hAnsi="Arial Narrow"/>
                <w:i/>
                <w:sz w:val="24"/>
                <w:szCs w:val="24"/>
              </w:rPr>
            </w:pPr>
          </w:p>
        </w:tc>
        <w:tc>
          <w:tcPr>
            <w:tcW w:w="1438" w:type="dxa"/>
            <w:shd w:val="clear" w:color="auto" w:fill="auto"/>
            <w:vAlign w:val="bottom"/>
          </w:tcPr>
          <w:p w14:paraId="482E8DB4" w14:textId="527B9963" w:rsidR="00DC7422" w:rsidRPr="003B6CA8" w:rsidRDefault="00DC7422" w:rsidP="00DC7422">
            <w:pPr>
              <w:jc w:val="right"/>
              <w:rPr>
                <w:rFonts w:ascii="Arial Narrow" w:hAnsi="Arial Narrow"/>
                <w:i/>
                <w:sz w:val="24"/>
                <w:szCs w:val="24"/>
              </w:rPr>
            </w:pPr>
            <w:r w:rsidRPr="003B6CA8">
              <w:rPr>
                <w:rFonts w:ascii="Arial Narrow" w:hAnsi="Arial Narrow"/>
                <w:b/>
                <w:sz w:val="24"/>
                <w:szCs w:val="24"/>
              </w:rPr>
              <w:t>202</w:t>
            </w:r>
            <w:r w:rsidR="00DF6025">
              <w:rPr>
                <w:rFonts w:ascii="Arial Narrow" w:hAnsi="Arial Narrow"/>
                <w:b/>
                <w:sz w:val="24"/>
                <w:szCs w:val="24"/>
              </w:rPr>
              <w:t>2</w:t>
            </w:r>
          </w:p>
        </w:tc>
      </w:tr>
      <w:tr w:rsidR="00DF6025" w:rsidRPr="003B6CA8" w14:paraId="33EDF8C8" w14:textId="77777777" w:rsidTr="00277138">
        <w:trPr>
          <w:trHeight w:val="80"/>
        </w:trPr>
        <w:tc>
          <w:tcPr>
            <w:tcW w:w="537" w:type="dxa"/>
            <w:shd w:val="clear" w:color="auto" w:fill="auto"/>
            <w:vAlign w:val="bottom"/>
          </w:tcPr>
          <w:p w14:paraId="1E90B01A"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2FC08D7E"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National Cereals and Produce Board</w:t>
            </w:r>
          </w:p>
        </w:tc>
        <w:tc>
          <w:tcPr>
            <w:tcW w:w="369" w:type="dxa"/>
            <w:gridSpan w:val="3"/>
            <w:shd w:val="clear" w:color="auto" w:fill="auto"/>
            <w:vAlign w:val="bottom"/>
          </w:tcPr>
          <w:p w14:paraId="0900EF85" w14:textId="77777777" w:rsidR="00DF6025" w:rsidRPr="003B6CA8" w:rsidRDefault="00DF6025" w:rsidP="00DF6025">
            <w:pPr>
              <w:jc w:val="right"/>
              <w:rPr>
                <w:rFonts w:ascii="Arial Narrow" w:hAnsi="Arial Narrow"/>
                <w:sz w:val="24"/>
                <w:szCs w:val="24"/>
              </w:rPr>
            </w:pPr>
          </w:p>
        </w:tc>
        <w:tc>
          <w:tcPr>
            <w:tcW w:w="1349" w:type="dxa"/>
            <w:gridSpan w:val="2"/>
            <w:shd w:val="clear" w:color="auto" w:fill="auto"/>
          </w:tcPr>
          <w:p w14:paraId="03F18581" w14:textId="0D307418" w:rsidR="00DF6025" w:rsidRPr="003B6CA8" w:rsidRDefault="006C67A0" w:rsidP="00DF6025">
            <w:pPr>
              <w:ind w:left="-250" w:right="34"/>
              <w:jc w:val="right"/>
              <w:rPr>
                <w:rFonts w:ascii="Arial Narrow" w:hAnsi="Arial Narrow"/>
                <w:sz w:val="24"/>
                <w:szCs w:val="24"/>
              </w:rPr>
            </w:pPr>
            <w:r>
              <w:rPr>
                <w:rFonts w:ascii="Arial Narrow" w:hAnsi="Arial Narrow"/>
                <w:sz w:val="24"/>
                <w:szCs w:val="24"/>
              </w:rPr>
              <w:t>47,665</w:t>
            </w:r>
          </w:p>
        </w:tc>
        <w:tc>
          <w:tcPr>
            <w:tcW w:w="273" w:type="dxa"/>
            <w:gridSpan w:val="2"/>
            <w:shd w:val="clear" w:color="auto" w:fill="auto"/>
            <w:vAlign w:val="bottom"/>
          </w:tcPr>
          <w:p w14:paraId="639B6494" w14:textId="77777777" w:rsidR="00DF6025" w:rsidRPr="003B6CA8" w:rsidRDefault="00DF6025" w:rsidP="00DF6025">
            <w:pPr>
              <w:ind w:left="-250" w:right="34"/>
              <w:jc w:val="right"/>
              <w:rPr>
                <w:rFonts w:ascii="Arial Narrow" w:hAnsi="Arial Narrow"/>
                <w:sz w:val="24"/>
                <w:szCs w:val="24"/>
              </w:rPr>
            </w:pPr>
          </w:p>
        </w:tc>
        <w:tc>
          <w:tcPr>
            <w:tcW w:w="1438" w:type="dxa"/>
            <w:shd w:val="clear" w:color="auto" w:fill="auto"/>
          </w:tcPr>
          <w:p w14:paraId="5B6E5CE1" w14:textId="18AD2162"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4,869</w:t>
            </w:r>
          </w:p>
        </w:tc>
      </w:tr>
      <w:tr w:rsidR="00DF6025" w:rsidRPr="003B6CA8" w14:paraId="47D12B36" w14:textId="77777777" w:rsidTr="00277138">
        <w:tc>
          <w:tcPr>
            <w:tcW w:w="537" w:type="dxa"/>
            <w:shd w:val="clear" w:color="auto" w:fill="auto"/>
            <w:vAlign w:val="bottom"/>
          </w:tcPr>
          <w:p w14:paraId="4B6DF0B7"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53B87113"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Kenya Farmers Association</w:t>
            </w:r>
          </w:p>
        </w:tc>
        <w:tc>
          <w:tcPr>
            <w:tcW w:w="369" w:type="dxa"/>
            <w:gridSpan w:val="3"/>
            <w:shd w:val="clear" w:color="auto" w:fill="auto"/>
            <w:vAlign w:val="bottom"/>
          </w:tcPr>
          <w:p w14:paraId="65D6C283" w14:textId="77777777" w:rsidR="00DF6025" w:rsidRPr="003B6CA8" w:rsidRDefault="00DF6025" w:rsidP="00DF6025">
            <w:pPr>
              <w:jc w:val="right"/>
              <w:rPr>
                <w:rFonts w:ascii="Arial Narrow" w:hAnsi="Arial Narrow"/>
                <w:sz w:val="24"/>
                <w:szCs w:val="24"/>
              </w:rPr>
            </w:pPr>
          </w:p>
        </w:tc>
        <w:tc>
          <w:tcPr>
            <w:tcW w:w="1349" w:type="dxa"/>
            <w:gridSpan w:val="2"/>
            <w:shd w:val="clear" w:color="auto" w:fill="auto"/>
          </w:tcPr>
          <w:p w14:paraId="7AF108E8" w14:textId="544227B6" w:rsidR="00DF6025" w:rsidRPr="003B6CA8" w:rsidRDefault="006C67A0" w:rsidP="00DF6025">
            <w:pPr>
              <w:ind w:left="-250" w:right="34"/>
              <w:jc w:val="right"/>
              <w:rPr>
                <w:rFonts w:ascii="Arial Narrow" w:hAnsi="Arial Narrow"/>
                <w:sz w:val="24"/>
                <w:szCs w:val="24"/>
              </w:rPr>
            </w:pPr>
            <w:r>
              <w:rPr>
                <w:rFonts w:ascii="Arial Narrow" w:hAnsi="Arial Narrow"/>
                <w:sz w:val="24"/>
                <w:szCs w:val="24"/>
              </w:rPr>
              <w:t>171,535</w:t>
            </w:r>
          </w:p>
        </w:tc>
        <w:tc>
          <w:tcPr>
            <w:tcW w:w="273" w:type="dxa"/>
            <w:gridSpan w:val="2"/>
            <w:shd w:val="clear" w:color="auto" w:fill="auto"/>
            <w:vAlign w:val="bottom"/>
          </w:tcPr>
          <w:p w14:paraId="0BEFAD03" w14:textId="77777777" w:rsidR="00DF6025" w:rsidRPr="003B6CA8" w:rsidRDefault="00DF6025" w:rsidP="00DF6025">
            <w:pPr>
              <w:ind w:left="-250" w:right="34"/>
              <w:jc w:val="right"/>
              <w:rPr>
                <w:rFonts w:ascii="Arial Narrow" w:hAnsi="Arial Narrow"/>
                <w:sz w:val="24"/>
                <w:szCs w:val="24"/>
              </w:rPr>
            </w:pPr>
          </w:p>
        </w:tc>
        <w:tc>
          <w:tcPr>
            <w:tcW w:w="1438" w:type="dxa"/>
            <w:shd w:val="clear" w:color="auto" w:fill="auto"/>
          </w:tcPr>
          <w:p w14:paraId="04CD01F8" w14:textId="590B8261"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41,890</w:t>
            </w:r>
          </w:p>
        </w:tc>
      </w:tr>
      <w:tr w:rsidR="00DF6025" w:rsidRPr="003B6CA8" w14:paraId="61F1A017" w14:textId="77777777" w:rsidTr="00277138">
        <w:tc>
          <w:tcPr>
            <w:tcW w:w="537" w:type="dxa"/>
            <w:shd w:val="clear" w:color="auto" w:fill="auto"/>
            <w:vAlign w:val="bottom"/>
          </w:tcPr>
          <w:p w14:paraId="3E737F39"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6FE487EB" w14:textId="77777777" w:rsidR="00DF6025" w:rsidRPr="003B6CA8" w:rsidRDefault="00DF6025" w:rsidP="00DF6025">
            <w:pPr>
              <w:rPr>
                <w:rFonts w:ascii="Arial Narrow" w:hAnsi="Arial Narrow"/>
                <w:sz w:val="24"/>
                <w:szCs w:val="24"/>
                <w:lang w:val="en-GB" w:eastAsia="en-GB"/>
              </w:rPr>
            </w:pPr>
            <w:r w:rsidRPr="003B6CA8">
              <w:rPr>
                <w:rFonts w:ascii="Arial Narrow" w:hAnsi="Arial Narrow"/>
                <w:sz w:val="24"/>
                <w:szCs w:val="24"/>
              </w:rPr>
              <w:t>Agricultural Development Corporation</w:t>
            </w:r>
          </w:p>
        </w:tc>
        <w:tc>
          <w:tcPr>
            <w:tcW w:w="369" w:type="dxa"/>
            <w:gridSpan w:val="3"/>
            <w:shd w:val="clear" w:color="auto" w:fill="auto"/>
            <w:vAlign w:val="bottom"/>
          </w:tcPr>
          <w:p w14:paraId="2D3F36E3" w14:textId="77777777" w:rsidR="00DF6025" w:rsidRPr="003B6CA8" w:rsidRDefault="00DF6025" w:rsidP="00DF6025">
            <w:pPr>
              <w:jc w:val="right"/>
              <w:rPr>
                <w:rFonts w:ascii="Arial Narrow" w:hAnsi="Arial Narrow"/>
                <w:sz w:val="24"/>
                <w:szCs w:val="24"/>
              </w:rPr>
            </w:pPr>
          </w:p>
        </w:tc>
        <w:tc>
          <w:tcPr>
            <w:tcW w:w="1349" w:type="dxa"/>
            <w:gridSpan w:val="2"/>
            <w:tcBorders>
              <w:bottom w:val="single" w:sz="4" w:space="0" w:color="auto"/>
            </w:tcBorders>
            <w:shd w:val="clear" w:color="auto" w:fill="auto"/>
          </w:tcPr>
          <w:p w14:paraId="6D296752" w14:textId="16E27A3D" w:rsidR="00DF6025" w:rsidRPr="003B6CA8" w:rsidRDefault="006C67A0" w:rsidP="00DF6025">
            <w:pPr>
              <w:ind w:left="-250" w:right="34"/>
              <w:jc w:val="right"/>
              <w:rPr>
                <w:rFonts w:ascii="Arial Narrow" w:hAnsi="Arial Narrow"/>
                <w:sz w:val="24"/>
                <w:szCs w:val="24"/>
              </w:rPr>
            </w:pPr>
            <w:r>
              <w:rPr>
                <w:rFonts w:ascii="Arial Narrow" w:hAnsi="Arial Narrow"/>
                <w:sz w:val="24"/>
                <w:szCs w:val="24"/>
              </w:rPr>
              <w:t>-</w:t>
            </w:r>
          </w:p>
        </w:tc>
        <w:tc>
          <w:tcPr>
            <w:tcW w:w="273" w:type="dxa"/>
            <w:gridSpan w:val="2"/>
            <w:shd w:val="clear" w:color="auto" w:fill="auto"/>
            <w:vAlign w:val="bottom"/>
          </w:tcPr>
          <w:p w14:paraId="686DB238" w14:textId="77777777" w:rsidR="00DF6025" w:rsidRPr="003B6CA8" w:rsidRDefault="00DF6025" w:rsidP="00DF6025">
            <w:pPr>
              <w:ind w:left="-250" w:right="34"/>
              <w:jc w:val="right"/>
              <w:rPr>
                <w:rFonts w:ascii="Arial Narrow" w:hAnsi="Arial Narrow"/>
                <w:sz w:val="24"/>
                <w:szCs w:val="24"/>
              </w:rPr>
            </w:pPr>
          </w:p>
        </w:tc>
        <w:tc>
          <w:tcPr>
            <w:tcW w:w="1438" w:type="dxa"/>
            <w:tcBorders>
              <w:bottom w:val="single" w:sz="4" w:space="0" w:color="auto"/>
            </w:tcBorders>
            <w:shd w:val="clear" w:color="auto" w:fill="auto"/>
          </w:tcPr>
          <w:p w14:paraId="535AEAE1" w14:textId="2995A938" w:rsidR="00DF6025" w:rsidRPr="003B6CA8" w:rsidRDefault="00DF6025" w:rsidP="00DF6025">
            <w:pPr>
              <w:ind w:left="-250" w:right="34"/>
              <w:jc w:val="right"/>
              <w:rPr>
                <w:rFonts w:ascii="Arial Narrow" w:hAnsi="Arial Narrow"/>
                <w:sz w:val="24"/>
                <w:szCs w:val="24"/>
              </w:rPr>
            </w:pPr>
          </w:p>
        </w:tc>
      </w:tr>
      <w:tr w:rsidR="00DF6025" w:rsidRPr="003B6CA8" w14:paraId="6485C2B4" w14:textId="77777777" w:rsidTr="00277138">
        <w:trPr>
          <w:trHeight w:val="87"/>
        </w:trPr>
        <w:tc>
          <w:tcPr>
            <w:tcW w:w="537" w:type="dxa"/>
            <w:shd w:val="clear" w:color="auto" w:fill="auto"/>
            <w:vAlign w:val="bottom"/>
          </w:tcPr>
          <w:p w14:paraId="0D9770D8" w14:textId="77777777" w:rsidR="00DF6025" w:rsidRPr="003B6CA8" w:rsidRDefault="00DF6025" w:rsidP="00DF6025">
            <w:pPr>
              <w:rPr>
                <w:rFonts w:ascii="Arial Narrow" w:hAnsi="Arial Narrow"/>
                <w:sz w:val="24"/>
                <w:szCs w:val="24"/>
              </w:rPr>
            </w:pPr>
          </w:p>
        </w:tc>
        <w:tc>
          <w:tcPr>
            <w:tcW w:w="5666" w:type="dxa"/>
            <w:shd w:val="clear" w:color="auto" w:fill="auto"/>
            <w:vAlign w:val="bottom"/>
          </w:tcPr>
          <w:p w14:paraId="05D0C3D2" w14:textId="77777777" w:rsidR="00DF6025" w:rsidRPr="003B6CA8" w:rsidRDefault="00DF6025" w:rsidP="00DF6025">
            <w:pPr>
              <w:tabs>
                <w:tab w:val="left" w:pos="851"/>
              </w:tabs>
              <w:rPr>
                <w:rFonts w:ascii="Arial Narrow" w:hAnsi="Arial Narrow"/>
                <w:sz w:val="24"/>
                <w:szCs w:val="24"/>
              </w:rPr>
            </w:pPr>
          </w:p>
        </w:tc>
        <w:tc>
          <w:tcPr>
            <w:tcW w:w="369" w:type="dxa"/>
            <w:gridSpan w:val="3"/>
            <w:shd w:val="clear" w:color="auto" w:fill="auto"/>
            <w:vAlign w:val="bottom"/>
          </w:tcPr>
          <w:p w14:paraId="34F50F5B" w14:textId="77777777" w:rsidR="00DF6025" w:rsidRPr="003B6CA8" w:rsidRDefault="00DF6025" w:rsidP="00DF6025">
            <w:pPr>
              <w:jc w:val="right"/>
              <w:rPr>
                <w:rFonts w:ascii="Arial Narrow" w:hAnsi="Arial Narrow"/>
                <w:sz w:val="24"/>
                <w:szCs w:val="24"/>
              </w:rPr>
            </w:pPr>
          </w:p>
        </w:tc>
        <w:tc>
          <w:tcPr>
            <w:tcW w:w="1349" w:type="dxa"/>
            <w:gridSpan w:val="2"/>
            <w:tcBorders>
              <w:top w:val="single" w:sz="4" w:space="0" w:color="auto"/>
              <w:bottom w:val="double" w:sz="4" w:space="0" w:color="auto"/>
            </w:tcBorders>
            <w:shd w:val="clear" w:color="auto" w:fill="auto"/>
          </w:tcPr>
          <w:p w14:paraId="385AD526" w14:textId="7F97AC8D" w:rsidR="00DF6025" w:rsidRPr="003B6CA8" w:rsidRDefault="006C67A0" w:rsidP="00DF6025">
            <w:pPr>
              <w:ind w:left="-250" w:right="34"/>
              <w:jc w:val="right"/>
              <w:rPr>
                <w:rFonts w:ascii="Arial Narrow" w:hAnsi="Arial Narrow"/>
                <w:sz w:val="24"/>
                <w:szCs w:val="24"/>
              </w:rPr>
            </w:pPr>
            <w:r>
              <w:rPr>
                <w:rFonts w:ascii="Arial Narrow" w:hAnsi="Arial Narrow"/>
                <w:sz w:val="24"/>
                <w:szCs w:val="24"/>
              </w:rPr>
              <w:t>219,200</w:t>
            </w:r>
          </w:p>
        </w:tc>
        <w:tc>
          <w:tcPr>
            <w:tcW w:w="273" w:type="dxa"/>
            <w:gridSpan w:val="2"/>
            <w:shd w:val="clear" w:color="auto" w:fill="auto"/>
            <w:vAlign w:val="bottom"/>
          </w:tcPr>
          <w:p w14:paraId="0FAFEA66" w14:textId="77777777" w:rsidR="00DF6025" w:rsidRPr="003B6CA8" w:rsidRDefault="00DF6025" w:rsidP="00DF6025">
            <w:pPr>
              <w:ind w:left="-250" w:right="34"/>
              <w:jc w:val="right"/>
              <w:rPr>
                <w:rFonts w:ascii="Arial Narrow" w:hAnsi="Arial Narrow"/>
                <w:sz w:val="24"/>
                <w:szCs w:val="24"/>
              </w:rPr>
            </w:pPr>
          </w:p>
        </w:tc>
        <w:tc>
          <w:tcPr>
            <w:tcW w:w="1438" w:type="dxa"/>
            <w:tcBorders>
              <w:top w:val="single" w:sz="4" w:space="0" w:color="auto"/>
              <w:bottom w:val="double" w:sz="4" w:space="0" w:color="auto"/>
            </w:tcBorders>
            <w:shd w:val="clear" w:color="auto" w:fill="auto"/>
          </w:tcPr>
          <w:p w14:paraId="6AC00B7E" w14:textId="4FBFA7DD"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46,759</w:t>
            </w:r>
          </w:p>
        </w:tc>
      </w:tr>
      <w:tr w:rsidR="00DC7422" w:rsidRPr="003B6CA8" w14:paraId="023CBA5A" w14:textId="77777777" w:rsidTr="00D036D1">
        <w:tc>
          <w:tcPr>
            <w:tcW w:w="537" w:type="dxa"/>
            <w:shd w:val="clear" w:color="auto" w:fill="auto"/>
            <w:vAlign w:val="bottom"/>
          </w:tcPr>
          <w:p w14:paraId="7A8B5CBD"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F71A756" w14:textId="77777777" w:rsidR="00DC7422" w:rsidRPr="003B6CA8" w:rsidRDefault="00DC7422" w:rsidP="00DC7422">
            <w:pPr>
              <w:rPr>
                <w:rFonts w:ascii="Arial Narrow" w:hAnsi="Arial Narrow"/>
                <w:sz w:val="24"/>
                <w:szCs w:val="24"/>
              </w:rPr>
            </w:pPr>
            <w:r w:rsidRPr="003B6CA8">
              <w:rPr>
                <w:rFonts w:ascii="Arial Narrow" w:hAnsi="Arial Narrow"/>
                <w:sz w:val="24"/>
                <w:szCs w:val="24"/>
              </w:rPr>
              <w:t>Purchases from:</w:t>
            </w:r>
          </w:p>
        </w:tc>
        <w:tc>
          <w:tcPr>
            <w:tcW w:w="363" w:type="dxa"/>
            <w:gridSpan w:val="2"/>
            <w:shd w:val="clear" w:color="auto" w:fill="auto"/>
            <w:vAlign w:val="bottom"/>
          </w:tcPr>
          <w:p w14:paraId="562D5EA4"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25948F99" w14:textId="77777777" w:rsidR="00DC7422" w:rsidRPr="003B6CA8" w:rsidRDefault="00DC7422" w:rsidP="00DC7422">
            <w:pPr>
              <w:jc w:val="right"/>
              <w:rPr>
                <w:rFonts w:ascii="Arial Narrow" w:hAnsi="Arial Narrow"/>
                <w:sz w:val="24"/>
                <w:szCs w:val="24"/>
              </w:rPr>
            </w:pPr>
          </w:p>
        </w:tc>
        <w:tc>
          <w:tcPr>
            <w:tcW w:w="244" w:type="dxa"/>
            <w:shd w:val="clear" w:color="auto" w:fill="auto"/>
            <w:vAlign w:val="bottom"/>
          </w:tcPr>
          <w:p w14:paraId="4F55A823" w14:textId="77777777" w:rsidR="00DC7422" w:rsidRPr="003B6CA8" w:rsidRDefault="00DC7422" w:rsidP="00DC7422">
            <w:pPr>
              <w:jc w:val="right"/>
              <w:rPr>
                <w:rFonts w:ascii="Arial Narrow" w:hAnsi="Arial Narrow"/>
                <w:sz w:val="24"/>
                <w:szCs w:val="24"/>
              </w:rPr>
            </w:pPr>
          </w:p>
        </w:tc>
        <w:tc>
          <w:tcPr>
            <w:tcW w:w="1438" w:type="dxa"/>
            <w:shd w:val="clear" w:color="auto" w:fill="auto"/>
            <w:vAlign w:val="bottom"/>
          </w:tcPr>
          <w:p w14:paraId="24203277" w14:textId="77777777" w:rsidR="00DC7422" w:rsidRPr="003B6CA8" w:rsidRDefault="00DC7422" w:rsidP="00DC7422">
            <w:pPr>
              <w:jc w:val="right"/>
              <w:rPr>
                <w:rFonts w:ascii="Arial Narrow" w:hAnsi="Arial Narrow"/>
                <w:sz w:val="24"/>
                <w:szCs w:val="24"/>
              </w:rPr>
            </w:pPr>
          </w:p>
        </w:tc>
      </w:tr>
      <w:tr w:rsidR="00DC7422" w:rsidRPr="003B6CA8" w14:paraId="76B1DDB0" w14:textId="77777777" w:rsidTr="00D036D1">
        <w:tc>
          <w:tcPr>
            <w:tcW w:w="537" w:type="dxa"/>
            <w:shd w:val="clear" w:color="auto" w:fill="auto"/>
            <w:vAlign w:val="bottom"/>
          </w:tcPr>
          <w:p w14:paraId="6EC5CE3B"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3585AED7"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Agricultural Development Corporation</w:t>
            </w:r>
          </w:p>
        </w:tc>
        <w:tc>
          <w:tcPr>
            <w:tcW w:w="363" w:type="dxa"/>
            <w:gridSpan w:val="2"/>
            <w:shd w:val="clear" w:color="auto" w:fill="auto"/>
            <w:vAlign w:val="bottom"/>
          </w:tcPr>
          <w:p w14:paraId="64912CD2"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30714F67" w14:textId="71FFEE6B"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9,133</w:t>
            </w:r>
          </w:p>
        </w:tc>
        <w:tc>
          <w:tcPr>
            <w:tcW w:w="244" w:type="dxa"/>
            <w:shd w:val="clear" w:color="auto" w:fill="auto"/>
            <w:vAlign w:val="bottom"/>
          </w:tcPr>
          <w:p w14:paraId="05FFF777"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47C549ED" w14:textId="3CE1886D" w:rsidR="00DC7422" w:rsidRPr="003B6CA8" w:rsidRDefault="00DC7422" w:rsidP="00DC7422">
            <w:pPr>
              <w:ind w:left="-250" w:right="34"/>
              <w:jc w:val="right"/>
              <w:rPr>
                <w:rFonts w:ascii="Arial Narrow" w:hAnsi="Arial Narrow"/>
                <w:sz w:val="24"/>
                <w:szCs w:val="24"/>
              </w:rPr>
            </w:pPr>
          </w:p>
        </w:tc>
      </w:tr>
      <w:tr w:rsidR="00DC7422" w:rsidRPr="003B6CA8" w14:paraId="5D46927A" w14:textId="77777777" w:rsidTr="00D036D1">
        <w:tc>
          <w:tcPr>
            <w:tcW w:w="537" w:type="dxa"/>
            <w:shd w:val="clear" w:color="auto" w:fill="auto"/>
            <w:vAlign w:val="bottom"/>
          </w:tcPr>
          <w:p w14:paraId="2092ABEA"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35D9F6F7"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The Kenya Power &amp; Lighting Company Limited</w:t>
            </w:r>
          </w:p>
        </w:tc>
        <w:tc>
          <w:tcPr>
            <w:tcW w:w="363" w:type="dxa"/>
            <w:gridSpan w:val="2"/>
            <w:shd w:val="clear" w:color="auto" w:fill="auto"/>
            <w:vAlign w:val="bottom"/>
          </w:tcPr>
          <w:p w14:paraId="05E43C19"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1FE240CF" w14:textId="5FD21B7C"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46,999</w:t>
            </w:r>
          </w:p>
        </w:tc>
        <w:tc>
          <w:tcPr>
            <w:tcW w:w="244" w:type="dxa"/>
            <w:shd w:val="clear" w:color="auto" w:fill="auto"/>
            <w:vAlign w:val="bottom"/>
          </w:tcPr>
          <w:p w14:paraId="45DD01BE"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4A98A6DF" w14:textId="333B80F6" w:rsidR="00DC7422" w:rsidRPr="003B6CA8" w:rsidRDefault="00DC7422" w:rsidP="00DC7422">
            <w:pPr>
              <w:ind w:left="-250" w:right="34"/>
              <w:jc w:val="right"/>
              <w:rPr>
                <w:rFonts w:ascii="Arial Narrow" w:hAnsi="Arial Narrow"/>
                <w:sz w:val="24"/>
                <w:szCs w:val="24"/>
              </w:rPr>
            </w:pPr>
          </w:p>
        </w:tc>
      </w:tr>
      <w:tr w:rsidR="00DC7422" w:rsidRPr="003B6CA8" w14:paraId="0449F275" w14:textId="77777777" w:rsidTr="00D036D1">
        <w:tc>
          <w:tcPr>
            <w:tcW w:w="537" w:type="dxa"/>
            <w:shd w:val="clear" w:color="auto" w:fill="auto"/>
            <w:vAlign w:val="bottom"/>
          </w:tcPr>
          <w:p w14:paraId="776E2783"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57EEBA95"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Kenya Farmers Association</w:t>
            </w:r>
          </w:p>
        </w:tc>
        <w:tc>
          <w:tcPr>
            <w:tcW w:w="363" w:type="dxa"/>
            <w:gridSpan w:val="2"/>
            <w:shd w:val="clear" w:color="auto" w:fill="auto"/>
            <w:vAlign w:val="bottom"/>
          </w:tcPr>
          <w:p w14:paraId="7C78D8D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4323B3D4" w14:textId="361D21CD"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3,202</w:t>
            </w:r>
          </w:p>
        </w:tc>
        <w:tc>
          <w:tcPr>
            <w:tcW w:w="244" w:type="dxa"/>
            <w:shd w:val="clear" w:color="auto" w:fill="auto"/>
            <w:vAlign w:val="bottom"/>
          </w:tcPr>
          <w:p w14:paraId="4BB6B271"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3AE87E81" w14:textId="0CCF1C29" w:rsidR="00DC7422" w:rsidRPr="003B6CA8" w:rsidRDefault="00DC7422" w:rsidP="00DC7422">
            <w:pPr>
              <w:ind w:left="-250" w:right="34"/>
              <w:jc w:val="right"/>
              <w:rPr>
                <w:rFonts w:ascii="Arial Narrow" w:hAnsi="Arial Narrow"/>
                <w:sz w:val="24"/>
                <w:szCs w:val="24"/>
              </w:rPr>
            </w:pPr>
          </w:p>
        </w:tc>
      </w:tr>
      <w:tr w:rsidR="00DC7422" w:rsidRPr="003B6CA8" w14:paraId="5D9072A5" w14:textId="77777777" w:rsidTr="00D036D1">
        <w:tc>
          <w:tcPr>
            <w:tcW w:w="537" w:type="dxa"/>
            <w:shd w:val="clear" w:color="auto" w:fill="auto"/>
            <w:vAlign w:val="bottom"/>
          </w:tcPr>
          <w:p w14:paraId="23E732F2"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779A297B"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Telkom Kenya</w:t>
            </w:r>
          </w:p>
        </w:tc>
        <w:tc>
          <w:tcPr>
            <w:tcW w:w="363" w:type="dxa"/>
            <w:gridSpan w:val="2"/>
            <w:shd w:val="clear" w:color="auto" w:fill="auto"/>
            <w:vAlign w:val="bottom"/>
          </w:tcPr>
          <w:p w14:paraId="70363D08"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6BD044BB" w14:textId="13B4B439"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279</w:t>
            </w:r>
          </w:p>
        </w:tc>
        <w:tc>
          <w:tcPr>
            <w:tcW w:w="244" w:type="dxa"/>
            <w:shd w:val="clear" w:color="auto" w:fill="auto"/>
            <w:vAlign w:val="bottom"/>
          </w:tcPr>
          <w:p w14:paraId="2FE99845"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2F835CEB" w14:textId="00780C9E" w:rsidR="00DC7422" w:rsidRPr="003B6CA8" w:rsidRDefault="00DC7422" w:rsidP="00DC7422">
            <w:pPr>
              <w:ind w:left="-250" w:right="34"/>
              <w:jc w:val="right"/>
              <w:rPr>
                <w:rFonts w:ascii="Arial Narrow" w:hAnsi="Arial Narrow"/>
                <w:sz w:val="24"/>
                <w:szCs w:val="24"/>
              </w:rPr>
            </w:pPr>
          </w:p>
        </w:tc>
      </w:tr>
      <w:tr w:rsidR="00DC7422" w:rsidRPr="003B6CA8" w14:paraId="6358B275" w14:textId="77777777" w:rsidTr="00D036D1">
        <w:tc>
          <w:tcPr>
            <w:tcW w:w="537" w:type="dxa"/>
            <w:shd w:val="clear" w:color="auto" w:fill="auto"/>
            <w:vAlign w:val="bottom"/>
          </w:tcPr>
          <w:p w14:paraId="098B0487"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353967B1"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Kenya Agricultural Research Institute</w:t>
            </w:r>
          </w:p>
        </w:tc>
        <w:tc>
          <w:tcPr>
            <w:tcW w:w="363" w:type="dxa"/>
            <w:gridSpan w:val="2"/>
            <w:shd w:val="clear" w:color="auto" w:fill="auto"/>
            <w:vAlign w:val="bottom"/>
          </w:tcPr>
          <w:p w14:paraId="764BB110"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50D4A2C1" w14:textId="1672B644"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w:t>
            </w:r>
          </w:p>
        </w:tc>
        <w:tc>
          <w:tcPr>
            <w:tcW w:w="244" w:type="dxa"/>
            <w:shd w:val="clear" w:color="auto" w:fill="auto"/>
            <w:vAlign w:val="bottom"/>
          </w:tcPr>
          <w:p w14:paraId="0874AE58"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7F510C7A" w14:textId="1888B3F6" w:rsidR="00DC7422" w:rsidRPr="003B6CA8" w:rsidRDefault="00DC7422" w:rsidP="00DC7422">
            <w:pPr>
              <w:ind w:left="-250" w:right="34"/>
              <w:jc w:val="right"/>
              <w:rPr>
                <w:rFonts w:ascii="Arial Narrow" w:hAnsi="Arial Narrow"/>
                <w:sz w:val="24"/>
                <w:szCs w:val="24"/>
              </w:rPr>
            </w:pPr>
          </w:p>
        </w:tc>
      </w:tr>
      <w:tr w:rsidR="00DC7422" w:rsidRPr="003B6CA8" w14:paraId="18736A41" w14:textId="77777777" w:rsidTr="009E6EC4">
        <w:tc>
          <w:tcPr>
            <w:tcW w:w="537" w:type="dxa"/>
            <w:shd w:val="clear" w:color="auto" w:fill="auto"/>
            <w:vAlign w:val="bottom"/>
          </w:tcPr>
          <w:p w14:paraId="5CC3225F"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50A779E"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Agricultural Society of Kenya</w:t>
            </w:r>
          </w:p>
        </w:tc>
        <w:tc>
          <w:tcPr>
            <w:tcW w:w="363" w:type="dxa"/>
            <w:gridSpan w:val="2"/>
            <w:shd w:val="clear" w:color="auto" w:fill="auto"/>
            <w:vAlign w:val="bottom"/>
          </w:tcPr>
          <w:p w14:paraId="3D9BD1D3"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1DCD54EF" w14:textId="49C71416"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w:t>
            </w:r>
          </w:p>
        </w:tc>
        <w:tc>
          <w:tcPr>
            <w:tcW w:w="244" w:type="dxa"/>
            <w:shd w:val="clear" w:color="auto" w:fill="auto"/>
            <w:vAlign w:val="bottom"/>
          </w:tcPr>
          <w:p w14:paraId="69402106"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5C3FD8F7" w14:textId="4F6C9E70" w:rsidR="00DC7422" w:rsidRPr="003B6CA8" w:rsidRDefault="00DC7422" w:rsidP="00DC7422">
            <w:pPr>
              <w:ind w:left="-250" w:right="34"/>
              <w:jc w:val="right"/>
              <w:rPr>
                <w:rFonts w:ascii="Arial Narrow" w:hAnsi="Arial Narrow"/>
                <w:sz w:val="24"/>
                <w:szCs w:val="24"/>
              </w:rPr>
            </w:pPr>
          </w:p>
        </w:tc>
      </w:tr>
      <w:tr w:rsidR="00DC7422" w:rsidRPr="003B6CA8" w14:paraId="0AB4AF3D" w14:textId="77777777" w:rsidTr="009E6EC4">
        <w:tc>
          <w:tcPr>
            <w:tcW w:w="537" w:type="dxa"/>
            <w:shd w:val="clear" w:color="auto" w:fill="auto"/>
            <w:vAlign w:val="bottom"/>
          </w:tcPr>
          <w:p w14:paraId="1EBFF005"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467B054"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National Cereals and Produce Board</w:t>
            </w:r>
          </w:p>
        </w:tc>
        <w:tc>
          <w:tcPr>
            <w:tcW w:w="363" w:type="dxa"/>
            <w:gridSpan w:val="2"/>
            <w:shd w:val="clear" w:color="auto" w:fill="auto"/>
            <w:vAlign w:val="bottom"/>
          </w:tcPr>
          <w:p w14:paraId="58E46F6A"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4E931ABC" w14:textId="10EF383C"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9,139</w:t>
            </w:r>
          </w:p>
        </w:tc>
        <w:tc>
          <w:tcPr>
            <w:tcW w:w="244" w:type="dxa"/>
            <w:shd w:val="clear" w:color="auto" w:fill="auto"/>
            <w:vAlign w:val="bottom"/>
          </w:tcPr>
          <w:p w14:paraId="7C758758"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43D62E22" w14:textId="15070B44" w:rsidR="00DC7422" w:rsidRPr="003B6CA8" w:rsidRDefault="00DC7422" w:rsidP="00DC7422">
            <w:pPr>
              <w:ind w:left="-250" w:right="34"/>
              <w:jc w:val="right"/>
              <w:rPr>
                <w:rFonts w:ascii="Arial Narrow" w:hAnsi="Arial Narrow"/>
                <w:sz w:val="24"/>
                <w:szCs w:val="24"/>
              </w:rPr>
            </w:pPr>
          </w:p>
        </w:tc>
      </w:tr>
      <w:tr w:rsidR="009E6EC4" w:rsidRPr="003B6CA8" w14:paraId="0B32A550" w14:textId="77777777" w:rsidTr="009E6EC4">
        <w:tc>
          <w:tcPr>
            <w:tcW w:w="537" w:type="dxa"/>
            <w:shd w:val="clear" w:color="auto" w:fill="auto"/>
            <w:vAlign w:val="bottom"/>
          </w:tcPr>
          <w:p w14:paraId="792B847E" w14:textId="77777777" w:rsidR="009E6EC4" w:rsidRPr="003B6CA8" w:rsidRDefault="009E6EC4" w:rsidP="00DC7422">
            <w:pPr>
              <w:rPr>
                <w:rFonts w:ascii="Arial Narrow" w:hAnsi="Arial Narrow"/>
                <w:sz w:val="24"/>
                <w:szCs w:val="24"/>
              </w:rPr>
            </w:pPr>
          </w:p>
        </w:tc>
        <w:tc>
          <w:tcPr>
            <w:tcW w:w="5672" w:type="dxa"/>
            <w:gridSpan w:val="2"/>
            <w:shd w:val="clear" w:color="auto" w:fill="auto"/>
            <w:vAlign w:val="bottom"/>
          </w:tcPr>
          <w:p w14:paraId="1586E0EB" w14:textId="706DAB06" w:rsidR="009E6EC4" w:rsidRPr="003B6CA8" w:rsidRDefault="009E6EC4" w:rsidP="00DC7422">
            <w:pPr>
              <w:tabs>
                <w:tab w:val="left" w:pos="851"/>
              </w:tabs>
              <w:rPr>
                <w:rFonts w:ascii="Arial Narrow" w:hAnsi="Arial Narrow"/>
                <w:sz w:val="24"/>
                <w:szCs w:val="24"/>
              </w:rPr>
            </w:pPr>
            <w:r>
              <w:rPr>
                <w:rFonts w:ascii="Arial Narrow" w:hAnsi="Arial Narrow"/>
                <w:sz w:val="24"/>
                <w:szCs w:val="24"/>
              </w:rPr>
              <w:t>KNTC</w:t>
            </w:r>
          </w:p>
        </w:tc>
        <w:tc>
          <w:tcPr>
            <w:tcW w:w="363" w:type="dxa"/>
            <w:gridSpan w:val="2"/>
            <w:shd w:val="clear" w:color="auto" w:fill="auto"/>
            <w:vAlign w:val="bottom"/>
          </w:tcPr>
          <w:p w14:paraId="726F56AF" w14:textId="77777777" w:rsidR="009E6EC4" w:rsidRPr="003B6CA8" w:rsidRDefault="009E6EC4" w:rsidP="00DC7422">
            <w:pPr>
              <w:jc w:val="right"/>
              <w:rPr>
                <w:rFonts w:ascii="Arial Narrow" w:hAnsi="Arial Narrow"/>
                <w:sz w:val="24"/>
                <w:szCs w:val="24"/>
              </w:rPr>
            </w:pPr>
          </w:p>
        </w:tc>
        <w:tc>
          <w:tcPr>
            <w:tcW w:w="1378" w:type="dxa"/>
            <w:gridSpan w:val="3"/>
            <w:tcBorders>
              <w:bottom w:val="single" w:sz="4" w:space="0" w:color="auto"/>
            </w:tcBorders>
            <w:shd w:val="clear" w:color="auto" w:fill="auto"/>
            <w:vAlign w:val="bottom"/>
          </w:tcPr>
          <w:p w14:paraId="345D6412" w14:textId="6C9B93E0" w:rsidR="009E6EC4" w:rsidRDefault="009E6EC4" w:rsidP="00DC7422">
            <w:pPr>
              <w:ind w:left="-250" w:right="34"/>
              <w:jc w:val="right"/>
              <w:rPr>
                <w:rFonts w:ascii="Arial Narrow" w:hAnsi="Arial Narrow"/>
                <w:sz w:val="24"/>
                <w:szCs w:val="24"/>
              </w:rPr>
            </w:pPr>
            <w:r>
              <w:rPr>
                <w:rFonts w:ascii="Arial Narrow" w:hAnsi="Arial Narrow"/>
                <w:sz w:val="24"/>
                <w:szCs w:val="24"/>
              </w:rPr>
              <w:t>20,160</w:t>
            </w:r>
          </w:p>
        </w:tc>
        <w:tc>
          <w:tcPr>
            <w:tcW w:w="244" w:type="dxa"/>
            <w:shd w:val="clear" w:color="auto" w:fill="auto"/>
            <w:vAlign w:val="bottom"/>
          </w:tcPr>
          <w:p w14:paraId="7DD4E0F9" w14:textId="77777777" w:rsidR="009E6EC4" w:rsidRPr="003B6CA8" w:rsidRDefault="009E6EC4" w:rsidP="00DC7422">
            <w:pPr>
              <w:ind w:left="-250" w:right="34"/>
              <w:jc w:val="right"/>
              <w:rPr>
                <w:rFonts w:ascii="Arial Narrow" w:hAnsi="Arial Narrow"/>
                <w:sz w:val="24"/>
                <w:szCs w:val="24"/>
              </w:rPr>
            </w:pPr>
          </w:p>
        </w:tc>
        <w:tc>
          <w:tcPr>
            <w:tcW w:w="1438" w:type="dxa"/>
            <w:tcBorders>
              <w:bottom w:val="single" w:sz="4" w:space="0" w:color="auto"/>
            </w:tcBorders>
            <w:shd w:val="clear" w:color="auto" w:fill="auto"/>
            <w:vAlign w:val="bottom"/>
          </w:tcPr>
          <w:p w14:paraId="6AC7B9E0" w14:textId="77777777" w:rsidR="009E6EC4" w:rsidRPr="003B6CA8" w:rsidRDefault="009E6EC4" w:rsidP="00DC7422">
            <w:pPr>
              <w:ind w:left="-250" w:right="34"/>
              <w:jc w:val="right"/>
              <w:rPr>
                <w:rFonts w:ascii="Arial Narrow" w:hAnsi="Arial Narrow"/>
                <w:sz w:val="24"/>
                <w:szCs w:val="24"/>
              </w:rPr>
            </w:pPr>
          </w:p>
        </w:tc>
      </w:tr>
      <w:tr w:rsidR="00DC7422" w:rsidRPr="003B6CA8" w14:paraId="7BEA9732" w14:textId="77777777" w:rsidTr="00D036D1">
        <w:tc>
          <w:tcPr>
            <w:tcW w:w="537" w:type="dxa"/>
            <w:shd w:val="clear" w:color="auto" w:fill="auto"/>
            <w:vAlign w:val="bottom"/>
          </w:tcPr>
          <w:p w14:paraId="50B36551"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0D42AA12" w14:textId="77777777" w:rsidR="00DC7422" w:rsidRPr="003B6CA8" w:rsidRDefault="00DC7422" w:rsidP="00DC7422">
            <w:pPr>
              <w:tabs>
                <w:tab w:val="left" w:pos="851"/>
              </w:tabs>
              <w:rPr>
                <w:rFonts w:ascii="Arial Narrow" w:hAnsi="Arial Narrow"/>
                <w:sz w:val="24"/>
                <w:szCs w:val="24"/>
              </w:rPr>
            </w:pPr>
          </w:p>
        </w:tc>
        <w:tc>
          <w:tcPr>
            <w:tcW w:w="363" w:type="dxa"/>
            <w:gridSpan w:val="2"/>
            <w:shd w:val="clear" w:color="auto" w:fill="auto"/>
            <w:vAlign w:val="bottom"/>
          </w:tcPr>
          <w:p w14:paraId="51833F9E" w14:textId="77777777" w:rsidR="00DC7422" w:rsidRPr="003B6CA8" w:rsidRDefault="00DC7422" w:rsidP="00DC7422">
            <w:pPr>
              <w:jc w:val="right"/>
              <w:rPr>
                <w:rFonts w:ascii="Arial Narrow" w:hAnsi="Arial Narrow"/>
                <w:sz w:val="24"/>
                <w:szCs w:val="24"/>
              </w:rPr>
            </w:pPr>
          </w:p>
        </w:tc>
        <w:tc>
          <w:tcPr>
            <w:tcW w:w="1378" w:type="dxa"/>
            <w:gridSpan w:val="3"/>
            <w:tcBorders>
              <w:top w:val="single" w:sz="4" w:space="0" w:color="auto"/>
              <w:bottom w:val="double" w:sz="4" w:space="0" w:color="auto"/>
            </w:tcBorders>
            <w:shd w:val="clear" w:color="auto" w:fill="auto"/>
            <w:vAlign w:val="bottom"/>
          </w:tcPr>
          <w:p w14:paraId="332C6A63" w14:textId="672F93FF" w:rsidR="00DC7422" w:rsidRPr="003B6CA8" w:rsidRDefault="009E6EC4" w:rsidP="00DC7422">
            <w:pPr>
              <w:ind w:left="-250" w:right="34"/>
              <w:jc w:val="right"/>
              <w:rPr>
                <w:rFonts w:ascii="Arial Narrow" w:hAnsi="Arial Narrow"/>
                <w:sz w:val="24"/>
                <w:szCs w:val="24"/>
              </w:rPr>
            </w:pPr>
            <w:r>
              <w:rPr>
                <w:rFonts w:ascii="Arial Narrow" w:hAnsi="Arial Narrow"/>
                <w:sz w:val="24"/>
                <w:szCs w:val="24"/>
              </w:rPr>
              <w:t>88,912</w:t>
            </w:r>
          </w:p>
        </w:tc>
        <w:tc>
          <w:tcPr>
            <w:tcW w:w="244" w:type="dxa"/>
            <w:shd w:val="clear" w:color="auto" w:fill="auto"/>
            <w:vAlign w:val="bottom"/>
          </w:tcPr>
          <w:p w14:paraId="49FA3793" w14:textId="77777777" w:rsidR="00DC7422" w:rsidRPr="003B6CA8" w:rsidRDefault="00DC7422" w:rsidP="00DC7422">
            <w:pPr>
              <w:ind w:left="-250" w:right="34"/>
              <w:jc w:val="right"/>
              <w:rPr>
                <w:rFonts w:ascii="Arial Narrow" w:hAnsi="Arial Narrow"/>
                <w:sz w:val="24"/>
                <w:szCs w:val="24"/>
              </w:rPr>
            </w:pPr>
          </w:p>
        </w:tc>
        <w:tc>
          <w:tcPr>
            <w:tcW w:w="1438" w:type="dxa"/>
            <w:tcBorders>
              <w:top w:val="single" w:sz="4" w:space="0" w:color="auto"/>
              <w:bottom w:val="double" w:sz="4" w:space="0" w:color="auto"/>
            </w:tcBorders>
            <w:shd w:val="clear" w:color="auto" w:fill="auto"/>
            <w:vAlign w:val="bottom"/>
          </w:tcPr>
          <w:p w14:paraId="1F32D38D" w14:textId="4A47DFF5" w:rsidR="00DC7422" w:rsidRPr="003B6CA8" w:rsidRDefault="00DC7422" w:rsidP="00DC7422">
            <w:pPr>
              <w:ind w:left="-250" w:right="34"/>
              <w:jc w:val="right"/>
              <w:rPr>
                <w:rFonts w:ascii="Arial Narrow" w:hAnsi="Arial Narrow"/>
                <w:sz w:val="24"/>
                <w:szCs w:val="24"/>
              </w:rPr>
            </w:pPr>
          </w:p>
        </w:tc>
      </w:tr>
      <w:tr w:rsidR="00DC7422" w:rsidRPr="003B6CA8" w14:paraId="4F589125" w14:textId="77777777" w:rsidTr="00D036D1">
        <w:tc>
          <w:tcPr>
            <w:tcW w:w="537" w:type="dxa"/>
            <w:shd w:val="clear" w:color="auto" w:fill="auto"/>
            <w:vAlign w:val="bottom"/>
          </w:tcPr>
          <w:p w14:paraId="71B7443C"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1EC1A15E" w14:textId="77777777" w:rsidR="00DC7422" w:rsidRPr="003B6CA8" w:rsidRDefault="00DC7422" w:rsidP="00DC7422">
            <w:pPr>
              <w:tabs>
                <w:tab w:val="left" w:pos="851"/>
              </w:tabs>
              <w:rPr>
                <w:rFonts w:ascii="Arial Narrow" w:hAnsi="Arial Narrow"/>
                <w:sz w:val="24"/>
                <w:szCs w:val="24"/>
              </w:rPr>
            </w:pPr>
          </w:p>
        </w:tc>
        <w:tc>
          <w:tcPr>
            <w:tcW w:w="363" w:type="dxa"/>
            <w:gridSpan w:val="2"/>
            <w:shd w:val="clear" w:color="auto" w:fill="auto"/>
            <w:vAlign w:val="bottom"/>
          </w:tcPr>
          <w:p w14:paraId="05585876"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29465B05"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0B1E927B"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2EE62CFC" w14:textId="77777777" w:rsidR="00DC7422" w:rsidRPr="003B6CA8" w:rsidRDefault="00DC7422" w:rsidP="00DC7422">
            <w:pPr>
              <w:ind w:left="-250" w:right="34"/>
              <w:jc w:val="right"/>
              <w:rPr>
                <w:rFonts w:ascii="Arial Narrow" w:hAnsi="Arial Narrow"/>
                <w:sz w:val="24"/>
                <w:szCs w:val="24"/>
              </w:rPr>
            </w:pPr>
          </w:p>
        </w:tc>
      </w:tr>
      <w:tr w:rsidR="00DC7422" w:rsidRPr="003B6CA8" w14:paraId="7F4E01FB" w14:textId="77777777" w:rsidTr="00D036D1">
        <w:tc>
          <w:tcPr>
            <w:tcW w:w="537" w:type="dxa"/>
            <w:shd w:val="clear" w:color="auto" w:fill="auto"/>
            <w:vAlign w:val="bottom"/>
          </w:tcPr>
          <w:p w14:paraId="13C50ADE" w14:textId="77777777" w:rsidR="00DC7422" w:rsidRPr="003B6CA8" w:rsidRDefault="00DC7422" w:rsidP="00DC7422">
            <w:pPr>
              <w:rPr>
                <w:rFonts w:ascii="Arial Narrow" w:hAnsi="Arial Narrow"/>
                <w:b/>
                <w:sz w:val="24"/>
                <w:szCs w:val="24"/>
              </w:rPr>
            </w:pPr>
            <w:r w:rsidRPr="003B6CA8">
              <w:rPr>
                <w:rFonts w:ascii="Arial Narrow" w:hAnsi="Arial Narrow"/>
                <w:b/>
                <w:sz w:val="24"/>
                <w:szCs w:val="24"/>
              </w:rPr>
              <w:t>(h)</w:t>
            </w:r>
          </w:p>
        </w:tc>
        <w:tc>
          <w:tcPr>
            <w:tcW w:w="5672" w:type="dxa"/>
            <w:gridSpan w:val="2"/>
            <w:shd w:val="clear" w:color="auto" w:fill="auto"/>
            <w:vAlign w:val="bottom"/>
          </w:tcPr>
          <w:p w14:paraId="093E92A3" w14:textId="77777777" w:rsidR="00DC7422" w:rsidRPr="003B6CA8" w:rsidRDefault="00DC7422" w:rsidP="00DC7422">
            <w:pPr>
              <w:tabs>
                <w:tab w:val="left" w:pos="851"/>
              </w:tabs>
              <w:rPr>
                <w:rFonts w:ascii="Arial Narrow" w:hAnsi="Arial Narrow"/>
                <w:b/>
                <w:sz w:val="24"/>
                <w:szCs w:val="24"/>
              </w:rPr>
            </w:pPr>
            <w:r w:rsidRPr="003B6CA8">
              <w:rPr>
                <w:rFonts w:ascii="Arial Narrow" w:hAnsi="Arial Narrow"/>
                <w:b/>
                <w:sz w:val="24"/>
                <w:szCs w:val="24"/>
              </w:rPr>
              <w:t>Transactions with directors</w:t>
            </w:r>
          </w:p>
        </w:tc>
        <w:tc>
          <w:tcPr>
            <w:tcW w:w="363" w:type="dxa"/>
            <w:gridSpan w:val="2"/>
            <w:shd w:val="clear" w:color="auto" w:fill="auto"/>
            <w:vAlign w:val="bottom"/>
          </w:tcPr>
          <w:p w14:paraId="408C1C3B"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5A23D2EE"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2B5FE9F3"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199EE1ED" w14:textId="77777777" w:rsidR="00DC7422" w:rsidRPr="003B6CA8" w:rsidRDefault="00DC7422" w:rsidP="00DC7422">
            <w:pPr>
              <w:ind w:left="-250" w:right="34"/>
              <w:jc w:val="right"/>
              <w:rPr>
                <w:rFonts w:ascii="Arial Narrow" w:hAnsi="Arial Narrow"/>
                <w:sz w:val="24"/>
                <w:szCs w:val="24"/>
              </w:rPr>
            </w:pPr>
          </w:p>
        </w:tc>
      </w:tr>
      <w:tr w:rsidR="00DF6025" w:rsidRPr="003B6CA8" w14:paraId="7B04DA1F" w14:textId="77777777" w:rsidTr="00277138">
        <w:tc>
          <w:tcPr>
            <w:tcW w:w="537" w:type="dxa"/>
            <w:shd w:val="clear" w:color="auto" w:fill="auto"/>
            <w:vAlign w:val="bottom"/>
          </w:tcPr>
          <w:p w14:paraId="6EAF05EC" w14:textId="77777777" w:rsidR="00DF6025" w:rsidRPr="003B6CA8" w:rsidRDefault="00DF6025" w:rsidP="00DF6025">
            <w:pPr>
              <w:rPr>
                <w:rFonts w:ascii="Arial Narrow" w:hAnsi="Arial Narrow"/>
                <w:sz w:val="24"/>
                <w:szCs w:val="24"/>
              </w:rPr>
            </w:pPr>
          </w:p>
        </w:tc>
        <w:tc>
          <w:tcPr>
            <w:tcW w:w="5672" w:type="dxa"/>
            <w:gridSpan w:val="2"/>
            <w:shd w:val="clear" w:color="auto" w:fill="auto"/>
            <w:vAlign w:val="bottom"/>
          </w:tcPr>
          <w:p w14:paraId="4B8325CC"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Directors Fees</w:t>
            </w:r>
          </w:p>
        </w:tc>
        <w:tc>
          <w:tcPr>
            <w:tcW w:w="363" w:type="dxa"/>
            <w:gridSpan w:val="2"/>
            <w:shd w:val="clear" w:color="auto" w:fill="auto"/>
            <w:vAlign w:val="bottom"/>
          </w:tcPr>
          <w:p w14:paraId="014DCEB7" w14:textId="77777777" w:rsidR="00DF6025" w:rsidRPr="003B6CA8" w:rsidRDefault="00DF6025" w:rsidP="00DF6025">
            <w:pPr>
              <w:jc w:val="right"/>
              <w:rPr>
                <w:rFonts w:ascii="Arial Narrow" w:hAnsi="Arial Narrow"/>
                <w:sz w:val="24"/>
                <w:szCs w:val="24"/>
              </w:rPr>
            </w:pPr>
          </w:p>
        </w:tc>
        <w:tc>
          <w:tcPr>
            <w:tcW w:w="1378" w:type="dxa"/>
            <w:gridSpan w:val="3"/>
            <w:shd w:val="clear" w:color="auto" w:fill="auto"/>
          </w:tcPr>
          <w:p w14:paraId="21000086" w14:textId="408A624D" w:rsidR="00DF6025" w:rsidRPr="003B6CA8" w:rsidRDefault="00E169F6" w:rsidP="00DF6025">
            <w:pPr>
              <w:ind w:left="-250" w:right="34"/>
              <w:jc w:val="right"/>
              <w:rPr>
                <w:rFonts w:ascii="Arial Narrow" w:hAnsi="Arial Narrow"/>
                <w:sz w:val="24"/>
                <w:szCs w:val="24"/>
              </w:rPr>
            </w:pPr>
            <w:r>
              <w:rPr>
                <w:rFonts w:ascii="Arial Narrow" w:hAnsi="Arial Narrow"/>
                <w:sz w:val="24"/>
                <w:szCs w:val="24"/>
              </w:rPr>
              <w:t>1,350</w:t>
            </w:r>
          </w:p>
        </w:tc>
        <w:tc>
          <w:tcPr>
            <w:tcW w:w="244" w:type="dxa"/>
            <w:shd w:val="clear" w:color="auto" w:fill="auto"/>
            <w:vAlign w:val="bottom"/>
          </w:tcPr>
          <w:p w14:paraId="1820D772" w14:textId="77777777" w:rsidR="00DF6025" w:rsidRPr="003B6CA8" w:rsidRDefault="00DF6025" w:rsidP="00DF6025">
            <w:pPr>
              <w:ind w:left="-250" w:right="34"/>
              <w:jc w:val="right"/>
              <w:rPr>
                <w:rFonts w:ascii="Arial Narrow" w:hAnsi="Arial Narrow"/>
                <w:sz w:val="24"/>
                <w:szCs w:val="24"/>
              </w:rPr>
            </w:pPr>
          </w:p>
        </w:tc>
        <w:tc>
          <w:tcPr>
            <w:tcW w:w="1438" w:type="dxa"/>
            <w:shd w:val="clear" w:color="auto" w:fill="auto"/>
          </w:tcPr>
          <w:p w14:paraId="3EF5E953" w14:textId="1BE4DCF4"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1,350</w:t>
            </w:r>
          </w:p>
        </w:tc>
      </w:tr>
      <w:tr w:rsidR="00DF6025" w:rsidRPr="003B6CA8" w14:paraId="09E1710D" w14:textId="77777777" w:rsidTr="00277138">
        <w:tc>
          <w:tcPr>
            <w:tcW w:w="537" w:type="dxa"/>
            <w:shd w:val="clear" w:color="auto" w:fill="auto"/>
            <w:vAlign w:val="bottom"/>
          </w:tcPr>
          <w:p w14:paraId="0430CC01" w14:textId="77777777" w:rsidR="00DF6025" w:rsidRPr="003B6CA8" w:rsidRDefault="00DF6025" w:rsidP="00DF6025">
            <w:pPr>
              <w:rPr>
                <w:rFonts w:ascii="Arial Narrow" w:hAnsi="Arial Narrow"/>
                <w:sz w:val="24"/>
                <w:szCs w:val="24"/>
              </w:rPr>
            </w:pPr>
          </w:p>
        </w:tc>
        <w:tc>
          <w:tcPr>
            <w:tcW w:w="5672" w:type="dxa"/>
            <w:gridSpan w:val="2"/>
            <w:shd w:val="clear" w:color="auto" w:fill="auto"/>
            <w:vAlign w:val="bottom"/>
          </w:tcPr>
          <w:p w14:paraId="5F0EF5D6"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Managing Director’s salary and gratuity provision</w:t>
            </w:r>
          </w:p>
        </w:tc>
        <w:tc>
          <w:tcPr>
            <w:tcW w:w="363" w:type="dxa"/>
            <w:gridSpan w:val="2"/>
            <w:shd w:val="clear" w:color="auto" w:fill="auto"/>
            <w:vAlign w:val="bottom"/>
          </w:tcPr>
          <w:p w14:paraId="5BFA0AC7" w14:textId="77777777" w:rsidR="00DF6025" w:rsidRPr="003B6CA8" w:rsidRDefault="00DF6025" w:rsidP="00DF6025">
            <w:pPr>
              <w:jc w:val="right"/>
              <w:rPr>
                <w:rFonts w:ascii="Arial Narrow" w:hAnsi="Arial Narrow"/>
                <w:sz w:val="24"/>
                <w:szCs w:val="24"/>
              </w:rPr>
            </w:pPr>
          </w:p>
        </w:tc>
        <w:tc>
          <w:tcPr>
            <w:tcW w:w="1378" w:type="dxa"/>
            <w:gridSpan w:val="3"/>
            <w:shd w:val="clear" w:color="auto" w:fill="auto"/>
          </w:tcPr>
          <w:p w14:paraId="227C4DAF" w14:textId="63A14D67" w:rsidR="00DF6025" w:rsidRPr="003B6CA8" w:rsidRDefault="007A4307" w:rsidP="00DF6025">
            <w:pPr>
              <w:ind w:left="-250" w:right="34"/>
              <w:jc w:val="right"/>
              <w:rPr>
                <w:rFonts w:ascii="Arial Narrow" w:hAnsi="Arial Narrow"/>
                <w:sz w:val="24"/>
                <w:szCs w:val="24"/>
              </w:rPr>
            </w:pPr>
            <w:r>
              <w:rPr>
                <w:rFonts w:ascii="Arial Narrow" w:hAnsi="Arial Narrow"/>
                <w:sz w:val="24"/>
                <w:szCs w:val="24"/>
              </w:rPr>
              <w:t>13,798</w:t>
            </w:r>
          </w:p>
        </w:tc>
        <w:tc>
          <w:tcPr>
            <w:tcW w:w="244" w:type="dxa"/>
            <w:shd w:val="clear" w:color="auto" w:fill="auto"/>
            <w:vAlign w:val="bottom"/>
          </w:tcPr>
          <w:p w14:paraId="15BD00CD" w14:textId="77777777" w:rsidR="00DF6025" w:rsidRPr="003B6CA8" w:rsidRDefault="00DF6025" w:rsidP="00DF6025">
            <w:pPr>
              <w:ind w:left="-250" w:right="34"/>
              <w:jc w:val="right"/>
              <w:rPr>
                <w:rFonts w:ascii="Arial Narrow" w:hAnsi="Arial Narrow"/>
                <w:sz w:val="24"/>
                <w:szCs w:val="24"/>
              </w:rPr>
            </w:pPr>
          </w:p>
        </w:tc>
        <w:tc>
          <w:tcPr>
            <w:tcW w:w="1438" w:type="dxa"/>
            <w:shd w:val="clear" w:color="auto" w:fill="auto"/>
          </w:tcPr>
          <w:p w14:paraId="0ED4843A" w14:textId="4CCFC4B5"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8,787</w:t>
            </w:r>
          </w:p>
        </w:tc>
      </w:tr>
      <w:tr w:rsidR="00DF6025" w:rsidRPr="003B6CA8" w14:paraId="46C586BF" w14:textId="77777777" w:rsidTr="00277138">
        <w:tc>
          <w:tcPr>
            <w:tcW w:w="537" w:type="dxa"/>
            <w:shd w:val="clear" w:color="auto" w:fill="auto"/>
            <w:vAlign w:val="bottom"/>
          </w:tcPr>
          <w:p w14:paraId="28BABA3E" w14:textId="77777777" w:rsidR="00DF6025" w:rsidRPr="003B6CA8" w:rsidRDefault="00DF6025" w:rsidP="00DF6025">
            <w:pPr>
              <w:rPr>
                <w:rFonts w:ascii="Arial Narrow" w:hAnsi="Arial Narrow"/>
                <w:sz w:val="24"/>
                <w:szCs w:val="24"/>
              </w:rPr>
            </w:pPr>
          </w:p>
        </w:tc>
        <w:tc>
          <w:tcPr>
            <w:tcW w:w="5672" w:type="dxa"/>
            <w:gridSpan w:val="2"/>
            <w:shd w:val="clear" w:color="auto" w:fill="auto"/>
            <w:vAlign w:val="bottom"/>
          </w:tcPr>
          <w:p w14:paraId="1E87B10B" w14:textId="77777777" w:rsidR="00DF6025" w:rsidRPr="003B6CA8" w:rsidRDefault="00DF6025" w:rsidP="00DF6025">
            <w:pPr>
              <w:tabs>
                <w:tab w:val="left" w:pos="851"/>
              </w:tabs>
              <w:rPr>
                <w:rFonts w:ascii="Arial Narrow" w:hAnsi="Arial Narrow"/>
                <w:sz w:val="24"/>
                <w:szCs w:val="24"/>
              </w:rPr>
            </w:pPr>
            <w:r w:rsidRPr="003B6CA8">
              <w:rPr>
                <w:rFonts w:ascii="Arial Narrow" w:hAnsi="Arial Narrow"/>
                <w:sz w:val="24"/>
                <w:szCs w:val="24"/>
              </w:rPr>
              <w:t>Board Salaries and allowances</w:t>
            </w:r>
          </w:p>
        </w:tc>
        <w:tc>
          <w:tcPr>
            <w:tcW w:w="363" w:type="dxa"/>
            <w:gridSpan w:val="2"/>
            <w:shd w:val="clear" w:color="auto" w:fill="auto"/>
            <w:vAlign w:val="bottom"/>
          </w:tcPr>
          <w:p w14:paraId="569FC8A3" w14:textId="77777777" w:rsidR="00DF6025" w:rsidRPr="003B6CA8" w:rsidRDefault="00DF6025" w:rsidP="00DF6025">
            <w:pPr>
              <w:jc w:val="right"/>
              <w:rPr>
                <w:rFonts w:ascii="Arial Narrow" w:hAnsi="Arial Narrow"/>
                <w:sz w:val="24"/>
                <w:szCs w:val="24"/>
              </w:rPr>
            </w:pPr>
          </w:p>
        </w:tc>
        <w:tc>
          <w:tcPr>
            <w:tcW w:w="1378" w:type="dxa"/>
            <w:gridSpan w:val="3"/>
            <w:tcBorders>
              <w:bottom w:val="single" w:sz="4" w:space="0" w:color="auto"/>
            </w:tcBorders>
            <w:shd w:val="clear" w:color="auto" w:fill="auto"/>
          </w:tcPr>
          <w:p w14:paraId="4AE106A8" w14:textId="53B09DC3" w:rsidR="00DF6025" w:rsidRPr="003B6CA8" w:rsidRDefault="00DF6025" w:rsidP="00DF6025">
            <w:pPr>
              <w:ind w:left="-250" w:right="34"/>
              <w:jc w:val="right"/>
              <w:rPr>
                <w:rFonts w:ascii="Arial Narrow" w:hAnsi="Arial Narrow"/>
                <w:sz w:val="24"/>
                <w:szCs w:val="24"/>
              </w:rPr>
            </w:pPr>
          </w:p>
        </w:tc>
        <w:tc>
          <w:tcPr>
            <w:tcW w:w="244" w:type="dxa"/>
            <w:shd w:val="clear" w:color="auto" w:fill="auto"/>
            <w:vAlign w:val="bottom"/>
          </w:tcPr>
          <w:p w14:paraId="35C93505" w14:textId="77777777" w:rsidR="00DF6025" w:rsidRPr="003B6CA8" w:rsidRDefault="00DF6025" w:rsidP="00DF6025">
            <w:pPr>
              <w:ind w:left="-250" w:right="34"/>
              <w:jc w:val="right"/>
              <w:rPr>
                <w:rFonts w:ascii="Arial Narrow" w:hAnsi="Arial Narrow"/>
                <w:sz w:val="24"/>
                <w:szCs w:val="24"/>
              </w:rPr>
            </w:pPr>
          </w:p>
        </w:tc>
        <w:tc>
          <w:tcPr>
            <w:tcW w:w="1438" w:type="dxa"/>
            <w:tcBorders>
              <w:bottom w:val="single" w:sz="4" w:space="0" w:color="auto"/>
            </w:tcBorders>
            <w:shd w:val="clear" w:color="auto" w:fill="auto"/>
          </w:tcPr>
          <w:p w14:paraId="0303E06E" w14:textId="58E695B2"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6,059</w:t>
            </w:r>
          </w:p>
        </w:tc>
      </w:tr>
      <w:tr w:rsidR="00DF6025" w:rsidRPr="003B6CA8" w14:paraId="1A3CB2FF" w14:textId="77777777" w:rsidTr="00277138">
        <w:tc>
          <w:tcPr>
            <w:tcW w:w="537" w:type="dxa"/>
            <w:shd w:val="clear" w:color="auto" w:fill="auto"/>
            <w:vAlign w:val="bottom"/>
          </w:tcPr>
          <w:p w14:paraId="22CF1C5E" w14:textId="77777777" w:rsidR="00DF6025" w:rsidRPr="003B6CA8" w:rsidRDefault="00DF6025" w:rsidP="00DF6025">
            <w:pPr>
              <w:rPr>
                <w:rFonts w:ascii="Arial Narrow" w:hAnsi="Arial Narrow"/>
                <w:sz w:val="24"/>
                <w:szCs w:val="24"/>
              </w:rPr>
            </w:pPr>
          </w:p>
        </w:tc>
        <w:tc>
          <w:tcPr>
            <w:tcW w:w="5672" w:type="dxa"/>
            <w:gridSpan w:val="2"/>
            <w:shd w:val="clear" w:color="auto" w:fill="auto"/>
            <w:vAlign w:val="bottom"/>
          </w:tcPr>
          <w:p w14:paraId="7E7FF77E" w14:textId="77777777" w:rsidR="00DF6025" w:rsidRPr="003B6CA8" w:rsidRDefault="00DF6025" w:rsidP="00DF6025">
            <w:pPr>
              <w:tabs>
                <w:tab w:val="left" w:pos="851"/>
              </w:tabs>
              <w:rPr>
                <w:rFonts w:ascii="Arial Narrow" w:hAnsi="Arial Narrow"/>
                <w:sz w:val="24"/>
                <w:szCs w:val="24"/>
              </w:rPr>
            </w:pPr>
          </w:p>
        </w:tc>
        <w:tc>
          <w:tcPr>
            <w:tcW w:w="363" w:type="dxa"/>
            <w:gridSpan w:val="2"/>
            <w:shd w:val="clear" w:color="auto" w:fill="auto"/>
            <w:vAlign w:val="bottom"/>
          </w:tcPr>
          <w:p w14:paraId="0E46A991" w14:textId="77777777" w:rsidR="00DF6025" w:rsidRPr="003B6CA8" w:rsidRDefault="00DF6025" w:rsidP="00DF6025">
            <w:pPr>
              <w:jc w:val="right"/>
              <w:rPr>
                <w:rFonts w:ascii="Arial Narrow" w:hAnsi="Arial Narrow"/>
                <w:sz w:val="24"/>
                <w:szCs w:val="24"/>
              </w:rPr>
            </w:pPr>
          </w:p>
        </w:tc>
        <w:tc>
          <w:tcPr>
            <w:tcW w:w="1378" w:type="dxa"/>
            <w:gridSpan w:val="3"/>
            <w:tcBorders>
              <w:top w:val="single" w:sz="4" w:space="0" w:color="auto"/>
              <w:bottom w:val="double" w:sz="4" w:space="0" w:color="auto"/>
            </w:tcBorders>
            <w:shd w:val="clear" w:color="auto" w:fill="auto"/>
          </w:tcPr>
          <w:p w14:paraId="47E3DED7" w14:textId="3C6A7151" w:rsidR="00DF6025" w:rsidRPr="003B6CA8" w:rsidRDefault="0069532D" w:rsidP="00DF6025">
            <w:pPr>
              <w:ind w:left="-250" w:right="34"/>
              <w:jc w:val="right"/>
              <w:rPr>
                <w:rFonts w:ascii="Arial Narrow" w:hAnsi="Arial Narrow"/>
                <w:sz w:val="24"/>
                <w:szCs w:val="24"/>
              </w:rPr>
            </w:pPr>
            <w:r>
              <w:rPr>
                <w:rFonts w:ascii="Arial Narrow" w:hAnsi="Arial Narrow"/>
                <w:sz w:val="24"/>
                <w:szCs w:val="24"/>
              </w:rPr>
              <w:t>15,148</w:t>
            </w:r>
          </w:p>
        </w:tc>
        <w:tc>
          <w:tcPr>
            <w:tcW w:w="244" w:type="dxa"/>
            <w:shd w:val="clear" w:color="auto" w:fill="auto"/>
            <w:vAlign w:val="bottom"/>
          </w:tcPr>
          <w:p w14:paraId="0BE8BCAB" w14:textId="77777777" w:rsidR="00DF6025" w:rsidRPr="003B6CA8" w:rsidRDefault="00DF6025" w:rsidP="00DF6025">
            <w:pPr>
              <w:ind w:left="-250" w:right="34"/>
              <w:jc w:val="right"/>
              <w:rPr>
                <w:rFonts w:ascii="Arial Narrow" w:hAnsi="Arial Narrow"/>
                <w:sz w:val="24"/>
                <w:szCs w:val="24"/>
              </w:rPr>
            </w:pPr>
          </w:p>
        </w:tc>
        <w:tc>
          <w:tcPr>
            <w:tcW w:w="1438" w:type="dxa"/>
            <w:tcBorders>
              <w:top w:val="single" w:sz="4" w:space="0" w:color="auto"/>
              <w:bottom w:val="double" w:sz="4" w:space="0" w:color="auto"/>
            </w:tcBorders>
            <w:shd w:val="clear" w:color="auto" w:fill="auto"/>
          </w:tcPr>
          <w:p w14:paraId="7A9AA86F" w14:textId="0DB32BC6" w:rsidR="00DF6025" w:rsidRPr="003B6CA8" w:rsidRDefault="00DF6025" w:rsidP="00DF6025">
            <w:pPr>
              <w:ind w:left="-250" w:right="34"/>
              <w:jc w:val="right"/>
              <w:rPr>
                <w:rFonts w:ascii="Arial Narrow" w:hAnsi="Arial Narrow"/>
                <w:sz w:val="24"/>
                <w:szCs w:val="24"/>
              </w:rPr>
            </w:pPr>
            <w:r w:rsidRPr="003B6CA8">
              <w:rPr>
                <w:rFonts w:ascii="Arial Narrow" w:hAnsi="Arial Narrow"/>
                <w:sz w:val="24"/>
                <w:szCs w:val="24"/>
              </w:rPr>
              <w:t>16,196</w:t>
            </w:r>
          </w:p>
        </w:tc>
      </w:tr>
      <w:tr w:rsidR="00DC7422" w:rsidRPr="003B6CA8" w14:paraId="3DF527CB" w14:textId="77777777" w:rsidTr="00D036D1">
        <w:trPr>
          <w:trHeight w:val="207"/>
        </w:trPr>
        <w:tc>
          <w:tcPr>
            <w:tcW w:w="537" w:type="dxa"/>
            <w:shd w:val="clear" w:color="auto" w:fill="auto"/>
            <w:vAlign w:val="bottom"/>
          </w:tcPr>
          <w:p w14:paraId="25ABA01A"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429D984" w14:textId="77777777" w:rsidR="00DC7422" w:rsidRPr="003B6CA8" w:rsidRDefault="00DC7422" w:rsidP="00DC7422">
            <w:pPr>
              <w:rPr>
                <w:rFonts w:ascii="Arial Narrow" w:hAnsi="Arial Narrow"/>
                <w:sz w:val="24"/>
                <w:szCs w:val="24"/>
              </w:rPr>
            </w:pPr>
          </w:p>
        </w:tc>
        <w:tc>
          <w:tcPr>
            <w:tcW w:w="363" w:type="dxa"/>
            <w:gridSpan w:val="2"/>
            <w:shd w:val="clear" w:color="auto" w:fill="auto"/>
            <w:vAlign w:val="bottom"/>
          </w:tcPr>
          <w:p w14:paraId="148A6F2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1DD6E89D"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58A68069"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069930E3" w14:textId="77777777" w:rsidR="00DC7422" w:rsidRPr="003B6CA8" w:rsidRDefault="00DC7422" w:rsidP="00DC7422">
            <w:pPr>
              <w:ind w:left="-250" w:right="34"/>
              <w:jc w:val="right"/>
              <w:rPr>
                <w:rFonts w:ascii="Arial Narrow" w:hAnsi="Arial Narrow"/>
                <w:sz w:val="24"/>
                <w:szCs w:val="24"/>
              </w:rPr>
            </w:pPr>
          </w:p>
        </w:tc>
      </w:tr>
      <w:tr w:rsidR="00DC7422" w:rsidRPr="003B6CA8" w14:paraId="0325C567" w14:textId="77777777" w:rsidTr="00D036D1">
        <w:tc>
          <w:tcPr>
            <w:tcW w:w="537" w:type="dxa"/>
            <w:shd w:val="clear" w:color="auto" w:fill="auto"/>
            <w:vAlign w:val="bottom"/>
          </w:tcPr>
          <w:p w14:paraId="01045A7C" w14:textId="77777777" w:rsidR="00DC7422" w:rsidRPr="003B6CA8" w:rsidRDefault="00DC7422" w:rsidP="00DC7422">
            <w:pPr>
              <w:rPr>
                <w:rFonts w:ascii="Arial Narrow" w:hAnsi="Arial Narrow"/>
                <w:b/>
                <w:sz w:val="24"/>
                <w:szCs w:val="24"/>
              </w:rPr>
            </w:pPr>
            <w:r w:rsidRPr="003B6CA8">
              <w:rPr>
                <w:rFonts w:ascii="Arial Narrow" w:hAnsi="Arial Narrow"/>
                <w:b/>
                <w:sz w:val="24"/>
                <w:szCs w:val="24"/>
              </w:rPr>
              <w:t>(</w:t>
            </w:r>
            <w:proofErr w:type="spellStart"/>
            <w:r w:rsidRPr="003B6CA8">
              <w:rPr>
                <w:rFonts w:ascii="Arial Narrow" w:hAnsi="Arial Narrow"/>
                <w:b/>
                <w:sz w:val="24"/>
                <w:szCs w:val="24"/>
              </w:rPr>
              <w:t>i</w:t>
            </w:r>
            <w:proofErr w:type="spellEnd"/>
            <w:r w:rsidRPr="003B6CA8">
              <w:rPr>
                <w:rFonts w:ascii="Arial Narrow" w:hAnsi="Arial Narrow"/>
                <w:b/>
                <w:sz w:val="24"/>
                <w:szCs w:val="24"/>
              </w:rPr>
              <w:t>)</w:t>
            </w:r>
          </w:p>
        </w:tc>
        <w:tc>
          <w:tcPr>
            <w:tcW w:w="5672" w:type="dxa"/>
            <w:gridSpan w:val="2"/>
            <w:shd w:val="clear" w:color="auto" w:fill="auto"/>
            <w:vAlign w:val="bottom"/>
          </w:tcPr>
          <w:p w14:paraId="1F100251" w14:textId="51CB86F2" w:rsidR="00DC7422" w:rsidRPr="003B6CA8" w:rsidRDefault="0069532D" w:rsidP="00DC7422">
            <w:pPr>
              <w:tabs>
                <w:tab w:val="left" w:pos="851"/>
              </w:tabs>
              <w:rPr>
                <w:rFonts w:ascii="Arial Narrow" w:hAnsi="Arial Narrow"/>
                <w:b/>
                <w:sz w:val="24"/>
                <w:szCs w:val="24"/>
              </w:rPr>
            </w:pPr>
            <w:r>
              <w:rPr>
                <w:rFonts w:ascii="Arial Narrow" w:hAnsi="Arial Narrow"/>
                <w:b/>
                <w:sz w:val="24"/>
                <w:szCs w:val="24"/>
              </w:rPr>
              <w:t>Key ma</w:t>
            </w:r>
            <w:r w:rsidR="00690981">
              <w:rPr>
                <w:rFonts w:ascii="Arial Narrow" w:hAnsi="Arial Narrow"/>
                <w:b/>
                <w:sz w:val="24"/>
                <w:szCs w:val="24"/>
              </w:rPr>
              <w:t>nagement</w:t>
            </w:r>
            <w:r w:rsidR="00DC7422" w:rsidRPr="003B6CA8">
              <w:rPr>
                <w:rFonts w:ascii="Arial Narrow" w:hAnsi="Arial Narrow"/>
                <w:b/>
                <w:sz w:val="24"/>
                <w:szCs w:val="24"/>
              </w:rPr>
              <w:t xml:space="preserve"> compensation</w:t>
            </w:r>
          </w:p>
        </w:tc>
        <w:tc>
          <w:tcPr>
            <w:tcW w:w="363" w:type="dxa"/>
            <w:gridSpan w:val="2"/>
            <w:shd w:val="clear" w:color="auto" w:fill="auto"/>
            <w:vAlign w:val="bottom"/>
          </w:tcPr>
          <w:p w14:paraId="4435AAE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59EA3E37"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0A61A17F"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5E7D2C9F" w14:textId="77777777" w:rsidR="00DC7422" w:rsidRPr="003B6CA8" w:rsidRDefault="00DC7422" w:rsidP="00DC7422">
            <w:pPr>
              <w:ind w:left="-250" w:right="34"/>
              <w:jc w:val="right"/>
              <w:rPr>
                <w:rFonts w:ascii="Arial Narrow" w:hAnsi="Arial Narrow"/>
                <w:sz w:val="24"/>
                <w:szCs w:val="24"/>
              </w:rPr>
            </w:pPr>
          </w:p>
        </w:tc>
      </w:tr>
      <w:tr w:rsidR="00DC7422" w:rsidRPr="003B6CA8" w14:paraId="73901E45" w14:textId="77777777" w:rsidTr="00D036D1">
        <w:tc>
          <w:tcPr>
            <w:tcW w:w="537" w:type="dxa"/>
            <w:shd w:val="clear" w:color="auto" w:fill="auto"/>
            <w:vAlign w:val="bottom"/>
          </w:tcPr>
          <w:p w14:paraId="5B12BAA3"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788EDE39" w14:textId="77777777" w:rsidR="00DC7422" w:rsidRPr="003B6CA8" w:rsidRDefault="00DC7422" w:rsidP="00DC7422">
            <w:pPr>
              <w:ind w:left="1125"/>
              <w:rPr>
                <w:rFonts w:ascii="Arial Narrow" w:hAnsi="Arial Narrow"/>
                <w:sz w:val="24"/>
                <w:szCs w:val="24"/>
              </w:rPr>
            </w:pPr>
          </w:p>
        </w:tc>
        <w:tc>
          <w:tcPr>
            <w:tcW w:w="363" w:type="dxa"/>
            <w:gridSpan w:val="2"/>
            <w:shd w:val="clear" w:color="auto" w:fill="auto"/>
            <w:vAlign w:val="bottom"/>
          </w:tcPr>
          <w:p w14:paraId="1BF02DD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681B51C4"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7B1CC309"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1973339F" w14:textId="77777777" w:rsidR="00DC7422" w:rsidRPr="003B6CA8" w:rsidRDefault="00DC7422" w:rsidP="00DC7422">
            <w:pPr>
              <w:ind w:left="-250" w:right="34"/>
              <w:jc w:val="right"/>
              <w:rPr>
                <w:rFonts w:ascii="Arial Narrow" w:hAnsi="Arial Narrow"/>
                <w:sz w:val="24"/>
                <w:szCs w:val="24"/>
              </w:rPr>
            </w:pPr>
          </w:p>
        </w:tc>
      </w:tr>
      <w:tr w:rsidR="00DC7422" w:rsidRPr="003B6CA8" w14:paraId="63F44A6A" w14:textId="77777777" w:rsidTr="00D036D1">
        <w:tc>
          <w:tcPr>
            <w:tcW w:w="537" w:type="dxa"/>
            <w:shd w:val="clear" w:color="auto" w:fill="auto"/>
            <w:vAlign w:val="bottom"/>
          </w:tcPr>
          <w:p w14:paraId="7AE63027"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6BD2485E"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Salaries and allowances</w:t>
            </w:r>
          </w:p>
        </w:tc>
        <w:tc>
          <w:tcPr>
            <w:tcW w:w="363" w:type="dxa"/>
            <w:gridSpan w:val="2"/>
            <w:shd w:val="clear" w:color="auto" w:fill="auto"/>
            <w:vAlign w:val="bottom"/>
          </w:tcPr>
          <w:p w14:paraId="7D2F3641" w14:textId="77777777" w:rsidR="00DC7422" w:rsidRPr="003B6CA8" w:rsidRDefault="00DC7422" w:rsidP="00DC7422">
            <w:pPr>
              <w:jc w:val="right"/>
              <w:rPr>
                <w:rFonts w:ascii="Arial Narrow" w:hAnsi="Arial Narrow"/>
                <w:sz w:val="24"/>
                <w:szCs w:val="24"/>
              </w:rPr>
            </w:pPr>
          </w:p>
        </w:tc>
        <w:tc>
          <w:tcPr>
            <w:tcW w:w="1378" w:type="dxa"/>
            <w:gridSpan w:val="3"/>
            <w:tcBorders>
              <w:bottom w:val="double" w:sz="4" w:space="0" w:color="auto"/>
            </w:tcBorders>
            <w:shd w:val="clear" w:color="auto" w:fill="auto"/>
            <w:vAlign w:val="bottom"/>
          </w:tcPr>
          <w:p w14:paraId="17416269" w14:textId="21AF83E4" w:rsidR="00DC7422" w:rsidRPr="003B6CA8" w:rsidRDefault="00DA368A" w:rsidP="00DC7422">
            <w:pPr>
              <w:ind w:left="-250" w:right="34"/>
              <w:jc w:val="right"/>
              <w:rPr>
                <w:rFonts w:ascii="Arial Narrow" w:hAnsi="Arial Narrow"/>
                <w:sz w:val="24"/>
                <w:szCs w:val="24"/>
              </w:rPr>
            </w:pPr>
            <w:r>
              <w:rPr>
                <w:rFonts w:ascii="Arial Narrow" w:hAnsi="Arial Narrow"/>
                <w:sz w:val="24"/>
                <w:szCs w:val="24"/>
              </w:rPr>
              <w:t>74,970</w:t>
            </w:r>
          </w:p>
        </w:tc>
        <w:tc>
          <w:tcPr>
            <w:tcW w:w="244" w:type="dxa"/>
            <w:shd w:val="clear" w:color="auto" w:fill="auto"/>
            <w:vAlign w:val="bottom"/>
          </w:tcPr>
          <w:p w14:paraId="4269274B" w14:textId="77777777" w:rsidR="00DC7422" w:rsidRPr="003B6CA8" w:rsidRDefault="00DC7422" w:rsidP="00DC7422">
            <w:pPr>
              <w:ind w:left="-250" w:right="34"/>
              <w:jc w:val="right"/>
              <w:rPr>
                <w:rFonts w:ascii="Arial Narrow" w:hAnsi="Arial Narrow"/>
                <w:sz w:val="24"/>
                <w:szCs w:val="24"/>
              </w:rPr>
            </w:pPr>
          </w:p>
        </w:tc>
        <w:tc>
          <w:tcPr>
            <w:tcW w:w="1438" w:type="dxa"/>
            <w:tcBorders>
              <w:bottom w:val="double" w:sz="4" w:space="0" w:color="auto"/>
            </w:tcBorders>
            <w:shd w:val="clear" w:color="auto" w:fill="auto"/>
            <w:vAlign w:val="bottom"/>
          </w:tcPr>
          <w:p w14:paraId="57153738" w14:textId="62501086" w:rsidR="00DC7422" w:rsidRPr="003B6CA8" w:rsidRDefault="00DF6025" w:rsidP="00DC7422">
            <w:pPr>
              <w:ind w:left="-250" w:right="34"/>
              <w:jc w:val="right"/>
              <w:rPr>
                <w:rFonts w:ascii="Arial Narrow" w:hAnsi="Arial Narrow"/>
                <w:sz w:val="24"/>
                <w:szCs w:val="24"/>
              </w:rPr>
            </w:pPr>
            <w:r w:rsidRPr="003B6CA8">
              <w:rPr>
                <w:rFonts w:ascii="Arial Narrow" w:hAnsi="Arial Narrow"/>
                <w:sz w:val="24"/>
                <w:szCs w:val="24"/>
              </w:rPr>
              <w:t>99,907</w:t>
            </w:r>
          </w:p>
        </w:tc>
      </w:tr>
      <w:tr w:rsidR="00DC7422" w:rsidRPr="003B6CA8" w14:paraId="7933BB92" w14:textId="77777777" w:rsidTr="00D036D1">
        <w:tc>
          <w:tcPr>
            <w:tcW w:w="537" w:type="dxa"/>
            <w:shd w:val="clear" w:color="auto" w:fill="auto"/>
            <w:vAlign w:val="bottom"/>
          </w:tcPr>
          <w:p w14:paraId="2DD7B401" w14:textId="77777777" w:rsidR="00DC7422" w:rsidRPr="003B6CA8" w:rsidRDefault="00DC7422" w:rsidP="00DC7422">
            <w:pPr>
              <w:rPr>
                <w:rFonts w:ascii="Arial Narrow" w:hAnsi="Arial Narrow"/>
                <w:sz w:val="24"/>
                <w:szCs w:val="24"/>
              </w:rPr>
            </w:pPr>
          </w:p>
        </w:tc>
        <w:tc>
          <w:tcPr>
            <w:tcW w:w="5672" w:type="dxa"/>
            <w:gridSpan w:val="2"/>
            <w:shd w:val="clear" w:color="auto" w:fill="auto"/>
            <w:vAlign w:val="bottom"/>
          </w:tcPr>
          <w:p w14:paraId="472148A1" w14:textId="77777777" w:rsidR="00DC7422" w:rsidRPr="003B6CA8" w:rsidRDefault="00DC7422" w:rsidP="00DC7422">
            <w:pPr>
              <w:ind w:left="1125"/>
              <w:rPr>
                <w:rFonts w:ascii="Arial Narrow" w:hAnsi="Arial Narrow"/>
                <w:sz w:val="24"/>
                <w:szCs w:val="24"/>
              </w:rPr>
            </w:pPr>
          </w:p>
        </w:tc>
        <w:tc>
          <w:tcPr>
            <w:tcW w:w="363" w:type="dxa"/>
            <w:gridSpan w:val="2"/>
            <w:shd w:val="clear" w:color="auto" w:fill="auto"/>
            <w:vAlign w:val="bottom"/>
          </w:tcPr>
          <w:p w14:paraId="62EC2027" w14:textId="77777777" w:rsidR="00DC7422" w:rsidRPr="003B6CA8" w:rsidRDefault="00DC7422" w:rsidP="00DC7422">
            <w:pPr>
              <w:jc w:val="right"/>
              <w:rPr>
                <w:rFonts w:ascii="Arial Narrow" w:hAnsi="Arial Narrow"/>
                <w:sz w:val="24"/>
                <w:szCs w:val="24"/>
              </w:rPr>
            </w:pPr>
          </w:p>
        </w:tc>
        <w:tc>
          <w:tcPr>
            <w:tcW w:w="1378" w:type="dxa"/>
            <w:gridSpan w:val="3"/>
            <w:shd w:val="clear" w:color="auto" w:fill="auto"/>
            <w:vAlign w:val="bottom"/>
          </w:tcPr>
          <w:p w14:paraId="179A65F1"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19458600"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1B32715D" w14:textId="77777777" w:rsidR="00DC7422" w:rsidRPr="003B6CA8" w:rsidRDefault="00DC7422" w:rsidP="00DC7422">
            <w:pPr>
              <w:ind w:left="-250" w:right="34"/>
              <w:jc w:val="right"/>
              <w:rPr>
                <w:rFonts w:ascii="Arial Narrow" w:hAnsi="Arial Narrow"/>
                <w:sz w:val="24"/>
                <w:szCs w:val="24"/>
              </w:rPr>
            </w:pPr>
          </w:p>
        </w:tc>
      </w:tr>
      <w:tr w:rsidR="00DC7422" w:rsidRPr="003B6CA8" w14:paraId="17C5BD5B" w14:textId="77777777" w:rsidTr="00D036D1">
        <w:tc>
          <w:tcPr>
            <w:tcW w:w="537" w:type="dxa"/>
            <w:shd w:val="clear" w:color="auto" w:fill="auto"/>
            <w:vAlign w:val="bottom"/>
          </w:tcPr>
          <w:p w14:paraId="50AFD87C" w14:textId="77777777" w:rsidR="00DC7422" w:rsidRPr="003B6CA8" w:rsidRDefault="00DC7422" w:rsidP="00DC7422">
            <w:pPr>
              <w:rPr>
                <w:rFonts w:ascii="Arial Narrow" w:hAnsi="Arial Narrow"/>
                <w:b/>
                <w:sz w:val="24"/>
                <w:szCs w:val="24"/>
              </w:rPr>
            </w:pPr>
            <w:r w:rsidRPr="003B6CA8">
              <w:rPr>
                <w:rFonts w:ascii="Arial Narrow" w:hAnsi="Arial Narrow"/>
                <w:b/>
                <w:sz w:val="24"/>
                <w:szCs w:val="24"/>
              </w:rPr>
              <w:t>(j)</w:t>
            </w:r>
          </w:p>
        </w:tc>
        <w:tc>
          <w:tcPr>
            <w:tcW w:w="6035" w:type="dxa"/>
            <w:gridSpan w:val="4"/>
            <w:shd w:val="clear" w:color="auto" w:fill="auto"/>
            <w:vAlign w:val="bottom"/>
          </w:tcPr>
          <w:p w14:paraId="0510DE0C" w14:textId="77777777" w:rsidR="00DC7422" w:rsidRPr="003B6CA8" w:rsidRDefault="00DC7422" w:rsidP="00DC7422">
            <w:pPr>
              <w:rPr>
                <w:rFonts w:ascii="Arial Narrow" w:hAnsi="Arial Narrow"/>
                <w:b/>
                <w:sz w:val="24"/>
                <w:szCs w:val="24"/>
              </w:rPr>
            </w:pPr>
            <w:r w:rsidRPr="003B6CA8">
              <w:rPr>
                <w:rFonts w:ascii="Arial Narrow" w:hAnsi="Arial Narrow"/>
                <w:b/>
                <w:sz w:val="24"/>
                <w:szCs w:val="24"/>
              </w:rPr>
              <w:t>Transactions with the staff retirement benefit scheme</w:t>
            </w:r>
          </w:p>
        </w:tc>
        <w:tc>
          <w:tcPr>
            <w:tcW w:w="1378" w:type="dxa"/>
            <w:gridSpan w:val="3"/>
            <w:shd w:val="clear" w:color="auto" w:fill="auto"/>
            <w:vAlign w:val="bottom"/>
          </w:tcPr>
          <w:p w14:paraId="73233365"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28779D02"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0FCF1E2F" w14:textId="77777777" w:rsidR="00DC7422" w:rsidRPr="003B6CA8" w:rsidRDefault="00DC7422" w:rsidP="00DC7422">
            <w:pPr>
              <w:ind w:left="-250" w:right="34"/>
              <w:jc w:val="right"/>
              <w:rPr>
                <w:rFonts w:ascii="Arial Narrow" w:hAnsi="Arial Narrow"/>
                <w:sz w:val="24"/>
                <w:szCs w:val="24"/>
              </w:rPr>
            </w:pPr>
          </w:p>
        </w:tc>
      </w:tr>
      <w:tr w:rsidR="00DC7422" w:rsidRPr="003B6CA8" w14:paraId="33B2C585" w14:textId="77777777" w:rsidTr="00D036D1">
        <w:tc>
          <w:tcPr>
            <w:tcW w:w="537" w:type="dxa"/>
            <w:shd w:val="clear" w:color="auto" w:fill="auto"/>
            <w:vAlign w:val="bottom"/>
          </w:tcPr>
          <w:p w14:paraId="17FDFC17" w14:textId="77777777" w:rsidR="00DC7422" w:rsidRPr="003B6CA8" w:rsidRDefault="00DC7422" w:rsidP="00DC7422">
            <w:pPr>
              <w:rPr>
                <w:rFonts w:ascii="Arial Narrow" w:hAnsi="Arial Narrow"/>
                <w:sz w:val="24"/>
                <w:szCs w:val="24"/>
              </w:rPr>
            </w:pPr>
          </w:p>
        </w:tc>
        <w:tc>
          <w:tcPr>
            <w:tcW w:w="5748" w:type="dxa"/>
            <w:gridSpan w:val="3"/>
            <w:shd w:val="clear" w:color="auto" w:fill="auto"/>
            <w:vAlign w:val="bottom"/>
          </w:tcPr>
          <w:p w14:paraId="05BCC265" w14:textId="77777777" w:rsidR="00DC7422" w:rsidRPr="003B6CA8" w:rsidRDefault="00DC7422" w:rsidP="00DC7422">
            <w:pPr>
              <w:ind w:left="1125"/>
              <w:rPr>
                <w:rFonts w:ascii="Arial Narrow" w:hAnsi="Arial Narrow"/>
                <w:sz w:val="24"/>
                <w:szCs w:val="24"/>
              </w:rPr>
            </w:pPr>
          </w:p>
        </w:tc>
        <w:tc>
          <w:tcPr>
            <w:tcW w:w="329" w:type="dxa"/>
            <w:gridSpan w:val="2"/>
            <w:shd w:val="clear" w:color="auto" w:fill="auto"/>
            <w:vAlign w:val="bottom"/>
          </w:tcPr>
          <w:p w14:paraId="357A4D78" w14:textId="77777777" w:rsidR="00DC7422" w:rsidRPr="003B6CA8" w:rsidRDefault="00DC7422" w:rsidP="00DC7422">
            <w:pPr>
              <w:jc w:val="right"/>
              <w:rPr>
                <w:rFonts w:ascii="Arial Narrow" w:hAnsi="Arial Narrow"/>
                <w:sz w:val="24"/>
                <w:szCs w:val="24"/>
              </w:rPr>
            </w:pPr>
          </w:p>
        </w:tc>
        <w:tc>
          <w:tcPr>
            <w:tcW w:w="1336" w:type="dxa"/>
            <w:gridSpan w:val="2"/>
            <w:shd w:val="clear" w:color="auto" w:fill="auto"/>
            <w:vAlign w:val="bottom"/>
          </w:tcPr>
          <w:p w14:paraId="2FFAD7F3" w14:textId="77777777" w:rsidR="00DC7422" w:rsidRPr="003B6CA8" w:rsidRDefault="00DC7422" w:rsidP="00DC7422">
            <w:pPr>
              <w:ind w:left="-250" w:right="34"/>
              <w:jc w:val="right"/>
              <w:rPr>
                <w:rFonts w:ascii="Arial Narrow" w:hAnsi="Arial Narrow"/>
                <w:sz w:val="24"/>
                <w:szCs w:val="24"/>
              </w:rPr>
            </w:pPr>
          </w:p>
        </w:tc>
        <w:tc>
          <w:tcPr>
            <w:tcW w:w="244" w:type="dxa"/>
            <w:shd w:val="clear" w:color="auto" w:fill="auto"/>
            <w:vAlign w:val="bottom"/>
          </w:tcPr>
          <w:p w14:paraId="453B5992" w14:textId="77777777" w:rsidR="00DC7422" w:rsidRPr="003B6CA8" w:rsidRDefault="00DC7422" w:rsidP="00DC7422">
            <w:pPr>
              <w:ind w:left="-250" w:right="34"/>
              <w:jc w:val="right"/>
              <w:rPr>
                <w:rFonts w:ascii="Arial Narrow" w:hAnsi="Arial Narrow"/>
                <w:sz w:val="24"/>
                <w:szCs w:val="24"/>
              </w:rPr>
            </w:pPr>
          </w:p>
        </w:tc>
        <w:tc>
          <w:tcPr>
            <w:tcW w:w="1438" w:type="dxa"/>
            <w:shd w:val="clear" w:color="auto" w:fill="auto"/>
            <w:vAlign w:val="bottom"/>
          </w:tcPr>
          <w:p w14:paraId="10E81D25" w14:textId="77777777" w:rsidR="00DC7422" w:rsidRPr="003B6CA8" w:rsidRDefault="00DC7422" w:rsidP="00DC7422">
            <w:pPr>
              <w:ind w:left="-250" w:right="34"/>
              <w:jc w:val="right"/>
              <w:rPr>
                <w:rFonts w:ascii="Arial Narrow" w:hAnsi="Arial Narrow"/>
                <w:sz w:val="24"/>
                <w:szCs w:val="24"/>
              </w:rPr>
            </w:pPr>
          </w:p>
        </w:tc>
      </w:tr>
      <w:tr w:rsidR="00DC7422" w:rsidRPr="003B6CA8" w14:paraId="007752AB" w14:textId="77777777" w:rsidTr="00D036D1">
        <w:tc>
          <w:tcPr>
            <w:tcW w:w="537" w:type="dxa"/>
            <w:shd w:val="clear" w:color="auto" w:fill="auto"/>
            <w:vAlign w:val="bottom"/>
          </w:tcPr>
          <w:p w14:paraId="6C50582E" w14:textId="77777777" w:rsidR="00DC7422" w:rsidRPr="003B6CA8" w:rsidRDefault="00DC7422" w:rsidP="00DC7422">
            <w:pPr>
              <w:rPr>
                <w:rFonts w:ascii="Arial Narrow" w:hAnsi="Arial Narrow"/>
                <w:sz w:val="24"/>
                <w:szCs w:val="24"/>
              </w:rPr>
            </w:pPr>
          </w:p>
        </w:tc>
        <w:tc>
          <w:tcPr>
            <w:tcW w:w="5748" w:type="dxa"/>
            <w:gridSpan w:val="3"/>
            <w:shd w:val="clear" w:color="auto" w:fill="auto"/>
            <w:vAlign w:val="bottom"/>
          </w:tcPr>
          <w:p w14:paraId="6153C6E2" w14:textId="77777777" w:rsidR="00DC7422" w:rsidRPr="003B6CA8" w:rsidRDefault="00DC7422" w:rsidP="00DC7422">
            <w:pPr>
              <w:tabs>
                <w:tab w:val="left" w:pos="851"/>
              </w:tabs>
              <w:rPr>
                <w:rFonts w:ascii="Arial Narrow" w:hAnsi="Arial Narrow"/>
                <w:sz w:val="24"/>
                <w:szCs w:val="24"/>
              </w:rPr>
            </w:pPr>
            <w:r w:rsidRPr="003B6CA8">
              <w:rPr>
                <w:rFonts w:ascii="Arial Narrow" w:hAnsi="Arial Narrow"/>
                <w:sz w:val="24"/>
                <w:szCs w:val="24"/>
              </w:rPr>
              <w:t>Contributions collected on behalf of the scheme</w:t>
            </w:r>
          </w:p>
        </w:tc>
        <w:tc>
          <w:tcPr>
            <w:tcW w:w="329" w:type="dxa"/>
            <w:gridSpan w:val="2"/>
            <w:shd w:val="clear" w:color="auto" w:fill="auto"/>
            <w:vAlign w:val="bottom"/>
          </w:tcPr>
          <w:p w14:paraId="6601B4C6" w14:textId="77777777" w:rsidR="00DC7422" w:rsidRPr="003B6CA8" w:rsidRDefault="00DC7422" w:rsidP="00DC7422">
            <w:pPr>
              <w:jc w:val="right"/>
              <w:rPr>
                <w:rFonts w:ascii="Arial Narrow" w:hAnsi="Arial Narrow"/>
                <w:sz w:val="24"/>
                <w:szCs w:val="24"/>
              </w:rPr>
            </w:pPr>
          </w:p>
        </w:tc>
        <w:tc>
          <w:tcPr>
            <w:tcW w:w="1336" w:type="dxa"/>
            <w:gridSpan w:val="2"/>
            <w:tcBorders>
              <w:bottom w:val="double" w:sz="4" w:space="0" w:color="auto"/>
            </w:tcBorders>
            <w:shd w:val="clear" w:color="auto" w:fill="auto"/>
            <w:vAlign w:val="bottom"/>
          </w:tcPr>
          <w:p w14:paraId="6A81069D" w14:textId="58F55B77" w:rsidR="00DC7422" w:rsidRPr="003B6CA8" w:rsidRDefault="004F49CB" w:rsidP="00DC7422">
            <w:pPr>
              <w:ind w:left="-250" w:right="34"/>
              <w:jc w:val="right"/>
              <w:rPr>
                <w:rFonts w:ascii="Arial Narrow" w:hAnsi="Arial Narrow"/>
                <w:sz w:val="24"/>
                <w:szCs w:val="24"/>
              </w:rPr>
            </w:pPr>
            <w:r>
              <w:rPr>
                <w:rFonts w:ascii="Arial Narrow" w:hAnsi="Arial Narrow"/>
                <w:sz w:val="24"/>
                <w:szCs w:val="24"/>
              </w:rPr>
              <w:t>31,021</w:t>
            </w:r>
          </w:p>
        </w:tc>
        <w:tc>
          <w:tcPr>
            <w:tcW w:w="244" w:type="dxa"/>
            <w:shd w:val="clear" w:color="auto" w:fill="auto"/>
            <w:vAlign w:val="bottom"/>
          </w:tcPr>
          <w:p w14:paraId="72E7AA72" w14:textId="77777777" w:rsidR="00DC7422" w:rsidRPr="003B6CA8" w:rsidRDefault="00DC7422" w:rsidP="00DC7422">
            <w:pPr>
              <w:ind w:left="-250" w:right="34"/>
              <w:jc w:val="right"/>
              <w:rPr>
                <w:rFonts w:ascii="Arial Narrow" w:hAnsi="Arial Narrow"/>
                <w:sz w:val="24"/>
                <w:szCs w:val="24"/>
              </w:rPr>
            </w:pPr>
          </w:p>
        </w:tc>
        <w:tc>
          <w:tcPr>
            <w:tcW w:w="1438" w:type="dxa"/>
            <w:tcBorders>
              <w:bottom w:val="double" w:sz="4" w:space="0" w:color="auto"/>
            </w:tcBorders>
            <w:shd w:val="clear" w:color="auto" w:fill="auto"/>
            <w:vAlign w:val="bottom"/>
          </w:tcPr>
          <w:p w14:paraId="3C82C975" w14:textId="4198308D" w:rsidR="00DC7422" w:rsidRPr="003B6CA8" w:rsidRDefault="00DF6025" w:rsidP="00DC7422">
            <w:pPr>
              <w:ind w:left="-250" w:right="34"/>
              <w:jc w:val="right"/>
              <w:rPr>
                <w:rFonts w:ascii="Arial Narrow" w:hAnsi="Arial Narrow"/>
                <w:sz w:val="24"/>
                <w:szCs w:val="24"/>
              </w:rPr>
            </w:pPr>
            <w:r w:rsidRPr="003B6CA8">
              <w:rPr>
                <w:rFonts w:ascii="Arial Narrow" w:hAnsi="Arial Narrow"/>
                <w:sz w:val="24"/>
                <w:szCs w:val="24"/>
              </w:rPr>
              <w:t>36,577</w:t>
            </w:r>
          </w:p>
        </w:tc>
      </w:tr>
    </w:tbl>
    <w:p w14:paraId="7CAB1055" w14:textId="77777777" w:rsidR="0029747E" w:rsidRPr="003B6CA8" w:rsidRDefault="0029747E" w:rsidP="0029747E">
      <w:pPr>
        <w:spacing w:line="200" w:lineRule="exact"/>
        <w:rPr>
          <w:rFonts w:ascii="Arial Narrow" w:eastAsia="Times New Roman" w:hAnsi="Arial Narrow"/>
        </w:rPr>
      </w:pPr>
    </w:p>
    <w:p w14:paraId="499E7F25" w14:textId="77777777" w:rsidR="0029747E" w:rsidRPr="003B6CA8" w:rsidRDefault="0029747E" w:rsidP="0029747E">
      <w:pPr>
        <w:spacing w:line="313" w:lineRule="exact"/>
        <w:rPr>
          <w:rFonts w:ascii="Arial Narrow" w:eastAsia="Times New Roman" w:hAnsi="Arial Narrow"/>
        </w:rPr>
      </w:pPr>
    </w:p>
    <w:p w14:paraId="608093F8" w14:textId="77777777" w:rsidR="0029747E" w:rsidRPr="003B6CA8" w:rsidRDefault="0029747E" w:rsidP="0029747E">
      <w:pPr>
        <w:spacing w:line="20" w:lineRule="exact"/>
        <w:rPr>
          <w:rFonts w:ascii="Arial Narrow" w:eastAsia="Times New Roman" w:hAnsi="Arial Narrow"/>
        </w:rPr>
      </w:pPr>
    </w:p>
    <w:p w14:paraId="3FB96FA7"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47FD3C59" w14:textId="77777777" w:rsidR="0029747E" w:rsidRPr="003B6CA8" w:rsidRDefault="0029747E" w:rsidP="0029747E">
      <w:pPr>
        <w:spacing w:line="20" w:lineRule="exact"/>
        <w:rPr>
          <w:rFonts w:ascii="Arial Narrow" w:eastAsia="Times New Roman" w:hAnsi="Arial Narrow"/>
        </w:rPr>
      </w:pPr>
      <w:bookmarkStart w:id="174" w:name="page92"/>
      <w:bookmarkEnd w:id="174"/>
    </w:p>
    <w:tbl>
      <w:tblPr>
        <w:tblW w:w="9723" w:type="dxa"/>
        <w:tblInd w:w="16" w:type="dxa"/>
        <w:tblLayout w:type="fixed"/>
        <w:tblLook w:val="04A0" w:firstRow="1" w:lastRow="0" w:firstColumn="1" w:lastColumn="0" w:noHBand="0" w:noVBand="1"/>
      </w:tblPr>
      <w:tblGrid>
        <w:gridCol w:w="536"/>
        <w:gridCol w:w="3246"/>
        <w:gridCol w:w="1260"/>
        <w:gridCol w:w="270"/>
        <w:gridCol w:w="1243"/>
        <w:gridCol w:w="19"/>
        <w:gridCol w:w="218"/>
        <w:gridCol w:w="52"/>
        <w:gridCol w:w="1297"/>
        <w:gridCol w:w="64"/>
        <w:gridCol w:w="246"/>
        <w:gridCol w:w="1272"/>
      </w:tblGrid>
      <w:tr w:rsidR="0029747E" w:rsidRPr="003B6CA8" w14:paraId="0381422C" w14:textId="77777777" w:rsidTr="00D036D1">
        <w:tc>
          <w:tcPr>
            <w:tcW w:w="536" w:type="dxa"/>
            <w:vAlign w:val="bottom"/>
          </w:tcPr>
          <w:p w14:paraId="590104A3" w14:textId="77777777" w:rsidR="0029747E" w:rsidRPr="003B6CA8" w:rsidRDefault="0029747E" w:rsidP="00D036D1">
            <w:pPr>
              <w:rPr>
                <w:rFonts w:ascii="Arial Narrow" w:hAnsi="Arial Narrow"/>
                <w:sz w:val="24"/>
                <w:szCs w:val="24"/>
              </w:rPr>
            </w:pPr>
          </w:p>
        </w:tc>
        <w:tc>
          <w:tcPr>
            <w:tcW w:w="3246" w:type="dxa"/>
            <w:vAlign w:val="bottom"/>
          </w:tcPr>
          <w:p w14:paraId="171BC70C" w14:textId="77777777" w:rsidR="0029747E" w:rsidRPr="003B6CA8" w:rsidRDefault="0029747E" w:rsidP="00D036D1">
            <w:pPr>
              <w:rPr>
                <w:rFonts w:ascii="Arial Narrow" w:hAnsi="Arial Narrow"/>
                <w:sz w:val="24"/>
                <w:szCs w:val="24"/>
              </w:rPr>
            </w:pPr>
          </w:p>
        </w:tc>
        <w:tc>
          <w:tcPr>
            <w:tcW w:w="2773" w:type="dxa"/>
            <w:gridSpan w:val="3"/>
            <w:vAlign w:val="bottom"/>
          </w:tcPr>
          <w:p w14:paraId="1FAFC511"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37" w:type="dxa"/>
            <w:gridSpan w:val="2"/>
            <w:vAlign w:val="bottom"/>
          </w:tcPr>
          <w:p w14:paraId="3527EF60" w14:textId="77777777" w:rsidR="0029747E" w:rsidRPr="003B6CA8" w:rsidRDefault="0029747E" w:rsidP="00D036D1">
            <w:pPr>
              <w:jc w:val="right"/>
              <w:rPr>
                <w:rFonts w:ascii="Arial Narrow" w:hAnsi="Arial Narrow"/>
                <w:sz w:val="24"/>
                <w:szCs w:val="24"/>
              </w:rPr>
            </w:pPr>
          </w:p>
        </w:tc>
        <w:tc>
          <w:tcPr>
            <w:tcW w:w="2931" w:type="dxa"/>
            <w:gridSpan w:val="5"/>
            <w:vAlign w:val="bottom"/>
          </w:tcPr>
          <w:p w14:paraId="5816F351"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C503B7" w:rsidRPr="003B6CA8" w14:paraId="239D5D77" w14:textId="77777777" w:rsidTr="00D036D1">
        <w:tc>
          <w:tcPr>
            <w:tcW w:w="536" w:type="dxa"/>
            <w:vAlign w:val="bottom"/>
          </w:tcPr>
          <w:p w14:paraId="10D43A00" w14:textId="77777777" w:rsidR="00C503B7" w:rsidRPr="003B6CA8" w:rsidRDefault="00C503B7" w:rsidP="00C503B7">
            <w:pPr>
              <w:rPr>
                <w:rFonts w:ascii="Arial Narrow" w:hAnsi="Arial Narrow"/>
                <w:sz w:val="24"/>
                <w:szCs w:val="24"/>
              </w:rPr>
            </w:pPr>
          </w:p>
        </w:tc>
        <w:tc>
          <w:tcPr>
            <w:tcW w:w="3246" w:type="dxa"/>
            <w:vAlign w:val="bottom"/>
          </w:tcPr>
          <w:p w14:paraId="38C1C554" w14:textId="77777777" w:rsidR="00C503B7" w:rsidRPr="003B6CA8" w:rsidRDefault="00C503B7" w:rsidP="00C503B7">
            <w:pPr>
              <w:rPr>
                <w:rFonts w:ascii="Arial Narrow" w:hAnsi="Arial Narrow"/>
                <w:sz w:val="24"/>
                <w:szCs w:val="24"/>
              </w:rPr>
            </w:pPr>
          </w:p>
        </w:tc>
        <w:tc>
          <w:tcPr>
            <w:tcW w:w="1260" w:type="dxa"/>
            <w:vAlign w:val="bottom"/>
          </w:tcPr>
          <w:p w14:paraId="7CBBEB3F" w14:textId="6AC2DD02" w:rsidR="00C503B7" w:rsidRPr="003B6CA8" w:rsidRDefault="00C503B7" w:rsidP="00C503B7">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3</w:t>
            </w:r>
          </w:p>
        </w:tc>
        <w:tc>
          <w:tcPr>
            <w:tcW w:w="270" w:type="dxa"/>
            <w:vAlign w:val="bottom"/>
          </w:tcPr>
          <w:p w14:paraId="503CD7E2" w14:textId="77777777" w:rsidR="00C503B7" w:rsidRPr="003B6CA8" w:rsidRDefault="00C503B7" w:rsidP="00C503B7">
            <w:pPr>
              <w:jc w:val="right"/>
              <w:rPr>
                <w:rFonts w:ascii="Arial Narrow" w:hAnsi="Arial Narrow"/>
                <w:b/>
                <w:sz w:val="24"/>
                <w:szCs w:val="24"/>
              </w:rPr>
            </w:pPr>
          </w:p>
        </w:tc>
        <w:tc>
          <w:tcPr>
            <w:tcW w:w="1243" w:type="dxa"/>
            <w:vAlign w:val="bottom"/>
          </w:tcPr>
          <w:p w14:paraId="4932C6A7" w14:textId="7AFCE290" w:rsidR="00C503B7" w:rsidRPr="003B6CA8" w:rsidRDefault="00C503B7" w:rsidP="00C503B7">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2</w:t>
            </w:r>
          </w:p>
        </w:tc>
        <w:tc>
          <w:tcPr>
            <w:tcW w:w="237" w:type="dxa"/>
            <w:gridSpan w:val="2"/>
            <w:vAlign w:val="bottom"/>
          </w:tcPr>
          <w:p w14:paraId="3BFBCE6F" w14:textId="77777777" w:rsidR="00C503B7" w:rsidRPr="003B6CA8" w:rsidRDefault="00C503B7" w:rsidP="00C503B7">
            <w:pPr>
              <w:jc w:val="right"/>
              <w:rPr>
                <w:rFonts w:ascii="Arial Narrow" w:hAnsi="Arial Narrow"/>
                <w:b/>
                <w:sz w:val="24"/>
                <w:szCs w:val="24"/>
              </w:rPr>
            </w:pPr>
          </w:p>
        </w:tc>
        <w:tc>
          <w:tcPr>
            <w:tcW w:w="1413" w:type="dxa"/>
            <w:gridSpan w:val="3"/>
            <w:vAlign w:val="bottom"/>
          </w:tcPr>
          <w:p w14:paraId="462B4307" w14:textId="772FF0CE" w:rsidR="00C503B7" w:rsidRPr="003B6CA8" w:rsidRDefault="00C503B7" w:rsidP="00C503B7">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3</w:t>
            </w:r>
          </w:p>
        </w:tc>
        <w:tc>
          <w:tcPr>
            <w:tcW w:w="246" w:type="dxa"/>
            <w:vAlign w:val="bottom"/>
          </w:tcPr>
          <w:p w14:paraId="04B7410F" w14:textId="77777777" w:rsidR="00C503B7" w:rsidRPr="003B6CA8" w:rsidRDefault="00C503B7" w:rsidP="00C503B7">
            <w:pPr>
              <w:jc w:val="right"/>
              <w:rPr>
                <w:rFonts w:ascii="Arial Narrow" w:hAnsi="Arial Narrow"/>
                <w:b/>
                <w:sz w:val="24"/>
                <w:szCs w:val="24"/>
              </w:rPr>
            </w:pPr>
          </w:p>
        </w:tc>
        <w:tc>
          <w:tcPr>
            <w:tcW w:w="1272" w:type="dxa"/>
            <w:vAlign w:val="bottom"/>
          </w:tcPr>
          <w:p w14:paraId="054783F1" w14:textId="0405FA51" w:rsidR="00C503B7" w:rsidRPr="003B6CA8" w:rsidRDefault="00C503B7" w:rsidP="00C503B7">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2</w:t>
            </w:r>
          </w:p>
        </w:tc>
      </w:tr>
      <w:tr w:rsidR="00C503B7" w:rsidRPr="003B6CA8" w14:paraId="0FD194D8" w14:textId="77777777" w:rsidTr="00D036D1">
        <w:tc>
          <w:tcPr>
            <w:tcW w:w="536" w:type="dxa"/>
            <w:vAlign w:val="bottom"/>
          </w:tcPr>
          <w:p w14:paraId="67175873" w14:textId="77777777" w:rsidR="00C503B7" w:rsidRPr="003B6CA8" w:rsidRDefault="00C503B7" w:rsidP="00C503B7">
            <w:pPr>
              <w:rPr>
                <w:rFonts w:ascii="Arial Narrow" w:hAnsi="Arial Narrow"/>
                <w:b/>
                <w:sz w:val="24"/>
                <w:szCs w:val="24"/>
              </w:rPr>
            </w:pPr>
            <w:r w:rsidRPr="003B6CA8">
              <w:rPr>
                <w:rFonts w:ascii="Arial Narrow" w:hAnsi="Arial Narrow"/>
                <w:b/>
                <w:sz w:val="24"/>
                <w:szCs w:val="24"/>
              </w:rPr>
              <w:t>24</w:t>
            </w:r>
          </w:p>
        </w:tc>
        <w:tc>
          <w:tcPr>
            <w:tcW w:w="3246" w:type="dxa"/>
            <w:vAlign w:val="bottom"/>
          </w:tcPr>
          <w:p w14:paraId="05A912CA" w14:textId="77777777" w:rsidR="00C503B7" w:rsidRPr="003B6CA8" w:rsidRDefault="00C503B7" w:rsidP="00C503B7">
            <w:pPr>
              <w:rPr>
                <w:rFonts w:ascii="Arial Narrow" w:hAnsi="Arial Narrow"/>
                <w:b/>
                <w:sz w:val="24"/>
                <w:szCs w:val="24"/>
              </w:rPr>
            </w:pPr>
            <w:r w:rsidRPr="003B6CA8">
              <w:rPr>
                <w:rFonts w:ascii="Arial Narrow" w:hAnsi="Arial Narrow"/>
                <w:b/>
                <w:sz w:val="24"/>
                <w:szCs w:val="24"/>
              </w:rPr>
              <w:t>INVENTORIES</w:t>
            </w:r>
          </w:p>
        </w:tc>
        <w:tc>
          <w:tcPr>
            <w:tcW w:w="1260" w:type="dxa"/>
            <w:vAlign w:val="bottom"/>
          </w:tcPr>
          <w:p w14:paraId="42428F26" w14:textId="77777777" w:rsidR="00C503B7" w:rsidRPr="003B6CA8" w:rsidRDefault="00C503B7" w:rsidP="00C503B7">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vAlign w:val="bottom"/>
          </w:tcPr>
          <w:p w14:paraId="0E7A6E63" w14:textId="77777777" w:rsidR="00C503B7" w:rsidRPr="003B6CA8" w:rsidRDefault="00C503B7" w:rsidP="00C503B7">
            <w:pPr>
              <w:jc w:val="right"/>
              <w:rPr>
                <w:rFonts w:ascii="Arial Narrow" w:hAnsi="Arial Narrow"/>
                <w:b/>
                <w:sz w:val="24"/>
                <w:szCs w:val="24"/>
              </w:rPr>
            </w:pPr>
          </w:p>
        </w:tc>
        <w:tc>
          <w:tcPr>
            <w:tcW w:w="1243" w:type="dxa"/>
            <w:vAlign w:val="bottom"/>
          </w:tcPr>
          <w:p w14:paraId="09E98DAE" w14:textId="77777777" w:rsidR="00C503B7" w:rsidRPr="003B6CA8" w:rsidRDefault="00C503B7" w:rsidP="00C503B7">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37" w:type="dxa"/>
            <w:gridSpan w:val="2"/>
            <w:vAlign w:val="bottom"/>
          </w:tcPr>
          <w:p w14:paraId="5FED0B26" w14:textId="77777777" w:rsidR="00C503B7" w:rsidRPr="003B6CA8" w:rsidRDefault="00C503B7" w:rsidP="00C503B7">
            <w:pPr>
              <w:jc w:val="right"/>
              <w:rPr>
                <w:rFonts w:ascii="Arial Narrow" w:hAnsi="Arial Narrow"/>
                <w:b/>
                <w:sz w:val="24"/>
                <w:szCs w:val="24"/>
              </w:rPr>
            </w:pPr>
          </w:p>
        </w:tc>
        <w:tc>
          <w:tcPr>
            <w:tcW w:w="1413" w:type="dxa"/>
            <w:gridSpan w:val="3"/>
            <w:vAlign w:val="bottom"/>
          </w:tcPr>
          <w:p w14:paraId="23D1A0D3" w14:textId="77777777" w:rsidR="00C503B7" w:rsidRPr="003B6CA8" w:rsidRDefault="00C503B7" w:rsidP="00C503B7">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46" w:type="dxa"/>
            <w:vAlign w:val="bottom"/>
          </w:tcPr>
          <w:p w14:paraId="3C138755" w14:textId="77777777" w:rsidR="00C503B7" w:rsidRPr="003B6CA8" w:rsidRDefault="00C503B7" w:rsidP="00C503B7">
            <w:pPr>
              <w:jc w:val="right"/>
              <w:rPr>
                <w:rFonts w:ascii="Arial Narrow" w:hAnsi="Arial Narrow"/>
                <w:b/>
                <w:sz w:val="24"/>
                <w:szCs w:val="24"/>
              </w:rPr>
            </w:pPr>
          </w:p>
        </w:tc>
        <w:tc>
          <w:tcPr>
            <w:tcW w:w="1272" w:type="dxa"/>
            <w:vAlign w:val="bottom"/>
          </w:tcPr>
          <w:p w14:paraId="543BA90F" w14:textId="77777777" w:rsidR="00C503B7" w:rsidRPr="003B6CA8" w:rsidRDefault="00C503B7" w:rsidP="00C503B7">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F01DC3" w:rsidRPr="003B6CA8" w14:paraId="4DCC7D74" w14:textId="77777777" w:rsidTr="00277138">
        <w:tc>
          <w:tcPr>
            <w:tcW w:w="536" w:type="dxa"/>
            <w:vAlign w:val="bottom"/>
          </w:tcPr>
          <w:p w14:paraId="7647E7A0" w14:textId="77777777" w:rsidR="00F01DC3" w:rsidRPr="003B6CA8" w:rsidRDefault="00F01DC3" w:rsidP="00F01DC3">
            <w:pPr>
              <w:rPr>
                <w:rFonts w:ascii="Arial Narrow" w:hAnsi="Arial Narrow"/>
                <w:sz w:val="24"/>
                <w:szCs w:val="24"/>
              </w:rPr>
            </w:pPr>
          </w:p>
        </w:tc>
        <w:tc>
          <w:tcPr>
            <w:tcW w:w="3246" w:type="dxa"/>
            <w:vAlign w:val="bottom"/>
          </w:tcPr>
          <w:p w14:paraId="3F8DD811"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Certified Maize Seeds</w:t>
            </w:r>
          </w:p>
        </w:tc>
        <w:tc>
          <w:tcPr>
            <w:tcW w:w="1260" w:type="dxa"/>
            <w:vAlign w:val="bottom"/>
          </w:tcPr>
          <w:p w14:paraId="3FA6D03A" w14:textId="259B399C" w:rsidR="00F01DC3" w:rsidRPr="003B6CA8" w:rsidRDefault="009E6830" w:rsidP="00F01DC3">
            <w:pPr>
              <w:jc w:val="right"/>
              <w:rPr>
                <w:rFonts w:ascii="Arial Narrow" w:hAnsi="Arial Narrow"/>
                <w:sz w:val="24"/>
                <w:szCs w:val="24"/>
              </w:rPr>
            </w:pPr>
            <w:r>
              <w:rPr>
                <w:rFonts w:ascii="Arial Narrow" w:hAnsi="Arial Narrow"/>
                <w:sz w:val="24"/>
                <w:szCs w:val="24"/>
              </w:rPr>
              <w:t>994,311</w:t>
            </w:r>
          </w:p>
        </w:tc>
        <w:tc>
          <w:tcPr>
            <w:tcW w:w="270" w:type="dxa"/>
            <w:vAlign w:val="bottom"/>
          </w:tcPr>
          <w:p w14:paraId="7D8F28EB" w14:textId="77777777" w:rsidR="00F01DC3" w:rsidRPr="003B6CA8" w:rsidRDefault="00F01DC3" w:rsidP="00F01DC3">
            <w:pPr>
              <w:jc w:val="right"/>
              <w:rPr>
                <w:rFonts w:ascii="Arial Narrow" w:hAnsi="Arial Narrow"/>
                <w:sz w:val="24"/>
                <w:szCs w:val="24"/>
              </w:rPr>
            </w:pPr>
          </w:p>
        </w:tc>
        <w:tc>
          <w:tcPr>
            <w:tcW w:w="1243" w:type="dxa"/>
            <w:vAlign w:val="bottom"/>
          </w:tcPr>
          <w:p w14:paraId="7821B621" w14:textId="6F19D9B7" w:rsidR="00F01DC3" w:rsidRPr="003B6CA8" w:rsidRDefault="00F01DC3" w:rsidP="00F01DC3">
            <w:pPr>
              <w:jc w:val="right"/>
              <w:rPr>
                <w:rFonts w:ascii="Arial Narrow" w:hAnsi="Arial Narrow"/>
                <w:sz w:val="24"/>
                <w:szCs w:val="24"/>
              </w:rPr>
            </w:pPr>
            <w:r w:rsidRPr="003B6CA8">
              <w:rPr>
                <w:rFonts w:ascii="Arial Narrow" w:hAnsi="Arial Narrow"/>
                <w:sz w:val="24"/>
                <w:szCs w:val="24"/>
              </w:rPr>
              <w:t>1,271,861</w:t>
            </w:r>
          </w:p>
        </w:tc>
        <w:tc>
          <w:tcPr>
            <w:tcW w:w="237" w:type="dxa"/>
            <w:gridSpan w:val="2"/>
            <w:vAlign w:val="bottom"/>
          </w:tcPr>
          <w:p w14:paraId="40550C72" w14:textId="77777777" w:rsidR="00F01DC3" w:rsidRPr="003B6CA8" w:rsidRDefault="00F01DC3" w:rsidP="00F01DC3">
            <w:pPr>
              <w:jc w:val="right"/>
              <w:rPr>
                <w:rFonts w:ascii="Arial Narrow" w:hAnsi="Arial Narrow"/>
                <w:sz w:val="24"/>
                <w:szCs w:val="24"/>
              </w:rPr>
            </w:pPr>
          </w:p>
        </w:tc>
        <w:tc>
          <w:tcPr>
            <w:tcW w:w="1413" w:type="dxa"/>
            <w:gridSpan w:val="3"/>
          </w:tcPr>
          <w:p w14:paraId="19CB4004" w14:textId="4EF4C099" w:rsidR="00F01DC3" w:rsidRPr="003B6CA8" w:rsidRDefault="007F2D0E" w:rsidP="00F01DC3">
            <w:pPr>
              <w:jc w:val="right"/>
              <w:rPr>
                <w:rFonts w:ascii="Arial Narrow" w:hAnsi="Arial Narrow"/>
                <w:sz w:val="24"/>
                <w:szCs w:val="24"/>
              </w:rPr>
            </w:pPr>
            <w:r>
              <w:rPr>
                <w:rFonts w:ascii="Arial Narrow" w:hAnsi="Arial Narrow"/>
                <w:sz w:val="24"/>
                <w:szCs w:val="24"/>
              </w:rPr>
              <w:t>610,551</w:t>
            </w:r>
          </w:p>
        </w:tc>
        <w:tc>
          <w:tcPr>
            <w:tcW w:w="246" w:type="dxa"/>
            <w:vAlign w:val="bottom"/>
          </w:tcPr>
          <w:p w14:paraId="2563A1B0" w14:textId="77777777" w:rsidR="00F01DC3" w:rsidRPr="003B6CA8" w:rsidRDefault="00F01DC3" w:rsidP="00F01DC3">
            <w:pPr>
              <w:jc w:val="right"/>
              <w:rPr>
                <w:rFonts w:ascii="Arial Narrow" w:hAnsi="Arial Narrow"/>
                <w:sz w:val="24"/>
                <w:szCs w:val="24"/>
              </w:rPr>
            </w:pPr>
          </w:p>
        </w:tc>
        <w:tc>
          <w:tcPr>
            <w:tcW w:w="1272" w:type="dxa"/>
          </w:tcPr>
          <w:p w14:paraId="7A3E944E" w14:textId="357BC166" w:rsidR="00F01DC3" w:rsidRPr="003B6CA8" w:rsidRDefault="00F01DC3" w:rsidP="00F01DC3">
            <w:pPr>
              <w:jc w:val="right"/>
              <w:rPr>
                <w:rFonts w:ascii="Arial Narrow" w:hAnsi="Arial Narrow"/>
                <w:sz w:val="24"/>
                <w:szCs w:val="24"/>
              </w:rPr>
            </w:pPr>
            <w:r w:rsidRPr="003B6CA8">
              <w:rPr>
                <w:rFonts w:ascii="Arial Narrow" w:hAnsi="Arial Narrow"/>
                <w:sz w:val="24"/>
                <w:szCs w:val="24"/>
              </w:rPr>
              <w:t>1,103,958</w:t>
            </w:r>
          </w:p>
        </w:tc>
      </w:tr>
      <w:tr w:rsidR="00F01DC3" w:rsidRPr="003B6CA8" w14:paraId="2A1115C8" w14:textId="77777777" w:rsidTr="00277138">
        <w:tc>
          <w:tcPr>
            <w:tcW w:w="536" w:type="dxa"/>
            <w:vAlign w:val="bottom"/>
          </w:tcPr>
          <w:p w14:paraId="38F5B491" w14:textId="77777777" w:rsidR="00F01DC3" w:rsidRPr="003B6CA8" w:rsidRDefault="00F01DC3" w:rsidP="00F01DC3">
            <w:pPr>
              <w:rPr>
                <w:rFonts w:ascii="Arial Narrow" w:hAnsi="Arial Narrow"/>
                <w:sz w:val="24"/>
                <w:szCs w:val="24"/>
              </w:rPr>
            </w:pPr>
          </w:p>
        </w:tc>
        <w:tc>
          <w:tcPr>
            <w:tcW w:w="3246" w:type="dxa"/>
            <w:vAlign w:val="bottom"/>
          </w:tcPr>
          <w:p w14:paraId="451CE7F5"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Basic Maize Seeds</w:t>
            </w:r>
          </w:p>
        </w:tc>
        <w:tc>
          <w:tcPr>
            <w:tcW w:w="1260" w:type="dxa"/>
            <w:vAlign w:val="bottom"/>
          </w:tcPr>
          <w:p w14:paraId="00FB6E36" w14:textId="2BC449EA" w:rsidR="00F01DC3" w:rsidRPr="003B6CA8" w:rsidRDefault="009E6830" w:rsidP="00F01DC3">
            <w:pPr>
              <w:jc w:val="right"/>
              <w:rPr>
                <w:rFonts w:ascii="Arial Narrow" w:hAnsi="Arial Narrow"/>
                <w:sz w:val="24"/>
                <w:szCs w:val="24"/>
              </w:rPr>
            </w:pPr>
            <w:r>
              <w:rPr>
                <w:rFonts w:ascii="Arial Narrow" w:hAnsi="Arial Narrow"/>
                <w:sz w:val="24"/>
                <w:szCs w:val="24"/>
              </w:rPr>
              <w:t>176,564</w:t>
            </w:r>
          </w:p>
        </w:tc>
        <w:tc>
          <w:tcPr>
            <w:tcW w:w="270" w:type="dxa"/>
            <w:vAlign w:val="bottom"/>
          </w:tcPr>
          <w:p w14:paraId="48BFB6AD" w14:textId="77777777" w:rsidR="00F01DC3" w:rsidRPr="003B6CA8" w:rsidRDefault="00F01DC3" w:rsidP="00F01DC3">
            <w:pPr>
              <w:jc w:val="right"/>
              <w:rPr>
                <w:rFonts w:ascii="Arial Narrow" w:hAnsi="Arial Narrow"/>
                <w:sz w:val="24"/>
                <w:szCs w:val="24"/>
              </w:rPr>
            </w:pPr>
          </w:p>
        </w:tc>
        <w:tc>
          <w:tcPr>
            <w:tcW w:w="1243" w:type="dxa"/>
            <w:vAlign w:val="bottom"/>
          </w:tcPr>
          <w:p w14:paraId="7DCFF95D" w14:textId="2E959CCF" w:rsidR="00F01DC3" w:rsidRPr="003B6CA8" w:rsidRDefault="00F01DC3" w:rsidP="00F01DC3">
            <w:pPr>
              <w:jc w:val="right"/>
              <w:rPr>
                <w:rFonts w:ascii="Arial Narrow" w:hAnsi="Arial Narrow"/>
                <w:sz w:val="24"/>
                <w:szCs w:val="24"/>
              </w:rPr>
            </w:pPr>
            <w:r w:rsidRPr="003B6CA8">
              <w:rPr>
                <w:rFonts w:ascii="Arial Narrow" w:hAnsi="Arial Narrow"/>
                <w:sz w:val="24"/>
                <w:szCs w:val="24"/>
              </w:rPr>
              <w:t>337,126</w:t>
            </w:r>
          </w:p>
        </w:tc>
        <w:tc>
          <w:tcPr>
            <w:tcW w:w="237" w:type="dxa"/>
            <w:gridSpan w:val="2"/>
            <w:vAlign w:val="bottom"/>
          </w:tcPr>
          <w:p w14:paraId="2E9E6D61" w14:textId="77777777" w:rsidR="00F01DC3" w:rsidRPr="003B6CA8" w:rsidRDefault="00F01DC3" w:rsidP="00F01DC3">
            <w:pPr>
              <w:jc w:val="right"/>
              <w:rPr>
                <w:rFonts w:ascii="Arial Narrow" w:hAnsi="Arial Narrow"/>
                <w:sz w:val="24"/>
                <w:szCs w:val="24"/>
              </w:rPr>
            </w:pPr>
          </w:p>
        </w:tc>
        <w:tc>
          <w:tcPr>
            <w:tcW w:w="1413" w:type="dxa"/>
            <w:gridSpan w:val="3"/>
          </w:tcPr>
          <w:p w14:paraId="0ED7012D" w14:textId="511C86B1" w:rsidR="00F01DC3" w:rsidRPr="003B6CA8" w:rsidRDefault="007F2D0E" w:rsidP="00F01DC3">
            <w:pPr>
              <w:jc w:val="right"/>
              <w:rPr>
                <w:rFonts w:ascii="Arial Narrow" w:hAnsi="Arial Narrow"/>
                <w:sz w:val="24"/>
                <w:szCs w:val="24"/>
              </w:rPr>
            </w:pPr>
            <w:r>
              <w:rPr>
                <w:rFonts w:ascii="Arial Narrow" w:hAnsi="Arial Narrow"/>
                <w:sz w:val="24"/>
                <w:szCs w:val="24"/>
              </w:rPr>
              <w:t>171,492</w:t>
            </w:r>
          </w:p>
        </w:tc>
        <w:tc>
          <w:tcPr>
            <w:tcW w:w="246" w:type="dxa"/>
            <w:vAlign w:val="bottom"/>
          </w:tcPr>
          <w:p w14:paraId="6954D424" w14:textId="77777777" w:rsidR="00F01DC3" w:rsidRPr="003B6CA8" w:rsidRDefault="00F01DC3" w:rsidP="00F01DC3">
            <w:pPr>
              <w:jc w:val="right"/>
              <w:rPr>
                <w:rFonts w:ascii="Arial Narrow" w:hAnsi="Arial Narrow"/>
                <w:sz w:val="24"/>
                <w:szCs w:val="24"/>
              </w:rPr>
            </w:pPr>
          </w:p>
        </w:tc>
        <w:tc>
          <w:tcPr>
            <w:tcW w:w="1272" w:type="dxa"/>
          </w:tcPr>
          <w:p w14:paraId="765B5D24" w14:textId="788BCEDB" w:rsidR="00F01DC3" w:rsidRPr="003B6CA8" w:rsidRDefault="00F01DC3" w:rsidP="00F01DC3">
            <w:pPr>
              <w:jc w:val="right"/>
              <w:rPr>
                <w:rFonts w:ascii="Arial Narrow" w:hAnsi="Arial Narrow"/>
                <w:sz w:val="24"/>
                <w:szCs w:val="24"/>
              </w:rPr>
            </w:pPr>
            <w:r w:rsidRPr="003B6CA8">
              <w:rPr>
                <w:rFonts w:ascii="Arial Narrow" w:hAnsi="Arial Narrow"/>
                <w:sz w:val="24"/>
                <w:szCs w:val="24"/>
              </w:rPr>
              <w:t>332,681</w:t>
            </w:r>
          </w:p>
        </w:tc>
      </w:tr>
      <w:tr w:rsidR="00F01DC3" w:rsidRPr="003B6CA8" w14:paraId="512F90F7" w14:textId="77777777" w:rsidTr="00277138">
        <w:tc>
          <w:tcPr>
            <w:tcW w:w="536" w:type="dxa"/>
            <w:vAlign w:val="bottom"/>
          </w:tcPr>
          <w:p w14:paraId="6C7D5C1E" w14:textId="77777777" w:rsidR="00F01DC3" w:rsidRPr="003B6CA8" w:rsidRDefault="00F01DC3" w:rsidP="00F01DC3">
            <w:pPr>
              <w:rPr>
                <w:rFonts w:ascii="Arial Narrow" w:hAnsi="Arial Narrow"/>
                <w:sz w:val="24"/>
                <w:szCs w:val="24"/>
              </w:rPr>
            </w:pPr>
          </w:p>
        </w:tc>
        <w:tc>
          <w:tcPr>
            <w:tcW w:w="3246" w:type="dxa"/>
            <w:vAlign w:val="bottom"/>
          </w:tcPr>
          <w:p w14:paraId="2043C929"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Wheat Seeds</w:t>
            </w:r>
          </w:p>
        </w:tc>
        <w:tc>
          <w:tcPr>
            <w:tcW w:w="1260" w:type="dxa"/>
            <w:vAlign w:val="bottom"/>
          </w:tcPr>
          <w:p w14:paraId="6388F0DA" w14:textId="5FCC7AD7" w:rsidR="00F01DC3" w:rsidRPr="003B6CA8" w:rsidRDefault="009E6830" w:rsidP="00F01DC3">
            <w:pPr>
              <w:jc w:val="right"/>
              <w:rPr>
                <w:rFonts w:ascii="Arial Narrow" w:hAnsi="Arial Narrow"/>
                <w:sz w:val="24"/>
                <w:szCs w:val="24"/>
              </w:rPr>
            </w:pPr>
            <w:r>
              <w:rPr>
                <w:rFonts w:ascii="Arial Narrow" w:hAnsi="Arial Narrow"/>
                <w:sz w:val="24"/>
                <w:szCs w:val="24"/>
              </w:rPr>
              <w:t>108,482</w:t>
            </w:r>
          </w:p>
        </w:tc>
        <w:tc>
          <w:tcPr>
            <w:tcW w:w="270" w:type="dxa"/>
            <w:vAlign w:val="bottom"/>
          </w:tcPr>
          <w:p w14:paraId="178CB590" w14:textId="77777777" w:rsidR="00F01DC3" w:rsidRPr="003B6CA8" w:rsidRDefault="00F01DC3" w:rsidP="00F01DC3">
            <w:pPr>
              <w:jc w:val="right"/>
              <w:rPr>
                <w:rFonts w:ascii="Arial Narrow" w:hAnsi="Arial Narrow"/>
                <w:sz w:val="24"/>
                <w:szCs w:val="24"/>
              </w:rPr>
            </w:pPr>
          </w:p>
        </w:tc>
        <w:tc>
          <w:tcPr>
            <w:tcW w:w="1243" w:type="dxa"/>
            <w:vAlign w:val="bottom"/>
          </w:tcPr>
          <w:p w14:paraId="0C1E0B0A" w14:textId="69206BC7" w:rsidR="00F01DC3" w:rsidRPr="003B6CA8" w:rsidRDefault="00F01DC3" w:rsidP="00F01DC3">
            <w:pPr>
              <w:jc w:val="right"/>
              <w:rPr>
                <w:rFonts w:ascii="Arial Narrow" w:hAnsi="Arial Narrow"/>
                <w:sz w:val="24"/>
                <w:szCs w:val="24"/>
              </w:rPr>
            </w:pPr>
            <w:r w:rsidRPr="003B6CA8">
              <w:rPr>
                <w:rFonts w:ascii="Arial Narrow" w:hAnsi="Arial Narrow"/>
                <w:sz w:val="24"/>
                <w:szCs w:val="24"/>
              </w:rPr>
              <w:t>129,120</w:t>
            </w:r>
          </w:p>
        </w:tc>
        <w:tc>
          <w:tcPr>
            <w:tcW w:w="237" w:type="dxa"/>
            <w:gridSpan w:val="2"/>
            <w:vAlign w:val="bottom"/>
          </w:tcPr>
          <w:p w14:paraId="779A3B2C" w14:textId="77777777" w:rsidR="00F01DC3" w:rsidRPr="003B6CA8" w:rsidRDefault="00F01DC3" w:rsidP="00F01DC3">
            <w:pPr>
              <w:jc w:val="right"/>
              <w:rPr>
                <w:rFonts w:ascii="Arial Narrow" w:hAnsi="Arial Narrow"/>
                <w:sz w:val="24"/>
                <w:szCs w:val="24"/>
              </w:rPr>
            </w:pPr>
          </w:p>
        </w:tc>
        <w:tc>
          <w:tcPr>
            <w:tcW w:w="1413" w:type="dxa"/>
            <w:gridSpan w:val="3"/>
          </w:tcPr>
          <w:p w14:paraId="72DCFE31" w14:textId="41E9B307" w:rsidR="00F01DC3" w:rsidRPr="003B6CA8" w:rsidRDefault="007F2D0E" w:rsidP="00F01DC3">
            <w:pPr>
              <w:jc w:val="right"/>
              <w:rPr>
                <w:rFonts w:ascii="Arial Narrow" w:hAnsi="Arial Narrow"/>
                <w:sz w:val="24"/>
                <w:szCs w:val="24"/>
              </w:rPr>
            </w:pPr>
            <w:r>
              <w:rPr>
                <w:rFonts w:ascii="Arial Narrow" w:hAnsi="Arial Narrow"/>
                <w:sz w:val="24"/>
                <w:szCs w:val="24"/>
              </w:rPr>
              <w:t>108,517</w:t>
            </w:r>
          </w:p>
        </w:tc>
        <w:tc>
          <w:tcPr>
            <w:tcW w:w="246" w:type="dxa"/>
            <w:vAlign w:val="bottom"/>
          </w:tcPr>
          <w:p w14:paraId="23109DB5" w14:textId="77777777" w:rsidR="00F01DC3" w:rsidRPr="003B6CA8" w:rsidRDefault="00F01DC3" w:rsidP="00F01DC3">
            <w:pPr>
              <w:jc w:val="right"/>
              <w:rPr>
                <w:rFonts w:ascii="Arial Narrow" w:hAnsi="Arial Narrow"/>
                <w:sz w:val="24"/>
                <w:szCs w:val="24"/>
              </w:rPr>
            </w:pPr>
          </w:p>
        </w:tc>
        <w:tc>
          <w:tcPr>
            <w:tcW w:w="1272" w:type="dxa"/>
          </w:tcPr>
          <w:p w14:paraId="4F7EDEA0" w14:textId="56EC12CB" w:rsidR="00F01DC3" w:rsidRPr="003B6CA8" w:rsidRDefault="00F01DC3" w:rsidP="00F01DC3">
            <w:pPr>
              <w:jc w:val="right"/>
              <w:rPr>
                <w:rFonts w:ascii="Arial Narrow" w:hAnsi="Arial Narrow"/>
                <w:sz w:val="24"/>
                <w:szCs w:val="24"/>
              </w:rPr>
            </w:pPr>
            <w:r w:rsidRPr="003B6CA8">
              <w:rPr>
                <w:rFonts w:ascii="Arial Narrow" w:hAnsi="Arial Narrow"/>
                <w:sz w:val="24"/>
                <w:szCs w:val="24"/>
              </w:rPr>
              <w:t>129,154</w:t>
            </w:r>
          </w:p>
        </w:tc>
      </w:tr>
      <w:tr w:rsidR="00F01DC3" w:rsidRPr="003B6CA8" w14:paraId="2663ECEC" w14:textId="77777777" w:rsidTr="00277138">
        <w:tc>
          <w:tcPr>
            <w:tcW w:w="536" w:type="dxa"/>
            <w:vAlign w:val="bottom"/>
          </w:tcPr>
          <w:p w14:paraId="28D942B3" w14:textId="77777777" w:rsidR="00F01DC3" w:rsidRPr="003B6CA8" w:rsidRDefault="00F01DC3" w:rsidP="00F01DC3">
            <w:pPr>
              <w:rPr>
                <w:rFonts w:ascii="Arial Narrow" w:hAnsi="Arial Narrow"/>
                <w:sz w:val="24"/>
                <w:szCs w:val="24"/>
              </w:rPr>
            </w:pPr>
          </w:p>
        </w:tc>
        <w:tc>
          <w:tcPr>
            <w:tcW w:w="3246" w:type="dxa"/>
            <w:vAlign w:val="bottom"/>
          </w:tcPr>
          <w:p w14:paraId="31E0A73E"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Pastures</w:t>
            </w:r>
          </w:p>
        </w:tc>
        <w:tc>
          <w:tcPr>
            <w:tcW w:w="1260" w:type="dxa"/>
            <w:vAlign w:val="bottom"/>
          </w:tcPr>
          <w:p w14:paraId="127CC3AD" w14:textId="7EAFBC62" w:rsidR="00F01DC3" w:rsidRPr="003B6CA8" w:rsidRDefault="009E6830" w:rsidP="00F01DC3">
            <w:pPr>
              <w:jc w:val="right"/>
              <w:rPr>
                <w:rFonts w:ascii="Arial Narrow" w:hAnsi="Arial Narrow"/>
                <w:sz w:val="24"/>
                <w:szCs w:val="24"/>
              </w:rPr>
            </w:pPr>
            <w:r>
              <w:rPr>
                <w:rFonts w:ascii="Arial Narrow" w:hAnsi="Arial Narrow"/>
                <w:sz w:val="24"/>
                <w:szCs w:val="24"/>
              </w:rPr>
              <w:t>93,177</w:t>
            </w:r>
          </w:p>
        </w:tc>
        <w:tc>
          <w:tcPr>
            <w:tcW w:w="270" w:type="dxa"/>
            <w:vAlign w:val="bottom"/>
          </w:tcPr>
          <w:p w14:paraId="576B88A1" w14:textId="77777777" w:rsidR="00F01DC3" w:rsidRPr="003B6CA8" w:rsidRDefault="00F01DC3" w:rsidP="00F01DC3">
            <w:pPr>
              <w:jc w:val="right"/>
              <w:rPr>
                <w:rFonts w:ascii="Arial Narrow" w:hAnsi="Arial Narrow"/>
                <w:sz w:val="24"/>
                <w:szCs w:val="24"/>
              </w:rPr>
            </w:pPr>
          </w:p>
        </w:tc>
        <w:tc>
          <w:tcPr>
            <w:tcW w:w="1243" w:type="dxa"/>
            <w:vAlign w:val="bottom"/>
          </w:tcPr>
          <w:p w14:paraId="53657EF3" w14:textId="1EDDB9E5" w:rsidR="00F01DC3" w:rsidRPr="003B6CA8" w:rsidRDefault="00F01DC3" w:rsidP="00F01DC3">
            <w:pPr>
              <w:jc w:val="right"/>
              <w:rPr>
                <w:rFonts w:ascii="Arial Narrow" w:hAnsi="Arial Narrow"/>
                <w:sz w:val="24"/>
                <w:szCs w:val="24"/>
              </w:rPr>
            </w:pPr>
            <w:r w:rsidRPr="003B6CA8">
              <w:rPr>
                <w:rFonts w:ascii="Arial Narrow" w:hAnsi="Arial Narrow"/>
                <w:sz w:val="24"/>
                <w:szCs w:val="24"/>
              </w:rPr>
              <w:t>71,457</w:t>
            </w:r>
          </w:p>
        </w:tc>
        <w:tc>
          <w:tcPr>
            <w:tcW w:w="237" w:type="dxa"/>
            <w:gridSpan w:val="2"/>
            <w:vAlign w:val="bottom"/>
          </w:tcPr>
          <w:p w14:paraId="77C410C8" w14:textId="77777777" w:rsidR="00F01DC3" w:rsidRPr="003B6CA8" w:rsidRDefault="00F01DC3" w:rsidP="00F01DC3">
            <w:pPr>
              <w:jc w:val="right"/>
              <w:rPr>
                <w:rFonts w:ascii="Arial Narrow" w:hAnsi="Arial Narrow"/>
                <w:sz w:val="24"/>
                <w:szCs w:val="24"/>
              </w:rPr>
            </w:pPr>
          </w:p>
        </w:tc>
        <w:tc>
          <w:tcPr>
            <w:tcW w:w="1413" w:type="dxa"/>
            <w:gridSpan w:val="3"/>
          </w:tcPr>
          <w:p w14:paraId="37C4C710" w14:textId="235AB6E5" w:rsidR="00F01DC3" w:rsidRPr="003B6CA8" w:rsidRDefault="007F2D0E" w:rsidP="00F01DC3">
            <w:pPr>
              <w:jc w:val="right"/>
              <w:rPr>
                <w:rFonts w:ascii="Arial Narrow" w:hAnsi="Arial Narrow"/>
                <w:sz w:val="24"/>
                <w:szCs w:val="24"/>
              </w:rPr>
            </w:pPr>
            <w:r>
              <w:rPr>
                <w:rFonts w:ascii="Arial Narrow" w:hAnsi="Arial Narrow"/>
                <w:sz w:val="24"/>
                <w:szCs w:val="24"/>
              </w:rPr>
              <w:t>73,540</w:t>
            </w:r>
          </w:p>
        </w:tc>
        <w:tc>
          <w:tcPr>
            <w:tcW w:w="246" w:type="dxa"/>
            <w:vAlign w:val="bottom"/>
          </w:tcPr>
          <w:p w14:paraId="131574C7" w14:textId="77777777" w:rsidR="00F01DC3" w:rsidRPr="003B6CA8" w:rsidRDefault="00F01DC3" w:rsidP="00F01DC3">
            <w:pPr>
              <w:jc w:val="right"/>
              <w:rPr>
                <w:rFonts w:ascii="Arial Narrow" w:hAnsi="Arial Narrow"/>
                <w:sz w:val="24"/>
                <w:szCs w:val="24"/>
              </w:rPr>
            </w:pPr>
          </w:p>
        </w:tc>
        <w:tc>
          <w:tcPr>
            <w:tcW w:w="1272" w:type="dxa"/>
          </w:tcPr>
          <w:p w14:paraId="392DA01B" w14:textId="60F36EAA" w:rsidR="00F01DC3" w:rsidRPr="003B6CA8" w:rsidRDefault="00F01DC3" w:rsidP="00F01DC3">
            <w:pPr>
              <w:jc w:val="right"/>
              <w:rPr>
                <w:rFonts w:ascii="Arial Narrow" w:hAnsi="Arial Narrow"/>
                <w:sz w:val="24"/>
                <w:szCs w:val="24"/>
              </w:rPr>
            </w:pPr>
            <w:r w:rsidRPr="003B6CA8">
              <w:rPr>
                <w:rFonts w:ascii="Arial Narrow" w:hAnsi="Arial Narrow"/>
                <w:sz w:val="24"/>
                <w:szCs w:val="24"/>
              </w:rPr>
              <w:t>63,186</w:t>
            </w:r>
          </w:p>
        </w:tc>
      </w:tr>
      <w:tr w:rsidR="00F01DC3" w:rsidRPr="003B6CA8" w14:paraId="096571E6" w14:textId="77777777" w:rsidTr="00277138">
        <w:tc>
          <w:tcPr>
            <w:tcW w:w="536" w:type="dxa"/>
            <w:vAlign w:val="bottom"/>
          </w:tcPr>
          <w:p w14:paraId="6284EDA7" w14:textId="77777777" w:rsidR="00F01DC3" w:rsidRPr="003B6CA8" w:rsidRDefault="00F01DC3" w:rsidP="00F01DC3">
            <w:pPr>
              <w:rPr>
                <w:rFonts w:ascii="Arial Narrow" w:hAnsi="Arial Narrow"/>
                <w:sz w:val="24"/>
                <w:szCs w:val="24"/>
              </w:rPr>
            </w:pPr>
          </w:p>
        </w:tc>
        <w:tc>
          <w:tcPr>
            <w:tcW w:w="3246" w:type="dxa"/>
            <w:vAlign w:val="bottom"/>
          </w:tcPr>
          <w:p w14:paraId="209E0A4B"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Sorghum</w:t>
            </w:r>
          </w:p>
        </w:tc>
        <w:tc>
          <w:tcPr>
            <w:tcW w:w="1260" w:type="dxa"/>
            <w:vAlign w:val="bottom"/>
          </w:tcPr>
          <w:p w14:paraId="69FDA4ED" w14:textId="212D4A98" w:rsidR="00F01DC3" w:rsidRPr="003B6CA8" w:rsidRDefault="009E6830" w:rsidP="00F01DC3">
            <w:pPr>
              <w:jc w:val="right"/>
              <w:rPr>
                <w:rFonts w:ascii="Arial Narrow" w:hAnsi="Arial Narrow"/>
                <w:sz w:val="24"/>
                <w:szCs w:val="24"/>
              </w:rPr>
            </w:pPr>
            <w:r>
              <w:rPr>
                <w:rFonts w:ascii="Arial Narrow" w:hAnsi="Arial Narrow"/>
                <w:sz w:val="24"/>
                <w:szCs w:val="24"/>
              </w:rPr>
              <w:t>12,400</w:t>
            </w:r>
          </w:p>
        </w:tc>
        <w:tc>
          <w:tcPr>
            <w:tcW w:w="270" w:type="dxa"/>
            <w:vAlign w:val="bottom"/>
          </w:tcPr>
          <w:p w14:paraId="42AD1574" w14:textId="77777777" w:rsidR="00F01DC3" w:rsidRPr="003B6CA8" w:rsidRDefault="00F01DC3" w:rsidP="00F01DC3">
            <w:pPr>
              <w:jc w:val="right"/>
              <w:rPr>
                <w:rFonts w:ascii="Arial Narrow" w:hAnsi="Arial Narrow"/>
                <w:sz w:val="24"/>
                <w:szCs w:val="24"/>
              </w:rPr>
            </w:pPr>
          </w:p>
        </w:tc>
        <w:tc>
          <w:tcPr>
            <w:tcW w:w="1243" w:type="dxa"/>
            <w:vAlign w:val="bottom"/>
          </w:tcPr>
          <w:p w14:paraId="051CD890" w14:textId="6CE82AFC" w:rsidR="00F01DC3" w:rsidRPr="003B6CA8" w:rsidRDefault="00F01DC3" w:rsidP="00F01DC3">
            <w:pPr>
              <w:jc w:val="right"/>
              <w:rPr>
                <w:rFonts w:ascii="Arial Narrow" w:hAnsi="Arial Narrow"/>
                <w:sz w:val="24"/>
                <w:szCs w:val="24"/>
              </w:rPr>
            </w:pPr>
            <w:r w:rsidRPr="003B6CA8">
              <w:rPr>
                <w:rFonts w:ascii="Arial Narrow" w:hAnsi="Arial Narrow"/>
                <w:sz w:val="24"/>
                <w:szCs w:val="24"/>
              </w:rPr>
              <w:t>68,793</w:t>
            </w:r>
          </w:p>
        </w:tc>
        <w:tc>
          <w:tcPr>
            <w:tcW w:w="237" w:type="dxa"/>
            <w:gridSpan w:val="2"/>
            <w:vAlign w:val="bottom"/>
          </w:tcPr>
          <w:p w14:paraId="3EACC27C" w14:textId="77777777" w:rsidR="00F01DC3" w:rsidRPr="003B6CA8" w:rsidRDefault="00F01DC3" w:rsidP="00F01DC3">
            <w:pPr>
              <w:jc w:val="right"/>
              <w:rPr>
                <w:rFonts w:ascii="Arial Narrow" w:hAnsi="Arial Narrow"/>
                <w:sz w:val="24"/>
                <w:szCs w:val="24"/>
              </w:rPr>
            </w:pPr>
          </w:p>
        </w:tc>
        <w:tc>
          <w:tcPr>
            <w:tcW w:w="1413" w:type="dxa"/>
            <w:gridSpan w:val="3"/>
          </w:tcPr>
          <w:p w14:paraId="04ADF567" w14:textId="5584E729" w:rsidR="00F01DC3" w:rsidRPr="003B6CA8" w:rsidRDefault="007F2D0E" w:rsidP="00F01DC3">
            <w:pPr>
              <w:jc w:val="right"/>
              <w:rPr>
                <w:rFonts w:ascii="Arial Narrow" w:hAnsi="Arial Narrow"/>
                <w:sz w:val="24"/>
                <w:szCs w:val="24"/>
              </w:rPr>
            </w:pPr>
            <w:r>
              <w:rPr>
                <w:rFonts w:ascii="Arial Narrow" w:hAnsi="Arial Narrow"/>
                <w:sz w:val="24"/>
                <w:szCs w:val="24"/>
              </w:rPr>
              <w:t>13,154</w:t>
            </w:r>
          </w:p>
        </w:tc>
        <w:tc>
          <w:tcPr>
            <w:tcW w:w="246" w:type="dxa"/>
            <w:vAlign w:val="bottom"/>
          </w:tcPr>
          <w:p w14:paraId="20AC288B" w14:textId="77777777" w:rsidR="00F01DC3" w:rsidRPr="003B6CA8" w:rsidRDefault="00F01DC3" w:rsidP="00F01DC3">
            <w:pPr>
              <w:jc w:val="right"/>
              <w:rPr>
                <w:rFonts w:ascii="Arial Narrow" w:hAnsi="Arial Narrow"/>
                <w:sz w:val="24"/>
                <w:szCs w:val="24"/>
              </w:rPr>
            </w:pPr>
          </w:p>
        </w:tc>
        <w:tc>
          <w:tcPr>
            <w:tcW w:w="1272" w:type="dxa"/>
          </w:tcPr>
          <w:p w14:paraId="079C11D9" w14:textId="15C6F592" w:rsidR="00F01DC3" w:rsidRPr="003B6CA8" w:rsidRDefault="00F01DC3" w:rsidP="00F01DC3">
            <w:pPr>
              <w:jc w:val="right"/>
              <w:rPr>
                <w:rFonts w:ascii="Arial Narrow" w:hAnsi="Arial Narrow"/>
                <w:sz w:val="24"/>
                <w:szCs w:val="24"/>
              </w:rPr>
            </w:pPr>
            <w:r w:rsidRPr="003B6CA8">
              <w:rPr>
                <w:rFonts w:ascii="Arial Narrow" w:hAnsi="Arial Narrow"/>
                <w:sz w:val="24"/>
                <w:szCs w:val="24"/>
              </w:rPr>
              <w:t>69,546</w:t>
            </w:r>
          </w:p>
        </w:tc>
      </w:tr>
      <w:tr w:rsidR="00F01DC3" w:rsidRPr="003B6CA8" w14:paraId="534A8E79" w14:textId="77777777" w:rsidTr="00277138">
        <w:tc>
          <w:tcPr>
            <w:tcW w:w="536" w:type="dxa"/>
            <w:vAlign w:val="bottom"/>
          </w:tcPr>
          <w:p w14:paraId="13CF43A6" w14:textId="77777777" w:rsidR="00F01DC3" w:rsidRPr="003B6CA8" w:rsidRDefault="00F01DC3" w:rsidP="00F01DC3">
            <w:pPr>
              <w:rPr>
                <w:rFonts w:ascii="Arial Narrow" w:hAnsi="Arial Narrow"/>
                <w:sz w:val="24"/>
                <w:szCs w:val="24"/>
              </w:rPr>
            </w:pPr>
          </w:p>
        </w:tc>
        <w:tc>
          <w:tcPr>
            <w:tcW w:w="3246" w:type="dxa"/>
            <w:vAlign w:val="bottom"/>
          </w:tcPr>
          <w:p w14:paraId="1162E889"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Finger millet</w:t>
            </w:r>
          </w:p>
        </w:tc>
        <w:tc>
          <w:tcPr>
            <w:tcW w:w="1260" w:type="dxa"/>
            <w:vAlign w:val="bottom"/>
          </w:tcPr>
          <w:p w14:paraId="1A7F9036" w14:textId="330E6890" w:rsidR="00F01DC3" w:rsidRPr="003B6CA8" w:rsidRDefault="009E6830" w:rsidP="00F01DC3">
            <w:pPr>
              <w:jc w:val="right"/>
              <w:rPr>
                <w:rFonts w:ascii="Arial Narrow" w:hAnsi="Arial Narrow"/>
                <w:sz w:val="24"/>
                <w:szCs w:val="24"/>
              </w:rPr>
            </w:pPr>
            <w:r>
              <w:rPr>
                <w:rFonts w:ascii="Arial Narrow" w:hAnsi="Arial Narrow"/>
                <w:sz w:val="24"/>
                <w:szCs w:val="24"/>
              </w:rPr>
              <w:t>2,396</w:t>
            </w:r>
          </w:p>
        </w:tc>
        <w:tc>
          <w:tcPr>
            <w:tcW w:w="270" w:type="dxa"/>
            <w:vAlign w:val="bottom"/>
          </w:tcPr>
          <w:p w14:paraId="2ACC2330" w14:textId="77777777" w:rsidR="00F01DC3" w:rsidRPr="003B6CA8" w:rsidRDefault="00F01DC3" w:rsidP="00F01DC3">
            <w:pPr>
              <w:jc w:val="right"/>
              <w:rPr>
                <w:rFonts w:ascii="Arial Narrow" w:hAnsi="Arial Narrow"/>
                <w:sz w:val="24"/>
                <w:szCs w:val="24"/>
              </w:rPr>
            </w:pPr>
          </w:p>
        </w:tc>
        <w:tc>
          <w:tcPr>
            <w:tcW w:w="1243" w:type="dxa"/>
            <w:vAlign w:val="bottom"/>
          </w:tcPr>
          <w:p w14:paraId="746EAB6C" w14:textId="44394F89" w:rsidR="00F01DC3" w:rsidRPr="003B6CA8" w:rsidRDefault="00F01DC3" w:rsidP="00F01DC3">
            <w:pPr>
              <w:jc w:val="right"/>
              <w:rPr>
                <w:rFonts w:ascii="Arial Narrow" w:hAnsi="Arial Narrow"/>
                <w:sz w:val="24"/>
                <w:szCs w:val="24"/>
              </w:rPr>
            </w:pPr>
            <w:r w:rsidRPr="003B6CA8">
              <w:rPr>
                <w:rFonts w:ascii="Arial Narrow" w:hAnsi="Arial Narrow"/>
                <w:sz w:val="24"/>
                <w:szCs w:val="24"/>
              </w:rPr>
              <w:t>38,892</w:t>
            </w:r>
          </w:p>
        </w:tc>
        <w:tc>
          <w:tcPr>
            <w:tcW w:w="237" w:type="dxa"/>
            <w:gridSpan w:val="2"/>
            <w:vAlign w:val="bottom"/>
          </w:tcPr>
          <w:p w14:paraId="54B336E9" w14:textId="77777777" w:rsidR="00F01DC3" w:rsidRPr="003B6CA8" w:rsidRDefault="00F01DC3" w:rsidP="00F01DC3">
            <w:pPr>
              <w:jc w:val="right"/>
              <w:rPr>
                <w:rFonts w:ascii="Arial Narrow" w:hAnsi="Arial Narrow"/>
                <w:sz w:val="24"/>
                <w:szCs w:val="24"/>
              </w:rPr>
            </w:pPr>
          </w:p>
        </w:tc>
        <w:tc>
          <w:tcPr>
            <w:tcW w:w="1413" w:type="dxa"/>
            <w:gridSpan w:val="3"/>
          </w:tcPr>
          <w:p w14:paraId="7A4E590A" w14:textId="34094F9A" w:rsidR="00F01DC3" w:rsidRPr="003B6CA8" w:rsidRDefault="007F2D0E" w:rsidP="00F01DC3">
            <w:pPr>
              <w:jc w:val="right"/>
              <w:rPr>
                <w:rFonts w:ascii="Arial Narrow" w:hAnsi="Arial Narrow"/>
                <w:sz w:val="24"/>
                <w:szCs w:val="24"/>
              </w:rPr>
            </w:pPr>
            <w:r>
              <w:rPr>
                <w:rFonts w:ascii="Arial Narrow" w:hAnsi="Arial Narrow"/>
                <w:sz w:val="24"/>
                <w:szCs w:val="24"/>
              </w:rPr>
              <w:t>2,396</w:t>
            </w:r>
          </w:p>
        </w:tc>
        <w:tc>
          <w:tcPr>
            <w:tcW w:w="246" w:type="dxa"/>
            <w:vAlign w:val="bottom"/>
          </w:tcPr>
          <w:p w14:paraId="2ABAD104" w14:textId="77777777" w:rsidR="00F01DC3" w:rsidRPr="003B6CA8" w:rsidRDefault="00F01DC3" w:rsidP="00F01DC3">
            <w:pPr>
              <w:jc w:val="right"/>
              <w:rPr>
                <w:rFonts w:ascii="Arial Narrow" w:hAnsi="Arial Narrow"/>
                <w:sz w:val="24"/>
                <w:szCs w:val="24"/>
              </w:rPr>
            </w:pPr>
          </w:p>
        </w:tc>
        <w:tc>
          <w:tcPr>
            <w:tcW w:w="1272" w:type="dxa"/>
          </w:tcPr>
          <w:p w14:paraId="5BF14E02" w14:textId="60F62CA8" w:rsidR="00F01DC3" w:rsidRPr="003B6CA8" w:rsidRDefault="00F01DC3" w:rsidP="00F01DC3">
            <w:pPr>
              <w:jc w:val="right"/>
              <w:rPr>
                <w:rFonts w:ascii="Arial Narrow" w:hAnsi="Arial Narrow"/>
                <w:sz w:val="24"/>
                <w:szCs w:val="24"/>
              </w:rPr>
            </w:pPr>
            <w:r w:rsidRPr="003B6CA8">
              <w:rPr>
                <w:rFonts w:ascii="Arial Narrow" w:hAnsi="Arial Narrow"/>
                <w:sz w:val="24"/>
                <w:szCs w:val="24"/>
              </w:rPr>
              <w:t>38,892</w:t>
            </w:r>
          </w:p>
        </w:tc>
      </w:tr>
      <w:tr w:rsidR="00F01DC3" w:rsidRPr="003B6CA8" w14:paraId="6B8ADDEE" w14:textId="77777777" w:rsidTr="00277138">
        <w:tc>
          <w:tcPr>
            <w:tcW w:w="536" w:type="dxa"/>
            <w:vAlign w:val="bottom"/>
          </w:tcPr>
          <w:p w14:paraId="6E489970" w14:textId="77777777" w:rsidR="00F01DC3" w:rsidRPr="003B6CA8" w:rsidRDefault="00F01DC3" w:rsidP="00F01DC3">
            <w:pPr>
              <w:rPr>
                <w:rFonts w:ascii="Arial Narrow" w:hAnsi="Arial Narrow"/>
                <w:sz w:val="24"/>
                <w:szCs w:val="24"/>
              </w:rPr>
            </w:pPr>
          </w:p>
        </w:tc>
        <w:tc>
          <w:tcPr>
            <w:tcW w:w="3246" w:type="dxa"/>
            <w:vAlign w:val="bottom"/>
          </w:tcPr>
          <w:p w14:paraId="72334396"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Rice</w:t>
            </w:r>
          </w:p>
        </w:tc>
        <w:tc>
          <w:tcPr>
            <w:tcW w:w="1260" w:type="dxa"/>
            <w:vAlign w:val="bottom"/>
          </w:tcPr>
          <w:p w14:paraId="33B4D2E5" w14:textId="779E32AE" w:rsidR="00F01DC3" w:rsidRPr="003B6CA8" w:rsidRDefault="009E6830" w:rsidP="00F01DC3">
            <w:pPr>
              <w:jc w:val="right"/>
              <w:rPr>
                <w:rFonts w:ascii="Arial Narrow" w:hAnsi="Arial Narrow"/>
                <w:sz w:val="24"/>
                <w:szCs w:val="24"/>
              </w:rPr>
            </w:pPr>
            <w:r>
              <w:rPr>
                <w:rFonts w:ascii="Arial Narrow" w:hAnsi="Arial Narrow"/>
                <w:sz w:val="24"/>
                <w:szCs w:val="24"/>
              </w:rPr>
              <w:t>9,677</w:t>
            </w:r>
          </w:p>
        </w:tc>
        <w:tc>
          <w:tcPr>
            <w:tcW w:w="270" w:type="dxa"/>
            <w:vAlign w:val="bottom"/>
          </w:tcPr>
          <w:p w14:paraId="3B0B6958" w14:textId="77777777" w:rsidR="00F01DC3" w:rsidRPr="003B6CA8" w:rsidRDefault="00F01DC3" w:rsidP="00F01DC3">
            <w:pPr>
              <w:jc w:val="right"/>
              <w:rPr>
                <w:rFonts w:ascii="Arial Narrow" w:hAnsi="Arial Narrow"/>
                <w:sz w:val="24"/>
                <w:szCs w:val="24"/>
              </w:rPr>
            </w:pPr>
          </w:p>
        </w:tc>
        <w:tc>
          <w:tcPr>
            <w:tcW w:w="1243" w:type="dxa"/>
            <w:vAlign w:val="bottom"/>
          </w:tcPr>
          <w:p w14:paraId="3FD519C1" w14:textId="3B641D33" w:rsidR="00F01DC3" w:rsidRPr="003B6CA8" w:rsidRDefault="00F01DC3" w:rsidP="00F01DC3">
            <w:pPr>
              <w:jc w:val="right"/>
              <w:rPr>
                <w:rFonts w:ascii="Arial Narrow" w:hAnsi="Arial Narrow"/>
                <w:sz w:val="24"/>
                <w:szCs w:val="24"/>
              </w:rPr>
            </w:pPr>
            <w:r w:rsidRPr="003B6CA8">
              <w:rPr>
                <w:rFonts w:ascii="Arial Narrow" w:hAnsi="Arial Narrow"/>
                <w:sz w:val="24"/>
                <w:szCs w:val="24"/>
              </w:rPr>
              <w:t>33,051</w:t>
            </w:r>
          </w:p>
        </w:tc>
        <w:tc>
          <w:tcPr>
            <w:tcW w:w="237" w:type="dxa"/>
            <w:gridSpan w:val="2"/>
            <w:vAlign w:val="bottom"/>
          </w:tcPr>
          <w:p w14:paraId="6D49D136" w14:textId="77777777" w:rsidR="00F01DC3" w:rsidRPr="003B6CA8" w:rsidRDefault="00F01DC3" w:rsidP="00F01DC3">
            <w:pPr>
              <w:jc w:val="right"/>
              <w:rPr>
                <w:rFonts w:ascii="Arial Narrow" w:hAnsi="Arial Narrow"/>
                <w:sz w:val="24"/>
                <w:szCs w:val="24"/>
              </w:rPr>
            </w:pPr>
          </w:p>
        </w:tc>
        <w:tc>
          <w:tcPr>
            <w:tcW w:w="1413" w:type="dxa"/>
            <w:gridSpan w:val="3"/>
          </w:tcPr>
          <w:p w14:paraId="43EBE520" w14:textId="4940E2CC" w:rsidR="00F01DC3" w:rsidRPr="003B6CA8" w:rsidRDefault="007F2D0E" w:rsidP="00F01DC3">
            <w:pPr>
              <w:jc w:val="right"/>
              <w:rPr>
                <w:rFonts w:ascii="Arial Narrow" w:hAnsi="Arial Narrow"/>
                <w:sz w:val="24"/>
                <w:szCs w:val="24"/>
              </w:rPr>
            </w:pPr>
            <w:r>
              <w:rPr>
                <w:rFonts w:ascii="Arial Narrow" w:hAnsi="Arial Narrow"/>
                <w:sz w:val="24"/>
                <w:szCs w:val="24"/>
              </w:rPr>
              <w:t>9,677</w:t>
            </w:r>
          </w:p>
        </w:tc>
        <w:tc>
          <w:tcPr>
            <w:tcW w:w="246" w:type="dxa"/>
            <w:vAlign w:val="bottom"/>
          </w:tcPr>
          <w:p w14:paraId="4BC1D4AA" w14:textId="77777777" w:rsidR="00F01DC3" w:rsidRPr="003B6CA8" w:rsidRDefault="00F01DC3" w:rsidP="00F01DC3">
            <w:pPr>
              <w:jc w:val="right"/>
              <w:rPr>
                <w:rFonts w:ascii="Arial Narrow" w:hAnsi="Arial Narrow"/>
                <w:sz w:val="24"/>
                <w:szCs w:val="24"/>
              </w:rPr>
            </w:pPr>
          </w:p>
        </w:tc>
        <w:tc>
          <w:tcPr>
            <w:tcW w:w="1272" w:type="dxa"/>
          </w:tcPr>
          <w:p w14:paraId="66086801" w14:textId="52E01D14" w:rsidR="00F01DC3" w:rsidRPr="003B6CA8" w:rsidRDefault="00F01DC3" w:rsidP="00F01DC3">
            <w:pPr>
              <w:jc w:val="right"/>
              <w:rPr>
                <w:rFonts w:ascii="Arial Narrow" w:hAnsi="Arial Narrow"/>
                <w:sz w:val="24"/>
                <w:szCs w:val="24"/>
              </w:rPr>
            </w:pPr>
            <w:r w:rsidRPr="003B6CA8">
              <w:rPr>
                <w:rFonts w:ascii="Arial Narrow" w:hAnsi="Arial Narrow"/>
                <w:sz w:val="24"/>
                <w:szCs w:val="24"/>
              </w:rPr>
              <w:t>33,051</w:t>
            </w:r>
          </w:p>
        </w:tc>
      </w:tr>
      <w:tr w:rsidR="00F01DC3" w:rsidRPr="003B6CA8" w14:paraId="27A677D1" w14:textId="77777777" w:rsidTr="00277138">
        <w:tc>
          <w:tcPr>
            <w:tcW w:w="536" w:type="dxa"/>
            <w:vAlign w:val="bottom"/>
          </w:tcPr>
          <w:p w14:paraId="4970DF0F" w14:textId="77777777" w:rsidR="00F01DC3" w:rsidRPr="003B6CA8" w:rsidRDefault="00F01DC3" w:rsidP="00F01DC3">
            <w:pPr>
              <w:rPr>
                <w:rFonts w:ascii="Arial Narrow" w:hAnsi="Arial Narrow"/>
                <w:sz w:val="24"/>
                <w:szCs w:val="24"/>
              </w:rPr>
            </w:pPr>
          </w:p>
        </w:tc>
        <w:tc>
          <w:tcPr>
            <w:tcW w:w="3246" w:type="dxa"/>
            <w:vAlign w:val="bottom"/>
          </w:tcPr>
          <w:p w14:paraId="0A2A15FF"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Vegetables</w:t>
            </w:r>
          </w:p>
        </w:tc>
        <w:tc>
          <w:tcPr>
            <w:tcW w:w="1260" w:type="dxa"/>
            <w:vAlign w:val="bottom"/>
          </w:tcPr>
          <w:p w14:paraId="0B9A9F6C" w14:textId="179360FC" w:rsidR="00F01DC3" w:rsidRPr="003B6CA8" w:rsidRDefault="009E6830" w:rsidP="00F01DC3">
            <w:pPr>
              <w:jc w:val="right"/>
              <w:rPr>
                <w:rFonts w:ascii="Arial Narrow" w:hAnsi="Arial Narrow"/>
                <w:sz w:val="24"/>
                <w:szCs w:val="24"/>
              </w:rPr>
            </w:pPr>
            <w:r>
              <w:rPr>
                <w:rFonts w:ascii="Arial Narrow" w:hAnsi="Arial Narrow"/>
                <w:sz w:val="24"/>
                <w:szCs w:val="24"/>
              </w:rPr>
              <w:t>927,511</w:t>
            </w:r>
          </w:p>
        </w:tc>
        <w:tc>
          <w:tcPr>
            <w:tcW w:w="270" w:type="dxa"/>
            <w:vAlign w:val="bottom"/>
          </w:tcPr>
          <w:p w14:paraId="45E2A629" w14:textId="77777777" w:rsidR="00F01DC3" w:rsidRPr="003B6CA8" w:rsidRDefault="00F01DC3" w:rsidP="00F01DC3">
            <w:pPr>
              <w:jc w:val="right"/>
              <w:rPr>
                <w:rFonts w:ascii="Arial Narrow" w:hAnsi="Arial Narrow"/>
                <w:sz w:val="24"/>
                <w:szCs w:val="24"/>
              </w:rPr>
            </w:pPr>
          </w:p>
        </w:tc>
        <w:tc>
          <w:tcPr>
            <w:tcW w:w="1243" w:type="dxa"/>
            <w:vAlign w:val="bottom"/>
          </w:tcPr>
          <w:p w14:paraId="230D4804" w14:textId="286FE7E7" w:rsidR="00F01DC3" w:rsidRPr="003B6CA8" w:rsidRDefault="00F01DC3" w:rsidP="00F01DC3">
            <w:pPr>
              <w:jc w:val="right"/>
              <w:rPr>
                <w:rFonts w:ascii="Arial Narrow" w:hAnsi="Arial Narrow"/>
                <w:sz w:val="24"/>
                <w:szCs w:val="24"/>
              </w:rPr>
            </w:pPr>
            <w:r w:rsidRPr="003B6CA8">
              <w:rPr>
                <w:rFonts w:ascii="Arial Narrow" w:hAnsi="Arial Narrow"/>
                <w:sz w:val="24"/>
                <w:szCs w:val="24"/>
              </w:rPr>
              <w:t>1,052,439</w:t>
            </w:r>
          </w:p>
        </w:tc>
        <w:tc>
          <w:tcPr>
            <w:tcW w:w="237" w:type="dxa"/>
            <w:gridSpan w:val="2"/>
            <w:vAlign w:val="bottom"/>
          </w:tcPr>
          <w:p w14:paraId="4F90821E" w14:textId="77777777" w:rsidR="00F01DC3" w:rsidRPr="003B6CA8" w:rsidRDefault="00F01DC3" w:rsidP="00F01DC3">
            <w:pPr>
              <w:jc w:val="right"/>
              <w:rPr>
                <w:rFonts w:ascii="Arial Narrow" w:hAnsi="Arial Narrow"/>
                <w:sz w:val="24"/>
                <w:szCs w:val="24"/>
              </w:rPr>
            </w:pPr>
          </w:p>
        </w:tc>
        <w:tc>
          <w:tcPr>
            <w:tcW w:w="1413" w:type="dxa"/>
            <w:gridSpan w:val="3"/>
          </w:tcPr>
          <w:p w14:paraId="75DC895E" w14:textId="47415619" w:rsidR="00F01DC3" w:rsidRPr="003B6CA8" w:rsidRDefault="007F2D0E" w:rsidP="00F01DC3">
            <w:pPr>
              <w:jc w:val="right"/>
              <w:rPr>
                <w:rFonts w:ascii="Arial Narrow" w:hAnsi="Arial Narrow"/>
                <w:sz w:val="24"/>
                <w:szCs w:val="24"/>
              </w:rPr>
            </w:pPr>
            <w:r>
              <w:rPr>
                <w:rFonts w:ascii="Arial Narrow" w:hAnsi="Arial Narrow"/>
                <w:sz w:val="24"/>
                <w:szCs w:val="24"/>
              </w:rPr>
              <w:t>68,312</w:t>
            </w:r>
          </w:p>
        </w:tc>
        <w:tc>
          <w:tcPr>
            <w:tcW w:w="246" w:type="dxa"/>
            <w:vAlign w:val="bottom"/>
          </w:tcPr>
          <w:p w14:paraId="288EDE80" w14:textId="77777777" w:rsidR="00F01DC3" w:rsidRPr="003B6CA8" w:rsidRDefault="00F01DC3" w:rsidP="00F01DC3">
            <w:pPr>
              <w:jc w:val="right"/>
              <w:rPr>
                <w:rFonts w:ascii="Arial Narrow" w:hAnsi="Arial Narrow"/>
                <w:sz w:val="24"/>
                <w:szCs w:val="24"/>
              </w:rPr>
            </w:pPr>
          </w:p>
        </w:tc>
        <w:tc>
          <w:tcPr>
            <w:tcW w:w="1272" w:type="dxa"/>
          </w:tcPr>
          <w:p w14:paraId="0BFA9804" w14:textId="72CA8A1A" w:rsidR="00F01DC3" w:rsidRPr="003B6CA8" w:rsidRDefault="00F01DC3" w:rsidP="00F01DC3">
            <w:pPr>
              <w:jc w:val="right"/>
              <w:rPr>
                <w:rFonts w:ascii="Arial Narrow" w:hAnsi="Arial Narrow"/>
                <w:sz w:val="24"/>
                <w:szCs w:val="24"/>
              </w:rPr>
            </w:pPr>
            <w:r w:rsidRPr="003B6CA8">
              <w:rPr>
                <w:rFonts w:ascii="Arial Narrow" w:hAnsi="Arial Narrow"/>
                <w:sz w:val="24"/>
                <w:szCs w:val="24"/>
              </w:rPr>
              <w:t>61,108</w:t>
            </w:r>
          </w:p>
        </w:tc>
      </w:tr>
      <w:tr w:rsidR="00F01DC3" w:rsidRPr="003B6CA8" w14:paraId="619A4C45" w14:textId="77777777" w:rsidTr="00277138">
        <w:tc>
          <w:tcPr>
            <w:tcW w:w="536" w:type="dxa"/>
            <w:vAlign w:val="bottom"/>
          </w:tcPr>
          <w:p w14:paraId="384F66C4" w14:textId="77777777" w:rsidR="00F01DC3" w:rsidRPr="003B6CA8" w:rsidRDefault="00F01DC3" w:rsidP="00F01DC3">
            <w:pPr>
              <w:rPr>
                <w:rFonts w:ascii="Arial Narrow" w:hAnsi="Arial Narrow"/>
                <w:sz w:val="24"/>
                <w:szCs w:val="24"/>
              </w:rPr>
            </w:pPr>
          </w:p>
        </w:tc>
        <w:tc>
          <w:tcPr>
            <w:tcW w:w="3246" w:type="dxa"/>
            <w:vAlign w:val="bottom"/>
          </w:tcPr>
          <w:p w14:paraId="59263EE0"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Beans &amp; pulses</w:t>
            </w:r>
          </w:p>
        </w:tc>
        <w:tc>
          <w:tcPr>
            <w:tcW w:w="1260" w:type="dxa"/>
            <w:vAlign w:val="bottom"/>
          </w:tcPr>
          <w:p w14:paraId="2B46F0C4" w14:textId="14D27ECE" w:rsidR="00F01DC3" w:rsidRPr="003B6CA8" w:rsidRDefault="009E6830" w:rsidP="00F01DC3">
            <w:pPr>
              <w:jc w:val="right"/>
              <w:rPr>
                <w:rFonts w:ascii="Arial Narrow" w:hAnsi="Arial Narrow"/>
                <w:sz w:val="24"/>
                <w:szCs w:val="24"/>
              </w:rPr>
            </w:pPr>
            <w:r>
              <w:rPr>
                <w:rFonts w:ascii="Arial Narrow" w:hAnsi="Arial Narrow"/>
                <w:sz w:val="24"/>
                <w:szCs w:val="24"/>
              </w:rPr>
              <w:t>13,998</w:t>
            </w:r>
          </w:p>
        </w:tc>
        <w:tc>
          <w:tcPr>
            <w:tcW w:w="270" w:type="dxa"/>
            <w:vAlign w:val="bottom"/>
          </w:tcPr>
          <w:p w14:paraId="5B8F5D6D" w14:textId="77777777" w:rsidR="00F01DC3" w:rsidRPr="003B6CA8" w:rsidRDefault="00F01DC3" w:rsidP="00F01DC3">
            <w:pPr>
              <w:jc w:val="right"/>
              <w:rPr>
                <w:rFonts w:ascii="Arial Narrow" w:hAnsi="Arial Narrow"/>
                <w:sz w:val="24"/>
                <w:szCs w:val="24"/>
              </w:rPr>
            </w:pPr>
          </w:p>
        </w:tc>
        <w:tc>
          <w:tcPr>
            <w:tcW w:w="1243" w:type="dxa"/>
            <w:vAlign w:val="bottom"/>
          </w:tcPr>
          <w:p w14:paraId="260010B7" w14:textId="3A96BF63" w:rsidR="00F01DC3" w:rsidRPr="003B6CA8" w:rsidRDefault="00F01DC3" w:rsidP="00F01DC3">
            <w:pPr>
              <w:jc w:val="right"/>
              <w:rPr>
                <w:rFonts w:ascii="Arial Narrow" w:hAnsi="Arial Narrow"/>
                <w:sz w:val="24"/>
                <w:szCs w:val="24"/>
              </w:rPr>
            </w:pPr>
            <w:r w:rsidRPr="003B6CA8">
              <w:rPr>
                <w:rFonts w:ascii="Arial Narrow" w:hAnsi="Arial Narrow"/>
                <w:sz w:val="24"/>
                <w:szCs w:val="24"/>
              </w:rPr>
              <w:t>16,628</w:t>
            </w:r>
          </w:p>
        </w:tc>
        <w:tc>
          <w:tcPr>
            <w:tcW w:w="237" w:type="dxa"/>
            <w:gridSpan w:val="2"/>
            <w:vAlign w:val="bottom"/>
          </w:tcPr>
          <w:p w14:paraId="6B8E0875" w14:textId="77777777" w:rsidR="00F01DC3" w:rsidRPr="003B6CA8" w:rsidRDefault="00F01DC3" w:rsidP="00F01DC3">
            <w:pPr>
              <w:jc w:val="right"/>
              <w:rPr>
                <w:rFonts w:ascii="Arial Narrow" w:hAnsi="Arial Narrow"/>
                <w:sz w:val="24"/>
                <w:szCs w:val="24"/>
              </w:rPr>
            </w:pPr>
          </w:p>
        </w:tc>
        <w:tc>
          <w:tcPr>
            <w:tcW w:w="1413" w:type="dxa"/>
            <w:gridSpan w:val="3"/>
          </w:tcPr>
          <w:p w14:paraId="42E75163" w14:textId="01F27414" w:rsidR="00F01DC3" w:rsidRPr="003B6CA8" w:rsidRDefault="007F2D0E" w:rsidP="00F01DC3">
            <w:pPr>
              <w:jc w:val="right"/>
              <w:rPr>
                <w:rFonts w:ascii="Arial Narrow" w:hAnsi="Arial Narrow"/>
                <w:sz w:val="24"/>
                <w:szCs w:val="24"/>
              </w:rPr>
            </w:pPr>
            <w:r>
              <w:rPr>
                <w:rFonts w:ascii="Arial Narrow" w:hAnsi="Arial Narrow"/>
                <w:sz w:val="24"/>
                <w:szCs w:val="24"/>
              </w:rPr>
              <w:t>13,990</w:t>
            </w:r>
          </w:p>
        </w:tc>
        <w:tc>
          <w:tcPr>
            <w:tcW w:w="246" w:type="dxa"/>
            <w:vAlign w:val="bottom"/>
          </w:tcPr>
          <w:p w14:paraId="3F2A178F" w14:textId="77777777" w:rsidR="00F01DC3" w:rsidRPr="003B6CA8" w:rsidRDefault="00F01DC3" w:rsidP="00F01DC3">
            <w:pPr>
              <w:jc w:val="right"/>
              <w:rPr>
                <w:rFonts w:ascii="Arial Narrow" w:hAnsi="Arial Narrow"/>
                <w:sz w:val="24"/>
                <w:szCs w:val="24"/>
              </w:rPr>
            </w:pPr>
          </w:p>
        </w:tc>
        <w:tc>
          <w:tcPr>
            <w:tcW w:w="1272" w:type="dxa"/>
          </w:tcPr>
          <w:p w14:paraId="4CD6A58F" w14:textId="0E15E0C0" w:rsidR="00F01DC3" w:rsidRPr="003B6CA8" w:rsidRDefault="00F01DC3" w:rsidP="00F01DC3">
            <w:pPr>
              <w:jc w:val="right"/>
              <w:rPr>
                <w:rFonts w:ascii="Arial Narrow" w:hAnsi="Arial Narrow"/>
                <w:sz w:val="24"/>
                <w:szCs w:val="24"/>
              </w:rPr>
            </w:pPr>
            <w:r w:rsidRPr="003B6CA8">
              <w:rPr>
                <w:rFonts w:ascii="Arial Narrow" w:hAnsi="Arial Narrow"/>
                <w:sz w:val="24"/>
                <w:szCs w:val="24"/>
              </w:rPr>
              <w:t>16,621</w:t>
            </w:r>
          </w:p>
        </w:tc>
      </w:tr>
      <w:tr w:rsidR="00F01DC3" w:rsidRPr="003B6CA8" w14:paraId="703BAFF7" w14:textId="77777777" w:rsidTr="00277138">
        <w:tc>
          <w:tcPr>
            <w:tcW w:w="536" w:type="dxa"/>
            <w:vAlign w:val="bottom"/>
          </w:tcPr>
          <w:p w14:paraId="776CCD6D" w14:textId="77777777" w:rsidR="00F01DC3" w:rsidRPr="003B6CA8" w:rsidRDefault="00F01DC3" w:rsidP="00F01DC3">
            <w:pPr>
              <w:rPr>
                <w:rFonts w:ascii="Arial Narrow" w:hAnsi="Arial Narrow"/>
                <w:sz w:val="24"/>
                <w:szCs w:val="24"/>
              </w:rPr>
            </w:pPr>
          </w:p>
        </w:tc>
        <w:tc>
          <w:tcPr>
            <w:tcW w:w="3246" w:type="dxa"/>
            <w:vAlign w:val="bottom"/>
          </w:tcPr>
          <w:p w14:paraId="2411D10D"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Sunflower</w:t>
            </w:r>
          </w:p>
        </w:tc>
        <w:tc>
          <w:tcPr>
            <w:tcW w:w="1260" w:type="dxa"/>
            <w:vAlign w:val="bottom"/>
          </w:tcPr>
          <w:p w14:paraId="5A8D9C57" w14:textId="5A647FB7" w:rsidR="00F01DC3" w:rsidRPr="003B6CA8" w:rsidRDefault="009E6830" w:rsidP="00F01DC3">
            <w:pPr>
              <w:jc w:val="right"/>
              <w:rPr>
                <w:rFonts w:ascii="Arial Narrow" w:hAnsi="Arial Narrow"/>
                <w:sz w:val="24"/>
                <w:szCs w:val="24"/>
              </w:rPr>
            </w:pPr>
            <w:r>
              <w:rPr>
                <w:rFonts w:ascii="Arial Narrow" w:hAnsi="Arial Narrow"/>
                <w:sz w:val="24"/>
                <w:szCs w:val="24"/>
              </w:rPr>
              <w:t>58,919</w:t>
            </w:r>
          </w:p>
        </w:tc>
        <w:tc>
          <w:tcPr>
            <w:tcW w:w="270" w:type="dxa"/>
            <w:vAlign w:val="bottom"/>
          </w:tcPr>
          <w:p w14:paraId="05B38D6D" w14:textId="77777777" w:rsidR="00F01DC3" w:rsidRPr="003B6CA8" w:rsidRDefault="00F01DC3" w:rsidP="00F01DC3">
            <w:pPr>
              <w:jc w:val="right"/>
              <w:rPr>
                <w:rFonts w:ascii="Arial Narrow" w:hAnsi="Arial Narrow"/>
                <w:sz w:val="24"/>
                <w:szCs w:val="24"/>
              </w:rPr>
            </w:pPr>
          </w:p>
        </w:tc>
        <w:tc>
          <w:tcPr>
            <w:tcW w:w="1243" w:type="dxa"/>
            <w:vAlign w:val="bottom"/>
          </w:tcPr>
          <w:p w14:paraId="54453D94" w14:textId="5A403547" w:rsidR="00F01DC3" w:rsidRPr="003B6CA8" w:rsidRDefault="00F01DC3" w:rsidP="00F01DC3">
            <w:pPr>
              <w:jc w:val="right"/>
              <w:rPr>
                <w:rFonts w:ascii="Arial Narrow" w:hAnsi="Arial Narrow"/>
                <w:sz w:val="24"/>
                <w:szCs w:val="24"/>
              </w:rPr>
            </w:pPr>
            <w:r w:rsidRPr="003B6CA8">
              <w:rPr>
                <w:rFonts w:ascii="Arial Narrow" w:hAnsi="Arial Narrow"/>
                <w:sz w:val="24"/>
                <w:szCs w:val="24"/>
              </w:rPr>
              <w:t>206,974</w:t>
            </w:r>
          </w:p>
        </w:tc>
        <w:tc>
          <w:tcPr>
            <w:tcW w:w="237" w:type="dxa"/>
            <w:gridSpan w:val="2"/>
            <w:vAlign w:val="bottom"/>
          </w:tcPr>
          <w:p w14:paraId="7F582C55" w14:textId="77777777" w:rsidR="00F01DC3" w:rsidRPr="003B6CA8" w:rsidRDefault="00F01DC3" w:rsidP="00F01DC3">
            <w:pPr>
              <w:jc w:val="right"/>
              <w:rPr>
                <w:rFonts w:ascii="Arial Narrow" w:hAnsi="Arial Narrow"/>
                <w:sz w:val="24"/>
                <w:szCs w:val="24"/>
              </w:rPr>
            </w:pPr>
          </w:p>
        </w:tc>
        <w:tc>
          <w:tcPr>
            <w:tcW w:w="1413" w:type="dxa"/>
            <w:gridSpan w:val="3"/>
          </w:tcPr>
          <w:p w14:paraId="74A9A359" w14:textId="241239CC" w:rsidR="00F01DC3" w:rsidRPr="003B6CA8" w:rsidRDefault="007F2D0E" w:rsidP="00F01DC3">
            <w:pPr>
              <w:jc w:val="right"/>
              <w:rPr>
                <w:rFonts w:ascii="Arial Narrow" w:hAnsi="Arial Narrow"/>
                <w:sz w:val="24"/>
                <w:szCs w:val="24"/>
              </w:rPr>
            </w:pPr>
            <w:r>
              <w:rPr>
                <w:rFonts w:ascii="Arial Narrow" w:hAnsi="Arial Narrow"/>
                <w:sz w:val="24"/>
                <w:szCs w:val="24"/>
              </w:rPr>
              <w:t>57,191</w:t>
            </w:r>
          </w:p>
        </w:tc>
        <w:tc>
          <w:tcPr>
            <w:tcW w:w="246" w:type="dxa"/>
            <w:vAlign w:val="bottom"/>
          </w:tcPr>
          <w:p w14:paraId="2AEC91E2" w14:textId="77777777" w:rsidR="00F01DC3" w:rsidRPr="003B6CA8" w:rsidRDefault="00F01DC3" w:rsidP="00F01DC3">
            <w:pPr>
              <w:jc w:val="right"/>
              <w:rPr>
                <w:rFonts w:ascii="Arial Narrow" w:hAnsi="Arial Narrow"/>
                <w:sz w:val="24"/>
                <w:szCs w:val="24"/>
              </w:rPr>
            </w:pPr>
          </w:p>
        </w:tc>
        <w:tc>
          <w:tcPr>
            <w:tcW w:w="1272" w:type="dxa"/>
          </w:tcPr>
          <w:p w14:paraId="50A54B04" w14:textId="759E03C4" w:rsidR="00F01DC3" w:rsidRPr="003B6CA8" w:rsidRDefault="00F01DC3" w:rsidP="00F01DC3">
            <w:pPr>
              <w:jc w:val="right"/>
              <w:rPr>
                <w:rFonts w:ascii="Arial Narrow" w:hAnsi="Arial Narrow"/>
                <w:sz w:val="24"/>
                <w:szCs w:val="24"/>
              </w:rPr>
            </w:pPr>
            <w:r w:rsidRPr="003B6CA8">
              <w:rPr>
                <w:rFonts w:ascii="Arial Narrow" w:hAnsi="Arial Narrow"/>
                <w:sz w:val="24"/>
                <w:szCs w:val="24"/>
              </w:rPr>
              <w:t>205,038</w:t>
            </w:r>
          </w:p>
        </w:tc>
      </w:tr>
      <w:tr w:rsidR="00F01DC3" w:rsidRPr="003B6CA8" w14:paraId="6209BB34" w14:textId="77777777" w:rsidTr="00277138">
        <w:tc>
          <w:tcPr>
            <w:tcW w:w="536" w:type="dxa"/>
            <w:vAlign w:val="bottom"/>
          </w:tcPr>
          <w:p w14:paraId="3CDA9CED" w14:textId="77777777" w:rsidR="00F01DC3" w:rsidRPr="003B6CA8" w:rsidRDefault="00F01DC3" w:rsidP="00F01DC3">
            <w:pPr>
              <w:rPr>
                <w:rFonts w:ascii="Arial Narrow" w:hAnsi="Arial Narrow"/>
                <w:sz w:val="24"/>
                <w:szCs w:val="24"/>
              </w:rPr>
            </w:pPr>
          </w:p>
        </w:tc>
        <w:tc>
          <w:tcPr>
            <w:tcW w:w="3246" w:type="dxa"/>
            <w:vAlign w:val="bottom"/>
          </w:tcPr>
          <w:p w14:paraId="29C3163A"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 xml:space="preserve">Chemicals </w:t>
            </w:r>
          </w:p>
        </w:tc>
        <w:tc>
          <w:tcPr>
            <w:tcW w:w="1260" w:type="dxa"/>
            <w:vAlign w:val="bottom"/>
          </w:tcPr>
          <w:p w14:paraId="3C3878A7" w14:textId="7154D191" w:rsidR="00F01DC3" w:rsidRPr="003B6CA8" w:rsidRDefault="00394F94" w:rsidP="00F01DC3">
            <w:pPr>
              <w:jc w:val="right"/>
              <w:rPr>
                <w:rFonts w:ascii="Arial Narrow" w:hAnsi="Arial Narrow"/>
                <w:sz w:val="24"/>
                <w:szCs w:val="24"/>
              </w:rPr>
            </w:pPr>
            <w:r>
              <w:rPr>
                <w:rFonts w:ascii="Arial Narrow" w:hAnsi="Arial Narrow"/>
                <w:sz w:val="24"/>
                <w:szCs w:val="24"/>
              </w:rPr>
              <w:t>319,423</w:t>
            </w:r>
          </w:p>
        </w:tc>
        <w:tc>
          <w:tcPr>
            <w:tcW w:w="270" w:type="dxa"/>
            <w:vAlign w:val="bottom"/>
          </w:tcPr>
          <w:p w14:paraId="5D796061" w14:textId="77777777" w:rsidR="00F01DC3" w:rsidRPr="003B6CA8" w:rsidRDefault="00F01DC3" w:rsidP="00F01DC3">
            <w:pPr>
              <w:jc w:val="right"/>
              <w:rPr>
                <w:rFonts w:ascii="Arial Narrow" w:hAnsi="Arial Narrow"/>
                <w:sz w:val="24"/>
                <w:szCs w:val="24"/>
              </w:rPr>
            </w:pPr>
          </w:p>
        </w:tc>
        <w:tc>
          <w:tcPr>
            <w:tcW w:w="1243" w:type="dxa"/>
            <w:vAlign w:val="bottom"/>
          </w:tcPr>
          <w:p w14:paraId="14734E8B" w14:textId="3F10AFA7" w:rsidR="00F01DC3" w:rsidRPr="003B6CA8" w:rsidRDefault="00F01DC3" w:rsidP="00F01DC3">
            <w:pPr>
              <w:jc w:val="right"/>
              <w:rPr>
                <w:rFonts w:ascii="Arial Narrow" w:hAnsi="Arial Narrow"/>
                <w:sz w:val="24"/>
                <w:szCs w:val="24"/>
              </w:rPr>
            </w:pPr>
            <w:r w:rsidRPr="003B6CA8">
              <w:rPr>
                <w:rFonts w:ascii="Arial Narrow" w:hAnsi="Arial Narrow"/>
                <w:sz w:val="24"/>
                <w:szCs w:val="24"/>
              </w:rPr>
              <w:t>300,702</w:t>
            </w:r>
          </w:p>
        </w:tc>
        <w:tc>
          <w:tcPr>
            <w:tcW w:w="237" w:type="dxa"/>
            <w:gridSpan w:val="2"/>
            <w:vAlign w:val="bottom"/>
          </w:tcPr>
          <w:p w14:paraId="2698F427" w14:textId="77777777" w:rsidR="00F01DC3" w:rsidRPr="003B6CA8" w:rsidRDefault="00F01DC3" w:rsidP="00F01DC3">
            <w:pPr>
              <w:jc w:val="right"/>
              <w:rPr>
                <w:rFonts w:ascii="Arial Narrow" w:hAnsi="Arial Narrow"/>
                <w:sz w:val="24"/>
                <w:szCs w:val="24"/>
              </w:rPr>
            </w:pPr>
          </w:p>
        </w:tc>
        <w:tc>
          <w:tcPr>
            <w:tcW w:w="1413" w:type="dxa"/>
            <w:gridSpan w:val="3"/>
          </w:tcPr>
          <w:p w14:paraId="54DB44D9" w14:textId="30B57FD0" w:rsidR="00F01DC3" w:rsidRPr="003B6CA8" w:rsidRDefault="007F2D0E" w:rsidP="00F01DC3">
            <w:pPr>
              <w:jc w:val="right"/>
              <w:rPr>
                <w:rFonts w:ascii="Arial Narrow" w:hAnsi="Arial Narrow"/>
                <w:sz w:val="24"/>
                <w:szCs w:val="24"/>
              </w:rPr>
            </w:pPr>
            <w:r>
              <w:rPr>
                <w:rFonts w:ascii="Arial Narrow" w:hAnsi="Arial Narrow"/>
                <w:sz w:val="24"/>
                <w:szCs w:val="24"/>
              </w:rPr>
              <w:t>294,836</w:t>
            </w:r>
          </w:p>
        </w:tc>
        <w:tc>
          <w:tcPr>
            <w:tcW w:w="246" w:type="dxa"/>
            <w:vAlign w:val="bottom"/>
          </w:tcPr>
          <w:p w14:paraId="7AED1A03" w14:textId="77777777" w:rsidR="00F01DC3" w:rsidRPr="003B6CA8" w:rsidRDefault="00F01DC3" w:rsidP="00F01DC3">
            <w:pPr>
              <w:jc w:val="right"/>
              <w:rPr>
                <w:rFonts w:ascii="Arial Narrow" w:hAnsi="Arial Narrow"/>
                <w:sz w:val="24"/>
                <w:szCs w:val="24"/>
              </w:rPr>
            </w:pPr>
          </w:p>
        </w:tc>
        <w:tc>
          <w:tcPr>
            <w:tcW w:w="1272" w:type="dxa"/>
          </w:tcPr>
          <w:p w14:paraId="750BD57B" w14:textId="01C586D3" w:rsidR="00F01DC3" w:rsidRPr="003B6CA8" w:rsidRDefault="00F01DC3" w:rsidP="00F01DC3">
            <w:pPr>
              <w:jc w:val="right"/>
              <w:rPr>
                <w:rFonts w:ascii="Arial Narrow" w:hAnsi="Arial Narrow"/>
                <w:sz w:val="24"/>
                <w:szCs w:val="24"/>
              </w:rPr>
            </w:pPr>
            <w:r w:rsidRPr="003B6CA8">
              <w:rPr>
                <w:rFonts w:ascii="Arial Narrow" w:hAnsi="Arial Narrow"/>
                <w:sz w:val="24"/>
                <w:szCs w:val="24"/>
              </w:rPr>
              <w:t>294,437</w:t>
            </w:r>
          </w:p>
        </w:tc>
      </w:tr>
      <w:tr w:rsidR="00F01DC3" w:rsidRPr="003B6CA8" w14:paraId="7745DEB8" w14:textId="77777777" w:rsidTr="00277138">
        <w:tc>
          <w:tcPr>
            <w:tcW w:w="536" w:type="dxa"/>
            <w:vAlign w:val="bottom"/>
          </w:tcPr>
          <w:p w14:paraId="2A5FACE8" w14:textId="77777777" w:rsidR="00F01DC3" w:rsidRPr="003B6CA8" w:rsidRDefault="00F01DC3" w:rsidP="00F01DC3">
            <w:pPr>
              <w:rPr>
                <w:rFonts w:ascii="Arial Narrow" w:hAnsi="Arial Narrow"/>
                <w:sz w:val="24"/>
                <w:szCs w:val="24"/>
              </w:rPr>
            </w:pPr>
          </w:p>
        </w:tc>
        <w:tc>
          <w:tcPr>
            <w:tcW w:w="3246" w:type="dxa"/>
            <w:vAlign w:val="bottom"/>
          </w:tcPr>
          <w:p w14:paraId="33791327"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Fertilizers</w:t>
            </w:r>
          </w:p>
        </w:tc>
        <w:tc>
          <w:tcPr>
            <w:tcW w:w="1260" w:type="dxa"/>
            <w:vAlign w:val="bottom"/>
          </w:tcPr>
          <w:p w14:paraId="46E094F6" w14:textId="5BA44159" w:rsidR="00F01DC3" w:rsidRPr="003B6CA8" w:rsidRDefault="009E6830" w:rsidP="00F01DC3">
            <w:pPr>
              <w:jc w:val="right"/>
              <w:rPr>
                <w:rFonts w:ascii="Arial Narrow" w:hAnsi="Arial Narrow"/>
                <w:sz w:val="24"/>
                <w:szCs w:val="24"/>
              </w:rPr>
            </w:pPr>
            <w:r>
              <w:rPr>
                <w:rFonts w:ascii="Arial Narrow" w:hAnsi="Arial Narrow"/>
                <w:sz w:val="24"/>
                <w:szCs w:val="24"/>
              </w:rPr>
              <w:t>71,077</w:t>
            </w:r>
          </w:p>
        </w:tc>
        <w:tc>
          <w:tcPr>
            <w:tcW w:w="270" w:type="dxa"/>
            <w:vAlign w:val="bottom"/>
          </w:tcPr>
          <w:p w14:paraId="30BF7A62" w14:textId="77777777" w:rsidR="00F01DC3" w:rsidRPr="003B6CA8" w:rsidRDefault="00F01DC3" w:rsidP="00F01DC3">
            <w:pPr>
              <w:jc w:val="right"/>
              <w:rPr>
                <w:rFonts w:ascii="Arial Narrow" w:hAnsi="Arial Narrow"/>
                <w:sz w:val="24"/>
                <w:szCs w:val="24"/>
              </w:rPr>
            </w:pPr>
          </w:p>
        </w:tc>
        <w:tc>
          <w:tcPr>
            <w:tcW w:w="1243" w:type="dxa"/>
            <w:vAlign w:val="bottom"/>
          </w:tcPr>
          <w:p w14:paraId="3CC6D359" w14:textId="7B586BF3" w:rsidR="00F01DC3" w:rsidRPr="003B6CA8" w:rsidRDefault="00F01DC3" w:rsidP="00F01DC3">
            <w:pPr>
              <w:jc w:val="right"/>
              <w:rPr>
                <w:rFonts w:ascii="Arial Narrow" w:hAnsi="Arial Narrow"/>
                <w:sz w:val="24"/>
                <w:szCs w:val="24"/>
              </w:rPr>
            </w:pPr>
            <w:r w:rsidRPr="003B6CA8">
              <w:rPr>
                <w:rFonts w:ascii="Arial Narrow" w:hAnsi="Arial Narrow"/>
                <w:sz w:val="24"/>
                <w:szCs w:val="24"/>
              </w:rPr>
              <w:t>51,915</w:t>
            </w:r>
          </w:p>
        </w:tc>
        <w:tc>
          <w:tcPr>
            <w:tcW w:w="237" w:type="dxa"/>
            <w:gridSpan w:val="2"/>
            <w:vAlign w:val="bottom"/>
          </w:tcPr>
          <w:p w14:paraId="32A6DDB1" w14:textId="77777777" w:rsidR="00F01DC3" w:rsidRPr="003B6CA8" w:rsidRDefault="00F01DC3" w:rsidP="00F01DC3">
            <w:pPr>
              <w:jc w:val="right"/>
              <w:rPr>
                <w:rFonts w:ascii="Arial Narrow" w:hAnsi="Arial Narrow"/>
                <w:sz w:val="24"/>
                <w:szCs w:val="24"/>
              </w:rPr>
            </w:pPr>
          </w:p>
        </w:tc>
        <w:tc>
          <w:tcPr>
            <w:tcW w:w="1413" w:type="dxa"/>
            <w:gridSpan w:val="3"/>
          </w:tcPr>
          <w:p w14:paraId="46939968" w14:textId="0E5533A2" w:rsidR="00F01DC3" w:rsidRPr="003B6CA8" w:rsidRDefault="007F2D0E" w:rsidP="00F01DC3">
            <w:pPr>
              <w:jc w:val="right"/>
              <w:rPr>
                <w:rFonts w:ascii="Arial Narrow" w:hAnsi="Arial Narrow"/>
                <w:sz w:val="24"/>
                <w:szCs w:val="24"/>
              </w:rPr>
            </w:pPr>
            <w:r>
              <w:rPr>
                <w:rFonts w:ascii="Arial Narrow" w:hAnsi="Arial Narrow"/>
                <w:sz w:val="24"/>
                <w:szCs w:val="24"/>
              </w:rPr>
              <w:t>70,013</w:t>
            </w:r>
          </w:p>
        </w:tc>
        <w:tc>
          <w:tcPr>
            <w:tcW w:w="246" w:type="dxa"/>
            <w:vAlign w:val="bottom"/>
          </w:tcPr>
          <w:p w14:paraId="2770F6E9" w14:textId="77777777" w:rsidR="00F01DC3" w:rsidRPr="003B6CA8" w:rsidRDefault="00F01DC3" w:rsidP="00F01DC3">
            <w:pPr>
              <w:jc w:val="right"/>
              <w:rPr>
                <w:rFonts w:ascii="Arial Narrow" w:hAnsi="Arial Narrow"/>
                <w:sz w:val="24"/>
                <w:szCs w:val="24"/>
              </w:rPr>
            </w:pPr>
          </w:p>
        </w:tc>
        <w:tc>
          <w:tcPr>
            <w:tcW w:w="1272" w:type="dxa"/>
          </w:tcPr>
          <w:p w14:paraId="33BD111A" w14:textId="41C3137F" w:rsidR="00F01DC3" w:rsidRPr="003B6CA8" w:rsidRDefault="00F01DC3" w:rsidP="00F01DC3">
            <w:pPr>
              <w:jc w:val="right"/>
              <w:rPr>
                <w:rFonts w:ascii="Arial Narrow" w:hAnsi="Arial Narrow"/>
                <w:sz w:val="24"/>
                <w:szCs w:val="24"/>
              </w:rPr>
            </w:pPr>
            <w:r w:rsidRPr="003B6CA8">
              <w:rPr>
                <w:rFonts w:ascii="Arial Narrow" w:hAnsi="Arial Narrow"/>
                <w:sz w:val="24"/>
                <w:szCs w:val="24"/>
              </w:rPr>
              <w:t>50,139</w:t>
            </w:r>
          </w:p>
        </w:tc>
      </w:tr>
      <w:tr w:rsidR="00F01DC3" w:rsidRPr="003B6CA8" w14:paraId="03017778" w14:textId="77777777" w:rsidTr="00277138">
        <w:tc>
          <w:tcPr>
            <w:tcW w:w="536" w:type="dxa"/>
            <w:vAlign w:val="bottom"/>
          </w:tcPr>
          <w:p w14:paraId="4E7E3599" w14:textId="77777777" w:rsidR="00F01DC3" w:rsidRPr="003B6CA8" w:rsidRDefault="00F01DC3" w:rsidP="00F01DC3">
            <w:pPr>
              <w:rPr>
                <w:rFonts w:ascii="Arial Narrow" w:hAnsi="Arial Narrow"/>
                <w:sz w:val="24"/>
                <w:szCs w:val="24"/>
              </w:rPr>
            </w:pPr>
          </w:p>
        </w:tc>
        <w:tc>
          <w:tcPr>
            <w:tcW w:w="3246" w:type="dxa"/>
            <w:vAlign w:val="bottom"/>
          </w:tcPr>
          <w:p w14:paraId="5ADB190E"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Packaging materials</w:t>
            </w:r>
          </w:p>
        </w:tc>
        <w:tc>
          <w:tcPr>
            <w:tcW w:w="1260" w:type="dxa"/>
            <w:vAlign w:val="bottom"/>
          </w:tcPr>
          <w:p w14:paraId="225D0C33" w14:textId="6772A6C5" w:rsidR="00F01DC3" w:rsidRPr="003B6CA8" w:rsidRDefault="009E6830" w:rsidP="00F01DC3">
            <w:pPr>
              <w:jc w:val="right"/>
              <w:rPr>
                <w:rFonts w:ascii="Arial Narrow" w:hAnsi="Arial Narrow"/>
                <w:sz w:val="24"/>
                <w:szCs w:val="24"/>
              </w:rPr>
            </w:pPr>
            <w:r>
              <w:rPr>
                <w:rFonts w:ascii="Arial Narrow" w:hAnsi="Arial Narrow"/>
                <w:sz w:val="24"/>
                <w:szCs w:val="24"/>
              </w:rPr>
              <w:t>445,553</w:t>
            </w:r>
          </w:p>
        </w:tc>
        <w:tc>
          <w:tcPr>
            <w:tcW w:w="270" w:type="dxa"/>
            <w:vAlign w:val="bottom"/>
          </w:tcPr>
          <w:p w14:paraId="66A9B965" w14:textId="77777777" w:rsidR="00F01DC3" w:rsidRPr="003B6CA8" w:rsidRDefault="00F01DC3" w:rsidP="00F01DC3">
            <w:pPr>
              <w:jc w:val="right"/>
              <w:rPr>
                <w:rFonts w:ascii="Arial Narrow" w:hAnsi="Arial Narrow"/>
                <w:sz w:val="24"/>
                <w:szCs w:val="24"/>
              </w:rPr>
            </w:pPr>
          </w:p>
        </w:tc>
        <w:tc>
          <w:tcPr>
            <w:tcW w:w="1243" w:type="dxa"/>
            <w:vAlign w:val="bottom"/>
          </w:tcPr>
          <w:p w14:paraId="183A52BA" w14:textId="460BC780" w:rsidR="00F01DC3" w:rsidRPr="003B6CA8" w:rsidRDefault="00F01DC3" w:rsidP="00F01DC3">
            <w:pPr>
              <w:jc w:val="right"/>
              <w:rPr>
                <w:rFonts w:ascii="Arial Narrow" w:hAnsi="Arial Narrow"/>
                <w:sz w:val="24"/>
                <w:szCs w:val="24"/>
              </w:rPr>
            </w:pPr>
            <w:r w:rsidRPr="003B6CA8">
              <w:rPr>
                <w:rFonts w:ascii="Arial Narrow" w:hAnsi="Arial Narrow"/>
                <w:sz w:val="24"/>
                <w:szCs w:val="24"/>
              </w:rPr>
              <w:t>239,951</w:t>
            </w:r>
          </w:p>
        </w:tc>
        <w:tc>
          <w:tcPr>
            <w:tcW w:w="237" w:type="dxa"/>
            <w:gridSpan w:val="2"/>
            <w:vAlign w:val="bottom"/>
          </w:tcPr>
          <w:p w14:paraId="108466CA" w14:textId="77777777" w:rsidR="00F01DC3" w:rsidRPr="003B6CA8" w:rsidRDefault="00F01DC3" w:rsidP="00F01DC3">
            <w:pPr>
              <w:jc w:val="right"/>
              <w:rPr>
                <w:rFonts w:ascii="Arial Narrow" w:hAnsi="Arial Narrow"/>
                <w:sz w:val="24"/>
                <w:szCs w:val="24"/>
              </w:rPr>
            </w:pPr>
          </w:p>
        </w:tc>
        <w:tc>
          <w:tcPr>
            <w:tcW w:w="1413" w:type="dxa"/>
            <w:gridSpan w:val="3"/>
          </w:tcPr>
          <w:p w14:paraId="42681638" w14:textId="453CF4E4" w:rsidR="00F01DC3" w:rsidRPr="003B6CA8" w:rsidRDefault="007F2D0E" w:rsidP="00F01DC3">
            <w:pPr>
              <w:jc w:val="right"/>
              <w:rPr>
                <w:rFonts w:ascii="Arial Narrow" w:hAnsi="Arial Narrow"/>
                <w:sz w:val="24"/>
                <w:szCs w:val="24"/>
              </w:rPr>
            </w:pPr>
            <w:r>
              <w:rPr>
                <w:rFonts w:ascii="Arial Narrow" w:hAnsi="Arial Narrow"/>
                <w:sz w:val="24"/>
                <w:szCs w:val="24"/>
              </w:rPr>
              <w:t>321,261</w:t>
            </w:r>
          </w:p>
        </w:tc>
        <w:tc>
          <w:tcPr>
            <w:tcW w:w="246" w:type="dxa"/>
            <w:vAlign w:val="bottom"/>
          </w:tcPr>
          <w:p w14:paraId="2E293D15" w14:textId="77777777" w:rsidR="00F01DC3" w:rsidRPr="003B6CA8" w:rsidRDefault="00F01DC3" w:rsidP="00F01DC3">
            <w:pPr>
              <w:jc w:val="right"/>
              <w:rPr>
                <w:rFonts w:ascii="Arial Narrow" w:hAnsi="Arial Narrow"/>
                <w:sz w:val="24"/>
                <w:szCs w:val="24"/>
              </w:rPr>
            </w:pPr>
          </w:p>
        </w:tc>
        <w:tc>
          <w:tcPr>
            <w:tcW w:w="1272" w:type="dxa"/>
          </w:tcPr>
          <w:p w14:paraId="7F192731" w14:textId="0649A5E4" w:rsidR="00F01DC3" w:rsidRPr="003B6CA8" w:rsidRDefault="00F01DC3" w:rsidP="00F01DC3">
            <w:pPr>
              <w:jc w:val="right"/>
              <w:rPr>
                <w:rFonts w:ascii="Arial Narrow" w:hAnsi="Arial Narrow"/>
                <w:sz w:val="24"/>
                <w:szCs w:val="24"/>
              </w:rPr>
            </w:pPr>
            <w:r w:rsidRPr="003B6CA8">
              <w:rPr>
                <w:rFonts w:ascii="Arial Narrow" w:hAnsi="Arial Narrow"/>
                <w:sz w:val="24"/>
                <w:szCs w:val="24"/>
              </w:rPr>
              <w:t>221,901</w:t>
            </w:r>
          </w:p>
        </w:tc>
      </w:tr>
      <w:tr w:rsidR="00F01DC3" w:rsidRPr="003B6CA8" w14:paraId="19F8A5A3" w14:textId="77777777" w:rsidTr="00277138">
        <w:tc>
          <w:tcPr>
            <w:tcW w:w="536" w:type="dxa"/>
            <w:vAlign w:val="bottom"/>
          </w:tcPr>
          <w:p w14:paraId="6A50E306" w14:textId="77777777" w:rsidR="00F01DC3" w:rsidRPr="003B6CA8" w:rsidRDefault="00F01DC3" w:rsidP="00F01DC3">
            <w:pPr>
              <w:rPr>
                <w:rFonts w:ascii="Arial Narrow" w:hAnsi="Arial Narrow"/>
                <w:sz w:val="24"/>
                <w:szCs w:val="24"/>
              </w:rPr>
            </w:pPr>
          </w:p>
        </w:tc>
        <w:tc>
          <w:tcPr>
            <w:tcW w:w="3246" w:type="dxa"/>
            <w:vAlign w:val="bottom"/>
          </w:tcPr>
          <w:p w14:paraId="3C22525F"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Fuel and other inventories</w:t>
            </w:r>
          </w:p>
        </w:tc>
        <w:tc>
          <w:tcPr>
            <w:tcW w:w="1260" w:type="dxa"/>
            <w:vAlign w:val="bottom"/>
          </w:tcPr>
          <w:p w14:paraId="0BBED44A" w14:textId="66496B18" w:rsidR="00F01DC3" w:rsidRPr="003B6CA8" w:rsidRDefault="009E6830" w:rsidP="00F01DC3">
            <w:pPr>
              <w:jc w:val="right"/>
              <w:rPr>
                <w:rFonts w:ascii="Arial Narrow" w:hAnsi="Arial Narrow"/>
                <w:sz w:val="24"/>
                <w:szCs w:val="24"/>
              </w:rPr>
            </w:pPr>
            <w:r>
              <w:rPr>
                <w:rFonts w:ascii="Arial Narrow" w:hAnsi="Arial Narrow"/>
                <w:sz w:val="24"/>
                <w:szCs w:val="24"/>
              </w:rPr>
              <w:t>51,049</w:t>
            </w:r>
          </w:p>
        </w:tc>
        <w:tc>
          <w:tcPr>
            <w:tcW w:w="270" w:type="dxa"/>
            <w:vAlign w:val="bottom"/>
          </w:tcPr>
          <w:p w14:paraId="32E2E331" w14:textId="77777777" w:rsidR="00F01DC3" w:rsidRPr="003B6CA8" w:rsidRDefault="00F01DC3" w:rsidP="00F01DC3">
            <w:pPr>
              <w:jc w:val="right"/>
              <w:rPr>
                <w:rFonts w:ascii="Arial Narrow" w:hAnsi="Arial Narrow"/>
                <w:sz w:val="24"/>
                <w:szCs w:val="24"/>
              </w:rPr>
            </w:pPr>
          </w:p>
        </w:tc>
        <w:tc>
          <w:tcPr>
            <w:tcW w:w="1243" w:type="dxa"/>
            <w:vAlign w:val="bottom"/>
          </w:tcPr>
          <w:p w14:paraId="45328D24" w14:textId="607329A6" w:rsidR="00F01DC3" w:rsidRPr="003B6CA8" w:rsidRDefault="00F01DC3" w:rsidP="00F01DC3">
            <w:pPr>
              <w:jc w:val="right"/>
              <w:rPr>
                <w:rFonts w:ascii="Arial Narrow" w:hAnsi="Arial Narrow"/>
                <w:sz w:val="24"/>
                <w:szCs w:val="24"/>
              </w:rPr>
            </w:pPr>
            <w:r w:rsidRPr="003B6CA8">
              <w:rPr>
                <w:rFonts w:ascii="Arial Narrow" w:hAnsi="Arial Narrow"/>
                <w:sz w:val="24"/>
                <w:szCs w:val="24"/>
              </w:rPr>
              <w:t>40,642</w:t>
            </w:r>
          </w:p>
        </w:tc>
        <w:tc>
          <w:tcPr>
            <w:tcW w:w="237" w:type="dxa"/>
            <w:gridSpan w:val="2"/>
            <w:vAlign w:val="bottom"/>
          </w:tcPr>
          <w:p w14:paraId="3F5D7CB7" w14:textId="77777777" w:rsidR="00F01DC3" w:rsidRPr="003B6CA8" w:rsidRDefault="00F01DC3" w:rsidP="00F01DC3">
            <w:pPr>
              <w:jc w:val="right"/>
              <w:rPr>
                <w:rFonts w:ascii="Arial Narrow" w:hAnsi="Arial Narrow"/>
                <w:sz w:val="24"/>
                <w:szCs w:val="24"/>
              </w:rPr>
            </w:pPr>
          </w:p>
        </w:tc>
        <w:tc>
          <w:tcPr>
            <w:tcW w:w="1413" w:type="dxa"/>
            <w:gridSpan w:val="3"/>
          </w:tcPr>
          <w:p w14:paraId="00863BC5" w14:textId="67A1C5AA" w:rsidR="00F01DC3" w:rsidRPr="003B6CA8" w:rsidRDefault="007F2D0E" w:rsidP="00F01DC3">
            <w:pPr>
              <w:jc w:val="right"/>
              <w:rPr>
                <w:rFonts w:ascii="Arial Narrow" w:hAnsi="Arial Narrow"/>
                <w:sz w:val="24"/>
                <w:szCs w:val="24"/>
              </w:rPr>
            </w:pPr>
            <w:r>
              <w:rPr>
                <w:rFonts w:ascii="Arial Narrow" w:hAnsi="Arial Narrow"/>
                <w:sz w:val="24"/>
                <w:szCs w:val="24"/>
              </w:rPr>
              <w:t>33,944</w:t>
            </w:r>
          </w:p>
        </w:tc>
        <w:tc>
          <w:tcPr>
            <w:tcW w:w="246" w:type="dxa"/>
            <w:vAlign w:val="bottom"/>
          </w:tcPr>
          <w:p w14:paraId="38AFAC64" w14:textId="77777777" w:rsidR="00F01DC3" w:rsidRPr="003B6CA8" w:rsidRDefault="00F01DC3" w:rsidP="00F01DC3">
            <w:pPr>
              <w:jc w:val="right"/>
              <w:rPr>
                <w:rFonts w:ascii="Arial Narrow" w:hAnsi="Arial Narrow"/>
                <w:sz w:val="24"/>
                <w:szCs w:val="24"/>
              </w:rPr>
            </w:pPr>
          </w:p>
        </w:tc>
        <w:tc>
          <w:tcPr>
            <w:tcW w:w="1272" w:type="dxa"/>
          </w:tcPr>
          <w:p w14:paraId="4675382B" w14:textId="5ABF291C" w:rsidR="00F01DC3" w:rsidRPr="003B6CA8" w:rsidRDefault="00F01DC3" w:rsidP="00F01DC3">
            <w:pPr>
              <w:jc w:val="right"/>
              <w:rPr>
                <w:rFonts w:ascii="Arial Narrow" w:hAnsi="Arial Narrow"/>
                <w:sz w:val="24"/>
                <w:szCs w:val="24"/>
              </w:rPr>
            </w:pPr>
            <w:r w:rsidRPr="003B6CA8">
              <w:rPr>
                <w:rFonts w:ascii="Arial Narrow" w:hAnsi="Arial Narrow"/>
                <w:sz w:val="24"/>
                <w:szCs w:val="24"/>
              </w:rPr>
              <w:t>27,701</w:t>
            </w:r>
          </w:p>
        </w:tc>
      </w:tr>
      <w:tr w:rsidR="00F01DC3" w:rsidRPr="003B6CA8" w14:paraId="75C7C755" w14:textId="77777777" w:rsidTr="00277138">
        <w:tc>
          <w:tcPr>
            <w:tcW w:w="536" w:type="dxa"/>
            <w:vAlign w:val="bottom"/>
          </w:tcPr>
          <w:p w14:paraId="72F713C9" w14:textId="77777777" w:rsidR="00F01DC3" w:rsidRPr="003B6CA8" w:rsidRDefault="00F01DC3" w:rsidP="00F01DC3">
            <w:pPr>
              <w:rPr>
                <w:rFonts w:ascii="Arial Narrow" w:hAnsi="Arial Narrow"/>
                <w:sz w:val="24"/>
                <w:szCs w:val="24"/>
              </w:rPr>
            </w:pPr>
          </w:p>
        </w:tc>
        <w:tc>
          <w:tcPr>
            <w:tcW w:w="3246" w:type="dxa"/>
            <w:vAlign w:val="bottom"/>
          </w:tcPr>
          <w:p w14:paraId="0BBF015B"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Miscellaneous &amp; Welfare items</w:t>
            </w:r>
          </w:p>
        </w:tc>
        <w:tc>
          <w:tcPr>
            <w:tcW w:w="1260" w:type="dxa"/>
            <w:vAlign w:val="bottom"/>
          </w:tcPr>
          <w:p w14:paraId="39A3B2F0" w14:textId="70F3251A" w:rsidR="00F01DC3" w:rsidRPr="003B6CA8" w:rsidRDefault="009E6830" w:rsidP="00F01DC3">
            <w:pPr>
              <w:jc w:val="right"/>
              <w:rPr>
                <w:rFonts w:ascii="Arial Narrow" w:hAnsi="Arial Narrow"/>
                <w:sz w:val="24"/>
                <w:szCs w:val="24"/>
              </w:rPr>
            </w:pPr>
            <w:r>
              <w:rPr>
                <w:rFonts w:ascii="Arial Narrow" w:hAnsi="Arial Narrow"/>
                <w:sz w:val="24"/>
                <w:szCs w:val="24"/>
              </w:rPr>
              <w:t>25,815</w:t>
            </w:r>
          </w:p>
        </w:tc>
        <w:tc>
          <w:tcPr>
            <w:tcW w:w="270" w:type="dxa"/>
            <w:vAlign w:val="bottom"/>
          </w:tcPr>
          <w:p w14:paraId="5814617A" w14:textId="77777777" w:rsidR="00F01DC3" w:rsidRPr="003B6CA8" w:rsidRDefault="00F01DC3" w:rsidP="00F01DC3">
            <w:pPr>
              <w:jc w:val="right"/>
              <w:rPr>
                <w:rFonts w:ascii="Arial Narrow" w:hAnsi="Arial Narrow"/>
                <w:sz w:val="24"/>
                <w:szCs w:val="24"/>
              </w:rPr>
            </w:pPr>
          </w:p>
        </w:tc>
        <w:tc>
          <w:tcPr>
            <w:tcW w:w="1243" w:type="dxa"/>
            <w:vAlign w:val="bottom"/>
          </w:tcPr>
          <w:p w14:paraId="20EC5951" w14:textId="68B6F8BD" w:rsidR="00F01DC3" w:rsidRPr="003B6CA8" w:rsidRDefault="00F01DC3" w:rsidP="00F01DC3">
            <w:pPr>
              <w:jc w:val="right"/>
              <w:rPr>
                <w:rFonts w:ascii="Arial Narrow" w:hAnsi="Arial Narrow"/>
                <w:sz w:val="24"/>
                <w:szCs w:val="24"/>
              </w:rPr>
            </w:pPr>
            <w:r w:rsidRPr="003B6CA8">
              <w:rPr>
                <w:rFonts w:ascii="Arial Narrow" w:hAnsi="Arial Narrow"/>
                <w:sz w:val="24"/>
                <w:szCs w:val="24"/>
              </w:rPr>
              <w:t>34,014</w:t>
            </w:r>
          </w:p>
        </w:tc>
        <w:tc>
          <w:tcPr>
            <w:tcW w:w="237" w:type="dxa"/>
            <w:gridSpan w:val="2"/>
            <w:vAlign w:val="bottom"/>
          </w:tcPr>
          <w:p w14:paraId="262B43A8" w14:textId="77777777" w:rsidR="00F01DC3" w:rsidRPr="003B6CA8" w:rsidRDefault="00F01DC3" w:rsidP="00F01DC3">
            <w:pPr>
              <w:jc w:val="right"/>
              <w:rPr>
                <w:rFonts w:ascii="Arial Narrow" w:hAnsi="Arial Narrow"/>
                <w:sz w:val="24"/>
                <w:szCs w:val="24"/>
              </w:rPr>
            </w:pPr>
          </w:p>
        </w:tc>
        <w:tc>
          <w:tcPr>
            <w:tcW w:w="1413" w:type="dxa"/>
            <w:gridSpan w:val="3"/>
          </w:tcPr>
          <w:p w14:paraId="64CF4597" w14:textId="1A4FE21F" w:rsidR="00F01DC3" w:rsidRPr="003B6CA8" w:rsidRDefault="007F2D0E" w:rsidP="00F01DC3">
            <w:pPr>
              <w:jc w:val="right"/>
              <w:rPr>
                <w:rFonts w:ascii="Arial Narrow" w:hAnsi="Arial Narrow"/>
                <w:sz w:val="24"/>
                <w:szCs w:val="24"/>
              </w:rPr>
            </w:pPr>
            <w:r>
              <w:rPr>
                <w:rFonts w:ascii="Arial Narrow" w:hAnsi="Arial Narrow"/>
                <w:sz w:val="24"/>
                <w:szCs w:val="24"/>
              </w:rPr>
              <w:t>19,865</w:t>
            </w:r>
          </w:p>
        </w:tc>
        <w:tc>
          <w:tcPr>
            <w:tcW w:w="246" w:type="dxa"/>
            <w:vAlign w:val="bottom"/>
          </w:tcPr>
          <w:p w14:paraId="7EADAF95" w14:textId="77777777" w:rsidR="00F01DC3" w:rsidRPr="003B6CA8" w:rsidRDefault="00F01DC3" w:rsidP="00F01DC3">
            <w:pPr>
              <w:jc w:val="right"/>
              <w:rPr>
                <w:rFonts w:ascii="Arial Narrow" w:hAnsi="Arial Narrow"/>
                <w:sz w:val="24"/>
                <w:szCs w:val="24"/>
              </w:rPr>
            </w:pPr>
          </w:p>
        </w:tc>
        <w:tc>
          <w:tcPr>
            <w:tcW w:w="1272" w:type="dxa"/>
          </w:tcPr>
          <w:p w14:paraId="6835DF63" w14:textId="70FE0AC7" w:rsidR="00F01DC3" w:rsidRPr="003B6CA8" w:rsidRDefault="00F01DC3" w:rsidP="00F01DC3">
            <w:pPr>
              <w:jc w:val="right"/>
              <w:rPr>
                <w:rFonts w:ascii="Arial Narrow" w:hAnsi="Arial Narrow"/>
                <w:sz w:val="24"/>
                <w:szCs w:val="24"/>
              </w:rPr>
            </w:pPr>
            <w:r w:rsidRPr="003B6CA8">
              <w:rPr>
                <w:rFonts w:ascii="Arial Narrow" w:hAnsi="Arial Narrow"/>
                <w:sz w:val="24"/>
                <w:szCs w:val="24"/>
              </w:rPr>
              <w:t>19,564</w:t>
            </w:r>
          </w:p>
        </w:tc>
      </w:tr>
      <w:tr w:rsidR="00F01DC3" w:rsidRPr="003B6CA8" w14:paraId="1B8A6F04" w14:textId="77777777" w:rsidTr="00277138">
        <w:tc>
          <w:tcPr>
            <w:tcW w:w="536" w:type="dxa"/>
            <w:vAlign w:val="bottom"/>
          </w:tcPr>
          <w:p w14:paraId="0C36F713" w14:textId="77777777" w:rsidR="00F01DC3" w:rsidRPr="003B6CA8" w:rsidRDefault="00F01DC3" w:rsidP="00F01DC3">
            <w:pPr>
              <w:rPr>
                <w:rFonts w:ascii="Arial Narrow" w:hAnsi="Arial Narrow"/>
                <w:sz w:val="24"/>
                <w:szCs w:val="24"/>
              </w:rPr>
            </w:pPr>
          </w:p>
        </w:tc>
        <w:tc>
          <w:tcPr>
            <w:tcW w:w="3246" w:type="dxa"/>
            <w:vAlign w:val="bottom"/>
          </w:tcPr>
          <w:p w14:paraId="33B15CA9"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Cleanings and rejects</w:t>
            </w:r>
          </w:p>
        </w:tc>
        <w:tc>
          <w:tcPr>
            <w:tcW w:w="1260" w:type="dxa"/>
            <w:vAlign w:val="bottom"/>
          </w:tcPr>
          <w:p w14:paraId="363C812F" w14:textId="3B3B2259" w:rsidR="00F01DC3" w:rsidRPr="003B6CA8" w:rsidRDefault="009E6830" w:rsidP="00F01DC3">
            <w:pPr>
              <w:jc w:val="right"/>
              <w:rPr>
                <w:rFonts w:ascii="Arial Narrow" w:hAnsi="Arial Narrow"/>
                <w:sz w:val="24"/>
                <w:szCs w:val="24"/>
              </w:rPr>
            </w:pPr>
            <w:r>
              <w:rPr>
                <w:rFonts w:ascii="Arial Narrow" w:hAnsi="Arial Narrow"/>
                <w:sz w:val="24"/>
                <w:szCs w:val="24"/>
              </w:rPr>
              <w:t>24,763</w:t>
            </w:r>
          </w:p>
        </w:tc>
        <w:tc>
          <w:tcPr>
            <w:tcW w:w="270" w:type="dxa"/>
            <w:vAlign w:val="bottom"/>
          </w:tcPr>
          <w:p w14:paraId="4A34ADFB" w14:textId="77777777" w:rsidR="00F01DC3" w:rsidRPr="003B6CA8" w:rsidRDefault="00F01DC3" w:rsidP="00F01DC3">
            <w:pPr>
              <w:jc w:val="right"/>
              <w:rPr>
                <w:rFonts w:ascii="Arial Narrow" w:hAnsi="Arial Narrow"/>
                <w:sz w:val="24"/>
                <w:szCs w:val="24"/>
              </w:rPr>
            </w:pPr>
          </w:p>
        </w:tc>
        <w:tc>
          <w:tcPr>
            <w:tcW w:w="1243" w:type="dxa"/>
            <w:vAlign w:val="bottom"/>
          </w:tcPr>
          <w:p w14:paraId="62036214" w14:textId="6F571AE1" w:rsidR="00F01DC3" w:rsidRPr="003B6CA8" w:rsidRDefault="00F01DC3" w:rsidP="00F01DC3">
            <w:pPr>
              <w:jc w:val="right"/>
              <w:rPr>
                <w:rFonts w:ascii="Arial Narrow" w:hAnsi="Arial Narrow"/>
                <w:sz w:val="24"/>
                <w:szCs w:val="24"/>
              </w:rPr>
            </w:pPr>
            <w:r w:rsidRPr="003B6CA8">
              <w:rPr>
                <w:rFonts w:ascii="Arial Narrow" w:hAnsi="Arial Narrow"/>
                <w:sz w:val="24"/>
                <w:szCs w:val="24"/>
              </w:rPr>
              <w:t>29,871</w:t>
            </w:r>
          </w:p>
        </w:tc>
        <w:tc>
          <w:tcPr>
            <w:tcW w:w="237" w:type="dxa"/>
            <w:gridSpan w:val="2"/>
            <w:vAlign w:val="bottom"/>
          </w:tcPr>
          <w:p w14:paraId="36D688AF" w14:textId="77777777" w:rsidR="00F01DC3" w:rsidRPr="003B6CA8" w:rsidRDefault="00F01DC3" w:rsidP="00F01DC3">
            <w:pPr>
              <w:jc w:val="right"/>
              <w:rPr>
                <w:rFonts w:ascii="Arial Narrow" w:hAnsi="Arial Narrow"/>
                <w:sz w:val="24"/>
                <w:szCs w:val="24"/>
              </w:rPr>
            </w:pPr>
          </w:p>
        </w:tc>
        <w:tc>
          <w:tcPr>
            <w:tcW w:w="1413" w:type="dxa"/>
            <w:gridSpan w:val="3"/>
          </w:tcPr>
          <w:p w14:paraId="5F467F3C" w14:textId="7AB5A4D0" w:rsidR="00F01DC3" w:rsidRPr="003B6CA8" w:rsidRDefault="007F2D0E" w:rsidP="00F01DC3">
            <w:pPr>
              <w:jc w:val="right"/>
              <w:rPr>
                <w:rFonts w:ascii="Arial Narrow" w:hAnsi="Arial Narrow"/>
                <w:sz w:val="24"/>
                <w:szCs w:val="24"/>
              </w:rPr>
            </w:pPr>
            <w:r>
              <w:rPr>
                <w:rFonts w:ascii="Arial Narrow" w:hAnsi="Arial Narrow"/>
                <w:sz w:val="24"/>
                <w:szCs w:val="24"/>
              </w:rPr>
              <w:t>22,261</w:t>
            </w:r>
          </w:p>
        </w:tc>
        <w:tc>
          <w:tcPr>
            <w:tcW w:w="246" w:type="dxa"/>
            <w:vAlign w:val="bottom"/>
          </w:tcPr>
          <w:p w14:paraId="2E8BFC96" w14:textId="77777777" w:rsidR="00F01DC3" w:rsidRPr="003B6CA8" w:rsidRDefault="00F01DC3" w:rsidP="00F01DC3">
            <w:pPr>
              <w:jc w:val="right"/>
              <w:rPr>
                <w:rFonts w:ascii="Arial Narrow" w:hAnsi="Arial Narrow"/>
                <w:sz w:val="24"/>
                <w:szCs w:val="24"/>
              </w:rPr>
            </w:pPr>
          </w:p>
        </w:tc>
        <w:tc>
          <w:tcPr>
            <w:tcW w:w="1272" w:type="dxa"/>
          </w:tcPr>
          <w:p w14:paraId="4B65CD86" w14:textId="0B0633B0" w:rsidR="00F01DC3" w:rsidRPr="003B6CA8" w:rsidRDefault="00F01DC3" w:rsidP="00F01DC3">
            <w:pPr>
              <w:jc w:val="right"/>
              <w:rPr>
                <w:rFonts w:ascii="Arial Narrow" w:hAnsi="Arial Narrow"/>
                <w:sz w:val="24"/>
                <w:szCs w:val="24"/>
              </w:rPr>
            </w:pPr>
            <w:r w:rsidRPr="003B6CA8">
              <w:rPr>
                <w:rFonts w:ascii="Arial Narrow" w:hAnsi="Arial Narrow"/>
                <w:sz w:val="24"/>
                <w:szCs w:val="24"/>
              </w:rPr>
              <w:t>29,308</w:t>
            </w:r>
          </w:p>
        </w:tc>
      </w:tr>
      <w:tr w:rsidR="00F01DC3" w:rsidRPr="003B6CA8" w14:paraId="62B1C400" w14:textId="77777777" w:rsidTr="00277138">
        <w:tc>
          <w:tcPr>
            <w:tcW w:w="536" w:type="dxa"/>
            <w:vAlign w:val="bottom"/>
          </w:tcPr>
          <w:p w14:paraId="28D19E0F" w14:textId="77777777" w:rsidR="00F01DC3" w:rsidRPr="003B6CA8" w:rsidRDefault="00F01DC3" w:rsidP="00F01DC3">
            <w:pPr>
              <w:rPr>
                <w:rFonts w:ascii="Arial Narrow" w:hAnsi="Arial Narrow"/>
                <w:sz w:val="24"/>
                <w:szCs w:val="24"/>
              </w:rPr>
            </w:pPr>
          </w:p>
        </w:tc>
        <w:tc>
          <w:tcPr>
            <w:tcW w:w="3246" w:type="dxa"/>
            <w:vAlign w:val="bottom"/>
          </w:tcPr>
          <w:p w14:paraId="0CA9625F" w14:textId="77777777" w:rsidR="00F01DC3" w:rsidRPr="003B6CA8" w:rsidRDefault="00F01DC3" w:rsidP="00F01DC3">
            <w:pPr>
              <w:rPr>
                <w:rFonts w:ascii="Arial Narrow" w:hAnsi="Arial Narrow"/>
                <w:sz w:val="24"/>
                <w:szCs w:val="24"/>
              </w:rPr>
            </w:pPr>
            <w:r w:rsidRPr="003B6CA8">
              <w:rPr>
                <w:rFonts w:ascii="Arial Narrow" w:hAnsi="Arial Narrow"/>
                <w:sz w:val="24"/>
                <w:szCs w:val="24"/>
              </w:rPr>
              <w:t>Provision for Obsolete stocks</w:t>
            </w:r>
          </w:p>
        </w:tc>
        <w:tc>
          <w:tcPr>
            <w:tcW w:w="1260" w:type="dxa"/>
            <w:tcBorders>
              <w:bottom w:val="single" w:sz="4" w:space="0" w:color="auto"/>
            </w:tcBorders>
            <w:vAlign w:val="bottom"/>
          </w:tcPr>
          <w:p w14:paraId="592F7D79" w14:textId="292B730E" w:rsidR="00F01DC3" w:rsidRPr="003B6CA8" w:rsidRDefault="009E6830" w:rsidP="00F01DC3">
            <w:pPr>
              <w:jc w:val="right"/>
              <w:rPr>
                <w:rFonts w:ascii="Arial Narrow" w:hAnsi="Arial Narrow"/>
                <w:sz w:val="24"/>
                <w:szCs w:val="24"/>
              </w:rPr>
            </w:pPr>
            <w:r>
              <w:rPr>
                <w:rFonts w:ascii="Arial Narrow" w:hAnsi="Arial Narrow"/>
                <w:sz w:val="24"/>
                <w:szCs w:val="24"/>
              </w:rPr>
              <w:t>(224,140)</w:t>
            </w:r>
          </w:p>
        </w:tc>
        <w:tc>
          <w:tcPr>
            <w:tcW w:w="270" w:type="dxa"/>
            <w:vAlign w:val="bottom"/>
          </w:tcPr>
          <w:p w14:paraId="0DED762F" w14:textId="77777777" w:rsidR="00F01DC3" w:rsidRPr="003B6CA8" w:rsidRDefault="00F01DC3" w:rsidP="00F01DC3">
            <w:pPr>
              <w:jc w:val="right"/>
              <w:rPr>
                <w:rFonts w:ascii="Arial Narrow" w:hAnsi="Arial Narrow"/>
                <w:sz w:val="24"/>
                <w:szCs w:val="24"/>
              </w:rPr>
            </w:pPr>
          </w:p>
        </w:tc>
        <w:tc>
          <w:tcPr>
            <w:tcW w:w="1243" w:type="dxa"/>
            <w:tcBorders>
              <w:bottom w:val="single" w:sz="4" w:space="0" w:color="auto"/>
            </w:tcBorders>
            <w:vAlign w:val="bottom"/>
          </w:tcPr>
          <w:p w14:paraId="69DB99C6" w14:textId="06765BEE" w:rsidR="00F01DC3" w:rsidRPr="003B6CA8" w:rsidRDefault="00F01DC3" w:rsidP="00F01DC3">
            <w:pPr>
              <w:jc w:val="right"/>
              <w:rPr>
                <w:rFonts w:ascii="Arial Narrow" w:hAnsi="Arial Narrow"/>
                <w:sz w:val="24"/>
                <w:szCs w:val="24"/>
              </w:rPr>
            </w:pPr>
            <w:r w:rsidRPr="003B6CA8">
              <w:rPr>
                <w:rFonts w:ascii="Arial Narrow" w:hAnsi="Arial Narrow"/>
                <w:sz w:val="24"/>
                <w:szCs w:val="24"/>
              </w:rPr>
              <w:t>(493,697)</w:t>
            </w:r>
          </w:p>
        </w:tc>
        <w:tc>
          <w:tcPr>
            <w:tcW w:w="237" w:type="dxa"/>
            <w:gridSpan w:val="2"/>
            <w:vAlign w:val="bottom"/>
          </w:tcPr>
          <w:p w14:paraId="28A743AE" w14:textId="77777777" w:rsidR="00F01DC3" w:rsidRPr="003B6CA8" w:rsidRDefault="00F01DC3" w:rsidP="00F01DC3">
            <w:pPr>
              <w:jc w:val="right"/>
              <w:rPr>
                <w:rFonts w:ascii="Arial Narrow" w:hAnsi="Arial Narrow"/>
                <w:sz w:val="24"/>
                <w:szCs w:val="24"/>
              </w:rPr>
            </w:pPr>
          </w:p>
        </w:tc>
        <w:tc>
          <w:tcPr>
            <w:tcW w:w="1413" w:type="dxa"/>
            <w:gridSpan w:val="3"/>
            <w:tcBorders>
              <w:bottom w:val="single" w:sz="4" w:space="0" w:color="auto"/>
            </w:tcBorders>
          </w:tcPr>
          <w:p w14:paraId="33DC42A1" w14:textId="7268445B" w:rsidR="00F01DC3" w:rsidRPr="003B6CA8" w:rsidRDefault="007F2D0E" w:rsidP="00F01DC3">
            <w:pPr>
              <w:jc w:val="right"/>
              <w:rPr>
                <w:rFonts w:ascii="Arial Narrow" w:hAnsi="Arial Narrow"/>
                <w:sz w:val="24"/>
                <w:szCs w:val="24"/>
              </w:rPr>
            </w:pPr>
            <w:r>
              <w:rPr>
                <w:rFonts w:ascii="Arial Narrow" w:hAnsi="Arial Narrow"/>
                <w:sz w:val="24"/>
                <w:szCs w:val="24"/>
              </w:rPr>
              <w:t>(1</w:t>
            </w:r>
            <w:r w:rsidR="00BF1A20">
              <w:rPr>
                <w:rFonts w:ascii="Arial Narrow" w:hAnsi="Arial Narrow"/>
                <w:sz w:val="24"/>
                <w:szCs w:val="24"/>
              </w:rPr>
              <w:t>35,208</w:t>
            </w:r>
            <w:r>
              <w:rPr>
                <w:rFonts w:ascii="Arial Narrow" w:hAnsi="Arial Narrow"/>
                <w:sz w:val="24"/>
                <w:szCs w:val="24"/>
              </w:rPr>
              <w:t>)</w:t>
            </w:r>
          </w:p>
        </w:tc>
        <w:tc>
          <w:tcPr>
            <w:tcW w:w="246" w:type="dxa"/>
            <w:vAlign w:val="bottom"/>
          </w:tcPr>
          <w:p w14:paraId="23F4DADB" w14:textId="77777777" w:rsidR="00F01DC3" w:rsidRPr="003B6CA8" w:rsidRDefault="00F01DC3" w:rsidP="00F01DC3">
            <w:pPr>
              <w:jc w:val="right"/>
              <w:rPr>
                <w:rFonts w:ascii="Arial Narrow" w:hAnsi="Arial Narrow"/>
                <w:sz w:val="24"/>
                <w:szCs w:val="24"/>
              </w:rPr>
            </w:pPr>
          </w:p>
        </w:tc>
        <w:tc>
          <w:tcPr>
            <w:tcW w:w="1272" w:type="dxa"/>
            <w:tcBorders>
              <w:bottom w:val="single" w:sz="4" w:space="0" w:color="auto"/>
            </w:tcBorders>
          </w:tcPr>
          <w:p w14:paraId="037CB82A" w14:textId="0CD3CFA0" w:rsidR="00F01DC3" w:rsidRPr="003B6CA8" w:rsidRDefault="00F01DC3" w:rsidP="00F01DC3">
            <w:pPr>
              <w:jc w:val="right"/>
              <w:rPr>
                <w:rFonts w:ascii="Arial Narrow" w:hAnsi="Arial Narrow"/>
                <w:sz w:val="24"/>
                <w:szCs w:val="24"/>
              </w:rPr>
            </w:pPr>
            <w:r w:rsidRPr="003B6CA8">
              <w:rPr>
                <w:rFonts w:ascii="Arial Narrow" w:hAnsi="Arial Narrow"/>
                <w:sz w:val="24"/>
                <w:szCs w:val="24"/>
              </w:rPr>
              <w:t>(430,811)</w:t>
            </w:r>
          </w:p>
        </w:tc>
      </w:tr>
      <w:tr w:rsidR="00F01DC3" w:rsidRPr="003B6CA8" w14:paraId="1E70C5B2" w14:textId="77777777" w:rsidTr="00277138">
        <w:tc>
          <w:tcPr>
            <w:tcW w:w="536" w:type="dxa"/>
            <w:vAlign w:val="bottom"/>
          </w:tcPr>
          <w:p w14:paraId="58B91C4D" w14:textId="77777777" w:rsidR="00F01DC3" w:rsidRPr="003B6CA8" w:rsidRDefault="00F01DC3" w:rsidP="00F01DC3">
            <w:pPr>
              <w:rPr>
                <w:rFonts w:ascii="Arial Narrow" w:hAnsi="Arial Narrow"/>
                <w:sz w:val="24"/>
                <w:szCs w:val="24"/>
              </w:rPr>
            </w:pPr>
          </w:p>
        </w:tc>
        <w:tc>
          <w:tcPr>
            <w:tcW w:w="3246" w:type="dxa"/>
            <w:vAlign w:val="bottom"/>
          </w:tcPr>
          <w:p w14:paraId="507F89D1" w14:textId="77777777" w:rsidR="00F01DC3" w:rsidRPr="003B6CA8" w:rsidRDefault="00F01DC3" w:rsidP="00F01DC3">
            <w:pPr>
              <w:rPr>
                <w:rFonts w:ascii="Arial Narrow" w:hAnsi="Arial Narrow"/>
                <w:sz w:val="24"/>
                <w:szCs w:val="24"/>
              </w:rPr>
            </w:pPr>
          </w:p>
        </w:tc>
        <w:tc>
          <w:tcPr>
            <w:tcW w:w="1260" w:type="dxa"/>
            <w:tcBorders>
              <w:top w:val="single" w:sz="4" w:space="0" w:color="auto"/>
              <w:bottom w:val="double" w:sz="4" w:space="0" w:color="auto"/>
            </w:tcBorders>
            <w:vAlign w:val="bottom"/>
          </w:tcPr>
          <w:p w14:paraId="47D6FA95" w14:textId="7B788C85" w:rsidR="00F01DC3" w:rsidRPr="003B6CA8" w:rsidRDefault="00394F94" w:rsidP="00F01DC3">
            <w:pPr>
              <w:jc w:val="right"/>
              <w:rPr>
                <w:rFonts w:ascii="Arial Narrow" w:hAnsi="Arial Narrow"/>
                <w:b/>
                <w:sz w:val="24"/>
                <w:szCs w:val="24"/>
              </w:rPr>
            </w:pPr>
            <w:r>
              <w:rPr>
                <w:rFonts w:ascii="Arial Narrow" w:hAnsi="Arial Narrow"/>
                <w:b/>
                <w:sz w:val="24"/>
                <w:szCs w:val="24"/>
              </w:rPr>
              <w:t>3,110,977</w:t>
            </w:r>
          </w:p>
        </w:tc>
        <w:tc>
          <w:tcPr>
            <w:tcW w:w="270" w:type="dxa"/>
            <w:vAlign w:val="bottom"/>
          </w:tcPr>
          <w:p w14:paraId="1D57EFF0" w14:textId="77777777" w:rsidR="00F01DC3" w:rsidRPr="003B6CA8" w:rsidRDefault="00F01DC3" w:rsidP="00F01DC3">
            <w:pPr>
              <w:jc w:val="right"/>
              <w:rPr>
                <w:rFonts w:ascii="Arial Narrow" w:hAnsi="Arial Narrow"/>
                <w:b/>
                <w:sz w:val="24"/>
                <w:szCs w:val="24"/>
              </w:rPr>
            </w:pPr>
          </w:p>
        </w:tc>
        <w:tc>
          <w:tcPr>
            <w:tcW w:w="1243" w:type="dxa"/>
            <w:tcBorders>
              <w:top w:val="single" w:sz="4" w:space="0" w:color="auto"/>
              <w:bottom w:val="double" w:sz="4" w:space="0" w:color="auto"/>
            </w:tcBorders>
            <w:vAlign w:val="bottom"/>
          </w:tcPr>
          <w:p w14:paraId="519C7A71" w14:textId="027F06EF" w:rsidR="00F01DC3" w:rsidRPr="003B6CA8" w:rsidRDefault="00F01DC3" w:rsidP="00F01DC3">
            <w:pPr>
              <w:jc w:val="right"/>
              <w:rPr>
                <w:rFonts w:ascii="Arial Narrow" w:hAnsi="Arial Narrow"/>
                <w:b/>
                <w:sz w:val="24"/>
                <w:szCs w:val="24"/>
              </w:rPr>
            </w:pPr>
            <w:r w:rsidRPr="003B6CA8">
              <w:rPr>
                <w:rFonts w:ascii="Arial Narrow" w:hAnsi="Arial Narrow"/>
                <w:b/>
                <w:sz w:val="24"/>
                <w:szCs w:val="24"/>
              </w:rPr>
              <w:t>3,429,739</w:t>
            </w:r>
          </w:p>
        </w:tc>
        <w:tc>
          <w:tcPr>
            <w:tcW w:w="237" w:type="dxa"/>
            <w:gridSpan w:val="2"/>
            <w:vAlign w:val="bottom"/>
          </w:tcPr>
          <w:p w14:paraId="7B1219FD" w14:textId="77777777" w:rsidR="00F01DC3" w:rsidRPr="003B6CA8" w:rsidRDefault="00F01DC3" w:rsidP="00F01DC3">
            <w:pPr>
              <w:jc w:val="right"/>
              <w:rPr>
                <w:rFonts w:ascii="Arial Narrow" w:hAnsi="Arial Narrow"/>
                <w:b/>
                <w:sz w:val="24"/>
                <w:szCs w:val="24"/>
              </w:rPr>
            </w:pPr>
          </w:p>
        </w:tc>
        <w:tc>
          <w:tcPr>
            <w:tcW w:w="1413" w:type="dxa"/>
            <w:gridSpan w:val="3"/>
            <w:tcBorders>
              <w:top w:val="single" w:sz="4" w:space="0" w:color="auto"/>
              <w:bottom w:val="double" w:sz="4" w:space="0" w:color="auto"/>
            </w:tcBorders>
          </w:tcPr>
          <w:p w14:paraId="007BF00E" w14:textId="7D72DEDA" w:rsidR="00F01DC3" w:rsidRPr="003B6CA8" w:rsidRDefault="007F2D0E" w:rsidP="00F01DC3">
            <w:pPr>
              <w:jc w:val="right"/>
              <w:rPr>
                <w:rFonts w:ascii="Arial Narrow" w:hAnsi="Arial Narrow"/>
                <w:b/>
                <w:sz w:val="24"/>
                <w:szCs w:val="24"/>
              </w:rPr>
            </w:pPr>
            <w:r>
              <w:rPr>
                <w:rFonts w:ascii="Arial Narrow" w:hAnsi="Arial Narrow"/>
                <w:b/>
                <w:sz w:val="24"/>
                <w:szCs w:val="24"/>
              </w:rPr>
              <w:t>1,</w:t>
            </w:r>
            <w:r w:rsidR="00BF1A20">
              <w:rPr>
                <w:rFonts w:ascii="Arial Narrow" w:hAnsi="Arial Narrow"/>
                <w:b/>
                <w:sz w:val="24"/>
                <w:szCs w:val="24"/>
              </w:rPr>
              <w:t>755,791</w:t>
            </w:r>
          </w:p>
        </w:tc>
        <w:tc>
          <w:tcPr>
            <w:tcW w:w="246" w:type="dxa"/>
            <w:vAlign w:val="bottom"/>
          </w:tcPr>
          <w:p w14:paraId="2DB5075A" w14:textId="77777777" w:rsidR="00F01DC3" w:rsidRPr="003B6CA8" w:rsidRDefault="00F01DC3" w:rsidP="00F01DC3">
            <w:pPr>
              <w:jc w:val="right"/>
              <w:rPr>
                <w:rFonts w:ascii="Arial Narrow" w:hAnsi="Arial Narrow"/>
                <w:b/>
                <w:sz w:val="24"/>
                <w:szCs w:val="24"/>
              </w:rPr>
            </w:pPr>
          </w:p>
        </w:tc>
        <w:tc>
          <w:tcPr>
            <w:tcW w:w="1272" w:type="dxa"/>
            <w:tcBorders>
              <w:top w:val="single" w:sz="4" w:space="0" w:color="auto"/>
              <w:bottom w:val="double" w:sz="4" w:space="0" w:color="auto"/>
            </w:tcBorders>
          </w:tcPr>
          <w:p w14:paraId="14E7DF5E" w14:textId="4B4B30DE" w:rsidR="00F01DC3" w:rsidRPr="003B6CA8" w:rsidRDefault="00F01DC3" w:rsidP="00F01DC3">
            <w:pPr>
              <w:jc w:val="right"/>
              <w:rPr>
                <w:rFonts w:ascii="Arial Narrow" w:hAnsi="Arial Narrow"/>
                <w:b/>
                <w:sz w:val="24"/>
                <w:szCs w:val="24"/>
              </w:rPr>
            </w:pPr>
            <w:r w:rsidRPr="003B6CA8">
              <w:rPr>
                <w:rFonts w:ascii="Arial Narrow" w:hAnsi="Arial Narrow"/>
                <w:b/>
                <w:sz w:val="24"/>
                <w:szCs w:val="24"/>
              </w:rPr>
              <w:t>2,265,475</w:t>
            </w:r>
          </w:p>
        </w:tc>
      </w:tr>
      <w:tr w:rsidR="0029747E" w:rsidRPr="003B6CA8" w14:paraId="13AD1161" w14:textId="77777777" w:rsidTr="00D036D1">
        <w:tc>
          <w:tcPr>
            <w:tcW w:w="536" w:type="dxa"/>
            <w:shd w:val="clear" w:color="auto" w:fill="auto"/>
            <w:vAlign w:val="bottom"/>
          </w:tcPr>
          <w:p w14:paraId="675D03C2" w14:textId="77777777" w:rsidR="0029747E" w:rsidRPr="004E17FD" w:rsidRDefault="0029747E" w:rsidP="00D036D1">
            <w:pPr>
              <w:rPr>
                <w:rFonts w:ascii="Arial Narrow" w:hAnsi="Arial Narrow"/>
                <w:b/>
                <w:sz w:val="24"/>
                <w:szCs w:val="24"/>
              </w:rPr>
            </w:pPr>
            <w:r w:rsidRPr="004E17FD">
              <w:rPr>
                <w:rFonts w:ascii="Arial Narrow" w:hAnsi="Arial Narrow"/>
                <w:b/>
                <w:sz w:val="24"/>
                <w:szCs w:val="24"/>
              </w:rPr>
              <w:t>25.</w:t>
            </w:r>
          </w:p>
        </w:tc>
        <w:tc>
          <w:tcPr>
            <w:tcW w:w="4506" w:type="dxa"/>
            <w:gridSpan w:val="2"/>
            <w:shd w:val="clear" w:color="auto" w:fill="auto"/>
            <w:vAlign w:val="bottom"/>
          </w:tcPr>
          <w:p w14:paraId="7666139C" w14:textId="77777777" w:rsidR="0029747E" w:rsidRPr="004E17FD" w:rsidRDefault="0029747E" w:rsidP="00D036D1">
            <w:pPr>
              <w:rPr>
                <w:rFonts w:ascii="Arial Narrow" w:hAnsi="Arial Narrow"/>
                <w:b/>
                <w:sz w:val="24"/>
                <w:szCs w:val="24"/>
              </w:rPr>
            </w:pPr>
          </w:p>
          <w:p w14:paraId="450B4002" w14:textId="77777777" w:rsidR="0029747E" w:rsidRPr="004E17FD" w:rsidRDefault="0029747E" w:rsidP="00D036D1">
            <w:pPr>
              <w:rPr>
                <w:rFonts w:ascii="Arial Narrow" w:hAnsi="Arial Narrow"/>
                <w:b/>
                <w:sz w:val="24"/>
                <w:szCs w:val="24"/>
              </w:rPr>
            </w:pPr>
          </w:p>
          <w:p w14:paraId="5BA35BC6" w14:textId="77777777" w:rsidR="0029747E" w:rsidRPr="004E17FD" w:rsidRDefault="0029747E" w:rsidP="00D036D1">
            <w:pPr>
              <w:rPr>
                <w:rFonts w:ascii="Arial Narrow" w:hAnsi="Arial Narrow"/>
                <w:b/>
                <w:sz w:val="24"/>
                <w:szCs w:val="24"/>
              </w:rPr>
            </w:pPr>
            <w:r w:rsidRPr="004E17FD">
              <w:rPr>
                <w:rFonts w:ascii="Arial Narrow" w:hAnsi="Arial Narrow"/>
                <w:b/>
                <w:sz w:val="24"/>
                <w:szCs w:val="24"/>
              </w:rPr>
              <w:t>TRADE AND OTHER RECEIVABLES</w:t>
            </w:r>
          </w:p>
        </w:tc>
        <w:tc>
          <w:tcPr>
            <w:tcW w:w="270" w:type="dxa"/>
            <w:shd w:val="clear" w:color="auto" w:fill="auto"/>
            <w:vAlign w:val="bottom"/>
          </w:tcPr>
          <w:p w14:paraId="2504ACF9" w14:textId="77777777" w:rsidR="0029747E" w:rsidRPr="003B6CA8" w:rsidRDefault="0029747E" w:rsidP="00D036D1">
            <w:pPr>
              <w:jc w:val="right"/>
              <w:rPr>
                <w:rFonts w:ascii="Arial Narrow" w:hAnsi="Arial Narrow"/>
                <w:sz w:val="24"/>
                <w:szCs w:val="24"/>
              </w:rPr>
            </w:pPr>
          </w:p>
        </w:tc>
        <w:tc>
          <w:tcPr>
            <w:tcW w:w="1262" w:type="dxa"/>
            <w:gridSpan w:val="2"/>
            <w:shd w:val="clear" w:color="auto" w:fill="auto"/>
            <w:vAlign w:val="bottom"/>
          </w:tcPr>
          <w:p w14:paraId="3F6C9177" w14:textId="77777777" w:rsidR="0029747E" w:rsidRPr="003B6CA8" w:rsidRDefault="0029747E" w:rsidP="00D036D1">
            <w:pPr>
              <w:jc w:val="right"/>
              <w:rPr>
                <w:rFonts w:ascii="Arial Narrow" w:hAnsi="Arial Narrow"/>
                <w:sz w:val="24"/>
                <w:szCs w:val="24"/>
              </w:rPr>
            </w:pPr>
          </w:p>
        </w:tc>
        <w:tc>
          <w:tcPr>
            <w:tcW w:w="270" w:type="dxa"/>
            <w:gridSpan w:val="2"/>
            <w:shd w:val="clear" w:color="auto" w:fill="auto"/>
            <w:vAlign w:val="bottom"/>
          </w:tcPr>
          <w:p w14:paraId="4315673C" w14:textId="77777777" w:rsidR="0029747E" w:rsidRPr="003B6CA8" w:rsidRDefault="0029747E" w:rsidP="00D036D1">
            <w:pPr>
              <w:jc w:val="right"/>
              <w:rPr>
                <w:rFonts w:ascii="Arial Narrow" w:hAnsi="Arial Narrow"/>
                <w:sz w:val="24"/>
                <w:szCs w:val="24"/>
              </w:rPr>
            </w:pPr>
          </w:p>
        </w:tc>
        <w:tc>
          <w:tcPr>
            <w:tcW w:w="1297" w:type="dxa"/>
            <w:shd w:val="clear" w:color="auto" w:fill="auto"/>
            <w:vAlign w:val="bottom"/>
          </w:tcPr>
          <w:p w14:paraId="27263CF1" w14:textId="77777777" w:rsidR="0029747E" w:rsidRPr="003B6CA8" w:rsidRDefault="0029747E" w:rsidP="00D036D1">
            <w:pPr>
              <w:jc w:val="right"/>
              <w:rPr>
                <w:rFonts w:ascii="Arial Narrow" w:hAnsi="Arial Narrow"/>
                <w:sz w:val="24"/>
                <w:szCs w:val="24"/>
              </w:rPr>
            </w:pPr>
          </w:p>
        </w:tc>
        <w:tc>
          <w:tcPr>
            <w:tcW w:w="310" w:type="dxa"/>
            <w:gridSpan w:val="2"/>
            <w:shd w:val="clear" w:color="auto" w:fill="auto"/>
            <w:vAlign w:val="bottom"/>
          </w:tcPr>
          <w:p w14:paraId="00FCC2B8" w14:textId="77777777" w:rsidR="0029747E" w:rsidRPr="003B6CA8" w:rsidRDefault="0029747E" w:rsidP="00D036D1">
            <w:pPr>
              <w:jc w:val="right"/>
              <w:rPr>
                <w:rFonts w:ascii="Arial Narrow" w:hAnsi="Arial Narrow"/>
                <w:sz w:val="24"/>
                <w:szCs w:val="24"/>
              </w:rPr>
            </w:pPr>
          </w:p>
        </w:tc>
        <w:tc>
          <w:tcPr>
            <w:tcW w:w="1272" w:type="dxa"/>
            <w:shd w:val="clear" w:color="auto" w:fill="auto"/>
            <w:vAlign w:val="bottom"/>
          </w:tcPr>
          <w:p w14:paraId="7BC6C629" w14:textId="77777777" w:rsidR="0029747E" w:rsidRPr="003B6CA8" w:rsidRDefault="0029747E" w:rsidP="00D036D1">
            <w:pPr>
              <w:jc w:val="right"/>
              <w:rPr>
                <w:rFonts w:ascii="Arial Narrow" w:hAnsi="Arial Narrow"/>
                <w:sz w:val="24"/>
                <w:szCs w:val="24"/>
              </w:rPr>
            </w:pPr>
          </w:p>
        </w:tc>
      </w:tr>
      <w:tr w:rsidR="0029747E" w:rsidRPr="003B6CA8" w14:paraId="0DE231CE" w14:textId="77777777" w:rsidTr="00D036D1">
        <w:tc>
          <w:tcPr>
            <w:tcW w:w="536" w:type="dxa"/>
            <w:shd w:val="clear" w:color="auto" w:fill="auto"/>
            <w:vAlign w:val="bottom"/>
          </w:tcPr>
          <w:p w14:paraId="71806644" w14:textId="77777777" w:rsidR="0029747E" w:rsidRPr="003B6CA8" w:rsidRDefault="0029747E" w:rsidP="00D036D1">
            <w:pPr>
              <w:rPr>
                <w:rFonts w:ascii="Arial Narrow" w:hAnsi="Arial Narrow"/>
                <w:sz w:val="24"/>
                <w:szCs w:val="24"/>
              </w:rPr>
            </w:pPr>
          </w:p>
        </w:tc>
        <w:tc>
          <w:tcPr>
            <w:tcW w:w="3246" w:type="dxa"/>
            <w:shd w:val="clear" w:color="auto" w:fill="auto"/>
            <w:vAlign w:val="bottom"/>
          </w:tcPr>
          <w:p w14:paraId="65E02919" w14:textId="77777777" w:rsidR="0029747E" w:rsidRPr="004E17FD" w:rsidRDefault="0029747E" w:rsidP="00D036D1">
            <w:pPr>
              <w:rPr>
                <w:rFonts w:ascii="Arial Narrow" w:hAnsi="Arial Narrow"/>
                <w:sz w:val="24"/>
                <w:szCs w:val="24"/>
              </w:rPr>
            </w:pPr>
          </w:p>
        </w:tc>
        <w:tc>
          <w:tcPr>
            <w:tcW w:w="2792" w:type="dxa"/>
            <w:gridSpan w:val="4"/>
            <w:shd w:val="clear" w:color="auto" w:fill="auto"/>
            <w:vAlign w:val="bottom"/>
          </w:tcPr>
          <w:p w14:paraId="6395A196" w14:textId="77777777" w:rsidR="0029747E" w:rsidRPr="004E17FD" w:rsidRDefault="0029747E" w:rsidP="00D036D1">
            <w:pPr>
              <w:jc w:val="center"/>
              <w:rPr>
                <w:rFonts w:ascii="Arial Narrow" w:hAnsi="Arial Narrow"/>
                <w:sz w:val="24"/>
                <w:szCs w:val="24"/>
              </w:rPr>
            </w:pPr>
            <w:r w:rsidRPr="004E17FD">
              <w:rPr>
                <w:rFonts w:ascii="Arial Narrow" w:hAnsi="Arial Narrow"/>
                <w:b/>
                <w:sz w:val="24"/>
                <w:szCs w:val="24"/>
              </w:rPr>
              <w:t>Group</w:t>
            </w:r>
          </w:p>
        </w:tc>
        <w:tc>
          <w:tcPr>
            <w:tcW w:w="270" w:type="dxa"/>
            <w:gridSpan w:val="2"/>
            <w:shd w:val="clear" w:color="auto" w:fill="auto"/>
            <w:vAlign w:val="bottom"/>
          </w:tcPr>
          <w:p w14:paraId="7E64DAD8" w14:textId="77777777" w:rsidR="0029747E" w:rsidRPr="003B6CA8" w:rsidRDefault="0029747E" w:rsidP="00D036D1">
            <w:pPr>
              <w:jc w:val="right"/>
              <w:rPr>
                <w:rFonts w:ascii="Arial Narrow" w:hAnsi="Arial Narrow"/>
                <w:sz w:val="24"/>
                <w:szCs w:val="24"/>
              </w:rPr>
            </w:pPr>
          </w:p>
        </w:tc>
        <w:tc>
          <w:tcPr>
            <w:tcW w:w="2879" w:type="dxa"/>
            <w:gridSpan w:val="4"/>
            <w:shd w:val="clear" w:color="auto" w:fill="auto"/>
            <w:vAlign w:val="bottom"/>
          </w:tcPr>
          <w:p w14:paraId="7E2C8B1F"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167DC" w:rsidRPr="003B6CA8" w14:paraId="5438E436" w14:textId="77777777" w:rsidTr="00D036D1">
        <w:tc>
          <w:tcPr>
            <w:tcW w:w="536" w:type="dxa"/>
            <w:shd w:val="clear" w:color="auto" w:fill="auto"/>
            <w:vAlign w:val="bottom"/>
          </w:tcPr>
          <w:p w14:paraId="399D63F5" w14:textId="77777777" w:rsidR="002167DC" w:rsidRPr="003B6CA8" w:rsidRDefault="002167DC" w:rsidP="002167DC">
            <w:pPr>
              <w:rPr>
                <w:rFonts w:ascii="Arial Narrow" w:hAnsi="Arial Narrow"/>
                <w:sz w:val="24"/>
                <w:szCs w:val="24"/>
              </w:rPr>
            </w:pPr>
          </w:p>
        </w:tc>
        <w:tc>
          <w:tcPr>
            <w:tcW w:w="3246" w:type="dxa"/>
            <w:shd w:val="clear" w:color="auto" w:fill="auto"/>
            <w:vAlign w:val="bottom"/>
          </w:tcPr>
          <w:p w14:paraId="661089B7" w14:textId="77777777" w:rsidR="002167DC" w:rsidRPr="004E17FD" w:rsidRDefault="002167DC" w:rsidP="002167DC">
            <w:pPr>
              <w:rPr>
                <w:rFonts w:ascii="Arial Narrow" w:hAnsi="Arial Narrow"/>
                <w:sz w:val="24"/>
                <w:szCs w:val="24"/>
              </w:rPr>
            </w:pPr>
          </w:p>
        </w:tc>
        <w:tc>
          <w:tcPr>
            <w:tcW w:w="1260" w:type="dxa"/>
            <w:shd w:val="clear" w:color="auto" w:fill="auto"/>
            <w:vAlign w:val="bottom"/>
          </w:tcPr>
          <w:p w14:paraId="238017E9" w14:textId="1F1E111A" w:rsidR="002167DC" w:rsidRPr="004E17FD" w:rsidRDefault="002167DC" w:rsidP="002167DC">
            <w:pPr>
              <w:jc w:val="right"/>
              <w:rPr>
                <w:rFonts w:ascii="Arial Narrow" w:hAnsi="Arial Narrow"/>
                <w:b/>
                <w:sz w:val="24"/>
                <w:szCs w:val="24"/>
              </w:rPr>
            </w:pPr>
            <w:r w:rsidRPr="004E17FD">
              <w:rPr>
                <w:rFonts w:ascii="Arial Narrow" w:hAnsi="Arial Narrow"/>
                <w:b/>
                <w:sz w:val="24"/>
                <w:szCs w:val="24"/>
              </w:rPr>
              <w:t>202</w:t>
            </w:r>
            <w:r w:rsidR="00B33303">
              <w:rPr>
                <w:rFonts w:ascii="Arial Narrow" w:hAnsi="Arial Narrow"/>
                <w:b/>
                <w:sz w:val="24"/>
                <w:szCs w:val="24"/>
              </w:rPr>
              <w:t>3</w:t>
            </w:r>
          </w:p>
        </w:tc>
        <w:tc>
          <w:tcPr>
            <w:tcW w:w="270" w:type="dxa"/>
            <w:shd w:val="clear" w:color="auto" w:fill="auto"/>
            <w:vAlign w:val="bottom"/>
          </w:tcPr>
          <w:p w14:paraId="042204BD" w14:textId="77777777" w:rsidR="002167DC" w:rsidRPr="003B6CA8" w:rsidRDefault="002167DC" w:rsidP="002167DC">
            <w:pPr>
              <w:jc w:val="right"/>
              <w:rPr>
                <w:rFonts w:ascii="Arial Narrow" w:hAnsi="Arial Narrow"/>
                <w:b/>
                <w:sz w:val="24"/>
                <w:szCs w:val="24"/>
              </w:rPr>
            </w:pPr>
          </w:p>
        </w:tc>
        <w:tc>
          <w:tcPr>
            <w:tcW w:w="1262" w:type="dxa"/>
            <w:gridSpan w:val="2"/>
            <w:shd w:val="clear" w:color="auto" w:fill="auto"/>
            <w:vAlign w:val="bottom"/>
          </w:tcPr>
          <w:p w14:paraId="281C77E4" w14:textId="38C72B33" w:rsidR="002167DC" w:rsidRPr="003B6CA8" w:rsidRDefault="002167DC" w:rsidP="002167DC">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2</w:t>
            </w:r>
          </w:p>
        </w:tc>
        <w:tc>
          <w:tcPr>
            <w:tcW w:w="270" w:type="dxa"/>
            <w:gridSpan w:val="2"/>
            <w:shd w:val="clear" w:color="auto" w:fill="auto"/>
            <w:vAlign w:val="bottom"/>
          </w:tcPr>
          <w:p w14:paraId="67302644" w14:textId="77777777" w:rsidR="002167DC" w:rsidRPr="003B6CA8" w:rsidRDefault="002167DC" w:rsidP="002167DC">
            <w:pPr>
              <w:jc w:val="right"/>
              <w:rPr>
                <w:rFonts w:ascii="Arial Narrow" w:hAnsi="Arial Narrow"/>
                <w:b/>
                <w:sz w:val="24"/>
                <w:szCs w:val="24"/>
              </w:rPr>
            </w:pPr>
          </w:p>
        </w:tc>
        <w:tc>
          <w:tcPr>
            <w:tcW w:w="1297" w:type="dxa"/>
            <w:shd w:val="clear" w:color="auto" w:fill="auto"/>
            <w:vAlign w:val="bottom"/>
          </w:tcPr>
          <w:p w14:paraId="3D38E0A3" w14:textId="2CC2DA77" w:rsidR="002167DC" w:rsidRPr="003B6CA8" w:rsidRDefault="002167DC" w:rsidP="002167DC">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3</w:t>
            </w:r>
          </w:p>
        </w:tc>
        <w:tc>
          <w:tcPr>
            <w:tcW w:w="310" w:type="dxa"/>
            <w:gridSpan w:val="2"/>
            <w:shd w:val="clear" w:color="auto" w:fill="auto"/>
            <w:vAlign w:val="bottom"/>
          </w:tcPr>
          <w:p w14:paraId="4A0E9033" w14:textId="77777777" w:rsidR="002167DC" w:rsidRPr="003B6CA8" w:rsidRDefault="002167DC" w:rsidP="002167DC">
            <w:pPr>
              <w:jc w:val="right"/>
              <w:rPr>
                <w:rFonts w:ascii="Arial Narrow" w:hAnsi="Arial Narrow"/>
                <w:b/>
                <w:sz w:val="24"/>
                <w:szCs w:val="24"/>
              </w:rPr>
            </w:pPr>
          </w:p>
        </w:tc>
        <w:tc>
          <w:tcPr>
            <w:tcW w:w="1272" w:type="dxa"/>
            <w:shd w:val="clear" w:color="auto" w:fill="auto"/>
            <w:vAlign w:val="bottom"/>
          </w:tcPr>
          <w:p w14:paraId="2BBEDD34" w14:textId="26B15D26" w:rsidR="002167DC" w:rsidRPr="003B6CA8" w:rsidRDefault="002167DC" w:rsidP="002167DC">
            <w:pPr>
              <w:jc w:val="right"/>
              <w:rPr>
                <w:rFonts w:ascii="Arial Narrow" w:hAnsi="Arial Narrow"/>
                <w:b/>
                <w:sz w:val="24"/>
                <w:szCs w:val="24"/>
              </w:rPr>
            </w:pPr>
            <w:r w:rsidRPr="003B6CA8">
              <w:rPr>
                <w:rFonts w:ascii="Arial Narrow" w:hAnsi="Arial Narrow"/>
                <w:b/>
                <w:sz w:val="24"/>
                <w:szCs w:val="24"/>
              </w:rPr>
              <w:t>202</w:t>
            </w:r>
            <w:r w:rsidR="00B33303">
              <w:rPr>
                <w:rFonts w:ascii="Arial Narrow" w:hAnsi="Arial Narrow"/>
                <w:b/>
                <w:sz w:val="24"/>
                <w:szCs w:val="24"/>
              </w:rPr>
              <w:t>2</w:t>
            </w:r>
          </w:p>
        </w:tc>
      </w:tr>
      <w:tr w:rsidR="00F406BA" w:rsidRPr="003B6CA8" w14:paraId="61F134BD" w14:textId="77777777" w:rsidTr="00630144">
        <w:tc>
          <w:tcPr>
            <w:tcW w:w="536" w:type="dxa"/>
            <w:shd w:val="clear" w:color="auto" w:fill="auto"/>
            <w:vAlign w:val="bottom"/>
          </w:tcPr>
          <w:p w14:paraId="3D7AE5CF" w14:textId="77777777" w:rsidR="00F406BA" w:rsidRPr="003B6CA8" w:rsidRDefault="00F406BA" w:rsidP="002167DC">
            <w:pPr>
              <w:rPr>
                <w:rFonts w:ascii="Arial Narrow" w:hAnsi="Arial Narrow"/>
                <w:sz w:val="24"/>
                <w:szCs w:val="24"/>
              </w:rPr>
            </w:pPr>
          </w:p>
        </w:tc>
        <w:tc>
          <w:tcPr>
            <w:tcW w:w="3246" w:type="dxa"/>
            <w:shd w:val="clear" w:color="auto" w:fill="auto"/>
            <w:vAlign w:val="bottom"/>
          </w:tcPr>
          <w:p w14:paraId="2ECF15F5" w14:textId="77777777" w:rsidR="00F406BA" w:rsidRPr="004E17FD" w:rsidRDefault="00F406BA" w:rsidP="002167DC">
            <w:pPr>
              <w:rPr>
                <w:rFonts w:ascii="Arial Narrow" w:hAnsi="Arial Narrow"/>
                <w:sz w:val="24"/>
                <w:szCs w:val="24"/>
              </w:rPr>
            </w:pPr>
          </w:p>
        </w:tc>
        <w:tc>
          <w:tcPr>
            <w:tcW w:w="1260" w:type="dxa"/>
            <w:shd w:val="clear" w:color="auto" w:fill="auto"/>
            <w:vAlign w:val="bottom"/>
          </w:tcPr>
          <w:p w14:paraId="598A3716" w14:textId="752F527E" w:rsidR="00F406BA" w:rsidRPr="004E17FD" w:rsidRDefault="00F406BA" w:rsidP="002167DC">
            <w:pPr>
              <w:jc w:val="right"/>
              <w:rPr>
                <w:rFonts w:ascii="Arial Narrow" w:hAnsi="Arial Narrow"/>
                <w:b/>
                <w:sz w:val="24"/>
                <w:szCs w:val="24"/>
              </w:rPr>
            </w:pPr>
            <w:proofErr w:type="spellStart"/>
            <w:r w:rsidRPr="004E17FD">
              <w:rPr>
                <w:rFonts w:ascii="Arial Narrow" w:hAnsi="Arial Narrow"/>
                <w:b/>
                <w:sz w:val="24"/>
                <w:szCs w:val="24"/>
              </w:rPr>
              <w:t>Kshs</w:t>
            </w:r>
            <w:proofErr w:type="spellEnd"/>
            <w:r w:rsidRPr="004E17FD">
              <w:rPr>
                <w:rFonts w:ascii="Arial Narrow" w:hAnsi="Arial Narrow"/>
                <w:b/>
                <w:sz w:val="24"/>
                <w:szCs w:val="24"/>
              </w:rPr>
              <w:t xml:space="preserve"> ‘000’</w:t>
            </w:r>
          </w:p>
        </w:tc>
        <w:tc>
          <w:tcPr>
            <w:tcW w:w="270" w:type="dxa"/>
            <w:shd w:val="clear" w:color="auto" w:fill="auto"/>
            <w:vAlign w:val="bottom"/>
          </w:tcPr>
          <w:p w14:paraId="26703417" w14:textId="77777777" w:rsidR="00F406BA" w:rsidRPr="003B6CA8" w:rsidRDefault="00F406BA" w:rsidP="002167DC">
            <w:pPr>
              <w:jc w:val="right"/>
              <w:rPr>
                <w:rFonts w:ascii="Arial Narrow" w:hAnsi="Arial Narrow"/>
                <w:sz w:val="24"/>
                <w:szCs w:val="24"/>
              </w:rPr>
            </w:pPr>
          </w:p>
        </w:tc>
        <w:tc>
          <w:tcPr>
            <w:tcW w:w="1262" w:type="dxa"/>
            <w:gridSpan w:val="2"/>
            <w:shd w:val="clear" w:color="auto" w:fill="auto"/>
            <w:vAlign w:val="bottom"/>
          </w:tcPr>
          <w:p w14:paraId="398B1BD1" w14:textId="629E12D3" w:rsidR="00F406BA" w:rsidRPr="003B6CA8" w:rsidRDefault="00F406BA" w:rsidP="002167DC">
            <w:pPr>
              <w:jc w:val="right"/>
              <w:rPr>
                <w:rFonts w:ascii="Arial Narrow" w:eastAsia="Arial Narrow" w:hAnsi="Arial Narrow"/>
                <w:b/>
                <w:sz w:val="24"/>
                <w:lang w:val="en-GB"/>
              </w:rPr>
            </w:pPr>
            <w:proofErr w:type="spellStart"/>
            <w:r w:rsidRPr="003B6CA8">
              <w:rPr>
                <w:rFonts w:ascii="Arial Narrow" w:eastAsia="Arial Narrow" w:hAnsi="Arial Narrow"/>
                <w:b/>
                <w:sz w:val="24"/>
                <w:lang w:val="en-GB"/>
              </w:rPr>
              <w:t>Kshs</w:t>
            </w:r>
            <w:proofErr w:type="spellEnd"/>
            <w:r w:rsidRPr="003B6CA8">
              <w:rPr>
                <w:rFonts w:ascii="Arial Narrow" w:eastAsia="Arial Narrow" w:hAnsi="Arial Narrow"/>
                <w:b/>
                <w:sz w:val="24"/>
                <w:lang w:val="en-GB"/>
              </w:rPr>
              <w:t xml:space="preserve"> ‘000’</w:t>
            </w:r>
          </w:p>
        </w:tc>
        <w:tc>
          <w:tcPr>
            <w:tcW w:w="270" w:type="dxa"/>
            <w:gridSpan w:val="2"/>
            <w:shd w:val="clear" w:color="auto" w:fill="auto"/>
            <w:vAlign w:val="bottom"/>
          </w:tcPr>
          <w:p w14:paraId="28B6E304" w14:textId="77777777" w:rsidR="00F406BA" w:rsidRPr="003B6CA8" w:rsidRDefault="00F406BA" w:rsidP="002167DC">
            <w:pPr>
              <w:jc w:val="right"/>
              <w:rPr>
                <w:rFonts w:ascii="Arial Narrow" w:hAnsi="Arial Narrow"/>
                <w:sz w:val="24"/>
                <w:szCs w:val="24"/>
              </w:rPr>
            </w:pPr>
          </w:p>
        </w:tc>
        <w:tc>
          <w:tcPr>
            <w:tcW w:w="1297" w:type="dxa"/>
            <w:shd w:val="clear" w:color="auto" w:fill="auto"/>
          </w:tcPr>
          <w:p w14:paraId="0B2FCBE0" w14:textId="06A51D5C" w:rsidR="00F406BA" w:rsidRPr="003B6CA8" w:rsidRDefault="00F406BA" w:rsidP="002167DC">
            <w:pPr>
              <w:jc w:val="right"/>
              <w:rPr>
                <w:rFonts w:ascii="Arial Narrow" w:hAnsi="Arial Narrow"/>
                <w:sz w:val="24"/>
                <w:szCs w:val="24"/>
              </w:rPr>
            </w:pPr>
            <w:proofErr w:type="spellStart"/>
            <w:r w:rsidRPr="003B6CA8">
              <w:rPr>
                <w:rFonts w:ascii="Arial Narrow" w:eastAsia="Arial Narrow" w:hAnsi="Arial Narrow"/>
                <w:b/>
                <w:sz w:val="24"/>
                <w:lang w:val="en-GB"/>
              </w:rPr>
              <w:t>Kshs</w:t>
            </w:r>
            <w:proofErr w:type="spellEnd"/>
            <w:r w:rsidRPr="003B6CA8">
              <w:rPr>
                <w:rFonts w:ascii="Arial Narrow" w:eastAsia="Arial Narrow" w:hAnsi="Arial Narrow"/>
                <w:b/>
                <w:sz w:val="24"/>
                <w:lang w:val="en-GB"/>
              </w:rPr>
              <w:t xml:space="preserve"> ‘000’</w:t>
            </w:r>
          </w:p>
        </w:tc>
        <w:tc>
          <w:tcPr>
            <w:tcW w:w="310" w:type="dxa"/>
            <w:gridSpan w:val="2"/>
            <w:shd w:val="clear" w:color="auto" w:fill="auto"/>
            <w:vAlign w:val="bottom"/>
          </w:tcPr>
          <w:p w14:paraId="43AD056D" w14:textId="77777777" w:rsidR="00F406BA" w:rsidRPr="003B6CA8" w:rsidRDefault="00F406BA" w:rsidP="002167DC">
            <w:pPr>
              <w:jc w:val="right"/>
              <w:rPr>
                <w:rFonts w:ascii="Arial Narrow" w:hAnsi="Arial Narrow"/>
                <w:sz w:val="24"/>
                <w:szCs w:val="24"/>
              </w:rPr>
            </w:pPr>
          </w:p>
        </w:tc>
        <w:tc>
          <w:tcPr>
            <w:tcW w:w="1272" w:type="dxa"/>
            <w:shd w:val="clear" w:color="auto" w:fill="auto"/>
            <w:vAlign w:val="bottom"/>
          </w:tcPr>
          <w:p w14:paraId="5FB5F126" w14:textId="2EE70F95" w:rsidR="00F406BA" w:rsidRPr="003B6CA8" w:rsidRDefault="00F406BA" w:rsidP="002167DC">
            <w:pPr>
              <w:jc w:val="right"/>
              <w:rPr>
                <w:rFonts w:ascii="Arial Narrow" w:eastAsia="Arial Narrow" w:hAnsi="Arial Narrow"/>
                <w:sz w:val="24"/>
              </w:rPr>
            </w:pPr>
            <w:proofErr w:type="spellStart"/>
            <w:r w:rsidRPr="003B6CA8">
              <w:rPr>
                <w:rFonts w:ascii="Arial Narrow" w:eastAsia="Arial Narrow" w:hAnsi="Arial Narrow"/>
                <w:b/>
                <w:sz w:val="24"/>
                <w:lang w:val="en-GB"/>
              </w:rPr>
              <w:t>Kshs</w:t>
            </w:r>
            <w:proofErr w:type="spellEnd"/>
            <w:r w:rsidRPr="003B6CA8">
              <w:rPr>
                <w:rFonts w:ascii="Arial Narrow" w:eastAsia="Arial Narrow" w:hAnsi="Arial Narrow"/>
                <w:b/>
                <w:sz w:val="24"/>
                <w:lang w:val="en-GB"/>
              </w:rPr>
              <w:t xml:space="preserve"> ‘000’</w:t>
            </w:r>
          </w:p>
        </w:tc>
      </w:tr>
      <w:tr w:rsidR="00B33303" w:rsidRPr="003B6CA8" w14:paraId="533425C1" w14:textId="77777777" w:rsidTr="00277138">
        <w:tc>
          <w:tcPr>
            <w:tcW w:w="536" w:type="dxa"/>
            <w:shd w:val="clear" w:color="auto" w:fill="auto"/>
            <w:vAlign w:val="bottom"/>
          </w:tcPr>
          <w:p w14:paraId="2597E108"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4EA0BB95" w14:textId="77777777" w:rsidR="00B33303" w:rsidRPr="004E17FD" w:rsidRDefault="00B33303" w:rsidP="00B33303">
            <w:pPr>
              <w:rPr>
                <w:rFonts w:ascii="Arial Narrow" w:hAnsi="Arial Narrow"/>
                <w:sz w:val="24"/>
                <w:szCs w:val="24"/>
              </w:rPr>
            </w:pPr>
            <w:r w:rsidRPr="004E17FD">
              <w:rPr>
                <w:rFonts w:ascii="Arial Narrow" w:hAnsi="Arial Narrow"/>
                <w:sz w:val="24"/>
                <w:szCs w:val="24"/>
              </w:rPr>
              <w:t>Trade receivables</w:t>
            </w:r>
          </w:p>
        </w:tc>
        <w:tc>
          <w:tcPr>
            <w:tcW w:w="1260" w:type="dxa"/>
            <w:shd w:val="clear" w:color="auto" w:fill="auto"/>
            <w:vAlign w:val="bottom"/>
          </w:tcPr>
          <w:p w14:paraId="07492E81" w14:textId="44230331" w:rsidR="00B33303" w:rsidRPr="004E17FD" w:rsidRDefault="00DA0CDB" w:rsidP="00B33303">
            <w:pPr>
              <w:jc w:val="right"/>
              <w:rPr>
                <w:rFonts w:ascii="Arial Narrow" w:hAnsi="Arial Narrow"/>
                <w:sz w:val="24"/>
                <w:szCs w:val="24"/>
              </w:rPr>
            </w:pPr>
            <w:r>
              <w:rPr>
                <w:rFonts w:ascii="Arial Narrow" w:hAnsi="Arial Narrow"/>
                <w:sz w:val="24"/>
                <w:szCs w:val="24"/>
              </w:rPr>
              <w:t>1,772,486</w:t>
            </w:r>
          </w:p>
        </w:tc>
        <w:tc>
          <w:tcPr>
            <w:tcW w:w="270" w:type="dxa"/>
            <w:shd w:val="clear" w:color="auto" w:fill="auto"/>
            <w:vAlign w:val="bottom"/>
          </w:tcPr>
          <w:p w14:paraId="1D89C981" w14:textId="77777777" w:rsidR="00B33303" w:rsidRPr="003B6CA8" w:rsidRDefault="00B33303" w:rsidP="00B33303">
            <w:pPr>
              <w:jc w:val="right"/>
              <w:rPr>
                <w:rFonts w:ascii="Arial Narrow" w:hAnsi="Arial Narrow"/>
                <w:sz w:val="24"/>
                <w:szCs w:val="24"/>
              </w:rPr>
            </w:pPr>
          </w:p>
        </w:tc>
        <w:tc>
          <w:tcPr>
            <w:tcW w:w="1262" w:type="dxa"/>
            <w:gridSpan w:val="2"/>
            <w:shd w:val="clear" w:color="auto" w:fill="auto"/>
            <w:vAlign w:val="bottom"/>
          </w:tcPr>
          <w:p w14:paraId="4A042E02" w14:textId="5ACEF22D" w:rsidR="00B33303" w:rsidRPr="003B6CA8" w:rsidRDefault="00B33303" w:rsidP="00B33303">
            <w:pPr>
              <w:jc w:val="right"/>
              <w:rPr>
                <w:rFonts w:ascii="Arial Narrow" w:hAnsi="Arial Narrow"/>
                <w:sz w:val="24"/>
                <w:szCs w:val="24"/>
              </w:rPr>
            </w:pPr>
            <w:r w:rsidRPr="004E17FD">
              <w:rPr>
                <w:rFonts w:ascii="Arial Narrow" w:hAnsi="Arial Narrow"/>
                <w:sz w:val="24"/>
                <w:szCs w:val="24"/>
              </w:rPr>
              <w:t>1,937,437</w:t>
            </w:r>
          </w:p>
        </w:tc>
        <w:tc>
          <w:tcPr>
            <w:tcW w:w="270" w:type="dxa"/>
            <w:gridSpan w:val="2"/>
            <w:shd w:val="clear" w:color="auto" w:fill="auto"/>
            <w:vAlign w:val="bottom"/>
          </w:tcPr>
          <w:p w14:paraId="1D65DBE5" w14:textId="77777777" w:rsidR="00B33303" w:rsidRPr="003B6CA8" w:rsidRDefault="00B33303" w:rsidP="00B33303">
            <w:pPr>
              <w:jc w:val="right"/>
              <w:rPr>
                <w:rFonts w:ascii="Arial Narrow" w:hAnsi="Arial Narrow"/>
                <w:sz w:val="24"/>
                <w:szCs w:val="24"/>
              </w:rPr>
            </w:pPr>
          </w:p>
        </w:tc>
        <w:tc>
          <w:tcPr>
            <w:tcW w:w="1297" w:type="dxa"/>
            <w:shd w:val="clear" w:color="auto" w:fill="auto"/>
          </w:tcPr>
          <w:p w14:paraId="67B19982" w14:textId="64509119" w:rsidR="00B33303" w:rsidRPr="003B6CA8" w:rsidRDefault="00E37198" w:rsidP="00B33303">
            <w:pPr>
              <w:jc w:val="right"/>
              <w:rPr>
                <w:rFonts w:ascii="Arial Narrow" w:hAnsi="Arial Narrow"/>
                <w:sz w:val="24"/>
                <w:szCs w:val="24"/>
              </w:rPr>
            </w:pPr>
            <w:r>
              <w:rPr>
                <w:rFonts w:ascii="Arial Narrow" w:hAnsi="Arial Narrow"/>
                <w:sz w:val="24"/>
                <w:szCs w:val="24"/>
              </w:rPr>
              <w:t>1,</w:t>
            </w:r>
            <w:r w:rsidR="00E85AD3">
              <w:rPr>
                <w:rFonts w:ascii="Arial Narrow" w:hAnsi="Arial Narrow"/>
                <w:sz w:val="24"/>
                <w:szCs w:val="24"/>
              </w:rPr>
              <w:t>1</w:t>
            </w:r>
            <w:r w:rsidR="003C54CD">
              <w:rPr>
                <w:rFonts w:ascii="Arial Narrow" w:hAnsi="Arial Narrow"/>
                <w:sz w:val="24"/>
                <w:szCs w:val="24"/>
              </w:rPr>
              <w:t>18,725</w:t>
            </w:r>
          </w:p>
        </w:tc>
        <w:tc>
          <w:tcPr>
            <w:tcW w:w="310" w:type="dxa"/>
            <w:gridSpan w:val="2"/>
            <w:shd w:val="clear" w:color="auto" w:fill="auto"/>
            <w:vAlign w:val="bottom"/>
          </w:tcPr>
          <w:p w14:paraId="235B0EB5" w14:textId="77777777" w:rsidR="00B33303" w:rsidRPr="003B6CA8" w:rsidRDefault="00B33303" w:rsidP="00B33303">
            <w:pPr>
              <w:jc w:val="right"/>
              <w:rPr>
                <w:rFonts w:ascii="Arial Narrow" w:hAnsi="Arial Narrow"/>
                <w:sz w:val="24"/>
                <w:szCs w:val="24"/>
              </w:rPr>
            </w:pPr>
          </w:p>
        </w:tc>
        <w:tc>
          <w:tcPr>
            <w:tcW w:w="1272" w:type="dxa"/>
            <w:shd w:val="clear" w:color="auto" w:fill="auto"/>
          </w:tcPr>
          <w:p w14:paraId="7750009B" w14:textId="7451DCBC" w:rsidR="00B33303" w:rsidRPr="003B6CA8" w:rsidRDefault="00B33303" w:rsidP="00B33303">
            <w:pPr>
              <w:jc w:val="right"/>
              <w:rPr>
                <w:rFonts w:ascii="Arial Narrow" w:hAnsi="Arial Narrow"/>
                <w:sz w:val="24"/>
                <w:szCs w:val="24"/>
              </w:rPr>
            </w:pPr>
            <w:r w:rsidRPr="003B6CA8">
              <w:rPr>
                <w:rFonts w:ascii="Arial Narrow" w:hAnsi="Arial Narrow"/>
                <w:sz w:val="24"/>
                <w:szCs w:val="24"/>
              </w:rPr>
              <w:t>1,398,132</w:t>
            </w:r>
          </w:p>
        </w:tc>
      </w:tr>
      <w:tr w:rsidR="00B33303" w:rsidRPr="003B6CA8" w14:paraId="57228E39" w14:textId="77777777" w:rsidTr="00277138">
        <w:tc>
          <w:tcPr>
            <w:tcW w:w="536" w:type="dxa"/>
            <w:shd w:val="clear" w:color="auto" w:fill="auto"/>
            <w:vAlign w:val="bottom"/>
          </w:tcPr>
          <w:p w14:paraId="1299493D"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1D9B60C2" w14:textId="77777777" w:rsidR="00B33303" w:rsidRPr="004E17FD" w:rsidRDefault="00B33303" w:rsidP="00B33303">
            <w:pPr>
              <w:rPr>
                <w:rFonts w:ascii="Arial Narrow" w:hAnsi="Arial Narrow"/>
                <w:sz w:val="24"/>
                <w:szCs w:val="24"/>
              </w:rPr>
            </w:pPr>
            <w:r w:rsidRPr="004E17FD">
              <w:rPr>
                <w:rFonts w:ascii="Arial Narrow" w:hAnsi="Arial Narrow"/>
                <w:sz w:val="24"/>
                <w:szCs w:val="24"/>
              </w:rPr>
              <w:t>Other receivables</w:t>
            </w:r>
          </w:p>
        </w:tc>
        <w:tc>
          <w:tcPr>
            <w:tcW w:w="1260" w:type="dxa"/>
            <w:shd w:val="clear" w:color="auto" w:fill="auto"/>
            <w:vAlign w:val="bottom"/>
          </w:tcPr>
          <w:p w14:paraId="6CDBC3C5" w14:textId="18E3201A" w:rsidR="00B33303" w:rsidRPr="004E17FD" w:rsidRDefault="00DA0CDB" w:rsidP="00B33303">
            <w:pPr>
              <w:jc w:val="right"/>
              <w:rPr>
                <w:rFonts w:ascii="Arial Narrow" w:hAnsi="Arial Narrow"/>
                <w:sz w:val="24"/>
                <w:szCs w:val="24"/>
              </w:rPr>
            </w:pPr>
            <w:r>
              <w:rPr>
                <w:rFonts w:ascii="Arial Narrow" w:hAnsi="Arial Narrow"/>
                <w:sz w:val="24"/>
                <w:szCs w:val="24"/>
              </w:rPr>
              <w:t>59,590</w:t>
            </w:r>
          </w:p>
        </w:tc>
        <w:tc>
          <w:tcPr>
            <w:tcW w:w="270" w:type="dxa"/>
            <w:shd w:val="clear" w:color="auto" w:fill="auto"/>
            <w:vAlign w:val="bottom"/>
          </w:tcPr>
          <w:p w14:paraId="45F25FD7" w14:textId="77777777" w:rsidR="00B33303" w:rsidRPr="003B6CA8" w:rsidRDefault="00B33303" w:rsidP="00B33303">
            <w:pPr>
              <w:jc w:val="right"/>
              <w:rPr>
                <w:rFonts w:ascii="Arial Narrow" w:hAnsi="Arial Narrow"/>
                <w:sz w:val="24"/>
                <w:szCs w:val="24"/>
              </w:rPr>
            </w:pPr>
          </w:p>
        </w:tc>
        <w:tc>
          <w:tcPr>
            <w:tcW w:w="1262" w:type="dxa"/>
            <w:gridSpan w:val="2"/>
            <w:shd w:val="clear" w:color="auto" w:fill="auto"/>
            <w:vAlign w:val="bottom"/>
          </w:tcPr>
          <w:p w14:paraId="7E539DEF" w14:textId="00A851EB" w:rsidR="00B33303" w:rsidRPr="003B6CA8" w:rsidRDefault="00B33303" w:rsidP="00B33303">
            <w:pPr>
              <w:jc w:val="right"/>
              <w:rPr>
                <w:rFonts w:ascii="Arial Narrow" w:hAnsi="Arial Narrow"/>
                <w:sz w:val="24"/>
                <w:szCs w:val="24"/>
              </w:rPr>
            </w:pPr>
            <w:r w:rsidRPr="004E17FD">
              <w:rPr>
                <w:rFonts w:ascii="Arial Narrow" w:hAnsi="Arial Narrow"/>
                <w:sz w:val="24"/>
                <w:szCs w:val="24"/>
              </w:rPr>
              <w:t>53,736</w:t>
            </w:r>
          </w:p>
        </w:tc>
        <w:tc>
          <w:tcPr>
            <w:tcW w:w="270" w:type="dxa"/>
            <w:gridSpan w:val="2"/>
            <w:shd w:val="clear" w:color="auto" w:fill="auto"/>
            <w:vAlign w:val="bottom"/>
          </w:tcPr>
          <w:p w14:paraId="68DECA11" w14:textId="77777777" w:rsidR="00B33303" w:rsidRPr="003B6CA8" w:rsidRDefault="00B33303" w:rsidP="00B33303">
            <w:pPr>
              <w:jc w:val="right"/>
              <w:rPr>
                <w:rFonts w:ascii="Arial Narrow" w:hAnsi="Arial Narrow"/>
                <w:sz w:val="24"/>
                <w:szCs w:val="24"/>
              </w:rPr>
            </w:pPr>
          </w:p>
        </w:tc>
        <w:tc>
          <w:tcPr>
            <w:tcW w:w="1297" w:type="dxa"/>
            <w:shd w:val="clear" w:color="auto" w:fill="auto"/>
          </w:tcPr>
          <w:p w14:paraId="45FACBE9" w14:textId="187FB651" w:rsidR="00B33303" w:rsidRPr="003B6CA8" w:rsidRDefault="00E37198" w:rsidP="00B33303">
            <w:pPr>
              <w:jc w:val="right"/>
              <w:rPr>
                <w:rFonts w:ascii="Arial Narrow" w:hAnsi="Arial Narrow"/>
                <w:sz w:val="24"/>
                <w:szCs w:val="24"/>
              </w:rPr>
            </w:pPr>
            <w:r>
              <w:rPr>
                <w:rFonts w:ascii="Arial Narrow" w:hAnsi="Arial Narrow"/>
                <w:sz w:val="24"/>
                <w:szCs w:val="24"/>
              </w:rPr>
              <w:t>9,636</w:t>
            </w:r>
          </w:p>
        </w:tc>
        <w:tc>
          <w:tcPr>
            <w:tcW w:w="310" w:type="dxa"/>
            <w:gridSpan w:val="2"/>
            <w:shd w:val="clear" w:color="auto" w:fill="auto"/>
            <w:vAlign w:val="bottom"/>
          </w:tcPr>
          <w:p w14:paraId="416D8C66" w14:textId="77777777" w:rsidR="00B33303" w:rsidRPr="003B6CA8" w:rsidRDefault="00B33303" w:rsidP="00B33303">
            <w:pPr>
              <w:jc w:val="right"/>
              <w:rPr>
                <w:rFonts w:ascii="Arial Narrow" w:hAnsi="Arial Narrow"/>
                <w:sz w:val="24"/>
                <w:szCs w:val="24"/>
              </w:rPr>
            </w:pPr>
          </w:p>
        </w:tc>
        <w:tc>
          <w:tcPr>
            <w:tcW w:w="1272" w:type="dxa"/>
            <w:shd w:val="clear" w:color="auto" w:fill="auto"/>
          </w:tcPr>
          <w:p w14:paraId="22B00E55" w14:textId="7A189D3B" w:rsidR="00B33303" w:rsidRPr="003B6CA8" w:rsidRDefault="00B33303" w:rsidP="00B33303">
            <w:pPr>
              <w:jc w:val="right"/>
              <w:rPr>
                <w:rFonts w:ascii="Arial Narrow" w:hAnsi="Arial Narrow"/>
                <w:sz w:val="24"/>
                <w:szCs w:val="24"/>
              </w:rPr>
            </w:pPr>
            <w:r w:rsidRPr="003B6CA8">
              <w:rPr>
                <w:rFonts w:ascii="Arial Narrow" w:hAnsi="Arial Narrow"/>
                <w:sz w:val="24"/>
                <w:szCs w:val="24"/>
              </w:rPr>
              <w:t>8,290</w:t>
            </w:r>
          </w:p>
        </w:tc>
      </w:tr>
      <w:tr w:rsidR="00B33303" w:rsidRPr="003B6CA8" w14:paraId="6E386F48" w14:textId="77777777" w:rsidTr="00277138">
        <w:tc>
          <w:tcPr>
            <w:tcW w:w="536" w:type="dxa"/>
            <w:shd w:val="clear" w:color="auto" w:fill="auto"/>
            <w:vAlign w:val="bottom"/>
          </w:tcPr>
          <w:p w14:paraId="63B6F526"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7CE7A7D7" w14:textId="77777777" w:rsidR="00B33303" w:rsidRPr="004E17FD" w:rsidRDefault="00B33303" w:rsidP="00B33303">
            <w:pPr>
              <w:rPr>
                <w:rFonts w:ascii="Arial Narrow" w:hAnsi="Arial Narrow"/>
                <w:sz w:val="24"/>
                <w:szCs w:val="24"/>
              </w:rPr>
            </w:pPr>
            <w:r w:rsidRPr="004E17FD">
              <w:rPr>
                <w:rFonts w:ascii="Arial Narrow" w:hAnsi="Arial Narrow"/>
                <w:sz w:val="24"/>
                <w:szCs w:val="24"/>
              </w:rPr>
              <w:t>Provision for bad &amp; doubtful debts</w:t>
            </w:r>
          </w:p>
        </w:tc>
        <w:tc>
          <w:tcPr>
            <w:tcW w:w="1260" w:type="dxa"/>
            <w:tcBorders>
              <w:bottom w:val="single" w:sz="4" w:space="0" w:color="auto"/>
            </w:tcBorders>
            <w:shd w:val="clear" w:color="auto" w:fill="auto"/>
            <w:vAlign w:val="bottom"/>
          </w:tcPr>
          <w:p w14:paraId="5E1ED8AB" w14:textId="452772F2" w:rsidR="00B33303" w:rsidRPr="004E17FD" w:rsidRDefault="00DA0CDB" w:rsidP="00B33303">
            <w:pPr>
              <w:jc w:val="right"/>
              <w:rPr>
                <w:rFonts w:ascii="Arial Narrow" w:hAnsi="Arial Narrow"/>
                <w:sz w:val="24"/>
                <w:szCs w:val="24"/>
              </w:rPr>
            </w:pPr>
            <w:r>
              <w:rPr>
                <w:rFonts w:ascii="Arial Narrow" w:hAnsi="Arial Narrow"/>
                <w:sz w:val="24"/>
                <w:szCs w:val="24"/>
              </w:rPr>
              <w:t>(897,138)</w:t>
            </w:r>
          </w:p>
        </w:tc>
        <w:tc>
          <w:tcPr>
            <w:tcW w:w="270" w:type="dxa"/>
            <w:shd w:val="clear" w:color="auto" w:fill="auto"/>
            <w:vAlign w:val="bottom"/>
          </w:tcPr>
          <w:p w14:paraId="606AF1CF" w14:textId="77777777" w:rsidR="00B33303" w:rsidRPr="003B6CA8" w:rsidRDefault="00B33303" w:rsidP="00B33303">
            <w:pPr>
              <w:jc w:val="right"/>
              <w:rPr>
                <w:rFonts w:ascii="Arial Narrow" w:hAnsi="Arial Narrow"/>
                <w:sz w:val="24"/>
                <w:szCs w:val="24"/>
              </w:rPr>
            </w:pPr>
          </w:p>
        </w:tc>
        <w:tc>
          <w:tcPr>
            <w:tcW w:w="1262" w:type="dxa"/>
            <w:gridSpan w:val="2"/>
            <w:tcBorders>
              <w:bottom w:val="single" w:sz="4" w:space="0" w:color="auto"/>
            </w:tcBorders>
            <w:shd w:val="clear" w:color="auto" w:fill="auto"/>
            <w:vAlign w:val="bottom"/>
          </w:tcPr>
          <w:p w14:paraId="01CB7C4D" w14:textId="4FE6EA43" w:rsidR="00B33303" w:rsidRPr="003B6CA8" w:rsidRDefault="00B33303" w:rsidP="00B33303">
            <w:pPr>
              <w:jc w:val="right"/>
              <w:rPr>
                <w:rFonts w:ascii="Arial Narrow" w:hAnsi="Arial Narrow"/>
                <w:sz w:val="24"/>
                <w:szCs w:val="24"/>
              </w:rPr>
            </w:pPr>
            <w:r w:rsidRPr="004E17FD">
              <w:rPr>
                <w:rFonts w:ascii="Arial Narrow" w:hAnsi="Arial Narrow"/>
                <w:sz w:val="24"/>
                <w:szCs w:val="24"/>
              </w:rPr>
              <w:t>(896,566)</w:t>
            </w:r>
          </w:p>
        </w:tc>
        <w:tc>
          <w:tcPr>
            <w:tcW w:w="270" w:type="dxa"/>
            <w:gridSpan w:val="2"/>
            <w:shd w:val="clear" w:color="auto" w:fill="auto"/>
            <w:vAlign w:val="bottom"/>
          </w:tcPr>
          <w:p w14:paraId="766C513D" w14:textId="77777777" w:rsidR="00B33303" w:rsidRPr="003B6CA8" w:rsidRDefault="00B33303" w:rsidP="00B33303">
            <w:pPr>
              <w:jc w:val="right"/>
              <w:rPr>
                <w:rFonts w:ascii="Arial Narrow" w:hAnsi="Arial Narrow"/>
                <w:sz w:val="24"/>
                <w:szCs w:val="24"/>
              </w:rPr>
            </w:pPr>
          </w:p>
        </w:tc>
        <w:tc>
          <w:tcPr>
            <w:tcW w:w="1297" w:type="dxa"/>
            <w:tcBorders>
              <w:bottom w:val="single" w:sz="4" w:space="0" w:color="auto"/>
            </w:tcBorders>
            <w:shd w:val="clear" w:color="auto" w:fill="auto"/>
          </w:tcPr>
          <w:p w14:paraId="34758501" w14:textId="6DB9DA75" w:rsidR="00B33303" w:rsidRPr="003B6CA8" w:rsidRDefault="00E37198" w:rsidP="00B33303">
            <w:pPr>
              <w:jc w:val="right"/>
              <w:rPr>
                <w:rFonts w:ascii="Arial Narrow" w:hAnsi="Arial Narrow"/>
                <w:sz w:val="24"/>
                <w:szCs w:val="24"/>
              </w:rPr>
            </w:pPr>
            <w:r>
              <w:rPr>
                <w:rFonts w:ascii="Arial Narrow" w:hAnsi="Arial Narrow"/>
                <w:sz w:val="24"/>
                <w:szCs w:val="24"/>
              </w:rPr>
              <w:t>(724,678)</w:t>
            </w:r>
          </w:p>
        </w:tc>
        <w:tc>
          <w:tcPr>
            <w:tcW w:w="310" w:type="dxa"/>
            <w:gridSpan w:val="2"/>
            <w:shd w:val="clear" w:color="auto" w:fill="auto"/>
            <w:vAlign w:val="bottom"/>
          </w:tcPr>
          <w:p w14:paraId="1B7C3AE0" w14:textId="77777777" w:rsidR="00B33303" w:rsidRPr="003B6CA8" w:rsidRDefault="00B33303" w:rsidP="00B33303">
            <w:pPr>
              <w:jc w:val="right"/>
              <w:rPr>
                <w:rFonts w:ascii="Arial Narrow" w:hAnsi="Arial Narrow"/>
                <w:sz w:val="24"/>
                <w:szCs w:val="24"/>
              </w:rPr>
            </w:pPr>
          </w:p>
        </w:tc>
        <w:tc>
          <w:tcPr>
            <w:tcW w:w="1272" w:type="dxa"/>
            <w:tcBorders>
              <w:bottom w:val="single" w:sz="4" w:space="0" w:color="auto"/>
            </w:tcBorders>
            <w:shd w:val="clear" w:color="auto" w:fill="auto"/>
          </w:tcPr>
          <w:p w14:paraId="07EB701B" w14:textId="5B9C8600" w:rsidR="00B33303" w:rsidRPr="003B6CA8" w:rsidRDefault="00B33303" w:rsidP="00B33303">
            <w:pPr>
              <w:jc w:val="right"/>
              <w:rPr>
                <w:rFonts w:ascii="Arial Narrow" w:hAnsi="Arial Narrow"/>
                <w:sz w:val="24"/>
                <w:szCs w:val="24"/>
              </w:rPr>
            </w:pPr>
            <w:r w:rsidRPr="003B6CA8">
              <w:rPr>
                <w:rFonts w:ascii="Arial Narrow" w:hAnsi="Arial Narrow"/>
                <w:sz w:val="24"/>
                <w:szCs w:val="24"/>
              </w:rPr>
              <w:t>(782,464)</w:t>
            </w:r>
          </w:p>
        </w:tc>
      </w:tr>
      <w:tr w:rsidR="00B33303" w:rsidRPr="003B6CA8" w14:paraId="0CA686B0" w14:textId="77777777" w:rsidTr="00277138">
        <w:tc>
          <w:tcPr>
            <w:tcW w:w="536" w:type="dxa"/>
            <w:shd w:val="clear" w:color="auto" w:fill="auto"/>
            <w:vAlign w:val="bottom"/>
          </w:tcPr>
          <w:p w14:paraId="06121532"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7EC3D256" w14:textId="77777777" w:rsidR="00B33303" w:rsidRPr="004E17FD" w:rsidRDefault="00B33303" w:rsidP="00B33303">
            <w:pPr>
              <w:ind w:right="-98"/>
              <w:rPr>
                <w:rFonts w:ascii="Arial Narrow" w:hAnsi="Arial Narrow"/>
                <w:sz w:val="24"/>
                <w:szCs w:val="24"/>
              </w:rPr>
            </w:pPr>
            <w:r w:rsidRPr="004E17FD">
              <w:rPr>
                <w:rFonts w:ascii="Arial Narrow" w:hAnsi="Arial Narrow"/>
                <w:b/>
                <w:sz w:val="24"/>
                <w:szCs w:val="24"/>
              </w:rPr>
              <w:t>Trade &amp; Other Receivables</w:t>
            </w:r>
          </w:p>
        </w:tc>
        <w:tc>
          <w:tcPr>
            <w:tcW w:w="1260" w:type="dxa"/>
            <w:tcBorders>
              <w:top w:val="single" w:sz="4" w:space="0" w:color="auto"/>
            </w:tcBorders>
            <w:shd w:val="clear" w:color="auto" w:fill="auto"/>
            <w:vAlign w:val="bottom"/>
          </w:tcPr>
          <w:p w14:paraId="39692FC5" w14:textId="64BDD8B5" w:rsidR="00B33303" w:rsidRPr="004E17FD" w:rsidRDefault="000415D9" w:rsidP="00B33303">
            <w:pPr>
              <w:jc w:val="right"/>
              <w:rPr>
                <w:rFonts w:ascii="Arial Narrow" w:hAnsi="Arial Narrow"/>
                <w:b/>
                <w:sz w:val="24"/>
                <w:szCs w:val="24"/>
              </w:rPr>
            </w:pPr>
            <w:r>
              <w:rPr>
                <w:rFonts w:ascii="Arial Narrow" w:hAnsi="Arial Narrow"/>
                <w:b/>
                <w:sz w:val="24"/>
                <w:szCs w:val="24"/>
              </w:rPr>
              <w:t>934,938</w:t>
            </w:r>
          </w:p>
        </w:tc>
        <w:tc>
          <w:tcPr>
            <w:tcW w:w="270" w:type="dxa"/>
            <w:shd w:val="clear" w:color="auto" w:fill="auto"/>
            <w:vAlign w:val="bottom"/>
          </w:tcPr>
          <w:p w14:paraId="135A5C3B" w14:textId="77777777" w:rsidR="00B33303" w:rsidRPr="003B6CA8" w:rsidRDefault="00B33303" w:rsidP="00B33303">
            <w:pPr>
              <w:jc w:val="right"/>
              <w:rPr>
                <w:rFonts w:ascii="Arial Narrow" w:hAnsi="Arial Narrow"/>
                <w:sz w:val="24"/>
                <w:szCs w:val="24"/>
              </w:rPr>
            </w:pPr>
          </w:p>
        </w:tc>
        <w:tc>
          <w:tcPr>
            <w:tcW w:w="1262" w:type="dxa"/>
            <w:gridSpan w:val="2"/>
            <w:tcBorders>
              <w:top w:val="single" w:sz="4" w:space="0" w:color="auto"/>
            </w:tcBorders>
            <w:shd w:val="clear" w:color="auto" w:fill="auto"/>
            <w:vAlign w:val="bottom"/>
          </w:tcPr>
          <w:p w14:paraId="0C90F7BD" w14:textId="26DBD269" w:rsidR="00B33303" w:rsidRPr="003B6CA8" w:rsidRDefault="00B33303" w:rsidP="00B33303">
            <w:pPr>
              <w:jc w:val="right"/>
              <w:rPr>
                <w:rFonts w:ascii="Arial Narrow" w:hAnsi="Arial Narrow"/>
                <w:b/>
                <w:sz w:val="24"/>
                <w:szCs w:val="24"/>
              </w:rPr>
            </w:pPr>
            <w:r w:rsidRPr="004E17FD">
              <w:rPr>
                <w:rFonts w:ascii="Arial Narrow" w:hAnsi="Arial Narrow"/>
                <w:b/>
                <w:sz w:val="24"/>
                <w:szCs w:val="24"/>
              </w:rPr>
              <w:t>1,094,608</w:t>
            </w:r>
          </w:p>
        </w:tc>
        <w:tc>
          <w:tcPr>
            <w:tcW w:w="270" w:type="dxa"/>
            <w:gridSpan w:val="2"/>
            <w:shd w:val="clear" w:color="auto" w:fill="auto"/>
            <w:vAlign w:val="bottom"/>
          </w:tcPr>
          <w:p w14:paraId="307CB8E5" w14:textId="77777777" w:rsidR="00B33303" w:rsidRPr="003B6CA8" w:rsidRDefault="00B33303" w:rsidP="00B33303">
            <w:pPr>
              <w:jc w:val="right"/>
              <w:rPr>
                <w:rFonts w:ascii="Arial Narrow" w:hAnsi="Arial Narrow"/>
                <w:sz w:val="24"/>
                <w:szCs w:val="24"/>
              </w:rPr>
            </w:pPr>
          </w:p>
        </w:tc>
        <w:tc>
          <w:tcPr>
            <w:tcW w:w="1297" w:type="dxa"/>
            <w:tcBorders>
              <w:top w:val="single" w:sz="4" w:space="0" w:color="auto"/>
            </w:tcBorders>
            <w:shd w:val="clear" w:color="auto" w:fill="auto"/>
          </w:tcPr>
          <w:p w14:paraId="3BCDFB9D" w14:textId="528F1CEC" w:rsidR="00B33303" w:rsidRPr="003B6CA8" w:rsidRDefault="00E37198" w:rsidP="00B33303">
            <w:pPr>
              <w:jc w:val="right"/>
              <w:rPr>
                <w:rFonts w:ascii="Arial Narrow" w:hAnsi="Arial Narrow"/>
                <w:b/>
                <w:sz w:val="24"/>
                <w:szCs w:val="24"/>
              </w:rPr>
            </w:pPr>
            <w:r>
              <w:rPr>
                <w:rFonts w:ascii="Arial Narrow" w:hAnsi="Arial Narrow"/>
                <w:b/>
                <w:sz w:val="24"/>
                <w:szCs w:val="24"/>
              </w:rPr>
              <w:t>4</w:t>
            </w:r>
            <w:r w:rsidR="003C54CD">
              <w:rPr>
                <w:rFonts w:ascii="Arial Narrow" w:hAnsi="Arial Narrow"/>
                <w:b/>
                <w:sz w:val="24"/>
                <w:szCs w:val="24"/>
              </w:rPr>
              <w:t>03,683</w:t>
            </w:r>
          </w:p>
        </w:tc>
        <w:tc>
          <w:tcPr>
            <w:tcW w:w="310" w:type="dxa"/>
            <w:gridSpan w:val="2"/>
            <w:shd w:val="clear" w:color="auto" w:fill="auto"/>
            <w:vAlign w:val="bottom"/>
          </w:tcPr>
          <w:p w14:paraId="683A8861" w14:textId="77777777" w:rsidR="00B33303" w:rsidRPr="003B6CA8" w:rsidRDefault="00B33303" w:rsidP="00B33303">
            <w:pPr>
              <w:jc w:val="right"/>
              <w:rPr>
                <w:rFonts w:ascii="Arial Narrow" w:hAnsi="Arial Narrow"/>
                <w:sz w:val="24"/>
                <w:szCs w:val="24"/>
              </w:rPr>
            </w:pPr>
          </w:p>
        </w:tc>
        <w:tc>
          <w:tcPr>
            <w:tcW w:w="1272" w:type="dxa"/>
            <w:tcBorders>
              <w:top w:val="single" w:sz="4" w:space="0" w:color="auto"/>
            </w:tcBorders>
            <w:shd w:val="clear" w:color="auto" w:fill="auto"/>
          </w:tcPr>
          <w:p w14:paraId="288EE2FB" w14:textId="4D48BBA2" w:rsidR="00B33303" w:rsidRPr="003B6CA8" w:rsidRDefault="00B33303" w:rsidP="00B33303">
            <w:pPr>
              <w:jc w:val="right"/>
              <w:rPr>
                <w:rFonts w:ascii="Arial Narrow" w:hAnsi="Arial Narrow"/>
                <w:b/>
                <w:sz w:val="24"/>
                <w:szCs w:val="24"/>
              </w:rPr>
            </w:pPr>
            <w:r w:rsidRPr="003B6CA8">
              <w:rPr>
                <w:rFonts w:ascii="Arial Narrow" w:hAnsi="Arial Narrow"/>
                <w:b/>
                <w:sz w:val="24"/>
                <w:szCs w:val="24"/>
              </w:rPr>
              <w:t>623,959</w:t>
            </w:r>
          </w:p>
        </w:tc>
      </w:tr>
      <w:tr w:rsidR="00B33303" w:rsidRPr="003B6CA8" w14:paraId="378F2A60" w14:textId="77777777" w:rsidTr="00277138">
        <w:tc>
          <w:tcPr>
            <w:tcW w:w="536" w:type="dxa"/>
            <w:shd w:val="clear" w:color="auto" w:fill="auto"/>
            <w:vAlign w:val="bottom"/>
          </w:tcPr>
          <w:p w14:paraId="6B89B6B2"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1D32C3AD" w14:textId="77777777" w:rsidR="00B33303" w:rsidRPr="004E17FD" w:rsidRDefault="00B33303" w:rsidP="00B33303">
            <w:pPr>
              <w:ind w:right="-98"/>
              <w:rPr>
                <w:rFonts w:ascii="Arial Narrow" w:hAnsi="Arial Narrow"/>
                <w:b/>
                <w:sz w:val="24"/>
                <w:szCs w:val="24"/>
              </w:rPr>
            </w:pPr>
            <w:r w:rsidRPr="004E17FD">
              <w:rPr>
                <w:rFonts w:ascii="Arial Narrow" w:hAnsi="Arial Narrow"/>
                <w:b/>
                <w:sz w:val="24"/>
                <w:szCs w:val="24"/>
              </w:rPr>
              <w:t>Staff receivables (note 21)</w:t>
            </w:r>
          </w:p>
        </w:tc>
        <w:tc>
          <w:tcPr>
            <w:tcW w:w="1260" w:type="dxa"/>
            <w:tcBorders>
              <w:bottom w:val="single" w:sz="4" w:space="0" w:color="auto"/>
            </w:tcBorders>
            <w:shd w:val="clear" w:color="auto" w:fill="auto"/>
            <w:vAlign w:val="bottom"/>
          </w:tcPr>
          <w:p w14:paraId="3F8984D0" w14:textId="5CA0E82E" w:rsidR="00B33303" w:rsidRPr="004E17FD" w:rsidRDefault="00DA0CDB" w:rsidP="00B33303">
            <w:pPr>
              <w:jc w:val="right"/>
              <w:rPr>
                <w:rFonts w:ascii="Arial Narrow" w:hAnsi="Arial Narrow"/>
                <w:b/>
                <w:sz w:val="24"/>
                <w:szCs w:val="24"/>
              </w:rPr>
            </w:pPr>
            <w:r>
              <w:rPr>
                <w:rFonts w:ascii="Arial Narrow" w:hAnsi="Arial Narrow"/>
                <w:b/>
                <w:sz w:val="24"/>
                <w:szCs w:val="24"/>
              </w:rPr>
              <w:t>14,839</w:t>
            </w:r>
          </w:p>
        </w:tc>
        <w:tc>
          <w:tcPr>
            <w:tcW w:w="270" w:type="dxa"/>
            <w:shd w:val="clear" w:color="auto" w:fill="auto"/>
            <w:vAlign w:val="bottom"/>
          </w:tcPr>
          <w:p w14:paraId="19B8E58C" w14:textId="77777777" w:rsidR="00B33303" w:rsidRPr="003B6CA8" w:rsidRDefault="00B33303" w:rsidP="00B33303">
            <w:pPr>
              <w:jc w:val="right"/>
              <w:rPr>
                <w:rFonts w:ascii="Arial Narrow" w:hAnsi="Arial Narrow"/>
                <w:sz w:val="24"/>
                <w:szCs w:val="24"/>
              </w:rPr>
            </w:pPr>
          </w:p>
        </w:tc>
        <w:tc>
          <w:tcPr>
            <w:tcW w:w="1262" w:type="dxa"/>
            <w:gridSpan w:val="2"/>
            <w:tcBorders>
              <w:bottom w:val="single" w:sz="4" w:space="0" w:color="auto"/>
            </w:tcBorders>
            <w:shd w:val="clear" w:color="auto" w:fill="auto"/>
            <w:vAlign w:val="bottom"/>
          </w:tcPr>
          <w:p w14:paraId="654AF85C" w14:textId="27E836AF" w:rsidR="00B33303" w:rsidRPr="003B6CA8" w:rsidRDefault="00B33303" w:rsidP="00B33303">
            <w:pPr>
              <w:jc w:val="right"/>
              <w:rPr>
                <w:rFonts w:ascii="Arial Narrow" w:hAnsi="Arial Narrow"/>
                <w:b/>
                <w:sz w:val="24"/>
                <w:szCs w:val="24"/>
              </w:rPr>
            </w:pPr>
            <w:r w:rsidRPr="004E17FD">
              <w:rPr>
                <w:rFonts w:ascii="Arial Narrow" w:hAnsi="Arial Narrow"/>
                <w:b/>
                <w:sz w:val="24"/>
                <w:szCs w:val="24"/>
              </w:rPr>
              <w:t>26,493</w:t>
            </w:r>
          </w:p>
        </w:tc>
        <w:tc>
          <w:tcPr>
            <w:tcW w:w="270" w:type="dxa"/>
            <w:gridSpan w:val="2"/>
            <w:shd w:val="clear" w:color="auto" w:fill="auto"/>
            <w:vAlign w:val="bottom"/>
          </w:tcPr>
          <w:p w14:paraId="0826CCB9" w14:textId="77777777" w:rsidR="00B33303" w:rsidRPr="003B6CA8" w:rsidRDefault="00B33303" w:rsidP="00B33303">
            <w:pPr>
              <w:jc w:val="right"/>
              <w:rPr>
                <w:rFonts w:ascii="Arial Narrow" w:hAnsi="Arial Narrow"/>
                <w:sz w:val="24"/>
                <w:szCs w:val="24"/>
              </w:rPr>
            </w:pPr>
          </w:p>
        </w:tc>
        <w:tc>
          <w:tcPr>
            <w:tcW w:w="1297" w:type="dxa"/>
            <w:tcBorders>
              <w:bottom w:val="single" w:sz="4" w:space="0" w:color="auto"/>
            </w:tcBorders>
            <w:shd w:val="clear" w:color="auto" w:fill="auto"/>
          </w:tcPr>
          <w:p w14:paraId="53888CE1" w14:textId="2B06BAC5" w:rsidR="00B33303" w:rsidRPr="003B6CA8" w:rsidRDefault="00E37198" w:rsidP="00B33303">
            <w:pPr>
              <w:jc w:val="right"/>
              <w:rPr>
                <w:rFonts w:ascii="Arial Narrow" w:hAnsi="Arial Narrow"/>
                <w:b/>
                <w:sz w:val="24"/>
                <w:szCs w:val="24"/>
              </w:rPr>
            </w:pPr>
            <w:r>
              <w:rPr>
                <w:rFonts w:ascii="Arial Narrow" w:hAnsi="Arial Narrow"/>
                <w:b/>
                <w:sz w:val="24"/>
                <w:szCs w:val="24"/>
              </w:rPr>
              <w:t>3,074</w:t>
            </w:r>
          </w:p>
        </w:tc>
        <w:tc>
          <w:tcPr>
            <w:tcW w:w="310" w:type="dxa"/>
            <w:gridSpan w:val="2"/>
            <w:shd w:val="clear" w:color="auto" w:fill="auto"/>
            <w:vAlign w:val="bottom"/>
          </w:tcPr>
          <w:p w14:paraId="38916C01" w14:textId="77777777" w:rsidR="00B33303" w:rsidRPr="003B6CA8" w:rsidRDefault="00B33303" w:rsidP="00B33303">
            <w:pPr>
              <w:jc w:val="right"/>
              <w:rPr>
                <w:rFonts w:ascii="Arial Narrow" w:hAnsi="Arial Narrow"/>
                <w:sz w:val="24"/>
                <w:szCs w:val="24"/>
              </w:rPr>
            </w:pPr>
          </w:p>
        </w:tc>
        <w:tc>
          <w:tcPr>
            <w:tcW w:w="1272" w:type="dxa"/>
            <w:tcBorders>
              <w:bottom w:val="single" w:sz="4" w:space="0" w:color="auto"/>
            </w:tcBorders>
            <w:shd w:val="clear" w:color="auto" w:fill="auto"/>
          </w:tcPr>
          <w:p w14:paraId="3DE93B27" w14:textId="5DB9400D" w:rsidR="00B33303" w:rsidRPr="003B6CA8" w:rsidRDefault="00B33303" w:rsidP="00B33303">
            <w:pPr>
              <w:jc w:val="right"/>
              <w:rPr>
                <w:rFonts w:ascii="Arial Narrow" w:hAnsi="Arial Narrow"/>
                <w:b/>
                <w:sz w:val="24"/>
                <w:szCs w:val="24"/>
              </w:rPr>
            </w:pPr>
            <w:r w:rsidRPr="003B6CA8">
              <w:rPr>
                <w:rFonts w:ascii="Arial Narrow" w:hAnsi="Arial Narrow"/>
                <w:b/>
                <w:sz w:val="24"/>
                <w:szCs w:val="24"/>
              </w:rPr>
              <w:t>16,185</w:t>
            </w:r>
          </w:p>
        </w:tc>
      </w:tr>
      <w:tr w:rsidR="00B33303" w:rsidRPr="003B6CA8" w14:paraId="2DEF306D" w14:textId="77777777" w:rsidTr="00277138">
        <w:tc>
          <w:tcPr>
            <w:tcW w:w="536" w:type="dxa"/>
            <w:shd w:val="clear" w:color="auto" w:fill="auto"/>
            <w:vAlign w:val="bottom"/>
          </w:tcPr>
          <w:p w14:paraId="0A596B3C" w14:textId="77777777" w:rsidR="00B33303" w:rsidRPr="003B6CA8" w:rsidRDefault="00B33303" w:rsidP="00B33303">
            <w:pPr>
              <w:rPr>
                <w:rFonts w:ascii="Arial Narrow" w:hAnsi="Arial Narrow"/>
                <w:sz w:val="24"/>
                <w:szCs w:val="24"/>
              </w:rPr>
            </w:pPr>
          </w:p>
        </w:tc>
        <w:tc>
          <w:tcPr>
            <w:tcW w:w="3246" w:type="dxa"/>
            <w:shd w:val="clear" w:color="auto" w:fill="auto"/>
            <w:vAlign w:val="bottom"/>
          </w:tcPr>
          <w:p w14:paraId="2373A5C7" w14:textId="77777777" w:rsidR="00B33303" w:rsidRPr="004E17FD" w:rsidRDefault="00B33303" w:rsidP="00B33303">
            <w:pPr>
              <w:ind w:right="-98"/>
              <w:rPr>
                <w:rFonts w:ascii="Arial Narrow" w:hAnsi="Arial Narrow"/>
                <w:sz w:val="24"/>
                <w:szCs w:val="24"/>
              </w:rPr>
            </w:pPr>
            <w:r w:rsidRPr="004E17FD">
              <w:rPr>
                <w:rFonts w:ascii="Arial Narrow" w:hAnsi="Arial Narrow"/>
                <w:sz w:val="24"/>
                <w:szCs w:val="24"/>
              </w:rPr>
              <w:t>Total</w:t>
            </w:r>
          </w:p>
        </w:tc>
        <w:tc>
          <w:tcPr>
            <w:tcW w:w="1260" w:type="dxa"/>
            <w:tcBorders>
              <w:top w:val="single" w:sz="4" w:space="0" w:color="auto"/>
              <w:bottom w:val="double" w:sz="4" w:space="0" w:color="auto"/>
            </w:tcBorders>
            <w:shd w:val="clear" w:color="auto" w:fill="auto"/>
            <w:vAlign w:val="bottom"/>
          </w:tcPr>
          <w:p w14:paraId="26AB99FD" w14:textId="68D3846F" w:rsidR="00B33303" w:rsidRPr="004E17FD" w:rsidRDefault="000415D9" w:rsidP="00B33303">
            <w:pPr>
              <w:jc w:val="right"/>
              <w:rPr>
                <w:rFonts w:ascii="Arial Narrow" w:hAnsi="Arial Narrow"/>
                <w:b/>
                <w:sz w:val="24"/>
                <w:szCs w:val="24"/>
              </w:rPr>
            </w:pPr>
            <w:r>
              <w:rPr>
                <w:rFonts w:ascii="Arial Narrow" w:hAnsi="Arial Narrow"/>
                <w:b/>
                <w:sz w:val="24"/>
                <w:szCs w:val="24"/>
              </w:rPr>
              <w:t>949,777</w:t>
            </w:r>
          </w:p>
        </w:tc>
        <w:tc>
          <w:tcPr>
            <w:tcW w:w="270" w:type="dxa"/>
            <w:shd w:val="clear" w:color="auto" w:fill="auto"/>
            <w:vAlign w:val="bottom"/>
          </w:tcPr>
          <w:p w14:paraId="203F3875" w14:textId="77777777" w:rsidR="00B33303" w:rsidRPr="003B6CA8" w:rsidRDefault="00B33303" w:rsidP="00B33303">
            <w:pPr>
              <w:jc w:val="right"/>
              <w:rPr>
                <w:rFonts w:ascii="Arial Narrow" w:hAnsi="Arial Narrow"/>
                <w:b/>
                <w:sz w:val="24"/>
                <w:szCs w:val="24"/>
              </w:rPr>
            </w:pPr>
          </w:p>
        </w:tc>
        <w:tc>
          <w:tcPr>
            <w:tcW w:w="1262" w:type="dxa"/>
            <w:gridSpan w:val="2"/>
            <w:tcBorders>
              <w:top w:val="single" w:sz="4" w:space="0" w:color="auto"/>
              <w:bottom w:val="double" w:sz="4" w:space="0" w:color="auto"/>
            </w:tcBorders>
            <w:shd w:val="clear" w:color="auto" w:fill="auto"/>
            <w:vAlign w:val="bottom"/>
          </w:tcPr>
          <w:p w14:paraId="3465A72A" w14:textId="53962996" w:rsidR="00B33303" w:rsidRPr="003B6CA8" w:rsidRDefault="00B33303" w:rsidP="00B33303">
            <w:pPr>
              <w:jc w:val="right"/>
              <w:rPr>
                <w:rFonts w:ascii="Arial Narrow" w:hAnsi="Arial Narrow"/>
                <w:b/>
                <w:sz w:val="24"/>
                <w:szCs w:val="24"/>
              </w:rPr>
            </w:pPr>
            <w:r w:rsidRPr="004E17FD">
              <w:rPr>
                <w:rFonts w:ascii="Arial Narrow" w:hAnsi="Arial Narrow"/>
                <w:b/>
                <w:sz w:val="24"/>
                <w:szCs w:val="24"/>
              </w:rPr>
              <w:t>1,121,101</w:t>
            </w:r>
          </w:p>
        </w:tc>
        <w:tc>
          <w:tcPr>
            <w:tcW w:w="270" w:type="dxa"/>
            <w:gridSpan w:val="2"/>
            <w:shd w:val="clear" w:color="auto" w:fill="auto"/>
            <w:vAlign w:val="bottom"/>
          </w:tcPr>
          <w:p w14:paraId="3ACAB4C0" w14:textId="77777777" w:rsidR="00B33303" w:rsidRPr="003B6CA8" w:rsidRDefault="00B33303" w:rsidP="00B33303">
            <w:pPr>
              <w:jc w:val="right"/>
              <w:rPr>
                <w:rFonts w:ascii="Arial Narrow" w:hAnsi="Arial Narrow"/>
                <w:b/>
                <w:sz w:val="24"/>
                <w:szCs w:val="24"/>
              </w:rPr>
            </w:pPr>
          </w:p>
        </w:tc>
        <w:tc>
          <w:tcPr>
            <w:tcW w:w="1297" w:type="dxa"/>
            <w:tcBorders>
              <w:top w:val="single" w:sz="4" w:space="0" w:color="auto"/>
              <w:bottom w:val="double" w:sz="4" w:space="0" w:color="auto"/>
            </w:tcBorders>
            <w:shd w:val="clear" w:color="auto" w:fill="auto"/>
          </w:tcPr>
          <w:p w14:paraId="0D84EFF6" w14:textId="6CB324AA" w:rsidR="00B33303" w:rsidRPr="003B6CA8" w:rsidRDefault="00E37198" w:rsidP="00B33303">
            <w:pPr>
              <w:jc w:val="right"/>
              <w:rPr>
                <w:rFonts w:ascii="Arial Narrow" w:hAnsi="Arial Narrow"/>
                <w:b/>
                <w:sz w:val="24"/>
                <w:szCs w:val="24"/>
              </w:rPr>
            </w:pPr>
            <w:r w:rsidRPr="00E85AD3">
              <w:rPr>
                <w:rFonts w:ascii="Arial Narrow" w:hAnsi="Arial Narrow"/>
                <w:b/>
                <w:sz w:val="24"/>
                <w:szCs w:val="24"/>
              </w:rPr>
              <w:t>4</w:t>
            </w:r>
            <w:r w:rsidR="00DA0CDB">
              <w:rPr>
                <w:rFonts w:ascii="Arial Narrow" w:hAnsi="Arial Narrow"/>
                <w:b/>
                <w:sz w:val="24"/>
                <w:szCs w:val="24"/>
              </w:rPr>
              <w:t>06,757</w:t>
            </w:r>
          </w:p>
        </w:tc>
        <w:tc>
          <w:tcPr>
            <w:tcW w:w="310" w:type="dxa"/>
            <w:gridSpan w:val="2"/>
            <w:shd w:val="clear" w:color="auto" w:fill="auto"/>
            <w:vAlign w:val="bottom"/>
          </w:tcPr>
          <w:p w14:paraId="3FF66B69" w14:textId="77777777" w:rsidR="00B33303" w:rsidRPr="003B6CA8" w:rsidRDefault="00B33303" w:rsidP="00B33303">
            <w:pPr>
              <w:jc w:val="right"/>
              <w:rPr>
                <w:rFonts w:ascii="Arial Narrow" w:hAnsi="Arial Narrow"/>
                <w:b/>
                <w:sz w:val="24"/>
                <w:szCs w:val="24"/>
              </w:rPr>
            </w:pPr>
          </w:p>
        </w:tc>
        <w:tc>
          <w:tcPr>
            <w:tcW w:w="1272" w:type="dxa"/>
            <w:tcBorders>
              <w:top w:val="single" w:sz="4" w:space="0" w:color="auto"/>
              <w:bottom w:val="double" w:sz="4" w:space="0" w:color="auto"/>
            </w:tcBorders>
            <w:shd w:val="clear" w:color="auto" w:fill="auto"/>
          </w:tcPr>
          <w:p w14:paraId="6B837A14" w14:textId="3F5DA0E1" w:rsidR="00B33303" w:rsidRPr="003B6CA8" w:rsidRDefault="00B33303" w:rsidP="00B33303">
            <w:pPr>
              <w:jc w:val="right"/>
              <w:rPr>
                <w:rFonts w:ascii="Arial Narrow" w:hAnsi="Arial Narrow"/>
                <w:b/>
                <w:sz w:val="24"/>
                <w:szCs w:val="24"/>
              </w:rPr>
            </w:pPr>
            <w:r w:rsidRPr="003B6CA8">
              <w:rPr>
                <w:rFonts w:ascii="Arial Narrow" w:hAnsi="Arial Narrow"/>
                <w:b/>
                <w:sz w:val="24"/>
                <w:szCs w:val="24"/>
              </w:rPr>
              <w:t>640,143</w:t>
            </w:r>
          </w:p>
        </w:tc>
      </w:tr>
      <w:tr w:rsidR="0029747E" w:rsidRPr="003B6CA8" w14:paraId="3B2D5EF1" w14:textId="77777777" w:rsidTr="00D036D1">
        <w:tc>
          <w:tcPr>
            <w:tcW w:w="536" w:type="dxa"/>
            <w:vAlign w:val="bottom"/>
          </w:tcPr>
          <w:p w14:paraId="4C219373" w14:textId="77777777" w:rsidR="0029747E" w:rsidRPr="003B6CA8" w:rsidRDefault="0029747E" w:rsidP="00D036D1">
            <w:pPr>
              <w:rPr>
                <w:rFonts w:ascii="Arial Narrow" w:hAnsi="Arial Narrow"/>
                <w:sz w:val="24"/>
                <w:szCs w:val="24"/>
              </w:rPr>
            </w:pPr>
          </w:p>
        </w:tc>
        <w:tc>
          <w:tcPr>
            <w:tcW w:w="9187" w:type="dxa"/>
            <w:gridSpan w:val="11"/>
            <w:vAlign w:val="bottom"/>
          </w:tcPr>
          <w:p w14:paraId="3F22720D" w14:textId="77777777" w:rsidR="0029747E" w:rsidRPr="003B6CA8" w:rsidRDefault="0029747E" w:rsidP="00D036D1">
            <w:pPr>
              <w:jc w:val="both"/>
              <w:rPr>
                <w:rFonts w:ascii="Arial Narrow" w:hAnsi="Arial Narrow"/>
                <w:sz w:val="24"/>
                <w:szCs w:val="24"/>
              </w:rPr>
            </w:pPr>
          </w:p>
          <w:p w14:paraId="277E3D4F" w14:textId="77777777" w:rsidR="0029747E" w:rsidRPr="003B6CA8" w:rsidRDefault="0029747E" w:rsidP="00D036D1">
            <w:pPr>
              <w:jc w:val="both"/>
              <w:rPr>
                <w:rFonts w:ascii="Arial Narrow" w:eastAsia="Times New Roman" w:hAnsi="Arial Narrow"/>
                <w:sz w:val="24"/>
                <w:szCs w:val="24"/>
              </w:rPr>
            </w:pPr>
            <w:r w:rsidRPr="003B6CA8">
              <w:rPr>
                <w:rFonts w:ascii="Arial Narrow" w:eastAsia="Times New Roman" w:hAnsi="Arial Narrow"/>
                <w:sz w:val="24"/>
                <w:szCs w:val="24"/>
              </w:rPr>
              <w:t>For trade receivables in respect of contracted seed growers, credit amount is limited to the deliveries of seeds expected from the growers. The credit would be in form of the cost of farm inputs and supplies taken by the grower to facilitate farm operations during a seed growing season in a year.</w:t>
            </w:r>
          </w:p>
          <w:p w14:paraId="3102B859" w14:textId="77777777" w:rsidR="0029747E" w:rsidRPr="003B6CA8" w:rsidRDefault="0029747E" w:rsidP="00D036D1">
            <w:pPr>
              <w:jc w:val="both"/>
              <w:rPr>
                <w:rFonts w:ascii="Arial Narrow" w:eastAsia="Times New Roman" w:hAnsi="Arial Narrow"/>
                <w:sz w:val="24"/>
                <w:szCs w:val="24"/>
              </w:rPr>
            </w:pPr>
          </w:p>
          <w:p w14:paraId="5066EE18" w14:textId="77777777" w:rsidR="0029747E" w:rsidRPr="003B6CA8" w:rsidRDefault="0029747E" w:rsidP="00D036D1">
            <w:pPr>
              <w:jc w:val="both"/>
              <w:rPr>
                <w:rFonts w:ascii="Arial Narrow" w:eastAsia="Times New Roman" w:hAnsi="Arial Narrow"/>
                <w:sz w:val="24"/>
                <w:szCs w:val="24"/>
              </w:rPr>
            </w:pPr>
            <w:r w:rsidRPr="003B6CA8">
              <w:rPr>
                <w:rFonts w:ascii="Arial Narrow" w:eastAsia="Times New Roman" w:hAnsi="Arial Narrow"/>
                <w:sz w:val="24"/>
                <w:szCs w:val="24"/>
              </w:rPr>
              <w:t>However, the seed grower is charged interest at the prevailing Overdraft rate per month on the inputs for the period of the credit.</w:t>
            </w:r>
          </w:p>
          <w:p w14:paraId="17C8FEAA" w14:textId="77777777" w:rsidR="0029747E" w:rsidRPr="003B6CA8" w:rsidRDefault="0029747E" w:rsidP="00D036D1">
            <w:pPr>
              <w:rPr>
                <w:rFonts w:ascii="Arial Narrow" w:hAnsi="Arial Narrow"/>
                <w:sz w:val="24"/>
                <w:szCs w:val="24"/>
              </w:rPr>
            </w:pPr>
          </w:p>
          <w:p w14:paraId="14DE8179" w14:textId="77777777" w:rsidR="0029747E" w:rsidRPr="003B6CA8" w:rsidRDefault="0029747E" w:rsidP="00D036D1">
            <w:pPr>
              <w:jc w:val="both"/>
              <w:rPr>
                <w:rFonts w:ascii="Arial Narrow" w:eastAsia="Times New Roman" w:hAnsi="Arial Narrow"/>
                <w:sz w:val="24"/>
                <w:szCs w:val="24"/>
              </w:rPr>
            </w:pPr>
            <w:r w:rsidRPr="003B6CA8">
              <w:rPr>
                <w:rFonts w:ascii="Arial Narrow" w:eastAsia="Times New Roman" w:hAnsi="Arial Narrow"/>
                <w:sz w:val="24"/>
                <w:szCs w:val="24"/>
              </w:rPr>
              <w:t>The other trade receivables are non-interest bearing and credit amount is limited to the amount of bank guarantee and for a credit period of 30 days.</w:t>
            </w:r>
          </w:p>
          <w:p w14:paraId="3719BDE6" w14:textId="77777777" w:rsidR="0029747E" w:rsidRPr="003B6CA8" w:rsidRDefault="0029747E" w:rsidP="00D036D1">
            <w:pPr>
              <w:jc w:val="both"/>
              <w:rPr>
                <w:rFonts w:ascii="Arial Narrow" w:eastAsia="Times New Roman" w:hAnsi="Arial Narrow"/>
                <w:sz w:val="24"/>
                <w:szCs w:val="24"/>
              </w:rPr>
            </w:pPr>
          </w:p>
          <w:p w14:paraId="7196EA35" w14:textId="77777777" w:rsidR="0029747E" w:rsidRPr="003B6CA8" w:rsidRDefault="0029747E" w:rsidP="00D036D1">
            <w:pPr>
              <w:jc w:val="both"/>
              <w:rPr>
                <w:rFonts w:ascii="Arial Narrow" w:eastAsia="Times New Roman" w:hAnsi="Arial Narrow"/>
                <w:sz w:val="24"/>
                <w:szCs w:val="24"/>
              </w:rPr>
            </w:pPr>
            <w:r w:rsidRPr="003B6CA8">
              <w:rPr>
                <w:rFonts w:ascii="Arial Narrow" w:eastAsia="Times New Roman" w:hAnsi="Arial Narrow"/>
                <w:sz w:val="24"/>
                <w:szCs w:val="24"/>
              </w:rPr>
              <w:t>Customer orders are accompanied by 30 days postdated cheques that are within the customer’s bank guarantee.</w:t>
            </w:r>
          </w:p>
          <w:p w14:paraId="45A3E24C" w14:textId="77777777" w:rsidR="0029747E" w:rsidRPr="003B6CA8" w:rsidRDefault="0029747E" w:rsidP="00D036D1">
            <w:pPr>
              <w:jc w:val="both"/>
              <w:rPr>
                <w:rFonts w:ascii="Arial Narrow" w:hAnsi="Arial Narrow"/>
                <w:sz w:val="24"/>
                <w:szCs w:val="24"/>
              </w:rPr>
            </w:pPr>
          </w:p>
        </w:tc>
      </w:tr>
    </w:tbl>
    <w:p w14:paraId="2BFA1D20" w14:textId="77777777" w:rsidR="0029747E" w:rsidRPr="003B6CA8" w:rsidRDefault="0029747E" w:rsidP="0029747E"/>
    <w:p w14:paraId="353C197C" w14:textId="77777777" w:rsidR="0029747E" w:rsidRPr="003B6CA8" w:rsidRDefault="0029747E" w:rsidP="0029747E">
      <w:pPr>
        <w:spacing w:line="334" w:lineRule="exact"/>
        <w:rPr>
          <w:rFonts w:ascii="Arial Narrow" w:eastAsia="Times New Roman" w:hAnsi="Arial Narrow"/>
        </w:rPr>
      </w:pPr>
    </w:p>
    <w:p w14:paraId="5DAA811D" w14:textId="77777777" w:rsidR="0029747E" w:rsidRPr="003B6CA8" w:rsidRDefault="0029747E" w:rsidP="0029747E">
      <w:pPr>
        <w:spacing w:line="20" w:lineRule="exact"/>
        <w:rPr>
          <w:rFonts w:ascii="Arial Narrow" w:eastAsia="Times New Roman" w:hAnsi="Arial Narrow"/>
        </w:rPr>
      </w:pPr>
    </w:p>
    <w:p w14:paraId="712811EB" w14:textId="77777777" w:rsidR="0029747E" w:rsidRPr="003B6CA8" w:rsidRDefault="0029747E" w:rsidP="0029747E">
      <w:pPr>
        <w:spacing w:line="200" w:lineRule="exact"/>
        <w:rPr>
          <w:rFonts w:ascii="Arial Narrow" w:eastAsia="Times New Roman" w:hAnsi="Arial Narrow"/>
        </w:rPr>
      </w:pPr>
    </w:p>
    <w:p w14:paraId="29446327"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p w14:paraId="3F9C8F88"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86" w:bottom="0" w:left="860" w:header="180" w:footer="825" w:gutter="0"/>
          <w:cols w:space="0" w:equalWidth="0">
            <w:col w:w="10160"/>
          </w:cols>
          <w:docGrid w:linePitch="360"/>
        </w:sectPr>
      </w:pPr>
    </w:p>
    <w:p w14:paraId="743B2F5E" w14:textId="77777777" w:rsidR="0029747E" w:rsidRPr="003B6CA8" w:rsidRDefault="0029747E" w:rsidP="0029747E">
      <w:pPr>
        <w:spacing w:line="20" w:lineRule="exact"/>
        <w:rPr>
          <w:rFonts w:ascii="Arial Narrow" w:eastAsia="Times New Roman" w:hAnsi="Arial Narrow"/>
        </w:rPr>
      </w:pPr>
      <w:bookmarkStart w:id="175" w:name="page93"/>
      <w:bookmarkEnd w:id="175"/>
    </w:p>
    <w:p w14:paraId="1D95169F"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886" w:bottom="0" w:left="860" w:header="180" w:footer="825" w:gutter="0"/>
          <w:cols w:space="0" w:equalWidth="0">
            <w:col w:w="10160"/>
          </w:cols>
          <w:docGrid w:linePitch="360"/>
        </w:sectPr>
      </w:pPr>
    </w:p>
    <w:tbl>
      <w:tblPr>
        <w:tblW w:w="9451" w:type="dxa"/>
        <w:tblInd w:w="16" w:type="dxa"/>
        <w:tblLayout w:type="fixed"/>
        <w:tblLook w:val="04A0" w:firstRow="1" w:lastRow="0" w:firstColumn="1" w:lastColumn="0" w:noHBand="0" w:noVBand="1"/>
      </w:tblPr>
      <w:tblGrid>
        <w:gridCol w:w="535"/>
        <w:gridCol w:w="5617"/>
        <w:gridCol w:w="248"/>
        <w:gridCol w:w="1508"/>
        <w:gridCol w:w="247"/>
        <w:gridCol w:w="1296"/>
      </w:tblGrid>
      <w:tr w:rsidR="0029747E" w:rsidRPr="003B6CA8" w14:paraId="30F799E6" w14:textId="77777777" w:rsidTr="00D036D1">
        <w:tc>
          <w:tcPr>
            <w:tcW w:w="535" w:type="dxa"/>
            <w:vAlign w:val="bottom"/>
          </w:tcPr>
          <w:p w14:paraId="1ADEEDBF" w14:textId="77777777" w:rsidR="0029747E" w:rsidRPr="003B6CA8" w:rsidRDefault="0029747E" w:rsidP="00D036D1">
            <w:pPr>
              <w:rPr>
                <w:rFonts w:ascii="Arial Narrow" w:hAnsi="Arial Narrow"/>
                <w:sz w:val="24"/>
                <w:szCs w:val="24"/>
              </w:rPr>
            </w:pPr>
          </w:p>
        </w:tc>
        <w:tc>
          <w:tcPr>
            <w:tcW w:w="5617" w:type="dxa"/>
            <w:vAlign w:val="bottom"/>
          </w:tcPr>
          <w:p w14:paraId="7553718E" w14:textId="77777777" w:rsidR="0029747E" w:rsidRPr="003B6CA8" w:rsidRDefault="0029747E" w:rsidP="00D036D1">
            <w:pPr>
              <w:rPr>
                <w:rFonts w:ascii="Arial Narrow" w:hAnsi="Arial Narrow"/>
                <w:sz w:val="24"/>
                <w:szCs w:val="24"/>
              </w:rPr>
            </w:pPr>
          </w:p>
        </w:tc>
        <w:tc>
          <w:tcPr>
            <w:tcW w:w="248" w:type="dxa"/>
            <w:vAlign w:val="bottom"/>
          </w:tcPr>
          <w:p w14:paraId="1D384521" w14:textId="77777777" w:rsidR="0029747E" w:rsidRPr="003B6CA8" w:rsidRDefault="0029747E" w:rsidP="00D036D1">
            <w:pPr>
              <w:jc w:val="right"/>
              <w:rPr>
                <w:rFonts w:ascii="Arial Narrow" w:hAnsi="Arial Narrow"/>
                <w:sz w:val="24"/>
                <w:szCs w:val="24"/>
              </w:rPr>
            </w:pPr>
          </w:p>
        </w:tc>
        <w:tc>
          <w:tcPr>
            <w:tcW w:w="1508" w:type="dxa"/>
            <w:vAlign w:val="bottom"/>
          </w:tcPr>
          <w:p w14:paraId="12C0D63D" w14:textId="3B17F70A" w:rsidR="0029747E" w:rsidRPr="003B6CA8" w:rsidRDefault="00D25DCC" w:rsidP="00D036D1">
            <w:pPr>
              <w:jc w:val="right"/>
              <w:rPr>
                <w:rFonts w:ascii="Arial Narrow" w:hAnsi="Arial Narrow"/>
                <w:b/>
                <w:sz w:val="24"/>
                <w:szCs w:val="24"/>
              </w:rPr>
            </w:pPr>
            <w:r w:rsidRPr="003B6CA8">
              <w:rPr>
                <w:rFonts w:ascii="Arial Narrow" w:hAnsi="Arial Narrow"/>
                <w:b/>
                <w:sz w:val="24"/>
                <w:szCs w:val="24"/>
              </w:rPr>
              <w:t>202</w:t>
            </w:r>
            <w:r w:rsidR="008F461B">
              <w:rPr>
                <w:rFonts w:ascii="Arial Narrow" w:hAnsi="Arial Narrow"/>
                <w:b/>
                <w:sz w:val="24"/>
                <w:szCs w:val="24"/>
              </w:rPr>
              <w:t>3</w:t>
            </w:r>
          </w:p>
        </w:tc>
        <w:tc>
          <w:tcPr>
            <w:tcW w:w="247" w:type="dxa"/>
            <w:vAlign w:val="bottom"/>
          </w:tcPr>
          <w:p w14:paraId="0AE78E12" w14:textId="77777777" w:rsidR="0029747E" w:rsidRPr="003B6CA8" w:rsidRDefault="0029747E" w:rsidP="00D036D1">
            <w:pPr>
              <w:jc w:val="right"/>
              <w:rPr>
                <w:rFonts w:ascii="Arial Narrow" w:hAnsi="Arial Narrow"/>
                <w:b/>
                <w:sz w:val="24"/>
                <w:szCs w:val="24"/>
              </w:rPr>
            </w:pPr>
          </w:p>
        </w:tc>
        <w:tc>
          <w:tcPr>
            <w:tcW w:w="1296" w:type="dxa"/>
            <w:vAlign w:val="bottom"/>
          </w:tcPr>
          <w:p w14:paraId="70420CF2" w14:textId="6EA92F4B" w:rsidR="0029747E" w:rsidRPr="003B6CA8" w:rsidRDefault="00D25DCC" w:rsidP="00D036D1">
            <w:pPr>
              <w:jc w:val="right"/>
              <w:rPr>
                <w:rFonts w:ascii="Arial Narrow" w:hAnsi="Arial Narrow"/>
                <w:b/>
                <w:sz w:val="24"/>
                <w:szCs w:val="24"/>
              </w:rPr>
            </w:pPr>
            <w:r w:rsidRPr="003B6CA8">
              <w:rPr>
                <w:rFonts w:ascii="Arial Narrow" w:hAnsi="Arial Narrow"/>
                <w:b/>
                <w:sz w:val="24"/>
                <w:szCs w:val="24"/>
              </w:rPr>
              <w:t>202</w:t>
            </w:r>
            <w:r w:rsidR="008F461B">
              <w:rPr>
                <w:rFonts w:ascii="Arial Narrow" w:hAnsi="Arial Narrow"/>
                <w:b/>
                <w:sz w:val="24"/>
                <w:szCs w:val="24"/>
              </w:rPr>
              <w:t>2</w:t>
            </w:r>
          </w:p>
        </w:tc>
      </w:tr>
      <w:tr w:rsidR="0029747E" w:rsidRPr="003B6CA8" w14:paraId="4F97611F" w14:textId="77777777" w:rsidTr="00D036D1">
        <w:tc>
          <w:tcPr>
            <w:tcW w:w="535" w:type="dxa"/>
            <w:vAlign w:val="bottom"/>
          </w:tcPr>
          <w:p w14:paraId="25D7DB4E"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26.</w:t>
            </w:r>
          </w:p>
        </w:tc>
        <w:tc>
          <w:tcPr>
            <w:tcW w:w="5617" w:type="dxa"/>
            <w:vAlign w:val="bottom"/>
          </w:tcPr>
          <w:p w14:paraId="65051580"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SHARE CAPITAL</w:t>
            </w:r>
          </w:p>
        </w:tc>
        <w:tc>
          <w:tcPr>
            <w:tcW w:w="248" w:type="dxa"/>
            <w:vAlign w:val="bottom"/>
          </w:tcPr>
          <w:p w14:paraId="0F16CB5C" w14:textId="77777777" w:rsidR="0029747E" w:rsidRPr="003B6CA8" w:rsidRDefault="0029747E" w:rsidP="00D036D1">
            <w:pPr>
              <w:jc w:val="right"/>
              <w:rPr>
                <w:rFonts w:ascii="Arial Narrow" w:hAnsi="Arial Narrow"/>
                <w:sz w:val="24"/>
                <w:szCs w:val="24"/>
              </w:rPr>
            </w:pPr>
          </w:p>
        </w:tc>
        <w:tc>
          <w:tcPr>
            <w:tcW w:w="1508" w:type="dxa"/>
            <w:vAlign w:val="bottom"/>
          </w:tcPr>
          <w:p w14:paraId="7884458F"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47" w:type="dxa"/>
            <w:vAlign w:val="bottom"/>
          </w:tcPr>
          <w:p w14:paraId="056D878C" w14:textId="77777777" w:rsidR="0029747E" w:rsidRPr="003B6CA8" w:rsidRDefault="0029747E" w:rsidP="00D036D1">
            <w:pPr>
              <w:jc w:val="right"/>
              <w:rPr>
                <w:rFonts w:ascii="Arial Narrow" w:hAnsi="Arial Narrow"/>
                <w:sz w:val="24"/>
                <w:szCs w:val="24"/>
              </w:rPr>
            </w:pPr>
          </w:p>
        </w:tc>
        <w:tc>
          <w:tcPr>
            <w:tcW w:w="1296" w:type="dxa"/>
            <w:vAlign w:val="bottom"/>
          </w:tcPr>
          <w:p w14:paraId="55F5BE6E"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238ACDA3" w14:textId="77777777" w:rsidTr="00D036D1">
        <w:tc>
          <w:tcPr>
            <w:tcW w:w="535" w:type="dxa"/>
            <w:vAlign w:val="bottom"/>
          </w:tcPr>
          <w:p w14:paraId="7D75AFF5" w14:textId="77777777" w:rsidR="0029747E" w:rsidRPr="003B6CA8" w:rsidRDefault="0029747E" w:rsidP="00D036D1">
            <w:pPr>
              <w:rPr>
                <w:rFonts w:ascii="Arial Narrow" w:hAnsi="Arial Narrow"/>
                <w:sz w:val="24"/>
                <w:szCs w:val="24"/>
              </w:rPr>
            </w:pPr>
          </w:p>
        </w:tc>
        <w:tc>
          <w:tcPr>
            <w:tcW w:w="5617" w:type="dxa"/>
            <w:vAlign w:val="bottom"/>
          </w:tcPr>
          <w:p w14:paraId="26EC5812" w14:textId="77777777" w:rsidR="0029747E" w:rsidRPr="003B6CA8" w:rsidRDefault="0029747E" w:rsidP="00D036D1">
            <w:pPr>
              <w:rPr>
                <w:rFonts w:ascii="Arial Narrow" w:hAnsi="Arial Narrow"/>
                <w:sz w:val="24"/>
                <w:szCs w:val="24"/>
              </w:rPr>
            </w:pPr>
            <w:r w:rsidRPr="003B6CA8">
              <w:rPr>
                <w:rFonts w:ascii="Arial Narrow" w:hAnsi="Arial Narrow"/>
                <w:bCs/>
                <w:sz w:val="24"/>
                <w:szCs w:val="24"/>
              </w:rPr>
              <w:t>Authorized share capital:</w:t>
            </w:r>
          </w:p>
        </w:tc>
        <w:tc>
          <w:tcPr>
            <w:tcW w:w="248" w:type="dxa"/>
            <w:vAlign w:val="bottom"/>
          </w:tcPr>
          <w:p w14:paraId="53FB6D00" w14:textId="77777777" w:rsidR="0029747E" w:rsidRPr="003B6CA8" w:rsidRDefault="0029747E" w:rsidP="00D036D1">
            <w:pPr>
              <w:jc w:val="right"/>
              <w:rPr>
                <w:rFonts w:ascii="Arial Narrow" w:hAnsi="Arial Narrow"/>
                <w:sz w:val="24"/>
                <w:szCs w:val="24"/>
              </w:rPr>
            </w:pPr>
          </w:p>
        </w:tc>
        <w:tc>
          <w:tcPr>
            <w:tcW w:w="1508" w:type="dxa"/>
            <w:vAlign w:val="bottom"/>
          </w:tcPr>
          <w:p w14:paraId="6F917742" w14:textId="77777777" w:rsidR="0029747E" w:rsidRPr="003B6CA8" w:rsidRDefault="0029747E" w:rsidP="00D036D1">
            <w:pPr>
              <w:jc w:val="right"/>
              <w:rPr>
                <w:rFonts w:ascii="Arial Narrow" w:hAnsi="Arial Narrow"/>
                <w:sz w:val="24"/>
                <w:szCs w:val="24"/>
              </w:rPr>
            </w:pPr>
          </w:p>
        </w:tc>
        <w:tc>
          <w:tcPr>
            <w:tcW w:w="247" w:type="dxa"/>
            <w:vAlign w:val="bottom"/>
          </w:tcPr>
          <w:p w14:paraId="3A990C26" w14:textId="77777777" w:rsidR="0029747E" w:rsidRPr="003B6CA8" w:rsidRDefault="0029747E" w:rsidP="00D036D1">
            <w:pPr>
              <w:jc w:val="right"/>
              <w:rPr>
                <w:rFonts w:ascii="Arial Narrow" w:hAnsi="Arial Narrow"/>
                <w:sz w:val="24"/>
                <w:szCs w:val="24"/>
              </w:rPr>
            </w:pPr>
          </w:p>
        </w:tc>
        <w:tc>
          <w:tcPr>
            <w:tcW w:w="1296" w:type="dxa"/>
            <w:vAlign w:val="bottom"/>
          </w:tcPr>
          <w:p w14:paraId="1C73DA4F" w14:textId="77777777" w:rsidR="0029747E" w:rsidRPr="003B6CA8" w:rsidRDefault="0029747E" w:rsidP="00D036D1">
            <w:pPr>
              <w:jc w:val="right"/>
              <w:rPr>
                <w:rFonts w:ascii="Arial Narrow" w:hAnsi="Arial Narrow"/>
                <w:sz w:val="24"/>
                <w:szCs w:val="24"/>
              </w:rPr>
            </w:pPr>
          </w:p>
        </w:tc>
      </w:tr>
      <w:tr w:rsidR="0029747E" w:rsidRPr="003B6CA8" w14:paraId="3127E32E" w14:textId="77777777" w:rsidTr="00D036D1">
        <w:tc>
          <w:tcPr>
            <w:tcW w:w="535" w:type="dxa"/>
            <w:vAlign w:val="bottom"/>
          </w:tcPr>
          <w:p w14:paraId="1EFF9DE4" w14:textId="77777777" w:rsidR="0029747E" w:rsidRPr="003B6CA8" w:rsidRDefault="0029747E" w:rsidP="00D036D1">
            <w:pPr>
              <w:rPr>
                <w:rFonts w:ascii="Arial Narrow" w:hAnsi="Arial Narrow"/>
                <w:sz w:val="24"/>
                <w:szCs w:val="24"/>
              </w:rPr>
            </w:pPr>
          </w:p>
        </w:tc>
        <w:tc>
          <w:tcPr>
            <w:tcW w:w="5617" w:type="dxa"/>
            <w:vAlign w:val="bottom"/>
          </w:tcPr>
          <w:p w14:paraId="4F58E5BB"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 xml:space="preserve">20,000,000 ordinary shares of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20 each</w:t>
            </w:r>
          </w:p>
        </w:tc>
        <w:tc>
          <w:tcPr>
            <w:tcW w:w="248" w:type="dxa"/>
            <w:vAlign w:val="bottom"/>
          </w:tcPr>
          <w:p w14:paraId="20720FBA" w14:textId="77777777" w:rsidR="0029747E" w:rsidRPr="003B6CA8" w:rsidRDefault="0029747E" w:rsidP="00D036D1">
            <w:pPr>
              <w:jc w:val="right"/>
              <w:rPr>
                <w:rFonts w:ascii="Arial Narrow" w:hAnsi="Arial Narrow"/>
                <w:sz w:val="24"/>
                <w:szCs w:val="24"/>
              </w:rPr>
            </w:pPr>
          </w:p>
        </w:tc>
        <w:tc>
          <w:tcPr>
            <w:tcW w:w="1508" w:type="dxa"/>
            <w:tcBorders>
              <w:bottom w:val="double" w:sz="4" w:space="0" w:color="auto"/>
            </w:tcBorders>
            <w:vAlign w:val="bottom"/>
          </w:tcPr>
          <w:p w14:paraId="52D20F69"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400,000</w:t>
            </w:r>
          </w:p>
        </w:tc>
        <w:tc>
          <w:tcPr>
            <w:tcW w:w="247" w:type="dxa"/>
            <w:vAlign w:val="bottom"/>
          </w:tcPr>
          <w:p w14:paraId="5FA61BDD" w14:textId="77777777" w:rsidR="0029747E" w:rsidRPr="003B6CA8" w:rsidRDefault="0029747E" w:rsidP="00D036D1">
            <w:pPr>
              <w:jc w:val="right"/>
              <w:rPr>
                <w:rFonts w:ascii="Arial Narrow" w:hAnsi="Arial Narrow"/>
                <w:sz w:val="24"/>
                <w:szCs w:val="24"/>
              </w:rPr>
            </w:pPr>
          </w:p>
        </w:tc>
        <w:tc>
          <w:tcPr>
            <w:tcW w:w="1296" w:type="dxa"/>
            <w:tcBorders>
              <w:bottom w:val="double" w:sz="4" w:space="0" w:color="auto"/>
            </w:tcBorders>
            <w:vAlign w:val="bottom"/>
          </w:tcPr>
          <w:p w14:paraId="0287DCA2"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400,000</w:t>
            </w:r>
          </w:p>
        </w:tc>
      </w:tr>
      <w:tr w:rsidR="0029747E" w:rsidRPr="003B6CA8" w14:paraId="5259DBCD" w14:textId="77777777" w:rsidTr="00D036D1">
        <w:tc>
          <w:tcPr>
            <w:tcW w:w="535" w:type="dxa"/>
            <w:vAlign w:val="bottom"/>
          </w:tcPr>
          <w:p w14:paraId="62433B9F" w14:textId="77777777" w:rsidR="0029747E" w:rsidRPr="003B6CA8" w:rsidRDefault="0029747E" w:rsidP="00D036D1">
            <w:pPr>
              <w:rPr>
                <w:rFonts w:ascii="Arial Narrow" w:hAnsi="Arial Narrow"/>
                <w:sz w:val="24"/>
                <w:szCs w:val="24"/>
              </w:rPr>
            </w:pPr>
          </w:p>
        </w:tc>
        <w:tc>
          <w:tcPr>
            <w:tcW w:w="5617" w:type="dxa"/>
            <w:vAlign w:val="bottom"/>
          </w:tcPr>
          <w:p w14:paraId="4853206C" w14:textId="77777777" w:rsidR="0029747E" w:rsidRPr="003B6CA8" w:rsidRDefault="0029747E" w:rsidP="00D036D1">
            <w:pPr>
              <w:rPr>
                <w:rFonts w:ascii="Arial Narrow" w:hAnsi="Arial Narrow"/>
                <w:sz w:val="24"/>
                <w:szCs w:val="24"/>
              </w:rPr>
            </w:pPr>
            <w:r w:rsidRPr="003B6CA8">
              <w:rPr>
                <w:rFonts w:ascii="Arial Narrow" w:hAnsi="Arial Narrow"/>
                <w:bCs/>
                <w:sz w:val="24"/>
                <w:szCs w:val="24"/>
              </w:rPr>
              <w:t>Issued and fully paid:</w:t>
            </w:r>
          </w:p>
        </w:tc>
        <w:tc>
          <w:tcPr>
            <w:tcW w:w="248" w:type="dxa"/>
            <w:vAlign w:val="bottom"/>
          </w:tcPr>
          <w:p w14:paraId="380FAB06" w14:textId="77777777" w:rsidR="0029747E" w:rsidRPr="003B6CA8" w:rsidRDefault="0029747E" w:rsidP="00D036D1">
            <w:pPr>
              <w:jc w:val="right"/>
              <w:rPr>
                <w:rFonts w:ascii="Arial Narrow" w:hAnsi="Arial Narrow"/>
                <w:sz w:val="24"/>
                <w:szCs w:val="24"/>
              </w:rPr>
            </w:pPr>
          </w:p>
        </w:tc>
        <w:tc>
          <w:tcPr>
            <w:tcW w:w="1508" w:type="dxa"/>
            <w:vAlign w:val="bottom"/>
          </w:tcPr>
          <w:p w14:paraId="4C20CC36" w14:textId="77777777" w:rsidR="0029747E" w:rsidRPr="003B6CA8" w:rsidRDefault="0029747E" w:rsidP="00D036D1">
            <w:pPr>
              <w:jc w:val="right"/>
              <w:rPr>
                <w:rFonts w:ascii="Arial Narrow" w:hAnsi="Arial Narrow"/>
                <w:sz w:val="24"/>
                <w:szCs w:val="24"/>
              </w:rPr>
            </w:pPr>
          </w:p>
        </w:tc>
        <w:tc>
          <w:tcPr>
            <w:tcW w:w="247" w:type="dxa"/>
            <w:vAlign w:val="bottom"/>
          </w:tcPr>
          <w:p w14:paraId="214714F4" w14:textId="77777777" w:rsidR="0029747E" w:rsidRPr="003B6CA8" w:rsidRDefault="0029747E" w:rsidP="00D036D1">
            <w:pPr>
              <w:jc w:val="right"/>
              <w:rPr>
                <w:rFonts w:ascii="Arial Narrow" w:hAnsi="Arial Narrow"/>
                <w:sz w:val="24"/>
                <w:szCs w:val="24"/>
              </w:rPr>
            </w:pPr>
          </w:p>
        </w:tc>
        <w:tc>
          <w:tcPr>
            <w:tcW w:w="1296" w:type="dxa"/>
            <w:vAlign w:val="bottom"/>
          </w:tcPr>
          <w:p w14:paraId="3EFB863E" w14:textId="77777777" w:rsidR="0029747E" w:rsidRPr="003B6CA8" w:rsidRDefault="0029747E" w:rsidP="00D036D1">
            <w:pPr>
              <w:jc w:val="right"/>
              <w:rPr>
                <w:rFonts w:ascii="Arial Narrow" w:hAnsi="Arial Narrow"/>
                <w:sz w:val="24"/>
                <w:szCs w:val="24"/>
              </w:rPr>
            </w:pPr>
          </w:p>
        </w:tc>
      </w:tr>
      <w:tr w:rsidR="0029747E" w:rsidRPr="003B6CA8" w14:paraId="46B9881B" w14:textId="77777777" w:rsidTr="00D036D1">
        <w:tc>
          <w:tcPr>
            <w:tcW w:w="535" w:type="dxa"/>
            <w:vAlign w:val="bottom"/>
          </w:tcPr>
          <w:p w14:paraId="5C523B29" w14:textId="77777777" w:rsidR="0029747E" w:rsidRPr="003B6CA8" w:rsidRDefault="0029747E" w:rsidP="00D036D1">
            <w:pPr>
              <w:rPr>
                <w:rFonts w:ascii="Arial Narrow" w:hAnsi="Arial Narrow"/>
                <w:sz w:val="24"/>
                <w:szCs w:val="24"/>
              </w:rPr>
            </w:pPr>
          </w:p>
        </w:tc>
        <w:tc>
          <w:tcPr>
            <w:tcW w:w="5617" w:type="dxa"/>
            <w:vAlign w:val="bottom"/>
          </w:tcPr>
          <w:p w14:paraId="59B47F1E"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 xml:space="preserve">10,781,265 ordinary shares of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20 each</w:t>
            </w:r>
          </w:p>
        </w:tc>
        <w:tc>
          <w:tcPr>
            <w:tcW w:w="248" w:type="dxa"/>
            <w:vAlign w:val="bottom"/>
          </w:tcPr>
          <w:p w14:paraId="7C7D78F6" w14:textId="77777777" w:rsidR="0029747E" w:rsidRPr="003B6CA8" w:rsidRDefault="0029747E" w:rsidP="00D036D1">
            <w:pPr>
              <w:jc w:val="right"/>
              <w:rPr>
                <w:rFonts w:ascii="Arial Narrow" w:hAnsi="Arial Narrow"/>
                <w:sz w:val="24"/>
                <w:szCs w:val="24"/>
              </w:rPr>
            </w:pPr>
          </w:p>
        </w:tc>
        <w:tc>
          <w:tcPr>
            <w:tcW w:w="1508" w:type="dxa"/>
            <w:tcBorders>
              <w:bottom w:val="double" w:sz="4" w:space="0" w:color="auto"/>
            </w:tcBorders>
            <w:vAlign w:val="bottom"/>
          </w:tcPr>
          <w:p w14:paraId="7496781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215,625</w:t>
            </w:r>
          </w:p>
        </w:tc>
        <w:tc>
          <w:tcPr>
            <w:tcW w:w="247" w:type="dxa"/>
            <w:vAlign w:val="bottom"/>
          </w:tcPr>
          <w:p w14:paraId="4B8AEF63" w14:textId="77777777" w:rsidR="0029747E" w:rsidRPr="003B6CA8" w:rsidRDefault="0029747E" w:rsidP="00D036D1">
            <w:pPr>
              <w:jc w:val="right"/>
              <w:rPr>
                <w:rFonts w:ascii="Arial Narrow" w:hAnsi="Arial Narrow"/>
                <w:sz w:val="24"/>
                <w:szCs w:val="24"/>
              </w:rPr>
            </w:pPr>
          </w:p>
        </w:tc>
        <w:tc>
          <w:tcPr>
            <w:tcW w:w="1296" w:type="dxa"/>
            <w:tcBorders>
              <w:bottom w:val="double" w:sz="4" w:space="0" w:color="auto"/>
            </w:tcBorders>
            <w:vAlign w:val="bottom"/>
          </w:tcPr>
          <w:p w14:paraId="2C0E96B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215,625</w:t>
            </w:r>
          </w:p>
        </w:tc>
      </w:tr>
      <w:tr w:rsidR="0029747E" w:rsidRPr="003B6CA8" w14:paraId="20F9EE68" w14:textId="77777777" w:rsidTr="00D036D1">
        <w:tc>
          <w:tcPr>
            <w:tcW w:w="535" w:type="dxa"/>
            <w:vAlign w:val="bottom"/>
          </w:tcPr>
          <w:p w14:paraId="56A75D88" w14:textId="77777777" w:rsidR="0029747E" w:rsidRPr="003B6CA8" w:rsidRDefault="0029747E" w:rsidP="00D036D1">
            <w:pPr>
              <w:rPr>
                <w:rFonts w:ascii="Arial Narrow" w:hAnsi="Arial Narrow"/>
                <w:sz w:val="24"/>
                <w:szCs w:val="24"/>
              </w:rPr>
            </w:pPr>
          </w:p>
        </w:tc>
        <w:tc>
          <w:tcPr>
            <w:tcW w:w="5617" w:type="dxa"/>
            <w:vAlign w:val="bottom"/>
          </w:tcPr>
          <w:p w14:paraId="6DBC0F8F" w14:textId="77777777" w:rsidR="0029747E" w:rsidRPr="003B6CA8" w:rsidRDefault="0029747E" w:rsidP="00D036D1">
            <w:pPr>
              <w:ind w:left="474"/>
              <w:rPr>
                <w:rFonts w:ascii="Arial Narrow" w:hAnsi="Arial Narrow"/>
                <w:sz w:val="24"/>
                <w:szCs w:val="24"/>
              </w:rPr>
            </w:pPr>
          </w:p>
        </w:tc>
        <w:tc>
          <w:tcPr>
            <w:tcW w:w="248" w:type="dxa"/>
            <w:vAlign w:val="bottom"/>
          </w:tcPr>
          <w:p w14:paraId="62ADC307" w14:textId="77777777" w:rsidR="0029747E" w:rsidRPr="003B6CA8" w:rsidRDefault="0029747E" w:rsidP="00D036D1">
            <w:pPr>
              <w:jc w:val="right"/>
              <w:rPr>
                <w:rFonts w:ascii="Arial Narrow" w:hAnsi="Arial Narrow"/>
                <w:sz w:val="24"/>
                <w:szCs w:val="24"/>
              </w:rPr>
            </w:pPr>
          </w:p>
        </w:tc>
        <w:tc>
          <w:tcPr>
            <w:tcW w:w="1508" w:type="dxa"/>
            <w:tcBorders>
              <w:top w:val="double" w:sz="4" w:space="0" w:color="auto"/>
            </w:tcBorders>
            <w:vAlign w:val="bottom"/>
          </w:tcPr>
          <w:p w14:paraId="3F1FDAE7" w14:textId="77777777" w:rsidR="0029747E" w:rsidRPr="003B6CA8" w:rsidRDefault="0029747E" w:rsidP="00D036D1">
            <w:pPr>
              <w:jc w:val="right"/>
              <w:rPr>
                <w:rFonts w:ascii="Arial Narrow" w:hAnsi="Arial Narrow"/>
                <w:sz w:val="24"/>
                <w:szCs w:val="24"/>
              </w:rPr>
            </w:pPr>
          </w:p>
        </w:tc>
        <w:tc>
          <w:tcPr>
            <w:tcW w:w="247" w:type="dxa"/>
            <w:vAlign w:val="bottom"/>
          </w:tcPr>
          <w:p w14:paraId="441DB752" w14:textId="77777777" w:rsidR="0029747E" w:rsidRPr="003B6CA8" w:rsidRDefault="0029747E" w:rsidP="00D036D1">
            <w:pPr>
              <w:jc w:val="right"/>
              <w:rPr>
                <w:rFonts w:ascii="Arial Narrow" w:hAnsi="Arial Narrow"/>
                <w:sz w:val="24"/>
                <w:szCs w:val="24"/>
              </w:rPr>
            </w:pPr>
          </w:p>
        </w:tc>
        <w:tc>
          <w:tcPr>
            <w:tcW w:w="1296" w:type="dxa"/>
            <w:tcBorders>
              <w:top w:val="double" w:sz="4" w:space="0" w:color="auto"/>
            </w:tcBorders>
            <w:vAlign w:val="bottom"/>
          </w:tcPr>
          <w:p w14:paraId="430E91BE" w14:textId="77777777" w:rsidR="0029747E" w:rsidRPr="003B6CA8" w:rsidRDefault="0029747E" w:rsidP="00D036D1">
            <w:pPr>
              <w:jc w:val="right"/>
              <w:rPr>
                <w:rFonts w:ascii="Arial Narrow" w:hAnsi="Arial Narrow"/>
                <w:sz w:val="24"/>
                <w:szCs w:val="24"/>
              </w:rPr>
            </w:pPr>
          </w:p>
        </w:tc>
      </w:tr>
      <w:tr w:rsidR="0029747E" w:rsidRPr="003B6CA8" w14:paraId="09A5E3AD" w14:textId="77777777" w:rsidTr="00D036D1">
        <w:tc>
          <w:tcPr>
            <w:tcW w:w="535" w:type="dxa"/>
            <w:vAlign w:val="bottom"/>
          </w:tcPr>
          <w:p w14:paraId="2F3BD117" w14:textId="77777777" w:rsidR="0029747E" w:rsidRPr="003B6CA8" w:rsidRDefault="0029747E" w:rsidP="00D036D1">
            <w:pPr>
              <w:rPr>
                <w:rFonts w:ascii="Arial Narrow" w:hAnsi="Arial Narrow"/>
                <w:sz w:val="24"/>
                <w:szCs w:val="24"/>
              </w:rPr>
            </w:pPr>
          </w:p>
        </w:tc>
        <w:tc>
          <w:tcPr>
            <w:tcW w:w="8916" w:type="dxa"/>
            <w:gridSpan w:val="5"/>
            <w:vAlign w:val="bottom"/>
          </w:tcPr>
          <w:p w14:paraId="24D139DF"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 xml:space="preserve">The issued and fully paid share capital excludes 3,370,000 ordinary shares worth </w:t>
            </w: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67,400,000 that were issued in the year ended 30 June 2002, which were revoked after the High Court of Kenya ruling on 6 April 2006. These shares are currently a subject matter before the Kenyan Court of Appeal (Note 2). The nominal share capital together with the premium on these shares is now classified under trade and other payables (Note 31).</w:t>
            </w:r>
          </w:p>
        </w:tc>
      </w:tr>
    </w:tbl>
    <w:p w14:paraId="3C1C1826" w14:textId="77777777" w:rsidR="0029747E" w:rsidRPr="003B6CA8" w:rsidRDefault="0029747E" w:rsidP="0029747E">
      <w:pPr>
        <w:rPr>
          <w:rFonts w:ascii="Arial Narrow" w:hAnsi="Arial Narrow"/>
        </w:rPr>
      </w:pPr>
    </w:p>
    <w:p w14:paraId="1CD73B67" w14:textId="77777777" w:rsidR="0029747E" w:rsidRPr="003B6CA8" w:rsidRDefault="0029747E" w:rsidP="0029747E">
      <w:pPr>
        <w:rPr>
          <w:rFonts w:ascii="Arial Narrow" w:hAnsi="Arial Narrow"/>
          <w:b/>
          <w:sz w:val="24"/>
          <w:szCs w:val="24"/>
        </w:rPr>
      </w:pPr>
      <w:r w:rsidRPr="003B6CA8">
        <w:rPr>
          <w:rFonts w:ascii="Arial Narrow" w:hAnsi="Arial Narrow"/>
          <w:b/>
          <w:sz w:val="24"/>
          <w:szCs w:val="24"/>
        </w:rPr>
        <w:t>27.      REVALUATION RESERVE</w:t>
      </w:r>
    </w:p>
    <w:p w14:paraId="080EB0D8" w14:textId="10B3DCAF" w:rsidR="0029747E" w:rsidRPr="003B6CA8" w:rsidRDefault="0029747E" w:rsidP="0029747E">
      <w:pPr>
        <w:ind w:left="540"/>
        <w:jc w:val="both"/>
        <w:rPr>
          <w:rFonts w:ascii="Arial Narrow" w:hAnsi="Arial Narrow"/>
          <w:sz w:val="24"/>
          <w:szCs w:val="24"/>
        </w:rPr>
      </w:pPr>
      <w:r w:rsidRPr="003B6CA8">
        <w:rPr>
          <w:rFonts w:ascii="Arial Narrow" w:hAnsi="Arial Narrow"/>
          <w:sz w:val="24"/>
          <w:szCs w:val="24"/>
        </w:rPr>
        <w:t xml:space="preserve">The revaluation reserve </w:t>
      </w:r>
      <w:r w:rsidR="00A81143" w:rsidRPr="003B6CA8">
        <w:rPr>
          <w:rFonts w:ascii="Arial Narrow" w:hAnsi="Arial Narrow"/>
          <w:sz w:val="24"/>
          <w:szCs w:val="24"/>
        </w:rPr>
        <w:t xml:space="preserve">amounting to </w:t>
      </w:r>
      <w:proofErr w:type="spellStart"/>
      <w:r w:rsidR="00A81143" w:rsidRPr="00EB1E06">
        <w:rPr>
          <w:rFonts w:ascii="Arial Narrow" w:hAnsi="Arial Narrow"/>
          <w:sz w:val="24"/>
          <w:szCs w:val="24"/>
        </w:rPr>
        <w:t>Kshs</w:t>
      </w:r>
      <w:proofErr w:type="spellEnd"/>
      <w:r w:rsidR="00A81143" w:rsidRPr="00EB1E06">
        <w:rPr>
          <w:rFonts w:ascii="Arial Narrow" w:hAnsi="Arial Narrow"/>
          <w:sz w:val="24"/>
          <w:szCs w:val="24"/>
        </w:rPr>
        <w:t xml:space="preserve"> </w:t>
      </w:r>
      <w:r w:rsidR="00713DD9" w:rsidRPr="00EB1E06">
        <w:rPr>
          <w:rFonts w:ascii="Arial Narrow" w:hAnsi="Arial Narrow"/>
          <w:sz w:val="24"/>
          <w:szCs w:val="24"/>
        </w:rPr>
        <w:t>8,140,620</w:t>
      </w:r>
      <w:r w:rsidR="00EB1E06" w:rsidRPr="00EB1E06">
        <w:rPr>
          <w:rFonts w:ascii="Arial Narrow" w:hAnsi="Arial Narrow"/>
          <w:sz w:val="24"/>
          <w:szCs w:val="24"/>
        </w:rPr>
        <w:t>,290.25</w:t>
      </w:r>
      <w:r w:rsidR="00A81143" w:rsidRPr="00EB1E06">
        <w:rPr>
          <w:rFonts w:ascii="Arial Narrow" w:hAnsi="Arial Narrow"/>
          <w:sz w:val="24"/>
          <w:szCs w:val="24"/>
        </w:rPr>
        <w:t xml:space="preserve"> </w:t>
      </w:r>
      <w:r w:rsidRPr="003B6CA8">
        <w:rPr>
          <w:rFonts w:ascii="Arial Narrow" w:hAnsi="Arial Narrow"/>
          <w:sz w:val="24"/>
          <w:szCs w:val="24"/>
        </w:rPr>
        <w:t>relates to the revaluation for Property, Plant and Equipment</w:t>
      </w:r>
      <w:r w:rsidR="00A81143" w:rsidRPr="003B6CA8">
        <w:rPr>
          <w:rFonts w:ascii="Arial Narrow" w:hAnsi="Arial Narrow"/>
          <w:sz w:val="24"/>
          <w:szCs w:val="24"/>
        </w:rPr>
        <w:t xml:space="preserve"> for the Company</w:t>
      </w:r>
      <w:r w:rsidR="00811AC4" w:rsidRPr="003B6CA8">
        <w:rPr>
          <w:rFonts w:ascii="Arial Narrow" w:hAnsi="Arial Narrow"/>
          <w:sz w:val="24"/>
          <w:szCs w:val="24"/>
        </w:rPr>
        <w:t xml:space="preserve"> in the year</w:t>
      </w:r>
      <w:r w:rsidRPr="003B6CA8">
        <w:rPr>
          <w:rFonts w:ascii="Arial Narrow" w:hAnsi="Arial Narrow"/>
          <w:sz w:val="24"/>
          <w:szCs w:val="24"/>
        </w:rPr>
        <w:t>. As indicated in the statement of changes in equity, this is stated after transfer of excess depreciation net of related deferred tax to retained earnings. Revaluation surpluses are not distributable.</w:t>
      </w:r>
    </w:p>
    <w:p w14:paraId="36A2FA74" w14:textId="77777777" w:rsidR="0029747E" w:rsidRPr="003B6CA8" w:rsidRDefault="0029747E" w:rsidP="0029747E">
      <w:pPr>
        <w:rPr>
          <w:rFonts w:ascii="Arial Narrow" w:hAnsi="Arial Narrow"/>
          <w:b/>
          <w:sz w:val="24"/>
          <w:szCs w:val="24"/>
        </w:rPr>
      </w:pPr>
    </w:p>
    <w:p w14:paraId="256EFF85" w14:textId="77777777" w:rsidR="0029747E" w:rsidRPr="003B6CA8" w:rsidRDefault="0029747E" w:rsidP="0029747E">
      <w:pPr>
        <w:rPr>
          <w:rFonts w:ascii="Arial Narrow" w:hAnsi="Arial Narrow"/>
          <w:b/>
          <w:sz w:val="24"/>
          <w:szCs w:val="24"/>
        </w:rPr>
      </w:pPr>
      <w:r w:rsidRPr="003B6CA8">
        <w:rPr>
          <w:rFonts w:ascii="Arial Narrow" w:hAnsi="Arial Narrow"/>
          <w:b/>
          <w:sz w:val="24"/>
          <w:szCs w:val="24"/>
        </w:rPr>
        <w:t>28.     RETAINED EARNINGS</w:t>
      </w:r>
    </w:p>
    <w:p w14:paraId="6988010C" w14:textId="69097705" w:rsidR="0029747E" w:rsidRPr="003B6CA8" w:rsidRDefault="0029747E" w:rsidP="005616F5">
      <w:pPr>
        <w:ind w:left="540"/>
        <w:jc w:val="both"/>
        <w:rPr>
          <w:rFonts w:ascii="Arial Narrow" w:hAnsi="Arial Narrow"/>
          <w:sz w:val="24"/>
          <w:szCs w:val="24"/>
        </w:rPr>
      </w:pPr>
      <w:r w:rsidRPr="003B6CA8">
        <w:rPr>
          <w:rFonts w:ascii="Arial Narrow" w:hAnsi="Arial Narrow"/>
          <w:sz w:val="24"/>
          <w:szCs w:val="24"/>
        </w:rPr>
        <w:t>The retained earnings represent amounts available for distribution to the company’s shareholders. Undistributed retained earnings are utilized to finance the company’s business activities.</w:t>
      </w:r>
    </w:p>
    <w:tbl>
      <w:tblPr>
        <w:tblW w:w="9851" w:type="dxa"/>
        <w:tblInd w:w="16" w:type="dxa"/>
        <w:tblLayout w:type="fixed"/>
        <w:tblLook w:val="04A0" w:firstRow="1" w:lastRow="0" w:firstColumn="1" w:lastColumn="0" w:noHBand="0" w:noVBand="1"/>
      </w:tblPr>
      <w:tblGrid>
        <w:gridCol w:w="533"/>
        <w:gridCol w:w="2863"/>
        <w:gridCol w:w="288"/>
        <w:gridCol w:w="270"/>
        <w:gridCol w:w="975"/>
        <w:gridCol w:w="128"/>
        <w:gridCol w:w="66"/>
        <w:gridCol w:w="270"/>
        <w:gridCol w:w="898"/>
        <w:gridCol w:w="128"/>
        <w:gridCol w:w="143"/>
        <w:gridCol w:w="270"/>
        <w:gridCol w:w="908"/>
        <w:gridCol w:w="7"/>
        <w:gridCol w:w="121"/>
        <w:gridCol w:w="143"/>
        <w:gridCol w:w="7"/>
        <w:gridCol w:w="121"/>
        <w:gridCol w:w="143"/>
        <w:gridCol w:w="271"/>
        <w:gridCol w:w="753"/>
        <w:gridCol w:w="127"/>
        <w:gridCol w:w="418"/>
      </w:tblGrid>
      <w:tr w:rsidR="0029747E" w:rsidRPr="003B6CA8" w14:paraId="55F9087B" w14:textId="77777777" w:rsidTr="00D036D1">
        <w:tc>
          <w:tcPr>
            <w:tcW w:w="533" w:type="dxa"/>
            <w:vAlign w:val="bottom"/>
          </w:tcPr>
          <w:p w14:paraId="219D225F" w14:textId="77777777" w:rsidR="0029747E" w:rsidRPr="003B6CA8" w:rsidRDefault="0029747E" w:rsidP="00D036D1">
            <w:pPr>
              <w:ind w:right="-85"/>
              <w:rPr>
                <w:rFonts w:ascii="Arial Narrow" w:hAnsi="Arial Narrow"/>
                <w:sz w:val="24"/>
                <w:szCs w:val="24"/>
              </w:rPr>
            </w:pPr>
          </w:p>
        </w:tc>
        <w:tc>
          <w:tcPr>
            <w:tcW w:w="2863" w:type="dxa"/>
            <w:vAlign w:val="bottom"/>
          </w:tcPr>
          <w:p w14:paraId="243C5767" w14:textId="77777777" w:rsidR="0029747E" w:rsidRPr="003B6CA8" w:rsidRDefault="0029747E" w:rsidP="00D036D1">
            <w:pPr>
              <w:rPr>
                <w:rFonts w:ascii="Arial Narrow" w:hAnsi="Arial Narrow"/>
                <w:sz w:val="24"/>
                <w:szCs w:val="24"/>
              </w:rPr>
            </w:pPr>
          </w:p>
        </w:tc>
        <w:tc>
          <w:tcPr>
            <w:tcW w:w="558" w:type="dxa"/>
            <w:gridSpan w:val="2"/>
            <w:vAlign w:val="bottom"/>
          </w:tcPr>
          <w:p w14:paraId="39F1C96F" w14:textId="77777777" w:rsidR="0029747E" w:rsidRPr="003B6CA8" w:rsidRDefault="0029747E" w:rsidP="00D036D1">
            <w:pPr>
              <w:rPr>
                <w:rFonts w:ascii="Arial Narrow" w:hAnsi="Arial Narrow"/>
                <w:sz w:val="24"/>
                <w:szCs w:val="24"/>
              </w:rPr>
            </w:pPr>
          </w:p>
        </w:tc>
        <w:tc>
          <w:tcPr>
            <w:tcW w:w="2608" w:type="dxa"/>
            <w:gridSpan w:val="7"/>
            <w:vAlign w:val="bottom"/>
          </w:tcPr>
          <w:p w14:paraId="0BC977F3"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vAlign w:val="bottom"/>
          </w:tcPr>
          <w:p w14:paraId="4B0B69D6" w14:textId="77777777" w:rsidR="0029747E" w:rsidRPr="003B6CA8" w:rsidRDefault="0029747E" w:rsidP="00D036D1">
            <w:pPr>
              <w:jc w:val="right"/>
              <w:rPr>
                <w:rFonts w:ascii="Arial Narrow" w:hAnsi="Arial Narrow"/>
                <w:sz w:val="24"/>
                <w:szCs w:val="24"/>
              </w:rPr>
            </w:pPr>
          </w:p>
        </w:tc>
        <w:tc>
          <w:tcPr>
            <w:tcW w:w="3019" w:type="dxa"/>
            <w:gridSpan w:val="11"/>
            <w:vAlign w:val="bottom"/>
          </w:tcPr>
          <w:p w14:paraId="0FE8184D" w14:textId="1FB63819" w:rsidR="0029747E" w:rsidRPr="003B6CA8" w:rsidRDefault="002D00A2" w:rsidP="00D036D1">
            <w:pPr>
              <w:jc w:val="center"/>
              <w:rPr>
                <w:rFonts w:ascii="Arial Narrow" w:hAnsi="Arial Narrow"/>
                <w:sz w:val="24"/>
                <w:szCs w:val="24"/>
              </w:rPr>
            </w:pPr>
            <w:r w:rsidRPr="003B6CA8">
              <w:rPr>
                <w:rFonts w:ascii="Arial Narrow" w:hAnsi="Arial Narrow"/>
                <w:b/>
                <w:sz w:val="24"/>
                <w:szCs w:val="24"/>
              </w:rPr>
              <w:t>C</w:t>
            </w:r>
            <w:r w:rsidR="0029747E" w:rsidRPr="003B6CA8">
              <w:rPr>
                <w:rFonts w:ascii="Arial Narrow" w:hAnsi="Arial Narrow"/>
                <w:b/>
                <w:sz w:val="24"/>
                <w:szCs w:val="24"/>
              </w:rPr>
              <w:t>ompany</w:t>
            </w:r>
          </w:p>
        </w:tc>
      </w:tr>
      <w:tr w:rsidR="0029747E" w:rsidRPr="003B6CA8" w14:paraId="0BA33EC4" w14:textId="77777777" w:rsidTr="00D036D1">
        <w:tc>
          <w:tcPr>
            <w:tcW w:w="533" w:type="dxa"/>
            <w:vAlign w:val="bottom"/>
          </w:tcPr>
          <w:p w14:paraId="4DC72D9A" w14:textId="77777777" w:rsidR="0029747E" w:rsidRPr="003B6CA8" w:rsidRDefault="0029747E" w:rsidP="00D036D1">
            <w:pPr>
              <w:rPr>
                <w:rFonts w:ascii="Arial Narrow" w:hAnsi="Arial Narrow"/>
                <w:sz w:val="24"/>
                <w:szCs w:val="24"/>
              </w:rPr>
            </w:pPr>
          </w:p>
        </w:tc>
        <w:tc>
          <w:tcPr>
            <w:tcW w:w="2863" w:type="dxa"/>
            <w:vAlign w:val="bottom"/>
          </w:tcPr>
          <w:p w14:paraId="6D2D3B65" w14:textId="77777777" w:rsidR="0029747E" w:rsidRPr="003B6CA8" w:rsidRDefault="0029747E" w:rsidP="00D036D1">
            <w:pPr>
              <w:rPr>
                <w:rFonts w:ascii="Arial Narrow" w:hAnsi="Arial Narrow"/>
                <w:sz w:val="24"/>
                <w:szCs w:val="24"/>
              </w:rPr>
            </w:pPr>
          </w:p>
        </w:tc>
        <w:tc>
          <w:tcPr>
            <w:tcW w:w="558" w:type="dxa"/>
            <w:gridSpan w:val="2"/>
            <w:vAlign w:val="bottom"/>
          </w:tcPr>
          <w:p w14:paraId="7B4C7258" w14:textId="77777777" w:rsidR="0029747E" w:rsidRPr="003B6CA8" w:rsidRDefault="0029747E" w:rsidP="00D036D1">
            <w:pPr>
              <w:rPr>
                <w:rFonts w:ascii="Arial Narrow" w:hAnsi="Arial Narrow"/>
                <w:sz w:val="24"/>
                <w:szCs w:val="24"/>
              </w:rPr>
            </w:pPr>
          </w:p>
        </w:tc>
        <w:tc>
          <w:tcPr>
            <w:tcW w:w="1169" w:type="dxa"/>
            <w:gridSpan w:val="3"/>
            <w:vAlign w:val="bottom"/>
          </w:tcPr>
          <w:p w14:paraId="3ECBA676" w14:textId="4784A601"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F461B">
              <w:rPr>
                <w:rFonts w:ascii="Arial Narrow" w:hAnsi="Arial Narrow"/>
                <w:b/>
                <w:sz w:val="24"/>
                <w:szCs w:val="24"/>
              </w:rPr>
              <w:t>3</w:t>
            </w:r>
          </w:p>
        </w:tc>
        <w:tc>
          <w:tcPr>
            <w:tcW w:w="270" w:type="dxa"/>
            <w:vAlign w:val="bottom"/>
          </w:tcPr>
          <w:p w14:paraId="25BDC686" w14:textId="77777777" w:rsidR="0029747E" w:rsidRPr="003B6CA8" w:rsidRDefault="0029747E" w:rsidP="00D036D1">
            <w:pPr>
              <w:jc w:val="right"/>
              <w:rPr>
                <w:rFonts w:ascii="Arial Narrow" w:hAnsi="Arial Narrow"/>
                <w:b/>
                <w:sz w:val="24"/>
                <w:szCs w:val="24"/>
              </w:rPr>
            </w:pPr>
          </w:p>
        </w:tc>
        <w:tc>
          <w:tcPr>
            <w:tcW w:w="1169" w:type="dxa"/>
            <w:gridSpan w:val="3"/>
            <w:vAlign w:val="bottom"/>
          </w:tcPr>
          <w:p w14:paraId="7C75CB5B" w14:textId="4C3CF5AA"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C3EE1" w:rsidRPr="003B6CA8">
              <w:rPr>
                <w:rFonts w:ascii="Arial Narrow" w:hAnsi="Arial Narrow"/>
                <w:b/>
                <w:sz w:val="24"/>
                <w:szCs w:val="24"/>
              </w:rPr>
              <w:t>2</w:t>
            </w:r>
            <w:r w:rsidR="008F461B">
              <w:rPr>
                <w:rFonts w:ascii="Arial Narrow" w:hAnsi="Arial Narrow"/>
                <w:b/>
                <w:sz w:val="24"/>
                <w:szCs w:val="24"/>
              </w:rPr>
              <w:t>2</w:t>
            </w:r>
          </w:p>
        </w:tc>
        <w:tc>
          <w:tcPr>
            <w:tcW w:w="270" w:type="dxa"/>
            <w:vAlign w:val="bottom"/>
          </w:tcPr>
          <w:p w14:paraId="4E07699A" w14:textId="77777777" w:rsidR="0029747E" w:rsidRPr="003B6CA8" w:rsidRDefault="0029747E" w:rsidP="00D036D1">
            <w:pPr>
              <w:jc w:val="right"/>
              <w:rPr>
                <w:rFonts w:ascii="Arial Narrow" w:hAnsi="Arial Narrow"/>
                <w:b/>
                <w:sz w:val="24"/>
                <w:szCs w:val="24"/>
              </w:rPr>
            </w:pPr>
          </w:p>
        </w:tc>
        <w:tc>
          <w:tcPr>
            <w:tcW w:w="1450" w:type="dxa"/>
            <w:gridSpan w:val="7"/>
            <w:vAlign w:val="bottom"/>
          </w:tcPr>
          <w:p w14:paraId="0D6B296B" w14:textId="5360DDC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8F461B">
              <w:rPr>
                <w:rFonts w:ascii="Arial Narrow" w:hAnsi="Arial Narrow"/>
                <w:b/>
                <w:sz w:val="24"/>
                <w:szCs w:val="24"/>
              </w:rPr>
              <w:t>3</w:t>
            </w:r>
          </w:p>
        </w:tc>
        <w:tc>
          <w:tcPr>
            <w:tcW w:w="271" w:type="dxa"/>
            <w:vAlign w:val="bottom"/>
          </w:tcPr>
          <w:p w14:paraId="632093A2" w14:textId="77777777" w:rsidR="0029747E" w:rsidRPr="003B6CA8" w:rsidRDefault="0029747E" w:rsidP="00D036D1">
            <w:pPr>
              <w:jc w:val="right"/>
              <w:rPr>
                <w:rFonts w:ascii="Arial Narrow" w:hAnsi="Arial Narrow"/>
                <w:b/>
                <w:sz w:val="24"/>
                <w:szCs w:val="24"/>
              </w:rPr>
            </w:pPr>
          </w:p>
        </w:tc>
        <w:tc>
          <w:tcPr>
            <w:tcW w:w="1298" w:type="dxa"/>
            <w:gridSpan w:val="3"/>
            <w:vAlign w:val="bottom"/>
          </w:tcPr>
          <w:p w14:paraId="73CC9CAB" w14:textId="0321456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9C3EE1" w:rsidRPr="003B6CA8">
              <w:rPr>
                <w:rFonts w:ascii="Arial Narrow" w:hAnsi="Arial Narrow"/>
                <w:b/>
                <w:sz w:val="24"/>
                <w:szCs w:val="24"/>
              </w:rPr>
              <w:t>2</w:t>
            </w:r>
            <w:r w:rsidR="008F461B">
              <w:rPr>
                <w:rFonts w:ascii="Arial Narrow" w:hAnsi="Arial Narrow"/>
                <w:b/>
                <w:sz w:val="24"/>
                <w:szCs w:val="24"/>
              </w:rPr>
              <w:t>2</w:t>
            </w:r>
          </w:p>
        </w:tc>
      </w:tr>
      <w:tr w:rsidR="0029747E" w:rsidRPr="003B6CA8" w14:paraId="5AC20CCB" w14:textId="77777777" w:rsidTr="00D036D1">
        <w:tc>
          <w:tcPr>
            <w:tcW w:w="533" w:type="dxa"/>
            <w:vAlign w:val="bottom"/>
          </w:tcPr>
          <w:p w14:paraId="10AB9563" w14:textId="77777777" w:rsidR="0029747E" w:rsidRPr="003B6CA8" w:rsidRDefault="0029747E" w:rsidP="00D036D1">
            <w:pPr>
              <w:ind w:right="-85"/>
              <w:rPr>
                <w:rFonts w:ascii="Arial Narrow" w:hAnsi="Arial Narrow"/>
                <w:b/>
                <w:sz w:val="24"/>
                <w:szCs w:val="24"/>
              </w:rPr>
            </w:pPr>
            <w:r w:rsidRPr="003B6CA8">
              <w:rPr>
                <w:rFonts w:ascii="Arial Narrow" w:hAnsi="Arial Narrow"/>
                <w:b/>
                <w:sz w:val="24"/>
                <w:szCs w:val="24"/>
              </w:rPr>
              <w:t>29.</w:t>
            </w:r>
          </w:p>
        </w:tc>
        <w:tc>
          <w:tcPr>
            <w:tcW w:w="3421" w:type="dxa"/>
            <w:gridSpan w:val="3"/>
            <w:vAlign w:val="bottom"/>
          </w:tcPr>
          <w:p w14:paraId="218EA293"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DEFERRED TAX</w:t>
            </w:r>
          </w:p>
        </w:tc>
        <w:tc>
          <w:tcPr>
            <w:tcW w:w="1169" w:type="dxa"/>
            <w:gridSpan w:val="3"/>
            <w:vAlign w:val="bottom"/>
          </w:tcPr>
          <w:p w14:paraId="77FFB04C"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271B5E14" w14:textId="77777777" w:rsidR="0029747E" w:rsidRPr="003B6CA8" w:rsidRDefault="0029747E" w:rsidP="00D036D1">
            <w:pPr>
              <w:jc w:val="right"/>
              <w:rPr>
                <w:rFonts w:ascii="Arial Narrow" w:hAnsi="Arial Narrow"/>
                <w:sz w:val="24"/>
                <w:szCs w:val="24"/>
              </w:rPr>
            </w:pPr>
          </w:p>
        </w:tc>
        <w:tc>
          <w:tcPr>
            <w:tcW w:w="1169" w:type="dxa"/>
            <w:gridSpan w:val="3"/>
            <w:vAlign w:val="bottom"/>
          </w:tcPr>
          <w:p w14:paraId="5FF4F284"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53089635" w14:textId="77777777" w:rsidR="0029747E" w:rsidRPr="003B6CA8" w:rsidRDefault="0029747E" w:rsidP="00D036D1">
            <w:pPr>
              <w:jc w:val="right"/>
              <w:rPr>
                <w:rFonts w:ascii="Arial Narrow" w:hAnsi="Arial Narrow"/>
                <w:sz w:val="24"/>
                <w:szCs w:val="24"/>
              </w:rPr>
            </w:pPr>
          </w:p>
        </w:tc>
        <w:tc>
          <w:tcPr>
            <w:tcW w:w="1450" w:type="dxa"/>
            <w:gridSpan w:val="7"/>
            <w:vAlign w:val="bottom"/>
          </w:tcPr>
          <w:p w14:paraId="0B774A7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1" w:type="dxa"/>
            <w:vAlign w:val="bottom"/>
          </w:tcPr>
          <w:p w14:paraId="7A6FAD0F" w14:textId="77777777" w:rsidR="0029747E" w:rsidRPr="003B6CA8" w:rsidRDefault="0029747E" w:rsidP="00D036D1">
            <w:pPr>
              <w:jc w:val="right"/>
              <w:rPr>
                <w:rFonts w:ascii="Arial Narrow" w:hAnsi="Arial Narrow"/>
                <w:sz w:val="24"/>
                <w:szCs w:val="24"/>
              </w:rPr>
            </w:pPr>
          </w:p>
        </w:tc>
        <w:tc>
          <w:tcPr>
            <w:tcW w:w="1298" w:type="dxa"/>
            <w:gridSpan w:val="3"/>
            <w:vAlign w:val="bottom"/>
          </w:tcPr>
          <w:p w14:paraId="294F1AC0"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7598DD27" w14:textId="77777777" w:rsidTr="00D036D1">
        <w:tc>
          <w:tcPr>
            <w:tcW w:w="533" w:type="dxa"/>
            <w:vAlign w:val="bottom"/>
          </w:tcPr>
          <w:p w14:paraId="6EFDBA49"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(a)</w:t>
            </w:r>
          </w:p>
        </w:tc>
        <w:tc>
          <w:tcPr>
            <w:tcW w:w="3421" w:type="dxa"/>
            <w:gridSpan w:val="3"/>
            <w:vAlign w:val="bottom"/>
          </w:tcPr>
          <w:p w14:paraId="16E06BF2" w14:textId="77777777" w:rsidR="0029747E" w:rsidRPr="003B6CA8" w:rsidRDefault="0029747E" w:rsidP="00D036D1">
            <w:pPr>
              <w:ind w:right="-108"/>
              <w:rPr>
                <w:rFonts w:ascii="Arial Narrow" w:hAnsi="Arial Narrow"/>
                <w:b/>
                <w:i/>
                <w:sz w:val="24"/>
                <w:szCs w:val="24"/>
              </w:rPr>
            </w:pPr>
            <w:r w:rsidRPr="003B6CA8">
              <w:rPr>
                <w:rFonts w:ascii="Arial Narrow" w:hAnsi="Arial Narrow"/>
                <w:b/>
                <w:i/>
                <w:sz w:val="24"/>
                <w:szCs w:val="24"/>
              </w:rPr>
              <w:t>Statement of comprehensive income</w:t>
            </w:r>
          </w:p>
        </w:tc>
        <w:tc>
          <w:tcPr>
            <w:tcW w:w="1169" w:type="dxa"/>
            <w:gridSpan w:val="3"/>
            <w:vAlign w:val="bottom"/>
          </w:tcPr>
          <w:p w14:paraId="3A99EC45" w14:textId="77777777" w:rsidR="0029747E" w:rsidRPr="003B6CA8" w:rsidRDefault="0029747E" w:rsidP="00D036D1">
            <w:pPr>
              <w:jc w:val="right"/>
              <w:rPr>
                <w:rFonts w:ascii="Arial Narrow" w:hAnsi="Arial Narrow"/>
                <w:sz w:val="24"/>
                <w:szCs w:val="24"/>
              </w:rPr>
            </w:pPr>
          </w:p>
        </w:tc>
        <w:tc>
          <w:tcPr>
            <w:tcW w:w="270" w:type="dxa"/>
            <w:vAlign w:val="bottom"/>
          </w:tcPr>
          <w:p w14:paraId="3E09E63D" w14:textId="77777777" w:rsidR="0029747E" w:rsidRPr="003B6CA8" w:rsidRDefault="0029747E" w:rsidP="00D036D1">
            <w:pPr>
              <w:jc w:val="right"/>
              <w:rPr>
                <w:rFonts w:ascii="Arial Narrow" w:hAnsi="Arial Narrow"/>
                <w:sz w:val="24"/>
                <w:szCs w:val="24"/>
              </w:rPr>
            </w:pPr>
          </w:p>
        </w:tc>
        <w:tc>
          <w:tcPr>
            <w:tcW w:w="1169" w:type="dxa"/>
            <w:gridSpan w:val="3"/>
            <w:vAlign w:val="bottom"/>
          </w:tcPr>
          <w:p w14:paraId="1CD27D77" w14:textId="77777777" w:rsidR="0029747E" w:rsidRPr="003B6CA8" w:rsidRDefault="0029747E" w:rsidP="00D036D1">
            <w:pPr>
              <w:jc w:val="right"/>
              <w:rPr>
                <w:rFonts w:ascii="Arial Narrow" w:hAnsi="Arial Narrow"/>
                <w:sz w:val="24"/>
                <w:szCs w:val="24"/>
              </w:rPr>
            </w:pPr>
          </w:p>
        </w:tc>
        <w:tc>
          <w:tcPr>
            <w:tcW w:w="270" w:type="dxa"/>
            <w:vAlign w:val="bottom"/>
          </w:tcPr>
          <w:p w14:paraId="522406C3" w14:textId="77777777" w:rsidR="0029747E" w:rsidRPr="003B6CA8" w:rsidRDefault="0029747E" w:rsidP="00D036D1">
            <w:pPr>
              <w:jc w:val="right"/>
              <w:rPr>
                <w:rFonts w:ascii="Arial Narrow" w:hAnsi="Arial Narrow"/>
                <w:sz w:val="24"/>
                <w:szCs w:val="24"/>
              </w:rPr>
            </w:pPr>
          </w:p>
        </w:tc>
        <w:tc>
          <w:tcPr>
            <w:tcW w:w="1450" w:type="dxa"/>
            <w:gridSpan w:val="7"/>
            <w:vAlign w:val="bottom"/>
          </w:tcPr>
          <w:p w14:paraId="4B243A16" w14:textId="77777777" w:rsidR="0029747E" w:rsidRPr="003B6CA8" w:rsidRDefault="0029747E" w:rsidP="00D036D1">
            <w:pPr>
              <w:jc w:val="right"/>
              <w:rPr>
                <w:rFonts w:ascii="Arial Narrow" w:hAnsi="Arial Narrow"/>
                <w:sz w:val="24"/>
                <w:szCs w:val="24"/>
              </w:rPr>
            </w:pPr>
          </w:p>
        </w:tc>
        <w:tc>
          <w:tcPr>
            <w:tcW w:w="271" w:type="dxa"/>
            <w:vAlign w:val="bottom"/>
          </w:tcPr>
          <w:p w14:paraId="47D53043" w14:textId="77777777" w:rsidR="0029747E" w:rsidRPr="003B6CA8" w:rsidRDefault="0029747E" w:rsidP="00D036D1">
            <w:pPr>
              <w:jc w:val="right"/>
              <w:rPr>
                <w:rFonts w:ascii="Arial Narrow" w:hAnsi="Arial Narrow"/>
                <w:sz w:val="24"/>
                <w:szCs w:val="24"/>
              </w:rPr>
            </w:pPr>
          </w:p>
        </w:tc>
        <w:tc>
          <w:tcPr>
            <w:tcW w:w="1298" w:type="dxa"/>
            <w:gridSpan w:val="3"/>
            <w:vAlign w:val="bottom"/>
          </w:tcPr>
          <w:p w14:paraId="58A9651D" w14:textId="77777777" w:rsidR="0029747E" w:rsidRPr="003B6CA8" w:rsidRDefault="0029747E" w:rsidP="00D036D1">
            <w:pPr>
              <w:jc w:val="right"/>
              <w:rPr>
                <w:rFonts w:ascii="Arial Narrow" w:hAnsi="Arial Narrow"/>
                <w:sz w:val="24"/>
                <w:szCs w:val="24"/>
              </w:rPr>
            </w:pPr>
          </w:p>
        </w:tc>
      </w:tr>
      <w:tr w:rsidR="008F461B" w:rsidRPr="003B6CA8" w14:paraId="30A456BD" w14:textId="77777777" w:rsidTr="00277138">
        <w:tc>
          <w:tcPr>
            <w:tcW w:w="533" w:type="dxa"/>
            <w:vAlign w:val="bottom"/>
          </w:tcPr>
          <w:p w14:paraId="04691649" w14:textId="77777777" w:rsidR="008F461B" w:rsidRPr="003B6CA8" w:rsidRDefault="008F461B" w:rsidP="008F461B">
            <w:pPr>
              <w:rPr>
                <w:rFonts w:ascii="Arial Narrow" w:hAnsi="Arial Narrow"/>
                <w:sz w:val="24"/>
                <w:szCs w:val="24"/>
              </w:rPr>
            </w:pPr>
          </w:p>
        </w:tc>
        <w:tc>
          <w:tcPr>
            <w:tcW w:w="3151" w:type="dxa"/>
            <w:gridSpan w:val="2"/>
            <w:vAlign w:val="bottom"/>
          </w:tcPr>
          <w:p w14:paraId="4E889E66" w14:textId="77777777" w:rsidR="008F461B" w:rsidRPr="003B6CA8" w:rsidRDefault="008F461B" w:rsidP="008F461B">
            <w:pPr>
              <w:rPr>
                <w:rFonts w:ascii="Arial Narrow" w:hAnsi="Arial Narrow"/>
                <w:sz w:val="24"/>
                <w:szCs w:val="24"/>
              </w:rPr>
            </w:pPr>
            <w:r w:rsidRPr="003B6CA8">
              <w:rPr>
                <w:rFonts w:ascii="Arial Narrow" w:hAnsi="Arial Narrow"/>
                <w:sz w:val="24"/>
                <w:szCs w:val="24"/>
              </w:rPr>
              <w:t>Deferred liability credit</w:t>
            </w:r>
          </w:p>
        </w:tc>
        <w:tc>
          <w:tcPr>
            <w:tcW w:w="270" w:type="dxa"/>
            <w:vAlign w:val="bottom"/>
          </w:tcPr>
          <w:p w14:paraId="6A318B84" w14:textId="77777777" w:rsidR="008F461B" w:rsidRPr="003B6CA8" w:rsidRDefault="008F461B" w:rsidP="008F461B">
            <w:pPr>
              <w:rPr>
                <w:rFonts w:ascii="Arial Narrow" w:hAnsi="Arial Narrow"/>
                <w:sz w:val="24"/>
                <w:szCs w:val="24"/>
              </w:rPr>
            </w:pPr>
          </w:p>
        </w:tc>
        <w:tc>
          <w:tcPr>
            <w:tcW w:w="1169" w:type="dxa"/>
            <w:gridSpan w:val="3"/>
            <w:vAlign w:val="bottom"/>
          </w:tcPr>
          <w:p w14:paraId="09C22657" w14:textId="440769BC" w:rsidR="008F461B" w:rsidRPr="003B6CA8" w:rsidRDefault="00BD5A48" w:rsidP="008F461B">
            <w:pPr>
              <w:jc w:val="right"/>
              <w:rPr>
                <w:rFonts w:ascii="Arial Narrow" w:hAnsi="Arial Narrow"/>
                <w:sz w:val="24"/>
                <w:szCs w:val="24"/>
              </w:rPr>
            </w:pPr>
            <w:r>
              <w:rPr>
                <w:rFonts w:ascii="Arial Narrow" w:hAnsi="Arial Narrow"/>
                <w:sz w:val="24"/>
                <w:szCs w:val="24"/>
              </w:rPr>
              <w:t>187,762</w:t>
            </w:r>
          </w:p>
        </w:tc>
        <w:tc>
          <w:tcPr>
            <w:tcW w:w="270" w:type="dxa"/>
            <w:vAlign w:val="bottom"/>
          </w:tcPr>
          <w:p w14:paraId="784593D8" w14:textId="77777777" w:rsidR="008F461B" w:rsidRPr="003B6CA8" w:rsidRDefault="008F461B" w:rsidP="008F461B">
            <w:pPr>
              <w:jc w:val="right"/>
              <w:rPr>
                <w:rFonts w:ascii="Arial Narrow" w:hAnsi="Arial Narrow"/>
                <w:sz w:val="24"/>
                <w:szCs w:val="24"/>
              </w:rPr>
            </w:pPr>
          </w:p>
        </w:tc>
        <w:tc>
          <w:tcPr>
            <w:tcW w:w="1169" w:type="dxa"/>
            <w:gridSpan w:val="3"/>
            <w:vAlign w:val="bottom"/>
          </w:tcPr>
          <w:p w14:paraId="2045C72C" w14:textId="2E16E064" w:rsidR="008F461B" w:rsidRPr="003B6CA8" w:rsidRDefault="008F461B" w:rsidP="008F461B">
            <w:pPr>
              <w:jc w:val="right"/>
              <w:rPr>
                <w:rFonts w:ascii="Arial Narrow" w:hAnsi="Arial Narrow"/>
                <w:sz w:val="24"/>
                <w:szCs w:val="24"/>
              </w:rPr>
            </w:pPr>
            <w:r w:rsidRPr="003B6CA8">
              <w:rPr>
                <w:rFonts w:ascii="Arial Narrow" w:hAnsi="Arial Narrow"/>
                <w:sz w:val="24"/>
                <w:szCs w:val="24"/>
              </w:rPr>
              <w:t>(44,869)</w:t>
            </w:r>
          </w:p>
        </w:tc>
        <w:tc>
          <w:tcPr>
            <w:tcW w:w="270" w:type="dxa"/>
            <w:vAlign w:val="bottom"/>
          </w:tcPr>
          <w:p w14:paraId="2FF6A6A5" w14:textId="77777777" w:rsidR="008F461B" w:rsidRPr="003B6CA8" w:rsidRDefault="008F461B" w:rsidP="008F461B">
            <w:pPr>
              <w:jc w:val="right"/>
              <w:rPr>
                <w:rFonts w:ascii="Arial Narrow" w:hAnsi="Arial Narrow"/>
                <w:sz w:val="24"/>
                <w:szCs w:val="24"/>
              </w:rPr>
            </w:pPr>
          </w:p>
        </w:tc>
        <w:tc>
          <w:tcPr>
            <w:tcW w:w="1450" w:type="dxa"/>
            <w:gridSpan w:val="7"/>
          </w:tcPr>
          <w:p w14:paraId="2463E29B" w14:textId="1AD893ED" w:rsidR="008F461B" w:rsidRPr="003B6CA8" w:rsidRDefault="00BD5A48" w:rsidP="008F461B">
            <w:pPr>
              <w:jc w:val="right"/>
              <w:rPr>
                <w:rFonts w:ascii="Arial Narrow" w:hAnsi="Arial Narrow"/>
                <w:sz w:val="24"/>
                <w:szCs w:val="24"/>
              </w:rPr>
            </w:pPr>
            <w:r>
              <w:rPr>
                <w:rFonts w:ascii="Arial Narrow" w:hAnsi="Arial Narrow"/>
                <w:sz w:val="24"/>
                <w:szCs w:val="24"/>
              </w:rPr>
              <w:t>187,762</w:t>
            </w:r>
          </w:p>
        </w:tc>
        <w:tc>
          <w:tcPr>
            <w:tcW w:w="271" w:type="dxa"/>
            <w:vAlign w:val="bottom"/>
          </w:tcPr>
          <w:p w14:paraId="26F925E8" w14:textId="77777777" w:rsidR="008F461B" w:rsidRPr="003B6CA8" w:rsidRDefault="008F461B" w:rsidP="008F461B">
            <w:pPr>
              <w:jc w:val="right"/>
              <w:rPr>
                <w:rFonts w:ascii="Arial Narrow" w:hAnsi="Arial Narrow"/>
                <w:sz w:val="24"/>
                <w:szCs w:val="24"/>
              </w:rPr>
            </w:pPr>
          </w:p>
        </w:tc>
        <w:tc>
          <w:tcPr>
            <w:tcW w:w="1298" w:type="dxa"/>
            <w:gridSpan w:val="3"/>
          </w:tcPr>
          <w:p w14:paraId="3F3007B4" w14:textId="3C249472" w:rsidR="008F461B" w:rsidRPr="003B6CA8" w:rsidRDefault="008F461B" w:rsidP="008F461B">
            <w:pPr>
              <w:jc w:val="right"/>
              <w:rPr>
                <w:rFonts w:ascii="Arial Narrow" w:hAnsi="Arial Narrow"/>
                <w:sz w:val="24"/>
                <w:szCs w:val="24"/>
              </w:rPr>
            </w:pPr>
            <w:r w:rsidRPr="003B6CA8">
              <w:rPr>
                <w:rFonts w:ascii="Arial Narrow" w:hAnsi="Arial Narrow"/>
                <w:sz w:val="24"/>
                <w:szCs w:val="24"/>
              </w:rPr>
              <w:t>(44,869)</w:t>
            </w:r>
          </w:p>
        </w:tc>
      </w:tr>
      <w:tr w:rsidR="008F461B" w:rsidRPr="003B6CA8" w14:paraId="34D05F27" w14:textId="77777777" w:rsidTr="00277138">
        <w:tc>
          <w:tcPr>
            <w:tcW w:w="533" w:type="dxa"/>
            <w:vAlign w:val="bottom"/>
          </w:tcPr>
          <w:p w14:paraId="2BA05C0A" w14:textId="77777777" w:rsidR="008F461B" w:rsidRPr="003B6CA8" w:rsidRDefault="008F461B" w:rsidP="008F461B">
            <w:pPr>
              <w:rPr>
                <w:rFonts w:ascii="Arial Narrow" w:hAnsi="Arial Narrow"/>
                <w:sz w:val="24"/>
                <w:szCs w:val="24"/>
              </w:rPr>
            </w:pPr>
          </w:p>
        </w:tc>
        <w:tc>
          <w:tcPr>
            <w:tcW w:w="3151" w:type="dxa"/>
            <w:gridSpan w:val="2"/>
            <w:vAlign w:val="bottom"/>
          </w:tcPr>
          <w:p w14:paraId="41F7BB22" w14:textId="77777777" w:rsidR="008F461B" w:rsidRPr="003B6CA8" w:rsidRDefault="008F461B" w:rsidP="008F461B">
            <w:pPr>
              <w:rPr>
                <w:rFonts w:ascii="Arial Narrow" w:hAnsi="Arial Narrow"/>
                <w:sz w:val="24"/>
                <w:szCs w:val="24"/>
              </w:rPr>
            </w:pPr>
            <w:r w:rsidRPr="003B6CA8">
              <w:rPr>
                <w:rFonts w:ascii="Arial Narrow" w:hAnsi="Arial Narrow"/>
                <w:sz w:val="24"/>
                <w:szCs w:val="24"/>
              </w:rPr>
              <w:t>Deferred asset credit/(charge)</w:t>
            </w:r>
          </w:p>
        </w:tc>
        <w:tc>
          <w:tcPr>
            <w:tcW w:w="270" w:type="dxa"/>
            <w:vAlign w:val="bottom"/>
          </w:tcPr>
          <w:p w14:paraId="57D2D67A" w14:textId="77777777" w:rsidR="008F461B" w:rsidRPr="003B6CA8" w:rsidRDefault="008F461B" w:rsidP="008F461B">
            <w:pPr>
              <w:rPr>
                <w:rFonts w:ascii="Arial Narrow" w:hAnsi="Arial Narrow"/>
                <w:sz w:val="24"/>
                <w:szCs w:val="24"/>
              </w:rPr>
            </w:pPr>
          </w:p>
        </w:tc>
        <w:tc>
          <w:tcPr>
            <w:tcW w:w="1169" w:type="dxa"/>
            <w:gridSpan w:val="3"/>
            <w:tcBorders>
              <w:bottom w:val="single" w:sz="4" w:space="0" w:color="auto"/>
            </w:tcBorders>
            <w:vAlign w:val="bottom"/>
          </w:tcPr>
          <w:p w14:paraId="4E7AD8F7" w14:textId="20D6AECE" w:rsidR="008F461B" w:rsidRPr="003B6CA8" w:rsidRDefault="008F461B" w:rsidP="008F461B">
            <w:pPr>
              <w:jc w:val="right"/>
              <w:rPr>
                <w:rFonts w:ascii="Arial Narrow" w:hAnsi="Arial Narrow"/>
                <w:sz w:val="24"/>
                <w:szCs w:val="24"/>
              </w:rPr>
            </w:pPr>
            <w:r w:rsidRPr="003B6CA8">
              <w:rPr>
                <w:rFonts w:ascii="Arial Narrow" w:hAnsi="Arial Narrow"/>
                <w:sz w:val="24"/>
                <w:szCs w:val="24"/>
              </w:rPr>
              <w:t>-</w:t>
            </w:r>
          </w:p>
        </w:tc>
        <w:tc>
          <w:tcPr>
            <w:tcW w:w="270" w:type="dxa"/>
            <w:vAlign w:val="bottom"/>
          </w:tcPr>
          <w:p w14:paraId="59E262FB" w14:textId="77777777" w:rsidR="008F461B" w:rsidRPr="003B6CA8" w:rsidRDefault="008F461B" w:rsidP="008F461B">
            <w:pPr>
              <w:jc w:val="right"/>
              <w:rPr>
                <w:rFonts w:ascii="Arial Narrow" w:hAnsi="Arial Narrow"/>
                <w:sz w:val="24"/>
                <w:szCs w:val="24"/>
              </w:rPr>
            </w:pPr>
          </w:p>
        </w:tc>
        <w:tc>
          <w:tcPr>
            <w:tcW w:w="1169" w:type="dxa"/>
            <w:gridSpan w:val="3"/>
            <w:tcBorders>
              <w:bottom w:val="single" w:sz="4" w:space="0" w:color="auto"/>
            </w:tcBorders>
            <w:vAlign w:val="bottom"/>
          </w:tcPr>
          <w:p w14:paraId="5CFC1C8F" w14:textId="48D40698" w:rsidR="008F461B" w:rsidRPr="003B6CA8" w:rsidRDefault="008F461B" w:rsidP="008F461B">
            <w:pPr>
              <w:jc w:val="right"/>
              <w:rPr>
                <w:rFonts w:ascii="Arial Narrow" w:hAnsi="Arial Narrow"/>
                <w:sz w:val="24"/>
                <w:szCs w:val="24"/>
              </w:rPr>
            </w:pPr>
            <w:r w:rsidRPr="003B6CA8">
              <w:rPr>
                <w:rFonts w:ascii="Arial Narrow" w:hAnsi="Arial Narrow"/>
                <w:sz w:val="24"/>
                <w:szCs w:val="24"/>
              </w:rPr>
              <w:t>-</w:t>
            </w:r>
          </w:p>
        </w:tc>
        <w:tc>
          <w:tcPr>
            <w:tcW w:w="270" w:type="dxa"/>
            <w:vAlign w:val="bottom"/>
          </w:tcPr>
          <w:p w14:paraId="4EE090EF" w14:textId="77777777" w:rsidR="008F461B" w:rsidRPr="003B6CA8" w:rsidRDefault="008F461B" w:rsidP="008F461B">
            <w:pPr>
              <w:jc w:val="right"/>
              <w:rPr>
                <w:rFonts w:ascii="Arial Narrow" w:hAnsi="Arial Narrow"/>
                <w:sz w:val="24"/>
                <w:szCs w:val="24"/>
              </w:rPr>
            </w:pPr>
          </w:p>
        </w:tc>
        <w:tc>
          <w:tcPr>
            <w:tcW w:w="1450" w:type="dxa"/>
            <w:gridSpan w:val="7"/>
            <w:tcBorders>
              <w:bottom w:val="single" w:sz="4" w:space="0" w:color="auto"/>
            </w:tcBorders>
          </w:tcPr>
          <w:p w14:paraId="18250BC0" w14:textId="694EDFBF" w:rsidR="008F461B" w:rsidRPr="003B6CA8" w:rsidRDefault="008F461B" w:rsidP="008F461B">
            <w:pPr>
              <w:jc w:val="right"/>
              <w:rPr>
                <w:rFonts w:ascii="Arial Narrow" w:hAnsi="Arial Narrow"/>
                <w:sz w:val="24"/>
                <w:szCs w:val="24"/>
              </w:rPr>
            </w:pPr>
          </w:p>
        </w:tc>
        <w:tc>
          <w:tcPr>
            <w:tcW w:w="271" w:type="dxa"/>
            <w:vAlign w:val="bottom"/>
          </w:tcPr>
          <w:p w14:paraId="60407FF1" w14:textId="77777777" w:rsidR="008F461B" w:rsidRPr="003B6CA8" w:rsidRDefault="008F461B" w:rsidP="008F461B">
            <w:pPr>
              <w:jc w:val="right"/>
              <w:rPr>
                <w:rFonts w:ascii="Arial Narrow" w:hAnsi="Arial Narrow"/>
                <w:sz w:val="24"/>
                <w:szCs w:val="24"/>
              </w:rPr>
            </w:pPr>
          </w:p>
        </w:tc>
        <w:tc>
          <w:tcPr>
            <w:tcW w:w="1298" w:type="dxa"/>
            <w:gridSpan w:val="3"/>
            <w:tcBorders>
              <w:bottom w:val="single" w:sz="4" w:space="0" w:color="auto"/>
            </w:tcBorders>
          </w:tcPr>
          <w:p w14:paraId="25792D6C" w14:textId="0B04EA71" w:rsidR="008F461B" w:rsidRPr="003B6CA8" w:rsidRDefault="008F461B" w:rsidP="008F461B">
            <w:pPr>
              <w:jc w:val="right"/>
              <w:rPr>
                <w:rFonts w:ascii="Arial Narrow" w:hAnsi="Arial Narrow"/>
                <w:sz w:val="24"/>
                <w:szCs w:val="24"/>
              </w:rPr>
            </w:pPr>
            <w:r w:rsidRPr="003B6CA8">
              <w:rPr>
                <w:rFonts w:ascii="Arial Narrow" w:hAnsi="Arial Narrow"/>
                <w:sz w:val="24"/>
                <w:szCs w:val="24"/>
              </w:rPr>
              <w:t>-</w:t>
            </w:r>
          </w:p>
        </w:tc>
      </w:tr>
      <w:tr w:rsidR="008F461B" w:rsidRPr="003B6CA8" w14:paraId="338065ED" w14:textId="77777777" w:rsidTr="00277138">
        <w:tc>
          <w:tcPr>
            <w:tcW w:w="533" w:type="dxa"/>
            <w:vAlign w:val="bottom"/>
          </w:tcPr>
          <w:p w14:paraId="38DF299E" w14:textId="77777777" w:rsidR="008F461B" w:rsidRPr="003B6CA8" w:rsidRDefault="008F461B" w:rsidP="008F461B">
            <w:pPr>
              <w:rPr>
                <w:rFonts w:ascii="Arial Narrow" w:hAnsi="Arial Narrow"/>
                <w:sz w:val="24"/>
                <w:szCs w:val="24"/>
              </w:rPr>
            </w:pPr>
          </w:p>
        </w:tc>
        <w:tc>
          <w:tcPr>
            <w:tcW w:w="3151" w:type="dxa"/>
            <w:gridSpan w:val="2"/>
            <w:vAlign w:val="bottom"/>
          </w:tcPr>
          <w:p w14:paraId="644C730E" w14:textId="77777777" w:rsidR="008F461B" w:rsidRPr="003B6CA8" w:rsidRDefault="008F461B" w:rsidP="008F461B">
            <w:pPr>
              <w:rPr>
                <w:rFonts w:ascii="Arial Narrow" w:hAnsi="Arial Narrow"/>
                <w:sz w:val="24"/>
                <w:szCs w:val="24"/>
              </w:rPr>
            </w:pPr>
            <w:r w:rsidRPr="003B6CA8">
              <w:rPr>
                <w:rFonts w:ascii="Arial Narrow" w:hAnsi="Arial Narrow"/>
                <w:sz w:val="24"/>
                <w:szCs w:val="24"/>
              </w:rPr>
              <w:t>Charge for the year</w:t>
            </w:r>
          </w:p>
        </w:tc>
        <w:tc>
          <w:tcPr>
            <w:tcW w:w="270" w:type="dxa"/>
            <w:vAlign w:val="bottom"/>
          </w:tcPr>
          <w:p w14:paraId="63E6C610" w14:textId="77777777" w:rsidR="008F461B" w:rsidRPr="003B6CA8" w:rsidRDefault="008F461B" w:rsidP="008F461B">
            <w:pPr>
              <w:rPr>
                <w:rFonts w:ascii="Arial Narrow" w:hAnsi="Arial Narrow"/>
                <w:sz w:val="24"/>
                <w:szCs w:val="24"/>
              </w:rPr>
            </w:pPr>
          </w:p>
        </w:tc>
        <w:tc>
          <w:tcPr>
            <w:tcW w:w="1169" w:type="dxa"/>
            <w:gridSpan w:val="3"/>
            <w:tcBorders>
              <w:bottom w:val="double" w:sz="4" w:space="0" w:color="auto"/>
            </w:tcBorders>
            <w:vAlign w:val="bottom"/>
          </w:tcPr>
          <w:p w14:paraId="274935D2" w14:textId="0528F085" w:rsidR="008F461B" w:rsidRPr="003B6CA8" w:rsidRDefault="00BD5A48" w:rsidP="008F461B">
            <w:pPr>
              <w:jc w:val="right"/>
              <w:rPr>
                <w:rFonts w:ascii="Arial Narrow" w:hAnsi="Arial Narrow"/>
                <w:sz w:val="24"/>
                <w:szCs w:val="24"/>
              </w:rPr>
            </w:pPr>
            <w:r>
              <w:rPr>
                <w:rFonts w:ascii="Arial Narrow" w:hAnsi="Arial Narrow"/>
                <w:sz w:val="24"/>
                <w:szCs w:val="24"/>
              </w:rPr>
              <w:t>187,762</w:t>
            </w:r>
          </w:p>
        </w:tc>
        <w:tc>
          <w:tcPr>
            <w:tcW w:w="270" w:type="dxa"/>
            <w:vAlign w:val="bottom"/>
          </w:tcPr>
          <w:p w14:paraId="3EA2833E" w14:textId="77777777" w:rsidR="008F461B" w:rsidRPr="003B6CA8" w:rsidRDefault="008F461B" w:rsidP="008F461B">
            <w:pPr>
              <w:jc w:val="right"/>
              <w:rPr>
                <w:rFonts w:ascii="Arial Narrow" w:hAnsi="Arial Narrow"/>
                <w:sz w:val="24"/>
                <w:szCs w:val="24"/>
              </w:rPr>
            </w:pPr>
          </w:p>
        </w:tc>
        <w:tc>
          <w:tcPr>
            <w:tcW w:w="1169" w:type="dxa"/>
            <w:gridSpan w:val="3"/>
            <w:tcBorders>
              <w:bottom w:val="double" w:sz="4" w:space="0" w:color="auto"/>
            </w:tcBorders>
            <w:vAlign w:val="bottom"/>
          </w:tcPr>
          <w:p w14:paraId="7B91C613" w14:textId="13DB6D8A" w:rsidR="008F461B" w:rsidRPr="003B6CA8" w:rsidRDefault="008F461B" w:rsidP="008F461B">
            <w:pPr>
              <w:jc w:val="right"/>
              <w:rPr>
                <w:rFonts w:ascii="Arial Narrow" w:hAnsi="Arial Narrow"/>
                <w:sz w:val="24"/>
                <w:szCs w:val="24"/>
              </w:rPr>
            </w:pPr>
            <w:r w:rsidRPr="003B6CA8">
              <w:rPr>
                <w:rFonts w:ascii="Arial Narrow" w:hAnsi="Arial Narrow"/>
                <w:sz w:val="24"/>
                <w:szCs w:val="24"/>
              </w:rPr>
              <w:t>(44,869</w:t>
            </w:r>
            <w:r>
              <w:rPr>
                <w:rFonts w:ascii="Arial Narrow" w:hAnsi="Arial Narrow"/>
                <w:sz w:val="24"/>
                <w:szCs w:val="24"/>
              </w:rPr>
              <w:t>)</w:t>
            </w:r>
          </w:p>
        </w:tc>
        <w:tc>
          <w:tcPr>
            <w:tcW w:w="270" w:type="dxa"/>
            <w:vAlign w:val="bottom"/>
          </w:tcPr>
          <w:p w14:paraId="2268BDF7" w14:textId="77777777" w:rsidR="008F461B" w:rsidRPr="003B6CA8" w:rsidRDefault="008F461B" w:rsidP="008F461B">
            <w:pPr>
              <w:jc w:val="right"/>
              <w:rPr>
                <w:rFonts w:ascii="Arial Narrow" w:hAnsi="Arial Narrow"/>
                <w:sz w:val="24"/>
                <w:szCs w:val="24"/>
              </w:rPr>
            </w:pPr>
          </w:p>
        </w:tc>
        <w:tc>
          <w:tcPr>
            <w:tcW w:w="1450" w:type="dxa"/>
            <w:gridSpan w:val="7"/>
            <w:tcBorders>
              <w:bottom w:val="double" w:sz="4" w:space="0" w:color="auto"/>
            </w:tcBorders>
          </w:tcPr>
          <w:p w14:paraId="274C7856" w14:textId="512D26C8" w:rsidR="008F461B" w:rsidRPr="003B6CA8" w:rsidRDefault="00BD5A48" w:rsidP="008F461B">
            <w:pPr>
              <w:jc w:val="right"/>
              <w:rPr>
                <w:rFonts w:ascii="Arial Narrow" w:hAnsi="Arial Narrow"/>
                <w:sz w:val="24"/>
                <w:szCs w:val="24"/>
              </w:rPr>
            </w:pPr>
            <w:r>
              <w:rPr>
                <w:rFonts w:ascii="Arial Narrow" w:hAnsi="Arial Narrow"/>
                <w:sz w:val="24"/>
                <w:szCs w:val="24"/>
              </w:rPr>
              <w:t>187,762</w:t>
            </w:r>
          </w:p>
        </w:tc>
        <w:tc>
          <w:tcPr>
            <w:tcW w:w="271" w:type="dxa"/>
            <w:vAlign w:val="bottom"/>
          </w:tcPr>
          <w:p w14:paraId="3BB13949" w14:textId="77777777" w:rsidR="008F461B" w:rsidRPr="003B6CA8" w:rsidRDefault="008F461B" w:rsidP="008F461B">
            <w:pPr>
              <w:jc w:val="right"/>
              <w:rPr>
                <w:rFonts w:ascii="Arial Narrow" w:hAnsi="Arial Narrow"/>
                <w:sz w:val="24"/>
                <w:szCs w:val="24"/>
              </w:rPr>
            </w:pPr>
          </w:p>
        </w:tc>
        <w:tc>
          <w:tcPr>
            <w:tcW w:w="1298" w:type="dxa"/>
            <w:gridSpan w:val="3"/>
            <w:tcBorders>
              <w:bottom w:val="double" w:sz="4" w:space="0" w:color="auto"/>
            </w:tcBorders>
          </w:tcPr>
          <w:p w14:paraId="18EF6849" w14:textId="3AA268CA" w:rsidR="008F461B" w:rsidRPr="003B6CA8" w:rsidRDefault="008F461B" w:rsidP="008F461B">
            <w:pPr>
              <w:jc w:val="right"/>
              <w:rPr>
                <w:rFonts w:ascii="Arial Narrow" w:hAnsi="Arial Narrow"/>
                <w:sz w:val="24"/>
                <w:szCs w:val="24"/>
              </w:rPr>
            </w:pPr>
            <w:r w:rsidRPr="003B6CA8">
              <w:rPr>
                <w:rFonts w:ascii="Arial Narrow" w:hAnsi="Arial Narrow"/>
                <w:sz w:val="24"/>
                <w:szCs w:val="24"/>
              </w:rPr>
              <w:t>(44,869)</w:t>
            </w:r>
          </w:p>
        </w:tc>
      </w:tr>
      <w:tr w:rsidR="0029747E" w:rsidRPr="003B6CA8" w14:paraId="41817182" w14:textId="77777777" w:rsidTr="00D036D1">
        <w:tc>
          <w:tcPr>
            <w:tcW w:w="533" w:type="dxa"/>
            <w:vAlign w:val="bottom"/>
          </w:tcPr>
          <w:p w14:paraId="5FD311C8" w14:textId="77777777" w:rsidR="0029747E" w:rsidRPr="003B6CA8" w:rsidRDefault="0029747E" w:rsidP="00D036D1">
            <w:pPr>
              <w:rPr>
                <w:rFonts w:ascii="Arial Narrow" w:hAnsi="Arial Narrow"/>
                <w:sz w:val="24"/>
                <w:szCs w:val="24"/>
              </w:rPr>
            </w:pPr>
          </w:p>
        </w:tc>
        <w:tc>
          <w:tcPr>
            <w:tcW w:w="3151" w:type="dxa"/>
            <w:gridSpan w:val="2"/>
            <w:vAlign w:val="bottom"/>
          </w:tcPr>
          <w:p w14:paraId="3F5E19F2" w14:textId="77777777" w:rsidR="0029747E" w:rsidRPr="003B6CA8" w:rsidRDefault="0029747E" w:rsidP="00D036D1">
            <w:pPr>
              <w:rPr>
                <w:rFonts w:ascii="Arial Narrow" w:hAnsi="Arial Narrow"/>
                <w:sz w:val="24"/>
                <w:szCs w:val="24"/>
              </w:rPr>
            </w:pPr>
          </w:p>
        </w:tc>
        <w:tc>
          <w:tcPr>
            <w:tcW w:w="270" w:type="dxa"/>
            <w:vAlign w:val="bottom"/>
          </w:tcPr>
          <w:p w14:paraId="18162F29" w14:textId="77777777" w:rsidR="0029747E" w:rsidRPr="003B6CA8" w:rsidRDefault="0029747E" w:rsidP="00D036D1">
            <w:pPr>
              <w:rPr>
                <w:rFonts w:ascii="Arial Narrow" w:hAnsi="Arial Narrow"/>
                <w:sz w:val="24"/>
                <w:szCs w:val="24"/>
              </w:rPr>
            </w:pPr>
          </w:p>
        </w:tc>
        <w:tc>
          <w:tcPr>
            <w:tcW w:w="1169" w:type="dxa"/>
            <w:gridSpan w:val="3"/>
            <w:tcBorders>
              <w:top w:val="double" w:sz="4" w:space="0" w:color="auto"/>
            </w:tcBorders>
            <w:vAlign w:val="bottom"/>
          </w:tcPr>
          <w:p w14:paraId="261BEDFF" w14:textId="77777777" w:rsidR="0029747E" w:rsidRPr="003B6CA8" w:rsidRDefault="0029747E" w:rsidP="00D036D1">
            <w:pPr>
              <w:jc w:val="right"/>
              <w:rPr>
                <w:rFonts w:ascii="Arial Narrow" w:hAnsi="Arial Narrow"/>
                <w:sz w:val="24"/>
                <w:szCs w:val="24"/>
              </w:rPr>
            </w:pPr>
          </w:p>
        </w:tc>
        <w:tc>
          <w:tcPr>
            <w:tcW w:w="270" w:type="dxa"/>
            <w:vAlign w:val="bottom"/>
          </w:tcPr>
          <w:p w14:paraId="188608A9" w14:textId="77777777" w:rsidR="0029747E" w:rsidRPr="003B6CA8" w:rsidRDefault="0029747E" w:rsidP="00D036D1">
            <w:pPr>
              <w:jc w:val="right"/>
              <w:rPr>
                <w:rFonts w:ascii="Arial Narrow" w:hAnsi="Arial Narrow"/>
                <w:sz w:val="24"/>
                <w:szCs w:val="24"/>
              </w:rPr>
            </w:pPr>
          </w:p>
        </w:tc>
        <w:tc>
          <w:tcPr>
            <w:tcW w:w="1169" w:type="dxa"/>
            <w:gridSpan w:val="3"/>
            <w:tcBorders>
              <w:top w:val="double" w:sz="4" w:space="0" w:color="auto"/>
            </w:tcBorders>
            <w:vAlign w:val="bottom"/>
          </w:tcPr>
          <w:p w14:paraId="6906F7A2" w14:textId="77777777" w:rsidR="0029747E" w:rsidRPr="003B6CA8" w:rsidRDefault="0029747E" w:rsidP="00D036D1">
            <w:pPr>
              <w:jc w:val="right"/>
              <w:rPr>
                <w:rFonts w:ascii="Arial Narrow" w:hAnsi="Arial Narrow"/>
                <w:sz w:val="24"/>
                <w:szCs w:val="24"/>
              </w:rPr>
            </w:pPr>
          </w:p>
        </w:tc>
        <w:tc>
          <w:tcPr>
            <w:tcW w:w="270" w:type="dxa"/>
            <w:vAlign w:val="bottom"/>
          </w:tcPr>
          <w:p w14:paraId="4B57038D" w14:textId="77777777" w:rsidR="0029747E" w:rsidRPr="003B6CA8" w:rsidRDefault="0029747E" w:rsidP="00D036D1">
            <w:pPr>
              <w:jc w:val="right"/>
              <w:rPr>
                <w:rFonts w:ascii="Arial Narrow" w:hAnsi="Arial Narrow"/>
                <w:sz w:val="24"/>
                <w:szCs w:val="24"/>
              </w:rPr>
            </w:pPr>
          </w:p>
        </w:tc>
        <w:tc>
          <w:tcPr>
            <w:tcW w:w="1450" w:type="dxa"/>
            <w:gridSpan w:val="7"/>
            <w:tcBorders>
              <w:top w:val="double" w:sz="4" w:space="0" w:color="auto"/>
            </w:tcBorders>
            <w:vAlign w:val="bottom"/>
          </w:tcPr>
          <w:p w14:paraId="6430222B" w14:textId="77777777" w:rsidR="0029747E" w:rsidRPr="003B6CA8" w:rsidRDefault="0029747E" w:rsidP="00D036D1">
            <w:pPr>
              <w:jc w:val="right"/>
              <w:rPr>
                <w:rFonts w:ascii="Arial Narrow" w:hAnsi="Arial Narrow"/>
                <w:sz w:val="24"/>
                <w:szCs w:val="24"/>
              </w:rPr>
            </w:pPr>
          </w:p>
        </w:tc>
        <w:tc>
          <w:tcPr>
            <w:tcW w:w="271" w:type="dxa"/>
            <w:vAlign w:val="bottom"/>
          </w:tcPr>
          <w:p w14:paraId="259BC5AE" w14:textId="77777777" w:rsidR="0029747E" w:rsidRPr="003B6CA8" w:rsidRDefault="0029747E" w:rsidP="00D036D1">
            <w:pPr>
              <w:jc w:val="right"/>
              <w:rPr>
                <w:rFonts w:ascii="Arial Narrow" w:hAnsi="Arial Narrow"/>
                <w:sz w:val="24"/>
                <w:szCs w:val="24"/>
              </w:rPr>
            </w:pPr>
          </w:p>
        </w:tc>
        <w:tc>
          <w:tcPr>
            <w:tcW w:w="1298" w:type="dxa"/>
            <w:gridSpan w:val="3"/>
            <w:tcBorders>
              <w:top w:val="double" w:sz="4" w:space="0" w:color="auto"/>
            </w:tcBorders>
            <w:vAlign w:val="bottom"/>
          </w:tcPr>
          <w:p w14:paraId="63FB79ED" w14:textId="77777777" w:rsidR="0029747E" w:rsidRPr="003B6CA8" w:rsidRDefault="0029747E" w:rsidP="00D036D1">
            <w:pPr>
              <w:jc w:val="right"/>
              <w:rPr>
                <w:rFonts w:ascii="Arial Narrow" w:hAnsi="Arial Narrow"/>
                <w:sz w:val="24"/>
                <w:szCs w:val="24"/>
              </w:rPr>
            </w:pPr>
          </w:p>
        </w:tc>
      </w:tr>
      <w:tr w:rsidR="0029747E" w:rsidRPr="003B6CA8" w14:paraId="4729F93A" w14:textId="77777777" w:rsidTr="00D036D1">
        <w:tc>
          <w:tcPr>
            <w:tcW w:w="533" w:type="dxa"/>
            <w:vAlign w:val="bottom"/>
          </w:tcPr>
          <w:p w14:paraId="1DEC5E19"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(b)</w:t>
            </w:r>
          </w:p>
        </w:tc>
        <w:tc>
          <w:tcPr>
            <w:tcW w:w="3151" w:type="dxa"/>
            <w:gridSpan w:val="2"/>
            <w:vAlign w:val="bottom"/>
          </w:tcPr>
          <w:p w14:paraId="0FE29EB5" w14:textId="77777777" w:rsidR="0029747E" w:rsidRPr="003B6CA8" w:rsidRDefault="0029747E" w:rsidP="00D036D1">
            <w:pPr>
              <w:rPr>
                <w:rFonts w:ascii="Arial Narrow" w:hAnsi="Arial Narrow"/>
                <w:b/>
                <w:i/>
                <w:sz w:val="24"/>
                <w:szCs w:val="24"/>
              </w:rPr>
            </w:pPr>
            <w:r w:rsidRPr="003B6CA8">
              <w:rPr>
                <w:rFonts w:ascii="Arial Narrow" w:hAnsi="Arial Narrow"/>
                <w:b/>
                <w:i/>
                <w:sz w:val="24"/>
                <w:szCs w:val="24"/>
              </w:rPr>
              <w:t>Deferred tax asset</w:t>
            </w:r>
          </w:p>
        </w:tc>
        <w:tc>
          <w:tcPr>
            <w:tcW w:w="270" w:type="dxa"/>
            <w:vAlign w:val="bottom"/>
          </w:tcPr>
          <w:p w14:paraId="03EF2D05" w14:textId="77777777" w:rsidR="0029747E" w:rsidRPr="003B6CA8" w:rsidRDefault="0029747E" w:rsidP="00D036D1">
            <w:pPr>
              <w:rPr>
                <w:rFonts w:ascii="Arial Narrow" w:hAnsi="Arial Narrow"/>
                <w:sz w:val="24"/>
                <w:szCs w:val="24"/>
              </w:rPr>
            </w:pPr>
          </w:p>
        </w:tc>
        <w:tc>
          <w:tcPr>
            <w:tcW w:w="1169" w:type="dxa"/>
            <w:gridSpan w:val="3"/>
            <w:vAlign w:val="bottom"/>
          </w:tcPr>
          <w:p w14:paraId="099ED330" w14:textId="77777777" w:rsidR="0029747E" w:rsidRPr="003B6CA8" w:rsidRDefault="0029747E" w:rsidP="00D036D1">
            <w:pPr>
              <w:jc w:val="right"/>
              <w:rPr>
                <w:rFonts w:ascii="Arial Narrow" w:hAnsi="Arial Narrow"/>
                <w:sz w:val="24"/>
                <w:szCs w:val="24"/>
              </w:rPr>
            </w:pPr>
          </w:p>
        </w:tc>
        <w:tc>
          <w:tcPr>
            <w:tcW w:w="270" w:type="dxa"/>
            <w:vAlign w:val="bottom"/>
          </w:tcPr>
          <w:p w14:paraId="2D189F05" w14:textId="77777777" w:rsidR="0029747E" w:rsidRPr="003B6CA8" w:rsidRDefault="0029747E" w:rsidP="00D036D1">
            <w:pPr>
              <w:jc w:val="right"/>
              <w:rPr>
                <w:rFonts w:ascii="Arial Narrow" w:hAnsi="Arial Narrow"/>
                <w:sz w:val="24"/>
                <w:szCs w:val="24"/>
              </w:rPr>
            </w:pPr>
          </w:p>
        </w:tc>
        <w:tc>
          <w:tcPr>
            <w:tcW w:w="1169" w:type="dxa"/>
            <w:gridSpan w:val="3"/>
            <w:vAlign w:val="bottom"/>
          </w:tcPr>
          <w:p w14:paraId="249960B4" w14:textId="77777777" w:rsidR="0029747E" w:rsidRPr="003B6CA8" w:rsidRDefault="0029747E" w:rsidP="00D036D1">
            <w:pPr>
              <w:jc w:val="right"/>
              <w:rPr>
                <w:rFonts w:ascii="Arial Narrow" w:hAnsi="Arial Narrow"/>
                <w:sz w:val="24"/>
                <w:szCs w:val="24"/>
              </w:rPr>
            </w:pPr>
          </w:p>
        </w:tc>
        <w:tc>
          <w:tcPr>
            <w:tcW w:w="270" w:type="dxa"/>
            <w:vAlign w:val="bottom"/>
          </w:tcPr>
          <w:p w14:paraId="2B1FA3B9" w14:textId="77777777" w:rsidR="0029747E" w:rsidRPr="003B6CA8" w:rsidRDefault="0029747E" w:rsidP="00D036D1">
            <w:pPr>
              <w:jc w:val="right"/>
              <w:rPr>
                <w:rFonts w:ascii="Arial Narrow" w:hAnsi="Arial Narrow"/>
                <w:sz w:val="24"/>
                <w:szCs w:val="24"/>
              </w:rPr>
            </w:pPr>
          </w:p>
        </w:tc>
        <w:tc>
          <w:tcPr>
            <w:tcW w:w="1450" w:type="dxa"/>
            <w:gridSpan w:val="7"/>
            <w:vAlign w:val="bottom"/>
          </w:tcPr>
          <w:p w14:paraId="77D8AADF" w14:textId="77777777" w:rsidR="0029747E" w:rsidRPr="003B6CA8" w:rsidRDefault="0029747E" w:rsidP="00D036D1">
            <w:pPr>
              <w:jc w:val="right"/>
              <w:rPr>
                <w:rFonts w:ascii="Arial Narrow" w:hAnsi="Arial Narrow"/>
                <w:sz w:val="24"/>
                <w:szCs w:val="24"/>
              </w:rPr>
            </w:pPr>
          </w:p>
        </w:tc>
        <w:tc>
          <w:tcPr>
            <w:tcW w:w="271" w:type="dxa"/>
            <w:vAlign w:val="bottom"/>
          </w:tcPr>
          <w:p w14:paraId="4E2035D5" w14:textId="77777777" w:rsidR="0029747E" w:rsidRPr="003B6CA8" w:rsidRDefault="0029747E" w:rsidP="00D036D1">
            <w:pPr>
              <w:jc w:val="right"/>
              <w:rPr>
                <w:rFonts w:ascii="Arial Narrow" w:hAnsi="Arial Narrow"/>
                <w:sz w:val="24"/>
                <w:szCs w:val="24"/>
              </w:rPr>
            </w:pPr>
          </w:p>
        </w:tc>
        <w:tc>
          <w:tcPr>
            <w:tcW w:w="1298" w:type="dxa"/>
            <w:gridSpan w:val="3"/>
            <w:vAlign w:val="bottom"/>
          </w:tcPr>
          <w:p w14:paraId="44BDF9EE" w14:textId="77777777" w:rsidR="0029747E" w:rsidRPr="003B6CA8" w:rsidRDefault="0029747E" w:rsidP="00D036D1">
            <w:pPr>
              <w:jc w:val="right"/>
              <w:rPr>
                <w:rFonts w:ascii="Arial Narrow" w:hAnsi="Arial Narrow"/>
                <w:sz w:val="24"/>
                <w:szCs w:val="24"/>
              </w:rPr>
            </w:pPr>
          </w:p>
        </w:tc>
      </w:tr>
      <w:tr w:rsidR="0029747E" w:rsidRPr="003B6CA8" w14:paraId="17EDF1E7" w14:textId="77777777" w:rsidTr="00D036D1">
        <w:tc>
          <w:tcPr>
            <w:tcW w:w="533" w:type="dxa"/>
            <w:vAlign w:val="bottom"/>
          </w:tcPr>
          <w:p w14:paraId="304AF0C6" w14:textId="77777777" w:rsidR="0029747E" w:rsidRPr="003B6CA8" w:rsidRDefault="0029747E" w:rsidP="00D036D1">
            <w:pPr>
              <w:rPr>
                <w:rFonts w:ascii="Arial Narrow" w:hAnsi="Arial Narrow"/>
                <w:sz w:val="24"/>
                <w:szCs w:val="24"/>
              </w:rPr>
            </w:pPr>
          </w:p>
        </w:tc>
        <w:tc>
          <w:tcPr>
            <w:tcW w:w="9318" w:type="dxa"/>
            <w:gridSpan w:val="22"/>
            <w:vAlign w:val="bottom"/>
          </w:tcPr>
          <w:p w14:paraId="4603B971" w14:textId="78C85E73"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 xml:space="preserve">Deferred taxation is calculated on all temporary differences under the liability method using the enacted tax rate of </w:t>
            </w:r>
            <w:r w:rsidR="00B93D25" w:rsidRPr="003B6CA8">
              <w:rPr>
                <w:rFonts w:ascii="Arial Narrow" w:hAnsi="Arial Narrow"/>
                <w:sz w:val="24"/>
                <w:szCs w:val="24"/>
              </w:rPr>
              <w:t>30% in the current year</w:t>
            </w:r>
            <w:r w:rsidR="008F461B">
              <w:rPr>
                <w:rFonts w:ascii="Arial Narrow" w:hAnsi="Arial Narrow"/>
                <w:sz w:val="24"/>
                <w:szCs w:val="24"/>
              </w:rPr>
              <w:t>.</w:t>
            </w:r>
          </w:p>
        </w:tc>
      </w:tr>
      <w:tr w:rsidR="0029747E" w:rsidRPr="003B6CA8" w14:paraId="1F67309D" w14:textId="77777777" w:rsidTr="00D036D1">
        <w:trPr>
          <w:trHeight w:val="80"/>
        </w:trPr>
        <w:tc>
          <w:tcPr>
            <w:tcW w:w="533" w:type="dxa"/>
            <w:vAlign w:val="bottom"/>
          </w:tcPr>
          <w:p w14:paraId="1E65FA32" w14:textId="77777777" w:rsidR="0029747E" w:rsidRPr="003B6CA8" w:rsidRDefault="0029747E" w:rsidP="00D036D1">
            <w:pPr>
              <w:rPr>
                <w:rFonts w:ascii="Arial Narrow" w:hAnsi="Arial Narrow"/>
                <w:sz w:val="24"/>
                <w:szCs w:val="24"/>
              </w:rPr>
            </w:pPr>
          </w:p>
        </w:tc>
        <w:tc>
          <w:tcPr>
            <w:tcW w:w="9318" w:type="dxa"/>
            <w:gridSpan w:val="22"/>
            <w:vAlign w:val="bottom"/>
          </w:tcPr>
          <w:p w14:paraId="493C0A62"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net deferred tax liability for the Group is attributable to the following items:</w:t>
            </w:r>
          </w:p>
        </w:tc>
      </w:tr>
      <w:tr w:rsidR="0029747E" w:rsidRPr="003B6CA8" w14:paraId="778DC256" w14:textId="77777777" w:rsidTr="00D036D1">
        <w:trPr>
          <w:gridAfter w:val="2"/>
          <w:wAfter w:w="545" w:type="dxa"/>
        </w:trPr>
        <w:tc>
          <w:tcPr>
            <w:tcW w:w="533" w:type="dxa"/>
            <w:vAlign w:val="bottom"/>
          </w:tcPr>
          <w:p w14:paraId="54C0B6CC" w14:textId="77777777" w:rsidR="0029747E" w:rsidRPr="003B6CA8" w:rsidRDefault="0029747E" w:rsidP="00D036D1">
            <w:pPr>
              <w:rPr>
                <w:rFonts w:ascii="Arial Narrow" w:hAnsi="Arial Narrow"/>
                <w:sz w:val="24"/>
                <w:szCs w:val="24"/>
              </w:rPr>
            </w:pPr>
          </w:p>
        </w:tc>
        <w:tc>
          <w:tcPr>
            <w:tcW w:w="4396" w:type="dxa"/>
            <w:gridSpan w:val="4"/>
            <w:vAlign w:val="bottom"/>
          </w:tcPr>
          <w:p w14:paraId="0031A00E" w14:textId="77777777" w:rsidR="0029747E" w:rsidRPr="003B6CA8" w:rsidRDefault="0029747E" w:rsidP="00D036D1">
            <w:pPr>
              <w:rPr>
                <w:rFonts w:ascii="Arial Narrow" w:hAnsi="Arial Narrow"/>
                <w:sz w:val="24"/>
                <w:szCs w:val="24"/>
              </w:rPr>
            </w:pPr>
          </w:p>
        </w:tc>
        <w:tc>
          <w:tcPr>
            <w:tcW w:w="1362" w:type="dxa"/>
            <w:gridSpan w:val="4"/>
            <w:vAlign w:val="bottom"/>
          </w:tcPr>
          <w:p w14:paraId="0AD5FACD"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As at 1 July</w:t>
            </w:r>
          </w:p>
        </w:tc>
        <w:tc>
          <w:tcPr>
            <w:tcW w:w="1449" w:type="dxa"/>
            <w:gridSpan w:val="4"/>
            <w:vAlign w:val="bottom"/>
          </w:tcPr>
          <w:p w14:paraId="4E03496A"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Income</w:t>
            </w:r>
          </w:p>
        </w:tc>
        <w:tc>
          <w:tcPr>
            <w:tcW w:w="271" w:type="dxa"/>
            <w:gridSpan w:val="3"/>
            <w:vAlign w:val="bottom"/>
          </w:tcPr>
          <w:p w14:paraId="6F243F89" w14:textId="77777777" w:rsidR="0029747E" w:rsidRPr="003B6CA8" w:rsidRDefault="0029747E" w:rsidP="00D036D1">
            <w:pPr>
              <w:jc w:val="right"/>
              <w:rPr>
                <w:rFonts w:ascii="Arial Narrow" w:hAnsi="Arial Narrow"/>
                <w:b/>
                <w:sz w:val="24"/>
                <w:szCs w:val="24"/>
              </w:rPr>
            </w:pPr>
          </w:p>
        </w:tc>
        <w:tc>
          <w:tcPr>
            <w:tcW w:w="1295" w:type="dxa"/>
            <w:gridSpan w:val="5"/>
            <w:vAlign w:val="bottom"/>
          </w:tcPr>
          <w:p w14:paraId="5CA66C18" w14:textId="77777777" w:rsidR="0029747E" w:rsidRPr="003B6CA8" w:rsidRDefault="0029747E" w:rsidP="00D036D1">
            <w:pPr>
              <w:ind w:left="-108" w:right="-89"/>
              <w:jc w:val="right"/>
              <w:rPr>
                <w:rFonts w:ascii="Arial Narrow" w:hAnsi="Arial Narrow"/>
                <w:b/>
                <w:sz w:val="24"/>
                <w:szCs w:val="24"/>
              </w:rPr>
            </w:pPr>
            <w:r w:rsidRPr="003B6CA8">
              <w:rPr>
                <w:rFonts w:ascii="Arial Narrow" w:hAnsi="Arial Narrow"/>
                <w:b/>
                <w:sz w:val="24"/>
                <w:szCs w:val="24"/>
              </w:rPr>
              <w:t>As at 30 June</w:t>
            </w:r>
          </w:p>
        </w:tc>
      </w:tr>
      <w:tr w:rsidR="0029747E" w:rsidRPr="003B6CA8" w14:paraId="08E479A7" w14:textId="77777777" w:rsidTr="00D036D1">
        <w:trPr>
          <w:gridAfter w:val="2"/>
          <w:wAfter w:w="545" w:type="dxa"/>
        </w:trPr>
        <w:tc>
          <w:tcPr>
            <w:tcW w:w="533" w:type="dxa"/>
            <w:vAlign w:val="bottom"/>
          </w:tcPr>
          <w:p w14:paraId="1465537B" w14:textId="77777777" w:rsidR="0029747E" w:rsidRPr="003B6CA8" w:rsidRDefault="0029747E" w:rsidP="00D036D1">
            <w:pPr>
              <w:rPr>
                <w:rFonts w:ascii="Arial Narrow" w:hAnsi="Arial Narrow"/>
                <w:sz w:val="24"/>
                <w:szCs w:val="24"/>
              </w:rPr>
            </w:pPr>
          </w:p>
        </w:tc>
        <w:tc>
          <w:tcPr>
            <w:tcW w:w="4396" w:type="dxa"/>
            <w:gridSpan w:val="4"/>
            <w:vAlign w:val="bottom"/>
          </w:tcPr>
          <w:p w14:paraId="0E406171" w14:textId="77777777" w:rsidR="0029747E" w:rsidRPr="003B6CA8" w:rsidRDefault="0029747E" w:rsidP="00D036D1">
            <w:pPr>
              <w:rPr>
                <w:rFonts w:ascii="Arial Narrow" w:hAnsi="Arial Narrow"/>
                <w:sz w:val="24"/>
                <w:szCs w:val="24"/>
              </w:rPr>
            </w:pPr>
            <w:r w:rsidRPr="003B6CA8">
              <w:rPr>
                <w:rFonts w:ascii="Arial Narrow" w:hAnsi="Arial Narrow"/>
                <w:bCs/>
                <w:i/>
                <w:sz w:val="24"/>
                <w:szCs w:val="24"/>
              </w:rPr>
              <w:t>Deferred tax assets:</w:t>
            </w:r>
          </w:p>
        </w:tc>
        <w:tc>
          <w:tcPr>
            <w:tcW w:w="1362" w:type="dxa"/>
            <w:gridSpan w:val="4"/>
            <w:vAlign w:val="bottom"/>
          </w:tcPr>
          <w:p w14:paraId="56E6D1AA" w14:textId="0987E7E5"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770734" w:rsidRPr="003B6CA8">
              <w:rPr>
                <w:rFonts w:ascii="Arial Narrow" w:hAnsi="Arial Narrow"/>
                <w:b/>
                <w:sz w:val="24"/>
                <w:szCs w:val="24"/>
              </w:rPr>
              <w:t>2</w:t>
            </w:r>
            <w:r w:rsidR="00C6160B">
              <w:rPr>
                <w:rFonts w:ascii="Arial Narrow" w:hAnsi="Arial Narrow"/>
                <w:b/>
                <w:sz w:val="24"/>
                <w:szCs w:val="24"/>
              </w:rPr>
              <w:t>2</w:t>
            </w:r>
          </w:p>
        </w:tc>
        <w:tc>
          <w:tcPr>
            <w:tcW w:w="1449" w:type="dxa"/>
            <w:gridSpan w:val="4"/>
            <w:vAlign w:val="bottom"/>
          </w:tcPr>
          <w:p w14:paraId="700647A3" w14:textId="77777777" w:rsidR="0029747E" w:rsidRPr="003B6CA8" w:rsidRDefault="0029747E" w:rsidP="00D036D1">
            <w:pPr>
              <w:jc w:val="right"/>
              <w:rPr>
                <w:rFonts w:ascii="Arial Narrow" w:hAnsi="Arial Narrow"/>
                <w:b/>
                <w:sz w:val="24"/>
                <w:szCs w:val="24"/>
              </w:rPr>
            </w:pPr>
          </w:p>
        </w:tc>
        <w:tc>
          <w:tcPr>
            <w:tcW w:w="271" w:type="dxa"/>
            <w:gridSpan w:val="3"/>
            <w:vAlign w:val="bottom"/>
          </w:tcPr>
          <w:p w14:paraId="3BF73319" w14:textId="77777777" w:rsidR="0029747E" w:rsidRPr="003B6CA8" w:rsidRDefault="0029747E" w:rsidP="00D036D1">
            <w:pPr>
              <w:jc w:val="right"/>
              <w:rPr>
                <w:rFonts w:ascii="Arial Narrow" w:hAnsi="Arial Narrow"/>
                <w:b/>
                <w:sz w:val="24"/>
                <w:szCs w:val="24"/>
              </w:rPr>
            </w:pPr>
          </w:p>
        </w:tc>
        <w:tc>
          <w:tcPr>
            <w:tcW w:w="1295" w:type="dxa"/>
            <w:gridSpan w:val="5"/>
            <w:vAlign w:val="bottom"/>
          </w:tcPr>
          <w:p w14:paraId="15701BBA" w14:textId="2048E25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6160B">
              <w:rPr>
                <w:rFonts w:ascii="Arial Narrow" w:hAnsi="Arial Narrow"/>
                <w:b/>
                <w:sz w:val="24"/>
                <w:szCs w:val="24"/>
              </w:rPr>
              <w:t>3</w:t>
            </w:r>
          </w:p>
        </w:tc>
      </w:tr>
      <w:tr w:rsidR="0029747E" w:rsidRPr="003B6CA8" w14:paraId="454CFC70" w14:textId="77777777" w:rsidTr="00D036D1">
        <w:trPr>
          <w:gridAfter w:val="2"/>
          <w:wAfter w:w="545" w:type="dxa"/>
          <w:trHeight w:val="80"/>
        </w:trPr>
        <w:tc>
          <w:tcPr>
            <w:tcW w:w="533" w:type="dxa"/>
            <w:vAlign w:val="bottom"/>
          </w:tcPr>
          <w:p w14:paraId="401BAF4B" w14:textId="77777777" w:rsidR="0029747E" w:rsidRPr="003B6CA8" w:rsidRDefault="0029747E" w:rsidP="00D036D1">
            <w:pPr>
              <w:rPr>
                <w:rFonts w:ascii="Arial Narrow" w:hAnsi="Arial Narrow"/>
                <w:sz w:val="24"/>
                <w:szCs w:val="24"/>
              </w:rPr>
            </w:pPr>
          </w:p>
        </w:tc>
        <w:tc>
          <w:tcPr>
            <w:tcW w:w="4396" w:type="dxa"/>
            <w:gridSpan w:val="4"/>
            <w:vAlign w:val="bottom"/>
          </w:tcPr>
          <w:p w14:paraId="0120AFDC" w14:textId="77777777" w:rsidR="0029747E" w:rsidRPr="003B6CA8" w:rsidRDefault="0029747E" w:rsidP="00D036D1">
            <w:pPr>
              <w:rPr>
                <w:rFonts w:ascii="Arial Narrow" w:hAnsi="Arial Narrow"/>
                <w:sz w:val="24"/>
                <w:szCs w:val="24"/>
              </w:rPr>
            </w:pPr>
          </w:p>
        </w:tc>
        <w:tc>
          <w:tcPr>
            <w:tcW w:w="1362" w:type="dxa"/>
            <w:gridSpan w:val="4"/>
            <w:vAlign w:val="bottom"/>
          </w:tcPr>
          <w:p w14:paraId="5E0735B4"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1456" w:type="dxa"/>
            <w:gridSpan w:val="5"/>
            <w:vAlign w:val="bottom"/>
          </w:tcPr>
          <w:p w14:paraId="55A42FBA" w14:textId="77777777" w:rsidR="0029747E" w:rsidRPr="003B6CA8" w:rsidRDefault="0029747E" w:rsidP="00D036D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1" w:type="dxa"/>
            <w:gridSpan w:val="3"/>
            <w:vAlign w:val="bottom"/>
          </w:tcPr>
          <w:p w14:paraId="16C7E91C" w14:textId="77777777" w:rsidR="0029747E" w:rsidRPr="003B6CA8" w:rsidRDefault="0029747E" w:rsidP="00D036D1">
            <w:pPr>
              <w:jc w:val="right"/>
              <w:rPr>
                <w:rFonts w:ascii="Arial Narrow" w:hAnsi="Arial Narrow"/>
                <w:b/>
                <w:sz w:val="24"/>
                <w:szCs w:val="24"/>
              </w:rPr>
            </w:pPr>
          </w:p>
        </w:tc>
        <w:tc>
          <w:tcPr>
            <w:tcW w:w="1288" w:type="dxa"/>
            <w:gridSpan w:val="4"/>
            <w:vAlign w:val="bottom"/>
          </w:tcPr>
          <w:p w14:paraId="0E46984A"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 xml:space="preserve"> </w:t>
            </w: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C6160B" w:rsidRPr="003B6CA8" w14:paraId="0D256608" w14:textId="77777777" w:rsidTr="00D036D1">
        <w:trPr>
          <w:gridAfter w:val="1"/>
          <w:wAfter w:w="418" w:type="dxa"/>
        </w:trPr>
        <w:tc>
          <w:tcPr>
            <w:tcW w:w="533" w:type="dxa"/>
            <w:vAlign w:val="bottom"/>
          </w:tcPr>
          <w:p w14:paraId="357D3F50" w14:textId="77777777" w:rsidR="00C6160B" w:rsidRPr="003B6CA8" w:rsidRDefault="00C6160B" w:rsidP="00C6160B">
            <w:pPr>
              <w:rPr>
                <w:rFonts w:ascii="Arial Narrow" w:hAnsi="Arial Narrow"/>
                <w:sz w:val="24"/>
                <w:szCs w:val="24"/>
              </w:rPr>
            </w:pPr>
          </w:p>
        </w:tc>
        <w:tc>
          <w:tcPr>
            <w:tcW w:w="4524" w:type="dxa"/>
            <w:gridSpan w:val="5"/>
            <w:vAlign w:val="bottom"/>
          </w:tcPr>
          <w:p w14:paraId="20F2A5BF"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Unrealized foreign exchange losses</w:t>
            </w:r>
          </w:p>
        </w:tc>
        <w:tc>
          <w:tcPr>
            <w:tcW w:w="1362" w:type="dxa"/>
            <w:gridSpan w:val="4"/>
            <w:vAlign w:val="bottom"/>
          </w:tcPr>
          <w:p w14:paraId="17CD6762" w14:textId="1FC71E75" w:rsidR="00C6160B" w:rsidRPr="003B6CA8" w:rsidRDefault="00C6160B" w:rsidP="00C6160B">
            <w:pPr>
              <w:jc w:val="right"/>
              <w:rPr>
                <w:rFonts w:ascii="Arial Narrow" w:hAnsi="Arial Narrow"/>
                <w:sz w:val="24"/>
                <w:szCs w:val="24"/>
              </w:rPr>
            </w:pPr>
            <w:r w:rsidRPr="003B6CA8">
              <w:rPr>
                <w:rFonts w:ascii="Arial Narrow" w:hAnsi="Arial Narrow"/>
                <w:sz w:val="24"/>
                <w:szCs w:val="24"/>
              </w:rPr>
              <w:t>(92)</w:t>
            </w:r>
          </w:p>
        </w:tc>
        <w:tc>
          <w:tcPr>
            <w:tcW w:w="1449" w:type="dxa"/>
            <w:gridSpan w:val="5"/>
            <w:vAlign w:val="bottom"/>
          </w:tcPr>
          <w:p w14:paraId="3E03C9A8" w14:textId="69CD4229" w:rsidR="00C6160B" w:rsidRPr="003B6CA8" w:rsidRDefault="00C6160B" w:rsidP="00C6160B">
            <w:pPr>
              <w:jc w:val="right"/>
              <w:rPr>
                <w:rFonts w:ascii="Arial Narrow" w:hAnsi="Arial Narrow"/>
                <w:sz w:val="24"/>
                <w:szCs w:val="24"/>
              </w:rPr>
            </w:pPr>
          </w:p>
        </w:tc>
        <w:tc>
          <w:tcPr>
            <w:tcW w:w="271" w:type="dxa"/>
            <w:gridSpan w:val="3"/>
            <w:vAlign w:val="bottom"/>
          </w:tcPr>
          <w:p w14:paraId="325C0E92"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10A7B708" w14:textId="437CA944" w:rsidR="00C6160B" w:rsidRPr="003B6CA8" w:rsidRDefault="00C6160B" w:rsidP="00C6160B">
            <w:pPr>
              <w:jc w:val="right"/>
              <w:rPr>
                <w:rFonts w:ascii="Arial Narrow" w:hAnsi="Arial Narrow"/>
                <w:sz w:val="24"/>
                <w:szCs w:val="24"/>
              </w:rPr>
            </w:pPr>
          </w:p>
        </w:tc>
      </w:tr>
      <w:tr w:rsidR="00C6160B" w:rsidRPr="003B6CA8" w14:paraId="6B07F4D3" w14:textId="77777777" w:rsidTr="00D036D1">
        <w:trPr>
          <w:gridAfter w:val="1"/>
          <w:wAfter w:w="418" w:type="dxa"/>
        </w:trPr>
        <w:tc>
          <w:tcPr>
            <w:tcW w:w="533" w:type="dxa"/>
            <w:vAlign w:val="bottom"/>
          </w:tcPr>
          <w:p w14:paraId="6EC7F641" w14:textId="77777777" w:rsidR="00C6160B" w:rsidRPr="003B6CA8" w:rsidRDefault="00C6160B" w:rsidP="00C6160B">
            <w:pPr>
              <w:rPr>
                <w:rFonts w:ascii="Arial Narrow" w:hAnsi="Arial Narrow"/>
                <w:sz w:val="24"/>
                <w:szCs w:val="24"/>
              </w:rPr>
            </w:pPr>
          </w:p>
        </w:tc>
        <w:tc>
          <w:tcPr>
            <w:tcW w:w="4524" w:type="dxa"/>
            <w:gridSpan w:val="5"/>
            <w:vAlign w:val="bottom"/>
          </w:tcPr>
          <w:p w14:paraId="083F020B" w14:textId="77777777" w:rsidR="00C6160B" w:rsidRPr="003B6CA8" w:rsidRDefault="00C6160B" w:rsidP="00C6160B">
            <w:pPr>
              <w:rPr>
                <w:rFonts w:ascii="Arial Narrow" w:hAnsi="Arial Narrow"/>
                <w:bCs/>
                <w:sz w:val="24"/>
                <w:szCs w:val="24"/>
              </w:rPr>
            </w:pPr>
            <w:r w:rsidRPr="003B6CA8">
              <w:rPr>
                <w:rFonts w:ascii="Arial Narrow" w:hAnsi="Arial Narrow"/>
                <w:sz w:val="24"/>
                <w:szCs w:val="24"/>
              </w:rPr>
              <w:t>Leave pay provision</w:t>
            </w:r>
          </w:p>
        </w:tc>
        <w:tc>
          <w:tcPr>
            <w:tcW w:w="1362" w:type="dxa"/>
            <w:gridSpan w:val="4"/>
            <w:vAlign w:val="bottom"/>
          </w:tcPr>
          <w:p w14:paraId="743E1F28" w14:textId="4C8B5C64" w:rsidR="00C6160B" w:rsidRPr="003B6CA8" w:rsidRDefault="00C6160B" w:rsidP="00C6160B">
            <w:pPr>
              <w:jc w:val="right"/>
              <w:rPr>
                <w:rFonts w:ascii="Arial Narrow" w:hAnsi="Arial Narrow"/>
                <w:sz w:val="24"/>
                <w:szCs w:val="24"/>
              </w:rPr>
            </w:pPr>
            <w:r w:rsidRPr="003B6CA8">
              <w:rPr>
                <w:rFonts w:ascii="Arial Narrow" w:hAnsi="Arial Narrow"/>
                <w:sz w:val="24"/>
                <w:szCs w:val="24"/>
              </w:rPr>
              <w:t>(1,852)</w:t>
            </w:r>
          </w:p>
        </w:tc>
        <w:tc>
          <w:tcPr>
            <w:tcW w:w="1449" w:type="dxa"/>
            <w:gridSpan w:val="5"/>
            <w:vAlign w:val="bottom"/>
          </w:tcPr>
          <w:p w14:paraId="0E3E4675" w14:textId="0270162F" w:rsidR="00C6160B" w:rsidRPr="003B6CA8" w:rsidRDefault="00C6160B" w:rsidP="00C6160B">
            <w:pPr>
              <w:jc w:val="right"/>
              <w:rPr>
                <w:rFonts w:ascii="Arial Narrow" w:hAnsi="Arial Narrow"/>
                <w:sz w:val="24"/>
                <w:szCs w:val="24"/>
              </w:rPr>
            </w:pPr>
          </w:p>
        </w:tc>
        <w:tc>
          <w:tcPr>
            <w:tcW w:w="271" w:type="dxa"/>
            <w:gridSpan w:val="3"/>
            <w:vAlign w:val="bottom"/>
          </w:tcPr>
          <w:p w14:paraId="0621B2FA"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55DBC456" w14:textId="20765F23" w:rsidR="00C6160B" w:rsidRPr="003B6CA8" w:rsidRDefault="00C6160B" w:rsidP="00C6160B">
            <w:pPr>
              <w:jc w:val="right"/>
              <w:rPr>
                <w:rFonts w:ascii="Arial Narrow" w:hAnsi="Arial Narrow"/>
                <w:sz w:val="24"/>
                <w:szCs w:val="24"/>
              </w:rPr>
            </w:pPr>
          </w:p>
        </w:tc>
      </w:tr>
      <w:tr w:rsidR="00C6160B" w:rsidRPr="003B6CA8" w14:paraId="13D29F2D" w14:textId="77777777" w:rsidTr="00D036D1">
        <w:trPr>
          <w:gridAfter w:val="1"/>
          <w:wAfter w:w="418" w:type="dxa"/>
        </w:trPr>
        <w:tc>
          <w:tcPr>
            <w:tcW w:w="533" w:type="dxa"/>
            <w:vAlign w:val="bottom"/>
          </w:tcPr>
          <w:p w14:paraId="2B483DD6" w14:textId="77777777" w:rsidR="00C6160B" w:rsidRPr="003B6CA8" w:rsidRDefault="00C6160B" w:rsidP="00C6160B">
            <w:pPr>
              <w:rPr>
                <w:rFonts w:ascii="Arial Narrow" w:hAnsi="Arial Narrow"/>
                <w:sz w:val="24"/>
                <w:szCs w:val="24"/>
              </w:rPr>
            </w:pPr>
          </w:p>
        </w:tc>
        <w:tc>
          <w:tcPr>
            <w:tcW w:w="4524" w:type="dxa"/>
            <w:gridSpan w:val="5"/>
            <w:vAlign w:val="bottom"/>
          </w:tcPr>
          <w:p w14:paraId="0D7905E6"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Tax losses carried forward</w:t>
            </w:r>
          </w:p>
        </w:tc>
        <w:tc>
          <w:tcPr>
            <w:tcW w:w="1362" w:type="dxa"/>
            <w:gridSpan w:val="4"/>
            <w:vAlign w:val="bottom"/>
          </w:tcPr>
          <w:p w14:paraId="76E40325" w14:textId="3989F7EB" w:rsidR="00C6160B" w:rsidRPr="003B6CA8" w:rsidRDefault="00C6160B" w:rsidP="00C6160B">
            <w:pPr>
              <w:jc w:val="right"/>
              <w:rPr>
                <w:rFonts w:ascii="Arial Narrow" w:hAnsi="Arial Narrow"/>
                <w:sz w:val="24"/>
                <w:szCs w:val="24"/>
              </w:rPr>
            </w:pPr>
            <w:r w:rsidRPr="003B6CA8">
              <w:rPr>
                <w:rFonts w:ascii="Arial Narrow" w:hAnsi="Arial Narrow"/>
                <w:sz w:val="24"/>
                <w:szCs w:val="24"/>
              </w:rPr>
              <w:t>-</w:t>
            </w:r>
          </w:p>
        </w:tc>
        <w:tc>
          <w:tcPr>
            <w:tcW w:w="1449" w:type="dxa"/>
            <w:gridSpan w:val="5"/>
            <w:vAlign w:val="bottom"/>
          </w:tcPr>
          <w:p w14:paraId="2459A44B" w14:textId="210FC325" w:rsidR="00C6160B" w:rsidRPr="003B6CA8" w:rsidRDefault="00C6160B" w:rsidP="00C6160B">
            <w:pPr>
              <w:jc w:val="right"/>
              <w:rPr>
                <w:rFonts w:ascii="Arial Narrow" w:hAnsi="Arial Narrow"/>
                <w:sz w:val="24"/>
                <w:szCs w:val="24"/>
              </w:rPr>
            </w:pPr>
          </w:p>
        </w:tc>
        <w:tc>
          <w:tcPr>
            <w:tcW w:w="271" w:type="dxa"/>
            <w:gridSpan w:val="3"/>
            <w:vAlign w:val="bottom"/>
          </w:tcPr>
          <w:p w14:paraId="1E00A2D8"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19740AE4" w14:textId="782C757D" w:rsidR="00C6160B" w:rsidRPr="003B6CA8" w:rsidRDefault="00C6160B" w:rsidP="00C6160B">
            <w:pPr>
              <w:jc w:val="right"/>
              <w:rPr>
                <w:rFonts w:ascii="Arial Narrow" w:hAnsi="Arial Narrow"/>
                <w:sz w:val="24"/>
                <w:szCs w:val="24"/>
              </w:rPr>
            </w:pPr>
          </w:p>
        </w:tc>
      </w:tr>
      <w:tr w:rsidR="00C6160B" w:rsidRPr="003B6CA8" w14:paraId="6207121F" w14:textId="77777777" w:rsidTr="00D036D1">
        <w:trPr>
          <w:gridAfter w:val="1"/>
          <w:wAfter w:w="418" w:type="dxa"/>
        </w:trPr>
        <w:tc>
          <w:tcPr>
            <w:tcW w:w="533" w:type="dxa"/>
            <w:vAlign w:val="bottom"/>
          </w:tcPr>
          <w:p w14:paraId="12314CBB" w14:textId="77777777" w:rsidR="00C6160B" w:rsidRPr="003B6CA8" w:rsidRDefault="00C6160B" w:rsidP="00C6160B">
            <w:pPr>
              <w:rPr>
                <w:rFonts w:ascii="Arial Narrow" w:hAnsi="Arial Narrow"/>
                <w:sz w:val="24"/>
                <w:szCs w:val="24"/>
              </w:rPr>
            </w:pPr>
          </w:p>
        </w:tc>
        <w:tc>
          <w:tcPr>
            <w:tcW w:w="4524" w:type="dxa"/>
            <w:gridSpan w:val="5"/>
            <w:vAlign w:val="bottom"/>
          </w:tcPr>
          <w:p w14:paraId="08594B13"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Excess depreciation of tax wear and tear allowances</w:t>
            </w:r>
          </w:p>
        </w:tc>
        <w:tc>
          <w:tcPr>
            <w:tcW w:w="1362" w:type="dxa"/>
            <w:gridSpan w:val="4"/>
            <w:vAlign w:val="bottom"/>
          </w:tcPr>
          <w:p w14:paraId="64A1C0A9" w14:textId="6F6BA909" w:rsidR="00C6160B" w:rsidRPr="003B6CA8" w:rsidRDefault="00C6160B" w:rsidP="00C6160B">
            <w:pPr>
              <w:jc w:val="right"/>
              <w:rPr>
                <w:rFonts w:ascii="Arial Narrow" w:hAnsi="Arial Narrow"/>
                <w:sz w:val="24"/>
                <w:szCs w:val="24"/>
              </w:rPr>
            </w:pPr>
            <w:r w:rsidRPr="003B6CA8">
              <w:rPr>
                <w:rFonts w:ascii="Arial Narrow" w:hAnsi="Arial Narrow"/>
                <w:sz w:val="24"/>
                <w:szCs w:val="24"/>
              </w:rPr>
              <w:t>(1,812)</w:t>
            </w:r>
          </w:p>
        </w:tc>
        <w:tc>
          <w:tcPr>
            <w:tcW w:w="1449" w:type="dxa"/>
            <w:gridSpan w:val="5"/>
            <w:vAlign w:val="bottom"/>
          </w:tcPr>
          <w:p w14:paraId="2C690C68" w14:textId="74BE3383" w:rsidR="00C6160B" w:rsidRPr="003B6CA8" w:rsidRDefault="00C6160B" w:rsidP="00C6160B">
            <w:pPr>
              <w:jc w:val="right"/>
              <w:rPr>
                <w:rFonts w:ascii="Arial Narrow" w:hAnsi="Arial Narrow"/>
                <w:sz w:val="24"/>
                <w:szCs w:val="24"/>
              </w:rPr>
            </w:pPr>
          </w:p>
        </w:tc>
        <w:tc>
          <w:tcPr>
            <w:tcW w:w="271" w:type="dxa"/>
            <w:gridSpan w:val="3"/>
            <w:vAlign w:val="bottom"/>
          </w:tcPr>
          <w:p w14:paraId="550DB2AB"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098C2F81" w14:textId="5CA429F4" w:rsidR="00C6160B" w:rsidRPr="003B6CA8" w:rsidRDefault="00C6160B" w:rsidP="00C6160B">
            <w:pPr>
              <w:jc w:val="right"/>
              <w:rPr>
                <w:rFonts w:ascii="Arial Narrow" w:hAnsi="Arial Narrow"/>
                <w:sz w:val="24"/>
                <w:szCs w:val="24"/>
              </w:rPr>
            </w:pPr>
          </w:p>
        </w:tc>
      </w:tr>
      <w:tr w:rsidR="00C6160B" w:rsidRPr="003B6CA8" w14:paraId="1FED2F01" w14:textId="77777777" w:rsidTr="00D036D1">
        <w:trPr>
          <w:gridAfter w:val="1"/>
          <w:wAfter w:w="418" w:type="dxa"/>
        </w:trPr>
        <w:tc>
          <w:tcPr>
            <w:tcW w:w="533" w:type="dxa"/>
            <w:vAlign w:val="bottom"/>
          </w:tcPr>
          <w:p w14:paraId="444F1A2F" w14:textId="77777777" w:rsidR="00C6160B" w:rsidRPr="003B6CA8" w:rsidRDefault="00C6160B" w:rsidP="00C6160B">
            <w:pPr>
              <w:rPr>
                <w:rFonts w:ascii="Arial Narrow" w:hAnsi="Arial Narrow"/>
                <w:sz w:val="24"/>
                <w:szCs w:val="24"/>
              </w:rPr>
            </w:pPr>
          </w:p>
        </w:tc>
        <w:tc>
          <w:tcPr>
            <w:tcW w:w="4524" w:type="dxa"/>
            <w:gridSpan w:val="5"/>
            <w:vAlign w:val="bottom"/>
          </w:tcPr>
          <w:p w14:paraId="29AC5EA2"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Provision of impairment of inventories</w:t>
            </w:r>
          </w:p>
        </w:tc>
        <w:tc>
          <w:tcPr>
            <w:tcW w:w="1362" w:type="dxa"/>
            <w:gridSpan w:val="4"/>
            <w:vAlign w:val="bottom"/>
          </w:tcPr>
          <w:p w14:paraId="54B7335C" w14:textId="1F7332B9" w:rsidR="00C6160B" w:rsidRPr="003B6CA8" w:rsidRDefault="00C6160B" w:rsidP="00C6160B">
            <w:pPr>
              <w:jc w:val="right"/>
              <w:rPr>
                <w:rFonts w:ascii="Arial Narrow" w:hAnsi="Arial Narrow"/>
                <w:sz w:val="24"/>
                <w:szCs w:val="24"/>
              </w:rPr>
            </w:pPr>
            <w:r w:rsidRPr="003B6CA8">
              <w:rPr>
                <w:rFonts w:ascii="Arial Narrow" w:hAnsi="Arial Narrow"/>
                <w:sz w:val="24"/>
                <w:szCs w:val="24"/>
              </w:rPr>
              <w:t>(15,169)</w:t>
            </w:r>
          </w:p>
        </w:tc>
        <w:tc>
          <w:tcPr>
            <w:tcW w:w="1449" w:type="dxa"/>
            <w:gridSpan w:val="5"/>
            <w:vAlign w:val="bottom"/>
          </w:tcPr>
          <w:p w14:paraId="133A2757" w14:textId="3FCB2DF6" w:rsidR="00C6160B" w:rsidRPr="003B6CA8" w:rsidRDefault="00C6160B" w:rsidP="00C6160B">
            <w:pPr>
              <w:jc w:val="right"/>
              <w:rPr>
                <w:rFonts w:ascii="Arial Narrow" w:hAnsi="Arial Narrow"/>
                <w:sz w:val="24"/>
                <w:szCs w:val="24"/>
              </w:rPr>
            </w:pPr>
          </w:p>
        </w:tc>
        <w:tc>
          <w:tcPr>
            <w:tcW w:w="271" w:type="dxa"/>
            <w:gridSpan w:val="3"/>
            <w:vAlign w:val="bottom"/>
          </w:tcPr>
          <w:p w14:paraId="3904030E"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69F610BE" w14:textId="20EA6510" w:rsidR="00C6160B" w:rsidRPr="003B6CA8" w:rsidRDefault="00C6160B" w:rsidP="00C6160B">
            <w:pPr>
              <w:jc w:val="right"/>
              <w:rPr>
                <w:rFonts w:ascii="Arial Narrow" w:hAnsi="Arial Narrow"/>
                <w:sz w:val="24"/>
                <w:szCs w:val="24"/>
              </w:rPr>
            </w:pPr>
          </w:p>
        </w:tc>
      </w:tr>
      <w:tr w:rsidR="00C6160B" w:rsidRPr="003B6CA8" w14:paraId="7991AA13" w14:textId="77777777" w:rsidTr="00D036D1">
        <w:trPr>
          <w:gridAfter w:val="1"/>
          <w:wAfter w:w="418" w:type="dxa"/>
        </w:trPr>
        <w:tc>
          <w:tcPr>
            <w:tcW w:w="533" w:type="dxa"/>
            <w:vAlign w:val="bottom"/>
          </w:tcPr>
          <w:p w14:paraId="6930F501" w14:textId="77777777" w:rsidR="00C6160B" w:rsidRPr="003B6CA8" w:rsidRDefault="00C6160B" w:rsidP="00C6160B">
            <w:pPr>
              <w:rPr>
                <w:rFonts w:ascii="Arial Narrow" w:hAnsi="Arial Narrow"/>
                <w:sz w:val="24"/>
                <w:szCs w:val="24"/>
              </w:rPr>
            </w:pPr>
          </w:p>
        </w:tc>
        <w:tc>
          <w:tcPr>
            <w:tcW w:w="4524" w:type="dxa"/>
            <w:gridSpan w:val="5"/>
            <w:vAlign w:val="bottom"/>
          </w:tcPr>
          <w:p w14:paraId="163417AF"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Gratuity provision</w:t>
            </w:r>
          </w:p>
        </w:tc>
        <w:tc>
          <w:tcPr>
            <w:tcW w:w="1362" w:type="dxa"/>
            <w:gridSpan w:val="4"/>
            <w:vAlign w:val="bottom"/>
          </w:tcPr>
          <w:p w14:paraId="677D52C3" w14:textId="0659D0CF" w:rsidR="00C6160B" w:rsidRPr="003B6CA8" w:rsidRDefault="00C6160B" w:rsidP="00C6160B">
            <w:pPr>
              <w:jc w:val="right"/>
              <w:rPr>
                <w:rFonts w:ascii="Arial Narrow" w:hAnsi="Arial Narrow"/>
                <w:sz w:val="24"/>
                <w:szCs w:val="24"/>
              </w:rPr>
            </w:pPr>
            <w:r w:rsidRPr="003B6CA8">
              <w:rPr>
                <w:rFonts w:ascii="Arial Narrow" w:hAnsi="Arial Narrow"/>
                <w:sz w:val="24"/>
                <w:szCs w:val="24"/>
              </w:rPr>
              <w:t>(2,307)</w:t>
            </w:r>
          </w:p>
        </w:tc>
        <w:tc>
          <w:tcPr>
            <w:tcW w:w="1449" w:type="dxa"/>
            <w:gridSpan w:val="5"/>
            <w:vAlign w:val="bottom"/>
          </w:tcPr>
          <w:p w14:paraId="4DDCF9E6" w14:textId="70AF1C7E" w:rsidR="00C6160B" w:rsidRPr="003B6CA8" w:rsidRDefault="00C6160B" w:rsidP="00C6160B">
            <w:pPr>
              <w:jc w:val="right"/>
              <w:rPr>
                <w:rFonts w:ascii="Arial Narrow" w:hAnsi="Arial Narrow"/>
                <w:sz w:val="24"/>
                <w:szCs w:val="24"/>
              </w:rPr>
            </w:pPr>
          </w:p>
        </w:tc>
        <w:tc>
          <w:tcPr>
            <w:tcW w:w="271" w:type="dxa"/>
            <w:gridSpan w:val="3"/>
            <w:vAlign w:val="bottom"/>
          </w:tcPr>
          <w:p w14:paraId="316BDE72"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124198DA" w14:textId="5B33CE1C" w:rsidR="00C6160B" w:rsidRPr="003B6CA8" w:rsidRDefault="00C6160B" w:rsidP="00C6160B">
            <w:pPr>
              <w:jc w:val="right"/>
              <w:rPr>
                <w:rFonts w:ascii="Arial Narrow" w:hAnsi="Arial Narrow"/>
                <w:sz w:val="24"/>
                <w:szCs w:val="24"/>
              </w:rPr>
            </w:pPr>
          </w:p>
        </w:tc>
      </w:tr>
      <w:tr w:rsidR="00C6160B" w:rsidRPr="003B6CA8" w14:paraId="5BA2D381" w14:textId="77777777" w:rsidTr="00D036D1">
        <w:trPr>
          <w:gridAfter w:val="1"/>
          <w:wAfter w:w="418" w:type="dxa"/>
        </w:trPr>
        <w:tc>
          <w:tcPr>
            <w:tcW w:w="533" w:type="dxa"/>
            <w:vAlign w:val="bottom"/>
          </w:tcPr>
          <w:p w14:paraId="643694A9" w14:textId="77777777" w:rsidR="00C6160B" w:rsidRPr="003B6CA8" w:rsidRDefault="00C6160B" w:rsidP="00C6160B">
            <w:pPr>
              <w:rPr>
                <w:rFonts w:ascii="Arial Narrow" w:hAnsi="Arial Narrow"/>
                <w:sz w:val="24"/>
                <w:szCs w:val="24"/>
              </w:rPr>
            </w:pPr>
          </w:p>
        </w:tc>
        <w:tc>
          <w:tcPr>
            <w:tcW w:w="4524" w:type="dxa"/>
            <w:gridSpan w:val="5"/>
            <w:vAlign w:val="bottom"/>
          </w:tcPr>
          <w:p w14:paraId="1CF1F7AE"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General bad debt provision</w:t>
            </w:r>
          </w:p>
        </w:tc>
        <w:tc>
          <w:tcPr>
            <w:tcW w:w="1362" w:type="dxa"/>
            <w:gridSpan w:val="4"/>
            <w:vAlign w:val="bottom"/>
          </w:tcPr>
          <w:p w14:paraId="09B7915A" w14:textId="709E1B57" w:rsidR="00C6160B" w:rsidRPr="003B6CA8" w:rsidRDefault="00C6160B" w:rsidP="00C6160B">
            <w:pPr>
              <w:jc w:val="right"/>
              <w:rPr>
                <w:rFonts w:ascii="Arial Narrow" w:hAnsi="Arial Narrow"/>
                <w:sz w:val="24"/>
                <w:szCs w:val="24"/>
              </w:rPr>
            </w:pPr>
            <w:r w:rsidRPr="003B6CA8">
              <w:rPr>
                <w:rFonts w:ascii="Arial Narrow" w:hAnsi="Arial Narrow"/>
                <w:sz w:val="24"/>
                <w:szCs w:val="24"/>
              </w:rPr>
              <w:t>(20,415)</w:t>
            </w:r>
          </w:p>
        </w:tc>
        <w:tc>
          <w:tcPr>
            <w:tcW w:w="1449" w:type="dxa"/>
            <w:gridSpan w:val="5"/>
            <w:vAlign w:val="bottom"/>
          </w:tcPr>
          <w:p w14:paraId="624FD394" w14:textId="08E4FDB8" w:rsidR="00C6160B" w:rsidRPr="003B6CA8" w:rsidRDefault="00C6160B" w:rsidP="00C6160B">
            <w:pPr>
              <w:jc w:val="right"/>
              <w:rPr>
                <w:rFonts w:ascii="Arial Narrow" w:hAnsi="Arial Narrow"/>
                <w:sz w:val="24"/>
                <w:szCs w:val="24"/>
              </w:rPr>
            </w:pPr>
          </w:p>
        </w:tc>
        <w:tc>
          <w:tcPr>
            <w:tcW w:w="271" w:type="dxa"/>
            <w:gridSpan w:val="3"/>
            <w:vAlign w:val="bottom"/>
          </w:tcPr>
          <w:p w14:paraId="2B74C336" w14:textId="77777777" w:rsidR="00C6160B" w:rsidRPr="003B6CA8" w:rsidRDefault="00C6160B" w:rsidP="00C6160B">
            <w:pPr>
              <w:jc w:val="right"/>
              <w:rPr>
                <w:rFonts w:ascii="Arial Narrow" w:hAnsi="Arial Narrow"/>
                <w:sz w:val="24"/>
                <w:szCs w:val="24"/>
              </w:rPr>
            </w:pPr>
          </w:p>
        </w:tc>
        <w:tc>
          <w:tcPr>
            <w:tcW w:w="1294" w:type="dxa"/>
            <w:gridSpan w:val="4"/>
            <w:vAlign w:val="bottom"/>
          </w:tcPr>
          <w:p w14:paraId="3971BE6B" w14:textId="6D76E3F5" w:rsidR="00C6160B" w:rsidRPr="003B6CA8" w:rsidRDefault="00C6160B" w:rsidP="00C6160B">
            <w:pPr>
              <w:jc w:val="right"/>
              <w:rPr>
                <w:rFonts w:ascii="Arial Narrow" w:hAnsi="Arial Narrow"/>
                <w:sz w:val="24"/>
                <w:szCs w:val="24"/>
              </w:rPr>
            </w:pPr>
          </w:p>
        </w:tc>
      </w:tr>
      <w:tr w:rsidR="00C6160B" w:rsidRPr="003B6CA8" w14:paraId="2AC94519" w14:textId="77777777" w:rsidTr="00D036D1">
        <w:trPr>
          <w:gridAfter w:val="1"/>
          <w:wAfter w:w="418" w:type="dxa"/>
        </w:trPr>
        <w:tc>
          <w:tcPr>
            <w:tcW w:w="533" w:type="dxa"/>
            <w:vAlign w:val="bottom"/>
          </w:tcPr>
          <w:p w14:paraId="1098E464" w14:textId="77777777" w:rsidR="00C6160B" w:rsidRPr="003B6CA8" w:rsidRDefault="00C6160B" w:rsidP="00C6160B">
            <w:pPr>
              <w:rPr>
                <w:rFonts w:ascii="Arial Narrow" w:hAnsi="Arial Narrow"/>
                <w:sz w:val="24"/>
                <w:szCs w:val="24"/>
              </w:rPr>
            </w:pPr>
          </w:p>
        </w:tc>
        <w:tc>
          <w:tcPr>
            <w:tcW w:w="4524" w:type="dxa"/>
            <w:gridSpan w:val="5"/>
            <w:vAlign w:val="bottom"/>
          </w:tcPr>
          <w:p w14:paraId="547E92B7"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Fair value gain on biological assets</w:t>
            </w:r>
          </w:p>
        </w:tc>
        <w:tc>
          <w:tcPr>
            <w:tcW w:w="1362" w:type="dxa"/>
            <w:gridSpan w:val="4"/>
            <w:tcBorders>
              <w:bottom w:val="single" w:sz="4" w:space="0" w:color="auto"/>
            </w:tcBorders>
            <w:vAlign w:val="bottom"/>
          </w:tcPr>
          <w:p w14:paraId="16CF4DC6" w14:textId="17EA5E56" w:rsidR="00C6160B" w:rsidRPr="003B6CA8" w:rsidRDefault="00C6160B" w:rsidP="00C6160B">
            <w:pPr>
              <w:jc w:val="right"/>
              <w:rPr>
                <w:rFonts w:ascii="Arial Narrow" w:hAnsi="Arial Narrow"/>
                <w:sz w:val="24"/>
                <w:szCs w:val="24"/>
              </w:rPr>
            </w:pPr>
            <w:r w:rsidRPr="003B6CA8">
              <w:rPr>
                <w:rFonts w:ascii="Arial Narrow" w:hAnsi="Arial Narrow"/>
                <w:sz w:val="24"/>
                <w:szCs w:val="24"/>
              </w:rPr>
              <w:t>-</w:t>
            </w:r>
          </w:p>
        </w:tc>
        <w:tc>
          <w:tcPr>
            <w:tcW w:w="1449" w:type="dxa"/>
            <w:gridSpan w:val="5"/>
            <w:tcBorders>
              <w:bottom w:val="single" w:sz="4" w:space="0" w:color="auto"/>
            </w:tcBorders>
            <w:vAlign w:val="bottom"/>
          </w:tcPr>
          <w:p w14:paraId="29E76FDC" w14:textId="53E63DB4" w:rsidR="00C6160B" w:rsidRPr="003B6CA8" w:rsidRDefault="00C6160B" w:rsidP="00C6160B">
            <w:pPr>
              <w:jc w:val="right"/>
              <w:rPr>
                <w:rFonts w:ascii="Arial Narrow" w:hAnsi="Arial Narrow"/>
                <w:sz w:val="24"/>
                <w:szCs w:val="24"/>
              </w:rPr>
            </w:pPr>
          </w:p>
        </w:tc>
        <w:tc>
          <w:tcPr>
            <w:tcW w:w="271" w:type="dxa"/>
            <w:gridSpan w:val="3"/>
            <w:vAlign w:val="bottom"/>
          </w:tcPr>
          <w:p w14:paraId="2EBB16FA" w14:textId="77777777" w:rsidR="00C6160B" w:rsidRPr="003B6CA8" w:rsidRDefault="00C6160B" w:rsidP="00C6160B">
            <w:pPr>
              <w:jc w:val="right"/>
              <w:rPr>
                <w:rFonts w:ascii="Arial Narrow" w:hAnsi="Arial Narrow"/>
                <w:sz w:val="24"/>
                <w:szCs w:val="24"/>
              </w:rPr>
            </w:pPr>
          </w:p>
        </w:tc>
        <w:tc>
          <w:tcPr>
            <w:tcW w:w="1294" w:type="dxa"/>
            <w:gridSpan w:val="4"/>
            <w:tcBorders>
              <w:bottom w:val="single" w:sz="4" w:space="0" w:color="auto"/>
            </w:tcBorders>
            <w:vAlign w:val="bottom"/>
          </w:tcPr>
          <w:p w14:paraId="5A6D364E" w14:textId="05141B67" w:rsidR="00C6160B" w:rsidRPr="003B6CA8" w:rsidRDefault="00C6160B" w:rsidP="00C6160B">
            <w:pPr>
              <w:jc w:val="right"/>
              <w:rPr>
                <w:rFonts w:ascii="Arial Narrow" w:hAnsi="Arial Narrow"/>
                <w:sz w:val="24"/>
                <w:szCs w:val="24"/>
              </w:rPr>
            </w:pPr>
          </w:p>
        </w:tc>
      </w:tr>
      <w:tr w:rsidR="00C6160B" w:rsidRPr="003B6CA8" w14:paraId="68F9186A" w14:textId="77777777" w:rsidTr="00D036D1">
        <w:trPr>
          <w:gridAfter w:val="1"/>
          <w:wAfter w:w="418" w:type="dxa"/>
        </w:trPr>
        <w:tc>
          <w:tcPr>
            <w:tcW w:w="533" w:type="dxa"/>
            <w:vAlign w:val="bottom"/>
          </w:tcPr>
          <w:p w14:paraId="066CA61B" w14:textId="77777777" w:rsidR="00C6160B" w:rsidRPr="003B6CA8" w:rsidRDefault="00C6160B" w:rsidP="00C6160B">
            <w:pPr>
              <w:rPr>
                <w:rFonts w:ascii="Arial Narrow" w:hAnsi="Arial Narrow"/>
                <w:sz w:val="24"/>
                <w:szCs w:val="24"/>
              </w:rPr>
            </w:pPr>
          </w:p>
        </w:tc>
        <w:tc>
          <w:tcPr>
            <w:tcW w:w="4524" w:type="dxa"/>
            <w:gridSpan w:val="5"/>
            <w:vAlign w:val="bottom"/>
          </w:tcPr>
          <w:p w14:paraId="112CFB01" w14:textId="77777777" w:rsidR="00C6160B" w:rsidRPr="003B6CA8" w:rsidRDefault="00C6160B" w:rsidP="00C6160B">
            <w:pPr>
              <w:rPr>
                <w:rFonts w:ascii="Arial Narrow" w:hAnsi="Arial Narrow"/>
                <w:sz w:val="24"/>
                <w:szCs w:val="24"/>
              </w:rPr>
            </w:pPr>
            <w:r w:rsidRPr="003B6CA8">
              <w:rPr>
                <w:rFonts w:ascii="Arial Narrow" w:hAnsi="Arial Narrow"/>
                <w:sz w:val="24"/>
                <w:szCs w:val="24"/>
              </w:rPr>
              <w:t>Net deferred tax asset</w:t>
            </w:r>
          </w:p>
        </w:tc>
        <w:tc>
          <w:tcPr>
            <w:tcW w:w="1362" w:type="dxa"/>
            <w:gridSpan w:val="4"/>
            <w:tcBorders>
              <w:bottom w:val="double" w:sz="4" w:space="0" w:color="auto"/>
            </w:tcBorders>
            <w:vAlign w:val="bottom"/>
          </w:tcPr>
          <w:p w14:paraId="05A61AC0" w14:textId="3283151A" w:rsidR="00C6160B" w:rsidRPr="003B6CA8" w:rsidRDefault="00C6160B" w:rsidP="00C6160B">
            <w:pPr>
              <w:jc w:val="right"/>
              <w:rPr>
                <w:rFonts w:ascii="Arial Narrow" w:hAnsi="Arial Narrow"/>
                <w:b/>
                <w:sz w:val="24"/>
                <w:szCs w:val="24"/>
              </w:rPr>
            </w:pPr>
            <w:r w:rsidRPr="003B6CA8">
              <w:rPr>
                <w:rFonts w:ascii="Arial Narrow" w:hAnsi="Arial Narrow"/>
                <w:b/>
                <w:sz w:val="24"/>
                <w:szCs w:val="24"/>
              </w:rPr>
              <w:t>(41,647)</w:t>
            </w:r>
          </w:p>
        </w:tc>
        <w:tc>
          <w:tcPr>
            <w:tcW w:w="1449" w:type="dxa"/>
            <w:gridSpan w:val="5"/>
            <w:tcBorders>
              <w:bottom w:val="double" w:sz="4" w:space="0" w:color="auto"/>
            </w:tcBorders>
            <w:vAlign w:val="bottom"/>
          </w:tcPr>
          <w:p w14:paraId="505CF2DE" w14:textId="42DA15A1" w:rsidR="00C6160B" w:rsidRPr="003B6CA8" w:rsidRDefault="00C6160B" w:rsidP="00C6160B">
            <w:pPr>
              <w:jc w:val="right"/>
              <w:rPr>
                <w:rFonts w:ascii="Arial Narrow" w:hAnsi="Arial Narrow"/>
                <w:b/>
                <w:sz w:val="24"/>
                <w:szCs w:val="24"/>
              </w:rPr>
            </w:pPr>
          </w:p>
        </w:tc>
        <w:tc>
          <w:tcPr>
            <w:tcW w:w="271" w:type="dxa"/>
            <w:gridSpan w:val="3"/>
            <w:vAlign w:val="bottom"/>
          </w:tcPr>
          <w:p w14:paraId="18DE148E" w14:textId="77777777" w:rsidR="00C6160B" w:rsidRPr="003B6CA8" w:rsidRDefault="00C6160B" w:rsidP="00C6160B">
            <w:pPr>
              <w:jc w:val="right"/>
              <w:rPr>
                <w:rFonts w:ascii="Arial Narrow" w:hAnsi="Arial Narrow"/>
                <w:b/>
                <w:sz w:val="24"/>
                <w:szCs w:val="24"/>
              </w:rPr>
            </w:pPr>
          </w:p>
        </w:tc>
        <w:tc>
          <w:tcPr>
            <w:tcW w:w="1294" w:type="dxa"/>
            <w:gridSpan w:val="4"/>
            <w:tcBorders>
              <w:bottom w:val="double" w:sz="4" w:space="0" w:color="auto"/>
            </w:tcBorders>
            <w:vAlign w:val="bottom"/>
          </w:tcPr>
          <w:p w14:paraId="1AC74043" w14:textId="6F6BF962" w:rsidR="00C6160B" w:rsidRPr="003B6CA8" w:rsidRDefault="00C6160B" w:rsidP="00C6160B">
            <w:pPr>
              <w:jc w:val="right"/>
              <w:rPr>
                <w:rFonts w:ascii="Arial Narrow" w:hAnsi="Arial Narrow"/>
                <w:b/>
                <w:sz w:val="24"/>
                <w:szCs w:val="24"/>
              </w:rPr>
            </w:pPr>
          </w:p>
        </w:tc>
      </w:tr>
    </w:tbl>
    <w:p w14:paraId="372A7EB0"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1552" w:bottom="0" w:left="860" w:header="180" w:footer="825" w:gutter="0"/>
          <w:cols w:space="0" w:equalWidth="0">
            <w:col w:w="9788"/>
          </w:cols>
          <w:docGrid w:linePitch="360"/>
        </w:sectPr>
      </w:pPr>
    </w:p>
    <w:p w14:paraId="744AFA27" w14:textId="77777777" w:rsidR="0029747E" w:rsidRPr="003B6CA8" w:rsidRDefault="0029747E" w:rsidP="0029747E">
      <w:bookmarkStart w:id="176" w:name="page94"/>
      <w:bookmarkEnd w:id="176"/>
    </w:p>
    <w:tbl>
      <w:tblPr>
        <w:tblW w:w="9640" w:type="dxa"/>
        <w:tblInd w:w="378" w:type="dxa"/>
        <w:tblLayout w:type="fixed"/>
        <w:tblLook w:val="04A0" w:firstRow="1" w:lastRow="0" w:firstColumn="1" w:lastColumn="0" w:noHBand="0" w:noVBand="1"/>
      </w:tblPr>
      <w:tblGrid>
        <w:gridCol w:w="534"/>
        <w:gridCol w:w="32"/>
        <w:gridCol w:w="4362"/>
        <w:gridCol w:w="271"/>
        <w:gridCol w:w="1271"/>
        <w:gridCol w:w="270"/>
        <w:gridCol w:w="1259"/>
        <w:gridCol w:w="271"/>
        <w:gridCol w:w="1267"/>
        <w:gridCol w:w="103"/>
      </w:tblGrid>
      <w:tr w:rsidR="0029747E" w:rsidRPr="003B6CA8" w14:paraId="61241339" w14:textId="77777777" w:rsidTr="00D036D1">
        <w:trPr>
          <w:trHeight w:val="265"/>
        </w:trPr>
        <w:tc>
          <w:tcPr>
            <w:tcW w:w="566" w:type="dxa"/>
            <w:gridSpan w:val="2"/>
            <w:vAlign w:val="bottom"/>
          </w:tcPr>
          <w:p w14:paraId="7B6BB0A9" w14:textId="77777777" w:rsidR="0029747E" w:rsidRPr="003B6CA8" w:rsidRDefault="0029747E" w:rsidP="00D036D1">
            <w:pPr>
              <w:rPr>
                <w:rFonts w:ascii="Arial Narrow" w:hAnsi="Arial Narrow"/>
                <w:sz w:val="24"/>
                <w:szCs w:val="24"/>
              </w:rPr>
            </w:pPr>
            <w:r w:rsidRPr="003B6CA8">
              <w:rPr>
                <w:rFonts w:ascii="Arial Narrow" w:hAnsi="Arial Narrow"/>
                <w:b/>
                <w:i/>
                <w:sz w:val="24"/>
                <w:szCs w:val="24"/>
              </w:rPr>
              <w:t>(c)</w:t>
            </w:r>
          </w:p>
        </w:tc>
        <w:tc>
          <w:tcPr>
            <w:tcW w:w="9074" w:type="dxa"/>
            <w:gridSpan w:val="8"/>
            <w:vAlign w:val="bottom"/>
          </w:tcPr>
          <w:p w14:paraId="6D654565" w14:textId="77777777" w:rsidR="0029747E" w:rsidRPr="003B6CA8" w:rsidRDefault="0029747E" w:rsidP="00D036D1">
            <w:pPr>
              <w:jc w:val="both"/>
              <w:rPr>
                <w:rFonts w:ascii="Arial Narrow" w:hAnsi="Arial Narrow"/>
                <w:spacing w:val="-2"/>
                <w:sz w:val="24"/>
                <w:szCs w:val="24"/>
              </w:rPr>
            </w:pPr>
            <w:r w:rsidRPr="003B6CA8">
              <w:rPr>
                <w:rFonts w:ascii="Arial Narrow" w:hAnsi="Arial Narrow"/>
                <w:spacing w:val="-2"/>
                <w:sz w:val="24"/>
                <w:szCs w:val="24"/>
              </w:rPr>
              <w:t>Deferred tax liability</w:t>
            </w:r>
          </w:p>
        </w:tc>
      </w:tr>
      <w:tr w:rsidR="0029747E" w:rsidRPr="003B6CA8" w14:paraId="5679F88E" w14:textId="77777777" w:rsidTr="00D036D1">
        <w:trPr>
          <w:trHeight w:val="265"/>
        </w:trPr>
        <w:tc>
          <w:tcPr>
            <w:tcW w:w="566" w:type="dxa"/>
            <w:gridSpan w:val="2"/>
            <w:vAlign w:val="bottom"/>
          </w:tcPr>
          <w:p w14:paraId="40026253" w14:textId="77777777" w:rsidR="0029747E" w:rsidRPr="003B6CA8" w:rsidRDefault="0029747E" w:rsidP="00D036D1">
            <w:pPr>
              <w:rPr>
                <w:rFonts w:ascii="Arial Narrow" w:hAnsi="Arial Narrow"/>
                <w:sz w:val="24"/>
                <w:szCs w:val="24"/>
              </w:rPr>
            </w:pPr>
          </w:p>
        </w:tc>
        <w:tc>
          <w:tcPr>
            <w:tcW w:w="9074" w:type="dxa"/>
            <w:gridSpan w:val="8"/>
            <w:vAlign w:val="bottom"/>
          </w:tcPr>
          <w:p w14:paraId="3682E438" w14:textId="05160B30" w:rsidR="00350B44" w:rsidRPr="003B6CA8" w:rsidRDefault="0029747E" w:rsidP="00FC5764">
            <w:pPr>
              <w:jc w:val="both"/>
              <w:rPr>
                <w:rFonts w:ascii="Arial Narrow" w:hAnsi="Arial Narrow"/>
                <w:spacing w:val="-2"/>
                <w:sz w:val="24"/>
                <w:szCs w:val="24"/>
              </w:rPr>
            </w:pPr>
            <w:r w:rsidRPr="003B6CA8">
              <w:rPr>
                <w:rFonts w:ascii="Arial Narrow" w:hAnsi="Arial Narrow"/>
                <w:spacing w:val="-2"/>
                <w:sz w:val="24"/>
                <w:szCs w:val="24"/>
              </w:rPr>
              <w:t xml:space="preserve">Deferred taxation is calculated on all temporary differences under the liability method using the enacted tax rate of </w:t>
            </w:r>
            <w:r w:rsidR="00350B44" w:rsidRPr="003B6CA8">
              <w:rPr>
                <w:rFonts w:ascii="Arial Narrow" w:hAnsi="Arial Narrow"/>
                <w:sz w:val="24"/>
                <w:szCs w:val="24"/>
              </w:rPr>
              <w:t>30% in the current year</w:t>
            </w:r>
            <w:r w:rsidR="00FC5764">
              <w:rPr>
                <w:rFonts w:ascii="Arial Narrow" w:hAnsi="Arial Narrow"/>
                <w:sz w:val="24"/>
                <w:szCs w:val="24"/>
              </w:rPr>
              <w:t>.</w:t>
            </w:r>
          </w:p>
        </w:tc>
      </w:tr>
      <w:tr w:rsidR="0029747E" w:rsidRPr="003B6CA8" w14:paraId="2D8E292C" w14:textId="77777777" w:rsidTr="00D036D1">
        <w:trPr>
          <w:trHeight w:val="265"/>
        </w:trPr>
        <w:tc>
          <w:tcPr>
            <w:tcW w:w="566" w:type="dxa"/>
            <w:gridSpan w:val="2"/>
            <w:vAlign w:val="bottom"/>
          </w:tcPr>
          <w:p w14:paraId="204152FA" w14:textId="77777777" w:rsidR="0029747E" w:rsidRPr="003B6CA8" w:rsidRDefault="0029747E" w:rsidP="00D036D1">
            <w:pPr>
              <w:rPr>
                <w:rFonts w:ascii="Arial Narrow" w:hAnsi="Arial Narrow"/>
                <w:sz w:val="24"/>
                <w:szCs w:val="24"/>
              </w:rPr>
            </w:pPr>
          </w:p>
        </w:tc>
        <w:tc>
          <w:tcPr>
            <w:tcW w:w="9074" w:type="dxa"/>
            <w:gridSpan w:val="8"/>
            <w:vAlign w:val="bottom"/>
          </w:tcPr>
          <w:p w14:paraId="0519102C" w14:textId="77777777" w:rsidR="0029747E" w:rsidRPr="003B6CA8" w:rsidRDefault="0029747E" w:rsidP="00D036D1">
            <w:pPr>
              <w:jc w:val="both"/>
              <w:rPr>
                <w:rFonts w:ascii="Arial Narrow" w:hAnsi="Arial Narrow"/>
                <w:spacing w:val="-2"/>
                <w:sz w:val="24"/>
                <w:szCs w:val="24"/>
              </w:rPr>
            </w:pPr>
            <w:r w:rsidRPr="003B6CA8">
              <w:rPr>
                <w:rFonts w:ascii="Arial Narrow" w:hAnsi="Arial Narrow"/>
                <w:spacing w:val="-2"/>
                <w:sz w:val="24"/>
                <w:szCs w:val="24"/>
              </w:rPr>
              <w:t>The net deferred taxation liability movement is attributable to the following items:</w:t>
            </w:r>
          </w:p>
        </w:tc>
      </w:tr>
      <w:tr w:rsidR="0029747E" w:rsidRPr="003B6CA8" w14:paraId="3A4954E3" w14:textId="77777777" w:rsidTr="00D036D1">
        <w:trPr>
          <w:gridAfter w:val="1"/>
          <w:wAfter w:w="103" w:type="dxa"/>
        </w:trPr>
        <w:tc>
          <w:tcPr>
            <w:tcW w:w="534" w:type="dxa"/>
            <w:vAlign w:val="bottom"/>
          </w:tcPr>
          <w:p w14:paraId="41CE57DF" w14:textId="77777777" w:rsidR="0029747E" w:rsidRPr="003B6CA8" w:rsidRDefault="0029747E" w:rsidP="00D036D1">
            <w:pPr>
              <w:rPr>
                <w:rFonts w:ascii="Arial Narrow" w:hAnsi="Arial Narrow"/>
                <w:sz w:val="24"/>
                <w:szCs w:val="24"/>
              </w:rPr>
            </w:pPr>
          </w:p>
        </w:tc>
        <w:tc>
          <w:tcPr>
            <w:tcW w:w="4394" w:type="dxa"/>
            <w:gridSpan w:val="2"/>
            <w:vAlign w:val="bottom"/>
          </w:tcPr>
          <w:p w14:paraId="240DEC84" w14:textId="77777777" w:rsidR="0029747E" w:rsidRPr="003B6CA8" w:rsidRDefault="0029747E" w:rsidP="00D036D1">
            <w:pPr>
              <w:rPr>
                <w:rFonts w:ascii="Arial Narrow" w:hAnsi="Arial Narrow"/>
                <w:sz w:val="24"/>
                <w:szCs w:val="24"/>
              </w:rPr>
            </w:pPr>
          </w:p>
        </w:tc>
        <w:tc>
          <w:tcPr>
            <w:tcW w:w="271" w:type="dxa"/>
            <w:vAlign w:val="bottom"/>
          </w:tcPr>
          <w:p w14:paraId="45374A03" w14:textId="77777777" w:rsidR="0029747E" w:rsidRPr="003B6CA8" w:rsidRDefault="0029747E" w:rsidP="00D036D1">
            <w:pPr>
              <w:rPr>
                <w:rFonts w:ascii="Arial Narrow" w:hAnsi="Arial Narrow"/>
                <w:sz w:val="24"/>
                <w:szCs w:val="24"/>
              </w:rPr>
            </w:pPr>
          </w:p>
        </w:tc>
        <w:tc>
          <w:tcPr>
            <w:tcW w:w="1271" w:type="dxa"/>
            <w:vAlign w:val="bottom"/>
          </w:tcPr>
          <w:p w14:paraId="751F288F" w14:textId="77777777" w:rsidR="0029747E" w:rsidRPr="003B6CA8" w:rsidRDefault="0029747E" w:rsidP="00D036D1">
            <w:pPr>
              <w:jc w:val="right"/>
              <w:rPr>
                <w:rFonts w:ascii="Arial Narrow" w:hAnsi="Arial Narrow"/>
                <w:sz w:val="24"/>
                <w:szCs w:val="24"/>
              </w:rPr>
            </w:pPr>
          </w:p>
        </w:tc>
        <w:tc>
          <w:tcPr>
            <w:tcW w:w="1800" w:type="dxa"/>
            <w:gridSpan w:val="3"/>
            <w:vAlign w:val="bottom"/>
          </w:tcPr>
          <w:p w14:paraId="4763DD20" w14:textId="77777777" w:rsidR="0029747E" w:rsidRPr="003B6CA8" w:rsidRDefault="0029747E" w:rsidP="00D036D1">
            <w:pPr>
              <w:jc w:val="center"/>
              <w:rPr>
                <w:rFonts w:ascii="Arial Narrow" w:hAnsi="Arial Narrow"/>
                <w:sz w:val="24"/>
                <w:szCs w:val="24"/>
              </w:rPr>
            </w:pPr>
            <w:r w:rsidRPr="003B6CA8">
              <w:rPr>
                <w:rFonts w:ascii="Arial Narrow" w:hAnsi="Arial Narrow"/>
                <w:sz w:val="24"/>
                <w:szCs w:val="24"/>
              </w:rPr>
              <w:t>Statement of</w:t>
            </w:r>
          </w:p>
        </w:tc>
        <w:tc>
          <w:tcPr>
            <w:tcW w:w="1267" w:type="dxa"/>
            <w:vAlign w:val="bottom"/>
          </w:tcPr>
          <w:p w14:paraId="5D26F31C" w14:textId="77777777" w:rsidR="0029747E" w:rsidRPr="003B6CA8" w:rsidRDefault="0029747E" w:rsidP="00D036D1">
            <w:pPr>
              <w:ind w:left="-108" w:right="-89"/>
              <w:jc w:val="right"/>
              <w:rPr>
                <w:rFonts w:ascii="Arial Narrow" w:hAnsi="Arial Narrow"/>
                <w:sz w:val="24"/>
                <w:szCs w:val="24"/>
              </w:rPr>
            </w:pPr>
          </w:p>
        </w:tc>
      </w:tr>
      <w:tr w:rsidR="0029747E" w:rsidRPr="003B6CA8" w14:paraId="16E61D03" w14:textId="77777777" w:rsidTr="00D036D1">
        <w:trPr>
          <w:gridAfter w:val="1"/>
          <w:wAfter w:w="103" w:type="dxa"/>
        </w:trPr>
        <w:tc>
          <w:tcPr>
            <w:tcW w:w="534" w:type="dxa"/>
            <w:vAlign w:val="bottom"/>
          </w:tcPr>
          <w:p w14:paraId="2A4A4888" w14:textId="77777777" w:rsidR="0029747E" w:rsidRPr="003B6CA8" w:rsidRDefault="0029747E" w:rsidP="00D036D1">
            <w:pPr>
              <w:rPr>
                <w:rFonts w:ascii="Arial Narrow" w:hAnsi="Arial Narrow"/>
                <w:sz w:val="24"/>
                <w:szCs w:val="24"/>
              </w:rPr>
            </w:pPr>
          </w:p>
        </w:tc>
        <w:tc>
          <w:tcPr>
            <w:tcW w:w="4394" w:type="dxa"/>
            <w:gridSpan w:val="2"/>
            <w:vAlign w:val="bottom"/>
          </w:tcPr>
          <w:p w14:paraId="7ECD487E" w14:textId="77777777" w:rsidR="0029747E" w:rsidRPr="003B6CA8" w:rsidRDefault="0029747E" w:rsidP="00D036D1">
            <w:pPr>
              <w:rPr>
                <w:rFonts w:ascii="Arial Narrow" w:hAnsi="Arial Narrow"/>
                <w:sz w:val="24"/>
                <w:szCs w:val="24"/>
              </w:rPr>
            </w:pPr>
          </w:p>
        </w:tc>
        <w:tc>
          <w:tcPr>
            <w:tcW w:w="271" w:type="dxa"/>
            <w:vAlign w:val="bottom"/>
          </w:tcPr>
          <w:p w14:paraId="246307BB" w14:textId="77777777" w:rsidR="0029747E" w:rsidRPr="003B6CA8" w:rsidRDefault="0029747E" w:rsidP="00D036D1">
            <w:pPr>
              <w:rPr>
                <w:rFonts w:ascii="Arial Narrow" w:hAnsi="Arial Narrow"/>
                <w:sz w:val="24"/>
                <w:szCs w:val="24"/>
              </w:rPr>
            </w:pPr>
          </w:p>
        </w:tc>
        <w:tc>
          <w:tcPr>
            <w:tcW w:w="1271" w:type="dxa"/>
            <w:vAlign w:val="bottom"/>
          </w:tcPr>
          <w:p w14:paraId="062C5173" w14:textId="77777777" w:rsidR="0029747E" w:rsidRPr="003B6CA8" w:rsidRDefault="0029747E" w:rsidP="00D036D1">
            <w:pPr>
              <w:jc w:val="right"/>
              <w:rPr>
                <w:rFonts w:ascii="Arial Narrow" w:hAnsi="Arial Narrow"/>
                <w:sz w:val="24"/>
                <w:szCs w:val="24"/>
              </w:rPr>
            </w:pPr>
          </w:p>
        </w:tc>
        <w:tc>
          <w:tcPr>
            <w:tcW w:w="1800" w:type="dxa"/>
            <w:gridSpan w:val="3"/>
            <w:vAlign w:val="bottom"/>
          </w:tcPr>
          <w:p w14:paraId="6D3D6B50" w14:textId="77777777" w:rsidR="0029747E" w:rsidRPr="003B6CA8" w:rsidRDefault="0029747E" w:rsidP="00D036D1">
            <w:pPr>
              <w:jc w:val="center"/>
              <w:rPr>
                <w:rFonts w:ascii="Arial Narrow" w:hAnsi="Arial Narrow"/>
                <w:sz w:val="24"/>
                <w:szCs w:val="24"/>
              </w:rPr>
            </w:pPr>
            <w:r w:rsidRPr="003B6CA8">
              <w:rPr>
                <w:rFonts w:ascii="Arial Narrow" w:hAnsi="Arial Narrow"/>
                <w:sz w:val="24"/>
                <w:szCs w:val="24"/>
              </w:rPr>
              <w:t>comprehensive</w:t>
            </w:r>
          </w:p>
        </w:tc>
        <w:tc>
          <w:tcPr>
            <w:tcW w:w="1267" w:type="dxa"/>
            <w:vAlign w:val="bottom"/>
          </w:tcPr>
          <w:p w14:paraId="684AC14A" w14:textId="77777777" w:rsidR="0029747E" w:rsidRPr="003B6CA8" w:rsidRDefault="0029747E" w:rsidP="00D036D1">
            <w:pPr>
              <w:ind w:left="-108" w:right="-89"/>
              <w:jc w:val="right"/>
              <w:rPr>
                <w:rFonts w:ascii="Arial Narrow" w:hAnsi="Arial Narrow"/>
                <w:sz w:val="24"/>
                <w:szCs w:val="24"/>
              </w:rPr>
            </w:pPr>
          </w:p>
        </w:tc>
      </w:tr>
      <w:tr w:rsidR="0029747E" w:rsidRPr="003B6CA8" w14:paraId="1C2D7D14" w14:textId="77777777" w:rsidTr="00D036D1">
        <w:trPr>
          <w:gridAfter w:val="1"/>
          <w:wAfter w:w="103" w:type="dxa"/>
        </w:trPr>
        <w:tc>
          <w:tcPr>
            <w:tcW w:w="534" w:type="dxa"/>
            <w:vAlign w:val="bottom"/>
          </w:tcPr>
          <w:p w14:paraId="14F3A980" w14:textId="77777777" w:rsidR="0029747E" w:rsidRPr="003B6CA8" w:rsidRDefault="0029747E" w:rsidP="00D036D1">
            <w:pPr>
              <w:rPr>
                <w:rFonts w:ascii="Arial Narrow" w:hAnsi="Arial Narrow"/>
                <w:sz w:val="24"/>
                <w:szCs w:val="24"/>
              </w:rPr>
            </w:pPr>
          </w:p>
        </w:tc>
        <w:tc>
          <w:tcPr>
            <w:tcW w:w="4394" w:type="dxa"/>
            <w:gridSpan w:val="2"/>
            <w:vAlign w:val="bottom"/>
          </w:tcPr>
          <w:p w14:paraId="62BA49D2" w14:textId="77777777" w:rsidR="0029747E" w:rsidRPr="003B6CA8" w:rsidRDefault="0029747E" w:rsidP="00D036D1">
            <w:pPr>
              <w:rPr>
                <w:rFonts w:ascii="Arial Narrow" w:hAnsi="Arial Narrow"/>
                <w:sz w:val="24"/>
                <w:szCs w:val="24"/>
              </w:rPr>
            </w:pPr>
          </w:p>
        </w:tc>
        <w:tc>
          <w:tcPr>
            <w:tcW w:w="271" w:type="dxa"/>
            <w:vAlign w:val="bottom"/>
          </w:tcPr>
          <w:p w14:paraId="1FAEF194" w14:textId="77777777" w:rsidR="0029747E" w:rsidRPr="003B6CA8" w:rsidRDefault="0029747E" w:rsidP="00D036D1">
            <w:pPr>
              <w:rPr>
                <w:rFonts w:ascii="Arial Narrow" w:hAnsi="Arial Narrow"/>
                <w:sz w:val="24"/>
                <w:szCs w:val="24"/>
              </w:rPr>
            </w:pPr>
          </w:p>
        </w:tc>
        <w:tc>
          <w:tcPr>
            <w:tcW w:w="1271" w:type="dxa"/>
            <w:vAlign w:val="bottom"/>
          </w:tcPr>
          <w:p w14:paraId="1576910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As at 1 July</w:t>
            </w:r>
          </w:p>
        </w:tc>
        <w:tc>
          <w:tcPr>
            <w:tcW w:w="270" w:type="dxa"/>
            <w:vAlign w:val="bottom"/>
          </w:tcPr>
          <w:p w14:paraId="00A5D631" w14:textId="77777777" w:rsidR="0029747E" w:rsidRPr="003B6CA8" w:rsidRDefault="0029747E" w:rsidP="00D036D1">
            <w:pPr>
              <w:jc w:val="right"/>
              <w:rPr>
                <w:rFonts w:ascii="Arial Narrow" w:hAnsi="Arial Narrow"/>
                <w:sz w:val="24"/>
                <w:szCs w:val="24"/>
              </w:rPr>
            </w:pPr>
          </w:p>
        </w:tc>
        <w:tc>
          <w:tcPr>
            <w:tcW w:w="1259" w:type="dxa"/>
            <w:vAlign w:val="bottom"/>
          </w:tcPr>
          <w:p w14:paraId="7516CED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Income</w:t>
            </w:r>
          </w:p>
        </w:tc>
        <w:tc>
          <w:tcPr>
            <w:tcW w:w="271" w:type="dxa"/>
            <w:vAlign w:val="bottom"/>
          </w:tcPr>
          <w:p w14:paraId="070930E6" w14:textId="77777777" w:rsidR="0029747E" w:rsidRPr="003B6CA8" w:rsidRDefault="0029747E" w:rsidP="00D036D1">
            <w:pPr>
              <w:jc w:val="right"/>
              <w:rPr>
                <w:rFonts w:ascii="Arial Narrow" w:hAnsi="Arial Narrow"/>
                <w:sz w:val="24"/>
                <w:szCs w:val="24"/>
              </w:rPr>
            </w:pPr>
          </w:p>
        </w:tc>
        <w:tc>
          <w:tcPr>
            <w:tcW w:w="1267" w:type="dxa"/>
            <w:vAlign w:val="bottom"/>
          </w:tcPr>
          <w:p w14:paraId="06A5A812" w14:textId="77777777" w:rsidR="0029747E" w:rsidRPr="003B6CA8" w:rsidRDefault="0029747E" w:rsidP="00D036D1">
            <w:pPr>
              <w:ind w:left="-108" w:right="-89"/>
              <w:jc w:val="right"/>
              <w:rPr>
                <w:rFonts w:ascii="Arial Narrow" w:hAnsi="Arial Narrow"/>
                <w:sz w:val="24"/>
                <w:szCs w:val="24"/>
              </w:rPr>
            </w:pPr>
            <w:r w:rsidRPr="003B6CA8">
              <w:rPr>
                <w:rFonts w:ascii="Arial Narrow" w:hAnsi="Arial Narrow"/>
                <w:sz w:val="24"/>
                <w:szCs w:val="24"/>
              </w:rPr>
              <w:t>As at 30 June</w:t>
            </w:r>
          </w:p>
        </w:tc>
      </w:tr>
      <w:tr w:rsidR="0029747E" w:rsidRPr="003B6CA8" w14:paraId="0EEBCBF9" w14:textId="77777777" w:rsidTr="00D036D1">
        <w:trPr>
          <w:gridAfter w:val="1"/>
          <w:wAfter w:w="103" w:type="dxa"/>
        </w:trPr>
        <w:tc>
          <w:tcPr>
            <w:tcW w:w="534" w:type="dxa"/>
            <w:vAlign w:val="bottom"/>
          </w:tcPr>
          <w:p w14:paraId="18242722" w14:textId="77777777" w:rsidR="0029747E" w:rsidRPr="003B6CA8" w:rsidRDefault="0029747E" w:rsidP="00D036D1">
            <w:pPr>
              <w:rPr>
                <w:rFonts w:ascii="Arial Narrow" w:hAnsi="Arial Narrow"/>
                <w:sz w:val="24"/>
                <w:szCs w:val="24"/>
              </w:rPr>
            </w:pPr>
          </w:p>
        </w:tc>
        <w:tc>
          <w:tcPr>
            <w:tcW w:w="4394" w:type="dxa"/>
            <w:gridSpan w:val="2"/>
            <w:vAlign w:val="bottom"/>
          </w:tcPr>
          <w:p w14:paraId="3DFE060A" w14:textId="77777777" w:rsidR="0029747E" w:rsidRPr="003B6CA8" w:rsidRDefault="0029747E" w:rsidP="00D036D1">
            <w:pPr>
              <w:rPr>
                <w:rFonts w:ascii="Arial Narrow" w:hAnsi="Arial Narrow"/>
                <w:sz w:val="24"/>
                <w:szCs w:val="24"/>
              </w:rPr>
            </w:pPr>
          </w:p>
        </w:tc>
        <w:tc>
          <w:tcPr>
            <w:tcW w:w="271" w:type="dxa"/>
            <w:vAlign w:val="bottom"/>
          </w:tcPr>
          <w:p w14:paraId="553A7A6F" w14:textId="77777777" w:rsidR="0029747E" w:rsidRPr="003B6CA8" w:rsidRDefault="0029747E" w:rsidP="00D036D1">
            <w:pPr>
              <w:rPr>
                <w:rFonts w:ascii="Arial Narrow" w:hAnsi="Arial Narrow"/>
                <w:sz w:val="24"/>
                <w:szCs w:val="24"/>
              </w:rPr>
            </w:pPr>
          </w:p>
        </w:tc>
        <w:tc>
          <w:tcPr>
            <w:tcW w:w="1271" w:type="dxa"/>
            <w:vAlign w:val="bottom"/>
          </w:tcPr>
          <w:p w14:paraId="3F77D522" w14:textId="4530A9B2" w:rsidR="0029747E" w:rsidRPr="003B6CA8" w:rsidRDefault="0029747E" w:rsidP="00D036D1">
            <w:pPr>
              <w:jc w:val="right"/>
              <w:rPr>
                <w:rFonts w:ascii="Arial Narrow" w:hAnsi="Arial Narrow"/>
                <w:sz w:val="24"/>
                <w:szCs w:val="24"/>
              </w:rPr>
            </w:pPr>
            <w:r w:rsidRPr="003B6CA8">
              <w:rPr>
                <w:rFonts w:ascii="Arial Narrow" w:hAnsi="Arial Narrow"/>
                <w:sz w:val="24"/>
                <w:szCs w:val="24"/>
              </w:rPr>
              <w:t>20</w:t>
            </w:r>
            <w:r w:rsidR="00FD37E1" w:rsidRPr="003B6CA8">
              <w:rPr>
                <w:rFonts w:ascii="Arial Narrow" w:hAnsi="Arial Narrow"/>
                <w:sz w:val="24"/>
                <w:szCs w:val="24"/>
              </w:rPr>
              <w:t>2</w:t>
            </w:r>
            <w:r w:rsidR="008D6DF3">
              <w:rPr>
                <w:rFonts w:ascii="Arial Narrow" w:hAnsi="Arial Narrow"/>
                <w:sz w:val="24"/>
                <w:szCs w:val="24"/>
              </w:rPr>
              <w:t>2</w:t>
            </w:r>
          </w:p>
        </w:tc>
        <w:tc>
          <w:tcPr>
            <w:tcW w:w="270" w:type="dxa"/>
            <w:vAlign w:val="bottom"/>
          </w:tcPr>
          <w:p w14:paraId="733846E6" w14:textId="77777777" w:rsidR="0029747E" w:rsidRPr="003B6CA8" w:rsidRDefault="0029747E" w:rsidP="00D036D1">
            <w:pPr>
              <w:jc w:val="right"/>
              <w:rPr>
                <w:rFonts w:ascii="Arial Narrow" w:hAnsi="Arial Narrow"/>
                <w:sz w:val="24"/>
                <w:szCs w:val="24"/>
              </w:rPr>
            </w:pPr>
          </w:p>
        </w:tc>
        <w:tc>
          <w:tcPr>
            <w:tcW w:w="1259" w:type="dxa"/>
            <w:vAlign w:val="bottom"/>
          </w:tcPr>
          <w:p w14:paraId="5104E5AE" w14:textId="77777777" w:rsidR="0029747E" w:rsidRPr="003B6CA8" w:rsidRDefault="0029747E" w:rsidP="00D036D1">
            <w:pPr>
              <w:jc w:val="right"/>
              <w:rPr>
                <w:rFonts w:ascii="Arial Narrow" w:hAnsi="Arial Narrow"/>
                <w:sz w:val="24"/>
                <w:szCs w:val="24"/>
              </w:rPr>
            </w:pPr>
          </w:p>
        </w:tc>
        <w:tc>
          <w:tcPr>
            <w:tcW w:w="271" w:type="dxa"/>
            <w:vAlign w:val="bottom"/>
          </w:tcPr>
          <w:p w14:paraId="43EC356D" w14:textId="77777777" w:rsidR="0029747E" w:rsidRPr="003B6CA8" w:rsidRDefault="0029747E" w:rsidP="00D036D1">
            <w:pPr>
              <w:jc w:val="right"/>
              <w:rPr>
                <w:rFonts w:ascii="Arial Narrow" w:hAnsi="Arial Narrow"/>
                <w:sz w:val="24"/>
                <w:szCs w:val="24"/>
              </w:rPr>
            </w:pPr>
          </w:p>
        </w:tc>
        <w:tc>
          <w:tcPr>
            <w:tcW w:w="1267" w:type="dxa"/>
            <w:vAlign w:val="bottom"/>
          </w:tcPr>
          <w:p w14:paraId="57CA820B" w14:textId="2C7C2F7F" w:rsidR="0029747E" w:rsidRPr="003B6CA8" w:rsidRDefault="0029747E" w:rsidP="00D036D1">
            <w:pPr>
              <w:jc w:val="right"/>
              <w:rPr>
                <w:rFonts w:ascii="Arial Narrow" w:hAnsi="Arial Narrow"/>
                <w:sz w:val="24"/>
                <w:szCs w:val="24"/>
              </w:rPr>
            </w:pPr>
            <w:r w:rsidRPr="003B6CA8">
              <w:rPr>
                <w:rFonts w:ascii="Arial Narrow" w:hAnsi="Arial Narrow"/>
                <w:sz w:val="24"/>
                <w:szCs w:val="24"/>
              </w:rPr>
              <w:t>202</w:t>
            </w:r>
            <w:r w:rsidR="008D6DF3">
              <w:rPr>
                <w:rFonts w:ascii="Arial Narrow" w:hAnsi="Arial Narrow"/>
                <w:sz w:val="24"/>
                <w:szCs w:val="24"/>
              </w:rPr>
              <w:t>3</w:t>
            </w:r>
          </w:p>
        </w:tc>
      </w:tr>
      <w:tr w:rsidR="0029747E" w:rsidRPr="003B6CA8" w14:paraId="56086D4B" w14:textId="77777777" w:rsidTr="00D036D1">
        <w:trPr>
          <w:gridAfter w:val="1"/>
          <w:wAfter w:w="103" w:type="dxa"/>
        </w:trPr>
        <w:tc>
          <w:tcPr>
            <w:tcW w:w="534" w:type="dxa"/>
            <w:vAlign w:val="bottom"/>
          </w:tcPr>
          <w:p w14:paraId="06FCB91F" w14:textId="77777777" w:rsidR="0029747E" w:rsidRPr="003B6CA8" w:rsidRDefault="0029747E" w:rsidP="00D036D1">
            <w:pPr>
              <w:rPr>
                <w:rFonts w:ascii="Arial Narrow" w:hAnsi="Arial Narrow"/>
                <w:sz w:val="24"/>
                <w:szCs w:val="24"/>
              </w:rPr>
            </w:pPr>
          </w:p>
        </w:tc>
        <w:tc>
          <w:tcPr>
            <w:tcW w:w="4394" w:type="dxa"/>
            <w:gridSpan w:val="2"/>
            <w:vAlign w:val="bottom"/>
          </w:tcPr>
          <w:p w14:paraId="28568D71" w14:textId="77777777" w:rsidR="0029747E" w:rsidRPr="003B6CA8" w:rsidRDefault="0029747E" w:rsidP="00D036D1">
            <w:pPr>
              <w:rPr>
                <w:rFonts w:ascii="Arial Narrow" w:hAnsi="Arial Narrow"/>
                <w:sz w:val="24"/>
                <w:szCs w:val="24"/>
              </w:rPr>
            </w:pPr>
            <w:r w:rsidRPr="003B6CA8">
              <w:rPr>
                <w:rFonts w:ascii="Arial Narrow" w:hAnsi="Arial Narrow"/>
                <w:bCs/>
                <w:sz w:val="24"/>
                <w:szCs w:val="24"/>
              </w:rPr>
              <w:t>Deferred tax liabilities:</w:t>
            </w:r>
          </w:p>
        </w:tc>
        <w:tc>
          <w:tcPr>
            <w:tcW w:w="271" w:type="dxa"/>
            <w:vAlign w:val="bottom"/>
          </w:tcPr>
          <w:p w14:paraId="1B7CDDDA" w14:textId="77777777" w:rsidR="0029747E" w:rsidRPr="003B6CA8" w:rsidRDefault="0029747E" w:rsidP="00D036D1">
            <w:pPr>
              <w:rPr>
                <w:rFonts w:ascii="Arial Narrow" w:hAnsi="Arial Narrow"/>
                <w:sz w:val="24"/>
                <w:szCs w:val="24"/>
              </w:rPr>
            </w:pPr>
          </w:p>
        </w:tc>
        <w:tc>
          <w:tcPr>
            <w:tcW w:w="1271" w:type="dxa"/>
            <w:vAlign w:val="bottom"/>
          </w:tcPr>
          <w:p w14:paraId="2057B7B5"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602F677B" w14:textId="77777777" w:rsidR="0029747E" w:rsidRPr="003B6CA8" w:rsidRDefault="0029747E" w:rsidP="00D036D1">
            <w:pPr>
              <w:jc w:val="right"/>
              <w:rPr>
                <w:rFonts w:ascii="Arial Narrow" w:hAnsi="Arial Narrow"/>
                <w:sz w:val="24"/>
                <w:szCs w:val="24"/>
              </w:rPr>
            </w:pPr>
          </w:p>
        </w:tc>
        <w:tc>
          <w:tcPr>
            <w:tcW w:w="1259" w:type="dxa"/>
            <w:vAlign w:val="bottom"/>
          </w:tcPr>
          <w:p w14:paraId="15A1B38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1" w:type="dxa"/>
            <w:vAlign w:val="bottom"/>
          </w:tcPr>
          <w:p w14:paraId="7770ED59" w14:textId="77777777" w:rsidR="0029747E" w:rsidRPr="003B6CA8" w:rsidRDefault="0029747E" w:rsidP="00D036D1">
            <w:pPr>
              <w:jc w:val="right"/>
              <w:rPr>
                <w:rFonts w:ascii="Arial Narrow" w:hAnsi="Arial Narrow"/>
                <w:sz w:val="24"/>
                <w:szCs w:val="24"/>
              </w:rPr>
            </w:pPr>
          </w:p>
        </w:tc>
        <w:tc>
          <w:tcPr>
            <w:tcW w:w="1267" w:type="dxa"/>
            <w:vAlign w:val="bottom"/>
          </w:tcPr>
          <w:p w14:paraId="424E6F1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63B38B35" w14:textId="77777777" w:rsidTr="00D036D1">
        <w:trPr>
          <w:gridAfter w:val="1"/>
          <w:wAfter w:w="103" w:type="dxa"/>
        </w:trPr>
        <w:tc>
          <w:tcPr>
            <w:tcW w:w="534" w:type="dxa"/>
            <w:vAlign w:val="bottom"/>
          </w:tcPr>
          <w:p w14:paraId="1C55A8F8" w14:textId="77777777" w:rsidR="0029747E" w:rsidRPr="003B6CA8" w:rsidRDefault="0029747E" w:rsidP="00D036D1">
            <w:pPr>
              <w:rPr>
                <w:rFonts w:ascii="Arial Narrow" w:hAnsi="Arial Narrow"/>
                <w:sz w:val="24"/>
                <w:szCs w:val="24"/>
              </w:rPr>
            </w:pPr>
          </w:p>
        </w:tc>
        <w:tc>
          <w:tcPr>
            <w:tcW w:w="4394" w:type="dxa"/>
            <w:gridSpan w:val="2"/>
            <w:vAlign w:val="bottom"/>
          </w:tcPr>
          <w:p w14:paraId="1D3FF9F4" w14:textId="77777777" w:rsidR="0029747E" w:rsidRPr="003B6CA8" w:rsidRDefault="0029747E" w:rsidP="00D036D1">
            <w:pPr>
              <w:rPr>
                <w:rFonts w:ascii="Arial Narrow" w:hAnsi="Arial Narrow"/>
                <w:sz w:val="24"/>
                <w:szCs w:val="24"/>
              </w:rPr>
            </w:pPr>
          </w:p>
        </w:tc>
        <w:tc>
          <w:tcPr>
            <w:tcW w:w="271" w:type="dxa"/>
            <w:vAlign w:val="bottom"/>
          </w:tcPr>
          <w:p w14:paraId="3A64C089" w14:textId="77777777" w:rsidR="0029747E" w:rsidRPr="003B6CA8" w:rsidRDefault="0029747E" w:rsidP="00D036D1">
            <w:pPr>
              <w:rPr>
                <w:rFonts w:ascii="Arial Narrow" w:hAnsi="Arial Narrow"/>
                <w:sz w:val="24"/>
                <w:szCs w:val="24"/>
              </w:rPr>
            </w:pPr>
          </w:p>
        </w:tc>
        <w:tc>
          <w:tcPr>
            <w:tcW w:w="1271" w:type="dxa"/>
            <w:vAlign w:val="bottom"/>
          </w:tcPr>
          <w:p w14:paraId="463B18C4" w14:textId="77777777" w:rsidR="0029747E" w:rsidRPr="003B6CA8" w:rsidRDefault="0029747E" w:rsidP="00D036D1">
            <w:pPr>
              <w:rPr>
                <w:rFonts w:ascii="Arial Narrow" w:hAnsi="Arial Narrow"/>
                <w:sz w:val="24"/>
                <w:szCs w:val="24"/>
              </w:rPr>
            </w:pPr>
          </w:p>
        </w:tc>
        <w:tc>
          <w:tcPr>
            <w:tcW w:w="270" w:type="dxa"/>
            <w:vAlign w:val="bottom"/>
          </w:tcPr>
          <w:p w14:paraId="6431FE9A" w14:textId="77777777" w:rsidR="0029747E" w:rsidRPr="003B6CA8" w:rsidRDefault="0029747E" w:rsidP="00D036D1">
            <w:pPr>
              <w:jc w:val="right"/>
              <w:rPr>
                <w:rFonts w:ascii="Arial Narrow" w:hAnsi="Arial Narrow"/>
                <w:sz w:val="24"/>
                <w:szCs w:val="24"/>
              </w:rPr>
            </w:pPr>
          </w:p>
        </w:tc>
        <w:tc>
          <w:tcPr>
            <w:tcW w:w="1259" w:type="dxa"/>
            <w:vAlign w:val="bottom"/>
          </w:tcPr>
          <w:p w14:paraId="6D014D42" w14:textId="77777777" w:rsidR="0029747E" w:rsidRPr="003B6CA8" w:rsidRDefault="0029747E" w:rsidP="00D036D1">
            <w:pPr>
              <w:jc w:val="right"/>
              <w:rPr>
                <w:rFonts w:ascii="Arial Narrow" w:hAnsi="Arial Narrow"/>
                <w:sz w:val="24"/>
                <w:szCs w:val="24"/>
              </w:rPr>
            </w:pPr>
          </w:p>
        </w:tc>
        <w:tc>
          <w:tcPr>
            <w:tcW w:w="271" w:type="dxa"/>
            <w:vAlign w:val="bottom"/>
          </w:tcPr>
          <w:p w14:paraId="65FDCBB8" w14:textId="77777777" w:rsidR="0029747E" w:rsidRPr="003B6CA8" w:rsidRDefault="0029747E" w:rsidP="00D036D1">
            <w:pPr>
              <w:jc w:val="right"/>
              <w:rPr>
                <w:rFonts w:ascii="Arial Narrow" w:hAnsi="Arial Narrow"/>
                <w:sz w:val="24"/>
                <w:szCs w:val="24"/>
              </w:rPr>
            </w:pPr>
          </w:p>
        </w:tc>
        <w:tc>
          <w:tcPr>
            <w:tcW w:w="1267" w:type="dxa"/>
            <w:vAlign w:val="bottom"/>
          </w:tcPr>
          <w:p w14:paraId="547D3DAA" w14:textId="77777777" w:rsidR="0029747E" w:rsidRPr="003B6CA8" w:rsidRDefault="0029747E" w:rsidP="00D036D1">
            <w:pPr>
              <w:jc w:val="right"/>
              <w:rPr>
                <w:rFonts w:ascii="Arial Narrow" w:hAnsi="Arial Narrow"/>
                <w:sz w:val="24"/>
                <w:szCs w:val="24"/>
              </w:rPr>
            </w:pPr>
          </w:p>
        </w:tc>
      </w:tr>
      <w:tr w:rsidR="00EB1E06" w:rsidRPr="003B6CA8" w14:paraId="3CB54245" w14:textId="77777777" w:rsidTr="00277138">
        <w:trPr>
          <w:gridAfter w:val="1"/>
          <w:wAfter w:w="103" w:type="dxa"/>
        </w:trPr>
        <w:tc>
          <w:tcPr>
            <w:tcW w:w="534" w:type="dxa"/>
            <w:vAlign w:val="bottom"/>
          </w:tcPr>
          <w:p w14:paraId="79F05208" w14:textId="77777777" w:rsidR="00EB1E06" w:rsidRPr="003B6CA8" w:rsidRDefault="00EB1E06" w:rsidP="00EB1E06">
            <w:pPr>
              <w:rPr>
                <w:rFonts w:ascii="Arial Narrow" w:hAnsi="Arial Narrow"/>
                <w:sz w:val="24"/>
                <w:szCs w:val="24"/>
              </w:rPr>
            </w:pPr>
          </w:p>
        </w:tc>
        <w:tc>
          <w:tcPr>
            <w:tcW w:w="4394" w:type="dxa"/>
            <w:gridSpan w:val="2"/>
            <w:vAlign w:val="bottom"/>
          </w:tcPr>
          <w:p w14:paraId="1387FEAF"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Accelerated capital allowances</w:t>
            </w:r>
          </w:p>
        </w:tc>
        <w:tc>
          <w:tcPr>
            <w:tcW w:w="271" w:type="dxa"/>
            <w:vAlign w:val="bottom"/>
          </w:tcPr>
          <w:p w14:paraId="63424A20" w14:textId="77777777" w:rsidR="00EB1E06" w:rsidRPr="003B6CA8" w:rsidRDefault="00EB1E06" w:rsidP="00EB1E06">
            <w:pPr>
              <w:rPr>
                <w:rFonts w:ascii="Arial Narrow" w:hAnsi="Arial Narrow"/>
                <w:sz w:val="24"/>
                <w:szCs w:val="24"/>
              </w:rPr>
            </w:pPr>
          </w:p>
        </w:tc>
        <w:tc>
          <w:tcPr>
            <w:tcW w:w="1271" w:type="dxa"/>
          </w:tcPr>
          <w:p w14:paraId="0122A391" w14:textId="509DAD89" w:rsidR="00EB1E06" w:rsidRPr="003B6CA8" w:rsidRDefault="00EB1E06" w:rsidP="00EB1E06">
            <w:pPr>
              <w:jc w:val="right"/>
              <w:rPr>
                <w:rFonts w:ascii="Arial Narrow" w:hAnsi="Arial Narrow"/>
                <w:sz w:val="24"/>
                <w:szCs w:val="24"/>
              </w:rPr>
            </w:pPr>
            <w:r w:rsidRPr="003B6CA8">
              <w:rPr>
                <w:rFonts w:ascii="Arial Narrow" w:hAnsi="Arial Narrow"/>
                <w:sz w:val="24"/>
                <w:szCs w:val="24"/>
              </w:rPr>
              <w:t>14,087</w:t>
            </w:r>
          </w:p>
        </w:tc>
        <w:tc>
          <w:tcPr>
            <w:tcW w:w="270" w:type="dxa"/>
            <w:vAlign w:val="bottom"/>
          </w:tcPr>
          <w:p w14:paraId="28E9A168" w14:textId="77777777" w:rsidR="00EB1E06" w:rsidRPr="003B6CA8" w:rsidRDefault="00EB1E06" w:rsidP="00EB1E06">
            <w:pPr>
              <w:jc w:val="right"/>
              <w:rPr>
                <w:rFonts w:ascii="Arial Narrow" w:hAnsi="Arial Narrow"/>
                <w:sz w:val="24"/>
                <w:szCs w:val="24"/>
              </w:rPr>
            </w:pPr>
          </w:p>
        </w:tc>
        <w:tc>
          <w:tcPr>
            <w:tcW w:w="1259" w:type="dxa"/>
          </w:tcPr>
          <w:p w14:paraId="25E1E14F" w14:textId="102ACD8F" w:rsidR="00EB1E06" w:rsidRPr="003B6CA8" w:rsidRDefault="005D2AF4" w:rsidP="00EB1E06">
            <w:pPr>
              <w:jc w:val="right"/>
              <w:rPr>
                <w:rFonts w:ascii="Arial Narrow" w:hAnsi="Arial Narrow"/>
                <w:sz w:val="24"/>
                <w:szCs w:val="24"/>
              </w:rPr>
            </w:pPr>
            <w:r>
              <w:rPr>
                <w:rFonts w:ascii="Arial Narrow" w:hAnsi="Arial Narrow"/>
                <w:sz w:val="24"/>
                <w:szCs w:val="24"/>
              </w:rPr>
              <w:t>-</w:t>
            </w:r>
          </w:p>
        </w:tc>
        <w:tc>
          <w:tcPr>
            <w:tcW w:w="271" w:type="dxa"/>
          </w:tcPr>
          <w:p w14:paraId="658D6076" w14:textId="77777777" w:rsidR="00EB1E06" w:rsidRPr="003B6CA8" w:rsidRDefault="00EB1E06" w:rsidP="00EB1E06">
            <w:pPr>
              <w:jc w:val="right"/>
              <w:rPr>
                <w:rFonts w:ascii="Arial Narrow" w:hAnsi="Arial Narrow"/>
                <w:sz w:val="24"/>
                <w:szCs w:val="24"/>
              </w:rPr>
            </w:pPr>
          </w:p>
        </w:tc>
        <w:tc>
          <w:tcPr>
            <w:tcW w:w="1267" w:type="dxa"/>
          </w:tcPr>
          <w:p w14:paraId="7BBA7F5E" w14:textId="3197FB2F" w:rsidR="00EB1E06" w:rsidRPr="003B6CA8" w:rsidRDefault="005D2AF4" w:rsidP="00EB1E06">
            <w:pPr>
              <w:jc w:val="right"/>
              <w:rPr>
                <w:rFonts w:ascii="Arial Narrow" w:hAnsi="Arial Narrow"/>
                <w:sz w:val="24"/>
                <w:szCs w:val="24"/>
              </w:rPr>
            </w:pPr>
            <w:r>
              <w:rPr>
                <w:rFonts w:ascii="Arial Narrow" w:hAnsi="Arial Narrow"/>
                <w:sz w:val="24"/>
                <w:szCs w:val="24"/>
              </w:rPr>
              <w:t>75,469</w:t>
            </w:r>
          </w:p>
        </w:tc>
      </w:tr>
      <w:tr w:rsidR="00EB1E06" w:rsidRPr="003B6CA8" w14:paraId="5038EDFE" w14:textId="77777777" w:rsidTr="00277138">
        <w:trPr>
          <w:gridAfter w:val="1"/>
          <w:wAfter w:w="103" w:type="dxa"/>
        </w:trPr>
        <w:tc>
          <w:tcPr>
            <w:tcW w:w="534" w:type="dxa"/>
            <w:vAlign w:val="bottom"/>
          </w:tcPr>
          <w:p w14:paraId="10BC1421" w14:textId="77777777" w:rsidR="00EB1E06" w:rsidRPr="003B6CA8" w:rsidRDefault="00EB1E06" w:rsidP="00EB1E06">
            <w:pPr>
              <w:rPr>
                <w:rFonts w:ascii="Arial Narrow" w:hAnsi="Arial Narrow"/>
                <w:sz w:val="24"/>
                <w:szCs w:val="24"/>
              </w:rPr>
            </w:pPr>
          </w:p>
        </w:tc>
        <w:tc>
          <w:tcPr>
            <w:tcW w:w="4394" w:type="dxa"/>
            <w:gridSpan w:val="2"/>
            <w:vAlign w:val="bottom"/>
          </w:tcPr>
          <w:p w14:paraId="1A5CFF45"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Revaluation surplus</w:t>
            </w:r>
          </w:p>
        </w:tc>
        <w:tc>
          <w:tcPr>
            <w:tcW w:w="271" w:type="dxa"/>
            <w:vAlign w:val="bottom"/>
          </w:tcPr>
          <w:p w14:paraId="7CB9C644" w14:textId="77777777" w:rsidR="00EB1E06" w:rsidRPr="003B6CA8" w:rsidRDefault="00EB1E06" w:rsidP="00EB1E06">
            <w:pPr>
              <w:rPr>
                <w:rFonts w:ascii="Arial Narrow" w:hAnsi="Arial Narrow"/>
                <w:sz w:val="24"/>
                <w:szCs w:val="24"/>
              </w:rPr>
            </w:pPr>
          </w:p>
        </w:tc>
        <w:tc>
          <w:tcPr>
            <w:tcW w:w="1271" w:type="dxa"/>
          </w:tcPr>
          <w:p w14:paraId="7DF8147D" w14:textId="33C2B23D" w:rsidR="00EB1E06" w:rsidRPr="003B6CA8" w:rsidRDefault="00EB1E06" w:rsidP="00EB1E06">
            <w:pPr>
              <w:jc w:val="right"/>
              <w:rPr>
                <w:rFonts w:ascii="Arial Narrow" w:hAnsi="Arial Narrow"/>
                <w:sz w:val="24"/>
                <w:szCs w:val="24"/>
              </w:rPr>
            </w:pPr>
            <w:r w:rsidRPr="003B6CA8">
              <w:rPr>
                <w:rFonts w:ascii="Arial Narrow" w:hAnsi="Arial Narrow"/>
                <w:sz w:val="24"/>
                <w:szCs w:val="24"/>
              </w:rPr>
              <w:t>479,950</w:t>
            </w:r>
          </w:p>
        </w:tc>
        <w:tc>
          <w:tcPr>
            <w:tcW w:w="270" w:type="dxa"/>
            <w:vAlign w:val="bottom"/>
          </w:tcPr>
          <w:p w14:paraId="3136EDEE" w14:textId="77777777" w:rsidR="00EB1E06" w:rsidRPr="003B6CA8" w:rsidRDefault="00EB1E06" w:rsidP="00EB1E06">
            <w:pPr>
              <w:jc w:val="right"/>
              <w:rPr>
                <w:rFonts w:ascii="Arial Narrow" w:hAnsi="Arial Narrow"/>
                <w:sz w:val="24"/>
                <w:szCs w:val="24"/>
              </w:rPr>
            </w:pPr>
          </w:p>
        </w:tc>
        <w:tc>
          <w:tcPr>
            <w:tcW w:w="1259" w:type="dxa"/>
          </w:tcPr>
          <w:p w14:paraId="23529A4E" w14:textId="5002DAB7" w:rsidR="00EB1E06" w:rsidRPr="003B6CA8" w:rsidRDefault="005D2AF4" w:rsidP="00EB1E06">
            <w:pPr>
              <w:jc w:val="right"/>
              <w:rPr>
                <w:rFonts w:ascii="Arial Narrow" w:hAnsi="Arial Narrow"/>
                <w:sz w:val="24"/>
                <w:szCs w:val="24"/>
              </w:rPr>
            </w:pPr>
            <w:r>
              <w:rPr>
                <w:rFonts w:ascii="Arial Narrow" w:hAnsi="Arial Narrow"/>
                <w:sz w:val="24"/>
                <w:szCs w:val="24"/>
              </w:rPr>
              <w:t>86,355</w:t>
            </w:r>
          </w:p>
        </w:tc>
        <w:tc>
          <w:tcPr>
            <w:tcW w:w="271" w:type="dxa"/>
          </w:tcPr>
          <w:p w14:paraId="32F669D2" w14:textId="77777777" w:rsidR="00EB1E06" w:rsidRPr="003B6CA8" w:rsidRDefault="00EB1E06" w:rsidP="00EB1E06">
            <w:pPr>
              <w:jc w:val="right"/>
              <w:rPr>
                <w:rFonts w:ascii="Arial Narrow" w:hAnsi="Arial Narrow"/>
                <w:sz w:val="24"/>
                <w:szCs w:val="24"/>
              </w:rPr>
            </w:pPr>
          </w:p>
        </w:tc>
        <w:tc>
          <w:tcPr>
            <w:tcW w:w="1267" w:type="dxa"/>
          </w:tcPr>
          <w:p w14:paraId="32465BB5" w14:textId="56268618" w:rsidR="00EB1E06" w:rsidRPr="003B6CA8" w:rsidRDefault="005D2AF4" w:rsidP="00EB1E06">
            <w:pPr>
              <w:jc w:val="right"/>
              <w:rPr>
                <w:rFonts w:ascii="Arial Narrow" w:hAnsi="Arial Narrow"/>
                <w:sz w:val="24"/>
                <w:szCs w:val="24"/>
              </w:rPr>
            </w:pPr>
            <w:r>
              <w:rPr>
                <w:rFonts w:ascii="Arial Narrow" w:hAnsi="Arial Narrow"/>
                <w:sz w:val="24"/>
                <w:szCs w:val="24"/>
              </w:rPr>
              <w:t>566,305</w:t>
            </w:r>
          </w:p>
        </w:tc>
      </w:tr>
      <w:tr w:rsidR="00EB1E06" w:rsidRPr="003B6CA8" w14:paraId="29198A54" w14:textId="77777777" w:rsidTr="00277138">
        <w:trPr>
          <w:gridAfter w:val="1"/>
          <w:wAfter w:w="103" w:type="dxa"/>
        </w:trPr>
        <w:tc>
          <w:tcPr>
            <w:tcW w:w="534" w:type="dxa"/>
            <w:vAlign w:val="bottom"/>
          </w:tcPr>
          <w:p w14:paraId="330F0ECD" w14:textId="77777777" w:rsidR="00EB1E06" w:rsidRPr="003B6CA8" w:rsidRDefault="00EB1E06" w:rsidP="00EB1E06">
            <w:pPr>
              <w:rPr>
                <w:rFonts w:ascii="Arial Narrow" w:hAnsi="Arial Narrow"/>
                <w:sz w:val="24"/>
                <w:szCs w:val="24"/>
              </w:rPr>
            </w:pPr>
          </w:p>
        </w:tc>
        <w:tc>
          <w:tcPr>
            <w:tcW w:w="4394" w:type="dxa"/>
            <w:gridSpan w:val="2"/>
            <w:vAlign w:val="bottom"/>
          </w:tcPr>
          <w:p w14:paraId="63B7AD08"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Fair value gain on biological assets</w:t>
            </w:r>
          </w:p>
        </w:tc>
        <w:tc>
          <w:tcPr>
            <w:tcW w:w="271" w:type="dxa"/>
            <w:vAlign w:val="bottom"/>
          </w:tcPr>
          <w:p w14:paraId="1875EE97" w14:textId="77777777" w:rsidR="00EB1E06" w:rsidRPr="003B6CA8" w:rsidRDefault="00EB1E06" w:rsidP="00EB1E06">
            <w:pPr>
              <w:rPr>
                <w:rFonts w:ascii="Arial Narrow" w:hAnsi="Arial Narrow"/>
                <w:sz w:val="24"/>
                <w:szCs w:val="24"/>
              </w:rPr>
            </w:pPr>
          </w:p>
        </w:tc>
        <w:tc>
          <w:tcPr>
            <w:tcW w:w="1271" w:type="dxa"/>
          </w:tcPr>
          <w:p w14:paraId="7F4ED2CB" w14:textId="64BB1D08" w:rsidR="00EB1E06" w:rsidRPr="003B6CA8" w:rsidRDefault="00EB1E06" w:rsidP="00EB1E06">
            <w:pPr>
              <w:jc w:val="right"/>
              <w:rPr>
                <w:rFonts w:ascii="Arial Narrow" w:hAnsi="Arial Narrow"/>
                <w:sz w:val="24"/>
                <w:szCs w:val="24"/>
              </w:rPr>
            </w:pPr>
            <w:r w:rsidRPr="003B6CA8">
              <w:rPr>
                <w:rFonts w:ascii="Arial Narrow" w:hAnsi="Arial Narrow"/>
                <w:sz w:val="24"/>
                <w:szCs w:val="24"/>
              </w:rPr>
              <w:t>-</w:t>
            </w:r>
          </w:p>
        </w:tc>
        <w:tc>
          <w:tcPr>
            <w:tcW w:w="270" w:type="dxa"/>
            <w:vAlign w:val="bottom"/>
          </w:tcPr>
          <w:p w14:paraId="0DF9C1F1" w14:textId="77777777" w:rsidR="00EB1E06" w:rsidRPr="003B6CA8" w:rsidRDefault="00EB1E06" w:rsidP="00EB1E06">
            <w:pPr>
              <w:jc w:val="right"/>
              <w:rPr>
                <w:rFonts w:ascii="Arial Narrow" w:hAnsi="Arial Narrow"/>
                <w:sz w:val="24"/>
                <w:szCs w:val="24"/>
              </w:rPr>
            </w:pPr>
          </w:p>
        </w:tc>
        <w:tc>
          <w:tcPr>
            <w:tcW w:w="1259" w:type="dxa"/>
          </w:tcPr>
          <w:p w14:paraId="4191E855" w14:textId="16383007" w:rsidR="00EB1E06" w:rsidRPr="003B6CA8" w:rsidRDefault="005D2AF4" w:rsidP="00EB1E06">
            <w:pPr>
              <w:jc w:val="right"/>
              <w:rPr>
                <w:rFonts w:ascii="Arial Narrow" w:hAnsi="Arial Narrow"/>
                <w:sz w:val="24"/>
                <w:szCs w:val="24"/>
              </w:rPr>
            </w:pPr>
            <w:r>
              <w:rPr>
                <w:rFonts w:ascii="Arial Narrow" w:hAnsi="Arial Narrow"/>
                <w:sz w:val="24"/>
                <w:szCs w:val="24"/>
              </w:rPr>
              <w:t>-</w:t>
            </w:r>
          </w:p>
        </w:tc>
        <w:tc>
          <w:tcPr>
            <w:tcW w:w="271" w:type="dxa"/>
          </w:tcPr>
          <w:p w14:paraId="158ADE0C" w14:textId="77777777" w:rsidR="00EB1E06" w:rsidRPr="003B6CA8" w:rsidRDefault="00EB1E06" w:rsidP="00EB1E06">
            <w:pPr>
              <w:jc w:val="right"/>
              <w:rPr>
                <w:rFonts w:ascii="Arial Narrow" w:hAnsi="Arial Narrow"/>
                <w:sz w:val="24"/>
                <w:szCs w:val="24"/>
              </w:rPr>
            </w:pPr>
          </w:p>
        </w:tc>
        <w:tc>
          <w:tcPr>
            <w:tcW w:w="1267" w:type="dxa"/>
          </w:tcPr>
          <w:p w14:paraId="0B752BAF" w14:textId="6BE7BC7E" w:rsidR="00EB1E06" w:rsidRPr="003B6CA8" w:rsidRDefault="00EB1E06" w:rsidP="00EB1E06">
            <w:pPr>
              <w:jc w:val="right"/>
              <w:rPr>
                <w:rFonts w:ascii="Arial Narrow" w:hAnsi="Arial Narrow"/>
                <w:sz w:val="24"/>
                <w:szCs w:val="24"/>
              </w:rPr>
            </w:pPr>
            <w:r w:rsidRPr="003B6CA8">
              <w:rPr>
                <w:rFonts w:ascii="Arial Narrow" w:hAnsi="Arial Narrow"/>
                <w:sz w:val="24"/>
                <w:szCs w:val="24"/>
              </w:rPr>
              <w:t>-</w:t>
            </w:r>
          </w:p>
        </w:tc>
      </w:tr>
      <w:tr w:rsidR="00EB1E06" w:rsidRPr="003B6CA8" w14:paraId="254F1BA1" w14:textId="77777777" w:rsidTr="00277138">
        <w:trPr>
          <w:gridAfter w:val="1"/>
          <w:wAfter w:w="103" w:type="dxa"/>
        </w:trPr>
        <w:tc>
          <w:tcPr>
            <w:tcW w:w="534" w:type="dxa"/>
            <w:vAlign w:val="bottom"/>
          </w:tcPr>
          <w:p w14:paraId="53DC835E" w14:textId="77777777" w:rsidR="00EB1E06" w:rsidRPr="003B6CA8" w:rsidRDefault="00EB1E06" w:rsidP="00EB1E06">
            <w:pPr>
              <w:rPr>
                <w:rFonts w:ascii="Arial Narrow" w:hAnsi="Arial Narrow"/>
                <w:sz w:val="24"/>
                <w:szCs w:val="24"/>
              </w:rPr>
            </w:pPr>
          </w:p>
        </w:tc>
        <w:tc>
          <w:tcPr>
            <w:tcW w:w="4394" w:type="dxa"/>
            <w:gridSpan w:val="2"/>
            <w:vAlign w:val="bottom"/>
          </w:tcPr>
          <w:p w14:paraId="4DA89898" w14:textId="77777777" w:rsidR="00EB1E06" w:rsidRPr="003B6CA8" w:rsidRDefault="00EB1E06" w:rsidP="00EB1E06">
            <w:pPr>
              <w:rPr>
                <w:rFonts w:ascii="Arial Narrow" w:hAnsi="Arial Narrow"/>
                <w:bCs/>
                <w:sz w:val="24"/>
                <w:szCs w:val="24"/>
              </w:rPr>
            </w:pPr>
            <w:r w:rsidRPr="003B6CA8">
              <w:rPr>
                <w:rFonts w:ascii="Arial Narrow" w:hAnsi="Arial Narrow"/>
                <w:sz w:val="24"/>
                <w:szCs w:val="24"/>
              </w:rPr>
              <w:t>Leave pay provision</w:t>
            </w:r>
          </w:p>
        </w:tc>
        <w:tc>
          <w:tcPr>
            <w:tcW w:w="271" w:type="dxa"/>
            <w:vAlign w:val="bottom"/>
          </w:tcPr>
          <w:p w14:paraId="57F2EB30" w14:textId="77777777" w:rsidR="00EB1E06" w:rsidRPr="003B6CA8" w:rsidRDefault="00EB1E06" w:rsidP="00EB1E06">
            <w:pPr>
              <w:rPr>
                <w:rFonts w:ascii="Arial Narrow" w:hAnsi="Arial Narrow"/>
                <w:sz w:val="24"/>
                <w:szCs w:val="24"/>
              </w:rPr>
            </w:pPr>
          </w:p>
        </w:tc>
        <w:tc>
          <w:tcPr>
            <w:tcW w:w="1271" w:type="dxa"/>
            <w:tcBorders>
              <w:bottom w:val="single" w:sz="4" w:space="0" w:color="auto"/>
            </w:tcBorders>
          </w:tcPr>
          <w:p w14:paraId="1D3586D4" w14:textId="67DC5E53" w:rsidR="00EB1E06" w:rsidRPr="003B6CA8" w:rsidRDefault="00EB1E06" w:rsidP="00EB1E06">
            <w:pPr>
              <w:jc w:val="right"/>
              <w:rPr>
                <w:rFonts w:ascii="Arial Narrow" w:hAnsi="Arial Narrow"/>
                <w:sz w:val="24"/>
                <w:szCs w:val="24"/>
              </w:rPr>
            </w:pPr>
            <w:r w:rsidRPr="003B6CA8">
              <w:rPr>
                <w:rFonts w:ascii="Arial Narrow" w:hAnsi="Arial Narrow"/>
                <w:sz w:val="24"/>
                <w:szCs w:val="24"/>
              </w:rPr>
              <w:t>(749)</w:t>
            </w:r>
          </w:p>
        </w:tc>
        <w:tc>
          <w:tcPr>
            <w:tcW w:w="270" w:type="dxa"/>
            <w:vAlign w:val="bottom"/>
          </w:tcPr>
          <w:p w14:paraId="29822631" w14:textId="77777777" w:rsidR="00EB1E06" w:rsidRPr="003B6CA8" w:rsidRDefault="00EB1E06" w:rsidP="00EB1E06">
            <w:pPr>
              <w:jc w:val="right"/>
              <w:rPr>
                <w:rFonts w:ascii="Arial Narrow" w:hAnsi="Arial Narrow"/>
                <w:sz w:val="24"/>
                <w:szCs w:val="24"/>
              </w:rPr>
            </w:pPr>
          </w:p>
        </w:tc>
        <w:tc>
          <w:tcPr>
            <w:tcW w:w="1259" w:type="dxa"/>
            <w:tcBorders>
              <w:bottom w:val="single" w:sz="4" w:space="0" w:color="auto"/>
            </w:tcBorders>
          </w:tcPr>
          <w:p w14:paraId="010001F7" w14:textId="7916241F" w:rsidR="00EB1E06" w:rsidRPr="003B6CA8" w:rsidRDefault="005D2AF4" w:rsidP="00EB1E06">
            <w:pPr>
              <w:jc w:val="right"/>
              <w:rPr>
                <w:rFonts w:ascii="Arial Narrow" w:hAnsi="Arial Narrow"/>
                <w:sz w:val="24"/>
                <w:szCs w:val="24"/>
              </w:rPr>
            </w:pPr>
            <w:r>
              <w:rPr>
                <w:rFonts w:ascii="Arial Narrow" w:hAnsi="Arial Narrow"/>
                <w:sz w:val="24"/>
                <w:szCs w:val="24"/>
              </w:rPr>
              <w:t>382</w:t>
            </w:r>
          </w:p>
        </w:tc>
        <w:tc>
          <w:tcPr>
            <w:tcW w:w="271" w:type="dxa"/>
          </w:tcPr>
          <w:p w14:paraId="7858243D" w14:textId="77777777" w:rsidR="00EB1E06" w:rsidRPr="003B6CA8" w:rsidRDefault="00EB1E06" w:rsidP="00EB1E06">
            <w:pPr>
              <w:jc w:val="right"/>
              <w:rPr>
                <w:rFonts w:ascii="Arial Narrow" w:hAnsi="Arial Narrow"/>
                <w:sz w:val="24"/>
                <w:szCs w:val="24"/>
              </w:rPr>
            </w:pPr>
          </w:p>
        </w:tc>
        <w:tc>
          <w:tcPr>
            <w:tcW w:w="1267" w:type="dxa"/>
            <w:tcBorders>
              <w:bottom w:val="single" w:sz="4" w:space="0" w:color="auto"/>
            </w:tcBorders>
          </w:tcPr>
          <w:p w14:paraId="68732B40" w14:textId="2AF9F85D" w:rsidR="00EB1E06" w:rsidRPr="003B6CA8" w:rsidRDefault="005D2AF4" w:rsidP="00EB1E06">
            <w:pPr>
              <w:jc w:val="right"/>
              <w:rPr>
                <w:rFonts w:ascii="Arial Narrow" w:hAnsi="Arial Narrow"/>
                <w:sz w:val="24"/>
                <w:szCs w:val="24"/>
              </w:rPr>
            </w:pPr>
            <w:r>
              <w:rPr>
                <w:rFonts w:ascii="Arial Narrow" w:hAnsi="Arial Narrow"/>
                <w:sz w:val="24"/>
                <w:szCs w:val="24"/>
              </w:rPr>
              <w:t>(367</w:t>
            </w:r>
            <w:r w:rsidR="00EB1E06" w:rsidRPr="003B6CA8">
              <w:rPr>
                <w:rFonts w:ascii="Arial Narrow" w:hAnsi="Arial Narrow"/>
                <w:sz w:val="24"/>
                <w:szCs w:val="24"/>
              </w:rPr>
              <w:t>)</w:t>
            </w:r>
          </w:p>
        </w:tc>
      </w:tr>
      <w:tr w:rsidR="00EB1E06" w:rsidRPr="003B6CA8" w14:paraId="4ABCD91F" w14:textId="77777777" w:rsidTr="00277138">
        <w:trPr>
          <w:gridAfter w:val="1"/>
          <w:wAfter w:w="103" w:type="dxa"/>
        </w:trPr>
        <w:tc>
          <w:tcPr>
            <w:tcW w:w="534" w:type="dxa"/>
            <w:vAlign w:val="bottom"/>
          </w:tcPr>
          <w:p w14:paraId="66E3C01C" w14:textId="77777777" w:rsidR="00EB1E06" w:rsidRPr="003B6CA8" w:rsidRDefault="00EB1E06" w:rsidP="00EB1E06">
            <w:pPr>
              <w:rPr>
                <w:rFonts w:ascii="Arial Narrow" w:hAnsi="Arial Narrow"/>
                <w:sz w:val="24"/>
                <w:szCs w:val="24"/>
              </w:rPr>
            </w:pPr>
          </w:p>
        </w:tc>
        <w:tc>
          <w:tcPr>
            <w:tcW w:w="4394" w:type="dxa"/>
            <w:gridSpan w:val="2"/>
            <w:vAlign w:val="bottom"/>
          </w:tcPr>
          <w:p w14:paraId="4A4DDD18" w14:textId="77777777" w:rsidR="00EB1E06" w:rsidRPr="003B6CA8" w:rsidRDefault="00EB1E06" w:rsidP="00EB1E06">
            <w:pPr>
              <w:rPr>
                <w:rFonts w:ascii="Arial Narrow" w:hAnsi="Arial Narrow"/>
                <w:sz w:val="24"/>
                <w:szCs w:val="24"/>
              </w:rPr>
            </w:pPr>
          </w:p>
        </w:tc>
        <w:tc>
          <w:tcPr>
            <w:tcW w:w="271" w:type="dxa"/>
            <w:vAlign w:val="bottom"/>
          </w:tcPr>
          <w:p w14:paraId="2827C347" w14:textId="77777777" w:rsidR="00EB1E06" w:rsidRPr="003B6CA8" w:rsidRDefault="00EB1E06" w:rsidP="00EB1E06">
            <w:pPr>
              <w:rPr>
                <w:rFonts w:ascii="Arial Narrow" w:hAnsi="Arial Narrow"/>
                <w:sz w:val="24"/>
                <w:szCs w:val="24"/>
              </w:rPr>
            </w:pPr>
          </w:p>
        </w:tc>
        <w:tc>
          <w:tcPr>
            <w:tcW w:w="1271" w:type="dxa"/>
            <w:tcBorders>
              <w:bottom w:val="single" w:sz="4" w:space="0" w:color="auto"/>
            </w:tcBorders>
          </w:tcPr>
          <w:p w14:paraId="187B414E" w14:textId="1986712E" w:rsidR="00EB1E06" w:rsidRPr="003B6CA8" w:rsidRDefault="00EB1E06" w:rsidP="00EB1E06">
            <w:pPr>
              <w:jc w:val="right"/>
              <w:rPr>
                <w:rFonts w:ascii="Arial Narrow" w:hAnsi="Arial Narrow"/>
                <w:sz w:val="24"/>
                <w:szCs w:val="24"/>
              </w:rPr>
            </w:pPr>
            <w:r w:rsidRPr="003B6CA8">
              <w:rPr>
                <w:rFonts w:ascii="Arial Narrow" w:hAnsi="Arial Narrow"/>
                <w:sz w:val="24"/>
                <w:szCs w:val="24"/>
              </w:rPr>
              <w:t>493,288</w:t>
            </w:r>
          </w:p>
        </w:tc>
        <w:tc>
          <w:tcPr>
            <w:tcW w:w="270" w:type="dxa"/>
            <w:vAlign w:val="bottom"/>
          </w:tcPr>
          <w:p w14:paraId="4B84FDE4" w14:textId="77777777" w:rsidR="00EB1E06" w:rsidRPr="003B6CA8" w:rsidRDefault="00EB1E06" w:rsidP="00EB1E06">
            <w:pPr>
              <w:jc w:val="right"/>
              <w:rPr>
                <w:rFonts w:ascii="Arial Narrow" w:hAnsi="Arial Narrow"/>
                <w:sz w:val="24"/>
                <w:szCs w:val="24"/>
              </w:rPr>
            </w:pPr>
          </w:p>
        </w:tc>
        <w:tc>
          <w:tcPr>
            <w:tcW w:w="1259" w:type="dxa"/>
            <w:tcBorders>
              <w:bottom w:val="single" w:sz="4" w:space="0" w:color="auto"/>
            </w:tcBorders>
          </w:tcPr>
          <w:p w14:paraId="480CE247" w14:textId="381DC385" w:rsidR="00EB1E06" w:rsidRPr="003B6CA8" w:rsidRDefault="005D2AF4" w:rsidP="00EB1E06">
            <w:pPr>
              <w:jc w:val="right"/>
              <w:rPr>
                <w:rFonts w:ascii="Arial Narrow" w:hAnsi="Arial Narrow"/>
                <w:sz w:val="24"/>
                <w:szCs w:val="24"/>
              </w:rPr>
            </w:pPr>
            <w:r>
              <w:rPr>
                <w:rFonts w:ascii="Arial Narrow" w:hAnsi="Arial Narrow"/>
                <w:sz w:val="24"/>
                <w:szCs w:val="24"/>
              </w:rPr>
              <w:t>86,737</w:t>
            </w:r>
          </w:p>
        </w:tc>
        <w:tc>
          <w:tcPr>
            <w:tcW w:w="271" w:type="dxa"/>
          </w:tcPr>
          <w:p w14:paraId="31519E74" w14:textId="77777777" w:rsidR="00EB1E06" w:rsidRPr="003B6CA8" w:rsidRDefault="00EB1E06" w:rsidP="00EB1E06">
            <w:pPr>
              <w:jc w:val="right"/>
              <w:rPr>
                <w:rFonts w:ascii="Arial Narrow" w:hAnsi="Arial Narrow"/>
                <w:sz w:val="24"/>
                <w:szCs w:val="24"/>
              </w:rPr>
            </w:pPr>
          </w:p>
        </w:tc>
        <w:tc>
          <w:tcPr>
            <w:tcW w:w="1267" w:type="dxa"/>
            <w:tcBorders>
              <w:bottom w:val="single" w:sz="4" w:space="0" w:color="auto"/>
            </w:tcBorders>
          </w:tcPr>
          <w:p w14:paraId="233887C2" w14:textId="57C69329" w:rsidR="00EB1E06" w:rsidRPr="003B6CA8" w:rsidRDefault="005D2AF4" w:rsidP="00EB1E06">
            <w:pPr>
              <w:jc w:val="right"/>
              <w:rPr>
                <w:rFonts w:ascii="Arial Narrow" w:hAnsi="Arial Narrow"/>
                <w:sz w:val="24"/>
                <w:szCs w:val="24"/>
              </w:rPr>
            </w:pPr>
            <w:r>
              <w:rPr>
                <w:rFonts w:ascii="Arial Narrow" w:hAnsi="Arial Narrow"/>
                <w:sz w:val="24"/>
                <w:szCs w:val="24"/>
              </w:rPr>
              <w:t>641,407</w:t>
            </w:r>
          </w:p>
        </w:tc>
      </w:tr>
      <w:tr w:rsidR="00EB1E06" w:rsidRPr="003B6CA8" w14:paraId="12734BA4" w14:textId="77777777" w:rsidTr="00D036D1">
        <w:trPr>
          <w:gridAfter w:val="1"/>
          <w:wAfter w:w="103" w:type="dxa"/>
        </w:trPr>
        <w:tc>
          <w:tcPr>
            <w:tcW w:w="534" w:type="dxa"/>
            <w:vAlign w:val="bottom"/>
          </w:tcPr>
          <w:p w14:paraId="49E24437" w14:textId="77777777" w:rsidR="00EB1E06" w:rsidRPr="003B6CA8" w:rsidRDefault="00EB1E06" w:rsidP="00EB1E06">
            <w:pPr>
              <w:rPr>
                <w:rFonts w:ascii="Arial Narrow" w:hAnsi="Arial Narrow"/>
                <w:sz w:val="24"/>
                <w:szCs w:val="24"/>
              </w:rPr>
            </w:pPr>
          </w:p>
        </w:tc>
        <w:tc>
          <w:tcPr>
            <w:tcW w:w="4394" w:type="dxa"/>
            <w:gridSpan w:val="2"/>
            <w:vAlign w:val="bottom"/>
          </w:tcPr>
          <w:p w14:paraId="085FD68A" w14:textId="77777777" w:rsidR="00EB1E06" w:rsidRPr="003B6CA8" w:rsidRDefault="00EB1E06" w:rsidP="00EB1E06">
            <w:pPr>
              <w:rPr>
                <w:rFonts w:ascii="Arial Narrow" w:hAnsi="Arial Narrow"/>
                <w:sz w:val="24"/>
                <w:szCs w:val="24"/>
              </w:rPr>
            </w:pPr>
          </w:p>
        </w:tc>
        <w:tc>
          <w:tcPr>
            <w:tcW w:w="271" w:type="dxa"/>
            <w:vAlign w:val="bottom"/>
          </w:tcPr>
          <w:p w14:paraId="5FB61677" w14:textId="77777777" w:rsidR="00EB1E06" w:rsidRPr="003B6CA8" w:rsidRDefault="00EB1E06" w:rsidP="00EB1E06">
            <w:pPr>
              <w:rPr>
                <w:rFonts w:ascii="Arial Narrow" w:hAnsi="Arial Narrow"/>
                <w:sz w:val="24"/>
                <w:szCs w:val="24"/>
              </w:rPr>
            </w:pPr>
          </w:p>
        </w:tc>
        <w:tc>
          <w:tcPr>
            <w:tcW w:w="1271" w:type="dxa"/>
            <w:tcBorders>
              <w:top w:val="single" w:sz="4" w:space="0" w:color="auto"/>
            </w:tcBorders>
            <w:vAlign w:val="bottom"/>
          </w:tcPr>
          <w:p w14:paraId="6788C51F" w14:textId="77777777" w:rsidR="00EB1E06" w:rsidRPr="003B6CA8" w:rsidRDefault="00EB1E06" w:rsidP="00EB1E06">
            <w:pPr>
              <w:jc w:val="right"/>
              <w:rPr>
                <w:rFonts w:ascii="Arial Narrow" w:hAnsi="Arial Narrow"/>
                <w:sz w:val="24"/>
                <w:szCs w:val="24"/>
              </w:rPr>
            </w:pPr>
          </w:p>
        </w:tc>
        <w:tc>
          <w:tcPr>
            <w:tcW w:w="270" w:type="dxa"/>
            <w:vAlign w:val="bottom"/>
          </w:tcPr>
          <w:p w14:paraId="04FF13B4" w14:textId="77777777" w:rsidR="00EB1E06" w:rsidRPr="003B6CA8" w:rsidRDefault="00EB1E06" w:rsidP="00EB1E06">
            <w:pPr>
              <w:jc w:val="right"/>
              <w:rPr>
                <w:rFonts w:ascii="Arial Narrow" w:hAnsi="Arial Narrow"/>
                <w:sz w:val="24"/>
                <w:szCs w:val="24"/>
              </w:rPr>
            </w:pPr>
          </w:p>
        </w:tc>
        <w:tc>
          <w:tcPr>
            <w:tcW w:w="1259" w:type="dxa"/>
            <w:tcBorders>
              <w:top w:val="single" w:sz="4" w:space="0" w:color="auto"/>
            </w:tcBorders>
            <w:vAlign w:val="bottom"/>
          </w:tcPr>
          <w:p w14:paraId="48A380E9" w14:textId="77777777" w:rsidR="00EB1E06" w:rsidRPr="003B6CA8" w:rsidRDefault="00EB1E06" w:rsidP="00EB1E06">
            <w:pPr>
              <w:jc w:val="right"/>
              <w:rPr>
                <w:rFonts w:ascii="Arial Narrow" w:hAnsi="Arial Narrow"/>
                <w:sz w:val="24"/>
                <w:szCs w:val="24"/>
              </w:rPr>
            </w:pPr>
          </w:p>
        </w:tc>
        <w:tc>
          <w:tcPr>
            <w:tcW w:w="271" w:type="dxa"/>
            <w:vAlign w:val="bottom"/>
          </w:tcPr>
          <w:p w14:paraId="43953E0A" w14:textId="77777777" w:rsidR="00EB1E06" w:rsidRPr="003B6CA8" w:rsidRDefault="00EB1E06" w:rsidP="00EB1E06">
            <w:pPr>
              <w:jc w:val="right"/>
              <w:rPr>
                <w:rFonts w:ascii="Arial Narrow" w:hAnsi="Arial Narrow"/>
                <w:sz w:val="24"/>
                <w:szCs w:val="24"/>
              </w:rPr>
            </w:pPr>
          </w:p>
        </w:tc>
        <w:tc>
          <w:tcPr>
            <w:tcW w:w="1267" w:type="dxa"/>
            <w:tcBorders>
              <w:top w:val="single" w:sz="4" w:space="0" w:color="auto"/>
            </w:tcBorders>
            <w:vAlign w:val="bottom"/>
          </w:tcPr>
          <w:p w14:paraId="4F79E5D7" w14:textId="77777777" w:rsidR="00EB1E06" w:rsidRPr="003B6CA8" w:rsidRDefault="00EB1E06" w:rsidP="00EB1E06">
            <w:pPr>
              <w:jc w:val="right"/>
              <w:rPr>
                <w:rFonts w:ascii="Arial Narrow" w:hAnsi="Arial Narrow"/>
                <w:sz w:val="24"/>
                <w:szCs w:val="24"/>
              </w:rPr>
            </w:pPr>
          </w:p>
        </w:tc>
      </w:tr>
      <w:tr w:rsidR="00EB1E06" w:rsidRPr="003B6CA8" w14:paraId="52B91C24" w14:textId="77777777" w:rsidTr="00D036D1">
        <w:trPr>
          <w:gridAfter w:val="1"/>
          <w:wAfter w:w="103" w:type="dxa"/>
        </w:trPr>
        <w:tc>
          <w:tcPr>
            <w:tcW w:w="534" w:type="dxa"/>
            <w:vAlign w:val="bottom"/>
          </w:tcPr>
          <w:p w14:paraId="6C298095" w14:textId="77777777" w:rsidR="00EB1E06" w:rsidRPr="003B6CA8" w:rsidRDefault="00EB1E06" w:rsidP="00EB1E06">
            <w:pPr>
              <w:rPr>
                <w:rFonts w:ascii="Arial Narrow" w:hAnsi="Arial Narrow"/>
                <w:sz w:val="24"/>
                <w:szCs w:val="24"/>
              </w:rPr>
            </w:pPr>
          </w:p>
        </w:tc>
        <w:tc>
          <w:tcPr>
            <w:tcW w:w="4394" w:type="dxa"/>
            <w:gridSpan w:val="2"/>
            <w:vAlign w:val="bottom"/>
          </w:tcPr>
          <w:p w14:paraId="0F36C234" w14:textId="77777777" w:rsidR="00EB1E06" w:rsidRPr="003B6CA8" w:rsidRDefault="00EB1E06" w:rsidP="00EB1E06">
            <w:pPr>
              <w:rPr>
                <w:rFonts w:ascii="Arial Narrow" w:hAnsi="Arial Narrow"/>
                <w:sz w:val="24"/>
                <w:szCs w:val="24"/>
              </w:rPr>
            </w:pPr>
            <w:r w:rsidRPr="003B6CA8">
              <w:rPr>
                <w:rFonts w:ascii="Arial Narrow" w:hAnsi="Arial Narrow"/>
                <w:bCs/>
                <w:sz w:val="24"/>
                <w:szCs w:val="24"/>
              </w:rPr>
              <w:t>Deferred tax assets:</w:t>
            </w:r>
          </w:p>
        </w:tc>
        <w:tc>
          <w:tcPr>
            <w:tcW w:w="271" w:type="dxa"/>
            <w:vAlign w:val="bottom"/>
          </w:tcPr>
          <w:p w14:paraId="42C4F1EC" w14:textId="77777777" w:rsidR="00EB1E06" w:rsidRPr="003B6CA8" w:rsidRDefault="00EB1E06" w:rsidP="00EB1E06">
            <w:pPr>
              <w:rPr>
                <w:rFonts w:ascii="Arial Narrow" w:hAnsi="Arial Narrow"/>
                <w:sz w:val="24"/>
                <w:szCs w:val="24"/>
              </w:rPr>
            </w:pPr>
          </w:p>
        </w:tc>
        <w:tc>
          <w:tcPr>
            <w:tcW w:w="1271" w:type="dxa"/>
            <w:vAlign w:val="bottom"/>
          </w:tcPr>
          <w:p w14:paraId="1881CAF2" w14:textId="77777777" w:rsidR="00EB1E06" w:rsidRPr="003B6CA8" w:rsidRDefault="00EB1E06" w:rsidP="00EB1E06">
            <w:pPr>
              <w:jc w:val="right"/>
              <w:rPr>
                <w:rFonts w:ascii="Arial Narrow" w:hAnsi="Arial Narrow"/>
                <w:sz w:val="24"/>
                <w:szCs w:val="24"/>
              </w:rPr>
            </w:pPr>
          </w:p>
        </w:tc>
        <w:tc>
          <w:tcPr>
            <w:tcW w:w="270" w:type="dxa"/>
            <w:vAlign w:val="bottom"/>
          </w:tcPr>
          <w:p w14:paraId="46536215" w14:textId="77777777" w:rsidR="00EB1E06" w:rsidRPr="003B6CA8" w:rsidRDefault="00EB1E06" w:rsidP="00EB1E06">
            <w:pPr>
              <w:jc w:val="right"/>
              <w:rPr>
                <w:rFonts w:ascii="Arial Narrow" w:hAnsi="Arial Narrow"/>
                <w:sz w:val="24"/>
                <w:szCs w:val="24"/>
              </w:rPr>
            </w:pPr>
          </w:p>
        </w:tc>
        <w:tc>
          <w:tcPr>
            <w:tcW w:w="1259" w:type="dxa"/>
            <w:vAlign w:val="bottom"/>
          </w:tcPr>
          <w:p w14:paraId="07E69400" w14:textId="77777777" w:rsidR="00EB1E06" w:rsidRPr="003B6CA8" w:rsidRDefault="00EB1E06" w:rsidP="00EB1E06">
            <w:pPr>
              <w:jc w:val="right"/>
              <w:rPr>
                <w:rFonts w:ascii="Arial Narrow" w:hAnsi="Arial Narrow"/>
                <w:sz w:val="24"/>
                <w:szCs w:val="24"/>
              </w:rPr>
            </w:pPr>
          </w:p>
        </w:tc>
        <w:tc>
          <w:tcPr>
            <w:tcW w:w="271" w:type="dxa"/>
            <w:vAlign w:val="bottom"/>
          </w:tcPr>
          <w:p w14:paraId="33C88BB5" w14:textId="77777777" w:rsidR="00EB1E06" w:rsidRPr="003B6CA8" w:rsidRDefault="00EB1E06" w:rsidP="00EB1E06">
            <w:pPr>
              <w:jc w:val="right"/>
              <w:rPr>
                <w:rFonts w:ascii="Arial Narrow" w:hAnsi="Arial Narrow"/>
                <w:sz w:val="24"/>
                <w:szCs w:val="24"/>
              </w:rPr>
            </w:pPr>
          </w:p>
        </w:tc>
        <w:tc>
          <w:tcPr>
            <w:tcW w:w="1267" w:type="dxa"/>
            <w:vAlign w:val="bottom"/>
          </w:tcPr>
          <w:p w14:paraId="2FA47213" w14:textId="77777777" w:rsidR="00EB1E06" w:rsidRPr="003B6CA8" w:rsidRDefault="00EB1E06" w:rsidP="00EB1E06">
            <w:pPr>
              <w:jc w:val="right"/>
              <w:rPr>
                <w:rFonts w:ascii="Arial Narrow" w:hAnsi="Arial Narrow"/>
                <w:sz w:val="24"/>
                <w:szCs w:val="24"/>
              </w:rPr>
            </w:pPr>
          </w:p>
        </w:tc>
      </w:tr>
      <w:tr w:rsidR="00EB1E06" w:rsidRPr="003B6CA8" w14:paraId="755DC9A5" w14:textId="77777777" w:rsidTr="00D036D1">
        <w:trPr>
          <w:gridAfter w:val="1"/>
          <w:wAfter w:w="103" w:type="dxa"/>
          <w:trHeight w:val="145"/>
        </w:trPr>
        <w:tc>
          <w:tcPr>
            <w:tcW w:w="534" w:type="dxa"/>
            <w:vAlign w:val="bottom"/>
          </w:tcPr>
          <w:p w14:paraId="227977BB" w14:textId="77777777" w:rsidR="00EB1E06" w:rsidRPr="003B6CA8" w:rsidRDefault="00EB1E06" w:rsidP="00EB1E06">
            <w:pPr>
              <w:rPr>
                <w:rFonts w:ascii="Arial Narrow" w:hAnsi="Arial Narrow"/>
                <w:sz w:val="24"/>
                <w:szCs w:val="24"/>
              </w:rPr>
            </w:pPr>
          </w:p>
        </w:tc>
        <w:tc>
          <w:tcPr>
            <w:tcW w:w="4394" w:type="dxa"/>
            <w:gridSpan w:val="2"/>
            <w:vAlign w:val="bottom"/>
          </w:tcPr>
          <w:p w14:paraId="28F314EE" w14:textId="77777777" w:rsidR="00EB1E06" w:rsidRPr="003B6CA8" w:rsidRDefault="00EB1E06" w:rsidP="00EB1E06">
            <w:pPr>
              <w:rPr>
                <w:rFonts w:ascii="Arial Narrow" w:hAnsi="Arial Narrow"/>
                <w:bCs/>
                <w:sz w:val="24"/>
                <w:szCs w:val="24"/>
              </w:rPr>
            </w:pPr>
          </w:p>
        </w:tc>
        <w:tc>
          <w:tcPr>
            <w:tcW w:w="271" w:type="dxa"/>
            <w:vAlign w:val="bottom"/>
          </w:tcPr>
          <w:p w14:paraId="1076B9B1" w14:textId="77777777" w:rsidR="00EB1E06" w:rsidRPr="003B6CA8" w:rsidRDefault="00EB1E06" w:rsidP="00EB1E06">
            <w:pPr>
              <w:rPr>
                <w:rFonts w:ascii="Arial Narrow" w:hAnsi="Arial Narrow"/>
                <w:sz w:val="24"/>
                <w:szCs w:val="24"/>
              </w:rPr>
            </w:pPr>
          </w:p>
        </w:tc>
        <w:tc>
          <w:tcPr>
            <w:tcW w:w="1271" w:type="dxa"/>
            <w:vAlign w:val="bottom"/>
          </w:tcPr>
          <w:p w14:paraId="35BE7CDD" w14:textId="77777777" w:rsidR="00EB1E06" w:rsidRPr="003B6CA8" w:rsidRDefault="00EB1E06" w:rsidP="00EB1E06">
            <w:pPr>
              <w:jc w:val="right"/>
              <w:rPr>
                <w:rFonts w:ascii="Arial Narrow" w:hAnsi="Arial Narrow"/>
                <w:sz w:val="24"/>
                <w:szCs w:val="24"/>
              </w:rPr>
            </w:pPr>
          </w:p>
        </w:tc>
        <w:tc>
          <w:tcPr>
            <w:tcW w:w="270" w:type="dxa"/>
            <w:vAlign w:val="bottom"/>
          </w:tcPr>
          <w:p w14:paraId="67C901A6" w14:textId="77777777" w:rsidR="00EB1E06" w:rsidRPr="003B6CA8" w:rsidRDefault="00EB1E06" w:rsidP="00EB1E06">
            <w:pPr>
              <w:jc w:val="right"/>
              <w:rPr>
                <w:rFonts w:ascii="Arial Narrow" w:hAnsi="Arial Narrow"/>
                <w:sz w:val="24"/>
                <w:szCs w:val="24"/>
              </w:rPr>
            </w:pPr>
          </w:p>
        </w:tc>
        <w:tc>
          <w:tcPr>
            <w:tcW w:w="1259" w:type="dxa"/>
            <w:vAlign w:val="bottom"/>
          </w:tcPr>
          <w:p w14:paraId="25513591" w14:textId="77777777" w:rsidR="00EB1E06" w:rsidRPr="003B6CA8" w:rsidRDefault="00EB1E06" w:rsidP="00EB1E06">
            <w:pPr>
              <w:jc w:val="right"/>
              <w:rPr>
                <w:rFonts w:ascii="Arial Narrow" w:hAnsi="Arial Narrow"/>
                <w:sz w:val="24"/>
                <w:szCs w:val="24"/>
              </w:rPr>
            </w:pPr>
          </w:p>
        </w:tc>
        <w:tc>
          <w:tcPr>
            <w:tcW w:w="271" w:type="dxa"/>
            <w:vAlign w:val="bottom"/>
          </w:tcPr>
          <w:p w14:paraId="3780C39C" w14:textId="77777777" w:rsidR="00EB1E06" w:rsidRPr="003B6CA8" w:rsidRDefault="00EB1E06" w:rsidP="00EB1E06">
            <w:pPr>
              <w:jc w:val="right"/>
              <w:rPr>
                <w:rFonts w:ascii="Arial Narrow" w:hAnsi="Arial Narrow"/>
                <w:sz w:val="24"/>
                <w:szCs w:val="24"/>
              </w:rPr>
            </w:pPr>
          </w:p>
        </w:tc>
        <w:tc>
          <w:tcPr>
            <w:tcW w:w="1267" w:type="dxa"/>
            <w:vAlign w:val="bottom"/>
          </w:tcPr>
          <w:p w14:paraId="61DCF988" w14:textId="77777777" w:rsidR="00EB1E06" w:rsidRPr="003B6CA8" w:rsidRDefault="00EB1E06" w:rsidP="00EB1E06">
            <w:pPr>
              <w:jc w:val="right"/>
              <w:rPr>
                <w:rFonts w:ascii="Arial Narrow" w:hAnsi="Arial Narrow"/>
                <w:sz w:val="24"/>
                <w:szCs w:val="24"/>
              </w:rPr>
            </w:pPr>
          </w:p>
        </w:tc>
      </w:tr>
      <w:tr w:rsidR="00EB1E06" w:rsidRPr="003B6CA8" w14:paraId="1BDDA76B" w14:textId="77777777" w:rsidTr="00277138">
        <w:trPr>
          <w:gridAfter w:val="1"/>
          <w:wAfter w:w="103" w:type="dxa"/>
        </w:trPr>
        <w:tc>
          <w:tcPr>
            <w:tcW w:w="534" w:type="dxa"/>
            <w:vAlign w:val="bottom"/>
          </w:tcPr>
          <w:p w14:paraId="2A0DA6B8" w14:textId="77777777" w:rsidR="00EB1E06" w:rsidRPr="003B6CA8" w:rsidRDefault="00EB1E06" w:rsidP="00EB1E06">
            <w:pPr>
              <w:rPr>
                <w:rFonts w:ascii="Arial Narrow" w:hAnsi="Arial Narrow"/>
                <w:sz w:val="24"/>
                <w:szCs w:val="24"/>
              </w:rPr>
            </w:pPr>
          </w:p>
        </w:tc>
        <w:tc>
          <w:tcPr>
            <w:tcW w:w="4394" w:type="dxa"/>
            <w:gridSpan w:val="2"/>
            <w:vAlign w:val="bottom"/>
          </w:tcPr>
          <w:p w14:paraId="68C1AA59"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Gratuity provision</w:t>
            </w:r>
          </w:p>
        </w:tc>
        <w:tc>
          <w:tcPr>
            <w:tcW w:w="271" w:type="dxa"/>
            <w:vAlign w:val="bottom"/>
          </w:tcPr>
          <w:p w14:paraId="68B0F970" w14:textId="77777777" w:rsidR="00EB1E06" w:rsidRPr="003B6CA8" w:rsidRDefault="00EB1E06" w:rsidP="00EB1E06">
            <w:pPr>
              <w:rPr>
                <w:rFonts w:ascii="Arial Narrow" w:hAnsi="Arial Narrow"/>
                <w:sz w:val="24"/>
                <w:szCs w:val="24"/>
              </w:rPr>
            </w:pPr>
          </w:p>
        </w:tc>
        <w:tc>
          <w:tcPr>
            <w:tcW w:w="1271" w:type="dxa"/>
          </w:tcPr>
          <w:p w14:paraId="685E271C" w14:textId="78C305CF" w:rsidR="00EB1E06" w:rsidRPr="003B6CA8" w:rsidRDefault="00EB1E06" w:rsidP="00EB1E06">
            <w:pPr>
              <w:jc w:val="right"/>
              <w:rPr>
                <w:rFonts w:ascii="Arial Narrow" w:hAnsi="Arial Narrow"/>
                <w:sz w:val="24"/>
                <w:szCs w:val="24"/>
              </w:rPr>
            </w:pPr>
            <w:r w:rsidRPr="003B6CA8">
              <w:rPr>
                <w:rFonts w:ascii="Arial Narrow" w:hAnsi="Arial Narrow"/>
                <w:sz w:val="24"/>
                <w:szCs w:val="24"/>
              </w:rPr>
              <w:t>(5,197)</w:t>
            </w:r>
          </w:p>
        </w:tc>
        <w:tc>
          <w:tcPr>
            <w:tcW w:w="270" w:type="dxa"/>
            <w:vAlign w:val="bottom"/>
          </w:tcPr>
          <w:p w14:paraId="7F0F4CD0" w14:textId="77777777" w:rsidR="00EB1E06" w:rsidRPr="003B6CA8" w:rsidRDefault="00EB1E06" w:rsidP="00EB1E06">
            <w:pPr>
              <w:jc w:val="right"/>
              <w:rPr>
                <w:rFonts w:ascii="Arial Narrow" w:hAnsi="Arial Narrow"/>
                <w:sz w:val="24"/>
                <w:szCs w:val="24"/>
              </w:rPr>
            </w:pPr>
          </w:p>
        </w:tc>
        <w:tc>
          <w:tcPr>
            <w:tcW w:w="1259" w:type="dxa"/>
          </w:tcPr>
          <w:p w14:paraId="0902BA22" w14:textId="646F870D" w:rsidR="00EB1E06" w:rsidRPr="003B6CA8" w:rsidRDefault="005D2AF4" w:rsidP="00EB1E06">
            <w:pPr>
              <w:jc w:val="right"/>
              <w:rPr>
                <w:rFonts w:ascii="Arial Narrow" w:hAnsi="Arial Narrow"/>
                <w:sz w:val="24"/>
                <w:szCs w:val="24"/>
              </w:rPr>
            </w:pPr>
            <w:r>
              <w:rPr>
                <w:rFonts w:ascii="Arial Narrow" w:hAnsi="Arial Narrow"/>
                <w:sz w:val="24"/>
                <w:szCs w:val="24"/>
              </w:rPr>
              <w:t>5,197</w:t>
            </w:r>
          </w:p>
        </w:tc>
        <w:tc>
          <w:tcPr>
            <w:tcW w:w="271" w:type="dxa"/>
          </w:tcPr>
          <w:p w14:paraId="48AB537D" w14:textId="77777777" w:rsidR="00EB1E06" w:rsidRPr="003B6CA8" w:rsidRDefault="00EB1E06" w:rsidP="00EB1E06">
            <w:pPr>
              <w:jc w:val="right"/>
              <w:rPr>
                <w:rFonts w:ascii="Arial Narrow" w:hAnsi="Arial Narrow"/>
                <w:sz w:val="24"/>
                <w:szCs w:val="24"/>
              </w:rPr>
            </w:pPr>
          </w:p>
        </w:tc>
        <w:tc>
          <w:tcPr>
            <w:tcW w:w="1267" w:type="dxa"/>
          </w:tcPr>
          <w:p w14:paraId="6FAEB188" w14:textId="25861821" w:rsidR="00EB1E06" w:rsidRPr="003B6CA8" w:rsidRDefault="005D2AF4" w:rsidP="00EB1E06">
            <w:pPr>
              <w:jc w:val="right"/>
              <w:rPr>
                <w:rFonts w:ascii="Arial Narrow" w:hAnsi="Arial Narrow"/>
                <w:sz w:val="24"/>
                <w:szCs w:val="24"/>
              </w:rPr>
            </w:pPr>
            <w:r>
              <w:rPr>
                <w:rFonts w:ascii="Arial Narrow" w:hAnsi="Arial Narrow"/>
                <w:sz w:val="24"/>
                <w:szCs w:val="24"/>
              </w:rPr>
              <w:t>-</w:t>
            </w:r>
          </w:p>
        </w:tc>
      </w:tr>
      <w:tr w:rsidR="00EB1E06" w:rsidRPr="003B6CA8" w14:paraId="40AD6F02" w14:textId="77777777" w:rsidTr="00277138">
        <w:trPr>
          <w:gridAfter w:val="1"/>
          <w:wAfter w:w="103" w:type="dxa"/>
        </w:trPr>
        <w:tc>
          <w:tcPr>
            <w:tcW w:w="534" w:type="dxa"/>
            <w:vAlign w:val="bottom"/>
          </w:tcPr>
          <w:p w14:paraId="216C74D6" w14:textId="77777777" w:rsidR="00EB1E06" w:rsidRPr="003B6CA8" w:rsidRDefault="00EB1E06" w:rsidP="00EB1E06">
            <w:pPr>
              <w:rPr>
                <w:rFonts w:ascii="Arial Narrow" w:hAnsi="Arial Narrow"/>
                <w:sz w:val="24"/>
                <w:szCs w:val="24"/>
              </w:rPr>
            </w:pPr>
          </w:p>
        </w:tc>
        <w:tc>
          <w:tcPr>
            <w:tcW w:w="4394" w:type="dxa"/>
            <w:gridSpan w:val="2"/>
            <w:vAlign w:val="bottom"/>
          </w:tcPr>
          <w:p w14:paraId="58CAFBB9"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General bad debts provision</w:t>
            </w:r>
          </w:p>
        </w:tc>
        <w:tc>
          <w:tcPr>
            <w:tcW w:w="271" w:type="dxa"/>
            <w:vAlign w:val="bottom"/>
          </w:tcPr>
          <w:p w14:paraId="7E27DB12" w14:textId="77777777" w:rsidR="00EB1E06" w:rsidRPr="003B6CA8" w:rsidRDefault="00EB1E06" w:rsidP="00EB1E06">
            <w:pPr>
              <w:rPr>
                <w:rFonts w:ascii="Arial Narrow" w:hAnsi="Arial Narrow"/>
                <w:sz w:val="24"/>
                <w:szCs w:val="24"/>
              </w:rPr>
            </w:pPr>
          </w:p>
        </w:tc>
        <w:tc>
          <w:tcPr>
            <w:tcW w:w="1271" w:type="dxa"/>
          </w:tcPr>
          <w:p w14:paraId="5A0C2CD6" w14:textId="06F61E35" w:rsidR="00EB1E06" w:rsidRPr="003B6CA8" w:rsidRDefault="00EB1E06" w:rsidP="00EB1E06">
            <w:pPr>
              <w:jc w:val="right"/>
              <w:rPr>
                <w:rFonts w:ascii="Arial Narrow" w:hAnsi="Arial Narrow"/>
                <w:sz w:val="24"/>
                <w:szCs w:val="24"/>
              </w:rPr>
            </w:pPr>
            <w:r w:rsidRPr="003B6CA8">
              <w:rPr>
                <w:rFonts w:ascii="Arial Narrow" w:hAnsi="Arial Narrow"/>
                <w:sz w:val="24"/>
                <w:szCs w:val="24"/>
              </w:rPr>
              <w:t>(64,932)</w:t>
            </w:r>
          </w:p>
        </w:tc>
        <w:tc>
          <w:tcPr>
            <w:tcW w:w="270" w:type="dxa"/>
            <w:vAlign w:val="bottom"/>
          </w:tcPr>
          <w:p w14:paraId="2020EBC8" w14:textId="77777777" w:rsidR="00EB1E06" w:rsidRPr="003B6CA8" w:rsidRDefault="00EB1E06" w:rsidP="00EB1E06">
            <w:pPr>
              <w:jc w:val="right"/>
              <w:rPr>
                <w:rFonts w:ascii="Arial Narrow" w:hAnsi="Arial Narrow"/>
                <w:sz w:val="24"/>
                <w:szCs w:val="24"/>
              </w:rPr>
            </w:pPr>
          </w:p>
        </w:tc>
        <w:tc>
          <w:tcPr>
            <w:tcW w:w="1259" w:type="dxa"/>
          </w:tcPr>
          <w:p w14:paraId="2A02098F" w14:textId="1C5402F0" w:rsidR="00EB1E06" w:rsidRPr="003B6CA8" w:rsidRDefault="005D2AF4" w:rsidP="00EB1E06">
            <w:pPr>
              <w:jc w:val="right"/>
              <w:rPr>
                <w:rFonts w:ascii="Arial Narrow" w:hAnsi="Arial Narrow"/>
                <w:sz w:val="24"/>
                <w:szCs w:val="24"/>
              </w:rPr>
            </w:pPr>
            <w:r>
              <w:rPr>
                <w:rFonts w:ascii="Arial Narrow" w:hAnsi="Arial Narrow"/>
                <w:sz w:val="24"/>
                <w:szCs w:val="24"/>
              </w:rPr>
              <w:t>41,316</w:t>
            </w:r>
          </w:p>
        </w:tc>
        <w:tc>
          <w:tcPr>
            <w:tcW w:w="271" w:type="dxa"/>
          </w:tcPr>
          <w:p w14:paraId="2B358BBE" w14:textId="77777777" w:rsidR="00EB1E06" w:rsidRPr="003B6CA8" w:rsidRDefault="00EB1E06" w:rsidP="00EB1E06">
            <w:pPr>
              <w:jc w:val="right"/>
              <w:rPr>
                <w:rFonts w:ascii="Arial Narrow" w:hAnsi="Arial Narrow"/>
                <w:sz w:val="24"/>
                <w:szCs w:val="24"/>
              </w:rPr>
            </w:pPr>
          </w:p>
        </w:tc>
        <w:tc>
          <w:tcPr>
            <w:tcW w:w="1267" w:type="dxa"/>
          </w:tcPr>
          <w:p w14:paraId="403EB4DE" w14:textId="5A1FDDCC" w:rsidR="00EB1E06" w:rsidRPr="003B6CA8" w:rsidRDefault="005D2AF4" w:rsidP="00EB1E06">
            <w:pPr>
              <w:jc w:val="right"/>
              <w:rPr>
                <w:rFonts w:ascii="Arial Narrow" w:hAnsi="Arial Narrow"/>
                <w:sz w:val="24"/>
                <w:szCs w:val="24"/>
              </w:rPr>
            </w:pPr>
            <w:r>
              <w:rPr>
                <w:rFonts w:ascii="Arial Narrow" w:hAnsi="Arial Narrow"/>
                <w:sz w:val="24"/>
                <w:szCs w:val="24"/>
              </w:rPr>
              <w:t>(23,617</w:t>
            </w:r>
            <w:r w:rsidR="00EB1E06" w:rsidRPr="003B6CA8">
              <w:rPr>
                <w:rFonts w:ascii="Arial Narrow" w:hAnsi="Arial Narrow"/>
                <w:sz w:val="24"/>
                <w:szCs w:val="24"/>
              </w:rPr>
              <w:t>)</w:t>
            </w:r>
          </w:p>
        </w:tc>
      </w:tr>
      <w:tr w:rsidR="00EB1E06" w:rsidRPr="003B6CA8" w14:paraId="2B34981B" w14:textId="77777777" w:rsidTr="00277138">
        <w:trPr>
          <w:gridAfter w:val="1"/>
          <w:wAfter w:w="103" w:type="dxa"/>
        </w:trPr>
        <w:tc>
          <w:tcPr>
            <w:tcW w:w="534" w:type="dxa"/>
            <w:vAlign w:val="bottom"/>
          </w:tcPr>
          <w:p w14:paraId="588868B5" w14:textId="77777777" w:rsidR="00EB1E06" w:rsidRPr="003B6CA8" w:rsidRDefault="00EB1E06" w:rsidP="00EB1E06">
            <w:pPr>
              <w:rPr>
                <w:rFonts w:ascii="Arial Narrow" w:hAnsi="Arial Narrow"/>
                <w:sz w:val="24"/>
                <w:szCs w:val="24"/>
              </w:rPr>
            </w:pPr>
          </w:p>
        </w:tc>
        <w:tc>
          <w:tcPr>
            <w:tcW w:w="4394" w:type="dxa"/>
            <w:gridSpan w:val="2"/>
            <w:vAlign w:val="bottom"/>
          </w:tcPr>
          <w:p w14:paraId="0425BE73"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Unrealized foreign exchange losses</w:t>
            </w:r>
          </w:p>
        </w:tc>
        <w:tc>
          <w:tcPr>
            <w:tcW w:w="271" w:type="dxa"/>
            <w:vAlign w:val="bottom"/>
          </w:tcPr>
          <w:p w14:paraId="3707FB53" w14:textId="77777777" w:rsidR="00EB1E06" w:rsidRPr="003B6CA8" w:rsidRDefault="00EB1E06" w:rsidP="00EB1E06">
            <w:pPr>
              <w:rPr>
                <w:rFonts w:ascii="Arial Narrow" w:hAnsi="Arial Narrow"/>
                <w:sz w:val="24"/>
                <w:szCs w:val="24"/>
              </w:rPr>
            </w:pPr>
          </w:p>
        </w:tc>
        <w:tc>
          <w:tcPr>
            <w:tcW w:w="1271" w:type="dxa"/>
          </w:tcPr>
          <w:p w14:paraId="484165CF" w14:textId="0F1EFCB6" w:rsidR="00EB1E06" w:rsidRPr="003B6CA8" w:rsidRDefault="00EB1E06" w:rsidP="00EB1E06">
            <w:pPr>
              <w:jc w:val="right"/>
              <w:rPr>
                <w:rFonts w:ascii="Arial Narrow" w:hAnsi="Arial Narrow"/>
                <w:sz w:val="24"/>
                <w:szCs w:val="24"/>
              </w:rPr>
            </w:pPr>
            <w:r w:rsidRPr="003B6CA8">
              <w:rPr>
                <w:rFonts w:ascii="Arial Narrow" w:hAnsi="Arial Narrow"/>
                <w:sz w:val="24"/>
                <w:szCs w:val="24"/>
              </w:rPr>
              <w:t>12,003</w:t>
            </w:r>
          </w:p>
        </w:tc>
        <w:tc>
          <w:tcPr>
            <w:tcW w:w="270" w:type="dxa"/>
            <w:vAlign w:val="bottom"/>
          </w:tcPr>
          <w:p w14:paraId="0FEB9B0E" w14:textId="77777777" w:rsidR="00EB1E06" w:rsidRPr="003B6CA8" w:rsidRDefault="00EB1E06" w:rsidP="00EB1E06">
            <w:pPr>
              <w:jc w:val="right"/>
              <w:rPr>
                <w:rFonts w:ascii="Arial Narrow" w:hAnsi="Arial Narrow"/>
                <w:sz w:val="24"/>
                <w:szCs w:val="24"/>
              </w:rPr>
            </w:pPr>
          </w:p>
        </w:tc>
        <w:tc>
          <w:tcPr>
            <w:tcW w:w="1259" w:type="dxa"/>
          </w:tcPr>
          <w:p w14:paraId="5CA82E4B" w14:textId="4791DDA6" w:rsidR="00EB1E06" w:rsidRPr="003B6CA8" w:rsidRDefault="005D2AF4" w:rsidP="00EB1E06">
            <w:pPr>
              <w:jc w:val="right"/>
              <w:rPr>
                <w:rFonts w:ascii="Arial Narrow" w:hAnsi="Arial Narrow"/>
                <w:sz w:val="24"/>
                <w:szCs w:val="24"/>
              </w:rPr>
            </w:pPr>
            <w:r>
              <w:rPr>
                <w:rFonts w:ascii="Arial Narrow" w:hAnsi="Arial Narrow"/>
                <w:sz w:val="24"/>
                <w:szCs w:val="24"/>
              </w:rPr>
              <w:t>(26,490)</w:t>
            </w:r>
          </w:p>
        </w:tc>
        <w:tc>
          <w:tcPr>
            <w:tcW w:w="271" w:type="dxa"/>
          </w:tcPr>
          <w:p w14:paraId="3B04D4A7" w14:textId="77777777" w:rsidR="00EB1E06" w:rsidRPr="003B6CA8" w:rsidRDefault="00EB1E06" w:rsidP="00EB1E06">
            <w:pPr>
              <w:jc w:val="right"/>
              <w:rPr>
                <w:rFonts w:ascii="Arial Narrow" w:hAnsi="Arial Narrow"/>
                <w:sz w:val="24"/>
                <w:szCs w:val="24"/>
              </w:rPr>
            </w:pPr>
          </w:p>
        </w:tc>
        <w:tc>
          <w:tcPr>
            <w:tcW w:w="1267" w:type="dxa"/>
          </w:tcPr>
          <w:p w14:paraId="435EE99A" w14:textId="26587870" w:rsidR="00EB1E06" w:rsidRPr="003B6CA8" w:rsidRDefault="005D2AF4" w:rsidP="00EB1E06">
            <w:pPr>
              <w:jc w:val="right"/>
              <w:rPr>
                <w:rFonts w:ascii="Arial Narrow" w:hAnsi="Arial Narrow"/>
                <w:sz w:val="24"/>
                <w:szCs w:val="24"/>
              </w:rPr>
            </w:pPr>
            <w:r>
              <w:rPr>
                <w:rFonts w:ascii="Arial Narrow" w:hAnsi="Arial Narrow"/>
                <w:sz w:val="24"/>
                <w:szCs w:val="24"/>
              </w:rPr>
              <w:t>(14,487)</w:t>
            </w:r>
          </w:p>
        </w:tc>
      </w:tr>
      <w:tr w:rsidR="00EB1E06" w:rsidRPr="003B6CA8" w14:paraId="19965EC8" w14:textId="77777777" w:rsidTr="00277138">
        <w:trPr>
          <w:gridAfter w:val="1"/>
          <w:wAfter w:w="103" w:type="dxa"/>
        </w:trPr>
        <w:tc>
          <w:tcPr>
            <w:tcW w:w="534" w:type="dxa"/>
            <w:vAlign w:val="bottom"/>
          </w:tcPr>
          <w:p w14:paraId="1BBC1183" w14:textId="77777777" w:rsidR="00EB1E06" w:rsidRPr="003B6CA8" w:rsidRDefault="00EB1E06" w:rsidP="00EB1E06">
            <w:pPr>
              <w:rPr>
                <w:rFonts w:ascii="Arial Narrow" w:hAnsi="Arial Narrow"/>
                <w:sz w:val="24"/>
                <w:szCs w:val="24"/>
              </w:rPr>
            </w:pPr>
          </w:p>
        </w:tc>
        <w:tc>
          <w:tcPr>
            <w:tcW w:w="4394" w:type="dxa"/>
            <w:gridSpan w:val="2"/>
            <w:vAlign w:val="bottom"/>
          </w:tcPr>
          <w:p w14:paraId="18F88FEE"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Staff bad debt provision</w:t>
            </w:r>
          </w:p>
        </w:tc>
        <w:tc>
          <w:tcPr>
            <w:tcW w:w="271" w:type="dxa"/>
            <w:vAlign w:val="bottom"/>
          </w:tcPr>
          <w:p w14:paraId="12B65FED" w14:textId="77777777" w:rsidR="00EB1E06" w:rsidRPr="003B6CA8" w:rsidRDefault="00EB1E06" w:rsidP="00EB1E06">
            <w:pPr>
              <w:rPr>
                <w:rFonts w:ascii="Arial Narrow" w:hAnsi="Arial Narrow"/>
                <w:sz w:val="24"/>
                <w:szCs w:val="24"/>
              </w:rPr>
            </w:pPr>
          </w:p>
        </w:tc>
        <w:tc>
          <w:tcPr>
            <w:tcW w:w="1271" w:type="dxa"/>
          </w:tcPr>
          <w:p w14:paraId="798ABEFE" w14:textId="2E408463" w:rsidR="00EB1E06" w:rsidRPr="003B6CA8" w:rsidRDefault="00EB1E06" w:rsidP="00EB1E06">
            <w:pPr>
              <w:jc w:val="right"/>
              <w:rPr>
                <w:rFonts w:ascii="Arial Narrow" w:hAnsi="Arial Narrow"/>
                <w:sz w:val="24"/>
                <w:szCs w:val="24"/>
              </w:rPr>
            </w:pPr>
            <w:r w:rsidRPr="003B6CA8">
              <w:rPr>
                <w:rFonts w:ascii="Arial Narrow" w:hAnsi="Arial Narrow"/>
                <w:sz w:val="24"/>
                <w:szCs w:val="24"/>
              </w:rPr>
              <w:t>(864)</w:t>
            </w:r>
          </w:p>
        </w:tc>
        <w:tc>
          <w:tcPr>
            <w:tcW w:w="270" w:type="dxa"/>
            <w:vAlign w:val="bottom"/>
          </w:tcPr>
          <w:p w14:paraId="5ACE0371" w14:textId="77777777" w:rsidR="00EB1E06" w:rsidRPr="003B6CA8" w:rsidRDefault="00EB1E06" w:rsidP="00EB1E06">
            <w:pPr>
              <w:jc w:val="right"/>
              <w:rPr>
                <w:rFonts w:ascii="Arial Narrow" w:hAnsi="Arial Narrow"/>
                <w:sz w:val="24"/>
                <w:szCs w:val="24"/>
              </w:rPr>
            </w:pPr>
          </w:p>
        </w:tc>
        <w:tc>
          <w:tcPr>
            <w:tcW w:w="1259" w:type="dxa"/>
          </w:tcPr>
          <w:p w14:paraId="2C66F8EB" w14:textId="68B1B29C" w:rsidR="00EB1E06" w:rsidRPr="003B6CA8" w:rsidRDefault="005D2AF4" w:rsidP="00EB1E06">
            <w:pPr>
              <w:jc w:val="right"/>
              <w:rPr>
                <w:rFonts w:ascii="Arial Narrow" w:hAnsi="Arial Narrow"/>
                <w:sz w:val="24"/>
                <w:szCs w:val="24"/>
              </w:rPr>
            </w:pPr>
            <w:r>
              <w:rPr>
                <w:rFonts w:ascii="Arial Narrow" w:hAnsi="Arial Narrow"/>
                <w:sz w:val="24"/>
                <w:szCs w:val="24"/>
              </w:rPr>
              <w:t>(2,653)</w:t>
            </w:r>
          </w:p>
        </w:tc>
        <w:tc>
          <w:tcPr>
            <w:tcW w:w="271" w:type="dxa"/>
          </w:tcPr>
          <w:p w14:paraId="0568144F" w14:textId="77777777" w:rsidR="00EB1E06" w:rsidRPr="003B6CA8" w:rsidRDefault="00EB1E06" w:rsidP="00EB1E06">
            <w:pPr>
              <w:jc w:val="right"/>
              <w:rPr>
                <w:rFonts w:ascii="Arial Narrow" w:hAnsi="Arial Narrow"/>
                <w:sz w:val="24"/>
                <w:szCs w:val="24"/>
              </w:rPr>
            </w:pPr>
          </w:p>
        </w:tc>
        <w:tc>
          <w:tcPr>
            <w:tcW w:w="1267" w:type="dxa"/>
          </w:tcPr>
          <w:p w14:paraId="04DFD260" w14:textId="4C8C84CE" w:rsidR="00EB1E06" w:rsidRPr="003B6CA8" w:rsidRDefault="005D2AF4" w:rsidP="00EB1E06">
            <w:pPr>
              <w:jc w:val="right"/>
              <w:rPr>
                <w:rFonts w:ascii="Arial Narrow" w:hAnsi="Arial Narrow"/>
                <w:sz w:val="24"/>
                <w:szCs w:val="24"/>
              </w:rPr>
            </w:pPr>
            <w:r>
              <w:rPr>
                <w:rFonts w:ascii="Arial Narrow" w:hAnsi="Arial Narrow"/>
                <w:sz w:val="24"/>
                <w:szCs w:val="24"/>
              </w:rPr>
              <w:t>(3,517</w:t>
            </w:r>
            <w:r w:rsidR="00EB1E06" w:rsidRPr="003B6CA8">
              <w:rPr>
                <w:rFonts w:ascii="Arial Narrow" w:hAnsi="Arial Narrow"/>
                <w:sz w:val="24"/>
                <w:szCs w:val="24"/>
              </w:rPr>
              <w:t>)</w:t>
            </w:r>
          </w:p>
        </w:tc>
      </w:tr>
      <w:tr w:rsidR="00EB1E06" w:rsidRPr="003B6CA8" w14:paraId="76170AA2" w14:textId="77777777" w:rsidTr="00D036D1">
        <w:trPr>
          <w:gridAfter w:val="1"/>
          <w:wAfter w:w="103" w:type="dxa"/>
        </w:trPr>
        <w:tc>
          <w:tcPr>
            <w:tcW w:w="534" w:type="dxa"/>
            <w:vAlign w:val="bottom"/>
          </w:tcPr>
          <w:p w14:paraId="38BED115" w14:textId="77777777" w:rsidR="00EB1E06" w:rsidRPr="003B6CA8" w:rsidRDefault="00EB1E06" w:rsidP="00EB1E06">
            <w:pPr>
              <w:rPr>
                <w:rFonts w:ascii="Arial Narrow" w:hAnsi="Arial Narrow"/>
                <w:sz w:val="24"/>
                <w:szCs w:val="24"/>
              </w:rPr>
            </w:pPr>
          </w:p>
        </w:tc>
        <w:tc>
          <w:tcPr>
            <w:tcW w:w="4394" w:type="dxa"/>
            <w:gridSpan w:val="2"/>
            <w:vAlign w:val="bottom"/>
          </w:tcPr>
          <w:p w14:paraId="0B67F5D6" w14:textId="77777777" w:rsidR="00EB1E06" w:rsidRPr="003B6CA8" w:rsidRDefault="00EB1E06" w:rsidP="00EB1E06">
            <w:pPr>
              <w:rPr>
                <w:rFonts w:ascii="Arial Narrow" w:hAnsi="Arial Narrow"/>
                <w:bCs/>
                <w:sz w:val="24"/>
                <w:szCs w:val="24"/>
              </w:rPr>
            </w:pPr>
            <w:r w:rsidRPr="003B6CA8">
              <w:rPr>
                <w:rFonts w:ascii="Arial Narrow" w:hAnsi="Arial Narrow"/>
                <w:sz w:val="24"/>
                <w:szCs w:val="24"/>
              </w:rPr>
              <w:t>Leave pay provision</w:t>
            </w:r>
          </w:p>
        </w:tc>
        <w:tc>
          <w:tcPr>
            <w:tcW w:w="271" w:type="dxa"/>
            <w:vAlign w:val="bottom"/>
          </w:tcPr>
          <w:p w14:paraId="2E4ED91A" w14:textId="77777777" w:rsidR="00EB1E06" w:rsidRPr="003B6CA8" w:rsidRDefault="00EB1E06" w:rsidP="00EB1E06">
            <w:pPr>
              <w:rPr>
                <w:rFonts w:ascii="Arial Narrow" w:hAnsi="Arial Narrow"/>
                <w:sz w:val="24"/>
                <w:szCs w:val="24"/>
              </w:rPr>
            </w:pPr>
          </w:p>
        </w:tc>
        <w:tc>
          <w:tcPr>
            <w:tcW w:w="1271" w:type="dxa"/>
            <w:vAlign w:val="bottom"/>
          </w:tcPr>
          <w:p w14:paraId="21EB836D" w14:textId="7D5E725E" w:rsidR="00EB1E06" w:rsidRPr="003B6CA8" w:rsidRDefault="00EB1E06" w:rsidP="00EB1E06">
            <w:pPr>
              <w:jc w:val="right"/>
              <w:rPr>
                <w:rFonts w:ascii="Arial Narrow" w:hAnsi="Arial Narrow"/>
                <w:sz w:val="24"/>
                <w:szCs w:val="24"/>
              </w:rPr>
            </w:pPr>
            <w:r w:rsidRPr="003B6CA8">
              <w:rPr>
                <w:rFonts w:ascii="Arial Narrow" w:eastAsia="Arial Narrow" w:hAnsi="Arial Narrow"/>
                <w:sz w:val="24"/>
              </w:rPr>
              <w:t>-</w:t>
            </w:r>
          </w:p>
        </w:tc>
        <w:tc>
          <w:tcPr>
            <w:tcW w:w="270" w:type="dxa"/>
            <w:vAlign w:val="bottom"/>
          </w:tcPr>
          <w:p w14:paraId="631DC34A" w14:textId="77777777" w:rsidR="00EB1E06" w:rsidRPr="003B6CA8" w:rsidRDefault="00EB1E06" w:rsidP="00EB1E06">
            <w:pPr>
              <w:jc w:val="right"/>
              <w:rPr>
                <w:rFonts w:ascii="Arial Narrow" w:hAnsi="Arial Narrow"/>
                <w:sz w:val="24"/>
                <w:szCs w:val="24"/>
              </w:rPr>
            </w:pPr>
          </w:p>
        </w:tc>
        <w:tc>
          <w:tcPr>
            <w:tcW w:w="1259" w:type="dxa"/>
            <w:vAlign w:val="bottom"/>
          </w:tcPr>
          <w:p w14:paraId="07D9CDCB" w14:textId="51E0097C" w:rsidR="00EB1E06" w:rsidRPr="003B6CA8" w:rsidRDefault="005D2AF4" w:rsidP="00EB1E06">
            <w:pPr>
              <w:jc w:val="right"/>
              <w:rPr>
                <w:rFonts w:ascii="Arial Narrow" w:hAnsi="Arial Narrow"/>
                <w:sz w:val="24"/>
                <w:szCs w:val="24"/>
              </w:rPr>
            </w:pPr>
            <w:r>
              <w:rPr>
                <w:rFonts w:ascii="Arial Narrow" w:hAnsi="Arial Narrow"/>
                <w:sz w:val="24"/>
                <w:szCs w:val="24"/>
              </w:rPr>
              <w:t>-</w:t>
            </w:r>
          </w:p>
        </w:tc>
        <w:tc>
          <w:tcPr>
            <w:tcW w:w="271" w:type="dxa"/>
            <w:vAlign w:val="bottom"/>
          </w:tcPr>
          <w:p w14:paraId="49B8AB67" w14:textId="77777777" w:rsidR="00EB1E06" w:rsidRPr="003B6CA8" w:rsidRDefault="00EB1E06" w:rsidP="00EB1E06">
            <w:pPr>
              <w:jc w:val="right"/>
              <w:rPr>
                <w:rFonts w:ascii="Arial Narrow" w:hAnsi="Arial Narrow"/>
                <w:sz w:val="24"/>
                <w:szCs w:val="24"/>
              </w:rPr>
            </w:pPr>
          </w:p>
        </w:tc>
        <w:tc>
          <w:tcPr>
            <w:tcW w:w="1267" w:type="dxa"/>
            <w:vAlign w:val="bottom"/>
          </w:tcPr>
          <w:p w14:paraId="4C947345" w14:textId="60C14020" w:rsidR="00EB1E06" w:rsidRPr="003B6CA8" w:rsidRDefault="00EB1E06" w:rsidP="00EB1E06">
            <w:pPr>
              <w:jc w:val="right"/>
              <w:rPr>
                <w:rFonts w:ascii="Arial Narrow" w:hAnsi="Arial Narrow"/>
                <w:sz w:val="24"/>
                <w:szCs w:val="24"/>
              </w:rPr>
            </w:pPr>
            <w:r w:rsidRPr="003B6CA8">
              <w:rPr>
                <w:rFonts w:ascii="Arial Narrow" w:eastAsia="Arial Narrow" w:hAnsi="Arial Narrow"/>
                <w:sz w:val="24"/>
              </w:rPr>
              <w:t>-</w:t>
            </w:r>
          </w:p>
        </w:tc>
      </w:tr>
      <w:tr w:rsidR="00EB1E06" w:rsidRPr="003B6CA8" w14:paraId="2BBDBE37" w14:textId="77777777" w:rsidTr="00277138">
        <w:trPr>
          <w:gridAfter w:val="1"/>
          <w:wAfter w:w="103" w:type="dxa"/>
        </w:trPr>
        <w:tc>
          <w:tcPr>
            <w:tcW w:w="534" w:type="dxa"/>
            <w:vAlign w:val="bottom"/>
          </w:tcPr>
          <w:p w14:paraId="6CFFF09F" w14:textId="77777777" w:rsidR="00EB1E06" w:rsidRPr="003B6CA8" w:rsidRDefault="00EB1E06" w:rsidP="00EB1E06">
            <w:pPr>
              <w:rPr>
                <w:rFonts w:ascii="Arial Narrow" w:hAnsi="Arial Narrow"/>
                <w:sz w:val="24"/>
                <w:szCs w:val="24"/>
              </w:rPr>
            </w:pPr>
          </w:p>
        </w:tc>
        <w:tc>
          <w:tcPr>
            <w:tcW w:w="4394" w:type="dxa"/>
            <w:gridSpan w:val="2"/>
            <w:vAlign w:val="bottom"/>
          </w:tcPr>
          <w:p w14:paraId="31BEE2B2"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Fair value gain on biological assets</w:t>
            </w:r>
          </w:p>
        </w:tc>
        <w:tc>
          <w:tcPr>
            <w:tcW w:w="271" w:type="dxa"/>
            <w:vAlign w:val="bottom"/>
          </w:tcPr>
          <w:p w14:paraId="030BA5E7" w14:textId="77777777" w:rsidR="00EB1E06" w:rsidRPr="003B6CA8" w:rsidRDefault="00EB1E06" w:rsidP="00EB1E06">
            <w:pPr>
              <w:rPr>
                <w:rFonts w:ascii="Arial Narrow" w:hAnsi="Arial Narrow"/>
                <w:sz w:val="24"/>
                <w:szCs w:val="24"/>
              </w:rPr>
            </w:pPr>
          </w:p>
        </w:tc>
        <w:tc>
          <w:tcPr>
            <w:tcW w:w="1271" w:type="dxa"/>
            <w:tcBorders>
              <w:bottom w:val="single" w:sz="4" w:space="0" w:color="auto"/>
            </w:tcBorders>
          </w:tcPr>
          <w:p w14:paraId="70E83D39" w14:textId="309DCD69" w:rsidR="00EB1E06" w:rsidRPr="003B6CA8" w:rsidRDefault="00EB1E06" w:rsidP="00EB1E06">
            <w:pPr>
              <w:jc w:val="right"/>
              <w:rPr>
                <w:rFonts w:ascii="Arial Narrow" w:hAnsi="Arial Narrow"/>
                <w:sz w:val="24"/>
                <w:szCs w:val="24"/>
              </w:rPr>
            </w:pPr>
            <w:r w:rsidRPr="003B6CA8">
              <w:rPr>
                <w:rFonts w:ascii="Arial Narrow" w:hAnsi="Arial Narrow"/>
                <w:sz w:val="24"/>
                <w:szCs w:val="24"/>
              </w:rPr>
              <w:t>(12,114)</w:t>
            </w:r>
          </w:p>
        </w:tc>
        <w:tc>
          <w:tcPr>
            <w:tcW w:w="270" w:type="dxa"/>
            <w:vAlign w:val="bottom"/>
          </w:tcPr>
          <w:p w14:paraId="1881974B" w14:textId="77777777" w:rsidR="00EB1E06" w:rsidRPr="003B6CA8" w:rsidRDefault="00EB1E06" w:rsidP="00EB1E06">
            <w:pPr>
              <w:jc w:val="right"/>
              <w:rPr>
                <w:rFonts w:ascii="Arial Narrow" w:hAnsi="Arial Narrow"/>
                <w:sz w:val="24"/>
                <w:szCs w:val="24"/>
              </w:rPr>
            </w:pPr>
          </w:p>
        </w:tc>
        <w:tc>
          <w:tcPr>
            <w:tcW w:w="1259" w:type="dxa"/>
            <w:tcBorders>
              <w:bottom w:val="single" w:sz="4" w:space="0" w:color="auto"/>
            </w:tcBorders>
          </w:tcPr>
          <w:p w14:paraId="3E95CBB9" w14:textId="6892A33E" w:rsidR="00EB1E06" w:rsidRPr="003B6CA8" w:rsidRDefault="005D2AF4" w:rsidP="00EB1E06">
            <w:pPr>
              <w:jc w:val="right"/>
              <w:rPr>
                <w:rFonts w:ascii="Arial Narrow" w:hAnsi="Arial Narrow"/>
                <w:sz w:val="24"/>
                <w:szCs w:val="24"/>
              </w:rPr>
            </w:pPr>
            <w:r>
              <w:rPr>
                <w:rFonts w:ascii="Arial Narrow" w:hAnsi="Arial Narrow"/>
                <w:sz w:val="24"/>
                <w:szCs w:val="24"/>
              </w:rPr>
              <w:t>22,276</w:t>
            </w:r>
          </w:p>
        </w:tc>
        <w:tc>
          <w:tcPr>
            <w:tcW w:w="271" w:type="dxa"/>
          </w:tcPr>
          <w:p w14:paraId="13B549E2" w14:textId="77777777" w:rsidR="00EB1E06" w:rsidRPr="003B6CA8" w:rsidRDefault="00EB1E06" w:rsidP="00EB1E06">
            <w:pPr>
              <w:jc w:val="right"/>
              <w:rPr>
                <w:rFonts w:ascii="Arial Narrow" w:hAnsi="Arial Narrow"/>
                <w:sz w:val="24"/>
                <w:szCs w:val="24"/>
              </w:rPr>
            </w:pPr>
          </w:p>
        </w:tc>
        <w:tc>
          <w:tcPr>
            <w:tcW w:w="1267" w:type="dxa"/>
            <w:tcBorders>
              <w:bottom w:val="single" w:sz="4" w:space="0" w:color="auto"/>
            </w:tcBorders>
          </w:tcPr>
          <w:p w14:paraId="2CE01621" w14:textId="67D8F917" w:rsidR="00EB1E06" w:rsidRPr="003B6CA8" w:rsidRDefault="005D2AF4" w:rsidP="00EB1E06">
            <w:pPr>
              <w:jc w:val="right"/>
              <w:rPr>
                <w:rFonts w:ascii="Arial Narrow" w:hAnsi="Arial Narrow"/>
                <w:sz w:val="24"/>
                <w:szCs w:val="24"/>
              </w:rPr>
            </w:pPr>
            <w:r>
              <w:rPr>
                <w:rFonts w:ascii="Arial Narrow" w:hAnsi="Arial Narrow"/>
                <w:sz w:val="24"/>
                <w:szCs w:val="24"/>
              </w:rPr>
              <w:t>10,162</w:t>
            </w:r>
          </w:p>
        </w:tc>
      </w:tr>
      <w:tr w:rsidR="00EB1E06" w:rsidRPr="003B6CA8" w14:paraId="42A9D373" w14:textId="77777777" w:rsidTr="00277138">
        <w:trPr>
          <w:gridAfter w:val="1"/>
          <w:wAfter w:w="103" w:type="dxa"/>
        </w:trPr>
        <w:tc>
          <w:tcPr>
            <w:tcW w:w="534" w:type="dxa"/>
            <w:vAlign w:val="bottom"/>
          </w:tcPr>
          <w:p w14:paraId="29370FBC" w14:textId="77777777" w:rsidR="00EB1E06" w:rsidRPr="003B6CA8" w:rsidRDefault="00EB1E06" w:rsidP="00EB1E06">
            <w:pPr>
              <w:rPr>
                <w:rFonts w:ascii="Arial Narrow" w:hAnsi="Arial Narrow"/>
                <w:sz w:val="24"/>
                <w:szCs w:val="24"/>
              </w:rPr>
            </w:pPr>
          </w:p>
        </w:tc>
        <w:tc>
          <w:tcPr>
            <w:tcW w:w="4394" w:type="dxa"/>
            <w:gridSpan w:val="2"/>
            <w:vAlign w:val="bottom"/>
          </w:tcPr>
          <w:p w14:paraId="40636B46" w14:textId="77777777" w:rsidR="00EB1E06" w:rsidRPr="003B6CA8" w:rsidRDefault="00EB1E06" w:rsidP="00EB1E06">
            <w:pPr>
              <w:rPr>
                <w:rFonts w:ascii="Arial Narrow" w:hAnsi="Arial Narrow"/>
                <w:sz w:val="24"/>
                <w:szCs w:val="24"/>
              </w:rPr>
            </w:pPr>
          </w:p>
        </w:tc>
        <w:tc>
          <w:tcPr>
            <w:tcW w:w="271" w:type="dxa"/>
            <w:vAlign w:val="bottom"/>
          </w:tcPr>
          <w:p w14:paraId="41173D50" w14:textId="77777777" w:rsidR="00EB1E06" w:rsidRPr="003B6CA8" w:rsidRDefault="00EB1E06" w:rsidP="00EB1E06">
            <w:pPr>
              <w:rPr>
                <w:rFonts w:ascii="Arial Narrow" w:hAnsi="Arial Narrow"/>
                <w:sz w:val="24"/>
                <w:szCs w:val="24"/>
              </w:rPr>
            </w:pPr>
          </w:p>
        </w:tc>
        <w:tc>
          <w:tcPr>
            <w:tcW w:w="1271" w:type="dxa"/>
            <w:tcBorders>
              <w:bottom w:val="single" w:sz="4" w:space="0" w:color="auto"/>
            </w:tcBorders>
          </w:tcPr>
          <w:p w14:paraId="3397FA95" w14:textId="4DFAF8DF" w:rsidR="00EB1E06" w:rsidRPr="003B6CA8" w:rsidRDefault="00EB1E06" w:rsidP="00EB1E06">
            <w:pPr>
              <w:jc w:val="right"/>
              <w:rPr>
                <w:rFonts w:ascii="Arial Narrow" w:hAnsi="Arial Narrow"/>
                <w:sz w:val="24"/>
                <w:szCs w:val="24"/>
              </w:rPr>
            </w:pPr>
            <w:r w:rsidRPr="003B6CA8">
              <w:rPr>
                <w:rFonts w:ascii="Arial Narrow" w:hAnsi="Arial Narrow"/>
                <w:sz w:val="24"/>
                <w:szCs w:val="24"/>
              </w:rPr>
              <w:t>(71,104)</w:t>
            </w:r>
          </w:p>
        </w:tc>
        <w:tc>
          <w:tcPr>
            <w:tcW w:w="270" w:type="dxa"/>
            <w:vAlign w:val="bottom"/>
          </w:tcPr>
          <w:p w14:paraId="6874FBC5" w14:textId="77777777" w:rsidR="00EB1E06" w:rsidRPr="003B6CA8" w:rsidRDefault="00EB1E06" w:rsidP="00EB1E06">
            <w:pPr>
              <w:jc w:val="right"/>
              <w:rPr>
                <w:rFonts w:ascii="Arial Narrow" w:hAnsi="Arial Narrow"/>
                <w:sz w:val="24"/>
                <w:szCs w:val="24"/>
              </w:rPr>
            </w:pPr>
          </w:p>
        </w:tc>
        <w:tc>
          <w:tcPr>
            <w:tcW w:w="1259" w:type="dxa"/>
            <w:tcBorders>
              <w:bottom w:val="single" w:sz="4" w:space="0" w:color="auto"/>
            </w:tcBorders>
          </w:tcPr>
          <w:p w14:paraId="6AEBA601" w14:textId="62A3A6C3" w:rsidR="00EB1E06" w:rsidRPr="003B6CA8" w:rsidRDefault="005D2AF4" w:rsidP="00EB1E06">
            <w:pPr>
              <w:jc w:val="right"/>
              <w:rPr>
                <w:rFonts w:ascii="Arial Narrow" w:hAnsi="Arial Narrow"/>
                <w:sz w:val="24"/>
                <w:szCs w:val="24"/>
              </w:rPr>
            </w:pPr>
            <w:r>
              <w:rPr>
                <w:rFonts w:ascii="Arial Narrow" w:hAnsi="Arial Narrow"/>
                <w:sz w:val="24"/>
                <w:szCs w:val="24"/>
              </w:rPr>
              <w:t>39,645</w:t>
            </w:r>
          </w:p>
        </w:tc>
        <w:tc>
          <w:tcPr>
            <w:tcW w:w="271" w:type="dxa"/>
          </w:tcPr>
          <w:p w14:paraId="6D4C74B7" w14:textId="77777777" w:rsidR="00EB1E06" w:rsidRPr="003B6CA8" w:rsidRDefault="00EB1E06" w:rsidP="00EB1E06">
            <w:pPr>
              <w:jc w:val="right"/>
              <w:rPr>
                <w:rFonts w:ascii="Arial Narrow" w:hAnsi="Arial Narrow"/>
                <w:sz w:val="24"/>
                <w:szCs w:val="24"/>
              </w:rPr>
            </w:pPr>
          </w:p>
        </w:tc>
        <w:tc>
          <w:tcPr>
            <w:tcW w:w="1267" w:type="dxa"/>
            <w:tcBorders>
              <w:bottom w:val="single" w:sz="4" w:space="0" w:color="auto"/>
            </w:tcBorders>
          </w:tcPr>
          <w:p w14:paraId="2926702A" w14:textId="7820539A" w:rsidR="00EB1E06" w:rsidRPr="003B6CA8" w:rsidRDefault="005D2AF4" w:rsidP="00EB1E06">
            <w:pPr>
              <w:jc w:val="right"/>
              <w:rPr>
                <w:rFonts w:ascii="Arial Narrow" w:hAnsi="Arial Narrow"/>
                <w:sz w:val="24"/>
                <w:szCs w:val="24"/>
              </w:rPr>
            </w:pPr>
            <w:r>
              <w:rPr>
                <w:rFonts w:ascii="Arial Narrow" w:hAnsi="Arial Narrow"/>
                <w:sz w:val="24"/>
                <w:szCs w:val="24"/>
              </w:rPr>
              <w:t>(31,459</w:t>
            </w:r>
            <w:r w:rsidR="00EB1E06" w:rsidRPr="003B6CA8">
              <w:rPr>
                <w:rFonts w:ascii="Arial Narrow" w:hAnsi="Arial Narrow"/>
                <w:sz w:val="24"/>
                <w:szCs w:val="24"/>
              </w:rPr>
              <w:t>)</w:t>
            </w:r>
          </w:p>
        </w:tc>
      </w:tr>
      <w:tr w:rsidR="00EB1E06" w:rsidRPr="003B6CA8" w14:paraId="7100C6F4" w14:textId="77777777" w:rsidTr="00350B44">
        <w:trPr>
          <w:gridAfter w:val="1"/>
          <w:wAfter w:w="103" w:type="dxa"/>
          <w:trHeight w:val="322"/>
        </w:trPr>
        <w:tc>
          <w:tcPr>
            <w:tcW w:w="534" w:type="dxa"/>
            <w:vAlign w:val="bottom"/>
          </w:tcPr>
          <w:p w14:paraId="0821B49A" w14:textId="77777777" w:rsidR="00EB1E06" w:rsidRPr="003B6CA8" w:rsidRDefault="00EB1E06" w:rsidP="00EB1E06">
            <w:pPr>
              <w:rPr>
                <w:rFonts w:ascii="Arial Narrow" w:hAnsi="Arial Narrow"/>
                <w:sz w:val="24"/>
                <w:szCs w:val="24"/>
              </w:rPr>
            </w:pPr>
          </w:p>
          <w:p w14:paraId="101A38E9" w14:textId="77777777" w:rsidR="00EB1E06" w:rsidRPr="003B6CA8" w:rsidRDefault="00EB1E06" w:rsidP="00EB1E06">
            <w:pPr>
              <w:rPr>
                <w:rFonts w:ascii="Arial Narrow" w:hAnsi="Arial Narrow"/>
                <w:sz w:val="24"/>
                <w:szCs w:val="24"/>
              </w:rPr>
            </w:pPr>
          </w:p>
        </w:tc>
        <w:tc>
          <w:tcPr>
            <w:tcW w:w="4394" w:type="dxa"/>
            <w:gridSpan w:val="2"/>
            <w:vAlign w:val="bottom"/>
          </w:tcPr>
          <w:p w14:paraId="590608A0" w14:textId="77777777" w:rsidR="00EB1E06" w:rsidRPr="003B6CA8" w:rsidRDefault="00EB1E06" w:rsidP="00EB1E06">
            <w:pPr>
              <w:rPr>
                <w:rFonts w:ascii="Arial Narrow" w:hAnsi="Arial Narrow"/>
                <w:sz w:val="24"/>
                <w:szCs w:val="24"/>
              </w:rPr>
            </w:pPr>
            <w:r w:rsidRPr="003B6CA8">
              <w:rPr>
                <w:rFonts w:ascii="Arial Narrow" w:hAnsi="Arial Narrow"/>
                <w:sz w:val="24"/>
                <w:szCs w:val="24"/>
              </w:rPr>
              <w:t>Net deferred tax liability</w:t>
            </w:r>
          </w:p>
        </w:tc>
        <w:tc>
          <w:tcPr>
            <w:tcW w:w="271" w:type="dxa"/>
            <w:vAlign w:val="bottom"/>
          </w:tcPr>
          <w:p w14:paraId="5785D4FD" w14:textId="77777777" w:rsidR="00EB1E06" w:rsidRPr="003B6CA8" w:rsidRDefault="00EB1E06" w:rsidP="00EB1E06">
            <w:pPr>
              <w:rPr>
                <w:rFonts w:ascii="Arial Narrow" w:hAnsi="Arial Narrow"/>
                <w:sz w:val="24"/>
                <w:szCs w:val="24"/>
              </w:rPr>
            </w:pPr>
          </w:p>
        </w:tc>
        <w:tc>
          <w:tcPr>
            <w:tcW w:w="1271" w:type="dxa"/>
            <w:tcBorders>
              <w:bottom w:val="double" w:sz="4" w:space="0" w:color="auto"/>
            </w:tcBorders>
            <w:vAlign w:val="bottom"/>
          </w:tcPr>
          <w:p w14:paraId="4448D935" w14:textId="63B1CEF2" w:rsidR="00EB1E06" w:rsidRPr="003B6CA8" w:rsidRDefault="00EB1E06" w:rsidP="00EB1E06">
            <w:pPr>
              <w:jc w:val="right"/>
              <w:rPr>
                <w:rFonts w:ascii="Arial Narrow" w:hAnsi="Arial Narrow"/>
                <w:sz w:val="24"/>
                <w:szCs w:val="24"/>
              </w:rPr>
            </w:pPr>
            <w:r w:rsidRPr="003B6CA8">
              <w:rPr>
                <w:rFonts w:ascii="Arial Narrow" w:hAnsi="Arial Narrow"/>
                <w:sz w:val="24"/>
                <w:szCs w:val="24"/>
              </w:rPr>
              <w:t>422,183</w:t>
            </w:r>
          </w:p>
        </w:tc>
        <w:tc>
          <w:tcPr>
            <w:tcW w:w="270" w:type="dxa"/>
            <w:vAlign w:val="bottom"/>
          </w:tcPr>
          <w:p w14:paraId="39C1A44A" w14:textId="77777777" w:rsidR="00EB1E06" w:rsidRPr="003B6CA8" w:rsidRDefault="00EB1E06" w:rsidP="00EB1E06">
            <w:pPr>
              <w:jc w:val="right"/>
              <w:rPr>
                <w:rFonts w:ascii="Arial Narrow" w:hAnsi="Arial Narrow"/>
                <w:sz w:val="24"/>
                <w:szCs w:val="24"/>
              </w:rPr>
            </w:pPr>
          </w:p>
        </w:tc>
        <w:tc>
          <w:tcPr>
            <w:tcW w:w="1259" w:type="dxa"/>
            <w:tcBorders>
              <w:bottom w:val="double" w:sz="4" w:space="0" w:color="auto"/>
            </w:tcBorders>
            <w:vAlign w:val="bottom"/>
          </w:tcPr>
          <w:p w14:paraId="54C88326" w14:textId="34A57AC7" w:rsidR="00EB1E06" w:rsidRPr="003B6CA8" w:rsidRDefault="005D2AF4" w:rsidP="00EB1E06">
            <w:pPr>
              <w:jc w:val="right"/>
              <w:rPr>
                <w:rFonts w:ascii="Arial Narrow" w:hAnsi="Arial Narrow"/>
                <w:sz w:val="24"/>
                <w:szCs w:val="24"/>
              </w:rPr>
            </w:pPr>
            <w:r>
              <w:rPr>
                <w:rFonts w:ascii="Arial Narrow" w:hAnsi="Arial Narrow"/>
                <w:sz w:val="24"/>
                <w:szCs w:val="24"/>
              </w:rPr>
              <w:t>126,382</w:t>
            </w:r>
          </w:p>
        </w:tc>
        <w:tc>
          <w:tcPr>
            <w:tcW w:w="271" w:type="dxa"/>
            <w:vAlign w:val="bottom"/>
          </w:tcPr>
          <w:p w14:paraId="2B5C2199" w14:textId="77777777" w:rsidR="00EB1E06" w:rsidRPr="003B6CA8" w:rsidRDefault="00EB1E06" w:rsidP="00EB1E06">
            <w:pPr>
              <w:jc w:val="right"/>
              <w:rPr>
                <w:rFonts w:ascii="Arial Narrow" w:hAnsi="Arial Narrow"/>
                <w:sz w:val="24"/>
                <w:szCs w:val="24"/>
              </w:rPr>
            </w:pPr>
          </w:p>
        </w:tc>
        <w:tc>
          <w:tcPr>
            <w:tcW w:w="1267" w:type="dxa"/>
            <w:tcBorders>
              <w:bottom w:val="double" w:sz="4" w:space="0" w:color="auto"/>
            </w:tcBorders>
            <w:vAlign w:val="bottom"/>
          </w:tcPr>
          <w:p w14:paraId="0881A76D" w14:textId="2E60DE8D" w:rsidR="00EB1E06" w:rsidRPr="003B6CA8" w:rsidRDefault="005D2AF4" w:rsidP="00EB1E06">
            <w:pPr>
              <w:jc w:val="right"/>
              <w:rPr>
                <w:rFonts w:ascii="Arial Narrow" w:hAnsi="Arial Narrow"/>
                <w:sz w:val="24"/>
                <w:szCs w:val="24"/>
              </w:rPr>
            </w:pPr>
            <w:r>
              <w:rPr>
                <w:rFonts w:ascii="Arial Narrow" w:hAnsi="Arial Narrow"/>
                <w:sz w:val="24"/>
                <w:szCs w:val="24"/>
              </w:rPr>
              <w:t>609,948</w:t>
            </w:r>
          </w:p>
        </w:tc>
      </w:tr>
      <w:tr w:rsidR="00FD37E1" w:rsidRPr="003B6CA8" w14:paraId="3261A3E7" w14:textId="77777777" w:rsidTr="00D036D1">
        <w:trPr>
          <w:gridAfter w:val="1"/>
          <w:wAfter w:w="103" w:type="dxa"/>
        </w:trPr>
        <w:tc>
          <w:tcPr>
            <w:tcW w:w="534" w:type="dxa"/>
            <w:vAlign w:val="bottom"/>
          </w:tcPr>
          <w:p w14:paraId="45DD6DFC" w14:textId="77777777" w:rsidR="00FD37E1" w:rsidRPr="003B6CA8" w:rsidRDefault="00FD37E1" w:rsidP="00FD37E1">
            <w:pPr>
              <w:rPr>
                <w:rFonts w:ascii="Arial Narrow" w:hAnsi="Arial Narrow"/>
                <w:sz w:val="24"/>
                <w:szCs w:val="24"/>
              </w:rPr>
            </w:pPr>
          </w:p>
        </w:tc>
        <w:tc>
          <w:tcPr>
            <w:tcW w:w="4394" w:type="dxa"/>
            <w:gridSpan w:val="2"/>
            <w:vAlign w:val="bottom"/>
          </w:tcPr>
          <w:p w14:paraId="5AD13363" w14:textId="77777777" w:rsidR="00FD37E1" w:rsidRPr="003B6CA8" w:rsidRDefault="00FD37E1" w:rsidP="00FD37E1">
            <w:pPr>
              <w:rPr>
                <w:rFonts w:ascii="Arial Narrow" w:hAnsi="Arial Narrow"/>
                <w:sz w:val="24"/>
                <w:szCs w:val="24"/>
              </w:rPr>
            </w:pPr>
          </w:p>
        </w:tc>
        <w:tc>
          <w:tcPr>
            <w:tcW w:w="271" w:type="dxa"/>
            <w:vAlign w:val="bottom"/>
          </w:tcPr>
          <w:p w14:paraId="26AD4AD0" w14:textId="77777777" w:rsidR="00FD37E1" w:rsidRPr="003B6CA8" w:rsidRDefault="00FD37E1" w:rsidP="00FD37E1">
            <w:pPr>
              <w:rPr>
                <w:rFonts w:ascii="Arial Narrow" w:hAnsi="Arial Narrow"/>
                <w:sz w:val="24"/>
                <w:szCs w:val="24"/>
              </w:rPr>
            </w:pPr>
          </w:p>
        </w:tc>
        <w:tc>
          <w:tcPr>
            <w:tcW w:w="1271" w:type="dxa"/>
            <w:tcBorders>
              <w:top w:val="double" w:sz="4" w:space="0" w:color="auto"/>
            </w:tcBorders>
            <w:vAlign w:val="bottom"/>
          </w:tcPr>
          <w:p w14:paraId="611BCBFA" w14:textId="77777777" w:rsidR="00FD37E1" w:rsidRPr="003B6CA8" w:rsidRDefault="00FD37E1" w:rsidP="00FD37E1">
            <w:pPr>
              <w:jc w:val="right"/>
              <w:rPr>
                <w:rFonts w:ascii="Arial Narrow" w:hAnsi="Arial Narrow"/>
                <w:sz w:val="24"/>
                <w:szCs w:val="24"/>
              </w:rPr>
            </w:pPr>
          </w:p>
        </w:tc>
        <w:tc>
          <w:tcPr>
            <w:tcW w:w="270" w:type="dxa"/>
            <w:vAlign w:val="bottom"/>
          </w:tcPr>
          <w:p w14:paraId="026D1B6D" w14:textId="77777777" w:rsidR="00FD37E1" w:rsidRPr="003B6CA8" w:rsidRDefault="00FD37E1" w:rsidP="00FD37E1">
            <w:pPr>
              <w:jc w:val="right"/>
              <w:rPr>
                <w:rFonts w:ascii="Arial Narrow" w:hAnsi="Arial Narrow"/>
                <w:sz w:val="24"/>
                <w:szCs w:val="24"/>
              </w:rPr>
            </w:pPr>
          </w:p>
        </w:tc>
        <w:tc>
          <w:tcPr>
            <w:tcW w:w="1259" w:type="dxa"/>
            <w:tcBorders>
              <w:top w:val="double" w:sz="4" w:space="0" w:color="auto"/>
            </w:tcBorders>
            <w:vAlign w:val="bottom"/>
          </w:tcPr>
          <w:p w14:paraId="2EC1E3C3" w14:textId="77777777" w:rsidR="00FD37E1" w:rsidRPr="003B6CA8" w:rsidRDefault="00FD37E1" w:rsidP="00FD37E1">
            <w:pPr>
              <w:jc w:val="right"/>
              <w:rPr>
                <w:rFonts w:ascii="Arial Narrow" w:hAnsi="Arial Narrow"/>
                <w:sz w:val="24"/>
                <w:szCs w:val="24"/>
              </w:rPr>
            </w:pPr>
          </w:p>
        </w:tc>
        <w:tc>
          <w:tcPr>
            <w:tcW w:w="271" w:type="dxa"/>
            <w:vAlign w:val="bottom"/>
          </w:tcPr>
          <w:p w14:paraId="5F4B8E66" w14:textId="77777777" w:rsidR="00FD37E1" w:rsidRPr="003B6CA8" w:rsidRDefault="00FD37E1" w:rsidP="00FD37E1">
            <w:pPr>
              <w:jc w:val="right"/>
              <w:rPr>
                <w:rFonts w:ascii="Arial Narrow" w:hAnsi="Arial Narrow"/>
                <w:sz w:val="24"/>
                <w:szCs w:val="24"/>
              </w:rPr>
            </w:pPr>
          </w:p>
        </w:tc>
        <w:tc>
          <w:tcPr>
            <w:tcW w:w="1267" w:type="dxa"/>
            <w:tcBorders>
              <w:top w:val="double" w:sz="4" w:space="0" w:color="auto"/>
            </w:tcBorders>
            <w:vAlign w:val="bottom"/>
          </w:tcPr>
          <w:p w14:paraId="70A2D8BC" w14:textId="77777777" w:rsidR="00FD37E1" w:rsidRPr="003B6CA8" w:rsidRDefault="00FD37E1" w:rsidP="00FD37E1">
            <w:pPr>
              <w:jc w:val="right"/>
              <w:rPr>
                <w:rFonts w:ascii="Arial Narrow" w:hAnsi="Arial Narrow"/>
                <w:sz w:val="24"/>
                <w:szCs w:val="24"/>
              </w:rPr>
            </w:pPr>
          </w:p>
        </w:tc>
      </w:tr>
      <w:tr w:rsidR="00FD37E1" w:rsidRPr="003B6CA8" w14:paraId="03FD5A5F" w14:textId="77777777" w:rsidTr="00D036D1">
        <w:trPr>
          <w:gridAfter w:val="1"/>
          <w:wAfter w:w="103" w:type="dxa"/>
        </w:trPr>
        <w:tc>
          <w:tcPr>
            <w:tcW w:w="534" w:type="dxa"/>
            <w:vAlign w:val="bottom"/>
          </w:tcPr>
          <w:p w14:paraId="66D99548" w14:textId="77777777" w:rsidR="00FD37E1" w:rsidRPr="003B6CA8" w:rsidRDefault="00FD37E1" w:rsidP="00FD37E1">
            <w:pPr>
              <w:rPr>
                <w:rFonts w:ascii="Arial Narrow" w:hAnsi="Arial Narrow"/>
                <w:sz w:val="24"/>
                <w:szCs w:val="24"/>
              </w:rPr>
            </w:pPr>
          </w:p>
        </w:tc>
        <w:tc>
          <w:tcPr>
            <w:tcW w:w="9003" w:type="dxa"/>
            <w:gridSpan w:val="8"/>
            <w:vAlign w:val="bottom"/>
          </w:tcPr>
          <w:p w14:paraId="4440C61F" w14:textId="77777777" w:rsidR="00FD37E1" w:rsidRPr="003B6CA8" w:rsidRDefault="00FD37E1" w:rsidP="00FD37E1">
            <w:pPr>
              <w:jc w:val="both"/>
              <w:rPr>
                <w:rFonts w:ascii="Arial Narrow" w:hAnsi="Arial Narrow"/>
                <w:sz w:val="24"/>
                <w:szCs w:val="24"/>
              </w:rPr>
            </w:pPr>
            <w:r w:rsidRPr="003B6CA8">
              <w:rPr>
                <w:rFonts w:ascii="Arial Narrow" w:hAnsi="Arial Narrow"/>
                <w:spacing w:val="-2"/>
                <w:sz w:val="24"/>
                <w:szCs w:val="24"/>
              </w:rPr>
              <w:t>Deferred tax assets and deferred tax liabilities are not offset due to legal jurisdiction of the entities.</w:t>
            </w:r>
          </w:p>
        </w:tc>
      </w:tr>
    </w:tbl>
    <w:p w14:paraId="2980B073" w14:textId="77777777" w:rsidR="0029747E" w:rsidRPr="003B6CA8" w:rsidRDefault="0029747E" w:rsidP="0029747E"/>
    <w:tbl>
      <w:tblPr>
        <w:tblW w:w="9886" w:type="dxa"/>
        <w:tblInd w:w="468" w:type="dxa"/>
        <w:tblLayout w:type="fixed"/>
        <w:tblLook w:val="04A0" w:firstRow="1" w:lastRow="0" w:firstColumn="1" w:lastColumn="0" w:noHBand="0" w:noVBand="1"/>
      </w:tblPr>
      <w:tblGrid>
        <w:gridCol w:w="557"/>
        <w:gridCol w:w="3493"/>
        <w:gridCol w:w="1316"/>
        <w:gridCol w:w="282"/>
        <w:gridCol w:w="1222"/>
        <w:gridCol w:w="282"/>
        <w:gridCol w:w="1226"/>
        <w:gridCol w:w="282"/>
        <w:gridCol w:w="1226"/>
      </w:tblGrid>
      <w:tr w:rsidR="0029747E" w:rsidRPr="003B6CA8" w14:paraId="0FF3CF7E" w14:textId="77777777" w:rsidTr="00D036D1">
        <w:trPr>
          <w:trHeight w:val="280"/>
        </w:trPr>
        <w:tc>
          <w:tcPr>
            <w:tcW w:w="557" w:type="dxa"/>
            <w:vAlign w:val="bottom"/>
          </w:tcPr>
          <w:p w14:paraId="53445A6A" w14:textId="77777777" w:rsidR="0029747E" w:rsidRPr="003B6CA8" w:rsidRDefault="0029747E" w:rsidP="00D036D1">
            <w:pPr>
              <w:rPr>
                <w:rFonts w:ascii="Arial Narrow" w:hAnsi="Arial Narrow"/>
                <w:sz w:val="24"/>
                <w:szCs w:val="24"/>
              </w:rPr>
            </w:pPr>
          </w:p>
        </w:tc>
        <w:tc>
          <w:tcPr>
            <w:tcW w:w="3493" w:type="dxa"/>
            <w:vAlign w:val="bottom"/>
          </w:tcPr>
          <w:p w14:paraId="004D84AE" w14:textId="77777777" w:rsidR="0029747E" w:rsidRPr="003B6CA8" w:rsidRDefault="0029747E" w:rsidP="00D036D1">
            <w:pPr>
              <w:rPr>
                <w:rFonts w:ascii="Arial Narrow" w:hAnsi="Arial Narrow"/>
                <w:sz w:val="24"/>
                <w:szCs w:val="24"/>
              </w:rPr>
            </w:pPr>
          </w:p>
        </w:tc>
        <w:tc>
          <w:tcPr>
            <w:tcW w:w="2820" w:type="dxa"/>
            <w:gridSpan w:val="3"/>
            <w:vAlign w:val="bottom"/>
          </w:tcPr>
          <w:p w14:paraId="38E7B77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82" w:type="dxa"/>
            <w:vAlign w:val="bottom"/>
          </w:tcPr>
          <w:p w14:paraId="2C76292C" w14:textId="77777777" w:rsidR="0029747E" w:rsidRPr="003B6CA8" w:rsidRDefault="0029747E" w:rsidP="00D036D1">
            <w:pPr>
              <w:jc w:val="right"/>
              <w:rPr>
                <w:rFonts w:ascii="Arial Narrow" w:hAnsi="Arial Narrow"/>
                <w:sz w:val="24"/>
                <w:szCs w:val="24"/>
              </w:rPr>
            </w:pPr>
          </w:p>
        </w:tc>
        <w:tc>
          <w:tcPr>
            <w:tcW w:w="2734" w:type="dxa"/>
            <w:gridSpan w:val="3"/>
            <w:vAlign w:val="bottom"/>
          </w:tcPr>
          <w:p w14:paraId="4C165626"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47B10F54" w14:textId="77777777" w:rsidTr="00D036D1">
        <w:trPr>
          <w:trHeight w:val="186"/>
        </w:trPr>
        <w:tc>
          <w:tcPr>
            <w:tcW w:w="4050" w:type="dxa"/>
            <w:gridSpan w:val="2"/>
            <w:vAlign w:val="bottom"/>
          </w:tcPr>
          <w:p w14:paraId="176BC687" w14:textId="77777777" w:rsidR="0029747E" w:rsidRPr="003B6CA8" w:rsidRDefault="0029747E" w:rsidP="00D036D1">
            <w:pPr>
              <w:ind w:right="-83"/>
              <w:rPr>
                <w:rFonts w:ascii="Arial Narrow" w:hAnsi="Arial Narrow"/>
                <w:b/>
                <w:sz w:val="24"/>
                <w:szCs w:val="24"/>
              </w:rPr>
            </w:pPr>
            <w:r w:rsidRPr="003B6CA8">
              <w:rPr>
                <w:rFonts w:ascii="Arial Narrow" w:hAnsi="Arial Narrow"/>
                <w:b/>
                <w:sz w:val="24"/>
                <w:szCs w:val="24"/>
              </w:rPr>
              <w:t>30. EMPLOYEE BENEFITS OBLIGATIONS</w:t>
            </w:r>
          </w:p>
        </w:tc>
        <w:tc>
          <w:tcPr>
            <w:tcW w:w="1316" w:type="dxa"/>
            <w:vAlign w:val="bottom"/>
          </w:tcPr>
          <w:p w14:paraId="1CABF3E6" w14:textId="049C63BD"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870EE">
              <w:rPr>
                <w:rFonts w:ascii="Arial Narrow" w:hAnsi="Arial Narrow"/>
                <w:b/>
                <w:sz w:val="24"/>
                <w:szCs w:val="24"/>
              </w:rPr>
              <w:t>3</w:t>
            </w:r>
          </w:p>
        </w:tc>
        <w:tc>
          <w:tcPr>
            <w:tcW w:w="282" w:type="dxa"/>
            <w:vAlign w:val="bottom"/>
          </w:tcPr>
          <w:p w14:paraId="0BB883A4" w14:textId="77777777" w:rsidR="0029747E" w:rsidRPr="003B6CA8" w:rsidRDefault="0029747E" w:rsidP="00D036D1">
            <w:pPr>
              <w:jc w:val="right"/>
              <w:rPr>
                <w:rFonts w:ascii="Arial Narrow" w:hAnsi="Arial Narrow"/>
                <w:b/>
                <w:sz w:val="24"/>
                <w:szCs w:val="24"/>
              </w:rPr>
            </w:pPr>
          </w:p>
        </w:tc>
        <w:tc>
          <w:tcPr>
            <w:tcW w:w="1222" w:type="dxa"/>
            <w:vAlign w:val="bottom"/>
          </w:tcPr>
          <w:p w14:paraId="409EF030" w14:textId="7F5F492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874747" w:rsidRPr="003B6CA8">
              <w:rPr>
                <w:rFonts w:ascii="Arial Narrow" w:hAnsi="Arial Narrow"/>
                <w:b/>
                <w:sz w:val="24"/>
                <w:szCs w:val="24"/>
              </w:rPr>
              <w:t>2</w:t>
            </w:r>
            <w:r w:rsidR="00C870EE">
              <w:rPr>
                <w:rFonts w:ascii="Arial Narrow" w:hAnsi="Arial Narrow"/>
                <w:b/>
                <w:sz w:val="24"/>
                <w:szCs w:val="24"/>
              </w:rPr>
              <w:t>2</w:t>
            </w:r>
          </w:p>
        </w:tc>
        <w:tc>
          <w:tcPr>
            <w:tcW w:w="282" w:type="dxa"/>
            <w:vAlign w:val="bottom"/>
          </w:tcPr>
          <w:p w14:paraId="2C713176" w14:textId="77777777" w:rsidR="0029747E" w:rsidRPr="003B6CA8" w:rsidRDefault="0029747E" w:rsidP="00D036D1">
            <w:pPr>
              <w:jc w:val="right"/>
              <w:rPr>
                <w:rFonts w:ascii="Arial Narrow" w:hAnsi="Arial Narrow"/>
                <w:b/>
                <w:sz w:val="24"/>
                <w:szCs w:val="24"/>
              </w:rPr>
            </w:pPr>
          </w:p>
        </w:tc>
        <w:tc>
          <w:tcPr>
            <w:tcW w:w="1226" w:type="dxa"/>
            <w:vAlign w:val="bottom"/>
          </w:tcPr>
          <w:p w14:paraId="0D835569" w14:textId="1AC24CA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870EE">
              <w:rPr>
                <w:rFonts w:ascii="Arial Narrow" w:hAnsi="Arial Narrow"/>
                <w:b/>
                <w:sz w:val="24"/>
                <w:szCs w:val="24"/>
              </w:rPr>
              <w:t>3</w:t>
            </w:r>
          </w:p>
        </w:tc>
        <w:tc>
          <w:tcPr>
            <w:tcW w:w="282" w:type="dxa"/>
            <w:vAlign w:val="bottom"/>
          </w:tcPr>
          <w:p w14:paraId="027052F2" w14:textId="77777777" w:rsidR="0029747E" w:rsidRPr="003B6CA8" w:rsidRDefault="0029747E" w:rsidP="00D036D1">
            <w:pPr>
              <w:jc w:val="right"/>
              <w:rPr>
                <w:rFonts w:ascii="Arial Narrow" w:hAnsi="Arial Narrow"/>
                <w:b/>
                <w:sz w:val="24"/>
                <w:szCs w:val="24"/>
              </w:rPr>
            </w:pPr>
          </w:p>
        </w:tc>
        <w:tc>
          <w:tcPr>
            <w:tcW w:w="1226" w:type="dxa"/>
            <w:vAlign w:val="bottom"/>
          </w:tcPr>
          <w:p w14:paraId="2A2AD16D" w14:textId="11E289B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874747" w:rsidRPr="003B6CA8">
              <w:rPr>
                <w:rFonts w:ascii="Arial Narrow" w:hAnsi="Arial Narrow"/>
                <w:b/>
                <w:sz w:val="24"/>
                <w:szCs w:val="24"/>
              </w:rPr>
              <w:t>2</w:t>
            </w:r>
            <w:r w:rsidR="00C870EE">
              <w:rPr>
                <w:rFonts w:ascii="Arial Narrow" w:hAnsi="Arial Narrow"/>
                <w:b/>
                <w:sz w:val="24"/>
                <w:szCs w:val="24"/>
              </w:rPr>
              <w:t>2</w:t>
            </w:r>
          </w:p>
        </w:tc>
      </w:tr>
      <w:tr w:rsidR="0029747E" w:rsidRPr="003B6CA8" w14:paraId="5AEAEFFA" w14:textId="77777777" w:rsidTr="00D036D1">
        <w:trPr>
          <w:trHeight w:val="265"/>
        </w:trPr>
        <w:tc>
          <w:tcPr>
            <w:tcW w:w="557" w:type="dxa"/>
            <w:vAlign w:val="bottom"/>
          </w:tcPr>
          <w:p w14:paraId="6EA5D3FE" w14:textId="77777777" w:rsidR="0029747E" w:rsidRPr="003B6CA8" w:rsidRDefault="0029747E" w:rsidP="00D036D1">
            <w:pPr>
              <w:rPr>
                <w:rFonts w:ascii="Arial Narrow" w:hAnsi="Arial Narrow"/>
                <w:sz w:val="24"/>
                <w:szCs w:val="24"/>
              </w:rPr>
            </w:pPr>
          </w:p>
        </w:tc>
        <w:tc>
          <w:tcPr>
            <w:tcW w:w="3493" w:type="dxa"/>
            <w:vAlign w:val="bottom"/>
          </w:tcPr>
          <w:p w14:paraId="6AC2A63D" w14:textId="77777777" w:rsidR="0029747E" w:rsidRPr="003B6CA8" w:rsidRDefault="0029747E" w:rsidP="00D036D1">
            <w:pPr>
              <w:rPr>
                <w:rFonts w:ascii="Arial Narrow" w:hAnsi="Arial Narrow"/>
                <w:sz w:val="24"/>
                <w:szCs w:val="24"/>
              </w:rPr>
            </w:pPr>
          </w:p>
        </w:tc>
        <w:tc>
          <w:tcPr>
            <w:tcW w:w="1316" w:type="dxa"/>
            <w:vAlign w:val="bottom"/>
          </w:tcPr>
          <w:p w14:paraId="487072D0"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2" w:type="dxa"/>
            <w:vAlign w:val="bottom"/>
          </w:tcPr>
          <w:p w14:paraId="1CF16AAF" w14:textId="77777777" w:rsidR="0029747E" w:rsidRPr="003B6CA8" w:rsidRDefault="0029747E" w:rsidP="00D036D1">
            <w:pPr>
              <w:jc w:val="right"/>
              <w:rPr>
                <w:rFonts w:ascii="Arial Narrow" w:hAnsi="Arial Narrow"/>
                <w:sz w:val="24"/>
                <w:szCs w:val="24"/>
              </w:rPr>
            </w:pPr>
          </w:p>
        </w:tc>
        <w:tc>
          <w:tcPr>
            <w:tcW w:w="1222" w:type="dxa"/>
            <w:vAlign w:val="bottom"/>
          </w:tcPr>
          <w:p w14:paraId="74967C3C"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2" w:type="dxa"/>
            <w:vAlign w:val="bottom"/>
          </w:tcPr>
          <w:p w14:paraId="4C2900A2" w14:textId="77777777" w:rsidR="0029747E" w:rsidRPr="003B6CA8" w:rsidRDefault="0029747E" w:rsidP="00D036D1">
            <w:pPr>
              <w:jc w:val="right"/>
              <w:rPr>
                <w:rFonts w:ascii="Arial Narrow" w:hAnsi="Arial Narrow"/>
                <w:sz w:val="24"/>
                <w:szCs w:val="24"/>
              </w:rPr>
            </w:pPr>
          </w:p>
        </w:tc>
        <w:tc>
          <w:tcPr>
            <w:tcW w:w="1226" w:type="dxa"/>
            <w:vAlign w:val="bottom"/>
          </w:tcPr>
          <w:p w14:paraId="5C0A23FC"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2" w:type="dxa"/>
            <w:vAlign w:val="bottom"/>
          </w:tcPr>
          <w:p w14:paraId="0C137249" w14:textId="77777777" w:rsidR="0029747E" w:rsidRPr="003B6CA8" w:rsidRDefault="0029747E" w:rsidP="00D036D1">
            <w:pPr>
              <w:jc w:val="right"/>
              <w:rPr>
                <w:rFonts w:ascii="Arial Narrow" w:hAnsi="Arial Narrow"/>
                <w:sz w:val="24"/>
                <w:szCs w:val="24"/>
              </w:rPr>
            </w:pPr>
          </w:p>
        </w:tc>
        <w:tc>
          <w:tcPr>
            <w:tcW w:w="1226" w:type="dxa"/>
            <w:vAlign w:val="bottom"/>
          </w:tcPr>
          <w:p w14:paraId="61141809"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C870EE" w:rsidRPr="003B6CA8" w14:paraId="31C96F7E" w14:textId="77777777" w:rsidTr="00277138">
        <w:trPr>
          <w:trHeight w:val="265"/>
        </w:trPr>
        <w:tc>
          <w:tcPr>
            <w:tcW w:w="557" w:type="dxa"/>
            <w:vAlign w:val="bottom"/>
          </w:tcPr>
          <w:p w14:paraId="1DB6676A" w14:textId="77777777" w:rsidR="00C870EE" w:rsidRPr="003B6CA8" w:rsidRDefault="00C870EE" w:rsidP="00C870EE">
            <w:pPr>
              <w:rPr>
                <w:rFonts w:ascii="Arial Narrow" w:hAnsi="Arial Narrow"/>
                <w:sz w:val="24"/>
                <w:szCs w:val="24"/>
              </w:rPr>
            </w:pPr>
          </w:p>
        </w:tc>
        <w:tc>
          <w:tcPr>
            <w:tcW w:w="3493" w:type="dxa"/>
            <w:vAlign w:val="bottom"/>
          </w:tcPr>
          <w:p w14:paraId="79AA1A28"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Gratuity provision</w:t>
            </w:r>
          </w:p>
        </w:tc>
        <w:tc>
          <w:tcPr>
            <w:tcW w:w="1316" w:type="dxa"/>
            <w:vAlign w:val="bottom"/>
          </w:tcPr>
          <w:p w14:paraId="0DBA69C5" w14:textId="0AC2AAAB" w:rsidR="00C870EE" w:rsidRPr="003B6CA8" w:rsidRDefault="00D5449F" w:rsidP="00C870EE">
            <w:pPr>
              <w:jc w:val="right"/>
              <w:rPr>
                <w:rFonts w:ascii="Arial Narrow" w:hAnsi="Arial Narrow"/>
                <w:sz w:val="24"/>
                <w:szCs w:val="24"/>
              </w:rPr>
            </w:pPr>
            <w:r>
              <w:rPr>
                <w:rFonts w:ascii="Arial Narrow" w:hAnsi="Arial Narrow"/>
                <w:sz w:val="24"/>
                <w:szCs w:val="24"/>
              </w:rPr>
              <w:t>63,696</w:t>
            </w:r>
          </w:p>
        </w:tc>
        <w:tc>
          <w:tcPr>
            <w:tcW w:w="282" w:type="dxa"/>
            <w:vAlign w:val="bottom"/>
          </w:tcPr>
          <w:p w14:paraId="43785A25" w14:textId="77777777" w:rsidR="00C870EE" w:rsidRPr="003B6CA8" w:rsidRDefault="00C870EE" w:rsidP="00C870EE">
            <w:pPr>
              <w:jc w:val="right"/>
              <w:rPr>
                <w:rFonts w:ascii="Arial Narrow" w:hAnsi="Arial Narrow"/>
                <w:sz w:val="24"/>
                <w:szCs w:val="24"/>
              </w:rPr>
            </w:pPr>
          </w:p>
        </w:tc>
        <w:tc>
          <w:tcPr>
            <w:tcW w:w="1222" w:type="dxa"/>
            <w:vAlign w:val="bottom"/>
          </w:tcPr>
          <w:p w14:paraId="7B272464" w14:textId="6AB33D08" w:rsidR="00C870EE" w:rsidRPr="003B6CA8" w:rsidRDefault="00C870EE" w:rsidP="00C870EE">
            <w:pPr>
              <w:jc w:val="right"/>
              <w:rPr>
                <w:rFonts w:ascii="Arial Narrow" w:hAnsi="Arial Narrow"/>
                <w:sz w:val="24"/>
                <w:szCs w:val="24"/>
              </w:rPr>
            </w:pPr>
            <w:r w:rsidRPr="003B6CA8">
              <w:rPr>
                <w:rFonts w:ascii="Arial Narrow" w:hAnsi="Arial Narrow"/>
                <w:sz w:val="24"/>
                <w:szCs w:val="24"/>
              </w:rPr>
              <w:t>67,713</w:t>
            </w:r>
          </w:p>
        </w:tc>
        <w:tc>
          <w:tcPr>
            <w:tcW w:w="282" w:type="dxa"/>
            <w:vAlign w:val="bottom"/>
          </w:tcPr>
          <w:p w14:paraId="27AC0033" w14:textId="77777777" w:rsidR="00C870EE" w:rsidRPr="003B6CA8" w:rsidRDefault="00C870EE" w:rsidP="00C870EE">
            <w:pPr>
              <w:jc w:val="right"/>
              <w:rPr>
                <w:rFonts w:ascii="Arial Narrow" w:hAnsi="Arial Narrow"/>
                <w:sz w:val="24"/>
                <w:szCs w:val="24"/>
              </w:rPr>
            </w:pPr>
          </w:p>
        </w:tc>
        <w:tc>
          <w:tcPr>
            <w:tcW w:w="1226" w:type="dxa"/>
          </w:tcPr>
          <w:p w14:paraId="0C905F59" w14:textId="2CE76EA9" w:rsidR="00C870EE" w:rsidRPr="003B6CA8" w:rsidRDefault="00721D01" w:rsidP="00C870EE">
            <w:pPr>
              <w:jc w:val="right"/>
              <w:rPr>
                <w:rFonts w:ascii="Arial Narrow" w:hAnsi="Arial Narrow"/>
                <w:sz w:val="24"/>
                <w:szCs w:val="24"/>
              </w:rPr>
            </w:pPr>
            <w:r>
              <w:rPr>
                <w:rFonts w:ascii="Arial Narrow" w:hAnsi="Arial Narrow"/>
                <w:sz w:val="24"/>
                <w:szCs w:val="24"/>
              </w:rPr>
              <w:t>56,032</w:t>
            </w:r>
          </w:p>
        </w:tc>
        <w:tc>
          <w:tcPr>
            <w:tcW w:w="282" w:type="dxa"/>
            <w:vAlign w:val="bottom"/>
          </w:tcPr>
          <w:p w14:paraId="19A6A35D" w14:textId="77777777" w:rsidR="00C870EE" w:rsidRPr="003B6CA8" w:rsidRDefault="00C870EE" w:rsidP="00C870EE">
            <w:pPr>
              <w:jc w:val="right"/>
              <w:rPr>
                <w:rFonts w:ascii="Arial Narrow" w:hAnsi="Arial Narrow"/>
                <w:sz w:val="24"/>
                <w:szCs w:val="24"/>
              </w:rPr>
            </w:pPr>
          </w:p>
        </w:tc>
        <w:tc>
          <w:tcPr>
            <w:tcW w:w="1226" w:type="dxa"/>
          </w:tcPr>
          <w:p w14:paraId="28D5EBF2" w14:textId="3910BD70" w:rsidR="00C870EE" w:rsidRPr="003B6CA8" w:rsidRDefault="00C870EE" w:rsidP="00C870EE">
            <w:pPr>
              <w:jc w:val="right"/>
              <w:rPr>
                <w:rFonts w:ascii="Arial Narrow" w:hAnsi="Arial Narrow"/>
                <w:sz w:val="24"/>
                <w:szCs w:val="24"/>
              </w:rPr>
            </w:pPr>
            <w:r w:rsidRPr="003B6CA8">
              <w:rPr>
                <w:rFonts w:ascii="Arial Narrow" w:hAnsi="Arial Narrow"/>
                <w:sz w:val="24"/>
                <w:szCs w:val="24"/>
              </w:rPr>
              <w:t>60,023</w:t>
            </w:r>
          </w:p>
        </w:tc>
      </w:tr>
      <w:tr w:rsidR="00C870EE" w:rsidRPr="003B6CA8" w14:paraId="78CA2A68" w14:textId="77777777" w:rsidTr="00277138">
        <w:trPr>
          <w:trHeight w:val="280"/>
        </w:trPr>
        <w:tc>
          <w:tcPr>
            <w:tcW w:w="557" w:type="dxa"/>
            <w:vAlign w:val="bottom"/>
          </w:tcPr>
          <w:p w14:paraId="17C700AE" w14:textId="77777777" w:rsidR="00C870EE" w:rsidRPr="003B6CA8" w:rsidRDefault="00C870EE" w:rsidP="00C870EE">
            <w:pPr>
              <w:rPr>
                <w:rFonts w:ascii="Arial Narrow" w:hAnsi="Arial Narrow"/>
                <w:sz w:val="24"/>
                <w:szCs w:val="24"/>
              </w:rPr>
            </w:pPr>
          </w:p>
        </w:tc>
        <w:tc>
          <w:tcPr>
            <w:tcW w:w="3493" w:type="dxa"/>
            <w:vAlign w:val="bottom"/>
          </w:tcPr>
          <w:p w14:paraId="4871C6C3"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Benevolent fund</w:t>
            </w:r>
          </w:p>
        </w:tc>
        <w:tc>
          <w:tcPr>
            <w:tcW w:w="1316" w:type="dxa"/>
            <w:tcBorders>
              <w:bottom w:val="single" w:sz="4" w:space="0" w:color="auto"/>
            </w:tcBorders>
            <w:vAlign w:val="bottom"/>
          </w:tcPr>
          <w:p w14:paraId="4FE2FF7B" w14:textId="0C585BC7" w:rsidR="00C870EE" w:rsidRPr="003B6CA8" w:rsidRDefault="00D5449F" w:rsidP="00C870EE">
            <w:pPr>
              <w:jc w:val="right"/>
              <w:rPr>
                <w:rFonts w:ascii="Arial Narrow" w:hAnsi="Arial Narrow"/>
                <w:sz w:val="24"/>
                <w:szCs w:val="24"/>
              </w:rPr>
            </w:pPr>
            <w:r>
              <w:rPr>
                <w:rFonts w:ascii="Arial Narrow" w:hAnsi="Arial Narrow"/>
                <w:sz w:val="24"/>
                <w:szCs w:val="24"/>
              </w:rPr>
              <w:t>1,342</w:t>
            </w:r>
          </w:p>
        </w:tc>
        <w:tc>
          <w:tcPr>
            <w:tcW w:w="282" w:type="dxa"/>
            <w:vAlign w:val="bottom"/>
          </w:tcPr>
          <w:p w14:paraId="526FE6F4" w14:textId="77777777" w:rsidR="00C870EE" w:rsidRPr="003B6CA8" w:rsidRDefault="00C870EE" w:rsidP="00C870EE">
            <w:pPr>
              <w:jc w:val="right"/>
              <w:rPr>
                <w:rFonts w:ascii="Arial Narrow" w:hAnsi="Arial Narrow"/>
                <w:sz w:val="24"/>
                <w:szCs w:val="24"/>
              </w:rPr>
            </w:pPr>
          </w:p>
        </w:tc>
        <w:tc>
          <w:tcPr>
            <w:tcW w:w="1222" w:type="dxa"/>
            <w:tcBorders>
              <w:bottom w:val="single" w:sz="4" w:space="0" w:color="auto"/>
            </w:tcBorders>
            <w:vAlign w:val="bottom"/>
          </w:tcPr>
          <w:p w14:paraId="29FBED3E" w14:textId="26730829" w:rsidR="00C870EE" w:rsidRPr="003B6CA8" w:rsidRDefault="00C870EE" w:rsidP="00C870EE">
            <w:pPr>
              <w:jc w:val="right"/>
              <w:rPr>
                <w:rFonts w:ascii="Arial Narrow" w:hAnsi="Arial Narrow"/>
                <w:sz w:val="24"/>
                <w:szCs w:val="24"/>
              </w:rPr>
            </w:pPr>
            <w:r w:rsidRPr="003B6CA8">
              <w:rPr>
                <w:rFonts w:ascii="Arial Narrow" w:hAnsi="Arial Narrow"/>
                <w:sz w:val="24"/>
                <w:szCs w:val="24"/>
              </w:rPr>
              <w:t>986</w:t>
            </w:r>
          </w:p>
        </w:tc>
        <w:tc>
          <w:tcPr>
            <w:tcW w:w="282" w:type="dxa"/>
            <w:vAlign w:val="bottom"/>
          </w:tcPr>
          <w:p w14:paraId="40C92BC1" w14:textId="77777777" w:rsidR="00C870EE" w:rsidRPr="003B6CA8" w:rsidRDefault="00C870EE" w:rsidP="00C870EE">
            <w:pPr>
              <w:jc w:val="right"/>
              <w:rPr>
                <w:rFonts w:ascii="Arial Narrow" w:hAnsi="Arial Narrow"/>
                <w:sz w:val="24"/>
                <w:szCs w:val="24"/>
              </w:rPr>
            </w:pPr>
          </w:p>
        </w:tc>
        <w:tc>
          <w:tcPr>
            <w:tcW w:w="1226" w:type="dxa"/>
            <w:tcBorders>
              <w:bottom w:val="single" w:sz="4" w:space="0" w:color="auto"/>
            </w:tcBorders>
          </w:tcPr>
          <w:p w14:paraId="00A068DA" w14:textId="1F2A2560" w:rsidR="00C870EE" w:rsidRPr="003B6CA8" w:rsidRDefault="00721D01" w:rsidP="00C870EE">
            <w:pPr>
              <w:jc w:val="right"/>
              <w:rPr>
                <w:rFonts w:ascii="Arial Narrow" w:hAnsi="Arial Narrow"/>
                <w:sz w:val="24"/>
                <w:szCs w:val="24"/>
              </w:rPr>
            </w:pPr>
            <w:r>
              <w:rPr>
                <w:rFonts w:ascii="Arial Narrow" w:hAnsi="Arial Narrow"/>
                <w:sz w:val="24"/>
                <w:szCs w:val="24"/>
              </w:rPr>
              <w:t>1,342</w:t>
            </w:r>
          </w:p>
        </w:tc>
        <w:tc>
          <w:tcPr>
            <w:tcW w:w="282" w:type="dxa"/>
            <w:vAlign w:val="bottom"/>
          </w:tcPr>
          <w:p w14:paraId="24E32F97" w14:textId="77777777" w:rsidR="00C870EE" w:rsidRPr="003B6CA8" w:rsidRDefault="00C870EE" w:rsidP="00C870EE">
            <w:pPr>
              <w:jc w:val="right"/>
              <w:rPr>
                <w:rFonts w:ascii="Arial Narrow" w:hAnsi="Arial Narrow"/>
                <w:sz w:val="24"/>
                <w:szCs w:val="24"/>
              </w:rPr>
            </w:pPr>
          </w:p>
        </w:tc>
        <w:tc>
          <w:tcPr>
            <w:tcW w:w="1226" w:type="dxa"/>
            <w:tcBorders>
              <w:bottom w:val="single" w:sz="4" w:space="0" w:color="auto"/>
            </w:tcBorders>
          </w:tcPr>
          <w:p w14:paraId="3AA576C5" w14:textId="0919BAA6" w:rsidR="00C870EE" w:rsidRPr="003B6CA8" w:rsidRDefault="00C870EE" w:rsidP="00C870EE">
            <w:pPr>
              <w:jc w:val="right"/>
              <w:rPr>
                <w:rFonts w:ascii="Arial Narrow" w:hAnsi="Arial Narrow"/>
                <w:sz w:val="24"/>
                <w:szCs w:val="24"/>
              </w:rPr>
            </w:pPr>
            <w:r w:rsidRPr="003B6CA8">
              <w:rPr>
                <w:rFonts w:ascii="Arial Narrow" w:hAnsi="Arial Narrow"/>
                <w:sz w:val="24"/>
                <w:szCs w:val="24"/>
              </w:rPr>
              <w:t>986</w:t>
            </w:r>
          </w:p>
        </w:tc>
      </w:tr>
      <w:tr w:rsidR="00C870EE" w:rsidRPr="003B6CA8" w14:paraId="16EFA788" w14:textId="77777777" w:rsidTr="00277138">
        <w:trPr>
          <w:trHeight w:val="265"/>
        </w:trPr>
        <w:tc>
          <w:tcPr>
            <w:tcW w:w="557" w:type="dxa"/>
            <w:vAlign w:val="bottom"/>
          </w:tcPr>
          <w:p w14:paraId="7EC9E132" w14:textId="77777777" w:rsidR="00C870EE" w:rsidRPr="003B6CA8" w:rsidRDefault="00C870EE" w:rsidP="00C870EE">
            <w:pPr>
              <w:rPr>
                <w:rFonts w:ascii="Arial Narrow" w:hAnsi="Arial Narrow"/>
                <w:sz w:val="24"/>
                <w:szCs w:val="24"/>
              </w:rPr>
            </w:pPr>
          </w:p>
        </w:tc>
        <w:tc>
          <w:tcPr>
            <w:tcW w:w="3493" w:type="dxa"/>
            <w:vAlign w:val="bottom"/>
          </w:tcPr>
          <w:p w14:paraId="21D14077" w14:textId="77777777" w:rsidR="00C870EE" w:rsidRPr="003B6CA8" w:rsidRDefault="00C870EE" w:rsidP="00C870EE">
            <w:pPr>
              <w:ind w:right="-98"/>
              <w:rPr>
                <w:rFonts w:ascii="Arial Narrow" w:hAnsi="Arial Narrow"/>
                <w:sz w:val="24"/>
                <w:szCs w:val="24"/>
              </w:rPr>
            </w:pPr>
            <w:r w:rsidRPr="003B6CA8">
              <w:rPr>
                <w:rFonts w:ascii="Arial Narrow" w:hAnsi="Arial Narrow"/>
                <w:sz w:val="24"/>
                <w:szCs w:val="24"/>
              </w:rPr>
              <w:t>As at 30 June</w:t>
            </w:r>
          </w:p>
        </w:tc>
        <w:tc>
          <w:tcPr>
            <w:tcW w:w="1316" w:type="dxa"/>
            <w:tcBorders>
              <w:top w:val="single" w:sz="4" w:space="0" w:color="auto"/>
              <w:bottom w:val="double" w:sz="4" w:space="0" w:color="auto"/>
            </w:tcBorders>
            <w:vAlign w:val="bottom"/>
          </w:tcPr>
          <w:p w14:paraId="73A2CE19" w14:textId="65D72AF7" w:rsidR="00C870EE" w:rsidRPr="003B6CA8" w:rsidRDefault="00D5449F" w:rsidP="00C870EE">
            <w:pPr>
              <w:jc w:val="right"/>
              <w:rPr>
                <w:rFonts w:ascii="Arial Narrow" w:hAnsi="Arial Narrow"/>
                <w:b/>
                <w:sz w:val="24"/>
                <w:szCs w:val="24"/>
              </w:rPr>
            </w:pPr>
            <w:r>
              <w:rPr>
                <w:rFonts w:ascii="Arial Narrow" w:hAnsi="Arial Narrow"/>
                <w:b/>
                <w:sz w:val="24"/>
                <w:szCs w:val="24"/>
              </w:rPr>
              <w:t>65,038</w:t>
            </w:r>
          </w:p>
        </w:tc>
        <w:tc>
          <w:tcPr>
            <w:tcW w:w="282" w:type="dxa"/>
            <w:vAlign w:val="bottom"/>
          </w:tcPr>
          <w:p w14:paraId="47C9901D" w14:textId="77777777" w:rsidR="00C870EE" w:rsidRPr="003B6CA8" w:rsidRDefault="00C870EE" w:rsidP="00C870EE">
            <w:pPr>
              <w:jc w:val="right"/>
              <w:rPr>
                <w:rFonts w:ascii="Arial Narrow" w:hAnsi="Arial Narrow"/>
                <w:b/>
                <w:sz w:val="24"/>
                <w:szCs w:val="24"/>
              </w:rPr>
            </w:pPr>
          </w:p>
        </w:tc>
        <w:tc>
          <w:tcPr>
            <w:tcW w:w="1222" w:type="dxa"/>
            <w:tcBorders>
              <w:top w:val="single" w:sz="4" w:space="0" w:color="auto"/>
              <w:bottom w:val="double" w:sz="4" w:space="0" w:color="auto"/>
            </w:tcBorders>
            <w:vAlign w:val="bottom"/>
          </w:tcPr>
          <w:p w14:paraId="1AAA8C44" w14:textId="5350C1C4" w:rsidR="00C870EE" w:rsidRPr="003B6CA8" w:rsidRDefault="00C870EE" w:rsidP="00C870EE">
            <w:pPr>
              <w:jc w:val="right"/>
              <w:rPr>
                <w:rFonts w:ascii="Arial Narrow" w:hAnsi="Arial Narrow"/>
                <w:b/>
                <w:sz w:val="24"/>
                <w:szCs w:val="24"/>
              </w:rPr>
            </w:pPr>
            <w:r w:rsidRPr="003B6CA8">
              <w:rPr>
                <w:rFonts w:ascii="Arial Narrow" w:hAnsi="Arial Narrow"/>
                <w:b/>
                <w:sz w:val="24"/>
                <w:szCs w:val="24"/>
              </w:rPr>
              <w:t>68,699</w:t>
            </w:r>
          </w:p>
        </w:tc>
        <w:tc>
          <w:tcPr>
            <w:tcW w:w="282" w:type="dxa"/>
            <w:vAlign w:val="bottom"/>
          </w:tcPr>
          <w:p w14:paraId="1BD3DD7A" w14:textId="77777777" w:rsidR="00C870EE" w:rsidRPr="003B6CA8" w:rsidRDefault="00C870EE" w:rsidP="00C870EE">
            <w:pPr>
              <w:jc w:val="right"/>
              <w:rPr>
                <w:rFonts w:ascii="Arial Narrow" w:hAnsi="Arial Narrow"/>
                <w:b/>
                <w:sz w:val="24"/>
                <w:szCs w:val="24"/>
              </w:rPr>
            </w:pPr>
          </w:p>
        </w:tc>
        <w:tc>
          <w:tcPr>
            <w:tcW w:w="1226" w:type="dxa"/>
            <w:tcBorders>
              <w:top w:val="single" w:sz="4" w:space="0" w:color="auto"/>
              <w:bottom w:val="double" w:sz="4" w:space="0" w:color="auto"/>
            </w:tcBorders>
          </w:tcPr>
          <w:p w14:paraId="29E463D1" w14:textId="4BFE7E34" w:rsidR="00C870EE" w:rsidRPr="003B6CA8" w:rsidRDefault="00721D01" w:rsidP="00C870EE">
            <w:pPr>
              <w:jc w:val="right"/>
              <w:rPr>
                <w:rFonts w:ascii="Arial Narrow" w:hAnsi="Arial Narrow"/>
                <w:b/>
                <w:sz w:val="24"/>
                <w:szCs w:val="24"/>
              </w:rPr>
            </w:pPr>
            <w:r>
              <w:rPr>
                <w:rFonts w:ascii="Arial Narrow" w:hAnsi="Arial Narrow"/>
                <w:b/>
                <w:sz w:val="24"/>
                <w:szCs w:val="24"/>
              </w:rPr>
              <w:t>57,374</w:t>
            </w:r>
          </w:p>
        </w:tc>
        <w:tc>
          <w:tcPr>
            <w:tcW w:w="282" w:type="dxa"/>
            <w:vAlign w:val="bottom"/>
          </w:tcPr>
          <w:p w14:paraId="39D6223E" w14:textId="77777777" w:rsidR="00C870EE" w:rsidRPr="003B6CA8" w:rsidRDefault="00C870EE" w:rsidP="00C870EE">
            <w:pPr>
              <w:jc w:val="right"/>
              <w:rPr>
                <w:rFonts w:ascii="Arial Narrow" w:hAnsi="Arial Narrow"/>
                <w:b/>
                <w:sz w:val="24"/>
                <w:szCs w:val="24"/>
              </w:rPr>
            </w:pPr>
          </w:p>
        </w:tc>
        <w:tc>
          <w:tcPr>
            <w:tcW w:w="1226" w:type="dxa"/>
            <w:tcBorders>
              <w:top w:val="single" w:sz="4" w:space="0" w:color="auto"/>
              <w:bottom w:val="double" w:sz="4" w:space="0" w:color="auto"/>
            </w:tcBorders>
          </w:tcPr>
          <w:p w14:paraId="66EC6BC7" w14:textId="740E8800" w:rsidR="00C870EE" w:rsidRPr="003B6CA8" w:rsidRDefault="00C870EE" w:rsidP="00C870EE">
            <w:pPr>
              <w:jc w:val="right"/>
              <w:rPr>
                <w:rFonts w:ascii="Arial Narrow" w:hAnsi="Arial Narrow"/>
                <w:b/>
                <w:sz w:val="24"/>
                <w:szCs w:val="24"/>
              </w:rPr>
            </w:pPr>
            <w:r w:rsidRPr="003B6CA8">
              <w:rPr>
                <w:rFonts w:ascii="Arial Narrow" w:hAnsi="Arial Narrow"/>
                <w:b/>
                <w:sz w:val="24"/>
                <w:szCs w:val="24"/>
              </w:rPr>
              <w:t>61,009</w:t>
            </w:r>
          </w:p>
        </w:tc>
      </w:tr>
    </w:tbl>
    <w:p w14:paraId="02FAD803" w14:textId="77777777" w:rsidR="0029747E" w:rsidRPr="003B6CA8" w:rsidRDefault="0029747E" w:rsidP="0029747E"/>
    <w:tbl>
      <w:tblPr>
        <w:tblW w:w="9900" w:type="dxa"/>
        <w:tblInd w:w="468" w:type="dxa"/>
        <w:tblLayout w:type="fixed"/>
        <w:tblLook w:val="04A0" w:firstRow="1" w:lastRow="0" w:firstColumn="1" w:lastColumn="0" w:noHBand="0" w:noVBand="1"/>
      </w:tblPr>
      <w:tblGrid>
        <w:gridCol w:w="542"/>
        <w:gridCol w:w="3508"/>
        <w:gridCol w:w="542"/>
        <w:gridCol w:w="808"/>
        <w:gridCol w:w="236"/>
        <w:gridCol w:w="1170"/>
        <w:gridCol w:w="236"/>
        <w:gridCol w:w="6"/>
        <w:gridCol w:w="1322"/>
        <w:gridCol w:w="270"/>
        <w:gridCol w:w="1225"/>
        <w:gridCol w:w="35"/>
      </w:tblGrid>
      <w:tr w:rsidR="0029747E" w:rsidRPr="003B6CA8" w14:paraId="3F3F454D" w14:textId="77777777" w:rsidTr="00D036D1">
        <w:trPr>
          <w:gridAfter w:val="1"/>
          <w:wAfter w:w="35" w:type="dxa"/>
          <w:trHeight w:val="65"/>
        </w:trPr>
        <w:tc>
          <w:tcPr>
            <w:tcW w:w="542" w:type="dxa"/>
            <w:shd w:val="clear" w:color="auto" w:fill="auto"/>
            <w:vAlign w:val="bottom"/>
          </w:tcPr>
          <w:p w14:paraId="6C3DA921" w14:textId="77777777" w:rsidR="0029747E" w:rsidRPr="003B6CA8" w:rsidRDefault="0029747E" w:rsidP="00D036D1">
            <w:pPr>
              <w:ind w:right="-83"/>
              <w:rPr>
                <w:rFonts w:ascii="Arial Narrow" w:hAnsi="Arial Narrow"/>
                <w:sz w:val="24"/>
                <w:szCs w:val="24"/>
              </w:rPr>
            </w:pPr>
          </w:p>
        </w:tc>
        <w:tc>
          <w:tcPr>
            <w:tcW w:w="4050" w:type="dxa"/>
            <w:gridSpan w:val="2"/>
            <w:shd w:val="clear" w:color="auto" w:fill="auto"/>
            <w:vAlign w:val="bottom"/>
          </w:tcPr>
          <w:p w14:paraId="148E401E" w14:textId="77777777" w:rsidR="0029747E" w:rsidRPr="003B6CA8" w:rsidRDefault="0029747E" w:rsidP="00D036D1">
            <w:pPr>
              <w:rPr>
                <w:rFonts w:ascii="Arial Narrow" w:hAnsi="Arial Narrow"/>
                <w:sz w:val="24"/>
                <w:szCs w:val="24"/>
              </w:rPr>
            </w:pPr>
          </w:p>
        </w:tc>
        <w:tc>
          <w:tcPr>
            <w:tcW w:w="2214" w:type="dxa"/>
            <w:gridSpan w:val="3"/>
            <w:shd w:val="clear" w:color="auto" w:fill="auto"/>
            <w:vAlign w:val="bottom"/>
          </w:tcPr>
          <w:p w14:paraId="303E834F"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36" w:type="dxa"/>
            <w:shd w:val="clear" w:color="auto" w:fill="auto"/>
            <w:vAlign w:val="bottom"/>
          </w:tcPr>
          <w:p w14:paraId="69404151" w14:textId="77777777" w:rsidR="0029747E" w:rsidRPr="003B6CA8" w:rsidRDefault="0029747E" w:rsidP="00D036D1">
            <w:pPr>
              <w:jc w:val="right"/>
              <w:rPr>
                <w:rFonts w:ascii="Arial Narrow" w:hAnsi="Arial Narrow"/>
                <w:sz w:val="24"/>
                <w:szCs w:val="24"/>
              </w:rPr>
            </w:pPr>
          </w:p>
        </w:tc>
        <w:tc>
          <w:tcPr>
            <w:tcW w:w="2823" w:type="dxa"/>
            <w:gridSpan w:val="4"/>
            <w:shd w:val="clear" w:color="auto" w:fill="auto"/>
            <w:vAlign w:val="bottom"/>
          </w:tcPr>
          <w:p w14:paraId="6116B589"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14B9AAF7" w14:textId="77777777" w:rsidTr="00D036D1">
        <w:trPr>
          <w:trHeight w:val="218"/>
        </w:trPr>
        <w:tc>
          <w:tcPr>
            <w:tcW w:w="4050" w:type="dxa"/>
            <w:gridSpan w:val="2"/>
            <w:shd w:val="clear" w:color="auto" w:fill="auto"/>
            <w:vAlign w:val="bottom"/>
          </w:tcPr>
          <w:p w14:paraId="79527076" w14:textId="77777777" w:rsidR="0029747E" w:rsidRPr="003B6CA8" w:rsidRDefault="0029747E" w:rsidP="00D036D1">
            <w:pPr>
              <w:rPr>
                <w:rFonts w:ascii="Arial Narrow" w:hAnsi="Arial Narrow"/>
                <w:sz w:val="24"/>
                <w:szCs w:val="24"/>
              </w:rPr>
            </w:pPr>
            <w:r w:rsidRPr="003B6CA8">
              <w:rPr>
                <w:rFonts w:ascii="Arial Narrow" w:hAnsi="Arial Narrow"/>
                <w:b/>
                <w:sz w:val="24"/>
                <w:szCs w:val="24"/>
              </w:rPr>
              <w:t>31. TRADE AND OTHER PAYABLES</w:t>
            </w:r>
          </w:p>
        </w:tc>
        <w:tc>
          <w:tcPr>
            <w:tcW w:w="1350" w:type="dxa"/>
            <w:gridSpan w:val="2"/>
            <w:shd w:val="clear" w:color="auto" w:fill="auto"/>
            <w:vAlign w:val="bottom"/>
          </w:tcPr>
          <w:p w14:paraId="6AB168BC" w14:textId="1CE2587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870EE">
              <w:rPr>
                <w:rFonts w:ascii="Arial Narrow" w:hAnsi="Arial Narrow"/>
                <w:b/>
                <w:sz w:val="24"/>
                <w:szCs w:val="24"/>
              </w:rPr>
              <w:t>3</w:t>
            </w:r>
          </w:p>
        </w:tc>
        <w:tc>
          <w:tcPr>
            <w:tcW w:w="236" w:type="dxa"/>
            <w:shd w:val="clear" w:color="auto" w:fill="auto"/>
            <w:vAlign w:val="bottom"/>
          </w:tcPr>
          <w:p w14:paraId="330BD687" w14:textId="77777777" w:rsidR="0029747E" w:rsidRPr="003B6CA8" w:rsidRDefault="0029747E" w:rsidP="00D036D1">
            <w:pPr>
              <w:jc w:val="right"/>
              <w:rPr>
                <w:rFonts w:ascii="Arial Narrow" w:hAnsi="Arial Narrow"/>
                <w:b/>
                <w:sz w:val="24"/>
                <w:szCs w:val="24"/>
              </w:rPr>
            </w:pPr>
          </w:p>
        </w:tc>
        <w:tc>
          <w:tcPr>
            <w:tcW w:w="1170" w:type="dxa"/>
            <w:shd w:val="clear" w:color="auto" w:fill="auto"/>
            <w:vAlign w:val="bottom"/>
          </w:tcPr>
          <w:p w14:paraId="6831D7E6" w14:textId="79F1603F"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FE48E2" w:rsidRPr="003B6CA8">
              <w:rPr>
                <w:rFonts w:ascii="Arial Narrow" w:hAnsi="Arial Narrow"/>
                <w:b/>
                <w:sz w:val="24"/>
                <w:szCs w:val="24"/>
              </w:rPr>
              <w:t>2</w:t>
            </w:r>
            <w:r w:rsidR="00C870EE">
              <w:rPr>
                <w:rFonts w:ascii="Arial Narrow" w:hAnsi="Arial Narrow"/>
                <w:b/>
                <w:sz w:val="24"/>
                <w:szCs w:val="24"/>
              </w:rPr>
              <w:t>2</w:t>
            </w:r>
          </w:p>
        </w:tc>
        <w:tc>
          <w:tcPr>
            <w:tcW w:w="242" w:type="dxa"/>
            <w:gridSpan w:val="2"/>
            <w:shd w:val="clear" w:color="auto" w:fill="auto"/>
            <w:vAlign w:val="bottom"/>
          </w:tcPr>
          <w:p w14:paraId="5B34911B" w14:textId="77777777" w:rsidR="0029747E" w:rsidRPr="003B6CA8" w:rsidRDefault="0029747E" w:rsidP="00D036D1">
            <w:pPr>
              <w:jc w:val="right"/>
              <w:rPr>
                <w:rFonts w:ascii="Arial Narrow" w:hAnsi="Arial Narrow"/>
                <w:b/>
                <w:sz w:val="24"/>
                <w:szCs w:val="24"/>
              </w:rPr>
            </w:pPr>
          </w:p>
        </w:tc>
        <w:tc>
          <w:tcPr>
            <w:tcW w:w="1322" w:type="dxa"/>
            <w:shd w:val="clear" w:color="auto" w:fill="auto"/>
            <w:vAlign w:val="bottom"/>
          </w:tcPr>
          <w:p w14:paraId="0AAFB0FF" w14:textId="6455BFF0"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C870EE">
              <w:rPr>
                <w:rFonts w:ascii="Arial Narrow" w:hAnsi="Arial Narrow"/>
                <w:b/>
                <w:sz w:val="24"/>
                <w:szCs w:val="24"/>
              </w:rPr>
              <w:t>3</w:t>
            </w:r>
          </w:p>
        </w:tc>
        <w:tc>
          <w:tcPr>
            <w:tcW w:w="270" w:type="dxa"/>
            <w:shd w:val="clear" w:color="auto" w:fill="auto"/>
            <w:vAlign w:val="bottom"/>
          </w:tcPr>
          <w:p w14:paraId="1125E79A" w14:textId="77777777" w:rsidR="0029747E" w:rsidRPr="003B6CA8" w:rsidRDefault="0029747E" w:rsidP="00D036D1">
            <w:pPr>
              <w:jc w:val="right"/>
              <w:rPr>
                <w:rFonts w:ascii="Arial Narrow" w:hAnsi="Arial Narrow"/>
                <w:b/>
                <w:sz w:val="24"/>
                <w:szCs w:val="24"/>
              </w:rPr>
            </w:pPr>
          </w:p>
        </w:tc>
        <w:tc>
          <w:tcPr>
            <w:tcW w:w="1260" w:type="dxa"/>
            <w:gridSpan w:val="2"/>
            <w:shd w:val="clear" w:color="auto" w:fill="auto"/>
            <w:vAlign w:val="bottom"/>
          </w:tcPr>
          <w:p w14:paraId="7632C4ED" w14:textId="5669E58F"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FE48E2" w:rsidRPr="003B6CA8">
              <w:rPr>
                <w:rFonts w:ascii="Arial Narrow" w:hAnsi="Arial Narrow"/>
                <w:b/>
                <w:sz w:val="24"/>
                <w:szCs w:val="24"/>
              </w:rPr>
              <w:t>2</w:t>
            </w:r>
            <w:r w:rsidR="00C870EE">
              <w:rPr>
                <w:rFonts w:ascii="Arial Narrow" w:hAnsi="Arial Narrow"/>
                <w:b/>
                <w:sz w:val="24"/>
                <w:szCs w:val="24"/>
              </w:rPr>
              <w:t>2</w:t>
            </w:r>
          </w:p>
        </w:tc>
      </w:tr>
      <w:tr w:rsidR="0029747E" w:rsidRPr="003B6CA8" w14:paraId="6FA1461D" w14:textId="77777777" w:rsidTr="00D036D1">
        <w:trPr>
          <w:trHeight w:val="218"/>
        </w:trPr>
        <w:tc>
          <w:tcPr>
            <w:tcW w:w="4050" w:type="dxa"/>
            <w:gridSpan w:val="2"/>
            <w:shd w:val="clear" w:color="auto" w:fill="auto"/>
            <w:vAlign w:val="bottom"/>
          </w:tcPr>
          <w:p w14:paraId="31E08ABE" w14:textId="77777777" w:rsidR="0029747E" w:rsidRPr="003B6CA8" w:rsidRDefault="0029747E" w:rsidP="00D036D1">
            <w:pPr>
              <w:rPr>
                <w:rFonts w:ascii="Arial Narrow" w:hAnsi="Arial Narrow"/>
                <w:b/>
                <w:sz w:val="24"/>
                <w:szCs w:val="24"/>
              </w:rPr>
            </w:pPr>
          </w:p>
        </w:tc>
        <w:tc>
          <w:tcPr>
            <w:tcW w:w="1350" w:type="dxa"/>
            <w:gridSpan w:val="2"/>
            <w:shd w:val="clear" w:color="auto" w:fill="auto"/>
            <w:vAlign w:val="bottom"/>
          </w:tcPr>
          <w:p w14:paraId="0E3759A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36" w:type="dxa"/>
            <w:shd w:val="clear" w:color="auto" w:fill="auto"/>
            <w:vAlign w:val="bottom"/>
          </w:tcPr>
          <w:p w14:paraId="7C77A2E6" w14:textId="77777777" w:rsidR="0029747E" w:rsidRPr="003B6CA8" w:rsidRDefault="0029747E" w:rsidP="00D036D1">
            <w:pPr>
              <w:jc w:val="right"/>
              <w:rPr>
                <w:rFonts w:ascii="Arial Narrow" w:hAnsi="Arial Narrow"/>
                <w:sz w:val="24"/>
                <w:szCs w:val="24"/>
              </w:rPr>
            </w:pPr>
          </w:p>
        </w:tc>
        <w:tc>
          <w:tcPr>
            <w:tcW w:w="1170" w:type="dxa"/>
            <w:shd w:val="clear" w:color="auto" w:fill="auto"/>
            <w:vAlign w:val="bottom"/>
          </w:tcPr>
          <w:p w14:paraId="14B15116"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42" w:type="dxa"/>
            <w:gridSpan w:val="2"/>
            <w:shd w:val="clear" w:color="auto" w:fill="auto"/>
            <w:vAlign w:val="bottom"/>
          </w:tcPr>
          <w:p w14:paraId="71807276" w14:textId="77777777" w:rsidR="0029747E" w:rsidRPr="003B6CA8" w:rsidRDefault="0029747E" w:rsidP="00D036D1">
            <w:pPr>
              <w:jc w:val="right"/>
              <w:rPr>
                <w:rFonts w:ascii="Arial Narrow" w:hAnsi="Arial Narrow"/>
                <w:sz w:val="24"/>
                <w:szCs w:val="24"/>
              </w:rPr>
            </w:pPr>
          </w:p>
        </w:tc>
        <w:tc>
          <w:tcPr>
            <w:tcW w:w="1322" w:type="dxa"/>
            <w:shd w:val="clear" w:color="auto" w:fill="auto"/>
            <w:vAlign w:val="bottom"/>
          </w:tcPr>
          <w:p w14:paraId="67B3FEE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shd w:val="clear" w:color="auto" w:fill="auto"/>
            <w:vAlign w:val="bottom"/>
          </w:tcPr>
          <w:p w14:paraId="7F47667E" w14:textId="77777777" w:rsidR="0029747E" w:rsidRPr="003B6CA8" w:rsidRDefault="0029747E" w:rsidP="00D036D1">
            <w:pPr>
              <w:jc w:val="right"/>
              <w:rPr>
                <w:rFonts w:ascii="Arial Narrow" w:hAnsi="Arial Narrow"/>
                <w:sz w:val="24"/>
                <w:szCs w:val="24"/>
              </w:rPr>
            </w:pPr>
          </w:p>
        </w:tc>
        <w:tc>
          <w:tcPr>
            <w:tcW w:w="1260" w:type="dxa"/>
            <w:gridSpan w:val="2"/>
            <w:shd w:val="clear" w:color="auto" w:fill="auto"/>
            <w:vAlign w:val="bottom"/>
          </w:tcPr>
          <w:p w14:paraId="7133E9E7"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C870EE" w:rsidRPr="003B6CA8" w14:paraId="13BB98A9" w14:textId="77777777" w:rsidTr="00D036D1">
        <w:trPr>
          <w:trHeight w:val="449"/>
        </w:trPr>
        <w:tc>
          <w:tcPr>
            <w:tcW w:w="4050" w:type="dxa"/>
            <w:gridSpan w:val="2"/>
            <w:shd w:val="clear" w:color="auto" w:fill="auto"/>
            <w:vAlign w:val="bottom"/>
          </w:tcPr>
          <w:p w14:paraId="190BC8D7"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Amounts due to disputed share-holders (note 26)</w:t>
            </w:r>
          </w:p>
        </w:tc>
        <w:tc>
          <w:tcPr>
            <w:tcW w:w="1350" w:type="dxa"/>
            <w:gridSpan w:val="2"/>
            <w:shd w:val="clear" w:color="auto" w:fill="auto"/>
            <w:vAlign w:val="bottom"/>
          </w:tcPr>
          <w:p w14:paraId="74248EC8" w14:textId="2587A96C" w:rsidR="00C870EE" w:rsidRPr="003B6CA8" w:rsidRDefault="00D5449F" w:rsidP="00C870EE">
            <w:pPr>
              <w:jc w:val="right"/>
              <w:rPr>
                <w:rFonts w:ascii="Arial Narrow" w:hAnsi="Arial Narrow"/>
                <w:sz w:val="24"/>
                <w:szCs w:val="24"/>
              </w:rPr>
            </w:pPr>
            <w:r>
              <w:rPr>
                <w:rFonts w:ascii="Arial Narrow" w:hAnsi="Arial Narrow"/>
                <w:sz w:val="24"/>
                <w:szCs w:val="24"/>
              </w:rPr>
              <w:t>124,690</w:t>
            </w:r>
          </w:p>
        </w:tc>
        <w:tc>
          <w:tcPr>
            <w:tcW w:w="236" w:type="dxa"/>
            <w:shd w:val="clear" w:color="auto" w:fill="auto"/>
            <w:vAlign w:val="bottom"/>
          </w:tcPr>
          <w:p w14:paraId="39869514" w14:textId="77777777" w:rsidR="00C870EE" w:rsidRPr="003B6CA8" w:rsidRDefault="00C870EE" w:rsidP="00C870EE">
            <w:pPr>
              <w:jc w:val="right"/>
              <w:rPr>
                <w:rFonts w:ascii="Arial Narrow" w:hAnsi="Arial Narrow"/>
                <w:sz w:val="24"/>
                <w:szCs w:val="24"/>
              </w:rPr>
            </w:pPr>
          </w:p>
        </w:tc>
        <w:tc>
          <w:tcPr>
            <w:tcW w:w="1170" w:type="dxa"/>
            <w:shd w:val="clear" w:color="auto" w:fill="auto"/>
            <w:vAlign w:val="bottom"/>
          </w:tcPr>
          <w:p w14:paraId="7B11F502" w14:textId="12369364" w:rsidR="00C870EE" w:rsidRPr="003B6CA8" w:rsidRDefault="00C870EE" w:rsidP="00C870EE">
            <w:pPr>
              <w:jc w:val="right"/>
              <w:rPr>
                <w:rFonts w:ascii="Arial Narrow" w:hAnsi="Arial Narrow"/>
                <w:sz w:val="24"/>
                <w:szCs w:val="24"/>
              </w:rPr>
            </w:pPr>
            <w:r w:rsidRPr="003B6CA8">
              <w:rPr>
                <w:rFonts w:ascii="Arial Narrow" w:hAnsi="Arial Narrow"/>
                <w:sz w:val="24"/>
                <w:szCs w:val="24"/>
              </w:rPr>
              <w:t>124,690</w:t>
            </w:r>
          </w:p>
        </w:tc>
        <w:tc>
          <w:tcPr>
            <w:tcW w:w="242" w:type="dxa"/>
            <w:gridSpan w:val="2"/>
            <w:shd w:val="clear" w:color="auto" w:fill="auto"/>
            <w:vAlign w:val="bottom"/>
          </w:tcPr>
          <w:p w14:paraId="7AF13845" w14:textId="77777777" w:rsidR="00C870EE" w:rsidRPr="003B6CA8" w:rsidRDefault="00C870EE" w:rsidP="00C870EE">
            <w:pPr>
              <w:jc w:val="right"/>
              <w:rPr>
                <w:rFonts w:ascii="Arial Narrow" w:hAnsi="Arial Narrow"/>
                <w:sz w:val="24"/>
                <w:szCs w:val="24"/>
              </w:rPr>
            </w:pPr>
          </w:p>
        </w:tc>
        <w:tc>
          <w:tcPr>
            <w:tcW w:w="1322" w:type="dxa"/>
            <w:shd w:val="clear" w:color="auto" w:fill="auto"/>
            <w:vAlign w:val="bottom"/>
          </w:tcPr>
          <w:p w14:paraId="1308BAA9" w14:textId="084965B7" w:rsidR="00C870EE" w:rsidRPr="003B6CA8" w:rsidRDefault="00212FF2" w:rsidP="00C870EE">
            <w:pPr>
              <w:jc w:val="right"/>
              <w:rPr>
                <w:rFonts w:ascii="Arial Narrow" w:hAnsi="Arial Narrow"/>
                <w:sz w:val="24"/>
                <w:szCs w:val="24"/>
              </w:rPr>
            </w:pPr>
            <w:r>
              <w:rPr>
                <w:rFonts w:ascii="Arial Narrow" w:hAnsi="Arial Narrow"/>
                <w:sz w:val="24"/>
                <w:szCs w:val="24"/>
              </w:rPr>
              <w:t>124,690</w:t>
            </w:r>
          </w:p>
        </w:tc>
        <w:tc>
          <w:tcPr>
            <w:tcW w:w="270" w:type="dxa"/>
            <w:shd w:val="clear" w:color="auto" w:fill="auto"/>
            <w:vAlign w:val="bottom"/>
          </w:tcPr>
          <w:p w14:paraId="50EDA828" w14:textId="77777777" w:rsidR="00C870EE" w:rsidRPr="003B6CA8" w:rsidRDefault="00C870EE" w:rsidP="00C870EE">
            <w:pPr>
              <w:jc w:val="right"/>
              <w:rPr>
                <w:rFonts w:ascii="Arial Narrow" w:hAnsi="Arial Narrow"/>
                <w:sz w:val="24"/>
                <w:szCs w:val="24"/>
              </w:rPr>
            </w:pPr>
          </w:p>
        </w:tc>
        <w:tc>
          <w:tcPr>
            <w:tcW w:w="1260" w:type="dxa"/>
            <w:gridSpan w:val="2"/>
            <w:shd w:val="clear" w:color="auto" w:fill="auto"/>
            <w:vAlign w:val="bottom"/>
          </w:tcPr>
          <w:p w14:paraId="4858DA4D" w14:textId="08073C3B" w:rsidR="00C870EE" w:rsidRPr="003B6CA8" w:rsidRDefault="00C870EE" w:rsidP="00C870EE">
            <w:pPr>
              <w:jc w:val="right"/>
              <w:rPr>
                <w:rFonts w:ascii="Arial Narrow" w:hAnsi="Arial Narrow"/>
                <w:sz w:val="24"/>
                <w:szCs w:val="24"/>
              </w:rPr>
            </w:pPr>
            <w:r w:rsidRPr="003B6CA8">
              <w:rPr>
                <w:rFonts w:ascii="Arial Narrow" w:eastAsia="Arial Narrow" w:hAnsi="Arial Narrow"/>
                <w:sz w:val="24"/>
              </w:rPr>
              <w:t>124,690</w:t>
            </w:r>
          </w:p>
        </w:tc>
      </w:tr>
      <w:tr w:rsidR="00C870EE" w:rsidRPr="003B6CA8" w14:paraId="26DB2CAD" w14:textId="77777777" w:rsidTr="00277138">
        <w:trPr>
          <w:trHeight w:val="218"/>
        </w:trPr>
        <w:tc>
          <w:tcPr>
            <w:tcW w:w="4050" w:type="dxa"/>
            <w:gridSpan w:val="2"/>
            <w:shd w:val="clear" w:color="auto" w:fill="auto"/>
            <w:vAlign w:val="bottom"/>
          </w:tcPr>
          <w:p w14:paraId="1EDC5953"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Trade payables</w:t>
            </w:r>
          </w:p>
        </w:tc>
        <w:tc>
          <w:tcPr>
            <w:tcW w:w="1350" w:type="dxa"/>
            <w:gridSpan w:val="2"/>
            <w:shd w:val="clear" w:color="auto" w:fill="auto"/>
            <w:vAlign w:val="bottom"/>
          </w:tcPr>
          <w:p w14:paraId="065B7509" w14:textId="2FB6C6F9" w:rsidR="00C870EE" w:rsidRPr="003B6CA8" w:rsidRDefault="00D5449F" w:rsidP="00C870EE">
            <w:pPr>
              <w:jc w:val="right"/>
              <w:rPr>
                <w:rFonts w:ascii="Arial Narrow" w:hAnsi="Arial Narrow"/>
                <w:sz w:val="24"/>
                <w:szCs w:val="24"/>
              </w:rPr>
            </w:pPr>
            <w:r>
              <w:rPr>
                <w:rFonts w:ascii="Arial Narrow" w:hAnsi="Arial Narrow"/>
                <w:sz w:val="24"/>
                <w:szCs w:val="24"/>
              </w:rPr>
              <w:t>650,590</w:t>
            </w:r>
          </w:p>
        </w:tc>
        <w:tc>
          <w:tcPr>
            <w:tcW w:w="236" w:type="dxa"/>
            <w:shd w:val="clear" w:color="auto" w:fill="auto"/>
            <w:vAlign w:val="bottom"/>
          </w:tcPr>
          <w:p w14:paraId="7DA5905D" w14:textId="77777777" w:rsidR="00C870EE" w:rsidRPr="003B6CA8" w:rsidRDefault="00C870EE" w:rsidP="00C870EE">
            <w:pPr>
              <w:jc w:val="right"/>
              <w:rPr>
                <w:rFonts w:ascii="Arial Narrow" w:hAnsi="Arial Narrow"/>
                <w:sz w:val="24"/>
                <w:szCs w:val="24"/>
              </w:rPr>
            </w:pPr>
          </w:p>
        </w:tc>
        <w:tc>
          <w:tcPr>
            <w:tcW w:w="1170" w:type="dxa"/>
            <w:shd w:val="clear" w:color="auto" w:fill="auto"/>
            <w:vAlign w:val="bottom"/>
          </w:tcPr>
          <w:p w14:paraId="53A04588" w14:textId="571E5147" w:rsidR="00C870EE" w:rsidRPr="003B6CA8" w:rsidRDefault="00C870EE" w:rsidP="00C870EE">
            <w:pPr>
              <w:jc w:val="right"/>
              <w:rPr>
                <w:rFonts w:ascii="Arial Narrow" w:hAnsi="Arial Narrow"/>
                <w:sz w:val="24"/>
                <w:szCs w:val="24"/>
              </w:rPr>
            </w:pPr>
            <w:r w:rsidRPr="003B6CA8">
              <w:rPr>
                <w:rFonts w:ascii="Arial Narrow" w:hAnsi="Arial Narrow"/>
                <w:sz w:val="24"/>
                <w:szCs w:val="24"/>
              </w:rPr>
              <w:t>571,712</w:t>
            </w:r>
          </w:p>
        </w:tc>
        <w:tc>
          <w:tcPr>
            <w:tcW w:w="242" w:type="dxa"/>
            <w:gridSpan w:val="2"/>
            <w:shd w:val="clear" w:color="auto" w:fill="auto"/>
            <w:vAlign w:val="bottom"/>
          </w:tcPr>
          <w:p w14:paraId="46985516" w14:textId="77777777" w:rsidR="00C870EE" w:rsidRPr="003B6CA8" w:rsidRDefault="00C870EE" w:rsidP="00C870EE">
            <w:pPr>
              <w:jc w:val="right"/>
              <w:rPr>
                <w:rFonts w:ascii="Arial Narrow" w:hAnsi="Arial Narrow"/>
                <w:sz w:val="24"/>
                <w:szCs w:val="24"/>
              </w:rPr>
            </w:pPr>
          </w:p>
        </w:tc>
        <w:tc>
          <w:tcPr>
            <w:tcW w:w="1322" w:type="dxa"/>
            <w:shd w:val="clear" w:color="auto" w:fill="auto"/>
          </w:tcPr>
          <w:p w14:paraId="5D050F4C" w14:textId="5628178E" w:rsidR="00C870EE" w:rsidRPr="003B6CA8" w:rsidRDefault="006D0EB6" w:rsidP="00C870EE">
            <w:pPr>
              <w:jc w:val="right"/>
              <w:rPr>
                <w:rFonts w:ascii="Arial Narrow" w:hAnsi="Arial Narrow"/>
                <w:sz w:val="24"/>
                <w:szCs w:val="24"/>
              </w:rPr>
            </w:pPr>
            <w:r>
              <w:rPr>
                <w:rFonts w:ascii="Arial Narrow" w:hAnsi="Arial Narrow"/>
                <w:sz w:val="24"/>
                <w:szCs w:val="24"/>
              </w:rPr>
              <w:t>196,940</w:t>
            </w:r>
          </w:p>
        </w:tc>
        <w:tc>
          <w:tcPr>
            <w:tcW w:w="270" w:type="dxa"/>
            <w:shd w:val="clear" w:color="auto" w:fill="auto"/>
            <w:vAlign w:val="bottom"/>
          </w:tcPr>
          <w:p w14:paraId="2628BC70" w14:textId="77777777" w:rsidR="00C870EE" w:rsidRPr="003B6CA8" w:rsidRDefault="00C870EE" w:rsidP="00C870EE">
            <w:pPr>
              <w:jc w:val="right"/>
              <w:rPr>
                <w:rFonts w:ascii="Arial Narrow" w:hAnsi="Arial Narrow"/>
                <w:sz w:val="24"/>
                <w:szCs w:val="24"/>
              </w:rPr>
            </w:pPr>
          </w:p>
        </w:tc>
        <w:tc>
          <w:tcPr>
            <w:tcW w:w="1260" w:type="dxa"/>
            <w:gridSpan w:val="2"/>
            <w:shd w:val="clear" w:color="auto" w:fill="auto"/>
          </w:tcPr>
          <w:p w14:paraId="03D1E8C3" w14:textId="0DCF3671" w:rsidR="00C870EE" w:rsidRPr="003B6CA8" w:rsidRDefault="00C870EE" w:rsidP="00C870EE">
            <w:pPr>
              <w:jc w:val="right"/>
              <w:rPr>
                <w:rFonts w:ascii="Arial Narrow" w:hAnsi="Arial Narrow"/>
                <w:sz w:val="24"/>
                <w:szCs w:val="24"/>
              </w:rPr>
            </w:pPr>
            <w:r w:rsidRPr="003B6CA8">
              <w:rPr>
                <w:rFonts w:ascii="Arial Narrow" w:hAnsi="Arial Narrow"/>
                <w:sz w:val="24"/>
                <w:szCs w:val="24"/>
              </w:rPr>
              <w:t>179,791</w:t>
            </w:r>
          </w:p>
        </w:tc>
      </w:tr>
      <w:tr w:rsidR="00C870EE" w:rsidRPr="003B6CA8" w14:paraId="107F571B" w14:textId="77777777" w:rsidTr="00D5449F">
        <w:trPr>
          <w:trHeight w:val="231"/>
        </w:trPr>
        <w:tc>
          <w:tcPr>
            <w:tcW w:w="4050" w:type="dxa"/>
            <w:gridSpan w:val="2"/>
            <w:shd w:val="clear" w:color="auto" w:fill="auto"/>
            <w:vAlign w:val="bottom"/>
          </w:tcPr>
          <w:p w14:paraId="414DA64A"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Accrued leave pay</w:t>
            </w:r>
          </w:p>
        </w:tc>
        <w:tc>
          <w:tcPr>
            <w:tcW w:w="1350" w:type="dxa"/>
            <w:gridSpan w:val="2"/>
            <w:shd w:val="clear" w:color="auto" w:fill="auto"/>
            <w:vAlign w:val="bottom"/>
          </w:tcPr>
          <w:p w14:paraId="5AF13C9F" w14:textId="6B6554DD" w:rsidR="00C870EE" w:rsidRPr="003B6CA8" w:rsidRDefault="00D5449F" w:rsidP="00C870EE">
            <w:pPr>
              <w:jc w:val="right"/>
              <w:rPr>
                <w:rFonts w:ascii="Arial Narrow" w:hAnsi="Arial Narrow"/>
                <w:sz w:val="24"/>
                <w:szCs w:val="24"/>
              </w:rPr>
            </w:pPr>
            <w:r>
              <w:rPr>
                <w:rFonts w:ascii="Arial Narrow" w:hAnsi="Arial Narrow"/>
                <w:sz w:val="24"/>
                <w:szCs w:val="24"/>
              </w:rPr>
              <w:t>26,055</w:t>
            </w:r>
          </w:p>
        </w:tc>
        <w:tc>
          <w:tcPr>
            <w:tcW w:w="236" w:type="dxa"/>
            <w:shd w:val="clear" w:color="auto" w:fill="auto"/>
            <w:vAlign w:val="bottom"/>
          </w:tcPr>
          <w:p w14:paraId="73AF947F" w14:textId="77777777" w:rsidR="00C870EE" w:rsidRPr="003B6CA8" w:rsidRDefault="00C870EE" w:rsidP="00C870EE">
            <w:pPr>
              <w:jc w:val="right"/>
              <w:rPr>
                <w:rFonts w:ascii="Arial Narrow" w:hAnsi="Arial Narrow"/>
                <w:sz w:val="24"/>
                <w:szCs w:val="24"/>
              </w:rPr>
            </w:pPr>
          </w:p>
        </w:tc>
        <w:tc>
          <w:tcPr>
            <w:tcW w:w="1170" w:type="dxa"/>
            <w:shd w:val="clear" w:color="auto" w:fill="auto"/>
            <w:vAlign w:val="bottom"/>
          </w:tcPr>
          <w:p w14:paraId="31E0CC31" w14:textId="2AEC6B73" w:rsidR="00C870EE" w:rsidRPr="003B6CA8" w:rsidRDefault="00C870EE" w:rsidP="00C870EE">
            <w:pPr>
              <w:jc w:val="right"/>
              <w:rPr>
                <w:rFonts w:ascii="Arial Narrow" w:hAnsi="Arial Narrow"/>
                <w:sz w:val="24"/>
                <w:szCs w:val="24"/>
              </w:rPr>
            </w:pPr>
            <w:r w:rsidRPr="003B6CA8">
              <w:rPr>
                <w:rFonts w:ascii="Arial Narrow" w:hAnsi="Arial Narrow"/>
                <w:sz w:val="24"/>
                <w:szCs w:val="24"/>
              </w:rPr>
              <w:t>21,999</w:t>
            </w:r>
          </w:p>
        </w:tc>
        <w:tc>
          <w:tcPr>
            <w:tcW w:w="242" w:type="dxa"/>
            <w:gridSpan w:val="2"/>
            <w:shd w:val="clear" w:color="auto" w:fill="auto"/>
            <w:vAlign w:val="bottom"/>
          </w:tcPr>
          <w:p w14:paraId="1806379D" w14:textId="77777777" w:rsidR="00C870EE" w:rsidRPr="003B6CA8" w:rsidRDefault="00C870EE" w:rsidP="00C870EE">
            <w:pPr>
              <w:jc w:val="right"/>
              <w:rPr>
                <w:rFonts w:ascii="Arial Narrow" w:hAnsi="Arial Narrow"/>
                <w:sz w:val="24"/>
                <w:szCs w:val="24"/>
              </w:rPr>
            </w:pPr>
          </w:p>
        </w:tc>
        <w:tc>
          <w:tcPr>
            <w:tcW w:w="1322" w:type="dxa"/>
            <w:shd w:val="clear" w:color="auto" w:fill="auto"/>
          </w:tcPr>
          <w:p w14:paraId="41904446" w14:textId="1CFA8C73" w:rsidR="00C870EE" w:rsidRPr="003B6CA8" w:rsidRDefault="000A55A3" w:rsidP="00C870EE">
            <w:pPr>
              <w:jc w:val="right"/>
              <w:rPr>
                <w:rFonts w:ascii="Arial Narrow" w:hAnsi="Arial Narrow"/>
                <w:sz w:val="24"/>
                <w:szCs w:val="24"/>
              </w:rPr>
            </w:pPr>
            <w:r>
              <w:rPr>
                <w:rFonts w:ascii="Arial Narrow" w:hAnsi="Arial Narrow"/>
                <w:sz w:val="24"/>
                <w:szCs w:val="24"/>
              </w:rPr>
              <w:t>17,057</w:t>
            </w:r>
          </w:p>
        </w:tc>
        <w:tc>
          <w:tcPr>
            <w:tcW w:w="270" w:type="dxa"/>
            <w:shd w:val="clear" w:color="auto" w:fill="auto"/>
            <w:vAlign w:val="bottom"/>
          </w:tcPr>
          <w:p w14:paraId="5697FAC9" w14:textId="77777777" w:rsidR="00C870EE" w:rsidRPr="003B6CA8" w:rsidRDefault="00C870EE" w:rsidP="00C870EE">
            <w:pPr>
              <w:jc w:val="right"/>
              <w:rPr>
                <w:rFonts w:ascii="Arial Narrow" w:hAnsi="Arial Narrow"/>
                <w:sz w:val="24"/>
                <w:szCs w:val="24"/>
              </w:rPr>
            </w:pPr>
          </w:p>
        </w:tc>
        <w:tc>
          <w:tcPr>
            <w:tcW w:w="1260" w:type="dxa"/>
            <w:gridSpan w:val="2"/>
            <w:shd w:val="clear" w:color="auto" w:fill="auto"/>
          </w:tcPr>
          <w:p w14:paraId="1F7CC431" w14:textId="76275C3B" w:rsidR="00C870EE" w:rsidRPr="003B6CA8" w:rsidRDefault="00C870EE" w:rsidP="00C870EE">
            <w:pPr>
              <w:jc w:val="right"/>
              <w:rPr>
                <w:rFonts w:ascii="Arial Narrow" w:hAnsi="Arial Narrow"/>
                <w:sz w:val="24"/>
                <w:szCs w:val="24"/>
              </w:rPr>
            </w:pPr>
            <w:r w:rsidRPr="003B6CA8">
              <w:rPr>
                <w:rFonts w:ascii="Arial Narrow" w:hAnsi="Arial Narrow"/>
                <w:sz w:val="24"/>
                <w:szCs w:val="24"/>
              </w:rPr>
              <w:t>15,824</w:t>
            </w:r>
          </w:p>
        </w:tc>
      </w:tr>
      <w:tr w:rsidR="00C870EE" w:rsidRPr="003B6CA8" w14:paraId="1DD98F90" w14:textId="77777777" w:rsidTr="00D5449F">
        <w:trPr>
          <w:trHeight w:val="231"/>
        </w:trPr>
        <w:tc>
          <w:tcPr>
            <w:tcW w:w="4050" w:type="dxa"/>
            <w:gridSpan w:val="2"/>
            <w:shd w:val="clear" w:color="auto" w:fill="auto"/>
            <w:vAlign w:val="bottom"/>
          </w:tcPr>
          <w:p w14:paraId="003D6F58" w14:textId="77777777" w:rsidR="00C870EE" w:rsidRPr="003B6CA8" w:rsidRDefault="00C870EE" w:rsidP="00C870EE">
            <w:pPr>
              <w:rPr>
                <w:rFonts w:ascii="Arial Narrow" w:hAnsi="Arial Narrow"/>
                <w:sz w:val="24"/>
                <w:szCs w:val="24"/>
              </w:rPr>
            </w:pPr>
            <w:r w:rsidRPr="003B6CA8">
              <w:rPr>
                <w:rFonts w:ascii="Arial Narrow" w:hAnsi="Arial Narrow"/>
                <w:sz w:val="24"/>
                <w:szCs w:val="24"/>
              </w:rPr>
              <w:t>Accruals and other payables</w:t>
            </w:r>
          </w:p>
        </w:tc>
        <w:tc>
          <w:tcPr>
            <w:tcW w:w="1350" w:type="dxa"/>
            <w:gridSpan w:val="2"/>
            <w:shd w:val="clear" w:color="auto" w:fill="auto"/>
            <w:vAlign w:val="bottom"/>
          </w:tcPr>
          <w:p w14:paraId="4FE52FDA" w14:textId="14F8C6F4" w:rsidR="00C870EE" w:rsidRPr="003B6CA8" w:rsidRDefault="0022012F" w:rsidP="00C870EE">
            <w:pPr>
              <w:jc w:val="right"/>
              <w:rPr>
                <w:rFonts w:ascii="Arial Narrow" w:hAnsi="Arial Narrow"/>
                <w:sz w:val="24"/>
                <w:szCs w:val="24"/>
              </w:rPr>
            </w:pPr>
            <w:r>
              <w:rPr>
                <w:rFonts w:ascii="Arial Narrow" w:hAnsi="Arial Narrow"/>
                <w:sz w:val="24"/>
                <w:szCs w:val="24"/>
              </w:rPr>
              <w:t>(</w:t>
            </w:r>
            <w:r w:rsidR="00D5449F">
              <w:rPr>
                <w:rFonts w:ascii="Arial Narrow" w:hAnsi="Arial Narrow"/>
                <w:sz w:val="24"/>
                <w:szCs w:val="24"/>
              </w:rPr>
              <w:t>531</w:t>
            </w:r>
            <w:r>
              <w:rPr>
                <w:rFonts w:ascii="Arial Narrow" w:hAnsi="Arial Narrow"/>
                <w:sz w:val="24"/>
                <w:szCs w:val="24"/>
              </w:rPr>
              <w:t>)</w:t>
            </w:r>
          </w:p>
        </w:tc>
        <w:tc>
          <w:tcPr>
            <w:tcW w:w="236" w:type="dxa"/>
            <w:shd w:val="clear" w:color="auto" w:fill="auto"/>
            <w:vAlign w:val="bottom"/>
          </w:tcPr>
          <w:p w14:paraId="26699078" w14:textId="77777777" w:rsidR="00C870EE" w:rsidRPr="003B6CA8" w:rsidRDefault="00C870EE" w:rsidP="00C870EE">
            <w:pPr>
              <w:jc w:val="right"/>
              <w:rPr>
                <w:rFonts w:ascii="Arial Narrow" w:hAnsi="Arial Narrow"/>
                <w:sz w:val="24"/>
                <w:szCs w:val="24"/>
              </w:rPr>
            </w:pPr>
          </w:p>
        </w:tc>
        <w:tc>
          <w:tcPr>
            <w:tcW w:w="1170" w:type="dxa"/>
            <w:shd w:val="clear" w:color="auto" w:fill="auto"/>
            <w:vAlign w:val="bottom"/>
          </w:tcPr>
          <w:p w14:paraId="3AD81E64" w14:textId="7F286A91" w:rsidR="00C870EE" w:rsidRPr="003B6CA8" w:rsidRDefault="00C870EE" w:rsidP="00C870EE">
            <w:pPr>
              <w:jc w:val="right"/>
              <w:rPr>
                <w:rFonts w:ascii="Arial Narrow" w:hAnsi="Arial Narrow"/>
                <w:sz w:val="24"/>
                <w:szCs w:val="24"/>
              </w:rPr>
            </w:pPr>
            <w:r w:rsidRPr="003B6CA8">
              <w:rPr>
                <w:rFonts w:ascii="Arial Narrow" w:hAnsi="Arial Narrow"/>
                <w:sz w:val="24"/>
                <w:szCs w:val="24"/>
              </w:rPr>
              <w:t>67,492</w:t>
            </w:r>
          </w:p>
        </w:tc>
        <w:tc>
          <w:tcPr>
            <w:tcW w:w="242" w:type="dxa"/>
            <w:gridSpan w:val="2"/>
            <w:shd w:val="clear" w:color="auto" w:fill="auto"/>
            <w:vAlign w:val="bottom"/>
          </w:tcPr>
          <w:p w14:paraId="1012B128" w14:textId="77777777" w:rsidR="00C870EE" w:rsidRPr="003B6CA8" w:rsidRDefault="00C870EE" w:rsidP="00C870EE">
            <w:pPr>
              <w:jc w:val="right"/>
              <w:rPr>
                <w:rFonts w:ascii="Arial Narrow" w:hAnsi="Arial Narrow"/>
                <w:sz w:val="24"/>
                <w:szCs w:val="24"/>
              </w:rPr>
            </w:pPr>
          </w:p>
        </w:tc>
        <w:tc>
          <w:tcPr>
            <w:tcW w:w="1322" w:type="dxa"/>
            <w:shd w:val="clear" w:color="auto" w:fill="auto"/>
          </w:tcPr>
          <w:p w14:paraId="3823024E" w14:textId="29D31A46" w:rsidR="00C870EE" w:rsidRPr="003B6CA8" w:rsidRDefault="00D5449F" w:rsidP="00C870EE">
            <w:pPr>
              <w:jc w:val="right"/>
              <w:rPr>
                <w:rFonts w:ascii="Arial Narrow" w:hAnsi="Arial Narrow"/>
                <w:sz w:val="24"/>
                <w:szCs w:val="24"/>
              </w:rPr>
            </w:pPr>
            <w:r>
              <w:rPr>
                <w:rFonts w:ascii="Arial Narrow" w:hAnsi="Arial Narrow"/>
                <w:sz w:val="24"/>
                <w:szCs w:val="24"/>
              </w:rPr>
              <w:t>45,256</w:t>
            </w:r>
          </w:p>
        </w:tc>
        <w:tc>
          <w:tcPr>
            <w:tcW w:w="270" w:type="dxa"/>
            <w:shd w:val="clear" w:color="auto" w:fill="auto"/>
            <w:vAlign w:val="bottom"/>
          </w:tcPr>
          <w:p w14:paraId="321C3BB6" w14:textId="77777777" w:rsidR="00C870EE" w:rsidRPr="003B6CA8" w:rsidRDefault="00C870EE" w:rsidP="00C870EE">
            <w:pPr>
              <w:jc w:val="right"/>
              <w:rPr>
                <w:rFonts w:ascii="Arial Narrow" w:hAnsi="Arial Narrow"/>
                <w:sz w:val="24"/>
                <w:szCs w:val="24"/>
              </w:rPr>
            </w:pPr>
          </w:p>
        </w:tc>
        <w:tc>
          <w:tcPr>
            <w:tcW w:w="1260" w:type="dxa"/>
            <w:gridSpan w:val="2"/>
            <w:shd w:val="clear" w:color="auto" w:fill="auto"/>
          </w:tcPr>
          <w:p w14:paraId="002B72A3" w14:textId="271F5DFB" w:rsidR="00C870EE" w:rsidRPr="003B6CA8" w:rsidRDefault="00C870EE" w:rsidP="00C870EE">
            <w:pPr>
              <w:jc w:val="right"/>
              <w:rPr>
                <w:rFonts w:ascii="Arial Narrow" w:hAnsi="Arial Narrow"/>
                <w:sz w:val="24"/>
                <w:szCs w:val="24"/>
              </w:rPr>
            </w:pPr>
            <w:r w:rsidRPr="003B6CA8">
              <w:rPr>
                <w:rFonts w:ascii="Arial Narrow" w:hAnsi="Arial Narrow"/>
                <w:sz w:val="24"/>
                <w:szCs w:val="24"/>
              </w:rPr>
              <w:t>36,994</w:t>
            </w:r>
          </w:p>
        </w:tc>
      </w:tr>
      <w:tr w:rsidR="00D5449F" w:rsidRPr="003B6CA8" w14:paraId="1E1E535E" w14:textId="77777777" w:rsidTr="00D5449F">
        <w:trPr>
          <w:trHeight w:val="231"/>
        </w:trPr>
        <w:tc>
          <w:tcPr>
            <w:tcW w:w="4050" w:type="dxa"/>
            <w:gridSpan w:val="2"/>
            <w:shd w:val="clear" w:color="auto" w:fill="auto"/>
            <w:vAlign w:val="bottom"/>
          </w:tcPr>
          <w:p w14:paraId="75F494F6" w14:textId="77777777" w:rsidR="00D5449F" w:rsidRPr="003B6CA8" w:rsidRDefault="00D5449F" w:rsidP="00C870EE">
            <w:pPr>
              <w:rPr>
                <w:rFonts w:ascii="Arial Narrow" w:hAnsi="Arial Narrow"/>
                <w:sz w:val="24"/>
                <w:szCs w:val="24"/>
              </w:rPr>
            </w:pPr>
          </w:p>
        </w:tc>
        <w:tc>
          <w:tcPr>
            <w:tcW w:w="1350" w:type="dxa"/>
            <w:gridSpan w:val="2"/>
            <w:tcBorders>
              <w:bottom w:val="single" w:sz="4" w:space="0" w:color="auto"/>
            </w:tcBorders>
            <w:shd w:val="clear" w:color="auto" w:fill="auto"/>
            <w:vAlign w:val="bottom"/>
          </w:tcPr>
          <w:p w14:paraId="43038D1D" w14:textId="42E82D33" w:rsidR="00D5449F" w:rsidRPr="003B6CA8" w:rsidRDefault="00D5449F" w:rsidP="00C870EE">
            <w:pPr>
              <w:jc w:val="right"/>
              <w:rPr>
                <w:rFonts w:ascii="Arial Narrow" w:hAnsi="Arial Narrow"/>
                <w:sz w:val="24"/>
                <w:szCs w:val="24"/>
              </w:rPr>
            </w:pPr>
            <w:r>
              <w:rPr>
                <w:rFonts w:ascii="Arial Narrow" w:hAnsi="Arial Narrow"/>
                <w:sz w:val="24"/>
                <w:szCs w:val="24"/>
              </w:rPr>
              <w:t>4,480</w:t>
            </w:r>
          </w:p>
        </w:tc>
        <w:tc>
          <w:tcPr>
            <w:tcW w:w="236" w:type="dxa"/>
            <w:shd w:val="clear" w:color="auto" w:fill="auto"/>
            <w:vAlign w:val="bottom"/>
          </w:tcPr>
          <w:p w14:paraId="7A49732A" w14:textId="77777777" w:rsidR="00D5449F" w:rsidRPr="003B6CA8" w:rsidRDefault="00D5449F" w:rsidP="00C870EE">
            <w:pPr>
              <w:jc w:val="right"/>
              <w:rPr>
                <w:rFonts w:ascii="Arial Narrow" w:hAnsi="Arial Narrow"/>
                <w:sz w:val="24"/>
                <w:szCs w:val="24"/>
              </w:rPr>
            </w:pPr>
          </w:p>
        </w:tc>
        <w:tc>
          <w:tcPr>
            <w:tcW w:w="1170" w:type="dxa"/>
            <w:tcBorders>
              <w:bottom w:val="single" w:sz="4" w:space="0" w:color="auto"/>
            </w:tcBorders>
            <w:shd w:val="clear" w:color="auto" w:fill="auto"/>
            <w:vAlign w:val="bottom"/>
          </w:tcPr>
          <w:p w14:paraId="6ED40618" w14:textId="7F058E24" w:rsidR="00D5449F" w:rsidRPr="003B6CA8" w:rsidRDefault="00D5449F" w:rsidP="00C870EE">
            <w:pPr>
              <w:jc w:val="right"/>
              <w:rPr>
                <w:rFonts w:ascii="Arial Narrow" w:hAnsi="Arial Narrow"/>
                <w:sz w:val="24"/>
                <w:szCs w:val="24"/>
              </w:rPr>
            </w:pPr>
            <w:r>
              <w:rPr>
                <w:rFonts w:ascii="Arial Narrow" w:hAnsi="Arial Narrow"/>
                <w:sz w:val="24"/>
                <w:szCs w:val="24"/>
              </w:rPr>
              <w:t>-</w:t>
            </w:r>
          </w:p>
        </w:tc>
        <w:tc>
          <w:tcPr>
            <w:tcW w:w="242" w:type="dxa"/>
            <w:gridSpan w:val="2"/>
            <w:shd w:val="clear" w:color="auto" w:fill="auto"/>
            <w:vAlign w:val="bottom"/>
          </w:tcPr>
          <w:p w14:paraId="56FAC007" w14:textId="77777777" w:rsidR="00D5449F" w:rsidRPr="003B6CA8" w:rsidRDefault="00D5449F" w:rsidP="00C870EE">
            <w:pPr>
              <w:jc w:val="right"/>
              <w:rPr>
                <w:rFonts w:ascii="Arial Narrow" w:hAnsi="Arial Narrow"/>
                <w:sz w:val="24"/>
                <w:szCs w:val="24"/>
              </w:rPr>
            </w:pPr>
          </w:p>
        </w:tc>
        <w:tc>
          <w:tcPr>
            <w:tcW w:w="1322" w:type="dxa"/>
            <w:tcBorders>
              <w:bottom w:val="single" w:sz="4" w:space="0" w:color="auto"/>
            </w:tcBorders>
            <w:shd w:val="clear" w:color="auto" w:fill="auto"/>
          </w:tcPr>
          <w:p w14:paraId="6CA5A960" w14:textId="0706E0BA" w:rsidR="00D5449F" w:rsidRDefault="00D5449F" w:rsidP="00C870EE">
            <w:pPr>
              <w:jc w:val="right"/>
              <w:rPr>
                <w:rFonts w:ascii="Arial Narrow" w:hAnsi="Arial Narrow"/>
                <w:sz w:val="24"/>
                <w:szCs w:val="24"/>
              </w:rPr>
            </w:pPr>
            <w:r>
              <w:rPr>
                <w:rFonts w:ascii="Arial Narrow" w:hAnsi="Arial Narrow"/>
                <w:sz w:val="24"/>
                <w:szCs w:val="24"/>
              </w:rPr>
              <w:t>4,480</w:t>
            </w:r>
          </w:p>
        </w:tc>
        <w:tc>
          <w:tcPr>
            <w:tcW w:w="270" w:type="dxa"/>
            <w:shd w:val="clear" w:color="auto" w:fill="auto"/>
            <w:vAlign w:val="bottom"/>
          </w:tcPr>
          <w:p w14:paraId="2A5FCA1A" w14:textId="77777777" w:rsidR="00D5449F" w:rsidRPr="003B6CA8" w:rsidRDefault="00D5449F" w:rsidP="00C870EE">
            <w:pPr>
              <w:jc w:val="right"/>
              <w:rPr>
                <w:rFonts w:ascii="Arial Narrow" w:hAnsi="Arial Narrow"/>
                <w:sz w:val="24"/>
                <w:szCs w:val="24"/>
              </w:rPr>
            </w:pPr>
          </w:p>
        </w:tc>
        <w:tc>
          <w:tcPr>
            <w:tcW w:w="1260" w:type="dxa"/>
            <w:gridSpan w:val="2"/>
            <w:tcBorders>
              <w:bottom w:val="single" w:sz="4" w:space="0" w:color="auto"/>
            </w:tcBorders>
            <w:shd w:val="clear" w:color="auto" w:fill="auto"/>
          </w:tcPr>
          <w:p w14:paraId="37D91599" w14:textId="291E5269" w:rsidR="00D5449F" w:rsidRPr="003B6CA8" w:rsidRDefault="00D5449F" w:rsidP="00C870EE">
            <w:pPr>
              <w:jc w:val="right"/>
              <w:rPr>
                <w:rFonts w:ascii="Arial Narrow" w:hAnsi="Arial Narrow"/>
                <w:sz w:val="24"/>
                <w:szCs w:val="24"/>
              </w:rPr>
            </w:pPr>
            <w:r>
              <w:rPr>
                <w:rFonts w:ascii="Arial Narrow" w:hAnsi="Arial Narrow"/>
                <w:sz w:val="24"/>
                <w:szCs w:val="24"/>
              </w:rPr>
              <w:t>-</w:t>
            </w:r>
          </w:p>
        </w:tc>
      </w:tr>
      <w:tr w:rsidR="00C870EE" w:rsidRPr="003B6CA8" w14:paraId="359BC13D" w14:textId="77777777" w:rsidTr="00D036D1">
        <w:trPr>
          <w:trHeight w:val="218"/>
        </w:trPr>
        <w:tc>
          <w:tcPr>
            <w:tcW w:w="4050" w:type="dxa"/>
            <w:gridSpan w:val="2"/>
            <w:shd w:val="clear" w:color="auto" w:fill="auto"/>
            <w:vAlign w:val="bottom"/>
          </w:tcPr>
          <w:p w14:paraId="3E655191" w14:textId="77777777" w:rsidR="00C870EE" w:rsidRPr="003B6CA8" w:rsidRDefault="00C870EE" w:rsidP="00C870EE">
            <w:pPr>
              <w:ind w:right="-98"/>
              <w:rPr>
                <w:rFonts w:ascii="Arial Narrow" w:hAnsi="Arial Narrow"/>
                <w:sz w:val="24"/>
                <w:szCs w:val="24"/>
              </w:rPr>
            </w:pPr>
          </w:p>
        </w:tc>
        <w:tc>
          <w:tcPr>
            <w:tcW w:w="1350" w:type="dxa"/>
            <w:gridSpan w:val="2"/>
            <w:tcBorders>
              <w:top w:val="single" w:sz="4" w:space="0" w:color="auto"/>
              <w:bottom w:val="double" w:sz="4" w:space="0" w:color="auto"/>
            </w:tcBorders>
            <w:shd w:val="clear" w:color="auto" w:fill="auto"/>
            <w:vAlign w:val="bottom"/>
          </w:tcPr>
          <w:p w14:paraId="4FF71020" w14:textId="205873B5" w:rsidR="00C870EE" w:rsidRPr="003B6CA8" w:rsidRDefault="00D5449F" w:rsidP="00C870EE">
            <w:pPr>
              <w:jc w:val="right"/>
              <w:rPr>
                <w:rFonts w:ascii="Arial Narrow" w:hAnsi="Arial Narrow"/>
                <w:b/>
                <w:sz w:val="24"/>
                <w:szCs w:val="24"/>
              </w:rPr>
            </w:pPr>
            <w:r>
              <w:rPr>
                <w:rFonts w:ascii="Arial Narrow" w:hAnsi="Arial Narrow"/>
                <w:b/>
                <w:sz w:val="24"/>
                <w:szCs w:val="24"/>
              </w:rPr>
              <w:t>805,285</w:t>
            </w:r>
          </w:p>
        </w:tc>
        <w:tc>
          <w:tcPr>
            <w:tcW w:w="236" w:type="dxa"/>
            <w:shd w:val="clear" w:color="auto" w:fill="auto"/>
            <w:vAlign w:val="bottom"/>
          </w:tcPr>
          <w:p w14:paraId="54327D68" w14:textId="77777777" w:rsidR="00C870EE" w:rsidRPr="003B6CA8" w:rsidRDefault="00C870EE" w:rsidP="00C870EE">
            <w:pPr>
              <w:jc w:val="right"/>
              <w:rPr>
                <w:rFonts w:ascii="Arial Narrow" w:hAnsi="Arial Narrow"/>
                <w:b/>
                <w:sz w:val="24"/>
                <w:szCs w:val="24"/>
              </w:rPr>
            </w:pPr>
          </w:p>
        </w:tc>
        <w:tc>
          <w:tcPr>
            <w:tcW w:w="1170" w:type="dxa"/>
            <w:tcBorders>
              <w:top w:val="single" w:sz="4" w:space="0" w:color="auto"/>
              <w:bottom w:val="double" w:sz="4" w:space="0" w:color="auto"/>
            </w:tcBorders>
            <w:shd w:val="clear" w:color="auto" w:fill="auto"/>
            <w:vAlign w:val="bottom"/>
          </w:tcPr>
          <w:p w14:paraId="3001DA32" w14:textId="62A74700" w:rsidR="00C870EE" w:rsidRPr="003B6CA8" w:rsidRDefault="00C870EE" w:rsidP="00C870EE">
            <w:pPr>
              <w:jc w:val="right"/>
              <w:rPr>
                <w:rFonts w:ascii="Arial Narrow" w:hAnsi="Arial Narrow"/>
                <w:b/>
                <w:sz w:val="24"/>
                <w:szCs w:val="24"/>
              </w:rPr>
            </w:pPr>
            <w:r w:rsidRPr="003B6CA8">
              <w:rPr>
                <w:rFonts w:ascii="Arial Narrow" w:hAnsi="Arial Narrow"/>
                <w:b/>
                <w:sz w:val="24"/>
                <w:szCs w:val="24"/>
              </w:rPr>
              <w:t>785,893</w:t>
            </w:r>
          </w:p>
        </w:tc>
        <w:tc>
          <w:tcPr>
            <w:tcW w:w="242" w:type="dxa"/>
            <w:gridSpan w:val="2"/>
            <w:shd w:val="clear" w:color="auto" w:fill="auto"/>
            <w:vAlign w:val="bottom"/>
          </w:tcPr>
          <w:p w14:paraId="521C7AB8" w14:textId="77777777" w:rsidR="00C870EE" w:rsidRPr="003B6CA8" w:rsidRDefault="00C870EE" w:rsidP="00C870EE">
            <w:pPr>
              <w:jc w:val="right"/>
              <w:rPr>
                <w:rFonts w:ascii="Arial Narrow" w:hAnsi="Arial Narrow"/>
                <w:b/>
                <w:sz w:val="24"/>
                <w:szCs w:val="24"/>
              </w:rPr>
            </w:pPr>
          </w:p>
        </w:tc>
        <w:tc>
          <w:tcPr>
            <w:tcW w:w="1322" w:type="dxa"/>
            <w:tcBorders>
              <w:top w:val="single" w:sz="4" w:space="0" w:color="auto"/>
              <w:bottom w:val="double" w:sz="4" w:space="0" w:color="auto"/>
            </w:tcBorders>
            <w:shd w:val="clear" w:color="auto" w:fill="auto"/>
            <w:vAlign w:val="bottom"/>
          </w:tcPr>
          <w:p w14:paraId="299CB46B" w14:textId="561CF7CD" w:rsidR="00C870EE" w:rsidRPr="003B6CA8" w:rsidRDefault="000A55A3" w:rsidP="00C870EE">
            <w:pPr>
              <w:jc w:val="right"/>
              <w:rPr>
                <w:rFonts w:ascii="Arial Narrow" w:hAnsi="Arial Narrow"/>
                <w:b/>
                <w:sz w:val="24"/>
                <w:szCs w:val="24"/>
              </w:rPr>
            </w:pPr>
            <w:r>
              <w:rPr>
                <w:rFonts w:ascii="Arial Narrow" w:hAnsi="Arial Narrow"/>
                <w:b/>
                <w:sz w:val="24"/>
                <w:szCs w:val="24"/>
              </w:rPr>
              <w:t>3</w:t>
            </w:r>
            <w:r w:rsidR="006D0EB6">
              <w:rPr>
                <w:rFonts w:ascii="Arial Narrow" w:hAnsi="Arial Narrow"/>
                <w:b/>
                <w:sz w:val="24"/>
                <w:szCs w:val="24"/>
              </w:rPr>
              <w:t>88,424</w:t>
            </w:r>
          </w:p>
        </w:tc>
        <w:tc>
          <w:tcPr>
            <w:tcW w:w="270" w:type="dxa"/>
            <w:shd w:val="clear" w:color="auto" w:fill="auto"/>
            <w:vAlign w:val="bottom"/>
          </w:tcPr>
          <w:p w14:paraId="7BC242F6" w14:textId="77777777" w:rsidR="00C870EE" w:rsidRPr="003B6CA8" w:rsidRDefault="00C870EE" w:rsidP="00C870EE">
            <w:pPr>
              <w:jc w:val="right"/>
              <w:rPr>
                <w:rFonts w:ascii="Arial Narrow" w:hAnsi="Arial Narrow"/>
                <w:b/>
                <w:sz w:val="24"/>
                <w:szCs w:val="24"/>
              </w:rPr>
            </w:pPr>
          </w:p>
        </w:tc>
        <w:tc>
          <w:tcPr>
            <w:tcW w:w="1260" w:type="dxa"/>
            <w:gridSpan w:val="2"/>
            <w:tcBorders>
              <w:top w:val="single" w:sz="4" w:space="0" w:color="auto"/>
              <w:bottom w:val="double" w:sz="4" w:space="0" w:color="auto"/>
            </w:tcBorders>
            <w:shd w:val="clear" w:color="auto" w:fill="auto"/>
            <w:vAlign w:val="bottom"/>
          </w:tcPr>
          <w:p w14:paraId="668FCC41" w14:textId="3B5BE31A" w:rsidR="00C870EE" w:rsidRPr="003B6CA8" w:rsidRDefault="00C870EE" w:rsidP="00C870EE">
            <w:pPr>
              <w:jc w:val="right"/>
              <w:rPr>
                <w:rFonts w:ascii="Arial Narrow" w:hAnsi="Arial Narrow"/>
                <w:b/>
                <w:sz w:val="24"/>
                <w:szCs w:val="24"/>
              </w:rPr>
            </w:pPr>
            <w:r w:rsidRPr="003B6CA8">
              <w:rPr>
                <w:rFonts w:ascii="Arial Narrow" w:hAnsi="Arial Narrow"/>
                <w:b/>
                <w:sz w:val="24"/>
                <w:szCs w:val="24"/>
              </w:rPr>
              <w:t>357,298</w:t>
            </w:r>
          </w:p>
        </w:tc>
      </w:tr>
      <w:tr w:rsidR="0029747E" w:rsidRPr="003B6CA8" w14:paraId="4AB932D5" w14:textId="77777777" w:rsidTr="00D036D1">
        <w:trPr>
          <w:trHeight w:val="206"/>
        </w:trPr>
        <w:tc>
          <w:tcPr>
            <w:tcW w:w="9900" w:type="dxa"/>
            <w:gridSpan w:val="12"/>
            <w:shd w:val="clear" w:color="auto" w:fill="auto"/>
            <w:vAlign w:val="bottom"/>
          </w:tcPr>
          <w:p w14:paraId="33512305" w14:textId="77777777" w:rsidR="0029747E" w:rsidRPr="003B6CA8" w:rsidRDefault="0029747E" w:rsidP="00D036D1">
            <w:pPr>
              <w:jc w:val="both"/>
              <w:rPr>
                <w:rFonts w:ascii="Arial Narrow" w:hAnsi="Arial Narrow"/>
                <w:sz w:val="24"/>
                <w:szCs w:val="24"/>
              </w:rPr>
            </w:pPr>
          </w:p>
        </w:tc>
      </w:tr>
    </w:tbl>
    <w:p w14:paraId="3DE0022D" w14:textId="77777777" w:rsidR="0029747E" w:rsidRPr="003B6CA8" w:rsidRDefault="0029747E" w:rsidP="0029747E">
      <w:pPr>
        <w:spacing w:line="20" w:lineRule="exact"/>
        <w:rPr>
          <w:rFonts w:ascii="Arial Narrow" w:eastAsia="Times New Roman" w:hAnsi="Arial Narrow"/>
        </w:rPr>
      </w:pPr>
    </w:p>
    <w:p w14:paraId="55C0484C"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566" w:bottom="0" w:left="560" w:header="180" w:footer="825" w:gutter="0"/>
          <w:cols w:space="0" w:equalWidth="0">
            <w:col w:w="10780"/>
          </w:cols>
          <w:docGrid w:linePitch="360"/>
        </w:sectPr>
      </w:pPr>
    </w:p>
    <w:tbl>
      <w:tblPr>
        <w:tblW w:w="9990" w:type="dxa"/>
        <w:tblInd w:w="-252" w:type="dxa"/>
        <w:tblLayout w:type="fixed"/>
        <w:tblLook w:val="04A0" w:firstRow="1" w:lastRow="0" w:firstColumn="1" w:lastColumn="0" w:noHBand="0" w:noVBand="1"/>
      </w:tblPr>
      <w:tblGrid>
        <w:gridCol w:w="514"/>
        <w:gridCol w:w="5426"/>
        <w:gridCol w:w="1080"/>
        <w:gridCol w:w="1350"/>
        <w:gridCol w:w="360"/>
        <w:gridCol w:w="1260"/>
      </w:tblGrid>
      <w:tr w:rsidR="0029747E" w:rsidRPr="003B6CA8" w14:paraId="34A8CBCB" w14:textId="77777777" w:rsidTr="00D036D1">
        <w:trPr>
          <w:trHeight w:val="273"/>
        </w:trPr>
        <w:tc>
          <w:tcPr>
            <w:tcW w:w="514" w:type="dxa"/>
            <w:shd w:val="clear" w:color="auto" w:fill="auto"/>
            <w:vAlign w:val="bottom"/>
          </w:tcPr>
          <w:p w14:paraId="4CA25E2E" w14:textId="77777777" w:rsidR="0029747E" w:rsidRPr="003B6CA8" w:rsidRDefault="0029747E" w:rsidP="00D036D1">
            <w:pPr>
              <w:rPr>
                <w:rFonts w:ascii="Arial Narrow" w:hAnsi="Arial Narrow"/>
                <w:sz w:val="24"/>
                <w:szCs w:val="24"/>
              </w:rPr>
            </w:pPr>
          </w:p>
        </w:tc>
        <w:tc>
          <w:tcPr>
            <w:tcW w:w="5426" w:type="dxa"/>
            <w:shd w:val="clear" w:color="auto" w:fill="auto"/>
            <w:vAlign w:val="bottom"/>
          </w:tcPr>
          <w:p w14:paraId="0C03EAFF" w14:textId="77777777" w:rsidR="0029747E" w:rsidRPr="003B6CA8" w:rsidRDefault="0029747E" w:rsidP="00D036D1">
            <w:pPr>
              <w:rPr>
                <w:rFonts w:ascii="Arial Narrow" w:hAnsi="Arial Narrow"/>
                <w:sz w:val="24"/>
                <w:szCs w:val="24"/>
              </w:rPr>
            </w:pPr>
          </w:p>
        </w:tc>
        <w:tc>
          <w:tcPr>
            <w:tcW w:w="1080" w:type="dxa"/>
            <w:shd w:val="clear" w:color="auto" w:fill="auto"/>
            <w:vAlign w:val="bottom"/>
          </w:tcPr>
          <w:p w14:paraId="0D5AFBC7" w14:textId="77777777" w:rsidR="0029747E" w:rsidRPr="003B6CA8" w:rsidRDefault="0029747E" w:rsidP="00D036D1">
            <w:pPr>
              <w:jc w:val="right"/>
              <w:rPr>
                <w:rFonts w:ascii="Arial Narrow" w:hAnsi="Arial Narrow"/>
                <w:sz w:val="24"/>
                <w:szCs w:val="24"/>
              </w:rPr>
            </w:pPr>
          </w:p>
        </w:tc>
        <w:tc>
          <w:tcPr>
            <w:tcW w:w="2970" w:type="dxa"/>
            <w:gridSpan w:val="3"/>
            <w:shd w:val="clear" w:color="auto" w:fill="auto"/>
            <w:vAlign w:val="bottom"/>
          </w:tcPr>
          <w:p w14:paraId="40C996F7" w14:textId="77777777" w:rsidR="00CA23C9" w:rsidRPr="003B6CA8" w:rsidRDefault="00CA23C9" w:rsidP="00D036D1">
            <w:pPr>
              <w:jc w:val="right"/>
              <w:rPr>
                <w:rFonts w:ascii="Arial Narrow" w:hAnsi="Arial Narrow"/>
                <w:b/>
                <w:sz w:val="24"/>
                <w:szCs w:val="24"/>
              </w:rPr>
            </w:pPr>
          </w:p>
          <w:p w14:paraId="7679AB2D" w14:textId="206AEB1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lastRenderedPageBreak/>
              <w:t>Group and Company</w:t>
            </w:r>
          </w:p>
        </w:tc>
      </w:tr>
      <w:tr w:rsidR="0029747E" w:rsidRPr="003B6CA8" w14:paraId="1C4F4682" w14:textId="77777777" w:rsidTr="00D036D1">
        <w:trPr>
          <w:trHeight w:val="273"/>
        </w:trPr>
        <w:tc>
          <w:tcPr>
            <w:tcW w:w="514" w:type="dxa"/>
            <w:shd w:val="clear" w:color="auto" w:fill="auto"/>
            <w:vAlign w:val="bottom"/>
          </w:tcPr>
          <w:p w14:paraId="4A9EFAB2" w14:textId="77777777" w:rsidR="0029747E" w:rsidRPr="003B6CA8" w:rsidRDefault="0029747E" w:rsidP="00D036D1">
            <w:pPr>
              <w:rPr>
                <w:rFonts w:ascii="Arial Narrow" w:hAnsi="Arial Narrow"/>
                <w:sz w:val="24"/>
                <w:szCs w:val="24"/>
              </w:rPr>
            </w:pPr>
          </w:p>
        </w:tc>
        <w:tc>
          <w:tcPr>
            <w:tcW w:w="5426" w:type="dxa"/>
            <w:shd w:val="clear" w:color="auto" w:fill="auto"/>
            <w:vAlign w:val="bottom"/>
          </w:tcPr>
          <w:p w14:paraId="5004513C" w14:textId="77777777" w:rsidR="0029747E" w:rsidRPr="003B6CA8" w:rsidRDefault="0029747E" w:rsidP="00D036D1">
            <w:pPr>
              <w:rPr>
                <w:rFonts w:ascii="Arial Narrow" w:hAnsi="Arial Narrow"/>
                <w:sz w:val="24"/>
                <w:szCs w:val="24"/>
              </w:rPr>
            </w:pPr>
          </w:p>
        </w:tc>
        <w:tc>
          <w:tcPr>
            <w:tcW w:w="1080" w:type="dxa"/>
            <w:shd w:val="clear" w:color="auto" w:fill="auto"/>
            <w:vAlign w:val="bottom"/>
          </w:tcPr>
          <w:p w14:paraId="50AD4B14" w14:textId="77777777" w:rsidR="0029747E" w:rsidRPr="003B6CA8" w:rsidRDefault="0029747E" w:rsidP="00D036D1">
            <w:pPr>
              <w:jc w:val="right"/>
              <w:rPr>
                <w:rFonts w:ascii="Arial Narrow" w:hAnsi="Arial Narrow"/>
                <w:sz w:val="24"/>
                <w:szCs w:val="24"/>
              </w:rPr>
            </w:pPr>
          </w:p>
        </w:tc>
        <w:tc>
          <w:tcPr>
            <w:tcW w:w="1350" w:type="dxa"/>
            <w:shd w:val="clear" w:color="auto" w:fill="auto"/>
            <w:vAlign w:val="bottom"/>
          </w:tcPr>
          <w:p w14:paraId="232627C4" w14:textId="47BB87F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F83E93">
              <w:rPr>
                <w:rFonts w:ascii="Arial Narrow" w:hAnsi="Arial Narrow"/>
                <w:b/>
                <w:sz w:val="24"/>
                <w:szCs w:val="24"/>
              </w:rPr>
              <w:t>3</w:t>
            </w:r>
          </w:p>
        </w:tc>
        <w:tc>
          <w:tcPr>
            <w:tcW w:w="360" w:type="dxa"/>
            <w:shd w:val="clear" w:color="auto" w:fill="auto"/>
            <w:vAlign w:val="bottom"/>
          </w:tcPr>
          <w:p w14:paraId="09D05A74" w14:textId="77777777" w:rsidR="0029747E" w:rsidRPr="003B6CA8" w:rsidRDefault="0029747E" w:rsidP="00D036D1">
            <w:pPr>
              <w:jc w:val="right"/>
              <w:rPr>
                <w:rFonts w:ascii="Arial Narrow" w:hAnsi="Arial Narrow"/>
                <w:b/>
                <w:sz w:val="24"/>
                <w:szCs w:val="24"/>
              </w:rPr>
            </w:pPr>
          </w:p>
        </w:tc>
        <w:tc>
          <w:tcPr>
            <w:tcW w:w="1260" w:type="dxa"/>
            <w:shd w:val="clear" w:color="auto" w:fill="auto"/>
            <w:vAlign w:val="bottom"/>
          </w:tcPr>
          <w:p w14:paraId="192ADC39" w14:textId="6F60D4A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C779CF" w:rsidRPr="003B6CA8">
              <w:rPr>
                <w:rFonts w:ascii="Arial Narrow" w:hAnsi="Arial Narrow"/>
                <w:b/>
                <w:sz w:val="24"/>
                <w:szCs w:val="24"/>
              </w:rPr>
              <w:t>2</w:t>
            </w:r>
            <w:r w:rsidR="00F83E93">
              <w:rPr>
                <w:rFonts w:ascii="Arial Narrow" w:hAnsi="Arial Narrow"/>
                <w:b/>
                <w:sz w:val="24"/>
                <w:szCs w:val="24"/>
              </w:rPr>
              <w:t>2</w:t>
            </w:r>
          </w:p>
        </w:tc>
      </w:tr>
      <w:tr w:rsidR="0029747E" w:rsidRPr="003B6CA8" w14:paraId="0E187933" w14:textId="77777777" w:rsidTr="00D036D1">
        <w:trPr>
          <w:trHeight w:val="288"/>
        </w:trPr>
        <w:tc>
          <w:tcPr>
            <w:tcW w:w="514" w:type="dxa"/>
            <w:vAlign w:val="bottom"/>
          </w:tcPr>
          <w:p w14:paraId="2850ADDD" w14:textId="77777777" w:rsidR="0029747E" w:rsidRPr="003B6CA8" w:rsidRDefault="0029747E" w:rsidP="00D036D1">
            <w:pPr>
              <w:ind w:right="-83"/>
              <w:rPr>
                <w:rFonts w:ascii="Arial Narrow" w:hAnsi="Arial Narrow"/>
                <w:b/>
                <w:sz w:val="24"/>
                <w:szCs w:val="24"/>
              </w:rPr>
            </w:pPr>
            <w:r w:rsidRPr="003B6CA8">
              <w:rPr>
                <w:rFonts w:ascii="Arial Narrow" w:hAnsi="Arial Narrow"/>
                <w:b/>
                <w:sz w:val="24"/>
                <w:szCs w:val="24"/>
              </w:rPr>
              <w:t>32.</w:t>
            </w:r>
          </w:p>
        </w:tc>
        <w:tc>
          <w:tcPr>
            <w:tcW w:w="5426" w:type="dxa"/>
            <w:vAlign w:val="bottom"/>
          </w:tcPr>
          <w:p w14:paraId="3A2AB973"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UNCLAIMED DIVIDENDS</w:t>
            </w:r>
          </w:p>
        </w:tc>
        <w:tc>
          <w:tcPr>
            <w:tcW w:w="1080" w:type="dxa"/>
            <w:vAlign w:val="bottom"/>
          </w:tcPr>
          <w:p w14:paraId="1419332B" w14:textId="77777777" w:rsidR="0029747E" w:rsidRPr="003B6CA8" w:rsidRDefault="0029747E" w:rsidP="00D036D1">
            <w:pPr>
              <w:jc w:val="right"/>
              <w:rPr>
                <w:rFonts w:ascii="Arial Narrow" w:hAnsi="Arial Narrow"/>
                <w:sz w:val="24"/>
                <w:szCs w:val="24"/>
              </w:rPr>
            </w:pPr>
          </w:p>
        </w:tc>
        <w:tc>
          <w:tcPr>
            <w:tcW w:w="1350" w:type="dxa"/>
            <w:vAlign w:val="bottom"/>
          </w:tcPr>
          <w:p w14:paraId="25CCA98D"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60" w:type="dxa"/>
            <w:vAlign w:val="bottom"/>
          </w:tcPr>
          <w:p w14:paraId="37915127" w14:textId="77777777" w:rsidR="0029747E" w:rsidRPr="003B6CA8" w:rsidRDefault="0029747E" w:rsidP="00D036D1">
            <w:pPr>
              <w:jc w:val="right"/>
              <w:rPr>
                <w:rFonts w:ascii="Arial Narrow" w:hAnsi="Arial Narrow"/>
                <w:sz w:val="24"/>
                <w:szCs w:val="24"/>
              </w:rPr>
            </w:pPr>
          </w:p>
        </w:tc>
        <w:tc>
          <w:tcPr>
            <w:tcW w:w="1260" w:type="dxa"/>
            <w:vAlign w:val="bottom"/>
          </w:tcPr>
          <w:p w14:paraId="5CE31138"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7DF7C9E1" w14:textId="77777777" w:rsidTr="00D036D1">
        <w:trPr>
          <w:trHeight w:val="288"/>
        </w:trPr>
        <w:tc>
          <w:tcPr>
            <w:tcW w:w="514" w:type="dxa"/>
            <w:vAlign w:val="bottom"/>
          </w:tcPr>
          <w:p w14:paraId="5BEE4390" w14:textId="77777777" w:rsidR="0029747E" w:rsidRPr="003B6CA8" w:rsidRDefault="0029747E" w:rsidP="00D036D1">
            <w:pPr>
              <w:rPr>
                <w:rFonts w:ascii="Arial Narrow" w:hAnsi="Arial Narrow"/>
                <w:sz w:val="24"/>
                <w:szCs w:val="24"/>
              </w:rPr>
            </w:pPr>
          </w:p>
        </w:tc>
        <w:tc>
          <w:tcPr>
            <w:tcW w:w="5426" w:type="dxa"/>
            <w:vAlign w:val="bottom"/>
          </w:tcPr>
          <w:p w14:paraId="5EA2C154" w14:textId="77777777" w:rsidR="0029747E" w:rsidRPr="003B6CA8" w:rsidRDefault="0029747E" w:rsidP="00D036D1">
            <w:pPr>
              <w:rPr>
                <w:rFonts w:ascii="Arial Narrow" w:hAnsi="Arial Narrow"/>
                <w:sz w:val="24"/>
                <w:szCs w:val="24"/>
              </w:rPr>
            </w:pPr>
          </w:p>
        </w:tc>
        <w:tc>
          <w:tcPr>
            <w:tcW w:w="1080" w:type="dxa"/>
            <w:vAlign w:val="bottom"/>
          </w:tcPr>
          <w:p w14:paraId="24DFA170" w14:textId="77777777" w:rsidR="0029747E" w:rsidRPr="003B6CA8" w:rsidRDefault="0029747E" w:rsidP="00D036D1">
            <w:pPr>
              <w:jc w:val="right"/>
              <w:rPr>
                <w:rFonts w:ascii="Arial Narrow" w:hAnsi="Arial Narrow"/>
                <w:sz w:val="24"/>
                <w:szCs w:val="24"/>
              </w:rPr>
            </w:pPr>
          </w:p>
        </w:tc>
        <w:tc>
          <w:tcPr>
            <w:tcW w:w="1350" w:type="dxa"/>
            <w:vAlign w:val="bottom"/>
          </w:tcPr>
          <w:p w14:paraId="32410B12" w14:textId="77777777" w:rsidR="0029747E" w:rsidRPr="003B6CA8" w:rsidRDefault="0029747E" w:rsidP="00D036D1">
            <w:pPr>
              <w:jc w:val="right"/>
              <w:rPr>
                <w:rFonts w:ascii="Arial Narrow" w:hAnsi="Arial Narrow"/>
                <w:sz w:val="24"/>
                <w:szCs w:val="24"/>
              </w:rPr>
            </w:pPr>
          </w:p>
        </w:tc>
        <w:tc>
          <w:tcPr>
            <w:tcW w:w="360" w:type="dxa"/>
            <w:vAlign w:val="bottom"/>
          </w:tcPr>
          <w:p w14:paraId="04529306" w14:textId="77777777" w:rsidR="0029747E" w:rsidRPr="003B6CA8" w:rsidRDefault="0029747E" w:rsidP="00D036D1">
            <w:pPr>
              <w:jc w:val="right"/>
              <w:rPr>
                <w:rFonts w:ascii="Arial Narrow" w:hAnsi="Arial Narrow"/>
                <w:sz w:val="24"/>
                <w:szCs w:val="24"/>
              </w:rPr>
            </w:pPr>
          </w:p>
        </w:tc>
        <w:tc>
          <w:tcPr>
            <w:tcW w:w="1260" w:type="dxa"/>
            <w:vAlign w:val="bottom"/>
          </w:tcPr>
          <w:p w14:paraId="6EDF0CB7" w14:textId="77777777" w:rsidR="0029747E" w:rsidRPr="003B6CA8" w:rsidRDefault="0029747E" w:rsidP="00D036D1">
            <w:pPr>
              <w:jc w:val="right"/>
              <w:rPr>
                <w:rFonts w:ascii="Arial Narrow" w:hAnsi="Arial Narrow"/>
                <w:sz w:val="24"/>
                <w:szCs w:val="24"/>
              </w:rPr>
            </w:pPr>
          </w:p>
        </w:tc>
      </w:tr>
      <w:tr w:rsidR="00C779CF" w:rsidRPr="003B6CA8" w14:paraId="79277697" w14:textId="77777777" w:rsidTr="00D036D1">
        <w:trPr>
          <w:trHeight w:val="273"/>
        </w:trPr>
        <w:tc>
          <w:tcPr>
            <w:tcW w:w="514" w:type="dxa"/>
            <w:vAlign w:val="bottom"/>
          </w:tcPr>
          <w:p w14:paraId="2608B141" w14:textId="77777777" w:rsidR="00C779CF" w:rsidRPr="003B6CA8" w:rsidRDefault="00C779CF" w:rsidP="00C779CF">
            <w:pPr>
              <w:rPr>
                <w:rFonts w:ascii="Arial Narrow" w:hAnsi="Arial Narrow"/>
                <w:sz w:val="24"/>
                <w:szCs w:val="24"/>
              </w:rPr>
            </w:pPr>
          </w:p>
        </w:tc>
        <w:tc>
          <w:tcPr>
            <w:tcW w:w="5426" w:type="dxa"/>
            <w:vAlign w:val="bottom"/>
          </w:tcPr>
          <w:p w14:paraId="3684CF79" w14:textId="77777777" w:rsidR="00C779CF" w:rsidRPr="003B6CA8" w:rsidRDefault="00C779CF" w:rsidP="00C779CF">
            <w:pPr>
              <w:rPr>
                <w:rFonts w:ascii="Arial Narrow" w:hAnsi="Arial Narrow"/>
                <w:sz w:val="24"/>
                <w:szCs w:val="24"/>
              </w:rPr>
            </w:pPr>
            <w:r w:rsidRPr="003B6CA8">
              <w:rPr>
                <w:rFonts w:ascii="Arial Narrow" w:hAnsi="Arial Narrow"/>
                <w:sz w:val="24"/>
                <w:szCs w:val="24"/>
              </w:rPr>
              <w:t xml:space="preserve">At beginning of the year </w:t>
            </w:r>
          </w:p>
        </w:tc>
        <w:tc>
          <w:tcPr>
            <w:tcW w:w="1080" w:type="dxa"/>
            <w:vAlign w:val="bottom"/>
          </w:tcPr>
          <w:p w14:paraId="20182C07" w14:textId="77777777" w:rsidR="00C779CF" w:rsidRPr="003B6CA8" w:rsidRDefault="00C779CF" w:rsidP="00C779CF">
            <w:pPr>
              <w:jc w:val="right"/>
              <w:rPr>
                <w:rFonts w:ascii="Arial Narrow" w:hAnsi="Arial Narrow"/>
                <w:sz w:val="24"/>
                <w:szCs w:val="24"/>
              </w:rPr>
            </w:pPr>
          </w:p>
        </w:tc>
        <w:tc>
          <w:tcPr>
            <w:tcW w:w="1350" w:type="dxa"/>
            <w:vAlign w:val="bottom"/>
          </w:tcPr>
          <w:p w14:paraId="5A5DBE91"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9,203</w:t>
            </w:r>
          </w:p>
        </w:tc>
        <w:tc>
          <w:tcPr>
            <w:tcW w:w="360" w:type="dxa"/>
            <w:vAlign w:val="bottom"/>
          </w:tcPr>
          <w:p w14:paraId="59649917" w14:textId="77777777" w:rsidR="00C779CF" w:rsidRPr="003B6CA8" w:rsidRDefault="00C779CF" w:rsidP="00C779CF">
            <w:pPr>
              <w:jc w:val="right"/>
              <w:rPr>
                <w:rFonts w:ascii="Arial Narrow" w:hAnsi="Arial Narrow"/>
                <w:sz w:val="24"/>
                <w:szCs w:val="24"/>
              </w:rPr>
            </w:pPr>
          </w:p>
        </w:tc>
        <w:tc>
          <w:tcPr>
            <w:tcW w:w="1260" w:type="dxa"/>
            <w:vAlign w:val="bottom"/>
          </w:tcPr>
          <w:p w14:paraId="0351EE16"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9,203</w:t>
            </w:r>
          </w:p>
        </w:tc>
      </w:tr>
      <w:tr w:rsidR="00C779CF" w:rsidRPr="003B6CA8" w14:paraId="2A9B0DBE" w14:textId="77777777" w:rsidTr="00D036D1">
        <w:trPr>
          <w:trHeight w:val="273"/>
        </w:trPr>
        <w:tc>
          <w:tcPr>
            <w:tcW w:w="514" w:type="dxa"/>
            <w:vAlign w:val="bottom"/>
          </w:tcPr>
          <w:p w14:paraId="79FD6C53" w14:textId="77777777" w:rsidR="00C779CF" w:rsidRPr="003B6CA8" w:rsidRDefault="00C779CF" w:rsidP="00C779CF">
            <w:pPr>
              <w:rPr>
                <w:rFonts w:ascii="Arial Narrow" w:hAnsi="Arial Narrow"/>
                <w:sz w:val="24"/>
                <w:szCs w:val="24"/>
              </w:rPr>
            </w:pPr>
          </w:p>
        </w:tc>
        <w:tc>
          <w:tcPr>
            <w:tcW w:w="5426" w:type="dxa"/>
            <w:vAlign w:val="bottom"/>
          </w:tcPr>
          <w:p w14:paraId="0A31AB76" w14:textId="77777777" w:rsidR="00C779CF" w:rsidRPr="003B6CA8" w:rsidRDefault="00C779CF" w:rsidP="00C779CF">
            <w:pPr>
              <w:rPr>
                <w:rFonts w:ascii="Arial Narrow" w:hAnsi="Arial Narrow"/>
                <w:sz w:val="24"/>
                <w:szCs w:val="24"/>
              </w:rPr>
            </w:pPr>
            <w:r w:rsidRPr="003B6CA8">
              <w:rPr>
                <w:rFonts w:ascii="Arial Narrow" w:hAnsi="Arial Narrow"/>
                <w:sz w:val="24"/>
                <w:szCs w:val="24"/>
              </w:rPr>
              <w:t>Unclaimed during the year</w:t>
            </w:r>
          </w:p>
        </w:tc>
        <w:tc>
          <w:tcPr>
            <w:tcW w:w="1080" w:type="dxa"/>
            <w:vAlign w:val="bottom"/>
          </w:tcPr>
          <w:p w14:paraId="2E8B725C" w14:textId="77777777" w:rsidR="00C779CF" w:rsidRPr="003B6CA8" w:rsidRDefault="00C779CF" w:rsidP="00C779CF">
            <w:pPr>
              <w:jc w:val="right"/>
              <w:rPr>
                <w:rFonts w:ascii="Arial Narrow" w:hAnsi="Arial Narrow"/>
                <w:sz w:val="24"/>
                <w:szCs w:val="24"/>
              </w:rPr>
            </w:pPr>
          </w:p>
        </w:tc>
        <w:tc>
          <w:tcPr>
            <w:tcW w:w="1350" w:type="dxa"/>
            <w:tcBorders>
              <w:bottom w:val="single" w:sz="4" w:space="0" w:color="auto"/>
            </w:tcBorders>
            <w:vAlign w:val="bottom"/>
          </w:tcPr>
          <w:p w14:paraId="36AEF882"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w:t>
            </w:r>
          </w:p>
        </w:tc>
        <w:tc>
          <w:tcPr>
            <w:tcW w:w="360" w:type="dxa"/>
            <w:vAlign w:val="bottom"/>
          </w:tcPr>
          <w:p w14:paraId="718058D5" w14:textId="77777777" w:rsidR="00C779CF" w:rsidRPr="003B6CA8" w:rsidRDefault="00C779CF" w:rsidP="00C779CF">
            <w:pPr>
              <w:jc w:val="right"/>
              <w:rPr>
                <w:rFonts w:ascii="Arial Narrow" w:hAnsi="Arial Narrow"/>
                <w:sz w:val="24"/>
                <w:szCs w:val="24"/>
              </w:rPr>
            </w:pPr>
          </w:p>
        </w:tc>
        <w:tc>
          <w:tcPr>
            <w:tcW w:w="1260" w:type="dxa"/>
            <w:tcBorders>
              <w:bottom w:val="single" w:sz="4" w:space="0" w:color="auto"/>
            </w:tcBorders>
            <w:vAlign w:val="bottom"/>
          </w:tcPr>
          <w:p w14:paraId="63DCD9C4"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w:t>
            </w:r>
          </w:p>
        </w:tc>
      </w:tr>
      <w:tr w:rsidR="00C779CF" w:rsidRPr="003B6CA8" w14:paraId="4E44C55B" w14:textId="77777777" w:rsidTr="00D036D1">
        <w:trPr>
          <w:trHeight w:val="273"/>
        </w:trPr>
        <w:tc>
          <w:tcPr>
            <w:tcW w:w="514" w:type="dxa"/>
            <w:vAlign w:val="bottom"/>
          </w:tcPr>
          <w:p w14:paraId="196B0E30" w14:textId="77777777" w:rsidR="00C779CF" w:rsidRPr="003B6CA8" w:rsidRDefault="00C779CF" w:rsidP="00C779CF">
            <w:pPr>
              <w:rPr>
                <w:rFonts w:ascii="Arial Narrow" w:hAnsi="Arial Narrow"/>
                <w:sz w:val="24"/>
                <w:szCs w:val="24"/>
              </w:rPr>
            </w:pPr>
          </w:p>
        </w:tc>
        <w:tc>
          <w:tcPr>
            <w:tcW w:w="5426" w:type="dxa"/>
            <w:vAlign w:val="bottom"/>
          </w:tcPr>
          <w:p w14:paraId="3B0C0AF3" w14:textId="77777777" w:rsidR="00C779CF" w:rsidRPr="003B6CA8" w:rsidRDefault="00C779CF" w:rsidP="00C779CF">
            <w:pPr>
              <w:rPr>
                <w:rFonts w:ascii="Arial Narrow" w:hAnsi="Arial Narrow"/>
                <w:sz w:val="24"/>
                <w:szCs w:val="24"/>
              </w:rPr>
            </w:pPr>
            <w:r w:rsidRPr="003B6CA8">
              <w:rPr>
                <w:rFonts w:ascii="Arial Narrow" w:hAnsi="Arial Narrow"/>
                <w:sz w:val="24"/>
                <w:szCs w:val="24"/>
              </w:rPr>
              <w:t>At end of the year</w:t>
            </w:r>
          </w:p>
        </w:tc>
        <w:tc>
          <w:tcPr>
            <w:tcW w:w="1080" w:type="dxa"/>
            <w:vAlign w:val="bottom"/>
          </w:tcPr>
          <w:p w14:paraId="580CD901" w14:textId="77777777" w:rsidR="00C779CF" w:rsidRPr="003B6CA8" w:rsidRDefault="00C779CF" w:rsidP="00C779CF">
            <w:pPr>
              <w:jc w:val="right"/>
              <w:rPr>
                <w:rFonts w:ascii="Arial Narrow" w:hAnsi="Arial Narrow"/>
                <w:sz w:val="24"/>
                <w:szCs w:val="24"/>
              </w:rPr>
            </w:pPr>
          </w:p>
        </w:tc>
        <w:tc>
          <w:tcPr>
            <w:tcW w:w="1350" w:type="dxa"/>
            <w:tcBorders>
              <w:bottom w:val="double" w:sz="4" w:space="0" w:color="auto"/>
            </w:tcBorders>
            <w:vAlign w:val="bottom"/>
          </w:tcPr>
          <w:p w14:paraId="7FEDD533"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9,203</w:t>
            </w:r>
          </w:p>
        </w:tc>
        <w:tc>
          <w:tcPr>
            <w:tcW w:w="360" w:type="dxa"/>
            <w:vAlign w:val="bottom"/>
          </w:tcPr>
          <w:p w14:paraId="6218FD90" w14:textId="77777777" w:rsidR="00C779CF" w:rsidRPr="003B6CA8" w:rsidRDefault="00C779CF" w:rsidP="00C779CF">
            <w:pPr>
              <w:jc w:val="right"/>
              <w:rPr>
                <w:rFonts w:ascii="Arial Narrow" w:hAnsi="Arial Narrow"/>
                <w:sz w:val="24"/>
                <w:szCs w:val="24"/>
              </w:rPr>
            </w:pPr>
          </w:p>
        </w:tc>
        <w:tc>
          <w:tcPr>
            <w:tcW w:w="1260" w:type="dxa"/>
            <w:tcBorders>
              <w:bottom w:val="double" w:sz="4" w:space="0" w:color="auto"/>
            </w:tcBorders>
            <w:vAlign w:val="bottom"/>
          </w:tcPr>
          <w:p w14:paraId="73C456D9" w14:textId="77777777" w:rsidR="00C779CF" w:rsidRPr="003B6CA8" w:rsidRDefault="00C779CF" w:rsidP="00C779CF">
            <w:pPr>
              <w:jc w:val="right"/>
              <w:rPr>
                <w:rFonts w:ascii="Arial Narrow" w:hAnsi="Arial Narrow"/>
                <w:sz w:val="24"/>
                <w:szCs w:val="24"/>
              </w:rPr>
            </w:pPr>
            <w:r w:rsidRPr="003B6CA8">
              <w:rPr>
                <w:rFonts w:ascii="Arial Narrow" w:hAnsi="Arial Narrow"/>
                <w:sz w:val="24"/>
                <w:szCs w:val="24"/>
              </w:rPr>
              <w:t>9,203</w:t>
            </w:r>
          </w:p>
        </w:tc>
      </w:tr>
    </w:tbl>
    <w:p w14:paraId="19D05F20" w14:textId="77777777" w:rsidR="0016300C" w:rsidRPr="003B6CA8" w:rsidRDefault="0016300C" w:rsidP="0029747E">
      <w:pPr>
        <w:jc w:val="both"/>
        <w:rPr>
          <w:rFonts w:ascii="Arial Narrow" w:hAnsi="Arial Narrow"/>
          <w:sz w:val="24"/>
          <w:szCs w:val="24"/>
        </w:rPr>
      </w:pPr>
    </w:p>
    <w:p w14:paraId="3F541E15" w14:textId="63CF963A" w:rsidR="0029747E" w:rsidRPr="003B6CA8" w:rsidRDefault="0029747E" w:rsidP="0029747E">
      <w:pPr>
        <w:jc w:val="both"/>
      </w:pPr>
      <w:r w:rsidRPr="003B6CA8">
        <w:rPr>
          <w:rFonts w:ascii="Arial Narrow" w:hAnsi="Arial Narrow"/>
          <w:sz w:val="24"/>
          <w:szCs w:val="24"/>
        </w:rPr>
        <w:t xml:space="preserve">These are in respect of dividend that owners cannot be located or dividend uncollected by the owners. They are comprised of dividends that have been declared and paid, but the owners were either not found or they did not bank their payment cheques. The company is in the process of submitting these to UFAA. </w:t>
      </w:r>
      <w:r w:rsidRPr="003B6CA8">
        <w:rPr>
          <w:rFonts w:ascii="Arial Narrow" w:eastAsia="Calibri Light" w:hAnsi="Arial Narrow"/>
          <w:sz w:val="24"/>
          <w:szCs w:val="24"/>
        </w:rPr>
        <w:t xml:space="preserve">The Unclaimed Financial Assets Act was enacted as an Act of Parliament in Kenya in December 2011. The Act provides for the reporting and dealing with unclaimed financial assets and the establishment of the Unclaimed Financial Assets Authority (UFAA) and the Unclaimed Financial Assets Trust Fund. Under the provisions of the Act, unclaimed dividends payable are considered to be unclaimed assets. The Unclaimed Financial Assets Authority has set a cut-off of 3 </w:t>
      </w:r>
      <w:r w:rsidR="002B1EF2" w:rsidRPr="003B6CA8">
        <w:rPr>
          <w:rFonts w:ascii="Arial Narrow" w:eastAsia="Calibri Light" w:hAnsi="Arial Narrow"/>
          <w:sz w:val="24"/>
          <w:szCs w:val="24"/>
        </w:rPr>
        <w:t>years’</w:t>
      </w:r>
      <w:r w:rsidRPr="003B6CA8">
        <w:rPr>
          <w:rFonts w:ascii="Arial Narrow" w:eastAsia="Calibri Light" w:hAnsi="Arial Narrow"/>
          <w:sz w:val="24"/>
          <w:szCs w:val="24"/>
        </w:rPr>
        <w:t xml:space="preserve"> dormancy for unclaimed assets. During the year, the Company did not forward any unclaimed dividends to the Authority. Once unclaimed assets are paid to the Authority, the Authority assumes custody and responsibility for the safekeeping of the assets and indemnifies the payee against any future liability in respect of those assets</w:t>
      </w:r>
    </w:p>
    <w:tbl>
      <w:tblPr>
        <w:tblW w:w="10530" w:type="dxa"/>
        <w:tblInd w:w="-252" w:type="dxa"/>
        <w:tblLayout w:type="fixed"/>
        <w:tblLook w:val="04A0" w:firstRow="1" w:lastRow="0" w:firstColumn="1" w:lastColumn="0" w:noHBand="0" w:noVBand="1"/>
      </w:tblPr>
      <w:tblGrid>
        <w:gridCol w:w="556"/>
        <w:gridCol w:w="9467"/>
        <w:gridCol w:w="507"/>
      </w:tblGrid>
      <w:tr w:rsidR="0029747E" w:rsidRPr="003B6CA8" w14:paraId="42A2DCE4" w14:textId="77777777" w:rsidTr="00D036D1">
        <w:tc>
          <w:tcPr>
            <w:tcW w:w="556" w:type="dxa"/>
            <w:vAlign w:val="bottom"/>
          </w:tcPr>
          <w:p w14:paraId="1912E64B" w14:textId="77777777" w:rsidR="0029747E" w:rsidRPr="003B6CA8" w:rsidRDefault="0029747E" w:rsidP="00D036D1">
            <w:pPr>
              <w:rPr>
                <w:rFonts w:ascii="Arial Narrow" w:hAnsi="Arial Narrow"/>
                <w:sz w:val="24"/>
                <w:szCs w:val="24"/>
              </w:rPr>
            </w:pPr>
          </w:p>
        </w:tc>
        <w:tc>
          <w:tcPr>
            <w:tcW w:w="9974" w:type="dxa"/>
            <w:gridSpan w:val="2"/>
            <w:vAlign w:val="bottom"/>
          </w:tcPr>
          <w:p w14:paraId="05199CD9" w14:textId="77777777" w:rsidR="0029747E" w:rsidRPr="003B6CA8" w:rsidRDefault="0029747E" w:rsidP="00D036D1">
            <w:pPr>
              <w:spacing w:after="240"/>
              <w:ind w:right="-83"/>
              <w:jc w:val="both"/>
              <w:rPr>
                <w:rFonts w:ascii="Arial Narrow" w:hAnsi="Arial Narrow"/>
              </w:rPr>
            </w:pPr>
          </w:p>
        </w:tc>
      </w:tr>
      <w:tr w:rsidR="0029747E" w:rsidRPr="003B6CA8" w14:paraId="00536539" w14:textId="77777777" w:rsidTr="00D036D1">
        <w:tc>
          <w:tcPr>
            <w:tcW w:w="556" w:type="dxa"/>
            <w:vAlign w:val="bottom"/>
          </w:tcPr>
          <w:p w14:paraId="7D00E92C"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33.</w:t>
            </w:r>
          </w:p>
        </w:tc>
        <w:tc>
          <w:tcPr>
            <w:tcW w:w="9974" w:type="dxa"/>
            <w:gridSpan w:val="2"/>
            <w:vAlign w:val="bottom"/>
          </w:tcPr>
          <w:p w14:paraId="26FE2EBA" w14:textId="05EEE32D" w:rsidR="0029747E" w:rsidRPr="003B6CA8" w:rsidRDefault="0029747E" w:rsidP="00D036D1">
            <w:pPr>
              <w:ind w:right="-83"/>
              <w:jc w:val="both"/>
              <w:rPr>
                <w:rFonts w:ascii="Arial Narrow" w:hAnsi="Arial Narrow"/>
                <w:b/>
                <w:sz w:val="24"/>
                <w:szCs w:val="24"/>
              </w:rPr>
            </w:pPr>
            <w:r w:rsidRPr="003B6CA8">
              <w:rPr>
                <w:rFonts w:ascii="Arial Narrow" w:hAnsi="Arial Narrow"/>
                <w:b/>
                <w:sz w:val="24"/>
                <w:szCs w:val="24"/>
              </w:rPr>
              <w:t>BANK LOAN</w:t>
            </w:r>
          </w:p>
        </w:tc>
      </w:tr>
      <w:tr w:rsidR="0029747E" w:rsidRPr="003B6CA8" w14:paraId="5885443A" w14:textId="77777777" w:rsidTr="00D036D1">
        <w:trPr>
          <w:gridAfter w:val="1"/>
          <w:wAfter w:w="507" w:type="dxa"/>
        </w:trPr>
        <w:tc>
          <w:tcPr>
            <w:tcW w:w="10023" w:type="dxa"/>
            <w:gridSpan w:val="2"/>
            <w:vAlign w:val="bottom"/>
          </w:tcPr>
          <w:tbl>
            <w:tblPr>
              <w:tblW w:w="4914" w:type="pct"/>
              <w:tblLayout w:type="fixed"/>
              <w:tblLook w:val="04A0" w:firstRow="1" w:lastRow="0" w:firstColumn="1" w:lastColumn="0" w:noHBand="0" w:noVBand="1"/>
            </w:tblPr>
            <w:tblGrid>
              <w:gridCol w:w="3019"/>
              <w:gridCol w:w="1467"/>
              <w:gridCol w:w="293"/>
              <w:gridCol w:w="931"/>
              <w:gridCol w:w="532"/>
              <w:gridCol w:w="289"/>
              <w:gridCol w:w="472"/>
              <w:gridCol w:w="896"/>
              <w:gridCol w:w="293"/>
              <w:gridCol w:w="1166"/>
              <w:gridCol w:w="280"/>
            </w:tblGrid>
            <w:tr w:rsidR="0029747E" w:rsidRPr="003B6CA8" w14:paraId="01F7AABB" w14:textId="77777777" w:rsidTr="0086346B">
              <w:trPr>
                <w:trHeight w:val="341"/>
              </w:trPr>
              <w:tc>
                <w:tcPr>
                  <w:tcW w:w="1566" w:type="pct"/>
                  <w:tcBorders>
                    <w:top w:val="nil"/>
                    <w:left w:val="nil"/>
                    <w:bottom w:val="nil"/>
                    <w:right w:val="nil"/>
                  </w:tcBorders>
                  <w:shd w:val="clear" w:color="auto" w:fill="auto"/>
                  <w:noWrap/>
                  <w:vAlign w:val="bottom"/>
                  <w:hideMark/>
                </w:tcPr>
                <w:p w14:paraId="1A5EF268" w14:textId="77777777" w:rsidR="0029747E" w:rsidRPr="003B6CA8" w:rsidRDefault="0029747E" w:rsidP="00D036D1">
                  <w:pPr>
                    <w:rPr>
                      <w:rFonts w:ascii="Arial Narrow" w:eastAsia="Times New Roman" w:hAnsi="Arial Narrow"/>
                      <w:b/>
                      <w:sz w:val="24"/>
                      <w:szCs w:val="24"/>
                    </w:rPr>
                  </w:pPr>
                </w:p>
              </w:tc>
              <w:tc>
                <w:tcPr>
                  <w:tcW w:w="761" w:type="pct"/>
                  <w:tcBorders>
                    <w:top w:val="nil"/>
                    <w:left w:val="nil"/>
                    <w:right w:val="nil"/>
                  </w:tcBorders>
                  <w:vAlign w:val="bottom"/>
                </w:tcPr>
                <w:p w14:paraId="47864A30" w14:textId="77777777" w:rsidR="0029747E" w:rsidRPr="003B6CA8" w:rsidRDefault="0029747E" w:rsidP="00D036D1">
                  <w:pPr>
                    <w:jc w:val="center"/>
                    <w:rPr>
                      <w:rFonts w:ascii="Arial Narrow" w:eastAsia="Times New Roman" w:hAnsi="Arial Narrow"/>
                      <w:b/>
                      <w:bCs/>
                      <w:sz w:val="24"/>
                      <w:szCs w:val="24"/>
                    </w:rPr>
                  </w:pPr>
                </w:p>
              </w:tc>
              <w:tc>
                <w:tcPr>
                  <w:tcW w:w="635" w:type="pct"/>
                  <w:gridSpan w:val="2"/>
                  <w:tcBorders>
                    <w:top w:val="nil"/>
                    <w:left w:val="nil"/>
                    <w:right w:val="nil"/>
                  </w:tcBorders>
                  <w:shd w:val="clear" w:color="auto" w:fill="auto"/>
                  <w:noWrap/>
                  <w:vAlign w:val="bottom"/>
                  <w:hideMark/>
                </w:tcPr>
                <w:p w14:paraId="05D8E372" w14:textId="77777777" w:rsidR="0029747E" w:rsidRPr="003B6CA8" w:rsidRDefault="0029747E" w:rsidP="00D036D1">
                  <w:pPr>
                    <w:jc w:val="center"/>
                    <w:rPr>
                      <w:rFonts w:ascii="Arial Narrow" w:eastAsia="Times New Roman" w:hAnsi="Arial Narrow"/>
                      <w:b/>
                      <w:bCs/>
                      <w:sz w:val="24"/>
                      <w:szCs w:val="24"/>
                    </w:rPr>
                  </w:pPr>
                  <w:r w:rsidRPr="003B6CA8">
                    <w:rPr>
                      <w:rFonts w:ascii="Arial Narrow" w:eastAsia="Times New Roman" w:hAnsi="Arial Narrow"/>
                      <w:b/>
                      <w:bCs/>
                      <w:sz w:val="24"/>
                      <w:szCs w:val="24"/>
                    </w:rPr>
                    <w:t>Group</w:t>
                  </w:r>
                </w:p>
              </w:tc>
              <w:tc>
                <w:tcPr>
                  <w:tcW w:w="276" w:type="pct"/>
                  <w:tcBorders>
                    <w:top w:val="nil"/>
                    <w:left w:val="nil"/>
                    <w:right w:val="nil"/>
                  </w:tcBorders>
                  <w:shd w:val="clear" w:color="auto" w:fill="auto"/>
                  <w:noWrap/>
                  <w:vAlign w:val="bottom"/>
                  <w:hideMark/>
                </w:tcPr>
                <w:p w14:paraId="6C9A4775" w14:textId="77777777" w:rsidR="0029747E" w:rsidRPr="003B6CA8" w:rsidRDefault="0029747E" w:rsidP="00D036D1">
                  <w:pPr>
                    <w:jc w:val="center"/>
                    <w:rPr>
                      <w:rFonts w:ascii="Arial Narrow" w:eastAsia="Times New Roman" w:hAnsi="Arial Narrow"/>
                      <w:b/>
                      <w:bCs/>
                      <w:sz w:val="24"/>
                      <w:szCs w:val="24"/>
                    </w:rPr>
                  </w:pPr>
                </w:p>
              </w:tc>
              <w:tc>
                <w:tcPr>
                  <w:tcW w:w="150" w:type="pct"/>
                  <w:tcBorders>
                    <w:top w:val="nil"/>
                    <w:left w:val="nil"/>
                    <w:right w:val="nil"/>
                  </w:tcBorders>
                  <w:shd w:val="clear" w:color="auto" w:fill="auto"/>
                  <w:noWrap/>
                  <w:vAlign w:val="bottom"/>
                  <w:hideMark/>
                </w:tcPr>
                <w:p w14:paraId="75B4326F" w14:textId="77777777" w:rsidR="0029747E" w:rsidRPr="003B6CA8" w:rsidRDefault="0029747E" w:rsidP="00D036D1">
                  <w:pPr>
                    <w:jc w:val="right"/>
                    <w:rPr>
                      <w:rFonts w:ascii="Arial Narrow" w:eastAsia="Times New Roman" w:hAnsi="Arial Narrow"/>
                      <w:b/>
                      <w:bCs/>
                      <w:sz w:val="24"/>
                      <w:szCs w:val="24"/>
                    </w:rPr>
                  </w:pPr>
                </w:p>
              </w:tc>
              <w:tc>
                <w:tcPr>
                  <w:tcW w:w="245" w:type="pct"/>
                  <w:tcBorders>
                    <w:top w:val="nil"/>
                    <w:left w:val="nil"/>
                    <w:right w:val="nil"/>
                  </w:tcBorders>
                  <w:vAlign w:val="bottom"/>
                </w:tcPr>
                <w:p w14:paraId="1CFFD1ED" w14:textId="77777777" w:rsidR="0029747E" w:rsidRPr="003B6CA8" w:rsidRDefault="0029747E" w:rsidP="00D036D1">
                  <w:pPr>
                    <w:jc w:val="center"/>
                    <w:rPr>
                      <w:rFonts w:ascii="Arial Narrow" w:eastAsia="Times New Roman" w:hAnsi="Arial Narrow"/>
                      <w:b/>
                      <w:bCs/>
                      <w:sz w:val="24"/>
                      <w:szCs w:val="24"/>
                    </w:rPr>
                  </w:pPr>
                </w:p>
              </w:tc>
              <w:tc>
                <w:tcPr>
                  <w:tcW w:w="1222" w:type="pct"/>
                  <w:gridSpan w:val="3"/>
                  <w:tcBorders>
                    <w:top w:val="nil"/>
                    <w:left w:val="nil"/>
                    <w:right w:val="nil"/>
                  </w:tcBorders>
                  <w:shd w:val="clear" w:color="auto" w:fill="auto"/>
                  <w:noWrap/>
                  <w:vAlign w:val="bottom"/>
                  <w:hideMark/>
                </w:tcPr>
                <w:p w14:paraId="1D251F7B" w14:textId="77777777" w:rsidR="0029747E" w:rsidRPr="003B6CA8" w:rsidRDefault="0029747E" w:rsidP="00D036D1">
                  <w:pPr>
                    <w:jc w:val="center"/>
                    <w:rPr>
                      <w:rFonts w:ascii="Arial Narrow" w:eastAsia="Times New Roman" w:hAnsi="Arial Narrow"/>
                      <w:b/>
                      <w:bCs/>
                      <w:sz w:val="24"/>
                      <w:szCs w:val="24"/>
                    </w:rPr>
                  </w:pPr>
                  <w:r w:rsidRPr="003B6CA8">
                    <w:rPr>
                      <w:rFonts w:ascii="Arial Narrow" w:eastAsia="Times New Roman" w:hAnsi="Arial Narrow"/>
                      <w:b/>
                      <w:bCs/>
                      <w:sz w:val="24"/>
                      <w:szCs w:val="24"/>
                    </w:rPr>
                    <w:t>Company</w:t>
                  </w:r>
                </w:p>
              </w:tc>
              <w:tc>
                <w:tcPr>
                  <w:tcW w:w="146" w:type="pct"/>
                  <w:tcBorders>
                    <w:top w:val="nil"/>
                    <w:left w:val="nil"/>
                    <w:right w:val="nil"/>
                  </w:tcBorders>
                  <w:shd w:val="clear" w:color="auto" w:fill="auto"/>
                  <w:noWrap/>
                  <w:vAlign w:val="bottom"/>
                  <w:hideMark/>
                </w:tcPr>
                <w:p w14:paraId="343575DF" w14:textId="77777777" w:rsidR="0029747E" w:rsidRPr="003B6CA8" w:rsidRDefault="0029747E" w:rsidP="00D036D1">
                  <w:pPr>
                    <w:jc w:val="right"/>
                    <w:rPr>
                      <w:rFonts w:ascii="Arial Narrow" w:eastAsia="Times New Roman" w:hAnsi="Arial Narrow"/>
                      <w:b/>
                      <w:bCs/>
                      <w:sz w:val="24"/>
                      <w:szCs w:val="24"/>
                    </w:rPr>
                  </w:pPr>
                </w:p>
              </w:tc>
            </w:tr>
            <w:tr w:rsidR="0029747E" w:rsidRPr="003B6CA8" w14:paraId="1484AB72" w14:textId="77777777" w:rsidTr="0086346B">
              <w:trPr>
                <w:trHeight w:val="341"/>
              </w:trPr>
              <w:tc>
                <w:tcPr>
                  <w:tcW w:w="1566" w:type="pct"/>
                  <w:tcBorders>
                    <w:top w:val="nil"/>
                    <w:left w:val="nil"/>
                    <w:bottom w:val="nil"/>
                    <w:right w:val="nil"/>
                  </w:tcBorders>
                  <w:shd w:val="clear" w:color="auto" w:fill="auto"/>
                  <w:noWrap/>
                  <w:vAlign w:val="bottom"/>
                  <w:hideMark/>
                </w:tcPr>
                <w:p w14:paraId="155D7CB0" w14:textId="77777777" w:rsidR="0029747E" w:rsidRPr="003B6CA8" w:rsidRDefault="0029747E" w:rsidP="00D036D1">
                  <w:pPr>
                    <w:rPr>
                      <w:rFonts w:ascii="Arial Narrow" w:eastAsia="Times New Roman" w:hAnsi="Arial Narrow"/>
                      <w:sz w:val="24"/>
                      <w:szCs w:val="24"/>
                    </w:rPr>
                  </w:pPr>
                </w:p>
              </w:tc>
              <w:tc>
                <w:tcPr>
                  <w:tcW w:w="761" w:type="pct"/>
                  <w:tcBorders>
                    <w:top w:val="nil"/>
                    <w:left w:val="nil"/>
                    <w:right w:val="nil"/>
                  </w:tcBorders>
                  <w:shd w:val="clear" w:color="auto" w:fill="auto"/>
                  <w:noWrap/>
                  <w:vAlign w:val="bottom"/>
                  <w:hideMark/>
                </w:tcPr>
                <w:p w14:paraId="3E851A9F" w14:textId="2AAAD8EF" w:rsidR="0029747E" w:rsidRPr="003B6CA8" w:rsidRDefault="0029747E" w:rsidP="00D036D1">
                  <w:pPr>
                    <w:jc w:val="right"/>
                    <w:rPr>
                      <w:rFonts w:ascii="Arial Narrow" w:eastAsia="Times New Roman" w:hAnsi="Arial Narrow"/>
                      <w:b/>
                      <w:bCs/>
                      <w:sz w:val="24"/>
                      <w:szCs w:val="24"/>
                    </w:rPr>
                  </w:pPr>
                  <w:r w:rsidRPr="003B6CA8">
                    <w:rPr>
                      <w:rFonts w:ascii="Arial Narrow" w:eastAsia="Times New Roman" w:hAnsi="Arial Narrow"/>
                      <w:b/>
                      <w:bCs/>
                      <w:sz w:val="24"/>
                      <w:szCs w:val="24"/>
                    </w:rPr>
                    <w:t>202</w:t>
                  </w:r>
                  <w:r w:rsidR="007278C2">
                    <w:rPr>
                      <w:rFonts w:ascii="Arial Narrow" w:eastAsia="Times New Roman" w:hAnsi="Arial Narrow"/>
                      <w:b/>
                      <w:bCs/>
                      <w:sz w:val="24"/>
                      <w:szCs w:val="24"/>
                    </w:rPr>
                    <w:t>3</w:t>
                  </w:r>
                </w:p>
              </w:tc>
              <w:tc>
                <w:tcPr>
                  <w:tcW w:w="152" w:type="pct"/>
                  <w:tcBorders>
                    <w:top w:val="nil"/>
                    <w:left w:val="nil"/>
                    <w:right w:val="nil"/>
                  </w:tcBorders>
                  <w:vAlign w:val="bottom"/>
                </w:tcPr>
                <w:p w14:paraId="135B1676" w14:textId="77777777" w:rsidR="0029747E" w:rsidRPr="003B6CA8" w:rsidRDefault="0029747E" w:rsidP="00D036D1">
                  <w:pPr>
                    <w:jc w:val="right"/>
                    <w:rPr>
                      <w:rFonts w:ascii="Arial Narrow" w:eastAsia="Times New Roman" w:hAnsi="Arial Narrow"/>
                      <w:b/>
                      <w:bCs/>
                      <w:sz w:val="24"/>
                      <w:szCs w:val="24"/>
                    </w:rPr>
                  </w:pPr>
                </w:p>
              </w:tc>
              <w:tc>
                <w:tcPr>
                  <w:tcW w:w="759" w:type="pct"/>
                  <w:gridSpan w:val="2"/>
                  <w:tcBorders>
                    <w:top w:val="nil"/>
                    <w:left w:val="nil"/>
                    <w:right w:val="nil"/>
                  </w:tcBorders>
                  <w:shd w:val="clear" w:color="auto" w:fill="auto"/>
                  <w:noWrap/>
                  <w:vAlign w:val="bottom"/>
                  <w:hideMark/>
                </w:tcPr>
                <w:p w14:paraId="28797866" w14:textId="5C5352B8" w:rsidR="0029747E" w:rsidRPr="003B6CA8" w:rsidRDefault="0029747E" w:rsidP="00D036D1">
                  <w:pPr>
                    <w:jc w:val="right"/>
                    <w:rPr>
                      <w:rFonts w:ascii="Arial Narrow" w:eastAsia="Times New Roman" w:hAnsi="Arial Narrow"/>
                      <w:b/>
                      <w:bCs/>
                      <w:sz w:val="24"/>
                      <w:szCs w:val="24"/>
                    </w:rPr>
                  </w:pPr>
                  <w:r w:rsidRPr="003B6CA8">
                    <w:rPr>
                      <w:rFonts w:ascii="Arial Narrow" w:eastAsia="Times New Roman" w:hAnsi="Arial Narrow"/>
                      <w:b/>
                      <w:bCs/>
                      <w:sz w:val="24"/>
                      <w:szCs w:val="24"/>
                    </w:rPr>
                    <w:t>20</w:t>
                  </w:r>
                  <w:r w:rsidR="00372624" w:rsidRPr="003B6CA8">
                    <w:rPr>
                      <w:rFonts w:ascii="Arial Narrow" w:eastAsia="Times New Roman" w:hAnsi="Arial Narrow"/>
                      <w:b/>
                      <w:bCs/>
                      <w:sz w:val="24"/>
                      <w:szCs w:val="24"/>
                    </w:rPr>
                    <w:t>2</w:t>
                  </w:r>
                  <w:r w:rsidR="008D7C76">
                    <w:rPr>
                      <w:rFonts w:ascii="Arial Narrow" w:eastAsia="Times New Roman" w:hAnsi="Arial Narrow"/>
                      <w:b/>
                      <w:bCs/>
                      <w:sz w:val="24"/>
                      <w:szCs w:val="24"/>
                    </w:rPr>
                    <w:t>2</w:t>
                  </w:r>
                </w:p>
              </w:tc>
              <w:tc>
                <w:tcPr>
                  <w:tcW w:w="150" w:type="pct"/>
                  <w:tcBorders>
                    <w:top w:val="nil"/>
                    <w:left w:val="nil"/>
                    <w:right w:val="nil"/>
                  </w:tcBorders>
                  <w:shd w:val="clear" w:color="auto" w:fill="auto"/>
                  <w:noWrap/>
                  <w:vAlign w:val="bottom"/>
                  <w:hideMark/>
                </w:tcPr>
                <w:p w14:paraId="570C9820" w14:textId="77777777" w:rsidR="0029747E" w:rsidRPr="003B6CA8" w:rsidRDefault="0029747E" w:rsidP="00D036D1">
                  <w:pPr>
                    <w:jc w:val="right"/>
                    <w:rPr>
                      <w:rFonts w:ascii="Arial Narrow" w:eastAsia="Times New Roman" w:hAnsi="Arial Narrow"/>
                      <w:sz w:val="24"/>
                      <w:szCs w:val="24"/>
                    </w:rPr>
                  </w:pPr>
                </w:p>
              </w:tc>
              <w:tc>
                <w:tcPr>
                  <w:tcW w:w="710" w:type="pct"/>
                  <w:gridSpan w:val="2"/>
                  <w:tcBorders>
                    <w:top w:val="nil"/>
                    <w:left w:val="nil"/>
                    <w:right w:val="nil"/>
                  </w:tcBorders>
                  <w:shd w:val="clear" w:color="auto" w:fill="auto"/>
                  <w:noWrap/>
                  <w:vAlign w:val="bottom"/>
                  <w:hideMark/>
                </w:tcPr>
                <w:p w14:paraId="1934F0E0" w14:textId="44876A59" w:rsidR="0029747E" w:rsidRPr="003B6CA8" w:rsidRDefault="0029747E" w:rsidP="00D036D1">
                  <w:pPr>
                    <w:jc w:val="right"/>
                    <w:rPr>
                      <w:rFonts w:ascii="Arial Narrow" w:eastAsia="Times New Roman" w:hAnsi="Arial Narrow"/>
                      <w:b/>
                      <w:bCs/>
                      <w:sz w:val="24"/>
                      <w:szCs w:val="24"/>
                    </w:rPr>
                  </w:pPr>
                  <w:r w:rsidRPr="003B6CA8">
                    <w:rPr>
                      <w:rFonts w:ascii="Arial Narrow" w:eastAsia="Times New Roman" w:hAnsi="Arial Narrow"/>
                      <w:b/>
                      <w:bCs/>
                      <w:sz w:val="24"/>
                      <w:szCs w:val="24"/>
                    </w:rPr>
                    <w:t>202</w:t>
                  </w:r>
                  <w:r w:rsidR="008D7C76">
                    <w:rPr>
                      <w:rFonts w:ascii="Arial Narrow" w:eastAsia="Times New Roman" w:hAnsi="Arial Narrow"/>
                      <w:b/>
                      <w:bCs/>
                      <w:sz w:val="24"/>
                      <w:szCs w:val="24"/>
                    </w:rPr>
                    <w:t>3</w:t>
                  </w:r>
                </w:p>
              </w:tc>
              <w:tc>
                <w:tcPr>
                  <w:tcW w:w="152" w:type="pct"/>
                  <w:tcBorders>
                    <w:top w:val="nil"/>
                    <w:left w:val="nil"/>
                    <w:right w:val="nil"/>
                  </w:tcBorders>
                  <w:vAlign w:val="bottom"/>
                </w:tcPr>
                <w:p w14:paraId="1F096E69" w14:textId="77777777" w:rsidR="0029747E" w:rsidRPr="003B6CA8" w:rsidRDefault="0029747E" w:rsidP="00D036D1">
                  <w:pPr>
                    <w:jc w:val="right"/>
                    <w:rPr>
                      <w:rFonts w:ascii="Arial Narrow" w:eastAsia="Times New Roman" w:hAnsi="Arial Narrow"/>
                      <w:b/>
                      <w:bCs/>
                      <w:sz w:val="24"/>
                      <w:szCs w:val="24"/>
                    </w:rPr>
                  </w:pPr>
                </w:p>
              </w:tc>
              <w:tc>
                <w:tcPr>
                  <w:tcW w:w="751" w:type="pct"/>
                  <w:gridSpan w:val="2"/>
                  <w:tcBorders>
                    <w:top w:val="nil"/>
                    <w:left w:val="nil"/>
                    <w:right w:val="nil"/>
                  </w:tcBorders>
                  <w:shd w:val="clear" w:color="auto" w:fill="auto"/>
                  <w:noWrap/>
                  <w:vAlign w:val="bottom"/>
                  <w:hideMark/>
                </w:tcPr>
                <w:p w14:paraId="47DD6BFD" w14:textId="315CD569" w:rsidR="0029747E" w:rsidRPr="003B6CA8" w:rsidRDefault="0029747E" w:rsidP="00D036D1">
                  <w:pPr>
                    <w:jc w:val="right"/>
                    <w:rPr>
                      <w:rFonts w:ascii="Arial Narrow" w:eastAsia="Times New Roman" w:hAnsi="Arial Narrow"/>
                      <w:b/>
                      <w:bCs/>
                      <w:sz w:val="24"/>
                      <w:szCs w:val="24"/>
                    </w:rPr>
                  </w:pPr>
                  <w:r w:rsidRPr="003B6CA8">
                    <w:rPr>
                      <w:rFonts w:ascii="Arial Narrow" w:eastAsia="Times New Roman" w:hAnsi="Arial Narrow"/>
                      <w:b/>
                      <w:bCs/>
                      <w:sz w:val="24"/>
                      <w:szCs w:val="24"/>
                    </w:rPr>
                    <w:t>20</w:t>
                  </w:r>
                  <w:r w:rsidR="00372624" w:rsidRPr="003B6CA8">
                    <w:rPr>
                      <w:rFonts w:ascii="Arial Narrow" w:eastAsia="Times New Roman" w:hAnsi="Arial Narrow"/>
                      <w:b/>
                      <w:bCs/>
                      <w:sz w:val="24"/>
                      <w:szCs w:val="24"/>
                    </w:rPr>
                    <w:t>2</w:t>
                  </w:r>
                  <w:r w:rsidR="008D7C76">
                    <w:rPr>
                      <w:rFonts w:ascii="Arial Narrow" w:eastAsia="Times New Roman" w:hAnsi="Arial Narrow"/>
                      <w:b/>
                      <w:bCs/>
                      <w:sz w:val="24"/>
                      <w:szCs w:val="24"/>
                    </w:rPr>
                    <w:t>2</w:t>
                  </w:r>
                </w:p>
              </w:tc>
            </w:tr>
            <w:tr w:rsidR="0029747E" w:rsidRPr="003B6CA8" w14:paraId="65D173F2" w14:textId="77777777" w:rsidTr="0086346B">
              <w:trPr>
                <w:trHeight w:val="270"/>
              </w:trPr>
              <w:tc>
                <w:tcPr>
                  <w:tcW w:w="1566" w:type="pct"/>
                  <w:tcBorders>
                    <w:top w:val="nil"/>
                    <w:left w:val="nil"/>
                    <w:bottom w:val="nil"/>
                    <w:right w:val="nil"/>
                  </w:tcBorders>
                  <w:shd w:val="clear" w:color="auto" w:fill="auto"/>
                  <w:noWrap/>
                  <w:vAlign w:val="bottom"/>
                  <w:hideMark/>
                </w:tcPr>
                <w:p w14:paraId="40B1E26C" w14:textId="77777777" w:rsidR="0029747E" w:rsidRPr="003B6CA8" w:rsidRDefault="0029747E" w:rsidP="00D036D1">
                  <w:pPr>
                    <w:rPr>
                      <w:rFonts w:ascii="Arial Narrow" w:eastAsia="Times New Roman" w:hAnsi="Arial Narrow"/>
                      <w:sz w:val="24"/>
                      <w:szCs w:val="24"/>
                    </w:rPr>
                  </w:pPr>
                </w:p>
              </w:tc>
              <w:tc>
                <w:tcPr>
                  <w:tcW w:w="761" w:type="pct"/>
                  <w:tcBorders>
                    <w:top w:val="nil"/>
                    <w:left w:val="nil"/>
                    <w:right w:val="nil"/>
                  </w:tcBorders>
                  <w:shd w:val="clear" w:color="auto" w:fill="auto"/>
                  <w:noWrap/>
                  <w:vAlign w:val="bottom"/>
                  <w:hideMark/>
                </w:tcPr>
                <w:p w14:paraId="034810F2" w14:textId="77777777" w:rsidR="0029747E" w:rsidRPr="003B6CA8" w:rsidRDefault="0029747E" w:rsidP="00D036D1">
                  <w:pPr>
                    <w:jc w:val="right"/>
                    <w:rPr>
                      <w:rFonts w:ascii="Arial Narrow" w:eastAsia="Times New Roman" w:hAnsi="Arial Narrow"/>
                      <w:sz w:val="24"/>
                      <w:szCs w:val="24"/>
                    </w:rPr>
                  </w:pP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‘000</w:t>
                  </w:r>
                </w:p>
              </w:tc>
              <w:tc>
                <w:tcPr>
                  <w:tcW w:w="152" w:type="pct"/>
                  <w:tcBorders>
                    <w:top w:val="nil"/>
                    <w:left w:val="nil"/>
                    <w:right w:val="nil"/>
                  </w:tcBorders>
                  <w:vAlign w:val="bottom"/>
                </w:tcPr>
                <w:p w14:paraId="7EBEC0DE" w14:textId="77777777" w:rsidR="0029747E" w:rsidRPr="003B6CA8" w:rsidRDefault="0029747E" w:rsidP="00D036D1">
                  <w:pPr>
                    <w:jc w:val="right"/>
                    <w:rPr>
                      <w:rFonts w:ascii="Arial Narrow" w:eastAsia="Times New Roman" w:hAnsi="Arial Narrow"/>
                      <w:sz w:val="24"/>
                      <w:szCs w:val="24"/>
                    </w:rPr>
                  </w:pPr>
                </w:p>
              </w:tc>
              <w:tc>
                <w:tcPr>
                  <w:tcW w:w="759" w:type="pct"/>
                  <w:gridSpan w:val="2"/>
                  <w:tcBorders>
                    <w:top w:val="nil"/>
                    <w:left w:val="nil"/>
                    <w:right w:val="nil"/>
                  </w:tcBorders>
                  <w:shd w:val="clear" w:color="auto" w:fill="auto"/>
                  <w:noWrap/>
                  <w:vAlign w:val="bottom"/>
                  <w:hideMark/>
                </w:tcPr>
                <w:p w14:paraId="76FA0440" w14:textId="77777777" w:rsidR="0029747E" w:rsidRPr="003B6CA8" w:rsidRDefault="0029747E" w:rsidP="00D036D1">
                  <w:pPr>
                    <w:jc w:val="right"/>
                    <w:rPr>
                      <w:rFonts w:ascii="Arial Narrow" w:eastAsia="Times New Roman" w:hAnsi="Arial Narrow"/>
                      <w:sz w:val="24"/>
                      <w:szCs w:val="24"/>
                    </w:rPr>
                  </w:pP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‘000</w:t>
                  </w:r>
                </w:p>
              </w:tc>
              <w:tc>
                <w:tcPr>
                  <w:tcW w:w="150" w:type="pct"/>
                  <w:tcBorders>
                    <w:top w:val="nil"/>
                    <w:left w:val="nil"/>
                    <w:right w:val="nil"/>
                  </w:tcBorders>
                  <w:shd w:val="clear" w:color="auto" w:fill="auto"/>
                  <w:noWrap/>
                  <w:vAlign w:val="bottom"/>
                  <w:hideMark/>
                </w:tcPr>
                <w:p w14:paraId="708208E7" w14:textId="77777777" w:rsidR="0029747E" w:rsidRPr="003B6CA8" w:rsidRDefault="0029747E" w:rsidP="00D036D1">
                  <w:pPr>
                    <w:jc w:val="right"/>
                    <w:rPr>
                      <w:rFonts w:ascii="Arial Narrow" w:eastAsia="Times New Roman" w:hAnsi="Arial Narrow"/>
                      <w:sz w:val="24"/>
                      <w:szCs w:val="24"/>
                    </w:rPr>
                  </w:pPr>
                </w:p>
              </w:tc>
              <w:tc>
                <w:tcPr>
                  <w:tcW w:w="710" w:type="pct"/>
                  <w:gridSpan w:val="2"/>
                  <w:tcBorders>
                    <w:top w:val="nil"/>
                    <w:left w:val="nil"/>
                    <w:right w:val="nil"/>
                  </w:tcBorders>
                  <w:shd w:val="clear" w:color="auto" w:fill="auto"/>
                  <w:noWrap/>
                  <w:vAlign w:val="bottom"/>
                  <w:hideMark/>
                </w:tcPr>
                <w:p w14:paraId="479C7749" w14:textId="77777777" w:rsidR="0029747E" w:rsidRPr="003B6CA8" w:rsidRDefault="0029747E" w:rsidP="00D036D1">
                  <w:pPr>
                    <w:jc w:val="right"/>
                    <w:rPr>
                      <w:rFonts w:ascii="Arial Narrow" w:eastAsia="Times New Roman" w:hAnsi="Arial Narrow"/>
                      <w:sz w:val="24"/>
                      <w:szCs w:val="24"/>
                    </w:rPr>
                  </w:pP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‘000</w:t>
                  </w:r>
                </w:p>
              </w:tc>
              <w:tc>
                <w:tcPr>
                  <w:tcW w:w="152" w:type="pct"/>
                  <w:tcBorders>
                    <w:top w:val="nil"/>
                    <w:left w:val="nil"/>
                    <w:right w:val="nil"/>
                  </w:tcBorders>
                  <w:vAlign w:val="bottom"/>
                </w:tcPr>
                <w:p w14:paraId="5898FE9D" w14:textId="77777777" w:rsidR="0029747E" w:rsidRPr="003B6CA8" w:rsidRDefault="0029747E" w:rsidP="00D036D1">
                  <w:pPr>
                    <w:jc w:val="right"/>
                    <w:rPr>
                      <w:rFonts w:ascii="Arial Narrow" w:eastAsia="Times New Roman" w:hAnsi="Arial Narrow"/>
                      <w:sz w:val="24"/>
                      <w:szCs w:val="24"/>
                    </w:rPr>
                  </w:pPr>
                </w:p>
              </w:tc>
              <w:tc>
                <w:tcPr>
                  <w:tcW w:w="751" w:type="pct"/>
                  <w:gridSpan w:val="2"/>
                  <w:tcBorders>
                    <w:top w:val="nil"/>
                    <w:left w:val="nil"/>
                    <w:right w:val="nil"/>
                  </w:tcBorders>
                  <w:shd w:val="clear" w:color="auto" w:fill="auto"/>
                  <w:noWrap/>
                  <w:vAlign w:val="bottom"/>
                  <w:hideMark/>
                </w:tcPr>
                <w:p w14:paraId="006CB7BD" w14:textId="77777777" w:rsidR="0029747E" w:rsidRPr="003B6CA8" w:rsidRDefault="0029747E" w:rsidP="00D036D1">
                  <w:pPr>
                    <w:jc w:val="right"/>
                    <w:rPr>
                      <w:rFonts w:ascii="Arial Narrow" w:eastAsia="Times New Roman" w:hAnsi="Arial Narrow"/>
                      <w:sz w:val="24"/>
                      <w:szCs w:val="24"/>
                    </w:rPr>
                  </w:pP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‘000</w:t>
                  </w:r>
                </w:p>
              </w:tc>
            </w:tr>
            <w:tr w:rsidR="0029747E" w:rsidRPr="003B6CA8" w14:paraId="40A2456E" w14:textId="77777777" w:rsidTr="0086346B">
              <w:trPr>
                <w:trHeight w:val="341"/>
              </w:trPr>
              <w:tc>
                <w:tcPr>
                  <w:tcW w:w="1566" w:type="pct"/>
                  <w:tcBorders>
                    <w:top w:val="nil"/>
                    <w:left w:val="nil"/>
                    <w:bottom w:val="nil"/>
                    <w:right w:val="nil"/>
                  </w:tcBorders>
                  <w:shd w:val="clear" w:color="auto" w:fill="auto"/>
                  <w:noWrap/>
                  <w:vAlign w:val="bottom"/>
                  <w:hideMark/>
                </w:tcPr>
                <w:p w14:paraId="4B25A12E" w14:textId="77777777" w:rsidR="0029747E" w:rsidRPr="003B6CA8" w:rsidRDefault="0029747E" w:rsidP="00D036D1">
                  <w:pPr>
                    <w:numPr>
                      <w:ilvl w:val="0"/>
                      <w:numId w:val="30"/>
                    </w:numPr>
                    <w:rPr>
                      <w:rFonts w:ascii="Arial Narrow" w:eastAsia="Times New Roman" w:hAnsi="Arial Narrow"/>
                      <w:sz w:val="24"/>
                      <w:szCs w:val="24"/>
                    </w:rPr>
                  </w:pPr>
                  <w:r w:rsidRPr="003B6CA8">
                    <w:rPr>
                      <w:rFonts w:ascii="Arial Narrow" w:eastAsia="Times New Roman" w:hAnsi="Arial Narrow"/>
                      <w:sz w:val="24"/>
                      <w:szCs w:val="24"/>
                    </w:rPr>
                    <w:t>Bank Loan-KCB</w:t>
                  </w:r>
                </w:p>
              </w:tc>
              <w:tc>
                <w:tcPr>
                  <w:tcW w:w="761" w:type="pct"/>
                  <w:tcBorders>
                    <w:left w:val="nil"/>
                    <w:bottom w:val="double" w:sz="4" w:space="0" w:color="auto"/>
                    <w:right w:val="nil"/>
                  </w:tcBorders>
                  <w:shd w:val="clear" w:color="auto" w:fill="auto"/>
                  <w:noWrap/>
                  <w:vAlign w:val="bottom"/>
                </w:tcPr>
                <w:p w14:paraId="7DA5334E" w14:textId="14F85B2A" w:rsidR="0029747E" w:rsidRPr="003B6CA8" w:rsidRDefault="0029747E" w:rsidP="00D036D1">
                  <w:pPr>
                    <w:jc w:val="right"/>
                    <w:rPr>
                      <w:rFonts w:ascii="Arial Narrow" w:hAnsi="Arial Narrow"/>
                      <w:sz w:val="24"/>
                      <w:szCs w:val="24"/>
                    </w:rPr>
                  </w:pPr>
                </w:p>
              </w:tc>
              <w:tc>
                <w:tcPr>
                  <w:tcW w:w="152" w:type="pct"/>
                  <w:tcBorders>
                    <w:left w:val="nil"/>
                    <w:right w:val="nil"/>
                  </w:tcBorders>
                  <w:vAlign w:val="bottom"/>
                </w:tcPr>
                <w:p w14:paraId="45AE301F" w14:textId="77777777" w:rsidR="0029747E" w:rsidRPr="003B6CA8" w:rsidRDefault="0029747E" w:rsidP="00D036D1">
                  <w:pPr>
                    <w:jc w:val="right"/>
                    <w:rPr>
                      <w:rFonts w:ascii="Arial Narrow" w:hAnsi="Arial Narrow"/>
                      <w:sz w:val="24"/>
                      <w:szCs w:val="24"/>
                    </w:rPr>
                  </w:pPr>
                </w:p>
              </w:tc>
              <w:tc>
                <w:tcPr>
                  <w:tcW w:w="759" w:type="pct"/>
                  <w:gridSpan w:val="2"/>
                  <w:tcBorders>
                    <w:left w:val="nil"/>
                    <w:bottom w:val="double" w:sz="4" w:space="0" w:color="auto"/>
                    <w:right w:val="nil"/>
                  </w:tcBorders>
                  <w:shd w:val="clear" w:color="auto" w:fill="auto"/>
                  <w:noWrap/>
                  <w:vAlign w:val="bottom"/>
                  <w:hideMark/>
                </w:tcPr>
                <w:p w14:paraId="4678E79C" w14:textId="2AC7A73C" w:rsidR="0029747E" w:rsidRPr="003B6CA8" w:rsidRDefault="008D7C76" w:rsidP="00D036D1">
                  <w:pPr>
                    <w:jc w:val="right"/>
                    <w:rPr>
                      <w:rFonts w:ascii="Arial Narrow" w:hAnsi="Arial Narrow"/>
                      <w:sz w:val="24"/>
                      <w:szCs w:val="24"/>
                    </w:rPr>
                  </w:pPr>
                  <w:r>
                    <w:rPr>
                      <w:rFonts w:ascii="Arial Narrow" w:hAnsi="Arial Narrow"/>
                      <w:sz w:val="24"/>
                      <w:szCs w:val="24"/>
                    </w:rPr>
                    <w:t>-</w:t>
                  </w:r>
                </w:p>
              </w:tc>
              <w:tc>
                <w:tcPr>
                  <w:tcW w:w="150" w:type="pct"/>
                  <w:tcBorders>
                    <w:left w:val="nil"/>
                    <w:bottom w:val="nil"/>
                    <w:right w:val="nil"/>
                  </w:tcBorders>
                  <w:shd w:val="clear" w:color="auto" w:fill="auto"/>
                  <w:noWrap/>
                  <w:vAlign w:val="bottom"/>
                  <w:hideMark/>
                </w:tcPr>
                <w:p w14:paraId="275A170D" w14:textId="77777777" w:rsidR="0029747E" w:rsidRPr="003B6CA8" w:rsidRDefault="0029747E" w:rsidP="00D036D1">
                  <w:pPr>
                    <w:jc w:val="right"/>
                    <w:rPr>
                      <w:rFonts w:ascii="Arial Narrow" w:eastAsia="Times New Roman" w:hAnsi="Arial Narrow"/>
                      <w:sz w:val="24"/>
                      <w:szCs w:val="24"/>
                    </w:rPr>
                  </w:pPr>
                </w:p>
              </w:tc>
              <w:tc>
                <w:tcPr>
                  <w:tcW w:w="710" w:type="pct"/>
                  <w:gridSpan w:val="2"/>
                  <w:tcBorders>
                    <w:left w:val="nil"/>
                    <w:bottom w:val="double" w:sz="4" w:space="0" w:color="auto"/>
                    <w:right w:val="nil"/>
                  </w:tcBorders>
                  <w:shd w:val="clear" w:color="auto" w:fill="auto"/>
                  <w:noWrap/>
                  <w:vAlign w:val="bottom"/>
                  <w:hideMark/>
                </w:tcPr>
                <w:p w14:paraId="46331D39" w14:textId="77777777" w:rsidR="0029747E" w:rsidRPr="003B6CA8" w:rsidRDefault="0029747E" w:rsidP="00D036D1">
                  <w:pPr>
                    <w:jc w:val="right"/>
                    <w:rPr>
                      <w:rFonts w:ascii="Arial Narrow" w:eastAsia="Times New Roman" w:hAnsi="Arial Narrow"/>
                      <w:sz w:val="24"/>
                      <w:szCs w:val="24"/>
                    </w:rPr>
                  </w:pPr>
                  <w:r w:rsidRPr="003B6CA8">
                    <w:rPr>
                      <w:rFonts w:ascii="Arial Narrow" w:eastAsia="Times New Roman" w:hAnsi="Arial Narrow"/>
                      <w:sz w:val="24"/>
                      <w:szCs w:val="24"/>
                    </w:rPr>
                    <w:t>-</w:t>
                  </w:r>
                </w:p>
              </w:tc>
              <w:tc>
                <w:tcPr>
                  <w:tcW w:w="152" w:type="pct"/>
                  <w:tcBorders>
                    <w:left w:val="nil"/>
                    <w:right w:val="nil"/>
                  </w:tcBorders>
                  <w:vAlign w:val="bottom"/>
                </w:tcPr>
                <w:p w14:paraId="31F4E2D5" w14:textId="77777777" w:rsidR="0029747E" w:rsidRPr="003B6CA8" w:rsidRDefault="0029747E" w:rsidP="00D036D1">
                  <w:pPr>
                    <w:jc w:val="right"/>
                    <w:rPr>
                      <w:rFonts w:ascii="Arial Narrow" w:eastAsia="Times New Roman" w:hAnsi="Arial Narrow"/>
                      <w:sz w:val="24"/>
                      <w:szCs w:val="24"/>
                    </w:rPr>
                  </w:pPr>
                </w:p>
              </w:tc>
              <w:tc>
                <w:tcPr>
                  <w:tcW w:w="751" w:type="pct"/>
                  <w:gridSpan w:val="2"/>
                  <w:tcBorders>
                    <w:left w:val="nil"/>
                    <w:bottom w:val="double" w:sz="4" w:space="0" w:color="auto"/>
                    <w:right w:val="nil"/>
                  </w:tcBorders>
                  <w:shd w:val="clear" w:color="auto" w:fill="auto"/>
                  <w:noWrap/>
                  <w:vAlign w:val="bottom"/>
                  <w:hideMark/>
                </w:tcPr>
                <w:p w14:paraId="1AAED807" w14:textId="77777777" w:rsidR="0029747E" w:rsidRPr="003B6CA8" w:rsidRDefault="0029747E" w:rsidP="00D036D1">
                  <w:pPr>
                    <w:jc w:val="right"/>
                    <w:rPr>
                      <w:rFonts w:ascii="Arial Narrow" w:eastAsia="Times New Roman" w:hAnsi="Arial Narrow"/>
                      <w:sz w:val="24"/>
                      <w:szCs w:val="24"/>
                    </w:rPr>
                  </w:pPr>
                  <w:r w:rsidRPr="003B6CA8">
                    <w:rPr>
                      <w:rFonts w:ascii="Arial Narrow" w:eastAsia="Times New Roman" w:hAnsi="Arial Narrow"/>
                      <w:sz w:val="24"/>
                      <w:szCs w:val="24"/>
                    </w:rPr>
                    <w:t>-</w:t>
                  </w:r>
                </w:p>
              </w:tc>
            </w:tr>
          </w:tbl>
          <w:p w14:paraId="2C4E7257" w14:textId="77777777" w:rsidR="0029747E" w:rsidRPr="003B6CA8" w:rsidRDefault="0029747E" w:rsidP="00D036D1">
            <w:pPr>
              <w:ind w:right="-83"/>
              <w:jc w:val="both"/>
              <w:rPr>
                <w:rFonts w:ascii="Arial Narrow" w:hAnsi="Arial Narrow"/>
                <w:sz w:val="24"/>
                <w:szCs w:val="24"/>
              </w:rPr>
            </w:pPr>
          </w:p>
        </w:tc>
      </w:tr>
      <w:tr w:rsidR="0029747E" w:rsidRPr="003B6CA8" w14:paraId="4C9445E3" w14:textId="77777777" w:rsidTr="00D036D1">
        <w:trPr>
          <w:gridAfter w:val="1"/>
          <w:wAfter w:w="507" w:type="dxa"/>
        </w:trPr>
        <w:tc>
          <w:tcPr>
            <w:tcW w:w="10023" w:type="dxa"/>
            <w:gridSpan w:val="2"/>
            <w:vAlign w:val="bottom"/>
          </w:tcPr>
          <w:p w14:paraId="0B974FFF" w14:textId="4B10E542" w:rsidR="0029747E" w:rsidRPr="003B6CA8" w:rsidRDefault="0029747E" w:rsidP="006F4AF9">
            <w:pPr>
              <w:ind w:left="262" w:right="-83"/>
              <w:jc w:val="both"/>
              <w:rPr>
                <w:rFonts w:ascii="Arial Narrow" w:hAnsi="Arial Narrow"/>
                <w:sz w:val="24"/>
                <w:szCs w:val="24"/>
              </w:rPr>
            </w:pPr>
          </w:p>
          <w:p w14:paraId="46E4A4D4" w14:textId="7B76FC39" w:rsidR="0029747E" w:rsidRPr="003B6CA8" w:rsidRDefault="0029747E" w:rsidP="00D036D1">
            <w:pPr>
              <w:numPr>
                <w:ilvl w:val="0"/>
                <w:numId w:val="31"/>
              </w:numPr>
              <w:ind w:left="262" w:right="-83" w:hanging="180"/>
              <w:jc w:val="both"/>
              <w:rPr>
                <w:rFonts w:ascii="Arial Narrow" w:hAnsi="Arial Narrow"/>
                <w:sz w:val="24"/>
                <w:szCs w:val="24"/>
              </w:rPr>
            </w:pPr>
            <w:r w:rsidRPr="003B6CA8">
              <w:rPr>
                <w:rFonts w:ascii="Arial Narrow" w:eastAsia="Times New Roman" w:hAnsi="Arial Narrow"/>
                <w:sz w:val="24"/>
                <w:szCs w:val="24"/>
              </w:rPr>
              <w:t>As at 30 June 202</w:t>
            </w:r>
            <w:r w:rsidR="008D7C76">
              <w:rPr>
                <w:rFonts w:ascii="Arial Narrow" w:eastAsia="Times New Roman" w:hAnsi="Arial Narrow"/>
                <w:sz w:val="24"/>
                <w:szCs w:val="24"/>
              </w:rPr>
              <w:t>3</w:t>
            </w:r>
            <w:r w:rsidRPr="003B6CA8">
              <w:rPr>
                <w:rFonts w:ascii="Arial Narrow" w:eastAsia="Times New Roman" w:hAnsi="Arial Narrow"/>
                <w:sz w:val="24"/>
                <w:szCs w:val="24"/>
              </w:rPr>
              <w:t xml:space="preserve">, Simlaw Seeds Kenya had </w:t>
            </w:r>
            <w:r w:rsidR="00542E79" w:rsidRPr="003B6CA8">
              <w:rPr>
                <w:rFonts w:ascii="Arial Narrow" w:eastAsia="Times New Roman" w:hAnsi="Arial Narrow"/>
                <w:sz w:val="24"/>
                <w:szCs w:val="24"/>
              </w:rPr>
              <w:t>Nil</w:t>
            </w:r>
            <w:r w:rsidRPr="003B6CA8">
              <w:rPr>
                <w:rFonts w:ascii="Arial Narrow" w:eastAsia="Times New Roman" w:hAnsi="Arial Narrow"/>
                <w:sz w:val="24"/>
                <w:szCs w:val="24"/>
              </w:rPr>
              <w:t xml:space="preserve"> bank </w:t>
            </w:r>
            <w:r w:rsidR="00542E79" w:rsidRPr="003B6CA8">
              <w:rPr>
                <w:rFonts w:ascii="Arial Narrow" w:eastAsia="Times New Roman" w:hAnsi="Arial Narrow"/>
                <w:sz w:val="24"/>
                <w:szCs w:val="24"/>
              </w:rPr>
              <w:t>loan. (</w:t>
            </w:r>
            <w:r w:rsidRPr="003B6CA8">
              <w:rPr>
                <w:rFonts w:ascii="Arial Narrow" w:eastAsia="Times New Roman" w:hAnsi="Arial Narrow"/>
                <w:sz w:val="24"/>
                <w:szCs w:val="24"/>
              </w:rPr>
              <w:t>20</w:t>
            </w:r>
            <w:r w:rsidR="00372624" w:rsidRPr="003B6CA8">
              <w:rPr>
                <w:rFonts w:ascii="Arial Narrow" w:eastAsia="Times New Roman" w:hAnsi="Arial Narrow"/>
                <w:sz w:val="24"/>
                <w:szCs w:val="24"/>
              </w:rPr>
              <w:t>2</w:t>
            </w:r>
            <w:r w:rsidR="008D7C76">
              <w:rPr>
                <w:rFonts w:ascii="Arial Narrow" w:eastAsia="Times New Roman" w:hAnsi="Arial Narrow"/>
                <w:sz w:val="24"/>
                <w:szCs w:val="24"/>
              </w:rPr>
              <w:t>2</w:t>
            </w:r>
            <w:r w:rsidRPr="003B6CA8">
              <w:rPr>
                <w:rFonts w:ascii="Arial Narrow" w:eastAsia="Times New Roman" w:hAnsi="Arial Narrow"/>
                <w:sz w:val="24"/>
                <w:szCs w:val="24"/>
              </w:rPr>
              <w:t xml:space="preserve">- </w:t>
            </w:r>
            <w:proofErr w:type="spellStart"/>
            <w:r w:rsidRPr="003B6CA8">
              <w:rPr>
                <w:rFonts w:ascii="Arial Narrow" w:eastAsia="Times New Roman" w:hAnsi="Arial Narrow"/>
                <w:sz w:val="24"/>
                <w:szCs w:val="24"/>
              </w:rPr>
              <w:t>Kshs</w:t>
            </w:r>
            <w:proofErr w:type="spellEnd"/>
            <w:r w:rsidRPr="003B6CA8">
              <w:rPr>
                <w:rFonts w:ascii="Arial Narrow" w:eastAsia="Times New Roman" w:hAnsi="Arial Narrow"/>
                <w:sz w:val="24"/>
                <w:szCs w:val="24"/>
              </w:rPr>
              <w:t xml:space="preserve"> </w:t>
            </w:r>
            <w:r w:rsidR="008D7C76">
              <w:rPr>
                <w:rFonts w:ascii="Arial Narrow" w:eastAsia="Times New Roman" w:hAnsi="Arial Narrow"/>
                <w:sz w:val="24"/>
                <w:szCs w:val="24"/>
              </w:rPr>
              <w:t>Nil</w:t>
            </w:r>
            <w:r w:rsidRPr="003B6CA8">
              <w:rPr>
                <w:rFonts w:ascii="Arial Narrow" w:eastAsia="Times New Roman" w:hAnsi="Arial Narrow"/>
                <w:sz w:val="24"/>
                <w:szCs w:val="24"/>
              </w:rPr>
              <w:t xml:space="preserve">). The loan was acquired from Kenya Commercial Bank for duration of 5 Years, at an interest rate of 17% for purchase of property at Number 2, </w:t>
            </w:r>
            <w:proofErr w:type="spellStart"/>
            <w:r w:rsidRPr="003B6CA8">
              <w:rPr>
                <w:rFonts w:ascii="Arial Narrow" w:eastAsia="Times New Roman" w:hAnsi="Arial Narrow"/>
                <w:sz w:val="24"/>
                <w:szCs w:val="24"/>
              </w:rPr>
              <w:t>Kijabe</w:t>
            </w:r>
            <w:proofErr w:type="spellEnd"/>
            <w:r w:rsidRPr="003B6CA8">
              <w:rPr>
                <w:rFonts w:ascii="Arial Narrow" w:eastAsia="Times New Roman" w:hAnsi="Arial Narrow"/>
                <w:sz w:val="24"/>
                <w:szCs w:val="24"/>
              </w:rPr>
              <w:t xml:space="preserve"> Street, L.R. no 209/4360/33 used as security for Loan.</w:t>
            </w:r>
          </w:p>
        </w:tc>
      </w:tr>
    </w:tbl>
    <w:p w14:paraId="6F49EC61" w14:textId="77777777" w:rsidR="0029747E" w:rsidRPr="003B6CA8" w:rsidRDefault="0029747E" w:rsidP="0029747E">
      <w:pPr>
        <w:rPr>
          <w:rFonts w:ascii="Arial Narrow" w:eastAsia="Times New Roman" w:hAnsi="Arial Narrow"/>
        </w:rPr>
      </w:pPr>
    </w:p>
    <w:p w14:paraId="01FE3A0E" w14:textId="77777777" w:rsidR="0029747E" w:rsidRPr="003B6CA8" w:rsidRDefault="0029747E" w:rsidP="0029747E">
      <w:pPr>
        <w:rPr>
          <w:rFonts w:ascii="Arial Narrow" w:eastAsia="Times New Roman" w:hAnsi="Arial Narrow"/>
        </w:rPr>
      </w:pPr>
    </w:p>
    <w:p w14:paraId="1105E575" w14:textId="77777777" w:rsidR="0029747E" w:rsidRPr="003B6CA8" w:rsidRDefault="0029747E" w:rsidP="0029747E">
      <w:pPr>
        <w:rPr>
          <w:rFonts w:ascii="Arial Narrow" w:eastAsia="Times New Roman" w:hAnsi="Arial Narrow"/>
        </w:rPr>
        <w:sectPr w:rsidR="0029747E" w:rsidRPr="003B6CA8" w:rsidSect="00D036D1">
          <w:type w:val="continuous"/>
          <w:pgSz w:w="11900" w:h="16838"/>
          <w:pgMar w:top="786" w:right="846" w:bottom="0" w:left="860" w:header="180" w:footer="825" w:gutter="0"/>
          <w:cols w:space="0" w:equalWidth="0">
            <w:col w:w="10200"/>
          </w:cols>
          <w:docGrid w:linePitch="360"/>
        </w:sectPr>
      </w:pPr>
    </w:p>
    <w:tbl>
      <w:tblPr>
        <w:tblW w:w="10440" w:type="dxa"/>
        <w:tblInd w:w="18" w:type="dxa"/>
        <w:tblLayout w:type="fixed"/>
        <w:tblLook w:val="04A0" w:firstRow="1" w:lastRow="0" w:firstColumn="1" w:lastColumn="0" w:noHBand="0" w:noVBand="1"/>
      </w:tblPr>
      <w:tblGrid>
        <w:gridCol w:w="3240"/>
        <w:gridCol w:w="1710"/>
        <w:gridCol w:w="1170"/>
        <w:gridCol w:w="236"/>
        <w:gridCol w:w="1204"/>
        <w:gridCol w:w="236"/>
        <w:gridCol w:w="1204"/>
        <w:gridCol w:w="236"/>
        <w:gridCol w:w="1204"/>
      </w:tblGrid>
      <w:tr w:rsidR="0029747E" w:rsidRPr="003B6CA8" w14:paraId="3E60F9F6" w14:textId="77777777" w:rsidTr="00D036D1">
        <w:trPr>
          <w:trHeight w:val="315"/>
        </w:trPr>
        <w:tc>
          <w:tcPr>
            <w:tcW w:w="4950" w:type="dxa"/>
            <w:gridSpan w:val="2"/>
            <w:tcBorders>
              <w:top w:val="nil"/>
              <w:left w:val="nil"/>
              <w:bottom w:val="nil"/>
              <w:right w:val="nil"/>
            </w:tcBorders>
            <w:shd w:val="clear" w:color="auto" w:fill="auto"/>
            <w:noWrap/>
            <w:vAlign w:val="bottom"/>
            <w:hideMark/>
          </w:tcPr>
          <w:p w14:paraId="2A408017" w14:textId="77777777" w:rsidR="0029747E" w:rsidRPr="003B6CA8" w:rsidRDefault="0029747E" w:rsidP="00D036D1">
            <w:pPr>
              <w:rPr>
                <w:rFonts w:ascii="Arial Narrow" w:eastAsia="Times New Roman" w:hAnsi="Arial Narrow"/>
                <w:b/>
                <w:bCs/>
                <w:sz w:val="24"/>
                <w:szCs w:val="24"/>
              </w:rPr>
            </w:pPr>
            <w:bookmarkStart w:id="177" w:name="page96"/>
            <w:bookmarkEnd w:id="177"/>
            <w:r w:rsidRPr="003B6CA8">
              <w:rPr>
                <w:rFonts w:ascii="Arial Narrow" w:eastAsia="Times New Roman" w:hAnsi="Arial Narrow"/>
                <w:b/>
                <w:bCs/>
                <w:sz w:val="24"/>
                <w:szCs w:val="24"/>
              </w:rPr>
              <w:lastRenderedPageBreak/>
              <w:t>34. CASH AND CASH EQUIVALENTS</w:t>
            </w:r>
          </w:p>
        </w:tc>
        <w:tc>
          <w:tcPr>
            <w:tcW w:w="2610" w:type="dxa"/>
            <w:gridSpan w:val="3"/>
            <w:tcBorders>
              <w:top w:val="nil"/>
              <w:left w:val="nil"/>
              <w:bottom w:val="nil"/>
              <w:right w:val="nil"/>
            </w:tcBorders>
            <w:shd w:val="clear" w:color="auto" w:fill="auto"/>
            <w:noWrap/>
            <w:vAlign w:val="bottom"/>
            <w:hideMark/>
          </w:tcPr>
          <w:p w14:paraId="077EC0E2" w14:textId="77777777" w:rsidR="0029747E" w:rsidRPr="003B6CA8" w:rsidRDefault="0029747E" w:rsidP="00D036D1">
            <w:pPr>
              <w:jc w:val="center"/>
              <w:rPr>
                <w:rFonts w:ascii="Arial Narrow" w:eastAsia="Times New Roman" w:hAnsi="Arial Narrow"/>
                <w:b/>
                <w:bCs/>
                <w:sz w:val="24"/>
                <w:szCs w:val="24"/>
              </w:rPr>
            </w:pPr>
            <w:r w:rsidRPr="003B6CA8">
              <w:rPr>
                <w:rFonts w:ascii="Arial Narrow" w:eastAsia="Times New Roman" w:hAnsi="Arial Narrow"/>
                <w:b/>
                <w:bCs/>
                <w:sz w:val="24"/>
                <w:szCs w:val="24"/>
              </w:rPr>
              <w:t>Group</w:t>
            </w:r>
          </w:p>
        </w:tc>
        <w:tc>
          <w:tcPr>
            <w:tcW w:w="236" w:type="dxa"/>
            <w:tcBorders>
              <w:top w:val="nil"/>
              <w:left w:val="nil"/>
              <w:bottom w:val="nil"/>
              <w:right w:val="nil"/>
            </w:tcBorders>
            <w:shd w:val="clear" w:color="auto" w:fill="auto"/>
            <w:noWrap/>
            <w:vAlign w:val="bottom"/>
            <w:hideMark/>
          </w:tcPr>
          <w:p w14:paraId="24BA5F5E" w14:textId="77777777" w:rsidR="0029747E" w:rsidRPr="003B6CA8" w:rsidRDefault="0029747E" w:rsidP="00D036D1">
            <w:pPr>
              <w:jc w:val="center"/>
              <w:rPr>
                <w:rFonts w:ascii="Arial Narrow" w:eastAsia="Times New Roman" w:hAnsi="Arial Narrow"/>
                <w:b/>
                <w:bCs/>
                <w:sz w:val="24"/>
                <w:szCs w:val="24"/>
              </w:rPr>
            </w:pPr>
          </w:p>
        </w:tc>
        <w:tc>
          <w:tcPr>
            <w:tcW w:w="2644" w:type="dxa"/>
            <w:gridSpan w:val="3"/>
            <w:tcBorders>
              <w:top w:val="nil"/>
              <w:left w:val="nil"/>
              <w:bottom w:val="nil"/>
              <w:right w:val="nil"/>
            </w:tcBorders>
            <w:shd w:val="clear" w:color="auto" w:fill="auto"/>
            <w:noWrap/>
            <w:vAlign w:val="bottom"/>
            <w:hideMark/>
          </w:tcPr>
          <w:p w14:paraId="1CE954A5" w14:textId="77777777" w:rsidR="0029747E" w:rsidRPr="003B6CA8" w:rsidRDefault="0029747E" w:rsidP="00D036D1">
            <w:pPr>
              <w:jc w:val="center"/>
              <w:rPr>
                <w:rFonts w:ascii="Arial Narrow" w:eastAsia="Times New Roman" w:hAnsi="Arial Narrow"/>
                <w:b/>
                <w:bCs/>
                <w:sz w:val="24"/>
                <w:szCs w:val="24"/>
              </w:rPr>
            </w:pPr>
            <w:r w:rsidRPr="003B6CA8">
              <w:rPr>
                <w:rFonts w:ascii="Arial Narrow" w:eastAsia="Times New Roman" w:hAnsi="Arial Narrow"/>
                <w:b/>
                <w:bCs/>
                <w:sz w:val="24"/>
                <w:szCs w:val="24"/>
              </w:rPr>
              <w:t>Company</w:t>
            </w:r>
          </w:p>
        </w:tc>
      </w:tr>
      <w:tr w:rsidR="00646295" w:rsidRPr="003B6CA8" w14:paraId="40F4836C" w14:textId="77777777" w:rsidTr="00D036D1">
        <w:trPr>
          <w:trHeight w:val="117"/>
        </w:trPr>
        <w:tc>
          <w:tcPr>
            <w:tcW w:w="3240" w:type="dxa"/>
            <w:tcBorders>
              <w:top w:val="nil"/>
              <w:left w:val="nil"/>
              <w:bottom w:val="nil"/>
              <w:right w:val="nil"/>
            </w:tcBorders>
            <w:shd w:val="clear" w:color="auto" w:fill="auto"/>
            <w:noWrap/>
            <w:vAlign w:val="bottom"/>
            <w:hideMark/>
          </w:tcPr>
          <w:p w14:paraId="296218CD" w14:textId="77777777" w:rsidR="00646295" w:rsidRPr="003B6CA8" w:rsidRDefault="00646295" w:rsidP="00646295">
            <w:pPr>
              <w:rPr>
                <w:rFonts w:eastAsia="Times New Roman"/>
                <w:sz w:val="22"/>
                <w:szCs w:val="22"/>
              </w:rPr>
            </w:pPr>
          </w:p>
        </w:tc>
        <w:tc>
          <w:tcPr>
            <w:tcW w:w="1710" w:type="dxa"/>
            <w:vMerge w:val="restart"/>
            <w:tcBorders>
              <w:top w:val="nil"/>
              <w:left w:val="nil"/>
              <w:right w:val="nil"/>
            </w:tcBorders>
            <w:vAlign w:val="bottom"/>
          </w:tcPr>
          <w:p w14:paraId="335E406C" w14:textId="77777777" w:rsidR="00646295" w:rsidRPr="003B6CA8" w:rsidRDefault="00646295" w:rsidP="00646295">
            <w:pPr>
              <w:rPr>
                <w:rFonts w:ascii="Arial Narrow" w:eastAsia="Times New Roman" w:hAnsi="Arial Narrow"/>
                <w:b/>
                <w:bCs/>
                <w:sz w:val="22"/>
                <w:szCs w:val="22"/>
              </w:rPr>
            </w:pPr>
            <w:r w:rsidRPr="003B6CA8">
              <w:rPr>
                <w:rFonts w:ascii="Arial Narrow" w:eastAsia="Times New Roman" w:hAnsi="Arial Narrow"/>
                <w:b/>
                <w:sz w:val="22"/>
                <w:szCs w:val="22"/>
              </w:rPr>
              <w:t>Company Account number</w:t>
            </w:r>
          </w:p>
        </w:tc>
        <w:tc>
          <w:tcPr>
            <w:tcW w:w="1170" w:type="dxa"/>
            <w:tcBorders>
              <w:top w:val="nil"/>
              <w:left w:val="nil"/>
              <w:bottom w:val="nil"/>
              <w:right w:val="nil"/>
            </w:tcBorders>
            <w:shd w:val="clear" w:color="auto" w:fill="auto"/>
            <w:noWrap/>
            <w:vAlign w:val="bottom"/>
            <w:hideMark/>
          </w:tcPr>
          <w:p w14:paraId="41DA41CE" w14:textId="2F86FB68" w:rsidR="00646295" w:rsidRPr="003B6CA8" w:rsidRDefault="00646295" w:rsidP="00646295">
            <w:pPr>
              <w:jc w:val="right"/>
              <w:rPr>
                <w:rFonts w:ascii="Arial Narrow" w:hAnsi="Arial Narrow"/>
                <w:b/>
                <w:sz w:val="24"/>
                <w:szCs w:val="24"/>
              </w:rPr>
            </w:pPr>
            <w:r w:rsidRPr="003B6CA8">
              <w:rPr>
                <w:rFonts w:ascii="Arial Narrow" w:hAnsi="Arial Narrow"/>
                <w:b/>
                <w:sz w:val="24"/>
                <w:szCs w:val="24"/>
              </w:rPr>
              <w:t>202</w:t>
            </w:r>
            <w:r w:rsidR="008D7C76">
              <w:rPr>
                <w:rFonts w:ascii="Arial Narrow" w:hAnsi="Arial Narrow"/>
                <w:b/>
                <w:sz w:val="24"/>
                <w:szCs w:val="24"/>
              </w:rPr>
              <w:t>3</w:t>
            </w:r>
          </w:p>
        </w:tc>
        <w:tc>
          <w:tcPr>
            <w:tcW w:w="236" w:type="dxa"/>
            <w:tcBorders>
              <w:top w:val="nil"/>
              <w:left w:val="nil"/>
              <w:bottom w:val="nil"/>
              <w:right w:val="nil"/>
            </w:tcBorders>
            <w:shd w:val="clear" w:color="auto" w:fill="auto"/>
            <w:noWrap/>
            <w:vAlign w:val="bottom"/>
            <w:hideMark/>
          </w:tcPr>
          <w:p w14:paraId="6D1B5C1E" w14:textId="77777777" w:rsidR="00646295" w:rsidRPr="003B6CA8" w:rsidRDefault="00646295" w:rsidP="00646295">
            <w:pPr>
              <w:jc w:val="right"/>
              <w:rPr>
                <w:rFonts w:ascii="Arial Narrow" w:hAnsi="Arial Narrow"/>
                <w:b/>
                <w:sz w:val="24"/>
                <w:szCs w:val="24"/>
              </w:rPr>
            </w:pPr>
          </w:p>
        </w:tc>
        <w:tc>
          <w:tcPr>
            <w:tcW w:w="1204" w:type="dxa"/>
            <w:tcBorders>
              <w:top w:val="nil"/>
              <w:left w:val="nil"/>
              <w:bottom w:val="nil"/>
              <w:right w:val="nil"/>
            </w:tcBorders>
            <w:shd w:val="clear" w:color="auto" w:fill="auto"/>
            <w:noWrap/>
            <w:vAlign w:val="bottom"/>
            <w:hideMark/>
          </w:tcPr>
          <w:p w14:paraId="4DA9D466" w14:textId="69AA8908" w:rsidR="00646295" w:rsidRPr="003B6CA8" w:rsidRDefault="00646295" w:rsidP="00646295">
            <w:pPr>
              <w:jc w:val="right"/>
              <w:rPr>
                <w:rFonts w:ascii="Arial Narrow" w:hAnsi="Arial Narrow"/>
                <w:b/>
                <w:sz w:val="24"/>
                <w:szCs w:val="24"/>
              </w:rPr>
            </w:pPr>
            <w:r w:rsidRPr="003B6CA8">
              <w:rPr>
                <w:rFonts w:ascii="Arial Narrow" w:hAnsi="Arial Narrow"/>
                <w:b/>
                <w:sz w:val="24"/>
                <w:szCs w:val="24"/>
              </w:rPr>
              <w:t>202</w:t>
            </w:r>
            <w:r w:rsidR="008D7C76">
              <w:rPr>
                <w:rFonts w:ascii="Arial Narrow" w:hAnsi="Arial Narrow"/>
                <w:b/>
                <w:sz w:val="24"/>
                <w:szCs w:val="24"/>
              </w:rPr>
              <w:t>2</w:t>
            </w:r>
          </w:p>
        </w:tc>
        <w:tc>
          <w:tcPr>
            <w:tcW w:w="236" w:type="dxa"/>
            <w:tcBorders>
              <w:top w:val="nil"/>
              <w:left w:val="nil"/>
              <w:bottom w:val="nil"/>
              <w:right w:val="nil"/>
            </w:tcBorders>
            <w:shd w:val="clear" w:color="auto" w:fill="auto"/>
            <w:noWrap/>
            <w:vAlign w:val="bottom"/>
            <w:hideMark/>
          </w:tcPr>
          <w:p w14:paraId="07461D4F" w14:textId="77777777" w:rsidR="00646295" w:rsidRPr="003B6CA8" w:rsidRDefault="00646295" w:rsidP="00646295">
            <w:pPr>
              <w:jc w:val="right"/>
              <w:rPr>
                <w:rFonts w:ascii="Arial Narrow" w:hAnsi="Arial Narrow"/>
                <w:b/>
                <w:sz w:val="24"/>
                <w:szCs w:val="24"/>
              </w:rPr>
            </w:pPr>
          </w:p>
        </w:tc>
        <w:tc>
          <w:tcPr>
            <w:tcW w:w="1204" w:type="dxa"/>
            <w:tcBorders>
              <w:top w:val="nil"/>
              <w:left w:val="nil"/>
              <w:bottom w:val="nil"/>
              <w:right w:val="nil"/>
            </w:tcBorders>
            <w:shd w:val="clear" w:color="auto" w:fill="auto"/>
            <w:noWrap/>
            <w:vAlign w:val="bottom"/>
            <w:hideMark/>
          </w:tcPr>
          <w:p w14:paraId="27DF016B" w14:textId="75C88C76" w:rsidR="00646295" w:rsidRPr="003B6CA8" w:rsidRDefault="00646295" w:rsidP="00646295">
            <w:pPr>
              <w:jc w:val="right"/>
              <w:rPr>
                <w:rFonts w:ascii="Arial Narrow" w:hAnsi="Arial Narrow"/>
                <w:b/>
                <w:sz w:val="24"/>
                <w:szCs w:val="24"/>
              </w:rPr>
            </w:pPr>
            <w:r w:rsidRPr="003B6CA8">
              <w:rPr>
                <w:rFonts w:ascii="Arial Narrow" w:hAnsi="Arial Narrow"/>
                <w:b/>
                <w:sz w:val="24"/>
                <w:szCs w:val="24"/>
              </w:rPr>
              <w:t>2022</w:t>
            </w:r>
          </w:p>
        </w:tc>
        <w:tc>
          <w:tcPr>
            <w:tcW w:w="236" w:type="dxa"/>
            <w:tcBorders>
              <w:top w:val="nil"/>
              <w:left w:val="nil"/>
              <w:bottom w:val="nil"/>
              <w:right w:val="nil"/>
            </w:tcBorders>
            <w:shd w:val="clear" w:color="auto" w:fill="auto"/>
            <w:noWrap/>
            <w:vAlign w:val="bottom"/>
            <w:hideMark/>
          </w:tcPr>
          <w:p w14:paraId="314635AC" w14:textId="77777777" w:rsidR="00646295" w:rsidRPr="003B6CA8" w:rsidRDefault="00646295" w:rsidP="00646295">
            <w:pPr>
              <w:jc w:val="right"/>
              <w:rPr>
                <w:rFonts w:ascii="Arial Narrow" w:hAnsi="Arial Narrow"/>
                <w:b/>
                <w:sz w:val="24"/>
                <w:szCs w:val="24"/>
              </w:rPr>
            </w:pPr>
          </w:p>
        </w:tc>
        <w:tc>
          <w:tcPr>
            <w:tcW w:w="1204" w:type="dxa"/>
            <w:tcBorders>
              <w:top w:val="nil"/>
              <w:left w:val="nil"/>
              <w:bottom w:val="nil"/>
              <w:right w:val="nil"/>
            </w:tcBorders>
            <w:shd w:val="clear" w:color="auto" w:fill="auto"/>
            <w:noWrap/>
            <w:vAlign w:val="bottom"/>
            <w:hideMark/>
          </w:tcPr>
          <w:p w14:paraId="6D85CC1E" w14:textId="197FF4AF" w:rsidR="00646295" w:rsidRPr="003B6CA8" w:rsidRDefault="00646295" w:rsidP="00646295">
            <w:pPr>
              <w:jc w:val="right"/>
              <w:rPr>
                <w:rFonts w:ascii="Arial Narrow" w:hAnsi="Arial Narrow"/>
                <w:b/>
                <w:sz w:val="24"/>
                <w:szCs w:val="24"/>
              </w:rPr>
            </w:pPr>
            <w:r w:rsidRPr="003B6CA8">
              <w:rPr>
                <w:rFonts w:ascii="Arial Narrow" w:hAnsi="Arial Narrow"/>
                <w:b/>
                <w:sz w:val="24"/>
                <w:szCs w:val="24"/>
              </w:rPr>
              <w:t>2021</w:t>
            </w:r>
          </w:p>
        </w:tc>
      </w:tr>
      <w:tr w:rsidR="00646295" w:rsidRPr="003B6CA8" w14:paraId="228048C6" w14:textId="77777777" w:rsidTr="00D036D1">
        <w:trPr>
          <w:trHeight w:val="315"/>
        </w:trPr>
        <w:tc>
          <w:tcPr>
            <w:tcW w:w="3240" w:type="dxa"/>
            <w:tcBorders>
              <w:top w:val="nil"/>
              <w:left w:val="nil"/>
              <w:bottom w:val="nil"/>
              <w:right w:val="nil"/>
            </w:tcBorders>
            <w:shd w:val="clear" w:color="auto" w:fill="auto"/>
            <w:noWrap/>
            <w:vAlign w:val="bottom"/>
            <w:hideMark/>
          </w:tcPr>
          <w:p w14:paraId="7F62AF0E" w14:textId="77777777" w:rsidR="00646295" w:rsidRPr="003B6CA8" w:rsidRDefault="00646295" w:rsidP="00646295">
            <w:pPr>
              <w:rPr>
                <w:rFonts w:eastAsia="Times New Roman"/>
                <w:sz w:val="22"/>
                <w:szCs w:val="22"/>
              </w:rPr>
            </w:pPr>
          </w:p>
        </w:tc>
        <w:tc>
          <w:tcPr>
            <w:tcW w:w="1710" w:type="dxa"/>
            <w:vMerge/>
            <w:tcBorders>
              <w:left w:val="nil"/>
              <w:bottom w:val="nil"/>
              <w:right w:val="nil"/>
            </w:tcBorders>
            <w:vAlign w:val="bottom"/>
          </w:tcPr>
          <w:p w14:paraId="07E2B0B6" w14:textId="77777777" w:rsidR="00646295" w:rsidRPr="003B6CA8" w:rsidRDefault="00646295" w:rsidP="00646295">
            <w:pPr>
              <w:rPr>
                <w:rFonts w:ascii="Arial Narrow" w:eastAsia="Times New Roman" w:hAnsi="Arial Narrow"/>
                <w:b/>
                <w:sz w:val="22"/>
                <w:szCs w:val="22"/>
              </w:rPr>
            </w:pPr>
          </w:p>
        </w:tc>
        <w:tc>
          <w:tcPr>
            <w:tcW w:w="1170" w:type="dxa"/>
            <w:tcBorders>
              <w:top w:val="nil"/>
              <w:left w:val="nil"/>
              <w:bottom w:val="nil"/>
              <w:right w:val="nil"/>
            </w:tcBorders>
            <w:shd w:val="clear" w:color="auto" w:fill="auto"/>
            <w:noWrap/>
            <w:vAlign w:val="bottom"/>
            <w:hideMark/>
          </w:tcPr>
          <w:p w14:paraId="1EA1FD14" w14:textId="77777777" w:rsidR="00646295" w:rsidRPr="003B6CA8" w:rsidRDefault="00646295" w:rsidP="00646295">
            <w:pPr>
              <w:jc w:val="right"/>
              <w:rPr>
                <w:rFonts w:ascii="Arial Narrow" w:eastAsia="Times New Roman" w:hAnsi="Arial Narrow"/>
                <w:b/>
                <w:sz w:val="22"/>
                <w:szCs w:val="22"/>
              </w:rPr>
            </w:pPr>
            <w:proofErr w:type="spellStart"/>
            <w:r w:rsidRPr="003B6CA8">
              <w:rPr>
                <w:rFonts w:ascii="Arial Narrow" w:eastAsia="Times New Roman" w:hAnsi="Arial Narrow"/>
                <w:b/>
                <w:sz w:val="22"/>
                <w:szCs w:val="22"/>
              </w:rPr>
              <w:t>Kshs</w:t>
            </w:r>
            <w:proofErr w:type="spellEnd"/>
            <w:r w:rsidRPr="003B6CA8">
              <w:rPr>
                <w:rFonts w:ascii="Arial Narrow" w:eastAsia="Times New Roman" w:hAnsi="Arial Narrow"/>
                <w:b/>
                <w:sz w:val="22"/>
                <w:szCs w:val="22"/>
              </w:rPr>
              <w:t xml:space="preserve"> ‘000</w:t>
            </w:r>
          </w:p>
        </w:tc>
        <w:tc>
          <w:tcPr>
            <w:tcW w:w="236" w:type="dxa"/>
            <w:tcBorders>
              <w:top w:val="nil"/>
              <w:left w:val="nil"/>
              <w:bottom w:val="nil"/>
              <w:right w:val="nil"/>
            </w:tcBorders>
            <w:shd w:val="clear" w:color="auto" w:fill="auto"/>
            <w:noWrap/>
            <w:vAlign w:val="bottom"/>
            <w:hideMark/>
          </w:tcPr>
          <w:p w14:paraId="47769C44" w14:textId="77777777" w:rsidR="00646295" w:rsidRPr="003B6CA8" w:rsidRDefault="00646295" w:rsidP="00646295">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2C55B8CB" w14:textId="77777777" w:rsidR="00646295" w:rsidRPr="003B6CA8" w:rsidRDefault="00646295" w:rsidP="00646295">
            <w:pPr>
              <w:jc w:val="right"/>
              <w:rPr>
                <w:rFonts w:ascii="Arial Narrow" w:eastAsia="Times New Roman" w:hAnsi="Arial Narrow"/>
                <w:b/>
                <w:sz w:val="22"/>
                <w:szCs w:val="22"/>
              </w:rPr>
            </w:pPr>
            <w:proofErr w:type="spellStart"/>
            <w:r w:rsidRPr="003B6CA8">
              <w:rPr>
                <w:rFonts w:ascii="Arial Narrow" w:eastAsia="Times New Roman" w:hAnsi="Arial Narrow"/>
                <w:b/>
                <w:sz w:val="22"/>
                <w:szCs w:val="22"/>
              </w:rPr>
              <w:t>Kshs</w:t>
            </w:r>
            <w:proofErr w:type="spellEnd"/>
            <w:r w:rsidRPr="003B6CA8">
              <w:rPr>
                <w:rFonts w:ascii="Arial Narrow" w:eastAsia="Times New Roman" w:hAnsi="Arial Narrow"/>
                <w:b/>
                <w:sz w:val="22"/>
                <w:szCs w:val="22"/>
              </w:rPr>
              <w:t xml:space="preserve"> ‘000</w:t>
            </w:r>
          </w:p>
        </w:tc>
        <w:tc>
          <w:tcPr>
            <w:tcW w:w="236" w:type="dxa"/>
            <w:tcBorders>
              <w:top w:val="nil"/>
              <w:left w:val="nil"/>
              <w:bottom w:val="nil"/>
              <w:right w:val="nil"/>
            </w:tcBorders>
            <w:shd w:val="clear" w:color="auto" w:fill="auto"/>
            <w:noWrap/>
            <w:vAlign w:val="bottom"/>
            <w:hideMark/>
          </w:tcPr>
          <w:p w14:paraId="6F9F0049" w14:textId="77777777" w:rsidR="00646295" w:rsidRPr="003B6CA8" w:rsidRDefault="00646295" w:rsidP="00646295">
            <w:pPr>
              <w:jc w:val="right"/>
              <w:rPr>
                <w:rFonts w:ascii="Arial Narrow" w:eastAsia="Times New Roman" w:hAnsi="Arial Narrow"/>
                <w:b/>
                <w:sz w:val="22"/>
                <w:szCs w:val="22"/>
              </w:rPr>
            </w:pPr>
          </w:p>
        </w:tc>
        <w:tc>
          <w:tcPr>
            <w:tcW w:w="1204" w:type="dxa"/>
            <w:tcBorders>
              <w:top w:val="nil"/>
              <w:left w:val="nil"/>
              <w:bottom w:val="nil"/>
              <w:right w:val="nil"/>
            </w:tcBorders>
            <w:shd w:val="clear" w:color="auto" w:fill="auto"/>
            <w:noWrap/>
            <w:vAlign w:val="bottom"/>
            <w:hideMark/>
          </w:tcPr>
          <w:p w14:paraId="41DAE7BB" w14:textId="77777777" w:rsidR="00646295" w:rsidRPr="003B6CA8" w:rsidRDefault="00646295" w:rsidP="00646295">
            <w:pPr>
              <w:rPr>
                <w:rFonts w:ascii="Arial Narrow" w:eastAsia="Times New Roman" w:hAnsi="Arial Narrow"/>
                <w:b/>
                <w:sz w:val="22"/>
                <w:szCs w:val="22"/>
              </w:rPr>
            </w:pPr>
            <w:proofErr w:type="spellStart"/>
            <w:r w:rsidRPr="003B6CA8">
              <w:rPr>
                <w:rFonts w:ascii="Arial Narrow" w:eastAsia="Times New Roman" w:hAnsi="Arial Narrow"/>
                <w:b/>
                <w:sz w:val="22"/>
                <w:szCs w:val="22"/>
              </w:rPr>
              <w:t>Kshs</w:t>
            </w:r>
            <w:proofErr w:type="spellEnd"/>
            <w:r w:rsidRPr="003B6CA8">
              <w:rPr>
                <w:rFonts w:ascii="Arial Narrow" w:eastAsia="Times New Roman" w:hAnsi="Arial Narrow"/>
                <w:b/>
                <w:sz w:val="22"/>
                <w:szCs w:val="22"/>
              </w:rPr>
              <w:t xml:space="preserve"> ‘000</w:t>
            </w:r>
          </w:p>
        </w:tc>
        <w:tc>
          <w:tcPr>
            <w:tcW w:w="236" w:type="dxa"/>
            <w:tcBorders>
              <w:top w:val="nil"/>
              <w:left w:val="nil"/>
              <w:bottom w:val="nil"/>
              <w:right w:val="nil"/>
            </w:tcBorders>
            <w:shd w:val="clear" w:color="auto" w:fill="auto"/>
            <w:noWrap/>
            <w:vAlign w:val="bottom"/>
            <w:hideMark/>
          </w:tcPr>
          <w:p w14:paraId="05F8CA7A" w14:textId="77777777" w:rsidR="00646295" w:rsidRPr="003B6CA8" w:rsidRDefault="00646295" w:rsidP="00646295">
            <w:pPr>
              <w:rPr>
                <w:rFonts w:ascii="Arial Narrow" w:eastAsia="Times New Roman" w:hAnsi="Arial Narrow"/>
                <w:b/>
                <w:sz w:val="22"/>
                <w:szCs w:val="22"/>
              </w:rPr>
            </w:pPr>
          </w:p>
        </w:tc>
        <w:tc>
          <w:tcPr>
            <w:tcW w:w="1204" w:type="dxa"/>
            <w:tcBorders>
              <w:top w:val="nil"/>
              <w:left w:val="nil"/>
              <w:bottom w:val="nil"/>
              <w:right w:val="nil"/>
            </w:tcBorders>
            <w:shd w:val="clear" w:color="auto" w:fill="auto"/>
            <w:noWrap/>
            <w:vAlign w:val="bottom"/>
            <w:hideMark/>
          </w:tcPr>
          <w:p w14:paraId="347C601F" w14:textId="490F64FB" w:rsidR="00646295" w:rsidRPr="003B6CA8" w:rsidRDefault="00646295" w:rsidP="00646295">
            <w:pPr>
              <w:rPr>
                <w:rFonts w:ascii="Arial Narrow" w:eastAsia="Times New Roman" w:hAnsi="Arial Narrow"/>
                <w:b/>
                <w:sz w:val="22"/>
                <w:szCs w:val="22"/>
              </w:rPr>
            </w:pPr>
            <w:proofErr w:type="spellStart"/>
            <w:r w:rsidRPr="003B6CA8">
              <w:rPr>
                <w:rFonts w:ascii="Arial Narrow" w:eastAsia="Times New Roman" w:hAnsi="Arial Narrow"/>
                <w:b/>
                <w:sz w:val="22"/>
                <w:szCs w:val="22"/>
              </w:rPr>
              <w:t>Kshs</w:t>
            </w:r>
            <w:proofErr w:type="spellEnd"/>
            <w:r w:rsidRPr="003B6CA8">
              <w:rPr>
                <w:rFonts w:ascii="Arial Narrow" w:eastAsia="Times New Roman" w:hAnsi="Arial Narrow"/>
                <w:b/>
                <w:sz w:val="22"/>
                <w:szCs w:val="22"/>
              </w:rPr>
              <w:t xml:space="preserve"> ‘000</w:t>
            </w:r>
          </w:p>
        </w:tc>
      </w:tr>
      <w:tr w:rsidR="008D7C76" w:rsidRPr="003B6CA8" w14:paraId="493A5EAC" w14:textId="77777777" w:rsidTr="00277138">
        <w:trPr>
          <w:trHeight w:val="315"/>
        </w:trPr>
        <w:tc>
          <w:tcPr>
            <w:tcW w:w="3240" w:type="dxa"/>
            <w:tcBorders>
              <w:top w:val="nil"/>
              <w:left w:val="nil"/>
              <w:bottom w:val="nil"/>
              <w:right w:val="nil"/>
            </w:tcBorders>
            <w:shd w:val="clear" w:color="auto" w:fill="auto"/>
            <w:noWrap/>
            <w:vAlign w:val="bottom"/>
            <w:hideMark/>
          </w:tcPr>
          <w:p w14:paraId="2E74A0A8"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Cash on Hand</w:t>
            </w:r>
          </w:p>
        </w:tc>
        <w:tc>
          <w:tcPr>
            <w:tcW w:w="1710" w:type="dxa"/>
            <w:tcBorders>
              <w:top w:val="nil"/>
              <w:left w:val="nil"/>
              <w:bottom w:val="nil"/>
              <w:right w:val="nil"/>
            </w:tcBorders>
            <w:vAlign w:val="bottom"/>
          </w:tcPr>
          <w:p w14:paraId="4B4426DF"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10940AB0" w14:textId="3F6E67F3" w:rsidR="008D7C76" w:rsidRPr="003B6CA8" w:rsidRDefault="00CC5347" w:rsidP="008D7C76">
            <w:pPr>
              <w:jc w:val="right"/>
              <w:rPr>
                <w:rFonts w:ascii="Arial Narrow" w:eastAsia="Times New Roman" w:hAnsi="Arial Narrow"/>
                <w:sz w:val="22"/>
                <w:szCs w:val="22"/>
              </w:rPr>
            </w:pPr>
            <w:r>
              <w:rPr>
                <w:rFonts w:ascii="Arial Narrow" w:eastAsia="Times New Roman" w:hAnsi="Arial Narrow"/>
                <w:sz w:val="22"/>
                <w:szCs w:val="22"/>
              </w:rPr>
              <w:t>27,724</w:t>
            </w:r>
          </w:p>
        </w:tc>
        <w:tc>
          <w:tcPr>
            <w:tcW w:w="236" w:type="dxa"/>
            <w:tcBorders>
              <w:top w:val="nil"/>
              <w:left w:val="nil"/>
              <w:bottom w:val="nil"/>
              <w:right w:val="nil"/>
            </w:tcBorders>
            <w:shd w:val="clear" w:color="auto" w:fill="auto"/>
            <w:noWrap/>
            <w:vAlign w:val="bottom"/>
            <w:hideMark/>
          </w:tcPr>
          <w:p w14:paraId="1A6AB4F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0AAD35F6" w14:textId="27DA58F4"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2,485</w:t>
            </w:r>
          </w:p>
        </w:tc>
        <w:tc>
          <w:tcPr>
            <w:tcW w:w="236" w:type="dxa"/>
            <w:tcBorders>
              <w:top w:val="nil"/>
              <w:left w:val="nil"/>
              <w:bottom w:val="nil"/>
              <w:right w:val="nil"/>
            </w:tcBorders>
            <w:shd w:val="clear" w:color="auto" w:fill="auto"/>
            <w:noWrap/>
            <w:vAlign w:val="bottom"/>
            <w:hideMark/>
          </w:tcPr>
          <w:p w14:paraId="31FBC3C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2291B575" w14:textId="4A408C9B"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2,291</w:t>
            </w:r>
          </w:p>
        </w:tc>
        <w:tc>
          <w:tcPr>
            <w:tcW w:w="236" w:type="dxa"/>
            <w:tcBorders>
              <w:top w:val="nil"/>
              <w:left w:val="nil"/>
              <w:bottom w:val="nil"/>
              <w:right w:val="nil"/>
            </w:tcBorders>
            <w:shd w:val="clear" w:color="auto" w:fill="auto"/>
            <w:noWrap/>
            <w:vAlign w:val="bottom"/>
            <w:hideMark/>
          </w:tcPr>
          <w:p w14:paraId="4AEB0406"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35062EB3" w14:textId="47D5F549"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1,585</w:t>
            </w:r>
          </w:p>
        </w:tc>
      </w:tr>
      <w:tr w:rsidR="008D7C76" w:rsidRPr="003B6CA8" w14:paraId="2405F96C" w14:textId="77777777" w:rsidTr="00277138">
        <w:trPr>
          <w:trHeight w:val="315"/>
        </w:trPr>
        <w:tc>
          <w:tcPr>
            <w:tcW w:w="3240" w:type="dxa"/>
            <w:tcBorders>
              <w:top w:val="nil"/>
              <w:left w:val="nil"/>
              <w:bottom w:val="nil"/>
              <w:right w:val="nil"/>
            </w:tcBorders>
            <w:shd w:val="clear" w:color="auto" w:fill="auto"/>
            <w:noWrap/>
            <w:vAlign w:val="bottom"/>
            <w:hideMark/>
          </w:tcPr>
          <w:p w14:paraId="5F4EB790" w14:textId="77777777" w:rsidR="008D7C76" w:rsidRPr="003B6CA8" w:rsidRDefault="008D7C76" w:rsidP="008D7C76">
            <w:pPr>
              <w:rPr>
                <w:rFonts w:ascii="Arial Narrow" w:eastAsia="Times New Roman" w:hAnsi="Arial Narrow"/>
                <w:sz w:val="22"/>
                <w:szCs w:val="22"/>
              </w:rPr>
            </w:pPr>
            <w:proofErr w:type="spellStart"/>
            <w:r w:rsidRPr="003B6CA8">
              <w:rPr>
                <w:rFonts w:ascii="Arial Narrow" w:eastAsia="Times New Roman" w:hAnsi="Arial Narrow"/>
                <w:sz w:val="22"/>
                <w:szCs w:val="22"/>
              </w:rPr>
              <w:t>Mpesa</w:t>
            </w:r>
            <w:proofErr w:type="spellEnd"/>
          </w:p>
        </w:tc>
        <w:tc>
          <w:tcPr>
            <w:tcW w:w="1710" w:type="dxa"/>
            <w:tcBorders>
              <w:top w:val="nil"/>
              <w:left w:val="nil"/>
              <w:bottom w:val="nil"/>
              <w:right w:val="nil"/>
            </w:tcBorders>
            <w:vAlign w:val="bottom"/>
          </w:tcPr>
          <w:p w14:paraId="69E4E94D"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0DD70E96" w14:textId="1122AD08" w:rsidR="008D7C76" w:rsidRPr="003B6CA8" w:rsidRDefault="00CC5347" w:rsidP="008D7C76">
            <w:pPr>
              <w:jc w:val="right"/>
              <w:rPr>
                <w:rFonts w:ascii="Arial Narrow" w:eastAsia="Times New Roman" w:hAnsi="Arial Narrow"/>
                <w:sz w:val="22"/>
                <w:szCs w:val="22"/>
              </w:rPr>
            </w:pPr>
            <w:r>
              <w:rPr>
                <w:rFonts w:ascii="Arial Narrow" w:eastAsia="Times New Roman" w:hAnsi="Arial Narrow"/>
                <w:sz w:val="22"/>
                <w:szCs w:val="22"/>
              </w:rPr>
              <w:t>4,856</w:t>
            </w:r>
          </w:p>
        </w:tc>
        <w:tc>
          <w:tcPr>
            <w:tcW w:w="236" w:type="dxa"/>
            <w:tcBorders>
              <w:top w:val="nil"/>
              <w:left w:val="nil"/>
              <w:bottom w:val="nil"/>
              <w:right w:val="nil"/>
            </w:tcBorders>
            <w:shd w:val="clear" w:color="auto" w:fill="auto"/>
            <w:noWrap/>
            <w:vAlign w:val="bottom"/>
            <w:hideMark/>
          </w:tcPr>
          <w:p w14:paraId="0E573B48"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389E1C4" w14:textId="753A8CAE"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4,994</w:t>
            </w:r>
          </w:p>
        </w:tc>
        <w:tc>
          <w:tcPr>
            <w:tcW w:w="236" w:type="dxa"/>
            <w:tcBorders>
              <w:top w:val="nil"/>
              <w:left w:val="nil"/>
              <w:bottom w:val="nil"/>
              <w:right w:val="nil"/>
            </w:tcBorders>
            <w:shd w:val="clear" w:color="auto" w:fill="auto"/>
            <w:noWrap/>
            <w:vAlign w:val="bottom"/>
            <w:hideMark/>
          </w:tcPr>
          <w:p w14:paraId="1BA7074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71CEF7EC" w14:textId="14222659"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4,856</w:t>
            </w:r>
          </w:p>
        </w:tc>
        <w:tc>
          <w:tcPr>
            <w:tcW w:w="236" w:type="dxa"/>
            <w:tcBorders>
              <w:top w:val="nil"/>
              <w:left w:val="nil"/>
              <w:bottom w:val="nil"/>
              <w:right w:val="nil"/>
            </w:tcBorders>
            <w:shd w:val="clear" w:color="auto" w:fill="auto"/>
            <w:noWrap/>
            <w:vAlign w:val="bottom"/>
            <w:hideMark/>
          </w:tcPr>
          <w:p w14:paraId="2C09FD5D"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1649B087" w14:textId="1FF8B85C"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4,992</w:t>
            </w:r>
          </w:p>
        </w:tc>
      </w:tr>
      <w:tr w:rsidR="008D7C76" w:rsidRPr="003B6CA8" w14:paraId="60435F55" w14:textId="77777777" w:rsidTr="00277138">
        <w:trPr>
          <w:trHeight w:val="315"/>
        </w:trPr>
        <w:tc>
          <w:tcPr>
            <w:tcW w:w="3240" w:type="dxa"/>
            <w:tcBorders>
              <w:top w:val="nil"/>
              <w:left w:val="nil"/>
              <w:bottom w:val="nil"/>
              <w:right w:val="nil"/>
            </w:tcBorders>
            <w:shd w:val="clear" w:color="auto" w:fill="auto"/>
            <w:noWrap/>
            <w:vAlign w:val="bottom"/>
            <w:hideMark/>
          </w:tcPr>
          <w:p w14:paraId="143E5790"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Barclays Bank-</w:t>
            </w:r>
            <w:proofErr w:type="spellStart"/>
            <w:r w:rsidRPr="003B6CA8">
              <w:rPr>
                <w:rFonts w:ascii="Arial Narrow" w:eastAsia="Times New Roman" w:hAnsi="Arial Narrow"/>
                <w:sz w:val="22"/>
                <w:szCs w:val="22"/>
              </w:rPr>
              <w:t>Kshs</w:t>
            </w:r>
            <w:proofErr w:type="spellEnd"/>
          </w:p>
        </w:tc>
        <w:tc>
          <w:tcPr>
            <w:tcW w:w="1710" w:type="dxa"/>
            <w:tcBorders>
              <w:top w:val="nil"/>
              <w:left w:val="nil"/>
              <w:bottom w:val="nil"/>
              <w:right w:val="nil"/>
            </w:tcBorders>
            <w:vAlign w:val="bottom"/>
          </w:tcPr>
          <w:p w14:paraId="36B1F30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0038202995</w:t>
            </w:r>
          </w:p>
        </w:tc>
        <w:tc>
          <w:tcPr>
            <w:tcW w:w="1170" w:type="dxa"/>
            <w:tcBorders>
              <w:top w:val="nil"/>
              <w:left w:val="nil"/>
              <w:bottom w:val="nil"/>
              <w:right w:val="nil"/>
            </w:tcBorders>
            <w:shd w:val="clear" w:color="auto" w:fill="auto"/>
            <w:noWrap/>
            <w:vAlign w:val="bottom"/>
          </w:tcPr>
          <w:p w14:paraId="63C5F4FD" w14:textId="07340464"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1,324,287</w:t>
            </w:r>
          </w:p>
        </w:tc>
        <w:tc>
          <w:tcPr>
            <w:tcW w:w="236" w:type="dxa"/>
            <w:tcBorders>
              <w:top w:val="nil"/>
              <w:left w:val="nil"/>
              <w:bottom w:val="nil"/>
              <w:right w:val="nil"/>
            </w:tcBorders>
            <w:shd w:val="clear" w:color="auto" w:fill="auto"/>
            <w:noWrap/>
            <w:vAlign w:val="bottom"/>
            <w:hideMark/>
          </w:tcPr>
          <w:p w14:paraId="3C5481C0"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1102758D" w14:textId="7C7D5260"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400,162</w:t>
            </w:r>
          </w:p>
        </w:tc>
        <w:tc>
          <w:tcPr>
            <w:tcW w:w="236" w:type="dxa"/>
            <w:tcBorders>
              <w:top w:val="nil"/>
              <w:left w:val="nil"/>
              <w:bottom w:val="nil"/>
              <w:right w:val="nil"/>
            </w:tcBorders>
            <w:shd w:val="clear" w:color="auto" w:fill="auto"/>
            <w:noWrap/>
            <w:vAlign w:val="bottom"/>
            <w:hideMark/>
          </w:tcPr>
          <w:p w14:paraId="26644AB0"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7091F8B5" w14:textId="4E0237AC"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1,305,935</w:t>
            </w:r>
          </w:p>
        </w:tc>
        <w:tc>
          <w:tcPr>
            <w:tcW w:w="236" w:type="dxa"/>
            <w:tcBorders>
              <w:top w:val="nil"/>
              <w:left w:val="nil"/>
              <w:bottom w:val="nil"/>
              <w:right w:val="nil"/>
            </w:tcBorders>
            <w:shd w:val="clear" w:color="auto" w:fill="auto"/>
            <w:noWrap/>
            <w:vAlign w:val="bottom"/>
            <w:hideMark/>
          </w:tcPr>
          <w:p w14:paraId="2AFF2F7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1ACDB271" w14:textId="650EC4F3"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384,723</w:t>
            </w:r>
          </w:p>
        </w:tc>
      </w:tr>
      <w:tr w:rsidR="008D7C76" w:rsidRPr="003B6CA8" w14:paraId="5DDD1ACF" w14:textId="77777777" w:rsidTr="00277138">
        <w:trPr>
          <w:trHeight w:val="315"/>
        </w:trPr>
        <w:tc>
          <w:tcPr>
            <w:tcW w:w="3240" w:type="dxa"/>
            <w:tcBorders>
              <w:top w:val="nil"/>
              <w:left w:val="nil"/>
              <w:bottom w:val="nil"/>
              <w:right w:val="nil"/>
            </w:tcBorders>
            <w:shd w:val="clear" w:color="auto" w:fill="auto"/>
            <w:noWrap/>
            <w:vAlign w:val="bottom"/>
            <w:hideMark/>
          </w:tcPr>
          <w:p w14:paraId="13AD2842"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Barclays Bank-Dollar</w:t>
            </w:r>
          </w:p>
        </w:tc>
        <w:tc>
          <w:tcPr>
            <w:tcW w:w="1710" w:type="dxa"/>
            <w:tcBorders>
              <w:top w:val="nil"/>
              <w:left w:val="nil"/>
              <w:bottom w:val="nil"/>
              <w:right w:val="nil"/>
            </w:tcBorders>
            <w:vAlign w:val="bottom"/>
          </w:tcPr>
          <w:p w14:paraId="74EE206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227213949</w:t>
            </w:r>
          </w:p>
        </w:tc>
        <w:tc>
          <w:tcPr>
            <w:tcW w:w="1170" w:type="dxa"/>
            <w:tcBorders>
              <w:top w:val="nil"/>
              <w:left w:val="nil"/>
              <w:bottom w:val="nil"/>
              <w:right w:val="nil"/>
            </w:tcBorders>
            <w:shd w:val="clear" w:color="auto" w:fill="auto"/>
            <w:noWrap/>
            <w:vAlign w:val="bottom"/>
          </w:tcPr>
          <w:p w14:paraId="6E5ED521" w14:textId="39A2444E"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73,243</w:t>
            </w:r>
          </w:p>
        </w:tc>
        <w:tc>
          <w:tcPr>
            <w:tcW w:w="236" w:type="dxa"/>
            <w:tcBorders>
              <w:top w:val="nil"/>
              <w:left w:val="nil"/>
              <w:bottom w:val="nil"/>
              <w:right w:val="nil"/>
            </w:tcBorders>
            <w:shd w:val="clear" w:color="auto" w:fill="auto"/>
            <w:noWrap/>
            <w:vAlign w:val="bottom"/>
            <w:hideMark/>
          </w:tcPr>
          <w:p w14:paraId="4723439B"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2EE56B73" w14:textId="733D311F"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102,276</w:t>
            </w:r>
          </w:p>
        </w:tc>
        <w:tc>
          <w:tcPr>
            <w:tcW w:w="236" w:type="dxa"/>
            <w:tcBorders>
              <w:top w:val="nil"/>
              <w:left w:val="nil"/>
              <w:bottom w:val="nil"/>
              <w:right w:val="nil"/>
            </w:tcBorders>
            <w:shd w:val="clear" w:color="auto" w:fill="auto"/>
            <w:noWrap/>
            <w:vAlign w:val="bottom"/>
            <w:hideMark/>
          </w:tcPr>
          <w:p w14:paraId="3257E1F6"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70846345" w14:textId="0AB1A5E8"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56,737</w:t>
            </w:r>
          </w:p>
        </w:tc>
        <w:tc>
          <w:tcPr>
            <w:tcW w:w="236" w:type="dxa"/>
            <w:tcBorders>
              <w:top w:val="nil"/>
              <w:left w:val="nil"/>
              <w:bottom w:val="nil"/>
              <w:right w:val="nil"/>
            </w:tcBorders>
            <w:shd w:val="clear" w:color="auto" w:fill="auto"/>
            <w:noWrap/>
            <w:vAlign w:val="bottom"/>
            <w:hideMark/>
          </w:tcPr>
          <w:p w14:paraId="21E14428"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5A007032" w14:textId="4801A112"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83,429</w:t>
            </w:r>
          </w:p>
        </w:tc>
      </w:tr>
      <w:tr w:rsidR="008D7C76" w:rsidRPr="003B6CA8" w14:paraId="11D4CACB" w14:textId="77777777" w:rsidTr="00277138">
        <w:trPr>
          <w:trHeight w:val="315"/>
        </w:trPr>
        <w:tc>
          <w:tcPr>
            <w:tcW w:w="3240" w:type="dxa"/>
            <w:tcBorders>
              <w:top w:val="nil"/>
              <w:left w:val="nil"/>
              <w:bottom w:val="nil"/>
              <w:right w:val="nil"/>
            </w:tcBorders>
            <w:shd w:val="clear" w:color="auto" w:fill="auto"/>
            <w:noWrap/>
            <w:vAlign w:val="bottom"/>
            <w:hideMark/>
          </w:tcPr>
          <w:p w14:paraId="065A5F94"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KCB-Rwanda</w:t>
            </w:r>
          </w:p>
        </w:tc>
        <w:tc>
          <w:tcPr>
            <w:tcW w:w="1710" w:type="dxa"/>
            <w:tcBorders>
              <w:top w:val="nil"/>
              <w:left w:val="nil"/>
              <w:bottom w:val="nil"/>
              <w:right w:val="nil"/>
            </w:tcBorders>
            <w:vAlign w:val="bottom"/>
          </w:tcPr>
          <w:p w14:paraId="54116537"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4400617351</w:t>
            </w:r>
          </w:p>
        </w:tc>
        <w:tc>
          <w:tcPr>
            <w:tcW w:w="1170" w:type="dxa"/>
            <w:tcBorders>
              <w:top w:val="nil"/>
              <w:left w:val="nil"/>
              <w:bottom w:val="nil"/>
              <w:right w:val="nil"/>
            </w:tcBorders>
            <w:shd w:val="clear" w:color="auto" w:fill="auto"/>
            <w:noWrap/>
            <w:vAlign w:val="bottom"/>
          </w:tcPr>
          <w:p w14:paraId="3A64CE84" w14:textId="4E3BDE6A"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w:t>
            </w:r>
          </w:p>
        </w:tc>
        <w:tc>
          <w:tcPr>
            <w:tcW w:w="236" w:type="dxa"/>
            <w:tcBorders>
              <w:top w:val="nil"/>
              <w:left w:val="nil"/>
              <w:bottom w:val="nil"/>
              <w:right w:val="nil"/>
            </w:tcBorders>
            <w:shd w:val="clear" w:color="auto" w:fill="auto"/>
            <w:noWrap/>
            <w:vAlign w:val="bottom"/>
            <w:hideMark/>
          </w:tcPr>
          <w:p w14:paraId="4853682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2CEB372" w14:textId="4397AF80"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13,875</w:t>
            </w:r>
          </w:p>
        </w:tc>
        <w:tc>
          <w:tcPr>
            <w:tcW w:w="236" w:type="dxa"/>
            <w:tcBorders>
              <w:top w:val="nil"/>
              <w:left w:val="nil"/>
              <w:bottom w:val="nil"/>
              <w:right w:val="nil"/>
            </w:tcBorders>
            <w:shd w:val="clear" w:color="auto" w:fill="auto"/>
            <w:noWrap/>
            <w:vAlign w:val="bottom"/>
            <w:hideMark/>
          </w:tcPr>
          <w:p w14:paraId="0EC7071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0468B031" w14:textId="5C367A5D"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w:t>
            </w:r>
          </w:p>
        </w:tc>
        <w:tc>
          <w:tcPr>
            <w:tcW w:w="236" w:type="dxa"/>
            <w:tcBorders>
              <w:top w:val="nil"/>
              <w:left w:val="nil"/>
              <w:bottom w:val="nil"/>
              <w:right w:val="nil"/>
            </w:tcBorders>
            <w:shd w:val="clear" w:color="auto" w:fill="auto"/>
            <w:noWrap/>
            <w:vAlign w:val="bottom"/>
            <w:hideMark/>
          </w:tcPr>
          <w:p w14:paraId="3F3BF44F"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7A18507D" w14:textId="194946F4"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13,875</w:t>
            </w:r>
          </w:p>
        </w:tc>
      </w:tr>
      <w:tr w:rsidR="008D7C76" w:rsidRPr="003B6CA8" w14:paraId="21D4D989" w14:textId="77777777" w:rsidTr="00277138">
        <w:trPr>
          <w:trHeight w:val="315"/>
        </w:trPr>
        <w:tc>
          <w:tcPr>
            <w:tcW w:w="3240" w:type="dxa"/>
            <w:tcBorders>
              <w:top w:val="nil"/>
              <w:left w:val="nil"/>
              <w:bottom w:val="nil"/>
              <w:right w:val="nil"/>
            </w:tcBorders>
            <w:shd w:val="clear" w:color="auto" w:fill="auto"/>
            <w:noWrap/>
            <w:vAlign w:val="bottom"/>
            <w:hideMark/>
          </w:tcPr>
          <w:p w14:paraId="2B747922"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KCB-Kenya</w:t>
            </w:r>
          </w:p>
        </w:tc>
        <w:tc>
          <w:tcPr>
            <w:tcW w:w="1710" w:type="dxa"/>
            <w:tcBorders>
              <w:top w:val="nil"/>
              <w:left w:val="nil"/>
              <w:bottom w:val="nil"/>
              <w:right w:val="nil"/>
            </w:tcBorders>
            <w:vAlign w:val="bottom"/>
          </w:tcPr>
          <w:p w14:paraId="2E57C759"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1105122484</w:t>
            </w:r>
          </w:p>
        </w:tc>
        <w:tc>
          <w:tcPr>
            <w:tcW w:w="1170" w:type="dxa"/>
            <w:tcBorders>
              <w:top w:val="nil"/>
              <w:left w:val="nil"/>
              <w:bottom w:val="nil"/>
              <w:right w:val="nil"/>
            </w:tcBorders>
            <w:shd w:val="clear" w:color="auto" w:fill="auto"/>
            <w:noWrap/>
            <w:vAlign w:val="bottom"/>
          </w:tcPr>
          <w:p w14:paraId="78876B6F" w14:textId="62A1802D"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332,871</w:t>
            </w:r>
          </w:p>
        </w:tc>
        <w:tc>
          <w:tcPr>
            <w:tcW w:w="236" w:type="dxa"/>
            <w:tcBorders>
              <w:top w:val="nil"/>
              <w:left w:val="nil"/>
              <w:bottom w:val="nil"/>
              <w:right w:val="nil"/>
            </w:tcBorders>
            <w:shd w:val="clear" w:color="auto" w:fill="auto"/>
            <w:noWrap/>
            <w:vAlign w:val="bottom"/>
            <w:hideMark/>
          </w:tcPr>
          <w:p w14:paraId="7E3173D0"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A34E162" w14:textId="5377E9F6"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1,488,485</w:t>
            </w:r>
          </w:p>
        </w:tc>
        <w:tc>
          <w:tcPr>
            <w:tcW w:w="236" w:type="dxa"/>
            <w:tcBorders>
              <w:top w:val="nil"/>
              <w:left w:val="nil"/>
              <w:bottom w:val="nil"/>
              <w:right w:val="nil"/>
            </w:tcBorders>
            <w:shd w:val="clear" w:color="auto" w:fill="auto"/>
            <w:noWrap/>
            <w:vAlign w:val="bottom"/>
            <w:hideMark/>
          </w:tcPr>
          <w:p w14:paraId="69B738F4"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3510C601" w14:textId="0F1E6041"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213,895</w:t>
            </w:r>
          </w:p>
        </w:tc>
        <w:tc>
          <w:tcPr>
            <w:tcW w:w="236" w:type="dxa"/>
            <w:tcBorders>
              <w:top w:val="nil"/>
              <w:left w:val="nil"/>
              <w:bottom w:val="nil"/>
              <w:right w:val="nil"/>
            </w:tcBorders>
            <w:shd w:val="clear" w:color="auto" w:fill="auto"/>
            <w:noWrap/>
            <w:vAlign w:val="bottom"/>
            <w:hideMark/>
          </w:tcPr>
          <w:p w14:paraId="5F88D44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1F447F50" w14:textId="79AF6149"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1,438,846</w:t>
            </w:r>
          </w:p>
        </w:tc>
      </w:tr>
      <w:tr w:rsidR="008D7C76" w:rsidRPr="003B6CA8" w14:paraId="5F67C621" w14:textId="77777777" w:rsidTr="00277138">
        <w:trPr>
          <w:trHeight w:val="315"/>
        </w:trPr>
        <w:tc>
          <w:tcPr>
            <w:tcW w:w="3240" w:type="dxa"/>
            <w:tcBorders>
              <w:top w:val="nil"/>
              <w:left w:val="nil"/>
              <w:bottom w:val="nil"/>
              <w:right w:val="nil"/>
            </w:tcBorders>
            <w:shd w:val="clear" w:color="auto" w:fill="auto"/>
            <w:noWrap/>
            <w:vAlign w:val="bottom"/>
            <w:hideMark/>
          </w:tcPr>
          <w:p w14:paraId="7DAA1C75"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NBK-Kenya</w:t>
            </w:r>
          </w:p>
        </w:tc>
        <w:tc>
          <w:tcPr>
            <w:tcW w:w="1710" w:type="dxa"/>
            <w:tcBorders>
              <w:top w:val="nil"/>
              <w:left w:val="nil"/>
              <w:bottom w:val="nil"/>
              <w:right w:val="nil"/>
            </w:tcBorders>
            <w:vAlign w:val="bottom"/>
          </w:tcPr>
          <w:p w14:paraId="02129D7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01003048613200</w:t>
            </w:r>
          </w:p>
        </w:tc>
        <w:tc>
          <w:tcPr>
            <w:tcW w:w="1170" w:type="dxa"/>
            <w:tcBorders>
              <w:top w:val="nil"/>
              <w:left w:val="nil"/>
              <w:bottom w:val="nil"/>
              <w:right w:val="nil"/>
            </w:tcBorders>
            <w:shd w:val="clear" w:color="auto" w:fill="auto"/>
            <w:noWrap/>
            <w:vAlign w:val="bottom"/>
          </w:tcPr>
          <w:p w14:paraId="1F303D98" w14:textId="12DAF8E7"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29,263</w:t>
            </w:r>
          </w:p>
        </w:tc>
        <w:tc>
          <w:tcPr>
            <w:tcW w:w="236" w:type="dxa"/>
            <w:tcBorders>
              <w:top w:val="nil"/>
              <w:left w:val="nil"/>
              <w:bottom w:val="nil"/>
              <w:right w:val="nil"/>
            </w:tcBorders>
            <w:shd w:val="clear" w:color="auto" w:fill="auto"/>
            <w:noWrap/>
            <w:vAlign w:val="bottom"/>
            <w:hideMark/>
          </w:tcPr>
          <w:p w14:paraId="18B7B5C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5AC48D2C" w14:textId="463C7A9F"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20,387</w:t>
            </w:r>
          </w:p>
        </w:tc>
        <w:tc>
          <w:tcPr>
            <w:tcW w:w="236" w:type="dxa"/>
            <w:tcBorders>
              <w:top w:val="nil"/>
              <w:left w:val="nil"/>
              <w:bottom w:val="nil"/>
              <w:right w:val="nil"/>
            </w:tcBorders>
            <w:shd w:val="clear" w:color="auto" w:fill="auto"/>
            <w:noWrap/>
            <w:vAlign w:val="bottom"/>
            <w:hideMark/>
          </w:tcPr>
          <w:p w14:paraId="4168A594"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66A4FB60" w14:textId="553E6E7F"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29,263</w:t>
            </w:r>
          </w:p>
        </w:tc>
        <w:tc>
          <w:tcPr>
            <w:tcW w:w="236" w:type="dxa"/>
            <w:tcBorders>
              <w:top w:val="nil"/>
              <w:left w:val="nil"/>
              <w:bottom w:val="nil"/>
              <w:right w:val="nil"/>
            </w:tcBorders>
            <w:shd w:val="clear" w:color="auto" w:fill="auto"/>
            <w:noWrap/>
            <w:vAlign w:val="bottom"/>
            <w:hideMark/>
          </w:tcPr>
          <w:p w14:paraId="624C7F3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2BB87B87" w14:textId="61513BF1"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20,387</w:t>
            </w:r>
          </w:p>
        </w:tc>
      </w:tr>
      <w:tr w:rsidR="008D7C76" w:rsidRPr="003B6CA8" w14:paraId="715696B7" w14:textId="77777777" w:rsidTr="00277138">
        <w:trPr>
          <w:trHeight w:val="270"/>
        </w:trPr>
        <w:tc>
          <w:tcPr>
            <w:tcW w:w="3240" w:type="dxa"/>
            <w:tcBorders>
              <w:top w:val="nil"/>
              <w:left w:val="nil"/>
              <w:bottom w:val="nil"/>
              <w:right w:val="nil"/>
            </w:tcBorders>
            <w:shd w:val="clear" w:color="auto" w:fill="auto"/>
            <w:noWrap/>
            <w:vAlign w:val="bottom"/>
            <w:hideMark/>
          </w:tcPr>
          <w:p w14:paraId="2B28C2E5"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Equity-Kenya</w:t>
            </w:r>
          </w:p>
        </w:tc>
        <w:tc>
          <w:tcPr>
            <w:tcW w:w="1710" w:type="dxa"/>
            <w:tcBorders>
              <w:top w:val="nil"/>
              <w:left w:val="nil"/>
              <w:bottom w:val="nil"/>
              <w:right w:val="nil"/>
            </w:tcBorders>
            <w:vAlign w:val="bottom"/>
          </w:tcPr>
          <w:p w14:paraId="55C99C0A"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0330293593306</w:t>
            </w:r>
          </w:p>
        </w:tc>
        <w:tc>
          <w:tcPr>
            <w:tcW w:w="1170" w:type="dxa"/>
            <w:tcBorders>
              <w:top w:val="nil"/>
              <w:left w:val="nil"/>
              <w:bottom w:val="nil"/>
              <w:right w:val="nil"/>
            </w:tcBorders>
            <w:shd w:val="clear" w:color="auto" w:fill="auto"/>
            <w:noWrap/>
            <w:vAlign w:val="bottom"/>
          </w:tcPr>
          <w:p w14:paraId="32740519" w14:textId="7058AD6B"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573,163</w:t>
            </w:r>
          </w:p>
        </w:tc>
        <w:tc>
          <w:tcPr>
            <w:tcW w:w="236" w:type="dxa"/>
            <w:tcBorders>
              <w:top w:val="nil"/>
              <w:left w:val="nil"/>
              <w:bottom w:val="nil"/>
              <w:right w:val="nil"/>
            </w:tcBorders>
            <w:shd w:val="clear" w:color="auto" w:fill="auto"/>
            <w:noWrap/>
            <w:vAlign w:val="bottom"/>
            <w:hideMark/>
          </w:tcPr>
          <w:p w14:paraId="27F4654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65DE1C6C" w14:textId="3B67A078"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248,996</w:t>
            </w:r>
          </w:p>
        </w:tc>
        <w:tc>
          <w:tcPr>
            <w:tcW w:w="236" w:type="dxa"/>
            <w:tcBorders>
              <w:top w:val="nil"/>
              <w:left w:val="nil"/>
              <w:bottom w:val="nil"/>
              <w:right w:val="nil"/>
            </w:tcBorders>
            <w:shd w:val="clear" w:color="auto" w:fill="auto"/>
            <w:noWrap/>
            <w:vAlign w:val="bottom"/>
            <w:hideMark/>
          </w:tcPr>
          <w:p w14:paraId="14F54DF4"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21BC40A4" w14:textId="77BCF4C4"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573,163</w:t>
            </w:r>
          </w:p>
        </w:tc>
        <w:tc>
          <w:tcPr>
            <w:tcW w:w="236" w:type="dxa"/>
            <w:tcBorders>
              <w:top w:val="nil"/>
              <w:left w:val="nil"/>
              <w:bottom w:val="nil"/>
              <w:right w:val="nil"/>
            </w:tcBorders>
            <w:shd w:val="clear" w:color="auto" w:fill="auto"/>
            <w:noWrap/>
            <w:vAlign w:val="bottom"/>
            <w:hideMark/>
          </w:tcPr>
          <w:p w14:paraId="4E08937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3A0F204A" w14:textId="28C5E667"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248,996</w:t>
            </w:r>
          </w:p>
        </w:tc>
      </w:tr>
      <w:tr w:rsidR="008D7C76" w:rsidRPr="003B6CA8" w14:paraId="2221DDCE" w14:textId="77777777" w:rsidTr="00277138">
        <w:trPr>
          <w:trHeight w:val="315"/>
        </w:trPr>
        <w:tc>
          <w:tcPr>
            <w:tcW w:w="3240" w:type="dxa"/>
            <w:tcBorders>
              <w:top w:val="nil"/>
              <w:left w:val="nil"/>
              <w:bottom w:val="nil"/>
              <w:right w:val="nil"/>
            </w:tcBorders>
            <w:shd w:val="clear" w:color="auto" w:fill="auto"/>
            <w:noWrap/>
            <w:vAlign w:val="bottom"/>
            <w:hideMark/>
          </w:tcPr>
          <w:p w14:paraId="21E0D089"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Cooperative Bank</w:t>
            </w:r>
          </w:p>
        </w:tc>
        <w:tc>
          <w:tcPr>
            <w:tcW w:w="1710" w:type="dxa"/>
            <w:tcBorders>
              <w:top w:val="nil"/>
              <w:left w:val="nil"/>
              <w:bottom w:val="nil"/>
              <w:right w:val="nil"/>
            </w:tcBorders>
            <w:vAlign w:val="bottom"/>
          </w:tcPr>
          <w:p w14:paraId="48ACDA88"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1141502576900</w:t>
            </w:r>
          </w:p>
        </w:tc>
        <w:tc>
          <w:tcPr>
            <w:tcW w:w="1170" w:type="dxa"/>
            <w:tcBorders>
              <w:top w:val="nil"/>
              <w:left w:val="nil"/>
              <w:bottom w:val="nil"/>
              <w:right w:val="nil"/>
            </w:tcBorders>
            <w:shd w:val="clear" w:color="auto" w:fill="auto"/>
            <w:noWrap/>
            <w:vAlign w:val="bottom"/>
          </w:tcPr>
          <w:p w14:paraId="2A48672D" w14:textId="0929AE49"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345,043</w:t>
            </w:r>
          </w:p>
        </w:tc>
        <w:tc>
          <w:tcPr>
            <w:tcW w:w="236" w:type="dxa"/>
            <w:tcBorders>
              <w:top w:val="nil"/>
              <w:left w:val="nil"/>
              <w:bottom w:val="nil"/>
              <w:right w:val="nil"/>
            </w:tcBorders>
            <w:shd w:val="clear" w:color="auto" w:fill="auto"/>
            <w:noWrap/>
            <w:vAlign w:val="bottom"/>
            <w:hideMark/>
          </w:tcPr>
          <w:p w14:paraId="36AB0609"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5A135532" w14:textId="0FB04663"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86,468</w:t>
            </w:r>
          </w:p>
        </w:tc>
        <w:tc>
          <w:tcPr>
            <w:tcW w:w="236" w:type="dxa"/>
            <w:tcBorders>
              <w:top w:val="nil"/>
              <w:left w:val="nil"/>
              <w:bottom w:val="nil"/>
              <w:right w:val="nil"/>
            </w:tcBorders>
            <w:shd w:val="clear" w:color="auto" w:fill="auto"/>
            <w:noWrap/>
            <w:vAlign w:val="bottom"/>
            <w:hideMark/>
          </w:tcPr>
          <w:p w14:paraId="32B83568"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tcPr>
          <w:p w14:paraId="5FE5B33E" w14:textId="05C98607" w:rsidR="008D7C76" w:rsidRPr="003B6CA8" w:rsidRDefault="00295982" w:rsidP="008D7C76">
            <w:pPr>
              <w:jc w:val="right"/>
              <w:rPr>
                <w:rFonts w:ascii="Arial Narrow" w:eastAsia="Times New Roman" w:hAnsi="Arial Narrow"/>
                <w:sz w:val="22"/>
                <w:szCs w:val="22"/>
              </w:rPr>
            </w:pPr>
            <w:r>
              <w:rPr>
                <w:rFonts w:ascii="Arial Narrow" w:eastAsia="Times New Roman" w:hAnsi="Arial Narrow"/>
                <w:sz w:val="22"/>
                <w:szCs w:val="22"/>
              </w:rPr>
              <w:t>345,043</w:t>
            </w:r>
          </w:p>
        </w:tc>
        <w:tc>
          <w:tcPr>
            <w:tcW w:w="236" w:type="dxa"/>
            <w:tcBorders>
              <w:top w:val="nil"/>
              <w:left w:val="nil"/>
              <w:bottom w:val="nil"/>
              <w:right w:val="nil"/>
            </w:tcBorders>
            <w:shd w:val="clear" w:color="auto" w:fill="auto"/>
            <w:noWrap/>
            <w:vAlign w:val="bottom"/>
            <w:hideMark/>
          </w:tcPr>
          <w:p w14:paraId="0A1A30E9"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hideMark/>
          </w:tcPr>
          <w:p w14:paraId="29D316E3" w14:textId="5FAAAD6A"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86,468</w:t>
            </w:r>
          </w:p>
        </w:tc>
      </w:tr>
      <w:tr w:rsidR="008D7C76" w:rsidRPr="003B6CA8" w14:paraId="695DE7EE" w14:textId="77777777" w:rsidTr="00D036D1">
        <w:trPr>
          <w:trHeight w:val="315"/>
        </w:trPr>
        <w:tc>
          <w:tcPr>
            <w:tcW w:w="3240" w:type="dxa"/>
            <w:tcBorders>
              <w:top w:val="nil"/>
              <w:left w:val="nil"/>
              <w:bottom w:val="nil"/>
              <w:right w:val="nil"/>
            </w:tcBorders>
            <w:shd w:val="clear" w:color="auto" w:fill="auto"/>
            <w:noWrap/>
            <w:vAlign w:val="bottom"/>
            <w:hideMark/>
          </w:tcPr>
          <w:p w14:paraId="0846EB6D"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KCB Tanzania</w:t>
            </w:r>
          </w:p>
        </w:tc>
        <w:tc>
          <w:tcPr>
            <w:tcW w:w="1710" w:type="dxa"/>
            <w:tcBorders>
              <w:top w:val="nil"/>
              <w:left w:val="nil"/>
              <w:bottom w:val="nil"/>
              <w:right w:val="nil"/>
            </w:tcBorders>
            <w:vAlign w:val="bottom"/>
          </w:tcPr>
          <w:p w14:paraId="23C261EE"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7333BD2D" w14:textId="549075F9"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10,676</w:t>
            </w:r>
          </w:p>
        </w:tc>
        <w:tc>
          <w:tcPr>
            <w:tcW w:w="236" w:type="dxa"/>
            <w:tcBorders>
              <w:top w:val="nil"/>
              <w:left w:val="nil"/>
              <w:bottom w:val="nil"/>
              <w:right w:val="nil"/>
            </w:tcBorders>
            <w:shd w:val="clear" w:color="auto" w:fill="auto"/>
            <w:noWrap/>
            <w:vAlign w:val="bottom"/>
            <w:hideMark/>
          </w:tcPr>
          <w:p w14:paraId="22ED5FC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077F6B6C" w14:textId="38AC25AE"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3,856</w:t>
            </w:r>
          </w:p>
        </w:tc>
        <w:tc>
          <w:tcPr>
            <w:tcW w:w="236" w:type="dxa"/>
            <w:tcBorders>
              <w:top w:val="nil"/>
              <w:left w:val="nil"/>
              <w:bottom w:val="nil"/>
              <w:right w:val="nil"/>
            </w:tcBorders>
            <w:shd w:val="clear" w:color="auto" w:fill="auto"/>
            <w:noWrap/>
            <w:vAlign w:val="bottom"/>
            <w:hideMark/>
          </w:tcPr>
          <w:p w14:paraId="3E48CED3"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0A333E29"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6AE465A3"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571C07A3" w14:textId="6BEAD4F5"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13634260" w14:textId="77777777" w:rsidTr="00D036D1">
        <w:trPr>
          <w:trHeight w:val="315"/>
        </w:trPr>
        <w:tc>
          <w:tcPr>
            <w:tcW w:w="3240" w:type="dxa"/>
            <w:tcBorders>
              <w:top w:val="nil"/>
              <w:left w:val="nil"/>
              <w:bottom w:val="nil"/>
              <w:right w:val="nil"/>
            </w:tcBorders>
            <w:shd w:val="clear" w:color="auto" w:fill="auto"/>
            <w:noWrap/>
            <w:vAlign w:val="bottom"/>
            <w:hideMark/>
          </w:tcPr>
          <w:p w14:paraId="52978EFE"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Standard Chartered Bank - Ug</w:t>
            </w:r>
          </w:p>
        </w:tc>
        <w:tc>
          <w:tcPr>
            <w:tcW w:w="1710" w:type="dxa"/>
            <w:tcBorders>
              <w:top w:val="nil"/>
              <w:left w:val="nil"/>
              <w:bottom w:val="nil"/>
              <w:right w:val="nil"/>
            </w:tcBorders>
            <w:vAlign w:val="bottom"/>
          </w:tcPr>
          <w:p w14:paraId="1B5597F1"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3DB2C115" w14:textId="52DB5214"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78</w:t>
            </w:r>
          </w:p>
        </w:tc>
        <w:tc>
          <w:tcPr>
            <w:tcW w:w="236" w:type="dxa"/>
            <w:tcBorders>
              <w:top w:val="nil"/>
              <w:left w:val="nil"/>
              <w:bottom w:val="nil"/>
              <w:right w:val="nil"/>
            </w:tcBorders>
            <w:shd w:val="clear" w:color="auto" w:fill="auto"/>
            <w:noWrap/>
            <w:vAlign w:val="bottom"/>
            <w:hideMark/>
          </w:tcPr>
          <w:p w14:paraId="0DA615E1"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37A204A6" w14:textId="725C1910"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64</w:t>
            </w:r>
          </w:p>
        </w:tc>
        <w:tc>
          <w:tcPr>
            <w:tcW w:w="236" w:type="dxa"/>
            <w:tcBorders>
              <w:top w:val="nil"/>
              <w:left w:val="nil"/>
              <w:bottom w:val="nil"/>
              <w:right w:val="nil"/>
            </w:tcBorders>
            <w:shd w:val="clear" w:color="auto" w:fill="auto"/>
            <w:noWrap/>
            <w:vAlign w:val="bottom"/>
            <w:hideMark/>
          </w:tcPr>
          <w:p w14:paraId="5D9918B6"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5555F819"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5E1BCC32"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6B757054" w14:textId="1F643DC5"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423C0051" w14:textId="77777777" w:rsidTr="00D036D1">
        <w:trPr>
          <w:trHeight w:val="315"/>
        </w:trPr>
        <w:tc>
          <w:tcPr>
            <w:tcW w:w="3240" w:type="dxa"/>
            <w:tcBorders>
              <w:top w:val="nil"/>
              <w:left w:val="nil"/>
              <w:bottom w:val="nil"/>
              <w:right w:val="nil"/>
            </w:tcBorders>
            <w:shd w:val="clear" w:color="auto" w:fill="auto"/>
            <w:noWrap/>
            <w:vAlign w:val="bottom"/>
            <w:hideMark/>
          </w:tcPr>
          <w:p w14:paraId="61F61A17"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KCB-Uganda</w:t>
            </w:r>
          </w:p>
        </w:tc>
        <w:tc>
          <w:tcPr>
            <w:tcW w:w="1710" w:type="dxa"/>
            <w:tcBorders>
              <w:top w:val="nil"/>
              <w:left w:val="nil"/>
              <w:bottom w:val="nil"/>
              <w:right w:val="nil"/>
            </w:tcBorders>
            <w:vAlign w:val="bottom"/>
          </w:tcPr>
          <w:p w14:paraId="3953CD8E"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5F019B53" w14:textId="092CCF26"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74,009</w:t>
            </w:r>
          </w:p>
        </w:tc>
        <w:tc>
          <w:tcPr>
            <w:tcW w:w="236" w:type="dxa"/>
            <w:tcBorders>
              <w:top w:val="nil"/>
              <w:left w:val="nil"/>
              <w:bottom w:val="nil"/>
              <w:right w:val="nil"/>
            </w:tcBorders>
            <w:shd w:val="clear" w:color="auto" w:fill="auto"/>
            <w:noWrap/>
            <w:vAlign w:val="bottom"/>
            <w:hideMark/>
          </w:tcPr>
          <w:p w14:paraId="5BB097B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20B93C25" w14:textId="2638351A"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46,359</w:t>
            </w:r>
          </w:p>
        </w:tc>
        <w:tc>
          <w:tcPr>
            <w:tcW w:w="236" w:type="dxa"/>
            <w:tcBorders>
              <w:top w:val="nil"/>
              <w:left w:val="nil"/>
              <w:bottom w:val="nil"/>
              <w:right w:val="nil"/>
            </w:tcBorders>
            <w:shd w:val="clear" w:color="auto" w:fill="auto"/>
            <w:noWrap/>
            <w:vAlign w:val="bottom"/>
            <w:hideMark/>
          </w:tcPr>
          <w:p w14:paraId="7D452A29"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616F551D"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07211ADF"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1C108E9E" w14:textId="69EB16E5"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69017BCB" w14:textId="77777777" w:rsidTr="00D036D1">
        <w:trPr>
          <w:trHeight w:val="315"/>
        </w:trPr>
        <w:tc>
          <w:tcPr>
            <w:tcW w:w="3240" w:type="dxa"/>
            <w:tcBorders>
              <w:top w:val="nil"/>
              <w:left w:val="nil"/>
              <w:bottom w:val="nil"/>
              <w:right w:val="nil"/>
            </w:tcBorders>
            <w:shd w:val="clear" w:color="auto" w:fill="auto"/>
            <w:noWrap/>
            <w:vAlign w:val="bottom"/>
            <w:hideMark/>
          </w:tcPr>
          <w:p w14:paraId="12E4F0C1"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Centenary Bank Uganda</w:t>
            </w:r>
          </w:p>
        </w:tc>
        <w:tc>
          <w:tcPr>
            <w:tcW w:w="1710" w:type="dxa"/>
            <w:tcBorders>
              <w:top w:val="nil"/>
              <w:left w:val="nil"/>
              <w:bottom w:val="nil"/>
              <w:right w:val="nil"/>
            </w:tcBorders>
            <w:vAlign w:val="bottom"/>
          </w:tcPr>
          <w:p w14:paraId="73F4E0F8"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14678787" w14:textId="526DD7BC"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21,967</w:t>
            </w:r>
          </w:p>
        </w:tc>
        <w:tc>
          <w:tcPr>
            <w:tcW w:w="236" w:type="dxa"/>
            <w:tcBorders>
              <w:top w:val="nil"/>
              <w:left w:val="nil"/>
              <w:bottom w:val="nil"/>
              <w:right w:val="nil"/>
            </w:tcBorders>
            <w:shd w:val="clear" w:color="auto" w:fill="auto"/>
            <w:noWrap/>
            <w:vAlign w:val="bottom"/>
            <w:hideMark/>
          </w:tcPr>
          <w:p w14:paraId="62C6FC37"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06C6B056" w14:textId="75FE0264"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7,806</w:t>
            </w:r>
          </w:p>
        </w:tc>
        <w:tc>
          <w:tcPr>
            <w:tcW w:w="236" w:type="dxa"/>
            <w:tcBorders>
              <w:top w:val="nil"/>
              <w:left w:val="nil"/>
              <w:bottom w:val="nil"/>
              <w:right w:val="nil"/>
            </w:tcBorders>
            <w:shd w:val="clear" w:color="auto" w:fill="auto"/>
            <w:noWrap/>
            <w:vAlign w:val="bottom"/>
            <w:hideMark/>
          </w:tcPr>
          <w:p w14:paraId="0F678B5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125A4A80"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2CE8D091"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7A9609C3" w14:textId="22B797CA"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553DC12A" w14:textId="77777777" w:rsidTr="00D036D1">
        <w:trPr>
          <w:trHeight w:val="315"/>
        </w:trPr>
        <w:tc>
          <w:tcPr>
            <w:tcW w:w="3240" w:type="dxa"/>
            <w:tcBorders>
              <w:top w:val="nil"/>
              <w:left w:val="nil"/>
              <w:bottom w:val="nil"/>
              <w:right w:val="nil"/>
            </w:tcBorders>
            <w:shd w:val="clear" w:color="auto" w:fill="auto"/>
            <w:noWrap/>
            <w:vAlign w:val="bottom"/>
            <w:hideMark/>
          </w:tcPr>
          <w:p w14:paraId="78F7019F"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National Bank of Commerce TZ</w:t>
            </w:r>
          </w:p>
        </w:tc>
        <w:tc>
          <w:tcPr>
            <w:tcW w:w="1710" w:type="dxa"/>
            <w:tcBorders>
              <w:top w:val="nil"/>
              <w:left w:val="nil"/>
              <w:bottom w:val="nil"/>
              <w:right w:val="nil"/>
            </w:tcBorders>
            <w:vAlign w:val="bottom"/>
          </w:tcPr>
          <w:p w14:paraId="370619AA"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00134DA0" w14:textId="0238D415"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3,958</w:t>
            </w:r>
          </w:p>
        </w:tc>
        <w:tc>
          <w:tcPr>
            <w:tcW w:w="236" w:type="dxa"/>
            <w:tcBorders>
              <w:top w:val="nil"/>
              <w:left w:val="nil"/>
              <w:bottom w:val="nil"/>
              <w:right w:val="nil"/>
            </w:tcBorders>
            <w:shd w:val="clear" w:color="auto" w:fill="auto"/>
            <w:noWrap/>
            <w:vAlign w:val="bottom"/>
            <w:hideMark/>
          </w:tcPr>
          <w:p w14:paraId="7F95B5CF"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2D6CB95E" w14:textId="4419428A"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2,037</w:t>
            </w:r>
          </w:p>
        </w:tc>
        <w:tc>
          <w:tcPr>
            <w:tcW w:w="236" w:type="dxa"/>
            <w:tcBorders>
              <w:top w:val="nil"/>
              <w:left w:val="nil"/>
              <w:bottom w:val="nil"/>
              <w:right w:val="nil"/>
            </w:tcBorders>
            <w:shd w:val="clear" w:color="auto" w:fill="auto"/>
            <w:noWrap/>
            <w:vAlign w:val="bottom"/>
            <w:hideMark/>
          </w:tcPr>
          <w:p w14:paraId="3F10134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66C16E1A"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25A9C253"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7C90ACAF" w14:textId="53DDC6B1"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7FFF63DD" w14:textId="77777777" w:rsidTr="00D036D1">
        <w:trPr>
          <w:trHeight w:val="315"/>
        </w:trPr>
        <w:tc>
          <w:tcPr>
            <w:tcW w:w="3240" w:type="dxa"/>
            <w:tcBorders>
              <w:top w:val="nil"/>
              <w:left w:val="nil"/>
              <w:bottom w:val="nil"/>
              <w:right w:val="nil"/>
            </w:tcBorders>
            <w:shd w:val="clear" w:color="auto" w:fill="auto"/>
            <w:noWrap/>
            <w:vAlign w:val="bottom"/>
            <w:hideMark/>
          </w:tcPr>
          <w:p w14:paraId="3D285162"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National Micro Finance Bank TZ</w:t>
            </w:r>
          </w:p>
        </w:tc>
        <w:tc>
          <w:tcPr>
            <w:tcW w:w="1710" w:type="dxa"/>
            <w:tcBorders>
              <w:top w:val="nil"/>
              <w:left w:val="nil"/>
              <w:bottom w:val="nil"/>
              <w:right w:val="nil"/>
            </w:tcBorders>
            <w:vAlign w:val="bottom"/>
          </w:tcPr>
          <w:p w14:paraId="4EC6F05F"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41004933" w14:textId="0BA190B1"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34,581</w:t>
            </w:r>
          </w:p>
        </w:tc>
        <w:tc>
          <w:tcPr>
            <w:tcW w:w="236" w:type="dxa"/>
            <w:tcBorders>
              <w:top w:val="nil"/>
              <w:left w:val="nil"/>
              <w:bottom w:val="nil"/>
              <w:right w:val="nil"/>
            </w:tcBorders>
            <w:shd w:val="clear" w:color="auto" w:fill="auto"/>
            <w:noWrap/>
            <w:vAlign w:val="bottom"/>
            <w:hideMark/>
          </w:tcPr>
          <w:p w14:paraId="4304F774"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3095F362" w14:textId="490AC0E2"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17,198</w:t>
            </w:r>
          </w:p>
        </w:tc>
        <w:tc>
          <w:tcPr>
            <w:tcW w:w="236" w:type="dxa"/>
            <w:tcBorders>
              <w:top w:val="nil"/>
              <w:left w:val="nil"/>
              <w:bottom w:val="nil"/>
              <w:right w:val="nil"/>
            </w:tcBorders>
            <w:shd w:val="clear" w:color="auto" w:fill="auto"/>
            <w:noWrap/>
            <w:vAlign w:val="bottom"/>
            <w:hideMark/>
          </w:tcPr>
          <w:p w14:paraId="03A6D311"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31FBEC33"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28A11CC5"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7D98CE7" w14:textId="20028056"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268A7187" w14:textId="77777777" w:rsidTr="00D036D1">
        <w:trPr>
          <w:trHeight w:val="315"/>
        </w:trPr>
        <w:tc>
          <w:tcPr>
            <w:tcW w:w="3240" w:type="dxa"/>
            <w:tcBorders>
              <w:top w:val="nil"/>
              <w:left w:val="nil"/>
              <w:bottom w:val="nil"/>
              <w:right w:val="nil"/>
            </w:tcBorders>
            <w:shd w:val="clear" w:color="auto" w:fill="auto"/>
            <w:noWrap/>
            <w:vAlign w:val="bottom"/>
            <w:hideMark/>
          </w:tcPr>
          <w:p w14:paraId="03A70F59"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Stanbic Bank Ltd –UG</w:t>
            </w:r>
          </w:p>
        </w:tc>
        <w:tc>
          <w:tcPr>
            <w:tcW w:w="1710" w:type="dxa"/>
            <w:tcBorders>
              <w:top w:val="nil"/>
              <w:left w:val="nil"/>
              <w:bottom w:val="nil"/>
              <w:right w:val="nil"/>
            </w:tcBorders>
            <w:vAlign w:val="bottom"/>
          </w:tcPr>
          <w:p w14:paraId="3B0478C3"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3599A9DB" w14:textId="3356A548"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31</w:t>
            </w:r>
          </w:p>
        </w:tc>
        <w:tc>
          <w:tcPr>
            <w:tcW w:w="236" w:type="dxa"/>
            <w:tcBorders>
              <w:top w:val="nil"/>
              <w:left w:val="nil"/>
              <w:bottom w:val="nil"/>
              <w:right w:val="nil"/>
            </w:tcBorders>
            <w:shd w:val="clear" w:color="auto" w:fill="auto"/>
            <w:noWrap/>
            <w:vAlign w:val="bottom"/>
            <w:hideMark/>
          </w:tcPr>
          <w:p w14:paraId="6316084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5F4978B1" w14:textId="73A9888A"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25</w:t>
            </w:r>
          </w:p>
        </w:tc>
        <w:tc>
          <w:tcPr>
            <w:tcW w:w="236" w:type="dxa"/>
            <w:tcBorders>
              <w:top w:val="nil"/>
              <w:left w:val="nil"/>
              <w:bottom w:val="nil"/>
              <w:right w:val="nil"/>
            </w:tcBorders>
            <w:shd w:val="clear" w:color="auto" w:fill="auto"/>
            <w:noWrap/>
            <w:vAlign w:val="bottom"/>
            <w:hideMark/>
          </w:tcPr>
          <w:p w14:paraId="20A80EC5"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6A4B67B1" w14:textId="77777777"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c>
          <w:tcPr>
            <w:tcW w:w="236" w:type="dxa"/>
            <w:tcBorders>
              <w:top w:val="nil"/>
              <w:left w:val="nil"/>
              <w:bottom w:val="nil"/>
              <w:right w:val="nil"/>
            </w:tcBorders>
            <w:shd w:val="clear" w:color="auto" w:fill="auto"/>
            <w:noWrap/>
            <w:vAlign w:val="bottom"/>
            <w:hideMark/>
          </w:tcPr>
          <w:p w14:paraId="69D5E01E"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4D03D18A" w14:textId="3E16B583" w:rsidR="008D7C76" w:rsidRPr="003B6CA8" w:rsidRDefault="008D7C76" w:rsidP="008D7C76">
            <w:pPr>
              <w:jc w:val="right"/>
              <w:rPr>
                <w:rFonts w:ascii="Arial Narrow" w:eastAsia="Times New Roman" w:hAnsi="Arial Narrow"/>
                <w:sz w:val="22"/>
                <w:szCs w:val="22"/>
              </w:rPr>
            </w:pPr>
            <w:r w:rsidRPr="003B6CA8">
              <w:rPr>
                <w:rFonts w:ascii="Arial Narrow" w:eastAsia="Arial Narrow" w:hAnsi="Arial Narrow"/>
                <w:sz w:val="22"/>
              </w:rPr>
              <w:t>-</w:t>
            </w:r>
          </w:p>
        </w:tc>
      </w:tr>
      <w:tr w:rsidR="008D7C76" w:rsidRPr="003B6CA8" w14:paraId="06D26A30" w14:textId="77777777" w:rsidTr="00D036D1">
        <w:trPr>
          <w:trHeight w:val="315"/>
        </w:trPr>
        <w:tc>
          <w:tcPr>
            <w:tcW w:w="3240" w:type="dxa"/>
            <w:tcBorders>
              <w:top w:val="nil"/>
              <w:left w:val="nil"/>
              <w:bottom w:val="nil"/>
              <w:right w:val="nil"/>
            </w:tcBorders>
            <w:shd w:val="clear" w:color="auto" w:fill="auto"/>
            <w:noWrap/>
            <w:vAlign w:val="bottom"/>
            <w:hideMark/>
          </w:tcPr>
          <w:p w14:paraId="28320C14"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Stanbic Bank Ltd -TZ</w:t>
            </w:r>
          </w:p>
        </w:tc>
        <w:tc>
          <w:tcPr>
            <w:tcW w:w="1710" w:type="dxa"/>
            <w:tcBorders>
              <w:top w:val="nil"/>
              <w:left w:val="nil"/>
              <w:bottom w:val="nil"/>
              <w:right w:val="nil"/>
            </w:tcBorders>
            <w:vAlign w:val="bottom"/>
          </w:tcPr>
          <w:p w14:paraId="23063269" w14:textId="77777777" w:rsidR="008D7C76" w:rsidRPr="003B6CA8" w:rsidRDefault="008D7C76" w:rsidP="008D7C76">
            <w:pPr>
              <w:rPr>
                <w:rFonts w:ascii="Arial Narrow" w:eastAsia="Times New Roman" w:hAnsi="Arial Narrow"/>
                <w:sz w:val="22"/>
                <w:szCs w:val="22"/>
              </w:rPr>
            </w:pPr>
          </w:p>
        </w:tc>
        <w:tc>
          <w:tcPr>
            <w:tcW w:w="1170" w:type="dxa"/>
            <w:tcBorders>
              <w:top w:val="nil"/>
              <w:left w:val="nil"/>
              <w:bottom w:val="nil"/>
              <w:right w:val="nil"/>
            </w:tcBorders>
            <w:shd w:val="clear" w:color="auto" w:fill="auto"/>
            <w:noWrap/>
            <w:vAlign w:val="bottom"/>
          </w:tcPr>
          <w:p w14:paraId="3FC8A323" w14:textId="5758C1EE" w:rsidR="008D7C76" w:rsidRPr="003B6CA8" w:rsidRDefault="005D7051" w:rsidP="008D7C76">
            <w:pPr>
              <w:jc w:val="right"/>
              <w:rPr>
                <w:rFonts w:ascii="Arial Narrow" w:eastAsia="Times New Roman" w:hAnsi="Arial Narrow"/>
                <w:sz w:val="22"/>
                <w:szCs w:val="22"/>
              </w:rPr>
            </w:pPr>
            <w:r>
              <w:rPr>
                <w:rFonts w:ascii="Arial Narrow" w:eastAsia="Times New Roman" w:hAnsi="Arial Narrow"/>
                <w:sz w:val="22"/>
                <w:szCs w:val="22"/>
              </w:rPr>
              <w:t>11,565</w:t>
            </w:r>
          </w:p>
        </w:tc>
        <w:tc>
          <w:tcPr>
            <w:tcW w:w="236" w:type="dxa"/>
            <w:tcBorders>
              <w:top w:val="nil"/>
              <w:left w:val="nil"/>
              <w:bottom w:val="nil"/>
              <w:right w:val="nil"/>
            </w:tcBorders>
            <w:shd w:val="clear" w:color="auto" w:fill="auto"/>
            <w:noWrap/>
            <w:vAlign w:val="bottom"/>
            <w:hideMark/>
          </w:tcPr>
          <w:p w14:paraId="0F274A03"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714F15D3" w14:textId="6554EE17" w:rsidR="008D7C76" w:rsidRPr="003B6CA8" w:rsidRDefault="008D7C76" w:rsidP="008D7C76">
            <w:pPr>
              <w:jc w:val="right"/>
              <w:rPr>
                <w:rFonts w:ascii="Arial Narrow" w:eastAsia="Times New Roman" w:hAnsi="Arial Narrow"/>
                <w:sz w:val="22"/>
                <w:szCs w:val="22"/>
              </w:rPr>
            </w:pPr>
            <w:r w:rsidRPr="003B6CA8">
              <w:rPr>
                <w:rFonts w:ascii="Arial Narrow" w:eastAsia="Times New Roman" w:hAnsi="Arial Narrow"/>
                <w:sz w:val="22"/>
                <w:szCs w:val="22"/>
              </w:rPr>
              <w:t>8,550</w:t>
            </w:r>
          </w:p>
        </w:tc>
        <w:tc>
          <w:tcPr>
            <w:tcW w:w="236" w:type="dxa"/>
            <w:tcBorders>
              <w:top w:val="nil"/>
              <w:left w:val="nil"/>
              <w:bottom w:val="nil"/>
              <w:right w:val="nil"/>
            </w:tcBorders>
            <w:shd w:val="clear" w:color="auto" w:fill="auto"/>
            <w:noWrap/>
            <w:vAlign w:val="bottom"/>
            <w:hideMark/>
          </w:tcPr>
          <w:p w14:paraId="02053D76"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tcPr>
          <w:p w14:paraId="1E138A72" w14:textId="77777777" w:rsidR="008D7C76" w:rsidRPr="003B6CA8" w:rsidRDefault="008D7C76" w:rsidP="008D7C76">
            <w:pPr>
              <w:jc w:val="right"/>
              <w:rPr>
                <w:rFonts w:ascii="Arial Narrow" w:eastAsia="Times New Roman" w:hAnsi="Arial Narrow"/>
                <w:sz w:val="22"/>
                <w:szCs w:val="22"/>
              </w:rPr>
            </w:pPr>
          </w:p>
        </w:tc>
        <w:tc>
          <w:tcPr>
            <w:tcW w:w="236" w:type="dxa"/>
            <w:tcBorders>
              <w:top w:val="nil"/>
              <w:left w:val="nil"/>
              <w:bottom w:val="nil"/>
              <w:right w:val="nil"/>
            </w:tcBorders>
            <w:shd w:val="clear" w:color="auto" w:fill="auto"/>
            <w:noWrap/>
            <w:vAlign w:val="bottom"/>
            <w:hideMark/>
          </w:tcPr>
          <w:p w14:paraId="6EB30231" w14:textId="77777777" w:rsidR="008D7C76" w:rsidRPr="003B6CA8" w:rsidRDefault="008D7C76" w:rsidP="008D7C76">
            <w:pPr>
              <w:jc w:val="right"/>
              <w:rPr>
                <w:rFonts w:ascii="Arial Narrow" w:eastAsia="Times New Roman" w:hAnsi="Arial Narrow"/>
                <w:sz w:val="22"/>
                <w:szCs w:val="22"/>
              </w:rPr>
            </w:pPr>
          </w:p>
        </w:tc>
        <w:tc>
          <w:tcPr>
            <w:tcW w:w="1204" w:type="dxa"/>
            <w:tcBorders>
              <w:top w:val="nil"/>
              <w:left w:val="nil"/>
              <w:bottom w:val="nil"/>
              <w:right w:val="nil"/>
            </w:tcBorders>
            <w:shd w:val="clear" w:color="auto" w:fill="auto"/>
            <w:noWrap/>
            <w:vAlign w:val="bottom"/>
            <w:hideMark/>
          </w:tcPr>
          <w:p w14:paraId="64680D48" w14:textId="0ABF987B" w:rsidR="008D7C76" w:rsidRPr="003B6CA8" w:rsidRDefault="008D7C76" w:rsidP="008D7C76">
            <w:pPr>
              <w:jc w:val="right"/>
              <w:rPr>
                <w:rFonts w:ascii="Arial Narrow" w:eastAsia="Times New Roman" w:hAnsi="Arial Narrow"/>
                <w:sz w:val="22"/>
                <w:szCs w:val="22"/>
              </w:rPr>
            </w:pPr>
          </w:p>
        </w:tc>
      </w:tr>
      <w:tr w:rsidR="008D7C76" w:rsidRPr="003B6CA8" w14:paraId="58285C3F" w14:textId="77777777" w:rsidTr="00277138">
        <w:trPr>
          <w:trHeight w:val="315"/>
        </w:trPr>
        <w:tc>
          <w:tcPr>
            <w:tcW w:w="3240" w:type="dxa"/>
            <w:tcBorders>
              <w:top w:val="nil"/>
              <w:left w:val="nil"/>
              <w:bottom w:val="nil"/>
              <w:right w:val="nil"/>
            </w:tcBorders>
            <w:shd w:val="clear" w:color="auto" w:fill="auto"/>
            <w:noWrap/>
            <w:vAlign w:val="bottom"/>
            <w:hideMark/>
          </w:tcPr>
          <w:p w14:paraId="51405D8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 xml:space="preserve">Total Cash </w:t>
            </w:r>
            <w:r w:rsidRPr="003B6CA8">
              <w:rPr>
                <w:rFonts w:ascii="Arial Narrow" w:eastAsia="Times New Roman" w:hAnsi="Arial Narrow"/>
                <w:b/>
                <w:sz w:val="22"/>
                <w:szCs w:val="22"/>
              </w:rPr>
              <w:t>(Note 34a)</w:t>
            </w:r>
          </w:p>
        </w:tc>
        <w:tc>
          <w:tcPr>
            <w:tcW w:w="1710" w:type="dxa"/>
            <w:tcBorders>
              <w:top w:val="single" w:sz="4" w:space="0" w:color="auto"/>
              <w:left w:val="nil"/>
              <w:bottom w:val="nil"/>
              <w:right w:val="nil"/>
            </w:tcBorders>
            <w:vAlign w:val="bottom"/>
          </w:tcPr>
          <w:p w14:paraId="2D51A0D9" w14:textId="77777777" w:rsidR="008D7C76" w:rsidRPr="003B6CA8" w:rsidRDefault="008D7C76" w:rsidP="008D7C76">
            <w:pPr>
              <w:rPr>
                <w:rFonts w:ascii="Arial Narrow" w:eastAsia="Times New Roman" w:hAnsi="Arial Narrow"/>
                <w:b/>
                <w:sz w:val="22"/>
                <w:szCs w:val="22"/>
              </w:rPr>
            </w:pPr>
          </w:p>
        </w:tc>
        <w:tc>
          <w:tcPr>
            <w:tcW w:w="1170" w:type="dxa"/>
            <w:tcBorders>
              <w:top w:val="single" w:sz="4" w:space="0" w:color="auto"/>
              <w:left w:val="nil"/>
              <w:bottom w:val="nil"/>
              <w:right w:val="nil"/>
            </w:tcBorders>
            <w:shd w:val="clear" w:color="auto" w:fill="auto"/>
            <w:noWrap/>
            <w:vAlign w:val="bottom"/>
          </w:tcPr>
          <w:p w14:paraId="2F946845" w14:textId="467EF1A3" w:rsidR="008D7C76" w:rsidRPr="003B6CA8" w:rsidRDefault="005D7051" w:rsidP="008D7C76">
            <w:pPr>
              <w:jc w:val="right"/>
              <w:rPr>
                <w:rFonts w:ascii="Arial Narrow" w:eastAsia="Times New Roman" w:hAnsi="Arial Narrow"/>
                <w:b/>
                <w:sz w:val="22"/>
                <w:szCs w:val="22"/>
              </w:rPr>
            </w:pPr>
            <w:r>
              <w:rPr>
                <w:rFonts w:ascii="Arial Narrow" w:eastAsia="Times New Roman" w:hAnsi="Arial Narrow"/>
                <w:b/>
                <w:sz w:val="22"/>
                <w:szCs w:val="22"/>
              </w:rPr>
              <w:t>2,867,314</w:t>
            </w:r>
          </w:p>
        </w:tc>
        <w:tc>
          <w:tcPr>
            <w:tcW w:w="236" w:type="dxa"/>
            <w:tcBorders>
              <w:top w:val="nil"/>
              <w:left w:val="nil"/>
              <w:bottom w:val="nil"/>
              <w:right w:val="nil"/>
            </w:tcBorders>
            <w:shd w:val="clear" w:color="auto" w:fill="auto"/>
            <w:noWrap/>
            <w:vAlign w:val="bottom"/>
            <w:hideMark/>
          </w:tcPr>
          <w:p w14:paraId="6B70E4D3"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nil"/>
              <w:right w:val="nil"/>
            </w:tcBorders>
            <w:shd w:val="clear" w:color="auto" w:fill="auto"/>
            <w:noWrap/>
            <w:vAlign w:val="bottom"/>
            <w:hideMark/>
          </w:tcPr>
          <w:p w14:paraId="6507509C" w14:textId="354A34AF"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2,454,021</w:t>
            </w:r>
          </w:p>
        </w:tc>
        <w:tc>
          <w:tcPr>
            <w:tcW w:w="236" w:type="dxa"/>
            <w:tcBorders>
              <w:top w:val="nil"/>
              <w:left w:val="nil"/>
              <w:bottom w:val="nil"/>
              <w:right w:val="nil"/>
            </w:tcBorders>
            <w:shd w:val="clear" w:color="auto" w:fill="auto"/>
            <w:noWrap/>
            <w:vAlign w:val="bottom"/>
            <w:hideMark/>
          </w:tcPr>
          <w:p w14:paraId="64AC687B"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nil"/>
              <w:right w:val="nil"/>
            </w:tcBorders>
            <w:shd w:val="clear" w:color="auto" w:fill="auto"/>
            <w:noWrap/>
          </w:tcPr>
          <w:p w14:paraId="45312188" w14:textId="0FB3537E" w:rsidR="008D7C76" w:rsidRPr="003B6CA8" w:rsidRDefault="00295982" w:rsidP="008D7C76">
            <w:pPr>
              <w:jc w:val="right"/>
              <w:rPr>
                <w:rFonts w:ascii="Arial Narrow" w:eastAsia="Times New Roman" w:hAnsi="Arial Narrow"/>
                <w:b/>
                <w:sz w:val="22"/>
                <w:szCs w:val="22"/>
              </w:rPr>
            </w:pPr>
            <w:r>
              <w:rPr>
                <w:rFonts w:ascii="Arial Narrow" w:eastAsia="Times New Roman" w:hAnsi="Arial Narrow"/>
                <w:b/>
                <w:sz w:val="22"/>
                <w:szCs w:val="22"/>
              </w:rPr>
              <w:t>2,531,183</w:t>
            </w:r>
          </w:p>
        </w:tc>
        <w:tc>
          <w:tcPr>
            <w:tcW w:w="236" w:type="dxa"/>
            <w:tcBorders>
              <w:top w:val="nil"/>
              <w:left w:val="nil"/>
              <w:bottom w:val="nil"/>
              <w:right w:val="nil"/>
            </w:tcBorders>
            <w:shd w:val="clear" w:color="auto" w:fill="auto"/>
            <w:noWrap/>
            <w:vAlign w:val="bottom"/>
            <w:hideMark/>
          </w:tcPr>
          <w:p w14:paraId="08E03900"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nil"/>
              <w:right w:val="nil"/>
            </w:tcBorders>
            <w:shd w:val="clear" w:color="auto" w:fill="auto"/>
            <w:noWrap/>
            <w:hideMark/>
          </w:tcPr>
          <w:p w14:paraId="1CF75945" w14:textId="545C73C1"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2,283,301</w:t>
            </w:r>
          </w:p>
        </w:tc>
      </w:tr>
      <w:tr w:rsidR="008D7C76" w:rsidRPr="003B6CA8" w14:paraId="43261E85" w14:textId="77777777" w:rsidTr="00277138">
        <w:trPr>
          <w:trHeight w:val="315"/>
        </w:trPr>
        <w:tc>
          <w:tcPr>
            <w:tcW w:w="3240" w:type="dxa"/>
            <w:tcBorders>
              <w:top w:val="nil"/>
              <w:left w:val="nil"/>
              <w:bottom w:val="nil"/>
              <w:right w:val="nil"/>
            </w:tcBorders>
            <w:shd w:val="clear" w:color="auto" w:fill="auto"/>
            <w:noWrap/>
            <w:vAlign w:val="bottom"/>
            <w:hideMark/>
          </w:tcPr>
          <w:p w14:paraId="1F67AEDC" w14:textId="77777777"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 xml:space="preserve">Fixed Deposits </w:t>
            </w:r>
            <w:r w:rsidRPr="003B6CA8">
              <w:rPr>
                <w:rFonts w:ascii="Arial Narrow" w:eastAsia="Times New Roman" w:hAnsi="Arial Narrow"/>
                <w:b/>
                <w:sz w:val="22"/>
                <w:szCs w:val="22"/>
              </w:rPr>
              <w:t>(Note 34b)</w:t>
            </w:r>
          </w:p>
        </w:tc>
        <w:tc>
          <w:tcPr>
            <w:tcW w:w="1710" w:type="dxa"/>
            <w:tcBorders>
              <w:top w:val="nil"/>
              <w:left w:val="nil"/>
              <w:bottom w:val="nil"/>
              <w:right w:val="nil"/>
            </w:tcBorders>
            <w:vAlign w:val="bottom"/>
          </w:tcPr>
          <w:p w14:paraId="67ABFCD2" w14:textId="77777777" w:rsidR="008D7C76" w:rsidRPr="003B6CA8" w:rsidRDefault="008D7C76" w:rsidP="008D7C76">
            <w:pPr>
              <w:rPr>
                <w:rFonts w:ascii="Arial Narrow" w:eastAsia="Times New Roman" w:hAnsi="Arial Narrow"/>
                <w:b/>
                <w:sz w:val="22"/>
                <w:szCs w:val="22"/>
              </w:rPr>
            </w:pPr>
            <w:r w:rsidRPr="003B6CA8">
              <w:rPr>
                <w:rFonts w:ascii="Arial Narrow" w:eastAsia="Times New Roman" w:hAnsi="Arial Narrow"/>
                <w:sz w:val="22"/>
                <w:szCs w:val="22"/>
              </w:rPr>
              <w:t>1126074047</w:t>
            </w:r>
          </w:p>
        </w:tc>
        <w:tc>
          <w:tcPr>
            <w:tcW w:w="1170" w:type="dxa"/>
            <w:tcBorders>
              <w:top w:val="nil"/>
              <w:left w:val="nil"/>
              <w:bottom w:val="nil"/>
              <w:right w:val="nil"/>
            </w:tcBorders>
            <w:shd w:val="clear" w:color="auto" w:fill="auto"/>
            <w:noWrap/>
            <w:vAlign w:val="bottom"/>
          </w:tcPr>
          <w:p w14:paraId="4C0EE865" w14:textId="35A53D36" w:rsidR="008D7C76" w:rsidRPr="003B6CA8" w:rsidRDefault="005D7051" w:rsidP="008D7C76">
            <w:pPr>
              <w:jc w:val="right"/>
              <w:rPr>
                <w:rFonts w:ascii="Arial Narrow" w:eastAsia="Times New Roman" w:hAnsi="Arial Narrow"/>
                <w:b/>
                <w:sz w:val="22"/>
                <w:szCs w:val="22"/>
              </w:rPr>
            </w:pPr>
            <w:r>
              <w:rPr>
                <w:rFonts w:ascii="Arial Narrow" w:eastAsia="Times New Roman" w:hAnsi="Arial Narrow"/>
                <w:b/>
                <w:sz w:val="22"/>
                <w:szCs w:val="22"/>
              </w:rPr>
              <w:t>76,206</w:t>
            </w:r>
          </w:p>
        </w:tc>
        <w:tc>
          <w:tcPr>
            <w:tcW w:w="236" w:type="dxa"/>
            <w:tcBorders>
              <w:top w:val="nil"/>
              <w:left w:val="nil"/>
              <w:bottom w:val="nil"/>
              <w:right w:val="nil"/>
            </w:tcBorders>
            <w:shd w:val="clear" w:color="auto" w:fill="auto"/>
            <w:noWrap/>
            <w:vAlign w:val="bottom"/>
            <w:hideMark/>
          </w:tcPr>
          <w:p w14:paraId="72F637F1" w14:textId="77777777" w:rsidR="008D7C76" w:rsidRPr="003B6CA8" w:rsidRDefault="008D7C76" w:rsidP="008D7C76">
            <w:pPr>
              <w:jc w:val="right"/>
              <w:rPr>
                <w:rFonts w:ascii="Arial Narrow" w:eastAsia="Times New Roman" w:hAnsi="Arial Narrow"/>
                <w:b/>
                <w:sz w:val="22"/>
                <w:szCs w:val="22"/>
              </w:rPr>
            </w:pPr>
          </w:p>
        </w:tc>
        <w:tc>
          <w:tcPr>
            <w:tcW w:w="1204" w:type="dxa"/>
            <w:tcBorders>
              <w:top w:val="nil"/>
              <w:left w:val="nil"/>
              <w:bottom w:val="nil"/>
              <w:right w:val="nil"/>
            </w:tcBorders>
            <w:shd w:val="clear" w:color="auto" w:fill="auto"/>
            <w:noWrap/>
            <w:vAlign w:val="bottom"/>
            <w:hideMark/>
          </w:tcPr>
          <w:p w14:paraId="6ACCFCCD" w14:textId="2FD8D9EA"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75,365</w:t>
            </w:r>
          </w:p>
        </w:tc>
        <w:tc>
          <w:tcPr>
            <w:tcW w:w="236" w:type="dxa"/>
            <w:tcBorders>
              <w:top w:val="nil"/>
              <w:left w:val="nil"/>
              <w:bottom w:val="nil"/>
              <w:right w:val="nil"/>
            </w:tcBorders>
            <w:shd w:val="clear" w:color="auto" w:fill="auto"/>
            <w:noWrap/>
            <w:vAlign w:val="bottom"/>
            <w:hideMark/>
          </w:tcPr>
          <w:p w14:paraId="550B462C" w14:textId="77777777" w:rsidR="008D7C76" w:rsidRPr="003B6CA8" w:rsidRDefault="008D7C76" w:rsidP="008D7C76">
            <w:pPr>
              <w:jc w:val="right"/>
              <w:rPr>
                <w:rFonts w:ascii="Arial Narrow" w:eastAsia="Times New Roman" w:hAnsi="Arial Narrow"/>
                <w:b/>
                <w:sz w:val="22"/>
                <w:szCs w:val="22"/>
              </w:rPr>
            </w:pPr>
          </w:p>
        </w:tc>
        <w:tc>
          <w:tcPr>
            <w:tcW w:w="1204" w:type="dxa"/>
            <w:tcBorders>
              <w:top w:val="nil"/>
              <w:left w:val="nil"/>
              <w:bottom w:val="nil"/>
              <w:right w:val="nil"/>
            </w:tcBorders>
            <w:shd w:val="clear" w:color="auto" w:fill="auto"/>
            <w:noWrap/>
          </w:tcPr>
          <w:p w14:paraId="2C8FF002" w14:textId="6150AD75" w:rsidR="008D7C76" w:rsidRPr="003B6CA8" w:rsidRDefault="00295982" w:rsidP="008D7C76">
            <w:pPr>
              <w:jc w:val="right"/>
              <w:rPr>
                <w:rFonts w:ascii="Arial Narrow" w:eastAsia="Times New Roman" w:hAnsi="Arial Narrow"/>
                <w:b/>
                <w:sz w:val="22"/>
                <w:szCs w:val="22"/>
              </w:rPr>
            </w:pPr>
            <w:r>
              <w:rPr>
                <w:rFonts w:ascii="Arial Narrow" w:eastAsia="Times New Roman" w:hAnsi="Arial Narrow"/>
                <w:b/>
                <w:sz w:val="22"/>
                <w:szCs w:val="22"/>
              </w:rPr>
              <w:t>76,206</w:t>
            </w:r>
          </w:p>
        </w:tc>
        <w:tc>
          <w:tcPr>
            <w:tcW w:w="236" w:type="dxa"/>
            <w:tcBorders>
              <w:top w:val="nil"/>
              <w:left w:val="nil"/>
              <w:bottom w:val="nil"/>
              <w:right w:val="nil"/>
            </w:tcBorders>
            <w:shd w:val="clear" w:color="auto" w:fill="auto"/>
            <w:noWrap/>
            <w:vAlign w:val="bottom"/>
            <w:hideMark/>
          </w:tcPr>
          <w:p w14:paraId="28F75764" w14:textId="77777777" w:rsidR="008D7C76" w:rsidRPr="003B6CA8" w:rsidRDefault="008D7C76" w:rsidP="008D7C76">
            <w:pPr>
              <w:jc w:val="right"/>
              <w:rPr>
                <w:rFonts w:ascii="Arial Narrow" w:eastAsia="Times New Roman" w:hAnsi="Arial Narrow"/>
                <w:b/>
                <w:sz w:val="22"/>
                <w:szCs w:val="22"/>
              </w:rPr>
            </w:pPr>
          </w:p>
        </w:tc>
        <w:tc>
          <w:tcPr>
            <w:tcW w:w="1204" w:type="dxa"/>
            <w:tcBorders>
              <w:top w:val="nil"/>
              <w:left w:val="nil"/>
              <w:bottom w:val="nil"/>
              <w:right w:val="nil"/>
            </w:tcBorders>
            <w:shd w:val="clear" w:color="auto" w:fill="auto"/>
            <w:noWrap/>
            <w:hideMark/>
          </w:tcPr>
          <w:p w14:paraId="33E068ED" w14:textId="7B0D10C9"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75,365</w:t>
            </w:r>
          </w:p>
        </w:tc>
      </w:tr>
      <w:tr w:rsidR="008D7C76" w:rsidRPr="003B6CA8" w14:paraId="5AC9C34C" w14:textId="77777777" w:rsidTr="0078424F">
        <w:trPr>
          <w:trHeight w:val="450"/>
        </w:trPr>
        <w:tc>
          <w:tcPr>
            <w:tcW w:w="3240" w:type="dxa"/>
            <w:tcBorders>
              <w:top w:val="nil"/>
              <w:left w:val="nil"/>
              <w:bottom w:val="nil"/>
              <w:right w:val="nil"/>
            </w:tcBorders>
            <w:shd w:val="clear" w:color="auto" w:fill="auto"/>
            <w:noWrap/>
            <w:vAlign w:val="bottom"/>
            <w:hideMark/>
          </w:tcPr>
          <w:p w14:paraId="727C7AE6" w14:textId="52DC9536" w:rsidR="008D7C76" w:rsidRPr="003B6CA8" w:rsidRDefault="008D7C76" w:rsidP="008D7C76">
            <w:pPr>
              <w:rPr>
                <w:rFonts w:ascii="Arial Narrow" w:eastAsia="Times New Roman" w:hAnsi="Arial Narrow"/>
                <w:sz w:val="22"/>
                <w:szCs w:val="22"/>
              </w:rPr>
            </w:pPr>
            <w:r w:rsidRPr="003B6CA8">
              <w:rPr>
                <w:rFonts w:ascii="Arial Narrow" w:eastAsia="Times New Roman" w:hAnsi="Arial Narrow"/>
                <w:sz w:val="22"/>
                <w:szCs w:val="22"/>
              </w:rPr>
              <w:t xml:space="preserve">Cash &amp; Cash Equivalent </w:t>
            </w:r>
            <w:r w:rsidRPr="003B6CA8">
              <w:rPr>
                <w:rFonts w:ascii="Arial Narrow" w:eastAsia="Times New Roman" w:hAnsi="Arial Narrow"/>
                <w:b/>
                <w:sz w:val="22"/>
                <w:szCs w:val="22"/>
              </w:rPr>
              <w:t>(34a +34b)</w:t>
            </w:r>
          </w:p>
        </w:tc>
        <w:tc>
          <w:tcPr>
            <w:tcW w:w="1710" w:type="dxa"/>
            <w:tcBorders>
              <w:top w:val="single" w:sz="4" w:space="0" w:color="auto"/>
              <w:left w:val="nil"/>
              <w:bottom w:val="double" w:sz="6" w:space="0" w:color="auto"/>
              <w:right w:val="nil"/>
            </w:tcBorders>
            <w:vAlign w:val="bottom"/>
          </w:tcPr>
          <w:p w14:paraId="2C83C8A2" w14:textId="77777777" w:rsidR="008D7C76" w:rsidRPr="003B6CA8" w:rsidRDefault="008D7C76" w:rsidP="008D7C76">
            <w:pPr>
              <w:rPr>
                <w:rFonts w:ascii="Arial Narrow" w:eastAsia="Times New Roman" w:hAnsi="Arial Narrow"/>
                <w:sz w:val="22"/>
                <w:szCs w:val="22"/>
              </w:rPr>
            </w:pPr>
          </w:p>
        </w:tc>
        <w:tc>
          <w:tcPr>
            <w:tcW w:w="1170" w:type="dxa"/>
            <w:tcBorders>
              <w:top w:val="single" w:sz="4" w:space="0" w:color="auto"/>
              <w:left w:val="nil"/>
              <w:bottom w:val="double" w:sz="6" w:space="0" w:color="auto"/>
              <w:right w:val="nil"/>
            </w:tcBorders>
            <w:shd w:val="clear" w:color="auto" w:fill="auto"/>
            <w:noWrap/>
            <w:vAlign w:val="bottom"/>
          </w:tcPr>
          <w:p w14:paraId="56B4CB16" w14:textId="7323257B" w:rsidR="008D7C76" w:rsidRPr="003B6CA8" w:rsidRDefault="005D7051" w:rsidP="008D7C76">
            <w:pPr>
              <w:jc w:val="right"/>
              <w:rPr>
                <w:rFonts w:ascii="Arial Narrow" w:eastAsia="Times New Roman" w:hAnsi="Arial Narrow"/>
                <w:b/>
                <w:sz w:val="22"/>
                <w:szCs w:val="22"/>
              </w:rPr>
            </w:pPr>
            <w:r>
              <w:rPr>
                <w:rFonts w:ascii="Arial Narrow" w:eastAsia="Times New Roman" w:hAnsi="Arial Narrow"/>
                <w:b/>
                <w:sz w:val="22"/>
                <w:szCs w:val="22"/>
              </w:rPr>
              <w:t>2,943,520</w:t>
            </w:r>
          </w:p>
        </w:tc>
        <w:tc>
          <w:tcPr>
            <w:tcW w:w="236" w:type="dxa"/>
            <w:tcBorders>
              <w:top w:val="nil"/>
              <w:left w:val="nil"/>
              <w:bottom w:val="nil"/>
              <w:right w:val="nil"/>
            </w:tcBorders>
            <w:shd w:val="clear" w:color="auto" w:fill="auto"/>
            <w:noWrap/>
            <w:vAlign w:val="bottom"/>
            <w:hideMark/>
          </w:tcPr>
          <w:p w14:paraId="70DFFBD5"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double" w:sz="6" w:space="0" w:color="auto"/>
              <w:right w:val="nil"/>
            </w:tcBorders>
            <w:shd w:val="clear" w:color="auto" w:fill="auto"/>
            <w:noWrap/>
            <w:vAlign w:val="bottom"/>
            <w:hideMark/>
          </w:tcPr>
          <w:p w14:paraId="5BCD0959" w14:textId="283EBFB7"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2,529,385</w:t>
            </w:r>
          </w:p>
        </w:tc>
        <w:tc>
          <w:tcPr>
            <w:tcW w:w="236" w:type="dxa"/>
            <w:tcBorders>
              <w:top w:val="nil"/>
              <w:left w:val="nil"/>
              <w:bottom w:val="nil"/>
              <w:right w:val="nil"/>
            </w:tcBorders>
            <w:shd w:val="clear" w:color="auto" w:fill="auto"/>
            <w:noWrap/>
            <w:vAlign w:val="bottom"/>
            <w:hideMark/>
          </w:tcPr>
          <w:p w14:paraId="63EC759E"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double" w:sz="6" w:space="0" w:color="auto"/>
              <w:right w:val="nil"/>
            </w:tcBorders>
            <w:shd w:val="clear" w:color="auto" w:fill="auto"/>
            <w:noWrap/>
            <w:vAlign w:val="bottom"/>
          </w:tcPr>
          <w:p w14:paraId="016929E2" w14:textId="5C511BC1" w:rsidR="008D7C76" w:rsidRPr="003B6CA8" w:rsidRDefault="00295982" w:rsidP="008D7C76">
            <w:pPr>
              <w:jc w:val="right"/>
              <w:rPr>
                <w:rFonts w:ascii="Arial Narrow" w:eastAsia="Times New Roman" w:hAnsi="Arial Narrow"/>
                <w:b/>
                <w:sz w:val="22"/>
                <w:szCs w:val="22"/>
              </w:rPr>
            </w:pPr>
            <w:r>
              <w:rPr>
                <w:rFonts w:ascii="Arial Narrow" w:eastAsia="Times New Roman" w:hAnsi="Arial Narrow"/>
                <w:b/>
                <w:sz w:val="22"/>
                <w:szCs w:val="22"/>
              </w:rPr>
              <w:t>2,607,389</w:t>
            </w:r>
          </w:p>
        </w:tc>
        <w:tc>
          <w:tcPr>
            <w:tcW w:w="236" w:type="dxa"/>
            <w:tcBorders>
              <w:top w:val="nil"/>
              <w:left w:val="nil"/>
              <w:bottom w:val="nil"/>
              <w:right w:val="nil"/>
            </w:tcBorders>
            <w:shd w:val="clear" w:color="auto" w:fill="auto"/>
            <w:noWrap/>
            <w:vAlign w:val="bottom"/>
            <w:hideMark/>
          </w:tcPr>
          <w:p w14:paraId="3A7883C4" w14:textId="77777777" w:rsidR="008D7C76" w:rsidRPr="003B6CA8" w:rsidRDefault="008D7C76" w:rsidP="008D7C76">
            <w:pPr>
              <w:jc w:val="right"/>
              <w:rPr>
                <w:rFonts w:ascii="Arial Narrow" w:eastAsia="Times New Roman" w:hAnsi="Arial Narrow"/>
                <w:b/>
                <w:sz w:val="22"/>
                <w:szCs w:val="22"/>
              </w:rPr>
            </w:pPr>
          </w:p>
        </w:tc>
        <w:tc>
          <w:tcPr>
            <w:tcW w:w="1204" w:type="dxa"/>
            <w:tcBorders>
              <w:top w:val="single" w:sz="4" w:space="0" w:color="auto"/>
              <w:left w:val="nil"/>
              <w:bottom w:val="double" w:sz="6" w:space="0" w:color="auto"/>
              <w:right w:val="nil"/>
            </w:tcBorders>
            <w:shd w:val="clear" w:color="auto" w:fill="auto"/>
            <w:noWrap/>
            <w:vAlign w:val="bottom"/>
            <w:hideMark/>
          </w:tcPr>
          <w:p w14:paraId="3C63C6AE" w14:textId="1373A38F" w:rsidR="008D7C76" w:rsidRPr="003B6CA8" w:rsidRDefault="008D7C76" w:rsidP="008D7C76">
            <w:pPr>
              <w:jc w:val="right"/>
              <w:rPr>
                <w:rFonts w:ascii="Arial Narrow" w:eastAsia="Times New Roman" w:hAnsi="Arial Narrow"/>
                <w:b/>
                <w:sz w:val="22"/>
                <w:szCs w:val="22"/>
              </w:rPr>
            </w:pPr>
            <w:r w:rsidRPr="003B6CA8">
              <w:rPr>
                <w:rFonts w:ascii="Arial Narrow" w:eastAsia="Times New Roman" w:hAnsi="Arial Narrow"/>
                <w:b/>
                <w:sz w:val="22"/>
                <w:szCs w:val="22"/>
              </w:rPr>
              <w:t>2,358,666</w:t>
            </w:r>
          </w:p>
        </w:tc>
      </w:tr>
    </w:tbl>
    <w:p w14:paraId="09561C65" w14:textId="77777777" w:rsidR="0029747E" w:rsidRPr="003B6CA8" w:rsidRDefault="0029747E" w:rsidP="0029747E">
      <w:pPr>
        <w:spacing w:line="200" w:lineRule="exact"/>
        <w:rPr>
          <w:rFonts w:ascii="Arial Narrow" w:eastAsia="Times New Roman" w:hAnsi="Arial Narrow"/>
        </w:rPr>
      </w:pPr>
    </w:p>
    <w:tbl>
      <w:tblPr>
        <w:tblW w:w="9900" w:type="dxa"/>
        <w:tblInd w:w="18" w:type="dxa"/>
        <w:tblLayout w:type="fixed"/>
        <w:tblLook w:val="04A0" w:firstRow="1" w:lastRow="0" w:firstColumn="1" w:lastColumn="0" w:noHBand="0" w:noVBand="1"/>
      </w:tblPr>
      <w:tblGrid>
        <w:gridCol w:w="9900"/>
      </w:tblGrid>
      <w:tr w:rsidR="0029747E" w:rsidRPr="003B6CA8" w14:paraId="79AEC0F9" w14:textId="77777777" w:rsidTr="00D036D1">
        <w:trPr>
          <w:trHeight w:val="315"/>
        </w:trPr>
        <w:tc>
          <w:tcPr>
            <w:tcW w:w="9900" w:type="dxa"/>
            <w:tcBorders>
              <w:top w:val="nil"/>
              <w:left w:val="nil"/>
              <w:bottom w:val="nil"/>
              <w:right w:val="nil"/>
            </w:tcBorders>
            <w:vAlign w:val="bottom"/>
          </w:tcPr>
          <w:p w14:paraId="478C03BE" w14:textId="77777777" w:rsidR="0029747E" w:rsidRPr="003B6CA8" w:rsidRDefault="0029747E" w:rsidP="00D036D1">
            <w:pPr>
              <w:pStyle w:val="NoSpacing"/>
              <w:rPr>
                <w:rFonts w:ascii="Arial Narrow" w:hAnsi="Arial Narrow" w:cs="Arial"/>
                <w:b/>
                <w:sz w:val="24"/>
                <w:szCs w:val="24"/>
              </w:rPr>
            </w:pPr>
          </w:p>
          <w:p w14:paraId="61785A93" w14:textId="77777777" w:rsidR="0029747E" w:rsidRPr="003B6CA8" w:rsidRDefault="0029747E" w:rsidP="00D036D1">
            <w:pPr>
              <w:pStyle w:val="NoSpacing"/>
              <w:jc w:val="both"/>
              <w:rPr>
                <w:rFonts w:ascii="Arial Narrow" w:hAnsi="Arial Narrow" w:cs="Arial"/>
                <w:sz w:val="24"/>
                <w:szCs w:val="24"/>
              </w:rPr>
            </w:pPr>
            <w:r w:rsidRPr="003B6CA8">
              <w:rPr>
                <w:rFonts w:ascii="Arial Narrow" w:hAnsi="Arial Narrow" w:cs="Arial"/>
                <w:sz w:val="24"/>
                <w:szCs w:val="24"/>
              </w:rPr>
              <w:t xml:space="preserve">Fixed Deposits (Note 34b) is an amount invested as a Fixed Deposit by the company for use by the bank to subsidize staff mortgage interest rates. The interest earned in this account is re-invested/ploughed back into the same account. </w:t>
            </w:r>
          </w:p>
          <w:p w14:paraId="6137AF56" w14:textId="77777777" w:rsidR="0029747E" w:rsidRPr="003B6CA8" w:rsidRDefault="0029747E" w:rsidP="00D036D1">
            <w:pPr>
              <w:spacing w:before="240"/>
              <w:ind w:left="576" w:right="-83"/>
              <w:jc w:val="both"/>
              <w:rPr>
                <w:rFonts w:ascii="Arial Narrow" w:hAnsi="Arial Narrow"/>
                <w:sz w:val="23"/>
                <w:szCs w:val="23"/>
              </w:rPr>
            </w:pPr>
            <w:r w:rsidRPr="003B6CA8">
              <w:rPr>
                <w:rFonts w:ascii="Arial Narrow" w:eastAsia="Times New Roman" w:hAnsi="Arial Narrow"/>
                <w:sz w:val="23"/>
                <w:szCs w:val="23"/>
              </w:rPr>
              <w:t xml:space="preserve">For the purposes of the </w:t>
            </w:r>
            <w:r w:rsidRPr="003B6CA8">
              <w:rPr>
                <w:rFonts w:ascii="Arial Narrow" w:eastAsia="Times New Roman" w:hAnsi="Arial Narrow"/>
                <w:bCs/>
                <w:sz w:val="23"/>
                <w:szCs w:val="23"/>
              </w:rPr>
              <w:t>statement of cash flows, cash and cash equivalents</w:t>
            </w:r>
            <w:r w:rsidRPr="003B6CA8">
              <w:rPr>
                <w:rFonts w:ascii="Arial Narrow" w:eastAsia="Times New Roman" w:hAnsi="Arial Narrow"/>
                <w:sz w:val="23"/>
                <w:szCs w:val="23"/>
              </w:rPr>
              <w:t xml:space="preserve"> comprise</w:t>
            </w:r>
            <w:r w:rsidRPr="003B6CA8">
              <w:rPr>
                <w:rFonts w:ascii="Arial Narrow" w:hAnsi="Arial Narrow"/>
                <w:sz w:val="23"/>
                <w:szCs w:val="23"/>
              </w:rPr>
              <w:t xml:space="preserve"> the below:</w:t>
            </w:r>
          </w:p>
          <w:tbl>
            <w:tblPr>
              <w:tblW w:w="9468" w:type="dxa"/>
              <w:tblLayout w:type="fixed"/>
              <w:tblLook w:val="04A0" w:firstRow="1" w:lastRow="0" w:firstColumn="1" w:lastColumn="0" w:noHBand="0" w:noVBand="1"/>
            </w:tblPr>
            <w:tblGrid>
              <w:gridCol w:w="3182"/>
              <w:gridCol w:w="1454"/>
              <w:gridCol w:w="237"/>
              <w:gridCol w:w="1456"/>
              <w:gridCol w:w="237"/>
              <w:gridCol w:w="1259"/>
              <w:gridCol w:w="280"/>
              <w:gridCol w:w="1363"/>
            </w:tblGrid>
            <w:tr w:rsidR="0029747E" w:rsidRPr="003B6CA8" w14:paraId="3CD09061" w14:textId="77777777" w:rsidTr="00D036D1">
              <w:trPr>
                <w:trHeight w:val="302"/>
              </w:trPr>
              <w:tc>
                <w:tcPr>
                  <w:tcW w:w="1680" w:type="pct"/>
                  <w:tcBorders>
                    <w:top w:val="nil"/>
                    <w:left w:val="nil"/>
                    <w:bottom w:val="nil"/>
                    <w:right w:val="nil"/>
                  </w:tcBorders>
                  <w:shd w:val="clear" w:color="auto" w:fill="auto"/>
                  <w:noWrap/>
                  <w:vAlign w:val="bottom"/>
                  <w:hideMark/>
                </w:tcPr>
                <w:p w14:paraId="304E72B3" w14:textId="77777777" w:rsidR="0029747E" w:rsidRPr="003B6CA8" w:rsidRDefault="0029747E" w:rsidP="00D036D1">
                  <w:pPr>
                    <w:rPr>
                      <w:rFonts w:ascii="Arial Narrow" w:eastAsia="Times New Roman" w:hAnsi="Arial Narrow"/>
                      <w:sz w:val="23"/>
                      <w:szCs w:val="23"/>
                    </w:rPr>
                  </w:pPr>
                </w:p>
              </w:tc>
              <w:tc>
                <w:tcPr>
                  <w:tcW w:w="768" w:type="pct"/>
                  <w:tcBorders>
                    <w:top w:val="nil"/>
                    <w:left w:val="nil"/>
                    <w:bottom w:val="nil"/>
                    <w:right w:val="nil"/>
                  </w:tcBorders>
                </w:tcPr>
                <w:p w14:paraId="4C930B8D" w14:textId="77777777" w:rsidR="0029747E" w:rsidRPr="003B6CA8" w:rsidRDefault="0029747E" w:rsidP="00D036D1">
                  <w:pPr>
                    <w:jc w:val="right"/>
                    <w:rPr>
                      <w:rFonts w:ascii="Arial Narrow" w:eastAsia="Times New Roman" w:hAnsi="Arial Narrow"/>
                      <w:b/>
                      <w:bCs/>
                      <w:sz w:val="23"/>
                      <w:szCs w:val="23"/>
                    </w:rPr>
                  </w:pPr>
                </w:p>
              </w:tc>
              <w:tc>
                <w:tcPr>
                  <w:tcW w:w="125" w:type="pct"/>
                  <w:tcBorders>
                    <w:top w:val="nil"/>
                    <w:left w:val="nil"/>
                    <w:bottom w:val="nil"/>
                    <w:right w:val="nil"/>
                  </w:tcBorders>
                </w:tcPr>
                <w:p w14:paraId="402F07D9" w14:textId="77777777" w:rsidR="0029747E" w:rsidRPr="003B6CA8" w:rsidRDefault="0029747E" w:rsidP="00D036D1">
                  <w:pPr>
                    <w:jc w:val="right"/>
                    <w:rPr>
                      <w:rFonts w:ascii="Arial Narrow" w:eastAsia="Times New Roman" w:hAnsi="Arial Narrow"/>
                      <w:b/>
                      <w:bCs/>
                      <w:sz w:val="23"/>
                      <w:szCs w:val="23"/>
                    </w:rPr>
                  </w:pPr>
                </w:p>
              </w:tc>
              <w:tc>
                <w:tcPr>
                  <w:tcW w:w="769" w:type="pct"/>
                  <w:tcBorders>
                    <w:top w:val="nil"/>
                    <w:left w:val="nil"/>
                    <w:bottom w:val="nil"/>
                    <w:right w:val="nil"/>
                  </w:tcBorders>
                </w:tcPr>
                <w:p w14:paraId="674CF1B0" w14:textId="77777777" w:rsidR="0029747E" w:rsidRPr="003B6CA8" w:rsidRDefault="0029747E" w:rsidP="00D036D1">
                  <w:pPr>
                    <w:jc w:val="right"/>
                    <w:rPr>
                      <w:rFonts w:ascii="Arial Narrow" w:eastAsia="Times New Roman" w:hAnsi="Arial Narrow"/>
                      <w:b/>
                      <w:bCs/>
                      <w:sz w:val="23"/>
                      <w:szCs w:val="23"/>
                    </w:rPr>
                  </w:pPr>
                </w:p>
              </w:tc>
              <w:tc>
                <w:tcPr>
                  <w:tcW w:w="125" w:type="pct"/>
                  <w:tcBorders>
                    <w:top w:val="nil"/>
                    <w:left w:val="nil"/>
                    <w:bottom w:val="nil"/>
                    <w:right w:val="nil"/>
                  </w:tcBorders>
                </w:tcPr>
                <w:p w14:paraId="0DE0CF52" w14:textId="77777777" w:rsidR="0029747E" w:rsidRPr="003B6CA8" w:rsidRDefault="0029747E" w:rsidP="00D036D1">
                  <w:pPr>
                    <w:jc w:val="right"/>
                    <w:rPr>
                      <w:rFonts w:ascii="Arial Narrow" w:eastAsia="Times New Roman" w:hAnsi="Arial Narrow"/>
                      <w:b/>
                      <w:bCs/>
                      <w:sz w:val="23"/>
                      <w:szCs w:val="23"/>
                    </w:rPr>
                  </w:pPr>
                </w:p>
              </w:tc>
              <w:tc>
                <w:tcPr>
                  <w:tcW w:w="665" w:type="pct"/>
                  <w:tcBorders>
                    <w:top w:val="nil"/>
                    <w:left w:val="nil"/>
                    <w:bottom w:val="nil"/>
                    <w:right w:val="nil"/>
                  </w:tcBorders>
                  <w:vAlign w:val="bottom"/>
                </w:tcPr>
                <w:p w14:paraId="047E433A" w14:textId="77777777" w:rsidR="0029747E" w:rsidRPr="003B6CA8" w:rsidRDefault="0029747E" w:rsidP="00D036D1">
                  <w:pPr>
                    <w:jc w:val="right"/>
                    <w:rPr>
                      <w:rFonts w:ascii="Arial Narrow" w:eastAsia="Times New Roman" w:hAnsi="Arial Narrow"/>
                      <w:b/>
                      <w:bCs/>
                      <w:sz w:val="23"/>
                      <w:szCs w:val="23"/>
                    </w:rPr>
                  </w:pPr>
                </w:p>
              </w:tc>
              <w:tc>
                <w:tcPr>
                  <w:tcW w:w="148" w:type="pct"/>
                  <w:tcBorders>
                    <w:top w:val="nil"/>
                    <w:left w:val="nil"/>
                    <w:bottom w:val="nil"/>
                    <w:right w:val="nil"/>
                  </w:tcBorders>
                </w:tcPr>
                <w:p w14:paraId="7AE5B1A7" w14:textId="77777777" w:rsidR="0029747E" w:rsidRPr="003B6CA8" w:rsidRDefault="0029747E" w:rsidP="00D036D1">
                  <w:pPr>
                    <w:jc w:val="right"/>
                    <w:rPr>
                      <w:rFonts w:ascii="Arial Narrow" w:eastAsia="Times New Roman" w:hAnsi="Arial Narrow"/>
                      <w:b/>
                      <w:bCs/>
                      <w:sz w:val="23"/>
                      <w:szCs w:val="23"/>
                    </w:rPr>
                  </w:pPr>
                </w:p>
              </w:tc>
              <w:tc>
                <w:tcPr>
                  <w:tcW w:w="720" w:type="pct"/>
                  <w:tcBorders>
                    <w:top w:val="nil"/>
                    <w:left w:val="nil"/>
                    <w:bottom w:val="nil"/>
                    <w:right w:val="nil"/>
                  </w:tcBorders>
                  <w:shd w:val="clear" w:color="auto" w:fill="auto"/>
                  <w:noWrap/>
                  <w:vAlign w:val="bottom"/>
                  <w:hideMark/>
                </w:tcPr>
                <w:p w14:paraId="58DD4C9A" w14:textId="77777777" w:rsidR="0029747E" w:rsidRPr="003B6CA8" w:rsidRDefault="0029747E" w:rsidP="00D036D1">
                  <w:pPr>
                    <w:jc w:val="right"/>
                    <w:rPr>
                      <w:rFonts w:ascii="Arial Narrow" w:eastAsia="Times New Roman" w:hAnsi="Arial Narrow"/>
                      <w:b/>
                      <w:bCs/>
                      <w:sz w:val="23"/>
                      <w:szCs w:val="23"/>
                    </w:rPr>
                  </w:pPr>
                </w:p>
              </w:tc>
            </w:tr>
            <w:tr w:rsidR="0029747E" w:rsidRPr="003B6CA8" w14:paraId="62601FDA" w14:textId="77777777" w:rsidTr="00D036D1">
              <w:trPr>
                <w:trHeight w:val="302"/>
              </w:trPr>
              <w:tc>
                <w:tcPr>
                  <w:tcW w:w="1680" w:type="pct"/>
                  <w:tcBorders>
                    <w:top w:val="nil"/>
                    <w:left w:val="nil"/>
                    <w:bottom w:val="nil"/>
                    <w:right w:val="nil"/>
                  </w:tcBorders>
                  <w:shd w:val="clear" w:color="auto" w:fill="auto"/>
                  <w:noWrap/>
                  <w:vAlign w:val="bottom"/>
                  <w:hideMark/>
                </w:tcPr>
                <w:p w14:paraId="283FAA50" w14:textId="77777777" w:rsidR="0029747E" w:rsidRPr="003B6CA8" w:rsidRDefault="0029747E" w:rsidP="00D036D1">
                  <w:pPr>
                    <w:rPr>
                      <w:rFonts w:ascii="Arial Narrow" w:eastAsia="Times New Roman" w:hAnsi="Arial Narrow"/>
                      <w:sz w:val="23"/>
                      <w:szCs w:val="23"/>
                    </w:rPr>
                  </w:pPr>
                </w:p>
              </w:tc>
              <w:tc>
                <w:tcPr>
                  <w:tcW w:w="1662" w:type="pct"/>
                  <w:gridSpan w:val="3"/>
                  <w:tcBorders>
                    <w:top w:val="nil"/>
                    <w:left w:val="nil"/>
                    <w:bottom w:val="nil"/>
                    <w:right w:val="nil"/>
                  </w:tcBorders>
                  <w:vAlign w:val="bottom"/>
                </w:tcPr>
                <w:p w14:paraId="2D758712" w14:textId="77777777" w:rsidR="0029747E" w:rsidRPr="003B6CA8" w:rsidRDefault="0029747E" w:rsidP="00D036D1">
                  <w:pPr>
                    <w:jc w:val="center"/>
                    <w:rPr>
                      <w:rFonts w:ascii="Arial Narrow" w:eastAsia="Times New Roman" w:hAnsi="Arial Narrow"/>
                      <w:b/>
                      <w:bCs/>
                      <w:sz w:val="23"/>
                      <w:szCs w:val="23"/>
                    </w:rPr>
                  </w:pPr>
                  <w:r w:rsidRPr="003B6CA8">
                    <w:rPr>
                      <w:rFonts w:ascii="Arial Narrow" w:eastAsia="Times New Roman" w:hAnsi="Arial Narrow"/>
                      <w:b/>
                      <w:bCs/>
                      <w:sz w:val="23"/>
                      <w:szCs w:val="23"/>
                    </w:rPr>
                    <w:t>Group</w:t>
                  </w:r>
                </w:p>
              </w:tc>
              <w:tc>
                <w:tcPr>
                  <w:tcW w:w="125" w:type="pct"/>
                  <w:tcBorders>
                    <w:top w:val="nil"/>
                    <w:left w:val="nil"/>
                    <w:right w:val="nil"/>
                  </w:tcBorders>
                </w:tcPr>
                <w:p w14:paraId="10CB865F" w14:textId="77777777" w:rsidR="0029747E" w:rsidRPr="003B6CA8" w:rsidRDefault="0029747E" w:rsidP="00D036D1">
                  <w:pPr>
                    <w:jc w:val="right"/>
                    <w:rPr>
                      <w:rFonts w:ascii="Arial Narrow" w:eastAsia="Times New Roman" w:hAnsi="Arial Narrow"/>
                      <w:b/>
                      <w:bCs/>
                      <w:sz w:val="23"/>
                      <w:szCs w:val="23"/>
                    </w:rPr>
                  </w:pPr>
                </w:p>
              </w:tc>
              <w:tc>
                <w:tcPr>
                  <w:tcW w:w="1533" w:type="pct"/>
                  <w:gridSpan w:val="3"/>
                  <w:tcBorders>
                    <w:top w:val="nil"/>
                    <w:left w:val="nil"/>
                    <w:bottom w:val="nil"/>
                    <w:right w:val="nil"/>
                  </w:tcBorders>
                  <w:vAlign w:val="bottom"/>
                </w:tcPr>
                <w:p w14:paraId="6AEEB344" w14:textId="77777777" w:rsidR="0029747E" w:rsidRPr="003B6CA8" w:rsidRDefault="0029747E" w:rsidP="00D036D1">
                  <w:pPr>
                    <w:jc w:val="center"/>
                    <w:rPr>
                      <w:rFonts w:ascii="Arial Narrow" w:eastAsia="Times New Roman" w:hAnsi="Arial Narrow"/>
                      <w:b/>
                      <w:bCs/>
                      <w:sz w:val="23"/>
                      <w:szCs w:val="23"/>
                    </w:rPr>
                  </w:pPr>
                  <w:r w:rsidRPr="003B6CA8">
                    <w:rPr>
                      <w:rFonts w:ascii="Arial Narrow" w:eastAsia="Times New Roman" w:hAnsi="Arial Narrow"/>
                      <w:b/>
                      <w:bCs/>
                      <w:sz w:val="23"/>
                      <w:szCs w:val="23"/>
                    </w:rPr>
                    <w:t>Company</w:t>
                  </w:r>
                </w:p>
              </w:tc>
            </w:tr>
            <w:tr w:rsidR="0029747E" w:rsidRPr="003B6CA8" w14:paraId="0F61C7F3" w14:textId="77777777" w:rsidTr="00D036D1">
              <w:trPr>
                <w:trHeight w:val="302"/>
              </w:trPr>
              <w:tc>
                <w:tcPr>
                  <w:tcW w:w="1680" w:type="pct"/>
                  <w:tcBorders>
                    <w:top w:val="nil"/>
                    <w:left w:val="nil"/>
                    <w:bottom w:val="nil"/>
                    <w:right w:val="nil"/>
                  </w:tcBorders>
                  <w:shd w:val="clear" w:color="auto" w:fill="auto"/>
                  <w:noWrap/>
                  <w:vAlign w:val="bottom"/>
                  <w:hideMark/>
                </w:tcPr>
                <w:p w14:paraId="1CB2DA9E" w14:textId="77777777" w:rsidR="0029747E" w:rsidRPr="003B6CA8" w:rsidRDefault="0029747E" w:rsidP="00D036D1">
                  <w:pPr>
                    <w:rPr>
                      <w:rFonts w:ascii="Arial Narrow" w:eastAsia="Times New Roman" w:hAnsi="Arial Narrow"/>
                      <w:sz w:val="23"/>
                      <w:szCs w:val="23"/>
                    </w:rPr>
                  </w:pPr>
                </w:p>
              </w:tc>
              <w:tc>
                <w:tcPr>
                  <w:tcW w:w="768" w:type="pct"/>
                  <w:tcBorders>
                    <w:top w:val="nil"/>
                    <w:left w:val="nil"/>
                    <w:bottom w:val="nil"/>
                    <w:right w:val="nil"/>
                  </w:tcBorders>
                  <w:vAlign w:val="bottom"/>
                </w:tcPr>
                <w:p w14:paraId="1479B2DF" w14:textId="240FB253"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202</w:t>
                  </w:r>
                  <w:r w:rsidR="008D7C76">
                    <w:rPr>
                      <w:rFonts w:ascii="Arial Narrow" w:eastAsia="Times New Roman" w:hAnsi="Arial Narrow"/>
                      <w:b/>
                      <w:bCs/>
                      <w:sz w:val="23"/>
                      <w:szCs w:val="23"/>
                    </w:rPr>
                    <w:t>3</w:t>
                  </w:r>
                </w:p>
              </w:tc>
              <w:tc>
                <w:tcPr>
                  <w:tcW w:w="125" w:type="pct"/>
                  <w:tcBorders>
                    <w:top w:val="nil"/>
                    <w:left w:val="nil"/>
                    <w:bottom w:val="nil"/>
                    <w:right w:val="nil"/>
                  </w:tcBorders>
                  <w:vAlign w:val="bottom"/>
                </w:tcPr>
                <w:p w14:paraId="1BCFD5D4" w14:textId="77777777" w:rsidR="0029747E" w:rsidRPr="003B6CA8" w:rsidRDefault="0029747E" w:rsidP="00D036D1">
                  <w:pPr>
                    <w:jc w:val="right"/>
                    <w:rPr>
                      <w:rFonts w:ascii="Arial Narrow" w:eastAsia="Times New Roman" w:hAnsi="Arial Narrow"/>
                      <w:b/>
                      <w:bCs/>
                      <w:sz w:val="23"/>
                      <w:szCs w:val="23"/>
                    </w:rPr>
                  </w:pPr>
                </w:p>
              </w:tc>
              <w:tc>
                <w:tcPr>
                  <w:tcW w:w="769" w:type="pct"/>
                  <w:tcBorders>
                    <w:top w:val="nil"/>
                    <w:left w:val="nil"/>
                    <w:bottom w:val="nil"/>
                    <w:right w:val="nil"/>
                  </w:tcBorders>
                  <w:vAlign w:val="bottom"/>
                </w:tcPr>
                <w:p w14:paraId="0F4ADE11" w14:textId="57D0CC55"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w:t>
                  </w:r>
                  <w:r w:rsidR="00171546" w:rsidRPr="003B6CA8">
                    <w:rPr>
                      <w:rFonts w:ascii="Arial Narrow" w:eastAsia="Times New Roman" w:hAnsi="Arial Narrow"/>
                      <w:b/>
                      <w:bCs/>
                      <w:sz w:val="23"/>
                      <w:szCs w:val="23"/>
                    </w:rPr>
                    <w:t>2</w:t>
                  </w:r>
                  <w:r w:rsidR="00F12138" w:rsidRPr="003B6CA8">
                    <w:rPr>
                      <w:rFonts w:ascii="Arial Narrow" w:eastAsia="Times New Roman" w:hAnsi="Arial Narrow"/>
                      <w:b/>
                      <w:bCs/>
                      <w:sz w:val="23"/>
                      <w:szCs w:val="23"/>
                    </w:rPr>
                    <w:t>2</w:t>
                  </w:r>
                </w:p>
              </w:tc>
              <w:tc>
                <w:tcPr>
                  <w:tcW w:w="125" w:type="pct"/>
                  <w:tcBorders>
                    <w:top w:val="nil"/>
                    <w:left w:val="nil"/>
                    <w:bottom w:val="nil"/>
                    <w:right w:val="nil"/>
                  </w:tcBorders>
                  <w:vAlign w:val="bottom"/>
                </w:tcPr>
                <w:p w14:paraId="4635E08E" w14:textId="77777777" w:rsidR="0029747E" w:rsidRPr="003B6CA8" w:rsidRDefault="0029747E" w:rsidP="00D036D1">
                  <w:pPr>
                    <w:jc w:val="right"/>
                    <w:rPr>
                      <w:rFonts w:ascii="Arial Narrow" w:eastAsia="Times New Roman" w:hAnsi="Arial Narrow"/>
                      <w:b/>
                      <w:bCs/>
                      <w:sz w:val="23"/>
                      <w:szCs w:val="23"/>
                    </w:rPr>
                  </w:pPr>
                </w:p>
              </w:tc>
              <w:tc>
                <w:tcPr>
                  <w:tcW w:w="665" w:type="pct"/>
                  <w:tcBorders>
                    <w:top w:val="nil"/>
                    <w:left w:val="nil"/>
                    <w:bottom w:val="nil"/>
                    <w:right w:val="nil"/>
                  </w:tcBorders>
                  <w:vAlign w:val="bottom"/>
                </w:tcPr>
                <w:p w14:paraId="1BF49223" w14:textId="6845D0D5"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202</w:t>
                  </w:r>
                  <w:r w:rsidR="008D7C76">
                    <w:rPr>
                      <w:rFonts w:ascii="Arial Narrow" w:eastAsia="Times New Roman" w:hAnsi="Arial Narrow"/>
                      <w:b/>
                      <w:bCs/>
                      <w:sz w:val="23"/>
                      <w:szCs w:val="23"/>
                    </w:rPr>
                    <w:t>3</w:t>
                  </w:r>
                </w:p>
              </w:tc>
              <w:tc>
                <w:tcPr>
                  <w:tcW w:w="148" w:type="pct"/>
                  <w:tcBorders>
                    <w:top w:val="nil"/>
                    <w:left w:val="nil"/>
                    <w:bottom w:val="nil"/>
                    <w:right w:val="nil"/>
                  </w:tcBorders>
                  <w:vAlign w:val="bottom"/>
                </w:tcPr>
                <w:p w14:paraId="1097076F" w14:textId="77777777" w:rsidR="0029747E" w:rsidRPr="003B6CA8" w:rsidRDefault="0029747E" w:rsidP="00D036D1">
                  <w:pPr>
                    <w:jc w:val="right"/>
                    <w:rPr>
                      <w:rFonts w:ascii="Arial Narrow" w:eastAsia="Times New Roman" w:hAnsi="Arial Narrow"/>
                      <w:b/>
                      <w:bCs/>
                      <w:sz w:val="23"/>
                      <w:szCs w:val="23"/>
                    </w:rPr>
                  </w:pPr>
                </w:p>
              </w:tc>
              <w:tc>
                <w:tcPr>
                  <w:tcW w:w="720" w:type="pct"/>
                  <w:tcBorders>
                    <w:top w:val="nil"/>
                    <w:left w:val="nil"/>
                    <w:bottom w:val="nil"/>
                    <w:right w:val="nil"/>
                  </w:tcBorders>
                  <w:shd w:val="clear" w:color="auto" w:fill="auto"/>
                  <w:noWrap/>
                  <w:vAlign w:val="bottom"/>
                  <w:hideMark/>
                </w:tcPr>
                <w:p w14:paraId="0D04E214" w14:textId="3C135331"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w:t>
                  </w:r>
                  <w:r w:rsidR="00171546" w:rsidRPr="003B6CA8">
                    <w:rPr>
                      <w:rFonts w:ascii="Arial Narrow" w:eastAsia="Times New Roman" w:hAnsi="Arial Narrow"/>
                      <w:b/>
                      <w:bCs/>
                      <w:sz w:val="23"/>
                      <w:szCs w:val="23"/>
                    </w:rPr>
                    <w:t>2</w:t>
                  </w:r>
                  <w:r w:rsidR="008D7C76">
                    <w:rPr>
                      <w:rFonts w:ascii="Arial Narrow" w:eastAsia="Times New Roman" w:hAnsi="Arial Narrow"/>
                      <w:b/>
                      <w:bCs/>
                      <w:sz w:val="23"/>
                      <w:szCs w:val="23"/>
                    </w:rPr>
                    <w:t>2</w:t>
                  </w:r>
                </w:p>
              </w:tc>
            </w:tr>
            <w:tr w:rsidR="0029747E" w:rsidRPr="003B6CA8" w14:paraId="7426FF05" w14:textId="77777777" w:rsidTr="00D036D1">
              <w:trPr>
                <w:trHeight w:val="302"/>
              </w:trPr>
              <w:tc>
                <w:tcPr>
                  <w:tcW w:w="1680" w:type="pct"/>
                  <w:tcBorders>
                    <w:top w:val="nil"/>
                    <w:left w:val="nil"/>
                    <w:bottom w:val="nil"/>
                    <w:right w:val="nil"/>
                  </w:tcBorders>
                  <w:shd w:val="clear" w:color="auto" w:fill="auto"/>
                  <w:noWrap/>
                  <w:vAlign w:val="bottom"/>
                  <w:hideMark/>
                </w:tcPr>
                <w:p w14:paraId="35406EF9" w14:textId="77777777" w:rsidR="0029747E" w:rsidRPr="003B6CA8" w:rsidRDefault="0029747E" w:rsidP="00D036D1">
                  <w:pPr>
                    <w:rPr>
                      <w:rFonts w:ascii="Arial Narrow" w:eastAsia="Times New Roman" w:hAnsi="Arial Narrow"/>
                      <w:sz w:val="23"/>
                      <w:szCs w:val="23"/>
                    </w:rPr>
                  </w:pPr>
                </w:p>
              </w:tc>
              <w:tc>
                <w:tcPr>
                  <w:tcW w:w="768" w:type="pct"/>
                  <w:tcBorders>
                    <w:top w:val="nil"/>
                    <w:left w:val="nil"/>
                    <w:bottom w:val="nil"/>
                    <w:right w:val="nil"/>
                  </w:tcBorders>
                  <w:vAlign w:val="bottom"/>
                </w:tcPr>
                <w:p w14:paraId="03EE1B0E" w14:textId="77777777" w:rsidR="0029747E" w:rsidRPr="003B6CA8" w:rsidRDefault="0029747E" w:rsidP="00D036D1">
                  <w:pPr>
                    <w:jc w:val="right"/>
                    <w:rPr>
                      <w:rFonts w:ascii="Arial Narrow" w:eastAsia="Times New Roman" w:hAnsi="Arial Narrow"/>
                      <w:b/>
                      <w:bCs/>
                      <w:sz w:val="23"/>
                      <w:szCs w:val="23"/>
                    </w:rPr>
                  </w:pPr>
                  <w:proofErr w:type="spellStart"/>
                  <w:r w:rsidRPr="003B6CA8">
                    <w:rPr>
                      <w:rFonts w:ascii="Arial Narrow" w:eastAsia="Times New Roman" w:hAnsi="Arial Narrow"/>
                      <w:b/>
                      <w:bCs/>
                      <w:sz w:val="23"/>
                      <w:szCs w:val="23"/>
                    </w:rPr>
                    <w:t>Kshs</w:t>
                  </w:r>
                  <w:proofErr w:type="spellEnd"/>
                  <w:r w:rsidRPr="003B6CA8">
                    <w:rPr>
                      <w:rFonts w:ascii="Arial Narrow" w:eastAsia="Times New Roman" w:hAnsi="Arial Narrow"/>
                      <w:b/>
                      <w:bCs/>
                      <w:sz w:val="23"/>
                      <w:szCs w:val="23"/>
                    </w:rPr>
                    <w:t xml:space="preserve"> ‘000</w:t>
                  </w:r>
                </w:p>
              </w:tc>
              <w:tc>
                <w:tcPr>
                  <w:tcW w:w="125" w:type="pct"/>
                  <w:tcBorders>
                    <w:top w:val="nil"/>
                    <w:left w:val="nil"/>
                    <w:bottom w:val="nil"/>
                    <w:right w:val="nil"/>
                  </w:tcBorders>
                  <w:vAlign w:val="bottom"/>
                </w:tcPr>
                <w:p w14:paraId="60909E55" w14:textId="77777777" w:rsidR="0029747E" w:rsidRPr="003B6CA8" w:rsidRDefault="0029747E" w:rsidP="00D036D1">
                  <w:pPr>
                    <w:jc w:val="right"/>
                    <w:rPr>
                      <w:rFonts w:ascii="Arial Narrow" w:eastAsia="Times New Roman" w:hAnsi="Arial Narrow"/>
                      <w:b/>
                      <w:bCs/>
                      <w:sz w:val="23"/>
                      <w:szCs w:val="23"/>
                    </w:rPr>
                  </w:pPr>
                </w:p>
              </w:tc>
              <w:tc>
                <w:tcPr>
                  <w:tcW w:w="769" w:type="pct"/>
                  <w:tcBorders>
                    <w:top w:val="nil"/>
                    <w:left w:val="nil"/>
                    <w:bottom w:val="nil"/>
                    <w:right w:val="nil"/>
                  </w:tcBorders>
                  <w:vAlign w:val="bottom"/>
                </w:tcPr>
                <w:p w14:paraId="27171033" w14:textId="77777777" w:rsidR="0029747E" w:rsidRPr="003B6CA8" w:rsidRDefault="0029747E" w:rsidP="00D036D1">
                  <w:pPr>
                    <w:jc w:val="right"/>
                    <w:rPr>
                      <w:rFonts w:ascii="Arial Narrow" w:eastAsia="Times New Roman" w:hAnsi="Arial Narrow"/>
                      <w:b/>
                      <w:bCs/>
                      <w:sz w:val="23"/>
                      <w:szCs w:val="23"/>
                    </w:rPr>
                  </w:pPr>
                  <w:proofErr w:type="spellStart"/>
                  <w:r w:rsidRPr="003B6CA8">
                    <w:rPr>
                      <w:rFonts w:ascii="Arial Narrow" w:eastAsia="Times New Roman" w:hAnsi="Arial Narrow"/>
                      <w:b/>
                      <w:bCs/>
                      <w:sz w:val="23"/>
                      <w:szCs w:val="23"/>
                    </w:rPr>
                    <w:t>Kshs</w:t>
                  </w:r>
                  <w:proofErr w:type="spellEnd"/>
                  <w:r w:rsidRPr="003B6CA8">
                    <w:rPr>
                      <w:rFonts w:ascii="Arial Narrow" w:eastAsia="Times New Roman" w:hAnsi="Arial Narrow"/>
                      <w:b/>
                      <w:bCs/>
                      <w:sz w:val="23"/>
                      <w:szCs w:val="23"/>
                    </w:rPr>
                    <w:t xml:space="preserve"> ‘000</w:t>
                  </w:r>
                </w:p>
              </w:tc>
              <w:tc>
                <w:tcPr>
                  <w:tcW w:w="125" w:type="pct"/>
                  <w:tcBorders>
                    <w:top w:val="nil"/>
                    <w:left w:val="nil"/>
                    <w:bottom w:val="nil"/>
                    <w:right w:val="nil"/>
                  </w:tcBorders>
                  <w:vAlign w:val="bottom"/>
                </w:tcPr>
                <w:p w14:paraId="3AD54EE4" w14:textId="77777777" w:rsidR="0029747E" w:rsidRPr="003B6CA8" w:rsidRDefault="0029747E" w:rsidP="00D036D1">
                  <w:pPr>
                    <w:jc w:val="right"/>
                    <w:rPr>
                      <w:rFonts w:ascii="Arial Narrow" w:eastAsia="Times New Roman" w:hAnsi="Arial Narrow"/>
                      <w:b/>
                      <w:bCs/>
                      <w:sz w:val="23"/>
                      <w:szCs w:val="23"/>
                    </w:rPr>
                  </w:pPr>
                </w:p>
              </w:tc>
              <w:tc>
                <w:tcPr>
                  <w:tcW w:w="665" w:type="pct"/>
                  <w:tcBorders>
                    <w:top w:val="nil"/>
                    <w:left w:val="nil"/>
                    <w:bottom w:val="nil"/>
                    <w:right w:val="nil"/>
                  </w:tcBorders>
                  <w:vAlign w:val="bottom"/>
                </w:tcPr>
                <w:p w14:paraId="24405CEB" w14:textId="77777777" w:rsidR="0029747E" w:rsidRPr="003B6CA8" w:rsidRDefault="0029747E" w:rsidP="00D036D1">
                  <w:pPr>
                    <w:jc w:val="right"/>
                    <w:rPr>
                      <w:rFonts w:ascii="Arial Narrow" w:eastAsia="Times New Roman" w:hAnsi="Arial Narrow"/>
                      <w:b/>
                      <w:bCs/>
                      <w:sz w:val="23"/>
                      <w:szCs w:val="23"/>
                    </w:rPr>
                  </w:pPr>
                  <w:proofErr w:type="spellStart"/>
                  <w:r w:rsidRPr="003B6CA8">
                    <w:rPr>
                      <w:rFonts w:ascii="Arial Narrow" w:eastAsia="Times New Roman" w:hAnsi="Arial Narrow"/>
                      <w:b/>
                      <w:bCs/>
                      <w:sz w:val="23"/>
                      <w:szCs w:val="23"/>
                    </w:rPr>
                    <w:t>Kshs</w:t>
                  </w:r>
                  <w:proofErr w:type="spellEnd"/>
                  <w:r w:rsidRPr="003B6CA8">
                    <w:rPr>
                      <w:rFonts w:ascii="Arial Narrow" w:eastAsia="Times New Roman" w:hAnsi="Arial Narrow"/>
                      <w:b/>
                      <w:bCs/>
                      <w:sz w:val="23"/>
                      <w:szCs w:val="23"/>
                    </w:rPr>
                    <w:t xml:space="preserve"> ‘000</w:t>
                  </w:r>
                </w:p>
              </w:tc>
              <w:tc>
                <w:tcPr>
                  <w:tcW w:w="148" w:type="pct"/>
                  <w:tcBorders>
                    <w:top w:val="nil"/>
                    <w:left w:val="nil"/>
                    <w:bottom w:val="nil"/>
                    <w:right w:val="nil"/>
                  </w:tcBorders>
                  <w:vAlign w:val="bottom"/>
                </w:tcPr>
                <w:p w14:paraId="54395FEA" w14:textId="77777777" w:rsidR="0029747E" w:rsidRPr="003B6CA8" w:rsidRDefault="0029747E" w:rsidP="00D036D1">
                  <w:pPr>
                    <w:jc w:val="right"/>
                    <w:rPr>
                      <w:rFonts w:ascii="Arial Narrow" w:eastAsia="Times New Roman" w:hAnsi="Arial Narrow"/>
                      <w:b/>
                      <w:bCs/>
                      <w:sz w:val="23"/>
                      <w:szCs w:val="23"/>
                    </w:rPr>
                  </w:pPr>
                </w:p>
              </w:tc>
              <w:tc>
                <w:tcPr>
                  <w:tcW w:w="720" w:type="pct"/>
                  <w:tcBorders>
                    <w:top w:val="nil"/>
                    <w:left w:val="nil"/>
                    <w:bottom w:val="nil"/>
                    <w:right w:val="nil"/>
                  </w:tcBorders>
                  <w:shd w:val="clear" w:color="auto" w:fill="auto"/>
                  <w:noWrap/>
                  <w:vAlign w:val="bottom"/>
                  <w:hideMark/>
                </w:tcPr>
                <w:p w14:paraId="382164DB" w14:textId="77777777" w:rsidR="0029747E" w:rsidRPr="003B6CA8" w:rsidRDefault="0029747E" w:rsidP="00D036D1">
                  <w:pPr>
                    <w:jc w:val="right"/>
                    <w:rPr>
                      <w:rFonts w:ascii="Arial Narrow" w:eastAsia="Times New Roman" w:hAnsi="Arial Narrow"/>
                      <w:b/>
                      <w:bCs/>
                      <w:sz w:val="23"/>
                      <w:szCs w:val="23"/>
                    </w:rPr>
                  </w:pPr>
                  <w:proofErr w:type="spellStart"/>
                  <w:r w:rsidRPr="003B6CA8">
                    <w:rPr>
                      <w:rFonts w:ascii="Arial Narrow" w:eastAsia="Times New Roman" w:hAnsi="Arial Narrow"/>
                      <w:b/>
                      <w:bCs/>
                      <w:sz w:val="23"/>
                      <w:szCs w:val="23"/>
                    </w:rPr>
                    <w:t>Kshs</w:t>
                  </w:r>
                  <w:proofErr w:type="spellEnd"/>
                  <w:r w:rsidRPr="003B6CA8">
                    <w:rPr>
                      <w:rFonts w:ascii="Arial Narrow" w:eastAsia="Times New Roman" w:hAnsi="Arial Narrow"/>
                      <w:b/>
                      <w:bCs/>
                      <w:sz w:val="23"/>
                      <w:szCs w:val="23"/>
                    </w:rPr>
                    <w:t xml:space="preserve"> ‘000</w:t>
                  </w:r>
                </w:p>
              </w:tc>
            </w:tr>
            <w:tr w:rsidR="008D7C76" w:rsidRPr="003B6CA8" w14:paraId="60744806" w14:textId="77777777" w:rsidTr="00D036D1">
              <w:trPr>
                <w:trHeight w:val="288"/>
              </w:trPr>
              <w:tc>
                <w:tcPr>
                  <w:tcW w:w="1680" w:type="pct"/>
                  <w:tcBorders>
                    <w:top w:val="nil"/>
                    <w:left w:val="nil"/>
                    <w:bottom w:val="nil"/>
                    <w:right w:val="nil"/>
                  </w:tcBorders>
                  <w:shd w:val="clear" w:color="auto" w:fill="auto"/>
                  <w:noWrap/>
                  <w:vAlign w:val="bottom"/>
                  <w:hideMark/>
                </w:tcPr>
                <w:p w14:paraId="17125E60" w14:textId="77777777" w:rsidR="008D7C76" w:rsidRPr="003B6CA8" w:rsidRDefault="008D7C76" w:rsidP="008D7C76">
                  <w:pPr>
                    <w:rPr>
                      <w:rFonts w:ascii="Arial Narrow" w:eastAsia="Times New Roman" w:hAnsi="Arial Narrow"/>
                      <w:sz w:val="23"/>
                      <w:szCs w:val="23"/>
                    </w:rPr>
                  </w:pPr>
                  <w:r w:rsidRPr="003B6CA8">
                    <w:rPr>
                      <w:rFonts w:ascii="Arial Narrow" w:eastAsia="Times New Roman" w:hAnsi="Arial Narrow"/>
                      <w:sz w:val="23"/>
                      <w:szCs w:val="23"/>
                    </w:rPr>
                    <w:t xml:space="preserve">Fixed deposits               </w:t>
                  </w:r>
                  <w:proofErr w:type="gramStart"/>
                  <w:r w:rsidRPr="003B6CA8">
                    <w:rPr>
                      <w:rFonts w:ascii="Arial Narrow" w:eastAsia="Times New Roman" w:hAnsi="Arial Narrow"/>
                      <w:sz w:val="23"/>
                      <w:szCs w:val="23"/>
                    </w:rPr>
                    <w:t xml:space="preserve">   (</w:t>
                  </w:r>
                  <w:proofErr w:type="gramEnd"/>
                  <w:r w:rsidRPr="003B6CA8">
                    <w:rPr>
                      <w:rFonts w:ascii="Arial Narrow" w:eastAsia="Times New Roman" w:hAnsi="Arial Narrow"/>
                      <w:sz w:val="18"/>
                      <w:szCs w:val="18"/>
                    </w:rPr>
                    <w:t>Note34 b)</w:t>
                  </w:r>
                </w:p>
              </w:tc>
              <w:tc>
                <w:tcPr>
                  <w:tcW w:w="768" w:type="pct"/>
                  <w:tcBorders>
                    <w:top w:val="nil"/>
                    <w:left w:val="nil"/>
                    <w:bottom w:val="nil"/>
                    <w:right w:val="nil"/>
                  </w:tcBorders>
                  <w:vAlign w:val="bottom"/>
                </w:tcPr>
                <w:p w14:paraId="36BB5095" w14:textId="3B66EBF8" w:rsidR="008D7C76" w:rsidRPr="003B6CA8" w:rsidRDefault="005D7051" w:rsidP="008D7C76">
                  <w:pPr>
                    <w:jc w:val="right"/>
                    <w:rPr>
                      <w:rFonts w:ascii="Arial Narrow" w:eastAsia="Times New Roman" w:hAnsi="Arial Narrow"/>
                      <w:sz w:val="23"/>
                      <w:szCs w:val="23"/>
                    </w:rPr>
                  </w:pPr>
                  <w:r>
                    <w:rPr>
                      <w:rFonts w:ascii="Arial Narrow" w:eastAsia="Times New Roman" w:hAnsi="Arial Narrow"/>
                      <w:sz w:val="23"/>
                      <w:szCs w:val="23"/>
                    </w:rPr>
                    <w:t>76,206</w:t>
                  </w:r>
                </w:p>
              </w:tc>
              <w:tc>
                <w:tcPr>
                  <w:tcW w:w="125" w:type="pct"/>
                  <w:tcBorders>
                    <w:top w:val="nil"/>
                    <w:left w:val="nil"/>
                    <w:bottom w:val="nil"/>
                    <w:right w:val="nil"/>
                  </w:tcBorders>
                  <w:vAlign w:val="bottom"/>
                </w:tcPr>
                <w:p w14:paraId="4B0F3773" w14:textId="77777777" w:rsidR="008D7C76" w:rsidRPr="003B6CA8" w:rsidRDefault="008D7C76" w:rsidP="008D7C76">
                  <w:pPr>
                    <w:jc w:val="right"/>
                    <w:rPr>
                      <w:rFonts w:ascii="Arial Narrow" w:eastAsia="Times New Roman" w:hAnsi="Arial Narrow"/>
                      <w:sz w:val="23"/>
                      <w:szCs w:val="23"/>
                    </w:rPr>
                  </w:pPr>
                </w:p>
              </w:tc>
              <w:tc>
                <w:tcPr>
                  <w:tcW w:w="769" w:type="pct"/>
                  <w:tcBorders>
                    <w:top w:val="nil"/>
                    <w:left w:val="nil"/>
                    <w:bottom w:val="nil"/>
                    <w:right w:val="nil"/>
                  </w:tcBorders>
                  <w:vAlign w:val="bottom"/>
                </w:tcPr>
                <w:p w14:paraId="21CF1005" w14:textId="7054AFC4" w:rsidR="008D7C76" w:rsidRPr="003B6CA8" w:rsidRDefault="008D7C76" w:rsidP="008D7C76">
                  <w:pPr>
                    <w:jc w:val="right"/>
                    <w:rPr>
                      <w:rFonts w:ascii="Arial Narrow" w:eastAsia="Times New Roman" w:hAnsi="Arial Narrow"/>
                      <w:sz w:val="23"/>
                      <w:szCs w:val="23"/>
                    </w:rPr>
                  </w:pPr>
                  <w:r w:rsidRPr="003B6CA8">
                    <w:rPr>
                      <w:rFonts w:ascii="Arial Narrow" w:eastAsia="Times New Roman" w:hAnsi="Arial Narrow"/>
                      <w:sz w:val="23"/>
                      <w:szCs w:val="23"/>
                    </w:rPr>
                    <w:t>75,365</w:t>
                  </w:r>
                </w:p>
              </w:tc>
              <w:tc>
                <w:tcPr>
                  <w:tcW w:w="125" w:type="pct"/>
                  <w:tcBorders>
                    <w:top w:val="nil"/>
                    <w:left w:val="nil"/>
                    <w:bottom w:val="nil"/>
                    <w:right w:val="nil"/>
                  </w:tcBorders>
                  <w:vAlign w:val="bottom"/>
                </w:tcPr>
                <w:p w14:paraId="1FA6501B" w14:textId="77777777" w:rsidR="008D7C76" w:rsidRPr="003B6CA8" w:rsidRDefault="008D7C76" w:rsidP="008D7C76">
                  <w:pPr>
                    <w:jc w:val="right"/>
                    <w:rPr>
                      <w:rFonts w:ascii="Arial Narrow" w:eastAsia="Times New Roman" w:hAnsi="Arial Narrow"/>
                      <w:sz w:val="23"/>
                      <w:szCs w:val="23"/>
                    </w:rPr>
                  </w:pPr>
                </w:p>
              </w:tc>
              <w:tc>
                <w:tcPr>
                  <w:tcW w:w="665" w:type="pct"/>
                  <w:tcBorders>
                    <w:top w:val="nil"/>
                    <w:left w:val="nil"/>
                    <w:bottom w:val="nil"/>
                    <w:right w:val="nil"/>
                  </w:tcBorders>
                  <w:vAlign w:val="bottom"/>
                </w:tcPr>
                <w:p w14:paraId="4A5BEFCE" w14:textId="2CBDD3FF" w:rsidR="008D7C76" w:rsidRPr="003B6CA8" w:rsidRDefault="00741929" w:rsidP="008D7C76">
                  <w:pPr>
                    <w:jc w:val="right"/>
                    <w:rPr>
                      <w:rFonts w:ascii="Arial Narrow" w:eastAsia="Times New Roman" w:hAnsi="Arial Narrow"/>
                      <w:sz w:val="23"/>
                      <w:szCs w:val="23"/>
                    </w:rPr>
                  </w:pPr>
                  <w:r>
                    <w:rPr>
                      <w:rFonts w:ascii="Arial Narrow" w:eastAsia="Times New Roman" w:hAnsi="Arial Narrow"/>
                      <w:sz w:val="23"/>
                      <w:szCs w:val="23"/>
                    </w:rPr>
                    <w:t>76,206</w:t>
                  </w:r>
                </w:p>
              </w:tc>
              <w:tc>
                <w:tcPr>
                  <w:tcW w:w="148" w:type="pct"/>
                  <w:tcBorders>
                    <w:top w:val="nil"/>
                    <w:left w:val="nil"/>
                    <w:bottom w:val="nil"/>
                    <w:right w:val="nil"/>
                  </w:tcBorders>
                  <w:vAlign w:val="bottom"/>
                </w:tcPr>
                <w:p w14:paraId="440B7D10" w14:textId="77777777" w:rsidR="008D7C76" w:rsidRPr="003B6CA8" w:rsidRDefault="008D7C76" w:rsidP="008D7C76">
                  <w:pPr>
                    <w:jc w:val="right"/>
                    <w:rPr>
                      <w:rFonts w:ascii="Arial Narrow" w:eastAsia="Times New Roman" w:hAnsi="Arial Narrow"/>
                      <w:sz w:val="23"/>
                      <w:szCs w:val="23"/>
                    </w:rPr>
                  </w:pPr>
                </w:p>
              </w:tc>
              <w:tc>
                <w:tcPr>
                  <w:tcW w:w="720" w:type="pct"/>
                  <w:tcBorders>
                    <w:top w:val="nil"/>
                    <w:left w:val="nil"/>
                    <w:bottom w:val="nil"/>
                    <w:right w:val="nil"/>
                  </w:tcBorders>
                  <w:shd w:val="clear" w:color="auto" w:fill="auto"/>
                  <w:noWrap/>
                  <w:vAlign w:val="bottom"/>
                  <w:hideMark/>
                </w:tcPr>
                <w:p w14:paraId="07C9B6BE" w14:textId="7DE723F0" w:rsidR="008D7C76" w:rsidRPr="003B6CA8" w:rsidRDefault="008D7C76" w:rsidP="008D7C76">
                  <w:pPr>
                    <w:jc w:val="right"/>
                    <w:rPr>
                      <w:rFonts w:ascii="Arial Narrow" w:eastAsia="Times New Roman" w:hAnsi="Arial Narrow"/>
                      <w:sz w:val="23"/>
                      <w:szCs w:val="23"/>
                    </w:rPr>
                  </w:pPr>
                  <w:r w:rsidRPr="003B6CA8">
                    <w:rPr>
                      <w:rFonts w:ascii="Arial Narrow" w:eastAsia="Times New Roman" w:hAnsi="Arial Narrow"/>
                      <w:sz w:val="23"/>
                      <w:szCs w:val="23"/>
                    </w:rPr>
                    <w:t>75,365</w:t>
                  </w:r>
                </w:p>
              </w:tc>
            </w:tr>
            <w:tr w:rsidR="008D7C76" w:rsidRPr="003B6CA8" w14:paraId="474D597D" w14:textId="77777777" w:rsidTr="00D036D1">
              <w:trPr>
                <w:trHeight w:val="288"/>
              </w:trPr>
              <w:tc>
                <w:tcPr>
                  <w:tcW w:w="1680" w:type="pct"/>
                  <w:tcBorders>
                    <w:top w:val="nil"/>
                    <w:left w:val="nil"/>
                    <w:bottom w:val="nil"/>
                    <w:right w:val="nil"/>
                  </w:tcBorders>
                  <w:shd w:val="clear" w:color="auto" w:fill="auto"/>
                  <w:noWrap/>
                  <w:vAlign w:val="bottom"/>
                  <w:hideMark/>
                </w:tcPr>
                <w:p w14:paraId="67FC0670" w14:textId="77777777" w:rsidR="008D7C76" w:rsidRPr="003B6CA8" w:rsidRDefault="008D7C76" w:rsidP="008D7C76">
                  <w:pPr>
                    <w:rPr>
                      <w:rFonts w:ascii="Arial Narrow" w:eastAsia="Times New Roman" w:hAnsi="Arial Narrow"/>
                      <w:sz w:val="23"/>
                      <w:szCs w:val="23"/>
                    </w:rPr>
                  </w:pPr>
                  <w:r w:rsidRPr="003B6CA8">
                    <w:rPr>
                      <w:rFonts w:ascii="Arial Narrow" w:eastAsia="Times New Roman" w:hAnsi="Arial Narrow"/>
                      <w:sz w:val="23"/>
                      <w:szCs w:val="23"/>
                    </w:rPr>
                    <w:t xml:space="preserve">Cash at bank and in hand </w:t>
                  </w:r>
                  <w:r w:rsidRPr="003B6CA8">
                    <w:rPr>
                      <w:rFonts w:ascii="Arial Narrow" w:eastAsia="Times New Roman" w:hAnsi="Arial Narrow"/>
                      <w:sz w:val="18"/>
                      <w:szCs w:val="18"/>
                    </w:rPr>
                    <w:t>(Note34</w:t>
                  </w:r>
                  <w:r w:rsidRPr="003B6CA8">
                    <w:rPr>
                      <w:rFonts w:ascii="Arial Narrow" w:eastAsia="Times New Roman" w:hAnsi="Arial Narrow"/>
                      <w:sz w:val="23"/>
                      <w:szCs w:val="23"/>
                    </w:rPr>
                    <w:t xml:space="preserve"> a)</w:t>
                  </w:r>
                </w:p>
              </w:tc>
              <w:tc>
                <w:tcPr>
                  <w:tcW w:w="768" w:type="pct"/>
                  <w:tcBorders>
                    <w:top w:val="nil"/>
                    <w:left w:val="nil"/>
                    <w:bottom w:val="nil"/>
                    <w:right w:val="nil"/>
                  </w:tcBorders>
                  <w:vAlign w:val="bottom"/>
                </w:tcPr>
                <w:p w14:paraId="4A8FE4FB" w14:textId="19AC421C" w:rsidR="008D7C76" w:rsidRPr="003B6CA8" w:rsidRDefault="005D7051" w:rsidP="008D7C76">
                  <w:pPr>
                    <w:jc w:val="right"/>
                    <w:rPr>
                      <w:rFonts w:ascii="Arial Narrow" w:eastAsia="Times New Roman" w:hAnsi="Arial Narrow"/>
                      <w:sz w:val="23"/>
                      <w:szCs w:val="23"/>
                    </w:rPr>
                  </w:pPr>
                  <w:r>
                    <w:rPr>
                      <w:rFonts w:ascii="Arial Narrow" w:eastAsia="Times New Roman" w:hAnsi="Arial Narrow"/>
                      <w:sz w:val="23"/>
                      <w:szCs w:val="23"/>
                    </w:rPr>
                    <w:t>2,867,314</w:t>
                  </w:r>
                </w:p>
              </w:tc>
              <w:tc>
                <w:tcPr>
                  <w:tcW w:w="125" w:type="pct"/>
                  <w:tcBorders>
                    <w:top w:val="nil"/>
                    <w:left w:val="nil"/>
                    <w:bottom w:val="nil"/>
                    <w:right w:val="nil"/>
                  </w:tcBorders>
                  <w:vAlign w:val="bottom"/>
                </w:tcPr>
                <w:p w14:paraId="0D50596A" w14:textId="77777777" w:rsidR="008D7C76" w:rsidRPr="003B6CA8" w:rsidRDefault="008D7C76" w:rsidP="008D7C76">
                  <w:pPr>
                    <w:jc w:val="right"/>
                    <w:rPr>
                      <w:rFonts w:ascii="Arial Narrow" w:eastAsia="Times New Roman" w:hAnsi="Arial Narrow"/>
                      <w:sz w:val="23"/>
                      <w:szCs w:val="23"/>
                    </w:rPr>
                  </w:pPr>
                </w:p>
              </w:tc>
              <w:tc>
                <w:tcPr>
                  <w:tcW w:w="769" w:type="pct"/>
                  <w:tcBorders>
                    <w:top w:val="nil"/>
                    <w:left w:val="nil"/>
                    <w:bottom w:val="nil"/>
                    <w:right w:val="nil"/>
                  </w:tcBorders>
                  <w:vAlign w:val="bottom"/>
                </w:tcPr>
                <w:p w14:paraId="5E82DE05" w14:textId="099690C6" w:rsidR="008D7C76" w:rsidRPr="003B6CA8" w:rsidRDefault="008D7C76" w:rsidP="008D7C76">
                  <w:pPr>
                    <w:jc w:val="right"/>
                    <w:rPr>
                      <w:rFonts w:ascii="Arial Narrow" w:eastAsia="Times New Roman" w:hAnsi="Arial Narrow"/>
                      <w:sz w:val="23"/>
                      <w:szCs w:val="23"/>
                    </w:rPr>
                  </w:pPr>
                  <w:r w:rsidRPr="003B6CA8">
                    <w:rPr>
                      <w:rFonts w:ascii="Arial Narrow" w:eastAsia="Times New Roman" w:hAnsi="Arial Narrow"/>
                      <w:sz w:val="23"/>
                      <w:szCs w:val="23"/>
                    </w:rPr>
                    <w:t>2,454,021</w:t>
                  </w:r>
                </w:p>
              </w:tc>
              <w:tc>
                <w:tcPr>
                  <w:tcW w:w="125" w:type="pct"/>
                  <w:tcBorders>
                    <w:top w:val="nil"/>
                    <w:left w:val="nil"/>
                    <w:bottom w:val="nil"/>
                    <w:right w:val="nil"/>
                  </w:tcBorders>
                  <w:vAlign w:val="bottom"/>
                </w:tcPr>
                <w:p w14:paraId="5D8C4D97" w14:textId="77777777" w:rsidR="008D7C76" w:rsidRPr="003B6CA8" w:rsidRDefault="008D7C76" w:rsidP="008D7C76">
                  <w:pPr>
                    <w:jc w:val="right"/>
                    <w:rPr>
                      <w:rFonts w:ascii="Arial Narrow" w:eastAsia="Times New Roman" w:hAnsi="Arial Narrow"/>
                      <w:sz w:val="23"/>
                      <w:szCs w:val="23"/>
                    </w:rPr>
                  </w:pPr>
                </w:p>
              </w:tc>
              <w:tc>
                <w:tcPr>
                  <w:tcW w:w="665" w:type="pct"/>
                  <w:tcBorders>
                    <w:top w:val="nil"/>
                    <w:left w:val="nil"/>
                    <w:bottom w:val="nil"/>
                    <w:right w:val="nil"/>
                  </w:tcBorders>
                  <w:vAlign w:val="bottom"/>
                </w:tcPr>
                <w:p w14:paraId="6A8989A5" w14:textId="52C35CD4" w:rsidR="008D7C76" w:rsidRPr="003B6CA8" w:rsidRDefault="00741929" w:rsidP="008D7C76">
                  <w:pPr>
                    <w:jc w:val="right"/>
                    <w:rPr>
                      <w:rFonts w:ascii="Arial Narrow" w:eastAsia="Times New Roman" w:hAnsi="Arial Narrow"/>
                      <w:sz w:val="23"/>
                      <w:szCs w:val="23"/>
                    </w:rPr>
                  </w:pPr>
                  <w:r>
                    <w:rPr>
                      <w:rFonts w:ascii="Arial Narrow" w:eastAsia="Times New Roman" w:hAnsi="Arial Narrow"/>
                      <w:sz w:val="23"/>
                      <w:szCs w:val="23"/>
                    </w:rPr>
                    <w:t>2,531,183</w:t>
                  </w:r>
                </w:p>
              </w:tc>
              <w:tc>
                <w:tcPr>
                  <w:tcW w:w="148" w:type="pct"/>
                  <w:tcBorders>
                    <w:top w:val="nil"/>
                    <w:left w:val="nil"/>
                    <w:bottom w:val="nil"/>
                    <w:right w:val="nil"/>
                  </w:tcBorders>
                  <w:vAlign w:val="bottom"/>
                </w:tcPr>
                <w:p w14:paraId="39727F72" w14:textId="77777777" w:rsidR="008D7C76" w:rsidRPr="003B6CA8" w:rsidRDefault="008D7C76" w:rsidP="008D7C76">
                  <w:pPr>
                    <w:jc w:val="right"/>
                    <w:rPr>
                      <w:rFonts w:ascii="Arial Narrow" w:eastAsia="Times New Roman" w:hAnsi="Arial Narrow"/>
                      <w:sz w:val="23"/>
                      <w:szCs w:val="23"/>
                    </w:rPr>
                  </w:pPr>
                </w:p>
              </w:tc>
              <w:tc>
                <w:tcPr>
                  <w:tcW w:w="720" w:type="pct"/>
                  <w:tcBorders>
                    <w:top w:val="nil"/>
                    <w:left w:val="nil"/>
                    <w:bottom w:val="single" w:sz="4" w:space="0" w:color="auto"/>
                    <w:right w:val="nil"/>
                  </w:tcBorders>
                  <w:shd w:val="clear" w:color="auto" w:fill="auto"/>
                  <w:noWrap/>
                  <w:vAlign w:val="bottom"/>
                  <w:hideMark/>
                </w:tcPr>
                <w:p w14:paraId="788FFF98" w14:textId="5A827F49" w:rsidR="008D7C76" w:rsidRPr="003B6CA8" w:rsidRDefault="008D7C76" w:rsidP="008D7C76">
                  <w:pPr>
                    <w:jc w:val="right"/>
                    <w:rPr>
                      <w:rFonts w:ascii="Arial Narrow" w:eastAsia="Times New Roman" w:hAnsi="Arial Narrow"/>
                      <w:sz w:val="23"/>
                      <w:szCs w:val="23"/>
                    </w:rPr>
                  </w:pPr>
                  <w:r w:rsidRPr="003B6CA8">
                    <w:rPr>
                      <w:rFonts w:ascii="Arial Narrow" w:eastAsia="Times New Roman" w:hAnsi="Arial Narrow"/>
                      <w:sz w:val="23"/>
                      <w:szCs w:val="23"/>
                    </w:rPr>
                    <w:t>2,283,301</w:t>
                  </w:r>
                </w:p>
              </w:tc>
            </w:tr>
            <w:tr w:rsidR="008D7C76" w:rsidRPr="003B6CA8" w14:paraId="4A961304" w14:textId="77777777" w:rsidTr="00D036D1">
              <w:trPr>
                <w:trHeight w:val="288"/>
              </w:trPr>
              <w:tc>
                <w:tcPr>
                  <w:tcW w:w="1680" w:type="pct"/>
                  <w:tcBorders>
                    <w:top w:val="nil"/>
                    <w:left w:val="nil"/>
                    <w:bottom w:val="nil"/>
                    <w:right w:val="nil"/>
                  </w:tcBorders>
                  <w:shd w:val="clear" w:color="auto" w:fill="auto"/>
                  <w:noWrap/>
                  <w:vAlign w:val="bottom"/>
                  <w:hideMark/>
                </w:tcPr>
                <w:p w14:paraId="7D6EE035" w14:textId="77777777" w:rsidR="008D7C76" w:rsidRPr="003B6CA8" w:rsidRDefault="008D7C76" w:rsidP="008D7C76">
                  <w:pPr>
                    <w:rPr>
                      <w:rFonts w:ascii="Arial Narrow" w:eastAsia="Times New Roman" w:hAnsi="Arial Narrow"/>
                      <w:sz w:val="23"/>
                      <w:szCs w:val="23"/>
                    </w:rPr>
                  </w:pPr>
                </w:p>
              </w:tc>
              <w:tc>
                <w:tcPr>
                  <w:tcW w:w="768" w:type="pct"/>
                  <w:tcBorders>
                    <w:top w:val="single" w:sz="4" w:space="0" w:color="auto"/>
                    <w:left w:val="nil"/>
                    <w:bottom w:val="single" w:sz="4" w:space="0" w:color="auto"/>
                    <w:right w:val="nil"/>
                  </w:tcBorders>
                  <w:vAlign w:val="bottom"/>
                </w:tcPr>
                <w:p w14:paraId="219C3C41" w14:textId="35C7FEE7" w:rsidR="008D7C76" w:rsidRPr="003B6CA8" w:rsidRDefault="005D7051" w:rsidP="008D7C76">
                  <w:pPr>
                    <w:jc w:val="right"/>
                    <w:rPr>
                      <w:rFonts w:ascii="Arial Narrow" w:eastAsia="Times New Roman" w:hAnsi="Arial Narrow"/>
                      <w:b/>
                      <w:sz w:val="23"/>
                      <w:szCs w:val="23"/>
                    </w:rPr>
                  </w:pPr>
                  <w:r>
                    <w:rPr>
                      <w:rFonts w:ascii="Arial Narrow" w:eastAsia="Times New Roman" w:hAnsi="Arial Narrow"/>
                      <w:b/>
                      <w:sz w:val="23"/>
                      <w:szCs w:val="23"/>
                    </w:rPr>
                    <w:t>2,943,520</w:t>
                  </w:r>
                </w:p>
              </w:tc>
              <w:tc>
                <w:tcPr>
                  <w:tcW w:w="125" w:type="pct"/>
                  <w:tcBorders>
                    <w:left w:val="nil"/>
                    <w:right w:val="nil"/>
                  </w:tcBorders>
                  <w:vAlign w:val="bottom"/>
                </w:tcPr>
                <w:p w14:paraId="01C04BC7" w14:textId="77777777" w:rsidR="008D7C76" w:rsidRPr="003B6CA8" w:rsidRDefault="008D7C76" w:rsidP="008D7C76">
                  <w:pPr>
                    <w:jc w:val="right"/>
                    <w:rPr>
                      <w:rFonts w:ascii="Arial Narrow" w:eastAsia="Times New Roman" w:hAnsi="Arial Narrow"/>
                      <w:b/>
                      <w:sz w:val="23"/>
                      <w:szCs w:val="23"/>
                    </w:rPr>
                  </w:pPr>
                </w:p>
              </w:tc>
              <w:tc>
                <w:tcPr>
                  <w:tcW w:w="769" w:type="pct"/>
                  <w:tcBorders>
                    <w:top w:val="single" w:sz="4" w:space="0" w:color="auto"/>
                    <w:left w:val="nil"/>
                    <w:bottom w:val="single" w:sz="4" w:space="0" w:color="auto"/>
                    <w:right w:val="nil"/>
                  </w:tcBorders>
                  <w:vAlign w:val="bottom"/>
                </w:tcPr>
                <w:p w14:paraId="4927D3AE" w14:textId="64866A6A" w:rsidR="008D7C76" w:rsidRPr="003B6CA8" w:rsidRDefault="008D7C76" w:rsidP="008D7C76">
                  <w:pPr>
                    <w:jc w:val="right"/>
                    <w:rPr>
                      <w:rFonts w:ascii="Arial Narrow" w:eastAsia="Times New Roman" w:hAnsi="Arial Narrow"/>
                      <w:b/>
                      <w:sz w:val="23"/>
                      <w:szCs w:val="23"/>
                    </w:rPr>
                  </w:pPr>
                  <w:r w:rsidRPr="003B6CA8">
                    <w:rPr>
                      <w:rFonts w:ascii="Arial Narrow" w:eastAsia="Times New Roman" w:hAnsi="Arial Narrow"/>
                      <w:b/>
                      <w:sz w:val="23"/>
                      <w:szCs w:val="23"/>
                    </w:rPr>
                    <w:t>2,529,385</w:t>
                  </w:r>
                </w:p>
              </w:tc>
              <w:tc>
                <w:tcPr>
                  <w:tcW w:w="125" w:type="pct"/>
                  <w:tcBorders>
                    <w:left w:val="nil"/>
                    <w:right w:val="nil"/>
                  </w:tcBorders>
                  <w:vAlign w:val="bottom"/>
                </w:tcPr>
                <w:p w14:paraId="17F09182" w14:textId="77777777" w:rsidR="008D7C76" w:rsidRPr="003B6CA8" w:rsidRDefault="008D7C76" w:rsidP="008D7C76">
                  <w:pPr>
                    <w:jc w:val="right"/>
                    <w:rPr>
                      <w:rFonts w:ascii="Arial Narrow" w:eastAsia="Times New Roman" w:hAnsi="Arial Narrow"/>
                      <w:b/>
                      <w:sz w:val="23"/>
                      <w:szCs w:val="23"/>
                    </w:rPr>
                  </w:pPr>
                </w:p>
              </w:tc>
              <w:tc>
                <w:tcPr>
                  <w:tcW w:w="665" w:type="pct"/>
                  <w:tcBorders>
                    <w:top w:val="single" w:sz="4" w:space="0" w:color="auto"/>
                    <w:left w:val="nil"/>
                    <w:bottom w:val="single" w:sz="4" w:space="0" w:color="auto"/>
                    <w:right w:val="nil"/>
                  </w:tcBorders>
                  <w:vAlign w:val="bottom"/>
                </w:tcPr>
                <w:p w14:paraId="030AE3CC" w14:textId="4BF43107" w:rsidR="008D7C76" w:rsidRPr="003B6CA8" w:rsidRDefault="00741929" w:rsidP="008D7C76">
                  <w:pPr>
                    <w:jc w:val="right"/>
                    <w:rPr>
                      <w:rFonts w:ascii="Arial Narrow" w:eastAsia="Times New Roman" w:hAnsi="Arial Narrow"/>
                      <w:b/>
                      <w:sz w:val="23"/>
                      <w:szCs w:val="23"/>
                    </w:rPr>
                  </w:pPr>
                  <w:r>
                    <w:rPr>
                      <w:rFonts w:ascii="Arial Narrow" w:eastAsia="Times New Roman" w:hAnsi="Arial Narrow"/>
                      <w:b/>
                      <w:sz w:val="23"/>
                      <w:szCs w:val="23"/>
                    </w:rPr>
                    <w:t>2,607,389</w:t>
                  </w:r>
                </w:p>
              </w:tc>
              <w:tc>
                <w:tcPr>
                  <w:tcW w:w="148" w:type="pct"/>
                  <w:tcBorders>
                    <w:top w:val="nil"/>
                    <w:left w:val="nil"/>
                    <w:bottom w:val="nil"/>
                    <w:right w:val="nil"/>
                  </w:tcBorders>
                  <w:vAlign w:val="bottom"/>
                </w:tcPr>
                <w:p w14:paraId="53D1CC18" w14:textId="77777777" w:rsidR="008D7C76" w:rsidRPr="003B6CA8" w:rsidRDefault="008D7C76" w:rsidP="008D7C76">
                  <w:pPr>
                    <w:jc w:val="right"/>
                    <w:rPr>
                      <w:rFonts w:ascii="Arial Narrow" w:eastAsia="Times New Roman" w:hAnsi="Arial Narrow"/>
                      <w:b/>
                      <w:sz w:val="23"/>
                      <w:szCs w:val="23"/>
                    </w:rPr>
                  </w:pPr>
                </w:p>
              </w:tc>
              <w:tc>
                <w:tcPr>
                  <w:tcW w:w="720" w:type="pct"/>
                  <w:tcBorders>
                    <w:top w:val="single" w:sz="4" w:space="0" w:color="auto"/>
                    <w:left w:val="nil"/>
                    <w:bottom w:val="single" w:sz="4" w:space="0" w:color="auto"/>
                    <w:right w:val="nil"/>
                  </w:tcBorders>
                  <w:shd w:val="clear" w:color="auto" w:fill="auto"/>
                  <w:noWrap/>
                  <w:vAlign w:val="bottom"/>
                  <w:hideMark/>
                </w:tcPr>
                <w:p w14:paraId="328F9D66" w14:textId="27B6A8C5" w:rsidR="008D7C76" w:rsidRPr="003B6CA8" w:rsidRDefault="008D7C76" w:rsidP="008D7C76">
                  <w:pPr>
                    <w:jc w:val="right"/>
                    <w:rPr>
                      <w:rFonts w:ascii="Arial Narrow" w:eastAsia="Times New Roman" w:hAnsi="Arial Narrow"/>
                      <w:b/>
                      <w:sz w:val="23"/>
                      <w:szCs w:val="23"/>
                    </w:rPr>
                  </w:pPr>
                  <w:r w:rsidRPr="003B6CA8">
                    <w:rPr>
                      <w:rFonts w:ascii="Arial Narrow" w:eastAsia="Times New Roman" w:hAnsi="Arial Narrow"/>
                      <w:b/>
                      <w:sz w:val="23"/>
                      <w:szCs w:val="23"/>
                    </w:rPr>
                    <w:t>2,358,666</w:t>
                  </w:r>
                </w:p>
              </w:tc>
            </w:tr>
          </w:tbl>
          <w:p w14:paraId="7A646CCC" w14:textId="77777777" w:rsidR="0029747E" w:rsidRPr="003B6CA8" w:rsidRDefault="0029747E" w:rsidP="00D036D1">
            <w:pPr>
              <w:pStyle w:val="NoSpacing"/>
              <w:rPr>
                <w:rFonts w:ascii="Arial Narrow" w:hAnsi="Arial Narrow" w:cs="Arial"/>
                <w:sz w:val="24"/>
                <w:szCs w:val="24"/>
              </w:rPr>
            </w:pPr>
          </w:p>
        </w:tc>
      </w:tr>
    </w:tbl>
    <w:p w14:paraId="402DFBD4" w14:textId="77777777" w:rsidR="0029747E" w:rsidRPr="003B6CA8" w:rsidRDefault="0029747E" w:rsidP="0029747E">
      <w:pPr>
        <w:spacing w:line="200" w:lineRule="exact"/>
        <w:rPr>
          <w:rFonts w:ascii="Arial Narrow" w:eastAsia="Times New Roman" w:hAnsi="Arial Narrow"/>
        </w:rPr>
      </w:pPr>
    </w:p>
    <w:p w14:paraId="3F22D918" w14:textId="77777777" w:rsidR="0029747E" w:rsidRPr="003B6CA8" w:rsidRDefault="0029747E" w:rsidP="0029747E">
      <w:pPr>
        <w:spacing w:line="200" w:lineRule="exact"/>
        <w:rPr>
          <w:rFonts w:ascii="Arial Narrow" w:eastAsia="Times New Roman" w:hAnsi="Arial Narrow"/>
        </w:rPr>
      </w:pPr>
    </w:p>
    <w:p w14:paraId="36EF48D5" w14:textId="77777777" w:rsidR="0029747E" w:rsidRPr="003B6CA8" w:rsidRDefault="0029747E" w:rsidP="0029747E">
      <w:pPr>
        <w:spacing w:line="200" w:lineRule="exact"/>
        <w:rPr>
          <w:rFonts w:ascii="Arial Narrow" w:eastAsia="Times New Roman" w:hAnsi="Arial Narrow"/>
        </w:rPr>
      </w:pPr>
    </w:p>
    <w:p w14:paraId="14C9E86D" w14:textId="77777777" w:rsidR="0029747E" w:rsidRPr="003B6CA8" w:rsidRDefault="0029747E" w:rsidP="0029747E">
      <w:pPr>
        <w:spacing w:line="200" w:lineRule="exact"/>
        <w:rPr>
          <w:rFonts w:ascii="Arial Narrow" w:eastAsia="Times New Roman" w:hAnsi="Arial Narrow"/>
        </w:rPr>
      </w:pPr>
    </w:p>
    <w:p w14:paraId="20E6574B" w14:textId="77777777" w:rsidR="0029747E" w:rsidRPr="003B6CA8" w:rsidRDefault="0029747E" w:rsidP="0029747E">
      <w:pPr>
        <w:spacing w:line="200" w:lineRule="exact"/>
        <w:rPr>
          <w:rFonts w:ascii="Arial Narrow" w:eastAsia="Times New Roman" w:hAnsi="Arial Narrow"/>
        </w:rPr>
      </w:pPr>
    </w:p>
    <w:p w14:paraId="3FAFACD7" w14:textId="77777777" w:rsidR="0029747E" w:rsidRPr="003B6CA8" w:rsidRDefault="0029747E" w:rsidP="0029747E">
      <w:pPr>
        <w:spacing w:line="200" w:lineRule="exact"/>
        <w:rPr>
          <w:rFonts w:ascii="Arial Narrow" w:eastAsia="Times New Roman" w:hAnsi="Arial Narrow"/>
        </w:rPr>
      </w:pPr>
    </w:p>
    <w:p w14:paraId="518690B7" w14:textId="77777777" w:rsidR="0029747E" w:rsidRPr="003B6CA8" w:rsidRDefault="0029747E" w:rsidP="0029747E">
      <w:pPr>
        <w:spacing w:line="200" w:lineRule="exact"/>
        <w:rPr>
          <w:rFonts w:ascii="Arial Narrow" w:eastAsia="Times New Roman" w:hAnsi="Arial Narrow"/>
        </w:rPr>
      </w:pPr>
    </w:p>
    <w:p w14:paraId="326AA9CD" w14:textId="77777777" w:rsidR="0029747E" w:rsidRPr="003B6CA8" w:rsidRDefault="0029747E" w:rsidP="0029747E">
      <w:pPr>
        <w:spacing w:line="200" w:lineRule="exact"/>
        <w:rPr>
          <w:rFonts w:ascii="Arial Narrow" w:eastAsia="Times New Roman" w:hAnsi="Arial Narrow"/>
        </w:rPr>
      </w:pPr>
    </w:p>
    <w:p w14:paraId="4100F7D6" w14:textId="77777777" w:rsidR="0029747E" w:rsidRPr="003B6CA8" w:rsidRDefault="0029747E" w:rsidP="0029747E">
      <w:pPr>
        <w:spacing w:line="200" w:lineRule="exact"/>
        <w:rPr>
          <w:rFonts w:ascii="Arial Narrow" w:eastAsia="Times New Roman" w:hAnsi="Arial Narrow"/>
        </w:rPr>
      </w:pPr>
    </w:p>
    <w:p w14:paraId="5D30A8D4" w14:textId="79E67CBC" w:rsidR="0029747E" w:rsidRPr="003B6CA8" w:rsidRDefault="0029747E" w:rsidP="0029747E">
      <w:pPr>
        <w:spacing w:line="200" w:lineRule="exact"/>
        <w:rPr>
          <w:rFonts w:ascii="Arial Narrow" w:eastAsia="Times New Roman" w:hAnsi="Arial Narrow"/>
        </w:rPr>
      </w:pPr>
    </w:p>
    <w:p w14:paraId="1A4C3042" w14:textId="77E42678" w:rsidR="008B42E4" w:rsidRPr="003B6CA8" w:rsidRDefault="008B42E4" w:rsidP="0029747E">
      <w:pPr>
        <w:spacing w:line="200" w:lineRule="exact"/>
        <w:rPr>
          <w:rFonts w:ascii="Arial Narrow" w:eastAsia="Times New Roman" w:hAnsi="Arial Narrow"/>
        </w:rPr>
      </w:pPr>
    </w:p>
    <w:p w14:paraId="06A4C946" w14:textId="7ACA49AF" w:rsidR="008B42E4" w:rsidRPr="003B6CA8" w:rsidRDefault="008B42E4" w:rsidP="0029747E">
      <w:pPr>
        <w:spacing w:line="200" w:lineRule="exact"/>
        <w:rPr>
          <w:rFonts w:ascii="Arial Narrow" w:eastAsia="Times New Roman" w:hAnsi="Arial Narrow"/>
        </w:rPr>
      </w:pPr>
    </w:p>
    <w:p w14:paraId="3D79B4D0" w14:textId="77777777" w:rsidR="008B42E4" w:rsidRPr="003B6CA8" w:rsidRDefault="008B42E4" w:rsidP="0029747E">
      <w:pPr>
        <w:spacing w:line="200" w:lineRule="exact"/>
        <w:rPr>
          <w:rFonts w:ascii="Arial Narrow" w:eastAsia="Times New Roman" w:hAnsi="Arial Narrow"/>
        </w:rPr>
      </w:pPr>
    </w:p>
    <w:p w14:paraId="2EC9AFEC" w14:textId="77777777" w:rsidR="0029747E" w:rsidRPr="003B6CA8" w:rsidRDefault="0029747E" w:rsidP="0029747E">
      <w:pPr>
        <w:spacing w:line="200" w:lineRule="exact"/>
        <w:rPr>
          <w:rFonts w:ascii="Arial Narrow" w:eastAsia="Times New Roman" w:hAnsi="Arial Narrow"/>
        </w:rPr>
      </w:pPr>
    </w:p>
    <w:p w14:paraId="0A6EC196" w14:textId="77777777" w:rsidR="0029747E" w:rsidRPr="003B6CA8" w:rsidRDefault="0029747E" w:rsidP="0029747E">
      <w:r w:rsidRPr="003B6CA8">
        <w:rPr>
          <w:rFonts w:ascii="Arial Narrow" w:hAnsi="Arial Narrow"/>
          <w:b/>
          <w:sz w:val="24"/>
          <w:szCs w:val="24"/>
        </w:rPr>
        <w:lastRenderedPageBreak/>
        <w:t>35. FOREIGN OPERATIONS TRANSLATION RESERVE</w:t>
      </w:r>
    </w:p>
    <w:tbl>
      <w:tblPr>
        <w:tblW w:w="10008" w:type="dxa"/>
        <w:tblInd w:w="107" w:type="dxa"/>
        <w:tblLayout w:type="fixed"/>
        <w:tblLook w:val="04A0" w:firstRow="1" w:lastRow="0" w:firstColumn="1" w:lastColumn="0" w:noHBand="0" w:noVBand="1"/>
      </w:tblPr>
      <w:tblGrid>
        <w:gridCol w:w="5192"/>
        <w:gridCol w:w="1646"/>
        <w:gridCol w:w="1684"/>
        <w:gridCol w:w="1486"/>
      </w:tblGrid>
      <w:tr w:rsidR="00423E73" w:rsidRPr="003B6CA8" w14:paraId="75AC1652" w14:textId="77777777" w:rsidTr="00D036D1">
        <w:trPr>
          <w:trHeight w:val="522"/>
        </w:trPr>
        <w:tc>
          <w:tcPr>
            <w:tcW w:w="5192" w:type="dxa"/>
            <w:tcBorders>
              <w:top w:val="nil"/>
              <w:left w:val="nil"/>
              <w:right w:val="nil"/>
            </w:tcBorders>
            <w:shd w:val="clear" w:color="auto" w:fill="auto"/>
            <w:noWrap/>
            <w:vAlign w:val="bottom"/>
            <w:hideMark/>
          </w:tcPr>
          <w:p w14:paraId="56054A98" w14:textId="77777777" w:rsidR="00423E73" w:rsidRPr="003B6CA8" w:rsidRDefault="00423E73" w:rsidP="00423E73">
            <w:pPr>
              <w:pStyle w:val="NoSpacing"/>
              <w:rPr>
                <w:rFonts w:ascii="Arial Narrow" w:hAnsi="Arial Narrow" w:cs="Arial"/>
                <w:b/>
                <w:sz w:val="24"/>
                <w:szCs w:val="24"/>
              </w:rPr>
            </w:pPr>
          </w:p>
        </w:tc>
        <w:tc>
          <w:tcPr>
            <w:tcW w:w="1646" w:type="dxa"/>
            <w:tcBorders>
              <w:top w:val="nil"/>
              <w:left w:val="nil"/>
              <w:bottom w:val="nil"/>
              <w:right w:val="nil"/>
            </w:tcBorders>
            <w:shd w:val="clear" w:color="auto" w:fill="auto"/>
            <w:noWrap/>
            <w:vAlign w:val="bottom"/>
            <w:hideMark/>
          </w:tcPr>
          <w:p w14:paraId="240B7E6A" w14:textId="764AD15A" w:rsidR="00423E73" w:rsidRPr="003B6CA8" w:rsidRDefault="00423E73" w:rsidP="00423E73">
            <w:pPr>
              <w:pStyle w:val="NoSpacing"/>
              <w:jc w:val="right"/>
              <w:rPr>
                <w:rFonts w:ascii="Arial Narrow" w:hAnsi="Arial Narrow" w:cs="Arial"/>
                <w:b/>
                <w:sz w:val="24"/>
                <w:szCs w:val="24"/>
              </w:rPr>
            </w:pPr>
            <w:r w:rsidRPr="003B6CA8">
              <w:rPr>
                <w:rFonts w:ascii="Arial Narrow" w:eastAsia="Arial Narrow" w:hAnsi="Arial Narrow"/>
                <w:b/>
                <w:sz w:val="24"/>
              </w:rPr>
              <w:t>202</w:t>
            </w:r>
            <w:r w:rsidR="00EE3A44">
              <w:rPr>
                <w:rFonts w:ascii="Arial Narrow" w:eastAsia="Arial Narrow" w:hAnsi="Arial Narrow"/>
                <w:b/>
                <w:sz w:val="24"/>
                <w:lang w:val="en-GB"/>
              </w:rPr>
              <w:t>3</w:t>
            </w:r>
          </w:p>
        </w:tc>
        <w:tc>
          <w:tcPr>
            <w:tcW w:w="1684" w:type="dxa"/>
            <w:tcBorders>
              <w:top w:val="nil"/>
              <w:left w:val="nil"/>
              <w:bottom w:val="nil"/>
              <w:right w:val="nil"/>
            </w:tcBorders>
            <w:shd w:val="clear" w:color="auto" w:fill="auto"/>
            <w:vAlign w:val="bottom"/>
            <w:hideMark/>
          </w:tcPr>
          <w:p w14:paraId="67FD7023" w14:textId="30248DBA" w:rsidR="00423E73" w:rsidRPr="003B6CA8" w:rsidRDefault="00423E73" w:rsidP="00423E73">
            <w:pPr>
              <w:pStyle w:val="NoSpacing"/>
              <w:jc w:val="right"/>
              <w:rPr>
                <w:rFonts w:ascii="Arial Narrow" w:hAnsi="Arial Narrow" w:cs="Arial"/>
                <w:b/>
                <w:sz w:val="24"/>
                <w:szCs w:val="24"/>
              </w:rPr>
            </w:pPr>
            <w:r w:rsidRPr="003B6CA8">
              <w:rPr>
                <w:rFonts w:ascii="Arial Narrow" w:eastAsia="Arial Narrow" w:hAnsi="Arial Narrow"/>
                <w:b/>
                <w:sz w:val="24"/>
              </w:rPr>
              <w:t>20</w:t>
            </w:r>
            <w:r w:rsidRPr="003B6CA8">
              <w:rPr>
                <w:rFonts w:ascii="Arial Narrow" w:eastAsia="Arial Narrow" w:hAnsi="Arial Narrow"/>
                <w:b/>
                <w:sz w:val="24"/>
                <w:lang w:val="en-GB"/>
              </w:rPr>
              <w:t>2</w:t>
            </w:r>
            <w:r w:rsidR="00EE3A44">
              <w:rPr>
                <w:rFonts w:ascii="Arial Narrow" w:eastAsia="Arial Narrow" w:hAnsi="Arial Narrow"/>
                <w:b/>
                <w:sz w:val="24"/>
                <w:lang w:val="en-GB"/>
              </w:rPr>
              <w:t>2</w:t>
            </w:r>
            <w:r w:rsidRPr="003B6CA8">
              <w:rPr>
                <w:rFonts w:ascii="Arial Narrow" w:eastAsia="Arial Narrow" w:hAnsi="Arial Narrow"/>
                <w:b/>
                <w:sz w:val="24"/>
              </w:rPr>
              <w:t xml:space="preserve"> to 202</w:t>
            </w:r>
            <w:r w:rsidR="00EE3A44">
              <w:rPr>
                <w:rFonts w:ascii="Arial Narrow" w:eastAsia="Arial Narrow" w:hAnsi="Arial Narrow"/>
                <w:b/>
                <w:sz w:val="24"/>
                <w:lang w:val="en-GB"/>
              </w:rPr>
              <w:t>3</w:t>
            </w:r>
          </w:p>
        </w:tc>
        <w:tc>
          <w:tcPr>
            <w:tcW w:w="1486" w:type="dxa"/>
            <w:tcBorders>
              <w:top w:val="nil"/>
              <w:left w:val="nil"/>
              <w:bottom w:val="nil"/>
              <w:right w:val="nil"/>
            </w:tcBorders>
            <w:shd w:val="clear" w:color="auto" w:fill="auto"/>
            <w:noWrap/>
            <w:vAlign w:val="bottom"/>
            <w:hideMark/>
          </w:tcPr>
          <w:p w14:paraId="00C3E16F" w14:textId="7BCB4A1F" w:rsidR="00423E73" w:rsidRPr="003B6CA8" w:rsidRDefault="00423E73" w:rsidP="00423E73">
            <w:pPr>
              <w:pStyle w:val="NoSpacing"/>
              <w:jc w:val="right"/>
              <w:rPr>
                <w:rFonts w:ascii="Arial Narrow" w:hAnsi="Arial Narrow" w:cs="Arial"/>
                <w:b/>
                <w:sz w:val="24"/>
                <w:szCs w:val="24"/>
              </w:rPr>
            </w:pPr>
            <w:r w:rsidRPr="003B6CA8">
              <w:rPr>
                <w:rFonts w:ascii="Arial Narrow" w:eastAsia="Arial Narrow" w:hAnsi="Arial Narrow"/>
                <w:b/>
                <w:sz w:val="24"/>
              </w:rPr>
              <w:t>20</w:t>
            </w:r>
            <w:r w:rsidRPr="003B6CA8">
              <w:rPr>
                <w:rFonts w:ascii="Arial Narrow" w:eastAsia="Arial Narrow" w:hAnsi="Arial Narrow"/>
                <w:b/>
                <w:sz w:val="24"/>
                <w:lang w:val="en-GB"/>
              </w:rPr>
              <w:t>2</w:t>
            </w:r>
            <w:r w:rsidR="00EE3A44">
              <w:rPr>
                <w:rFonts w:ascii="Arial Narrow" w:eastAsia="Arial Narrow" w:hAnsi="Arial Narrow"/>
                <w:b/>
                <w:sz w:val="24"/>
                <w:lang w:val="en-GB"/>
              </w:rPr>
              <w:t>2</w:t>
            </w:r>
          </w:p>
        </w:tc>
      </w:tr>
      <w:tr w:rsidR="00423E73" w:rsidRPr="003B6CA8" w14:paraId="49C8C0D2" w14:textId="77777777" w:rsidTr="00D036D1">
        <w:trPr>
          <w:trHeight w:val="330"/>
        </w:trPr>
        <w:tc>
          <w:tcPr>
            <w:tcW w:w="5192" w:type="dxa"/>
            <w:tcBorders>
              <w:top w:val="nil"/>
              <w:left w:val="nil"/>
              <w:right w:val="nil"/>
            </w:tcBorders>
            <w:shd w:val="clear" w:color="auto" w:fill="auto"/>
            <w:noWrap/>
            <w:vAlign w:val="bottom"/>
            <w:hideMark/>
          </w:tcPr>
          <w:p w14:paraId="65E12E11" w14:textId="77777777" w:rsidR="00423E73" w:rsidRPr="003B6CA8" w:rsidRDefault="00423E73" w:rsidP="00423E73">
            <w:pPr>
              <w:pStyle w:val="NoSpacing"/>
              <w:rPr>
                <w:rFonts w:ascii="Arial Narrow" w:hAnsi="Arial Narrow" w:cs="Arial"/>
                <w:b/>
                <w:sz w:val="24"/>
                <w:szCs w:val="24"/>
              </w:rPr>
            </w:pPr>
            <w:r w:rsidRPr="003B6CA8">
              <w:rPr>
                <w:rFonts w:ascii="Arial Narrow" w:hAnsi="Arial Narrow" w:cs="Arial"/>
                <w:b/>
                <w:sz w:val="24"/>
                <w:szCs w:val="24"/>
              </w:rPr>
              <w:t>Subsidiary</w:t>
            </w:r>
          </w:p>
        </w:tc>
        <w:tc>
          <w:tcPr>
            <w:tcW w:w="1646" w:type="dxa"/>
            <w:tcBorders>
              <w:top w:val="nil"/>
              <w:left w:val="nil"/>
              <w:bottom w:val="nil"/>
              <w:right w:val="nil"/>
            </w:tcBorders>
            <w:shd w:val="clear" w:color="auto" w:fill="auto"/>
            <w:noWrap/>
            <w:vAlign w:val="bottom"/>
            <w:hideMark/>
          </w:tcPr>
          <w:p w14:paraId="0AB1254F" w14:textId="77777777" w:rsidR="00423E73" w:rsidRPr="003B6CA8" w:rsidRDefault="00423E73" w:rsidP="00423E73">
            <w:pPr>
              <w:pStyle w:val="NoSpacing"/>
              <w:jc w:val="right"/>
              <w:rPr>
                <w:rFonts w:ascii="Arial Narrow" w:hAnsi="Arial Narrow" w:cs="Arial"/>
                <w:b/>
                <w:sz w:val="24"/>
                <w:szCs w:val="24"/>
              </w:rPr>
            </w:pPr>
            <w:proofErr w:type="spellStart"/>
            <w:r w:rsidRPr="003B6CA8">
              <w:rPr>
                <w:rFonts w:ascii="Arial Narrow" w:eastAsia="Arial Narrow" w:hAnsi="Arial Narrow"/>
                <w:b/>
                <w:sz w:val="24"/>
              </w:rPr>
              <w:t>Kshs</w:t>
            </w:r>
            <w:proofErr w:type="spellEnd"/>
          </w:p>
        </w:tc>
        <w:tc>
          <w:tcPr>
            <w:tcW w:w="1684" w:type="dxa"/>
            <w:tcBorders>
              <w:top w:val="nil"/>
              <w:left w:val="nil"/>
              <w:bottom w:val="nil"/>
              <w:right w:val="nil"/>
            </w:tcBorders>
            <w:shd w:val="clear" w:color="auto" w:fill="auto"/>
            <w:noWrap/>
            <w:vAlign w:val="bottom"/>
            <w:hideMark/>
          </w:tcPr>
          <w:p w14:paraId="48F10717" w14:textId="77777777" w:rsidR="00423E73" w:rsidRPr="003B6CA8" w:rsidRDefault="00423E73" w:rsidP="00423E73">
            <w:pPr>
              <w:pStyle w:val="NoSpacing"/>
              <w:jc w:val="right"/>
              <w:rPr>
                <w:rFonts w:ascii="Arial Narrow" w:hAnsi="Arial Narrow" w:cs="Arial"/>
                <w:b/>
                <w:sz w:val="24"/>
                <w:szCs w:val="24"/>
              </w:rPr>
            </w:pPr>
            <w:proofErr w:type="spellStart"/>
            <w:r w:rsidRPr="003B6CA8">
              <w:rPr>
                <w:rFonts w:ascii="Arial Narrow" w:eastAsia="Arial Narrow" w:hAnsi="Arial Narrow"/>
                <w:b/>
                <w:sz w:val="24"/>
              </w:rPr>
              <w:t>Kshs</w:t>
            </w:r>
            <w:proofErr w:type="spellEnd"/>
          </w:p>
        </w:tc>
        <w:tc>
          <w:tcPr>
            <w:tcW w:w="1486" w:type="dxa"/>
            <w:tcBorders>
              <w:top w:val="nil"/>
              <w:left w:val="nil"/>
              <w:bottom w:val="nil"/>
              <w:right w:val="nil"/>
            </w:tcBorders>
            <w:shd w:val="clear" w:color="auto" w:fill="auto"/>
            <w:noWrap/>
            <w:vAlign w:val="bottom"/>
            <w:hideMark/>
          </w:tcPr>
          <w:p w14:paraId="61A9CA74" w14:textId="77777777" w:rsidR="00423E73" w:rsidRPr="003B6CA8" w:rsidRDefault="00423E73" w:rsidP="00423E73">
            <w:pPr>
              <w:pStyle w:val="NoSpacing"/>
              <w:jc w:val="right"/>
              <w:rPr>
                <w:rFonts w:ascii="Arial Narrow" w:hAnsi="Arial Narrow" w:cs="Arial"/>
                <w:b/>
                <w:sz w:val="24"/>
                <w:szCs w:val="24"/>
              </w:rPr>
            </w:pPr>
            <w:proofErr w:type="spellStart"/>
            <w:r w:rsidRPr="003B6CA8">
              <w:rPr>
                <w:rFonts w:ascii="Arial Narrow" w:eastAsia="Arial Narrow" w:hAnsi="Arial Narrow"/>
                <w:b/>
                <w:sz w:val="24"/>
              </w:rPr>
              <w:t>Kshs</w:t>
            </w:r>
            <w:proofErr w:type="spellEnd"/>
          </w:p>
        </w:tc>
      </w:tr>
      <w:tr w:rsidR="00EE3A44" w:rsidRPr="003B6CA8" w14:paraId="1D76F1D2" w14:textId="77777777" w:rsidTr="00D036D1">
        <w:trPr>
          <w:trHeight w:val="315"/>
        </w:trPr>
        <w:tc>
          <w:tcPr>
            <w:tcW w:w="5192" w:type="dxa"/>
            <w:tcBorders>
              <w:left w:val="nil"/>
              <w:bottom w:val="nil"/>
              <w:right w:val="nil"/>
            </w:tcBorders>
            <w:shd w:val="clear" w:color="auto" w:fill="auto"/>
            <w:noWrap/>
            <w:vAlign w:val="bottom"/>
            <w:hideMark/>
          </w:tcPr>
          <w:p w14:paraId="359A1BB8" w14:textId="77777777" w:rsidR="00EE3A44" w:rsidRPr="003B6CA8" w:rsidRDefault="00EE3A44" w:rsidP="00EE3A44">
            <w:pPr>
              <w:pStyle w:val="NoSpacing"/>
              <w:rPr>
                <w:rFonts w:ascii="Arial Narrow" w:hAnsi="Arial Narrow" w:cs="Arial"/>
                <w:sz w:val="24"/>
                <w:szCs w:val="24"/>
              </w:rPr>
            </w:pPr>
            <w:r w:rsidRPr="003B6CA8">
              <w:rPr>
                <w:rFonts w:ascii="Arial Narrow" w:hAnsi="Arial Narrow" w:cs="Arial"/>
                <w:sz w:val="24"/>
                <w:szCs w:val="24"/>
              </w:rPr>
              <w:t xml:space="preserve"> Simlaw UG </w:t>
            </w:r>
          </w:p>
        </w:tc>
        <w:tc>
          <w:tcPr>
            <w:tcW w:w="1646" w:type="dxa"/>
            <w:tcBorders>
              <w:top w:val="nil"/>
              <w:left w:val="nil"/>
              <w:bottom w:val="nil"/>
              <w:right w:val="nil"/>
            </w:tcBorders>
            <w:shd w:val="clear" w:color="auto" w:fill="auto"/>
            <w:noWrap/>
            <w:vAlign w:val="bottom"/>
          </w:tcPr>
          <w:p w14:paraId="74263D1B" w14:textId="4EDE1768"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(16,042,595)</w:t>
            </w:r>
          </w:p>
        </w:tc>
        <w:tc>
          <w:tcPr>
            <w:tcW w:w="1684" w:type="dxa"/>
            <w:tcBorders>
              <w:top w:val="nil"/>
              <w:left w:val="nil"/>
              <w:bottom w:val="nil"/>
              <w:right w:val="nil"/>
            </w:tcBorders>
            <w:shd w:val="clear" w:color="auto" w:fill="auto"/>
            <w:noWrap/>
            <w:vAlign w:val="bottom"/>
          </w:tcPr>
          <w:p w14:paraId="7A0317C9" w14:textId="1CDFEAAC"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(18,730,885)</w:t>
            </w:r>
          </w:p>
        </w:tc>
        <w:tc>
          <w:tcPr>
            <w:tcW w:w="1486" w:type="dxa"/>
            <w:tcBorders>
              <w:top w:val="nil"/>
              <w:left w:val="nil"/>
              <w:bottom w:val="nil"/>
              <w:right w:val="nil"/>
            </w:tcBorders>
            <w:shd w:val="clear" w:color="auto" w:fill="auto"/>
            <w:noWrap/>
            <w:vAlign w:val="bottom"/>
            <w:hideMark/>
          </w:tcPr>
          <w:p w14:paraId="63B47846" w14:textId="5A484664" w:rsidR="00EE3A44" w:rsidRPr="003B6CA8" w:rsidRDefault="00EE3A44" w:rsidP="00EE3A44">
            <w:pPr>
              <w:pStyle w:val="NoSpacing"/>
              <w:jc w:val="right"/>
              <w:rPr>
                <w:rFonts w:ascii="Arial Narrow" w:hAnsi="Arial Narrow" w:cs="Arial"/>
                <w:sz w:val="24"/>
                <w:szCs w:val="24"/>
              </w:rPr>
            </w:pPr>
            <w:r w:rsidRPr="003B6CA8">
              <w:rPr>
                <w:rFonts w:ascii="Arial Narrow" w:hAnsi="Arial Narrow" w:cs="Arial"/>
                <w:sz w:val="24"/>
                <w:szCs w:val="24"/>
              </w:rPr>
              <w:t>2,688,290</w:t>
            </w:r>
          </w:p>
        </w:tc>
      </w:tr>
      <w:tr w:rsidR="00EE3A44" w:rsidRPr="003B6CA8" w14:paraId="2DEF7098" w14:textId="77777777" w:rsidTr="00D036D1">
        <w:trPr>
          <w:trHeight w:val="315"/>
        </w:trPr>
        <w:tc>
          <w:tcPr>
            <w:tcW w:w="5192" w:type="dxa"/>
            <w:tcBorders>
              <w:top w:val="nil"/>
              <w:left w:val="nil"/>
              <w:bottom w:val="nil"/>
              <w:right w:val="nil"/>
            </w:tcBorders>
            <w:shd w:val="clear" w:color="auto" w:fill="auto"/>
            <w:noWrap/>
            <w:vAlign w:val="bottom"/>
            <w:hideMark/>
          </w:tcPr>
          <w:p w14:paraId="7727B757" w14:textId="77777777" w:rsidR="00EE3A44" w:rsidRPr="003B6CA8" w:rsidRDefault="00EE3A44" w:rsidP="00EE3A44">
            <w:pPr>
              <w:pStyle w:val="NoSpacing"/>
              <w:rPr>
                <w:rFonts w:ascii="Arial Narrow" w:hAnsi="Arial Narrow" w:cs="Arial"/>
                <w:sz w:val="24"/>
                <w:szCs w:val="24"/>
              </w:rPr>
            </w:pPr>
            <w:r w:rsidRPr="003B6CA8">
              <w:rPr>
                <w:rFonts w:ascii="Arial Narrow" w:hAnsi="Arial Narrow" w:cs="Arial"/>
                <w:sz w:val="24"/>
                <w:szCs w:val="24"/>
              </w:rPr>
              <w:t xml:space="preserve"> Kibo </w:t>
            </w:r>
          </w:p>
        </w:tc>
        <w:tc>
          <w:tcPr>
            <w:tcW w:w="1646" w:type="dxa"/>
            <w:tcBorders>
              <w:top w:val="nil"/>
              <w:left w:val="nil"/>
              <w:bottom w:val="nil"/>
              <w:right w:val="nil"/>
            </w:tcBorders>
            <w:shd w:val="clear" w:color="auto" w:fill="auto"/>
            <w:noWrap/>
            <w:vAlign w:val="bottom"/>
          </w:tcPr>
          <w:p w14:paraId="49B16B55" w14:textId="4F6D966B"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8,104,296</w:t>
            </w:r>
          </w:p>
        </w:tc>
        <w:tc>
          <w:tcPr>
            <w:tcW w:w="1684" w:type="dxa"/>
            <w:tcBorders>
              <w:top w:val="nil"/>
              <w:left w:val="nil"/>
              <w:bottom w:val="nil"/>
              <w:right w:val="nil"/>
            </w:tcBorders>
            <w:shd w:val="clear" w:color="auto" w:fill="auto"/>
            <w:noWrap/>
            <w:vAlign w:val="bottom"/>
          </w:tcPr>
          <w:p w14:paraId="366F76EB" w14:textId="6623EDE9"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(16,200,367)</w:t>
            </w:r>
          </w:p>
        </w:tc>
        <w:tc>
          <w:tcPr>
            <w:tcW w:w="1486" w:type="dxa"/>
            <w:tcBorders>
              <w:top w:val="nil"/>
              <w:left w:val="nil"/>
              <w:bottom w:val="nil"/>
              <w:right w:val="nil"/>
            </w:tcBorders>
            <w:shd w:val="clear" w:color="auto" w:fill="auto"/>
            <w:noWrap/>
            <w:vAlign w:val="bottom"/>
            <w:hideMark/>
          </w:tcPr>
          <w:p w14:paraId="6D31E372" w14:textId="114C55AC" w:rsidR="00EE3A44" w:rsidRPr="003B6CA8" w:rsidRDefault="00EE3A44" w:rsidP="00EE3A44">
            <w:pPr>
              <w:pStyle w:val="NoSpacing"/>
              <w:jc w:val="right"/>
              <w:rPr>
                <w:rFonts w:ascii="Arial Narrow" w:hAnsi="Arial Narrow" w:cs="Arial"/>
                <w:sz w:val="24"/>
                <w:szCs w:val="24"/>
              </w:rPr>
            </w:pPr>
            <w:r w:rsidRPr="003B6CA8">
              <w:rPr>
                <w:rFonts w:ascii="Arial Narrow" w:hAnsi="Arial Narrow" w:cs="Arial"/>
                <w:sz w:val="24"/>
                <w:szCs w:val="24"/>
              </w:rPr>
              <w:t>24,304,663</w:t>
            </w:r>
          </w:p>
        </w:tc>
      </w:tr>
      <w:tr w:rsidR="00EE3A44" w:rsidRPr="003B6CA8" w14:paraId="420443A3" w14:textId="77777777" w:rsidTr="0096349B">
        <w:trPr>
          <w:trHeight w:val="315"/>
        </w:trPr>
        <w:tc>
          <w:tcPr>
            <w:tcW w:w="5192" w:type="dxa"/>
            <w:tcBorders>
              <w:top w:val="nil"/>
              <w:left w:val="nil"/>
              <w:right w:val="nil"/>
            </w:tcBorders>
            <w:shd w:val="clear" w:color="auto" w:fill="auto"/>
            <w:noWrap/>
            <w:vAlign w:val="bottom"/>
            <w:hideMark/>
          </w:tcPr>
          <w:p w14:paraId="55BF4B83" w14:textId="77777777" w:rsidR="00EE3A44" w:rsidRPr="003B6CA8" w:rsidRDefault="00EE3A44" w:rsidP="00EE3A44">
            <w:pPr>
              <w:pStyle w:val="NoSpacing"/>
              <w:rPr>
                <w:rFonts w:ascii="Arial Narrow" w:hAnsi="Arial Narrow" w:cs="Arial"/>
                <w:sz w:val="24"/>
                <w:szCs w:val="24"/>
              </w:rPr>
            </w:pPr>
            <w:r w:rsidRPr="003B6CA8">
              <w:rPr>
                <w:rFonts w:ascii="Arial Narrow" w:hAnsi="Arial Narrow" w:cs="Arial"/>
                <w:sz w:val="24"/>
                <w:szCs w:val="24"/>
              </w:rPr>
              <w:t xml:space="preserve"> Simlaw TZ </w:t>
            </w:r>
          </w:p>
        </w:tc>
        <w:tc>
          <w:tcPr>
            <w:tcW w:w="1646" w:type="dxa"/>
            <w:tcBorders>
              <w:top w:val="nil"/>
              <w:left w:val="nil"/>
              <w:right w:val="nil"/>
            </w:tcBorders>
            <w:shd w:val="clear" w:color="auto" w:fill="auto"/>
            <w:noWrap/>
            <w:vAlign w:val="bottom"/>
          </w:tcPr>
          <w:p w14:paraId="26C0C7B1" w14:textId="365EE917"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(1,975,872)</w:t>
            </w:r>
          </w:p>
        </w:tc>
        <w:tc>
          <w:tcPr>
            <w:tcW w:w="1684" w:type="dxa"/>
            <w:tcBorders>
              <w:top w:val="nil"/>
              <w:left w:val="nil"/>
              <w:right w:val="nil"/>
            </w:tcBorders>
            <w:shd w:val="clear" w:color="auto" w:fill="auto"/>
            <w:noWrap/>
            <w:vAlign w:val="bottom"/>
          </w:tcPr>
          <w:p w14:paraId="4CB9A8BE" w14:textId="04184ECC"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(4,053,233)</w:t>
            </w:r>
          </w:p>
        </w:tc>
        <w:tc>
          <w:tcPr>
            <w:tcW w:w="1486" w:type="dxa"/>
            <w:tcBorders>
              <w:top w:val="nil"/>
              <w:left w:val="nil"/>
              <w:right w:val="nil"/>
            </w:tcBorders>
            <w:shd w:val="clear" w:color="auto" w:fill="auto"/>
            <w:noWrap/>
            <w:vAlign w:val="bottom"/>
            <w:hideMark/>
          </w:tcPr>
          <w:p w14:paraId="098B59E4" w14:textId="09279D2A" w:rsidR="00EE3A44" w:rsidRPr="003B6CA8" w:rsidRDefault="00EE3A44" w:rsidP="00EE3A44">
            <w:pPr>
              <w:pStyle w:val="NoSpacing"/>
              <w:jc w:val="right"/>
              <w:rPr>
                <w:rFonts w:ascii="Arial Narrow" w:hAnsi="Arial Narrow" w:cs="Arial"/>
                <w:sz w:val="24"/>
                <w:szCs w:val="24"/>
              </w:rPr>
            </w:pPr>
            <w:r w:rsidRPr="003B6CA8">
              <w:rPr>
                <w:rFonts w:ascii="Arial Narrow" w:hAnsi="Arial Narrow" w:cs="Arial"/>
                <w:sz w:val="24"/>
                <w:szCs w:val="24"/>
              </w:rPr>
              <w:t>2,077,361</w:t>
            </w:r>
          </w:p>
        </w:tc>
      </w:tr>
      <w:tr w:rsidR="00EE3A44" w:rsidRPr="003B6CA8" w14:paraId="650B758F" w14:textId="77777777" w:rsidTr="0096349B">
        <w:trPr>
          <w:trHeight w:val="315"/>
        </w:trPr>
        <w:tc>
          <w:tcPr>
            <w:tcW w:w="5192" w:type="dxa"/>
            <w:tcBorders>
              <w:top w:val="nil"/>
              <w:left w:val="nil"/>
              <w:bottom w:val="nil"/>
              <w:right w:val="nil"/>
            </w:tcBorders>
            <w:shd w:val="clear" w:color="auto" w:fill="auto"/>
            <w:noWrap/>
            <w:vAlign w:val="bottom"/>
            <w:hideMark/>
          </w:tcPr>
          <w:p w14:paraId="38A3ACD1" w14:textId="77777777" w:rsidR="00EE3A44" w:rsidRPr="003B6CA8" w:rsidRDefault="00EE3A44" w:rsidP="00EE3A44">
            <w:pPr>
              <w:pStyle w:val="NoSpacing"/>
              <w:rPr>
                <w:rFonts w:ascii="Arial Narrow" w:hAnsi="Arial Narrow" w:cs="Arial"/>
                <w:sz w:val="24"/>
                <w:szCs w:val="24"/>
              </w:rPr>
            </w:pPr>
            <w:r w:rsidRPr="003B6CA8">
              <w:rPr>
                <w:rFonts w:ascii="Arial Narrow" w:hAnsi="Arial Narrow" w:cs="Arial"/>
                <w:sz w:val="24"/>
                <w:szCs w:val="24"/>
              </w:rPr>
              <w:t xml:space="preserve"> MESC </w:t>
            </w:r>
          </w:p>
        </w:tc>
        <w:tc>
          <w:tcPr>
            <w:tcW w:w="1646" w:type="dxa"/>
            <w:tcBorders>
              <w:top w:val="nil"/>
              <w:left w:val="nil"/>
              <w:right w:val="nil"/>
            </w:tcBorders>
            <w:shd w:val="clear" w:color="auto" w:fill="auto"/>
            <w:noWrap/>
            <w:vAlign w:val="bottom"/>
          </w:tcPr>
          <w:p w14:paraId="7A299747" w14:textId="4D8EBB72"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1,737,606</w:t>
            </w:r>
          </w:p>
        </w:tc>
        <w:tc>
          <w:tcPr>
            <w:tcW w:w="1684" w:type="dxa"/>
            <w:tcBorders>
              <w:top w:val="nil"/>
              <w:left w:val="nil"/>
              <w:right w:val="nil"/>
            </w:tcBorders>
            <w:shd w:val="clear" w:color="auto" w:fill="auto"/>
            <w:noWrap/>
            <w:vAlign w:val="bottom"/>
          </w:tcPr>
          <w:p w14:paraId="289D7854" w14:textId="07D0BE2D" w:rsidR="00EE3A44"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(8,829,954)</w:t>
            </w:r>
          </w:p>
        </w:tc>
        <w:tc>
          <w:tcPr>
            <w:tcW w:w="1486" w:type="dxa"/>
            <w:tcBorders>
              <w:top w:val="nil"/>
              <w:left w:val="nil"/>
              <w:right w:val="nil"/>
            </w:tcBorders>
            <w:shd w:val="clear" w:color="auto" w:fill="auto"/>
            <w:noWrap/>
            <w:vAlign w:val="bottom"/>
            <w:hideMark/>
          </w:tcPr>
          <w:p w14:paraId="3C1DF9F8" w14:textId="536D987D" w:rsidR="00EE3A44" w:rsidRPr="003B6CA8" w:rsidRDefault="00EE3A44" w:rsidP="00EE3A44">
            <w:pPr>
              <w:pStyle w:val="NoSpacing"/>
              <w:jc w:val="right"/>
              <w:rPr>
                <w:rFonts w:ascii="Arial Narrow" w:hAnsi="Arial Narrow" w:cs="Arial"/>
                <w:sz w:val="24"/>
                <w:szCs w:val="24"/>
              </w:rPr>
            </w:pPr>
            <w:r w:rsidRPr="003B6CA8">
              <w:rPr>
                <w:rFonts w:ascii="Arial Narrow" w:hAnsi="Arial Narrow" w:cs="Arial"/>
                <w:sz w:val="24"/>
                <w:szCs w:val="24"/>
              </w:rPr>
              <w:t>10,567,560</w:t>
            </w:r>
          </w:p>
        </w:tc>
      </w:tr>
      <w:tr w:rsidR="0096349B" w:rsidRPr="003B6CA8" w14:paraId="0FCA3DE0" w14:textId="77777777" w:rsidTr="0096349B">
        <w:trPr>
          <w:trHeight w:val="315"/>
        </w:trPr>
        <w:tc>
          <w:tcPr>
            <w:tcW w:w="5192" w:type="dxa"/>
            <w:tcBorders>
              <w:top w:val="nil"/>
              <w:left w:val="nil"/>
              <w:bottom w:val="nil"/>
              <w:right w:val="nil"/>
            </w:tcBorders>
            <w:shd w:val="clear" w:color="auto" w:fill="auto"/>
            <w:noWrap/>
            <w:vAlign w:val="bottom"/>
          </w:tcPr>
          <w:p w14:paraId="0B5B8161" w14:textId="597AC901" w:rsidR="0096349B" w:rsidRPr="003B6CA8" w:rsidRDefault="0096349B" w:rsidP="00EE3A44">
            <w:pPr>
              <w:pStyle w:val="NoSpacing"/>
              <w:rPr>
                <w:rFonts w:ascii="Arial Narrow" w:hAnsi="Arial Narrow" w:cs="Arial"/>
                <w:sz w:val="24"/>
                <w:szCs w:val="24"/>
              </w:rPr>
            </w:pPr>
            <w:r>
              <w:rPr>
                <w:rFonts w:ascii="Arial Narrow" w:hAnsi="Arial Narrow" w:cs="Arial"/>
                <w:sz w:val="24"/>
                <w:szCs w:val="24"/>
              </w:rPr>
              <w:t>KSC Rwanda</w:t>
            </w:r>
          </w:p>
        </w:tc>
        <w:tc>
          <w:tcPr>
            <w:tcW w:w="1646" w:type="dxa"/>
            <w:tcBorders>
              <w:left w:val="nil"/>
              <w:bottom w:val="single" w:sz="4" w:space="0" w:color="auto"/>
              <w:right w:val="nil"/>
            </w:tcBorders>
            <w:shd w:val="clear" w:color="auto" w:fill="auto"/>
            <w:noWrap/>
            <w:vAlign w:val="bottom"/>
          </w:tcPr>
          <w:p w14:paraId="507F1179" w14:textId="0FCDE74A" w:rsidR="0096349B" w:rsidRDefault="0096349B" w:rsidP="00EE3A44">
            <w:pPr>
              <w:pStyle w:val="NoSpacing"/>
              <w:jc w:val="right"/>
              <w:rPr>
                <w:rFonts w:ascii="Arial Narrow" w:hAnsi="Arial Narrow" w:cs="Arial"/>
                <w:sz w:val="24"/>
                <w:szCs w:val="24"/>
              </w:rPr>
            </w:pPr>
            <w:r>
              <w:rPr>
                <w:rFonts w:ascii="Arial Narrow" w:hAnsi="Arial Narrow" w:cs="Arial"/>
                <w:sz w:val="24"/>
                <w:szCs w:val="24"/>
              </w:rPr>
              <w:t>147,947</w:t>
            </w:r>
          </w:p>
        </w:tc>
        <w:tc>
          <w:tcPr>
            <w:tcW w:w="1684" w:type="dxa"/>
            <w:tcBorders>
              <w:left w:val="nil"/>
              <w:bottom w:val="single" w:sz="4" w:space="0" w:color="auto"/>
              <w:right w:val="nil"/>
            </w:tcBorders>
            <w:shd w:val="clear" w:color="auto" w:fill="auto"/>
            <w:noWrap/>
            <w:vAlign w:val="bottom"/>
          </w:tcPr>
          <w:p w14:paraId="35CE2161" w14:textId="6183B903" w:rsidR="0096349B" w:rsidRDefault="0096349B" w:rsidP="00EE3A44">
            <w:pPr>
              <w:pStyle w:val="NoSpacing"/>
              <w:jc w:val="right"/>
              <w:rPr>
                <w:rFonts w:ascii="Arial Narrow" w:hAnsi="Arial Narrow" w:cs="Arial"/>
                <w:sz w:val="24"/>
                <w:szCs w:val="24"/>
              </w:rPr>
            </w:pPr>
            <w:r>
              <w:rPr>
                <w:rFonts w:ascii="Arial Narrow" w:hAnsi="Arial Narrow" w:cs="Arial"/>
                <w:sz w:val="24"/>
                <w:szCs w:val="24"/>
              </w:rPr>
              <w:t>147,947</w:t>
            </w:r>
          </w:p>
        </w:tc>
        <w:tc>
          <w:tcPr>
            <w:tcW w:w="1486" w:type="dxa"/>
            <w:tcBorders>
              <w:left w:val="nil"/>
              <w:bottom w:val="single" w:sz="4" w:space="0" w:color="auto"/>
              <w:right w:val="nil"/>
            </w:tcBorders>
            <w:shd w:val="clear" w:color="auto" w:fill="auto"/>
            <w:noWrap/>
            <w:vAlign w:val="bottom"/>
          </w:tcPr>
          <w:p w14:paraId="3FE35896" w14:textId="35DEB0EC" w:rsidR="0096349B" w:rsidRPr="003B6CA8" w:rsidRDefault="0096349B" w:rsidP="00EE3A44">
            <w:pPr>
              <w:pStyle w:val="NoSpacing"/>
              <w:jc w:val="right"/>
              <w:rPr>
                <w:rFonts w:ascii="Arial Narrow" w:hAnsi="Arial Narrow" w:cs="Arial"/>
                <w:sz w:val="24"/>
                <w:szCs w:val="24"/>
              </w:rPr>
            </w:pPr>
            <w:r>
              <w:rPr>
                <w:rFonts w:ascii="Arial Narrow" w:hAnsi="Arial Narrow" w:cs="Arial"/>
                <w:sz w:val="24"/>
                <w:szCs w:val="24"/>
              </w:rPr>
              <w:t>-</w:t>
            </w:r>
          </w:p>
        </w:tc>
      </w:tr>
      <w:tr w:rsidR="00EE3A44" w:rsidRPr="003B6CA8" w14:paraId="7D42AB79" w14:textId="77777777" w:rsidTr="00D036D1">
        <w:trPr>
          <w:trHeight w:val="330"/>
        </w:trPr>
        <w:tc>
          <w:tcPr>
            <w:tcW w:w="5192" w:type="dxa"/>
            <w:tcBorders>
              <w:left w:val="nil"/>
              <w:right w:val="nil"/>
            </w:tcBorders>
            <w:shd w:val="clear" w:color="auto" w:fill="auto"/>
            <w:noWrap/>
            <w:vAlign w:val="bottom"/>
            <w:hideMark/>
          </w:tcPr>
          <w:p w14:paraId="03A9E052" w14:textId="77777777" w:rsidR="00EE3A44" w:rsidRPr="003B6CA8" w:rsidRDefault="00EE3A44" w:rsidP="00EE3A44">
            <w:pPr>
              <w:pStyle w:val="NoSpacing"/>
              <w:rPr>
                <w:rFonts w:ascii="Arial Narrow" w:hAnsi="Arial Narrow" w:cs="Arial"/>
                <w:b/>
                <w:sz w:val="24"/>
                <w:szCs w:val="24"/>
              </w:rPr>
            </w:pPr>
          </w:p>
        </w:tc>
        <w:tc>
          <w:tcPr>
            <w:tcW w:w="1646" w:type="dxa"/>
            <w:tcBorders>
              <w:top w:val="single" w:sz="4" w:space="0" w:color="auto"/>
              <w:left w:val="nil"/>
              <w:bottom w:val="double" w:sz="4" w:space="0" w:color="auto"/>
              <w:right w:val="nil"/>
            </w:tcBorders>
            <w:shd w:val="clear" w:color="auto" w:fill="auto"/>
            <w:noWrap/>
            <w:vAlign w:val="bottom"/>
          </w:tcPr>
          <w:p w14:paraId="270F5673" w14:textId="7A8A9337" w:rsidR="00EE3A44" w:rsidRPr="003B6CA8" w:rsidRDefault="0096349B" w:rsidP="00EE3A44">
            <w:pPr>
              <w:pStyle w:val="NoSpacing"/>
              <w:jc w:val="right"/>
              <w:rPr>
                <w:rFonts w:ascii="Arial Narrow" w:hAnsi="Arial Narrow" w:cs="Arial"/>
                <w:b/>
                <w:sz w:val="24"/>
                <w:szCs w:val="24"/>
              </w:rPr>
            </w:pPr>
            <w:r>
              <w:rPr>
                <w:rFonts w:ascii="Arial Narrow" w:hAnsi="Arial Narrow" w:cs="Arial"/>
                <w:b/>
                <w:sz w:val="24"/>
                <w:szCs w:val="24"/>
              </w:rPr>
              <w:t>(8,028,619)</w:t>
            </w:r>
          </w:p>
        </w:tc>
        <w:tc>
          <w:tcPr>
            <w:tcW w:w="1684" w:type="dxa"/>
            <w:tcBorders>
              <w:top w:val="single" w:sz="4" w:space="0" w:color="auto"/>
              <w:left w:val="nil"/>
              <w:bottom w:val="double" w:sz="4" w:space="0" w:color="auto"/>
              <w:right w:val="nil"/>
            </w:tcBorders>
            <w:shd w:val="clear" w:color="auto" w:fill="auto"/>
            <w:noWrap/>
            <w:vAlign w:val="bottom"/>
          </w:tcPr>
          <w:p w14:paraId="12743726" w14:textId="5FB305C6" w:rsidR="00EE3A44" w:rsidRPr="003B6CA8" w:rsidRDefault="0096349B" w:rsidP="00EE3A44">
            <w:pPr>
              <w:pStyle w:val="NoSpacing"/>
              <w:jc w:val="right"/>
              <w:rPr>
                <w:rFonts w:ascii="Arial Narrow" w:hAnsi="Arial Narrow" w:cs="Arial"/>
                <w:b/>
                <w:sz w:val="24"/>
                <w:szCs w:val="24"/>
              </w:rPr>
            </w:pPr>
            <w:r>
              <w:rPr>
                <w:rFonts w:ascii="Arial Narrow" w:hAnsi="Arial Narrow" w:cs="Arial"/>
                <w:b/>
                <w:sz w:val="24"/>
                <w:szCs w:val="24"/>
              </w:rPr>
              <w:t>(47,666,492)</w:t>
            </w:r>
          </w:p>
        </w:tc>
        <w:tc>
          <w:tcPr>
            <w:tcW w:w="1486" w:type="dxa"/>
            <w:tcBorders>
              <w:top w:val="single" w:sz="4" w:space="0" w:color="auto"/>
              <w:left w:val="nil"/>
              <w:bottom w:val="double" w:sz="4" w:space="0" w:color="auto"/>
              <w:right w:val="nil"/>
            </w:tcBorders>
            <w:shd w:val="clear" w:color="auto" w:fill="auto"/>
            <w:noWrap/>
            <w:vAlign w:val="bottom"/>
            <w:hideMark/>
          </w:tcPr>
          <w:p w14:paraId="0F745738" w14:textId="773FA9F0" w:rsidR="00EE3A44" w:rsidRPr="003B6CA8" w:rsidRDefault="00EE3A44" w:rsidP="00EE3A44">
            <w:pPr>
              <w:pStyle w:val="NoSpacing"/>
              <w:jc w:val="right"/>
              <w:rPr>
                <w:rFonts w:ascii="Arial Narrow" w:hAnsi="Arial Narrow" w:cs="Arial"/>
                <w:b/>
                <w:sz w:val="24"/>
                <w:szCs w:val="24"/>
              </w:rPr>
            </w:pPr>
            <w:r w:rsidRPr="003B6CA8">
              <w:rPr>
                <w:rFonts w:ascii="Arial Narrow" w:hAnsi="Arial Narrow" w:cs="Arial"/>
                <w:b/>
                <w:sz w:val="24"/>
                <w:szCs w:val="24"/>
              </w:rPr>
              <w:t>39,637,873</w:t>
            </w:r>
          </w:p>
        </w:tc>
      </w:tr>
      <w:tr w:rsidR="00423E73" w:rsidRPr="003B6CA8" w14:paraId="783A8C0C" w14:textId="77777777" w:rsidTr="008C6E6F">
        <w:trPr>
          <w:trHeight w:val="315"/>
        </w:trPr>
        <w:tc>
          <w:tcPr>
            <w:tcW w:w="5192" w:type="dxa"/>
            <w:tcBorders>
              <w:left w:val="nil"/>
              <w:bottom w:val="nil"/>
              <w:right w:val="nil"/>
            </w:tcBorders>
            <w:shd w:val="clear" w:color="auto" w:fill="auto"/>
            <w:noWrap/>
            <w:vAlign w:val="bottom"/>
            <w:hideMark/>
          </w:tcPr>
          <w:p w14:paraId="01B940A4" w14:textId="77777777" w:rsidR="00423E73" w:rsidRPr="003B6CA8" w:rsidRDefault="00423E73" w:rsidP="00423E73">
            <w:pPr>
              <w:pStyle w:val="NoSpacing"/>
              <w:rPr>
                <w:rFonts w:ascii="Arial Narrow" w:hAnsi="Arial Narrow" w:cs="Arial"/>
                <w:sz w:val="24"/>
                <w:szCs w:val="24"/>
              </w:rPr>
            </w:pPr>
          </w:p>
          <w:p w14:paraId="3AF17479" w14:textId="77777777" w:rsidR="00423E73" w:rsidRPr="003B6CA8" w:rsidRDefault="00423E73" w:rsidP="00423E73">
            <w:pPr>
              <w:pStyle w:val="NoSpacing"/>
              <w:rPr>
                <w:rFonts w:ascii="Arial Narrow" w:hAnsi="Arial Narrow" w:cs="Arial"/>
                <w:sz w:val="24"/>
                <w:szCs w:val="24"/>
              </w:rPr>
            </w:pPr>
            <w:r w:rsidRPr="003B6CA8">
              <w:rPr>
                <w:rFonts w:ascii="Arial Narrow" w:hAnsi="Arial Narrow" w:cs="Arial"/>
                <w:sz w:val="24"/>
                <w:szCs w:val="24"/>
              </w:rPr>
              <w:t>Exchange differences on translating foreign operations</w:t>
            </w:r>
          </w:p>
        </w:tc>
        <w:tc>
          <w:tcPr>
            <w:tcW w:w="1646" w:type="dxa"/>
            <w:tcBorders>
              <w:top w:val="double" w:sz="4" w:space="0" w:color="auto"/>
              <w:left w:val="nil"/>
              <w:right w:val="nil"/>
            </w:tcBorders>
            <w:shd w:val="clear" w:color="auto" w:fill="auto"/>
            <w:noWrap/>
            <w:vAlign w:val="bottom"/>
          </w:tcPr>
          <w:p w14:paraId="5C0E15D5" w14:textId="15A64C7C" w:rsidR="00423E73" w:rsidRPr="003B6CA8" w:rsidRDefault="0096349B" w:rsidP="00423E73">
            <w:pPr>
              <w:pStyle w:val="NoSpacing"/>
              <w:jc w:val="right"/>
              <w:rPr>
                <w:rFonts w:ascii="Arial Narrow" w:hAnsi="Arial Narrow" w:cs="Arial"/>
                <w:sz w:val="24"/>
                <w:szCs w:val="24"/>
              </w:rPr>
            </w:pPr>
            <w:r>
              <w:rPr>
                <w:rFonts w:ascii="Arial Narrow" w:hAnsi="Arial Narrow" w:cs="Arial"/>
                <w:sz w:val="24"/>
                <w:szCs w:val="24"/>
              </w:rPr>
              <w:t>(68,094,989)</w:t>
            </w:r>
          </w:p>
        </w:tc>
        <w:tc>
          <w:tcPr>
            <w:tcW w:w="1684" w:type="dxa"/>
            <w:tcBorders>
              <w:top w:val="double" w:sz="4" w:space="0" w:color="auto"/>
              <w:left w:val="nil"/>
              <w:bottom w:val="nil"/>
              <w:right w:val="nil"/>
            </w:tcBorders>
            <w:shd w:val="clear" w:color="auto" w:fill="auto"/>
            <w:noWrap/>
            <w:vAlign w:val="bottom"/>
            <w:hideMark/>
          </w:tcPr>
          <w:p w14:paraId="23686EFD" w14:textId="77777777" w:rsidR="00423E73" w:rsidRPr="003B6CA8" w:rsidRDefault="00423E73" w:rsidP="00423E73">
            <w:pPr>
              <w:pStyle w:val="NoSpacing"/>
              <w:jc w:val="right"/>
              <w:rPr>
                <w:rFonts w:ascii="Arial Narrow" w:hAnsi="Arial Narrow" w:cs="Arial"/>
                <w:sz w:val="24"/>
                <w:szCs w:val="24"/>
              </w:rPr>
            </w:pPr>
          </w:p>
        </w:tc>
        <w:tc>
          <w:tcPr>
            <w:tcW w:w="1486" w:type="dxa"/>
            <w:tcBorders>
              <w:top w:val="double" w:sz="4" w:space="0" w:color="auto"/>
              <w:left w:val="nil"/>
              <w:bottom w:val="nil"/>
              <w:right w:val="nil"/>
            </w:tcBorders>
            <w:shd w:val="clear" w:color="auto" w:fill="auto"/>
            <w:noWrap/>
            <w:vAlign w:val="bottom"/>
            <w:hideMark/>
          </w:tcPr>
          <w:p w14:paraId="787694E2" w14:textId="77777777" w:rsidR="00423E73" w:rsidRPr="003B6CA8" w:rsidRDefault="00423E73" w:rsidP="00423E73">
            <w:pPr>
              <w:pStyle w:val="NoSpacing"/>
              <w:jc w:val="right"/>
              <w:rPr>
                <w:rFonts w:ascii="Arial Narrow" w:hAnsi="Arial Narrow" w:cs="Arial"/>
                <w:sz w:val="24"/>
                <w:szCs w:val="24"/>
              </w:rPr>
            </w:pPr>
          </w:p>
        </w:tc>
      </w:tr>
      <w:tr w:rsidR="00423E73" w:rsidRPr="003B6CA8" w14:paraId="5A0A48FC" w14:textId="77777777" w:rsidTr="008C6E6F">
        <w:trPr>
          <w:trHeight w:val="315"/>
        </w:trPr>
        <w:tc>
          <w:tcPr>
            <w:tcW w:w="5192" w:type="dxa"/>
            <w:tcBorders>
              <w:top w:val="nil"/>
              <w:left w:val="nil"/>
              <w:bottom w:val="nil"/>
              <w:right w:val="nil"/>
            </w:tcBorders>
            <w:shd w:val="clear" w:color="auto" w:fill="auto"/>
            <w:noWrap/>
            <w:vAlign w:val="bottom"/>
            <w:hideMark/>
          </w:tcPr>
          <w:p w14:paraId="791BA290" w14:textId="77777777" w:rsidR="00423E73" w:rsidRPr="003B6CA8" w:rsidRDefault="00423E73" w:rsidP="00423E73">
            <w:pPr>
              <w:pStyle w:val="NoSpacing"/>
              <w:rPr>
                <w:rFonts w:ascii="Arial Narrow" w:hAnsi="Arial Narrow" w:cs="Arial"/>
                <w:sz w:val="24"/>
                <w:szCs w:val="24"/>
              </w:rPr>
            </w:pPr>
            <w:r w:rsidRPr="003B6CA8">
              <w:rPr>
                <w:rFonts w:ascii="Arial Narrow" w:hAnsi="Arial Narrow" w:cs="Arial"/>
                <w:sz w:val="24"/>
                <w:szCs w:val="24"/>
              </w:rPr>
              <w:t>Income tax effect at 30%</w:t>
            </w:r>
          </w:p>
        </w:tc>
        <w:tc>
          <w:tcPr>
            <w:tcW w:w="1646" w:type="dxa"/>
            <w:tcBorders>
              <w:top w:val="nil"/>
              <w:left w:val="nil"/>
              <w:bottom w:val="single" w:sz="4" w:space="0" w:color="auto"/>
              <w:right w:val="nil"/>
            </w:tcBorders>
            <w:shd w:val="clear" w:color="auto" w:fill="auto"/>
            <w:noWrap/>
            <w:vAlign w:val="bottom"/>
          </w:tcPr>
          <w:p w14:paraId="34387868" w14:textId="2B310E8C" w:rsidR="00423E73" w:rsidRPr="003B6CA8" w:rsidRDefault="0096349B" w:rsidP="00423E73">
            <w:pPr>
              <w:pStyle w:val="NoSpacing"/>
              <w:jc w:val="right"/>
              <w:rPr>
                <w:rFonts w:ascii="Arial Narrow" w:hAnsi="Arial Narrow" w:cs="Arial"/>
                <w:sz w:val="24"/>
                <w:szCs w:val="24"/>
              </w:rPr>
            </w:pPr>
            <w:r>
              <w:rPr>
                <w:rFonts w:ascii="Arial Narrow" w:hAnsi="Arial Narrow" w:cs="Arial"/>
                <w:sz w:val="24"/>
                <w:szCs w:val="24"/>
              </w:rPr>
              <w:t>20,428,497</w:t>
            </w:r>
          </w:p>
        </w:tc>
        <w:tc>
          <w:tcPr>
            <w:tcW w:w="1684" w:type="dxa"/>
            <w:tcBorders>
              <w:top w:val="nil"/>
              <w:left w:val="nil"/>
              <w:bottom w:val="nil"/>
              <w:right w:val="nil"/>
            </w:tcBorders>
            <w:shd w:val="clear" w:color="auto" w:fill="auto"/>
            <w:noWrap/>
            <w:vAlign w:val="bottom"/>
            <w:hideMark/>
          </w:tcPr>
          <w:p w14:paraId="756FFEA0" w14:textId="77777777" w:rsidR="00423E73" w:rsidRPr="003B6CA8" w:rsidRDefault="00423E73" w:rsidP="00423E73">
            <w:pPr>
              <w:pStyle w:val="NoSpacing"/>
              <w:jc w:val="right"/>
              <w:rPr>
                <w:rFonts w:ascii="Arial Narrow" w:hAnsi="Arial Narrow" w:cs="Arial"/>
                <w:sz w:val="24"/>
                <w:szCs w:val="24"/>
              </w:rPr>
            </w:pPr>
          </w:p>
        </w:tc>
        <w:tc>
          <w:tcPr>
            <w:tcW w:w="1486" w:type="dxa"/>
            <w:tcBorders>
              <w:top w:val="nil"/>
              <w:left w:val="nil"/>
              <w:bottom w:val="nil"/>
              <w:right w:val="nil"/>
            </w:tcBorders>
            <w:shd w:val="clear" w:color="auto" w:fill="auto"/>
            <w:noWrap/>
            <w:vAlign w:val="bottom"/>
            <w:hideMark/>
          </w:tcPr>
          <w:p w14:paraId="64883FF3" w14:textId="77777777" w:rsidR="00423E73" w:rsidRPr="003B6CA8" w:rsidRDefault="00423E73" w:rsidP="00423E73">
            <w:pPr>
              <w:pStyle w:val="NoSpacing"/>
              <w:jc w:val="right"/>
              <w:rPr>
                <w:rFonts w:ascii="Arial Narrow" w:hAnsi="Arial Narrow" w:cs="Arial"/>
                <w:sz w:val="24"/>
                <w:szCs w:val="24"/>
              </w:rPr>
            </w:pPr>
          </w:p>
        </w:tc>
      </w:tr>
      <w:tr w:rsidR="00423E73" w:rsidRPr="003B6CA8" w14:paraId="366E63F4" w14:textId="77777777" w:rsidTr="008C6E6F">
        <w:trPr>
          <w:trHeight w:val="330"/>
        </w:trPr>
        <w:tc>
          <w:tcPr>
            <w:tcW w:w="5192" w:type="dxa"/>
            <w:tcBorders>
              <w:top w:val="nil"/>
              <w:left w:val="nil"/>
              <w:bottom w:val="nil"/>
              <w:right w:val="nil"/>
            </w:tcBorders>
            <w:shd w:val="clear" w:color="auto" w:fill="auto"/>
            <w:noWrap/>
            <w:vAlign w:val="bottom"/>
            <w:hideMark/>
          </w:tcPr>
          <w:p w14:paraId="579EC11D" w14:textId="77777777" w:rsidR="00423E73" w:rsidRPr="003B6CA8" w:rsidRDefault="00423E73" w:rsidP="00423E73">
            <w:pPr>
              <w:pStyle w:val="NoSpacing"/>
              <w:rPr>
                <w:rFonts w:ascii="Arial Narrow" w:hAnsi="Arial Narrow" w:cs="Arial"/>
                <w:sz w:val="24"/>
                <w:szCs w:val="24"/>
              </w:rPr>
            </w:pPr>
          </w:p>
        </w:tc>
        <w:tc>
          <w:tcPr>
            <w:tcW w:w="1646" w:type="dxa"/>
            <w:tcBorders>
              <w:top w:val="single" w:sz="4" w:space="0" w:color="auto"/>
              <w:left w:val="nil"/>
              <w:bottom w:val="double" w:sz="4" w:space="0" w:color="auto"/>
              <w:right w:val="nil"/>
            </w:tcBorders>
            <w:shd w:val="clear" w:color="auto" w:fill="auto"/>
            <w:noWrap/>
            <w:vAlign w:val="bottom"/>
          </w:tcPr>
          <w:p w14:paraId="00636003" w14:textId="2398A4C0" w:rsidR="00423E73" w:rsidRPr="003B6CA8" w:rsidRDefault="0096349B" w:rsidP="00423E73">
            <w:pPr>
              <w:pStyle w:val="NoSpacing"/>
              <w:jc w:val="right"/>
              <w:rPr>
                <w:rFonts w:ascii="Arial Narrow" w:hAnsi="Arial Narrow" w:cs="Arial"/>
                <w:b/>
                <w:sz w:val="24"/>
                <w:szCs w:val="24"/>
              </w:rPr>
            </w:pPr>
            <w:r>
              <w:rPr>
                <w:rFonts w:ascii="Arial Narrow" w:hAnsi="Arial Narrow" w:cs="Arial"/>
                <w:b/>
                <w:sz w:val="24"/>
                <w:szCs w:val="24"/>
              </w:rPr>
              <w:t>(47,666,492)</w:t>
            </w:r>
          </w:p>
        </w:tc>
        <w:tc>
          <w:tcPr>
            <w:tcW w:w="1684" w:type="dxa"/>
            <w:tcBorders>
              <w:top w:val="nil"/>
              <w:left w:val="nil"/>
              <w:bottom w:val="nil"/>
              <w:right w:val="nil"/>
            </w:tcBorders>
            <w:shd w:val="clear" w:color="auto" w:fill="auto"/>
            <w:noWrap/>
            <w:vAlign w:val="bottom"/>
            <w:hideMark/>
          </w:tcPr>
          <w:p w14:paraId="7F670AD5" w14:textId="77777777" w:rsidR="00423E73" w:rsidRPr="003B6CA8" w:rsidRDefault="00423E73" w:rsidP="00423E73">
            <w:pPr>
              <w:pStyle w:val="NoSpacing"/>
              <w:jc w:val="right"/>
              <w:rPr>
                <w:rFonts w:ascii="Arial Narrow" w:hAnsi="Arial Narrow" w:cs="Arial"/>
                <w:sz w:val="24"/>
                <w:szCs w:val="24"/>
              </w:rPr>
            </w:pPr>
          </w:p>
        </w:tc>
        <w:tc>
          <w:tcPr>
            <w:tcW w:w="1486" w:type="dxa"/>
            <w:tcBorders>
              <w:top w:val="nil"/>
              <w:left w:val="nil"/>
              <w:bottom w:val="nil"/>
              <w:right w:val="nil"/>
            </w:tcBorders>
            <w:shd w:val="clear" w:color="auto" w:fill="auto"/>
            <w:noWrap/>
            <w:vAlign w:val="bottom"/>
            <w:hideMark/>
          </w:tcPr>
          <w:p w14:paraId="2F1792FB" w14:textId="77777777" w:rsidR="00423E73" w:rsidRPr="003B6CA8" w:rsidRDefault="00423E73" w:rsidP="00423E73">
            <w:pPr>
              <w:pStyle w:val="NoSpacing"/>
              <w:jc w:val="right"/>
              <w:rPr>
                <w:rFonts w:ascii="Arial Narrow" w:hAnsi="Arial Narrow" w:cs="Arial"/>
                <w:sz w:val="24"/>
                <w:szCs w:val="24"/>
              </w:rPr>
            </w:pPr>
          </w:p>
        </w:tc>
      </w:tr>
    </w:tbl>
    <w:p w14:paraId="43FD4708" w14:textId="77777777" w:rsidR="0029747E" w:rsidRPr="003B6CA8" w:rsidRDefault="0029747E" w:rsidP="0029747E">
      <w:pPr>
        <w:spacing w:line="303" w:lineRule="exact"/>
        <w:rPr>
          <w:rFonts w:ascii="Arial Narrow" w:eastAsia="Times New Roman" w:hAnsi="Arial Narrow"/>
        </w:rPr>
      </w:pPr>
    </w:p>
    <w:p w14:paraId="669ACB01" w14:textId="77777777" w:rsidR="0029747E" w:rsidRPr="003B6CA8" w:rsidRDefault="0029747E" w:rsidP="0029747E">
      <w:pPr>
        <w:spacing w:line="20" w:lineRule="exact"/>
        <w:rPr>
          <w:rFonts w:ascii="Arial Narrow" w:eastAsia="Times New Roman" w:hAnsi="Arial Narrow"/>
        </w:rPr>
      </w:pPr>
    </w:p>
    <w:p w14:paraId="5B6AE20B" w14:textId="77777777" w:rsidR="0029747E" w:rsidRPr="003B6CA8" w:rsidRDefault="0029747E" w:rsidP="0029747E">
      <w:pPr>
        <w:spacing w:line="20" w:lineRule="exact"/>
        <w:rPr>
          <w:rFonts w:ascii="Arial Narrow" w:eastAsia="Times New Roman" w:hAnsi="Arial Narrow"/>
        </w:rPr>
        <w:sectPr w:rsidR="0029747E" w:rsidRPr="003B6CA8" w:rsidSect="00D036D1">
          <w:pgSz w:w="11900" w:h="16838"/>
          <w:pgMar w:top="786" w:right="906" w:bottom="0" w:left="860" w:header="180" w:footer="825" w:gutter="0"/>
          <w:cols w:space="0" w:equalWidth="0">
            <w:col w:w="10140"/>
          </w:cols>
          <w:docGrid w:linePitch="360"/>
        </w:sectPr>
      </w:pPr>
    </w:p>
    <w:p w14:paraId="2E6EA36D" w14:textId="77777777" w:rsidR="0029747E" w:rsidRPr="003B6CA8" w:rsidRDefault="0029747E" w:rsidP="0029747E">
      <w:pPr>
        <w:spacing w:line="200" w:lineRule="exact"/>
        <w:rPr>
          <w:rFonts w:ascii="Arial Narrow" w:eastAsia="Times New Roman" w:hAnsi="Arial Narrow"/>
        </w:rPr>
      </w:pPr>
    </w:p>
    <w:tbl>
      <w:tblPr>
        <w:tblW w:w="9540" w:type="dxa"/>
        <w:tblLayout w:type="fixed"/>
        <w:tblLook w:val="04A0" w:firstRow="1" w:lastRow="0" w:firstColumn="1" w:lastColumn="0" w:noHBand="0" w:noVBand="1"/>
      </w:tblPr>
      <w:tblGrid>
        <w:gridCol w:w="3510"/>
        <w:gridCol w:w="821"/>
        <w:gridCol w:w="270"/>
        <w:gridCol w:w="259"/>
        <w:gridCol w:w="270"/>
        <w:gridCol w:w="731"/>
        <w:gridCol w:w="270"/>
        <w:gridCol w:w="169"/>
        <w:gridCol w:w="270"/>
        <w:gridCol w:w="821"/>
        <w:gridCol w:w="270"/>
        <w:gridCol w:w="79"/>
        <w:gridCol w:w="270"/>
        <w:gridCol w:w="1530"/>
      </w:tblGrid>
      <w:tr w:rsidR="0029747E" w:rsidRPr="003B6CA8" w14:paraId="03524C1F" w14:textId="77777777" w:rsidTr="00D036D1">
        <w:trPr>
          <w:trHeight w:val="558"/>
        </w:trPr>
        <w:tc>
          <w:tcPr>
            <w:tcW w:w="4601" w:type="dxa"/>
            <w:gridSpan w:val="3"/>
            <w:shd w:val="clear" w:color="auto" w:fill="auto"/>
            <w:vAlign w:val="bottom"/>
          </w:tcPr>
          <w:p w14:paraId="658067DC" w14:textId="77777777" w:rsidR="0029747E" w:rsidRPr="003B6CA8" w:rsidRDefault="0029747E" w:rsidP="00D036D1">
            <w:pPr>
              <w:rPr>
                <w:rFonts w:ascii="Arial Narrow" w:hAnsi="Arial Narrow"/>
                <w:b/>
                <w:sz w:val="24"/>
                <w:szCs w:val="24"/>
              </w:rPr>
            </w:pPr>
            <w:r w:rsidRPr="003B6CA8">
              <w:rPr>
                <w:rFonts w:ascii="Arial Narrow" w:hAnsi="Arial Narrow"/>
                <w:b/>
                <w:sz w:val="24"/>
                <w:szCs w:val="24"/>
              </w:rPr>
              <w:t>36. CAPITAL EXPENDITURE COMMITMENTS</w:t>
            </w:r>
          </w:p>
        </w:tc>
        <w:tc>
          <w:tcPr>
            <w:tcW w:w="1260" w:type="dxa"/>
            <w:gridSpan w:val="3"/>
            <w:shd w:val="clear" w:color="auto" w:fill="auto"/>
            <w:vAlign w:val="bottom"/>
          </w:tcPr>
          <w:p w14:paraId="0A1D45E8"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200F86BC" w14:textId="77777777" w:rsidR="0029747E" w:rsidRPr="003B6CA8" w:rsidRDefault="0029747E" w:rsidP="00D036D1">
            <w:pPr>
              <w:jc w:val="right"/>
              <w:rPr>
                <w:rFonts w:ascii="Arial Narrow" w:hAnsi="Arial Narrow"/>
                <w:sz w:val="24"/>
                <w:szCs w:val="24"/>
              </w:rPr>
            </w:pPr>
          </w:p>
        </w:tc>
        <w:tc>
          <w:tcPr>
            <w:tcW w:w="1260" w:type="dxa"/>
            <w:gridSpan w:val="3"/>
            <w:shd w:val="clear" w:color="auto" w:fill="auto"/>
            <w:vAlign w:val="bottom"/>
          </w:tcPr>
          <w:p w14:paraId="0EB0AFA5"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2B4EFC26" w14:textId="77777777" w:rsidR="0029747E" w:rsidRPr="003B6CA8" w:rsidRDefault="0029747E" w:rsidP="00D036D1">
            <w:pPr>
              <w:jc w:val="right"/>
              <w:rPr>
                <w:rFonts w:ascii="Arial Narrow" w:hAnsi="Arial Narrow"/>
                <w:sz w:val="24"/>
                <w:szCs w:val="24"/>
              </w:rPr>
            </w:pPr>
          </w:p>
        </w:tc>
        <w:tc>
          <w:tcPr>
            <w:tcW w:w="1879" w:type="dxa"/>
            <w:gridSpan w:val="3"/>
            <w:shd w:val="clear" w:color="auto" w:fill="auto"/>
            <w:vAlign w:val="bottom"/>
          </w:tcPr>
          <w:p w14:paraId="102C01EB" w14:textId="77777777" w:rsidR="0029747E" w:rsidRPr="003B6CA8" w:rsidRDefault="0029747E" w:rsidP="00D036D1">
            <w:pPr>
              <w:jc w:val="right"/>
              <w:rPr>
                <w:rFonts w:ascii="Arial Narrow" w:hAnsi="Arial Narrow"/>
                <w:sz w:val="24"/>
                <w:szCs w:val="24"/>
              </w:rPr>
            </w:pPr>
          </w:p>
        </w:tc>
      </w:tr>
      <w:tr w:rsidR="0029747E" w:rsidRPr="003B6CA8" w14:paraId="160EBF07" w14:textId="77777777" w:rsidTr="00D036D1">
        <w:tc>
          <w:tcPr>
            <w:tcW w:w="9540" w:type="dxa"/>
            <w:gridSpan w:val="14"/>
            <w:shd w:val="clear" w:color="auto" w:fill="auto"/>
            <w:vAlign w:val="bottom"/>
          </w:tcPr>
          <w:p w14:paraId="073EFA23" w14:textId="77777777" w:rsidR="0029747E" w:rsidRPr="003B6CA8" w:rsidRDefault="0029747E" w:rsidP="00D036D1">
            <w:pPr>
              <w:jc w:val="both"/>
              <w:rPr>
                <w:rFonts w:ascii="Arial Narrow" w:hAnsi="Arial Narrow"/>
                <w:sz w:val="24"/>
                <w:szCs w:val="24"/>
                <w:lang w:val="en-GB" w:eastAsia="en-GB"/>
              </w:rPr>
            </w:pPr>
            <w:r w:rsidRPr="003B6CA8">
              <w:rPr>
                <w:rFonts w:ascii="Arial Narrow" w:hAnsi="Arial Narrow"/>
                <w:sz w:val="24"/>
                <w:szCs w:val="24"/>
                <w:lang w:val="en-GB" w:eastAsia="en-GB"/>
              </w:rPr>
              <w:t>These are the budgeted capital expenditure made by the Group and company to purchase assets in future for which no provisions have been made in these financial statements include:</w:t>
            </w:r>
          </w:p>
        </w:tc>
      </w:tr>
      <w:tr w:rsidR="0029747E" w:rsidRPr="003B6CA8" w14:paraId="59A1A88B" w14:textId="77777777" w:rsidTr="00D036D1">
        <w:tc>
          <w:tcPr>
            <w:tcW w:w="3510" w:type="dxa"/>
            <w:shd w:val="clear" w:color="auto" w:fill="auto"/>
            <w:vAlign w:val="bottom"/>
          </w:tcPr>
          <w:p w14:paraId="4EC31D64" w14:textId="77777777" w:rsidR="0029747E" w:rsidRPr="003B6CA8" w:rsidRDefault="0029747E" w:rsidP="00D036D1">
            <w:pPr>
              <w:rPr>
                <w:rFonts w:ascii="Arial Narrow" w:hAnsi="Arial Narrow"/>
                <w:sz w:val="24"/>
                <w:szCs w:val="24"/>
              </w:rPr>
            </w:pPr>
          </w:p>
        </w:tc>
        <w:tc>
          <w:tcPr>
            <w:tcW w:w="821" w:type="dxa"/>
            <w:shd w:val="clear" w:color="auto" w:fill="auto"/>
            <w:vAlign w:val="bottom"/>
          </w:tcPr>
          <w:p w14:paraId="2E4B5637"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1B3745B6" w14:textId="77777777" w:rsidR="0029747E" w:rsidRPr="003B6CA8" w:rsidRDefault="0029747E" w:rsidP="00D036D1">
            <w:pPr>
              <w:jc w:val="right"/>
              <w:rPr>
                <w:rFonts w:ascii="Arial Narrow" w:hAnsi="Arial Narrow"/>
                <w:sz w:val="24"/>
                <w:szCs w:val="24"/>
              </w:rPr>
            </w:pPr>
          </w:p>
        </w:tc>
        <w:tc>
          <w:tcPr>
            <w:tcW w:w="1699" w:type="dxa"/>
            <w:gridSpan w:val="5"/>
            <w:shd w:val="clear" w:color="auto" w:fill="auto"/>
            <w:vAlign w:val="bottom"/>
          </w:tcPr>
          <w:p w14:paraId="327A26C4"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132E0A44" w14:textId="77777777" w:rsidR="0029747E" w:rsidRPr="003B6CA8" w:rsidRDefault="0029747E" w:rsidP="00D036D1">
            <w:pPr>
              <w:jc w:val="right"/>
              <w:rPr>
                <w:rFonts w:ascii="Arial Narrow" w:hAnsi="Arial Narrow"/>
                <w:sz w:val="24"/>
                <w:szCs w:val="24"/>
              </w:rPr>
            </w:pPr>
          </w:p>
        </w:tc>
        <w:tc>
          <w:tcPr>
            <w:tcW w:w="821" w:type="dxa"/>
            <w:shd w:val="clear" w:color="auto" w:fill="auto"/>
            <w:vAlign w:val="bottom"/>
          </w:tcPr>
          <w:p w14:paraId="684C9D1B" w14:textId="77777777" w:rsidR="0029747E" w:rsidRPr="003B6CA8" w:rsidRDefault="0029747E" w:rsidP="00D036D1">
            <w:pPr>
              <w:jc w:val="right"/>
              <w:rPr>
                <w:rFonts w:ascii="Arial Narrow" w:hAnsi="Arial Narrow"/>
                <w:sz w:val="24"/>
                <w:szCs w:val="24"/>
              </w:rPr>
            </w:pPr>
          </w:p>
        </w:tc>
        <w:tc>
          <w:tcPr>
            <w:tcW w:w="270" w:type="dxa"/>
            <w:shd w:val="clear" w:color="auto" w:fill="auto"/>
            <w:vAlign w:val="bottom"/>
          </w:tcPr>
          <w:p w14:paraId="5E33FCCF" w14:textId="77777777" w:rsidR="0029747E" w:rsidRPr="003B6CA8" w:rsidRDefault="0029747E" w:rsidP="00D036D1">
            <w:pPr>
              <w:jc w:val="right"/>
              <w:rPr>
                <w:rFonts w:ascii="Arial Narrow" w:hAnsi="Arial Narrow"/>
                <w:sz w:val="24"/>
                <w:szCs w:val="24"/>
              </w:rPr>
            </w:pPr>
          </w:p>
        </w:tc>
        <w:tc>
          <w:tcPr>
            <w:tcW w:w="1879" w:type="dxa"/>
            <w:gridSpan w:val="3"/>
            <w:shd w:val="clear" w:color="auto" w:fill="auto"/>
            <w:vAlign w:val="bottom"/>
          </w:tcPr>
          <w:p w14:paraId="0B766F8A" w14:textId="77777777" w:rsidR="0029747E" w:rsidRPr="003B6CA8" w:rsidRDefault="0029747E" w:rsidP="00D036D1">
            <w:pPr>
              <w:jc w:val="right"/>
              <w:rPr>
                <w:rFonts w:ascii="Arial Narrow" w:hAnsi="Arial Narrow"/>
                <w:sz w:val="24"/>
                <w:szCs w:val="24"/>
              </w:rPr>
            </w:pPr>
          </w:p>
        </w:tc>
      </w:tr>
      <w:tr w:rsidR="0029747E" w:rsidRPr="003B6CA8" w14:paraId="6E6AA57D" w14:textId="77777777" w:rsidTr="00D036D1">
        <w:tc>
          <w:tcPr>
            <w:tcW w:w="3510" w:type="dxa"/>
            <w:shd w:val="clear" w:color="auto" w:fill="auto"/>
            <w:vAlign w:val="bottom"/>
          </w:tcPr>
          <w:p w14:paraId="29CBCB2B" w14:textId="77777777" w:rsidR="0029747E" w:rsidRPr="003B6CA8" w:rsidRDefault="0029747E" w:rsidP="00D036D1">
            <w:pPr>
              <w:rPr>
                <w:rFonts w:ascii="Arial Narrow" w:hAnsi="Arial Narrow"/>
                <w:sz w:val="24"/>
                <w:szCs w:val="24"/>
              </w:rPr>
            </w:pPr>
          </w:p>
        </w:tc>
        <w:tc>
          <w:tcPr>
            <w:tcW w:w="2790" w:type="dxa"/>
            <w:gridSpan w:val="7"/>
            <w:shd w:val="clear" w:color="auto" w:fill="auto"/>
            <w:vAlign w:val="bottom"/>
          </w:tcPr>
          <w:p w14:paraId="0A3DEEF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shd w:val="clear" w:color="auto" w:fill="auto"/>
            <w:vAlign w:val="bottom"/>
          </w:tcPr>
          <w:p w14:paraId="05053201" w14:textId="77777777" w:rsidR="0029747E" w:rsidRPr="003B6CA8" w:rsidRDefault="0029747E" w:rsidP="00D036D1">
            <w:pPr>
              <w:jc w:val="right"/>
              <w:rPr>
                <w:rFonts w:ascii="Arial Narrow" w:hAnsi="Arial Narrow"/>
                <w:sz w:val="24"/>
                <w:szCs w:val="24"/>
              </w:rPr>
            </w:pPr>
          </w:p>
        </w:tc>
        <w:tc>
          <w:tcPr>
            <w:tcW w:w="2970" w:type="dxa"/>
            <w:gridSpan w:val="5"/>
            <w:shd w:val="clear" w:color="auto" w:fill="auto"/>
            <w:vAlign w:val="bottom"/>
          </w:tcPr>
          <w:p w14:paraId="335C13A6"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9747E" w:rsidRPr="003B6CA8" w14:paraId="0D004F52" w14:textId="77777777" w:rsidTr="00D036D1">
        <w:tc>
          <w:tcPr>
            <w:tcW w:w="3510" w:type="dxa"/>
            <w:shd w:val="clear" w:color="auto" w:fill="auto"/>
            <w:vAlign w:val="bottom"/>
          </w:tcPr>
          <w:p w14:paraId="0C5B929E" w14:textId="77777777" w:rsidR="0029747E" w:rsidRPr="003B6CA8" w:rsidRDefault="0029747E" w:rsidP="00D036D1">
            <w:pPr>
              <w:rPr>
                <w:rFonts w:ascii="Arial Narrow" w:hAnsi="Arial Narrow"/>
                <w:sz w:val="24"/>
                <w:szCs w:val="24"/>
              </w:rPr>
            </w:pPr>
          </w:p>
        </w:tc>
        <w:tc>
          <w:tcPr>
            <w:tcW w:w="1350" w:type="dxa"/>
            <w:gridSpan w:val="3"/>
            <w:shd w:val="clear" w:color="auto" w:fill="auto"/>
            <w:vAlign w:val="bottom"/>
          </w:tcPr>
          <w:p w14:paraId="30146196" w14:textId="0AACB79B"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EE3A44">
              <w:rPr>
                <w:rFonts w:ascii="Arial Narrow" w:hAnsi="Arial Narrow"/>
                <w:b/>
                <w:sz w:val="24"/>
                <w:szCs w:val="24"/>
              </w:rPr>
              <w:t>3</w:t>
            </w:r>
          </w:p>
        </w:tc>
        <w:tc>
          <w:tcPr>
            <w:tcW w:w="270" w:type="dxa"/>
            <w:shd w:val="clear" w:color="auto" w:fill="auto"/>
            <w:vAlign w:val="bottom"/>
          </w:tcPr>
          <w:p w14:paraId="18F07516" w14:textId="77777777" w:rsidR="0029747E" w:rsidRPr="003B6CA8" w:rsidRDefault="0029747E" w:rsidP="00D036D1">
            <w:pPr>
              <w:jc w:val="right"/>
              <w:rPr>
                <w:rFonts w:ascii="Arial Narrow" w:hAnsi="Arial Narrow"/>
                <w:b/>
                <w:sz w:val="24"/>
                <w:szCs w:val="24"/>
              </w:rPr>
            </w:pPr>
          </w:p>
        </w:tc>
        <w:tc>
          <w:tcPr>
            <w:tcW w:w="1170" w:type="dxa"/>
            <w:gridSpan w:val="3"/>
            <w:shd w:val="clear" w:color="auto" w:fill="auto"/>
            <w:vAlign w:val="bottom"/>
          </w:tcPr>
          <w:p w14:paraId="5BC88C4E" w14:textId="37D812D1"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423E73" w:rsidRPr="003B6CA8">
              <w:rPr>
                <w:rFonts w:ascii="Arial Narrow" w:hAnsi="Arial Narrow"/>
                <w:b/>
                <w:sz w:val="24"/>
                <w:szCs w:val="24"/>
              </w:rPr>
              <w:t>2</w:t>
            </w:r>
            <w:r w:rsidR="00EE3A44">
              <w:rPr>
                <w:rFonts w:ascii="Arial Narrow" w:hAnsi="Arial Narrow"/>
                <w:b/>
                <w:sz w:val="24"/>
                <w:szCs w:val="24"/>
              </w:rPr>
              <w:t>2</w:t>
            </w:r>
          </w:p>
        </w:tc>
        <w:tc>
          <w:tcPr>
            <w:tcW w:w="270" w:type="dxa"/>
            <w:shd w:val="clear" w:color="auto" w:fill="auto"/>
            <w:vAlign w:val="bottom"/>
          </w:tcPr>
          <w:p w14:paraId="37BB78D5" w14:textId="77777777" w:rsidR="0029747E" w:rsidRPr="003B6CA8" w:rsidRDefault="0029747E" w:rsidP="00D036D1">
            <w:pPr>
              <w:jc w:val="right"/>
              <w:rPr>
                <w:rFonts w:ascii="Arial Narrow" w:hAnsi="Arial Narrow"/>
                <w:b/>
                <w:sz w:val="24"/>
                <w:szCs w:val="24"/>
              </w:rPr>
            </w:pPr>
          </w:p>
        </w:tc>
        <w:tc>
          <w:tcPr>
            <w:tcW w:w="1170" w:type="dxa"/>
            <w:gridSpan w:val="3"/>
            <w:shd w:val="clear" w:color="auto" w:fill="auto"/>
            <w:vAlign w:val="bottom"/>
          </w:tcPr>
          <w:p w14:paraId="2E175DD2" w14:textId="1C04FAD6"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202</w:t>
            </w:r>
            <w:r w:rsidR="00EE3A44">
              <w:rPr>
                <w:rFonts w:ascii="Arial Narrow" w:hAnsi="Arial Narrow"/>
                <w:b/>
                <w:sz w:val="24"/>
                <w:szCs w:val="24"/>
              </w:rPr>
              <w:t>3</w:t>
            </w:r>
          </w:p>
        </w:tc>
        <w:tc>
          <w:tcPr>
            <w:tcW w:w="270" w:type="dxa"/>
            <w:shd w:val="clear" w:color="auto" w:fill="auto"/>
            <w:vAlign w:val="bottom"/>
          </w:tcPr>
          <w:p w14:paraId="5176FDFB" w14:textId="77777777" w:rsidR="0029747E" w:rsidRPr="003B6CA8" w:rsidRDefault="0029747E" w:rsidP="00D036D1">
            <w:pPr>
              <w:jc w:val="right"/>
              <w:rPr>
                <w:rFonts w:ascii="Arial Narrow" w:hAnsi="Arial Narrow"/>
                <w:b/>
                <w:sz w:val="24"/>
                <w:szCs w:val="24"/>
              </w:rPr>
            </w:pPr>
          </w:p>
        </w:tc>
        <w:tc>
          <w:tcPr>
            <w:tcW w:w="1530" w:type="dxa"/>
            <w:shd w:val="clear" w:color="auto" w:fill="auto"/>
            <w:vAlign w:val="bottom"/>
          </w:tcPr>
          <w:p w14:paraId="5CFA64F7" w14:textId="53250499"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20</w:t>
            </w:r>
            <w:r w:rsidR="00423E73" w:rsidRPr="003B6CA8">
              <w:rPr>
                <w:rFonts w:ascii="Arial Narrow" w:hAnsi="Arial Narrow"/>
                <w:b/>
                <w:sz w:val="24"/>
                <w:szCs w:val="24"/>
              </w:rPr>
              <w:t>2</w:t>
            </w:r>
            <w:r w:rsidR="00EE3A44">
              <w:rPr>
                <w:rFonts w:ascii="Arial Narrow" w:hAnsi="Arial Narrow"/>
                <w:b/>
                <w:sz w:val="24"/>
                <w:szCs w:val="24"/>
              </w:rPr>
              <w:t>2</w:t>
            </w:r>
          </w:p>
        </w:tc>
      </w:tr>
      <w:tr w:rsidR="0029747E" w:rsidRPr="003B6CA8" w14:paraId="114751B5" w14:textId="77777777" w:rsidTr="00D036D1">
        <w:tc>
          <w:tcPr>
            <w:tcW w:w="3510" w:type="dxa"/>
            <w:shd w:val="clear" w:color="auto" w:fill="auto"/>
            <w:vAlign w:val="bottom"/>
          </w:tcPr>
          <w:p w14:paraId="5FEFAC5E" w14:textId="77777777" w:rsidR="0029747E" w:rsidRPr="003B6CA8" w:rsidRDefault="0029747E" w:rsidP="00D036D1">
            <w:pPr>
              <w:rPr>
                <w:rFonts w:ascii="Arial Narrow" w:hAnsi="Arial Narrow"/>
                <w:sz w:val="24"/>
                <w:szCs w:val="24"/>
              </w:rPr>
            </w:pPr>
          </w:p>
        </w:tc>
        <w:tc>
          <w:tcPr>
            <w:tcW w:w="1350" w:type="dxa"/>
            <w:gridSpan w:val="3"/>
            <w:shd w:val="clear" w:color="auto" w:fill="auto"/>
            <w:vAlign w:val="bottom"/>
          </w:tcPr>
          <w:p w14:paraId="08B4791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shd w:val="clear" w:color="auto" w:fill="auto"/>
            <w:vAlign w:val="bottom"/>
          </w:tcPr>
          <w:p w14:paraId="0E96A3F4" w14:textId="77777777" w:rsidR="0029747E" w:rsidRPr="003B6CA8" w:rsidRDefault="0029747E" w:rsidP="00D036D1">
            <w:pPr>
              <w:jc w:val="right"/>
              <w:rPr>
                <w:rFonts w:ascii="Arial Narrow" w:hAnsi="Arial Narrow"/>
                <w:sz w:val="24"/>
                <w:szCs w:val="24"/>
              </w:rPr>
            </w:pPr>
          </w:p>
        </w:tc>
        <w:tc>
          <w:tcPr>
            <w:tcW w:w="1170" w:type="dxa"/>
            <w:gridSpan w:val="3"/>
            <w:shd w:val="clear" w:color="auto" w:fill="auto"/>
            <w:vAlign w:val="bottom"/>
          </w:tcPr>
          <w:p w14:paraId="441C8262"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shd w:val="clear" w:color="auto" w:fill="auto"/>
            <w:vAlign w:val="bottom"/>
          </w:tcPr>
          <w:p w14:paraId="14C2D307" w14:textId="77777777" w:rsidR="0029747E" w:rsidRPr="003B6CA8" w:rsidRDefault="0029747E" w:rsidP="00D036D1">
            <w:pPr>
              <w:jc w:val="right"/>
              <w:rPr>
                <w:rFonts w:ascii="Arial Narrow" w:hAnsi="Arial Narrow"/>
                <w:sz w:val="24"/>
                <w:szCs w:val="24"/>
              </w:rPr>
            </w:pPr>
          </w:p>
        </w:tc>
        <w:tc>
          <w:tcPr>
            <w:tcW w:w="1170" w:type="dxa"/>
            <w:gridSpan w:val="3"/>
            <w:shd w:val="clear" w:color="auto" w:fill="auto"/>
            <w:vAlign w:val="bottom"/>
          </w:tcPr>
          <w:p w14:paraId="11267CD3"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shd w:val="clear" w:color="auto" w:fill="auto"/>
            <w:vAlign w:val="bottom"/>
          </w:tcPr>
          <w:p w14:paraId="0C8F76DC" w14:textId="77777777" w:rsidR="0029747E" w:rsidRPr="003B6CA8" w:rsidRDefault="0029747E" w:rsidP="00D036D1">
            <w:pPr>
              <w:jc w:val="right"/>
              <w:rPr>
                <w:rFonts w:ascii="Arial Narrow" w:hAnsi="Arial Narrow"/>
                <w:sz w:val="24"/>
                <w:szCs w:val="24"/>
              </w:rPr>
            </w:pPr>
          </w:p>
        </w:tc>
        <w:tc>
          <w:tcPr>
            <w:tcW w:w="1530" w:type="dxa"/>
            <w:shd w:val="clear" w:color="auto" w:fill="auto"/>
            <w:vAlign w:val="bottom"/>
          </w:tcPr>
          <w:p w14:paraId="76CF7EFB"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5B6389ED" w14:textId="77777777" w:rsidTr="00D036D1">
        <w:tc>
          <w:tcPr>
            <w:tcW w:w="3510" w:type="dxa"/>
            <w:shd w:val="clear" w:color="auto" w:fill="auto"/>
            <w:vAlign w:val="bottom"/>
          </w:tcPr>
          <w:p w14:paraId="78163D3B" w14:textId="77777777" w:rsidR="0029747E" w:rsidRPr="003B6CA8" w:rsidRDefault="0029747E" w:rsidP="00D036D1">
            <w:pPr>
              <w:ind w:right="-98"/>
              <w:rPr>
                <w:rFonts w:ascii="Arial Narrow" w:hAnsi="Arial Narrow"/>
                <w:sz w:val="24"/>
                <w:szCs w:val="24"/>
              </w:rPr>
            </w:pPr>
            <w:r w:rsidRPr="003B6CA8">
              <w:rPr>
                <w:rFonts w:ascii="Arial Narrow" w:hAnsi="Arial Narrow"/>
                <w:sz w:val="24"/>
                <w:szCs w:val="24"/>
                <w:lang w:val="en-GB" w:eastAsia="en-GB"/>
              </w:rPr>
              <w:t>Authorised but not contracted for</w:t>
            </w:r>
          </w:p>
        </w:tc>
        <w:tc>
          <w:tcPr>
            <w:tcW w:w="1350" w:type="dxa"/>
            <w:gridSpan w:val="3"/>
            <w:tcBorders>
              <w:bottom w:val="double" w:sz="4" w:space="0" w:color="auto"/>
            </w:tcBorders>
            <w:shd w:val="clear" w:color="auto" w:fill="auto"/>
            <w:vAlign w:val="bottom"/>
          </w:tcPr>
          <w:p w14:paraId="0837EE48" w14:textId="3CC1DFA0" w:rsidR="0029747E" w:rsidRPr="003B6CA8" w:rsidRDefault="00FC6FAC" w:rsidP="00D036D1">
            <w:pPr>
              <w:jc w:val="right"/>
              <w:rPr>
                <w:rFonts w:ascii="Arial Narrow" w:hAnsi="Arial Narrow"/>
                <w:sz w:val="24"/>
                <w:szCs w:val="24"/>
              </w:rPr>
            </w:pPr>
            <w:r>
              <w:rPr>
                <w:rFonts w:ascii="Arial Narrow" w:hAnsi="Arial Narrow"/>
                <w:sz w:val="24"/>
                <w:szCs w:val="24"/>
              </w:rPr>
              <w:t>549,726</w:t>
            </w:r>
          </w:p>
        </w:tc>
        <w:tc>
          <w:tcPr>
            <w:tcW w:w="270" w:type="dxa"/>
            <w:shd w:val="clear" w:color="auto" w:fill="auto"/>
            <w:vAlign w:val="bottom"/>
          </w:tcPr>
          <w:p w14:paraId="64BCFEB8" w14:textId="77777777" w:rsidR="0029747E" w:rsidRPr="003B6CA8" w:rsidRDefault="0029747E" w:rsidP="00D036D1">
            <w:pPr>
              <w:jc w:val="right"/>
              <w:rPr>
                <w:rFonts w:ascii="Arial Narrow" w:hAnsi="Arial Narrow"/>
                <w:sz w:val="24"/>
                <w:szCs w:val="24"/>
              </w:rPr>
            </w:pPr>
          </w:p>
        </w:tc>
        <w:tc>
          <w:tcPr>
            <w:tcW w:w="1170" w:type="dxa"/>
            <w:gridSpan w:val="3"/>
            <w:tcBorders>
              <w:bottom w:val="double" w:sz="4" w:space="0" w:color="auto"/>
            </w:tcBorders>
            <w:shd w:val="clear" w:color="auto" w:fill="auto"/>
            <w:vAlign w:val="bottom"/>
          </w:tcPr>
          <w:p w14:paraId="4184CC62" w14:textId="3E007F9E" w:rsidR="0029747E" w:rsidRPr="003B6CA8" w:rsidRDefault="00EE3A44" w:rsidP="00D036D1">
            <w:pPr>
              <w:jc w:val="right"/>
              <w:rPr>
                <w:rFonts w:ascii="Arial Narrow" w:hAnsi="Arial Narrow"/>
                <w:sz w:val="24"/>
                <w:szCs w:val="24"/>
              </w:rPr>
            </w:pPr>
            <w:r w:rsidRPr="003B6CA8">
              <w:rPr>
                <w:rFonts w:ascii="Arial Narrow" w:hAnsi="Arial Narrow"/>
                <w:sz w:val="24"/>
                <w:szCs w:val="24"/>
              </w:rPr>
              <w:t>462,083</w:t>
            </w:r>
          </w:p>
        </w:tc>
        <w:tc>
          <w:tcPr>
            <w:tcW w:w="270" w:type="dxa"/>
            <w:shd w:val="clear" w:color="auto" w:fill="auto"/>
            <w:vAlign w:val="bottom"/>
          </w:tcPr>
          <w:p w14:paraId="1EA1A8E4" w14:textId="77777777" w:rsidR="0029747E" w:rsidRPr="003B6CA8" w:rsidRDefault="0029747E" w:rsidP="00D036D1">
            <w:pPr>
              <w:jc w:val="right"/>
              <w:rPr>
                <w:rFonts w:ascii="Arial Narrow" w:hAnsi="Arial Narrow"/>
                <w:sz w:val="24"/>
                <w:szCs w:val="24"/>
              </w:rPr>
            </w:pPr>
          </w:p>
        </w:tc>
        <w:tc>
          <w:tcPr>
            <w:tcW w:w="1170" w:type="dxa"/>
            <w:gridSpan w:val="3"/>
            <w:tcBorders>
              <w:bottom w:val="double" w:sz="4" w:space="0" w:color="auto"/>
            </w:tcBorders>
            <w:shd w:val="clear" w:color="auto" w:fill="auto"/>
            <w:vAlign w:val="bottom"/>
          </w:tcPr>
          <w:p w14:paraId="3AD8EBC6" w14:textId="1CA06A88" w:rsidR="0029747E" w:rsidRPr="003B6CA8" w:rsidRDefault="00A216A7" w:rsidP="00D036D1">
            <w:pPr>
              <w:jc w:val="right"/>
              <w:rPr>
                <w:rFonts w:ascii="Arial Narrow" w:hAnsi="Arial Narrow"/>
                <w:sz w:val="24"/>
                <w:szCs w:val="24"/>
              </w:rPr>
            </w:pPr>
            <w:r>
              <w:rPr>
                <w:rFonts w:ascii="Arial Narrow" w:hAnsi="Arial Narrow"/>
                <w:sz w:val="24"/>
                <w:szCs w:val="24"/>
              </w:rPr>
              <w:t>489,515</w:t>
            </w:r>
          </w:p>
        </w:tc>
        <w:tc>
          <w:tcPr>
            <w:tcW w:w="270" w:type="dxa"/>
            <w:shd w:val="clear" w:color="auto" w:fill="auto"/>
            <w:vAlign w:val="bottom"/>
          </w:tcPr>
          <w:p w14:paraId="2ED9E692" w14:textId="77777777" w:rsidR="0029747E" w:rsidRPr="003B6CA8" w:rsidRDefault="0029747E" w:rsidP="00D036D1">
            <w:pPr>
              <w:jc w:val="right"/>
              <w:rPr>
                <w:rFonts w:ascii="Arial Narrow" w:hAnsi="Arial Narrow"/>
                <w:sz w:val="24"/>
                <w:szCs w:val="24"/>
              </w:rPr>
            </w:pPr>
          </w:p>
        </w:tc>
        <w:tc>
          <w:tcPr>
            <w:tcW w:w="1530" w:type="dxa"/>
            <w:tcBorders>
              <w:bottom w:val="double" w:sz="4" w:space="0" w:color="auto"/>
            </w:tcBorders>
            <w:shd w:val="clear" w:color="auto" w:fill="auto"/>
            <w:vAlign w:val="bottom"/>
          </w:tcPr>
          <w:p w14:paraId="786F2822" w14:textId="2C7A73BB" w:rsidR="0029747E" w:rsidRPr="003B6CA8" w:rsidRDefault="00461192" w:rsidP="00D036D1">
            <w:pPr>
              <w:jc w:val="right"/>
              <w:rPr>
                <w:rFonts w:ascii="Arial Narrow" w:hAnsi="Arial Narrow"/>
                <w:sz w:val="24"/>
                <w:szCs w:val="24"/>
              </w:rPr>
            </w:pPr>
            <w:r w:rsidRPr="003B6CA8">
              <w:rPr>
                <w:rFonts w:ascii="Arial Narrow" w:hAnsi="Arial Narrow"/>
                <w:sz w:val="24"/>
                <w:szCs w:val="24"/>
              </w:rPr>
              <w:t>401,</w:t>
            </w:r>
            <w:r>
              <w:rPr>
                <w:rFonts w:ascii="Arial Narrow" w:hAnsi="Arial Narrow"/>
                <w:sz w:val="24"/>
                <w:szCs w:val="24"/>
              </w:rPr>
              <w:t>872</w:t>
            </w:r>
          </w:p>
        </w:tc>
      </w:tr>
    </w:tbl>
    <w:p w14:paraId="14AF2064" w14:textId="77777777" w:rsidR="0029747E" w:rsidRPr="003B6CA8" w:rsidRDefault="0029747E" w:rsidP="0029747E">
      <w:pPr>
        <w:rPr>
          <w:rFonts w:ascii="Arial Narrow" w:hAnsi="Arial Narrow"/>
          <w:b/>
          <w:sz w:val="24"/>
          <w:szCs w:val="24"/>
        </w:rPr>
      </w:pPr>
    </w:p>
    <w:p w14:paraId="1D7A6742" w14:textId="77777777" w:rsidR="0029747E" w:rsidRPr="003B6CA8" w:rsidRDefault="0029747E" w:rsidP="0029747E">
      <w:pPr>
        <w:rPr>
          <w:rFonts w:ascii="Arial Narrow" w:hAnsi="Arial Narrow"/>
          <w:b/>
          <w:sz w:val="24"/>
          <w:szCs w:val="24"/>
        </w:rPr>
      </w:pPr>
    </w:p>
    <w:p w14:paraId="44FB39A6" w14:textId="77777777" w:rsidR="0029747E" w:rsidRPr="003B6CA8" w:rsidRDefault="0029747E" w:rsidP="0029747E">
      <w:pPr>
        <w:spacing w:line="200" w:lineRule="exact"/>
        <w:rPr>
          <w:rFonts w:ascii="Arial Narrow" w:eastAsia="Times New Roman" w:hAnsi="Arial Narrow"/>
        </w:rPr>
      </w:pPr>
    </w:p>
    <w:p w14:paraId="74DF6EEB" w14:textId="77777777" w:rsidR="0029747E" w:rsidRPr="003B6CA8" w:rsidRDefault="0029747E" w:rsidP="0029747E">
      <w:pPr>
        <w:spacing w:line="200" w:lineRule="exact"/>
        <w:rPr>
          <w:rFonts w:ascii="Arial Narrow" w:eastAsia="Times New Roman" w:hAnsi="Arial Narrow"/>
        </w:rPr>
      </w:pPr>
    </w:p>
    <w:p w14:paraId="3AAF1080" w14:textId="77777777" w:rsidR="0029747E" w:rsidRPr="003B6CA8" w:rsidRDefault="0029747E" w:rsidP="0029747E">
      <w:pPr>
        <w:spacing w:line="200" w:lineRule="exact"/>
        <w:rPr>
          <w:rFonts w:ascii="Arial Narrow" w:eastAsia="Times New Roman" w:hAnsi="Arial Narrow"/>
        </w:rPr>
      </w:pPr>
    </w:p>
    <w:p w14:paraId="6918E453" w14:textId="77777777" w:rsidR="0029747E" w:rsidRPr="003B6CA8" w:rsidRDefault="0029747E" w:rsidP="0029747E">
      <w:pPr>
        <w:spacing w:line="200" w:lineRule="exact"/>
        <w:rPr>
          <w:rFonts w:ascii="Arial Narrow" w:eastAsia="Times New Roman" w:hAnsi="Arial Narrow"/>
        </w:rPr>
      </w:pPr>
    </w:p>
    <w:p w14:paraId="7AFC3E95" w14:textId="77777777" w:rsidR="0029747E" w:rsidRPr="003B6CA8" w:rsidRDefault="0029747E" w:rsidP="0029747E">
      <w:pPr>
        <w:spacing w:line="200" w:lineRule="exact"/>
        <w:rPr>
          <w:rFonts w:ascii="Arial Narrow" w:eastAsia="Times New Roman" w:hAnsi="Arial Narrow"/>
        </w:rPr>
      </w:pPr>
    </w:p>
    <w:p w14:paraId="39F9D2B0"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906" w:bottom="0" w:left="860" w:header="180" w:footer="825" w:gutter="0"/>
          <w:cols w:space="0" w:equalWidth="0">
            <w:col w:w="10140"/>
          </w:cols>
          <w:docGrid w:linePitch="360"/>
        </w:sectPr>
      </w:pPr>
    </w:p>
    <w:p w14:paraId="40148DD1" w14:textId="77777777" w:rsidR="0029747E" w:rsidRPr="003B6CA8" w:rsidRDefault="0029747E" w:rsidP="0029747E">
      <w:pPr>
        <w:spacing w:line="20" w:lineRule="exact"/>
        <w:rPr>
          <w:rFonts w:ascii="Arial Narrow" w:eastAsia="Times New Roman" w:hAnsi="Arial Narrow"/>
        </w:rPr>
      </w:pPr>
      <w:bookmarkStart w:id="178" w:name="page97"/>
      <w:bookmarkEnd w:id="178"/>
    </w:p>
    <w:p w14:paraId="6F9169A2" w14:textId="77777777" w:rsidR="0029747E" w:rsidRPr="003B6CA8" w:rsidRDefault="0029747E" w:rsidP="0029747E">
      <w:pPr>
        <w:tabs>
          <w:tab w:val="left" w:pos="930"/>
        </w:tabs>
        <w:spacing w:line="200" w:lineRule="exact"/>
        <w:rPr>
          <w:rFonts w:ascii="Arial Narrow" w:eastAsia="Times New Roman" w:hAnsi="Arial Narrow"/>
        </w:rPr>
      </w:pPr>
      <w:r w:rsidRPr="003B6CA8">
        <w:rPr>
          <w:rFonts w:ascii="Arial Narrow" w:eastAsia="Times New Roman" w:hAnsi="Arial Narrow"/>
        </w:rPr>
        <w:tab/>
      </w:r>
    </w:p>
    <w:p w14:paraId="388E5C78" w14:textId="77777777" w:rsidR="0029747E" w:rsidRPr="003B6CA8" w:rsidRDefault="0029747E" w:rsidP="0029747E">
      <w:pPr>
        <w:spacing w:line="200" w:lineRule="exact"/>
        <w:rPr>
          <w:rFonts w:ascii="Arial Narrow" w:eastAsia="Times New Roman" w:hAnsi="Arial Narrow"/>
        </w:rPr>
      </w:pPr>
    </w:p>
    <w:p w14:paraId="487E41BB" w14:textId="77777777" w:rsidR="0029747E" w:rsidRPr="003B6CA8" w:rsidRDefault="0029747E" w:rsidP="0029747E">
      <w:pPr>
        <w:spacing w:line="200" w:lineRule="exact"/>
        <w:rPr>
          <w:rFonts w:ascii="Arial Narrow" w:eastAsia="Times New Roman" w:hAnsi="Arial Narrow"/>
        </w:rPr>
      </w:pPr>
    </w:p>
    <w:p w14:paraId="2EAC907B" w14:textId="77777777" w:rsidR="0029747E" w:rsidRPr="003B6CA8" w:rsidRDefault="0029747E" w:rsidP="0029747E">
      <w:pPr>
        <w:spacing w:line="200" w:lineRule="exact"/>
        <w:rPr>
          <w:rFonts w:ascii="Arial Narrow" w:eastAsia="Times New Roman" w:hAnsi="Arial Narrow"/>
        </w:rPr>
      </w:pPr>
    </w:p>
    <w:p w14:paraId="2D2F8797" w14:textId="77777777" w:rsidR="0029747E" w:rsidRPr="003B6CA8" w:rsidRDefault="0029747E" w:rsidP="0029747E">
      <w:pPr>
        <w:spacing w:line="200" w:lineRule="exact"/>
        <w:rPr>
          <w:rFonts w:ascii="Arial Narrow" w:eastAsia="Times New Roman" w:hAnsi="Arial Narrow"/>
        </w:rPr>
      </w:pPr>
    </w:p>
    <w:p w14:paraId="13717B95" w14:textId="77777777" w:rsidR="0029747E" w:rsidRPr="003B6CA8" w:rsidRDefault="0029747E" w:rsidP="0029747E">
      <w:pPr>
        <w:spacing w:line="200" w:lineRule="exact"/>
        <w:rPr>
          <w:rFonts w:ascii="Arial Narrow" w:eastAsia="Times New Roman" w:hAnsi="Arial Narrow"/>
        </w:rPr>
      </w:pPr>
    </w:p>
    <w:p w14:paraId="039EC0CD" w14:textId="77777777" w:rsidR="0029747E" w:rsidRPr="003B6CA8" w:rsidRDefault="0029747E" w:rsidP="0029747E">
      <w:pPr>
        <w:spacing w:line="200" w:lineRule="exact"/>
        <w:rPr>
          <w:rFonts w:ascii="Arial Narrow" w:eastAsia="Times New Roman" w:hAnsi="Arial Narrow"/>
        </w:rPr>
      </w:pPr>
    </w:p>
    <w:p w14:paraId="7C571864" w14:textId="77777777" w:rsidR="0029747E" w:rsidRPr="003B6CA8" w:rsidRDefault="0029747E" w:rsidP="0029747E">
      <w:pPr>
        <w:spacing w:line="200" w:lineRule="exact"/>
        <w:rPr>
          <w:rFonts w:ascii="Arial Narrow" w:eastAsia="Times New Roman" w:hAnsi="Arial Narrow"/>
        </w:rPr>
      </w:pPr>
    </w:p>
    <w:p w14:paraId="344F9CB4" w14:textId="77777777" w:rsidR="0029747E" w:rsidRPr="003B6CA8" w:rsidRDefault="0029747E" w:rsidP="0029747E">
      <w:pPr>
        <w:tabs>
          <w:tab w:val="left" w:pos="9840"/>
        </w:tabs>
        <w:spacing w:line="0" w:lineRule="atLeast"/>
        <w:rPr>
          <w:rFonts w:ascii="Arial Narrow" w:eastAsia="Arial" w:hAnsi="Arial Narrow"/>
          <w:b/>
          <w:sz w:val="24"/>
        </w:rPr>
      </w:pPr>
      <w:r w:rsidRPr="003B6CA8">
        <w:rPr>
          <w:rFonts w:ascii="Arial Narrow" w:eastAsia="Times New Roman" w:hAnsi="Arial Narrow"/>
        </w:rPr>
        <w:tab/>
      </w:r>
    </w:p>
    <w:p w14:paraId="6D3B8047" w14:textId="77777777" w:rsidR="0029747E" w:rsidRPr="003B6CA8" w:rsidRDefault="0029747E" w:rsidP="0029747E">
      <w:pPr>
        <w:spacing w:line="20" w:lineRule="exact"/>
        <w:rPr>
          <w:rFonts w:ascii="Arial Narrow" w:eastAsia="Times New Roman" w:hAnsi="Arial Narrow"/>
        </w:rPr>
      </w:pPr>
    </w:p>
    <w:p w14:paraId="1EB50A4C"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906" w:bottom="0" w:left="860" w:header="180" w:footer="825" w:gutter="0"/>
          <w:cols w:space="0" w:equalWidth="0">
            <w:col w:w="10140"/>
          </w:cols>
          <w:docGrid w:linePitch="360"/>
        </w:sectPr>
      </w:pPr>
    </w:p>
    <w:p w14:paraId="2258CBAB" w14:textId="77777777" w:rsidR="0029747E" w:rsidRPr="003B6CA8" w:rsidRDefault="0029747E" w:rsidP="0029747E">
      <w:pPr>
        <w:spacing w:line="20" w:lineRule="exact"/>
        <w:rPr>
          <w:rFonts w:ascii="Arial Narrow" w:eastAsia="Times New Roman" w:hAnsi="Arial Narrow"/>
        </w:rPr>
      </w:pPr>
      <w:bookmarkStart w:id="179" w:name="page98"/>
      <w:bookmarkEnd w:id="179"/>
    </w:p>
    <w:tbl>
      <w:tblPr>
        <w:tblW w:w="10480" w:type="dxa"/>
        <w:tblInd w:w="198" w:type="dxa"/>
        <w:tblLayout w:type="fixed"/>
        <w:tblLook w:val="04A0" w:firstRow="1" w:lastRow="0" w:firstColumn="1" w:lastColumn="0" w:noHBand="0" w:noVBand="1"/>
      </w:tblPr>
      <w:tblGrid>
        <w:gridCol w:w="9922"/>
        <w:gridCol w:w="90"/>
        <w:gridCol w:w="468"/>
      </w:tblGrid>
      <w:tr w:rsidR="0029747E" w:rsidRPr="003B6CA8" w14:paraId="27C3B209" w14:textId="77777777" w:rsidTr="00D036D1">
        <w:trPr>
          <w:gridAfter w:val="2"/>
          <w:wAfter w:w="558" w:type="dxa"/>
        </w:trPr>
        <w:tc>
          <w:tcPr>
            <w:tcW w:w="9922" w:type="dxa"/>
            <w:vAlign w:val="bottom"/>
          </w:tcPr>
          <w:p w14:paraId="438A3297" w14:textId="3E880C78" w:rsidR="0029747E" w:rsidRPr="003B6CA8" w:rsidRDefault="0029747E" w:rsidP="00D036D1">
            <w:pPr>
              <w:rPr>
                <w:rFonts w:ascii="Arial Narrow" w:hAnsi="Arial Narrow"/>
                <w:b/>
                <w:sz w:val="24"/>
                <w:szCs w:val="24"/>
              </w:rPr>
            </w:pPr>
            <w:r w:rsidRPr="003B6CA8">
              <w:rPr>
                <w:rFonts w:ascii="Arial Narrow" w:hAnsi="Arial Narrow"/>
                <w:b/>
                <w:sz w:val="24"/>
                <w:szCs w:val="24"/>
              </w:rPr>
              <w:t>3</w:t>
            </w:r>
            <w:r w:rsidR="00633458" w:rsidRPr="003B6CA8">
              <w:rPr>
                <w:rFonts w:ascii="Arial Narrow" w:hAnsi="Arial Narrow"/>
                <w:b/>
                <w:sz w:val="24"/>
                <w:szCs w:val="24"/>
              </w:rPr>
              <w:t>7</w:t>
            </w:r>
            <w:r w:rsidRPr="003B6CA8">
              <w:rPr>
                <w:rFonts w:ascii="Arial Narrow" w:hAnsi="Arial Narrow"/>
                <w:b/>
                <w:sz w:val="24"/>
                <w:szCs w:val="24"/>
              </w:rPr>
              <w:t>. FINANCIAL RISK MANAGEMENT OBJECTIVES AND POLICIES</w:t>
            </w:r>
          </w:p>
        </w:tc>
      </w:tr>
      <w:tr w:rsidR="0029747E" w:rsidRPr="003B6CA8" w14:paraId="06CBE72C" w14:textId="77777777" w:rsidTr="00D036D1">
        <w:trPr>
          <w:gridAfter w:val="1"/>
          <w:wAfter w:w="468" w:type="dxa"/>
        </w:trPr>
        <w:tc>
          <w:tcPr>
            <w:tcW w:w="10012" w:type="dxa"/>
            <w:gridSpan w:val="2"/>
            <w:vAlign w:val="bottom"/>
          </w:tcPr>
          <w:p w14:paraId="1991BB52" w14:textId="77777777" w:rsidR="0029747E" w:rsidRPr="003B6CA8" w:rsidRDefault="0029747E" w:rsidP="00D036D1">
            <w:pPr>
              <w:spacing w:after="120"/>
              <w:ind w:right="-18"/>
              <w:jc w:val="both"/>
              <w:rPr>
                <w:rFonts w:ascii="Arial Narrow" w:hAnsi="Arial Narrow"/>
                <w:sz w:val="24"/>
                <w:szCs w:val="24"/>
                <w:lang w:val="en-GB" w:eastAsia="en-GB"/>
              </w:rPr>
            </w:pPr>
            <w:r w:rsidRPr="003B6CA8">
              <w:rPr>
                <w:rFonts w:ascii="Arial Narrow" w:hAnsi="Arial Narrow"/>
                <w:sz w:val="24"/>
                <w:szCs w:val="24"/>
              </w:rPr>
              <w:t>The company’s principal financial instruments comprise cash and cash equivalents, trade receivables, trade payables and amounts due from related parties. These instruments arise directly from its operations.</w:t>
            </w:r>
          </w:p>
        </w:tc>
      </w:tr>
      <w:tr w:rsidR="0029747E" w:rsidRPr="003B6CA8" w14:paraId="096721B4" w14:textId="77777777" w:rsidTr="00D036D1">
        <w:trPr>
          <w:gridAfter w:val="1"/>
          <w:wAfter w:w="468" w:type="dxa"/>
        </w:trPr>
        <w:tc>
          <w:tcPr>
            <w:tcW w:w="10012" w:type="dxa"/>
            <w:gridSpan w:val="2"/>
            <w:vAlign w:val="bottom"/>
          </w:tcPr>
          <w:p w14:paraId="5770472B" w14:textId="77777777" w:rsidR="0029747E" w:rsidRPr="003B6CA8" w:rsidRDefault="0029747E" w:rsidP="00D036D1">
            <w:pPr>
              <w:spacing w:after="120"/>
              <w:ind w:right="-18"/>
              <w:jc w:val="both"/>
              <w:rPr>
                <w:rFonts w:ascii="Arial Narrow" w:hAnsi="Arial Narrow"/>
                <w:sz w:val="24"/>
                <w:szCs w:val="24"/>
              </w:rPr>
            </w:pPr>
            <w:r w:rsidRPr="003B6CA8">
              <w:rPr>
                <w:rFonts w:ascii="Arial Narrow" w:hAnsi="Arial Narrow"/>
                <w:sz w:val="24"/>
                <w:szCs w:val="24"/>
              </w:rPr>
              <w:t>The company does not enter into derivative transactions.</w:t>
            </w:r>
          </w:p>
        </w:tc>
      </w:tr>
      <w:tr w:rsidR="0029747E" w:rsidRPr="003B6CA8" w14:paraId="00A65920" w14:textId="77777777" w:rsidTr="00D036D1">
        <w:trPr>
          <w:gridAfter w:val="1"/>
          <w:wAfter w:w="468" w:type="dxa"/>
        </w:trPr>
        <w:tc>
          <w:tcPr>
            <w:tcW w:w="10012" w:type="dxa"/>
            <w:gridSpan w:val="2"/>
            <w:vAlign w:val="bottom"/>
          </w:tcPr>
          <w:p w14:paraId="5484AB24" w14:textId="77777777" w:rsidR="0029747E" w:rsidRPr="003B6CA8" w:rsidRDefault="0029747E" w:rsidP="00D036D1">
            <w:pPr>
              <w:spacing w:after="120"/>
              <w:ind w:right="-18"/>
              <w:jc w:val="both"/>
              <w:rPr>
                <w:rFonts w:ascii="Arial Narrow" w:hAnsi="Arial Narrow"/>
                <w:sz w:val="24"/>
                <w:szCs w:val="24"/>
              </w:rPr>
            </w:pPr>
            <w:r w:rsidRPr="003B6CA8">
              <w:rPr>
                <w:rFonts w:ascii="Arial Narrow" w:hAnsi="Arial Narrow"/>
                <w:sz w:val="24"/>
                <w:szCs w:val="24"/>
              </w:rPr>
              <w:t>The company has exposure to the following risks from its use of financial instruments:</w:t>
            </w:r>
          </w:p>
        </w:tc>
      </w:tr>
      <w:tr w:rsidR="0029747E" w:rsidRPr="003B6CA8" w14:paraId="2AB9CFFC" w14:textId="77777777" w:rsidTr="00D036D1">
        <w:trPr>
          <w:gridAfter w:val="1"/>
          <w:wAfter w:w="468" w:type="dxa"/>
        </w:trPr>
        <w:tc>
          <w:tcPr>
            <w:tcW w:w="10012" w:type="dxa"/>
            <w:gridSpan w:val="2"/>
            <w:vAlign w:val="bottom"/>
          </w:tcPr>
          <w:p w14:paraId="08B5DA53" w14:textId="77777777" w:rsidR="0029747E" w:rsidRPr="003B6CA8" w:rsidRDefault="0029747E" w:rsidP="00D036D1">
            <w:pPr>
              <w:numPr>
                <w:ilvl w:val="0"/>
                <w:numId w:val="32"/>
              </w:numPr>
              <w:tabs>
                <w:tab w:val="clear" w:pos="1710"/>
              </w:tabs>
              <w:suppressAutoHyphens/>
              <w:spacing w:line="240" w:lineRule="exact"/>
              <w:ind w:left="494" w:right="-18" w:hanging="450"/>
              <w:jc w:val="both"/>
              <w:rPr>
                <w:rFonts w:ascii="Arial Narrow" w:hAnsi="Arial Narrow"/>
                <w:sz w:val="24"/>
                <w:szCs w:val="24"/>
              </w:rPr>
            </w:pPr>
            <w:r w:rsidRPr="003B6CA8">
              <w:rPr>
                <w:rFonts w:ascii="Arial Narrow" w:hAnsi="Arial Narrow"/>
                <w:sz w:val="24"/>
                <w:szCs w:val="24"/>
              </w:rPr>
              <w:t>Credit risk;</w:t>
            </w:r>
          </w:p>
          <w:p w14:paraId="43855062" w14:textId="77777777" w:rsidR="0029747E" w:rsidRPr="003B6CA8" w:rsidRDefault="0029747E" w:rsidP="00D036D1">
            <w:pPr>
              <w:numPr>
                <w:ilvl w:val="0"/>
                <w:numId w:val="32"/>
              </w:numPr>
              <w:tabs>
                <w:tab w:val="clear" w:pos="1710"/>
              </w:tabs>
              <w:suppressAutoHyphens/>
              <w:spacing w:line="240" w:lineRule="exact"/>
              <w:ind w:left="494" w:right="-18" w:hanging="450"/>
              <w:jc w:val="both"/>
              <w:rPr>
                <w:rFonts w:ascii="Arial Narrow" w:hAnsi="Arial Narrow"/>
                <w:sz w:val="24"/>
                <w:szCs w:val="24"/>
              </w:rPr>
            </w:pPr>
            <w:r w:rsidRPr="003B6CA8">
              <w:rPr>
                <w:rFonts w:ascii="Arial Narrow" w:hAnsi="Arial Narrow"/>
                <w:sz w:val="24"/>
                <w:szCs w:val="24"/>
              </w:rPr>
              <w:t>Liquidity risk;</w:t>
            </w:r>
          </w:p>
          <w:p w14:paraId="6C69A7B6" w14:textId="77777777" w:rsidR="0029747E" w:rsidRPr="003B6CA8" w:rsidRDefault="0029747E" w:rsidP="00D036D1">
            <w:pPr>
              <w:numPr>
                <w:ilvl w:val="0"/>
                <w:numId w:val="32"/>
              </w:numPr>
              <w:tabs>
                <w:tab w:val="clear" w:pos="1710"/>
              </w:tabs>
              <w:suppressAutoHyphens/>
              <w:spacing w:line="240" w:lineRule="exact"/>
              <w:ind w:left="494" w:right="-18" w:hanging="450"/>
              <w:jc w:val="both"/>
              <w:rPr>
                <w:rFonts w:ascii="Arial Narrow" w:hAnsi="Arial Narrow"/>
                <w:sz w:val="24"/>
                <w:szCs w:val="24"/>
              </w:rPr>
            </w:pPr>
            <w:r w:rsidRPr="003B6CA8">
              <w:rPr>
                <w:rFonts w:ascii="Arial Narrow" w:hAnsi="Arial Narrow"/>
                <w:sz w:val="24"/>
                <w:szCs w:val="24"/>
              </w:rPr>
              <w:t>Market risk;</w:t>
            </w:r>
          </w:p>
          <w:p w14:paraId="2C53ED0D" w14:textId="77777777" w:rsidR="0029747E" w:rsidRPr="003B6CA8" w:rsidRDefault="0029747E" w:rsidP="00D036D1">
            <w:pPr>
              <w:numPr>
                <w:ilvl w:val="0"/>
                <w:numId w:val="32"/>
              </w:numPr>
              <w:tabs>
                <w:tab w:val="clear" w:pos="1710"/>
              </w:tabs>
              <w:suppressAutoHyphens/>
              <w:spacing w:line="240" w:lineRule="exact"/>
              <w:ind w:left="494" w:right="-18" w:hanging="450"/>
              <w:jc w:val="both"/>
              <w:rPr>
                <w:rFonts w:ascii="Arial Narrow" w:hAnsi="Arial Narrow"/>
                <w:sz w:val="24"/>
                <w:szCs w:val="24"/>
              </w:rPr>
            </w:pPr>
            <w:r w:rsidRPr="003B6CA8">
              <w:rPr>
                <w:rFonts w:ascii="Arial Narrow" w:hAnsi="Arial Narrow"/>
                <w:sz w:val="24"/>
                <w:szCs w:val="24"/>
              </w:rPr>
              <w:t>Operational risk.</w:t>
            </w:r>
          </w:p>
        </w:tc>
      </w:tr>
      <w:tr w:rsidR="0029747E" w:rsidRPr="003B6CA8" w14:paraId="277DFA6D" w14:textId="77777777" w:rsidTr="00D036D1">
        <w:trPr>
          <w:gridAfter w:val="1"/>
          <w:wAfter w:w="468" w:type="dxa"/>
        </w:trPr>
        <w:tc>
          <w:tcPr>
            <w:tcW w:w="10012" w:type="dxa"/>
            <w:gridSpan w:val="2"/>
            <w:vAlign w:val="bottom"/>
          </w:tcPr>
          <w:p w14:paraId="356CBC3B" w14:textId="77777777" w:rsidR="0029747E" w:rsidRPr="003B6CA8" w:rsidRDefault="0029747E" w:rsidP="00D036D1">
            <w:pPr>
              <w:ind w:right="-18"/>
              <w:jc w:val="both"/>
              <w:rPr>
                <w:rFonts w:ascii="Arial Narrow" w:hAnsi="Arial Narrow"/>
                <w:bCs/>
                <w:sz w:val="24"/>
                <w:szCs w:val="24"/>
              </w:rPr>
            </w:pPr>
          </w:p>
        </w:tc>
      </w:tr>
      <w:tr w:rsidR="0029747E" w:rsidRPr="003B6CA8" w14:paraId="14DFF644" w14:textId="77777777" w:rsidTr="00D036D1">
        <w:trPr>
          <w:gridAfter w:val="1"/>
          <w:wAfter w:w="468" w:type="dxa"/>
        </w:trPr>
        <w:tc>
          <w:tcPr>
            <w:tcW w:w="10012" w:type="dxa"/>
            <w:gridSpan w:val="2"/>
            <w:vAlign w:val="bottom"/>
          </w:tcPr>
          <w:p w14:paraId="26FCFD05" w14:textId="77777777" w:rsidR="0029747E" w:rsidRPr="003B6CA8" w:rsidRDefault="0029747E" w:rsidP="00D036D1">
            <w:pPr>
              <w:ind w:right="-18"/>
              <w:jc w:val="both"/>
              <w:rPr>
                <w:rFonts w:ascii="Arial Narrow" w:hAnsi="Arial Narrow"/>
                <w:sz w:val="24"/>
                <w:szCs w:val="24"/>
              </w:rPr>
            </w:pPr>
            <w:r w:rsidRPr="003B6CA8">
              <w:rPr>
                <w:rFonts w:ascii="Arial Narrow" w:hAnsi="Arial Narrow"/>
                <w:sz w:val="24"/>
                <w:szCs w:val="24"/>
              </w:rPr>
              <w:t xml:space="preserve">The policy of the company is to minimize the negative effect of such risks on cash flow, financial performance and equity </w:t>
            </w:r>
          </w:p>
          <w:p w14:paraId="52835EFD" w14:textId="77777777" w:rsidR="0029747E" w:rsidRPr="003B6CA8" w:rsidRDefault="0029747E" w:rsidP="00D036D1">
            <w:pPr>
              <w:ind w:right="-18"/>
              <w:jc w:val="both"/>
              <w:rPr>
                <w:rFonts w:ascii="Arial Narrow" w:hAnsi="Arial Narrow"/>
                <w:bCs/>
                <w:sz w:val="24"/>
                <w:szCs w:val="24"/>
              </w:rPr>
            </w:pPr>
            <w:r w:rsidRPr="003B6CA8">
              <w:rPr>
                <w:rFonts w:ascii="Arial Narrow" w:hAnsi="Arial Narrow"/>
                <w:sz w:val="24"/>
                <w:szCs w:val="24"/>
              </w:rPr>
              <w:t>This note presents information about the company’s exposure to each of the above risks, the company’s objectives, policies and processes for measuring and managing risk and the company’s management of capital. Further quantitative disclosures are included throughout these financial statements.</w:t>
            </w:r>
          </w:p>
        </w:tc>
      </w:tr>
      <w:tr w:rsidR="0029747E" w:rsidRPr="003B6CA8" w14:paraId="1F64E85E" w14:textId="77777777" w:rsidTr="00D036D1">
        <w:trPr>
          <w:gridAfter w:val="1"/>
          <w:wAfter w:w="468" w:type="dxa"/>
        </w:trPr>
        <w:tc>
          <w:tcPr>
            <w:tcW w:w="10012" w:type="dxa"/>
            <w:gridSpan w:val="2"/>
            <w:vAlign w:val="bottom"/>
          </w:tcPr>
          <w:p w14:paraId="6EF746D2" w14:textId="77777777" w:rsidR="0029747E" w:rsidRPr="003B6CA8" w:rsidRDefault="0029747E" w:rsidP="00D036D1">
            <w:pPr>
              <w:ind w:right="-18"/>
              <w:jc w:val="both"/>
              <w:rPr>
                <w:rFonts w:ascii="Arial Narrow" w:hAnsi="Arial Narrow"/>
                <w:bCs/>
                <w:sz w:val="24"/>
                <w:szCs w:val="24"/>
              </w:rPr>
            </w:pPr>
          </w:p>
        </w:tc>
      </w:tr>
      <w:tr w:rsidR="0029747E" w:rsidRPr="003B6CA8" w14:paraId="2D1AE312" w14:textId="77777777" w:rsidTr="00D036D1">
        <w:trPr>
          <w:gridAfter w:val="1"/>
          <w:wAfter w:w="468" w:type="dxa"/>
        </w:trPr>
        <w:tc>
          <w:tcPr>
            <w:tcW w:w="10012" w:type="dxa"/>
            <w:gridSpan w:val="2"/>
            <w:vAlign w:val="bottom"/>
          </w:tcPr>
          <w:p w14:paraId="7D331E35" w14:textId="77777777" w:rsidR="0029747E" w:rsidRPr="003B6CA8" w:rsidRDefault="0029747E" w:rsidP="00D036D1">
            <w:pPr>
              <w:ind w:right="-18"/>
              <w:jc w:val="both"/>
              <w:rPr>
                <w:rFonts w:ascii="Arial Narrow" w:hAnsi="Arial Narrow"/>
                <w:sz w:val="24"/>
                <w:szCs w:val="24"/>
              </w:rPr>
            </w:pPr>
            <w:r w:rsidRPr="003B6CA8">
              <w:rPr>
                <w:rFonts w:ascii="Arial Narrow" w:hAnsi="Arial Narrow"/>
                <w:bCs/>
                <w:sz w:val="24"/>
                <w:szCs w:val="24"/>
              </w:rPr>
              <w:t>The directors have adopted various measures to minimize losses that may arise from these exposures.  These are explained as follows:</w:t>
            </w:r>
          </w:p>
        </w:tc>
      </w:tr>
      <w:tr w:rsidR="0029747E" w:rsidRPr="003B6CA8" w14:paraId="5EEBF588" w14:textId="77777777" w:rsidTr="00D036D1">
        <w:tc>
          <w:tcPr>
            <w:tcW w:w="10480" w:type="dxa"/>
            <w:gridSpan w:val="3"/>
            <w:vAlign w:val="bottom"/>
          </w:tcPr>
          <w:p w14:paraId="7B860147" w14:textId="77777777" w:rsidR="0029747E" w:rsidRPr="003B6CA8" w:rsidRDefault="0029747E" w:rsidP="00D036D1">
            <w:pPr>
              <w:spacing w:before="240"/>
              <w:jc w:val="both"/>
              <w:rPr>
                <w:rFonts w:ascii="Arial Narrow" w:hAnsi="Arial Narrow"/>
                <w:sz w:val="24"/>
                <w:szCs w:val="24"/>
              </w:rPr>
            </w:pPr>
            <w:r w:rsidRPr="003B6CA8">
              <w:rPr>
                <w:rFonts w:ascii="Arial Narrow" w:hAnsi="Arial Narrow"/>
                <w:bCs/>
                <w:i/>
                <w:iCs/>
                <w:sz w:val="24"/>
                <w:szCs w:val="24"/>
              </w:rPr>
              <w:t>(a) Credit risk</w:t>
            </w:r>
          </w:p>
        </w:tc>
      </w:tr>
      <w:tr w:rsidR="0029747E" w:rsidRPr="003B6CA8" w14:paraId="6B0F0E8E" w14:textId="77777777" w:rsidTr="00D036D1">
        <w:tc>
          <w:tcPr>
            <w:tcW w:w="10480" w:type="dxa"/>
            <w:gridSpan w:val="3"/>
            <w:vAlign w:val="bottom"/>
          </w:tcPr>
          <w:p w14:paraId="1D373C3F"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Credit risk is the risk that counterparty to a financial instrument will fail to discharge an obligation and cause the company to incur a financial loss.</w:t>
            </w:r>
          </w:p>
        </w:tc>
      </w:tr>
      <w:tr w:rsidR="0029747E" w:rsidRPr="003B6CA8" w14:paraId="2B3FA0E8" w14:textId="77777777" w:rsidTr="00D036D1">
        <w:tc>
          <w:tcPr>
            <w:tcW w:w="10480" w:type="dxa"/>
            <w:gridSpan w:val="3"/>
            <w:vAlign w:val="bottom"/>
          </w:tcPr>
          <w:p w14:paraId="3BAE5D57"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largest concentrations of credit exposure within the company relate to cash and cash equivalents held with banks, trade receivables and amounts due from related parties. The maximum exposures for credit risk are therefore in regards to the carrying amount of cash and cash equivalents, trade receivables and amount due from related parties net of any impairment losses. The company only places significant amounts of funds with recognized financial institutions with strong credit ratings and does not consider the credit risk exposure to be low. Amounts due from related parties do not expose the company to significant credit risk.</w:t>
            </w:r>
          </w:p>
        </w:tc>
      </w:tr>
      <w:tr w:rsidR="0029747E" w:rsidRPr="003B6CA8" w14:paraId="59D56938" w14:textId="77777777" w:rsidTr="00D036D1">
        <w:tc>
          <w:tcPr>
            <w:tcW w:w="10480" w:type="dxa"/>
            <w:gridSpan w:val="3"/>
            <w:vAlign w:val="bottom"/>
          </w:tcPr>
          <w:p w14:paraId="430CB701" w14:textId="77777777" w:rsidR="0029747E" w:rsidRPr="003B6CA8" w:rsidRDefault="0029747E" w:rsidP="00D036D1">
            <w:pPr>
              <w:spacing w:before="120" w:after="120"/>
              <w:jc w:val="both"/>
              <w:rPr>
                <w:rFonts w:ascii="Arial Narrow" w:hAnsi="Arial Narrow"/>
                <w:sz w:val="24"/>
                <w:szCs w:val="24"/>
              </w:rPr>
            </w:pPr>
            <w:r w:rsidRPr="003B6CA8">
              <w:rPr>
                <w:rFonts w:ascii="Arial Narrow" w:hAnsi="Arial Narrow"/>
                <w:sz w:val="24"/>
                <w:szCs w:val="24"/>
              </w:rPr>
              <w:t>Customer credit risk is managed by each business unit subject to the company’s established policy, procedures and control relating to customer credit risk management. Credit quality of the customer risk assessed based on an extensive credit rating scorecard and individual credit limits are defined in accordance with this assessment. Outstanding customer receivables are regularly monitored and any shipments to major customers are generally covered by valid contracts. Fo</w:t>
            </w:r>
            <w:r w:rsidRPr="003B6CA8">
              <w:rPr>
                <w:rFonts w:ascii="Arial Narrow" w:hAnsi="Arial Narrow"/>
                <w:bCs/>
                <w:sz w:val="24"/>
                <w:szCs w:val="24"/>
              </w:rPr>
              <w:t>r the growers the credit risk arises when there is a crop failure due adverse weather condition.</w:t>
            </w:r>
          </w:p>
        </w:tc>
      </w:tr>
      <w:tr w:rsidR="0029747E" w:rsidRPr="003B6CA8" w14:paraId="083066F2" w14:textId="77777777" w:rsidTr="00D036D1">
        <w:tc>
          <w:tcPr>
            <w:tcW w:w="10480" w:type="dxa"/>
            <w:gridSpan w:val="3"/>
            <w:vAlign w:val="bottom"/>
          </w:tcPr>
          <w:p w14:paraId="6B326A99" w14:textId="779C17ED"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amount that best represents the company’s maximum exposure to credit risk as at 30 June 202</w:t>
            </w:r>
            <w:r w:rsidR="002C3B99">
              <w:rPr>
                <w:rFonts w:ascii="Arial Narrow" w:hAnsi="Arial Narrow"/>
                <w:sz w:val="24"/>
                <w:szCs w:val="24"/>
              </w:rPr>
              <w:t>3</w:t>
            </w:r>
            <w:r w:rsidRPr="003B6CA8">
              <w:rPr>
                <w:rFonts w:ascii="Arial Narrow" w:hAnsi="Arial Narrow"/>
                <w:sz w:val="24"/>
                <w:szCs w:val="24"/>
              </w:rPr>
              <w:t xml:space="preserve"> is made up as follows:</w:t>
            </w:r>
          </w:p>
        </w:tc>
      </w:tr>
    </w:tbl>
    <w:p w14:paraId="43EA1307" w14:textId="77777777" w:rsidR="0029747E" w:rsidRPr="003B6CA8" w:rsidRDefault="0029747E" w:rsidP="0029747E"/>
    <w:tbl>
      <w:tblPr>
        <w:tblW w:w="9258" w:type="dxa"/>
        <w:jc w:val="center"/>
        <w:tblLayout w:type="fixed"/>
        <w:tblLook w:val="04A0" w:firstRow="1" w:lastRow="0" w:firstColumn="1" w:lastColumn="0" w:noHBand="0" w:noVBand="1"/>
      </w:tblPr>
      <w:tblGrid>
        <w:gridCol w:w="2525"/>
        <w:gridCol w:w="1472"/>
        <w:gridCol w:w="316"/>
        <w:gridCol w:w="1368"/>
        <w:gridCol w:w="316"/>
        <w:gridCol w:w="1472"/>
        <w:gridCol w:w="316"/>
        <w:gridCol w:w="1473"/>
      </w:tblGrid>
      <w:tr w:rsidR="0029747E" w:rsidRPr="003B6CA8" w14:paraId="1FA3F3A2" w14:textId="77777777" w:rsidTr="00D036D1">
        <w:trPr>
          <w:trHeight w:val="261"/>
          <w:jc w:val="center"/>
        </w:trPr>
        <w:tc>
          <w:tcPr>
            <w:tcW w:w="2525" w:type="dxa"/>
            <w:vAlign w:val="bottom"/>
          </w:tcPr>
          <w:p w14:paraId="05E8C777" w14:textId="77777777" w:rsidR="0029747E" w:rsidRPr="003B6CA8" w:rsidRDefault="0029747E" w:rsidP="00D036D1">
            <w:pPr>
              <w:ind w:left="540"/>
              <w:rPr>
                <w:rFonts w:ascii="Arial Narrow" w:hAnsi="Arial Narrow"/>
                <w:sz w:val="24"/>
                <w:szCs w:val="24"/>
              </w:rPr>
            </w:pPr>
          </w:p>
        </w:tc>
        <w:tc>
          <w:tcPr>
            <w:tcW w:w="3156" w:type="dxa"/>
            <w:gridSpan w:val="3"/>
            <w:vAlign w:val="bottom"/>
          </w:tcPr>
          <w:p w14:paraId="4E38E47D" w14:textId="77777777" w:rsidR="0029747E" w:rsidRPr="003B6CA8" w:rsidRDefault="0029747E" w:rsidP="00D036D1">
            <w:pPr>
              <w:ind w:left="540"/>
              <w:jc w:val="right"/>
              <w:rPr>
                <w:rFonts w:ascii="Arial Narrow" w:hAnsi="Arial Narrow"/>
                <w:b/>
                <w:sz w:val="24"/>
                <w:szCs w:val="24"/>
              </w:rPr>
            </w:pPr>
            <w:r w:rsidRPr="003B6CA8">
              <w:rPr>
                <w:rFonts w:ascii="Arial Narrow" w:hAnsi="Arial Narrow"/>
                <w:b/>
                <w:sz w:val="24"/>
                <w:szCs w:val="24"/>
              </w:rPr>
              <w:t>Group</w:t>
            </w:r>
          </w:p>
        </w:tc>
        <w:tc>
          <w:tcPr>
            <w:tcW w:w="316" w:type="dxa"/>
            <w:vAlign w:val="bottom"/>
          </w:tcPr>
          <w:p w14:paraId="77A27B74" w14:textId="77777777" w:rsidR="0029747E" w:rsidRPr="003B6CA8" w:rsidRDefault="0029747E" w:rsidP="00D036D1">
            <w:pPr>
              <w:ind w:left="540"/>
              <w:jc w:val="right"/>
              <w:rPr>
                <w:rFonts w:ascii="Arial Narrow" w:hAnsi="Arial Narrow"/>
                <w:sz w:val="24"/>
                <w:szCs w:val="24"/>
              </w:rPr>
            </w:pPr>
          </w:p>
        </w:tc>
        <w:tc>
          <w:tcPr>
            <w:tcW w:w="3261" w:type="dxa"/>
            <w:gridSpan w:val="3"/>
            <w:vAlign w:val="bottom"/>
          </w:tcPr>
          <w:p w14:paraId="2F670E7F" w14:textId="77777777" w:rsidR="0029747E" w:rsidRPr="003B6CA8" w:rsidRDefault="0029747E" w:rsidP="00D036D1">
            <w:pPr>
              <w:ind w:left="540"/>
              <w:jc w:val="right"/>
              <w:rPr>
                <w:rFonts w:ascii="Arial Narrow" w:hAnsi="Arial Narrow"/>
                <w:sz w:val="24"/>
                <w:szCs w:val="24"/>
              </w:rPr>
            </w:pPr>
            <w:r w:rsidRPr="003B6CA8">
              <w:rPr>
                <w:rFonts w:ascii="Arial Narrow" w:hAnsi="Arial Narrow"/>
                <w:b/>
                <w:sz w:val="24"/>
                <w:szCs w:val="24"/>
              </w:rPr>
              <w:t>Company</w:t>
            </w:r>
          </w:p>
        </w:tc>
      </w:tr>
      <w:tr w:rsidR="00480B3C" w:rsidRPr="003B6CA8" w14:paraId="24F14654" w14:textId="77777777" w:rsidTr="00D036D1">
        <w:trPr>
          <w:trHeight w:val="261"/>
          <w:jc w:val="center"/>
        </w:trPr>
        <w:tc>
          <w:tcPr>
            <w:tcW w:w="2525" w:type="dxa"/>
            <w:vAlign w:val="bottom"/>
          </w:tcPr>
          <w:p w14:paraId="6FC64AFE" w14:textId="77777777" w:rsidR="00480B3C" w:rsidRPr="003B6CA8" w:rsidRDefault="00480B3C" w:rsidP="00480B3C">
            <w:pPr>
              <w:rPr>
                <w:rFonts w:ascii="Arial Narrow" w:hAnsi="Arial Narrow"/>
                <w:sz w:val="24"/>
                <w:szCs w:val="24"/>
              </w:rPr>
            </w:pPr>
          </w:p>
        </w:tc>
        <w:tc>
          <w:tcPr>
            <w:tcW w:w="1472" w:type="dxa"/>
            <w:vAlign w:val="bottom"/>
          </w:tcPr>
          <w:p w14:paraId="2537D482" w14:textId="11327AA5" w:rsidR="00480B3C" w:rsidRPr="003B6CA8" w:rsidRDefault="00480B3C" w:rsidP="00480B3C">
            <w:pPr>
              <w:jc w:val="right"/>
              <w:rPr>
                <w:rFonts w:ascii="Arial Narrow" w:hAnsi="Arial Narrow"/>
                <w:b/>
                <w:sz w:val="24"/>
                <w:szCs w:val="24"/>
              </w:rPr>
            </w:pPr>
            <w:r w:rsidRPr="003B6CA8">
              <w:rPr>
                <w:rFonts w:ascii="Arial Narrow" w:eastAsia="Arial Narrow" w:hAnsi="Arial Narrow"/>
                <w:b/>
                <w:sz w:val="24"/>
              </w:rPr>
              <w:t>202</w:t>
            </w:r>
            <w:r w:rsidR="002C3B99">
              <w:rPr>
                <w:rFonts w:ascii="Arial Narrow" w:eastAsia="Arial Narrow" w:hAnsi="Arial Narrow"/>
                <w:b/>
                <w:sz w:val="24"/>
                <w:lang w:val="en-GB"/>
              </w:rPr>
              <w:t>3</w:t>
            </w:r>
          </w:p>
        </w:tc>
        <w:tc>
          <w:tcPr>
            <w:tcW w:w="316" w:type="dxa"/>
            <w:vAlign w:val="bottom"/>
          </w:tcPr>
          <w:p w14:paraId="69E037CC" w14:textId="77777777" w:rsidR="00480B3C" w:rsidRPr="003B6CA8" w:rsidRDefault="00480B3C" w:rsidP="00480B3C">
            <w:pPr>
              <w:ind w:left="540"/>
              <w:jc w:val="right"/>
              <w:rPr>
                <w:rFonts w:ascii="Arial Narrow" w:hAnsi="Arial Narrow"/>
                <w:b/>
                <w:sz w:val="24"/>
                <w:szCs w:val="24"/>
              </w:rPr>
            </w:pPr>
          </w:p>
        </w:tc>
        <w:tc>
          <w:tcPr>
            <w:tcW w:w="1368" w:type="dxa"/>
            <w:vAlign w:val="bottom"/>
          </w:tcPr>
          <w:p w14:paraId="59C96C44" w14:textId="5032B912" w:rsidR="00480B3C" w:rsidRPr="003B6CA8" w:rsidRDefault="00480B3C" w:rsidP="00480B3C">
            <w:pPr>
              <w:jc w:val="right"/>
              <w:rPr>
                <w:rFonts w:ascii="Arial Narrow" w:hAnsi="Arial Narrow"/>
                <w:b/>
                <w:sz w:val="24"/>
                <w:szCs w:val="24"/>
              </w:rPr>
            </w:pPr>
            <w:r w:rsidRPr="003B6CA8">
              <w:rPr>
                <w:rFonts w:ascii="Arial Narrow" w:hAnsi="Arial Narrow"/>
                <w:b/>
                <w:sz w:val="24"/>
                <w:szCs w:val="24"/>
              </w:rPr>
              <w:t>202</w:t>
            </w:r>
            <w:r w:rsidR="002C3B99">
              <w:rPr>
                <w:rFonts w:ascii="Arial Narrow" w:hAnsi="Arial Narrow"/>
                <w:b/>
                <w:sz w:val="24"/>
                <w:szCs w:val="24"/>
              </w:rPr>
              <w:t>2</w:t>
            </w:r>
          </w:p>
        </w:tc>
        <w:tc>
          <w:tcPr>
            <w:tcW w:w="316" w:type="dxa"/>
            <w:vAlign w:val="bottom"/>
          </w:tcPr>
          <w:p w14:paraId="1F4B60C5" w14:textId="77777777" w:rsidR="00480B3C" w:rsidRPr="003B6CA8" w:rsidRDefault="00480B3C" w:rsidP="00480B3C">
            <w:pPr>
              <w:ind w:left="540"/>
              <w:jc w:val="right"/>
              <w:rPr>
                <w:rFonts w:ascii="Arial Narrow" w:hAnsi="Arial Narrow"/>
                <w:b/>
                <w:sz w:val="24"/>
                <w:szCs w:val="24"/>
              </w:rPr>
            </w:pPr>
          </w:p>
        </w:tc>
        <w:tc>
          <w:tcPr>
            <w:tcW w:w="1472" w:type="dxa"/>
            <w:vAlign w:val="bottom"/>
          </w:tcPr>
          <w:p w14:paraId="29CC26E8" w14:textId="4FAD939D" w:rsidR="00480B3C" w:rsidRPr="003B6CA8" w:rsidRDefault="00480B3C" w:rsidP="00480B3C">
            <w:pPr>
              <w:jc w:val="right"/>
              <w:rPr>
                <w:rFonts w:ascii="Arial Narrow" w:hAnsi="Arial Narrow"/>
                <w:b/>
                <w:sz w:val="24"/>
                <w:szCs w:val="24"/>
              </w:rPr>
            </w:pPr>
            <w:r w:rsidRPr="003B6CA8">
              <w:rPr>
                <w:rFonts w:ascii="Arial Narrow" w:eastAsia="Arial Narrow" w:hAnsi="Arial Narrow"/>
                <w:b/>
                <w:sz w:val="24"/>
              </w:rPr>
              <w:t>202</w:t>
            </w:r>
            <w:r w:rsidR="002C3B99">
              <w:rPr>
                <w:rFonts w:ascii="Arial Narrow" w:eastAsia="Arial Narrow" w:hAnsi="Arial Narrow"/>
                <w:b/>
                <w:sz w:val="24"/>
                <w:lang w:val="en-GB"/>
              </w:rPr>
              <w:t>3</w:t>
            </w:r>
          </w:p>
        </w:tc>
        <w:tc>
          <w:tcPr>
            <w:tcW w:w="316" w:type="dxa"/>
            <w:vAlign w:val="bottom"/>
          </w:tcPr>
          <w:p w14:paraId="17FD54BF" w14:textId="77777777" w:rsidR="00480B3C" w:rsidRPr="003B6CA8" w:rsidRDefault="00480B3C" w:rsidP="00480B3C">
            <w:pPr>
              <w:ind w:left="540"/>
              <w:jc w:val="right"/>
              <w:rPr>
                <w:rFonts w:ascii="Arial Narrow" w:hAnsi="Arial Narrow"/>
                <w:b/>
                <w:sz w:val="24"/>
                <w:szCs w:val="24"/>
              </w:rPr>
            </w:pPr>
          </w:p>
        </w:tc>
        <w:tc>
          <w:tcPr>
            <w:tcW w:w="1473" w:type="dxa"/>
            <w:vAlign w:val="bottom"/>
          </w:tcPr>
          <w:p w14:paraId="6CA8DB48" w14:textId="4293CA18" w:rsidR="00480B3C" w:rsidRPr="003B6CA8" w:rsidRDefault="00480B3C" w:rsidP="00480B3C">
            <w:pPr>
              <w:jc w:val="right"/>
              <w:rPr>
                <w:rFonts w:ascii="Arial Narrow" w:hAnsi="Arial Narrow"/>
                <w:b/>
                <w:sz w:val="24"/>
                <w:szCs w:val="24"/>
              </w:rPr>
            </w:pPr>
            <w:r w:rsidRPr="003B6CA8">
              <w:rPr>
                <w:rFonts w:ascii="Arial Narrow" w:hAnsi="Arial Narrow"/>
                <w:b/>
                <w:sz w:val="24"/>
                <w:szCs w:val="24"/>
              </w:rPr>
              <w:t>202</w:t>
            </w:r>
            <w:r w:rsidR="002C3B99">
              <w:rPr>
                <w:rFonts w:ascii="Arial Narrow" w:hAnsi="Arial Narrow"/>
                <w:b/>
                <w:sz w:val="24"/>
                <w:szCs w:val="24"/>
              </w:rPr>
              <w:t>2</w:t>
            </w:r>
          </w:p>
        </w:tc>
      </w:tr>
      <w:tr w:rsidR="00480B3C" w:rsidRPr="003B6CA8" w14:paraId="61419BA4" w14:textId="77777777" w:rsidTr="00D036D1">
        <w:trPr>
          <w:trHeight w:val="275"/>
          <w:jc w:val="center"/>
        </w:trPr>
        <w:tc>
          <w:tcPr>
            <w:tcW w:w="2525" w:type="dxa"/>
            <w:vAlign w:val="bottom"/>
          </w:tcPr>
          <w:p w14:paraId="5723D104" w14:textId="77777777" w:rsidR="00480B3C" w:rsidRPr="003B6CA8" w:rsidRDefault="00480B3C" w:rsidP="00480B3C">
            <w:pPr>
              <w:rPr>
                <w:rFonts w:ascii="Arial Narrow" w:hAnsi="Arial Narrow"/>
                <w:sz w:val="24"/>
                <w:szCs w:val="24"/>
              </w:rPr>
            </w:pPr>
          </w:p>
        </w:tc>
        <w:tc>
          <w:tcPr>
            <w:tcW w:w="1472" w:type="dxa"/>
            <w:vAlign w:val="bottom"/>
          </w:tcPr>
          <w:p w14:paraId="141671C1" w14:textId="77777777" w:rsidR="00480B3C" w:rsidRPr="003B6CA8" w:rsidRDefault="00480B3C" w:rsidP="00480B3C">
            <w:pPr>
              <w:jc w:val="right"/>
              <w:rPr>
                <w:rFonts w:ascii="Arial Narrow" w:hAnsi="Arial Narrow"/>
                <w:sz w:val="24"/>
                <w:szCs w:val="24"/>
              </w:rPr>
            </w:pP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‘000</w:t>
            </w:r>
          </w:p>
        </w:tc>
        <w:tc>
          <w:tcPr>
            <w:tcW w:w="316" w:type="dxa"/>
            <w:vAlign w:val="bottom"/>
          </w:tcPr>
          <w:p w14:paraId="3C16B0C9" w14:textId="77777777" w:rsidR="00480B3C" w:rsidRPr="003B6CA8" w:rsidRDefault="00480B3C" w:rsidP="00480B3C">
            <w:pPr>
              <w:ind w:left="540"/>
              <w:jc w:val="right"/>
              <w:rPr>
                <w:rFonts w:ascii="Arial Narrow" w:hAnsi="Arial Narrow"/>
                <w:sz w:val="24"/>
                <w:szCs w:val="24"/>
              </w:rPr>
            </w:pPr>
          </w:p>
        </w:tc>
        <w:tc>
          <w:tcPr>
            <w:tcW w:w="1368" w:type="dxa"/>
            <w:vAlign w:val="bottom"/>
          </w:tcPr>
          <w:p w14:paraId="4D88E749" w14:textId="77777777" w:rsidR="00480B3C" w:rsidRPr="003B6CA8" w:rsidRDefault="00480B3C" w:rsidP="00480B3C">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16" w:type="dxa"/>
            <w:vAlign w:val="bottom"/>
          </w:tcPr>
          <w:p w14:paraId="181DB450" w14:textId="77777777" w:rsidR="00480B3C" w:rsidRPr="003B6CA8" w:rsidRDefault="00480B3C" w:rsidP="00480B3C">
            <w:pPr>
              <w:ind w:left="540"/>
              <w:jc w:val="right"/>
              <w:rPr>
                <w:rFonts w:ascii="Arial Narrow" w:hAnsi="Arial Narrow"/>
                <w:sz w:val="24"/>
                <w:szCs w:val="24"/>
              </w:rPr>
            </w:pPr>
          </w:p>
        </w:tc>
        <w:tc>
          <w:tcPr>
            <w:tcW w:w="1472" w:type="dxa"/>
            <w:vAlign w:val="bottom"/>
          </w:tcPr>
          <w:p w14:paraId="469B1DE7" w14:textId="77777777" w:rsidR="00480B3C" w:rsidRPr="003B6CA8" w:rsidRDefault="00480B3C" w:rsidP="00480B3C">
            <w:pPr>
              <w:jc w:val="right"/>
              <w:rPr>
                <w:rFonts w:ascii="Arial Narrow" w:hAnsi="Arial Narrow"/>
                <w:sz w:val="24"/>
                <w:szCs w:val="24"/>
              </w:rPr>
            </w:pP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‘000</w:t>
            </w:r>
          </w:p>
        </w:tc>
        <w:tc>
          <w:tcPr>
            <w:tcW w:w="316" w:type="dxa"/>
            <w:vAlign w:val="bottom"/>
          </w:tcPr>
          <w:p w14:paraId="47D713A4" w14:textId="77777777" w:rsidR="00480B3C" w:rsidRPr="003B6CA8" w:rsidRDefault="00480B3C" w:rsidP="00480B3C">
            <w:pPr>
              <w:ind w:left="540"/>
              <w:jc w:val="right"/>
              <w:rPr>
                <w:rFonts w:ascii="Arial Narrow" w:hAnsi="Arial Narrow"/>
                <w:sz w:val="24"/>
                <w:szCs w:val="24"/>
              </w:rPr>
            </w:pPr>
          </w:p>
        </w:tc>
        <w:tc>
          <w:tcPr>
            <w:tcW w:w="1473" w:type="dxa"/>
            <w:vAlign w:val="bottom"/>
          </w:tcPr>
          <w:p w14:paraId="2119438F" w14:textId="77777777" w:rsidR="00480B3C" w:rsidRPr="003B6CA8" w:rsidRDefault="00480B3C" w:rsidP="00480B3C">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C3B99" w:rsidRPr="003B6CA8" w14:paraId="22A2310C" w14:textId="77777777" w:rsidTr="00D036D1">
        <w:trPr>
          <w:trHeight w:val="261"/>
          <w:jc w:val="center"/>
        </w:trPr>
        <w:tc>
          <w:tcPr>
            <w:tcW w:w="2525" w:type="dxa"/>
            <w:vAlign w:val="bottom"/>
          </w:tcPr>
          <w:p w14:paraId="2CFCC27D" w14:textId="77777777" w:rsidR="002C3B99" w:rsidRPr="003B6CA8" w:rsidRDefault="002C3B99" w:rsidP="002C3B99">
            <w:pPr>
              <w:rPr>
                <w:rFonts w:ascii="Arial Narrow" w:hAnsi="Arial Narrow"/>
                <w:sz w:val="24"/>
                <w:szCs w:val="24"/>
              </w:rPr>
            </w:pPr>
            <w:r w:rsidRPr="003B6CA8">
              <w:rPr>
                <w:rFonts w:ascii="Arial Narrow" w:hAnsi="Arial Narrow"/>
                <w:sz w:val="24"/>
                <w:szCs w:val="24"/>
                <w:lang w:val="en-GB" w:eastAsia="en-GB"/>
              </w:rPr>
              <w:t>Net trade receivables</w:t>
            </w:r>
          </w:p>
        </w:tc>
        <w:tc>
          <w:tcPr>
            <w:tcW w:w="1472" w:type="dxa"/>
            <w:vAlign w:val="bottom"/>
          </w:tcPr>
          <w:p w14:paraId="77BDFC11" w14:textId="78DD7BB6" w:rsidR="002C3B99" w:rsidRPr="003B6CA8" w:rsidRDefault="00435B24" w:rsidP="002C3B99">
            <w:pPr>
              <w:jc w:val="right"/>
              <w:rPr>
                <w:rFonts w:ascii="Arial Narrow" w:hAnsi="Arial Narrow"/>
                <w:sz w:val="24"/>
                <w:szCs w:val="24"/>
              </w:rPr>
            </w:pPr>
            <w:r>
              <w:rPr>
                <w:rFonts w:ascii="Arial Narrow" w:hAnsi="Arial Narrow"/>
                <w:sz w:val="24"/>
                <w:szCs w:val="24"/>
              </w:rPr>
              <w:t>934,970</w:t>
            </w:r>
          </w:p>
        </w:tc>
        <w:tc>
          <w:tcPr>
            <w:tcW w:w="316" w:type="dxa"/>
            <w:vAlign w:val="bottom"/>
          </w:tcPr>
          <w:p w14:paraId="4E7BFD07" w14:textId="77777777" w:rsidR="002C3B99" w:rsidRPr="003B6CA8" w:rsidRDefault="002C3B99" w:rsidP="002C3B99">
            <w:pPr>
              <w:ind w:left="540"/>
              <w:jc w:val="right"/>
              <w:rPr>
                <w:rFonts w:ascii="Arial Narrow" w:hAnsi="Arial Narrow"/>
                <w:sz w:val="24"/>
                <w:szCs w:val="24"/>
              </w:rPr>
            </w:pPr>
          </w:p>
        </w:tc>
        <w:tc>
          <w:tcPr>
            <w:tcW w:w="1368" w:type="dxa"/>
            <w:vAlign w:val="bottom"/>
          </w:tcPr>
          <w:p w14:paraId="05A6E245" w14:textId="6312933A" w:rsidR="002C3B99" w:rsidRPr="003B6CA8" w:rsidRDefault="002C3B99" w:rsidP="002C3B99">
            <w:pPr>
              <w:jc w:val="right"/>
              <w:rPr>
                <w:rFonts w:ascii="Arial Narrow" w:hAnsi="Arial Narrow"/>
                <w:sz w:val="24"/>
                <w:szCs w:val="24"/>
              </w:rPr>
            </w:pPr>
            <w:r w:rsidRPr="003B6CA8">
              <w:rPr>
                <w:rFonts w:ascii="Arial Narrow" w:hAnsi="Arial Narrow"/>
                <w:sz w:val="24"/>
                <w:szCs w:val="24"/>
              </w:rPr>
              <w:t>1,094,608</w:t>
            </w:r>
          </w:p>
        </w:tc>
        <w:tc>
          <w:tcPr>
            <w:tcW w:w="316" w:type="dxa"/>
            <w:vAlign w:val="bottom"/>
          </w:tcPr>
          <w:p w14:paraId="6E4313AE" w14:textId="77777777" w:rsidR="002C3B99" w:rsidRPr="003B6CA8" w:rsidRDefault="002C3B99" w:rsidP="002C3B99">
            <w:pPr>
              <w:ind w:left="540"/>
              <w:jc w:val="right"/>
              <w:rPr>
                <w:rFonts w:ascii="Arial Narrow" w:hAnsi="Arial Narrow"/>
                <w:sz w:val="24"/>
                <w:szCs w:val="24"/>
              </w:rPr>
            </w:pPr>
          </w:p>
        </w:tc>
        <w:tc>
          <w:tcPr>
            <w:tcW w:w="1472" w:type="dxa"/>
            <w:vAlign w:val="bottom"/>
          </w:tcPr>
          <w:p w14:paraId="1E56F745" w14:textId="0D346793" w:rsidR="002C3B99" w:rsidRPr="003B6CA8" w:rsidRDefault="007763A2" w:rsidP="002C3B99">
            <w:pPr>
              <w:jc w:val="right"/>
              <w:rPr>
                <w:rFonts w:ascii="Arial Narrow" w:hAnsi="Arial Narrow"/>
                <w:sz w:val="24"/>
                <w:szCs w:val="24"/>
              </w:rPr>
            </w:pPr>
            <w:r>
              <w:rPr>
                <w:rFonts w:ascii="Arial Narrow" w:hAnsi="Arial Narrow"/>
                <w:sz w:val="24"/>
                <w:szCs w:val="24"/>
              </w:rPr>
              <w:t>4</w:t>
            </w:r>
            <w:r w:rsidR="00435B24">
              <w:rPr>
                <w:rFonts w:ascii="Arial Narrow" w:hAnsi="Arial Narrow"/>
                <w:sz w:val="24"/>
                <w:szCs w:val="24"/>
              </w:rPr>
              <w:t>03,683</w:t>
            </w:r>
          </w:p>
        </w:tc>
        <w:tc>
          <w:tcPr>
            <w:tcW w:w="316" w:type="dxa"/>
            <w:vAlign w:val="bottom"/>
          </w:tcPr>
          <w:p w14:paraId="0958CBB1" w14:textId="77777777" w:rsidR="002C3B99" w:rsidRPr="003B6CA8" w:rsidRDefault="002C3B99" w:rsidP="002C3B99">
            <w:pPr>
              <w:ind w:left="540"/>
              <w:jc w:val="right"/>
              <w:rPr>
                <w:rFonts w:ascii="Arial Narrow" w:hAnsi="Arial Narrow"/>
                <w:sz w:val="24"/>
                <w:szCs w:val="24"/>
              </w:rPr>
            </w:pPr>
          </w:p>
        </w:tc>
        <w:tc>
          <w:tcPr>
            <w:tcW w:w="1473" w:type="dxa"/>
            <w:vAlign w:val="bottom"/>
          </w:tcPr>
          <w:p w14:paraId="2E8AEC91" w14:textId="08B5C399" w:rsidR="002C3B99" w:rsidRPr="003B6CA8" w:rsidRDefault="002C3B99" w:rsidP="002C3B99">
            <w:pPr>
              <w:jc w:val="right"/>
              <w:rPr>
                <w:rFonts w:ascii="Arial Narrow" w:hAnsi="Arial Narrow"/>
                <w:sz w:val="24"/>
                <w:szCs w:val="24"/>
              </w:rPr>
            </w:pPr>
            <w:r w:rsidRPr="003B6CA8">
              <w:rPr>
                <w:rFonts w:ascii="Arial Narrow" w:hAnsi="Arial Narrow"/>
                <w:sz w:val="24"/>
                <w:szCs w:val="24"/>
              </w:rPr>
              <w:t>623,959</w:t>
            </w:r>
          </w:p>
        </w:tc>
      </w:tr>
      <w:tr w:rsidR="002C3B99" w:rsidRPr="003B6CA8" w14:paraId="65DF64D3" w14:textId="77777777" w:rsidTr="00D036D1">
        <w:trPr>
          <w:trHeight w:val="261"/>
          <w:jc w:val="center"/>
        </w:trPr>
        <w:tc>
          <w:tcPr>
            <w:tcW w:w="2525" w:type="dxa"/>
            <w:vAlign w:val="bottom"/>
          </w:tcPr>
          <w:p w14:paraId="43405FF1" w14:textId="77777777" w:rsidR="002C3B99" w:rsidRPr="003B6CA8" w:rsidRDefault="002C3B99" w:rsidP="002C3B99">
            <w:pPr>
              <w:rPr>
                <w:rFonts w:ascii="Arial Narrow" w:hAnsi="Arial Narrow"/>
                <w:sz w:val="24"/>
                <w:szCs w:val="24"/>
              </w:rPr>
            </w:pPr>
            <w:r w:rsidRPr="003B6CA8">
              <w:rPr>
                <w:rFonts w:ascii="Arial Narrow" w:hAnsi="Arial Narrow"/>
                <w:sz w:val="24"/>
                <w:szCs w:val="24"/>
                <w:lang w:val="en-GB" w:eastAsia="en-GB"/>
              </w:rPr>
              <w:t>Net staff receivables</w:t>
            </w:r>
          </w:p>
        </w:tc>
        <w:tc>
          <w:tcPr>
            <w:tcW w:w="1472" w:type="dxa"/>
            <w:tcBorders>
              <w:bottom w:val="single" w:sz="4" w:space="0" w:color="auto"/>
            </w:tcBorders>
            <w:vAlign w:val="bottom"/>
          </w:tcPr>
          <w:p w14:paraId="17AD7E70" w14:textId="4AB18AF2" w:rsidR="002C3B99" w:rsidRPr="003B6CA8" w:rsidRDefault="00435B24" w:rsidP="002C3B99">
            <w:pPr>
              <w:jc w:val="right"/>
              <w:rPr>
                <w:rFonts w:ascii="Arial Narrow" w:hAnsi="Arial Narrow"/>
                <w:sz w:val="24"/>
                <w:szCs w:val="24"/>
              </w:rPr>
            </w:pPr>
            <w:r>
              <w:rPr>
                <w:rFonts w:ascii="Arial Narrow" w:hAnsi="Arial Narrow"/>
                <w:sz w:val="24"/>
                <w:szCs w:val="24"/>
              </w:rPr>
              <w:t>14,807</w:t>
            </w:r>
          </w:p>
        </w:tc>
        <w:tc>
          <w:tcPr>
            <w:tcW w:w="316" w:type="dxa"/>
            <w:vAlign w:val="bottom"/>
          </w:tcPr>
          <w:p w14:paraId="75D85903" w14:textId="77777777" w:rsidR="002C3B99" w:rsidRPr="003B6CA8" w:rsidRDefault="002C3B99" w:rsidP="002C3B99">
            <w:pPr>
              <w:ind w:left="540"/>
              <w:jc w:val="right"/>
              <w:rPr>
                <w:rFonts w:ascii="Arial Narrow" w:hAnsi="Arial Narrow"/>
                <w:sz w:val="24"/>
                <w:szCs w:val="24"/>
              </w:rPr>
            </w:pPr>
          </w:p>
        </w:tc>
        <w:tc>
          <w:tcPr>
            <w:tcW w:w="1368" w:type="dxa"/>
            <w:tcBorders>
              <w:bottom w:val="single" w:sz="4" w:space="0" w:color="auto"/>
            </w:tcBorders>
            <w:vAlign w:val="bottom"/>
          </w:tcPr>
          <w:p w14:paraId="07DBCF7D" w14:textId="5632F46C" w:rsidR="002C3B99" w:rsidRPr="003B6CA8" w:rsidRDefault="002C3B99" w:rsidP="002C3B99">
            <w:pPr>
              <w:jc w:val="right"/>
              <w:rPr>
                <w:rFonts w:ascii="Arial Narrow" w:hAnsi="Arial Narrow"/>
                <w:sz w:val="24"/>
                <w:szCs w:val="24"/>
              </w:rPr>
            </w:pPr>
            <w:r w:rsidRPr="003B6CA8">
              <w:rPr>
                <w:rFonts w:ascii="Arial Narrow" w:hAnsi="Arial Narrow"/>
                <w:sz w:val="24"/>
                <w:szCs w:val="24"/>
              </w:rPr>
              <w:t>26,493</w:t>
            </w:r>
          </w:p>
        </w:tc>
        <w:tc>
          <w:tcPr>
            <w:tcW w:w="316" w:type="dxa"/>
            <w:vAlign w:val="bottom"/>
          </w:tcPr>
          <w:p w14:paraId="16B3AA95" w14:textId="77777777" w:rsidR="002C3B99" w:rsidRPr="003B6CA8" w:rsidRDefault="002C3B99" w:rsidP="002C3B99">
            <w:pPr>
              <w:ind w:left="540"/>
              <w:jc w:val="right"/>
              <w:rPr>
                <w:rFonts w:ascii="Arial Narrow" w:hAnsi="Arial Narrow"/>
                <w:sz w:val="24"/>
                <w:szCs w:val="24"/>
              </w:rPr>
            </w:pPr>
          </w:p>
        </w:tc>
        <w:tc>
          <w:tcPr>
            <w:tcW w:w="1472" w:type="dxa"/>
            <w:tcBorders>
              <w:bottom w:val="single" w:sz="4" w:space="0" w:color="auto"/>
            </w:tcBorders>
            <w:vAlign w:val="bottom"/>
          </w:tcPr>
          <w:p w14:paraId="05A3C424" w14:textId="1E1D4B6D" w:rsidR="002C3B99" w:rsidRPr="003B6CA8" w:rsidRDefault="00FF1817" w:rsidP="002C3B99">
            <w:pPr>
              <w:jc w:val="right"/>
              <w:rPr>
                <w:rFonts w:ascii="Arial Narrow" w:hAnsi="Arial Narrow"/>
                <w:sz w:val="24"/>
                <w:szCs w:val="24"/>
              </w:rPr>
            </w:pPr>
            <w:r>
              <w:rPr>
                <w:rFonts w:ascii="Arial Narrow" w:hAnsi="Arial Narrow"/>
                <w:sz w:val="24"/>
                <w:szCs w:val="24"/>
              </w:rPr>
              <w:t>3,074</w:t>
            </w:r>
          </w:p>
        </w:tc>
        <w:tc>
          <w:tcPr>
            <w:tcW w:w="316" w:type="dxa"/>
            <w:vAlign w:val="bottom"/>
          </w:tcPr>
          <w:p w14:paraId="76A83A6B" w14:textId="77777777" w:rsidR="002C3B99" w:rsidRPr="003B6CA8" w:rsidRDefault="002C3B99" w:rsidP="002C3B99">
            <w:pPr>
              <w:ind w:left="540"/>
              <w:jc w:val="right"/>
              <w:rPr>
                <w:rFonts w:ascii="Arial Narrow" w:hAnsi="Arial Narrow"/>
                <w:sz w:val="24"/>
                <w:szCs w:val="24"/>
              </w:rPr>
            </w:pPr>
          </w:p>
        </w:tc>
        <w:tc>
          <w:tcPr>
            <w:tcW w:w="1473" w:type="dxa"/>
            <w:tcBorders>
              <w:bottom w:val="single" w:sz="4" w:space="0" w:color="auto"/>
            </w:tcBorders>
            <w:vAlign w:val="bottom"/>
          </w:tcPr>
          <w:p w14:paraId="2ED6148E" w14:textId="440CBAB6" w:rsidR="002C3B99" w:rsidRPr="003B6CA8" w:rsidRDefault="002C3B99" w:rsidP="002C3B99">
            <w:pPr>
              <w:jc w:val="right"/>
              <w:rPr>
                <w:rFonts w:ascii="Arial Narrow" w:hAnsi="Arial Narrow"/>
                <w:sz w:val="24"/>
                <w:szCs w:val="24"/>
              </w:rPr>
            </w:pPr>
            <w:r w:rsidRPr="003B6CA8">
              <w:rPr>
                <w:rFonts w:ascii="Arial Narrow" w:hAnsi="Arial Narrow"/>
                <w:sz w:val="24"/>
                <w:szCs w:val="24"/>
              </w:rPr>
              <w:t>16,185</w:t>
            </w:r>
          </w:p>
        </w:tc>
      </w:tr>
      <w:tr w:rsidR="002C3B99" w:rsidRPr="003B6CA8" w14:paraId="2A9D0677" w14:textId="77777777" w:rsidTr="00D036D1">
        <w:trPr>
          <w:trHeight w:val="261"/>
          <w:jc w:val="center"/>
        </w:trPr>
        <w:tc>
          <w:tcPr>
            <w:tcW w:w="2525" w:type="dxa"/>
            <w:vAlign w:val="bottom"/>
          </w:tcPr>
          <w:p w14:paraId="462BD94E" w14:textId="77777777" w:rsidR="002C3B99" w:rsidRPr="003B6CA8" w:rsidRDefault="002C3B99" w:rsidP="002C3B99">
            <w:pPr>
              <w:ind w:right="-98"/>
              <w:rPr>
                <w:rFonts w:ascii="Arial Narrow" w:hAnsi="Arial Narrow"/>
                <w:sz w:val="24"/>
                <w:szCs w:val="24"/>
              </w:rPr>
            </w:pPr>
          </w:p>
        </w:tc>
        <w:tc>
          <w:tcPr>
            <w:tcW w:w="1472" w:type="dxa"/>
            <w:tcBorders>
              <w:bottom w:val="double" w:sz="4" w:space="0" w:color="auto"/>
            </w:tcBorders>
            <w:vAlign w:val="bottom"/>
          </w:tcPr>
          <w:p w14:paraId="1B3C5955" w14:textId="48A18B20" w:rsidR="002C3B99" w:rsidRPr="003B6CA8" w:rsidRDefault="00435B24" w:rsidP="002C3B99">
            <w:pPr>
              <w:jc w:val="right"/>
              <w:rPr>
                <w:rFonts w:ascii="Arial Narrow" w:hAnsi="Arial Narrow"/>
                <w:sz w:val="24"/>
                <w:szCs w:val="24"/>
              </w:rPr>
            </w:pPr>
            <w:r>
              <w:rPr>
                <w:rFonts w:ascii="Arial Narrow" w:hAnsi="Arial Narrow"/>
                <w:sz w:val="24"/>
                <w:szCs w:val="24"/>
              </w:rPr>
              <w:t>949,777</w:t>
            </w:r>
          </w:p>
        </w:tc>
        <w:tc>
          <w:tcPr>
            <w:tcW w:w="316" w:type="dxa"/>
            <w:vAlign w:val="bottom"/>
          </w:tcPr>
          <w:p w14:paraId="753BDD1B" w14:textId="77777777" w:rsidR="002C3B99" w:rsidRPr="003B6CA8" w:rsidRDefault="002C3B99" w:rsidP="002C3B99">
            <w:pPr>
              <w:ind w:left="540"/>
              <w:jc w:val="right"/>
              <w:rPr>
                <w:rFonts w:ascii="Arial Narrow" w:hAnsi="Arial Narrow"/>
                <w:sz w:val="24"/>
                <w:szCs w:val="24"/>
              </w:rPr>
            </w:pPr>
          </w:p>
        </w:tc>
        <w:tc>
          <w:tcPr>
            <w:tcW w:w="1368" w:type="dxa"/>
            <w:tcBorders>
              <w:bottom w:val="double" w:sz="4" w:space="0" w:color="auto"/>
            </w:tcBorders>
            <w:vAlign w:val="bottom"/>
          </w:tcPr>
          <w:p w14:paraId="149E3CBD" w14:textId="1C652016" w:rsidR="002C3B99" w:rsidRPr="003B6CA8" w:rsidRDefault="002C3B99" w:rsidP="002C3B99">
            <w:pPr>
              <w:jc w:val="right"/>
              <w:rPr>
                <w:rFonts w:ascii="Arial Narrow" w:hAnsi="Arial Narrow"/>
                <w:sz w:val="24"/>
                <w:szCs w:val="24"/>
              </w:rPr>
            </w:pPr>
            <w:r w:rsidRPr="003B6CA8">
              <w:rPr>
                <w:rFonts w:ascii="Arial Narrow" w:hAnsi="Arial Narrow"/>
                <w:sz w:val="24"/>
                <w:szCs w:val="24"/>
              </w:rPr>
              <w:t>1,121,101</w:t>
            </w:r>
          </w:p>
        </w:tc>
        <w:tc>
          <w:tcPr>
            <w:tcW w:w="316" w:type="dxa"/>
            <w:vAlign w:val="bottom"/>
          </w:tcPr>
          <w:p w14:paraId="158CCFBE" w14:textId="77777777" w:rsidR="002C3B99" w:rsidRPr="003B6CA8" w:rsidRDefault="002C3B99" w:rsidP="002C3B99">
            <w:pPr>
              <w:ind w:left="540"/>
              <w:jc w:val="right"/>
              <w:rPr>
                <w:rFonts w:ascii="Arial Narrow" w:hAnsi="Arial Narrow"/>
                <w:sz w:val="24"/>
                <w:szCs w:val="24"/>
              </w:rPr>
            </w:pPr>
          </w:p>
        </w:tc>
        <w:tc>
          <w:tcPr>
            <w:tcW w:w="1472" w:type="dxa"/>
            <w:tcBorders>
              <w:bottom w:val="double" w:sz="4" w:space="0" w:color="auto"/>
            </w:tcBorders>
            <w:vAlign w:val="bottom"/>
          </w:tcPr>
          <w:p w14:paraId="560A5E86" w14:textId="377DDE59" w:rsidR="002C3B99" w:rsidRPr="003B6CA8" w:rsidRDefault="00083353" w:rsidP="002C3B99">
            <w:pPr>
              <w:jc w:val="right"/>
              <w:rPr>
                <w:rFonts w:ascii="Arial Narrow" w:hAnsi="Arial Narrow"/>
                <w:sz w:val="24"/>
                <w:szCs w:val="24"/>
              </w:rPr>
            </w:pPr>
            <w:r>
              <w:rPr>
                <w:rFonts w:ascii="Arial Narrow" w:hAnsi="Arial Narrow"/>
                <w:sz w:val="24"/>
                <w:szCs w:val="24"/>
              </w:rPr>
              <w:t>4</w:t>
            </w:r>
            <w:r w:rsidR="00435B24">
              <w:rPr>
                <w:rFonts w:ascii="Arial Narrow" w:hAnsi="Arial Narrow"/>
                <w:sz w:val="24"/>
                <w:szCs w:val="24"/>
              </w:rPr>
              <w:t>06,757</w:t>
            </w:r>
          </w:p>
        </w:tc>
        <w:tc>
          <w:tcPr>
            <w:tcW w:w="316" w:type="dxa"/>
            <w:vAlign w:val="bottom"/>
          </w:tcPr>
          <w:p w14:paraId="66D924DA" w14:textId="77777777" w:rsidR="002C3B99" w:rsidRPr="003B6CA8" w:rsidRDefault="002C3B99" w:rsidP="002C3B99">
            <w:pPr>
              <w:ind w:left="540"/>
              <w:jc w:val="right"/>
              <w:rPr>
                <w:rFonts w:ascii="Arial Narrow" w:hAnsi="Arial Narrow"/>
                <w:sz w:val="24"/>
                <w:szCs w:val="24"/>
              </w:rPr>
            </w:pPr>
          </w:p>
        </w:tc>
        <w:tc>
          <w:tcPr>
            <w:tcW w:w="1473" w:type="dxa"/>
            <w:tcBorders>
              <w:bottom w:val="double" w:sz="4" w:space="0" w:color="auto"/>
            </w:tcBorders>
            <w:vAlign w:val="bottom"/>
          </w:tcPr>
          <w:p w14:paraId="3367A7CC" w14:textId="045EB052" w:rsidR="002C3B99" w:rsidRPr="003B6CA8" w:rsidRDefault="002C3B99" w:rsidP="002C3B99">
            <w:pPr>
              <w:jc w:val="right"/>
              <w:rPr>
                <w:rFonts w:ascii="Arial Narrow" w:hAnsi="Arial Narrow"/>
                <w:sz w:val="24"/>
                <w:szCs w:val="24"/>
              </w:rPr>
            </w:pPr>
            <w:r w:rsidRPr="003B6CA8">
              <w:rPr>
                <w:rFonts w:ascii="Arial Narrow" w:hAnsi="Arial Narrow"/>
                <w:sz w:val="24"/>
                <w:szCs w:val="24"/>
              </w:rPr>
              <w:t>640,143</w:t>
            </w:r>
          </w:p>
        </w:tc>
      </w:tr>
    </w:tbl>
    <w:p w14:paraId="650DD666" w14:textId="77777777" w:rsidR="0029747E" w:rsidRPr="003B6CA8" w:rsidRDefault="0029747E" w:rsidP="0029747E">
      <w:pPr>
        <w:rPr>
          <w:rFonts w:ascii="Arial Narrow" w:hAnsi="Arial Narrow"/>
        </w:rPr>
      </w:pPr>
    </w:p>
    <w:p w14:paraId="5EE6F8B8" w14:textId="77777777" w:rsidR="0029747E" w:rsidRPr="003B6CA8" w:rsidRDefault="0029747E" w:rsidP="0029747E">
      <w:pPr>
        <w:tabs>
          <w:tab w:val="left" w:pos="1000"/>
        </w:tabs>
        <w:spacing w:line="0" w:lineRule="atLeast"/>
        <w:rPr>
          <w:rFonts w:ascii="Arial Narrow" w:eastAsia="Arial" w:hAnsi="Arial Narrow"/>
          <w:sz w:val="24"/>
        </w:rPr>
      </w:pPr>
    </w:p>
    <w:p w14:paraId="5DE099BC" w14:textId="77777777" w:rsidR="0029747E" w:rsidRPr="003B6CA8" w:rsidRDefault="0029747E" w:rsidP="0029747E">
      <w:pPr>
        <w:tabs>
          <w:tab w:val="left" w:pos="1000"/>
        </w:tabs>
        <w:spacing w:line="0" w:lineRule="atLeast"/>
        <w:rPr>
          <w:rFonts w:ascii="Arial Narrow" w:eastAsia="Arial" w:hAnsi="Arial Narrow"/>
          <w:sz w:val="24"/>
        </w:rPr>
      </w:pPr>
    </w:p>
    <w:p w14:paraId="0C76BAE9" w14:textId="77777777" w:rsidR="0029747E" w:rsidRPr="003B6CA8" w:rsidRDefault="0029747E" w:rsidP="0029747E">
      <w:pPr>
        <w:rPr>
          <w:rFonts w:ascii="Arial Narrow" w:eastAsia="Times New Roman" w:hAnsi="Arial Narrow"/>
          <w:sz w:val="1"/>
        </w:rPr>
        <w:sectPr w:rsidR="0029747E" w:rsidRPr="003B6CA8" w:rsidSect="00D036D1">
          <w:pgSz w:w="11900" w:h="16838"/>
          <w:pgMar w:top="786" w:right="566" w:bottom="0" w:left="560" w:header="180" w:footer="825" w:gutter="0"/>
          <w:cols w:space="0" w:equalWidth="0">
            <w:col w:w="10780"/>
          </w:cols>
          <w:docGrid w:linePitch="360"/>
        </w:sectPr>
      </w:pPr>
    </w:p>
    <w:tbl>
      <w:tblPr>
        <w:tblW w:w="9850" w:type="dxa"/>
        <w:tblLayout w:type="fixed"/>
        <w:tblLook w:val="04A0" w:firstRow="1" w:lastRow="0" w:firstColumn="1" w:lastColumn="0" w:noHBand="0" w:noVBand="1"/>
      </w:tblPr>
      <w:tblGrid>
        <w:gridCol w:w="3252"/>
        <w:gridCol w:w="1433"/>
        <w:gridCol w:w="287"/>
        <w:gridCol w:w="1339"/>
        <w:gridCol w:w="287"/>
        <w:gridCol w:w="1337"/>
        <w:gridCol w:w="287"/>
        <w:gridCol w:w="1048"/>
        <w:gridCol w:w="580"/>
      </w:tblGrid>
      <w:tr w:rsidR="0029747E" w:rsidRPr="003B6CA8" w14:paraId="423993FF" w14:textId="77777777" w:rsidTr="00D036D1">
        <w:trPr>
          <w:gridAfter w:val="1"/>
          <w:wAfter w:w="580" w:type="dxa"/>
        </w:trPr>
        <w:tc>
          <w:tcPr>
            <w:tcW w:w="9270" w:type="dxa"/>
            <w:gridSpan w:val="8"/>
            <w:vAlign w:val="bottom"/>
          </w:tcPr>
          <w:p w14:paraId="41ED288D" w14:textId="07A794F9" w:rsidR="0029747E" w:rsidRPr="003B6CA8" w:rsidRDefault="0029747E" w:rsidP="00D036D1">
            <w:pPr>
              <w:rPr>
                <w:rFonts w:ascii="Arial Narrow" w:hAnsi="Arial Narrow"/>
                <w:b/>
                <w:sz w:val="24"/>
                <w:szCs w:val="24"/>
              </w:rPr>
            </w:pPr>
            <w:bookmarkStart w:id="180" w:name="page99"/>
            <w:bookmarkEnd w:id="180"/>
            <w:r w:rsidRPr="003B6CA8">
              <w:rPr>
                <w:rFonts w:ascii="Arial Narrow" w:hAnsi="Arial Narrow"/>
                <w:b/>
                <w:sz w:val="24"/>
                <w:szCs w:val="24"/>
              </w:rPr>
              <w:lastRenderedPageBreak/>
              <w:t>3</w:t>
            </w:r>
            <w:r w:rsidR="00633458" w:rsidRPr="003B6CA8">
              <w:rPr>
                <w:rFonts w:ascii="Arial Narrow" w:hAnsi="Arial Narrow"/>
                <w:b/>
                <w:sz w:val="24"/>
                <w:szCs w:val="24"/>
              </w:rPr>
              <w:t>7</w:t>
            </w:r>
            <w:r w:rsidRPr="003B6CA8">
              <w:rPr>
                <w:rFonts w:ascii="Arial Narrow" w:hAnsi="Arial Narrow"/>
                <w:b/>
                <w:sz w:val="24"/>
                <w:szCs w:val="24"/>
              </w:rPr>
              <w:t>. FINANCIAL RISK MANAGEMENT OBJECTIVES AND POLICIES (Continued)</w:t>
            </w:r>
          </w:p>
        </w:tc>
      </w:tr>
      <w:tr w:rsidR="0029747E" w:rsidRPr="003B6CA8" w14:paraId="3DD8BFBA" w14:textId="77777777" w:rsidTr="00D036D1">
        <w:tc>
          <w:tcPr>
            <w:tcW w:w="9850" w:type="dxa"/>
            <w:gridSpan w:val="9"/>
            <w:vAlign w:val="bottom"/>
          </w:tcPr>
          <w:p w14:paraId="35EF7142"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Collateral is held in form of bank guarantees for trade receivables. No collateral is held for the other assets. All trade receivables that are neither past due nor impaired are within their approved credit limit, and no receivables have had their terms renegotiated.</w:t>
            </w:r>
          </w:p>
        </w:tc>
      </w:tr>
      <w:tr w:rsidR="0029747E" w:rsidRPr="003B6CA8" w14:paraId="1901E028" w14:textId="77777777" w:rsidTr="00D036D1">
        <w:tc>
          <w:tcPr>
            <w:tcW w:w="9850" w:type="dxa"/>
            <w:gridSpan w:val="9"/>
            <w:vAlign w:val="bottom"/>
          </w:tcPr>
          <w:p w14:paraId="3F4018BD"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None of the above assets are past due or impaired except for the following amounts (which were due within 30 days of the end of the month in which they are invoiced).</w:t>
            </w:r>
          </w:p>
        </w:tc>
      </w:tr>
      <w:tr w:rsidR="0029747E" w:rsidRPr="003B6CA8" w14:paraId="3E05C0D2" w14:textId="77777777" w:rsidTr="00D036D1">
        <w:tc>
          <w:tcPr>
            <w:tcW w:w="3252" w:type="dxa"/>
            <w:vAlign w:val="bottom"/>
          </w:tcPr>
          <w:p w14:paraId="78011BAB" w14:textId="77777777" w:rsidR="0029747E" w:rsidRPr="003B6CA8" w:rsidRDefault="0029747E" w:rsidP="00D036D1">
            <w:pPr>
              <w:rPr>
                <w:rFonts w:ascii="Arial Narrow" w:hAnsi="Arial Narrow"/>
                <w:sz w:val="24"/>
                <w:szCs w:val="24"/>
              </w:rPr>
            </w:pPr>
          </w:p>
        </w:tc>
        <w:tc>
          <w:tcPr>
            <w:tcW w:w="3059" w:type="dxa"/>
            <w:gridSpan w:val="3"/>
            <w:vAlign w:val="bottom"/>
          </w:tcPr>
          <w:p w14:paraId="5D8F77B7"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87" w:type="dxa"/>
            <w:vAlign w:val="bottom"/>
          </w:tcPr>
          <w:p w14:paraId="63F0866A" w14:textId="77777777" w:rsidR="0029747E" w:rsidRPr="003B6CA8" w:rsidRDefault="0029747E" w:rsidP="00D036D1">
            <w:pPr>
              <w:jc w:val="right"/>
              <w:rPr>
                <w:rFonts w:ascii="Arial Narrow" w:hAnsi="Arial Narrow"/>
                <w:sz w:val="24"/>
                <w:szCs w:val="24"/>
              </w:rPr>
            </w:pPr>
          </w:p>
        </w:tc>
        <w:tc>
          <w:tcPr>
            <w:tcW w:w="3252" w:type="dxa"/>
            <w:gridSpan w:val="4"/>
            <w:vAlign w:val="bottom"/>
          </w:tcPr>
          <w:p w14:paraId="1D616FAB"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F225AA" w:rsidRPr="003B6CA8" w14:paraId="69835699" w14:textId="77777777" w:rsidTr="00D036D1">
        <w:tc>
          <w:tcPr>
            <w:tcW w:w="3252" w:type="dxa"/>
            <w:vAlign w:val="bottom"/>
          </w:tcPr>
          <w:p w14:paraId="7DC31FFD" w14:textId="77777777" w:rsidR="00F225AA" w:rsidRPr="003B6CA8" w:rsidRDefault="00F225AA" w:rsidP="00F225AA">
            <w:pPr>
              <w:rPr>
                <w:rFonts w:ascii="Arial Narrow" w:hAnsi="Arial Narrow"/>
                <w:sz w:val="24"/>
                <w:szCs w:val="24"/>
              </w:rPr>
            </w:pPr>
          </w:p>
        </w:tc>
        <w:tc>
          <w:tcPr>
            <w:tcW w:w="1433" w:type="dxa"/>
            <w:vAlign w:val="bottom"/>
          </w:tcPr>
          <w:p w14:paraId="41AF15BC" w14:textId="65CACCD6" w:rsidR="00F225AA" w:rsidRPr="003B6CA8" w:rsidRDefault="00F225AA" w:rsidP="00F225AA">
            <w:pPr>
              <w:jc w:val="right"/>
              <w:rPr>
                <w:rFonts w:ascii="Arial Narrow" w:hAnsi="Arial Narrow"/>
                <w:b/>
                <w:sz w:val="24"/>
                <w:szCs w:val="24"/>
              </w:rPr>
            </w:pPr>
            <w:r w:rsidRPr="003B6CA8">
              <w:rPr>
                <w:rFonts w:ascii="Arial Narrow" w:hAnsi="Arial Narrow"/>
                <w:b/>
                <w:sz w:val="24"/>
                <w:szCs w:val="24"/>
              </w:rPr>
              <w:t>202</w:t>
            </w:r>
            <w:r w:rsidR="00277138">
              <w:rPr>
                <w:rFonts w:ascii="Arial Narrow" w:hAnsi="Arial Narrow"/>
                <w:b/>
                <w:sz w:val="24"/>
                <w:szCs w:val="24"/>
              </w:rPr>
              <w:t>3</w:t>
            </w:r>
          </w:p>
        </w:tc>
        <w:tc>
          <w:tcPr>
            <w:tcW w:w="287" w:type="dxa"/>
            <w:vAlign w:val="bottom"/>
          </w:tcPr>
          <w:p w14:paraId="74E1ABA1" w14:textId="77777777" w:rsidR="00F225AA" w:rsidRPr="003B6CA8" w:rsidRDefault="00F225AA" w:rsidP="00F225AA">
            <w:pPr>
              <w:jc w:val="right"/>
              <w:rPr>
                <w:rFonts w:ascii="Arial Narrow" w:hAnsi="Arial Narrow"/>
                <w:b/>
                <w:sz w:val="24"/>
                <w:szCs w:val="24"/>
              </w:rPr>
            </w:pPr>
          </w:p>
        </w:tc>
        <w:tc>
          <w:tcPr>
            <w:tcW w:w="1339" w:type="dxa"/>
            <w:vAlign w:val="bottom"/>
          </w:tcPr>
          <w:p w14:paraId="108233A1" w14:textId="7F51E39B" w:rsidR="00F225AA" w:rsidRPr="003B6CA8" w:rsidRDefault="00F225AA" w:rsidP="00F225AA">
            <w:pPr>
              <w:jc w:val="right"/>
              <w:rPr>
                <w:rFonts w:ascii="Arial Narrow" w:hAnsi="Arial Narrow"/>
                <w:b/>
                <w:sz w:val="24"/>
                <w:szCs w:val="24"/>
              </w:rPr>
            </w:pPr>
            <w:r w:rsidRPr="003B6CA8">
              <w:rPr>
                <w:rFonts w:ascii="Arial Narrow" w:hAnsi="Arial Narrow"/>
                <w:b/>
                <w:sz w:val="24"/>
                <w:szCs w:val="24"/>
              </w:rPr>
              <w:t>202</w:t>
            </w:r>
            <w:r w:rsidR="00277138">
              <w:rPr>
                <w:rFonts w:ascii="Arial Narrow" w:hAnsi="Arial Narrow"/>
                <w:b/>
                <w:sz w:val="24"/>
                <w:szCs w:val="24"/>
              </w:rPr>
              <w:t>2</w:t>
            </w:r>
          </w:p>
        </w:tc>
        <w:tc>
          <w:tcPr>
            <w:tcW w:w="287" w:type="dxa"/>
            <w:vAlign w:val="bottom"/>
          </w:tcPr>
          <w:p w14:paraId="6E036FF1" w14:textId="77777777" w:rsidR="00F225AA" w:rsidRPr="003B6CA8" w:rsidRDefault="00F225AA" w:rsidP="00F225AA">
            <w:pPr>
              <w:jc w:val="right"/>
              <w:rPr>
                <w:rFonts w:ascii="Arial Narrow" w:hAnsi="Arial Narrow"/>
                <w:b/>
                <w:sz w:val="24"/>
                <w:szCs w:val="24"/>
              </w:rPr>
            </w:pPr>
          </w:p>
        </w:tc>
        <w:tc>
          <w:tcPr>
            <w:tcW w:w="1337" w:type="dxa"/>
            <w:vAlign w:val="bottom"/>
          </w:tcPr>
          <w:p w14:paraId="14EA6332" w14:textId="33EE060F" w:rsidR="00F225AA" w:rsidRPr="003B6CA8" w:rsidRDefault="00F225AA" w:rsidP="00F225AA">
            <w:pPr>
              <w:jc w:val="right"/>
              <w:rPr>
                <w:rFonts w:ascii="Arial Narrow" w:hAnsi="Arial Narrow"/>
                <w:b/>
                <w:sz w:val="24"/>
                <w:szCs w:val="24"/>
              </w:rPr>
            </w:pPr>
            <w:r w:rsidRPr="003B6CA8">
              <w:rPr>
                <w:rFonts w:ascii="Arial Narrow" w:hAnsi="Arial Narrow"/>
                <w:b/>
                <w:sz w:val="24"/>
                <w:szCs w:val="24"/>
              </w:rPr>
              <w:t>202</w:t>
            </w:r>
            <w:r w:rsidR="00277138">
              <w:rPr>
                <w:rFonts w:ascii="Arial Narrow" w:hAnsi="Arial Narrow"/>
                <w:b/>
                <w:sz w:val="24"/>
                <w:szCs w:val="24"/>
              </w:rPr>
              <w:t>3</w:t>
            </w:r>
          </w:p>
        </w:tc>
        <w:tc>
          <w:tcPr>
            <w:tcW w:w="287" w:type="dxa"/>
            <w:vAlign w:val="bottom"/>
          </w:tcPr>
          <w:p w14:paraId="7EEC2557" w14:textId="77777777" w:rsidR="00F225AA" w:rsidRPr="003B6CA8" w:rsidRDefault="00F225AA" w:rsidP="00F225AA">
            <w:pPr>
              <w:jc w:val="right"/>
              <w:rPr>
                <w:rFonts w:ascii="Arial Narrow" w:hAnsi="Arial Narrow"/>
                <w:b/>
                <w:sz w:val="24"/>
                <w:szCs w:val="24"/>
              </w:rPr>
            </w:pPr>
          </w:p>
        </w:tc>
        <w:tc>
          <w:tcPr>
            <w:tcW w:w="1628" w:type="dxa"/>
            <w:gridSpan w:val="2"/>
            <w:vAlign w:val="bottom"/>
          </w:tcPr>
          <w:p w14:paraId="446172F1" w14:textId="235664B3" w:rsidR="00F225AA" w:rsidRPr="003B6CA8" w:rsidRDefault="00F225AA" w:rsidP="00F225AA">
            <w:pPr>
              <w:jc w:val="right"/>
              <w:rPr>
                <w:rFonts w:ascii="Arial Narrow" w:hAnsi="Arial Narrow"/>
                <w:b/>
                <w:sz w:val="24"/>
                <w:szCs w:val="24"/>
              </w:rPr>
            </w:pPr>
            <w:r w:rsidRPr="003B6CA8">
              <w:rPr>
                <w:rFonts w:ascii="Arial Narrow" w:hAnsi="Arial Narrow"/>
                <w:b/>
                <w:sz w:val="24"/>
                <w:szCs w:val="24"/>
              </w:rPr>
              <w:t>202</w:t>
            </w:r>
            <w:r w:rsidR="00277138">
              <w:rPr>
                <w:rFonts w:ascii="Arial Narrow" w:hAnsi="Arial Narrow"/>
                <w:b/>
                <w:sz w:val="24"/>
                <w:szCs w:val="24"/>
              </w:rPr>
              <w:t>2</w:t>
            </w:r>
          </w:p>
        </w:tc>
      </w:tr>
      <w:tr w:rsidR="00F225AA" w:rsidRPr="003B6CA8" w14:paraId="02D5FE34" w14:textId="77777777" w:rsidTr="00D036D1">
        <w:tc>
          <w:tcPr>
            <w:tcW w:w="3252" w:type="dxa"/>
            <w:vAlign w:val="bottom"/>
          </w:tcPr>
          <w:p w14:paraId="6E9E1D9F" w14:textId="77777777" w:rsidR="00F225AA" w:rsidRPr="003B6CA8" w:rsidRDefault="00F225AA" w:rsidP="00F225AA">
            <w:pPr>
              <w:rPr>
                <w:rFonts w:ascii="Arial Narrow" w:hAnsi="Arial Narrow"/>
                <w:sz w:val="24"/>
                <w:szCs w:val="24"/>
              </w:rPr>
            </w:pPr>
          </w:p>
        </w:tc>
        <w:tc>
          <w:tcPr>
            <w:tcW w:w="1433" w:type="dxa"/>
            <w:vAlign w:val="bottom"/>
          </w:tcPr>
          <w:p w14:paraId="42E34822" w14:textId="77777777" w:rsidR="00F225AA" w:rsidRPr="003B6CA8" w:rsidRDefault="00F225AA" w:rsidP="00F225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7" w:type="dxa"/>
            <w:vAlign w:val="bottom"/>
          </w:tcPr>
          <w:p w14:paraId="2453256F" w14:textId="77777777" w:rsidR="00F225AA" w:rsidRPr="003B6CA8" w:rsidRDefault="00F225AA" w:rsidP="00F225AA">
            <w:pPr>
              <w:jc w:val="right"/>
              <w:rPr>
                <w:rFonts w:ascii="Arial Narrow" w:hAnsi="Arial Narrow"/>
                <w:sz w:val="24"/>
                <w:szCs w:val="24"/>
              </w:rPr>
            </w:pPr>
          </w:p>
        </w:tc>
        <w:tc>
          <w:tcPr>
            <w:tcW w:w="1339" w:type="dxa"/>
            <w:vAlign w:val="bottom"/>
          </w:tcPr>
          <w:p w14:paraId="24CFC813" w14:textId="77777777" w:rsidR="00F225AA" w:rsidRPr="003B6CA8" w:rsidRDefault="00F225AA" w:rsidP="00F225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7" w:type="dxa"/>
            <w:vAlign w:val="bottom"/>
          </w:tcPr>
          <w:p w14:paraId="523B55F2" w14:textId="77777777" w:rsidR="00F225AA" w:rsidRPr="003B6CA8" w:rsidRDefault="00F225AA" w:rsidP="00F225AA">
            <w:pPr>
              <w:jc w:val="right"/>
              <w:rPr>
                <w:rFonts w:ascii="Arial Narrow" w:hAnsi="Arial Narrow"/>
                <w:sz w:val="24"/>
                <w:szCs w:val="24"/>
              </w:rPr>
            </w:pPr>
          </w:p>
        </w:tc>
        <w:tc>
          <w:tcPr>
            <w:tcW w:w="1337" w:type="dxa"/>
            <w:vAlign w:val="bottom"/>
          </w:tcPr>
          <w:p w14:paraId="495D04F9" w14:textId="77777777" w:rsidR="00F225AA" w:rsidRPr="003B6CA8" w:rsidRDefault="00F225AA" w:rsidP="00F225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87" w:type="dxa"/>
            <w:vAlign w:val="bottom"/>
          </w:tcPr>
          <w:p w14:paraId="1094990E" w14:textId="77777777" w:rsidR="00F225AA" w:rsidRPr="003B6CA8" w:rsidRDefault="00F225AA" w:rsidP="00F225AA">
            <w:pPr>
              <w:jc w:val="right"/>
              <w:rPr>
                <w:rFonts w:ascii="Arial Narrow" w:hAnsi="Arial Narrow"/>
                <w:sz w:val="24"/>
                <w:szCs w:val="24"/>
              </w:rPr>
            </w:pPr>
          </w:p>
        </w:tc>
        <w:tc>
          <w:tcPr>
            <w:tcW w:w="1628" w:type="dxa"/>
            <w:gridSpan w:val="2"/>
            <w:vAlign w:val="bottom"/>
          </w:tcPr>
          <w:p w14:paraId="2FC06456" w14:textId="77777777" w:rsidR="00F225AA" w:rsidRPr="003B6CA8" w:rsidRDefault="00F225AA" w:rsidP="00F225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F225AA" w:rsidRPr="003B6CA8" w14:paraId="3E36FA48" w14:textId="77777777" w:rsidTr="00D036D1">
        <w:tc>
          <w:tcPr>
            <w:tcW w:w="3252" w:type="dxa"/>
            <w:vAlign w:val="bottom"/>
          </w:tcPr>
          <w:p w14:paraId="6685C4E4" w14:textId="77777777" w:rsidR="00F225AA" w:rsidRPr="003B6CA8" w:rsidRDefault="00F225AA" w:rsidP="00F225AA">
            <w:pPr>
              <w:rPr>
                <w:rFonts w:ascii="Arial Narrow" w:hAnsi="Arial Narrow"/>
                <w:sz w:val="24"/>
                <w:szCs w:val="24"/>
              </w:rPr>
            </w:pPr>
            <w:r w:rsidRPr="003B6CA8">
              <w:rPr>
                <w:rFonts w:ascii="Arial Narrow" w:hAnsi="Arial Narrow"/>
                <w:sz w:val="24"/>
                <w:szCs w:val="24"/>
                <w:lang w:val="en-GB" w:eastAsia="en-GB"/>
              </w:rPr>
              <w:t>Past due but not impaired:</w:t>
            </w:r>
          </w:p>
        </w:tc>
        <w:tc>
          <w:tcPr>
            <w:tcW w:w="1433" w:type="dxa"/>
            <w:vAlign w:val="bottom"/>
          </w:tcPr>
          <w:p w14:paraId="34DF3AEB" w14:textId="77777777" w:rsidR="00F225AA" w:rsidRPr="003B6CA8" w:rsidRDefault="00F225AA" w:rsidP="00F225AA">
            <w:pPr>
              <w:jc w:val="right"/>
              <w:rPr>
                <w:rFonts w:ascii="Arial Narrow" w:hAnsi="Arial Narrow"/>
                <w:sz w:val="24"/>
                <w:szCs w:val="24"/>
              </w:rPr>
            </w:pPr>
          </w:p>
        </w:tc>
        <w:tc>
          <w:tcPr>
            <w:tcW w:w="287" w:type="dxa"/>
            <w:vAlign w:val="bottom"/>
          </w:tcPr>
          <w:p w14:paraId="72E41CEA" w14:textId="77777777" w:rsidR="00F225AA" w:rsidRPr="003B6CA8" w:rsidRDefault="00F225AA" w:rsidP="00F225AA">
            <w:pPr>
              <w:jc w:val="right"/>
              <w:rPr>
                <w:rFonts w:ascii="Arial Narrow" w:hAnsi="Arial Narrow"/>
                <w:sz w:val="24"/>
                <w:szCs w:val="24"/>
              </w:rPr>
            </w:pPr>
          </w:p>
        </w:tc>
        <w:tc>
          <w:tcPr>
            <w:tcW w:w="1339" w:type="dxa"/>
            <w:vAlign w:val="bottom"/>
          </w:tcPr>
          <w:p w14:paraId="34362B27" w14:textId="77777777" w:rsidR="00F225AA" w:rsidRPr="003B6CA8" w:rsidRDefault="00F225AA" w:rsidP="00F225AA">
            <w:pPr>
              <w:jc w:val="right"/>
              <w:rPr>
                <w:rFonts w:ascii="Arial Narrow" w:hAnsi="Arial Narrow"/>
                <w:sz w:val="24"/>
                <w:szCs w:val="24"/>
              </w:rPr>
            </w:pPr>
          </w:p>
        </w:tc>
        <w:tc>
          <w:tcPr>
            <w:tcW w:w="287" w:type="dxa"/>
            <w:vAlign w:val="bottom"/>
          </w:tcPr>
          <w:p w14:paraId="1D22519C" w14:textId="77777777" w:rsidR="00F225AA" w:rsidRPr="003B6CA8" w:rsidRDefault="00F225AA" w:rsidP="00F225AA">
            <w:pPr>
              <w:jc w:val="right"/>
              <w:rPr>
                <w:rFonts w:ascii="Arial Narrow" w:hAnsi="Arial Narrow"/>
                <w:sz w:val="24"/>
                <w:szCs w:val="24"/>
              </w:rPr>
            </w:pPr>
          </w:p>
        </w:tc>
        <w:tc>
          <w:tcPr>
            <w:tcW w:w="1337" w:type="dxa"/>
            <w:vAlign w:val="bottom"/>
          </w:tcPr>
          <w:p w14:paraId="48A18A5D" w14:textId="77777777" w:rsidR="00F225AA" w:rsidRPr="003B6CA8" w:rsidRDefault="00F225AA" w:rsidP="00F225AA">
            <w:pPr>
              <w:jc w:val="right"/>
              <w:rPr>
                <w:rFonts w:ascii="Arial Narrow" w:hAnsi="Arial Narrow"/>
                <w:sz w:val="24"/>
                <w:szCs w:val="24"/>
              </w:rPr>
            </w:pPr>
          </w:p>
        </w:tc>
        <w:tc>
          <w:tcPr>
            <w:tcW w:w="287" w:type="dxa"/>
            <w:vAlign w:val="bottom"/>
          </w:tcPr>
          <w:p w14:paraId="7845F091" w14:textId="77777777" w:rsidR="00F225AA" w:rsidRPr="003B6CA8" w:rsidRDefault="00F225AA" w:rsidP="00F225AA">
            <w:pPr>
              <w:jc w:val="right"/>
              <w:rPr>
                <w:rFonts w:ascii="Arial Narrow" w:hAnsi="Arial Narrow"/>
                <w:sz w:val="24"/>
                <w:szCs w:val="24"/>
              </w:rPr>
            </w:pPr>
          </w:p>
        </w:tc>
        <w:tc>
          <w:tcPr>
            <w:tcW w:w="1628" w:type="dxa"/>
            <w:gridSpan w:val="2"/>
            <w:vAlign w:val="bottom"/>
          </w:tcPr>
          <w:p w14:paraId="2E2AE243" w14:textId="77777777" w:rsidR="00F225AA" w:rsidRPr="003B6CA8" w:rsidRDefault="00F225AA" w:rsidP="00F225AA">
            <w:pPr>
              <w:jc w:val="right"/>
              <w:rPr>
                <w:rFonts w:ascii="Arial Narrow" w:hAnsi="Arial Narrow"/>
                <w:sz w:val="24"/>
                <w:szCs w:val="24"/>
              </w:rPr>
            </w:pPr>
          </w:p>
        </w:tc>
      </w:tr>
      <w:tr w:rsidR="00277138" w:rsidRPr="003B6CA8" w14:paraId="32F45F59" w14:textId="77777777" w:rsidTr="00D036D1">
        <w:tc>
          <w:tcPr>
            <w:tcW w:w="3252" w:type="dxa"/>
            <w:vAlign w:val="bottom"/>
          </w:tcPr>
          <w:p w14:paraId="5E2C831B" w14:textId="77777777" w:rsidR="00277138" w:rsidRPr="003B6CA8" w:rsidRDefault="00277138" w:rsidP="00277138">
            <w:pPr>
              <w:pStyle w:val="ListParagraph"/>
              <w:numPr>
                <w:ilvl w:val="0"/>
                <w:numId w:val="21"/>
              </w:numPr>
              <w:jc w:val="both"/>
              <w:rPr>
                <w:rFonts w:ascii="Arial Narrow" w:hAnsi="Arial Narrow" w:cs="Arial"/>
              </w:rPr>
            </w:pPr>
            <w:r w:rsidRPr="003B6CA8">
              <w:rPr>
                <w:rFonts w:ascii="Arial Narrow" w:hAnsi="Arial Narrow" w:cs="Arial"/>
                <w:lang w:val="en-GB" w:eastAsia="en-GB"/>
              </w:rPr>
              <w:t>by up to 30 days</w:t>
            </w:r>
          </w:p>
        </w:tc>
        <w:tc>
          <w:tcPr>
            <w:tcW w:w="1433" w:type="dxa"/>
            <w:vAlign w:val="bottom"/>
          </w:tcPr>
          <w:p w14:paraId="6CAE92AD" w14:textId="02BC5AD9" w:rsidR="00277138" w:rsidRPr="003B6CA8" w:rsidRDefault="00C30C1F" w:rsidP="00277138">
            <w:pPr>
              <w:jc w:val="right"/>
              <w:rPr>
                <w:rFonts w:ascii="Arial Narrow" w:hAnsi="Arial Narrow"/>
                <w:sz w:val="24"/>
                <w:szCs w:val="24"/>
              </w:rPr>
            </w:pPr>
            <w:r>
              <w:rPr>
                <w:rFonts w:ascii="Arial Narrow" w:hAnsi="Arial Narrow"/>
                <w:sz w:val="24"/>
                <w:szCs w:val="24"/>
              </w:rPr>
              <w:t>1,583</w:t>
            </w:r>
          </w:p>
        </w:tc>
        <w:tc>
          <w:tcPr>
            <w:tcW w:w="287" w:type="dxa"/>
            <w:vAlign w:val="bottom"/>
          </w:tcPr>
          <w:p w14:paraId="003DD7F5" w14:textId="77777777" w:rsidR="00277138" w:rsidRPr="003B6CA8" w:rsidRDefault="00277138" w:rsidP="00277138">
            <w:pPr>
              <w:jc w:val="right"/>
              <w:rPr>
                <w:rFonts w:ascii="Arial Narrow" w:hAnsi="Arial Narrow"/>
                <w:sz w:val="24"/>
                <w:szCs w:val="24"/>
              </w:rPr>
            </w:pPr>
          </w:p>
        </w:tc>
        <w:tc>
          <w:tcPr>
            <w:tcW w:w="1339" w:type="dxa"/>
            <w:vAlign w:val="bottom"/>
          </w:tcPr>
          <w:p w14:paraId="5F929510" w14:textId="33D517F8" w:rsidR="00277138" w:rsidRPr="003B6CA8" w:rsidRDefault="00277138" w:rsidP="00277138">
            <w:pPr>
              <w:jc w:val="right"/>
              <w:rPr>
                <w:rFonts w:ascii="Arial Narrow" w:hAnsi="Arial Narrow"/>
                <w:sz w:val="24"/>
                <w:szCs w:val="24"/>
              </w:rPr>
            </w:pPr>
            <w:r w:rsidRPr="003B6CA8">
              <w:rPr>
                <w:rFonts w:ascii="Arial Narrow" w:hAnsi="Arial Narrow"/>
                <w:sz w:val="24"/>
                <w:szCs w:val="24"/>
              </w:rPr>
              <w:t>70,348</w:t>
            </w:r>
          </w:p>
        </w:tc>
        <w:tc>
          <w:tcPr>
            <w:tcW w:w="287" w:type="dxa"/>
            <w:vAlign w:val="bottom"/>
          </w:tcPr>
          <w:p w14:paraId="156D7676" w14:textId="77777777" w:rsidR="00277138" w:rsidRPr="003B6CA8" w:rsidRDefault="00277138" w:rsidP="00277138">
            <w:pPr>
              <w:jc w:val="right"/>
              <w:rPr>
                <w:rFonts w:ascii="Arial Narrow" w:hAnsi="Arial Narrow"/>
                <w:sz w:val="24"/>
                <w:szCs w:val="24"/>
              </w:rPr>
            </w:pPr>
          </w:p>
        </w:tc>
        <w:tc>
          <w:tcPr>
            <w:tcW w:w="1337" w:type="dxa"/>
            <w:vAlign w:val="bottom"/>
          </w:tcPr>
          <w:p w14:paraId="23664118" w14:textId="504DBA4B" w:rsidR="00277138" w:rsidRPr="003B6CA8" w:rsidRDefault="00083353" w:rsidP="00277138">
            <w:pPr>
              <w:jc w:val="right"/>
              <w:rPr>
                <w:rFonts w:ascii="Arial Narrow" w:hAnsi="Arial Narrow"/>
                <w:sz w:val="24"/>
                <w:szCs w:val="24"/>
              </w:rPr>
            </w:pPr>
            <w:r>
              <w:rPr>
                <w:rFonts w:ascii="Arial Narrow" w:hAnsi="Arial Narrow"/>
                <w:sz w:val="24"/>
                <w:szCs w:val="24"/>
              </w:rPr>
              <w:t>1,583</w:t>
            </w:r>
          </w:p>
        </w:tc>
        <w:tc>
          <w:tcPr>
            <w:tcW w:w="287" w:type="dxa"/>
            <w:vAlign w:val="bottom"/>
          </w:tcPr>
          <w:p w14:paraId="24DC0059" w14:textId="77777777" w:rsidR="00277138" w:rsidRPr="003B6CA8" w:rsidRDefault="00277138" w:rsidP="00277138">
            <w:pPr>
              <w:jc w:val="right"/>
              <w:rPr>
                <w:rFonts w:ascii="Arial Narrow" w:hAnsi="Arial Narrow"/>
                <w:sz w:val="24"/>
                <w:szCs w:val="24"/>
              </w:rPr>
            </w:pPr>
          </w:p>
        </w:tc>
        <w:tc>
          <w:tcPr>
            <w:tcW w:w="1628" w:type="dxa"/>
            <w:gridSpan w:val="2"/>
            <w:vAlign w:val="bottom"/>
          </w:tcPr>
          <w:p w14:paraId="27062CE0" w14:textId="48E9C359" w:rsidR="00277138" w:rsidRPr="003B6CA8" w:rsidRDefault="00277138" w:rsidP="00277138">
            <w:pPr>
              <w:jc w:val="right"/>
              <w:rPr>
                <w:rFonts w:ascii="Arial Narrow" w:hAnsi="Arial Narrow"/>
                <w:sz w:val="24"/>
                <w:szCs w:val="24"/>
              </w:rPr>
            </w:pPr>
            <w:r w:rsidRPr="003B6CA8">
              <w:rPr>
                <w:rFonts w:ascii="Arial Narrow" w:hAnsi="Arial Narrow"/>
                <w:sz w:val="24"/>
                <w:szCs w:val="24"/>
              </w:rPr>
              <w:t>70,348</w:t>
            </w:r>
          </w:p>
        </w:tc>
      </w:tr>
      <w:tr w:rsidR="00277138" w:rsidRPr="003B6CA8" w14:paraId="3BEAEAF0" w14:textId="77777777" w:rsidTr="00D036D1">
        <w:tc>
          <w:tcPr>
            <w:tcW w:w="3252" w:type="dxa"/>
            <w:vAlign w:val="bottom"/>
          </w:tcPr>
          <w:p w14:paraId="63FAA83B" w14:textId="77777777" w:rsidR="00277138" w:rsidRPr="003B6CA8" w:rsidRDefault="00277138" w:rsidP="00277138">
            <w:pPr>
              <w:pStyle w:val="ListParagraph"/>
              <w:numPr>
                <w:ilvl w:val="0"/>
                <w:numId w:val="21"/>
              </w:numPr>
              <w:jc w:val="both"/>
              <w:rPr>
                <w:rFonts w:ascii="Arial Narrow" w:hAnsi="Arial Narrow" w:cs="Arial"/>
                <w:lang w:val="en-GB" w:eastAsia="en-GB"/>
              </w:rPr>
            </w:pPr>
            <w:r w:rsidRPr="003B6CA8">
              <w:rPr>
                <w:rFonts w:ascii="Arial Narrow" w:hAnsi="Arial Narrow" w:cs="Arial"/>
                <w:lang w:val="en-GB" w:eastAsia="en-GB"/>
              </w:rPr>
              <w:t>by 31 to 60 days</w:t>
            </w:r>
          </w:p>
        </w:tc>
        <w:tc>
          <w:tcPr>
            <w:tcW w:w="1433" w:type="dxa"/>
            <w:vAlign w:val="bottom"/>
          </w:tcPr>
          <w:p w14:paraId="2214C38A" w14:textId="55037A38" w:rsidR="00277138" w:rsidRPr="003B6CA8" w:rsidRDefault="00C30C1F" w:rsidP="00277138">
            <w:pPr>
              <w:jc w:val="right"/>
              <w:rPr>
                <w:rFonts w:ascii="Arial Narrow" w:hAnsi="Arial Narrow"/>
                <w:sz w:val="24"/>
                <w:szCs w:val="24"/>
              </w:rPr>
            </w:pPr>
            <w:r>
              <w:rPr>
                <w:rFonts w:ascii="Arial Narrow" w:hAnsi="Arial Narrow"/>
                <w:sz w:val="24"/>
                <w:szCs w:val="24"/>
              </w:rPr>
              <w:t>4,422</w:t>
            </w:r>
          </w:p>
        </w:tc>
        <w:tc>
          <w:tcPr>
            <w:tcW w:w="287" w:type="dxa"/>
            <w:vAlign w:val="bottom"/>
          </w:tcPr>
          <w:p w14:paraId="119E5263" w14:textId="77777777" w:rsidR="00277138" w:rsidRPr="003B6CA8" w:rsidRDefault="00277138" w:rsidP="00277138">
            <w:pPr>
              <w:jc w:val="right"/>
              <w:rPr>
                <w:rFonts w:ascii="Arial Narrow" w:hAnsi="Arial Narrow"/>
                <w:sz w:val="24"/>
                <w:szCs w:val="24"/>
              </w:rPr>
            </w:pPr>
          </w:p>
        </w:tc>
        <w:tc>
          <w:tcPr>
            <w:tcW w:w="1339" w:type="dxa"/>
            <w:vAlign w:val="bottom"/>
          </w:tcPr>
          <w:p w14:paraId="01CB5DDC" w14:textId="160C4904" w:rsidR="00277138" w:rsidRPr="003B6CA8" w:rsidRDefault="00277138" w:rsidP="00277138">
            <w:pPr>
              <w:jc w:val="right"/>
              <w:rPr>
                <w:rFonts w:ascii="Arial Narrow" w:hAnsi="Arial Narrow"/>
                <w:sz w:val="24"/>
                <w:szCs w:val="24"/>
              </w:rPr>
            </w:pPr>
            <w:r w:rsidRPr="003B6CA8">
              <w:rPr>
                <w:rFonts w:ascii="Arial Narrow" w:hAnsi="Arial Narrow"/>
                <w:sz w:val="24"/>
                <w:szCs w:val="24"/>
              </w:rPr>
              <w:t>94,907</w:t>
            </w:r>
          </w:p>
        </w:tc>
        <w:tc>
          <w:tcPr>
            <w:tcW w:w="287" w:type="dxa"/>
            <w:vAlign w:val="bottom"/>
          </w:tcPr>
          <w:p w14:paraId="71DC75BE" w14:textId="77777777" w:rsidR="00277138" w:rsidRPr="003B6CA8" w:rsidRDefault="00277138" w:rsidP="00277138">
            <w:pPr>
              <w:jc w:val="right"/>
              <w:rPr>
                <w:rFonts w:ascii="Arial Narrow" w:hAnsi="Arial Narrow"/>
                <w:sz w:val="24"/>
                <w:szCs w:val="24"/>
              </w:rPr>
            </w:pPr>
          </w:p>
        </w:tc>
        <w:tc>
          <w:tcPr>
            <w:tcW w:w="1337" w:type="dxa"/>
            <w:vAlign w:val="bottom"/>
          </w:tcPr>
          <w:p w14:paraId="319DFC67" w14:textId="2385EFD9" w:rsidR="00277138" w:rsidRPr="003B6CA8" w:rsidRDefault="00083353" w:rsidP="00277138">
            <w:pPr>
              <w:jc w:val="right"/>
              <w:rPr>
                <w:rFonts w:ascii="Arial Narrow" w:hAnsi="Arial Narrow"/>
                <w:sz w:val="24"/>
                <w:szCs w:val="24"/>
              </w:rPr>
            </w:pPr>
            <w:r>
              <w:rPr>
                <w:rFonts w:ascii="Arial Narrow" w:hAnsi="Arial Narrow"/>
                <w:sz w:val="24"/>
                <w:szCs w:val="24"/>
              </w:rPr>
              <w:t>4,422</w:t>
            </w:r>
          </w:p>
        </w:tc>
        <w:tc>
          <w:tcPr>
            <w:tcW w:w="287" w:type="dxa"/>
            <w:vAlign w:val="bottom"/>
          </w:tcPr>
          <w:p w14:paraId="14E8C813" w14:textId="77777777" w:rsidR="00277138" w:rsidRPr="003B6CA8" w:rsidRDefault="00277138" w:rsidP="00277138">
            <w:pPr>
              <w:jc w:val="right"/>
              <w:rPr>
                <w:rFonts w:ascii="Arial Narrow" w:hAnsi="Arial Narrow"/>
                <w:sz w:val="24"/>
                <w:szCs w:val="24"/>
              </w:rPr>
            </w:pPr>
          </w:p>
        </w:tc>
        <w:tc>
          <w:tcPr>
            <w:tcW w:w="1628" w:type="dxa"/>
            <w:gridSpan w:val="2"/>
            <w:vAlign w:val="bottom"/>
          </w:tcPr>
          <w:p w14:paraId="41502D69" w14:textId="26595A3A" w:rsidR="00277138" w:rsidRPr="003B6CA8" w:rsidRDefault="00277138" w:rsidP="00277138">
            <w:pPr>
              <w:jc w:val="right"/>
              <w:rPr>
                <w:rFonts w:ascii="Arial Narrow" w:hAnsi="Arial Narrow"/>
                <w:sz w:val="24"/>
                <w:szCs w:val="24"/>
              </w:rPr>
            </w:pPr>
            <w:r w:rsidRPr="003B6CA8">
              <w:rPr>
                <w:rFonts w:ascii="Arial Narrow" w:hAnsi="Arial Narrow"/>
                <w:sz w:val="24"/>
                <w:szCs w:val="24"/>
              </w:rPr>
              <w:t>94,907</w:t>
            </w:r>
          </w:p>
        </w:tc>
      </w:tr>
      <w:tr w:rsidR="00277138" w:rsidRPr="003B6CA8" w14:paraId="7EA3FC58" w14:textId="77777777" w:rsidTr="00D036D1">
        <w:tc>
          <w:tcPr>
            <w:tcW w:w="3252" w:type="dxa"/>
            <w:vAlign w:val="bottom"/>
          </w:tcPr>
          <w:p w14:paraId="3E43D234" w14:textId="77777777" w:rsidR="00277138" w:rsidRPr="003B6CA8" w:rsidRDefault="00277138" w:rsidP="00277138">
            <w:pPr>
              <w:pStyle w:val="ListParagraph"/>
              <w:numPr>
                <w:ilvl w:val="0"/>
                <w:numId w:val="21"/>
              </w:numPr>
              <w:jc w:val="both"/>
              <w:rPr>
                <w:rFonts w:ascii="Arial Narrow" w:hAnsi="Arial Narrow" w:cs="Arial"/>
                <w:lang w:val="en-GB" w:eastAsia="en-GB"/>
              </w:rPr>
            </w:pPr>
            <w:r w:rsidRPr="003B6CA8">
              <w:rPr>
                <w:rFonts w:ascii="Arial Narrow" w:hAnsi="Arial Narrow" w:cs="Arial"/>
                <w:lang w:val="en-GB" w:eastAsia="en-GB"/>
              </w:rPr>
              <w:t>by 61 to 90 days</w:t>
            </w:r>
          </w:p>
        </w:tc>
        <w:tc>
          <w:tcPr>
            <w:tcW w:w="1433" w:type="dxa"/>
            <w:vAlign w:val="bottom"/>
          </w:tcPr>
          <w:p w14:paraId="4AE3E6A3" w14:textId="607DBBBC" w:rsidR="00277138" w:rsidRPr="003B6CA8" w:rsidRDefault="00C30C1F" w:rsidP="00277138">
            <w:pPr>
              <w:jc w:val="right"/>
              <w:rPr>
                <w:rFonts w:ascii="Arial Narrow" w:hAnsi="Arial Narrow"/>
                <w:sz w:val="24"/>
                <w:szCs w:val="24"/>
              </w:rPr>
            </w:pPr>
            <w:r>
              <w:rPr>
                <w:rFonts w:ascii="Arial Narrow" w:hAnsi="Arial Narrow"/>
                <w:sz w:val="24"/>
                <w:szCs w:val="24"/>
              </w:rPr>
              <w:t>45,115</w:t>
            </w:r>
          </w:p>
        </w:tc>
        <w:tc>
          <w:tcPr>
            <w:tcW w:w="287" w:type="dxa"/>
            <w:vAlign w:val="bottom"/>
          </w:tcPr>
          <w:p w14:paraId="2413DB93" w14:textId="77777777" w:rsidR="00277138" w:rsidRPr="003B6CA8" w:rsidRDefault="00277138" w:rsidP="00277138">
            <w:pPr>
              <w:jc w:val="right"/>
              <w:rPr>
                <w:rFonts w:ascii="Arial Narrow" w:hAnsi="Arial Narrow"/>
                <w:sz w:val="24"/>
                <w:szCs w:val="24"/>
              </w:rPr>
            </w:pPr>
          </w:p>
        </w:tc>
        <w:tc>
          <w:tcPr>
            <w:tcW w:w="1339" w:type="dxa"/>
            <w:vAlign w:val="bottom"/>
          </w:tcPr>
          <w:p w14:paraId="28DB6082" w14:textId="433E8D75" w:rsidR="00277138" w:rsidRPr="003B6CA8" w:rsidRDefault="00277138" w:rsidP="00277138">
            <w:pPr>
              <w:jc w:val="right"/>
              <w:rPr>
                <w:rFonts w:ascii="Arial Narrow" w:hAnsi="Arial Narrow"/>
                <w:sz w:val="24"/>
                <w:szCs w:val="24"/>
              </w:rPr>
            </w:pPr>
            <w:r w:rsidRPr="003B6CA8">
              <w:rPr>
                <w:rFonts w:ascii="Arial Narrow" w:hAnsi="Arial Narrow"/>
                <w:sz w:val="24"/>
                <w:szCs w:val="24"/>
              </w:rPr>
              <w:t>150,036</w:t>
            </w:r>
          </w:p>
        </w:tc>
        <w:tc>
          <w:tcPr>
            <w:tcW w:w="287" w:type="dxa"/>
            <w:vAlign w:val="bottom"/>
          </w:tcPr>
          <w:p w14:paraId="0312275C" w14:textId="77777777" w:rsidR="00277138" w:rsidRPr="003B6CA8" w:rsidRDefault="00277138" w:rsidP="00277138">
            <w:pPr>
              <w:jc w:val="right"/>
              <w:rPr>
                <w:rFonts w:ascii="Arial Narrow" w:hAnsi="Arial Narrow"/>
                <w:sz w:val="24"/>
                <w:szCs w:val="24"/>
              </w:rPr>
            </w:pPr>
          </w:p>
        </w:tc>
        <w:tc>
          <w:tcPr>
            <w:tcW w:w="1337" w:type="dxa"/>
            <w:vAlign w:val="bottom"/>
          </w:tcPr>
          <w:p w14:paraId="6A7C9683" w14:textId="5E1D9259" w:rsidR="00277138" w:rsidRPr="003B6CA8" w:rsidRDefault="002B1EF2" w:rsidP="00277138">
            <w:pPr>
              <w:jc w:val="right"/>
              <w:rPr>
                <w:rFonts w:ascii="Arial Narrow" w:hAnsi="Arial Narrow"/>
                <w:sz w:val="24"/>
                <w:szCs w:val="24"/>
              </w:rPr>
            </w:pPr>
            <w:r>
              <w:rPr>
                <w:rFonts w:ascii="Arial Narrow" w:hAnsi="Arial Narrow"/>
                <w:sz w:val="24"/>
                <w:szCs w:val="24"/>
              </w:rPr>
              <w:t>33,418</w:t>
            </w:r>
          </w:p>
        </w:tc>
        <w:tc>
          <w:tcPr>
            <w:tcW w:w="287" w:type="dxa"/>
            <w:vAlign w:val="bottom"/>
          </w:tcPr>
          <w:p w14:paraId="48A7123B" w14:textId="77777777" w:rsidR="00277138" w:rsidRPr="003B6CA8" w:rsidRDefault="00277138" w:rsidP="00277138">
            <w:pPr>
              <w:jc w:val="right"/>
              <w:rPr>
                <w:rFonts w:ascii="Arial Narrow" w:hAnsi="Arial Narrow"/>
                <w:sz w:val="24"/>
                <w:szCs w:val="24"/>
              </w:rPr>
            </w:pPr>
          </w:p>
        </w:tc>
        <w:tc>
          <w:tcPr>
            <w:tcW w:w="1628" w:type="dxa"/>
            <w:gridSpan w:val="2"/>
            <w:vAlign w:val="bottom"/>
          </w:tcPr>
          <w:p w14:paraId="4C734ED4" w14:textId="5DE4CAA5" w:rsidR="00277138" w:rsidRPr="003B6CA8" w:rsidRDefault="00277138" w:rsidP="00277138">
            <w:pPr>
              <w:jc w:val="right"/>
              <w:rPr>
                <w:rFonts w:ascii="Arial Narrow" w:hAnsi="Arial Narrow"/>
                <w:sz w:val="24"/>
                <w:szCs w:val="24"/>
              </w:rPr>
            </w:pPr>
            <w:r w:rsidRPr="003B6CA8">
              <w:rPr>
                <w:rFonts w:ascii="Arial Narrow" w:hAnsi="Arial Narrow"/>
                <w:sz w:val="24"/>
                <w:szCs w:val="24"/>
              </w:rPr>
              <w:t>139,724</w:t>
            </w:r>
          </w:p>
        </w:tc>
      </w:tr>
      <w:tr w:rsidR="00277138" w:rsidRPr="003B6CA8" w14:paraId="6094355A" w14:textId="77777777" w:rsidTr="00D036D1">
        <w:tc>
          <w:tcPr>
            <w:tcW w:w="3252" w:type="dxa"/>
            <w:vAlign w:val="bottom"/>
          </w:tcPr>
          <w:p w14:paraId="7414BA4C" w14:textId="77777777" w:rsidR="00277138" w:rsidRPr="003B6CA8" w:rsidRDefault="00277138" w:rsidP="00277138">
            <w:pPr>
              <w:pStyle w:val="ListParagraph"/>
              <w:numPr>
                <w:ilvl w:val="0"/>
                <w:numId w:val="21"/>
              </w:numPr>
              <w:jc w:val="both"/>
              <w:rPr>
                <w:rFonts w:ascii="Arial Narrow" w:hAnsi="Arial Narrow" w:cs="Arial"/>
                <w:lang w:val="en-GB" w:eastAsia="en-GB"/>
              </w:rPr>
            </w:pPr>
            <w:r w:rsidRPr="003B6CA8">
              <w:rPr>
                <w:rFonts w:ascii="Arial Narrow" w:hAnsi="Arial Narrow" w:cs="Arial"/>
                <w:lang w:val="en-GB" w:eastAsia="en-GB"/>
              </w:rPr>
              <w:t>over 90 days</w:t>
            </w:r>
          </w:p>
        </w:tc>
        <w:tc>
          <w:tcPr>
            <w:tcW w:w="1433" w:type="dxa"/>
            <w:tcBorders>
              <w:bottom w:val="single" w:sz="4" w:space="0" w:color="auto"/>
            </w:tcBorders>
            <w:vAlign w:val="bottom"/>
          </w:tcPr>
          <w:p w14:paraId="5A3BD90A" w14:textId="0FF6B87F" w:rsidR="00277138" w:rsidRPr="003B6CA8" w:rsidRDefault="00C30C1F" w:rsidP="00277138">
            <w:pPr>
              <w:jc w:val="right"/>
              <w:rPr>
                <w:rFonts w:ascii="Arial Narrow" w:hAnsi="Arial Narrow"/>
                <w:sz w:val="24"/>
                <w:szCs w:val="24"/>
              </w:rPr>
            </w:pPr>
            <w:r>
              <w:rPr>
                <w:rFonts w:ascii="Arial Narrow" w:hAnsi="Arial Narrow"/>
                <w:sz w:val="24"/>
                <w:szCs w:val="24"/>
              </w:rPr>
              <w:t>898,657</w:t>
            </w:r>
          </w:p>
        </w:tc>
        <w:tc>
          <w:tcPr>
            <w:tcW w:w="287" w:type="dxa"/>
            <w:vAlign w:val="bottom"/>
          </w:tcPr>
          <w:p w14:paraId="45022FF8" w14:textId="77777777" w:rsidR="00277138" w:rsidRPr="003B6CA8" w:rsidRDefault="00277138" w:rsidP="00277138">
            <w:pPr>
              <w:jc w:val="right"/>
              <w:rPr>
                <w:rFonts w:ascii="Arial Narrow" w:hAnsi="Arial Narrow"/>
                <w:sz w:val="24"/>
                <w:szCs w:val="24"/>
              </w:rPr>
            </w:pPr>
          </w:p>
        </w:tc>
        <w:tc>
          <w:tcPr>
            <w:tcW w:w="1339" w:type="dxa"/>
            <w:tcBorders>
              <w:bottom w:val="single" w:sz="4" w:space="0" w:color="auto"/>
            </w:tcBorders>
            <w:vAlign w:val="bottom"/>
          </w:tcPr>
          <w:p w14:paraId="7FF7270A" w14:textId="24E550A4" w:rsidR="00277138" w:rsidRPr="003B6CA8" w:rsidRDefault="00277138" w:rsidP="00277138">
            <w:pPr>
              <w:jc w:val="right"/>
              <w:rPr>
                <w:rFonts w:ascii="Arial Narrow" w:hAnsi="Arial Narrow"/>
                <w:sz w:val="24"/>
                <w:szCs w:val="24"/>
              </w:rPr>
            </w:pPr>
            <w:r w:rsidRPr="003B6CA8">
              <w:rPr>
                <w:rFonts w:ascii="Arial Narrow" w:hAnsi="Arial Narrow"/>
                <w:sz w:val="24"/>
                <w:szCs w:val="24"/>
              </w:rPr>
              <w:t>805,809</w:t>
            </w:r>
          </w:p>
        </w:tc>
        <w:tc>
          <w:tcPr>
            <w:tcW w:w="287" w:type="dxa"/>
            <w:vAlign w:val="bottom"/>
          </w:tcPr>
          <w:p w14:paraId="47A1A4B1" w14:textId="77777777" w:rsidR="00277138" w:rsidRPr="003B6CA8" w:rsidRDefault="00277138" w:rsidP="00277138">
            <w:pPr>
              <w:jc w:val="right"/>
              <w:rPr>
                <w:rFonts w:ascii="Arial Narrow" w:hAnsi="Arial Narrow"/>
                <w:sz w:val="24"/>
                <w:szCs w:val="24"/>
              </w:rPr>
            </w:pPr>
          </w:p>
        </w:tc>
        <w:tc>
          <w:tcPr>
            <w:tcW w:w="1337" w:type="dxa"/>
            <w:tcBorders>
              <w:bottom w:val="single" w:sz="4" w:space="0" w:color="auto"/>
            </w:tcBorders>
            <w:vAlign w:val="bottom"/>
          </w:tcPr>
          <w:p w14:paraId="1F37F019" w14:textId="299A1156" w:rsidR="00277138" w:rsidRPr="003B6CA8" w:rsidRDefault="00C30C1F" w:rsidP="00277138">
            <w:pPr>
              <w:jc w:val="right"/>
              <w:rPr>
                <w:rFonts w:ascii="Arial Narrow" w:hAnsi="Arial Narrow"/>
                <w:sz w:val="24"/>
                <w:szCs w:val="24"/>
              </w:rPr>
            </w:pPr>
            <w:r>
              <w:rPr>
                <w:rFonts w:ascii="Arial Narrow" w:hAnsi="Arial Narrow"/>
                <w:sz w:val="24"/>
                <w:szCs w:val="24"/>
              </w:rPr>
              <w:t>367,334</w:t>
            </w:r>
          </w:p>
        </w:tc>
        <w:tc>
          <w:tcPr>
            <w:tcW w:w="287" w:type="dxa"/>
            <w:vAlign w:val="bottom"/>
          </w:tcPr>
          <w:p w14:paraId="4002A1BC" w14:textId="77777777" w:rsidR="00277138" w:rsidRPr="003B6CA8" w:rsidRDefault="00277138" w:rsidP="00277138">
            <w:pPr>
              <w:jc w:val="right"/>
              <w:rPr>
                <w:rFonts w:ascii="Arial Narrow" w:hAnsi="Arial Narrow"/>
                <w:sz w:val="24"/>
                <w:szCs w:val="24"/>
              </w:rPr>
            </w:pPr>
          </w:p>
        </w:tc>
        <w:tc>
          <w:tcPr>
            <w:tcW w:w="1628" w:type="dxa"/>
            <w:gridSpan w:val="2"/>
            <w:tcBorders>
              <w:bottom w:val="single" w:sz="4" w:space="0" w:color="auto"/>
            </w:tcBorders>
            <w:vAlign w:val="bottom"/>
          </w:tcPr>
          <w:p w14:paraId="40037B0B" w14:textId="62F4D080" w:rsidR="00277138" w:rsidRPr="003B6CA8" w:rsidRDefault="00277138" w:rsidP="00277138">
            <w:pPr>
              <w:jc w:val="right"/>
              <w:rPr>
                <w:rFonts w:ascii="Arial Narrow" w:hAnsi="Arial Narrow"/>
                <w:sz w:val="24"/>
                <w:szCs w:val="24"/>
              </w:rPr>
            </w:pPr>
            <w:r w:rsidRPr="003B6CA8">
              <w:rPr>
                <w:rFonts w:ascii="Arial Narrow" w:hAnsi="Arial Narrow"/>
                <w:sz w:val="24"/>
                <w:szCs w:val="24"/>
              </w:rPr>
              <w:t>335,164</w:t>
            </w:r>
          </w:p>
        </w:tc>
      </w:tr>
      <w:tr w:rsidR="00277138" w:rsidRPr="003B6CA8" w14:paraId="4BACC087" w14:textId="77777777" w:rsidTr="00D036D1">
        <w:tc>
          <w:tcPr>
            <w:tcW w:w="3252" w:type="dxa"/>
            <w:vAlign w:val="bottom"/>
          </w:tcPr>
          <w:p w14:paraId="30CFAE2A" w14:textId="77777777" w:rsidR="00277138" w:rsidRPr="003B6CA8" w:rsidRDefault="00277138" w:rsidP="00277138">
            <w:pPr>
              <w:ind w:right="-98"/>
              <w:rPr>
                <w:rFonts w:ascii="Arial Narrow" w:hAnsi="Arial Narrow"/>
                <w:sz w:val="24"/>
                <w:szCs w:val="24"/>
              </w:rPr>
            </w:pPr>
          </w:p>
        </w:tc>
        <w:tc>
          <w:tcPr>
            <w:tcW w:w="1433" w:type="dxa"/>
            <w:tcBorders>
              <w:bottom w:val="double" w:sz="4" w:space="0" w:color="auto"/>
            </w:tcBorders>
            <w:vAlign w:val="bottom"/>
          </w:tcPr>
          <w:p w14:paraId="2A594D63" w14:textId="60787C27" w:rsidR="00277138" w:rsidRPr="003B6CA8" w:rsidRDefault="00C30C1F" w:rsidP="00277138">
            <w:pPr>
              <w:jc w:val="right"/>
              <w:rPr>
                <w:rFonts w:ascii="Arial Narrow" w:hAnsi="Arial Narrow"/>
                <w:sz w:val="24"/>
                <w:szCs w:val="24"/>
              </w:rPr>
            </w:pPr>
            <w:r>
              <w:rPr>
                <w:rFonts w:ascii="Arial Narrow" w:hAnsi="Arial Narrow"/>
                <w:sz w:val="24"/>
                <w:szCs w:val="24"/>
              </w:rPr>
              <w:t>949,777</w:t>
            </w:r>
          </w:p>
        </w:tc>
        <w:tc>
          <w:tcPr>
            <w:tcW w:w="287" w:type="dxa"/>
            <w:vAlign w:val="bottom"/>
          </w:tcPr>
          <w:p w14:paraId="3EFA976C" w14:textId="77777777" w:rsidR="00277138" w:rsidRPr="003B6CA8" w:rsidRDefault="00277138" w:rsidP="00277138">
            <w:pPr>
              <w:jc w:val="right"/>
              <w:rPr>
                <w:rFonts w:ascii="Arial Narrow" w:hAnsi="Arial Narrow"/>
                <w:sz w:val="24"/>
                <w:szCs w:val="24"/>
              </w:rPr>
            </w:pPr>
          </w:p>
        </w:tc>
        <w:tc>
          <w:tcPr>
            <w:tcW w:w="1339" w:type="dxa"/>
            <w:tcBorders>
              <w:bottom w:val="double" w:sz="4" w:space="0" w:color="auto"/>
            </w:tcBorders>
            <w:vAlign w:val="bottom"/>
          </w:tcPr>
          <w:p w14:paraId="2E8FD683" w14:textId="79EE0451" w:rsidR="00277138" w:rsidRPr="003B6CA8" w:rsidRDefault="00277138" w:rsidP="00277138">
            <w:pPr>
              <w:jc w:val="right"/>
              <w:rPr>
                <w:rFonts w:ascii="Arial Narrow" w:hAnsi="Arial Narrow"/>
                <w:sz w:val="24"/>
                <w:szCs w:val="24"/>
              </w:rPr>
            </w:pPr>
            <w:r w:rsidRPr="003B6CA8">
              <w:rPr>
                <w:rFonts w:ascii="Arial Narrow" w:hAnsi="Arial Narrow"/>
                <w:sz w:val="24"/>
                <w:szCs w:val="24"/>
              </w:rPr>
              <w:t>1,121,100</w:t>
            </w:r>
          </w:p>
        </w:tc>
        <w:tc>
          <w:tcPr>
            <w:tcW w:w="287" w:type="dxa"/>
            <w:vAlign w:val="bottom"/>
          </w:tcPr>
          <w:p w14:paraId="5F2535FB" w14:textId="77777777" w:rsidR="00277138" w:rsidRPr="003B6CA8" w:rsidRDefault="00277138" w:rsidP="00277138">
            <w:pPr>
              <w:jc w:val="right"/>
              <w:rPr>
                <w:rFonts w:ascii="Arial Narrow" w:hAnsi="Arial Narrow"/>
                <w:sz w:val="24"/>
                <w:szCs w:val="24"/>
              </w:rPr>
            </w:pPr>
          </w:p>
        </w:tc>
        <w:tc>
          <w:tcPr>
            <w:tcW w:w="1337" w:type="dxa"/>
            <w:tcBorders>
              <w:bottom w:val="double" w:sz="4" w:space="0" w:color="auto"/>
            </w:tcBorders>
            <w:vAlign w:val="bottom"/>
          </w:tcPr>
          <w:p w14:paraId="3194C895" w14:textId="7556AA2C" w:rsidR="00277138" w:rsidRPr="003B6CA8" w:rsidRDefault="00083353" w:rsidP="00277138">
            <w:pPr>
              <w:jc w:val="right"/>
              <w:rPr>
                <w:rFonts w:ascii="Arial Narrow" w:hAnsi="Arial Narrow"/>
                <w:sz w:val="24"/>
                <w:szCs w:val="24"/>
              </w:rPr>
            </w:pPr>
            <w:r>
              <w:rPr>
                <w:rFonts w:ascii="Arial Narrow" w:hAnsi="Arial Narrow"/>
                <w:sz w:val="24"/>
                <w:szCs w:val="24"/>
              </w:rPr>
              <w:t>4</w:t>
            </w:r>
            <w:r w:rsidR="002B1EF2">
              <w:rPr>
                <w:rFonts w:ascii="Arial Narrow" w:hAnsi="Arial Narrow"/>
                <w:sz w:val="24"/>
                <w:szCs w:val="24"/>
              </w:rPr>
              <w:t>06,757</w:t>
            </w:r>
          </w:p>
        </w:tc>
        <w:tc>
          <w:tcPr>
            <w:tcW w:w="287" w:type="dxa"/>
            <w:vAlign w:val="bottom"/>
          </w:tcPr>
          <w:p w14:paraId="33DFD346" w14:textId="77777777" w:rsidR="00277138" w:rsidRPr="003B6CA8" w:rsidRDefault="00277138" w:rsidP="00277138">
            <w:pPr>
              <w:jc w:val="right"/>
              <w:rPr>
                <w:rFonts w:ascii="Arial Narrow" w:hAnsi="Arial Narrow"/>
                <w:sz w:val="24"/>
                <w:szCs w:val="24"/>
              </w:rPr>
            </w:pPr>
          </w:p>
        </w:tc>
        <w:tc>
          <w:tcPr>
            <w:tcW w:w="1628" w:type="dxa"/>
            <w:gridSpan w:val="2"/>
            <w:tcBorders>
              <w:bottom w:val="double" w:sz="4" w:space="0" w:color="auto"/>
            </w:tcBorders>
            <w:vAlign w:val="bottom"/>
          </w:tcPr>
          <w:p w14:paraId="2CB8E16C" w14:textId="5857C065" w:rsidR="00277138" w:rsidRPr="003B6CA8" w:rsidRDefault="00277138" w:rsidP="00277138">
            <w:pPr>
              <w:jc w:val="right"/>
              <w:rPr>
                <w:rFonts w:ascii="Arial Narrow" w:hAnsi="Arial Narrow"/>
                <w:sz w:val="24"/>
                <w:szCs w:val="24"/>
              </w:rPr>
            </w:pPr>
            <w:r w:rsidRPr="003B6CA8">
              <w:rPr>
                <w:rFonts w:ascii="Arial Narrow" w:hAnsi="Arial Narrow"/>
                <w:sz w:val="24"/>
                <w:szCs w:val="24"/>
              </w:rPr>
              <w:t>640,143</w:t>
            </w:r>
          </w:p>
        </w:tc>
      </w:tr>
    </w:tbl>
    <w:p w14:paraId="3D62E225" w14:textId="77777777" w:rsidR="0029747E" w:rsidRPr="003B6CA8" w:rsidRDefault="0029747E" w:rsidP="0029747E"/>
    <w:tbl>
      <w:tblPr>
        <w:tblW w:w="9922" w:type="dxa"/>
        <w:tblLayout w:type="fixed"/>
        <w:tblLook w:val="04A0" w:firstRow="1" w:lastRow="0" w:firstColumn="1" w:lastColumn="0" w:noHBand="0" w:noVBand="1"/>
      </w:tblPr>
      <w:tblGrid>
        <w:gridCol w:w="3258"/>
        <w:gridCol w:w="1350"/>
        <w:gridCol w:w="270"/>
        <w:gridCol w:w="1440"/>
        <w:gridCol w:w="270"/>
        <w:gridCol w:w="1350"/>
        <w:gridCol w:w="306"/>
        <w:gridCol w:w="1678"/>
      </w:tblGrid>
      <w:tr w:rsidR="0029747E" w:rsidRPr="003B6CA8" w14:paraId="7CE5C2F7" w14:textId="77777777" w:rsidTr="00D036D1">
        <w:tc>
          <w:tcPr>
            <w:tcW w:w="9922" w:type="dxa"/>
            <w:gridSpan w:val="8"/>
            <w:vAlign w:val="bottom"/>
          </w:tcPr>
          <w:p w14:paraId="158A7CE3"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Movement in provisions for doubtful debts:</w:t>
            </w:r>
          </w:p>
        </w:tc>
      </w:tr>
      <w:tr w:rsidR="0029747E" w:rsidRPr="003B6CA8" w14:paraId="6EE04189" w14:textId="77777777" w:rsidTr="00D036D1">
        <w:tc>
          <w:tcPr>
            <w:tcW w:w="3258" w:type="dxa"/>
            <w:vAlign w:val="bottom"/>
          </w:tcPr>
          <w:p w14:paraId="157567E8" w14:textId="77777777" w:rsidR="0029747E" w:rsidRPr="003B6CA8" w:rsidRDefault="0029747E" w:rsidP="00D036D1">
            <w:pPr>
              <w:rPr>
                <w:rFonts w:ascii="Arial Narrow" w:hAnsi="Arial Narrow"/>
                <w:sz w:val="24"/>
                <w:szCs w:val="24"/>
              </w:rPr>
            </w:pPr>
          </w:p>
        </w:tc>
        <w:tc>
          <w:tcPr>
            <w:tcW w:w="3060" w:type="dxa"/>
            <w:gridSpan w:val="3"/>
            <w:vAlign w:val="bottom"/>
          </w:tcPr>
          <w:p w14:paraId="541FF198" w14:textId="77777777" w:rsidR="0029747E" w:rsidRPr="003B6CA8" w:rsidRDefault="0029747E" w:rsidP="00D036D1">
            <w:pPr>
              <w:jc w:val="center"/>
              <w:rPr>
                <w:rFonts w:ascii="Arial Narrow" w:hAnsi="Arial Narrow"/>
                <w:b/>
                <w:sz w:val="24"/>
                <w:szCs w:val="24"/>
              </w:rPr>
            </w:pPr>
            <w:r w:rsidRPr="003B6CA8">
              <w:rPr>
                <w:rFonts w:ascii="Arial Narrow" w:hAnsi="Arial Narrow"/>
                <w:b/>
                <w:sz w:val="24"/>
                <w:szCs w:val="24"/>
              </w:rPr>
              <w:t>Group</w:t>
            </w:r>
          </w:p>
        </w:tc>
        <w:tc>
          <w:tcPr>
            <w:tcW w:w="270" w:type="dxa"/>
            <w:vAlign w:val="bottom"/>
          </w:tcPr>
          <w:p w14:paraId="6884248A" w14:textId="77777777" w:rsidR="0029747E" w:rsidRPr="003B6CA8" w:rsidRDefault="0029747E" w:rsidP="00D036D1">
            <w:pPr>
              <w:jc w:val="right"/>
              <w:rPr>
                <w:rFonts w:ascii="Arial Narrow" w:hAnsi="Arial Narrow"/>
                <w:sz w:val="24"/>
                <w:szCs w:val="24"/>
              </w:rPr>
            </w:pPr>
          </w:p>
        </w:tc>
        <w:tc>
          <w:tcPr>
            <w:tcW w:w="3334" w:type="dxa"/>
            <w:gridSpan w:val="3"/>
            <w:vAlign w:val="bottom"/>
          </w:tcPr>
          <w:p w14:paraId="307AB78C" w14:textId="77777777" w:rsidR="0029747E" w:rsidRPr="003B6CA8" w:rsidRDefault="0029747E" w:rsidP="00D036D1">
            <w:pPr>
              <w:jc w:val="center"/>
              <w:rPr>
                <w:rFonts w:ascii="Arial Narrow" w:hAnsi="Arial Narrow"/>
                <w:sz w:val="24"/>
                <w:szCs w:val="24"/>
              </w:rPr>
            </w:pPr>
            <w:r w:rsidRPr="003B6CA8">
              <w:rPr>
                <w:rFonts w:ascii="Arial Narrow" w:hAnsi="Arial Narrow"/>
                <w:b/>
                <w:sz w:val="24"/>
                <w:szCs w:val="24"/>
              </w:rPr>
              <w:t>Company</w:t>
            </w:r>
          </w:p>
        </w:tc>
      </w:tr>
      <w:tr w:rsidR="002F5E23" w:rsidRPr="003B6CA8" w14:paraId="4EFB87E9" w14:textId="77777777" w:rsidTr="00D036D1">
        <w:tc>
          <w:tcPr>
            <w:tcW w:w="3258" w:type="dxa"/>
            <w:vAlign w:val="bottom"/>
          </w:tcPr>
          <w:p w14:paraId="2C3F1025" w14:textId="77777777" w:rsidR="002F5E23" w:rsidRPr="003B6CA8" w:rsidRDefault="002F5E23" w:rsidP="002F5E23">
            <w:pPr>
              <w:rPr>
                <w:rFonts w:ascii="Arial Narrow" w:hAnsi="Arial Narrow"/>
                <w:sz w:val="24"/>
                <w:szCs w:val="24"/>
              </w:rPr>
            </w:pPr>
          </w:p>
        </w:tc>
        <w:tc>
          <w:tcPr>
            <w:tcW w:w="1350" w:type="dxa"/>
            <w:vAlign w:val="bottom"/>
          </w:tcPr>
          <w:p w14:paraId="0A5B1A29" w14:textId="566F8EE6" w:rsidR="002F5E23" w:rsidRPr="003B6CA8" w:rsidRDefault="002F5E23" w:rsidP="002F5E23">
            <w:pPr>
              <w:jc w:val="right"/>
              <w:rPr>
                <w:rFonts w:ascii="Arial Narrow" w:hAnsi="Arial Narrow"/>
                <w:b/>
                <w:sz w:val="24"/>
                <w:szCs w:val="24"/>
              </w:rPr>
            </w:pPr>
            <w:r w:rsidRPr="003B6CA8">
              <w:rPr>
                <w:rFonts w:ascii="Arial Narrow" w:hAnsi="Arial Narrow"/>
                <w:b/>
                <w:sz w:val="24"/>
                <w:szCs w:val="24"/>
              </w:rPr>
              <w:t>202</w:t>
            </w:r>
            <w:r w:rsidR="00E050BD">
              <w:rPr>
                <w:rFonts w:ascii="Arial Narrow" w:hAnsi="Arial Narrow"/>
                <w:b/>
                <w:sz w:val="24"/>
                <w:szCs w:val="24"/>
              </w:rPr>
              <w:t>3</w:t>
            </w:r>
          </w:p>
        </w:tc>
        <w:tc>
          <w:tcPr>
            <w:tcW w:w="270" w:type="dxa"/>
            <w:vAlign w:val="bottom"/>
          </w:tcPr>
          <w:p w14:paraId="64074BA4" w14:textId="77777777" w:rsidR="002F5E23" w:rsidRPr="003B6CA8" w:rsidRDefault="002F5E23" w:rsidP="002F5E23">
            <w:pPr>
              <w:jc w:val="right"/>
              <w:rPr>
                <w:rFonts w:ascii="Arial Narrow" w:hAnsi="Arial Narrow"/>
                <w:b/>
                <w:sz w:val="24"/>
                <w:szCs w:val="24"/>
              </w:rPr>
            </w:pPr>
          </w:p>
        </w:tc>
        <w:tc>
          <w:tcPr>
            <w:tcW w:w="1440" w:type="dxa"/>
            <w:vAlign w:val="bottom"/>
          </w:tcPr>
          <w:p w14:paraId="06EDCDFD" w14:textId="2D3D59AD" w:rsidR="002F5E23" w:rsidRPr="003B6CA8" w:rsidRDefault="002F5E23" w:rsidP="002F5E23">
            <w:pPr>
              <w:jc w:val="right"/>
              <w:rPr>
                <w:rFonts w:ascii="Arial Narrow" w:hAnsi="Arial Narrow"/>
                <w:b/>
                <w:sz w:val="24"/>
                <w:szCs w:val="24"/>
              </w:rPr>
            </w:pPr>
            <w:r w:rsidRPr="003B6CA8">
              <w:rPr>
                <w:rFonts w:ascii="Arial Narrow" w:hAnsi="Arial Narrow"/>
                <w:b/>
                <w:sz w:val="24"/>
                <w:szCs w:val="24"/>
              </w:rPr>
              <w:t>202</w:t>
            </w:r>
            <w:r w:rsidR="00E050BD">
              <w:rPr>
                <w:rFonts w:ascii="Arial Narrow" w:hAnsi="Arial Narrow"/>
                <w:b/>
                <w:sz w:val="24"/>
                <w:szCs w:val="24"/>
              </w:rPr>
              <w:t>2</w:t>
            </w:r>
          </w:p>
        </w:tc>
        <w:tc>
          <w:tcPr>
            <w:tcW w:w="270" w:type="dxa"/>
            <w:vAlign w:val="bottom"/>
          </w:tcPr>
          <w:p w14:paraId="6C041C9A" w14:textId="77777777" w:rsidR="002F5E23" w:rsidRPr="003B6CA8" w:rsidRDefault="002F5E23" w:rsidP="002F5E23">
            <w:pPr>
              <w:jc w:val="right"/>
              <w:rPr>
                <w:rFonts w:ascii="Arial Narrow" w:hAnsi="Arial Narrow"/>
                <w:b/>
                <w:sz w:val="24"/>
                <w:szCs w:val="24"/>
              </w:rPr>
            </w:pPr>
          </w:p>
        </w:tc>
        <w:tc>
          <w:tcPr>
            <w:tcW w:w="1350" w:type="dxa"/>
            <w:vAlign w:val="bottom"/>
          </w:tcPr>
          <w:p w14:paraId="74CA3AE6" w14:textId="1420DDAA" w:rsidR="002F5E23" w:rsidRPr="003B6CA8" w:rsidRDefault="002F5E23" w:rsidP="002F5E23">
            <w:pPr>
              <w:jc w:val="right"/>
              <w:rPr>
                <w:rFonts w:ascii="Arial Narrow" w:hAnsi="Arial Narrow"/>
                <w:b/>
                <w:sz w:val="24"/>
                <w:szCs w:val="24"/>
              </w:rPr>
            </w:pPr>
            <w:r w:rsidRPr="003B6CA8">
              <w:rPr>
                <w:rFonts w:ascii="Arial Narrow" w:hAnsi="Arial Narrow"/>
                <w:b/>
                <w:sz w:val="24"/>
                <w:szCs w:val="24"/>
              </w:rPr>
              <w:t>202</w:t>
            </w:r>
            <w:r w:rsidR="00E050BD">
              <w:rPr>
                <w:rFonts w:ascii="Arial Narrow" w:hAnsi="Arial Narrow"/>
                <w:b/>
                <w:sz w:val="24"/>
                <w:szCs w:val="24"/>
              </w:rPr>
              <w:t>3</w:t>
            </w:r>
          </w:p>
        </w:tc>
        <w:tc>
          <w:tcPr>
            <w:tcW w:w="306" w:type="dxa"/>
            <w:vAlign w:val="bottom"/>
          </w:tcPr>
          <w:p w14:paraId="0D428C9C" w14:textId="77777777" w:rsidR="002F5E23" w:rsidRPr="003B6CA8" w:rsidRDefault="002F5E23" w:rsidP="002F5E23">
            <w:pPr>
              <w:jc w:val="right"/>
              <w:rPr>
                <w:rFonts w:ascii="Arial Narrow" w:hAnsi="Arial Narrow"/>
                <w:b/>
                <w:sz w:val="24"/>
                <w:szCs w:val="24"/>
              </w:rPr>
            </w:pPr>
          </w:p>
        </w:tc>
        <w:tc>
          <w:tcPr>
            <w:tcW w:w="1678" w:type="dxa"/>
            <w:vAlign w:val="bottom"/>
          </w:tcPr>
          <w:p w14:paraId="4D18E44F" w14:textId="1A7E2098" w:rsidR="002F5E23" w:rsidRPr="003B6CA8" w:rsidRDefault="002F5E23" w:rsidP="002F5E23">
            <w:pPr>
              <w:jc w:val="right"/>
              <w:rPr>
                <w:rFonts w:ascii="Arial Narrow" w:hAnsi="Arial Narrow"/>
                <w:b/>
                <w:sz w:val="24"/>
                <w:szCs w:val="24"/>
              </w:rPr>
            </w:pPr>
            <w:r w:rsidRPr="003B6CA8">
              <w:rPr>
                <w:rFonts w:ascii="Arial Narrow" w:hAnsi="Arial Narrow"/>
                <w:b/>
                <w:sz w:val="24"/>
                <w:szCs w:val="24"/>
              </w:rPr>
              <w:t>202</w:t>
            </w:r>
            <w:r w:rsidR="00E050BD">
              <w:rPr>
                <w:rFonts w:ascii="Arial Narrow" w:hAnsi="Arial Narrow"/>
                <w:b/>
                <w:sz w:val="24"/>
                <w:szCs w:val="24"/>
              </w:rPr>
              <w:t>2</w:t>
            </w:r>
          </w:p>
        </w:tc>
      </w:tr>
      <w:tr w:rsidR="002F5E23" w:rsidRPr="003B6CA8" w14:paraId="71C838B1" w14:textId="77777777" w:rsidTr="00D036D1">
        <w:tc>
          <w:tcPr>
            <w:tcW w:w="3258" w:type="dxa"/>
            <w:vAlign w:val="bottom"/>
          </w:tcPr>
          <w:p w14:paraId="2299CDFD" w14:textId="77777777" w:rsidR="002F5E23" w:rsidRPr="003B6CA8" w:rsidRDefault="002F5E23" w:rsidP="002F5E23">
            <w:pPr>
              <w:rPr>
                <w:rFonts w:ascii="Arial Narrow" w:hAnsi="Arial Narrow"/>
                <w:sz w:val="24"/>
                <w:szCs w:val="24"/>
              </w:rPr>
            </w:pPr>
          </w:p>
        </w:tc>
        <w:tc>
          <w:tcPr>
            <w:tcW w:w="1350" w:type="dxa"/>
            <w:vAlign w:val="bottom"/>
          </w:tcPr>
          <w:p w14:paraId="01801C4F" w14:textId="77777777" w:rsidR="002F5E23" w:rsidRPr="003B6CA8" w:rsidRDefault="002F5E23" w:rsidP="002F5E23">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2ACABB6C" w14:textId="77777777" w:rsidR="002F5E23" w:rsidRPr="003B6CA8" w:rsidRDefault="002F5E23" w:rsidP="002F5E23">
            <w:pPr>
              <w:jc w:val="right"/>
              <w:rPr>
                <w:rFonts w:ascii="Arial Narrow" w:hAnsi="Arial Narrow"/>
                <w:sz w:val="24"/>
                <w:szCs w:val="24"/>
              </w:rPr>
            </w:pPr>
          </w:p>
        </w:tc>
        <w:tc>
          <w:tcPr>
            <w:tcW w:w="1440" w:type="dxa"/>
            <w:vAlign w:val="bottom"/>
          </w:tcPr>
          <w:p w14:paraId="3E84E4F8" w14:textId="77777777" w:rsidR="002F5E23" w:rsidRPr="003B6CA8" w:rsidRDefault="002F5E23" w:rsidP="002F5E23">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0B50CF0F" w14:textId="77777777" w:rsidR="002F5E23" w:rsidRPr="003B6CA8" w:rsidRDefault="002F5E23" w:rsidP="002F5E23">
            <w:pPr>
              <w:jc w:val="right"/>
              <w:rPr>
                <w:rFonts w:ascii="Arial Narrow" w:hAnsi="Arial Narrow"/>
                <w:sz w:val="24"/>
                <w:szCs w:val="24"/>
              </w:rPr>
            </w:pPr>
          </w:p>
        </w:tc>
        <w:tc>
          <w:tcPr>
            <w:tcW w:w="1350" w:type="dxa"/>
            <w:vAlign w:val="bottom"/>
          </w:tcPr>
          <w:p w14:paraId="36241CDC" w14:textId="77777777" w:rsidR="002F5E23" w:rsidRPr="003B6CA8" w:rsidRDefault="002F5E23" w:rsidP="002F5E23">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306" w:type="dxa"/>
            <w:vAlign w:val="bottom"/>
          </w:tcPr>
          <w:p w14:paraId="2273F66C" w14:textId="77777777" w:rsidR="002F5E23" w:rsidRPr="003B6CA8" w:rsidRDefault="002F5E23" w:rsidP="002F5E23">
            <w:pPr>
              <w:jc w:val="right"/>
              <w:rPr>
                <w:rFonts w:ascii="Arial Narrow" w:hAnsi="Arial Narrow"/>
                <w:sz w:val="24"/>
                <w:szCs w:val="24"/>
              </w:rPr>
            </w:pPr>
          </w:p>
        </w:tc>
        <w:tc>
          <w:tcPr>
            <w:tcW w:w="1678" w:type="dxa"/>
            <w:vAlign w:val="bottom"/>
          </w:tcPr>
          <w:p w14:paraId="55C1402F" w14:textId="77777777" w:rsidR="002F5E23" w:rsidRPr="003B6CA8" w:rsidRDefault="002F5E23" w:rsidP="002F5E23">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E050BD" w:rsidRPr="003B6CA8" w14:paraId="031B824B" w14:textId="77777777" w:rsidTr="00D036D1">
        <w:tc>
          <w:tcPr>
            <w:tcW w:w="3258" w:type="dxa"/>
            <w:vAlign w:val="bottom"/>
          </w:tcPr>
          <w:p w14:paraId="2933D48A" w14:textId="77777777" w:rsidR="00E050BD" w:rsidRPr="003B6CA8" w:rsidRDefault="00E050BD" w:rsidP="00E050BD">
            <w:pPr>
              <w:rPr>
                <w:rFonts w:ascii="Arial Narrow" w:hAnsi="Arial Narrow"/>
                <w:sz w:val="24"/>
                <w:szCs w:val="24"/>
                <w:lang w:val="en-GB" w:eastAsia="en-GB"/>
              </w:rPr>
            </w:pPr>
            <w:r w:rsidRPr="003B6CA8">
              <w:rPr>
                <w:rFonts w:ascii="Arial Narrow" w:hAnsi="Arial Narrow"/>
                <w:sz w:val="24"/>
                <w:szCs w:val="24"/>
                <w:lang w:val="en-GB" w:eastAsia="en-GB"/>
              </w:rPr>
              <w:t>As at 1 July</w:t>
            </w:r>
          </w:p>
        </w:tc>
        <w:tc>
          <w:tcPr>
            <w:tcW w:w="1350" w:type="dxa"/>
            <w:vAlign w:val="bottom"/>
          </w:tcPr>
          <w:p w14:paraId="446D7DE3" w14:textId="5FDF6B34" w:rsidR="00E050BD" w:rsidRPr="003B6CA8" w:rsidRDefault="00C30C1F" w:rsidP="00E050BD">
            <w:pPr>
              <w:jc w:val="right"/>
              <w:rPr>
                <w:rFonts w:ascii="Arial Narrow" w:hAnsi="Arial Narrow"/>
                <w:sz w:val="24"/>
                <w:szCs w:val="24"/>
              </w:rPr>
            </w:pPr>
            <w:r>
              <w:rPr>
                <w:rFonts w:ascii="Arial Narrow" w:hAnsi="Arial Narrow"/>
                <w:sz w:val="24"/>
                <w:szCs w:val="24"/>
              </w:rPr>
              <w:t>896,566</w:t>
            </w:r>
          </w:p>
        </w:tc>
        <w:tc>
          <w:tcPr>
            <w:tcW w:w="270" w:type="dxa"/>
            <w:vAlign w:val="bottom"/>
          </w:tcPr>
          <w:p w14:paraId="37833971" w14:textId="77777777" w:rsidR="00E050BD" w:rsidRPr="003B6CA8" w:rsidRDefault="00E050BD" w:rsidP="00E050BD">
            <w:pPr>
              <w:jc w:val="right"/>
              <w:rPr>
                <w:rFonts w:ascii="Arial Narrow" w:hAnsi="Arial Narrow"/>
                <w:sz w:val="24"/>
                <w:szCs w:val="24"/>
              </w:rPr>
            </w:pPr>
          </w:p>
        </w:tc>
        <w:tc>
          <w:tcPr>
            <w:tcW w:w="1440" w:type="dxa"/>
            <w:vAlign w:val="bottom"/>
          </w:tcPr>
          <w:p w14:paraId="403F84EF" w14:textId="5C7E6879" w:rsidR="00E050BD" w:rsidRPr="003B6CA8" w:rsidRDefault="00E050BD" w:rsidP="00E050BD">
            <w:pPr>
              <w:jc w:val="right"/>
              <w:rPr>
                <w:rFonts w:ascii="Arial Narrow" w:hAnsi="Arial Narrow"/>
                <w:sz w:val="24"/>
                <w:szCs w:val="24"/>
              </w:rPr>
            </w:pPr>
            <w:r w:rsidRPr="003B6CA8">
              <w:rPr>
                <w:rFonts w:ascii="Arial Narrow" w:hAnsi="Arial Narrow"/>
                <w:sz w:val="24"/>
                <w:szCs w:val="24"/>
              </w:rPr>
              <w:t>812,359</w:t>
            </w:r>
          </w:p>
        </w:tc>
        <w:tc>
          <w:tcPr>
            <w:tcW w:w="270" w:type="dxa"/>
            <w:vAlign w:val="bottom"/>
          </w:tcPr>
          <w:p w14:paraId="5FDB9957" w14:textId="77777777" w:rsidR="00E050BD" w:rsidRPr="003B6CA8" w:rsidRDefault="00E050BD" w:rsidP="00E050BD">
            <w:pPr>
              <w:jc w:val="right"/>
              <w:rPr>
                <w:rFonts w:ascii="Arial Narrow" w:hAnsi="Arial Narrow"/>
                <w:sz w:val="24"/>
                <w:szCs w:val="24"/>
              </w:rPr>
            </w:pPr>
          </w:p>
        </w:tc>
        <w:tc>
          <w:tcPr>
            <w:tcW w:w="1350" w:type="dxa"/>
            <w:vAlign w:val="bottom"/>
          </w:tcPr>
          <w:p w14:paraId="06969A9E" w14:textId="3CD2B1DC" w:rsidR="00E050BD" w:rsidRPr="003B6CA8" w:rsidRDefault="00EA37E6" w:rsidP="00E050BD">
            <w:pPr>
              <w:jc w:val="right"/>
              <w:rPr>
                <w:rFonts w:ascii="Arial Narrow" w:hAnsi="Arial Narrow"/>
                <w:sz w:val="24"/>
                <w:szCs w:val="24"/>
              </w:rPr>
            </w:pPr>
            <w:r>
              <w:rPr>
                <w:rFonts w:ascii="Arial Narrow" w:hAnsi="Arial Narrow"/>
                <w:sz w:val="24"/>
                <w:szCs w:val="24"/>
              </w:rPr>
              <w:t>782,464</w:t>
            </w:r>
          </w:p>
        </w:tc>
        <w:tc>
          <w:tcPr>
            <w:tcW w:w="306" w:type="dxa"/>
            <w:vAlign w:val="bottom"/>
          </w:tcPr>
          <w:p w14:paraId="5AB6441D" w14:textId="77777777" w:rsidR="00E050BD" w:rsidRPr="003B6CA8" w:rsidRDefault="00E050BD" w:rsidP="00E050BD">
            <w:pPr>
              <w:jc w:val="right"/>
              <w:rPr>
                <w:rFonts w:ascii="Arial Narrow" w:hAnsi="Arial Narrow"/>
                <w:sz w:val="24"/>
                <w:szCs w:val="24"/>
              </w:rPr>
            </w:pPr>
          </w:p>
        </w:tc>
        <w:tc>
          <w:tcPr>
            <w:tcW w:w="1678" w:type="dxa"/>
            <w:vAlign w:val="bottom"/>
          </w:tcPr>
          <w:p w14:paraId="1D5FE687" w14:textId="04633895" w:rsidR="00E050BD" w:rsidRPr="003B6CA8" w:rsidRDefault="00E050BD" w:rsidP="00E050BD">
            <w:pPr>
              <w:jc w:val="right"/>
              <w:rPr>
                <w:rFonts w:ascii="Arial Narrow" w:hAnsi="Arial Narrow"/>
                <w:sz w:val="24"/>
                <w:szCs w:val="24"/>
              </w:rPr>
            </w:pPr>
            <w:r w:rsidRPr="003B6CA8">
              <w:rPr>
                <w:rFonts w:ascii="Arial Narrow" w:hAnsi="Arial Narrow"/>
                <w:sz w:val="24"/>
                <w:szCs w:val="24"/>
              </w:rPr>
              <w:t>719,879</w:t>
            </w:r>
          </w:p>
        </w:tc>
      </w:tr>
      <w:tr w:rsidR="00E050BD" w:rsidRPr="003B6CA8" w14:paraId="41EF09A4" w14:textId="77777777" w:rsidTr="00D036D1">
        <w:tc>
          <w:tcPr>
            <w:tcW w:w="3258" w:type="dxa"/>
            <w:vAlign w:val="bottom"/>
          </w:tcPr>
          <w:p w14:paraId="51622208" w14:textId="77777777" w:rsidR="00E050BD" w:rsidRPr="003B6CA8" w:rsidRDefault="00E050BD" w:rsidP="00E050BD">
            <w:pPr>
              <w:ind w:right="-97"/>
              <w:rPr>
                <w:rFonts w:ascii="Arial Narrow" w:hAnsi="Arial Narrow"/>
                <w:sz w:val="24"/>
                <w:szCs w:val="24"/>
                <w:lang w:val="en-GB" w:eastAsia="en-GB"/>
              </w:rPr>
            </w:pPr>
            <w:r w:rsidRPr="003B6CA8">
              <w:rPr>
                <w:rFonts w:ascii="Arial Narrow" w:hAnsi="Arial Narrow"/>
                <w:sz w:val="24"/>
                <w:szCs w:val="24"/>
                <w:lang w:val="en-GB" w:eastAsia="en-GB"/>
              </w:rPr>
              <w:t>Recoveries during the year</w:t>
            </w:r>
          </w:p>
        </w:tc>
        <w:tc>
          <w:tcPr>
            <w:tcW w:w="1350" w:type="dxa"/>
            <w:vAlign w:val="bottom"/>
          </w:tcPr>
          <w:p w14:paraId="3CC05BE2" w14:textId="69EE2E17" w:rsidR="00E050BD" w:rsidRPr="003B6CA8" w:rsidRDefault="00C30C1F" w:rsidP="00E050BD">
            <w:pPr>
              <w:jc w:val="right"/>
              <w:rPr>
                <w:rFonts w:ascii="Arial Narrow" w:hAnsi="Arial Narrow"/>
                <w:sz w:val="24"/>
                <w:szCs w:val="24"/>
              </w:rPr>
            </w:pPr>
            <w:r>
              <w:rPr>
                <w:rFonts w:ascii="Arial Narrow" w:hAnsi="Arial Narrow"/>
                <w:sz w:val="24"/>
                <w:szCs w:val="24"/>
              </w:rPr>
              <w:t>28,795</w:t>
            </w:r>
          </w:p>
        </w:tc>
        <w:tc>
          <w:tcPr>
            <w:tcW w:w="270" w:type="dxa"/>
            <w:vAlign w:val="bottom"/>
          </w:tcPr>
          <w:p w14:paraId="3A91C8D0" w14:textId="77777777" w:rsidR="00E050BD" w:rsidRPr="003B6CA8" w:rsidRDefault="00E050BD" w:rsidP="00E050BD">
            <w:pPr>
              <w:jc w:val="right"/>
              <w:rPr>
                <w:rFonts w:ascii="Arial Narrow" w:hAnsi="Arial Narrow"/>
                <w:sz w:val="24"/>
                <w:szCs w:val="24"/>
              </w:rPr>
            </w:pPr>
          </w:p>
        </w:tc>
        <w:tc>
          <w:tcPr>
            <w:tcW w:w="1440" w:type="dxa"/>
            <w:vAlign w:val="bottom"/>
          </w:tcPr>
          <w:p w14:paraId="05D1B9FE" w14:textId="1D7BE3D2" w:rsidR="00E050BD" w:rsidRPr="003B6CA8" w:rsidRDefault="00E050BD" w:rsidP="00E050BD">
            <w:pPr>
              <w:jc w:val="right"/>
              <w:rPr>
                <w:rFonts w:ascii="Arial Narrow" w:hAnsi="Arial Narrow"/>
                <w:sz w:val="24"/>
                <w:szCs w:val="24"/>
              </w:rPr>
            </w:pPr>
            <w:r w:rsidRPr="003B6CA8">
              <w:rPr>
                <w:rFonts w:ascii="Arial Narrow" w:hAnsi="Arial Narrow"/>
                <w:sz w:val="24"/>
                <w:szCs w:val="24"/>
              </w:rPr>
              <w:t>(27,059)</w:t>
            </w:r>
          </w:p>
        </w:tc>
        <w:tc>
          <w:tcPr>
            <w:tcW w:w="270" w:type="dxa"/>
            <w:vAlign w:val="bottom"/>
          </w:tcPr>
          <w:p w14:paraId="59D9045D" w14:textId="77777777" w:rsidR="00E050BD" w:rsidRPr="003B6CA8" w:rsidRDefault="00E050BD" w:rsidP="00E050BD">
            <w:pPr>
              <w:jc w:val="right"/>
              <w:rPr>
                <w:rFonts w:ascii="Arial Narrow" w:hAnsi="Arial Narrow"/>
                <w:sz w:val="24"/>
                <w:szCs w:val="24"/>
              </w:rPr>
            </w:pPr>
          </w:p>
        </w:tc>
        <w:tc>
          <w:tcPr>
            <w:tcW w:w="1350" w:type="dxa"/>
            <w:vAlign w:val="bottom"/>
          </w:tcPr>
          <w:p w14:paraId="75893B60" w14:textId="6FD74B36" w:rsidR="00E050BD" w:rsidRPr="003B6CA8" w:rsidRDefault="00EA37E6" w:rsidP="00E050BD">
            <w:pPr>
              <w:jc w:val="right"/>
              <w:rPr>
                <w:rFonts w:ascii="Arial Narrow" w:hAnsi="Arial Narrow"/>
                <w:sz w:val="24"/>
                <w:szCs w:val="24"/>
              </w:rPr>
            </w:pPr>
            <w:r>
              <w:rPr>
                <w:rFonts w:ascii="Arial Narrow" w:hAnsi="Arial Narrow"/>
                <w:sz w:val="24"/>
                <w:szCs w:val="24"/>
              </w:rPr>
              <w:t>(66,299)</w:t>
            </w:r>
          </w:p>
        </w:tc>
        <w:tc>
          <w:tcPr>
            <w:tcW w:w="306" w:type="dxa"/>
            <w:vAlign w:val="bottom"/>
          </w:tcPr>
          <w:p w14:paraId="2CB7B8AE" w14:textId="77777777" w:rsidR="00E050BD" w:rsidRPr="003B6CA8" w:rsidRDefault="00E050BD" w:rsidP="00E050BD">
            <w:pPr>
              <w:jc w:val="right"/>
              <w:rPr>
                <w:rFonts w:ascii="Arial Narrow" w:hAnsi="Arial Narrow"/>
                <w:sz w:val="24"/>
                <w:szCs w:val="24"/>
              </w:rPr>
            </w:pPr>
          </w:p>
        </w:tc>
        <w:tc>
          <w:tcPr>
            <w:tcW w:w="1678" w:type="dxa"/>
            <w:vAlign w:val="bottom"/>
          </w:tcPr>
          <w:p w14:paraId="1F34A6C8" w14:textId="24884A96" w:rsidR="00E050BD" w:rsidRPr="003B6CA8" w:rsidRDefault="00E050BD" w:rsidP="00E050BD">
            <w:pPr>
              <w:jc w:val="right"/>
              <w:rPr>
                <w:rFonts w:ascii="Arial Narrow" w:hAnsi="Arial Narrow"/>
                <w:sz w:val="24"/>
                <w:szCs w:val="24"/>
              </w:rPr>
            </w:pPr>
            <w:r w:rsidRPr="003B6CA8">
              <w:rPr>
                <w:rFonts w:ascii="Arial Narrow" w:hAnsi="Arial Narrow"/>
                <w:sz w:val="24"/>
                <w:szCs w:val="24"/>
              </w:rPr>
              <w:t>(27,059)</w:t>
            </w:r>
          </w:p>
        </w:tc>
      </w:tr>
      <w:tr w:rsidR="00E050BD" w:rsidRPr="003B6CA8" w14:paraId="7D01E0FF" w14:textId="77777777" w:rsidTr="00D036D1">
        <w:tc>
          <w:tcPr>
            <w:tcW w:w="3258" w:type="dxa"/>
            <w:vAlign w:val="bottom"/>
          </w:tcPr>
          <w:p w14:paraId="0A51C142" w14:textId="77777777" w:rsidR="00E050BD" w:rsidRPr="003B6CA8" w:rsidRDefault="00E050BD" w:rsidP="00E050BD">
            <w:pPr>
              <w:rPr>
                <w:rFonts w:ascii="Arial Narrow" w:hAnsi="Arial Narrow"/>
                <w:sz w:val="24"/>
                <w:szCs w:val="24"/>
                <w:lang w:val="en-GB" w:eastAsia="en-GB"/>
              </w:rPr>
            </w:pPr>
            <w:r w:rsidRPr="003B6CA8">
              <w:rPr>
                <w:rFonts w:ascii="Arial Narrow" w:hAnsi="Arial Narrow"/>
                <w:sz w:val="24"/>
                <w:szCs w:val="24"/>
                <w:lang w:val="en-GB" w:eastAsia="en-GB"/>
              </w:rPr>
              <w:t>Provisions for the year</w:t>
            </w:r>
          </w:p>
        </w:tc>
        <w:tc>
          <w:tcPr>
            <w:tcW w:w="1350" w:type="dxa"/>
            <w:vAlign w:val="bottom"/>
          </w:tcPr>
          <w:p w14:paraId="7D6FAAEF" w14:textId="604FBD91" w:rsidR="00E050BD" w:rsidRPr="003B6CA8" w:rsidRDefault="00C30C1F" w:rsidP="00E050BD">
            <w:pPr>
              <w:jc w:val="right"/>
              <w:rPr>
                <w:rFonts w:ascii="Arial Narrow" w:hAnsi="Arial Narrow"/>
                <w:sz w:val="24"/>
                <w:szCs w:val="24"/>
              </w:rPr>
            </w:pPr>
            <w:r>
              <w:rPr>
                <w:rFonts w:ascii="Arial Narrow" w:hAnsi="Arial Narrow"/>
                <w:sz w:val="24"/>
                <w:szCs w:val="24"/>
              </w:rPr>
              <w:t>(27,335)</w:t>
            </w:r>
          </w:p>
        </w:tc>
        <w:tc>
          <w:tcPr>
            <w:tcW w:w="270" w:type="dxa"/>
            <w:vAlign w:val="bottom"/>
          </w:tcPr>
          <w:p w14:paraId="3FFD883D" w14:textId="77777777" w:rsidR="00E050BD" w:rsidRPr="003B6CA8" w:rsidRDefault="00E050BD" w:rsidP="00E050BD">
            <w:pPr>
              <w:jc w:val="right"/>
              <w:rPr>
                <w:rFonts w:ascii="Arial Narrow" w:hAnsi="Arial Narrow"/>
                <w:sz w:val="24"/>
                <w:szCs w:val="24"/>
              </w:rPr>
            </w:pPr>
          </w:p>
        </w:tc>
        <w:tc>
          <w:tcPr>
            <w:tcW w:w="1440" w:type="dxa"/>
            <w:vAlign w:val="bottom"/>
          </w:tcPr>
          <w:p w14:paraId="7C6057E9" w14:textId="046274A3" w:rsidR="00E050BD" w:rsidRPr="003B6CA8" w:rsidRDefault="00E050BD" w:rsidP="00E050BD">
            <w:pPr>
              <w:jc w:val="right"/>
              <w:rPr>
                <w:rFonts w:ascii="Arial Narrow" w:hAnsi="Arial Narrow"/>
                <w:sz w:val="24"/>
                <w:szCs w:val="24"/>
              </w:rPr>
            </w:pPr>
            <w:r w:rsidRPr="003B6CA8">
              <w:rPr>
                <w:rFonts w:ascii="Arial Narrow" w:hAnsi="Arial Narrow"/>
                <w:sz w:val="24"/>
                <w:szCs w:val="24"/>
              </w:rPr>
              <w:t>112,280</w:t>
            </w:r>
          </w:p>
        </w:tc>
        <w:tc>
          <w:tcPr>
            <w:tcW w:w="270" w:type="dxa"/>
            <w:vAlign w:val="bottom"/>
          </w:tcPr>
          <w:p w14:paraId="171977FD" w14:textId="77777777" w:rsidR="00E050BD" w:rsidRPr="003B6CA8" w:rsidRDefault="00E050BD" w:rsidP="00E050BD">
            <w:pPr>
              <w:jc w:val="right"/>
              <w:rPr>
                <w:rFonts w:ascii="Arial Narrow" w:hAnsi="Arial Narrow"/>
                <w:sz w:val="24"/>
                <w:szCs w:val="24"/>
              </w:rPr>
            </w:pPr>
          </w:p>
        </w:tc>
        <w:tc>
          <w:tcPr>
            <w:tcW w:w="1350" w:type="dxa"/>
            <w:vAlign w:val="bottom"/>
          </w:tcPr>
          <w:p w14:paraId="471CDF94" w14:textId="723B5987" w:rsidR="00E050BD" w:rsidRPr="003B6CA8" w:rsidRDefault="00EA37E6" w:rsidP="00E050BD">
            <w:pPr>
              <w:jc w:val="right"/>
              <w:rPr>
                <w:rFonts w:ascii="Arial Narrow" w:hAnsi="Arial Narrow"/>
                <w:sz w:val="24"/>
                <w:szCs w:val="24"/>
              </w:rPr>
            </w:pPr>
            <w:r>
              <w:rPr>
                <w:rFonts w:ascii="Arial Narrow" w:hAnsi="Arial Narrow"/>
                <w:sz w:val="24"/>
                <w:szCs w:val="24"/>
              </w:rPr>
              <w:t>9,401</w:t>
            </w:r>
          </w:p>
        </w:tc>
        <w:tc>
          <w:tcPr>
            <w:tcW w:w="306" w:type="dxa"/>
            <w:vAlign w:val="bottom"/>
          </w:tcPr>
          <w:p w14:paraId="39BA1339" w14:textId="77777777" w:rsidR="00E050BD" w:rsidRPr="003B6CA8" w:rsidRDefault="00E050BD" w:rsidP="00E050BD">
            <w:pPr>
              <w:jc w:val="right"/>
              <w:rPr>
                <w:rFonts w:ascii="Arial Narrow" w:hAnsi="Arial Narrow"/>
                <w:sz w:val="24"/>
                <w:szCs w:val="24"/>
              </w:rPr>
            </w:pPr>
          </w:p>
        </w:tc>
        <w:tc>
          <w:tcPr>
            <w:tcW w:w="1678" w:type="dxa"/>
            <w:vAlign w:val="bottom"/>
          </w:tcPr>
          <w:p w14:paraId="32803F1C" w14:textId="3539D886" w:rsidR="00E050BD" w:rsidRPr="003B6CA8" w:rsidRDefault="00E050BD" w:rsidP="00E050BD">
            <w:pPr>
              <w:jc w:val="right"/>
              <w:rPr>
                <w:rFonts w:ascii="Arial Narrow" w:hAnsi="Arial Narrow"/>
                <w:sz w:val="24"/>
                <w:szCs w:val="24"/>
              </w:rPr>
            </w:pPr>
            <w:r w:rsidRPr="003B6CA8">
              <w:rPr>
                <w:rFonts w:ascii="Arial Narrow" w:hAnsi="Arial Narrow"/>
                <w:sz w:val="24"/>
                <w:szCs w:val="24"/>
              </w:rPr>
              <w:t>90,658</w:t>
            </w:r>
          </w:p>
        </w:tc>
      </w:tr>
      <w:tr w:rsidR="00E050BD" w:rsidRPr="003B6CA8" w14:paraId="29DC212A" w14:textId="77777777" w:rsidTr="00D036D1">
        <w:tc>
          <w:tcPr>
            <w:tcW w:w="3258" w:type="dxa"/>
            <w:vAlign w:val="bottom"/>
          </w:tcPr>
          <w:p w14:paraId="4C218FF2" w14:textId="77777777" w:rsidR="00E050BD" w:rsidRPr="003B6CA8" w:rsidRDefault="00E050BD" w:rsidP="00E050BD">
            <w:pPr>
              <w:rPr>
                <w:rFonts w:ascii="Arial Narrow" w:hAnsi="Arial Narrow"/>
                <w:sz w:val="24"/>
                <w:szCs w:val="24"/>
                <w:lang w:val="en-GB" w:eastAsia="en-GB"/>
              </w:rPr>
            </w:pPr>
            <w:r w:rsidRPr="003B6CA8">
              <w:rPr>
                <w:rFonts w:ascii="Arial Narrow" w:hAnsi="Arial Narrow"/>
                <w:sz w:val="24"/>
                <w:szCs w:val="24"/>
                <w:lang w:val="en-GB" w:eastAsia="en-GB"/>
              </w:rPr>
              <w:t>Reversal of overprovision</w:t>
            </w:r>
          </w:p>
        </w:tc>
        <w:tc>
          <w:tcPr>
            <w:tcW w:w="1350" w:type="dxa"/>
            <w:tcBorders>
              <w:bottom w:val="single" w:sz="4" w:space="0" w:color="auto"/>
            </w:tcBorders>
            <w:vAlign w:val="bottom"/>
          </w:tcPr>
          <w:p w14:paraId="3E9C13C0" w14:textId="697568CA" w:rsidR="00E050BD" w:rsidRPr="003B6CA8" w:rsidRDefault="00C30C1F" w:rsidP="00E050BD">
            <w:pPr>
              <w:jc w:val="right"/>
              <w:rPr>
                <w:rFonts w:ascii="Arial Narrow" w:hAnsi="Arial Narrow"/>
                <w:sz w:val="24"/>
                <w:szCs w:val="24"/>
              </w:rPr>
            </w:pPr>
            <w:r>
              <w:rPr>
                <w:rFonts w:ascii="Arial Narrow" w:hAnsi="Arial Narrow"/>
                <w:sz w:val="24"/>
                <w:szCs w:val="24"/>
              </w:rPr>
              <w:t>(889)</w:t>
            </w:r>
          </w:p>
        </w:tc>
        <w:tc>
          <w:tcPr>
            <w:tcW w:w="270" w:type="dxa"/>
            <w:vAlign w:val="bottom"/>
          </w:tcPr>
          <w:p w14:paraId="04AE889E" w14:textId="77777777" w:rsidR="00E050BD" w:rsidRPr="003B6CA8" w:rsidRDefault="00E050BD" w:rsidP="00E050BD">
            <w:pPr>
              <w:jc w:val="right"/>
              <w:rPr>
                <w:rFonts w:ascii="Arial Narrow" w:hAnsi="Arial Narrow"/>
                <w:sz w:val="24"/>
                <w:szCs w:val="24"/>
              </w:rPr>
            </w:pPr>
          </w:p>
        </w:tc>
        <w:tc>
          <w:tcPr>
            <w:tcW w:w="1440" w:type="dxa"/>
            <w:tcBorders>
              <w:bottom w:val="single" w:sz="4" w:space="0" w:color="auto"/>
            </w:tcBorders>
            <w:vAlign w:val="bottom"/>
          </w:tcPr>
          <w:p w14:paraId="36BBBD09" w14:textId="24866C4E" w:rsidR="00E050BD" w:rsidRPr="003B6CA8" w:rsidRDefault="00E050BD" w:rsidP="00E050BD">
            <w:pPr>
              <w:jc w:val="right"/>
              <w:rPr>
                <w:rFonts w:ascii="Arial Narrow" w:hAnsi="Arial Narrow"/>
                <w:sz w:val="24"/>
                <w:szCs w:val="24"/>
              </w:rPr>
            </w:pPr>
            <w:r w:rsidRPr="003B6CA8">
              <w:rPr>
                <w:rFonts w:ascii="Arial Narrow" w:hAnsi="Arial Narrow"/>
                <w:sz w:val="24"/>
                <w:szCs w:val="24"/>
              </w:rPr>
              <w:t>(1,014)</w:t>
            </w:r>
          </w:p>
        </w:tc>
        <w:tc>
          <w:tcPr>
            <w:tcW w:w="270" w:type="dxa"/>
            <w:vAlign w:val="bottom"/>
          </w:tcPr>
          <w:p w14:paraId="5B4FDF7B" w14:textId="77777777" w:rsidR="00E050BD" w:rsidRPr="003B6CA8" w:rsidRDefault="00E050BD" w:rsidP="00E050BD">
            <w:pPr>
              <w:jc w:val="right"/>
              <w:rPr>
                <w:rFonts w:ascii="Arial Narrow" w:hAnsi="Arial Narrow"/>
                <w:sz w:val="24"/>
                <w:szCs w:val="24"/>
              </w:rPr>
            </w:pPr>
          </w:p>
        </w:tc>
        <w:tc>
          <w:tcPr>
            <w:tcW w:w="1350" w:type="dxa"/>
            <w:tcBorders>
              <w:bottom w:val="single" w:sz="4" w:space="0" w:color="auto"/>
            </w:tcBorders>
            <w:vAlign w:val="bottom"/>
          </w:tcPr>
          <w:p w14:paraId="223D4A07" w14:textId="3E34F557" w:rsidR="00E050BD" w:rsidRPr="003B6CA8" w:rsidRDefault="00EA37E6" w:rsidP="00E050BD">
            <w:pPr>
              <w:jc w:val="right"/>
              <w:rPr>
                <w:rFonts w:ascii="Arial Narrow" w:hAnsi="Arial Narrow"/>
                <w:sz w:val="24"/>
                <w:szCs w:val="24"/>
              </w:rPr>
            </w:pPr>
            <w:r>
              <w:rPr>
                <w:rFonts w:ascii="Arial Narrow" w:hAnsi="Arial Narrow"/>
                <w:sz w:val="24"/>
                <w:szCs w:val="24"/>
              </w:rPr>
              <w:t>(889)</w:t>
            </w:r>
          </w:p>
        </w:tc>
        <w:tc>
          <w:tcPr>
            <w:tcW w:w="306" w:type="dxa"/>
            <w:vAlign w:val="bottom"/>
          </w:tcPr>
          <w:p w14:paraId="244DA7F1" w14:textId="77777777" w:rsidR="00E050BD" w:rsidRPr="003B6CA8" w:rsidRDefault="00E050BD" w:rsidP="00E050BD">
            <w:pPr>
              <w:jc w:val="right"/>
              <w:rPr>
                <w:rFonts w:ascii="Arial Narrow" w:hAnsi="Arial Narrow"/>
                <w:sz w:val="24"/>
                <w:szCs w:val="24"/>
              </w:rPr>
            </w:pPr>
          </w:p>
        </w:tc>
        <w:tc>
          <w:tcPr>
            <w:tcW w:w="1678" w:type="dxa"/>
            <w:tcBorders>
              <w:bottom w:val="single" w:sz="4" w:space="0" w:color="auto"/>
            </w:tcBorders>
            <w:vAlign w:val="bottom"/>
          </w:tcPr>
          <w:p w14:paraId="52308145" w14:textId="7D7F2E51" w:rsidR="00E050BD" w:rsidRPr="003B6CA8" w:rsidRDefault="00E050BD" w:rsidP="00E050BD">
            <w:pPr>
              <w:jc w:val="right"/>
              <w:rPr>
                <w:rFonts w:ascii="Arial Narrow" w:hAnsi="Arial Narrow"/>
                <w:sz w:val="24"/>
                <w:szCs w:val="24"/>
              </w:rPr>
            </w:pPr>
            <w:r w:rsidRPr="003B6CA8">
              <w:rPr>
                <w:rFonts w:ascii="Arial Narrow" w:hAnsi="Arial Narrow"/>
                <w:sz w:val="24"/>
                <w:szCs w:val="24"/>
              </w:rPr>
              <w:t>(1,014)</w:t>
            </w:r>
          </w:p>
        </w:tc>
      </w:tr>
      <w:tr w:rsidR="00E050BD" w:rsidRPr="003B6CA8" w14:paraId="6EE8F5A6" w14:textId="77777777" w:rsidTr="00D036D1">
        <w:tc>
          <w:tcPr>
            <w:tcW w:w="3258" w:type="dxa"/>
            <w:vAlign w:val="bottom"/>
          </w:tcPr>
          <w:p w14:paraId="7CF10DB7" w14:textId="77777777" w:rsidR="00E050BD" w:rsidRPr="003B6CA8" w:rsidRDefault="00E050BD" w:rsidP="00E050BD">
            <w:pPr>
              <w:ind w:right="-98"/>
              <w:rPr>
                <w:rFonts w:ascii="Arial Narrow" w:hAnsi="Arial Narrow"/>
                <w:sz w:val="24"/>
                <w:szCs w:val="24"/>
              </w:rPr>
            </w:pPr>
            <w:r w:rsidRPr="003B6CA8">
              <w:rPr>
                <w:rFonts w:ascii="Arial Narrow" w:hAnsi="Arial Narrow"/>
                <w:sz w:val="24"/>
                <w:szCs w:val="24"/>
              </w:rPr>
              <w:t>As at 30 June</w:t>
            </w:r>
          </w:p>
        </w:tc>
        <w:tc>
          <w:tcPr>
            <w:tcW w:w="1350" w:type="dxa"/>
            <w:tcBorders>
              <w:bottom w:val="double" w:sz="4" w:space="0" w:color="auto"/>
            </w:tcBorders>
            <w:vAlign w:val="bottom"/>
          </w:tcPr>
          <w:p w14:paraId="46A80DEE" w14:textId="5F1538C2" w:rsidR="00E050BD" w:rsidRPr="003B6CA8" w:rsidRDefault="00C30C1F" w:rsidP="00E050BD">
            <w:pPr>
              <w:jc w:val="right"/>
              <w:rPr>
                <w:rFonts w:ascii="Arial Narrow" w:hAnsi="Arial Narrow"/>
                <w:sz w:val="24"/>
                <w:szCs w:val="24"/>
              </w:rPr>
            </w:pPr>
            <w:r>
              <w:rPr>
                <w:rFonts w:ascii="Arial Narrow" w:hAnsi="Arial Narrow"/>
                <w:sz w:val="24"/>
                <w:szCs w:val="24"/>
              </w:rPr>
              <w:t>897,138</w:t>
            </w:r>
          </w:p>
        </w:tc>
        <w:tc>
          <w:tcPr>
            <w:tcW w:w="270" w:type="dxa"/>
            <w:vAlign w:val="bottom"/>
          </w:tcPr>
          <w:p w14:paraId="382B4565" w14:textId="77777777" w:rsidR="00E050BD" w:rsidRPr="003B6CA8" w:rsidRDefault="00E050BD" w:rsidP="00E050BD">
            <w:pPr>
              <w:jc w:val="right"/>
              <w:rPr>
                <w:rFonts w:ascii="Arial Narrow" w:hAnsi="Arial Narrow"/>
                <w:sz w:val="24"/>
                <w:szCs w:val="24"/>
              </w:rPr>
            </w:pPr>
          </w:p>
        </w:tc>
        <w:tc>
          <w:tcPr>
            <w:tcW w:w="1440" w:type="dxa"/>
            <w:tcBorders>
              <w:bottom w:val="double" w:sz="4" w:space="0" w:color="auto"/>
            </w:tcBorders>
            <w:vAlign w:val="bottom"/>
          </w:tcPr>
          <w:p w14:paraId="6F11F6AD" w14:textId="15DA885E" w:rsidR="00E050BD" w:rsidRPr="003B6CA8" w:rsidRDefault="00E050BD" w:rsidP="00E050BD">
            <w:pPr>
              <w:jc w:val="right"/>
              <w:rPr>
                <w:rFonts w:ascii="Arial Narrow" w:hAnsi="Arial Narrow"/>
                <w:sz w:val="24"/>
                <w:szCs w:val="24"/>
              </w:rPr>
            </w:pPr>
            <w:r w:rsidRPr="003B6CA8">
              <w:rPr>
                <w:rFonts w:ascii="Arial Narrow" w:hAnsi="Arial Narrow"/>
                <w:sz w:val="24"/>
                <w:szCs w:val="24"/>
              </w:rPr>
              <w:t>896,566</w:t>
            </w:r>
          </w:p>
        </w:tc>
        <w:tc>
          <w:tcPr>
            <w:tcW w:w="270" w:type="dxa"/>
            <w:vAlign w:val="bottom"/>
          </w:tcPr>
          <w:p w14:paraId="1F313386" w14:textId="77777777" w:rsidR="00E050BD" w:rsidRPr="003B6CA8" w:rsidRDefault="00E050BD" w:rsidP="00E050BD">
            <w:pPr>
              <w:jc w:val="right"/>
              <w:rPr>
                <w:rFonts w:ascii="Arial Narrow" w:hAnsi="Arial Narrow"/>
                <w:sz w:val="24"/>
                <w:szCs w:val="24"/>
              </w:rPr>
            </w:pPr>
          </w:p>
        </w:tc>
        <w:tc>
          <w:tcPr>
            <w:tcW w:w="1350" w:type="dxa"/>
            <w:tcBorders>
              <w:bottom w:val="double" w:sz="4" w:space="0" w:color="auto"/>
            </w:tcBorders>
            <w:vAlign w:val="bottom"/>
          </w:tcPr>
          <w:p w14:paraId="3D926C14" w14:textId="476DEA12" w:rsidR="00E050BD" w:rsidRPr="003B6CA8" w:rsidRDefault="00083353" w:rsidP="00E050BD">
            <w:pPr>
              <w:jc w:val="right"/>
              <w:rPr>
                <w:rFonts w:ascii="Arial Narrow" w:hAnsi="Arial Narrow"/>
                <w:sz w:val="24"/>
                <w:szCs w:val="24"/>
              </w:rPr>
            </w:pPr>
            <w:r>
              <w:rPr>
                <w:rFonts w:ascii="Arial Narrow" w:hAnsi="Arial Narrow"/>
                <w:sz w:val="24"/>
                <w:szCs w:val="24"/>
              </w:rPr>
              <w:t>724,678</w:t>
            </w:r>
          </w:p>
        </w:tc>
        <w:tc>
          <w:tcPr>
            <w:tcW w:w="306" w:type="dxa"/>
            <w:vAlign w:val="bottom"/>
          </w:tcPr>
          <w:p w14:paraId="35491149" w14:textId="77777777" w:rsidR="00E050BD" w:rsidRPr="003B6CA8" w:rsidRDefault="00E050BD" w:rsidP="00E050BD">
            <w:pPr>
              <w:jc w:val="right"/>
              <w:rPr>
                <w:rFonts w:ascii="Arial Narrow" w:hAnsi="Arial Narrow"/>
                <w:sz w:val="24"/>
                <w:szCs w:val="24"/>
              </w:rPr>
            </w:pPr>
          </w:p>
        </w:tc>
        <w:tc>
          <w:tcPr>
            <w:tcW w:w="1678" w:type="dxa"/>
            <w:tcBorders>
              <w:bottom w:val="double" w:sz="4" w:space="0" w:color="auto"/>
            </w:tcBorders>
            <w:vAlign w:val="bottom"/>
          </w:tcPr>
          <w:p w14:paraId="4F28E513" w14:textId="6D63D194" w:rsidR="00E050BD" w:rsidRPr="003B6CA8" w:rsidRDefault="00E050BD" w:rsidP="00E050BD">
            <w:pPr>
              <w:jc w:val="right"/>
              <w:rPr>
                <w:rFonts w:ascii="Arial Narrow" w:hAnsi="Arial Narrow"/>
                <w:sz w:val="24"/>
                <w:szCs w:val="24"/>
              </w:rPr>
            </w:pPr>
            <w:r w:rsidRPr="003B6CA8">
              <w:rPr>
                <w:rFonts w:ascii="Arial Narrow" w:hAnsi="Arial Narrow"/>
                <w:sz w:val="24"/>
                <w:szCs w:val="24"/>
              </w:rPr>
              <w:t>782,464</w:t>
            </w:r>
          </w:p>
        </w:tc>
      </w:tr>
      <w:tr w:rsidR="0029747E" w:rsidRPr="003B6CA8" w14:paraId="0B76EE0F" w14:textId="77777777" w:rsidTr="00D036D1">
        <w:tc>
          <w:tcPr>
            <w:tcW w:w="3258" w:type="dxa"/>
            <w:vAlign w:val="bottom"/>
          </w:tcPr>
          <w:p w14:paraId="7A24C2C8" w14:textId="77777777" w:rsidR="0029747E" w:rsidRPr="003B6CA8" w:rsidRDefault="0029747E" w:rsidP="00D036D1">
            <w:pPr>
              <w:rPr>
                <w:rFonts w:ascii="Arial Narrow" w:hAnsi="Arial Narrow"/>
                <w:sz w:val="24"/>
                <w:szCs w:val="24"/>
              </w:rPr>
            </w:pPr>
          </w:p>
        </w:tc>
        <w:tc>
          <w:tcPr>
            <w:tcW w:w="1350" w:type="dxa"/>
            <w:tcBorders>
              <w:top w:val="double" w:sz="4" w:space="0" w:color="auto"/>
            </w:tcBorders>
            <w:vAlign w:val="bottom"/>
          </w:tcPr>
          <w:p w14:paraId="6F517EFF" w14:textId="77777777" w:rsidR="0029747E" w:rsidRPr="003B6CA8" w:rsidRDefault="0029747E" w:rsidP="00D036D1">
            <w:pPr>
              <w:jc w:val="right"/>
              <w:rPr>
                <w:rFonts w:ascii="Arial Narrow" w:hAnsi="Arial Narrow"/>
                <w:sz w:val="24"/>
                <w:szCs w:val="24"/>
              </w:rPr>
            </w:pPr>
          </w:p>
        </w:tc>
        <w:tc>
          <w:tcPr>
            <w:tcW w:w="270" w:type="dxa"/>
            <w:vAlign w:val="bottom"/>
          </w:tcPr>
          <w:p w14:paraId="2481DEB8" w14:textId="77777777" w:rsidR="0029747E" w:rsidRPr="003B6CA8" w:rsidRDefault="0029747E" w:rsidP="00D036D1">
            <w:pPr>
              <w:jc w:val="right"/>
              <w:rPr>
                <w:rFonts w:ascii="Arial Narrow" w:hAnsi="Arial Narrow"/>
                <w:sz w:val="24"/>
                <w:szCs w:val="24"/>
              </w:rPr>
            </w:pPr>
          </w:p>
        </w:tc>
        <w:tc>
          <w:tcPr>
            <w:tcW w:w="1440" w:type="dxa"/>
            <w:tcBorders>
              <w:top w:val="double" w:sz="4" w:space="0" w:color="auto"/>
            </w:tcBorders>
            <w:vAlign w:val="bottom"/>
          </w:tcPr>
          <w:p w14:paraId="254A09D8" w14:textId="77777777" w:rsidR="0029747E" w:rsidRPr="003B6CA8" w:rsidRDefault="0029747E" w:rsidP="00D036D1">
            <w:pPr>
              <w:jc w:val="right"/>
              <w:rPr>
                <w:rFonts w:ascii="Arial Narrow" w:hAnsi="Arial Narrow"/>
                <w:sz w:val="24"/>
                <w:szCs w:val="24"/>
              </w:rPr>
            </w:pPr>
          </w:p>
        </w:tc>
        <w:tc>
          <w:tcPr>
            <w:tcW w:w="270" w:type="dxa"/>
            <w:vAlign w:val="bottom"/>
          </w:tcPr>
          <w:p w14:paraId="24686482" w14:textId="77777777" w:rsidR="0029747E" w:rsidRPr="003B6CA8" w:rsidRDefault="0029747E" w:rsidP="00D036D1">
            <w:pPr>
              <w:jc w:val="right"/>
              <w:rPr>
                <w:rFonts w:ascii="Arial Narrow" w:hAnsi="Arial Narrow"/>
                <w:sz w:val="24"/>
                <w:szCs w:val="24"/>
              </w:rPr>
            </w:pPr>
          </w:p>
        </w:tc>
        <w:tc>
          <w:tcPr>
            <w:tcW w:w="1350" w:type="dxa"/>
            <w:tcBorders>
              <w:top w:val="double" w:sz="4" w:space="0" w:color="auto"/>
            </w:tcBorders>
            <w:vAlign w:val="bottom"/>
          </w:tcPr>
          <w:p w14:paraId="53E49C2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w:t>
            </w:r>
          </w:p>
        </w:tc>
        <w:tc>
          <w:tcPr>
            <w:tcW w:w="306" w:type="dxa"/>
            <w:vAlign w:val="bottom"/>
          </w:tcPr>
          <w:p w14:paraId="04485918" w14:textId="77777777" w:rsidR="0029747E" w:rsidRPr="003B6CA8" w:rsidRDefault="0029747E" w:rsidP="00D036D1">
            <w:pPr>
              <w:jc w:val="right"/>
              <w:rPr>
                <w:rFonts w:ascii="Arial Narrow" w:hAnsi="Arial Narrow"/>
                <w:sz w:val="24"/>
                <w:szCs w:val="24"/>
              </w:rPr>
            </w:pPr>
          </w:p>
        </w:tc>
        <w:tc>
          <w:tcPr>
            <w:tcW w:w="1678" w:type="dxa"/>
            <w:tcBorders>
              <w:top w:val="double" w:sz="4" w:space="0" w:color="auto"/>
            </w:tcBorders>
            <w:vAlign w:val="bottom"/>
          </w:tcPr>
          <w:p w14:paraId="668EB307" w14:textId="77777777" w:rsidR="0029747E" w:rsidRPr="003B6CA8" w:rsidRDefault="0029747E" w:rsidP="00D036D1">
            <w:pPr>
              <w:jc w:val="right"/>
              <w:rPr>
                <w:rFonts w:ascii="Arial Narrow" w:hAnsi="Arial Narrow"/>
                <w:sz w:val="24"/>
                <w:szCs w:val="24"/>
              </w:rPr>
            </w:pPr>
          </w:p>
        </w:tc>
      </w:tr>
    </w:tbl>
    <w:p w14:paraId="6C97791B" w14:textId="77777777" w:rsidR="0029747E" w:rsidRPr="003B6CA8" w:rsidRDefault="0029747E" w:rsidP="0029747E">
      <w:pPr>
        <w:spacing w:line="303" w:lineRule="exact"/>
        <w:rPr>
          <w:rFonts w:ascii="Arial Narrow" w:eastAsia="Times New Roman" w:hAnsi="Arial Narrow"/>
        </w:rPr>
      </w:pPr>
    </w:p>
    <w:tbl>
      <w:tblPr>
        <w:tblW w:w="10150" w:type="dxa"/>
        <w:tblLayout w:type="fixed"/>
        <w:tblLook w:val="04A0" w:firstRow="1" w:lastRow="0" w:firstColumn="1" w:lastColumn="0" w:noHBand="0" w:noVBand="1"/>
      </w:tblPr>
      <w:tblGrid>
        <w:gridCol w:w="1077"/>
        <w:gridCol w:w="3313"/>
        <w:gridCol w:w="263"/>
        <w:gridCol w:w="3061"/>
        <w:gridCol w:w="450"/>
        <w:gridCol w:w="1986"/>
      </w:tblGrid>
      <w:tr w:rsidR="0029747E" w:rsidRPr="003B6CA8" w14:paraId="5669407D" w14:textId="77777777" w:rsidTr="00D036D1">
        <w:tc>
          <w:tcPr>
            <w:tcW w:w="10150" w:type="dxa"/>
            <w:gridSpan w:val="6"/>
            <w:vAlign w:val="bottom"/>
          </w:tcPr>
          <w:p w14:paraId="0A0E01D7" w14:textId="77777777" w:rsidR="0029747E" w:rsidRPr="003B6CA8" w:rsidRDefault="0029747E" w:rsidP="00D036D1">
            <w:pPr>
              <w:jc w:val="both"/>
              <w:rPr>
                <w:rFonts w:ascii="Arial Narrow" w:hAnsi="Arial Narrow"/>
                <w:sz w:val="24"/>
                <w:szCs w:val="24"/>
              </w:rPr>
            </w:pPr>
            <w:r w:rsidRPr="003B6CA8">
              <w:rPr>
                <w:rFonts w:ascii="Arial Narrow" w:hAnsi="Arial Narrow"/>
                <w:bCs/>
                <w:i/>
                <w:iCs/>
                <w:sz w:val="24"/>
                <w:szCs w:val="24"/>
              </w:rPr>
              <w:t>(b) Market risk</w:t>
            </w:r>
          </w:p>
        </w:tc>
      </w:tr>
      <w:tr w:rsidR="0029747E" w:rsidRPr="003B6CA8" w14:paraId="738ADEAB" w14:textId="77777777" w:rsidTr="00D036D1">
        <w:tc>
          <w:tcPr>
            <w:tcW w:w="10150" w:type="dxa"/>
            <w:gridSpan w:val="6"/>
            <w:vAlign w:val="bottom"/>
          </w:tcPr>
          <w:p w14:paraId="1EDBDBC5" w14:textId="77777777" w:rsidR="0029747E" w:rsidRPr="003B6CA8" w:rsidRDefault="0029747E" w:rsidP="00D036D1">
            <w:pPr>
              <w:jc w:val="both"/>
              <w:rPr>
                <w:rFonts w:ascii="Arial Narrow" w:hAnsi="Arial Narrow"/>
                <w:sz w:val="24"/>
                <w:szCs w:val="24"/>
              </w:rPr>
            </w:pPr>
            <w:r w:rsidRPr="003B6CA8">
              <w:rPr>
                <w:rFonts w:ascii="Arial Narrow" w:hAnsi="Arial Narrow"/>
                <w:bCs/>
                <w:sz w:val="24"/>
                <w:szCs w:val="24"/>
              </w:rPr>
              <w:t>Market risk is the risk that the fair value or future value of instruments will fluctuate due to changes in market valuables such as interest rates and foreign exchange rates. The objective of market risk management policy is to protect and enhance the statement of financial position and income statement by managing and controlling market risk expenses within acceptable parameters and to optimize the funding of business operations and facilitate capital expansions. There has been no change to the company’s exposure to market risks or the manner in which it manages and measures the risk.</w:t>
            </w:r>
          </w:p>
        </w:tc>
      </w:tr>
      <w:tr w:rsidR="0029747E" w:rsidRPr="003B6CA8" w14:paraId="11C1A77E" w14:textId="77777777" w:rsidTr="00D036D1">
        <w:tc>
          <w:tcPr>
            <w:tcW w:w="10150" w:type="dxa"/>
            <w:gridSpan w:val="6"/>
            <w:vAlign w:val="bottom"/>
          </w:tcPr>
          <w:p w14:paraId="318D389D" w14:textId="77777777" w:rsidR="0029747E" w:rsidRPr="003B6CA8" w:rsidRDefault="0029747E" w:rsidP="00D036D1">
            <w:pPr>
              <w:jc w:val="both"/>
              <w:rPr>
                <w:rFonts w:ascii="Arial Narrow" w:hAnsi="Arial Narrow"/>
                <w:bCs/>
                <w:sz w:val="24"/>
                <w:szCs w:val="24"/>
              </w:rPr>
            </w:pPr>
          </w:p>
        </w:tc>
      </w:tr>
      <w:tr w:rsidR="0029747E" w:rsidRPr="003B6CA8" w14:paraId="2BBC1E1E" w14:textId="77777777" w:rsidTr="00D036D1">
        <w:tc>
          <w:tcPr>
            <w:tcW w:w="10150" w:type="dxa"/>
            <w:gridSpan w:val="6"/>
            <w:vAlign w:val="bottom"/>
          </w:tcPr>
          <w:p w14:paraId="4D43590D" w14:textId="77777777" w:rsidR="0029747E" w:rsidRPr="003B6CA8" w:rsidRDefault="0029747E" w:rsidP="00D036D1">
            <w:pPr>
              <w:ind w:right="851"/>
              <w:jc w:val="both"/>
              <w:rPr>
                <w:rFonts w:ascii="Arial Narrow" w:hAnsi="Arial Narrow"/>
                <w:bCs/>
                <w:i/>
                <w:iCs/>
                <w:sz w:val="24"/>
                <w:szCs w:val="24"/>
              </w:rPr>
            </w:pPr>
            <w:r w:rsidRPr="003B6CA8">
              <w:rPr>
                <w:rFonts w:ascii="Arial Narrow" w:hAnsi="Arial Narrow"/>
                <w:bCs/>
                <w:i/>
                <w:iCs/>
                <w:sz w:val="24"/>
                <w:szCs w:val="24"/>
              </w:rPr>
              <w:t>Interest rate risk</w:t>
            </w:r>
          </w:p>
        </w:tc>
      </w:tr>
      <w:tr w:rsidR="0029747E" w:rsidRPr="003B6CA8" w14:paraId="1B1B2FF8" w14:textId="77777777" w:rsidTr="00D036D1">
        <w:tc>
          <w:tcPr>
            <w:tcW w:w="10150" w:type="dxa"/>
            <w:gridSpan w:val="6"/>
            <w:vAlign w:val="bottom"/>
          </w:tcPr>
          <w:p w14:paraId="6ADC28EE" w14:textId="77777777" w:rsidR="0029747E" w:rsidRPr="003B6CA8" w:rsidRDefault="0029747E" w:rsidP="00D036D1">
            <w:pPr>
              <w:jc w:val="both"/>
              <w:rPr>
                <w:rFonts w:ascii="Arial Narrow" w:hAnsi="Arial Narrow"/>
                <w:bCs/>
                <w:sz w:val="24"/>
                <w:szCs w:val="24"/>
              </w:rPr>
            </w:pPr>
            <w:r w:rsidRPr="003B6CA8">
              <w:rPr>
                <w:rFonts w:ascii="Arial Narrow" w:hAnsi="Arial Narrow"/>
                <w:bCs/>
                <w:sz w:val="24"/>
                <w:szCs w:val="24"/>
              </w:rPr>
              <w:t>Interest rate risks arise from fluctuations in the bank borrowing rates in the market. The interest rates vary from time to time depending on the prevailing economic circumstances. Since the base rates charged by the banks are determined by the market forces, the Company has not formulated any practical measures to minimize the exposure. The interest earning financial assets that the company holds include investments in government securities and short-term deposits whose rates of return are predetermined.</w:t>
            </w:r>
          </w:p>
        </w:tc>
      </w:tr>
      <w:tr w:rsidR="0029747E" w:rsidRPr="003B6CA8" w14:paraId="00EFE904" w14:textId="77777777" w:rsidTr="00D036D1">
        <w:tc>
          <w:tcPr>
            <w:tcW w:w="1077" w:type="dxa"/>
            <w:vAlign w:val="bottom"/>
          </w:tcPr>
          <w:p w14:paraId="7D0BFA28" w14:textId="77777777" w:rsidR="0029747E" w:rsidRPr="003B6CA8" w:rsidRDefault="0029747E" w:rsidP="00D036D1">
            <w:pPr>
              <w:rPr>
                <w:rFonts w:ascii="Arial Narrow" w:hAnsi="Arial Narrow"/>
                <w:sz w:val="24"/>
                <w:szCs w:val="24"/>
              </w:rPr>
            </w:pPr>
          </w:p>
        </w:tc>
        <w:tc>
          <w:tcPr>
            <w:tcW w:w="3313" w:type="dxa"/>
            <w:vAlign w:val="bottom"/>
          </w:tcPr>
          <w:p w14:paraId="4F88D22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Change in Interest rate</w:t>
            </w:r>
          </w:p>
        </w:tc>
        <w:tc>
          <w:tcPr>
            <w:tcW w:w="263" w:type="dxa"/>
            <w:vAlign w:val="bottom"/>
          </w:tcPr>
          <w:p w14:paraId="4EF32BA9" w14:textId="77777777" w:rsidR="0029747E" w:rsidRPr="003B6CA8" w:rsidRDefault="0029747E" w:rsidP="00D036D1">
            <w:pPr>
              <w:jc w:val="right"/>
              <w:rPr>
                <w:rFonts w:ascii="Arial Narrow" w:hAnsi="Arial Narrow"/>
                <w:sz w:val="24"/>
                <w:szCs w:val="24"/>
              </w:rPr>
            </w:pPr>
          </w:p>
        </w:tc>
        <w:tc>
          <w:tcPr>
            <w:tcW w:w="3061" w:type="dxa"/>
            <w:vAlign w:val="bottom"/>
          </w:tcPr>
          <w:p w14:paraId="61DED825"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Effect on profit Before Tax</w:t>
            </w:r>
          </w:p>
        </w:tc>
        <w:tc>
          <w:tcPr>
            <w:tcW w:w="450" w:type="dxa"/>
            <w:vAlign w:val="bottom"/>
          </w:tcPr>
          <w:p w14:paraId="3D16F6E8" w14:textId="77777777" w:rsidR="0029747E" w:rsidRPr="003B6CA8" w:rsidRDefault="0029747E" w:rsidP="00D036D1">
            <w:pPr>
              <w:jc w:val="right"/>
              <w:rPr>
                <w:rFonts w:ascii="Arial Narrow" w:hAnsi="Arial Narrow"/>
                <w:sz w:val="24"/>
                <w:szCs w:val="24"/>
              </w:rPr>
            </w:pPr>
          </w:p>
        </w:tc>
        <w:tc>
          <w:tcPr>
            <w:tcW w:w="1986" w:type="dxa"/>
            <w:vAlign w:val="bottom"/>
          </w:tcPr>
          <w:p w14:paraId="350AF89A"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Effect on Equity</w:t>
            </w:r>
          </w:p>
        </w:tc>
      </w:tr>
      <w:tr w:rsidR="0029747E" w:rsidRPr="003B6CA8" w14:paraId="76D8DE92" w14:textId="77777777" w:rsidTr="00D036D1">
        <w:tc>
          <w:tcPr>
            <w:tcW w:w="1077" w:type="dxa"/>
            <w:vAlign w:val="bottom"/>
          </w:tcPr>
          <w:p w14:paraId="0ECAF35B" w14:textId="77777777" w:rsidR="0029747E" w:rsidRPr="003B6CA8" w:rsidRDefault="0029747E" w:rsidP="00D036D1">
            <w:pPr>
              <w:rPr>
                <w:rFonts w:ascii="Arial Narrow" w:hAnsi="Arial Narrow"/>
                <w:sz w:val="24"/>
                <w:szCs w:val="24"/>
              </w:rPr>
            </w:pPr>
          </w:p>
        </w:tc>
        <w:tc>
          <w:tcPr>
            <w:tcW w:w="3313" w:type="dxa"/>
            <w:vAlign w:val="bottom"/>
          </w:tcPr>
          <w:p w14:paraId="1AE6A6AE" w14:textId="77777777" w:rsidR="0029747E" w:rsidRPr="003B6CA8" w:rsidRDefault="0029747E" w:rsidP="00D036D1">
            <w:pPr>
              <w:jc w:val="right"/>
              <w:rPr>
                <w:rFonts w:ascii="Arial Narrow" w:hAnsi="Arial Narrow"/>
                <w:sz w:val="24"/>
                <w:szCs w:val="24"/>
              </w:rPr>
            </w:pPr>
          </w:p>
        </w:tc>
        <w:tc>
          <w:tcPr>
            <w:tcW w:w="263" w:type="dxa"/>
            <w:vAlign w:val="bottom"/>
          </w:tcPr>
          <w:p w14:paraId="1D951E2B" w14:textId="77777777" w:rsidR="0029747E" w:rsidRPr="003B6CA8" w:rsidRDefault="0029747E" w:rsidP="00D036D1">
            <w:pPr>
              <w:jc w:val="right"/>
              <w:rPr>
                <w:rFonts w:ascii="Arial Narrow" w:hAnsi="Arial Narrow"/>
                <w:sz w:val="24"/>
                <w:szCs w:val="24"/>
              </w:rPr>
            </w:pPr>
          </w:p>
        </w:tc>
        <w:tc>
          <w:tcPr>
            <w:tcW w:w="3061" w:type="dxa"/>
            <w:vAlign w:val="bottom"/>
          </w:tcPr>
          <w:p w14:paraId="7CB3153F"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450" w:type="dxa"/>
            <w:vAlign w:val="bottom"/>
          </w:tcPr>
          <w:p w14:paraId="7D430E3A" w14:textId="77777777" w:rsidR="0029747E" w:rsidRPr="003B6CA8" w:rsidRDefault="0029747E" w:rsidP="00D036D1">
            <w:pPr>
              <w:jc w:val="right"/>
              <w:rPr>
                <w:rFonts w:ascii="Arial Narrow" w:hAnsi="Arial Narrow"/>
                <w:sz w:val="24"/>
                <w:szCs w:val="24"/>
              </w:rPr>
            </w:pPr>
          </w:p>
        </w:tc>
        <w:tc>
          <w:tcPr>
            <w:tcW w:w="1986" w:type="dxa"/>
            <w:vAlign w:val="bottom"/>
          </w:tcPr>
          <w:p w14:paraId="1085C4BA"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509AA" w:rsidRPr="003B6CA8" w14:paraId="0900269E" w14:textId="77777777" w:rsidTr="00D036D1">
        <w:tc>
          <w:tcPr>
            <w:tcW w:w="1077" w:type="dxa"/>
            <w:vAlign w:val="bottom"/>
          </w:tcPr>
          <w:p w14:paraId="78DF806B" w14:textId="5E04E627" w:rsidR="002509AA" w:rsidRPr="003B6CA8" w:rsidRDefault="002509AA" w:rsidP="002509AA">
            <w:pPr>
              <w:tabs>
                <w:tab w:val="center" w:pos="4320"/>
                <w:tab w:val="right" w:pos="8640"/>
              </w:tabs>
              <w:rPr>
                <w:rFonts w:ascii="Arial Narrow" w:hAnsi="Arial Narrow"/>
                <w:sz w:val="24"/>
                <w:szCs w:val="24"/>
              </w:rPr>
            </w:pPr>
            <w:r w:rsidRPr="003B6CA8">
              <w:rPr>
                <w:rFonts w:ascii="Arial Narrow" w:hAnsi="Arial Narrow"/>
                <w:sz w:val="24"/>
                <w:szCs w:val="24"/>
              </w:rPr>
              <w:t>202</w:t>
            </w:r>
            <w:r w:rsidR="00082523">
              <w:rPr>
                <w:rFonts w:ascii="Arial Narrow" w:hAnsi="Arial Narrow"/>
                <w:sz w:val="24"/>
                <w:szCs w:val="24"/>
              </w:rPr>
              <w:t>3</w:t>
            </w:r>
          </w:p>
        </w:tc>
        <w:tc>
          <w:tcPr>
            <w:tcW w:w="3313" w:type="dxa"/>
            <w:vAlign w:val="bottom"/>
          </w:tcPr>
          <w:p w14:paraId="314E92F7" w14:textId="77777777" w:rsidR="002509AA" w:rsidRPr="003B6CA8" w:rsidRDefault="002509AA" w:rsidP="002509AA">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2E68DE94" w14:textId="77777777" w:rsidR="002509AA" w:rsidRPr="003B6CA8" w:rsidRDefault="002509AA" w:rsidP="002509AA">
            <w:pPr>
              <w:jc w:val="right"/>
              <w:rPr>
                <w:rFonts w:ascii="Arial Narrow" w:hAnsi="Arial Narrow"/>
                <w:sz w:val="24"/>
                <w:szCs w:val="24"/>
              </w:rPr>
            </w:pPr>
          </w:p>
        </w:tc>
        <w:tc>
          <w:tcPr>
            <w:tcW w:w="3061" w:type="dxa"/>
            <w:vAlign w:val="bottom"/>
          </w:tcPr>
          <w:p w14:paraId="082FAD3C" w14:textId="793229E5" w:rsidR="002509AA" w:rsidRPr="003B6CA8" w:rsidRDefault="004B6C5C" w:rsidP="009978AF">
            <w:pPr>
              <w:jc w:val="center"/>
              <w:rPr>
                <w:rFonts w:ascii="Arial Narrow" w:hAnsi="Arial Narrow"/>
                <w:sz w:val="24"/>
                <w:szCs w:val="24"/>
              </w:rPr>
            </w:pPr>
            <w:r>
              <w:rPr>
                <w:rFonts w:ascii="Arial Narrow" w:hAnsi="Arial Narrow"/>
                <w:sz w:val="24"/>
                <w:szCs w:val="24"/>
              </w:rPr>
              <w:t xml:space="preserve">                                      </w:t>
            </w:r>
            <w:r w:rsidR="00B97E65">
              <w:rPr>
                <w:rFonts w:ascii="Arial Narrow" w:hAnsi="Arial Narrow"/>
                <w:sz w:val="24"/>
                <w:szCs w:val="24"/>
              </w:rPr>
              <w:t>(31,612</w:t>
            </w:r>
            <w:r>
              <w:rPr>
                <w:rFonts w:ascii="Arial Narrow" w:hAnsi="Arial Narrow"/>
                <w:sz w:val="24"/>
                <w:szCs w:val="24"/>
              </w:rPr>
              <w:t>)</w:t>
            </w:r>
          </w:p>
        </w:tc>
        <w:tc>
          <w:tcPr>
            <w:tcW w:w="450" w:type="dxa"/>
            <w:vAlign w:val="bottom"/>
          </w:tcPr>
          <w:p w14:paraId="281585A1" w14:textId="77777777" w:rsidR="002509AA" w:rsidRPr="003B6CA8" w:rsidRDefault="002509AA" w:rsidP="002509AA">
            <w:pPr>
              <w:jc w:val="right"/>
              <w:rPr>
                <w:rFonts w:ascii="Arial Narrow" w:hAnsi="Arial Narrow"/>
                <w:sz w:val="24"/>
                <w:szCs w:val="24"/>
              </w:rPr>
            </w:pPr>
          </w:p>
        </w:tc>
        <w:tc>
          <w:tcPr>
            <w:tcW w:w="1986" w:type="dxa"/>
            <w:vAlign w:val="bottom"/>
          </w:tcPr>
          <w:p w14:paraId="5CB4391E" w14:textId="1BE188AC" w:rsidR="002509AA" w:rsidRPr="003B6CA8" w:rsidRDefault="00544465" w:rsidP="002509AA">
            <w:pPr>
              <w:jc w:val="right"/>
              <w:rPr>
                <w:rFonts w:ascii="Arial Narrow" w:hAnsi="Arial Narrow"/>
                <w:sz w:val="24"/>
                <w:szCs w:val="24"/>
              </w:rPr>
            </w:pPr>
            <w:r>
              <w:rPr>
                <w:rFonts w:ascii="Arial Narrow" w:hAnsi="Arial Narrow"/>
                <w:sz w:val="24"/>
                <w:szCs w:val="24"/>
              </w:rPr>
              <w:t>(22,128</w:t>
            </w:r>
            <w:r w:rsidR="004B6C5C">
              <w:rPr>
                <w:rFonts w:ascii="Arial Narrow" w:hAnsi="Arial Narrow"/>
                <w:sz w:val="24"/>
                <w:szCs w:val="24"/>
              </w:rPr>
              <w:t>)</w:t>
            </w:r>
          </w:p>
        </w:tc>
      </w:tr>
      <w:tr w:rsidR="002509AA" w:rsidRPr="003B6CA8" w14:paraId="1702E375" w14:textId="77777777" w:rsidTr="00D036D1">
        <w:tc>
          <w:tcPr>
            <w:tcW w:w="1077" w:type="dxa"/>
            <w:vAlign w:val="bottom"/>
          </w:tcPr>
          <w:p w14:paraId="65D63265" w14:textId="77777777" w:rsidR="002509AA" w:rsidRPr="003B6CA8" w:rsidRDefault="002509AA" w:rsidP="002509AA">
            <w:pPr>
              <w:tabs>
                <w:tab w:val="center" w:pos="4320"/>
                <w:tab w:val="right" w:pos="8640"/>
              </w:tabs>
              <w:rPr>
                <w:rFonts w:ascii="Arial Narrow" w:hAnsi="Arial Narrow"/>
                <w:sz w:val="24"/>
                <w:szCs w:val="24"/>
              </w:rPr>
            </w:pPr>
          </w:p>
        </w:tc>
        <w:tc>
          <w:tcPr>
            <w:tcW w:w="3313" w:type="dxa"/>
            <w:vAlign w:val="bottom"/>
          </w:tcPr>
          <w:p w14:paraId="655832F7" w14:textId="77777777" w:rsidR="002509AA" w:rsidRPr="003B6CA8" w:rsidRDefault="002509AA" w:rsidP="002509AA">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03A82B9D" w14:textId="77777777" w:rsidR="002509AA" w:rsidRPr="003B6CA8" w:rsidRDefault="002509AA" w:rsidP="002509AA">
            <w:pPr>
              <w:jc w:val="right"/>
              <w:rPr>
                <w:rFonts w:ascii="Arial Narrow" w:hAnsi="Arial Narrow"/>
                <w:sz w:val="24"/>
                <w:szCs w:val="24"/>
              </w:rPr>
            </w:pPr>
          </w:p>
        </w:tc>
        <w:tc>
          <w:tcPr>
            <w:tcW w:w="3061" w:type="dxa"/>
            <w:vAlign w:val="bottom"/>
          </w:tcPr>
          <w:p w14:paraId="659DDF81" w14:textId="3B3908E1" w:rsidR="002509AA" w:rsidRPr="003B6CA8" w:rsidRDefault="00544465" w:rsidP="00544465">
            <w:pPr>
              <w:jc w:val="center"/>
              <w:rPr>
                <w:rFonts w:ascii="Arial Narrow" w:hAnsi="Arial Narrow"/>
                <w:sz w:val="24"/>
                <w:szCs w:val="24"/>
              </w:rPr>
            </w:pPr>
            <w:r>
              <w:rPr>
                <w:rFonts w:ascii="Arial Narrow" w:hAnsi="Arial Narrow"/>
                <w:sz w:val="24"/>
                <w:szCs w:val="24"/>
              </w:rPr>
              <w:t xml:space="preserve">                                       31,612</w:t>
            </w:r>
          </w:p>
        </w:tc>
        <w:tc>
          <w:tcPr>
            <w:tcW w:w="450" w:type="dxa"/>
            <w:vAlign w:val="bottom"/>
          </w:tcPr>
          <w:p w14:paraId="74943DEA" w14:textId="77777777" w:rsidR="002509AA" w:rsidRPr="003B6CA8" w:rsidRDefault="002509AA" w:rsidP="002509AA">
            <w:pPr>
              <w:jc w:val="right"/>
              <w:rPr>
                <w:rFonts w:ascii="Arial Narrow" w:hAnsi="Arial Narrow"/>
                <w:sz w:val="24"/>
                <w:szCs w:val="24"/>
              </w:rPr>
            </w:pPr>
          </w:p>
        </w:tc>
        <w:tc>
          <w:tcPr>
            <w:tcW w:w="1986" w:type="dxa"/>
            <w:vAlign w:val="bottom"/>
          </w:tcPr>
          <w:p w14:paraId="761822FB" w14:textId="6BAD7A48" w:rsidR="002509AA" w:rsidRPr="003B6CA8" w:rsidRDefault="00544465" w:rsidP="002509AA">
            <w:pPr>
              <w:jc w:val="right"/>
              <w:rPr>
                <w:rFonts w:ascii="Arial Narrow" w:hAnsi="Arial Narrow"/>
                <w:sz w:val="24"/>
                <w:szCs w:val="24"/>
              </w:rPr>
            </w:pPr>
            <w:r>
              <w:rPr>
                <w:rFonts w:ascii="Arial Narrow" w:hAnsi="Arial Narrow"/>
                <w:sz w:val="24"/>
                <w:szCs w:val="24"/>
              </w:rPr>
              <w:t>22,128</w:t>
            </w:r>
          </w:p>
        </w:tc>
      </w:tr>
      <w:tr w:rsidR="00082523" w:rsidRPr="003B6CA8" w14:paraId="30D11823" w14:textId="77777777" w:rsidTr="00D036D1">
        <w:tc>
          <w:tcPr>
            <w:tcW w:w="1077" w:type="dxa"/>
            <w:vAlign w:val="bottom"/>
          </w:tcPr>
          <w:p w14:paraId="64DCC51C" w14:textId="421550F3" w:rsidR="00082523" w:rsidRPr="003B6CA8" w:rsidRDefault="00082523" w:rsidP="00082523">
            <w:pPr>
              <w:tabs>
                <w:tab w:val="center" w:pos="4320"/>
                <w:tab w:val="right" w:pos="8640"/>
              </w:tabs>
              <w:rPr>
                <w:rFonts w:ascii="Arial Narrow" w:hAnsi="Arial Narrow"/>
                <w:sz w:val="24"/>
                <w:szCs w:val="24"/>
              </w:rPr>
            </w:pPr>
            <w:r w:rsidRPr="003B6CA8">
              <w:rPr>
                <w:rFonts w:ascii="Arial Narrow" w:hAnsi="Arial Narrow"/>
                <w:sz w:val="24"/>
                <w:szCs w:val="24"/>
              </w:rPr>
              <w:t>202</w:t>
            </w:r>
            <w:r>
              <w:rPr>
                <w:rFonts w:ascii="Arial Narrow" w:hAnsi="Arial Narrow"/>
                <w:sz w:val="24"/>
                <w:szCs w:val="24"/>
              </w:rPr>
              <w:t>2</w:t>
            </w:r>
          </w:p>
        </w:tc>
        <w:tc>
          <w:tcPr>
            <w:tcW w:w="3313" w:type="dxa"/>
            <w:vAlign w:val="bottom"/>
          </w:tcPr>
          <w:p w14:paraId="0482B990" w14:textId="77777777"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26157C7E" w14:textId="77777777" w:rsidR="00082523" w:rsidRPr="003B6CA8" w:rsidRDefault="00082523" w:rsidP="00082523">
            <w:pPr>
              <w:jc w:val="right"/>
              <w:rPr>
                <w:rFonts w:ascii="Arial Narrow" w:hAnsi="Arial Narrow"/>
                <w:sz w:val="24"/>
                <w:szCs w:val="24"/>
              </w:rPr>
            </w:pPr>
          </w:p>
        </w:tc>
        <w:tc>
          <w:tcPr>
            <w:tcW w:w="3061" w:type="dxa"/>
            <w:vAlign w:val="bottom"/>
          </w:tcPr>
          <w:p w14:paraId="2155A393" w14:textId="01919350" w:rsidR="00082523" w:rsidRPr="003B6CA8" w:rsidRDefault="00082523" w:rsidP="00082523">
            <w:pPr>
              <w:jc w:val="right"/>
              <w:rPr>
                <w:rFonts w:ascii="Arial Narrow" w:hAnsi="Arial Narrow"/>
                <w:sz w:val="24"/>
                <w:szCs w:val="24"/>
              </w:rPr>
            </w:pPr>
            <w:r w:rsidRPr="003B6CA8">
              <w:rPr>
                <w:rFonts w:ascii="Arial Narrow" w:hAnsi="Arial Narrow"/>
                <w:sz w:val="24"/>
                <w:szCs w:val="24"/>
              </w:rPr>
              <w:t xml:space="preserve">                             32,126</w:t>
            </w:r>
          </w:p>
        </w:tc>
        <w:tc>
          <w:tcPr>
            <w:tcW w:w="450" w:type="dxa"/>
            <w:vAlign w:val="bottom"/>
          </w:tcPr>
          <w:p w14:paraId="6D7101E9" w14:textId="77777777" w:rsidR="00082523" w:rsidRPr="003B6CA8" w:rsidRDefault="00082523" w:rsidP="00082523">
            <w:pPr>
              <w:jc w:val="right"/>
              <w:rPr>
                <w:rFonts w:ascii="Arial Narrow" w:hAnsi="Arial Narrow"/>
                <w:sz w:val="24"/>
                <w:szCs w:val="24"/>
              </w:rPr>
            </w:pPr>
          </w:p>
        </w:tc>
        <w:tc>
          <w:tcPr>
            <w:tcW w:w="1986" w:type="dxa"/>
            <w:vAlign w:val="bottom"/>
          </w:tcPr>
          <w:p w14:paraId="23633ABD" w14:textId="535143F3" w:rsidR="00082523" w:rsidRPr="003B6CA8" w:rsidRDefault="00082523" w:rsidP="00082523">
            <w:pPr>
              <w:jc w:val="right"/>
              <w:rPr>
                <w:rFonts w:ascii="Arial Narrow" w:hAnsi="Arial Narrow"/>
                <w:sz w:val="24"/>
                <w:szCs w:val="24"/>
              </w:rPr>
            </w:pPr>
            <w:r w:rsidRPr="003B6CA8">
              <w:rPr>
                <w:rFonts w:ascii="Arial Narrow" w:hAnsi="Arial Narrow"/>
                <w:sz w:val="24"/>
                <w:szCs w:val="24"/>
              </w:rPr>
              <w:t xml:space="preserve">               </w:t>
            </w:r>
            <w:r w:rsidR="00544465">
              <w:rPr>
                <w:rFonts w:ascii="Arial Narrow" w:hAnsi="Arial Narrow"/>
                <w:sz w:val="24"/>
                <w:szCs w:val="24"/>
              </w:rPr>
              <w:t>62,238</w:t>
            </w:r>
          </w:p>
        </w:tc>
      </w:tr>
      <w:tr w:rsidR="00082523" w:rsidRPr="003B6CA8" w14:paraId="0E0FB506" w14:textId="77777777" w:rsidTr="00D036D1">
        <w:tc>
          <w:tcPr>
            <w:tcW w:w="1077" w:type="dxa"/>
            <w:vAlign w:val="bottom"/>
          </w:tcPr>
          <w:p w14:paraId="6097C863" w14:textId="77777777" w:rsidR="00082523" w:rsidRPr="003B6CA8" w:rsidRDefault="00082523" w:rsidP="00082523">
            <w:pPr>
              <w:rPr>
                <w:rFonts w:ascii="Arial Narrow" w:hAnsi="Arial Narrow"/>
                <w:sz w:val="24"/>
                <w:szCs w:val="24"/>
              </w:rPr>
            </w:pPr>
          </w:p>
        </w:tc>
        <w:tc>
          <w:tcPr>
            <w:tcW w:w="3313" w:type="dxa"/>
            <w:vAlign w:val="bottom"/>
          </w:tcPr>
          <w:p w14:paraId="39EF575B" w14:textId="77777777"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2DF70C49" w14:textId="77777777" w:rsidR="00082523" w:rsidRPr="003B6CA8" w:rsidRDefault="00082523" w:rsidP="00082523">
            <w:pPr>
              <w:jc w:val="right"/>
              <w:rPr>
                <w:rFonts w:ascii="Arial Narrow" w:hAnsi="Arial Narrow"/>
                <w:sz w:val="24"/>
                <w:szCs w:val="24"/>
              </w:rPr>
            </w:pPr>
          </w:p>
        </w:tc>
        <w:tc>
          <w:tcPr>
            <w:tcW w:w="3061" w:type="dxa"/>
            <w:vAlign w:val="bottom"/>
          </w:tcPr>
          <w:p w14:paraId="799F1845" w14:textId="4DA2A241" w:rsidR="00082523" w:rsidRPr="003B6CA8" w:rsidRDefault="00082523" w:rsidP="00082523">
            <w:pPr>
              <w:jc w:val="right"/>
              <w:rPr>
                <w:rFonts w:ascii="Arial Narrow" w:hAnsi="Arial Narrow"/>
                <w:sz w:val="24"/>
                <w:szCs w:val="24"/>
              </w:rPr>
            </w:pPr>
            <w:r w:rsidRPr="003B6CA8">
              <w:rPr>
                <w:rFonts w:ascii="Arial Narrow" w:hAnsi="Arial Narrow"/>
                <w:sz w:val="24"/>
                <w:szCs w:val="24"/>
              </w:rPr>
              <w:t>(32,126)</w:t>
            </w:r>
          </w:p>
        </w:tc>
        <w:tc>
          <w:tcPr>
            <w:tcW w:w="450" w:type="dxa"/>
            <w:vAlign w:val="bottom"/>
          </w:tcPr>
          <w:p w14:paraId="67730168" w14:textId="77777777" w:rsidR="00082523" w:rsidRPr="003B6CA8" w:rsidRDefault="00082523" w:rsidP="00082523">
            <w:pPr>
              <w:jc w:val="right"/>
              <w:rPr>
                <w:rFonts w:ascii="Arial Narrow" w:hAnsi="Arial Narrow"/>
                <w:sz w:val="24"/>
                <w:szCs w:val="24"/>
              </w:rPr>
            </w:pPr>
          </w:p>
        </w:tc>
        <w:tc>
          <w:tcPr>
            <w:tcW w:w="1986" w:type="dxa"/>
            <w:vAlign w:val="bottom"/>
          </w:tcPr>
          <w:p w14:paraId="4209D3D0" w14:textId="7FD84422" w:rsidR="00082523" w:rsidRPr="003B6CA8" w:rsidRDefault="00544465" w:rsidP="00082523">
            <w:pPr>
              <w:jc w:val="right"/>
              <w:rPr>
                <w:rFonts w:ascii="Arial Narrow" w:hAnsi="Arial Narrow"/>
                <w:sz w:val="24"/>
                <w:szCs w:val="24"/>
              </w:rPr>
            </w:pPr>
            <w:r>
              <w:rPr>
                <w:rFonts w:ascii="Arial Narrow" w:hAnsi="Arial Narrow"/>
                <w:sz w:val="24"/>
                <w:szCs w:val="24"/>
              </w:rPr>
              <w:t>(62,238</w:t>
            </w:r>
            <w:r w:rsidR="00082523" w:rsidRPr="003B6CA8">
              <w:rPr>
                <w:rFonts w:ascii="Arial Narrow" w:hAnsi="Arial Narrow"/>
                <w:sz w:val="24"/>
                <w:szCs w:val="24"/>
              </w:rPr>
              <w:t>)</w:t>
            </w:r>
          </w:p>
        </w:tc>
      </w:tr>
      <w:tr w:rsidR="0029747E" w:rsidRPr="003B6CA8" w14:paraId="1FE5862C" w14:textId="77777777" w:rsidTr="00D036D1">
        <w:tc>
          <w:tcPr>
            <w:tcW w:w="10150" w:type="dxa"/>
            <w:gridSpan w:val="6"/>
            <w:vAlign w:val="bottom"/>
          </w:tcPr>
          <w:p w14:paraId="0BA04E39" w14:textId="77777777" w:rsidR="0029747E" w:rsidRPr="003B6CA8" w:rsidRDefault="0029747E" w:rsidP="00D036D1">
            <w:pPr>
              <w:jc w:val="both"/>
              <w:rPr>
                <w:rFonts w:ascii="Arial Narrow" w:hAnsi="Arial Narrow"/>
                <w:sz w:val="24"/>
                <w:szCs w:val="24"/>
              </w:rPr>
            </w:pPr>
          </w:p>
        </w:tc>
      </w:tr>
    </w:tbl>
    <w:p w14:paraId="435918EE" w14:textId="77777777" w:rsidR="0029747E" w:rsidRPr="003B6CA8" w:rsidRDefault="00CD53F4" w:rsidP="0029747E">
      <w:pPr>
        <w:rPr>
          <w:rFonts w:ascii="Arial Narrow" w:eastAsia="Times New Roman" w:hAnsi="Arial Narrow"/>
        </w:rPr>
      </w:pPr>
      <w:bookmarkStart w:id="181" w:name="page100"/>
      <w:bookmarkEnd w:id="181"/>
      <w:r w:rsidRPr="003B6CA8">
        <w:rPr>
          <w:rFonts w:ascii="Arial Narrow" w:eastAsia="Times New Roman" w:hAnsi="Arial Narrow"/>
        </w:rPr>
        <w:t xml:space="preserve">  </w:t>
      </w:r>
    </w:p>
    <w:p w14:paraId="4C1E3F39" w14:textId="77777777" w:rsidR="0029747E" w:rsidRPr="003B6CA8" w:rsidRDefault="0029747E" w:rsidP="0029747E">
      <w:pPr>
        <w:rPr>
          <w:rFonts w:ascii="Arial Narrow" w:eastAsia="Times New Roman" w:hAnsi="Arial Narrow"/>
        </w:rPr>
      </w:pPr>
    </w:p>
    <w:p w14:paraId="3F6C429A" w14:textId="77777777" w:rsidR="0029747E" w:rsidRPr="003B6CA8" w:rsidRDefault="0029747E" w:rsidP="0029747E">
      <w:pPr>
        <w:rPr>
          <w:rFonts w:ascii="Arial Narrow" w:eastAsia="Times New Roman" w:hAnsi="Arial Narrow"/>
        </w:rPr>
      </w:pPr>
    </w:p>
    <w:p w14:paraId="3743E011" w14:textId="0FA20DA1" w:rsidR="0029747E" w:rsidRPr="003B6CA8" w:rsidRDefault="0029747E" w:rsidP="0029747E">
      <w:pPr>
        <w:rPr>
          <w:rFonts w:ascii="Arial Narrow" w:eastAsia="Times New Roman" w:hAnsi="Arial Narrow"/>
        </w:rPr>
      </w:pPr>
      <w:r w:rsidRPr="003B6CA8">
        <w:rPr>
          <w:rFonts w:ascii="Arial Narrow" w:hAnsi="Arial Narrow"/>
          <w:b/>
          <w:sz w:val="24"/>
          <w:szCs w:val="24"/>
        </w:rPr>
        <w:lastRenderedPageBreak/>
        <w:t>3</w:t>
      </w:r>
      <w:r w:rsidR="00633458" w:rsidRPr="003B6CA8">
        <w:rPr>
          <w:rFonts w:ascii="Arial Narrow" w:hAnsi="Arial Narrow"/>
          <w:b/>
          <w:sz w:val="24"/>
          <w:szCs w:val="24"/>
        </w:rPr>
        <w:t>7</w:t>
      </w:r>
      <w:r w:rsidRPr="003B6CA8">
        <w:rPr>
          <w:rFonts w:ascii="Arial Narrow" w:hAnsi="Arial Narrow"/>
          <w:b/>
          <w:sz w:val="24"/>
          <w:szCs w:val="24"/>
        </w:rPr>
        <w:t>. FINANCIAL RISK MANAGEMENT OBJECTIVES AND POLICIES (Continued)</w:t>
      </w:r>
    </w:p>
    <w:p w14:paraId="41F7C903" w14:textId="77777777" w:rsidR="0029747E" w:rsidRPr="003B6CA8" w:rsidRDefault="0029747E" w:rsidP="0029747E">
      <w:pPr>
        <w:rPr>
          <w:rFonts w:ascii="Arial Narrow" w:eastAsia="Times New Roman" w:hAnsi="Arial Narrow"/>
        </w:rPr>
      </w:pPr>
      <w:r w:rsidRPr="003B6CA8">
        <w:rPr>
          <w:rFonts w:ascii="Arial Narrow" w:hAnsi="Arial Narrow"/>
          <w:bCs/>
          <w:i/>
          <w:iCs/>
          <w:sz w:val="24"/>
          <w:szCs w:val="24"/>
        </w:rPr>
        <w:t>Exchange risks</w:t>
      </w:r>
    </w:p>
    <w:p w14:paraId="59E753F3" w14:textId="77777777" w:rsidR="0029747E" w:rsidRPr="003B6CA8" w:rsidRDefault="0029747E" w:rsidP="0029747E">
      <w:pPr>
        <w:jc w:val="both"/>
        <w:rPr>
          <w:rFonts w:ascii="Arial Narrow" w:hAnsi="Arial Narrow"/>
          <w:bCs/>
          <w:sz w:val="24"/>
          <w:szCs w:val="24"/>
        </w:rPr>
      </w:pPr>
      <w:r w:rsidRPr="003B6CA8">
        <w:rPr>
          <w:rFonts w:ascii="Arial Narrow" w:hAnsi="Arial Narrow"/>
          <w:bCs/>
          <w:sz w:val="24"/>
          <w:szCs w:val="24"/>
        </w:rPr>
        <w:t xml:space="preserve">The </w:t>
      </w:r>
      <w:r w:rsidR="00136F46" w:rsidRPr="003B6CA8">
        <w:rPr>
          <w:rFonts w:ascii="Arial Narrow" w:hAnsi="Arial Narrow"/>
          <w:bCs/>
          <w:sz w:val="24"/>
          <w:szCs w:val="24"/>
        </w:rPr>
        <w:t>Group</w:t>
      </w:r>
      <w:r w:rsidRPr="003B6CA8">
        <w:rPr>
          <w:rFonts w:ascii="Arial Narrow" w:hAnsi="Arial Narrow"/>
          <w:bCs/>
          <w:sz w:val="24"/>
          <w:szCs w:val="24"/>
        </w:rPr>
        <w:t xml:space="preserve"> operates in Kenya, Tanzania, Rwanda and Uganda. The operations in Tanzania and Uganda are significantly autonomous from those in Kenya and most of the transactions are carried out in the local currencies. Other transactions in the foreign currency are carried out in the relatively stable US Dollars. Invoices denominated in foreign currencies are paid after 30 days from the date of the invoice and conversion at the time of payment is done using the prevailing exchange rates. The carrying amount of the company’s foreign exchange denominated monetary assets is: </w:t>
      </w:r>
    </w:p>
    <w:p w14:paraId="1A8C85A5" w14:textId="77777777" w:rsidR="0029747E" w:rsidRPr="003B6CA8" w:rsidRDefault="0029747E" w:rsidP="0029747E">
      <w:pPr>
        <w:rPr>
          <w:rFonts w:ascii="Arial Narrow" w:eastAsia="Times New Roman" w:hAnsi="Arial Narrow"/>
        </w:rPr>
      </w:pPr>
    </w:p>
    <w:tbl>
      <w:tblPr>
        <w:tblW w:w="10188" w:type="dxa"/>
        <w:tblLayout w:type="fixed"/>
        <w:tblLook w:val="04A0" w:firstRow="1" w:lastRow="0" w:firstColumn="1" w:lastColumn="0" w:noHBand="0" w:noVBand="1"/>
      </w:tblPr>
      <w:tblGrid>
        <w:gridCol w:w="4338"/>
        <w:gridCol w:w="1543"/>
        <w:gridCol w:w="1350"/>
        <w:gridCol w:w="1427"/>
        <w:gridCol w:w="1530"/>
      </w:tblGrid>
      <w:tr w:rsidR="0029747E" w:rsidRPr="003B6CA8" w14:paraId="1BD994DB" w14:textId="77777777" w:rsidTr="00D036D1">
        <w:tc>
          <w:tcPr>
            <w:tcW w:w="4338" w:type="dxa"/>
            <w:shd w:val="clear" w:color="auto" w:fill="auto"/>
            <w:vAlign w:val="bottom"/>
          </w:tcPr>
          <w:p w14:paraId="1BEFC1CB" w14:textId="77777777" w:rsidR="0029747E" w:rsidRPr="003B6CA8" w:rsidRDefault="0029747E" w:rsidP="00D036D1">
            <w:pPr>
              <w:rPr>
                <w:rFonts w:ascii="Arial Narrow" w:hAnsi="Arial Narrow"/>
                <w:sz w:val="24"/>
                <w:szCs w:val="24"/>
              </w:rPr>
            </w:pPr>
          </w:p>
        </w:tc>
        <w:tc>
          <w:tcPr>
            <w:tcW w:w="1543" w:type="dxa"/>
            <w:shd w:val="clear" w:color="auto" w:fill="auto"/>
            <w:vAlign w:val="bottom"/>
          </w:tcPr>
          <w:p w14:paraId="57EA3AB9"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 xml:space="preserve">Group </w:t>
            </w:r>
          </w:p>
        </w:tc>
        <w:tc>
          <w:tcPr>
            <w:tcW w:w="1350" w:type="dxa"/>
            <w:shd w:val="clear" w:color="auto" w:fill="auto"/>
            <w:vAlign w:val="bottom"/>
          </w:tcPr>
          <w:p w14:paraId="4FDBAAF7"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 xml:space="preserve">Group </w:t>
            </w:r>
          </w:p>
        </w:tc>
        <w:tc>
          <w:tcPr>
            <w:tcW w:w="1427" w:type="dxa"/>
            <w:shd w:val="clear" w:color="auto" w:fill="auto"/>
            <w:vAlign w:val="bottom"/>
          </w:tcPr>
          <w:p w14:paraId="393AA4D1"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Company</w:t>
            </w:r>
          </w:p>
        </w:tc>
        <w:tc>
          <w:tcPr>
            <w:tcW w:w="1530" w:type="dxa"/>
            <w:vAlign w:val="bottom"/>
          </w:tcPr>
          <w:p w14:paraId="19D1ACA9" w14:textId="77777777" w:rsidR="0029747E" w:rsidRPr="003B6CA8" w:rsidRDefault="0029747E" w:rsidP="00D036D1">
            <w:pPr>
              <w:jc w:val="right"/>
              <w:rPr>
                <w:rFonts w:ascii="Arial Narrow" w:hAnsi="Arial Narrow"/>
                <w:b/>
                <w:sz w:val="24"/>
                <w:szCs w:val="24"/>
              </w:rPr>
            </w:pPr>
            <w:r w:rsidRPr="003B6CA8">
              <w:rPr>
                <w:rFonts w:ascii="Arial Narrow" w:hAnsi="Arial Narrow"/>
                <w:b/>
                <w:sz w:val="24"/>
                <w:szCs w:val="24"/>
              </w:rPr>
              <w:t>Company</w:t>
            </w:r>
          </w:p>
        </w:tc>
      </w:tr>
      <w:tr w:rsidR="00BE7EAA" w:rsidRPr="003B6CA8" w14:paraId="33B52518" w14:textId="77777777" w:rsidTr="00D036D1">
        <w:tc>
          <w:tcPr>
            <w:tcW w:w="4338" w:type="dxa"/>
            <w:shd w:val="clear" w:color="auto" w:fill="auto"/>
            <w:vAlign w:val="bottom"/>
          </w:tcPr>
          <w:p w14:paraId="053057A6" w14:textId="77777777" w:rsidR="00BE7EAA" w:rsidRPr="003B6CA8" w:rsidRDefault="00BE7EAA" w:rsidP="00BE7EAA">
            <w:pPr>
              <w:rPr>
                <w:rFonts w:ascii="Arial Narrow" w:hAnsi="Arial Narrow"/>
                <w:sz w:val="24"/>
                <w:szCs w:val="24"/>
              </w:rPr>
            </w:pPr>
            <w:r w:rsidRPr="003B6CA8">
              <w:rPr>
                <w:rFonts w:ascii="Arial Narrow" w:hAnsi="Arial Narrow"/>
                <w:b/>
                <w:sz w:val="24"/>
                <w:szCs w:val="24"/>
              </w:rPr>
              <w:t>Financial assets</w:t>
            </w:r>
          </w:p>
        </w:tc>
        <w:tc>
          <w:tcPr>
            <w:tcW w:w="1543" w:type="dxa"/>
            <w:shd w:val="clear" w:color="auto" w:fill="auto"/>
            <w:vAlign w:val="bottom"/>
          </w:tcPr>
          <w:p w14:paraId="2A9F36B9" w14:textId="0AA96324" w:rsidR="00BE7EAA" w:rsidRPr="003B6CA8" w:rsidRDefault="00BE7EAA" w:rsidP="00BE7EAA">
            <w:pPr>
              <w:jc w:val="right"/>
              <w:rPr>
                <w:rFonts w:ascii="Arial Narrow" w:hAnsi="Arial Narrow"/>
                <w:b/>
                <w:sz w:val="24"/>
                <w:szCs w:val="24"/>
              </w:rPr>
            </w:pPr>
            <w:r w:rsidRPr="003B6CA8">
              <w:rPr>
                <w:rFonts w:ascii="Arial Narrow" w:hAnsi="Arial Narrow"/>
                <w:b/>
                <w:sz w:val="24"/>
                <w:szCs w:val="24"/>
              </w:rPr>
              <w:t>202</w:t>
            </w:r>
            <w:r w:rsidR="00082523">
              <w:rPr>
                <w:rFonts w:ascii="Arial Narrow" w:hAnsi="Arial Narrow"/>
                <w:b/>
                <w:sz w:val="24"/>
                <w:szCs w:val="24"/>
              </w:rPr>
              <w:t>3</w:t>
            </w:r>
          </w:p>
        </w:tc>
        <w:tc>
          <w:tcPr>
            <w:tcW w:w="1350" w:type="dxa"/>
            <w:shd w:val="clear" w:color="auto" w:fill="auto"/>
            <w:vAlign w:val="bottom"/>
          </w:tcPr>
          <w:p w14:paraId="3903329F" w14:textId="6971B6BB" w:rsidR="00BE7EAA" w:rsidRPr="003B6CA8" w:rsidRDefault="00BE7EAA" w:rsidP="00BE7EAA">
            <w:pPr>
              <w:jc w:val="right"/>
              <w:rPr>
                <w:rFonts w:ascii="Arial Narrow" w:hAnsi="Arial Narrow"/>
                <w:b/>
                <w:sz w:val="24"/>
                <w:szCs w:val="24"/>
              </w:rPr>
            </w:pPr>
            <w:r w:rsidRPr="003B6CA8">
              <w:rPr>
                <w:rFonts w:ascii="Arial Narrow" w:hAnsi="Arial Narrow"/>
                <w:b/>
                <w:sz w:val="24"/>
                <w:szCs w:val="24"/>
              </w:rPr>
              <w:t>202</w:t>
            </w:r>
            <w:r w:rsidR="00082523">
              <w:rPr>
                <w:rFonts w:ascii="Arial Narrow" w:hAnsi="Arial Narrow"/>
                <w:b/>
                <w:sz w:val="24"/>
                <w:szCs w:val="24"/>
              </w:rPr>
              <w:t>2</w:t>
            </w:r>
          </w:p>
        </w:tc>
        <w:tc>
          <w:tcPr>
            <w:tcW w:w="1427" w:type="dxa"/>
            <w:shd w:val="clear" w:color="auto" w:fill="auto"/>
            <w:vAlign w:val="bottom"/>
          </w:tcPr>
          <w:p w14:paraId="4AB9C851" w14:textId="6EA3F192" w:rsidR="00BE7EAA" w:rsidRPr="003B6CA8" w:rsidRDefault="00BE7EAA" w:rsidP="00BE7EAA">
            <w:pPr>
              <w:jc w:val="right"/>
              <w:rPr>
                <w:rFonts w:ascii="Arial Narrow" w:hAnsi="Arial Narrow"/>
                <w:b/>
                <w:sz w:val="24"/>
                <w:szCs w:val="24"/>
              </w:rPr>
            </w:pPr>
            <w:r w:rsidRPr="003B6CA8">
              <w:rPr>
                <w:rFonts w:ascii="Arial Narrow" w:hAnsi="Arial Narrow"/>
                <w:b/>
                <w:sz w:val="24"/>
                <w:szCs w:val="24"/>
              </w:rPr>
              <w:t>202</w:t>
            </w:r>
            <w:r w:rsidR="00082523">
              <w:rPr>
                <w:rFonts w:ascii="Arial Narrow" w:hAnsi="Arial Narrow"/>
                <w:b/>
                <w:sz w:val="24"/>
                <w:szCs w:val="24"/>
              </w:rPr>
              <w:t>3</w:t>
            </w:r>
          </w:p>
        </w:tc>
        <w:tc>
          <w:tcPr>
            <w:tcW w:w="1530" w:type="dxa"/>
            <w:vAlign w:val="bottom"/>
          </w:tcPr>
          <w:p w14:paraId="54469B00" w14:textId="571E3CB0" w:rsidR="00BE7EAA" w:rsidRPr="003B6CA8" w:rsidRDefault="00BE7EAA" w:rsidP="00BE7EAA">
            <w:pPr>
              <w:jc w:val="right"/>
              <w:rPr>
                <w:rFonts w:ascii="Arial Narrow" w:hAnsi="Arial Narrow"/>
                <w:b/>
                <w:sz w:val="24"/>
                <w:szCs w:val="24"/>
              </w:rPr>
            </w:pPr>
            <w:r w:rsidRPr="003B6CA8">
              <w:rPr>
                <w:rFonts w:ascii="Arial Narrow" w:hAnsi="Arial Narrow"/>
                <w:b/>
                <w:sz w:val="24"/>
                <w:szCs w:val="24"/>
              </w:rPr>
              <w:t>202</w:t>
            </w:r>
            <w:r w:rsidR="00082523">
              <w:rPr>
                <w:rFonts w:ascii="Arial Narrow" w:hAnsi="Arial Narrow"/>
                <w:b/>
                <w:sz w:val="24"/>
                <w:szCs w:val="24"/>
              </w:rPr>
              <w:t>2</w:t>
            </w:r>
          </w:p>
        </w:tc>
      </w:tr>
      <w:tr w:rsidR="00BE7EAA" w:rsidRPr="003B6CA8" w14:paraId="6B5B0D63" w14:textId="77777777" w:rsidTr="00D036D1">
        <w:tc>
          <w:tcPr>
            <w:tcW w:w="4338" w:type="dxa"/>
            <w:shd w:val="clear" w:color="auto" w:fill="auto"/>
            <w:vAlign w:val="bottom"/>
          </w:tcPr>
          <w:p w14:paraId="475CD83E" w14:textId="77777777" w:rsidR="00BE7EAA" w:rsidRPr="003B6CA8" w:rsidRDefault="00BE7EAA" w:rsidP="00BE7EAA">
            <w:pPr>
              <w:rPr>
                <w:rFonts w:ascii="Arial Narrow" w:hAnsi="Arial Narrow"/>
                <w:sz w:val="24"/>
                <w:szCs w:val="24"/>
              </w:rPr>
            </w:pPr>
          </w:p>
        </w:tc>
        <w:tc>
          <w:tcPr>
            <w:tcW w:w="1543" w:type="dxa"/>
            <w:shd w:val="clear" w:color="auto" w:fill="auto"/>
            <w:vAlign w:val="bottom"/>
          </w:tcPr>
          <w:p w14:paraId="4FE0AA26" w14:textId="77777777" w:rsidR="00BE7EAA" w:rsidRPr="003B6CA8" w:rsidRDefault="00BE7EAA" w:rsidP="00BE7E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1350" w:type="dxa"/>
            <w:shd w:val="clear" w:color="auto" w:fill="auto"/>
            <w:vAlign w:val="bottom"/>
          </w:tcPr>
          <w:p w14:paraId="78EC55A8" w14:textId="77777777" w:rsidR="00BE7EAA" w:rsidRPr="003B6CA8" w:rsidRDefault="00BE7EAA" w:rsidP="00BE7E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1427" w:type="dxa"/>
            <w:shd w:val="clear" w:color="auto" w:fill="auto"/>
            <w:vAlign w:val="bottom"/>
          </w:tcPr>
          <w:p w14:paraId="1D9F16C7" w14:textId="77777777" w:rsidR="00BE7EAA" w:rsidRPr="003B6CA8" w:rsidRDefault="00BE7EAA" w:rsidP="00BE7E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1530" w:type="dxa"/>
            <w:vAlign w:val="bottom"/>
          </w:tcPr>
          <w:p w14:paraId="7B3996CC" w14:textId="77777777" w:rsidR="00BE7EAA" w:rsidRPr="003B6CA8" w:rsidRDefault="00BE7EAA" w:rsidP="00BE7EAA">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082523" w:rsidRPr="003B6CA8" w14:paraId="25003168" w14:textId="77777777" w:rsidTr="00D036D1">
        <w:trPr>
          <w:trHeight w:val="204"/>
        </w:trPr>
        <w:tc>
          <w:tcPr>
            <w:tcW w:w="4338" w:type="dxa"/>
            <w:shd w:val="clear" w:color="auto" w:fill="auto"/>
            <w:vAlign w:val="bottom"/>
          </w:tcPr>
          <w:p w14:paraId="1F1D83C8" w14:textId="77777777" w:rsidR="00082523" w:rsidRPr="003B6CA8" w:rsidRDefault="00082523" w:rsidP="00082523">
            <w:pPr>
              <w:ind w:right="-98"/>
              <w:rPr>
                <w:rFonts w:ascii="Arial Narrow" w:hAnsi="Arial Narrow"/>
                <w:sz w:val="24"/>
                <w:szCs w:val="24"/>
              </w:rPr>
            </w:pPr>
            <w:r w:rsidRPr="003B6CA8">
              <w:rPr>
                <w:rFonts w:ascii="Arial Narrow" w:hAnsi="Arial Narrow"/>
                <w:bCs/>
                <w:sz w:val="24"/>
                <w:szCs w:val="24"/>
              </w:rPr>
              <w:t>Amount due from Rwanda customers (note 25)</w:t>
            </w:r>
          </w:p>
        </w:tc>
        <w:tc>
          <w:tcPr>
            <w:tcW w:w="1543" w:type="dxa"/>
            <w:shd w:val="clear" w:color="auto" w:fill="auto"/>
            <w:vAlign w:val="bottom"/>
          </w:tcPr>
          <w:p w14:paraId="4A554A06" w14:textId="5E46D0C8" w:rsidR="00082523" w:rsidRPr="003B6CA8" w:rsidRDefault="007D63E1" w:rsidP="00082523">
            <w:pPr>
              <w:jc w:val="right"/>
              <w:rPr>
                <w:rFonts w:ascii="Arial Narrow" w:hAnsi="Arial Narrow"/>
                <w:sz w:val="24"/>
                <w:szCs w:val="24"/>
              </w:rPr>
            </w:pPr>
            <w:r>
              <w:rPr>
                <w:rFonts w:ascii="Arial Narrow" w:hAnsi="Arial Narrow"/>
                <w:sz w:val="24"/>
                <w:szCs w:val="24"/>
              </w:rPr>
              <w:t>67,070</w:t>
            </w:r>
          </w:p>
        </w:tc>
        <w:tc>
          <w:tcPr>
            <w:tcW w:w="1350" w:type="dxa"/>
            <w:shd w:val="clear" w:color="auto" w:fill="auto"/>
            <w:vAlign w:val="bottom"/>
          </w:tcPr>
          <w:p w14:paraId="4505B520" w14:textId="67A652BC" w:rsidR="00082523" w:rsidRPr="003B6CA8" w:rsidRDefault="00082523" w:rsidP="00082523">
            <w:pPr>
              <w:jc w:val="right"/>
              <w:rPr>
                <w:rFonts w:ascii="Arial Narrow" w:hAnsi="Arial Narrow"/>
                <w:sz w:val="24"/>
                <w:szCs w:val="24"/>
              </w:rPr>
            </w:pPr>
            <w:r w:rsidRPr="003B6CA8">
              <w:rPr>
                <w:rFonts w:ascii="Arial Narrow" w:hAnsi="Arial Narrow"/>
                <w:sz w:val="24"/>
                <w:szCs w:val="24"/>
              </w:rPr>
              <w:t>185,551</w:t>
            </w:r>
          </w:p>
        </w:tc>
        <w:tc>
          <w:tcPr>
            <w:tcW w:w="1427" w:type="dxa"/>
            <w:shd w:val="clear" w:color="auto" w:fill="auto"/>
            <w:vAlign w:val="bottom"/>
          </w:tcPr>
          <w:p w14:paraId="07026A84" w14:textId="4D5C883E" w:rsidR="00082523" w:rsidRPr="003B6CA8" w:rsidRDefault="003D441C" w:rsidP="00082523">
            <w:pPr>
              <w:jc w:val="right"/>
              <w:rPr>
                <w:rFonts w:ascii="Arial Narrow" w:hAnsi="Arial Narrow"/>
                <w:sz w:val="24"/>
                <w:szCs w:val="24"/>
              </w:rPr>
            </w:pPr>
            <w:r>
              <w:rPr>
                <w:rFonts w:ascii="Arial Narrow" w:hAnsi="Arial Narrow"/>
                <w:sz w:val="24"/>
                <w:szCs w:val="24"/>
              </w:rPr>
              <w:t>67,070</w:t>
            </w:r>
          </w:p>
        </w:tc>
        <w:tc>
          <w:tcPr>
            <w:tcW w:w="1530" w:type="dxa"/>
            <w:vAlign w:val="bottom"/>
          </w:tcPr>
          <w:p w14:paraId="02BCEDEC" w14:textId="11763B2E" w:rsidR="00082523" w:rsidRPr="003B6CA8" w:rsidRDefault="00082523" w:rsidP="00082523">
            <w:pPr>
              <w:jc w:val="right"/>
              <w:rPr>
                <w:rFonts w:ascii="Arial Narrow" w:hAnsi="Arial Narrow"/>
                <w:sz w:val="24"/>
                <w:szCs w:val="24"/>
              </w:rPr>
            </w:pPr>
            <w:r w:rsidRPr="003B6CA8">
              <w:rPr>
                <w:rFonts w:ascii="Arial Narrow" w:hAnsi="Arial Narrow"/>
                <w:sz w:val="24"/>
                <w:szCs w:val="24"/>
              </w:rPr>
              <w:t>185,551</w:t>
            </w:r>
          </w:p>
        </w:tc>
      </w:tr>
      <w:tr w:rsidR="00082523" w:rsidRPr="003B6CA8" w14:paraId="7BDB5CA0" w14:textId="77777777" w:rsidTr="00D036D1">
        <w:tc>
          <w:tcPr>
            <w:tcW w:w="4338" w:type="dxa"/>
            <w:shd w:val="clear" w:color="auto" w:fill="auto"/>
            <w:vAlign w:val="bottom"/>
          </w:tcPr>
          <w:p w14:paraId="13741EE1" w14:textId="77777777" w:rsidR="00082523" w:rsidRPr="003B6CA8" w:rsidRDefault="00082523" w:rsidP="00082523">
            <w:pPr>
              <w:ind w:right="-98"/>
              <w:rPr>
                <w:rFonts w:ascii="Arial Narrow" w:hAnsi="Arial Narrow"/>
                <w:bCs/>
                <w:sz w:val="24"/>
                <w:szCs w:val="24"/>
              </w:rPr>
            </w:pPr>
            <w:r w:rsidRPr="003B6CA8">
              <w:rPr>
                <w:rFonts w:ascii="Arial Narrow" w:hAnsi="Arial Narrow"/>
                <w:bCs/>
                <w:sz w:val="24"/>
                <w:szCs w:val="24"/>
              </w:rPr>
              <w:t>Cash and cash equivalents (note 34) Dollar &amp; Rwanda accounts</w:t>
            </w:r>
          </w:p>
        </w:tc>
        <w:tc>
          <w:tcPr>
            <w:tcW w:w="1543" w:type="dxa"/>
            <w:tcBorders>
              <w:bottom w:val="single" w:sz="4" w:space="0" w:color="auto"/>
            </w:tcBorders>
            <w:shd w:val="clear" w:color="auto" w:fill="auto"/>
            <w:vAlign w:val="bottom"/>
          </w:tcPr>
          <w:p w14:paraId="68D15BC7" w14:textId="58E130B8" w:rsidR="00082523" w:rsidRPr="003B6CA8" w:rsidRDefault="007D63E1" w:rsidP="00082523">
            <w:pPr>
              <w:jc w:val="right"/>
              <w:rPr>
                <w:rFonts w:ascii="Arial Narrow" w:hAnsi="Arial Narrow"/>
                <w:sz w:val="24"/>
                <w:szCs w:val="24"/>
              </w:rPr>
            </w:pPr>
            <w:r>
              <w:rPr>
                <w:rFonts w:ascii="Arial Narrow" w:hAnsi="Arial Narrow"/>
                <w:sz w:val="24"/>
                <w:szCs w:val="24"/>
              </w:rPr>
              <w:t>73,243</w:t>
            </w:r>
          </w:p>
        </w:tc>
        <w:tc>
          <w:tcPr>
            <w:tcW w:w="1350" w:type="dxa"/>
            <w:tcBorders>
              <w:bottom w:val="single" w:sz="4" w:space="0" w:color="auto"/>
            </w:tcBorders>
            <w:shd w:val="clear" w:color="auto" w:fill="auto"/>
            <w:vAlign w:val="bottom"/>
          </w:tcPr>
          <w:p w14:paraId="42BACA6B" w14:textId="6F58C2B2" w:rsidR="00082523" w:rsidRPr="003B6CA8" w:rsidRDefault="00082523" w:rsidP="00082523">
            <w:pPr>
              <w:jc w:val="right"/>
              <w:rPr>
                <w:rFonts w:ascii="Arial Narrow" w:hAnsi="Arial Narrow"/>
                <w:sz w:val="24"/>
                <w:szCs w:val="24"/>
              </w:rPr>
            </w:pPr>
            <w:r w:rsidRPr="003B6CA8">
              <w:rPr>
                <w:rFonts w:ascii="Arial Narrow" w:hAnsi="Arial Narrow"/>
                <w:sz w:val="24"/>
                <w:szCs w:val="24"/>
              </w:rPr>
              <w:t>116,150</w:t>
            </w:r>
          </w:p>
        </w:tc>
        <w:tc>
          <w:tcPr>
            <w:tcW w:w="1427" w:type="dxa"/>
            <w:tcBorders>
              <w:bottom w:val="single" w:sz="4" w:space="0" w:color="auto"/>
            </w:tcBorders>
            <w:shd w:val="clear" w:color="auto" w:fill="auto"/>
            <w:vAlign w:val="bottom"/>
          </w:tcPr>
          <w:p w14:paraId="12F43EA5" w14:textId="3958BCA2" w:rsidR="00082523" w:rsidRPr="003B6CA8" w:rsidRDefault="00A760A2" w:rsidP="00082523">
            <w:pPr>
              <w:jc w:val="right"/>
              <w:rPr>
                <w:rFonts w:ascii="Arial Narrow" w:hAnsi="Arial Narrow"/>
                <w:sz w:val="24"/>
                <w:szCs w:val="24"/>
              </w:rPr>
            </w:pPr>
            <w:r>
              <w:rPr>
                <w:rFonts w:ascii="Arial Narrow" w:hAnsi="Arial Narrow"/>
                <w:sz w:val="24"/>
                <w:szCs w:val="24"/>
              </w:rPr>
              <w:t>56,737</w:t>
            </w:r>
          </w:p>
        </w:tc>
        <w:tc>
          <w:tcPr>
            <w:tcW w:w="1530" w:type="dxa"/>
            <w:tcBorders>
              <w:bottom w:val="single" w:sz="4" w:space="0" w:color="auto"/>
            </w:tcBorders>
            <w:vAlign w:val="bottom"/>
          </w:tcPr>
          <w:p w14:paraId="3F13F644" w14:textId="5C9E9FB2" w:rsidR="00082523" w:rsidRPr="003B6CA8" w:rsidRDefault="00082523" w:rsidP="00082523">
            <w:pPr>
              <w:jc w:val="right"/>
              <w:rPr>
                <w:rFonts w:ascii="Arial Narrow" w:hAnsi="Arial Narrow"/>
                <w:sz w:val="24"/>
                <w:szCs w:val="24"/>
              </w:rPr>
            </w:pPr>
            <w:r w:rsidRPr="003B6CA8">
              <w:rPr>
                <w:rFonts w:ascii="Arial Narrow" w:hAnsi="Arial Narrow"/>
                <w:sz w:val="24"/>
                <w:szCs w:val="24"/>
              </w:rPr>
              <w:t>97,303</w:t>
            </w:r>
          </w:p>
        </w:tc>
      </w:tr>
      <w:tr w:rsidR="00082523" w:rsidRPr="003B6CA8" w14:paraId="3225ACA2" w14:textId="77777777" w:rsidTr="00D036D1">
        <w:tc>
          <w:tcPr>
            <w:tcW w:w="4338" w:type="dxa"/>
            <w:shd w:val="clear" w:color="auto" w:fill="auto"/>
            <w:vAlign w:val="bottom"/>
          </w:tcPr>
          <w:p w14:paraId="297D62BC" w14:textId="77777777" w:rsidR="00082523" w:rsidRPr="003B6CA8" w:rsidRDefault="00082523" w:rsidP="00082523">
            <w:pPr>
              <w:ind w:right="-98"/>
              <w:rPr>
                <w:rFonts w:ascii="Arial Narrow" w:hAnsi="Arial Narrow"/>
                <w:bCs/>
                <w:sz w:val="24"/>
                <w:szCs w:val="24"/>
              </w:rPr>
            </w:pPr>
          </w:p>
        </w:tc>
        <w:tc>
          <w:tcPr>
            <w:tcW w:w="1543" w:type="dxa"/>
            <w:tcBorders>
              <w:top w:val="single" w:sz="4" w:space="0" w:color="auto"/>
              <w:bottom w:val="double" w:sz="4" w:space="0" w:color="auto"/>
            </w:tcBorders>
            <w:shd w:val="clear" w:color="auto" w:fill="auto"/>
            <w:vAlign w:val="bottom"/>
          </w:tcPr>
          <w:p w14:paraId="4A417C78" w14:textId="38E31E09" w:rsidR="00082523" w:rsidRPr="003B6CA8" w:rsidRDefault="007D63E1" w:rsidP="00082523">
            <w:pPr>
              <w:jc w:val="right"/>
              <w:rPr>
                <w:rFonts w:ascii="Arial Narrow" w:hAnsi="Arial Narrow"/>
                <w:b/>
                <w:sz w:val="24"/>
                <w:szCs w:val="24"/>
              </w:rPr>
            </w:pPr>
            <w:r>
              <w:rPr>
                <w:rFonts w:ascii="Arial Narrow" w:hAnsi="Arial Narrow"/>
                <w:b/>
                <w:sz w:val="24"/>
                <w:szCs w:val="24"/>
              </w:rPr>
              <w:t>140,313</w:t>
            </w:r>
          </w:p>
        </w:tc>
        <w:tc>
          <w:tcPr>
            <w:tcW w:w="1350" w:type="dxa"/>
            <w:tcBorders>
              <w:top w:val="single" w:sz="4" w:space="0" w:color="auto"/>
              <w:bottom w:val="double" w:sz="4" w:space="0" w:color="auto"/>
            </w:tcBorders>
            <w:shd w:val="clear" w:color="auto" w:fill="auto"/>
            <w:vAlign w:val="bottom"/>
          </w:tcPr>
          <w:p w14:paraId="4D50EDF2" w14:textId="0C99F4F4" w:rsidR="00082523" w:rsidRPr="003B6CA8" w:rsidRDefault="00082523" w:rsidP="00082523">
            <w:pPr>
              <w:jc w:val="right"/>
              <w:rPr>
                <w:rFonts w:ascii="Arial Narrow" w:hAnsi="Arial Narrow"/>
                <w:b/>
                <w:sz w:val="24"/>
                <w:szCs w:val="24"/>
              </w:rPr>
            </w:pPr>
            <w:r w:rsidRPr="003B6CA8">
              <w:rPr>
                <w:rFonts w:ascii="Arial Narrow" w:hAnsi="Arial Narrow"/>
                <w:b/>
                <w:sz w:val="24"/>
                <w:szCs w:val="24"/>
              </w:rPr>
              <w:t>301,701</w:t>
            </w:r>
          </w:p>
        </w:tc>
        <w:tc>
          <w:tcPr>
            <w:tcW w:w="1427" w:type="dxa"/>
            <w:tcBorders>
              <w:top w:val="single" w:sz="4" w:space="0" w:color="auto"/>
              <w:bottom w:val="double" w:sz="4" w:space="0" w:color="auto"/>
            </w:tcBorders>
            <w:shd w:val="clear" w:color="auto" w:fill="auto"/>
            <w:vAlign w:val="bottom"/>
          </w:tcPr>
          <w:p w14:paraId="34C53B66" w14:textId="0D2B7B70" w:rsidR="00082523" w:rsidRPr="003B6CA8" w:rsidRDefault="003D441C" w:rsidP="00082523">
            <w:pPr>
              <w:jc w:val="right"/>
              <w:rPr>
                <w:rFonts w:ascii="Arial Narrow" w:hAnsi="Arial Narrow"/>
                <w:b/>
                <w:sz w:val="24"/>
                <w:szCs w:val="24"/>
              </w:rPr>
            </w:pPr>
            <w:r>
              <w:rPr>
                <w:rFonts w:ascii="Arial Narrow" w:hAnsi="Arial Narrow"/>
                <w:b/>
                <w:sz w:val="24"/>
                <w:szCs w:val="24"/>
              </w:rPr>
              <w:t>123,808</w:t>
            </w:r>
          </w:p>
        </w:tc>
        <w:tc>
          <w:tcPr>
            <w:tcW w:w="1530" w:type="dxa"/>
            <w:tcBorders>
              <w:top w:val="single" w:sz="4" w:space="0" w:color="auto"/>
              <w:bottom w:val="double" w:sz="4" w:space="0" w:color="auto"/>
            </w:tcBorders>
            <w:vAlign w:val="bottom"/>
          </w:tcPr>
          <w:p w14:paraId="0D8493C5" w14:textId="4EC303B4" w:rsidR="00082523" w:rsidRPr="003B6CA8" w:rsidRDefault="00082523" w:rsidP="00082523">
            <w:pPr>
              <w:jc w:val="right"/>
              <w:rPr>
                <w:rFonts w:ascii="Arial Narrow" w:hAnsi="Arial Narrow"/>
                <w:b/>
                <w:sz w:val="24"/>
                <w:szCs w:val="24"/>
              </w:rPr>
            </w:pPr>
            <w:r w:rsidRPr="003B6CA8">
              <w:rPr>
                <w:rFonts w:ascii="Arial Narrow" w:hAnsi="Arial Narrow"/>
                <w:b/>
                <w:sz w:val="24"/>
                <w:szCs w:val="24"/>
              </w:rPr>
              <w:t>282,854</w:t>
            </w:r>
          </w:p>
        </w:tc>
      </w:tr>
    </w:tbl>
    <w:p w14:paraId="6A5C81F0" w14:textId="77777777" w:rsidR="0029747E" w:rsidRPr="003B6CA8" w:rsidRDefault="0029747E" w:rsidP="0029747E"/>
    <w:tbl>
      <w:tblPr>
        <w:tblpPr w:leftFromText="180" w:rightFromText="180" w:vertAnchor="text" w:tblpY="1"/>
        <w:tblOverlap w:val="never"/>
        <w:tblW w:w="10008" w:type="dxa"/>
        <w:tblLayout w:type="fixed"/>
        <w:tblLook w:val="04A0" w:firstRow="1" w:lastRow="0" w:firstColumn="1" w:lastColumn="0" w:noHBand="0" w:noVBand="1"/>
      </w:tblPr>
      <w:tblGrid>
        <w:gridCol w:w="558"/>
        <w:gridCol w:w="1077"/>
        <w:gridCol w:w="2294"/>
        <w:gridCol w:w="278"/>
        <w:gridCol w:w="263"/>
        <w:gridCol w:w="734"/>
        <w:gridCol w:w="1197"/>
        <w:gridCol w:w="817"/>
        <w:gridCol w:w="270"/>
        <w:gridCol w:w="177"/>
        <w:gridCol w:w="1170"/>
        <w:gridCol w:w="1173"/>
      </w:tblGrid>
      <w:tr w:rsidR="0029747E" w:rsidRPr="003B6CA8" w14:paraId="6732FE20" w14:textId="77777777" w:rsidTr="00D036D1">
        <w:tc>
          <w:tcPr>
            <w:tcW w:w="558" w:type="dxa"/>
            <w:vAlign w:val="bottom"/>
          </w:tcPr>
          <w:p w14:paraId="79F1D224" w14:textId="77777777" w:rsidR="0029747E" w:rsidRPr="003B6CA8" w:rsidRDefault="0029747E" w:rsidP="00D036D1">
            <w:pPr>
              <w:rPr>
                <w:rFonts w:ascii="Arial Narrow" w:hAnsi="Arial Narrow"/>
                <w:sz w:val="24"/>
                <w:szCs w:val="24"/>
              </w:rPr>
            </w:pPr>
          </w:p>
        </w:tc>
        <w:tc>
          <w:tcPr>
            <w:tcW w:w="1077" w:type="dxa"/>
            <w:vAlign w:val="bottom"/>
          </w:tcPr>
          <w:p w14:paraId="4D1795E1" w14:textId="77777777" w:rsidR="0029747E" w:rsidRPr="003B6CA8" w:rsidRDefault="0029747E" w:rsidP="00D036D1">
            <w:pPr>
              <w:rPr>
                <w:rFonts w:ascii="Arial Narrow" w:hAnsi="Arial Narrow"/>
                <w:sz w:val="24"/>
                <w:szCs w:val="24"/>
              </w:rPr>
            </w:pPr>
          </w:p>
        </w:tc>
        <w:tc>
          <w:tcPr>
            <w:tcW w:w="2572" w:type="dxa"/>
            <w:gridSpan w:val="2"/>
          </w:tcPr>
          <w:p w14:paraId="1CDDBAAC" w14:textId="77777777" w:rsidR="0029747E" w:rsidRPr="003B6CA8" w:rsidRDefault="0029747E" w:rsidP="00D036D1">
            <w:pPr>
              <w:tabs>
                <w:tab w:val="center" w:pos="4320"/>
                <w:tab w:val="right" w:pos="8640"/>
              </w:tabs>
              <w:jc w:val="right"/>
              <w:rPr>
                <w:rFonts w:ascii="Arial Narrow" w:hAnsi="Arial Narrow"/>
                <w:sz w:val="24"/>
                <w:szCs w:val="24"/>
              </w:rPr>
            </w:pPr>
          </w:p>
        </w:tc>
        <w:tc>
          <w:tcPr>
            <w:tcW w:w="263" w:type="dxa"/>
            <w:vAlign w:val="bottom"/>
          </w:tcPr>
          <w:p w14:paraId="014F1B79" w14:textId="77777777" w:rsidR="0029747E" w:rsidRPr="003B6CA8" w:rsidRDefault="0029747E" w:rsidP="00D036D1">
            <w:pPr>
              <w:jc w:val="right"/>
              <w:rPr>
                <w:rFonts w:ascii="Arial Narrow" w:hAnsi="Arial Narrow"/>
                <w:sz w:val="24"/>
                <w:szCs w:val="24"/>
              </w:rPr>
            </w:pPr>
          </w:p>
        </w:tc>
        <w:tc>
          <w:tcPr>
            <w:tcW w:w="2748" w:type="dxa"/>
            <w:gridSpan w:val="3"/>
          </w:tcPr>
          <w:p w14:paraId="52DDB345" w14:textId="77777777" w:rsidR="0029747E" w:rsidRPr="003B6CA8" w:rsidRDefault="0029747E" w:rsidP="00D036D1">
            <w:pPr>
              <w:jc w:val="right"/>
              <w:rPr>
                <w:rFonts w:ascii="Arial Narrow" w:hAnsi="Arial Narrow"/>
                <w:sz w:val="24"/>
                <w:szCs w:val="24"/>
              </w:rPr>
            </w:pPr>
          </w:p>
        </w:tc>
        <w:tc>
          <w:tcPr>
            <w:tcW w:w="270" w:type="dxa"/>
            <w:vAlign w:val="bottom"/>
          </w:tcPr>
          <w:p w14:paraId="1E332E65" w14:textId="77777777" w:rsidR="0029747E" w:rsidRPr="003B6CA8" w:rsidRDefault="0029747E" w:rsidP="00D036D1">
            <w:pPr>
              <w:jc w:val="right"/>
              <w:rPr>
                <w:rFonts w:ascii="Arial Narrow" w:hAnsi="Arial Narrow"/>
                <w:sz w:val="24"/>
                <w:szCs w:val="24"/>
              </w:rPr>
            </w:pPr>
          </w:p>
        </w:tc>
        <w:tc>
          <w:tcPr>
            <w:tcW w:w="2520" w:type="dxa"/>
            <w:gridSpan w:val="3"/>
          </w:tcPr>
          <w:p w14:paraId="2C878CD8" w14:textId="77777777" w:rsidR="0029747E" w:rsidRPr="003B6CA8" w:rsidRDefault="0029747E" w:rsidP="00D036D1">
            <w:pPr>
              <w:jc w:val="right"/>
              <w:rPr>
                <w:rFonts w:ascii="Arial Narrow" w:hAnsi="Arial Narrow"/>
                <w:sz w:val="24"/>
                <w:szCs w:val="24"/>
              </w:rPr>
            </w:pPr>
          </w:p>
        </w:tc>
      </w:tr>
      <w:tr w:rsidR="0029747E" w:rsidRPr="003B6CA8" w14:paraId="635A7DF3" w14:textId="77777777" w:rsidTr="00D036D1">
        <w:tc>
          <w:tcPr>
            <w:tcW w:w="558" w:type="dxa"/>
            <w:vAlign w:val="bottom"/>
          </w:tcPr>
          <w:p w14:paraId="2A4C12A7" w14:textId="77777777" w:rsidR="0029747E" w:rsidRPr="003B6CA8" w:rsidRDefault="0029747E" w:rsidP="00D036D1">
            <w:pPr>
              <w:rPr>
                <w:rFonts w:ascii="Arial Narrow" w:hAnsi="Arial Narrow"/>
                <w:sz w:val="24"/>
                <w:szCs w:val="24"/>
              </w:rPr>
            </w:pPr>
          </w:p>
        </w:tc>
        <w:tc>
          <w:tcPr>
            <w:tcW w:w="1077" w:type="dxa"/>
            <w:vAlign w:val="bottom"/>
          </w:tcPr>
          <w:p w14:paraId="43746244"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USD</w:t>
            </w:r>
          </w:p>
        </w:tc>
        <w:tc>
          <w:tcPr>
            <w:tcW w:w="2572" w:type="dxa"/>
            <w:gridSpan w:val="2"/>
          </w:tcPr>
          <w:p w14:paraId="62EA9D1F" w14:textId="77777777" w:rsidR="0029747E" w:rsidRPr="003B6CA8" w:rsidRDefault="0029747E" w:rsidP="00D036D1">
            <w:pPr>
              <w:tabs>
                <w:tab w:val="center" w:pos="4320"/>
                <w:tab w:val="right" w:pos="8640"/>
              </w:tabs>
              <w:jc w:val="right"/>
              <w:rPr>
                <w:rFonts w:ascii="Arial Narrow" w:hAnsi="Arial Narrow"/>
                <w:sz w:val="24"/>
                <w:szCs w:val="24"/>
              </w:rPr>
            </w:pPr>
            <w:r w:rsidRPr="003B6CA8">
              <w:rPr>
                <w:rFonts w:ascii="Arial Narrow" w:hAnsi="Arial Narrow"/>
                <w:sz w:val="24"/>
                <w:szCs w:val="24"/>
              </w:rPr>
              <w:t>Change in currency rate</w:t>
            </w:r>
          </w:p>
        </w:tc>
        <w:tc>
          <w:tcPr>
            <w:tcW w:w="263" w:type="dxa"/>
            <w:vAlign w:val="bottom"/>
          </w:tcPr>
          <w:p w14:paraId="5D9AA6F8" w14:textId="77777777" w:rsidR="0029747E" w:rsidRPr="003B6CA8" w:rsidRDefault="0029747E" w:rsidP="00D036D1">
            <w:pPr>
              <w:jc w:val="right"/>
              <w:rPr>
                <w:rFonts w:ascii="Arial Narrow" w:hAnsi="Arial Narrow"/>
                <w:sz w:val="24"/>
                <w:szCs w:val="24"/>
              </w:rPr>
            </w:pPr>
          </w:p>
        </w:tc>
        <w:tc>
          <w:tcPr>
            <w:tcW w:w="2748" w:type="dxa"/>
            <w:gridSpan w:val="3"/>
            <w:vAlign w:val="bottom"/>
          </w:tcPr>
          <w:p w14:paraId="110469D7"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Effect on profit Before Tax</w:t>
            </w:r>
          </w:p>
        </w:tc>
        <w:tc>
          <w:tcPr>
            <w:tcW w:w="270" w:type="dxa"/>
            <w:vAlign w:val="bottom"/>
          </w:tcPr>
          <w:p w14:paraId="715D063D" w14:textId="77777777" w:rsidR="0029747E" w:rsidRPr="003B6CA8" w:rsidRDefault="0029747E" w:rsidP="00D036D1">
            <w:pPr>
              <w:jc w:val="right"/>
              <w:rPr>
                <w:rFonts w:ascii="Arial Narrow" w:hAnsi="Arial Narrow"/>
                <w:sz w:val="24"/>
                <w:szCs w:val="24"/>
              </w:rPr>
            </w:pPr>
          </w:p>
        </w:tc>
        <w:tc>
          <w:tcPr>
            <w:tcW w:w="2520" w:type="dxa"/>
            <w:gridSpan w:val="3"/>
            <w:vAlign w:val="bottom"/>
          </w:tcPr>
          <w:p w14:paraId="18C547A7"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Effect on Equity</w:t>
            </w:r>
          </w:p>
        </w:tc>
      </w:tr>
      <w:tr w:rsidR="0029747E" w:rsidRPr="003B6CA8" w14:paraId="6C568C1A" w14:textId="77777777" w:rsidTr="00D036D1">
        <w:tc>
          <w:tcPr>
            <w:tcW w:w="558" w:type="dxa"/>
            <w:vAlign w:val="bottom"/>
          </w:tcPr>
          <w:p w14:paraId="219EBA88" w14:textId="77777777" w:rsidR="0029747E" w:rsidRPr="003B6CA8" w:rsidRDefault="0029747E" w:rsidP="00D036D1">
            <w:pPr>
              <w:rPr>
                <w:rFonts w:ascii="Arial Narrow" w:hAnsi="Arial Narrow"/>
                <w:sz w:val="24"/>
                <w:szCs w:val="24"/>
              </w:rPr>
            </w:pPr>
          </w:p>
        </w:tc>
        <w:tc>
          <w:tcPr>
            <w:tcW w:w="1077" w:type="dxa"/>
            <w:vAlign w:val="bottom"/>
          </w:tcPr>
          <w:p w14:paraId="6166B26B" w14:textId="77777777" w:rsidR="0029747E" w:rsidRPr="003B6CA8" w:rsidRDefault="0029747E" w:rsidP="00D036D1">
            <w:pPr>
              <w:rPr>
                <w:rFonts w:ascii="Arial Narrow" w:hAnsi="Arial Narrow"/>
                <w:sz w:val="24"/>
                <w:szCs w:val="24"/>
              </w:rPr>
            </w:pPr>
          </w:p>
        </w:tc>
        <w:tc>
          <w:tcPr>
            <w:tcW w:w="2572" w:type="dxa"/>
            <w:gridSpan w:val="2"/>
          </w:tcPr>
          <w:p w14:paraId="3BD7A9DC" w14:textId="77777777" w:rsidR="0029747E" w:rsidRPr="003B6CA8" w:rsidRDefault="0029747E" w:rsidP="00D036D1">
            <w:pPr>
              <w:tabs>
                <w:tab w:val="center" w:pos="4320"/>
                <w:tab w:val="right" w:pos="8640"/>
              </w:tabs>
              <w:jc w:val="right"/>
              <w:rPr>
                <w:rFonts w:ascii="Arial Narrow" w:hAnsi="Arial Narrow"/>
                <w:sz w:val="24"/>
                <w:szCs w:val="24"/>
              </w:rPr>
            </w:pPr>
          </w:p>
        </w:tc>
        <w:tc>
          <w:tcPr>
            <w:tcW w:w="263" w:type="dxa"/>
            <w:vAlign w:val="bottom"/>
          </w:tcPr>
          <w:p w14:paraId="5B9C217B" w14:textId="77777777" w:rsidR="0029747E" w:rsidRPr="003B6CA8" w:rsidRDefault="0029747E" w:rsidP="00D036D1">
            <w:pPr>
              <w:jc w:val="right"/>
              <w:rPr>
                <w:rFonts w:ascii="Arial Narrow" w:hAnsi="Arial Narrow"/>
                <w:sz w:val="24"/>
                <w:szCs w:val="24"/>
              </w:rPr>
            </w:pPr>
          </w:p>
        </w:tc>
        <w:tc>
          <w:tcPr>
            <w:tcW w:w="2748" w:type="dxa"/>
            <w:gridSpan w:val="3"/>
            <w:vAlign w:val="bottom"/>
          </w:tcPr>
          <w:p w14:paraId="0FBD4D3E"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c>
          <w:tcPr>
            <w:tcW w:w="270" w:type="dxa"/>
            <w:vAlign w:val="bottom"/>
          </w:tcPr>
          <w:p w14:paraId="6C490A07" w14:textId="77777777" w:rsidR="0029747E" w:rsidRPr="003B6CA8" w:rsidRDefault="0029747E" w:rsidP="00D036D1">
            <w:pPr>
              <w:jc w:val="right"/>
              <w:rPr>
                <w:rFonts w:ascii="Arial Narrow" w:hAnsi="Arial Narrow"/>
                <w:sz w:val="24"/>
                <w:szCs w:val="24"/>
              </w:rPr>
            </w:pPr>
          </w:p>
        </w:tc>
        <w:tc>
          <w:tcPr>
            <w:tcW w:w="2520" w:type="dxa"/>
            <w:gridSpan w:val="3"/>
            <w:vAlign w:val="bottom"/>
          </w:tcPr>
          <w:p w14:paraId="4912ABD3" w14:textId="77777777" w:rsidR="0029747E" w:rsidRPr="003B6CA8" w:rsidRDefault="0029747E" w:rsidP="00D036D1">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29747E" w:rsidRPr="003B6CA8" w14:paraId="0C2169B5" w14:textId="77777777" w:rsidTr="00D036D1">
        <w:tc>
          <w:tcPr>
            <w:tcW w:w="558" w:type="dxa"/>
            <w:vAlign w:val="bottom"/>
          </w:tcPr>
          <w:p w14:paraId="4F49A21A" w14:textId="77777777" w:rsidR="0029747E" w:rsidRPr="003B6CA8" w:rsidRDefault="0029747E" w:rsidP="00D036D1">
            <w:pPr>
              <w:rPr>
                <w:rFonts w:ascii="Arial Narrow" w:hAnsi="Arial Narrow"/>
                <w:sz w:val="24"/>
                <w:szCs w:val="24"/>
              </w:rPr>
            </w:pPr>
          </w:p>
        </w:tc>
        <w:tc>
          <w:tcPr>
            <w:tcW w:w="1077" w:type="dxa"/>
            <w:vAlign w:val="bottom"/>
          </w:tcPr>
          <w:p w14:paraId="56DCA592" w14:textId="7C733798" w:rsidR="0029747E" w:rsidRPr="003B6CA8" w:rsidRDefault="0029747E" w:rsidP="00D036D1">
            <w:pPr>
              <w:tabs>
                <w:tab w:val="center" w:pos="4320"/>
                <w:tab w:val="right" w:pos="8640"/>
              </w:tabs>
              <w:jc w:val="right"/>
              <w:rPr>
                <w:rFonts w:ascii="Arial Narrow" w:hAnsi="Arial Narrow"/>
                <w:sz w:val="24"/>
                <w:szCs w:val="24"/>
              </w:rPr>
            </w:pPr>
            <w:r w:rsidRPr="003B6CA8">
              <w:rPr>
                <w:rFonts w:ascii="Arial Narrow" w:hAnsi="Arial Narrow"/>
                <w:sz w:val="24"/>
                <w:szCs w:val="24"/>
              </w:rPr>
              <w:t>202</w:t>
            </w:r>
            <w:r w:rsidR="00082523">
              <w:rPr>
                <w:rFonts w:ascii="Arial Narrow" w:hAnsi="Arial Narrow"/>
                <w:sz w:val="24"/>
                <w:szCs w:val="24"/>
              </w:rPr>
              <w:t>3</w:t>
            </w:r>
          </w:p>
        </w:tc>
        <w:tc>
          <w:tcPr>
            <w:tcW w:w="2572" w:type="dxa"/>
            <w:gridSpan w:val="2"/>
            <w:vAlign w:val="bottom"/>
          </w:tcPr>
          <w:p w14:paraId="69C8C1FB" w14:textId="77777777" w:rsidR="0029747E" w:rsidRPr="003B6CA8" w:rsidRDefault="0029747E" w:rsidP="00D036D1">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55C6A242" w14:textId="77777777" w:rsidR="0029747E" w:rsidRPr="003B6CA8" w:rsidRDefault="0029747E" w:rsidP="00D036D1">
            <w:pPr>
              <w:jc w:val="right"/>
              <w:rPr>
                <w:rFonts w:ascii="Arial Narrow" w:hAnsi="Arial Narrow"/>
                <w:sz w:val="24"/>
                <w:szCs w:val="24"/>
              </w:rPr>
            </w:pPr>
          </w:p>
        </w:tc>
        <w:tc>
          <w:tcPr>
            <w:tcW w:w="2748" w:type="dxa"/>
            <w:gridSpan w:val="3"/>
            <w:vAlign w:val="bottom"/>
          </w:tcPr>
          <w:p w14:paraId="404BA348" w14:textId="1028A677" w:rsidR="0029747E" w:rsidRPr="003B6CA8" w:rsidRDefault="007D63E1" w:rsidP="00D036D1">
            <w:pPr>
              <w:jc w:val="right"/>
              <w:rPr>
                <w:rFonts w:ascii="Arial Narrow" w:hAnsi="Arial Narrow"/>
                <w:sz w:val="24"/>
                <w:szCs w:val="24"/>
              </w:rPr>
            </w:pPr>
            <w:r>
              <w:rPr>
                <w:rFonts w:ascii="Arial Narrow" w:hAnsi="Arial Narrow"/>
                <w:sz w:val="24"/>
                <w:szCs w:val="24"/>
              </w:rPr>
              <w:t>(6,809</w:t>
            </w:r>
            <w:r w:rsidR="004B6C5C">
              <w:rPr>
                <w:rFonts w:ascii="Arial Narrow" w:hAnsi="Arial Narrow"/>
                <w:sz w:val="24"/>
                <w:szCs w:val="24"/>
              </w:rPr>
              <w:t>)</w:t>
            </w:r>
          </w:p>
        </w:tc>
        <w:tc>
          <w:tcPr>
            <w:tcW w:w="270" w:type="dxa"/>
            <w:vAlign w:val="bottom"/>
          </w:tcPr>
          <w:p w14:paraId="30C3CAD0" w14:textId="77777777" w:rsidR="0029747E" w:rsidRPr="003B6CA8" w:rsidRDefault="0029747E" w:rsidP="00D036D1">
            <w:pPr>
              <w:jc w:val="right"/>
              <w:rPr>
                <w:rFonts w:ascii="Arial Narrow" w:hAnsi="Arial Narrow"/>
                <w:sz w:val="24"/>
                <w:szCs w:val="24"/>
              </w:rPr>
            </w:pPr>
          </w:p>
        </w:tc>
        <w:tc>
          <w:tcPr>
            <w:tcW w:w="2520" w:type="dxa"/>
            <w:gridSpan w:val="3"/>
            <w:vAlign w:val="bottom"/>
          </w:tcPr>
          <w:p w14:paraId="6248563E" w14:textId="7BA317E1" w:rsidR="0029747E" w:rsidRPr="003B6CA8" w:rsidRDefault="007D63E1" w:rsidP="00D036D1">
            <w:pPr>
              <w:jc w:val="right"/>
              <w:rPr>
                <w:rFonts w:ascii="Arial Narrow" w:hAnsi="Arial Narrow"/>
                <w:sz w:val="24"/>
                <w:szCs w:val="24"/>
              </w:rPr>
            </w:pPr>
            <w:r>
              <w:rPr>
                <w:rFonts w:ascii="Arial Narrow" w:hAnsi="Arial Narrow"/>
                <w:sz w:val="24"/>
                <w:szCs w:val="24"/>
              </w:rPr>
              <w:t>(4,767</w:t>
            </w:r>
            <w:r w:rsidR="004B6C5C">
              <w:rPr>
                <w:rFonts w:ascii="Arial Narrow" w:hAnsi="Arial Narrow"/>
                <w:sz w:val="24"/>
                <w:szCs w:val="24"/>
              </w:rPr>
              <w:t>)</w:t>
            </w:r>
          </w:p>
        </w:tc>
      </w:tr>
      <w:tr w:rsidR="0029747E" w:rsidRPr="003B6CA8" w14:paraId="51F42B60" w14:textId="77777777" w:rsidTr="00D036D1">
        <w:tc>
          <w:tcPr>
            <w:tcW w:w="558" w:type="dxa"/>
            <w:vAlign w:val="bottom"/>
          </w:tcPr>
          <w:p w14:paraId="78E10EC8" w14:textId="77777777" w:rsidR="0029747E" w:rsidRPr="003B6CA8" w:rsidRDefault="0029747E" w:rsidP="00D036D1">
            <w:pPr>
              <w:rPr>
                <w:rFonts w:ascii="Arial Narrow" w:hAnsi="Arial Narrow"/>
                <w:sz w:val="24"/>
                <w:szCs w:val="24"/>
              </w:rPr>
            </w:pPr>
          </w:p>
        </w:tc>
        <w:tc>
          <w:tcPr>
            <w:tcW w:w="1077" w:type="dxa"/>
            <w:vAlign w:val="bottom"/>
          </w:tcPr>
          <w:p w14:paraId="6D00FA2D" w14:textId="77777777" w:rsidR="0029747E" w:rsidRPr="003B6CA8" w:rsidRDefault="0029747E" w:rsidP="00D036D1">
            <w:pPr>
              <w:tabs>
                <w:tab w:val="center" w:pos="4320"/>
                <w:tab w:val="right" w:pos="8640"/>
              </w:tabs>
              <w:jc w:val="right"/>
              <w:rPr>
                <w:rFonts w:ascii="Arial Narrow" w:hAnsi="Arial Narrow"/>
                <w:sz w:val="24"/>
                <w:szCs w:val="24"/>
              </w:rPr>
            </w:pPr>
          </w:p>
        </w:tc>
        <w:tc>
          <w:tcPr>
            <w:tcW w:w="2572" w:type="dxa"/>
            <w:gridSpan w:val="2"/>
            <w:vAlign w:val="bottom"/>
          </w:tcPr>
          <w:p w14:paraId="598A835D" w14:textId="77777777" w:rsidR="0029747E" w:rsidRPr="003B6CA8" w:rsidRDefault="0029747E" w:rsidP="00D036D1">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31DE59BB" w14:textId="77777777" w:rsidR="0029747E" w:rsidRPr="003B6CA8" w:rsidRDefault="0029747E" w:rsidP="00D036D1">
            <w:pPr>
              <w:jc w:val="right"/>
              <w:rPr>
                <w:rFonts w:ascii="Arial Narrow" w:hAnsi="Arial Narrow"/>
                <w:sz w:val="24"/>
                <w:szCs w:val="24"/>
              </w:rPr>
            </w:pPr>
          </w:p>
        </w:tc>
        <w:tc>
          <w:tcPr>
            <w:tcW w:w="2748" w:type="dxa"/>
            <w:gridSpan w:val="3"/>
            <w:vAlign w:val="bottom"/>
          </w:tcPr>
          <w:p w14:paraId="3A2537B2" w14:textId="74E56EB3" w:rsidR="0029747E" w:rsidRPr="003B6CA8" w:rsidRDefault="007D63E1" w:rsidP="00D036D1">
            <w:pPr>
              <w:jc w:val="right"/>
              <w:rPr>
                <w:rFonts w:ascii="Arial Narrow" w:hAnsi="Arial Narrow"/>
                <w:sz w:val="24"/>
                <w:szCs w:val="24"/>
              </w:rPr>
            </w:pPr>
            <w:r>
              <w:rPr>
                <w:rFonts w:ascii="Arial Narrow" w:hAnsi="Arial Narrow"/>
                <w:sz w:val="24"/>
                <w:szCs w:val="24"/>
              </w:rPr>
              <w:t>6,809</w:t>
            </w:r>
          </w:p>
        </w:tc>
        <w:tc>
          <w:tcPr>
            <w:tcW w:w="270" w:type="dxa"/>
            <w:vAlign w:val="bottom"/>
          </w:tcPr>
          <w:p w14:paraId="40D67C8F" w14:textId="77777777" w:rsidR="0029747E" w:rsidRPr="003B6CA8" w:rsidRDefault="0029747E" w:rsidP="00D036D1">
            <w:pPr>
              <w:jc w:val="right"/>
              <w:rPr>
                <w:rFonts w:ascii="Arial Narrow" w:hAnsi="Arial Narrow"/>
                <w:sz w:val="24"/>
                <w:szCs w:val="24"/>
              </w:rPr>
            </w:pPr>
          </w:p>
        </w:tc>
        <w:tc>
          <w:tcPr>
            <w:tcW w:w="2520" w:type="dxa"/>
            <w:gridSpan w:val="3"/>
            <w:vAlign w:val="bottom"/>
          </w:tcPr>
          <w:p w14:paraId="7F754C11" w14:textId="59A0768E" w:rsidR="0029747E" w:rsidRPr="003B6CA8" w:rsidRDefault="007D63E1" w:rsidP="00D036D1">
            <w:pPr>
              <w:jc w:val="right"/>
              <w:rPr>
                <w:rFonts w:ascii="Arial Narrow" w:hAnsi="Arial Narrow"/>
                <w:sz w:val="24"/>
                <w:szCs w:val="24"/>
              </w:rPr>
            </w:pPr>
            <w:r>
              <w:rPr>
                <w:rFonts w:ascii="Arial Narrow" w:hAnsi="Arial Narrow"/>
                <w:sz w:val="24"/>
                <w:szCs w:val="24"/>
              </w:rPr>
              <w:t>4,767</w:t>
            </w:r>
          </w:p>
        </w:tc>
      </w:tr>
      <w:tr w:rsidR="00082523" w:rsidRPr="003B6CA8" w14:paraId="5CFC5601" w14:textId="77777777" w:rsidTr="00D036D1">
        <w:tc>
          <w:tcPr>
            <w:tcW w:w="558" w:type="dxa"/>
            <w:vAlign w:val="bottom"/>
          </w:tcPr>
          <w:p w14:paraId="1F30DDD0" w14:textId="77777777" w:rsidR="00082523" w:rsidRPr="003B6CA8" w:rsidRDefault="00082523" w:rsidP="00082523">
            <w:pPr>
              <w:rPr>
                <w:rFonts w:ascii="Arial Narrow" w:hAnsi="Arial Narrow"/>
                <w:sz w:val="24"/>
                <w:szCs w:val="24"/>
              </w:rPr>
            </w:pPr>
          </w:p>
        </w:tc>
        <w:tc>
          <w:tcPr>
            <w:tcW w:w="1077" w:type="dxa"/>
            <w:vAlign w:val="bottom"/>
          </w:tcPr>
          <w:p w14:paraId="30BA4988" w14:textId="13FFAED9"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202</w:t>
            </w:r>
            <w:r>
              <w:rPr>
                <w:rFonts w:ascii="Arial Narrow" w:hAnsi="Arial Narrow"/>
                <w:sz w:val="24"/>
                <w:szCs w:val="24"/>
              </w:rPr>
              <w:t>2</w:t>
            </w:r>
          </w:p>
        </w:tc>
        <w:tc>
          <w:tcPr>
            <w:tcW w:w="2572" w:type="dxa"/>
            <w:gridSpan w:val="2"/>
            <w:vAlign w:val="bottom"/>
          </w:tcPr>
          <w:p w14:paraId="75A3BF7E" w14:textId="77777777"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25F643DB" w14:textId="77777777" w:rsidR="00082523" w:rsidRPr="003B6CA8" w:rsidRDefault="00082523" w:rsidP="00082523">
            <w:pPr>
              <w:jc w:val="right"/>
              <w:rPr>
                <w:rFonts w:ascii="Arial Narrow" w:hAnsi="Arial Narrow"/>
                <w:sz w:val="24"/>
                <w:szCs w:val="24"/>
              </w:rPr>
            </w:pPr>
          </w:p>
        </w:tc>
        <w:tc>
          <w:tcPr>
            <w:tcW w:w="2748" w:type="dxa"/>
            <w:gridSpan w:val="3"/>
            <w:vAlign w:val="bottom"/>
          </w:tcPr>
          <w:p w14:paraId="7395DE6E" w14:textId="17DDC7A8" w:rsidR="00082523" w:rsidRPr="003B6CA8" w:rsidRDefault="00082523" w:rsidP="00082523">
            <w:pPr>
              <w:jc w:val="right"/>
              <w:rPr>
                <w:rFonts w:ascii="Arial Narrow" w:hAnsi="Arial Narrow"/>
                <w:sz w:val="24"/>
                <w:szCs w:val="24"/>
              </w:rPr>
            </w:pPr>
            <w:r w:rsidRPr="003B6CA8">
              <w:rPr>
                <w:rFonts w:ascii="Arial Narrow" w:hAnsi="Arial Narrow"/>
                <w:sz w:val="24"/>
                <w:szCs w:val="24"/>
              </w:rPr>
              <w:t>(1,272)</w:t>
            </w:r>
          </w:p>
        </w:tc>
        <w:tc>
          <w:tcPr>
            <w:tcW w:w="270" w:type="dxa"/>
            <w:vAlign w:val="bottom"/>
          </w:tcPr>
          <w:p w14:paraId="578312CD" w14:textId="77777777" w:rsidR="00082523" w:rsidRPr="003B6CA8" w:rsidRDefault="00082523" w:rsidP="00082523">
            <w:pPr>
              <w:jc w:val="right"/>
              <w:rPr>
                <w:rFonts w:ascii="Arial Narrow" w:hAnsi="Arial Narrow"/>
                <w:sz w:val="24"/>
                <w:szCs w:val="24"/>
              </w:rPr>
            </w:pPr>
          </w:p>
        </w:tc>
        <w:tc>
          <w:tcPr>
            <w:tcW w:w="2520" w:type="dxa"/>
            <w:gridSpan w:val="3"/>
            <w:vAlign w:val="bottom"/>
          </w:tcPr>
          <w:p w14:paraId="5A753197" w14:textId="2BFF9215" w:rsidR="00082523" w:rsidRPr="003B6CA8" w:rsidRDefault="00082523" w:rsidP="00082523">
            <w:pPr>
              <w:jc w:val="right"/>
              <w:rPr>
                <w:rFonts w:ascii="Arial Narrow" w:hAnsi="Arial Narrow"/>
                <w:sz w:val="24"/>
                <w:szCs w:val="24"/>
              </w:rPr>
            </w:pPr>
            <w:r w:rsidRPr="003B6CA8">
              <w:rPr>
                <w:rFonts w:ascii="Arial Narrow" w:hAnsi="Arial Narrow"/>
                <w:sz w:val="24"/>
                <w:szCs w:val="24"/>
              </w:rPr>
              <w:t>(891)</w:t>
            </w:r>
          </w:p>
        </w:tc>
      </w:tr>
      <w:tr w:rsidR="00082523" w:rsidRPr="003B6CA8" w14:paraId="5BA9E8A5" w14:textId="77777777" w:rsidTr="00D036D1">
        <w:tc>
          <w:tcPr>
            <w:tcW w:w="558" w:type="dxa"/>
            <w:vAlign w:val="bottom"/>
          </w:tcPr>
          <w:p w14:paraId="577C50A2" w14:textId="77777777" w:rsidR="00082523" w:rsidRPr="003B6CA8" w:rsidRDefault="00082523" w:rsidP="00082523">
            <w:pPr>
              <w:rPr>
                <w:rFonts w:ascii="Arial Narrow" w:hAnsi="Arial Narrow"/>
                <w:sz w:val="24"/>
                <w:szCs w:val="24"/>
              </w:rPr>
            </w:pPr>
          </w:p>
        </w:tc>
        <w:tc>
          <w:tcPr>
            <w:tcW w:w="1077" w:type="dxa"/>
            <w:vAlign w:val="bottom"/>
          </w:tcPr>
          <w:p w14:paraId="572E42BF" w14:textId="77777777" w:rsidR="00082523" w:rsidRPr="003B6CA8" w:rsidRDefault="00082523" w:rsidP="00082523">
            <w:pPr>
              <w:jc w:val="right"/>
              <w:rPr>
                <w:rFonts w:ascii="Arial Narrow" w:hAnsi="Arial Narrow"/>
                <w:sz w:val="24"/>
                <w:szCs w:val="24"/>
              </w:rPr>
            </w:pPr>
          </w:p>
        </w:tc>
        <w:tc>
          <w:tcPr>
            <w:tcW w:w="2572" w:type="dxa"/>
            <w:gridSpan w:val="2"/>
            <w:vAlign w:val="bottom"/>
          </w:tcPr>
          <w:p w14:paraId="24C388CF" w14:textId="77777777" w:rsidR="00082523" w:rsidRPr="003B6CA8" w:rsidRDefault="00082523" w:rsidP="00082523">
            <w:pPr>
              <w:tabs>
                <w:tab w:val="center" w:pos="4320"/>
                <w:tab w:val="right" w:pos="8640"/>
              </w:tabs>
              <w:jc w:val="right"/>
              <w:rPr>
                <w:rFonts w:ascii="Arial Narrow" w:hAnsi="Arial Narrow"/>
                <w:sz w:val="24"/>
                <w:szCs w:val="24"/>
              </w:rPr>
            </w:pPr>
            <w:r w:rsidRPr="003B6CA8">
              <w:rPr>
                <w:rFonts w:ascii="Arial Narrow" w:hAnsi="Arial Narrow"/>
                <w:sz w:val="24"/>
                <w:szCs w:val="24"/>
              </w:rPr>
              <w:t>10.00%</w:t>
            </w:r>
          </w:p>
        </w:tc>
        <w:tc>
          <w:tcPr>
            <w:tcW w:w="263" w:type="dxa"/>
            <w:vAlign w:val="bottom"/>
          </w:tcPr>
          <w:p w14:paraId="7C64247E" w14:textId="77777777" w:rsidR="00082523" w:rsidRPr="003B6CA8" w:rsidRDefault="00082523" w:rsidP="00082523">
            <w:pPr>
              <w:jc w:val="right"/>
              <w:rPr>
                <w:rFonts w:ascii="Arial Narrow" w:hAnsi="Arial Narrow"/>
                <w:sz w:val="24"/>
                <w:szCs w:val="24"/>
              </w:rPr>
            </w:pPr>
          </w:p>
        </w:tc>
        <w:tc>
          <w:tcPr>
            <w:tcW w:w="2748" w:type="dxa"/>
            <w:gridSpan w:val="3"/>
            <w:vAlign w:val="bottom"/>
          </w:tcPr>
          <w:p w14:paraId="28D8F7ED" w14:textId="0DA6F86E" w:rsidR="00082523" w:rsidRPr="003B6CA8" w:rsidRDefault="00082523" w:rsidP="00082523">
            <w:pPr>
              <w:jc w:val="right"/>
              <w:rPr>
                <w:rFonts w:ascii="Arial Narrow" w:hAnsi="Arial Narrow"/>
                <w:sz w:val="24"/>
                <w:szCs w:val="24"/>
              </w:rPr>
            </w:pPr>
            <w:r w:rsidRPr="003B6CA8">
              <w:rPr>
                <w:rFonts w:ascii="Arial Narrow" w:hAnsi="Arial Narrow"/>
                <w:sz w:val="24"/>
                <w:szCs w:val="24"/>
              </w:rPr>
              <w:t>1,272</w:t>
            </w:r>
          </w:p>
        </w:tc>
        <w:tc>
          <w:tcPr>
            <w:tcW w:w="270" w:type="dxa"/>
            <w:vAlign w:val="bottom"/>
          </w:tcPr>
          <w:p w14:paraId="26AC0635" w14:textId="77777777" w:rsidR="00082523" w:rsidRPr="003B6CA8" w:rsidRDefault="00082523" w:rsidP="00082523">
            <w:pPr>
              <w:jc w:val="right"/>
              <w:rPr>
                <w:rFonts w:ascii="Arial Narrow" w:hAnsi="Arial Narrow"/>
                <w:sz w:val="24"/>
                <w:szCs w:val="24"/>
              </w:rPr>
            </w:pPr>
          </w:p>
        </w:tc>
        <w:tc>
          <w:tcPr>
            <w:tcW w:w="2520" w:type="dxa"/>
            <w:gridSpan w:val="3"/>
            <w:vAlign w:val="bottom"/>
          </w:tcPr>
          <w:p w14:paraId="3076E131" w14:textId="77339E29" w:rsidR="00082523" w:rsidRPr="003B6CA8" w:rsidRDefault="00082523" w:rsidP="00082523">
            <w:pPr>
              <w:jc w:val="right"/>
              <w:rPr>
                <w:rFonts w:ascii="Arial Narrow" w:hAnsi="Arial Narrow"/>
                <w:sz w:val="24"/>
                <w:szCs w:val="24"/>
              </w:rPr>
            </w:pPr>
            <w:r w:rsidRPr="003B6CA8">
              <w:rPr>
                <w:rFonts w:ascii="Arial Narrow" w:hAnsi="Arial Narrow"/>
                <w:sz w:val="24"/>
                <w:szCs w:val="24"/>
              </w:rPr>
              <w:t>891</w:t>
            </w:r>
          </w:p>
        </w:tc>
      </w:tr>
      <w:tr w:rsidR="0029747E" w:rsidRPr="003B6CA8" w14:paraId="3C41F495" w14:textId="77777777" w:rsidTr="00D036D1">
        <w:tc>
          <w:tcPr>
            <w:tcW w:w="558" w:type="dxa"/>
            <w:vAlign w:val="bottom"/>
          </w:tcPr>
          <w:p w14:paraId="204EE599" w14:textId="77777777" w:rsidR="0029747E" w:rsidRPr="003B6CA8" w:rsidRDefault="0029747E" w:rsidP="00D036D1">
            <w:pPr>
              <w:rPr>
                <w:rFonts w:ascii="Arial Narrow" w:hAnsi="Arial Narrow"/>
                <w:sz w:val="24"/>
                <w:szCs w:val="24"/>
              </w:rPr>
            </w:pPr>
          </w:p>
        </w:tc>
        <w:tc>
          <w:tcPr>
            <w:tcW w:w="9450" w:type="dxa"/>
            <w:gridSpan w:val="11"/>
            <w:vAlign w:val="bottom"/>
          </w:tcPr>
          <w:p w14:paraId="0DCAE864" w14:textId="77777777" w:rsidR="0029747E" w:rsidRPr="003B6CA8" w:rsidRDefault="0029747E" w:rsidP="00D036D1">
            <w:pPr>
              <w:jc w:val="both"/>
              <w:rPr>
                <w:rFonts w:ascii="Arial Narrow" w:hAnsi="Arial Narrow"/>
                <w:bCs/>
                <w:i/>
                <w:iCs/>
                <w:sz w:val="24"/>
                <w:szCs w:val="24"/>
              </w:rPr>
            </w:pPr>
          </w:p>
        </w:tc>
      </w:tr>
      <w:tr w:rsidR="0029747E" w:rsidRPr="003B6CA8" w14:paraId="660889E7" w14:textId="77777777" w:rsidTr="00D036D1">
        <w:tc>
          <w:tcPr>
            <w:tcW w:w="558" w:type="dxa"/>
            <w:vAlign w:val="bottom"/>
          </w:tcPr>
          <w:p w14:paraId="4950D112"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(c)</w:t>
            </w:r>
          </w:p>
        </w:tc>
        <w:tc>
          <w:tcPr>
            <w:tcW w:w="9450" w:type="dxa"/>
            <w:gridSpan w:val="11"/>
            <w:vAlign w:val="bottom"/>
          </w:tcPr>
          <w:p w14:paraId="3C716A51" w14:textId="77777777" w:rsidR="0029747E" w:rsidRPr="003B6CA8" w:rsidRDefault="0029747E" w:rsidP="00D036D1">
            <w:pPr>
              <w:jc w:val="both"/>
              <w:rPr>
                <w:rFonts w:ascii="Arial Narrow" w:hAnsi="Arial Narrow"/>
                <w:sz w:val="24"/>
                <w:szCs w:val="24"/>
              </w:rPr>
            </w:pPr>
            <w:r w:rsidRPr="003B6CA8">
              <w:rPr>
                <w:rFonts w:ascii="Arial Narrow" w:hAnsi="Arial Narrow"/>
                <w:bCs/>
                <w:i/>
                <w:iCs/>
                <w:sz w:val="24"/>
                <w:szCs w:val="24"/>
              </w:rPr>
              <w:t>Liquidity risk</w:t>
            </w:r>
          </w:p>
        </w:tc>
      </w:tr>
      <w:tr w:rsidR="0029747E" w:rsidRPr="003B6CA8" w14:paraId="612554CB" w14:textId="77777777" w:rsidTr="00D036D1">
        <w:tc>
          <w:tcPr>
            <w:tcW w:w="558" w:type="dxa"/>
            <w:vAlign w:val="bottom"/>
          </w:tcPr>
          <w:p w14:paraId="709F5302" w14:textId="77777777" w:rsidR="0029747E" w:rsidRPr="003B6CA8" w:rsidRDefault="0029747E" w:rsidP="00D036D1">
            <w:pPr>
              <w:rPr>
                <w:rFonts w:ascii="Arial Narrow" w:hAnsi="Arial Narrow"/>
                <w:sz w:val="24"/>
                <w:szCs w:val="24"/>
              </w:rPr>
            </w:pPr>
          </w:p>
        </w:tc>
        <w:tc>
          <w:tcPr>
            <w:tcW w:w="9450" w:type="dxa"/>
            <w:gridSpan w:val="11"/>
            <w:vAlign w:val="bottom"/>
          </w:tcPr>
          <w:p w14:paraId="2B4069BD" w14:textId="77777777" w:rsidR="0029747E" w:rsidRPr="003B6CA8" w:rsidRDefault="0029747E" w:rsidP="00D036D1">
            <w:pPr>
              <w:spacing w:after="240"/>
              <w:jc w:val="both"/>
              <w:rPr>
                <w:rFonts w:ascii="Arial Narrow" w:hAnsi="Arial Narrow"/>
                <w:bCs/>
                <w:iCs/>
                <w:sz w:val="24"/>
                <w:szCs w:val="24"/>
              </w:rPr>
            </w:pPr>
            <w:r w:rsidRPr="003B6CA8">
              <w:rPr>
                <w:rFonts w:ascii="Arial Narrow" w:hAnsi="Arial Narrow"/>
                <w:bCs/>
                <w:iCs/>
                <w:sz w:val="24"/>
                <w:szCs w:val="24"/>
              </w:rPr>
              <w:t>Ultimate responsibility for liquidity risk management rests with the Board of Directors, which has built an appropriate liquidity risk management framework for the management of the Company’s short, medium- and long-term funding and liquidity management requirements. The Company manages liquidity risk by maintaining adequate reserves, banking facilities and reserve borrowing facilities, by continuously monitoring forecast and actual cash flows and matching the maturity profiles of financial assets and liabilities.</w:t>
            </w:r>
          </w:p>
        </w:tc>
      </w:tr>
      <w:tr w:rsidR="0029747E" w:rsidRPr="003B6CA8" w14:paraId="21319C19" w14:textId="77777777" w:rsidTr="00D036D1">
        <w:tc>
          <w:tcPr>
            <w:tcW w:w="558" w:type="dxa"/>
            <w:vAlign w:val="bottom"/>
          </w:tcPr>
          <w:p w14:paraId="7032E77B" w14:textId="77777777" w:rsidR="0029747E" w:rsidRPr="003B6CA8" w:rsidRDefault="0029747E" w:rsidP="00D036D1">
            <w:pPr>
              <w:rPr>
                <w:rFonts w:ascii="Arial Narrow" w:hAnsi="Arial Narrow"/>
                <w:sz w:val="24"/>
                <w:szCs w:val="24"/>
              </w:rPr>
            </w:pPr>
          </w:p>
        </w:tc>
        <w:tc>
          <w:tcPr>
            <w:tcW w:w="9450" w:type="dxa"/>
            <w:gridSpan w:val="11"/>
            <w:vAlign w:val="bottom"/>
          </w:tcPr>
          <w:p w14:paraId="6BE73D90"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following table analyses the company’s financial liabilities that will be settled on a net basis into relevant maturity groupings based on the remaining period at the reporting date to the contractual maturity date. The amounts disclosed in the table below are the contractual undiscounted cash flows. Balances due within 12 months equal their carrying balances, as the impact of discounting is not significant.</w:t>
            </w:r>
          </w:p>
        </w:tc>
      </w:tr>
      <w:tr w:rsidR="0029747E" w:rsidRPr="003B6CA8" w14:paraId="79D8ABC6"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073E3C62" w14:textId="77777777" w:rsidR="0029747E" w:rsidRPr="003B6CA8" w:rsidRDefault="0029747E" w:rsidP="00D036D1">
            <w:pPr>
              <w:rPr>
                <w:rFonts w:ascii="Arial Narrow" w:hAnsi="Arial Narrow"/>
                <w:b/>
                <w:bCs/>
                <w:sz w:val="22"/>
                <w:szCs w:val="22"/>
              </w:rPr>
            </w:pPr>
          </w:p>
        </w:tc>
        <w:tc>
          <w:tcPr>
            <w:tcW w:w="1275" w:type="dxa"/>
            <w:gridSpan w:val="3"/>
            <w:vAlign w:val="bottom"/>
          </w:tcPr>
          <w:p w14:paraId="799F3225"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Up to</w:t>
            </w:r>
          </w:p>
        </w:tc>
        <w:tc>
          <w:tcPr>
            <w:tcW w:w="1197" w:type="dxa"/>
            <w:vAlign w:val="bottom"/>
          </w:tcPr>
          <w:p w14:paraId="6B53BEA2"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1 – 3</w:t>
            </w:r>
          </w:p>
        </w:tc>
        <w:tc>
          <w:tcPr>
            <w:tcW w:w="1264" w:type="dxa"/>
            <w:gridSpan w:val="3"/>
          </w:tcPr>
          <w:p w14:paraId="06C53D2C" w14:textId="77777777" w:rsidR="0029747E" w:rsidRPr="003B6CA8" w:rsidRDefault="0029747E" w:rsidP="00D036D1">
            <w:pPr>
              <w:tabs>
                <w:tab w:val="decimal" w:pos="960"/>
              </w:tabs>
              <w:ind w:right="114"/>
              <w:jc w:val="right"/>
              <w:rPr>
                <w:rFonts w:ascii="Arial Narrow" w:hAnsi="Arial Narrow"/>
                <w:sz w:val="22"/>
                <w:szCs w:val="22"/>
              </w:rPr>
            </w:pPr>
            <w:r w:rsidRPr="003B6CA8">
              <w:rPr>
                <w:rFonts w:ascii="Arial Narrow" w:hAnsi="Arial Narrow"/>
                <w:sz w:val="22"/>
                <w:szCs w:val="22"/>
              </w:rPr>
              <w:t>3 - 12</w:t>
            </w:r>
          </w:p>
        </w:tc>
        <w:tc>
          <w:tcPr>
            <w:tcW w:w="1170" w:type="dxa"/>
          </w:tcPr>
          <w:p w14:paraId="57C87F40"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over</w:t>
            </w:r>
          </w:p>
        </w:tc>
        <w:tc>
          <w:tcPr>
            <w:tcW w:w="1173" w:type="dxa"/>
            <w:vAlign w:val="bottom"/>
          </w:tcPr>
          <w:p w14:paraId="41C691EB" w14:textId="77777777" w:rsidR="0029747E" w:rsidRPr="003B6CA8" w:rsidRDefault="0029747E" w:rsidP="00D036D1">
            <w:pPr>
              <w:tabs>
                <w:tab w:val="decimal" w:pos="1243"/>
              </w:tabs>
              <w:ind w:right="-33"/>
              <w:jc w:val="right"/>
              <w:rPr>
                <w:rFonts w:ascii="Arial Narrow" w:hAnsi="Arial Narrow"/>
                <w:bCs/>
                <w:sz w:val="22"/>
                <w:szCs w:val="22"/>
              </w:rPr>
            </w:pPr>
          </w:p>
        </w:tc>
      </w:tr>
      <w:tr w:rsidR="0029747E" w:rsidRPr="003B6CA8" w14:paraId="5B5A46C0"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0842CF1B" w14:textId="77777777" w:rsidR="0029747E" w:rsidRPr="003B6CA8" w:rsidRDefault="0029747E" w:rsidP="00D036D1">
            <w:pPr>
              <w:rPr>
                <w:rFonts w:ascii="Arial Narrow" w:hAnsi="Arial Narrow"/>
                <w:b/>
                <w:bCs/>
                <w:sz w:val="22"/>
                <w:szCs w:val="22"/>
              </w:rPr>
            </w:pPr>
          </w:p>
        </w:tc>
        <w:tc>
          <w:tcPr>
            <w:tcW w:w="1275" w:type="dxa"/>
            <w:gridSpan w:val="3"/>
            <w:vAlign w:val="bottom"/>
          </w:tcPr>
          <w:p w14:paraId="0610022C"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1 month</w:t>
            </w:r>
          </w:p>
        </w:tc>
        <w:tc>
          <w:tcPr>
            <w:tcW w:w="1197" w:type="dxa"/>
            <w:vAlign w:val="bottom"/>
          </w:tcPr>
          <w:p w14:paraId="2F3010C7"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Months</w:t>
            </w:r>
          </w:p>
        </w:tc>
        <w:tc>
          <w:tcPr>
            <w:tcW w:w="1264" w:type="dxa"/>
            <w:gridSpan w:val="3"/>
          </w:tcPr>
          <w:p w14:paraId="62005E02" w14:textId="77777777" w:rsidR="0029747E" w:rsidRPr="003B6CA8" w:rsidRDefault="0029747E" w:rsidP="00D036D1">
            <w:pPr>
              <w:tabs>
                <w:tab w:val="decimal" w:pos="960"/>
              </w:tabs>
              <w:ind w:right="114"/>
              <w:jc w:val="right"/>
              <w:rPr>
                <w:rFonts w:ascii="Arial Narrow" w:hAnsi="Arial Narrow"/>
                <w:sz w:val="22"/>
                <w:szCs w:val="22"/>
              </w:rPr>
            </w:pPr>
            <w:r w:rsidRPr="003B6CA8">
              <w:rPr>
                <w:rFonts w:ascii="Arial Narrow" w:hAnsi="Arial Narrow"/>
                <w:sz w:val="22"/>
                <w:szCs w:val="22"/>
              </w:rPr>
              <w:t>months</w:t>
            </w:r>
          </w:p>
        </w:tc>
        <w:tc>
          <w:tcPr>
            <w:tcW w:w="1170" w:type="dxa"/>
          </w:tcPr>
          <w:p w14:paraId="43236A03"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1 year</w:t>
            </w:r>
          </w:p>
        </w:tc>
        <w:tc>
          <w:tcPr>
            <w:tcW w:w="1173" w:type="dxa"/>
          </w:tcPr>
          <w:p w14:paraId="40A6D586"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Total</w:t>
            </w:r>
          </w:p>
        </w:tc>
      </w:tr>
      <w:tr w:rsidR="0029747E" w:rsidRPr="003B6CA8" w14:paraId="54C58A3E"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3159221F" w14:textId="415CC094" w:rsidR="0029747E" w:rsidRPr="003B6CA8" w:rsidRDefault="0029747E" w:rsidP="00D036D1">
            <w:pPr>
              <w:rPr>
                <w:rFonts w:ascii="Arial Narrow" w:hAnsi="Arial Narrow"/>
                <w:b/>
                <w:bCs/>
                <w:sz w:val="22"/>
                <w:szCs w:val="22"/>
              </w:rPr>
            </w:pPr>
            <w:r w:rsidRPr="003B6CA8">
              <w:rPr>
                <w:rFonts w:ascii="Arial Narrow" w:hAnsi="Arial Narrow"/>
                <w:b/>
                <w:sz w:val="22"/>
                <w:szCs w:val="22"/>
              </w:rPr>
              <w:t>At 30 June 202</w:t>
            </w:r>
            <w:r w:rsidR="00F23F69">
              <w:rPr>
                <w:rFonts w:ascii="Arial Narrow" w:hAnsi="Arial Narrow"/>
                <w:b/>
                <w:sz w:val="22"/>
                <w:szCs w:val="22"/>
              </w:rPr>
              <w:t>3</w:t>
            </w:r>
          </w:p>
        </w:tc>
        <w:tc>
          <w:tcPr>
            <w:tcW w:w="1275" w:type="dxa"/>
            <w:gridSpan w:val="3"/>
            <w:vAlign w:val="bottom"/>
          </w:tcPr>
          <w:p w14:paraId="437EC818"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c>
          <w:tcPr>
            <w:tcW w:w="1197" w:type="dxa"/>
            <w:vAlign w:val="bottom"/>
          </w:tcPr>
          <w:p w14:paraId="71CF0979"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c>
          <w:tcPr>
            <w:tcW w:w="1264" w:type="dxa"/>
            <w:gridSpan w:val="3"/>
            <w:vAlign w:val="bottom"/>
          </w:tcPr>
          <w:p w14:paraId="2EAB4F1C"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c>
          <w:tcPr>
            <w:tcW w:w="1170" w:type="dxa"/>
            <w:vAlign w:val="bottom"/>
          </w:tcPr>
          <w:p w14:paraId="7D06AB3A"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c>
          <w:tcPr>
            <w:tcW w:w="1173" w:type="dxa"/>
            <w:vAlign w:val="bottom"/>
          </w:tcPr>
          <w:p w14:paraId="03E3C9E8" w14:textId="77777777" w:rsidR="0029747E" w:rsidRPr="003B6CA8" w:rsidRDefault="0029747E" w:rsidP="00D036D1">
            <w:pPr>
              <w:tabs>
                <w:tab w:val="decimal" w:pos="959"/>
              </w:tabs>
              <w:ind w:right="108"/>
              <w:jc w:val="right"/>
              <w:rPr>
                <w:rFonts w:ascii="Arial Narrow" w:hAnsi="Arial Narrow"/>
                <w:sz w:val="22"/>
                <w:szCs w:val="22"/>
              </w:rPr>
            </w:pPr>
            <w:proofErr w:type="spellStart"/>
            <w:r w:rsidRPr="003B6CA8">
              <w:rPr>
                <w:rFonts w:ascii="Arial Narrow" w:hAnsi="Arial Narrow"/>
                <w:sz w:val="22"/>
                <w:szCs w:val="22"/>
              </w:rPr>
              <w:t>Kshs</w:t>
            </w:r>
            <w:proofErr w:type="spellEnd"/>
            <w:r w:rsidRPr="003B6CA8">
              <w:rPr>
                <w:rFonts w:ascii="Arial Narrow" w:hAnsi="Arial Narrow"/>
                <w:sz w:val="22"/>
                <w:szCs w:val="22"/>
              </w:rPr>
              <w:t xml:space="preserve"> ‘000</w:t>
            </w:r>
          </w:p>
        </w:tc>
      </w:tr>
      <w:tr w:rsidR="0029747E" w:rsidRPr="003B6CA8" w14:paraId="79A8DD7A"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395558DF" w14:textId="77777777" w:rsidR="0029747E" w:rsidRPr="003B6CA8" w:rsidRDefault="0029747E" w:rsidP="00D036D1">
            <w:pPr>
              <w:ind w:left="84"/>
              <w:rPr>
                <w:rFonts w:ascii="Arial Narrow" w:hAnsi="Arial Narrow"/>
                <w:bCs/>
                <w:sz w:val="22"/>
                <w:szCs w:val="22"/>
              </w:rPr>
            </w:pPr>
          </w:p>
        </w:tc>
        <w:tc>
          <w:tcPr>
            <w:tcW w:w="1275" w:type="dxa"/>
            <w:gridSpan w:val="3"/>
            <w:shd w:val="clear" w:color="auto" w:fill="auto"/>
          </w:tcPr>
          <w:p w14:paraId="1A3F2F84"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shd w:val="clear" w:color="auto" w:fill="auto"/>
          </w:tcPr>
          <w:p w14:paraId="050E9FE4"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shd w:val="clear" w:color="auto" w:fill="auto"/>
          </w:tcPr>
          <w:p w14:paraId="1D18A581"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shd w:val="clear" w:color="auto" w:fill="auto"/>
          </w:tcPr>
          <w:p w14:paraId="5591F7C4"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shd w:val="clear" w:color="auto" w:fill="auto"/>
          </w:tcPr>
          <w:p w14:paraId="5BDAF2FE" w14:textId="77777777" w:rsidR="0029747E" w:rsidRPr="003B6CA8" w:rsidRDefault="0029747E" w:rsidP="00D036D1">
            <w:pPr>
              <w:tabs>
                <w:tab w:val="decimal" w:pos="818"/>
              </w:tabs>
              <w:ind w:right="108"/>
              <w:jc w:val="right"/>
              <w:rPr>
                <w:rFonts w:ascii="Arial Narrow" w:hAnsi="Arial Narrow"/>
                <w:sz w:val="22"/>
                <w:szCs w:val="22"/>
              </w:rPr>
            </w:pPr>
          </w:p>
        </w:tc>
      </w:tr>
      <w:tr w:rsidR="0029747E" w:rsidRPr="003B6CA8" w14:paraId="10CC3915"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5E457E0A" w14:textId="77777777" w:rsidR="0029747E" w:rsidRPr="003B6CA8" w:rsidRDefault="0029747E" w:rsidP="00D036D1">
            <w:pPr>
              <w:rPr>
                <w:rFonts w:ascii="Arial Narrow" w:hAnsi="Arial Narrow"/>
                <w:b/>
                <w:bCs/>
                <w:sz w:val="22"/>
                <w:szCs w:val="22"/>
              </w:rPr>
            </w:pPr>
            <w:r w:rsidRPr="003B6CA8">
              <w:rPr>
                <w:rFonts w:ascii="Arial Narrow" w:hAnsi="Arial Narrow"/>
                <w:b/>
                <w:sz w:val="22"/>
                <w:szCs w:val="22"/>
              </w:rPr>
              <w:t>Financial assets</w:t>
            </w:r>
          </w:p>
        </w:tc>
        <w:tc>
          <w:tcPr>
            <w:tcW w:w="1275" w:type="dxa"/>
            <w:gridSpan w:val="3"/>
            <w:shd w:val="clear" w:color="auto" w:fill="auto"/>
            <w:vAlign w:val="bottom"/>
          </w:tcPr>
          <w:p w14:paraId="2B01350E"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shd w:val="clear" w:color="auto" w:fill="auto"/>
            <w:vAlign w:val="bottom"/>
          </w:tcPr>
          <w:p w14:paraId="685D1162"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shd w:val="clear" w:color="auto" w:fill="auto"/>
          </w:tcPr>
          <w:p w14:paraId="5570B863"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shd w:val="clear" w:color="auto" w:fill="auto"/>
          </w:tcPr>
          <w:p w14:paraId="605E9B5C"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shd w:val="clear" w:color="auto" w:fill="auto"/>
            <w:vAlign w:val="bottom"/>
          </w:tcPr>
          <w:p w14:paraId="287AF9C1" w14:textId="77777777" w:rsidR="0029747E" w:rsidRPr="003B6CA8" w:rsidRDefault="0029747E" w:rsidP="00D036D1">
            <w:pPr>
              <w:tabs>
                <w:tab w:val="decimal" w:pos="818"/>
              </w:tabs>
              <w:ind w:right="108"/>
              <w:jc w:val="right"/>
              <w:rPr>
                <w:rFonts w:ascii="Arial Narrow" w:hAnsi="Arial Narrow"/>
                <w:sz w:val="22"/>
                <w:szCs w:val="22"/>
              </w:rPr>
            </w:pPr>
          </w:p>
        </w:tc>
      </w:tr>
      <w:tr w:rsidR="002B5D27" w:rsidRPr="003B6CA8" w14:paraId="56E74020" w14:textId="77777777" w:rsidTr="00D036D1">
        <w:tblPrEx>
          <w:tblCellMar>
            <w:left w:w="33" w:type="dxa"/>
            <w:right w:w="33" w:type="dxa"/>
          </w:tblCellMar>
          <w:tblLook w:val="0000" w:firstRow="0" w:lastRow="0" w:firstColumn="0" w:lastColumn="0" w:noHBand="0" w:noVBand="0"/>
        </w:tblPrEx>
        <w:trPr>
          <w:gridBefore w:val="1"/>
          <w:wBefore w:w="558" w:type="dxa"/>
          <w:trHeight w:val="81"/>
        </w:trPr>
        <w:tc>
          <w:tcPr>
            <w:tcW w:w="3371" w:type="dxa"/>
            <w:gridSpan w:val="2"/>
            <w:vAlign w:val="bottom"/>
          </w:tcPr>
          <w:p w14:paraId="05B6978D"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Trade receivables</w:t>
            </w:r>
          </w:p>
        </w:tc>
        <w:tc>
          <w:tcPr>
            <w:tcW w:w="1275" w:type="dxa"/>
            <w:gridSpan w:val="3"/>
            <w:shd w:val="clear" w:color="auto" w:fill="auto"/>
            <w:vAlign w:val="bottom"/>
          </w:tcPr>
          <w:p w14:paraId="48E0A32F" w14:textId="79A5E8AF" w:rsidR="002B5D27" w:rsidRPr="003B6CA8" w:rsidRDefault="006C2016" w:rsidP="002B5D27">
            <w:pPr>
              <w:tabs>
                <w:tab w:val="decimal" w:pos="959"/>
              </w:tabs>
              <w:ind w:right="108"/>
              <w:jc w:val="right"/>
              <w:rPr>
                <w:rFonts w:ascii="Arial Narrow" w:hAnsi="Arial Narrow"/>
                <w:sz w:val="22"/>
                <w:szCs w:val="22"/>
              </w:rPr>
            </w:pPr>
            <w:r>
              <w:rPr>
                <w:rFonts w:ascii="Arial Narrow" w:hAnsi="Arial Narrow"/>
                <w:sz w:val="22"/>
                <w:szCs w:val="22"/>
              </w:rPr>
              <w:t>4</w:t>
            </w:r>
            <w:r w:rsidR="00786BDE">
              <w:rPr>
                <w:rFonts w:ascii="Arial Narrow" w:hAnsi="Arial Narrow"/>
                <w:sz w:val="22"/>
                <w:szCs w:val="22"/>
              </w:rPr>
              <w:t>47,490</w:t>
            </w:r>
          </w:p>
        </w:tc>
        <w:tc>
          <w:tcPr>
            <w:tcW w:w="1197" w:type="dxa"/>
            <w:shd w:val="clear" w:color="auto" w:fill="auto"/>
            <w:vAlign w:val="bottom"/>
          </w:tcPr>
          <w:p w14:paraId="6CE12D4B" w14:textId="0B16A6C3" w:rsidR="002B5D27" w:rsidRPr="003B6CA8" w:rsidRDefault="00C2185D" w:rsidP="002B5D27">
            <w:pPr>
              <w:tabs>
                <w:tab w:val="decimal" w:pos="959"/>
              </w:tabs>
              <w:ind w:right="108"/>
              <w:jc w:val="right"/>
              <w:rPr>
                <w:rFonts w:ascii="Arial Narrow" w:hAnsi="Arial Narrow"/>
                <w:sz w:val="22"/>
                <w:szCs w:val="22"/>
              </w:rPr>
            </w:pPr>
            <w:r>
              <w:rPr>
                <w:rFonts w:ascii="Arial Narrow" w:hAnsi="Arial Narrow"/>
                <w:sz w:val="22"/>
                <w:szCs w:val="22"/>
              </w:rPr>
              <w:t>2</w:t>
            </w:r>
            <w:r w:rsidR="00786BDE">
              <w:rPr>
                <w:rFonts w:ascii="Arial Narrow" w:hAnsi="Arial Narrow"/>
                <w:sz w:val="22"/>
                <w:szCs w:val="22"/>
              </w:rPr>
              <w:t>23,745</w:t>
            </w:r>
          </w:p>
        </w:tc>
        <w:tc>
          <w:tcPr>
            <w:tcW w:w="1264" w:type="dxa"/>
            <w:gridSpan w:val="3"/>
            <w:shd w:val="clear" w:color="auto" w:fill="auto"/>
            <w:vAlign w:val="bottom"/>
          </w:tcPr>
          <w:p w14:paraId="159393AE" w14:textId="52A6DB45" w:rsidR="002B5D27" w:rsidRPr="003B6CA8" w:rsidRDefault="00C2185D" w:rsidP="002B5D27">
            <w:pPr>
              <w:tabs>
                <w:tab w:val="decimal" w:pos="960"/>
              </w:tabs>
              <w:ind w:right="114"/>
              <w:jc w:val="right"/>
              <w:rPr>
                <w:rFonts w:ascii="Arial Narrow" w:hAnsi="Arial Narrow"/>
                <w:sz w:val="22"/>
                <w:szCs w:val="22"/>
              </w:rPr>
            </w:pPr>
            <w:r>
              <w:rPr>
                <w:rFonts w:ascii="Arial Narrow" w:hAnsi="Arial Narrow"/>
                <w:sz w:val="22"/>
                <w:szCs w:val="22"/>
              </w:rPr>
              <w:t>2</w:t>
            </w:r>
            <w:r w:rsidR="00786BDE">
              <w:rPr>
                <w:rFonts w:ascii="Arial Narrow" w:hAnsi="Arial Narrow"/>
                <w:sz w:val="22"/>
                <w:szCs w:val="22"/>
              </w:rPr>
              <w:t>79,681</w:t>
            </w:r>
          </w:p>
        </w:tc>
        <w:tc>
          <w:tcPr>
            <w:tcW w:w="1170" w:type="dxa"/>
            <w:shd w:val="clear" w:color="auto" w:fill="auto"/>
            <w:vAlign w:val="bottom"/>
          </w:tcPr>
          <w:p w14:paraId="59953062" w14:textId="683D260D" w:rsidR="002B5D27" w:rsidRPr="003B6CA8" w:rsidRDefault="00C2185D" w:rsidP="002B5D27">
            <w:pPr>
              <w:tabs>
                <w:tab w:val="decimal" w:pos="818"/>
              </w:tabs>
              <w:ind w:right="108"/>
              <w:jc w:val="right"/>
              <w:rPr>
                <w:rFonts w:ascii="Arial Narrow" w:hAnsi="Arial Narrow"/>
                <w:sz w:val="22"/>
                <w:szCs w:val="22"/>
              </w:rPr>
            </w:pPr>
            <w:r>
              <w:rPr>
                <w:rFonts w:ascii="Arial Narrow" w:hAnsi="Arial Narrow"/>
                <w:sz w:val="22"/>
                <w:szCs w:val="22"/>
              </w:rPr>
              <w:t>1</w:t>
            </w:r>
            <w:r w:rsidR="00786BDE">
              <w:rPr>
                <w:rFonts w:ascii="Arial Narrow" w:hAnsi="Arial Narrow"/>
                <w:sz w:val="22"/>
                <w:szCs w:val="22"/>
              </w:rPr>
              <w:t>67,809</w:t>
            </w:r>
          </w:p>
        </w:tc>
        <w:tc>
          <w:tcPr>
            <w:tcW w:w="1173" w:type="dxa"/>
            <w:shd w:val="clear" w:color="auto" w:fill="auto"/>
            <w:vAlign w:val="bottom"/>
          </w:tcPr>
          <w:p w14:paraId="4B6E05F4" w14:textId="0A0CE624" w:rsidR="002B5D27" w:rsidRPr="003B6CA8" w:rsidRDefault="00C2185D" w:rsidP="002B5D27">
            <w:pPr>
              <w:tabs>
                <w:tab w:val="decimal" w:pos="818"/>
              </w:tabs>
              <w:ind w:right="108"/>
              <w:jc w:val="right"/>
              <w:rPr>
                <w:rFonts w:ascii="Arial Narrow" w:hAnsi="Arial Narrow"/>
                <w:sz w:val="22"/>
                <w:szCs w:val="22"/>
              </w:rPr>
            </w:pPr>
            <w:r>
              <w:rPr>
                <w:rFonts w:ascii="Arial Narrow" w:hAnsi="Arial Narrow"/>
                <w:sz w:val="22"/>
                <w:szCs w:val="22"/>
              </w:rPr>
              <w:t>1,1</w:t>
            </w:r>
            <w:r w:rsidR="00786BDE">
              <w:rPr>
                <w:rFonts w:ascii="Arial Narrow" w:hAnsi="Arial Narrow"/>
                <w:sz w:val="22"/>
                <w:szCs w:val="22"/>
              </w:rPr>
              <w:t>18,725</w:t>
            </w:r>
          </w:p>
        </w:tc>
      </w:tr>
      <w:tr w:rsidR="002B5D27" w:rsidRPr="003B6CA8" w14:paraId="6D2DB39F"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0093E757"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Other receivables and prepayments</w:t>
            </w:r>
          </w:p>
        </w:tc>
        <w:tc>
          <w:tcPr>
            <w:tcW w:w="1275" w:type="dxa"/>
            <w:gridSpan w:val="3"/>
            <w:shd w:val="clear" w:color="auto" w:fill="auto"/>
            <w:vAlign w:val="bottom"/>
          </w:tcPr>
          <w:p w14:paraId="451EB4AB" w14:textId="0E23F9D5"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197" w:type="dxa"/>
            <w:shd w:val="clear" w:color="auto" w:fill="auto"/>
            <w:vAlign w:val="bottom"/>
          </w:tcPr>
          <w:p w14:paraId="4605E993" w14:textId="0BED1316"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4" w:type="dxa"/>
            <w:gridSpan w:val="3"/>
            <w:shd w:val="clear" w:color="auto" w:fill="auto"/>
            <w:vAlign w:val="bottom"/>
          </w:tcPr>
          <w:p w14:paraId="6BDE8F75" w14:textId="5A8CAEB8" w:rsidR="002B5D27" w:rsidRPr="003B6CA8" w:rsidRDefault="006C2016" w:rsidP="002B5D27">
            <w:pPr>
              <w:tabs>
                <w:tab w:val="decimal" w:pos="960"/>
              </w:tabs>
              <w:ind w:right="114"/>
              <w:jc w:val="right"/>
              <w:rPr>
                <w:rFonts w:ascii="Arial Narrow" w:hAnsi="Arial Narrow"/>
                <w:sz w:val="22"/>
                <w:szCs w:val="22"/>
              </w:rPr>
            </w:pPr>
            <w:r>
              <w:rPr>
                <w:rFonts w:ascii="Arial Narrow" w:hAnsi="Arial Narrow"/>
                <w:sz w:val="22"/>
                <w:szCs w:val="22"/>
              </w:rPr>
              <w:t>9,636</w:t>
            </w:r>
          </w:p>
        </w:tc>
        <w:tc>
          <w:tcPr>
            <w:tcW w:w="1170" w:type="dxa"/>
            <w:shd w:val="clear" w:color="auto" w:fill="auto"/>
            <w:vAlign w:val="bottom"/>
          </w:tcPr>
          <w:p w14:paraId="54325A4A" w14:textId="7681F300"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173" w:type="dxa"/>
            <w:shd w:val="clear" w:color="auto" w:fill="auto"/>
            <w:vAlign w:val="bottom"/>
          </w:tcPr>
          <w:p w14:paraId="2ABE9A2E" w14:textId="28A11726" w:rsidR="002B5D27" w:rsidRPr="003B6CA8" w:rsidRDefault="006C2016" w:rsidP="002B5D27">
            <w:pPr>
              <w:tabs>
                <w:tab w:val="decimal" w:pos="818"/>
              </w:tabs>
              <w:ind w:right="108"/>
              <w:jc w:val="right"/>
              <w:rPr>
                <w:rFonts w:ascii="Arial Narrow" w:hAnsi="Arial Narrow"/>
                <w:sz w:val="22"/>
                <w:szCs w:val="22"/>
              </w:rPr>
            </w:pPr>
            <w:r>
              <w:rPr>
                <w:rFonts w:ascii="Arial Narrow" w:hAnsi="Arial Narrow"/>
                <w:sz w:val="22"/>
                <w:szCs w:val="22"/>
              </w:rPr>
              <w:t>9,636</w:t>
            </w:r>
          </w:p>
        </w:tc>
      </w:tr>
      <w:tr w:rsidR="002B5D27" w:rsidRPr="003B6CA8" w14:paraId="182CC122"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0D50BD98"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Amount due from related parties</w:t>
            </w:r>
          </w:p>
        </w:tc>
        <w:tc>
          <w:tcPr>
            <w:tcW w:w="1275" w:type="dxa"/>
            <w:gridSpan w:val="3"/>
            <w:shd w:val="clear" w:color="auto" w:fill="auto"/>
            <w:vAlign w:val="bottom"/>
          </w:tcPr>
          <w:p w14:paraId="6D863A2C" w14:textId="7A44A1AB"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197" w:type="dxa"/>
            <w:shd w:val="clear" w:color="auto" w:fill="auto"/>
            <w:vAlign w:val="bottom"/>
          </w:tcPr>
          <w:p w14:paraId="51728E8A" w14:textId="7DC34958"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4" w:type="dxa"/>
            <w:gridSpan w:val="3"/>
            <w:shd w:val="clear" w:color="auto" w:fill="auto"/>
            <w:vAlign w:val="bottom"/>
          </w:tcPr>
          <w:p w14:paraId="32D314FB" w14:textId="0A443BCB" w:rsidR="002B5D27" w:rsidRPr="003B6CA8" w:rsidRDefault="006C2016" w:rsidP="002B5D27">
            <w:pPr>
              <w:tabs>
                <w:tab w:val="decimal" w:pos="960"/>
              </w:tabs>
              <w:ind w:right="114"/>
              <w:jc w:val="right"/>
              <w:rPr>
                <w:rFonts w:ascii="Arial Narrow" w:hAnsi="Arial Narrow"/>
                <w:sz w:val="22"/>
                <w:szCs w:val="22"/>
              </w:rPr>
            </w:pPr>
            <w:r>
              <w:rPr>
                <w:rFonts w:ascii="Arial Narrow" w:hAnsi="Arial Narrow"/>
                <w:sz w:val="22"/>
                <w:szCs w:val="22"/>
              </w:rPr>
              <w:t>1,</w:t>
            </w:r>
            <w:r w:rsidR="00786BDE">
              <w:rPr>
                <w:rFonts w:ascii="Arial Narrow" w:hAnsi="Arial Narrow"/>
                <w:sz w:val="22"/>
                <w:szCs w:val="22"/>
              </w:rPr>
              <w:t>927,003</w:t>
            </w:r>
          </w:p>
        </w:tc>
        <w:tc>
          <w:tcPr>
            <w:tcW w:w="1170" w:type="dxa"/>
            <w:shd w:val="clear" w:color="auto" w:fill="auto"/>
            <w:vAlign w:val="bottom"/>
          </w:tcPr>
          <w:p w14:paraId="66D8BAA5" w14:textId="09C1DCE0"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173" w:type="dxa"/>
            <w:shd w:val="clear" w:color="auto" w:fill="auto"/>
            <w:vAlign w:val="bottom"/>
          </w:tcPr>
          <w:p w14:paraId="237D4780" w14:textId="7C466710" w:rsidR="002B5D27" w:rsidRPr="003B6CA8" w:rsidRDefault="006C2016" w:rsidP="002B5D27">
            <w:pPr>
              <w:tabs>
                <w:tab w:val="decimal" w:pos="818"/>
              </w:tabs>
              <w:ind w:right="108"/>
              <w:jc w:val="right"/>
              <w:rPr>
                <w:rFonts w:ascii="Arial Narrow" w:hAnsi="Arial Narrow"/>
                <w:sz w:val="22"/>
                <w:szCs w:val="22"/>
              </w:rPr>
            </w:pPr>
            <w:r>
              <w:rPr>
                <w:rFonts w:ascii="Arial Narrow" w:hAnsi="Arial Narrow"/>
                <w:sz w:val="22"/>
                <w:szCs w:val="22"/>
              </w:rPr>
              <w:t>1,</w:t>
            </w:r>
            <w:r w:rsidR="00786BDE">
              <w:rPr>
                <w:rFonts w:ascii="Arial Narrow" w:hAnsi="Arial Narrow"/>
                <w:sz w:val="22"/>
                <w:szCs w:val="22"/>
              </w:rPr>
              <w:t>927,003</w:t>
            </w:r>
          </w:p>
        </w:tc>
      </w:tr>
      <w:tr w:rsidR="002B5D27" w:rsidRPr="003B6CA8" w14:paraId="0574383B" w14:textId="77777777" w:rsidTr="00D036D1">
        <w:tblPrEx>
          <w:tblCellMar>
            <w:left w:w="33" w:type="dxa"/>
            <w:right w:w="33" w:type="dxa"/>
          </w:tblCellMar>
          <w:tblLook w:val="0000" w:firstRow="0" w:lastRow="0" w:firstColumn="0" w:lastColumn="0" w:noHBand="0" w:noVBand="0"/>
        </w:tblPrEx>
        <w:trPr>
          <w:gridBefore w:val="1"/>
          <w:wBefore w:w="558" w:type="dxa"/>
          <w:trHeight w:val="185"/>
        </w:trPr>
        <w:tc>
          <w:tcPr>
            <w:tcW w:w="3371" w:type="dxa"/>
            <w:gridSpan w:val="2"/>
            <w:vAlign w:val="bottom"/>
          </w:tcPr>
          <w:p w14:paraId="07FA01B5"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Bank balances and cash deposits</w:t>
            </w:r>
          </w:p>
        </w:tc>
        <w:tc>
          <w:tcPr>
            <w:tcW w:w="1275" w:type="dxa"/>
            <w:gridSpan w:val="3"/>
            <w:tcBorders>
              <w:bottom w:val="single" w:sz="4" w:space="0" w:color="auto"/>
            </w:tcBorders>
            <w:shd w:val="clear" w:color="auto" w:fill="auto"/>
            <w:vAlign w:val="bottom"/>
          </w:tcPr>
          <w:p w14:paraId="1D2033C1" w14:textId="39CB05EA" w:rsidR="002B5D27" w:rsidRPr="003B6CA8" w:rsidRDefault="006C2016" w:rsidP="002B5D27">
            <w:pPr>
              <w:tabs>
                <w:tab w:val="decimal" w:pos="959"/>
              </w:tabs>
              <w:ind w:right="108"/>
              <w:jc w:val="right"/>
              <w:rPr>
                <w:rFonts w:ascii="Arial Narrow" w:hAnsi="Arial Narrow"/>
                <w:sz w:val="22"/>
                <w:szCs w:val="22"/>
              </w:rPr>
            </w:pPr>
            <w:r>
              <w:rPr>
                <w:rFonts w:ascii="Arial Narrow" w:hAnsi="Arial Narrow"/>
                <w:sz w:val="22"/>
                <w:szCs w:val="22"/>
              </w:rPr>
              <w:t>2,607,389</w:t>
            </w:r>
          </w:p>
        </w:tc>
        <w:tc>
          <w:tcPr>
            <w:tcW w:w="1197" w:type="dxa"/>
            <w:tcBorders>
              <w:bottom w:val="single" w:sz="4" w:space="0" w:color="auto"/>
            </w:tcBorders>
            <w:shd w:val="clear" w:color="auto" w:fill="auto"/>
            <w:vAlign w:val="bottom"/>
          </w:tcPr>
          <w:p w14:paraId="776E3306" w14:textId="69705975"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4" w:type="dxa"/>
            <w:gridSpan w:val="3"/>
            <w:tcBorders>
              <w:bottom w:val="single" w:sz="4" w:space="0" w:color="auto"/>
            </w:tcBorders>
            <w:shd w:val="clear" w:color="auto" w:fill="auto"/>
            <w:vAlign w:val="bottom"/>
          </w:tcPr>
          <w:p w14:paraId="59A86B0F" w14:textId="1E0B5988" w:rsidR="002B5D27" w:rsidRPr="003B6CA8" w:rsidRDefault="002B5D27" w:rsidP="002B5D27">
            <w:pPr>
              <w:tabs>
                <w:tab w:val="decimal" w:pos="960"/>
              </w:tabs>
              <w:ind w:right="114"/>
              <w:jc w:val="right"/>
              <w:rPr>
                <w:rFonts w:ascii="Arial Narrow" w:hAnsi="Arial Narrow"/>
                <w:sz w:val="22"/>
                <w:szCs w:val="22"/>
              </w:rPr>
            </w:pPr>
            <w:r w:rsidRPr="003B6CA8">
              <w:rPr>
                <w:rFonts w:ascii="Arial Narrow" w:hAnsi="Arial Narrow"/>
                <w:sz w:val="22"/>
                <w:szCs w:val="22"/>
              </w:rPr>
              <w:t>-</w:t>
            </w:r>
          </w:p>
        </w:tc>
        <w:tc>
          <w:tcPr>
            <w:tcW w:w="1170" w:type="dxa"/>
            <w:tcBorders>
              <w:bottom w:val="single" w:sz="4" w:space="0" w:color="auto"/>
            </w:tcBorders>
            <w:shd w:val="clear" w:color="auto" w:fill="auto"/>
            <w:vAlign w:val="bottom"/>
          </w:tcPr>
          <w:p w14:paraId="2D1FFE49" w14:textId="4132AD75"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173" w:type="dxa"/>
            <w:tcBorders>
              <w:bottom w:val="single" w:sz="4" w:space="0" w:color="auto"/>
            </w:tcBorders>
            <w:shd w:val="clear" w:color="auto" w:fill="auto"/>
            <w:vAlign w:val="bottom"/>
          </w:tcPr>
          <w:p w14:paraId="3F6AF635" w14:textId="614EDB34" w:rsidR="002B5D27" w:rsidRPr="003B6CA8" w:rsidRDefault="00C2185D" w:rsidP="002B5D27">
            <w:pPr>
              <w:tabs>
                <w:tab w:val="decimal" w:pos="818"/>
              </w:tabs>
              <w:ind w:right="108"/>
              <w:jc w:val="right"/>
              <w:rPr>
                <w:rFonts w:ascii="Arial Narrow" w:hAnsi="Arial Narrow"/>
                <w:sz w:val="22"/>
                <w:szCs w:val="22"/>
              </w:rPr>
            </w:pPr>
            <w:r>
              <w:rPr>
                <w:rFonts w:ascii="Arial Narrow" w:hAnsi="Arial Narrow"/>
                <w:sz w:val="22"/>
                <w:szCs w:val="22"/>
              </w:rPr>
              <w:t>2,607,389</w:t>
            </w:r>
          </w:p>
        </w:tc>
      </w:tr>
      <w:tr w:rsidR="002B5D27" w:rsidRPr="003B6CA8" w14:paraId="438466D7" w14:textId="77777777" w:rsidTr="00D036D1">
        <w:tblPrEx>
          <w:tblCellMar>
            <w:left w:w="33" w:type="dxa"/>
            <w:right w:w="33" w:type="dxa"/>
          </w:tblCellMar>
          <w:tblLook w:val="0000" w:firstRow="0" w:lastRow="0" w:firstColumn="0" w:lastColumn="0" w:noHBand="0" w:noVBand="0"/>
        </w:tblPrEx>
        <w:trPr>
          <w:gridBefore w:val="1"/>
          <w:wBefore w:w="558" w:type="dxa"/>
          <w:trHeight w:val="185"/>
        </w:trPr>
        <w:tc>
          <w:tcPr>
            <w:tcW w:w="3371" w:type="dxa"/>
            <w:gridSpan w:val="2"/>
            <w:vAlign w:val="bottom"/>
          </w:tcPr>
          <w:p w14:paraId="569DF544" w14:textId="77777777" w:rsidR="002B5D27" w:rsidRPr="003B6CA8" w:rsidRDefault="002B5D27" w:rsidP="002B5D27">
            <w:pPr>
              <w:rPr>
                <w:rFonts w:ascii="Arial Narrow" w:hAnsi="Arial Narrow"/>
                <w:bCs/>
                <w:sz w:val="22"/>
                <w:szCs w:val="22"/>
              </w:rPr>
            </w:pPr>
            <w:r w:rsidRPr="003B6CA8">
              <w:rPr>
                <w:rFonts w:ascii="Arial Narrow" w:hAnsi="Arial Narrow"/>
                <w:sz w:val="22"/>
                <w:szCs w:val="22"/>
              </w:rPr>
              <w:t>Total financial assets</w:t>
            </w:r>
          </w:p>
        </w:tc>
        <w:tc>
          <w:tcPr>
            <w:tcW w:w="1275" w:type="dxa"/>
            <w:gridSpan w:val="3"/>
            <w:tcBorders>
              <w:top w:val="single" w:sz="4" w:space="0" w:color="auto"/>
              <w:bottom w:val="double" w:sz="4" w:space="0" w:color="auto"/>
            </w:tcBorders>
            <w:shd w:val="clear" w:color="auto" w:fill="auto"/>
            <w:vAlign w:val="bottom"/>
          </w:tcPr>
          <w:p w14:paraId="04D716A3" w14:textId="561C1047" w:rsidR="002B5D27" w:rsidRPr="003B6CA8" w:rsidRDefault="006C2016" w:rsidP="002B5D27">
            <w:pPr>
              <w:tabs>
                <w:tab w:val="decimal" w:pos="959"/>
              </w:tabs>
              <w:ind w:right="108"/>
              <w:jc w:val="right"/>
              <w:rPr>
                <w:rFonts w:ascii="Arial Narrow" w:hAnsi="Arial Narrow"/>
                <w:sz w:val="22"/>
                <w:szCs w:val="22"/>
              </w:rPr>
            </w:pPr>
            <w:r>
              <w:rPr>
                <w:rFonts w:ascii="Arial Narrow" w:hAnsi="Arial Narrow"/>
                <w:sz w:val="22"/>
                <w:szCs w:val="22"/>
              </w:rPr>
              <w:t>3,0</w:t>
            </w:r>
            <w:r w:rsidR="00786BDE">
              <w:rPr>
                <w:rFonts w:ascii="Arial Narrow" w:hAnsi="Arial Narrow"/>
                <w:sz w:val="22"/>
                <w:szCs w:val="22"/>
              </w:rPr>
              <w:t>54,879</w:t>
            </w:r>
          </w:p>
        </w:tc>
        <w:tc>
          <w:tcPr>
            <w:tcW w:w="1197" w:type="dxa"/>
            <w:tcBorders>
              <w:top w:val="single" w:sz="4" w:space="0" w:color="auto"/>
              <w:bottom w:val="double" w:sz="4" w:space="0" w:color="auto"/>
            </w:tcBorders>
            <w:shd w:val="clear" w:color="auto" w:fill="auto"/>
            <w:vAlign w:val="bottom"/>
          </w:tcPr>
          <w:p w14:paraId="4A8C1207" w14:textId="4999EA03" w:rsidR="002B5D27" w:rsidRPr="003B6CA8" w:rsidRDefault="00C2185D" w:rsidP="002B5D27">
            <w:pPr>
              <w:tabs>
                <w:tab w:val="decimal" w:pos="959"/>
              </w:tabs>
              <w:ind w:right="108"/>
              <w:jc w:val="right"/>
              <w:rPr>
                <w:rFonts w:ascii="Arial Narrow" w:hAnsi="Arial Narrow"/>
                <w:sz w:val="22"/>
                <w:szCs w:val="22"/>
              </w:rPr>
            </w:pPr>
            <w:r>
              <w:rPr>
                <w:rFonts w:ascii="Arial Narrow" w:hAnsi="Arial Narrow"/>
                <w:sz w:val="22"/>
                <w:szCs w:val="22"/>
              </w:rPr>
              <w:t>2</w:t>
            </w:r>
            <w:r w:rsidR="00786BDE">
              <w:rPr>
                <w:rFonts w:ascii="Arial Narrow" w:hAnsi="Arial Narrow"/>
                <w:sz w:val="22"/>
                <w:szCs w:val="22"/>
              </w:rPr>
              <w:t>23,745</w:t>
            </w:r>
          </w:p>
        </w:tc>
        <w:tc>
          <w:tcPr>
            <w:tcW w:w="1264" w:type="dxa"/>
            <w:gridSpan w:val="3"/>
            <w:tcBorders>
              <w:top w:val="single" w:sz="4" w:space="0" w:color="auto"/>
              <w:bottom w:val="double" w:sz="4" w:space="0" w:color="auto"/>
            </w:tcBorders>
            <w:shd w:val="clear" w:color="auto" w:fill="auto"/>
            <w:vAlign w:val="bottom"/>
          </w:tcPr>
          <w:p w14:paraId="7A9C73D3" w14:textId="47B2D679" w:rsidR="002B5D27" w:rsidRPr="003B6CA8" w:rsidRDefault="006C2016" w:rsidP="002B5D27">
            <w:pPr>
              <w:tabs>
                <w:tab w:val="decimal" w:pos="960"/>
              </w:tabs>
              <w:ind w:right="114"/>
              <w:jc w:val="right"/>
              <w:rPr>
                <w:rFonts w:ascii="Arial Narrow" w:hAnsi="Arial Narrow"/>
                <w:sz w:val="22"/>
                <w:szCs w:val="22"/>
              </w:rPr>
            </w:pPr>
            <w:r>
              <w:rPr>
                <w:rFonts w:ascii="Arial Narrow" w:hAnsi="Arial Narrow"/>
                <w:sz w:val="22"/>
                <w:szCs w:val="22"/>
              </w:rPr>
              <w:t>2,</w:t>
            </w:r>
            <w:r w:rsidR="00396450">
              <w:rPr>
                <w:rFonts w:ascii="Arial Narrow" w:hAnsi="Arial Narrow"/>
                <w:sz w:val="22"/>
                <w:szCs w:val="22"/>
              </w:rPr>
              <w:t>2</w:t>
            </w:r>
            <w:r w:rsidR="00786BDE">
              <w:rPr>
                <w:rFonts w:ascii="Arial Narrow" w:hAnsi="Arial Narrow"/>
                <w:sz w:val="22"/>
                <w:szCs w:val="22"/>
              </w:rPr>
              <w:t>16,320</w:t>
            </w:r>
          </w:p>
        </w:tc>
        <w:tc>
          <w:tcPr>
            <w:tcW w:w="1170" w:type="dxa"/>
            <w:tcBorders>
              <w:top w:val="single" w:sz="4" w:space="0" w:color="auto"/>
              <w:bottom w:val="double" w:sz="4" w:space="0" w:color="auto"/>
            </w:tcBorders>
            <w:shd w:val="clear" w:color="auto" w:fill="auto"/>
            <w:vAlign w:val="bottom"/>
          </w:tcPr>
          <w:p w14:paraId="5F146B53" w14:textId="33FDBDFA" w:rsidR="002B5D27" w:rsidRPr="003B6CA8" w:rsidRDefault="006C2016" w:rsidP="002B5D27">
            <w:pPr>
              <w:tabs>
                <w:tab w:val="decimal" w:pos="818"/>
              </w:tabs>
              <w:ind w:right="108"/>
              <w:jc w:val="right"/>
              <w:rPr>
                <w:rFonts w:ascii="Arial Narrow" w:hAnsi="Arial Narrow"/>
                <w:sz w:val="22"/>
                <w:szCs w:val="22"/>
              </w:rPr>
            </w:pPr>
            <w:r>
              <w:rPr>
                <w:rFonts w:ascii="Arial Narrow" w:hAnsi="Arial Narrow"/>
                <w:sz w:val="22"/>
                <w:szCs w:val="22"/>
              </w:rPr>
              <w:t>1</w:t>
            </w:r>
            <w:r w:rsidR="00786BDE">
              <w:rPr>
                <w:rFonts w:ascii="Arial Narrow" w:hAnsi="Arial Narrow"/>
                <w:sz w:val="22"/>
                <w:szCs w:val="22"/>
              </w:rPr>
              <w:t>67,809</w:t>
            </w:r>
          </w:p>
        </w:tc>
        <w:tc>
          <w:tcPr>
            <w:tcW w:w="1173" w:type="dxa"/>
            <w:tcBorders>
              <w:top w:val="single" w:sz="4" w:space="0" w:color="auto"/>
              <w:bottom w:val="double" w:sz="4" w:space="0" w:color="auto"/>
            </w:tcBorders>
            <w:shd w:val="clear" w:color="auto" w:fill="auto"/>
            <w:vAlign w:val="bottom"/>
          </w:tcPr>
          <w:p w14:paraId="2D662ACB" w14:textId="1E7DD2D1" w:rsidR="002B5D27" w:rsidRPr="003B6CA8" w:rsidRDefault="006C2016" w:rsidP="002B5D27">
            <w:pPr>
              <w:tabs>
                <w:tab w:val="decimal" w:pos="818"/>
              </w:tabs>
              <w:ind w:right="108"/>
              <w:jc w:val="right"/>
              <w:rPr>
                <w:rFonts w:ascii="Arial Narrow" w:hAnsi="Arial Narrow"/>
                <w:sz w:val="22"/>
                <w:szCs w:val="22"/>
              </w:rPr>
            </w:pPr>
            <w:r>
              <w:rPr>
                <w:rFonts w:ascii="Arial Narrow" w:hAnsi="Arial Narrow"/>
                <w:sz w:val="22"/>
                <w:szCs w:val="22"/>
              </w:rPr>
              <w:t>5,</w:t>
            </w:r>
            <w:r w:rsidR="00786BDE">
              <w:rPr>
                <w:rFonts w:ascii="Arial Narrow" w:hAnsi="Arial Narrow"/>
                <w:sz w:val="22"/>
                <w:szCs w:val="22"/>
              </w:rPr>
              <w:t>662,753</w:t>
            </w:r>
          </w:p>
        </w:tc>
      </w:tr>
      <w:tr w:rsidR="0029747E" w:rsidRPr="003B6CA8" w14:paraId="78E46750" w14:textId="77777777" w:rsidTr="00D036D1">
        <w:tblPrEx>
          <w:tblCellMar>
            <w:left w:w="33" w:type="dxa"/>
            <w:right w:w="33" w:type="dxa"/>
          </w:tblCellMar>
          <w:tblLook w:val="0000" w:firstRow="0" w:lastRow="0" w:firstColumn="0" w:lastColumn="0" w:noHBand="0" w:noVBand="0"/>
        </w:tblPrEx>
        <w:trPr>
          <w:gridBefore w:val="1"/>
          <w:wBefore w:w="558" w:type="dxa"/>
          <w:trHeight w:val="185"/>
        </w:trPr>
        <w:tc>
          <w:tcPr>
            <w:tcW w:w="3371" w:type="dxa"/>
            <w:gridSpan w:val="2"/>
            <w:vAlign w:val="bottom"/>
          </w:tcPr>
          <w:p w14:paraId="496A2FAE" w14:textId="77777777" w:rsidR="0029747E" w:rsidRPr="003B6CA8" w:rsidRDefault="0029747E" w:rsidP="00D036D1">
            <w:pPr>
              <w:ind w:left="147"/>
              <w:rPr>
                <w:rFonts w:ascii="Arial Narrow" w:hAnsi="Arial Narrow"/>
                <w:sz w:val="22"/>
                <w:szCs w:val="22"/>
              </w:rPr>
            </w:pPr>
          </w:p>
        </w:tc>
        <w:tc>
          <w:tcPr>
            <w:tcW w:w="1275" w:type="dxa"/>
            <w:gridSpan w:val="3"/>
            <w:tcBorders>
              <w:top w:val="double" w:sz="4" w:space="0" w:color="auto"/>
            </w:tcBorders>
            <w:shd w:val="clear" w:color="auto" w:fill="auto"/>
            <w:vAlign w:val="bottom"/>
          </w:tcPr>
          <w:p w14:paraId="09B3FD6E"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tcBorders>
              <w:top w:val="double" w:sz="4" w:space="0" w:color="auto"/>
            </w:tcBorders>
            <w:shd w:val="clear" w:color="auto" w:fill="auto"/>
            <w:vAlign w:val="bottom"/>
          </w:tcPr>
          <w:p w14:paraId="590E28EB"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tcBorders>
              <w:top w:val="double" w:sz="4" w:space="0" w:color="auto"/>
            </w:tcBorders>
            <w:shd w:val="clear" w:color="auto" w:fill="auto"/>
            <w:vAlign w:val="bottom"/>
          </w:tcPr>
          <w:p w14:paraId="0F44B5E9"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tcBorders>
              <w:top w:val="double" w:sz="4" w:space="0" w:color="auto"/>
            </w:tcBorders>
            <w:shd w:val="clear" w:color="auto" w:fill="auto"/>
            <w:vAlign w:val="bottom"/>
          </w:tcPr>
          <w:p w14:paraId="5A036CC2"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tcBorders>
              <w:top w:val="double" w:sz="4" w:space="0" w:color="auto"/>
            </w:tcBorders>
            <w:shd w:val="clear" w:color="auto" w:fill="auto"/>
            <w:vAlign w:val="bottom"/>
          </w:tcPr>
          <w:p w14:paraId="50702265" w14:textId="77777777" w:rsidR="0029747E" w:rsidRPr="003B6CA8" w:rsidRDefault="0029747E" w:rsidP="00D036D1">
            <w:pPr>
              <w:tabs>
                <w:tab w:val="decimal" w:pos="818"/>
              </w:tabs>
              <w:ind w:right="108"/>
              <w:jc w:val="right"/>
              <w:rPr>
                <w:rFonts w:ascii="Arial Narrow" w:hAnsi="Arial Narrow"/>
                <w:sz w:val="22"/>
                <w:szCs w:val="22"/>
              </w:rPr>
            </w:pPr>
          </w:p>
        </w:tc>
      </w:tr>
      <w:tr w:rsidR="0029747E" w:rsidRPr="003B6CA8" w14:paraId="0C83EA86"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vAlign w:val="bottom"/>
          </w:tcPr>
          <w:p w14:paraId="6D5C541B" w14:textId="77777777" w:rsidR="0029747E" w:rsidRPr="003B6CA8" w:rsidRDefault="0029747E" w:rsidP="00D036D1">
            <w:pPr>
              <w:rPr>
                <w:rFonts w:ascii="Arial Narrow" w:hAnsi="Arial Narrow"/>
                <w:b/>
                <w:bCs/>
                <w:sz w:val="22"/>
                <w:szCs w:val="22"/>
              </w:rPr>
            </w:pPr>
            <w:r w:rsidRPr="003B6CA8">
              <w:rPr>
                <w:rFonts w:ascii="Arial Narrow" w:hAnsi="Arial Narrow"/>
                <w:b/>
                <w:bCs/>
                <w:sz w:val="22"/>
                <w:szCs w:val="22"/>
              </w:rPr>
              <w:t>Financial liabilities</w:t>
            </w:r>
          </w:p>
        </w:tc>
        <w:tc>
          <w:tcPr>
            <w:tcW w:w="1275" w:type="dxa"/>
            <w:gridSpan w:val="3"/>
            <w:vAlign w:val="bottom"/>
          </w:tcPr>
          <w:p w14:paraId="0A138D51"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vAlign w:val="bottom"/>
          </w:tcPr>
          <w:p w14:paraId="2B21197E"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vAlign w:val="bottom"/>
          </w:tcPr>
          <w:p w14:paraId="2FDBD20A"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vAlign w:val="bottom"/>
          </w:tcPr>
          <w:p w14:paraId="1F158641"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vAlign w:val="bottom"/>
          </w:tcPr>
          <w:p w14:paraId="17CC1D12" w14:textId="77777777" w:rsidR="0029747E" w:rsidRPr="003B6CA8" w:rsidRDefault="0029747E" w:rsidP="00D036D1">
            <w:pPr>
              <w:tabs>
                <w:tab w:val="decimal" w:pos="818"/>
              </w:tabs>
              <w:ind w:right="108"/>
              <w:jc w:val="right"/>
              <w:rPr>
                <w:rFonts w:ascii="Arial Narrow" w:hAnsi="Arial Narrow"/>
                <w:sz w:val="22"/>
                <w:szCs w:val="22"/>
              </w:rPr>
            </w:pPr>
          </w:p>
        </w:tc>
      </w:tr>
      <w:tr w:rsidR="002B5D27" w:rsidRPr="003B6CA8" w14:paraId="25D87D5A"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shd w:val="clear" w:color="auto" w:fill="auto"/>
            <w:vAlign w:val="bottom"/>
          </w:tcPr>
          <w:p w14:paraId="3BC8C5E3" w14:textId="77777777" w:rsidR="002B5D27" w:rsidRPr="003B6CA8" w:rsidRDefault="002B5D27" w:rsidP="002B5D27">
            <w:pPr>
              <w:rPr>
                <w:rFonts w:ascii="Arial Narrow" w:hAnsi="Arial Narrow"/>
                <w:bCs/>
                <w:sz w:val="22"/>
                <w:szCs w:val="22"/>
              </w:rPr>
            </w:pPr>
            <w:r w:rsidRPr="003B6CA8">
              <w:rPr>
                <w:rFonts w:ascii="Arial Narrow" w:hAnsi="Arial Narrow"/>
                <w:bCs/>
                <w:sz w:val="22"/>
                <w:szCs w:val="22"/>
              </w:rPr>
              <w:t>Total financial liabilities</w:t>
            </w:r>
          </w:p>
        </w:tc>
        <w:tc>
          <w:tcPr>
            <w:tcW w:w="1275" w:type="dxa"/>
            <w:gridSpan w:val="3"/>
            <w:tcBorders>
              <w:bottom w:val="double" w:sz="4" w:space="0" w:color="auto"/>
            </w:tcBorders>
            <w:shd w:val="clear" w:color="auto" w:fill="auto"/>
            <w:vAlign w:val="bottom"/>
          </w:tcPr>
          <w:p w14:paraId="205C5994" w14:textId="2DA6C8D4"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15</w:t>
            </w:r>
            <w:r w:rsidR="00C2185D">
              <w:rPr>
                <w:rFonts w:ascii="Arial Narrow" w:hAnsi="Arial Narrow"/>
                <w:sz w:val="22"/>
                <w:szCs w:val="22"/>
              </w:rPr>
              <w:t>5,369</w:t>
            </w:r>
            <w:r w:rsidRPr="003B6CA8">
              <w:rPr>
                <w:rFonts w:ascii="Arial Narrow" w:hAnsi="Arial Narrow"/>
                <w:sz w:val="22"/>
                <w:szCs w:val="22"/>
              </w:rPr>
              <w:t>)</w:t>
            </w:r>
          </w:p>
        </w:tc>
        <w:tc>
          <w:tcPr>
            <w:tcW w:w="1197" w:type="dxa"/>
            <w:tcBorders>
              <w:bottom w:val="double" w:sz="4" w:space="0" w:color="auto"/>
            </w:tcBorders>
            <w:shd w:val="clear" w:color="auto" w:fill="auto"/>
            <w:vAlign w:val="bottom"/>
          </w:tcPr>
          <w:p w14:paraId="11E53A84" w14:textId="1C0ED545" w:rsidR="002B5D27" w:rsidRPr="003B6CA8" w:rsidRDefault="002B5D27" w:rsidP="002B5D27">
            <w:pPr>
              <w:tabs>
                <w:tab w:val="decimal" w:pos="959"/>
              </w:tabs>
              <w:ind w:right="108"/>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7</w:t>
            </w:r>
            <w:r w:rsidR="00C2185D">
              <w:rPr>
                <w:rFonts w:ascii="Arial Narrow" w:hAnsi="Arial Narrow"/>
                <w:sz w:val="22"/>
                <w:szCs w:val="22"/>
              </w:rPr>
              <w:t>7,685</w:t>
            </w:r>
            <w:r w:rsidRPr="003B6CA8">
              <w:rPr>
                <w:rFonts w:ascii="Arial Narrow" w:hAnsi="Arial Narrow"/>
                <w:sz w:val="22"/>
                <w:szCs w:val="22"/>
              </w:rPr>
              <w:t>)</w:t>
            </w:r>
          </w:p>
        </w:tc>
        <w:tc>
          <w:tcPr>
            <w:tcW w:w="1264" w:type="dxa"/>
            <w:gridSpan w:val="3"/>
            <w:tcBorders>
              <w:bottom w:val="double" w:sz="4" w:space="0" w:color="auto"/>
            </w:tcBorders>
            <w:shd w:val="clear" w:color="auto" w:fill="auto"/>
            <w:vAlign w:val="bottom"/>
          </w:tcPr>
          <w:p w14:paraId="220292D3" w14:textId="4CDABFC2" w:rsidR="002B5D27" w:rsidRPr="003B6CA8" w:rsidRDefault="002B5D27" w:rsidP="002B5D27">
            <w:pPr>
              <w:tabs>
                <w:tab w:val="decimal" w:pos="960"/>
              </w:tabs>
              <w:ind w:right="114"/>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9</w:t>
            </w:r>
            <w:r w:rsidR="00C2185D">
              <w:rPr>
                <w:rFonts w:ascii="Arial Narrow" w:hAnsi="Arial Narrow"/>
                <w:sz w:val="22"/>
                <w:szCs w:val="22"/>
              </w:rPr>
              <w:t>7,106</w:t>
            </w:r>
            <w:r w:rsidRPr="003B6CA8">
              <w:rPr>
                <w:rFonts w:ascii="Arial Narrow" w:hAnsi="Arial Narrow"/>
                <w:sz w:val="22"/>
                <w:szCs w:val="22"/>
              </w:rPr>
              <w:t>)</w:t>
            </w:r>
          </w:p>
        </w:tc>
        <w:tc>
          <w:tcPr>
            <w:tcW w:w="1170" w:type="dxa"/>
            <w:tcBorders>
              <w:bottom w:val="double" w:sz="4" w:space="0" w:color="auto"/>
            </w:tcBorders>
            <w:shd w:val="clear" w:color="auto" w:fill="auto"/>
            <w:vAlign w:val="bottom"/>
          </w:tcPr>
          <w:p w14:paraId="57C77D52" w14:textId="33A36EB9"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5</w:t>
            </w:r>
            <w:r w:rsidR="00C2185D">
              <w:rPr>
                <w:rFonts w:ascii="Arial Narrow" w:hAnsi="Arial Narrow"/>
                <w:sz w:val="22"/>
                <w:szCs w:val="22"/>
              </w:rPr>
              <w:t>8,264</w:t>
            </w:r>
            <w:r w:rsidRPr="003B6CA8">
              <w:rPr>
                <w:rFonts w:ascii="Arial Narrow" w:hAnsi="Arial Narrow"/>
                <w:sz w:val="22"/>
                <w:szCs w:val="22"/>
              </w:rPr>
              <w:t>)</w:t>
            </w:r>
          </w:p>
        </w:tc>
        <w:tc>
          <w:tcPr>
            <w:tcW w:w="1173" w:type="dxa"/>
            <w:tcBorders>
              <w:bottom w:val="double" w:sz="4" w:space="0" w:color="auto"/>
            </w:tcBorders>
            <w:shd w:val="clear" w:color="auto" w:fill="auto"/>
            <w:vAlign w:val="bottom"/>
          </w:tcPr>
          <w:p w14:paraId="1B1F965F" w14:textId="1090F54D" w:rsidR="002B5D27" w:rsidRPr="003B6CA8" w:rsidRDefault="002B5D27" w:rsidP="002B5D27">
            <w:pPr>
              <w:tabs>
                <w:tab w:val="decimal" w:pos="818"/>
              </w:tabs>
              <w:ind w:right="108"/>
              <w:jc w:val="right"/>
              <w:rPr>
                <w:rFonts w:ascii="Arial Narrow" w:hAnsi="Arial Narrow"/>
                <w:sz w:val="22"/>
                <w:szCs w:val="22"/>
              </w:rPr>
            </w:pPr>
            <w:r w:rsidRPr="003B6CA8">
              <w:rPr>
                <w:rFonts w:ascii="Arial Narrow" w:hAnsi="Arial Narrow"/>
                <w:sz w:val="22"/>
                <w:szCs w:val="22"/>
              </w:rPr>
              <w:t>(</w:t>
            </w:r>
            <w:r w:rsidR="006C2016">
              <w:rPr>
                <w:rFonts w:ascii="Arial Narrow" w:hAnsi="Arial Narrow"/>
                <w:sz w:val="22"/>
                <w:szCs w:val="22"/>
              </w:rPr>
              <w:t>3</w:t>
            </w:r>
            <w:r w:rsidR="00C2185D">
              <w:rPr>
                <w:rFonts w:ascii="Arial Narrow" w:hAnsi="Arial Narrow"/>
                <w:sz w:val="22"/>
                <w:szCs w:val="22"/>
              </w:rPr>
              <w:t>88,424</w:t>
            </w:r>
            <w:r w:rsidRPr="003B6CA8">
              <w:rPr>
                <w:rFonts w:ascii="Arial Narrow" w:hAnsi="Arial Narrow"/>
                <w:sz w:val="22"/>
                <w:szCs w:val="22"/>
              </w:rPr>
              <w:t>)</w:t>
            </w:r>
          </w:p>
        </w:tc>
      </w:tr>
      <w:tr w:rsidR="0029747E" w:rsidRPr="003B6CA8" w14:paraId="6AF16E22" w14:textId="77777777" w:rsidTr="00D036D1">
        <w:tblPrEx>
          <w:tblCellMar>
            <w:left w:w="33" w:type="dxa"/>
            <w:right w:w="33" w:type="dxa"/>
          </w:tblCellMar>
          <w:tblLook w:val="0000" w:firstRow="0" w:lastRow="0" w:firstColumn="0" w:lastColumn="0" w:noHBand="0" w:noVBand="0"/>
        </w:tblPrEx>
        <w:trPr>
          <w:gridBefore w:val="1"/>
          <w:wBefore w:w="558" w:type="dxa"/>
          <w:trHeight w:val="20"/>
        </w:trPr>
        <w:tc>
          <w:tcPr>
            <w:tcW w:w="3371" w:type="dxa"/>
            <w:gridSpan w:val="2"/>
            <w:shd w:val="clear" w:color="auto" w:fill="auto"/>
            <w:vAlign w:val="bottom"/>
          </w:tcPr>
          <w:p w14:paraId="7D4D9A11" w14:textId="77777777" w:rsidR="0029747E" w:rsidRPr="003B6CA8" w:rsidRDefault="0029747E" w:rsidP="00D036D1">
            <w:pPr>
              <w:rPr>
                <w:rFonts w:ascii="Arial Narrow" w:hAnsi="Arial Narrow"/>
                <w:bCs/>
                <w:sz w:val="22"/>
                <w:szCs w:val="22"/>
              </w:rPr>
            </w:pPr>
          </w:p>
        </w:tc>
        <w:tc>
          <w:tcPr>
            <w:tcW w:w="1275" w:type="dxa"/>
            <w:gridSpan w:val="3"/>
            <w:tcBorders>
              <w:top w:val="double" w:sz="4" w:space="0" w:color="auto"/>
              <w:bottom w:val="single" w:sz="4" w:space="0" w:color="auto"/>
            </w:tcBorders>
            <w:shd w:val="clear" w:color="auto" w:fill="auto"/>
            <w:vAlign w:val="bottom"/>
          </w:tcPr>
          <w:p w14:paraId="251C7D1B"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tcBorders>
              <w:top w:val="double" w:sz="4" w:space="0" w:color="auto"/>
              <w:bottom w:val="single" w:sz="4" w:space="0" w:color="auto"/>
            </w:tcBorders>
            <w:shd w:val="clear" w:color="auto" w:fill="auto"/>
            <w:vAlign w:val="bottom"/>
          </w:tcPr>
          <w:p w14:paraId="50F84342" w14:textId="77777777" w:rsidR="0029747E" w:rsidRPr="003B6CA8" w:rsidRDefault="0029747E" w:rsidP="00D036D1">
            <w:pPr>
              <w:tabs>
                <w:tab w:val="decimal" w:pos="959"/>
              </w:tabs>
              <w:ind w:right="108"/>
              <w:jc w:val="right"/>
              <w:rPr>
                <w:rFonts w:ascii="Arial Narrow" w:hAnsi="Arial Narrow"/>
                <w:sz w:val="22"/>
                <w:szCs w:val="22"/>
              </w:rPr>
            </w:pPr>
          </w:p>
        </w:tc>
        <w:tc>
          <w:tcPr>
            <w:tcW w:w="1264" w:type="dxa"/>
            <w:gridSpan w:val="3"/>
            <w:tcBorders>
              <w:top w:val="double" w:sz="4" w:space="0" w:color="auto"/>
              <w:bottom w:val="single" w:sz="4" w:space="0" w:color="auto"/>
            </w:tcBorders>
            <w:shd w:val="clear" w:color="auto" w:fill="auto"/>
            <w:vAlign w:val="bottom"/>
          </w:tcPr>
          <w:p w14:paraId="5F391BA2"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tcBorders>
              <w:top w:val="double" w:sz="4" w:space="0" w:color="auto"/>
              <w:bottom w:val="single" w:sz="4" w:space="0" w:color="auto"/>
            </w:tcBorders>
            <w:shd w:val="clear" w:color="auto" w:fill="auto"/>
            <w:vAlign w:val="bottom"/>
          </w:tcPr>
          <w:p w14:paraId="2CE5FBD5" w14:textId="77777777" w:rsidR="0029747E" w:rsidRPr="003B6CA8" w:rsidRDefault="0029747E" w:rsidP="00D036D1">
            <w:pPr>
              <w:tabs>
                <w:tab w:val="decimal" w:pos="818"/>
              </w:tabs>
              <w:ind w:right="108"/>
              <w:jc w:val="right"/>
              <w:rPr>
                <w:rFonts w:ascii="Arial Narrow" w:hAnsi="Arial Narrow"/>
                <w:sz w:val="22"/>
                <w:szCs w:val="22"/>
              </w:rPr>
            </w:pPr>
          </w:p>
        </w:tc>
        <w:tc>
          <w:tcPr>
            <w:tcW w:w="1173" w:type="dxa"/>
            <w:tcBorders>
              <w:top w:val="double" w:sz="4" w:space="0" w:color="auto"/>
              <w:bottom w:val="single" w:sz="4" w:space="0" w:color="auto"/>
            </w:tcBorders>
            <w:shd w:val="clear" w:color="auto" w:fill="auto"/>
            <w:vAlign w:val="bottom"/>
          </w:tcPr>
          <w:p w14:paraId="0DFAD606" w14:textId="77777777" w:rsidR="0029747E" w:rsidRPr="003B6CA8" w:rsidRDefault="0029747E" w:rsidP="00D036D1">
            <w:pPr>
              <w:tabs>
                <w:tab w:val="decimal" w:pos="818"/>
              </w:tabs>
              <w:ind w:right="108"/>
              <w:jc w:val="right"/>
              <w:rPr>
                <w:rFonts w:ascii="Arial Narrow" w:hAnsi="Arial Narrow"/>
                <w:sz w:val="22"/>
                <w:szCs w:val="22"/>
              </w:rPr>
            </w:pPr>
          </w:p>
        </w:tc>
      </w:tr>
      <w:tr w:rsidR="002B5D27" w:rsidRPr="003B6CA8" w14:paraId="4B3ACAD2" w14:textId="77777777" w:rsidTr="00D036D1">
        <w:tblPrEx>
          <w:tblCellMar>
            <w:left w:w="33" w:type="dxa"/>
            <w:right w:w="33" w:type="dxa"/>
          </w:tblCellMar>
          <w:tblLook w:val="0000" w:firstRow="0" w:lastRow="0" w:firstColumn="0" w:lastColumn="0" w:noHBand="0" w:noVBand="0"/>
        </w:tblPrEx>
        <w:trPr>
          <w:gridBefore w:val="1"/>
          <w:wBefore w:w="558" w:type="dxa"/>
          <w:trHeight w:val="397"/>
        </w:trPr>
        <w:tc>
          <w:tcPr>
            <w:tcW w:w="3371" w:type="dxa"/>
            <w:gridSpan w:val="2"/>
            <w:shd w:val="clear" w:color="auto" w:fill="auto"/>
            <w:vAlign w:val="center"/>
          </w:tcPr>
          <w:p w14:paraId="4B1AF2E8" w14:textId="77777777" w:rsidR="002B5D27" w:rsidRPr="003B6CA8" w:rsidRDefault="002B5D27" w:rsidP="002B5D27">
            <w:pPr>
              <w:rPr>
                <w:rFonts w:ascii="Arial Narrow" w:hAnsi="Arial Narrow"/>
                <w:b/>
                <w:bCs/>
                <w:sz w:val="22"/>
                <w:szCs w:val="22"/>
              </w:rPr>
            </w:pPr>
            <w:r w:rsidRPr="003B6CA8">
              <w:rPr>
                <w:rFonts w:ascii="Arial Narrow" w:hAnsi="Arial Narrow"/>
                <w:b/>
                <w:bCs/>
                <w:sz w:val="22"/>
                <w:szCs w:val="22"/>
              </w:rPr>
              <w:t>Net liquidity gap</w:t>
            </w:r>
          </w:p>
        </w:tc>
        <w:tc>
          <w:tcPr>
            <w:tcW w:w="1275" w:type="dxa"/>
            <w:gridSpan w:val="3"/>
            <w:tcBorders>
              <w:top w:val="single" w:sz="4" w:space="0" w:color="auto"/>
              <w:bottom w:val="double" w:sz="4" w:space="0" w:color="auto"/>
            </w:tcBorders>
            <w:shd w:val="clear" w:color="auto" w:fill="auto"/>
            <w:vAlign w:val="bottom"/>
          </w:tcPr>
          <w:p w14:paraId="63E57F21" w14:textId="63B4B5B5" w:rsidR="002B5D27" w:rsidRPr="003B6CA8" w:rsidRDefault="006C2016" w:rsidP="002B5D27">
            <w:pPr>
              <w:tabs>
                <w:tab w:val="decimal" w:pos="959"/>
              </w:tabs>
              <w:ind w:right="108"/>
              <w:jc w:val="right"/>
              <w:rPr>
                <w:rFonts w:ascii="Arial Narrow" w:hAnsi="Arial Narrow"/>
                <w:b/>
                <w:sz w:val="22"/>
                <w:szCs w:val="22"/>
              </w:rPr>
            </w:pPr>
            <w:r>
              <w:rPr>
                <w:rFonts w:ascii="Arial Narrow" w:hAnsi="Arial Narrow"/>
                <w:b/>
                <w:sz w:val="22"/>
                <w:szCs w:val="22"/>
              </w:rPr>
              <w:t>2,</w:t>
            </w:r>
            <w:r w:rsidR="00786BDE">
              <w:rPr>
                <w:rFonts w:ascii="Arial Narrow" w:hAnsi="Arial Narrow"/>
                <w:b/>
                <w:sz w:val="22"/>
                <w:szCs w:val="22"/>
              </w:rPr>
              <w:t>899,510</w:t>
            </w:r>
          </w:p>
        </w:tc>
        <w:tc>
          <w:tcPr>
            <w:tcW w:w="1197" w:type="dxa"/>
            <w:tcBorders>
              <w:top w:val="single" w:sz="4" w:space="0" w:color="auto"/>
              <w:bottom w:val="double" w:sz="4" w:space="0" w:color="auto"/>
            </w:tcBorders>
            <w:shd w:val="clear" w:color="auto" w:fill="auto"/>
            <w:vAlign w:val="bottom"/>
          </w:tcPr>
          <w:p w14:paraId="764AEE73" w14:textId="264ACFAB" w:rsidR="002B5D27" w:rsidRPr="003B6CA8" w:rsidRDefault="006C2016" w:rsidP="00137F43">
            <w:pPr>
              <w:tabs>
                <w:tab w:val="decimal" w:pos="959"/>
              </w:tabs>
              <w:ind w:right="108"/>
              <w:jc w:val="center"/>
              <w:rPr>
                <w:rFonts w:ascii="Arial Narrow" w:hAnsi="Arial Narrow"/>
                <w:b/>
                <w:sz w:val="22"/>
                <w:szCs w:val="22"/>
              </w:rPr>
            </w:pPr>
            <w:r>
              <w:rPr>
                <w:rFonts w:ascii="Arial Narrow" w:hAnsi="Arial Narrow"/>
                <w:b/>
                <w:sz w:val="22"/>
                <w:szCs w:val="22"/>
              </w:rPr>
              <w:t>1</w:t>
            </w:r>
            <w:r w:rsidR="00786BDE">
              <w:rPr>
                <w:rFonts w:ascii="Arial Narrow" w:hAnsi="Arial Narrow"/>
                <w:b/>
                <w:sz w:val="22"/>
                <w:szCs w:val="22"/>
              </w:rPr>
              <w:t>46,060</w:t>
            </w:r>
          </w:p>
        </w:tc>
        <w:tc>
          <w:tcPr>
            <w:tcW w:w="1264" w:type="dxa"/>
            <w:gridSpan w:val="3"/>
            <w:tcBorders>
              <w:top w:val="single" w:sz="4" w:space="0" w:color="auto"/>
              <w:bottom w:val="double" w:sz="4" w:space="0" w:color="auto"/>
            </w:tcBorders>
            <w:shd w:val="clear" w:color="auto" w:fill="auto"/>
            <w:vAlign w:val="bottom"/>
          </w:tcPr>
          <w:p w14:paraId="33AAAD56" w14:textId="53A6EA07" w:rsidR="002B5D27" w:rsidRPr="003B6CA8" w:rsidRDefault="006C2016" w:rsidP="002B5D27">
            <w:pPr>
              <w:tabs>
                <w:tab w:val="decimal" w:pos="960"/>
              </w:tabs>
              <w:ind w:right="114"/>
              <w:jc w:val="right"/>
              <w:rPr>
                <w:rFonts w:ascii="Arial Narrow" w:hAnsi="Arial Narrow"/>
                <w:b/>
                <w:sz w:val="22"/>
                <w:szCs w:val="22"/>
              </w:rPr>
            </w:pPr>
            <w:r>
              <w:rPr>
                <w:rFonts w:ascii="Arial Narrow" w:hAnsi="Arial Narrow"/>
                <w:b/>
                <w:sz w:val="22"/>
                <w:szCs w:val="22"/>
              </w:rPr>
              <w:t>2,</w:t>
            </w:r>
            <w:r w:rsidR="00736FB2">
              <w:rPr>
                <w:rFonts w:ascii="Arial Narrow" w:hAnsi="Arial Narrow"/>
                <w:b/>
                <w:sz w:val="22"/>
                <w:szCs w:val="22"/>
              </w:rPr>
              <w:t>1</w:t>
            </w:r>
            <w:r w:rsidR="00786BDE">
              <w:rPr>
                <w:rFonts w:ascii="Arial Narrow" w:hAnsi="Arial Narrow"/>
                <w:b/>
                <w:sz w:val="22"/>
                <w:szCs w:val="22"/>
              </w:rPr>
              <w:t>19,214</w:t>
            </w:r>
          </w:p>
        </w:tc>
        <w:tc>
          <w:tcPr>
            <w:tcW w:w="1170" w:type="dxa"/>
            <w:tcBorders>
              <w:top w:val="single" w:sz="4" w:space="0" w:color="auto"/>
              <w:bottom w:val="double" w:sz="4" w:space="0" w:color="auto"/>
            </w:tcBorders>
            <w:shd w:val="clear" w:color="auto" w:fill="auto"/>
            <w:vAlign w:val="bottom"/>
          </w:tcPr>
          <w:p w14:paraId="35C883F3" w14:textId="492FE8FE" w:rsidR="002B5D27" w:rsidRPr="003B6CA8" w:rsidRDefault="006C2016" w:rsidP="002B5D27">
            <w:pPr>
              <w:tabs>
                <w:tab w:val="decimal" w:pos="818"/>
              </w:tabs>
              <w:ind w:right="108"/>
              <w:jc w:val="right"/>
              <w:rPr>
                <w:rFonts w:ascii="Arial Narrow" w:hAnsi="Arial Narrow"/>
                <w:b/>
                <w:sz w:val="22"/>
                <w:szCs w:val="22"/>
              </w:rPr>
            </w:pPr>
            <w:r>
              <w:rPr>
                <w:rFonts w:ascii="Arial Narrow" w:hAnsi="Arial Narrow"/>
                <w:b/>
                <w:sz w:val="22"/>
                <w:szCs w:val="22"/>
              </w:rPr>
              <w:t>1</w:t>
            </w:r>
            <w:r w:rsidR="00786BDE">
              <w:rPr>
                <w:rFonts w:ascii="Arial Narrow" w:hAnsi="Arial Narrow"/>
                <w:b/>
                <w:sz w:val="22"/>
                <w:szCs w:val="22"/>
              </w:rPr>
              <w:t>09,545</w:t>
            </w:r>
          </w:p>
        </w:tc>
        <w:tc>
          <w:tcPr>
            <w:tcW w:w="1173" w:type="dxa"/>
            <w:tcBorders>
              <w:top w:val="single" w:sz="4" w:space="0" w:color="auto"/>
              <w:bottom w:val="double" w:sz="4" w:space="0" w:color="auto"/>
            </w:tcBorders>
            <w:shd w:val="clear" w:color="auto" w:fill="auto"/>
            <w:vAlign w:val="bottom"/>
          </w:tcPr>
          <w:p w14:paraId="687AD498" w14:textId="417769F0" w:rsidR="002B5D27" w:rsidRPr="003B6CA8" w:rsidRDefault="006C2016" w:rsidP="002B5D27">
            <w:pPr>
              <w:tabs>
                <w:tab w:val="decimal" w:pos="818"/>
              </w:tabs>
              <w:ind w:right="108"/>
              <w:jc w:val="right"/>
              <w:rPr>
                <w:rFonts w:ascii="Arial Narrow" w:hAnsi="Arial Narrow"/>
                <w:b/>
                <w:sz w:val="22"/>
                <w:szCs w:val="22"/>
              </w:rPr>
            </w:pPr>
            <w:r>
              <w:rPr>
                <w:rFonts w:ascii="Arial Narrow" w:hAnsi="Arial Narrow"/>
                <w:b/>
                <w:sz w:val="22"/>
                <w:szCs w:val="22"/>
              </w:rPr>
              <w:t>5,</w:t>
            </w:r>
            <w:r w:rsidR="00786BDE">
              <w:rPr>
                <w:rFonts w:ascii="Arial Narrow" w:hAnsi="Arial Narrow"/>
                <w:b/>
                <w:sz w:val="22"/>
                <w:szCs w:val="22"/>
              </w:rPr>
              <w:t>274,329</w:t>
            </w:r>
          </w:p>
        </w:tc>
      </w:tr>
    </w:tbl>
    <w:p w14:paraId="2983C0F1" w14:textId="77777777" w:rsidR="0029747E" w:rsidRPr="003B6CA8" w:rsidRDefault="0029747E" w:rsidP="0029747E">
      <w:pPr>
        <w:spacing w:line="200" w:lineRule="exact"/>
        <w:rPr>
          <w:rFonts w:ascii="Arial Narrow" w:eastAsia="Times New Roman" w:hAnsi="Arial Narrow"/>
        </w:rPr>
      </w:pPr>
      <w:r w:rsidRPr="003B6CA8">
        <w:rPr>
          <w:rFonts w:ascii="Arial Narrow" w:eastAsia="Times New Roman" w:hAnsi="Arial Narrow"/>
          <w:sz w:val="22"/>
          <w:szCs w:val="22"/>
        </w:rPr>
        <w:br w:type="textWrapping" w:clear="all"/>
      </w:r>
    </w:p>
    <w:p w14:paraId="3E8DB18C" w14:textId="77777777" w:rsidR="0029747E" w:rsidRPr="003B6CA8" w:rsidRDefault="0029747E" w:rsidP="0029747E">
      <w:pPr>
        <w:spacing w:line="20" w:lineRule="exact"/>
        <w:rPr>
          <w:rFonts w:ascii="Arial Narrow" w:eastAsia="Times New Roman" w:hAnsi="Arial Narrow"/>
        </w:rPr>
      </w:pPr>
      <w:bookmarkStart w:id="182" w:name="page101"/>
      <w:bookmarkEnd w:id="182"/>
    </w:p>
    <w:p w14:paraId="5CE11316" w14:textId="77777777" w:rsidR="0029747E" w:rsidRPr="003B6CA8" w:rsidRDefault="0029747E" w:rsidP="0029747E">
      <w:pPr>
        <w:spacing w:line="200" w:lineRule="exact"/>
        <w:rPr>
          <w:rFonts w:ascii="Arial Narrow" w:eastAsia="Times New Roman" w:hAnsi="Arial Narrow"/>
        </w:rPr>
      </w:pPr>
    </w:p>
    <w:tbl>
      <w:tblPr>
        <w:tblW w:w="9900" w:type="dxa"/>
        <w:tblInd w:w="303" w:type="dxa"/>
        <w:tblLayout w:type="fixed"/>
        <w:tblCellMar>
          <w:left w:w="33" w:type="dxa"/>
          <w:right w:w="33" w:type="dxa"/>
        </w:tblCellMar>
        <w:tblLook w:val="0000" w:firstRow="0" w:lastRow="0" w:firstColumn="0" w:lastColumn="0" w:noHBand="0" w:noVBand="0"/>
      </w:tblPr>
      <w:tblGrid>
        <w:gridCol w:w="3551"/>
        <w:gridCol w:w="1275"/>
        <w:gridCol w:w="1197"/>
        <w:gridCol w:w="1260"/>
        <w:gridCol w:w="1170"/>
        <w:gridCol w:w="1447"/>
      </w:tblGrid>
      <w:tr w:rsidR="0029747E" w:rsidRPr="003B6CA8" w14:paraId="495D7616" w14:textId="77777777" w:rsidTr="00D036D1">
        <w:trPr>
          <w:trHeight w:val="20"/>
        </w:trPr>
        <w:tc>
          <w:tcPr>
            <w:tcW w:w="3551" w:type="dxa"/>
            <w:shd w:val="clear" w:color="auto" w:fill="auto"/>
            <w:vAlign w:val="bottom"/>
          </w:tcPr>
          <w:p w14:paraId="41A61AEB" w14:textId="77777777" w:rsidR="0029747E" w:rsidRPr="003B6CA8" w:rsidRDefault="0029747E" w:rsidP="00D036D1">
            <w:pPr>
              <w:ind w:left="84"/>
              <w:rPr>
                <w:rFonts w:ascii="Arial Narrow" w:hAnsi="Arial Narrow"/>
                <w:bCs/>
                <w:sz w:val="22"/>
                <w:szCs w:val="22"/>
              </w:rPr>
            </w:pPr>
          </w:p>
        </w:tc>
        <w:tc>
          <w:tcPr>
            <w:tcW w:w="1275" w:type="dxa"/>
            <w:shd w:val="clear" w:color="auto" w:fill="auto"/>
            <w:vAlign w:val="bottom"/>
          </w:tcPr>
          <w:p w14:paraId="1C6380BD"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Up to</w:t>
            </w:r>
          </w:p>
        </w:tc>
        <w:tc>
          <w:tcPr>
            <w:tcW w:w="1197" w:type="dxa"/>
            <w:shd w:val="clear" w:color="auto" w:fill="auto"/>
            <w:vAlign w:val="bottom"/>
          </w:tcPr>
          <w:p w14:paraId="304EA48F"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1 – 3</w:t>
            </w:r>
          </w:p>
        </w:tc>
        <w:tc>
          <w:tcPr>
            <w:tcW w:w="1260" w:type="dxa"/>
            <w:shd w:val="clear" w:color="auto" w:fill="auto"/>
          </w:tcPr>
          <w:p w14:paraId="540BC9E1" w14:textId="77777777" w:rsidR="0029747E" w:rsidRPr="003B6CA8" w:rsidRDefault="0029747E" w:rsidP="00D036D1">
            <w:pPr>
              <w:tabs>
                <w:tab w:val="decimal" w:pos="960"/>
              </w:tabs>
              <w:ind w:right="114"/>
              <w:jc w:val="right"/>
              <w:rPr>
                <w:rFonts w:ascii="Arial Narrow" w:hAnsi="Arial Narrow"/>
                <w:sz w:val="22"/>
                <w:szCs w:val="22"/>
              </w:rPr>
            </w:pPr>
            <w:r w:rsidRPr="003B6CA8">
              <w:rPr>
                <w:rFonts w:ascii="Arial Narrow" w:hAnsi="Arial Narrow"/>
                <w:sz w:val="22"/>
                <w:szCs w:val="22"/>
              </w:rPr>
              <w:t>3 - 12</w:t>
            </w:r>
          </w:p>
        </w:tc>
        <w:tc>
          <w:tcPr>
            <w:tcW w:w="1170" w:type="dxa"/>
            <w:shd w:val="clear" w:color="auto" w:fill="auto"/>
          </w:tcPr>
          <w:p w14:paraId="634CA4F6"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over</w:t>
            </w:r>
          </w:p>
        </w:tc>
        <w:tc>
          <w:tcPr>
            <w:tcW w:w="1447" w:type="dxa"/>
            <w:shd w:val="clear" w:color="auto" w:fill="auto"/>
            <w:vAlign w:val="bottom"/>
          </w:tcPr>
          <w:p w14:paraId="0E61649C" w14:textId="77777777" w:rsidR="0029747E" w:rsidRPr="003B6CA8" w:rsidRDefault="0029747E" w:rsidP="00D036D1">
            <w:pPr>
              <w:tabs>
                <w:tab w:val="decimal" w:pos="1243"/>
              </w:tabs>
              <w:ind w:right="-33"/>
              <w:jc w:val="right"/>
              <w:rPr>
                <w:rFonts w:ascii="Arial Narrow" w:hAnsi="Arial Narrow"/>
                <w:bCs/>
                <w:sz w:val="22"/>
                <w:szCs w:val="22"/>
              </w:rPr>
            </w:pPr>
          </w:p>
        </w:tc>
      </w:tr>
      <w:tr w:rsidR="0029747E" w:rsidRPr="003B6CA8" w14:paraId="6AB9B6B3" w14:textId="77777777" w:rsidTr="00D036D1">
        <w:trPr>
          <w:trHeight w:val="20"/>
        </w:trPr>
        <w:tc>
          <w:tcPr>
            <w:tcW w:w="3551" w:type="dxa"/>
            <w:shd w:val="clear" w:color="auto" w:fill="auto"/>
            <w:vAlign w:val="bottom"/>
          </w:tcPr>
          <w:p w14:paraId="2187F36D" w14:textId="77777777" w:rsidR="0029747E" w:rsidRPr="003B6CA8" w:rsidRDefault="0029747E" w:rsidP="00D036D1">
            <w:pPr>
              <w:ind w:left="84"/>
              <w:rPr>
                <w:rFonts w:ascii="Arial Narrow" w:hAnsi="Arial Narrow"/>
                <w:bCs/>
                <w:sz w:val="22"/>
                <w:szCs w:val="22"/>
              </w:rPr>
            </w:pPr>
          </w:p>
        </w:tc>
        <w:tc>
          <w:tcPr>
            <w:tcW w:w="1275" w:type="dxa"/>
            <w:shd w:val="clear" w:color="auto" w:fill="auto"/>
            <w:vAlign w:val="bottom"/>
          </w:tcPr>
          <w:p w14:paraId="7792505F"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1 month</w:t>
            </w:r>
          </w:p>
        </w:tc>
        <w:tc>
          <w:tcPr>
            <w:tcW w:w="1197" w:type="dxa"/>
            <w:shd w:val="clear" w:color="auto" w:fill="auto"/>
            <w:vAlign w:val="bottom"/>
          </w:tcPr>
          <w:p w14:paraId="43223A0F" w14:textId="77777777" w:rsidR="0029747E" w:rsidRPr="003B6CA8" w:rsidRDefault="0029747E" w:rsidP="00D036D1">
            <w:pPr>
              <w:tabs>
                <w:tab w:val="decimal" w:pos="959"/>
              </w:tabs>
              <w:ind w:right="108"/>
              <w:jc w:val="right"/>
              <w:rPr>
                <w:rFonts w:ascii="Arial Narrow" w:hAnsi="Arial Narrow"/>
                <w:sz w:val="22"/>
                <w:szCs w:val="22"/>
              </w:rPr>
            </w:pPr>
            <w:r w:rsidRPr="003B6CA8">
              <w:rPr>
                <w:rFonts w:ascii="Arial Narrow" w:hAnsi="Arial Narrow"/>
                <w:sz w:val="22"/>
                <w:szCs w:val="22"/>
              </w:rPr>
              <w:t>Months</w:t>
            </w:r>
          </w:p>
        </w:tc>
        <w:tc>
          <w:tcPr>
            <w:tcW w:w="1260" w:type="dxa"/>
            <w:shd w:val="clear" w:color="auto" w:fill="auto"/>
          </w:tcPr>
          <w:p w14:paraId="131A1A82" w14:textId="77777777" w:rsidR="0029747E" w:rsidRPr="003B6CA8" w:rsidRDefault="0029747E" w:rsidP="00D036D1">
            <w:pPr>
              <w:tabs>
                <w:tab w:val="decimal" w:pos="960"/>
              </w:tabs>
              <w:ind w:right="114"/>
              <w:jc w:val="right"/>
              <w:rPr>
                <w:rFonts w:ascii="Arial Narrow" w:hAnsi="Arial Narrow"/>
                <w:sz w:val="22"/>
                <w:szCs w:val="22"/>
              </w:rPr>
            </w:pPr>
            <w:r w:rsidRPr="003B6CA8">
              <w:rPr>
                <w:rFonts w:ascii="Arial Narrow" w:hAnsi="Arial Narrow"/>
                <w:sz w:val="22"/>
                <w:szCs w:val="22"/>
              </w:rPr>
              <w:t>months</w:t>
            </w:r>
          </w:p>
        </w:tc>
        <w:tc>
          <w:tcPr>
            <w:tcW w:w="1170" w:type="dxa"/>
            <w:shd w:val="clear" w:color="auto" w:fill="auto"/>
          </w:tcPr>
          <w:p w14:paraId="6B77A485"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1 year</w:t>
            </w:r>
          </w:p>
        </w:tc>
        <w:tc>
          <w:tcPr>
            <w:tcW w:w="1447" w:type="dxa"/>
            <w:shd w:val="clear" w:color="auto" w:fill="auto"/>
          </w:tcPr>
          <w:p w14:paraId="67EF8477" w14:textId="77777777" w:rsidR="0029747E" w:rsidRPr="003B6CA8" w:rsidRDefault="0029747E" w:rsidP="00D036D1">
            <w:pPr>
              <w:tabs>
                <w:tab w:val="decimal" w:pos="818"/>
              </w:tabs>
              <w:ind w:right="108"/>
              <w:jc w:val="right"/>
              <w:rPr>
                <w:rFonts w:ascii="Arial Narrow" w:hAnsi="Arial Narrow"/>
                <w:sz w:val="22"/>
                <w:szCs w:val="22"/>
              </w:rPr>
            </w:pPr>
            <w:r w:rsidRPr="003B6CA8">
              <w:rPr>
                <w:rFonts w:ascii="Arial Narrow" w:hAnsi="Arial Narrow"/>
                <w:sz w:val="22"/>
                <w:szCs w:val="22"/>
              </w:rPr>
              <w:t>Total</w:t>
            </w:r>
          </w:p>
        </w:tc>
      </w:tr>
      <w:tr w:rsidR="0029747E" w:rsidRPr="003B6CA8" w14:paraId="2828ED1B" w14:textId="77777777" w:rsidTr="00D036D1">
        <w:trPr>
          <w:trHeight w:val="20"/>
        </w:trPr>
        <w:tc>
          <w:tcPr>
            <w:tcW w:w="3551" w:type="dxa"/>
            <w:vAlign w:val="bottom"/>
          </w:tcPr>
          <w:p w14:paraId="71A2D953" w14:textId="0AEE2E62" w:rsidR="0029747E" w:rsidRPr="003B6CA8" w:rsidRDefault="0029747E" w:rsidP="00D036D1">
            <w:pPr>
              <w:ind w:left="84"/>
              <w:rPr>
                <w:rFonts w:ascii="Arial Narrow" w:hAnsi="Arial Narrow"/>
                <w:b/>
                <w:bCs/>
                <w:sz w:val="22"/>
                <w:szCs w:val="22"/>
              </w:rPr>
            </w:pPr>
            <w:r w:rsidRPr="003B6CA8">
              <w:rPr>
                <w:rFonts w:ascii="Arial Narrow" w:hAnsi="Arial Narrow"/>
                <w:b/>
                <w:sz w:val="22"/>
                <w:szCs w:val="22"/>
              </w:rPr>
              <w:t>At 30 June 20</w:t>
            </w:r>
            <w:r w:rsidR="00566524" w:rsidRPr="003B6CA8">
              <w:rPr>
                <w:rFonts w:ascii="Arial Narrow" w:hAnsi="Arial Narrow"/>
                <w:b/>
                <w:sz w:val="22"/>
                <w:szCs w:val="22"/>
              </w:rPr>
              <w:t>2</w:t>
            </w:r>
            <w:r w:rsidR="00F23F69">
              <w:rPr>
                <w:rFonts w:ascii="Arial Narrow" w:hAnsi="Arial Narrow"/>
                <w:b/>
                <w:sz w:val="22"/>
                <w:szCs w:val="22"/>
              </w:rPr>
              <w:t>2</w:t>
            </w:r>
          </w:p>
        </w:tc>
        <w:tc>
          <w:tcPr>
            <w:tcW w:w="1275" w:type="dxa"/>
            <w:shd w:val="clear" w:color="auto" w:fill="auto"/>
            <w:vAlign w:val="bottom"/>
          </w:tcPr>
          <w:p w14:paraId="0F783F5D"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shd w:val="clear" w:color="auto" w:fill="auto"/>
            <w:vAlign w:val="bottom"/>
          </w:tcPr>
          <w:p w14:paraId="13239028" w14:textId="77777777" w:rsidR="0029747E" w:rsidRPr="003B6CA8" w:rsidRDefault="0029747E" w:rsidP="00D036D1">
            <w:pPr>
              <w:tabs>
                <w:tab w:val="decimal" w:pos="959"/>
              </w:tabs>
              <w:ind w:right="108"/>
              <w:jc w:val="right"/>
              <w:rPr>
                <w:rFonts w:ascii="Arial Narrow" w:hAnsi="Arial Narrow"/>
                <w:sz w:val="22"/>
                <w:szCs w:val="22"/>
              </w:rPr>
            </w:pPr>
          </w:p>
        </w:tc>
        <w:tc>
          <w:tcPr>
            <w:tcW w:w="1260" w:type="dxa"/>
            <w:shd w:val="clear" w:color="auto" w:fill="auto"/>
            <w:vAlign w:val="bottom"/>
          </w:tcPr>
          <w:p w14:paraId="565DF8F1"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shd w:val="clear" w:color="auto" w:fill="auto"/>
            <w:vAlign w:val="bottom"/>
          </w:tcPr>
          <w:p w14:paraId="6E24080B" w14:textId="77777777" w:rsidR="0029747E" w:rsidRPr="003B6CA8" w:rsidRDefault="0029747E" w:rsidP="00D036D1">
            <w:pPr>
              <w:tabs>
                <w:tab w:val="decimal" w:pos="818"/>
              </w:tabs>
              <w:ind w:right="108"/>
              <w:jc w:val="right"/>
              <w:rPr>
                <w:rFonts w:ascii="Arial Narrow" w:hAnsi="Arial Narrow"/>
                <w:sz w:val="22"/>
                <w:szCs w:val="22"/>
              </w:rPr>
            </w:pPr>
          </w:p>
        </w:tc>
        <w:tc>
          <w:tcPr>
            <w:tcW w:w="1447" w:type="dxa"/>
            <w:shd w:val="clear" w:color="auto" w:fill="auto"/>
            <w:vAlign w:val="bottom"/>
          </w:tcPr>
          <w:p w14:paraId="77558DAC" w14:textId="77777777" w:rsidR="0029747E" w:rsidRPr="003B6CA8" w:rsidRDefault="0029747E" w:rsidP="00D036D1">
            <w:pPr>
              <w:tabs>
                <w:tab w:val="decimal" w:pos="818"/>
              </w:tabs>
              <w:ind w:right="108"/>
              <w:jc w:val="right"/>
              <w:rPr>
                <w:rFonts w:ascii="Arial Narrow" w:hAnsi="Arial Narrow"/>
                <w:sz w:val="22"/>
                <w:szCs w:val="22"/>
              </w:rPr>
            </w:pPr>
          </w:p>
        </w:tc>
      </w:tr>
      <w:tr w:rsidR="0029747E" w:rsidRPr="003B6CA8" w14:paraId="568AAE80" w14:textId="77777777" w:rsidTr="00D036D1">
        <w:trPr>
          <w:trHeight w:val="20"/>
        </w:trPr>
        <w:tc>
          <w:tcPr>
            <w:tcW w:w="3551" w:type="dxa"/>
            <w:vAlign w:val="bottom"/>
          </w:tcPr>
          <w:p w14:paraId="451CF4C2" w14:textId="77777777" w:rsidR="0029747E" w:rsidRPr="003B6CA8" w:rsidRDefault="0029747E" w:rsidP="00D036D1">
            <w:pPr>
              <w:ind w:left="84"/>
              <w:rPr>
                <w:rFonts w:ascii="Arial Narrow" w:hAnsi="Arial Narrow"/>
                <w:b/>
                <w:bCs/>
                <w:sz w:val="22"/>
                <w:szCs w:val="22"/>
              </w:rPr>
            </w:pPr>
            <w:r w:rsidRPr="003B6CA8">
              <w:rPr>
                <w:rFonts w:ascii="Arial Narrow" w:hAnsi="Arial Narrow"/>
                <w:b/>
                <w:sz w:val="22"/>
                <w:szCs w:val="22"/>
              </w:rPr>
              <w:t>Financial assets</w:t>
            </w:r>
          </w:p>
        </w:tc>
        <w:tc>
          <w:tcPr>
            <w:tcW w:w="1275" w:type="dxa"/>
            <w:shd w:val="clear" w:color="auto" w:fill="auto"/>
            <w:vAlign w:val="bottom"/>
          </w:tcPr>
          <w:p w14:paraId="02E6890D"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shd w:val="clear" w:color="auto" w:fill="auto"/>
            <w:vAlign w:val="bottom"/>
          </w:tcPr>
          <w:p w14:paraId="612471A4" w14:textId="77777777" w:rsidR="0029747E" w:rsidRPr="003B6CA8" w:rsidRDefault="0029747E" w:rsidP="00D036D1">
            <w:pPr>
              <w:tabs>
                <w:tab w:val="decimal" w:pos="959"/>
              </w:tabs>
              <w:ind w:right="108"/>
              <w:jc w:val="right"/>
              <w:rPr>
                <w:rFonts w:ascii="Arial Narrow" w:hAnsi="Arial Narrow"/>
                <w:sz w:val="22"/>
                <w:szCs w:val="22"/>
              </w:rPr>
            </w:pPr>
          </w:p>
        </w:tc>
        <w:tc>
          <w:tcPr>
            <w:tcW w:w="1260" w:type="dxa"/>
            <w:shd w:val="clear" w:color="auto" w:fill="auto"/>
            <w:vAlign w:val="bottom"/>
          </w:tcPr>
          <w:p w14:paraId="4E288A14"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shd w:val="clear" w:color="auto" w:fill="auto"/>
            <w:vAlign w:val="bottom"/>
          </w:tcPr>
          <w:p w14:paraId="04460885" w14:textId="77777777" w:rsidR="0029747E" w:rsidRPr="003B6CA8" w:rsidRDefault="0029747E" w:rsidP="00D036D1">
            <w:pPr>
              <w:tabs>
                <w:tab w:val="decimal" w:pos="818"/>
              </w:tabs>
              <w:ind w:right="108"/>
              <w:jc w:val="right"/>
              <w:rPr>
                <w:rFonts w:ascii="Arial Narrow" w:hAnsi="Arial Narrow"/>
                <w:sz w:val="22"/>
                <w:szCs w:val="22"/>
              </w:rPr>
            </w:pPr>
          </w:p>
        </w:tc>
        <w:tc>
          <w:tcPr>
            <w:tcW w:w="1447" w:type="dxa"/>
            <w:shd w:val="clear" w:color="auto" w:fill="auto"/>
            <w:vAlign w:val="bottom"/>
          </w:tcPr>
          <w:p w14:paraId="0DC19556" w14:textId="77777777" w:rsidR="0029747E" w:rsidRPr="003B6CA8" w:rsidRDefault="0029747E" w:rsidP="00D036D1">
            <w:pPr>
              <w:tabs>
                <w:tab w:val="decimal" w:pos="818"/>
              </w:tabs>
              <w:ind w:right="108"/>
              <w:jc w:val="right"/>
              <w:rPr>
                <w:rFonts w:ascii="Arial Narrow" w:hAnsi="Arial Narrow"/>
                <w:sz w:val="22"/>
                <w:szCs w:val="22"/>
              </w:rPr>
            </w:pPr>
          </w:p>
        </w:tc>
      </w:tr>
      <w:tr w:rsidR="002254C7" w:rsidRPr="003B6CA8" w14:paraId="057DD1D5" w14:textId="77777777" w:rsidTr="00D036D1">
        <w:trPr>
          <w:trHeight w:val="81"/>
        </w:trPr>
        <w:tc>
          <w:tcPr>
            <w:tcW w:w="3551" w:type="dxa"/>
            <w:vAlign w:val="bottom"/>
          </w:tcPr>
          <w:p w14:paraId="21554F6D" w14:textId="77777777" w:rsidR="002254C7" w:rsidRPr="003B6CA8" w:rsidRDefault="002254C7" w:rsidP="002254C7">
            <w:pPr>
              <w:ind w:left="84"/>
              <w:rPr>
                <w:rFonts w:ascii="Arial Narrow" w:hAnsi="Arial Narrow"/>
                <w:bCs/>
                <w:sz w:val="22"/>
                <w:szCs w:val="22"/>
              </w:rPr>
            </w:pPr>
            <w:r w:rsidRPr="003B6CA8">
              <w:rPr>
                <w:rFonts w:ascii="Arial Narrow" w:hAnsi="Arial Narrow"/>
                <w:bCs/>
                <w:sz w:val="22"/>
                <w:szCs w:val="22"/>
              </w:rPr>
              <w:t>Trade receivables</w:t>
            </w:r>
          </w:p>
        </w:tc>
        <w:tc>
          <w:tcPr>
            <w:tcW w:w="1275" w:type="dxa"/>
            <w:shd w:val="clear" w:color="auto" w:fill="auto"/>
            <w:vAlign w:val="bottom"/>
          </w:tcPr>
          <w:p w14:paraId="60D4C3CA" w14:textId="4B1F6D18" w:rsidR="002254C7" w:rsidRPr="003B6CA8" w:rsidRDefault="002254C7" w:rsidP="002254C7">
            <w:pPr>
              <w:tabs>
                <w:tab w:val="decimal" w:pos="959"/>
              </w:tabs>
              <w:ind w:right="108"/>
              <w:jc w:val="right"/>
              <w:rPr>
                <w:rFonts w:ascii="Arial Narrow" w:hAnsi="Arial Narrow"/>
                <w:sz w:val="22"/>
                <w:szCs w:val="22"/>
              </w:rPr>
            </w:pPr>
            <w:r w:rsidRPr="003B6CA8">
              <w:rPr>
                <w:rFonts w:ascii="Arial Narrow" w:hAnsi="Arial Narrow"/>
                <w:sz w:val="22"/>
                <w:szCs w:val="22"/>
              </w:rPr>
              <w:t>559,253</w:t>
            </w:r>
          </w:p>
        </w:tc>
        <w:tc>
          <w:tcPr>
            <w:tcW w:w="1197" w:type="dxa"/>
            <w:shd w:val="clear" w:color="auto" w:fill="auto"/>
            <w:vAlign w:val="bottom"/>
          </w:tcPr>
          <w:p w14:paraId="5D680941" w14:textId="6577A43D" w:rsidR="002254C7" w:rsidRPr="003B6CA8" w:rsidRDefault="002254C7" w:rsidP="002254C7">
            <w:pPr>
              <w:tabs>
                <w:tab w:val="decimal" w:pos="959"/>
              </w:tabs>
              <w:ind w:right="108"/>
              <w:jc w:val="right"/>
              <w:rPr>
                <w:rFonts w:ascii="Arial Narrow" w:hAnsi="Arial Narrow"/>
                <w:sz w:val="22"/>
                <w:szCs w:val="22"/>
              </w:rPr>
            </w:pPr>
            <w:r w:rsidRPr="003B6CA8">
              <w:rPr>
                <w:rFonts w:ascii="Arial Narrow" w:hAnsi="Arial Narrow"/>
                <w:sz w:val="22"/>
                <w:szCs w:val="22"/>
              </w:rPr>
              <w:t>279,626</w:t>
            </w:r>
          </w:p>
        </w:tc>
        <w:tc>
          <w:tcPr>
            <w:tcW w:w="1260" w:type="dxa"/>
            <w:shd w:val="clear" w:color="auto" w:fill="auto"/>
            <w:vAlign w:val="bottom"/>
          </w:tcPr>
          <w:p w14:paraId="7B37D987" w14:textId="112F16C3" w:rsidR="002254C7" w:rsidRPr="003B6CA8" w:rsidRDefault="002254C7" w:rsidP="002254C7">
            <w:pPr>
              <w:tabs>
                <w:tab w:val="decimal" w:pos="960"/>
              </w:tabs>
              <w:ind w:right="114"/>
              <w:jc w:val="right"/>
              <w:rPr>
                <w:rFonts w:ascii="Arial Narrow" w:hAnsi="Arial Narrow"/>
                <w:sz w:val="22"/>
                <w:szCs w:val="22"/>
              </w:rPr>
            </w:pPr>
            <w:r w:rsidRPr="003B6CA8">
              <w:rPr>
                <w:rFonts w:ascii="Arial Narrow" w:hAnsi="Arial Narrow"/>
                <w:sz w:val="22"/>
                <w:szCs w:val="22"/>
              </w:rPr>
              <w:t>349,533</w:t>
            </w:r>
          </w:p>
        </w:tc>
        <w:tc>
          <w:tcPr>
            <w:tcW w:w="1170" w:type="dxa"/>
            <w:shd w:val="clear" w:color="auto" w:fill="auto"/>
            <w:vAlign w:val="bottom"/>
          </w:tcPr>
          <w:p w14:paraId="28A104DC" w14:textId="5D07FD4E" w:rsidR="002254C7" w:rsidRPr="003B6CA8" w:rsidRDefault="002254C7" w:rsidP="002254C7">
            <w:pPr>
              <w:tabs>
                <w:tab w:val="decimal" w:pos="818"/>
              </w:tabs>
              <w:ind w:right="108"/>
              <w:jc w:val="right"/>
              <w:rPr>
                <w:rFonts w:ascii="Arial Narrow" w:hAnsi="Arial Narrow"/>
                <w:sz w:val="22"/>
                <w:szCs w:val="22"/>
              </w:rPr>
            </w:pPr>
            <w:r w:rsidRPr="003B6CA8">
              <w:rPr>
                <w:rFonts w:ascii="Arial Narrow" w:hAnsi="Arial Narrow"/>
                <w:sz w:val="22"/>
                <w:szCs w:val="22"/>
              </w:rPr>
              <w:t>209,720</w:t>
            </w:r>
          </w:p>
        </w:tc>
        <w:tc>
          <w:tcPr>
            <w:tcW w:w="1447" w:type="dxa"/>
            <w:shd w:val="clear" w:color="auto" w:fill="auto"/>
            <w:vAlign w:val="bottom"/>
          </w:tcPr>
          <w:p w14:paraId="4444264B" w14:textId="4C5D0D73" w:rsidR="002254C7" w:rsidRPr="003B6CA8" w:rsidRDefault="002254C7" w:rsidP="002254C7">
            <w:pPr>
              <w:tabs>
                <w:tab w:val="decimal" w:pos="818"/>
              </w:tabs>
              <w:ind w:right="108"/>
              <w:jc w:val="right"/>
              <w:rPr>
                <w:rFonts w:ascii="Arial Narrow" w:hAnsi="Arial Narrow"/>
                <w:sz w:val="22"/>
                <w:szCs w:val="22"/>
              </w:rPr>
            </w:pPr>
            <w:r w:rsidRPr="003B6CA8">
              <w:rPr>
                <w:rFonts w:ascii="Arial Narrow" w:hAnsi="Arial Narrow"/>
                <w:sz w:val="22"/>
                <w:szCs w:val="22"/>
              </w:rPr>
              <w:t>1,398,132</w:t>
            </w:r>
          </w:p>
        </w:tc>
      </w:tr>
      <w:tr w:rsidR="00F23F69" w:rsidRPr="003B6CA8" w14:paraId="5D3928F9" w14:textId="77777777" w:rsidTr="00D036D1">
        <w:trPr>
          <w:trHeight w:val="20"/>
        </w:trPr>
        <w:tc>
          <w:tcPr>
            <w:tcW w:w="3551" w:type="dxa"/>
            <w:vAlign w:val="bottom"/>
          </w:tcPr>
          <w:p w14:paraId="46E78FE7" w14:textId="77777777" w:rsidR="00F23F69" w:rsidRPr="003B6CA8" w:rsidRDefault="00F23F69" w:rsidP="00F23F69">
            <w:pPr>
              <w:ind w:left="84"/>
              <w:rPr>
                <w:rFonts w:ascii="Arial Narrow" w:hAnsi="Arial Narrow"/>
                <w:bCs/>
                <w:sz w:val="22"/>
                <w:szCs w:val="22"/>
              </w:rPr>
            </w:pPr>
            <w:r w:rsidRPr="003B6CA8">
              <w:rPr>
                <w:rFonts w:ascii="Arial Narrow" w:hAnsi="Arial Narrow"/>
                <w:bCs/>
                <w:sz w:val="22"/>
                <w:szCs w:val="22"/>
              </w:rPr>
              <w:t>Other receivables and prepayments</w:t>
            </w:r>
          </w:p>
        </w:tc>
        <w:tc>
          <w:tcPr>
            <w:tcW w:w="1275" w:type="dxa"/>
            <w:shd w:val="clear" w:color="auto" w:fill="auto"/>
            <w:vAlign w:val="bottom"/>
          </w:tcPr>
          <w:p w14:paraId="3C885B3F" w14:textId="7668E42C"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197" w:type="dxa"/>
            <w:shd w:val="clear" w:color="auto" w:fill="auto"/>
            <w:vAlign w:val="bottom"/>
          </w:tcPr>
          <w:p w14:paraId="562160EB" w14:textId="5E76FEED"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0" w:type="dxa"/>
            <w:shd w:val="clear" w:color="auto" w:fill="auto"/>
            <w:vAlign w:val="bottom"/>
          </w:tcPr>
          <w:p w14:paraId="598FF9D3" w14:textId="3BCCFC48"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8,290</w:t>
            </w:r>
          </w:p>
        </w:tc>
        <w:tc>
          <w:tcPr>
            <w:tcW w:w="1170" w:type="dxa"/>
            <w:shd w:val="clear" w:color="auto" w:fill="auto"/>
            <w:vAlign w:val="bottom"/>
          </w:tcPr>
          <w:p w14:paraId="0370076C" w14:textId="4361D89F"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447" w:type="dxa"/>
            <w:shd w:val="clear" w:color="auto" w:fill="auto"/>
            <w:vAlign w:val="bottom"/>
          </w:tcPr>
          <w:p w14:paraId="7BD95FB2" w14:textId="33500F10"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8,290</w:t>
            </w:r>
          </w:p>
        </w:tc>
      </w:tr>
      <w:tr w:rsidR="00F23F69" w:rsidRPr="003B6CA8" w14:paraId="0DA7BA85" w14:textId="77777777" w:rsidTr="00D036D1">
        <w:trPr>
          <w:trHeight w:val="20"/>
        </w:trPr>
        <w:tc>
          <w:tcPr>
            <w:tcW w:w="3551" w:type="dxa"/>
            <w:vAlign w:val="bottom"/>
          </w:tcPr>
          <w:p w14:paraId="74E5B54A" w14:textId="77777777" w:rsidR="00F23F69" w:rsidRPr="003B6CA8" w:rsidRDefault="00F23F69" w:rsidP="00F23F69">
            <w:pPr>
              <w:ind w:left="84"/>
              <w:rPr>
                <w:rFonts w:ascii="Arial Narrow" w:hAnsi="Arial Narrow"/>
                <w:bCs/>
                <w:sz w:val="22"/>
                <w:szCs w:val="22"/>
              </w:rPr>
            </w:pPr>
            <w:r w:rsidRPr="003B6CA8">
              <w:rPr>
                <w:rFonts w:ascii="Arial Narrow" w:hAnsi="Arial Narrow"/>
                <w:bCs/>
                <w:sz w:val="22"/>
                <w:szCs w:val="22"/>
              </w:rPr>
              <w:t>Amount due from related party</w:t>
            </w:r>
          </w:p>
        </w:tc>
        <w:tc>
          <w:tcPr>
            <w:tcW w:w="1275" w:type="dxa"/>
            <w:shd w:val="clear" w:color="auto" w:fill="auto"/>
            <w:vAlign w:val="bottom"/>
          </w:tcPr>
          <w:p w14:paraId="2B68DA1C" w14:textId="48A226DD"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197" w:type="dxa"/>
            <w:shd w:val="clear" w:color="auto" w:fill="auto"/>
            <w:vAlign w:val="bottom"/>
          </w:tcPr>
          <w:p w14:paraId="70843252" w14:textId="62FB81ED"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0" w:type="dxa"/>
            <w:shd w:val="clear" w:color="auto" w:fill="auto"/>
            <w:vAlign w:val="bottom"/>
          </w:tcPr>
          <w:p w14:paraId="1A8B5EF0" w14:textId="44E51149"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1,675,432</w:t>
            </w:r>
          </w:p>
        </w:tc>
        <w:tc>
          <w:tcPr>
            <w:tcW w:w="1170" w:type="dxa"/>
            <w:shd w:val="clear" w:color="auto" w:fill="auto"/>
            <w:vAlign w:val="bottom"/>
          </w:tcPr>
          <w:p w14:paraId="6FC5ED6F" w14:textId="5F087742"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447" w:type="dxa"/>
            <w:shd w:val="clear" w:color="auto" w:fill="auto"/>
            <w:vAlign w:val="bottom"/>
          </w:tcPr>
          <w:p w14:paraId="1732A9C5" w14:textId="78BB1E92"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1,675,432</w:t>
            </w:r>
          </w:p>
        </w:tc>
      </w:tr>
      <w:tr w:rsidR="00F23F69" w:rsidRPr="003B6CA8" w14:paraId="6CDB0F74" w14:textId="77777777" w:rsidTr="00D036D1">
        <w:trPr>
          <w:trHeight w:val="185"/>
        </w:trPr>
        <w:tc>
          <w:tcPr>
            <w:tcW w:w="3551" w:type="dxa"/>
            <w:vAlign w:val="bottom"/>
          </w:tcPr>
          <w:p w14:paraId="76AB2C85" w14:textId="77777777" w:rsidR="00F23F69" w:rsidRPr="003B6CA8" w:rsidRDefault="00F23F69" w:rsidP="00F23F69">
            <w:pPr>
              <w:ind w:left="84"/>
              <w:rPr>
                <w:rFonts w:ascii="Arial Narrow" w:hAnsi="Arial Narrow"/>
                <w:bCs/>
                <w:sz w:val="22"/>
                <w:szCs w:val="22"/>
              </w:rPr>
            </w:pPr>
            <w:r w:rsidRPr="003B6CA8">
              <w:rPr>
                <w:rFonts w:ascii="Arial Narrow" w:hAnsi="Arial Narrow"/>
                <w:bCs/>
                <w:sz w:val="22"/>
                <w:szCs w:val="22"/>
              </w:rPr>
              <w:t>Bank balances and cash deposits</w:t>
            </w:r>
          </w:p>
        </w:tc>
        <w:tc>
          <w:tcPr>
            <w:tcW w:w="1275" w:type="dxa"/>
            <w:tcBorders>
              <w:bottom w:val="single" w:sz="4" w:space="0" w:color="auto"/>
            </w:tcBorders>
            <w:shd w:val="clear" w:color="auto" w:fill="auto"/>
            <w:vAlign w:val="bottom"/>
          </w:tcPr>
          <w:p w14:paraId="1FD7F0F7" w14:textId="5F357306"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2,358,666</w:t>
            </w:r>
          </w:p>
        </w:tc>
        <w:tc>
          <w:tcPr>
            <w:tcW w:w="1197" w:type="dxa"/>
            <w:tcBorders>
              <w:bottom w:val="single" w:sz="4" w:space="0" w:color="auto"/>
            </w:tcBorders>
            <w:shd w:val="clear" w:color="auto" w:fill="auto"/>
            <w:vAlign w:val="bottom"/>
          </w:tcPr>
          <w:p w14:paraId="3A43F6F1" w14:textId="01B4AB17"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w:t>
            </w:r>
          </w:p>
        </w:tc>
        <w:tc>
          <w:tcPr>
            <w:tcW w:w="1260" w:type="dxa"/>
            <w:tcBorders>
              <w:bottom w:val="single" w:sz="4" w:space="0" w:color="auto"/>
            </w:tcBorders>
            <w:shd w:val="clear" w:color="auto" w:fill="auto"/>
            <w:vAlign w:val="bottom"/>
          </w:tcPr>
          <w:p w14:paraId="5C6552C4" w14:textId="235C7429"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w:t>
            </w:r>
          </w:p>
        </w:tc>
        <w:tc>
          <w:tcPr>
            <w:tcW w:w="1170" w:type="dxa"/>
            <w:tcBorders>
              <w:bottom w:val="single" w:sz="4" w:space="0" w:color="auto"/>
            </w:tcBorders>
            <w:shd w:val="clear" w:color="auto" w:fill="auto"/>
            <w:vAlign w:val="bottom"/>
          </w:tcPr>
          <w:p w14:paraId="36251387" w14:textId="4F329337"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w:t>
            </w:r>
          </w:p>
        </w:tc>
        <w:tc>
          <w:tcPr>
            <w:tcW w:w="1447" w:type="dxa"/>
            <w:tcBorders>
              <w:bottom w:val="single" w:sz="4" w:space="0" w:color="auto"/>
            </w:tcBorders>
            <w:shd w:val="clear" w:color="auto" w:fill="auto"/>
            <w:vAlign w:val="bottom"/>
          </w:tcPr>
          <w:p w14:paraId="476AF237" w14:textId="47BF45F0"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2,358,666</w:t>
            </w:r>
          </w:p>
        </w:tc>
      </w:tr>
      <w:tr w:rsidR="00F23F69" w:rsidRPr="003B6CA8" w14:paraId="459C11A3" w14:textId="77777777" w:rsidTr="00D036D1">
        <w:trPr>
          <w:trHeight w:val="185"/>
        </w:trPr>
        <w:tc>
          <w:tcPr>
            <w:tcW w:w="3551" w:type="dxa"/>
            <w:vAlign w:val="bottom"/>
          </w:tcPr>
          <w:p w14:paraId="2AECCF6D" w14:textId="77777777" w:rsidR="00F23F69" w:rsidRPr="003B6CA8" w:rsidRDefault="00F23F69" w:rsidP="00F23F69">
            <w:pPr>
              <w:ind w:left="84"/>
              <w:rPr>
                <w:rFonts w:ascii="Arial Narrow" w:hAnsi="Arial Narrow"/>
                <w:b/>
                <w:bCs/>
                <w:sz w:val="22"/>
                <w:szCs w:val="22"/>
              </w:rPr>
            </w:pPr>
            <w:r w:rsidRPr="003B6CA8">
              <w:rPr>
                <w:rFonts w:ascii="Arial Narrow" w:hAnsi="Arial Narrow"/>
                <w:sz w:val="22"/>
                <w:szCs w:val="22"/>
              </w:rPr>
              <w:t xml:space="preserve"> </w:t>
            </w:r>
            <w:r w:rsidRPr="003B6CA8">
              <w:rPr>
                <w:rFonts w:ascii="Arial Narrow" w:hAnsi="Arial Narrow"/>
                <w:b/>
                <w:sz w:val="22"/>
                <w:szCs w:val="22"/>
              </w:rPr>
              <w:t>Total financial assets</w:t>
            </w:r>
          </w:p>
        </w:tc>
        <w:tc>
          <w:tcPr>
            <w:tcW w:w="1275" w:type="dxa"/>
            <w:tcBorders>
              <w:top w:val="single" w:sz="4" w:space="0" w:color="auto"/>
              <w:bottom w:val="double" w:sz="4" w:space="0" w:color="auto"/>
            </w:tcBorders>
            <w:shd w:val="clear" w:color="auto" w:fill="auto"/>
            <w:vAlign w:val="bottom"/>
          </w:tcPr>
          <w:p w14:paraId="59DE4CDB" w14:textId="436C1B81"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2,917,918</w:t>
            </w:r>
          </w:p>
        </w:tc>
        <w:tc>
          <w:tcPr>
            <w:tcW w:w="1197" w:type="dxa"/>
            <w:tcBorders>
              <w:top w:val="single" w:sz="4" w:space="0" w:color="auto"/>
              <w:bottom w:val="double" w:sz="4" w:space="0" w:color="auto"/>
            </w:tcBorders>
            <w:shd w:val="clear" w:color="auto" w:fill="auto"/>
            <w:vAlign w:val="bottom"/>
          </w:tcPr>
          <w:p w14:paraId="4037599B" w14:textId="224BAAC1"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279,626</w:t>
            </w:r>
          </w:p>
        </w:tc>
        <w:tc>
          <w:tcPr>
            <w:tcW w:w="1260" w:type="dxa"/>
            <w:tcBorders>
              <w:top w:val="single" w:sz="4" w:space="0" w:color="auto"/>
              <w:bottom w:val="double" w:sz="4" w:space="0" w:color="auto"/>
            </w:tcBorders>
            <w:shd w:val="clear" w:color="auto" w:fill="auto"/>
            <w:vAlign w:val="bottom"/>
          </w:tcPr>
          <w:p w14:paraId="2675664D" w14:textId="483C5EB7"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2,033,255</w:t>
            </w:r>
          </w:p>
        </w:tc>
        <w:tc>
          <w:tcPr>
            <w:tcW w:w="1170" w:type="dxa"/>
            <w:tcBorders>
              <w:top w:val="single" w:sz="4" w:space="0" w:color="auto"/>
              <w:bottom w:val="double" w:sz="4" w:space="0" w:color="auto"/>
            </w:tcBorders>
            <w:shd w:val="clear" w:color="auto" w:fill="auto"/>
            <w:vAlign w:val="bottom"/>
          </w:tcPr>
          <w:p w14:paraId="00E26D65" w14:textId="5E0CD5E8"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209,720</w:t>
            </w:r>
          </w:p>
        </w:tc>
        <w:tc>
          <w:tcPr>
            <w:tcW w:w="1447" w:type="dxa"/>
            <w:tcBorders>
              <w:top w:val="single" w:sz="4" w:space="0" w:color="auto"/>
              <w:bottom w:val="double" w:sz="4" w:space="0" w:color="auto"/>
            </w:tcBorders>
            <w:shd w:val="clear" w:color="auto" w:fill="auto"/>
            <w:vAlign w:val="bottom"/>
          </w:tcPr>
          <w:p w14:paraId="098B71DE" w14:textId="4D2B2BA2"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5,440,520</w:t>
            </w:r>
          </w:p>
        </w:tc>
      </w:tr>
      <w:tr w:rsidR="0029747E" w:rsidRPr="003B6CA8" w14:paraId="4DAFA05A" w14:textId="77777777" w:rsidTr="00D036D1">
        <w:trPr>
          <w:trHeight w:val="20"/>
        </w:trPr>
        <w:tc>
          <w:tcPr>
            <w:tcW w:w="3551" w:type="dxa"/>
            <w:vAlign w:val="bottom"/>
          </w:tcPr>
          <w:p w14:paraId="0F5D8434" w14:textId="77777777" w:rsidR="0029747E" w:rsidRPr="003B6CA8" w:rsidRDefault="0029747E" w:rsidP="00D036D1">
            <w:pPr>
              <w:ind w:left="84"/>
              <w:rPr>
                <w:rFonts w:ascii="Arial Narrow" w:hAnsi="Arial Narrow"/>
                <w:sz w:val="22"/>
                <w:szCs w:val="22"/>
              </w:rPr>
            </w:pPr>
          </w:p>
        </w:tc>
        <w:tc>
          <w:tcPr>
            <w:tcW w:w="1275" w:type="dxa"/>
            <w:tcBorders>
              <w:top w:val="double" w:sz="4" w:space="0" w:color="auto"/>
            </w:tcBorders>
            <w:vAlign w:val="bottom"/>
          </w:tcPr>
          <w:p w14:paraId="11A582EE"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tcBorders>
              <w:top w:val="double" w:sz="4" w:space="0" w:color="auto"/>
            </w:tcBorders>
            <w:vAlign w:val="bottom"/>
          </w:tcPr>
          <w:p w14:paraId="159C953E" w14:textId="77777777" w:rsidR="0029747E" w:rsidRPr="003B6CA8" w:rsidRDefault="0029747E" w:rsidP="00D036D1">
            <w:pPr>
              <w:tabs>
                <w:tab w:val="decimal" w:pos="959"/>
              </w:tabs>
              <w:ind w:right="108"/>
              <w:jc w:val="right"/>
              <w:rPr>
                <w:rFonts w:ascii="Arial Narrow" w:hAnsi="Arial Narrow"/>
                <w:sz w:val="22"/>
                <w:szCs w:val="22"/>
              </w:rPr>
            </w:pPr>
          </w:p>
        </w:tc>
        <w:tc>
          <w:tcPr>
            <w:tcW w:w="1260" w:type="dxa"/>
            <w:tcBorders>
              <w:top w:val="double" w:sz="4" w:space="0" w:color="auto"/>
            </w:tcBorders>
            <w:vAlign w:val="bottom"/>
          </w:tcPr>
          <w:p w14:paraId="33162884"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tcBorders>
              <w:top w:val="double" w:sz="4" w:space="0" w:color="auto"/>
            </w:tcBorders>
            <w:vAlign w:val="bottom"/>
          </w:tcPr>
          <w:p w14:paraId="741D243F" w14:textId="77777777" w:rsidR="0029747E" w:rsidRPr="003B6CA8" w:rsidRDefault="0029747E" w:rsidP="00D036D1">
            <w:pPr>
              <w:tabs>
                <w:tab w:val="decimal" w:pos="818"/>
              </w:tabs>
              <w:ind w:right="108"/>
              <w:jc w:val="right"/>
              <w:rPr>
                <w:rFonts w:ascii="Arial Narrow" w:hAnsi="Arial Narrow"/>
                <w:sz w:val="22"/>
                <w:szCs w:val="22"/>
              </w:rPr>
            </w:pPr>
          </w:p>
        </w:tc>
        <w:tc>
          <w:tcPr>
            <w:tcW w:w="1447" w:type="dxa"/>
            <w:tcBorders>
              <w:top w:val="double" w:sz="4" w:space="0" w:color="auto"/>
            </w:tcBorders>
            <w:vAlign w:val="bottom"/>
          </w:tcPr>
          <w:p w14:paraId="1D046BFE" w14:textId="77777777" w:rsidR="0029747E" w:rsidRPr="003B6CA8" w:rsidRDefault="0029747E" w:rsidP="00D036D1">
            <w:pPr>
              <w:tabs>
                <w:tab w:val="decimal" w:pos="818"/>
              </w:tabs>
              <w:ind w:right="108"/>
              <w:jc w:val="right"/>
              <w:rPr>
                <w:rFonts w:ascii="Arial Narrow" w:hAnsi="Arial Narrow"/>
                <w:sz w:val="22"/>
                <w:szCs w:val="22"/>
              </w:rPr>
            </w:pPr>
          </w:p>
        </w:tc>
      </w:tr>
      <w:tr w:rsidR="0029747E" w:rsidRPr="003B6CA8" w14:paraId="2A9C299E" w14:textId="77777777" w:rsidTr="00D036D1">
        <w:trPr>
          <w:trHeight w:val="20"/>
        </w:trPr>
        <w:tc>
          <w:tcPr>
            <w:tcW w:w="3551" w:type="dxa"/>
            <w:vAlign w:val="bottom"/>
          </w:tcPr>
          <w:p w14:paraId="65A7758F" w14:textId="77777777" w:rsidR="0029747E" w:rsidRPr="003B6CA8" w:rsidRDefault="0029747E" w:rsidP="00D036D1">
            <w:pPr>
              <w:ind w:left="84"/>
              <w:rPr>
                <w:rFonts w:ascii="Arial Narrow" w:hAnsi="Arial Narrow"/>
                <w:b/>
                <w:bCs/>
                <w:sz w:val="22"/>
                <w:szCs w:val="22"/>
              </w:rPr>
            </w:pPr>
            <w:r w:rsidRPr="003B6CA8">
              <w:rPr>
                <w:rFonts w:ascii="Arial Narrow" w:hAnsi="Arial Narrow"/>
                <w:b/>
                <w:bCs/>
                <w:sz w:val="22"/>
                <w:szCs w:val="22"/>
              </w:rPr>
              <w:t>Financial liabilities</w:t>
            </w:r>
          </w:p>
        </w:tc>
        <w:tc>
          <w:tcPr>
            <w:tcW w:w="1275" w:type="dxa"/>
            <w:vAlign w:val="bottom"/>
          </w:tcPr>
          <w:p w14:paraId="6455D91F" w14:textId="77777777" w:rsidR="0029747E" w:rsidRPr="003B6CA8" w:rsidRDefault="0029747E" w:rsidP="00D036D1">
            <w:pPr>
              <w:tabs>
                <w:tab w:val="decimal" w:pos="959"/>
              </w:tabs>
              <w:ind w:right="108"/>
              <w:jc w:val="right"/>
              <w:rPr>
                <w:rFonts w:ascii="Arial Narrow" w:hAnsi="Arial Narrow"/>
                <w:sz w:val="22"/>
                <w:szCs w:val="22"/>
              </w:rPr>
            </w:pPr>
          </w:p>
        </w:tc>
        <w:tc>
          <w:tcPr>
            <w:tcW w:w="1197" w:type="dxa"/>
            <w:vAlign w:val="bottom"/>
          </w:tcPr>
          <w:p w14:paraId="4C7762DC" w14:textId="77777777" w:rsidR="0029747E" w:rsidRPr="003B6CA8" w:rsidRDefault="0029747E" w:rsidP="00D036D1">
            <w:pPr>
              <w:tabs>
                <w:tab w:val="decimal" w:pos="959"/>
              </w:tabs>
              <w:ind w:right="108"/>
              <w:jc w:val="right"/>
              <w:rPr>
                <w:rFonts w:ascii="Arial Narrow" w:hAnsi="Arial Narrow"/>
                <w:sz w:val="22"/>
                <w:szCs w:val="22"/>
              </w:rPr>
            </w:pPr>
          </w:p>
        </w:tc>
        <w:tc>
          <w:tcPr>
            <w:tcW w:w="1260" w:type="dxa"/>
            <w:vAlign w:val="bottom"/>
          </w:tcPr>
          <w:p w14:paraId="1B1881A4" w14:textId="77777777" w:rsidR="0029747E" w:rsidRPr="003B6CA8" w:rsidRDefault="0029747E" w:rsidP="00D036D1">
            <w:pPr>
              <w:tabs>
                <w:tab w:val="decimal" w:pos="960"/>
              </w:tabs>
              <w:ind w:right="114"/>
              <w:jc w:val="right"/>
              <w:rPr>
                <w:rFonts w:ascii="Arial Narrow" w:hAnsi="Arial Narrow"/>
                <w:sz w:val="22"/>
                <w:szCs w:val="22"/>
              </w:rPr>
            </w:pPr>
          </w:p>
        </w:tc>
        <w:tc>
          <w:tcPr>
            <w:tcW w:w="1170" w:type="dxa"/>
            <w:vAlign w:val="bottom"/>
          </w:tcPr>
          <w:p w14:paraId="163243C0" w14:textId="77777777" w:rsidR="0029747E" w:rsidRPr="003B6CA8" w:rsidRDefault="0029747E" w:rsidP="00D036D1">
            <w:pPr>
              <w:tabs>
                <w:tab w:val="decimal" w:pos="818"/>
              </w:tabs>
              <w:ind w:right="108"/>
              <w:jc w:val="right"/>
              <w:rPr>
                <w:rFonts w:ascii="Arial Narrow" w:hAnsi="Arial Narrow"/>
                <w:sz w:val="22"/>
                <w:szCs w:val="22"/>
              </w:rPr>
            </w:pPr>
          </w:p>
        </w:tc>
        <w:tc>
          <w:tcPr>
            <w:tcW w:w="1447" w:type="dxa"/>
            <w:vAlign w:val="bottom"/>
          </w:tcPr>
          <w:p w14:paraId="215DE80E" w14:textId="77777777" w:rsidR="0029747E" w:rsidRPr="003B6CA8" w:rsidRDefault="0029747E" w:rsidP="00D036D1">
            <w:pPr>
              <w:tabs>
                <w:tab w:val="decimal" w:pos="818"/>
              </w:tabs>
              <w:ind w:right="108"/>
              <w:jc w:val="right"/>
              <w:rPr>
                <w:rFonts w:ascii="Arial Narrow" w:hAnsi="Arial Narrow"/>
                <w:sz w:val="22"/>
                <w:szCs w:val="22"/>
              </w:rPr>
            </w:pPr>
          </w:p>
        </w:tc>
      </w:tr>
      <w:tr w:rsidR="00F23F69" w:rsidRPr="003B6CA8" w14:paraId="3F4B1CC3" w14:textId="77777777" w:rsidTr="00D036D1">
        <w:trPr>
          <w:trHeight w:val="20"/>
        </w:trPr>
        <w:tc>
          <w:tcPr>
            <w:tcW w:w="3551" w:type="dxa"/>
            <w:shd w:val="clear" w:color="auto" w:fill="auto"/>
            <w:vAlign w:val="bottom"/>
          </w:tcPr>
          <w:p w14:paraId="43F565A5" w14:textId="77777777" w:rsidR="00F23F69" w:rsidRPr="003B6CA8" w:rsidRDefault="00F23F69" w:rsidP="00F23F69">
            <w:pPr>
              <w:ind w:left="84"/>
              <w:rPr>
                <w:rFonts w:ascii="Arial Narrow" w:hAnsi="Arial Narrow"/>
                <w:bCs/>
                <w:sz w:val="22"/>
                <w:szCs w:val="22"/>
              </w:rPr>
            </w:pPr>
            <w:r w:rsidRPr="003B6CA8">
              <w:rPr>
                <w:rFonts w:ascii="Arial Narrow" w:hAnsi="Arial Narrow"/>
                <w:bCs/>
                <w:sz w:val="22"/>
                <w:szCs w:val="22"/>
              </w:rPr>
              <w:t>Total financial liabilities</w:t>
            </w:r>
          </w:p>
        </w:tc>
        <w:tc>
          <w:tcPr>
            <w:tcW w:w="1275" w:type="dxa"/>
            <w:tcBorders>
              <w:bottom w:val="double" w:sz="4" w:space="0" w:color="auto"/>
            </w:tcBorders>
            <w:shd w:val="clear" w:color="auto" w:fill="auto"/>
            <w:vAlign w:val="bottom"/>
          </w:tcPr>
          <w:p w14:paraId="38493D37" w14:textId="3AF7DA90"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(142,919)</w:t>
            </w:r>
          </w:p>
        </w:tc>
        <w:tc>
          <w:tcPr>
            <w:tcW w:w="1197" w:type="dxa"/>
            <w:tcBorders>
              <w:bottom w:val="double" w:sz="4" w:space="0" w:color="auto"/>
            </w:tcBorders>
            <w:shd w:val="clear" w:color="auto" w:fill="auto"/>
            <w:vAlign w:val="bottom"/>
          </w:tcPr>
          <w:p w14:paraId="6CBE2B63" w14:textId="7F66C181" w:rsidR="00F23F69" w:rsidRPr="003B6CA8" w:rsidRDefault="00F23F69" w:rsidP="00F23F69">
            <w:pPr>
              <w:tabs>
                <w:tab w:val="decimal" w:pos="959"/>
              </w:tabs>
              <w:ind w:right="108"/>
              <w:jc w:val="right"/>
              <w:rPr>
                <w:rFonts w:ascii="Arial Narrow" w:hAnsi="Arial Narrow"/>
                <w:sz w:val="22"/>
                <w:szCs w:val="22"/>
              </w:rPr>
            </w:pPr>
            <w:r w:rsidRPr="003B6CA8">
              <w:rPr>
                <w:rFonts w:ascii="Arial Narrow" w:hAnsi="Arial Narrow"/>
                <w:sz w:val="22"/>
                <w:szCs w:val="22"/>
              </w:rPr>
              <w:t>(71,460)</w:t>
            </w:r>
          </w:p>
        </w:tc>
        <w:tc>
          <w:tcPr>
            <w:tcW w:w="1260" w:type="dxa"/>
            <w:tcBorders>
              <w:bottom w:val="double" w:sz="4" w:space="0" w:color="auto"/>
            </w:tcBorders>
            <w:shd w:val="clear" w:color="auto" w:fill="auto"/>
            <w:vAlign w:val="bottom"/>
          </w:tcPr>
          <w:p w14:paraId="56936EF2" w14:textId="238E7F68" w:rsidR="00F23F69" w:rsidRPr="003B6CA8" w:rsidRDefault="00F23F69" w:rsidP="00F23F69">
            <w:pPr>
              <w:tabs>
                <w:tab w:val="decimal" w:pos="960"/>
              </w:tabs>
              <w:ind w:right="114"/>
              <w:jc w:val="right"/>
              <w:rPr>
                <w:rFonts w:ascii="Arial Narrow" w:hAnsi="Arial Narrow"/>
                <w:sz w:val="22"/>
                <w:szCs w:val="22"/>
              </w:rPr>
            </w:pPr>
            <w:r w:rsidRPr="003B6CA8">
              <w:rPr>
                <w:rFonts w:ascii="Arial Narrow" w:hAnsi="Arial Narrow"/>
                <w:sz w:val="22"/>
                <w:szCs w:val="22"/>
              </w:rPr>
              <w:t>(89,325)</w:t>
            </w:r>
          </w:p>
        </w:tc>
        <w:tc>
          <w:tcPr>
            <w:tcW w:w="1170" w:type="dxa"/>
            <w:tcBorders>
              <w:bottom w:val="double" w:sz="4" w:space="0" w:color="auto"/>
            </w:tcBorders>
            <w:shd w:val="clear" w:color="auto" w:fill="auto"/>
            <w:vAlign w:val="bottom"/>
          </w:tcPr>
          <w:p w14:paraId="71142F06" w14:textId="0B69DD04"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(53,595)</w:t>
            </w:r>
          </w:p>
        </w:tc>
        <w:tc>
          <w:tcPr>
            <w:tcW w:w="1447" w:type="dxa"/>
            <w:tcBorders>
              <w:bottom w:val="double" w:sz="4" w:space="0" w:color="auto"/>
            </w:tcBorders>
            <w:shd w:val="clear" w:color="auto" w:fill="auto"/>
            <w:vAlign w:val="bottom"/>
          </w:tcPr>
          <w:p w14:paraId="2E5CF5B6" w14:textId="6B1E6B6A" w:rsidR="00F23F69" w:rsidRPr="003B6CA8" w:rsidRDefault="00F23F69" w:rsidP="00F23F69">
            <w:pPr>
              <w:tabs>
                <w:tab w:val="decimal" w:pos="818"/>
              </w:tabs>
              <w:ind w:right="108"/>
              <w:jc w:val="right"/>
              <w:rPr>
                <w:rFonts w:ascii="Arial Narrow" w:hAnsi="Arial Narrow"/>
                <w:sz w:val="22"/>
                <w:szCs w:val="22"/>
              </w:rPr>
            </w:pPr>
            <w:r w:rsidRPr="003B6CA8">
              <w:rPr>
                <w:rFonts w:ascii="Arial Narrow" w:hAnsi="Arial Narrow"/>
                <w:sz w:val="22"/>
                <w:szCs w:val="22"/>
              </w:rPr>
              <w:t>(357,298)</w:t>
            </w:r>
          </w:p>
        </w:tc>
      </w:tr>
      <w:tr w:rsidR="00566524" w:rsidRPr="003B6CA8" w14:paraId="0657A8D0" w14:textId="77777777" w:rsidTr="00D036D1">
        <w:trPr>
          <w:trHeight w:val="20"/>
        </w:trPr>
        <w:tc>
          <w:tcPr>
            <w:tcW w:w="3551" w:type="dxa"/>
            <w:shd w:val="clear" w:color="auto" w:fill="auto"/>
            <w:vAlign w:val="bottom"/>
          </w:tcPr>
          <w:p w14:paraId="3F9B2FEB" w14:textId="77777777" w:rsidR="00566524" w:rsidRPr="003B6CA8" w:rsidRDefault="00566524" w:rsidP="00566524">
            <w:pPr>
              <w:ind w:left="84"/>
              <w:rPr>
                <w:rFonts w:ascii="Arial Narrow" w:hAnsi="Arial Narrow"/>
                <w:bCs/>
                <w:sz w:val="22"/>
                <w:szCs w:val="22"/>
              </w:rPr>
            </w:pPr>
          </w:p>
        </w:tc>
        <w:tc>
          <w:tcPr>
            <w:tcW w:w="1275" w:type="dxa"/>
            <w:tcBorders>
              <w:top w:val="double" w:sz="4" w:space="0" w:color="auto"/>
              <w:bottom w:val="single" w:sz="4" w:space="0" w:color="auto"/>
            </w:tcBorders>
            <w:shd w:val="clear" w:color="auto" w:fill="auto"/>
            <w:vAlign w:val="bottom"/>
          </w:tcPr>
          <w:p w14:paraId="3F8A245C" w14:textId="77777777" w:rsidR="00566524" w:rsidRPr="003B6CA8" w:rsidRDefault="00566524" w:rsidP="00566524">
            <w:pPr>
              <w:tabs>
                <w:tab w:val="decimal" w:pos="959"/>
              </w:tabs>
              <w:ind w:right="108"/>
              <w:jc w:val="right"/>
              <w:rPr>
                <w:rFonts w:ascii="Arial Narrow" w:hAnsi="Arial Narrow"/>
                <w:sz w:val="22"/>
                <w:szCs w:val="22"/>
              </w:rPr>
            </w:pPr>
          </w:p>
        </w:tc>
        <w:tc>
          <w:tcPr>
            <w:tcW w:w="1197" w:type="dxa"/>
            <w:tcBorders>
              <w:top w:val="double" w:sz="4" w:space="0" w:color="auto"/>
              <w:bottom w:val="single" w:sz="4" w:space="0" w:color="auto"/>
            </w:tcBorders>
            <w:shd w:val="clear" w:color="auto" w:fill="auto"/>
            <w:vAlign w:val="bottom"/>
          </w:tcPr>
          <w:p w14:paraId="31A1BD08" w14:textId="77777777" w:rsidR="00566524" w:rsidRPr="003B6CA8" w:rsidRDefault="00566524" w:rsidP="00566524">
            <w:pPr>
              <w:tabs>
                <w:tab w:val="decimal" w:pos="959"/>
              </w:tabs>
              <w:ind w:right="108"/>
              <w:jc w:val="right"/>
              <w:rPr>
                <w:rFonts w:ascii="Arial Narrow" w:hAnsi="Arial Narrow"/>
                <w:sz w:val="22"/>
                <w:szCs w:val="22"/>
              </w:rPr>
            </w:pPr>
          </w:p>
        </w:tc>
        <w:tc>
          <w:tcPr>
            <w:tcW w:w="1260" w:type="dxa"/>
            <w:tcBorders>
              <w:top w:val="double" w:sz="4" w:space="0" w:color="auto"/>
              <w:bottom w:val="single" w:sz="4" w:space="0" w:color="auto"/>
            </w:tcBorders>
            <w:shd w:val="clear" w:color="auto" w:fill="auto"/>
            <w:vAlign w:val="bottom"/>
          </w:tcPr>
          <w:p w14:paraId="24DDAD0E" w14:textId="77777777" w:rsidR="00566524" w:rsidRPr="003B6CA8" w:rsidRDefault="00566524" w:rsidP="00566524">
            <w:pPr>
              <w:tabs>
                <w:tab w:val="decimal" w:pos="960"/>
              </w:tabs>
              <w:ind w:right="114"/>
              <w:jc w:val="right"/>
              <w:rPr>
                <w:rFonts w:ascii="Arial Narrow" w:hAnsi="Arial Narrow"/>
                <w:sz w:val="22"/>
                <w:szCs w:val="22"/>
              </w:rPr>
            </w:pPr>
          </w:p>
        </w:tc>
        <w:tc>
          <w:tcPr>
            <w:tcW w:w="1170" w:type="dxa"/>
            <w:tcBorders>
              <w:top w:val="double" w:sz="4" w:space="0" w:color="auto"/>
              <w:bottom w:val="single" w:sz="4" w:space="0" w:color="auto"/>
            </w:tcBorders>
            <w:shd w:val="clear" w:color="auto" w:fill="auto"/>
            <w:vAlign w:val="bottom"/>
          </w:tcPr>
          <w:p w14:paraId="6744C10F" w14:textId="77777777" w:rsidR="00566524" w:rsidRPr="003B6CA8" w:rsidRDefault="00566524" w:rsidP="00566524">
            <w:pPr>
              <w:tabs>
                <w:tab w:val="decimal" w:pos="818"/>
              </w:tabs>
              <w:ind w:right="108"/>
              <w:jc w:val="right"/>
              <w:rPr>
                <w:rFonts w:ascii="Arial Narrow" w:hAnsi="Arial Narrow"/>
                <w:sz w:val="22"/>
                <w:szCs w:val="22"/>
              </w:rPr>
            </w:pPr>
          </w:p>
        </w:tc>
        <w:tc>
          <w:tcPr>
            <w:tcW w:w="1447" w:type="dxa"/>
            <w:tcBorders>
              <w:top w:val="double" w:sz="4" w:space="0" w:color="auto"/>
              <w:bottom w:val="single" w:sz="4" w:space="0" w:color="auto"/>
            </w:tcBorders>
            <w:shd w:val="clear" w:color="auto" w:fill="auto"/>
            <w:vAlign w:val="bottom"/>
          </w:tcPr>
          <w:p w14:paraId="53AF4785" w14:textId="77777777" w:rsidR="00566524" w:rsidRPr="003B6CA8" w:rsidRDefault="00566524" w:rsidP="00566524">
            <w:pPr>
              <w:tabs>
                <w:tab w:val="decimal" w:pos="818"/>
              </w:tabs>
              <w:ind w:right="108"/>
              <w:jc w:val="right"/>
              <w:rPr>
                <w:rFonts w:ascii="Arial Narrow" w:hAnsi="Arial Narrow"/>
                <w:sz w:val="22"/>
                <w:szCs w:val="22"/>
              </w:rPr>
            </w:pPr>
          </w:p>
        </w:tc>
      </w:tr>
      <w:tr w:rsidR="00F23F69" w:rsidRPr="003B6CA8" w14:paraId="2B7C7D34" w14:textId="77777777" w:rsidTr="00D036D1">
        <w:trPr>
          <w:trHeight w:val="20"/>
        </w:trPr>
        <w:tc>
          <w:tcPr>
            <w:tcW w:w="3551" w:type="dxa"/>
            <w:shd w:val="clear" w:color="auto" w:fill="auto"/>
            <w:vAlign w:val="bottom"/>
          </w:tcPr>
          <w:p w14:paraId="6BF3F1D3" w14:textId="77777777" w:rsidR="00F23F69" w:rsidRPr="003B6CA8" w:rsidRDefault="00F23F69" w:rsidP="00F23F69">
            <w:pPr>
              <w:ind w:left="84"/>
              <w:rPr>
                <w:rFonts w:ascii="Arial Narrow" w:hAnsi="Arial Narrow"/>
                <w:b/>
                <w:bCs/>
                <w:sz w:val="22"/>
                <w:szCs w:val="22"/>
              </w:rPr>
            </w:pPr>
            <w:r w:rsidRPr="003B6CA8">
              <w:rPr>
                <w:rFonts w:ascii="Arial Narrow" w:hAnsi="Arial Narrow"/>
                <w:b/>
                <w:bCs/>
                <w:sz w:val="22"/>
                <w:szCs w:val="22"/>
              </w:rPr>
              <w:t>Net liquidity gap</w:t>
            </w:r>
          </w:p>
        </w:tc>
        <w:tc>
          <w:tcPr>
            <w:tcW w:w="1275" w:type="dxa"/>
            <w:tcBorders>
              <w:top w:val="single" w:sz="4" w:space="0" w:color="auto"/>
              <w:bottom w:val="double" w:sz="4" w:space="0" w:color="auto"/>
            </w:tcBorders>
            <w:shd w:val="clear" w:color="auto" w:fill="auto"/>
            <w:vAlign w:val="bottom"/>
          </w:tcPr>
          <w:p w14:paraId="089129AF" w14:textId="1F32CD18" w:rsidR="00F23F69" w:rsidRPr="003B6CA8" w:rsidRDefault="00F23F69" w:rsidP="00F23F69">
            <w:pPr>
              <w:tabs>
                <w:tab w:val="decimal" w:pos="959"/>
              </w:tabs>
              <w:ind w:right="108"/>
              <w:jc w:val="right"/>
              <w:rPr>
                <w:rFonts w:ascii="Arial Narrow" w:hAnsi="Arial Narrow"/>
                <w:b/>
                <w:sz w:val="22"/>
                <w:szCs w:val="22"/>
              </w:rPr>
            </w:pPr>
            <w:r w:rsidRPr="003B6CA8">
              <w:rPr>
                <w:rFonts w:ascii="Arial Narrow" w:hAnsi="Arial Narrow"/>
                <w:b/>
                <w:sz w:val="22"/>
                <w:szCs w:val="22"/>
              </w:rPr>
              <w:t>2,774,999</w:t>
            </w:r>
          </w:p>
        </w:tc>
        <w:tc>
          <w:tcPr>
            <w:tcW w:w="1197" w:type="dxa"/>
            <w:tcBorders>
              <w:top w:val="single" w:sz="4" w:space="0" w:color="auto"/>
              <w:bottom w:val="double" w:sz="4" w:space="0" w:color="auto"/>
            </w:tcBorders>
            <w:shd w:val="clear" w:color="auto" w:fill="auto"/>
            <w:vAlign w:val="bottom"/>
          </w:tcPr>
          <w:p w14:paraId="43F8E621" w14:textId="4FD431B4" w:rsidR="00F23F69" w:rsidRPr="003B6CA8" w:rsidRDefault="00F23F69" w:rsidP="00F23F69">
            <w:pPr>
              <w:tabs>
                <w:tab w:val="decimal" w:pos="959"/>
              </w:tabs>
              <w:ind w:right="108"/>
              <w:jc w:val="right"/>
              <w:rPr>
                <w:rFonts w:ascii="Arial Narrow" w:hAnsi="Arial Narrow"/>
                <w:b/>
                <w:sz w:val="22"/>
                <w:szCs w:val="22"/>
              </w:rPr>
            </w:pPr>
            <w:r w:rsidRPr="003B6CA8">
              <w:rPr>
                <w:rFonts w:ascii="Arial Narrow" w:hAnsi="Arial Narrow"/>
                <w:b/>
                <w:sz w:val="22"/>
                <w:szCs w:val="22"/>
              </w:rPr>
              <w:t>208,167</w:t>
            </w:r>
          </w:p>
        </w:tc>
        <w:tc>
          <w:tcPr>
            <w:tcW w:w="1260" w:type="dxa"/>
            <w:tcBorders>
              <w:top w:val="single" w:sz="4" w:space="0" w:color="auto"/>
              <w:bottom w:val="double" w:sz="4" w:space="0" w:color="auto"/>
            </w:tcBorders>
            <w:shd w:val="clear" w:color="auto" w:fill="auto"/>
            <w:vAlign w:val="bottom"/>
          </w:tcPr>
          <w:p w14:paraId="3EA16BBC" w14:textId="4913AD2C" w:rsidR="00F23F69" w:rsidRPr="003B6CA8" w:rsidRDefault="00F23F69" w:rsidP="00F23F69">
            <w:pPr>
              <w:tabs>
                <w:tab w:val="decimal" w:pos="960"/>
              </w:tabs>
              <w:ind w:right="114"/>
              <w:jc w:val="right"/>
              <w:rPr>
                <w:rFonts w:ascii="Arial Narrow" w:hAnsi="Arial Narrow"/>
                <w:b/>
                <w:sz w:val="22"/>
                <w:szCs w:val="22"/>
              </w:rPr>
            </w:pPr>
            <w:r w:rsidRPr="003B6CA8">
              <w:rPr>
                <w:rFonts w:ascii="Arial Narrow" w:hAnsi="Arial Narrow"/>
                <w:b/>
                <w:sz w:val="22"/>
                <w:szCs w:val="22"/>
              </w:rPr>
              <w:t>1,943,930</w:t>
            </w:r>
          </w:p>
        </w:tc>
        <w:tc>
          <w:tcPr>
            <w:tcW w:w="1170" w:type="dxa"/>
            <w:tcBorders>
              <w:top w:val="single" w:sz="4" w:space="0" w:color="auto"/>
              <w:bottom w:val="double" w:sz="4" w:space="0" w:color="auto"/>
            </w:tcBorders>
            <w:shd w:val="clear" w:color="auto" w:fill="auto"/>
            <w:vAlign w:val="bottom"/>
          </w:tcPr>
          <w:p w14:paraId="51AEECC7" w14:textId="4CF2208D" w:rsidR="00F23F69" w:rsidRPr="003B6CA8" w:rsidRDefault="00F23F69" w:rsidP="00F23F69">
            <w:pPr>
              <w:tabs>
                <w:tab w:val="decimal" w:pos="818"/>
              </w:tabs>
              <w:ind w:right="108"/>
              <w:jc w:val="right"/>
              <w:rPr>
                <w:rFonts w:ascii="Arial Narrow" w:hAnsi="Arial Narrow"/>
                <w:b/>
                <w:sz w:val="22"/>
                <w:szCs w:val="22"/>
              </w:rPr>
            </w:pPr>
            <w:r w:rsidRPr="003B6CA8">
              <w:rPr>
                <w:rFonts w:ascii="Arial Narrow" w:hAnsi="Arial Narrow"/>
                <w:b/>
                <w:sz w:val="22"/>
                <w:szCs w:val="22"/>
              </w:rPr>
              <w:t>156,125</w:t>
            </w:r>
          </w:p>
        </w:tc>
        <w:tc>
          <w:tcPr>
            <w:tcW w:w="1447" w:type="dxa"/>
            <w:tcBorders>
              <w:top w:val="single" w:sz="4" w:space="0" w:color="auto"/>
              <w:bottom w:val="double" w:sz="4" w:space="0" w:color="auto"/>
            </w:tcBorders>
            <w:shd w:val="clear" w:color="auto" w:fill="auto"/>
            <w:vAlign w:val="bottom"/>
          </w:tcPr>
          <w:p w14:paraId="3EBE7432" w14:textId="0C45136C" w:rsidR="00F23F69" w:rsidRPr="003B6CA8" w:rsidRDefault="00F23F69" w:rsidP="00F23F69">
            <w:pPr>
              <w:tabs>
                <w:tab w:val="decimal" w:pos="818"/>
              </w:tabs>
              <w:ind w:right="108"/>
              <w:jc w:val="right"/>
              <w:rPr>
                <w:rFonts w:ascii="Arial Narrow" w:hAnsi="Arial Narrow"/>
                <w:b/>
                <w:sz w:val="22"/>
                <w:szCs w:val="22"/>
              </w:rPr>
            </w:pPr>
            <w:r w:rsidRPr="003B6CA8">
              <w:rPr>
                <w:rFonts w:ascii="Arial Narrow" w:hAnsi="Arial Narrow"/>
                <w:b/>
                <w:sz w:val="22"/>
                <w:szCs w:val="22"/>
              </w:rPr>
              <w:t>5,083,221</w:t>
            </w:r>
          </w:p>
        </w:tc>
      </w:tr>
      <w:tr w:rsidR="0029747E" w:rsidRPr="003B6CA8" w14:paraId="2FE57742" w14:textId="77777777" w:rsidTr="00D036D1">
        <w:trPr>
          <w:trHeight w:val="20"/>
        </w:trPr>
        <w:tc>
          <w:tcPr>
            <w:tcW w:w="3551" w:type="dxa"/>
            <w:shd w:val="clear" w:color="auto" w:fill="auto"/>
            <w:vAlign w:val="bottom"/>
          </w:tcPr>
          <w:p w14:paraId="61DC01F7" w14:textId="77777777" w:rsidR="0029747E" w:rsidRPr="003B6CA8" w:rsidRDefault="0029747E" w:rsidP="00D036D1">
            <w:pPr>
              <w:ind w:left="84"/>
              <w:rPr>
                <w:rFonts w:ascii="Arial Narrow" w:hAnsi="Arial Narrow"/>
                <w:bCs/>
              </w:rPr>
            </w:pPr>
          </w:p>
        </w:tc>
        <w:tc>
          <w:tcPr>
            <w:tcW w:w="1275" w:type="dxa"/>
            <w:tcBorders>
              <w:top w:val="double" w:sz="4" w:space="0" w:color="auto"/>
            </w:tcBorders>
            <w:shd w:val="clear" w:color="auto" w:fill="auto"/>
            <w:vAlign w:val="bottom"/>
          </w:tcPr>
          <w:p w14:paraId="504444E9" w14:textId="77777777" w:rsidR="0029747E" w:rsidRPr="003B6CA8" w:rsidRDefault="0029747E" w:rsidP="00D036D1">
            <w:pPr>
              <w:tabs>
                <w:tab w:val="decimal" w:pos="959"/>
              </w:tabs>
              <w:ind w:right="108"/>
              <w:jc w:val="right"/>
              <w:rPr>
                <w:rFonts w:ascii="Arial Narrow" w:hAnsi="Arial Narrow"/>
              </w:rPr>
            </w:pPr>
          </w:p>
        </w:tc>
        <w:tc>
          <w:tcPr>
            <w:tcW w:w="1197" w:type="dxa"/>
            <w:tcBorders>
              <w:top w:val="double" w:sz="4" w:space="0" w:color="auto"/>
            </w:tcBorders>
            <w:shd w:val="clear" w:color="auto" w:fill="auto"/>
            <w:vAlign w:val="bottom"/>
          </w:tcPr>
          <w:p w14:paraId="661472DD" w14:textId="77777777" w:rsidR="0029747E" w:rsidRPr="003B6CA8" w:rsidRDefault="0029747E" w:rsidP="00D036D1">
            <w:pPr>
              <w:tabs>
                <w:tab w:val="decimal" w:pos="959"/>
              </w:tabs>
              <w:ind w:right="108"/>
              <w:jc w:val="right"/>
              <w:rPr>
                <w:rFonts w:ascii="Arial Narrow" w:hAnsi="Arial Narrow"/>
              </w:rPr>
            </w:pPr>
          </w:p>
        </w:tc>
        <w:tc>
          <w:tcPr>
            <w:tcW w:w="1260" w:type="dxa"/>
            <w:tcBorders>
              <w:top w:val="double" w:sz="4" w:space="0" w:color="auto"/>
            </w:tcBorders>
            <w:shd w:val="clear" w:color="auto" w:fill="auto"/>
          </w:tcPr>
          <w:p w14:paraId="3987686B" w14:textId="77777777" w:rsidR="0029747E" w:rsidRPr="003B6CA8" w:rsidRDefault="0029747E" w:rsidP="00D036D1">
            <w:pPr>
              <w:tabs>
                <w:tab w:val="decimal" w:pos="960"/>
              </w:tabs>
              <w:ind w:right="114"/>
              <w:jc w:val="right"/>
              <w:rPr>
                <w:rFonts w:ascii="Arial Narrow" w:hAnsi="Arial Narrow"/>
              </w:rPr>
            </w:pPr>
          </w:p>
        </w:tc>
        <w:tc>
          <w:tcPr>
            <w:tcW w:w="1170" w:type="dxa"/>
            <w:tcBorders>
              <w:top w:val="double" w:sz="4" w:space="0" w:color="auto"/>
            </w:tcBorders>
            <w:shd w:val="clear" w:color="auto" w:fill="auto"/>
          </w:tcPr>
          <w:p w14:paraId="1ABDAC70" w14:textId="77777777" w:rsidR="0029747E" w:rsidRPr="003B6CA8" w:rsidRDefault="0029747E" w:rsidP="00D036D1">
            <w:pPr>
              <w:tabs>
                <w:tab w:val="decimal" w:pos="818"/>
              </w:tabs>
              <w:ind w:right="108"/>
              <w:jc w:val="right"/>
              <w:rPr>
                <w:rFonts w:ascii="Arial Narrow" w:hAnsi="Arial Narrow"/>
              </w:rPr>
            </w:pPr>
          </w:p>
        </w:tc>
        <w:tc>
          <w:tcPr>
            <w:tcW w:w="1447" w:type="dxa"/>
            <w:tcBorders>
              <w:top w:val="double" w:sz="4" w:space="0" w:color="auto"/>
            </w:tcBorders>
            <w:shd w:val="clear" w:color="auto" w:fill="auto"/>
          </w:tcPr>
          <w:p w14:paraId="798CF6D0" w14:textId="77777777" w:rsidR="0029747E" w:rsidRPr="003B6CA8" w:rsidRDefault="0029747E" w:rsidP="00D036D1">
            <w:pPr>
              <w:tabs>
                <w:tab w:val="decimal" w:pos="818"/>
              </w:tabs>
              <w:ind w:right="108"/>
              <w:jc w:val="right"/>
              <w:rPr>
                <w:rFonts w:ascii="Arial Narrow" w:hAnsi="Arial Narrow"/>
              </w:rPr>
            </w:pPr>
          </w:p>
        </w:tc>
      </w:tr>
    </w:tbl>
    <w:p w14:paraId="111CF5D2" w14:textId="77777777" w:rsidR="0029747E" w:rsidRPr="003B6CA8" w:rsidRDefault="0029747E" w:rsidP="0029747E">
      <w:pPr>
        <w:rPr>
          <w:rFonts w:ascii="Arial Narrow" w:hAnsi="Arial Narrow"/>
        </w:rPr>
      </w:pPr>
    </w:p>
    <w:tbl>
      <w:tblPr>
        <w:tblW w:w="10728" w:type="dxa"/>
        <w:tblLayout w:type="fixed"/>
        <w:tblLook w:val="04A0" w:firstRow="1" w:lastRow="0" w:firstColumn="1" w:lastColumn="0" w:noHBand="0" w:noVBand="1"/>
      </w:tblPr>
      <w:tblGrid>
        <w:gridCol w:w="558"/>
        <w:gridCol w:w="10080"/>
        <w:gridCol w:w="90"/>
      </w:tblGrid>
      <w:tr w:rsidR="0029747E" w:rsidRPr="003B6CA8" w14:paraId="2A77D793" w14:textId="77777777" w:rsidTr="00D036D1">
        <w:tc>
          <w:tcPr>
            <w:tcW w:w="558" w:type="dxa"/>
            <w:vAlign w:val="bottom"/>
          </w:tcPr>
          <w:p w14:paraId="1F0F40C6" w14:textId="77777777" w:rsidR="0029747E" w:rsidRPr="003B6CA8" w:rsidRDefault="0029747E" w:rsidP="00D036D1">
            <w:pPr>
              <w:rPr>
                <w:rFonts w:ascii="Arial Narrow" w:hAnsi="Arial Narrow"/>
                <w:sz w:val="24"/>
                <w:szCs w:val="24"/>
              </w:rPr>
            </w:pPr>
          </w:p>
        </w:tc>
        <w:tc>
          <w:tcPr>
            <w:tcW w:w="10170" w:type="dxa"/>
            <w:gridSpan w:val="2"/>
            <w:vAlign w:val="bottom"/>
          </w:tcPr>
          <w:p w14:paraId="2734AA59" w14:textId="77777777" w:rsidR="0029747E" w:rsidRPr="003B6CA8" w:rsidRDefault="0029747E" w:rsidP="00D036D1">
            <w:pPr>
              <w:jc w:val="both"/>
              <w:rPr>
                <w:rFonts w:ascii="Arial Narrow" w:hAnsi="Arial Narrow"/>
                <w:bCs/>
                <w:i/>
                <w:iCs/>
                <w:sz w:val="24"/>
                <w:szCs w:val="24"/>
              </w:rPr>
            </w:pPr>
          </w:p>
        </w:tc>
      </w:tr>
      <w:tr w:rsidR="0029747E" w:rsidRPr="003B6CA8" w14:paraId="77281E79" w14:textId="77777777" w:rsidTr="00D036D1">
        <w:tc>
          <w:tcPr>
            <w:tcW w:w="558" w:type="dxa"/>
            <w:vAlign w:val="bottom"/>
          </w:tcPr>
          <w:p w14:paraId="5295E191" w14:textId="77777777" w:rsidR="0029747E" w:rsidRPr="003B6CA8" w:rsidRDefault="0029747E" w:rsidP="00D036D1">
            <w:pPr>
              <w:rPr>
                <w:rFonts w:ascii="Arial Narrow" w:hAnsi="Arial Narrow"/>
                <w:sz w:val="24"/>
                <w:szCs w:val="24"/>
              </w:rPr>
            </w:pPr>
            <w:r w:rsidRPr="003B6CA8">
              <w:rPr>
                <w:rFonts w:ascii="Arial Narrow" w:hAnsi="Arial Narrow"/>
                <w:sz w:val="24"/>
                <w:szCs w:val="24"/>
              </w:rPr>
              <w:t>(d)</w:t>
            </w:r>
          </w:p>
        </w:tc>
        <w:tc>
          <w:tcPr>
            <w:tcW w:w="10170" w:type="dxa"/>
            <w:gridSpan w:val="2"/>
            <w:vAlign w:val="bottom"/>
          </w:tcPr>
          <w:p w14:paraId="5AFB563C" w14:textId="77777777" w:rsidR="0029747E" w:rsidRPr="003B6CA8" w:rsidRDefault="0029747E" w:rsidP="00D036D1">
            <w:pPr>
              <w:jc w:val="both"/>
              <w:rPr>
                <w:rFonts w:ascii="Arial Narrow" w:hAnsi="Arial Narrow"/>
                <w:sz w:val="24"/>
                <w:szCs w:val="24"/>
              </w:rPr>
            </w:pPr>
            <w:r w:rsidRPr="003B6CA8">
              <w:rPr>
                <w:rFonts w:ascii="Arial Narrow" w:hAnsi="Arial Narrow"/>
                <w:bCs/>
                <w:i/>
                <w:iCs/>
                <w:sz w:val="24"/>
                <w:szCs w:val="24"/>
              </w:rPr>
              <w:t>Operational risk</w:t>
            </w:r>
          </w:p>
        </w:tc>
      </w:tr>
      <w:tr w:rsidR="0029747E" w:rsidRPr="003B6CA8" w14:paraId="7962F7B5" w14:textId="77777777" w:rsidTr="00D036D1">
        <w:tc>
          <w:tcPr>
            <w:tcW w:w="558" w:type="dxa"/>
            <w:vAlign w:val="bottom"/>
          </w:tcPr>
          <w:p w14:paraId="592610A0" w14:textId="77777777" w:rsidR="0029747E" w:rsidRPr="003B6CA8" w:rsidRDefault="0029747E" w:rsidP="00D036D1">
            <w:pPr>
              <w:rPr>
                <w:rFonts w:ascii="Arial Narrow" w:hAnsi="Arial Narrow"/>
                <w:sz w:val="24"/>
                <w:szCs w:val="24"/>
              </w:rPr>
            </w:pPr>
          </w:p>
        </w:tc>
        <w:tc>
          <w:tcPr>
            <w:tcW w:w="10170" w:type="dxa"/>
            <w:gridSpan w:val="2"/>
            <w:vAlign w:val="bottom"/>
          </w:tcPr>
          <w:p w14:paraId="2458AFF4"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Operational risk is the risk of direct or indirect loss arising from a wide variety of causes associated with the company’s processes, personnel, technology and infrastructure and from external factors other than credit, market and liquidity risks such as from legal and regulatory requirements and generally accepted standards of corporate behavior. The company seeks to ensure that key operational risks are managed in a timely and effective manner through a framework of policies, procedures and tools to identify, assess, monitor, control and report such risks.</w:t>
            </w:r>
          </w:p>
        </w:tc>
      </w:tr>
      <w:tr w:rsidR="0029747E" w:rsidRPr="003B6CA8" w14:paraId="3D940743" w14:textId="77777777" w:rsidTr="00D036D1">
        <w:tc>
          <w:tcPr>
            <w:tcW w:w="558" w:type="dxa"/>
            <w:vAlign w:val="bottom"/>
          </w:tcPr>
          <w:p w14:paraId="64C5D350" w14:textId="77777777" w:rsidR="0029747E" w:rsidRPr="003B6CA8" w:rsidRDefault="0029747E" w:rsidP="00D036D1">
            <w:pPr>
              <w:rPr>
                <w:rFonts w:ascii="Arial Narrow" w:hAnsi="Arial Narrow"/>
                <w:sz w:val="24"/>
                <w:szCs w:val="24"/>
              </w:rPr>
            </w:pPr>
          </w:p>
        </w:tc>
        <w:tc>
          <w:tcPr>
            <w:tcW w:w="10170" w:type="dxa"/>
            <w:gridSpan w:val="2"/>
            <w:vAlign w:val="bottom"/>
          </w:tcPr>
          <w:p w14:paraId="144887F2"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company’s objective is to manage operational risk so as to balance the avoidance of financial losses and damage to the company’s reputation with overall cost effectiveness and to avoid control procedures that restrict initiative and creativity.</w:t>
            </w:r>
          </w:p>
        </w:tc>
      </w:tr>
      <w:tr w:rsidR="0029747E" w:rsidRPr="003B6CA8" w14:paraId="2ABBC4E2" w14:textId="77777777" w:rsidTr="00D036D1">
        <w:tc>
          <w:tcPr>
            <w:tcW w:w="558" w:type="dxa"/>
            <w:vAlign w:val="bottom"/>
          </w:tcPr>
          <w:p w14:paraId="72E75F97" w14:textId="77777777" w:rsidR="0029747E" w:rsidRPr="003B6CA8" w:rsidRDefault="0029747E" w:rsidP="00D036D1">
            <w:pPr>
              <w:rPr>
                <w:rFonts w:ascii="Arial Narrow" w:hAnsi="Arial Narrow"/>
                <w:sz w:val="24"/>
                <w:szCs w:val="24"/>
              </w:rPr>
            </w:pPr>
          </w:p>
        </w:tc>
        <w:tc>
          <w:tcPr>
            <w:tcW w:w="10170" w:type="dxa"/>
            <w:gridSpan w:val="2"/>
            <w:vAlign w:val="bottom"/>
          </w:tcPr>
          <w:p w14:paraId="314B2449"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primary responsibility for the development and implementation of controls to address operational risk is assigned to senior management.</w:t>
            </w:r>
          </w:p>
        </w:tc>
      </w:tr>
      <w:tr w:rsidR="0029747E" w:rsidRPr="003B6CA8" w14:paraId="2609EE76" w14:textId="77777777" w:rsidTr="00D036D1">
        <w:tc>
          <w:tcPr>
            <w:tcW w:w="558" w:type="dxa"/>
            <w:vAlign w:val="bottom"/>
          </w:tcPr>
          <w:p w14:paraId="007CED12" w14:textId="77777777" w:rsidR="0029747E" w:rsidRPr="003B6CA8" w:rsidRDefault="0029747E" w:rsidP="00D036D1">
            <w:pPr>
              <w:rPr>
                <w:rFonts w:ascii="Arial Narrow" w:hAnsi="Arial Narrow"/>
                <w:sz w:val="24"/>
                <w:szCs w:val="24"/>
              </w:rPr>
            </w:pPr>
          </w:p>
        </w:tc>
        <w:tc>
          <w:tcPr>
            <w:tcW w:w="10170" w:type="dxa"/>
            <w:gridSpan w:val="2"/>
            <w:vAlign w:val="bottom"/>
          </w:tcPr>
          <w:p w14:paraId="539F6C48"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This responsibility is supported by the development of overall company standards for the management of operational risk in the following areas:</w:t>
            </w:r>
          </w:p>
        </w:tc>
      </w:tr>
      <w:tr w:rsidR="0029747E" w:rsidRPr="003B6CA8" w14:paraId="684A2C86" w14:textId="77777777" w:rsidTr="00D036D1">
        <w:trPr>
          <w:gridAfter w:val="1"/>
          <w:wAfter w:w="90" w:type="dxa"/>
        </w:trPr>
        <w:tc>
          <w:tcPr>
            <w:tcW w:w="10638" w:type="dxa"/>
            <w:gridSpan w:val="2"/>
            <w:vAlign w:val="bottom"/>
          </w:tcPr>
          <w:p w14:paraId="660DDDD0"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Requirements for appropriate segregation of duties, including the independent authorization of transactions;</w:t>
            </w:r>
          </w:p>
          <w:p w14:paraId="3D035033"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Requirements for the reconciliation and monitoring of transactions;</w:t>
            </w:r>
          </w:p>
          <w:p w14:paraId="432893FC"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Compliance with regulatory and legal requirements;</w:t>
            </w:r>
          </w:p>
          <w:p w14:paraId="06C21420"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Documentation of controls and procedures;</w:t>
            </w:r>
          </w:p>
          <w:p w14:paraId="5E8AC07A"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Requirements for the yearly assessment of operational risk faced, and the adequacy of controls and procedures to address the risks identified;</w:t>
            </w:r>
          </w:p>
          <w:p w14:paraId="0C06F2A6"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Requirements for the reporting of operational losses and proposed remedial action;</w:t>
            </w:r>
          </w:p>
          <w:p w14:paraId="0197741E"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Development of contingency plans;</w:t>
            </w:r>
          </w:p>
          <w:p w14:paraId="2A4E6403"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Training and professional development;</w:t>
            </w:r>
          </w:p>
          <w:p w14:paraId="1C5F9B03"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Ethical and business standards; and,</w:t>
            </w:r>
          </w:p>
          <w:p w14:paraId="1ACA91DB" w14:textId="77777777" w:rsidR="0029747E" w:rsidRPr="003B6CA8" w:rsidRDefault="0029747E" w:rsidP="00D036D1">
            <w:pPr>
              <w:pStyle w:val="ListParagraph"/>
              <w:numPr>
                <w:ilvl w:val="0"/>
                <w:numId w:val="34"/>
              </w:numPr>
              <w:tabs>
                <w:tab w:val="left" w:pos="990"/>
                <w:tab w:val="left" w:pos="8867"/>
              </w:tabs>
              <w:autoSpaceDE w:val="0"/>
              <w:autoSpaceDN w:val="0"/>
              <w:ind w:right="-108" w:hanging="224"/>
              <w:jc w:val="both"/>
              <w:rPr>
                <w:rFonts w:ascii="Arial Narrow" w:hAnsi="Arial Narrow"/>
              </w:rPr>
            </w:pPr>
            <w:r w:rsidRPr="003B6CA8">
              <w:rPr>
                <w:rFonts w:ascii="Arial Narrow" w:hAnsi="Arial Narrow"/>
              </w:rPr>
              <w:t>Risk mitigation, including insurance where this is effective.</w:t>
            </w:r>
          </w:p>
        </w:tc>
      </w:tr>
      <w:tr w:rsidR="0029747E" w:rsidRPr="003B6CA8" w14:paraId="57861403" w14:textId="77777777" w:rsidTr="00D036D1">
        <w:trPr>
          <w:gridAfter w:val="1"/>
          <w:wAfter w:w="90" w:type="dxa"/>
        </w:trPr>
        <w:tc>
          <w:tcPr>
            <w:tcW w:w="10638" w:type="dxa"/>
            <w:gridSpan w:val="2"/>
            <w:vAlign w:val="bottom"/>
          </w:tcPr>
          <w:p w14:paraId="009B0E73" w14:textId="77777777" w:rsidR="0029747E" w:rsidRPr="003B6CA8" w:rsidRDefault="0029747E" w:rsidP="00D036D1">
            <w:pPr>
              <w:spacing w:before="120" w:after="120"/>
              <w:ind w:left="540" w:right="-108"/>
              <w:jc w:val="both"/>
              <w:rPr>
                <w:rFonts w:ascii="Arial Narrow" w:hAnsi="Arial Narrow"/>
                <w:sz w:val="24"/>
                <w:szCs w:val="24"/>
              </w:rPr>
            </w:pPr>
            <w:r w:rsidRPr="003B6CA8">
              <w:rPr>
                <w:rFonts w:ascii="Arial Narrow" w:hAnsi="Arial Narrow"/>
                <w:sz w:val="24"/>
                <w:szCs w:val="24"/>
              </w:rPr>
              <w:t>Operational risk is managed by a program of regular reviews undertaken by the Internal Audit and the results of the reviews are discussed with the management, with summaries submitted to the Audit Committee and senior management of the company.</w:t>
            </w:r>
          </w:p>
        </w:tc>
      </w:tr>
    </w:tbl>
    <w:p w14:paraId="4DBAA6CF" w14:textId="77777777" w:rsidR="0029747E" w:rsidRPr="003B6CA8" w:rsidRDefault="0029747E" w:rsidP="0029747E">
      <w:pPr>
        <w:spacing w:line="200" w:lineRule="exact"/>
        <w:rPr>
          <w:rFonts w:ascii="Arial Narrow" w:eastAsia="Times New Roman" w:hAnsi="Arial Narrow"/>
        </w:rPr>
      </w:pPr>
    </w:p>
    <w:p w14:paraId="0C9E31D6" w14:textId="77777777" w:rsidR="0029747E" w:rsidRPr="003B6CA8" w:rsidRDefault="0029747E" w:rsidP="0029747E">
      <w:pPr>
        <w:spacing w:line="334" w:lineRule="exact"/>
        <w:rPr>
          <w:rFonts w:ascii="Arial Narrow" w:eastAsia="Times New Roman" w:hAnsi="Arial Narrow"/>
        </w:rPr>
      </w:pPr>
    </w:p>
    <w:p w14:paraId="2BEAA208" w14:textId="77777777" w:rsidR="0029747E" w:rsidRPr="003B6CA8" w:rsidRDefault="0029747E" w:rsidP="0029747E">
      <w:pPr>
        <w:spacing w:line="0" w:lineRule="atLeast"/>
        <w:ind w:left="300"/>
        <w:rPr>
          <w:rFonts w:ascii="Arial Narrow" w:eastAsia="Arial" w:hAnsi="Arial Narrow"/>
          <w:sz w:val="24"/>
        </w:rPr>
      </w:pPr>
      <w:r w:rsidRPr="003B6CA8">
        <w:rPr>
          <w:rFonts w:ascii="Arial Narrow" w:eastAsia="Arial" w:hAnsi="Arial Narrow"/>
          <w:b/>
          <w:sz w:val="24"/>
        </w:rPr>
        <w:t xml:space="preserve"> </w:t>
      </w:r>
    </w:p>
    <w:p w14:paraId="6356C4BA" w14:textId="77777777" w:rsidR="0029747E" w:rsidRPr="003B6CA8" w:rsidRDefault="0029747E" w:rsidP="0029747E">
      <w:pPr>
        <w:rPr>
          <w:rFonts w:ascii="Arial Narrow" w:eastAsia="Times New Roman" w:hAnsi="Arial Narrow"/>
          <w:sz w:val="1"/>
        </w:rPr>
      </w:pPr>
    </w:p>
    <w:p w14:paraId="12C5F9C7" w14:textId="77777777" w:rsidR="0029747E" w:rsidRPr="003B6CA8" w:rsidRDefault="0029747E" w:rsidP="0029747E">
      <w:pPr>
        <w:rPr>
          <w:rFonts w:ascii="Arial Narrow" w:eastAsia="Times New Roman" w:hAnsi="Arial Narrow"/>
          <w:sz w:val="1"/>
        </w:rPr>
      </w:pPr>
    </w:p>
    <w:p w14:paraId="500BF17A" w14:textId="77777777" w:rsidR="0029747E" w:rsidRPr="003B6CA8" w:rsidRDefault="0029747E" w:rsidP="0029747E">
      <w:pPr>
        <w:rPr>
          <w:rFonts w:ascii="Arial Narrow" w:eastAsia="Times New Roman" w:hAnsi="Arial Narrow"/>
          <w:sz w:val="1"/>
        </w:rPr>
      </w:pPr>
    </w:p>
    <w:p w14:paraId="753BB946" w14:textId="77777777" w:rsidR="0029747E" w:rsidRPr="003B6CA8" w:rsidRDefault="0029747E" w:rsidP="0029747E">
      <w:pPr>
        <w:rPr>
          <w:rFonts w:ascii="Arial Narrow" w:eastAsia="Times New Roman" w:hAnsi="Arial Narrow"/>
          <w:sz w:val="1"/>
        </w:rPr>
      </w:pPr>
    </w:p>
    <w:p w14:paraId="0F3F981C" w14:textId="77777777" w:rsidR="0029747E" w:rsidRPr="003B6CA8" w:rsidRDefault="0029747E" w:rsidP="0029747E">
      <w:pPr>
        <w:rPr>
          <w:rFonts w:ascii="Arial Narrow" w:eastAsia="Times New Roman" w:hAnsi="Arial Narrow"/>
          <w:sz w:val="1"/>
        </w:rPr>
      </w:pPr>
    </w:p>
    <w:p w14:paraId="15BB3062" w14:textId="77777777" w:rsidR="0029747E" w:rsidRPr="003B6CA8" w:rsidRDefault="0029747E" w:rsidP="0029747E">
      <w:pPr>
        <w:rPr>
          <w:rFonts w:ascii="Arial Narrow" w:eastAsia="Times New Roman" w:hAnsi="Arial Narrow"/>
          <w:sz w:val="1"/>
        </w:rPr>
      </w:pPr>
    </w:p>
    <w:p w14:paraId="493BDAA5" w14:textId="77777777" w:rsidR="0029747E" w:rsidRPr="003B6CA8" w:rsidRDefault="0029747E" w:rsidP="0029747E">
      <w:pPr>
        <w:rPr>
          <w:rFonts w:ascii="Arial Narrow" w:eastAsia="Times New Roman" w:hAnsi="Arial Narrow"/>
          <w:sz w:val="1"/>
        </w:rPr>
      </w:pPr>
    </w:p>
    <w:p w14:paraId="183FCAE1" w14:textId="77777777" w:rsidR="0029747E" w:rsidRPr="003B6CA8" w:rsidRDefault="0029747E" w:rsidP="0029747E">
      <w:pPr>
        <w:rPr>
          <w:rFonts w:ascii="Arial Narrow" w:eastAsia="Times New Roman" w:hAnsi="Arial Narrow"/>
          <w:sz w:val="1"/>
        </w:rPr>
      </w:pPr>
    </w:p>
    <w:p w14:paraId="6256D288" w14:textId="77777777" w:rsidR="0029747E" w:rsidRPr="003B6CA8" w:rsidRDefault="0029747E" w:rsidP="0029747E">
      <w:pPr>
        <w:rPr>
          <w:rFonts w:ascii="Arial Narrow" w:eastAsia="Times New Roman" w:hAnsi="Arial Narrow"/>
          <w:sz w:val="1"/>
        </w:rPr>
      </w:pPr>
    </w:p>
    <w:p w14:paraId="37D79F79" w14:textId="77777777" w:rsidR="0029747E" w:rsidRPr="003B6CA8" w:rsidRDefault="0029747E" w:rsidP="0029747E">
      <w:pPr>
        <w:framePr w:w="9885" w:wrap="auto" w:hAnchor="text"/>
        <w:rPr>
          <w:rFonts w:ascii="Arial Narrow" w:eastAsia="Times New Roman" w:hAnsi="Arial Narrow"/>
          <w:sz w:val="1"/>
        </w:rPr>
        <w:sectPr w:rsidR="0029747E" w:rsidRPr="003B6CA8" w:rsidSect="00D036D1">
          <w:pgSz w:w="11900" w:h="16838"/>
          <w:pgMar w:top="786" w:right="566" w:bottom="0" w:left="560" w:header="180" w:footer="825" w:gutter="0"/>
          <w:cols w:space="0" w:equalWidth="0">
            <w:col w:w="10780"/>
          </w:cols>
          <w:docGrid w:linePitch="360"/>
        </w:sectPr>
      </w:pPr>
    </w:p>
    <w:p w14:paraId="660DA64B" w14:textId="77777777" w:rsidR="0029747E" w:rsidRPr="003B6CA8" w:rsidRDefault="0029747E" w:rsidP="0029747E">
      <w:pPr>
        <w:spacing w:line="20" w:lineRule="exact"/>
        <w:rPr>
          <w:rFonts w:ascii="Arial Narrow" w:eastAsia="Times New Roman" w:hAnsi="Arial Narrow"/>
        </w:rPr>
      </w:pPr>
      <w:bookmarkStart w:id="183" w:name="page102"/>
      <w:bookmarkEnd w:id="183"/>
    </w:p>
    <w:p w14:paraId="34B17412" w14:textId="77777777" w:rsidR="0029747E" w:rsidRPr="003B6CA8" w:rsidRDefault="0029747E" w:rsidP="0029747E">
      <w:pPr>
        <w:spacing w:line="20" w:lineRule="exact"/>
        <w:rPr>
          <w:rFonts w:ascii="Arial Narrow" w:eastAsia="Times New Roman" w:hAnsi="Arial Narrow"/>
        </w:rPr>
      </w:pPr>
    </w:p>
    <w:p w14:paraId="16BEB4CD" w14:textId="77777777" w:rsidR="0029747E" w:rsidRPr="003B6CA8" w:rsidRDefault="0029747E" w:rsidP="0029747E">
      <w:pPr>
        <w:spacing w:line="20" w:lineRule="exact"/>
        <w:rPr>
          <w:rFonts w:ascii="Arial Narrow" w:eastAsia="Times New Roman" w:hAnsi="Arial Narrow"/>
        </w:rPr>
      </w:pPr>
    </w:p>
    <w:p w14:paraId="2D2AE348" w14:textId="77777777" w:rsidR="0029747E" w:rsidRPr="003B6CA8" w:rsidRDefault="0029747E" w:rsidP="0029747E">
      <w:pPr>
        <w:spacing w:line="20" w:lineRule="exact"/>
        <w:rPr>
          <w:rFonts w:ascii="Arial Narrow" w:eastAsia="Times New Roman" w:hAnsi="Arial Narrow"/>
        </w:rPr>
      </w:pPr>
    </w:p>
    <w:p w14:paraId="615E0D95" w14:textId="77777777" w:rsidR="0029747E" w:rsidRPr="003B6CA8" w:rsidRDefault="0029747E" w:rsidP="0029747E">
      <w:pPr>
        <w:spacing w:line="20" w:lineRule="exact"/>
        <w:rPr>
          <w:rFonts w:ascii="Arial Narrow" w:eastAsia="Times New Roman" w:hAnsi="Arial Narrow"/>
        </w:rPr>
      </w:pPr>
    </w:p>
    <w:p w14:paraId="703BF175" w14:textId="77777777" w:rsidR="0029747E" w:rsidRPr="003B6CA8" w:rsidRDefault="0029747E" w:rsidP="0029747E">
      <w:pPr>
        <w:spacing w:line="20" w:lineRule="exact"/>
        <w:rPr>
          <w:rFonts w:ascii="Arial Narrow" w:eastAsia="Times New Roman" w:hAnsi="Arial Narrow"/>
        </w:rPr>
      </w:pPr>
    </w:p>
    <w:p w14:paraId="46AAF7A9" w14:textId="77777777" w:rsidR="0029747E" w:rsidRPr="003B6CA8" w:rsidRDefault="0029747E" w:rsidP="0029747E">
      <w:pPr>
        <w:spacing w:line="20" w:lineRule="exact"/>
        <w:rPr>
          <w:rFonts w:ascii="Arial Narrow" w:eastAsia="Times New Roman" w:hAnsi="Arial Narrow"/>
        </w:rPr>
      </w:pPr>
    </w:p>
    <w:p w14:paraId="27EBE670" w14:textId="77777777" w:rsidR="0029747E" w:rsidRPr="003B6CA8" w:rsidRDefault="0029747E" w:rsidP="0029747E">
      <w:pPr>
        <w:spacing w:line="20" w:lineRule="exact"/>
        <w:rPr>
          <w:rFonts w:ascii="Arial Narrow" w:eastAsia="Times New Roman" w:hAnsi="Arial Narrow"/>
        </w:rPr>
      </w:pPr>
    </w:p>
    <w:p w14:paraId="1FF41A93" w14:textId="77777777" w:rsidR="0029747E" w:rsidRPr="003B6CA8" w:rsidRDefault="0029747E" w:rsidP="0029747E">
      <w:pPr>
        <w:spacing w:line="20" w:lineRule="exact"/>
        <w:rPr>
          <w:rFonts w:ascii="Arial Narrow" w:eastAsia="Times New Roman" w:hAnsi="Arial Narrow"/>
        </w:rPr>
      </w:pPr>
    </w:p>
    <w:p w14:paraId="72AC429B" w14:textId="77777777" w:rsidR="0029747E" w:rsidRPr="003B6CA8" w:rsidRDefault="0029747E" w:rsidP="0029747E">
      <w:pPr>
        <w:spacing w:line="20" w:lineRule="exact"/>
        <w:rPr>
          <w:rFonts w:ascii="Arial Narrow" w:eastAsia="Times New Roman" w:hAnsi="Arial Narrow"/>
        </w:rPr>
      </w:pPr>
    </w:p>
    <w:p w14:paraId="55841FE8" w14:textId="77777777" w:rsidR="0029747E" w:rsidRPr="003B6CA8" w:rsidRDefault="0029747E" w:rsidP="0029747E">
      <w:pPr>
        <w:spacing w:line="20" w:lineRule="exact"/>
        <w:rPr>
          <w:rFonts w:ascii="Arial Narrow" w:eastAsia="Times New Roman" w:hAnsi="Arial Narrow"/>
        </w:rPr>
      </w:pPr>
    </w:p>
    <w:p w14:paraId="48C8DAD3" w14:textId="77777777" w:rsidR="0029747E" w:rsidRPr="003B6CA8" w:rsidRDefault="0029747E" w:rsidP="0029747E">
      <w:pPr>
        <w:spacing w:line="20" w:lineRule="exact"/>
        <w:rPr>
          <w:rFonts w:ascii="Arial Narrow" w:eastAsia="Times New Roman" w:hAnsi="Arial Narrow"/>
        </w:rPr>
      </w:pPr>
    </w:p>
    <w:p w14:paraId="5C7FBECC" w14:textId="77777777" w:rsidR="0029747E" w:rsidRPr="003B6CA8" w:rsidRDefault="0029747E" w:rsidP="0029747E">
      <w:pPr>
        <w:spacing w:line="20" w:lineRule="exact"/>
        <w:rPr>
          <w:rFonts w:ascii="Arial Narrow" w:eastAsia="Times New Roman" w:hAnsi="Arial Narrow"/>
        </w:rPr>
      </w:pPr>
    </w:p>
    <w:p w14:paraId="2BC77266" w14:textId="77777777" w:rsidR="0029747E" w:rsidRPr="003B6CA8" w:rsidRDefault="0029747E" w:rsidP="0029747E">
      <w:pPr>
        <w:spacing w:line="20" w:lineRule="exact"/>
        <w:rPr>
          <w:rFonts w:ascii="Arial Narrow" w:eastAsia="Times New Roman" w:hAnsi="Arial Narrow"/>
        </w:rPr>
      </w:pPr>
    </w:p>
    <w:p w14:paraId="1D7C882D" w14:textId="77777777" w:rsidR="0029747E" w:rsidRPr="003B6CA8" w:rsidRDefault="0029747E" w:rsidP="0029747E">
      <w:pPr>
        <w:spacing w:line="20" w:lineRule="exact"/>
        <w:rPr>
          <w:rFonts w:ascii="Arial Narrow" w:eastAsia="Times New Roman" w:hAnsi="Arial Narrow"/>
        </w:rPr>
      </w:pPr>
    </w:p>
    <w:p w14:paraId="4D80E703" w14:textId="77777777" w:rsidR="0029747E" w:rsidRPr="003B6CA8" w:rsidRDefault="0029747E" w:rsidP="0029747E">
      <w:pPr>
        <w:spacing w:line="20" w:lineRule="exact"/>
        <w:rPr>
          <w:rFonts w:ascii="Arial Narrow" w:eastAsia="Times New Roman" w:hAnsi="Arial Narrow"/>
        </w:rPr>
      </w:pPr>
    </w:p>
    <w:p w14:paraId="652B2E90" w14:textId="77777777" w:rsidR="0029747E" w:rsidRPr="003B6CA8" w:rsidRDefault="0029747E" w:rsidP="0029747E">
      <w:pPr>
        <w:spacing w:line="20" w:lineRule="exact"/>
        <w:rPr>
          <w:rFonts w:ascii="Arial Narrow" w:eastAsia="Times New Roman" w:hAnsi="Arial Narrow"/>
        </w:rPr>
      </w:pPr>
    </w:p>
    <w:p w14:paraId="44A6274C" w14:textId="77777777" w:rsidR="0029747E" w:rsidRPr="003B6CA8" w:rsidRDefault="0029747E" w:rsidP="0029747E">
      <w:pPr>
        <w:spacing w:line="20" w:lineRule="exact"/>
        <w:rPr>
          <w:rFonts w:ascii="Arial Narrow" w:eastAsia="Times New Roman" w:hAnsi="Arial Narrow"/>
        </w:rPr>
      </w:pPr>
    </w:p>
    <w:p w14:paraId="353E7869" w14:textId="77777777" w:rsidR="0029747E" w:rsidRPr="003B6CA8" w:rsidRDefault="0029747E" w:rsidP="0029747E">
      <w:pPr>
        <w:spacing w:line="20" w:lineRule="exact"/>
        <w:rPr>
          <w:rFonts w:ascii="Arial Narrow" w:eastAsia="Times New Roman" w:hAnsi="Arial Narrow"/>
        </w:rPr>
      </w:pPr>
    </w:p>
    <w:tbl>
      <w:tblPr>
        <w:tblW w:w="10368" w:type="dxa"/>
        <w:tblLayout w:type="fixed"/>
        <w:tblLook w:val="04A0" w:firstRow="1" w:lastRow="0" w:firstColumn="1" w:lastColumn="0" w:noHBand="0" w:noVBand="1"/>
      </w:tblPr>
      <w:tblGrid>
        <w:gridCol w:w="558"/>
        <w:gridCol w:w="5933"/>
        <w:gridCol w:w="270"/>
        <w:gridCol w:w="1260"/>
        <w:gridCol w:w="270"/>
        <w:gridCol w:w="1627"/>
        <w:gridCol w:w="360"/>
        <w:gridCol w:w="90"/>
      </w:tblGrid>
      <w:tr w:rsidR="0029747E" w:rsidRPr="003B6CA8" w14:paraId="5B46D909" w14:textId="77777777" w:rsidTr="00D036D1">
        <w:trPr>
          <w:gridAfter w:val="2"/>
          <w:wAfter w:w="450" w:type="dxa"/>
        </w:trPr>
        <w:tc>
          <w:tcPr>
            <w:tcW w:w="558" w:type="dxa"/>
            <w:vAlign w:val="bottom"/>
          </w:tcPr>
          <w:p w14:paraId="389E19E7" w14:textId="0C468B12" w:rsidR="0029747E" w:rsidRPr="003B6CA8" w:rsidRDefault="0029747E" w:rsidP="00D036D1">
            <w:pPr>
              <w:ind w:right="-83"/>
              <w:jc w:val="both"/>
              <w:rPr>
                <w:rFonts w:ascii="Arial Narrow" w:hAnsi="Arial Narrow"/>
                <w:b/>
                <w:sz w:val="24"/>
                <w:szCs w:val="24"/>
              </w:rPr>
            </w:pPr>
            <w:r w:rsidRPr="003B6CA8">
              <w:rPr>
                <w:rFonts w:ascii="Arial Narrow" w:hAnsi="Arial Narrow"/>
                <w:b/>
                <w:sz w:val="24"/>
                <w:szCs w:val="24"/>
              </w:rPr>
              <w:lastRenderedPageBreak/>
              <w:t>3</w:t>
            </w:r>
            <w:r w:rsidR="00633458" w:rsidRPr="003B6CA8">
              <w:rPr>
                <w:rFonts w:ascii="Arial Narrow" w:hAnsi="Arial Narrow"/>
                <w:b/>
                <w:sz w:val="24"/>
                <w:szCs w:val="24"/>
              </w:rPr>
              <w:t>8</w:t>
            </w:r>
            <w:r w:rsidRPr="003B6CA8">
              <w:rPr>
                <w:rFonts w:ascii="Arial Narrow" w:hAnsi="Arial Narrow"/>
                <w:b/>
                <w:sz w:val="24"/>
                <w:szCs w:val="24"/>
              </w:rPr>
              <w:t>.</w:t>
            </w:r>
          </w:p>
        </w:tc>
        <w:tc>
          <w:tcPr>
            <w:tcW w:w="9360" w:type="dxa"/>
            <w:gridSpan w:val="5"/>
            <w:vAlign w:val="bottom"/>
          </w:tcPr>
          <w:p w14:paraId="245490E1" w14:textId="77777777" w:rsidR="0029747E" w:rsidRPr="003B6CA8" w:rsidRDefault="0029747E" w:rsidP="00D036D1">
            <w:pPr>
              <w:jc w:val="both"/>
              <w:rPr>
                <w:rFonts w:ascii="Arial Narrow" w:hAnsi="Arial Narrow"/>
                <w:b/>
                <w:sz w:val="24"/>
                <w:szCs w:val="24"/>
              </w:rPr>
            </w:pPr>
            <w:r w:rsidRPr="003B6CA8">
              <w:rPr>
                <w:rFonts w:ascii="Arial Narrow" w:hAnsi="Arial Narrow"/>
                <w:b/>
                <w:bCs/>
                <w:iCs/>
                <w:sz w:val="24"/>
                <w:szCs w:val="24"/>
              </w:rPr>
              <w:t>CAPITAL MANAGEMENT</w:t>
            </w:r>
          </w:p>
        </w:tc>
      </w:tr>
      <w:tr w:rsidR="0029747E" w:rsidRPr="003B6CA8" w14:paraId="63CB8C60" w14:textId="77777777" w:rsidTr="00D036D1">
        <w:tc>
          <w:tcPr>
            <w:tcW w:w="558" w:type="dxa"/>
            <w:vAlign w:val="bottom"/>
          </w:tcPr>
          <w:p w14:paraId="48010B2E"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6B16C68A"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company defines capital as the total equity of the Company. The company’s long-term objective for managing capital is to deliver sustainable returns to maximize long-term shareholder value.</w:t>
            </w:r>
          </w:p>
        </w:tc>
      </w:tr>
      <w:tr w:rsidR="0029747E" w:rsidRPr="003B6CA8" w14:paraId="5C3A91DF" w14:textId="77777777" w:rsidTr="00D036D1">
        <w:tc>
          <w:tcPr>
            <w:tcW w:w="558" w:type="dxa"/>
            <w:vAlign w:val="bottom"/>
          </w:tcPr>
          <w:p w14:paraId="12D51C9D"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14B76F6E"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company is not subject to any externally imposed capital requirements.</w:t>
            </w:r>
          </w:p>
        </w:tc>
      </w:tr>
      <w:tr w:rsidR="0029747E" w:rsidRPr="003B6CA8" w14:paraId="42F1D18F" w14:textId="77777777" w:rsidTr="00D036D1">
        <w:tc>
          <w:tcPr>
            <w:tcW w:w="558" w:type="dxa"/>
            <w:vAlign w:val="bottom"/>
          </w:tcPr>
          <w:p w14:paraId="4DFAF9B8"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304ADC4A" w14:textId="77777777" w:rsidR="0029747E" w:rsidRPr="003B6CA8" w:rsidRDefault="0029747E" w:rsidP="00D036D1">
            <w:pPr>
              <w:spacing w:after="120"/>
              <w:jc w:val="both"/>
              <w:rPr>
                <w:rFonts w:ascii="Arial Narrow" w:hAnsi="Arial Narrow"/>
                <w:sz w:val="24"/>
                <w:szCs w:val="24"/>
              </w:rPr>
            </w:pPr>
            <w:r w:rsidRPr="003B6CA8">
              <w:rPr>
                <w:rFonts w:ascii="Arial Narrow" w:hAnsi="Arial Narrow"/>
                <w:sz w:val="24"/>
                <w:szCs w:val="24"/>
              </w:rPr>
              <w:t>The major items that impact the equity of the company include the following:</w:t>
            </w:r>
          </w:p>
        </w:tc>
      </w:tr>
      <w:tr w:rsidR="0029747E" w:rsidRPr="003B6CA8" w14:paraId="5209F02C" w14:textId="77777777" w:rsidTr="00D036D1">
        <w:tc>
          <w:tcPr>
            <w:tcW w:w="558" w:type="dxa"/>
            <w:vAlign w:val="bottom"/>
          </w:tcPr>
          <w:p w14:paraId="52012A26"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11BACD6C"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Revenue received from seed sales (which is a function of price and sales volume);</w:t>
            </w:r>
          </w:p>
          <w:p w14:paraId="46676500"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Seed purchase cost;</w:t>
            </w:r>
          </w:p>
          <w:p w14:paraId="079A96C2"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Cost of operating the business;</w:t>
            </w:r>
          </w:p>
          <w:p w14:paraId="50963737"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Cost of expanding the business to ensure that capacity growth is in line with seed sales demand;</w:t>
            </w:r>
          </w:p>
          <w:p w14:paraId="2DD10F4D"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Taxation; and,</w:t>
            </w:r>
          </w:p>
          <w:p w14:paraId="4844BA0A" w14:textId="77777777" w:rsidR="0029747E" w:rsidRPr="003B6CA8" w:rsidRDefault="0029747E" w:rsidP="00D036D1">
            <w:pPr>
              <w:numPr>
                <w:ilvl w:val="0"/>
                <w:numId w:val="33"/>
              </w:numPr>
              <w:tabs>
                <w:tab w:val="clear" w:pos="1441"/>
                <w:tab w:val="left" w:pos="587"/>
                <w:tab w:val="left" w:pos="8867"/>
              </w:tabs>
              <w:autoSpaceDE w:val="0"/>
              <w:autoSpaceDN w:val="0"/>
              <w:ind w:leftChars="22" w:left="584" w:hanging="540"/>
              <w:jc w:val="both"/>
              <w:rPr>
                <w:rFonts w:ascii="Arial Narrow" w:hAnsi="Arial Narrow"/>
                <w:sz w:val="24"/>
                <w:szCs w:val="24"/>
              </w:rPr>
            </w:pPr>
            <w:r w:rsidRPr="003B6CA8">
              <w:rPr>
                <w:rFonts w:ascii="Arial Narrow" w:hAnsi="Arial Narrow"/>
                <w:sz w:val="24"/>
                <w:szCs w:val="24"/>
              </w:rPr>
              <w:t>Dividends.</w:t>
            </w:r>
          </w:p>
          <w:p w14:paraId="0FA1ECE6" w14:textId="77777777" w:rsidR="0029747E" w:rsidRPr="003B6CA8" w:rsidRDefault="0029747E" w:rsidP="00D036D1">
            <w:pPr>
              <w:tabs>
                <w:tab w:val="left" w:pos="587"/>
                <w:tab w:val="left" w:pos="8867"/>
              </w:tabs>
              <w:autoSpaceDE w:val="0"/>
              <w:autoSpaceDN w:val="0"/>
              <w:ind w:left="588"/>
              <w:jc w:val="both"/>
              <w:rPr>
                <w:rFonts w:ascii="Arial Narrow" w:hAnsi="Arial Narrow"/>
                <w:sz w:val="24"/>
                <w:szCs w:val="24"/>
              </w:rPr>
            </w:pPr>
          </w:p>
        </w:tc>
      </w:tr>
      <w:tr w:rsidR="0029747E" w:rsidRPr="003B6CA8" w14:paraId="0AD3377F" w14:textId="77777777" w:rsidTr="00D036D1">
        <w:tc>
          <w:tcPr>
            <w:tcW w:w="558" w:type="dxa"/>
            <w:vAlign w:val="bottom"/>
          </w:tcPr>
          <w:p w14:paraId="624F9FCC"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23B250D1"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In the short to medium term, profits are distributed via dividends, and extra profits retained in the company are used to self-fund investing and operating activities. The company does not have any long-term debt. The company aims to maintain capital discipline in relation to investing activities.</w:t>
            </w:r>
          </w:p>
        </w:tc>
      </w:tr>
      <w:tr w:rsidR="0029747E" w:rsidRPr="003B6CA8" w14:paraId="498CAADF" w14:textId="77777777" w:rsidTr="00D036D1">
        <w:tc>
          <w:tcPr>
            <w:tcW w:w="558" w:type="dxa"/>
            <w:vAlign w:val="bottom"/>
          </w:tcPr>
          <w:p w14:paraId="6404C73F" w14:textId="77777777" w:rsidR="0029747E" w:rsidRPr="003B6CA8" w:rsidRDefault="0029747E" w:rsidP="00D036D1">
            <w:pPr>
              <w:jc w:val="both"/>
              <w:rPr>
                <w:rFonts w:ascii="Arial Narrow" w:hAnsi="Arial Narrow"/>
                <w:sz w:val="24"/>
                <w:szCs w:val="24"/>
              </w:rPr>
            </w:pPr>
          </w:p>
        </w:tc>
        <w:tc>
          <w:tcPr>
            <w:tcW w:w="9810" w:type="dxa"/>
            <w:gridSpan w:val="7"/>
            <w:vAlign w:val="bottom"/>
          </w:tcPr>
          <w:p w14:paraId="265C9A00"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The company monitors capital using a gearing ratio, which is net debt divided by total capital plus net debt. The company’s policy is to keep the gearing ratio between 10% and 25%. The company includes within net debt, interest bearing loans and borrowing, trade and other payables, less cash and cash equivalent.</w:t>
            </w:r>
          </w:p>
        </w:tc>
      </w:tr>
      <w:tr w:rsidR="00526861" w:rsidRPr="003B6CA8" w14:paraId="2CF8C89F" w14:textId="77777777" w:rsidTr="00D036D1">
        <w:trPr>
          <w:gridAfter w:val="1"/>
          <w:wAfter w:w="90" w:type="dxa"/>
        </w:trPr>
        <w:tc>
          <w:tcPr>
            <w:tcW w:w="558" w:type="dxa"/>
            <w:vAlign w:val="bottom"/>
          </w:tcPr>
          <w:p w14:paraId="348401AF" w14:textId="77777777" w:rsidR="00526861" w:rsidRPr="003B6CA8" w:rsidRDefault="00526861" w:rsidP="00526861">
            <w:pPr>
              <w:jc w:val="both"/>
              <w:rPr>
                <w:rFonts w:ascii="Arial Narrow" w:hAnsi="Arial Narrow"/>
                <w:sz w:val="24"/>
                <w:szCs w:val="24"/>
              </w:rPr>
            </w:pPr>
          </w:p>
        </w:tc>
        <w:tc>
          <w:tcPr>
            <w:tcW w:w="5933" w:type="dxa"/>
            <w:vAlign w:val="bottom"/>
          </w:tcPr>
          <w:p w14:paraId="474153CA" w14:textId="77777777" w:rsidR="00526861" w:rsidRPr="003B6CA8" w:rsidRDefault="00526861" w:rsidP="00526861">
            <w:pPr>
              <w:jc w:val="both"/>
              <w:rPr>
                <w:rFonts w:ascii="Arial Narrow" w:hAnsi="Arial Narrow"/>
                <w:b/>
                <w:sz w:val="24"/>
                <w:szCs w:val="24"/>
              </w:rPr>
            </w:pPr>
          </w:p>
        </w:tc>
        <w:tc>
          <w:tcPr>
            <w:tcW w:w="270" w:type="dxa"/>
            <w:vAlign w:val="bottom"/>
          </w:tcPr>
          <w:p w14:paraId="30385595" w14:textId="77777777" w:rsidR="00526861" w:rsidRPr="003B6CA8" w:rsidRDefault="00526861" w:rsidP="00526861">
            <w:pPr>
              <w:jc w:val="both"/>
              <w:rPr>
                <w:rFonts w:ascii="Arial Narrow" w:hAnsi="Arial Narrow"/>
                <w:b/>
                <w:sz w:val="24"/>
                <w:szCs w:val="24"/>
              </w:rPr>
            </w:pPr>
          </w:p>
        </w:tc>
        <w:tc>
          <w:tcPr>
            <w:tcW w:w="1260" w:type="dxa"/>
            <w:vAlign w:val="bottom"/>
          </w:tcPr>
          <w:p w14:paraId="7C380FDD" w14:textId="4393D827" w:rsidR="00526861" w:rsidRPr="003B6CA8" w:rsidRDefault="00526861" w:rsidP="00526861">
            <w:pPr>
              <w:jc w:val="right"/>
              <w:rPr>
                <w:rFonts w:ascii="Arial Narrow" w:hAnsi="Arial Narrow"/>
                <w:b/>
                <w:sz w:val="24"/>
                <w:szCs w:val="24"/>
              </w:rPr>
            </w:pPr>
            <w:r w:rsidRPr="003B6CA8">
              <w:rPr>
                <w:rFonts w:ascii="Arial Narrow" w:hAnsi="Arial Narrow"/>
                <w:b/>
                <w:sz w:val="24"/>
                <w:szCs w:val="24"/>
              </w:rPr>
              <w:t>202</w:t>
            </w:r>
            <w:r w:rsidR="00F23F69">
              <w:rPr>
                <w:rFonts w:ascii="Arial Narrow" w:hAnsi="Arial Narrow"/>
                <w:b/>
                <w:sz w:val="24"/>
                <w:szCs w:val="24"/>
              </w:rPr>
              <w:t>3</w:t>
            </w:r>
          </w:p>
        </w:tc>
        <w:tc>
          <w:tcPr>
            <w:tcW w:w="270" w:type="dxa"/>
            <w:vAlign w:val="bottom"/>
          </w:tcPr>
          <w:p w14:paraId="0DC59038" w14:textId="77777777" w:rsidR="00526861" w:rsidRPr="003B6CA8" w:rsidRDefault="00526861" w:rsidP="00526861">
            <w:pPr>
              <w:jc w:val="right"/>
              <w:rPr>
                <w:rFonts w:ascii="Arial Narrow" w:hAnsi="Arial Narrow"/>
                <w:b/>
                <w:sz w:val="24"/>
                <w:szCs w:val="24"/>
              </w:rPr>
            </w:pPr>
          </w:p>
        </w:tc>
        <w:tc>
          <w:tcPr>
            <w:tcW w:w="1987" w:type="dxa"/>
            <w:gridSpan w:val="2"/>
            <w:vAlign w:val="bottom"/>
          </w:tcPr>
          <w:p w14:paraId="6F3A5C6E" w14:textId="161AF187" w:rsidR="00526861" w:rsidRPr="003B6CA8" w:rsidRDefault="00526861" w:rsidP="00526861">
            <w:pPr>
              <w:jc w:val="right"/>
              <w:rPr>
                <w:rFonts w:ascii="Arial Narrow" w:hAnsi="Arial Narrow"/>
                <w:b/>
                <w:sz w:val="24"/>
                <w:szCs w:val="24"/>
              </w:rPr>
            </w:pPr>
            <w:r w:rsidRPr="003B6CA8">
              <w:rPr>
                <w:rFonts w:ascii="Arial Narrow" w:hAnsi="Arial Narrow"/>
                <w:b/>
                <w:sz w:val="24"/>
                <w:szCs w:val="24"/>
              </w:rPr>
              <w:t>202</w:t>
            </w:r>
            <w:r w:rsidR="00F23F69">
              <w:rPr>
                <w:rFonts w:ascii="Arial Narrow" w:hAnsi="Arial Narrow"/>
                <w:b/>
                <w:sz w:val="24"/>
                <w:szCs w:val="24"/>
              </w:rPr>
              <w:t>2</w:t>
            </w:r>
          </w:p>
        </w:tc>
      </w:tr>
      <w:tr w:rsidR="00526861" w:rsidRPr="003B6CA8" w14:paraId="2E624E89" w14:textId="77777777" w:rsidTr="00D036D1">
        <w:trPr>
          <w:gridAfter w:val="1"/>
          <w:wAfter w:w="90" w:type="dxa"/>
        </w:trPr>
        <w:tc>
          <w:tcPr>
            <w:tcW w:w="558" w:type="dxa"/>
            <w:vAlign w:val="bottom"/>
          </w:tcPr>
          <w:p w14:paraId="5F353B86" w14:textId="77777777" w:rsidR="00526861" w:rsidRPr="003B6CA8" w:rsidRDefault="00526861" w:rsidP="00526861">
            <w:pPr>
              <w:jc w:val="both"/>
              <w:rPr>
                <w:rFonts w:ascii="Arial Narrow" w:hAnsi="Arial Narrow"/>
                <w:sz w:val="24"/>
                <w:szCs w:val="24"/>
              </w:rPr>
            </w:pPr>
          </w:p>
        </w:tc>
        <w:tc>
          <w:tcPr>
            <w:tcW w:w="5933" w:type="dxa"/>
            <w:vAlign w:val="bottom"/>
          </w:tcPr>
          <w:p w14:paraId="183973A0" w14:textId="77777777" w:rsidR="00526861" w:rsidRPr="003B6CA8" w:rsidRDefault="00526861" w:rsidP="00526861">
            <w:pPr>
              <w:jc w:val="both"/>
              <w:rPr>
                <w:rFonts w:ascii="Arial Narrow" w:hAnsi="Arial Narrow"/>
                <w:sz w:val="24"/>
                <w:szCs w:val="24"/>
              </w:rPr>
            </w:pPr>
          </w:p>
        </w:tc>
        <w:tc>
          <w:tcPr>
            <w:tcW w:w="270" w:type="dxa"/>
            <w:vAlign w:val="bottom"/>
          </w:tcPr>
          <w:p w14:paraId="6F1582D6" w14:textId="77777777" w:rsidR="00526861" w:rsidRPr="003B6CA8" w:rsidRDefault="00526861" w:rsidP="00526861">
            <w:pPr>
              <w:jc w:val="both"/>
              <w:rPr>
                <w:rFonts w:ascii="Arial Narrow" w:hAnsi="Arial Narrow"/>
                <w:sz w:val="24"/>
                <w:szCs w:val="24"/>
              </w:rPr>
            </w:pPr>
          </w:p>
        </w:tc>
        <w:tc>
          <w:tcPr>
            <w:tcW w:w="1260" w:type="dxa"/>
            <w:vAlign w:val="bottom"/>
          </w:tcPr>
          <w:p w14:paraId="2749310C" w14:textId="77777777" w:rsidR="00526861" w:rsidRPr="003B6CA8" w:rsidRDefault="00526861" w:rsidP="0052686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270" w:type="dxa"/>
            <w:vAlign w:val="bottom"/>
          </w:tcPr>
          <w:p w14:paraId="3DEB6304" w14:textId="77777777" w:rsidR="00526861" w:rsidRPr="003B6CA8" w:rsidRDefault="00526861" w:rsidP="00526861">
            <w:pPr>
              <w:jc w:val="right"/>
              <w:rPr>
                <w:rFonts w:ascii="Arial Narrow" w:hAnsi="Arial Narrow"/>
                <w:b/>
                <w:sz w:val="24"/>
                <w:szCs w:val="24"/>
              </w:rPr>
            </w:pPr>
          </w:p>
        </w:tc>
        <w:tc>
          <w:tcPr>
            <w:tcW w:w="1987" w:type="dxa"/>
            <w:gridSpan w:val="2"/>
            <w:vAlign w:val="bottom"/>
          </w:tcPr>
          <w:p w14:paraId="0A425923" w14:textId="77777777" w:rsidR="00526861" w:rsidRPr="003B6CA8" w:rsidRDefault="00526861" w:rsidP="00526861">
            <w:pPr>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F23F69" w:rsidRPr="003B6CA8" w14:paraId="297855E4" w14:textId="77777777" w:rsidTr="00B914E6">
        <w:trPr>
          <w:gridAfter w:val="1"/>
          <w:wAfter w:w="90" w:type="dxa"/>
          <w:trHeight w:val="159"/>
        </w:trPr>
        <w:tc>
          <w:tcPr>
            <w:tcW w:w="558" w:type="dxa"/>
            <w:vAlign w:val="bottom"/>
          </w:tcPr>
          <w:p w14:paraId="0C6BA7CD" w14:textId="77777777" w:rsidR="00F23F69" w:rsidRPr="003B6CA8" w:rsidRDefault="00F23F69" w:rsidP="00F23F69">
            <w:pPr>
              <w:jc w:val="both"/>
              <w:rPr>
                <w:rFonts w:ascii="Arial Narrow" w:hAnsi="Arial Narrow"/>
                <w:sz w:val="24"/>
                <w:szCs w:val="24"/>
              </w:rPr>
            </w:pPr>
          </w:p>
        </w:tc>
        <w:tc>
          <w:tcPr>
            <w:tcW w:w="5933" w:type="dxa"/>
            <w:vAlign w:val="bottom"/>
          </w:tcPr>
          <w:p w14:paraId="191128A2"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Trade and other payables (note 31)</w:t>
            </w:r>
          </w:p>
        </w:tc>
        <w:tc>
          <w:tcPr>
            <w:tcW w:w="270" w:type="dxa"/>
            <w:vAlign w:val="bottom"/>
          </w:tcPr>
          <w:p w14:paraId="42509B6E" w14:textId="77777777" w:rsidR="00F23F69" w:rsidRPr="003B6CA8" w:rsidRDefault="00F23F69" w:rsidP="00F23F69">
            <w:pPr>
              <w:jc w:val="both"/>
              <w:rPr>
                <w:rFonts w:ascii="Arial Narrow" w:hAnsi="Arial Narrow"/>
                <w:sz w:val="24"/>
                <w:szCs w:val="24"/>
              </w:rPr>
            </w:pPr>
          </w:p>
        </w:tc>
        <w:tc>
          <w:tcPr>
            <w:tcW w:w="1260" w:type="dxa"/>
            <w:vAlign w:val="bottom"/>
          </w:tcPr>
          <w:p w14:paraId="296796DD" w14:textId="6BFD64C0" w:rsidR="00F23F69" w:rsidRPr="003B6CA8" w:rsidRDefault="004F73B4" w:rsidP="004F73B4">
            <w:pPr>
              <w:jc w:val="center"/>
              <w:rPr>
                <w:rFonts w:ascii="Arial Narrow" w:hAnsi="Arial Narrow"/>
                <w:sz w:val="24"/>
                <w:szCs w:val="24"/>
              </w:rPr>
            </w:pPr>
            <w:r>
              <w:rPr>
                <w:rFonts w:ascii="Arial Narrow" w:hAnsi="Arial Narrow"/>
                <w:sz w:val="24"/>
                <w:szCs w:val="24"/>
              </w:rPr>
              <w:t xml:space="preserve">  388,424</w:t>
            </w:r>
          </w:p>
        </w:tc>
        <w:tc>
          <w:tcPr>
            <w:tcW w:w="270" w:type="dxa"/>
            <w:vAlign w:val="bottom"/>
          </w:tcPr>
          <w:p w14:paraId="06137634" w14:textId="77777777" w:rsidR="00F23F69" w:rsidRPr="003B6CA8" w:rsidRDefault="00F23F69" w:rsidP="00F23F69">
            <w:pPr>
              <w:jc w:val="right"/>
              <w:rPr>
                <w:rFonts w:ascii="Arial Narrow" w:hAnsi="Arial Narrow"/>
                <w:sz w:val="24"/>
                <w:szCs w:val="24"/>
              </w:rPr>
            </w:pPr>
          </w:p>
        </w:tc>
        <w:tc>
          <w:tcPr>
            <w:tcW w:w="1987" w:type="dxa"/>
            <w:gridSpan w:val="2"/>
            <w:vAlign w:val="bottom"/>
          </w:tcPr>
          <w:p w14:paraId="33AA5B2B" w14:textId="51A8E981" w:rsidR="00F23F69" w:rsidRPr="003B6CA8" w:rsidRDefault="00F23F69" w:rsidP="00F23F69">
            <w:pPr>
              <w:jc w:val="right"/>
              <w:rPr>
                <w:rFonts w:ascii="Arial Narrow" w:hAnsi="Arial Narrow"/>
                <w:sz w:val="24"/>
                <w:szCs w:val="24"/>
              </w:rPr>
            </w:pPr>
            <w:r w:rsidRPr="003B6CA8">
              <w:rPr>
                <w:rFonts w:ascii="Arial Narrow" w:hAnsi="Arial Narrow"/>
                <w:sz w:val="24"/>
                <w:szCs w:val="24"/>
              </w:rPr>
              <w:t>785,893</w:t>
            </w:r>
          </w:p>
        </w:tc>
      </w:tr>
      <w:tr w:rsidR="00F23F69" w:rsidRPr="003B6CA8" w14:paraId="7F8D826D" w14:textId="77777777" w:rsidTr="00E5484A">
        <w:trPr>
          <w:gridAfter w:val="1"/>
          <w:wAfter w:w="90" w:type="dxa"/>
        </w:trPr>
        <w:tc>
          <w:tcPr>
            <w:tcW w:w="558" w:type="dxa"/>
            <w:vAlign w:val="bottom"/>
          </w:tcPr>
          <w:p w14:paraId="0883DA6E" w14:textId="77777777" w:rsidR="00F23F69" w:rsidRPr="003B6CA8" w:rsidRDefault="00F23F69" w:rsidP="00F23F69">
            <w:pPr>
              <w:jc w:val="both"/>
              <w:rPr>
                <w:rFonts w:ascii="Arial Narrow" w:hAnsi="Arial Narrow"/>
                <w:sz w:val="24"/>
                <w:szCs w:val="24"/>
              </w:rPr>
            </w:pPr>
          </w:p>
        </w:tc>
        <w:tc>
          <w:tcPr>
            <w:tcW w:w="5933" w:type="dxa"/>
            <w:vAlign w:val="bottom"/>
          </w:tcPr>
          <w:p w14:paraId="455F7631"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Less: Cash and other short-term deposits (note 34)</w:t>
            </w:r>
          </w:p>
        </w:tc>
        <w:tc>
          <w:tcPr>
            <w:tcW w:w="270" w:type="dxa"/>
            <w:vAlign w:val="bottom"/>
          </w:tcPr>
          <w:p w14:paraId="7A461388" w14:textId="77777777" w:rsidR="00F23F69" w:rsidRPr="003B6CA8" w:rsidRDefault="00F23F69" w:rsidP="00F23F69">
            <w:pPr>
              <w:jc w:val="both"/>
              <w:rPr>
                <w:rFonts w:ascii="Arial Narrow" w:hAnsi="Arial Narrow"/>
                <w:sz w:val="24"/>
                <w:szCs w:val="24"/>
              </w:rPr>
            </w:pPr>
          </w:p>
        </w:tc>
        <w:tc>
          <w:tcPr>
            <w:tcW w:w="1260" w:type="dxa"/>
            <w:tcBorders>
              <w:bottom w:val="single" w:sz="4" w:space="0" w:color="auto"/>
            </w:tcBorders>
            <w:vAlign w:val="bottom"/>
          </w:tcPr>
          <w:p w14:paraId="6D685186" w14:textId="4F52B209" w:rsidR="00F23F69" w:rsidRPr="003B6CA8" w:rsidRDefault="00BE11D7" w:rsidP="00F23F69">
            <w:pPr>
              <w:jc w:val="right"/>
              <w:rPr>
                <w:rFonts w:ascii="Arial Narrow" w:hAnsi="Arial Narrow"/>
                <w:sz w:val="24"/>
                <w:szCs w:val="24"/>
              </w:rPr>
            </w:pPr>
            <w:r>
              <w:rPr>
                <w:rFonts w:ascii="Arial Narrow" w:hAnsi="Arial Narrow"/>
                <w:sz w:val="24"/>
                <w:szCs w:val="24"/>
              </w:rPr>
              <w:t>(2,607,389)</w:t>
            </w:r>
          </w:p>
        </w:tc>
        <w:tc>
          <w:tcPr>
            <w:tcW w:w="270" w:type="dxa"/>
            <w:vAlign w:val="bottom"/>
          </w:tcPr>
          <w:p w14:paraId="560C6B1A" w14:textId="77777777" w:rsidR="00F23F69" w:rsidRPr="003B6CA8" w:rsidRDefault="00F23F69" w:rsidP="00F23F69">
            <w:pPr>
              <w:jc w:val="right"/>
              <w:rPr>
                <w:rFonts w:ascii="Arial Narrow" w:hAnsi="Arial Narrow"/>
                <w:sz w:val="24"/>
                <w:szCs w:val="24"/>
              </w:rPr>
            </w:pPr>
          </w:p>
        </w:tc>
        <w:tc>
          <w:tcPr>
            <w:tcW w:w="1987" w:type="dxa"/>
            <w:gridSpan w:val="2"/>
            <w:tcBorders>
              <w:bottom w:val="single" w:sz="4" w:space="0" w:color="auto"/>
            </w:tcBorders>
            <w:vAlign w:val="bottom"/>
          </w:tcPr>
          <w:p w14:paraId="3575B42A" w14:textId="65F44AB0" w:rsidR="00F23F69" w:rsidRPr="003B6CA8" w:rsidRDefault="00F23F69" w:rsidP="00F23F69">
            <w:pPr>
              <w:jc w:val="right"/>
              <w:rPr>
                <w:rFonts w:ascii="Arial Narrow" w:hAnsi="Arial Narrow"/>
                <w:sz w:val="24"/>
                <w:szCs w:val="24"/>
              </w:rPr>
            </w:pPr>
            <w:r w:rsidRPr="003B6CA8">
              <w:rPr>
                <w:rFonts w:ascii="Arial Narrow" w:hAnsi="Arial Narrow"/>
                <w:sz w:val="24"/>
                <w:szCs w:val="24"/>
              </w:rPr>
              <w:t>(2,358,666)</w:t>
            </w:r>
          </w:p>
        </w:tc>
      </w:tr>
      <w:tr w:rsidR="00F23F69" w:rsidRPr="003B6CA8" w14:paraId="41EF1F93" w14:textId="77777777" w:rsidTr="00E5484A">
        <w:trPr>
          <w:gridAfter w:val="1"/>
          <w:wAfter w:w="90" w:type="dxa"/>
        </w:trPr>
        <w:tc>
          <w:tcPr>
            <w:tcW w:w="558" w:type="dxa"/>
            <w:vAlign w:val="bottom"/>
          </w:tcPr>
          <w:p w14:paraId="72D18143" w14:textId="77777777" w:rsidR="00F23F69" w:rsidRPr="003B6CA8" w:rsidRDefault="00F23F69" w:rsidP="00F23F69">
            <w:pPr>
              <w:jc w:val="both"/>
              <w:rPr>
                <w:rFonts w:ascii="Arial Narrow" w:hAnsi="Arial Narrow"/>
                <w:sz w:val="24"/>
                <w:szCs w:val="24"/>
              </w:rPr>
            </w:pPr>
          </w:p>
        </w:tc>
        <w:tc>
          <w:tcPr>
            <w:tcW w:w="5933" w:type="dxa"/>
            <w:vAlign w:val="bottom"/>
          </w:tcPr>
          <w:p w14:paraId="6A58D64E"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Net debt</w:t>
            </w:r>
          </w:p>
        </w:tc>
        <w:tc>
          <w:tcPr>
            <w:tcW w:w="270" w:type="dxa"/>
            <w:vAlign w:val="bottom"/>
          </w:tcPr>
          <w:p w14:paraId="6D226EFC" w14:textId="77777777" w:rsidR="00F23F69" w:rsidRPr="003B6CA8" w:rsidRDefault="00F23F69" w:rsidP="00F23F69">
            <w:pPr>
              <w:jc w:val="both"/>
              <w:rPr>
                <w:rFonts w:ascii="Arial Narrow" w:hAnsi="Arial Narrow"/>
                <w:sz w:val="24"/>
                <w:szCs w:val="24"/>
              </w:rPr>
            </w:pPr>
          </w:p>
        </w:tc>
        <w:tc>
          <w:tcPr>
            <w:tcW w:w="1260" w:type="dxa"/>
            <w:vAlign w:val="bottom"/>
          </w:tcPr>
          <w:p w14:paraId="5D08B507" w14:textId="0A7ED732" w:rsidR="00F23F69" w:rsidRPr="003B6CA8" w:rsidRDefault="004F73B4" w:rsidP="00F23F69">
            <w:pPr>
              <w:jc w:val="right"/>
              <w:rPr>
                <w:rFonts w:ascii="Arial Narrow" w:hAnsi="Arial Narrow"/>
                <w:sz w:val="24"/>
                <w:szCs w:val="24"/>
              </w:rPr>
            </w:pPr>
            <w:r>
              <w:rPr>
                <w:rFonts w:ascii="Arial Narrow" w:hAnsi="Arial Narrow"/>
                <w:sz w:val="24"/>
                <w:szCs w:val="24"/>
              </w:rPr>
              <w:t>(2,218,965</w:t>
            </w:r>
            <w:r w:rsidR="00BE11D7">
              <w:rPr>
                <w:rFonts w:ascii="Arial Narrow" w:hAnsi="Arial Narrow"/>
                <w:sz w:val="24"/>
                <w:szCs w:val="24"/>
              </w:rPr>
              <w:t>)</w:t>
            </w:r>
          </w:p>
        </w:tc>
        <w:tc>
          <w:tcPr>
            <w:tcW w:w="270" w:type="dxa"/>
            <w:vAlign w:val="bottom"/>
          </w:tcPr>
          <w:p w14:paraId="3215B492" w14:textId="77777777" w:rsidR="00F23F69" w:rsidRPr="003B6CA8" w:rsidRDefault="00F23F69" w:rsidP="00F23F69">
            <w:pPr>
              <w:jc w:val="right"/>
              <w:rPr>
                <w:rFonts w:ascii="Arial Narrow" w:hAnsi="Arial Narrow"/>
                <w:sz w:val="24"/>
                <w:szCs w:val="24"/>
              </w:rPr>
            </w:pPr>
          </w:p>
        </w:tc>
        <w:tc>
          <w:tcPr>
            <w:tcW w:w="1987" w:type="dxa"/>
            <w:gridSpan w:val="2"/>
            <w:vAlign w:val="bottom"/>
          </w:tcPr>
          <w:p w14:paraId="05BD1584" w14:textId="6D49D9AC" w:rsidR="00F23F69" w:rsidRPr="003B6CA8" w:rsidRDefault="00F23F69" w:rsidP="00F23F69">
            <w:pPr>
              <w:jc w:val="right"/>
              <w:rPr>
                <w:rFonts w:ascii="Arial Narrow" w:hAnsi="Arial Narrow"/>
                <w:sz w:val="24"/>
                <w:szCs w:val="24"/>
              </w:rPr>
            </w:pPr>
            <w:r w:rsidRPr="003B6CA8">
              <w:rPr>
                <w:rFonts w:ascii="Arial Narrow" w:hAnsi="Arial Narrow"/>
                <w:sz w:val="24"/>
                <w:szCs w:val="24"/>
              </w:rPr>
              <w:t>(1,572,773)</w:t>
            </w:r>
          </w:p>
        </w:tc>
      </w:tr>
      <w:tr w:rsidR="00F23F69" w:rsidRPr="003B6CA8" w14:paraId="31E5D333" w14:textId="77777777" w:rsidTr="00E5484A">
        <w:trPr>
          <w:gridAfter w:val="1"/>
          <w:wAfter w:w="90" w:type="dxa"/>
        </w:trPr>
        <w:tc>
          <w:tcPr>
            <w:tcW w:w="558" w:type="dxa"/>
            <w:vAlign w:val="bottom"/>
          </w:tcPr>
          <w:p w14:paraId="0D9B3434" w14:textId="77777777" w:rsidR="00F23F69" w:rsidRPr="003B6CA8" w:rsidRDefault="00F23F69" w:rsidP="00F23F69">
            <w:pPr>
              <w:jc w:val="both"/>
              <w:rPr>
                <w:rFonts w:ascii="Arial Narrow" w:hAnsi="Arial Narrow"/>
                <w:sz w:val="24"/>
                <w:szCs w:val="24"/>
              </w:rPr>
            </w:pPr>
          </w:p>
        </w:tc>
        <w:tc>
          <w:tcPr>
            <w:tcW w:w="5933" w:type="dxa"/>
            <w:vAlign w:val="bottom"/>
          </w:tcPr>
          <w:p w14:paraId="162E74A7"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Total Capital (Equity)</w:t>
            </w:r>
          </w:p>
        </w:tc>
        <w:tc>
          <w:tcPr>
            <w:tcW w:w="270" w:type="dxa"/>
            <w:vAlign w:val="bottom"/>
          </w:tcPr>
          <w:p w14:paraId="0F3DE245" w14:textId="77777777" w:rsidR="00F23F69" w:rsidRPr="003B6CA8" w:rsidRDefault="00F23F69" w:rsidP="00F23F69">
            <w:pPr>
              <w:jc w:val="both"/>
              <w:rPr>
                <w:rFonts w:ascii="Arial Narrow" w:hAnsi="Arial Narrow"/>
                <w:sz w:val="24"/>
                <w:szCs w:val="24"/>
              </w:rPr>
            </w:pPr>
          </w:p>
        </w:tc>
        <w:tc>
          <w:tcPr>
            <w:tcW w:w="1260" w:type="dxa"/>
            <w:tcBorders>
              <w:bottom w:val="single" w:sz="4" w:space="0" w:color="auto"/>
            </w:tcBorders>
            <w:vAlign w:val="bottom"/>
          </w:tcPr>
          <w:p w14:paraId="541E1C00" w14:textId="5F133FCF" w:rsidR="00F23F69" w:rsidRPr="003B6CA8" w:rsidRDefault="00BE11D7" w:rsidP="00F23F69">
            <w:pPr>
              <w:jc w:val="right"/>
              <w:rPr>
                <w:rFonts w:ascii="Arial Narrow" w:hAnsi="Arial Narrow"/>
                <w:sz w:val="24"/>
                <w:szCs w:val="24"/>
              </w:rPr>
            </w:pPr>
            <w:r>
              <w:rPr>
                <w:rFonts w:ascii="Arial Narrow" w:hAnsi="Arial Narrow"/>
                <w:sz w:val="24"/>
                <w:szCs w:val="24"/>
              </w:rPr>
              <w:t>1</w:t>
            </w:r>
            <w:r w:rsidR="00705B29">
              <w:rPr>
                <w:rFonts w:ascii="Arial Narrow" w:hAnsi="Arial Narrow"/>
                <w:sz w:val="24"/>
                <w:szCs w:val="24"/>
              </w:rPr>
              <w:t>6,868,886</w:t>
            </w:r>
          </w:p>
        </w:tc>
        <w:tc>
          <w:tcPr>
            <w:tcW w:w="270" w:type="dxa"/>
            <w:vAlign w:val="bottom"/>
          </w:tcPr>
          <w:p w14:paraId="222508EA" w14:textId="77777777" w:rsidR="00F23F69" w:rsidRPr="003B6CA8" w:rsidRDefault="00F23F69" w:rsidP="00F23F69">
            <w:pPr>
              <w:jc w:val="right"/>
              <w:rPr>
                <w:rFonts w:ascii="Arial Narrow" w:hAnsi="Arial Narrow"/>
                <w:sz w:val="24"/>
                <w:szCs w:val="24"/>
              </w:rPr>
            </w:pPr>
          </w:p>
        </w:tc>
        <w:tc>
          <w:tcPr>
            <w:tcW w:w="1987" w:type="dxa"/>
            <w:gridSpan w:val="2"/>
            <w:tcBorders>
              <w:bottom w:val="single" w:sz="4" w:space="0" w:color="auto"/>
            </w:tcBorders>
            <w:vAlign w:val="bottom"/>
          </w:tcPr>
          <w:p w14:paraId="01D3B57B" w14:textId="715F084F" w:rsidR="00F23F69" w:rsidRPr="003B6CA8" w:rsidRDefault="00F23F69" w:rsidP="00F23F69">
            <w:pPr>
              <w:jc w:val="right"/>
              <w:rPr>
                <w:rFonts w:ascii="Arial Narrow" w:hAnsi="Arial Narrow"/>
                <w:sz w:val="24"/>
                <w:szCs w:val="24"/>
              </w:rPr>
            </w:pPr>
            <w:r w:rsidRPr="003B6CA8">
              <w:rPr>
                <w:rFonts w:ascii="Arial Narrow" w:hAnsi="Arial Narrow"/>
                <w:sz w:val="24"/>
                <w:szCs w:val="24"/>
              </w:rPr>
              <w:t>12,657,597</w:t>
            </w:r>
          </w:p>
        </w:tc>
      </w:tr>
      <w:tr w:rsidR="00F23F69" w:rsidRPr="003B6CA8" w14:paraId="66FCD26C" w14:textId="77777777" w:rsidTr="00E5484A">
        <w:trPr>
          <w:gridAfter w:val="1"/>
          <w:wAfter w:w="90" w:type="dxa"/>
        </w:trPr>
        <w:tc>
          <w:tcPr>
            <w:tcW w:w="558" w:type="dxa"/>
            <w:vAlign w:val="bottom"/>
          </w:tcPr>
          <w:p w14:paraId="58E4291D" w14:textId="77777777" w:rsidR="00F23F69" w:rsidRPr="003B6CA8" w:rsidRDefault="00F23F69" w:rsidP="00F23F69">
            <w:pPr>
              <w:jc w:val="both"/>
              <w:rPr>
                <w:rFonts w:ascii="Arial Narrow" w:hAnsi="Arial Narrow"/>
                <w:sz w:val="24"/>
                <w:szCs w:val="24"/>
              </w:rPr>
            </w:pPr>
          </w:p>
        </w:tc>
        <w:tc>
          <w:tcPr>
            <w:tcW w:w="5933" w:type="dxa"/>
            <w:vAlign w:val="bottom"/>
          </w:tcPr>
          <w:p w14:paraId="440A295B"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Capital and net debt</w:t>
            </w:r>
          </w:p>
        </w:tc>
        <w:tc>
          <w:tcPr>
            <w:tcW w:w="270" w:type="dxa"/>
            <w:vAlign w:val="bottom"/>
          </w:tcPr>
          <w:p w14:paraId="54E17082" w14:textId="77777777" w:rsidR="00F23F69" w:rsidRPr="003B6CA8" w:rsidRDefault="00F23F69" w:rsidP="00F23F69">
            <w:pPr>
              <w:jc w:val="both"/>
              <w:rPr>
                <w:rFonts w:ascii="Arial Narrow" w:hAnsi="Arial Narrow"/>
                <w:sz w:val="24"/>
                <w:szCs w:val="24"/>
              </w:rPr>
            </w:pPr>
          </w:p>
        </w:tc>
        <w:tc>
          <w:tcPr>
            <w:tcW w:w="1260" w:type="dxa"/>
            <w:tcBorders>
              <w:bottom w:val="double" w:sz="4" w:space="0" w:color="auto"/>
            </w:tcBorders>
            <w:vAlign w:val="bottom"/>
          </w:tcPr>
          <w:p w14:paraId="67A60D02" w14:textId="44546737" w:rsidR="00F23F69" w:rsidRPr="003B6CA8" w:rsidRDefault="00BE11D7" w:rsidP="00F23F69">
            <w:pPr>
              <w:jc w:val="right"/>
              <w:rPr>
                <w:rFonts w:ascii="Arial Narrow" w:hAnsi="Arial Narrow"/>
                <w:sz w:val="24"/>
                <w:szCs w:val="24"/>
              </w:rPr>
            </w:pPr>
            <w:r>
              <w:rPr>
                <w:rFonts w:ascii="Arial Narrow" w:hAnsi="Arial Narrow"/>
                <w:sz w:val="24"/>
                <w:szCs w:val="24"/>
              </w:rPr>
              <w:t>1</w:t>
            </w:r>
            <w:r w:rsidR="00705B29">
              <w:rPr>
                <w:rFonts w:ascii="Arial Narrow" w:hAnsi="Arial Narrow"/>
                <w:sz w:val="24"/>
                <w:szCs w:val="24"/>
              </w:rPr>
              <w:t>4,649,921</w:t>
            </w:r>
          </w:p>
        </w:tc>
        <w:tc>
          <w:tcPr>
            <w:tcW w:w="270" w:type="dxa"/>
            <w:vAlign w:val="bottom"/>
          </w:tcPr>
          <w:p w14:paraId="684DE123" w14:textId="77777777" w:rsidR="00F23F69" w:rsidRPr="003B6CA8" w:rsidRDefault="00F23F69" w:rsidP="00F23F69">
            <w:pPr>
              <w:jc w:val="right"/>
              <w:rPr>
                <w:rFonts w:ascii="Arial Narrow" w:hAnsi="Arial Narrow"/>
                <w:sz w:val="24"/>
                <w:szCs w:val="24"/>
              </w:rPr>
            </w:pPr>
          </w:p>
        </w:tc>
        <w:tc>
          <w:tcPr>
            <w:tcW w:w="1987" w:type="dxa"/>
            <w:gridSpan w:val="2"/>
            <w:tcBorders>
              <w:bottom w:val="double" w:sz="4" w:space="0" w:color="auto"/>
            </w:tcBorders>
            <w:vAlign w:val="bottom"/>
          </w:tcPr>
          <w:p w14:paraId="0EC2ECA3" w14:textId="474D97F0" w:rsidR="00F23F69" w:rsidRPr="003B6CA8" w:rsidRDefault="00F23F69" w:rsidP="00F23F69">
            <w:pPr>
              <w:jc w:val="right"/>
              <w:rPr>
                <w:rFonts w:ascii="Arial Narrow" w:hAnsi="Arial Narrow"/>
                <w:sz w:val="24"/>
                <w:szCs w:val="24"/>
              </w:rPr>
            </w:pPr>
            <w:r w:rsidRPr="003B6CA8">
              <w:rPr>
                <w:rFonts w:ascii="Arial Narrow" w:hAnsi="Arial Narrow"/>
                <w:sz w:val="24"/>
                <w:szCs w:val="24"/>
              </w:rPr>
              <w:t>11,084,824</w:t>
            </w:r>
          </w:p>
        </w:tc>
      </w:tr>
      <w:tr w:rsidR="00F23F69" w:rsidRPr="003B6CA8" w14:paraId="5E376C67" w14:textId="77777777" w:rsidTr="00E5484A">
        <w:trPr>
          <w:gridAfter w:val="1"/>
          <w:wAfter w:w="90" w:type="dxa"/>
        </w:trPr>
        <w:tc>
          <w:tcPr>
            <w:tcW w:w="558" w:type="dxa"/>
            <w:vAlign w:val="bottom"/>
          </w:tcPr>
          <w:p w14:paraId="0C2175B2" w14:textId="77777777" w:rsidR="00F23F69" w:rsidRPr="003B6CA8" w:rsidRDefault="00F23F69" w:rsidP="00F23F69">
            <w:pPr>
              <w:jc w:val="both"/>
              <w:rPr>
                <w:rFonts w:ascii="Arial Narrow" w:hAnsi="Arial Narrow"/>
                <w:sz w:val="24"/>
                <w:szCs w:val="24"/>
              </w:rPr>
            </w:pPr>
          </w:p>
        </w:tc>
        <w:tc>
          <w:tcPr>
            <w:tcW w:w="5933" w:type="dxa"/>
            <w:vAlign w:val="bottom"/>
          </w:tcPr>
          <w:p w14:paraId="7AACD5D3" w14:textId="77777777" w:rsidR="00F23F69" w:rsidRPr="003B6CA8" w:rsidRDefault="00F23F69" w:rsidP="00F23F69">
            <w:pPr>
              <w:jc w:val="both"/>
              <w:rPr>
                <w:rFonts w:ascii="Arial Narrow" w:hAnsi="Arial Narrow"/>
                <w:sz w:val="24"/>
                <w:szCs w:val="24"/>
              </w:rPr>
            </w:pPr>
            <w:r w:rsidRPr="003B6CA8">
              <w:rPr>
                <w:rFonts w:ascii="Arial Narrow" w:hAnsi="Arial Narrow"/>
                <w:sz w:val="24"/>
                <w:szCs w:val="24"/>
              </w:rPr>
              <w:t>Gearing ratio</w:t>
            </w:r>
          </w:p>
        </w:tc>
        <w:tc>
          <w:tcPr>
            <w:tcW w:w="270" w:type="dxa"/>
            <w:vAlign w:val="bottom"/>
          </w:tcPr>
          <w:p w14:paraId="5393E747" w14:textId="77777777" w:rsidR="00F23F69" w:rsidRPr="003B6CA8" w:rsidRDefault="00F23F69" w:rsidP="00F23F69">
            <w:pPr>
              <w:jc w:val="both"/>
              <w:rPr>
                <w:rFonts w:ascii="Arial Narrow" w:hAnsi="Arial Narrow"/>
                <w:sz w:val="24"/>
                <w:szCs w:val="24"/>
              </w:rPr>
            </w:pPr>
          </w:p>
        </w:tc>
        <w:tc>
          <w:tcPr>
            <w:tcW w:w="1260" w:type="dxa"/>
            <w:tcBorders>
              <w:bottom w:val="double" w:sz="4" w:space="0" w:color="auto"/>
            </w:tcBorders>
            <w:vAlign w:val="bottom"/>
          </w:tcPr>
          <w:p w14:paraId="6C1C70B9" w14:textId="55284524" w:rsidR="00F23F69" w:rsidRPr="003B6CA8" w:rsidRDefault="00BE11D7" w:rsidP="00F23F69">
            <w:pPr>
              <w:jc w:val="right"/>
              <w:rPr>
                <w:rFonts w:ascii="Arial Narrow" w:hAnsi="Arial Narrow"/>
                <w:sz w:val="24"/>
                <w:szCs w:val="24"/>
              </w:rPr>
            </w:pPr>
            <w:r>
              <w:rPr>
                <w:rFonts w:ascii="Arial Narrow" w:hAnsi="Arial Narrow"/>
                <w:sz w:val="24"/>
                <w:szCs w:val="24"/>
              </w:rPr>
              <w:t>(1</w:t>
            </w:r>
            <w:r w:rsidR="004F73B4">
              <w:rPr>
                <w:rFonts w:ascii="Arial Narrow" w:hAnsi="Arial Narrow"/>
                <w:sz w:val="24"/>
                <w:szCs w:val="24"/>
              </w:rPr>
              <w:t>3</w:t>
            </w:r>
            <w:r>
              <w:rPr>
                <w:rFonts w:ascii="Arial Narrow" w:hAnsi="Arial Narrow"/>
                <w:sz w:val="24"/>
                <w:szCs w:val="24"/>
              </w:rPr>
              <w:t>%)</w:t>
            </w:r>
          </w:p>
        </w:tc>
        <w:tc>
          <w:tcPr>
            <w:tcW w:w="270" w:type="dxa"/>
            <w:vAlign w:val="bottom"/>
          </w:tcPr>
          <w:p w14:paraId="1A1D528F" w14:textId="77777777" w:rsidR="00F23F69" w:rsidRPr="003B6CA8" w:rsidRDefault="00F23F69" w:rsidP="00F23F69">
            <w:pPr>
              <w:jc w:val="right"/>
              <w:rPr>
                <w:rFonts w:ascii="Arial Narrow" w:hAnsi="Arial Narrow"/>
                <w:sz w:val="24"/>
                <w:szCs w:val="24"/>
              </w:rPr>
            </w:pPr>
          </w:p>
        </w:tc>
        <w:tc>
          <w:tcPr>
            <w:tcW w:w="1987" w:type="dxa"/>
            <w:gridSpan w:val="2"/>
            <w:tcBorders>
              <w:bottom w:val="double" w:sz="4" w:space="0" w:color="auto"/>
            </w:tcBorders>
            <w:vAlign w:val="bottom"/>
          </w:tcPr>
          <w:p w14:paraId="71F4FA68" w14:textId="293BEE73" w:rsidR="00F23F69" w:rsidRPr="003B6CA8" w:rsidRDefault="00F23F69" w:rsidP="00F23F69">
            <w:pPr>
              <w:jc w:val="right"/>
              <w:rPr>
                <w:rFonts w:ascii="Arial Narrow" w:hAnsi="Arial Narrow"/>
                <w:sz w:val="24"/>
                <w:szCs w:val="24"/>
              </w:rPr>
            </w:pPr>
            <w:r w:rsidRPr="003B6CA8">
              <w:rPr>
                <w:rFonts w:ascii="Arial Narrow" w:hAnsi="Arial Narrow"/>
                <w:sz w:val="24"/>
                <w:szCs w:val="24"/>
              </w:rPr>
              <w:t>12%</w:t>
            </w:r>
          </w:p>
        </w:tc>
      </w:tr>
      <w:tr w:rsidR="0029747E" w:rsidRPr="003B6CA8" w14:paraId="4A58DF5A" w14:textId="77777777" w:rsidTr="00D036D1">
        <w:trPr>
          <w:gridAfter w:val="1"/>
          <w:wAfter w:w="90" w:type="dxa"/>
        </w:trPr>
        <w:tc>
          <w:tcPr>
            <w:tcW w:w="558" w:type="dxa"/>
            <w:vAlign w:val="bottom"/>
          </w:tcPr>
          <w:p w14:paraId="0F4698BE" w14:textId="77777777" w:rsidR="0029747E" w:rsidRPr="003B6CA8" w:rsidRDefault="0029747E" w:rsidP="00D036D1">
            <w:pPr>
              <w:jc w:val="both"/>
              <w:rPr>
                <w:rFonts w:ascii="Arial Narrow" w:hAnsi="Arial Narrow"/>
                <w:sz w:val="24"/>
                <w:szCs w:val="24"/>
              </w:rPr>
            </w:pPr>
          </w:p>
        </w:tc>
        <w:tc>
          <w:tcPr>
            <w:tcW w:w="5933" w:type="dxa"/>
            <w:vAlign w:val="bottom"/>
          </w:tcPr>
          <w:p w14:paraId="225E6507" w14:textId="77777777" w:rsidR="0029747E" w:rsidRPr="003B6CA8" w:rsidRDefault="0029747E" w:rsidP="00D036D1">
            <w:pPr>
              <w:jc w:val="both"/>
              <w:rPr>
                <w:rFonts w:ascii="Arial Narrow" w:hAnsi="Arial Narrow"/>
                <w:sz w:val="24"/>
                <w:szCs w:val="24"/>
              </w:rPr>
            </w:pPr>
          </w:p>
        </w:tc>
        <w:tc>
          <w:tcPr>
            <w:tcW w:w="270" w:type="dxa"/>
            <w:vAlign w:val="bottom"/>
          </w:tcPr>
          <w:p w14:paraId="1A567345" w14:textId="77777777" w:rsidR="0029747E" w:rsidRPr="003B6CA8" w:rsidRDefault="0029747E" w:rsidP="00D036D1">
            <w:pPr>
              <w:jc w:val="both"/>
              <w:rPr>
                <w:rFonts w:ascii="Arial Narrow" w:hAnsi="Arial Narrow"/>
                <w:sz w:val="24"/>
                <w:szCs w:val="24"/>
              </w:rPr>
            </w:pPr>
          </w:p>
        </w:tc>
        <w:tc>
          <w:tcPr>
            <w:tcW w:w="1260" w:type="dxa"/>
            <w:tcBorders>
              <w:top w:val="double" w:sz="4" w:space="0" w:color="auto"/>
            </w:tcBorders>
            <w:vAlign w:val="bottom"/>
          </w:tcPr>
          <w:p w14:paraId="0190DA9D" w14:textId="77777777" w:rsidR="0029747E" w:rsidRPr="003B6CA8" w:rsidRDefault="0029747E" w:rsidP="00D036D1">
            <w:pPr>
              <w:jc w:val="both"/>
              <w:rPr>
                <w:rFonts w:ascii="Arial Narrow" w:hAnsi="Arial Narrow"/>
                <w:sz w:val="24"/>
                <w:szCs w:val="24"/>
              </w:rPr>
            </w:pPr>
          </w:p>
        </w:tc>
        <w:tc>
          <w:tcPr>
            <w:tcW w:w="270" w:type="dxa"/>
            <w:vAlign w:val="bottom"/>
          </w:tcPr>
          <w:p w14:paraId="2D1F6385" w14:textId="77777777" w:rsidR="0029747E" w:rsidRPr="003B6CA8" w:rsidRDefault="0029747E" w:rsidP="00D036D1">
            <w:pPr>
              <w:jc w:val="both"/>
              <w:rPr>
                <w:rFonts w:ascii="Arial Narrow" w:hAnsi="Arial Narrow"/>
                <w:sz w:val="24"/>
                <w:szCs w:val="24"/>
              </w:rPr>
            </w:pPr>
          </w:p>
        </w:tc>
        <w:tc>
          <w:tcPr>
            <w:tcW w:w="1987" w:type="dxa"/>
            <w:gridSpan w:val="2"/>
            <w:tcBorders>
              <w:top w:val="double" w:sz="4" w:space="0" w:color="auto"/>
            </w:tcBorders>
            <w:vAlign w:val="bottom"/>
          </w:tcPr>
          <w:p w14:paraId="2839BEC9" w14:textId="77777777" w:rsidR="0029747E" w:rsidRPr="003B6CA8" w:rsidRDefault="0029747E" w:rsidP="00D036D1">
            <w:pPr>
              <w:jc w:val="both"/>
              <w:rPr>
                <w:rFonts w:ascii="Arial Narrow" w:hAnsi="Arial Narrow"/>
                <w:sz w:val="24"/>
                <w:szCs w:val="24"/>
              </w:rPr>
            </w:pPr>
          </w:p>
        </w:tc>
      </w:tr>
      <w:tr w:rsidR="0029747E" w:rsidRPr="003B6CA8" w14:paraId="057EE8B4" w14:textId="77777777" w:rsidTr="00D036D1">
        <w:trPr>
          <w:gridAfter w:val="1"/>
          <w:wAfter w:w="90" w:type="dxa"/>
        </w:trPr>
        <w:tc>
          <w:tcPr>
            <w:tcW w:w="558" w:type="dxa"/>
            <w:vAlign w:val="bottom"/>
          </w:tcPr>
          <w:p w14:paraId="4E7D55FA" w14:textId="77777777" w:rsidR="0029747E" w:rsidRPr="003B6CA8" w:rsidRDefault="0029747E" w:rsidP="00D036D1">
            <w:pPr>
              <w:jc w:val="both"/>
              <w:rPr>
                <w:rFonts w:ascii="Arial Narrow" w:hAnsi="Arial Narrow"/>
                <w:sz w:val="24"/>
                <w:szCs w:val="24"/>
              </w:rPr>
            </w:pPr>
          </w:p>
        </w:tc>
        <w:tc>
          <w:tcPr>
            <w:tcW w:w="9720" w:type="dxa"/>
            <w:gridSpan w:val="6"/>
            <w:vAlign w:val="bottom"/>
          </w:tcPr>
          <w:p w14:paraId="3958248C" w14:textId="77777777" w:rsidR="0029747E" w:rsidRPr="003B6CA8" w:rsidRDefault="0029747E" w:rsidP="00D036D1">
            <w:pPr>
              <w:jc w:val="both"/>
              <w:rPr>
                <w:rFonts w:ascii="Arial Narrow" w:hAnsi="Arial Narrow"/>
                <w:sz w:val="24"/>
                <w:szCs w:val="24"/>
              </w:rPr>
            </w:pPr>
            <w:r w:rsidRPr="003B6CA8">
              <w:rPr>
                <w:rFonts w:ascii="Arial Narrow" w:hAnsi="Arial Narrow"/>
                <w:sz w:val="24"/>
                <w:szCs w:val="24"/>
              </w:rPr>
              <w:t>Though the company’s gearing ratio is below its’ lower end, the directors consider this to be favorable. There were no changes in the company’s approach to capital management as regards the objectives, policies or processes during the year.</w:t>
            </w:r>
          </w:p>
        </w:tc>
      </w:tr>
    </w:tbl>
    <w:p w14:paraId="70B1ECB2" w14:textId="77777777" w:rsidR="0029747E" w:rsidRPr="003B6CA8" w:rsidRDefault="0029747E" w:rsidP="0029747E">
      <w:pPr>
        <w:spacing w:line="200" w:lineRule="exact"/>
        <w:jc w:val="both"/>
        <w:rPr>
          <w:rFonts w:ascii="Arial Narrow" w:eastAsia="Times New Roman" w:hAnsi="Arial Narrow"/>
        </w:rPr>
      </w:pPr>
    </w:p>
    <w:p w14:paraId="74D2686A" w14:textId="77777777" w:rsidR="0029747E" w:rsidRPr="003B6CA8" w:rsidRDefault="0029747E" w:rsidP="0029747E">
      <w:pPr>
        <w:spacing w:line="368" w:lineRule="exact"/>
        <w:rPr>
          <w:rFonts w:ascii="Arial Narrow" w:eastAsia="Times New Roman" w:hAnsi="Arial Narrow"/>
        </w:rPr>
      </w:pPr>
    </w:p>
    <w:p w14:paraId="46FC9F2C" w14:textId="77777777" w:rsidR="0029747E" w:rsidRPr="003B6CA8" w:rsidRDefault="0029747E" w:rsidP="0029747E">
      <w:pPr>
        <w:spacing w:line="368" w:lineRule="exact"/>
        <w:rPr>
          <w:rFonts w:ascii="Arial Narrow" w:eastAsia="Times New Roman" w:hAnsi="Arial Narrow"/>
        </w:rPr>
      </w:pPr>
    </w:p>
    <w:p w14:paraId="64732DC7" w14:textId="77777777" w:rsidR="0029747E" w:rsidRPr="003B6CA8" w:rsidRDefault="0029747E" w:rsidP="0029747E">
      <w:pPr>
        <w:spacing w:line="368" w:lineRule="exact"/>
        <w:rPr>
          <w:rFonts w:ascii="Arial Narrow" w:eastAsia="Times New Roman" w:hAnsi="Arial Narrow"/>
        </w:rPr>
      </w:pPr>
    </w:p>
    <w:p w14:paraId="31B0207B" w14:textId="77777777" w:rsidR="0029747E" w:rsidRPr="003B6CA8" w:rsidRDefault="0029747E" w:rsidP="0029747E">
      <w:pPr>
        <w:spacing w:line="368" w:lineRule="exact"/>
        <w:rPr>
          <w:rFonts w:ascii="Arial Narrow" w:eastAsia="Times New Roman" w:hAnsi="Arial Narrow"/>
        </w:rPr>
      </w:pPr>
    </w:p>
    <w:p w14:paraId="4CDAEBD2" w14:textId="77777777" w:rsidR="0029747E" w:rsidRPr="003B6CA8" w:rsidRDefault="0029747E" w:rsidP="0029747E">
      <w:pPr>
        <w:spacing w:line="200" w:lineRule="exact"/>
        <w:rPr>
          <w:rFonts w:ascii="Arial Narrow" w:eastAsia="Times New Roman" w:hAnsi="Arial Narrow"/>
        </w:rPr>
      </w:pPr>
      <w:bookmarkStart w:id="184" w:name="page103"/>
      <w:bookmarkEnd w:id="184"/>
    </w:p>
    <w:p w14:paraId="0595A8AA" w14:textId="77777777" w:rsidR="0029747E" w:rsidRPr="003B6CA8" w:rsidRDefault="0029747E" w:rsidP="0029747E">
      <w:pPr>
        <w:spacing w:line="200" w:lineRule="exact"/>
        <w:rPr>
          <w:rFonts w:ascii="Arial Narrow" w:eastAsia="Times New Roman" w:hAnsi="Arial Narrow"/>
        </w:rPr>
      </w:pPr>
    </w:p>
    <w:p w14:paraId="59743F46" w14:textId="77777777" w:rsidR="0029747E" w:rsidRPr="003B6CA8" w:rsidRDefault="0029747E" w:rsidP="0029747E">
      <w:pPr>
        <w:spacing w:line="200" w:lineRule="exact"/>
        <w:rPr>
          <w:rFonts w:ascii="Arial Narrow" w:eastAsia="Times New Roman" w:hAnsi="Arial Narrow"/>
        </w:rPr>
      </w:pPr>
    </w:p>
    <w:p w14:paraId="5BAC3F23" w14:textId="77777777" w:rsidR="0029747E" w:rsidRPr="003B6CA8" w:rsidRDefault="0029747E" w:rsidP="0029747E">
      <w:pPr>
        <w:spacing w:line="200" w:lineRule="exact"/>
        <w:rPr>
          <w:rFonts w:ascii="Arial Narrow" w:eastAsia="Times New Roman" w:hAnsi="Arial Narrow"/>
        </w:rPr>
      </w:pPr>
    </w:p>
    <w:p w14:paraId="79FF1254" w14:textId="77777777" w:rsidR="0029747E" w:rsidRPr="003B6CA8" w:rsidRDefault="0029747E" w:rsidP="0029747E">
      <w:pPr>
        <w:spacing w:line="200" w:lineRule="exact"/>
        <w:rPr>
          <w:rFonts w:ascii="Arial Narrow" w:eastAsia="Times New Roman" w:hAnsi="Arial Narrow"/>
        </w:rPr>
      </w:pPr>
    </w:p>
    <w:p w14:paraId="496F20F1" w14:textId="77777777" w:rsidR="0029747E" w:rsidRPr="003B6CA8" w:rsidRDefault="0029747E" w:rsidP="0029747E">
      <w:pPr>
        <w:spacing w:line="200" w:lineRule="exact"/>
        <w:rPr>
          <w:rFonts w:ascii="Arial Narrow" w:eastAsia="Times New Roman" w:hAnsi="Arial Narrow"/>
        </w:rPr>
      </w:pPr>
    </w:p>
    <w:p w14:paraId="474FA447" w14:textId="77777777" w:rsidR="0029747E" w:rsidRPr="003B6CA8" w:rsidRDefault="0029747E" w:rsidP="0029747E">
      <w:pPr>
        <w:spacing w:line="200" w:lineRule="exact"/>
        <w:rPr>
          <w:rFonts w:ascii="Arial Narrow" w:eastAsia="Times New Roman" w:hAnsi="Arial Narrow"/>
        </w:rPr>
      </w:pPr>
    </w:p>
    <w:p w14:paraId="555E12C1" w14:textId="77777777" w:rsidR="0029747E" w:rsidRPr="003B6CA8" w:rsidRDefault="0029747E" w:rsidP="0029747E">
      <w:pPr>
        <w:spacing w:line="200" w:lineRule="exact"/>
        <w:rPr>
          <w:rFonts w:ascii="Arial Narrow" w:eastAsia="Times New Roman" w:hAnsi="Arial Narrow"/>
        </w:rPr>
      </w:pPr>
    </w:p>
    <w:p w14:paraId="15026396" w14:textId="77777777" w:rsidR="0029747E" w:rsidRPr="003B6CA8" w:rsidRDefault="0029747E" w:rsidP="0029747E">
      <w:pPr>
        <w:spacing w:line="200" w:lineRule="exact"/>
        <w:rPr>
          <w:rFonts w:ascii="Arial Narrow" w:eastAsia="Times New Roman" w:hAnsi="Arial Narrow"/>
        </w:rPr>
      </w:pPr>
    </w:p>
    <w:p w14:paraId="17B3336F" w14:textId="77777777" w:rsidR="0029747E" w:rsidRPr="003B6CA8" w:rsidRDefault="0029747E" w:rsidP="0029747E">
      <w:pPr>
        <w:rPr>
          <w:rFonts w:ascii="Arial Narrow" w:eastAsia="Times New Roman" w:hAnsi="Arial Narrow"/>
        </w:rPr>
      </w:pPr>
      <w:r w:rsidRPr="003B6CA8">
        <w:rPr>
          <w:rFonts w:ascii="Arial Narrow" w:eastAsia="Times New Roman" w:hAnsi="Arial Narrow"/>
        </w:rPr>
        <w:br w:type="page"/>
      </w:r>
    </w:p>
    <w:p w14:paraId="50C8D6CE" w14:textId="20F5A817" w:rsidR="0029747E" w:rsidRPr="003B6CA8" w:rsidRDefault="00633458" w:rsidP="0029747E">
      <w:pPr>
        <w:ind w:right="-634"/>
        <w:jc w:val="both"/>
        <w:rPr>
          <w:rFonts w:ascii="Arial Narrow" w:eastAsia="Times New Roman" w:hAnsi="Arial Narrow"/>
          <w:b/>
          <w:bCs/>
          <w:sz w:val="24"/>
          <w:szCs w:val="24"/>
        </w:rPr>
      </w:pPr>
      <w:r w:rsidRPr="003B6CA8">
        <w:rPr>
          <w:rFonts w:ascii="Arial Narrow" w:eastAsia="Times New Roman" w:hAnsi="Arial Narrow"/>
          <w:b/>
          <w:bCs/>
          <w:sz w:val="24"/>
          <w:szCs w:val="24"/>
        </w:rPr>
        <w:lastRenderedPageBreak/>
        <w:t>39</w:t>
      </w:r>
      <w:r w:rsidR="0029747E" w:rsidRPr="003B6CA8">
        <w:rPr>
          <w:rFonts w:ascii="Arial Narrow" w:eastAsia="Times New Roman" w:hAnsi="Arial Narrow"/>
          <w:b/>
          <w:bCs/>
          <w:sz w:val="24"/>
          <w:szCs w:val="24"/>
        </w:rPr>
        <w:t>. CASH FLOW ITEMS</w:t>
      </w:r>
    </w:p>
    <w:tbl>
      <w:tblPr>
        <w:tblW w:w="10368" w:type="dxa"/>
        <w:tblLayout w:type="fixed"/>
        <w:tblLook w:val="04A0" w:firstRow="1" w:lastRow="0" w:firstColumn="1" w:lastColumn="0" w:noHBand="0" w:noVBand="1"/>
      </w:tblPr>
      <w:tblGrid>
        <w:gridCol w:w="108"/>
        <w:gridCol w:w="3870"/>
        <w:gridCol w:w="90"/>
        <w:gridCol w:w="720"/>
        <w:gridCol w:w="30"/>
        <w:gridCol w:w="1320"/>
        <w:gridCol w:w="1128"/>
        <w:gridCol w:w="111"/>
        <w:gridCol w:w="1298"/>
        <w:gridCol w:w="101"/>
        <w:gridCol w:w="1232"/>
        <w:gridCol w:w="180"/>
        <w:gridCol w:w="180"/>
      </w:tblGrid>
      <w:tr w:rsidR="0029747E" w:rsidRPr="003B6CA8" w14:paraId="3D278360" w14:textId="77777777" w:rsidTr="00DB0765">
        <w:trPr>
          <w:gridBefore w:val="1"/>
          <w:gridAfter w:val="1"/>
          <w:wBefore w:w="108" w:type="dxa"/>
          <w:wAfter w:w="180" w:type="dxa"/>
          <w:trHeight w:val="246"/>
        </w:trPr>
        <w:tc>
          <w:tcPr>
            <w:tcW w:w="3870" w:type="dxa"/>
            <w:shd w:val="clear" w:color="auto" w:fill="auto"/>
            <w:noWrap/>
            <w:vAlign w:val="bottom"/>
            <w:hideMark/>
          </w:tcPr>
          <w:p w14:paraId="43E5807E" w14:textId="77777777" w:rsidR="0029747E" w:rsidRPr="003B6CA8" w:rsidRDefault="0029747E" w:rsidP="00D036D1">
            <w:pPr>
              <w:rPr>
                <w:rFonts w:ascii="Arial Narrow" w:eastAsia="Times New Roman" w:hAnsi="Arial Narrow"/>
                <w:b/>
                <w:bCs/>
                <w:sz w:val="23"/>
                <w:szCs w:val="23"/>
                <w:u w:val="single"/>
              </w:rPr>
            </w:pPr>
          </w:p>
        </w:tc>
        <w:tc>
          <w:tcPr>
            <w:tcW w:w="810" w:type="dxa"/>
            <w:gridSpan w:val="2"/>
          </w:tcPr>
          <w:p w14:paraId="567F2B94" w14:textId="77777777" w:rsidR="0029747E" w:rsidRPr="003B6CA8" w:rsidRDefault="0029747E" w:rsidP="00D036D1">
            <w:pPr>
              <w:rPr>
                <w:rFonts w:ascii="Arial Narrow" w:eastAsia="Times New Roman" w:hAnsi="Arial Narrow"/>
                <w:b/>
                <w:bCs/>
                <w:sz w:val="23"/>
                <w:szCs w:val="23"/>
              </w:rPr>
            </w:pPr>
          </w:p>
        </w:tc>
        <w:tc>
          <w:tcPr>
            <w:tcW w:w="1350" w:type="dxa"/>
            <w:gridSpan w:val="2"/>
            <w:vAlign w:val="bottom"/>
          </w:tcPr>
          <w:p w14:paraId="67B7A361" w14:textId="7A326CA0"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202</w:t>
            </w:r>
            <w:r w:rsidR="001778A4">
              <w:rPr>
                <w:rFonts w:ascii="Arial Narrow" w:eastAsia="Times New Roman" w:hAnsi="Arial Narrow"/>
                <w:b/>
                <w:bCs/>
                <w:sz w:val="23"/>
                <w:szCs w:val="23"/>
              </w:rPr>
              <w:t>3</w:t>
            </w:r>
          </w:p>
        </w:tc>
        <w:tc>
          <w:tcPr>
            <w:tcW w:w="1239" w:type="dxa"/>
            <w:gridSpan w:val="2"/>
            <w:vAlign w:val="bottom"/>
          </w:tcPr>
          <w:p w14:paraId="0B03BF8C" w14:textId="313F658F"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w:t>
            </w:r>
            <w:r w:rsidR="00C3767D" w:rsidRPr="003B6CA8">
              <w:rPr>
                <w:rFonts w:ascii="Arial Narrow" w:eastAsia="Times New Roman" w:hAnsi="Arial Narrow"/>
                <w:b/>
                <w:bCs/>
                <w:sz w:val="23"/>
                <w:szCs w:val="23"/>
              </w:rPr>
              <w:t>2</w:t>
            </w:r>
            <w:r w:rsidR="001778A4">
              <w:rPr>
                <w:rFonts w:ascii="Arial Narrow" w:eastAsia="Times New Roman" w:hAnsi="Arial Narrow"/>
                <w:b/>
                <w:bCs/>
                <w:sz w:val="23"/>
                <w:szCs w:val="23"/>
              </w:rPr>
              <w:t>2</w:t>
            </w:r>
          </w:p>
        </w:tc>
        <w:tc>
          <w:tcPr>
            <w:tcW w:w="1399" w:type="dxa"/>
            <w:gridSpan w:val="2"/>
            <w:shd w:val="clear" w:color="auto" w:fill="auto"/>
            <w:noWrap/>
            <w:vAlign w:val="bottom"/>
            <w:hideMark/>
          </w:tcPr>
          <w:p w14:paraId="29D80247" w14:textId="3500EEC7"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202</w:t>
            </w:r>
            <w:r w:rsidR="001778A4">
              <w:rPr>
                <w:rFonts w:ascii="Arial Narrow" w:eastAsia="Times New Roman" w:hAnsi="Arial Narrow"/>
                <w:b/>
                <w:bCs/>
                <w:sz w:val="23"/>
                <w:szCs w:val="23"/>
              </w:rPr>
              <w:t>3</w:t>
            </w:r>
          </w:p>
        </w:tc>
        <w:tc>
          <w:tcPr>
            <w:tcW w:w="1412" w:type="dxa"/>
            <w:gridSpan w:val="2"/>
            <w:shd w:val="clear" w:color="auto" w:fill="auto"/>
            <w:noWrap/>
            <w:vAlign w:val="bottom"/>
            <w:hideMark/>
          </w:tcPr>
          <w:p w14:paraId="5EDC1BE8" w14:textId="2C635CDB" w:rsidR="0029747E" w:rsidRPr="003B6CA8" w:rsidRDefault="0029747E" w:rsidP="00D036D1">
            <w:pPr>
              <w:jc w:val="right"/>
              <w:rPr>
                <w:rFonts w:ascii="Arial Narrow" w:eastAsia="Times New Roman" w:hAnsi="Arial Narrow"/>
                <w:b/>
                <w:bCs/>
                <w:sz w:val="23"/>
                <w:szCs w:val="23"/>
              </w:rPr>
            </w:pPr>
            <w:r w:rsidRPr="003B6CA8">
              <w:rPr>
                <w:rFonts w:ascii="Arial Narrow" w:eastAsia="Times New Roman" w:hAnsi="Arial Narrow"/>
                <w:b/>
                <w:bCs/>
                <w:sz w:val="23"/>
                <w:szCs w:val="23"/>
              </w:rPr>
              <w:t>20</w:t>
            </w:r>
            <w:r w:rsidR="00893B3D" w:rsidRPr="003B6CA8">
              <w:rPr>
                <w:rFonts w:ascii="Arial Narrow" w:eastAsia="Times New Roman" w:hAnsi="Arial Narrow"/>
                <w:b/>
                <w:bCs/>
                <w:sz w:val="23"/>
                <w:szCs w:val="23"/>
              </w:rPr>
              <w:t>2</w:t>
            </w:r>
            <w:r w:rsidR="001778A4">
              <w:rPr>
                <w:rFonts w:ascii="Arial Narrow" w:eastAsia="Times New Roman" w:hAnsi="Arial Narrow"/>
                <w:b/>
                <w:bCs/>
                <w:sz w:val="23"/>
                <w:szCs w:val="23"/>
              </w:rPr>
              <w:t>2</w:t>
            </w:r>
          </w:p>
        </w:tc>
      </w:tr>
      <w:tr w:rsidR="0029747E" w:rsidRPr="003B6CA8" w14:paraId="77B45DEA" w14:textId="77777777" w:rsidTr="00DB0765">
        <w:trPr>
          <w:gridBefore w:val="1"/>
          <w:gridAfter w:val="1"/>
          <w:wBefore w:w="108" w:type="dxa"/>
          <w:wAfter w:w="180" w:type="dxa"/>
          <w:trHeight w:val="246"/>
        </w:trPr>
        <w:tc>
          <w:tcPr>
            <w:tcW w:w="3870" w:type="dxa"/>
            <w:shd w:val="clear" w:color="auto" w:fill="auto"/>
            <w:noWrap/>
            <w:vAlign w:val="bottom"/>
            <w:hideMark/>
          </w:tcPr>
          <w:p w14:paraId="2FE7C986" w14:textId="77777777" w:rsidR="0029747E" w:rsidRPr="003B6CA8" w:rsidRDefault="0029747E" w:rsidP="00D036D1">
            <w:pPr>
              <w:rPr>
                <w:rFonts w:ascii="Arial Narrow" w:eastAsia="Times New Roman" w:hAnsi="Arial Narrow"/>
                <w:b/>
                <w:bCs/>
                <w:sz w:val="23"/>
                <w:szCs w:val="23"/>
                <w:u w:val="single"/>
              </w:rPr>
            </w:pPr>
          </w:p>
        </w:tc>
        <w:tc>
          <w:tcPr>
            <w:tcW w:w="810" w:type="dxa"/>
            <w:gridSpan w:val="2"/>
          </w:tcPr>
          <w:p w14:paraId="6A2AF6BD" w14:textId="77777777" w:rsidR="0029747E" w:rsidRPr="003B6CA8" w:rsidRDefault="0029747E" w:rsidP="00D036D1">
            <w:pPr>
              <w:rPr>
                <w:rFonts w:ascii="Arial Narrow" w:eastAsia="Times New Roman" w:hAnsi="Arial Narrow"/>
                <w:b/>
                <w:bCs/>
                <w:sz w:val="23"/>
                <w:szCs w:val="23"/>
              </w:rPr>
            </w:pPr>
          </w:p>
        </w:tc>
        <w:tc>
          <w:tcPr>
            <w:tcW w:w="2589" w:type="dxa"/>
            <w:gridSpan w:val="4"/>
            <w:vAlign w:val="bottom"/>
          </w:tcPr>
          <w:p w14:paraId="0D48A16E" w14:textId="77777777" w:rsidR="0029747E" w:rsidRPr="003B6CA8" w:rsidRDefault="0029747E" w:rsidP="00D036D1">
            <w:pPr>
              <w:jc w:val="center"/>
              <w:rPr>
                <w:rFonts w:ascii="Arial Narrow" w:eastAsia="Times New Roman" w:hAnsi="Arial Narrow"/>
                <w:b/>
                <w:bCs/>
                <w:sz w:val="23"/>
                <w:szCs w:val="23"/>
              </w:rPr>
            </w:pPr>
            <w:r w:rsidRPr="003B6CA8">
              <w:rPr>
                <w:rFonts w:ascii="Arial Narrow" w:eastAsia="Times New Roman" w:hAnsi="Arial Narrow"/>
                <w:b/>
                <w:bCs/>
                <w:sz w:val="23"/>
                <w:szCs w:val="23"/>
              </w:rPr>
              <w:t>Group</w:t>
            </w:r>
          </w:p>
        </w:tc>
        <w:tc>
          <w:tcPr>
            <w:tcW w:w="2811" w:type="dxa"/>
            <w:gridSpan w:val="4"/>
            <w:shd w:val="clear" w:color="auto" w:fill="auto"/>
            <w:noWrap/>
            <w:vAlign w:val="bottom"/>
            <w:hideMark/>
          </w:tcPr>
          <w:p w14:paraId="3665BA99" w14:textId="77777777" w:rsidR="0029747E" w:rsidRPr="003B6CA8" w:rsidRDefault="0029747E" w:rsidP="00D036D1">
            <w:pPr>
              <w:jc w:val="center"/>
              <w:rPr>
                <w:rFonts w:ascii="Arial Narrow" w:eastAsia="Times New Roman" w:hAnsi="Arial Narrow"/>
                <w:b/>
                <w:bCs/>
                <w:sz w:val="23"/>
                <w:szCs w:val="23"/>
              </w:rPr>
            </w:pPr>
            <w:r w:rsidRPr="003B6CA8">
              <w:rPr>
                <w:rFonts w:ascii="Arial Narrow" w:eastAsia="Times New Roman" w:hAnsi="Arial Narrow"/>
                <w:b/>
                <w:bCs/>
                <w:sz w:val="23"/>
                <w:szCs w:val="23"/>
              </w:rPr>
              <w:t>Company</w:t>
            </w:r>
          </w:p>
        </w:tc>
      </w:tr>
      <w:tr w:rsidR="0029747E" w:rsidRPr="003B6CA8" w14:paraId="7DCCE476" w14:textId="77777777" w:rsidTr="00DB0765">
        <w:trPr>
          <w:gridBefore w:val="1"/>
          <w:gridAfter w:val="1"/>
          <w:wBefore w:w="108" w:type="dxa"/>
          <w:wAfter w:w="180" w:type="dxa"/>
          <w:trHeight w:val="246"/>
        </w:trPr>
        <w:tc>
          <w:tcPr>
            <w:tcW w:w="3870" w:type="dxa"/>
            <w:shd w:val="clear" w:color="auto" w:fill="auto"/>
            <w:noWrap/>
            <w:vAlign w:val="bottom"/>
            <w:hideMark/>
          </w:tcPr>
          <w:p w14:paraId="5D83CE25" w14:textId="41E51B1B" w:rsidR="0029747E" w:rsidRPr="003B6CA8" w:rsidRDefault="00974DD1" w:rsidP="00D036D1">
            <w:pPr>
              <w:rPr>
                <w:rFonts w:ascii="Arial Narrow" w:eastAsia="Times New Roman" w:hAnsi="Arial Narrow"/>
                <w:b/>
                <w:bCs/>
                <w:sz w:val="23"/>
                <w:szCs w:val="23"/>
                <w:u w:val="single"/>
              </w:rPr>
            </w:pPr>
            <w:r>
              <w:rPr>
                <w:rFonts w:ascii="Arial Narrow" w:eastAsia="Times New Roman" w:hAnsi="Arial Narrow"/>
                <w:b/>
                <w:bCs/>
                <w:sz w:val="23"/>
                <w:szCs w:val="23"/>
                <w:u w:val="single"/>
              </w:rPr>
              <w:t xml:space="preserve">Reconciliation of operating profit to cash generated from operations </w:t>
            </w:r>
          </w:p>
        </w:tc>
        <w:tc>
          <w:tcPr>
            <w:tcW w:w="810" w:type="dxa"/>
            <w:gridSpan w:val="2"/>
          </w:tcPr>
          <w:p w14:paraId="24885043" w14:textId="77777777" w:rsidR="0029747E" w:rsidRPr="003B6CA8" w:rsidRDefault="0029747E" w:rsidP="00D036D1">
            <w:pPr>
              <w:rPr>
                <w:rFonts w:ascii="Arial Narrow" w:eastAsia="Times New Roman" w:hAnsi="Arial Narrow"/>
                <w:sz w:val="23"/>
                <w:szCs w:val="23"/>
              </w:rPr>
            </w:pPr>
            <w:r w:rsidRPr="003B6CA8">
              <w:rPr>
                <w:rFonts w:ascii="Arial Narrow" w:eastAsia="Times New Roman" w:hAnsi="Arial Narrow"/>
                <w:sz w:val="23"/>
                <w:szCs w:val="23"/>
              </w:rPr>
              <w:t>Notes</w:t>
            </w:r>
          </w:p>
        </w:tc>
        <w:tc>
          <w:tcPr>
            <w:tcW w:w="1350" w:type="dxa"/>
            <w:gridSpan w:val="2"/>
            <w:vAlign w:val="bottom"/>
          </w:tcPr>
          <w:p w14:paraId="1C7BE69F" w14:textId="77777777" w:rsidR="0029747E" w:rsidRPr="003B6CA8" w:rsidRDefault="0029747E" w:rsidP="00D036D1">
            <w:pPr>
              <w:jc w:val="right"/>
              <w:rPr>
                <w:rFonts w:ascii="Arial Narrow" w:eastAsia="Times New Roman" w:hAnsi="Arial Narrow"/>
                <w:sz w:val="23"/>
                <w:szCs w:val="23"/>
              </w:rPr>
            </w:pPr>
            <w:proofErr w:type="spellStart"/>
            <w:r w:rsidRPr="003B6CA8">
              <w:rPr>
                <w:rFonts w:ascii="Arial Narrow" w:eastAsia="Times New Roman" w:hAnsi="Arial Narrow"/>
                <w:sz w:val="23"/>
                <w:szCs w:val="23"/>
              </w:rPr>
              <w:t>Kshs</w:t>
            </w:r>
            <w:proofErr w:type="spellEnd"/>
            <w:r w:rsidRPr="003B6CA8">
              <w:rPr>
                <w:rFonts w:ascii="Arial Narrow" w:eastAsia="Times New Roman" w:hAnsi="Arial Narrow"/>
                <w:sz w:val="23"/>
                <w:szCs w:val="23"/>
              </w:rPr>
              <w:t xml:space="preserve"> ‘000</w:t>
            </w:r>
          </w:p>
        </w:tc>
        <w:tc>
          <w:tcPr>
            <w:tcW w:w="1239" w:type="dxa"/>
            <w:gridSpan w:val="2"/>
            <w:vAlign w:val="bottom"/>
          </w:tcPr>
          <w:p w14:paraId="584B11CA" w14:textId="77777777" w:rsidR="0029747E" w:rsidRPr="003B6CA8" w:rsidRDefault="0029747E" w:rsidP="00D036D1">
            <w:pPr>
              <w:jc w:val="right"/>
              <w:rPr>
                <w:rFonts w:ascii="Arial Narrow" w:eastAsia="Times New Roman" w:hAnsi="Arial Narrow"/>
                <w:sz w:val="23"/>
                <w:szCs w:val="23"/>
              </w:rPr>
            </w:pPr>
            <w:proofErr w:type="spellStart"/>
            <w:r w:rsidRPr="003B6CA8">
              <w:rPr>
                <w:rFonts w:ascii="Arial Narrow" w:eastAsia="Times New Roman" w:hAnsi="Arial Narrow"/>
                <w:sz w:val="23"/>
                <w:szCs w:val="23"/>
              </w:rPr>
              <w:t>Kshs</w:t>
            </w:r>
            <w:proofErr w:type="spellEnd"/>
            <w:r w:rsidRPr="003B6CA8">
              <w:rPr>
                <w:rFonts w:ascii="Arial Narrow" w:eastAsia="Times New Roman" w:hAnsi="Arial Narrow"/>
                <w:sz w:val="23"/>
                <w:szCs w:val="23"/>
              </w:rPr>
              <w:t xml:space="preserve"> ‘000</w:t>
            </w:r>
          </w:p>
        </w:tc>
        <w:tc>
          <w:tcPr>
            <w:tcW w:w="1399" w:type="dxa"/>
            <w:gridSpan w:val="2"/>
            <w:shd w:val="clear" w:color="auto" w:fill="auto"/>
            <w:noWrap/>
            <w:vAlign w:val="bottom"/>
            <w:hideMark/>
          </w:tcPr>
          <w:p w14:paraId="52F65CC8" w14:textId="77777777" w:rsidR="0029747E" w:rsidRPr="003B6CA8" w:rsidRDefault="0029747E" w:rsidP="00D036D1">
            <w:pPr>
              <w:jc w:val="right"/>
              <w:rPr>
                <w:rFonts w:ascii="Arial Narrow" w:eastAsia="Times New Roman" w:hAnsi="Arial Narrow"/>
                <w:sz w:val="23"/>
                <w:szCs w:val="23"/>
              </w:rPr>
            </w:pPr>
            <w:proofErr w:type="spellStart"/>
            <w:r w:rsidRPr="003B6CA8">
              <w:rPr>
                <w:rFonts w:ascii="Arial Narrow" w:eastAsia="Times New Roman" w:hAnsi="Arial Narrow"/>
                <w:sz w:val="23"/>
                <w:szCs w:val="23"/>
              </w:rPr>
              <w:t>Kshs</w:t>
            </w:r>
            <w:proofErr w:type="spellEnd"/>
            <w:r w:rsidRPr="003B6CA8">
              <w:rPr>
                <w:rFonts w:ascii="Arial Narrow" w:eastAsia="Times New Roman" w:hAnsi="Arial Narrow"/>
                <w:sz w:val="23"/>
                <w:szCs w:val="23"/>
              </w:rPr>
              <w:t xml:space="preserve"> ‘000</w:t>
            </w:r>
          </w:p>
        </w:tc>
        <w:tc>
          <w:tcPr>
            <w:tcW w:w="1412" w:type="dxa"/>
            <w:gridSpan w:val="2"/>
            <w:shd w:val="clear" w:color="auto" w:fill="auto"/>
            <w:noWrap/>
            <w:vAlign w:val="bottom"/>
            <w:hideMark/>
          </w:tcPr>
          <w:p w14:paraId="50523BCC" w14:textId="77777777" w:rsidR="0029747E" w:rsidRPr="003B6CA8" w:rsidRDefault="0029747E" w:rsidP="00D036D1">
            <w:pPr>
              <w:jc w:val="right"/>
              <w:rPr>
                <w:rFonts w:ascii="Arial Narrow" w:eastAsia="Times New Roman" w:hAnsi="Arial Narrow"/>
                <w:sz w:val="23"/>
                <w:szCs w:val="23"/>
              </w:rPr>
            </w:pPr>
            <w:proofErr w:type="spellStart"/>
            <w:r w:rsidRPr="003B6CA8">
              <w:rPr>
                <w:rFonts w:ascii="Arial Narrow" w:eastAsia="Times New Roman" w:hAnsi="Arial Narrow"/>
                <w:sz w:val="23"/>
                <w:szCs w:val="23"/>
              </w:rPr>
              <w:t>Kshs</w:t>
            </w:r>
            <w:proofErr w:type="spellEnd"/>
            <w:r w:rsidRPr="003B6CA8">
              <w:rPr>
                <w:rFonts w:ascii="Arial Narrow" w:eastAsia="Times New Roman" w:hAnsi="Arial Narrow"/>
                <w:sz w:val="23"/>
                <w:szCs w:val="23"/>
              </w:rPr>
              <w:t xml:space="preserve"> ‘000</w:t>
            </w:r>
          </w:p>
        </w:tc>
      </w:tr>
      <w:tr w:rsidR="001778A4" w:rsidRPr="003B6CA8" w14:paraId="4CFC2C7B" w14:textId="77777777" w:rsidTr="00DB0765">
        <w:trPr>
          <w:gridBefore w:val="1"/>
          <w:gridAfter w:val="1"/>
          <w:wBefore w:w="108" w:type="dxa"/>
          <w:wAfter w:w="180" w:type="dxa"/>
          <w:trHeight w:val="246"/>
        </w:trPr>
        <w:tc>
          <w:tcPr>
            <w:tcW w:w="3870" w:type="dxa"/>
            <w:shd w:val="clear" w:color="auto" w:fill="auto"/>
            <w:noWrap/>
            <w:vAlign w:val="bottom"/>
            <w:hideMark/>
          </w:tcPr>
          <w:p w14:paraId="38657D87" w14:textId="2B30B2C2" w:rsidR="001778A4" w:rsidRPr="003B6CA8" w:rsidRDefault="00974DD1" w:rsidP="001778A4">
            <w:pPr>
              <w:rPr>
                <w:rFonts w:ascii="Arial Narrow" w:eastAsia="Times New Roman" w:hAnsi="Arial Narrow"/>
                <w:sz w:val="23"/>
                <w:szCs w:val="23"/>
              </w:rPr>
            </w:pPr>
            <w:r>
              <w:rPr>
                <w:rFonts w:ascii="Arial Narrow" w:eastAsia="Times New Roman" w:hAnsi="Arial Narrow"/>
                <w:sz w:val="23"/>
                <w:szCs w:val="23"/>
              </w:rPr>
              <w:t>Profit before taxation</w:t>
            </w:r>
          </w:p>
        </w:tc>
        <w:tc>
          <w:tcPr>
            <w:tcW w:w="810" w:type="dxa"/>
            <w:gridSpan w:val="2"/>
            <w:vAlign w:val="bottom"/>
          </w:tcPr>
          <w:p w14:paraId="288D64DC" w14:textId="4169CAA3" w:rsidR="001778A4" w:rsidRPr="003B6CA8" w:rsidRDefault="001778A4" w:rsidP="001778A4">
            <w:pPr>
              <w:rPr>
                <w:rFonts w:ascii="Arial Narrow" w:eastAsia="Times New Roman" w:hAnsi="Arial Narrow"/>
                <w:sz w:val="23"/>
                <w:szCs w:val="23"/>
              </w:rPr>
            </w:pPr>
          </w:p>
        </w:tc>
        <w:tc>
          <w:tcPr>
            <w:tcW w:w="1350" w:type="dxa"/>
            <w:gridSpan w:val="2"/>
            <w:vAlign w:val="bottom"/>
          </w:tcPr>
          <w:p w14:paraId="536303F8" w14:textId="2A30851B" w:rsidR="001778A4" w:rsidRPr="003B6CA8" w:rsidRDefault="00974DD1" w:rsidP="001778A4">
            <w:pPr>
              <w:jc w:val="right"/>
              <w:rPr>
                <w:rFonts w:ascii="Arial Narrow" w:eastAsia="Times New Roman" w:hAnsi="Arial Narrow"/>
                <w:sz w:val="23"/>
                <w:szCs w:val="23"/>
              </w:rPr>
            </w:pPr>
            <w:r>
              <w:rPr>
                <w:rFonts w:ascii="Arial Narrow" w:eastAsia="Times New Roman" w:hAnsi="Arial Narrow"/>
                <w:sz w:val="23"/>
                <w:szCs w:val="23"/>
              </w:rPr>
              <w:t>418,966</w:t>
            </w:r>
          </w:p>
        </w:tc>
        <w:tc>
          <w:tcPr>
            <w:tcW w:w="1239" w:type="dxa"/>
            <w:gridSpan w:val="2"/>
            <w:vAlign w:val="bottom"/>
          </w:tcPr>
          <w:p w14:paraId="189C15D7" w14:textId="3EAC5A4D" w:rsidR="001778A4" w:rsidRPr="003B6CA8" w:rsidRDefault="00974DD1" w:rsidP="001778A4">
            <w:pPr>
              <w:jc w:val="right"/>
              <w:rPr>
                <w:rFonts w:ascii="Arial Narrow" w:eastAsia="Times New Roman" w:hAnsi="Arial Narrow"/>
                <w:sz w:val="23"/>
                <w:szCs w:val="23"/>
              </w:rPr>
            </w:pPr>
            <w:r>
              <w:rPr>
                <w:rFonts w:ascii="Arial Narrow" w:eastAsia="Times New Roman" w:hAnsi="Arial Narrow"/>
                <w:sz w:val="23"/>
                <w:szCs w:val="23"/>
              </w:rPr>
              <w:t>359,215</w:t>
            </w:r>
          </w:p>
        </w:tc>
        <w:tc>
          <w:tcPr>
            <w:tcW w:w="1399" w:type="dxa"/>
            <w:gridSpan w:val="2"/>
            <w:shd w:val="clear" w:color="auto" w:fill="auto"/>
            <w:noWrap/>
            <w:vAlign w:val="bottom"/>
          </w:tcPr>
          <w:p w14:paraId="36FE9D4B" w14:textId="3C690254" w:rsidR="001778A4" w:rsidRPr="003B6CA8" w:rsidRDefault="00974DD1" w:rsidP="001778A4">
            <w:pPr>
              <w:jc w:val="right"/>
              <w:rPr>
                <w:rFonts w:ascii="Arial Narrow" w:eastAsia="Times New Roman" w:hAnsi="Arial Narrow"/>
                <w:sz w:val="23"/>
                <w:szCs w:val="23"/>
              </w:rPr>
            </w:pPr>
            <w:r>
              <w:rPr>
                <w:rFonts w:ascii="Arial Narrow" w:eastAsia="Times New Roman" w:hAnsi="Arial Narrow"/>
                <w:sz w:val="23"/>
                <w:szCs w:val="23"/>
              </w:rPr>
              <w:t>263,940</w:t>
            </w:r>
          </w:p>
        </w:tc>
        <w:tc>
          <w:tcPr>
            <w:tcW w:w="1412" w:type="dxa"/>
            <w:gridSpan w:val="2"/>
            <w:shd w:val="clear" w:color="auto" w:fill="auto"/>
            <w:noWrap/>
            <w:vAlign w:val="bottom"/>
            <w:hideMark/>
          </w:tcPr>
          <w:p w14:paraId="60E504F6" w14:textId="2FD29ABB" w:rsidR="001778A4" w:rsidRPr="003B6CA8" w:rsidRDefault="00974DD1" w:rsidP="001778A4">
            <w:pPr>
              <w:jc w:val="right"/>
              <w:rPr>
                <w:rFonts w:ascii="Arial Narrow" w:eastAsia="Times New Roman" w:hAnsi="Arial Narrow"/>
                <w:sz w:val="23"/>
                <w:szCs w:val="23"/>
              </w:rPr>
            </w:pPr>
            <w:r>
              <w:rPr>
                <w:rFonts w:ascii="Arial Narrow" w:eastAsia="Times New Roman" w:hAnsi="Arial Narrow"/>
                <w:sz w:val="23"/>
                <w:szCs w:val="23"/>
              </w:rPr>
              <w:t>247,657</w:t>
            </w:r>
          </w:p>
        </w:tc>
      </w:tr>
      <w:tr w:rsidR="001778A4" w:rsidRPr="003B6CA8" w14:paraId="49C31682" w14:textId="77777777" w:rsidTr="00DB0765">
        <w:trPr>
          <w:gridBefore w:val="1"/>
          <w:gridAfter w:val="1"/>
          <w:wBefore w:w="108" w:type="dxa"/>
          <w:wAfter w:w="180" w:type="dxa"/>
          <w:trHeight w:val="246"/>
        </w:trPr>
        <w:tc>
          <w:tcPr>
            <w:tcW w:w="3870" w:type="dxa"/>
            <w:shd w:val="clear" w:color="auto" w:fill="auto"/>
            <w:noWrap/>
            <w:vAlign w:val="bottom"/>
            <w:hideMark/>
          </w:tcPr>
          <w:p w14:paraId="01433FBB" w14:textId="594617BC" w:rsidR="001778A4" w:rsidRPr="00F00147" w:rsidRDefault="00F00147" w:rsidP="00F00147">
            <w:pPr>
              <w:rPr>
                <w:rFonts w:ascii="Arial Narrow" w:eastAsia="Times New Roman" w:hAnsi="Arial Narrow"/>
                <w:b/>
                <w:sz w:val="23"/>
                <w:szCs w:val="23"/>
              </w:rPr>
            </w:pPr>
            <w:r w:rsidRPr="00F00147">
              <w:rPr>
                <w:rFonts w:ascii="Arial Narrow" w:eastAsia="Times New Roman" w:hAnsi="Arial Narrow"/>
                <w:b/>
                <w:sz w:val="23"/>
                <w:szCs w:val="23"/>
              </w:rPr>
              <w:t xml:space="preserve">Adjustment </w:t>
            </w:r>
            <w:proofErr w:type="gramStart"/>
            <w:r w:rsidRPr="00F00147">
              <w:rPr>
                <w:rFonts w:ascii="Arial Narrow" w:eastAsia="Times New Roman" w:hAnsi="Arial Narrow"/>
                <w:b/>
                <w:sz w:val="23"/>
                <w:szCs w:val="23"/>
              </w:rPr>
              <w:t>for :</w:t>
            </w:r>
            <w:proofErr w:type="gramEnd"/>
            <w:r w:rsidRPr="00F00147">
              <w:rPr>
                <w:rFonts w:ascii="Arial Narrow" w:eastAsia="Times New Roman" w:hAnsi="Arial Narrow"/>
                <w:b/>
                <w:sz w:val="23"/>
                <w:szCs w:val="23"/>
              </w:rPr>
              <w:t>-</w:t>
            </w:r>
          </w:p>
        </w:tc>
        <w:tc>
          <w:tcPr>
            <w:tcW w:w="810" w:type="dxa"/>
            <w:gridSpan w:val="2"/>
            <w:vAlign w:val="bottom"/>
          </w:tcPr>
          <w:p w14:paraId="0BF0A2A2" w14:textId="7B7E8F23" w:rsidR="001778A4" w:rsidRPr="003B6CA8" w:rsidRDefault="001778A4" w:rsidP="001778A4">
            <w:pPr>
              <w:rPr>
                <w:rFonts w:ascii="Arial Narrow" w:eastAsia="Times New Roman" w:hAnsi="Arial Narrow"/>
                <w:sz w:val="23"/>
                <w:szCs w:val="23"/>
              </w:rPr>
            </w:pPr>
          </w:p>
        </w:tc>
        <w:tc>
          <w:tcPr>
            <w:tcW w:w="1350" w:type="dxa"/>
            <w:gridSpan w:val="2"/>
            <w:vAlign w:val="bottom"/>
          </w:tcPr>
          <w:p w14:paraId="299BCF16" w14:textId="52B0CA1B"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596440BE" w14:textId="16AFD09F"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76148EA0" w14:textId="210D4F81"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0DB0914E" w14:textId="53EF5E9B" w:rsidR="001778A4" w:rsidRPr="003B6CA8" w:rsidRDefault="001778A4" w:rsidP="001778A4">
            <w:pPr>
              <w:jc w:val="right"/>
              <w:rPr>
                <w:rFonts w:ascii="Arial Narrow" w:eastAsia="Times New Roman" w:hAnsi="Arial Narrow"/>
                <w:sz w:val="23"/>
                <w:szCs w:val="23"/>
              </w:rPr>
            </w:pPr>
          </w:p>
        </w:tc>
      </w:tr>
      <w:tr w:rsidR="001778A4" w:rsidRPr="003B6CA8" w14:paraId="19C814A0" w14:textId="77777777" w:rsidTr="00DB0765">
        <w:trPr>
          <w:gridBefore w:val="1"/>
          <w:gridAfter w:val="1"/>
          <w:wBefore w:w="108" w:type="dxa"/>
          <w:wAfter w:w="180" w:type="dxa"/>
          <w:trHeight w:val="261"/>
        </w:trPr>
        <w:tc>
          <w:tcPr>
            <w:tcW w:w="3870" w:type="dxa"/>
            <w:shd w:val="clear" w:color="auto" w:fill="auto"/>
            <w:noWrap/>
            <w:vAlign w:val="bottom"/>
            <w:hideMark/>
          </w:tcPr>
          <w:p w14:paraId="5C434367" w14:textId="77777777" w:rsidR="001778A4" w:rsidRPr="003B6CA8" w:rsidRDefault="001778A4" w:rsidP="001778A4">
            <w:pPr>
              <w:rPr>
                <w:rFonts w:ascii="Arial Narrow" w:eastAsia="Times New Roman" w:hAnsi="Arial Narrow"/>
                <w:b/>
                <w:bCs/>
                <w:sz w:val="23"/>
                <w:szCs w:val="23"/>
              </w:rPr>
            </w:pPr>
          </w:p>
        </w:tc>
        <w:tc>
          <w:tcPr>
            <w:tcW w:w="810" w:type="dxa"/>
            <w:gridSpan w:val="2"/>
            <w:vAlign w:val="bottom"/>
          </w:tcPr>
          <w:p w14:paraId="1B7DBFE1" w14:textId="77777777" w:rsidR="001778A4" w:rsidRPr="003B6CA8" w:rsidRDefault="001778A4" w:rsidP="001778A4">
            <w:pPr>
              <w:rPr>
                <w:rFonts w:ascii="Arial Narrow" w:eastAsia="Times New Roman" w:hAnsi="Arial Narrow"/>
                <w:b/>
                <w:bCs/>
                <w:sz w:val="23"/>
                <w:szCs w:val="23"/>
              </w:rPr>
            </w:pPr>
          </w:p>
        </w:tc>
        <w:tc>
          <w:tcPr>
            <w:tcW w:w="1350" w:type="dxa"/>
            <w:gridSpan w:val="2"/>
            <w:vAlign w:val="bottom"/>
          </w:tcPr>
          <w:p w14:paraId="4236DF13" w14:textId="634657AE" w:rsidR="001778A4" w:rsidRPr="003B6CA8" w:rsidRDefault="001778A4" w:rsidP="001778A4">
            <w:pPr>
              <w:jc w:val="right"/>
              <w:rPr>
                <w:rFonts w:ascii="Arial Narrow" w:eastAsia="Times New Roman" w:hAnsi="Arial Narrow"/>
                <w:b/>
                <w:bCs/>
                <w:sz w:val="23"/>
                <w:szCs w:val="23"/>
              </w:rPr>
            </w:pPr>
          </w:p>
        </w:tc>
        <w:tc>
          <w:tcPr>
            <w:tcW w:w="1239" w:type="dxa"/>
            <w:gridSpan w:val="2"/>
            <w:vAlign w:val="bottom"/>
          </w:tcPr>
          <w:p w14:paraId="4E18A88E" w14:textId="75A15DA1" w:rsidR="001778A4" w:rsidRPr="003B6CA8" w:rsidRDefault="001778A4" w:rsidP="001778A4">
            <w:pPr>
              <w:jc w:val="right"/>
              <w:rPr>
                <w:rFonts w:ascii="Arial Narrow" w:eastAsia="Times New Roman" w:hAnsi="Arial Narrow"/>
                <w:b/>
                <w:bCs/>
                <w:sz w:val="23"/>
                <w:szCs w:val="23"/>
              </w:rPr>
            </w:pPr>
          </w:p>
        </w:tc>
        <w:tc>
          <w:tcPr>
            <w:tcW w:w="1399" w:type="dxa"/>
            <w:gridSpan w:val="2"/>
            <w:shd w:val="clear" w:color="auto" w:fill="auto"/>
            <w:noWrap/>
            <w:vAlign w:val="bottom"/>
          </w:tcPr>
          <w:p w14:paraId="23072275" w14:textId="585951BB" w:rsidR="001778A4" w:rsidRPr="003B6CA8" w:rsidRDefault="001778A4" w:rsidP="001778A4">
            <w:pPr>
              <w:jc w:val="right"/>
              <w:rPr>
                <w:rFonts w:ascii="Arial Narrow" w:eastAsia="Times New Roman" w:hAnsi="Arial Narrow"/>
                <w:b/>
                <w:bCs/>
                <w:sz w:val="23"/>
                <w:szCs w:val="23"/>
              </w:rPr>
            </w:pPr>
          </w:p>
        </w:tc>
        <w:tc>
          <w:tcPr>
            <w:tcW w:w="1412" w:type="dxa"/>
            <w:gridSpan w:val="2"/>
            <w:shd w:val="clear" w:color="auto" w:fill="auto"/>
            <w:noWrap/>
            <w:vAlign w:val="bottom"/>
          </w:tcPr>
          <w:p w14:paraId="63C1B84C" w14:textId="59CAE8FF" w:rsidR="001778A4" w:rsidRPr="003B6CA8" w:rsidRDefault="001778A4" w:rsidP="001778A4">
            <w:pPr>
              <w:jc w:val="right"/>
              <w:rPr>
                <w:rFonts w:ascii="Arial Narrow" w:eastAsia="Times New Roman" w:hAnsi="Arial Narrow"/>
                <w:b/>
                <w:bCs/>
                <w:sz w:val="23"/>
                <w:szCs w:val="23"/>
              </w:rPr>
            </w:pPr>
          </w:p>
        </w:tc>
      </w:tr>
      <w:tr w:rsidR="001778A4" w:rsidRPr="003B6CA8" w14:paraId="20CBFEB0" w14:textId="77777777" w:rsidTr="00DB0765">
        <w:trPr>
          <w:gridBefore w:val="1"/>
          <w:gridAfter w:val="1"/>
          <w:wBefore w:w="108" w:type="dxa"/>
          <w:wAfter w:w="180" w:type="dxa"/>
          <w:trHeight w:val="246"/>
        </w:trPr>
        <w:tc>
          <w:tcPr>
            <w:tcW w:w="3870" w:type="dxa"/>
            <w:shd w:val="clear" w:color="auto" w:fill="auto"/>
            <w:noWrap/>
            <w:vAlign w:val="bottom"/>
            <w:hideMark/>
          </w:tcPr>
          <w:p w14:paraId="2BCC0FE0" w14:textId="5B634F5C" w:rsidR="001778A4" w:rsidRPr="00F00147" w:rsidRDefault="00F00147" w:rsidP="001778A4">
            <w:pPr>
              <w:rPr>
                <w:rFonts w:ascii="Arial Narrow" w:eastAsia="Times New Roman" w:hAnsi="Arial Narrow"/>
                <w:bCs/>
                <w:sz w:val="23"/>
                <w:szCs w:val="23"/>
                <w:u w:val="single"/>
              </w:rPr>
            </w:pPr>
            <w:r w:rsidRPr="00F00147">
              <w:rPr>
                <w:rFonts w:ascii="Arial Narrow" w:eastAsia="Times New Roman" w:hAnsi="Arial Narrow"/>
                <w:bCs/>
                <w:sz w:val="23"/>
                <w:szCs w:val="23"/>
                <w:u w:val="single"/>
              </w:rPr>
              <w:t>Depreciation and amortization</w:t>
            </w:r>
          </w:p>
        </w:tc>
        <w:tc>
          <w:tcPr>
            <w:tcW w:w="810" w:type="dxa"/>
            <w:gridSpan w:val="2"/>
            <w:vAlign w:val="bottom"/>
          </w:tcPr>
          <w:p w14:paraId="4E89BE5E"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15590C9E" w14:textId="7214D36E" w:rsidR="001778A4" w:rsidRPr="003B6CA8" w:rsidRDefault="000E611C" w:rsidP="001778A4">
            <w:pPr>
              <w:jc w:val="right"/>
              <w:rPr>
                <w:rFonts w:ascii="Arial Narrow" w:eastAsia="Times New Roman" w:hAnsi="Arial Narrow"/>
                <w:sz w:val="23"/>
                <w:szCs w:val="23"/>
              </w:rPr>
            </w:pPr>
            <w:r>
              <w:rPr>
                <w:rFonts w:ascii="Arial Narrow" w:eastAsia="Times New Roman" w:hAnsi="Arial Narrow"/>
                <w:sz w:val="23"/>
                <w:szCs w:val="23"/>
              </w:rPr>
              <w:t>124,470</w:t>
            </w:r>
          </w:p>
        </w:tc>
        <w:tc>
          <w:tcPr>
            <w:tcW w:w="1239" w:type="dxa"/>
            <w:gridSpan w:val="2"/>
            <w:vAlign w:val="bottom"/>
          </w:tcPr>
          <w:p w14:paraId="1445D587" w14:textId="721D6679"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243,356</w:t>
            </w:r>
          </w:p>
        </w:tc>
        <w:tc>
          <w:tcPr>
            <w:tcW w:w="1399" w:type="dxa"/>
            <w:gridSpan w:val="2"/>
            <w:shd w:val="clear" w:color="auto" w:fill="auto"/>
            <w:noWrap/>
            <w:vAlign w:val="bottom"/>
          </w:tcPr>
          <w:p w14:paraId="561D647F" w14:textId="26432DF4"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122,005</w:t>
            </w:r>
          </w:p>
        </w:tc>
        <w:tc>
          <w:tcPr>
            <w:tcW w:w="1412" w:type="dxa"/>
            <w:gridSpan w:val="2"/>
            <w:shd w:val="clear" w:color="auto" w:fill="auto"/>
            <w:noWrap/>
            <w:vAlign w:val="bottom"/>
            <w:hideMark/>
          </w:tcPr>
          <w:p w14:paraId="40A54EC7" w14:textId="4F4073E2"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235,046</w:t>
            </w:r>
          </w:p>
        </w:tc>
      </w:tr>
      <w:tr w:rsidR="00F00147" w:rsidRPr="003B6CA8" w14:paraId="0583C5BC" w14:textId="77777777" w:rsidTr="00DB0765">
        <w:trPr>
          <w:gridBefore w:val="1"/>
          <w:gridAfter w:val="1"/>
          <w:wBefore w:w="108" w:type="dxa"/>
          <w:wAfter w:w="180" w:type="dxa"/>
          <w:trHeight w:val="246"/>
        </w:trPr>
        <w:tc>
          <w:tcPr>
            <w:tcW w:w="3870" w:type="dxa"/>
            <w:shd w:val="clear" w:color="auto" w:fill="auto"/>
            <w:noWrap/>
            <w:vAlign w:val="bottom"/>
            <w:hideMark/>
          </w:tcPr>
          <w:p w14:paraId="4CF669F9" w14:textId="0CFDD7E5" w:rsidR="00F00147" w:rsidRPr="003B6CA8" w:rsidRDefault="00F00147" w:rsidP="00F00147">
            <w:pPr>
              <w:rPr>
                <w:rFonts w:ascii="Arial Narrow" w:eastAsia="Times New Roman" w:hAnsi="Arial Narrow"/>
                <w:sz w:val="23"/>
                <w:szCs w:val="23"/>
              </w:rPr>
            </w:pPr>
            <w:r>
              <w:rPr>
                <w:rFonts w:ascii="Arial Narrow" w:eastAsia="Times New Roman" w:hAnsi="Arial Narrow"/>
                <w:sz w:val="23"/>
                <w:szCs w:val="23"/>
              </w:rPr>
              <w:t>Proceeds from sale of assets (Loss)</w:t>
            </w:r>
            <w:r w:rsidRPr="003B6CA8">
              <w:rPr>
                <w:rFonts w:ascii="Arial Narrow" w:eastAsia="Times New Roman" w:hAnsi="Arial Narrow"/>
                <w:sz w:val="23"/>
                <w:szCs w:val="23"/>
              </w:rPr>
              <w:t xml:space="preserve"> </w:t>
            </w:r>
          </w:p>
        </w:tc>
        <w:tc>
          <w:tcPr>
            <w:tcW w:w="810" w:type="dxa"/>
            <w:gridSpan w:val="2"/>
            <w:vAlign w:val="bottom"/>
          </w:tcPr>
          <w:p w14:paraId="244C4C9A" w14:textId="1D82A57E" w:rsidR="00F00147" w:rsidRPr="003B6CA8" w:rsidRDefault="00F00147" w:rsidP="00F00147">
            <w:pPr>
              <w:rPr>
                <w:rFonts w:ascii="Arial Narrow" w:eastAsia="Times New Roman" w:hAnsi="Arial Narrow"/>
                <w:sz w:val="23"/>
                <w:szCs w:val="23"/>
              </w:rPr>
            </w:pPr>
          </w:p>
        </w:tc>
        <w:tc>
          <w:tcPr>
            <w:tcW w:w="1350" w:type="dxa"/>
            <w:gridSpan w:val="2"/>
            <w:vAlign w:val="bottom"/>
          </w:tcPr>
          <w:p w14:paraId="1E236CF0" w14:textId="6B024CFA" w:rsidR="00F00147" w:rsidRPr="003B6CA8" w:rsidRDefault="00A41C8C" w:rsidP="00F00147">
            <w:pPr>
              <w:jc w:val="right"/>
              <w:rPr>
                <w:rFonts w:ascii="Arial Narrow" w:eastAsia="Times New Roman" w:hAnsi="Arial Narrow"/>
                <w:sz w:val="23"/>
                <w:szCs w:val="23"/>
              </w:rPr>
            </w:pPr>
            <w:r>
              <w:rPr>
                <w:rFonts w:ascii="Arial Narrow" w:eastAsia="Times New Roman" w:hAnsi="Arial Narrow"/>
                <w:sz w:val="23"/>
                <w:szCs w:val="23"/>
              </w:rPr>
              <w:t>6,771</w:t>
            </w:r>
          </w:p>
        </w:tc>
        <w:tc>
          <w:tcPr>
            <w:tcW w:w="1239" w:type="dxa"/>
            <w:gridSpan w:val="2"/>
            <w:vAlign w:val="bottom"/>
          </w:tcPr>
          <w:p w14:paraId="5017077B" w14:textId="069C301C"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(6,200)</w:t>
            </w:r>
          </w:p>
        </w:tc>
        <w:tc>
          <w:tcPr>
            <w:tcW w:w="1399" w:type="dxa"/>
            <w:gridSpan w:val="2"/>
            <w:shd w:val="clear" w:color="auto" w:fill="auto"/>
            <w:noWrap/>
            <w:vAlign w:val="bottom"/>
          </w:tcPr>
          <w:p w14:paraId="1E86E0CA" w14:textId="4AE8FC7C" w:rsidR="00F00147" w:rsidRPr="003B6CA8" w:rsidRDefault="00A41C8C" w:rsidP="00F00147">
            <w:pPr>
              <w:jc w:val="right"/>
              <w:rPr>
                <w:rFonts w:ascii="Arial Narrow" w:eastAsia="Times New Roman" w:hAnsi="Arial Narrow"/>
                <w:sz w:val="23"/>
                <w:szCs w:val="23"/>
              </w:rPr>
            </w:pPr>
            <w:r>
              <w:rPr>
                <w:rFonts w:ascii="Arial Narrow" w:eastAsia="Times New Roman" w:hAnsi="Arial Narrow"/>
                <w:sz w:val="23"/>
                <w:szCs w:val="23"/>
              </w:rPr>
              <w:t>6,771</w:t>
            </w:r>
          </w:p>
        </w:tc>
        <w:tc>
          <w:tcPr>
            <w:tcW w:w="1412" w:type="dxa"/>
            <w:gridSpan w:val="2"/>
            <w:shd w:val="clear" w:color="auto" w:fill="auto"/>
            <w:noWrap/>
            <w:vAlign w:val="bottom"/>
            <w:hideMark/>
          </w:tcPr>
          <w:p w14:paraId="376A5676" w14:textId="0401B140"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(6,200)</w:t>
            </w:r>
          </w:p>
        </w:tc>
      </w:tr>
      <w:tr w:rsidR="00F00147" w:rsidRPr="003B6CA8" w14:paraId="5C5540E7" w14:textId="77777777" w:rsidTr="00DB0765">
        <w:trPr>
          <w:gridBefore w:val="1"/>
          <w:gridAfter w:val="1"/>
          <w:wBefore w:w="108" w:type="dxa"/>
          <w:wAfter w:w="180" w:type="dxa"/>
          <w:trHeight w:val="246"/>
        </w:trPr>
        <w:tc>
          <w:tcPr>
            <w:tcW w:w="3870" w:type="dxa"/>
            <w:shd w:val="clear" w:color="auto" w:fill="auto"/>
            <w:noWrap/>
            <w:vAlign w:val="bottom"/>
            <w:hideMark/>
          </w:tcPr>
          <w:p w14:paraId="2B45811C" w14:textId="32B95307" w:rsidR="00F00147" w:rsidRPr="003B6CA8" w:rsidRDefault="00F00147" w:rsidP="00F00147">
            <w:pPr>
              <w:rPr>
                <w:rFonts w:ascii="Arial Narrow" w:eastAsia="Times New Roman" w:hAnsi="Arial Narrow"/>
                <w:sz w:val="23"/>
                <w:szCs w:val="23"/>
              </w:rPr>
            </w:pPr>
            <w:r>
              <w:rPr>
                <w:rFonts w:ascii="Arial Narrow" w:eastAsia="Times New Roman" w:hAnsi="Arial Narrow"/>
                <w:sz w:val="23"/>
                <w:szCs w:val="23"/>
              </w:rPr>
              <w:t>Gain/loss on Bearer Plants</w:t>
            </w:r>
            <w:r w:rsidRPr="003B6CA8">
              <w:rPr>
                <w:rFonts w:ascii="Arial Narrow" w:eastAsia="Times New Roman" w:hAnsi="Arial Narrow"/>
                <w:sz w:val="23"/>
                <w:szCs w:val="23"/>
              </w:rPr>
              <w:t xml:space="preserve"> </w:t>
            </w:r>
          </w:p>
        </w:tc>
        <w:tc>
          <w:tcPr>
            <w:tcW w:w="810" w:type="dxa"/>
            <w:gridSpan w:val="2"/>
            <w:vAlign w:val="bottom"/>
          </w:tcPr>
          <w:p w14:paraId="2476D169" w14:textId="24A4A379" w:rsidR="00F00147" w:rsidRPr="003B6CA8" w:rsidRDefault="00F00147" w:rsidP="00F00147">
            <w:pPr>
              <w:rPr>
                <w:rFonts w:ascii="Arial Narrow" w:eastAsia="Times New Roman" w:hAnsi="Arial Narrow"/>
                <w:sz w:val="23"/>
                <w:szCs w:val="23"/>
              </w:rPr>
            </w:pPr>
            <w:r>
              <w:rPr>
                <w:rFonts w:ascii="Arial Narrow" w:eastAsia="Times New Roman" w:hAnsi="Arial Narrow"/>
                <w:sz w:val="23"/>
                <w:szCs w:val="23"/>
              </w:rPr>
              <w:t xml:space="preserve">22 (a) </w:t>
            </w:r>
          </w:p>
        </w:tc>
        <w:tc>
          <w:tcPr>
            <w:tcW w:w="1350" w:type="dxa"/>
            <w:gridSpan w:val="2"/>
            <w:vAlign w:val="bottom"/>
          </w:tcPr>
          <w:p w14:paraId="7D4C727F" w14:textId="67D845B8"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5,055</w:t>
            </w:r>
          </w:p>
        </w:tc>
        <w:tc>
          <w:tcPr>
            <w:tcW w:w="1239" w:type="dxa"/>
            <w:gridSpan w:val="2"/>
            <w:vAlign w:val="bottom"/>
          </w:tcPr>
          <w:p w14:paraId="78D16BAB" w14:textId="0CE1D05C"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(13,481)</w:t>
            </w:r>
          </w:p>
        </w:tc>
        <w:tc>
          <w:tcPr>
            <w:tcW w:w="1399" w:type="dxa"/>
            <w:gridSpan w:val="2"/>
            <w:shd w:val="clear" w:color="auto" w:fill="auto"/>
            <w:noWrap/>
            <w:vAlign w:val="bottom"/>
          </w:tcPr>
          <w:p w14:paraId="151C70F1" w14:textId="0380096F"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5,055</w:t>
            </w:r>
          </w:p>
        </w:tc>
        <w:tc>
          <w:tcPr>
            <w:tcW w:w="1412" w:type="dxa"/>
            <w:gridSpan w:val="2"/>
            <w:shd w:val="clear" w:color="auto" w:fill="auto"/>
            <w:noWrap/>
            <w:vAlign w:val="bottom"/>
            <w:hideMark/>
          </w:tcPr>
          <w:p w14:paraId="7F257DBA" w14:textId="4A47970B" w:rsidR="00F00147" w:rsidRPr="003B6CA8" w:rsidRDefault="00F00147" w:rsidP="00F00147">
            <w:pPr>
              <w:jc w:val="right"/>
              <w:rPr>
                <w:rFonts w:ascii="Arial Narrow" w:eastAsia="Times New Roman" w:hAnsi="Arial Narrow"/>
                <w:sz w:val="23"/>
                <w:szCs w:val="23"/>
              </w:rPr>
            </w:pPr>
            <w:r>
              <w:rPr>
                <w:rFonts w:ascii="Arial Narrow" w:eastAsia="Times New Roman" w:hAnsi="Arial Narrow"/>
                <w:sz w:val="23"/>
                <w:szCs w:val="23"/>
              </w:rPr>
              <w:t>(13,481)</w:t>
            </w:r>
          </w:p>
        </w:tc>
      </w:tr>
      <w:tr w:rsidR="001778A4" w:rsidRPr="003B6CA8" w14:paraId="041FD309" w14:textId="77777777" w:rsidTr="00DB0765">
        <w:trPr>
          <w:gridBefore w:val="1"/>
          <w:gridAfter w:val="1"/>
          <w:wBefore w:w="108" w:type="dxa"/>
          <w:wAfter w:w="180" w:type="dxa"/>
          <w:trHeight w:val="261"/>
        </w:trPr>
        <w:tc>
          <w:tcPr>
            <w:tcW w:w="3870" w:type="dxa"/>
            <w:shd w:val="clear" w:color="auto" w:fill="auto"/>
            <w:noWrap/>
            <w:vAlign w:val="bottom"/>
            <w:hideMark/>
          </w:tcPr>
          <w:p w14:paraId="4DA7D355" w14:textId="2F80FCFA" w:rsidR="001778A4" w:rsidRPr="00F00147" w:rsidRDefault="00F00147" w:rsidP="001778A4">
            <w:pPr>
              <w:rPr>
                <w:rFonts w:ascii="Arial Narrow" w:eastAsia="Times New Roman" w:hAnsi="Arial Narrow"/>
                <w:sz w:val="23"/>
                <w:szCs w:val="23"/>
              </w:rPr>
            </w:pPr>
            <w:r>
              <w:rPr>
                <w:rFonts w:ascii="Arial Narrow" w:eastAsia="Times New Roman" w:hAnsi="Arial Narrow"/>
                <w:sz w:val="23"/>
                <w:szCs w:val="23"/>
              </w:rPr>
              <w:t xml:space="preserve">Finance income </w:t>
            </w:r>
            <w:r w:rsidR="001778A4" w:rsidRPr="00F00147">
              <w:rPr>
                <w:rFonts w:ascii="Arial Narrow" w:eastAsia="Times New Roman" w:hAnsi="Arial Narrow"/>
                <w:sz w:val="23"/>
                <w:szCs w:val="23"/>
              </w:rPr>
              <w:t xml:space="preserve"> </w:t>
            </w:r>
          </w:p>
        </w:tc>
        <w:tc>
          <w:tcPr>
            <w:tcW w:w="810" w:type="dxa"/>
            <w:gridSpan w:val="2"/>
            <w:vAlign w:val="bottom"/>
          </w:tcPr>
          <w:p w14:paraId="3A632F8F" w14:textId="77777777" w:rsidR="001778A4" w:rsidRPr="00F00147" w:rsidRDefault="001778A4" w:rsidP="001778A4">
            <w:pPr>
              <w:rPr>
                <w:rFonts w:ascii="Arial Narrow" w:eastAsia="Times New Roman" w:hAnsi="Arial Narrow"/>
                <w:bCs/>
                <w:sz w:val="23"/>
                <w:szCs w:val="23"/>
              </w:rPr>
            </w:pPr>
          </w:p>
        </w:tc>
        <w:tc>
          <w:tcPr>
            <w:tcW w:w="1350" w:type="dxa"/>
            <w:gridSpan w:val="2"/>
            <w:tcBorders>
              <w:bottom w:val="single" w:sz="4" w:space="0" w:color="auto"/>
            </w:tcBorders>
            <w:vAlign w:val="bottom"/>
          </w:tcPr>
          <w:p w14:paraId="0A2445F6" w14:textId="7423FA9E" w:rsidR="001778A4" w:rsidRPr="00F00147" w:rsidRDefault="00A41C8C" w:rsidP="001778A4">
            <w:pPr>
              <w:jc w:val="right"/>
              <w:rPr>
                <w:rFonts w:ascii="Arial Narrow" w:eastAsia="Times New Roman" w:hAnsi="Arial Narrow"/>
                <w:bCs/>
                <w:sz w:val="23"/>
                <w:szCs w:val="23"/>
              </w:rPr>
            </w:pPr>
            <w:r>
              <w:rPr>
                <w:rFonts w:ascii="Arial Narrow" w:eastAsia="Times New Roman" w:hAnsi="Arial Narrow"/>
                <w:bCs/>
                <w:sz w:val="23"/>
                <w:szCs w:val="23"/>
              </w:rPr>
              <w:t>(102,850)</w:t>
            </w:r>
          </w:p>
        </w:tc>
        <w:tc>
          <w:tcPr>
            <w:tcW w:w="1239" w:type="dxa"/>
            <w:gridSpan w:val="2"/>
            <w:tcBorders>
              <w:bottom w:val="single" w:sz="4" w:space="0" w:color="auto"/>
            </w:tcBorders>
            <w:vAlign w:val="bottom"/>
          </w:tcPr>
          <w:p w14:paraId="2C9CAD02" w14:textId="78C7B563"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bCs/>
                <w:sz w:val="23"/>
                <w:szCs w:val="23"/>
              </w:rPr>
              <w:t>40,786</w:t>
            </w:r>
          </w:p>
        </w:tc>
        <w:tc>
          <w:tcPr>
            <w:tcW w:w="1399" w:type="dxa"/>
            <w:gridSpan w:val="2"/>
            <w:tcBorders>
              <w:bottom w:val="single" w:sz="4" w:space="0" w:color="auto"/>
            </w:tcBorders>
            <w:shd w:val="clear" w:color="auto" w:fill="auto"/>
            <w:noWrap/>
          </w:tcPr>
          <w:p w14:paraId="11A5F9E0" w14:textId="28F6ED64" w:rsidR="001778A4" w:rsidRPr="00F00147" w:rsidRDefault="00F00147" w:rsidP="001778A4">
            <w:pPr>
              <w:jc w:val="right"/>
              <w:rPr>
                <w:rFonts w:ascii="Arial Narrow" w:eastAsia="Times New Roman" w:hAnsi="Arial Narrow"/>
                <w:sz w:val="23"/>
                <w:szCs w:val="23"/>
              </w:rPr>
            </w:pPr>
            <w:r>
              <w:rPr>
                <w:rFonts w:ascii="Arial Narrow" w:eastAsia="Times New Roman" w:hAnsi="Arial Narrow"/>
                <w:sz w:val="23"/>
                <w:szCs w:val="23"/>
              </w:rPr>
              <w:t>(22,048</w:t>
            </w:r>
            <w:r w:rsidR="0041783F" w:rsidRPr="00F00147">
              <w:rPr>
                <w:rFonts w:ascii="Arial Narrow" w:eastAsia="Times New Roman" w:hAnsi="Arial Narrow"/>
                <w:sz w:val="23"/>
                <w:szCs w:val="23"/>
              </w:rPr>
              <w:t>)</w:t>
            </w:r>
          </w:p>
        </w:tc>
        <w:tc>
          <w:tcPr>
            <w:tcW w:w="1412" w:type="dxa"/>
            <w:gridSpan w:val="2"/>
            <w:tcBorders>
              <w:bottom w:val="single" w:sz="4" w:space="0" w:color="auto"/>
            </w:tcBorders>
            <w:shd w:val="clear" w:color="auto" w:fill="auto"/>
            <w:noWrap/>
            <w:hideMark/>
          </w:tcPr>
          <w:p w14:paraId="276FB92E" w14:textId="7EB3565B"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sz w:val="23"/>
                <w:szCs w:val="23"/>
              </w:rPr>
              <w:t>24,129</w:t>
            </w:r>
          </w:p>
        </w:tc>
      </w:tr>
      <w:tr w:rsidR="001778A4" w:rsidRPr="003B6CA8" w14:paraId="27A48259" w14:textId="77777777" w:rsidTr="00DB0765">
        <w:trPr>
          <w:gridBefore w:val="1"/>
          <w:gridAfter w:val="1"/>
          <w:wBefore w:w="108" w:type="dxa"/>
          <w:wAfter w:w="180" w:type="dxa"/>
          <w:trHeight w:val="246"/>
        </w:trPr>
        <w:tc>
          <w:tcPr>
            <w:tcW w:w="3870" w:type="dxa"/>
            <w:shd w:val="clear" w:color="auto" w:fill="auto"/>
            <w:noWrap/>
            <w:vAlign w:val="bottom"/>
            <w:hideMark/>
          </w:tcPr>
          <w:p w14:paraId="53EFB205"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2D8D5B09" w14:textId="77777777" w:rsidR="001778A4" w:rsidRPr="003B6CA8" w:rsidRDefault="001778A4" w:rsidP="001778A4">
            <w:pPr>
              <w:rPr>
                <w:rFonts w:ascii="Arial Narrow" w:eastAsia="Times New Roman" w:hAnsi="Arial Narrow"/>
                <w:sz w:val="23"/>
                <w:szCs w:val="23"/>
              </w:rPr>
            </w:pPr>
          </w:p>
        </w:tc>
        <w:tc>
          <w:tcPr>
            <w:tcW w:w="1350" w:type="dxa"/>
            <w:gridSpan w:val="2"/>
            <w:tcBorders>
              <w:top w:val="single" w:sz="4" w:space="0" w:color="auto"/>
            </w:tcBorders>
            <w:vAlign w:val="bottom"/>
          </w:tcPr>
          <w:p w14:paraId="22EA2D5B" w14:textId="427405C4" w:rsidR="001778A4" w:rsidRPr="00601AF6" w:rsidRDefault="000E611C" w:rsidP="001778A4">
            <w:pPr>
              <w:jc w:val="right"/>
              <w:rPr>
                <w:rFonts w:ascii="Arial Narrow" w:eastAsia="Times New Roman" w:hAnsi="Arial Narrow"/>
                <w:b/>
                <w:sz w:val="23"/>
                <w:szCs w:val="23"/>
              </w:rPr>
            </w:pPr>
            <w:r>
              <w:rPr>
                <w:rFonts w:ascii="Arial Narrow" w:eastAsia="Times New Roman" w:hAnsi="Arial Narrow"/>
                <w:b/>
                <w:sz w:val="23"/>
                <w:szCs w:val="23"/>
              </w:rPr>
              <w:t>452,412</w:t>
            </w:r>
          </w:p>
        </w:tc>
        <w:tc>
          <w:tcPr>
            <w:tcW w:w="1239" w:type="dxa"/>
            <w:gridSpan w:val="2"/>
            <w:tcBorders>
              <w:top w:val="single" w:sz="4" w:space="0" w:color="auto"/>
            </w:tcBorders>
            <w:vAlign w:val="bottom"/>
          </w:tcPr>
          <w:p w14:paraId="0CDAC1AC" w14:textId="7D85B7FE" w:rsidR="001778A4" w:rsidRPr="00601AF6" w:rsidRDefault="00F00147" w:rsidP="001778A4">
            <w:pPr>
              <w:jc w:val="right"/>
              <w:rPr>
                <w:rFonts w:ascii="Arial Narrow" w:eastAsia="Times New Roman" w:hAnsi="Arial Narrow"/>
                <w:b/>
                <w:sz w:val="23"/>
                <w:szCs w:val="23"/>
              </w:rPr>
            </w:pPr>
            <w:r w:rsidRPr="00601AF6">
              <w:rPr>
                <w:rFonts w:ascii="Arial Narrow" w:eastAsia="Times New Roman" w:hAnsi="Arial Narrow"/>
                <w:b/>
                <w:sz w:val="23"/>
                <w:szCs w:val="23"/>
              </w:rPr>
              <w:t>623,676</w:t>
            </w:r>
          </w:p>
        </w:tc>
        <w:tc>
          <w:tcPr>
            <w:tcW w:w="1399" w:type="dxa"/>
            <w:gridSpan w:val="2"/>
            <w:tcBorders>
              <w:top w:val="single" w:sz="4" w:space="0" w:color="auto"/>
            </w:tcBorders>
            <w:shd w:val="clear" w:color="auto" w:fill="auto"/>
            <w:noWrap/>
            <w:vAlign w:val="bottom"/>
          </w:tcPr>
          <w:p w14:paraId="3F448D25" w14:textId="11D8F38D" w:rsidR="001778A4" w:rsidRPr="00601AF6" w:rsidRDefault="000E611C" w:rsidP="001778A4">
            <w:pPr>
              <w:jc w:val="right"/>
              <w:rPr>
                <w:rFonts w:ascii="Arial Narrow" w:eastAsia="Times New Roman" w:hAnsi="Arial Narrow"/>
                <w:b/>
                <w:sz w:val="23"/>
                <w:szCs w:val="23"/>
              </w:rPr>
            </w:pPr>
            <w:r>
              <w:rPr>
                <w:rFonts w:ascii="Arial Narrow" w:eastAsia="Times New Roman" w:hAnsi="Arial Narrow"/>
                <w:b/>
                <w:sz w:val="23"/>
                <w:szCs w:val="23"/>
              </w:rPr>
              <w:t>375,723</w:t>
            </w:r>
          </w:p>
        </w:tc>
        <w:tc>
          <w:tcPr>
            <w:tcW w:w="1412" w:type="dxa"/>
            <w:gridSpan w:val="2"/>
            <w:tcBorders>
              <w:top w:val="single" w:sz="4" w:space="0" w:color="auto"/>
            </w:tcBorders>
            <w:shd w:val="clear" w:color="auto" w:fill="auto"/>
            <w:noWrap/>
            <w:vAlign w:val="bottom"/>
            <w:hideMark/>
          </w:tcPr>
          <w:p w14:paraId="43E79DFB" w14:textId="4C0D3711" w:rsidR="001778A4" w:rsidRPr="00601AF6" w:rsidRDefault="00F00147" w:rsidP="001778A4">
            <w:pPr>
              <w:jc w:val="right"/>
              <w:rPr>
                <w:rFonts w:ascii="Arial Narrow" w:eastAsia="Times New Roman" w:hAnsi="Arial Narrow"/>
                <w:b/>
                <w:sz w:val="23"/>
                <w:szCs w:val="23"/>
              </w:rPr>
            </w:pPr>
            <w:r w:rsidRPr="00601AF6">
              <w:rPr>
                <w:rFonts w:ascii="Arial Narrow" w:eastAsia="Times New Roman" w:hAnsi="Arial Narrow"/>
                <w:b/>
                <w:sz w:val="23"/>
                <w:szCs w:val="23"/>
              </w:rPr>
              <w:t>487,151</w:t>
            </w:r>
          </w:p>
        </w:tc>
      </w:tr>
      <w:tr w:rsidR="001778A4" w:rsidRPr="003B6CA8" w14:paraId="6DD67883" w14:textId="77777777" w:rsidTr="00DB0765">
        <w:trPr>
          <w:gridBefore w:val="1"/>
          <w:gridAfter w:val="1"/>
          <w:wBefore w:w="108" w:type="dxa"/>
          <w:wAfter w:w="180" w:type="dxa"/>
          <w:trHeight w:val="246"/>
        </w:trPr>
        <w:tc>
          <w:tcPr>
            <w:tcW w:w="3870" w:type="dxa"/>
            <w:shd w:val="clear" w:color="auto" w:fill="auto"/>
            <w:noWrap/>
            <w:vAlign w:val="bottom"/>
            <w:hideMark/>
          </w:tcPr>
          <w:p w14:paraId="6D2953D7" w14:textId="0BDD351C" w:rsidR="001778A4" w:rsidRPr="003B6CA8" w:rsidRDefault="00F00147" w:rsidP="001778A4">
            <w:pPr>
              <w:rPr>
                <w:rFonts w:ascii="Arial Narrow" w:eastAsia="Times New Roman" w:hAnsi="Arial Narrow"/>
                <w:b/>
                <w:bCs/>
                <w:sz w:val="23"/>
                <w:szCs w:val="23"/>
                <w:u w:val="single"/>
              </w:rPr>
            </w:pPr>
            <w:r>
              <w:rPr>
                <w:rFonts w:ascii="Arial Narrow" w:eastAsia="Times New Roman" w:hAnsi="Arial Narrow"/>
                <w:b/>
                <w:bCs/>
                <w:sz w:val="23"/>
                <w:szCs w:val="23"/>
                <w:u w:val="single"/>
              </w:rPr>
              <w:t>Changes in working capital</w:t>
            </w:r>
            <w:r w:rsidR="001778A4" w:rsidRPr="003B6CA8">
              <w:rPr>
                <w:rFonts w:ascii="Arial Narrow" w:eastAsia="Times New Roman" w:hAnsi="Arial Narrow"/>
                <w:b/>
                <w:bCs/>
                <w:sz w:val="23"/>
                <w:szCs w:val="23"/>
                <w:u w:val="single"/>
              </w:rPr>
              <w:t>:</w:t>
            </w:r>
          </w:p>
        </w:tc>
        <w:tc>
          <w:tcPr>
            <w:tcW w:w="810" w:type="dxa"/>
            <w:gridSpan w:val="2"/>
            <w:vAlign w:val="bottom"/>
          </w:tcPr>
          <w:p w14:paraId="65825231"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53982201" w14:textId="7777777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0E5D520A" w14:textId="77777777"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2D20FCA9" w14:textId="77777777"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hideMark/>
          </w:tcPr>
          <w:p w14:paraId="6589AD9E" w14:textId="77777777" w:rsidR="001778A4" w:rsidRPr="003B6CA8" w:rsidRDefault="001778A4" w:rsidP="001778A4">
            <w:pPr>
              <w:jc w:val="right"/>
              <w:rPr>
                <w:rFonts w:ascii="Arial Narrow" w:eastAsia="Times New Roman" w:hAnsi="Arial Narrow"/>
                <w:sz w:val="23"/>
                <w:szCs w:val="23"/>
              </w:rPr>
            </w:pPr>
          </w:p>
        </w:tc>
      </w:tr>
      <w:tr w:rsidR="001778A4" w:rsidRPr="003B6CA8" w14:paraId="785C464E" w14:textId="77777777" w:rsidTr="00DB0765">
        <w:trPr>
          <w:gridBefore w:val="1"/>
          <w:gridAfter w:val="1"/>
          <w:wBefore w:w="108" w:type="dxa"/>
          <w:wAfter w:w="180" w:type="dxa"/>
          <w:trHeight w:val="246"/>
        </w:trPr>
        <w:tc>
          <w:tcPr>
            <w:tcW w:w="3870" w:type="dxa"/>
            <w:shd w:val="clear" w:color="auto" w:fill="auto"/>
            <w:noWrap/>
            <w:vAlign w:val="bottom"/>
            <w:hideMark/>
          </w:tcPr>
          <w:p w14:paraId="57DA2BEE" w14:textId="1C29E277" w:rsidR="001778A4" w:rsidRPr="003B6CA8" w:rsidRDefault="00F00147" w:rsidP="001778A4">
            <w:pPr>
              <w:rPr>
                <w:rFonts w:ascii="Arial Narrow" w:eastAsia="Times New Roman" w:hAnsi="Arial Narrow"/>
                <w:sz w:val="23"/>
                <w:szCs w:val="23"/>
              </w:rPr>
            </w:pPr>
            <w:r>
              <w:rPr>
                <w:rFonts w:ascii="Arial Narrow" w:eastAsia="Times New Roman" w:hAnsi="Arial Narrow"/>
                <w:sz w:val="23"/>
                <w:szCs w:val="23"/>
              </w:rPr>
              <w:t>Inventories</w:t>
            </w:r>
            <w:r w:rsidR="001778A4" w:rsidRPr="003B6CA8">
              <w:rPr>
                <w:rFonts w:ascii="Arial Narrow" w:eastAsia="Times New Roman" w:hAnsi="Arial Narrow"/>
                <w:sz w:val="23"/>
                <w:szCs w:val="23"/>
              </w:rPr>
              <w:t xml:space="preserve"> </w:t>
            </w:r>
          </w:p>
        </w:tc>
        <w:tc>
          <w:tcPr>
            <w:tcW w:w="810" w:type="dxa"/>
            <w:gridSpan w:val="2"/>
            <w:vAlign w:val="bottom"/>
          </w:tcPr>
          <w:p w14:paraId="67D42A7E" w14:textId="4DE3AED5" w:rsidR="001778A4" w:rsidRPr="003B6CA8" w:rsidRDefault="001778A4" w:rsidP="001778A4">
            <w:pPr>
              <w:rPr>
                <w:rFonts w:ascii="Arial Narrow" w:eastAsia="Times New Roman" w:hAnsi="Arial Narrow"/>
                <w:sz w:val="23"/>
                <w:szCs w:val="23"/>
              </w:rPr>
            </w:pPr>
          </w:p>
        </w:tc>
        <w:tc>
          <w:tcPr>
            <w:tcW w:w="1350" w:type="dxa"/>
            <w:gridSpan w:val="2"/>
            <w:vAlign w:val="bottom"/>
          </w:tcPr>
          <w:p w14:paraId="516F063A" w14:textId="0098A63A" w:rsidR="001778A4" w:rsidRPr="003B6CA8" w:rsidRDefault="000E611C" w:rsidP="001778A4">
            <w:pPr>
              <w:jc w:val="right"/>
              <w:rPr>
                <w:rFonts w:ascii="Arial Narrow" w:eastAsia="Times New Roman" w:hAnsi="Arial Narrow"/>
                <w:sz w:val="23"/>
                <w:szCs w:val="23"/>
              </w:rPr>
            </w:pPr>
            <w:r>
              <w:rPr>
                <w:rFonts w:ascii="Arial Narrow" w:eastAsia="Times New Roman" w:hAnsi="Arial Narrow"/>
                <w:sz w:val="23"/>
                <w:szCs w:val="23"/>
              </w:rPr>
              <w:t>318,763</w:t>
            </w:r>
          </w:p>
        </w:tc>
        <w:tc>
          <w:tcPr>
            <w:tcW w:w="1239" w:type="dxa"/>
            <w:gridSpan w:val="2"/>
            <w:vAlign w:val="bottom"/>
          </w:tcPr>
          <w:p w14:paraId="2B4ED2D6" w14:textId="7D5C868F"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(64,840)</w:t>
            </w:r>
          </w:p>
        </w:tc>
        <w:tc>
          <w:tcPr>
            <w:tcW w:w="1399" w:type="dxa"/>
            <w:gridSpan w:val="2"/>
            <w:shd w:val="clear" w:color="auto" w:fill="auto"/>
            <w:noWrap/>
          </w:tcPr>
          <w:p w14:paraId="09FB2793" w14:textId="2DB796C8"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509,685</w:t>
            </w:r>
          </w:p>
        </w:tc>
        <w:tc>
          <w:tcPr>
            <w:tcW w:w="1412" w:type="dxa"/>
            <w:gridSpan w:val="2"/>
            <w:shd w:val="clear" w:color="auto" w:fill="auto"/>
            <w:noWrap/>
            <w:hideMark/>
          </w:tcPr>
          <w:p w14:paraId="0329DEFD" w14:textId="674CB964"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(23,110</w:t>
            </w:r>
          </w:p>
        </w:tc>
      </w:tr>
      <w:tr w:rsidR="001778A4" w:rsidRPr="003B6CA8" w14:paraId="753A03B7" w14:textId="77777777" w:rsidTr="00DB0765">
        <w:trPr>
          <w:gridBefore w:val="1"/>
          <w:gridAfter w:val="1"/>
          <w:wBefore w:w="108" w:type="dxa"/>
          <w:wAfter w:w="180" w:type="dxa"/>
          <w:trHeight w:val="246"/>
        </w:trPr>
        <w:tc>
          <w:tcPr>
            <w:tcW w:w="3870" w:type="dxa"/>
            <w:shd w:val="clear" w:color="auto" w:fill="auto"/>
            <w:noWrap/>
            <w:vAlign w:val="bottom"/>
            <w:hideMark/>
          </w:tcPr>
          <w:p w14:paraId="43F4DDE7" w14:textId="4B80D01E" w:rsidR="001778A4" w:rsidRPr="003B6CA8" w:rsidRDefault="001778A4" w:rsidP="001778A4">
            <w:pPr>
              <w:rPr>
                <w:rFonts w:ascii="Arial Narrow" w:eastAsia="Times New Roman" w:hAnsi="Arial Narrow"/>
                <w:sz w:val="23"/>
                <w:szCs w:val="23"/>
              </w:rPr>
            </w:pPr>
            <w:r w:rsidRPr="003B6CA8">
              <w:rPr>
                <w:rFonts w:ascii="Arial Narrow" w:eastAsia="Times New Roman" w:hAnsi="Arial Narrow"/>
                <w:sz w:val="23"/>
                <w:szCs w:val="23"/>
              </w:rPr>
              <w:t xml:space="preserve">Biological asset </w:t>
            </w:r>
          </w:p>
        </w:tc>
        <w:tc>
          <w:tcPr>
            <w:tcW w:w="810" w:type="dxa"/>
            <w:gridSpan w:val="2"/>
            <w:vAlign w:val="bottom"/>
          </w:tcPr>
          <w:p w14:paraId="23F1BB11" w14:textId="244FB6B2" w:rsidR="001778A4" w:rsidRPr="003B6CA8" w:rsidRDefault="001778A4" w:rsidP="001778A4">
            <w:pPr>
              <w:rPr>
                <w:rFonts w:ascii="Arial Narrow" w:eastAsia="Times New Roman" w:hAnsi="Arial Narrow"/>
                <w:sz w:val="23"/>
                <w:szCs w:val="23"/>
              </w:rPr>
            </w:pPr>
          </w:p>
        </w:tc>
        <w:tc>
          <w:tcPr>
            <w:tcW w:w="1350" w:type="dxa"/>
            <w:gridSpan w:val="2"/>
            <w:vAlign w:val="bottom"/>
          </w:tcPr>
          <w:p w14:paraId="0BA22DFB" w14:textId="5264A44B"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(43,671)</w:t>
            </w:r>
          </w:p>
        </w:tc>
        <w:tc>
          <w:tcPr>
            <w:tcW w:w="1239" w:type="dxa"/>
            <w:gridSpan w:val="2"/>
            <w:vAlign w:val="bottom"/>
          </w:tcPr>
          <w:p w14:paraId="67CAAF80" w14:textId="6A54B994"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63,161</w:t>
            </w:r>
          </w:p>
        </w:tc>
        <w:tc>
          <w:tcPr>
            <w:tcW w:w="1399" w:type="dxa"/>
            <w:gridSpan w:val="2"/>
            <w:shd w:val="clear" w:color="auto" w:fill="auto"/>
            <w:noWrap/>
          </w:tcPr>
          <w:p w14:paraId="65BBBFFA" w14:textId="456FCCDB"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(43,597)</w:t>
            </w:r>
          </w:p>
        </w:tc>
        <w:tc>
          <w:tcPr>
            <w:tcW w:w="1412" w:type="dxa"/>
            <w:gridSpan w:val="2"/>
            <w:shd w:val="clear" w:color="auto" w:fill="auto"/>
            <w:noWrap/>
            <w:hideMark/>
          </w:tcPr>
          <w:p w14:paraId="6EC0CB09" w14:textId="3DD6427F"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63,256</w:t>
            </w:r>
          </w:p>
        </w:tc>
      </w:tr>
      <w:tr w:rsidR="001778A4" w:rsidRPr="003B6CA8" w14:paraId="095B2DDA" w14:textId="77777777" w:rsidTr="00DB0765">
        <w:trPr>
          <w:gridBefore w:val="1"/>
          <w:gridAfter w:val="1"/>
          <w:wBefore w:w="108" w:type="dxa"/>
          <w:wAfter w:w="180" w:type="dxa"/>
          <w:trHeight w:val="261"/>
        </w:trPr>
        <w:tc>
          <w:tcPr>
            <w:tcW w:w="3870" w:type="dxa"/>
            <w:shd w:val="clear" w:color="auto" w:fill="auto"/>
            <w:noWrap/>
            <w:vAlign w:val="bottom"/>
            <w:hideMark/>
          </w:tcPr>
          <w:p w14:paraId="4DAD6F9A" w14:textId="7D92EC8A" w:rsidR="001778A4" w:rsidRPr="003B6CA8" w:rsidRDefault="00F00147" w:rsidP="001778A4">
            <w:pPr>
              <w:rPr>
                <w:rFonts w:ascii="Arial Narrow" w:eastAsia="Times New Roman" w:hAnsi="Arial Narrow"/>
                <w:sz w:val="23"/>
                <w:szCs w:val="23"/>
              </w:rPr>
            </w:pPr>
            <w:r>
              <w:rPr>
                <w:rFonts w:ascii="Arial Narrow" w:eastAsia="Times New Roman" w:hAnsi="Arial Narrow"/>
                <w:sz w:val="23"/>
                <w:szCs w:val="23"/>
              </w:rPr>
              <w:t>Dividend payable</w:t>
            </w:r>
            <w:r w:rsidR="001778A4" w:rsidRPr="003B6CA8">
              <w:rPr>
                <w:rFonts w:ascii="Arial Narrow" w:eastAsia="Times New Roman" w:hAnsi="Arial Narrow"/>
                <w:sz w:val="23"/>
                <w:szCs w:val="23"/>
              </w:rPr>
              <w:t xml:space="preserve"> </w:t>
            </w:r>
          </w:p>
        </w:tc>
        <w:tc>
          <w:tcPr>
            <w:tcW w:w="810" w:type="dxa"/>
            <w:gridSpan w:val="2"/>
            <w:vAlign w:val="bottom"/>
          </w:tcPr>
          <w:p w14:paraId="119F44FC" w14:textId="77777777" w:rsidR="001778A4" w:rsidRPr="003B6CA8" w:rsidRDefault="001778A4" w:rsidP="001778A4">
            <w:pPr>
              <w:rPr>
                <w:rFonts w:ascii="Arial Narrow" w:eastAsia="Times New Roman" w:hAnsi="Arial Narrow"/>
                <w:b/>
                <w:bCs/>
                <w:sz w:val="23"/>
                <w:szCs w:val="23"/>
              </w:rPr>
            </w:pPr>
          </w:p>
        </w:tc>
        <w:tc>
          <w:tcPr>
            <w:tcW w:w="1350" w:type="dxa"/>
            <w:gridSpan w:val="2"/>
            <w:vAlign w:val="bottom"/>
          </w:tcPr>
          <w:p w14:paraId="26262973" w14:textId="7EB81FE7"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bCs/>
                <w:sz w:val="23"/>
                <w:szCs w:val="23"/>
              </w:rPr>
              <w:t>226,407</w:t>
            </w:r>
          </w:p>
        </w:tc>
        <w:tc>
          <w:tcPr>
            <w:tcW w:w="1239" w:type="dxa"/>
            <w:gridSpan w:val="2"/>
            <w:vAlign w:val="bottom"/>
          </w:tcPr>
          <w:p w14:paraId="2110F992" w14:textId="5B1C89CA"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bCs/>
                <w:sz w:val="23"/>
                <w:szCs w:val="23"/>
              </w:rPr>
              <w:t>-</w:t>
            </w:r>
          </w:p>
        </w:tc>
        <w:tc>
          <w:tcPr>
            <w:tcW w:w="1399" w:type="dxa"/>
            <w:gridSpan w:val="2"/>
            <w:shd w:val="clear" w:color="auto" w:fill="auto"/>
            <w:noWrap/>
          </w:tcPr>
          <w:p w14:paraId="234312E2" w14:textId="15DBA35A" w:rsidR="001778A4" w:rsidRPr="00F00147" w:rsidRDefault="00F00147" w:rsidP="001778A4">
            <w:pPr>
              <w:jc w:val="right"/>
              <w:rPr>
                <w:rFonts w:ascii="Arial Narrow" w:eastAsia="Times New Roman" w:hAnsi="Arial Narrow"/>
                <w:sz w:val="23"/>
                <w:szCs w:val="23"/>
              </w:rPr>
            </w:pPr>
            <w:r>
              <w:rPr>
                <w:rFonts w:ascii="Arial Narrow" w:eastAsia="Times New Roman" w:hAnsi="Arial Narrow"/>
                <w:sz w:val="23"/>
                <w:szCs w:val="23"/>
              </w:rPr>
              <w:t>226,407</w:t>
            </w:r>
          </w:p>
        </w:tc>
        <w:tc>
          <w:tcPr>
            <w:tcW w:w="1412" w:type="dxa"/>
            <w:gridSpan w:val="2"/>
            <w:shd w:val="clear" w:color="auto" w:fill="auto"/>
            <w:noWrap/>
            <w:hideMark/>
          </w:tcPr>
          <w:p w14:paraId="5F382E75" w14:textId="7508E461" w:rsidR="001778A4" w:rsidRPr="00F00147" w:rsidRDefault="00F00147" w:rsidP="001778A4">
            <w:pPr>
              <w:jc w:val="right"/>
              <w:rPr>
                <w:rFonts w:ascii="Arial Narrow" w:eastAsia="Times New Roman" w:hAnsi="Arial Narrow"/>
                <w:bCs/>
                <w:sz w:val="23"/>
                <w:szCs w:val="23"/>
              </w:rPr>
            </w:pPr>
            <w:r>
              <w:rPr>
                <w:rFonts w:ascii="Arial Narrow" w:eastAsia="Times New Roman" w:hAnsi="Arial Narrow"/>
                <w:sz w:val="23"/>
                <w:szCs w:val="23"/>
              </w:rPr>
              <w:t>-</w:t>
            </w:r>
          </w:p>
        </w:tc>
      </w:tr>
      <w:tr w:rsidR="001778A4" w:rsidRPr="003B6CA8" w14:paraId="28CB81D6" w14:textId="77777777" w:rsidTr="00DB0765">
        <w:trPr>
          <w:gridBefore w:val="1"/>
          <w:gridAfter w:val="1"/>
          <w:wBefore w:w="108" w:type="dxa"/>
          <w:wAfter w:w="180" w:type="dxa"/>
          <w:trHeight w:val="246"/>
        </w:trPr>
        <w:tc>
          <w:tcPr>
            <w:tcW w:w="3870" w:type="dxa"/>
            <w:shd w:val="clear" w:color="auto" w:fill="auto"/>
            <w:noWrap/>
            <w:vAlign w:val="bottom"/>
            <w:hideMark/>
          </w:tcPr>
          <w:p w14:paraId="09FAB487" w14:textId="7523FD45" w:rsidR="001778A4" w:rsidRPr="003B6CA8" w:rsidRDefault="00F00147" w:rsidP="001778A4">
            <w:pPr>
              <w:rPr>
                <w:rFonts w:ascii="Arial Narrow" w:eastAsia="Times New Roman" w:hAnsi="Arial Narrow"/>
                <w:sz w:val="23"/>
                <w:szCs w:val="23"/>
              </w:rPr>
            </w:pPr>
            <w:r>
              <w:rPr>
                <w:rFonts w:ascii="Arial Narrow" w:eastAsia="Times New Roman" w:hAnsi="Arial Narrow"/>
                <w:sz w:val="23"/>
                <w:szCs w:val="23"/>
              </w:rPr>
              <w:t>Trade and other receivables</w:t>
            </w:r>
          </w:p>
        </w:tc>
        <w:tc>
          <w:tcPr>
            <w:tcW w:w="810" w:type="dxa"/>
            <w:gridSpan w:val="2"/>
            <w:vAlign w:val="bottom"/>
          </w:tcPr>
          <w:p w14:paraId="71EC5896"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130F5F84" w14:textId="5AAC0EF1"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171,233</w:t>
            </w:r>
          </w:p>
        </w:tc>
        <w:tc>
          <w:tcPr>
            <w:tcW w:w="1239" w:type="dxa"/>
            <w:gridSpan w:val="2"/>
            <w:vAlign w:val="bottom"/>
          </w:tcPr>
          <w:p w14:paraId="4FD00985" w14:textId="3EAF2F7E"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(161,452)</w:t>
            </w:r>
          </w:p>
        </w:tc>
        <w:tc>
          <w:tcPr>
            <w:tcW w:w="1399" w:type="dxa"/>
            <w:gridSpan w:val="2"/>
            <w:shd w:val="clear" w:color="auto" w:fill="auto"/>
            <w:noWrap/>
            <w:vAlign w:val="bottom"/>
          </w:tcPr>
          <w:p w14:paraId="7B0A007D" w14:textId="2CD31E19"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233,295</w:t>
            </w:r>
          </w:p>
        </w:tc>
        <w:tc>
          <w:tcPr>
            <w:tcW w:w="1412" w:type="dxa"/>
            <w:gridSpan w:val="2"/>
            <w:shd w:val="clear" w:color="auto" w:fill="auto"/>
            <w:noWrap/>
            <w:vAlign w:val="bottom"/>
            <w:hideMark/>
          </w:tcPr>
          <w:p w14:paraId="49C1BF0F" w14:textId="77A4004B" w:rsidR="001778A4" w:rsidRPr="003B6CA8" w:rsidRDefault="00F00147" w:rsidP="001778A4">
            <w:pPr>
              <w:jc w:val="right"/>
              <w:rPr>
                <w:rFonts w:ascii="Arial Narrow" w:eastAsia="Times New Roman" w:hAnsi="Arial Narrow"/>
                <w:sz w:val="23"/>
                <w:szCs w:val="23"/>
              </w:rPr>
            </w:pPr>
            <w:r>
              <w:rPr>
                <w:rFonts w:ascii="Arial Narrow" w:eastAsia="Times New Roman" w:hAnsi="Arial Narrow"/>
                <w:sz w:val="23"/>
                <w:szCs w:val="23"/>
              </w:rPr>
              <w:t>(104,128)</w:t>
            </w:r>
          </w:p>
        </w:tc>
      </w:tr>
      <w:tr w:rsidR="001778A4" w:rsidRPr="003B6CA8" w14:paraId="119879E6" w14:textId="77777777" w:rsidTr="00DB0765">
        <w:trPr>
          <w:gridBefore w:val="1"/>
          <w:gridAfter w:val="1"/>
          <w:wBefore w:w="108" w:type="dxa"/>
          <w:wAfter w:w="180" w:type="dxa"/>
          <w:trHeight w:val="80"/>
        </w:trPr>
        <w:tc>
          <w:tcPr>
            <w:tcW w:w="3870" w:type="dxa"/>
            <w:shd w:val="clear" w:color="auto" w:fill="auto"/>
            <w:noWrap/>
            <w:vAlign w:val="bottom"/>
            <w:hideMark/>
          </w:tcPr>
          <w:p w14:paraId="00C31C36" w14:textId="181A113F" w:rsidR="001778A4" w:rsidRPr="003B6CA8" w:rsidRDefault="00193A58" w:rsidP="001778A4">
            <w:pPr>
              <w:rPr>
                <w:rFonts w:ascii="Arial Narrow" w:eastAsia="Times New Roman" w:hAnsi="Arial Narrow"/>
                <w:sz w:val="23"/>
                <w:szCs w:val="23"/>
              </w:rPr>
            </w:pPr>
            <w:r>
              <w:rPr>
                <w:rFonts w:ascii="Arial Narrow" w:eastAsia="Times New Roman" w:hAnsi="Arial Narrow"/>
                <w:sz w:val="23"/>
                <w:szCs w:val="23"/>
              </w:rPr>
              <w:t>Amounts due from / to directors</w:t>
            </w:r>
            <w:r w:rsidR="001778A4" w:rsidRPr="003B6CA8">
              <w:rPr>
                <w:rFonts w:ascii="Arial Narrow" w:eastAsia="Times New Roman" w:hAnsi="Arial Narrow"/>
                <w:sz w:val="23"/>
                <w:szCs w:val="23"/>
              </w:rPr>
              <w:t xml:space="preserve"> </w:t>
            </w:r>
          </w:p>
        </w:tc>
        <w:tc>
          <w:tcPr>
            <w:tcW w:w="810" w:type="dxa"/>
            <w:gridSpan w:val="2"/>
            <w:vAlign w:val="bottom"/>
          </w:tcPr>
          <w:p w14:paraId="581DE75B" w14:textId="2E2016FC" w:rsidR="001778A4" w:rsidRPr="003B6CA8" w:rsidRDefault="001778A4" w:rsidP="001778A4">
            <w:pPr>
              <w:rPr>
                <w:rFonts w:ascii="Arial Narrow" w:eastAsia="Times New Roman" w:hAnsi="Arial Narrow"/>
                <w:sz w:val="23"/>
                <w:szCs w:val="23"/>
              </w:rPr>
            </w:pPr>
          </w:p>
        </w:tc>
        <w:tc>
          <w:tcPr>
            <w:tcW w:w="1350" w:type="dxa"/>
            <w:gridSpan w:val="2"/>
            <w:vAlign w:val="bottom"/>
          </w:tcPr>
          <w:p w14:paraId="0E41808E" w14:textId="4790FD47"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2.204</w:t>
            </w:r>
          </w:p>
        </w:tc>
        <w:tc>
          <w:tcPr>
            <w:tcW w:w="1239" w:type="dxa"/>
            <w:gridSpan w:val="2"/>
            <w:vAlign w:val="bottom"/>
          </w:tcPr>
          <w:p w14:paraId="01ED7525" w14:textId="4B3E6EF8"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(321)</w:t>
            </w:r>
          </w:p>
        </w:tc>
        <w:tc>
          <w:tcPr>
            <w:tcW w:w="1399" w:type="dxa"/>
            <w:gridSpan w:val="2"/>
            <w:shd w:val="clear" w:color="auto" w:fill="auto"/>
            <w:noWrap/>
          </w:tcPr>
          <w:p w14:paraId="0DB3D0B4" w14:textId="4810FBF0"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2,204</w:t>
            </w:r>
          </w:p>
        </w:tc>
        <w:tc>
          <w:tcPr>
            <w:tcW w:w="1412" w:type="dxa"/>
            <w:gridSpan w:val="2"/>
            <w:shd w:val="clear" w:color="auto" w:fill="auto"/>
            <w:noWrap/>
            <w:hideMark/>
          </w:tcPr>
          <w:p w14:paraId="465A4F14" w14:textId="5773E141"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(321)</w:t>
            </w:r>
          </w:p>
        </w:tc>
      </w:tr>
      <w:tr w:rsidR="001778A4" w:rsidRPr="003B6CA8" w14:paraId="7FAEA8E2" w14:textId="77777777" w:rsidTr="00DB0765">
        <w:trPr>
          <w:gridBefore w:val="1"/>
          <w:gridAfter w:val="1"/>
          <w:wBefore w:w="108" w:type="dxa"/>
          <w:wAfter w:w="180" w:type="dxa"/>
          <w:trHeight w:val="246"/>
        </w:trPr>
        <w:tc>
          <w:tcPr>
            <w:tcW w:w="3870" w:type="dxa"/>
            <w:shd w:val="clear" w:color="auto" w:fill="auto"/>
            <w:noWrap/>
            <w:vAlign w:val="bottom"/>
            <w:hideMark/>
          </w:tcPr>
          <w:p w14:paraId="0F668889" w14:textId="54650A5D" w:rsidR="001778A4" w:rsidRPr="003B6CA8" w:rsidRDefault="00193A58" w:rsidP="001778A4">
            <w:pPr>
              <w:rPr>
                <w:rFonts w:ascii="Arial Narrow" w:eastAsia="Times New Roman" w:hAnsi="Arial Narrow"/>
                <w:sz w:val="23"/>
                <w:szCs w:val="23"/>
              </w:rPr>
            </w:pPr>
            <w:r>
              <w:rPr>
                <w:rFonts w:ascii="Arial Narrow" w:eastAsia="Times New Roman" w:hAnsi="Arial Narrow"/>
                <w:sz w:val="23"/>
                <w:szCs w:val="23"/>
              </w:rPr>
              <w:t>Trade and other payables</w:t>
            </w:r>
            <w:r w:rsidR="001778A4" w:rsidRPr="003B6CA8">
              <w:rPr>
                <w:rFonts w:ascii="Arial Narrow" w:eastAsia="Times New Roman" w:hAnsi="Arial Narrow"/>
                <w:sz w:val="23"/>
                <w:szCs w:val="23"/>
              </w:rPr>
              <w:t xml:space="preserve"> </w:t>
            </w:r>
          </w:p>
        </w:tc>
        <w:tc>
          <w:tcPr>
            <w:tcW w:w="810" w:type="dxa"/>
            <w:gridSpan w:val="2"/>
            <w:vAlign w:val="bottom"/>
          </w:tcPr>
          <w:p w14:paraId="6B90AE55" w14:textId="5E5E2AE4" w:rsidR="001778A4" w:rsidRPr="003B6CA8" w:rsidRDefault="001778A4" w:rsidP="001778A4">
            <w:pPr>
              <w:rPr>
                <w:rFonts w:ascii="Arial Narrow" w:eastAsia="Times New Roman" w:hAnsi="Arial Narrow"/>
                <w:sz w:val="23"/>
                <w:szCs w:val="23"/>
              </w:rPr>
            </w:pPr>
          </w:p>
        </w:tc>
        <w:tc>
          <w:tcPr>
            <w:tcW w:w="1350" w:type="dxa"/>
            <w:gridSpan w:val="2"/>
            <w:vAlign w:val="bottom"/>
          </w:tcPr>
          <w:p w14:paraId="287CE66C" w14:textId="74555925" w:rsidR="001778A4" w:rsidRPr="003B6CA8" w:rsidRDefault="000E611C" w:rsidP="001778A4">
            <w:pPr>
              <w:jc w:val="right"/>
              <w:rPr>
                <w:rFonts w:ascii="Arial Narrow" w:eastAsia="Times New Roman" w:hAnsi="Arial Narrow"/>
                <w:sz w:val="23"/>
                <w:szCs w:val="23"/>
              </w:rPr>
            </w:pPr>
            <w:r>
              <w:rPr>
                <w:rFonts w:ascii="Arial Narrow" w:eastAsia="Times New Roman" w:hAnsi="Arial Narrow"/>
                <w:sz w:val="23"/>
                <w:szCs w:val="23"/>
              </w:rPr>
              <w:t>15,731</w:t>
            </w:r>
          </w:p>
        </w:tc>
        <w:tc>
          <w:tcPr>
            <w:tcW w:w="1239" w:type="dxa"/>
            <w:gridSpan w:val="2"/>
            <w:vAlign w:val="bottom"/>
          </w:tcPr>
          <w:p w14:paraId="5AA0744E" w14:textId="6A2A7F11"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(17,127)</w:t>
            </w:r>
          </w:p>
        </w:tc>
        <w:tc>
          <w:tcPr>
            <w:tcW w:w="1399" w:type="dxa"/>
            <w:gridSpan w:val="2"/>
            <w:shd w:val="clear" w:color="auto" w:fill="auto"/>
            <w:noWrap/>
          </w:tcPr>
          <w:p w14:paraId="589AC195" w14:textId="62A439BB"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27,490</w:t>
            </w:r>
          </w:p>
        </w:tc>
        <w:tc>
          <w:tcPr>
            <w:tcW w:w="1412" w:type="dxa"/>
            <w:gridSpan w:val="2"/>
            <w:shd w:val="clear" w:color="auto" w:fill="auto"/>
            <w:noWrap/>
            <w:hideMark/>
          </w:tcPr>
          <w:p w14:paraId="44014486" w14:textId="1F6E5B55" w:rsidR="001778A4" w:rsidRPr="003B6CA8" w:rsidRDefault="00193A58" w:rsidP="001778A4">
            <w:pPr>
              <w:jc w:val="right"/>
              <w:rPr>
                <w:rFonts w:ascii="Arial Narrow" w:eastAsia="Times New Roman" w:hAnsi="Arial Narrow"/>
                <w:sz w:val="23"/>
                <w:szCs w:val="23"/>
              </w:rPr>
            </w:pPr>
            <w:r>
              <w:rPr>
                <w:rFonts w:ascii="Arial Narrow" w:eastAsia="Times New Roman" w:hAnsi="Arial Narrow"/>
                <w:sz w:val="23"/>
                <w:szCs w:val="23"/>
              </w:rPr>
              <w:t>(8,111)</w:t>
            </w:r>
          </w:p>
        </w:tc>
      </w:tr>
      <w:tr w:rsidR="001778A4" w:rsidRPr="00193A58" w14:paraId="021DDB19" w14:textId="77777777" w:rsidTr="00DB0765">
        <w:trPr>
          <w:gridBefore w:val="1"/>
          <w:gridAfter w:val="1"/>
          <w:wBefore w:w="108" w:type="dxa"/>
          <w:wAfter w:w="180" w:type="dxa"/>
          <w:trHeight w:val="246"/>
        </w:trPr>
        <w:tc>
          <w:tcPr>
            <w:tcW w:w="3870" w:type="dxa"/>
            <w:shd w:val="clear" w:color="auto" w:fill="auto"/>
            <w:noWrap/>
            <w:vAlign w:val="bottom"/>
            <w:hideMark/>
          </w:tcPr>
          <w:p w14:paraId="6A91EEFE" w14:textId="5B620F5F" w:rsidR="001778A4" w:rsidRPr="00193A58" w:rsidRDefault="00193A58" w:rsidP="001778A4">
            <w:pPr>
              <w:rPr>
                <w:rFonts w:ascii="Arial Narrow" w:eastAsia="Times New Roman" w:hAnsi="Arial Narrow"/>
                <w:sz w:val="23"/>
                <w:szCs w:val="23"/>
              </w:rPr>
            </w:pPr>
            <w:r>
              <w:rPr>
                <w:rFonts w:ascii="Arial Narrow" w:eastAsia="Times New Roman" w:hAnsi="Arial Narrow"/>
                <w:sz w:val="23"/>
                <w:szCs w:val="23"/>
              </w:rPr>
              <w:t>Amounts due from /to related parties</w:t>
            </w:r>
          </w:p>
        </w:tc>
        <w:tc>
          <w:tcPr>
            <w:tcW w:w="810" w:type="dxa"/>
            <w:gridSpan w:val="2"/>
            <w:vAlign w:val="bottom"/>
          </w:tcPr>
          <w:p w14:paraId="7B8A8114" w14:textId="77777777" w:rsidR="001778A4" w:rsidRPr="00193A58" w:rsidRDefault="001778A4" w:rsidP="001778A4">
            <w:pPr>
              <w:rPr>
                <w:rFonts w:ascii="Arial Narrow" w:eastAsia="Times New Roman" w:hAnsi="Arial Narrow"/>
                <w:sz w:val="23"/>
                <w:szCs w:val="23"/>
              </w:rPr>
            </w:pPr>
          </w:p>
        </w:tc>
        <w:tc>
          <w:tcPr>
            <w:tcW w:w="1350" w:type="dxa"/>
            <w:gridSpan w:val="2"/>
            <w:tcBorders>
              <w:bottom w:val="single" w:sz="4" w:space="0" w:color="auto"/>
            </w:tcBorders>
            <w:vAlign w:val="bottom"/>
          </w:tcPr>
          <w:p w14:paraId="0B86D14F" w14:textId="6C338DD7" w:rsidR="001778A4" w:rsidRPr="00193A58" w:rsidRDefault="000E611C" w:rsidP="001778A4">
            <w:pPr>
              <w:jc w:val="right"/>
              <w:rPr>
                <w:rFonts w:ascii="Arial Narrow" w:eastAsia="Times New Roman" w:hAnsi="Arial Narrow"/>
                <w:sz w:val="23"/>
                <w:szCs w:val="23"/>
              </w:rPr>
            </w:pPr>
            <w:r>
              <w:rPr>
                <w:rFonts w:ascii="Arial Narrow" w:eastAsia="Times New Roman" w:hAnsi="Arial Narrow"/>
                <w:sz w:val="23"/>
                <w:szCs w:val="23"/>
              </w:rPr>
              <w:t>(30,816</w:t>
            </w:r>
            <w:r w:rsidR="001807F7">
              <w:rPr>
                <w:rFonts w:ascii="Arial Narrow" w:eastAsia="Times New Roman" w:hAnsi="Arial Narrow"/>
                <w:sz w:val="23"/>
                <w:szCs w:val="23"/>
              </w:rPr>
              <w:t>)</w:t>
            </w:r>
          </w:p>
        </w:tc>
        <w:tc>
          <w:tcPr>
            <w:tcW w:w="1239" w:type="dxa"/>
            <w:gridSpan w:val="2"/>
            <w:tcBorders>
              <w:bottom w:val="single" w:sz="4" w:space="0" w:color="auto"/>
            </w:tcBorders>
            <w:vAlign w:val="bottom"/>
          </w:tcPr>
          <w:p w14:paraId="4E186CAF" w14:textId="252A6A1F" w:rsidR="001778A4" w:rsidRPr="00193A58" w:rsidRDefault="001807F7" w:rsidP="001778A4">
            <w:pPr>
              <w:jc w:val="right"/>
              <w:rPr>
                <w:rFonts w:ascii="Arial Narrow" w:eastAsia="Times New Roman" w:hAnsi="Arial Narrow"/>
                <w:sz w:val="23"/>
                <w:szCs w:val="23"/>
              </w:rPr>
            </w:pPr>
            <w:r>
              <w:rPr>
                <w:rFonts w:ascii="Arial Narrow" w:eastAsia="Times New Roman" w:hAnsi="Arial Narrow"/>
                <w:sz w:val="23"/>
                <w:szCs w:val="23"/>
              </w:rPr>
              <w:t>(81,613)</w:t>
            </w:r>
          </w:p>
        </w:tc>
        <w:tc>
          <w:tcPr>
            <w:tcW w:w="1399" w:type="dxa"/>
            <w:gridSpan w:val="2"/>
            <w:tcBorders>
              <w:bottom w:val="single" w:sz="4" w:space="0" w:color="auto"/>
            </w:tcBorders>
            <w:shd w:val="clear" w:color="auto" w:fill="auto"/>
            <w:noWrap/>
          </w:tcPr>
          <w:p w14:paraId="1A0E5D21" w14:textId="35C84BAA" w:rsidR="001778A4" w:rsidRPr="00193A58" w:rsidRDefault="0041783F" w:rsidP="001778A4">
            <w:pPr>
              <w:jc w:val="right"/>
              <w:rPr>
                <w:rFonts w:ascii="Arial Narrow" w:eastAsia="Times New Roman" w:hAnsi="Arial Narrow"/>
                <w:sz w:val="23"/>
                <w:szCs w:val="23"/>
              </w:rPr>
            </w:pPr>
            <w:r w:rsidRPr="00193A58">
              <w:rPr>
                <w:rFonts w:ascii="Arial Narrow" w:eastAsia="Times New Roman" w:hAnsi="Arial Narrow"/>
                <w:sz w:val="23"/>
                <w:szCs w:val="23"/>
              </w:rPr>
              <w:t>(</w:t>
            </w:r>
            <w:r w:rsidR="001807F7">
              <w:rPr>
                <w:rFonts w:ascii="Arial Narrow" w:eastAsia="Times New Roman" w:hAnsi="Arial Narrow"/>
                <w:sz w:val="23"/>
                <w:szCs w:val="23"/>
              </w:rPr>
              <w:t>328,585</w:t>
            </w:r>
            <w:r w:rsidRPr="00193A58">
              <w:rPr>
                <w:rFonts w:ascii="Arial Narrow" w:eastAsia="Times New Roman" w:hAnsi="Arial Narrow"/>
                <w:sz w:val="23"/>
                <w:szCs w:val="23"/>
              </w:rPr>
              <w:t>)</w:t>
            </w:r>
          </w:p>
        </w:tc>
        <w:tc>
          <w:tcPr>
            <w:tcW w:w="1412" w:type="dxa"/>
            <w:gridSpan w:val="2"/>
            <w:tcBorders>
              <w:bottom w:val="single" w:sz="4" w:space="0" w:color="auto"/>
            </w:tcBorders>
            <w:shd w:val="clear" w:color="auto" w:fill="auto"/>
            <w:noWrap/>
            <w:hideMark/>
          </w:tcPr>
          <w:p w14:paraId="34176F84" w14:textId="6CB0836D" w:rsidR="001778A4" w:rsidRPr="00193A58" w:rsidRDefault="001807F7" w:rsidP="001778A4">
            <w:pPr>
              <w:jc w:val="right"/>
              <w:rPr>
                <w:rFonts w:ascii="Arial Narrow" w:eastAsia="Times New Roman" w:hAnsi="Arial Narrow"/>
                <w:sz w:val="23"/>
                <w:szCs w:val="23"/>
              </w:rPr>
            </w:pPr>
            <w:r>
              <w:rPr>
                <w:rFonts w:ascii="Arial Narrow" w:eastAsia="Times New Roman" w:hAnsi="Arial Narrow"/>
                <w:sz w:val="23"/>
                <w:szCs w:val="23"/>
              </w:rPr>
              <w:t>(62,043)</w:t>
            </w:r>
          </w:p>
        </w:tc>
      </w:tr>
      <w:tr w:rsidR="001778A4" w:rsidRPr="003B6CA8" w14:paraId="0E517CCB" w14:textId="77777777" w:rsidTr="00DB0765">
        <w:trPr>
          <w:gridBefore w:val="1"/>
          <w:gridAfter w:val="1"/>
          <w:wBefore w:w="108" w:type="dxa"/>
          <w:wAfter w:w="180" w:type="dxa"/>
          <w:trHeight w:val="246"/>
        </w:trPr>
        <w:tc>
          <w:tcPr>
            <w:tcW w:w="3870" w:type="dxa"/>
            <w:shd w:val="clear" w:color="auto" w:fill="auto"/>
            <w:noWrap/>
            <w:vAlign w:val="bottom"/>
          </w:tcPr>
          <w:p w14:paraId="4E6AEDC7" w14:textId="21052A61" w:rsidR="001778A4" w:rsidRPr="003B6CA8" w:rsidRDefault="001778A4" w:rsidP="001778A4">
            <w:pPr>
              <w:rPr>
                <w:rFonts w:ascii="Arial Narrow" w:eastAsia="Times New Roman" w:hAnsi="Arial Narrow"/>
                <w:sz w:val="23"/>
                <w:szCs w:val="23"/>
              </w:rPr>
            </w:pPr>
          </w:p>
        </w:tc>
        <w:tc>
          <w:tcPr>
            <w:tcW w:w="810" w:type="dxa"/>
            <w:gridSpan w:val="2"/>
            <w:vAlign w:val="bottom"/>
          </w:tcPr>
          <w:p w14:paraId="7730BEC3" w14:textId="79D5FAD8" w:rsidR="001778A4" w:rsidRPr="003B6CA8" w:rsidRDefault="001778A4" w:rsidP="001778A4">
            <w:pPr>
              <w:rPr>
                <w:rFonts w:ascii="Arial Narrow" w:eastAsia="Times New Roman" w:hAnsi="Arial Narrow"/>
                <w:sz w:val="23"/>
                <w:szCs w:val="23"/>
              </w:rPr>
            </w:pPr>
          </w:p>
        </w:tc>
        <w:tc>
          <w:tcPr>
            <w:tcW w:w="1350" w:type="dxa"/>
            <w:gridSpan w:val="2"/>
            <w:tcBorders>
              <w:top w:val="single" w:sz="4" w:space="0" w:color="auto"/>
            </w:tcBorders>
            <w:vAlign w:val="bottom"/>
          </w:tcPr>
          <w:p w14:paraId="24133D05" w14:textId="43F5A73D" w:rsidR="001778A4" w:rsidRPr="003B6CA8" w:rsidRDefault="001778A4" w:rsidP="001778A4">
            <w:pPr>
              <w:jc w:val="right"/>
              <w:rPr>
                <w:rFonts w:ascii="Arial Narrow" w:eastAsia="Times New Roman" w:hAnsi="Arial Narrow"/>
                <w:sz w:val="23"/>
                <w:szCs w:val="23"/>
              </w:rPr>
            </w:pPr>
          </w:p>
        </w:tc>
        <w:tc>
          <w:tcPr>
            <w:tcW w:w="1239" w:type="dxa"/>
            <w:gridSpan w:val="2"/>
            <w:tcBorders>
              <w:top w:val="single" w:sz="4" w:space="0" w:color="auto"/>
            </w:tcBorders>
            <w:vAlign w:val="bottom"/>
          </w:tcPr>
          <w:p w14:paraId="1118BE2A" w14:textId="6FD5D840" w:rsidR="001778A4" w:rsidRPr="003B6CA8" w:rsidRDefault="001778A4" w:rsidP="001778A4">
            <w:pPr>
              <w:jc w:val="right"/>
              <w:rPr>
                <w:rFonts w:ascii="Arial Narrow" w:eastAsia="Times New Roman" w:hAnsi="Arial Narrow"/>
                <w:sz w:val="23"/>
                <w:szCs w:val="23"/>
              </w:rPr>
            </w:pPr>
          </w:p>
        </w:tc>
        <w:tc>
          <w:tcPr>
            <w:tcW w:w="1399" w:type="dxa"/>
            <w:gridSpan w:val="2"/>
            <w:tcBorders>
              <w:top w:val="single" w:sz="4" w:space="0" w:color="auto"/>
            </w:tcBorders>
            <w:shd w:val="clear" w:color="auto" w:fill="auto"/>
            <w:noWrap/>
            <w:vAlign w:val="bottom"/>
          </w:tcPr>
          <w:p w14:paraId="7D440076" w14:textId="53F4C27B" w:rsidR="001778A4" w:rsidRPr="003B6CA8" w:rsidRDefault="001778A4" w:rsidP="001778A4">
            <w:pPr>
              <w:jc w:val="right"/>
              <w:rPr>
                <w:rFonts w:ascii="Arial Narrow" w:eastAsia="Times New Roman" w:hAnsi="Arial Narrow"/>
                <w:sz w:val="23"/>
                <w:szCs w:val="23"/>
              </w:rPr>
            </w:pPr>
          </w:p>
        </w:tc>
        <w:tc>
          <w:tcPr>
            <w:tcW w:w="1412" w:type="dxa"/>
            <w:gridSpan w:val="2"/>
            <w:tcBorders>
              <w:top w:val="single" w:sz="4" w:space="0" w:color="auto"/>
            </w:tcBorders>
            <w:shd w:val="clear" w:color="auto" w:fill="auto"/>
            <w:noWrap/>
            <w:vAlign w:val="bottom"/>
          </w:tcPr>
          <w:p w14:paraId="34D29957" w14:textId="1C49BD6D" w:rsidR="001778A4" w:rsidRPr="003B6CA8" w:rsidRDefault="001778A4" w:rsidP="001778A4">
            <w:pPr>
              <w:jc w:val="right"/>
              <w:rPr>
                <w:rFonts w:ascii="Arial Narrow" w:eastAsia="Times New Roman" w:hAnsi="Arial Narrow"/>
                <w:sz w:val="23"/>
                <w:szCs w:val="23"/>
              </w:rPr>
            </w:pPr>
          </w:p>
        </w:tc>
      </w:tr>
      <w:tr w:rsidR="001778A4" w:rsidRPr="003B6CA8" w14:paraId="27576A4D" w14:textId="77777777" w:rsidTr="00DB0765">
        <w:trPr>
          <w:gridBefore w:val="1"/>
          <w:gridAfter w:val="1"/>
          <w:wBefore w:w="108" w:type="dxa"/>
          <w:wAfter w:w="180" w:type="dxa"/>
          <w:trHeight w:val="246"/>
        </w:trPr>
        <w:tc>
          <w:tcPr>
            <w:tcW w:w="3870" w:type="dxa"/>
            <w:shd w:val="clear" w:color="auto" w:fill="auto"/>
            <w:noWrap/>
            <w:vAlign w:val="bottom"/>
          </w:tcPr>
          <w:p w14:paraId="672D3795" w14:textId="6DCBCFB2" w:rsidR="001778A4" w:rsidRPr="004C1ED5" w:rsidRDefault="004C1ED5" w:rsidP="001778A4">
            <w:pPr>
              <w:rPr>
                <w:rFonts w:ascii="Arial Narrow" w:eastAsia="Times New Roman" w:hAnsi="Arial Narrow"/>
                <w:b/>
                <w:sz w:val="23"/>
                <w:szCs w:val="23"/>
              </w:rPr>
            </w:pPr>
            <w:r w:rsidRPr="004C1ED5">
              <w:rPr>
                <w:rFonts w:ascii="Arial Narrow" w:eastAsia="Times New Roman" w:hAnsi="Arial Narrow"/>
                <w:b/>
                <w:sz w:val="23"/>
                <w:szCs w:val="23"/>
              </w:rPr>
              <w:t>Cash generated from operations</w:t>
            </w:r>
          </w:p>
        </w:tc>
        <w:tc>
          <w:tcPr>
            <w:tcW w:w="810" w:type="dxa"/>
            <w:gridSpan w:val="2"/>
            <w:vAlign w:val="bottom"/>
          </w:tcPr>
          <w:p w14:paraId="4CBA460A"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211DD197" w14:textId="39C8D110" w:rsidR="001778A4" w:rsidRPr="00601AF6" w:rsidRDefault="000E611C" w:rsidP="001778A4">
            <w:pPr>
              <w:jc w:val="right"/>
              <w:rPr>
                <w:rFonts w:ascii="Arial Narrow" w:eastAsia="Times New Roman" w:hAnsi="Arial Narrow"/>
                <w:b/>
                <w:sz w:val="23"/>
                <w:szCs w:val="23"/>
                <w:u w:val="double"/>
              </w:rPr>
            </w:pPr>
            <w:r>
              <w:rPr>
                <w:rFonts w:ascii="Arial Narrow" w:eastAsia="Times New Roman" w:hAnsi="Arial Narrow"/>
                <w:b/>
                <w:sz w:val="23"/>
                <w:szCs w:val="23"/>
                <w:u w:val="double"/>
              </w:rPr>
              <w:t>1,112,261</w:t>
            </w:r>
          </w:p>
        </w:tc>
        <w:tc>
          <w:tcPr>
            <w:tcW w:w="1239" w:type="dxa"/>
            <w:gridSpan w:val="2"/>
            <w:vAlign w:val="bottom"/>
          </w:tcPr>
          <w:p w14:paraId="0FFE4D2C" w14:textId="026AB46D" w:rsidR="001778A4" w:rsidRPr="00601AF6" w:rsidRDefault="001807F7" w:rsidP="001778A4">
            <w:pPr>
              <w:jc w:val="right"/>
              <w:rPr>
                <w:rFonts w:ascii="Arial Narrow" w:eastAsia="Times New Roman" w:hAnsi="Arial Narrow"/>
                <w:b/>
                <w:sz w:val="23"/>
                <w:szCs w:val="23"/>
                <w:u w:val="double"/>
              </w:rPr>
            </w:pPr>
            <w:r>
              <w:rPr>
                <w:rFonts w:ascii="Arial Narrow" w:eastAsia="Times New Roman" w:hAnsi="Arial Narrow"/>
                <w:b/>
                <w:sz w:val="23"/>
                <w:szCs w:val="23"/>
                <w:u w:val="double"/>
              </w:rPr>
              <w:t>361,486</w:t>
            </w:r>
          </w:p>
        </w:tc>
        <w:tc>
          <w:tcPr>
            <w:tcW w:w="1399" w:type="dxa"/>
            <w:gridSpan w:val="2"/>
            <w:shd w:val="clear" w:color="auto" w:fill="auto"/>
            <w:noWrap/>
            <w:vAlign w:val="bottom"/>
          </w:tcPr>
          <w:p w14:paraId="29E3571E" w14:textId="327A4D2B" w:rsidR="001778A4" w:rsidRPr="00601AF6" w:rsidRDefault="000E611C" w:rsidP="001778A4">
            <w:pPr>
              <w:jc w:val="right"/>
              <w:rPr>
                <w:rFonts w:ascii="Arial Narrow" w:eastAsia="Times New Roman" w:hAnsi="Arial Narrow"/>
                <w:b/>
                <w:sz w:val="23"/>
                <w:szCs w:val="23"/>
                <w:u w:val="double"/>
              </w:rPr>
            </w:pPr>
            <w:r>
              <w:rPr>
                <w:rFonts w:ascii="Arial Narrow" w:eastAsia="Times New Roman" w:hAnsi="Arial Narrow"/>
                <w:b/>
                <w:sz w:val="23"/>
                <w:szCs w:val="23"/>
                <w:u w:val="double"/>
              </w:rPr>
              <w:t>1,002,621</w:t>
            </w:r>
          </w:p>
        </w:tc>
        <w:tc>
          <w:tcPr>
            <w:tcW w:w="1412" w:type="dxa"/>
            <w:gridSpan w:val="2"/>
            <w:shd w:val="clear" w:color="auto" w:fill="auto"/>
            <w:noWrap/>
            <w:vAlign w:val="bottom"/>
          </w:tcPr>
          <w:p w14:paraId="1191F457" w14:textId="38BC3197" w:rsidR="001778A4" w:rsidRPr="00601AF6" w:rsidRDefault="00193A58" w:rsidP="001778A4">
            <w:pPr>
              <w:jc w:val="right"/>
              <w:rPr>
                <w:rFonts w:ascii="Arial Narrow" w:eastAsia="Times New Roman" w:hAnsi="Arial Narrow"/>
                <w:b/>
                <w:sz w:val="23"/>
                <w:szCs w:val="23"/>
                <w:u w:val="double"/>
              </w:rPr>
            </w:pPr>
            <w:r w:rsidRPr="00601AF6">
              <w:rPr>
                <w:rFonts w:ascii="Arial Narrow" w:eastAsia="Times New Roman" w:hAnsi="Arial Narrow"/>
                <w:b/>
                <w:sz w:val="23"/>
                <w:szCs w:val="23"/>
                <w:u w:val="double"/>
              </w:rPr>
              <w:t>352,694</w:t>
            </w:r>
          </w:p>
        </w:tc>
      </w:tr>
      <w:tr w:rsidR="001778A4" w:rsidRPr="003B6CA8" w14:paraId="5FA58873" w14:textId="77777777" w:rsidTr="00DB0765">
        <w:trPr>
          <w:gridBefore w:val="1"/>
          <w:gridAfter w:val="1"/>
          <w:wBefore w:w="108" w:type="dxa"/>
          <w:wAfter w:w="180" w:type="dxa"/>
          <w:trHeight w:val="246"/>
        </w:trPr>
        <w:tc>
          <w:tcPr>
            <w:tcW w:w="3870" w:type="dxa"/>
            <w:shd w:val="clear" w:color="auto" w:fill="auto"/>
            <w:noWrap/>
            <w:vAlign w:val="bottom"/>
          </w:tcPr>
          <w:p w14:paraId="5F95C464" w14:textId="1FBFC681" w:rsidR="001778A4" w:rsidRPr="003B6CA8" w:rsidRDefault="001778A4" w:rsidP="001778A4">
            <w:pPr>
              <w:rPr>
                <w:rFonts w:ascii="Arial Narrow" w:eastAsia="Times New Roman" w:hAnsi="Arial Narrow"/>
                <w:sz w:val="23"/>
                <w:szCs w:val="23"/>
              </w:rPr>
            </w:pPr>
          </w:p>
        </w:tc>
        <w:tc>
          <w:tcPr>
            <w:tcW w:w="810" w:type="dxa"/>
            <w:gridSpan w:val="2"/>
            <w:vAlign w:val="bottom"/>
          </w:tcPr>
          <w:p w14:paraId="0F9C27EB" w14:textId="65524221" w:rsidR="001778A4" w:rsidRPr="003B6CA8" w:rsidRDefault="001778A4" w:rsidP="001778A4">
            <w:pPr>
              <w:rPr>
                <w:rFonts w:ascii="Arial Narrow" w:eastAsia="Times New Roman" w:hAnsi="Arial Narrow"/>
                <w:sz w:val="23"/>
                <w:szCs w:val="23"/>
              </w:rPr>
            </w:pPr>
          </w:p>
        </w:tc>
        <w:tc>
          <w:tcPr>
            <w:tcW w:w="1350" w:type="dxa"/>
            <w:gridSpan w:val="2"/>
            <w:vAlign w:val="bottom"/>
          </w:tcPr>
          <w:p w14:paraId="74B411F3" w14:textId="421D9A3D"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3B217E3B" w14:textId="5BD3BEF9"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0EF46717" w14:textId="44E33778"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5123A609" w14:textId="0E2BE455" w:rsidR="001778A4" w:rsidRPr="003B6CA8" w:rsidRDefault="001778A4" w:rsidP="001778A4">
            <w:pPr>
              <w:jc w:val="right"/>
              <w:rPr>
                <w:rFonts w:ascii="Arial Narrow" w:eastAsia="Times New Roman" w:hAnsi="Arial Narrow"/>
                <w:sz w:val="23"/>
                <w:szCs w:val="23"/>
              </w:rPr>
            </w:pPr>
          </w:p>
        </w:tc>
      </w:tr>
      <w:tr w:rsidR="001778A4" w:rsidRPr="003B6CA8" w14:paraId="6E894677" w14:textId="77777777" w:rsidTr="00DB0765">
        <w:trPr>
          <w:gridBefore w:val="1"/>
          <w:gridAfter w:val="1"/>
          <w:wBefore w:w="108" w:type="dxa"/>
          <w:wAfter w:w="180" w:type="dxa"/>
          <w:trHeight w:val="246"/>
        </w:trPr>
        <w:tc>
          <w:tcPr>
            <w:tcW w:w="3870" w:type="dxa"/>
            <w:shd w:val="clear" w:color="auto" w:fill="auto"/>
            <w:noWrap/>
            <w:vAlign w:val="bottom"/>
          </w:tcPr>
          <w:p w14:paraId="6C70942B"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35F12125"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7E915517" w14:textId="04B2F027" w:rsidR="001778A4" w:rsidRPr="003B6CA8" w:rsidRDefault="001778A4" w:rsidP="001778A4">
            <w:pPr>
              <w:jc w:val="right"/>
              <w:rPr>
                <w:rFonts w:ascii="Arial Narrow" w:eastAsia="Times New Roman" w:hAnsi="Arial Narrow"/>
                <w:b/>
                <w:sz w:val="23"/>
                <w:szCs w:val="23"/>
              </w:rPr>
            </w:pPr>
          </w:p>
        </w:tc>
        <w:tc>
          <w:tcPr>
            <w:tcW w:w="1239" w:type="dxa"/>
            <w:gridSpan w:val="2"/>
            <w:vAlign w:val="bottom"/>
          </w:tcPr>
          <w:p w14:paraId="287A4C97" w14:textId="62E48A90" w:rsidR="001778A4" w:rsidRPr="003B6CA8" w:rsidRDefault="001778A4" w:rsidP="001778A4">
            <w:pPr>
              <w:jc w:val="right"/>
              <w:rPr>
                <w:rFonts w:ascii="Arial Narrow" w:eastAsia="Times New Roman" w:hAnsi="Arial Narrow"/>
                <w:b/>
                <w:sz w:val="23"/>
                <w:szCs w:val="23"/>
              </w:rPr>
            </w:pPr>
          </w:p>
        </w:tc>
        <w:tc>
          <w:tcPr>
            <w:tcW w:w="1399" w:type="dxa"/>
            <w:gridSpan w:val="2"/>
            <w:shd w:val="clear" w:color="auto" w:fill="auto"/>
            <w:noWrap/>
            <w:vAlign w:val="bottom"/>
          </w:tcPr>
          <w:p w14:paraId="76D912CC" w14:textId="761A1D57" w:rsidR="001778A4" w:rsidRPr="003B6CA8" w:rsidRDefault="001778A4" w:rsidP="001778A4">
            <w:pPr>
              <w:jc w:val="right"/>
              <w:rPr>
                <w:rFonts w:ascii="Arial Narrow" w:eastAsia="Times New Roman" w:hAnsi="Arial Narrow"/>
                <w:b/>
                <w:sz w:val="23"/>
                <w:szCs w:val="23"/>
              </w:rPr>
            </w:pPr>
          </w:p>
        </w:tc>
        <w:tc>
          <w:tcPr>
            <w:tcW w:w="1412" w:type="dxa"/>
            <w:gridSpan w:val="2"/>
            <w:shd w:val="clear" w:color="auto" w:fill="auto"/>
            <w:noWrap/>
            <w:vAlign w:val="bottom"/>
          </w:tcPr>
          <w:p w14:paraId="00B30311" w14:textId="1B2F0687" w:rsidR="001778A4" w:rsidRPr="003B6CA8" w:rsidRDefault="001778A4" w:rsidP="001778A4">
            <w:pPr>
              <w:jc w:val="right"/>
              <w:rPr>
                <w:rFonts w:ascii="Arial Narrow" w:eastAsia="Times New Roman" w:hAnsi="Arial Narrow"/>
                <w:b/>
                <w:sz w:val="23"/>
                <w:szCs w:val="23"/>
              </w:rPr>
            </w:pPr>
          </w:p>
        </w:tc>
      </w:tr>
      <w:tr w:rsidR="001778A4" w:rsidRPr="003B6CA8" w14:paraId="17BC2A4F" w14:textId="77777777" w:rsidTr="00DB0765">
        <w:trPr>
          <w:gridBefore w:val="1"/>
          <w:gridAfter w:val="1"/>
          <w:wBefore w:w="108" w:type="dxa"/>
          <w:wAfter w:w="180" w:type="dxa"/>
          <w:trHeight w:val="246"/>
        </w:trPr>
        <w:tc>
          <w:tcPr>
            <w:tcW w:w="3870" w:type="dxa"/>
            <w:shd w:val="clear" w:color="auto" w:fill="auto"/>
            <w:noWrap/>
            <w:vAlign w:val="bottom"/>
          </w:tcPr>
          <w:p w14:paraId="23613247" w14:textId="092CDA2D" w:rsidR="001778A4" w:rsidRPr="003B6CA8" w:rsidRDefault="001778A4" w:rsidP="001778A4">
            <w:pPr>
              <w:rPr>
                <w:rFonts w:ascii="Arial Narrow" w:eastAsia="Times New Roman" w:hAnsi="Arial Narrow"/>
                <w:sz w:val="23"/>
                <w:szCs w:val="23"/>
              </w:rPr>
            </w:pPr>
          </w:p>
        </w:tc>
        <w:tc>
          <w:tcPr>
            <w:tcW w:w="810" w:type="dxa"/>
            <w:gridSpan w:val="2"/>
            <w:vAlign w:val="bottom"/>
          </w:tcPr>
          <w:p w14:paraId="62D29426" w14:textId="27913862" w:rsidR="001778A4" w:rsidRPr="003B6CA8" w:rsidRDefault="001778A4" w:rsidP="001778A4">
            <w:pPr>
              <w:rPr>
                <w:rFonts w:ascii="Arial Narrow" w:eastAsia="Times New Roman" w:hAnsi="Arial Narrow"/>
                <w:sz w:val="23"/>
                <w:szCs w:val="23"/>
              </w:rPr>
            </w:pPr>
          </w:p>
        </w:tc>
        <w:tc>
          <w:tcPr>
            <w:tcW w:w="1350" w:type="dxa"/>
            <w:gridSpan w:val="2"/>
            <w:vAlign w:val="bottom"/>
          </w:tcPr>
          <w:p w14:paraId="438A6526" w14:textId="5FB3C169"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2F573980" w14:textId="0F6EC53C"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40459D0C" w14:textId="6CE1044C"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49A69C04" w14:textId="74A4AF2B" w:rsidR="001778A4" w:rsidRPr="003B6CA8" w:rsidRDefault="001778A4" w:rsidP="001778A4">
            <w:pPr>
              <w:jc w:val="right"/>
              <w:rPr>
                <w:rFonts w:ascii="Arial Narrow" w:eastAsia="Times New Roman" w:hAnsi="Arial Narrow"/>
                <w:sz w:val="23"/>
                <w:szCs w:val="23"/>
              </w:rPr>
            </w:pPr>
          </w:p>
        </w:tc>
      </w:tr>
      <w:tr w:rsidR="001778A4" w:rsidRPr="003B6CA8" w14:paraId="0E19E95A" w14:textId="77777777" w:rsidTr="00DB0765">
        <w:trPr>
          <w:gridBefore w:val="1"/>
          <w:gridAfter w:val="1"/>
          <w:wBefore w:w="108" w:type="dxa"/>
          <w:wAfter w:w="180" w:type="dxa"/>
          <w:trHeight w:val="246"/>
        </w:trPr>
        <w:tc>
          <w:tcPr>
            <w:tcW w:w="3870" w:type="dxa"/>
            <w:shd w:val="clear" w:color="auto" w:fill="auto"/>
            <w:noWrap/>
            <w:vAlign w:val="bottom"/>
          </w:tcPr>
          <w:p w14:paraId="28AFDEE9" w14:textId="4E864CD8" w:rsidR="001778A4" w:rsidRPr="003B6CA8" w:rsidRDefault="001778A4" w:rsidP="001778A4">
            <w:pPr>
              <w:rPr>
                <w:rFonts w:ascii="Arial Narrow" w:eastAsia="Times New Roman" w:hAnsi="Arial Narrow"/>
                <w:sz w:val="23"/>
                <w:szCs w:val="23"/>
              </w:rPr>
            </w:pPr>
          </w:p>
        </w:tc>
        <w:tc>
          <w:tcPr>
            <w:tcW w:w="810" w:type="dxa"/>
            <w:gridSpan w:val="2"/>
            <w:vAlign w:val="bottom"/>
          </w:tcPr>
          <w:p w14:paraId="7E074BAF" w14:textId="285B3829" w:rsidR="001778A4" w:rsidRPr="003B6CA8" w:rsidRDefault="001778A4" w:rsidP="001778A4">
            <w:pPr>
              <w:rPr>
                <w:rFonts w:ascii="Arial Narrow" w:eastAsia="Times New Roman" w:hAnsi="Arial Narrow"/>
                <w:sz w:val="23"/>
                <w:szCs w:val="23"/>
              </w:rPr>
            </w:pPr>
          </w:p>
        </w:tc>
        <w:tc>
          <w:tcPr>
            <w:tcW w:w="1350" w:type="dxa"/>
            <w:gridSpan w:val="2"/>
            <w:vAlign w:val="bottom"/>
          </w:tcPr>
          <w:p w14:paraId="78EF7DDE" w14:textId="0E0FD0A9"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16BCB340" w14:textId="70668723"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60354CA1" w14:textId="4C22DC34"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77C9A709" w14:textId="18BAAA45" w:rsidR="001778A4" w:rsidRPr="003B6CA8" w:rsidRDefault="001778A4" w:rsidP="001778A4">
            <w:pPr>
              <w:jc w:val="right"/>
              <w:rPr>
                <w:rFonts w:ascii="Arial Narrow" w:eastAsia="Times New Roman" w:hAnsi="Arial Narrow"/>
                <w:sz w:val="23"/>
                <w:szCs w:val="23"/>
              </w:rPr>
            </w:pPr>
          </w:p>
        </w:tc>
      </w:tr>
      <w:tr w:rsidR="001778A4" w:rsidRPr="003B6CA8" w14:paraId="7DDE1C52" w14:textId="77777777" w:rsidTr="00DB0765">
        <w:trPr>
          <w:gridBefore w:val="1"/>
          <w:gridAfter w:val="1"/>
          <w:wBefore w:w="108" w:type="dxa"/>
          <w:wAfter w:w="180" w:type="dxa"/>
          <w:trHeight w:val="246"/>
        </w:trPr>
        <w:tc>
          <w:tcPr>
            <w:tcW w:w="3870" w:type="dxa"/>
            <w:shd w:val="clear" w:color="auto" w:fill="auto"/>
            <w:noWrap/>
            <w:vAlign w:val="bottom"/>
          </w:tcPr>
          <w:p w14:paraId="1319D686"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61478854"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1045DA75" w14:textId="0FC48C02" w:rsidR="001778A4" w:rsidRPr="003B6CA8" w:rsidRDefault="001778A4" w:rsidP="001778A4">
            <w:pPr>
              <w:jc w:val="right"/>
              <w:rPr>
                <w:rFonts w:ascii="Arial Narrow" w:eastAsia="Times New Roman" w:hAnsi="Arial Narrow"/>
                <w:b/>
                <w:sz w:val="23"/>
                <w:szCs w:val="23"/>
              </w:rPr>
            </w:pPr>
          </w:p>
        </w:tc>
        <w:tc>
          <w:tcPr>
            <w:tcW w:w="1239" w:type="dxa"/>
            <w:gridSpan w:val="2"/>
            <w:vAlign w:val="bottom"/>
          </w:tcPr>
          <w:p w14:paraId="62DA691C" w14:textId="6C2A7281" w:rsidR="001778A4" w:rsidRPr="003B6CA8" w:rsidRDefault="001778A4" w:rsidP="001778A4">
            <w:pPr>
              <w:jc w:val="right"/>
              <w:rPr>
                <w:rFonts w:ascii="Arial Narrow" w:eastAsia="Times New Roman" w:hAnsi="Arial Narrow"/>
                <w:b/>
                <w:sz w:val="23"/>
                <w:szCs w:val="23"/>
              </w:rPr>
            </w:pPr>
          </w:p>
        </w:tc>
        <w:tc>
          <w:tcPr>
            <w:tcW w:w="1399" w:type="dxa"/>
            <w:gridSpan w:val="2"/>
            <w:shd w:val="clear" w:color="auto" w:fill="auto"/>
            <w:noWrap/>
          </w:tcPr>
          <w:p w14:paraId="6FFF3042" w14:textId="314CD8EB" w:rsidR="001778A4" w:rsidRPr="003B6CA8" w:rsidRDefault="001778A4" w:rsidP="001778A4">
            <w:pPr>
              <w:jc w:val="right"/>
              <w:rPr>
                <w:rFonts w:ascii="Arial Narrow" w:eastAsia="Times New Roman" w:hAnsi="Arial Narrow"/>
                <w:b/>
                <w:sz w:val="23"/>
                <w:szCs w:val="23"/>
              </w:rPr>
            </w:pPr>
          </w:p>
        </w:tc>
        <w:tc>
          <w:tcPr>
            <w:tcW w:w="1412" w:type="dxa"/>
            <w:gridSpan w:val="2"/>
            <w:shd w:val="clear" w:color="auto" w:fill="auto"/>
            <w:noWrap/>
          </w:tcPr>
          <w:p w14:paraId="2BEB530E" w14:textId="113ECD0B" w:rsidR="001778A4" w:rsidRPr="003B6CA8" w:rsidRDefault="001778A4" w:rsidP="001778A4">
            <w:pPr>
              <w:jc w:val="right"/>
              <w:rPr>
                <w:rFonts w:ascii="Arial Narrow" w:eastAsia="Times New Roman" w:hAnsi="Arial Narrow"/>
                <w:b/>
                <w:sz w:val="23"/>
                <w:szCs w:val="23"/>
              </w:rPr>
            </w:pPr>
          </w:p>
        </w:tc>
      </w:tr>
      <w:tr w:rsidR="001778A4" w:rsidRPr="003B6CA8" w14:paraId="156A9434" w14:textId="77777777" w:rsidTr="00DB0765">
        <w:trPr>
          <w:gridBefore w:val="1"/>
          <w:gridAfter w:val="1"/>
          <w:wBefore w:w="108" w:type="dxa"/>
          <w:wAfter w:w="180" w:type="dxa"/>
          <w:trHeight w:val="261"/>
        </w:trPr>
        <w:tc>
          <w:tcPr>
            <w:tcW w:w="3870" w:type="dxa"/>
            <w:shd w:val="clear" w:color="auto" w:fill="auto"/>
            <w:noWrap/>
            <w:vAlign w:val="bottom"/>
          </w:tcPr>
          <w:p w14:paraId="4CF166A1" w14:textId="73EA8EDE" w:rsidR="001778A4" w:rsidRPr="003B6CA8" w:rsidRDefault="001778A4" w:rsidP="001778A4">
            <w:pPr>
              <w:rPr>
                <w:rFonts w:ascii="Arial Narrow" w:eastAsia="Times New Roman" w:hAnsi="Arial Narrow"/>
                <w:sz w:val="23"/>
                <w:szCs w:val="23"/>
              </w:rPr>
            </w:pPr>
          </w:p>
        </w:tc>
        <w:tc>
          <w:tcPr>
            <w:tcW w:w="810" w:type="dxa"/>
            <w:gridSpan w:val="2"/>
            <w:vAlign w:val="bottom"/>
          </w:tcPr>
          <w:p w14:paraId="63FB1D9B" w14:textId="77777777" w:rsidR="001778A4" w:rsidRPr="003B6CA8" w:rsidRDefault="001778A4" w:rsidP="001778A4">
            <w:pPr>
              <w:rPr>
                <w:rFonts w:ascii="Arial Narrow" w:eastAsia="Times New Roman" w:hAnsi="Arial Narrow"/>
                <w:b/>
                <w:bCs/>
                <w:sz w:val="23"/>
                <w:szCs w:val="23"/>
              </w:rPr>
            </w:pPr>
          </w:p>
        </w:tc>
        <w:tc>
          <w:tcPr>
            <w:tcW w:w="1350" w:type="dxa"/>
            <w:gridSpan w:val="2"/>
            <w:vAlign w:val="bottom"/>
          </w:tcPr>
          <w:p w14:paraId="33ABAB76" w14:textId="023BED71" w:rsidR="001778A4" w:rsidRPr="003B6CA8" w:rsidRDefault="001778A4" w:rsidP="001778A4">
            <w:pPr>
              <w:jc w:val="right"/>
              <w:rPr>
                <w:rFonts w:ascii="Arial Narrow" w:eastAsia="Times New Roman" w:hAnsi="Arial Narrow"/>
                <w:b/>
                <w:bCs/>
                <w:sz w:val="23"/>
                <w:szCs w:val="23"/>
              </w:rPr>
            </w:pPr>
          </w:p>
        </w:tc>
        <w:tc>
          <w:tcPr>
            <w:tcW w:w="1239" w:type="dxa"/>
            <w:gridSpan w:val="2"/>
            <w:vAlign w:val="bottom"/>
          </w:tcPr>
          <w:p w14:paraId="5BDD93C6" w14:textId="66660C16" w:rsidR="001778A4" w:rsidRPr="003B6CA8" w:rsidRDefault="001778A4" w:rsidP="001778A4">
            <w:pPr>
              <w:jc w:val="right"/>
              <w:rPr>
                <w:rFonts w:ascii="Arial Narrow" w:eastAsia="Times New Roman" w:hAnsi="Arial Narrow"/>
                <w:b/>
                <w:bCs/>
                <w:sz w:val="23"/>
                <w:szCs w:val="23"/>
              </w:rPr>
            </w:pPr>
          </w:p>
        </w:tc>
        <w:tc>
          <w:tcPr>
            <w:tcW w:w="1399" w:type="dxa"/>
            <w:gridSpan w:val="2"/>
            <w:shd w:val="clear" w:color="auto" w:fill="auto"/>
            <w:noWrap/>
            <w:vAlign w:val="bottom"/>
          </w:tcPr>
          <w:p w14:paraId="5E7AFED3" w14:textId="1279D17B" w:rsidR="001778A4" w:rsidRPr="003B6CA8" w:rsidRDefault="001778A4" w:rsidP="001778A4">
            <w:pPr>
              <w:jc w:val="right"/>
              <w:rPr>
                <w:rFonts w:ascii="Arial Narrow" w:eastAsia="Times New Roman" w:hAnsi="Arial Narrow"/>
                <w:b/>
                <w:bCs/>
                <w:sz w:val="23"/>
                <w:szCs w:val="23"/>
              </w:rPr>
            </w:pPr>
          </w:p>
        </w:tc>
        <w:tc>
          <w:tcPr>
            <w:tcW w:w="1412" w:type="dxa"/>
            <w:gridSpan w:val="2"/>
            <w:shd w:val="clear" w:color="auto" w:fill="auto"/>
            <w:noWrap/>
            <w:vAlign w:val="bottom"/>
          </w:tcPr>
          <w:p w14:paraId="2F8ED412" w14:textId="3377B57A" w:rsidR="001778A4" w:rsidRPr="003B6CA8" w:rsidRDefault="001778A4" w:rsidP="001778A4">
            <w:pPr>
              <w:jc w:val="right"/>
              <w:rPr>
                <w:rFonts w:ascii="Arial Narrow" w:eastAsia="Times New Roman" w:hAnsi="Arial Narrow"/>
                <w:b/>
                <w:bCs/>
                <w:sz w:val="23"/>
                <w:szCs w:val="23"/>
              </w:rPr>
            </w:pPr>
          </w:p>
        </w:tc>
      </w:tr>
      <w:tr w:rsidR="001778A4" w:rsidRPr="003B6CA8" w14:paraId="2BDB6771" w14:textId="77777777" w:rsidTr="00DB0765">
        <w:trPr>
          <w:gridBefore w:val="1"/>
          <w:gridAfter w:val="1"/>
          <w:wBefore w:w="108" w:type="dxa"/>
          <w:wAfter w:w="180" w:type="dxa"/>
          <w:trHeight w:val="246"/>
        </w:trPr>
        <w:tc>
          <w:tcPr>
            <w:tcW w:w="3870" w:type="dxa"/>
            <w:shd w:val="clear" w:color="auto" w:fill="auto"/>
            <w:noWrap/>
            <w:vAlign w:val="bottom"/>
          </w:tcPr>
          <w:p w14:paraId="34C44451" w14:textId="77777777" w:rsidR="001778A4" w:rsidRPr="003B6CA8" w:rsidRDefault="001778A4" w:rsidP="001778A4">
            <w:pPr>
              <w:rPr>
                <w:rFonts w:ascii="Arial Narrow" w:eastAsia="Times New Roman" w:hAnsi="Arial Narrow"/>
                <w:b/>
                <w:bCs/>
                <w:sz w:val="23"/>
                <w:szCs w:val="23"/>
                <w:u w:val="single"/>
              </w:rPr>
            </w:pPr>
          </w:p>
        </w:tc>
        <w:tc>
          <w:tcPr>
            <w:tcW w:w="810" w:type="dxa"/>
            <w:gridSpan w:val="2"/>
            <w:vAlign w:val="bottom"/>
          </w:tcPr>
          <w:p w14:paraId="687D9E75"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3634CFD6" w14:textId="7777777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23161CB6" w14:textId="77777777"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22582F09" w14:textId="77777777"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2C113999" w14:textId="77777777" w:rsidR="001778A4" w:rsidRPr="003B6CA8" w:rsidRDefault="001778A4" w:rsidP="001778A4">
            <w:pPr>
              <w:jc w:val="right"/>
              <w:rPr>
                <w:rFonts w:ascii="Arial Narrow" w:eastAsia="Times New Roman" w:hAnsi="Arial Narrow"/>
                <w:sz w:val="23"/>
                <w:szCs w:val="23"/>
              </w:rPr>
            </w:pPr>
          </w:p>
        </w:tc>
      </w:tr>
      <w:tr w:rsidR="001778A4" w:rsidRPr="003B6CA8" w14:paraId="173193E0" w14:textId="77777777" w:rsidTr="00DB0765">
        <w:trPr>
          <w:gridBefore w:val="1"/>
          <w:gridAfter w:val="1"/>
          <w:wBefore w:w="108" w:type="dxa"/>
          <w:wAfter w:w="180" w:type="dxa"/>
          <w:trHeight w:val="246"/>
        </w:trPr>
        <w:tc>
          <w:tcPr>
            <w:tcW w:w="3870" w:type="dxa"/>
            <w:shd w:val="clear" w:color="auto" w:fill="auto"/>
            <w:noWrap/>
            <w:vAlign w:val="bottom"/>
          </w:tcPr>
          <w:p w14:paraId="1B1C311F" w14:textId="0877C38D" w:rsidR="001778A4" w:rsidRPr="003B6CA8" w:rsidRDefault="001778A4" w:rsidP="001778A4">
            <w:pPr>
              <w:rPr>
                <w:rFonts w:ascii="Arial Narrow" w:eastAsia="Times New Roman" w:hAnsi="Arial Narrow"/>
                <w:b/>
                <w:bCs/>
                <w:sz w:val="23"/>
                <w:szCs w:val="23"/>
                <w:u w:val="single"/>
              </w:rPr>
            </w:pPr>
          </w:p>
        </w:tc>
        <w:tc>
          <w:tcPr>
            <w:tcW w:w="810" w:type="dxa"/>
            <w:gridSpan w:val="2"/>
            <w:vAlign w:val="bottom"/>
          </w:tcPr>
          <w:p w14:paraId="23952849"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2C3750F0" w14:textId="7777777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6128C78D" w14:textId="77777777"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747C472F" w14:textId="77777777"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5EC3C38B" w14:textId="77777777" w:rsidR="001778A4" w:rsidRPr="003B6CA8" w:rsidRDefault="001778A4" w:rsidP="001778A4">
            <w:pPr>
              <w:jc w:val="right"/>
              <w:rPr>
                <w:rFonts w:ascii="Arial Narrow" w:eastAsia="Times New Roman" w:hAnsi="Arial Narrow"/>
                <w:sz w:val="23"/>
                <w:szCs w:val="23"/>
              </w:rPr>
            </w:pPr>
          </w:p>
        </w:tc>
      </w:tr>
      <w:tr w:rsidR="001778A4" w:rsidRPr="003B6CA8" w14:paraId="5C06B28B" w14:textId="77777777" w:rsidTr="00DB0765">
        <w:trPr>
          <w:gridBefore w:val="1"/>
          <w:gridAfter w:val="1"/>
          <w:wBefore w:w="108" w:type="dxa"/>
          <w:wAfter w:w="180" w:type="dxa"/>
          <w:trHeight w:val="246"/>
        </w:trPr>
        <w:tc>
          <w:tcPr>
            <w:tcW w:w="3870" w:type="dxa"/>
            <w:shd w:val="clear" w:color="auto" w:fill="auto"/>
            <w:noWrap/>
            <w:vAlign w:val="bottom"/>
          </w:tcPr>
          <w:p w14:paraId="6402ACD3" w14:textId="3B8734B4" w:rsidR="001778A4" w:rsidRPr="003B6CA8" w:rsidRDefault="001778A4" w:rsidP="001778A4">
            <w:pPr>
              <w:rPr>
                <w:rFonts w:ascii="Arial Narrow" w:eastAsia="Times New Roman" w:hAnsi="Arial Narrow"/>
                <w:sz w:val="23"/>
                <w:szCs w:val="23"/>
              </w:rPr>
            </w:pPr>
          </w:p>
        </w:tc>
        <w:tc>
          <w:tcPr>
            <w:tcW w:w="810" w:type="dxa"/>
            <w:gridSpan w:val="2"/>
            <w:vAlign w:val="bottom"/>
          </w:tcPr>
          <w:p w14:paraId="55ACFA2F" w14:textId="6E1BCCA8" w:rsidR="001778A4" w:rsidRPr="003B6CA8" w:rsidRDefault="001778A4" w:rsidP="001778A4">
            <w:pPr>
              <w:rPr>
                <w:rFonts w:ascii="Arial Narrow" w:eastAsia="Times New Roman" w:hAnsi="Arial Narrow"/>
                <w:sz w:val="23"/>
                <w:szCs w:val="23"/>
              </w:rPr>
            </w:pPr>
          </w:p>
        </w:tc>
        <w:tc>
          <w:tcPr>
            <w:tcW w:w="1350" w:type="dxa"/>
            <w:gridSpan w:val="2"/>
            <w:vAlign w:val="bottom"/>
          </w:tcPr>
          <w:p w14:paraId="6806CD9D" w14:textId="5010AAD1"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680AF97E" w14:textId="3B7762F3"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0812417A" w14:textId="0B9DB00C"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3F668B9C" w14:textId="7595B716" w:rsidR="001778A4" w:rsidRPr="003B6CA8" w:rsidRDefault="001778A4" w:rsidP="001778A4">
            <w:pPr>
              <w:jc w:val="right"/>
              <w:rPr>
                <w:rFonts w:ascii="Arial Narrow" w:eastAsia="Times New Roman" w:hAnsi="Arial Narrow"/>
                <w:sz w:val="23"/>
                <w:szCs w:val="23"/>
              </w:rPr>
            </w:pPr>
          </w:p>
        </w:tc>
      </w:tr>
      <w:tr w:rsidR="001778A4" w:rsidRPr="003B6CA8" w14:paraId="74D75081" w14:textId="77777777" w:rsidTr="00DB0765">
        <w:trPr>
          <w:gridBefore w:val="1"/>
          <w:gridAfter w:val="1"/>
          <w:wBefore w:w="108" w:type="dxa"/>
          <w:wAfter w:w="180" w:type="dxa"/>
          <w:trHeight w:val="246"/>
        </w:trPr>
        <w:tc>
          <w:tcPr>
            <w:tcW w:w="3870" w:type="dxa"/>
            <w:shd w:val="clear" w:color="auto" w:fill="auto"/>
            <w:noWrap/>
            <w:vAlign w:val="bottom"/>
          </w:tcPr>
          <w:p w14:paraId="07FC544B" w14:textId="5F580C8E" w:rsidR="001778A4" w:rsidRPr="003B6CA8" w:rsidRDefault="001778A4" w:rsidP="001778A4">
            <w:pPr>
              <w:rPr>
                <w:rFonts w:ascii="Arial Narrow" w:eastAsia="Times New Roman" w:hAnsi="Arial Narrow"/>
                <w:sz w:val="23"/>
                <w:szCs w:val="23"/>
              </w:rPr>
            </w:pPr>
          </w:p>
        </w:tc>
        <w:tc>
          <w:tcPr>
            <w:tcW w:w="810" w:type="dxa"/>
            <w:gridSpan w:val="2"/>
            <w:vAlign w:val="bottom"/>
          </w:tcPr>
          <w:p w14:paraId="763A73E5" w14:textId="78E409C7" w:rsidR="001778A4" w:rsidRPr="003B6CA8" w:rsidRDefault="001778A4" w:rsidP="001778A4">
            <w:pPr>
              <w:rPr>
                <w:rFonts w:ascii="Arial Narrow" w:eastAsia="Times New Roman" w:hAnsi="Arial Narrow"/>
                <w:sz w:val="23"/>
                <w:szCs w:val="23"/>
              </w:rPr>
            </w:pPr>
          </w:p>
        </w:tc>
        <w:tc>
          <w:tcPr>
            <w:tcW w:w="1350" w:type="dxa"/>
            <w:gridSpan w:val="2"/>
            <w:vAlign w:val="bottom"/>
          </w:tcPr>
          <w:p w14:paraId="3B7D104D" w14:textId="2A75F88F"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47E73A68" w14:textId="44151C1B"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0CB878DB" w14:textId="3C87E2D0"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1C013191" w14:textId="4CFDB7FA" w:rsidR="001778A4" w:rsidRPr="003B6CA8" w:rsidRDefault="001778A4" w:rsidP="001778A4">
            <w:pPr>
              <w:jc w:val="right"/>
              <w:rPr>
                <w:rFonts w:ascii="Arial Narrow" w:eastAsia="Times New Roman" w:hAnsi="Arial Narrow"/>
                <w:sz w:val="23"/>
                <w:szCs w:val="23"/>
              </w:rPr>
            </w:pPr>
          </w:p>
        </w:tc>
      </w:tr>
      <w:tr w:rsidR="001778A4" w:rsidRPr="003B6CA8" w14:paraId="7AB704D8" w14:textId="77777777" w:rsidTr="00DB0765">
        <w:trPr>
          <w:gridBefore w:val="1"/>
          <w:gridAfter w:val="1"/>
          <w:wBefore w:w="108" w:type="dxa"/>
          <w:wAfter w:w="180" w:type="dxa"/>
          <w:trHeight w:val="246"/>
        </w:trPr>
        <w:tc>
          <w:tcPr>
            <w:tcW w:w="3870" w:type="dxa"/>
            <w:shd w:val="clear" w:color="auto" w:fill="auto"/>
            <w:noWrap/>
            <w:vAlign w:val="bottom"/>
          </w:tcPr>
          <w:p w14:paraId="033853FC"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22FAAC69"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05B50507" w14:textId="0ACD4E42" w:rsidR="001778A4" w:rsidRPr="003B6CA8" w:rsidRDefault="001778A4" w:rsidP="001778A4">
            <w:pPr>
              <w:jc w:val="right"/>
              <w:rPr>
                <w:rFonts w:ascii="Arial Narrow" w:eastAsia="Times New Roman" w:hAnsi="Arial Narrow"/>
                <w:b/>
                <w:sz w:val="23"/>
                <w:szCs w:val="23"/>
              </w:rPr>
            </w:pPr>
          </w:p>
        </w:tc>
        <w:tc>
          <w:tcPr>
            <w:tcW w:w="1239" w:type="dxa"/>
            <w:gridSpan w:val="2"/>
            <w:vAlign w:val="bottom"/>
          </w:tcPr>
          <w:p w14:paraId="0C8E8F99" w14:textId="63AE955E" w:rsidR="001778A4" w:rsidRPr="003B6CA8" w:rsidRDefault="001778A4" w:rsidP="001778A4">
            <w:pPr>
              <w:jc w:val="right"/>
              <w:rPr>
                <w:rFonts w:ascii="Arial Narrow" w:eastAsia="Times New Roman" w:hAnsi="Arial Narrow"/>
                <w:b/>
                <w:sz w:val="23"/>
                <w:szCs w:val="23"/>
              </w:rPr>
            </w:pPr>
          </w:p>
        </w:tc>
        <w:tc>
          <w:tcPr>
            <w:tcW w:w="1399" w:type="dxa"/>
            <w:gridSpan w:val="2"/>
            <w:shd w:val="clear" w:color="auto" w:fill="auto"/>
            <w:noWrap/>
          </w:tcPr>
          <w:p w14:paraId="5427A0F2" w14:textId="59F33E6C" w:rsidR="001778A4" w:rsidRPr="003B6CA8" w:rsidRDefault="001778A4" w:rsidP="001778A4">
            <w:pPr>
              <w:jc w:val="right"/>
              <w:rPr>
                <w:rFonts w:ascii="Arial Narrow" w:eastAsia="Times New Roman" w:hAnsi="Arial Narrow"/>
                <w:b/>
                <w:sz w:val="23"/>
                <w:szCs w:val="23"/>
              </w:rPr>
            </w:pPr>
          </w:p>
        </w:tc>
        <w:tc>
          <w:tcPr>
            <w:tcW w:w="1412" w:type="dxa"/>
            <w:gridSpan w:val="2"/>
            <w:shd w:val="clear" w:color="auto" w:fill="auto"/>
            <w:noWrap/>
          </w:tcPr>
          <w:p w14:paraId="0F563EE1" w14:textId="4FE687C4" w:rsidR="001778A4" w:rsidRPr="003B6CA8" w:rsidRDefault="001778A4" w:rsidP="001778A4">
            <w:pPr>
              <w:jc w:val="right"/>
              <w:rPr>
                <w:rFonts w:ascii="Arial Narrow" w:eastAsia="Times New Roman" w:hAnsi="Arial Narrow"/>
                <w:b/>
                <w:sz w:val="23"/>
                <w:szCs w:val="23"/>
              </w:rPr>
            </w:pPr>
          </w:p>
        </w:tc>
      </w:tr>
      <w:tr w:rsidR="001778A4" w:rsidRPr="003B6CA8" w14:paraId="0A3353AA" w14:textId="77777777" w:rsidTr="00DB0765">
        <w:trPr>
          <w:gridBefore w:val="1"/>
          <w:gridAfter w:val="1"/>
          <w:wBefore w:w="108" w:type="dxa"/>
          <w:wAfter w:w="180" w:type="dxa"/>
          <w:trHeight w:val="246"/>
        </w:trPr>
        <w:tc>
          <w:tcPr>
            <w:tcW w:w="3870" w:type="dxa"/>
            <w:shd w:val="clear" w:color="auto" w:fill="auto"/>
            <w:noWrap/>
            <w:vAlign w:val="bottom"/>
          </w:tcPr>
          <w:p w14:paraId="5A41BAC5" w14:textId="2A8051BD" w:rsidR="001778A4" w:rsidRPr="003B6CA8" w:rsidRDefault="001778A4" w:rsidP="001778A4">
            <w:pPr>
              <w:rPr>
                <w:rFonts w:ascii="Arial Narrow" w:eastAsia="Times New Roman" w:hAnsi="Arial Narrow"/>
                <w:sz w:val="23"/>
                <w:szCs w:val="23"/>
              </w:rPr>
            </w:pPr>
          </w:p>
        </w:tc>
        <w:tc>
          <w:tcPr>
            <w:tcW w:w="810" w:type="dxa"/>
            <w:gridSpan w:val="2"/>
            <w:vAlign w:val="bottom"/>
          </w:tcPr>
          <w:p w14:paraId="26A6EB6A" w14:textId="1E0E6D35" w:rsidR="001778A4" w:rsidRPr="003B6CA8" w:rsidRDefault="001778A4" w:rsidP="001778A4">
            <w:pPr>
              <w:rPr>
                <w:rFonts w:ascii="Arial Narrow" w:eastAsia="Times New Roman" w:hAnsi="Arial Narrow"/>
                <w:sz w:val="23"/>
                <w:szCs w:val="23"/>
              </w:rPr>
            </w:pPr>
          </w:p>
        </w:tc>
        <w:tc>
          <w:tcPr>
            <w:tcW w:w="1350" w:type="dxa"/>
            <w:gridSpan w:val="2"/>
            <w:vAlign w:val="bottom"/>
          </w:tcPr>
          <w:p w14:paraId="6CA1FECC" w14:textId="013FF852"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1DB8C848" w14:textId="0E103002"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54E8227C" w14:textId="46CBA89B"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687FCEF4" w14:textId="3BA512B6" w:rsidR="001778A4" w:rsidRPr="003B6CA8" w:rsidRDefault="001778A4" w:rsidP="001778A4">
            <w:pPr>
              <w:jc w:val="right"/>
              <w:rPr>
                <w:rFonts w:ascii="Arial Narrow" w:eastAsia="Times New Roman" w:hAnsi="Arial Narrow"/>
                <w:sz w:val="23"/>
                <w:szCs w:val="23"/>
              </w:rPr>
            </w:pPr>
          </w:p>
        </w:tc>
      </w:tr>
      <w:tr w:rsidR="001778A4" w:rsidRPr="003B6CA8" w14:paraId="0B248063" w14:textId="77777777" w:rsidTr="00DB0765">
        <w:trPr>
          <w:gridBefore w:val="1"/>
          <w:gridAfter w:val="1"/>
          <w:wBefore w:w="108" w:type="dxa"/>
          <w:wAfter w:w="180" w:type="dxa"/>
          <w:trHeight w:val="246"/>
        </w:trPr>
        <w:tc>
          <w:tcPr>
            <w:tcW w:w="3870" w:type="dxa"/>
            <w:shd w:val="clear" w:color="auto" w:fill="auto"/>
            <w:noWrap/>
            <w:vAlign w:val="bottom"/>
          </w:tcPr>
          <w:p w14:paraId="6E1D5F3F" w14:textId="562C374B" w:rsidR="001778A4" w:rsidRPr="003B6CA8" w:rsidRDefault="001778A4" w:rsidP="001778A4">
            <w:pPr>
              <w:rPr>
                <w:rFonts w:ascii="Arial Narrow" w:eastAsia="Times New Roman" w:hAnsi="Arial Narrow"/>
                <w:sz w:val="23"/>
                <w:szCs w:val="23"/>
              </w:rPr>
            </w:pPr>
          </w:p>
        </w:tc>
        <w:tc>
          <w:tcPr>
            <w:tcW w:w="810" w:type="dxa"/>
            <w:gridSpan w:val="2"/>
            <w:vAlign w:val="bottom"/>
          </w:tcPr>
          <w:p w14:paraId="77DBE074" w14:textId="727D90E3" w:rsidR="001778A4" w:rsidRPr="003B6CA8" w:rsidRDefault="001778A4" w:rsidP="001778A4">
            <w:pPr>
              <w:rPr>
                <w:rFonts w:ascii="Arial Narrow" w:eastAsia="Times New Roman" w:hAnsi="Arial Narrow"/>
                <w:sz w:val="23"/>
                <w:szCs w:val="23"/>
              </w:rPr>
            </w:pPr>
          </w:p>
        </w:tc>
        <w:tc>
          <w:tcPr>
            <w:tcW w:w="1350" w:type="dxa"/>
            <w:gridSpan w:val="2"/>
            <w:vAlign w:val="bottom"/>
          </w:tcPr>
          <w:p w14:paraId="493EC9FC" w14:textId="0E261A10"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08D7AE87" w14:textId="70A12E63"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554F2CAF" w14:textId="1B0D8482"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597225E4" w14:textId="17CC7E14" w:rsidR="001778A4" w:rsidRPr="003B6CA8" w:rsidRDefault="001778A4" w:rsidP="001778A4">
            <w:pPr>
              <w:jc w:val="right"/>
              <w:rPr>
                <w:rFonts w:ascii="Arial Narrow" w:eastAsia="Times New Roman" w:hAnsi="Arial Narrow"/>
                <w:sz w:val="23"/>
                <w:szCs w:val="23"/>
              </w:rPr>
            </w:pPr>
          </w:p>
        </w:tc>
      </w:tr>
      <w:tr w:rsidR="001778A4" w:rsidRPr="003B6CA8" w14:paraId="2A7F3170" w14:textId="77777777" w:rsidTr="00DB0765">
        <w:trPr>
          <w:gridBefore w:val="1"/>
          <w:gridAfter w:val="1"/>
          <w:wBefore w:w="108" w:type="dxa"/>
          <w:wAfter w:w="180" w:type="dxa"/>
          <w:trHeight w:val="246"/>
        </w:trPr>
        <w:tc>
          <w:tcPr>
            <w:tcW w:w="3870" w:type="dxa"/>
            <w:shd w:val="clear" w:color="auto" w:fill="auto"/>
            <w:noWrap/>
            <w:vAlign w:val="bottom"/>
          </w:tcPr>
          <w:p w14:paraId="125E004D"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3B3E5580"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6162ECEF" w14:textId="66C29B19"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2B287A12" w14:textId="558D157F"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4ADFD7EF" w14:textId="5FEB00DD"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086BCC09" w14:textId="7952288F" w:rsidR="001778A4" w:rsidRPr="003B6CA8" w:rsidRDefault="001778A4" w:rsidP="001778A4">
            <w:pPr>
              <w:jc w:val="right"/>
              <w:rPr>
                <w:rFonts w:ascii="Arial Narrow" w:eastAsia="Times New Roman" w:hAnsi="Arial Narrow"/>
                <w:sz w:val="23"/>
                <w:szCs w:val="23"/>
              </w:rPr>
            </w:pPr>
          </w:p>
        </w:tc>
      </w:tr>
      <w:tr w:rsidR="001778A4" w:rsidRPr="003B6CA8" w14:paraId="142CA887" w14:textId="77777777" w:rsidTr="00DB0765">
        <w:trPr>
          <w:gridBefore w:val="1"/>
          <w:gridAfter w:val="1"/>
          <w:wBefore w:w="108" w:type="dxa"/>
          <w:wAfter w:w="180" w:type="dxa"/>
          <w:trHeight w:val="246"/>
        </w:trPr>
        <w:tc>
          <w:tcPr>
            <w:tcW w:w="3870" w:type="dxa"/>
            <w:shd w:val="clear" w:color="auto" w:fill="auto"/>
            <w:noWrap/>
            <w:vAlign w:val="bottom"/>
          </w:tcPr>
          <w:p w14:paraId="6C986A0E" w14:textId="396B9DF5" w:rsidR="001778A4" w:rsidRPr="003B6CA8" w:rsidRDefault="001778A4" w:rsidP="001778A4">
            <w:pPr>
              <w:rPr>
                <w:rFonts w:ascii="Arial Narrow" w:eastAsia="Times New Roman" w:hAnsi="Arial Narrow"/>
                <w:sz w:val="23"/>
                <w:szCs w:val="23"/>
              </w:rPr>
            </w:pPr>
          </w:p>
        </w:tc>
        <w:tc>
          <w:tcPr>
            <w:tcW w:w="810" w:type="dxa"/>
            <w:gridSpan w:val="2"/>
            <w:vAlign w:val="bottom"/>
          </w:tcPr>
          <w:p w14:paraId="2E298928" w14:textId="6A898978" w:rsidR="001778A4" w:rsidRPr="003B6CA8" w:rsidRDefault="001778A4" w:rsidP="001778A4">
            <w:pPr>
              <w:rPr>
                <w:rFonts w:ascii="Arial Narrow" w:eastAsia="Times New Roman" w:hAnsi="Arial Narrow"/>
                <w:sz w:val="23"/>
                <w:szCs w:val="23"/>
              </w:rPr>
            </w:pPr>
          </w:p>
        </w:tc>
        <w:tc>
          <w:tcPr>
            <w:tcW w:w="1350" w:type="dxa"/>
            <w:gridSpan w:val="2"/>
            <w:vAlign w:val="bottom"/>
          </w:tcPr>
          <w:p w14:paraId="0A7F96EE" w14:textId="52C4F7C4"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5BCDE24E" w14:textId="3301E3B6"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046FACDF" w14:textId="30652324"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4B479504" w14:textId="207E829A" w:rsidR="001778A4" w:rsidRPr="003B6CA8" w:rsidRDefault="001778A4" w:rsidP="001778A4">
            <w:pPr>
              <w:jc w:val="right"/>
              <w:rPr>
                <w:rFonts w:ascii="Arial Narrow" w:eastAsia="Times New Roman" w:hAnsi="Arial Narrow"/>
                <w:sz w:val="23"/>
                <w:szCs w:val="23"/>
              </w:rPr>
            </w:pPr>
          </w:p>
        </w:tc>
      </w:tr>
      <w:tr w:rsidR="001778A4" w:rsidRPr="003B6CA8" w14:paraId="1CFC7E47" w14:textId="77777777" w:rsidTr="00DB0765">
        <w:trPr>
          <w:gridBefore w:val="1"/>
          <w:gridAfter w:val="1"/>
          <w:wBefore w:w="108" w:type="dxa"/>
          <w:wAfter w:w="180" w:type="dxa"/>
          <w:trHeight w:val="246"/>
        </w:trPr>
        <w:tc>
          <w:tcPr>
            <w:tcW w:w="3870" w:type="dxa"/>
            <w:shd w:val="clear" w:color="auto" w:fill="auto"/>
            <w:noWrap/>
            <w:vAlign w:val="bottom"/>
          </w:tcPr>
          <w:p w14:paraId="1049F001" w14:textId="7C9E9A3D" w:rsidR="001778A4" w:rsidRPr="003B6CA8" w:rsidRDefault="001778A4" w:rsidP="001778A4">
            <w:pPr>
              <w:rPr>
                <w:rFonts w:ascii="Arial Narrow" w:eastAsia="Times New Roman" w:hAnsi="Arial Narrow"/>
                <w:sz w:val="23"/>
                <w:szCs w:val="23"/>
              </w:rPr>
            </w:pPr>
          </w:p>
        </w:tc>
        <w:tc>
          <w:tcPr>
            <w:tcW w:w="810" w:type="dxa"/>
            <w:gridSpan w:val="2"/>
            <w:vAlign w:val="bottom"/>
          </w:tcPr>
          <w:p w14:paraId="7F89093C" w14:textId="713796BC" w:rsidR="001778A4" w:rsidRPr="003B6CA8" w:rsidRDefault="001778A4" w:rsidP="001778A4">
            <w:pPr>
              <w:rPr>
                <w:rFonts w:ascii="Arial Narrow" w:eastAsia="Times New Roman" w:hAnsi="Arial Narrow"/>
                <w:sz w:val="23"/>
                <w:szCs w:val="23"/>
              </w:rPr>
            </w:pPr>
          </w:p>
        </w:tc>
        <w:tc>
          <w:tcPr>
            <w:tcW w:w="1350" w:type="dxa"/>
            <w:gridSpan w:val="2"/>
            <w:vAlign w:val="bottom"/>
          </w:tcPr>
          <w:p w14:paraId="47344FD0" w14:textId="69620F1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3CE6B2B5" w14:textId="1E6DB14D"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tcPr>
          <w:p w14:paraId="7962A2EA" w14:textId="7F1331E2"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tcPr>
          <w:p w14:paraId="5810F10E" w14:textId="70977FEA" w:rsidR="001778A4" w:rsidRPr="003B6CA8" w:rsidRDefault="001778A4" w:rsidP="001778A4">
            <w:pPr>
              <w:jc w:val="right"/>
              <w:rPr>
                <w:rFonts w:ascii="Arial Narrow" w:eastAsia="Times New Roman" w:hAnsi="Arial Narrow"/>
                <w:sz w:val="23"/>
                <w:szCs w:val="23"/>
              </w:rPr>
            </w:pPr>
          </w:p>
        </w:tc>
      </w:tr>
      <w:tr w:rsidR="001778A4" w:rsidRPr="003B6CA8" w14:paraId="0C913C4E" w14:textId="77777777" w:rsidTr="00DB0765">
        <w:trPr>
          <w:gridBefore w:val="1"/>
          <w:gridAfter w:val="1"/>
          <w:wBefore w:w="108" w:type="dxa"/>
          <w:wAfter w:w="180" w:type="dxa"/>
          <w:trHeight w:val="246"/>
        </w:trPr>
        <w:tc>
          <w:tcPr>
            <w:tcW w:w="3870" w:type="dxa"/>
            <w:shd w:val="clear" w:color="auto" w:fill="auto"/>
            <w:noWrap/>
            <w:vAlign w:val="bottom"/>
          </w:tcPr>
          <w:p w14:paraId="1D853B9E"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1B4CDD5D"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6ED4FEC4" w14:textId="71E9CCFB" w:rsidR="001778A4" w:rsidRPr="003B6CA8" w:rsidRDefault="001778A4" w:rsidP="001778A4">
            <w:pPr>
              <w:jc w:val="right"/>
              <w:rPr>
                <w:rFonts w:ascii="Arial Narrow" w:eastAsia="Times New Roman" w:hAnsi="Arial Narrow"/>
                <w:b/>
                <w:sz w:val="23"/>
                <w:szCs w:val="23"/>
              </w:rPr>
            </w:pPr>
          </w:p>
        </w:tc>
        <w:tc>
          <w:tcPr>
            <w:tcW w:w="1239" w:type="dxa"/>
            <w:gridSpan w:val="2"/>
            <w:vAlign w:val="bottom"/>
          </w:tcPr>
          <w:p w14:paraId="7C3E9811" w14:textId="52DA47D3" w:rsidR="001778A4" w:rsidRPr="003B6CA8" w:rsidRDefault="001778A4" w:rsidP="001778A4">
            <w:pPr>
              <w:jc w:val="right"/>
              <w:rPr>
                <w:rFonts w:ascii="Arial Narrow" w:eastAsia="Times New Roman" w:hAnsi="Arial Narrow"/>
                <w:b/>
                <w:sz w:val="23"/>
                <w:szCs w:val="23"/>
              </w:rPr>
            </w:pPr>
          </w:p>
        </w:tc>
        <w:tc>
          <w:tcPr>
            <w:tcW w:w="1399" w:type="dxa"/>
            <w:gridSpan w:val="2"/>
            <w:shd w:val="clear" w:color="auto" w:fill="auto"/>
            <w:noWrap/>
          </w:tcPr>
          <w:p w14:paraId="085CAF8D" w14:textId="0E1EE8EB" w:rsidR="001778A4" w:rsidRPr="003B6CA8" w:rsidRDefault="001778A4" w:rsidP="001778A4">
            <w:pPr>
              <w:jc w:val="right"/>
              <w:rPr>
                <w:rFonts w:ascii="Arial Narrow" w:eastAsia="Times New Roman" w:hAnsi="Arial Narrow"/>
                <w:b/>
                <w:sz w:val="23"/>
                <w:szCs w:val="23"/>
              </w:rPr>
            </w:pPr>
          </w:p>
        </w:tc>
        <w:tc>
          <w:tcPr>
            <w:tcW w:w="1412" w:type="dxa"/>
            <w:gridSpan w:val="2"/>
            <w:shd w:val="clear" w:color="auto" w:fill="auto"/>
            <w:noWrap/>
          </w:tcPr>
          <w:p w14:paraId="66C772F0" w14:textId="6B8FFE62" w:rsidR="001778A4" w:rsidRPr="003B6CA8" w:rsidRDefault="001778A4" w:rsidP="001778A4">
            <w:pPr>
              <w:jc w:val="right"/>
              <w:rPr>
                <w:rFonts w:ascii="Arial Narrow" w:eastAsia="Times New Roman" w:hAnsi="Arial Narrow"/>
                <w:b/>
                <w:sz w:val="23"/>
                <w:szCs w:val="23"/>
              </w:rPr>
            </w:pPr>
          </w:p>
        </w:tc>
      </w:tr>
      <w:tr w:rsidR="001778A4" w:rsidRPr="003B6CA8" w14:paraId="54E7F9E0" w14:textId="77777777" w:rsidTr="00DB0765">
        <w:trPr>
          <w:gridBefore w:val="1"/>
          <w:gridAfter w:val="1"/>
          <w:wBefore w:w="108" w:type="dxa"/>
          <w:wAfter w:w="180" w:type="dxa"/>
          <w:trHeight w:val="246"/>
        </w:trPr>
        <w:tc>
          <w:tcPr>
            <w:tcW w:w="3870" w:type="dxa"/>
            <w:shd w:val="clear" w:color="auto" w:fill="auto"/>
            <w:noWrap/>
            <w:vAlign w:val="bottom"/>
          </w:tcPr>
          <w:p w14:paraId="3AC32B04" w14:textId="77777777" w:rsidR="001778A4" w:rsidRPr="003B6CA8" w:rsidRDefault="001778A4" w:rsidP="001778A4">
            <w:pPr>
              <w:rPr>
                <w:rFonts w:ascii="Arial Narrow" w:eastAsia="Times New Roman" w:hAnsi="Arial Narrow"/>
                <w:sz w:val="23"/>
                <w:szCs w:val="23"/>
              </w:rPr>
            </w:pPr>
          </w:p>
        </w:tc>
        <w:tc>
          <w:tcPr>
            <w:tcW w:w="810" w:type="dxa"/>
            <w:gridSpan w:val="2"/>
            <w:vAlign w:val="bottom"/>
          </w:tcPr>
          <w:p w14:paraId="6C561882" w14:textId="77777777" w:rsidR="001778A4" w:rsidRPr="003B6CA8" w:rsidRDefault="001778A4" w:rsidP="001778A4">
            <w:pPr>
              <w:rPr>
                <w:rFonts w:ascii="Arial Narrow" w:eastAsia="Times New Roman" w:hAnsi="Arial Narrow"/>
                <w:sz w:val="23"/>
                <w:szCs w:val="23"/>
              </w:rPr>
            </w:pPr>
          </w:p>
        </w:tc>
        <w:tc>
          <w:tcPr>
            <w:tcW w:w="1350" w:type="dxa"/>
            <w:gridSpan w:val="2"/>
            <w:vAlign w:val="bottom"/>
          </w:tcPr>
          <w:p w14:paraId="3DF72E2F" w14:textId="77777777" w:rsidR="001778A4" w:rsidRPr="003B6CA8" w:rsidRDefault="001778A4" w:rsidP="001778A4">
            <w:pPr>
              <w:jc w:val="right"/>
              <w:rPr>
                <w:rFonts w:ascii="Arial Narrow" w:eastAsia="Times New Roman" w:hAnsi="Arial Narrow"/>
                <w:sz w:val="23"/>
                <w:szCs w:val="23"/>
              </w:rPr>
            </w:pPr>
          </w:p>
        </w:tc>
        <w:tc>
          <w:tcPr>
            <w:tcW w:w="1239" w:type="dxa"/>
            <w:gridSpan w:val="2"/>
            <w:vAlign w:val="bottom"/>
          </w:tcPr>
          <w:p w14:paraId="4EB39DC3" w14:textId="77777777" w:rsidR="001778A4" w:rsidRPr="003B6CA8" w:rsidRDefault="001778A4" w:rsidP="001778A4">
            <w:pPr>
              <w:jc w:val="right"/>
              <w:rPr>
                <w:rFonts w:ascii="Arial Narrow" w:eastAsia="Times New Roman" w:hAnsi="Arial Narrow"/>
                <w:sz w:val="23"/>
                <w:szCs w:val="23"/>
              </w:rPr>
            </w:pPr>
          </w:p>
        </w:tc>
        <w:tc>
          <w:tcPr>
            <w:tcW w:w="1399" w:type="dxa"/>
            <w:gridSpan w:val="2"/>
            <w:shd w:val="clear" w:color="auto" w:fill="auto"/>
            <w:noWrap/>
            <w:vAlign w:val="bottom"/>
          </w:tcPr>
          <w:p w14:paraId="5BB80FC4" w14:textId="77777777" w:rsidR="001778A4" w:rsidRPr="003B6CA8" w:rsidRDefault="001778A4" w:rsidP="001778A4">
            <w:pPr>
              <w:jc w:val="right"/>
              <w:rPr>
                <w:rFonts w:ascii="Arial Narrow" w:eastAsia="Times New Roman" w:hAnsi="Arial Narrow"/>
                <w:sz w:val="23"/>
                <w:szCs w:val="23"/>
              </w:rPr>
            </w:pPr>
          </w:p>
        </w:tc>
        <w:tc>
          <w:tcPr>
            <w:tcW w:w="1412" w:type="dxa"/>
            <w:gridSpan w:val="2"/>
            <w:shd w:val="clear" w:color="auto" w:fill="auto"/>
            <w:noWrap/>
            <w:vAlign w:val="bottom"/>
          </w:tcPr>
          <w:p w14:paraId="3F41A872" w14:textId="77777777" w:rsidR="001778A4" w:rsidRPr="003B6CA8" w:rsidRDefault="001778A4" w:rsidP="001778A4">
            <w:pPr>
              <w:jc w:val="right"/>
              <w:rPr>
                <w:rFonts w:ascii="Arial Narrow" w:eastAsia="Times New Roman" w:hAnsi="Arial Narrow"/>
                <w:sz w:val="23"/>
                <w:szCs w:val="23"/>
              </w:rPr>
            </w:pPr>
          </w:p>
        </w:tc>
      </w:tr>
      <w:tr w:rsidR="001778A4" w:rsidRPr="003B6CA8" w14:paraId="365BA158" w14:textId="77777777" w:rsidTr="00DB0765">
        <w:trPr>
          <w:gridBefore w:val="1"/>
          <w:gridAfter w:val="1"/>
          <w:wBefore w:w="108" w:type="dxa"/>
          <w:wAfter w:w="180" w:type="dxa"/>
          <w:trHeight w:val="261"/>
        </w:trPr>
        <w:tc>
          <w:tcPr>
            <w:tcW w:w="3870" w:type="dxa"/>
            <w:shd w:val="clear" w:color="auto" w:fill="auto"/>
            <w:noWrap/>
            <w:vAlign w:val="bottom"/>
          </w:tcPr>
          <w:p w14:paraId="6269E5C2" w14:textId="6E78B02D" w:rsidR="001778A4" w:rsidRPr="003B6CA8" w:rsidRDefault="001778A4" w:rsidP="001778A4">
            <w:pPr>
              <w:rPr>
                <w:rFonts w:ascii="Arial Narrow" w:eastAsia="Times New Roman" w:hAnsi="Arial Narrow"/>
                <w:sz w:val="23"/>
                <w:szCs w:val="23"/>
              </w:rPr>
            </w:pPr>
          </w:p>
        </w:tc>
        <w:tc>
          <w:tcPr>
            <w:tcW w:w="810" w:type="dxa"/>
            <w:gridSpan w:val="2"/>
            <w:vAlign w:val="bottom"/>
          </w:tcPr>
          <w:p w14:paraId="13A02616" w14:textId="77777777" w:rsidR="001778A4" w:rsidRPr="003B6CA8" w:rsidRDefault="001778A4" w:rsidP="001778A4">
            <w:pPr>
              <w:rPr>
                <w:rFonts w:ascii="Arial Narrow" w:eastAsia="Times New Roman" w:hAnsi="Arial Narrow"/>
                <w:b/>
                <w:bCs/>
                <w:sz w:val="23"/>
                <w:szCs w:val="23"/>
              </w:rPr>
            </w:pPr>
          </w:p>
        </w:tc>
        <w:tc>
          <w:tcPr>
            <w:tcW w:w="1350" w:type="dxa"/>
            <w:gridSpan w:val="2"/>
            <w:vAlign w:val="bottom"/>
          </w:tcPr>
          <w:p w14:paraId="01E1CEF8" w14:textId="31699B0B" w:rsidR="001778A4" w:rsidRPr="003B6CA8" w:rsidRDefault="001778A4" w:rsidP="001778A4">
            <w:pPr>
              <w:jc w:val="right"/>
              <w:rPr>
                <w:rFonts w:ascii="Arial Narrow" w:eastAsia="Times New Roman" w:hAnsi="Arial Narrow"/>
                <w:b/>
                <w:bCs/>
                <w:sz w:val="23"/>
                <w:szCs w:val="23"/>
              </w:rPr>
            </w:pPr>
          </w:p>
        </w:tc>
        <w:tc>
          <w:tcPr>
            <w:tcW w:w="1239" w:type="dxa"/>
            <w:gridSpan w:val="2"/>
            <w:vAlign w:val="bottom"/>
          </w:tcPr>
          <w:p w14:paraId="4ECDC3AE" w14:textId="1C7C7A9E" w:rsidR="001778A4" w:rsidRPr="003B6CA8" w:rsidRDefault="001778A4" w:rsidP="001778A4">
            <w:pPr>
              <w:jc w:val="right"/>
              <w:rPr>
                <w:rFonts w:ascii="Arial Narrow" w:eastAsia="Times New Roman" w:hAnsi="Arial Narrow"/>
                <w:b/>
                <w:bCs/>
                <w:sz w:val="23"/>
                <w:szCs w:val="23"/>
              </w:rPr>
            </w:pPr>
          </w:p>
        </w:tc>
        <w:tc>
          <w:tcPr>
            <w:tcW w:w="1399" w:type="dxa"/>
            <w:gridSpan w:val="2"/>
            <w:shd w:val="clear" w:color="auto" w:fill="auto"/>
            <w:noWrap/>
            <w:vAlign w:val="bottom"/>
          </w:tcPr>
          <w:p w14:paraId="46D8BDE8" w14:textId="449B7FA3" w:rsidR="001778A4" w:rsidRPr="003B6CA8" w:rsidRDefault="001778A4" w:rsidP="001778A4">
            <w:pPr>
              <w:jc w:val="right"/>
              <w:rPr>
                <w:rFonts w:ascii="Arial Narrow" w:eastAsia="Times New Roman" w:hAnsi="Arial Narrow"/>
                <w:b/>
                <w:bCs/>
                <w:sz w:val="23"/>
                <w:szCs w:val="23"/>
              </w:rPr>
            </w:pPr>
          </w:p>
        </w:tc>
        <w:tc>
          <w:tcPr>
            <w:tcW w:w="1412" w:type="dxa"/>
            <w:gridSpan w:val="2"/>
            <w:shd w:val="clear" w:color="auto" w:fill="auto"/>
            <w:noWrap/>
            <w:vAlign w:val="bottom"/>
          </w:tcPr>
          <w:p w14:paraId="03FA5A02" w14:textId="1B025C4C" w:rsidR="001778A4" w:rsidRPr="003B6CA8" w:rsidRDefault="001778A4" w:rsidP="001778A4">
            <w:pPr>
              <w:jc w:val="right"/>
              <w:rPr>
                <w:rFonts w:ascii="Arial Narrow" w:eastAsia="Times New Roman" w:hAnsi="Arial Narrow"/>
                <w:b/>
                <w:bCs/>
                <w:sz w:val="23"/>
                <w:szCs w:val="23"/>
              </w:rPr>
            </w:pPr>
          </w:p>
        </w:tc>
      </w:tr>
      <w:tr w:rsidR="0029747E" w:rsidRPr="003B6CA8" w14:paraId="282E8C6A" w14:textId="77777777" w:rsidTr="00DB0765">
        <w:trPr>
          <w:gridBefore w:val="1"/>
          <w:gridAfter w:val="2"/>
          <w:wBefore w:w="108" w:type="dxa"/>
          <w:wAfter w:w="360" w:type="dxa"/>
          <w:trHeight w:val="246"/>
        </w:trPr>
        <w:tc>
          <w:tcPr>
            <w:tcW w:w="3960" w:type="dxa"/>
            <w:gridSpan w:val="2"/>
            <w:shd w:val="clear" w:color="auto" w:fill="auto"/>
            <w:noWrap/>
            <w:vAlign w:val="bottom"/>
            <w:hideMark/>
          </w:tcPr>
          <w:p w14:paraId="744983A8" w14:textId="77777777" w:rsidR="0029747E" w:rsidRPr="003B6CA8" w:rsidRDefault="0029747E" w:rsidP="00D036D1">
            <w:pPr>
              <w:ind w:right="-634"/>
              <w:rPr>
                <w:rFonts w:ascii="Arial Narrow" w:eastAsia="Times New Roman" w:hAnsi="Arial Narrow"/>
                <w:sz w:val="23"/>
                <w:szCs w:val="23"/>
              </w:rPr>
            </w:pPr>
          </w:p>
          <w:p w14:paraId="434CCA4E" w14:textId="77777777" w:rsidR="0029747E" w:rsidRPr="003B6CA8" w:rsidRDefault="0029747E" w:rsidP="00D036D1">
            <w:pPr>
              <w:ind w:right="-634"/>
              <w:rPr>
                <w:rFonts w:ascii="Arial Narrow" w:eastAsia="Times New Roman" w:hAnsi="Arial Narrow"/>
                <w:sz w:val="23"/>
                <w:szCs w:val="23"/>
              </w:rPr>
            </w:pPr>
          </w:p>
          <w:p w14:paraId="73F9D8FE" w14:textId="77777777" w:rsidR="0029747E" w:rsidRPr="003B6CA8" w:rsidRDefault="0029747E" w:rsidP="00D036D1">
            <w:pPr>
              <w:ind w:right="-634"/>
              <w:rPr>
                <w:rFonts w:ascii="Arial Narrow" w:eastAsia="Times New Roman" w:hAnsi="Arial Narrow"/>
                <w:sz w:val="23"/>
                <w:szCs w:val="23"/>
              </w:rPr>
            </w:pPr>
          </w:p>
          <w:p w14:paraId="53066D20" w14:textId="5082491E" w:rsidR="0029747E" w:rsidRDefault="0029747E" w:rsidP="00D036D1">
            <w:pPr>
              <w:ind w:right="-634"/>
              <w:rPr>
                <w:rFonts w:ascii="Arial Narrow" w:eastAsia="Times New Roman" w:hAnsi="Arial Narrow"/>
                <w:sz w:val="23"/>
                <w:szCs w:val="23"/>
              </w:rPr>
            </w:pPr>
          </w:p>
          <w:p w14:paraId="313BD9C4" w14:textId="434BCB9B" w:rsidR="005265DC" w:rsidRDefault="005265DC" w:rsidP="00D036D1">
            <w:pPr>
              <w:ind w:right="-634"/>
              <w:rPr>
                <w:rFonts w:ascii="Arial Narrow" w:eastAsia="Times New Roman" w:hAnsi="Arial Narrow"/>
                <w:sz w:val="23"/>
                <w:szCs w:val="23"/>
              </w:rPr>
            </w:pPr>
          </w:p>
          <w:p w14:paraId="4DCEC955" w14:textId="77777777" w:rsidR="005265DC" w:rsidRPr="003B6CA8" w:rsidRDefault="005265DC" w:rsidP="00D036D1">
            <w:pPr>
              <w:ind w:right="-634"/>
              <w:rPr>
                <w:rFonts w:ascii="Arial Narrow" w:eastAsia="Times New Roman" w:hAnsi="Arial Narrow"/>
                <w:sz w:val="23"/>
                <w:szCs w:val="23"/>
              </w:rPr>
            </w:pPr>
          </w:p>
          <w:p w14:paraId="38955159" w14:textId="77777777" w:rsidR="0029747E" w:rsidRPr="003B6CA8" w:rsidRDefault="0029747E" w:rsidP="00D036D1">
            <w:pPr>
              <w:ind w:right="-634"/>
              <w:rPr>
                <w:rFonts w:ascii="Arial Narrow" w:eastAsia="Times New Roman" w:hAnsi="Arial Narrow"/>
                <w:sz w:val="23"/>
                <w:szCs w:val="23"/>
              </w:rPr>
            </w:pPr>
          </w:p>
          <w:p w14:paraId="535E8C50" w14:textId="77777777" w:rsidR="0029747E" w:rsidRPr="003B6CA8" w:rsidRDefault="0029747E" w:rsidP="00D036D1">
            <w:pPr>
              <w:ind w:right="-634"/>
              <w:rPr>
                <w:rFonts w:ascii="Arial Narrow" w:eastAsia="Times New Roman" w:hAnsi="Arial Narrow"/>
                <w:sz w:val="23"/>
                <w:szCs w:val="23"/>
              </w:rPr>
            </w:pPr>
          </w:p>
          <w:p w14:paraId="6D39AFC1" w14:textId="77777777" w:rsidR="0029747E" w:rsidRDefault="0029747E" w:rsidP="00D036D1">
            <w:pPr>
              <w:ind w:right="-634"/>
              <w:rPr>
                <w:rFonts w:ascii="Arial Narrow" w:eastAsia="Times New Roman" w:hAnsi="Arial Narrow"/>
                <w:sz w:val="23"/>
                <w:szCs w:val="23"/>
              </w:rPr>
            </w:pPr>
          </w:p>
          <w:p w14:paraId="3810CF9D" w14:textId="77777777" w:rsidR="00AA77CD" w:rsidRPr="003B6CA8" w:rsidRDefault="00AA77CD" w:rsidP="00D036D1">
            <w:pPr>
              <w:ind w:right="-634"/>
              <w:rPr>
                <w:rFonts w:ascii="Arial Narrow" w:eastAsia="Times New Roman" w:hAnsi="Arial Narrow"/>
                <w:sz w:val="23"/>
                <w:szCs w:val="23"/>
              </w:rPr>
            </w:pPr>
          </w:p>
          <w:p w14:paraId="59185F05" w14:textId="77777777" w:rsidR="0029747E" w:rsidRPr="003B6CA8" w:rsidRDefault="0029747E" w:rsidP="00D036D1">
            <w:pPr>
              <w:ind w:right="-634"/>
              <w:rPr>
                <w:rFonts w:ascii="Arial Narrow" w:eastAsia="Times New Roman" w:hAnsi="Arial Narrow"/>
                <w:sz w:val="23"/>
                <w:szCs w:val="23"/>
              </w:rPr>
            </w:pPr>
          </w:p>
          <w:p w14:paraId="17022FD7" w14:textId="77777777" w:rsidR="0029747E" w:rsidRPr="003B6CA8" w:rsidRDefault="0029747E" w:rsidP="00D036D1">
            <w:pPr>
              <w:ind w:right="-634"/>
              <w:rPr>
                <w:rFonts w:ascii="Arial Narrow" w:eastAsia="Times New Roman" w:hAnsi="Arial Narrow"/>
                <w:sz w:val="23"/>
                <w:szCs w:val="23"/>
              </w:rPr>
            </w:pPr>
          </w:p>
        </w:tc>
        <w:tc>
          <w:tcPr>
            <w:tcW w:w="750" w:type="dxa"/>
            <w:gridSpan w:val="2"/>
            <w:vAlign w:val="bottom"/>
          </w:tcPr>
          <w:p w14:paraId="49F20998" w14:textId="77777777" w:rsidR="0029747E" w:rsidRPr="003B6CA8" w:rsidRDefault="0029747E" w:rsidP="00D036D1">
            <w:pPr>
              <w:rPr>
                <w:rFonts w:ascii="Arial Narrow" w:eastAsia="Times New Roman" w:hAnsi="Arial Narrow"/>
                <w:b/>
                <w:bCs/>
                <w:sz w:val="23"/>
                <w:szCs w:val="23"/>
              </w:rPr>
            </w:pPr>
          </w:p>
        </w:tc>
        <w:tc>
          <w:tcPr>
            <w:tcW w:w="1320" w:type="dxa"/>
            <w:vAlign w:val="bottom"/>
          </w:tcPr>
          <w:p w14:paraId="6566F8CA" w14:textId="1D5FDFD7" w:rsidR="0029747E" w:rsidRPr="003B6CA8" w:rsidRDefault="0029747E" w:rsidP="00D036D1">
            <w:pPr>
              <w:rPr>
                <w:rFonts w:ascii="Arial Narrow" w:eastAsia="Times New Roman" w:hAnsi="Arial Narrow"/>
                <w:b/>
                <w:bCs/>
                <w:sz w:val="23"/>
                <w:szCs w:val="23"/>
              </w:rPr>
            </w:pPr>
          </w:p>
          <w:p w14:paraId="021B0E81" w14:textId="583DC227" w:rsidR="00E72723" w:rsidRPr="003B6CA8" w:rsidRDefault="00E72723" w:rsidP="00D036D1">
            <w:pPr>
              <w:rPr>
                <w:rFonts w:ascii="Arial Narrow" w:eastAsia="Times New Roman" w:hAnsi="Arial Narrow"/>
                <w:b/>
                <w:bCs/>
                <w:sz w:val="23"/>
                <w:szCs w:val="23"/>
              </w:rPr>
            </w:pPr>
          </w:p>
          <w:p w14:paraId="544E2A48" w14:textId="55B8FD5F" w:rsidR="00E72723" w:rsidRPr="003B6CA8" w:rsidRDefault="00E72723" w:rsidP="00D036D1">
            <w:pPr>
              <w:rPr>
                <w:rFonts w:ascii="Arial Narrow" w:eastAsia="Times New Roman" w:hAnsi="Arial Narrow"/>
                <w:b/>
                <w:bCs/>
                <w:sz w:val="23"/>
                <w:szCs w:val="23"/>
              </w:rPr>
            </w:pPr>
          </w:p>
          <w:p w14:paraId="34DD10F6" w14:textId="77777777" w:rsidR="00E72723" w:rsidRPr="003B6CA8" w:rsidRDefault="00E72723" w:rsidP="00D036D1">
            <w:pPr>
              <w:rPr>
                <w:rFonts w:ascii="Arial Narrow" w:eastAsia="Times New Roman" w:hAnsi="Arial Narrow"/>
                <w:b/>
                <w:bCs/>
                <w:sz w:val="23"/>
                <w:szCs w:val="23"/>
              </w:rPr>
            </w:pPr>
          </w:p>
          <w:p w14:paraId="4A751649" w14:textId="08E4D9E5" w:rsidR="00E72723" w:rsidRPr="003B6CA8" w:rsidRDefault="00E72723" w:rsidP="00D036D1">
            <w:pPr>
              <w:rPr>
                <w:rFonts w:ascii="Arial Narrow" w:eastAsia="Times New Roman" w:hAnsi="Arial Narrow"/>
                <w:b/>
                <w:bCs/>
                <w:sz w:val="23"/>
                <w:szCs w:val="23"/>
              </w:rPr>
            </w:pPr>
          </w:p>
          <w:p w14:paraId="4E87E4D5" w14:textId="4E629386" w:rsidR="00E72723" w:rsidRPr="003B6CA8" w:rsidRDefault="00E72723" w:rsidP="00D036D1">
            <w:pPr>
              <w:rPr>
                <w:rFonts w:ascii="Arial Narrow" w:eastAsia="Times New Roman" w:hAnsi="Arial Narrow"/>
                <w:b/>
                <w:bCs/>
                <w:sz w:val="23"/>
                <w:szCs w:val="23"/>
              </w:rPr>
            </w:pPr>
          </w:p>
          <w:p w14:paraId="36C254D8" w14:textId="77777777" w:rsidR="00E72723" w:rsidRPr="003B6CA8" w:rsidRDefault="00E72723" w:rsidP="00D036D1">
            <w:pPr>
              <w:rPr>
                <w:rFonts w:ascii="Arial Narrow" w:eastAsia="Times New Roman" w:hAnsi="Arial Narrow"/>
                <w:b/>
                <w:bCs/>
                <w:sz w:val="23"/>
                <w:szCs w:val="23"/>
              </w:rPr>
            </w:pPr>
          </w:p>
          <w:p w14:paraId="3A633ECA" w14:textId="77777777" w:rsidR="0029747E" w:rsidRPr="003B6CA8" w:rsidRDefault="0029747E" w:rsidP="00D036D1">
            <w:pPr>
              <w:rPr>
                <w:rFonts w:ascii="Arial Narrow" w:eastAsia="Times New Roman" w:hAnsi="Arial Narrow"/>
                <w:b/>
                <w:bCs/>
                <w:sz w:val="23"/>
                <w:szCs w:val="23"/>
              </w:rPr>
            </w:pPr>
          </w:p>
          <w:p w14:paraId="0C6CAA52" w14:textId="77777777" w:rsidR="0029747E" w:rsidRPr="003B6CA8" w:rsidRDefault="0029747E" w:rsidP="00D036D1">
            <w:pPr>
              <w:rPr>
                <w:rFonts w:ascii="Arial Narrow" w:eastAsia="Times New Roman" w:hAnsi="Arial Narrow"/>
                <w:b/>
                <w:bCs/>
                <w:sz w:val="23"/>
                <w:szCs w:val="23"/>
              </w:rPr>
            </w:pPr>
          </w:p>
          <w:p w14:paraId="3FCEC496" w14:textId="77777777" w:rsidR="0029747E" w:rsidRPr="003B6CA8" w:rsidRDefault="0029747E" w:rsidP="00D036D1">
            <w:pPr>
              <w:rPr>
                <w:rFonts w:ascii="Arial Narrow" w:eastAsia="Times New Roman" w:hAnsi="Arial Narrow"/>
                <w:b/>
                <w:bCs/>
                <w:sz w:val="23"/>
                <w:szCs w:val="23"/>
              </w:rPr>
            </w:pPr>
          </w:p>
        </w:tc>
        <w:tc>
          <w:tcPr>
            <w:tcW w:w="1128" w:type="dxa"/>
            <w:vAlign w:val="bottom"/>
          </w:tcPr>
          <w:p w14:paraId="51E49E4D" w14:textId="47CA353D" w:rsidR="0029747E" w:rsidRPr="003B6CA8" w:rsidRDefault="0029747E" w:rsidP="00D036D1">
            <w:pPr>
              <w:jc w:val="right"/>
              <w:rPr>
                <w:rFonts w:ascii="Arial Narrow" w:eastAsia="Times New Roman" w:hAnsi="Arial Narrow"/>
                <w:b/>
                <w:bCs/>
                <w:sz w:val="23"/>
                <w:szCs w:val="23"/>
              </w:rPr>
            </w:pPr>
          </w:p>
          <w:p w14:paraId="33692F1E" w14:textId="65415016" w:rsidR="00E72723" w:rsidRPr="003B6CA8" w:rsidRDefault="00E72723" w:rsidP="00D036D1">
            <w:pPr>
              <w:jc w:val="right"/>
              <w:rPr>
                <w:rFonts w:ascii="Arial Narrow" w:eastAsia="Times New Roman" w:hAnsi="Arial Narrow"/>
                <w:b/>
                <w:bCs/>
                <w:sz w:val="23"/>
                <w:szCs w:val="23"/>
              </w:rPr>
            </w:pPr>
          </w:p>
          <w:p w14:paraId="15AA530E" w14:textId="42410B9D" w:rsidR="00E72723" w:rsidRPr="003B6CA8" w:rsidRDefault="00E72723" w:rsidP="00D036D1">
            <w:pPr>
              <w:jc w:val="right"/>
              <w:rPr>
                <w:rFonts w:ascii="Arial Narrow" w:eastAsia="Times New Roman" w:hAnsi="Arial Narrow"/>
                <w:b/>
                <w:bCs/>
                <w:sz w:val="23"/>
                <w:szCs w:val="23"/>
              </w:rPr>
            </w:pPr>
          </w:p>
          <w:p w14:paraId="54676378" w14:textId="77777777" w:rsidR="00E72723" w:rsidRPr="003B6CA8" w:rsidRDefault="00E72723" w:rsidP="00D036D1">
            <w:pPr>
              <w:jc w:val="right"/>
              <w:rPr>
                <w:rFonts w:ascii="Arial Narrow" w:eastAsia="Times New Roman" w:hAnsi="Arial Narrow"/>
                <w:b/>
                <w:bCs/>
                <w:sz w:val="23"/>
                <w:szCs w:val="23"/>
              </w:rPr>
            </w:pPr>
          </w:p>
          <w:p w14:paraId="09E59678" w14:textId="77777777" w:rsidR="00E72723" w:rsidRPr="003B6CA8" w:rsidRDefault="00E72723" w:rsidP="00D036D1">
            <w:pPr>
              <w:jc w:val="right"/>
              <w:rPr>
                <w:rFonts w:ascii="Arial Narrow" w:eastAsia="Times New Roman" w:hAnsi="Arial Narrow"/>
                <w:b/>
                <w:bCs/>
                <w:sz w:val="23"/>
                <w:szCs w:val="23"/>
              </w:rPr>
            </w:pPr>
          </w:p>
          <w:p w14:paraId="7A587C31" w14:textId="4A99D0A1" w:rsidR="00E72723" w:rsidRPr="003B6CA8" w:rsidRDefault="00E72723" w:rsidP="00D036D1">
            <w:pPr>
              <w:jc w:val="right"/>
              <w:rPr>
                <w:rFonts w:ascii="Arial Narrow" w:eastAsia="Times New Roman" w:hAnsi="Arial Narrow"/>
                <w:b/>
                <w:bCs/>
                <w:sz w:val="23"/>
                <w:szCs w:val="23"/>
              </w:rPr>
            </w:pPr>
          </w:p>
        </w:tc>
        <w:tc>
          <w:tcPr>
            <w:tcW w:w="1409" w:type="dxa"/>
            <w:gridSpan w:val="2"/>
            <w:shd w:val="clear" w:color="auto" w:fill="auto"/>
            <w:noWrap/>
            <w:vAlign w:val="bottom"/>
          </w:tcPr>
          <w:p w14:paraId="2FA14B81" w14:textId="77777777" w:rsidR="0029747E" w:rsidRPr="003B6CA8" w:rsidRDefault="0029747E" w:rsidP="00D036D1">
            <w:pPr>
              <w:jc w:val="right"/>
              <w:rPr>
                <w:rFonts w:ascii="Arial Narrow" w:eastAsia="Times New Roman" w:hAnsi="Arial Narrow"/>
                <w:b/>
                <w:bCs/>
                <w:sz w:val="23"/>
                <w:szCs w:val="23"/>
              </w:rPr>
            </w:pPr>
          </w:p>
        </w:tc>
        <w:tc>
          <w:tcPr>
            <w:tcW w:w="1333" w:type="dxa"/>
            <w:gridSpan w:val="2"/>
            <w:shd w:val="clear" w:color="auto" w:fill="auto"/>
            <w:noWrap/>
            <w:vAlign w:val="bottom"/>
          </w:tcPr>
          <w:p w14:paraId="59DA5653" w14:textId="77777777" w:rsidR="0029747E" w:rsidRPr="003B6CA8" w:rsidRDefault="0029747E" w:rsidP="00D036D1">
            <w:pPr>
              <w:jc w:val="right"/>
              <w:rPr>
                <w:rFonts w:ascii="Arial Narrow" w:eastAsia="Times New Roman" w:hAnsi="Arial Narrow"/>
                <w:b/>
                <w:bCs/>
                <w:sz w:val="23"/>
                <w:szCs w:val="23"/>
              </w:rPr>
            </w:pPr>
          </w:p>
        </w:tc>
      </w:tr>
      <w:tr w:rsidR="0029747E" w:rsidRPr="003B6CA8" w14:paraId="2483738D" w14:textId="77777777" w:rsidTr="00DB0765">
        <w:tc>
          <w:tcPr>
            <w:tcW w:w="10368" w:type="dxa"/>
            <w:gridSpan w:val="13"/>
            <w:vAlign w:val="bottom"/>
          </w:tcPr>
          <w:p w14:paraId="67A448A3" w14:textId="5B5F6700" w:rsidR="00DB0765" w:rsidRPr="00DB0765" w:rsidRDefault="0029747E" w:rsidP="00D036D1">
            <w:pPr>
              <w:jc w:val="both"/>
              <w:rPr>
                <w:rFonts w:ascii="Arial Narrow" w:hAnsi="Arial Narrow"/>
                <w:b/>
                <w:bCs/>
                <w:sz w:val="24"/>
                <w:szCs w:val="24"/>
              </w:rPr>
            </w:pPr>
            <w:r w:rsidRPr="003B6CA8">
              <w:rPr>
                <w:rFonts w:ascii="Arial Narrow" w:hAnsi="Arial Narrow"/>
                <w:b/>
                <w:bCs/>
                <w:sz w:val="24"/>
                <w:szCs w:val="24"/>
              </w:rPr>
              <w:lastRenderedPageBreak/>
              <w:t>4</w:t>
            </w:r>
            <w:r w:rsidR="00633458" w:rsidRPr="003B6CA8">
              <w:rPr>
                <w:rFonts w:ascii="Arial Narrow" w:hAnsi="Arial Narrow"/>
                <w:b/>
                <w:bCs/>
                <w:sz w:val="24"/>
                <w:szCs w:val="24"/>
              </w:rPr>
              <w:t>0</w:t>
            </w:r>
            <w:r w:rsidRPr="003B6CA8">
              <w:rPr>
                <w:rFonts w:ascii="Arial Narrow" w:hAnsi="Arial Narrow"/>
                <w:b/>
                <w:bCs/>
                <w:sz w:val="24"/>
                <w:szCs w:val="24"/>
              </w:rPr>
              <w:t>. SEGMENTAL INFORMATION</w:t>
            </w:r>
          </w:p>
        </w:tc>
      </w:tr>
      <w:tr w:rsidR="0029747E" w:rsidRPr="003B6CA8" w14:paraId="03F6E64F" w14:textId="77777777" w:rsidTr="00DB0765">
        <w:tc>
          <w:tcPr>
            <w:tcW w:w="10368" w:type="dxa"/>
            <w:gridSpan w:val="13"/>
            <w:vAlign w:val="bottom"/>
          </w:tcPr>
          <w:p w14:paraId="61F4B5FF" w14:textId="77777777" w:rsidR="0029747E" w:rsidRPr="003B6CA8" w:rsidRDefault="0029747E" w:rsidP="00D036D1">
            <w:pPr>
              <w:tabs>
                <w:tab w:val="decimal" w:pos="5220"/>
                <w:tab w:val="decimal" w:pos="6480"/>
                <w:tab w:val="decimal" w:pos="7920"/>
                <w:tab w:val="decimal" w:pos="9270"/>
              </w:tabs>
              <w:ind w:right="263"/>
              <w:jc w:val="both"/>
              <w:rPr>
                <w:rFonts w:ascii="Arial Narrow" w:hAnsi="Arial Narrow"/>
                <w:b/>
                <w:sz w:val="24"/>
                <w:szCs w:val="24"/>
              </w:rPr>
            </w:pPr>
            <w:r w:rsidRPr="003B6CA8">
              <w:rPr>
                <w:rFonts w:ascii="Arial Narrow" w:hAnsi="Arial Narrow"/>
                <w:b/>
                <w:sz w:val="24"/>
                <w:szCs w:val="24"/>
              </w:rPr>
              <w:t>Business segments</w:t>
            </w:r>
          </w:p>
        </w:tc>
      </w:tr>
      <w:tr w:rsidR="0029747E" w:rsidRPr="003B6CA8" w14:paraId="17C31545" w14:textId="77777777" w:rsidTr="00DB0765">
        <w:tc>
          <w:tcPr>
            <w:tcW w:w="10368" w:type="dxa"/>
            <w:gridSpan w:val="13"/>
            <w:vAlign w:val="bottom"/>
          </w:tcPr>
          <w:p w14:paraId="31EE230A" w14:textId="77777777" w:rsidR="0029747E" w:rsidRPr="003B6CA8" w:rsidRDefault="0029747E" w:rsidP="00D036D1">
            <w:pPr>
              <w:jc w:val="both"/>
              <w:rPr>
                <w:rFonts w:ascii="Arial Narrow" w:hAnsi="Arial Narrow"/>
                <w:sz w:val="24"/>
                <w:szCs w:val="24"/>
              </w:rPr>
            </w:pPr>
            <w:r w:rsidRPr="003B6CA8">
              <w:rPr>
                <w:rFonts w:ascii="Arial Narrow" w:hAnsi="Arial Narrow"/>
                <w:bCs/>
                <w:sz w:val="24"/>
                <w:szCs w:val="24"/>
              </w:rPr>
              <w:t>The Group carries on the business of seed growers and seed merchants. It operates a seed maize shelling and drying plant and a small cereal drying plant. The Group also imports, produces and distributes vegetable seeds under the brand name of “Simlaw” seeds. Over 99% of the business of the Group involves production and sale of seeds hence segment analysis based on business lines is not deemed useful in these financial statements.</w:t>
            </w:r>
          </w:p>
        </w:tc>
      </w:tr>
      <w:tr w:rsidR="0029747E" w:rsidRPr="003B6CA8" w14:paraId="3A0749E2" w14:textId="77777777" w:rsidTr="00DB0765">
        <w:tc>
          <w:tcPr>
            <w:tcW w:w="10368" w:type="dxa"/>
            <w:gridSpan w:val="13"/>
            <w:vAlign w:val="bottom"/>
          </w:tcPr>
          <w:p w14:paraId="3213BB5A" w14:textId="77777777" w:rsidR="0029747E" w:rsidRPr="003B6CA8" w:rsidRDefault="0029747E" w:rsidP="00D036D1">
            <w:pPr>
              <w:jc w:val="both"/>
              <w:rPr>
                <w:rFonts w:ascii="Arial Narrow" w:hAnsi="Arial Narrow"/>
                <w:b/>
                <w:sz w:val="24"/>
                <w:szCs w:val="24"/>
              </w:rPr>
            </w:pPr>
            <w:r w:rsidRPr="003B6CA8">
              <w:rPr>
                <w:rFonts w:ascii="Arial Narrow" w:hAnsi="Arial Narrow"/>
                <w:b/>
                <w:sz w:val="24"/>
                <w:szCs w:val="24"/>
              </w:rPr>
              <w:t>Geographical segments</w:t>
            </w:r>
          </w:p>
        </w:tc>
      </w:tr>
      <w:tr w:rsidR="0029747E" w:rsidRPr="003B6CA8" w14:paraId="4E0B4819" w14:textId="77777777" w:rsidTr="00DB0765">
        <w:tc>
          <w:tcPr>
            <w:tcW w:w="10368" w:type="dxa"/>
            <w:gridSpan w:val="13"/>
            <w:vAlign w:val="bottom"/>
          </w:tcPr>
          <w:p w14:paraId="44AA22F1" w14:textId="77777777" w:rsidR="0029747E" w:rsidRPr="003B6CA8" w:rsidRDefault="0029747E" w:rsidP="00D036D1">
            <w:pPr>
              <w:jc w:val="both"/>
              <w:rPr>
                <w:rFonts w:ascii="Arial Narrow" w:hAnsi="Arial Narrow"/>
                <w:sz w:val="24"/>
                <w:szCs w:val="24"/>
              </w:rPr>
            </w:pPr>
            <w:r w:rsidRPr="003B6CA8">
              <w:rPr>
                <w:rFonts w:ascii="Arial Narrow" w:hAnsi="Arial Narrow"/>
                <w:bCs/>
                <w:sz w:val="24"/>
                <w:szCs w:val="24"/>
              </w:rPr>
              <w:t>The Group is organized on a regional basis into three main geographical segments:</w:t>
            </w:r>
          </w:p>
        </w:tc>
      </w:tr>
      <w:tr w:rsidR="0029747E" w:rsidRPr="003B6CA8" w14:paraId="6DE8AB95" w14:textId="77777777" w:rsidTr="00DB0765">
        <w:trPr>
          <w:trHeight w:val="594"/>
        </w:trPr>
        <w:tc>
          <w:tcPr>
            <w:tcW w:w="10368" w:type="dxa"/>
            <w:gridSpan w:val="13"/>
            <w:vAlign w:val="bottom"/>
          </w:tcPr>
          <w:p w14:paraId="21D9CB0A" w14:textId="77777777" w:rsidR="0029747E" w:rsidRPr="003B6CA8" w:rsidRDefault="0029747E" w:rsidP="000657BC">
            <w:pPr>
              <w:numPr>
                <w:ilvl w:val="0"/>
                <w:numId w:val="56"/>
              </w:numPr>
              <w:tabs>
                <w:tab w:val="clear" w:pos="1080"/>
                <w:tab w:val="num" w:pos="993"/>
                <w:tab w:val="decimal" w:pos="5220"/>
                <w:tab w:val="decimal" w:pos="6480"/>
                <w:tab w:val="decimal" w:pos="7920"/>
                <w:tab w:val="decimal" w:pos="9270"/>
              </w:tabs>
              <w:ind w:right="992" w:hanging="513"/>
              <w:jc w:val="both"/>
              <w:rPr>
                <w:rFonts w:ascii="Arial Narrow" w:hAnsi="Arial Narrow"/>
                <w:bCs/>
                <w:sz w:val="24"/>
                <w:szCs w:val="24"/>
              </w:rPr>
            </w:pPr>
            <w:r w:rsidRPr="003B6CA8">
              <w:rPr>
                <w:rFonts w:ascii="Arial Narrow" w:hAnsi="Arial Narrow"/>
                <w:bCs/>
                <w:sz w:val="24"/>
                <w:szCs w:val="24"/>
              </w:rPr>
              <w:t>Kenya</w:t>
            </w:r>
          </w:p>
          <w:p w14:paraId="3B4EFDF3" w14:textId="77777777" w:rsidR="0029747E" w:rsidRPr="003B6CA8" w:rsidRDefault="0029747E" w:rsidP="000657BC">
            <w:pPr>
              <w:numPr>
                <w:ilvl w:val="0"/>
                <w:numId w:val="56"/>
              </w:numPr>
              <w:tabs>
                <w:tab w:val="clear" w:pos="1080"/>
                <w:tab w:val="num" w:pos="993"/>
                <w:tab w:val="decimal" w:pos="5220"/>
                <w:tab w:val="decimal" w:pos="6480"/>
                <w:tab w:val="decimal" w:pos="7920"/>
                <w:tab w:val="decimal" w:pos="9270"/>
              </w:tabs>
              <w:ind w:right="992" w:hanging="513"/>
              <w:jc w:val="both"/>
              <w:rPr>
                <w:rFonts w:ascii="Arial Narrow" w:hAnsi="Arial Narrow"/>
                <w:bCs/>
                <w:sz w:val="24"/>
                <w:szCs w:val="24"/>
              </w:rPr>
            </w:pPr>
            <w:r w:rsidRPr="003B6CA8">
              <w:rPr>
                <w:rFonts w:ascii="Arial Narrow" w:hAnsi="Arial Narrow"/>
                <w:bCs/>
                <w:sz w:val="24"/>
                <w:szCs w:val="24"/>
              </w:rPr>
              <w:t>Tanzania</w:t>
            </w:r>
          </w:p>
          <w:p w14:paraId="60711969" w14:textId="77777777" w:rsidR="0029747E" w:rsidRPr="003B6CA8" w:rsidRDefault="0029747E" w:rsidP="000657BC">
            <w:pPr>
              <w:numPr>
                <w:ilvl w:val="0"/>
                <w:numId w:val="56"/>
              </w:numPr>
              <w:tabs>
                <w:tab w:val="clear" w:pos="1080"/>
                <w:tab w:val="num" w:pos="993"/>
                <w:tab w:val="decimal" w:pos="5220"/>
                <w:tab w:val="decimal" w:pos="6480"/>
                <w:tab w:val="decimal" w:pos="7920"/>
                <w:tab w:val="decimal" w:pos="9270"/>
              </w:tabs>
              <w:ind w:right="992" w:hanging="513"/>
              <w:jc w:val="both"/>
              <w:rPr>
                <w:rFonts w:ascii="Arial Narrow" w:hAnsi="Arial Narrow"/>
                <w:sz w:val="24"/>
                <w:szCs w:val="24"/>
              </w:rPr>
            </w:pPr>
            <w:r w:rsidRPr="003B6CA8">
              <w:rPr>
                <w:rFonts w:ascii="Arial Narrow" w:hAnsi="Arial Narrow"/>
                <w:bCs/>
                <w:sz w:val="24"/>
                <w:szCs w:val="24"/>
              </w:rPr>
              <w:t>Uganda</w:t>
            </w:r>
          </w:p>
        </w:tc>
      </w:tr>
    </w:tbl>
    <w:p w14:paraId="120B5630" w14:textId="77777777" w:rsidR="0029747E" w:rsidRPr="003B6CA8" w:rsidRDefault="0029747E" w:rsidP="0029747E">
      <w:pPr>
        <w:spacing w:line="200" w:lineRule="exact"/>
        <w:rPr>
          <w:rFonts w:ascii="Times New Roman" w:eastAsia="Times New Roman" w:hAnsi="Times New Roman"/>
        </w:rPr>
      </w:pPr>
      <w:r w:rsidRPr="003B6CA8">
        <w:rPr>
          <w:rFonts w:ascii="Arial Narrow" w:hAnsi="Arial Narrow"/>
          <w:bCs/>
          <w:sz w:val="24"/>
          <w:szCs w:val="24"/>
        </w:rPr>
        <w:t>The analysis below is the summary of the Group’s results, assets and liabilities by geographical segments:</w:t>
      </w:r>
    </w:p>
    <w:tbl>
      <w:tblPr>
        <w:tblW w:w="5080" w:type="pct"/>
        <w:tblInd w:w="-162" w:type="dxa"/>
        <w:tblLayout w:type="fixed"/>
        <w:tblLook w:val="0000" w:firstRow="0" w:lastRow="0" w:firstColumn="0" w:lastColumn="0" w:noHBand="0" w:noVBand="0"/>
      </w:tblPr>
      <w:tblGrid>
        <w:gridCol w:w="2572"/>
        <w:gridCol w:w="1256"/>
        <w:gridCol w:w="1104"/>
        <w:gridCol w:w="1156"/>
        <w:gridCol w:w="1423"/>
        <w:gridCol w:w="1423"/>
        <w:gridCol w:w="1423"/>
      </w:tblGrid>
      <w:tr w:rsidR="00A76C42" w:rsidRPr="003B6CA8" w14:paraId="0C527B8D" w14:textId="77777777" w:rsidTr="00DB0765">
        <w:trPr>
          <w:trHeight w:val="80"/>
        </w:trPr>
        <w:tc>
          <w:tcPr>
            <w:tcW w:w="1241" w:type="pct"/>
            <w:shd w:val="clear" w:color="auto" w:fill="auto"/>
            <w:noWrap/>
            <w:vAlign w:val="bottom"/>
          </w:tcPr>
          <w:p w14:paraId="57F62802" w14:textId="77777777" w:rsidR="00A76C42" w:rsidRPr="003B6CA8" w:rsidRDefault="00A76C42" w:rsidP="00D036D1">
            <w:pPr>
              <w:ind w:left="-534" w:firstLine="531"/>
              <w:rPr>
                <w:rFonts w:ascii="Arial Narrow" w:hAnsi="Arial Narrow"/>
                <w:sz w:val="24"/>
                <w:szCs w:val="24"/>
                <w:lang w:val="en-GB" w:eastAsia="en-GB"/>
              </w:rPr>
            </w:pPr>
          </w:p>
        </w:tc>
        <w:tc>
          <w:tcPr>
            <w:tcW w:w="606" w:type="pct"/>
            <w:shd w:val="clear" w:color="auto" w:fill="auto"/>
            <w:noWrap/>
            <w:vAlign w:val="bottom"/>
          </w:tcPr>
          <w:p w14:paraId="1969B3E3" w14:textId="7777777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Kenya</w:t>
            </w:r>
          </w:p>
        </w:tc>
        <w:tc>
          <w:tcPr>
            <w:tcW w:w="533" w:type="pct"/>
            <w:shd w:val="clear" w:color="auto" w:fill="auto"/>
            <w:noWrap/>
            <w:vAlign w:val="bottom"/>
          </w:tcPr>
          <w:p w14:paraId="0726D92B" w14:textId="7777777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Tanzania</w:t>
            </w:r>
          </w:p>
        </w:tc>
        <w:tc>
          <w:tcPr>
            <w:tcW w:w="558" w:type="pct"/>
            <w:shd w:val="clear" w:color="auto" w:fill="auto"/>
            <w:noWrap/>
            <w:vAlign w:val="bottom"/>
          </w:tcPr>
          <w:p w14:paraId="786607F5" w14:textId="7777777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Uganda</w:t>
            </w:r>
          </w:p>
        </w:tc>
        <w:tc>
          <w:tcPr>
            <w:tcW w:w="687" w:type="pct"/>
          </w:tcPr>
          <w:p w14:paraId="1A3EAE41" w14:textId="42C5F2D1" w:rsidR="00A76C42" w:rsidRPr="00DB0765" w:rsidRDefault="00C75529" w:rsidP="00D036D1">
            <w:pPr>
              <w:jc w:val="right"/>
              <w:rPr>
                <w:rFonts w:ascii="Arial Narrow" w:hAnsi="Arial Narrow"/>
                <w:b/>
                <w:sz w:val="24"/>
                <w:szCs w:val="24"/>
              </w:rPr>
            </w:pPr>
            <w:r w:rsidRPr="00DB0765">
              <w:rPr>
                <w:rFonts w:ascii="Arial Narrow" w:hAnsi="Arial Narrow"/>
                <w:b/>
                <w:sz w:val="24"/>
                <w:szCs w:val="24"/>
              </w:rPr>
              <w:t>KSC Rwanda</w:t>
            </w:r>
          </w:p>
        </w:tc>
        <w:tc>
          <w:tcPr>
            <w:tcW w:w="687" w:type="pct"/>
            <w:vAlign w:val="bottom"/>
          </w:tcPr>
          <w:p w14:paraId="7D4C2AD3" w14:textId="36BA0AD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Eliminated on consolidation</w:t>
            </w:r>
          </w:p>
        </w:tc>
        <w:tc>
          <w:tcPr>
            <w:tcW w:w="687" w:type="pct"/>
            <w:shd w:val="clear" w:color="auto" w:fill="auto"/>
            <w:noWrap/>
            <w:vAlign w:val="bottom"/>
          </w:tcPr>
          <w:p w14:paraId="6E13E559" w14:textId="77777777" w:rsidR="00A76C42" w:rsidRPr="00DB0765" w:rsidRDefault="00A76C42" w:rsidP="00D036D1">
            <w:pPr>
              <w:jc w:val="right"/>
              <w:rPr>
                <w:rFonts w:ascii="Arial Narrow" w:hAnsi="Arial Narrow"/>
                <w:b/>
                <w:sz w:val="24"/>
                <w:szCs w:val="24"/>
              </w:rPr>
            </w:pPr>
            <w:r w:rsidRPr="00DB0765">
              <w:rPr>
                <w:rFonts w:ascii="Arial Narrow" w:hAnsi="Arial Narrow"/>
                <w:b/>
                <w:sz w:val="24"/>
                <w:szCs w:val="24"/>
              </w:rPr>
              <w:t>Total</w:t>
            </w:r>
          </w:p>
        </w:tc>
      </w:tr>
      <w:tr w:rsidR="00A76C42" w:rsidRPr="003B6CA8" w14:paraId="1B513F1B" w14:textId="77777777" w:rsidTr="00DB0765">
        <w:trPr>
          <w:trHeight w:val="80"/>
        </w:trPr>
        <w:tc>
          <w:tcPr>
            <w:tcW w:w="1241" w:type="pct"/>
            <w:shd w:val="clear" w:color="auto" w:fill="auto"/>
            <w:noWrap/>
            <w:vAlign w:val="bottom"/>
          </w:tcPr>
          <w:p w14:paraId="535A7935" w14:textId="77777777" w:rsidR="00A76C42" w:rsidRPr="003B6CA8" w:rsidRDefault="00A76C42" w:rsidP="00D036D1">
            <w:pPr>
              <w:spacing w:after="120"/>
              <w:ind w:right="-634"/>
              <w:jc w:val="both"/>
              <w:rPr>
                <w:rFonts w:ascii="Arial Narrow" w:hAnsi="Arial Narrow"/>
                <w:sz w:val="24"/>
                <w:szCs w:val="24"/>
              </w:rPr>
            </w:pPr>
            <w:r w:rsidRPr="003B6CA8">
              <w:rPr>
                <w:rFonts w:ascii="Arial Narrow" w:hAnsi="Arial Narrow"/>
                <w:b/>
                <w:sz w:val="24"/>
                <w:szCs w:val="24"/>
                <w:lang w:val="en-GB" w:eastAsia="en-GB"/>
              </w:rPr>
              <w:t>Statement of comprehensive income</w:t>
            </w:r>
          </w:p>
        </w:tc>
        <w:tc>
          <w:tcPr>
            <w:tcW w:w="606" w:type="pct"/>
            <w:shd w:val="clear" w:color="auto" w:fill="auto"/>
            <w:noWrap/>
            <w:vAlign w:val="bottom"/>
          </w:tcPr>
          <w:p w14:paraId="50E8CDCE"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c>
          <w:tcPr>
            <w:tcW w:w="533" w:type="pct"/>
            <w:shd w:val="clear" w:color="auto" w:fill="auto"/>
            <w:noWrap/>
            <w:vAlign w:val="bottom"/>
          </w:tcPr>
          <w:p w14:paraId="0E2C32BA"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c>
          <w:tcPr>
            <w:tcW w:w="558" w:type="pct"/>
            <w:shd w:val="clear" w:color="auto" w:fill="auto"/>
            <w:noWrap/>
            <w:vAlign w:val="bottom"/>
          </w:tcPr>
          <w:p w14:paraId="50A2C9B5"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c>
          <w:tcPr>
            <w:tcW w:w="687" w:type="pct"/>
          </w:tcPr>
          <w:p w14:paraId="7A901030" w14:textId="03D51F5B" w:rsidR="00A76C42" w:rsidRPr="003B6CA8" w:rsidRDefault="00C75529" w:rsidP="00D036D1">
            <w:pPr>
              <w:jc w:val="right"/>
              <w:rPr>
                <w:rFonts w:ascii="Arial Narrow" w:hAnsi="Arial Narrow"/>
                <w:sz w:val="24"/>
                <w:szCs w:val="24"/>
              </w:rPr>
            </w:pPr>
            <w:r w:rsidRPr="003B6CA8">
              <w:rPr>
                <w:rFonts w:ascii="Arial Narrow" w:hAnsi="Arial Narrow"/>
                <w:sz w:val="24"/>
                <w:szCs w:val="24"/>
              </w:rPr>
              <w:t>Kshs’000</w:t>
            </w:r>
          </w:p>
        </w:tc>
        <w:tc>
          <w:tcPr>
            <w:tcW w:w="687" w:type="pct"/>
            <w:vAlign w:val="bottom"/>
          </w:tcPr>
          <w:p w14:paraId="1021112E" w14:textId="71AFA669"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c>
          <w:tcPr>
            <w:tcW w:w="687" w:type="pct"/>
            <w:shd w:val="clear" w:color="auto" w:fill="auto"/>
            <w:noWrap/>
            <w:vAlign w:val="bottom"/>
          </w:tcPr>
          <w:p w14:paraId="5F9CBED1"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Kshs’000</w:t>
            </w:r>
          </w:p>
        </w:tc>
      </w:tr>
      <w:tr w:rsidR="00A76C42" w:rsidRPr="003B6CA8" w14:paraId="1CDAFACD" w14:textId="77777777" w:rsidTr="00DB0765">
        <w:trPr>
          <w:trHeight w:val="98"/>
        </w:trPr>
        <w:tc>
          <w:tcPr>
            <w:tcW w:w="1241" w:type="pct"/>
            <w:shd w:val="clear" w:color="auto" w:fill="auto"/>
            <w:noWrap/>
            <w:vAlign w:val="bottom"/>
          </w:tcPr>
          <w:p w14:paraId="16EEA6DC" w14:textId="67F6D1E4" w:rsidR="00A76C42" w:rsidRPr="003B6CA8" w:rsidRDefault="00A76C42" w:rsidP="00D036D1">
            <w:pPr>
              <w:jc w:val="both"/>
              <w:rPr>
                <w:rFonts w:ascii="Arial Narrow" w:hAnsi="Arial Narrow"/>
                <w:b/>
                <w:bCs/>
                <w:i/>
                <w:sz w:val="24"/>
                <w:szCs w:val="24"/>
              </w:rPr>
            </w:pPr>
            <w:r w:rsidRPr="003B6CA8">
              <w:rPr>
                <w:rFonts w:ascii="Arial Narrow" w:hAnsi="Arial Narrow"/>
                <w:b/>
                <w:bCs/>
                <w:i/>
                <w:sz w:val="24"/>
                <w:szCs w:val="24"/>
              </w:rPr>
              <w:t>Year ended 30 June 202</w:t>
            </w:r>
            <w:r>
              <w:rPr>
                <w:rFonts w:ascii="Arial Narrow" w:hAnsi="Arial Narrow"/>
                <w:b/>
                <w:bCs/>
                <w:i/>
                <w:sz w:val="24"/>
                <w:szCs w:val="24"/>
              </w:rPr>
              <w:t>3</w:t>
            </w:r>
          </w:p>
        </w:tc>
        <w:tc>
          <w:tcPr>
            <w:tcW w:w="606" w:type="pct"/>
            <w:shd w:val="clear" w:color="auto" w:fill="auto"/>
            <w:noWrap/>
            <w:vAlign w:val="bottom"/>
          </w:tcPr>
          <w:p w14:paraId="5C83F44D" w14:textId="2AA402EB"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4D401885"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558" w:type="pct"/>
            <w:shd w:val="clear" w:color="auto" w:fill="auto"/>
            <w:noWrap/>
            <w:vAlign w:val="bottom"/>
          </w:tcPr>
          <w:p w14:paraId="2EF98B65"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687" w:type="pct"/>
          </w:tcPr>
          <w:p w14:paraId="776E852B" w14:textId="77777777" w:rsidR="00A76C42" w:rsidRPr="003B6CA8" w:rsidRDefault="00A76C42" w:rsidP="00D036D1">
            <w:pPr>
              <w:jc w:val="right"/>
              <w:rPr>
                <w:rFonts w:ascii="Arial Narrow" w:hAnsi="Arial Narrow"/>
                <w:sz w:val="24"/>
                <w:szCs w:val="24"/>
              </w:rPr>
            </w:pPr>
          </w:p>
        </w:tc>
        <w:tc>
          <w:tcPr>
            <w:tcW w:w="687" w:type="pct"/>
            <w:vAlign w:val="bottom"/>
          </w:tcPr>
          <w:p w14:paraId="36657CCE" w14:textId="03C9FFFF"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687" w:type="pct"/>
            <w:shd w:val="clear" w:color="auto" w:fill="auto"/>
            <w:noWrap/>
            <w:vAlign w:val="bottom"/>
          </w:tcPr>
          <w:p w14:paraId="6E71BFE1"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r>
      <w:tr w:rsidR="00A76C42" w:rsidRPr="003B6CA8" w14:paraId="139E7A7A" w14:textId="77777777" w:rsidTr="00DB0765">
        <w:trPr>
          <w:trHeight w:val="80"/>
        </w:trPr>
        <w:tc>
          <w:tcPr>
            <w:tcW w:w="1241" w:type="pct"/>
            <w:shd w:val="clear" w:color="auto" w:fill="auto"/>
            <w:noWrap/>
            <w:vAlign w:val="bottom"/>
          </w:tcPr>
          <w:p w14:paraId="17D438DB"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Operating income</w:t>
            </w:r>
          </w:p>
        </w:tc>
        <w:tc>
          <w:tcPr>
            <w:tcW w:w="606" w:type="pct"/>
            <w:shd w:val="clear" w:color="auto" w:fill="auto"/>
            <w:noWrap/>
            <w:vAlign w:val="bottom"/>
          </w:tcPr>
          <w:p w14:paraId="4395EDBE" w14:textId="2FB55334"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69CE7719"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558" w:type="pct"/>
            <w:shd w:val="clear" w:color="auto" w:fill="auto"/>
            <w:noWrap/>
            <w:vAlign w:val="bottom"/>
          </w:tcPr>
          <w:p w14:paraId="30BBFB8F"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687" w:type="pct"/>
          </w:tcPr>
          <w:p w14:paraId="6A4AE93B" w14:textId="77777777" w:rsidR="00A76C42" w:rsidRPr="003B6CA8" w:rsidRDefault="00A76C42" w:rsidP="00D036D1">
            <w:pPr>
              <w:jc w:val="right"/>
              <w:rPr>
                <w:rFonts w:ascii="Arial Narrow" w:hAnsi="Arial Narrow"/>
                <w:sz w:val="24"/>
                <w:szCs w:val="24"/>
              </w:rPr>
            </w:pPr>
          </w:p>
        </w:tc>
        <w:tc>
          <w:tcPr>
            <w:tcW w:w="687" w:type="pct"/>
            <w:vAlign w:val="bottom"/>
          </w:tcPr>
          <w:p w14:paraId="36AE71FE" w14:textId="65F7B0EA"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c>
          <w:tcPr>
            <w:tcW w:w="687" w:type="pct"/>
            <w:shd w:val="clear" w:color="auto" w:fill="auto"/>
            <w:noWrap/>
            <w:vAlign w:val="bottom"/>
          </w:tcPr>
          <w:p w14:paraId="5D57FD54" w14:textId="77777777" w:rsidR="00A76C42" w:rsidRPr="003B6CA8" w:rsidRDefault="00A76C42" w:rsidP="00D036D1">
            <w:pPr>
              <w:jc w:val="right"/>
              <w:rPr>
                <w:rFonts w:ascii="Arial Narrow" w:hAnsi="Arial Narrow"/>
                <w:sz w:val="24"/>
                <w:szCs w:val="24"/>
              </w:rPr>
            </w:pPr>
            <w:r w:rsidRPr="003B6CA8">
              <w:rPr>
                <w:rFonts w:ascii="Arial Narrow" w:hAnsi="Arial Narrow"/>
                <w:sz w:val="24"/>
                <w:szCs w:val="24"/>
              </w:rPr>
              <w:t xml:space="preserve"> </w:t>
            </w:r>
          </w:p>
        </w:tc>
      </w:tr>
      <w:tr w:rsidR="00A76C42" w:rsidRPr="003B6CA8" w14:paraId="33A9C74A" w14:textId="77777777" w:rsidTr="00DB0765">
        <w:trPr>
          <w:trHeight w:val="80"/>
        </w:trPr>
        <w:tc>
          <w:tcPr>
            <w:tcW w:w="1241" w:type="pct"/>
            <w:shd w:val="clear" w:color="auto" w:fill="auto"/>
            <w:noWrap/>
            <w:vAlign w:val="bottom"/>
          </w:tcPr>
          <w:p w14:paraId="41CD5092" w14:textId="77777777" w:rsidR="00A76C42" w:rsidRPr="003B6CA8" w:rsidRDefault="00A76C42" w:rsidP="00414AE6">
            <w:pPr>
              <w:jc w:val="both"/>
              <w:rPr>
                <w:rFonts w:ascii="Arial Narrow" w:hAnsi="Arial Narrow"/>
                <w:bCs/>
                <w:sz w:val="24"/>
                <w:szCs w:val="24"/>
              </w:rPr>
            </w:pPr>
            <w:r w:rsidRPr="003B6CA8">
              <w:rPr>
                <w:rFonts w:ascii="Arial Narrow" w:hAnsi="Arial Narrow"/>
                <w:bCs/>
                <w:sz w:val="24"/>
                <w:szCs w:val="24"/>
              </w:rPr>
              <w:t>External</w:t>
            </w:r>
          </w:p>
        </w:tc>
        <w:tc>
          <w:tcPr>
            <w:tcW w:w="606" w:type="pct"/>
            <w:shd w:val="clear" w:color="auto" w:fill="auto"/>
            <w:noWrap/>
            <w:vAlign w:val="bottom"/>
          </w:tcPr>
          <w:p w14:paraId="7C98B7FE" w14:textId="134723A4" w:rsidR="00A76C42" w:rsidRPr="003B6CA8" w:rsidRDefault="00A76C42" w:rsidP="00414AE6">
            <w:pPr>
              <w:jc w:val="right"/>
              <w:rPr>
                <w:rFonts w:ascii="Arial Narrow" w:hAnsi="Arial Narrow"/>
                <w:sz w:val="24"/>
                <w:szCs w:val="24"/>
              </w:rPr>
            </w:pPr>
            <w:r>
              <w:rPr>
                <w:rFonts w:ascii="Arial Narrow" w:hAnsi="Arial Narrow"/>
                <w:sz w:val="24"/>
                <w:szCs w:val="24"/>
              </w:rPr>
              <w:t>6,801,280</w:t>
            </w:r>
          </w:p>
        </w:tc>
        <w:tc>
          <w:tcPr>
            <w:tcW w:w="533" w:type="pct"/>
            <w:shd w:val="clear" w:color="auto" w:fill="auto"/>
            <w:noWrap/>
            <w:vAlign w:val="bottom"/>
          </w:tcPr>
          <w:p w14:paraId="09D78C01" w14:textId="073B5DCA" w:rsidR="00A76C42" w:rsidRPr="003B6CA8" w:rsidRDefault="00A76C42" w:rsidP="00414AE6">
            <w:pPr>
              <w:jc w:val="right"/>
              <w:rPr>
                <w:rFonts w:ascii="Arial Narrow" w:hAnsi="Arial Narrow"/>
                <w:sz w:val="24"/>
                <w:szCs w:val="24"/>
              </w:rPr>
            </w:pPr>
            <w:r>
              <w:rPr>
                <w:rFonts w:ascii="Arial Narrow" w:hAnsi="Arial Narrow"/>
                <w:sz w:val="24"/>
                <w:szCs w:val="24"/>
              </w:rPr>
              <w:t>494,500</w:t>
            </w:r>
          </w:p>
        </w:tc>
        <w:tc>
          <w:tcPr>
            <w:tcW w:w="558" w:type="pct"/>
            <w:shd w:val="clear" w:color="auto" w:fill="auto"/>
            <w:noWrap/>
            <w:vAlign w:val="bottom"/>
          </w:tcPr>
          <w:p w14:paraId="2D22B83D" w14:textId="6D6A0187" w:rsidR="00A76C42" w:rsidRPr="003B6CA8" w:rsidRDefault="00A76C42" w:rsidP="00414AE6">
            <w:pPr>
              <w:jc w:val="right"/>
              <w:rPr>
                <w:rFonts w:ascii="Arial Narrow" w:hAnsi="Arial Narrow"/>
                <w:sz w:val="24"/>
                <w:szCs w:val="24"/>
              </w:rPr>
            </w:pPr>
            <w:r>
              <w:rPr>
                <w:rFonts w:ascii="Arial Narrow" w:hAnsi="Arial Narrow"/>
                <w:sz w:val="24"/>
                <w:szCs w:val="24"/>
              </w:rPr>
              <w:t>386,599</w:t>
            </w:r>
          </w:p>
        </w:tc>
        <w:tc>
          <w:tcPr>
            <w:tcW w:w="687" w:type="pct"/>
          </w:tcPr>
          <w:p w14:paraId="47E30143" w14:textId="25562BE3" w:rsidR="00A76C42" w:rsidRDefault="00C75529" w:rsidP="00414AE6">
            <w:pPr>
              <w:jc w:val="right"/>
              <w:rPr>
                <w:rFonts w:ascii="Arial Narrow" w:hAnsi="Arial Narrow"/>
                <w:sz w:val="24"/>
                <w:szCs w:val="24"/>
              </w:rPr>
            </w:pPr>
            <w:r>
              <w:rPr>
                <w:rFonts w:ascii="Arial Narrow" w:hAnsi="Arial Narrow"/>
                <w:sz w:val="24"/>
                <w:szCs w:val="24"/>
              </w:rPr>
              <w:t>51,139</w:t>
            </w:r>
          </w:p>
        </w:tc>
        <w:tc>
          <w:tcPr>
            <w:tcW w:w="687" w:type="pct"/>
            <w:vAlign w:val="bottom"/>
          </w:tcPr>
          <w:p w14:paraId="2802C6A4" w14:textId="56E26FAC"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0D8B4A30" w14:textId="344BF1DE" w:rsidR="00A76C42" w:rsidRPr="003B6CA8" w:rsidRDefault="00C75529" w:rsidP="00414AE6">
            <w:pPr>
              <w:jc w:val="right"/>
              <w:rPr>
                <w:rFonts w:ascii="Arial Narrow" w:hAnsi="Arial Narrow"/>
                <w:sz w:val="24"/>
                <w:szCs w:val="24"/>
              </w:rPr>
            </w:pPr>
            <w:r>
              <w:rPr>
                <w:rFonts w:ascii="Arial Narrow" w:hAnsi="Arial Narrow"/>
                <w:sz w:val="24"/>
                <w:szCs w:val="24"/>
              </w:rPr>
              <w:t>7,733,518</w:t>
            </w:r>
          </w:p>
        </w:tc>
      </w:tr>
      <w:tr w:rsidR="00A76C42" w:rsidRPr="003B6CA8" w14:paraId="618E239A" w14:textId="77777777" w:rsidTr="00DB0765">
        <w:trPr>
          <w:trHeight w:val="80"/>
        </w:trPr>
        <w:tc>
          <w:tcPr>
            <w:tcW w:w="1241" w:type="pct"/>
            <w:shd w:val="clear" w:color="auto" w:fill="auto"/>
            <w:noWrap/>
            <w:vAlign w:val="bottom"/>
          </w:tcPr>
          <w:p w14:paraId="134F3009" w14:textId="77777777" w:rsidR="00A76C42" w:rsidRPr="003B6CA8" w:rsidRDefault="00A76C42" w:rsidP="00414AE6">
            <w:pPr>
              <w:jc w:val="both"/>
              <w:rPr>
                <w:rFonts w:ascii="Arial Narrow" w:hAnsi="Arial Narrow"/>
                <w:bCs/>
                <w:sz w:val="24"/>
                <w:szCs w:val="24"/>
              </w:rPr>
            </w:pPr>
            <w:r w:rsidRPr="003B6CA8">
              <w:rPr>
                <w:rFonts w:ascii="Arial Narrow" w:hAnsi="Arial Narrow"/>
                <w:bCs/>
                <w:sz w:val="24"/>
                <w:szCs w:val="24"/>
              </w:rPr>
              <w:t>Inter-segment</w:t>
            </w:r>
          </w:p>
        </w:tc>
        <w:tc>
          <w:tcPr>
            <w:tcW w:w="606" w:type="pct"/>
            <w:shd w:val="clear" w:color="auto" w:fill="auto"/>
            <w:noWrap/>
            <w:vAlign w:val="bottom"/>
          </w:tcPr>
          <w:p w14:paraId="5FF28E0D" w14:textId="32AA5BCD" w:rsidR="00A76C42" w:rsidRPr="003B6CA8" w:rsidRDefault="00A76C42" w:rsidP="00414AE6">
            <w:pPr>
              <w:jc w:val="right"/>
              <w:rPr>
                <w:rFonts w:ascii="Arial Narrow" w:hAnsi="Arial Narrow"/>
                <w:sz w:val="24"/>
                <w:szCs w:val="24"/>
              </w:rPr>
            </w:pPr>
            <w:r>
              <w:rPr>
                <w:rFonts w:ascii="Arial Narrow" w:hAnsi="Arial Narrow"/>
                <w:sz w:val="24"/>
                <w:szCs w:val="24"/>
              </w:rPr>
              <w:t>(577,559)</w:t>
            </w:r>
          </w:p>
        </w:tc>
        <w:tc>
          <w:tcPr>
            <w:tcW w:w="533" w:type="pct"/>
            <w:shd w:val="clear" w:color="auto" w:fill="auto"/>
            <w:noWrap/>
            <w:vAlign w:val="bottom"/>
          </w:tcPr>
          <w:p w14:paraId="77407F2E" w14:textId="50C6547D"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005C0E96" w14:textId="3D3A8B23"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687" w:type="pct"/>
          </w:tcPr>
          <w:p w14:paraId="1DBFCFB5" w14:textId="3C0727C2" w:rsidR="00A76C42" w:rsidRDefault="00C75529" w:rsidP="00414AE6">
            <w:pPr>
              <w:jc w:val="right"/>
              <w:rPr>
                <w:rFonts w:ascii="Arial Narrow" w:hAnsi="Arial Narrow"/>
                <w:sz w:val="24"/>
                <w:szCs w:val="24"/>
              </w:rPr>
            </w:pPr>
            <w:r>
              <w:rPr>
                <w:rFonts w:ascii="Arial Narrow" w:hAnsi="Arial Narrow"/>
                <w:sz w:val="24"/>
                <w:szCs w:val="24"/>
              </w:rPr>
              <w:t>-</w:t>
            </w:r>
          </w:p>
        </w:tc>
        <w:tc>
          <w:tcPr>
            <w:tcW w:w="687" w:type="pct"/>
            <w:vAlign w:val="bottom"/>
          </w:tcPr>
          <w:p w14:paraId="66A8422B" w14:textId="6AB430C4"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5FFF55DF" w14:textId="686A978C" w:rsidR="00A76C42" w:rsidRPr="003B6CA8" w:rsidRDefault="00A76C42" w:rsidP="00414AE6">
            <w:pPr>
              <w:jc w:val="right"/>
              <w:rPr>
                <w:rFonts w:ascii="Arial Narrow" w:hAnsi="Arial Narrow"/>
                <w:sz w:val="24"/>
                <w:szCs w:val="24"/>
              </w:rPr>
            </w:pPr>
            <w:r>
              <w:rPr>
                <w:rFonts w:ascii="Arial Narrow" w:hAnsi="Arial Narrow"/>
                <w:sz w:val="24"/>
                <w:szCs w:val="24"/>
              </w:rPr>
              <w:t>(577,559)</w:t>
            </w:r>
          </w:p>
        </w:tc>
      </w:tr>
      <w:tr w:rsidR="00A76C42" w:rsidRPr="003B6CA8" w14:paraId="4A09EB00" w14:textId="77777777" w:rsidTr="00DB0765">
        <w:trPr>
          <w:trHeight w:val="80"/>
        </w:trPr>
        <w:tc>
          <w:tcPr>
            <w:tcW w:w="1241" w:type="pct"/>
            <w:shd w:val="clear" w:color="auto" w:fill="auto"/>
            <w:noWrap/>
            <w:vAlign w:val="bottom"/>
          </w:tcPr>
          <w:p w14:paraId="24F8B1C0" w14:textId="77777777" w:rsidR="00A76C42" w:rsidRPr="003B6CA8" w:rsidRDefault="00A76C42" w:rsidP="00414AE6">
            <w:pPr>
              <w:jc w:val="both"/>
              <w:rPr>
                <w:rFonts w:ascii="Arial Narrow" w:hAnsi="Arial Narrow"/>
                <w:bCs/>
                <w:sz w:val="24"/>
                <w:szCs w:val="24"/>
              </w:rPr>
            </w:pPr>
            <w:r w:rsidRPr="003B6CA8">
              <w:rPr>
                <w:rFonts w:ascii="Arial Narrow" w:hAnsi="Arial Narrow"/>
                <w:bCs/>
                <w:sz w:val="24"/>
                <w:szCs w:val="24"/>
              </w:rPr>
              <w:t>Total operating income</w:t>
            </w:r>
          </w:p>
        </w:tc>
        <w:tc>
          <w:tcPr>
            <w:tcW w:w="606" w:type="pct"/>
            <w:shd w:val="clear" w:color="auto" w:fill="auto"/>
            <w:noWrap/>
            <w:vAlign w:val="bottom"/>
          </w:tcPr>
          <w:p w14:paraId="73C7CE51" w14:textId="4594A7B4" w:rsidR="00A76C42" w:rsidRPr="003B6CA8" w:rsidRDefault="000B7DFB" w:rsidP="00414AE6">
            <w:pPr>
              <w:jc w:val="right"/>
              <w:rPr>
                <w:rFonts w:ascii="Arial Narrow" w:hAnsi="Arial Narrow"/>
                <w:sz w:val="24"/>
                <w:szCs w:val="24"/>
              </w:rPr>
            </w:pPr>
            <w:r>
              <w:rPr>
                <w:rFonts w:ascii="Arial Narrow" w:hAnsi="Arial Narrow"/>
                <w:sz w:val="24"/>
                <w:szCs w:val="24"/>
              </w:rPr>
              <w:t>6,223,721</w:t>
            </w:r>
          </w:p>
        </w:tc>
        <w:tc>
          <w:tcPr>
            <w:tcW w:w="533" w:type="pct"/>
            <w:shd w:val="clear" w:color="auto" w:fill="auto"/>
            <w:noWrap/>
            <w:vAlign w:val="bottom"/>
          </w:tcPr>
          <w:p w14:paraId="5342E2C6" w14:textId="0544AC6B" w:rsidR="00A76C42" w:rsidRPr="003B6CA8" w:rsidRDefault="00A76C42" w:rsidP="00414AE6">
            <w:pPr>
              <w:jc w:val="right"/>
              <w:rPr>
                <w:rFonts w:ascii="Arial Narrow" w:hAnsi="Arial Narrow"/>
                <w:sz w:val="24"/>
                <w:szCs w:val="24"/>
              </w:rPr>
            </w:pPr>
            <w:r>
              <w:rPr>
                <w:rFonts w:ascii="Arial Narrow" w:hAnsi="Arial Narrow"/>
                <w:sz w:val="24"/>
                <w:szCs w:val="24"/>
              </w:rPr>
              <w:t>494,500</w:t>
            </w:r>
          </w:p>
        </w:tc>
        <w:tc>
          <w:tcPr>
            <w:tcW w:w="558" w:type="pct"/>
            <w:shd w:val="clear" w:color="auto" w:fill="auto"/>
            <w:noWrap/>
            <w:vAlign w:val="bottom"/>
          </w:tcPr>
          <w:p w14:paraId="4802AEC1" w14:textId="3AA2713B" w:rsidR="00A76C42" w:rsidRPr="003B6CA8" w:rsidRDefault="00A76C42" w:rsidP="00414AE6">
            <w:pPr>
              <w:jc w:val="right"/>
              <w:rPr>
                <w:rFonts w:ascii="Arial Narrow" w:hAnsi="Arial Narrow"/>
                <w:sz w:val="24"/>
                <w:szCs w:val="24"/>
              </w:rPr>
            </w:pPr>
            <w:r>
              <w:rPr>
                <w:rFonts w:ascii="Arial Narrow" w:hAnsi="Arial Narrow"/>
                <w:sz w:val="24"/>
                <w:szCs w:val="24"/>
              </w:rPr>
              <w:t>386,599</w:t>
            </w:r>
          </w:p>
        </w:tc>
        <w:tc>
          <w:tcPr>
            <w:tcW w:w="687" w:type="pct"/>
          </w:tcPr>
          <w:p w14:paraId="4D3FD518" w14:textId="15A31A7E" w:rsidR="00A76C42" w:rsidRDefault="00C75529" w:rsidP="00414AE6">
            <w:pPr>
              <w:jc w:val="right"/>
              <w:rPr>
                <w:rFonts w:ascii="Arial Narrow" w:hAnsi="Arial Narrow"/>
                <w:sz w:val="24"/>
                <w:szCs w:val="24"/>
              </w:rPr>
            </w:pPr>
            <w:r>
              <w:rPr>
                <w:rFonts w:ascii="Arial Narrow" w:hAnsi="Arial Narrow"/>
                <w:sz w:val="24"/>
                <w:szCs w:val="24"/>
              </w:rPr>
              <w:t>51,139</w:t>
            </w:r>
          </w:p>
        </w:tc>
        <w:tc>
          <w:tcPr>
            <w:tcW w:w="687" w:type="pct"/>
            <w:vAlign w:val="bottom"/>
          </w:tcPr>
          <w:p w14:paraId="29F70060" w14:textId="629019EF" w:rsidR="00A76C42" w:rsidRPr="003B6CA8" w:rsidRDefault="00A76C42" w:rsidP="00414AE6">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03D629B0" w14:textId="43617FB5" w:rsidR="00A76C42" w:rsidRPr="003B6CA8" w:rsidRDefault="00C75529" w:rsidP="00414AE6">
            <w:pPr>
              <w:jc w:val="right"/>
              <w:rPr>
                <w:rFonts w:ascii="Arial Narrow" w:hAnsi="Arial Narrow"/>
                <w:sz w:val="24"/>
                <w:szCs w:val="24"/>
              </w:rPr>
            </w:pPr>
            <w:r>
              <w:rPr>
                <w:rFonts w:ascii="Arial Narrow" w:hAnsi="Arial Narrow"/>
                <w:sz w:val="24"/>
                <w:szCs w:val="24"/>
              </w:rPr>
              <w:t>7,155,959</w:t>
            </w:r>
          </w:p>
        </w:tc>
      </w:tr>
      <w:tr w:rsidR="00A76C42" w:rsidRPr="003B6CA8" w14:paraId="1D42DD63" w14:textId="77777777" w:rsidTr="00DB0765">
        <w:trPr>
          <w:trHeight w:val="80"/>
        </w:trPr>
        <w:tc>
          <w:tcPr>
            <w:tcW w:w="1241" w:type="pct"/>
            <w:shd w:val="clear" w:color="auto" w:fill="auto"/>
            <w:noWrap/>
            <w:vAlign w:val="bottom"/>
          </w:tcPr>
          <w:p w14:paraId="79894353" w14:textId="77777777" w:rsidR="00A76C42" w:rsidRPr="003B6CA8" w:rsidRDefault="00A76C42" w:rsidP="00D036D1">
            <w:pPr>
              <w:jc w:val="both"/>
              <w:rPr>
                <w:rFonts w:ascii="Arial Narrow" w:hAnsi="Arial Narrow"/>
                <w:b/>
                <w:bCs/>
                <w:sz w:val="24"/>
                <w:szCs w:val="24"/>
              </w:rPr>
            </w:pPr>
            <w:r w:rsidRPr="003B6CA8">
              <w:rPr>
                <w:rFonts w:ascii="Arial Narrow" w:hAnsi="Arial Narrow"/>
                <w:b/>
                <w:bCs/>
                <w:sz w:val="24"/>
                <w:szCs w:val="24"/>
              </w:rPr>
              <w:t>Segment profit</w:t>
            </w:r>
          </w:p>
        </w:tc>
        <w:tc>
          <w:tcPr>
            <w:tcW w:w="606" w:type="pct"/>
            <w:shd w:val="clear" w:color="auto" w:fill="auto"/>
            <w:noWrap/>
            <w:vAlign w:val="bottom"/>
          </w:tcPr>
          <w:p w14:paraId="21E8CFAD" w14:textId="49B0343D" w:rsidR="00A76C42" w:rsidRPr="003B6CA8" w:rsidRDefault="00A76C42" w:rsidP="00D036D1">
            <w:pPr>
              <w:jc w:val="right"/>
              <w:rPr>
                <w:rFonts w:ascii="Arial Narrow" w:hAnsi="Arial Narrow"/>
                <w:b/>
                <w:sz w:val="24"/>
                <w:szCs w:val="24"/>
              </w:rPr>
            </w:pPr>
            <w:r>
              <w:rPr>
                <w:rFonts w:ascii="Arial Narrow" w:hAnsi="Arial Narrow"/>
                <w:b/>
                <w:sz w:val="24"/>
                <w:szCs w:val="24"/>
              </w:rPr>
              <w:t>(88,599)</w:t>
            </w:r>
          </w:p>
        </w:tc>
        <w:tc>
          <w:tcPr>
            <w:tcW w:w="533" w:type="pct"/>
            <w:shd w:val="clear" w:color="auto" w:fill="auto"/>
            <w:noWrap/>
            <w:vAlign w:val="bottom"/>
          </w:tcPr>
          <w:p w14:paraId="7B73D186" w14:textId="440E5D21" w:rsidR="00A76C42" w:rsidRPr="003B6CA8" w:rsidRDefault="00A76C42" w:rsidP="00DB0765">
            <w:pPr>
              <w:jc w:val="right"/>
              <w:rPr>
                <w:rFonts w:ascii="Arial Narrow" w:hAnsi="Arial Narrow"/>
                <w:b/>
                <w:sz w:val="24"/>
                <w:szCs w:val="24"/>
              </w:rPr>
            </w:pPr>
            <w:r>
              <w:rPr>
                <w:rFonts w:ascii="Arial Narrow" w:hAnsi="Arial Narrow"/>
                <w:b/>
                <w:sz w:val="24"/>
                <w:szCs w:val="24"/>
              </w:rPr>
              <w:t>(123,911)</w:t>
            </w:r>
          </w:p>
        </w:tc>
        <w:tc>
          <w:tcPr>
            <w:tcW w:w="558" w:type="pct"/>
            <w:shd w:val="clear" w:color="auto" w:fill="auto"/>
            <w:noWrap/>
            <w:vAlign w:val="bottom"/>
          </w:tcPr>
          <w:p w14:paraId="2539EBEE" w14:textId="14FB5637" w:rsidR="00A76C42" w:rsidRPr="003B6CA8" w:rsidRDefault="00A76C42" w:rsidP="00DB0765">
            <w:pPr>
              <w:jc w:val="right"/>
              <w:rPr>
                <w:rFonts w:ascii="Arial Narrow" w:hAnsi="Arial Narrow"/>
                <w:b/>
                <w:sz w:val="24"/>
                <w:szCs w:val="24"/>
              </w:rPr>
            </w:pPr>
            <w:r>
              <w:rPr>
                <w:rFonts w:ascii="Arial Narrow" w:hAnsi="Arial Narrow"/>
                <w:b/>
                <w:sz w:val="24"/>
                <w:szCs w:val="24"/>
              </w:rPr>
              <w:t>(4,509)</w:t>
            </w:r>
          </w:p>
        </w:tc>
        <w:tc>
          <w:tcPr>
            <w:tcW w:w="687" w:type="pct"/>
          </w:tcPr>
          <w:p w14:paraId="11E2D815" w14:textId="4F823277" w:rsidR="00A76C42" w:rsidRDefault="00C75529" w:rsidP="00D036D1">
            <w:pPr>
              <w:jc w:val="right"/>
              <w:rPr>
                <w:rFonts w:ascii="Arial Narrow" w:hAnsi="Arial Narrow"/>
                <w:b/>
                <w:sz w:val="24"/>
                <w:szCs w:val="24"/>
              </w:rPr>
            </w:pPr>
            <w:r>
              <w:rPr>
                <w:rFonts w:ascii="Arial Narrow" w:hAnsi="Arial Narrow"/>
                <w:b/>
                <w:sz w:val="24"/>
                <w:szCs w:val="24"/>
              </w:rPr>
              <w:t>34,025</w:t>
            </w:r>
          </w:p>
        </w:tc>
        <w:tc>
          <w:tcPr>
            <w:tcW w:w="687" w:type="pct"/>
            <w:vAlign w:val="bottom"/>
          </w:tcPr>
          <w:p w14:paraId="3A1CD2D1" w14:textId="24DEC972" w:rsidR="00A76C42" w:rsidRPr="003B6CA8" w:rsidRDefault="00A76C42" w:rsidP="00D036D1">
            <w:pPr>
              <w:jc w:val="right"/>
              <w:rPr>
                <w:rFonts w:ascii="Arial Narrow" w:hAnsi="Arial Narrow"/>
                <w:b/>
                <w:sz w:val="24"/>
                <w:szCs w:val="24"/>
              </w:rPr>
            </w:pPr>
            <w:r>
              <w:rPr>
                <w:rFonts w:ascii="Arial Narrow" w:hAnsi="Arial Narrow"/>
                <w:b/>
                <w:sz w:val="24"/>
                <w:szCs w:val="24"/>
              </w:rPr>
              <w:t>-</w:t>
            </w:r>
          </w:p>
        </w:tc>
        <w:tc>
          <w:tcPr>
            <w:tcW w:w="687" w:type="pct"/>
            <w:shd w:val="clear" w:color="auto" w:fill="auto"/>
            <w:noWrap/>
            <w:vAlign w:val="bottom"/>
          </w:tcPr>
          <w:p w14:paraId="7ED06F18" w14:textId="17EBF7BC" w:rsidR="00A76C42" w:rsidRPr="003B6CA8" w:rsidRDefault="00A76C42" w:rsidP="00D036D1">
            <w:pPr>
              <w:jc w:val="right"/>
              <w:rPr>
                <w:rFonts w:ascii="Arial Narrow" w:hAnsi="Arial Narrow"/>
                <w:b/>
                <w:sz w:val="24"/>
                <w:szCs w:val="24"/>
              </w:rPr>
            </w:pPr>
            <w:r>
              <w:rPr>
                <w:rFonts w:ascii="Arial Narrow" w:hAnsi="Arial Narrow"/>
                <w:b/>
                <w:sz w:val="24"/>
                <w:szCs w:val="24"/>
              </w:rPr>
              <w:t>(</w:t>
            </w:r>
            <w:r w:rsidR="00C75529">
              <w:rPr>
                <w:rFonts w:ascii="Arial Narrow" w:hAnsi="Arial Narrow"/>
                <w:b/>
                <w:sz w:val="24"/>
                <w:szCs w:val="24"/>
              </w:rPr>
              <w:t>182,994</w:t>
            </w:r>
            <w:r>
              <w:rPr>
                <w:rFonts w:ascii="Arial Narrow" w:hAnsi="Arial Narrow"/>
                <w:b/>
                <w:sz w:val="24"/>
                <w:szCs w:val="24"/>
              </w:rPr>
              <w:t>)</w:t>
            </w:r>
          </w:p>
        </w:tc>
      </w:tr>
      <w:tr w:rsidR="00A76C42" w:rsidRPr="003B6CA8" w14:paraId="426F27D5" w14:textId="77777777" w:rsidTr="00DB0765">
        <w:trPr>
          <w:trHeight w:val="80"/>
        </w:trPr>
        <w:tc>
          <w:tcPr>
            <w:tcW w:w="1241" w:type="pct"/>
            <w:shd w:val="clear" w:color="auto" w:fill="auto"/>
            <w:noWrap/>
            <w:vAlign w:val="bottom"/>
          </w:tcPr>
          <w:p w14:paraId="2933E792" w14:textId="77777777" w:rsidR="00A76C42" w:rsidRPr="003B6CA8" w:rsidRDefault="00A76C42" w:rsidP="00D036D1">
            <w:pPr>
              <w:jc w:val="both"/>
              <w:rPr>
                <w:rFonts w:ascii="Arial Narrow" w:hAnsi="Arial Narrow"/>
                <w:bCs/>
                <w:sz w:val="24"/>
                <w:szCs w:val="24"/>
              </w:rPr>
            </w:pPr>
          </w:p>
        </w:tc>
        <w:tc>
          <w:tcPr>
            <w:tcW w:w="606" w:type="pct"/>
            <w:shd w:val="clear" w:color="auto" w:fill="auto"/>
            <w:noWrap/>
            <w:vAlign w:val="bottom"/>
          </w:tcPr>
          <w:p w14:paraId="4747A641" w14:textId="77777777" w:rsidR="00A76C42" w:rsidRPr="003B6CA8" w:rsidRDefault="00A76C42" w:rsidP="00D036D1">
            <w:pPr>
              <w:jc w:val="right"/>
              <w:rPr>
                <w:rFonts w:ascii="Arial Narrow" w:hAnsi="Arial Narrow"/>
                <w:sz w:val="24"/>
                <w:szCs w:val="24"/>
                <w:u w:val="double"/>
              </w:rPr>
            </w:pPr>
          </w:p>
        </w:tc>
        <w:tc>
          <w:tcPr>
            <w:tcW w:w="533" w:type="pct"/>
            <w:shd w:val="clear" w:color="auto" w:fill="auto"/>
            <w:noWrap/>
            <w:vAlign w:val="bottom"/>
          </w:tcPr>
          <w:p w14:paraId="22C1D9C4" w14:textId="77777777"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01CBF8FE" w14:textId="77777777" w:rsidR="00A76C42" w:rsidRPr="003B6CA8" w:rsidRDefault="00A76C42" w:rsidP="00D036D1">
            <w:pPr>
              <w:jc w:val="right"/>
              <w:rPr>
                <w:rFonts w:ascii="Arial Narrow" w:hAnsi="Arial Narrow"/>
                <w:sz w:val="24"/>
                <w:szCs w:val="24"/>
              </w:rPr>
            </w:pPr>
          </w:p>
        </w:tc>
        <w:tc>
          <w:tcPr>
            <w:tcW w:w="687" w:type="pct"/>
          </w:tcPr>
          <w:p w14:paraId="796DCA04" w14:textId="77777777" w:rsidR="00A76C42" w:rsidRPr="003B6CA8" w:rsidRDefault="00A76C42" w:rsidP="00D036D1">
            <w:pPr>
              <w:jc w:val="right"/>
              <w:rPr>
                <w:rFonts w:ascii="Arial Narrow" w:hAnsi="Arial Narrow"/>
                <w:sz w:val="24"/>
                <w:szCs w:val="24"/>
              </w:rPr>
            </w:pPr>
          </w:p>
        </w:tc>
        <w:tc>
          <w:tcPr>
            <w:tcW w:w="687" w:type="pct"/>
            <w:vAlign w:val="bottom"/>
          </w:tcPr>
          <w:p w14:paraId="091BD203" w14:textId="468863E9"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0B54773D" w14:textId="77777777" w:rsidR="00A76C42" w:rsidRPr="003B6CA8" w:rsidRDefault="00A76C42" w:rsidP="00D036D1">
            <w:pPr>
              <w:jc w:val="right"/>
              <w:rPr>
                <w:rFonts w:ascii="Arial Narrow" w:hAnsi="Arial Narrow"/>
                <w:sz w:val="24"/>
                <w:szCs w:val="24"/>
              </w:rPr>
            </w:pPr>
          </w:p>
        </w:tc>
      </w:tr>
      <w:tr w:rsidR="00A76C42" w:rsidRPr="003B6CA8" w14:paraId="30EA5DE9" w14:textId="77777777" w:rsidTr="00DB0765">
        <w:trPr>
          <w:trHeight w:val="80"/>
        </w:trPr>
        <w:tc>
          <w:tcPr>
            <w:tcW w:w="1241" w:type="pct"/>
            <w:shd w:val="clear" w:color="auto" w:fill="auto"/>
            <w:noWrap/>
            <w:vAlign w:val="bottom"/>
          </w:tcPr>
          <w:p w14:paraId="3D57E84E" w14:textId="77777777" w:rsidR="00A76C42" w:rsidRPr="003B6CA8" w:rsidRDefault="00A76C42" w:rsidP="00D036D1">
            <w:pPr>
              <w:jc w:val="both"/>
              <w:rPr>
                <w:rFonts w:ascii="Arial Narrow" w:hAnsi="Arial Narrow"/>
                <w:b/>
                <w:bCs/>
                <w:sz w:val="24"/>
                <w:szCs w:val="24"/>
              </w:rPr>
            </w:pPr>
            <w:r w:rsidRPr="003B6CA8">
              <w:rPr>
                <w:rFonts w:ascii="Arial Narrow" w:hAnsi="Arial Narrow"/>
                <w:b/>
                <w:bCs/>
                <w:sz w:val="24"/>
                <w:szCs w:val="24"/>
              </w:rPr>
              <w:t>Statement of financial position: -</w:t>
            </w:r>
          </w:p>
        </w:tc>
        <w:tc>
          <w:tcPr>
            <w:tcW w:w="606" w:type="pct"/>
            <w:shd w:val="clear" w:color="auto" w:fill="auto"/>
            <w:noWrap/>
            <w:vAlign w:val="bottom"/>
          </w:tcPr>
          <w:p w14:paraId="7077C7AF" w14:textId="461043B1"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3E346C20" w14:textId="0CEB9DC5"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7C24E2A9" w14:textId="5218651B" w:rsidR="00A76C42" w:rsidRPr="003B6CA8" w:rsidRDefault="00A76C42" w:rsidP="00D036D1">
            <w:pPr>
              <w:jc w:val="right"/>
              <w:rPr>
                <w:rFonts w:ascii="Arial Narrow" w:hAnsi="Arial Narrow"/>
                <w:sz w:val="24"/>
                <w:szCs w:val="24"/>
              </w:rPr>
            </w:pPr>
          </w:p>
        </w:tc>
        <w:tc>
          <w:tcPr>
            <w:tcW w:w="687" w:type="pct"/>
          </w:tcPr>
          <w:p w14:paraId="0F478C06" w14:textId="77777777" w:rsidR="00A76C42" w:rsidRPr="003B6CA8" w:rsidRDefault="00A76C42" w:rsidP="00D036D1">
            <w:pPr>
              <w:jc w:val="right"/>
              <w:rPr>
                <w:rFonts w:ascii="Arial Narrow" w:hAnsi="Arial Narrow"/>
                <w:sz w:val="24"/>
                <w:szCs w:val="24"/>
              </w:rPr>
            </w:pPr>
          </w:p>
        </w:tc>
        <w:tc>
          <w:tcPr>
            <w:tcW w:w="687" w:type="pct"/>
            <w:vAlign w:val="bottom"/>
          </w:tcPr>
          <w:p w14:paraId="2E1861D6" w14:textId="03EBFCA2"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786E0CB4" w14:textId="6B9DBD59" w:rsidR="00A76C42" w:rsidRPr="003B6CA8" w:rsidRDefault="00A76C42" w:rsidP="00D036D1">
            <w:pPr>
              <w:jc w:val="right"/>
              <w:rPr>
                <w:rFonts w:ascii="Arial Narrow" w:hAnsi="Arial Narrow"/>
                <w:sz w:val="24"/>
                <w:szCs w:val="24"/>
              </w:rPr>
            </w:pPr>
          </w:p>
        </w:tc>
      </w:tr>
      <w:tr w:rsidR="00A76C42" w:rsidRPr="003B6CA8" w14:paraId="538B7598" w14:textId="77777777" w:rsidTr="00DB0765">
        <w:trPr>
          <w:trHeight w:val="80"/>
        </w:trPr>
        <w:tc>
          <w:tcPr>
            <w:tcW w:w="1241" w:type="pct"/>
            <w:shd w:val="clear" w:color="auto" w:fill="auto"/>
            <w:noWrap/>
            <w:vAlign w:val="bottom"/>
          </w:tcPr>
          <w:p w14:paraId="2A218BB0" w14:textId="77777777" w:rsidR="00A76C42" w:rsidRPr="003B6CA8" w:rsidRDefault="00A76C42" w:rsidP="00895EE5">
            <w:pPr>
              <w:jc w:val="both"/>
              <w:rPr>
                <w:rFonts w:ascii="Arial Narrow" w:hAnsi="Arial Narrow"/>
                <w:bCs/>
                <w:sz w:val="24"/>
                <w:szCs w:val="24"/>
              </w:rPr>
            </w:pPr>
            <w:r w:rsidRPr="003B6CA8">
              <w:rPr>
                <w:rFonts w:ascii="Arial Narrow" w:hAnsi="Arial Narrow"/>
                <w:bCs/>
                <w:sz w:val="24"/>
                <w:szCs w:val="24"/>
              </w:rPr>
              <w:t>Segment total assets</w:t>
            </w:r>
          </w:p>
        </w:tc>
        <w:tc>
          <w:tcPr>
            <w:tcW w:w="606" w:type="pct"/>
            <w:shd w:val="clear" w:color="auto" w:fill="auto"/>
            <w:noWrap/>
            <w:vAlign w:val="bottom"/>
          </w:tcPr>
          <w:p w14:paraId="63F8A2D2" w14:textId="58E4DB5C" w:rsidR="00A76C42" w:rsidRPr="003B6CA8" w:rsidRDefault="00A76C42" w:rsidP="00895EE5">
            <w:pPr>
              <w:jc w:val="right"/>
              <w:rPr>
                <w:rFonts w:ascii="Arial Narrow" w:hAnsi="Arial Narrow"/>
                <w:sz w:val="24"/>
                <w:szCs w:val="24"/>
              </w:rPr>
            </w:pPr>
            <w:r>
              <w:rPr>
                <w:rFonts w:ascii="Arial Narrow" w:hAnsi="Arial Narrow"/>
                <w:sz w:val="24"/>
                <w:szCs w:val="24"/>
              </w:rPr>
              <w:t>19,368,308</w:t>
            </w:r>
          </w:p>
        </w:tc>
        <w:tc>
          <w:tcPr>
            <w:tcW w:w="533" w:type="pct"/>
            <w:shd w:val="clear" w:color="auto" w:fill="auto"/>
            <w:noWrap/>
            <w:vAlign w:val="bottom"/>
          </w:tcPr>
          <w:p w14:paraId="548B41DB" w14:textId="11484492" w:rsidR="00A76C42" w:rsidRPr="003B6CA8" w:rsidRDefault="00A76C42" w:rsidP="00895EE5">
            <w:pPr>
              <w:jc w:val="right"/>
              <w:rPr>
                <w:rFonts w:ascii="Arial Narrow" w:hAnsi="Arial Narrow"/>
                <w:sz w:val="24"/>
                <w:szCs w:val="24"/>
              </w:rPr>
            </w:pPr>
            <w:r>
              <w:rPr>
                <w:rFonts w:ascii="Arial Narrow" w:hAnsi="Arial Narrow"/>
                <w:sz w:val="24"/>
                <w:szCs w:val="24"/>
              </w:rPr>
              <w:t>550,289</w:t>
            </w:r>
          </w:p>
        </w:tc>
        <w:tc>
          <w:tcPr>
            <w:tcW w:w="558" w:type="pct"/>
            <w:shd w:val="clear" w:color="auto" w:fill="auto"/>
            <w:noWrap/>
            <w:vAlign w:val="bottom"/>
          </w:tcPr>
          <w:p w14:paraId="7D6A5A27" w14:textId="734CDA46" w:rsidR="00A76C42" w:rsidRPr="003B6CA8" w:rsidRDefault="00A76C42" w:rsidP="00895EE5">
            <w:pPr>
              <w:jc w:val="right"/>
              <w:rPr>
                <w:rFonts w:ascii="Arial Narrow" w:hAnsi="Arial Narrow"/>
                <w:sz w:val="24"/>
                <w:szCs w:val="24"/>
              </w:rPr>
            </w:pPr>
            <w:r>
              <w:rPr>
                <w:rFonts w:ascii="Arial Narrow" w:hAnsi="Arial Narrow"/>
                <w:sz w:val="24"/>
                <w:szCs w:val="24"/>
              </w:rPr>
              <w:t>653,778</w:t>
            </w:r>
          </w:p>
        </w:tc>
        <w:tc>
          <w:tcPr>
            <w:tcW w:w="687" w:type="pct"/>
          </w:tcPr>
          <w:p w14:paraId="3CBC7885" w14:textId="1966F852" w:rsidR="00A76C42" w:rsidRDefault="00C75529" w:rsidP="00895EE5">
            <w:pPr>
              <w:jc w:val="right"/>
              <w:rPr>
                <w:rFonts w:ascii="Arial Narrow" w:hAnsi="Arial Narrow"/>
                <w:sz w:val="24"/>
                <w:szCs w:val="24"/>
              </w:rPr>
            </w:pPr>
            <w:r>
              <w:rPr>
                <w:rFonts w:ascii="Arial Narrow" w:hAnsi="Arial Narrow"/>
                <w:sz w:val="24"/>
                <w:szCs w:val="24"/>
              </w:rPr>
              <w:t>186,068</w:t>
            </w:r>
          </w:p>
        </w:tc>
        <w:tc>
          <w:tcPr>
            <w:tcW w:w="687" w:type="pct"/>
            <w:vAlign w:val="bottom"/>
          </w:tcPr>
          <w:p w14:paraId="74118413" w14:textId="118521FE" w:rsidR="00A76C42" w:rsidRPr="003B6CA8" w:rsidRDefault="000B7DFB" w:rsidP="00895EE5">
            <w:pPr>
              <w:jc w:val="right"/>
              <w:rPr>
                <w:rFonts w:ascii="Arial Narrow" w:hAnsi="Arial Narrow"/>
                <w:sz w:val="24"/>
                <w:szCs w:val="24"/>
              </w:rPr>
            </w:pPr>
            <w:r>
              <w:rPr>
                <w:rFonts w:ascii="Arial Narrow" w:hAnsi="Arial Narrow"/>
                <w:sz w:val="24"/>
                <w:szCs w:val="24"/>
              </w:rPr>
              <w:t>(2,378,740</w:t>
            </w:r>
            <w:r w:rsidR="00A76C42">
              <w:rPr>
                <w:rFonts w:ascii="Arial Narrow" w:hAnsi="Arial Narrow"/>
                <w:sz w:val="24"/>
                <w:szCs w:val="24"/>
              </w:rPr>
              <w:t>)</w:t>
            </w:r>
          </w:p>
        </w:tc>
        <w:tc>
          <w:tcPr>
            <w:tcW w:w="687" w:type="pct"/>
            <w:shd w:val="clear" w:color="auto" w:fill="auto"/>
            <w:noWrap/>
            <w:vAlign w:val="bottom"/>
          </w:tcPr>
          <w:p w14:paraId="5F04BB1F" w14:textId="2769C747" w:rsidR="00A76C42" w:rsidRPr="003B6CA8" w:rsidRDefault="000B7DFB" w:rsidP="00895EE5">
            <w:pPr>
              <w:jc w:val="right"/>
              <w:rPr>
                <w:rFonts w:ascii="Arial Narrow" w:hAnsi="Arial Narrow"/>
                <w:sz w:val="24"/>
                <w:szCs w:val="24"/>
              </w:rPr>
            </w:pPr>
            <w:r>
              <w:rPr>
                <w:rFonts w:ascii="Arial Narrow" w:hAnsi="Arial Narrow"/>
                <w:sz w:val="24"/>
                <w:szCs w:val="24"/>
              </w:rPr>
              <w:t>18,379,702</w:t>
            </w:r>
          </w:p>
        </w:tc>
      </w:tr>
      <w:tr w:rsidR="00A76C42" w:rsidRPr="003B6CA8" w14:paraId="53E0749C" w14:textId="77777777" w:rsidTr="00DB0765">
        <w:trPr>
          <w:trHeight w:val="80"/>
        </w:trPr>
        <w:tc>
          <w:tcPr>
            <w:tcW w:w="1241" w:type="pct"/>
            <w:shd w:val="clear" w:color="auto" w:fill="auto"/>
            <w:noWrap/>
            <w:vAlign w:val="bottom"/>
          </w:tcPr>
          <w:p w14:paraId="0EF4B690" w14:textId="77777777" w:rsidR="00A76C42" w:rsidRPr="003B6CA8" w:rsidRDefault="00A76C42" w:rsidP="00895EE5">
            <w:pPr>
              <w:jc w:val="both"/>
              <w:rPr>
                <w:rFonts w:ascii="Arial Narrow" w:hAnsi="Arial Narrow"/>
                <w:bCs/>
                <w:sz w:val="24"/>
                <w:szCs w:val="24"/>
              </w:rPr>
            </w:pPr>
            <w:r w:rsidRPr="003B6CA8">
              <w:rPr>
                <w:rFonts w:ascii="Arial Narrow" w:hAnsi="Arial Narrow"/>
                <w:bCs/>
                <w:sz w:val="24"/>
                <w:szCs w:val="24"/>
              </w:rPr>
              <w:t>Segments liabilities</w:t>
            </w:r>
          </w:p>
        </w:tc>
        <w:tc>
          <w:tcPr>
            <w:tcW w:w="606" w:type="pct"/>
            <w:shd w:val="clear" w:color="auto" w:fill="auto"/>
            <w:noWrap/>
            <w:vAlign w:val="bottom"/>
          </w:tcPr>
          <w:p w14:paraId="5D0C66E9" w14:textId="679D34D1" w:rsidR="00A76C42" w:rsidRPr="003B6CA8" w:rsidRDefault="00A76C42" w:rsidP="00895EE5">
            <w:pPr>
              <w:jc w:val="right"/>
              <w:rPr>
                <w:rFonts w:ascii="Arial Narrow" w:hAnsi="Arial Narrow"/>
                <w:sz w:val="24"/>
                <w:szCs w:val="24"/>
              </w:rPr>
            </w:pPr>
            <w:r>
              <w:rPr>
                <w:rFonts w:ascii="Arial Narrow" w:hAnsi="Arial Narrow"/>
                <w:sz w:val="24"/>
                <w:szCs w:val="24"/>
              </w:rPr>
              <w:t>1,639,516</w:t>
            </w:r>
          </w:p>
        </w:tc>
        <w:tc>
          <w:tcPr>
            <w:tcW w:w="533" w:type="pct"/>
            <w:shd w:val="clear" w:color="auto" w:fill="auto"/>
            <w:noWrap/>
            <w:vAlign w:val="bottom"/>
          </w:tcPr>
          <w:p w14:paraId="3FD4E61D" w14:textId="5A2566C5" w:rsidR="00A76C42" w:rsidRPr="003B6CA8" w:rsidRDefault="00A76C42" w:rsidP="00895EE5">
            <w:pPr>
              <w:jc w:val="right"/>
              <w:rPr>
                <w:rFonts w:ascii="Arial Narrow" w:hAnsi="Arial Narrow"/>
                <w:sz w:val="24"/>
                <w:szCs w:val="24"/>
              </w:rPr>
            </w:pPr>
            <w:r>
              <w:rPr>
                <w:rFonts w:ascii="Arial Narrow" w:hAnsi="Arial Narrow"/>
                <w:sz w:val="24"/>
                <w:szCs w:val="24"/>
              </w:rPr>
              <w:t>703,130</w:t>
            </w:r>
          </w:p>
        </w:tc>
        <w:tc>
          <w:tcPr>
            <w:tcW w:w="558" w:type="pct"/>
            <w:shd w:val="clear" w:color="auto" w:fill="auto"/>
            <w:noWrap/>
            <w:vAlign w:val="bottom"/>
          </w:tcPr>
          <w:p w14:paraId="658CCED5" w14:textId="314ADA73" w:rsidR="00A76C42" w:rsidRPr="003B6CA8" w:rsidRDefault="00A76C42" w:rsidP="00895EE5">
            <w:pPr>
              <w:jc w:val="right"/>
              <w:rPr>
                <w:rFonts w:ascii="Arial Narrow" w:hAnsi="Arial Narrow"/>
                <w:sz w:val="24"/>
                <w:szCs w:val="24"/>
              </w:rPr>
            </w:pPr>
            <w:r>
              <w:rPr>
                <w:rFonts w:ascii="Arial Narrow" w:hAnsi="Arial Narrow"/>
                <w:sz w:val="24"/>
                <w:szCs w:val="24"/>
              </w:rPr>
              <w:t>775,954</w:t>
            </w:r>
          </w:p>
        </w:tc>
        <w:tc>
          <w:tcPr>
            <w:tcW w:w="687" w:type="pct"/>
          </w:tcPr>
          <w:p w14:paraId="2D04B552" w14:textId="57629171" w:rsidR="00A76C42" w:rsidRDefault="00C75529" w:rsidP="00895EE5">
            <w:pPr>
              <w:jc w:val="right"/>
              <w:rPr>
                <w:rFonts w:ascii="Arial Narrow" w:hAnsi="Arial Narrow"/>
                <w:sz w:val="24"/>
                <w:szCs w:val="24"/>
              </w:rPr>
            </w:pPr>
            <w:r>
              <w:rPr>
                <w:rFonts w:ascii="Arial Narrow" w:hAnsi="Arial Narrow"/>
                <w:sz w:val="24"/>
                <w:szCs w:val="24"/>
              </w:rPr>
              <w:t>35,961</w:t>
            </w:r>
          </w:p>
        </w:tc>
        <w:tc>
          <w:tcPr>
            <w:tcW w:w="687" w:type="pct"/>
            <w:vAlign w:val="bottom"/>
          </w:tcPr>
          <w:p w14:paraId="65E7BB96" w14:textId="25684AA7" w:rsidR="00A76C42" w:rsidRPr="003B6CA8" w:rsidRDefault="00A76C42" w:rsidP="00895EE5">
            <w:pPr>
              <w:jc w:val="right"/>
              <w:rPr>
                <w:rFonts w:ascii="Arial Narrow" w:hAnsi="Arial Narrow"/>
                <w:sz w:val="24"/>
                <w:szCs w:val="24"/>
              </w:rPr>
            </w:pPr>
            <w:r>
              <w:rPr>
                <w:rFonts w:ascii="Arial Narrow" w:hAnsi="Arial Narrow"/>
                <w:sz w:val="24"/>
                <w:szCs w:val="24"/>
              </w:rPr>
              <w:t>(2,253,694)</w:t>
            </w:r>
          </w:p>
        </w:tc>
        <w:tc>
          <w:tcPr>
            <w:tcW w:w="687" w:type="pct"/>
            <w:shd w:val="clear" w:color="auto" w:fill="auto"/>
            <w:noWrap/>
            <w:vAlign w:val="bottom"/>
          </w:tcPr>
          <w:p w14:paraId="06144D27" w14:textId="5A3ED6B2" w:rsidR="00A76C42" w:rsidRPr="003B6CA8" w:rsidRDefault="000B7DFB" w:rsidP="00895EE5">
            <w:pPr>
              <w:jc w:val="right"/>
              <w:rPr>
                <w:rFonts w:ascii="Arial Narrow" w:hAnsi="Arial Narrow"/>
                <w:sz w:val="24"/>
                <w:szCs w:val="24"/>
              </w:rPr>
            </w:pPr>
            <w:r>
              <w:rPr>
                <w:rFonts w:ascii="Arial Narrow" w:hAnsi="Arial Narrow"/>
                <w:sz w:val="24"/>
                <w:szCs w:val="24"/>
              </w:rPr>
              <w:t>900,868</w:t>
            </w:r>
          </w:p>
        </w:tc>
      </w:tr>
      <w:tr w:rsidR="00A76C42" w:rsidRPr="003B6CA8" w14:paraId="0B480CE2" w14:textId="77777777" w:rsidTr="00DB0765">
        <w:trPr>
          <w:trHeight w:val="80"/>
        </w:trPr>
        <w:tc>
          <w:tcPr>
            <w:tcW w:w="1241" w:type="pct"/>
            <w:shd w:val="clear" w:color="auto" w:fill="auto"/>
            <w:noWrap/>
            <w:vAlign w:val="bottom"/>
          </w:tcPr>
          <w:p w14:paraId="64E65B49" w14:textId="77777777" w:rsidR="00A76C42" w:rsidRPr="003B6CA8" w:rsidRDefault="00A76C42" w:rsidP="00895EE5">
            <w:pPr>
              <w:jc w:val="both"/>
              <w:rPr>
                <w:rFonts w:ascii="Arial Narrow" w:hAnsi="Arial Narrow"/>
                <w:bCs/>
                <w:sz w:val="24"/>
                <w:szCs w:val="24"/>
              </w:rPr>
            </w:pPr>
            <w:r w:rsidRPr="003B6CA8">
              <w:rPr>
                <w:rFonts w:ascii="Arial Narrow" w:hAnsi="Arial Narrow"/>
                <w:bCs/>
                <w:sz w:val="24"/>
                <w:szCs w:val="24"/>
              </w:rPr>
              <w:t>Non-operating liabilities</w:t>
            </w:r>
          </w:p>
        </w:tc>
        <w:tc>
          <w:tcPr>
            <w:tcW w:w="606" w:type="pct"/>
            <w:shd w:val="clear" w:color="auto" w:fill="auto"/>
            <w:noWrap/>
            <w:vAlign w:val="bottom"/>
          </w:tcPr>
          <w:p w14:paraId="7448FED2" w14:textId="7BEBAAB6" w:rsidR="00A76C42" w:rsidRPr="003B6CA8" w:rsidRDefault="00A76C42" w:rsidP="00895EE5">
            <w:pPr>
              <w:jc w:val="right"/>
              <w:rPr>
                <w:rFonts w:ascii="Arial Narrow" w:hAnsi="Arial Narrow"/>
                <w:sz w:val="24"/>
                <w:szCs w:val="24"/>
              </w:rPr>
            </w:pPr>
            <w:r>
              <w:rPr>
                <w:rFonts w:ascii="Arial Narrow" w:hAnsi="Arial Narrow"/>
                <w:sz w:val="24"/>
                <w:szCs w:val="24"/>
              </w:rPr>
              <w:t>609,948</w:t>
            </w:r>
          </w:p>
        </w:tc>
        <w:tc>
          <w:tcPr>
            <w:tcW w:w="533" w:type="pct"/>
            <w:shd w:val="clear" w:color="auto" w:fill="auto"/>
            <w:noWrap/>
            <w:vAlign w:val="bottom"/>
          </w:tcPr>
          <w:p w14:paraId="2F64AF6F" w14:textId="3607306F" w:rsidR="00A76C42" w:rsidRPr="003B6CA8" w:rsidRDefault="00A76C42" w:rsidP="00895EE5">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44AAF397" w14:textId="69A0C063" w:rsidR="00A76C42" w:rsidRPr="003B6CA8" w:rsidRDefault="00A76C42" w:rsidP="00895EE5">
            <w:pPr>
              <w:jc w:val="right"/>
              <w:rPr>
                <w:rFonts w:ascii="Arial Narrow" w:hAnsi="Arial Narrow"/>
                <w:sz w:val="24"/>
                <w:szCs w:val="24"/>
              </w:rPr>
            </w:pPr>
            <w:r>
              <w:rPr>
                <w:rFonts w:ascii="Arial Narrow" w:hAnsi="Arial Narrow"/>
                <w:sz w:val="24"/>
                <w:szCs w:val="24"/>
              </w:rPr>
              <w:t>-</w:t>
            </w:r>
          </w:p>
        </w:tc>
        <w:tc>
          <w:tcPr>
            <w:tcW w:w="687" w:type="pct"/>
          </w:tcPr>
          <w:p w14:paraId="0AC07231" w14:textId="67342474" w:rsidR="00A76C42" w:rsidRDefault="00C75529" w:rsidP="00895EE5">
            <w:pPr>
              <w:jc w:val="right"/>
              <w:rPr>
                <w:rFonts w:ascii="Arial Narrow" w:hAnsi="Arial Narrow"/>
                <w:sz w:val="24"/>
                <w:szCs w:val="24"/>
              </w:rPr>
            </w:pPr>
            <w:r>
              <w:rPr>
                <w:rFonts w:ascii="Arial Narrow" w:hAnsi="Arial Narrow"/>
                <w:sz w:val="24"/>
                <w:szCs w:val="24"/>
              </w:rPr>
              <w:t>-</w:t>
            </w:r>
          </w:p>
        </w:tc>
        <w:tc>
          <w:tcPr>
            <w:tcW w:w="687" w:type="pct"/>
            <w:vAlign w:val="bottom"/>
          </w:tcPr>
          <w:p w14:paraId="6D4FBF85" w14:textId="28ACDDA9" w:rsidR="00A76C42" w:rsidRPr="003B6CA8" w:rsidRDefault="00A76C42" w:rsidP="00895EE5">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27733F17" w14:textId="694AB9B1" w:rsidR="00A76C42" w:rsidRPr="003B6CA8" w:rsidRDefault="00A76C42" w:rsidP="00895EE5">
            <w:pPr>
              <w:jc w:val="right"/>
              <w:rPr>
                <w:rFonts w:ascii="Arial Narrow" w:hAnsi="Arial Narrow"/>
                <w:sz w:val="24"/>
                <w:szCs w:val="24"/>
              </w:rPr>
            </w:pPr>
            <w:r>
              <w:rPr>
                <w:rFonts w:ascii="Arial Narrow" w:hAnsi="Arial Narrow"/>
                <w:sz w:val="24"/>
                <w:szCs w:val="24"/>
              </w:rPr>
              <w:t>609,948</w:t>
            </w:r>
          </w:p>
        </w:tc>
      </w:tr>
      <w:tr w:rsidR="00A76C42" w:rsidRPr="003B6CA8" w14:paraId="5E611BB9" w14:textId="77777777" w:rsidTr="00DB0765">
        <w:trPr>
          <w:trHeight w:val="80"/>
        </w:trPr>
        <w:tc>
          <w:tcPr>
            <w:tcW w:w="1241" w:type="pct"/>
            <w:shd w:val="clear" w:color="auto" w:fill="auto"/>
            <w:noWrap/>
            <w:vAlign w:val="bottom"/>
          </w:tcPr>
          <w:p w14:paraId="6622DE11" w14:textId="77777777" w:rsidR="00A76C42" w:rsidRPr="003B6CA8" w:rsidRDefault="00A76C42" w:rsidP="00895EE5">
            <w:pPr>
              <w:jc w:val="both"/>
              <w:rPr>
                <w:rFonts w:ascii="Arial Narrow" w:hAnsi="Arial Narrow"/>
                <w:b/>
                <w:bCs/>
                <w:sz w:val="24"/>
                <w:szCs w:val="24"/>
              </w:rPr>
            </w:pPr>
            <w:r w:rsidRPr="003B6CA8">
              <w:rPr>
                <w:rFonts w:ascii="Arial Narrow" w:hAnsi="Arial Narrow"/>
                <w:b/>
                <w:bCs/>
                <w:sz w:val="24"/>
                <w:szCs w:val="24"/>
              </w:rPr>
              <w:t>Total liabilities</w:t>
            </w:r>
          </w:p>
        </w:tc>
        <w:tc>
          <w:tcPr>
            <w:tcW w:w="606" w:type="pct"/>
            <w:shd w:val="clear" w:color="auto" w:fill="auto"/>
            <w:noWrap/>
            <w:vAlign w:val="bottom"/>
          </w:tcPr>
          <w:p w14:paraId="62AE1335" w14:textId="3A780D58" w:rsidR="00A76C42" w:rsidRPr="003B6CA8" w:rsidRDefault="00A76C42" w:rsidP="00895EE5">
            <w:pPr>
              <w:jc w:val="right"/>
              <w:rPr>
                <w:rFonts w:ascii="Arial Narrow" w:hAnsi="Arial Narrow"/>
                <w:b/>
                <w:sz w:val="24"/>
                <w:szCs w:val="24"/>
              </w:rPr>
            </w:pPr>
            <w:r>
              <w:rPr>
                <w:rFonts w:ascii="Arial Narrow" w:hAnsi="Arial Narrow"/>
                <w:b/>
                <w:sz w:val="24"/>
                <w:szCs w:val="24"/>
              </w:rPr>
              <w:t>2,249,464</w:t>
            </w:r>
          </w:p>
        </w:tc>
        <w:tc>
          <w:tcPr>
            <w:tcW w:w="533" w:type="pct"/>
            <w:shd w:val="clear" w:color="auto" w:fill="auto"/>
            <w:noWrap/>
            <w:vAlign w:val="bottom"/>
          </w:tcPr>
          <w:p w14:paraId="4B23BAB6" w14:textId="7F5CFB89" w:rsidR="00A76C42" w:rsidRPr="003B6CA8" w:rsidRDefault="00A76C42" w:rsidP="00895EE5">
            <w:pPr>
              <w:jc w:val="right"/>
              <w:rPr>
                <w:rFonts w:ascii="Arial Narrow" w:hAnsi="Arial Narrow"/>
                <w:b/>
                <w:sz w:val="24"/>
                <w:szCs w:val="24"/>
              </w:rPr>
            </w:pPr>
            <w:r>
              <w:rPr>
                <w:rFonts w:ascii="Arial Narrow" w:hAnsi="Arial Narrow"/>
                <w:b/>
                <w:sz w:val="24"/>
                <w:szCs w:val="24"/>
              </w:rPr>
              <w:t>703,130</w:t>
            </w:r>
          </w:p>
        </w:tc>
        <w:tc>
          <w:tcPr>
            <w:tcW w:w="558" w:type="pct"/>
            <w:shd w:val="clear" w:color="auto" w:fill="auto"/>
            <w:noWrap/>
            <w:vAlign w:val="bottom"/>
          </w:tcPr>
          <w:p w14:paraId="34BEA585" w14:textId="3ACF59DB" w:rsidR="00A76C42" w:rsidRPr="003B6CA8" w:rsidRDefault="00A76C42" w:rsidP="00895EE5">
            <w:pPr>
              <w:jc w:val="right"/>
              <w:rPr>
                <w:rFonts w:ascii="Arial Narrow" w:hAnsi="Arial Narrow"/>
                <w:b/>
                <w:sz w:val="24"/>
                <w:szCs w:val="24"/>
              </w:rPr>
            </w:pPr>
            <w:r>
              <w:rPr>
                <w:rFonts w:ascii="Arial Narrow" w:hAnsi="Arial Narrow"/>
                <w:b/>
                <w:sz w:val="24"/>
                <w:szCs w:val="24"/>
              </w:rPr>
              <w:t>775,954</w:t>
            </w:r>
          </w:p>
        </w:tc>
        <w:tc>
          <w:tcPr>
            <w:tcW w:w="687" w:type="pct"/>
          </w:tcPr>
          <w:p w14:paraId="7E2557E2" w14:textId="619DCE7D" w:rsidR="00A76C42" w:rsidRDefault="00C75529" w:rsidP="00895EE5">
            <w:pPr>
              <w:jc w:val="right"/>
              <w:rPr>
                <w:rFonts w:ascii="Arial Narrow" w:hAnsi="Arial Narrow"/>
                <w:b/>
                <w:sz w:val="24"/>
                <w:szCs w:val="24"/>
              </w:rPr>
            </w:pPr>
            <w:r>
              <w:rPr>
                <w:rFonts w:ascii="Arial Narrow" w:hAnsi="Arial Narrow"/>
                <w:b/>
                <w:sz w:val="24"/>
                <w:szCs w:val="24"/>
              </w:rPr>
              <w:t>35,961</w:t>
            </w:r>
          </w:p>
        </w:tc>
        <w:tc>
          <w:tcPr>
            <w:tcW w:w="687" w:type="pct"/>
            <w:vAlign w:val="bottom"/>
          </w:tcPr>
          <w:p w14:paraId="10E0AB26" w14:textId="13E97475" w:rsidR="00A76C42" w:rsidRPr="003B6CA8" w:rsidRDefault="00A76C42" w:rsidP="00895EE5">
            <w:pPr>
              <w:jc w:val="right"/>
              <w:rPr>
                <w:rFonts w:ascii="Arial Narrow" w:hAnsi="Arial Narrow"/>
                <w:b/>
                <w:sz w:val="24"/>
                <w:szCs w:val="24"/>
              </w:rPr>
            </w:pPr>
            <w:r>
              <w:rPr>
                <w:rFonts w:ascii="Arial Narrow" w:hAnsi="Arial Narrow"/>
                <w:b/>
                <w:sz w:val="24"/>
                <w:szCs w:val="24"/>
              </w:rPr>
              <w:t>(2,253,694)</w:t>
            </w:r>
          </w:p>
        </w:tc>
        <w:tc>
          <w:tcPr>
            <w:tcW w:w="687" w:type="pct"/>
            <w:shd w:val="clear" w:color="auto" w:fill="auto"/>
            <w:noWrap/>
            <w:vAlign w:val="bottom"/>
          </w:tcPr>
          <w:p w14:paraId="16127D64" w14:textId="64EE2F0A" w:rsidR="00A76C42" w:rsidRPr="003B6CA8" w:rsidRDefault="00C75529" w:rsidP="00895EE5">
            <w:pPr>
              <w:jc w:val="right"/>
              <w:rPr>
                <w:rFonts w:ascii="Arial Narrow" w:hAnsi="Arial Narrow"/>
                <w:b/>
                <w:sz w:val="24"/>
                <w:szCs w:val="24"/>
              </w:rPr>
            </w:pPr>
            <w:r>
              <w:rPr>
                <w:rFonts w:ascii="Arial Narrow" w:hAnsi="Arial Narrow"/>
                <w:b/>
                <w:sz w:val="24"/>
                <w:szCs w:val="24"/>
              </w:rPr>
              <w:t>1,510816</w:t>
            </w:r>
          </w:p>
        </w:tc>
      </w:tr>
      <w:tr w:rsidR="00A76C42" w:rsidRPr="003B6CA8" w14:paraId="663E7082" w14:textId="77777777" w:rsidTr="00DB0765">
        <w:trPr>
          <w:trHeight w:val="80"/>
        </w:trPr>
        <w:tc>
          <w:tcPr>
            <w:tcW w:w="1241" w:type="pct"/>
            <w:shd w:val="clear" w:color="auto" w:fill="auto"/>
            <w:noWrap/>
            <w:vAlign w:val="bottom"/>
          </w:tcPr>
          <w:p w14:paraId="4E718377" w14:textId="77777777" w:rsidR="00A76C42" w:rsidRPr="003B6CA8" w:rsidRDefault="00A76C42" w:rsidP="00D036D1">
            <w:pPr>
              <w:jc w:val="both"/>
              <w:rPr>
                <w:rFonts w:ascii="Arial Narrow" w:hAnsi="Arial Narrow"/>
                <w:bCs/>
                <w:sz w:val="24"/>
                <w:szCs w:val="24"/>
              </w:rPr>
            </w:pPr>
          </w:p>
        </w:tc>
        <w:tc>
          <w:tcPr>
            <w:tcW w:w="606" w:type="pct"/>
            <w:shd w:val="clear" w:color="auto" w:fill="auto"/>
            <w:noWrap/>
            <w:vAlign w:val="bottom"/>
          </w:tcPr>
          <w:p w14:paraId="73CD3E59" w14:textId="77777777" w:rsidR="00A76C42" w:rsidRPr="003B6CA8" w:rsidRDefault="00A76C42" w:rsidP="00D036D1">
            <w:pPr>
              <w:jc w:val="right"/>
              <w:rPr>
                <w:rFonts w:ascii="Arial Narrow" w:hAnsi="Arial Narrow"/>
                <w:sz w:val="24"/>
                <w:szCs w:val="24"/>
                <w:u w:val="double"/>
              </w:rPr>
            </w:pPr>
          </w:p>
        </w:tc>
        <w:tc>
          <w:tcPr>
            <w:tcW w:w="533" w:type="pct"/>
            <w:shd w:val="clear" w:color="auto" w:fill="auto"/>
            <w:noWrap/>
            <w:vAlign w:val="bottom"/>
          </w:tcPr>
          <w:p w14:paraId="23DDDF89" w14:textId="77777777"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11D54059" w14:textId="77777777" w:rsidR="00A76C42" w:rsidRPr="003B6CA8" w:rsidRDefault="00A76C42" w:rsidP="00D036D1">
            <w:pPr>
              <w:jc w:val="right"/>
              <w:rPr>
                <w:rFonts w:ascii="Arial Narrow" w:hAnsi="Arial Narrow"/>
                <w:sz w:val="24"/>
                <w:szCs w:val="24"/>
              </w:rPr>
            </w:pPr>
          </w:p>
        </w:tc>
        <w:tc>
          <w:tcPr>
            <w:tcW w:w="687" w:type="pct"/>
          </w:tcPr>
          <w:p w14:paraId="76998BE7" w14:textId="77777777" w:rsidR="00A76C42" w:rsidRPr="003B6CA8" w:rsidRDefault="00A76C42" w:rsidP="00D036D1">
            <w:pPr>
              <w:jc w:val="right"/>
              <w:rPr>
                <w:rFonts w:ascii="Arial Narrow" w:hAnsi="Arial Narrow"/>
                <w:sz w:val="24"/>
                <w:szCs w:val="24"/>
              </w:rPr>
            </w:pPr>
          </w:p>
        </w:tc>
        <w:tc>
          <w:tcPr>
            <w:tcW w:w="687" w:type="pct"/>
            <w:vAlign w:val="bottom"/>
          </w:tcPr>
          <w:p w14:paraId="3D1244F0" w14:textId="79A97FD2"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00EB8448" w14:textId="77777777" w:rsidR="00A76C42" w:rsidRPr="003B6CA8" w:rsidRDefault="00A76C42" w:rsidP="00D036D1">
            <w:pPr>
              <w:jc w:val="right"/>
              <w:rPr>
                <w:rFonts w:ascii="Arial Narrow" w:hAnsi="Arial Narrow"/>
                <w:sz w:val="24"/>
                <w:szCs w:val="24"/>
              </w:rPr>
            </w:pPr>
          </w:p>
        </w:tc>
      </w:tr>
      <w:tr w:rsidR="00A76C42" w:rsidRPr="003B6CA8" w14:paraId="2453589C" w14:textId="77777777" w:rsidTr="00DB0765">
        <w:trPr>
          <w:trHeight w:val="80"/>
        </w:trPr>
        <w:tc>
          <w:tcPr>
            <w:tcW w:w="1241" w:type="pct"/>
            <w:shd w:val="clear" w:color="auto" w:fill="auto"/>
            <w:noWrap/>
            <w:vAlign w:val="bottom"/>
          </w:tcPr>
          <w:p w14:paraId="046F0778" w14:textId="77777777" w:rsidR="00A76C42" w:rsidRPr="003B6CA8" w:rsidRDefault="00A76C42" w:rsidP="00D036D1">
            <w:pPr>
              <w:jc w:val="both"/>
              <w:rPr>
                <w:rFonts w:ascii="Arial Narrow" w:hAnsi="Arial Narrow"/>
                <w:b/>
                <w:bCs/>
                <w:sz w:val="24"/>
                <w:szCs w:val="24"/>
              </w:rPr>
            </w:pPr>
            <w:r w:rsidRPr="003B6CA8">
              <w:rPr>
                <w:rFonts w:ascii="Arial Narrow" w:hAnsi="Arial Narrow"/>
                <w:b/>
                <w:bCs/>
                <w:sz w:val="24"/>
                <w:szCs w:val="24"/>
              </w:rPr>
              <w:t>Other information: -</w:t>
            </w:r>
          </w:p>
        </w:tc>
        <w:tc>
          <w:tcPr>
            <w:tcW w:w="606" w:type="pct"/>
            <w:shd w:val="clear" w:color="auto" w:fill="auto"/>
            <w:noWrap/>
            <w:vAlign w:val="bottom"/>
          </w:tcPr>
          <w:p w14:paraId="327E362D" w14:textId="77777777"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2EF11CF0" w14:textId="77777777"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72EFECB0" w14:textId="77777777" w:rsidR="00A76C42" w:rsidRPr="003B6CA8" w:rsidRDefault="00A76C42" w:rsidP="00D036D1">
            <w:pPr>
              <w:jc w:val="right"/>
              <w:rPr>
                <w:rFonts w:ascii="Arial Narrow" w:hAnsi="Arial Narrow"/>
                <w:sz w:val="24"/>
                <w:szCs w:val="24"/>
              </w:rPr>
            </w:pPr>
          </w:p>
        </w:tc>
        <w:tc>
          <w:tcPr>
            <w:tcW w:w="687" w:type="pct"/>
          </w:tcPr>
          <w:p w14:paraId="3C0A7F7E" w14:textId="77777777" w:rsidR="00A76C42" w:rsidRPr="003B6CA8" w:rsidRDefault="00A76C42" w:rsidP="00D036D1">
            <w:pPr>
              <w:jc w:val="right"/>
              <w:rPr>
                <w:rFonts w:ascii="Arial Narrow" w:hAnsi="Arial Narrow"/>
                <w:sz w:val="24"/>
                <w:szCs w:val="24"/>
              </w:rPr>
            </w:pPr>
          </w:p>
        </w:tc>
        <w:tc>
          <w:tcPr>
            <w:tcW w:w="687" w:type="pct"/>
            <w:vAlign w:val="bottom"/>
          </w:tcPr>
          <w:p w14:paraId="79582368" w14:textId="7B991D6B"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45533635" w14:textId="77777777" w:rsidR="00A76C42" w:rsidRPr="003B6CA8" w:rsidRDefault="00A76C42" w:rsidP="00D036D1">
            <w:pPr>
              <w:jc w:val="right"/>
              <w:rPr>
                <w:rFonts w:ascii="Arial Narrow" w:hAnsi="Arial Narrow"/>
                <w:sz w:val="24"/>
                <w:szCs w:val="24"/>
              </w:rPr>
            </w:pPr>
          </w:p>
        </w:tc>
      </w:tr>
      <w:tr w:rsidR="00A76C42" w:rsidRPr="003B6CA8" w14:paraId="74BD994A" w14:textId="77777777" w:rsidTr="00DB0765">
        <w:trPr>
          <w:trHeight w:val="80"/>
        </w:trPr>
        <w:tc>
          <w:tcPr>
            <w:tcW w:w="1241" w:type="pct"/>
            <w:shd w:val="clear" w:color="auto" w:fill="auto"/>
            <w:noWrap/>
            <w:vAlign w:val="bottom"/>
          </w:tcPr>
          <w:p w14:paraId="2C7B2BD8"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 xml:space="preserve">Additions to property, plant and equipment </w:t>
            </w:r>
          </w:p>
        </w:tc>
        <w:tc>
          <w:tcPr>
            <w:tcW w:w="606" w:type="pct"/>
            <w:shd w:val="clear" w:color="auto" w:fill="auto"/>
            <w:noWrap/>
            <w:vAlign w:val="bottom"/>
          </w:tcPr>
          <w:p w14:paraId="0C4DC8C6" w14:textId="32CA4A76" w:rsidR="00A76C42" w:rsidRPr="003B6CA8" w:rsidRDefault="000B7DFB" w:rsidP="00D036D1">
            <w:pPr>
              <w:jc w:val="right"/>
              <w:rPr>
                <w:rFonts w:ascii="Arial Narrow" w:hAnsi="Arial Narrow"/>
                <w:sz w:val="24"/>
                <w:szCs w:val="24"/>
              </w:rPr>
            </w:pPr>
            <w:r>
              <w:rPr>
                <w:rFonts w:ascii="Arial Narrow" w:hAnsi="Arial Narrow"/>
                <w:sz w:val="24"/>
                <w:szCs w:val="24"/>
              </w:rPr>
              <w:t>473,684</w:t>
            </w:r>
          </w:p>
        </w:tc>
        <w:tc>
          <w:tcPr>
            <w:tcW w:w="533" w:type="pct"/>
            <w:shd w:val="clear" w:color="auto" w:fill="auto"/>
            <w:noWrap/>
            <w:vAlign w:val="bottom"/>
          </w:tcPr>
          <w:p w14:paraId="1F1C1C76" w14:textId="08CE04D0" w:rsidR="00A76C42" w:rsidRPr="003B6CA8" w:rsidRDefault="00C75529" w:rsidP="00D036D1">
            <w:pPr>
              <w:jc w:val="right"/>
              <w:rPr>
                <w:rFonts w:ascii="Arial Narrow" w:hAnsi="Arial Narrow"/>
                <w:sz w:val="24"/>
                <w:szCs w:val="24"/>
              </w:rPr>
            </w:pPr>
            <w:r>
              <w:rPr>
                <w:rFonts w:ascii="Arial Narrow" w:hAnsi="Arial Narrow"/>
                <w:sz w:val="24"/>
                <w:szCs w:val="24"/>
              </w:rPr>
              <w:t>660</w:t>
            </w:r>
          </w:p>
        </w:tc>
        <w:tc>
          <w:tcPr>
            <w:tcW w:w="558" w:type="pct"/>
            <w:shd w:val="clear" w:color="auto" w:fill="auto"/>
            <w:noWrap/>
            <w:vAlign w:val="bottom"/>
          </w:tcPr>
          <w:p w14:paraId="147CAE1E" w14:textId="6AF5FDD7" w:rsidR="00A76C42" w:rsidRPr="003B6CA8" w:rsidRDefault="00C75529" w:rsidP="00D036D1">
            <w:pPr>
              <w:jc w:val="right"/>
              <w:rPr>
                <w:rFonts w:ascii="Arial Narrow" w:hAnsi="Arial Narrow"/>
                <w:sz w:val="24"/>
                <w:szCs w:val="24"/>
              </w:rPr>
            </w:pPr>
            <w:r>
              <w:rPr>
                <w:rFonts w:ascii="Arial Narrow" w:hAnsi="Arial Narrow"/>
                <w:sz w:val="24"/>
                <w:szCs w:val="24"/>
              </w:rPr>
              <w:t>11,266</w:t>
            </w:r>
          </w:p>
        </w:tc>
        <w:tc>
          <w:tcPr>
            <w:tcW w:w="687" w:type="pct"/>
            <w:vAlign w:val="bottom"/>
          </w:tcPr>
          <w:p w14:paraId="4EF28FC7" w14:textId="748C10E4" w:rsidR="00A76C42" w:rsidRPr="003B6CA8" w:rsidRDefault="00C75529" w:rsidP="00DB0765">
            <w:pPr>
              <w:jc w:val="right"/>
              <w:rPr>
                <w:rFonts w:ascii="Arial Narrow" w:hAnsi="Arial Narrow"/>
                <w:sz w:val="24"/>
                <w:szCs w:val="24"/>
              </w:rPr>
            </w:pPr>
            <w:r>
              <w:rPr>
                <w:rFonts w:ascii="Arial Narrow" w:hAnsi="Arial Narrow"/>
                <w:sz w:val="24"/>
                <w:szCs w:val="24"/>
              </w:rPr>
              <w:t>44,972</w:t>
            </w:r>
          </w:p>
        </w:tc>
        <w:tc>
          <w:tcPr>
            <w:tcW w:w="687" w:type="pct"/>
            <w:vAlign w:val="bottom"/>
          </w:tcPr>
          <w:p w14:paraId="0E3060CF" w14:textId="23829C4C" w:rsidR="00A76C42" w:rsidRPr="003B6CA8" w:rsidRDefault="00DB0765"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noWrap/>
            <w:vAlign w:val="bottom"/>
          </w:tcPr>
          <w:p w14:paraId="70FEA99B" w14:textId="0845F36F" w:rsidR="00A76C42" w:rsidRPr="003B6CA8" w:rsidRDefault="000B7DFB" w:rsidP="00D036D1">
            <w:pPr>
              <w:jc w:val="right"/>
              <w:rPr>
                <w:rFonts w:ascii="Arial Narrow" w:hAnsi="Arial Narrow"/>
                <w:sz w:val="24"/>
                <w:szCs w:val="24"/>
              </w:rPr>
            </w:pPr>
            <w:r>
              <w:rPr>
                <w:rFonts w:ascii="Arial Narrow" w:hAnsi="Arial Narrow"/>
                <w:sz w:val="24"/>
                <w:szCs w:val="24"/>
              </w:rPr>
              <w:t>530,582</w:t>
            </w:r>
          </w:p>
        </w:tc>
      </w:tr>
      <w:tr w:rsidR="00A76C42" w:rsidRPr="003B6CA8" w14:paraId="2088E271" w14:textId="77777777" w:rsidTr="00DB0765">
        <w:trPr>
          <w:trHeight w:val="80"/>
        </w:trPr>
        <w:tc>
          <w:tcPr>
            <w:tcW w:w="1241" w:type="pct"/>
            <w:shd w:val="clear" w:color="auto" w:fill="auto"/>
            <w:noWrap/>
            <w:vAlign w:val="bottom"/>
          </w:tcPr>
          <w:p w14:paraId="28AEA0FF"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Additions to intangible assets</w:t>
            </w:r>
          </w:p>
        </w:tc>
        <w:tc>
          <w:tcPr>
            <w:tcW w:w="606" w:type="pct"/>
            <w:shd w:val="clear" w:color="auto" w:fill="auto"/>
            <w:noWrap/>
            <w:vAlign w:val="bottom"/>
          </w:tcPr>
          <w:p w14:paraId="4E632CE1" w14:textId="3E4767B8" w:rsidR="00A76C42" w:rsidRPr="003B6CA8" w:rsidRDefault="00C75529" w:rsidP="00D036D1">
            <w:pPr>
              <w:jc w:val="right"/>
              <w:rPr>
                <w:rFonts w:ascii="Arial Narrow" w:hAnsi="Arial Narrow"/>
                <w:sz w:val="24"/>
                <w:szCs w:val="24"/>
              </w:rPr>
            </w:pPr>
            <w:r>
              <w:rPr>
                <w:rFonts w:ascii="Arial Narrow" w:hAnsi="Arial Narrow"/>
                <w:sz w:val="24"/>
                <w:szCs w:val="24"/>
              </w:rPr>
              <w:t>15,994</w:t>
            </w:r>
          </w:p>
        </w:tc>
        <w:tc>
          <w:tcPr>
            <w:tcW w:w="533" w:type="pct"/>
            <w:shd w:val="clear" w:color="auto" w:fill="auto"/>
            <w:noWrap/>
            <w:vAlign w:val="bottom"/>
          </w:tcPr>
          <w:p w14:paraId="4DBD9033" w14:textId="4D170CDA" w:rsidR="00A76C42" w:rsidRPr="003B6CA8" w:rsidRDefault="00C75529" w:rsidP="00D036D1">
            <w:pPr>
              <w:jc w:val="right"/>
              <w:rPr>
                <w:rFonts w:ascii="Arial Narrow" w:hAnsi="Arial Narrow"/>
                <w:sz w:val="24"/>
                <w:szCs w:val="24"/>
              </w:rPr>
            </w:pPr>
            <w:r>
              <w:rPr>
                <w:rFonts w:ascii="Arial Narrow" w:hAnsi="Arial Narrow"/>
                <w:sz w:val="24"/>
                <w:szCs w:val="24"/>
              </w:rPr>
              <w:t>243</w:t>
            </w:r>
          </w:p>
        </w:tc>
        <w:tc>
          <w:tcPr>
            <w:tcW w:w="558" w:type="pct"/>
            <w:shd w:val="clear" w:color="auto" w:fill="auto"/>
            <w:noWrap/>
            <w:vAlign w:val="bottom"/>
          </w:tcPr>
          <w:p w14:paraId="7C51D3E8" w14:textId="4EC41775" w:rsidR="00A76C42" w:rsidRPr="003B6CA8" w:rsidRDefault="00C75529" w:rsidP="00D036D1">
            <w:pPr>
              <w:jc w:val="right"/>
              <w:rPr>
                <w:rFonts w:ascii="Arial Narrow" w:hAnsi="Arial Narrow"/>
                <w:sz w:val="24"/>
                <w:szCs w:val="24"/>
              </w:rPr>
            </w:pPr>
            <w:r>
              <w:rPr>
                <w:rFonts w:ascii="Arial Narrow" w:hAnsi="Arial Narrow"/>
                <w:sz w:val="24"/>
                <w:szCs w:val="24"/>
              </w:rPr>
              <w:t>92</w:t>
            </w:r>
          </w:p>
        </w:tc>
        <w:tc>
          <w:tcPr>
            <w:tcW w:w="687" w:type="pct"/>
          </w:tcPr>
          <w:p w14:paraId="111CA1A5" w14:textId="526E57AA"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vAlign w:val="bottom"/>
          </w:tcPr>
          <w:p w14:paraId="6A3B743F" w14:textId="4A82A5BA"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05E79697" w14:textId="599D36CA" w:rsidR="00A76C42" w:rsidRPr="003B6CA8" w:rsidRDefault="00C75529" w:rsidP="00D036D1">
            <w:pPr>
              <w:jc w:val="right"/>
              <w:rPr>
                <w:rFonts w:ascii="Arial Narrow" w:hAnsi="Arial Narrow"/>
                <w:sz w:val="24"/>
                <w:szCs w:val="24"/>
              </w:rPr>
            </w:pPr>
            <w:r>
              <w:rPr>
                <w:rFonts w:ascii="Arial Narrow" w:hAnsi="Arial Narrow"/>
                <w:sz w:val="24"/>
                <w:szCs w:val="24"/>
              </w:rPr>
              <w:t>16,329</w:t>
            </w:r>
          </w:p>
        </w:tc>
      </w:tr>
      <w:tr w:rsidR="00A76C42" w:rsidRPr="003B6CA8" w14:paraId="6C48B7A0" w14:textId="77777777" w:rsidTr="00DB0765">
        <w:trPr>
          <w:trHeight w:val="80"/>
        </w:trPr>
        <w:tc>
          <w:tcPr>
            <w:tcW w:w="1241" w:type="pct"/>
            <w:shd w:val="clear" w:color="auto" w:fill="auto"/>
            <w:noWrap/>
            <w:vAlign w:val="bottom"/>
          </w:tcPr>
          <w:p w14:paraId="3E63DCBF" w14:textId="77777777" w:rsidR="00A76C42" w:rsidRPr="003B6CA8" w:rsidRDefault="00A76C42" w:rsidP="00D036D1">
            <w:pPr>
              <w:ind w:right="-106"/>
              <w:rPr>
                <w:rFonts w:ascii="Arial Narrow" w:hAnsi="Arial Narrow"/>
                <w:bCs/>
                <w:sz w:val="24"/>
                <w:szCs w:val="24"/>
              </w:rPr>
            </w:pPr>
            <w:r w:rsidRPr="003B6CA8">
              <w:rPr>
                <w:rFonts w:ascii="Arial Narrow" w:hAnsi="Arial Narrow"/>
                <w:bCs/>
                <w:sz w:val="24"/>
                <w:szCs w:val="24"/>
              </w:rPr>
              <w:t>Depreciation of property, plant and equipment</w:t>
            </w:r>
          </w:p>
        </w:tc>
        <w:tc>
          <w:tcPr>
            <w:tcW w:w="606" w:type="pct"/>
            <w:shd w:val="clear" w:color="auto" w:fill="auto"/>
            <w:noWrap/>
            <w:vAlign w:val="bottom"/>
          </w:tcPr>
          <w:p w14:paraId="1818611C" w14:textId="6BD4F3A6" w:rsidR="00A76C42" w:rsidRPr="003B6CA8" w:rsidRDefault="00C75529" w:rsidP="00D036D1">
            <w:pPr>
              <w:jc w:val="right"/>
              <w:rPr>
                <w:rFonts w:ascii="Arial Narrow" w:hAnsi="Arial Narrow"/>
                <w:sz w:val="24"/>
                <w:szCs w:val="24"/>
              </w:rPr>
            </w:pPr>
            <w:r>
              <w:rPr>
                <w:rFonts w:ascii="Arial Narrow" w:hAnsi="Arial Narrow"/>
                <w:sz w:val="24"/>
                <w:szCs w:val="24"/>
              </w:rPr>
              <w:t>100,453</w:t>
            </w:r>
          </w:p>
        </w:tc>
        <w:tc>
          <w:tcPr>
            <w:tcW w:w="533" w:type="pct"/>
            <w:shd w:val="clear" w:color="auto" w:fill="auto"/>
            <w:noWrap/>
            <w:vAlign w:val="bottom"/>
          </w:tcPr>
          <w:p w14:paraId="7A521ADA" w14:textId="6BB83AEB" w:rsidR="00A76C42" w:rsidRPr="003B6CA8" w:rsidRDefault="00C75529" w:rsidP="00D036D1">
            <w:pPr>
              <w:jc w:val="right"/>
              <w:rPr>
                <w:rFonts w:ascii="Arial Narrow" w:hAnsi="Arial Narrow"/>
                <w:sz w:val="24"/>
                <w:szCs w:val="24"/>
              </w:rPr>
            </w:pPr>
            <w:r>
              <w:rPr>
                <w:rFonts w:ascii="Arial Narrow" w:hAnsi="Arial Narrow"/>
                <w:sz w:val="24"/>
                <w:szCs w:val="24"/>
              </w:rPr>
              <w:t>12,876</w:t>
            </w:r>
          </w:p>
        </w:tc>
        <w:tc>
          <w:tcPr>
            <w:tcW w:w="558" w:type="pct"/>
            <w:shd w:val="clear" w:color="auto" w:fill="auto"/>
            <w:noWrap/>
            <w:vAlign w:val="bottom"/>
          </w:tcPr>
          <w:p w14:paraId="3ADD196D" w14:textId="0FDEF49F" w:rsidR="00A76C42" w:rsidRPr="003B6CA8" w:rsidRDefault="00C75529" w:rsidP="00D036D1">
            <w:pPr>
              <w:jc w:val="right"/>
              <w:rPr>
                <w:rFonts w:ascii="Arial Narrow" w:hAnsi="Arial Narrow"/>
                <w:sz w:val="24"/>
                <w:szCs w:val="24"/>
              </w:rPr>
            </w:pPr>
            <w:r>
              <w:rPr>
                <w:rFonts w:ascii="Arial Narrow" w:hAnsi="Arial Narrow"/>
                <w:sz w:val="24"/>
                <w:szCs w:val="24"/>
              </w:rPr>
              <w:t>5,313</w:t>
            </w:r>
          </w:p>
        </w:tc>
        <w:tc>
          <w:tcPr>
            <w:tcW w:w="687" w:type="pct"/>
          </w:tcPr>
          <w:p w14:paraId="3A4E791C" w14:textId="013F2389"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4F254ABB" w14:textId="1271FEF3"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64B0C37E" w14:textId="520B38E0" w:rsidR="00A76C42" w:rsidRPr="003B6CA8" w:rsidRDefault="00C75529" w:rsidP="00D036D1">
            <w:pPr>
              <w:jc w:val="right"/>
              <w:rPr>
                <w:rFonts w:ascii="Arial Narrow" w:hAnsi="Arial Narrow"/>
                <w:sz w:val="24"/>
                <w:szCs w:val="24"/>
              </w:rPr>
            </w:pPr>
            <w:r>
              <w:rPr>
                <w:rFonts w:ascii="Arial Narrow" w:hAnsi="Arial Narrow"/>
                <w:sz w:val="24"/>
                <w:szCs w:val="24"/>
              </w:rPr>
              <w:t>118,644</w:t>
            </w:r>
          </w:p>
        </w:tc>
      </w:tr>
      <w:tr w:rsidR="00A76C42" w:rsidRPr="003B6CA8" w14:paraId="6CE2574C" w14:textId="77777777" w:rsidTr="00DB0765">
        <w:trPr>
          <w:trHeight w:val="80"/>
        </w:trPr>
        <w:tc>
          <w:tcPr>
            <w:tcW w:w="1241" w:type="pct"/>
            <w:shd w:val="clear" w:color="auto" w:fill="auto"/>
            <w:noWrap/>
            <w:vAlign w:val="bottom"/>
          </w:tcPr>
          <w:p w14:paraId="3CB962D2"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Amortization of intangible assets</w:t>
            </w:r>
          </w:p>
        </w:tc>
        <w:tc>
          <w:tcPr>
            <w:tcW w:w="606" w:type="pct"/>
            <w:shd w:val="clear" w:color="auto" w:fill="auto"/>
            <w:noWrap/>
            <w:vAlign w:val="bottom"/>
          </w:tcPr>
          <w:p w14:paraId="2F10E922" w14:textId="7A8C7828" w:rsidR="00A76C42" w:rsidRPr="003B6CA8" w:rsidRDefault="00C75529" w:rsidP="00D036D1">
            <w:pPr>
              <w:jc w:val="right"/>
              <w:rPr>
                <w:rFonts w:ascii="Arial Narrow" w:hAnsi="Arial Narrow"/>
                <w:sz w:val="24"/>
                <w:szCs w:val="24"/>
              </w:rPr>
            </w:pPr>
            <w:r>
              <w:rPr>
                <w:rFonts w:ascii="Arial Narrow" w:hAnsi="Arial Narrow"/>
                <w:sz w:val="24"/>
                <w:szCs w:val="24"/>
              </w:rPr>
              <w:t>5,746</w:t>
            </w:r>
          </w:p>
        </w:tc>
        <w:tc>
          <w:tcPr>
            <w:tcW w:w="533" w:type="pct"/>
            <w:shd w:val="clear" w:color="auto" w:fill="auto"/>
            <w:noWrap/>
            <w:vAlign w:val="bottom"/>
          </w:tcPr>
          <w:p w14:paraId="36CC84D6" w14:textId="0CC152FD" w:rsidR="00A76C42" w:rsidRPr="003B6CA8" w:rsidRDefault="00C75529" w:rsidP="00D036D1">
            <w:pPr>
              <w:jc w:val="right"/>
              <w:rPr>
                <w:rFonts w:ascii="Arial Narrow" w:hAnsi="Arial Narrow"/>
                <w:sz w:val="24"/>
                <w:szCs w:val="24"/>
              </w:rPr>
            </w:pPr>
            <w:r>
              <w:rPr>
                <w:rFonts w:ascii="Arial Narrow" w:hAnsi="Arial Narrow"/>
                <w:sz w:val="24"/>
                <w:szCs w:val="24"/>
              </w:rPr>
              <w:t>298</w:t>
            </w:r>
          </w:p>
        </w:tc>
        <w:tc>
          <w:tcPr>
            <w:tcW w:w="558" w:type="pct"/>
            <w:shd w:val="clear" w:color="auto" w:fill="auto"/>
            <w:noWrap/>
            <w:vAlign w:val="bottom"/>
          </w:tcPr>
          <w:p w14:paraId="5F10C428" w14:textId="6440A5CD" w:rsidR="00A76C42" w:rsidRPr="003B6CA8" w:rsidRDefault="00C75529" w:rsidP="00D036D1">
            <w:pPr>
              <w:jc w:val="right"/>
              <w:rPr>
                <w:rFonts w:ascii="Arial Narrow" w:hAnsi="Arial Narrow"/>
                <w:sz w:val="24"/>
                <w:szCs w:val="24"/>
              </w:rPr>
            </w:pPr>
            <w:r>
              <w:rPr>
                <w:rFonts w:ascii="Arial Narrow" w:hAnsi="Arial Narrow"/>
                <w:sz w:val="24"/>
                <w:szCs w:val="24"/>
              </w:rPr>
              <w:t>915</w:t>
            </w:r>
          </w:p>
        </w:tc>
        <w:tc>
          <w:tcPr>
            <w:tcW w:w="687" w:type="pct"/>
          </w:tcPr>
          <w:p w14:paraId="73693F3F" w14:textId="40619680"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21421823" w14:textId="6F88EFED"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7FA4B5E0" w14:textId="76E64625" w:rsidR="00A76C42" w:rsidRPr="003B6CA8" w:rsidRDefault="00C75529" w:rsidP="00D036D1">
            <w:pPr>
              <w:jc w:val="right"/>
              <w:rPr>
                <w:rFonts w:ascii="Arial Narrow" w:hAnsi="Arial Narrow"/>
                <w:sz w:val="24"/>
                <w:szCs w:val="24"/>
              </w:rPr>
            </w:pPr>
            <w:r>
              <w:rPr>
                <w:rFonts w:ascii="Arial Narrow" w:hAnsi="Arial Narrow"/>
                <w:sz w:val="24"/>
                <w:szCs w:val="24"/>
              </w:rPr>
              <w:t>6,959</w:t>
            </w:r>
          </w:p>
        </w:tc>
      </w:tr>
      <w:tr w:rsidR="00A76C42" w:rsidRPr="003B6CA8" w14:paraId="43AE5ACF" w14:textId="77777777" w:rsidTr="00DB0765">
        <w:trPr>
          <w:trHeight w:val="80"/>
        </w:trPr>
        <w:tc>
          <w:tcPr>
            <w:tcW w:w="1241" w:type="pct"/>
            <w:shd w:val="clear" w:color="auto" w:fill="auto"/>
            <w:noWrap/>
            <w:vAlign w:val="bottom"/>
          </w:tcPr>
          <w:p w14:paraId="423BE171"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Provision for obsolete inventories</w:t>
            </w:r>
          </w:p>
        </w:tc>
        <w:tc>
          <w:tcPr>
            <w:tcW w:w="606" w:type="pct"/>
            <w:shd w:val="clear" w:color="auto" w:fill="auto"/>
            <w:noWrap/>
            <w:vAlign w:val="bottom"/>
          </w:tcPr>
          <w:p w14:paraId="0E447602" w14:textId="5D0B8F95" w:rsidR="00A76C42" w:rsidRPr="003B6CA8" w:rsidRDefault="00C75529" w:rsidP="00D036D1">
            <w:pPr>
              <w:jc w:val="right"/>
              <w:rPr>
                <w:rFonts w:ascii="Arial Narrow" w:hAnsi="Arial Narrow"/>
                <w:sz w:val="24"/>
                <w:szCs w:val="24"/>
              </w:rPr>
            </w:pPr>
            <w:r>
              <w:rPr>
                <w:rFonts w:ascii="Arial Narrow" w:hAnsi="Arial Narrow"/>
                <w:sz w:val="24"/>
                <w:szCs w:val="24"/>
              </w:rPr>
              <w:t>22,708</w:t>
            </w:r>
          </w:p>
        </w:tc>
        <w:tc>
          <w:tcPr>
            <w:tcW w:w="533" w:type="pct"/>
            <w:shd w:val="clear" w:color="auto" w:fill="auto"/>
            <w:noWrap/>
            <w:vAlign w:val="bottom"/>
          </w:tcPr>
          <w:p w14:paraId="736FE8EA" w14:textId="3C9ED764" w:rsidR="00A76C42" w:rsidRPr="003B6CA8" w:rsidRDefault="00C75529" w:rsidP="00D036D1">
            <w:pPr>
              <w:jc w:val="right"/>
              <w:rPr>
                <w:rFonts w:ascii="Arial Narrow" w:hAnsi="Arial Narrow"/>
                <w:sz w:val="24"/>
                <w:szCs w:val="24"/>
              </w:rPr>
            </w:pPr>
            <w:r>
              <w:rPr>
                <w:rFonts w:ascii="Arial Narrow" w:hAnsi="Arial Narrow"/>
                <w:sz w:val="24"/>
                <w:szCs w:val="24"/>
              </w:rPr>
              <w:t>38,702</w:t>
            </w:r>
          </w:p>
        </w:tc>
        <w:tc>
          <w:tcPr>
            <w:tcW w:w="558" w:type="pct"/>
            <w:shd w:val="clear" w:color="auto" w:fill="auto"/>
            <w:noWrap/>
            <w:vAlign w:val="bottom"/>
          </w:tcPr>
          <w:p w14:paraId="27475012" w14:textId="405765CA"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162BEA3F" w14:textId="0AF276C9"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75D78E24" w14:textId="27AC404F"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6974DF7B" w14:textId="598C1D3B" w:rsidR="00A76C42" w:rsidRPr="003B6CA8" w:rsidRDefault="00C75529" w:rsidP="00D036D1">
            <w:pPr>
              <w:jc w:val="right"/>
              <w:rPr>
                <w:rFonts w:ascii="Arial Narrow" w:hAnsi="Arial Narrow"/>
                <w:sz w:val="24"/>
                <w:szCs w:val="24"/>
              </w:rPr>
            </w:pPr>
            <w:r>
              <w:rPr>
                <w:rFonts w:ascii="Arial Narrow" w:hAnsi="Arial Narrow"/>
                <w:sz w:val="24"/>
                <w:szCs w:val="24"/>
              </w:rPr>
              <w:t>61,409</w:t>
            </w:r>
          </w:p>
        </w:tc>
      </w:tr>
      <w:tr w:rsidR="00A76C42" w:rsidRPr="003B6CA8" w14:paraId="284EEF9B" w14:textId="77777777" w:rsidTr="00DB0765">
        <w:trPr>
          <w:trHeight w:val="80"/>
        </w:trPr>
        <w:tc>
          <w:tcPr>
            <w:tcW w:w="1241" w:type="pct"/>
            <w:shd w:val="clear" w:color="auto" w:fill="auto"/>
            <w:noWrap/>
            <w:vAlign w:val="bottom"/>
          </w:tcPr>
          <w:p w14:paraId="12DE8AF9"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Provision for bad and doubtful debts</w:t>
            </w:r>
          </w:p>
        </w:tc>
        <w:tc>
          <w:tcPr>
            <w:tcW w:w="606" w:type="pct"/>
            <w:shd w:val="clear" w:color="auto" w:fill="auto"/>
            <w:noWrap/>
            <w:vAlign w:val="bottom"/>
          </w:tcPr>
          <w:p w14:paraId="7E8628C7" w14:textId="0039AB00"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7BD74E94" w14:textId="487A65A9"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0DEE8060" w14:textId="7605CA96"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28C58C69" w14:textId="25762553"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11BF990D" w14:textId="2DC63AAB"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7E5F47B5" w14:textId="3C0449B3" w:rsidR="00A76C42" w:rsidRPr="003B6CA8" w:rsidRDefault="00C75529" w:rsidP="00D036D1">
            <w:pPr>
              <w:jc w:val="right"/>
              <w:rPr>
                <w:rFonts w:ascii="Arial Narrow" w:hAnsi="Arial Narrow"/>
                <w:sz w:val="24"/>
                <w:szCs w:val="24"/>
              </w:rPr>
            </w:pPr>
            <w:r>
              <w:rPr>
                <w:rFonts w:ascii="Arial Narrow" w:hAnsi="Arial Narrow"/>
                <w:sz w:val="24"/>
                <w:szCs w:val="24"/>
              </w:rPr>
              <w:t>-</w:t>
            </w:r>
          </w:p>
        </w:tc>
      </w:tr>
      <w:tr w:rsidR="00A76C42" w:rsidRPr="003B6CA8" w14:paraId="634BAFE3" w14:textId="77777777" w:rsidTr="00DB0765">
        <w:trPr>
          <w:trHeight w:val="80"/>
        </w:trPr>
        <w:tc>
          <w:tcPr>
            <w:tcW w:w="1241" w:type="pct"/>
            <w:shd w:val="clear" w:color="auto" w:fill="auto"/>
            <w:noWrap/>
            <w:vAlign w:val="bottom"/>
          </w:tcPr>
          <w:p w14:paraId="774AC2BB"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Bad debts recovered</w:t>
            </w:r>
          </w:p>
        </w:tc>
        <w:tc>
          <w:tcPr>
            <w:tcW w:w="606" w:type="pct"/>
            <w:shd w:val="clear" w:color="auto" w:fill="auto"/>
            <w:noWrap/>
            <w:vAlign w:val="bottom"/>
          </w:tcPr>
          <w:p w14:paraId="0A1D6D55" w14:textId="71B44708" w:rsidR="00A76C42" w:rsidRPr="003B6CA8" w:rsidRDefault="00C75529" w:rsidP="00D036D1">
            <w:pPr>
              <w:jc w:val="right"/>
              <w:rPr>
                <w:rFonts w:ascii="Arial Narrow" w:hAnsi="Arial Narrow"/>
                <w:sz w:val="24"/>
                <w:szCs w:val="24"/>
              </w:rPr>
            </w:pPr>
            <w:r>
              <w:rPr>
                <w:rFonts w:ascii="Arial Narrow" w:hAnsi="Arial Narrow"/>
                <w:sz w:val="24"/>
                <w:szCs w:val="24"/>
              </w:rPr>
              <w:t>67,685</w:t>
            </w:r>
          </w:p>
        </w:tc>
        <w:tc>
          <w:tcPr>
            <w:tcW w:w="533" w:type="pct"/>
            <w:shd w:val="clear" w:color="auto" w:fill="auto"/>
            <w:noWrap/>
            <w:vAlign w:val="bottom"/>
          </w:tcPr>
          <w:p w14:paraId="25F810D9" w14:textId="104AD856"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38AB2CCC" w14:textId="6C5D7402"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01748A5F" w14:textId="74B1D964"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19E27164" w14:textId="3DA86D43"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1F24D6A8" w14:textId="53156166" w:rsidR="00A76C42" w:rsidRPr="003B6CA8" w:rsidRDefault="00C75529" w:rsidP="00D036D1">
            <w:pPr>
              <w:jc w:val="right"/>
              <w:rPr>
                <w:rFonts w:ascii="Arial Narrow" w:hAnsi="Arial Narrow"/>
                <w:sz w:val="24"/>
                <w:szCs w:val="24"/>
              </w:rPr>
            </w:pPr>
            <w:r>
              <w:rPr>
                <w:rFonts w:ascii="Arial Narrow" w:hAnsi="Arial Narrow"/>
                <w:sz w:val="24"/>
                <w:szCs w:val="24"/>
              </w:rPr>
              <w:t>67,685</w:t>
            </w:r>
          </w:p>
        </w:tc>
      </w:tr>
      <w:tr w:rsidR="00A76C42" w:rsidRPr="003B6CA8" w14:paraId="6E43023A" w14:textId="77777777" w:rsidTr="00DB0765">
        <w:trPr>
          <w:trHeight w:val="80"/>
        </w:trPr>
        <w:tc>
          <w:tcPr>
            <w:tcW w:w="1241" w:type="pct"/>
            <w:shd w:val="clear" w:color="auto" w:fill="auto"/>
            <w:noWrap/>
            <w:vAlign w:val="bottom"/>
          </w:tcPr>
          <w:p w14:paraId="69A794E5"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Finance cost</w:t>
            </w:r>
          </w:p>
        </w:tc>
        <w:tc>
          <w:tcPr>
            <w:tcW w:w="606" w:type="pct"/>
            <w:shd w:val="clear" w:color="auto" w:fill="auto"/>
            <w:noWrap/>
            <w:vAlign w:val="bottom"/>
          </w:tcPr>
          <w:p w14:paraId="5D07F194" w14:textId="5FC1B058"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533" w:type="pct"/>
            <w:shd w:val="clear" w:color="auto" w:fill="auto"/>
            <w:noWrap/>
            <w:vAlign w:val="bottom"/>
          </w:tcPr>
          <w:p w14:paraId="14CB932F" w14:textId="47693080"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558" w:type="pct"/>
            <w:shd w:val="clear" w:color="auto" w:fill="auto"/>
            <w:noWrap/>
            <w:vAlign w:val="bottom"/>
          </w:tcPr>
          <w:p w14:paraId="60DA3270" w14:textId="0852EFF7"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167098C0" w14:textId="052A4A11"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2DCDCDA7" w14:textId="6EED089E"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4B5746C6" w14:textId="5A1934AF" w:rsidR="00A76C42" w:rsidRPr="003B6CA8" w:rsidRDefault="00C75529" w:rsidP="00D036D1">
            <w:pPr>
              <w:jc w:val="right"/>
              <w:rPr>
                <w:rFonts w:ascii="Arial Narrow" w:hAnsi="Arial Narrow"/>
                <w:sz w:val="24"/>
                <w:szCs w:val="24"/>
              </w:rPr>
            </w:pPr>
            <w:r>
              <w:rPr>
                <w:rFonts w:ascii="Arial Narrow" w:hAnsi="Arial Narrow"/>
                <w:sz w:val="24"/>
                <w:szCs w:val="24"/>
              </w:rPr>
              <w:t>-</w:t>
            </w:r>
          </w:p>
        </w:tc>
      </w:tr>
      <w:tr w:rsidR="00A76C42" w:rsidRPr="003B6CA8" w14:paraId="4BA60286" w14:textId="77777777" w:rsidTr="00DB0765">
        <w:trPr>
          <w:trHeight w:val="80"/>
        </w:trPr>
        <w:tc>
          <w:tcPr>
            <w:tcW w:w="1241" w:type="pct"/>
            <w:shd w:val="clear" w:color="auto" w:fill="auto"/>
            <w:noWrap/>
            <w:vAlign w:val="bottom"/>
          </w:tcPr>
          <w:p w14:paraId="1BB96548"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Finance income</w:t>
            </w:r>
          </w:p>
        </w:tc>
        <w:tc>
          <w:tcPr>
            <w:tcW w:w="606" w:type="pct"/>
            <w:shd w:val="clear" w:color="auto" w:fill="auto"/>
            <w:noWrap/>
            <w:vAlign w:val="bottom"/>
          </w:tcPr>
          <w:p w14:paraId="326F3886" w14:textId="530DC1CA" w:rsidR="00A76C42" w:rsidRPr="003B6CA8" w:rsidRDefault="00C75529" w:rsidP="00D036D1">
            <w:pPr>
              <w:jc w:val="right"/>
              <w:rPr>
                <w:rFonts w:ascii="Arial Narrow" w:hAnsi="Arial Narrow"/>
                <w:sz w:val="24"/>
                <w:szCs w:val="24"/>
              </w:rPr>
            </w:pPr>
            <w:r>
              <w:rPr>
                <w:rFonts w:ascii="Arial Narrow" w:hAnsi="Arial Narrow"/>
                <w:sz w:val="24"/>
                <w:szCs w:val="24"/>
              </w:rPr>
              <w:t>(921)</w:t>
            </w:r>
          </w:p>
        </w:tc>
        <w:tc>
          <w:tcPr>
            <w:tcW w:w="533" w:type="pct"/>
            <w:shd w:val="clear" w:color="auto" w:fill="auto"/>
            <w:noWrap/>
            <w:vAlign w:val="bottom"/>
          </w:tcPr>
          <w:p w14:paraId="6FD83D73" w14:textId="50798DEB"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55BA5DA3" w14:textId="5DF16E24"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4BDDA026" w14:textId="3FB09BA6"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69A70F9A" w14:textId="78A0CCCC"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490E7B89" w14:textId="23A10419" w:rsidR="00A76C42" w:rsidRPr="003B6CA8" w:rsidRDefault="00C75529" w:rsidP="00D036D1">
            <w:pPr>
              <w:jc w:val="right"/>
              <w:rPr>
                <w:rFonts w:ascii="Arial Narrow" w:hAnsi="Arial Narrow"/>
                <w:sz w:val="24"/>
                <w:szCs w:val="24"/>
              </w:rPr>
            </w:pPr>
            <w:r>
              <w:rPr>
                <w:rFonts w:ascii="Arial Narrow" w:hAnsi="Arial Narrow"/>
                <w:sz w:val="24"/>
                <w:szCs w:val="24"/>
              </w:rPr>
              <w:t>(921)</w:t>
            </w:r>
          </w:p>
        </w:tc>
      </w:tr>
      <w:tr w:rsidR="00A76C42" w:rsidRPr="003B6CA8" w14:paraId="782CB0A8" w14:textId="77777777" w:rsidTr="00DB0765">
        <w:trPr>
          <w:trHeight w:val="207"/>
        </w:trPr>
        <w:tc>
          <w:tcPr>
            <w:tcW w:w="1241" w:type="pct"/>
            <w:shd w:val="clear" w:color="auto" w:fill="auto"/>
            <w:noWrap/>
            <w:vAlign w:val="bottom"/>
          </w:tcPr>
          <w:p w14:paraId="3ABB9AA8" w14:textId="77777777" w:rsidR="00A76C42" w:rsidRPr="003B6CA8" w:rsidRDefault="00A76C42" w:rsidP="00D036D1">
            <w:pPr>
              <w:jc w:val="both"/>
              <w:rPr>
                <w:rFonts w:ascii="Arial Narrow" w:hAnsi="Arial Narrow"/>
                <w:bCs/>
                <w:sz w:val="24"/>
                <w:szCs w:val="24"/>
              </w:rPr>
            </w:pPr>
            <w:r w:rsidRPr="003B6CA8">
              <w:rPr>
                <w:rFonts w:ascii="Arial Narrow" w:hAnsi="Arial Narrow"/>
                <w:bCs/>
                <w:sz w:val="24"/>
                <w:szCs w:val="24"/>
              </w:rPr>
              <w:t>Income tax</w:t>
            </w:r>
          </w:p>
        </w:tc>
        <w:tc>
          <w:tcPr>
            <w:tcW w:w="606" w:type="pct"/>
            <w:shd w:val="clear" w:color="auto" w:fill="auto"/>
            <w:noWrap/>
            <w:vAlign w:val="bottom"/>
          </w:tcPr>
          <w:p w14:paraId="4A28FFEA" w14:textId="13E88BC6" w:rsidR="00A76C42" w:rsidRPr="003B6CA8" w:rsidRDefault="00F53D57" w:rsidP="00D036D1">
            <w:pPr>
              <w:jc w:val="right"/>
              <w:rPr>
                <w:rFonts w:ascii="Arial Narrow" w:hAnsi="Arial Narrow"/>
                <w:sz w:val="24"/>
                <w:szCs w:val="24"/>
              </w:rPr>
            </w:pPr>
            <w:r>
              <w:rPr>
                <w:rFonts w:ascii="Arial Narrow" w:hAnsi="Arial Narrow"/>
                <w:sz w:val="24"/>
                <w:szCs w:val="24"/>
              </w:rPr>
              <w:t>232,888</w:t>
            </w:r>
          </w:p>
        </w:tc>
        <w:tc>
          <w:tcPr>
            <w:tcW w:w="533" w:type="pct"/>
            <w:shd w:val="clear" w:color="auto" w:fill="auto"/>
            <w:noWrap/>
            <w:vAlign w:val="bottom"/>
          </w:tcPr>
          <w:p w14:paraId="21EE8887" w14:textId="61A045BB" w:rsidR="00A76C42" w:rsidRPr="003B6CA8" w:rsidRDefault="00F53D57" w:rsidP="00D036D1">
            <w:pPr>
              <w:jc w:val="right"/>
              <w:rPr>
                <w:rFonts w:ascii="Arial Narrow" w:hAnsi="Arial Narrow"/>
                <w:sz w:val="24"/>
                <w:szCs w:val="24"/>
              </w:rPr>
            </w:pPr>
            <w:r>
              <w:rPr>
                <w:rFonts w:ascii="Arial Narrow" w:hAnsi="Arial Narrow"/>
                <w:sz w:val="24"/>
                <w:szCs w:val="24"/>
              </w:rPr>
              <w:t>8,13</w:t>
            </w:r>
            <w:r w:rsidR="00C75529">
              <w:rPr>
                <w:rFonts w:ascii="Arial Narrow" w:hAnsi="Arial Narrow"/>
                <w:sz w:val="24"/>
                <w:szCs w:val="24"/>
              </w:rPr>
              <w:t>9</w:t>
            </w:r>
          </w:p>
        </w:tc>
        <w:tc>
          <w:tcPr>
            <w:tcW w:w="558" w:type="pct"/>
            <w:shd w:val="clear" w:color="auto" w:fill="auto"/>
            <w:noWrap/>
            <w:vAlign w:val="bottom"/>
          </w:tcPr>
          <w:p w14:paraId="56F878AF" w14:textId="56E19BC7"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tcPr>
          <w:p w14:paraId="444D0C18" w14:textId="5802EA8E" w:rsidR="00A76C42" w:rsidRPr="003B6CA8" w:rsidRDefault="00C75529" w:rsidP="00D036D1">
            <w:pPr>
              <w:jc w:val="right"/>
              <w:rPr>
                <w:rFonts w:ascii="Arial Narrow" w:hAnsi="Arial Narrow"/>
                <w:sz w:val="24"/>
                <w:szCs w:val="24"/>
              </w:rPr>
            </w:pPr>
            <w:r>
              <w:rPr>
                <w:rFonts w:ascii="Arial Narrow" w:hAnsi="Arial Narrow"/>
                <w:sz w:val="24"/>
                <w:szCs w:val="24"/>
              </w:rPr>
              <w:t>-</w:t>
            </w:r>
          </w:p>
        </w:tc>
        <w:tc>
          <w:tcPr>
            <w:tcW w:w="687" w:type="pct"/>
            <w:shd w:val="clear" w:color="auto" w:fill="auto"/>
            <w:vAlign w:val="bottom"/>
          </w:tcPr>
          <w:p w14:paraId="153AC305" w14:textId="1055BD54"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0A584A72" w14:textId="7F87F029" w:rsidR="00A76C42" w:rsidRPr="003B6CA8" w:rsidRDefault="00F53D57" w:rsidP="00D036D1">
            <w:pPr>
              <w:jc w:val="right"/>
              <w:rPr>
                <w:rFonts w:ascii="Arial Narrow" w:hAnsi="Arial Narrow"/>
                <w:sz w:val="24"/>
                <w:szCs w:val="24"/>
              </w:rPr>
            </w:pPr>
            <w:r>
              <w:rPr>
                <w:rFonts w:ascii="Arial Narrow" w:hAnsi="Arial Narrow"/>
                <w:sz w:val="24"/>
                <w:szCs w:val="24"/>
              </w:rPr>
              <w:t>241,027</w:t>
            </w:r>
          </w:p>
        </w:tc>
      </w:tr>
      <w:tr w:rsidR="00A76C42" w:rsidRPr="003B6CA8" w14:paraId="5073D418" w14:textId="77777777" w:rsidTr="00DB0765">
        <w:trPr>
          <w:trHeight w:val="80"/>
        </w:trPr>
        <w:tc>
          <w:tcPr>
            <w:tcW w:w="1241" w:type="pct"/>
            <w:shd w:val="clear" w:color="auto" w:fill="auto"/>
            <w:noWrap/>
            <w:vAlign w:val="bottom"/>
          </w:tcPr>
          <w:p w14:paraId="6582148A" w14:textId="77777777" w:rsidR="00A76C42" w:rsidRPr="003B6CA8" w:rsidRDefault="00A76C42" w:rsidP="00D036D1">
            <w:pPr>
              <w:ind w:right="-107"/>
              <w:rPr>
                <w:rFonts w:ascii="Arial Narrow" w:hAnsi="Arial Narrow"/>
                <w:bCs/>
                <w:sz w:val="24"/>
                <w:szCs w:val="24"/>
              </w:rPr>
            </w:pPr>
            <w:r w:rsidRPr="003B6CA8">
              <w:rPr>
                <w:rFonts w:ascii="Arial Narrow" w:hAnsi="Arial Narrow"/>
                <w:bCs/>
                <w:sz w:val="24"/>
                <w:szCs w:val="24"/>
              </w:rPr>
              <w:t>Effects of discounting of staff receivables</w:t>
            </w:r>
          </w:p>
        </w:tc>
        <w:tc>
          <w:tcPr>
            <w:tcW w:w="606" w:type="pct"/>
            <w:shd w:val="clear" w:color="auto" w:fill="auto"/>
            <w:noWrap/>
            <w:vAlign w:val="bottom"/>
          </w:tcPr>
          <w:p w14:paraId="4A5AE78C" w14:textId="52350C98"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1C71B18A" w14:textId="316D8932"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50B4C024" w14:textId="65DEDA67" w:rsidR="00A76C42" w:rsidRPr="003B6CA8" w:rsidRDefault="00A76C42" w:rsidP="00D036D1">
            <w:pPr>
              <w:jc w:val="right"/>
              <w:rPr>
                <w:rFonts w:ascii="Arial Narrow" w:hAnsi="Arial Narrow"/>
                <w:sz w:val="24"/>
                <w:szCs w:val="24"/>
              </w:rPr>
            </w:pPr>
          </w:p>
        </w:tc>
        <w:tc>
          <w:tcPr>
            <w:tcW w:w="687" w:type="pct"/>
          </w:tcPr>
          <w:p w14:paraId="554B6DAD" w14:textId="77777777" w:rsidR="00A76C42" w:rsidRPr="003B6CA8" w:rsidRDefault="00A76C42" w:rsidP="00D036D1">
            <w:pPr>
              <w:jc w:val="right"/>
              <w:rPr>
                <w:rFonts w:ascii="Arial Narrow" w:hAnsi="Arial Narrow"/>
                <w:sz w:val="24"/>
                <w:szCs w:val="24"/>
              </w:rPr>
            </w:pPr>
          </w:p>
        </w:tc>
        <w:tc>
          <w:tcPr>
            <w:tcW w:w="687" w:type="pct"/>
            <w:vAlign w:val="bottom"/>
          </w:tcPr>
          <w:p w14:paraId="413C0A15" w14:textId="5AD5C09F"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375B9BC6" w14:textId="61A8874D" w:rsidR="00A76C42" w:rsidRPr="003B6CA8" w:rsidRDefault="00A76C42" w:rsidP="00D036D1">
            <w:pPr>
              <w:jc w:val="right"/>
              <w:rPr>
                <w:rFonts w:ascii="Arial Narrow" w:hAnsi="Arial Narrow"/>
                <w:sz w:val="24"/>
                <w:szCs w:val="24"/>
              </w:rPr>
            </w:pPr>
          </w:p>
        </w:tc>
      </w:tr>
      <w:tr w:rsidR="00A76C42" w:rsidRPr="003B6CA8" w14:paraId="7E0C5842" w14:textId="77777777" w:rsidTr="00DB0765">
        <w:trPr>
          <w:trHeight w:val="80"/>
        </w:trPr>
        <w:tc>
          <w:tcPr>
            <w:tcW w:w="1241" w:type="pct"/>
            <w:shd w:val="clear" w:color="auto" w:fill="auto"/>
            <w:noWrap/>
            <w:vAlign w:val="bottom"/>
          </w:tcPr>
          <w:p w14:paraId="069C7C68" w14:textId="77777777" w:rsidR="00A76C42" w:rsidRPr="003B6CA8" w:rsidRDefault="00A76C42" w:rsidP="00D036D1">
            <w:pPr>
              <w:jc w:val="both"/>
              <w:rPr>
                <w:rFonts w:ascii="Arial Narrow" w:hAnsi="Arial Narrow"/>
                <w:b/>
                <w:bCs/>
                <w:sz w:val="24"/>
                <w:szCs w:val="24"/>
              </w:rPr>
            </w:pPr>
          </w:p>
        </w:tc>
        <w:tc>
          <w:tcPr>
            <w:tcW w:w="606" w:type="pct"/>
            <w:shd w:val="clear" w:color="auto" w:fill="auto"/>
            <w:noWrap/>
            <w:vAlign w:val="bottom"/>
          </w:tcPr>
          <w:p w14:paraId="3C5D5389" w14:textId="74D47B30" w:rsidR="00A76C42" w:rsidRPr="003B6CA8" w:rsidRDefault="00C75529" w:rsidP="00D036D1">
            <w:pPr>
              <w:jc w:val="right"/>
              <w:rPr>
                <w:rFonts w:ascii="Arial Narrow" w:hAnsi="Arial Narrow"/>
                <w:b/>
                <w:sz w:val="24"/>
                <w:szCs w:val="24"/>
              </w:rPr>
            </w:pPr>
            <w:r>
              <w:rPr>
                <w:rFonts w:ascii="Arial Narrow" w:hAnsi="Arial Narrow"/>
                <w:b/>
                <w:sz w:val="24"/>
                <w:szCs w:val="24"/>
              </w:rPr>
              <w:t>737,862</w:t>
            </w:r>
          </w:p>
        </w:tc>
        <w:tc>
          <w:tcPr>
            <w:tcW w:w="533" w:type="pct"/>
            <w:shd w:val="clear" w:color="auto" w:fill="auto"/>
            <w:noWrap/>
            <w:vAlign w:val="bottom"/>
          </w:tcPr>
          <w:p w14:paraId="635A799F" w14:textId="3E8B8E62" w:rsidR="00A76C42" w:rsidRPr="003B6CA8" w:rsidRDefault="00C75529" w:rsidP="00D036D1">
            <w:pPr>
              <w:jc w:val="right"/>
              <w:rPr>
                <w:rFonts w:ascii="Arial Narrow" w:hAnsi="Arial Narrow"/>
                <w:b/>
                <w:sz w:val="24"/>
                <w:szCs w:val="24"/>
              </w:rPr>
            </w:pPr>
            <w:r>
              <w:rPr>
                <w:rFonts w:ascii="Arial Narrow" w:hAnsi="Arial Narrow"/>
                <w:b/>
                <w:sz w:val="24"/>
                <w:szCs w:val="24"/>
              </w:rPr>
              <w:t>60,918</w:t>
            </w:r>
          </w:p>
        </w:tc>
        <w:tc>
          <w:tcPr>
            <w:tcW w:w="558" w:type="pct"/>
            <w:shd w:val="clear" w:color="auto" w:fill="auto"/>
            <w:noWrap/>
            <w:vAlign w:val="bottom"/>
          </w:tcPr>
          <w:p w14:paraId="20F8B436" w14:textId="6484ECBC" w:rsidR="00A76C42" w:rsidRPr="003B6CA8" w:rsidRDefault="00C75529" w:rsidP="00D036D1">
            <w:pPr>
              <w:jc w:val="right"/>
              <w:rPr>
                <w:rFonts w:ascii="Arial Narrow" w:hAnsi="Arial Narrow"/>
                <w:b/>
                <w:sz w:val="24"/>
                <w:szCs w:val="24"/>
              </w:rPr>
            </w:pPr>
            <w:r>
              <w:rPr>
                <w:rFonts w:ascii="Arial Narrow" w:hAnsi="Arial Narrow"/>
                <w:b/>
                <w:sz w:val="24"/>
                <w:szCs w:val="24"/>
              </w:rPr>
              <w:t>17,588</w:t>
            </w:r>
          </w:p>
        </w:tc>
        <w:tc>
          <w:tcPr>
            <w:tcW w:w="687" w:type="pct"/>
          </w:tcPr>
          <w:p w14:paraId="3424B6AE" w14:textId="0003A4E2" w:rsidR="00A76C42" w:rsidRPr="003B6CA8" w:rsidRDefault="00C75529" w:rsidP="00D036D1">
            <w:pPr>
              <w:jc w:val="right"/>
              <w:rPr>
                <w:rFonts w:ascii="Arial Narrow" w:hAnsi="Arial Narrow"/>
                <w:b/>
                <w:sz w:val="24"/>
                <w:szCs w:val="24"/>
              </w:rPr>
            </w:pPr>
            <w:r>
              <w:rPr>
                <w:rFonts w:ascii="Arial Narrow" w:hAnsi="Arial Narrow"/>
                <w:b/>
                <w:sz w:val="24"/>
                <w:szCs w:val="24"/>
              </w:rPr>
              <w:t>44,972</w:t>
            </w:r>
          </w:p>
        </w:tc>
        <w:tc>
          <w:tcPr>
            <w:tcW w:w="687" w:type="pct"/>
            <w:vAlign w:val="bottom"/>
          </w:tcPr>
          <w:p w14:paraId="0026413B" w14:textId="299D6B2C" w:rsidR="00A76C42" w:rsidRPr="003B6CA8" w:rsidRDefault="00C75529" w:rsidP="00D036D1">
            <w:pPr>
              <w:jc w:val="right"/>
              <w:rPr>
                <w:rFonts w:ascii="Arial Narrow" w:hAnsi="Arial Narrow"/>
                <w:b/>
                <w:sz w:val="24"/>
                <w:szCs w:val="24"/>
              </w:rPr>
            </w:pPr>
            <w:r>
              <w:rPr>
                <w:rFonts w:ascii="Arial Narrow" w:hAnsi="Arial Narrow"/>
                <w:b/>
                <w:sz w:val="24"/>
                <w:szCs w:val="24"/>
              </w:rPr>
              <w:t>-</w:t>
            </w:r>
          </w:p>
        </w:tc>
        <w:tc>
          <w:tcPr>
            <w:tcW w:w="687" w:type="pct"/>
            <w:shd w:val="clear" w:color="auto" w:fill="auto"/>
            <w:noWrap/>
            <w:vAlign w:val="bottom"/>
          </w:tcPr>
          <w:p w14:paraId="56A11E18" w14:textId="2EFD9D6B" w:rsidR="00A76C42" w:rsidRPr="003B6CA8" w:rsidRDefault="00C75529" w:rsidP="00D036D1">
            <w:pPr>
              <w:jc w:val="right"/>
              <w:rPr>
                <w:rFonts w:ascii="Arial Narrow" w:hAnsi="Arial Narrow"/>
                <w:b/>
                <w:sz w:val="24"/>
                <w:szCs w:val="24"/>
              </w:rPr>
            </w:pPr>
            <w:r>
              <w:rPr>
                <w:rFonts w:ascii="Arial Narrow" w:hAnsi="Arial Narrow"/>
                <w:b/>
                <w:sz w:val="24"/>
                <w:szCs w:val="24"/>
              </w:rPr>
              <w:t>861,340</w:t>
            </w:r>
          </w:p>
        </w:tc>
      </w:tr>
      <w:tr w:rsidR="00A76C42" w:rsidRPr="003B6CA8" w14:paraId="62E581FC" w14:textId="77777777" w:rsidTr="00DB0765">
        <w:trPr>
          <w:trHeight w:val="80"/>
        </w:trPr>
        <w:tc>
          <w:tcPr>
            <w:tcW w:w="1241" w:type="pct"/>
            <w:shd w:val="clear" w:color="auto" w:fill="auto"/>
            <w:noWrap/>
            <w:vAlign w:val="bottom"/>
          </w:tcPr>
          <w:p w14:paraId="3AA2C686" w14:textId="77777777" w:rsidR="00A76C42" w:rsidRPr="003B6CA8" w:rsidRDefault="00A76C42" w:rsidP="00D036D1">
            <w:pPr>
              <w:jc w:val="both"/>
              <w:rPr>
                <w:rFonts w:ascii="Arial Narrow" w:hAnsi="Arial Narrow"/>
                <w:b/>
                <w:bCs/>
                <w:sz w:val="24"/>
                <w:szCs w:val="24"/>
              </w:rPr>
            </w:pPr>
            <w:r w:rsidRPr="003B6CA8">
              <w:rPr>
                <w:rFonts w:ascii="Arial Narrow" w:hAnsi="Arial Narrow"/>
                <w:b/>
                <w:bCs/>
                <w:sz w:val="24"/>
                <w:szCs w:val="24"/>
              </w:rPr>
              <w:t>Off balance sheet items:</w:t>
            </w:r>
          </w:p>
        </w:tc>
        <w:tc>
          <w:tcPr>
            <w:tcW w:w="606" w:type="pct"/>
            <w:shd w:val="clear" w:color="auto" w:fill="auto"/>
            <w:noWrap/>
            <w:vAlign w:val="bottom"/>
          </w:tcPr>
          <w:p w14:paraId="11A6E7E9" w14:textId="77777777" w:rsidR="00A76C42" w:rsidRPr="003B6CA8" w:rsidRDefault="00A76C42" w:rsidP="00D036D1">
            <w:pPr>
              <w:jc w:val="right"/>
              <w:rPr>
                <w:rFonts w:ascii="Arial Narrow" w:hAnsi="Arial Narrow"/>
                <w:sz w:val="24"/>
                <w:szCs w:val="24"/>
              </w:rPr>
            </w:pPr>
          </w:p>
        </w:tc>
        <w:tc>
          <w:tcPr>
            <w:tcW w:w="533" w:type="pct"/>
            <w:shd w:val="clear" w:color="auto" w:fill="auto"/>
            <w:noWrap/>
            <w:vAlign w:val="bottom"/>
          </w:tcPr>
          <w:p w14:paraId="4B1B9855" w14:textId="77777777" w:rsidR="00A76C42" w:rsidRPr="003B6CA8" w:rsidRDefault="00A76C42" w:rsidP="00D036D1">
            <w:pPr>
              <w:jc w:val="right"/>
              <w:rPr>
                <w:rFonts w:ascii="Arial Narrow" w:hAnsi="Arial Narrow"/>
                <w:sz w:val="24"/>
                <w:szCs w:val="24"/>
              </w:rPr>
            </w:pPr>
          </w:p>
        </w:tc>
        <w:tc>
          <w:tcPr>
            <w:tcW w:w="558" w:type="pct"/>
            <w:shd w:val="clear" w:color="auto" w:fill="auto"/>
            <w:noWrap/>
            <w:vAlign w:val="bottom"/>
          </w:tcPr>
          <w:p w14:paraId="7CAFC1AD" w14:textId="77777777" w:rsidR="00A76C42" w:rsidRPr="003B6CA8" w:rsidRDefault="00A76C42" w:rsidP="00D036D1">
            <w:pPr>
              <w:jc w:val="right"/>
              <w:rPr>
                <w:rFonts w:ascii="Arial Narrow" w:hAnsi="Arial Narrow"/>
                <w:sz w:val="24"/>
                <w:szCs w:val="24"/>
              </w:rPr>
            </w:pPr>
          </w:p>
        </w:tc>
        <w:tc>
          <w:tcPr>
            <w:tcW w:w="687" w:type="pct"/>
          </w:tcPr>
          <w:p w14:paraId="12E296CC" w14:textId="77777777" w:rsidR="00A76C42" w:rsidRPr="003B6CA8" w:rsidRDefault="00A76C42" w:rsidP="00D036D1">
            <w:pPr>
              <w:jc w:val="right"/>
              <w:rPr>
                <w:rFonts w:ascii="Arial Narrow" w:hAnsi="Arial Narrow"/>
                <w:sz w:val="24"/>
                <w:szCs w:val="24"/>
              </w:rPr>
            </w:pPr>
          </w:p>
        </w:tc>
        <w:tc>
          <w:tcPr>
            <w:tcW w:w="687" w:type="pct"/>
            <w:vAlign w:val="bottom"/>
          </w:tcPr>
          <w:p w14:paraId="7DA61104" w14:textId="7F80FFCF" w:rsidR="00A76C42" w:rsidRPr="003B6CA8" w:rsidRDefault="00A76C42" w:rsidP="00D036D1">
            <w:pPr>
              <w:jc w:val="right"/>
              <w:rPr>
                <w:rFonts w:ascii="Arial Narrow" w:hAnsi="Arial Narrow"/>
                <w:sz w:val="24"/>
                <w:szCs w:val="24"/>
              </w:rPr>
            </w:pPr>
          </w:p>
        </w:tc>
        <w:tc>
          <w:tcPr>
            <w:tcW w:w="687" w:type="pct"/>
            <w:shd w:val="clear" w:color="auto" w:fill="auto"/>
            <w:noWrap/>
            <w:vAlign w:val="bottom"/>
          </w:tcPr>
          <w:p w14:paraId="66E7BA5D" w14:textId="77777777" w:rsidR="00A76C42" w:rsidRPr="003B6CA8" w:rsidRDefault="00A76C42" w:rsidP="00D036D1">
            <w:pPr>
              <w:jc w:val="right"/>
              <w:rPr>
                <w:rFonts w:ascii="Arial Narrow" w:hAnsi="Arial Narrow"/>
                <w:sz w:val="24"/>
                <w:szCs w:val="24"/>
              </w:rPr>
            </w:pPr>
          </w:p>
        </w:tc>
      </w:tr>
      <w:tr w:rsidR="00DB0765" w:rsidRPr="003B6CA8" w14:paraId="4D60EA29" w14:textId="77777777" w:rsidTr="00DB0765">
        <w:trPr>
          <w:trHeight w:val="80"/>
        </w:trPr>
        <w:tc>
          <w:tcPr>
            <w:tcW w:w="1241" w:type="pct"/>
            <w:shd w:val="clear" w:color="auto" w:fill="auto"/>
            <w:noWrap/>
            <w:vAlign w:val="bottom"/>
          </w:tcPr>
          <w:p w14:paraId="19B89896" w14:textId="77777777" w:rsidR="00DB0765" w:rsidRPr="003B6CA8" w:rsidRDefault="00DB0765" w:rsidP="00DB0765">
            <w:pPr>
              <w:jc w:val="both"/>
              <w:rPr>
                <w:rFonts w:ascii="Arial Narrow" w:hAnsi="Arial Narrow"/>
                <w:bCs/>
                <w:sz w:val="24"/>
                <w:szCs w:val="24"/>
              </w:rPr>
            </w:pPr>
            <w:r w:rsidRPr="003B6CA8">
              <w:rPr>
                <w:rFonts w:ascii="Arial Narrow" w:hAnsi="Arial Narrow"/>
                <w:bCs/>
                <w:sz w:val="24"/>
                <w:szCs w:val="24"/>
              </w:rPr>
              <w:t>Capital expenditure commitments</w:t>
            </w:r>
          </w:p>
        </w:tc>
        <w:tc>
          <w:tcPr>
            <w:tcW w:w="606" w:type="pct"/>
            <w:shd w:val="clear" w:color="auto" w:fill="auto"/>
            <w:noWrap/>
            <w:vAlign w:val="bottom"/>
          </w:tcPr>
          <w:p w14:paraId="59C26584" w14:textId="58DE465D" w:rsidR="00DB0765" w:rsidRPr="003B6CA8" w:rsidRDefault="00DB0765" w:rsidP="00DB0765">
            <w:pPr>
              <w:jc w:val="right"/>
              <w:rPr>
                <w:rFonts w:ascii="Arial Narrow" w:hAnsi="Arial Narrow"/>
                <w:sz w:val="24"/>
                <w:szCs w:val="24"/>
              </w:rPr>
            </w:pPr>
            <w:r>
              <w:rPr>
                <w:rFonts w:ascii="Arial Narrow" w:hAnsi="Arial Narrow"/>
                <w:sz w:val="24"/>
                <w:szCs w:val="24"/>
              </w:rPr>
              <w:t>489,515</w:t>
            </w:r>
          </w:p>
        </w:tc>
        <w:tc>
          <w:tcPr>
            <w:tcW w:w="533" w:type="pct"/>
            <w:shd w:val="clear" w:color="auto" w:fill="auto"/>
            <w:noWrap/>
            <w:vAlign w:val="bottom"/>
          </w:tcPr>
          <w:p w14:paraId="11BD6D8B" w14:textId="3DCE3595" w:rsidR="00DB0765" w:rsidRPr="003B6CA8" w:rsidRDefault="00DB0765" w:rsidP="00DB0765">
            <w:pPr>
              <w:jc w:val="right"/>
              <w:rPr>
                <w:rFonts w:ascii="Arial Narrow" w:hAnsi="Arial Narrow"/>
                <w:sz w:val="24"/>
                <w:szCs w:val="24"/>
              </w:rPr>
            </w:pPr>
          </w:p>
        </w:tc>
        <w:tc>
          <w:tcPr>
            <w:tcW w:w="558" w:type="pct"/>
            <w:shd w:val="clear" w:color="auto" w:fill="auto"/>
            <w:noWrap/>
            <w:vAlign w:val="bottom"/>
          </w:tcPr>
          <w:p w14:paraId="2B203940" w14:textId="779F856A" w:rsidR="00DB0765" w:rsidRPr="003B6CA8" w:rsidRDefault="00DB0765" w:rsidP="00DB0765">
            <w:pPr>
              <w:jc w:val="right"/>
              <w:rPr>
                <w:rFonts w:ascii="Arial Narrow" w:hAnsi="Arial Narrow"/>
                <w:sz w:val="24"/>
                <w:szCs w:val="24"/>
              </w:rPr>
            </w:pPr>
          </w:p>
        </w:tc>
        <w:tc>
          <w:tcPr>
            <w:tcW w:w="687" w:type="pct"/>
          </w:tcPr>
          <w:p w14:paraId="6D549C70" w14:textId="77777777" w:rsidR="00DB0765" w:rsidRPr="003B6CA8" w:rsidRDefault="00DB0765" w:rsidP="00DB0765">
            <w:pPr>
              <w:jc w:val="right"/>
              <w:rPr>
                <w:rFonts w:ascii="Arial Narrow" w:hAnsi="Arial Narrow"/>
                <w:sz w:val="24"/>
                <w:szCs w:val="24"/>
              </w:rPr>
            </w:pPr>
          </w:p>
        </w:tc>
        <w:tc>
          <w:tcPr>
            <w:tcW w:w="687" w:type="pct"/>
            <w:vAlign w:val="bottom"/>
          </w:tcPr>
          <w:p w14:paraId="0E41183B" w14:textId="19BFC77C" w:rsidR="00DB0765" w:rsidRPr="003B6CA8" w:rsidRDefault="00DB0765" w:rsidP="00DB0765">
            <w:pPr>
              <w:jc w:val="right"/>
              <w:rPr>
                <w:rFonts w:ascii="Arial Narrow" w:hAnsi="Arial Narrow"/>
                <w:sz w:val="24"/>
                <w:szCs w:val="24"/>
              </w:rPr>
            </w:pPr>
          </w:p>
        </w:tc>
        <w:tc>
          <w:tcPr>
            <w:tcW w:w="687" w:type="pct"/>
            <w:shd w:val="clear" w:color="auto" w:fill="auto"/>
            <w:noWrap/>
            <w:vAlign w:val="bottom"/>
          </w:tcPr>
          <w:p w14:paraId="724B49F3" w14:textId="6678900A" w:rsidR="00DB0765" w:rsidRPr="003B6CA8" w:rsidRDefault="00DB0765" w:rsidP="00DB0765">
            <w:pPr>
              <w:jc w:val="right"/>
              <w:rPr>
                <w:rFonts w:ascii="Arial Narrow" w:hAnsi="Arial Narrow"/>
                <w:sz w:val="24"/>
                <w:szCs w:val="24"/>
              </w:rPr>
            </w:pPr>
            <w:r>
              <w:rPr>
                <w:rFonts w:ascii="Arial Narrow" w:hAnsi="Arial Narrow"/>
                <w:sz w:val="24"/>
                <w:szCs w:val="24"/>
              </w:rPr>
              <w:t>489,515</w:t>
            </w:r>
          </w:p>
        </w:tc>
      </w:tr>
      <w:tr w:rsidR="00DB0765" w:rsidRPr="003B6CA8" w14:paraId="3BF1D1F5" w14:textId="77777777" w:rsidTr="00DB0765">
        <w:trPr>
          <w:trHeight w:val="80"/>
        </w:trPr>
        <w:tc>
          <w:tcPr>
            <w:tcW w:w="1241" w:type="pct"/>
            <w:shd w:val="clear" w:color="auto" w:fill="auto"/>
            <w:noWrap/>
            <w:vAlign w:val="bottom"/>
          </w:tcPr>
          <w:p w14:paraId="1A03FC8A" w14:textId="77777777" w:rsidR="00DB0765" w:rsidRPr="003B6CA8" w:rsidRDefault="00DB0765" w:rsidP="00DB0765">
            <w:pPr>
              <w:jc w:val="both"/>
              <w:rPr>
                <w:rFonts w:ascii="Arial Narrow" w:hAnsi="Arial Narrow"/>
                <w:bCs/>
                <w:sz w:val="24"/>
                <w:szCs w:val="24"/>
              </w:rPr>
            </w:pPr>
            <w:r w:rsidRPr="003B6CA8">
              <w:rPr>
                <w:rFonts w:ascii="Arial Narrow" w:hAnsi="Arial Narrow"/>
                <w:bCs/>
                <w:sz w:val="24"/>
                <w:szCs w:val="24"/>
              </w:rPr>
              <w:t>Operating lease commitments</w:t>
            </w:r>
          </w:p>
        </w:tc>
        <w:tc>
          <w:tcPr>
            <w:tcW w:w="606" w:type="pct"/>
            <w:shd w:val="clear" w:color="auto" w:fill="auto"/>
            <w:noWrap/>
            <w:vAlign w:val="bottom"/>
          </w:tcPr>
          <w:p w14:paraId="25FC0536" w14:textId="7E4E9DAE" w:rsidR="00DB0765" w:rsidRPr="003B6CA8" w:rsidRDefault="00DB0765" w:rsidP="00DB0765">
            <w:pPr>
              <w:jc w:val="right"/>
              <w:rPr>
                <w:rFonts w:ascii="Arial Narrow" w:hAnsi="Arial Narrow"/>
                <w:sz w:val="24"/>
                <w:szCs w:val="24"/>
              </w:rPr>
            </w:pPr>
          </w:p>
        </w:tc>
        <w:tc>
          <w:tcPr>
            <w:tcW w:w="533" w:type="pct"/>
            <w:shd w:val="clear" w:color="auto" w:fill="auto"/>
            <w:noWrap/>
            <w:vAlign w:val="bottom"/>
          </w:tcPr>
          <w:p w14:paraId="5060C29B" w14:textId="29996F46" w:rsidR="00DB0765" w:rsidRPr="003B6CA8" w:rsidRDefault="00DB0765" w:rsidP="00DB0765">
            <w:pPr>
              <w:jc w:val="right"/>
              <w:rPr>
                <w:rFonts w:ascii="Arial Narrow" w:hAnsi="Arial Narrow"/>
                <w:sz w:val="24"/>
                <w:szCs w:val="24"/>
              </w:rPr>
            </w:pPr>
          </w:p>
        </w:tc>
        <w:tc>
          <w:tcPr>
            <w:tcW w:w="558" w:type="pct"/>
            <w:shd w:val="clear" w:color="auto" w:fill="auto"/>
            <w:noWrap/>
            <w:vAlign w:val="bottom"/>
          </w:tcPr>
          <w:p w14:paraId="2B1693EB" w14:textId="02704F28" w:rsidR="00DB0765" w:rsidRPr="003B6CA8" w:rsidRDefault="00DB0765" w:rsidP="00DB0765">
            <w:pPr>
              <w:jc w:val="right"/>
              <w:rPr>
                <w:rFonts w:ascii="Arial Narrow" w:hAnsi="Arial Narrow"/>
                <w:sz w:val="24"/>
                <w:szCs w:val="24"/>
              </w:rPr>
            </w:pPr>
          </w:p>
        </w:tc>
        <w:tc>
          <w:tcPr>
            <w:tcW w:w="687" w:type="pct"/>
          </w:tcPr>
          <w:p w14:paraId="0FDB8827" w14:textId="77777777" w:rsidR="00DB0765" w:rsidRPr="003B6CA8" w:rsidRDefault="00DB0765" w:rsidP="00DB0765">
            <w:pPr>
              <w:jc w:val="right"/>
              <w:rPr>
                <w:rFonts w:ascii="Arial Narrow" w:hAnsi="Arial Narrow"/>
                <w:sz w:val="24"/>
                <w:szCs w:val="24"/>
              </w:rPr>
            </w:pPr>
          </w:p>
        </w:tc>
        <w:tc>
          <w:tcPr>
            <w:tcW w:w="687" w:type="pct"/>
            <w:vAlign w:val="bottom"/>
          </w:tcPr>
          <w:p w14:paraId="1C356F85" w14:textId="62025DF6" w:rsidR="00DB0765" w:rsidRPr="003B6CA8" w:rsidRDefault="00DB0765" w:rsidP="00DB0765">
            <w:pPr>
              <w:jc w:val="right"/>
              <w:rPr>
                <w:rFonts w:ascii="Arial Narrow" w:hAnsi="Arial Narrow"/>
                <w:sz w:val="24"/>
                <w:szCs w:val="24"/>
              </w:rPr>
            </w:pPr>
          </w:p>
        </w:tc>
        <w:tc>
          <w:tcPr>
            <w:tcW w:w="687" w:type="pct"/>
            <w:shd w:val="clear" w:color="auto" w:fill="auto"/>
            <w:noWrap/>
            <w:vAlign w:val="bottom"/>
          </w:tcPr>
          <w:p w14:paraId="4904104A" w14:textId="2412DB35" w:rsidR="00DB0765" w:rsidRPr="003B6CA8" w:rsidRDefault="00DB0765" w:rsidP="00DB0765">
            <w:pPr>
              <w:jc w:val="right"/>
              <w:rPr>
                <w:rFonts w:ascii="Arial Narrow" w:hAnsi="Arial Narrow"/>
                <w:sz w:val="24"/>
                <w:szCs w:val="24"/>
              </w:rPr>
            </w:pPr>
          </w:p>
        </w:tc>
      </w:tr>
      <w:tr w:rsidR="00DB0765" w:rsidRPr="003B6CA8" w14:paraId="4CD36FE5" w14:textId="77777777" w:rsidTr="00DB0765">
        <w:trPr>
          <w:trHeight w:val="80"/>
        </w:trPr>
        <w:tc>
          <w:tcPr>
            <w:tcW w:w="1241" w:type="pct"/>
            <w:shd w:val="clear" w:color="auto" w:fill="auto"/>
            <w:noWrap/>
            <w:vAlign w:val="bottom"/>
          </w:tcPr>
          <w:p w14:paraId="47106D22" w14:textId="77777777" w:rsidR="00DB0765" w:rsidRPr="003B6CA8" w:rsidRDefault="00DB0765" w:rsidP="00DB0765">
            <w:pPr>
              <w:jc w:val="both"/>
              <w:rPr>
                <w:rFonts w:ascii="Arial Narrow" w:hAnsi="Arial Narrow"/>
                <w:b/>
                <w:bCs/>
                <w:sz w:val="24"/>
                <w:szCs w:val="24"/>
              </w:rPr>
            </w:pPr>
            <w:r w:rsidRPr="003B6CA8">
              <w:rPr>
                <w:rFonts w:ascii="Arial Narrow" w:hAnsi="Arial Narrow"/>
                <w:b/>
                <w:bCs/>
                <w:sz w:val="24"/>
                <w:szCs w:val="24"/>
              </w:rPr>
              <w:t>Total</w:t>
            </w:r>
          </w:p>
        </w:tc>
        <w:tc>
          <w:tcPr>
            <w:tcW w:w="606" w:type="pct"/>
            <w:shd w:val="clear" w:color="auto" w:fill="auto"/>
            <w:noWrap/>
            <w:vAlign w:val="bottom"/>
          </w:tcPr>
          <w:p w14:paraId="5C3795FB" w14:textId="12D92DF1" w:rsidR="00DB0765" w:rsidRPr="003B6CA8" w:rsidRDefault="00DB0765" w:rsidP="00DB0765">
            <w:pPr>
              <w:jc w:val="right"/>
              <w:rPr>
                <w:rFonts w:ascii="Arial Narrow" w:hAnsi="Arial Narrow"/>
                <w:b/>
                <w:sz w:val="24"/>
                <w:szCs w:val="24"/>
              </w:rPr>
            </w:pPr>
            <w:r>
              <w:rPr>
                <w:rFonts w:ascii="Arial Narrow" w:hAnsi="Arial Narrow"/>
                <w:b/>
                <w:sz w:val="24"/>
                <w:szCs w:val="24"/>
              </w:rPr>
              <w:t>489,515</w:t>
            </w:r>
          </w:p>
        </w:tc>
        <w:tc>
          <w:tcPr>
            <w:tcW w:w="533" w:type="pct"/>
            <w:shd w:val="clear" w:color="auto" w:fill="auto"/>
            <w:noWrap/>
            <w:vAlign w:val="bottom"/>
          </w:tcPr>
          <w:p w14:paraId="5B8195D9" w14:textId="70EC10A8" w:rsidR="00DB0765" w:rsidRPr="003B6CA8" w:rsidRDefault="00DB0765" w:rsidP="00DB0765">
            <w:pPr>
              <w:jc w:val="right"/>
              <w:rPr>
                <w:rFonts w:ascii="Arial Narrow" w:hAnsi="Arial Narrow"/>
                <w:b/>
                <w:sz w:val="24"/>
                <w:szCs w:val="24"/>
              </w:rPr>
            </w:pPr>
          </w:p>
        </w:tc>
        <w:tc>
          <w:tcPr>
            <w:tcW w:w="558" w:type="pct"/>
            <w:shd w:val="clear" w:color="auto" w:fill="auto"/>
            <w:noWrap/>
            <w:vAlign w:val="bottom"/>
          </w:tcPr>
          <w:p w14:paraId="155E939B" w14:textId="13EFC883" w:rsidR="00DB0765" w:rsidRPr="003B6CA8" w:rsidRDefault="00DB0765" w:rsidP="00DB0765">
            <w:pPr>
              <w:jc w:val="right"/>
              <w:rPr>
                <w:rFonts w:ascii="Arial Narrow" w:hAnsi="Arial Narrow"/>
                <w:b/>
                <w:sz w:val="24"/>
                <w:szCs w:val="24"/>
              </w:rPr>
            </w:pPr>
          </w:p>
        </w:tc>
        <w:tc>
          <w:tcPr>
            <w:tcW w:w="687" w:type="pct"/>
          </w:tcPr>
          <w:p w14:paraId="30862FE6" w14:textId="77777777" w:rsidR="00DB0765" w:rsidRPr="003B6CA8" w:rsidRDefault="00DB0765" w:rsidP="00DB0765">
            <w:pPr>
              <w:jc w:val="right"/>
              <w:rPr>
                <w:rFonts w:ascii="Arial Narrow" w:hAnsi="Arial Narrow"/>
                <w:b/>
                <w:sz w:val="24"/>
                <w:szCs w:val="24"/>
              </w:rPr>
            </w:pPr>
          </w:p>
        </w:tc>
        <w:tc>
          <w:tcPr>
            <w:tcW w:w="687" w:type="pct"/>
            <w:vAlign w:val="bottom"/>
          </w:tcPr>
          <w:p w14:paraId="685158C1" w14:textId="7402F537" w:rsidR="00DB0765" w:rsidRPr="003B6CA8" w:rsidRDefault="00DB0765" w:rsidP="00DB0765">
            <w:pPr>
              <w:jc w:val="right"/>
              <w:rPr>
                <w:rFonts w:ascii="Arial Narrow" w:hAnsi="Arial Narrow"/>
                <w:b/>
                <w:sz w:val="24"/>
                <w:szCs w:val="24"/>
              </w:rPr>
            </w:pPr>
          </w:p>
        </w:tc>
        <w:tc>
          <w:tcPr>
            <w:tcW w:w="687" w:type="pct"/>
            <w:shd w:val="clear" w:color="auto" w:fill="auto"/>
            <w:noWrap/>
            <w:vAlign w:val="bottom"/>
          </w:tcPr>
          <w:p w14:paraId="13C6CDD7" w14:textId="3A3ABEC1" w:rsidR="00DB0765" w:rsidRPr="003B6CA8" w:rsidRDefault="00DB0765" w:rsidP="00DB0765">
            <w:pPr>
              <w:jc w:val="right"/>
              <w:rPr>
                <w:rFonts w:ascii="Arial Narrow" w:hAnsi="Arial Narrow"/>
                <w:b/>
                <w:sz w:val="24"/>
                <w:szCs w:val="24"/>
              </w:rPr>
            </w:pPr>
            <w:r>
              <w:rPr>
                <w:rFonts w:ascii="Arial Narrow" w:hAnsi="Arial Narrow"/>
                <w:b/>
                <w:sz w:val="24"/>
                <w:szCs w:val="24"/>
              </w:rPr>
              <w:t>489,515</w:t>
            </w:r>
          </w:p>
        </w:tc>
      </w:tr>
    </w:tbl>
    <w:p w14:paraId="66788645" w14:textId="77777777" w:rsidR="0029747E" w:rsidRPr="003B6CA8" w:rsidRDefault="0029747E" w:rsidP="0029747E">
      <w:pPr>
        <w:spacing w:line="20" w:lineRule="exact"/>
        <w:rPr>
          <w:rFonts w:ascii="Times New Roman" w:eastAsia="Times New Roman" w:hAnsi="Times New Roman"/>
        </w:rPr>
      </w:pPr>
    </w:p>
    <w:p w14:paraId="38C3FC5A" w14:textId="77777777" w:rsidR="0029747E" w:rsidRPr="003B6CA8" w:rsidRDefault="0029747E" w:rsidP="0029747E">
      <w:pPr>
        <w:spacing w:line="20" w:lineRule="exact"/>
        <w:rPr>
          <w:rFonts w:ascii="Times New Roman" w:eastAsia="Times New Roman" w:hAnsi="Times New Roman"/>
        </w:rPr>
      </w:pPr>
    </w:p>
    <w:p w14:paraId="51B4E921" w14:textId="77777777" w:rsidR="0029747E" w:rsidRPr="003B6CA8" w:rsidRDefault="0029747E" w:rsidP="0029747E">
      <w:pPr>
        <w:spacing w:line="20" w:lineRule="exact"/>
        <w:rPr>
          <w:rFonts w:ascii="Times New Roman" w:eastAsia="Times New Roman" w:hAnsi="Times New Roman"/>
        </w:rPr>
      </w:pPr>
    </w:p>
    <w:p w14:paraId="24606810" w14:textId="77777777" w:rsidR="0029747E" w:rsidRPr="003B6CA8" w:rsidRDefault="0029747E" w:rsidP="0029747E">
      <w:pPr>
        <w:spacing w:line="20" w:lineRule="exact"/>
        <w:rPr>
          <w:rFonts w:ascii="Times New Roman" w:eastAsia="Times New Roman" w:hAnsi="Times New Roman"/>
        </w:rPr>
      </w:pPr>
    </w:p>
    <w:p w14:paraId="2184F5D2" w14:textId="77777777" w:rsidR="0029747E" w:rsidRPr="003B6CA8" w:rsidRDefault="0029747E" w:rsidP="0029747E">
      <w:pPr>
        <w:spacing w:line="20" w:lineRule="exact"/>
        <w:rPr>
          <w:rFonts w:ascii="Times New Roman" w:eastAsia="Times New Roman" w:hAnsi="Times New Roman"/>
        </w:rPr>
      </w:pPr>
    </w:p>
    <w:p w14:paraId="04D74220" w14:textId="77777777" w:rsidR="0029747E" w:rsidRPr="003B6CA8" w:rsidRDefault="0029747E" w:rsidP="0029747E">
      <w:pPr>
        <w:spacing w:line="20" w:lineRule="exact"/>
        <w:rPr>
          <w:rFonts w:ascii="Times New Roman" w:eastAsia="Times New Roman" w:hAnsi="Times New Roman"/>
        </w:rPr>
      </w:pPr>
    </w:p>
    <w:p w14:paraId="51106804" w14:textId="77777777" w:rsidR="0029747E" w:rsidRPr="003B6CA8" w:rsidRDefault="0029747E" w:rsidP="0029747E">
      <w:pPr>
        <w:spacing w:line="20" w:lineRule="exact"/>
        <w:rPr>
          <w:rFonts w:ascii="Times New Roman" w:eastAsia="Times New Roman" w:hAnsi="Times New Roman"/>
        </w:rPr>
      </w:pPr>
    </w:p>
    <w:p w14:paraId="7D73499A" w14:textId="77777777" w:rsidR="0029747E" w:rsidRPr="003B6CA8" w:rsidRDefault="0029747E" w:rsidP="0029747E">
      <w:pPr>
        <w:spacing w:line="20" w:lineRule="exact"/>
        <w:rPr>
          <w:rFonts w:ascii="Times New Roman" w:eastAsia="Times New Roman" w:hAnsi="Times New Roman"/>
        </w:rPr>
      </w:pPr>
    </w:p>
    <w:p w14:paraId="4ADB8537" w14:textId="77777777" w:rsidR="0029747E" w:rsidRPr="003B6CA8" w:rsidRDefault="0029747E" w:rsidP="0029747E">
      <w:pPr>
        <w:spacing w:before="120"/>
        <w:ind w:right="-634"/>
        <w:jc w:val="both"/>
        <w:rPr>
          <w:rFonts w:ascii="Arial Narrow" w:hAnsi="Arial Narrow"/>
          <w:bCs/>
          <w:sz w:val="24"/>
          <w:szCs w:val="24"/>
        </w:rPr>
      </w:pPr>
    </w:p>
    <w:p w14:paraId="62927AF3" w14:textId="77777777" w:rsidR="0029747E" w:rsidRPr="003B6CA8" w:rsidRDefault="0029747E" w:rsidP="0029747E">
      <w:pPr>
        <w:spacing w:before="120"/>
        <w:ind w:right="-634"/>
        <w:jc w:val="both"/>
        <w:rPr>
          <w:rFonts w:ascii="Arial Narrow" w:hAnsi="Arial Narrow"/>
          <w:bCs/>
          <w:sz w:val="24"/>
          <w:szCs w:val="24"/>
        </w:rPr>
      </w:pPr>
      <w:r w:rsidRPr="003B6CA8">
        <w:rPr>
          <w:rFonts w:ascii="Arial Narrow" w:hAnsi="Arial Narrow"/>
          <w:bCs/>
          <w:sz w:val="24"/>
          <w:szCs w:val="24"/>
        </w:rPr>
        <w:t>Inter-segment revenues are eliminated upon consolidation and reflected in the ‘</w:t>
      </w:r>
      <w:r w:rsidRPr="003B6CA8">
        <w:rPr>
          <w:rFonts w:ascii="Arial Narrow" w:hAnsi="Arial Narrow"/>
          <w:sz w:val="24"/>
          <w:szCs w:val="24"/>
        </w:rPr>
        <w:t>Eliminated on consolidation</w:t>
      </w:r>
      <w:r w:rsidRPr="003B6CA8">
        <w:rPr>
          <w:rFonts w:ascii="Arial Narrow" w:hAnsi="Arial Narrow"/>
          <w:bCs/>
          <w:sz w:val="24"/>
          <w:szCs w:val="24"/>
        </w:rPr>
        <w:t>’</w:t>
      </w:r>
    </w:p>
    <w:tbl>
      <w:tblPr>
        <w:tblW w:w="5146" w:type="pct"/>
        <w:tblInd w:w="-162" w:type="dxa"/>
        <w:tblLayout w:type="fixed"/>
        <w:tblLook w:val="0000" w:firstRow="0" w:lastRow="0" w:firstColumn="0" w:lastColumn="0" w:noHBand="0" w:noVBand="0"/>
      </w:tblPr>
      <w:tblGrid>
        <w:gridCol w:w="3964"/>
        <w:gridCol w:w="1435"/>
        <w:gridCol w:w="1148"/>
        <w:gridCol w:w="1148"/>
        <w:gridCol w:w="1469"/>
        <w:gridCol w:w="1328"/>
      </w:tblGrid>
      <w:tr w:rsidR="0029747E" w:rsidRPr="003B6CA8" w14:paraId="2044F332" w14:textId="77777777" w:rsidTr="00D036D1">
        <w:trPr>
          <w:trHeight w:val="80"/>
        </w:trPr>
        <w:tc>
          <w:tcPr>
            <w:tcW w:w="1889" w:type="pct"/>
            <w:shd w:val="clear" w:color="auto" w:fill="auto"/>
            <w:noWrap/>
            <w:vAlign w:val="bottom"/>
          </w:tcPr>
          <w:p w14:paraId="2883B2AA" w14:textId="77777777" w:rsidR="0029747E" w:rsidRPr="003B6CA8" w:rsidRDefault="0029747E" w:rsidP="00D036D1">
            <w:pPr>
              <w:ind w:left="-534" w:firstLine="531"/>
              <w:rPr>
                <w:rFonts w:ascii="Arial Narrow" w:hAnsi="Arial Narrow"/>
                <w:sz w:val="24"/>
                <w:szCs w:val="24"/>
                <w:lang w:val="en-GB" w:eastAsia="en-GB"/>
              </w:rPr>
            </w:pPr>
          </w:p>
        </w:tc>
        <w:tc>
          <w:tcPr>
            <w:tcW w:w="684" w:type="pct"/>
            <w:shd w:val="clear" w:color="auto" w:fill="auto"/>
            <w:noWrap/>
            <w:vAlign w:val="bottom"/>
          </w:tcPr>
          <w:p w14:paraId="5F69FD4C" w14:textId="2E4E40AA" w:rsidR="0029747E" w:rsidRPr="003B6CA8" w:rsidRDefault="0029747E" w:rsidP="00D036D1">
            <w:pPr>
              <w:jc w:val="right"/>
              <w:rPr>
                <w:rFonts w:ascii="Arial Narrow" w:hAnsi="Arial Narrow"/>
                <w:sz w:val="24"/>
                <w:szCs w:val="24"/>
              </w:rPr>
            </w:pPr>
            <w:r w:rsidRPr="003B6CA8">
              <w:rPr>
                <w:rFonts w:ascii="Arial Narrow" w:hAnsi="Arial Narrow"/>
                <w:sz w:val="24"/>
                <w:szCs w:val="24"/>
              </w:rPr>
              <w:t>Kenya</w:t>
            </w:r>
            <w:r w:rsidR="006B110A" w:rsidRPr="003B6CA8">
              <w:rPr>
                <w:rFonts w:ascii="Arial Narrow" w:hAnsi="Arial Narrow"/>
                <w:sz w:val="24"/>
                <w:szCs w:val="24"/>
              </w:rPr>
              <w:t xml:space="preserve"> Seed </w:t>
            </w:r>
          </w:p>
        </w:tc>
        <w:tc>
          <w:tcPr>
            <w:tcW w:w="547" w:type="pct"/>
            <w:shd w:val="clear" w:color="auto" w:fill="auto"/>
            <w:noWrap/>
            <w:vAlign w:val="bottom"/>
          </w:tcPr>
          <w:p w14:paraId="002728C7" w14:textId="6A9F2F69" w:rsidR="0029747E" w:rsidRPr="003B6CA8" w:rsidRDefault="000564D0" w:rsidP="00D036D1">
            <w:pPr>
              <w:jc w:val="right"/>
              <w:rPr>
                <w:rFonts w:ascii="Arial Narrow" w:hAnsi="Arial Narrow"/>
                <w:sz w:val="24"/>
                <w:szCs w:val="24"/>
              </w:rPr>
            </w:pPr>
            <w:r w:rsidRPr="003B6CA8">
              <w:rPr>
                <w:rFonts w:ascii="Arial Narrow" w:hAnsi="Arial Narrow"/>
                <w:sz w:val="24"/>
                <w:szCs w:val="24"/>
              </w:rPr>
              <w:t>Kibo</w:t>
            </w:r>
          </w:p>
        </w:tc>
        <w:tc>
          <w:tcPr>
            <w:tcW w:w="547" w:type="pct"/>
            <w:shd w:val="clear" w:color="auto" w:fill="auto"/>
            <w:noWrap/>
            <w:vAlign w:val="bottom"/>
          </w:tcPr>
          <w:p w14:paraId="7953F770" w14:textId="615C3079" w:rsidR="0029747E" w:rsidRPr="003B6CA8" w:rsidRDefault="006B110A" w:rsidP="00D036D1">
            <w:pPr>
              <w:jc w:val="right"/>
              <w:rPr>
                <w:rFonts w:ascii="Arial Narrow" w:hAnsi="Arial Narrow"/>
                <w:sz w:val="24"/>
                <w:szCs w:val="24"/>
              </w:rPr>
            </w:pPr>
            <w:r w:rsidRPr="003B6CA8">
              <w:rPr>
                <w:rFonts w:ascii="Arial Narrow" w:hAnsi="Arial Narrow"/>
                <w:sz w:val="24"/>
                <w:szCs w:val="24"/>
              </w:rPr>
              <w:t xml:space="preserve">Simlaw </w:t>
            </w:r>
            <w:proofErr w:type="spellStart"/>
            <w:r w:rsidRPr="003B6CA8">
              <w:rPr>
                <w:rFonts w:ascii="Arial Narrow" w:hAnsi="Arial Narrow"/>
                <w:sz w:val="24"/>
                <w:szCs w:val="24"/>
              </w:rPr>
              <w:t>uganda</w:t>
            </w:r>
            <w:proofErr w:type="spellEnd"/>
          </w:p>
        </w:tc>
        <w:tc>
          <w:tcPr>
            <w:tcW w:w="700" w:type="pct"/>
            <w:vAlign w:val="bottom"/>
          </w:tcPr>
          <w:p w14:paraId="254876C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Eliminated on consolidation</w:t>
            </w:r>
          </w:p>
        </w:tc>
        <w:tc>
          <w:tcPr>
            <w:tcW w:w="633" w:type="pct"/>
            <w:shd w:val="clear" w:color="auto" w:fill="auto"/>
            <w:noWrap/>
            <w:vAlign w:val="bottom"/>
          </w:tcPr>
          <w:p w14:paraId="68019884"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Total</w:t>
            </w:r>
          </w:p>
        </w:tc>
      </w:tr>
      <w:tr w:rsidR="0029747E" w:rsidRPr="003B6CA8" w14:paraId="1059FD32" w14:textId="77777777" w:rsidTr="00D036D1">
        <w:trPr>
          <w:trHeight w:val="80"/>
        </w:trPr>
        <w:tc>
          <w:tcPr>
            <w:tcW w:w="1889" w:type="pct"/>
            <w:shd w:val="clear" w:color="auto" w:fill="auto"/>
            <w:noWrap/>
            <w:vAlign w:val="bottom"/>
          </w:tcPr>
          <w:p w14:paraId="10328694" w14:textId="77777777" w:rsidR="0029747E" w:rsidRPr="003B6CA8" w:rsidRDefault="0029747E" w:rsidP="00D036D1">
            <w:pPr>
              <w:spacing w:after="120"/>
              <w:ind w:right="-634"/>
              <w:jc w:val="both"/>
              <w:rPr>
                <w:rFonts w:ascii="Arial Narrow" w:hAnsi="Arial Narrow"/>
                <w:sz w:val="24"/>
                <w:szCs w:val="24"/>
              </w:rPr>
            </w:pPr>
            <w:r w:rsidRPr="003B6CA8">
              <w:rPr>
                <w:rFonts w:ascii="Arial Narrow" w:hAnsi="Arial Narrow"/>
                <w:b/>
                <w:sz w:val="24"/>
                <w:szCs w:val="24"/>
                <w:lang w:val="en-GB" w:eastAsia="en-GB"/>
              </w:rPr>
              <w:t>Statement of comprehensive income</w:t>
            </w:r>
          </w:p>
        </w:tc>
        <w:tc>
          <w:tcPr>
            <w:tcW w:w="684" w:type="pct"/>
            <w:shd w:val="clear" w:color="auto" w:fill="auto"/>
            <w:noWrap/>
            <w:vAlign w:val="bottom"/>
          </w:tcPr>
          <w:p w14:paraId="7D61A531"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547" w:type="pct"/>
            <w:shd w:val="clear" w:color="auto" w:fill="auto"/>
            <w:noWrap/>
            <w:vAlign w:val="bottom"/>
          </w:tcPr>
          <w:p w14:paraId="260B494E"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547" w:type="pct"/>
            <w:shd w:val="clear" w:color="auto" w:fill="auto"/>
            <w:noWrap/>
            <w:vAlign w:val="bottom"/>
          </w:tcPr>
          <w:p w14:paraId="1A07FC9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700" w:type="pct"/>
            <w:vAlign w:val="bottom"/>
          </w:tcPr>
          <w:p w14:paraId="3F72231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c>
          <w:tcPr>
            <w:tcW w:w="633" w:type="pct"/>
            <w:shd w:val="clear" w:color="auto" w:fill="auto"/>
            <w:noWrap/>
            <w:vAlign w:val="bottom"/>
          </w:tcPr>
          <w:p w14:paraId="18B91B5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Kshs’000</w:t>
            </w:r>
          </w:p>
        </w:tc>
      </w:tr>
      <w:tr w:rsidR="0029747E" w:rsidRPr="003B6CA8" w14:paraId="679F51F9" w14:textId="77777777" w:rsidTr="00D036D1">
        <w:trPr>
          <w:trHeight w:val="98"/>
        </w:trPr>
        <w:tc>
          <w:tcPr>
            <w:tcW w:w="1889" w:type="pct"/>
            <w:shd w:val="clear" w:color="auto" w:fill="auto"/>
            <w:noWrap/>
            <w:vAlign w:val="bottom"/>
          </w:tcPr>
          <w:p w14:paraId="675329EC" w14:textId="0863BEB7" w:rsidR="0029747E" w:rsidRPr="003B6CA8" w:rsidRDefault="00EE4BB8" w:rsidP="00D036D1">
            <w:pPr>
              <w:jc w:val="both"/>
              <w:rPr>
                <w:rFonts w:ascii="Arial Narrow" w:hAnsi="Arial Narrow"/>
                <w:b/>
                <w:bCs/>
                <w:i/>
                <w:sz w:val="24"/>
                <w:szCs w:val="24"/>
              </w:rPr>
            </w:pPr>
            <w:r w:rsidRPr="003B6CA8">
              <w:rPr>
                <w:rFonts w:ascii="Arial Narrow" w:hAnsi="Arial Narrow"/>
                <w:b/>
                <w:bCs/>
                <w:i/>
                <w:sz w:val="24"/>
                <w:szCs w:val="24"/>
              </w:rPr>
              <w:t>Year ended 30 June 202</w:t>
            </w:r>
            <w:r w:rsidR="00BE4970">
              <w:rPr>
                <w:rFonts w:ascii="Arial Narrow" w:hAnsi="Arial Narrow"/>
                <w:b/>
                <w:bCs/>
                <w:i/>
                <w:sz w:val="24"/>
                <w:szCs w:val="24"/>
              </w:rPr>
              <w:t>2</w:t>
            </w:r>
          </w:p>
        </w:tc>
        <w:tc>
          <w:tcPr>
            <w:tcW w:w="684" w:type="pct"/>
            <w:shd w:val="clear" w:color="auto" w:fill="auto"/>
            <w:noWrap/>
            <w:vAlign w:val="bottom"/>
          </w:tcPr>
          <w:p w14:paraId="7C7C3CD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547" w:type="pct"/>
            <w:shd w:val="clear" w:color="auto" w:fill="auto"/>
            <w:noWrap/>
            <w:vAlign w:val="bottom"/>
          </w:tcPr>
          <w:p w14:paraId="4537ED56"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547" w:type="pct"/>
            <w:shd w:val="clear" w:color="auto" w:fill="auto"/>
            <w:noWrap/>
            <w:vAlign w:val="bottom"/>
          </w:tcPr>
          <w:p w14:paraId="0D98CA3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700" w:type="pct"/>
            <w:vAlign w:val="bottom"/>
          </w:tcPr>
          <w:p w14:paraId="399389BC"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633" w:type="pct"/>
            <w:shd w:val="clear" w:color="auto" w:fill="auto"/>
            <w:noWrap/>
            <w:vAlign w:val="bottom"/>
          </w:tcPr>
          <w:p w14:paraId="6C17C9A3"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r>
      <w:tr w:rsidR="0029747E" w:rsidRPr="003B6CA8" w14:paraId="677999F0" w14:textId="77777777" w:rsidTr="00D036D1">
        <w:trPr>
          <w:trHeight w:val="80"/>
        </w:trPr>
        <w:tc>
          <w:tcPr>
            <w:tcW w:w="1889" w:type="pct"/>
            <w:shd w:val="clear" w:color="auto" w:fill="auto"/>
            <w:noWrap/>
            <w:vAlign w:val="bottom"/>
          </w:tcPr>
          <w:p w14:paraId="66189CB0" w14:textId="77777777" w:rsidR="0029747E" w:rsidRPr="003B6CA8" w:rsidRDefault="0029747E" w:rsidP="00D036D1">
            <w:pPr>
              <w:jc w:val="both"/>
              <w:rPr>
                <w:rFonts w:ascii="Arial Narrow" w:hAnsi="Arial Narrow"/>
                <w:bCs/>
                <w:sz w:val="24"/>
                <w:szCs w:val="24"/>
              </w:rPr>
            </w:pPr>
            <w:r w:rsidRPr="003B6CA8">
              <w:rPr>
                <w:rFonts w:ascii="Arial Narrow" w:hAnsi="Arial Narrow"/>
                <w:bCs/>
                <w:sz w:val="24"/>
                <w:szCs w:val="24"/>
              </w:rPr>
              <w:t>Operating income</w:t>
            </w:r>
          </w:p>
        </w:tc>
        <w:tc>
          <w:tcPr>
            <w:tcW w:w="684" w:type="pct"/>
            <w:shd w:val="clear" w:color="auto" w:fill="auto"/>
            <w:noWrap/>
            <w:vAlign w:val="bottom"/>
          </w:tcPr>
          <w:p w14:paraId="594006F8"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547" w:type="pct"/>
            <w:shd w:val="clear" w:color="auto" w:fill="auto"/>
            <w:noWrap/>
            <w:vAlign w:val="bottom"/>
          </w:tcPr>
          <w:p w14:paraId="08583BAD"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547" w:type="pct"/>
            <w:shd w:val="clear" w:color="auto" w:fill="auto"/>
            <w:noWrap/>
            <w:vAlign w:val="bottom"/>
          </w:tcPr>
          <w:p w14:paraId="3BF61EA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700" w:type="pct"/>
            <w:vAlign w:val="bottom"/>
          </w:tcPr>
          <w:p w14:paraId="6C03FA4F"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c>
          <w:tcPr>
            <w:tcW w:w="633" w:type="pct"/>
            <w:shd w:val="clear" w:color="auto" w:fill="auto"/>
            <w:noWrap/>
            <w:vAlign w:val="bottom"/>
          </w:tcPr>
          <w:p w14:paraId="6FA6A7A0" w14:textId="77777777" w:rsidR="0029747E" w:rsidRPr="003B6CA8" w:rsidRDefault="0029747E" w:rsidP="00D036D1">
            <w:pPr>
              <w:jc w:val="right"/>
              <w:rPr>
                <w:rFonts w:ascii="Arial Narrow" w:hAnsi="Arial Narrow"/>
                <w:sz w:val="24"/>
                <w:szCs w:val="24"/>
              </w:rPr>
            </w:pPr>
            <w:r w:rsidRPr="003B6CA8">
              <w:rPr>
                <w:rFonts w:ascii="Arial Narrow" w:hAnsi="Arial Narrow"/>
                <w:sz w:val="24"/>
                <w:szCs w:val="24"/>
              </w:rPr>
              <w:t xml:space="preserve"> </w:t>
            </w:r>
          </w:p>
        </w:tc>
      </w:tr>
      <w:tr w:rsidR="00BE4970" w:rsidRPr="003B6CA8" w14:paraId="68B5BD23" w14:textId="77777777" w:rsidTr="00D036D1">
        <w:trPr>
          <w:trHeight w:val="80"/>
        </w:trPr>
        <w:tc>
          <w:tcPr>
            <w:tcW w:w="1889" w:type="pct"/>
            <w:shd w:val="clear" w:color="auto" w:fill="auto"/>
            <w:noWrap/>
            <w:vAlign w:val="bottom"/>
          </w:tcPr>
          <w:p w14:paraId="3F136CEC"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External</w:t>
            </w:r>
          </w:p>
        </w:tc>
        <w:tc>
          <w:tcPr>
            <w:tcW w:w="684" w:type="pct"/>
            <w:shd w:val="clear" w:color="auto" w:fill="auto"/>
            <w:noWrap/>
            <w:vAlign w:val="bottom"/>
          </w:tcPr>
          <w:p w14:paraId="67466051" w14:textId="2BAC2331" w:rsidR="00BE4970" w:rsidRPr="003B6CA8" w:rsidRDefault="00BE4970" w:rsidP="00BE4970">
            <w:pPr>
              <w:jc w:val="right"/>
              <w:rPr>
                <w:rFonts w:ascii="Arial Narrow" w:hAnsi="Arial Narrow"/>
                <w:sz w:val="24"/>
                <w:szCs w:val="24"/>
              </w:rPr>
            </w:pPr>
            <w:r w:rsidRPr="003B6CA8">
              <w:rPr>
                <w:rFonts w:ascii="Arial Narrow" w:hAnsi="Arial Narrow"/>
                <w:sz w:val="24"/>
                <w:szCs w:val="24"/>
              </w:rPr>
              <w:t>7,069,361</w:t>
            </w:r>
          </w:p>
        </w:tc>
        <w:tc>
          <w:tcPr>
            <w:tcW w:w="547" w:type="pct"/>
            <w:shd w:val="clear" w:color="auto" w:fill="auto"/>
            <w:noWrap/>
            <w:vAlign w:val="bottom"/>
          </w:tcPr>
          <w:p w14:paraId="11E9E150" w14:textId="69B4DBCE" w:rsidR="00BE4970" w:rsidRPr="003B6CA8" w:rsidRDefault="00BE4970" w:rsidP="00BE4970">
            <w:pPr>
              <w:jc w:val="right"/>
              <w:rPr>
                <w:rFonts w:ascii="Arial Narrow" w:hAnsi="Arial Narrow"/>
                <w:sz w:val="24"/>
                <w:szCs w:val="24"/>
              </w:rPr>
            </w:pPr>
            <w:r w:rsidRPr="003B6CA8">
              <w:rPr>
                <w:rFonts w:ascii="Arial Narrow" w:hAnsi="Arial Narrow"/>
                <w:sz w:val="24"/>
                <w:szCs w:val="24"/>
              </w:rPr>
              <w:t>406,763</w:t>
            </w:r>
          </w:p>
        </w:tc>
        <w:tc>
          <w:tcPr>
            <w:tcW w:w="547" w:type="pct"/>
            <w:shd w:val="clear" w:color="auto" w:fill="auto"/>
            <w:noWrap/>
            <w:vAlign w:val="bottom"/>
          </w:tcPr>
          <w:p w14:paraId="54758464" w14:textId="64D31DCE" w:rsidR="00BE4970" w:rsidRPr="003B6CA8" w:rsidRDefault="00BE4970" w:rsidP="00BE4970">
            <w:pPr>
              <w:jc w:val="right"/>
              <w:rPr>
                <w:rFonts w:ascii="Arial Narrow" w:hAnsi="Arial Narrow"/>
                <w:sz w:val="24"/>
                <w:szCs w:val="24"/>
              </w:rPr>
            </w:pPr>
            <w:r w:rsidRPr="003B6CA8">
              <w:rPr>
                <w:rFonts w:ascii="Arial Narrow" w:hAnsi="Arial Narrow"/>
                <w:sz w:val="24"/>
                <w:szCs w:val="24"/>
              </w:rPr>
              <w:t>358,398</w:t>
            </w:r>
          </w:p>
        </w:tc>
        <w:tc>
          <w:tcPr>
            <w:tcW w:w="700" w:type="pct"/>
            <w:vAlign w:val="bottom"/>
          </w:tcPr>
          <w:p w14:paraId="3B64D15C" w14:textId="246BAE84"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25C098E1" w14:textId="35A8B28B" w:rsidR="00BE4970" w:rsidRPr="003B6CA8" w:rsidRDefault="00BE4970" w:rsidP="00BE4970">
            <w:pPr>
              <w:jc w:val="right"/>
              <w:rPr>
                <w:rFonts w:ascii="Arial Narrow" w:hAnsi="Arial Narrow"/>
                <w:sz w:val="24"/>
                <w:szCs w:val="24"/>
              </w:rPr>
            </w:pPr>
            <w:r w:rsidRPr="003B6CA8">
              <w:rPr>
                <w:rFonts w:ascii="Arial Narrow" w:hAnsi="Arial Narrow"/>
                <w:sz w:val="24"/>
                <w:szCs w:val="24"/>
              </w:rPr>
              <w:t>7,834,523</w:t>
            </w:r>
          </w:p>
        </w:tc>
      </w:tr>
      <w:tr w:rsidR="00BE4970" w:rsidRPr="003B6CA8" w14:paraId="5BE44163" w14:textId="77777777" w:rsidTr="00D036D1">
        <w:trPr>
          <w:trHeight w:val="80"/>
        </w:trPr>
        <w:tc>
          <w:tcPr>
            <w:tcW w:w="1889" w:type="pct"/>
            <w:shd w:val="clear" w:color="auto" w:fill="auto"/>
            <w:noWrap/>
            <w:vAlign w:val="bottom"/>
          </w:tcPr>
          <w:p w14:paraId="1F25D9E8"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Inter-segment</w:t>
            </w:r>
          </w:p>
        </w:tc>
        <w:tc>
          <w:tcPr>
            <w:tcW w:w="684" w:type="pct"/>
            <w:tcBorders>
              <w:bottom w:val="single" w:sz="4" w:space="0" w:color="auto"/>
            </w:tcBorders>
            <w:shd w:val="clear" w:color="auto" w:fill="auto"/>
            <w:noWrap/>
            <w:vAlign w:val="bottom"/>
          </w:tcPr>
          <w:p w14:paraId="0A256C3B" w14:textId="0508A704" w:rsidR="00BE4970" w:rsidRPr="003B6CA8" w:rsidRDefault="00BE4970" w:rsidP="00BE4970">
            <w:pPr>
              <w:jc w:val="right"/>
              <w:rPr>
                <w:rFonts w:ascii="Arial Narrow" w:hAnsi="Arial Narrow"/>
                <w:sz w:val="24"/>
                <w:szCs w:val="24"/>
              </w:rPr>
            </w:pPr>
            <w:r w:rsidRPr="003B6CA8">
              <w:rPr>
                <w:rFonts w:ascii="Arial Narrow" w:hAnsi="Arial Narrow"/>
                <w:sz w:val="24"/>
                <w:szCs w:val="24"/>
              </w:rPr>
              <w:t>(891,399)</w:t>
            </w:r>
          </w:p>
        </w:tc>
        <w:tc>
          <w:tcPr>
            <w:tcW w:w="547" w:type="pct"/>
            <w:tcBorders>
              <w:bottom w:val="single" w:sz="4" w:space="0" w:color="auto"/>
            </w:tcBorders>
            <w:shd w:val="clear" w:color="auto" w:fill="auto"/>
            <w:noWrap/>
            <w:vAlign w:val="bottom"/>
          </w:tcPr>
          <w:p w14:paraId="58B5C9D5" w14:textId="37FBE8CB" w:rsidR="00BE4970" w:rsidRPr="003B6CA8" w:rsidRDefault="00BE4970" w:rsidP="00BE4970">
            <w:pPr>
              <w:jc w:val="right"/>
              <w:rPr>
                <w:rFonts w:ascii="Arial Narrow" w:hAnsi="Arial Narrow"/>
                <w:sz w:val="24"/>
                <w:szCs w:val="24"/>
              </w:rPr>
            </w:pPr>
          </w:p>
        </w:tc>
        <w:tc>
          <w:tcPr>
            <w:tcW w:w="547" w:type="pct"/>
            <w:tcBorders>
              <w:bottom w:val="single" w:sz="4" w:space="0" w:color="auto"/>
            </w:tcBorders>
            <w:shd w:val="clear" w:color="auto" w:fill="auto"/>
            <w:noWrap/>
            <w:vAlign w:val="bottom"/>
          </w:tcPr>
          <w:p w14:paraId="510CC546" w14:textId="561E9141" w:rsidR="00BE4970" w:rsidRPr="003B6CA8" w:rsidRDefault="00BE4970" w:rsidP="00BE4970">
            <w:pPr>
              <w:jc w:val="right"/>
              <w:rPr>
                <w:rFonts w:ascii="Arial Narrow" w:hAnsi="Arial Narrow"/>
                <w:sz w:val="24"/>
                <w:szCs w:val="24"/>
              </w:rPr>
            </w:pPr>
          </w:p>
        </w:tc>
        <w:tc>
          <w:tcPr>
            <w:tcW w:w="700" w:type="pct"/>
            <w:tcBorders>
              <w:bottom w:val="single" w:sz="4" w:space="0" w:color="auto"/>
            </w:tcBorders>
            <w:vAlign w:val="bottom"/>
          </w:tcPr>
          <w:p w14:paraId="71F8E08C" w14:textId="6DB75ED3" w:rsidR="00BE4970" w:rsidRPr="003B6CA8" w:rsidRDefault="00BE4970" w:rsidP="00BE4970">
            <w:pPr>
              <w:jc w:val="right"/>
              <w:rPr>
                <w:rFonts w:ascii="Arial Narrow" w:hAnsi="Arial Narrow"/>
                <w:sz w:val="24"/>
                <w:szCs w:val="24"/>
              </w:rPr>
            </w:pPr>
          </w:p>
        </w:tc>
        <w:tc>
          <w:tcPr>
            <w:tcW w:w="633" w:type="pct"/>
            <w:tcBorders>
              <w:bottom w:val="single" w:sz="4" w:space="0" w:color="auto"/>
            </w:tcBorders>
            <w:shd w:val="clear" w:color="auto" w:fill="auto"/>
            <w:noWrap/>
            <w:vAlign w:val="bottom"/>
          </w:tcPr>
          <w:p w14:paraId="73CB5E0E" w14:textId="3FA0899E" w:rsidR="00BE4970" w:rsidRPr="003B6CA8" w:rsidRDefault="00BE4970" w:rsidP="00BE4970">
            <w:pPr>
              <w:jc w:val="right"/>
              <w:rPr>
                <w:rFonts w:ascii="Arial Narrow" w:hAnsi="Arial Narrow"/>
                <w:sz w:val="24"/>
                <w:szCs w:val="24"/>
              </w:rPr>
            </w:pPr>
            <w:r w:rsidRPr="003B6CA8">
              <w:rPr>
                <w:rFonts w:ascii="Arial Narrow" w:hAnsi="Arial Narrow"/>
                <w:sz w:val="24"/>
                <w:szCs w:val="24"/>
              </w:rPr>
              <w:t>(891,399)</w:t>
            </w:r>
          </w:p>
        </w:tc>
      </w:tr>
      <w:tr w:rsidR="00BE4970" w:rsidRPr="003B6CA8" w14:paraId="02FCDE7B" w14:textId="77777777" w:rsidTr="00D036D1">
        <w:trPr>
          <w:trHeight w:val="80"/>
        </w:trPr>
        <w:tc>
          <w:tcPr>
            <w:tcW w:w="1889" w:type="pct"/>
            <w:shd w:val="clear" w:color="auto" w:fill="auto"/>
            <w:noWrap/>
            <w:vAlign w:val="bottom"/>
          </w:tcPr>
          <w:p w14:paraId="5EAD4802"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Total operating income</w:t>
            </w:r>
          </w:p>
        </w:tc>
        <w:tc>
          <w:tcPr>
            <w:tcW w:w="684" w:type="pct"/>
            <w:tcBorders>
              <w:top w:val="single" w:sz="4" w:space="0" w:color="auto"/>
              <w:bottom w:val="double" w:sz="4" w:space="0" w:color="auto"/>
            </w:tcBorders>
            <w:shd w:val="clear" w:color="auto" w:fill="auto"/>
            <w:noWrap/>
            <w:vAlign w:val="bottom"/>
          </w:tcPr>
          <w:p w14:paraId="38B054C9" w14:textId="11B2D312" w:rsidR="00BE4970" w:rsidRPr="003B6CA8" w:rsidRDefault="00BE4970" w:rsidP="00BE4970">
            <w:pPr>
              <w:jc w:val="right"/>
              <w:rPr>
                <w:rFonts w:ascii="Arial Narrow" w:hAnsi="Arial Narrow"/>
                <w:sz w:val="24"/>
                <w:szCs w:val="24"/>
              </w:rPr>
            </w:pPr>
            <w:r w:rsidRPr="003B6CA8">
              <w:rPr>
                <w:rFonts w:ascii="Arial Narrow" w:hAnsi="Arial Narrow"/>
                <w:sz w:val="24"/>
                <w:szCs w:val="24"/>
              </w:rPr>
              <w:t>6,177,962</w:t>
            </w:r>
          </w:p>
        </w:tc>
        <w:tc>
          <w:tcPr>
            <w:tcW w:w="547" w:type="pct"/>
            <w:tcBorders>
              <w:top w:val="single" w:sz="4" w:space="0" w:color="auto"/>
              <w:bottom w:val="double" w:sz="4" w:space="0" w:color="auto"/>
            </w:tcBorders>
            <w:shd w:val="clear" w:color="auto" w:fill="auto"/>
            <w:noWrap/>
            <w:vAlign w:val="bottom"/>
          </w:tcPr>
          <w:p w14:paraId="5FB1779D" w14:textId="1464DCAF" w:rsidR="00BE4970" w:rsidRPr="003B6CA8" w:rsidRDefault="00BE4970" w:rsidP="00BE4970">
            <w:pPr>
              <w:jc w:val="right"/>
              <w:rPr>
                <w:rFonts w:ascii="Arial Narrow" w:hAnsi="Arial Narrow"/>
                <w:sz w:val="24"/>
                <w:szCs w:val="24"/>
              </w:rPr>
            </w:pPr>
            <w:r w:rsidRPr="003B6CA8">
              <w:rPr>
                <w:rFonts w:ascii="Arial Narrow" w:hAnsi="Arial Narrow"/>
                <w:sz w:val="24"/>
                <w:szCs w:val="24"/>
              </w:rPr>
              <w:t>406,763</w:t>
            </w:r>
          </w:p>
        </w:tc>
        <w:tc>
          <w:tcPr>
            <w:tcW w:w="547" w:type="pct"/>
            <w:tcBorders>
              <w:top w:val="single" w:sz="4" w:space="0" w:color="auto"/>
              <w:bottom w:val="double" w:sz="4" w:space="0" w:color="auto"/>
            </w:tcBorders>
            <w:shd w:val="clear" w:color="auto" w:fill="auto"/>
            <w:noWrap/>
            <w:vAlign w:val="bottom"/>
          </w:tcPr>
          <w:p w14:paraId="36469EA6" w14:textId="5E482A85" w:rsidR="00BE4970" w:rsidRPr="003B6CA8" w:rsidRDefault="00BE4970" w:rsidP="00BE4970">
            <w:pPr>
              <w:jc w:val="right"/>
              <w:rPr>
                <w:rFonts w:ascii="Arial Narrow" w:hAnsi="Arial Narrow"/>
                <w:sz w:val="24"/>
                <w:szCs w:val="24"/>
              </w:rPr>
            </w:pPr>
            <w:r w:rsidRPr="003B6CA8">
              <w:rPr>
                <w:rFonts w:ascii="Arial Narrow" w:hAnsi="Arial Narrow"/>
                <w:sz w:val="24"/>
                <w:szCs w:val="24"/>
              </w:rPr>
              <w:t>358,398</w:t>
            </w:r>
          </w:p>
        </w:tc>
        <w:tc>
          <w:tcPr>
            <w:tcW w:w="700" w:type="pct"/>
            <w:tcBorders>
              <w:top w:val="single" w:sz="4" w:space="0" w:color="auto"/>
              <w:bottom w:val="double" w:sz="4" w:space="0" w:color="auto"/>
            </w:tcBorders>
            <w:vAlign w:val="bottom"/>
          </w:tcPr>
          <w:p w14:paraId="4E410D43" w14:textId="11942296" w:rsidR="00BE4970" w:rsidRPr="003B6CA8" w:rsidRDefault="00BE4970" w:rsidP="00BE4970">
            <w:pPr>
              <w:jc w:val="right"/>
              <w:rPr>
                <w:rFonts w:ascii="Arial Narrow" w:hAnsi="Arial Narrow"/>
                <w:sz w:val="24"/>
                <w:szCs w:val="24"/>
              </w:rPr>
            </w:pPr>
          </w:p>
        </w:tc>
        <w:tc>
          <w:tcPr>
            <w:tcW w:w="633" w:type="pct"/>
            <w:tcBorders>
              <w:top w:val="single" w:sz="4" w:space="0" w:color="auto"/>
              <w:bottom w:val="double" w:sz="4" w:space="0" w:color="auto"/>
            </w:tcBorders>
            <w:shd w:val="clear" w:color="auto" w:fill="auto"/>
            <w:noWrap/>
            <w:vAlign w:val="bottom"/>
          </w:tcPr>
          <w:p w14:paraId="30A69DB4" w14:textId="3812E6A3" w:rsidR="00BE4970" w:rsidRPr="003B6CA8" w:rsidRDefault="00BE4970" w:rsidP="00BE4970">
            <w:pPr>
              <w:jc w:val="right"/>
              <w:rPr>
                <w:rFonts w:ascii="Arial Narrow" w:hAnsi="Arial Narrow"/>
                <w:sz w:val="24"/>
                <w:szCs w:val="24"/>
              </w:rPr>
            </w:pPr>
            <w:r w:rsidRPr="003B6CA8">
              <w:rPr>
                <w:rFonts w:ascii="Arial Narrow" w:hAnsi="Arial Narrow"/>
                <w:sz w:val="24"/>
                <w:szCs w:val="24"/>
              </w:rPr>
              <w:t>6,943,124</w:t>
            </w:r>
          </w:p>
        </w:tc>
      </w:tr>
      <w:tr w:rsidR="00BE4970" w:rsidRPr="003B6CA8" w14:paraId="6FDCFD38" w14:textId="77777777" w:rsidTr="00D036D1">
        <w:trPr>
          <w:trHeight w:val="80"/>
        </w:trPr>
        <w:tc>
          <w:tcPr>
            <w:tcW w:w="1889" w:type="pct"/>
            <w:shd w:val="clear" w:color="auto" w:fill="auto"/>
            <w:noWrap/>
            <w:vAlign w:val="bottom"/>
          </w:tcPr>
          <w:p w14:paraId="39EFD13A" w14:textId="77777777" w:rsidR="00BE4970" w:rsidRPr="003B6CA8" w:rsidRDefault="00BE4970" w:rsidP="00BE4970">
            <w:pPr>
              <w:jc w:val="both"/>
              <w:rPr>
                <w:rFonts w:ascii="Arial Narrow" w:hAnsi="Arial Narrow"/>
                <w:b/>
                <w:bCs/>
                <w:sz w:val="24"/>
                <w:szCs w:val="24"/>
              </w:rPr>
            </w:pPr>
            <w:r w:rsidRPr="003B6CA8">
              <w:rPr>
                <w:rFonts w:ascii="Arial Narrow" w:hAnsi="Arial Narrow"/>
                <w:b/>
                <w:bCs/>
                <w:sz w:val="24"/>
                <w:szCs w:val="24"/>
              </w:rPr>
              <w:t>Segment profit</w:t>
            </w:r>
          </w:p>
        </w:tc>
        <w:tc>
          <w:tcPr>
            <w:tcW w:w="684" w:type="pct"/>
            <w:tcBorders>
              <w:bottom w:val="double" w:sz="4" w:space="0" w:color="auto"/>
            </w:tcBorders>
            <w:shd w:val="clear" w:color="auto" w:fill="auto"/>
            <w:noWrap/>
            <w:vAlign w:val="bottom"/>
          </w:tcPr>
          <w:p w14:paraId="403A6EEC" w14:textId="141BD385"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(116,301)</w:t>
            </w:r>
          </w:p>
        </w:tc>
        <w:tc>
          <w:tcPr>
            <w:tcW w:w="547" w:type="pct"/>
            <w:tcBorders>
              <w:bottom w:val="double" w:sz="4" w:space="0" w:color="auto"/>
            </w:tcBorders>
            <w:shd w:val="clear" w:color="auto" w:fill="auto"/>
            <w:noWrap/>
            <w:vAlign w:val="bottom"/>
          </w:tcPr>
          <w:p w14:paraId="1CBE1DD7" w14:textId="120988B6"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(18,719)</w:t>
            </w:r>
          </w:p>
        </w:tc>
        <w:tc>
          <w:tcPr>
            <w:tcW w:w="547" w:type="pct"/>
            <w:tcBorders>
              <w:bottom w:val="double" w:sz="4" w:space="0" w:color="auto"/>
            </w:tcBorders>
            <w:shd w:val="clear" w:color="auto" w:fill="auto"/>
            <w:noWrap/>
            <w:vAlign w:val="bottom"/>
          </w:tcPr>
          <w:p w14:paraId="448B8D3C" w14:textId="1351CC95"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(13,803)</w:t>
            </w:r>
          </w:p>
        </w:tc>
        <w:tc>
          <w:tcPr>
            <w:tcW w:w="700" w:type="pct"/>
            <w:tcBorders>
              <w:bottom w:val="double" w:sz="4" w:space="0" w:color="auto"/>
            </w:tcBorders>
            <w:vAlign w:val="bottom"/>
          </w:tcPr>
          <w:p w14:paraId="38B5FF41" w14:textId="44222D58" w:rsidR="00BE4970" w:rsidRPr="003B6CA8" w:rsidRDefault="00BE4970" w:rsidP="00BE4970">
            <w:pPr>
              <w:jc w:val="right"/>
              <w:rPr>
                <w:rFonts w:ascii="Arial Narrow" w:hAnsi="Arial Narrow"/>
                <w:b/>
                <w:sz w:val="24"/>
                <w:szCs w:val="24"/>
              </w:rPr>
            </w:pPr>
          </w:p>
        </w:tc>
        <w:tc>
          <w:tcPr>
            <w:tcW w:w="633" w:type="pct"/>
            <w:tcBorders>
              <w:bottom w:val="double" w:sz="4" w:space="0" w:color="auto"/>
            </w:tcBorders>
            <w:shd w:val="clear" w:color="auto" w:fill="auto"/>
            <w:noWrap/>
            <w:vAlign w:val="bottom"/>
          </w:tcPr>
          <w:p w14:paraId="390E2CE4" w14:textId="2052B65D"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(148,824)</w:t>
            </w:r>
          </w:p>
        </w:tc>
      </w:tr>
      <w:tr w:rsidR="0029747E" w:rsidRPr="003B6CA8" w14:paraId="75F4EDF8" w14:textId="77777777" w:rsidTr="00D036D1">
        <w:trPr>
          <w:trHeight w:val="80"/>
        </w:trPr>
        <w:tc>
          <w:tcPr>
            <w:tcW w:w="1889" w:type="pct"/>
            <w:shd w:val="clear" w:color="auto" w:fill="auto"/>
            <w:noWrap/>
            <w:vAlign w:val="bottom"/>
          </w:tcPr>
          <w:p w14:paraId="0BEB37BF" w14:textId="77777777" w:rsidR="0029747E" w:rsidRPr="003B6CA8" w:rsidRDefault="0029747E" w:rsidP="00D036D1">
            <w:pPr>
              <w:jc w:val="both"/>
              <w:rPr>
                <w:rFonts w:ascii="Arial Narrow" w:hAnsi="Arial Narrow"/>
                <w:bCs/>
                <w:sz w:val="24"/>
                <w:szCs w:val="24"/>
              </w:rPr>
            </w:pPr>
          </w:p>
        </w:tc>
        <w:tc>
          <w:tcPr>
            <w:tcW w:w="684" w:type="pct"/>
            <w:tcBorders>
              <w:top w:val="double" w:sz="4" w:space="0" w:color="auto"/>
            </w:tcBorders>
            <w:shd w:val="clear" w:color="auto" w:fill="auto"/>
            <w:noWrap/>
            <w:vAlign w:val="bottom"/>
          </w:tcPr>
          <w:p w14:paraId="59C64B2A" w14:textId="77777777" w:rsidR="0029747E" w:rsidRPr="003B6CA8" w:rsidRDefault="0029747E" w:rsidP="00D036D1">
            <w:pPr>
              <w:jc w:val="right"/>
              <w:rPr>
                <w:rFonts w:ascii="Arial Narrow" w:hAnsi="Arial Narrow"/>
                <w:sz w:val="24"/>
                <w:szCs w:val="24"/>
                <w:u w:val="double"/>
              </w:rPr>
            </w:pPr>
          </w:p>
        </w:tc>
        <w:tc>
          <w:tcPr>
            <w:tcW w:w="547" w:type="pct"/>
            <w:tcBorders>
              <w:top w:val="double" w:sz="4" w:space="0" w:color="auto"/>
            </w:tcBorders>
            <w:shd w:val="clear" w:color="auto" w:fill="auto"/>
            <w:noWrap/>
            <w:vAlign w:val="bottom"/>
          </w:tcPr>
          <w:p w14:paraId="273E6D9D" w14:textId="77777777" w:rsidR="0029747E" w:rsidRPr="003B6CA8" w:rsidRDefault="0029747E" w:rsidP="00D036D1">
            <w:pPr>
              <w:jc w:val="right"/>
              <w:rPr>
                <w:rFonts w:ascii="Arial Narrow" w:hAnsi="Arial Narrow"/>
                <w:sz w:val="24"/>
                <w:szCs w:val="24"/>
              </w:rPr>
            </w:pPr>
          </w:p>
        </w:tc>
        <w:tc>
          <w:tcPr>
            <w:tcW w:w="547" w:type="pct"/>
            <w:tcBorders>
              <w:top w:val="double" w:sz="4" w:space="0" w:color="auto"/>
            </w:tcBorders>
            <w:shd w:val="clear" w:color="auto" w:fill="auto"/>
            <w:noWrap/>
            <w:vAlign w:val="bottom"/>
          </w:tcPr>
          <w:p w14:paraId="20FFF455" w14:textId="77777777" w:rsidR="0029747E" w:rsidRPr="003B6CA8" w:rsidRDefault="0029747E" w:rsidP="00D036D1">
            <w:pPr>
              <w:jc w:val="right"/>
              <w:rPr>
                <w:rFonts w:ascii="Arial Narrow" w:hAnsi="Arial Narrow"/>
                <w:sz w:val="24"/>
                <w:szCs w:val="24"/>
              </w:rPr>
            </w:pPr>
          </w:p>
        </w:tc>
        <w:tc>
          <w:tcPr>
            <w:tcW w:w="700" w:type="pct"/>
            <w:tcBorders>
              <w:top w:val="double" w:sz="4" w:space="0" w:color="auto"/>
            </w:tcBorders>
            <w:vAlign w:val="bottom"/>
          </w:tcPr>
          <w:p w14:paraId="164D219F" w14:textId="77777777" w:rsidR="0029747E" w:rsidRPr="003B6CA8" w:rsidRDefault="0029747E" w:rsidP="00D036D1">
            <w:pPr>
              <w:jc w:val="right"/>
              <w:rPr>
                <w:rFonts w:ascii="Arial Narrow" w:hAnsi="Arial Narrow"/>
                <w:sz w:val="24"/>
                <w:szCs w:val="24"/>
              </w:rPr>
            </w:pPr>
          </w:p>
        </w:tc>
        <w:tc>
          <w:tcPr>
            <w:tcW w:w="633" w:type="pct"/>
            <w:tcBorders>
              <w:top w:val="double" w:sz="4" w:space="0" w:color="auto"/>
            </w:tcBorders>
            <w:shd w:val="clear" w:color="auto" w:fill="auto"/>
            <w:noWrap/>
            <w:vAlign w:val="bottom"/>
          </w:tcPr>
          <w:p w14:paraId="280F81D7" w14:textId="77777777" w:rsidR="0029747E" w:rsidRPr="003B6CA8" w:rsidRDefault="0029747E" w:rsidP="00D036D1">
            <w:pPr>
              <w:jc w:val="right"/>
              <w:rPr>
                <w:rFonts w:ascii="Arial Narrow" w:hAnsi="Arial Narrow"/>
                <w:sz w:val="24"/>
                <w:szCs w:val="24"/>
              </w:rPr>
            </w:pPr>
          </w:p>
        </w:tc>
      </w:tr>
      <w:tr w:rsidR="0029747E" w:rsidRPr="003B6CA8" w14:paraId="505EF02A" w14:textId="77777777" w:rsidTr="00D036D1">
        <w:trPr>
          <w:trHeight w:val="80"/>
        </w:trPr>
        <w:tc>
          <w:tcPr>
            <w:tcW w:w="1889" w:type="pct"/>
            <w:shd w:val="clear" w:color="auto" w:fill="auto"/>
            <w:noWrap/>
            <w:vAlign w:val="bottom"/>
          </w:tcPr>
          <w:p w14:paraId="505A2D44" w14:textId="77777777" w:rsidR="0029747E" w:rsidRPr="003B6CA8" w:rsidRDefault="0029747E" w:rsidP="00D036D1">
            <w:pPr>
              <w:jc w:val="both"/>
              <w:rPr>
                <w:rFonts w:ascii="Arial Narrow" w:hAnsi="Arial Narrow"/>
                <w:b/>
                <w:bCs/>
                <w:sz w:val="24"/>
                <w:szCs w:val="24"/>
              </w:rPr>
            </w:pPr>
            <w:r w:rsidRPr="003B6CA8">
              <w:rPr>
                <w:rFonts w:ascii="Arial Narrow" w:hAnsi="Arial Narrow"/>
                <w:b/>
                <w:bCs/>
                <w:sz w:val="24"/>
                <w:szCs w:val="24"/>
              </w:rPr>
              <w:t>Statement of financial position: -</w:t>
            </w:r>
          </w:p>
        </w:tc>
        <w:tc>
          <w:tcPr>
            <w:tcW w:w="684" w:type="pct"/>
            <w:shd w:val="clear" w:color="auto" w:fill="auto"/>
            <w:noWrap/>
            <w:vAlign w:val="bottom"/>
          </w:tcPr>
          <w:p w14:paraId="2E877261" w14:textId="77777777" w:rsidR="0029747E" w:rsidRPr="003B6CA8" w:rsidRDefault="0029747E" w:rsidP="00D036D1">
            <w:pPr>
              <w:jc w:val="right"/>
              <w:rPr>
                <w:rFonts w:ascii="Arial Narrow" w:hAnsi="Arial Narrow"/>
                <w:sz w:val="24"/>
                <w:szCs w:val="24"/>
              </w:rPr>
            </w:pPr>
          </w:p>
        </w:tc>
        <w:tc>
          <w:tcPr>
            <w:tcW w:w="547" w:type="pct"/>
            <w:shd w:val="clear" w:color="auto" w:fill="auto"/>
            <w:noWrap/>
            <w:vAlign w:val="bottom"/>
          </w:tcPr>
          <w:p w14:paraId="1D3BC390" w14:textId="77777777" w:rsidR="0029747E" w:rsidRPr="003B6CA8" w:rsidRDefault="0029747E" w:rsidP="00D036D1">
            <w:pPr>
              <w:jc w:val="right"/>
              <w:rPr>
                <w:rFonts w:ascii="Arial Narrow" w:hAnsi="Arial Narrow"/>
                <w:sz w:val="24"/>
                <w:szCs w:val="24"/>
              </w:rPr>
            </w:pPr>
          </w:p>
        </w:tc>
        <w:tc>
          <w:tcPr>
            <w:tcW w:w="547" w:type="pct"/>
            <w:shd w:val="clear" w:color="auto" w:fill="auto"/>
            <w:noWrap/>
            <w:vAlign w:val="bottom"/>
          </w:tcPr>
          <w:p w14:paraId="18CA3A5D" w14:textId="77777777" w:rsidR="0029747E" w:rsidRPr="003B6CA8" w:rsidRDefault="0029747E" w:rsidP="00D036D1">
            <w:pPr>
              <w:jc w:val="right"/>
              <w:rPr>
                <w:rFonts w:ascii="Arial Narrow" w:hAnsi="Arial Narrow"/>
                <w:sz w:val="24"/>
                <w:szCs w:val="24"/>
              </w:rPr>
            </w:pPr>
          </w:p>
        </w:tc>
        <w:tc>
          <w:tcPr>
            <w:tcW w:w="700" w:type="pct"/>
            <w:vAlign w:val="bottom"/>
          </w:tcPr>
          <w:p w14:paraId="212DCD77" w14:textId="77777777" w:rsidR="0029747E" w:rsidRPr="003B6CA8" w:rsidRDefault="0029747E" w:rsidP="00D036D1">
            <w:pPr>
              <w:jc w:val="right"/>
              <w:rPr>
                <w:rFonts w:ascii="Arial Narrow" w:hAnsi="Arial Narrow"/>
                <w:sz w:val="24"/>
                <w:szCs w:val="24"/>
              </w:rPr>
            </w:pPr>
          </w:p>
        </w:tc>
        <w:tc>
          <w:tcPr>
            <w:tcW w:w="633" w:type="pct"/>
            <w:shd w:val="clear" w:color="auto" w:fill="auto"/>
            <w:noWrap/>
            <w:vAlign w:val="bottom"/>
          </w:tcPr>
          <w:p w14:paraId="7530133D" w14:textId="77777777" w:rsidR="0029747E" w:rsidRPr="003B6CA8" w:rsidRDefault="0029747E" w:rsidP="00D036D1">
            <w:pPr>
              <w:jc w:val="right"/>
              <w:rPr>
                <w:rFonts w:ascii="Arial Narrow" w:hAnsi="Arial Narrow"/>
                <w:sz w:val="24"/>
                <w:szCs w:val="24"/>
              </w:rPr>
            </w:pPr>
          </w:p>
        </w:tc>
      </w:tr>
      <w:tr w:rsidR="00BE4970" w:rsidRPr="003B6CA8" w14:paraId="6A839BF2" w14:textId="77777777" w:rsidTr="00D036D1">
        <w:trPr>
          <w:trHeight w:val="80"/>
        </w:trPr>
        <w:tc>
          <w:tcPr>
            <w:tcW w:w="1889" w:type="pct"/>
            <w:shd w:val="clear" w:color="auto" w:fill="auto"/>
            <w:noWrap/>
            <w:vAlign w:val="bottom"/>
          </w:tcPr>
          <w:p w14:paraId="65304F66"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Segment total assets</w:t>
            </w:r>
          </w:p>
        </w:tc>
        <w:tc>
          <w:tcPr>
            <w:tcW w:w="684" w:type="pct"/>
            <w:tcBorders>
              <w:bottom w:val="double" w:sz="4" w:space="0" w:color="auto"/>
            </w:tcBorders>
            <w:shd w:val="clear" w:color="auto" w:fill="auto"/>
            <w:noWrap/>
            <w:vAlign w:val="bottom"/>
          </w:tcPr>
          <w:p w14:paraId="0962FB96" w14:textId="4D723EF2" w:rsidR="00BE4970" w:rsidRPr="003B6CA8" w:rsidRDefault="00BE4970" w:rsidP="00BE4970">
            <w:pPr>
              <w:jc w:val="right"/>
              <w:rPr>
                <w:rFonts w:ascii="Arial Narrow" w:hAnsi="Arial Narrow"/>
                <w:sz w:val="24"/>
                <w:szCs w:val="24"/>
              </w:rPr>
            </w:pPr>
            <w:r w:rsidRPr="003B6CA8">
              <w:rPr>
                <w:rFonts w:ascii="Arial Narrow" w:hAnsi="Arial Narrow"/>
                <w:sz w:val="24"/>
                <w:szCs w:val="24"/>
              </w:rPr>
              <w:t>15,187,266</w:t>
            </w:r>
          </w:p>
        </w:tc>
        <w:tc>
          <w:tcPr>
            <w:tcW w:w="547" w:type="pct"/>
            <w:tcBorders>
              <w:bottom w:val="double" w:sz="4" w:space="0" w:color="auto"/>
            </w:tcBorders>
            <w:shd w:val="clear" w:color="auto" w:fill="auto"/>
            <w:noWrap/>
            <w:vAlign w:val="bottom"/>
          </w:tcPr>
          <w:p w14:paraId="355A62D0" w14:textId="3051C312" w:rsidR="00BE4970" w:rsidRPr="003B6CA8" w:rsidRDefault="00BE4970" w:rsidP="00BE4970">
            <w:pPr>
              <w:jc w:val="right"/>
              <w:rPr>
                <w:rFonts w:ascii="Arial Narrow" w:hAnsi="Arial Narrow"/>
                <w:sz w:val="24"/>
                <w:szCs w:val="24"/>
              </w:rPr>
            </w:pPr>
            <w:r w:rsidRPr="003B6CA8">
              <w:rPr>
                <w:rFonts w:ascii="Arial Narrow" w:hAnsi="Arial Narrow"/>
                <w:sz w:val="24"/>
                <w:szCs w:val="24"/>
              </w:rPr>
              <w:t>459,657</w:t>
            </w:r>
          </w:p>
        </w:tc>
        <w:tc>
          <w:tcPr>
            <w:tcW w:w="547" w:type="pct"/>
            <w:tcBorders>
              <w:bottom w:val="double" w:sz="4" w:space="0" w:color="auto"/>
            </w:tcBorders>
            <w:shd w:val="clear" w:color="auto" w:fill="auto"/>
            <w:noWrap/>
            <w:vAlign w:val="bottom"/>
          </w:tcPr>
          <w:p w14:paraId="678D9DAD" w14:textId="04822227" w:rsidR="00BE4970" w:rsidRPr="003B6CA8" w:rsidRDefault="00BE4970" w:rsidP="00BE4970">
            <w:pPr>
              <w:jc w:val="right"/>
              <w:rPr>
                <w:rFonts w:ascii="Arial Narrow" w:hAnsi="Arial Narrow"/>
                <w:sz w:val="24"/>
                <w:szCs w:val="24"/>
              </w:rPr>
            </w:pPr>
            <w:r w:rsidRPr="003B6CA8">
              <w:rPr>
                <w:rFonts w:ascii="Arial Narrow" w:hAnsi="Arial Narrow"/>
                <w:sz w:val="24"/>
                <w:szCs w:val="24"/>
              </w:rPr>
              <w:t>522,064</w:t>
            </w:r>
          </w:p>
        </w:tc>
        <w:tc>
          <w:tcPr>
            <w:tcW w:w="700" w:type="pct"/>
            <w:tcBorders>
              <w:bottom w:val="double" w:sz="4" w:space="0" w:color="auto"/>
            </w:tcBorders>
            <w:vAlign w:val="bottom"/>
          </w:tcPr>
          <w:p w14:paraId="3EE6E711" w14:textId="2D1E18DD" w:rsidR="00BE4970" w:rsidRPr="003B6CA8" w:rsidRDefault="00BE4970" w:rsidP="00BE4970">
            <w:pPr>
              <w:jc w:val="right"/>
              <w:rPr>
                <w:rFonts w:ascii="Arial Narrow" w:hAnsi="Arial Narrow"/>
                <w:sz w:val="24"/>
                <w:szCs w:val="24"/>
              </w:rPr>
            </w:pPr>
            <w:r w:rsidRPr="003B6CA8">
              <w:rPr>
                <w:rFonts w:ascii="Arial Narrow" w:hAnsi="Arial Narrow"/>
                <w:sz w:val="24"/>
                <w:szCs w:val="24"/>
              </w:rPr>
              <w:t>(2,202,483)</w:t>
            </w:r>
          </w:p>
        </w:tc>
        <w:tc>
          <w:tcPr>
            <w:tcW w:w="633" w:type="pct"/>
            <w:tcBorders>
              <w:bottom w:val="double" w:sz="4" w:space="0" w:color="auto"/>
            </w:tcBorders>
            <w:shd w:val="clear" w:color="auto" w:fill="auto"/>
            <w:noWrap/>
            <w:vAlign w:val="bottom"/>
          </w:tcPr>
          <w:p w14:paraId="3B3B3C43" w14:textId="5932B5B4" w:rsidR="00BE4970" w:rsidRPr="003B6CA8" w:rsidRDefault="00BE4970" w:rsidP="00BE4970">
            <w:pPr>
              <w:jc w:val="right"/>
              <w:rPr>
                <w:rFonts w:ascii="Arial Narrow" w:hAnsi="Arial Narrow"/>
                <w:sz w:val="24"/>
                <w:szCs w:val="24"/>
              </w:rPr>
            </w:pPr>
            <w:r w:rsidRPr="003B6CA8">
              <w:rPr>
                <w:rFonts w:ascii="Arial Narrow" w:hAnsi="Arial Narrow"/>
                <w:sz w:val="24"/>
                <w:szCs w:val="24"/>
              </w:rPr>
              <w:t>13,966,505</w:t>
            </w:r>
          </w:p>
        </w:tc>
      </w:tr>
      <w:tr w:rsidR="00BE4970" w:rsidRPr="003B6CA8" w14:paraId="04937D69" w14:textId="77777777" w:rsidTr="00D036D1">
        <w:trPr>
          <w:trHeight w:val="80"/>
        </w:trPr>
        <w:tc>
          <w:tcPr>
            <w:tcW w:w="1889" w:type="pct"/>
            <w:shd w:val="clear" w:color="auto" w:fill="auto"/>
            <w:noWrap/>
            <w:vAlign w:val="bottom"/>
          </w:tcPr>
          <w:p w14:paraId="5602894D"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Segments liabilities</w:t>
            </w:r>
          </w:p>
        </w:tc>
        <w:tc>
          <w:tcPr>
            <w:tcW w:w="684" w:type="pct"/>
            <w:shd w:val="clear" w:color="auto" w:fill="auto"/>
            <w:noWrap/>
            <w:vAlign w:val="bottom"/>
          </w:tcPr>
          <w:p w14:paraId="3A5A2883" w14:textId="6E805290" w:rsidR="00BE4970" w:rsidRPr="003B6CA8" w:rsidRDefault="00BE4970" w:rsidP="00BE4970">
            <w:pPr>
              <w:jc w:val="right"/>
              <w:rPr>
                <w:rFonts w:ascii="Arial Narrow" w:hAnsi="Arial Narrow"/>
                <w:sz w:val="24"/>
                <w:szCs w:val="24"/>
              </w:rPr>
            </w:pPr>
            <w:r w:rsidRPr="003B6CA8">
              <w:rPr>
                <w:rFonts w:ascii="Arial Narrow" w:hAnsi="Arial Narrow"/>
                <w:sz w:val="24"/>
                <w:szCs w:val="24"/>
              </w:rPr>
              <w:t>1,715,455</w:t>
            </w:r>
          </w:p>
        </w:tc>
        <w:tc>
          <w:tcPr>
            <w:tcW w:w="547" w:type="pct"/>
            <w:shd w:val="clear" w:color="auto" w:fill="auto"/>
            <w:noWrap/>
            <w:vAlign w:val="bottom"/>
          </w:tcPr>
          <w:p w14:paraId="2FD105C1" w14:textId="45E4606C" w:rsidR="00BE4970" w:rsidRPr="003B6CA8" w:rsidRDefault="00BE4970" w:rsidP="00BE4970">
            <w:pPr>
              <w:jc w:val="right"/>
              <w:rPr>
                <w:rFonts w:ascii="Arial Narrow" w:hAnsi="Arial Narrow"/>
                <w:sz w:val="24"/>
                <w:szCs w:val="24"/>
              </w:rPr>
            </w:pPr>
            <w:r w:rsidRPr="003B6CA8">
              <w:rPr>
                <w:rFonts w:ascii="Arial Narrow" w:hAnsi="Arial Narrow"/>
                <w:sz w:val="24"/>
                <w:szCs w:val="24"/>
              </w:rPr>
              <w:t>713,546</w:t>
            </w:r>
          </w:p>
        </w:tc>
        <w:tc>
          <w:tcPr>
            <w:tcW w:w="547" w:type="pct"/>
            <w:shd w:val="clear" w:color="auto" w:fill="auto"/>
            <w:noWrap/>
            <w:vAlign w:val="bottom"/>
          </w:tcPr>
          <w:p w14:paraId="00D680A1" w14:textId="5E7D76F2" w:rsidR="00BE4970" w:rsidRPr="003B6CA8" w:rsidRDefault="00BE4970" w:rsidP="00BE4970">
            <w:pPr>
              <w:jc w:val="right"/>
              <w:rPr>
                <w:rFonts w:ascii="Arial Narrow" w:hAnsi="Arial Narrow"/>
                <w:sz w:val="24"/>
                <w:szCs w:val="24"/>
              </w:rPr>
            </w:pPr>
            <w:r w:rsidRPr="003B6CA8">
              <w:rPr>
                <w:rFonts w:ascii="Arial Narrow" w:hAnsi="Arial Narrow"/>
                <w:sz w:val="24"/>
                <w:szCs w:val="24"/>
              </w:rPr>
              <w:t>640,506</w:t>
            </w:r>
          </w:p>
        </w:tc>
        <w:tc>
          <w:tcPr>
            <w:tcW w:w="700" w:type="pct"/>
            <w:vAlign w:val="bottom"/>
          </w:tcPr>
          <w:p w14:paraId="401146DA" w14:textId="2192C56A" w:rsidR="00BE4970" w:rsidRPr="003B6CA8" w:rsidRDefault="00BE4970" w:rsidP="00BE4970">
            <w:pPr>
              <w:jc w:val="right"/>
              <w:rPr>
                <w:rFonts w:ascii="Arial Narrow" w:hAnsi="Arial Narrow"/>
                <w:sz w:val="24"/>
                <w:szCs w:val="24"/>
              </w:rPr>
            </w:pPr>
            <w:r w:rsidRPr="003B6CA8">
              <w:rPr>
                <w:rFonts w:ascii="Arial Narrow" w:hAnsi="Arial Narrow"/>
                <w:sz w:val="24"/>
                <w:szCs w:val="24"/>
              </w:rPr>
              <w:t>(2,182,783)</w:t>
            </w:r>
          </w:p>
        </w:tc>
        <w:tc>
          <w:tcPr>
            <w:tcW w:w="633" w:type="pct"/>
            <w:shd w:val="clear" w:color="auto" w:fill="auto"/>
            <w:noWrap/>
            <w:vAlign w:val="bottom"/>
          </w:tcPr>
          <w:p w14:paraId="71D7F308" w14:textId="6A59C9ED" w:rsidR="00BE4970" w:rsidRPr="003B6CA8" w:rsidRDefault="00BE4970" w:rsidP="00BE4970">
            <w:pPr>
              <w:jc w:val="right"/>
              <w:rPr>
                <w:rFonts w:ascii="Arial Narrow" w:hAnsi="Arial Narrow"/>
                <w:sz w:val="24"/>
                <w:szCs w:val="24"/>
              </w:rPr>
            </w:pPr>
            <w:r w:rsidRPr="003B6CA8">
              <w:rPr>
                <w:rFonts w:ascii="Arial Narrow" w:hAnsi="Arial Narrow"/>
                <w:sz w:val="24"/>
                <w:szCs w:val="24"/>
              </w:rPr>
              <w:t>886,725</w:t>
            </w:r>
          </w:p>
        </w:tc>
      </w:tr>
      <w:tr w:rsidR="00BE4970" w:rsidRPr="003B6CA8" w14:paraId="287E4EA0" w14:textId="77777777" w:rsidTr="00D036D1">
        <w:trPr>
          <w:trHeight w:val="80"/>
        </w:trPr>
        <w:tc>
          <w:tcPr>
            <w:tcW w:w="1889" w:type="pct"/>
            <w:shd w:val="clear" w:color="auto" w:fill="auto"/>
            <w:noWrap/>
            <w:vAlign w:val="bottom"/>
          </w:tcPr>
          <w:p w14:paraId="293ED03B"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Non-operating liabilities</w:t>
            </w:r>
          </w:p>
        </w:tc>
        <w:tc>
          <w:tcPr>
            <w:tcW w:w="684" w:type="pct"/>
            <w:tcBorders>
              <w:bottom w:val="single" w:sz="4" w:space="0" w:color="auto"/>
            </w:tcBorders>
            <w:shd w:val="clear" w:color="auto" w:fill="auto"/>
            <w:noWrap/>
            <w:vAlign w:val="bottom"/>
          </w:tcPr>
          <w:p w14:paraId="69C72BEA" w14:textId="6CC1A858" w:rsidR="00BE4970" w:rsidRPr="003B6CA8" w:rsidRDefault="00BE4970" w:rsidP="00BE4970">
            <w:pPr>
              <w:jc w:val="right"/>
              <w:rPr>
                <w:rFonts w:ascii="Arial Narrow" w:hAnsi="Arial Narrow"/>
                <w:sz w:val="24"/>
                <w:szCs w:val="24"/>
              </w:rPr>
            </w:pPr>
            <w:r w:rsidRPr="003B6CA8">
              <w:rPr>
                <w:rFonts w:ascii="Arial Narrow" w:hAnsi="Arial Narrow"/>
                <w:sz w:val="24"/>
                <w:szCs w:val="24"/>
              </w:rPr>
              <w:t>422,184</w:t>
            </w:r>
          </w:p>
        </w:tc>
        <w:tc>
          <w:tcPr>
            <w:tcW w:w="547" w:type="pct"/>
            <w:tcBorders>
              <w:bottom w:val="single" w:sz="4" w:space="0" w:color="auto"/>
            </w:tcBorders>
            <w:shd w:val="clear" w:color="auto" w:fill="auto"/>
            <w:noWrap/>
            <w:vAlign w:val="bottom"/>
          </w:tcPr>
          <w:p w14:paraId="18ECB0F6" w14:textId="0B9AE402"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tcBorders>
              <w:bottom w:val="single" w:sz="4" w:space="0" w:color="auto"/>
            </w:tcBorders>
            <w:shd w:val="clear" w:color="auto" w:fill="auto"/>
            <w:noWrap/>
            <w:vAlign w:val="bottom"/>
          </w:tcPr>
          <w:p w14:paraId="4B4D97FF" w14:textId="70C434CB"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tcBorders>
              <w:bottom w:val="single" w:sz="4" w:space="0" w:color="auto"/>
            </w:tcBorders>
            <w:vAlign w:val="bottom"/>
          </w:tcPr>
          <w:p w14:paraId="7ACCE82D" w14:textId="17C38312"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tcBorders>
              <w:bottom w:val="single" w:sz="4" w:space="0" w:color="auto"/>
            </w:tcBorders>
            <w:shd w:val="clear" w:color="auto" w:fill="auto"/>
            <w:noWrap/>
            <w:vAlign w:val="bottom"/>
          </w:tcPr>
          <w:p w14:paraId="21F3FEAF" w14:textId="779D61A1" w:rsidR="00BE4970" w:rsidRPr="003B6CA8" w:rsidRDefault="00BE4970" w:rsidP="00BE4970">
            <w:pPr>
              <w:jc w:val="right"/>
              <w:rPr>
                <w:rFonts w:ascii="Arial Narrow" w:hAnsi="Arial Narrow"/>
                <w:sz w:val="24"/>
                <w:szCs w:val="24"/>
              </w:rPr>
            </w:pPr>
            <w:r w:rsidRPr="003B6CA8">
              <w:rPr>
                <w:rFonts w:ascii="Arial Narrow" w:hAnsi="Arial Narrow"/>
                <w:sz w:val="24"/>
                <w:szCs w:val="24"/>
              </w:rPr>
              <w:t>422,184</w:t>
            </w:r>
          </w:p>
        </w:tc>
      </w:tr>
      <w:tr w:rsidR="00BE4970" w:rsidRPr="003B6CA8" w14:paraId="2013F42D" w14:textId="77777777" w:rsidTr="00D036D1">
        <w:trPr>
          <w:trHeight w:val="80"/>
        </w:trPr>
        <w:tc>
          <w:tcPr>
            <w:tcW w:w="1889" w:type="pct"/>
            <w:shd w:val="clear" w:color="auto" w:fill="auto"/>
            <w:noWrap/>
            <w:vAlign w:val="bottom"/>
          </w:tcPr>
          <w:p w14:paraId="109B1BCE" w14:textId="77777777" w:rsidR="00BE4970" w:rsidRPr="003B6CA8" w:rsidRDefault="00BE4970" w:rsidP="00BE4970">
            <w:pPr>
              <w:jc w:val="both"/>
              <w:rPr>
                <w:rFonts w:ascii="Arial Narrow" w:hAnsi="Arial Narrow"/>
                <w:b/>
                <w:bCs/>
                <w:sz w:val="24"/>
                <w:szCs w:val="24"/>
              </w:rPr>
            </w:pPr>
            <w:r w:rsidRPr="003B6CA8">
              <w:rPr>
                <w:rFonts w:ascii="Arial Narrow" w:hAnsi="Arial Narrow"/>
                <w:b/>
                <w:bCs/>
                <w:sz w:val="24"/>
                <w:szCs w:val="24"/>
              </w:rPr>
              <w:t>Total liabilities</w:t>
            </w:r>
          </w:p>
        </w:tc>
        <w:tc>
          <w:tcPr>
            <w:tcW w:w="684" w:type="pct"/>
            <w:tcBorders>
              <w:bottom w:val="double" w:sz="4" w:space="0" w:color="auto"/>
            </w:tcBorders>
            <w:shd w:val="clear" w:color="auto" w:fill="auto"/>
            <w:noWrap/>
            <w:vAlign w:val="bottom"/>
          </w:tcPr>
          <w:p w14:paraId="298672D9" w14:textId="726D19AC"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2,137,638</w:t>
            </w:r>
          </w:p>
        </w:tc>
        <w:tc>
          <w:tcPr>
            <w:tcW w:w="547" w:type="pct"/>
            <w:tcBorders>
              <w:bottom w:val="double" w:sz="4" w:space="0" w:color="auto"/>
            </w:tcBorders>
            <w:shd w:val="clear" w:color="auto" w:fill="auto"/>
            <w:noWrap/>
            <w:vAlign w:val="bottom"/>
          </w:tcPr>
          <w:p w14:paraId="25F0AD79" w14:textId="40EA6146"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713,546</w:t>
            </w:r>
          </w:p>
        </w:tc>
        <w:tc>
          <w:tcPr>
            <w:tcW w:w="547" w:type="pct"/>
            <w:tcBorders>
              <w:bottom w:val="double" w:sz="4" w:space="0" w:color="auto"/>
            </w:tcBorders>
            <w:shd w:val="clear" w:color="auto" w:fill="auto"/>
            <w:noWrap/>
            <w:vAlign w:val="bottom"/>
          </w:tcPr>
          <w:p w14:paraId="1D3BCF1B" w14:textId="4B807CD5"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640,506</w:t>
            </w:r>
          </w:p>
        </w:tc>
        <w:tc>
          <w:tcPr>
            <w:tcW w:w="700" w:type="pct"/>
            <w:tcBorders>
              <w:bottom w:val="double" w:sz="4" w:space="0" w:color="auto"/>
            </w:tcBorders>
            <w:vAlign w:val="bottom"/>
          </w:tcPr>
          <w:p w14:paraId="1A84F19D" w14:textId="45BC71C2"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(2,182,783)</w:t>
            </w:r>
          </w:p>
        </w:tc>
        <w:tc>
          <w:tcPr>
            <w:tcW w:w="633" w:type="pct"/>
            <w:tcBorders>
              <w:bottom w:val="double" w:sz="4" w:space="0" w:color="auto"/>
            </w:tcBorders>
            <w:shd w:val="clear" w:color="auto" w:fill="auto"/>
            <w:noWrap/>
            <w:vAlign w:val="bottom"/>
          </w:tcPr>
          <w:p w14:paraId="7935CD5A" w14:textId="63165A94"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1,308,908</w:t>
            </w:r>
          </w:p>
        </w:tc>
      </w:tr>
      <w:tr w:rsidR="0029747E" w:rsidRPr="003B6CA8" w14:paraId="2F0FA9EA" w14:textId="77777777" w:rsidTr="00D036D1">
        <w:trPr>
          <w:trHeight w:val="80"/>
        </w:trPr>
        <w:tc>
          <w:tcPr>
            <w:tcW w:w="1889" w:type="pct"/>
            <w:shd w:val="clear" w:color="auto" w:fill="auto"/>
            <w:noWrap/>
            <w:vAlign w:val="bottom"/>
          </w:tcPr>
          <w:p w14:paraId="388B2D34" w14:textId="77777777" w:rsidR="0029747E" w:rsidRPr="003B6CA8" w:rsidRDefault="0029747E" w:rsidP="00D036D1">
            <w:pPr>
              <w:jc w:val="both"/>
              <w:rPr>
                <w:rFonts w:ascii="Arial Narrow" w:hAnsi="Arial Narrow"/>
                <w:bCs/>
                <w:sz w:val="24"/>
                <w:szCs w:val="24"/>
              </w:rPr>
            </w:pPr>
          </w:p>
        </w:tc>
        <w:tc>
          <w:tcPr>
            <w:tcW w:w="684" w:type="pct"/>
            <w:tcBorders>
              <w:top w:val="double" w:sz="4" w:space="0" w:color="auto"/>
            </w:tcBorders>
            <w:shd w:val="clear" w:color="auto" w:fill="auto"/>
            <w:noWrap/>
            <w:vAlign w:val="bottom"/>
          </w:tcPr>
          <w:p w14:paraId="4E51E8F9" w14:textId="77777777" w:rsidR="0029747E" w:rsidRPr="003B6CA8" w:rsidRDefault="0029747E" w:rsidP="00D036D1">
            <w:pPr>
              <w:jc w:val="right"/>
              <w:rPr>
                <w:rFonts w:ascii="Arial Narrow" w:hAnsi="Arial Narrow"/>
                <w:sz w:val="24"/>
                <w:szCs w:val="24"/>
                <w:u w:val="double"/>
              </w:rPr>
            </w:pPr>
          </w:p>
        </w:tc>
        <w:tc>
          <w:tcPr>
            <w:tcW w:w="547" w:type="pct"/>
            <w:tcBorders>
              <w:top w:val="double" w:sz="4" w:space="0" w:color="auto"/>
            </w:tcBorders>
            <w:shd w:val="clear" w:color="auto" w:fill="auto"/>
            <w:noWrap/>
            <w:vAlign w:val="bottom"/>
          </w:tcPr>
          <w:p w14:paraId="3763846E" w14:textId="77777777" w:rsidR="0029747E" w:rsidRPr="003B6CA8" w:rsidRDefault="0029747E" w:rsidP="00D036D1">
            <w:pPr>
              <w:jc w:val="right"/>
              <w:rPr>
                <w:rFonts w:ascii="Arial Narrow" w:hAnsi="Arial Narrow"/>
                <w:sz w:val="24"/>
                <w:szCs w:val="24"/>
              </w:rPr>
            </w:pPr>
          </w:p>
        </w:tc>
        <w:tc>
          <w:tcPr>
            <w:tcW w:w="547" w:type="pct"/>
            <w:tcBorders>
              <w:top w:val="double" w:sz="4" w:space="0" w:color="auto"/>
            </w:tcBorders>
            <w:shd w:val="clear" w:color="auto" w:fill="auto"/>
            <w:noWrap/>
            <w:vAlign w:val="bottom"/>
          </w:tcPr>
          <w:p w14:paraId="7FDC3FFB" w14:textId="77777777" w:rsidR="0029747E" w:rsidRPr="003B6CA8" w:rsidRDefault="0029747E" w:rsidP="00D036D1">
            <w:pPr>
              <w:jc w:val="right"/>
              <w:rPr>
                <w:rFonts w:ascii="Arial Narrow" w:hAnsi="Arial Narrow"/>
                <w:sz w:val="24"/>
                <w:szCs w:val="24"/>
              </w:rPr>
            </w:pPr>
          </w:p>
        </w:tc>
        <w:tc>
          <w:tcPr>
            <w:tcW w:w="700" w:type="pct"/>
            <w:tcBorders>
              <w:top w:val="double" w:sz="4" w:space="0" w:color="auto"/>
            </w:tcBorders>
            <w:vAlign w:val="bottom"/>
          </w:tcPr>
          <w:p w14:paraId="3F8F8016" w14:textId="77777777" w:rsidR="0029747E" w:rsidRPr="003B6CA8" w:rsidRDefault="0029747E" w:rsidP="00D036D1">
            <w:pPr>
              <w:jc w:val="right"/>
              <w:rPr>
                <w:rFonts w:ascii="Arial Narrow" w:hAnsi="Arial Narrow"/>
                <w:sz w:val="24"/>
                <w:szCs w:val="24"/>
              </w:rPr>
            </w:pPr>
          </w:p>
        </w:tc>
        <w:tc>
          <w:tcPr>
            <w:tcW w:w="633" w:type="pct"/>
            <w:tcBorders>
              <w:top w:val="double" w:sz="4" w:space="0" w:color="auto"/>
            </w:tcBorders>
            <w:shd w:val="clear" w:color="auto" w:fill="auto"/>
            <w:noWrap/>
            <w:vAlign w:val="bottom"/>
          </w:tcPr>
          <w:p w14:paraId="7F31A83A" w14:textId="77777777" w:rsidR="0029747E" w:rsidRPr="003B6CA8" w:rsidRDefault="0029747E" w:rsidP="00D036D1">
            <w:pPr>
              <w:jc w:val="right"/>
              <w:rPr>
                <w:rFonts w:ascii="Arial Narrow" w:hAnsi="Arial Narrow"/>
                <w:sz w:val="24"/>
                <w:szCs w:val="24"/>
              </w:rPr>
            </w:pPr>
          </w:p>
        </w:tc>
      </w:tr>
      <w:tr w:rsidR="0029747E" w:rsidRPr="003B6CA8" w14:paraId="4405E117" w14:textId="77777777" w:rsidTr="00D036D1">
        <w:trPr>
          <w:trHeight w:val="80"/>
        </w:trPr>
        <w:tc>
          <w:tcPr>
            <w:tcW w:w="1889" w:type="pct"/>
            <w:shd w:val="clear" w:color="auto" w:fill="auto"/>
            <w:noWrap/>
            <w:vAlign w:val="bottom"/>
          </w:tcPr>
          <w:p w14:paraId="06F63EC4" w14:textId="77777777" w:rsidR="0029747E" w:rsidRPr="003B6CA8" w:rsidRDefault="0029747E" w:rsidP="00D036D1">
            <w:pPr>
              <w:jc w:val="both"/>
              <w:rPr>
                <w:rFonts w:ascii="Arial Narrow" w:hAnsi="Arial Narrow"/>
                <w:b/>
                <w:bCs/>
                <w:sz w:val="24"/>
                <w:szCs w:val="24"/>
              </w:rPr>
            </w:pPr>
            <w:r w:rsidRPr="003B6CA8">
              <w:rPr>
                <w:rFonts w:ascii="Arial Narrow" w:hAnsi="Arial Narrow"/>
                <w:b/>
                <w:bCs/>
                <w:sz w:val="24"/>
                <w:szCs w:val="24"/>
              </w:rPr>
              <w:t>Other information: -</w:t>
            </w:r>
          </w:p>
        </w:tc>
        <w:tc>
          <w:tcPr>
            <w:tcW w:w="684" w:type="pct"/>
            <w:shd w:val="clear" w:color="auto" w:fill="auto"/>
            <w:noWrap/>
            <w:vAlign w:val="bottom"/>
          </w:tcPr>
          <w:p w14:paraId="2FD2A6FE" w14:textId="77777777" w:rsidR="0029747E" w:rsidRPr="003B6CA8" w:rsidRDefault="0029747E" w:rsidP="00D036D1">
            <w:pPr>
              <w:jc w:val="right"/>
              <w:rPr>
                <w:rFonts w:ascii="Arial Narrow" w:hAnsi="Arial Narrow"/>
                <w:sz w:val="24"/>
                <w:szCs w:val="24"/>
              </w:rPr>
            </w:pPr>
          </w:p>
        </w:tc>
        <w:tc>
          <w:tcPr>
            <w:tcW w:w="547" w:type="pct"/>
            <w:shd w:val="clear" w:color="auto" w:fill="auto"/>
            <w:noWrap/>
            <w:vAlign w:val="bottom"/>
          </w:tcPr>
          <w:p w14:paraId="3F5D242F" w14:textId="77777777" w:rsidR="0029747E" w:rsidRPr="003B6CA8" w:rsidRDefault="0029747E" w:rsidP="00D036D1">
            <w:pPr>
              <w:jc w:val="right"/>
              <w:rPr>
                <w:rFonts w:ascii="Arial Narrow" w:hAnsi="Arial Narrow"/>
                <w:sz w:val="24"/>
                <w:szCs w:val="24"/>
              </w:rPr>
            </w:pPr>
          </w:p>
        </w:tc>
        <w:tc>
          <w:tcPr>
            <w:tcW w:w="547" w:type="pct"/>
            <w:shd w:val="clear" w:color="auto" w:fill="auto"/>
            <w:noWrap/>
            <w:vAlign w:val="bottom"/>
          </w:tcPr>
          <w:p w14:paraId="7341E49B" w14:textId="77777777" w:rsidR="0029747E" w:rsidRPr="003B6CA8" w:rsidRDefault="0029747E" w:rsidP="00D036D1">
            <w:pPr>
              <w:jc w:val="right"/>
              <w:rPr>
                <w:rFonts w:ascii="Arial Narrow" w:hAnsi="Arial Narrow"/>
                <w:sz w:val="24"/>
                <w:szCs w:val="24"/>
              </w:rPr>
            </w:pPr>
          </w:p>
        </w:tc>
        <w:tc>
          <w:tcPr>
            <w:tcW w:w="700" w:type="pct"/>
            <w:vAlign w:val="bottom"/>
          </w:tcPr>
          <w:p w14:paraId="41EBFDBA" w14:textId="77777777" w:rsidR="0029747E" w:rsidRPr="003B6CA8" w:rsidRDefault="0029747E" w:rsidP="00D036D1">
            <w:pPr>
              <w:jc w:val="right"/>
              <w:rPr>
                <w:rFonts w:ascii="Arial Narrow" w:hAnsi="Arial Narrow"/>
                <w:sz w:val="24"/>
                <w:szCs w:val="24"/>
              </w:rPr>
            </w:pPr>
          </w:p>
        </w:tc>
        <w:tc>
          <w:tcPr>
            <w:tcW w:w="633" w:type="pct"/>
            <w:shd w:val="clear" w:color="auto" w:fill="auto"/>
            <w:noWrap/>
            <w:vAlign w:val="bottom"/>
          </w:tcPr>
          <w:p w14:paraId="1571A64F" w14:textId="77777777" w:rsidR="0029747E" w:rsidRPr="003B6CA8" w:rsidRDefault="0029747E" w:rsidP="00D036D1">
            <w:pPr>
              <w:jc w:val="right"/>
              <w:rPr>
                <w:rFonts w:ascii="Arial Narrow" w:hAnsi="Arial Narrow"/>
                <w:sz w:val="24"/>
                <w:szCs w:val="24"/>
              </w:rPr>
            </w:pPr>
          </w:p>
        </w:tc>
      </w:tr>
      <w:tr w:rsidR="00BE4970" w:rsidRPr="003B6CA8" w14:paraId="6F3C3DE3" w14:textId="77777777" w:rsidTr="00D036D1">
        <w:trPr>
          <w:trHeight w:val="80"/>
        </w:trPr>
        <w:tc>
          <w:tcPr>
            <w:tcW w:w="1889" w:type="pct"/>
            <w:shd w:val="clear" w:color="auto" w:fill="auto"/>
            <w:noWrap/>
            <w:vAlign w:val="bottom"/>
          </w:tcPr>
          <w:p w14:paraId="309918A2"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 xml:space="preserve">Additions to property, plant and equipment </w:t>
            </w:r>
          </w:p>
        </w:tc>
        <w:tc>
          <w:tcPr>
            <w:tcW w:w="684" w:type="pct"/>
            <w:shd w:val="clear" w:color="auto" w:fill="auto"/>
            <w:noWrap/>
            <w:vAlign w:val="bottom"/>
          </w:tcPr>
          <w:p w14:paraId="7C52BA31" w14:textId="02BAF4D8" w:rsidR="00BE4970" w:rsidRPr="003B6CA8" w:rsidRDefault="00BE4970" w:rsidP="00BE4970">
            <w:pPr>
              <w:jc w:val="right"/>
              <w:rPr>
                <w:rFonts w:ascii="Arial Narrow" w:hAnsi="Arial Narrow"/>
                <w:sz w:val="24"/>
                <w:szCs w:val="24"/>
              </w:rPr>
            </w:pPr>
            <w:r w:rsidRPr="003B6CA8">
              <w:rPr>
                <w:rFonts w:ascii="Arial Narrow" w:hAnsi="Arial Narrow"/>
                <w:sz w:val="24"/>
                <w:szCs w:val="24"/>
              </w:rPr>
              <w:t>105,466</w:t>
            </w:r>
          </w:p>
        </w:tc>
        <w:tc>
          <w:tcPr>
            <w:tcW w:w="547" w:type="pct"/>
            <w:shd w:val="clear" w:color="auto" w:fill="auto"/>
            <w:noWrap/>
            <w:vAlign w:val="bottom"/>
          </w:tcPr>
          <w:p w14:paraId="0CBDE49D" w14:textId="5FCAB031" w:rsidR="00BE4970" w:rsidRPr="003B6CA8" w:rsidRDefault="00BE4970" w:rsidP="00BE4970">
            <w:pPr>
              <w:jc w:val="right"/>
              <w:rPr>
                <w:rFonts w:ascii="Arial Narrow" w:hAnsi="Arial Narrow"/>
                <w:sz w:val="24"/>
                <w:szCs w:val="24"/>
              </w:rPr>
            </w:pPr>
            <w:r w:rsidRPr="003B6CA8">
              <w:rPr>
                <w:rFonts w:ascii="Arial Narrow" w:hAnsi="Arial Narrow"/>
                <w:sz w:val="24"/>
                <w:szCs w:val="24"/>
              </w:rPr>
              <w:t>9,292</w:t>
            </w:r>
          </w:p>
        </w:tc>
        <w:tc>
          <w:tcPr>
            <w:tcW w:w="547" w:type="pct"/>
            <w:shd w:val="clear" w:color="auto" w:fill="auto"/>
            <w:noWrap/>
            <w:vAlign w:val="bottom"/>
          </w:tcPr>
          <w:p w14:paraId="6BF8036B" w14:textId="1FC3497A" w:rsidR="00BE4970" w:rsidRPr="003B6CA8" w:rsidRDefault="00BE4970" w:rsidP="00BE4970">
            <w:pPr>
              <w:jc w:val="right"/>
              <w:rPr>
                <w:rFonts w:ascii="Arial Narrow" w:hAnsi="Arial Narrow"/>
                <w:sz w:val="24"/>
                <w:szCs w:val="24"/>
              </w:rPr>
            </w:pPr>
            <w:r w:rsidRPr="003B6CA8">
              <w:rPr>
                <w:rFonts w:ascii="Arial Narrow" w:hAnsi="Arial Narrow"/>
                <w:sz w:val="24"/>
                <w:szCs w:val="24"/>
              </w:rPr>
              <w:t>7,823</w:t>
            </w:r>
          </w:p>
        </w:tc>
        <w:tc>
          <w:tcPr>
            <w:tcW w:w="700" w:type="pct"/>
            <w:vAlign w:val="bottom"/>
          </w:tcPr>
          <w:p w14:paraId="24A81C67" w14:textId="27B06CB1"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6056710F" w14:textId="496E95F6" w:rsidR="00BE4970" w:rsidRPr="003B6CA8" w:rsidRDefault="00BE4970" w:rsidP="00BE4970">
            <w:pPr>
              <w:jc w:val="right"/>
              <w:rPr>
                <w:rFonts w:ascii="Arial Narrow" w:hAnsi="Arial Narrow"/>
                <w:sz w:val="24"/>
                <w:szCs w:val="24"/>
              </w:rPr>
            </w:pPr>
            <w:r w:rsidRPr="003B6CA8">
              <w:rPr>
                <w:rFonts w:ascii="Arial Narrow" w:hAnsi="Arial Narrow"/>
                <w:sz w:val="24"/>
                <w:szCs w:val="24"/>
              </w:rPr>
              <w:t>122,580</w:t>
            </w:r>
          </w:p>
        </w:tc>
      </w:tr>
      <w:tr w:rsidR="00BE4970" w:rsidRPr="003B6CA8" w14:paraId="34010888" w14:textId="77777777" w:rsidTr="00D036D1">
        <w:trPr>
          <w:trHeight w:val="80"/>
        </w:trPr>
        <w:tc>
          <w:tcPr>
            <w:tcW w:w="1889" w:type="pct"/>
            <w:shd w:val="clear" w:color="auto" w:fill="auto"/>
            <w:noWrap/>
            <w:vAlign w:val="bottom"/>
          </w:tcPr>
          <w:p w14:paraId="751F2DD0"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Additions to intangible assets</w:t>
            </w:r>
          </w:p>
        </w:tc>
        <w:tc>
          <w:tcPr>
            <w:tcW w:w="684" w:type="pct"/>
            <w:shd w:val="clear" w:color="auto" w:fill="auto"/>
            <w:noWrap/>
            <w:vAlign w:val="bottom"/>
          </w:tcPr>
          <w:p w14:paraId="482D8A9C" w14:textId="572A5802" w:rsidR="00BE4970" w:rsidRPr="003B6CA8" w:rsidRDefault="00BE4970" w:rsidP="00BE4970">
            <w:pPr>
              <w:jc w:val="right"/>
              <w:rPr>
                <w:rFonts w:ascii="Arial Narrow" w:hAnsi="Arial Narrow"/>
                <w:sz w:val="24"/>
                <w:szCs w:val="24"/>
              </w:rPr>
            </w:pPr>
            <w:r w:rsidRPr="003B6CA8">
              <w:rPr>
                <w:rFonts w:ascii="Arial Narrow" w:hAnsi="Arial Narrow"/>
                <w:sz w:val="24"/>
                <w:szCs w:val="24"/>
              </w:rPr>
              <w:t>226</w:t>
            </w:r>
          </w:p>
        </w:tc>
        <w:tc>
          <w:tcPr>
            <w:tcW w:w="547" w:type="pct"/>
            <w:shd w:val="clear" w:color="auto" w:fill="auto"/>
            <w:noWrap/>
            <w:vAlign w:val="bottom"/>
          </w:tcPr>
          <w:p w14:paraId="162B5ADE" w14:textId="3DAD7362" w:rsidR="00BE4970" w:rsidRPr="003B6CA8" w:rsidRDefault="00BE4970" w:rsidP="00BE4970">
            <w:pPr>
              <w:jc w:val="right"/>
              <w:rPr>
                <w:rFonts w:ascii="Arial Narrow" w:hAnsi="Arial Narrow"/>
                <w:sz w:val="24"/>
                <w:szCs w:val="24"/>
              </w:rPr>
            </w:pPr>
            <w:r w:rsidRPr="003B6CA8">
              <w:rPr>
                <w:rFonts w:ascii="Arial Narrow" w:hAnsi="Arial Narrow"/>
                <w:sz w:val="24"/>
                <w:szCs w:val="24"/>
              </w:rPr>
              <w:t>128</w:t>
            </w:r>
          </w:p>
        </w:tc>
        <w:tc>
          <w:tcPr>
            <w:tcW w:w="547" w:type="pct"/>
            <w:shd w:val="clear" w:color="auto" w:fill="auto"/>
            <w:noWrap/>
            <w:vAlign w:val="bottom"/>
          </w:tcPr>
          <w:p w14:paraId="1849A21C" w14:textId="51AA9ACF" w:rsidR="00BE4970" w:rsidRPr="003B6CA8" w:rsidRDefault="00BE4970" w:rsidP="00BE4970">
            <w:pPr>
              <w:jc w:val="right"/>
              <w:rPr>
                <w:rFonts w:ascii="Arial Narrow" w:hAnsi="Arial Narrow"/>
                <w:sz w:val="24"/>
                <w:szCs w:val="24"/>
              </w:rPr>
            </w:pPr>
            <w:r w:rsidRPr="003B6CA8">
              <w:rPr>
                <w:rFonts w:ascii="Arial Narrow" w:hAnsi="Arial Narrow"/>
                <w:sz w:val="24"/>
                <w:szCs w:val="24"/>
              </w:rPr>
              <w:t>688</w:t>
            </w:r>
          </w:p>
        </w:tc>
        <w:tc>
          <w:tcPr>
            <w:tcW w:w="700" w:type="pct"/>
            <w:vAlign w:val="bottom"/>
          </w:tcPr>
          <w:p w14:paraId="5BDCCD22" w14:textId="77D9A5FD"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40B67DB3" w14:textId="6DCF06FD" w:rsidR="00BE4970" w:rsidRPr="003B6CA8" w:rsidRDefault="00BE4970" w:rsidP="00BE4970">
            <w:pPr>
              <w:jc w:val="right"/>
              <w:rPr>
                <w:rFonts w:ascii="Arial Narrow" w:hAnsi="Arial Narrow"/>
                <w:sz w:val="24"/>
                <w:szCs w:val="24"/>
              </w:rPr>
            </w:pPr>
            <w:r w:rsidRPr="003B6CA8">
              <w:rPr>
                <w:rFonts w:ascii="Arial Narrow" w:hAnsi="Arial Narrow"/>
                <w:sz w:val="24"/>
                <w:szCs w:val="24"/>
              </w:rPr>
              <w:t>1,042</w:t>
            </w:r>
          </w:p>
        </w:tc>
      </w:tr>
      <w:tr w:rsidR="00BE4970" w:rsidRPr="003B6CA8" w14:paraId="4678DEB6" w14:textId="77777777" w:rsidTr="00D036D1">
        <w:trPr>
          <w:trHeight w:val="80"/>
        </w:trPr>
        <w:tc>
          <w:tcPr>
            <w:tcW w:w="1889" w:type="pct"/>
            <w:shd w:val="clear" w:color="auto" w:fill="auto"/>
            <w:noWrap/>
            <w:vAlign w:val="bottom"/>
          </w:tcPr>
          <w:p w14:paraId="26B10E58" w14:textId="77777777" w:rsidR="00BE4970" w:rsidRPr="003B6CA8" w:rsidRDefault="00BE4970" w:rsidP="00BE4970">
            <w:pPr>
              <w:ind w:right="-106"/>
              <w:rPr>
                <w:rFonts w:ascii="Arial Narrow" w:hAnsi="Arial Narrow"/>
                <w:bCs/>
                <w:sz w:val="24"/>
                <w:szCs w:val="24"/>
              </w:rPr>
            </w:pPr>
            <w:r w:rsidRPr="003B6CA8">
              <w:rPr>
                <w:rFonts w:ascii="Arial Narrow" w:hAnsi="Arial Narrow"/>
                <w:bCs/>
                <w:sz w:val="24"/>
                <w:szCs w:val="24"/>
              </w:rPr>
              <w:t>Depreciation of property, plant and equipment</w:t>
            </w:r>
          </w:p>
        </w:tc>
        <w:tc>
          <w:tcPr>
            <w:tcW w:w="684" w:type="pct"/>
            <w:shd w:val="clear" w:color="auto" w:fill="auto"/>
            <w:noWrap/>
            <w:vAlign w:val="bottom"/>
          </w:tcPr>
          <w:p w14:paraId="717FFDA3" w14:textId="11BC3F83" w:rsidR="00BE4970" w:rsidRPr="003B6CA8" w:rsidRDefault="00BE4970" w:rsidP="00BE4970">
            <w:pPr>
              <w:jc w:val="right"/>
              <w:rPr>
                <w:rFonts w:ascii="Arial Narrow" w:hAnsi="Arial Narrow"/>
                <w:sz w:val="24"/>
                <w:szCs w:val="24"/>
              </w:rPr>
            </w:pPr>
            <w:r w:rsidRPr="003B6CA8">
              <w:rPr>
                <w:rFonts w:ascii="Arial Narrow" w:hAnsi="Arial Narrow"/>
                <w:sz w:val="24"/>
                <w:szCs w:val="24"/>
              </w:rPr>
              <w:t>209,644</w:t>
            </w:r>
          </w:p>
        </w:tc>
        <w:tc>
          <w:tcPr>
            <w:tcW w:w="547" w:type="pct"/>
            <w:shd w:val="clear" w:color="auto" w:fill="auto"/>
            <w:noWrap/>
            <w:vAlign w:val="bottom"/>
          </w:tcPr>
          <w:p w14:paraId="563254D8" w14:textId="2D4EF83C" w:rsidR="00BE4970" w:rsidRPr="003B6CA8" w:rsidRDefault="00BE4970" w:rsidP="00BE4970">
            <w:pPr>
              <w:jc w:val="right"/>
              <w:rPr>
                <w:rFonts w:ascii="Arial Narrow" w:hAnsi="Arial Narrow"/>
                <w:sz w:val="24"/>
                <w:szCs w:val="24"/>
              </w:rPr>
            </w:pPr>
            <w:r w:rsidRPr="003B6CA8">
              <w:rPr>
                <w:rFonts w:ascii="Arial Narrow" w:hAnsi="Arial Narrow"/>
                <w:sz w:val="24"/>
                <w:szCs w:val="24"/>
              </w:rPr>
              <w:t>14,143</w:t>
            </w:r>
          </w:p>
        </w:tc>
        <w:tc>
          <w:tcPr>
            <w:tcW w:w="547" w:type="pct"/>
            <w:shd w:val="clear" w:color="auto" w:fill="auto"/>
            <w:noWrap/>
            <w:vAlign w:val="bottom"/>
          </w:tcPr>
          <w:p w14:paraId="63EDBB68" w14:textId="14963A3D" w:rsidR="00BE4970" w:rsidRPr="003B6CA8" w:rsidRDefault="00BE4970" w:rsidP="00BE4970">
            <w:pPr>
              <w:jc w:val="right"/>
              <w:rPr>
                <w:rFonts w:ascii="Arial Narrow" w:hAnsi="Arial Narrow"/>
                <w:sz w:val="24"/>
                <w:szCs w:val="24"/>
              </w:rPr>
            </w:pPr>
            <w:r w:rsidRPr="003B6CA8">
              <w:rPr>
                <w:rFonts w:ascii="Arial Narrow" w:hAnsi="Arial Narrow"/>
                <w:sz w:val="24"/>
                <w:szCs w:val="24"/>
              </w:rPr>
              <w:t>3,551</w:t>
            </w:r>
          </w:p>
        </w:tc>
        <w:tc>
          <w:tcPr>
            <w:tcW w:w="700" w:type="pct"/>
            <w:shd w:val="clear" w:color="auto" w:fill="auto"/>
            <w:vAlign w:val="bottom"/>
          </w:tcPr>
          <w:p w14:paraId="323B75ED" w14:textId="0BA98286"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2E27C337" w14:textId="204EF81A" w:rsidR="00BE4970" w:rsidRPr="003B6CA8" w:rsidRDefault="00BE4970" w:rsidP="00BE4970">
            <w:pPr>
              <w:jc w:val="right"/>
              <w:rPr>
                <w:rFonts w:ascii="Arial Narrow" w:hAnsi="Arial Narrow"/>
                <w:sz w:val="24"/>
                <w:szCs w:val="24"/>
              </w:rPr>
            </w:pPr>
            <w:r w:rsidRPr="003B6CA8">
              <w:rPr>
                <w:rFonts w:ascii="Arial Narrow" w:hAnsi="Arial Narrow"/>
                <w:sz w:val="24"/>
                <w:szCs w:val="24"/>
              </w:rPr>
              <w:t>227,338</w:t>
            </w:r>
          </w:p>
        </w:tc>
      </w:tr>
      <w:tr w:rsidR="00BE4970" w:rsidRPr="003B6CA8" w14:paraId="7464582A" w14:textId="77777777" w:rsidTr="00D036D1">
        <w:trPr>
          <w:trHeight w:val="80"/>
        </w:trPr>
        <w:tc>
          <w:tcPr>
            <w:tcW w:w="1889" w:type="pct"/>
            <w:shd w:val="clear" w:color="auto" w:fill="auto"/>
            <w:noWrap/>
            <w:vAlign w:val="bottom"/>
          </w:tcPr>
          <w:p w14:paraId="2604BBC5"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Amortization of intangible assets</w:t>
            </w:r>
          </w:p>
        </w:tc>
        <w:tc>
          <w:tcPr>
            <w:tcW w:w="684" w:type="pct"/>
            <w:shd w:val="clear" w:color="auto" w:fill="auto"/>
            <w:noWrap/>
            <w:vAlign w:val="bottom"/>
          </w:tcPr>
          <w:p w14:paraId="1EA42B44" w14:textId="19956E46" w:rsidR="00BE4970" w:rsidRPr="003B6CA8" w:rsidRDefault="00BE4970" w:rsidP="00BE4970">
            <w:pPr>
              <w:jc w:val="right"/>
              <w:rPr>
                <w:rFonts w:ascii="Arial Narrow" w:hAnsi="Arial Narrow"/>
                <w:sz w:val="24"/>
                <w:szCs w:val="24"/>
              </w:rPr>
            </w:pPr>
            <w:r w:rsidRPr="003B6CA8">
              <w:rPr>
                <w:rFonts w:ascii="Arial Narrow" w:hAnsi="Arial Narrow"/>
                <w:sz w:val="24"/>
                <w:szCs w:val="24"/>
              </w:rPr>
              <w:t>14,851</w:t>
            </w:r>
          </w:p>
        </w:tc>
        <w:tc>
          <w:tcPr>
            <w:tcW w:w="547" w:type="pct"/>
            <w:shd w:val="clear" w:color="auto" w:fill="auto"/>
            <w:noWrap/>
            <w:vAlign w:val="bottom"/>
          </w:tcPr>
          <w:p w14:paraId="1B1C9A1C" w14:textId="5F356927" w:rsidR="00BE4970" w:rsidRPr="003B6CA8" w:rsidRDefault="00BE4970" w:rsidP="00BE4970">
            <w:pPr>
              <w:jc w:val="right"/>
              <w:rPr>
                <w:rFonts w:ascii="Arial Narrow" w:hAnsi="Arial Narrow"/>
                <w:sz w:val="24"/>
                <w:szCs w:val="24"/>
              </w:rPr>
            </w:pPr>
            <w:r w:rsidRPr="003B6CA8">
              <w:rPr>
                <w:rFonts w:ascii="Arial Narrow" w:hAnsi="Arial Narrow"/>
                <w:sz w:val="24"/>
                <w:szCs w:val="24"/>
              </w:rPr>
              <w:t>266</w:t>
            </w:r>
          </w:p>
        </w:tc>
        <w:tc>
          <w:tcPr>
            <w:tcW w:w="547" w:type="pct"/>
            <w:shd w:val="clear" w:color="auto" w:fill="auto"/>
            <w:noWrap/>
            <w:vAlign w:val="bottom"/>
          </w:tcPr>
          <w:p w14:paraId="3350E5CF" w14:textId="40B3671A" w:rsidR="00BE4970" w:rsidRPr="003B6CA8" w:rsidRDefault="00BE4970" w:rsidP="00BE4970">
            <w:pPr>
              <w:jc w:val="right"/>
              <w:rPr>
                <w:rFonts w:ascii="Arial Narrow" w:hAnsi="Arial Narrow"/>
                <w:sz w:val="24"/>
                <w:szCs w:val="24"/>
              </w:rPr>
            </w:pPr>
            <w:r w:rsidRPr="003B6CA8">
              <w:rPr>
                <w:rFonts w:ascii="Arial Narrow" w:hAnsi="Arial Narrow"/>
                <w:sz w:val="24"/>
                <w:szCs w:val="24"/>
              </w:rPr>
              <w:t>342</w:t>
            </w:r>
          </w:p>
        </w:tc>
        <w:tc>
          <w:tcPr>
            <w:tcW w:w="700" w:type="pct"/>
            <w:shd w:val="clear" w:color="auto" w:fill="auto"/>
            <w:vAlign w:val="bottom"/>
          </w:tcPr>
          <w:p w14:paraId="418D1489" w14:textId="02E4616C"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5C59998B" w14:textId="7FA64933" w:rsidR="00BE4970" w:rsidRPr="003B6CA8" w:rsidRDefault="00BE4970" w:rsidP="00BE4970">
            <w:pPr>
              <w:jc w:val="right"/>
              <w:rPr>
                <w:rFonts w:ascii="Arial Narrow" w:hAnsi="Arial Narrow"/>
                <w:sz w:val="24"/>
                <w:szCs w:val="24"/>
              </w:rPr>
            </w:pPr>
            <w:r w:rsidRPr="003B6CA8">
              <w:rPr>
                <w:rFonts w:ascii="Arial Narrow" w:hAnsi="Arial Narrow"/>
                <w:sz w:val="24"/>
                <w:szCs w:val="24"/>
              </w:rPr>
              <w:t>15,459</w:t>
            </w:r>
          </w:p>
        </w:tc>
      </w:tr>
      <w:tr w:rsidR="00BE4970" w:rsidRPr="003B6CA8" w14:paraId="4AF70628" w14:textId="77777777" w:rsidTr="00D036D1">
        <w:trPr>
          <w:trHeight w:val="80"/>
        </w:trPr>
        <w:tc>
          <w:tcPr>
            <w:tcW w:w="1889" w:type="pct"/>
            <w:shd w:val="clear" w:color="auto" w:fill="auto"/>
            <w:noWrap/>
            <w:vAlign w:val="bottom"/>
          </w:tcPr>
          <w:p w14:paraId="489727F6"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Provision for obsolete inventories</w:t>
            </w:r>
          </w:p>
        </w:tc>
        <w:tc>
          <w:tcPr>
            <w:tcW w:w="684" w:type="pct"/>
            <w:shd w:val="clear" w:color="auto" w:fill="auto"/>
            <w:noWrap/>
            <w:vAlign w:val="bottom"/>
          </w:tcPr>
          <w:p w14:paraId="69E4E700" w14:textId="76551E06" w:rsidR="00BE4970" w:rsidRPr="003B6CA8" w:rsidRDefault="00BE4970" w:rsidP="00BE4970">
            <w:pPr>
              <w:jc w:val="right"/>
              <w:rPr>
                <w:rFonts w:ascii="Arial Narrow" w:hAnsi="Arial Narrow"/>
                <w:sz w:val="24"/>
                <w:szCs w:val="24"/>
              </w:rPr>
            </w:pPr>
            <w:r w:rsidRPr="003B6CA8">
              <w:rPr>
                <w:rFonts w:ascii="Arial Narrow" w:hAnsi="Arial Narrow"/>
                <w:sz w:val="24"/>
                <w:szCs w:val="24"/>
              </w:rPr>
              <w:t>22,708</w:t>
            </w:r>
          </w:p>
        </w:tc>
        <w:tc>
          <w:tcPr>
            <w:tcW w:w="547" w:type="pct"/>
            <w:shd w:val="clear" w:color="auto" w:fill="auto"/>
            <w:noWrap/>
            <w:vAlign w:val="bottom"/>
          </w:tcPr>
          <w:p w14:paraId="0D7ED4A7" w14:textId="2240B22D"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shd w:val="clear" w:color="auto" w:fill="auto"/>
            <w:noWrap/>
            <w:vAlign w:val="bottom"/>
          </w:tcPr>
          <w:p w14:paraId="55B0C27D" w14:textId="4A40DEF0"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shd w:val="clear" w:color="auto" w:fill="auto"/>
            <w:vAlign w:val="bottom"/>
          </w:tcPr>
          <w:p w14:paraId="79221B9C" w14:textId="0BB88F55"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2C8A2696" w14:textId="62817410" w:rsidR="00BE4970" w:rsidRPr="003B6CA8" w:rsidRDefault="00BE4970" w:rsidP="00BE4970">
            <w:pPr>
              <w:jc w:val="right"/>
              <w:rPr>
                <w:rFonts w:ascii="Arial Narrow" w:hAnsi="Arial Narrow"/>
                <w:sz w:val="24"/>
                <w:szCs w:val="24"/>
              </w:rPr>
            </w:pPr>
            <w:r w:rsidRPr="003B6CA8">
              <w:rPr>
                <w:rFonts w:ascii="Arial Narrow" w:hAnsi="Arial Narrow"/>
                <w:sz w:val="24"/>
                <w:szCs w:val="24"/>
              </w:rPr>
              <w:t>22,708</w:t>
            </w:r>
          </w:p>
        </w:tc>
      </w:tr>
      <w:tr w:rsidR="00BE4970" w:rsidRPr="003B6CA8" w14:paraId="441E7C7C" w14:textId="77777777" w:rsidTr="00D036D1">
        <w:trPr>
          <w:trHeight w:val="80"/>
        </w:trPr>
        <w:tc>
          <w:tcPr>
            <w:tcW w:w="1889" w:type="pct"/>
            <w:shd w:val="clear" w:color="auto" w:fill="auto"/>
            <w:noWrap/>
            <w:vAlign w:val="bottom"/>
          </w:tcPr>
          <w:p w14:paraId="01B4192E"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Provision for bad and doubtful debts</w:t>
            </w:r>
          </w:p>
        </w:tc>
        <w:tc>
          <w:tcPr>
            <w:tcW w:w="684" w:type="pct"/>
            <w:shd w:val="clear" w:color="auto" w:fill="auto"/>
            <w:noWrap/>
            <w:vAlign w:val="bottom"/>
          </w:tcPr>
          <w:p w14:paraId="7536BBB8" w14:textId="2B37997C" w:rsidR="00BE4970" w:rsidRPr="003B6CA8" w:rsidRDefault="00BE4970" w:rsidP="00BE4970">
            <w:pPr>
              <w:jc w:val="right"/>
              <w:rPr>
                <w:rFonts w:ascii="Arial Narrow" w:hAnsi="Arial Narrow"/>
                <w:sz w:val="24"/>
                <w:szCs w:val="24"/>
              </w:rPr>
            </w:pPr>
            <w:r w:rsidRPr="003B6CA8">
              <w:rPr>
                <w:rFonts w:ascii="Arial Narrow" w:hAnsi="Arial Narrow"/>
                <w:sz w:val="24"/>
                <w:szCs w:val="24"/>
              </w:rPr>
              <w:t>27,577</w:t>
            </w:r>
          </w:p>
        </w:tc>
        <w:tc>
          <w:tcPr>
            <w:tcW w:w="547" w:type="pct"/>
            <w:shd w:val="clear" w:color="auto" w:fill="auto"/>
            <w:noWrap/>
            <w:vAlign w:val="bottom"/>
          </w:tcPr>
          <w:p w14:paraId="4FCC8306" w14:textId="40959821"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shd w:val="clear" w:color="auto" w:fill="auto"/>
            <w:noWrap/>
            <w:vAlign w:val="bottom"/>
          </w:tcPr>
          <w:p w14:paraId="73CB4D6D" w14:textId="242105CD"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shd w:val="clear" w:color="auto" w:fill="auto"/>
            <w:vAlign w:val="bottom"/>
          </w:tcPr>
          <w:p w14:paraId="59663D0A" w14:textId="67F80B1B"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42409EF2" w14:textId="6F172190" w:rsidR="00BE4970" w:rsidRPr="003B6CA8" w:rsidRDefault="00BE4970" w:rsidP="00BE4970">
            <w:pPr>
              <w:jc w:val="right"/>
              <w:rPr>
                <w:rFonts w:ascii="Arial Narrow" w:hAnsi="Arial Narrow"/>
                <w:sz w:val="24"/>
                <w:szCs w:val="24"/>
              </w:rPr>
            </w:pPr>
            <w:r w:rsidRPr="003B6CA8">
              <w:rPr>
                <w:rFonts w:ascii="Arial Narrow" w:hAnsi="Arial Narrow"/>
                <w:sz w:val="24"/>
                <w:szCs w:val="24"/>
              </w:rPr>
              <w:t>27,577</w:t>
            </w:r>
          </w:p>
        </w:tc>
      </w:tr>
      <w:tr w:rsidR="00BE4970" w:rsidRPr="003B6CA8" w14:paraId="33ABE5A5" w14:textId="77777777" w:rsidTr="00D036D1">
        <w:trPr>
          <w:trHeight w:val="80"/>
        </w:trPr>
        <w:tc>
          <w:tcPr>
            <w:tcW w:w="1889" w:type="pct"/>
            <w:shd w:val="clear" w:color="auto" w:fill="auto"/>
            <w:noWrap/>
            <w:vAlign w:val="bottom"/>
          </w:tcPr>
          <w:p w14:paraId="609A8154"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Bad debts recovered</w:t>
            </w:r>
          </w:p>
        </w:tc>
        <w:tc>
          <w:tcPr>
            <w:tcW w:w="684" w:type="pct"/>
            <w:shd w:val="clear" w:color="auto" w:fill="auto"/>
            <w:noWrap/>
            <w:vAlign w:val="bottom"/>
          </w:tcPr>
          <w:p w14:paraId="22605D04" w14:textId="656F715E"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65DD32B3" w14:textId="7F5D1E41"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71EEEB78" w14:textId="325E8E2A" w:rsidR="00BE4970" w:rsidRPr="003B6CA8" w:rsidRDefault="00BE4970" w:rsidP="00BE4970">
            <w:pPr>
              <w:jc w:val="right"/>
              <w:rPr>
                <w:rFonts w:ascii="Arial Narrow" w:hAnsi="Arial Narrow"/>
                <w:sz w:val="24"/>
                <w:szCs w:val="24"/>
              </w:rPr>
            </w:pPr>
          </w:p>
        </w:tc>
        <w:tc>
          <w:tcPr>
            <w:tcW w:w="700" w:type="pct"/>
            <w:shd w:val="clear" w:color="auto" w:fill="auto"/>
            <w:vAlign w:val="bottom"/>
          </w:tcPr>
          <w:p w14:paraId="75CC50C1" w14:textId="7080A01F" w:rsidR="00BE4970" w:rsidRPr="003B6CA8" w:rsidRDefault="00BE4970" w:rsidP="00BE4970">
            <w:pPr>
              <w:jc w:val="right"/>
              <w:rPr>
                <w:rFonts w:ascii="Arial Narrow" w:hAnsi="Arial Narrow"/>
                <w:sz w:val="24"/>
                <w:szCs w:val="24"/>
              </w:rPr>
            </w:pPr>
          </w:p>
        </w:tc>
        <w:tc>
          <w:tcPr>
            <w:tcW w:w="633" w:type="pct"/>
            <w:shd w:val="clear" w:color="auto" w:fill="auto"/>
            <w:noWrap/>
            <w:vAlign w:val="bottom"/>
          </w:tcPr>
          <w:p w14:paraId="3A42E730" w14:textId="118BAE50" w:rsidR="00BE4970" w:rsidRPr="003B6CA8" w:rsidRDefault="00BE4970" w:rsidP="00BE4970">
            <w:pPr>
              <w:jc w:val="right"/>
              <w:rPr>
                <w:rFonts w:ascii="Arial Narrow" w:hAnsi="Arial Narrow"/>
                <w:sz w:val="24"/>
                <w:szCs w:val="24"/>
              </w:rPr>
            </w:pPr>
          </w:p>
        </w:tc>
      </w:tr>
      <w:tr w:rsidR="00BE4970" w:rsidRPr="003B6CA8" w14:paraId="12F3554E" w14:textId="77777777" w:rsidTr="00D036D1">
        <w:trPr>
          <w:trHeight w:val="80"/>
        </w:trPr>
        <w:tc>
          <w:tcPr>
            <w:tcW w:w="1889" w:type="pct"/>
            <w:shd w:val="clear" w:color="auto" w:fill="auto"/>
            <w:noWrap/>
            <w:vAlign w:val="bottom"/>
          </w:tcPr>
          <w:p w14:paraId="6495B02C"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Finance cost</w:t>
            </w:r>
          </w:p>
        </w:tc>
        <w:tc>
          <w:tcPr>
            <w:tcW w:w="684" w:type="pct"/>
            <w:shd w:val="clear" w:color="auto" w:fill="auto"/>
            <w:noWrap/>
            <w:vAlign w:val="bottom"/>
          </w:tcPr>
          <w:p w14:paraId="5D9481E4" w14:textId="36AB0004"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2547F5FA" w14:textId="592C61D5"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54B42BBF" w14:textId="16B2140E" w:rsidR="00BE4970" w:rsidRPr="003B6CA8" w:rsidRDefault="00BE4970" w:rsidP="00BE4970">
            <w:pPr>
              <w:jc w:val="right"/>
              <w:rPr>
                <w:rFonts w:ascii="Arial Narrow" w:hAnsi="Arial Narrow"/>
                <w:sz w:val="24"/>
                <w:szCs w:val="24"/>
              </w:rPr>
            </w:pPr>
          </w:p>
        </w:tc>
        <w:tc>
          <w:tcPr>
            <w:tcW w:w="700" w:type="pct"/>
            <w:shd w:val="clear" w:color="auto" w:fill="auto"/>
            <w:vAlign w:val="bottom"/>
          </w:tcPr>
          <w:p w14:paraId="1EFF1382" w14:textId="48B8113C" w:rsidR="00BE4970" w:rsidRPr="003B6CA8" w:rsidRDefault="00BE4970" w:rsidP="00BE4970">
            <w:pPr>
              <w:jc w:val="right"/>
              <w:rPr>
                <w:rFonts w:ascii="Arial Narrow" w:hAnsi="Arial Narrow"/>
                <w:sz w:val="24"/>
                <w:szCs w:val="24"/>
              </w:rPr>
            </w:pPr>
          </w:p>
        </w:tc>
        <w:tc>
          <w:tcPr>
            <w:tcW w:w="633" w:type="pct"/>
            <w:shd w:val="clear" w:color="auto" w:fill="auto"/>
            <w:noWrap/>
            <w:vAlign w:val="bottom"/>
          </w:tcPr>
          <w:p w14:paraId="3A9C22E4" w14:textId="587A14D2" w:rsidR="00BE4970" w:rsidRPr="003B6CA8" w:rsidRDefault="00BE4970" w:rsidP="00BE4970">
            <w:pPr>
              <w:jc w:val="right"/>
              <w:rPr>
                <w:rFonts w:ascii="Arial Narrow" w:hAnsi="Arial Narrow"/>
                <w:sz w:val="24"/>
                <w:szCs w:val="24"/>
              </w:rPr>
            </w:pPr>
          </w:p>
        </w:tc>
      </w:tr>
      <w:tr w:rsidR="00BE4970" w:rsidRPr="003B6CA8" w14:paraId="13F926EB" w14:textId="77777777" w:rsidTr="00D036D1">
        <w:trPr>
          <w:trHeight w:val="80"/>
        </w:trPr>
        <w:tc>
          <w:tcPr>
            <w:tcW w:w="1889" w:type="pct"/>
            <w:shd w:val="clear" w:color="auto" w:fill="auto"/>
            <w:noWrap/>
            <w:vAlign w:val="bottom"/>
          </w:tcPr>
          <w:p w14:paraId="1C1C47F6"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Finance income</w:t>
            </w:r>
          </w:p>
        </w:tc>
        <w:tc>
          <w:tcPr>
            <w:tcW w:w="684" w:type="pct"/>
            <w:shd w:val="clear" w:color="auto" w:fill="auto"/>
            <w:noWrap/>
            <w:vAlign w:val="bottom"/>
          </w:tcPr>
          <w:p w14:paraId="04016BCE" w14:textId="1314E03E" w:rsidR="00BE4970" w:rsidRPr="003B6CA8" w:rsidRDefault="00BE4970" w:rsidP="00BE4970">
            <w:pPr>
              <w:jc w:val="right"/>
              <w:rPr>
                <w:rFonts w:ascii="Arial Narrow" w:hAnsi="Arial Narrow"/>
                <w:sz w:val="24"/>
                <w:szCs w:val="24"/>
              </w:rPr>
            </w:pPr>
            <w:r w:rsidRPr="003B6CA8">
              <w:rPr>
                <w:rFonts w:ascii="Arial Narrow" w:hAnsi="Arial Narrow"/>
                <w:sz w:val="24"/>
                <w:szCs w:val="24"/>
              </w:rPr>
              <w:t>(921)</w:t>
            </w:r>
          </w:p>
        </w:tc>
        <w:tc>
          <w:tcPr>
            <w:tcW w:w="547" w:type="pct"/>
            <w:shd w:val="clear" w:color="auto" w:fill="auto"/>
            <w:noWrap/>
            <w:vAlign w:val="bottom"/>
          </w:tcPr>
          <w:p w14:paraId="45918398" w14:textId="3965647A"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shd w:val="clear" w:color="auto" w:fill="auto"/>
            <w:noWrap/>
            <w:vAlign w:val="bottom"/>
          </w:tcPr>
          <w:p w14:paraId="7A723C2D" w14:textId="19B30D87"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shd w:val="clear" w:color="auto" w:fill="auto"/>
            <w:vAlign w:val="bottom"/>
          </w:tcPr>
          <w:p w14:paraId="0B7B8203" w14:textId="6EBE3244"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1C3763B7" w14:textId="10A20088" w:rsidR="00BE4970" w:rsidRPr="003B6CA8" w:rsidRDefault="00BE4970" w:rsidP="00BE4970">
            <w:pPr>
              <w:jc w:val="right"/>
              <w:rPr>
                <w:rFonts w:ascii="Arial Narrow" w:hAnsi="Arial Narrow"/>
                <w:sz w:val="24"/>
                <w:szCs w:val="24"/>
              </w:rPr>
            </w:pPr>
            <w:r w:rsidRPr="003B6CA8">
              <w:rPr>
                <w:rFonts w:ascii="Arial Narrow" w:hAnsi="Arial Narrow"/>
                <w:sz w:val="24"/>
                <w:szCs w:val="24"/>
              </w:rPr>
              <w:t>(921)</w:t>
            </w:r>
          </w:p>
        </w:tc>
      </w:tr>
      <w:tr w:rsidR="00BE4970" w:rsidRPr="003B6CA8" w14:paraId="07026B00" w14:textId="77777777" w:rsidTr="00D036D1">
        <w:trPr>
          <w:trHeight w:val="207"/>
        </w:trPr>
        <w:tc>
          <w:tcPr>
            <w:tcW w:w="1889" w:type="pct"/>
            <w:shd w:val="clear" w:color="auto" w:fill="auto"/>
            <w:noWrap/>
            <w:vAlign w:val="bottom"/>
          </w:tcPr>
          <w:p w14:paraId="5856CB21"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Income tax</w:t>
            </w:r>
          </w:p>
        </w:tc>
        <w:tc>
          <w:tcPr>
            <w:tcW w:w="684" w:type="pct"/>
            <w:shd w:val="clear" w:color="auto" w:fill="auto"/>
            <w:noWrap/>
            <w:vAlign w:val="bottom"/>
          </w:tcPr>
          <w:p w14:paraId="14BB8EF4" w14:textId="0803D7C9" w:rsidR="00BE4970" w:rsidRPr="003B6CA8" w:rsidRDefault="00BE4970" w:rsidP="00BE4970">
            <w:pPr>
              <w:jc w:val="right"/>
              <w:rPr>
                <w:rFonts w:ascii="Arial Narrow" w:hAnsi="Arial Narrow"/>
                <w:sz w:val="24"/>
                <w:szCs w:val="24"/>
              </w:rPr>
            </w:pPr>
            <w:r w:rsidRPr="003B6CA8">
              <w:rPr>
                <w:rFonts w:ascii="Arial Narrow" w:hAnsi="Arial Narrow"/>
                <w:sz w:val="24"/>
                <w:szCs w:val="24"/>
              </w:rPr>
              <w:t>194,150</w:t>
            </w:r>
          </w:p>
        </w:tc>
        <w:tc>
          <w:tcPr>
            <w:tcW w:w="547" w:type="pct"/>
            <w:shd w:val="clear" w:color="auto" w:fill="auto"/>
            <w:noWrap/>
            <w:vAlign w:val="bottom"/>
          </w:tcPr>
          <w:p w14:paraId="7A67D192" w14:textId="606D7DBA" w:rsidR="00BE4970" w:rsidRPr="003B6CA8" w:rsidRDefault="00BE4970" w:rsidP="00BE4970">
            <w:pPr>
              <w:jc w:val="right"/>
              <w:rPr>
                <w:rFonts w:ascii="Arial Narrow" w:hAnsi="Arial Narrow"/>
                <w:sz w:val="24"/>
                <w:szCs w:val="24"/>
              </w:rPr>
            </w:pPr>
            <w:r w:rsidRPr="003B6CA8">
              <w:rPr>
                <w:rFonts w:ascii="Arial Narrow" w:hAnsi="Arial Narrow"/>
                <w:sz w:val="24"/>
                <w:szCs w:val="24"/>
              </w:rPr>
              <w:t>2,104</w:t>
            </w:r>
          </w:p>
        </w:tc>
        <w:tc>
          <w:tcPr>
            <w:tcW w:w="547" w:type="pct"/>
            <w:shd w:val="clear" w:color="auto" w:fill="auto"/>
            <w:noWrap/>
            <w:vAlign w:val="bottom"/>
          </w:tcPr>
          <w:p w14:paraId="7BDFD14F" w14:textId="555E2821" w:rsidR="00BE4970" w:rsidRPr="003B6CA8" w:rsidRDefault="00BE4970" w:rsidP="00BE4970">
            <w:pPr>
              <w:jc w:val="right"/>
              <w:rPr>
                <w:rFonts w:ascii="Arial Narrow" w:hAnsi="Arial Narrow"/>
                <w:sz w:val="24"/>
                <w:szCs w:val="24"/>
              </w:rPr>
            </w:pPr>
            <w:r w:rsidRPr="003B6CA8">
              <w:rPr>
                <w:rFonts w:ascii="Arial Narrow" w:hAnsi="Arial Narrow"/>
                <w:sz w:val="24"/>
                <w:szCs w:val="24"/>
              </w:rPr>
              <w:t>657</w:t>
            </w:r>
          </w:p>
        </w:tc>
        <w:tc>
          <w:tcPr>
            <w:tcW w:w="700" w:type="pct"/>
            <w:shd w:val="clear" w:color="auto" w:fill="auto"/>
            <w:vAlign w:val="bottom"/>
          </w:tcPr>
          <w:p w14:paraId="546DCCE4" w14:textId="7B14B153"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135A3726" w14:textId="33B5F44A" w:rsidR="00BE4970" w:rsidRPr="003B6CA8" w:rsidRDefault="00BE4970" w:rsidP="00BE4970">
            <w:pPr>
              <w:jc w:val="right"/>
              <w:rPr>
                <w:rFonts w:ascii="Arial Narrow" w:hAnsi="Arial Narrow"/>
                <w:sz w:val="24"/>
                <w:szCs w:val="24"/>
              </w:rPr>
            </w:pPr>
            <w:r w:rsidRPr="003B6CA8">
              <w:rPr>
                <w:rFonts w:ascii="Arial Narrow" w:hAnsi="Arial Narrow"/>
                <w:sz w:val="24"/>
                <w:szCs w:val="24"/>
              </w:rPr>
              <w:t>196,910</w:t>
            </w:r>
          </w:p>
        </w:tc>
      </w:tr>
      <w:tr w:rsidR="00BE4970" w:rsidRPr="003B6CA8" w14:paraId="371E1191" w14:textId="77777777" w:rsidTr="00D036D1">
        <w:trPr>
          <w:trHeight w:val="80"/>
        </w:trPr>
        <w:tc>
          <w:tcPr>
            <w:tcW w:w="1889" w:type="pct"/>
            <w:shd w:val="clear" w:color="auto" w:fill="auto"/>
            <w:noWrap/>
            <w:vAlign w:val="bottom"/>
          </w:tcPr>
          <w:p w14:paraId="02CF8957" w14:textId="77777777" w:rsidR="00BE4970" w:rsidRPr="003B6CA8" w:rsidRDefault="00BE4970" w:rsidP="00BE4970">
            <w:pPr>
              <w:ind w:right="-107"/>
              <w:rPr>
                <w:rFonts w:ascii="Arial Narrow" w:hAnsi="Arial Narrow"/>
                <w:bCs/>
                <w:sz w:val="24"/>
                <w:szCs w:val="24"/>
              </w:rPr>
            </w:pPr>
            <w:r w:rsidRPr="003B6CA8">
              <w:rPr>
                <w:rFonts w:ascii="Arial Narrow" w:hAnsi="Arial Narrow"/>
                <w:bCs/>
                <w:sz w:val="24"/>
                <w:szCs w:val="24"/>
              </w:rPr>
              <w:t>Effects of discounting of staff receivables</w:t>
            </w:r>
          </w:p>
        </w:tc>
        <w:tc>
          <w:tcPr>
            <w:tcW w:w="684" w:type="pct"/>
            <w:tcBorders>
              <w:bottom w:val="single" w:sz="4" w:space="0" w:color="auto"/>
            </w:tcBorders>
            <w:shd w:val="clear" w:color="auto" w:fill="auto"/>
            <w:noWrap/>
            <w:vAlign w:val="bottom"/>
          </w:tcPr>
          <w:p w14:paraId="6ED473C4" w14:textId="66699A57" w:rsidR="00BE4970" w:rsidRPr="003B6CA8" w:rsidRDefault="00BE4970" w:rsidP="00BE4970">
            <w:pPr>
              <w:jc w:val="right"/>
              <w:rPr>
                <w:rFonts w:ascii="Arial Narrow" w:hAnsi="Arial Narrow"/>
                <w:sz w:val="24"/>
                <w:szCs w:val="24"/>
              </w:rPr>
            </w:pPr>
          </w:p>
        </w:tc>
        <w:tc>
          <w:tcPr>
            <w:tcW w:w="547" w:type="pct"/>
            <w:tcBorders>
              <w:bottom w:val="single" w:sz="4" w:space="0" w:color="auto"/>
            </w:tcBorders>
            <w:shd w:val="clear" w:color="auto" w:fill="auto"/>
            <w:noWrap/>
            <w:vAlign w:val="bottom"/>
          </w:tcPr>
          <w:p w14:paraId="676A2A01" w14:textId="7C52E52D" w:rsidR="00BE4970" w:rsidRPr="003B6CA8" w:rsidRDefault="00BE4970" w:rsidP="00BE4970">
            <w:pPr>
              <w:jc w:val="right"/>
              <w:rPr>
                <w:rFonts w:ascii="Arial Narrow" w:hAnsi="Arial Narrow"/>
                <w:sz w:val="24"/>
                <w:szCs w:val="24"/>
              </w:rPr>
            </w:pPr>
          </w:p>
        </w:tc>
        <w:tc>
          <w:tcPr>
            <w:tcW w:w="547" w:type="pct"/>
            <w:tcBorders>
              <w:bottom w:val="single" w:sz="4" w:space="0" w:color="auto"/>
            </w:tcBorders>
            <w:shd w:val="clear" w:color="auto" w:fill="auto"/>
            <w:noWrap/>
            <w:vAlign w:val="bottom"/>
          </w:tcPr>
          <w:p w14:paraId="6EDA463F" w14:textId="132EECEE" w:rsidR="00BE4970" w:rsidRPr="003B6CA8" w:rsidRDefault="00BE4970" w:rsidP="00BE4970">
            <w:pPr>
              <w:jc w:val="right"/>
              <w:rPr>
                <w:rFonts w:ascii="Arial Narrow" w:hAnsi="Arial Narrow"/>
                <w:sz w:val="24"/>
                <w:szCs w:val="24"/>
              </w:rPr>
            </w:pPr>
          </w:p>
        </w:tc>
        <w:tc>
          <w:tcPr>
            <w:tcW w:w="700" w:type="pct"/>
            <w:tcBorders>
              <w:bottom w:val="single" w:sz="4" w:space="0" w:color="auto"/>
            </w:tcBorders>
            <w:vAlign w:val="bottom"/>
          </w:tcPr>
          <w:p w14:paraId="46C5CF94" w14:textId="0A442A6D" w:rsidR="00BE4970" w:rsidRPr="003B6CA8" w:rsidRDefault="00BE4970" w:rsidP="00BE4970">
            <w:pPr>
              <w:jc w:val="right"/>
              <w:rPr>
                <w:rFonts w:ascii="Arial Narrow" w:hAnsi="Arial Narrow"/>
                <w:sz w:val="24"/>
                <w:szCs w:val="24"/>
              </w:rPr>
            </w:pPr>
          </w:p>
        </w:tc>
        <w:tc>
          <w:tcPr>
            <w:tcW w:w="633" w:type="pct"/>
            <w:tcBorders>
              <w:bottom w:val="single" w:sz="4" w:space="0" w:color="auto"/>
            </w:tcBorders>
            <w:shd w:val="clear" w:color="auto" w:fill="auto"/>
            <w:noWrap/>
            <w:vAlign w:val="bottom"/>
          </w:tcPr>
          <w:p w14:paraId="2DB941CD" w14:textId="741C4168" w:rsidR="00BE4970" w:rsidRPr="003B6CA8" w:rsidRDefault="00BE4970" w:rsidP="00BE4970">
            <w:pPr>
              <w:jc w:val="right"/>
              <w:rPr>
                <w:rFonts w:ascii="Arial Narrow" w:hAnsi="Arial Narrow"/>
                <w:sz w:val="24"/>
                <w:szCs w:val="24"/>
              </w:rPr>
            </w:pPr>
          </w:p>
        </w:tc>
      </w:tr>
      <w:tr w:rsidR="00BE4970" w:rsidRPr="003B6CA8" w14:paraId="40B4947F" w14:textId="77777777" w:rsidTr="00D036D1">
        <w:trPr>
          <w:trHeight w:val="80"/>
        </w:trPr>
        <w:tc>
          <w:tcPr>
            <w:tcW w:w="1889" w:type="pct"/>
            <w:shd w:val="clear" w:color="auto" w:fill="auto"/>
            <w:noWrap/>
            <w:vAlign w:val="bottom"/>
          </w:tcPr>
          <w:p w14:paraId="1794B514" w14:textId="77777777" w:rsidR="00BE4970" w:rsidRPr="003B6CA8" w:rsidRDefault="00BE4970" w:rsidP="00BE4970">
            <w:pPr>
              <w:jc w:val="both"/>
              <w:rPr>
                <w:rFonts w:ascii="Arial Narrow" w:hAnsi="Arial Narrow"/>
                <w:b/>
                <w:bCs/>
                <w:sz w:val="24"/>
                <w:szCs w:val="24"/>
              </w:rPr>
            </w:pPr>
          </w:p>
        </w:tc>
        <w:tc>
          <w:tcPr>
            <w:tcW w:w="684" w:type="pct"/>
            <w:tcBorders>
              <w:top w:val="single" w:sz="4" w:space="0" w:color="auto"/>
              <w:bottom w:val="double" w:sz="4" w:space="0" w:color="auto"/>
            </w:tcBorders>
            <w:shd w:val="clear" w:color="auto" w:fill="auto"/>
            <w:noWrap/>
            <w:vAlign w:val="bottom"/>
          </w:tcPr>
          <w:p w14:paraId="3EF38C18" w14:textId="342A29F9"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573,701</w:t>
            </w:r>
          </w:p>
        </w:tc>
        <w:tc>
          <w:tcPr>
            <w:tcW w:w="547" w:type="pct"/>
            <w:tcBorders>
              <w:top w:val="single" w:sz="4" w:space="0" w:color="auto"/>
              <w:bottom w:val="double" w:sz="4" w:space="0" w:color="auto"/>
            </w:tcBorders>
            <w:shd w:val="clear" w:color="auto" w:fill="auto"/>
            <w:noWrap/>
            <w:vAlign w:val="bottom"/>
          </w:tcPr>
          <w:p w14:paraId="205247AB" w14:textId="18BF0160"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25,932</w:t>
            </w:r>
          </w:p>
        </w:tc>
        <w:tc>
          <w:tcPr>
            <w:tcW w:w="547" w:type="pct"/>
            <w:tcBorders>
              <w:top w:val="single" w:sz="4" w:space="0" w:color="auto"/>
              <w:bottom w:val="double" w:sz="4" w:space="0" w:color="auto"/>
            </w:tcBorders>
            <w:shd w:val="clear" w:color="auto" w:fill="auto"/>
            <w:noWrap/>
            <w:vAlign w:val="bottom"/>
          </w:tcPr>
          <w:p w14:paraId="0F942186" w14:textId="28ED20C0"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13,061</w:t>
            </w:r>
          </w:p>
        </w:tc>
        <w:tc>
          <w:tcPr>
            <w:tcW w:w="700" w:type="pct"/>
            <w:tcBorders>
              <w:top w:val="single" w:sz="4" w:space="0" w:color="auto"/>
              <w:bottom w:val="double" w:sz="4" w:space="0" w:color="auto"/>
            </w:tcBorders>
            <w:vAlign w:val="bottom"/>
          </w:tcPr>
          <w:p w14:paraId="40D6C036" w14:textId="3679FA42"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w:t>
            </w:r>
          </w:p>
        </w:tc>
        <w:tc>
          <w:tcPr>
            <w:tcW w:w="633" w:type="pct"/>
            <w:tcBorders>
              <w:top w:val="single" w:sz="4" w:space="0" w:color="auto"/>
              <w:bottom w:val="double" w:sz="4" w:space="0" w:color="auto"/>
            </w:tcBorders>
            <w:shd w:val="clear" w:color="auto" w:fill="auto"/>
            <w:noWrap/>
            <w:vAlign w:val="bottom"/>
          </w:tcPr>
          <w:p w14:paraId="0998A9BE" w14:textId="28EE77F7"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612,694</w:t>
            </w:r>
          </w:p>
        </w:tc>
      </w:tr>
      <w:tr w:rsidR="00E919C3" w:rsidRPr="003B6CA8" w14:paraId="5C19A1D4" w14:textId="77777777" w:rsidTr="00D036D1">
        <w:trPr>
          <w:trHeight w:val="80"/>
        </w:trPr>
        <w:tc>
          <w:tcPr>
            <w:tcW w:w="1889" w:type="pct"/>
            <w:shd w:val="clear" w:color="auto" w:fill="auto"/>
            <w:noWrap/>
            <w:vAlign w:val="bottom"/>
          </w:tcPr>
          <w:p w14:paraId="6AB1A7FF" w14:textId="77777777" w:rsidR="00E919C3" w:rsidRPr="003B6CA8" w:rsidRDefault="00E919C3" w:rsidP="00E919C3">
            <w:pPr>
              <w:jc w:val="both"/>
              <w:rPr>
                <w:rFonts w:ascii="Arial Narrow" w:hAnsi="Arial Narrow"/>
                <w:b/>
                <w:bCs/>
                <w:sz w:val="24"/>
                <w:szCs w:val="24"/>
              </w:rPr>
            </w:pPr>
            <w:r w:rsidRPr="003B6CA8">
              <w:rPr>
                <w:rFonts w:ascii="Arial Narrow" w:hAnsi="Arial Narrow"/>
                <w:b/>
                <w:bCs/>
                <w:sz w:val="24"/>
                <w:szCs w:val="24"/>
              </w:rPr>
              <w:t>Off balance sheet items:</w:t>
            </w:r>
          </w:p>
        </w:tc>
        <w:tc>
          <w:tcPr>
            <w:tcW w:w="684" w:type="pct"/>
            <w:tcBorders>
              <w:top w:val="double" w:sz="4" w:space="0" w:color="auto"/>
            </w:tcBorders>
            <w:shd w:val="clear" w:color="auto" w:fill="auto"/>
            <w:noWrap/>
            <w:vAlign w:val="bottom"/>
          </w:tcPr>
          <w:p w14:paraId="3C86D600" w14:textId="77777777" w:rsidR="00E919C3" w:rsidRPr="003B6CA8" w:rsidRDefault="00E919C3" w:rsidP="00E919C3">
            <w:pPr>
              <w:jc w:val="right"/>
              <w:rPr>
                <w:rFonts w:ascii="Arial Narrow" w:hAnsi="Arial Narrow"/>
                <w:sz w:val="24"/>
                <w:szCs w:val="24"/>
              </w:rPr>
            </w:pPr>
          </w:p>
        </w:tc>
        <w:tc>
          <w:tcPr>
            <w:tcW w:w="547" w:type="pct"/>
            <w:tcBorders>
              <w:top w:val="double" w:sz="4" w:space="0" w:color="auto"/>
            </w:tcBorders>
            <w:shd w:val="clear" w:color="auto" w:fill="auto"/>
            <w:noWrap/>
            <w:vAlign w:val="bottom"/>
          </w:tcPr>
          <w:p w14:paraId="1BCC9B37" w14:textId="77777777" w:rsidR="00E919C3" w:rsidRPr="003B6CA8" w:rsidRDefault="00E919C3" w:rsidP="00E919C3">
            <w:pPr>
              <w:jc w:val="right"/>
              <w:rPr>
                <w:rFonts w:ascii="Arial Narrow" w:hAnsi="Arial Narrow"/>
                <w:sz w:val="24"/>
                <w:szCs w:val="24"/>
              </w:rPr>
            </w:pPr>
          </w:p>
        </w:tc>
        <w:tc>
          <w:tcPr>
            <w:tcW w:w="547" w:type="pct"/>
            <w:tcBorders>
              <w:top w:val="double" w:sz="4" w:space="0" w:color="auto"/>
            </w:tcBorders>
            <w:shd w:val="clear" w:color="auto" w:fill="auto"/>
            <w:noWrap/>
            <w:vAlign w:val="bottom"/>
          </w:tcPr>
          <w:p w14:paraId="136B3EF6" w14:textId="77777777" w:rsidR="00E919C3" w:rsidRPr="003B6CA8" w:rsidRDefault="00E919C3" w:rsidP="00E919C3">
            <w:pPr>
              <w:jc w:val="right"/>
              <w:rPr>
                <w:rFonts w:ascii="Arial Narrow" w:hAnsi="Arial Narrow"/>
                <w:sz w:val="24"/>
                <w:szCs w:val="24"/>
              </w:rPr>
            </w:pPr>
          </w:p>
        </w:tc>
        <w:tc>
          <w:tcPr>
            <w:tcW w:w="700" w:type="pct"/>
            <w:tcBorders>
              <w:top w:val="double" w:sz="4" w:space="0" w:color="auto"/>
            </w:tcBorders>
            <w:vAlign w:val="bottom"/>
          </w:tcPr>
          <w:p w14:paraId="145B1CC4" w14:textId="77777777" w:rsidR="00E919C3" w:rsidRPr="003B6CA8" w:rsidRDefault="00E919C3" w:rsidP="00E919C3">
            <w:pPr>
              <w:jc w:val="right"/>
              <w:rPr>
                <w:rFonts w:ascii="Arial Narrow" w:hAnsi="Arial Narrow"/>
                <w:sz w:val="24"/>
                <w:szCs w:val="24"/>
              </w:rPr>
            </w:pPr>
          </w:p>
        </w:tc>
        <w:tc>
          <w:tcPr>
            <w:tcW w:w="633" w:type="pct"/>
            <w:tcBorders>
              <w:top w:val="double" w:sz="4" w:space="0" w:color="auto"/>
            </w:tcBorders>
            <w:shd w:val="clear" w:color="auto" w:fill="auto"/>
            <w:noWrap/>
            <w:vAlign w:val="bottom"/>
          </w:tcPr>
          <w:p w14:paraId="066B43ED" w14:textId="77777777" w:rsidR="00E919C3" w:rsidRPr="003B6CA8" w:rsidRDefault="00E919C3" w:rsidP="00E919C3">
            <w:pPr>
              <w:jc w:val="right"/>
              <w:rPr>
                <w:rFonts w:ascii="Arial Narrow" w:hAnsi="Arial Narrow"/>
                <w:sz w:val="24"/>
                <w:szCs w:val="24"/>
              </w:rPr>
            </w:pPr>
          </w:p>
        </w:tc>
      </w:tr>
      <w:tr w:rsidR="00BE4970" w:rsidRPr="003B6CA8" w14:paraId="7D9125E7" w14:textId="77777777" w:rsidTr="00D036D1">
        <w:trPr>
          <w:trHeight w:val="80"/>
        </w:trPr>
        <w:tc>
          <w:tcPr>
            <w:tcW w:w="1889" w:type="pct"/>
            <w:shd w:val="clear" w:color="auto" w:fill="auto"/>
            <w:noWrap/>
            <w:vAlign w:val="bottom"/>
          </w:tcPr>
          <w:p w14:paraId="5E622DD6"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Capital expenditure commitments</w:t>
            </w:r>
          </w:p>
        </w:tc>
        <w:tc>
          <w:tcPr>
            <w:tcW w:w="684" w:type="pct"/>
            <w:shd w:val="clear" w:color="auto" w:fill="auto"/>
            <w:noWrap/>
            <w:vAlign w:val="bottom"/>
          </w:tcPr>
          <w:p w14:paraId="77855330" w14:textId="628D9512" w:rsidR="00BE4970" w:rsidRPr="003B6CA8" w:rsidRDefault="00BE4970" w:rsidP="00BE4970">
            <w:pPr>
              <w:jc w:val="right"/>
              <w:rPr>
                <w:rFonts w:ascii="Arial Narrow" w:hAnsi="Arial Narrow"/>
                <w:sz w:val="24"/>
                <w:szCs w:val="24"/>
              </w:rPr>
            </w:pPr>
            <w:r w:rsidRPr="003B6CA8">
              <w:rPr>
                <w:rFonts w:ascii="Arial Narrow" w:hAnsi="Arial Narrow"/>
                <w:sz w:val="24"/>
                <w:szCs w:val="24"/>
              </w:rPr>
              <w:t>462,083</w:t>
            </w:r>
          </w:p>
        </w:tc>
        <w:tc>
          <w:tcPr>
            <w:tcW w:w="547" w:type="pct"/>
            <w:shd w:val="clear" w:color="auto" w:fill="auto"/>
            <w:noWrap/>
            <w:vAlign w:val="bottom"/>
          </w:tcPr>
          <w:p w14:paraId="50D56095" w14:textId="52F6256D"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547" w:type="pct"/>
            <w:shd w:val="clear" w:color="auto" w:fill="auto"/>
            <w:noWrap/>
            <w:vAlign w:val="bottom"/>
          </w:tcPr>
          <w:p w14:paraId="24E70F9E" w14:textId="410C3CF2"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700" w:type="pct"/>
            <w:vAlign w:val="bottom"/>
          </w:tcPr>
          <w:p w14:paraId="4F4EF1EB" w14:textId="0D8AEF00" w:rsidR="00BE4970" w:rsidRPr="003B6CA8" w:rsidRDefault="00BE4970" w:rsidP="00BE4970">
            <w:pPr>
              <w:jc w:val="right"/>
              <w:rPr>
                <w:rFonts w:ascii="Arial Narrow" w:hAnsi="Arial Narrow"/>
                <w:sz w:val="24"/>
                <w:szCs w:val="24"/>
              </w:rPr>
            </w:pPr>
            <w:r w:rsidRPr="003B6CA8">
              <w:rPr>
                <w:rFonts w:ascii="Arial Narrow" w:hAnsi="Arial Narrow"/>
                <w:sz w:val="24"/>
                <w:szCs w:val="24"/>
              </w:rPr>
              <w:t>-</w:t>
            </w:r>
          </w:p>
        </w:tc>
        <w:tc>
          <w:tcPr>
            <w:tcW w:w="633" w:type="pct"/>
            <w:shd w:val="clear" w:color="auto" w:fill="auto"/>
            <w:noWrap/>
            <w:vAlign w:val="bottom"/>
          </w:tcPr>
          <w:p w14:paraId="22A3B630" w14:textId="59B986C1" w:rsidR="00BE4970" w:rsidRPr="003B6CA8" w:rsidRDefault="00BE4970" w:rsidP="00BE4970">
            <w:pPr>
              <w:jc w:val="right"/>
              <w:rPr>
                <w:rFonts w:ascii="Arial Narrow" w:hAnsi="Arial Narrow"/>
                <w:sz w:val="24"/>
                <w:szCs w:val="24"/>
              </w:rPr>
            </w:pPr>
            <w:r w:rsidRPr="003B6CA8">
              <w:rPr>
                <w:rFonts w:ascii="Arial Narrow" w:hAnsi="Arial Narrow"/>
                <w:sz w:val="24"/>
                <w:szCs w:val="24"/>
              </w:rPr>
              <w:t>462,083</w:t>
            </w:r>
          </w:p>
        </w:tc>
      </w:tr>
      <w:tr w:rsidR="00BE4970" w:rsidRPr="003B6CA8" w14:paraId="7A00C07C" w14:textId="77777777" w:rsidTr="00D036D1">
        <w:trPr>
          <w:trHeight w:val="80"/>
        </w:trPr>
        <w:tc>
          <w:tcPr>
            <w:tcW w:w="1889" w:type="pct"/>
            <w:shd w:val="clear" w:color="auto" w:fill="auto"/>
            <w:noWrap/>
            <w:vAlign w:val="bottom"/>
          </w:tcPr>
          <w:p w14:paraId="44680049" w14:textId="77777777" w:rsidR="00BE4970" w:rsidRPr="003B6CA8" w:rsidRDefault="00BE4970" w:rsidP="00BE4970">
            <w:pPr>
              <w:jc w:val="both"/>
              <w:rPr>
                <w:rFonts w:ascii="Arial Narrow" w:hAnsi="Arial Narrow"/>
                <w:bCs/>
                <w:sz w:val="24"/>
                <w:szCs w:val="24"/>
              </w:rPr>
            </w:pPr>
            <w:r w:rsidRPr="003B6CA8">
              <w:rPr>
                <w:rFonts w:ascii="Arial Narrow" w:hAnsi="Arial Narrow"/>
                <w:bCs/>
                <w:sz w:val="24"/>
                <w:szCs w:val="24"/>
              </w:rPr>
              <w:t>Operating lease commitments</w:t>
            </w:r>
          </w:p>
        </w:tc>
        <w:tc>
          <w:tcPr>
            <w:tcW w:w="684" w:type="pct"/>
            <w:shd w:val="clear" w:color="auto" w:fill="auto"/>
            <w:noWrap/>
            <w:vAlign w:val="bottom"/>
          </w:tcPr>
          <w:p w14:paraId="64DFC39D" w14:textId="3D738290"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776048BB" w14:textId="1364B019" w:rsidR="00BE4970" w:rsidRPr="003B6CA8" w:rsidRDefault="00BE4970" w:rsidP="00BE4970">
            <w:pPr>
              <w:jc w:val="right"/>
              <w:rPr>
                <w:rFonts w:ascii="Arial Narrow" w:hAnsi="Arial Narrow"/>
                <w:sz w:val="24"/>
                <w:szCs w:val="24"/>
              </w:rPr>
            </w:pPr>
          </w:p>
        </w:tc>
        <w:tc>
          <w:tcPr>
            <w:tcW w:w="547" w:type="pct"/>
            <w:shd w:val="clear" w:color="auto" w:fill="auto"/>
            <w:noWrap/>
            <w:vAlign w:val="bottom"/>
          </w:tcPr>
          <w:p w14:paraId="43D320F3" w14:textId="18C46422" w:rsidR="00BE4970" w:rsidRPr="003B6CA8" w:rsidRDefault="00BE4970" w:rsidP="00BE4970">
            <w:pPr>
              <w:jc w:val="right"/>
              <w:rPr>
                <w:rFonts w:ascii="Arial Narrow" w:hAnsi="Arial Narrow"/>
                <w:sz w:val="24"/>
                <w:szCs w:val="24"/>
              </w:rPr>
            </w:pPr>
          </w:p>
        </w:tc>
        <w:tc>
          <w:tcPr>
            <w:tcW w:w="700" w:type="pct"/>
            <w:vAlign w:val="bottom"/>
          </w:tcPr>
          <w:p w14:paraId="15A3DD3A" w14:textId="77777777" w:rsidR="00BE4970" w:rsidRPr="003B6CA8" w:rsidRDefault="00BE4970" w:rsidP="00BE4970">
            <w:pPr>
              <w:jc w:val="right"/>
              <w:rPr>
                <w:rFonts w:ascii="Arial Narrow" w:hAnsi="Arial Narrow"/>
                <w:sz w:val="24"/>
                <w:szCs w:val="24"/>
              </w:rPr>
            </w:pPr>
          </w:p>
        </w:tc>
        <w:tc>
          <w:tcPr>
            <w:tcW w:w="633" w:type="pct"/>
            <w:shd w:val="clear" w:color="auto" w:fill="auto"/>
            <w:noWrap/>
            <w:vAlign w:val="bottom"/>
          </w:tcPr>
          <w:p w14:paraId="4A6AB078" w14:textId="414236E8" w:rsidR="00BE4970" w:rsidRPr="003B6CA8" w:rsidRDefault="00BE4970" w:rsidP="00BE4970">
            <w:pPr>
              <w:jc w:val="right"/>
              <w:rPr>
                <w:rFonts w:ascii="Arial Narrow" w:hAnsi="Arial Narrow"/>
                <w:sz w:val="24"/>
                <w:szCs w:val="24"/>
              </w:rPr>
            </w:pPr>
          </w:p>
        </w:tc>
      </w:tr>
      <w:tr w:rsidR="00BE4970" w:rsidRPr="003B6CA8" w14:paraId="3D630B96" w14:textId="77777777" w:rsidTr="00D036D1">
        <w:trPr>
          <w:trHeight w:val="80"/>
        </w:trPr>
        <w:tc>
          <w:tcPr>
            <w:tcW w:w="1889" w:type="pct"/>
            <w:shd w:val="clear" w:color="auto" w:fill="auto"/>
            <w:noWrap/>
            <w:vAlign w:val="bottom"/>
          </w:tcPr>
          <w:p w14:paraId="09E54D89" w14:textId="77777777" w:rsidR="00BE4970" w:rsidRPr="003B6CA8" w:rsidRDefault="00BE4970" w:rsidP="00BE4970">
            <w:pPr>
              <w:jc w:val="both"/>
              <w:rPr>
                <w:rFonts w:ascii="Arial Narrow" w:hAnsi="Arial Narrow"/>
                <w:b/>
                <w:bCs/>
                <w:sz w:val="24"/>
                <w:szCs w:val="24"/>
              </w:rPr>
            </w:pPr>
            <w:r w:rsidRPr="003B6CA8">
              <w:rPr>
                <w:rFonts w:ascii="Arial Narrow" w:hAnsi="Arial Narrow"/>
                <w:b/>
                <w:bCs/>
                <w:sz w:val="24"/>
                <w:szCs w:val="24"/>
              </w:rPr>
              <w:t>Total</w:t>
            </w:r>
          </w:p>
        </w:tc>
        <w:tc>
          <w:tcPr>
            <w:tcW w:w="684" w:type="pct"/>
            <w:tcBorders>
              <w:top w:val="single" w:sz="4" w:space="0" w:color="auto"/>
              <w:bottom w:val="double" w:sz="4" w:space="0" w:color="auto"/>
            </w:tcBorders>
            <w:shd w:val="clear" w:color="auto" w:fill="auto"/>
            <w:noWrap/>
            <w:vAlign w:val="bottom"/>
          </w:tcPr>
          <w:p w14:paraId="3CDC373E" w14:textId="742274A6"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462,083</w:t>
            </w:r>
          </w:p>
        </w:tc>
        <w:tc>
          <w:tcPr>
            <w:tcW w:w="547" w:type="pct"/>
            <w:tcBorders>
              <w:top w:val="single" w:sz="4" w:space="0" w:color="auto"/>
              <w:bottom w:val="double" w:sz="4" w:space="0" w:color="auto"/>
            </w:tcBorders>
            <w:shd w:val="clear" w:color="auto" w:fill="auto"/>
            <w:noWrap/>
            <w:vAlign w:val="bottom"/>
          </w:tcPr>
          <w:p w14:paraId="67402162" w14:textId="4021B46D"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w:t>
            </w:r>
          </w:p>
        </w:tc>
        <w:tc>
          <w:tcPr>
            <w:tcW w:w="547" w:type="pct"/>
            <w:tcBorders>
              <w:top w:val="single" w:sz="4" w:space="0" w:color="auto"/>
              <w:bottom w:val="double" w:sz="4" w:space="0" w:color="auto"/>
            </w:tcBorders>
            <w:shd w:val="clear" w:color="auto" w:fill="auto"/>
            <w:noWrap/>
            <w:vAlign w:val="bottom"/>
          </w:tcPr>
          <w:p w14:paraId="224DA0F8" w14:textId="533F9385"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w:t>
            </w:r>
          </w:p>
        </w:tc>
        <w:tc>
          <w:tcPr>
            <w:tcW w:w="700" w:type="pct"/>
            <w:tcBorders>
              <w:top w:val="single" w:sz="4" w:space="0" w:color="auto"/>
              <w:bottom w:val="double" w:sz="4" w:space="0" w:color="auto"/>
            </w:tcBorders>
            <w:vAlign w:val="bottom"/>
          </w:tcPr>
          <w:p w14:paraId="172500F2" w14:textId="490B421D"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w:t>
            </w:r>
          </w:p>
        </w:tc>
        <w:tc>
          <w:tcPr>
            <w:tcW w:w="633" w:type="pct"/>
            <w:tcBorders>
              <w:top w:val="single" w:sz="4" w:space="0" w:color="auto"/>
              <w:bottom w:val="double" w:sz="4" w:space="0" w:color="auto"/>
            </w:tcBorders>
            <w:shd w:val="clear" w:color="auto" w:fill="auto"/>
            <w:noWrap/>
            <w:vAlign w:val="bottom"/>
          </w:tcPr>
          <w:p w14:paraId="01A1F5E5" w14:textId="63DBC19E" w:rsidR="00BE4970" w:rsidRPr="003B6CA8" w:rsidRDefault="00BE4970" w:rsidP="00BE4970">
            <w:pPr>
              <w:jc w:val="right"/>
              <w:rPr>
                <w:rFonts w:ascii="Arial Narrow" w:hAnsi="Arial Narrow"/>
                <w:b/>
                <w:sz w:val="24"/>
                <w:szCs w:val="24"/>
              </w:rPr>
            </w:pPr>
            <w:r w:rsidRPr="003B6CA8">
              <w:rPr>
                <w:rFonts w:ascii="Arial Narrow" w:hAnsi="Arial Narrow"/>
                <w:b/>
                <w:sz w:val="24"/>
                <w:szCs w:val="24"/>
              </w:rPr>
              <w:t>462,083</w:t>
            </w:r>
          </w:p>
        </w:tc>
      </w:tr>
    </w:tbl>
    <w:p w14:paraId="6ABFDD35" w14:textId="7EF7DA7E" w:rsidR="000A3940" w:rsidRDefault="000A3940" w:rsidP="0029747E">
      <w:pPr>
        <w:spacing w:before="120"/>
        <w:ind w:right="-634"/>
        <w:jc w:val="both"/>
        <w:rPr>
          <w:rFonts w:ascii="Arial Narrow" w:hAnsi="Arial Narrow"/>
          <w:bCs/>
          <w:sz w:val="24"/>
          <w:szCs w:val="24"/>
        </w:rPr>
      </w:pPr>
    </w:p>
    <w:p w14:paraId="0EE47041" w14:textId="4AF9589E" w:rsidR="00DB0765" w:rsidRDefault="00DB0765" w:rsidP="0029747E">
      <w:pPr>
        <w:spacing w:before="120"/>
        <w:ind w:right="-634"/>
        <w:jc w:val="both"/>
        <w:rPr>
          <w:rFonts w:ascii="Arial Narrow" w:hAnsi="Arial Narrow"/>
          <w:bCs/>
          <w:sz w:val="24"/>
          <w:szCs w:val="24"/>
        </w:rPr>
      </w:pPr>
    </w:p>
    <w:p w14:paraId="5AC9745F" w14:textId="166E4364" w:rsidR="00F53D57" w:rsidRDefault="00F53D57" w:rsidP="0029747E">
      <w:pPr>
        <w:spacing w:before="120"/>
        <w:ind w:right="-634"/>
        <w:jc w:val="both"/>
        <w:rPr>
          <w:rFonts w:ascii="Arial Narrow" w:hAnsi="Arial Narrow"/>
          <w:bCs/>
          <w:sz w:val="24"/>
          <w:szCs w:val="24"/>
        </w:rPr>
      </w:pPr>
    </w:p>
    <w:p w14:paraId="1F1C0E13" w14:textId="77777777" w:rsidR="00F53D57" w:rsidRPr="003B6CA8" w:rsidRDefault="00F53D57" w:rsidP="0029747E">
      <w:pPr>
        <w:spacing w:before="120"/>
        <w:ind w:right="-634"/>
        <w:jc w:val="both"/>
        <w:rPr>
          <w:rFonts w:ascii="Arial Narrow" w:hAnsi="Arial Narrow"/>
          <w:bCs/>
          <w:sz w:val="24"/>
          <w:szCs w:val="24"/>
        </w:rPr>
      </w:pPr>
    </w:p>
    <w:tbl>
      <w:tblPr>
        <w:tblW w:w="0" w:type="auto"/>
        <w:tblInd w:w="-432" w:type="dxa"/>
        <w:tblLook w:val="04A0" w:firstRow="1" w:lastRow="0" w:firstColumn="1" w:lastColumn="0" w:noHBand="0" w:noVBand="1"/>
      </w:tblPr>
      <w:tblGrid>
        <w:gridCol w:w="222"/>
        <w:gridCol w:w="2000"/>
        <w:gridCol w:w="1704"/>
        <w:gridCol w:w="1540"/>
        <w:gridCol w:w="1128"/>
        <w:gridCol w:w="1128"/>
        <w:gridCol w:w="1128"/>
        <w:gridCol w:w="1332"/>
      </w:tblGrid>
      <w:tr w:rsidR="001C1759" w:rsidRPr="003B6CA8" w14:paraId="1C0B7BBA" w14:textId="77777777" w:rsidTr="00CB4810">
        <w:tc>
          <w:tcPr>
            <w:tcW w:w="0" w:type="auto"/>
            <w:vAlign w:val="bottom"/>
          </w:tcPr>
          <w:p w14:paraId="3D12F7F6" w14:textId="77777777" w:rsidR="001C1759" w:rsidRPr="003B6CA8" w:rsidRDefault="001C1759" w:rsidP="00D036D1">
            <w:pPr>
              <w:rPr>
                <w:rFonts w:ascii="Arial Narrow" w:hAnsi="Arial Narrow"/>
                <w:b/>
                <w:sz w:val="24"/>
                <w:szCs w:val="24"/>
              </w:rPr>
            </w:pPr>
          </w:p>
        </w:tc>
        <w:tc>
          <w:tcPr>
            <w:tcW w:w="0" w:type="auto"/>
          </w:tcPr>
          <w:p w14:paraId="77B927F8" w14:textId="77777777" w:rsidR="001C1759" w:rsidRPr="003B6CA8" w:rsidRDefault="001C1759" w:rsidP="00D036D1">
            <w:pPr>
              <w:jc w:val="both"/>
              <w:rPr>
                <w:rFonts w:ascii="Arial Narrow" w:hAnsi="Arial Narrow"/>
                <w:b/>
                <w:sz w:val="24"/>
                <w:szCs w:val="24"/>
              </w:rPr>
            </w:pPr>
          </w:p>
        </w:tc>
        <w:tc>
          <w:tcPr>
            <w:tcW w:w="0" w:type="auto"/>
            <w:gridSpan w:val="6"/>
            <w:vAlign w:val="bottom"/>
          </w:tcPr>
          <w:p w14:paraId="1BBF7C2D" w14:textId="57BFE4CB" w:rsidR="001C1759" w:rsidRPr="003B6CA8" w:rsidRDefault="001C1759" w:rsidP="00D036D1">
            <w:pPr>
              <w:jc w:val="both"/>
              <w:rPr>
                <w:rFonts w:ascii="Arial Narrow" w:hAnsi="Arial Narrow"/>
                <w:b/>
                <w:bCs/>
                <w:sz w:val="24"/>
                <w:szCs w:val="24"/>
              </w:rPr>
            </w:pPr>
            <w:r w:rsidRPr="003B6CA8">
              <w:rPr>
                <w:rFonts w:ascii="Arial Narrow" w:hAnsi="Arial Narrow"/>
                <w:b/>
                <w:sz w:val="24"/>
                <w:szCs w:val="24"/>
              </w:rPr>
              <w:t>Segmental Income Statement for the year ended 30 June 202</w:t>
            </w:r>
            <w:r>
              <w:rPr>
                <w:rFonts w:ascii="Arial Narrow" w:hAnsi="Arial Narrow"/>
                <w:b/>
                <w:sz w:val="24"/>
                <w:szCs w:val="24"/>
              </w:rPr>
              <w:t>3</w:t>
            </w:r>
          </w:p>
        </w:tc>
      </w:tr>
      <w:tr w:rsidR="001C1759" w:rsidRPr="003B6CA8" w14:paraId="381F8A3D" w14:textId="77777777" w:rsidTr="00CB4810">
        <w:trPr>
          <w:gridBefore w:val="1"/>
          <w:trHeight w:val="256"/>
        </w:trPr>
        <w:tc>
          <w:tcPr>
            <w:tcW w:w="0" w:type="auto"/>
            <w:shd w:val="clear" w:color="auto" w:fill="auto"/>
            <w:noWrap/>
            <w:vAlign w:val="bottom"/>
            <w:hideMark/>
          </w:tcPr>
          <w:p w14:paraId="7F965CF1" w14:textId="77777777" w:rsidR="001C1759" w:rsidRPr="003B6CA8" w:rsidRDefault="001C1759" w:rsidP="00D036D1">
            <w:pPr>
              <w:pStyle w:val="NoSpacing"/>
              <w:rPr>
                <w:rFonts w:ascii="Arial Narrow" w:hAnsi="Arial Narrow"/>
                <w:b/>
                <w:sz w:val="24"/>
                <w:szCs w:val="24"/>
              </w:rPr>
            </w:pPr>
          </w:p>
        </w:tc>
        <w:tc>
          <w:tcPr>
            <w:tcW w:w="0" w:type="auto"/>
            <w:shd w:val="clear" w:color="auto" w:fill="auto"/>
            <w:noWrap/>
            <w:vAlign w:val="bottom"/>
            <w:hideMark/>
          </w:tcPr>
          <w:p w14:paraId="4678899A" w14:textId="77777777"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Kenya Seed Co.</w:t>
            </w:r>
          </w:p>
        </w:tc>
        <w:tc>
          <w:tcPr>
            <w:tcW w:w="0" w:type="auto"/>
            <w:shd w:val="clear" w:color="auto" w:fill="auto"/>
            <w:noWrap/>
            <w:vAlign w:val="bottom"/>
            <w:hideMark/>
          </w:tcPr>
          <w:p w14:paraId="1943C31F" w14:textId="77777777"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Simlaw Kenya</w:t>
            </w:r>
          </w:p>
        </w:tc>
        <w:tc>
          <w:tcPr>
            <w:tcW w:w="0" w:type="auto"/>
            <w:shd w:val="clear" w:color="auto" w:fill="auto"/>
            <w:noWrap/>
            <w:vAlign w:val="bottom"/>
            <w:hideMark/>
          </w:tcPr>
          <w:p w14:paraId="57A13E7F" w14:textId="77777777"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Tanzania</w:t>
            </w:r>
          </w:p>
        </w:tc>
        <w:tc>
          <w:tcPr>
            <w:tcW w:w="0" w:type="auto"/>
            <w:shd w:val="clear" w:color="auto" w:fill="auto"/>
            <w:noWrap/>
            <w:vAlign w:val="bottom"/>
            <w:hideMark/>
          </w:tcPr>
          <w:p w14:paraId="5FE77DDA" w14:textId="77777777"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Uganda</w:t>
            </w:r>
          </w:p>
        </w:tc>
        <w:tc>
          <w:tcPr>
            <w:tcW w:w="0" w:type="auto"/>
          </w:tcPr>
          <w:p w14:paraId="37C6CCCE" w14:textId="27764B59" w:rsidR="001C1759" w:rsidRPr="003B6CA8" w:rsidRDefault="001C1759" w:rsidP="00D036D1">
            <w:pPr>
              <w:pStyle w:val="NoSpacing"/>
              <w:jc w:val="right"/>
              <w:rPr>
                <w:rFonts w:ascii="Arial Narrow" w:hAnsi="Arial Narrow"/>
                <w:b/>
                <w:sz w:val="24"/>
                <w:szCs w:val="24"/>
              </w:rPr>
            </w:pPr>
            <w:r>
              <w:rPr>
                <w:rFonts w:ascii="Arial Narrow" w:hAnsi="Arial Narrow"/>
                <w:b/>
                <w:sz w:val="24"/>
                <w:szCs w:val="24"/>
              </w:rPr>
              <w:t>Rwanda</w:t>
            </w:r>
          </w:p>
        </w:tc>
        <w:tc>
          <w:tcPr>
            <w:tcW w:w="0" w:type="auto"/>
            <w:shd w:val="clear" w:color="auto" w:fill="auto"/>
            <w:noWrap/>
            <w:vAlign w:val="bottom"/>
            <w:hideMark/>
          </w:tcPr>
          <w:p w14:paraId="4ED40DBA" w14:textId="153F4856" w:rsidR="001C1759" w:rsidRPr="003B6CA8" w:rsidRDefault="001C1759" w:rsidP="00D036D1">
            <w:pPr>
              <w:pStyle w:val="NoSpacing"/>
              <w:jc w:val="right"/>
              <w:rPr>
                <w:rFonts w:ascii="Arial Narrow" w:hAnsi="Arial Narrow"/>
                <w:b/>
                <w:sz w:val="24"/>
                <w:szCs w:val="24"/>
              </w:rPr>
            </w:pPr>
            <w:r w:rsidRPr="003B6CA8">
              <w:rPr>
                <w:rFonts w:ascii="Arial Narrow" w:hAnsi="Arial Narrow"/>
                <w:b/>
                <w:sz w:val="24"/>
                <w:szCs w:val="24"/>
              </w:rPr>
              <w:t>Group Total</w:t>
            </w:r>
          </w:p>
        </w:tc>
      </w:tr>
      <w:tr w:rsidR="001C1759" w:rsidRPr="003B6CA8" w14:paraId="2A3CC100" w14:textId="77777777" w:rsidTr="00CB4810">
        <w:trPr>
          <w:gridBefore w:val="1"/>
          <w:trHeight w:val="256"/>
        </w:trPr>
        <w:tc>
          <w:tcPr>
            <w:tcW w:w="0" w:type="auto"/>
            <w:shd w:val="clear" w:color="auto" w:fill="auto"/>
            <w:noWrap/>
            <w:vAlign w:val="bottom"/>
            <w:hideMark/>
          </w:tcPr>
          <w:p w14:paraId="2D070EB1" w14:textId="77777777" w:rsidR="001C1759" w:rsidRPr="003B6CA8" w:rsidRDefault="001C1759" w:rsidP="00D036D1">
            <w:pPr>
              <w:pStyle w:val="NoSpacing"/>
              <w:rPr>
                <w:rFonts w:ascii="Arial Narrow" w:hAnsi="Arial Narrow"/>
                <w:b/>
                <w:sz w:val="24"/>
                <w:szCs w:val="24"/>
              </w:rPr>
            </w:pPr>
          </w:p>
        </w:tc>
        <w:tc>
          <w:tcPr>
            <w:tcW w:w="0" w:type="auto"/>
            <w:shd w:val="clear" w:color="auto" w:fill="auto"/>
            <w:noWrap/>
            <w:vAlign w:val="bottom"/>
            <w:hideMark/>
          </w:tcPr>
          <w:p w14:paraId="02CB6F8D" w14:textId="777777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51832021" w14:textId="777777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2E747CC4" w14:textId="777777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45E32F76" w14:textId="777777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tcPr>
          <w:p w14:paraId="3AABE6CA" w14:textId="1E921D77"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37A0ADEA" w14:textId="60ABD233" w:rsidR="001C1759" w:rsidRPr="003B6CA8" w:rsidRDefault="001C1759" w:rsidP="00D036D1">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1C1759" w:rsidRPr="003B6CA8" w14:paraId="21296180" w14:textId="77777777" w:rsidTr="00CB4810">
        <w:trPr>
          <w:gridBefore w:val="1"/>
          <w:trHeight w:val="256"/>
        </w:trPr>
        <w:tc>
          <w:tcPr>
            <w:tcW w:w="0" w:type="auto"/>
            <w:shd w:val="clear" w:color="auto" w:fill="auto"/>
            <w:noWrap/>
            <w:vAlign w:val="bottom"/>
            <w:hideMark/>
          </w:tcPr>
          <w:p w14:paraId="77C4F26A"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Revenue</w:t>
            </w:r>
          </w:p>
        </w:tc>
        <w:tc>
          <w:tcPr>
            <w:tcW w:w="0" w:type="auto"/>
            <w:shd w:val="clear" w:color="auto" w:fill="auto"/>
            <w:noWrap/>
            <w:vAlign w:val="bottom"/>
          </w:tcPr>
          <w:p w14:paraId="5994CF68" w14:textId="687C4B24"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5,038,756</w:t>
            </w:r>
          </w:p>
        </w:tc>
        <w:tc>
          <w:tcPr>
            <w:tcW w:w="0" w:type="auto"/>
            <w:shd w:val="clear" w:color="auto" w:fill="auto"/>
            <w:noWrap/>
            <w:vAlign w:val="bottom"/>
          </w:tcPr>
          <w:p w14:paraId="3CE5AF35" w14:textId="70DCB206"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1,767,579</w:t>
            </w:r>
          </w:p>
        </w:tc>
        <w:tc>
          <w:tcPr>
            <w:tcW w:w="0" w:type="auto"/>
            <w:shd w:val="clear" w:color="auto" w:fill="auto"/>
            <w:noWrap/>
            <w:vAlign w:val="bottom"/>
          </w:tcPr>
          <w:p w14:paraId="527F69B5" w14:textId="20EC7DC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494,500</w:t>
            </w:r>
          </w:p>
        </w:tc>
        <w:tc>
          <w:tcPr>
            <w:tcW w:w="0" w:type="auto"/>
            <w:shd w:val="clear" w:color="auto" w:fill="auto"/>
            <w:noWrap/>
            <w:vAlign w:val="bottom"/>
          </w:tcPr>
          <w:p w14:paraId="7D071C57" w14:textId="0D721E0D"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386,599</w:t>
            </w:r>
          </w:p>
        </w:tc>
        <w:tc>
          <w:tcPr>
            <w:tcW w:w="0" w:type="auto"/>
          </w:tcPr>
          <w:p w14:paraId="71703449" w14:textId="713EB9F8"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51,139</w:t>
            </w:r>
          </w:p>
        </w:tc>
        <w:tc>
          <w:tcPr>
            <w:tcW w:w="0" w:type="auto"/>
            <w:shd w:val="clear" w:color="auto" w:fill="auto"/>
            <w:noWrap/>
            <w:vAlign w:val="bottom"/>
          </w:tcPr>
          <w:p w14:paraId="14D742C6" w14:textId="3DE89E12" w:rsidR="001C1759" w:rsidRPr="003B6CA8" w:rsidRDefault="00F53D57" w:rsidP="00E919C3">
            <w:pPr>
              <w:pStyle w:val="NoSpacing"/>
              <w:jc w:val="right"/>
              <w:rPr>
                <w:rFonts w:ascii="Arial Narrow" w:hAnsi="Arial Narrow"/>
                <w:sz w:val="24"/>
                <w:szCs w:val="24"/>
              </w:rPr>
            </w:pPr>
            <w:r>
              <w:rPr>
                <w:rFonts w:ascii="Arial Narrow" w:hAnsi="Arial Narrow"/>
                <w:sz w:val="24"/>
                <w:szCs w:val="24"/>
              </w:rPr>
              <w:t>7,738,573</w:t>
            </w:r>
          </w:p>
        </w:tc>
      </w:tr>
      <w:tr w:rsidR="001C1759" w:rsidRPr="003B6CA8" w14:paraId="5B888EA2" w14:textId="77777777" w:rsidTr="00CB4810">
        <w:trPr>
          <w:gridBefore w:val="1"/>
          <w:trHeight w:val="256"/>
        </w:trPr>
        <w:tc>
          <w:tcPr>
            <w:tcW w:w="0" w:type="auto"/>
            <w:shd w:val="clear" w:color="auto" w:fill="auto"/>
            <w:noWrap/>
            <w:vAlign w:val="bottom"/>
            <w:hideMark/>
          </w:tcPr>
          <w:p w14:paraId="4B8E2E7C"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Cost of Sales</w:t>
            </w:r>
          </w:p>
        </w:tc>
        <w:tc>
          <w:tcPr>
            <w:tcW w:w="0" w:type="auto"/>
            <w:shd w:val="clear" w:color="auto" w:fill="auto"/>
            <w:noWrap/>
            <w:vAlign w:val="bottom"/>
          </w:tcPr>
          <w:p w14:paraId="289A33B9" w14:textId="6C6DB3BA"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(3,123,037)</w:t>
            </w:r>
          </w:p>
        </w:tc>
        <w:tc>
          <w:tcPr>
            <w:tcW w:w="0" w:type="auto"/>
            <w:shd w:val="clear" w:color="auto" w:fill="auto"/>
            <w:noWrap/>
            <w:vAlign w:val="bottom"/>
          </w:tcPr>
          <w:p w14:paraId="3EBF1088" w14:textId="7C11BDB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(1,319,385)</w:t>
            </w:r>
          </w:p>
        </w:tc>
        <w:tc>
          <w:tcPr>
            <w:tcW w:w="0" w:type="auto"/>
            <w:shd w:val="clear" w:color="auto" w:fill="auto"/>
            <w:noWrap/>
            <w:vAlign w:val="bottom"/>
          </w:tcPr>
          <w:p w14:paraId="42EA0075" w14:textId="5602732B"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(239,299)</w:t>
            </w:r>
          </w:p>
        </w:tc>
        <w:tc>
          <w:tcPr>
            <w:tcW w:w="0" w:type="auto"/>
            <w:shd w:val="clear" w:color="auto" w:fill="auto"/>
            <w:noWrap/>
            <w:vAlign w:val="bottom"/>
          </w:tcPr>
          <w:p w14:paraId="2620542F" w14:textId="3A2FAD2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(290,491)</w:t>
            </w:r>
          </w:p>
        </w:tc>
        <w:tc>
          <w:tcPr>
            <w:tcW w:w="0" w:type="auto"/>
          </w:tcPr>
          <w:p w14:paraId="32092533" w14:textId="4CA68AA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(32,200)</w:t>
            </w:r>
          </w:p>
        </w:tc>
        <w:tc>
          <w:tcPr>
            <w:tcW w:w="0" w:type="auto"/>
            <w:shd w:val="clear" w:color="auto" w:fill="auto"/>
            <w:noWrap/>
            <w:vAlign w:val="bottom"/>
          </w:tcPr>
          <w:p w14:paraId="414A5415" w14:textId="0D3BCC47" w:rsidR="001C1759" w:rsidRPr="003B6CA8" w:rsidRDefault="00F53D57" w:rsidP="00E919C3">
            <w:pPr>
              <w:pStyle w:val="NoSpacing"/>
              <w:jc w:val="right"/>
              <w:rPr>
                <w:rFonts w:ascii="Arial Narrow" w:hAnsi="Arial Narrow"/>
                <w:sz w:val="24"/>
                <w:szCs w:val="24"/>
              </w:rPr>
            </w:pPr>
            <w:r>
              <w:rPr>
                <w:rFonts w:ascii="Arial Narrow" w:hAnsi="Arial Narrow"/>
                <w:sz w:val="24"/>
                <w:szCs w:val="24"/>
              </w:rPr>
              <w:t>(5,004,413</w:t>
            </w:r>
            <w:r w:rsidR="001C1759">
              <w:rPr>
                <w:rFonts w:ascii="Arial Narrow" w:hAnsi="Arial Narrow"/>
                <w:sz w:val="24"/>
                <w:szCs w:val="24"/>
              </w:rPr>
              <w:t>)</w:t>
            </w:r>
          </w:p>
        </w:tc>
      </w:tr>
      <w:tr w:rsidR="001C1759" w:rsidRPr="003B6CA8" w14:paraId="20D4A3CB" w14:textId="77777777" w:rsidTr="00CB4810">
        <w:trPr>
          <w:gridBefore w:val="1"/>
          <w:trHeight w:val="256"/>
        </w:trPr>
        <w:tc>
          <w:tcPr>
            <w:tcW w:w="0" w:type="auto"/>
            <w:shd w:val="clear" w:color="auto" w:fill="auto"/>
            <w:noWrap/>
            <w:vAlign w:val="bottom"/>
            <w:hideMark/>
          </w:tcPr>
          <w:p w14:paraId="20D4B100" w14:textId="77777777" w:rsidR="001C1759" w:rsidRPr="003B6CA8" w:rsidRDefault="001C1759" w:rsidP="00E919C3">
            <w:pPr>
              <w:pStyle w:val="NoSpacing"/>
              <w:rPr>
                <w:rFonts w:ascii="Arial Narrow" w:hAnsi="Arial Narrow"/>
                <w:b/>
                <w:sz w:val="24"/>
                <w:szCs w:val="24"/>
              </w:rPr>
            </w:pPr>
            <w:r w:rsidRPr="003B6CA8">
              <w:rPr>
                <w:rFonts w:ascii="Arial Narrow" w:hAnsi="Arial Narrow"/>
                <w:b/>
                <w:sz w:val="24"/>
                <w:szCs w:val="24"/>
              </w:rPr>
              <w:t>Gross Profit</w:t>
            </w:r>
          </w:p>
        </w:tc>
        <w:tc>
          <w:tcPr>
            <w:tcW w:w="0" w:type="auto"/>
            <w:shd w:val="clear" w:color="auto" w:fill="auto"/>
            <w:noWrap/>
            <w:vAlign w:val="bottom"/>
          </w:tcPr>
          <w:p w14:paraId="1A96FFCE" w14:textId="2F8B25DC"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1,915,719</w:t>
            </w:r>
          </w:p>
        </w:tc>
        <w:tc>
          <w:tcPr>
            <w:tcW w:w="0" w:type="auto"/>
            <w:shd w:val="clear" w:color="auto" w:fill="auto"/>
            <w:noWrap/>
            <w:vAlign w:val="bottom"/>
          </w:tcPr>
          <w:p w14:paraId="2DE03B28" w14:textId="3FBF1933"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448,194</w:t>
            </w:r>
          </w:p>
        </w:tc>
        <w:tc>
          <w:tcPr>
            <w:tcW w:w="0" w:type="auto"/>
            <w:shd w:val="clear" w:color="auto" w:fill="auto"/>
            <w:noWrap/>
            <w:vAlign w:val="bottom"/>
          </w:tcPr>
          <w:p w14:paraId="0E4A45A6" w14:textId="52B717E3"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255,201</w:t>
            </w:r>
          </w:p>
        </w:tc>
        <w:tc>
          <w:tcPr>
            <w:tcW w:w="0" w:type="auto"/>
            <w:shd w:val="clear" w:color="auto" w:fill="auto"/>
            <w:noWrap/>
            <w:vAlign w:val="bottom"/>
          </w:tcPr>
          <w:p w14:paraId="525EBC28" w14:textId="5984ACFD"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96,109</w:t>
            </w:r>
          </w:p>
        </w:tc>
        <w:tc>
          <w:tcPr>
            <w:tcW w:w="0" w:type="auto"/>
          </w:tcPr>
          <w:p w14:paraId="1EBA521A" w14:textId="0AA13CA2"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18,939</w:t>
            </w:r>
          </w:p>
        </w:tc>
        <w:tc>
          <w:tcPr>
            <w:tcW w:w="0" w:type="auto"/>
            <w:shd w:val="clear" w:color="auto" w:fill="auto"/>
            <w:noWrap/>
            <w:vAlign w:val="bottom"/>
          </w:tcPr>
          <w:p w14:paraId="176535FB" w14:textId="2CDF43C5" w:rsidR="001C1759" w:rsidRPr="003B6CA8" w:rsidRDefault="00F53D57" w:rsidP="00E919C3">
            <w:pPr>
              <w:pStyle w:val="NoSpacing"/>
              <w:jc w:val="right"/>
              <w:rPr>
                <w:rFonts w:ascii="Arial Narrow" w:hAnsi="Arial Narrow"/>
                <w:b/>
                <w:sz w:val="24"/>
                <w:szCs w:val="24"/>
              </w:rPr>
            </w:pPr>
            <w:r>
              <w:rPr>
                <w:rFonts w:ascii="Arial Narrow" w:hAnsi="Arial Narrow"/>
                <w:b/>
                <w:sz w:val="24"/>
                <w:szCs w:val="24"/>
              </w:rPr>
              <w:t>2,734,161</w:t>
            </w:r>
          </w:p>
        </w:tc>
      </w:tr>
      <w:tr w:rsidR="001C1759" w:rsidRPr="003B6CA8" w14:paraId="7EA4BEA8" w14:textId="77777777" w:rsidTr="00CB4810">
        <w:trPr>
          <w:gridBefore w:val="1"/>
          <w:trHeight w:val="256"/>
        </w:trPr>
        <w:tc>
          <w:tcPr>
            <w:tcW w:w="0" w:type="auto"/>
            <w:shd w:val="clear" w:color="auto" w:fill="auto"/>
            <w:noWrap/>
            <w:vAlign w:val="bottom"/>
            <w:hideMark/>
          </w:tcPr>
          <w:p w14:paraId="189C72C6"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Other Income</w:t>
            </w:r>
          </w:p>
        </w:tc>
        <w:tc>
          <w:tcPr>
            <w:tcW w:w="0" w:type="auto"/>
            <w:shd w:val="clear" w:color="auto" w:fill="auto"/>
            <w:noWrap/>
            <w:vAlign w:val="bottom"/>
          </w:tcPr>
          <w:p w14:paraId="44EBC91B" w14:textId="136E174C"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48,152</w:t>
            </w:r>
          </w:p>
        </w:tc>
        <w:tc>
          <w:tcPr>
            <w:tcW w:w="0" w:type="auto"/>
            <w:shd w:val="clear" w:color="auto" w:fill="auto"/>
            <w:noWrap/>
            <w:vAlign w:val="bottom"/>
          </w:tcPr>
          <w:p w14:paraId="248EECF9" w14:textId="4876367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11,171</w:t>
            </w:r>
          </w:p>
        </w:tc>
        <w:tc>
          <w:tcPr>
            <w:tcW w:w="0" w:type="auto"/>
            <w:shd w:val="clear" w:color="auto" w:fill="auto"/>
            <w:noWrap/>
            <w:vAlign w:val="bottom"/>
          </w:tcPr>
          <w:p w14:paraId="1A25CFF8" w14:textId="7F70DAF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15,829</w:t>
            </w:r>
          </w:p>
        </w:tc>
        <w:tc>
          <w:tcPr>
            <w:tcW w:w="0" w:type="auto"/>
            <w:shd w:val="clear" w:color="auto" w:fill="auto"/>
            <w:noWrap/>
            <w:vAlign w:val="bottom"/>
          </w:tcPr>
          <w:p w14:paraId="37A829D2" w14:textId="0CE0893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83</w:t>
            </w:r>
          </w:p>
        </w:tc>
        <w:tc>
          <w:tcPr>
            <w:tcW w:w="0" w:type="auto"/>
          </w:tcPr>
          <w:p w14:paraId="4578F3F0" w14:textId="64C7C397"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49593721" w14:textId="165177D6"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75,234</w:t>
            </w:r>
          </w:p>
        </w:tc>
      </w:tr>
      <w:tr w:rsidR="001C1759" w:rsidRPr="003B6CA8" w14:paraId="35CFF4FA" w14:textId="77777777" w:rsidTr="00CB4810">
        <w:trPr>
          <w:gridBefore w:val="1"/>
          <w:trHeight w:val="256"/>
        </w:trPr>
        <w:tc>
          <w:tcPr>
            <w:tcW w:w="0" w:type="auto"/>
            <w:shd w:val="clear" w:color="auto" w:fill="auto"/>
            <w:noWrap/>
            <w:vAlign w:val="bottom"/>
            <w:hideMark/>
          </w:tcPr>
          <w:p w14:paraId="113332CA"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Operating Expenses</w:t>
            </w:r>
          </w:p>
        </w:tc>
        <w:tc>
          <w:tcPr>
            <w:tcW w:w="0" w:type="auto"/>
            <w:shd w:val="clear" w:color="auto" w:fill="auto"/>
            <w:noWrap/>
            <w:vAlign w:val="bottom"/>
          </w:tcPr>
          <w:p w14:paraId="74301751" w14:textId="44F48A63"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(1,716,923)</w:t>
            </w:r>
          </w:p>
        </w:tc>
        <w:tc>
          <w:tcPr>
            <w:tcW w:w="0" w:type="auto"/>
            <w:shd w:val="clear" w:color="auto" w:fill="auto"/>
            <w:noWrap/>
            <w:vAlign w:val="bottom"/>
          </w:tcPr>
          <w:p w14:paraId="73FB7782" w14:textId="58B4A891"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(407,362)</w:t>
            </w:r>
          </w:p>
        </w:tc>
        <w:tc>
          <w:tcPr>
            <w:tcW w:w="0" w:type="auto"/>
            <w:shd w:val="clear" w:color="auto" w:fill="auto"/>
            <w:noWrap/>
            <w:vAlign w:val="bottom"/>
          </w:tcPr>
          <w:p w14:paraId="1124A473" w14:textId="07136F1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(226,619)</w:t>
            </w:r>
          </w:p>
        </w:tc>
        <w:tc>
          <w:tcPr>
            <w:tcW w:w="0" w:type="auto"/>
            <w:shd w:val="clear" w:color="auto" w:fill="auto"/>
            <w:noWrap/>
            <w:vAlign w:val="bottom"/>
          </w:tcPr>
          <w:p w14:paraId="45C58ABF" w14:textId="6CBD2475"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(83,059)</w:t>
            </w:r>
          </w:p>
        </w:tc>
        <w:tc>
          <w:tcPr>
            <w:tcW w:w="0" w:type="auto"/>
          </w:tcPr>
          <w:p w14:paraId="60138BDE" w14:textId="0F0607A1"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(54,262</w:t>
            </w:r>
            <w:r w:rsidR="001C1759">
              <w:rPr>
                <w:rFonts w:ascii="Arial Narrow" w:hAnsi="Arial Narrow"/>
                <w:sz w:val="24"/>
                <w:szCs w:val="24"/>
              </w:rPr>
              <w:t>)</w:t>
            </w:r>
          </w:p>
        </w:tc>
        <w:tc>
          <w:tcPr>
            <w:tcW w:w="0" w:type="auto"/>
            <w:shd w:val="clear" w:color="auto" w:fill="auto"/>
            <w:noWrap/>
            <w:vAlign w:val="bottom"/>
          </w:tcPr>
          <w:p w14:paraId="4668995A" w14:textId="3C8EC89F" w:rsidR="001C1759" w:rsidRPr="003B6CA8" w:rsidRDefault="00F53D57" w:rsidP="00E919C3">
            <w:pPr>
              <w:pStyle w:val="NoSpacing"/>
              <w:jc w:val="right"/>
              <w:rPr>
                <w:rFonts w:ascii="Arial Narrow" w:hAnsi="Arial Narrow"/>
                <w:sz w:val="24"/>
                <w:szCs w:val="24"/>
              </w:rPr>
            </w:pPr>
            <w:r>
              <w:rPr>
                <w:rFonts w:ascii="Arial Narrow" w:hAnsi="Arial Narrow"/>
                <w:sz w:val="24"/>
                <w:szCs w:val="24"/>
              </w:rPr>
              <w:t>(2,488,225</w:t>
            </w:r>
            <w:r w:rsidR="001C1759">
              <w:rPr>
                <w:rFonts w:ascii="Arial Narrow" w:hAnsi="Arial Narrow"/>
                <w:sz w:val="24"/>
                <w:szCs w:val="24"/>
              </w:rPr>
              <w:t>)</w:t>
            </w:r>
          </w:p>
        </w:tc>
      </w:tr>
      <w:tr w:rsidR="001C1759" w:rsidRPr="003B6CA8" w14:paraId="169E1F25" w14:textId="77777777" w:rsidTr="00CB4810">
        <w:trPr>
          <w:gridBefore w:val="1"/>
          <w:trHeight w:val="256"/>
        </w:trPr>
        <w:tc>
          <w:tcPr>
            <w:tcW w:w="0" w:type="auto"/>
            <w:shd w:val="clear" w:color="auto" w:fill="auto"/>
            <w:noWrap/>
            <w:vAlign w:val="bottom"/>
            <w:hideMark/>
          </w:tcPr>
          <w:p w14:paraId="05F5E826"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Finance Costs</w:t>
            </w:r>
          </w:p>
        </w:tc>
        <w:tc>
          <w:tcPr>
            <w:tcW w:w="0" w:type="auto"/>
            <w:shd w:val="clear" w:color="auto" w:fill="auto"/>
            <w:noWrap/>
            <w:vAlign w:val="bottom"/>
          </w:tcPr>
          <w:p w14:paraId="45D7BEAA" w14:textId="745B0DED"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00BA56D4" w14:textId="392102B5"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07A1B90B" w14:textId="3986B226"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62448D0C" w14:textId="7C5501DD"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c>
          <w:tcPr>
            <w:tcW w:w="0" w:type="auto"/>
          </w:tcPr>
          <w:p w14:paraId="67903BF5" w14:textId="6FCB53C5"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7AE3F796" w14:textId="082D736C" w:rsidR="001C1759" w:rsidRPr="003B6CA8" w:rsidRDefault="00FA36BF" w:rsidP="00E919C3">
            <w:pPr>
              <w:pStyle w:val="NoSpacing"/>
              <w:jc w:val="right"/>
              <w:rPr>
                <w:rFonts w:ascii="Arial Narrow" w:hAnsi="Arial Narrow"/>
                <w:sz w:val="24"/>
                <w:szCs w:val="24"/>
              </w:rPr>
            </w:pPr>
            <w:r>
              <w:rPr>
                <w:rFonts w:ascii="Arial Narrow" w:hAnsi="Arial Narrow"/>
                <w:sz w:val="24"/>
                <w:szCs w:val="24"/>
              </w:rPr>
              <w:t>-</w:t>
            </w:r>
          </w:p>
        </w:tc>
      </w:tr>
      <w:tr w:rsidR="001C1759" w:rsidRPr="003B6CA8" w14:paraId="1737B177" w14:textId="77777777" w:rsidTr="00CB4810">
        <w:trPr>
          <w:gridBefore w:val="1"/>
          <w:trHeight w:val="256"/>
        </w:trPr>
        <w:tc>
          <w:tcPr>
            <w:tcW w:w="0" w:type="auto"/>
            <w:shd w:val="clear" w:color="auto" w:fill="auto"/>
            <w:noWrap/>
            <w:vAlign w:val="bottom"/>
            <w:hideMark/>
          </w:tcPr>
          <w:p w14:paraId="4B1D866A"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Finance Income</w:t>
            </w:r>
          </w:p>
        </w:tc>
        <w:tc>
          <w:tcPr>
            <w:tcW w:w="0" w:type="auto"/>
            <w:shd w:val="clear" w:color="auto" w:fill="auto"/>
            <w:noWrap/>
            <w:vAlign w:val="bottom"/>
          </w:tcPr>
          <w:p w14:paraId="46BA5E49" w14:textId="373F47A6"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22,048</w:t>
            </w:r>
          </w:p>
        </w:tc>
        <w:tc>
          <w:tcPr>
            <w:tcW w:w="0" w:type="auto"/>
            <w:shd w:val="clear" w:color="auto" w:fill="auto"/>
            <w:noWrap/>
            <w:vAlign w:val="bottom"/>
          </w:tcPr>
          <w:p w14:paraId="76BFDED3" w14:textId="67AFBF32"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488</w:t>
            </w:r>
          </w:p>
        </w:tc>
        <w:tc>
          <w:tcPr>
            <w:tcW w:w="0" w:type="auto"/>
            <w:shd w:val="clear" w:color="auto" w:fill="auto"/>
            <w:noWrap/>
            <w:vAlign w:val="bottom"/>
          </w:tcPr>
          <w:p w14:paraId="39D4295B" w14:textId="5A8C380F"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87,639</w:t>
            </w:r>
          </w:p>
        </w:tc>
        <w:tc>
          <w:tcPr>
            <w:tcW w:w="0" w:type="auto"/>
            <w:shd w:val="clear" w:color="auto" w:fill="auto"/>
            <w:noWrap/>
            <w:vAlign w:val="bottom"/>
          </w:tcPr>
          <w:p w14:paraId="1B4366B2" w14:textId="73DAD2E2"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(8,623)</w:t>
            </w:r>
          </w:p>
        </w:tc>
        <w:tc>
          <w:tcPr>
            <w:tcW w:w="0" w:type="auto"/>
          </w:tcPr>
          <w:p w14:paraId="2A054001" w14:textId="55AB2008"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1,298</w:t>
            </w:r>
          </w:p>
        </w:tc>
        <w:tc>
          <w:tcPr>
            <w:tcW w:w="0" w:type="auto"/>
            <w:shd w:val="clear" w:color="auto" w:fill="auto"/>
            <w:noWrap/>
            <w:vAlign w:val="bottom"/>
          </w:tcPr>
          <w:p w14:paraId="03C77DF4" w14:textId="76CBD8E0"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102,850</w:t>
            </w:r>
          </w:p>
        </w:tc>
      </w:tr>
      <w:tr w:rsidR="001C1759" w:rsidRPr="003B6CA8" w14:paraId="4E7AD07B" w14:textId="77777777" w:rsidTr="00CB4810">
        <w:trPr>
          <w:gridBefore w:val="1"/>
          <w:trHeight w:val="256"/>
        </w:trPr>
        <w:tc>
          <w:tcPr>
            <w:tcW w:w="0" w:type="auto"/>
            <w:shd w:val="clear" w:color="auto" w:fill="auto"/>
            <w:noWrap/>
            <w:vAlign w:val="bottom"/>
            <w:hideMark/>
          </w:tcPr>
          <w:p w14:paraId="4E9FE212" w14:textId="77777777" w:rsidR="001C1759" w:rsidRPr="003B6CA8" w:rsidRDefault="001C1759" w:rsidP="00E919C3">
            <w:pPr>
              <w:pStyle w:val="NoSpacing"/>
              <w:rPr>
                <w:rFonts w:ascii="Arial Narrow" w:hAnsi="Arial Narrow"/>
                <w:b/>
                <w:sz w:val="24"/>
                <w:szCs w:val="24"/>
              </w:rPr>
            </w:pPr>
            <w:r w:rsidRPr="003B6CA8">
              <w:rPr>
                <w:rFonts w:ascii="Arial Narrow" w:hAnsi="Arial Narrow"/>
                <w:b/>
                <w:sz w:val="24"/>
                <w:szCs w:val="24"/>
              </w:rPr>
              <w:t>Profit before Tax</w:t>
            </w:r>
          </w:p>
        </w:tc>
        <w:tc>
          <w:tcPr>
            <w:tcW w:w="0" w:type="auto"/>
            <w:shd w:val="clear" w:color="auto" w:fill="auto"/>
            <w:noWrap/>
            <w:vAlign w:val="bottom"/>
          </w:tcPr>
          <w:p w14:paraId="66B09D16" w14:textId="4AA7CB70"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268,996</w:t>
            </w:r>
          </w:p>
        </w:tc>
        <w:tc>
          <w:tcPr>
            <w:tcW w:w="0" w:type="auto"/>
            <w:shd w:val="clear" w:color="auto" w:fill="auto"/>
            <w:noWrap/>
            <w:vAlign w:val="bottom"/>
          </w:tcPr>
          <w:p w14:paraId="208738F3" w14:textId="3E413570"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52,003</w:t>
            </w:r>
          </w:p>
        </w:tc>
        <w:tc>
          <w:tcPr>
            <w:tcW w:w="0" w:type="auto"/>
            <w:shd w:val="clear" w:color="auto" w:fill="auto"/>
            <w:noWrap/>
            <w:vAlign w:val="bottom"/>
          </w:tcPr>
          <w:p w14:paraId="7EA08197" w14:textId="2D2E8234"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132,050</w:t>
            </w:r>
          </w:p>
        </w:tc>
        <w:tc>
          <w:tcPr>
            <w:tcW w:w="0" w:type="auto"/>
            <w:shd w:val="clear" w:color="auto" w:fill="auto"/>
            <w:noWrap/>
            <w:vAlign w:val="bottom"/>
          </w:tcPr>
          <w:p w14:paraId="6E986A59" w14:textId="40EE1558"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4,509</w:t>
            </w:r>
          </w:p>
        </w:tc>
        <w:tc>
          <w:tcPr>
            <w:tcW w:w="0" w:type="auto"/>
          </w:tcPr>
          <w:p w14:paraId="75F158D3" w14:textId="26D85D74" w:rsidR="001C1759" w:rsidRPr="003B6CA8" w:rsidRDefault="00532767" w:rsidP="00E919C3">
            <w:pPr>
              <w:pStyle w:val="NoSpacing"/>
              <w:jc w:val="right"/>
              <w:rPr>
                <w:rFonts w:ascii="Arial Narrow" w:hAnsi="Arial Narrow"/>
                <w:b/>
                <w:sz w:val="24"/>
                <w:szCs w:val="24"/>
              </w:rPr>
            </w:pPr>
            <w:r>
              <w:rPr>
                <w:rFonts w:ascii="Arial Narrow" w:hAnsi="Arial Narrow"/>
                <w:b/>
                <w:sz w:val="24"/>
                <w:szCs w:val="24"/>
              </w:rPr>
              <w:t>(34,025</w:t>
            </w:r>
            <w:r w:rsidR="001C1759">
              <w:rPr>
                <w:rFonts w:ascii="Arial Narrow" w:hAnsi="Arial Narrow"/>
                <w:b/>
                <w:sz w:val="24"/>
                <w:szCs w:val="24"/>
              </w:rPr>
              <w:t>)</w:t>
            </w:r>
          </w:p>
        </w:tc>
        <w:tc>
          <w:tcPr>
            <w:tcW w:w="0" w:type="auto"/>
            <w:shd w:val="clear" w:color="auto" w:fill="auto"/>
            <w:noWrap/>
            <w:vAlign w:val="bottom"/>
          </w:tcPr>
          <w:p w14:paraId="6834D922" w14:textId="795DF434" w:rsidR="001C1759" w:rsidRPr="003B6CA8" w:rsidRDefault="00532767" w:rsidP="00E919C3">
            <w:pPr>
              <w:pStyle w:val="NoSpacing"/>
              <w:jc w:val="right"/>
              <w:rPr>
                <w:rFonts w:ascii="Arial Narrow" w:hAnsi="Arial Narrow"/>
                <w:b/>
                <w:sz w:val="24"/>
                <w:szCs w:val="24"/>
              </w:rPr>
            </w:pPr>
            <w:r>
              <w:rPr>
                <w:rFonts w:ascii="Arial Narrow" w:hAnsi="Arial Narrow"/>
                <w:b/>
                <w:sz w:val="24"/>
                <w:szCs w:val="24"/>
              </w:rPr>
              <w:t>424,021</w:t>
            </w:r>
          </w:p>
        </w:tc>
      </w:tr>
      <w:tr w:rsidR="001C1759" w:rsidRPr="003B6CA8" w14:paraId="7A9265E3" w14:textId="77777777" w:rsidTr="00CB4810">
        <w:trPr>
          <w:gridBefore w:val="1"/>
          <w:trHeight w:val="256"/>
        </w:trPr>
        <w:tc>
          <w:tcPr>
            <w:tcW w:w="0" w:type="auto"/>
            <w:shd w:val="clear" w:color="auto" w:fill="auto"/>
            <w:noWrap/>
            <w:vAlign w:val="bottom"/>
            <w:hideMark/>
          </w:tcPr>
          <w:p w14:paraId="589CE46F" w14:textId="77777777" w:rsidR="001C1759" w:rsidRPr="003B6CA8" w:rsidRDefault="001C1759" w:rsidP="00E919C3">
            <w:pPr>
              <w:pStyle w:val="NoSpacing"/>
              <w:rPr>
                <w:rFonts w:ascii="Arial Narrow" w:hAnsi="Arial Narrow"/>
                <w:sz w:val="24"/>
                <w:szCs w:val="24"/>
              </w:rPr>
            </w:pPr>
            <w:r w:rsidRPr="003B6CA8">
              <w:rPr>
                <w:rFonts w:ascii="Arial Narrow" w:hAnsi="Arial Narrow"/>
                <w:sz w:val="24"/>
                <w:szCs w:val="24"/>
              </w:rPr>
              <w:t>Tax</w:t>
            </w:r>
          </w:p>
        </w:tc>
        <w:tc>
          <w:tcPr>
            <w:tcW w:w="0" w:type="auto"/>
            <w:shd w:val="clear" w:color="auto" w:fill="auto"/>
            <w:noWrap/>
            <w:vAlign w:val="bottom"/>
          </w:tcPr>
          <w:p w14:paraId="15F469CB" w14:textId="1F7105AB"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(200,197)</w:t>
            </w:r>
          </w:p>
        </w:tc>
        <w:tc>
          <w:tcPr>
            <w:tcW w:w="0" w:type="auto"/>
            <w:shd w:val="clear" w:color="auto" w:fill="auto"/>
            <w:noWrap/>
            <w:vAlign w:val="bottom"/>
          </w:tcPr>
          <w:p w14:paraId="5C8B40B3" w14:textId="2899BCE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(32,690)</w:t>
            </w:r>
          </w:p>
        </w:tc>
        <w:tc>
          <w:tcPr>
            <w:tcW w:w="0" w:type="auto"/>
            <w:shd w:val="clear" w:color="auto" w:fill="auto"/>
            <w:noWrap/>
            <w:vAlign w:val="bottom"/>
          </w:tcPr>
          <w:p w14:paraId="653DF675" w14:textId="55C162EC"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(8,139)</w:t>
            </w:r>
          </w:p>
        </w:tc>
        <w:tc>
          <w:tcPr>
            <w:tcW w:w="0" w:type="auto"/>
            <w:shd w:val="clear" w:color="auto" w:fill="auto"/>
            <w:noWrap/>
            <w:vAlign w:val="bottom"/>
          </w:tcPr>
          <w:p w14:paraId="1524C1C5" w14:textId="1D756A15"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w:t>
            </w:r>
          </w:p>
        </w:tc>
        <w:tc>
          <w:tcPr>
            <w:tcW w:w="0" w:type="auto"/>
          </w:tcPr>
          <w:p w14:paraId="0A921E35" w14:textId="7C5BFB91" w:rsidR="001C1759" w:rsidRPr="003B6CA8" w:rsidRDefault="00532767" w:rsidP="00E919C3">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tcPr>
          <w:p w14:paraId="3E2A5F2F" w14:textId="5A590719" w:rsidR="001C1759" w:rsidRPr="003B6CA8" w:rsidRDefault="001C1759" w:rsidP="00E919C3">
            <w:pPr>
              <w:pStyle w:val="NoSpacing"/>
              <w:jc w:val="right"/>
              <w:rPr>
                <w:rFonts w:ascii="Arial Narrow" w:hAnsi="Arial Narrow"/>
                <w:sz w:val="24"/>
                <w:szCs w:val="24"/>
              </w:rPr>
            </w:pPr>
            <w:r>
              <w:rPr>
                <w:rFonts w:ascii="Arial Narrow" w:hAnsi="Arial Narrow"/>
                <w:sz w:val="24"/>
                <w:szCs w:val="24"/>
              </w:rPr>
              <w:t>(241,027)</w:t>
            </w:r>
          </w:p>
        </w:tc>
      </w:tr>
      <w:tr w:rsidR="001C1759" w:rsidRPr="003B6CA8" w14:paraId="62C2EF95" w14:textId="77777777" w:rsidTr="00CB4810">
        <w:trPr>
          <w:gridBefore w:val="1"/>
          <w:trHeight w:val="271"/>
        </w:trPr>
        <w:tc>
          <w:tcPr>
            <w:tcW w:w="0" w:type="auto"/>
            <w:shd w:val="clear" w:color="auto" w:fill="auto"/>
            <w:noWrap/>
            <w:vAlign w:val="bottom"/>
            <w:hideMark/>
          </w:tcPr>
          <w:p w14:paraId="5D5BB12C" w14:textId="77777777" w:rsidR="001C1759" w:rsidRPr="003B6CA8" w:rsidRDefault="001C1759" w:rsidP="00E919C3">
            <w:pPr>
              <w:pStyle w:val="NoSpacing"/>
              <w:rPr>
                <w:rFonts w:ascii="Arial Narrow" w:hAnsi="Arial Narrow"/>
                <w:b/>
                <w:sz w:val="24"/>
                <w:szCs w:val="24"/>
              </w:rPr>
            </w:pPr>
            <w:r w:rsidRPr="003B6CA8">
              <w:rPr>
                <w:rFonts w:ascii="Arial Narrow" w:hAnsi="Arial Narrow"/>
                <w:b/>
                <w:sz w:val="24"/>
                <w:szCs w:val="24"/>
              </w:rPr>
              <w:t>Profit after Tax</w:t>
            </w:r>
          </w:p>
        </w:tc>
        <w:tc>
          <w:tcPr>
            <w:tcW w:w="0" w:type="auto"/>
            <w:shd w:val="clear" w:color="auto" w:fill="auto"/>
            <w:noWrap/>
            <w:vAlign w:val="bottom"/>
          </w:tcPr>
          <w:p w14:paraId="21A8BAA1" w14:textId="3F986485" w:rsidR="001C1759" w:rsidRPr="003B6CA8" w:rsidRDefault="001C1759" w:rsidP="00E919C3">
            <w:pPr>
              <w:pStyle w:val="NoSpacing"/>
              <w:jc w:val="right"/>
              <w:rPr>
                <w:rFonts w:ascii="Arial Narrow" w:hAnsi="Arial Narrow"/>
                <w:b/>
                <w:sz w:val="24"/>
                <w:szCs w:val="24"/>
              </w:rPr>
            </w:pPr>
            <w:r>
              <w:rPr>
                <w:rFonts w:ascii="Arial Narrow" w:hAnsi="Arial Narrow"/>
                <w:b/>
                <w:sz w:val="24"/>
                <w:szCs w:val="24"/>
              </w:rPr>
              <w:t>68,798</w:t>
            </w:r>
          </w:p>
        </w:tc>
        <w:tc>
          <w:tcPr>
            <w:tcW w:w="0" w:type="auto"/>
            <w:shd w:val="clear" w:color="auto" w:fill="auto"/>
            <w:noWrap/>
            <w:vAlign w:val="bottom"/>
          </w:tcPr>
          <w:p w14:paraId="610C7D91" w14:textId="22541A89" w:rsidR="001C1759" w:rsidRPr="00532767" w:rsidRDefault="00532767" w:rsidP="00E919C3">
            <w:pPr>
              <w:pStyle w:val="NoSpacing"/>
              <w:jc w:val="right"/>
              <w:rPr>
                <w:rFonts w:ascii="Arial Narrow" w:hAnsi="Arial Narrow"/>
                <w:b/>
                <w:sz w:val="24"/>
                <w:szCs w:val="24"/>
              </w:rPr>
            </w:pPr>
            <w:r w:rsidRPr="00532767">
              <w:rPr>
                <w:rFonts w:ascii="Arial Narrow" w:hAnsi="Arial Narrow"/>
                <w:b/>
                <w:sz w:val="24"/>
                <w:szCs w:val="24"/>
              </w:rPr>
              <w:t>19,801</w:t>
            </w:r>
          </w:p>
        </w:tc>
        <w:tc>
          <w:tcPr>
            <w:tcW w:w="0" w:type="auto"/>
            <w:shd w:val="clear" w:color="auto" w:fill="auto"/>
            <w:noWrap/>
            <w:vAlign w:val="bottom"/>
          </w:tcPr>
          <w:p w14:paraId="3739FDAA" w14:textId="620D8271" w:rsidR="001C1759" w:rsidRPr="00532767" w:rsidRDefault="001C1759" w:rsidP="00E919C3">
            <w:pPr>
              <w:pStyle w:val="NoSpacing"/>
              <w:jc w:val="right"/>
              <w:rPr>
                <w:rFonts w:ascii="Arial Narrow" w:hAnsi="Arial Narrow"/>
                <w:b/>
                <w:sz w:val="24"/>
                <w:szCs w:val="24"/>
              </w:rPr>
            </w:pPr>
            <w:r w:rsidRPr="00532767">
              <w:rPr>
                <w:rFonts w:ascii="Arial Narrow" w:hAnsi="Arial Narrow"/>
                <w:b/>
                <w:sz w:val="24"/>
                <w:szCs w:val="24"/>
              </w:rPr>
              <w:t>123,911</w:t>
            </w:r>
          </w:p>
        </w:tc>
        <w:tc>
          <w:tcPr>
            <w:tcW w:w="0" w:type="auto"/>
            <w:shd w:val="clear" w:color="auto" w:fill="auto"/>
            <w:noWrap/>
            <w:vAlign w:val="bottom"/>
          </w:tcPr>
          <w:p w14:paraId="46C5425E" w14:textId="14648F3D" w:rsidR="001C1759" w:rsidRPr="00532767" w:rsidRDefault="001C1759" w:rsidP="00E919C3">
            <w:pPr>
              <w:pStyle w:val="NoSpacing"/>
              <w:jc w:val="right"/>
              <w:rPr>
                <w:rFonts w:ascii="Arial Narrow" w:hAnsi="Arial Narrow"/>
                <w:b/>
                <w:sz w:val="24"/>
                <w:szCs w:val="24"/>
              </w:rPr>
            </w:pPr>
            <w:r w:rsidRPr="00532767">
              <w:rPr>
                <w:rFonts w:ascii="Arial Narrow" w:hAnsi="Arial Narrow"/>
                <w:b/>
                <w:sz w:val="24"/>
                <w:szCs w:val="24"/>
              </w:rPr>
              <w:t>4,509</w:t>
            </w:r>
          </w:p>
        </w:tc>
        <w:tc>
          <w:tcPr>
            <w:tcW w:w="0" w:type="auto"/>
          </w:tcPr>
          <w:p w14:paraId="0E8734A3" w14:textId="36E02C45" w:rsidR="001C1759" w:rsidRPr="00532767" w:rsidRDefault="00532767" w:rsidP="00E919C3">
            <w:pPr>
              <w:pStyle w:val="NoSpacing"/>
              <w:jc w:val="right"/>
              <w:rPr>
                <w:rFonts w:ascii="Arial Narrow" w:hAnsi="Arial Narrow"/>
                <w:b/>
                <w:sz w:val="24"/>
                <w:szCs w:val="24"/>
              </w:rPr>
            </w:pPr>
            <w:r w:rsidRPr="00532767">
              <w:rPr>
                <w:rFonts w:ascii="Arial Narrow" w:hAnsi="Arial Narrow"/>
                <w:b/>
                <w:sz w:val="24"/>
                <w:szCs w:val="24"/>
              </w:rPr>
              <w:t>(34,025)</w:t>
            </w:r>
          </w:p>
        </w:tc>
        <w:tc>
          <w:tcPr>
            <w:tcW w:w="0" w:type="auto"/>
            <w:shd w:val="clear" w:color="auto" w:fill="auto"/>
            <w:noWrap/>
            <w:vAlign w:val="bottom"/>
          </w:tcPr>
          <w:p w14:paraId="188FE14C" w14:textId="2EA15A27" w:rsidR="001C1759" w:rsidRPr="00532767" w:rsidRDefault="00532767" w:rsidP="00E919C3">
            <w:pPr>
              <w:pStyle w:val="NoSpacing"/>
              <w:jc w:val="right"/>
              <w:rPr>
                <w:rFonts w:ascii="Arial Narrow" w:hAnsi="Arial Narrow"/>
                <w:b/>
                <w:sz w:val="24"/>
                <w:szCs w:val="24"/>
              </w:rPr>
            </w:pPr>
            <w:r w:rsidRPr="00532767">
              <w:rPr>
                <w:rFonts w:ascii="Arial Narrow" w:hAnsi="Arial Narrow"/>
                <w:b/>
                <w:sz w:val="24"/>
                <w:szCs w:val="24"/>
              </w:rPr>
              <w:t>182,994</w:t>
            </w:r>
          </w:p>
        </w:tc>
      </w:tr>
      <w:tr w:rsidR="001C1759" w:rsidRPr="003B6CA8" w14:paraId="0A358A73" w14:textId="77777777" w:rsidTr="00CB4810">
        <w:tc>
          <w:tcPr>
            <w:tcW w:w="0" w:type="auto"/>
            <w:vAlign w:val="bottom"/>
          </w:tcPr>
          <w:p w14:paraId="6B6E1233" w14:textId="77777777" w:rsidR="001C1759" w:rsidRPr="003B6CA8" w:rsidRDefault="001C1759" w:rsidP="00D036D1">
            <w:pPr>
              <w:rPr>
                <w:rFonts w:ascii="Arial Narrow" w:hAnsi="Arial Narrow"/>
                <w:b/>
                <w:sz w:val="24"/>
                <w:szCs w:val="24"/>
              </w:rPr>
            </w:pPr>
          </w:p>
        </w:tc>
        <w:tc>
          <w:tcPr>
            <w:tcW w:w="0" w:type="auto"/>
          </w:tcPr>
          <w:p w14:paraId="02768EE1" w14:textId="77777777" w:rsidR="001C1759" w:rsidRPr="003B6CA8" w:rsidRDefault="001C1759" w:rsidP="00D036D1">
            <w:pPr>
              <w:jc w:val="both"/>
              <w:rPr>
                <w:rFonts w:ascii="Arial Narrow" w:hAnsi="Arial Narrow"/>
                <w:b/>
                <w:sz w:val="24"/>
                <w:szCs w:val="24"/>
              </w:rPr>
            </w:pPr>
          </w:p>
        </w:tc>
        <w:tc>
          <w:tcPr>
            <w:tcW w:w="0" w:type="auto"/>
            <w:gridSpan w:val="6"/>
            <w:vAlign w:val="bottom"/>
          </w:tcPr>
          <w:p w14:paraId="12C45456" w14:textId="73FB158C" w:rsidR="001C1759" w:rsidRPr="003B6CA8" w:rsidRDefault="001C1759" w:rsidP="00D036D1">
            <w:pPr>
              <w:jc w:val="both"/>
              <w:rPr>
                <w:rFonts w:ascii="Arial Narrow" w:hAnsi="Arial Narrow"/>
                <w:b/>
                <w:sz w:val="24"/>
                <w:szCs w:val="24"/>
              </w:rPr>
            </w:pPr>
          </w:p>
          <w:p w14:paraId="78BD1E04" w14:textId="1C8036FF" w:rsidR="001C1759" w:rsidRPr="003B6CA8" w:rsidRDefault="001C1759" w:rsidP="00D036D1">
            <w:pPr>
              <w:jc w:val="both"/>
              <w:rPr>
                <w:rFonts w:ascii="Arial Narrow" w:hAnsi="Arial Narrow"/>
                <w:b/>
                <w:bCs/>
                <w:sz w:val="24"/>
                <w:szCs w:val="24"/>
              </w:rPr>
            </w:pPr>
            <w:r w:rsidRPr="003B6CA8">
              <w:rPr>
                <w:rFonts w:ascii="Arial Narrow" w:hAnsi="Arial Narrow"/>
                <w:b/>
                <w:sz w:val="24"/>
                <w:szCs w:val="24"/>
              </w:rPr>
              <w:t>Segmental Income Statement for the year ended 30 June 202</w:t>
            </w:r>
            <w:r>
              <w:rPr>
                <w:rFonts w:ascii="Arial Narrow" w:hAnsi="Arial Narrow"/>
                <w:b/>
                <w:sz w:val="24"/>
                <w:szCs w:val="24"/>
              </w:rPr>
              <w:t>2</w:t>
            </w:r>
          </w:p>
        </w:tc>
      </w:tr>
      <w:tr w:rsidR="001C1759" w:rsidRPr="003B6CA8" w14:paraId="229E8345" w14:textId="77777777" w:rsidTr="00CB4810">
        <w:trPr>
          <w:gridBefore w:val="1"/>
          <w:trHeight w:val="256"/>
        </w:trPr>
        <w:tc>
          <w:tcPr>
            <w:tcW w:w="0" w:type="auto"/>
            <w:shd w:val="clear" w:color="auto" w:fill="auto"/>
            <w:noWrap/>
            <w:vAlign w:val="bottom"/>
            <w:hideMark/>
          </w:tcPr>
          <w:p w14:paraId="430D0F28" w14:textId="77777777" w:rsidR="001C1759" w:rsidRPr="003B6CA8" w:rsidRDefault="001C1759" w:rsidP="001C1759">
            <w:pPr>
              <w:pStyle w:val="NoSpacing"/>
              <w:rPr>
                <w:rFonts w:ascii="Arial Narrow" w:hAnsi="Arial Narrow"/>
                <w:b/>
                <w:sz w:val="24"/>
                <w:szCs w:val="24"/>
              </w:rPr>
            </w:pPr>
          </w:p>
        </w:tc>
        <w:tc>
          <w:tcPr>
            <w:tcW w:w="0" w:type="auto"/>
            <w:shd w:val="clear" w:color="auto" w:fill="auto"/>
            <w:noWrap/>
            <w:vAlign w:val="bottom"/>
            <w:hideMark/>
          </w:tcPr>
          <w:p w14:paraId="670B3FE7" w14:textId="7777777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Kenya Seed Co.</w:t>
            </w:r>
          </w:p>
        </w:tc>
        <w:tc>
          <w:tcPr>
            <w:tcW w:w="0" w:type="auto"/>
            <w:shd w:val="clear" w:color="auto" w:fill="auto"/>
            <w:noWrap/>
            <w:vAlign w:val="bottom"/>
            <w:hideMark/>
          </w:tcPr>
          <w:p w14:paraId="359F80F9" w14:textId="7777777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Simlaw Kenya</w:t>
            </w:r>
          </w:p>
        </w:tc>
        <w:tc>
          <w:tcPr>
            <w:tcW w:w="0" w:type="auto"/>
            <w:shd w:val="clear" w:color="auto" w:fill="auto"/>
            <w:noWrap/>
            <w:vAlign w:val="bottom"/>
            <w:hideMark/>
          </w:tcPr>
          <w:p w14:paraId="43239431" w14:textId="7777777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Tanzania</w:t>
            </w:r>
          </w:p>
        </w:tc>
        <w:tc>
          <w:tcPr>
            <w:tcW w:w="0" w:type="auto"/>
            <w:shd w:val="clear" w:color="auto" w:fill="auto"/>
            <w:noWrap/>
            <w:vAlign w:val="bottom"/>
            <w:hideMark/>
          </w:tcPr>
          <w:p w14:paraId="46F8FD6F" w14:textId="7777777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Uganda</w:t>
            </w:r>
          </w:p>
        </w:tc>
        <w:tc>
          <w:tcPr>
            <w:tcW w:w="0" w:type="auto"/>
          </w:tcPr>
          <w:p w14:paraId="45B6F88D" w14:textId="6CAB6839" w:rsidR="001C1759" w:rsidRPr="003B6CA8" w:rsidRDefault="001C1759" w:rsidP="001C1759">
            <w:pPr>
              <w:pStyle w:val="NoSpacing"/>
              <w:jc w:val="right"/>
              <w:rPr>
                <w:rFonts w:ascii="Arial Narrow" w:hAnsi="Arial Narrow"/>
                <w:b/>
                <w:sz w:val="24"/>
                <w:szCs w:val="24"/>
              </w:rPr>
            </w:pPr>
            <w:r>
              <w:rPr>
                <w:rFonts w:ascii="Arial Narrow" w:hAnsi="Arial Narrow"/>
                <w:b/>
                <w:sz w:val="24"/>
                <w:szCs w:val="24"/>
              </w:rPr>
              <w:t>Rwanda</w:t>
            </w:r>
          </w:p>
        </w:tc>
        <w:tc>
          <w:tcPr>
            <w:tcW w:w="0" w:type="auto"/>
            <w:shd w:val="clear" w:color="auto" w:fill="auto"/>
            <w:noWrap/>
            <w:vAlign w:val="bottom"/>
            <w:hideMark/>
          </w:tcPr>
          <w:p w14:paraId="591F58CD" w14:textId="1953FA53"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Group Total</w:t>
            </w:r>
          </w:p>
        </w:tc>
      </w:tr>
      <w:tr w:rsidR="001C1759" w:rsidRPr="003B6CA8" w14:paraId="05DEB733" w14:textId="77777777" w:rsidTr="00CB4810">
        <w:trPr>
          <w:gridBefore w:val="1"/>
          <w:trHeight w:val="256"/>
        </w:trPr>
        <w:tc>
          <w:tcPr>
            <w:tcW w:w="0" w:type="auto"/>
            <w:shd w:val="clear" w:color="auto" w:fill="auto"/>
            <w:noWrap/>
            <w:vAlign w:val="bottom"/>
            <w:hideMark/>
          </w:tcPr>
          <w:p w14:paraId="361EBCE4" w14:textId="77777777" w:rsidR="001C1759" w:rsidRPr="003B6CA8" w:rsidRDefault="001C1759" w:rsidP="001C1759">
            <w:pPr>
              <w:pStyle w:val="NoSpacing"/>
              <w:rPr>
                <w:rFonts w:ascii="Arial Narrow" w:hAnsi="Arial Narrow"/>
                <w:b/>
                <w:sz w:val="24"/>
                <w:szCs w:val="24"/>
              </w:rPr>
            </w:pPr>
          </w:p>
        </w:tc>
        <w:tc>
          <w:tcPr>
            <w:tcW w:w="0" w:type="auto"/>
            <w:shd w:val="clear" w:color="auto" w:fill="auto"/>
            <w:noWrap/>
            <w:vAlign w:val="bottom"/>
            <w:hideMark/>
          </w:tcPr>
          <w:p w14:paraId="544153F7" w14:textId="77777777"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693EFC1A" w14:textId="77777777"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305A5553" w14:textId="77777777"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14882FDD" w14:textId="77777777"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tcPr>
          <w:p w14:paraId="5E1EDF51" w14:textId="06CA4906"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c>
          <w:tcPr>
            <w:tcW w:w="0" w:type="auto"/>
            <w:shd w:val="clear" w:color="auto" w:fill="auto"/>
            <w:noWrap/>
            <w:vAlign w:val="bottom"/>
            <w:hideMark/>
          </w:tcPr>
          <w:p w14:paraId="47A0FB8A" w14:textId="176A251F" w:rsidR="001C1759" w:rsidRPr="003B6CA8" w:rsidRDefault="001C1759" w:rsidP="001C1759">
            <w:pPr>
              <w:pStyle w:val="NoSpacing"/>
              <w:jc w:val="right"/>
              <w:rPr>
                <w:rFonts w:ascii="Arial Narrow" w:hAnsi="Arial Narrow"/>
                <w:b/>
                <w:sz w:val="24"/>
                <w:szCs w:val="24"/>
              </w:rPr>
            </w:pPr>
            <w:proofErr w:type="spellStart"/>
            <w:r w:rsidRPr="003B6CA8">
              <w:rPr>
                <w:rFonts w:ascii="Arial Narrow" w:hAnsi="Arial Narrow"/>
                <w:b/>
                <w:sz w:val="24"/>
                <w:szCs w:val="24"/>
              </w:rPr>
              <w:t>Kshs</w:t>
            </w:r>
            <w:proofErr w:type="spellEnd"/>
            <w:r w:rsidRPr="003B6CA8">
              <w:rPr>
                <w:rFonts w:ascii="Arial Narrow" w:hAnsi="Arial Narrow"/>
                <w:b/>
                <w:sz w:val="24"/>
                <w:szCs w:val="24"/>
              </w:rPr>
              <w:t xml:space="preserve"> '000</w:t>
            </w:r>
          </w:p>
        </w:tc>
      </w:tr>
      <w:tr w:rsidR="001C1759" w:rsidRPr="003B6CA8" w14:paraId="2AE7E162" w14:textId="77777777" w:rsidTr="00CB4810">
        <w:trPr>
          <w:gridBefore w:val="1"/>
          <w:trHeight w:val="256"/>
        </w:trPr>
        <w:tc>
          <w:tcPr>
            <w:tcW w:w="0" w:type="auto"/>
            <w:shd w:val="clear" w:color="auto" w:fill="auto"/>
            <w:noWrap/>
            <w:vAlign w:val="bottom"/>
            <w:hideMark/>
          </w:tcPr>
          <w:p w14:paraId="4C26DFBE"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Revenue</w:t>
            </w:r>
          </w:p>
        </w:tc>
        <w:tc>
          <w:tcPr>
            <w:tcW w:w="0" w:type="auto"/>
            <w:shd w:val="clear" w:color="auto" w:fill="auto"/>
            <w:noWrap/>
            <w:vAlign w:val="bottom"/>
            <w:hideMark/>
          </w:tcPr>
          <w:p w14:paraId="0A62490E" w14:textId="0D806BEE"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5,114,019</w:t>
            </w:r>
          </w:p>
        </w:tc>
        <w:tc>
          <w:tcPr>
            <w:tcW w:w="0" w:type="auto"/>
            <w:shd w:val="clear" w:color="auto" w:fill="auto"/>
            <w:noWrap/>
            <w:vAlign w:val="bottom"/>
            <w:hideMark/>
          </w:tcPr>
          <w:p w14:paraId="77994712" w14:textId="688307ED"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1,941,862</w:t>
            </w:r>
          </w:p>
        </w:tc>
        <w:tc>
          <w:tcPr>
            <w:tcW w:w="0" w:type="auto"/>
            <w:shd w:val="clear" w:color="auto" w:fill="auto"/>
            <w:noWrap/>
            <w:vAlign w:val="bottom"/>
            <w:hideMark/>
          </w:tcPr>
          <w:p w14:paraId="4E486517" w14:textId="2F06409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406,763</w:t>
            </w:r>
          </w:p>
        </w:tc>
        <w:tc>
          <w:tcPr>
            <w:tcW w:w="0" w:type="auto"/>
            <w:shd w:val="clear" w:color="auto" w:fill="auto"/>
            <w:noWrap/>
            <w:vAlign w:val="bottom"/>
            <w:hideMark/>
          </w:tcPr>
          <w:p w14:paraId="4A5AFE65" w14:textId="5EABC1D6"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358,398</w:t>
            </w:r>
          </w:p>
        </w:tc>
        <w:tc>
          <w:tcPr>
            <w:tcW w:w="0" w:type="auto"/>
          </w:tcPr>
          <w:p w14:paraId="3B2B9BC8" w14:textId="72BFFBDD" w:rsidR="001C1759" w:rsidRPr="003B6CA8" w:rsidRDefault="001C1759"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1FDE36C5" w14:textId="616A0416"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7,821,042</w:t>
            </w:r>
          </w:p>
        </w:tc>
      </w:tr>
      <w:tr w:rsidR="001C1759" w:rsidRPr="003B6CA8" w14:paraId="29446DB3" w14:textId="77777777" w:rsidTr="00CB4810">
        <w:trPr>
          <w:gridBefore w:val="1"/>
          <w:trHeight w:val="256"/>
        </w:trPr>
        <w:tc>
          <w:tcPr>
            <w:tcW w:w="0" w:type="auto"/>
            <w:shd w:val="clear" w:color="auto" w:fill="auto"/>
            <w:noWrap/>
            <w:vAlign w:val="bottom"/>
            <w:hideMark/>
          </w:tcPr>
          <w:p w14:paraId="1CBE40D3"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Cost of Sales</w:t>
            </w:r>
          </w:p>
        </w:tc>
        <w:tc>
          <w:tcPr>
            <w:tcW w:w="0" w:type="auto"/>
            <w:shd w:val="clear" w:color="auto" w:fill="auto"/>
            <w:noWrap/>
            <w:vAlign w:val="bottom"/>
            <w:hideMark/>
          </w:tcPr>
          <w:p w14:paraId="49C9986C" w14:textId="12EB7568"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(3,118,079)</w:t>
            </w:r>
          </w:p>
        </w:tc>
        <w:tc>
          <w:tcPr>
            <w:tcW w:w="0" w:type="auto"/>
            <w:shd w:val="clear" w:color="auto" w:fill="auto"/>
            <w:noWrap/>
            <w:vAlign w:val="bottom"/>
            <w:hideMark/>
          </w:tcPr>
          <w:p w14:paraId="55E942CC" w14:textId="256435C4"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(1,536,995)</w:t>
            </w:r>
          </w:p>
        </w:tc>
        <w:tc>
          <w:tcPr>
            <w:tcW w:w="0" w:type="auto"/>
            <w:shd w:val="clear" w:color="auto" w:fill="auto"/>
            <w:noWrap/>
            <w:vAlign w:val="bottom"/>
            <w:hideMark/>
          </w:tcPr>
          <w:p w14:paraId="70B46499" w14:textId="1EC3D404"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(213,220)</w:t>
            </w:r>
          </w:p>
        </w:tc>
        <w:tc>
          <w:tcPr>
            <w:tcW w:w="0" w:type="auto"/>
            <w:shd w:val="clear" w:color="auto" w:fill="auto"/>
            <w:noWrap/>
            <w:vAlign w:val="bottom"/>
            <w:hideMark/>
          </w:tcPr>
          <w:p w14:paraId="53842F47" w14:textId="52EB2598"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(283,135)</w:t>
            </w:r>
          </w:p>
        </w:tc>
        <w:tc>
          <w:tcPr>
            <w:tcW w:w="0" w:type="auto"/>
          </w:tcPr>
          <w:p w14:paraId="1DB45746" w14:textId="161C4316"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11168DA3" w14:textId="13040EB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(5,151,428)</w:t>
            </w:r>
          </w:p>
        </w:tc>
      </w:tr>
      <w:tr w:rsidR="001C1759" w:rsidRPr="003B6CA8" w14:paraId="4F128265" w14:textId="77777777" w:rsidTr="00CB4810">
        <w:trPr>
          <w:gridBefore w:val="1"/>
          <w:trHeight w:val="256"/>
        </w:trPr>
        <w:tc>
          <w:tcPr>
            <w:tcW w:w="0" w:type="auto"/>
            <w:shd w:val="clear" w:color="auto" w:fill="auto"/>
            <w:noWrap/>
            <w:vAlign w:val="bottom"/>
            <w:hideMark/>
          </w:tcPr>
          <w:p w14:paraId="41312A71" w14:textId="77777777" w:rsidR="001C1759" w:rsidRPr="003B6CA8" w:rsidRDefault="001C1759" w:rsidP="001C1759">
            <w:pPr>
              <w:pStyle w:val="NoSpacing"/>
              <w:rPr>
                <w:rFonts w:ascii="Arial Narrow" w:hAnsi="Arial Narrow"/>
                <w:b/>
                <w:sz w:val="24"/>
                <w:szCs w:val="24"/>
              </w:rPr>
            </w:pPr>
            <w:r w:rsidRPr="003B6CA8">
              <w:rPr>
                <w:rFonts w:ascii="Arial Narrow" w:hAnsi="Arial Narrow"/>
                <w:b/>
                <w:sz w:val="24"/>
                <w:szCs w:val="24"/>
              </w:rPr>
              <w:t>Gross Profit</w:t>
            </w:r>
          </w:p>
        </w:tc>
        <w:tc>
          <w:tcPr>
            <w:tcW w:w="0" w:type="auto"/>
            <w:shd w:val="clear" w:color="auto" w:fill="auto"/>
            <w:noWrap/>
            <w:vAlign w:val="bottom"/>
            <w:hideMark/>
          </w:tcPr>
          <w:p w14:paraId="163616A8" w14:textId="6D588B75"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1,995,940</w:t>
            </w:r>
          </w:p>
        </w:tc>
        <w:tc>
          <w:tcPr>
            <w:tcW w:w="0" w:type="auto"/>
            <w:shd w:val="clear" w:color="auto" w:fill="auto"/>
            <w:noWrap/>
            <w:vAlign w:val="bottom"/>
            <w:hideMark/>
          </w:tcPr>
          <w:p w14:paraId="340FEA32" w14:textId="6A0C8E16"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404,867</w:t>
            </w:r>
          </w:p>
        </w:tc>
        <w:tc>
          <w:tcPr>
            <w:tcW w:w="0" w:type="auto"/>
            <w:shd w:val="clear" w:color="auto" w:fill="auto"/>
            <w:noWrap/>
            <w:vAlign w:val="bottom"/>
            <w:hideMark/>
          </w:tcPr>
          <w:p w14:paraId="61985EB9" w14:textId="54B77852"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193.543</w:t>
            </w:r>
          </w:p>
        </w:tc>
        <w:tc>
          <w:tcPr>
            <w:tcW w:w="0" w:type="auto"/>
            <w:shd w:val="clear" w:color="auto" w:fill="auto"/>
            <w:noWrap/>
            <w:vAlign w:val="bottom"/>
            <w:hideMark/>
          </w:tcPr>
          <w:p w14:paraId="2D76C1E4" w14:textId="2E405F9C"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75,264</w:t>
            </w:r>
          </w:p>
        </w:tc>
        <w:tc>
          <w:tcPr>
            <w:tcW w:w="0" w:type="auto"/>
          </w:tcPr>
          <w:p w14:paraId="43477830" w14:textId="41DCC42A" w:rsidR="001C1759" w:rsidRPr="003B6CA8" w:rsidRDefault="004C212F" w:rsidP="001C1759">
            <w:pPr>
              <w:pStyle w:val="NoSpacing"/>
              <w:jc w:val="right"/>
              <w:rPr>
                <w:rFonts w:ascii="Arial Narrow" w:hAnsi="Arial Narrow"/>
                <w:b/>
                <w:sz w:val="24"/>
                <w:szCs w:val="24"/>
              </w:rPr>
            </w:pPr>
            <w:r>
              <w:rPr>
                <w:rFonts w:ascii="Arial Narrow" w:hAnsi="Arial Narrow"/>
                <w:b/>
                <w:sz w:val="24"/>
                <w:szCs w:val="24"/>
              </w:rPr>
              <w:t>-</w:t>
            </w:r>
          </w:p>
        </w:tc>
        <w:tc>
          <w:tcPr>
            <w:tcW w:w="0" w:type="auto"/>
            <w:shd w:val="clear" w:color="auto" w:fill="auto"/>
            <w:noWrap/>
            <w:vAlign w:val="bottom"/>
            <w:hideMark/>
          </w:tcPr>
          <w:p w14:paraId="3FF903C5" w14:textId="2A84CA09"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2,669,614</w:t>
            </w:r>
          </w:p>
        </w:tc>
      </w:tr>
      <w:tr w:rsidR="001C1759" w:rsidRPr="003B6CA8" w14:paraId="4ECA1B19" w14:textId="77777777" w:rsidTr="00CB4810">
        <w:trPr>
          <w:gridBefore w:val="1"/>
          <w:trHeight w:val="256"/>
        </w:trPr>
        <w:tc>
          <w:tcPr>
            <w:tcW w:w="0" w:type="auto"/>
            <w:shd w:val="clear" w:color="auto" w:fill="auto"/>
            <w:noWrap/>
            <w:vAlign w:val="bottom"/>
            <w:hideMark/>
          </w:tcPr>
          <w:p w14:paraId="142130C4"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Other Income</w:t>
            </w:r>
          </w:p>
        </w:tc>
        <w:tc>
          <w:tcPr>
            <w:tcW w:w="0" w:type="auto"/>
            <w:shd w:val="clear" w:color="auto" w:fill="auto"/>
            <w:noWrap/>
            <w:vAlign w:val="bottom"/>
            <w:hideMark/>
          </w:tcPr>
          <w:p w14:paraId="58587B09" w14:textId="167007F0"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95,733</w:t>
            </w:r>
          </w:p>
        </w:tc>
        <w:tc>
          <w:tcPr>
            <w:tcW w:w="0" w:type="auto"/>
            <w:shd w:val="clear" w:color="auto" w:fill="auto"/>
            <w:noWrap/>
            <w:vAlign w:val="bottom"/>
            <w:hideMark/>
          </w:tcPr>
          <w:p w14:paraId="5574EC13" w14:textId="3FDD5BB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13,476</w:t>
            </w:r>
          </w:p>
        </w:tc>
        <w:tc>
          <w:tcPr>
            <w:tcW w:w="0" w:type="auto"/>
            <w:shd w:val="clear" w:color="auto" w:fill="auto"/>
            <w:noWrap/>
            <w:vAlign w:val="bottom"/>
            <w:hideMark/>
          </w:tcPr>
          <w:p w14:paraId="01916CA6" w14:textId="44AD1FFE"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5,247</w:t>
            </w:r>
          </w:p>
        </w:tc>
        <w:tc>
          <w:tcPr>
            <w:tcW w:w="0" w:type="auto"/>
            <w:shd w:val="clear" w:color="auto" w:fill="auto"/>
            <w:noWrap/>
            <w:vAlign w:val="bottom"/>
            <w:hideMark/>
          </w:tcPr>
          <w:p w14:paraId="4301C451" w14:textId="6AC8A46D"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w:t>
            </w:r>
          </w:p>
        </w:tc>
        <w:tc>
          <w:tcPr>
            <w:tcW w:w="0" w:type="auto"/>
          </w:tcPr>
          <w:p w14:paraId="07D6A211" w14:textId="543E12B8"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35D5311E" w14:textId="27DA96C4"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114,455</w:t>
            </w:r>
          </w:p>
        </w:tc>
      </w:tr>
      <w:tr w:rsidR="001C1759" w:rsidRPr="003B6CA8" w14:paraId="213F17B9" w14:textId="77777777" w:rsidTr="00CB4810">
        <w:trPr>
          <w:gridBefore w:val="1"/>
          <w:trHeight w:val="256"/>
        </w:trPr>
        <w:tc>
          <w:tcPr>
            <w:tcW w:w="0" w:type="auto"/>
            <w:shd w:val="clear" w:color="auto" w:fill="auto"/>
            <w:noWrap/>
            <w:vAlign w:val="bottom"/>
            <w:hideMark/>
          </w:tcPr>
          <w:p w14:paraId="3A7E67B2"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Operating Expenses</w:t>
            </w:r>
          </w:p>
        </w:tc>
        <w:tc>
          <w:tcPr>
            <w:tcW w:w="0" w:type="auto"/>
            <w:shd w:val="clear" w:color="auto" w:fill="auto"/>
            <w:noWrap/>
            <w:vAlign w:val="bottom"/>
            <w:hideMark/>
          </w:tcPr>
          <w:p w14:paraId="1E5CFACC" w14:textId="2292A27A"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(1,833,368)</w:t>
            </w:r>
          </w:p>
        </w:tc>
        <w:tc>
          <w:tcPr>
            <w:tcW w:w="0" w:type="auto"/>
            <w:shd w:val="clear" w:color="auto" w:fill="auto"/>
            <w:noWrap/>
            <w:vAlign w:val="bottom"/>
            <w:hideMark/>
          </w:tcPr>
          <w:p w14:paraId="700E237F" w14:textId="58186EDA"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(341,228)</w:t>
            </w:r>
          </w:p>
        </w:tc>
        <w:tc>
          <w:tcPr>
            <w:tcW w:w="0" w:type="auto"/>
            <w:shd w:val="clear" w:color="auto" w:fill="auto"/>
            <w:noWrap/>
            <w:vAlign w:val="bottom"/>
            <w:hideMark/>
          </w:tcPr>
          <w:p w14:paraId="6974B299" w14:textId="03D94D03"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(228,196)</w:t>
            </w:r>
          </w:p>
        </w:tc>
        <w:tc>
          <w:tcPr>
            <w:tcW w:w="0" w:type="auto"/>
            <w:shd w:val="clear" w:color="auto" w:fill="auto"/>
            <w:noWrap/>
            <w:vAlign w:val="bottom"/>
            <w:hideMark/>
          </w:tcPr>
          <w:p w14:paraId="3CF49457" w14:textId="4A6DFF0D"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(73,503)</w:t>
            </w:r>
          </w:p>
        </w:tc>
        <w:tc>
          <w:tcPr>
            <w:tcW w:w="0" w:type="auto"/>
          </w:tcPr>
          <w:p w14:paraId="2DBE9220" w14:textId="5DB80075"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0DEB91A5" w14:textId="501416E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(2,476,294)</w:t>
            </w:r>
          </w:p>
        </w:tc>
      </w:tr>
      <w:tr w:rsidR="001C1759" w:rsidRPr="003B6CA8" w14:paraId="57900C06" w14:textId="77777777" w:rsidTr="00CB4810">
        <w:trPr>
          <w:gridBefore w:val="1"/>
          <w:trHeight w:val="256"/>
        </w:trPr>
        <w:tc>
          <w:tcPr>
            <w:tcW w:w="0" w:type="auto"/>
            <w:shd w:val="clear" w:color="auto" w:fill="auto"/>
            <w:noWrap/>
            <w:vAlign w:val="bottom"/>
            <w:hideMark/>
          </w:tcPr>
          <w:p w14:paraId="0C7DD134"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Finance Costs</w:t>
            </w:r>
          </w:p>
        </w:tc>
        <w:tc>
          <w:tcPr>
            <w:tcW w:w="0" w:type="auto"/>
            <w:shd w:val="clear" w:color="auto" w:fill="auto"/>
            <w:noWrap/>
            <w:vAlign w:val="bottom"/>
            <w:hideMark/>
          </w:tcPr>
          <w:p w14:paraId="51CF65D2" w14:textId="2A8C5833"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(39,946)</w:t>
            </w:r>
          </w:p>
        </w:tc>
        <w:tc>
          <w:tcPr>
            <w:tcW w:w="0" w:type="auto"/>
            <w:shd w:val="clear" w:color="auto" w:fill="auto"/>
            <w:noWrap/>
            <w:vAlign w:val="bottom"/>
            <w:hideMark/>
          </w:tcPr>
          <w:p w14:paraId="1C821065" w14:textId="2461FFC3"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(839)</w:t>
            </w:r>
          </w:p>
        </w:tc>
        <w:tc>
          <w:tcPr>
            <w:tcW w:w="0" w:type="auto"/>
            <w:shd w:val="clear" w:color="auto" w:fill="auto"/>
            <w:noWrap/>
            <w:vAlign w:val="bottom"/>
            <w:hideMark/>
          </w:tcPr>
          <w:p w14:paraId="44BBA3C5" w14:textId="5E36A098"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w:t>
            </w:r>
          </w:p>
        </w:tc>
        <w:tc>
          <w:tcPr>
            <w:tcW w:w="0" w:type="auto"/>
            <w:shd w:val="clear" w:color="auto" w:fill="auto"/>
            <w:noWrap/>
            <w:vAlign w:val="bottom"/>
            <w:hideMark/>
          </w:tcPr>
          <w:p w14:paraId="6D86956E" w14:textId="72457BF1"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w:t>
            </w:r>
          </w:p>
        </w:tc>
        <w:tc>
          <w:tcPr>
            <w:tcW w:w="0" w:type="auto"/>
          </w:tcPr>
          <w:p w14:paraId="19399C5D" w14:textId="198136D6"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5F1F8722" w14:textId="02F8AE0B"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(40,786)</w:t>
            </w:r>
          </w:p>
        </w:tc>
      </w:tr>
      <w:tr w:rsidR="001C1759" w:rsidRPr="003B6CA8" w14:paraId="7781E733" w14:textId="77777777" w:rsidTr="00CB4810">
        <w:trPr>
          <w:gridBefore w:val="1"/>
          <w:trHeight w:val="256"/>
        </w:trPr>
        <w:tc>
          <w:tcPr>
            <w:tcW w:w="0" w:type="auto"/>
            <w:shd w:val="clear" w:color="auto" w:fill="auto"/>
            <w:noWrap/>
            <w:vAlign w:val="bottom"/>
            <w:hideMark/>
          </w:tcPr>
          <w:p w14:paraId="4C2A38DE"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Finance Income</w:t>
            </w:r>
          </w:p>
        </w:tc>
        <w:tc>
          <w:tcPr>
            <w:tcW w:w="0" w:type="auto"/>
            <w:shd w:val="clear" w:color="auto" w:fill="auto"/>
            <w:noWrap/>
            <w:vAlign w:val="bottom"/>
            <w:hideMark/>
          </w:tcPr>
          <w:p w14:paraId="0AD46BB4" w14:textId="540605C2"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15,817</w:t>
            </w:r>
          </w:p>
        </w:tc>
        <w:tc>
          <w:tcPr>
            <w:tcW w:w="0" w:type="auto"/>
            <w:shd w:val="clear" w:color="auto" w:fill="auto"/>
            <w:noWrap/>
            <w:vAlign w:val="bottom"/>
            <w:hideMark/>
          </w:tcPr>
          <w:p w14:paraId="12347DB5" w14:textId="56E6682F"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w:t>
            </w:r>
          </w:p>
        </w:tc>
        <w:tc>
          <w:tcPr>
            <w:tcW w:w="0" w:type="auto"/>
            <w:shd w:val="clear" w:color="auto" w:fill="auto"/>
            <w:noWrap/>
            <w:vAlign w:val="bottom"/>
            <w:hideMark/>
          </w:tcPr>
          <w:p w14:paraId="02C74DC4" w14:textId="550DC65E"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50,229</w:t>
            </w:r>
          </w:p>
        </w:tc>
        <w:tc>
          <w:tcPr>
            <w:tcW w:w="0" w:type="auto"/>
            <w:shd w:val="clear" w:color="auto" w:fill="auto"/>
            <w:noWrap/>
            <w:vAlign w:val="bottom"/>
            <w:hideMark/>
          </w:tcPr>
          <w:p w14:paraId="32FF16D8" w14:textId="1F43524B"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12,699</w:t>
            </w:r>
          </w:p>
        </w:tc>
        <w:tc>
          <w:tcPr>
            <w:tcW w:w="0" w:type="auto"/>
          </w:tcPr>
          <w:p w14:paraId="2288C414" w14:textId="5B99FC85"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7F1C309D" w14:textId="52305063"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78,745</w:t>
            </w:r>
          </w:p>
        </w:tc>
      </w:tr>
      <w:tr w:rsidR="001C1759" w:rsidRPr="003B6CA8" w14:paraId="2AC5BE01" w14:textId="77777777" w:rsidTr="00CB4810">
        <w:trPr>
          <w:gridBefore w:val="1"/>
          <w:trHeight w:val="256"/>
        </w:trPr>
        <w:tc>
          <w:tcPr>
            <w:tcW w:w="0" w:type="auto"/>
            <w:shd w:val="clear" w:color="auto" w:fill="auto"/>
            <w:noWrap/>
            <w:vAlign w:val="bottom"/>
            <w:hideMark/>
          </w:tcPr>
          <w:p w14:paraId="4D8F8C95" w14:textId="77777777" w:rsidR="001C1759" w:rsidRPr="003B6CA8" w:rsidRDefault="001C1759" w:rsidP="001C1759">
            <w:pPr>
              <w:pStyle w:val="NoSpacing"/>
              <w:rPr>
                <w:rFonts w:ascii="Arial Narrow" w:hAnsi="Arial Narrow"/>
                <w:b/>
                <w:sz w:val="24"/>
                <w:szCs w:val="24"/>
              </w:rPr>
            </w:pPr>
            <w:r w:rsidRPr="003B6CA8">
              <w:rPr>
                <w:rFonts w:ascii="Arial Narrow" w:hAnsi="Arial Narrow"/>
                <w:b/>
                <w:sz w:val="24"/>
                <w:szCs w:val="24"/>
              </w:rPr>
              <w:t>Profit before Tax</w:t>
            </w:r>
          </w:p>
        </w:tc>
        <w:tc>
          <w:tcPr>
            <w:tcW w:w="0" w:type="auto"/>
            <w:shd w:val="clear" w:color="auto" w:fill="auto"/>
            <w:noWrap/>
            <w:vAlign w:val="bottom"/>
            <w:hideMark/>
          </w:tcPr>
          <w:p w14:paraId="1711101D" w14:textId="7B664FF5"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234,176</w:t>
            </w:r>
          </w:p>
        </w:tc>
        <w:tc>
          <w:tcPr>
            <w:tcW w:w="0" w:type="auto"/>
            <w:shd w:val="clear" w:color="auto" w:fill="auto"/>
            <w:noWrap/>
            <w:vAlign w:val="bottom"/>
            <w:hideMark/>
          </w:tcPr>
          <w:p w14:paraId="04A3F62A" w14:textId="39D2C68E"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76,275</w:t>
            </w:r>
          </w:p>
        </w:tc>
        <w:tc>
          <w:tcPr>
            <w:tcW w:w="0" w:type="auto"/>
            <w:shd w:val="clear" w:color="auto" w:fill="auto"/>
            <w:noWrap/>
            <w:vAlign w:val="bottom"/>
            <w:hideMark/>
          </w:tcPr>
          <w:p w14:paraId="212763A1" w14:textId="40F85E18"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20,823</w:t>
            </w:r>
          </w:p>
        </w:tc>
        <w:tc>
          <w:tcPr>
            <w:tcW w:w="0" w:type="auto"/>
            <w:shd w:val="clear" w:color="auto" w:fill="auto"/>
            <w:noWrap/>
            <w:vAlign w:val="bottom"/>
            <w:hideMark/>
          </w:tcPr>
          <w:p w14:paraId="7F25DE11" w14:textId="61F6E890"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14,460</w:t>
            </w:r>
          </w:p>
        </w:tc>
        <w:tc>
          <w:tcPr>
            <w:tcW w:w="0" w:type="auto"/>
          </w:tcPr>
          <w:p w14:paraId="172DCF63" w14:textId="6ACB0A47" w:rsidR="001C1759" w:rsidRPr="003B6CA8" w:rsidRDefault="004C212F" w:rsidP="001C1759">
            <w:pPr>
              <w:pStyle w:val="NoSpacing"/>
              <w:jc w:val="right"/>
              <w:rPr>
                <w:rFonts w:ascii="Arial Narrow" w:hAnsi="Arial Narrow"/>
                <w:b/>
                <w:sz w:val="24"/>
                <w:szCs w:val="24"/>
              </w:rPr>
            </w:pPr>
            <w:r>
              <w:rPr>
                <w:rFonts w:ascii="Arial Narrow" w:hAnsi="Arial Narrow"/>
                <w:b/>
                <w:sz w:val="24"/>
                <w:szCs w:val="24"/>
              </w:rPr>
              <w:t>-</w:t>
            </w:r>
          </w:p>
        </w:tc>
        <w:tc>
          <w:tcPr>
            <w:tcW w:w="0" w:type="auto"/>
            <w:shd w:val="clear" w:color="auto" w:fill="auto"/>
            <w:noWrap/>
            <w:vAlign w:val="bottom"/>
            <w:hideMark/>
          </w:tcPr>
          <w:p w14:paraId="6AC5366C" w14:textId="73D6EC22"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345,734</w:t>
            </w:r>
          </w:p>
        </w:tc>
      </w:tr>
      <w:tr w:rsidR="001C1759" w:rsidRPr="003B6CA8" w14:paraId="23073197" w14:textId="77777777" w:rsidTr="00CB4810">
        <w:trPr>
          <w:gridBefore w:val="1"/>
          <w:trHeight w:val="256"/>
        </w:trPr>
        <w:tc>
          <w:tcPr>
            <w:tcW w:w="0" w:type="auto"/>
            <w:shd w:val="clear" w:color="auto" w:fill="auto"/>
            <w:noWrap/>
            <w:vAlign w:val="bottom"/>
            <w:hideMark/>
          </w:tcPr>
          <w:p w14:paraId="7F16EE12" w14:textId="77777777" w:rsidR="001C1759" w:rsidRPr="003B6CA8" w:rsidRDefault="001C1759" w:rsidP="001C1759">
            <w:pPr>
              <w:pStyle w:val="NoSpacing"/>
              <w:rPr>
                <w:rFonts w:ascii="Arial Narrow" w:hAnsi="Arial Narrow"/>
                <w:sz w:val="24"/>
                <w:szCs w:val="24"/>
              </w:rPr>
            </w:pPr>
            <w:r w:rsidRPr="003B6CA8">
              <w:rPr>
                <w:rFonts w:ascii="Arial Narrow" w:hAnsi="Arial Narrow"/>
                <w:sz w:val="24"/>
                <w:szCs w:val="24"/>
              </w:rPr>
              <w:t>Tax</w:t>
            </w:r>
          </w:p>
        </w:tc>
        <w:tc>
          <w:tcPr>
            <w:tcW w:w="0" w:type="auto"/>
            <w:shd w:val="clear" w:color="auto" w:fill="auto"/>
            <w:noWrap/>
            <w:vAlign w:val="bottom"/>
            <w:hideMark/>
          </w:tcPr>
          <w:p w14:paraId="2DB83435" w14:textId="1A35F8A6"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(165,350)</w:t>
            </w:r>
          </w:p>
        </w:tc>
        <w:tc>
          <w:tcPr>
            <w:tcW w:w="0" w:type="auto"/>
            <w:shd w:val="clear" w:color="auto" w:fill="auto"/>
            <w:noWrap/>
            <w:vAlign w:val="bottom"/>
            <w:hideMark/>
          </w:tcPr>
          <w:p w14:paraId="0EB79EE9" w14:textId="04A15537"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(28,800)</w:t>
            </w:r>
          </w:p>
        </w:tc>
        <w:tc>
          <w:tcPr>
            <w:tcW w:w="0" w:type="auto"/>
            <w:shd w:val="clear" w:color="auto" w:fill="auto"/>
            <w:noWrap/>
            <w:vAlign w:val="bottom"/>
            <w:hideMark/>
          </w:tcPr>
          <w:p w14:paraId="35581953" w14:textId="352F1839"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(2,104)</w:t>
            </w:r>
          </w:p>
        </w:tc>
        <w:tc>
          <w:tcPr>
            <w:tcW w:w="0" w:type="auto"/>
            <w:shd w:val="clear" w:color="auto" w:fill="auto"/>
            <w:noWrap/>
            <w:vAlign w:val="bottom"/>
            <w:hideMark/>
          </w:tcPr>
          <w:p w14:paraId="0FD06656" w14:textId="0B5D3076"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(657)</w:t>
            </w:r>
          </w:p>
        </w:tc>
        <w:tc>
          <w:tcPr>
            <w:tcW w:w="0" w:type="auto"/>
          </w:tcPr>
          <w:p w14:paraId="01BA7BA8" w14:textId="1FE51FF4" w:rsidR="001C1759" w:rsidRPr="003B6CA8" w:rsidRDefault="004C212F" w:rsidP="001C1759">
            <w:pPr>
              <w:pStyle w:val="NoSpacing"/>
              <w:jc w:val="right"/>
              <w:rPr>
                <w:rFonts w:ascii="Arial Narrow" w:hAnsi="Arial Narrow"/>
                <w:sz w:val="24"/>
                <w:szCs w:val="24"/>
              </w:rPr>
            </w:pPr>
            <w:r>
              <w:rPr>
                <w:rFonts w:ascii="Arial Narrow" w:hAnsi="Arial Narrow"/>
                <w:sz w:val="24"/>
                <w:szCs w:val="24"/>
              </w:rPr>
              <w:t>-</w:t>
            </w:r>
          </w:p>
        </w:tc>
        <w:tc>
          <w:tcPr>
            <w:tcW w:w="0" w:type="auto"/>
            <w:shd w:val="clear" w:color="auto" w:fill="auto"/>
            <w:noWrap/>
            <w:vAlign w:val="bottom"/>
            <w:hideMark/>
          </w:tcPr>
          <w:p w14:paraId="48F2BB45" w14:textId="5379C655" w:rsidR="001C1759" w:rsidRPr="003B6CA8" w:rsidRDefault="001C1759" w:rsidP="001C1759">
            <w:pPr>
              <w:pStyle w:val="NoSpacing"/>
              <w:jc w:val="right"/>
              <w:rPr>
                <w:rFonts w:ascii="Arial Narrow" w:hAnsi="Arial Narrow"/>
                <w:sz w:val="24"/>
                <w:szCs w:val="24"/>
              </w:rPr>
            </w:pPr>
            <w:r w:rsidRPr="003B6CA8">
              <w:rPr>
                <w:rFonts w:ascii="Arial Narrow" w:hAnsi="Arial Narrow"/>
                <w:sz w:val="24"/>
                <w:szCs w:val="24"/>
              </w:rPr>
              <w:t>(196,911)</w:t>
            </w:r>
          </w:p>
        </w:tc>
      </w:tr>
      <w:tr w:rsidR="001C1759" w:rsidRPr="003B6CA8" w14:paraId="3AD1CD4A" w14:textId="77777777" w:rsidTr="00CB4810">
        <w:trPr>
          <w:gridBefore w:val="1"/>
          <w:trHeight w:val="271"/>
        </w:trPr>
        <w:tc>
          <w:tcPr>
            <w:tcW w:w="0" w:type="auto"/>
            <w:shd w:val="clear" w:color="auto" w:fill="auto"/>
            <w:noWrap/>
            <w:vAlign w:val="bottom"/>
            <w:hideMark/>
          </w:tcPr>
          <w:p w14:paraId="66063A6E" w14:textId="77777777" w:rsidR="001C1759" w:rsidRPr="003B6CA8" w:rsidRDefault="001C1759" w:rsidP="001C1759">
            <w:pPr>
              <w:pStyle w:val="NoSpacing"/>
              <w:rPr>
                <w:rFonts w:ascii="Arial Narrow" w:hAnsi="Arial Narrow"/>
                <w:b/>
                <w:sz w:val="24"/>
                <w:szCs w:val="24"/>
              </w:rPr>
            </w:pPr>
            <w:r w:rsidRPr="003B6CA8">
              <w:rPr>
                <w:rFonts w:ascii="Arial Narrow" w:hAnsi="Arial Narrow"/>
                <w:b/>
                <w:sz w:val="24"/>
                <w:szCs w:val="24"/>
              </w:rPr>
              <w:t>Profit after Tax</w:t>
            </w:r>
          </w:p>
        </w:tc>
        <w:tc>
          <w:tcPr>
            <w:tcW w:w="0" w:type="auto"/>
            <w:shd w:val="clear" w:color="auto" w:fill="auto"/>
            <w:noWrap/>
            <w:vAlign w:val="bottom"/>
            <w:hideMark/>
          </w:tcPr>
          <w:p w14:paraId="17FC803B" w14:textId="245BD913"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68,826</w:t>
            </w:r>
          </w:p>
        </w:tc>
        <w:tc>
          <w:tcPr>
            <w:tcW w:w="0" w:type="auto"/>
            <w:shd w:val="clear" w:color="auto" w:fill="auto"/>
            <w:noWrap/>
            <w:vAlign w:val="bottom"/>
            <w:hideMark/>
          </w:tcPr>
          <w:p w14:paraId="4CD00AFC" w14:textId="03CF95E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47,475</w:t>
            </w:r>
          </w:p>
        </w:tc>
        <w:tc>
          <w:tcPr>
            <w:tcW w:w="0" w:type="auto"/>
            <w:shd w:val="clear" w:color="auto" w:fill="auto"/>
            <w:noWrap/>
            <w:vAlign w:val="bottom"/>
            <w:hideMark/>
          </w:tcPr>
          <w:p w14:paraId="64423E2F" w14:textId="69CE2FB1"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18,719</w:t>
            </w:r>
          </w:p>
        </w:tc>
        <w:tc>
          <w:tcPr>
            <w:tcW w:w="0" w:type="auto"/>
            <w:shd w:val="clear" w:color="auto" w:fill="auto"/>
            <w:noWrap/>
            <w:vAlign w:val="bottom"/>
            <w:hideMark/>
          </w:tcPr>
          <w:p w14:paraId="5C588CB4" w14:textId="2F696467"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13,803</w:t>
            </w:r>
          </w:p>
        </w:tc>
        <w:tc>
          <w:tcPr>
            <w:tcW w:w="0" w:type="auto"/>
          </w:tcPr>
          <w:p w14:paraId="63428C93" w14:textId="6AE5651A" w:rsidR="001C1759" w:rsidRPr="003B6CA8" w:rsidRDefault="004C212F" w:rsidP="001C1759">
            <w:pPr>
              <w:pStyle w:val="NoSpacing"/>
              <w:jc w:val="right"/>
              <w:rPr>
                <w:rFonts w:ascii="Arial Narrow" w:hAnsi="Arial Narrow"/>
                <w:b/>
                <w:sz w:val="24"/>
                <w:szCs w:val="24"/>
              </w:rPr>
            </w:pPr>
            <w:r>
              <w:rPr>
                <w:rFonts w:ascii="Arial Narrow" w:hAnsi="Arial Narrow"/>
                <w:b/>
                <w:sz w:val="24"/>
                <w:szCs w:val="24"/>
              </w:rPr>
              <w:t>-</w:t>
            </w:r>
          </w:p>
        </w:tc>
        <w:tc>
          <w:tcPr>
            <w:tcW w:w="0" w:type="auto"/>
            <w:shd w:val="clear" w:color="auto" w:fill="auto"/>
            <w:noWrap/>
            <w:vAlign w:val="bottom"/>
            <w:hideMark/>
          </w:tcPr>
          <w:p w14:paraId="4C1ACA5A" w14:textId="6A268829" w:rsidR="001C1759" w:rsidRPr="003B6CA8" w:rsidRDefault="001C1759" w:rsidP="001C1759">
            <w:pPr>
              <w:pStyle w:val="NoSpacing"/>
              <w:jc w:val="right"/>
              <w:rPr>
                <w:rFonts w:ascii="Arial Narrow" w:hAnsi="Arial Narrow"/>
                <w:b/>
                <w:sz w:val="24"/>
                <w:szCs w:val="24"/>
              </w:rPr>
            </w:pPr>
            <w:r w:rsidRPr="003B6CA8">
              <w:rPr>
                <w:rFonts w:ascii="Arial Narrow" w:hAnsi="Arial Narrow"/>
                <w:b/>
                <w:sz w:val="24"/>
                <w:szCs w:val="24"/>
              </w:rPr>
              <w:t>148,824</w:t>
            </w:r>
          </w:p>
        </w:tc>
      </w:tr>
    </w:tbl>
    <w:p w14:paraId="1DBD6D9F" w14:textId="77777777" w:rsidR="0029747E" w:rsidRPr="003B6CA8" w:rsidRDefault="0029747E" w:rsidP="0029747E">
      <w:pPr>
        <w:ind w:right="-634"/>
        <w:jc w:val="both"/>
        <w:rPr>
          <w:rFonts w:ascii="Arial Narrow" w:hAnsi="Arial Narrow"/>
          <w:bCs/>
          <w:sz w:val="24"/>
          <w:szCs w:val="24"/>
        </w:rPr>
      </w:pPr>
    </w:p>
    <w:p w14:paraId="07232928" w14:textId="30013AF2" w:rsidR="0029747E" w:rsidRPr="003B6CA8" w:rsidRDefault="0029747E" w:rsidP="0029747E">
      <w:pPr>
        <w:ind w:right="-634"/>
        <w:jc w:val="both"/>
        <w:rPr>
          <w:rFonts w:ascii="Arial Narrow" w:hAnsi="Arial Narrow"/>
          <w:b/>
          <w:bCs/>
          <w:sz w:val="24"/>
          <w:szCs w:val="24"/>
        </w:rPr>
      </w:pPr>
      <w:r w:rsidRPr="003B6CA8">
        <w:rPr>
          <w:rFonts w:ascii="Arial Narrow" w:hAnsi="Arial Narrow"/>
          <w:b/>
          <w:bCs/>
          <w:sz w:val="24"/>
          <w:szCs w:val="24"/>
        </w:rPr>
        <w:t>Segmental Statement of Financial Position as at 30</w:t>
      </w:r>
      <w:r w:rsidRPr="003B6CA8">
        <w:rPr>
          <w:rFonts w:ascii="Arial Narrow" w:hAnsi="Arial Narrow"/>
          <w:b/>
          <w:bCs/>
          <w:sz w:val="24"/>
          <w:szCs w:val="24"/>
          <w:vertAlign w:val="superscript"/>
        </w:rPr>
        <w:t>th</w:t>
      </w:r>
      <w:r w:rsidRPr="003B6CA8">
        <w:rPr>
          <w:rFonts w:ascii="Arial Narrow" w:hAnsi="Arial Narrow"/>
          <w:b/>
          <w:bCs/>
          <w:sz w:val="24"/>
          <w:szCs w:val="24"/>
        </w:rPr>
        <w:t xml:space="preserve"> June 202</w:t>
      </w:r>
      <w:r w:rsidR="00240C95">
        <w:rPr>
          <w:rFonts w:ascii="Arial Narrow" w:hAnsi="Arial Narrow"/>
          <w:b/>
          <w:bCs/>
          <w:sz w:val="24"/>
          <w:szCs w:val="24"/>
        </w:rPr>
        <w:t>3</w:t>
      </w:r>
    </w:p>
    <w:tbl>
      <w:tblPr>
        <w:tblW w:w="10082" w:type="dxa"/>
        <w:tblInd w:w="108" w:type="dxa"/>
        <w:tblLayout w:type="fixed"/>
        <w:tblLook w:val="04A0" w:firstRow="1" w:lastRow="0" w:firstColumn="1" w:lastColumn="0" w:noHBand="0" w:noVBand="1"/>
      </w:tblPr>
      <w:tblGrid>
        <w:gridCol w:w="1875"/>
        <w:gridCol w:w="1252"/>
        <w:gridCol w:w="1279"/>
        <w:gridCol w:w="1114"/>
        <w:gridCol w:w="1117"/>
        <w:gridCol w:w="990"/>
        <w:gridCol w:w="1225"/>
        <w:gridCol w:w="1230"/>
      </w:tblGrid>
      <w:tr w:rsidR="00CB4810" w:rsidRPr="003B6CA8" w14:paraId="79B954CD" w14:textId="77777777" w:rsidTr="00353AF4">
        <w:trPr>
          <w:trHeight w:val="477"/>
        </w:trPr>
        <w:tc>
          <w:tcPr>
            <w:tcW w:w="1875" w:type="dxa"/>
            <w:shd w:val="clear" w:color="auto" w:fill="auto"/>
            <w:noWrap/>
            <w:vAlign w:val="bottom"/>
            <w:hideMark/>
          </w:tcPr>
          <w:p w14:paraId="6AEEA671" w14:textId="77777777" w:rsidR="00CB4810" w:rsidRPr="003B6CA8" w:rsidRDefault="00CB4810" w:rsidP="00CB4810">
            <w:pPr>
              <w:pStyle w:val="NoSpacing"/>
              <w:rPr>
                <w:rFonts w:ascii="Arial Narrow" w:hAnsi="Arial Narrow" w:cs="Arial"/>
                <w:sz w:val="24"/>
                <w:szCs w:val="24"/>
              </w:rPr>
            </w:pPr>
          </w:p>
        </w:tc>
        <w:tc>
          <w:tcPr>
            <w:tcW w:w="1252" w:type="dxa"/>
            <w:shd w:val="clear" w:color="auto" w:fill="auto"/>
            <w:noWrap/>
            <w:vAlign w:val="bottom"/>
            <w:hideMark/>
          </w:tcPr>
          <w:p w14:paraId="60741EC1"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KSC</w:t>
            </w:r>
          </w:p>
        </w:tc>
        <w:tc>
          <w:tcPr>
            <w:tcW w:w="1279" w:type="dxa"/>
            <w:shd w:val="clear" w:color="auto" w:fill="auto"/>
            <w:noWrap/>
            <w:vAlign w:val="bottom"/>
            <w:hideMark/>
          </w:tcPr>
          <w:p w14:paraId="61CCCCEB"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Simlaw Kenya</w:t>
            </w:r>
          </w:p>
        </w:tc>
        <w:tc>
          <w:tcPr>
            <w:tcW w:w="1114" w:type="dxa"/>
            <w:shd w:val="clear" w:color="auto" w:fill="auto"/>
            <w:noWrap/>
            <w:vAlign w:val="bottom"/>
            <w:hideMark/>
          </w:tcPr>
          <w:p w14:paraId="08DE486A"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Tanzania</w:t>
            </w:r>
          </w:p>
        </w:tc>
        <w:tc>
          <w:tcPr>
            <w:tcW w:w="1117" w:type="dxa"/>
            <w:shd w:val="clear" w:color="auto" w:fill="auto"/>
            <w:noWrap/>
            <w:vAlign w:val="bottom"/>
            <w:hideMark/>
          </w:tcPr>
          <w:p w14:paraId="528CB358"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Uganda</w:t>
            </w:r>
          </w:p>
        </w:tc>
        <w:tc>
          <w:tcPr>
            <w:tcW w:w="990" w:type="dxa"/>
            <w:vAlign w:val="bottom"/>
          </w:tcPr>
          <w:p w14:paraId="0E0D0A9B" w14:textId="3A0AFFDF"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Rwanda</w:t>
            </w:r>
          </w:p>
        </w:tc>
        <w:tc>
          <w:tcPr>
            <w:tcW w:w="1225" w:type="dxa"/>
            <w:shd w:val="clear" w:color="auto" w:fill="auto"/>
            <w:noWrap/>
            <w:vAlign w:val="bottom"/>
            <w:hideMark/>
          </w:tcPr>
          <w:p w14:paraId="7AC91094" w14:textId="4D7B4B85" w:rsidR="00CB4810" w:rsidRPr="003B6CA8" w:rsidRDefault="00CB4810" w:rsidP="00CB4810">
            <w:pPr>
              <w:pStyle w:val="NoSpacing"/>
              <w:jc w:val="right"/>
              <w:rPr>
                <w:rFonts w:ascii="Arial Narrow" w:hAnsi="Arial Narrow" w:cs="Arial"/>
                <w:b/>
                <w:sz w:val="24"/>
                <w:szCs w:val="24"/>
              </w:rPr>
            </w:pPr>
          </w:p>
        </w:tc>
        <w:tc>
          <w:tcPr>
            <w:tcW w:w="1230" w:type="dxa"/>
            <w:shd w:val="clear" w:color="auto" w:fill="auto"/>
            <w:noWrap/>
            <w:vAlign w:val="bottom"/>
            <w:hideMark/>
          </w:tcPr>
          <w:p w14:paraId="0E8E0743" w14:textId="7777777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Group Total</w:t>
            </w:r>
          </w:p>
        </w:tc>
      </w:tr>
      <w:tr w:rsidR="00CB4810" w:rsidRPr="003B6CA8" w14:paraId="20E6E7C6" w14:textId="77777777" w:rsidTr="00353AF4">
        <w:trPr>
          <w:trHeight w:val="257"/>
        </w:trPr>
        <w:tc>
          <w:tcPr>
            <w:tcW w:w="1875" w:type="dxa"/>
            <w:shd w:val="clear" w:color="auto" w:fill="auto"/>
            <w:noWrap/>
            <w:vAlign w:val="bottom"/>
            <w:hideMark/>
          </w:tcPr>
          <w:p w14:paraId="55F736E8" w14:textId="77777777" w:rsidR="00CB4810" w:rsidRPr="003B6CA8" w:rsidRDefault="00CB4810" w:rsidP="00CB4810">
            <w:pPr>
              <w:pStyle w:val="NoSpacing"/>
              <w:rPr>
                <w:rFonts w:ascii="Arial Narrow" w:hAnsi="Arial Narrow" w:cs="Arial"/>
                <w:sz w:val="24"/>
                <w:szCs w:val="24"/>
              </w:rPr>
            </w:pPr>
          </w:p>
        </w:tc>
        <w:tc>
          <w:tcPr>
            <w:tcW w:w="1252" w:type="dxa"/>
            <w:shd w:val="clear" w:color="auto" w:fill="auto"/>
            <w:noWrap/>
            <w:vAlign w:val="bottom"/>
            <w:hideMark/>
          </w:tcPr>
          <w:p w14:paraId="080234A2" w14:textId="0A4BBD88"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1279" w:type="dxa"/>
            <w:shd w:val="clear" w:color="auto" w:fill="auto"/>
            <w:noWrap/>
            <w:vAlign w:val="bottom"/>
            <w:hideMark/>
          </w:tcPr>
          <w:p w14:paraId="57A9CFDD" w14:textId="60FAA67B"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1114" w:type="dxa"/>
            <w:shd w:val="clear" w:color="auto" w:fill="auto"/>
            <w:noWrap/>
            <w:vAlign w:val="bottom"/>
            <w:hideMark/>
          </w:tcPr>
          <w:p w14:paraId="28984726" w14:textId="27B04B86"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1117" w:type="dxa"/>
            <w:shd w:val="clear" w:color="auto" w:fill="auto"/>
            <w:noWrap/>
            <w:vAlign w:val="bottom"/>
            <w:hideMark/>
          </w:tcPr>
          <w:p w14:paraId="74EE4BED" w14:textId="1B8C0327"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990" w:type="dxa"/>
            <w:vAlign w:val="bottom"/>
          </w:tcPr>
          <w:p w14:paraId="6BD6BA40" w14:textId="461BE2AE"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c>
          <w:tcPr>
            <w:tcW w:w="1225" w:type="dxa"/>
            <w:shd w:val="clear" w:color="auto" w:fill="auto"/>
            <w:noWrap/>
            <w:vAlign w:val="bottom"/>
            <w:hideMark/>
          </w:tcPr>
          <w:p w14:paraId="74E3BC1B" w14:textId="255C9542"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 xml:space="preserve">Elimination on </w:t>
            </w:r>
          </w:p>
        </w:tc>
        <w:tc>
          <w:tcPr>
            <w:tcW w:w="1230" w:type="dxa"/>
            <w:shd w:val="clear" w:color="auto" w:fill="auto"/>
            <w:noWrap/>
            <w:vAlign w:val="bottom"/>
            <w:hideMark/>
          </w:tcPr>
          <w:p w14:paraId="5FB43F22" w14:textId="6DB4E518"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202</w:t>
            </w:r>
            <w:r>
              <w:rPr>
                <w:rFonts w:ascii="Arial Narrow" w:hAnsi="Arial Narrow" w:cs="Arial"/>
                <w:b/>
                <w:sz w:val="24"/>
                <w:szCs w:val="24"/>
              </w:rPr>
              <w:t>3</w:t>
            </w:r>
          </w:p>
        </w:tc>
      </w:tr>
      <w:tr w:rsidR="00CB4810" w:rsidRPr="003B6CA8" w14:paraId="0A1FCE1B" w14:textId="77777777" w:rsidTr="00353AF4">
        <w:trPr>
          <w:trHeight w:val="257"/>
        </w:trPr>
        <w:tc>
          <w:tcPr>
            <w:tcW w:w="1875" w:type="dxa"/>
            <w:shd w:val="clear" w:color="auto" w:fill="auto"/>
            <w:noWrap/>
            <w:vAlign w:val="bottom"/>
            <w:hideMark/>
          </w:tcPr>
          <w:p w14:paraId="55566A66" w14:textId="77777777" w:rsidR="00CB4810" w:rsidRPr="003B6CA8" w:rsidRDefault="00CB4810" w:rsidP="00CB4810">
            <w:pPr>
              <w:pStyle w:val="NoSpacing"/>
              <w:rPr>
                <w:rFonts w:ascii="Arial Narrow" w:hAnsi="Arial Narrow" w:cs="Arial"/>
                <w:sz w:val="24"/>
                <w:szCs w:val="24"/>
              </w:rPr>
            </w:pPr>
          </w:p>
        </w:tc>
        <w:tc>
          <w:tcPr>
            <w:tcW w:w="1252" w:type="dxa"/>
            <w:shd w:val="clear" w:color="auto" w:fill="auto"/>
            <w:noWrap/>
            <w:vAlign w:val="bottom"/>
            <w:hideMark/>
          </w:tcPr>
          <w:p w14:paraId="6F3CB23A"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279" w:type="dxa"/>
            <w:shd w:val="clear" w:color="auto" w:fill="auto"/>
            <w:noWrap/>
            <w:vAlign w:val="bottom"/>
            <w:hideMark/>
          </w:tcPr>
          <w:p w14:paraId="068E5FD9"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114" w:type="dxa"/>
            <w:shd w:val="clear" w:color="auto" w:fill="auto"/>
            <w:noWrap/>
            <w:vAlign w:val="bottom"/>
            <w:hideMark/>
          </w:tcPr>
          <w:p w14:paraId="1EFFB637"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117" w:type="dxa"/>
            <w:shd w:val="clear" w:color="auto" w:fill="auto"/>
            <w:noWrap/>
            <w:vAlign w:val="bottom"/>
            <w:hideMark/>
          </w:tcPr>
          <w:p w14:paraId="52FE202A"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990" w:type="dxa"/>
            <w:vAlign w:val="bottom"/>
          </w:tcPr>
          <w:p w14:paraId="40BEF17A" w14:textId="36D3FC90"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225" w:type="dxa"/>
            <w:shd w:val="clear" w:color="auto" w:fill="auto"/>
            <w:noWrap/>
            <w:vAlign w:val="bottom"/>
            <w:hideMark/>
          </w:tcPr>
          <w:p w14:paraId="7A24D055" w14:textId="27B408B6" w:rsidR="00CB4810" w:rsidRPr="003B6CA8" w:rsidRDefault="00CB4810" w:rsidP="00CB4810">
            <w:pPr>
              <w:pStyle w:val="NoSpacing"/>
              <w:jc w:val="right"/>
              <w:rPr>
                <w:rFonts w:ascii="Arial Narrow" w:hAnsi="Arial Narrow" w:cs="Arial"/>
                <w:b/>
                <w:sz w:val="24"/>
                <w:szCs w:val="24"/>
              </w:rPr>
            </w:pPr>
            <w:r w:rsidRPr="003B6CA8">
              <w:rPr>
                <w:rFonts w:ascii="Arial Narrow" w:hAnsi="Arial Narrow" w:cs="Arial"/>
                <w:b/>
                <w:sz w:val="24"/>
                <w:szCs w:val="24"/>
              </w:rPr>
              <w:t>Consolidation</w:t>
            </w:r>
          </w:p>
        </w:tc>
        <w:tc>
          <w:tcPr>
            <w:tcW w:w="1230" w:type="dxa"/>
            <w:shd w:val="clear" w:color="auto" w:fill="auto"/>
            <w:noWrap/>
            <w:vAlign w:val="bottom"/>
            <w:hideMark/>
          </w:tcPr>
          <w:p w14:paraId="71594E5A" w14:textId="77777777" w:rsidR="00CB4810" w:rsidRPr="003B6CA8" w:rsidRDefault="00CB4810" w:rsidP="00CB4810">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r>
      <w:tr w:rsidR="00CB4810" w:rsidRPr="003B6CA8" w14:paraId="24A772EA" w14:textId="77777777" w:rsidTr="00353AF4">
        <w:trPr>
          <w:trHeight w:val="257"/>
        </w:trPr>
        <w:tc>
          <w:tcPr>
            <w:tcW w:w="1875" w:type="dxa"/>
            <w:shd w:val="clear" w:color="auto" w:fill="auto"/>
            <w:noWrap/>
            <w:vAlign w:val="bottom"/>
            <w:hideMark/>
          </w:tcPr>
          <w:p w14:paraId="01329B95"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Non-Current Assets</w:t>
            </w:r>
          </w:p>
        </w:tc>
        <w:tc>
          <w:tcPr>
            <w:tcW w:w="1252" w:type="dxa"/>
            <w:shd w:val="clear" w:color="auto" w:fill="auto"/>
            <w:noWrap/>
            <w:vAlign w:val="bottom"/>
          </w:tcPr>
          <w:p w14:paraId="0D875855" w14:textId="2D52D9AB"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9,167,317</w:t>
            </w:r>
          </w:p>
        </w:tc>
        <w:tc>
          <w:tcPr>
            <w:tcW w:w="1279" w:type="dxa"/>
            <w:shd w:val="clear" w:color="auto" w:fill="auto"/>
            <w:noWrap/>
            <w:vAlign w:val="bottom"/>
          </w:tcPr>
          <w:p w14:paraId="1C546702" w14:textId="694ED6BE"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311,636</w:t>
            </w:r>
          </w:p>
        </w:tc>
        <w:tc>
          <w:tcPr>
            <w:tcW w:w="1114" w:type="dxa"/>
            <w:shd w:val="clear" w:color="auto" w:fill="auto"/>
            <w:noWrap/>
            <w:vAlign w:val="bottom"/>
          </w:tcPr>
          <w:p w14:paraId="6D008A8F" w14:textId="36AEAB15"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93,918</w:t>
            </w:r>
          </w:p>
        </w:tc>
        <w:tc>
          <w:tcPr>
            <w:tcW w:w="1117" w:type="dxa"/>
            <w:shd w:val="clear" w:color="auto" w:fill="auto"/>
            <w:noWrap/>
            <w:vAlign w:val="bottom"/>
          </w:tcPr>
          <w:p w14:paraId="48D07570" w14:textId="466BAF2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69,689</w:t>
            </w:r>
          </w:p>
        </w:tc>
        <w:tc>
          <w:tcPr>
            <w:tcW w:w="990" w:type="dxa"/>
            <w:vAlign w:val="bottom"/>
          </w:tcPr>
          <w:p w14:paraId="32F8960A" w14:textId="1E4B66AC" w:rsidR="00CB4810" w:rsidRPr="003B6CA8" w:rsidRDefault="00353AF4" w:rsidP="00353AF4">
            <w:pPr>
              <w:pStyle w:val="NoSpacing"/>
              <w:jc w:val="right"/>
              <w:rPr>
                <w:rFonts w:ascii="Arial Narrow" w:hAnsi="Arial Narrow" w:cs="Arial"/>
                <w:sz w:val="24"/>
                <w:szCs w:val="24"/>
              </w:rPr>
            </w:pPr>
            <w:r>
              <w:rPr>
                <w:rFonts w:ascii="Arial Narrow" w:hAnsi="Arial Narrow" w:cs="Arial"/>
                <w:sz w:val="24"/>
                <w:szCs w:val="24"/>
              </w:rPr>
              <w:t>4,409</w:t>
            </w:r>
          </w:p>
        </w:tc>
        <w:tc>
          <w:tcPr>
            <w:tcW w:w="1225" w:type="dxa"/>
            <w:shd w:val="clear" w:color="auto" w:fill="auto"/>
            <w:noWrap/>
            <w:vAlign w:val="bottom"/>
          </w:tcPr>
          <w:p w14:paraId="00363810" w14:textId="7BAB4C6A"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(60,074)</w:t>
            </w:r>
          </w:p>
        </w:tc>
        <w:tc>
          <w:tcPr>
            <w:tcW w:w="1230" w:type="dxa"/>
            <w:shd w:val="clear" w:color="auto" w:fill="auto"/>
            <w:noWrap/>
            <w:vAlign w:val="bottom"/>
          </w:tcPr>
          <w:p w14:paraId="3B116048" w14:textId="5357BF64"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9,586,895</w:t>
            </w:r>
          </w:p>
        </w:tc>
      </w:tr>
      <w:tr w:rsidR="00CB4810" w:rsidRPr="003B6CA8" w14:paraId="2202B139" w14:textId="77777777" w:rsidTr="00353AF4">
        <w:trPr>
          <w:trHeight w:val="257"/>
        </w:trPr>
        <w:tc>
          <w:tcPr>
            <w:tcW w:w="1875" w:type="dxa"/>
            <w:shd w:val="clear" w:color="auto" w:fill="auto"/>
            <w:noWrap/>
            <w:vAlign w:val="bottom"/>
            <w:hideMark/>
          </w:tcPr>
          <w:p w14:paraId="46F04B2E"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Inventories</w:t>
            </w:r>
          </w:p>
        </w:tc>
        <w:tc>
          <w:tcPr>
            <w:tcW w:w="1252" w:type="dxa"/>
            <w:shd w:val="clear" w:color="auto" w:fill="auto"/>
            <w:noWrap/>
            <w:vAlign w:val="bottom"/>
          </w:tcPr>
          <w:p w14:paraId="0B810B31" w14:textId="6C7906B6"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1,755,791</w:t>
            </w:r>
          </w:p>
        </w:tc>
        <w:tc>
          <w:tcPr>
            <w:tcW w:w="1279" w:type="dxa"/>
            <w:shd w:val="clear" w:color="auto" w:fill="auto"/>
            <w:noWrap/>
            <w:vAlign w:val="bottom"/>
          </w:tcPr>
          <w:p w14:paraId="7097045B" w14:textId="14AE46EA"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822,713</w:t>
            </w:r>
          </w:p>
        </w:tc>
        <w:tc>
          <w:tcPr>
            <w:tcW w:w="1114" w:type="dxa"/>
            <w:shd w:val="clear" w:color="auto" w:fill="auto"/>
            <w:noWrap/>
            <w:vAlign w:val="bottom"/>
          </w:tcPr>
          <w:p w14:paraId="6C8F01AE" w14:textId="37CEA073"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224,794</w:t>
            </w:r>
          </w:p>
        </w:tc>
        <w:tc>
          <w:tcPr>
            <w:tcW w:w="1117" w:type="dxa"/>
            <w:shd w:val="clear" w:color="auto" w:fill="auto"/>
            <w:noWrap/>
            <w:vAlign w:val="bottom"/>
          </w:tcPr>
          <w:p w14:paraId="45405C55" w14:textId="2920466C"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279,845</w:t>
            </w:r>
          </w:p>
        </w:tc>
        <w:tc>
          <w:tcPr>
            <w:tcW w:w="990" w:type="dxa"/>
          </w:tcPr>
          <w:p w14:paraId="0523DDE5" w14:textId="4F1DC555"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25,194</w:t>
            </w:r>
          </w:p>
        </w:tc>
        <w:tc>
          <w:tcPr>
            <w:tcW w:w="1225" w:type="dxa"/>
            <w:shd w:val="clear" w:color="auto" w:fill="auto"/>
            <w:noWrap/>
            <w:vAlign w:val="bottom"/>
          </w:tcPr>
          <w:p w14:paraId="512306EA" w14:textId="1E8B3B8B" w:rsidR="00CB4810" w:rsidRPr="003B6CA8" w:rsidRDefault="00F53D57" w:rsidP="00CB4810">
            <w:pPr>
              <w:pStyle w:val="NoSpacing"/>
              <w:jc w:val="right"/>
              <w:rPr>
                <w:rFonts w:ascii="Arial Narrow" w:hAnsi="Arial Narrow" w:cs="Arial"/>
                <w:sz w:val="24"/>
                <w:szCs w:val="24"/>
              </w:rPr>
            </w:pPr>
            <w:r>
              <w:rPr>
                <w:rFonts w:ascii="Arial Narrow" w:hAnsi="Arial Narrow" w:cs="Arial"/>
                <w:sz w:val="24"/>
                <w:szCs w:val="24"/>
              </w:rPr>
              <w:t>2,641</w:t>
            </w:r>
          </w:p>
        </w:tc>
        <w:tc>
          <w:tcPr>
            <w:tcW w:w="1230" w:type="dxa"/>
            <w:shd w:val="clear" w:color="auto" w:fill="auto"/>
            <w:noWrap/>
            <w:vAlign w:val="bottom"/>
          </w:tcPr>
          <w:p w14:paraId="47CD1746" w14:textId="5AF39E77" w:rsidR="00CB4810" w:rsidRPr="003B6CA8" w:rsidRDefault="00F53D57" w:rsidP="00CB4810">
            <w:pPr>
              <w:pStyle w:val="NoSpacing"/>
              <w:jc w:val="right"/>
              <w:rPr>
                <w:rFonts w:ascii="Arial Narrow" w:hAnsi="Arial Narrow" w:cs="Arial"/>
                <w:sz w:val="24"/>
                <w:szCs w:val="24"/>
              </w:rPr>
            </w:pPr>
            <w:r>
              <w:rPr>
                <w:rFonts w:ascii="Arial Narrow" w:hAnsi="Arial Narrow" w:cs="Arial"/>
                <w:sz w:val="24"/>
                <w:szCs w:val="24"/>
              </w:rPr>
              <w:t>3,110,977</w:t>
            </w:r>
          </w:p>
        </w:tc>
      </w:tr>
      <w:tr w:rsidR="00CB4810" w:rsidRPr="003B6CA8" w14:paraId="19C8C4CD" w14:textId="77777777" w:rsidTr="00353AF4">
        <w:trPr>
          <w:trHeight w:val="257"/>
        </w:trPr>
        <w:tc>
          <w:tcPr>
            <w:tcW w:w="1875" w:type="dxa"/>
            <w:shd w:val="clear" w:color="auto" w:fill="auto"/>
            <w:noWrap/>
            <w:vAlign w:val="bottom"/>
            <w:hideMark/>
          </w:tcPr>
          <w:p w14:paraId="5C55948C"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Receivables</w:t>
            </w:r>
          </w:p>
        </w:tc>
        <w:tc>
          <w:tcPr>
            <w:tcW w:w="1252" w:type="dxa"/>
            <w:shd w:val="clear" w:color="auto" w:fill="auto"/>
            <w:noWrap/>
            <w:vAlign w:val="bottom"/>
          </w:tcPr>
          <w:p w14:paraId="5A30AB94" w14:textId="0EEF5D69"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4,140,560</w:t>
            </w:r>
          </w:p>
        </w:tc>
        <w:tc>
          <w:tcPr>
            <w:tcW w:w="1279" w:type="dxa"/>
            <w:shd w:val="clear" w:color="auto" w:fill="auto"/>
            <w:noWrap/>
            <w:vAlign w:val="bottom"/>
          </w:tcPr>
          <w:p w14:paraId="18333C1D" w14:textId="3BEE6649"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296,595</w:t>
            </w:r>
          </w:p>
        </w:tc>
        <w:tc>
          <w:tcPr>
            <w:tcW w:w="1114" w:type="dxa"/>
            <w:shd w:val="clear" w:color="auto" w:fill="auto"/>
            <w:noWrap/>
            <w:vAlign w:val="bottom"/>
          </w:tcPr>
          <w:p w14:paraId="0095D4DE" w14:textId="507B76BB"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170,634</w:t>
            </w:r>
          </w:p>
        </w:tc>
        <w:tc>
          <w:tcPr>
            <w:tcW w:w="1117" w:type="dxa"/>
            <w:shd w:val="clear" w:color="auto" w:fill="auto"/>
            <w:noWrap/>
            <w:vAlign w:val="bottom"/>
          </w:tcPr>
          <w:p w14:paraId="0F140232" w14:textId="2BF4666D"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206,796</w:t>
            </w:r>
          </w:p>
        </w:tc>
        <w:tc>
          <w:tcPr>
            <w:tcW w:w="990" w:type="dxa"/>
          </w:tcPr>
          <w:p w14:paraId="5A360109" w14:textId="3DB6840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132,244</w:t>
            </w:r>
          </w:p>
        </w:tc>
        <w:tc>
          <w:tcPr>
            <w:tcW w:w="1225" w:type="dxa"/>
            <w:shd w:val="clear" w:color="auto" w:fill="auto"/>
            <w:noWrap/>
            <w:vAlign w:val="bottom"/>
          </w:tcPr>
          <w:p w14:paraId="0DA4FED3" w14:textId="67C5852C"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(2,124,031)</w:t>
            </w:r>
          </w:p>
        </w:tc>
        <w:tc>
          <w:tcPr>
            <w:tcW w:w="1230" w:type="dxa"/>
            <w:shd w:val="clear" w:color="auto" w:fill="auto"/>
            <w:noWrap/>
            <w:vAlign w:val="bottom"/>
          </w:tcPr>
          <w:p w14:paraId="0DD0AEA6" w14:textId="3B785E14"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2,822,798</w:t>
            </w:r>
          </w:p>
        </w:tc>
      </w:tr>
      <w:tr w:rsidR="00CB4810" w:rsidRPr="003B6CA8" w14:paraId="3E2BDB1B" w14:textId="77777777" w:rsidTr="00353AF4">
        <w:trPr>
          <w:trHeight w:val="257"/>
        </w:trPr>
        <w:tc>
          <w:tcPr>
            <w:tcW w:w="1875" w:type="dxa"/>
            <w:shd w:val="clear" w:color="auto" w:fill="auto"/>
            <w:noWrap/>
            <w:vAlign w:val="bottom"/>
            <w:hideMark/>
          </w:tcPr>
          <w:p w14:paraId="4632A7EE"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Cash and Bank</w:t>
            </w:r>
          </w:p>
        </w:tc>
        <w:tc>
          <w:tcPr>
            <w:tcW w:w="1252" w:type="dxa"/>
            <w:shd w:val="clear" w:color="auto" w:fill="auto"/>
            <w:noWrap/>
            <w:vAlign w:val="bottom"/>
          </w:tcPr>
          <w:p w14:paraId="2061212E" w14:textId="251C99C5"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2,607,389</w:t>
            </w:r>
          </w:p>
        </w:tc>
        <w:tc>
          <w:tcPr>
            <w:tcW w:w="1279" w:type="dxa"/>
            <w:shd w:val="clear" w:color="auto" w:fill="auto"/>
            <w:noWrap/>
            <w:vAlign w:val="bottom"/>
          </w:tcPr>
          <w:p w14:paraId="4942970F" w14:textId="05372267"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153,519</w:t>
            </w:r>
          </w:p>
        </w:tc>
        <w:tc>
          <w:tcPr>
            <w:tcW w:w="1114" w:type="dxa"/>
            <w:shd w:val="clear" w:color="auto" w:fill="auto"/>
            <w:noWrap/>
            <w:vAlign w:val="bottom"/>
          </w:tcPr>
          <w:p w14:paraId="1AAA00E1" w14:textId="7FB708A3"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60,943</w:t>
            </w:r>
          </w:p>
        </w:tc>
        <w:tc>
          <w:tcPr>
            <w:tcW w:w="1117" w:type="dxa"/>
            <w:shd w:val="clear" w:color="auto" w:fill="auto"/>
            <w:noWrap/>
            <w:vAlign w:val="bottom"/>
          </w:tcPr>
          <w:p w14:paraId="06F076D5" w14:textId="2745A536"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97,448</w:t>
            </w:r>
          </w:p>
        </w:tc>
        <w:tc>
          <w:tcPr>
            <w:tcW w:w="990" w:type="dxa"/>
          </w:tcPr>
          <w:p w14:paraId="7F9B7510" w14:textId="686057B3"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24,221</w:t>
            </w:r>
          </w:p>
        </w:tc>
        <w:tc>
          <w:tcPr>
            <w:tcW w:w="1225" w:type="dxa"/>
            <w:shd w:val="clear" w:color="auto" w:fill="auto"/>
            <w:noWrap/>
            <w:vAlign w:val="bottom"/>
          </w:tcPr>
          <w:p w14:paraId="520B7A9B" w14:textId="59CD3336"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(197,276)</w:t>
            </w:r>
          </w:p>
        </w:tc>
        <w:tc>
          <w:tcPr>
            <w:tcW w:w="1230" w:type="dxa"/>
            <w:shd w:val="clear" w:color="auto" w:fill="auto"/>
            <w:noWrap/>
            <w:vAlign w:val="bottom"/>
          </w:tcPr>
          <w:p w14:paraId="1D6B731D" w14:textId="5885507E"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2,746,245</w:t>
            </w:r>
          </w:p>
        </w:tc>
      </w:tr>
      <w:tr w:rsidR="00CB4810" w:rsidRPr="003B6CA8" w14:paraId="5E6DC742" w14:textId="77777777" w:rsidTr="00353AF4">
        <w:trPr>
          <w:trHeight w:val="257"/>
        </w:trPr>
        <w:tc>
          <w:tcPr>
            <w:tcW w:w="1875" w:type="dxa"/>
            <w:shd w:val="clear" w:color="auto" w:fill="auto"/>
            <w:noWrap/>
            <w:vAlign w:val="bottom"/>
            <w:hideMark/>
          </w:tcPr>
          <w:p w14:paraId="33815DCC"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Other Assets</w:t>
            </w:r>
          </w:p>
        </w:tc>
        <w:tc>
          <w:tcPr>
            <w:tcW w:w="1252" w:type="dxa"/>
            <w:shd w:val="clear" w:color="auto" w:fill="auto"/>
            <w:noWrap/>
            <w:vAlign w:val="bottom"/>
          </w:tcPr>
          <w:p w14:paraId="04F81D6D" w14:textId="017AB65F"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74,258</w:t>
            </w:r>
          </w:p>
        </w:tc>
        <w:tc>
          <w:tcPr>
            <w:tcW w:w="1279" w:type="dxa"/>
            <w:shd w:val="clear" w:color="auto" w:fill="auto"/>
            <w:noWrap/>
            <w:vAlign w:val="bottom"/>
          </w:tcPr>
          <w:p w14:paraId="3D8D888F" w14:textId="79FF1184"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38,529</w:t>
            </w:r>
          </w:p>
        </w:tc>
        <w:tc>
          <w:tcPr>
            <w:tcW w:w="1114" w:type="dxa"/>
            <w:shd w:val="clear" w:color="auto" w:fill="auto"/>
            <w:noWrap/>
            <w:vAlign w:val="bottom"/>
          </w:tcPr>
          <w:p w14:paraId="79BCA4FF" w14:textId="2BD341B6"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7" w:type="dxa"/>
            <w:shd w:val="clear" w:color="auto" w:fill="auto"/>
            <w:noWrap/>
            <w:vAlign w:val="bottom"/>
          </w:tcPr>
          <w:p w14:paraId="5512BCAD" w14:textId="037AC94D"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990" w:type="dxa"/>
          </w:tcPr>
          <w:p w14:paraId="76E67C7A" w14:textId="192E072E"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25" w:type="dxa"/>
            <w:shd w:val="clear" w:color="auto" w:fill="auto"/>
            <w:noWrap/>
            <w:vAlign w:val="bottom"/>
          </w:tcPr>
          <w:p w14:paraId="4ADD245F" w14:textId="6B1173C3"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20C91D17" w14:textId="3226229D"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112,788</w:t>
            </w:r>
          </w:p>
        </w:tc>
      </w:tr>
      <w:tr w:rsidR="00CB4810" w:rsidRPr="003B6CA8" w14:paraId="0327A116" w14:textId="77777777" w:rsidTr="00353AF4">
        <w:trPr>
          <w:trHeight w:val="273"/>
        </w:trPr>
        <w:tc>
          <w:tcPr>
            <w:tcW w:w="1875" w:type="dxa"/>
            <w:shd w:val="clear" w:color="auto" w:fill="auto"/>
            <w:noWrap/>
            <w:vAlign w:val="bottom"/>
            <w:hideMark/>
          </w:tcPr>
          <w:p w14:paraId="348208E4" w14:textId="77777777" w:rsidR="00CB4810" w:rsidRPr="003B6CA8" w:rsidRDefault="00CB4810" w:rsidP="00CB4810">
            <w:pPr>
              <w:pStyle w:val="NoSpacing"/>
              <w:rPr>
                <w:rFonts w:ascii="Arial Narrow" w:hAnsi="Arial Narrow" w:cs="Arial"/>
                <w:b/>
                <w:sz w:val="24"/>
                <w:szCs w:val="24"/>
              </w:rPr>
            </w:pPr>
            <w:r w:rsidRPr="003B6CA8">
              <w:rPr>
                <w:rFonts w:ascii="Arial Narrow" w:hAnsi="Arial Narrow" w:cs="Arial"/>
                <w:b/>
                <w:sz w:val="24"/>
                <w:szCs w:val="24"/>
              </w:rPr>
              <w:t>Total Assets</w:t>
            </w:r>
          </w:p>
        </w:tc>
        <w:tc>
          <w:tcPr>
            <w:tcW w:w="1252" w:type="dxa"/>
            <w:shd w:val="clear" w:color="auto" w:fill="auto"/>
            <w:noWrap/>
            <w:vAlign w:val="bottom"/>
          </w:tcPr>
          <w:p w14:paraId="7B9BEB77" w14:textId="60D7C7CC"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17,745,316</w:t>
            </w:r>
          </w:p>
        </w:tc>
        <w:tc>
          <w:tcPr>
            <w:tcW w:w="1279" w:type="dxa"/>
            <w:shd w:val="clear" w:color="auto" w:fill="auto"/>
            <w:noWrap/>
            <w:vAlign w:val="bottom"/>
          </w:tcPr>
          <w:p w14:paraId="27A52FDD" w14:textId="194D90E0"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1,622,992</w:t>
            </w:r>
          </w:p>
        </w:tc>
        <w:tc>
          <w:tcPr>
            <w:tcW w:w="1114" w:type="dxa"/>
            <w:shd w:val="clear" w:color="auto" w:fill="auto"/>
            <w:noWrap/>
            <w:vAlign w:val="bottom"/>
          </w:tcPr>
          <w:p w14:paraId="072A000A" w14:textId="65078D8E"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550,289</w:t>
            </w:r>
          </w:p>
        </w:tc>
        <w:tc>
          <w:tcPr>
            <w:tcW w:w="1117" w:type="dxa"/>
            <w:shd w:val="clear" w:color="auto" w:fill="auto"/>
            <w:noWrap/>
            <w:vAlign w:val="bottom"/>
          </w:tcPr>
          <w:p w14:paraId="71502F6F" w14:textId="083BBBF7" w:rsidR="00CB4810" w:rsidRPr="003B6CA8" w:rsidRDefault="00353AF4" w:rsidP="00CB4810">
            <w:pPr>
              <w:pStyle w:val="NoSpacing"/>
              <w:jc w:val="right"/>
              <w:rPr>
                <w:rFonts w:ascii="Arial Narrow" w:hAnsi="Arial Narrow" w:cs="Arial"/>
                <w:b/>
                <w:sz w:val="24"/>
                <w:szCs w:val="24"/>
              </w:rPr>
            </w:pPr>
            <w:r>
              <w:rPr>
                <w:rFonts w:ascii="Arial Narrow" w:hAnsi="Arial Narrow" w:cs="Arial"/>
                <w:b/>
                <w:sz w:val="24"/>
                <w:szCs w:val="24"/>
              </w:rPr>
              <w:t>653,778</w:t>
            </w:r>
          </w:p>
        </w:tc>
        <w:tc>
          <w:tcPr>
            <w:tcW w:w="990" w:type="dxa"/>
          </w:tcPr>
          <w:p w14:paraId="22808CB4" w14:textId="745BD70F" w:rsidR="00CB4810" w:rsidRPr="003B6CA8" w:rsidRDefault="00353AF4" w:rsidP="00CB4810">
            <w:pPr>
              <w:pStyle w:val="NoSpacing"/>
              <w:jc w:val="right"/>
              <w:rPr>
                <w:rFonts w:ascii="Arial Narrow" w:hAnsi="Arial Narrow" w:cs="Arial"/>
                <w:b/>
                <w:sz w:val="24"/>
                <w:szCs w:val="24"/>
              </w:rPr>
            </w:pPr>
            <w:r>
              <w:rPr>
                <w:rFonts w:ascii="Arial Narrow" w:hAnsi="Arial Narrow" w:cs="Arial"/>
                <w:b/>
                <w:sz w:val="24"/>
                <w:szCs w:val="24"/>
              </w:rPr>
              <w:t>186,068</w:t>
            </w:r>
          </w:p>
        </w:tc>
        <w:tc>
          <w:tcPr>
            <w:tcW w:w="1225" w:type="dxa"/>
            <w:shd w:val="clear" w:color="auto" w:fill="auto"/>
            <w:noWrap/>
            <w:vAlign w:val="bottom"/>
          </w:tcPr>
          <w:p w14:paraId="2C38B12F" w14:textId="6EAFAF88" w:rsidR="00CB4810" w:rsidRPr="003B6CA8" w:rsidRDefault="00F53D57" w:rsidP="00CB4810">
            <w:pPr>
              <w:pStyle w:val="NoSpacing"/>
              <w:jc w:val="right"/>
              <w:rPr>
                <w:rFonts w:ascii="Arial Narrow" w:hAnsi="Arial Narrow" w:cs="Arial"/>
                <w:b/>
                <w:sz w:val="24"/>
                <w:szCs w:val="24"/>
              </w:rPr>
            </w:pPr>
            <w:r>
              <w:rPr>
                <w:rFonts w:ascii="Arial Narrow" w:hAnsi="Arial Narrow" w:cs="Arial"/>
                <w:b/>
                <w:sz w:val="24"/>
                <w:szCs w:val="24"/>
              </w:rPr>
              <w:t>(2,378,740</w:t>
            </w:r>
            <w:r w:rsidR="00353AF4">
              <w:rPr>
                <w:rFonts w:ascii="Arial Narrow" w:hAnsi="Arial Narrow" w:cs="Arial"/>
                <w:b/>
                <w:sz w:val="24"/>
                <w:szCs w:val="24"/>
              </w:rPr>
              <w:t>)</w:t>
            </w:r>
          </w:p>
        </w:tc>
        <w:tc>
          <w:tcPr>
            <w:tcW w:w="1230" w:type="dxa"/>
            <w:shd w:val="clear" w:color="auto" w:fill="auto"/>
            <w:noWrap/>
            <w:vAlign w:val="bottom"/>
          </w:tcPr>
          <w:p w14:paraId="15F2154B" w14:textId="6359BCDA" w:rsidR="00CB4810" w:rsidRPr="003B6CA8" w:rsidRDefault="00F53D57" w:rsidP="00CB4810">
            <w:pPr>
              <w:pStyle w:val="NoSpacing"/>
              <w:jc w:val="right"/>
              <w:rPr>
                <w:rFonts w:ascii="Arial Narrow" w:hAnsi="Arial Narrow" w:cs="Arial"/>
                <w:b/>
                <w:sz w:val="24"/>
                <w:szCs w:val="24"/>
              </w:rPr>
            </w:pPr>
            <w:r>
              <w:rPr>
                <w:rFonts w:ascii="Arial Narrow" w:hAnsi="Arial Narrow" w:cs="Arial"/>
                <w:b/>
                <w:sz w:val="24"/>
                <w:szCs w:val="24"/>
              </w:rPr>
              <w:t>18,379,702</w:t>
            </w:r>
          </w:p>
        </w:tc>
      </w:tr>
      <w:tr w:rsidR="00CB4810" w:rsidRPr="003B6CA8" w14:paraId="3238C29B" w14:textId="77777777" w:rsidTr="00353AF4">
        <w:trPr>
          <w:trHeight w:val="257"/>
        </w:trPr>
        <w:tc>
          <w:tcPr>
            <w:tcW w:w="1875" w:type="dxa"/>
            <w:shd w:val="clear" w:color="auto" w:fill="auto"/>
            <w:noWrap/>
            <w:vAlign w:val="bottom"/>
            <w:hideMark/>
          </w:tcPr>
          <w:p w14:paraId="225B7D5F"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Shareholders’ Funds</w:t>
            </w:r>
          </w:p>
        </w:tc>
        <w:tc>
          <w:tcPr>
            <w:tcW w:w="1252" w:type="dxa"/>
            <w:shd w:val="clear" w:color="auto" w:fill="auto"/>
            <w:noWrap/>
            <w:vAlign w:val="bottom"/>
          </w:tcPr>
          <w:p w14:paraId="2AE557B8" w14:textId="20A77D61"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16,595,563</w:t>
            </w:r>
          </w:p>
        </w:tc>
        <w:tc>
          <w:tcPr>
            <w:tcW w:w="1279" w:type="dxa"/>
            <w:shd w:val="clear" w:color="auto" w:fill="auto"/>
            <w:noWrap/>
            <w:vAlign w:val="bottom"/>
          </w:tcPr>
          <w:p w14:paraId="3B62ECC9" w14:textId="65A63BB8"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523,280</w:t>
            </w:r>
          </w:p>
        </w:tc>
        <w:tc>
          <w:tcPr>
            <w:tcW w:w="1114" w:type="dxa"/>
            <w:shd w:val="clear" w:color="auto" w:fill="auto"/>
            <w:noWrap/>
            <w:vAlign w:val="bottom"/>
          </w:tcPr>
          <w:p w14:paraId="5D22A4AC" w14:textId="2915B432"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(152,842)</w:t>
            </w:r>
          </w:p>
        </w:tc>
        <w:tc>
          <w:tcPr>
            <w:tcW w:w="1117" w:type="dxa"/>
            <w:shd w:val="clear" w:color="auto" w:fill="auto"/>
            <w:noWrap/>
            <w:vAlign w:val="bottom"/>
          </w:tcPr>
          <w:p w14:paraId="15144988" w14:textId="52D714AF" w:rsidR="00CB4810" w:rsidRPr="003B6CA8" w:rsidRDefault="00353AF4" w:rsidP="00353AF4">
            <w:pPr>
              <w:pStyle w:val="NoSpacing"/>
              <w:jc w:val="right"/>
              <w:rPr>
                <w:rFonts w:ascii="Arial Narrow" w:hAnsi="Arial Narrow" w:cs="Arial"/>
                <w:sz w:val="24"/>
                <w:szCs w:val="24"/>
              </w:rPr>
            </w:pPr>
            <w:r>
              <w:rPr>
                <w:rFonts w:ascii="Arial Narrow" w:hAnsi="Arial Narrow" w:cs="Arial"/>
                <w:sz w:val="24"/>
                <w:szCs w:val="24"/>
              </w:rPr>
              <w:t>(122,176)</w:t>
            </w:r>
          </w:p>
        </w:tc>
        <w:tc>
          <w:tcPr>
            <w:tcW w:w="990" w:type="dxa"/>
            <w:vAlign w:val="bottom"/>
          </w:tcPr>
          <w:p w14:paraId="4F6F298E" w14:textId="3F536FF2" w:rsidR="00CB4810" w:rsidRPr="003B6CA8" w:rsidRDefault="00353AF4" w:rsidP="00353AF4">
            <w:pPr>
              <w:pStyle w:val="NoSpacing"/>
              <w:jc w:val="right"/>
              <w:rPr>
                <w:rFonts w:ascii="Arial Narrow" w:hAnsi="Arial Narrow" w:cs="Arial"/>
                <w:sz w:val="24"/>
                <w:szCs w:val="24"/>
              </w:rPr>
            </w:pPr>
            <w:r>
              <w:rPr>
                <w:rFonts w:ascii="Arial Narrow" w:hAnsi="Arial Narrow" w:cs="Arial"/>
                <w:sz w:val="24"/>
                <w:szCs w:val="24"/>
              </w:rPr>
              <w:t>(29,798)</w:t>
            </w:r>
          </w:p>
        </w:tc>
        <w:tc>
          <w:tcPr>
            <w:tcW w:w="1225" w:type="dxa"/>
            <w:shd w:val="clear" w:color="auto" w:fill="auto"/>
            <w:noWrap/>
            <w:vAlign w:val="bottom"/>
          </w:tcPr>
          <w:p w14:paraId="4655A13A" w14:textId="78DF02E3" w:rsidR="00CB4810" w:rsidRPr="003B6CA8" w:rsidRDefault="00F53D57" w:rsidP="00CB4810">
            <w:pPr>
              <w:pStyle w:val="NoSpacing"/>
              <w:jc w:val="right"/>
              <w:rPr>
                <w:rFonts w:ascii="Arial Narrow" w:hAnsi="Arial Narrow" w:cs="Arial"/>
                <w:sz w:val="24"/>
                <w:szCs w:val="24"/>
              </w:rPr>
            </w:pPr>
            <w:r>
              <w:rPr>
                <w:rFonts w:ascii="Arial Narrow" w:hAnsi="Arial Narrow" w:cs="Arial"/>
                <w:sz w:val="24"/>
                <w:szCs w:val="24"/>
              </w:rPr>
              <w:t>54,859</w:t>
            </w:r>
          </w:p>
        </w:tc>
        <w:tc>
          <w:tcPr>
            <w:tcW w:w="1230" w:type="dxa"/>
            <w:shd w:val="clear" w:color="auto" w:fill="auto"/>
            <w:noWrap/>
            <w:vAlign w:val="bottom"/>
          </w:tcPr>
          <w:p w14:paraId="5E16F819" w14:textId="5E9DBF44" w:rsidR="00CB4810" w:rsidRPr="003B6CA8" w:rsidRDefault="00F53D57" w:rsidP="00CB4810">
            <w:pPr>
              <w:pStyle w:val="NoSpacing"/>
              <w:jc w:val="right"/>
              <w:rPr>
                <w:rFonts w:ascii="Arial Narrow" w:hAnsi="Arial Narrow" w:cs="Arial"/>
                <w:sz w:val="24"/>
                <w:szCs w:val="24"/>
              </w:rPr>
            </w:pPr>
            <w:r>
              <w:rPr>
                <w:rFonts w:ascii="Arial Narrow" w:hAnsi="Arial Narrow" w:cs="Arial"/>
                <w:sz w:val="24"/>
                <w:szCs w:val="24"/>
              </w:rPr>
              <w:t>16,868,886</w:t>
            </w:r>
          </w:p>
        </w:tc>
      </w:tr>
      <w:tr w:rsidR="00CB4810" w:rsidRPr="003B6CA8" w14:paraId="64A90122" w14:textId="77777777" w:rsidTr="00353AF4">
        <w:trPr>
          <w:trHeight w:val="257"/>
        </w:trPr>
        <w:tc>
          <w:tcPr>
            <w:tcW w:w="1875" w:type="dxa"/>
            <w:shd w:val="clear" w:color="auto" w:fill="auto"/>
            <w:noWrap/>
            <w:vAlign w:val="bottom"/>
            <w:hideMark/>
          </w:tcPr>
          <w:p w14:paraId="468E80E3" w14:textId="10B20A52"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Long-Term Liabilities</w:t>
            </w:r>
          </w:p>
        </w:tc>
        <w:tc>
          <w:tcPr>
            <w:tcW w:w="1252" w:type="dxa"/>
            <w:shd w:val="clear" w:color="auto" w:fill="auto"/>
            <w:noWrap/>
            <w:vAlign w:val="bottom"/>
          </w:tcPr>
          <w:p w14:paraId="63F3505E" w14:textId="43945D9B"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631,290</w:t>
            </w:r>
          </w:p>
        </w:tc>
        <w:tc>
          <w:tcPr>
            <w:tcW w:w="1279" w:type="dxa"/>
            <w:shd w:val="clear" w:color="auto" w:fill="auto"/>
            <w:noWrap/>
            <w:vAlign w:val="bottom"/>
          </w:tcPr>
          <w:p w14:paraId="085F0011" w14:textId="63CBD6A6"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4" w:type="dxa"/>
            <w:shd w:val="clear" w:color="auto" w:fill="auto"/>
            <w:noWrap/>
            <w:vAlign w:val="bottom"/>
          </w:tcPr>
          <w:p w14:paraId="3F923E74" w14:textId="40AEA29A"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7" w:type="dxa"/>
            <w:shd w:val="clear" w:color="auto" w:fill="auto"/>
            <w:noWrap/>
            <w:vAlign w:val="bottom"/>
          </w:tcPr>
          <w:p w14:paraId="6872BD68" w14:textId="1057B85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990" w:type="dxa"/>
          </w:tcPr>
          <w:p w14:paraId="0DD2D6D3" w14:textId="47A8A2DB"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25" w:type="dxa"/>
            <w:shd w:val="clear" w:color="auto" w:fill="auto"/>
            <w:noWrap/>
            <w:vAlign w:val="bottom"/>
          </w:tcPr>
          <w:p w14:paraId="14D933BF" w14:textId="01F662CE"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6BA2EE9E" w14:textId="73C066CE"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631,290</w:t>
            </w:r>
          </w:p>
        </w:tc>
      </w:tr>
      <w:tr w:rsidR="00CB4810" w:rsidRPr="003B6CA8" w14:paraId="3B94B681" w14:textId="77777777" w:rsidTr="00353AF4">
        <w:trPr>
          <w:trHeight w:val="257"/>
        </w:trPr>
        <w:tc>
          <w:tcPr>
            <w:tcW w:w="1875" w:type="dxa"/>
            <w:shd w:val="clear" w:color="auto" w:fill="auto"/>
            <w:noWrap/>
            <w:vAlign w:val="bottom"/>
            <w:hideMark/>
          </w:tcPr>
          <w:p w14:paraId="429D582F"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Payables</w:t>
            </w:r>
          </w:p>
        </w:tc>
        <w:tc>
          <w:tcPr>
            <w:tcW w:w="1252" w:type="dxa"/>
            <w:shd w:val="clear" w:color="auto" w:fill="auto"/>
            <w:noWrap/>
            <w:vAlign w:val="bottom"/>
          </w:tcPr>
          <w:p w14:paraId="294CCCF5" w14:textId="08BD7471"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388,424</w:t>
            </w:r>
          </w:p>
        </w:tc>
        <w:tc>
          <w:tcPr>
            <w:tcW w:w="1279" w:type="dxa"/>
            <w:shd w:val="clear" w:color="auto" w:fill="auto"/>
            <w:noWrap/>
            <w:vAlign w:val="bottom"/>
          </w:tcPr>
          <w:p w14:paraId="025F8A3B" w14:textId="0DDE365A"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39,134</w:t>
            </w:r>
          </w:p>
        </w:tc>
        <w:tc>
          <w:tcPr>
            <w:tcW w:w="1114" w:type="dxa"/>
            <w:shd w:val="clear" w:color="auto" w:fill="auto"/>
            <w:noWrap/>
            <w:vAlign w:val="bottom"/>
          </w:tcPr>
          <w:p w14:paraId="2646A7E4" w14:textId="5807EB8E"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113,966</w:t>
            </w:r>
          </w:p>
        </w:tc>
        <w:tc>
          <w:tcPr>
            <w:tcW w:w="1117" w:type="dxa"/>
            <w:shd w:val="clear" w:color="auto" w:fill="auto"/>
            <w:noWrap/>
            <w:vAlign w:val="bottom"/>
          </w:tcPr>
          <w:p w14:paraId="7FA3A0FB" w14:textId="76200AFD"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227,800</w:t>
            </w:r>
          </w:p>
        </w:tc>
        <w:tc>
          <w:tcPr>
            <w:tcW w:w="990" w:type="dxa"/>
          </w:tcPr>
          <w:p w14:paraId="3C7D810A" w14:textId="52B8A7B2"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35,961</w:t>
            </w:r>
          </w:p>
        </w:tc>
        <w:tc>
          <w:tcPr>
            <w:tcW w:w="1225" w:type="dxa"/>
            <w:shd w:val="clear" w:color="auto" w:fill="auto"/>
            <w:noWrap/>
            <w:vAlign w:val="bottom"/>
          </w:tcPr>
          <w:p w14:paraId="4363B525" w14:textId="05AAD548"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63291EF0" w14:textId="5E78E57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805,285</w:t>
            </w:r>
          </w:p>
        </w:tc>
      </w:tr>
      <w:tr w:rsidR="00CB4810" w:rsidRPr="003B6CA8" w14:paraId="1F2DC901" w14:textId="77777777" w:rsidTr="00353AF4">
        <w:trPr>
          <w:trHeight w:val="257"/>
        </w:trPr>
        <w:tc>
          <w:tcPr>
            <w:tcW w:w="1875" w:type="dxa"/>
            <w:shd w:val="clear" w:color="auto" w:fill="auto"/>
            <w:noWrap/>
            <w:vAlign w:val="bottom"/>
            <w:hideMark/>
          </w:tcPr>
          <w:p w14:paraId="532A3A1F"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Other Payables</w:t>
            </w:r>
          </w:p>
        </w:tc>
        <w:tc>
          <w:tcPr>
            <w:tcW w:w="1252" w:type="dxa"/>
            <w:shd w:val="clear" w:color="auto" w:fill="auto"/>
            <w:noWrap/>
            <w:vAlign w:val="bottom"/>
          </w:tcPr>
          <w:p w14:paraId="16048723" w14:textId="2CA01286"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130,039</w:t>
            </w:r>
          </w:p>
        </w:tc>
        <w:tc>
          <w:tcPr>
            <w:tcW w:w="1279" w:type="dxa"/>
            <w:shd w:val="clear" w:color="auto" w:fill="auto"/>
            <w:noWrap/>
            <w:vAlign w:val="bottom"/>
          </w:tcPr>
          <w:p w14:paraId="46C11551" w14:textId="7A202E7E"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1,060,578</w:t>
            </w:r>
          </w:p>
        </w:tc>
        <w:tc>
          <w:tcPr>
            <w:tcW w:w="1114" w:type="dxa"/>
            <w:shd w:val="clear" w:color="auto" w:fill="auto"/>
            <w:noWrap/>
            <w:vAlign w:val="bottom"/>
          </w:tcPr>
          <w:p w14:paraId="785BA8D4" w14:textId="0F45BA10"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589,164</w:t>
            </w:r>
          </w:p>
        </w:tc>
        <w:tc>
          <w:tcPr>
            <w:tcW w:w="1117" w:type="dxa"/>
            <w:shd w:val="clear" w:color="auto" w:fill="auto"/>
            <w:noWrap/>
            <w:vAlign w:val="bottom"/>
          </w:tcPr>
          <w:p w14:paraId="6F68B623" w14:textId="451ADC44"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548,154</w:t>
            </w:r>
          </w:p>
        </w:tc>
        <w:tc>
          <w:tcPr>
            <w:tcW w:w="990" w:type="dxa"/>
          </w:tcPr>
          <w:p w14:paraId="7395312E" w14:textId="0EED8818"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179,905</w:t>
            </w:r>
          </w:p>
        </w:tc>
        <w:tc>
          <w:tcPr>
            <w:tcW w:w="1225" w:type="dxa"/>
            <w:shd w:val="clear" w:color="auto" w:fill="auto"/>
            <w:noWrap/>
            <w:vAlign w:val="bottom"/>
          </w:tcPr>
          <w:p w14:paraId="1F2056ED" w14:textId="6F3BFCD5"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(2,433,598)</w:t>
            </w:r>
          </w:p>
        </w:tc>
        <w:tc>
          <w:tcPr>
            <w:tcW w:w="1230" w:type="dxa"/>
            <w:shd w:val="clear" w:color="auto" w:fill="auto"/>
            <w:noWrap/>
            <w:vAlign w:val="bottom"/>
          </w:tcPr>
          <w:p w14:paraId="36B37F77" w14:textId="0F639515"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74,241</w:t>
            </w:r>
          </w:p>
        </w:tc>
      </w:tr>
      <w:tr w:rsidR="00CB4810" w:rsidRPr="003B6CA8" w14:paraId="65748B35" w14:textId="77777777" w:rsidTr="00353AF4">
        <w:trPr>
          <w:trHeight w:val="257"/>
        </w:trPr>
        <w:tc>
          <w:tcPr>
            <w:tcW w:w="1875" w:type="dxa"/>
            <w:shd w:val="clear" w:color="auto" w:fill="auto"/>
            <w:noWrap/>
            <w:vAlign w:val="bottom"/>
            <w:hideMark/>
          </w:tcPr>
          <w:p w14:paraId="3A84FDDC"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Bank loan</w:t>
            </w:r>
          </w:p>
        </w:tc>
        <w:tc>
          <w:tcPr>
            <w:tcW w:w="1252" w:type="dxa"/>
            <w:shd w:val="clear" w:color="auto" w:fill="auto"/>
            <w:noWrap/>
            <w:vAlign w:val="bottom"/>
          </w:tcPr>
          <w:p w14:paraId="1B0BBA3D" w14:textId="3EC36991"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279" w:type="dxa"/>
            <w:shd w:val="clear" w:color="auto" w:fill="auto"/>
            <w:noWrap/>
            <w:vAlign w:val="bottom"/>
          </w:tcPr>
          <w:p w14:paraId="2BF47D6B" w14:textId="08C5BC62"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114" w:type="dxa"/>
            <w:shd w:val="clear" w:color="auto" w:fill="auto"/>
            <w:noWrap/>
            <w:vAlign w:val="bottom"/>
          </w:tcPr>
          <w:p w14:paraId="5D7C41BE" w14:textId="00FFABE4"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7" w:type="dxa"/>
            <w:shd w:val="clear" w:color="auto" w:fill="auto"/>
            <w:noWrap/>
            <w:vAlign w:val="bottom"/>
          </w:tcPr>
          <w:p w14:paraId="02F307FE" w14:textId="7AB66079"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990" w:type="dxa"/>
          </w:tcPr>
          <w:p w14:paraId="5AB76290" w14:textId="4F3C9F43"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25" w:type="dxa"/>
            <w:shd w:val="clear" w:color="auto" w:fill="auto"/>
            <w:noWrap/>
            <w:vAlign w:val="bottom"/>
          </w:tcPr>
          <w:p w14:paraId="40865950" w14:textId="26B71CD8"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7D1D3B30" w14:textId="7FBFE260"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r>
      <w:tr w:rsidR="00CB4810" w:rsidRPr="003B6CA8" w14:paraId="72D9F5AD" w14:textId="77777777" w:rsidTr="00353AF4">
        <w:trPr>
          <w:trHeight w:val="257"/>
        </w:trPr>
        <w:tc>
          <w:tcPr>
            <w:tcW w:w="1875" w:type="dxa"/>
            <w:shd w:val="clear" w:color="auto" w:fill="auto"/>
            <w:noWrap/>
            <w:vAlign w:val="bottom"/>
            <w:hideMark/>
          </w:tcPr>
          <w:p w14:paraId="430D6A50" w14:textId="77777777" w:rsidR="00CB4810" w:rsidRPr="003B6CA8" w:rsidRDefault="00CB4810" w:rsidP="00CB4810">
            <w:pPr>
              <w:pStyle w:val="NoSpacing"/>
              <w:rPr>
                <w:rFonts w:ascii="Arial Narrow" w:hAnsi="Arial Narrow" w:cs="Arial"/>
                <w:sz w:val="24"/>
                <w:szCs w:val="24"/>
              </w:rPr>
            </w:pPr>
            <w:r w:rsidRPr="003B6CA8">
              <w:rPr>
                <w:rFonts w:ascii="Arial Narrow" w:hAnsi="Arial Narrow" w:cs="Arial"/>
                <w:sz w:val="24"/>
                <w:szCs w:val="24"/>
              </w:rPr>
              <w:t>Over-Drafts</w:t>
            </w:r>
          </w:p>
        </w:tc>
        <w:tc>
          <w:tcPr>
            <w:tcW w:w="1252" w:type="dxa"/>
            <w:shd w:val="clear" w:color="auto" w:fill="auto"/>
            <w:noWrap/>
            <w:vAlign w:val="bottom"/>
          </w:tcPr>
          <w:p w14:paraId="74B454C7" w14:textId="69B5A9ED"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279" w:type="dxa"/>
            <w:shd w:val="clear" w:color="auto" w:fill="auto"/>
            <w:noWrap/>
            <w:vAlign w:val="bottom"/>
          </w:tcPr>
          <w:p w14:paraId="45254EB4" w14:textId="76DB4A28"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114" w:type="dxa"/>
            <w:shd w:val="clear" w:color="auto" w:fill="auto"/>
            <w:noWrap/>
            <w:vAlign w:val="bottom"/>
          </w:tcPr>
          <w:p w14:paraId="43492555" w14:textId="6B720685" w:rsidR="00CB4810" w:rsidRPr="003B6CA8" w:rsidRDefault="00CB4810" w:rsidP="00CB4810">
            <w:pPr>
              <w:pStyle w:val="NoSpacing"/>
              <w:jc w:val="right"/>
              <w:rPr>
                <w:rFonts w:ascii="Arial Narrow" w:hAnsi="Arial Narrow" w:cs="Arial"/>
                <w:sz w:val="24"/>
                <w:szCs w:val="24"/>
              </w:rPr>
            </w:pPr>
            <w:r>
              <w:rPr>
                <w:rFonts w:ascii="Arial Narrow" w:hAnsi="Arial Narrow" w:cs="Arial"/>
                <w:sz w:val="24"/>
                <w:szCs w:val="24"/>
              </w:rPr>
              <w:t>-</w:t>
            </w:r>
          </w:p>
        </w:tc>
        <w:tc>
          <w:tcPr>
            <w:tcW w:w="1117" w:type="dxa"/>
            <w:shd w:val="clear" w:color="auto" w:fill="auto"/>
            <w:noWrap/>
            <w:vAlign w:val="bottom"/>
          </w:tcPr>
          <w:p w14:paraId="682A14D4" w14:textId="23C8E444"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990" w:type="dxa"/>
          </w:tcPr>
          <w:p w14:paraId="4F77E3BE" w14:textId="4E9B69EA"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25" w:type="dxa"/>
            <w:shd w:val="clear" w:color="auto" w:fill="auto"/>
            <w:noWrap/>
            <w:vAlign w:val="bottom"/>
          </w:tcPr>
          <w:p w14:paraId="316DF8E3" w14:textId="4EFDF72F"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c>
          <w:tcPr>
            <w:tcW w:w="1230" w:type="dxa"/>
            <w:shd w:val="clear" w:color="auto" w:fill="auto"/>
            <w:noWrap/>
            <w:vAlign w:val="bottom"/>
          </w:tcPr>
          <w:p w14:paraId="62F1D735" w14:textId="26541C31" w:rsidR="00CB4810" w:rsidRPr="003B6CA8" w:rsidRDefault="00353AF4" w:rsidP="00CB4810">
            <w:pPr>
              <w:pStyle w:val="NoSpacing"/>
              <w:jc w:val="right"/>
              <w:rPr>
                <w:rFonts w:ascii="Arial Narrow" w:hAnsi="Arial Narrow" w:cs="Arial"/>
                <w:sz w:val="24"/>
                <w:szCs w:val="24"/>
              </w:rPr>
            </w:pPr>
            <w:r>
              <w:rPr>
                <w:rFonts w:ascii="Arial Narrow" w:hAnsi="Arial Narrow" w:cs="Arial"/>
                <w:sz w:val="24"/>
                <w:szCs w:val="24"/>
              </w:rPr>
              <w:t>-</w:t>
            </w:r>
          </w:p>
        </w:tc>
      </w:tr>
      <w:tr w:rsidR="00CB4810" w:rsidRPr="003B6CA8" w14:paraId="2B34EFC7" w14:textId="77777777" w:rsidTr="00353AF4">
        <w:trPr>
          <w:trHeight w:val="273"/>
        </w:trPr>
        <w:tc>
          <w:tcPr>
            <w:tcW w:w="1875" w:type="dxa"/>
            <w:shd w:val="clear" w:color="auto" w:fill="auto"/>
            <w:noWrap/>
            <w:vAlign w:val="bottom"/>
            <w:hideMark/>
          </w:tcPr>
          <w:p w14:paraId="2EB2DD7E" w14:textId="77777777" w:rsidR="00CB4810" w:rsidRPr="003B6CA8" w:rsidRDefault="00CB4810" w:rsidP="00CB4810">
            <w:pPr>
              <w:pStyle w:val="NoSpacing"/>
              <w:rPr>
                <w:rFonts w:ascii="Arial Narrow" w:hAnsi="Arial Narrow" w:cs="Arial"/>
                <w:b/>
                <w:sz w:val="24"/>
                <w:szCs w:val="24"/>
              </w:rPr>
            </w:pPr>
            <w:r w:rsidRPr="003B6CA8">
              <w:rPr>
                <w:rFonts w:ascii="Arial Narrow" w:hAnsi="Arial Narrow" w:cs="Arial"/>
                <w:b/>
                <w:sz w:val="24"/>
                <w:szCs w:val="24"/>
              </w:rPr>
              <w:lastRenderedPageBreak/>
              <w:t>Total Liabilities</w:t>
            </w:r>
          </w:p>
        </w:tc>
        <w:tc>
          <w:tcPr>
            <w:tcW w:w="1252" w:type="dxa"/>
            <w:shd w:val="clear" w:color="auto" w:fill="auto"/>
            <w:noWrap/>
            <w:vAlign w:val="bottom"/>
          </w:tcPr>
          <w:p w14:paraId="1EE7F721" w14:textId="1F4EF7E1"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17,745,316</w:t>
            </w:r>
          </w:p>
        </w:tc>
        <w:tc>
          <w:tcPr>
            <w:tcW w:w="1279" w:type="dxa"/>
            <w:shd w:val="clear" w:color="auto" w:fill="auto"/>
            <w:noWrap/>
            <w:vAlign w:val="bottom"/>
          </w:tcPr>
          <w:p w14:paraId="440063FC" w14:textId="2CFDEA50"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1,622,992</w:t>
            </w:r>
          </w:p>
        </w:tc>
        <w:tc>
          <w:tcPr>
            <w:tcW w:w="1114" w:type="dxa"/>
            <w:shd w:val="clear" w:color="auto" w:fill="auto"/>
            <w:noWrap/>
            <w:vAlign w:val="bottom"/>
          </w:tcPr>
          <w:p w14:paraId="5E08A0D3" w14:textId="62E79ED8" w:rsidR="00CB4810" w:rsidRPr="003B6CA8" w:rsidRDefault="00CB4810" w:rsidP="00CB4810">
            <w:pPr>
              <w:pStyle w:val="NoSpacing"/>
              <w:jc w:val="right"/>
              <w:rPr>
                <w:rFonts w:ascii="Arial Narrow" w:hAnsi="Arial Narrow" w:cs="Arial"/>
                <w:b/>
                <w:sz w:val="24"/>
                <w:szCs w:val="24"/>
              </w:rPr>
            </w:pPr>
            <w:r>
              <w:rPr>
                <w:rFonts w:ascii="Arial Narrow" w:hAnsi="Arial Narrow" w:cs="Arial"/>
                <w:b/>
                <w:sz w:val="24"/>
                <w:szCs w:val="24"/>
              </w:rPr>
              <w:t>550,289</w:t>
            </w:r>
          </w:p>
        </w:tc>
        <w:tc>
          <w:tcPr>
            <w:tcW w:w="1117" w:type="dxa"/>
            <w:shd w:val="clear" w:color="auto" w:fill="auto"/>
            <w:noWrap/>
            <w:vAlign w:val="bottom"/>
          </w:tcPr>
          <w:p w14:paraId="0C0E962C" w14:textId="363F66BF" w:rsidR="00CB4810" w:rsidRPr="003B6CA8" w:rsidRDefault="00353AF4" w:rsidP="00CB4810">
            <w:pPr>
              <w:pStyle w:val="NoSpacing"/>
              <w:jc w:val="right"/>
              <w:rPr>
                <w:rFonts w:ascii="Arial Narrow" w:hAnsi="Arial Narrow" w:cs="Arial"/>
                <w:b/>
                <w:sz w:val="24"/>
                <w:szCs w:val="24"/>
              </w:rPr>
            </w:pPr>
            <w:r>
              <w:rPr>
                <w:rFonts w:ascii="Arial Narrow" w:hAnsi="Arial Narrow" w:cs="Arial"/>
                <w:b/>
                <w:sz w:val="24"/>
                <w:szCs w:val="24"/>
              </w:rPr>
              <w:t>653,778</w:t>
            </w:r>
          </w:p>
        </w:tc>
        <w:tc>
          <w:tcPr>
            <w:tcW w:w="990" w:type="dxa"/>
            <w:vAlign w:val="bottom"/>
          </w:tcPr>
          <w:p w14:paraId="61B00276" w14:textId="5814881F" w:rsidR="00CB4810" w:rsidRPr="003B6CA8" w:rsidRDefault="00353AF4" w:rsidP="00353AF4">
            <w:pPr>
              <w:pStyle w:val="NoSpacing"/>
              <w:jc w:val="right"/>
              <w:rPr>
                <w:rFonts w:ascii="Arial Narrow" w:hAnsi="Arial Narrow" w:cs="Arial"/>
                <w:b/>
                <w:sz w:val="24"/>
                <w:szCs w:val="24"/>
              </w:rPr>
            </w:pPr>
            <w:r>
              <w:rPr>
                <w:rFonts w:ascii="Arial Narrow" w:hAnsi="Arial Narrow" w:cs="Arial"/>
                <w:b/>
                <w:sz w:val="24"/>
                <w:szCs w:val="24"/>
              </w:rPr>
              <w:t>186,068</w:t>
            </w:r>
          </w:p>
        </w:tc>
        <w:tc>
          <w:tcPr>
            <w:tcW w:w="1225" w:type="dxa"/>
            <w:shd w:val="clear" w:color="auto" w:fill="auto"/>
            <w:noWrap/>
            <w:vAlign w:val="bottom"/>
          </w:tcPr>
          <w:p w14:paraId="26A3CF75" w14:textId="0D1B0FE8" w:rsidR="00CB4810" w:rsidRPr="003B6CA8" w:rsidRDefault="00F53D57" w:rsidP="00CB4810">
            <w:pPr>
              <w:pStyle w:val="NoSpacing"/>
              <w:jc w:val="right"/>
              <w:rPr>
                <w:rFonts w:ascii="Arial Narrow" w:hAnsi="Arial Narrow" w:cs="Arial"/>
                <w:b/>
                <w:sz w:val="24"/>
                <w:szCs w:val="24"/>
              </w:rPr>
            </w:pPr>
            <w:r>
              <w:rPr>
                <w:rFonts w:ascii="Arial Narrow" w:hAnsi="Arial Narrow" w:cs="Arial"/>
                <w:b/>
                <w:sz w:val="24"/>
                <w:szCs w:val="24"/>
              </w:rPr>
              <w:t>(2,378,740</w:t>
            </w:r>
            <w:r w:rsidR="00353AF4">
              <w:rPr>
                <w:rFonts w:ascii="Arial Narrow" w:hAnsi="Arial Narrow" w:cs="Arial"/>
                <w:b/>
                <w:sz w:val="24"/>
                <w:szCs w:val="24"/>
              </w:rPr>
              <w:t>)</w:t>
            </w:r>
          </w:p>
        </w:tc>
        <w:tc>
          <w:tcPr>
            <w:tcW w:w="1230" w:type="dxa"/>
            <w:shd w:val="clear" w:color="auto" w:fill="auto"/>
            <w:noWrap/>
            <w:vAlign w:val="bottom"/>
          </w:tcPr>
          <w:p w14:paraId="755A7B31" w14:textId="0A804792" w:rsidR="00CB4810" w:rsidRPr="003B6CA8" w:rsidRDefault="00F53D57" w:rsidP="00CB4810">
            <w:pPr>
              <w:pStyle w:val="NoSpacing"/>
              <w:jc w:val="right"/>
              <w:rPr>
                <w:rFonts w:ascii="Arial Narrow" w:hAnsi="Arial Narrow" w:cs="Arial"/>
                <w:b/>
                <w:sz w:val="24"/>
                <w:szCs w:val="24"/>
              </w:rPr>
            </w:pPr>
            <w:r>
              <w:rPr>
                <w:rFonts w:ascii="Arial Narrow" w:hAnsi="Arial Narrow" w:cs="Arial"/>
                <w:b/>
                <w:sz w:val="24"/>
                <w:szCs w:val="24"/>
              </w:rPr>
              <w:t>18,379,702</w:t>
            </w:r>
          </w:p>
        </w:tc>
      </w:tr>
    </w:tbl>
    <w:p w14:paraId="28DF6B34" w14:textId="77777777" w:rsidR="0029747E" w:rsidRPr="003B6CA8" w:rsidRDefault="0029747E" w:rsidP="0029747E">
      <w:pPr>
        <w:ind w:right="-634"/>
        <w:jc w:val="both"/>
        <w:rPr>
          <w:rFonts w:ascii="Arial Narrow" w:hAnsi="Arial Narrow"/>
          <w:bCs/>
          <w:sz w:val="24"/>
          <w:szCs w:val="24"/>
        </w:rPr>
      </w:pPr>
    </w:p>
    <w:p w14:paraId="1E206F6D" w14:textId="77777777" w:rsidR="0029747E" w:rsidRPr="003B6CA8" w:rsidRDefault="0029747E" w:rsidP="0029747E">
      <w:pPr>
        <w:ind w:right="-634"/>
        <w:jc w:val="both"/>
        <w:rPr>
          <w:rFonts w:ascii="Arial Narrow" w:hAnsi="Arial Narrow"/>
          <w:bCs/>
          <w:sz w:val="24"/>
          <w:szCs w:val="24"/>
        </w:rPr>
      </w:pPr>
      <w:r w:rsidRPr="003B6CA8">
        <w:rPr>
          <w:rFonts w:ascii="Arial Narrow" w:hAnsi="Arial Narrow"/>
          <w:bCs/>
          <w:sz w:val="24"/>
          <w:szCs w:val="24"/>
        </w:rPr>
        <w:t>Inter-segment revenues are eliminated upon consolidation and reflected in the ‘</w:t>
      </w:r>
      <w:r w:rsidRPr="003B6CA8">
        <w:rPr>
          <w:rFonts w:ascii="Arial Narrow" w:hAnsi="Arial Narrow"/>
          <w:sz w:val="24"/>
          <w:szCs w:val="24"/>
        </w:rPr>
        <w:t>Eliminated on consolidation</w:t>
      </w:r>
      <w:r w:rsidRPr="003B6CA8">
        <w:rPr>
          <w:rFonts w:ascii="Arial Narrow" w:hAnsi="Arial Narrow"/>
          <w:bCs/>
          <w:sz w:val="24"/>
          <w:szCs w:val="24"/>
        </w:rPr>
        <w:t>’ column.</w:t>
      </w:r>
    </w:p>
    <w:p w14:paraId="5D5F71A7" w14:textId="77777777" w:rsidR="0029747E" w:rsidRPr="003B6CA8" w:rsidRDefault="0029747E" w:rsidP="0029747E">
      <w:pPr>
        <w:spacing w:line="200" w:lineRule="exact"/>
        <w:rPr>
          <w:rFonts w:ascii="Times New Roman" w:eastAsia="Times New Roman" w:hAnsi="Times New Roman"/>
        </w:rPr>
      </w:pPr>
    </w:p>
    <w:p w14:paraId="3197F154" w14:textId="6F5691B5" w:rsidR="0029747E" w:rsidRPr="003B6CA8" w:rsidRDefault="0029747E" w:rsidP="0029747E">
      <w:pPr>
        <w:ind w:right="-634"/>
        <w:jc w:val="both"/>
        <w:rPr>
          <w:rFonts w:ascii="Arial Narrow" w:hAnsi="Arial Narrow"/>
          <w:b/>
          <w:bCs/>
          <w:sz w:val="24"/>
          <w:szCs w:val="24"/>
        </w:rPr>
      </w:pPr>
      <w:r w:rsidRPr="003B6CA8">
        <w:rPr>
          <w:rFonts w:ascii="Arial Narrow" w:hAnsi="Arial Narrow"/>
          <w:b/>
          <w:bCs/>
          <w:sz w:val="24"/>
          <w:szCs w:val="24"/>
        </w:rPr>
        <w:t>Segmental Statement of Financial Position as at 30</w:t>
      </w:r>
      <w:r w:rsidRPr="003B6CA8">
        <w:rPr>
          <w:rFonts w:ascii="Arial Narrow" w:hAnsi="Arial Narrow"/>
          <w:b/>
          <w:bCs/>
          <w:sz w:val="24"/>
          <w:szCs w:val="24"/>
          <w:vertAlign w:val="superscript"/>
        </w:rPr>
        <w:t>th</w:t>
      </w:r>
      <w:r w:rsidRPr="003B6CA8">
        <w:rPr>
          <w:rFonts w:ascii="Arial Narrow" w:hAnsi="Arial Narrow"/>
          <w:b/>
          <w:bCs/>
          <w:sz w:val="24"/>
          <w:szCs w:val="24"/>
        </w:rPr>
        <w:t xml:space="preserve"> June 20</w:t>
      </w:r>
      <w:r w:rsidR="00E26492" w:rsidRPr="003B6CA8">
        <w:rPr>
          <w:rFonts w:ascii="Arial Narrow" w:hAnsi="Arial Narrow"/>
          <w:b/>
          <w:bCs/>
          <w:sz w:val="24"/>
          <w:szCs w:val="24"/>
        </w:rPr>
        <w:t>2</w:t>
      </w:r>
      <w:r w:rsidR="00CB1CAB">
        <w:rPr>
          <w:rFonts w:ascii="Arial Narrow" w:hAnsi="Arial Narrow"/>
          <w:b/>
          <w:bCs/>
          <w:sz w:val="24"/>
          <w:szCs w:val="24"/>
        </w:rPr>
        <w:t>2</w:t>
      </w:r>
    </w:p>
    <w:tbl>
      <w:tblPr>
        <w:tblW w:w="10350" w:type="dxa"/>
        <w:tblInd w:w="108" w:type="dxa"/>
        <w:tblLook w:val="04A0" w:firstRow="1" w:lastRow="0" w:firstColumn="1" w:lastColumn="0" w:noHBand="0" w:noVBand="1"/>
      </w:tblPr>
      <w:tblGrid>
        <w:gridCol w:w="1890"/>
        <w:gridCol w:w="1202"/>
        <w:gridCol w:w="1678"/>
        <w:gridCol w:w="1170"/>
        <w:gridCol w:w="1260"/>
        <w:gridCol w:w="1620"/>
        <w:gridCol w:w="1530"/>
      </w:tblGrid>
      <w:tr w:rsidR="0029747E" w:rsidRPr="003B6CA8" w14:paraId="38219775" w14:textId="77777777" w:rsidTr="00D036D1">
        <w:trPr>
          <w:trHeight w:val="477"/>
        </w:trPr>
        <w:tc>
          <w:tcPr>
            <w:tcW w:w="1890" w:type="dxa"/>
            <w:tcBorders>
              <w:top w:val="nil"/>
              <w:left w:val="nil"/>
              <w:bottom w:val="nil"/>
              <w:right w:val="nil"/>
            </w:tcBorders>
            <w:shd w:val="clear" w:color="auto" w:fill="auto"/>
            <w:noWrap/>
            <w:vAlign w:val="bottom"/>
            <w:hideMark/>
          </w:tcPr>
          <w:p w14:paraId="2D11FF4E" w14:textId="77777777" w:rsidR="0029747E" w:rsidRPr="003B6CA8" w:rsidRDefault="0029747E" w:rsidP="00D036D1">
            <w:pPr>
              <w:pStyle w:val="NoSpacing"/>
              <w:rPr>
                <w:rFonts w:ascii="Arial Narrow" w:hAnsi="Arial Narrow" w:cs="Arial"/>
                <w:sz w:val="24"/>
                <w:szCs w:val="24"/>
              </w:rPr>
            </w:pPr>
          </w:p>
        </w:tc>
        <w:tc>
          <w:tcPr>
            <w:tcW w:w="1202" w:type="dxa"/>
            <w:tcBorders>
              <w:top w:val="nil"/>
              <w:left w:val="nil"/>
              <w:bottom w:val="nil"/>
              <w:right w:val="nil"/>
            </w:tcBorders>
            <w:shd w:val="clear" w:color="auto" w:fill="auto"/>
            <w:noWrap/>
            <w:vAlign w:val="bottom"/>
            <w:hideMark/>
          </w:tcPr>
          <w:p w14:paraId="267C1A5F"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KSC</w:t>
            </w:r>
          </w:p>
        </w:tc>
        <w:tc>
          <w:tcPr>
            <w:tcW w:w="1678" w:type="dxa"/>
            <w:tcBorders>
              <w:top w:val="nil"/>
              <w:left w:val="nil"/>
              <w:bottom w:val="nil"/>
              <w:right w:val="nil"/>
            </w:tcBorders>
            <w:shd w:val="clear" w:color="auto" w:fill="auto"/>
            <w:noWrap/>
            <w:vAlign w:val="bottom"/>
            <w:hideMark/>
          </w:tcPr>
          <w:p w14:paraId="020C697C"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Simlaw Kenya</w:t>
            </w:r>
          </w:p>
        </w:tc>
        <w:tc>
          <w:tcPr>
            <w:tcW w:w="1170" w:type="dxa"/>
            <w:tcBorders>
              <w:top w:val="nil"/>
              <w:left w:val="nil"/>
              <w:bottom w:val="nil"/>
              <w:right w:val="nil"/>
            </w:tcBorders>
            <w:shd w:val="clear" w:color="auto" w:fill="auto"/>
            <w:noWrap/>
            <w:vAlign w:val="bottom"/>
            <w:hideMark/>
          </w:tcPr>
          <w:p w14:paraId="31376BA7"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Tanzania</w:t>
            </w:r>
          </w:p>
        </w:tc>
        <w:tc>
          <w:tcPr>
            <w:tcW w:w="1260" w:type="dxa"/>
            <w:tcBorders>
              <w:top w:val="nil"/>
              <w:left w:val="nil"/>
              <w:bottom w:val="nil"/>
              <w:right w:val="nil"/>
            </w:tcBorders>
            <w:shd w:val="clear" w:color="auto" w:fill="auto"/>
            <w:noWrap/>
            <w:vAlign w:val="bottom"/>
            <w:hideMark/>
          </w:tcPr>
          <w:p w14:paraId="3629A297"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Uganda</w:t>
            </w:r>
          </w:p>
        </w:tc>
        <w:tc>
          <w:tcPr>
            <w:tcW w:w="1620" w:type="dxa"/>
            <w:tcBorders>
              <w:top w:val="nil"/>
              <w:left w:val="nil"/>
              <w:bottom w:val="nil"/>
              <w:right w:val="nil"/>
            </w:tcBorders>
            <w:shd w:val="clear" w:color="auto" w:fill="auto"/>
            <w:noWrap/>
            <w:vAlign w:val="bottom"/>
            <w:hideMark/>
          </w:tcPr>
          <w:p w14:paraId="764F38D1" w14:textId="77777777" w:rsidR="0029747E" w:rsidRPr="003B6CA8" w:rsidRDefault="0029747E" w:rsidP="00D036D1">
            <w:pPr>
              <w:pStyle w:val="NoSpacing"/>
              <w:jc w:val="right"/>
              <w:rPr>
                <w:rFonts w:ascii="Arial Narrow" w:hAnsi="Arial Narrow" w:cs="Arial"/>
                <w:b/>
                <w:sz w:val="24"/>
                <w:szCs w:val="24"/>
              </w:rPr>
            </w:pPr>
          </w:p>
        </w:tc>
        <w:tc>
          <w:tcPr>
            <w:tcW w:w="1530" w:type="dxa"/>
            <w:tcBorders>
              <w:top w:val="nil"/>
              <w:left w:val="nil"/>
              <w:bottom w:val="nil"/>
              <w:right w:val="nil"/>
            </w:tcBorders>
            <w:shd w:val="clear" w:color="auto" w:fill="auto"/>
            <w:noWrap/>
            <w:vAlign w:val="bottom"/>
            <w:hideMark/>
          </w:tcPr>
          <w:p w14:paraId="5843B272"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Group Total</w:t>
            </w:r>
          </w:p>
        </w:tc>
      </w:tr>
      <w:tr w:rsidR="0029747E" w:rsidRPr="003B6CA8" w14:paraId="41658D6E" w14:textId="77777777" w:rsidTr="00D036D1">
        <w:trPr>
          <w:trHeight w:val="257"/>
        </w:trPr>
        <w:tc>
          <w:tcPr>
            <w:tcW w:w="1890" w:type="dxa"/>
            <w:tcBorders>
              <w:top w:val="nil"/>
              <w:left w:val="nil"/>
              <w:bottom w:val="nil"/>
              <w:right w:val="nil"/>
            </w:tcBorders>
            <w:shd w:val="clear" w:color="auto" w:fill="auto"/>
            <w:noWrap/>
            <w:vAlign w:val="bottom"/>
            <w:hideMark/>
          </w:tcPr>
          <w:p w14:paraId="7BBC2763" w14:textId="77777777" w:rsidR="0029747E" w:rsidRPr="003B6CA8" w:rsidRDefault="0029747E" w:rsidP="00D036D1">
            <w:pPr>
              <w:pStyle w:val="NoSpacing"/>
              <w:rPr>
                <w:rFonts w:ascii="Arial Narrow" w:hAnsi="Arial Narrow" w:cs="Arial"/>
                <w:sz w:val="24"/>
                <w:szCs w:val="24"/>
              </w:rPr>
            </w:pPr>
          </w:p>
        </w:tc>
        <w:tc>
          <w:tcPr>
            <w:tcW w:w="1202" w:type="dxa"/>
            <w:tcBorders>
              <w:top w:val="nil"/>
              <w:left w:val="nil"/>
              <w:bottom w:val="nil"/>
              <w:right w:val="nil"/>
            </w:tcBorders>
            <w:shd w:val="clear" w:color="auto" w:fill="auto"/>
            <w:noWrap/>
            <w:vAlign w:val="bottom"/>
            <w:hideMark/>
          </w:tcPr>
          <w:p w14:paraId="7C3FF088" w14:textId="6D362946"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c>
          <w:tcPr>
            <w:tcW w:w="1678" w:type="dxa"/>
            <w:tcBorders>
              <w:top w:val="nil"/>
              <w:left w:val="nil"/>
              <w:bottom w:val="nil"/>
              <w:right w:val="nil"/>
            </w:tcBorders>
            <w:shd w:val="clear" w:color="auto" w:fill="auto"/>
            <w:noWrap/>
            <w:vAlign w:val="bottom"/>
            <w:hideMark/>
          </w:tcPr>
          <w:p w14:paraId="3BFB7D14" w14:textId="3E82FB2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c>
          <w:tcPr>
            <w:tcW w:w="1170" w:type="dxa"/>
            <w:tcBorders>
              <w:top w:val="nil"/>
              <w:left w:val="nil"/>
              <w:bottom w:val="nil"/>
              <w:right w:val="nil"/>
            </w:tcBorders>
            <w:shd w:val="clear" w:color="auto" w:fill="auto"/>
            <w:noWrap/>
            <w:vAlign w:val="bottom"/>
            <w:hideMark/>
          </w:tcPr>
          <w:p w14:paraId="39FA42DB" w14:textId="44447D14"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c>
          <w:tcPr>
            <w:tcW w:w="1260" w:type="dxa"/>
            <w:tcBorders>
              <w:top w:val="nil"/>
              <w:left w:val="nil"/>
              <w:bottom w:val="nil"/>
              <w:right w:val="nil"/>
            </w:tcBorders>
            <w:shd w:val="clear" w:color="auto" w:fill="auto"/>
            <w:noWrap/>
            <w:vAlign w:val="bottom"/>
            <w:hideMark/>
          </w:tcPr>
          <w:p w14:paraId="50E39630" w14:textId="394E1E01"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c>
          <w:tcPr>
            <w:tcW w:w="1620" w:type="dxa"/>
            <w:tcBorders>
              <w:top w:val="nil"/>
              <w:left w:val="nil"/>
              <w:bottom w:val="nil"/>
              <w:right w:val="nil"/>
            </w:tcBorders>
            <w:shd w:val="clear" w:color="auto" w:fill="auto"/>
            <w:noWrap/>
            <w:vAlign w:val="bottom"/>
            <w:hideMark/>
          </w:tcPr>
          <w:p w14:paraId="460585FB"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Elimination on</w:t>
            </w:r>
          </w:p>
        </w:tc>
        <w:tc>
          <w:tcPr>
            <w:tcW w:w="1530" w:type="dxa"/>
            <w:tcBorders>
              <w:top w:val="nil"/>
              <w:left w:val="nil"/>
              <w:bottom w:val="nil"/>
              <w:right w:val="nil"/>
            </w:tcBorders>
            <w:shd w:val="clear" w:color="auto" w:fill="auto"/>
            <w:noWrap/>
            <w:vAlign w:val="bottom"/>
            <w:hideMark/>
          </w:tcPr>
          <w:p w14:paraId="5CF1C027" w14:textId="68495612"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20</w:t>
            </w:r>
            <w:r w:rsidR="00E26492" w:rsidRPr="003B6CA8">
              <w:rPr>
                <w:rFonts w:ascii="Arial Narrow" w:hAnsi="Arial Narrow" w:cs="Arial"/>
                <w:b/>
                <w:sz w:val="24"/>
                <w:szCs w:val="24"/>
              </w:rPr>
              <w:t>2</w:t>
            </w:r>
            <w:r w:rsidR="00CB1CAB">
              <w:rPr>
                <w:rFonts w:ascii="Arial Narrow" w:hAnsi="Arial Narrow" w:cs="Arial"/>
                <w:b/>
                <w:sz w:val="24"/>
                <w:szCs w:val="24"/>
              </w:rPr>
              <w:t>2</w:t>
            </w:r>
          </w:p>
        </w:tc>
      </w:tr>
      <w:tr w:rsidR="0029747E" w:rsidRPr="003B6CA8" w14:paraId="24F1F499" w14:textId="77777777" w:rsidTr="00D036D1">
        <w:trPr>
          <w:trHeight w:val="257"/>
        </w:trPr>
        <w:tc>
          <w:tcPr>
            <w:tcW w:w="1890" w:type="dxa"/>
            <w:tcBorders>
              <w:top w:val="nil"/>
              <w:left w:val="nil"/>
              <w:bottom w:val="nil"/>
              <w:right w:val="nil"/>
            </w:tcBorders>
            <w:shd w:val="clear" w:color="auto" w:fill="auto"/>
            <w:noWrap/>
            <w:vAlign w:val="bottom"/>
            <w:hideMark/>
          </w:tcPr>
          <w:p w14:paraId="6FEF9910" w14:textId="77777777" w:rsidR="0029747E" w:rsidRPr="003B6CA8" w:rsidRDefault="0029747E" w:rsidP="00D036D1">
            <w:pPr>
              <w:pStyle w:val="NoSpacing"/>
              <w:rPr>
                <w:rFonts w:ascii="Arial Narrow" w:hAnsi="Arial Narrow" w:cs="Arial"/>
                <w:sz w:val="24"/>
                <w:szCs w:val="24"/>
              </w:rPr>
            </w:pPr>
          </w:p>
        </w:tc>
        <w:tc>
          <w:tcPr>
            <w:tcW w:w="1202" w:type="dxa"/>
            <w:tcBorders>
              <w:top w:val="nil"/>
              <w:left w:val="nil"/>
              <w:bottom w:val="nil"/>
              <w:right w:val="nil"/>
            </w:tcBorders>
            <w:shd w:val="clear" w:color="auto" w:fill="auto"/>
            <w:noWrap/>
            <w:vAlign w:val="bottom"/>
            <w:hideMark/>
          </w:tcPr>
          <w:p w14:paraId="55CFEE6D"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678" w:type="dxa"/>
            <w:tcBorders>
              <w:top w:val="nil"/>
              <w:left w:val="nil"/>
              <w:bottom w:val="nil"/>
              <w:right w:val="nil"/>
            </w:tcBorders>
            <w:shd w:val="clear" w:color="auto" w:fill="auto"/>
            <w:noWrap/>
            <w:vAlign w:val="bottom"/>
            <w:hideMark/>
          </w:tcPr>
          <w:p w14:paraId="24FAAFEE"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170" w:type="dxa"/>
            <w:tcBorders>
              <w:top w:val="nil"/>
              <w:left w:val="nil"/>
              <w:bottom w:val="nil"/>
              <w:right w:val="nil"/>
            </w:tcBorders>
            <w:shd w:val="clear" w:color="auto" w:fill="auto"/>
            <w:noWrap/>
            <w:vAlign w:val="bottom"/>
            <w:hideMark/>
          </w:tcPr>
          <w:p w14:paraId="403BF941"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260" w:type="dxa"/>
            <w:tcBorders>
              <w:top w:val="nil"/>
              <w:left w:val="nil"/>
              <w:bottom w:val="nil"/>
              <w:right w:val="nil"/>
            </w:tcBorders>
            <w:shd w:val="clear" w:color="auto" w:fill="auto"/>
            <w:noWrap/>
            <w:vAlign w:val="bottom"/>
            <w:hideMark/>
          </w:tcPr>
          <w:p w14:paraId="57D60A81"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c>
          <w:tcPr>
            <w:tcW w:w="1620" w:type="dxa"/>
            <w:tcBorders>
              <w:top w:val="nil"/>
              <w:left w:val="nil"/>
              <w:bottom w:val="nil"/>
              <w:right w:val="nil"/>
            </w:tcBorders>
            <w:shd w:val="clear" w:color="auto" w:fill="auto"/>
            <w:noWrap/>
            <w:vAlign w:val="bottom"/>
            <w:hideMark/>
          </w:tcPr>
          <w:p w14:paraId="495DD32D" w14:textId="77777777" w:rsidR="0029747E" w:rsidRPr="003B6CA8" w:rsidRDefault="0029747E" w:rsidP="00D036D1">
            <w:pPr>
              <w:pStyle w:val="NoSpacing"/>
              <w:jc w:val="right"/>
              <w:rPr>
                <w:rFonts w:ascii="Arial Narrow" w:hAnsi="Arial Narrow" w:cs="Arial"/>
                <w:b/>
                <w:sz w:val="24"/>
                <w:szCs w:val="24"/>
              </w:rPr>
            </w:pPr>
            <w:r w:rsidRPr="003B6CA8">
              <w:rPr>
                <w:rFonts w:ascii="Arial Narrow" w:hAnsi="Arial Narrow" w:cs="Arial"/>
                <w:b/>
                <w:sz w:val="24"/>
                <w:szCs w:val="24"/>
              </w:rPr>
              <w:t>Consolidation</w:t>
            </w:r>
          </w:p>
        </w:tc>
        <w:tc>
          <w:tcPr>
            <w:tcW w:w="1530" w:type="dxa"/>
            <w:tcBorders>
              <w:top w:val="nil"/>
              <w:left w:val="nil"/>
              <w:bottom w:val="nil"/>
              <w:right w:val="nil"/>
            </w:tcBorders>
            <w:shd w:val="clear" w:color="auto" w:fill="auto"/>
            <w:noWrap/>
            <w:vAlign w:val="bottom"/>
            <w:hideMark/>
          </w:tcPr>
          <w:p w14:paraId="2F7B36CC" w14:textId="77777777" w:rsidR="0029747E" w:rsidRPr="003B6CA8" w:rsidRDefault="0029747E" w:rsidP="00D036D1">
            <w:pPr>
              <w:pStyle w:val="NoSpacing"/>
              <w:jc w:val="right"/>
              <w:rPr>
                <w:rFonts w:ascii="Arial Narrow" w:hAnsi="Arial Narrow" w:cs="Arial"/>
                <w:b/>
                <w:sz w:val="24"/>
                <w:szCs w:val="24"/>
              </w:rPr>
            </w:pPr>
            <w:proofErr w:type="spellStart"/>
            <w:r w:rsidRPr="003B6CA8">
              <w:rPr>
                <w:rFonts w:ascii="Arial Narrow" w:hAnsi="Arial Narrow" w:cs="Arial"/>
                <w:b/>
                <w:sz w:val="24"/>
                <w:szCs w:val="24"/>
              </w:rPr>
              <w:t>Kshs</w:t>
            </w:r>
            <w:proofErr w:type="spellEnd"/>
            <w:r w:rsidRPr="003B6CA8">
              <w:rPr>
                <w:rFonts w:ascii="Arial Narrow" w:hAnsi="Arial Narrow" w:cs="Arial"/>
                <w:b/>
                <w:sz w:val="24"/>
                <w:szCs w:val="24"/>
              </w:rPr>
              <w:t xml:space="preserve"> '000</w:t>
            </w:r>
          </w:p>
        </w:tc>
      </w:tr>
      <w:tr w:rsidR="00CB1CAB" w:rsidRPr="003B6CA8" w14:paraId="2C58113D" w14:textId="77777777" w:rsidTr="00D036D1">
        <w:trPr>
          <w:trHeight w:val="257"/>
        </w:trPr>
        <w:tc>
          <w:tcPr>
            <w:tcW w:w="1890" w:type="dxa"/>
            <w:tcBorders>
              <w:top w:val="nil"/>
              <w:left w:val="nil"/>
              <w:bottom w:val="nil"/>
              <w:right w:val="nil"/>
            </w:tcBorders>
            <w:shd w:val="clear" w:color="auto" w:fill="auto"/>
            <w:noWrap/>
            <w:vAlign w:val="bottom"/>
            <w:hideMark/>
          </w:tcPr>
          <w:p w14:paraId="714145CE"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Non-Current Assets</w:t>
            </w:r>
          </w:p>
        </w:tc>
        <w:tc>
          <w:tcPr>
            <w:tcW w:w="1202" w:type="dxa"/>
            <w:tcBorders>
              <w:top w:val="nil"/>
              <w:left w:val="nil"/>
              <w:bottom w:val="nil"/>
              <w:right w:val="nil"/>
            </w:tcBorders>
            <w:shd w:val="clear" w:color="auto" w:fill="auto"/>
            <w:noWrap/>
            <w:vAlign w:val="bottom"/>
            <w:hideMark/>
          </w:tcPr>
          <w:p w14:paraId="701FE0D3" w14:textId="7FE9C77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4,910,096</w:t>
            </w:r>
          </w:p>
        </w:tc>
        <w:tc>
          <w:tcPr>
            <w:tcW w:w="1678" w:type="dxa"/>
            <w:tcBorders>
              <w:top w:val="nil"/>
              <w:left w:val="nil"/>
              <w:bottom w:val="nil"/>
              <w:right w:val="nil"/>
            </w:tcBorders>
            <w:shd w:val="clear" w:color="auto" w:fill="auto"/>
            <w:noWrap/>
            <w:vAlign w:val="bottom"/>
            <w:hideMark/>
          </w:tcPr>
          <w:p w14:paraId="1200FB90" w14:textId="2131F686"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225,606</w:t>
            </w:r>
          </w:p>
        </w:tc>
        <w:tc>
          <w:tcPr>
            <w:tcW w:w="1170" w:type="dxa"/>
            <w:tcBorders>
              <w:top w:val="nil"/>
              <w:left w:val="nil"/>
              <w:bottom w:val="nil"/>
              <w:right w:val="nil"/>
            </w:tcBorders>
            <w:shd w:val="clear" w:color="auto" w:fill="auto"/>
            <w:noWrap/>
            <w:vAlign w:val="bottom"/>
            <w:hideMark/>
          </w:tcPr>
          <w:p w14:paraId="4ABF6EFF" w14:textId="5069BF5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93,574</w:t>
            </w:r>
          </w:p>
        </w:tc>
        <w:tc>
          <w:tcPr>
            <w:tcW w:w="1260" w:type="dxa"/>
            <w:tcBorders>
              <w:top w:val="nil"/>
              <w:left w:val="nil"/>
              <w:bottom w:val="nil"/>
              <w:right w:val="nil"/>
            </w:tcBorders>
            <w:shd w:val="clear" w:color="auto" w:fill="auto"/>
            <w:noWrap/>
            <w:vAlign w:val="bottom"/>
            <w:hideMark/>
          </w:tcPr>
          <w:p w14:paraId="2D120282" w14:textId="293D688F"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52,363</w:t>
            </w:r>
          </w:p>
        </w:tc>
        <w:tc>
          <w:tcPr>
            <w:tcW w:w="1620" w:type="dxa"/>
            <w:tcBorders>
              <w:top w:val="nil"/>
              <w:left w:val="nil"/>
              <w:bottom w:val="nil"/>
              <w:right w:val="nil"/>
            </w:tcBorders>
            <w:shd w:val="clear" w:color="auto" w:fill="auto"/>
            <w:noWrap/>
            <w:vAlign w:val="bottom"/>
            <w:hideMark/>
          </w:tcPr>
          <w:p w14:paraId="26F6EED9" w14:textId="590B4DE0"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(55,699)</w:t>
            </w:r>
          </w:p>
        </w:tc>
        <w:tc>
          <w:tcPr>
            <w:tcW w:w="1530" w:type="dxa"/>
            <w:tcBorders>
              <w:top w:val="nil"/>
              <w:left w:val="nil"/>
              <w:bottom w:val="nil"/>
              <w:right w:val="nil"/>
            </w:tcBorders>
            <w:shd w:val="clear" w:color="auto" w:fill="auto"/>
            <w:noWrap/>
            <w:vAlign w:val="bottom"/>
            <w:hideMark/>
          </w:tcPr>
          <w:p w14:paraId="6A35C875" w14:textId="17D3926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5,225,940</w:t>
            </w:r>
          </w:p>
        </w:tc>
      </w:tr>
      <w:tr w:rsidR="00CB1CAB" w:rsidRPr="003B6CA8" w14:paraId="1C20FB0B" w14:textId="77777777" w:rsidTr="00D036D1">
        <w:trPr>
          <w:trHeight w:val="257"/>
        </w:trPr>
        <w:tc>
          <w:tcPr>
            <w:tcW w:w="1890" w:type="dxa"/>
            <w:tcBorders>
              <w:top w:val="nil"/>
              <w:left w:val="nil"/>
              <w:bottom w:val="nil"/>
              <w:right w:val="nil"/>
            </w:tcBorders>
            <w:shd w:val="clear" w:color="auto" w:fill="auto"/>
            <w:noWrap/>
            <w:vAlign w:val="bottom"/>
            <w:hideMark/>
          </w:tcPr>
          <w:p w14:paraId="499A17BE"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Inventories</w:t>
            </w:r>
          </w:p>
        </w:tc>
        <w:tc>
          <w:tcPr>
            <w:tcW w:w="1202" w:type="dxa"/>
            <w:tcBorders>
              <w:top w:val="nil"/>
              <w:left w:val="nil"/>
              <w:bottom w:val="nil"/>
              <w:right w:val="nil"/>
            </w:tcBorders>
            <w:shd w:val="clear" w:color="auto" w:fill="auto"/>
            <w:noWrap/>
            <w:vAlign w:val="bottom"/>
            <w:hideMark/>
          </w:tcPr>
          <w:p w14:paraId="378DB1E9" w14:textId="5AF585ED"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2,265,475</w:t>
            </w:r>
          </w:p>
        </w:tc>
        <w:tc>
          <w:tcPr>
            <w:tcW w:w="1678" w:type="dxa"/>
            <w:tcBorders>
              <w:top w:val="nil"/>
              <w:left w:val="nil"/>
              <w:bottom w:val="nil"/>
              <w:right w:val="nil"/>
            </w:tcBorders>
            <w:shd w:val="clear" w:color="auto" w:fill="auto"/>
            <w:noWrap/>
            <w:vAlign w:val="bottom"/>
            <w:hideMark/>
          </w:tcPr>
          <w:p w14:paraId="51EF01F9" w14:textId="164FB34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864,373</w:t>
            </w:r>
          </w:p>
        </w:tc>
        <w:tc>
          <w:tcPr>
            <w:tcW w:w="1170" w:type="dxa"/>
            <w:tcBorders>
              <w:top w:val="nil"/>
              <w:left w:val="nil"/>
              <w:bottom w:val="nil"/>
              <w:right w:val="nil"/>
            </w:tcBorders>
            <w:shd w:val="clear" w:color="auto" w:fill="auto"/>
            <w:noWrap/>
            <w:vAlign w:val="bottom"/>
            <w:hideMark/>
          </w:tcPr>
          <w:p w14:paraId="592B8E7D" w14:textId="56BCBA9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170,742</w:t>
            </w:r>
          </w:p>
        </w:tc>
        <w:tc>
          <w:tcPr>
            <w:tcW w:w="1260" w:type="dxa"/>
            <w:tcBorders>
              <w:top w:val="nil"/>
              <w:left w:val="nil"/>
              <w:bottom w:val="nil"/>
              <w:right w:val="nil"/>
            </w:tcBorders>
            <w:shd w:val="clear" w:color="auto" w:fill="auto"/>
            <w:noWrap/>
            <w:vAlign w:val="bottom"/>
            <w:hideMark/>
          </w:tcPr>
          <w:p w14:paraId="770633DD" w14:textId="1CE73CA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229,535</w:t>
            </w:r>
          </w:p>
        </w:tc>
        <w:tc>
          <w:tcPr>
            <w:tcW w:w="1620" w:type="dxa"/>
            <w:tcBorders>
              <w:top w:val="nil"/>
              <w:left w:val="nil"/>
              <w:bottom w:val="nil"/>
              <w:right w:val="nil"/>
            </w:tcBorders>
            <w:shd w:val="clear" w:color="auto" w:fill="auto"/>
            <w:noWrap/>
            <w:vAlign w:val="bottom"/>
            <w:hideMark/>
          </w:tcPr>
          <w:p w14:paraId="4400990D" w14:textId="53283A2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(100,386)</w:t>
            </w:r>
          </w:p>
        </w:tc>
        <w:tc>
          <w:tcPr>
            <w:tcW w:w="1530" w:type="dxa"/>
            <w:tcBorders>
              <w:top w:val="nil"/>
              <w:left w:val="nil"/>
              <w:bottom w:val="nil"/>
              <w:right w:val="nil"/>
            </w:tcBorders>
            <w:shd w:val="clear" w:color="auto" w:fill="auto"/>
            <w:noWrap/>
            <w:vAlign w:val="bottom"/>
            <w:hideMark/>
          </w:tcPr>
          <w:p w14:paraId="65FC539F" w14:textId="22204BF3"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3,429,739</w:t>
            </w:r>
          </w:p>
        </w:tc>
      </w:tr>
      <w:tr w:rsidR="00CB1CAB" w:rsidRPr="003B6CA8" w14:paraId="33C4E790" w14:textId="77777777" w:rsidTr="00D036D1">
        <w:trPr>
          <w:trHeight w:val="257"/>
        </w:trPr>
        <w:tc>
          <w:tcPr>
            <w:tcW w:w="1890" w:type="dxa"/>
            <w:tcBorders>
              <w:top w:val="nil"/>
              <w:left w:val="nil"/>
              <w:bottom w:val="nil"/>
              <w:right w:val="nil"/>
            </w:tcBorders>
            <w:shd w:val="clear" w:color="auto" w:fill="auto"/>
            <w:noWrap/>
            <w:vAlign w:val="bottom"/>
            <w:hideMark/>
          </w:tcPr>
          <w:p w14:paraId="384B8746"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Receivables</w:t>
            </w:r>
          </w:p>
        </w:tc>
        <w:tc>
          <w:tcPr>
            <w:tcW w:w="1202" w:type="dxa"/>
            <w:tcBorders>
              <w:top w:val="nil"/>
              <w:left w:val="nil"/>
              <w:bottom w:val="nil"/>
              <w:right w:val="nil"/>
            </w:tcBorders>
            <w:shd w:val="clear" w:color="auto" w:fill="auto"/>
            <w:noWrap/>
            <w:vAlign w:val="bottom"/>
            <w:hideMark/>
          </w:tcPr>
          <w:p w14:paraId="44915DB3" w14:textId="60F48829"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4,104,988</w:t>
            </w:r>
          </w:p>
        </w:tc>
        <w:tc>
          <w:tcPr>
            <w:tcW w:w="1678" w:type="dxa"/>
            <w:tcBorders>
              <w:top w:val="nil"/>
              <w:left w:val="nil"/>
              <w:bottom w:val="nil"/>
              <w:right w:val="nil"/>
            </w:tcBorders>
            <w:shd w:val="clear" w:color="auto" w:fill="auto"/>
            <w:noWrap/>
            <w:vAlign w:val="bottom"/>
            <w:hideMark/>
          </w:tcPr>
          <w:p w14:paraId="17C46AA1" w14:textId="63804816"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349,160</w:t>
            </w:r>
          </w:p>
        </w:tc>
        <w:tc>
          <w:tcPr>
            <w:tcW w:w="1170" w:type="dxa"/>
            <w:tcBorders>
              <w:top w:val="nil"/>
              <w:left w:val="nil"/>
              <w:bottom w:val="nil"/>
              <w:right w:val="nil"/>
            </w:tcBorders>
            <w:shd w:val="clear" w:color="auto" w:fill="auto"/>
            <w:noWrap/>
            <w:vAlign w:val="bottom"/>
            <w:hideMark/>
          </w:tcPr>
          <w:p w14:paraId="653B6AB8" w14:textId="66CF835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163,610</w:t>
            </w:r>
          </w:p>
        </w:tc>
        <w:tc>
          <w:tcPr>
            <w:tcW w:w="1260" w:type="dxa"/>
            <w:tcBorders>
              <w:top w:val="nil"/>
              <w:left w:val="nil"/>
              <w:bottom w:val="nil"/>
              <w:right w:val="nil"/>
            </w:tcBorders>
            <w:shd w:val="clear" w:color="auto" w:fill="auto"/>
            <w:noWrap/>
            <w:vAlign w:val="bottom"/>
            <w:hideMark/>
          </w:tcPr>
          <w:p w14:paraId="3379F295" w14:textId="0B28F840"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184,799</w:t>
            </w:r>
          </w:p>
        </w:tc>
        <w:tc>
          <w:tcPr>
            <w:tcW w:w="1620" w:type="dxa"/>
            <w:tcBorders>
              <w:top w:val="nil"/>
              <w:left w:val="nil"/>
              <w:bottom w:val="nil"/>
              <w:right w:val="nil"/>
            </w:tcBorders>
            <w:shd w:val="clear" w:color="auto" w:fill="auto"/>
            <w:noWrap/>
            <w:vAlign w:val="bottom"/>
            <w:hideMark/>
          </w:tcPr>
          <w:p w14:paraId="685BFA85" w14:textId="497AE285"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(2,046,398)</w:t>
            </w:r>
          </w:p>
        </w:tc>
        <w:tc>
          <w:tcPr>
            <w:tcW w:w="1530" w:type="dxa"/>
            <w:tcBorders>
              <w:top w:val="nil"/>
              <w:left w:val="nil"/>
              <w:bottom w:val="nil"/>
              <w:right w:val="nil"/>
            </w:tcBorders>
            <w:shd w:val="clear" w:color="auto" w:fill="auto"/>
            <w:noWrap/>
            <w:vAlign w:val="bottom"/>
            <w:hideMark/>
          </w:tcPr>
          <w:p w14:paraId="2BA6A998" w14:textId="5DDE14BC"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2,756,159</w:t>
            </w:r>
          </w:p>
        </w:tc>
      </w:tr>
      <w:tr w:rsidR="00CB1CAB" w:rsidRPr="003B6CA8" w14:paraId="7136BB82" w14:textId="77777777" w:rsidTr="00D036D1">
        <w:trPr>
          <w:trHeight w:val="257"/>
        </w:trPr>
        <w:tc>
          <w:tcPr>
            <w:tcW w:w="1890" w:type="dxa"/>
            <w:tcBorders>
              <w:top w:val="nil"/>
              <w:left w:val="nil"/>
              <w:bottom w:val="nil"/>
              <w:right w:val="nil"/>
            </w:tcBorders>
            <w:shd w:val="clear" w:color="auto" w:fill="auto"/>
            <w:noWrap/>
            <w:vAlign w:val="bottom"/>
            <w:hideMark/>
          </w:tcPr>
          <w:p w14:paraId="23F453C2"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Cash and Bank</w:t>
            </w:r>
          </w:p>
        </w:tc>
        <w:tc>
          <w:tcPr>
            <w:tcW w:w="1202" w:type="dxa"/>
            <w:tcBorders>
              <w:top w:val="nil"/>
              <w:left w:val="nil"/>
              <w:bottom w:val="nil"/>
              <w:right w:val="nil"/>
            </w:tcBorders>
            <w:shd w:val="clear" w:color="auto" w:fill="auto"/>
            <w:noWrap/>
            <w:vAlign w:val="bottom"/>
            <w:hideMark/>
          </w:tcPr>
          <w:p w14:paraId="6F3E0826" w14:textId="24E4E80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2,283,301</w:t>
            </w:r>
          </w:p>
        </w:tc>
        <w:tc>
          <w:tcPr>
            <w:tcW w:w="1678" w:type="dxa"/>
            <w:tcBorders>
              <w:top w:val="nil"/>
              <w:left w:val="nil"/>
              <w:bottom w:val="nil"/>
              <w:right w:val="nil"/>
            </w:tcBorders>
            <w:shd w:val="clear" w:color="auto" w:fill="auto"/>
            <w:noWrap/>
            <w:vAlign w:val="bottom"/>
            <w:hideMark/>
          </w:tcPr>
          <w:p w14:paraId="39CB8F5E" w14:textId="21D2168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83,620</w:t>
            </w:r>
          </w:p>
        </w:tc>
        <w:tc>
          <w:tcPr>
            <w:tcW w:w="1170" w:type="dxa"/>
            <w:tcBorders>
              <w:top w:val="nil"/>
              <w:left w:val="nil"/>
              <w:bottom w:val="nil"/>
              <w:right w:val="nil"/>
            </w:tcBorders>
            <w:shd w:val="clear" w:color="auto" w:fill="auto"/>
            <w:noWrap/>
            <w:vAlign w:val="bottom"/>
            <w:hideMark/>
          </w:tcPr>
          <w:p w14:paraId="5147E2D6" w14:textId="508733EC"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31,732</w:t>
            </w:r>
          </w:p>
        </w:tc>
        <w:tc>
          <w:tcPr>
            <w:tcW w:w="1260" w:type="dxa"/>
            <w:tcBorders>
              <w:top w:val="nil"/>
              <w:left w:val="nil"/>
              <w:bottom w:val="nil"/>
              <w:right w:val="nil"/>
            </w:tcBorders>
            <w:shd w:val="clear" w:color="auto" w:fill="auto"/>
            <w:noWrap/>
            <w:vAlign w:val="bottom"/>
            <w:hideMark/>
          </w:tcPr>
          <w:p w14:paraId="4DD615D7" w14:textId="3C231920"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55,368</w:t>
            </w:r>
          </w:p>
        </w:tc>
        <w:tc>
          <w:tcPr>
            <w:tcW w:w="1620" w:type="dxa"/>
            <w:tcBorders>
              <w:top w:val="nil"/>
              <w:left w:val="nil"/>
              <w:bottom w:val="nil"/>
              <w:right w:val="nil"/>
            </w:tcBorders>
            <w:shd w:val="clear" w:color="auto" w:fill="auto"/>
            <w:noWrap/>
            <w:vAlign w:val="bottom"/>
            <w:hideMark/>
          </w:tcPr>
          <w:p w14:paraId="2910BABD" w14:textId="574E35CC"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01D8B224" w14:textId="42BD5CC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2,454,021</w:t>
            </w:r>
          </w:p>
        </w:tc>
      </w:tr>
      <w:tr w:rsidR="00CB1CAB" w:rsidRPr="003B6CA8" w14:paraId="4DDBBE4E" w14:textId="77777777" w:rsidTr="00D036D1">
        <w:trPr>
          <w:trHeight w:val="257"/>
        </w:trPr>
        <w:tc>
          <w:tcPr>
            <w:tcW w:w="1890" w:type="dxa"/>
            <w:tcBorders>
              <w:top w:val="nil"/>
              <w:left w:val="nil"/>
              <w:bottom w:val="nil"/>
              <w:right w:val="nil"/>
            </w:tcBorders>
            <w:shd w:val="clear" w:color="auto" w:fill="auto"/>
            <w:noWrap/>
            <w:vAlign w:val="bottom"/>
            <w:hideMark/>
          </w:tcPr>
          <w:p w14:paraId="5BC45F6A"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Other Assets</w:t>
            </w:r>
          </w:p>
        </w:tc>
        <w:tc>
          <w:tcPr>
            <w:tcW w:w="1202" w:type="dxa"/>
            <w:tcBorders>
              <w:top w:val="nil"/>
              <w:left w:val="nil"/>
              <w:bottom w:val="nil"/>
              <w:right w:val="nil"/>
            </w:tcBorders>
            <w:shd w:val="clear" w:color="auto" w:fill="auto"/>
            <w:noWrap/>
            <w:vAlign w:val="bottom"/>
            <w:hideMark/>
          </w:tcPr>
          <w:p w14:paraId="178D59B9" w14:textId="3A6B3EE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58,903</w:t>
            </w:r>
          </w:p>
        </w:tc>
        <w:tc>
          <w:tcPr>
            <w:tcW w:w="1678" w:type="dxa"/>
            <w:tcBorders>
              <w:top w:val="nil"/>
              <w:left w:val="nil"/>
              <w:bottom w:val="nil"/>
              <w:right w:val="nil"/>
            </w:tcBorders>
            <w:shd w:val="clear" w:color="auto" w:fill="auto"/>
            <w:noWrap/>
            <w:vAlign w:val="bottom"/>
            <w:hideMark/>
          </w:tcPr>
          <w:p w14:paraId="24B7DD7C" w14:textId="789B280F"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41,743</w:t>
            </w:r>
          </w:p>
        </w:tc>
        <w:tc>
          <w:tcPr>
            <w:tcW w:w="1170" w:type="dxa"/>
            <w:tcBorders>
              <w:top w:val="nil"/>
              <w:left w:val="nil"/>
              <w:bottom w:val="nil"/>
              <w:right w:val="nil"/>
            </w:tcBorders>
            <w:shd w:val="clear" w:color="auto" w:fill="auto"/>
            <w:noWrap/>
            <w:vAlign w:val="bottom"/>
            <w:hideMark/>
          </w:tcPr>
          <w:p w14:paraId="3CB89844" w14:textId="4AABD4AC"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260" w:type="dxa"/>
            <w:tcBorders>
              <w:top w:val="nil"/>
              <w:left w:val="nil"/>
              <w:bottom w:val="nil"/>
              <w:right w:val="nil"/>
            </w:tcBorders>
            <w:shd w:val="clear" w:color="auto" w:fill="auto"/>
            <w:noWrap/>
            <w:vAlign w:val="bottom"/>
            <w:hideMark/>
          </w:tcPr>
          <w:p w14:paraId="10B647B7" w14:textId="5BE19ABD"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20" w:type="dxa"/>
            <w:tcBorders>
              <w:top w:val="nil"/>
              <w:left w:val="nil"/>
              <w:bottom w:val="nil"/>
              <w:right w:val="nil"/>
            </w:tcBorders>
            <w:shd w:val="clear" w:color="auto" w:fill="auto"/>
            <w:noWrap/>
            <w:vAlign w:val="bottom"/>
            <w:hideMark/>
          </w:tcPr>
          <w:p w14:paraId="3BE9F73F" w14:textId="2ED86184"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19BEF578" w14:textId="3524DB24"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100,646</w:t>
            </w:r>
          </w:p>
        </w:tc>
      </w:tr>
      <w:tr w:rsidR="00CB1CAB" w:rsidRPr="003B6CA8" w14:paraId="2DDA839D" w14:textId="77777777" w:rsidTr="00D036D1">
        <w:trPr>
          <w:trHeight w:val="273"/>
        </w:trPr>
        <w:tc>
          <w:tcPr>
            <w:tcW w:w="1890" w:type="dxa"/>
            <w:tcBorders>
              <w:top w:val="nil"/>
              <w:left w:val="nil"/>
              <w:bottom w:val="nil"/>
              <w:right w:val="nil"/>
            </w:tcBorders>
            <w:shd w:val="clear" w:color="auto" w:fill="auto"/>
            <w:noWrap/>
            <w:vAlign w:val="bottom"/>
            <w:hideMark/>
          </w:tcPr>
          <w:p w14:paraId="02209BA5" w14:textId="77777777" w:rsidR="00CB1CAB" w:rsidRPr="003B6CA8" w:rsidRDefault="00CB1CAB" w:rsidP="00CB1CAB">
            <w:pPr>
              <w:pStyle w:val="NoSpacing"/>
              <w:rPr>
                <w:rFonts w:ascii="Arial Narrow" w:hAnsi="Arial Narrow" w:cs="Arial"/>
                <w:b/>
                <w:sz w:val="24"/>
                <w:szCs w:val="24"/>
              </w:rPr>
            </w:pPr>
            <w:r w:rsidRPr="003B6CA8">
              <w:rPr>
                <w:rFonts w:ascii="Arial Narrow" w:hAnsi="Arial Narrow" w:cs="Arial"/>
                <w:b/>
                <w:sz w:val="24"/>
                <w:szCs w:val="24"/>
              </w:rPr>
              <w:t>Total Assets</w:t>
            </w:r>
          </w:p>
        </w:tc>
        <w:tc>
          <w:tcPr>
            <w:tcW w:w="1202" w:type="dxa"/>
            <w:tcBorders>
              <w:top w:val="single" w:sz="4" w:space="0" w:color="auto"/>
              <w:left w:val="nil"/>
              <w:bottom w:val="double" w:sz="6" w:space="0" w:color="auto"/>
              <w:right w:val="nil"/>
            </w:tcBorders>
            <w:shd w:val="clear" w:color="auto" w:fill="auto"/>
            <w:noWrap/>
            <w:vAlign w:val="bottom"/>
            <w:hideMark/>
          </w:tcPr>
          <w:p w14:paraId="37FFAC3C" w14:textId="7B4A3A8A"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13,622,763</w:t>
            </w:r>
          </w:p>
        </w:tc>
        <w:tc>
          <w:tcPr>
            <w:tcW w:w="1678" w:type="dxa"/>
            <w:tcBorders>
              <w:top w:val="single" w:sz="4" w:space="0" w:color="auto"/>
              <w:left w:val="nil"/>
              <w:bottom w:val="double" w:sz="6" w:space="0" w:color="auto"/>
              <w:right w:val="nil"/>
            </w:tcBorders>
            <w:shd w:val="clear" w:color="auto" w:fill="auto"/>
            <w:noWrap/>
            <w:vAlign w:val="bottom"/>
            <w:hideMark/>
          </w:tcPr>
          <w:p w14:paraId="667F427A" w14:textId="54DF0506"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1,564,503</w:t>
            </w:r>
          </w:p>
        </w:tc>
        <w:tc>
          <w:tcPr>
            <w:tcW w:w="1170" w:type="dxa"/>
            <w:tcBorders>
              <w:top w:val="single" w:sz="4" w:space="0" w:color="auto"/>
              <w:left w:val="nil"/>
              <w:bottom w:val="double" w:sz="6" w:space="0" w:color="auto"/>
              <w:right w:val="nil"/>
            </w:tcBorders>
            <w:shd w:val="clear" w:color="auto" w:fill="auto"/>
            <w:noWrap/>
            <w:vAlign w:val="bottom"/>
            <w:hideMark/>
          </w:tcPr>
          <w:p w14:paraId="3B263A82" w14:textId="0129BE08"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459,657</w:t>
            </w:r>
          </w:p>
        </w:tc>
        <w:tc>
          <w:tcPr>
            <w:tcW w:w="1260" w:type="dxa"/>
            <w:tcBorders>
              <w:top w:val="single" w:sz="4" w:space="0" w:color="auto"/>
              <w:left w:val="nil"/>
              <w:bottom w:val="double" w:sz="6" w:space="0" w:color="auto"/>
              <w:right w:val="nil"/>
            </w:tcBorders>
            <w:shd w:val="clear" w:color="auto" w:fill="auto"/>
            <w:noWrap/>
            <w:vAlign w:val="bottom"/>
            <w:hideMark/>
          </w:tcPr>
          <w:p w14:paraId="449F4E30" w14:textId="7C7D9B97"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522,064</w:t>
            </w:r>
          </w:p>
        </w:tc>
        <w:tc>
          <w:tcPr>
            <w:tcW w:w="1620" w:type="dxa"/>
            <w:tcBorders>
              <w:top w:val="single" w:sz="4" w:space="0" w:color="auto"/>
              <w:left w:val="nil"/>
              <w:bottom w:val="double" w:sz="6" w:space="0" w:color="auto"/>
              <w:right w:val="nil"/>
            </w:tcBorders>
            <w:shd w:val="clear" w:color="auto" w:fill="auto"/>
            <w:noWrap/>
            <w:vAlign w:val="bottom"/>
            <w:hideMark/>
          </w:tcPr>
          <w:p w14:paraId="2E8773C9" w14:textId="5F534870"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(2,202,483)</w:t>
            </w:r>
          </w:p>
        </w:tc>
        <w:tc>
          <w:tcPr>
            <w:tcW w:w="1530" w:type="dxa"/>
            <w:tcBorders>
              <w:top w:val="single" w:sz="4" w:space="0" w:color="auto"/>
              <w:left w:val="nil"/>
              <w:bottom w:val="double" w:sz="6" w:space="0" w:color="auto"/>
              <w:right w:val="nil"/>
            </w:tcBorders>
            <w:shd w:val="clear" w:color="auto" w:fill="auto"/>
            <w:noWrap/>
            <w:vAlign w:val="bottom"/>
            <w:hideMark/>
          </w:tcPr>
          <w:p w14:paraId="1D71B286" w14:textId="6890624C"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13,966,505</w:t>
            </w:r>
          </w:p>
        </w:tc>
      </w:tr>
      <w:tr w:rsidR="00CB1CAB" w:rsidRPr="003B6CA8" w14:paraId="4FD44DD8" w14:textId="77777777" w:rsidTr="00D036D1">
        <w:trPr>
          <w:trHeight w:val="257"/>
        </w:trPr>
        <w:tc>
          <w:tcPr>
            <w:tcW w:w="1890" w:type="dxa"/>
            <w:tcBorders>
              <w:top w:val="nil"/>
              <w:left w:val="nil"/>
              <w:bottom w:val="nil"/>
              <w:right w:val="nil"/>
            </w:tcBorders>
            <w:shd w:val="clear" w:color="auto" w:fill="auto"/>
            <w:noWrap/>
            <w:vAlign w:val="bottom"/>
            <w:hideMark/>
          </w:tcPr>
          <w:p w14:paraId="32F7FC12"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Shareholders’ Funds</w:t>
            </w:r>
          </w:p>
        </w:tc>
        <w:tc>
          <w:tcPr>
            <w:tcW w:w="1202" w:type="dxa"/>
            <w:tcBorders>
              <w:top w:val="nil"/>
              <w:left w:val="nil"/>
              <w:bottom w:val="nil"/>
              <w:right w:val="nil"/>
            </w:tcBorders>
            <w:shd w:val="clear" w:color="auto" w:fill="auto"/>
            <w:noWrap/>
            <w:vAlign w:val="bottom"/>
            <w:hideMark/>
          </w:tcPr>
          <w:p w14:paraId="6E8E16CD" w14:textId="5F93BBB3"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12,625,225</w:t>
            </w:r>
          </w:p>
        </w:tc>
        <w:tc>
          <w:tcPr>
            <w:tcW w:w="1678" w:type="dxa"/>
            <w:tcBorders>
              <w:top w:val="nil"/>
              <w:left w:val="nil"/>
              <w:bottom w:val="nil"/>
              <w:right w:val="nil"/>
            </w:tcBorders>
            <w:shd w:val="clear" w:color="auto" w:fill="auto"/>
            <w:noWrap/>
            <w:vAlign w:val="bottom"/>
            <w:hideMark/>
          </w:tcPr>
          <w:p w14:paraId="5C0DB5A0" w14:textId="01E3AF0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424,403</w:t>
            </w:r>
          </w:p>
        </w:tc>
        <w:tc>
          <w:tcPr>
            <w:tcW w:w="1170" w:type="dxa"/>
            <w:tcBorders>
              <w:top w:val="nil"/>
              <w:left w:val="nil"/>
              <w:bottom w:val="nil"/>
              <w:right w:val="nil"/>
            </w:tcBorders>
            <w:shd w:val="clear" w:color="auto" w:fill="auto"/>
            <w:noWrap/>
            <w:vAlign w:val="bottom"/>
            <w:hideMark/>
          </w:tcPr>
          <w:p w14:paraId="14FD9E68" w14:textId="01074C1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(253,889)</w:t>
            </w:r>
          </w:p>
        </w:tc>
        <w:tc>
          <w:tcPr>
            <w:tcW w:w="1260" w:type="dxa"/>
            <w:tcBorders>
              <w:top w:val="nil"/>
              <w:left w:val="nil"/>
              <w:bottom w:val="nil"/>
              <w:right w:val="nil"/>
            </w:tcBorders>
            <w:shd w:val="clear" w:color="auto" w:fill="auto"/>
            <w:noWrap/>
            <w:vAlign w:val="bottom"/>
            <w:hideMark/>
          </w:tcPr>
          <w:p w14:paraId="60B2C91B" w14:textId="5083868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(118,442)</w:t>
            </w:r>
          </w:p>
        </w:tc>
        <w:tc>
          <w:tcPr>
            <w:tcW w:w="1620" w:type="dxa"/>
            <w:tcBorders>
              <w:top w:val="nil"/>
              <w:left w:val="nil"/>
              <w:bottom w:val="nil"/>
              <w:right w:val="nil"/>
            </w:tcBorders>
            <w:shd w:val="clear" w:color="auto" w:fill="auto"/>
            <w:noWrap/>
            <w:vAlign w:val="bottom"/>
            <w:hideMark/>
          </w:tcPr>
          <w:p w14:paraId="45D9FC08" w14:textId="302F96AF"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(19,700)</w:t>
            </w:r>
          </w:p>
        </w:tc>
        <w:tc>
          <w:tcPr>
            <w:tcW w:w="1530" w:type="dxa"/>
            <w:tcBorders>
              <w:top w:val="nil"/>
              <w:left w:val="nil"/>
              <w:bottom w:val="nil"/>
              <w:right w:val="nil"/>
            </w:tcBorders>
            <w:shd w:val="clear" w:color="auto" w:fill="auto"/>
            <w:noWrap/>
            <w:vAlign w:val="bottom"/>
            <w:hideMark/>
          </w:tcPr>
          <w:p w14:paraId="56A695F9" w14:textId="21A0D635"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12,657,597</w:t>
            </w:r>
          </w:p>
        </w:tc>
      </w:tr>
      <w:tr w:rsidR="00CB1CAB" w:rsidRPr="003B6CA8" w14:paraId="5FD8C47F" w14:textId="77777777" w:rsidTr="00D036D1">
        <w:trPr>
          <w:trHeight w:val="257"/>
        </w:trPr>
        <w:tc>
          <w:tcPr>
            <w:tcW w:w="1890" w:type="dxa"/>
            <w:tcBorders>
              <w:top w:val="nil"/>
              <w:left w:val="nil"/>
              <w:bottom w:val="nil"/>
              <w:right w:val="nil"/>
            </w:tcBorders>
            <w:shd w:val="clear" w:color="auto" w:fill="auto"/>
            <w:noWrap/>
            <w:vAlign w:val="bottom"/>
            <w:hideMark/>
          </w:tcPr>
          <w:p w14:paraId="1EBB2FE3"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Long-Term Liabilities</w:t>
            </w:r>
          </w:p>
        </w:tc>
        <w:tc>
          <w:tcPr>
            <w:tcW w:w="1202" w:type="dxa"/>
            <w:tcBorders>
              <w:top w:val="nil"/>
              <w:left w:val="nil"/>
              <w:bottom w:val="nil"/>
              <w:right w:val="nil"/>
            </w:tcBorders>
            <w:shd w:val="clear" w:color="auto" w:fill="auto"/>
            <w:noWrap/>
            <w:vAlign w:val="bottom"/>
            <w:hideMark/>
          </w:tcPr>
          <w:p w14:paraId="0E28D7D5" w14:textId="51746F89"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441,322</w:t>
            </w:r>
          </w:p>
        </w:tc>
        <w:tc>
          <w:tcPr>
            <w:tcW w:w="1678" w:type="dxa"/>
            <w:tcBorders>
              <w:top w:val="nil"/>
              <w:left w:val="nil"/>
              <w:bottom w:val="nil"/>
              <w:right w:val="nil"/>
            </w:tcBorders>
            <w:shd w:val="clear" w:color="auto" w:fill="auto"/>
            <w:noWrap/>
            <w:vAlign w:val="bottom"/>
            <w:hideMark/>
          </w:tcPr>
          <w:p w14:paraId="4FECBAFA" w14:textId="7AE7BEF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170" w:type="dxa"/>
            <w:tcBorders>
              <w:top w:val="nil"/>
              <w:left w:val="nil"/>
              <w:bottom w:val="nil"/>
              <w:right w:val="nil"/>
            </w:tcBorders>
            <w:shd w:val="clear" w:color="auto" w:fill="auto"/>
            <w:noWrap/>
            <w:vAlign w:val="bottom"/>
            <w:hideMark/>
          </w:tcPr>
          <w:p w14:paraId="47CDF64A" w14:textId="27954480"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260" w:type="dxa"/>
            <w:tcBorders>
              <w:top w:val="nil"/>
              <w:left w:val="nil"/>
              <w:bottom w:val="nil"/>
              <w:right w:val="nil"/>
            </w:tcBorders>
            <w:shd w:val="clear" w:color="auto" w:fill="auto"/>
            <w:noWrap/>
            <w:vAlign w:val="bottom"/>
            <w:hideMark/>
          </w:tcPr>
          <w:p w14:paraId="436E5D2F" w14:textId="24719C46"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20" w:type="dxa"/>
            <w:tcBorders>
              <w:top w:val="nil"/>
              <w:left w:val="nil"/>
              <w:bottom w:val="nil"/>
              <w:right w:val="nil"/>
            </w:tcBorders>
            <w:shd w:val="clear" w:color="auto" w:fill="auto"/>
            <w:noWrap/>
            <w:vAlign w:val="bottom"/>
            <w:hideMark/>
          </w:tcPr>
          <w:p w14:paraId="7BF9A7EA" w14:textId="3584DEA1"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33ABC607" w14:textId="455D9EF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441,322</w:t>
            </w:r>
          </w:p>
        </w:tc>
      </w:tr>
      <w:tr w:rsidR="00CB1CAB" w:rsidRPr="003B6CA8" w14:paraId="2FBEB8EB" w14:textId="77777777" w:rsidTr="00D036D1">
        <w:trPr>
          <w:trHeight w:val="257"/>
        </w:trPr>
        <w:tc>
          <w:tcPr>
            <w:tcW w:w="1890" w:type="dxa"/>
            <w:tcBorders>
              <w:top w:val="nil"/>
              <w:left w:val="nil"/>
              <w:bottom w:val="nil"/>
              <w:right w:val="nil"/>
            </w:tcBorders>
            <w:shd w:val="clear" w:color="auto" w:fill="auto"/>
            <w:noWrap/>
            <w:vAlign w:val="bottom"/>
            <w:hideMark/>
          </w:tcPr>
          <w:p w14:paraId="19F720B1"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Payables</w:t>
            </w:r>
          </w:p>
        </w:tc>
        <w:tc>
          <w:tcPr>
            <w:tcW w:w="1202" w:type="dxa"/>
            <w:tcBorders>
              <w:top w:val="nil"/>
              <w:left w:val="nil"/>
              <w:bottom w:val="nil"/>
              <w:right w:val="nil"/>
            </w:tcBorders>
            <w:shd w:val="clear" w:color="auto" w:fill="auto"/>
            <w:noWrap/>
            <w:vAlign w:val="bottom"/>
            <w:hideMark/>
          </w:tcPr>
          <w:p w14:paraId="38ADF700" w14:textId="6D6E00CB"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357,298</w:t>
            </w:r>
          </w:p>
        </w:tc>
        <w:tc>
          <w:tcPr>
            <w:tcW w:w="1678" w:type="dxa"/>
            <w:tcBorders>
              <w:top w:val="nil"/>
              <w:left w:val="nil"/>
              <w:bottom w:val="nil"/>
              <w:right w:val="nil"/>
            </w:tcBorders>
            <w:shd w:val="clear" w:color="auto" w:fill="auto"/>
            <w:noWrap/>
            <w:vAlign w:val="bottom"/>
            <w:hideMark/>
          </w:tcPr>
          <w:p w14:paraId="04E98688" w14:textId="0A76DAC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167,501</w:t>
            </w:r>
          </w:p>
        </w:tc>
        <w:tc>
          <w:tcPr>
            <w:tcW w:w="1170" w:type="dxa"/>
            <w:tcBorders>
              <w:top w:val="nil"/>
              <w:left w:val="nil"/>
              <w:bottom w:val="nil"/>
              <w:right w:val="nil"/>
            </w:tcBorders>
            <w:shd w:val="clear" w:color="auto" w:fill="auto"/>
            <w:noWrap/>
            <w:vAlign w:val="bottom"/>
            <w:hideMark/>
          </w:tcPr>
          <w:p w14:paraId="0DDAC67B" w14:textId="74F74172"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112,394</w:t>
            </w:r>
          </w:p>
        </w:tc>
        <w:tc>
          <w:tcPr>
            <w:tcW w:w="1260" w:type="dxa"/>
            <w:tcBorders>
              <w:top w:val="nil"/>
              <w:left w:val="nil"/>
              <w:bottom w:val="nil"/>
              <w:right w:val="nil"/>
            </w:tcBorders>
            <w:shd w:val="clear" w:color="auto" w:fill="auto"/>
            <w:noWrap/>
            <w:vAlign w:val="bottom"/>
            <w:hideMark/>
          </w:tcPr>
          <w:p w14:paraId="1CFD2391" w14:textId="4D20FFA1"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148,700</w:t>
            </w:r>
          </w:p>
        </w:tc>
        <w:tc>
          <w:tcPr>
            <w:tcW w:w="1620" w:type="dxa"/>
            <w:tcBorders>
              <w:top w:val="nil"/>
              <w:left w:val="nil"/>
              <w:bottom w:val="nil"/>
              <w:right w:val="nil"/>
            </w:tcBorders>
            <w:shd w:val="clear" w:color="auto" w:fill="auto"/>
            <w:noWrap/>
            <w:vAlign w:val="bottom"/>
            <w:hideMark/>
          </w:tcPr>
          <w:p w14:paraId="364A4512" w14:textId="21A7077D"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5A48A3BF" w14:textId="1A986D73"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785,893</w:t>
            </w:r>
          </w:p>
        </w:tc>
      </w:tr>
      <w:tr w:rsidR="00CB1CAB" w:rsidRPr="003B6CA8" w14:paraId="2DEAA973" w14:textId="77777777" w:rsidTr="00D036D1">
        <w:trPr>
          <w:trHeight w:val="257"/>
        </w:trPr>
        <w:tc>
          <w:tcPr>
            <w:tcW w:w="1890" w:type="dxa"/>
            <w:tcBorders>
              <w:top w:val="nil"/>
              <w:left w:val="nil"/>
              <w:bottom w:val="nil"/>
              <w:right w:val="nil"/>
            </w:tcBorders>
            <w:shd w:val="clear" w:color="auto" w:fill="auto"/>
            <w:noWrap/>
            <w:vAlign w:val="bottom"/>
            <w:hideMark/>
          </w:tcPr>
          <w:p w14:paraId="42C8E3BE"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Other Payables</w:t>
            </w:r>
          </w:p>
        </w:tc>
        <w:tc>
          <w:tcPr>
            <w:tcW w:w="1202" w:type="dxa"/>
            <w:tcBorders>
              <w:top w:val="nil"/>
              <w:left w:val="nil"/>
              <w:bottom w:val="nil"/>
              <w:right w:val="nil"/>
            </w:tcBorders>
            <w:shd w:val="clear" w:color="auto" w:fill="auto"/>
            <w:noWrap/>
            <w:vAlign w:val="bottom"/>
            <w:hideMark/>
          </w:tcPr>
          <w:p w14:paraId="2FD5B7BB" w14:textId="27E3E5C1"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198,918</w:t>
            </w:r>
          </w:p>
        </w:tc>
        <w:tc>
          <w:tcPr>
            <w:tcW w:w="1678" w:type="dxa"/>
            <w:tcBorders>
              <w:top w:val="nil"/>
              <w:left w:val="nil"/>
              <w:bottom w:val="nil"/>
              <w:right w:val="nil"/>
            </w:tcBorders>
            <w:shd w:val="clear" w:color="auto" w:fill="auto"/>
            <w:noWrap/>
            <w:vAlign w:val="bottom"/>
            <w:hideMark/>
          </w:tcPr>
          <w:p w14:paraId="34F65441" w14:textId="18B8AA8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972,599</w:t>
            </w:r>
          </w:p>
        </w:tc>
        <w:tc>
          <w:tcPr>
            <w:tcW w:w="1170" w:type="dxa"/>
            <w:tcBorders>
              <w:top w:val="nil"/>
              <w:left w:val="nil"/>
              <w:bottom w:val="nil"/>
              <w:right w:val="nil"/>
            </w:tcBorders>
            <w:shd w:val="clear" w:color="auto" w:fill="auto"/>
            <w:noWrap/>
            <w:vAlign w:val="bottom"/>
            <w:hideMark/>
          </w:tcPr>
          <w:p w14:paraId="690B1ADA" w14:textId="7667CE37"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601,152</w:t>
            </w:r>
          </w:p>
        </w:tc>
        <w:tc>
          <w:tcPr>
            <w:tcW w:w="1260" w:type="dxa"/>
            <w:tcBorders>
              <w:top w:val="nil"/>
              <w:left w:val="nil"/>
              <w:bottom w:val="nil"/>
              <w:right w:val="nil"/>
            </w:tcBorders>
            <w:shd w:val="clear" w:color="auto" w:fill="auto"/>
            <w:noWrap/>
            <w:vAlign w:val="bottom"/>
            <w:hideMark/>
          </w:tcPr>
          <w:p w14:paraId="6A1203D8" w14:textId="64542F4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491,806</w:t>
            </w:r>
          </w:p>
        </w:tc>
        <w:tc>
          <w:tcPr>
            <w:tcW w:w="1620" w:type="dxa"/>
            <w:tcBorders>
              <w:top w:val="nil"/>
              <w:left w:val="nil"/>
              <w:bottom w:val="nil"/>
              <w:right w:val="nil"/>
            </w:tcBorders>
            <w:shd w:val="clear" w:color="auto" w:fill="auto"/>
            <w:noWrap/>
            <w:vAlign w:val="bottom"/>
            <w:hideMark/>
          </w:tcPr>
          <w:p w14:paraId="502A6FD3" w14:textId="166DABB4"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(2,182,783)</w:t>
            </w:r>
          </w:p>
        </w:tc>
        <w:tc>
          <w:tcPr>
            <w:tcW w:w="1530" w:type="dxa"/>
            <w:tcBorders>
              <w:top w:val="nil"/>
              <w:left w:val="nil"/>
              <w:bottom w:val="nil"/>
              <w:right w:val="nil"/>
            </w:tcBorders>
            <w:shd w:val="clear" w:color="auto" w:fill="auto"/>
            <w:noWrap/>
            <w:vAlign w:val="bottom"/>
            <w:hideMark/>
          </w:tcPr>
          <w:p w14:paraId="0710E33F" w14:textId="0409BA5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81,694</w:t>
            </w:r>
          </w:p>
        </w:tc>
      </w:tr>
      <w:tr w:rsidR="00CB1CAB" w:rsidRPr="003B6CA8" w14:paraId="6C3AB3E7" w14:textId="77777777" w:rsidTr="00D036D1">
        <w:trPr>
          <w:trHeight w:val="257"/>
        </w:trPr>
        <w:tc>
          <w:tcPr>
            <w:tcW w:w="1890" w:type="dxa"/>
            <w:tcBorders>
              <w:top w:val="nil"/>
              <w:left w:val="nil"/>
              <w:bottom w:val="nil"/>
              <w:right w:val="nil"/>
            </w:tcBorders>
            <w:shd w:val="clear" w:color="auto" w:fill="auto"/>
            <w:noWrap/>
            <w:vAlign w:val="bottom"/>
            <w:hideMark/>
          </w:tcPr>
          <w:p w14:paraId="1E737825"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Bank loan</w:t>
            </w:r>
          </w:p>
        </w:tc>
        <w:tc>
          <w:tcPr>
            <w:tcW w:w="1202" w:type="dxa"/>
            <w:tcBorders>
              <w:top w:val="nil"/>
              <w:left w:val="nil"/>
              <w:bottom w:val="nil"/>
              <w:right w:val="nil"/>
            </w:tcBorders>
            <w:shd w:val="clear" w:color="auto" w:fill="auto"/>
            <w:noWrap/>
            <w:vAlign w:val="bottom"/>
            <w:hideMark/>
          </w:tcPr>
          <w:p w14:paraId="4ED4F556" w14:textId="0EB06F0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78" w:type="dxa"/>
            <w:tcBorders>
              <w:top w:val="nil"/>
              <w:left w:val="nil"/>
              <w:bottom w:val="nil"/>
              <w:right w:val="nil"/>
            </w:tcBorders>
            <w:shd w:val="clear" w:color="auto" w:fill="auto"/>
            <w:noWrap/>
            <w:vAlign w:val="bottom"/>
            <w:hideMark/>
          </w:tcPr>
          <w:p w14:paraId="5AD4D289" w14:textId="1BFF882E"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170" w:type="dxa"/>
            <w:tcBorders>
              <w:top w:val="nil"/>
              <w:left w:val="nil"/>
              <w:bottom w:val="nil"/>
              <w:right w:val="nil"/>
            </w:tcBorders>
            <w:shd w:val="clear" w:color="auto" w:fill="auto"/>
            <w:noWrap/>
            <w:vAlign w:val="bottom"/>
            <w:hideMark/>
          </w:tcPr>
          <w:p w14:paraId="319DB9FF" w14:textId="7667109D"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260" w:type="dxa"/>
            <w:tcBorders>
              <w:top w:val="nil"/>
              <w:left w:val="nil"/>
              <w:bottom w:val="nil"/>
              <w:right w:val="nil"/>
            </w:tcBorders>
            <w:shd w:val="clear" w:color="auto" w:fill="auto"/>
            <w:noWrap/>
            <w:vAlign w:val="bottom"/>
            <w:hideMark/>
          </w:tcPr>
          <w:p w14:paraId="0AF53884" w14:textId="5EFB8988"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20" w:type="dxa"/>
            <w:tcBorders>
              <w:top w:val="nil"/>
              <w:left w:val="nil"/>
              <w:bottom w:val="nil"/>
              <w:right w:val="nil"/>
            </w:tcBorders>
            <w:shd w:val="clear" w:color="auto" w:fill="auto"/>
            <w:noWrap/>
            <w:vAlign w:val="bottom"/>
            <w:hideMark/>
          </w:tcPr>
          <w:p w14:paraId="7C85E15D" w14:textId="6679A0EF"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37239C94" w14:textId="560AA94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r>
      <w:tr w:rsidR="00CB1CAB" w:rsidRPr="003B6CA8" w14:paraId="14009868" w14:textId="77777777" w:rsidTr="00D036D1">
        <w:trPr>
          <w:trHeight w:val="257"/>
        </w:trPr>
        <w:tc>
          <w:tcPr>
            <w:tcW w:w="1890" w:type="dxa"/>
            <w:tcBorders>
              <w:top w:val="nil"/>
              <w:left w:val="nil"/>
              <w:bottom w:val="nil"/>
              <w:right w:val="nil"/>
            </w:tcBorders>
            <w:shd w:val="clear" w:color="auto" w:fill="auto"/>
            <w:noWrap/>
            <w:vAlign w:val="bottom"/>
            <w:hideMark/>
          </w:tcPr>
          <w:p w14:paraId="23149277" w14:textId="77777777" w:rsidR="00CB1CAB" w:rsidRPr="003B6CA8" w:rsidRDefault="00CB1CAB" w:rsidP="00CB1CAB">
            <w:pPr>
              <w:pStyle w:val="NoSpacing"/>
              <w:rPr>
                <w:rFonts w:ascii="Arial Narrow" w:hAnsi="Arial Narrow" w:cs="Arial"/>
                <w:sz w:val="24"/>
                <w:szCs w:val="24"/>
              </w:rPr>
            </w:pPr>
            <w:r w:rsidRPr="003B6CA8">
              <w:rPr>
                <w:rFonts w:ascii="Arial Narrow" w:hAnsi="Arial Narrow" w:cs="Arial"/>
                <w:sz w:val="24"/>
                <w:szCs w:val="24"/>
              </w:rPr>
              <w:t>Over-Drafts</w:t>
            </w:r>
          </w:p>
        </w:tc>
        <w:tc>
          <w:tcPr>
            <w:tcW w:w="1202" w:type="dxa"/>
            <w:tcBorders>
              <w:top w:val="nil"/>
              <w:left w:val="nil"/>
              <w:bottom w:val="nil"/>
              <w:right w:val="nil"/>
            </w:tcBorders>
            <w:shd w:val="clear" w:color="auto" w:fill="auto"/>
            <w:noWrap/>
            <w:vAlign w:val="bottom"/>
            <w:hideMark/>
          </w:tcPr>
          <w:p w14:paraId="6743A849" w14:textId="07C9076A"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78" w:type="dxa"/>
            <w:tcBorders>
              <w:top w:val="nil"/>
              <w:left w:val="nil"/>
              <w:bottom w:val="nil"/>
              <w:right w:val="nil"/>
            </w:tcBorders>
            <w:shd w:val="clear" w:color="auto" w:fill="auto"/>
            <w:noWrap/>
            <w:vAlign w:val="bottom"/>
            <w:hideMark/>
          </w:tcPr>
          <w:p w14:paraId="299BD62E" w14:textId="70F3C964"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170" w:type="dxa"/>
            <w:tcBorders>
              <w:top w:val="nil"/>
              <w:left w:val="nil"/>
              <w:bottom w:val="nil"/>
              <w:right w:val="nil"/>
            </w:tcBorders>
            <w:shd w:val="clear" w:color="auto" w:fill="auto"/>
            <w:noWrap/>
            <w:vAlign w:val="bottom"/>
            <w:hideMark/>
          </w:tcPr>
          <w:p w14:paraId="5A747E7F" w14:textId="3C0BE0F7"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260" w:type="dxa"/>
            <w:tcBorders>
              <w:top w:val="nil"/>
              <w:left w:val="nil"/>
              <w:bottom w:val="nil"/>
              <w:right w:val="nil"/>
            </w:tcBorders>
            <w:shd w:val="clear" w:color="auto" w:fill="auto"/>
            <w:noWrap/>
            <w:vAlign w:val="bottom"/>
            <w:hideMark/>
          </w:tcPr>
          <w:p w14:paraId="4225BB88" w14:textId="6D8732C9"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620" w:type="dxa"/>
            <w:tcBorders>
              <w:top w:val="nil"/>
              <w:left w:val="nil"/>
              <w:bottom w:val="nil"/>
              <w:right w:val="nil"/>
            </w:tcBorders>
            <w:shd w:val="clear" w:color="auto" w:fill="auto"/>
            <w:noWrap/>
            <w:vAlign w:val="bottom"/>
            <w:hideMark/>
          </w:tcPr>
          <w:p w14:paraId="3C9831BD" w14:textId="7AFA1D97"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c>
          <w:tcPr>
            <w:tcW w:w="1530" w:type="dxa"/>
            <w:tcBorders>
              <w:top w:val="nil"/>
              <w:left w:val="nil"/>
              <w:bottom w:val="nil"/>
              <w:right w:val="nil"/>
            </w:tcBorders>
            <w:shd w:val="clear" w:color="auto" w:fill="auto"/>
            <w:noWrap/>
            <w:vAlign w:val="bottom"/>
            <w:hideMark/>
          </w:tcPr>
          <w:p w14:paraId="35B8F7A0" w14:textId="17C1E971" w:rsidR="00CB1CAB" w:rsidRPr="003B6CA8" w:rsidRDefault="00CB1CAB" w:rsidP="00CB1CAB">
            <w:pPr>
              <w:pStyle w:val="NoSpacing"/>
              <w:jc w:val="right"/>
              <w:rPr>
                <w:rFonts w:ascii="Arial Narrow" w:hAnsi="Arial Narrow" w:cs="Arial"/>
                <w:sz w:val="24"/>
                <w:szCs w:val="24"/>
              </w:rPr>
            </w:pPr>
            <w:r w:rsidRPr="003B6CA8">
              <w:rPr>
                <w:rFonts w:ascii="Arial Narrow" w:hAnsi="Arial Narrow" w:cs="Arial"/>
                <w:sz w:val="24"/>
                <w:szCs w:val="24"/>
              </w:rPr>
              <w:t>-</w:t>
            </w:r>
          </w:p>
        </w:tc>
      </w:tr>
      <w:tr w:rsidR="00CB1CAB" w:rsidRPr="003B6CA8" w14:paraId="4C49DD16" w14:textId="77777777" w:rsidTr="00D036D1">
        <w:trPr>
          <w:trHeight w:val="273"/>
        </w:trPr>
        <w:tc>
          <w:tcPr>
            <w:tcW w:w="1890" w:type="dxa"/>
            <w:tcBorders>
              <w:top w:val="nil"/>
              <w:left w:val="nil"/>
              <w:bottom w:val="nil"/>
              <w:right w:val="nil"/>
            </w:tcBorders>
            <w:shd w:val="clear" w:color="auto" w:fill="auto"/>
            <w:noWrap/>
            <w:vAlign w:val="bottom"/>
            <w:hideMark/>
          </w:tcPr>
          <w:p w14:paraId="75E39B1B" w14:textId="77777777" w:rsidR="00CB1CAB" w:rsidRPr="003B6CA8" w:rsidRDefault="00CB1CAB" w:rsidP="00CB1CAB">
            <w:pPr>
              <w:pStyle w:val="NoSpacing"/>
              <w:rPr>
                <w:rFonts w:ascii="Arial Narrow" w:hAnsi="Arial Narrow" w:cs="Arial"/>
                <w:b/>
                <w:sz w:val="24"/>
                <w:szCs w:val="24"/>
              </w:rPr>
            </w:pPr>
            <w:r w:rsidRPr="003B6CA8">
              <w:rPr>
                <w:rFonts w:ascii="Arial Narrow" w:hAnsi="Arial Narrow" w:cs="Arial"/>
                <w:b/>
                <w:sz w:val="24"/>
                <w:szCs w:val="24"/>
              </w:rPr>
              <w:t>Total Liabilities</w:t>
            </w:r>
          </w:p>
        </w:tc>
        <w:tc>
          <w:tcPr>
            <w:tcW w:w="1202" w:type="dxa"/>
            <w:tcBorders>
              <w:top w:val="single" w:sz="4" w:space="0" w:color="auto"/>
              <w:left w:val="nil"/>
              <w:bottom w:val="double" w:sz="6" w:space="0" w:color="auto"/>
              <w:right w:val="nil"/>
            </w:tcBorders>
            <w:shd w:val="clear" w:color="auto" w:fill="auto"/>
            <w:noWrap/>
            <w:vAlign w:val="bottom"/>
            <w:hideMark/>
          </w:tcPr>
          <w:p w14:paraId="37C24608" w14:textId="05ED4CE9"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13,622,763</w:t>
            </w:r>
          </w:p>
        </w:tc>
        <w:tc>
          <w:tcPr>
            <w:tcW w:w="1678" w:type="dxa"/>
            <w:tcBorders>
              <w:top w:val="single" w:sz="4" w:space="0" w:color="auto"/>
              <w:left w:val="nil"/>
              <w:bottom w:val="double" w:sz="6" w:space="0" w:color="auto"/>
              <w:right w:val="nil"/>
            </w:tcBorders>
            <w:shd w:val="clear" w:color="auto" w:fill="auto"/>
            <w:noWrap/>
            <w:vAlign w:val="bottom"/>
            <w:hideMark/>
          </w:tcPr>
          <w:p w14:paraId="3305780D" w14:textId="1BB9CC5B"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1,564,503</w:t>
            </w:r>
          </w:p>
        </w:tc>
        <w:tc>
          <w:tcPr>
            <w:tcW w:w="1170" w:type="dxa"/>
            <w:tcBorders>
              <w:top w:val="single" w:sz="4" w:space="0" w:color="auto"/>
              <w:left w:val="nil"/>
              <w:bottom w:val="double" w:sz="6" w:space="0" w:color="auto"/>
              <w:right w:val="nil"/>
            </w:tcBorders>
            <w:shd w:val="clear" w:color="auto" w:fill="auto"/>
            <w:noWrap/>
            <w:vAlign w:val="bottom"/>
            <w:hideMark/>
          </w:tcPr>
          <w:p w14:paraId="73DB47B6" w14:textId="0263B2E4"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459,657</w:t>
            </w:r>
          </w:p>
        </w:tc>
        <w:tc>
          <w:tcPr>
            <w:tcW w:w="1260" w:type="dxa"/>
            <w:tcBorders>
              <w:top w:val="single" w:sz="4" w:space="0" w:color="auto"/>
              <w:left w:val="nil"/>
              <w:bottom w:val="double" w:sz="6" w:space="0" w:color="auto"/>
              <w:right w:val="nil"/>
            </w:tcBorders>
            <w:shd w:val="clear" w:color="auto" w:fill="auto"/>
            <w:noWrap/>
            <w:vAlign w:val="bottom"/>
            <w:hideMark/>
          </w:tcPr>
          <w:p w14:paraId="3E5B0BC6" w14:textId="3A229A3C"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522,064</w:t>
            </w:r>
          </w:p>
        </w:tc>
        <w:tc>
          <w:tcPr>
            <w:tcW w:w="1620" w:type="dxa"/>
            <w:tcBorders>
              <w:top w:val="single" w:sz="4" w:space="0" w:color="auto"/>
              <w:left w:val="nil"/>
              <w:bottom w:val="double" w:sz="6" w:space="0" w:color="auto"/>
              <w:right w:val="nil"/>
            </w:tcBorders>
            <w:shd w:val="clear" w:color="auto" w:fill="auto"/>
            <w:noWrap/>
            <w:vAlign w:val="bottom"/>
            <w:hideMark/>
          </w:tcPr>
          <w:p w14:paraId="45DF921B" w14:textId="43E18628"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(2,202,483)</w:t>
            </w:r>
          </w:p>
        </w:tc>
        <w:tc>
          <w:tcPr>
            <w:tcW w:w="1530" w:type="dxa"/>
            <w:tcBorders>
              <w:top w:val="single" w:sz="4" w:space="0" w:color="auto"/>
              <w:left w:val="nil"/>
              <w:bottom w:val="double" w:sz="6" w:space="0" w:color="auto"/>
              <w:right w:val="nil"/>
            </w:tcBorders>
            <w:shd w:val="clear" w:color="auto" w:fill="auto"/>
            <w:noWrap/>
            <w:vAlign w:val="bottom"/>
            <w:hideMark/>
          </w:tcPr>
          <w:p w14:paraId="2CF4F438" w14:textId="05A17E0E" w:rsidR="00CB1CAB" w:rsidRPr="003B6CA8" w:rsidRDefault="00CB1CAB" w:rsidP="00CB1CAB">
            <w:pPr>
              <w:pStyle w:val="NoSpacing"/>
              <w:jc w:val="right"/>
              <w:rPr>
                <w:rFonts w:ascii="Arial Narrow" w:hAnsi="Arial Narrow" w:cs="Arial"/>
                <w:b/>
                <w:sz w:val="24"/>
                <w:szCs w:val="24"/>
              </w:rPr>
            </w:pPr>
            <w:r w:rsidRPr="003B6CA8">
              <w:rPr>
                <w:rFonts w:ascii="Arial Narrow" w:hAnsi="Arial Narrow" w:cs="Arial"/>
                <w:b/>
                <w:sz w:val="24"/>
                <w:szCs w:val="24"/>
              </w:rPr>
              <w:t>13,966,505</w:t>
            </w:r>
          </w:p>
        </w:tc>
      </w:tr>
    </w:tbl>
    <w:p w14:paraId="48B37F8A" w14:textId="77777777" w:rsidR="0029747E" w:rsidRPr="003B6CA8" w:rsidRDefault="0029747E" w:rsidP="0029747E">
      <w:pPr>
        <w:rPr>
          <w:rFonts w:ascii="Arial Narrow" w:eastAsia="Times New Roman" w:hAnsi="Arial Narrow"/>
        </w:rPr>
      </w:pPr>
    </w:p>
    <w:p w14:paraId="2930B636" w14:textId="77777777" w:rsidR="0029747E" w:rsidRPr="003B6CA8" w:rsidRDefault="0029747E" w:rsidP="0029747E">
      <w:pPr>
        <w:rPr>
          <w:rFonts w:ascii="Arial Narrow" w:eastAsia="Times New Roman" w:hAnsi="Arial Narrow"/>
        </w:rPr>
      </w:pPr>
    </w:p>
    <w:tbl>
      <w:tblPr>
        <w:tblW w:w="0" w:type="auto"/>
        <w:tblLook w:val="04A0" w:firstRow="1" w:lastRow="0" w:firstColumn="1" w:lastColumn="0" w:noHBand="0" w:noVBand="1"/>
      </w:tblPr>
      <w:tblGrid>
        <w:gridCol w:w="676"/>
        <w:gridCol w:w="5825"/>
        <w:gridCol w:w="570"/>
        <w:gridCol w:w="1365"/>
        <w:gridCol w:w="300"/>
        <w:gridCol w:w="1372"/>
      </w:tblGrid>
      <w:tr w:rsidR="001831C2" w:rsidRPr="003B6CA8" w14:paraId="18605D4D" w14:textId="77777777" w:rsidTr="007D1096">
        <w:tc>
          <w:tcPr>
            <w:tcW w:w="676" w:type="dxa"/>
            <w:vAlign w:val="bottom"/>
          </w:tcPr>
          <w:p w14:paraId="4CCB10BB" w14:textId="31B1F494" w:rsidR="001831C2" w:rsidRPr="003B6CA8" w:rsidRDefault="001831C2" w:rsidP="001831C2">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1</w:t>
            </w:r>
            <w:r w:rsidR="009A0AFF" w:rsidRPr="003B6CA8">
              <w:rPr>
                <w:rFonts w:ascii="Arial Narrow" w:hAnsi="Arial Narrow"/>
                <w:b/>
                <w:sz w:val="24"/>
                <w:szCs w:val="24"/>
              </w:rPr>
              <w:t xml:space="preserve">(a) </w:t>
            </w:r>
          </w:p>
        </w:tc>
        <w:tc>
          <w:tcPr>
            <w:tcW w:w="5825" w:type="dxa"/>
            <w:vAlign w:val="bottom"/>
          </w:tcPr>
          <w:p w14:paraId="254DAAFB" w14:textId="25F79018" w:rsidR="001831C2" w:rsidRPr="003B6CA8" w:rsidRDefault="009A0AFF" w:rsidP="001831C2">
            <w:pPr>
              <w:jc w:val="both"/>
              <w:rPr>
                <w:rFonts w:ascii="Arial Narrow" w:hAnsi="Arial Narrow"/>
                <w:b/>
                <w:sz w:val="24"/>
                <w:szCs w:val="24"/>
              </w:rPr>
            </w:pPr>
            <w:r w:rsidRPr="003B6CA8">
              <w:rPr>
                <w:rFonts w:ascii="Arial Narrow" w:hAnsi="Arial Narrow"/>
                <w:b/>
                <w:bCs/>
                <w:sz w:val="24"/>
                <w:szCs w:val="24"/>
              </w:rPr>
              <w:t xml:space="preserve">   </w:t>
            </w:r>
            <w:r w:rsidR="001831C2" w:rsidRPr="003B6CA8">
              <w:rPr>
                <w:rFonts w:ascii="Arial Narrow" w:hAnsi="Arial Narrow"/>
                <w:b/>
                <w:bCs/>
                <w:sz w:val="24"/>
                <w:szCs w:val="24"/>
              </w:rPr>
              <w:t>CONTINGENT LIABILITIES</w:t>
            </w:r>
          </w:p>
        </w:tc>
        <w:tc>
          <w:tcPr>
            <w:tcW w:w="570" w:type="dxa"/>
            <w:vAlign w:val="bottom"/>
          </w:tcPr>
          <w:p w14:paraId="2FA518E1" w14:textId="77777777" w:rsidR="001831C2" w:rsidRPr="003B6CA8" w:rsidRDefault="001831C2" w:rsidP="001831C2">
            <w:pPr>
              <w:jc w:val="right"/>
              <w:rPr>
                <w:rFonts w:ascii="Arial Narrow" w:hAnsi="Arial Narrow"/>
                <w:b/>
                <w:sz w:val="24"/>
                <w:szCs w:val="24"/>
              </w:rPr>
            </w:pPr>
          </w:p>
        </w:tc>
        <w:tc>
          <w:tcPr>
            <w:tcW w:w="1365" w:type="dxa"/>
            <w:vAlign w:val="bottom"/>
          </w:tcPr>
          <w:p w14:paraId="6BB84454" w14:textId="797DB7C0" w:rsidR="001831C2" w:rsidRPr="003B6CA8" w:rsidRDefault="001831C2" w:rsidP="001831C2">
            <w:pPr>
              <w:jc w:val="right"/>
              <w:rPr>
                <w:rFonts w:ascii="Arial Narrow" w:hAnsi="Arial Narrow"/>
                <w:b/>
                <w:sz w:val="24"/>
                <w:szCs w:val="24"/>
              </w:rPr>
            </w:pPr>
            <w:r w:rsidRPr="003B6CA8">
              <w:rPr>
                <w:rFonts w:ascii="Arial Narrow" w:eastAsia="Arial Narrow" w:hAnsi="Arial Narrow"/>
                <w:b/>
                <w:sz w:val="24"/>
              </w:rPr>
              <w:t>202</w:t>
            </w:r>
            <w:r w:rsidR="007A1EF1">
              <w:rPr>
                <w:rFonts w:ascii="Arial Narrow" w:eastAsia="Arial Narrow" w:hAnsi="Arial Narrow"/>
                <w:b/>
                <w:sz w:val="24"/>
              </w:rPr>
              <w:t>3</w:t>
            </w:r>
          </w:p>
        </w:tc>
        <w:tc>
          <w:tcPr>
            <w:tcW w:w="300" w:type="dxa"/>
            <w:vAlign w:val="bottom"/>
          </w:tcPr>
          <w:p w14:paraId="17224D7E" w14:textId="77777777" w:rsidR="001831C2" w:rsidRPr="003B6CA8" w:rsidRDefault="001831C2" w:rsidP="001831C2">
            <w:pPr>
              <w:jc w:val="right"/>
              <w:rPr>
                <w:rFonts w:ascii="Arial Narrow" w:hAnsi="Arial Narrow"/>
                <w:b/>
                <w:sz w:val="24"/>
                <w:szCs w:val="24"/>
              </w:rPr>
            </w:pPr>
          </w:p>
        </w:tc>
        <w:tc>
          <w:tcPr>
            <w:tcW w:w="1372" w:type="dxa"/>
            <w:vAlign w:val="bottom"/>
          </w:tcPr>
          <w:p w14:paraId="1A03A1BC" w14:textId="6B1ACEFC" w:rsidR="001831C2" w:rsidRPr="003B6CA8" w:rsidRDefault="001831C2" w:rsidP="001831C2">
            <w:pPr>
              <w:jc w:val="right"/>
              <w:rPr>
                <w:rFonts w:ascii="Arial Narrow" w:hAnsi="Arial Narrow"/>
                <w:b/>
                <w:sz w:val="24"/>
                <w:szCs w:val="24"/>
              </w:rPr>
            </w:pPr>
            <w:r w:rsidRPr="003B6CA8">
              <w:rPr>
                <w:rFonts w:ascii="Arial Narrow" w:hAnsi="Arial Narrow"/>
                <w:b/>
                <w:sz w:val="24"/>
                <w:szCs w:val="24"/>
              </w:rPr>
              <w:t>202</w:t>
            </w:r>
            <w:r w:rsidR="007A1EF1">
              <w:rPr>
                <w:rFonts w:ascii="Arial Narrow" w:hAnsi="Arial Narrow"/>
                <w:b/>
                <w:sz w:val="24"/>
                <w:szCs w:val="24"/>
              </w:rPr>
              <w:t>2</w:t>
            </w:r>
          </w:p>
        </w:tc>
      </w:tr>
      <w:tr w:rsidR="001831C2" w:rsidRPr="003B6CA8" w14:paraId="197371E5" w14:textId="77777777" w:rsidTr="007D1096">
        <w:tc>
          <w:tcPr>
            <w:tcW w:w="676" w:type="dxa"/>
            <w:vAlign w:val="bottom"/>
          </w:tcPr>
          <w:p w14:paraId="43E808B2" w14:textId="77777777" w:rsidR="001831C2" w:rsidRPr="003B6CA8" w:rsidRDefault="001831C2" w:rsidP="001831C2">
            <w:pPr>
              <w:rPr>
                <w:rFonts w:ascii="Arial Narrow" w:hAnsi="Arial Narrow"/>
                <w:b/>
                <w:sz w:val="24"/>
                <w:szCs w:val="24"/>
              </w:rPr>
            </w:pPr>
          </w:p>
        </w:tc>
        <w:tc>
          <w:tcPr>
            <w:tcW w:w="5825" w:type="dxa"/>
            <w:vAlign w:val="bottom"/>
          </w:tcPr>
          <w:p w14:paraId="37A27792" w14:textId="77777777" w:rsidR="001831C2" w:rsidRPr="003B6CA8" w:rsidRDefault="001831C2" w:rsidP="001831C2">
            <w:pPr>
              <w:jc w:val="both"/>
              <w:rPr>
                <w:rFonts w:ascii="Arial Narrow" w:hAnsi="Arial Narrow"/>
                <w:b/>
                <w:sz w:val="24"/>
                <w:szCs w:val="24"/>
              </w:rPr>
            </w:pPr>
          </w:p>
        </w:tc>
        <w:tc>
          <w:tcPr>
            <w:tcW w:w="570" w:type="dxa"/>
            <w:vAlign w:val="bottom"/>
          </w:tcPr>
          <w:p w14:paraId="6ED1ECE2" w14:textId="77777777" w:rsidR="001831C2" w:rsidRPr="003B6CA8" w:rsidRDefault="001831C2" w:rsidP="001831C2">
            <w:pPr>
              <w:jc w:val="right"/>
              <w:rPr>
                <w:rFonts w:ascii="Arial Narrow" w:hAnsi="Arial Narrow"/>
                <w:sz w:val="24"/>
                <w:szCs w:val="24"/>
              </w:rPr>
            </w:pPr>
          </w:p>
        </w:tc>
        <w:tc>
          <w:tcPr>
            <w:tcW w:w="1365" w:type="dxa"/>
            <w:vAlign w:val="bottom"/>
          </w:tcPr>
          <w:p w14:paraId="067999EF" w14:textId="77777777" w:rsidR="001831C2" w:rsidRPr="003B6CA8" w:rsidRDefault="001831C2" w:rsidP="001831C2">
            <w:pPr>
              <w:jc w:val="right"/>
              <w:rPr>
                <w:rFonts w:ascii="Arial Narrow" w:hAnsi="Arial Narrow"/>
                <w:sz w:val="24"/>
                <w:szCs w:val="24"/>
              </w:rPr>
            </w:pPr>
            <w:proofErr w:type="spellStart"/>
            <w:r w:rsidRPr="003B6CA8">
              <w:rPr>
                <w:rFonts w:ascii="Arial Narrow" w:eastAsia="Arial Narrow" w:hAnsi="Arial Narrow"/>
                <w:sz w:val="24"/>
              </w:rPr>
              <w:t>Kshs</w:t>
            </w:r>
            <w:proofErr w:type="spellEnd"/>
            <w:r w:rsidRPr="003B6CA8">
              <w:rPr>
                <w:rFonts w:ascii="Arial Narrow" w:eastAsia="Arial Narrow" w:hAnsi="Arial Narrow"/>
                <w:sz w:val="24"/>
              </w:rPr>
              <w:t xml:space="preserve"> ‘000</w:t>
            </w:r>
          </w:p>
        </w:tc>
        <w:tc>
          <w:tcPr>
            <w:tcW w:w="300" w:type="dxa"/>
            <w:vAlign w:val="bottom"/>
          </w:tcPr>
          <w:p w14:paraId="021314CF" w14:textId="77777777" w:rsidR="001831C2" w:rsidRPr="003B6CA8" w:rsidRDefault="001831C2" w:rsidP="001831C2">
            <w:pPr>
              <w:jc w:val="right"/>
              <w:rPr>
                <w:rFonts w:ascii="Arial Narrow" w:hAnsi="Arial Narrow"/>
                <w:sz w:val="24"/>
                <w:szCs w:val="24"/>
              </w:rPr>
            </w:pPr>
          </w:p>
        </w:tc>
        <w:tc>
          <w:tcPr>
            <w:tcW w:w="1372" w:type="dxa"/>
            <w:vAlign w:val="bottom"/>
          </w:tcPr>
          <w:p w14:paraId="3111F868" w14:textId="77777777" w:rsidR="001831C2" w:rsidRPr="003B6CA8" w:rsidRDefault="001831C2" w:rsidP="001831C2">
            <w:pPr>
              <w:jc w:val="right"/>
              <w:rPr>
                <w:rFonts w:ascii="Arial Narrow" w:hAnsi="Arial Narrow"/>
                <w:sz w:val="24"/>
                <w:szCs w:val="24"/>
              </w:rPr>
            </w:pPr>
            <w:proofErr w:type="spellStart"/>
            <w:r w:rsidRPr="003B6CA8">
              <w:rPr>
                <w:rFonts w:ascii="Arial Narrow" w:hAnsi="Arial Narrow"/>
                <w:sz w:val="24"/>
                <w:szCs w:val="24"/>
              </w:rPr>
              <w:t>Kshs</w:t>
            </w:r>
            <w:proofErr w:type="spellEnd"/>
            <w:r w:rsidRPr="003B6CA8">
              <w:rPr>
                <w:rFonts w:ascii="Arial Narrow" w:hAnsi="Arial Narrow"/>
                <w:sz w:val="24"/>
                <w:szCs w:val="24"/>
              </w:rPr>
              <w:t xml:space="preserve"> ‘000</w:t>
            </w:r>
          </w:p>
        </w:tc>
      </w:tr>
      <w:tr w:rsidR="00501B9E" w:rsidRPr="003B6CA8" w14:paraId="0072F49D" w14:textId="77777777" w:rsidTr="007D1096">
        <w:tc>
          <w:tcPr>
            <w:tcW w:w="676" w:type="dxa"/>
            <w:vAlign w:val="bottom"/>
          </w:tcPr>
          <w:p w14:paraId="7CE52CF0" w14:textId="77777777" w:rsidR="00501B9E" w:rsidRPr="003B6CA8" w:rsidRDefault="00501B9E" w:rsidP="00501B9E">
            <w:pPr>
              <w:rPr>
                <w:rFonts w:ascii="Arial Narrow" w:hAnsi="Arial Narrow"/>
                <w:sz w:val="24"/>
                <w:szCs w:val="24"/>
              </w:rPr>
            </w:pPr>
          </w:p>
        </w:tc>
        <w:tc>
          <w:tcPr>
            <w:tcW w:w="5825" w:type="dxa"/>
            <w:vAlign w:val="bottom"/>
          </w:tcPr>
          <w:p w14:paraId="7EF9EFB7" w14:textId="77777777" w:rsidR="00501B9E" w:rsidRPr="003B6CA8" w:rsidRDefault="00501B9E" w:rsidP="00501B9E">
            <w:pPr>
              <w:rPr>
                <w:rFonts w:ascii="Arial Narrow" w:hAnsi="Arial Narrow"/>
                <w:sz w:val="24"/>
                <w:szCs w:val="24"/>
              </w:rPr>
            </w:pPr>
            <w:r w:rsidRPr="003B6CA8">
              <w:rPr>
                <w:rFonts w:ascii="Arial Narrow" w:hAnsi="Arial Narrow"/>
                <w:sz w:val="24"/>
                <w:szCs w:val="24"/>
              </w:rPr>
              <w:t>Pending litigation claims</w:t>
            </w:r>
          </w:p>
        </w:tc>
        <w:tc>
          <w:tcPr>
            <w:tcW w:w="570" w:type="dxa"/>
            <w:vAlign w:val="bottom"/>
          </w:tcPr>
          <w:p w14:paraId="556E3B7C" w14:textId="77777777" w:rsidR="00501B9E" w:rsidRPr="003B6CA8" w:rsidRDefault="00501B9E" w:rsidP="00501B9E">
            <w:pPr>
              <w:jc w:val="right"/>
              <w:rPr>
                <w:rFonts w:ascii="Arial Narrow" w:hAnsi="Arial Narrow"/>
                <w:sz w:val="24"/>
                <w:szCs w:val="24"/>
              </w:rPr>
            </w:pPr>
          </w:p>
        </w:tc>
        <w:tc>
          <w:tcPr>
            <w:tcW w:w="1365" w:type="dxa"/>
            <w:vAlign w:val="bottom"/>
          </w:tcPr>
          <w:p w14:paraId="00ECF591" w14:textId="77777777" w:rsidR="00501B9E" w:rsidRPr="0094312F" w:rsidRDefault="00501B9E" w:rsidP="00501B9E">
            <w:pPr>
              <w:jc w:val="right"/>
              <w:rPr>
                <w:rFonts w:ascii="Arial Narrow" w:hAnsi="Arial Narrow"/>
                <w:sz w:val="24"/>
                <w:szCs w:val="24"/>
              </w:rPr>
            </w:pPr>
            <w:r w:rsidRPr="0094312F">
              <w:rPr>
                <w:rFonts w:ascii="Arial Narrow" w:eastAsia="Arial Narrow" w:hAnsi="Arial Narrow"/>
                <w:sz w:val="24"/>
                <w:lang w:val="en-GB"/>
              </w:rPr>
              <w:t>53,590</w:t>
            </w:r>
          </w:p>
        </w:tc>
        <w:tc>
          <w:tcPr>
            <w:tcW w:w="300" w:type="dxa"/>
            <w:vAlign w:val="bottom"/>
          </w:tcPr>
          <w:p w14:paraId="1D957646" w14:textId="77777777" w:rsidR="00501B9E" w:rsidRPr="003B6CA8" w:rsidRDefault="00501B9E" w:rsidP="00501B9E">
            <w:pPr>
              <w:jc w:val="right"/>
              <w:rPr>
                <w:rFonts w:ascii="Arial Narrow" w:hAnsi="Arial Narrow"/>
                <w:sz w:val="24"/>
                <w:szCs w:val="24"/>
              </w:rPr>
            </w:pPr>
          </w:p>
        </w:tc>
        <w:tc>
          <w:tcPr>
            <w:tcW w:w="1372" w:type="dxa"/>
            <w:vAlign w:val="bottom"/>
          </w:tcPr>
          <w:p w14:paraId="09E7108F" w14:textId="76A4DA80" w:rsidR="00501B9E" w:rsidRPr="003B6CA8" w:rsidRDefault="00501B9E" w:rsidP="00501B9E">
            <w:pPr>
              <w:jc w:val="right"/>
              <w:rPr>
                <w:rFonts w:ascii="Arial Narrow" w:hAnsi="Arial Narrow"/>
                <w:sz w:val="24"/>
                <w:szCs w:val="24"/>
              </w:rPr>
            </w:pPr>
            <w:r w:rsidRPr="003B6CA8">
              <w:rPr>
                <w:rFonts w:ascii="Arial Narrow" w:eastAsia="Arial Narrow" w:hAnsi="Arial Narrow"/>
                <w:sz w:val="24"/>
                <w:lang w:val="en-GB"/>
              </w:rPr>
              <w:t>53,590</w:t>
            </w:r>
          </w:p>
        </w:tc>
      </w:tr>
      <w:tr w:rsidR="00501B9E" w:rsidRPr="003B6CA8" w14:paraId="36E9F6B9" w14:textId="77777777" w:rsidTr="007D1096">
        <w:tc>
          <w:tcPr>
            <w:tcW w:w="676" w:type="dxa"/>
            <w:vAlign w:val="bottom"/>
          </w:tcPr>
          <w:p w14:paraId="551EDEC6" w14:textId="77777777" w:rsidR="00501B9E" w:rsidRPr="003B6CA8" w:rsidRDefault="00501B9E" w:rsidP="00501B9E">
            <w:pPr>
              <w:rPr>
                <w:rFonts w:ascii="Arial Narrow" w:hAnsi="Arial Narrow"/>
                <w:sz w:val="24"/>
                <w:szCs w:val="24"/>
              </w:rPr>
            </w:pPr>
          </w:p>
        </w:tc>
        <w:tc>
          <w:tcPr>
            <w:tcW w:w="5825" w:type="dxa"/>
            <w:vAlign w:val="bottom"/>
          </w:tcPr>
          <w:p w14:paraId="1C5528D0" w14:textId="77777777" w:rsidR="00501B9E" w:rsidRPr="003B6CA8" w:rsidRDefault="00501B9E" w:rsidP="00501B9E">
            <w:pPr>
              <w:rPr>
                <w:rFonts w:ascii="Arial Narrow" w:hAnsi="Arial Narrow"/>
                <w:sz w:val="24"/>
                <w:szCs w:val="24"/>
              </w:rPr>
            </w:pPr>
            <w:r w:rsidRPr="003B6CA8">
              <w:rPr>
                <w:rFonts w:ascii="Arial Narrow" w:hAnsi="Arial Narrow"/>
                <w:sz w:val="24"/>
                <w:szCs w:val="24"/>
              </w:rPr>
              <w:t>Claim by former contractor</w:t>
            </w:r>
          </w:p>
        </w:tc>
        <w:tc>
          <w:tcPr>
            <w:tcW w:w="570" w:type="dxa"/>
            <w:vAlign w:val="bottom"/>
          </w:tcPr>
          <w:p w14:paraId="0A0B76DA" w14:textId="77777777" w:rsidR="00501B9E" w:rsidRPr="003B6CA8" w:rsidRDefault="00501B9E" w:rsidP="00501B9E">
            <w:pPr>
              <w:jc w:val="right"/>
              <w:rPr>
                <w:rFonts w:ascii="Arial Narrow" w:hAnsi="Arial Narrow"/>
                <w:sz w:val="24"/>
                <w:szCs w:val="24"/>
              </w:rPr>
            </w:pPr>
          </w:p>
        </w:tc>
        <w:tc>
          <w:tcPr>
            <w:tcW w:w="1365" w:type="dxa"/>
            <w:vAlign w:val="bottom"/>
          </w:tcPr>
          <w:p w14:paraId="74DB4104" w14:textId="77777777" w:rsidR="00501B9E" w:rsidRPr="0094312F" w:rsidRDefault="00501B9E" w:rsidP="00501B9E">
            <w:pPr>
              <w:jc w:val="right"/>
              <w:rPr>
                <w:rFonts w:ascii="Arial Narrow" w:hAnsi="Arial Narrow"/>
                <w:sz w:val="24"/>
                <w:szCs w:val="24"/>
              </w:rPr>
            </w:pPr>
            <w:r w:rsidRPr="0094312F">
              <w:rPr>
                <w:rFonts w:ascii="Arial Narrow" w:eastAsia="Arial Narrow" w:hAnsi="Arial Narrow"/>
                <w:sz w:val="24"/>
                <w:lang w:val="en-GB"/>
              </w:rPr>
              <w:t>786,477</w:t>
            </w:r>
          </w:p>
        </w:tc>
        <w:tc>
          <w:tcPr>
            <w:tcW w:w="300" w:type="dxa"/>
            <w:vAlign w:val="bottom"/>
          </w:tcPr>
          <w:p w14:paraId="1A5A1CA8" w14:textId="77777777" w:rsidR="00501B9E" w:rsidRPr="003B6CA8" w:rsidRDefault="00501B9E" w:rsidP="00501B9E">
            <w:pPr>
              <w:jc w:val="right"/>
              <w:rPr>
                <w:rFonts w:ascii="Arial Narrow" w:hAnsi="Arial Narrow"/>
                <w:sz w:val="24"/>
                <w:szCs w:val="24"/>
              </w:rPr>
            </w:pPr>
          </w:p>
        </w:tc>
        <w:tc>
          <w:tcPr>
            <w:tcW w:w="1372" w:type="dxa"/>
            <w:vAlign w:val="bottom"/>
          </w:tcPr>
          <w:p w14:paraId="0E0A2995" w14:textId="3F050B73" w:rsidR="00501B9E" w:rsidRPr="003B6CA8" w:rsidRDefault="00501B9E" w:rsidP="00501B9E">
            <w:pPr>
              <w:jc w:val="right"/>
              <w:rPr>
                <w:rFonts w:ascii="Arial Narrow" w:hAnsi="Arial Narrow"/>
                <w:sz w:val="24"/>
                <w:szCs w:val="24"/>
              </w:rPr>
            </w:pPr>
            <w:r w:rsidRPr="003B6CA8">
              <w:rPr>
                <w:rFonts w:ascii="Arial Narrow" w:eastAsia="Arial Narrow" w:hAnsi="Arial Narrow"/>
                <w:sz w:val="24"/>
                <w:lang w:val="en-GB"/>
              </w:rPr>
              <w:t>786,477</w:t>
            </w:r>
          </w:p>
        </w:tc>
      </w:tr>
      <w:tr w:rsidR="00501B9E" w:rsidRPr="003B6CA8" w14:paraId="40EB7B9C" w14:textId="77777777" w:rsidTr="007D1096">
        <w:tc>
          <w:tcPr>
            <w:tcW w:w="676" w:type="dxa"/>
            <w:vAlign w:val="bottom"/>
          </w:tcPr>
          <w:p w14:paraId="48AAD685" w14:textId="77777777" w:rsidR="00501B9E" w:rsidRPr="003B6CA8" w:rsidRDefault="00501B9E" w:rsidP="00501B9E">
            <w:pPr>
              <w:rPr>
                <w:rFonts w:ascii="Arial Narrow" w:hAnsi="Arial Narrow"/>
                <w:sz w:val="24"/>
                <w:szCs w:val="24"/>
              </w:rPr>
            </w:pPr>
          </w:p>
        </w:tc>
        <w:tc>
          <w:tcPr>
            <w:tcW w:w="5825" w:type="dxa"/>
            <w:vAlign w:val="bottom"/>
          </w:tcPr>
          <w:p w14:paraId="5CF498D0" w14:textId="04BA34E3" w:rsidR="00501B9E" w:rsidRPr="003B6CA8" w:rsidRDefault="00501B9E" w:rsidP="00501B9E">
            <w:pPr>
              <w:rPr>
                <w:rFonts w:ascii="Arial Narrow" w:hAnsi="Arial Narrow"/>
                <w:sz w:val="24"/>
                <w:szCs w:val="24"/>
              </w:rPr>
            </w:pPr>
            <w:r w:rsidRPr="003B6CA8">
              <w:rPr>
                <w:rFonts w:ascii="Arial Narrow" w:hAnsi="Arial Narrow"/>
                <w:sz w:val="24"/>
                <w:szCs w:val="24"/>
              </w:rPr>
              <w:t>Claim by supplier (CHEMRECTIC CO. LTD)</w:t>
            </w:r>
          </w:p>
        </w:tc>
        <w:tc>
          <w:tcPr>
            <w:tcW w:w="570" w:type="dxa"/>
            <w:vAlign w:val="bottom"/>
          </w:tcPr>
          <w:p w14:paraId="2E973E01" w14:textId="77777777" w:rsidR="00501B9E" w:rsidRPr="003B6CA8" w:rsidRDefault="00501B9E" w:rsidP="00501B9E">
            <w:pPr>
              <w:jc w:val="right"/>
              <w:rPr>
                <w:rFonts w:ascii="Arial Narrow" w:hAnsi="Arial Narrow"/>
                <w:sz w:val="24"/>
                <w:szCs w:val="24"/>
              </w:rPr>
            </w:pPr>
          </w:p>
        </w:tc>
        <w:tc>
          <w:tcPr>
            <w:tcW w:w="1365" w:type="dxa"/>
            <w:vAlign w:val="bottom"/>
          </w:tcPr>
          <w:p w14:paraId="7B32690D" w14:textId="77777777" w:rsidR="00501B9E" w:rsidRPr="0094312F" w:rsidRDefault="00501B9E" w:rsidP="00501B9E">
            <w:pPr>
              <w:jc w:val="right"/>
              <w:rPr>
                <w:rFonts w:ascii="Arial Narrow" w:hAnsi="Arial Narrow"/>
                <w:sz w:val="24"/>
                <w:szCs w:val="24"/>
              </w:rPr>
            </w:pPr>
            <w:r w:rsidRPr="0094312F">
              <w:rPr>
                <w:rFonts w:ascii="Arial Narrow" w:eastAsia="Arial Narrow" w:hAnsi="Arial Narrow"/>
                <w:sz w:val="24"/>
                <w:lang w:val="en-GB"/>
              </w:rPr>
              <w:t>6,000</w:t>
            </w:r>
          </w:p>
        </w:tc>
        <w:tc>
          <w:tcPr>
            <w:tcW w:w="300" w:type="dxa"/>
            <w:vAlign w:val="bottom"/>
          </w:tcPr>
          <w:p w14:paraId="57F51CDE" w14:textId="77777777" w:rsidR="00501B9E" w:rsidRPr="003B6CA8" w:rsidRDefault="00501B9E" w:rsidP="00501B9E">
            <w:pPr>
              <w:jc w:val="right"/>
              <w:rPr>
                <w:rFonts w:ascii="Arial Narrow" w:hAnsi="Arial Narrow"/>
                <w:sz w:val="24"/>
                <w:szCs w:val="24"/>
              </w:rPr>
            </w:pPr>
          </w:p>
        </w:tc>
        <w:tc>
          <w:tcPr>
            <w:tcW w:w="1372" w:type="dxa"/>
            <w:vAlign w:val="bottom"/>
          </w:tcPr>
          <w:p w14:paraId="7161684E" w14:textId="570DCE82" w:rsidR="00501B9E" w:rsidRPr="003B6CA8" w:rsidRDefault="00501B9E" w:rsidP="00501B9E">
            <w:pPr>
              <w:jc w:val="right"/>
              <w:rPr>
                <w:rFonts w:ascii="Arial Narrow" w:hAnsi="Arial Narrow"/>
                <w:sz w:val="24"/>
                <w:szCs w:val="24"/>
              </w:rPr>
            </w:pPr>
            <w:r w:rsidRPr="003B6CA8">
              <w:rPr>
                <w:rFonts w:ascii="Arial Narrow" w:eastAsia="Arial Narrow" w:hAnsi="Arial Narrow"/>
                <w:sz w:val="24"/>
                <w:lang w:val="en-GB"/>
              </w:rPr>
              <w:t>6,000</w:t>
            </w:r>
          </w:p>
        </w:tc>
      </w:tr>
      <w:tr w:rsidR="00501B9E" w:rsidRPr="003B6CA8" w14:paraId="08CE0CA1" w14:textId="77777777" w:rsidTr="007D1096">
        <w:tc>
          <w:tcPr>
            <w:tcW w:w="676" w:type="dxa"/>
          </w:tcPr>
          <w:p w14:paraId="77067A91" w14:textId="77777777" w:rsidR="00501B9E" w:rsidRPr="003B6CA8" w:rsidRDefault="00501B9E" w:rsidP="00501B9E">
            <w:pPr>
              <w:rPr>
                <w:rFonts w:ascii="Arial Narrow" w:hAnsi="Arial Narrow"/>
                <w:sz w:val="24"/>
                <w:szCs w:val="24"/>
              </w:rPr>
            </w:pPr>
          </w:p>
        </w:tc>
        <w:tc>
          <w:tcPr>
            <w:tcW w:w="5825" w:type="dxa"/>
          </w:tcPr>
          <w:p w14:paraId="4E98F9B2" w14:textId="001D85EE" w:rsidR="00501B9E" w:rsidRPr="003B6CA8" w:rsidRDefault="00501B9E" w:rsidP="00501B9E">
            <w:pPr>
              <w:rPr>
                <w:rFonts w:ascii="Arial Narrow" w:hAnsi="Arial Narrow"/>
                <w:sz w:val="24"/>
                <w:szCs w:val="24"/>
              </w:rPr>
            </w:pPr>
            <w:r w:rsidRPr="003B6CA8">
              <w:rPr>
                <w:rFonts w:ascii="Arial Narrow" w:hAnsi="Arial Narrow"/>
                <w:sz w:val="24"/>
                <w:szCs w:val="24"/>
              </w:rPr>
              <w:t>Claim by ADC</w:t>
            </w:r>
          </w:p>
        </w:tc>
        <w:tc>
          <w:tcPr>
            <w:tcW w:w="570" w:type="dxa"/>
            <w:vAlign w:val="bottom"/>
          </w:tcPr>
          <w:p w14:paraId="5DB00697" w14:textId="77777777" w:rsidR="00501B9E" w:rsidRPr="003B6CA8" w:rsidRDefault="00501B9E" w:rsidP="00501B9E">
            <w:pPr>
              <w:jc w:val="right"/>
              <w:rPr>
                <w:rFonts w:ascii="Arial Narrow" w:hAnsi="Arial Narrow"/>
                <w:sz w:val="24"/>
                <w:szCs w:val="24"/>
              </w:rPr>
            </w:pPr>
          </w:p>
        </w:tc>
        <w:tc>
          <w:tcPr>
            <w:tcW w:w="1365" w:type="dxa"/>
            <w:tcBorders>
              <w:bottom w:val="single" w:sz="4" w:space="0" w:color="auto"/>
            </w:tcBorders>
          </w:tcPr>
          <w:p w14:paraId="44F9C265" w14:textId="34A8E799" w:rsidR="00501B9E" w:rsidRPr="0094312F" w:rsidRDefault="00501B9E" w:rsidP="00501B9E">
            <w:pPr>
              <w:jc w:val="right"/>
              <w:rPr>
                <w:rFonts w:ascii="Arial Narrow" w:hAnsi="Arial Narrow"/>
                <w:sz w:val="24"/>
                <w:szCs w:val="24"/>
              </w:rPr>
            </w:pPr>
            <w:r w:rsidRPr="0094312F">
              <w:rPr>
                <w:rFonts w:ascii="Arial Narrow" w:hAnsi="Arial Narrow"/>
                <w:sz w:val="24"/>
                <w:szCs w:val="24"/>
              </w:rPr>
              <w:t>45,000</w:t>
            </w:r>
          </w:p>
        </w:tc>
        <w:tc>
          <w:tcPr>
            <w:tcW w:w="300" w:type="dxa"/>
            <w:vAlign w:val="bottom"/>
          </w:tcPr>
          <w:p w14:paraId="3CA379FA" w14:textId="77777777" w:rsidR="00501B9E" w:rsidRPr="003B6CA8" w:rsidRDefault="00501B9E" w:rsidP="00501B9E">
            <w:pPr>
              <w:jc w:val="right"/>
              <w:rPr>
                <w:rFonts w:ascii="Arial Narrow" w:hAnsi="Arial Narrow"/>
                <w:sz w:val="24"/>
                <w:szCs w:val="24"/>
              </w:rPr>
            </w:pPr>
          </w:p>
        </w:tc>
        <w:tc>
          <w:tcPr>
            <w:tcW w:w="1372" w:type="dxa"/>
            <w:tcBorders>
              <w:bottom w:val="single" w:sz="4" w:space="0" w:color="auto"/>
            </w:tcBorders>
          </w:tcPr>
          <w:p w14:paraId="668B4B21" w14:textId="4E6BA18D" w:rsidR="00501B9E" w:rsidRPr="003B6CA8" w:rsidRDefault="00501B9E" w:rsidP="00501B9E">
            <w:pPr>
              <w:jc w:val="right"/>
              <w:rPr>
                <w:rFonts w:ascii="Arial Narrow" w:hAnsi="Arial Narrow"/>
                <w:sz w:val="24"/>
                <w:szCs w:val="24"/>
              </w:rPr>
            </w:pPr>
            <w:r w:rsidRPr="003B6CA8">
              <w:rPr>
                <w:rFonts w:ascii="Arial Narrow" w:hAnsi="Arial Narrow"/>
                <w:sz w:val="24"/>
                <w:szCs w:val="24"/>
              </w:rPr>
              <w:t>45,000</w:t>
            </w:r>
          </w:p>
        </w:tc>
      </w:tr>
      <w:tr w:rsidR="00501B9E" w:rsidRPr="003B6CA8" w14:paraId="1347E58D" w14:textId="77777777" w:rsidTr="007D1096">
        <w:trPr>
          <w:trHeight w:val="419"/>
        </w:trPr>
        <w:tc>
          <w:tcPr>
            <w:tcW w:w="676" w:type="dxa"/>
            <w:vAlign w:val="bottom"/>
          </w:tcPr>
          <w:p w14:paraId="7B548829" w14:textId="77777777" w:rsidR="00501B9E" w:rsidRPr="003B6CA8" w:rsidRDefault="00501B9E" w:rsidP="00501B9E">
            <w:pPr>
              <w:rPr>
                <w:rFonts w:ascii="Arial Narrow" w:hAnsi="Arial Narrow"/>
                <w:sz w:val="24"/>
                <w:szCs w:val="24"/>
              </w:rPr>
            </w:pPr>
          </w:p>
        </w:tc>
        <w:tc>
          <w:tcPr>
            <w:tcW w:w="5825" w:type="dxa"/>
            <w:vAlign w:val="bottom"/>
          </w:tcPr>
          <w:p w14:paraId="74F88C58" w14:textId="77777777" w:rsidR="00501B9E" w:rsidRPr="003B6CA8" w:rsidRDefault="00501B9E" w:rsidP="00501B9E">
            <w:pPr>
              <w:rPr>
                <w:rFonts w:ascii="Arial Narrow" w:hAnsi="Arial Narrow"/>
                <w:sz w:val="24"/>
                <w:szCs w:val="24"/>
              </w:rPr>
            </w:pPr>
          </w:p>
        </w:tc>
        <w:tc>
          <w:tcPr>
            <w:tcW w:w="570" w:type="dxa"/>
            <w:vAlign w:val="bottom"/>
          </w:tcPr>
          <w:p w14:paraId="7E2D0B1E" w14:textId="77777777" w:rsidR="00501B9E" w:rsidRPr="003B6CA8" w:rsidRDefault="00501B9E" w:rsidP="00501B9E">
            <w:pPr>
              <w:jc w:val="right"/>
              <w:rPr>
                <w:rFonts w:ascii="Arial Narrow" w:hAnsi="Arial Narrow"/>
                <w:sz w:val="24"/>
                <w:szCs w:val="24"/>
              </w:rPr>
            </w:pPr>
          </w:p>
        </w:tc>
        <w:tc>
          <w:tcPr>
            <w:tcW w:w="1365" w:type="dxa"/>
            <w:tcBorders>
              <w:top w:val="single" w:sz="4" w:space="0" w:color="auto"/>
              <w:bottom w:val="single" w:sz="4" w:space="0" w:color="auto"/>
            </w:tcBorders>
            <w:vAlign w:val="bottom"/>
          </w:tcPr>
          <w:p w14:paraId="2110878B" w14:textId="248EFD48" w:rsidR="00501B9E" w:rsidRPr="0094312F" w:rsidRDefault="00501B9E" w:rsidP="00501B9E">
            <w:pPr>
              <w:jc w:val="right"/>
              <w:rPr>
                <w:rFonts w:ascii="Arial Narrow" w:hAnsi="Arial Narrow"/>
                <w:sz w:val="24"/>
                <w:szCs w:val="24"/>
              </w:rPr>
            </w:pPr>
            <w:r w:rsidRPr="0094312F">
              <w:rPr>
                <w:rFonts w:ascii="Arial Narrow" w:eastAsia="Arial Narrow" w:hAnsi="Arial Narrow"/>
                <w:sz w:val="24"/>
                <w:lang w:val="en-GB"/>
              </w:rPr>
              <w:t>891,067</w:t>
            </w:r>
          </w:p>
        </w:tc>
        <w:tc>
          <w:tcPr>
            <w:tcW w:w="300" w:type="dxa"/>
            <w:vAlign w:val="bottom"/>
          </w:tcPr>
          <w:p w14:paraId="122CACE6" w14:textId="77777777" w:rsidR="00501B9E" w:rsidRPr="003B6CA8" w:rsidRDefault="00501B9E" w:rsidP="00501B9E">
            <w:pPr>
              <w:jc w:val="right"/>
              <w:rPr>
                <w:rFonts w:ascii="Arial Narrow" w:hAnsi="Arial Narrow"/>
                <w:sz w:val="24"/>
                <w:szCs w:val="24"/>
              </w:rPr>
            </w:pPr>
          </w:p>
        </w:tc>
        <w:tc>
          <w:tcPr>
            <w:tcW w:w="1372" w:type="dxa"/>
            <w:tcBorders>
              <w:top w:val="single" w:sz="4" w:space="0" w:color="auto"/>
              <w:bottom w:val="single" w:sz="4" w:space="0" w:color="auto"/>
            </w:tcBorders>
            <w:vAlign w:val="bottom"/>
          </w:tcPr>
          <w:p w14:paraId="56F1BF62" w14:textId="2AD0DAEC" w:rsidR="00501B9E" w:rsidRPr="003B6CA8" w:rsidRDefault="00501B9E" w:rsidP="00501B9E">
            <w:pPr>
              <w:jc w:val="right"/>
              <w:rPr>
                <w:rFonts w:ascii="Arial Narrow" w:hAnsi="Arial Narrow"/>
                <w:sz w:val="24"/>
                <w:szCs w:val="24"/>
              </w:rPr>
            </w:pPr>
            <w:r w:rsidRPr="003B6CA8">
              <w:rPr>
                <w:rFonts w:ascii="Arial Narrow" w:eastAsia="Arial Narrow" w:hAnsi="Arial Narrow"/>
                <w:sz w:val="24"/>
                <w:lang w:val="en-GB"/>
              </w:rPr>
              <w:t>891,067</w:t>
            </w:r>
          </w:p>
        </w:tc>
      </w:tr>
      <w:tr w:rsidR="002F0D65" w:rsidRPr="003B6CA8" w14:paraId="65034F27" w14:textId="77777777" w:rsidTr="007D1096">
        <w:tc>
          <w:tcPr>
            <w:tcW w:w="676" w:type="dxa"/>
            <w:vAlign w:val="bottom"/>
          </w:tcPr>
          <w:p w14:paraId="483E089F" w14:textId="77777777" w:rsidR="002F0D65" w:rsidRPr="003B6CA8" w:rsidRDefault="002F0D65" w:rsidP="002F0D65">
            <w:pPr>
              <w:rPr>
                <w:rFonts w:ascii="Arial Narrow" w:hAnsi="Arial Narrow"/>
                <w:sz w:val="24"/>
                <w:szCs w:val="24"/>
              </w:rPr>
            </w:pPr>
          </w:p>
        </w:tc>
        <w:tc>
          <w:tcPr>
            <w:tcW w:w="9432" w:type="dxa"/>
            <w:gridSpan w:val="5"/>
            <w:vAlign w:val="bottom"/>
          </w:tcPr>
          <w:p w14:paraId="0EDD90A9" w14:textId="77777777" w:rsidR="002F0D65" w:rsidRPr="003B6CA8" w:rsidRDefault="002F0D65" w:rsidP="002F0D65">
            <w:pPr>
              <w:tabs>
                <w:tab w:val="left" w:pos="1134"/>
              </w:tabs>
              <w:ind w:right="567"/>
              <w:jc w:val="both"/>
              <w:rPr>
                <w:rFonts w:ascii="Arial Narrow" w:hAnsi="Arial Narrow"/>
                <w:b/>
                <w:bCs/>
                <w:i/>
                <w:iCs/>
                <w:sz w:val="24"/>
                <w:szCs w:val="24"/>
              </w:rPr>
            </w:pPr>
            <w:r w:rsidRPr="003B6CA8">
              <w:rPr>
                <w:rFonts w:ascii="Arial Narrow" w:hAnsi="Arial Narrow"/>
                <w:b/>
                <w:bCs/>
                <w:i/>
                <w:iCs/>
                <w:sz w:val="24"/>
                <w:szCs w:val="24"/>
              </w:rPr>
              <w:t>Pending litigation claims</w:t>
            </w:r>
          </w:p>
        </w:tc>
      </w:tr>
      <w:tr w:rsidR="002F0D65" w:rsidRPr="003B6CA8" w14:paraId="2534E113" w14:textId="77777777" w:rsidTr="007D1096">
        <w:tc>
          <w:tcPr>
            <w:tcW w:w="676" w:type="dxa"/>
            <w:vAlign w:val="bottom"/>
          </w:tcPr>
          <w:p w14:paraId="4B006801" w14:textId="77777777" w:rsidR="002F0D65" w:rsidRPr="003B6CA8" w:rsidRDefault="002F0D65" w:rsidP="002F0D65">
            <w:pPr>
              <w:rPr>
                <w:rFonts w:ascii="Arial Narrow" w:hAnsi="Arial Narrow"/>
                <w:sz w:val="24"/>
                <w:szCs w:val="24"/>
              </w:rPr>
            </w:pPr>
          </w:p>
        </w:tc>
        <w:tc>
          <w:tcPr>
            <w:tcW w:w="9432" w:type="dxa"/>
            <w:gridSpan w:val="5"/>
            <w:vAlign w:val="bottom"/>
          </w:tcPr>
          <w:p w14:paraId="69A2CA39" w14:textId="3E28E9B7" w:rsidR="002F0D65" w:rsidRPr="003B6CA8" w:rsidRDefault="002F0D65" w:rsidP="002F0D65">
            <w:pPr>
              <w:spacing w:after="240"/>
              <w:jc w:val="both"/>
              <w:rPr>
                <w:rFonts w:ascii="Arial Narrow" w:hAnsi="Arial Narrow"/>
                <w:sz w:val="24"/>
                <w:szCs w:val="24"/>
              </w:rPr>
            </w:pPr>
            <w:r w:rsidRPr="003B6CA8">
              <w:rPr>
                <w:rFonts w:ascii="Arial Narrow" w:hAnsi="Arial Narrow"/>
                <w:bCs/>
                <w:sz w:val="24"/>
                <w:szCs w:val="24"/>
              </w:rPr>
              <w:t>The pending litigation claims relate to cases instituted by third parties against the Company. Judgment in respect of these cases had not been determined as at 30 June 202</w:t>
            </w:r>
            <w:r w:rsidR="006B110A" w:rsidRPr="003B6CA8">
              <w:rPr>
                <w:rFonts w:ascii="Arial Narrow" w:hAnsi="Arial Narrow"/>
                <w:bCs/>
                <w:sz w:val="24"/>
                <w:szCs w:val="24"/>
              </w:rPr>
              <w:t>2</w:t>
            </w:r>
            <w:r w:rsidRPr="003B6CA8">
              <w:rPr>
                <w:rFonts w:ascii="Arial Narrow" w:hAnsi="Arial Narrow"/>
                <w:bCs/>
                <w:sz w:val="24"/>
                <w:szCs w:val="24"/>
              </w:rPr>
              <w:t>. Based on the advice by the Company’s lawyers, the directors are of the opinion that no liabilities will crystallize. Therefore, no provision has been made for the amount in these financial statements.</w:t>
            </w:r>
          </w:p>
        </w:tc>
      </w:tr>
      <w:tr w:rsidR="002F0D65" w:rsidRPr="003B6CA8" w14:paraId="5CCFE77C" w14:textId="77777777" w:rsidTr="007D1096">
        <w:tc>
          <w:tcPr>
            <w:tcW w:w="676" w:type="dxa"/>
            <w:vAlign w:val="bottom"/>
          </w:tcPr>
          <w:p w14:paraId="34D7A10A" w14:textId="77777777" w:rsidR="002F0D65" w:rsidRPr="003B6CA8" w:rsidRDefault="002F0D65" w:rsidP="002F0D65">
            <w:pPr>
              <w:rPr>
                <w:rFonts w:ascii="Arial Narrow" w:hAnsi="Arial Narrow"/>
                <w:sz w:val="24"/>
                <w:szCs w:val="24"/>
              </w:rPr>
            </w:pPr>
          </w:p>
        </w:tc>
        <w:tc>
          <w:tcPr>
            <w:tcW w:w="9432" w:type="dxa"/>
            <w:gridSpan w:val="5"/>
            <w:vAlign w:val="bottom"/>
          </w:tcPr>
          <w:p w14:paraId="4F49C9CF" w14:textId="77777777" w:rsidR="002F0D65" w:rsidRPr="003B6CA8" w:rsidRDefault="002F0D65" w:rsidP="002F0D65">
            <w:pPr>
              <w:ind w:right="567"/>
              <w:jc w:val="both"/>
              <w:rPr>
                <w:rFonts w:ascii="Arial Narrow" w:hAnsi="Arial Narrow"/>
                <w:b/>
                <w:bCs/>
                <w:i/>
                <w:iCs/>
                <w:sz w:val="24"/>
                <w:szCs w:val="24"/>
              </w:rPr>
            </w:pPr>
            <w:r w:rsidRPr="003B6CA8">
              <w:rPr>
                <w:rFonts w:ascii="Arial Narrow" w:hAnsi="Arial Narrow"/>
                <w:b/>
                <w:bCs/>
                <w:i/>
                <w:iCs/>
                <w:sz w:val="24"/>
                <w:szCs w:val="24"/>
              </w:rPr>
              <w:t>Claim by former contractor</w:t>
            </w:r>
          </w:p>
        </w:tc>
      </w:tr>
      <w:tr w:rsidR="002F0D65" w:rsidRPr="003B6CA8" w14:paraId="135CF4EB" w14:textId="77777777" w:rsidTr="007D1096">
        <w:tc>
          <w:tcPr>
            <w:tcW w:w="676" w:type="dxa"/>
            <w:vAlign w:val="bottom"/>
          </w:tcPr>
          <w:p w14:paraId="2EF05F5B" w14:textId="77777777" w:rsidR="002F0D65" w:rsidRPr="003B6CA8" w:rsidRDefault="002F0D65" w:rsidP="002F0D65">
            <w:pPr>
              <w:rPr>
                <w:rFonts w:ascii="Arial Narrow" w:hAnsi="Arial Narrow"/>
                <w:sz w:val="24"/>
                <w:szCs w:val="24"/>
              </w:rPr>
            </w:pPr>
          </w:p>
        </w:tc>
        <w:tc>
          <w:tcPr>
            <w:tcW w:w="9432" w:type="dxa"/>
            <w:gridSpan w:val="5"/>
            <w:vAlign w:val="bottom"/>
          </w:tcPr>
          <w:p w14:paraId="568701B2" w14:textId="73049BD6" w:rsidR="002F0D65" w:rsidRPr="003B6CA8" w:rsidRDefault="002F0D65" w:rsidP="002F0D65">
            <w:pPr>
              <w:spacing w:after="240"/>
              <w:jc w:val="both"/>
              <w:rPr>
                <w:rFonts w:ascii="Arial Narrow" w:hAnsi="Arial Narrow"/>
                <w:bCs/>
                <w:sz w:val="24"/>
                <w:szCs w:val="24"/>
              </w:rPr>
            </w:pPr>
            <w:r w:rsidRPr="003B6CA8">
              <w:rPr>
                <w:rFonts w:ascii="Arial Narrow" w:hAnsi="Arial Narrow"/>
                <w:bCs/>
                <w:sz w:val="24"/>
                <w:szCs w:val="24"/>
              </w:rPr>
              <w:t xml:space="preserve">There is a claim pending against the company by Kitek (K) Limited for unlawful termination of contract before arbitration in which the company is seeking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786 million arising from a building contract. Based on the advice by the Company’s lawyers, the directors are of the opinion that no liabilities will crystallize. Therefore, no provision has been made for the amount in these financial statements.</w:t>
            </w:r>
          </w:p>
          <w:p w14:paraId="1458E920" w14:textId="77777777" w:rsidR="002F0D65" w:rsidRPr="003B6CA8" w:rsidRDefault="002F0D65" w:rsidP="002F0D65">
            <w:pPr>
              <w:jc w:val="both"/>
              <w:rPr>
                <w:rFonts w:ascii="Arial Narrow" w:hAnsi="Arial Narrow"/>
                <w:b/>
                <w:bCs/>
                <w:i/>
                <w:sz w:val="24"/>
                <w:szCs w:val="24"/>
              </w:rPr>
            </w:pPr>
            <w:r w:rsidRPr="003B6CA8">
              <w:rPr>
                <w:rFonts w:ascii="Arial Narrow" w:hAnsi="Arial Narrow"/>
                <w:b/>
                <w:bCs/>
                <w:i/>
                <w:sz w:val="24"/>
                <w:szCs w:val="24"/>
              </w:rPr>
              <w:t>Claim by a supplier</w:t>
            </w:r>
          </w:p>
          <w:p w14:paraId="31F433D6" w14:textId="525CDF1B" w:rsidR="002F0D65" w:rsidRPr="003B6CA8" w:rsidRDefault="002F0D65" w:rsidP="002F0D65">
            <w:pPr>
              <w:spacing w:after="240"/>
              <w:jc w:val="both"/>
              <w:rPr>
                <w:rFonts w:ascii="Arial Narrow" w:hAnsi="Arial Narrow"/>
                <w:bCs/>
                <w:sz w:val="24"/>
                <w:szCs w:val="24"/>
              </w:rPr>
            </w:pPr>
            <w:r w:rsidRPr="003B6CA8">
              <w:rPr>
                <w:rFonts w:ascii="Arial Narrow" w:hAnsi="Arial Narrow"/>
                <w:bCs/>
                <w:sz w:val="24"/>
                <w:szCs w:val="24"/>
              </w:rPr>
              <w:t xml:space="preserve">The supplier, </w:t>
            </w:r>
            <w:proofErr w:type="spellStart"/>
            <w:r w:rsidRPr="003B6CA8">
              <w:rPr>
                <w:rFonts w:ascii="Arial Narrow" w:hAnsi="Arial Narrow"/>
                <w:bCs/>
                <w:sz w:val="24"/>
                <w:szCs w:val="24"/>
              </w:rPr>
              <w:t>Chemrectic</w:t>
            </w:r>
            <w:proofErr w:type="spellEnd"/>
            <w:r w:rsidRPr="003B6CA8">
              <w:rPr>
                <w:rFonts w:ascii="Arial Narrow" w:hAnsi="Arial Narrow"/>
                <w:bCs/>
                <w:sz w:val="24"/>
                <w:szCs w:val="24"/>
              </w:rPr>
              <w:t xml:space="preserve"> company limited supplied a machine that was not fit for purpose and the company did not pay them for the machine. They filed suit in court demanding payment</w:t>
            </w:r>
            <w:r w:rsidR="003862D3" w:rsidRPr="003B6CA8">
              <w:rPr>
                <w:rFonts w:ascii="Arial Narrow" w:hAnsi="Arial Narrow"/>
                <w:bCs/>
                <w:sz w:val="24"/>
                <w:szCs w:val="24"/>
              </w:rPr>
              <w:t xml:space="preserve"> of </w:t>
            </w:r>
            <w:proofErr w:type="spellStart"/>
            <w:r w:rsidR="003862D3" w:rsidRPr="003B6CA8">
              <w:rPr>
                <w:rFonts w:ascii="Arial Narrow" w:hAnsi="Arial Narrow"/>
                <w:bCs/>
                <w:sz w:val="24"/>
                <w:szCs w:val="24"/>
              </w:rPr>
              <w:t>Kshs</w:t>
            </w:r>
            <w:proofErr w:type="spellEnd"/>
            <w:r w:rsidR="003862D3" w:rsidRPr="003B6CA8">
              <w:rPr>
                <w:rFonts w:ascii="Arial Narrow" w:hAnsi="Arial Narrow"/>
                <w:bCs/>
                <w:sz w:val="24"/>
                <w:szCs w:val="24"/>
              </w:rPr>
              <w:t xml:space="preserve"> 6,000,000</w:t>
            </w:r>
            <w:r w:rsidRPr="003B6CA8">
              <w:rPr>
                <w:rFonts w:ascii="Arial Narrow" w:hAnsi="Arial Narrow"/>
                <w:bCs/>
                <w:sz w:val="24"/>
                <w:szCs w:val="24"/>
              </w:rPr>
              <w:t xml:space="preserve">. The </w:t>
            </w:r>
            <w:r w:rsidRPr="003B6CA8">
              <w:rPr>
                <w:rFonts w:ascii="Arial Narrow" w:hAnsi="Arial Narrow"/>
                <w:bCs/>
                <w:sz w:val="24"/>
                <w:szCs w:val="24"/>
              </w:rPr>
              <w:lastRenderedPageBreak/>
              <w:t>company put in a defense claiming that the machine as supplied did not meet the specifications and in any event was supplied without following due process.</w:t>
            </w:r>
          </w:p>
          <w:p w14:paraId="57DB34C3" w14:textId="77777777" w:rsidR="00B86CA7" w:rsidRPr="00BB0ABB" w:rsidRDefault="00B86CA7" w:rsidP="002F0D65">
            <w:pPr>
              <w:jc w:val="both"/>
              <w:rPr>
                <w:rFonts w:ascii="Arial Narrow" w:hAnsi="Arial Narrow"/>
                <w:b/>
                <w:sz w:val="24"/>
                <w:szCs w:val="24"/>
              </w:rPr>
            </w:pPr>
            <w:r w:rsidRPr="00BB0ABB">
              <w:rPr>
                <w:rFonts w:ascii="Arial Narrow" w:hAnsi="Arial Narrow"/>
                <w:b/>
                <w:sz w:val="24"/>
                <w:szCs w:val="24"/>
              </w:rPr>
              <w:t xml:space="preserve">Claim by ADC </w:t>
            </w:r>
          </w:p>
          <w:p w14:paraId="6596294C" w14:textId="69B5BB0D" w:rsidR="00B86CA7" w:rsidRPr="00BB0ABB" w:rsidRDefault="00B86CA7" w:rsidP="002F0D65">
            <w:pPr>
              <w:jc w:val="both"/>
              <w:rPr>
                <w:rFonts w:ascii="Arial Narrow" w:hAnsi="Arial Narrow"/>
                <w:sz w:val="24"/>
                <w:szCs w:val="24"/>
              </w:rPr>
            </w:pPr>
            <w:r w:rsidRPr="00BB0ABB">
              <w:rPr>
                <w:rFonts w:ascii="Arial Narrow" w:hAnsi="Arial Narrow"/>
                <w:sz w:val="24"/>
                <w:szCs w:val="24"/>
              </w:rPr>
              <w:t xml:space="preserve">ADC requested for </w:t>
            </w:r>
            <w:proofErr w:type="spellStart"/>
            <w:r w:rsidRPr="00BB0ABB">
              <w:rPr>
                <w:rFonts w:ascii="Arial Narrow" w:hAnsi="Arial Narrow"/>
                <w:sz w:val="24"/>
                <w:szCs w:val="24"/>
              </w:rPr>
              <w:t>Kshs</w:t>
            </w:r>
            <w:proofErr w:type="spellEnd"/>
            <w:r w:rsidRPr="00BB0ABB">
              <w:rPr>
                <w:rFonts w:ascii="Arial Narrow" w:hAnsi="Arial Narrow"/>
                <w:sz w:val="24"/>
                <w:szCs w:val="24"/>
              </w:rPr>
              <w:t xml:space="preserve"> 45 million being the difference between the new approved price of </w:t>
            </w:r>
            <w:proofErr w:type="spellStart"/>
            <w:r w:rsidRPr="00BB0ABB">
              <w:rPr>
                <w:rFonts w:ascii="Arial Narrow" w:hAnsi="Arial Narrow"/>
                <w:sz w:val="24"/>
                <w:szCs w:val="24"/>
              </w:rPr>
              <w:t>Kshs</w:t>
            </w:r>
            <w:proofErr w:type="spellEnd"/>
            <w:r w:rsidRPr="00BB0ABB">
              <w:rPr>
                <w:rFonts w:ascii="Arial Narrow" w:hAnsi="Arial Narrow"/>
                <w:sz w:val="24"/>
                <w:szCs w:val="24"/>
              </w:rPr>
              <w:t xml:space="preserve"> 74.00 per Kilo and the old price of </w:t>
            </w:r>
            <w:proofErr w:type="spellStart"/>
            <w:r w:rsidRPr="00BB0ABB">
              <w:rPr>
                <w:rFonts w:ascii="Arial Narrow" w:hAnsi="Arial Narrow"/>
                <w:sz w:val="24"/>
                <w:szCs w:val="24"/>
              </w:rPr>
              <w:t>Kshs</w:t>
            </w:r>
            <w:proofErr w:type="spellEnd"/>
            <w:r w:rsidRPr="00BB0ABB">
              <w:rPr>
                <w:rFonts w:ascii="Arial Narrow" w:hAnsi="Arial Narrow"/>
                <w:sz w:val="24"/>
                <w:szCs w:val="24"/>
              </w:rPr>
              <w:t xml:space="preserve"> 68.00 per kilo which was paid for the crop they delivered in 2019/2020 with the understanding that the new price will be effective in the financial year 2020 for ADC, the current year 202</w:t>
            </w:r>
            <w:r w:rsidR="007758FE" w:rsidRPr="00BB0ABB">
              <w:rPr>
                <w:rFonts w:ascii="Arial Narrow" w:hAnsi="Arial Narrow"/>
                <w:sz w:val="24"/>
                <w:szCs w:val="24"/>
              </w:rPr>
              <w:t>2</w:t>
            </w:r>
            <w:r w:rsidRPr="00BB0ABB">
              <w:rPr>
                <w:rFonts w:ascii="Arial Narrow" w:hAnsi="Arial Narrow"/>
                <w:sz w:val="24"/>
                <w:szCs w:val="24"/>
              </w:rPr>
              <w:t>/202</w:t>
            </w:r>
            <w:r w:rsidR="007758FE" w:rsidRPr="00BB0ABB">
              <w:rPr>
                <w:rFonts w:ascii="Arial Narrow" w:hAnsi="Arial Narrow"/>
                <w:sz w:val="24"/>
                <w:szCs w:val="24"/>
              </w:rPr>
              <w:t>3</w:t>
            </w:r>
            <w:r w:rsidRPr="00BB0ABB">
              <w:rPr>
                <w:rFonts w:ascii="Arial Narrow" w:hAnsi="Arial Narrow"/>
                <w:sz w:val="24"/>
                <w:szCs w:val="24"/>
              </w:rPr>
              <w:t xml:space="preserve"> for other growers. This matter will be presented to the Board for re-approval of the effective date for the new price</w:t>
            </w:r>
            <w:r w:rsidR="00505A53" w:rsidRPr="00BB0ABB">
              <w:rPr>
                <w:rFonts w:ascii="Arial Narrow" w:hAnsi="Arial Narrow"/>
                <w:sz w:val="24"/>
                <w:szCs w:val="24"/>
              </w:rPr>
              <w:t xml:space="preserve"> for ADC.</w:t>
            </w:r>
          </w:p>
          <w:p w14:paraId="1AC81ADF" w14:textId="3C70CCE1" w:rsidR="00BD0781" w:rsidRPr="003B6CA8" w:rsidRDefault="00BD0781" w:rsidP="002F0D65">
            <w:pPr>
              <w:jc w:val="both"/>
              <w:rPr>
                <w:rFonts w:ascii="Arial Narrow" w:hAnsi="Arial Narrow"/>
                <w:sz w:val="24"/>
                <w:szCs w:val="24"/>
              </w:rPr>
            </w:pPr>
          </w:p>
          <w:tbl>
            <w:tblPr>
              <w:tblW w:w="7680" w:type="dxa"/>
              <w:tblLook w:val="04A0" w:firstRow="1" w:lastRow="0" w:firstColumn="1" w:lastColumn="0" w:noHBand="0" w:noVBand="1"/>
            </w:tblPr>
            <w:tblGrid>
              <w:gridCol w:w="3840"/>
              <w:gridCol w:w="960"/>
              <w:gridCol w:w="960"/>
              <w:gridCol w:w="960"/>
              <w:gridCol w:w="960"/>
            </w:tblGrid>
            <w:tr w:rsidR="0008353E" w:rsidRPr="003B6CA8" w14:paraId="7CD85054" w14:textId="77777777" w:rsidTr="00C471C4">
              <w:trPr>
                <w:trHeight w:val="330"/>
              </w:trPr>
              <w:tc>
                <w:tcPr>
                  <w:tcW w:w="3840" w:type="dxa"/>
                  <w:tcBorders>
                    <w:top w:val="nil"/>
                    <w:left w:val="nil"/>
                    <w:bottom w:val="nil"/>
                    <w:right w:val="nil"/>
                  </w:tcBorders>
                  <w:shd w:val="clear" w:color="auto" w:fill="auto"/>
                  <w:vAlign w:val="center"/>
                  <w:hideMark/>
                </w:tcPr>
                <w:p w14:paraId="5384E545" w14:textId="764710D5" w:rsidR="0008353E" w:rsidRPr="003B6CA8" w:rsidRDefault="0008353E" w:rsidP="0008353E">
                  <w:pPr>
                    <w:jc w:val="both"/>
                    <w:rPr>
                      <w:rFonts w:ascii="Arial Narrow" w:eastAsia="Times New Roman" w:hAnsi="Arial Narrow" w:cs="Calibri"/>
                      <w:b/>
                      <w:bCs/>
                      <w:sz w:val="22"/>
                      <w:szCs w:val="22"/>
                    </w:rPr>
                  </w:pPr>
                  <w:r w:rsidRPr="003B6CA8">
                    <w:rPr>
                      <w:rFonts w:ascii="Arial Narrow" w:hAnsi="Arial Narrow"/>
                      <w:b/>
                      <w:sz w:val="24"/>
                      <w:szCs w:val="24"/>
                    </w:rPr>
                    <w:t>4</w:t>
                  </w:r>
                  <w:r w:rsidR="00633458" w:rsidRPr="003B6CA8">
                    <w:rPr>
                      <w:rFonts w:ascii="Arial Narrow" w:hAnsi="Arial Narrow"/>
                      <w:b/>
                      <w:sz w:val="24"/>
                      <w:szCs w:val="24"/>
                    </w:rPr>
                    <w:t>1</w:t>
                  </w:r>
                  <w:r w:rsidRPr="003B6CA8">
                    <w:rPr>
                      <w:rFonts w:ascii="Arial Narrow" w:hAnsi="Arial Narrow"/>
                      <w:b/>
                      <w:sz w:val="24"/>
                      <w:szCs w:val="24"/>
                    </w:rPr>
                    <w:t>(</w:t>
                  </w:r>
                  <w:proofErr w:type="gramStart"/>
                  <w:r w:rsidRPr="003B6CA8">
                    <w:rPr>
                      <w:rFonts w:ascii="Arial Narrow" w:hAnsi="Arial Narrow"/>
                      <w:b/>
                      <w:sz w:val="24"/>
                      <w:szCs w:val="24"/>
                    </w:rPr>
                    <w:t xml:space="preserve">b)   </w:t>
                  </w:r>
                  <w:proofErr w:type="gramEnd"/>
                  <w:r w:rsidRPr="003B6CA8">
                    <w:rPr>
                      <w:rFonts w:ascii="Arial Narrow" w:hAnsi="Arial Narrow"/>
                      <w:b/>
                      <w:sz w:val="24"/>
                      <w:szCs w:val="24"/>
                    </w:rPr>
                    <w:t xml:space="preserve">   </w:t>
                  </w:r>
                  <w:r w:rsidRPr="003B6CA8">
                    <w:rPr>
                      <w:rFonts w:ascii="Arial Narrow" w:eastAsia="Times New Roman" w:hAnsi="Arial Narrow" w:cs="Calibri"/>
                      <w:b/>
                      <w:bCs/>
                      <w:sz w:val="22"/>
                      <w:szCs w:val="22"/>
                    </w:rPr>
                    <w:t>CONTINGENT ASSETS</w:t>
                  </w:r>
                </w:p>
              </w:tc>
              <w:tc>
                <w:tcPr>
                  <w:tcW w:w="960" w:type="dxa"/>
                  <w:tcBorders>
                    <w:top w:val="nil"/>
                    <w:left w:val="nil"/>
                    <w:bottom w:val="nil"/>
                    <w:right w:val="nil"/>
                  </w:tcBorders>
                  <w:shd w:val="clear" w:color="auto" w:fill="auto"/>
                  <w:vAlign w:val="center"/>
                  <w:hideMark/>
                </w:tcPr>
                <w:p w14:paraId="2C5C608F" w14:textId="77777777" w:rsidR="0008353E" w:rsidRPr="003B6CA8" w:rsidRDefault="0008353E" w:rsidP="0008353E">
                  <w:pPr>
                    <w:jc w:val="both"/>
                    <w:rPr>
                      <w:rFonts w:ascii="Arial Narrow" w:eastAsia="Times New Roman" w:hAnsi="Arial Narrow" w:cs="Calibri"/>
                      <w:b/>
                      <w:bCs/>
                      <w:sz w:val="22"/>
                      <w:szCs w:val="22"/>
                    </w:rPr>
                  </w:pPr>
                </w:p>
              </w:tc>
              <w:tc>
                <w:tcPr>
                  <w:tcW w:w="960" w:type="dxa"/>
                  <w:tcBorders>
                    <w:top w:val="nil"/>
                    <w:left w:val="nil"/>
                    <w:bottom w:val="nil"/>
                    <w:right w:val="nil"/>
                  </w:tcBorders>
                  <w:shd w:val="clear" w:color="auto" w:fill="auto"/>
                  <w:vAlign w:val="center"/>
                  <w:hideMark/>
                </w:tcPr>
                <w:p w14:paraId="6EF11547" w14:textId="6C3BB152" w:rsidR="0008353E" w:rsidRPr="003B6CA8" w:rsidRDefault="0008353E" w:rsidP="0008353E">
                  <w:pPr>
                    <w:jc w:val="right"/>
                    <w:rPr>
                      <w:rFonts w:ascii="Arial Narrow" w:eastAsia="Times New Roman" w:hAnsi="Arial Narrow" w:cs="Calibri"/>
                      <w:b/>
                      <w:bCs/>
                      <w:sz w:val="22"/>
                      <w:szCs w:val="22"/>
                    </w:rPr>
                  </w:pPr>
                  <w:r w:rsidRPr="003B6CA8">
                    <w:rPr>
                      <w:rFonts w:ascii="Arial Narrow" w:eastAsia="Times New Roman" w:hAnsi="Arial Narrow" w:cs="Calibri"/>
                      <w:b/>
                      <w:bCs/>
                      <w:sz w:val="22"/>
                      <w:szCs w:val="22"/>
                    </w:rPr>
                    <w:t>202</w:t>
                  </w:r>
                  <w:r w:rsidR="007758FE">
                    <w:rPr>
                      <w:rFonts w:ascii="Arial Narrow" w:eastAsia="Times New Roman" w:hAnsi="Arial Narrow" w:cs="Calibri"/>
                      <w:b/>
                      <w:bCs/>
                      <w:sz w:val="22"/>
                      <w:szCs w:val="22"/>
                    </w:rPr>
                    <w:t>3</w:t>
                  </w:r>
                </w:p>
              </w:tc>
              <w:tc>
                <w:tcPr>
                  <w:tcW w:w="960" w:type="dxa"/>
                  <w:tcBorders>
                    <w:top w:val="nil"/>
                    <w:left w:val="nil"/>
                    <w:bottom w:val="nil"/>
                    <w:right w:val="nil"/>
                  </w:tcBorders>
                  <w:shd w:val="clear" w:color="auto" w:fill="auto"/>
                  <w:vAlign w:val="center"/>
                  <w:hideMark/>
                </w:tcPr>
                <w:p w14:paraId="31CA4200" w14:textId="77777777" w:rsidR="0008353E" w:rsidRPr="003B6CA8" w:rsidRDefault="0008353E" w:rsidP="0008353E">
                  <w:pPr>
                    <w:jc w:val="right"/>
                    <w:rPr>
                      <w:rFonts w:ascii="Arial Narrow" w:eastAsia="Times New Roman" w:hAnsi="Arial Narrow" w:cs="Calibri"/>
                      <w:b/>
                      <w:bCs/>
                      <w:sz w:val="22"/>
                      <w:szCs w:val="22"/>
                    </w:rPr>
                  </w:pPr>
                </w:p>
              </w:tc>
              <w:tc>
                <w:tcPr>
                  <w:tcW w:w="960" w:type="dxa"/>
                  <w:tcBorders>
                    <w:top w:val="nil"/>
                    <w:left w:val="nil"/>
                    <w:bottom w:val="nil"/>
                    <w:right w:val="nil"/>
                  </w:tcBorders>
                  <w:shd w:val="clear" w:color="auto" w:fill="auto"/>
                  <w:vAlign w:val="center"/>
                  <w:hideMark/>
                </w:tcPr>
                <w:p w14:paraId="3752C18F" w14:textId="4DE6357D" w:rsidR="0008353E" w:rsidRPr="003B6CA8" w:rsidRDefault="0008353E" w:rsidP="0008353E">
                  <w:pPr>
                    <w:jc w:val="right"/>
                    <w:rPr>
                      <w:rFonts w:ascii="Arial Narrow" w:eastAsia="Times New Roman" w:hAnsi="Arial Narrow" w:cs="Calibri"/>
                      <w:b/>
                      <w:bCs/>
                      <w:sz w:val="22"/>
                      <w:szCs w:val="22"/>
                    </w:rPr>
                  </w:pPr>
                  <w:r w:rsidRPr="003B6CA8">
                    <w:rPr>
                      <w:rFonts w:ascii="Arial Narrow" w:eastAsia="Times New Roman" w:hAnsi="Arial Narrow" w:cs="Calibri"/>
                      <w:b/>
                      <w:bCs/>
                      <w:sz w:val="22"/>
                      <w:szCs w:val="22"/>
                    </w:rPr>
                    <w:t>202</w:t>
                  </w:r>
                  <w:r w:rsidR="007758FE">
                    <w:rPr>
                      <w:rFonts w:ascii="Arial Narrow" w:eastAsia="Times New Roman" w:hAnsi="Arial Narrow" w:cs="Calibri"/>
                      <w:b/>
                      <w:bCs/>
                      <w:sz w:val="22"/>
                      <w:szCs w:val="22"/>
                    </w:rPr>
                    <w:t>2</w:t>
                  </w:r>
                </w:p>
              </w:tc>
            </w:tr>
            <w:tr w:rsidR="0008353E" w:rsidRPr="003B6CA8" w14:paraId="494AED2D" w14:textId="77777777" w:rsidTr="00C471C4">
              <w:trPr>
                <w:trHeight w:val="330"/>
              </w:trPr>
              <w:tc>
                <w:tcPr>
                  <w:tcW w:w="3840" w:type="dxa"/>
                  <w:tcBorders>
                    <w:top w:val="nil"/>
                    <w:left w:val="nil"/>
                    <w:bottom w:val="nil"/>
                    <w:right w:val="nil"/>
                  </w:tcBorders>
                  <w:shd w:val="clear" w:color="auto" w:fill="auto"/>
                  <w:vAlign w:val="center"/>
                  <w:hideMark/>
                </w:tcPr>
                <w:p w14:paraId="118EAE5D" w14:textId="77777777" w:rsidR="0008353E" w:rsidRPr="003B6CA8" w:rsidRDefault="0008353E" w:rsidP="0008353E">
                  <w:pPr>
                    <w:jc w:val="right"/>
                    <w:rPr>
                      <w:rFonts w:ascii="Arial Narrow" w:eastAsia="Times New Roman" w:hAnsi="Arial Narrow" w:cs="Calibri"/>
                      <w:b/>
                      <w:bCs/>
                      <w:sz w:val="22"/>
                      <w:szCs w:val="22"/>
                    </w:rPr>
                  </w:pPr>
                </w:p>
              </w:tc>
              <w:tc>
                <w:tcPr>
                  <w:tcW w:w="960" w:type="dxa"/>
                  <w:tcBorders>
                    <w:top w:val="nil"/>
                    <w:left w:val="nil"/>
                    <w:bottom w:val="nil"/>
                    <w:right w:val="nil"/>
                  </w:tcBorders>
                  <w:shd w:val="clear" w:color="auto" w:fill="auto"/>
                  <w:vAlign w:val="center"/>
                  <w:hideMark/>
                </w:tcPr>
                <w:p w14:paraId="29C3E567" w14:textId="77777777" w:rsidR="0008353E" w:rsidRPr="003B6CA8" w:rsidRDefault="0008353E" w:rsidP="0008353E">
                  <w:pPr>
                    <w:jc w:val="both"/>
                    <w:rPr>
                      <w:rFonts w:ascii="Arial Narrow" w:eastAsia="Times New Roman" w:hAnsi="Arial Narrow" w:cs="Times New Roman"/>
                      <w:sz w:val="22"/>
                      <w:szCs w:val="22"/>
                    </w:rPr>
                  </w:pPr>
                </w:p>
              </w:tc>
              <w:tc>
                <w:tcPr>
                  <w:tcW w:w="960" w:type="dxa"/>
                  <w:tcBorders>
                    <w:top w:val="nil"/>
                    <w:left w:val="nil"/>
                    <w:bottom w:val="nil"/>
                    <w:right w:val="nil"/>
                  </w:tcBorders>
                  <w:shd w:val="clear" w:color="auto" w:fill="auto"/>
                  <w:vAlign w:val="center"/>
                  <w:hideMark/>
                </w:tcPr>
                <w:p w14:paraId="5B445C0F" w14:textId="77777777" w:rsidR="0008353E" w:rsidRPr="003B6CA8" w:rsidRDefault="0008353E" w:rsidP="0008353E">
                  <w:pPr>
                    <w:jc w:val="right"/>
                    <w:rPr>
                      <w:rFonts w:ascii="Arial Narrow" w:eastAsia="Times New Roman" w:hAnsi="Arial Narrow" w:cs="Calibri"/>
                      <w:sz w:val="22"/>
                      <w:szCs w:val="22"/>
                    </w:rPr>
                  </w:pPr>
                  <w:proofErr w:type="spellStart"/>
                  <w:r w:rsidRPr="003B6CA8">
                    <w:rPr>
                      <w:rFonts w:ascii="Arial Narrow" w:eastAsia="Times New Roman" w:hAnsi="Arial Narrow" w:cs="Calibri"/>
                      <w:sz w:val="22"/>
                      <w:szCs w:val="22"/>
                    </w:rPr>
                    <w:t>Kshs</w:t>
                  </w:r>
                  <w:proofErr w:type="spellEnd"/>
                  <w:r w:rsidRPr="003B6CA8">
                    <w:rPr>
                      <w:rFonts w:ascii="Arial Narrow" w:eastAsia="Times New Roman" w:hAnsi="Arial Narrow" w:cs="Calibri"/>
                      <w:sz w:val="22"/>
                      <w:szCs w:val="22"/>
                    </w:rPr>
                    <w:t xml:space="preserve"> ‘000</w:t>
                  </w:r>
                </w:p>
              </w:tc>
              <w:tc>
                <w:tcPr>
                  <w:tcW w:w="960" w:type="dxa"/>
                  <w:tcBorders>
                    <w:top w:val="nil"/>
                    <w:left w:val="nil"/>
                    <w:bottom w:val="nil"/>
                    <w:right w:val="nil"/>
                  </w:tcBorders>
                  <w:shd w:val="clear" w:color="auto" w:fill="auto"/>
                  <w:vAlign w:val="center"/>
                  <w:hideMark/>
                </w:tcPr>
                <w:p w14:paraId="688C9BC4" w14:textId="77777777" w:rsidR="0008353E" w:rsidRPr="003B6CA8" w:rsidRDefault="0008353E" w:rsidP="0008353E">
                  <w:pPr>
                    <w:jc w:val="right"/>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754092C1" w14:textId="77777777" w:rsidR="0008353E" w:rsidRPr="003B6CA8" w:rsidRDefault="0008353E" w:rsidP="0008353E">
                  <w:pPr>
                    <w:jc w:val="right"/>
                    <w:rPr>
                      <w:rFonts w:ascii="Arial Narrow" w:eastAsia="Times New Roman" w:hAnsi="Arial Narrow" w:cs="Calibri"/>
                      <w:sz w:val="22"/>
                      <w:szCs w:val="22"/>
                    </w:rPr>
                  </w:pPr>
                  <w:proofErr w:type="spellStart"/>
                  <w:r w:rsidRPr="003B6CA8">
                    <w:rPr>
                      <w:rFonts w:ascii="Arial Narrow" w:eastAsia="Times New Roman" w:hAnsi="Arial Narrow" w:cs="Calibri"/>
                      <w:sz w:val="22"/>
                      <w:szCs w:val="22"/>
                    </w:rPr>
                    <w:t>Kshs</w:t>
                  </w:r>
                  <w:proofErr w:type="spellEnd"/>
                  <w:r w:rsidRPr="003B6CA8">
                    <w:rPr>
                      <w:rFonts w:ascii="Arial Narrow" w:eastAsia="Times New Roman" w:hAnsi="Arial Narrow" w:cs="Calibri"/>
                      <w:sz w:val="22"/>
                      <w:szCs w:val="22"/>
                    </w:rPr>
                    <w:t xml:space="preserve"> ‘000</w:t>
                  </w:r>
                </w:p>
              </w:tc>
            </w:tr>
            <w:tr w:rsidR="007758FE" w:rsidRPr="003B6CA8" w14:paraId="60DEAD36" w14:textId="77777777" w:rsidTr="00C471C4">
              <w:trPr>
                <w:trHeight w:val="330"/>
              </w:trPr>
              <w:tc>
                <w:tcPr>
                  <w:tcW w:w="3840" w:type="dxa"/>
                  <w:tcBorders>
                    <w:top w:val="nil"/>
                    <w:left w:val="nil"/>
                    <w:bottom w:val="nil"/>
                    <w:right w:val="nil"/>
                  </w:tcBorders>
                  <w:shd w:val="clear" w:color="auto" w:fill="auto"/>
                  <w:noWrap/>
                  <w:vAlign w:val="bottom"/>
                  <w:hideMark/>
                </w:tcPr>
                <w:p w14:paraId="5A79A2F3" w14:textId="0F265A82" w:rsidR="007758FE" w:rsidRPr="003B6CA8" w:rsidRDefault="007758FE" w:rsidP="007758FE">
                  <w:pPr>
                    <w:rPr>
                      <w:rFonts w:ascii="Arial Narrow" w:eastAsia="Times New Roman" w:hAnsi="Arial Narrow" w:cs="Calibri"/>
                      <w:sz w:val="22"/>
                      <w:szCs w:val="22"/>
                    </w:rPr>
                  </w:pPr>
                  <w:r w:rsidRPr="003B6CA8">
                    <w:rPr>
                      <w:rFonts w:ascii="Arial Narrow" w:eastAsia="Times New Roman" w:hAnsi="Arial Narrow" w:cs="Calibri"/>
                      <w:sz w:val="22"/>
                      <w:szCs w:val="22"/>
                    </w:rPr>
                    <w:t>FY2020/21 Seed shop Loss</w:t>
                  </w:r>
                </w:p>
              </w:tc>
              <w:tc>
                <w:tcPr>
                  <w:tcW w:w="960" w:type="dxa"/>
                  <w:tcBorders>
                    <w:top w:val="nil"/>
                    <w:left w:val="nil"/>
                    <w:bottom w:val="nil"/>
                    <w:right w:val="nil"/>
                  </w:tcBorders>
                  <w:shd w:val="clear" w:color="auto" w:fill="auto"/>
                  <w:vAlign w:val="center"/>
                  <w:hideMark/>
                </w:tcPr>
                <w:p w14:paraId="076D28AF" w14:textId="77777777" w:rsidR="007758FE" w:rsidRPr="003B6CA8" w:rsidRDefault="007758FE" w:rsidP="007758FE">
                  <w:pPr>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01BE8457" w14:textId="77777777" w:rsidR="007758FE" w:rsidRPr="00BB0ABB" w:rsidRDefault="007758FE" w:rsidP="007758FE">
                  <w:pPr>
                    <w:jc w:val="right"/>
                    <w:rPr>
                      <w:rFonts w:ascii="Arial Narrow" w:eastAsia="Times New Roman" w:hAnsi="Arial Narrow" w:cs="Calibri"/>
                      <w:sz w:val="22"/>
                      <w:szCs w:val="22"/>
                    </w:rPr>
                  </w:pPr>
                  <w:r w:rsidRPr="00BB0ABB">
                    <w:rPr>
                      <w:rFonts w:ascii="Arial Narrow" w:eastAsia="Times New Roman" w:hAnsi="Arial Narrow" w:cs="Calibri"/>
                      <w:sz w:val="22"/>
                      <w:szCs w:val="22"/>
                    </w:rPr>
                    <w:t>7,888</w:t>
                  </w:r>
                </w:p>
              </w:tc>
              <w:tc>
                <w:tcPr>
                  <w:tcW w:w="960" w:type="dxa"/>
                  <w:tcBorders>
                    <w:top w:val="nil"/>
                    <w:left w:val="nil"/>
                    <w:bottom w:val="nil"/>
                    <w:right w:val="nil"/>
                  </w:tcBorders>
                  <w:shd w:val="clear" w:color="auto" w:fill="auto"/>
                  <w:vAlign w:val="center"/>
                  <w:hideMark/>
                </w:tcPr>
                <w:p w14:paraId="04E7AB04" w14:textId="77777777" w:rsidR="007758FE" w:rsidRPr="003B6CA8" w:rsidRDefault="007758FE" w:rsidP="007758FE">
                  <w:pPr>
                    <w:jc w:val="right"/>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46986EC7" w14:textId="63D892D6" w:rsidR="007758FE" w:rsidRPr="003B6CA8" w:rsidRDefault="007758FE" w:rsidP="007758FE">
                  <w:pPr>
                    <w:jc w:val="right"/>
                    <w:rPr>
                      <w:rFonts w:ascii="Arial Narrow" w:eastAsia="Times New Roman" w:hAnsi="Arial Narrow" w:cs="Times New Roman"/>
                      <w:sz w:val="22"/>
                      <w:szCs w:val="22"/>
                    </w:rPr>
                  </w:pPr>
                  <w:r w:rsidRPr="003B6CA8">
                    <w:rPr>
                      <w:rFonts w:ascii="Arial Narrow" w:eastAsia="Times New Roman" w:hAnsi="Arial Narrow" w:cs="Calibri"/>
                      <w:sz w:val="22"/>
                      <w:szCs w:val="22"/>
                    </w:rPr>
                    <w:t>7,888</w:t>
                  </w:r>
                </w:p>
              </w:tc>
            </w:tr>
            <w:tr w:rsidR="007758FE" w:rsidRPr="003B6CA8" w14:paraId="366CA351" w14:textId="77777777" w:rsidTr="00C471C4">
              <w:trPr>
                <w:trHeight w:val="330"/>
              </w:trPr>
              <w:tc>
                <w:tcPr>
                  <w:tcW w:w="3840" w:type="dxa"/>
                  <w:tcBorders>
                    <w:top w:val="nil"/>
                    <w:left w:val="nil"/>
                    <w:bottom w:val="nil"/>
                    <w:right w:val="nil"/>
                  </w:tcBorders>
                  <w:shd w:val="clear" w:color="auto" w:fill="auto"/>
                  <w:noWrap/>
                  <w:vAlign w:val="bottom"/>
                  <w:hideMark/>
                </w:tcPr>
                <w:p w14:paraId="59A7D4DF" w14:textId="77777777" w:rsidR="007758FE" w:rsidRPr="003B6CA8" w:rsidRDefault="007758FE" w:rsidP="007758FE">
                  <w:pPr>
                    <w:rPr>
                      <w:rFonts w:ascii="Arial Narrow" w:eastAsia="Times New Roman" w:hAnsi="Arial Narrow" w:cs="Calibri"/>
                      <w:sz w:val="22"/>
                      <w:szCs w:val="22"/>
                    </w:rPr>
                  </w:pPr>
                  <w:r w:rsidRPr="003B6CA8">
                    <w:rPr>
                      <w:rFonts w:ascii="Arial Narrow" w:eastAsia="Times New Roman" w:hAnsi="Arial Narrow" w:cs="Calibri"/>
                      <w:sz w:val="22"/>
                      <w:szCs w:val="22"/>
                    </w:rPr>
                    <w:t>FY2020/21 Narok Branch Loss</w:t>
                  </w:r>
                </w:p>
              </w:tc>
              <w:tc>
                <w:tcPr>
                  <w:tcW w:w="960" w:type="dxa"/>
                  <w:tcBorders>
                    <w:top w:val="nil"/>
                    <w:left w:val="nil"/>
                    <w:bottom w:val="nil"/>
                    <w:right w:val="nil"/>
                  </w:tcBorders>
                  <w:shd w:val="clear" w:color="auto" w:fill="auto"/>
                  <w:vAlign w:val="center"/>
                  <w:hideMark/>
                </w:tcPr>
                <w:p w14:paraId="169E4A34" w14:textId="77777777" w:rsidR="007758FE" w:rsidRPr="003B6CA8" w:rsidRDefault="007758FE" w:rsidP="007758FE">
                  <w:pPr>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5191628A" w14:textId="77777777" w:rsidR="007758FE" w:rsidRPr="00BB0ABB" w:rsidRDefault="007758FE" w:rsidP="007758FE">
                  <w:pPr>
                    <w:jc w:val="right"/>
                    <w:rPr>
                      <w:rFonts w:ascii="Arial Narrow" w:eastAsia="Times New Roman" w:hAnsi="Arial Narrow" w:cs="Calibri"/>
                      <w:sz w:val="22"/>
                      <w:szCs w:val="22"/>
                    </w:rPr>
                  </w:pPr>
                  <w:r w:rsidRPr="00BB0ABB">
                    <w:rPr>
                      <w:rFonts w:ascii="Arial Narrow" w:eastAsia="Times New Roman" w:hAnsi="Arial Narrow" w:cs="Calibri"/>
                      <w:sz w:val="22"/>
                      <w:szCs w:val="22"/>
                    </w:rPr>
                    <w:t>47,010</w:t>
                  </w:r>
                </w:p>
              </w:tc>
              <w:tc>
                <w:tcPr>
                  <w:tcW w:w="960" w:type="dxa"/>
                  <w:tcBorders>
                    <w:top w:val="nil"/>
                    <w:left w:val="nil"/>
                    <w:bottom w:val="nil"/>
                    <w:right w:val="nil"/>
                  </w:tcBorders>
                  <w:shd w:val="clear" w:color="auto" w:fill="auto"/>
                  <w:vAlign w:val="center"/>
                  <w:hideMark/>
                </w:tcPr>
                <w:p w14:paraId="517E2412" w14:textId="77777777" w:rsidR="007758FE" w:rsidRPr="003B6CA8" w:rsidRDefault="007758FE" w:rsidP="007758FE">
                  <w:pPr>
                    <w:jc w:val="right"/>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6F3A9B81" w14:textId="5D16DC32" w:rsidR="007758FE" w:rsidRPr="003B6CA8" w:rsidRDefault="007758FE" w:rsidP="007758FE">
                  <w:pPr>
                    <w:jc w:val="right"/>
                    <w:rPr>
                      <w:rFonts w:ascii="Arial Narrow" w:eastAsia="Times New Roman" w:hAnsi="Arial Narrow" w:cs="Times New Roman"/>
                      <w:sz w:val="22"/>
                      <w:szCs w:val="22"/>
                    </w:rPr>
                  </w:pPr>
                  <w:r w:rsidRPr="003B6CA8">
                    <w:rPr>
                      <w:rFonts w:ascii="Arial Narrow" w:eastAsia="Times New Roman" w:hAnsi="Arial Narrow" w:cs="Calibri"/>
                      <w:sz w:val="22"/>
                      <w:szCs w:val="22"/>
                    </w:rPr>
                    <w:t>47,010</w:t>
                  </w:r>
                </w:p>
              </w:tc>
            </w:tr>
            <w:tr w:rsidR="007758FE" w:rsidRPr="003B6CA8" w14:paraId="23611D7D" w14:textId="77777777" w:rsidTr="00C471C4">
              <w:trPr>
                <w:trHeight w:val="345"/>
              </w:trPr>
              <w:tc>
                <w:tcPr>
                  <w:tcW w:w="3840" w:type="dxa"/>
                  <w:tcBorders>
                    <w:top w:val="nil"/>
                    <w:left w:val="nil"/>
                    <w:bottom w:val="nil"/>
                    <w:right w:val="nil"/>
                  </w:tcBorders>
                  <w:shd w:val="clear" w:color="auto" w:fill="auto"/>
                  <w:noWrap/>
                  <w:vAlign w:val="bottom"/>
                  <w:hideMark/>
                </w:tcPr>
                <w:p w14:paraId="00C23338" w14:textId="77777777" w:rsidR="007758FE" w:rsidRPr="003B6CA8" w:rsidRDefault="007758FE" w:rsidP="007758FE">
                  <w:pPr>
                    <w:rPr>
                      <w:rFonts w:ascii="Arial Narrow" w:eastAsia="Times New Roman" w:hAnsi="Arial Narrow" w:cs="Calibri"/>
                      <w:sz w:val="22"/>
                      <w:szCs w:val="22"/>
                    </w:rPr>
                  </w:pPr>
                  <w:r w:rsidRPr="003B6CA8">
                    <w:rPr>
                      <w:rFonts w:ascii="Arial Narrow" w:eastAsia="Times New Roman" w:hAnsi="Arial Narrow" w:cs="Calibri"/>
                      <w:sz w:val="22"/>
                      <w:szCs w:val="22"/>
                    </w:rPr>
                    <w:t>FY2019/20 Narok Loss</w:t>
                  </w:r>
                </w:p>
              </w:tc>
              <w:tc>
                <w:tcPr>
                  <w:tcW w:w="960" w:type="dxa"/>
                  <w:tcBorders>
                    <w:top w:val="nil"/>
                    <w:left w:val="nil"/>
                    <w:bottom w:val="nil"/>
                    <w:right w:val="nil"/>
                  </w:tcBorders>
                  <w:shd w:val="clear" w:color="auto" w:fill="auto"/>
                  <w:vAlign w:val="center"/>
                  <w:hideMark/>
                </w:tcPr>
                <w:p w14:paraId="3533A830" w14:textId="77777777" w:rsidR="007758FE" w:rsidRPr="003B6CA8" w:rsidRDefault="007758FE" w:rsidP="007758FE">
                  <w:pPr>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19C7FFCD" w14:textId="77777777" w:rsidR="007758FE" w:rsidRPr="00BB0ABB" w:rsidRDefault="007758FE" w:rsidP="007758FE">
                  <w:pPr>
                    <w:jc w:val="right"/>
                    <w:rPr>
                      <w:rFonts w:ascii="Arial Narrow" w:eastAsia="Times New Roman" w:hAnsi="Arial Narrow" w:cs="Calibri"/>
                      <w:sz w:val="22"/>
                      <w:szCs w:val="22"/>
                    </w:rPr>
                  </w:pPr>
                  <w:r w:rsidRPr="00BB0ABB">
                    <w:rPr>
                      <w:rFonts w:ascii="Arial Narrow" w:eastAsia="Times New Roman" w:hAnsi="Arial Narrow" w:cs="Calibri"/>
                      <w:sz w:val="22"/>
                      <w:szCs w:val="22"/>
                    </w:rPr>
                    <w:t>51,771</w:t>
                  </w:r>
                </w:p>
              </w:tc>
              <w:tc>
                <w:tcPr>
                  <w:tcW w:w="960" w:type="dxa"/>
                  <w:tcBorders>
                    <w:top w:val="nil"/>
                    <w:left w:val="nil"/>
                    <w:bottom w:val="nil"/>
                    <w:right w:val="nil"/>
                  </w:tcBorders>
                  <w:shd w:val="clear" w:color="auto" w:fill="auto"/>
                  <w:vAlign w:val="center"/>
                  <w:hideMark/>
                </w:tcPr>
                <w:p w14:paraId="28AD0998" w14:textId="77777777" w:rsidR="007758FE" w:rsidRPr="003B6CA8" w:rsidRDefault="007758FE" w:rsidP="007758FE">
                  <w:pPr>
                    <w:jc w:val="right"/>
                    <w:rPr>
                      <w:rFonts w:ascii="Arial Narrow" w:eastAsia="Times New Roman" w:hAnsi="Arial Narrow" w:cs="Calibri"/>
                      <w:sz w:val="22"/>
                      <w:szCs w:val="22"/>
                    </w:rPr>
                  </w:pPr>
                </w:p>
              </w:tc>
              <w:tc>
                <w:tcPr>
                  <w:tcW w:w="960" w:type="dxa"/>
                  <w:tcBorders>
                    <w:top w:val="nil"/>
                    <w:left w:val="nil"/>
                    <w:bottom w:val="nil"/>
                    <w:right w:val="nil"/>
                  </w:tcBorders>
                  <w:shd w:val="clear" w:color="auto" w:fill="auto"/>
                  <w:vAlign w:val="center"/>
                  <w:hideMark/>
                </w:tcPr>
                <w:p w14:paraId="1155CB33" w14:textId="12E82024" w:rsidR="007758FE" w:rsidRPr="003B6CA8" w:rsidRDefault="007758FE" w:rsidP="007758FE">
                  <w:pPr>
                    <w:jc w:val="right"/>
                    <w:rPr>
                      <w:rFonts w:ascii="Arial Narrow" w:eastAsia="Times New Roman" w:hAnsi="Arial Narrow" w:cs="Times New Roman"/>
                      <w:sz w:val="22"/>
                      <w:szCs w:val="22"/>
                    </w:rPr>
                  </w:pPr>
                  <w:r w:rsidRPr="003B6CA8">
                    <w:rPr>
                      <w:rFonts w:ascii="Arial Narrow" w:eastAsia="Times New Roman" w:hAnsi="Arial Narrow" w:cs="Calibri"/>
                      <w:sz w:val="22"/>
                      <w:szCs w:val="22"/>
                    </w:rPr>
                    <w:t>51,771</w:t>
                  </w:r>
                </w:p>
              </w:tc>
            </w:tr>
            <w:tr w:rsidR="007758FE" w:rsidRPr="003B6CA8" w14:paraId="1760DC9B" w14:textId="77777777" w:rsidTr="00C471C4">
              <w:trPr>
                <w:trHeight w:val="315"/>
              </w:trPr>
              <w:tc>
                <w:tcPr>
                  <w:tcW w:w="3840" w:type="dxa"/>
                  <w:tcBorders>
                    <w:top w:val="nil"/>
                    <w:left w:val="nil"/>
                    <w:bottom w:val="nil"/>
                    <w:right w:val="nil"/>
                  </w:tcBorders>
                  <w:shd w:val="clear" w:color="auto" w:fill="auto"/>
                  <w:noWrap/>
                  <w:vAlign w:val="bottom"/>
                  <w:hideMark/>
                </w:tcPr>
                <w:p w14:paraId="5FB4F7D9" w14:textId="77777777" w:rsidR="007758FE" w:rsidRPr="003B6CA8" w:rsidRDefault="007758FE" w:rsidP="007758FE">
                  <w:pPr>
                    <w:rPr>
                      <w:rFonts w:ascii="Arial Narrow" w:eastAsia="Times New Roman" w:hAnsi="Arial Narrow" w:cs="Calibri"/>
                      <w:sz w:val="22"/>
                      <w:szCs w:val="22"/>
                    </w:rPr>
                  </w:pPr>
                  <w:r w:rsidRPr="003B6CA8">
                    <w:rPr>
                      <w:rFonts w:ascii="Arial Narrow" w:eastAsia="Times New Roman" w:hAnsi="Arial Narrow" w:cs="Calibri"/>
                      <w:sz w:val="22"/>
                      <w:szCs w:val="22"/>
                    </w:rPr>
                    <w:t xml:space="preserve">FY2020/21 </w:t>
                  </w:r>
                  <w:proofErr w:type="spellStart"/>
                  <w:r w:rsidRPr="003B6CA8">
                    <w:rPr>
                      <w:rFonts w:ascii="Arial Narrow" w:eastAsia="Times New Roman" w:hAnsi="Arial Narrow" w:cs="Calibri"/>
                      <w:sz w:val="22"/>
                      <w:szCs w:val="22"/>
                    </w:rPr>
                    <w:t>Imprest</w:t>
                  </w:r>
                  <w:proofErr w:type="spellEnd"/>
                  <w:r w:rsidRPr="003B6CA8">
                    <w:rPr>
                      <w:rFonts w:ascii="Arial Narrow" w:eastAsia="Times New Roman" w:hAnsi="Arial Narrow" w:cs="Calibri"/>
                      <w:sz w:val="22"/>
                      <w:szCs w:val="22"/>
                    </w:rPr>
                    <w:t xml:space="preserve"> Loss</w:t>
                  </w:r>
                </w:p>
              </w:tc>
              <w:tc>
                <w:tcPr>
                  <w:tcW w:w="960" w:type="dxa"/>
                  <w:tcBorders>
                    <w:top w:val="nil"/>
                    <w:left w:val="nil"/>
                    <w:bottom w:val="nil"/>
                    <w:right w:val="nil"/>
                  </w:tcBorders>
                  <w:shd w:val="clear" w:color="auto" w:fill="auto"/>
                  <w:vAlign w:val="center"/>
                  <w:hideMark/>
                </w:tcPr>
                <w:p w14:paraId="3C952134" w14:textId="77777777" w:rsidR="007758FE" w:rsidRPr="003B6CA8" w:rsidRDefault="007758FE" w:rsidP="007758FE">
                  <w:pPr>
                    <w:rPr>
                      <w:rFonts w:ascii="Arial Narrow" w:eastAsia="Times New Roman" w:hAnsi="Arial Narrow" w:cs="Calibri"/>
                      <w:sz w:val="22"/>
                      <w:szCs w:val="22"/>
                    </w:rPr>
                  </w:pPr>
                </w:p>
              </w:tc>
              <w:tc>
                <w:tcPr>
                  <w:tcW w:w="960" w:type="dxa"/>
                  <w:tcBorders>
                    <w:top w:val="nil"/>
                    <w:left w:val="nil"/>
                    <w:bottom w:val="single" w:sz="4" w:space="0" w:color="auto"/>
                    <w:right w:val="nil"/>
                  </w:tcBorders>
                  <w:shd w:val="clear" w:color="auto" w:fill="auto"/>
                  <w:vAlign w:val="center"/>
                  <w:hideMark/>
                </w:tcPr>
                <w:p w14:paraId="4027901F" w14:textId="77777777" w:rsidR="007758FE" w:rsidRPr="00BB0ABB" w:rsidRDefault="007758FE" w:rsidP="007758FE">
                  <w:pPr>
                    <w:jc w:val="right"/>
                    <w:rPr>
                      <w:rFonts w:ascii="Arial Narrow" w:eastAsia="Times New Roman" w:hAnsi="Arial Narrow" w:cs="Calibri"/>
                      <w:sz w:val="22"/>
                      <w:szCs w:val="22"/>
                    </w:rPr>
                  </w:pPr>
                  <w:r w:rsidRPr="00BB0ABB">
                    <w:rPr>
                      <w:rFonts w:ascii="Arial Narrow" w:eastAsia="Times New Roman" w:hAnsi="Arial Narrow" w:cs="Calibri"/>
                      <w:sz w:val="22"/>
                      <w:szCs w:val="22"/>
                    </w:rPr>
                    <w:t>13,733</w:t>
                  </w:r>
                </w:p>
              </w:tc>
              <w:tc>
                <w:tcPr>
                  <w:tcW w:w="960" w:type="dxa"/>
                  <w:tcBorders>
                    <w:top w:val="nil"/>
                    <w:left w:val="nil"/>
                    <w:bottom w:val="nil"/>
                    <w:right w:val="nil"/>
                  </w:tcBorders>
                  <w:shd w:val="clear" w:color="auto" w:fill="auto"/>
                  <w:vAlign w:val="center"/>
                  <w:hideMark/>
                </w:tcPr>
                <w:p w14:paraId="48D0D2FF" w14:textId="77777777" w:rsidR="007758FE" w:rsidRPr="003B6CA8" w:rsidRDefault="007758FE" w:rsidP="007758FE">
                  <w:pPr>
                    <w:jc w:val="right"/>
                    <w:rPr>
                      <w:rFonts w:ascii="Arial Narrow" w:eastAsia="Times New Roman" w:hAnsi="Arial Narrow" w:cs="Calibri"/>
                      <w:sz w:val="22"/>
                      <w:szCs w:val="22"/>
                    </w:rPr>
                  </w:pPr>
                </w:p>
              </w:tc>
              <w:tc>
                <w:tcPr>
                  <w:tcW w:w="960" w:type="dxa"/>
                  <w:tcBorders>
                    <w:top w:val="nil"/>
                    <w:left w:val="nil"/>
                    <w:bottom w:val="single" w:sz="4" w:space="0" w:color="auto"/>
                    <w:right w:val="nil"/>
                  </w:tcBorders>
                  <w:shd w:val="clear" w:color="auto" w:fill="auto"/>
                  <w:vAlign w:val="center"/>
                  <w:hideMark/>
                </w:tcPr>
                <w:p w14:paraId="0E3B6365" w14:textId="38C12A46" w:rsidR="007758FE" w:rsidRPr="003B6CA8" w:rsidRDefault="007758FE" w:rsidP="007758FE">
                  <w:pPr>
                    <w:jc w:val="right"/>
                    <w:rPr>
                      <w:rFonts w:ascii="Arial Narrow" w:eastAsia="Times New Roman" w:hAnsi="Arial Narrow" w:cs="Times New Roman"/>
                      <w:sz w:val="22"/>
                      <w:szCs w:val="22"/>
                    </w:rPr>
                  </w:pPr>
                  <w:r w:rsidRPr="003B6CA8">
                    <w:rPr>
                      <w:rFonts w:ascii="Arial Narrow" w:eastAsia="Times New Roman" w:hAnsi="Arial Narrow" w:cs="Calibri"/>
                      <w:sz w:val="22"/>
                      <w:szCs w:val="22"/>
                    </w:rPr>
                    <w:t>13,733</w:t>
                  </w:r>
                </w:p>
              </w:tc>
            </w:tr>
            <w:tr w:rsidR="0008353E" w:rsidRPr="003B6CA8" w14:paraId="044FF178" w14:textId="77777777" w:rsidTr="00C471C4">
              <w:trPr>
                <w:trHeight w:val="345"/>
              </w:trPr>
              <w:tc>
                <w:tcPr>
                  <w:tcW w:w="3840" w:type="dxa"/>
                  <w:tcBorders>
                    <w:top w:val="nil"/>
                    <w:left w:val="nil"/>
                    <w:bottom w:val="nil"/>
                    <w:right w:val="nil"/>
                  </w:tcBorders>
                  <w:shd w:val="clear" w:color="auto" w:fill="auto"/>
                  <w:vAlign w:val="center"/>
                  <w:hideMark/>
                </w:tcPr>
                <w:p w14:paraId="79FBE1A6" w14:textId="77777777" w:rsidR="0008353E" w:rsidRPr="003B6CA8" w:rsidRDefault="0008353E" w:rsidP="0008353E">
                  <w:pPr>
                    <w:jc w:val="right"/>
                    <w:rPr>
                      <w:rFonts w:ascii="Arial Narrow" w:eastAsia="Times New Roman" w:hAnsi="Arial Narrow" w:cs="Times New Roman"/>
                      <w:sz w:val="22"/>
                      <w:szCs w:val="22"/>
                    </w:rPr>
                  </w:pPr>
                </w:p>
              </w:tc>
              <w:tc>
                <w:tcPr>
                  <w:tcW w:w="960" w:type="dxa"/>
                  <w:tcBorders>
                    <w:top w:val="nil"/>
                    <w:left w:val="nil"/>
                    <w:bottom w:val="nil"/>
                    <w:right w:val="nil"/>
                  </w:tcBorders>
                  <w:shd w:val="clear" w:color="auto" w:fill="auto"/>
                  <w:vAlign w:val="center"/>
                  <w:hideMark/>
                </w:tcPr>
                <w:p w14:paraId="4F0C981D" w14:textId="77777777" w:rsidR="0008353E" w:rsidRPr="003B6CA8" w:rsidRDefault="0008353E" w:rsidP="0008353E">
                  <w:pPr>
                    <w:rPr>
                      <w:rFonts w:ascii="Arial Narrow" w:eastAsia="Times New Roman" w:hAnsi="Arial Narrow" w:cs="Times New Roman"/>
                      <w:sz w:val="22"/>
                      <w:szCs w:val="22"/>
                    </w:rPr>
                  </w:pPr>
                </w:p>
              </w:tc>
              <w:tc>
                <w:tcPr>
                  <w:tcW w:w="960" w:type="dxa"/>
                  <w:tcBorders>
                    <w:top w:val="single" w:sz="4" w:space="0" w:color="auto"/>
                    <w:left w:val="nil"/>
                    <w:bottom w:val="double" w:sz="6" w:space="0" w:color="auto"/>
                    <w:right w:val="nil"/>
                  </w:tcBorders>
                  <w:shd w:val="clear" w:color="auto" w:fill="auto"/>
                  <w:vAlign w:val="center"/>
                  <w:hideMark/>
                </w:tcPr>
                <w:p w14:paraId="31345F49" w14:textId="77777777" w:rsidR="0008353E" w:rsidRPr="003B6CA8" w:rsidRDefault="0008353E" w:rsidP="0008353E">
                  <w:pPr>
                    <w:jc w:val="right"/>
                    <w:rPr>
                      <w:rFonts w:ascii="Arial Narrow" w:eastAsia="Times New Roman" w:hAnsi="Arial Narrow" w:cs="Calibri"/>
                      <w:b/>
                      <w:sz w:val="22"/>
                      <w:szCs w:val="22"/>
                    </w:rPr>
                  </w:pPr>
                  <w:r w:rsidRPr="003B6CA8">
                    <w:rPr>
                      <w:rFonts w:ascii="Arial Narrow" w:eastAsia="Times New Roman" w:hAnsi="Arial Narrow" w:cs="Calibri"/>
                      <w:b/>
                      <w:sz w:val="22"/>
                      <w:szCs w:val="22"/>
                    </w:rPr>
                    <w:t>120,402</w:t>
                  </w:r>
                </w:p>
              </w:tc>
              <w:tc>
                <w:tcPr>
                  <w:tcW w:w="960" w:type="dxa"/>
                  <w:tcBorders>
                    <w:top w:val="nil"/>
                    <w:left w:val="nil"/>
                    <w:bottom w:val="nil"/>
                    <w:right w:val="nil"/>
                  </w:tcBorders>
                  <w:shd w:val="clear" w:color="auto" w:fill="auto"/>
                  <w:vAlign w:val="center"/>
                  <w:hideMark/>
                </w:tcPr>
                <w:p w14:paraId="413849B0" w14:textId="77777777" w:rsidR="0008353E" w:rsidRPr="003B6CA8" w:rsidRDefault="0008353E" w:rsidP="0008353E">
                  <w:pPr>
                    <w:jc w:val="right"/>
                    <w:rPr>
                      <w:rFonts w:ascii="Arial Narrow" w:eastAsia="Times New Roman" w:hAnsi="Arial Narrow" w:cs="Calibri"/>
                      <w:b/>
                      <w:sz w:val="22"/>
                      <w:szCs w:val="22"/>
                    </w:rPr>
                  </w:pPr>
                </w:p>
              </w:tc>
              <w:tc>
                <w:tcPr>
                  <w:tcW w:w="960" w:type="dxa"/>
                  <w:tcBorders>
                    <w:top w:val="single" w:sz="4" w:space="0" w:color="auto"/>
                    <w:left w:val="nil"/>
                    <w:bottom w:val="double" w:sz="6" w:space="0" w:color="auto"/>
                    <w:right w:val="nil"/>
                  </w:tcBorders>
                  <w:shd w:val="clear" w:color="auto" w:fill="auto"/>
                  <w:vAlign w:val="center"/>
                  <w:hideMark/>
                </w:tcPr>
                <w:p w14:paraId="276FBA6F" w14:textId="6EBEB4B9" w:rsidR="0008353E" w:rsidRPr="003B6CA8" w:rsidRDefault="007758FE" w:rsidP="0008353E">
                  <w:pPr>
                    <w:jc w:val="right"/>
                    <w:rPr>
                      <w:rFonts w:ascii="Arial Narrow" w:eastAsia="Times New Roman" w:hAnsi="Arial Narrow" w:cs="Calibri"/>
                      <w:b/>
                      <w:sz w:val="22"/>
                      <w:szCs w:val="22"/>
                    </w:rPr>
                  </w:pPr>
                  <w:r w:rsidRPr="003B6CA8">
                    <w:rPr>
                      <w:rFonts w:ascii="Arial Narrow" w:eastAsia="Times New Roman" w:hAnsi="Arial Narrow" w:cs="Calibri"/>
                      <w:b/>
                      <w:sz w:val="22"/>
                      <w:szCs w:val="22"/>
                    </w:rPr>
                    <w:t>120,402</w:t>
                  </w:r>
                </w:p>
              </w:tc>
            </w:tr>
          </w:tbl>
          <w:p w14:paraId="4989E7A9" w14:textId="23388BBA" w:rsidR="00B75927" w:rsidRPr="003B6CA8" w:rsidRDefault="00B75927" w:rsidP="002F0D65">
            <w:pPr>
              <w:jc w:val="both"/>
              <w:rPr>
                <w:rFonts w:ascii="Arial Narrow" w:eastAsia="Times New Roman" w:hAnsi="Arial Narrow" w:cs="Times New Roman"/>
                <w:sz w:val="24"/>
                <w:szCs w:val="24"/>
              </w:rPr>
            </w:pPr>
          </w:p>
          <w:p w14:paraId="5ABADB94" w14:textId="32C740D7" w:rsidR="00B75927" w:rsidRPr="003B6CA8" w:rsidRDefault="00B75927" w:rsidP="00B75927">
            <w:pPr>
              <w:jc w:val="both"/>
              <w:rPr>
                <w:rFonts w:ascii="Arial Narrow" w:hAnsi="Arial Narrow"/>
                <w:b/>
                <w:bCs/>
                <w:i/>
                <w:sz w:val="22"/>
                <w:szCs w:val="22"/>
              </w:rPr>
            </w:pPr>
            <w:r w:rsidRPr="003B6CA8">
              <w:rPr>
                <w:rFonts w:ascii="Arial Narrow" w:hAnsi="Arial Narrow"/>
                <w:b/>
                <w:bCs/>
                <w:i/>
                <w:sz w:val="22"/>
                <w:szCs w:val="22"/>
              </w:rPr>
              <w:t xml:space="preserve">FY2020/21 </w:t>
            </w:r>
            <w:r w:rsidR="00F16841" w:rsidRPr="003B6CA8">
              <w:rPr>
                <w:rFonts w:ascii="Arial Narrow" w:hAnsi="Arial Narrow"/>
                <w:b/>
                <w:bCs/>
                <w:i/>
                <w:sz w:val="22"/>
                <w:szCs w:val="22"/>
              </w:rPr>
              <w:t>Seed shop</w:t>
            </w:r>
            <w:r w:rsidRPr="003B6CA8">
              <w:rPr>
                <w:rFonts w:ascii="Arial Narrow" w:hAnsi="Arial Narrow"/>
                <w:b/>
                <w:bCs/>
                <w:i/>
                <w:sz w:val="22"/>
                <w:szCs w:val="22"/>
              </w:rPr>
              <w:t xml:space="preserve"> Loss</w:t>
            </w:r>
          </w:p>
          <w:p w14:paraId="6E03F141" w14:textId="45938710" w:rsidR="0016300C" w:rsidRPr="003B6CA8" w:rsidRDefault="00B75927" w:rsidP="00B75927">
            <w:pPr>
              <w:jc w:val="both"/>
              <w:rPr>
                <w:rFonts w:ascii="Arial Narrow" w:hAnsi="Arial Narrow"/>
                <w:bCs/>
                <w:sz w:val="24"/>
                <w:szCs w:val="24"/>
              </w:rPr>
            </w:pPr>
            <w:r w:rsidRPr="003B6CA8">
              <w:rPr>
                <w:rFonts w:ascii="Arial Narrow" w:hAnsi="Arial Narrow"/>
                <w:bCs/>
                <w:sz w:val="24"/>
                <w:szCs w:val="24"/>
              </w:rPr>
              <w:t xml:space="preserve">During the year, an amount of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7.888 million was suspected to have been embezzled by the </w:t>
            </w:r>
            <w:r w:rsidR="00F16841" w:rsidRPr="003B6CA8">
              <w:rPr>
                <w:rFonts w:ascii="Arial Narrow" w:hAnsi="Arial Narrow"/>
                <w:bCs/>
                <w:sz w:val="24"/>
                <w:szCs w:val="24"/>
              </w:rPr>
              <w:t>seed shop</w:t>
            </w:r>
            <w:r w:rsidRPr="003B6CA8">
              <w:rPr>
                <w:rFonts w:ascii="Arial Narrow" w:hAnsi="Arial Narrow"/>
                <w:bCs/>
                <w:sz w:val="24"/>
                <w:szCs w:val="24"/>
              </w:rPr>
              <w:t xml:space="preserve"> cashier. Administration action was taken against the suspected cashier who was summarily dismissed. This was</w:t>
            </w:r>
          </w:p>
          <w:p w14:paraId="5506E5D0" w14:textId="77777777" w:rsidR="00B75927" w:rsidRPr="003B6CA8" w:rsidRDefault="00B75927" w:rsidP="00B75927">
            <w:pPr>
              <w:jc w:val="both"/>
              <w:rPr>
                <w:rFonts w:ascii="Arial Narrow" w:hAnsi="Arial Narrow"/>
                <w:bCs/>
                <w:sz w:val="24"/>
                <w:szCs w:val="24"/>
              </w:rPr>
            </w:pPr>
            <w:r w:rsidRPr="003B6CA8">
              <w:rPr>
                <w:rFonts w:ascii="Arial Narrow" w:hAnsi="Arial Narrow"/>
                <w:bCs/>
                <w:sz w:val="24"/>
                <w:szCs w:val="24"/>
              </w:rPr>
              <w:t>reported in Kitale Police Station vide Police Abstract OB32/7/2/2022. It is expected that the suspect will be prosecuted, convicted and give the company the grounds to recover the stolen funds.</w:t>
            </w:r>
          </w:p>
          <w:p w14:paraId="04AB48B0" w14:textId="717E4B11" w:rsidR="00B75927" w:rsidRPr="003B6CA8" w:rsidRDefault="00B75927" w:rsidP="00B75927">
            <w:pPr>
              <w:jc w:val="both"/>
              <w:rPr>
                <w:rFonts w:ascii="Arial Narrow" w:hAnsi="Arial Narrow"/>
                <w:bCs/>
                <w:sz w:val="24"/>
                <w:szCs w:val="24"/>
              </w:rPr>
            </w:pPr>
          </w:p>
          <w:p w14:paraId="6188BC40" w14:textId="77777777" w:rsidR="00B75927" w:rsidRPr="003B6CA8" w:rsidRDefault="00B75927" w:rsidP="00B75927">
            <w:pPr>
              <w:jc w:val="both"/>
              <w:rPr>
                <w:rFonts w:ascii="Arial Narrow" w:hAnsi="Arial Narrow"/>
                <w:b/>
                <w:bCs/>
                <w:i/>
                <w:sz w:val="22"/>
                <w:szCs w:val="22"/>
              </w:rPr>
            </w:pPr>
            <w:r w:rsidRPr="003B6CA8">
              <w:rPr>
                <w:rFonts w:ascii="Arial Narrow" w:hAnsi="Arial Narrow"/>
                <w:b/>
                <w:bCs/>
                <w:i/>
                <w:sz w:val="22"/>
                <w:szCs w:val="22"/>
              </w:rPr>
              <w:t>FY2020/21 Narok Branch Loss</w:t>
            </w:r>
          </w:p>
          <w:p w14:paraId="55AAD284" w14:textId="77777777" w:rsidR="00B75927" w:rsidRPr="003B6CA8" w:rsidRDefault="00B75927" w:rsidP="00B75927">
            <w:pPr>
              <w:jc w:val="both"/>
              <w:rPr>
                <w:rFonts w:ascii="Arial Narrow" w:hAnsi="Arial Narrow"/>
                <w:bCs/>
                <w:sz w:val="24"/>
                <w:szCs w:val="24"/>
              </w:rPr>
            </w:pPr>
            <w:r w:rsidRPr="003B6CA8">
              <w:rPr>
                <w:rFonts w:ascii="Arial Narrow" w:hAnsi="Arial Narrow"/>
                <w:bCs/>
                <w:sz w:val="24"/>
                <w:szCs w:val="24"/>
              </w:rPr>
              <w:t xml:space="preserve">During the year, the company lost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47,010,290 through unauthorized removal of stocks from the company’s Narok Branch. In compliance with the company policy, the management promptly sent the staff on suspension and commenced investigations. Thereafter, the suspected staff was taken through the disciplinary process and was found culpable and was dismissed from service. The matter is undergoing investigation in order to commence prosecution. It is expected that the suspect will be prosecuted, convicted and give the company the grounds to recover the stolen funds.</w:t>
            </w:r>
          </w:p>
          <w:p w14:paraId="155B080B" w14:textId="77777777" w:rsidR="00B75927" w:rsidRPr="003B6CA8" w:rsidRDefault="00B75927" w:rsidP="00B75927">
            <w:pPr>
              <w:jc w:val="both"/>
              <w:rPr>
                <w:rFonts w:ascii="Arial Narrow" w:hAnsi="Arial Narrow"/>
                <w:b/>
                <w:bCs/>
                <w:sz w:val="22"/>
                <w:szCs w:val="22"/>
              </w:rPr>
            </w:pPr>
          </w:p>
          <w:p w14:paraId="60504BA9" w14:textId="0490010F" w:rsidR="00B75927" w:rsidRPr="003B6CA8" w:rsidRDefault="00B75927" w:rsidP="00B75927">
            <w:pPr>
              <w:jc w:val="both"/>
              <w:rPr>
                <w:rFonts w:ascii="Arial Narrow" w:hAnsi="Arial Narrow"/>
                <w:b/>
                <w:bCs/>
                <w:i/>
                <w:sz w:val="22"/>
                <w:szCs w:val="22"/>
              </w:rPr>
            </w:pPr>
            <w:r w:rsidRPr="003B6CA8">
              <w:rPr>
                <w:rFonts w:ascii="Arial Narrow" w:hAnsi="Arial Narrow"/>
                <w:b/>
                <w:bCs/>
                <w:i/>
                <w:sz w:val="22"/>
                <w:szCs w:val="22"/>
              </w:rPr>
              <w:t>FY2019/20 Naro</w:t>
            </w:r>
            <w:r w:rsidR="00344CD0" w:rsidRPr="003B6CA8">
              <w:rPr>
                <w:rFonts w:ascii="Arial Narrow" w:hAnsi="Arial Narrow"/>
                <w:b/>
                <w:bCs/>
                <w:i/>
                <w:sz w:val="22"/>
                <w:szCs w:val="22"/>
              </w:rPr>
              <w:t>k</w:t>
            </w:r>
            <w:r w:rsidRPr="003B6CA8">
              <w:rPr>
                <w:rFonts w:ascii="Arial Narrow" w:hAnsi="Arial Narrow"/>
                <w:b/>
                <w:bCs/>
                <w:i/>
                <w:sz w:val="22"/>
                <w:szCs w:val="22"/>
              </w:rPr>
              <w:t xml:space="preserve"> Branch Loss</w:t>
            </w:r>
          </w:p>
          <w:p w14:paraId="1512B68D" w14:textId="3587E7E3" w:rsidR="00B75927" w:rsidRPr="003B6CA8" w:rsidRDefault="00B75927" w:rsidP="00B75927">
            <w:pPr>
              <w:jc w:val="both"/>
              <w:rPr>
                <w:rFonts w:ascii="Arial Narrow" w:hAnsi="Arial Narrow"/>
                <w:bCs/>
                <w:sz w:val="24"/>
                <w:szCs w:val="24"/>
              </w:rPr>
            </w:pPr>
            <w:r w:rsidRPr="003B6CA8">
              <w:rPr>
                <w:rFonts w:ascii="Arial Narrow" w:hAnsi="Arial Narrow"/>
                <w:bCs/>
                <w:sz w:val="24"/>
                <w:szCs w:val="24"/>
              </w:rPr>
              <w:t xml:space="preserve">During the year, it was reported that the company lost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51,771,000 through unauthorized removal of stocks from the company’s Narok branch. The matter is undergoing investigation in order to commence prosecution. It is expected that the suspect will be prosecuted, convicted and give the company the grounds to recover the stolen funds.</w:t>
            </w:r>
          </w:p>
          <w:p w14:paraId="39D7B646" w14:textId="77777777" w:rsidR="007A64AE" w:rsidRPr="003B6CA8" w:rsidRDefault="007A64AE" w:rsidP="00B75927">
            <w:pPr>
              <w:jc w:val="both"/>
              <w:rPr>
                <w:rFonts w:ascii="Arial Narrow" w:hAnsi="Arial Narrow"/>
                <w:bCs/>
                <w:sz w:val="24"/>
                <w:szCs w:val="24"/>
              </w:rPr>
            </w:pPr>
          </w:p>
          <w:p w14:paraId="4F88CC5D" w14:textId="77777777" w:rsidR="00B75927" w:rsidRPr="003B6CA8" w:rsidRDefault="00B75927" w:rsidP="00B75927">
            <w:pPr>
              <w:jc w:val="both"/>
              <w:rPr>
                <w:rFonts w:ascii="Arial Narrow" w:hAnsi="Arial Narrow"/>
                <w:b/>
                <w:bCs/>
                <w:i/>
                <w:sz w:val="22"/>
                <w:szCs w:val="22"/>
              </w:rPr>
            </w:pPr>
            <w:r w:rsidRPr="003B6CA8">
              <w:rPr>
                <w:rFonts w:ascii="Arial Narrow" w:hAnsi="Arial Narrow"/>
                <w:b/>
                <w:bCs/>
                <w:i/>
                <w:sz w:val="22"/>
                <w:szCs w:val="22"/>
              </w:rPr>
              <w:t xml:space="preserve">FY2020/21 </w:t>
            </w:r>
            <w:proofErr w:type="spellStart"/>
            <w:r w:rsidRPr="003B6CA8">
              <w:rPr>
                <w:rFonts w:ascii="Arial Narrow" w:hAnsi="Arial Narrow"/>
                <w:b/>
                <w:bCs/>
                <w:i/>
                <w:sz w:val="22"/>
                <w:szCs w:val="22"/>
              </w:rPr>
              <w:t>Imprest</w:t>
            </w:r>
            <w:proofErr w:type="spellEnd"/>
            <w:r w:rsidRPr="003B6CA8">
              <w:rPr>
                <w:rFonts w:ascii="Arial Narrow" w:hAnsi="Arial Narrow"/>
                <w:b/>
                <w:bCs/>
                <w:i/>
                <w:sz w:val="22"/>
                <w:szCs w:val="22"/>
              </w:rPr>
              <w:t xml:space="preserve"> Misappropriation</w:t>
            </w:r>
          </w:p>
          <w:p w14:paraId="035B6C7B" w14:textId="77777777" w:rsidR="002F0D65" w:rsidRPr="003B6CA8" w:rsidRDefault="00B75927" w:rsidP="002F0D65">
            <w:pPr>
              <w:jc w:val="both"/>
              <w:rPr>
                <w:rFonts w:ascii="Arial Narrow" w:hAnsi="Arial Narrow"/>
                <w:bCs/>
                <w:sz w:val="24"/>
                <w:szCs w:val="24"/>
              </w:rPr>
            </w:pPr>
            <w:r w:rsidRPr="003B6CA8">
              <w:rPr>
                <w:rFonts w:ascii="Arial Narrow" w:hAnsi="Arial Narrow"/>
                <w:bCs/>
                <w:sz w:val="24"/>
                <w:szCs w:val="24"/>
              </w:rPr>
              <w:t xml:space="preserve">The management discovered the loss of company funds suspected to have been perpetrated by 15 members of staff stationed at the Research Department. In compliance with the company policy, the management promptly sent the staff on suspension and commenced investigation. Thereafter the suspected staff was taken through the disciplinary process and was subsequently found culpable and has been dismissed from service. It is expected that the suspect will be prosecuted, convicted and give the company the grounds to recover the stolen funds. </w:t>
            </w:r>
          </w:p>
          <w:p w14:paraId="43477858" w14:textId="77777777" w:rsidR="00E65381" w:rsidRDefault="00E65381" w:rsidP="002F0D65">
            <w:pPr>
              <w:jc w:val="both"/>
              <w:rPr>
                <w:rFonts w:ascii="Arial Narrow" w:hAnsi="Arial Narrow"/>
                <w:bCs/>
                <w:sz w:val="24"/>
                <w:szCs w:val="24"/>
              </w:rPr>
            </w:pPr>
          </w:p>
          <w:p w14:paraId="08AF64B3" w14:textId="77777777" w:rsidR="00353AF4" w:rsidRDefault="00353AF4" w:rsidP="002F0D65">
            <w:pPr>
              <w:jc w:val="both"/>
              <w:rPr>
                <w:rFonts w:ascii="Arial Narrow" w:hAnsi="Arial Narrow"/>
                <w:bCs/>
                <w:sz w:val="24"/>
                <w:szCs w:val="24"/>
              </w:rPr>
            </w:pPr>
          </w:p>
          <w:p w14:paraId="6E176930" w14:textId="77777777" w:rsidR="00D95652" w:rsidRDefault="00D95652" w:rsidP="002F0D65">
            <w:pPr>
              <w:jc w:val="both"/>
              <w:rPr>
                <w:rFonts w:ascii="Arial Narrow" w:hAnsi="Arial Narrow"/>
                <w:bCs/>
                <w:sz w:val="24"/>
                <w:szCs w:val="24"/>
              </w:rPr>
            </w:pPr>
          </w:p>
          <w:p w14:paraId="7DF2E290" w14:textId="77777777" w:rsidR="00D95652" w:rsidRDefault="00D95652" w:rsidP="002F0D65">
            <w:pPr>
              <w:jc w:val="both"/>
              <w:rPr>
                <w:rFonts w:ascii="Arial Narrow" w:hAnsi="Arial Narrow"/>
                <w:bCs/>
                <w:sz w:val="24"/>
                <w:szCs w:val="24"/>
              </w:rPr>
            </w:pPr>
          </w:p>
          <w:p w14:paraId="6C975FDE" w14:textId="77777777" w:rsidR="00D95652" w:rsidRDefault="00D95652" w:rsidP="002F0D65">
            <w:pPr>
              <w:jc w:val="both"/>
              <w:rPr>
                <w:rFonts w:ascii="Arial Narrow" w:hAnsi="Arial Narrow"/>
                <w:bCs/>
                <w:sz w:val="24"/>
                <w:szCs w:val="24"/>
              </w:rPr>
            </w:pPr>
          </w:p>
          <w:p w14:paraId="3A2E0AB1" w14:textId="50F601C9" w:rsidR="00353AF4" w:rsidRPr="003B6CA8" w:rsidRDefault="00353AF4" w:rsidP="002F0D65">
            <w:pPr>
              <w:jc w:val="both"/>
              <w:rPr>
                <w:rFonts w:ascii="Arial Narrow" w:hAnsi="Arial Narrow"/>
                <w:bCs/>
                <w:sz w:val="24"/>
                <w:szCs w:val="24"/>
              </w:rPr>
            </w:pPr>
          </w:p>
        </w:tc>
      </w:tr>
      <w:tr w:rsidR="002F0D65" w:rsidRPr="003B6CA8" w14:paraId="055C4F8A" w14:textId="77777777" w:rsidTr="007D1096">
        <w:tc>
          <w:tcPr>
            <w:tcW w:w="676" w:type="dxa"/>
            <w:vAlign w:val="bottom"/>
          </w:tcPr>
          <w:p w14:paraId="702C979C" w14:textId="66883C30" w:rsidR="002F0D65" w:rsidRPr="003B6CA8" w:rsidRDefault="002F0D65" w:rsidP="002F0D65">
            <w:pPr>
              <w:rPr>
                <w:rFonts w:ascii="Arial Narrow" w:hAnsi="Arial Narrow"/>
                <w:b/>
                <w:sz w:val="24"/>
                <w:szCs w:val="24"/>
              </w:rPr>
            </w:pPr>
            <w:r w:rsidRPr="003B6CA8">
              <w:rPr>
                <w:rFonts w:ascii="Arial Narrow" w:hAnsi="Arial Narrow"/>
                <w:b/>
                <w:sz w:val="24"/>
                <w:szCs w:val="24"/>
              </w:rPr>
              <w:lastRenderedPageBreak/>
              <w:t>4</w:t>
            </w:r>
            <w:r w:rsidR="00633458" w:rsidRPr="003B6CA8">
              <w:rPr>
                <w:rFonts w:ascii="Arial Narrow" w:hAnsi="Arial Narrow"/>
                <w:b/>
                <w:sz w:val="24"/>
                <w:szCs w:val="24"/>
              </w:rPr>
              <w:t>2</w:t>
            </w:r>
            <w:r w:rsidRPr="003B6CA8">
              <w:rPr>
                <w:rFonts w:ascii="Arial Narrow" w:hAnsi="Arial Narrow"/>
                <w:b/>
                <w:sz w:val="24"/>
                <w:szCs w:val="24"/>
              </w:rPr>
              <w:t>.</w:t>
            </w:r>
          </w:p>
        </w:tc>
        <w:tc>
          <w:tcPr>
            <w:tcW w:w="9432" w:type="dxa"/>
            <w:gridSpan w:val="5"/>
            <w:vAlign w:val="bottom"/>
          </w:tcPr>
          <w:p w14:paraId="79C13D5F" w14:textId="77777777" w:rsidR="002F0D65" w:rsidRPr="003B6CA8" w:rsidRDefault="002F0D65" w:rsidP="002F0D65">
            <w:pPr>
              <w:jc w:val="both"/>
              <w:rPr>
                <w:rFonts w:ascii="Arial Narrow" w:hAnsi="Arial Narrow"/>
                <w:b/>
                <w:sz w:val="24"/>
                <w:szCs w:val="24"/>
              </w:rPr>
            </w:pPr>
            <w:r w:rsidRPr="003B6CA8">
              <w:rPr>
                <w:rFonts w:ascii="Arial Narrow" w:hAnsi="Arial Narrow"/>
                <w:b/>
                <w:bCs/>
                <w:sz w:val="24"/>
                <w:szCs w:val="24"/>
              </w:rPr>
              <w:t>FAIR VALUES</w:t>
            </w:r>
          </w:p>
        </w:tc>
      </w:tr>
      <w:tr w:rsidR="002F0D65" w:rsidRPr="003B6CA8" w14:paraId="2850DE0C" w14:textId="77777777" w:rsidTr="007D1096">
        <w:tc>
          <w:tcPr>
            <w:tcW w:w="676" w:type="dxa"/>
            <w:vAlign w:val="bottom"/>
          </w:tcPr>
          <w:p w14:paraId="41641582" w14:textId="77777777" w:rsidR="002F0D65" w:rsidRPr="003B6CA8" w:rsidRDefault="002F0D65" w:rsidP="002F0D65">
            <w:pPr>
              <w:rPr>
                <w:rFonts w:ascii="Arial Narrow" w:hAnsi="Arial Narrow"/>
                <w:sz w:val="24"/>
                <w:szCs w:val="24"/>
              </w:rPr>
            </w:pPr>
          </w:p>
        </w:tc>
        <w:tc>
          <w:tcPr>
            <w:tcW w:w="9432" w:type="dxa"/>
            <w:gridSpan w:val="5"/>
            <w:vAlign w:val="bottom"/>
          </w:tcPr>
          <w:p w14:paraId="3799F4CB" w14:textId="4FD608DF" w:rsidR="000D63DD" w:rsidRPr="003B6CA8" w:rsidRDefault="002F0D65" w:rsidP="002F0D65">
            <w:pPr>
              <w:jc w:val="both"/>
              <w:rPr>
                <w:rFonts w:ascii="Arial Narrow" w:hAnsi="Arial Narrow"/>
                <w:sz w:val="24"/>
                <w:szCs w:val="24"/>
              </w:rPr>
            </w:pPr>
            <w:r w:rsidRPr="003B6CA8">
              <w:rPr>
                <w:rFonts w:ascii="Arial Narrow" w:hAnsi="Arial Narrow"/>
                <w:bCs/>
                <w:sz w:val="24"/>
                <w:szCs w:val="24"/>
              </w:rPr>
              <w:t>In the opinion of the directors, the carrying value of the company’s financial assets and liabilities on the statement of financial position approximate their fair values.</w:t>
            </w:r>
            <w:r w:rsidRPr="003B6CA8">
              <w:rPr>
                <w:rFonts w:ascii="Arial Narrow" w:hAnsi="Arial Narrow"/>
                <w:sz w:val="24"/>
                <w:szCs w:val="24"/>
              </w:rPr>
              <w:t xml:space="preserve"> The loans to related party have no specific repayment period. Therefore, their fair value cannot be measured reliably.</w:t>
            </w:r>
          </w:p>
        </w:tc>
      </w:tr>
      <w:tr w:rsidR="002F0D65" w:rsidRPr="003B6CA8" w14:paraId="295CCD56" w14:textId="77777777" w:rsidTr="007D1096">
        <w:tc>
          <w:tcPr>
            <w:tcW w:w="676" w:type="dxa"/>
            <w:vAlign w:val="bottom"/>
          </w:tcPr>
          <w:p w14:paraId="41634515" w14:textId="77777777" w:rsidR="002F0D65" w:rsidRPr="003B6CA8" w:rsidRDefault="002F0D65" w:rsidP="002F0D65">
            <w:pPr>
              <w:rPr>
                <w:rFonts w:ascii="Arial Narrow" w:hAnsi="Arial Narrow"/>
                <w:b/>
                <w:sz w:val="24"/>
                <w:szCs w:val="24"/>
              </w:rPr>
            </w:pPr>
          </w:p>
          <w:p w14:paraId="185DFE7D" w14:textId="490479C2" w:rsidR="002F0D65" w:rsidRPr="003B6CA8" w:rsidRDefault="002F0D65" w:rsidP="002F0D65">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3</w:t>
            </w:r>
            <w:r w:rsidRPr="003B6CA8">
              <w:rPr>
                <w:rFonts w:ascii="Arial Narrow" w:hAnsi="Arial Narrow"/>
                <w:b/>
                <w:sz w:val="24"/>
                <w:szCs w:val="24"/>
              </w:rPr>
              <w:t>.</w:t>
            </w:r>
          </w:p>
        </w:tc>
        <w:tc>
          <w:tcPr>
            <w:tcW w:w="9432" w:type="dxa"/>
            <w:gridSpan w:val="5"/>
            <w:vAlign w:val="bottom"/>
          </w:tcPr>
          <w:p w14:paraId="1B4ACDF7" w14:textId="77777777" w:rsidR="00006FCD" w:rsidRPr="003B6CA8" w:rsidRDefault="00006FCD" w:rsidP="002F0D65">
            <w:pPr>
              <w:jc w:val="both"/>
              <w:rPr>
                <w:rFonts w:ascii="Arial Narrow" w:hAnsi="Arial Narrow"/>
                <w:b/>
                <w:bCs/>
                <w:sz w:val="24"/>
                <w:szCs w:val="24"/>
              </w:rPr>
            </w:pPr>
          </w:p>
          <w:p w14:paraId="68F8BC4D" w14:textId="464334BB" w:rsidR="002F0D65" w:rsidRPr="003B6CA8" w:rsidRDefault="002F0D65" w:rsidP="002F0D65">
            <w:pPr>
              <w:jc w:val="both"/>
              <w:rPr>
                <w:rFonts w:ascii="Arial Narrow" w:hAnsi="Arial Narrow"/>
                <w:b/>
                <w:sz w:val="24"/>
                <w:szCs w:val="24"/>
              </w:rPr>
            </w:pPr>
            <w:r w:rsidRPr="003B6CA8">
              <w:rPr>
                <w:rFonts w:ascii="Arial Narrow" w:hAnsi="Arial Narrow"/>
                <w:b/>
                <w:bCs/>
                <w:sz w:val="24"/>
                <w:szCs w:val="24"/>
              </w:rPr>
              <w:t>INCORPORATION AND ULTIMATE HOLDING ENTITY</w:t>
            </w:r>
          </w:p>
        </w:tc>
      </w:tr>
      <w:tr w:rsidR="002F0D65" w:rsidRPr="003B6CA8" w14:paraId="4A3A9A8D" w14:textId="77777777" w:rsidTr="007D1096">
        <w:tc>
          <w:tcPr>
            <w:tcW w:w="676" w:type="dxa"/>
            <w:vAlign w:val="bottom"/>
          </w:tcPr>
          <w:p w14:paraId="683E1D47" w14:textId="77777777" w:rsidR="002F0D65" w:rsidRPr="003B6CA8" w:rsidRDefault="002F0D65" w:rsidP="002F0D65">
            <w:pPr>
              <w:rPr>
                <w:rFonts w:ascii="Arial Narrow" w:hAnsi="Arial Narrow"/>
                <w:sz w:val="24"/>
                <w:szCs w:val="24"/>
              </w:rPr>
            </w:pPr>
          </w:p>
        </w:tc>
        <w:tc>
          <w:tcPr>
            <w:tcW w:w="9432" w:type="dxa"/>
            <w:gridSpan w:val="5"/>
            <w:vAlign w:val="bottom"/>
          </w:tcPr>
          <w:p w14:paraId="31F6201C" w14:textId="77777777" w:rsidR="002F0D65" w:rsidRPr="003B6CA8" w:rsidRDefault="002F0D65" w:rsidP="002F0D65">
            <w:pPr>
              <w:spacing w:after="240"/>
              <w:jc w:val="both"/>
              <w:rPr>
                <w:rFonts w:ascii="Arial Narrow" w:hAnsi="Arial Narrow"/>
                <w:sz w:val="24"/>
                <w:szCs w:val="24"/>
              </w:rPr>
            </w:pPr>
            <w:r w:rsidRPr="003B6CA8">
              <w:rPr>
                <w:rFonts w:ascii="Arial Narrow" w:hAnsi="Arial Narrow"/>
                <w:bCs/>
                <w:sz w:val="24"/>
                <w:szCs w:val="24"/>
              </w:rPr>
              <w:t>The Company is domiciled and incorporated in The Republic of Kenya under the Companies Act, Cap 486, Laws of Kenya. The company is a state corporation by virtue of majority shareholding by government through Agricultural Development Corporation (ADC) at 52.88%.</w:t>
            </w:r>
          </w:p>
        </w:tc>
      </w:tr>
      <w:tr w:rsidR="002F0D65" w:rsidRPr="003B6CA8" w14:paraId="09B8F06B" w14:textId="77777777" w:rsidTr="007D1096">
        <w:tc>
          <w:tcPr>
            <w:tcW w:w="676" w:type="dxa"/>
            <w:vAlign w:val="bottom"/>
          </w:tcPr>
          <w:p w14:paraId="4547FEE5" w14:textId="15C479B5" w:rsidR="002F0D65" w:rsidRPr="003B6CA8" w:rsidRDefault="002F0D65" w:rsidP="002F0D65">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4</w:t>
            </w:r>
            <w:r w:rsidRPr="003B6CA8">
              <w:rPr>
                <w:rFonts w:ascii="Arial Narrow" w:hAnsi="Arial Narrow"/>
                <w:b/>
                <w:sz w:val="24"/>
                <w:szCs w:val="24"/>
              </w:rPr>
              <w:t>.</w:t>
            </w:r>
          </w:p>
        </w:tc>
        <w:tc>
          <w:tcPr>
            <w:tcW w:w="9432" w:type="dxa"/>
            <w:gridSpan w:val="5"/>
            <w:vAlign w:val="bottom"/>
          </w:tcPr>
          <w:p w14:paraId="760A71B4" w14:textId="77777777" w:rsidR="002F0D65" w:rsidRPr="003B6CA8" w:rsidRDefault="002F0D65" w:rsidP="002F0D65">
            <w:pPr>
              <w:jc w:val="both"/>
              <w:rPr>
                <w:rFonts w:ascii="Arial Narrow" w:hAnsi="Arial Narrow"/>
                <w:b/>
                <w:bCs/>
                <w:sz w:val="24"/>
                <w:szCs w:val="24"/>
              </w:rPr>
            </w:pPr>
            <w:r w:rsidRPr="003B6CA8">
              <w:rPr>
                <w:rFonts w:ascii="Arial Narrow" w:hAnsi="Arial Narrow"/>
                <w:b/>
                <w:bCs/>
                <w:sz w:val="24"/>
                <w:szCs w:val="24"/>
              </w:rPr>
              <w:t>CURRENCY</w:t>
            </w:r>
          </w:p>
        </w:tc>
      </w:tr>
      <w:tr w:rsidR="002F0D65" w:rsidRPr="003B6CA8" w14:paraId="4142CA71" w14:textId="77777777" w:rsidTr="007D1096">
        <w:tc>
          <w:tcPr>
            <w:tcW w:w="676" w:type="dxa"/>
            <w:vAlign w:val="bottom"/>
          </w:tcPr>
          <w:p w14:paraId="16EBED40" w14:textId="77777777" w:rsidR="002F0D65" w:rsidRPr="003B6CA8" w:rsidRDefault="002F0D65" w:rsidP="002F0D65">
            <w:pPr>
              <w:rPr>
                <w:rFonts w:ascii="Arial Narrow" w:hAnsi="Arial Narrow"/>
                <w:sz w:val="24"/>
                <w:szCs w:val="24"/>
              </w:rPr>
            </w:pPr>
          </w:p>
        </w:tc>
        <w:tc>
          <w:tcPr>
            <w:tcW w:w="9432" w:type="dxa"/>
            <w:gridSpan w:val="5"/>
            <w:vAlign w:val="bottom"/>
          </w:tcPr>
          <w:p w14:paraId="73F96273" w14:textId="77777777" w:rsidR="002F0D65" w:rsidRPr="003B6CA8" w:rsidRDefault="002F0D65" w:rsidP="002F0D65">
            <w:pPr>
              <w:jc w:val="both"/>
              <w:rPr>
                <w:rFonts w:ascii="Arial Narrow" w:hAnsi="Arial Narrow"/>
                <w:bCs/>
                <w:sz w:val="24"/>
                <w:szCs w:val="24"/>
              </w:rPr>
            </w:pPr>
            <w:r w:rsidRPr="003B6CA8">
              <w:rPr>
                <w:rFonts w:ascii="Arial Narrow" w:hAnsi="Arial Narrow"/>
                <w:bCs/>
                <w:sz w:val="24"/>
                <w:szCs w:val="24"/>
              </w:rPr>
              <w:t>These financial statements are presented in thousands of Kenya Shillings (</w:t>
            </w:r>
            <w:proofErr w:type="spellStart"/>
            <w:r w:rsidRPr="003B6CA8">
              <w:rPr>
                <w:rFonts w:ascii="Arial Narrow" w:hAnsi="Arial Narrow"/>
                <w:bCs/>
                <w:sz w:val="24"/>
                <w:szCs w:val="24"/>
              </w:rPr>
              <w:t>Kshs</w:t>
            </w:r>
            <w:proofErr w:type="spellEnd"/>
            <w:r w:rsidRPr="003B6CA8">
              <w:rPr>
                <w:rFonts w:ascii="Arial Narrow" w:hAnsi="Arial Narrow"/>
                <w:bCs/>
                <w:sz w:val="24"/>
                <w:szCs w:val="24"/>
              </w:rPr>
              <w:t xml:space="preserve"> ‘000).</w:t>
            </w:r>
          </w:p>
        </w:tc>
      </w:tr>
      <w:tr w:rsidR="002F0D65" w:rsidRPr="003B6CA8" w14:paraId="67E6AC2A" w14:textId="77777777" w:rsidTr="007D1096">
        <w:tc>
          <w:tcPr>
            <w:tcW w:w="676" w:type="dxa"/>
            <w:vAlign w:val="bottom"/>
          </w:tcPr>
          <w:p w14:paraId="3A5D23D9" w14:textId="77777777" w:rsidR="002F0D65" w:rsidRPr="003B6CA8" w:rsidRDefault="002F0D65" w:rsidP="002F0D65">
            <w:pPr>
              <w:rPr>
                <w:rFonts w:ascii="Arial Narrow" w:hAnsi="Arial Narrow"/>
                <w:sz w:val="24"/>
                <w:szCs w:val="24"/>
              </w:rPr>
            </w:pPr>
          </w:p>
        </w:tc>
        <w:tc>
          <w:tcPr>
            <w:tcW w:w="9432" w:type="dxa"/>
            <w:gridSpan w:val="5"/>
            <w:vAlign w:val="bottom"/>
          </w:tcPr>
          <w:p w14:paraId="22350AA9" w14:textId="77777777" w:rsidR="002F0D65" w:rsidRPr="003B6CA8" w:rsidRDefault="002F0D65" w:rsidP="002F0D65">
            <w:pPr>
              <w:jc w:val="both"/>
              <w:rPr>
                <w:rFonts w:ascii="Arial Narrow" w:hAnsi="Arial Narrow"/>
                <w:bCs/>
                <w:sz w:val="24"/>
                <w:szCs w:val="24"/>
              </w:rPr>
            </w:pPr>
          </w:p>
        </w:tc>
      </w:tr>
      <w:tr w:rsidR="002F0D65" w:rsidRPr="003B6CA8" w14:paraId="468788E1" w14:textId="77777777" w:rsidTr="007D1096">
        <w:tc>
          <w:tcPr>
            <w:tcW w:w="676" w:type="dxa"/>
            <w:vAlign w:val="bottom"/>
          </w:tcPr>
          <w:p w14:paraId="1767BEFF" w14:textId="4CEA7771" w:rsidR="002F0D65" w:rsidRPr="003B6CA8" w:rsidRDefault="002F0D65" w:rsidP="002F0D65">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5</w:t>
            </w:r>
            <w:r w:rsidRPr="003B6CA8">
              <w:rPr>
                <w:rFonts w:ascii="Arial Narrow" w:hAnsi="Arial Narrow"/>
                <w:b/>
                <w:sz w:val="24"/>
                <w:szCs w:val="24"/>
              </w:rPr>
              <w:t>.</w:t>
            </w:r>
          </w:p>
        </w:tc>
        <w:tc>
          <w:tcPr>
            <w:tcW w:w="9432" w:type="dxa"/>
            <w:gridSpan w:val="5"/>
            <w:vAlign w:val="bottom"/>
          </w:tcPr>
          <w:p w14:paraId="0216FA28" w14:textId="77777777" w:rsidR="002F0D65" w:rsidRPr="003B6CA8" w:rsidRDefault="002F0D65" w:rsidP="002F0D65">
            <w:pPr>
              <w:jc w:val="both"/>
              <w:rPr>
                <w:rFonts w:ascii="Arial Narrow" w:hAnsi="Arial Narrow"/>
                <w:b/>
                <w:bCs/>
                <w:sz w:val="24"/>
                <w:szCs w:val="24"/>
              </w:rPr>
            </w:pPr>
            <w:r w:rsidRPr="003B6CA8">
              <w:rPr>
                <w:rFonts w:ascii="Arial Narrow" w:hAnsi="Arial Narrow"/>
                <w:b/>
                <w:bCs/>
                <w:sz w:val="24"/>
                <w:szCs w:val="24"/>
              </w:rPr>
              <w:t xml:space="preserve">COMPARATIVE INFORMATION </w:t>
            </w:r>
          </w:p>
        </w:tc>
      </w:tr>
      <w:tr w:rsidR="002F0D65" w:rsidRPr="003B6CA8" w14:paraId="556D351D" w14:textId="77777777" w:rsidTr="007D1096">
        <w:tc>
          <w:tcPr>
            <w:tcW w:w="676" w:type="dxa"/>
            <w:vAlign w:val="bottom"/>
          </w:tcPr>
          <w:p w14:paraId="589AE9FE" w14:textId="77777777" w:rsidR="002F0D65" w:rsidRPr="003B6CA8" w:rsidRDefault="002F0D65" w:rsidP="002F0D65">
            <w:pPr>
              <w:rPr>
                <w:rFonts w:ascii="Arial Narrow" w:hAnsi="Arial Narrow"/>
                <w:sz w:val="24"/>
                <w:szCs w:val="24"/>
              </w:rPr>
            </w:pPr>
          </w:p>
        </w:tc>
        <w:tc>
          <w:tcPr>
            <w:tcW w:w="9432" w:type="dxa"/>
            <w:gridSpan w:val="5"/>
            <w:vAlign w:val="bottom"/>
          </w:tcPr>
          <w:p w14:paraId="51246C11" w14:textId="798DA0AE" w:rsidR="002F0D65" w:rsidRDefault="002F0D65" w:rsidP="002F0D65">
            <w:pPr>
              <w:jc w:val="both"/>
              <w:rPr>
                <w:rFonts w:ascii="Arial Narrow" w:hAnsi="Arial Narrow"/>
                <w:bCs/>
                <w:sz w:val="24"/>
                <w:szCs w:val="24"/>
              </w:rPr>
            </w:pPr>
            <w:r w:rsidRPr="003B6CA8">
              <w:rPr>
                <w:rFonts w:ascii="Arial Narrow" w:hAnsi="Arial Narrow"/>
                <w:bCs/>
                <w:sz w:val="24"/>
                <w:szCs w:val="24"/>
              </w:rPr>
              <w:t>Where necessary, prior year comparative figures have been adjusted/extended to conform to changes in presentation in the current year. These changes did not have impact on results for the year, or on the net asset position of the Company.</w:t>
            </w:r>
          </w:p>
          <w:p w14:paraId="495A19B6" w14:textId="2099478A" w:rsidR="00A74468" w:rsidRDefault="00A74468" w:rsidP="002F0D65">
            <w:pPr>
              <w:jc w:val="both"/>
              <w:rPr>
                <w:rFonts w:ascii="Arial Narrow" w:hAnsi="Arial Narrow"/>
                <w:bCs/>
                <w:sz w:val="24"/>
                <w:szCs w:val="24"/>
              </w:rPr>
            </w:pPr>
          </w:p>
          <w:p w14:paraId="335A4C9B" w14:textId="77777777" w:rsidR="00A74468" w:rsidRPr="003B6CA8" w:rsidRDefault="00A74468" w:rsidP="002F0D65">
            <w:pPr>
              <w:jc w:val="both"/>
              <w:rPr>
                <w:rFonts w:ascii="Arial Narrow" w:hAnsi="Arial Narrow"/>
                <w:bCs/>
                <w:sz w:val="24"/>
                <w:szCs w:val="24"/>
              </w:rPr>
            </w:pPr>
          </w:p>
          <w:p w14:paraId="7C2F62C5" w14:textId="77777777" w:rsidR="00AA7CE9" w:rsidRPr="003B6CA8" w:rsidRDefault="00AA7CE9" w:rsidP="002F0D65">
            <w:pPr>
              <w:jc w:val="both"/>
              <w:rPr>
                <w:rFonts w:ascii="Arial Narrow" w:hAnsi="Arial Narrow"/>
                <w:bCs/>
                <w:sz w:val="24"/>
                <w:szCs w:val="24"/>
              </w:rPr>
            </w:pPr>
          </w:p>
          <w:p w14:paraId="7D6A1BF8" w14:textId="77777777" w:rsidR="00AA7CE9" w:rsidRPr="003B6CA8" w:rsidRDefault="00AA7CE9" w:rsidP="00AA7CE9">
            <w:pPr>
              <w:jc w:val="both"/>
              <w:rPr>
                <w:rFonts w:ascii="Arial Narrow" w:hAnsi="Arial Narrow"/>
                <w:b/>
                <w:bCs/>
                <w:sz w:val="22"/>
                <w:szCs w:val="22"/>
              </w:rPr>
            </w:pPr>
            <w:r w:rsidRPr="003B6CA8">
              <w:rPr>
                <w:rFonts w:ascii="Arial Narrow" w:hAnsi="Arial Narrow"/>
                <w:b/>
                <w:bCs/>
                <w:sz w:val="22"/>
                <w:szCs w:val="22"/>
              </w:rPr>
              <w:t>Company Trend of Key Performance Indicators.</w:t>
            </w:r>
          </w:p>
          <w:tbl>
            <w:tblPr>
              <w:tblStyle w:val="TableGridLight"/>
              <w:tblW w:w="5000" w:type="pct"/>
              <w:tblLook w:val="04A0" w:firstRow="1" w:lastRow="0" w:firstColumn="1" w:lastColumn="0" w:noHBand="0" w:noVBand="1"/>
            </w:tblPr>
            <w:tblGrid>
              <w:gridCol w:w="2652"/>
              <w:gridCol w:w="1238"/>
              <w:gridCol w:w="1420"/>
              <w:gridCol w:w="1420"/>
              <w:gridCol w:w="1238"/>
              <w:gridCol w:w="1238"/>
            </w:tblGrid>
            <w:tr w:rsidR="00A74468" w:rsidRPr="003B6CA8" w14:paraId="443C15F0" w14:textId="77777777" w:rsidTr="00A74468">
              <w:trPr>
                <w:trHeight w:val="300"/>
              </w:trPr>
              <w:tc>
                <w:tcPr>
                  <w:tcW w:w="1440" w:type="pct"/>
                  <w:noWrap/>
                  <w:hideMark/>
                </w:tcPr>
                <w:p w14:paraId="71376206" w14:textId="77777777" w:rsidR="00A74468" w:rsidRPr="003B6CA8" w:rsidRDefault="00A74468" w:rsidP="00A74468">
                  <w:pPr>
                    <w:rPr>
                      <w:rFonts w:ascii="Arial Narrow" w:eastAsia="Times New Roman" w:hAnsi="Arial Narrow"/>
                      <w:sz w:val="16"/>
                      <w:szCs w:val="16"/>
                    </w:rPr>
                  </w:pPr>
                </w:p>
              </w:tc>
              <w:tc>
                <w:tcPr>
                  <w:tcW w:w="771" w:type="pct"/>
                  <w:noWrap/>
                  <w:hideMark/>
                </w:tcPr>
                <w:p w14:paraId="74B864BB" w14:textId="6F29CC03"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202</w:t>
                  </w:r>
                  <w:r w:rsidR="00273845">
                    <w:rPr>
                      <w:rFonts w:ascii="Arial Narrow" w:eastAsia="Times New Roman" w:hAnsi="Arial Narrow"/>
                      <w:b/>
                      <w:bCs/>
                      <w:sz w:val="16"/>
                      <w:szCs w:val="16"/>
                    </w:rPr>
                    <w:t>3</w:t>
                  </w:r>
                </w:p>
              </w:tc>
              <w:tc>
                <w:tcPr>
                  <w:tcW w:w="771" w:type="pct"/>
                  <w:noWrap/>
                  <w:hideMark/>
                </w:tcPr>
                <w:p w14:paraId="60FD5125" w14:textId="48939825"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2022</w:t>
                  </w:r>
                </w:p>
              </w:tc>
              <w:tc>
                <w:tcPr>
                  <w:tcW w:w="672" w:type="pct"/>
                  <w:noWrap/>
                  <w:hideMark/>
                </w:tcPr>
                <w:p w14:paraId="711ED1FA" w14:textId="06070E88"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2021</w:t>
                  </w:r>
                </w:p>
              </w:tc>
              <w:tc>
                <w:tcPr>
                  <w:tcW w:w="672" w:type="pct"/>
                  <w:noWrap/>
                  <w:hideMark/>
                </w:tcPr>
                <w:p w14:paraId="466A6658" w14:textId="424D0ECD"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2020</w:t>
                  </w:r>
                </w:p>
              </w:tc>
              <w:tc>
                <w:tcPr>
                  <w:tcW w:w="672" w:type="pct"/>
                  <w:noWrap/>
                  <w:hideMark/>
                </w:tcPr>
                <w:p w14:paraId="7AE527FD" w14:textId="52A8D6AD"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2019</w:t>
                  </w:r>
                </w:p>
              </w:tc>
            </w:tr>
            <w:tr w:rsidR="00A74468" w:rsidRPr="003B6CA8" w14:paraId="60B7CA3F" w14:textId="77777777" w:rsidTr="00A74468">
              <w:trPr>
                <w:trHeight w:val="300"/>
              </w:trPr>
              <w:tc>
                <w:tcPr>
                  <w:tcW w:w="1440" w:type="pct"/>
                  <w:noWrap/>
                  <w:hideMark/>
                </w:tcPr>
                <w:p w14:paraId="502269EF" w14:textId="77777777" w:rsidR="00A74468" w:rsidRPr="003B6CA8" w:rsidRDefault="00A74468" w:rsidP="00A74468">
                  <w:pPr>
                    <w:jc w:val="right"/>
                    <w:rPr>
                      <w:rFonts w:ascii="Arial Narrow" w:eastAsia="Times New Roman" w:hAnsi="Arial Narrow"/>
                      <w:b/>
                      <w:bCs/>
                      <w:sz w:val="16"/>
                      <w:szCs w:val="16"/>
                    </w:rPr>
                  </w:pPr>
                </w:p>
              </w:tc>
              <w:tc>
                <w:tcPr>
                  <w:tcW w:w="771" w:type="pct"/>
                  <w:noWrap/>
                  <w:hideMark/>
                </w:tcPr>
                <w:p w14:paraId="5346D62E" w14:textId="7777777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771" w:type="pct"/>
                  <w:noWrap/>
                  <w:hideMark/>
                </w:tcPr>
                <w:p w14:paraId="5F93932D" w14:textId="732EA314"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hideMark/>
                </w:tcPr>
                <w:p w14:paraId="3B8217D7" w14:textId="46C0F92D"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hideMark/>
                </w:tcPr>
                <w:p w14:paraId="08D95B91" w14:textId="26CFD3F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hideMark/>
                </w:tcPr>
                <w:p w14:paraId="159A6F98" w14:textId="33899A2F"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r>
            <w:tr w:rsidR="00A74468" w:rsidRPr="003B6CA8" w14:paraId="5FACE88B" w14:textId="77777777" w:rsidTr="00273845">
              <w:trPr>
                <w:trHeight w:val="300"/>
              </w:trPr>
              <w:tc>
                <w:tcPr>
                  <w:tcW w:w="1440" w:type="pct"/>
                  <w:noWrap/>
                  <w:vAlign w:val="bottom"/>
                  <w:hideMark/>
                </w:tcPr>
                <w:p w14:paraId="05D6BD4A"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Turnover</w:t>
                  </w:r>
                </w:p>
              </w:tc>
              <w:tc>
                <w:tcPr>
                  <w:tcW w:w="771" w:type="pct"/>
                  <w:noWrap/>
                  <w:vAlign w:val="bottom"/>
                </w:tcPr>
                <w:p w14:paraId="1A2870AA" w14:textId="590B4574" w:rsidR="00A74468" w:rsidRPr="003B6CA8" w:rsidRDefault="006A6A62" w:rsidP="00A74468">
                  <w:pPr>
                    <w:jc w:val="right"/>
                    <w:rPr>
                      <w:rFonts w:ascii="Arial Narrow" w:eastAsia="Times New Roman" w:hAnsi="Arial Narrow"/>
                      <w:sz w:val="16"/>
                      <w:szCs w:val="16"/>
                    </w:rPr>
                  </w:pPr>
                  <w:r>
                    <w:rPr>
                      <w:rFonts w:ascii="Arial Narrow" w:eastAsia="Times New Roman" w:hAnsi="Arial Narrow"/>
                      <w:sz w:val="16"/>
                      <w:szCs w:val="16"/>
                    </w:rPr>
                    <w:t>5,033,701</w:t>
                  </w:r>
                </w:p>
              </w:tc>
              <w:tc>
                <w:tcPr>
                  <w:tcW w:w="771" w:type="pct"/>
                  <w:noWrap/>
                  <w:vAlign w:val="bottom"/>
                  <w:hideMark/>
                </w:tcPr>
                <w:p w14:paraId="1C76E6C0" w14:textId="578231C0"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5,127,499 </w:t>
                  </w:r>
                </w:p>
              </w:tc>
              <w:tc>
                <w:tcPr>
                  <w:tcW w:w="672" w:type="pct"/>
                  <w:noWrap/>
                  <w:vAlign w:val="bottom"/>
                  <w:hideMark/>
                </w:tcPr>
                <w:p w14:paraId="187F280C" w14:textId="0A38E36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5,233,694 </w:t>
                  </w:r>
                </w:p>
              </w:tc>
              <w:tc>
                <w:tcPr>
                  <w:tcW w:w="672" w:type="pct"/>
                  <w:noWrap/>
                  <w:vAlign w:val="bottom"/>
                  <w:hideMark/>
                </w:tcPr>
                <w:p w14:paraId="61301519" w14:textId="0EC443FE"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5,104,171 </w:t>
                  </w:r>
                </w:p>
              </w:tc>
              <w:tc>
                <w:tcPr>
                  <w:tcW w:w="672" w:type="pct"/>
                  <w:noWrap/>
                  <w:vAlign w:val="bottom"/>
                  <w:hideMark/>
                </w:tcPr>
                <w:p w14:paraId="0CA63787" w14:textId="7E9ADABF"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4,580,569 </w:t>
                  </w:r>
                </w:p>
              </w:tc>
            </w:tr>
            <w:tr w:rsidR="00A74468" w:rsidRPr="003B6CA8" w14:paraId="4EE39851" w14:textId="77777777" w:rsidTr="00273845">
              <w:trPr>
                <w:trHeight w:val="300"/>
              </w:trPr>
              <w:tc>
                <w:tcPr>
                  <w:tcW w:w="1440" w:type="pct"/>
                  <w:noWrap/>
                  <w:vAlign w:val="bottom"/>
                </w:tcPr>
                <w:p w14:paraId="076206AC"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Profit before tax</w:t>
                  </w:r>
                </w:p>
              </w:tc>
              <w:tc>
                <w:tcPr>
                  <w:tcW w:w="771" w:type="pct"/>
                  <w:noWrap/>
                  <w:vAlign w:val="bottom"/>
                </w:tcPr>
                <w:p w14:paraId="56A6B6B8" w14:textId="66281BBF" w:rsidR="00A74468" w:rsidRPr="003B6CA8" w:rsidRDefault="00353AF4" w:rsidP="00A74468">
                  <w:pPr>
                    <w:jc w:val="right"/>
                    <w:rPr>
                      <w:rFonts w:ascii="Arial Narrow" w:eastAsia="Times New Roman" w:hAnsi="Arial Narrow"/>
                      <w:sz w:val="16"/>
                      <w:szCs w:val="16"/>
                    </w:rPr>
                  </w:pPr>
                  <w:r>
                    <w:rPr>
                      <w:rFonts w:ascii="Arial Narrow" w:eastAsia="Times New Roman" w:hAnsi="Arial Narrow"/>
                      <w:sz w:val="16"/>
                      <w:szCs w:val="16"/>
                    </w:rPr>
                    <w:t>263,940</w:t>
                  </w:r>
                </w:p>
              </w:tc>
              <w:tc>
                <w:tcPr>
                  <w:tcW w:w="771" w:type="pct"/>
                  <w:noWrap/>
                  <w:vAlign w:val="bottom"/>
                  <w:hideMark/>
                </w:tcPr>
                <w:p w14:paraId="54BCA090" w14:textId="0996C642"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247,657 </w:t>
                  </w:r>
                </w:p>
              </w:tc>
              <w:tc>
                <w:tcPr>
                  <w:tcW w:w="672" w:type="pct"/>
                  <w:noWrap/>
                  <w:vAlign w:val="bottom"/>
                  <w:hideMark/>
                </w:tcPr>
                <w:p w14:paraId="6368877B" w14:textId="5EF61D2E"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823,670 </w:t>
                  </w:r>
                </w:p>
              </w:tc>
              <w:tc>
                <w:tcPr>
                  <w:tcW w:w="672" w:type="pct"/>
                  <w:noWrap/>
                  <w:vAlign w:val="bottom"/>
                  <w:hideMark/>
                </w:tcPr>
                <w:p w14:paraId="3C226B5A" w14:textId="48E7D2B3"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720,955 </w:t>
                  </w:r>
                </w:p>
              </w:tc>
              <w:tc>
                <w:tcPr>
                  <w:tcW w:w="672" w:type="pct"/>
                  <w:noWrap/>
                  <w:vAlign w:val="bottom"/>
                  <w:hideMark/>
                </w:tcPr>
                <w:p w14:paraId="0F7D243B" w14:textId="6ECE6D13"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396,298 </w:t>
                  </w:r>
                </w:p>
              </w:tc>
            </w:tr>
            <w:tr w:rsidR="00A74468" w:rsidRPr="003B6CA8" w14:paraId="770BF60B" w14:textId="77777777" w:rsidTr="00273845">
              <w:trPr>
                <w:trHeight w:val="300"/>
              </w:trPr>
              <w:tc>
                <w:tcPr>
                  <w:tcW w:w="1440" w:type="pct"/>
                  <w:noWrap/>
                  <w:vAlign w:val="bottom"/>
                </w:tcPr>
                <w:p w14:paraId="0C572DB3"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Tax charge</w:t>
                  </w:r>
                </w:p>
              </w:tc>
              <w:tc>
                <w:tcPr>
                  <w:tcW w:w="771" w:type="pct"/>
                  <w:noWrap/>
                  <w:vAlign w:val="bottom"/>
                </w:tcPr>
                <w:p w14:paraId="0780F071" w14:textId="21CF548C" w:rsidR="00A74468" w:rsidRPr="003B6CA8" w:rsidRDefault="00353AF4" w:rsidP="00A74468">
                  <w:pPr>
                    <w:jc w:val="right"/>
                    <w:rPr>
                      <w:rFonts w:ascii="Arial Narrow" w:eastAsia="Times New Roman" w:hAnsi="Arial Narrow"/>
                      <w:sz w:val="16"/>
                      <w:szCs w:val="16"/>
                    </w:rPr>
                  </w:pPr>
                  <w:r>
                    <w:rPr>
                      <w:rFonts w:ascii="Arial Narrow" w:eastAsia="Times New Roman" w:hAnsi="Arial Narrow"/>
                      <w:sz w:val="16"/>
                      <w:szCs w:val="16"/>
                    </w:rPr>
                    <w:t>(200,197)</w:t>
                  </w:r>
                </w:p>
              </w:tc>
              <w:tc>
                <w:tcPr>
                  <w:tcW w:w="771" w:type="pct"/>
                  <w:noWrap/>
                  <w:vAlign w:val="bottom"/>
                  <w:hideMark/>
                </w:tcPr>
                <w:p w14:paraId="7894CC4E" w14:textId="036D14E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165,350 </w:t>
                  </w:r>
                </w:p>
              </w:tc>
              <w:tc>
                <w:tcPr>
                  <w:tcW w:w="672" w:type="pct"/>
                  <w:noWrap/>
                  <w:vAlign w:val="bottom"/>
                  <w:hideMark/>
                </w:tcPr>
                <w:p w14:paraId="7F6EC172" w14:textId="2F3256B7"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246,350 </w:t>
                  </w:r>
                </w:p>
              </w:tc>
              <w:tc>
                <w:tcPr>
                  <w:tcW w:w="672" w:type="pct"/>
                  <w:noWrap/>
                  <w:vAlign w:val="bottom"/>
                  <w:hideMark/>
                </w:tcPr>
                <w:p w14:paraId="57002F05" w14:textId="537732AA"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253,718 </w:t>
                  </w:r>
                </w:p>
              </w:tc>
              <w:tc>
                <w:tcPr>
                  <w:tcW w:w="672" w:type="pct"/>
                  <w:noWrap/>
                  <w:vAlign w:val="bottom"/>
                  <w:hideMark/>
                </w:tcPr>
                <w:p w14:paraId="3D18AF5A" w14:textId="0168EB2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261,075 </w:t>
                  </w:r>
                </w:p>
              </w:tc>
            </w:tr>
            <w:tr w:rsidR="00A74468" w:rsidRPr="003B6CA8" w14:paraId="401BADB6" w14:textId="77777777" w:rsidTr="00273845">
              <w:trPr>
                <w:trHeight w:val="315"/>
              </w:trPr>
              <w:tc>
                <w:tcPr>
                  <w:tcW w:w="1440" w:type="pct"/>
                  <w:noWrap/>
                  <w:vAlign w:val="bottom"/>
                </w:tcPr>
                <w:p w14:paraId="20EB08D9"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Profit for the year</w:t>
                  </w:r>
                </w:p>
              </w:tc>
              <w:tc>
                <w:tcPr>
                  <w:tcW w:w="771" w:type="pct"/>
                  <w:noWrap/>
                  <w:vAlign w:val="bottom"/>
                </w:tcPr>
                <w:p w14:paraId="73BF2241" w14:textId="770B8719" w:rsidR="00A74468" w:rsidRPr="003B6CA8" w:rsidRDefault="00353AF4" w:rsidP="00A74468">
                  <w:pPr>
                    <w:jc w:val="right"/>
                    <w:rPr>
                      <w:rFonts w:ascii="Arial Narrow" w:eastAsia="Times New Roman" w:hAnsi="Arial Narrow"/>
                      <w:b/>
                      <w:bCs/>
                      <w:sz w:val="16"/>
                      <w:szCs w:val="16"/>
                    </w:rPr>
                  </w:pPr>
                  <w:r>
                    <w:rPr>
                      <w:rFonts w:ascii="Arial Narrow" w:eastAsia="Times New Roman" w:hAnsi="Arial Narrow"/>
                      <w:b/>
                      <w:bCs/>
                      <w:sz w:val="16"/>
                      <w:szCs w:val="16"/>
                    </w:rPr>
                    <w:t>63,743</w:t>
                  </w:r>
                </w:p>
              </w:tc>
              <w:tc>
                <w:tcPr>
                  <w:tcW w:w="771" w:type="pct"/>
                  <w:noWrap/>
                  <w:vAlign w:val="bottom"/>
                  <w:hideMark/>
                </w:tcPr>
                <w:p w14:paraId="06920503" w14:textId="21D7B537"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82,306</w:t>
                  </w:r>
                </w:p>
              </w:tc>
              <w:tc>
                <w:tcPr>
                  <w:tcW w:w="672" w:type="pct"/>
                  <w:noWrap/>
                  <w:vAlign w:val="bottom"/>
                  <w:hideMark/>
                </w:tcPr>
                <w:p w14:paraId="2AD6FF0F" w14:textId="6D17A1BF"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 xml:space="preserve">             577,320 </w:t>
                  </w:r>
                </w:p>
              </w:tc>
              <w:tc>
                <w:tcPr>
                  <w:tcW w:w="672" w:type="pct"/>
                  <w:noWrap/>
                  <w:vAlign w:val="bottom"/>
                  <w:hideMark/>
                </w:tcPr>
                <w:p w14:paraId="1503BA6B" w14:textId="5A9514A9"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 xml:space="preserve">             467,237 </w:t>
                  </w:r>
                </w:p>
              </w:tc>
              <w:tc>
                <w:tcPr>
                  <w:tcW w:w="672" w:type="pct"/>
                  <w:noWrap/>
                  <w:vAlign w:val="bottom"/>
                  <w:hideMark/>
                </w:tcPr>
                <w:p w14:paraId="4B1357CA" w14:textId="3DDD37AF" w:rsidR="00A74468" w:rsidRPr="003B6CA8" w:rsidRDefault="00A74468" w:rsidP="00A74468">
                  <w:pPr>
                    <w:jc w:val="right"/>
                    <w:rPr>
                      <w:rFonts w:ascii="Arial Narrow" w:eastAsia="Times New Roman" w:hAnsi="Arial Narrow"/>
                      <w:b/>
                      <w:bCs/>
                      <w:sz w:val="16"/>
                      <w:szCs w:val="16"/>
                    </w:rPr>
                  </w:pPr>
                  <w:r w:rsidRPr="003B6CA8">
                    <w:rPr>
                      <w:rFonts w:ascii="Arial Narrow" w:eastAsia="Times New Roman" w:hAnsi="Arial Narrow"/>
                      <w:b/>
                      <w:bCs/>
                      <w:sz w:val="16"/>
                      <w:szCs w:val="16"/>
                    </w:rPr>
                    <w:t xml:space="preserve">             135,223 </w:t>
                  </w:r>
                </w:p>
              </w:tc>
            </w:tr>
            <w:tr w:rsidR="00A74468" w:rsidRPr="003B6CA8" w14:paraId="69902BF2" w14:textId="77777777" w:rsidTr="00A74468">
              <w:trPr>
                <w:trHeight w:val="300"/>
              </w:trPr>
              <w:tc>
                <w:tcPr>
                  <w:tcW w:w="1440" w:type="pct"/>
                  <w:noWrap/>
                </w:tcPr>
                <w:p w14:paraId="00E3E3FB" w14:textId="77777777" w:rsidR="00A74468" w:rsidRPr="003B6CA8" w:rsidRDefault="00A74468" w:rsidP="00A74468">
                  <w:pPr>
                    <w:rPr>
                      <w:rFonts w:ascii="Arial Narrow" w:eastAsia="Times New Roman" w:hAnsi="Arial Narrow"/>
                      <w:sz w:val="16"/>
                      <w:szCs w:val="16"/>
                    </w:rPr>
                  </w:pPr>
                </w:p>
              </w:tc>
              <w:tc>
                <w:tcPr>
                  <w:tcW w:w="771" w:type="pct"/>
                  <w:noWrap/>
                </w:tcPr>
                <w:p w14:paraId="41ADC4E3" w14:textId="77777777" w:rsidR="00A74468" w:rsidRPr="003B6CA8" w:rsidRDefault="00A74468" w:rsidP="00A74468">
                  <w:pPr>
                    <w:jc w:val="right"/>
                    <w:rPr>
                      <w:rFonts w:ascii="Arial Narrow" w:eastAsia="Times New Roman" w:hAnsi="Arial Narrow"/>
                      <w:sz w:val="16"/>
                      <w:szCs w:val="16"/>
                    </w:rPr>
                  </w:pPr>
                </w:p>
              </w:tc>
              <w:tc>
                <w:tcPr>
                  <w:tcW w:w="771" w:type="pct"/>
                  <w:noWrap/>
                </w:tcPr>
                <w:p w14:paraId="426714DA" w14:textId="77777777" w:rsidR="00A74468" w:rsidRPr="003B6CA8" w:rsidRDefault="00A74468" w:rsidP="00A74468">
                  <w:pPr>
                    <w:jc w:val="right"/>
                    <w:rPr>
                      <w:rFonts w:ascii="Arial Narrow" w:eastAsia="Times New Roman" w:hAnsi="Arial Narrow"/>
                      <w:sz w:val="16"/>
                      <w:szCs w:val="16"/>
                    </w:rPr>
                  </w:pPr>
                </w:p>
              </w:tc>
              <w:tc>
                <w:tcPr>
                  <w:tcW w:w="672" w:type="pct"/>
                  <w:noWrap/>
                </w:tcPr>
                <w:p w14:paraId="0797D314" w14:textId="77777777" w:rsidR="00A74468" w:rsidRPr="003B6CA8" w:rsidRDefault="00A74468" w:rsidP="00A74468">
                  <w:pPr>
                    <w:jc w:val="right"/>
                    <w:rPr>
                      <w:rFonts w:ascii="Arial Narrow" w:eastAsia="Times New Roman" w:hAnsi="Arial Narrow"/>
                      <w:sz w:val="16"/>
                      <w:szCs w:val="16"/>
                    </w:rPr>
                  </w:pPr>
                </w:p>
              </w:tc>
              <w:tc>
                <w:tcPr>
                  <w:tcW w:w="672" w:type="pct"/>
                  <w:noWrap/>
                </w:tcPr>
                <w:p w14:paraId="66895E9C" w14:textId="77777777" w:rsidR="00A74468" w:rsidRPr="003B6CA8" w:rsidRDefault="00A74468" w:rsidP="00A74468">
                  <w:pPr>
                    <w:jc w:val="right"/>
                    <w:rPr>
                      <w:rFonts w:ascii="Arial Narrow" w:eastAsia="Times New Roman" w:hAnsi="Arial Narrow"/>
                      <w:sz w:val="16"/>
                      <w:szCs w:val="16"/>
                    </w:rPr>
                  </w:pPr>
                </w:p>
              </w:tc>
              <w:tc>
                <w:tcPr>
                  <w:tcW w:w="672" w:type="pct"/>
                  <w:noWrap/>
                </w:tcPr>
                <w:p w14:paraId="3EFF774A" w14:textId="77777777" w:rsidR="00A74468" w:rsidRPr="003B6CA8" w:rsidRDefault="00A74468" w:rsidP="00A74468">
                  <w:pPr>
                    <w:jc w:val="right"/>
                    <w:rPr>
                      <w:rFonts w:ascii="Arial Narrow" w:eastAsia="Times New Roman" w:hAnsi="Arial Narrow"/>
                      <w:sz w:val="16"/>
                      <w:szCs w:val="16"/>
                    </w:rPr>
                  </w:pPr>
                </w:p>
              </w:tc>
            </w:tr>
            <w:tr w:rsidR="00A74468" w:rsidRPr="003B6CA8" w14:paraId="5EF0E15A" w14:textId="77777777" w:rsidTr="00A74468">
              <w:trPr>
                <w:trHeight w:val="300"/>
              </w:trPr>
              <w:tc>
                <w:tcPr>
                  <w:tcW w:w="1440" w:type="pct"/>
                  <w:noWrap/>
                  <w:hideMark/>
                </w:tcPr>
                <w:p w14:paraId="5AF2C97D" w14:textId="77777777" w:rsidR="00A74468" w:rsidRPr="003B6CA8" w:rsidRDefault="00A74468" w:rsidP="00A74468">
                  <w:pPr>
                    <w:rPr>
                      <w:rFonts w:ascii="Arial Narrow" w:eastAsia="Times New Roman" w:hAnsi="Arial Narrow"/>
                      <w:b/>
                      <w:sz w:val="16"/>
                      <w:szCs w:val="16"/>
                    </w:rPr>
                  </w:pPr>
                  <w:r w:rsidRPr="003B6CA8">
                    <w:rPr>
                      <w:rFonts w:ascii="Arial Narrow" w:eastAsia="Times New Roman" w:hAnsi="Arial Narrow"/>
                      <w:b/>
                      <w:sz w:val="16"/>
                      <w:szCs w:val="16"/>
                    </w:rPr>
                    <w:t>Share Capital and shareholders’ Funds</w:t>
                  </w:r>
                </w:p>
              </w:tc>
              <w:tc>
                <w:tcPr>
                  <w:tcW w:w="771" w:type="pct"/>
                  <w:noWrap/>
                </w:tcPr>
                <w:p w14:paraId="2F28B3CD" w14:textId="7777777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771" w:type="pct"/>
                  <w:noWrap/>
                </w:tcPr>
                <w:p w14:paraId="47868ED2" w14:textId="327FE94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tcPr>
                <w:p w14:paraId="1021F5D8" w14:textId="574A8517"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tcPr>
                <w:p w14:paraId="01E113FF" w14:textId="23EFD95B"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c>
                <w:tcPr>
                  <w:tcW w:w="672" w:type="pct"/>
                  <w:noWrap/>
                </w:tcPr>
                <w:p w14:paraId="32C8DDC7" w14:textId="10641CC5" w:rsidR="00A74468" w:rsidRPr="003B6CA8" w:rsidRDefault="00A74468" w:rsidP="00A74468">
                  <w:pPr>
                    <w:jc w:val="right"/>
                    <w:rPr>
                      <w:rFonts w:ascii="Arial Narrow" w:eastAsia="Times New Roman" w:hAnsi="Arial Narrow"/>
                      <w:b/>
                      <w:sz w:val="16"/>
                      <w:szCs w:val="16"/>
                    </w:rPr>
                  </w:pPr>
                  <w:r w:rsidRPr="003B6CA8">
                    <w:rPr>
                      <w:rFonts w:ascii="Arial Narrow" w:eastAsia="Times New Roman" w:hAnsi="Arial Narrow"/>
                      <w:b/>
                      <w:sz w:val="16"/>
                      <w:szCs w:val="16"/>
                    </w:rPr>
                    <w:t xml:space="preserve"> Kshs'000 </w:t>
                  </w:r>
                </w:p>
              </w:tc>
            </w:tr>
            <w:tr w:rsidR="00A74468" w:rsidRPr="003B6CA8" w14:paraId="109EB6B3" w14:textId="77777777" w:rsidTr="00A74468">
              <w:trPr>
                <w:trHeight w:val="300"/>
              </w:trPr>
              <w:tc>
                <w:tcPr>
                  <w:tcW w:w="1440" w:type="pct"/>
                  <w:noWrap/>
                  <w:vAlign w:val="bottom"/>
                  <w:hideMark/>
                </w:tcPr>
                <w:p w14:paraId="5A02242B"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Ordinary Share capital</w:t>
                  </w:r>
                </w:p>
              </w:tc>
              <w:tc>
                <w:tcPr>
                  <w:tcW w:w="771" w:type="pct"/>
                  <w:noWrap/>
                  <w:vAlign w:val="bottom"/>
                </w:tcPr>
                <w:p w14:paraId="1F3263BC" w14:textId="7B67CCD5" w:rsidR="00A74468" w:rsidRPr="003B6CA8" w:rsidRDefault="006A6A62" w:rsidP="00A74468">
                  <w:pPr>
                    <w:jc w:val="right"/>
                    <w:rPr>
                      <w:rFonts w:ascii="Arial Narrow" w:eastAsia="Times New Roman" w:hAnsi="Arial Narrow"/>
                      <w:sz w:val="16"/>
                      <w:szCs w:val="16"/>
                    </w:rPr>
                  </w:pPr>
                  <w:r>
                    <w:rPr>
                      <w:rFonts w:ascii="Arial Narrow" w:eastAsia="Times New Roman" w:hAnsi="Arial Narrow"/>
                      <w:sz w:val="16"/>
                      <w:szCs w:val="16"/>
                    </w:rPr>
                    <w:t>215,625</w:t>
                  </w:r>
                </w:p>
              </w:tc>
              <w:tc>
                <w:tcPr>
                  <w:tcW w:w="771" w:type="pct"/>
                  <w:noWrap/>
                  <w:vAlign w:val="bottom"/>
                </w:tcPr>
                <w:p w14:paraId="6B28DC2A" w14:textId="692128AA"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215,625 </w:t>
                  </w:r>
                </w:p>
              </w:tc>
              <w:tc>
                <w:tcPr>
                  <w:tcW w:w="672" w:type="pct"/>
                  <w:noWrap/>
                  <w:vAlign w:val="bottom"/>
                </w:tcPr>
                <w:p w14:paraId="1993324B" w14:textId="0BA68C8F"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215,625 </w:t>
                  </w:r>
                </w:p>
              </w:tc>
              <w:tc>
                <w:tcPr>
                  <w:tcW w:w="672" w:type="pct"/>
                  <w:noWrap/>
                  <w:vAlign w:val="bottom"/>
                </w:tcPr>
                <w:p w14:paraId="3EFD249D" w14:textId="18F0349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215,625 </w:t>
                  </w:r>
                </w:p>
              </w:tc>
              <w:tc>
                <w:tcPr>
                  <w:tcW w:w="672" w:type="pct"/>
                  <w:noWrap/>
                  <w:vAlign w:val="bottom"/>
                </w:tcPr>
                <w:p w14:paraId="10726BD0" w14:textId="77E3621E"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215,625 </w:t>
                  </w:r>
                </w:p>
              </w:tc>
            </w:tr>
            <w:tr w:rsidR="00A74468" w:rsidRPr="003B6CA8" w14:paraId="169AA7C4" w14:textId="77777777" w:rsidTr="00273845">
              <w:trPr>
                <w:trHeight w:val="300"/>
              </w:trPr>
              <w:tc>
                <w:tcPr>
                  <w:tcW w:w="1440" w:type="pct"/>
                  <w:noWrap/>
                  <w:vAlign w:val="bottom"/>
                  <w:hideMark/>
                </w:tcPr>
                <w:p w14:paraId="33D3A3FB"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Share holders' funds</w:t>
                  </w:r>
                </w:p>
              </w:tc>
              <w:tc>
                <w:tcPr>
                  <w:tcW w:w="771" w:type="pct"/>
                  <w:noWrap/>
                  <w:vAlign w:val="bottom"/>
                </w:tcPr>
                <w:p w14:paraId="59469B70" w14:textId="4119B469" w:rsidR="00A74468" w:rsidRPr="003B6CA8" w:rsidRDefault="00353AF4" w:rsidP="00A74468">
                  <w:pPr>
                    <w:jc w:val="right"/>
                    <w:rPr>
                      <w:rFonts w:ascii="Arial Narrow" w:eastAsia="Times New Roman" w:hAnsi="Arial Narrow"/>
                      <w:sz w:val="16"/>
                      <w:szCs w:val="16"/>
                    </w:rPr>
                  </w:pPr>
                  <w:r>
                    <w:rPr>
                      <w:rFonts w:ascii="Arial Narrow" w:eastAsia="Times New Roman" w:hAnsi="Arial Narrow"/>
                      <w:sz w:val="16"/>
                      <w:szCs w:val="16"/>
                    </w:rPr>
                    <w:t>16,595,563</w:t>
                  </w:r>
                </w:p>
              </w:tc>
              <w:tc>
                <w:tcPr>
                  <w:tcW w:w="771" w:type="pct"/>
                  <w:noWrap/>
                  <w:vAlign w:val="bottom"/>
                  <w:hideMark/>
                </w:tcPr>
                <w:p w14:paraId="04C60DEE" w14:textId="28168CF8"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12,625,225 </w:t>
                  </w:r>
                </w:p>
              </w:tc>
              <w:tc>
                <w:tcPr>
                  <w:tcW w:w="672" w:type="pct"/>
                  <w:noWrap/>
                  <w:vAlign w:val="bottom"/>
                  <w:hideMark/>
                </w:tcPr>
                <w:p w14:paraId="3D1108B3" w14:textId="7ACC91C7"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12,556,399 </w:t>
                  </w:r>
                </w:p>
              </w:tc>
              <w:tc>
                <w:tcPr>
                  <w:tcW w:w="672" w:type="pct"/>
                  <w:noWrap/>
                  <w:vAlign w:val="bottom"/>
                  <w:hideMark/>
                </w:tcPr>
                <w:p w14:paraId="51879F6E" w14:textId="76A19027"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11,977,814 </w:t>
                  </w:r>
                </w:p>
              </w:tc>
              <w:tc>
                <w:tcPr>
                  <w:tcW w:w="672" w:type="pct"/>
                  <w:noWrap/>
                  <w:vAlign w:val="bottom"/>
                  <w:hideMark/>
                </w:tcPr>
                <w:p w14:paraId="5AFC2816" w14:textId="178CC917"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11,358,515 </w:t>
                  </w:r>
                </w:p>
              </w:tc>
            </w:tr>
            <w:tr w:rsidR="00A74468" w:rsidRPr="003B6CA8" w14:paraId="37CF741C" w14:textId="77777777" w:rsidTr="00273845">
              <w:trPr>
                <w:trHeight w:val="300"/>
              </w:trPr>
              <w:tc>
                <w:tcPr>
                  <w:tcW w:w="1440" w:type="pct"/>
                  <w:noWrap/>
                  <w:vAlign w:val="bottom"/>
                  <w:hideMark/>
                </w:tcPr>
                <w:p w14:paraId="4622C087"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Earnings per Share</w:t>
                  </w:r>
                </w:p>
              </w:tc>
              <w:tc>
                <w:tcPr>
                  <w:tcW w:w="771" w:type="pct"/>
                  <w:noWrap/>
                  <w:vAlign w:val="bottom"/>
                </w:tcPr>
                <w:p w14:paraId="3E40C8F8" w14:textId="6F574A83" w:rsidR="00A74468" w:rsidRPr="003B6CA8" w:rsidRDefault="00353AF4" w:rsidP="00A74468">
                  <w:pPr>
                    <w:jc w:val="right"/>
                    <w:rPr>
                      <w:rFonts w:ascii="Arial Narrow" w:eastAsia="Times New Roman" w:hAnsi="Arial Narrow"/>
                      <w:sz w:val="16"/>
                      <w:szCs w:val="16"/>
                    </w:rPr>
                  </w:pPr>
                  <w:r>
                    <w:rPr>
                      <w:rFonts w:ascii="Arial Narrow" w:eastAsia="Times New Roman" w:hAnsi="Arial Narrow"/>
                      <w:sz w:val="16"/>
                      <w:szCs w:val="16"/>
                    </w:rPr>
                    <w:t>6</w:t>
                  </w:r>
                </w:p>
              </w:tc>
              <w:tc>
                <w:tcPr>
                  <w:tcW w:w="771" w:type="pct"/>
                  <w:noWrap/>
                  <w:vAlign w:val="bottom"/>
                  <w:hideMark/>
                </w:tcPr>
                <w:p w14:paraId="566AA856" w14:textId="3A0CA3D6"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8 </w:t>
                  </w:r>
                </w:p>
              </w:tc>
              <w:tc>
                <w:tcPr>
                  <w:tcW w:w="672" w:type="pct"/>
                  <w:noWrap/>
                  <w:vAlign w:val="bottom"/>
                  <w:hideMark/>
                </w:tcPr>
                <w:p w14:paraId="54C8C7B4" w14:textId="2A62E242"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54 </w:t>
                  </w:r>
                </w:p>
              </w:tc>
              <w:tc>
                <w:tcPr>
                  <w:tcW w:w="672" w:type="pct"/>
                  <w:noWrap/>
                  <w:vAlign w:val="bottom"/>
                  <w:hideMark/>
                </w:tcPr>
                <w:p w14:paraId="35A223C6" w14:textId="39255CA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43 </w:t>
                  </w:r>
                </w:p>
              </w:tc>
              <w:tc>
                <w:tcPr>
                  <w:tcW w:w="672" w:type="pct"/>
                  <w:noWrap/>
                  <w:vAlign w:val="bottom"/>
                  <w:hideMark/>
                </w:tcPr>
                <w:p w14:paraId="28434589" w14:textId="364E6DB9"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13 </w:t>
                  </w:r>
                </w:p>
              </w:tc>
            </w:tr>
            <w:tr w:rsidR="00A74468" w:rsidRPr="003B6CA8" w14:paraId="1991FA69" w14:textId="77777777" w:rsidTr="006A6A62">
              <w:trPr>
                <w:trHeight w:val="300"/>
              </w:trPr>
              <w:tc>
                <w:tcPr>
                  <w:tcW w:w="1440" w:type="pct"/>
                  <w:noWrap/>
                  <w:vAlign w:val="bottom"/>
                  <w:hideMark/>
                </w:tcPr>
                <w:p w14:paraId="2CA619C2"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Dividend per share</w:t>
                  </w:r>
                </w:p>
              </w:tc>
              <w:tc>
                <w:tcPr>
                  <w:tcW w:w="771" w:type="pct"/>
                  <w:noWrap/>
                  <w:vAlign w:val="bottom"/>
                </w:tcPr>
                <w:p w14:paraId="7B36FB2B" w14:textId="6468EEDA" w:rsidR="00A74468" w:rsidRPr="003B6CA8" w:rsidRDefault="006A6A62" w:rsidP="006A6A62">
                  <w:pPr>
                    <w:jc w:val="right"/>
                    <w:rPr>
                      <w:rFonts w:ascii="Arial Narrow" w:eastAsia="Times New Roman" w:hAnsi="Arial Narrow"/>
                      <w:sz w:val="16"/>
                      <w:szCs w:val="16"/>
                    </w:rPr>
                  </w:pPr>
                  <w:r>
                    <w:rPr>
                      <w:rFonts w:ascii="Arial Narrow" w:eastAsia="Times New Roman" w:hAnsi="Arial Narrow"/>
                      <w:sz w:val="16"/>
                      <w:szCs w:val="16"/>
                    </w:rPr>
                    <w:t>5,25</w:t>
                  </w:r>
                </w:p>
              </w:tc>
              <w:tc>
                <w:tcPr>
                  <w:tcW w:w="771" w:type="pct"/>
                  <w:noWrap/>
                  <w:vAlign w:val="bottom"/>
                  <w:hideMark/>
                </w:tcPr>
                <w:p w14:paraId="074E9CB5" w14:textId="5D232917" w:rsidR="00A74468" w:rsidRPr="003B6CA8" w:rsidRDefault="00A74468" w:rsidP="006A6A62">
                  <w:pPr>
                    <w:jc w:val="right"/>
                    <w:rPr>
                      <w:rFonts w:ascii="Arial Narrow" w:eastAsia="Times New Roman" w:hAnsi="Arial Narrow"/>
                      <w:sz w:val="16"/>
                      <w:szCs w:val="16"/>
                    </w:rPr>
                  </w:pPr>
                  <w:r w:rsidRPr="003B6CA8">
                    <w:rPr>
                      <w:rFonts w:ascii="Arial Narrow" w:eastAsia="Times New Roman" w:hAnsi="Arial Narrow"/>
                      <w:sz w:val="16"/>
                      <w:szCs w:val="16"/>
                    </w:rPr>
                    <w:t xml:space="preserve">                          5.25 </w:t>
                  </w:r>
                </w:p>
              </w:tc>
              <w:tc>
                <w:tcPr>
                  <w:tcW w:w="672" w:type="pct"/>
                  <w:noWrap/>
                  <w:vAlign w:val="bottom"/>
                  <w:hideMark/>
                </w:tcPr>
                <w:p w14:paraId="6DDE776F" w14:textId="07AF6245" w:rsidR="00A74468" w:rsidRPr="003B6CA8" w:rsidRDefault="00A74468" w:rsidP="006A6A62">
                  <w:pPr>
                    <w:jc w:val="right"/>
                    <w:rPr>
                      <w:rFonts w:ascii="Arial Narrow" w:eastAsia="Times New Roman" w:hAnsi="Arial Narrow"/>
                      <w:sz w:val="16"/>
                      <w:szCs w:val="16"/>
                    </w:rPr>
                  </w:pPr>
                  <w:r w:rsidRPr="003B6CA8">
                    <w:rPr>
                      <w:rFonts w:ascii="Arial Narrow" w:eastAsia="Times New Roman" w:hAnsi="Arial Narrow"/>
                      <w:sz w:val="16"/>
                      <w:szCs w:val="16"/>
                    </w:rPr>
                    <w:t xml:space="preserve">                        10.73 </w:t>
                  </w:r>
                </w:p>
              </w:tc>
              <w:tc>
                <w:tcPr>
                  <w:tcW w:w="672" w:type="pct"/>
                  <w:noWrap/>
                  <w:vAlign w:val="bottom"/>
                  <w:hideMark/>
                </w:tcPr>
                <w:p w14:paraId="0A98D98F" w14:textId="02EA1911" w:rsidR="00A74468" w:rsidRPr="003B6CA8" w:rsidRDefault="00A74468" w:rsidP="006A6A62">
                  <w:pPr>
                    <w:jc w:val="right"/>
                    <w:rPr>
                      <w:rFonts w:ascii="Arial Narrow" w:eastAsia="Times New Roman" w:hAnsi="Arial Narrow"/>
                      <w:sz w:val="16"/>
                      <w:szCs w:val="16"/>
                    </w:rPr>
                  </w:pPr>
                  <w:r w:rsidRPr="003B6CA8">
                    <w:rPr>
                      <w:rFonts w:ascii="Arial Narrow" w:eastAsia="Times New Roman" w:hAnsi="Arial Narrow"/>
                      <w:sz w:val="16"/>
                      <w:szCs w:val="16"/>
                    </w:rPr>
                    <w:t xml:space="preserve">                          9 </w:t>
                  </w:r>
                </w:p>
              </w:tc>
              <w:tc>
                <w:tcPr>
                  <w:tcW w:w="672" w:type="pct"/>
                  <w:noWrap/>
                  <w:vAlign w:val="bottom"/>
                  <w:hideMark/>
                </w:tcPr>
                <w:p w14:paraId="24DEFCB9" w14:textId="7560FDF7" w:rsidR="00A74468" w:rsidRPr="003B6CA8" w:rsidRDefault="00A74468" w:rsidP="006A6A62">
                  <w:pPr>
                    <w:jc w:val="right"/>
                    <w:rPr>
                      <w:rFonts w:ascii="Arial Narrow" w:eastAsia="Times New Roman" w:hAnsi="Arial Narrow"/>
                      <w:sz w:val="16"/>
                      <w:szCs w:val="16"/>
                    </w:rPr>
                  </w:pPr>
                  <w:r w:rsidRPr="003B6CA8">
                    <w:rPr>
                      <w:rFonts w:ascii="Arial Narrow" w:eastAsia="Times New Roman" w:hAnsi="Arial Narrow"/>
                      <w:sz w:val="16"/>
                      <w:szCs w:val="16"/>
                    </w:rPr>
                    <w:t xml:space="preserve">                          5 </w:t>
                  </w:r>
                </w:p>
              </w:tc>
            </w:tr>
            <w:tr w:rsidR="00A74468" w:rsidRPr="003B6CA8" w14:paraId="1B901DFF" w14:textId="77777777" w:rsidTr="00273845">
              <w:trPr>
                <w:trHeight w:val="300"/>
              </w:trPr>
              <w:tc>
                <w:tcPr>
                  <w:tcW w:w="1440" w:type="pct"/>
                  <w:noWrap/>
                  <w:vAlign w:val="bottom"/>
                  <w:hideMark/>
                </w:tcPr>
                <w:p w14:paraId="10404046"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Seed Maize Produced (Kg)</w:t>
                  </w:r>
                </w:p>
              </w:tc>
              <w:tc>
                <w:tcPr>
                  <w:tcW w:w="771" w:type="pct"/>
                  <w:noWrap/>
                  <w:vAlign w:val="bottom"/>
                </w:tcPr>
                <w:p w14:paraId="0BEE84C4" w14:textId="75802E73" w:rsidR="00A74468" w:rsidRPr="003B6CA8" w:rsidRDefault="006A6A62" w:rsidP="00A74468">
                  <w:pPr>
                    <w:jc w:val="right"/>
                    <w:rPr>
                      <w:rFonts w:ascii="Arial Narrow" w:eastAsia="Times New Roman" w:hAnsi="Arial Narrow"/>
                      <w:sz w:val="16"/>
                      <w:szCs w:val="16"/>
                    </w:rPr>
                  </w:pPr>
                  <w:r>
                    <w:rPr>
                      <w:rFonts w:ascii="Arial Narrow" w:eastAsia="Times New Roman" w:hAnsi="Arial Narrow"/>
                      <w:sz w:val="16"/>
                      <w:szCs w:val="16"/>
                    </w:rPr>
                    <w:t>22,544</w:t>
                  </w:r>
                </w:p>
              </w:tc>
              <w:tc>
                <w:tcPr>
                  <w:tcW w:w="771" w:type="pct"/>
                  <w:noWrap/>
                  <w:vAlign w:val="bottom"/>
                  <w:hideMark/>
                </w:tcPr>
                <w:p w14:paraId="586803AE" w14:textId="6CF75E70"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26,958 </w:t>
                  </w:r>
                </w:p>
              </w:tc>
              <w:tc>
                <w:tcPr>
                  <w:tcW w:w="672" w:type="pct"/>
                  <w:noWrap/>
                  <w:vAlign w:val="bottom"/>
                  <w:hideMark/>
                </w:tcPr>
                <w:p w14:paraId="2962180F" w14:textId="2E8F3256"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27,435 </w:t>
                  </w:r>
                </w:p>
              </w:tc>
              <w:tc>
                <w:tcPr>
                  <w:tcW w:w="672" w:type="pct"/>
                  <w:noWrap/>
                  <w:vAlign w:val="bottom"/>
                  <w:hideMark/>
                </w:tcPr>
                <w:p w14:paraId="3341B5DE" w14:textId="57EA1828"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25,287 </w:t>
                  </w:r>
                </w:p>
              </w:tc>
              <w:tc>
                <w:tcPr>
                  <w:tcW w:w="672" w:type="pct"/>
                  <w:noWrap/>
                  <w:vAlign w:val="bottom"/>
                  <w:hideMark/>
                </w:tcPr>
                <w:p w14:paraId="7AEAC4E2" w14:textId="005A34BF"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27,694 </w:t>
                  </w:r>
                </w:p>
              </w:tc>
            </w:tr>
            <w:tr w:rsidR="00A74468" w:rsidRPr="003B6CA8" w14:paraId="648E0E36" w14:textId="77777777" w:rsidTr="00273845">
              <w:trPr>
                <w:trHeight w:val="300"/>
              </w:trPr>
              <w:tc>
                <w:tcPr>
                  <w:tcW w:w="1440" w:type="pct"/>
                  <w:noWrap/>
                  <w:vAlign w:val="bottom"/>
                  <w:hideMark/>
                </w:tcPr>
                <w:p w14:paraId="02DB77E9" w14:textId="77777777" w:rsidR="00A74468" w:rsidRPr="003B6CA8" w:rsidRDefault="00A74468" w:rsidP="00A74468">
                  <w:pPr>
                    <w:rPr>
                      <w:rFonts w:ascii="Arial Narrow" w:eastAsia="Times New Roman" w:hAnsi="Arial Narrow"/>
                      <w:sz w:val="16"/>
                      <w:szCs w:val="16"/>
                    </w:rPr>
                  </w:pPr>
                  <w:r w:rsidRPr="003B6CA8">
                    <w:rPr>
                      <w:rFonts w:ascii="Arial Narrow" w:eastAsia="Times New Roman" w:hAnsi="Arial Narrow"/>
                      <w:sz w:val="16"/>
                      <w:szCs w:val="16"/>
                    </w:rPr>
                    <w:t>Seed Maize Sales (Kg)</w:t>
                  </w:r>
                </w:p>
              </w:tc>
              <w:tc>
                <w:tcPr>
                  <w:tcW w:w="771" w:type="pct"/>
                  <w:noWrap/>
                  <w:vAlign w:val="bottom"/>
                </w:tcPr>
                <w:p w14:paraId="3893E8EE" w14:textId="7447F508" w:rsidR="00A74468" w:rsidRPr="003B6CA8" w:rsidRDefault="006A6A62" w:rsidP="00A74468">
                  <w:pPr>
                    <w:jc w:val="right"/>
                    <w:rPr>
                      <w:rFonts w:ascii="Arial Narrow" w:eastAsia="Times New Roman" w:hAnsi="Arial Narrow"/>
                      <w:sz w:val="16"/>
                      <w:szCs w:val="16"/>
                    </w:rPr>
                  </w:pPr>
                  <w:r>
                    <w:rPr>
                      <w:rFonts w:ascii="Arial Narrow" w:eastAsia="Times New Roman" w:hAnsi="Arial Narrow"/>
                      <w:sz w:val="16"/>
                      <w:szCs w:val="16"/>
                    </w:rPr>
                    <w:t>23,881</w:t>
                  </w:r>
                </w:p>
              </w:tc>
              <w:tc>
                <w:tcPr>
                  <w:tcW w:w="771" w:type="pct"/>
                  <w:noWrap/>
                  <w:vAlign w:val="bottom"/>
                  <w:hideMark/>
                </w:tcPr>
                <w:p w14:paraId="1D5BD0A7" w14:textId="476B2442"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25,875 </w:t>
                  </w:r>
                </w:p>
              </w:tc>
              <w:tc>
                <w:tcPr>
                  <w:tcW w:w="672" w:type="pct"/>
                  <w:noWrap/>
                  <w:vAlign w:val="bottom"/>
                  <w:hideMark/>
                </w:tcPr>
                <w:p w14:paraId="66604725" w14:textId="5CF35C4B"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27,154 </w:t>
                  </w:r>
                </w:p>
              </w:tc>
              <w:tc>
                <w:tcPr>
                  <w:tcW w:w="672" w:type="pct"/>
                  <w:noWrap/>
                  <w:vAlign w:val="bottom"/>
                  <w:hideMark/>
                </w:tcPr>
                <w:p w14:paraId="1696444A" w14:textId="50F1AC63"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26,578 </w:t>
                  </w:r>
                </w:p>
              </w:tc>
              <w:tc>
                <w:tcPr>
                  <w:tcW w:w="672" w:type="pct"/>
                  <w:noWrap/>
                  <w:vAlign w:val="bottom"/>
                  <w:hideMark/>
                </w:tcPr>
                <w:p w14:paraId="1DC6894D" w14:textId="5E9CC7BF" w:rsidR="00A74468" w:rsidRPr="003B6CA8" w:rsidRDefault="00A74468" w:rsidP="00A74468">
                  <w:pPr>
                    <w:jc w:val="right"/>
                    <w:rPr>
                      <w:rFonts w:ascii="Arial Narrow" w:eastAsia="Times New Roman" w:hAnsi="Arial Narrow"/>
                      <w:sz w:val="16"/>
                      <w:szCs w:val="16"/>
                    </w:rPr>
                  </w:pPr>
                  <w:r w:rsidRPr="003B6CA8">
                    <w:rPr>
                      <w:rFonts w:ascii="Arial Narrow" w:eastAsia="Times New Roman" w:hAnsi="Arial Narrow"/>
                      <w:sz w:val="16"/>
                      <w:szCs w:val="16"/>
                    </w:rPr>
                    <w:t xml:space="preserve">                24,032 </w:t>
                  </w:r>
                </w:p>
              </w:tc>
            </w:tr>
          </w:tbl>
          <w:p w14:paraId="4A0FA657" w14:textId="17B9E21F" w:rsidR="00AA7CE9" w:rsidRPr="003B6CA8" w:rsidRDefault="00AA7CE9" w:rsidP="002F0D65">
            <w:pPr>
              <w:jc w:val="both"/>
              <w:rPr>
                <w:rFonts w:ascii="Arial Narrow" w:hAnsi="Arial Narrow"/>
                <w:bCs/>
                <w:sz w:val="24"/>
                <w:szCs w:val="24"/>
              </w:rPr>
            </w:pPr>
          </w:p>
        </w:tc>
      </w:tr>
      <w:tr w:rsidR="002F0D65" w:rsidRPr="003B6CA8" w14:paraId="0A819CC4" w14:textId="77777777" w:rsidTr="007D1096">
        <w:tc>
          <w:tcPr>
            <w:tcW w:w="676" w:type="dxa"/>
            <w:vAlign w:val="bottom"/>
          </w:tcPr>
          <w:p w14:paraId="599B8DBF" w14:textId="77777777" w:rsidR="002F0D65" w:rsidRPr="003B6CA8" w:rsidRDefault="002F0D65" w:rsidP="002F0D65">
            <w:pPr>
              <w:rPr>
                <w:rFonts w:ascii="Arial Narrow" w:hAnsi="Arial Narrow"/>
                <w:sz w:val="24"/>
                <w:szCs w:val="24"/>
              </w:rPr>
            </w:pPr>
          </w:p>
        </w:tc>
        <w:tc>
          <w:tcPr>
            <w:tcW w:w="9432" w:type="dxa"/>
            <w:gridSpan w:val="5"/>
            <w:vAlign w:val="bottom"/>
          </w:tcPr>
          <w:p w14:paraId="3F99CE06" w14:textId="77777777" w:rsidR="002F0D65" w:rsidRPr="003B6CA8" w:rsidRDefault="002F0D65" w:rsidP="002F0D65">
            <w:pPr>
              <w:jc w:val="both"/>
              <w:rPr>
                <w:rFonts w:ascii="Arial Narrow" w:hAnsi="Arial Narrow"/>
                <w:bCs/>
                <w:sz w:val="24"/>
                <w:szCs w:val="24"/>
              </w:rPr>
            </w:pPr>
          </w:p>
        </w:tc>
      </w:tr>
      <w:tr w:rsidR="002F0D65" w:rsidRPr="003B6CA8" w14:paraId="52DC43F2" w14:textId="77777777" w:rsidTr="007D1096">
        <w:tc>
          <w:tcPr>
            <w:tcW w:w="676" w:type="dxa"/>
            <w:vAlign w:val="bottom"/>
          </w:tcPr>
          <w:p w14:paraId="2967C3DA" w14:textId="2915E2D2" w:rsidR="002F0D65" w:rsidRPr="003B6CA8" w:rsidRDefault="002F0D65" w:rsidP="002F0D65">
            <w:pPr>
              <w:rPr>
                <w:rFonts w:ascii="Arial Narrow" w:hAnsi="Arial Narrow"/>
                <w:b/>
                <w:sz w:val="24"/>
                <w:szCs w:val="24"/>
              </w:rPr>
            </w:pPr>
            <w:r w:rsidRPr="003B6CA8">
              <w:rPr>
                <w:rFonts w:ascii="Arial Narrow" w:hAnsi="Arial Narrow"/>
                <w:b/>
                <w:sz w:val="24"/>
                <w:szCs w:val="24"/>
              </w:rPr>
              <w:t>4</w:t>
            </w:r>
            <w:r w:rsidR="00633458" w:rsidRPr="003B6CA8">
              <w:rPr>
                <w:rFonts w:ascii="Arial Narrow" w:hAnsi="Arial Narrow"/>
                <w:b/>
                <w:sz w:val="24"/>
                <w:szCs w:val="24"/>
              </w:rPr>
              <w:t>6</w:t>
            </w:r>
            <w:r w:rsidRPr="003B6CA8">
              <w:rPr>
                <w:rFonts w:ascii="Arial Narrow" w:hAnsi="Arial Narrow"/>
                <w:b/>
                <w:sz w:val="24"/>
                <w:szCs w:val="24"/>
              </w:rPr>
              <w:t>.</w:t>
            </w:r>
          </w:p>
        </w:tc>
        <w:tc>
          <w:tcPr>
            <w:tcW w:w="9432" w:type="dxa"/>
            <w:gridSpan w:val="5"/>
            <w:vAlign w:val="bottom"/>
          </w:tcPr>
          <w:p w14:paraId="0CD141F6" w14:textId="77777777" w:rsidR="002F0D65" w:rsidRPr="003B6CA8" w:rsidRDefault="002F0D65" w:rsidP="002F0D65">
            <w:pPr>
              <w:jc w:val="both"/>
              <w:rPr>
                <w:rFonts w:ascii="Arial Narrow" w:hAnsi="Arial Narrow"/>
                <w:b/>
                <w:bCs/>
                <w:sz w:val="24"/>
                <w:szCs w:val="24"/>
              </w:rPr>
            </w:pPr>
            <w:r w:rsidRPr="003B6CA8">
              <w:rPr>
                <w:rFonts w:ascii="Arial Narrow" w:hAnsi="Arial Narrow"/>
                <w:b/>
                <w:bCs/>
                <w:sz w:val="24"/>
                <w:szCs w:val="24"/>
              </w:rPr>
              <w:t>EVENTS AFTER THE REPORTING DATE</w:t>
            </w:r>
          </w:p>
        </w:tc>
      </w:tr>
    </w:tbl>
    <w:p w14:paraId="672782FD" w14:textId="77777777" w:rsidR="0029747E" w:rsidRPr="003B6CA8" w:rsidRDefault="0029747E" w:rsidP="0029747E">
      <w:pPr>
        <w:ind w:firstLine="450"/>
        <w:jc w:val="both"/>
        <w:rPr>
          <w:rFonts w:ascii="Arial Narrow" w:hAnsi="Arial Narrow"/>
          <w:bCs/>
          <w:sz w:val="24"/>
          <w:szCs w:val="24"/>
        </w:rPr>
        <w:sectPr w:rsidR="0029747E" w:rsidRPr="003B6CA8" w:rsidSect="00D036D1">
          <w:type w:val="continuous"/>
          <w:pgSz w:w="11900" w:h="16838"/>
          <w:pgMar w:top="786" w:right="846" w:bottom="0" w:left="860" w:header="180" w:footer="825" w:gutter="0"/>
          <w:cols w:space="0" w:equalWidth="0">
            <w:col w:w="10200"/>
          </w:cols>
          <w:docGrid w:linePitch="360"/>
        </w:sectPr>
      </w:pPr>
      <w:r w:rsidRPr="003B6CA8">
        <w:rPr>
          <w:rFonts w:ascii="Arial Narrow" w:hAnsi="Arial Narrow"/>
          <w:bCs/>
          <w:sz w:val="24"/>
          <w:szCs w:val="24"/>
        </w:rPr>
        <w:t xml:space="preserve"> No material events or circumstances have arisen between the accounting date and the date of this report. </w:t>
      </w:r>
    </w:p>
    <w:p w14:paraId="71D90936" w14:textId="77777777" w:rsidR="0029747E" w:rsidRPr="003B6CA8" w:rsidRDefault="0029747E" w:rsidP="0029747E">
      <w:pPr>
        <w:spacing w:line="20" w:lineRule="exact"/>
        <w:rPr>
          <w:rFonts w:ascii="Arial Narrow" w:eastAsia="Times New Roman" w:hAnsi="Arial Narrow"/>
        </w:rPr>
      </w:pPr>
    </w:p>
    <w:p w14:paraId="2E434CA3" w14:textId="77777777" w:rsidR="0029747E" w:rsidRPr="003B6CA8" w:rsidRDefault="0029747E" w:rsidP="0029747E">
      <w:pPr>
        <w:spacing w:line="20" w:lineRule="exact"/>
        <w:rPr>
          <w:rFonts w:ascii="Arial Narrow" w:eastAsia="Times New Roman" w:hAnsi="Arial Narrow"/>
        </w:rPr>
        <w:sectPr w:rsidR="0029747E" w:rsidRPr="003B6CA8" w:rsidSect="00D036D1">
          <w:type w:val="continuous"/>
          <w:pgSz w:w="11900" w:h="16838"/>
          <w:pgMar w:top="786" w:right="846" w:bottom="0" w:left="860" w:header="180" w:footer="825" w:gutter="0"/>
          <w:cols w:space="0" w:equalWidth="0">
            <w:col w:w="10200"/>
          </w:cols>
          <w:docGrid w:linePitch="360"/>
        </w:sectPr>
      </w:pPr>
    </w:p>
    <w:p w14:paraId="66DFD1F8" w14:textId="59FF3677" w:rsidR="0029747E" w:rsidRPr="003B6CA8" w:rsidRDefault="00AA77CD" w:rsidP="0029747E">
      <w:pPr>
        <w:spacing w:line="20" w:lineRule="exact"/>
        <w:rPr>
          <w:rFonts w:ascii="Arial Narrow" w:eastAsia="Times New Roman" w:hAnsi="Arial Narrow"/>
        </w:rPr>
      </w:pPr>
      <w:bookmarkStart w:id="185" w:name="page104"/>
      <w:bookmarkEnd w:id="185"/>
      <w:r w:rsidRPr="003B6CA8">
        <w:rPr>
          <w:noProof/>
        </w:rPr>
        <w:lastRenderedPageBreak/>
        <w:drawing>
          <wp:anchor distT="0" distB="0" distL="114300" distR="114300" simplePos="0" relativeHeight="251643392" behindDoc="1" locked="0" layoutInCell="1" allowOverlap="1" wp14:anchorId="1813D8D2" wp14:editId="489D9739">
            <wp:simplePos x="0" y="0"/>
            <wp:positionH relativeFrom="page">
              <wp:posOffset>9525</wp:posOffset>
            </wp:positionH>
            <wp:positionV relativeFrom="paragraph">
              <wp:posOffset>-508635</wp:posOffset>
            </wp:positionV>
            <wp:extent cx="7562850" cy="9323070"/>
            <wp:effectExtent l="0" t="0" r="0" b="0"/>
            <wp:wrapNone/>
            <wp:docPr id="40"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605"/>
                    <pic:cNvPicPr>
                      <a:picLocks noChangeAspect="1" noChangeArrowheads="1"/>
                    </pic:cNvPicPr>
                  </pic:nvPicPr>
                  <pic:blipFill>
                    <a:blip r:embed="rId150">
                      <a:extLst>
                        <a:ext uri="{28A0092B-C50C-407E-A947-70E740481C1C}">
                          <a14:useLocalDpi xmlns:a14="http://schemas.microsoft.com/office/drawing/2010/main" val="0"/>
                        </a:ext>
                      </a:extLst>
                    </a:blip>
                    <a:stretch>
                      <a:fillRect/>
                    </a:stretch>
                  </pic:blipFill>
                  <pic:spPr bwMode="auto">
                    <a:xfrm>
                      <a:off x="0" y="0"/>
                      <a:ext cx="7563279" cy="9323599"/>
                    </a:xfrm>
                    <a:prstGeom prst="rect">
                      <a:avLst/>
                    </a:prstGeom>
                    <a:noFill/>
                    <a:ln>
                      <a:noFill/>
                    </a:ln>
                  </pic:spPr>
                </pic:pic>
              </a:graphicData>
            </a:graphic>
            <wp14:sizeRelH relativeFrom="page">
              <wp14:pctWidth>0</wp14:pctWidth>
            </wp14:sizeRelH>
            <wp14:sizeRelV relativeFrom="margin">
              <wp14:pctHeight>0</wp14:pctHeight>
            </wp14:sizeRelV>
          </wp:anchor>
        </w:drawing>
      </w:r>
    </w:p>
    <w:p w14:paraId="3386FF3F" w14:textId="53E02BDA" w:rsidR="0029747E" w:rsidRPr="003B6CA8" w:rsidRDefault="0029747E" w:rsidP="0029747E">
      <w:pPr>
        <w:spacing w:line="200" w:lineRule="exact"/>
        <w:rPr>
          <w:rFonts w:ascii="Arial Narrow" w:eastAsia="Times New Roman" w:hAnsi="Arial Narrow"/>
        </w:rPr>
      </w:pPr>
    </w:p>
    <w:p w14:paraId="5CFAD9CB" w14:textId="77777777" w:rsidR="0029747E" w:rsidRPr="003B6CA8" w:rsidRDefault="0029747E" w:rsidP="0029747E">
      <w:pPr>
        <w:spacing w:line="200" w:lineRule="exact"/>
        <w:rPr>
          <w:rFonts w:ascii="Arial Narrow" w:eastAsia="Times New Roman" w:hAnsi="Arial Narrow"/>
        </w:rPr>
      </w:pPr>
    </w:p>
    <w:p w14:paraId="1E822CA5" w14:textId="77777777" w:rsidR="0029747E" w:rsidRPr="003B6CA8" w:rsidRDefault="0029747E" w:rsidP="0029747E">
      <w:pPr>
        <w:spacing w:line="200" w:lineRule="exact"/>
        <w:rPr>
          <w:rFonts w:ascii="Arial Narrow" w:eastAsia="Times New Roman" w:hAnsi="Arial Narrow"/>
        </w:rPr>
      </w:pPr>
    </w:p>
    <w:p w14:paraId="02F77F00" w14:textId="77777777" w:rsidR="0029747E" w:rsidRPr="003B6CA8" w:rsidRDefault="0029747E" w:rsidP="0029747E">
      <w:pPr>
        <w:spacing w:line="200" w:lineRule="exact"/>
        <w:rPr>
          <w:rFonts w:ascii="Arial Narrow" w:eastAsia="Times New Roman" w:hAnsi="Arial Narrow"/>
        </w:rPr>
      </w:pPr>
    </w:p>
    <w:p w14:paraId="6BCFDA4B" w14:textId="77777777" w:rsidR="0029747E" w:rsidRPr="003B6CA8" w:rsidRDefault="0029747E" w:rsidP="0029747E">
      <w:pPr>
        <w:spacing w:line="200" w:lineRule="exact"/>
        <w:rPr>
          <w:rFonts w:ascii="Arial Narrow" w:eastAsia="Times New Roman" w:hAnsi="Arial Narrow"/>
        </w:rPr>
      </w:pPr>
    </w:p>
    <w:p w14:paraId="1FF67167" w14:textId="77777777" w:rsidR="0029747E" w:rsidRPr="003B6CA8" w:rsidRDefault="0029747E" w:rsidP="0029747E">
      <w:pPr>
        <w:spacing w:line="200" w:lineRule="exact"/>
        <w:rPr>
          <w:rFonts w:ascii="Arial Narrow" w:eastAsia="Times New Roman" w:hAnsi="Arial Narrow"/>
        </w:rPr>
      </w:pPr>
    </w:p>
    <w:p w14:paraId="4C693417" w14:textId="77777777" w:rsidR="0029747E" w:rsidRPr="003B6CA8" w:rsidRDefault="0029747E" w:rsidP="0029747E">
      <w:pPr>
        <w:spacing w:line="200" w:lineRule="exact"/>
        <w:rPr>
          <w:rFonts w:ascii="Arial Narrow" w:eastAsia="Times New Roman" w:hAnsi="Arial Narrow"/>
        </w:rPr>
      </w:pPr>
    </w:p>
    <w:p w14:paraId="7B002E9E" w14:textId="77777777" w:rsidR="0029747E" w:rsidRPr="003B6CA8" w:rsidRDefault="0029747E" w:rsidP="0029747E">
      <w:pPr>
        <w:spacing w:line="295" w:lineRule="exact"/>
        <w:rPr>
          <w:rFonts w:ascii="Arial Narrow" w:eastAsia="Times New Roman" w:hAnsi="Arial Narrow"/>
        </w:rPr>
      </w:pPr>
    </w:p>
    <w:tbl>
      <w:tblPr>
        <w:tblpPr w:leftFromText="180" w:rightFromText="180" w:vertAnchor="text" w:tblpY="1"/>
        <w:tblOverlap w:val="never"/>
        <w:tblW w:w="0" w:type="auto"/>
        <w:tblLayout w:type="fixed"/>
        <w:tblCellMar>
          <w:left w:w="0" w:type="dxa"/>
          <w:right w:w="0" w:type="dxa"/>
        </w:tblCellMar>
        <w:tblLook w:val="0000" w:firstRow="0" w:lastRow="0" w:firstColumn="0" w:lastColumn="0" w:noHBand="0" w:noVBand="0"/>
      </w:tblPr>
      <w:tblGrid>
        <w:gridCol w:w="667"/>
      </w:tblGrid>
      <w:tr w:rsidR="0029747E" w:rsidRPr="003B6CA8" w14:paraId="70169E80" w14:textId="77777777" w:rsidTr="002F0D65">
        <w:trPr>
          <w:trHeight w:val="2980"/>
        </w:trPr>
        <w:tc>
          <w:tcPr>
            <w:tcW w:w="667" w:type="dxa"/>
            <w:shd w:val="clear" w:color="auto" w:fill="auto"/>
            <w:textDirection w:val="btLr"/>
            <w:vAlign w:val="bottom"/>
          </w:tcPr>
          <w:p w14:paraId="5109628D" w14:textId="61601C6D" w:rsidR="0029747E" w:rsidRPr="003B6CA8" w:rsidRDefault="0029747E" w:rsidP="002F0D65">
            <w:pPr>
              <w:spacing w:line="0" w:lineRule="atLeast"/>
              <w:rPr>
                <w:rFonts w:ascii="Arial Narrow" w:eastAsia="Arial" w:hAnsi="Arial Narrow"/>
                <w:b/>
                <w:sz w:val="58"/>
              </w:rPr>
            </w:pPr>
          </w:p>
        </w:tc>
      </w:tr>
    </w:tbl>
    <w:p w14:paraId="2ECB8831" w14:textId="7AF46B52" w:rsidR="0029747E" w:rsidRPr="003B6CA8" w:rsidRDefault="0029747E" w:rsidP="0029747E">
      <w:pPr>
        <w:rPr>
          <w:rFonts w:ascii="Arial Narrow" w:eastAsia="Arial" w:hAnsi="Arial Narrow"/>
          <w:b/>
          <w:sz w:val="58"/>
        </w:rPr>
        <w:sectPr w:rsidR="0029747E" w:rsidRPr="003B6CA8" w:rsidSect="00D036D1">
          <w:headerReference w:type="even" r:id="rId151"/>
          <w:headerReference w:type="default" r:id="rId152"/>
          <w:headerReference w:type="first" r:id="rId153"/>
          <w:pgSz w:w="11900" w:h="16838"/>
          <w:pgMar w:top="786" w:right="886" w:bottom="0" w:left="623" w:header="180" w:footer="825" w:gutter="0"/>
          <w:cols w:space="0" w:equalWidth="0">
            <w:col w:w="10397"/>
          </w:cols>
          <w:docGrid w:linePitch="360"/>
        </w:sectPr>
      </w:pPr>
    </w:p>
    <w:p w14:paraId="513484A9" w14:textId="77777777" w:rsidR="0029747E" w:rsidRPr="003B6CA8" w:rsidRDefault="0029747E" w:rsidP="0029747E">
      <w:pPr>
        <w:rPr>
          <w:rFonts w:ascii="Arial Narrow" w:eastAsia="Arial" w:hAnsi="Arial Narrow"/>
          <w:b/>
          <w:sz w:val="58"/>
        </w:rPr>
        <w:sectPr w:rsidR="0029747E" w:rsidRPr="003B6CA8" w:rsidSect="00D036D1">
          <w:type w:val="continuous"/>
          <w:pgSz w:w="11900" w:h="16838"/>
          <w:pgMar w:top="786" w:right="886" w:bottom="0" w:left="623" w:header="180" w:footer="825" w:gutter="0"/>
          <w:cols w:space="0" w:equalWidth="0">
            <w:col w:w="10397"/>
          </w:cols>
          <w:docGrid w:linePitch="360"/>
        </w:sectPr>
      </w:pPr>
    </w:p>
    <w:p w14:paraId="66D21E76" w14:textId="750B97C9" w:rsidR="0029747E" w:rsidRPr="003B6CA8" w:rsidRDefault="0029747E" w:rsidP="0029747E">
      <w:pPr>
        <w:pStyle w:val="Heading1"/>
        <w:spacing w:after="0"/>
        <w:rPr>
          <w:rFonts w:ascii="Arial Narrow" w:eastAsia="Arial" w:hAnsi="Arial Narrow"/>
          <w:b w:val="0"/>
          <w:sz w:val="24"/>
          <w:szCs w:val="24"/>
        </w:rPr>
      </w:pPr>
      <w:bookmarkStart w:id="186" w:name="page105"/>
      <w:bookmarkStart w:id="187" w:name="_Toc11314752"/>
      <w:bookmarkStart w:id="188" w:name="_Toc11315059"/>
      <w:bookmarkStart w:id="189" w:name="_Toc11315126"/>
      <w:bookmarkStart w:id="190" w:name="_Toc49781377"/>
      <w:bookmarkStart w:id="191" w:name="_Toc124260624"/>
      <w:bookmarkStart w:id="192" w:name="_Toc145922679"/>
      <w:bookmarkEnd w:id="186"/>
      <w:r w:rsidRPr="003B6CA8">
        <w:rPr>
          <w:rFonts w:ascii="Arial Narrow" w:eastAsia="Arial" w:hAnsi="Arial Narrow"/>
          <w:sz w:val="24"/>
          <w:szCs w:val="24"/>
        </w:rPr>
        <w:lastRenderedPageBreak/>
        <w:t>APPENDIX I: PROGRESS ON FOLLOW UP OF AUDITOR RECOMMENDATIONS</w:t>
      </w:r>
      <w:bookmarkEnd w:id="187"/>
      <w:bookmarkEnd w:id="188"/>
      <w:bookmarkEnd w:id="189"/>
      <w:bookmarkEnd w:id="190"/>
      <w:bookmarkEnd w:id="191"/>
      <w:bookmarkEnd w:id="192"/>
    </w:p>
    <w:p w14:paraId="25E77141" w14:textId="77777777" w:rsidR="0029747E" w:rsidRPr="003B6CA8" w:rsidRDefault="0029747E" w:rsidP="0029747E">
      <w:pPr>
        <w:tabs>
          <w:tab w:val="left" w:pos="1792"/>
        </w:tabs>
        <w:jc w:val="both"/>
        <w:rPr>
          <w:rFonts w:ascii="Arial Narrow" w:hAnsi="Arial Narrow"/>
          <w:bCs/>
          <w:sz w:val="22"/>
          <w:szCs w:val="22"/>
        </w:rPr>
      </w:pPr>
      <w:r w:rsidRPr="003B6CA8">
        <w:rPr>
          <w:rFonts w:ascii="Arial Narrow" w:hAnsi="Arial Narrow"/>
          <w:sz w:val="22"/>
          <w:szCs w:val="22"/>
        </w:rPr>
        <w:t xml:space="preserve">The following is the summary of issues raised by the external auditor and management comments that were provided to the auditor. We have nominated focal persons to resolve the various issues as shown below with the associated time frame within which we expect the issues to be resolved. </w:t>
      </w:r>
      <w:r w:rsidRPr="003B6CA8">
        <w:rPr>
          <w:rFonts w:ascii="Arial Narrow" w:hAnsi="Arial Narrow"/>
          <w:bCs/>
          <w:sz w:val="22"/>
          <w:szCs w:val="22"/>
        </w:rPr>
        <w:t>This response is as stipulated in the Financial Reporting Template by Treasury</w:t>
      </w:r>
    </w:p>
    <w:tbl>
      <w:tblPr>
        <w:tblStyle w:val="TableGrid2"/>
        <w:tblW w:w="104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1"/>
        <w:gridCol w:w="4519"/>
        <w:gridCol w:w="1924"/>
        <w:gridCol w:w="995"/>
        <w:gridCol w:w="960"/>
        <w:gridCol w:w="1396"/>
      </w:tblGrid>
      <w:tr w:rsidR="003845C2" w:rsidRPr="003B6CA8" w14:paraId="042A6D11" w14:textId="77777777" w:rsidTr="001C6119">
        <w:trPr>
          <w:trHeight w:val="884"/>
        </w:trPr>
        <w:tc>
          <w:tcPr>
            <w:tcW w:w="0" w:type="auto"/>
          </w:tcPr>
          <w:p w14:paraId="51776293" w14:textId="77777777" w:rsidR="00AA7CE9" w:rsidRPr="003B6CA8" w:rsidRDefault="00AA7CE9" w:rsidP="00F72595">
            <w:pPr>
              <w:rPr>
                <w:rFonts w:ascii="Arial Narrow" w:hAnsi="Arial Narrow"/>
                <w:b/>
                <w:bCs/>
              </w:rPr>
            </w:pPr>
            <w:r w:rsidRPr="003B6CA8">
              <w:rPr>
                <w:rFonts w:ascii="Arial Narrow" w:hAnsi="Arial Narrow"/>
                <w:b/>
                <w:bCs/>
              </w:rPr>
              <w:t>Audit Report Ref No.</w:t>
            </w:r>
          </w:p>
        </w:tc>
        <w:tc>
          <w:tcPr>
            <w:tcW w:w="0" w:type="auto"/>
            <w:hideMark/>
          </w:tcPr>
          <w:p w14:paraId="6C0D704D" w14:textId="77777777" w:rsidR="00AA7CE9" w:rsidRPr="003B6CA8" w:rsidRDefault="00AA7CE9" w:rsidP="00F72595">
            <w:pPr>
              <w:rPr>
                <w:rFonts w:ascii="Arial Narrow" w:hAnsi="Arial Narrow"/>
                <w:b/>
                <w:bCs/>
              </w:rPr>
            </w:pPr>
            <w:r w:rsidRPr="003B6CA8">
              <w:rPr>
                <w:rFonts w:ascii="Arial Narrow" w:hAnsi="Arial Narrow"/>
                <w:b/>
                <w:bCs/>
              </w:rPr>
              <w:t>Issue / Observations from Auditor</w:t>
            </w:r>
          </w:p>
        </w:tc>
        <w:tc>
          <w:tcPr>
            <w:tcW w:w="0" w:type="auto"/>
          </w:tcPr>
          <w:p w14:paraId="5A9A1E13" w14:textId="77777777" w:rsidR="00AA7CE9" w:rsidRPr="003B6CA8" w:rsidRDefault="00AA7CE9" w:rsidP="00F72595">
            <w:pPr>
              <w:ind w:right="13"/>
              <w:rPr>
                <w:rFonts w:ascii="Arial Narrow" w:hAnsi="Arial Narrow"/>
                <w:b/>
                <w:bCs/>
              </w:rPr>
            </w:pPr>
            <w:r w:rsidRPr="003B6CA8">
              <w:rPr>
                <w:rFonts w:ascii="Arial Narrow" w:hAnsi="Arial Narrow"/>
                <w:b/>
                <w:bCs/>
              </w:rPr>
              <w:t>Management comments</w:t>
            </w:r>
          </w:p>
        </w:tc>
        <w:tc>
          <w:tcPr>
            <w:tcW w:w="0" w:type="auto"/>
            <w:hideMark/>
          </w:tcPr>
          <w:p w14:paraId="6580B284" w14:textId="77777777" w:rsidR="00AA7CE9" w:rsidRPr="003B6CA8" w:rsidRDefault="00AA7CE9" w:rsidP="00F72595">
            <w:pPr>
              <w:rPr>
                <w:rFonts w:ascii="Arial Narrow" w:hAnsi="Arial Narrow"/>
                <w:b/>
                <w:bCs/>
              </w:rPr>
            </w:pPr>
            <w:r w:rsidRPr="003B6CA8">
              <w:rPr>
                <w:rFonts w:ascii="Arial Narrow" w:hAnsi="Arial Narrow"/>
                <w:b/>
                <w:bCs/>
              </w:rPr>
              <w:t>Focal Point person to resolve the issue</w:t>
            </w:r>
          </w:p>
        </w:tc>
        <w:tc>
          <w:tcPr>
            <w:tcW w:w="0" w:type="auto"/>
            <w:hideMark/>
          </w:tcPr>
          <w:p w14:paraId="154D5636" w14:textId="77777777" w:rsidR="00AA7CE9" w:rsidRPr="003B6CA8" w:rsidRDefault="00AA7CE9" w:rsidP="00F72595">
            <w:pPr>
              <w:rPr>
                <w:rFonts w:ascii="Arial Narrow" w:hAnsi="Arial Narrow"/>
                <w:b/>
                <w:bCs/>
              </w:rPr>
            </w:pPr>
            <w:r w:rsidRPr="003B6CA8">
              <w:rPr>
                <w:rFonts w:ascii="Arial Narrow" w:hAnsi="Arial Narrow"/>
                <w:b/>
                <w:bCs/>
              </w:rPr>
              <w:t>Status: (Resolved / Not Resolved)</w:t>
            </w:r>
          </w:p>
        </w:tc>
        <w:tc>
          <w:tcPr>
            <w:tcW w:w="1396" w:type="dxa"/>
          </w:tcPr>
          <w:p w14:paraId="52F10A71" w14:textId="77777777" w:rsidR="00AA7CE9" w:rsidRPr="003B6CA8" w:rsidRDefault="00AA7CE9" w:rsidP="00F72595">
            <w:pPr>
              <w:rPr>
                <w:rFonts w:ascii="Arial Narrow" w:hAnsi="Arial Narrow"/>
                <w:b/>
                <w:bCs/>
              </w:rPr>
            </w:pPr>
            <w:r w:rsidRPr="003B6CA8">
              <w:rPr>
                <w:rFonts w:ascii="Arial Narrow" w:hAnsi="Arial Narrow"/>
                <w:b/>
                <w:bCs/>
              </w:rPr>
              <w:t>Expected Date of Resolution</w:t>
            </w:r>
          </w:p>
        </w:tc>
      </w:tr>
      <w:tr w:rsidR="003845C2" w:rsidRPr="003B6CA8" w14:paraId="7CFE0FCA" w14:textId="77777777" w:rsidTr="001C6119">
        <w:trPr>
          <w:trHeight w:val="1694"/>
        </w:trPr>
        <w:tc>
          <w:tcPr>
            <w:tcW w:w="0" w:type="auto"/>
          </w:tcPr>
          <w:p w14:paraId="6AA6DABF" w14:textId="77777777" w:rsidR="00AA7CE9" w:rsidRPr="003B6CA8" w:rsidRDefault="00AA7CE9" w:rsidP="00F72595">
            <w:pPr>
              <w:pStyle w:val="NoSpacing"/>
              <w:rPr>
                <w:rFonts w:ascii="Arial Narrow" w:hAnsi="Arial Narrow"/>
                <w:sz w:val="20"/>
                <w:szCs w:val="20"/>
              </w:rPr>
            </w:pPr>
            <w:r w:rsidRPr="003B6CA8">
              <w:rPr>
                <w:rFonts w:ascii="Arial Narrow" w:hAnsi="Arial Narrow"/>
                <w:sz w:val="20"/>
                <w:szCs w:val="20"/>
              </w:rPr>
              <w:t>1.1</w:t>
            </w:r>
          </w:p>
        </w:tc>
        <w:tc>
          <w:tcPr>
            <w:tcW w:w="0" w:type="auto"/>
          </w:tcPr>
          <w:p w14:paraId="72D1319F" w14:textId="77777777" w:rsidR="00E11C1D" w:rsidRPr="00E11C1D" w:rsidRDefault="003F1F05" w:rsidP="00E11C1D">
            <w:pPr>
              <w:rPr>
                <w:rFonts w:ascii="Arial Narrow" w:hAnsi="Arial Narrow"/>
                <w:b/>
                <w:bCs/>
              </w:rPr>
            </w:pPr>
            <w:r w:rsidRPr="00E11C1D">
              <w:rPr>
                <w:rFonts w:ascii="Arial Narrow" w:hAnsi="Arial Narrow"/>
                <w:b/>
                <w:bCs/>
              </w:rPr>
              <w:t>Undisclosed Investment in Subsidiary</w:t>
            </w:r>
          </w:p>
          <w:p w14:paraId="23182C43" w14:textId="23579A8F" w:rsidR="003F1F05" w:rsidRPr="003F1F05" w:rsidRDefault="003F1F05" w:rsidP="00E11C1D">
            <w:pPr>
              <w:rPr>
                <w:rFonts w:ascii="Arial Narrow" w:hAnsi="Arial Narrow"/>
              </w:rPr>
            </w:pPr>
            <w:r w:rsidRPr="003F1F05">
              <w:rPr>
                <w:rFonts w:ascii="Arial Narrow" w:hAnsi="Arial Narrow"/>
              </w:rPr>
              <w:t>The Company’s statement of financial position reflects investment in subsidiaries balance of Kshs.55,699,000 as disclosed in Note 18 to the financial statements. Review of records revealed that Kenya Seed Company Limited owns 100% shares in Kenya Seed Company Ltd - Rwanda which was incorporated on 19 April, 2011. Available information indicated that the share capital of the subsidiary amounts to Rwandan Francs (</w:t>
            </w:r>
            <w:proofErr w:type="spellStart"/>
            <w:r w:rsidRPr="003F1F05">
              <w:rPr>
                <w:rFonts w:ascii="Arial Narrow" w:hAnsi="Arial Narrow"/>
              </w:rPr>
              <w:t>Rwf</w:t>
            </w:r>
            <w:proofErr w:type="spellEnd"/>
            <w:r w:rsidRPr="003F1F05">
              <w:rPr>
                <w:rFonts w:ascii="Arial Narrow" w:hAnsi="Arial Narrow"/>
              </w:rPr>
              <w:t xml:space="preserve">) 35,000,000 (5,000 shares of </w:t>
            </w:r>
            <w:proofErr w:type="spellStart"/>
            <w:r w:rsidRPr="003F1F05">
              <w:rPr>
                <w:rFonts w:ascii="Arial Narrow" w:hAnsi="Arial Narrow"/>
              </w:rPr>
              <w:t>Rwf</w:t>
            </w:r>
            <w:proofErr w:type="spellEnd"/>
            <w:r w:rsidRPr="003F1F05">
              <w:rPr>
                <w:rFonts w:ascii="Arial Narrow" w:hAnsi="Arial Narrow"/>
              </w:rPr>
              <w:t xml:space="preserve"> 7,000 each). However, the investment has not been disclosed in the financial statements of the Company. In the circumstances, the accuracy and completeness of the investment in subsidiaries balance of Kshs.55,699,000 could be confirmed.</w:t>
            </w:r>
          </w:p>
          <w:p w14:paraId="06AFB48B" w14:textId="77777777" w:rsidR="00AA7CE9" w:rsidRPr="003F1F05" w:rsidRDefault="00AA7CE9" w:rsidP="00F72595">
            <w:pPr>
              <w:pStyle w:val="NoSpacing"/>
              <w:rPr>
                <w:rFonts w:ascii="Arial Narrow" w:hAnsi="Arial Narrow"/>
                <w:sz w:val="20"/>
                <w:szCs w:val="20"/>
              </w:rPr>
            </w:pPr>
          </w:p>
        </w:tc>
        <w:tc>
          <w:tcPr>
            <w:tcW w:w="0" w:type="auto"/>
          </w:tcPr>
          <w:p w14:paraId="1DADEE5F" w14:textId="297DD0CB" w:rsidR="00AA7CE9" w:rsidRPr="003B6CA8" w:rsidRDefault="00AA7CE9" w:rsidP="00F72595">
            <w:pPr>
              <w:rPr>
                <w:rFonts w:ascii="Arial Narrow" w:hAnsi="Arial Narrow"/>
              </w:rPr>
            </w:pPr>
            <w:r w:rsidRPr="003F1F05">
              <w:rPr>
                <w:rFonts w:ascii="Arial Narrow" w:hAnsi="Arial Narrow"/>
                <w:color w:val="FF0000"/>
              </w:rPr>
              <w:t>Management has noted the observations has contracted a valuer to verify all the assets including the land. A surveyor has also been contracted to do the beaconing and correct the anomaly</w:t>
            </w:r>
          </w:p>
        </w:tc>
        <w:tc>
          <w:tcPr>
            <w:tcW w:w="0" w:type="auto"/>
          </w:tcPr>
          <w:p w14:paraId="349E7CFE" w14:textId="77777777" w:rsidR="00AA7CE9" w:rsidRPr="003F1F05" w:rsidRDefault="00AA7CE9" w:rsidP="00F72595">
            <w:pPr>
              <w:pStyle w:val="NoSpacing"/>
              <w:rPr>
                <w:rFonts w:ascii="Arial Narrow" w:hAnsi="Arial Narrow"/>
                <w:bCs/>
                <w:color w:val="FF0000"/>
                <w:sz w:val="20"/>
                <w:szCs w:val="20"/>
              </w:rPr>
            </w:pPr>
            <w:r w:rsidRPr="003F1F05">
              <w:rPr>
                <w:rFonts w:ascii="Arial Narrow" w:hAnsi="Arial Narrow"/>
                <w:bCs/>
                <w:color w:val="FF0000"/>
                <w:sz w:val="20"/>
                <w:szCs w:val="20"/>
              </w:rPr>
              <w:t>Company Secretary</w:t>
            </w:r>
          </w:p>
        </w:tc>
        <w:tc>
          <w:tcPr>
            <w:tcW w:w="0" w:type="auto"/>
          </w:tcPr>
          <w:p w14:paraId="3F2DE4E1" w14:textId="77777777" w:rsidR="00AA7CE9" w:rsidRPr="003F1F05" w:rsidRDefault="00AA7CE9" w:rsidP="00F72595">
            <w:pPr>
              <w:pStyle w:val="NoSpacing"/>
              <w:rPr>
                <w:rFonts w:ascii="Arial Narrow" w:hAnsi="Arial Narrow"/>
                <w:color w:val="FF0000"/>
                <w:sz w:val="20"/>
                <w:szCs w:val="20"/>
              </w:rPr>
            </w:pPr>
            <w:r w:rsidRPr="003F1F05">
              <w:rPr>
                <w:rFonts w:ascii="Arial Narrow" w:hAnsi="Arial Narrow"/>
                <w:color w:val="FF0000"/>
                <w:sz w:val="20"/>
                <w:szCs w:val="20"/>
              </w:rPr>
              <w:t>Not Resolved</w:t>
            </w:r>
          </w:p>
        </w:tc>
        <w:tc>
          <w:tcPr>
            <w:tcW w:w="1396" w:type="dxa"/>
          </w:tcPr>
          <w:p w14:paraId="5EB265F3" w14:textId="1FEBEA7D" w:rsidR="00AA7CE9" w:rsidRPr="003F1F05" w:rsidRDefault="00EF75AC" w:rsidP="00F72595">
            <w:pPr>
              <w:pStyle w:val="NoSpacing"/>
              <w:rPr>
                <w:rFonts w:ascii="Arial Narrow" w:hAnsi="Arial Narrow"/>
                <w:color w:val="FF0000"/>
                <w:sz w:val="20"/>
                <w:szCs w:val="20"/>
              </w:rPr>
            </w:pPr>
            <w:r w:rsidRPr="003F1F05">
              <w:rPr>
                <w:rFonts w:ascii="Arial Narrow" w:hAnsi="Arial Narrow"/>
                <w:color w:val="FF0000"/>
                <w:sz w:val="20"/>
                <w:szCs w:val="20"/>
              </w:rPr>
              <w:t>To be confirmed</w:t>
            </w:r>
          </w:p>
        </w:tc>
      </w:tr>
      <w:tr w:rsidR="003845C2" w:rsidRPr="003B6CA8" w14:paraId="3F3634B0" w14:textId="77777777" w:rsidTr="001C6119">
        <w:trPr>
          <w:trHeight w:val="1888"/>
        </w:trPr>
        <w:tc>
          <w:tcPr>
            <w:tcW w:w="0" w:type="auto"/>
          </w:tcPr>
          <w:p w14:paraId="39B0A388" w14:textId="77777777" w:rsidR="00AA7CE9" w:rsidRPr="003B6CA8" w:rsidRDefault="00AA7CE9" w:rsidP="00F72595">
            <w:pPr>
              <w:pStyle w:val="NoSpacing"/>
              <w:rPr>
                <w:rFonts w:ascii="Arial Narrow" w:hAnsi="Arial Narrow"/>
                <w:sz w:val="20"/>
                <w:szCs w:val="20"/>
              </w:rPr>
            </w:pPr>
            <w:r w:rsidRPr="003B6CA8">
              <w:rPr>
                <w:rFonts w:ascii="Arial Narrow" w:hAnsi="Arial Narrow"/>
                <w:sz w:val="20"/>
                <w:szCs w:val="20"/>
              </w:rPr>
              <w:t>1.2</w:t>
            </w:r>
          </w:p>
        </w:tc>
        <w:tc>
          <w:tcPr>
            <w:tcW w:w="0" w:type="auto"/>
          </w:tcPr>
          <w:p w14:paraId="423836F6" w14:textId="77777777" w:rsidR="00E11C1D" w:rsidRPr="00E11C1D" w:rsidRDefault="003F1F05" w:rsidP="00E11C1D">
            <w:pPr>
              <w:pStyle w:val="NoSpacing"/>
              <w:rPr>
                <w:rFonts w:ascii="Arial Narrow" w:hAnsi="Arial Narrow"/>
                <w:b/>
                <w:bCs/>
                <w:sz w:val="20"/>
                <w:szCs w:val="20"/>
              </w:rPr>
            </w:pPr>
            <w:r w:rsidRPr="00E11C1D">
              <w:rPr>
                <w:rFonts w:ascii="Arial Narrow" w:hAnsi="Arial Narrow"/>
                <w:b/>
                <w:bCs/>
                <w:sz w:val="20"/>
                <w:szCs w:val="20"/>
              </w:rPr>
              <w:t>Unconfirmed investment in subsidiaries</w:t>
            </w:r>
          </w:p>
          <w:p w14:paraId="1E82F82D" w14:textId="4052C40E" w:rsidR="00E11C1D" w:rsidRPr="00E11C1D" w:rsidRDefault="00E11C1D" w:rsidP="00E11C1D">
            <w:pPr>
              <w:pStyle w:val="NoSpacing"/>
              <w:rPr>
                <w:rFonts w:ascii="Arial Narrow" w:hAnsi="Arial Narrow"/>
                <w:sz w:val="20"/>
                <w:szCs w:val="20"/>
              </w:rPr>
            </w:pPr>
            <w:r w:rsidRPr="00E11C1D">
              <w:rPr>
                <w:rFonts w:ascii="Arial Narrow" w:hAnsi="Arial Narrow"/>
                <w:sz w:val="20"/>
                <w:szCs w:val="20"/>
              </w:rPr>
              <w:t>The Company’s statement of financial position reflects investment in subsidiaries balance of Kshs.55,699,000 as disclosed in Note 18 to the financial statements. Review of records revealed that Kenya Seed Company Limited owns 100% shares in Kenya Seed Company Ltd - Rwanda which was incorporated on 19 April, 2011. Available information indicated that the share capital of the subsidiary amounts to Rwandan Francs (</w:t>
            </w:r>
            <w:proofErr w:type="spellStart"/>
            <w:r w:rsidRPr="00E11C1D">
              <w:rPr>
                <w:rFonts w:ascii="Arial Narrow" w:hAnsi="Arial Narrow"/>
                <w:sz w:val="20"/>
                <w:szCs w:val="20"/>
              </w:rPr>
              <w:t>Rwf</w:t>
            </w:r>
            <w:proofErr w:type="spellEnd"/>
            <w:r w:rsidRPr="00E11C1D">
              <w:rPr>
                <w:rFonts w:ascii="Arial Narrow" w:hAnsi="Arial Narrow"/>
                <w:sz w:val="20"/>
                <w:szCs w:val="20"/>
              </w:rPr>
              <w:t xml:space="preserve">) 35,000,000 (5,000 shares of </w:t>
            </w:r>
            <w:proofErr w:type="spellStart"/>
            <w:r w:rsidRPr="00E11C1D">
              <w:rPr>
                <w:rFonts w:ascii="Arial Narrow" w:hAnsi="Arial Narrow"/>
                <w:sz w:val="20"/>
                <w:szCs w:val="20"/>
              </w:rPr>
              <w:t>Rwf</w:t>
            </w:r>
            <w:proofErr w:type="spellEnd"/>
            <w:r w:rsidRPr="00E11C1D">
              <w:rPr>
                <w:rFonts w:ascii="Arial Narrow" w:hAnsi="Arial Narrow"/>
                <w:sz w:val="20"/>
                <w:szCs w:val="20"/>
              </w:rPr>
              <w:t xml:space="preserve"> 7,000 each). However, the investment has not been disclosed in the financial statements of the Company. In the circumstances, the accuracy and completeness of the investment in subsidiaries balance of Kshs.55,699,000 could be confirmed.</w:t>
            </w:r>
          </w:p>
          <w:p w14:paraId="7040D155" w14:textId="35AE4023" w:rsidR="000F2CA4" w:rsidRPr="00E11C1D" w:rsidRDefault="000F2CA4" w:rsidP="00F72595">
            <w:pPr>
              <w:rPr>
                <w:rFonts w:ascii="Arial Narrow" w:hAnsi="Arial Narrow"/>
              </w:rPr>
            </w:pPr>
          </w:p>
          <w:p w14:paraId="78DF3C61" w14:textId="271C41E3" w:rsidR="000F2CA4" w:rsidRPr="003B6CA8" w:rsidRDefault="000F2CA4" w:rsidP="000F2CA4">
            <w:pPr>
              <w:rPr>
                <w:rFonts w:ascii="Arial Narrow" w:hAnsi="Arial Narrow"/>
              </w:rPr>
            </w:pPr>
          </w:p>
          <w:p w14:paraId="021863A1" w14:textId="77777777" w:rsidR="00AA7CE9" w:rsidRPr="003B6CA8" w:rsidRDefault="00AA7CE9" w:rsidP="000F2CA4">
            <w:pPr>
              <w:rPr>
                <w:rFonts w:ascii="Arial Narrow" w:hAnsi="Arial Narrow"/>
              </w:rPr>
            </w:pPr>
          </w:p>
        </w:tc>
        <w:tc>
          <w:tcPr>
            <w:tcW w:w="0" w:type="auto"/>
          </w:tcPr>
          <w:p w14:paraId="01AB94E1" w14:textId="5ABFC912" w:rsidR="00AA7CE9" w:rsidRPr="003F1F05" w:rsidRDefault="00AA7CE9" w:rsidP="00F72595">
            <w:pPr>
              <w:rPr>
                <w:rFonts w:ascii="Arial Narrow" w:hAnsi="Arial Narrow"/>
                <w:color w:val="FF0000"/>
              </w:rPr>
            </w:pPr>
            <w:r w:rsidRPr="003F1F05">
              <w:rPr>
                <w:rFonts w:ascii="Arial Narrow" w:hAnsi="Arial Narrow"/>
                <w:color w:val="FF0000"/>
              </w:rPr>
              <w:t>Management has contracted a firm to conduct verification and revaluation process.  All missing logbooks will be procured.</w:t>
            </w:r>
          </w:p>
          <w:p w14:paraId="2E7B3DE7" w14:textId="77777777" w:rsidR="00AA7CE9" w:rsidRPr="003F1F05" w:rsidRDefault="00AA7CE9" w:rsidP="00F72595">
            <w:pPr>
              <w:rPr>
                <w:rFonts w:ascii="Arial Narrow" w:hAnsi="Arial Narrow"/>
                <w:color w:val="FF0000"/>
              </w:rPr>
            </w:pPr>
          </w:p>
          <w:p w14:paraId="4902894E" w14:textId="77777777" w:rsidR="00AA7CE9" w:rsidRPr="003F1F05" w:rsidRDefault="00AA7CE9" w:rsidP="00F72595">
            <w:pPr>
              <w:rPr>
                <w:rFonts w:ascii="Arial Narrow" w:hAnsi="Arial Narrow"/>
                <w:color w:val="FF0000"/>
              </w:rPr>
            </w:pPr>
          </w:p>
          <w:p w14:paraId="015A63A2" w14:textId="77777777" w:rsidR="00AA7CE9" w:rsidRPr="003F1F05" w:rsidRDefault="00AA7CE9" w:rsidP="00F72595">
            <w:pPr>
              <w:rPr>
                <w:rFonts w:ascii="Arial Narrow" w:hAnsi="Arial Narrow"/>
                <w:color w:val="FF0000"/>
              </w:rPr>
            </w:pPr>
          </w:p>
          <w:p w14:paraId="03ACFFB8" w14:textId="77777777" w:rsidR="00AA7CE9" w:rsidRPr="003F1F05" w:rsidRDefault="00AA7CE9" w:rsidP="00F72595">
            <w:pPr>
              <w:rPr>
                <w:rFonts w:ascii="Arial Narrow" w:hAnsi="Arial Narrow"/>
                <w:color w:val="FF0000"/>
              </w:rPr>
            </w:pPr>
          </w:p>
          <w:p w14:paraId="1EDADC5C" w14:textId="77777777" w:rsidR="00AA7CE9" w:rsidRPr="003F1F05" w:rsidRDefault="00AA7CE9" w:rsidP="00F72595">
            <w:pPr>
              <w:rPr>
                <w:rFonts w:ascii="Arial Narrow" w:hAnsi="Arial Narrow"/>
                <w:color w:val="FF0000"/>
              </w:rPr>
            </w:pPr>
          </w:p>
          <w:p w14:paraId="4D448255" w14:textId="77777777" w:rsidR="00AA7CE9" w:rsidRPr="003F1F05" w:rsidRDefault="00AA7CE9" w:rsidP="00F72595">
            <w:pPr>
              <w:rPr>
                <w:rFonts w:ascii="Arial Narrow" w:hAnsi="Arial Narrow"/>
                <w:color w:val="FF0000"/>
              </w:rPr>
            </w:pPr>
          </w:p>
        </w:tc>
        <w:tc>
          <w:tcPr>
            <w:tcW w:w="0" w:type="auto"/>
          </w:tcPr>
          <w:p w14:paraId="72F8176E" w14:textId="77777777" w:rsidR="00291372" w:rsidRPr="003F1F05" w:rsidRDefault="00291372" w:rsidP="00F72595">
            <w:pPr>
              <w:pStyle w:val="NoSpacing"/>
              <w:rPr>
                <w:rFonts w:ascii="Arial Narrow" w:hAnsi="Arial Narrow"/>
                <w:bCs/>
                <w:color w:val="FF0000"/>
                <w:sz w:val="20"/>
                <w:szCs w:val="20"/>
              </w:rPr>
            </w:pPr>
          </w:p>
          <w:p w14:paraId="5848C750" w14:textId="06F7FED6" w:rsidR="00AA7CE9" w:rsidRPr="003F1F05" w:rsidRDefault="00AA7CE9" w:rsidP="00F72595">
            <w:pPr>
              <w:pStyle w:val="NoSpacing"/>
              <w:rPr>
                <w:rFonts w:ascii="Arial Narrow" w:hAnsi="Arial Narrow"/>
                <w:bCs/>
                <w:color w:val="FF0000"/>
                <w:sz w:val="20"/>
                <w:szCs w:val="20"/>
              </w:rPr>
            </w:pPr>
            <w:r w:rsidRPr="003F1F05">
              <w:rPr>
                <w:rFonts w:ascii="Arial Narrow" w:hAnsi="Arial Narrow"/>
                <w:bCs/>
                <w:color w:val="FF0000"/>
                <w:sz w:val="20"/>
                <w:szCs w:val="20"/>
              </w:rPr>
              <w:t>Company Secretary</w:t>
            </w:r>
          </w:p>
          <w:p w14:paraId="7B1334B5" w14:textId="77777777" w:rsidR="00AA7CE9" w:rsidRPr="003F1F05" w:rsidRDefault="00AA7CE9" w:rsidP="00F72595">
            <w:pPr>
              <w:pStyle w:val="NoSpacing"/>
              <w:rPr>
                <w:rFonts w:ascii="Arial Narrow" w:hAnsi="Arial Narrow"/>
                <w:bCs/>
                <w:color w:val="FF0000"/>
                <w:sz w:val="20"/>
                <w:szCs w:val="20"/>
              </w:rPr>
            </w:pPr>
          </w:p>
          <w:p w14:paraId="2AD9EC21" w14:textId="77777777" w:rsidR="00AA7CE9" w:rsidRPr="003F1F05" w:rsidRDefault="00AA7CE9" w:rsidP="00F72595">
            <w:pPr>
              <w:pStyle w:val="NoSpacing"/>
              <w:rPr>
                <w:rFonts w:ascii="Arial Narrow" w:hAnsi="Arial Narrow"/>
                <w:bCs/>
                <w:color w:val="FF0000"/>
                <w:sz w:val="20"/>
                <w:szCs w:val="20"/>
              </w:rPr>
            </w:pPr>
          </w:p>
          <w:p w14:paraId="054488E1" w14:textId="77777777" w:rsidR="00AA7CE9" w:rsidRPr="003F1F05" w:rsidRDefault="00AA7CE9" w:rsidP="00F72595">
            <w:pPr>
              <w:pStyle w:val="NoSpacing"/>
              <w:rPr>
                <w:rFonts w:ascii="Arial Narrow" w:hAnsi="Arial Narrow"/>
                <w:bCs/>
                <w:color w:val="FF0000"/>
                <w:sz w:val="20"/>
                <w:szCs w:val="20"/>
              </w:rPr>
            </w:pPr>
          </w:p>
          <w:p w14:paraId="3143DFE1" w14:textId="77777777" w:rsidR="00AA7CE9" w:rsidRPr="003F1F05" w:rsidRDefault="00AA7CE9" w:rsidP="00F72595">
            <w:pPr>
              <w:pStyle w:val="NoSpacing"/>
              <w:rPr>
                <w:rFonts w:ascii="Arial Narrow" w:hAnsi="Arial Narrow"/>
                <w:bCs/>
                <w:color w:val="FF0000"/>
                <w:sz w:val="20"/>
                <w:szCs w:val="20"/>
              </w:rPr>
            </w:pPr>
          </w:p>
          <w:p w14:paraId="13F080CD" w14:textId="77777777" w:rsidR="00AA7CE9" w:rsidRPr="003F1F05" w:rsidRDefault="00AA7CE9" w:rsidP="00F72595">
            <w:pPr>
              <w:pStyle w:val="NoSpacing"/>
              <w:rPr>
                <w:rFonts w:ascii="Arial Narrow" w:hAnsi="Arial Narrow"/>
                <w:bCs/>
                <w:color w:val="FF0000"/>
                <w:sz w:val="20"/>
                <w:szCs w:val="20"/>
              </w:rPr>
            </w:pPr>
          </w:p>
          <w:p w14:paraId="0C89E595" w14:textId="77777777" w:rsidR="00AA7CE9" w:rsidRPr="003F1F05" w:rsidRDefault="00AA7CE9" w:rsidP="00F72595">
            <w:pPr>
              <w:pStyle w:val="NoSpacing"/>
              <w:rPr>
                <w:rFonts w:ascii="Arial Narrow" w:hAnsi="Arial Narrow"/>
                <w:bCs/>
                <w:color w:val="FF0000"/>
                <w:sz w:val="20"/>
                <w:szCs w:val="20"/>
              </w:rPr>
            </w:pPr>
          </w:p>
          <w:p w14:paraId="213945F2" w14:textId="77777777" w:rsidR="00AA7CE9" w:rsidRPr="003F1F05" w:rsidRDefault="00AA7CE9" w:rsidP="00F72595">
            <w:pPr>
              <w:pStyle w:val="NoSpacing"/>
              <w:rPr>
                <w:rFonts w:ascii="Arial Narrow" w:hAnsi="Arial Narrow"/>
                <w:bCs/>
                <w:color w:val="FF0000"/>
                <w:sz w:val="20"/>
                <w:szCs w:val="20"/>
              </w:rPr>
            </w:pPr>
          </w:p>
          <w:p w14:paraId="2D3D0CF6" w14:textId="77777777" w:rsidR="00AA7CE9" w:rsidRPr="003F1F05" w:rsidRDefault="00AA7CE9" w:rsidP="00F72595">
            <w:pPr>
              <w:pStyle w:val="NoSpacing"/>
              <w:rPr>
                <w:rFonts w:ascii="Arial Narrow" w:hAnsi="Arial Narrow"/>
                <w:bCs/>
                <w:color w:val="FF0000"/>
                <w:sz w:val="20"/>
                <w:szCs w:val="20"/>
              </w:rPr>
            </w:pPr>
          </w:p>
          <w:p w14:paraId="1A270E1D" w14:textId="77777777" w:rsidR="00AA7CE9" w:rsidRPr="003F1F05" w:rsidRDefault="00AA7CE9" w:rsidP="00F72595">
            <w:pPr>
              <w:pStyle w:val="NoSpacing"/>
              <w:rPr>
                <w:rFonts w:ascii="Arial Narrow" w:hAnsi="Arial Narrow"/>
                <w:bCs/>
                <w:color w:val="FF0000"/>
                <w:sz w:val="20"/>
                <w:szCs w:val="20"/>
              </w:rPr>
            </w:pPr>
          </w:p>
          <w:p w14:paraId="675532B8" w14:textId="77777777" w:rsidR="00AA7CE9" w:rsidRPr="003F1F05" w:rsidRDefault="00AA7CE9" w:rsidP="00F72595">
            <w:pPr>
              <w:pStyle w:val="NoSpacing"/>
              <w:rPr>
                <w:rFonts w:ascii="Arial Narrow" w:hAnsi="Arial Narrow"/>
                <w:bCs/>
                <w:color w:val="FF0000"/>
                <w:sz w:val="20"/>
                <w:szCs w:val="20"/>
              </w:rPr>
            </w:pPr>
          </w:p>
        </w:tc>
        <w:tc>
          <w:tcPr>
            <w:tcW w:w="0" w:type="auto"/>
          </w:tcPr>
          <w:p w14:paraId="6A345C47" w14:textId="77777777" w:rsidR="00291372" w:rsidRPr="003F1F05" w:rsidRDefault="00291372" w:rsidP="00F72595">
            <w:pPr>
              <w:pStyle w:val="NoSpacing"/>
              <w:rPr>
                <w:rFonts w:ascii="Arial Narrow" w:hAnsi="Arial Narrow"/>
                <w:color w:val="FF0000"/>
                <w:sz w:val="20"/>
                <w:szCs w:val="20"/>
              </w:rPr>
            </w:pPr>
          </w:p>
          <w:p w14:paraId="246DD687" w14:textId="77777777" w:rsidR="00291372" w:rsidRPr="003F1F05" w:rsidRDefault="00291372" w:rsidP="00F72595">
            <w:pPr>
              <w:pStyle w:val="NoSpacing"/>
              <w:rPr>
                <w:rFonts w:ascii="Arial Narrow" w:hAnsi="Arial Narrow"/>
                <w:color w:val="FF0000"/>
                <w:sz w:val="20"/>
                <w:szCs w:val="20"/>
              </w:rPr>
            </w:pPr>
          </w:p>
          <w:p w14:paraId="4A87A1EC" w14:textId="75C512C4" w:rsidR="00AA7CE9" w:rsidRPr="003F1F05" w:rsidRDefault="00AA7CE9" w:rsidP="00F72595">
            <w:pPr>
              <w:pStyle w:val="NoSpacing"/>
              <w:rPr>
                <w:rFonts w:ascii="Arial Narrow" w:hAnsi="Arial Narrow"/>
                <w:color w:val="FF0000"/>
                <w:sz w:val="20"/>
                <w:szCs w:val="20"/>
              </w:rPr>
            </w:pPr>
            <w:r w:rsidRPr="003F1F05">
              <w:rPr>
                <w:rFonts w:ascii="Arial Narrow" w:hAnsi="Arial Narrow"/>
                <w:color w:val="FF0000"/>
                <w:sz w:val="20"/>
                <w:szCs w:val="20"/>
              </w:rPr>
              <w:t>Not Resolved</w:t>
            </w:r>
          </w:p>
          <w:p w14:paraId="505BB5D9" w14:textId="77777777" w:rsidR="00AA7CE9" w:rsidRPr="003F1F05" w:rsidRDefault="00AA7CE9" w:rsidP="00F72595">
            <w:pPr>
              <w:pStyle w:val="NoSpacing"/>
              <w:rPr>
                <w:rFonts w:ascii="Arial Narrow" w:hAnsi="Arial Narrow"/>
                <w:color w:val="FF0000"/>
                <w:sz w:val="20"/>
                <w:szCs w:val="20"/>
              </w:rPr>
            </w:pPr>
          </w:p>
          <w:p w14:paraId="695C1AE0" w14:textId="77777777" w:rsidR="00AA7CE9" w:rsidRPr="003F1F05" w:rsidRDefault="00AA7CE9" w:rsidP="00F72595">
            <w:pPr>
              <w:pStyle w:val="NoSpacing"/>
              <w:rPr>
                <w:rFonts w:ascii="Arial Narrow" w:hAnsi="Arial Narrow"/>
                <w:color w:val="FF0000"/>
                <w:sz w:val="20"/>
                <w:szCs w:val="20"/>
              </w:rPr>
            </w:pPr>
          </w:p>
          <w:p w14:paraId="0D7FE370" w14:textId="77777777" w:rsidR="00AA7CE9" w:rsidRPr="003F1F05" w:rsidRDefault="00AA7CE9" w:rsidP="00F72595">
            <w:pPr>
              <w:pStyle w:val="NoSpacing"/>
              <w:rPr>
                <w:rFonts w:ascii="Arial Narrow" w:hAnsi="Arial Narrow"/>
                <w:color w:val="FF0000"/>
                <w:sz w:val="20"/>
                <w:szCs w:val="20"/>
              </w:rPr>
            </w:pPr>
          </w:p>
          <w:p w14:paraId="7E44EDEA" w14:textId="77777777" w:rsidR="00AA7CE9" w:rsidRPr="003F1F05" w:rsidRDefault="00AA7CE9" w:rsidP="00F72595">
            <w:pPr>
              <w:pStyle w:val="NoSpacing"/>
              <w:rPr>
                <w:rFonts w:ascii="Arial Narrow" w:hAnsi="Arial Narrow"/>
                <w:color w:val="FF0000"/>
                <w:sz w:val="20"/>
                <w:szCs w:val="20"/>
              </w:rPr>
            </w:pPr>
          </w:p>
          <w:p w14:paraId="35682CFC" w14:textId="77777777" w:rsidR="00AA7CE9" w:rsidRPr="003F1F05" w:rsidRDefault="00AA7CE9" w:rsidP="00F72595">
            <w:pPr>
              <w:pStyle w:val="NoSpacing"/>
              <w:rPr>
                <w:rFonts w:ascii="Arial Narrow" w:hAnsi="Arial Narrow"/>
                <w:color w:val="FF0000"/>
                <w:sz w:val="20"/>
                <w:szCs w:val="20"/>
              </w:rPr>
            </w:pPr>
          </w:p>
          <w:p w14:paraId="78928680" w14:textId="77777777" w:rsidR="00AA7CE9" w:rsidRPr="003F1F05" w:rsidRDefault="00AA7CE9" w:rsidP="00F72595">
            <w:pPr>
              <w:pStyle w:val="NoSpacing"/>
              <w:rPr>
                <w:rFonts w:ascii="Arial Narrow" w:hAnsi="Arial Narrow"/>
                <w:color w:val="FF0000"/>
                <w:sz w:val="20"/>
                <w:szCs w:val="20"/>
              </w:rPr>
            </w:pPr>
          </w:p>
          <w:p w14:paraId="283EDD3B" w14:textId="77777777" w:rsidR="00AA7CE9" w:rsidRPr="003F1F05" w:rsidRDefault="00AA7CE9" w:rsidP="00F72595">
            <w:pPr>
              <w:pStyle w:val="NoSpacing"/>
              <w:rPr>
                <w:rFonts w:ascii="Arial Narrow" w:hAnsi="Arial Narrow"/>
                <w:color w:val="FF0000"/>
                <w:sz w:val="20"/>
                <w:szCs w:val="20"/>
              </w:rPr>
            </w:pPr>
          </w:p>
          <w:p w14:paraId="0EB9D64F" w14:textId="77777777" w:rsidR="00AA7CE9" w:rsidRPr="003F1F05" w:rsidRDefault="00AA7CE9" w:rsidP="00F72595">
            <w:pPr>
              <w:pStyle w:val="NoSpacing"/>
              <w:rPr>
                <w:rFonts w:ascii="Arial Narrow" w:hAnsi="Arial Narrow"/>
                <w:color w:val="FF0000"/>
                <w:sz w:val="20"/>
                <w:szCs w:val="20"/>
              </w:rPr>
            </w:pPr>
          </w:p>
          <w:p w14:paraId="0A5F5F2E" w14:textId="77777777" w:rsidR="00AA7CE9" w:rsidRPr="003F1F05" w:rsidRDefault="00AA7CE9" w:rsidP="00F72595">
            <w:pPr>
              <w:pStyle w:val="NoSpacing"/>
              <w:rPr>
                <w:rFonts w:ascii="Arial Narrow" w:hAnsi="Arial Narrow"/>
                <w:color w:val="FF0000"/>
                <w:sz w:val="20"/>
                <w:szCs w:val="20"/>
              </w:rPr>
            </w:pPr>
          </w:p>
          <w:p w14:paraId="07D33052" w14:textId="77777777" w:rsidR="00AA7CE9" w:rsidRPr="003F1F05" w:rsidRDefault="00AA7CE9" w:rsidP="00F72595">
            <w:pPr>
              <w:pStyle w:val="NoSpacing"/>
              <w:rPr>
                <w:rFonts w:ascii="Arial Narrow" w:hAnsi="Arial Narrow"/>
                <w:color w:val="FF0000"/>
                <w:sz w:val="20"/>
                <w:szCs w:val="20"/>
              </w:rPr>
            </w:pPr>
          </w:p>
          <w:p w14:paraId="4BF16DA4" w14:textId="77777777" w:rsidR="00AA7CE9" w:rsidRPr="003F1F05" w:rsidRDefault="00AA7CE9" w:rsidP="00F72595">
            <w:pPr>
              <w:pStyle w:val="NoSpacing"/>
              <w:rPr>
                <w:rFonts w:ascii="Arial Narrow" w:hAnsi="Arial Narrow"/>
                <w:color w:val="FF0000"/>
                <w:sz w:val="20"/>
                <w:szCs w:val="20"/>
              </w:rPr>
            </w:pPr>
          </w:p>
        </w:tc>
        <w:tc>
          <w:tcPr>
            <w:tcW w:w="1396" w:type="dxa"/>
          </w:tcPr>
          <w:p w14:paraId="34BD3AF4" w14:textId="77777777" w:rsidR="00291372" w:rsidRPr="003F1F05" w:rsidRDefault="00291372" w:rsidP="00F72595">
            <w:pPr>
              <w:pStyle w:val="NoSpacing"/>
              <w:rPr>
                <w:rFonts w:ascii="Arial Narrow" w:hAnsi="Arial Narrow"/>
                <w:color w:val="FF0000"/>
                <w:sz w:val="20"/>
                <w:szCs w:val="20"/>
              </w:rPr>
            </w:pPr>
          </w:p>
          <w:p w14:paraId="34F103D2" w14:textId="77777777" w:rsidR="00291372" w:rsidRPr="003F1F05" w:rsidRDefault="00291372" w:rsidP="00F72595">
            <w:pPr>
              <w:pStyle w:val="NoSpacing"/>
              <w:rPr>
                <w:rFonts w:ascii="Arial Narrow" w:hAnsi="Arial Narrow"/>
                <w:color w:val="FF0000"/>
                <w:sz w:val="20"/>
                <w:szCs w:val="20"/>
              </w:rPr>
            </w:pPr>
          </w:p>
          <w:p w14:paraId="0807FABB" w14:textId="0CA63E2C" w:rsidR="00AA7CE9" w:rsidRPr="003F1F05" w:rsidRDefault="00EF75AC" w:rsidP="00F72595">
            <w:pPr>
              <w:pStyle w:val="NoSpacing"/>
              <w:rPr>
                <w:rFonts w:ascii="Arial Narrow" w:hAnsi="Arial Narrow"/>
                <w:color w:val="FF0000"/>
                <w:sz w:val="20"/>
                <w:szCs w:val="20"/>
              </w:rPr>
            </w:pPr>
            <w:r w:rsidRPr="003F1F05">
              <w:rPr>
                <w:rFonts w:ascii="Arial Narrow" w:hAnsi="Arial Narrow"/>
                <w:color w:val="FF0000"/>
                <w:sz w:val="20"/>
                <w:szCs w:val="20"/>
              </w:rPr>
              <w:t>To be confirmed</w:t>
            </w:r>
          </w:p>
          <w:p w14:paraId="352A9CB8" w14:textId="77777777" w:rsidR="00AA7CE9" w:rsidRPr="003F1F05" w:rsidRDefault="00AA7CE9" w:rsidP="00F72595">
            <w:pPr>
              <w:pStyle w:val="NoSpacing"/>
              <w:rPr>
                <w:rFonts w:ascii="Arial Narrow" w:hAnsi="Arial Narrow"/>
                <w:color w:val="FF0000"/>
                <w:sz w:val="20"/>
                <w:szCs w:val="20"/>
              </w:rPr>
            </w:pPr>
          </w:p>
          <w:p w14:paraId="3ECB0EF1" w14:textId="77777777" w:rsidR="00AA7CE9" w:rsidRPr="003F1F05" w:rsidRDefault="00AA7CE9" w:rsidP="00F72595">
            <w:pPr>
              <w:pStyle w:val="NoSpacing"/>
              <w:rPr>
                <w:rFonts w:ascii="Arial Narrow" w:hAnsi="Arial Narrow"/>
                <w:color w:val="FF0000"/>
                <w:sz w:val="20"/>
                <w:szCs w:val="20"/>
              </w:rPr>
            </w:pPr>
          </w:p>
          <w:p w14:paraId="0F091410" w14:textId="77777777" w:rsidR="00AA7CE9" w:rsidRPr="003F1F05" w:rsidRDefault="00AA7CE9" w:rsidP="00F72595">
            <w:pPr>
              <w:pStyle w:val="NoSpacing"/>
              <w:rPr>
                <w:rFonts w:ascii="Arial Narrow" w:hAnsi="Arial Narrow"/>
                <w:color w:val="FF0000"/>
                <w:sz w:val="20"/>
                <w:szCs w:val="20"/>
              </w:rPr>
            </w:pPr>
          </w:p>
          <w:p w14:paraId="6A535B7D" w14:textId="77777777" w:rsidR="00AA7CE9" w:rsidRPr="003F1F05" w:rsidRDefault="00AA7CE9" w:rsidP="00F72595">
            <w:pPr>
              <w:pStyle w:val="NoSpacing"/>
              <w:rPr>
                <w:rFonts w:ascii="Arial Narrow" w:hAnsi="Arial Narrow"/>
                <w:color w:val="FF0000"/>
                <w:sz w:val="20"/>
                <w:szCs w:val="20"/>
              </w:rPr>
            </w:pPr>
          </w:p>
          <w:p w14:paraId="1AE9B4A9" w14:textId="77777777" w:rsidR="00AA7CE9" w:rsidRPr="003F1F05" w:rsidRDefault="00AA7CE9" w:rsidP="00F72595">
            <w:pPr>
              <w:pStyle w:val="NoSpacing"/>
              <w:rPr>
                <w:rFonts w:ascii="Arial Narrow" w:hAnsi="Arial Narrow"/>
                <w:color w:val="FF0000"/>
                <w:sz w:val="20"/>
                <w:szCs w:val="20"/>
              </w:rPr>
            </w:pPr>
          </w:p>
          <w:p w14:paraId="12C4809A" w14:textId="77777777" w:rsidR="00AA7CE9" w:rsidRPr="003F1F05" w:rsidRDefault="00AA7CE9" w:rsidP="00F72595">
            <w:pPr>
              <w:pStyle w:val="NoSpacing"/>
              <w:rPr>
                <w:rFonts w:ascii="Arial Narrow" w:hAnsi="Arial Narrow"/>
                <w:color w:val="FF0000"/>
                <w:sz w:val="20"/>
                <w:szCs w:val="20"/>
              </w:rPr>
            </w:pPr>
          </w:p>
          <w:p w14:paraId="1786592F" w14:textId="77777777" w:rsidR="00AA7CE9" w:rsidRPr="003F1F05" w:rsidRDefault="00AA7CE9" w:rsidP="00F72595">
            <w:pPr>
              <w:pStyle w:val="NoSpacing"/>
              <w:rPr>
                <w:rFonts w:ascii="Arial Narrow" w:hAnsi="Arial Narrow"/>
                <w:color w:val="FF0000"/>
                <w:sz w:val="20"/>
                <w:szCs w:val="20"/>
              </w:rPr>
            </w:pPr>
          </w:p>
          <w:p w14:paraId="18180D42" w14:textId="77777777" w:rsidR="00AA7CE9" w:rsidRPr="003F1F05" w:rsidRDefault="00AA7CE9" w:rsidP="00F72595">
            <w:pPr>
              <w:pStyle w:val="NoSpacing"/>
              <w:rPr>
                <w:rFonts w:ascii="Arial Narrow" w:hAnsi="Arial Narrow"/>
                <w:color w:val="FF0000"/>
                <w:sz w:val="20"/>
                <w:szCs w:val="20"/>
              </w:rPr>
            </w:pPr>
          </w:p>
          <w:p w14:paraId="6DC164C1" w14:textId="77777777" w:rsidR="00AA7CE9" w:rsidRPr="003F1F05" w:rsidRDefault="00AA7CE9" w:rsidP="00F72595">
            <w:pPr>
              <w:pStyle w:val="NoSpacing"/>
              <w:rPr>
                <w:rFonts w:ascii="Arial Narrow" w:hAnsi="Arial Narrow"/>
                <w:color w:val="FF0000"/>
                <w:sz w:val="20"/>
                <w:szCs w:val="20"/>
              </w:rPr>
            </w:pPr>
          </w:p>
          <w:p w14:paraId="2F4340C4" w14:textId="77777777" w:rsidR="00AA7CE9" w:rsidRPr="003F1F05" w:rsidRDefault="00AA7CE9" w:rsidP="00F72595">
            <w:pPr>
              <w:pStyle w:val="NoSpacing"/>
              <w:rPr>
                <w:rFonts w:ascii="Arial Narrow" w:hAnsi="Arial Narrow"/>
                <w:color w:val="FF0000"/>
                <w:sz w:val="20"/>
                <w:szCs w:val="20"/>
              </w:rPr>
            </w:pPr>
          </w:p>
          <w:p w14:paraId="42187466" w14:textId="77777777" w:rsidR="00AA7CE9" w:rsidRPr="003F1F05" w:rsidRDefault="00AA7CE9" w:rsidP="00F72595">
            <w:pPr>
              <w:pStyle w:val="NoSpacing"/>
              <w:rPr>
                <w:rFonts w:ascii="Arial Narrow" w:hAnsi="Arial Narrow"/>
                <w:color w:val="FF0000"/>
                <w:sz w:val="20"/>
                <w:szCs w:val="20"/>
              </w:rPr>
            </w:pPr>
          </w:p>
        </w:tc>
      </w:tr>
      <w:tr w:rsidR="003845C2" w:rsidRPr="003B6CA8" w14:paraId="652F0137" w14:textId="77777777" w:rsidTr="001C6119">
        <w:trPr>
          <w:trHeight w:val="2970"/>
        </w:trPr>
        <w:tc>
          <w:tcPr>
            <w:tcW w:w="0" w:type="auto"/>
          </w:tcPr>
          <w:p w14:paraId="1D90104B" w14:textId="77777777" w:rsidR="00AA7CE9" w:rsidRPr="003B6CA8" w:rsidRDefault="00AA7CE9" w:rsidP="00F72595">
            <w:pPr>
              <w:pStyle w:val="NoSpacing"/>
              <w:rPr>
                <w:rFonts w:ascii="Arial Narrow" w:hAnsi="Arial Narrow"/>
                <w:sz w:val="20"/>
                <w:szCs w:val="20"/>
              </w:rPr>
            </w:pPr>
            <w:r w:rsidRPr="003B6CA8">
              <w:rPr>
                <w:rFonts w:ascii="Arial Narrow" w:hAnsi="Arial Narrow"/>
                <w:sz w:val="20"/>
                <w:szCs w:val="20"/>
              </w:rPr>
              <w:t>1.3</w:t>
            </w:r>
          </w:p>
        </w:tc>
        <w:tc>
          <w:tcPr>
            <w:tcW w:w="0" w:type="auto"/>
          </w:tcPr>
          <w:p w14:paraId="3ACDC43E" w14:textId="0A91A2C4" w:rsidR="00AA7CE9" w:rsidRPr="003B6CA8" w:rsidRDefault="00AA7CE9" w:rsidP="00F72595">
            <w:pPr>
              <w:pStyle w:val="NoSpacing"/>
              <w:rPr>
                <w:rFonts w:ascii="Arial Narrow" w:hAnsi="Arial Narrow"/>
                <w:b/>
                <w:bCs/>
                <w:sz w:val="20"/>
                <w:szCs w:val="20"/>
                <w:lang w:val="en-GB"/>
              </w:rPr>
            </w:pPr>
            <w:r w:rsidRPr="003B6CA8">
              <w:rPr>
                <w:rFonts w:ascii="Arial Narrow" w:hAnsi="Arial Narrow"/>
                <w:b/>
                <w:bCs/>
                <w:sz w:val="20"/>
                <w:szCs w:val="20"/>
                <w:lang w:val="en-GB"/>
              </w:rPr>
              <w:t>Amounts Due from Parastatals and Other Government Controlled</w:t>
            </w:r>
          </w:p>
          <w:p w14:paraId="02EE64CE" w14:textId="77777777" w:rsidR="00AA7CE9" w:rsidRPr="003B6CA8" w:rsidRDefault="00AA7CE9" w:rsidP="00F72595">
            <w:pPr>
              <w:pStyle w:val="NoSpacing"/>
              <w:rPr>
                <w:rFonts w:ascii="Arial Narrow" w:hAnsi="Arial Narrow"/>
                <w:sz w:val="20"/>
                <w:szCs w:val="20"/>
                <w:lang w:val="en-GB"/>
              </w:rPr>
            </w:pPr>
            <w:r w:rsidRPr="003B6CA8">
              <w:rPr>
                <w:rFonts w:ascii="Arial Narrow" w:hAnsi="Arial Narrow"/>
                <w:b/>
                <w:bCs/>
                <w:sz w:val="20"/>
                <w:szCs w:val="20"/>
                <w:lang w:val="en-GB"/>
              </w:rPr>
              <w:t>Organizations</w:t>
            </w:r>
          </w:p>
          <w:p w14:paraId="0E9DE3FE" w14:textId="77777777" w:rsidR="00AA7CE9" w:rsidRPr="003B6CA8" w:rsidRDefault="00AA7CE9" w:rsidP="00F72595">
            <w:pPr>
              <w:spacing w:after="160" w:line="259" w:lineRule="auto"/>
              <w:rPr>
                <w:rFonts w:ascii="Arial Narrow" w:hAnsi="Arial Narrow"/>
                <w:bCs/>
                <w:lang w:val="en-GB"/>
              </w:rPr>
            </w:pPr>
            <w:r w:rsidRPr="003B6CA8">
              <w:rPr>
                <w:rFonts w:ascii="Arial Narrow" w:hAnsi="Arial Narrow"/>
              </w:rPr>
              <w:t xml:space="preserve">Analysis of the total balance indicated that the debts </w:t>
            </w:r>
            <w:proofErr w:type="spellStart"/>
            <w:r w:rsidRPr="003B6CA8">
              <w:rPr>
                <w:rFonts w:ascii="Arial Narrow" w:hAnsi="Arial Narrow"/>
              </w:rPr>
              <w:t>totalling</w:t>
            </w:r>
            <w:proofErr w:type="spellEnd"/>
            <w:r w:rsidRPr="003B6CA8">
              <w:rPr>
                <w:rFonts w:ascii="Arial Narrow" w:hAnsi="Arial Narrow"/>
              </w:rPr>
              <w:t xml:space="preserve"> Kshs.931,091,000 had been outstanding for over 30 days with some dating back to the year 1995</w:t>
            </w:r>
          </w:p>
        </w:tc>
        <w:tc>
          <w:tcPr>
            <w:tcW w:w="0" w:type="auto"/>
          </w:tcPr>
          <w:p w14:paraId="5A4040BF" w14:textId="77777777" w:rsidR="00AA7CE9" w:rsidRPr="00E11C1D" w:rsidRDefault="00AA7CE9" w:rsidP="00F72595">
            <w:pPr>
              <w:rPr>
                <w:rFonts w:ascii="Arial Narrow" w:hAnsi="Arial Narrow"/>
                <w:color w:val="FF0000"/>
              </w:rPr>
            </w:pPr>
            <w:r w:rsidRPr="00E11C1D">
              <w:rPr>
                <w:rFonts w:ascii="Arial Narrow" w:hAnsi="Arial Narrow"/>
                <w:color w:val="FF0000"/>
              </w:rPr>
              <w:t>These are from GOK-Ministry of Agriculture and Counties.  Management has continued with the follow-ups process to have the debt paid</w:t>
            </w:r>
          </w:p>
        </w:tc>
        <w:tc>
          <w:tcPr>
            <w:tcW w:w="0" w:type="auto"/>
          </w:tcPr>
          <w:p w14:paraId="6E00B614" w14:textId="77777777" w:rsidR="00AA7CE9" w:rsidRPr="00E11C1D" w:rsidRDefault="00AA7CE9" w:rsidP="00F72595">
            <w:pPr>
              <w:pStyle w:val="NoSpacing"/>
              <w:rPr>
                <w:rFonts w:ascii="Arial Narrow" w:hAnsi="Arial Narrow"/>
                <w:bCs/>
                <w:color w:val="FF0000"/>
                <w:sz w:val="20"/>
                <w:szCs w:val="20"/>
              </w:rPr>
            </w:pPr>
            <w:r w:rsidRPr="00E11C1D">
              <w:rPr>
                <w:rFonts w:ascii="Arial Narrow" w:hAnsi="Arial Narrow"/>
                <w:bCs/>
                <w:color w:val="FF0000"/>
                <w:sz w:val="20"/>
                <w:szCs w:val="20"/>
              </w:rPr>
              <w:t>Head of Sales &amp; Marketing</w:t>
            </w:r>
          </w:p>
        </w:tc>
        <w:tc>
          <w:tcPr>
            <w:tcW w:w="0" w:type="auto"/>
          </w:tcPr>
          <w:p w14:paraId="2C55FD2D" w14:textId="77777777" w:rsidR="00AA7CE9" w:rsidRPr="00E11C1D" w:rsidRDefault="00AA7CE9" w:rsidP="00F72595">
            <w:pPr>
              <w:pStyle w:val="NoSpacing"/>
              <w:rPr>
                <w:rFonts w:ascii="Arial Narrow" w:hAnsi="Arial Narrow"/>
                <w:color w:val="FF0000"/>
                <w:sz w:val="20"/>
                <w:szCs w:val="20"/>
              </w:rPr>
            </w:pPr>
            <w:r w:rsidRPr="00E11C1D">
              <w:rPr>
                <w:rFonts w:ascii="Arial Narrow" w:hAnsi="Arial Narrow"/>
                <w:color w:val="FF0000"/>
                <w:sz w:val="20"/>
                <w:szCs w:val="20"/>
              </w:rPr>
              <w:t>Not Resolved</w:t>
            </w:r>
          </w:p>
        </w:tc>
        <w:tc>
          <w:tcPr>
            <w:tcW w:w="1396" w:type="dxa"/>
          </w:tcPr>
          <w:p w14:paraId="79DE6E00" w14:textId="0643DA4F" w:rsidR="00AA7CE9" w:rsidRPr="00E11C1D" w:rsidRDefault="00EF75AC" w:rsidP="00F72595">
            <w:pPr>
              <w:pStyle w:val="NoSpacing"/>
              <w:rPr>
                <w:rFonts w:ascii="Arial Narrow" w:hAnsi="Arial Narrow"/>
                <w:color w:val="FF0000"/>
                <w:sz w:val="20"/>
                <w:szCs w:val="20"/>
              </w:rPr>
            </w:pPr>
            <w:r w:rsidRPr="00E11C1D">
              <w:rPr>
                <w:rFonts w:ascii="Arial Narrow" w:hAnsi="Arial Narrow"/>
                <w:color w:val="FF0000"/>
                <w:sz w:val="20"/>
                <w:szCs w:val="20"/>
              </w:rPr>
              <w:t>To be confirmed</w:t>
            </w:r>
          </w:p>
        </w:tc>
      </w:tr>
      <w:tr w:rsidR="003845C2" w:rsidRPr="003B6CA8" w14:paraId="2E7BA0A0" w14:textId="77777777" w:rsidTr="001C6119">
        <w:trPr>
          <w:trHeight w:val="51"/>
        </w:trPr>
        <w:tc>
          <w:tcPr>
            <w:tcW w:w="0" w:type="auto"/>
          </w:tcPr>
          <w:p w14:paraId="574E87B3" w14:textId="26D4C55B" w:rsidR="00AA7CE9" w:rsidRPr="003B6CA8" w:rsidRDefault="00E11C1D" w:rsidP="00F72595">
            <w:pPr>
              <w:pStyle w:val="NoSpacing"/>
              <w:rPr>
                <w:rFonts w:ascii="Arial Narrow" w:hAnsi="Arial Narrow"/>
                <w:sz w:val="20"/>
                <w:szCs w:val="20"/>
              </w:rPr>
            </w:pPr>
            <w:r>
              <w:rPr>
                <w:rFonts w:ascii="Arial Narrow" w:hAnsi="Arial Narrow"/>
                <w:sz w:val="20"/>
                <w:szCs w:val="20"/>
              </w:rPr>
              <w:t>2</w:t>
            </w:r>
          </w:p>
        </w:tc>
        <w:tc>
          <w:tcPr>
            <w:tcW w:w="0" w:type="auto"/>
          </w:tcPr>
          <w:p w14:paraId="6A945D54" w14:textId="77777777" w:rsidR="00E11C1D" w:rsidRPr="00E11C1D" w:rsidRDefault="00E11C1D" w:rsidP="00E11C1D">
            <w:pPr>
              <w:autoSpaceDE w:val="0"/>
              <w:autoSpaceDN w:val="0"/>
              <w:adjustRightInd w:val="0"/>
              <w:ind w:right="360"/>
              <w:jc w:val="both"/>
              <w:rPr>
                <w:rFonts w:ascii="Arial Narrow" w:hAnsi="Arial Narrow"/>
                <w:b/>
                <w:bCs/>
              </w:rPr>
            </w:pPr>
            <w:r w:rsidRPr="00E11C1D">
              <w:rPr>
                <w:rFonts w:ascii="Arial Narrow" w:hAnsi="Arial Narrow"/>
                <w:b/>
                <w:bCs/>
              </w:rPr>
              <w:t>Unreconciled Trade and Other Receivables Balance</w:t>
            </w:r>
          </w:p>
          <w:p w14:paraId="5FD6307E" w14:textId="77777777" w:rsidR="00E11C1D" w:rsidRPr="00E11C1D" w:rsidRDefault="00E11C1D" w:rsidP="00E11C1D">
            <w:pPr>
              <w:autoSpaceDE w:val="0"/>
              <w:autoSpaceDN w:val="0"/>
              <w:adjustRightInd w:val="0"/>
              <w:ind w:right="360"/>
              <w:jc w:val="both"/>
              <w:rPr>
                <w:rFonts w:ascii="Arial Narrow" w:hAnsi="Arial Narrow"/>
              </w:rPr>
            </w:pPr>
            <w:r w:rsidRPr="00E11C1D">
              <w:rPr>
                <w:rFonts w:ascii="Arial Narrow" w:hAnsi="Arial Narrow"/>
              </w:rPr>
              <w:t xml:space="preserve">The consolidated statement of financial position reflects trade and other receivables amounting to Kshs.1,094,608,000 which include a balance of </w:t>
            </w:r>
            <w:r w:rsidRPr="00E11C1D">
              <w:rPr>
                <w:rFonts w:ascii="Arial Narrow" w:hAnsi="Arial Narrow"/>
              </w:rPr>
              <w:lastRenderedPageBreak/>
              <w:t>Kshs.623,959,000 owed to the Company, as disclosed in Note 25 to the financial statements. Review of trade and other receivables records revealed that there were balances amounting to Kshs.19,523,844 relating to variances from various branches of the Company that were reported as receivables</w:t>
            </w:r>
            <w:r>
              <w:rPr>
                <w:rFonts w:ascii="Arial Narrow" w:hAnsi="Arial Narrow"/>
              </w:rPr>
              <w:t xml:space="preserve">. </w:t>
            </w:r>
            <w:r w:rsidRPr="00E11C1D">
              <w:rPr>
                <w:rFonts w:ascii="Arial Narrow" w:hAnsi="Arial Narrow"/>
              </w:rPr>
              <w:t>Management did not provide a reconciliation in support of the balances or an explanation as to why the variances remained outstanding as at 30 June, 2022.</w:t>
            </w:r>
          </w:p>
          <w:p w14:paraId="370F4218" w14:textId="77777777" w:rsidR="00E11C1D" w:rsidRPr="00E11C1D" w:rsidRDefault="00E11C1D" w:rsidP="00E11C1D">
            <w:pPr>
              <w:pStyle w:val="NormalWeb"/>
              <w:jc w:val="both"/>
              <w:rPr>
                <w:rFonts w:ascii="Arial Narrow" w:hAnsi="Arial Narrow"/>
                <w:sz w:val="20"/>
                <w:szCs w:val="20"/>
              </w:rPr>
            </w:pPr>
          </w:p>
          <w:p w14:paraId="5F6750E8" w14:textId="77777777" w:rsidR="00E11C1D" w:rsidRPr="00E11C1D" w:rsidRDefault="00E11C1D" w:rsidP="00E11C1D">
            <w:pPr>
              <w:pStyle w:val="NormalWeb"/>
              <w:jc w:val="both"/>
              <w:rPr>
                <w:rFonts w:ascii="Arial Narrow" w:hAnsi="Arial Narrow"/>
                <w:sz w:val="20"/>
                <w:szCs w:val="20"/>
              </w:rPr>
            </w:pPr>
            <w:r w:rsidRPr="00E11C1D">
              <w:rPr>
                <w:rFonts w:ascii="Arial Narrow" w:hAnsi="Arial Narrow"/>
                <w:sz w:val="20"/>
                <w:szCs w:val="20"/>
              </w:rPr>
              <w:t>In the circumstances, the accuracy and completeness of trade and other receivables balance of Kshs.623,959,000 could not be confirmed.</w:t>
            </w:r>
          </w:p>
          <w:p w14:paraId="782FF62A" w14:textId="1997CB58" w:rsidR="000F2CA4" w:rsidRPr="00E11C1D" w:rsidRDefault="000F2CA4" w:rsidP="000F2CA4">
            <w:pPr>
              <w:rPr>
                <w:rFonts w:ascii="Arial Narrow" w:hAnsi="Arial Narrow"/>
              </w:rPr>
            </w:pPr>
          </w:p>
          <w:p w14:paraId="1F0D1FAB" w14:textId="77777777" w:rsidR="000F2CA4" w:rsidRPr="003B6CA8" w:rsidRDefault="000F2CA4" w:rsidP="000F2CA4"/>
          <w:p w14:paraId="5BE28E1F" w14:textId="77777777" w:rsidR="000F2CA4" w:rsidRPr="003B6CA8" w:rsidRDefault="000F2CA4" w:rsidP="000F2CA4"/>
          <w:p w14:paraId="270DFA49" w14:textId="1A2498FF" w:rsidR="00AA7CE9" w:rsidRPr="003B6CA8" w:rsidRDefault="00AA7CE9" w:rsidP="000F2CA4"/>
        </w:tc>
        <w:tc>
          <w:tcPr>
            <w:tcW w:w="0" w:type="auto"/>
          </w:tcPr>
          <w:p w14:paraId="362E86E0" w14:textId="77777777" w:rsidR="00AA7CE9" w:rsidRPr="00E11C1D" w:rsidRDefault="00AA7CE9" w:rsidP="00F72595">
            <w:pPr>
              <w:rPr>
                <w:rFonts w:ascii="Arial Narrow" w:hAnsi="Arial Narrow"/>
                <w:color w:val="FF0000"/>
              </w:rPr>
            </w:pPr>
            <w:r w:rsidRPr="00E11C1D">
              <w:rPr>
                <w:rFonts w:ascii="Arial Narrow" w:hAnsi="Arial Narrow"/>
                <w:color w:val="FF0000"/>
              </w:rPr>
              <w:lastRenderedPageBreak/>
              <w:t>Management will expedite the disposal process</w:t>
            </w:r>
          </w:p>
        </w:tc>
        <w:tc>
          <w:tcPr>
            <w:tcW w:w="0" w:type="auto"/>
          </w:tcPr>
          <w:p w14:paraId="31F90D00" w14:textId="77777777" w:rsidR="00AA7CE9" w:rsidRPr="00E11C1D" w:rsidRDefault="00AA7CE9" w:rsidP="00F72595">
            <w:pPr>
              <w:pStyle w:val="NoSpacing"/>
              <w:rPr>
                <w:rFonts w:ascii="Arial Narrow" w:hAnsi="Arial Narrow"/>
                <w:bCs/>
                <w:color w:val="FF0000"/>
                <w:sz w:val="20"/>
                <w:szCs w:val="20"/>
              </w:rPr>
            </w:pPr>
            <w:r w:rsidRPr="00E11C1D">
              <w:rPr>
                <w:rFonts w:ascii="Arial Narrow" w:hAnsi="Arial Narrow"/>
                <w:bCs/>
                <w:color w:val="FF0000"/>
                <w:sz w:val="20"/>
                <w:szCs w:val="20"/>
              </w:rPr>
              <w:t>Quality Assurance Manager</w:t>
            </w:r>
          </w:p>
        </w:tc>
        <w:tc>
          <w:tcPr>
            <w:tcW w:w="0" w:type="auto"/>
          </w:tcPr>
          <w:p w14:paraId="3A7499BC" w14:textId="77777777" w:rsidR="00AA7CE9" w:rsidRPr="00E11C1D" w:rsidRDefault="00AA7CE9" w:rsidP="00F72595">
            <w:pPr>
              <w:pStyle w:val="NoSpacing"/>
              <w:rPr>
                <w:rFonts w:ascii="Arial Narrow" w:hAnsi="Arial Narrow"/>
                <w:color w:val="FF0000"/>
                <w:sz w:val="20"/>
                <w:szCs w:val="20"/>
              </w:rPr>
            </w:pPr>
            <w:r w:rsidRPr="00E11C1D">
              <w:rPr>
                <w:rFonts w:ascii="Arial Narrow" w:hAnsi="Arial Narrow"/>
                <w:color w:val="FF0000"/>
                <w:sz w:val="20"/>
                <w:szCs w:val="20"/>
              </w:rPr>
              <w:t>Unresolved</w:t>
            </w:r>
          </w:p>
        </w:tc>
        <w:tc>
          <w:tcPr>
            <w:tcW w:w="1396" w:type="dxa"/>
          </w:tcPr>
          <w:p w14:paraId="263A87E2" w14:textId="56BB18FD" w:rsidR="00AA7CE9" w:rsidRPr="00E11C1D" w:rsidRDefault="00EF75AC" w:rsidP="00F72595">
            <w:pPr>
              <w:pStyle w:val="NoSpacing"/>
              <w:rPr>
                <w:rFonts w:ascii="Arial Narrow" w:hAnsi="Arial Narrow"/>
                <w:color w:val="FF0000"/>
                <w:sz w:val="20"/>
                <w:szCs w:val="20"/>
              </w:rPr>
            </w:pPr>
            <w:r w:rsidRPr="00E11C1D">
              <w:rPr>
                <w:rFonts w:ascii="Arial Narrow" w:hAnsi="Arial Narrow"/>
                <w:color w:val="FF0000"/>
                <w:sz w:val="20"/>
                <w:szCs w:val="20"/>
              </w:rPr>
              <w:t>To be confirmed</w:t>
            </w:r>
          </w:p>
        </w:tc>
      </w:tr>
      <w:tr w:rsidR="003845C2" w:rsidRPr="003B6CA8" w14:paraId="3546AFED" w14:textId="77777777" w:rsidTr="001C6119">
        <w:trPr>
          <w:trHeight w:val="2068"/>
        </w:trPr>
        <w:tc>
          <w:tcPr>
            <w:tcW w:w="0" w:type="auto"/>
          </w:tcPr>
          <w:p w14:paraId="57CDE474" w14:textId="5F48B057" w:rsidR="00AA7CE9" w:rsidRPr="003B6CA8" w:rsidRDefault="00E11C1D" w:rsidP="00F72595">
            <w:pPr>
              <w:pStyle w:val="NoSpacing"/>
              <w:rPr>
                <w:rFonts w:ascii="Arial Narrow" w:hAnsi="Arial Narrow"/>
                <w:sz w:val="20"/>
                <w:szCs w:val="20"/>
              </w:rPr>
            </w:pPr>
            <w:r>
              <w:rPr>
                <w:rFonts w:ascii="Arial Narrow" w:hAnsi="Arial Narrow"/>
                <w:sz w:val="20"/>
                <w:szCs w:val="20"/>
              </w:rPr>
              <w:t>3.1</w:t>
            </w:r>
          </w:p>
        </w:tc>
        <w:tc>
          <w:tcPr>
            <w:tcW w:w="0" w:type="auto"/>
          </w:tcPr>
          <w:p w14:paraId="02A1E056" w14:textId="77777777" w:rsidR="00E11C1D" w:rsidRPr="00E11C1D" w:rsidRDefault="00E11C1D" w:rsidP="00E11C1D">
            <w:pPr>
              <w:tabs>
                <w:tab w:val="left" w:pos="540"/>
              </w:tabs>
              <w:autoSpaceDE w:val="0"/>
              <w:autoSpaceDN w:val="0"/>
              <w:adjustRightInd w:val="0"/>
              <w:jc w:val="both"/>
              <w:rPr>
                <w:rFonts w:ascii="Arial Narrow" w:hAnsi="Arial Narrow"/>
                <w:b/>
                <w:bCs/>
              </w:rPr>
            </w:pPr>
            <w:r w:rsidRPr="00E11C1D">
              <w:rPr>
                <w:rFonts w:ascii="Arial Narrow" w:hAnsi="Arial Narrow"/>
                <w:b/>
                <w:bCs/>
              </w:rPr>
              <w:t>Overstatement of Land Balance</w:t>
            </w:r>
          </w:p>
          <w:p w14:paraId="340C21B0" w14:textId="77777777" w:rsidR="00E11C1D" w:rsidRPr="008A40FE" w:rsidRDefault="00E11C1D" w:rsidP="00E11C1D">
            <w:pPr>
              <w:autoSpaceDE w:val="0"/>
              <w:autoSpaceDN w:val="0"/>
              <w:adjustRightInd w:val="0"/>
              <w:ind w:right="360"/>
              <w:contextualSpacing/>
              <w:jc w:val="both"/>
              <w:rPr>
                <w:rFonts w:ascii="Arial" w:hAnsi="Arial" w:cs="Arial"/>
                <w:sz w:val="24"/>
                <w:szCs w:val="24"/>
                <w:lang w:val="en-GB"/>
              </w:rPr>
            </w:pPr>
            <w:r w:rsidRPr="00E11C1D">
              <w:rPr>
                <w:rFonts w:ascii="Arial Narrow" w:hAnsi="Arial Narrow"/>
              </w:rPr>
              <w:t>The balance of Kshs.4,606,774,000 includes land valued at Kshs.2,675,100,000. However, as previously reported, review of records and information from records held by the Ministry of Lands and Physical Planning revealed that there was an overstatement in the land acreage and valuation</w:t>
            </w:r>
            <w:r>
              <w:rPr>
                <w:rFonts w:ascii="Arial Narrow" w:hAnsi="Arial Narrow"/>
              </w:rPr>
              <w:t xml:space="preserve">. </w:t>
            </w:r>
            <w:r w:rsidRPr="00E11C1D">
              <w:rPr>
                <w:rFonts w:ascii="Arial Narrow" w:hAnsi="Arial Narrow"/>
              </w:rPr>
              <w:t>In the circumstances, the accuracy of the land balance of Kshs.2,675,100,000 could not be confirmed.</w:t>
            </w:r>
          </w:p>
          <w:p w14:paraId="00FFD572" w14:textId="50753AE6" w:rsidR="00AA7CE9" w:rsidRPr="003B6CA8" w:rsidRDefault="00AA7CE9" w:rsidP="00F72595">
            <w:pPr>
              <w:pStyle w:val="NoSpacing"/>
              <w:rPr>
                <w:rFonts w:ascii="Arial Narrow" w:hAnsi="Arial Narrow"/>
                <w:b/>
                <w:sz w:val="20"/>
                <w:szCs w:val="20"/>
              </w:rPr>
            </w:pPr>
          </w:p>
        </w:tc>
        <w:tc>
          <w:tcPr>
            <w:tcW w:w="0" w:type="auto"/>
          </w:tcPr>
          <w:p w14:paraId="71AC1D73" w14:textId="77777777" w:rsidR="00AA7CE9" w:rsidRPr="00E11C1D" w:rsidRDefault="00AA7CE9" w:rsidP="00F72595">
            <w:pPr>
              <w:rPr>
                <w:rFonts w:ascii="Arial Narrow" w:hAnsi="Arial Narrow"/>
                <w:color w:val="FF0000"/>
              </w:rPr>
            </w:pPr>
          </w:p>
          <w:p w14:paraId="72F2B6F7" w14:textId="77777777" w:rsidR="00AA7CE9" w:rsidRPr="00E11C1D" w:rsidRDefault="00AA7CE9" w:rsidP="00F72595">
            <w:pPr>
              <w:rPr>
                <w:rFonts w:ascii="Arial Narrow" w:hAnsi="Arial Narrow"/>
                <w:color w:val="FF0000"/>
              </w:rPr>
            </w:pPr>
            <w:r w:rsidRPr="00E11C1D">
              <w:rPr>
                <w:rFonts w:ascii="Arial Narrow" w:hAnsi="Arial Narrow"/>
                <w:color w:val="FF0000"/>
              </w:rPr>
              <w:t>For ex-staff, management is following up with the ex-staff to recover the amounts</w:t>
            </w:r>
          </w:p>
        </w:tc>
        <w:tc>
          <w:tcPr>
            <w:tcW w:w="0" w:type="auto"/>
          </w:tcPr>
          <w:p w14:paraId="64622694" w14:textId="77777777" w:rsidR="00AA7CE9" w:rsidRPr="00E11C1D" w:rsidRDefault="00AA7CE9" w:rsidP="00F72595">
            <w:pPr>
              <w:pStyle w:val="NoSpacing"/>
              <w:rPr>
                <w:rFonts w:ascii="Arial Narrow" w:hAnsi="Arial Narrow"/>
                <w:bCs/>
                <w:color w:val="FF0000"/>
                <w:sz w:val="20"/>
                <w:szCs w:val="20"/>
              </w:rPr>
            </w:pPr>
          </w:p>
          <w:p w14:paraId="246ED78E" w14:textId="77777777" w:rsidR="00AA7CE9" w:rsidRPr="00E11C1D" w:rsidRDefault="00AA7CE9" w:rsidP="00F72595">
            <w:pPr>
              <w:pStyle w:val="NoSpacing"/>
              <w:rPr>
                <w:rFonts w:ascii="Arial Narrow" w:hAnsi="Arial Narrow"/>
                <w:bCs/>
                <w:color w:val="FF0000"/>
                <w:sz w:val="20"/>
                <w:szCs w:val="20"/>
              </w:rPr>
            </w:pPr>
          </w:p>
          <w:p w14:paraId="4B50299E" w14:textId="77777777" w:rsidR="00AA7CE9" w:rsidRPr="00E11C1D" w:rsidRDefault="00AA7CE9" w:rsidP="00F72595">
            <w:pPr>
              <w:pStyle w:val="NoSpacing"/>
              <w:rPr>
                <w:rFonts w:ascii="Arial Narrow" w:hAnsi="Arial Narrow"/>
                <w:bCs/>
                <w:color w:val="FF0000"/>
                <w:sz w:val="20"/>
                <w:szCs w:val="20"/>
              </w:rPr>
            </w:pPr>
          </w:p>
          <w:p w14:paraId="5D5973BB" w14:textId="77777777" w:rsidR="00AA7CE9" w:rsidRPr="00E11C1D" w:rsidRDefault="00AA7CE9" w:rsidP="00F72595">
            <w:pPr>
              <w:pStyle w:val="NoSpacing"/>
              <w:rPr>
                <w:rFonts w:ascii="Arial Narrow" w:hAnsi="Arial Narrow"/>
                <w:bCs/>
                <w:color w:val="FF0000"/>
                <w:sz w:val="20"/>
                <w:szCs w:val="20"/>
              </w:rPr>
            </w:pPr>
            <w:r w:rsidRPr="00E11C1D">
              <w:rPr>
                <w:rFonts w:ascii="Arial Narrow" w:hAnsi="Arial Narrow"/>
                <w:bCs/>
                <w:color w:val="FF0000"/>
                <w:sz w:val="20"/>
                <w:szCs w:val="20"/>
              </w:rPr>
              <w:t>Head of Finance</w:t>
            </w:r>
          </w:p>
        </w:tc>
        <w:tc>
          <w:tcPr>
            <w:tcW w:w="0" w:type="auto"/>
          </w:tcPr>
          <w:p w14:paraId="4BB9A4E6" w14:textId="77777777" w:rsidR="00AA7CE9" w:rsidRPr="00E11C1D" w:rsidRDefault="00AA7CE9" w:rsidP="00F72595">
            <w:pPr>
              <w:pStyle w:val="NoSpacing"/>
              <w:rPr>
                <w:rFonts w:ascii="Arial Narrow" w:hAnsi="Arial Narrow"/>
                <w:color w:val="FF0000"/>
                <w:sz w:val="20"/>
                <w:szCs w:val="20"/>
              </w:rPr>
            </w:pPr>
          </w:p>
          <w:p w14:paraId="2BF7EED6" w14:textId="77777777" w:rsidR="00AA7CE9" w:rsidRPr="00E11C1D" w:rsidRDefault="00AA7CE9" w:rsidP="00F72595">
            <w:pPr>
              <w:pStyle w:val="NoSpacing"/>
              <w:rPr>
                <w:rFonts w:ascii="Arial Narrow" w:hAnsi="Arial Narrow"/>
                <w:color w:val="FF0000"/>
                <w:sz w:val="20"/>
                <w:szCs w:val="20"/>
              </w:rPr>
            </w:pPr>
          </w:p>
          <w:p w14:paraId="61925511" w14:textId="77777777" w:rsidR="00AA7CE9" w:rsidRPr="00E11C1D" w:rsidRDefault="00AA7CE9" w:rsidP="00F72595">
            <w:pPr>
              <w:pStyle w:val="NoSpacing"/>
              <w:rPr>
                <w:rFonts w:ascii="Arial Narrow" w:hAnsi="Arial Narrow"/>
                <w:color w:val="FF0000"/>
                <w:sz w:val="20"/>
                <w:szCs w:val="20"/>
              </w:rPr>
            </w:pPr>
          </w:p>
          <w:p w14:paraId="4B0A181F" w14:textId="77777777" w:rsidR="00AA7CE9" w:rsidRPr="00E11C1D" w:rsidRDefault="00AA7CE9" w:rsidP="00F72595">
            <w:pPr>
              <w:pStyle w:val="NoSpacing"/>
              <w:rPr>
                <w:rFonts w:ascii="Arial Narrow" w:hAnsi="Arial Narrow"/>
                <w:color w:val="FF0000"/>
                <w:sz w:val="20"/>
                <w:szCs w:val="20"/>
              </w:rPr>
            </w:pPr>
          </w:p>
          <w:p w14:paraId="5D4C39A6" w14:textId="77777777" w:rsidR="00AA7CE9" w:rsidRPr="00E11C1D" w:rsidRDefault="00AA7CE9" w:rsidP="00F72595">
            <w:pPr>
              <w:pStyle w:val="NoSpacing"/>
              <w:rPr>
                <w:rFonts w:ascii="Arial Narrow" w:hAnsi="Arial Narrow"/>
                <w:color w:val="FF0000"/>
                <w:sz w:val="20"/>
                <w:szCs w:val="20"/>
              </w:rPr>
            </w:pPr>
            <w:r w:rsidRPr="00E11C1D">
              <w:rPr>
                <w:rFonts w:ascii="Arial Narrow" w:hAnsi="Arial Narrow"/>
                <w:color w:val="FF0000"/>
                <w:sz w:val="20"/>
                <w:szCs w:val="20"/>
              </w:rPr>
              <w:t>Unresolved</w:t>
            </w:r>
          </w:p>
        </w:tc>
        <w:tc>
          <w:tcPr>
            <w:tcW w:w="1396" w:type="dxa"/>
          </w:tcPr>
          <w:p w14:paraId="504C6DB8" w14:textId="77777777" w:rsidR="00AA7CE9" w:rsidRPr="00E11C1D" w:rsidRDefault="00AA7CE9" w:rsidP="00F72595">
            <w:pPr>
              <w:pStyle w:val="NoSpacing"/>
              <w:rPr>
                <w:rFonts w:ascii="Arial Narrow" w:hAnsi="Arial Narrow"/>
                <w:color w:val="FF0000"/>
                <w:sz w:val="20"/>
                <w:szCs w:val="20"/>
              </w:rPr>
            </w:pPr>
          </w:p>
          <w:p w14:paraId="1F1A1293" w14:textId="77777777" w:rsidR="00AA7CE9" w:rsidRPr="00E11C1D" w:rsidRDefault="00AA7CE9" w:rsidP="00F72595">
            <w:pPr>
              <w:pStyle w:val="NoSpacing"/>
              <w:rPr>
                <w:rFonts w:ascii="Arial Narrow" w:hAnsi="Arial Narrow"/>
                <w:color w:val="FF0000"/>
                <w:sz w:val="20"/>
                <w:szCs w:val="20"/>
              </w:rPr>
            </w:pPr>
          </w:p>
          <w:p w14:paraId="46474600" w14:textId="77777777" w:rsidR="00AA7CE9" w:rsidRPr="00E11C1D" w:rsidRDefault="00AA7CE9" w:rsidP="00F72595">
            <w:pPr>
              <w:pStyle w:val="NoSpacing"/>
              <w:rPr>
                <w:rFonts w:ascii="Arial Narrow" w:hAnsi="Arial Narrow"/>
                <w:color w:val="FF0000"/>
                <w:sz w:val="20"/>
                <w:szCs w:val="20"/>
              </w:rPr>
            </w:pPr>
          </w:p>
          <w:p w14:paraId="37555B79" w14:textId="77777777" w:rsidR="00AA7CE9" w:rsidRPr="00E11C1D" w:rsidRDefault="00AA7CE9" w:rsidP="00F72595">
            <w:pPr>
              <w:pStyle w:val="NoSpacing"/>
              <w:rPr>
                <w:rFonts w:ascii="Arial Narrow" w:hAnsi="Arial Narrow"/>
                <w:color w:val="FF0000"/>
                <w:sz w:val="20"/>
                <w:szCs w:val="20"/>
              </w:rPr>
            </w:pPr>
          </w:p>
          <w:p w14:paraId="60A2F2E4" w14:textId="77777777" w:rsidR="00AA7CE9" w:rsidRPr="00E11C1D" w:rsidRDefault="00AA7CE9" w:rsidP="00F72595">
            <w:pPr>
              <w:pStyle w:val="NoSpacing"/>
              <w:rPr>
                <w:rFonts w:ascii="Arial Narrow" w:hAnsi="Arial Narrow"/>
                <w:color w:val="FF0000"/>
                <w:sz w:val="20"/>
                <w:szCs w:val="20"/>
              </w:rPr>
            </w:pPr>
          </w:p>
          <w:p w14:paraId="664D0F09" w14:textId="23CF9B0D" w:rsidR="00AA7CE9" w:rsidRPr="00E11C1D" w:rsidRDefault="00EF75AC" w:rsidP="00F72595">
            <w:pPr>
              <w:pStyle w:val="NoSpacing"/>
              <w:rPr>
                <w:rFonts w:ascii="Arial Narrow" w:hAnsi="Arial Narrow"/>
                <w:color w:val="FF0000"/>
                <w:sz w:val="20"/>
                <w:szCs w:val="20"/>
              </w:rPr>
            </w:pPr>
            <w:r w:rsidRPr="00E11C1D">
              <w:rPr>
                <w:rFonts w:ascii="Arial Narrow" w:hAnsi="Arial Narrow"/>
                <w:color w:val="FF0000"/>
                <w:sz w:val="20"/>
                <w:szCs w:val="20"/>
              </w:rPr>
              <w:t>To be confirmed</w:t>
            </w:r>
          </w:p>
        </w:tc>
      </w:tr>
      <w:tr w:rsidR="003845C2" w:rsidRPr="003B6CA8" w14:paraId="032B0822" w14:textId="77777777" w:rsidTr="001C6119">
        <w:trPr>
          <w:trHeight w:val="2266"/>
        </w:trPr>
        <w:tc>
          <w:tcPr>
            <w:tcW w:w="0" w:type="auto"/>
          </w:tcPr>
          <w:p w14:paraId="73D7E0E6" w14:textId="662CB3BC" w:rsidR="00AA7CE9" w:rsidRPr="003B6CA8" w:rsidRDefault="00E11C1D" w:rsidP="00F72595">
            <w:pPr>
              <w:pStyle w:val="NoSpacing"/>
              <w:rPr>
                <w:rFonts w:ascii="Arial Narrow" w:hAnsi="Arial Narrow"/>
                <w:sz w:val="20"/>
                <w:szCs w:val="20"/>
              </w:rPr>
            </w:pPr>
            <w:r>
              <w:rPr>
                <w:rFonts w:ascii="Arial Narrow" w:hAnsi="Arial Narrow"/>
                <w:sz w:val="20"/>
                <w:szCs w:val="20"/>
              </w:rPr>
              <w:t>3.2</w:t>
            </w:r>
          </w:p>
        </w:tc>
        <w:tc>
          <w:tcPr>
            <w:tcW w:w="0" w:type="auto"/>
          </w:tcPr>
          <w:p w14:paraId="2C86C044" w14:textId="77777777" w:rsidR="003845C2" w:rsidRPr="003845C2" w:rsidRDefault="003845C2" w:rsidP="003845C2">
            <w:pPr>
              <w:autoSpaceDE w:val="0"/>
              <w:autoSpaceDN w:val="0"/>
              <w:adjustRightInd w:val="0"/>
              <w:ind w:right="360"/>
              <w:jc w:val="both"/>
              <w:rPr>
                <w:rFonts w:ascii="Arial Narrow" w:hAnsi="Arial Narrow"/>
                <w:b/>
                <w:bCs/>
              </w:rPr>
            </w:pPr>
            <w:r w:rsidRPr="003845C2">
              <w:rPr>
                <w:rFonts w:ascii="Arial Narrow" w:hAnsi="Arial Narrow"/>
                <w:b/>
                <w:bCs/>
              </w:rPr>
              <w:t>Lack of Ownership Documents for Land</w:t>
            </w:r>
          </w:p>
          <w:p w14:paraId="0BF45520" w14:textId="77777777" w:rsidR="003845C2" w:rsidRPr="008A40FE" w:rsidRDefault="003845C2" w:rsidP="003845C2">
            <w:pPr>
              <w:autoSpaceDE w:val="0"/>
              <w:autoSpaceDN w:val="0"/>
              <w:adjustRightInd w:val="0"/>
              <w:ind w:right="360"/>
              <w:contextualSpacing/>
              <w:jc w:val="both"/>
              <w:rPr>
                <w:rFonts w:ascii="Arial" w:hAnsi="Arial" w:cs="Arial"/>
                <w:sz w:val="24"/>
                <w:szCs w:val="24"/>
                <w:lang w:val="en-GB"/>
              </w:rPr>
            </w:pPr>
            <w:r w:rsidRPr="003845C2">
              <w:rPr>
                <w:rFonts w:ascii="Arial Narrow" w:hAnsi="Arial Narrow"/>
              </w:rPr>
              <w:t xml:space="preserve">As previously reported, the land value of Kshs.2,675,100,000 includes two parcels of land valued at Kshs.281,500,000. However, title deeds for two parcels of land with an acreage of 365 acres and 192 acres respectively, in </w:t>
            </w:r>
            <w:proofErr w:type="spellStart"/>
            <w:r w:rsidRPr="003845C2">
              <w:rPr>
                <w:rFonts w:ascii="Arial Narrow" w:hAnsi="Arial Narrow"/>
              </w:rPr>
              <w:t>Endebess</w:t>
            </w:r>
            <w:proofErr w:type="spellEnd"/>
            <w:r w:rsidRPr="003845C2">
              <w:rPr>
                <w:rFonts w:ascii="Arial Narrow" w:hAnsi="Arial Narrow"/>
              </w:rPr>
              <w:t xml:space="preserve"> within Trans </w:t>
            </w:r>
            <w:proofErr w:type="spellStart"/>
            <w:r w:rsidRPr="003845C2">
              <w:rPr>
                <w:rFonts w:ascii="Arial Narrow" w:hAnsi="Arial Narrow"/>
              </w:rPr>
              <w:t>Nzoia</w:t>
            </w:r>
            <w:proofErr w:type="spellEnd"/>
            <w:r w:rsidRPr="003845C2">
              <w:rPr>
                <w:rFonts w:ascii="Arial Narrow" w:hAnsi="Arial Narrow"/>
              </w:rPr>
              <w:t xml:space="preserve"> County, were not provided for audit verification.</w:t>
            </w:r>
            <w:r>
              <w:rPr>
                <w:rFonts w:ascii="Arial Narrow" w:hAnsi="Arial Narrow"/>
              </w:rPr>
              <w:t xml:space="preserve"> </w:t>
            </w:r>
            <w:r w:rsidRPr="003845C2">
              <w:rPr>
                <w:rFonts w:ascii="Arial Narrow" w:hAnsi="Arial Narrow"/>
              </w:rPr>
              <w:t>In the circumstances, the accuracy, valuation and existence of the parcels of land valued at Kshs.281,500,000 could not be ascertained.</w:t>
            </w:r>
          </w:p>
          <w:p w14:paraId="0149A576" w14:textId="3772723C" w:rsidR="003845C2" w:rsidRPr="003845C2" w:rsidRDefault="003845C2" w:rsidP="003845C2">
            <w:pPr>
              <w:pStyle w:val="NormalWeb"/>
              <w:jc w:val="both"/>
              <w:rPr>
                <w:rFonts w:ascii="Arial Narrow" w:hAnsi="Arial Narrow"/>
                <w:sz w:val="20"/>
                <w:szCs w:val="20"/>
              </w:rPr>
            </w:pPr>
          </w:p>
          <w:p w14:paraId="61A564E5" w14:textId="77777777" w:rsidR="00AA7CE9" w:rsidRPr="003B6CA8" w:rsidRDefault="00AA7CE9" w:rsidP="003845C2">
            <w:pPr>
              <w:rPr>
                <w:rFonts w:ascii="Arial Narrow" w:hAnsi="Arial Narrow"/>
                <w:b/>
              </w:rPr>
            </w:pPr>
          </w:p>
        </w:tc>
        <w:tc>
          <w:tcPr>
            <w:tcW w:w="0" w:type="auto"/>
          </w:tcPr>
          <w:p w14:paraId="211C89D3" w14:textId="77777777" w:rsidR="00AA7CE9" w:rsidRPr="003845C2" w:rsidRDefault="00AA7CE9" w:rsidP="00F72595">
            <w:pPr>
              <w:rPr>
                <w:rFonts w:ascii="Arial Narrow" w:hAnsi="Arial Narrow"/>
                <w:color w:val="FF0000"/>
              </w:rPr>
            </w:pPr>
          </w:p>
          <w:p w14:paraId="5EE014F4" w14:textId="77777777" w:rsidR="00AA7CE9" w:rsidRPr="003845C2" w:rsidRDefault="00AA7CE9" w:rsidP="00F72595">
            <w:pPr>
              <w:rPr>
                <w:rFonts w:ascii="Arial Narrow" w:hAnsi="Arial Narrow"/>
                <w:color w:val="FF0000"/>
              </w:rPr>
            </w:pPr>
            <w:r w:rsidRPr="003845C2">
              <w:rPr>
                <w:rFonts w:ascii="Arial Narrow" w:hAnsi="Arial Narrow"/>
                <w:color w:val="FF0000"/>
              </w:rPr>
              <w:t>For ex-staff, management is following up with the ex-staff to recover the amounts</w:t>
            </w:r>
          </w:p>
        </w:tc>
        <w:tc>
          <w:tcPr>
            <w:tcW w:w="0" w:type="auto"/>
          </w:tcPr>
          <w:p w14:paraId="5590C269" w14:textId="77777777" w:rsidR="00AA7CE9" w:rsidRPr="003845C2" w:rsidRDefault="00AA7CE9" w:rsidP="00F72595">
            <w:pPr>
              <w:pStyle w:val="NoSpacing"/>
              <w:rPr>
                <w:rFonts w:ascii="Arial Narrow" w:hAnsi="Arial Narrow"/>
                <w:bCs/>
                <w:color w:val="FF0000"/>
                <w:sz w:val="20"/>
                <w:szCs w:val="20"/>
              </w:rPr>
            </w:pPr>
            <w:r w:rsidRPr="003845C2">
              <w:rPr>
                <w:rFonts w:ascii="Arial Narrow" w:hAnsi="Arial Narrow"/>
                <w:bCs/>
                <w:color w:val="FF0000"/>
                <w:sz w:val="20"/>
                <w:szCs w:val="20"/>
              </w:rPr>
              <w:t>Head of Finance</w:t>
            </w:r>
          </w:p>
        </w:tc>
        <w:tc>
          <w:tcPr>
            <w:tcW w:w="0" w:type="auto"/>
          </w:tcPr>
          <w:p w14:paraId="2D7F13F5" w14:textId="77777777" w:rsidR="00AA7CE9" w:rsidRPr="003845C2" w:rsidRDefault="00AA7CE9" w:rsidP="00F72595">
            <w:pPr>
              <w:pStyle w:val="NoSpacing"/>
              <w:rPr>
                <w:rFonts w:ascii="Arial Narrow" w:hAnsi="Arial Narrow"/>
                <w:color w:val="FF0000"/>
                <w:sz w:val="20"/>
                <w:szCs w:val="20"/>
              </w:rPr>
            </w:pPr>
          </w:p>
          <w:p w14:paraId="7F2D615C" w14:textId="77777777" w:rsidR="00AA7CE9" w:rsidRPr="003845C2" w:rsidRDefault="00AA7CE9" w:rsidP="00F72595">
            <w:pPr>
              <w:pStyle w:val="NoSpacing"/>
              <w:rPr>
                <w:rFonts w:ascii="Arial Narrow" w:hAnsi="Arial Narrow"/>
                <w:color w:val="FF0000"/>
                <w:sz w:val="20"/>
                <w:szCs w:val="20"/>
              </w:rPr>
            </w:pPr>
          </w:p>
          <w:p w14:paraId="29A6066C" w14:textId="77777777" w:rsidR="00AA7CE9" w:rsidRPr="003845C2" w:rsidRDefault="00AA7CE9" w:rsidP="00F72595">
            <w:pPr>
              <w:pStyle w:val="NoSpacing"/>
              <w:rPr>
                <w:rFonts w:ascii="Arial Narrow" w:hAnsi="Arial Narrow"/>
                <w:color w:val="FF0000"/>
                <w:sz w:val="20"/>
                <w:szCs w:val="20"/>
              </w:rPr>
            </w:pPr>
          </w:p>
          <w:p w14:paraId="615115BB" w14:textId="77777777" w:rsidR="00AA7CE9" w:rsidRPr="003845C2" w:rsidRDefault="00AA7CE9" w:rsidP="00F72595">
            <w:pPr>
              <w:pStyle w:val="NoSpacing"/>
              <w:rPr>
                <w:rFonts w:ascii="Arial Narrow" w:hAnsi="Arial Narrow"/>
                <w:color w:val="FF0000"/>
                <w:sz w:val="20"/>
                <w:szCs w:val="20"/>
              </w:rPr>
            </w:pPr>
            <w:r w:rsidRPr="003845C2">
              <w:rPr>
                <w:rFonts w:ascii="Arial Narrow" w:hAnsi="Arial Narrow"/>
                <w:color w:val="FF0000"/>
                <w:sz w:val="20"/>
                <w:szCs w:val="20"/>
              </w:rPr>
              <w:t>Unresolved</w:t>
            </w:r>
          </w:p>
        </w:tc>
        <w:tc>
          <w:tcPr>
            <w:tcW w:w="1396" w:type="dxa"/>
          </w:tcPr>
          <w:p w14:paraId="7EBB7F1F" w14:textId="77777777" w:rsidR="00AA7CE9" w:rsidRPr="003845C2" w:rsidRDefault="00AA7CE9" w:rsidP="00F72595">
            <w:pPr>
              <w:pStyle w:val="NoSpacing"/>
              <w:rPr>
                <w:rFonts w:ascii="Arial Narrow" w:hAnsi="Arial Narrow"/>
                <w:color w:val="FF0000"/>
                <w:sz w:val="20"/>
                <w:szCs w:val="20"/>
              </w:rPr>
            </w:pPr>
          </w:p>
          <w:p w14:paraId="7A08C072" w14:textId="77777777" w:rsidR="00AA7CE9" w:rsidRPr="003845C2" w:rsidRDefault="00AA7CE9" w:rsidP="00F72595">
            <w:pPr>
              <w:pStyle w:val="NoSpacing"/>
              <w:rPr>
                <w:rFonts w:ascii="Arial Narrow" w:hAnsi="Arial Narrow"/>
                <w:color w:val="FF0000"/>
                <w:sz w:val="20"/>
                <w:szCs w:val="20"/>
              </w:rPr>
            </w:pPr>
          </w:p>
          <w:p w14:paraId="3CCBBCBE" w14:textId="77777777" w:rsidR="00AA7CE9" w:rsidRPr="003845C2" w:rsidRDefault="00AA7CE9" w:rsidP="00F72595">
            <w:pPr>
              <w:pStyle w:val="NoSpacing"/>
              <w:rPr>
                <w:rFonts w:ascii="Arial Narrow" w:hAnsi="Arial Narrow"/>
                <w:color w:val="FF0000"/>
                <w:sz w:val="20"/>
                <w:szCs w:val="20"/>
              </w:rPr>
            </w:pPr>
          </w:p>
          <w:p w14:paraId="0228781A" w14:textId="77777777" w:rsidR="00AA7CE9" w:rsidRPr="003845C2" w:rsidRDefault="00AA7CE9" w:rsidP="00F72595">
            <w:pPr>
              <w:pStyle w:val="NoSpacing"/>
              <w:rPr>
                <w:rFonts w:ascii="Arial Narrow" w:hAnsi="Arial Narrow"/>
                <w:color w:val="FF0000"/>
                <w:sz w:val="20"/>
                <w:szCs w:val="20"/>
              </w:rPr>
            </w:pPr>
          </w:p>
          <w:p w14:paraId="65943E68" w14:textId="0BD7DD33" w:rsidR="00AA7CE9" w:rsidRPr="003845C2" w:rsidRDefault="00EF75AC" w:rsidP="00F72595">
            <w:pPr>
              <w:pStyle w:val="NoSpacing"/>
              <w:rPr>
                <w:rFonts w:ascii="Arial Narrow" w:hAnsi="Arial Narrow"/>
                <w:color w:val="FF0000"/>
                <w:sz w:val="20"/>
                <w:szCs w:val="20"/>
              </w:rPr>
            </w:pPr>
            <w:r w:rsidRPr="003845C2">
              <w:rPr>
                <w:rFonts w:ascii="Arial Narrow" w:hAnsi="Arial Narrow"/>
                <w:color w:val="FF0000"/>
                <w:sz w:val="20"/>
                <w:szCs w:val="20"/>
              </w:rPr>
              <w:t>To be confirmed</w:t>
            </w:r>
          </w:p>
        </w:tc>
      </w:tr>
      <w:tr w:rsidR="003845C2" w:rsidRPr="003B6CA8" w14:paraId="28A4B928" w14:textId="77777777" w:rsidTr="001C6119">
        <w:trPr>
          <w:trHeight w:val="1268"/>
        </w:trPr>
        <w:tc>
          <w:tcPr>
            <w:tcW w:w="0" w:type="auto"/>
          </w:tcPr>
          <w:p w14:paraId="24E3BD7F" w14:textId="2235C8CE" w:rsidR="00AA7CE9" w:rsidRPr="003B6CA8" w:rsidRDefault="003845C2" w:rsidP="00F72595">
            <w:pPr>
              <w:pStyle w:val="NoSpacing"/>
              <w:rPr>
                <w:rFonts w:ascii="Arial Narrow" w:hAnsi="Arial Narrow"/>
                <w:sz w:val="20"/>
                <w:szCs w:val="20"/>
              </w:rPr>
            </w:pPr>
            <w:r>
              <w:rPr>
                <w:rFonts w:ascii="Arial Narrow" w:hAnsi="Arial Narrow"/>
                <w:sz w:val="20"/>
                <w:szCs w:val="20"/>
              </w:rPr>
              <w:t>3.3</w:t>
            </w:r>
          </w:p>
        </w:tc>
        <w:tc>
          <w:tcPr>
            <w:tcW w:w="0" w:type="auto"/>
          </w:tcPr>
          <w:p w14:paraId="04653E10" w14:textId="77777777" w:rsidR="003845C2" w:rsidRPr="003845C2" w:rsidRDefault="003845C2" w:rsidP="003845C2">
            <w:pPr>
              <w:autoSpaceDE w:val="0"/>
              <w:autoSpaceDN w:val="0"/>
              <w:adjustRightInd w:val="0"/>
              <w:ind w:right="360"/>
              <w:jc w:val="both"/>
              <w:rPr>
                <w:rFonts w:ascii="Arial Narrow" w:hAnsi="Arial Narrow"/>
                <w:b/>
                <w:bCs/>
              </w:rPr>
            </w:pPr>
            <w:r w:rsidRPr="003845C2">
              <w:rPr>
                <w:rFonts w:ascii="Arial Narrow" w:hAnsi="Arial Narrow"/>
                <w:b/>
                <w:bCs/>
              </w:rPr>
              <w:t>Unconfirmed Work-in-Progress Balance</w:t>
            </w:r>
          </w:p>
          <w:p w14:paraId="0717952A" w14:textId="77777777" w:rsidR="003845C2" w:rsidRPr="003845C2" w:rsidRDefault="003845C2" w:rsidP="003845C2">
            <w:pPr>
              <w:pStyle w:val="NormalWeb"/>
              <w:jc w:val="both"/>
              <w:rPr>
                <w:rFonts w:ascii="Arial Narrow" w:hAnsi="Arial Narrow"/>
                <w:sz w:val="20"/>
                <w:szCs w:val="20"/>
              </w:rPr>
            </w:pPr>
            <w:r w:rsidRPr="003845C2">
              <w:rPr>
                <w:rFonts w:ascii="Arial Narrow" w:hAnsi="Arial Narrow"/>
                <w:sz w:val="20"/>
                <w:szCs w:val="20"/>
              </w:rPr>
              <w:t xml:space="preserve">Included in property, plant and equipment balance of Kshs.4,606,774,000 is an amount of Kshs.49,421,245 in respect of work – in - progress. However, included in the balance of </w:t>
            </w:r>
            <w:proofErr w:type="spellStart"/>
            <w:r w:rsidRPr="003845C2">
              <w:rPr>
                <w:rFonts w:ascii="Arial Narrow" w:hAnsi="Arial Narrow"/>
                <w:sz w:val="20"/>
                <w:szCs w:val="20"/>
              </w:rPr>
              <w:t>of</w:t>
            </w:r>
            <w:proofErr w:type="spellEnd"/>
            <w:r w:rsidRPr="003845C2">
              <w:rPr>
                <w:rFonts w:ascii="Arial Narrow" w:hAnsi="Arial Narrow"/>
                <w:sz w:val="20"/>
                <w:szCs w:val="20"/>
              </w:rPr>
              <w:t xml:space="preserve"> Kshs.49,421,245 are assets amounting to Kshs.24,131,245 comprising of furniture and equipment, computers and a motor vehicle bought by the Company for Kenya Seed Company Rwanda (a subsidiary). It is not clear why the assets in use by the subsidiary were included in the financial statements of the Company.</w:t>
            </w:r>
          </w:p>
          <w:p w14:paraId="5483B89E" w14:textId="77777777" w:rsidR="003845C2" w:rsidRPr="003845C2" w:rsidRDefault="003845C2" w:rsidP="003845C2">
            <w:pPr>
              <w:autoSpaceDE w:val="0"/>
              <w:autoSpaceDN w:val="0"/>
              <w:adjustRightInd w:val="0"/>
              <w:ind w:right="360"/>
              <w:contextualSpacing/>
              <w:jc w:val="both"/>
              <w:rPr>
                <w:rFonts w:ascii="Arial Narrow" w:hAnsi="Arial Narrow"/>
              </w:rPr>
            </w:pPr>
            <w:r w:rsidRPr="003845C2">
              <w:rPr>
                <w:rFonts w:ascii="Arial Narrow" w:hAnsi="Arial Narrow"/>
              </w:rPr>
              <w:t>In the circumstances, the accuracy and valuation of the work-in-progress balance of Kshs.49,421,245 could not be confirmed.</w:t>
            </w:r>
          </w:p>
          <w:p w14:paraId="4907B53A" w14:textId="57745520" w:rsidR="00AA7CE9" w:rsidRPr="003845C2" w:rsidRDefault="00AA7CE9" w:rsidP="00F72595">
            <w:pPr>
              <w:spacing w:after="200" w:line="276" w:lineRule="auto"/>
              <w:rPr>
                <w:rFonts w:ascii="Arial Narrow" w:hAnsi="Arial Narrow"/>
              </w:rPr>
            </w:pPr>
          </w:p>
        </w:tc>
        <w:tc>
          <w:tcPr>
            <w:tcW w:w="0" w:type="auto"/>
          </w:tcPr>
          <w:p w14:paraId="47C04132" w14:textId="77777777" w:rsidR="00AA7CE9" w:rsidRPr="003B6CA8" w:rsidRDefault="00AA7CE9" w:rsidP="00F72595">
            <w:pPr>
              <w:rPr>
                <w:rFonts w:ascii="Arial Narrow" w:hAnsi="Arial Narrow"/>
              </w:rPr>
            </w:pPr>
            <w:r w:rsidRPr="003845C2">
              <w:rPr>
                <w:rFonts w:ascii="Arial Narrow" w:hAnsi="Arial Narrow"/>
                <w:color w:val="FF0000"/>
              </w:rPr>
              <w:t>Management has commenced the process of regularizing the staff terms and conditions through the SRC</w:t>
            </w:r>
          </w:p>
        </w:tc>
        <w:tc>
          <w:tcPr>
            <w:tcW w:w="0" w:type="auto"/>
          </w:tcPr>
          <w:p w14:paraId="3591EDD0" w14:textId="77777777" w:rsidR="00AA7CE9" w:rsidRPr="003845C2" w:rsidRDefault="00AA7CE9" w:rsidP="00F72595">
            <w:pPr>
              <w:pStyle w:val="NoSpacing"/>
              <w:rPr>
                <w:rFonts w:ascii="Arial Narrow" w:hAnsi="Arial Narrow"/>
                <w:bCs/>
                <w:color w:val="FF0000"/>
                <w:sz w:val="20"/>
                <w:szCs w:val="20"/>
              </w:rPr>
            </w:pPr>
            <w:r w:rsidRPr="003845C2">
              <w:rPr>
                <w:rFonts w:ascii="Arial Narrow" w:hAnsi="Arial Narrow"/>
                <w:bCs/>
                <w:color w:val="FF0000"/>
                <w:sz w:val="20"/>
                <w:szCs w:val="20"/>
              </w:rPr>
              <w:t>Head of Human Resources</w:t>
            </w:r>
          </w:p>
        </w:tc>
        <w:tc>
          <w:tcPr>
            <w:tcW w:w="0" w:type="auto"/>
          </w:tcPr>
          <w:p w14:paraId="3A5D0573" w14:textId="77777777" w:rsidR="00AA7CE9" w:rsidRPr="003845C2" w:rsidRDefault="00AA7CE9" w:rsidP="00F72595">
            <w:pPr>
              <w:pStyle w:val="NoSpacing"/>
              <w:rPr>
                <w:rFonts w:ascii="Arial Narrow" w:hAnsi="Arial Narrow"/>
                <w:color w:val="FF0000"/>
                <w:sz w:val="20"/>
                <w:szCs w:val="20"/>
              </w:rPr>
            </w:pPr>
            <w:r w:rsidRPr="003845C2">
              <w:rPr>
                <w:rFonts w:ascii="Arial Narrow" w:hAnsi="Arial Narrow"/>
                <w:color w:val="FF0000"/>
                <w:sz w:val="20"/>
                <w:szCs w:val="20"/>
              </w:rPr>
              <w:t>Unresolved</w:t>
            </w:r>
          </w:p>
        </w:tc>
        <w:tc>
          <w:tcPr>
            <w:tcW w:w="1396" w:type="dxa"/>
          </w:tcPr>
          <w:p w14:paraId="1DA6F228" w14:textId="60AC9CB0" w:rsidR="00AA7CE9" w:rsidRPr="003845C2" w:rsidRDefault="00EF75AC" w:rsidP="00F72595">
            <w:pPr>
              <w:pStyle w:val="NoSpacing"/>
              <w:rPr>
                <w:rFonts w:ascii="Arial Narrow" w:hAnsi="Arial Narrow"/>
                <w:color w:val="FF0000"/>
                <w:sz w:val="20"/>
                <w:szCs w:val="20"/>
              </w:rPr>
            </w:pPr>
            <w:r w:rsidRPr="003845C2">
              <w:rPr>
                <w:rFonts w:ascii="Arial Narrow" w:hAnsi="Arial Narrow"/>
                <w:color w:val="FF0000"/>
                <w:sz w:val="20"/>
                <w:szCs w:val="20"/>
              </w:rPr>
              <w:t>To be confirmed</w:t>
            </w:r>
          </w:p>
        </w:tc>
      </w:tr>
      <w:tr w:rsidR="003845C2" w:rsidRPr="003B6CA8" w14:paraId="6F0C0D73" w14:textId="77777777" w:rsidTr="001C6119">
        <w:trPr>
          <w:trHeight w:val="1393"/>
        </w:trPr>
        <w:tc>
          <w:tcPr>
            <w:tcW w:w="0" w:type="auto"/>
          </w:tcPr>
          <w:p w14:paraId="525FF817" w14:textId="5056B0B3" w:rsidR="00AA7CE9" w:rsidRPr="003B6CA8" w:rsidRDefault="003845C2" w:rsidP="00F72595">
            <w:pPr>
              <w:pStyle w:val="NoSpacing"/>
              <w:rPr>
                <w:rFonts w:ascii="Arial Narrow" w:hAnsi="Arial Narrow"/>
                <w:sz w:val="20"/>
                <w:szCs w:val="20"/>
              </w:rPr>
            </w:pPr>
            <w:r>
              <w:rPr>
                <w:rFonts w:ascii="Arial Narrow" w:hAnsi="Arial Narrow"/>
                <w:sz w:val="20"/>
                <w:szCs w:val="20"/>
              </w:rPr>
              <w:t>3.4</w:t>
            </w:r>
          </w:p>
        </w:tc>
        <w:tc>
          <w:tcPr>
            <w:tcW w:w="0" w:type="auto"/>
          </w:tcPr>
          <w:p w14:paraId="6BE1B683" w14:textId="610A7F60" w:rsidR="00AA7CE9" w:rsidRPr="003845C2" w:rsidRDefault="003845C2" w:rsidP="00F72595">
            <w:pPr>
              <w:pStyle w:val="NoSpacing"/>
              <w:rPr>
                <w:rFonts w:ascii="Arial Narrow" w:hAnsi="Arial Narrow"/>
                <w:sz w:val="20"/>
                <w:szCs w:val="20"/>
              </w:rPr>
            </w:pPr>
            <w:r w:rsidRPr="003845C2">
              <w:rPr>
                <w:rFonts w:ascii="Arial Narrow" w:hAnsi="Arial Narrow"/>
                <w:sz w:val="20"/>
                <w:szCs w:val="20"/>
              </w:rPr>
              <w:t>Lack of Ownership Documents for Motor Vehicles</w:t>
            </w:r>
          </w:p>
          <w:p w14:paraId="7487F2CA" w14:textId="77777777" w:rsidR="003845C2" w:rsidRPr="008A40FE" w:rsidRDefault="003845C2" w:rsidP="003845C2">
            <w:pPr>
              <w:autoSpaceDE w:val="0"/>
              <w:autoSpaceDN w:val="0"/>
              <w:adjustRightInd w:val="0"/>
              <w:ind w:right="360"/>
              <w:jc w:val="both"/>
              <w:rPr>
                <w:rFonts w:ascii="Arial" w:hAnsi="Arial" w:cs="Arial"/>
                <w:sz w:val="24"/>
                <w:szCs w:val="24"/>
                <w:lang w:val="en-GB"/>
              </w:rPr>
            </w:pPr>
            <w:r w:rsidRPr="003845C2">
              <w:rPr>
                <w:rFonts w:ascii="Arial Narrow" w:hAnsi="Arial Narrow"/>
              </w:rPr>
              <w:t xml:space="preserve">As previously reported, the logbooks for two (2) motor vehicles with registration numbers KBL 167G and KAN 369V were not provided for audit verification. Review of records revealed that Management had applied for the replacement of the logbooks from National </w:t>
            </w:r>
            <w:r w:rsidRPr="003845C2">
              <w:rPr>
                <w:rFonts w:ascii="Arial Narrow" w:hAnsi="Arial Narrow"/>
              </w:rPr>
              <w:lastRenderedPageBreak/>
              <w:t>Transport and Safety Authority on 25 June, 2020. However, as at 30 June, 2022 the logbooks were yet to be received by the Company.</w:t>
            </w:r>
            <w:r>
              <w:rPr>
                <w:rFonts w:ascii="Arial Narrow" w:hAnsi="Arial Narrow"/>
              </w:rPr>
              <w:t xml:space="preserve"> </w:t>
            </w:r>
            <w:r w:rsidRPr="003845C2">
              <w:rPr>
                <w:rFonts w:ascii="Arial Narrow" w:hAnsi="Arial Narrow"/>
              </w:rPr>
              <w:t>In the circumstances, ownership and valuation of the motor vehicles could not be confirmed.</w:t>
            </w:r>
          </w:p>
          <w:p w14:paraId="2B20D77C" w14:textId="1E7A374E" w:rsidR="003845C2" w:rsidRPr="003845C2" w:rsidRDefault="003845C2" w:rsidP="003845C2">
            <w:pPr>
              <w:autoSpaceDE w:val="0"/>
              <w:autoSpaceDN w:val="0"/>
              <w:adjustRightInd w:val="0"/>
              <w:ind w:right="360"/>
              <w:jc w:val="both"/>
              <w:rPr>
                <w:rFonts w:ascii="Arial Narrow" w:hAnsi="Arial Narrow"/>
              </w:rPr>
            </w:pPr>
          </w:p>
          <w:p w14:paraId="6F118576" w14:textId="6489C344" w:rsidR="00AA7CE9" w:rsidRPr="003B6CA8" w:rsidRDefault="00AA7CE9" w:rsidP="00F72595">
            <w:pPr>
              <w:pStyle w:val="NoSpacing"/>
              <w:rPr>
                <w:rFonts w:ascii="Arial Narrow" w:hAnsi="Arial Narrow"/>
                <w:b/>
                <w:sz w:val="20"/>
                <w:szCs w:val="20"/>
              </w:rPr>
            </w:pPr>
          </w:p>
        </w:tc>
        <w:tc>
          <w:tcPr>
            <w:tcW w:w="0" w:type="auto"/>
          </w:tcPr>
          <w:p w14:paraId="0E39E087" w14:textId="77777777" w:rsidR="00AA7CE9" w:rsidRPr="003845C2" w:rsidRDefault="00AA7CE9" w:rsidP="00F72595">
            <w:pPr>
              <w:rPr>
                <w:rFonts w:ascii="Arial Narrow" w:hAnsi="Arial Narrow"/>
                <w:color w:val="FF0000"/>
              </w:rPr>
            </w:pPr>
            <w:r w:rsidRPr="003845C2">
              <w:rPr>
                <w:rFonts w:ascii="Arial Narrow" w:hAnsi="Arial Narrow"/>
                <w:color w:val="FF0000"/>
              </w:rPr>
              <w:lastRenderedPageBreak/>
              <w:t>Management as initiated the process of surrendering the unclaimed dividends to UFAA</w:t>
            </w:r>
          </w:p>
        </w:tc>
        <w:tc>
          <w:tcPr>
            <w:tcW w:w="0" w:type="auto"/>
          </w:tcPr>
          <w:p w14:paraId="5D675ACE" w14:textId="77777777" w:rsidR="00AA7CE9" w:rsidRPr="003845C2" w:rsidRDefault="00AA7CE9" w:rsidP="00F72595">
            <w:pPr>
              <w:pStyle w:val="NoSpacing"/>
              <w:rPr>
                <w:rFonts w:ascii="Arial Narrow" w:hAnsi="Arial Narrow"/>
                <w:bCs/>
                <w:color w:val="FF0000"/>
                <w:sz w:val="20"/>
                <w:szCs w:val="20"/>
              </w:rPr>
            </w:pPr>
            <w:r w:rsidRPr="003845C2">
              <w:rPr>
                <w:rFonts w:ascii="Arial Narrow" w:hAnsi="Arial Narrow"/>
                <w:bCs/>
                <w:color w:val="FF0000"/>
                <w:sz w:val="20"/>
                <w:szCs w:val="20"/>
              </w:rPr>
              <w:t>Head of Finance</w:t>
            </w:r>
          </w:p>
        </w:tc>
        <w:tc>
          <w:tcPr>
            <w:tcW w:w="0" w:type="auto"/>
          </w:tcPr>
          <w:p w14:paraId="611380C7" w14:textId="77777777" w:rsidR="00AA7CE9" w:rsidRPr="003845C2" w:rsidRDefault="00AA7CE9" w:rsidP="00F72595">
            <w:pPr>
              <w:pStyle w:val="NoSpacing"/>
              <w:rPr>
                <w:rFonts w:ascii="Arial Narrow" w:hAnsi="Arial Narrow"/>
                <w:color w:val="FF0000"/>
                <w:sz w:val="20"/>
                <w:szCs w:val="20"/>
              </w:rPr>
            </w:pPr>
            <w:r w:rsidRPr="003845C2">
              <w:rPr>
                <w:rFonts w:ascii="Arial Narrow" w:hAnsi="Arial Narrow"/>
                <w:color w:val="FF0000"/>
                <w:sz w:val="20"/>
                <w:szCs w:val="20"/>
              </w:rPr>
              <w:t>Unresolved</w:t>
            </w:r>
          </w:p>
        </w:tc>
        <w:tc>
          <w:tcPr>
            <w:tcW w:w="1396" w:type="dxa"/>
          </w:tcPr>
          <w:p w14:paraId="44403A5E" w14:textId="56EE4B6D" w:rsidR="00AA7CE9" w:rsidRPr="003845C2" w:rsidRDefault="00EF75AC" w:rsidP="00F72595">
            <w:pPr>
              <w:pStyle w:val="NoSpacing"/>
              <w:rPr>
                <w:rFonts w:ascii="Arial Narrow" w:hAnsi="Arial Narrow"/>
                <w:color w:val="FF0000"/>
                <w:sz w:val="20"/>
                <w:szCs w:val="20"/>
              </w:rPr>
            </w:pPr>
            <w:r w:rsidRPr="003845C2">
              <w:rPr>
                <w:rFonts w:ascii="Arial Narrow" w:hAnsi="Arial Narrow"/>
                <w:color w:val="FF0000"/>
                <w:sz w:val="20"/>
                <w:szCs w:val="20"/>
              </w:rPr>
              <w:t>To be confirmed</w:t>
            </w:r>
          </w:p>
        </w:tc>
      </w:tr>
    </w:tbl>
    <w:p w14:paraId="5BF809B7" w14:textId="77777777" w:rsidR="00C73ECB" w:rsidRPr="003B6CA8" w:rsidRDefault="00C73ECB" w:rsidP="0029747E">
      <w:pPr>
        <w:rPr>
          <w:rFonts w:ascii="Arial Narrow" w:hAnsi="Arial Narrow"/>
          <w:sz w:val="21"/>
          <w:szCs w:val="21"/>
        </w:rPr>
      </w:pPr>
    </w:p>
    <w:p w14:paraId="5599A099" w14:textId="77777777" w:rsidR="0029747E" w:rsidRPr="003B6CA8" w:rsidRDefault="0029747E" w:rsidP="0029747E">
      <w:pPr>
        <w:ind w:left="360"/>
        <w:jc w:val="both"/>
        <w:rPr>
          <w:rFonts w:ascii="Arial Narrow" w:hAnsi="Arial Narrow"/>
          <w:b/>
          <w:i/>
          <w:sz w:val="22"/>
          <w:szCs w:val="22"/>
        </w:rPr>
      </w:pPr>
      <w:r w:rsidRPr="003B6CA8">
        <w:rPr>
          <w:rFonts w:ascii="Arial Narrow" w:hAnsi="Arial Narrow"/>
          <w:b/>
          <w:i/>
          <w:sz w:val="22"/>
          <w:szCs w:val="22"/>
        </w:rPr>
        <w:t>NB: Guidance Notes:</w:t>
      </w:r>
    </w:p>
    <w:p w14:paraId="01B2F5BD" w14:textId="77777777" w:rsidR="0029747E" w:rsidRPr="003B6CA8" w:rsidRDefault="0029747E" w:rsidP="0029747E">
      <w:pPr>
        <w:numPr>
          <w:ilvl w:val="0"/>
          <w:numId w:val="35"/>
        </w:numPr>
        <w:spacing w:line="276" w:lineRule="auto"/>
        <w:ind w:left="360" w:firstLine="0"/>
        <w:jc w:val="both"/>
        <w:rPr>
          <w:rFonts w:ascii="Arial Narrow" w:hAnsi="Arial Narrow"/>
          <w:sz w:val="22"/>
          <w:szCs w:val="22"/>
        </w:rPr>
      </w:pPr>
      <w:r w:rsidRPr="003B6CA8">
        <w:rPr>
          <w:rFonts w:ascii="Arial Narrow" w:hAnsi="Arial Narrow"/>
          <w:sz w:val="22"/>
          <w:szCs w:val="22"/>
        </w:rPr>
        <w:t>Use the same reference numbers as contained in the external audit report;</w:t>
      </w:r>
    </w:p>
    <w:p w14:paraId="4989F334" w14:textId="77777777" w:rsidR="0029747E" w:rsidRPr="003B6CA8" w:rsidRDefault="0029747E" w:rsidP="0029747E">
      <w:pPr>
        <w:numPr>
          <w:ilvl w:val="0"/>
          <w:numId w:val="35"/>
        </w:numPr>
        <w:spacing w:line="276" w:lineRule="auto"/>
        <w:ind w:left="720"/>
        <w:jc w:val="both"/>
        <w:rPr>
          <w:rFonts w:ascii="Arial Narrow" w:hAnsi="Arial Narrow"/>
          <w:sz w:val="22"/>
          <w:szCs w:val="22"/>
        </w:rPr>
      </w:pPr>
      <w:r w:rsidRPr="003B6CA8">
        <w:rPr>
          <w:rFonts w:ascii="Arial Narrow" w:hAnsi="Arial Narrow"/>
          <w:sz w:val="22"/>
          <w:szCs w:val="22"/>
        </w:rPr>
        <w:t>Obtain the “Issue/Observation” and “management comments”, required above, from final external audit report that is signed by Management;</w:t>
      </w:r>
    </w:p>
    <w:p w14:paraId="4C43FDCA" w14:textId="77777777" w:rsidR="0029747E" w:rsidRPr="003B6CA8" w:rsidRDefault="0029747E" w:rsidP="0029747E">
      <w:pPr>
        <w:numPr>
          <w:ilvl w:val="0"/>
          <w:numId w:val="35"/>
        </w:numPr>
        <w:spacing w:line="276" w:lineRule="auto"/>
        <w:ind w:left="720"/>
        <w:jc w:val="both"/>
        <w:rPr>
          <w:rFonts w:ascii="Arial Narrow" w:hAnsi="Arial Narrow"/>
          <w:sz w:val="22"/>
          <w:szCs w:val="22"/>
        </w:rPr>
      </w:pPr>
      <w:r w:rsidRPr="003B6CA8">
        <w:rPr>
          <w:rFonts w:ascii="Arial Narrow" w:hAnsi="Arial Narrow"/>
          <w:sz w:val="22"/>
          <w:szCs w:val="22"/>
        </w:rPr>
        <w:t>Before approving the report, discuss the timeframe with the appointed Focal Point persons within your entity responsible for implementation of each issue;</w:t>
      </w:r>
    </w:p>
    <w:p w14:paraId="676C0E70" w14:textId="77777777" w:rsidR="0029747E" w:rsidRPr="003B6CA8" w:rsidRDefault="0029747E" w:rsidP="0029747E">
      <w:pPr>
        <w:numPr>
          <w:ilvl w:val="0"/>
          <w:numId w:val="35"/>
        </w:numPr>
        <w:spacing w:after="120" w:line="276" w:lineRule="auto"/>
        <w:ind w:left="360" w:firstLine="0"/>
        <w:jc w:val="both"/>
        <w:rPr>
          <w:rFonts w:ascii="Arial Narrow" w:hAnsi="Arial Narrow"/>
          <w:sz w:val="22"/>
          <w:szCs w:val="22"/>
        </w:rPr>
      </w:pPr>
      <w:r w:rsidRPr="003B6CA8">
        <w:rPr>
          <w:rFonts w:ascii="Arial Narrow" w:hAnsi="Arial Narrow"/>
          <w:sz w:val="22"/>
          <w:szCs w:val="22"/>
        </w:rPr>
        <w:t>Indicate the status of “Resolved” or “Not Resolved” by the date of submitting this report to National Treasury.</w:t>
      </w:r>
    </w:p>
    <w:p w14:paraId="3772D9A5" w14:textId="0638A31B" w:rsidR="0029747E" w:rsidRDefault="0029747E" w:rsidP="0029747E">
      <w:pPr>
        <w:contextualSpacing/>
        <w:jc w:val="both"/>
        <w:rPr>
          <w:rFonts w:ascii="Arial Narrow" w:hAnsi="Arial Narrow"/>
          <w:b/>
          <w:sz w:val="24"/>
          <w:szCs w:val="24"/>
        </w:rPr>
      </w:pPr>
    </w:p>
    <w:p w14:paraId="45D5F1DD" w14:textId="5B0296B8" w:rsidR="001511AD" w:rsidRDefault="001511AD" w:rsidP="0029747E">
      <w:pPr>
        <w:contextualSpacing/>
        <w:jc w:val="both"/>
        <w:rPr>
          <w:rFonts w:ascii="Arial Narrow" w:hAnsi="Arial Narrow"/>
          <w:b/>
          <w:sz w:val="24"/>
          <w:szCs w:val="24"/>
        </w:rPr>
      </w:pPr>
    </w:p>
    <w:p w14:paraId="238AB1BB" w14:textId="0D5D09A2" w:rsidR="001511AD" w:rsidRPr="003B6CA8" w:rsidRDefault="001511AD" w:rsidP="0029747E">
      <w:pPr>
        <w:contextualSpacing/>
        <w:jc w:val="both"/>
        <w:rPr>
          <w:rFonts w:ascii="Arial Narrow" w:hAnsi="Arial Narrow"/>
          <w:b/>
          <w:sz w:val="24"/>
          <w:szCs w:val="24"/>
        </w:rPr>
      </w:pPr>
      <w:r>
        <w:rPr>
          <w:rFonts w:cstheme="minorHAnsi"/>
          <w:noProof/>
        </w:rPr>
        <w:drawing>
          <wp:anchor distT="0" distB="0" distL="114300" distR="114300" simplePos="0" relativeHeight="251714048" behindDoc="0" locked="0" layoutInCell="1" allowOverlap="1" wp14:anchorId="5B5A24F6" wp14:editId="04413DEC">
            <wp:simplePos x="0" y="0"/>
            <wp:positionH relativeFrom="margin">
              <wp:align>left</wp:align>
            </wp:positionH>
            <wp:positionV relativeFrom="paragraph">
              <wp:posOffset>8255</wp:posOffset>
            </wp:positionV>
            <wp:extent cx="1275715" cy="755650"/>
            <wp:effectExtent l="0" t="0" r="635" b="6350"/>
            <wp:wrapNone/>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duotone>
                        <a:schemeClr val="accent1">
                          <a:shade val="45000"/>
                          <a:satMod val="135000"/>
                        </a:schemeClr>
                        <a:prstClr val="white"/>
                      </a:duotone>
                      <a:extLst>
                        <a:ext uri="{BEBA8EAE-BF5A-486C-A8C5-ECC9F3942E4B}">
                          <a14:imgProps xmlns:a14="http://schemas.microsoft.com/office/drawing/2010/main">
                            <a14:imgLayer r:embed="rId142">
                              <a14:imgEffect>
                                <a14:colorTemperature colorTemp="6329"/>
                              </a14:imgEffect>
                              <a14:imgEffect>
                                <a14:saturation sat="321000"/>
                              </a14:imgEffect>
                            </a14:imgLayer>
                          </a14:imgProps>
                        </a:ext>
                        <a:ext uri="{28A0092B-C50C-407E-A947-70E740481C1C}">
                          <a14:useLocalDpi xmlns:a14="http://schemas.microsoft.com/office/drawing/2010/main" val="0"/>
                        </a:ext>
                      </a:extLst>
                    </a:blip>
                    <a:srcRect/>
                    <a:stretch>
                      <a:fillRect/>
                    </a:stretch>
                  </pic:blipFill>
                  <pic:spPr bwMode="auto">
                    <a:xfrm>
                      <a:off x="0" y="0"/>
                      <a:ext cx="1275715" cy="755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C146B8D" w14:textId="42C1C2AC" w:rsidR="0029747E" w:rsidRPr="003B6CA8" w:rsidRDefault="001511AD" w:rsidP="001511AD">
      <w:pPr>
        <w:tabs>
          <w:tab w:val="left" w:pos="720"/>
          <w:tab w:val="left" w:pos="1440"/>
          <w:tab w:val="left" w:pos="2160"/>
          <w:tab w:val="left" w:pos="2880"/>
          <w:tab w:val="left" w:pos="3600"/>
          <w:tab w:val="left" w:pos="6061"/>
        </w:tabs>
        <w:ind w:firstLine="360"/>
        <w:contextualSpacing/>
        <w:jc w:val="both"/>
        <w:rPr>
          <w:rFonts w:ascii="Arial Narrow" w:hAnsi="Arial Narrow"/>
          <w:b/>
          <w:sz w:val="24"/>
          <w:szCs w:val="24"/>
        </w:rPr>
      </w:pP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b/>
          <w:noProof/>
          <w:sz w:val="24"/>
          <w:szCs w:val="24"/>
        </w:rPr>
        <w:drawing>
          <wp:inline distT="0" distB="0" distL="0" distR="0" wp14:anchorId="1E562604" wp14:editId="40EBC7B4">
            <wp:extent cx="864158" cy="3136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MUHAMED.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880748" cy="319712"/>
                    </a:xfrm>
                    <a:prstGeom prst="rect">
                      <a:avLst/>
                    </a:prstGeom>
                  </pic:spPr>
                </pic:pic>
              </a:graphicData>
            </a:graphic>
          </wp:inline>
        </w:drawing>
      </w:r>
    </w:p>
    <w:p w14:paraId="466EED8B" w14:textId="4276A51C" w:rsidR="0029747E" w:rsidRPr="003B6CA8" w:rsidRDefault="0029747E" w:rsidP="0029747E">
      <w:pPr>
        <w:ind w:firstLine="360"/>
        <w:contextualSpacing/>
        <w:jc w:val="both"/>
        <w:rPr>
          <w:rFonts w:ascii="Arial Narrow" w:hAnsi="Arial Narrow"/>
          <w:b/>
          <w:sz w:val="24"/>
          <w:szCs w:val="24"/>
        </w:rPr>
      </w:pPr>
      <w:r w:rsidRPr="003B6CA8">
        <w:rPr>
          <w:rFonts w:ascii="Arial Narrow" w:hAnsi="Arial Narrow"/>
          <w:b/>
          <w:sz w:val="24"/>
          <w:szCs w:val="24"/>
        </w:rPr>
        <w:t xml:space="preserve">Mr. </w:t>
      </w:r>
      <w:r w:rsidR="001511AD">
        <w:rPr>
          <w:rFonts w:ascii="Arial Narrow" w:hAnsi="Arial Narrow"/>
          <w:b/>
          <w:sz w:val="24"/>
          <w:szCs w:val="24"/>
        </w:rPr>
        <w:t xml:space="preserve">Sammy </w:t>
      </w:r>
      <w:proofErr w:type="spellStart"/>
      <w:r w:rsidR="001511AD">
        <w:rPr>
          <w:rFonts w:ascii="Arial Narrow" w:hAnsi="Arial Narrow"/>
          <w:b/>
          <w:sz w:val="24"/>
          <w:szCs w:val="24"/>
        </w:rPr>
        <w:t>Chepsiror</w:t>
      </w:r>
      <w:proofErr w:type="spellEnd"/>
      <w:r w:rsidR="001511AD">
        <w:rPr>
          <w:rFonts w:ascii="Arial Narrow" w:hAnsi="Arial Narrow"/>
          <w:b/>
          <w:sz w:val="24"/>
          <w:szCs w:val="24"/>
        </w:rPr>
        <w:tab/>
      </w:r>
      <w:r w:rsidR="001511AD">
        <w:rPr>
          <w:rFonts w:ascii="Arial Narrow" w:hAnsi="Arial Narrow"/>
          <w:b/>
          <w:sz w:val="24"/>
          <w:szCs w:val="24"/>
        </w:rPr>
        <w:tab/>
      </w:r>
      <w:r w:rsidR="001511AD">
        <w:rPr>
          <w:rFonts w:ascii="Arial Narrow" w:hAnsi="Arial Narrow"/>
          <w:b/>
          <w:sz w:val="24"/>
          <w:szCs w:val="24"/>
        </w:rPr>
        <w:tab/>
      </w:r>
      <w:r w:rsidR="001511AD">
        <w:rPr>
          <w:rFonts w:ascii="Arial Narrow" w:hAnsi="Arial Narrow"/>
          <w:b/>
          <w:sz w:val="24"/>
          <w:szCs w:val="24"/>
        </w:rPr>
        <w:tab/>
      </w:r>
      <w:r w:rsidR="001511AD">
        <w:rPr>
          <w:rFonts w:ascii="Arial Narrow" w:hAnsi="Arial Narrow"/>
          <w:b/>
          <w:sz w:val="24"/>
          <w:szCs w:val="24"/>
        </w:rPr>
        <w:tab/>
      </w:r>
      <w:r w:rsidR="00AA47CC" w:rsidRPr="003B6CA8">
        <w:rPr>
          <w:rFonts w:ascii="Arial Narrow" w:hAnsi="Arial Narrow"/>
          <w:b/>
          <w:sz w:val="24"/>
          <w:szCs w:val="24"/>
        </w:rPr>
        <w:t>M</w:t>
      </w:r>
      <w:r w:rsidR="005D1B22">
        <w:rPr>
          <w:rFonts w:ascii="Arial Narrow" w:hAnsi="Arial Narrow"/>
          <w:b/>
          <w:sz w:val="24"/>
          <w:szCs w:val="24"/>
        </w:rPr>
        <w:t>r. Mohammed Bulle</w:t>
      </w:r>
    </w:p>
    <w:p w14:paraId="289BC7DD" w14:textId="49ACBD8B" w:rsidR="0029747E" w:rsidRPr="003B6CA8" w:rsidRDefault="0029747E" w:rsidP="0029747E">
      <w:pPr>
        <w:ind w:firstLine="360"/>
        <w:contextualSpacing/>
        <w:jc w:val="both"/>
        <w:rPr>
          <w:rFonts w:ascii="Arial Narrow" w:hAnsi="Arial Narrow"/>
          <w:b/>
          <w:sz w:val="24"/>
          <w:szCs w:val="24"/>
        </w:rPr>
      </w:pPr>
      <w:r w:rsidRPr="003B6CA8">
        <w:rPr>
          <w:rFonts w:ascii="Arial Narrow" w:hAnsi="Arial Narrow"/>
          <w:b/>
          <w:sz w:val="24"/>
          <w:szCs w:val="24"/>
        </w:rPr>
        <w:t>Managing Director</w:t>
      </w:r>
      <w:r w:rsidRPr="003B6CA8">
        <w:rPr>
          <w:rFonts w:ascii="Arial Narrow" w:hAnsi="Arial Narrow"/>
          <w:b/>
          <w:sz w:val="24"/>
          <w:szCs w:val="24"/>
        </w:rPr>
        <w:tab/>
      </w:r>
      <w:r w:rsidRPr="003B6CA8">
        <w:rPr>
          <w:rFonts w:ascii="Arial Narrow" w:hAnsi="Arial Narrow"/>
          <w:b/>
          <w:sz w:val="24"/>
          <w:szCs w:val="24"/>
        </w:rPr>
        <w:tab/>
      </w:r>
      <w:r w:rsidRPr="003B6CA8">
        <w:rPr>
          <w:rFonts w:ascii="Arial Narrow" w:hAnsi="Arial Narrow"/>
          <w:b/>
          <w:sz w:val="24"/>
          <w:szCs w:val="24"/>
        </w:rPr>
        <w:tab/>
      </w:r>
      <w:r w:rsidR="00AA7CE9" w:rsidRPr="003B6CA8">
        <w:rPr>
          <w:rFonts w:ascii="Arial Narrow" w:hAnsi="Arial Narrow"/>
          <w:b/>
          <w:sz w:val="24"/>
          <w:szCs w:val="24"/>
        </w:rPr>
        <w:t xml:space="preserve">                </w:t>
      </w:r>
      <w:r w:rsidRPr="003B6CA8">
        <w:rPr>
          <w:rFonts w:ascii="Arial Narrow" w:hAnsi="Arial Narrow"/>
          <w:b/>
          <w:sz w:val="24"/>
          <w:szCs w:val="24"/>
        </w:rPr>
        <w:tab/>
      </w:r>
      <w:r w:rsidRPr="003B6CA8">
        <w:rPr>
          <w:rFonts w:ascii="Arial Narrow" w:hAnsi="Arial Narrow"/>
          <w:b/>
          <w:sz w:val="24"/>
          <w:szCs w:val="24"/>
        </w:rPr>
        <w:tab/>
        <w:t>Chairman of the Board</w:t>
      </w:r>
    </w:p>
    <w:p w14:paraId="7B4F1F01" w14:textId="77777777" w:rsidR="0029747E" w:rsidRPr="003B6CA8" w:rsidRDefault="0029747E" w:rsidP="0029747E">
      <w:pPr>
        <w:ind w:firstLine="237"/>
        <w:contextualSpacing/>
        <w:jc w:val="both"/>
        <w:rPr>
          <w:rFonts w:ascii="Arial Narrow" w:hAnsi="Arial Narrow"/>
          <w:b/>
          <w:sz w:val="24"/>
          <w:szCs w:val="24"/>
        </w:rPr>
      </w:pPr>
    </w:p>
    <w:p w14:paraId="256572A2" w14:textId="44ED2D61" w:rsidR="0029747E" w:rsidRPr="003B6CA8" w:rsidRDefault="001511AD" w:rsidP="0029747E">
      <w:pPr>
        <w:ind w:firstLine="237"/>
        <w:contextualSpacing/>
        <w:jc w:val="both"/>
        <w:rPr>
          <w:rFonts w:ascii="Arial Narrow" w:hAnsi="Arial Narrow"/>
          <w:b/>
          <w:sz w:val="24"/>
          <w:szCs w:val="24"/>
        </w:rPr>
      </w:pPr>
      <w:r>
        <w:rPr>
          <w:rFonts w:ascii="Arial Narrow" w:hAnsi="Arial Narrow"/>
          <w:b/>
          <w:sz w:val="24"/>
          <w:szCs w:val="24"/>
        </w:rPr>
        <w:t>30.06.</w:t>
      </w:r>
      <w:r w:rsidR="0029747E" w:rsidRPr="003B6CA8">
        <w:rPr>
          <w:rFonts w:ascii="Arial Narrow" w:hAnsi="Arial Narrow"/>
          <w:b/>
          <w:sz w:val="24"/>
          <w:szCs w:val="24"/>
        </w:rPr>
        <w:t>202</w:t>
      </w:r>
      <w:r w:rsidR="00423ABA">
        <w:rPr>
          <w:rFonts w:ascii="Arial Narrow" w:hAnsi="Arial Narrow"/>
          <w:b/>
          <w:sz w:val="24"/>
          <w:szCs w:val="24"/>
        </w:rPr>
        <w:t>3</w:t>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r>
      <w:r>
        <w:rPr>
          <w:rFonts w:ascii="Arial Narrow" w:hAnsi="Arial Narrow"/>
          <w:b/>
          <w:sz w:val="24"/>
          <w:szCs w:val="24"/>
        </w:rPr>
        <w:tab/>
        <w:t xml:space="preserve">                           30.06.</w:t>
      </w:r>
      <w:r w:rsidR="0029747E" w:rsidRPr="003B6CA8">
        <w:rPr>
          <w:rFonts w:ascii="Arial Narrow" w:hAnsi="Arial Narrow"/>
          <w:b/>
          <w:sz w:val="24"/>
          <w:szCs w:val="24"/>
        </w:rPr>
        <w:t xml:space="preserve"> 202</w:t>
      </w:r>
      <w:bookmarkStart w:id="193" w:name="_Toc487216648"/>
      <w:bookmarkStart w:id="194" w:name="_Toc516066228"/>
      <w:r w:rsidR="00423ABA">
        <w:rPr>
          <w:rFonts w:ascii="Arial Narrow" w:hAnsi="Arial Narrow"/>
          <w:b/>
          <w:sz w:val="24"/>
          <w:szCs w:val="24"/>
        </w:rPr>
        <w:t>3</w:t>
      </w:r>
    </w:p>
    <w:bookmarkEnd w:id="193"/>
    <w:bookmarkEnd w:id="194"/>
    <w:p w14:paraId="302912FE" w14:textId="7FFB69C5" w:rsidR="006451FC" w:rsidRPr="003B6CA8" w:rsidRDefault="006451FC" w:rsidP="005766EC">
      <w:pPr>
        <w:tabs>
          <w:tab w:val="left" w:pos="1550"/>
        </w:tabs>
        <w:rPr>
          <w:rFonts w:ascii="Arial Narrow" w:hAnsi="Arial Narrow"/>
          <w:sz w:val="24"/>
          <w:szCs w:val="24"/>
        </w:rPr>
        <w:sectPr w:rsidR="006451FC" w:rsidRPr="003B6CA8" w:rsidSect="00D036D1">
          <w:headerReference w:type="even" r:id="rId154"/>
          <w:headerReference w:type="default" r:id="rId155"/>
          <w:headerReference w:type="first" r:id="rId156"/>
          <w:pgSz w:w="11920" w:h="16840"/>
          <w:pgMar w:top="460" w:right="1030" w:bottom="720" w:left="990" w:header="300" w:footer="825" w:gutter="0"/>
          <w:cols w:space="720"/>
          <w:docGrid w:linePitch="326"/>
        </w:sectPr>
      </w:pPr>
    </w:p>
    <w:p w14:paraId="5720C23D" w14:textId="24E784A0" w:rsidR="0029747E" w:rsidRPr="003B6CA8" w:rsidRDefault="00AF7CCF" w:rsidP="0029747E">
      <w:pPr>
        <w:spacing w:line="20" w:lineRule="exact"/>
        <w:rPr>
          <w:rFonts w:ascii="Arial Narrow" w:eastAsia="Times New Roman" w:hAnsi="Arial Narrow"/>
        </w:rPr>
      </w:pPr>
      <w:bookmarkStart w:id="195" w:name="page115"/>
      <w:bookmarkEnd w:id="195"/>
      <w:r w:rsidRPr="003B6CA8">
        <w:rPr>
          <w:noProof/>
        </w:rPr>
        <w:lastRenderedPageBreak/>
        <w:drawing>
          <wp:anchor distT="0" distB="0" distL="114300" distR="114300" simplePos="0" relativeHeight="251644416" behindDoc="1" locked="0" layoutInCell="1" allowOverlap="1" wp14:anchorId="4C71A736" wp14:editId="36E9A52A">
            <wp:simplePos x="0" y="0"/>
            <wp:positionH relativeFrom="page">
              <wp:posOffset>16476</wp:posOffset>
            </wp:positionH>
            <wp:positionV relativeFrom="paragraph">
              <wp:posOffset>-474396</wp:posOffset>
            </wp:positionV>
            <wp:extent cx="7503795" cy="9629647"/>
            <wp:effectExtent l="0" t="0" r="1905" b="0"/>
            <wp:wrapNone/>
            <wp:docPr id="39"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794"/>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7512267" cy="964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8833E" w14:textId="62C46F1D" w:rsidR="0029747E" w:rsidRPr="003B6CA8" w:rsidRDefault="0029747E" w:rsidP="0029747E">
      <w:pPr>
        <w:spacing w:line="200" w:lineRule="exact"/>
        <w:rPr>
          <w:rFonts w:ascii="Arial Narrow" w:eastAsia="Times New Roman" w:hAnsi="Arial Narrow"/>
        </w:rPr>
      </w:pPr>
    </w:p>
    <w:p w14:paraId="0D5F9647" w14:textId="2E398905" w:rsidR="0029747E" w:rsidRPr="003B6CA8" w:rsidRDefault="0029747E" w:rsidP="0029747E">
      <w:pPr>
        <w:spacing w:line="200" w:lineRule="exact"/>
        <w:rPr>
          <w:rFonts w:ascii="Arial Narrow" w:eastAsia="Times New Roman" w:hAnsi="Arial Narrow"/>
        </w:rPr>
      </w:pPr>
    </w:p>
    <w:p w14:paraId="2714D07A" w14:textId="49958E23" w:rsidR="0029747E" w:rsidRPr="003B6CA8" w:rsidRDefault="0029747E" w:rsidP="0029747E">
      <w:pPr>
        <w:spacing w:line="200" w:lineRule="exact"/>
        <w:rPr>
          <w:rFonts w:ascii="Arial Narrow" w:eastAsia="Times New Roman" w:hAnsi="Arial Narrow"/>
        </w:rPr>
      </w:pPr>
    </w:p>
    <w:p w14:paraId="648E9203" w14:textId="77777777" w:rsidR="0029747E" w:rsidRPr="003B6CA8" w:rsidRDefault="0029747E" w:rsidP="0029747E">
      <w:pPr>
        <w:spacing w:line="200" w:lineRule="exact"/>
        <w:rPr>
          <w:rFonts w:ascii="Arial Narrow" w:eastAsia="Times New Roman" w:hAnsi="Arial Narrow"/>
        </w:rPr>
      </w:pPr>
    </w:p>
    <w:p w14:paraId="4C84780C" w14:textId="77777777" w:rsidR="0029747E" w:rsidRPr="003B6CA8" w:rsidRDefault="0029747E" w:rsidP="0029747E">
      <w:pPr>
        <w:spacing w:line="200" w:lineRule="exact"/>
        <w:rPr>
          <w:rFonts w:ascii="Arial Narrow" w:eastAsia="Times New Roman" w:hAnsi="Arial Narrow"/>
        </w:rPr>
      </w:pPr>
    </w:p>
    <w:p w14:paraId="10FE40F9" w14:textId="77777777" w:rsidR="0029747E" w:rsidRPr="003B6CA8" w:rsidRDefault="0029747E" w:rsidP="0029747E">
      <w:pPr>
        <w:spacing w:line="355" w:lineRule="exact"/>
        <w:rPr>
          <w:rFonts w:ascii="Arial Narrow" w:eastAsia="Times New Roman" w:hAnsi="Arial Narrow"/>
        </w:rPr>
      </w:pPr>
    </w:p>
    <w:tbl>
      <w:tblPr>
        <w:tblW w:w="0" w:type="auto"/>
        <w:tblLayout w:type="fixed"/>
        <w:tblCellMar>
          <w:left w:w="0" w:type="dxa"/>
          <w:right w:w="0" w:type="dxa"/>
        </w:tblCellMar>
        <w:tblLook w:val="0000" w:firstRow="0" w:lastRow="0" w:firstColumn="0" w:lastColumn="0" w:noHBand="0" w:noVBand="0"/>
      </w:tblPr>
      <w:tblGrid>
        <w:gridCol w:w="667"/>
      </w:tblGrid>
      <w:tr w:rsidR="0029747E" w:rsidRPr="003B6CA8" w14:paraId="389957DF" w14:textId="77777777" w:rsidTr="00D036D1">
        <w:trPr>
          <w:trHeight w:val="3320"/>
        </w:trPr>
        <w:tc>
          <w:tcPr>
            <w:tcW w:w="667" w:type="dxa"/>
            <w:shd w:val="clear" w:color="auto" w:fill="auto"/>
            <w:textDirection w:val="btLr"/>
            <w:vAlign w:val="bottom"/>
          </w:tcPr>
          <w:p w14:paraId="050F576B" w14:textId="7584757E" w:rsidR="0029747E" w:rsidRPr="003B6CA8" w:rsidRDefault="0029747E" w:rsidP="00D036D1">
            <w:pPr>
              <w:spacing w:line="0" w:lineRule="atLeast"/>
              <w:rPr>
                <w:rFonts w:ascii="Arial Narrow" w:eastAsia="Arial" w:hAnsi="Arial Narrow"/>
                <w:b/>
                <w:sz w:val="58"/>
              </w:rPr>
            </w:pPr>
          </w:p>
        </w:tc>
      </w:tr>
    </w:tbl>
    <w:p w14:paraId="6DCCE219" w14:textId="77777777" w:rsidR="0029747E" w:rsidRPr="003B6CA8" w:rsidRDefault="0029747E" w:rsidP="0029747E">
      <w:pPr>
        <w:rPr>
          <w:rFonts w:ascii="Arial Narrow" w:eastAsia="Arial" w:hAnsi="Arial Narrow"/>
          <w:b/>
          <w:sz w:val="58"/>
        </w:rPr>
        <w:sectPr w:rsidR="0029747E" w:rsidRPr="003B6CA8" w:rsidSect="00D036D1">
          <w:headerReference w:type="even" r:id="rId158"/>
          <w:headerReference w:type="default" r:id="rId159"/>
          <w:headerReference w:type="first" r:id="rId160"/>
          <w:pgSz w:w="11900" w:h="16838"/>
          <w:pgMar w:top="786" w:right="886" w:bottom="0" w:left="623" w:header="270" w:footer="825" w:gutter="0"/>
          <w:cols w:space="0" w:equalWidth="0">
            <w:col w:w="10397"/>
          </w:cols>
          <w:docGrid w:linePitch="360"/>
        </w:sectPr>
      </w:pPr>
    </w:p>
    <w:p w14:paraId="680ABBFC" w14:textId="77777777" w:rsidR="0029747E" w:rsidRPr="003B6CA8" w:rsidRDefault="0029747E" w:rsidP="0029747E">
      <w:pPr>
        <w:spacing w:line="200" w:lineRule="exact"/>
        <w:rPr>
          <w:rFonts w:ascii="Arial Narrow" w:eastAsia="Times New Roman" w:hAnsi="Arial Narrow"/>
        </w:rPr>
      </w:pPr>
    </w:p>
    <w:p w14:paraId="7EDAA9C1" w14:textId="77777777" w:rsidR="0029747E" w:rsidRPr="003B6CA8" w:rsidRDefault="0029747E" w:rsidP="0029747E">
      <w:pPr>
        <w:spacing w:line="200" w:lineRule="exact"/>
        <w:rPr>
          <w:rFonts w:ascii="Arial Narrow" w:eastAsia="Times New Roman" w:hAnsi="Arial Narrow"/>
        </w:rPr>
      </w:pPr>
    </w:p>
    <w:p w14:paraId="25AF50F1" w14:textId="77777777" w:rsidR="0029747E" w:rsidRPr="003B6CA8" w:rsidRDefault="0029747E" w:rsidP="0029747E">
      <w:pPr>
        <w:spacing w:line="200" w:lineRule="exact"/>
        <w:rPr>
          <w:rFonts w:ascii="Arial Narrow" w:eastAsia="Times New Roman" w:hAnsi="Arial Narrow"/>
        </w:rPr>
      </w:pPr>
    </w:p>
    <w:p w14:paraId="51C102E5" w14:textId="77777777" w:rsidR="0029747E" w:rsidRPr="003B6CA8" w:rsidRDefault="0029747E" w:rsidP="0029747E">
      <w:pPr>
        <w:spacing w:line="200" w:lineRule="exact"/>
        <w:rPr>
          <w:rFonts w:ascii="Arial Narrow" w:eastAsia="Times New Roman" w:hAnsi="Arial Narrow"/>
        </w:rPr>
      </w:pPr>
    </w:p>
    <w:p w14:paraId="7498E0C2" w14:textId="77777777" w:rsidR="0029747E" w:rsidRPr="003B6CA8" w:rsidRDefault="0029747E" w:rsidP="0029747E">
      <w:pPr>
        <w:spacing w:line="200" w:lineRule="exact"/>
        <w:rPr>
          <w:rFonts w:ascii="Arial Narrow" w:eastAsia="Times New Roman" w:hAnsi="Arial Narrow"/>
        </w:rPr>
      </w:pPr>
    </w:p>
    <w:p w14:paraId="27F35CF4" w14:textId="77777777" w:rsidR="0029747E" w:rsidRPr="003B6CA8" w:rsidRDefault="0029747E" w:rsidP="0029747E">
      <w:pPr>
        <w:spacing w:line="200" w:lineRule="exact"/>
        <w:rPr>
          <w:rFonts w:ascii="Arial Narrow" w:eastAsia="Times New Roman" w:hAnsi="Arial Narrow"/>
        </w:rPr>
      </w:pPr>
    </w:p>
    <w:p w14:paraId="3E41B476" w14:textId="77777777" w:rsidR="0029747E" w:rsidRPr="003B6CA8" w:rsidRDefault="0029747E" w:rsidP="0029747E">
      <w:pPr>
        <w:spacing w:line="200" w:lineRule="exact"/>
        <w:rPr>
          <w:rFonts w:ascii="Arial Narrow" w:eastAsia="Times New Roman" w:hAnsi="Arial Narrow"/>
        </w:rPr>
      </w:pPr>
    </w:p>
    <w:p w14:paraId="79B4F911" w14:textId="77777777" w:rsidR="0029747E" w:rsidRPr="003B6CA8" w:rsidRDefault="0029747E" w:rsidP="0029747E">
      <w:pPr>
        <w:spacing w:line="200" w:lineRule="exact"/>
        <w:rPr>
          <w:rFonts w:ascii="Arial Narrow" w:eastAsia="Times New Roman" w:hAnsi="Arial Narrow"/>
        </w:rPr>
      </w:pPr>
    </w:p>
    <w:p w14:paraId="2EC3F817" w14:textId="77777777" w:rsidR="0029747E" w:rsidRPr="003B6CA8" w:rsidRDefault="0029747E" w:rsidP="0029747E">
      <w:pPr>
        <w:spacing w:line="200" w:lineRule="exact"/>
        <w:rPr>
          <w:rFonts w:ascii="Arial Narrow" w:eastAsia="Times New Roman" w:hAnsi="Arial Narrow"/>
        </w:rPr>
      </w:pPr>
    </w:p>
    <w:p w14:paraId="2F114806" w14:textId="77777777" w:rsidR="0029747E" w:rsidRPr="003B6CA8" w:rsidRDefault="0029747E" w:rsidP="0029747E">
      <w:pPr>
        <w:spacing w:line="200" w:lineRule="exact"/>
        <w:rPr>
          <w:rFonts w:ascii="Arial Narrow" w:eastAsia="Times New Roman" w:hAnsi="Arial Narrow"/>
        </w:rPr>
      </w:pPr>
    </w:p>
    <w:p w14:paraId="4504D476" w14:textId="77777777" w:rsidR="0029747E" w:rsidRPr="003B6CA8" w:rsidRDefault="0029747E" w:rsidP="0029747E">
      <w:pPr>
        <w:spacing w:line="200" w:lineRule="exact"/>
        <w:rPr>
          <w:rFonts w:ascii="Arial Narrow" w:eastAsia="Times New Roman" w:hAnsi="Arial Narrow"/>
        </w:rPr>
      </w:pPr>
    </w:p>
    <w:p w14:paraId="65579B3E" w14:textId="77777777" w:rsidR="0029747E" w:rsidRPr="003B6CA8" w:rsidRDefault="0029747E" w:rsidP="0029747E">
      <w:pPr>
        <w:spacing w:line="200" w:lineRule="exact"/>
        <w:rPr>
          <w:rFonts w:ascii="Arial Narrow" w:eastAsia="Times New Roman" w:hAnsi="Arial Narrow"/>
        </w:rPr>
      </w:pPr>
    </w:p>
    <w:p w14:paraId="6CEB7456" w14:textId="77777777" w:rsidR="0029747E" w:rsidRPr="003B6CA8" w:rsidRDefault="0029747E" w:rsidP="0029747E">
      <w:pPr>
        <w:spacing w:line="200" w:lineRule="exact"/>
        <w:rPr>
          <w:rFonts w:ascii="Arial Narrow" w:eastAsia="Times New Roman" w:hAnsi="Arial Narrow"/>
        </w:rPr>
      </w:pPr>
    </w:p>
    <w:p w14:paraId="1FDAE6C7" w14:textId="77777777" w:rsidR="0029747E" w:rsidRPr="003B6CA8" w:rsidRDefault="0029747E" w:rsidP="0029747E">
      <w:pPr>
        <w:spacing w:line="200" w:lineRule="exact"/>
        <w:rPr>
          <w:rFonts w:ascii="Arial Narrow" w:eastAsia="Times New Roman" w:hAnsi="Arial Narrow"/>
        </w:rPr>
      </w:pPr>
    </w:p>
    <w:p w14:paraId="2BD42A8C" w14:textId="77777777" w:rsidR="0029747E" w:rsidRPr="003B6CA8" w:rsidRDefault="0029747E" w:rsidP="0029747E">
      <w:pPr>
        <w:spacing w:line="200" w:lineRule="exact"/>
        <w:rPr>
          <w:rFonts w:ascii="Arial Narrow" w:eastAsia="Times New Roman" w:hAnsi="Arial Narrow"/>
        </w:rPr>
      </w:pPr>
    </w:p>
    <w:p w14:paraId="057116ED" w14:textId="77777777" w:rsidR="0029747E" w:rsidRPr="003B6CA8" w:rsidRDefault="0029747E" w:rsidP="0029747E">
      <w:pPr>
        <w:spacing w:line="200" w:lineRule="exact"/>
        <w:rPr>
          <w:rFonts w:ascii="Arial Narrow" w:eastAsia="Times New Roman" w:hAnsi="Arial Narrow"/>
        </w:rPr>
      </w:pPr>
    </w:p>
    <w:p w14:paraId="5E89424F" w14:textId="77777777" w:rsidR="0029747E" w:rsidRPr="003B6CA8" w:rsidRDefault="0029747E" w:rsidP="0029747E">
      <w:pPr>
        <w:spacing w:line="200" w:lineRule="exact"/>
        <w:rPr>
          <w:rFonts w:ascii="Arial Narrow" w:eastAsia="Times New Roman" w:hAnsi="Arial Narrow"/>
        </w:rPr>
      </w:pPr>
    </w:p>
    <w:p w14:paraId="52C1C417" w14:textId="77777777" w:rsidR="0029747E" w:rsidRPr="003B6CA8" w:rsidRDefault="0029747E" w:rsidP="0029747E">
      <w:pPr>
        <w:spacing w:line="200" w:lineRule="exact"/>
        <w:rPr>
          <w:rFonts w:ascii="Arial Narrow" w:eastAsia="Times New Roman" w:hAnsi="Arial Narrow"/>
        </w:rPr>
      </w:pPr>
    </w:p>
    <w:p w14:paraId="6E8C75B4" w14:textId="77777777" w:rsidR="0029747E" w:rsidRPr="003B6CA8" w:rsidRDefault="0029747E" w:rsidP="0029747E">
      <w:pPr>
        <w:spacing w:line="200" w:lineRule="exact"/>
        <w:rPr>
          <w:rFonts w:ascii="Arial Narrow" w:eastAsia="Times New Roman" w:hAnsi="Arial Narrow"/>
        </w:rPr>
      </w:pPr>
    </w:p>
    <w:p w14:paraId="1D8C61F2" w14:textId="77777777" w:rsidR="0029747E" w:rsidRPr="003B6CA8" w:rsidRDefault="0029747E" w:rsidP="0029747E">
      <w:pPr>
        <w:spacing w:line="200" w:lineRule="exact"/>
        <w:rPr>
          <w:rFonts w:ascii="Arial Narrow" w:eastAsia="Times New Roman" w:hAnsi="Arial Narrow"/>
        </w:rPr>
      </w:pPr>
    </w:p>
    <w:p w14:paraId="2D963597" w14:textId="77777777" w:rsidR="0029747E" w:rsidRPr="003B6CA8" w:rsidRDefault="0029747E" w:rsidP="0029747E">
      <w:pPr>
        <w:spacing w:line="200" w:lineRule="exact"/>
        <w:rPr>
          <w:rFonts w:ascii="Arial Narrow" w:eastAsia="Times New Roman" w:hAnsi="Arial Narrow"/>
        </w:rPr>
      </w:pPr>
    </w:p>
    <w:p w14:paraId="7692AFEE" w14:textId="77777777" w:rsidR="0029747E" w:rsidRPr="003B6CA8" w:rsidRDefault="0029747E" w:rsidP="0029747E">
      <w:pPr>
        <w:spacing w:line="200" w:lineRule="exact"/>
        <w:rPr>
          <w:rFonts w:ascii="Arial Narrow" w:eastAsia="Times New Roman" w:hAnsi="Arial Narrow"/>
        </w:rPr>
      </w:pPr>
    </w:p>
    <w:p w14:paraId="747421A3" w14:textId="77777777" w:rsidR="0029747E" w:rsidRPr="003B6CA8" w:rsidRDefault="0029747E" w:rsidP="0029747E">
      <w:pPr>
        <w:spacing w:line="200" w:lineRule="exact"/>
        <w:rPr>
          <w:rFonts w:ascii="Arial Narrow" w:eastAsia="Times New Roman" w:hAnsi="Arial Narrow"/>
        </w:rPr>
      </w:pPr>
    </w:p>
    <w:p w14:paraId="263B64E0" w14:textId="77777777" w:rsidR="0029747E" w:rsidRPr="003B6CA8" w:rsidRDefault="0029747E" w:rsidP="0029747E">
      <w:pPr>
        <w:spacing w:line="200" w:lineRule="exact"/>
        <w:rPr>
          <w:rFonts w:ascii="Arial Narrow" w:eastAsia="Times New Roman" w:hAnsi="Arial Narrow"/>
        </w:rPr>
      </w:pPr>
    </w:p>
    <w:p w14:paraId="4F99A630" w14:textId="77777777" w:rsidR="0029747E" w:rsidRPr="003B6CA8" w:rsidRDefault="0029747E" w:rsidP="0029747E">
      <w:pPr>
        <w:spacing w:line="200" w:lineRule="exact"/>
        <w:rPr>
          <w:rFonts w:ascii="Arial Narrow" w:eastAsia="Times New Roman" w:hAnsi="Arial Narrow"/>
        </w:rPr>
      </w:pPr>
    </w:p>
    <w:p w14:paraId="54895DD9" w14:textId="77777777" w:rsidR="0029747E" w:rsidRPr="003B6CA8" w:rsidRDefault="0029747E" w:rsidP="0029747E">
      <w:pPr>
        <w:spacing w:line="200" w:lineRule="exact"/>
        <w:rPr>
          <w:rFonts w:ascii="Arial Narrow" w:eastAsia="Times New Roman" w:hAnsi="Arial Narrow"/>
        </w:rPr>
      </w:pPr>
    </w:p>
    <w:p w14:paraId="34E22294" w14:textId="77777777" w:rsidR="0029747E" w:rsidRPr="003B6CA8" w:rsidRDefault="0029747E" w:rsidP="0029747E">
      <w:pPr>
        <w:spacing w:line="200" w:lineRule="exact"/>
        <w:rPr>
          <w:rFonts w:ascii="Arial Narrow" w:eastAsia="Times New Roman" w:hAnsi="Arial Narrow"/>
        </w:rPr>
      </w:pPr>
    </w:p>
    <w:p w14:paraId="62554BF3" w14:textId="77777777" w:rsidR="0029747E" w:rsidRPr="003B6CA8" w:rsidRDefault="0029747E" w:rsidP="0029747E">
      <w:pPr>
        <w:spacing w:line="200" w:lineRule="exact"/>
        <w:rPr>
          <w:rFonts w:ascii="Arial Narrow" w:eastAsia="Times New Roman" w:hAnsi="Arial Narrow"/>
        </w:rPr>
      </w:pPr>
    </w:p>
    <w:p w14:paraId="7D4F8E5A" w14:textId="77777777" w:rsidR="0029747E" w:rsidRPr="003B6CA8" w:rsidRDefault="0029747E" w:rsidP="0029747E">
      <w:pPr>
        <w:spacing w:line="200" w:lineRule="exact"/>
        <w:rPr>
          <w:rFonts w:ascii="Arial Narrow" w:eastAsia="Times New Roman" w:hAnsi="Arial Narrow"/>
        </w:rPr>
      </w:pPr>
    </w:p>
    <w:p w14:paraId="7015142B" w14:textId="77777777" w:rsidR="0029747E" w:rsidRPr="003B6CA8" w:rsidRDefault="0029747E" w:rsidP="0029747E">
      <w:pPr>
        <w:spacing w:line="200" w:lineRule="exact"/>
        <w:rPr>
          <w:rFonts w:ascii="Arial Narrow" w:eastAsia="Times New Roman" w:hAnsi="Arial Narrow"/>
        </w:rPr>
      </w:pPr>
    </w:p>
    <w:p w14:paraId="73B3B106" w14:textId="77777777" w:rsidR="0029747E" w:rsidRPr="003B6CA8" w:rsidRDefault="0029747E" w:rsidP="0029747E">
      <w:pPr>
        <w:spacing w:line="200" w:lineRule="exact"/>
        <w:rPr>
          <w:rFonts w:ascii="Arial Narrow" w:eastAsia="Times New Roman" w:hAnsi="Arial Narrow"/>
        </w:rPr>
      </w:pPr>
    </w:p>
    <w:p w14:paraId="4F9B39AD" w14:textId="77777777" w:rsidR="0029747E" w:rsidRPr="003B6CA8" w:rsidRDefault="0029747E" w:rsidP="0029747E">
      <w:pPr>
        <w:spacing w:line="200" w:lineRule="exact"/>
        <w:rPr>
          <w:rFonts w:ascii="Arial Narrow" w:eastAsia="Times New Roman" w:hAnsi="Arial Narrow"/>
        </w:rPr>
      </w:pPr>
    </w:p>
    <w:p w14:paraId="11007D7D" w14:textId="77777777" w:rsidR="0029747E" w:rsidRPr="003B6CA8" w:rsidRDefault="0029747E" w:rsidP="0029747E">
      <w:pPr>
        <w:spacing w:line="200" w:lineRule="exact"/>
        <w:rPr>
          <w:rFonts w:ascii="Arial Narrow" w:eastAsia="Times New Roman" w:hAnsi="Arial Narrow"/>
        </w:rPr>
      </w:pPr>
    </w:p>
    <w:p w14:paraId="5ADADD81" w14:textId="77777777" w:rsidR="0029747E" w:rsidRPr="003B6CA8" w:rsidRDefault="0029747E" w:rsidP="0029747E">
      <w:pPr>
        <w:spacing w:line="200" w:lineRule="exact"/>
        <w:rPr>
          <w:rFonts w:ascii="Arial Narrow" w:eastAsia="Times New Roman" w:hAnsi="Arial Narrow"/>
        </w:rPr>
      </w:pPr>
    </w:p>
    <w:p w14:paraId="19708771" w14:textId="77777777" w:rsidR="0029747E" w:rsidRPr="003B6CA8" w:rsidRDefault="0029747E" w:rsidP="0029747E">
      <w:pPr>
        <w:spacing w:line="200" w:lineRule="exact"/>
        <w:rPr>
          <w:rFonts w:ascii="Arial Narrow" w:eastAsia="Times New Roman" w:hAnsi="Arial Narrow"/>
        </w:rPr>
      </w:pPr>
    </w:p>
    <w:p w14:paraId="0D08AAE8" w14:textId="77777777" w:rsidR="0029747E" w:rsidRPr="003B6CA8" w:rsidRDefault="0029747E" w:rsidP="0029747E">
      <w:pPr>
        <w:spacing w:line="200" w:lineRule="exact"/>
        <w:rPr>
          <w:rFonts w:ascii="Arial Narrow" w:eastAsia="Times New Roman" w:hAnsi="Arial Narrow"/>
        </w:rPr>
      </w:pPr>
    </w:p>
    <w:p w14:paraId="20914A3E" w14:textId="77777777" w:rsidR="0029747E" w:rsidRPr="003B6CA8" w:rsidRDefault="0029747E" w:rsidP="0029747E">
      <w:pPr>
        <w:spacing w:line="200" w:lineRule="exact"/>
        <w:rPr>
          <w:rFonts w:ascii="Arial Narrow" w:eastAsia="Times New Roman" w:hAnsi="Arial Narrow"/>
        </w:rPr>
      </w:pPr>
    </w:p>
    <w:p w14:paraId="00D9FCB3" w14:textId="77777777" w:rsidR="0029747E" w:rsidRPr="003B6CA8" w:rsidRDefault="0029747E" w:rsidP="0029747E">
      <w:pPr>
        <w:spacing w:line="200" w:lineRule="exact"/>
        <w:rPr>
          <w:rFonts w:ascii="Arial Narrow" w:eastAsia="Times New Roman" w:hAnsi="Arial Narrow"/>
        </w:rPr>
      </w:pPr>
    </w:p>
    <w:p w14:paraId="45C02024" w14:textId="77777777" w:rsidR="0029747E" w:rsidRPr="003B6CA8" w:rsidRDefault="0029747E" w:rsidP="0029747E">
      <w:pPr>
        <w:spacing w:line="200" w:lineRule="exact"/>
        <w:rPr>
          <w:rFonts w:ascii="Arial Narrow" w:eastAsia="Times New Roman" w:hAnsi="Arial Narrow"/>
        </w:rPr>
      </w:pPr>
    </w:p>
    <w:p w14:paraId="769DD8FF" w14:textId="77777777" w:rsidR="0029747E" w:rsidRPr="003B6CA8" w:rsidRDefault="0029747E" w:rsidP="0029747E">
      <w:pPr>
        <w:spacing w:line="200" w:lineRule="exact"/>
        <w:rPr>
          <w:rFonts w:ascii="Arial Narrow" w:eastAsia="Times New Roman" w:hAnsi="Arial Narrow"/>
        </w:rPr>
      </w:pPr>
    </w:p>
    <w:p w14:paraId="209AA4BA" w14:textId="77777777" w:rsidR="0029747E" w:rsidRPr="003B6CA8" w:rsidRDefault="0029747E" w:rsidP="0029747E">
      <w:pPr>
        <w:spacing w:line="200" w:lineRule="exact"/>
        <w:rPr>
          <w:rFonts w:ascii="Arial Narrow" w:eastAsia="Times New Roman" w:hAnsi="Arial Narrow"/>
        </w:rPr>
      </w:pPr>
    </w:p>
    <w:p w14:paraId="67AE313C" w14:textId="77777777" w:rsidR="0029747E" w:rsidRPr="003B6CA8" w:rsidRDefault="0029747E" w:rsidP="0029747E">
      <w:pPr>
        <w:spacing w:line="200" w:lineRule="exact"/>
        <w:rPr>
          <w:rFonts w:ascii="Arial Narrow" w:eastAsia="Times New Roman" w:hAnsi="Arial Narrow"/>
        </w:rPr>
      </w:pPr>
    </w:p>
    <w:p w14:paraId="20A3B772" w14:textId="77777777" w:rsidR="0029747E" w:rsidRPr="003B6CA8" w:rsidRDefault="0029747E" w:rsidP="0029747E">
      <w:pPr>
        <w:spacing w:line="200" w:lineRule="exact"/>
        <w:rPr>
          <w:rFonts w:ascii="Arial Narrow" w:eastAsia="Times New Roman" w:hAnsi="Arial Narrow"/>
        </w:rPr>
      </w:pPr>
    </w:p>
    <w:p w14:paraId="43C1526D" w14:textId="77777777" w:rsidR="0029747E" w:rsidRPr="003B6CA8" w:rsidRDefault="0029747E" w:rsidP="0029747E">
      <w:pPr>
        <w:spacing w:line="200" w:lineRule="exact"/>
        <w:rPr>
          <w:rFonts w:ascii="Arial Narrow" w:eastAsia="Times New Roman" w:hAnsi="Arial Narrow"/>
        </w:rPr>
      </w:pPr>
    </w:p>
    <w:p w14:paraId="21B41D3D" w14:textId="11101566" w:rsidR="0078577B" w:rsidRPr="003B6CA8" w:rsidRDefault="0016300C" w:rsidP="00E65381">
      <w:pPr>
        <w:tabs>
          <w:tab w:val="left" w:pos="10117"/>
        </w:tabs>
        <w:spacing w:line="0" w:lineRule="atLeast"/>
        <w:rPr>
          <w:rFonts w:ascii="Arial Narrow" w:eastAsia="Times New Roman" w:hAnsi="Arial Narrow"/>
        </w:rPr>
      </w:pPr>
      <w:r w:rsidRPr="003B6CA8">
        <w:rPr>
          <w:rFonts w:ascii="Arial Narrow" w:eastAsia="Times New Roman" w:hAnsi="Arial Narrow"/>
          <w:noProof/>
        </w:rPr>
        <w:lastRenderedPageBreak/>
        <w:drawing>
          <wp:inline distT="0" distB="0" distL="0" distR="0" wp14:anchorId="3F28A1ED" wp14:editId="3554C82F">
            <wp:extent cx="6828000" cy="9419590"/>
            <wp:effectExtent l="0" t="0" r="0" b="0"/>
            <wp:docPr id="33"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8"/>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6837526" cy="9432731"/>
                    </a:xfrm>
                    <a:prstGeom prst="rect">
                      <a:avLst/>
                    </a:prstGeom>
                    <a:noFill/>
                    <a:ln>
                      <a:noFill/>
                    </a:ln>
                  </pic:spPr>
                </pic:pic>
              </a:graphicData>
            </a:graphic>
          </wp:inline>
        </w:drawing>
      </w:r>
    </w:p>
    <w:sectPr w:rsidR="0078577B" w:rsidRPr="003B6CA8" w:rsidSect="00D036D1">
      <w:headerReference w:type="even" r:id="rId162"/>
      <w:headerReference w:type="default" r:id="rId163"/>
      <w:footerReference w:type="default" r:id="rId164"/>
      <w:headerReference w:type="first" r:id="rId165"/>
      <w:type w:val="continuous"/>
      <w:pgSz w:w="11900" w:h="16838"/>
      <w:pgMar w:top="786" w:right="886" w:bottom="0" w:left="623" w:header="270" w:footer="825" w:gutter="0"/>
      <w:cols w:space="0" w:equalWidth="0">
        <w:col w:w="10397"/>
      </w:cols>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B758E6" w14:textId="77777777" w:rsidR="00EF65B4" w:rsidRDefault="00EF65B4" w:rsidP="003B75FE">
      <w:r>
        <w:separator/>
      </w:r>
    </w:p>
  </w:endnote>
  <w:endnote w:type="continuationSeparator" w:id="0">
    <w:p w14:paraId="419384EA" w14:textId="77777777" w:rsidR="00EF65B4" w:rsidRDefault="00EF65B4" w:rsidP="003B75F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GaramondPro-Regular">
    <w:altName w:val="MS Mincho"/>
    <w:panose1 w:val="00000000000000000000"/>
    <w:charset w:val="80"/>
    <w:family w:val="roman"/>
    <w:notTrueType/>
    <w:pitch w:val="default"/>
    <w:sig w:usb0="00000003" w:usb1="08070000" w:usb2="00000010" w:usb3="00000000" w:csb0="00020001" w:csb1="00000000"/>
  </w:font>
  <w:font w:name="Kalinga">
    <w:charset w:val="00"/>
    <w:family w:val="swiss"/>
    <w:pitch w:val="variable"/>
    <w:sig w:usb0="0008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HelveticaNeue">
    <w:altName w:val="MS Gothic"/>
    <w:panose1 w:val="00000000000000000000"/>
    <w:charset w:val="00"/>
    <w:family w:val="swiss"/>
    <w:notTrueType/>
    <w:pitch w:val="default"/>
    <w:sig w:usb0="00000003" w:usb1="08070000" w:usb2="00000010" w:usb3="00000000" w:csb0="00020001" w:csb1="00000000"/>
  </w:font>
  <w:font w:name="TimesNewRomanPS-BoldMT">
    <w:panose1 w:val="00000000000000000000"/>
    <w:charset w:val="00"/>
    <w:family w:val="roman"/>
    <w:notTrueType/>
    <w:pitch w:val="default"/>
    <w:sig w:usb0="00000003" w:usb1="00000000" w:usb2="00000000" w:usb3="00000000" w:csb0="00000001" w:csb1="00000000"/>
  </w:font>
  <w:font w:name="TimesNewRomanPS-BoldItalicMT">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TimesNewRomanPS-ItalicMT">
    <w:panose1 w:val="00000000000000000000"/>
    <w:charset w:val="00"/>
    <w:family w:val="roman"/>
    <w:notTrueType/>
    <w:pitch w:val="default"/>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921"/>
      <w:gridCol w:w="522"/>
    </w:tblGrid>
    <w:tr w:rsidR="002A2309" w14:paraId="279E90C8" w14:textId="77777777">
      <w:trPr>
        <w:jc w:val="right"/>
      </w:trPr>
      <w:tc>
        <w:tcPr>
          <w:tcW w:w="4795" w:type="dxa"/>
          <w:vAlign w:val="center"/>
        </w:tcPr>
        <w:sdt>
          <w:sdtPr>
            <w:rPr>
              <w:rFonts w:ascii="Arial Narrow" w:hAnsi="Arial Narrow"/>
              <w:i/>
              <w:caps/>
              <w:color w:val="000000" w:themeColor="text1"/>
              <w:sz w:val="20"/>
              <w:szCs w:val="20"/>
            </w:rPr>
            <w:alias w:val="Author"/>
            <w:tag w:val=""/>
            <w:id w:val="-1351719346"/>
            <w:placeholder>
              <w:docPart w:val="35621DD71B5F4778A3E58A755ABCFA5F"/>
            </w:placeholder>
            <w:dataBinding w:prefixMappings="xmlns:ns0='http://purl.org/dc/elements/1.1/' xmlns:ns1='http://schemas.openxmlformats.org/package/2006/metadata/core-properties' " w:xpath="/ns1:coreProperties[1]/ns0:creator[1]" w:storeItemID="{6C3C8BC8-F283-45AE-878A-BAB7291924A1}"/>
            <w:text/>
          </w:sdtPr>
          <w:sdtContent>
            <w:p w14:paraId="0A6C6617" w14:textId="26661C09" w:rsidR="002A2309" w:rsidRPr="005C2199" w:rsidRDefault="002A2309">
              <w:pPr>
                <w:pStyle w:val="Header"/>
                <w:jc w:val="right"/>
                <w:rPr>
                  <w:i/>
                  <w:caps/>
                  <w:color w:val="000000" w:themeColor="text1"/>
                  <w:sz w:val="18"/>
                  <w:szCs w:val="18"/>
                </w:rPr>
              </w:pPr>
              <w:r>
                <w:rPr>
                  <w:rFonts w:ascii="Arial Narrow" w:hAnsi="Arial Narrow"/>
                  <w:i/>
                  <w:caps/>
                  <w:color w:val="000000" w:themeColor="text1"/>
                  <w:sz w:val="20"/>
                  <w:szCs w:val="20"/>
                </w:rPr>
                <w:t>Kenya Seed Company Ltd and Its Subsidiaries Financial Statements for The Year Ended 30 June 2023</w:t>
              </w:r>
            </w:p>
          </w:sdtContent>
        </w:sdt>
      </w:tc>
      <w:tc>
        <w:tcPr>
          <w:tcW w:w="250" w:type="pct"/>
          <w:shd w:val="clear" w:color="auto" w:fill="A6B727" w:themeFill="accent2"/>
          <w:vAlign w:val="center"/>
        </w:tcPr>
        <w:p w14:paraId="7B953EFE" w14:textId="42336CFC" w:rsidR="002A2309" w:rsidRDefault="002A230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B7BC7">
            <w:rPr>
              <w:noProof/>
              <w:color w:val="FFFFFF" w:themeColor="background1"/>
            </w:rPr>
            <w:t>xi</w:t>
          </w:r>
          <w:r>
            <w:rPr>
              <w:noProof/>
              <w:color w:val="FFFFFF" w:themeColor="background1"/>
            </w:rPr>
            <w:fldChar w:fldCharType="end"/>
          </w:r>
        </w:p>
      </w:tc>
    </w:tr>
  </w:tbl>
  <w:p w14:paraId="693BC9CA" w14:textId="77777777" w:rsidR="002A2309" w:rsidRPr="00AD3B8B" w:rsidRDefault="002A2309" w:rsidP="00D036D1">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569"/>
      <w:gridCol w:w="1063"/>
    </w:tblGrid>
    <w:tr w:rsidR="002A2309" w14:paraId="1D1D6B4E" w14:textId="77777777" w:rsidTr="00283908">
      <w:tc>
        <w:tcPr>
          <w:tcW w:w="4500" w:type="pct"/>
          <w:tcBorders>
            <w:top w:val="single" w:sz="4" w:space="0" w:color="000000"/>
          </w:tcBorders>
        </w:tcPr>
        <w:p w14:paraId="3A472597" w14:textId="0884F894" w:rsidR="002A2309" w:rsidRDefault="002A2309" w:rsidP="002F1C55">
          <w:pPr>
            <w:pStyle w:val="Footer"/>
            <w:jc w:val="right"/>
          </w:pPr>
          <w:r w:rsidRPr="00AD3B8B">
            <w:rPr>
              <w:rFonts w:ascii="Arial Narrow" w:hAnsi="Arial Narrow"/>
            </w:rPr>
            <w:t xml:space="preserve">Kenya Seed Company </w:t>
          </w:r>
          <w:r>
            <w:rPr>
              <w:rFonts w:ascii="Arial Narrow" w:hAnsi="Arial Narrow"/>
            </w:rPr>
            <w:t>Ltd and its Subsidiaries Financial Statements for the year ended 30 June 2023</w:t>
          </w:r>
          <w:r>
            <w:t xml:space="preserve">    </w:t>
          </w:r>
        </w:p>
      </w:tc>
      <w:tc>
        <w:tcPr>
          <w:tcW w:w="500" w:type="pct"/>
          <w:tcBorders>
            <w:top w:val="single" w:sz="4" w:space="0" w:color="ED7D31"/>
          </w:tcBorders>
          <w:shd w:val="clear" w:color="auto" w:fill="C45911"/>
        </w:tcPr>
        <w:p w14:paraId="5679E39A" w14:textId="257CEB0C"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xxvi</w:t>
          </w:r>
          <w:r w:rsidRPr="00283908">
            <w:rPr>
              <w:noProof/>
              <w:color w:val="FFFFFF"/>
            </w:rPr>
            <w:fldChar w:fldCharType="end"/>
          </w:r>
        </w:p>
      </w:tc>
    </w:tr>
  </w:tbl>
  <w:p w14:paraId="0CAA5972" w14:textId="77777777" w:rsidR="002A2309" w:rsidRDefault="002A230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63"/>
      <w:gridCol w:w="1040"/>
    </w:tblGrid>
    <w:tr w:rsidR="002A2309" w14:paraId="0C1B8F16" w14:textId="77777777" w:rsidTr="00283908">
      <w:tc>
        <w:tcPr>
          <w:tcW w:w="4500" w:type="pct"/>
          <w:tcBorders>
            <w:top w:val="single" w:sz="4" w:space="0" w:color="000000"/>
          </w:tcBorders>
        </w:tcPr>
        <w:p w14:paraId="046C7A76" w14:textId="20423932" w:rsidR="002A2309" w:rsidRDefault="002A2309" w:rsidP="00D036D1">
          <w:pPr>
            <w:pStyle w:val="Footer"/>
            <w:jc w:val="right"/>
          </w:pPr>
          <w:r w:rsidRPr="00AD3B8B">
            <w:rPr>
              <w:rFonts w:ascii="Arial Narrow" w:hAnsi="Arial Narrow"/>
            </w:rPr>
            <w:t xml:space="preserve">Kenya Seed Company </w:t>
          </w:r>
          <w:r>
            <w:rPr>
              <w:rFonts w:ascii="Arial Narrow" w:hAnsi="Arial Narrow"/>
            </w:rPr>
            <w:t>Ltd and its Subsidiaries Financial Statements for the year ended 30 June 2023</w:t>
          </w:r>
          <w:r>
            <w:t xml:space="preserve"> </w:t>
          </w:r>
        </w:p>
      </w:tc>
      <w:tc>
        <w:tcPr>
          <w:tcW w:w="500" w:type="pct"/>
          <w:tcBorders>
            <w:top w:val="single" w:sz="4" w:space="0" w:color="ED7D31"/>
          </w:tcBorders>
          <w:shd w:val="clear" w:color="auto" w:fill="C45911"/>
        </w:tcPr>
        <w:p w14:paraId="50A2AEDF" w14:textId="2407828E"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xxvii</w:t>
          </w:r>
          <w:r w:rsidRPr="00283908">
            <w:rPr>
              <w:noProof/>
              <w:color w:val="FFFFFF"/>
            </w:rPr>
            <w:fldChar w:fldCharType="end"/>
          </w:r>
        </w:p>
      </w:tc>
    </w:tr>
  </w:tbl>
  <w:p w14:paraId="184CEBF4" w14:textId="77777777" w:rsidR="002A2309" w:rsidRDefault="002A2309">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463C26AD" w14:textId="77777777" w:rsidTr="00283908">
      <w:tc>
        <w:tcPr>
          <w:tcW w:w="4500" w:type="pct"/>
          <w:tcBorders>
            <w:top w:val="single" w:sz="4" w:space="0" w:color="000000"/>
          </w:tcBorders>
        </w:tcPr>
        <w:p w14:paraId="35CB40DA" w14:textId="6E2169FB" w:rsidR="002A2309" w:rsidRPr="00AF06F3" w:rsidRDefault="002A2309">
          <w:pPr>
            <w:pStyle w:val="Footer"/>
            <w:jc w:val="right"/>
            <w:rPr>
              <w:i/>
            </w:rPr>
          </w:pPr>
          <w:r w:rsidRPr="00AF06F3">
            <w:rPr>
              <w:rFonts w:ascii="Arial Narrow" w:hAnsi="Arial Narrow"/>
              <w:i/>
            </w:rPr>
            <w:t xml:space="preserve">Kenya Seed Company Ltd and Its subsidiaries </w:t>
          </w:r>
          <w:r>
            <w:rPr>
              <w:rFonts w:ascii="Arial Narrow" w:hAnsi="Arial Narrow"/>
              <w:i/>
            </w:rPr>
            <w:t>f</w:t>
          </w:r>
          <w:r w:rsidRPr="00AF06F3">
            <w:rPr>
              <w:rFonts w:ascii="Arial Narrow" w:hAnsi="Arial Narrow"/>
              <w:i/>
            </w:rPr>
            <w:t>inancial statements for the year ended 30 June 2023</w:t>
          </w:r>
        </w:p>
      </w:tc>
      <w:tc>
        <w:tcPr>
          <w:tcW w:w="500" w:type="pct"/>
          <w:tcBorders>
            <w:top w:val="single" w:sz="4" w:space="0" w:color="ED7D31"/>
          </w:tcBorders>
          <w:shd w:val="clear" w:color="auto" w:fill="C45911"/>
        </w:tcPr>
        <w:p w14:paraId="5183BED1" w14:textId="15D6296E"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xxxix</w:t>
          </w:r>
          <w:r w:rsidRPr="00283908">
            <w:rPr>
              <w:noProof/>
              <w:color w:val="FFFFFF"/>
            </w:rPr>
            <w:fldChar w:fldCharType="end"/>
          </w:r>
        </w:p>
      </w:tc>
    </w:tr>
  </w:tbl>
  <w:p w14:paraId="0CA49105" w14:textId="77777777" w:rsidR="002A2309" w:rsidRDefault="002A2309">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5CF34DB9" w14:textId="77777777" w:rsidTr="00283908">
      <w:tc>
        <w:tcPr>
          <w:tcW w:w="4500" w:type="pct"/>
          <w:tcBorders>
            <w:top w:val="single" w:sz="4" w:space="0" w:color="000000"/>
          </w:tcBorders>
        </w:tcPr>
        <w:p w14:paraId="1668CB05" w14:textId="18786E35" w:rsidR="002A2309" w:rsidRPr="00CB276D" w:rsidRDefault="002A2309" w:rsidP="00D036D1">
          <w:pPr>
            <w:pStyle w:val="Footer"/>
            <w:jc w:val="right"/>
            <w:rPr>
              <w:i/>
            </w:rPr>
          </w:pPr>
          <w:r w:rsidRPr="00CB276D">
            <w:rPr>
              <w:rFonts w:ascii="Arial Narrow" w:hAnsi="Arial Narrow"/>
              <w:i/>
            </w:rPr>
            <w:t xml:space="preserve">Kenya Seed Company Limited and its subsidiaries </w:t>
          </w:r>
          <w:r>
            <w:rPr>
              <w:rFonts w:ascii="Arial Narrow" w:hAnsi="Arial Narrow"/>
              <w:i/>
            </w:rPr>
            <w:t>f</w:t>
          </w:r>
          <w:r w:rsidRPr="00CB276D">
            <w:rPr>
              <w:rFonts w:ascii="Arial Narrow" w:hAnsi="Arial Narrow"/>
              <w:i/>
            </w:rPr>
            <w:t>inancial statements for the year ended 30June 2023</w:t>
          </w:r>
          <w:r w:rsidRPr="00CB276D">
            <w:rPr>
              <w:i/>
            </w:rPr>
            <w:t xml:space="preserve"> </w:t>
          </w:r>
        </w:p>
      </w:tc>
      <w:tc>
        <w:tcPr>
          <w:tcW w:w="500" w:type="pct"/>
          <w:tcBorders>
            <w:top w:val="single" w:sz="4" w:space="0" w:color="ED7D31"/>
          </w:tcBorders>
          <w:shd w:val="clear" w:color="auto" w:fill="C45911"/>
        </w:tcPr>
        <w:p w14:paraId="4D414B51" w14:textId="6CEC3348"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937CC0" w:rsidRPr="00937CC0">
            <w:rPr>
              <w:noProof/>
              <w:color w:val="FFFFFF"/>
            </w:rPr>
            <w:t>xlix</w:t>
          </w:r>
          <w:r w:rsidRPr="00283908">
            <w:rPr>
              <w:noProof/>
              <w:color w:val="FFFFFF"/>
            </w:rPr>
            <w:fldChar w:fldCharType="end"/>
          </w:r>
        </w:p>
      </w:tc>
    </w:tr>
  </w:tbl>
  <w:p w14:paraId="7CF9903D" w14:textId="77777777" w:rsidR="002A2309" w:rsidRDefault="002A2309">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4D781B39" w14:textId="77777777" w:rsidTr="00283908">
      <w:tc>
        <w:tcPr>
          <w:tcW w:w="4500" w:type="pct"/>
          <w:tcBorders>
            <w:top w:val="single" w:sz="4" w:space="0" w:color="000000"/>
          </w:tcBorders>
        </w:tcPr>
        <w:p w14:paraId="121FBC9E" w14:textId="480C49EE" w:rsidR="002A2309" w:rsidRPr="00492F2C" w:rsidRDefault="002A2309" w:rsidP="00D036D1">
          <w:pPr>
            <w:pStyle w:val="Footer"/>
            <w:jc w:val="right"/>
            <w:rPr>
              <w:i/>
            </w:rPr>
          </w:pPr>
          <w:r w:rsidRPr="00492F2C">
            <w:rPr>
              <w:rFonts w:ascii="Arial Narrow" w:hAnsi="Arial Narrow"/>
              <w:i/>
            </w:rPr>
            <w:t>Kenya Seed Company Ltd and its Subsidiaries Financial statements for the year ended 30 June 2023</w:t>
          </w:r>
          <w:r w:rsidRPr="00492F2C">
            <w:rPr>
              <w:i/>
            </w:rPr>
            <w:t xml:space="preserve"> </w:t>
          </w:r>
        </w:p>
      </w:tc>
      <w:tc>
        <w:tcPr>
          <w:tcW w:w="500" w:type="pct"/>
          <w:tcBorders>
            <w:top w:val="single" w:sz="4" w:space="0" w:color="ED7D31"/>
          </w:tcBorders>
          <w:shd w:val="clear" w:color="auto" w:fill="C45911"/>
        </w:tcPr>
        <w:p w14:paraId="6693C1A1" w14:textId="65B22917"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lviii</w:t>
          </w:r>
          <w:r w:rsidRPr="00283908">
            <w:rPr>
              <w:noProof/>
              <w:color w:val="FFFFFF"/>
            </w:rPr>
            <w:fldChar w:fldCharType="end"/>
          </w:r>
        </w:p>
      </w:tc>
    </w:tr>
  </w:tbl>
  <w:p w14:paraId="13B93C77" w14:textId="77777777" w:rsidR="002A2309" w:rsidRDefault="002A2309">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47C560A3" w14:textId="77777777" w:rsidTr="00283908">
      <w:tc>
        <w:tcPr>
          <w:tcW w:w="4500" w:type="pct"/>
          <w:tcBorders>
            <w:top w:val="single" w:sz="4" w:space="0" w:color="000000"/>
          </w:tcBorders>
        </w:tcPr>
        <w:p w14:paraId="22E6CF62" w14:textId="56C863F3" w:rsidR="002A2309" w:rsidRPr="00CC5D57" w:rsidRDefault="002A2309">
          <w:pPr>
            <w:pStyle w:val="Footer"/>
            <w:jc w:val="right"/>
            <w:rPr>
              <w:i/>
            </w:rPr>
          </w:pPr>
          <w:r w:rsidRPr="00CC5D57">
            <w:rPr>
              <w:rFonts w:ascii="Arial Narrow" w:hAnsi="Arial Narrow"/>
              <w:i/>
            </w:rPr>
            <w:t>Kenya Seed Company Ltd and its Subsidiaries Financial statements for the year ended 30 June 2023</w:t>
          </w:r>
          <w:r w:rsidRPr="00CC5D57">
            <w:rPr>
              <w:i/>
            </w:rPr>
            <w:t xml:space="preserve"> </w:t>
          </w:r>
        </w:p>
      </w:tc>
      <w:tc>
        <w:tcPr>
          <w:tcW w:w="500" w:type="pct"/>
          <w:tcBorders>
            <w:top w:val="single" w:sz="4" w:space="0" w:color="ED7D31"/>
          </w:tcBorders>
          <w:shd w:val="clear" w:color="auto" w:fill="C45911"/>
        </w:tcPr>
        <w:p w14:paraId="0BAEB0E8" w14:textId="2FC4933F"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lxiii</w:t>
          </w:r>
          <w:r w:rsidRPr="00283908">
            <w:rPr>
              <w:noProof/>
              <w:color w:val="FFFFFF"/>
            </w:rPr>
            <w:fldChar w:fldCharType="end"/>
          </w:r>
        </w:p>
      </w:tc>
    </w:tr>
  </w:tbl>
  <w:p w14:paraId="7A193B6E" w14:textId="77777777" w:rsidR="002A2309" w:rsidRDefault="002A2309">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5DEB470C" w14:textId="77777777" w:rsidTr="00283908">
      <w:tc>
        <w:tcPr>
          <w:tcW w:w="4500" w:type="pct"/>
          <w:tcBorders>
            <w:top w:val="single" w:sz="4" w:space="0" w:color="000000"/>
          </w:tcBorders>
        </w:tcPr>
        <w:p w14:paraId="0F8EAD6C" w14:textId="3D6F8EB6" w:rsidR="002A2309" w:rsidRPr="00DE4C11" w:rsidRDefault="002A2309" w:rsidP="00D036D1">
          <w:pPr>
            <w:pStyle w:val="Footer"/>
            <w:jc w:val="right"/>
            <w:rPr>
              <w:i/>
            </w:rPr>
          </w:pPr>
          <w:r w:rsidRPr="00DE4C11">
            <w:rPr>
              <w:rFonts w:ascii="Arial Narrow" w:hAnsi="Arial Narrow"/>
              <w:i/>
            </w:rPr>
            <w:t xml:space="preserve">Kenya Seed Company Limited and its subsidiaries </w:t>
          </w:r>
          <w:proofErr w:type="gramStart"/>
          <w:r w:rsidRPr="00DE4C11">
            <w:rPr>
              <w:rFonts w:ascii="Arial Narrow" w:hAnsi="Arial Narrow"/>
              <w:i/>
            </w:rPr>
            <w:t>Financial</w:t>
          </w:r>
          <w:proofErr w:type="gramEnd"/>
          <w:r w:rsidRPr="00DE4C11">
            <w:rPr>
              <w:rFonts w:ascii="Arial Narrow" w:hAnsi="Arial Narrow"/>
              <w:i/>
            </w:rPr>
            <w:t xml:space="preserve"> statements for the year ended 30 June 2023</w:t>
          </w:r>
          <w:r w:rsidRPr="00DE4C11">
            <w:rPr>
              <w:i/>
            </w:rPr>
            <w:t xml:space="preserve"> </w:t>
          </w:r>
        </w:p>
      </w:tc>
      <w:tc>
        <w:tcPr>
          <w:tcW w:w="500" w:type="pct"/>
          <w:tcBorders>
            <w:top w:val="single" w:sz="4" w:space="0" w:color="ED7D31"/>
          </w:tcBorders>
          <w:shd w:val="clear" w:color="auto" w:fill="C45911"/>
        </w:tcPr>
        <w:p w14:paraId="6F9FBB8F" w14:textId="5C9F89DA"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lxiv</w:t>
          </w:r>
          <w:r w:rsidRPr="00283908">
            <w:rPr>
              <w:noProof/>
              <w:color w:val="FFFFFF"/>
            </w:rPr>
            <w:fldChar w:fldCharType="end"/>
          </w:r>
        </w:p>
      </w:tc>
    </w:tr>
  </w:tbl>
  <w:p w14:paraId="261178FE" w14:textId="77777777" w:rsidR="002A2309" w:rsidRDefault="002A2309">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921"/>
      <w:gridCol w:w="522"/>
    </w:tblGrid>
    <w:tr w:rsidR="002A2309" w14:paraId="37292CD9" w14:textId="77777777">
      <w:trPr>
        <w:jc w:val="right"/>
      </w:trPr>
      <w:tc>
        <w:tcPr>
          <w:tcW w:w="4795" w:type="dxa"/>
          <w:vAlign w:val="center"/>
        </w:tcPr>
        <w:sdt>
          <w:sdtPr>
            <w:rPr>
              <w:i/>
              <w:caps/>
              <w:color w:val="000000" w:themeColor="text1"/>
              <w:sz w:val="20"/>
              <w:szCs w:val="20"/>
            </w:rPr>
            <w:alias w:val="Author"/>
            <w:tag w:val=""/>
            <w:id w:val="-1056153650"/>
            <w:placeholder>
              <w:docPart w:val="58F6494B96BB4F45B89EE8A2CD02A921"/>
            </w:placeholder>
            <w:dataBinding w:prefixMappings="xmlns:ns0='http://purl.org/dc/elements/1.1/' xmlns:ns1='http://schemas.openxmlformats.org/package/2006/metadata/core-properties' " w:xpath="/ns1:coreProperties[1]/ns0:creator[1]" w:storeItemID="{6C3C8BC8-F283-45AE-878A-BAB7291924A1}"/>
            <w:text/>
          </w:sdtPr>
          <w:sdtContent>
            <w:p w14:paraId="5AD0A5C5" w14:textId="48F196B9" w:rsidR="002A2309" w:rsidRDefault="002A2309" w:rsidP="001D281D">
              <w:pPr>
                <w:pStyle w:val="Header"/>
                <w:rPr>
                  <w:caps/>
                  <w:color w:val="000000" w:themeColor="text1"/>
                </w:rPr>
              </w:pPr>
              <w:r>
                <w:rPr>
                  <w:i/>
                  <w:caps/>
                  <w:color w:val="000000" w:themeColor="text1"/>
                  <w:sz w:val="20"/>
                  <w:szCs w:val="20"/>
                </w:rPr>
                <w:t>Kenya Seed Company Ltd and Its Subsidiaries Financial Statements for The Year Ended 30 June 2023</w:t>
              </w:r>
            </w:p>
          </w:sdtContent>
        </w:sdt>
      </w:tc>
      <w:tc>
        <w:tcPr>
          <w:tcW w:w="250" w:type="pct"/>
          <w:shd w:val="clear" w:color="auto" w:fill="A6B727" w:themeFill="accent2"/>
          <w:vAlign w:val="center"/>
        </w:tcPr>
        <w:p w14:paraId="1174568D" w14:textId="1818C821" w:rsidR="002A2309" w:rsidRDefault="002A230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C6FAC">
            <w:rPr>
              <w:noProof/>
              <w:color w:val="FFFFFF" w:themeColor="background1"/>
            </w:rPr>
            <w:t>28</w:t>
          </w:r>
          <w:r>
            <w:rPr>
              <w:noProof/>
              <w:color w:val="FFFFFF" w:themeColor="background1"/>
            </w:rPr>
            <w:fldChar w:fldCharType="end"/>
          </w:r>
        </w:p>
      </w:tc>
    </w:tr>
  </w:tbl>
  <w:p w14:paraId="06995789" w14:textId="77777777" w:rsidR="002A2309" w:rsidRDefault="002A2309">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921"/>
      <w:gridCol w:w="522"/>
    </w:tblGrid>
    <w:tr w:rsidR="002A2309" w14:paraId="1E4310B1" w14:textId="77777777">
      <w:trPr>
        <w:jc w:val="right"/>
      </w:trPr>
      <w:tc>
        <w:tcPr>
          <w:tcW w:w="4795" w:type="dxa"/>
          <w:vAlign w:val="center"/>
        </w:tcPr>
        <w:sdt>
          <w:sdtPr>
            <w:rPr>
              <w:rFonts w:ascii="Arial Narrow" w:hAnsi="Arial Narrow"/>
            </w:rPr>
            <w:alias w:val="Author"/>
            <w:tag w:val=""/>
            <w:id w:val="1534539408"/>
            <w:placeholder>
              <w:docPart w:val="55505DD15FD043BA93CEFBCB2D45FA39"/>
            </w:placeholder>
            <w:dataBinding w:prefixMappings="xmlns:ns0='http://purl.org/dc/elements/1.1/' xmlns:ns1='http://schemas.openxmlformats.org/package/2006/metadata/core-properties' " w:xpath="/ns1:coreProperties[1]/ns0:creator[1]" w:storeItemID="{6C3C8BC8-F283-45AE-878A-BAB7291924A1}"/>
            <w:text/>
          </w:sdtPr>
          <w:sdtContent>
            <w:p w14:paraId="156D23BF" w14:textId="4B13F7E0" w:rsidR="002A2309" w:rsidRDefault="002A2309" w:rsidP="00025776">
              <w:pPr>
                <w:pStyle w:val="Header"/>
                <w:ind w:left="3663"/>
                <w:jc w:val="center"/>
                <w:rPr>
                  <w:caps/>
                  <w:color w:val="000000" w:themeColor="text1"/>
                </w:rPr>
              </w:pPr>
              <w:r>
                <w:rPr>
                  <w:rFonts w:ascii="Arial Narrow" w:hAnsi="Arial Narrow"/>
                </w:rPr>
                <w:t>Kenya Seed Company Ltd and Its Subsidiaries Financial Statements for The Year Ended 30 June 2023</w:t>
              </w:r>
            </w:p>
          </w:sdtContent>
        </w:sdt>
      </w:tc>
      <w:tc>
        <w:tcPr>
          <w:tcW w:w="250" w:type="pct"/>
          <w:shd w:val="clear" w:color="auto" w:fill="A6B727" w:themeFill="accent2"/>
          <w:vAlign w:val="center"/>
        </w:tcPr>
        <w:p w14:paraId="17010C57" w14:textId="2F802D74" w:rsidR="002A2309" w:rsidRDefault="002A230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2B7BC7">
            <w:rPr>
              <w:noProof/>
              <w:color w:val="FFFFFF" w:themeColor="background1"/>
            </w:rPr>
            <w:t>29</w:t>
          </w:r>
          <w:r>
            <w:rPr>
              <w:noProof/>
              <w:color w:val="FFFFFF" w:themeColor="background1"/>
            </w:rPr>
            <w:fldChar w:fldCharType="end"/>
          </w:r>
        </w:p>
      </w:tc>
    </w:tr>
  </w:tbl>
  <w:p w14:paraId="1002DB09" w14:textId="183DC9A3" w:rsidR="002A2309" w:rsidRDefault="002A2309" w:rsidP="00025776">
    <w:pPr>
      <w:pStyle w:val="Footer"/>
      <w:tabs>
        <w:tab w:val="clear" w:pos="4680"/>
        <w:tab w:val="clear" w:pos="9360"/>
        <w:tab w:val="left" w:pos="7753"/>
      </w:tabs>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jc w:val="right"/>
      <w:tblCellMar>
        <w:top w:w="115" w:type="dxa"/>
        <w:left w:w="115" w:type="dxa"/>
        <w:bottom w:w="115" w:type="dxa"/>
        <w:right w:w="115" w:type="dxa"/>
      </w:tblCellMar>
      <w:tblLook w:val="04A0" w:firstRow="1" w:lastRow="0" w:firstColumn="1" w:lastColumn="0" w:noHBand="0" w:noVBand="1"/>
    </w:tblPr>
    <w:tblGrid>
      <w:gridCol w:w="9921"/>
      <w:gridCol w:w="522"/>
    </w:tblGrid>
    <w:tr w:rsidR="002A2309" w14:paraId="34E22365" w14:textId="77777777">
      <w:trPr>
        <w:jc w:val="right"/>
      </w:trPr>
      <w:tc>
        <w:tcPr>
          <w:tcW w:w="4795" w:type="dxa"/>
          <w:vAlign w:val="center"/>
        </w:tcPr>
        <w:sdt>
          <w:sdtPr>
            <w:rPr>
              <w:rFonts w:ascii="Arial Narrow" w:hAnsi="Arial Narrow"/>
            </w:rPr>
            <w:alias w:val="Author"/>
            <w:tag w:val=""/>
            <w:id w:val="930009991"/>
            <w:placeholder>
              <w:docPart w:val="C347E663C2F749DE869B07AA1EFC43DC"/>
            </w:placeholder>
            <w:dataBinding w:prefixMappings="xmlns:ns0='http://purl.org/dc/elements/1.1/' xmlns:ns1='http://schemas.openxmlformats.org/package/2006/metadata/core-properties' " w:xpath="/ns1:coreProperties[1]/ns0:creator[1]" w:storeItemID="{6C3C8BC8-F283-45AE-878A-BAB7291924A1}"/>
            <w:text/>
          </w:sdtPr>
          <w:sdtContent>
            <w:p w14:paraId="1F315093" w14:textId="07251E70" w:rsidR="002A2309" w:rsidRDefault="002A2309" w:rsidP="00025776">
              <w:pPr>
                <w:pStyle w:val="Header"/>
                <w:ind w:left="3663"/>
                <w:jc w:val="center"/>
                <w:rPr>
                  <w:caps/>
                  <w:color w:val="000000" w:themeColor="text1"/>
                </w:rPr>
              </w:pPr>
              <w:r>
                <w:rPr>
                  <w:rFonts w:ascii="Arial Narrow" w:hAnsi="Arial Narrow"/>
                </w:rPr>
                <w:t>Kenya Seed Company Ltd and Its Subsidiaries Financial Statements for The Year Ended 30 June 2023</w:t>
              </w:r>
            </w:p>
          </w:sdtContent>
        </w:sdt>
      </w:tc>
      <w:tc>
        <w:tcPr>
          <w:tcW w:w="250" w:type="pct"/>
          <w:shd w:val="clear" w:color="auto" w:fill="A6B727" w:themeFill="accent2"/>
          <w:vAlign w:val="center"/>
        </w:tcPr>
        <w:p w14:paraId="41ECCF86" w14:textId="34FFED6C" w:rsidR="002A2309" w:rsidRDefault="002A2309">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C6FAC">
            <w:rPr>
              <w:noProof/>
              <w:color w:val="FFFFFF" w:themeColor="background1"/>
            </w:rPr>
            <w:t>61</w:t>
          </w:r>
          <w:r>
            <w:rPr>
              <w:noProof/>
              <w:color w:val="FFFFFF" w:themeColor="background1"/>
            </w:rPr>
            <w:fldChar w:fldCharType="end"/>
          </w:r>
        </w:p>
      </w:tc>
    </w:tr>
  </w:tbl>
  <w:p w14:paraId="627499C1" w14:textId="77777777" w:rsidR="002A2309" w:rsidRDefault="002A2309" w:rsidP="00025776">
    <w:pPr>
      <w:pStyle w:val="Footer"/>
      <w:tabs>
        <w:tab w:val="clear" w:pos="4680"/>
        <w:tab w:val="clear" w:pos="9360"/>
        <w:tab w:val="left" w:pos="7753"/>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rsidRPr="0070668F" w14:paraId="6577C72B" w14:textId="77777777" w:rsidTr="00283908">
      <w:tc>
        <w:tcPr>
          <w:tcW w:w="4500" w:type="pct"/>
          <w:tcBorders>
            <w:top w:val="single" w:sz="4" w:space="0" w:color="000000"/>
          </w:tcBorders>
        </w:tcPr>
        <w:sdt>
          <w:sdtPr>
            <w:rPr>
              <w:i/>
              <w:caps/>
              <w:color w:val="000000" w:themeColor="text1"/>
              <w:sz w:val="20"/>
              <w:szCs w:val="20"/>
            </w:rPr>
            <w:alias w:val="Author"/>
            <w:tag w:val=""/>
            <w:id w:val="-1696452506"/>
            <w:placeholder>
              <w:docPart w:val="C00C67AAC16B439988C19C57C3CD87A2"/>
            </w:placeholder>
            <w:dataBinding w:prefixMappings="xmlns:ns0='http://purl.org/dc/elements/1.1/' xmlns:ns1='http://schemas.openxmlformats.org/package/2006/metadata/core-properties' " w:xpath="/ns1:coreProperties[1]/ns0:creator[1]" w:storeItemID="{6C3C8BC8-F283-45AE-878A-BAB7291924A1}"/>
            <w:text/>
          </w:sdtPr>
          <w:sdtContent>
            <w:p w14:paraId="08AE5E24" w14:textId="3D7A1422" w:rsidR="002A2309" w:rsidRDefault="002A2309" w:rsidP="00152EDF">
              <w:pPr>
                <w:pStyle w:val="Header"/>
                <w:jc w:val="right"/>
                <w:rPr>
                  <w:rFonts w:cs="Arial"/>
                  <w:i/>
                  <w:caps/>
                  <w:color w:val="000000" w:themeColor="text1"/>
                  <w:sz w:val="20"/>
                  <w:szCs w:val="20"/>
                </w:rPr>
              </w:pPr>
              <w:r>
                <w:rPr>
                  <w:i/>
                  <w:color w:val="000000" w:themeColor="text1"/>
                  <w:sz w:val="20"/>
                  <w:szCs w:val="20"/>
                </w:rPr>
                <w:t>Kenya Seed Company Ltd and Its Subsidiaries Financial Statements for The Year Ended 30 June 2023</w:t>
              </w:r>
            </w:p>
          </w:sdtContent>
        </w:sdt>
        <w:p w14:paraId="257270B7" w14:textId="2F4A38CB" w:rsidR="002A2309" w:rsidRPr="005835D6" w:rsidRDefault="002A2309" w:rsidP="007C1DF7">
          <w:pPr>
            <w:pStyle w:val="Footer"/>
            <w:jc w:val="right"/>
            <w:rPr>
              <w:sz w:val="20"/>
              <w:szCs w:val="20"/>
            </w:rPr>
          </w:pPr>
        </w:p>
      </w:tc>
      <w:tc>
        <w:tcPr>
          <w:tcW w:w="500" w:type="pct"/>
          <w:tcBorders>
            <w:top w:val="single" w:sz="4" w:space="0" w:color="ED7D31"/>
          </w:tcBorders>
          <w:shd w:val="clear" w:color="auto" w:fill="FFFF00"/>
        </w:tcPr>
        <w:p w14:paraId="325AEE61" w14:textId="14435946" w:rsidR="002A2309" w:rsidRPr="0070668F" w:rsidRDefault="002A2309" w:rsidP="007C1DF7">
          <w:pPr>
            <w:pStyle w:val="Header"/>
            <w:rPr>
              <w:color w:val="003300"/>
            </w:rPr>
          </w:pPr>
          <w:r w:rsidRPr="00CA0B14">
            <w:rPr>
              <w:color w:val="003300"/>
            </w:rPr>
            <w:fldChar w:fldCharType="begin"/>
          </w:r>
          <w:r w:rsidRPr="00CA0B14">
            <w:rPr>
              <w:color w:val="003300"/>
            </w:rPr>
            <w:instrText xml:space="preserve"> PAGE   \* MERGEFORMAT </w:instrText>
          </w:r>
          <w:r w:rsidRPr="00CA0B14">
            <w:rPr>
              <w:color w:val="003300"/>
            </w:rPr>
            <w:fldChar w:fldCharType="separate"/>
          </w:r>
          <w:r w:rsidR="002B7BC7">
            <w:rPr>
              <w:noProof/>
              <w:color w:val="003300"/>
            </w:rPr>
            <w:t>7</w:t>
          </w:r>
          <w:r w:rsidRPr="00CA0B14">
            <w:rPr>
              <w:color w:val="003300"/>
            </w:rPr>
            <w:fldChar w:fldCharType="end"/>
          </w:r>
        </w:p>
      </w:tc>
    </w:tr>
  </w:tbl>
  <w:p w14:paraId="3F20A4D9" w14:textId="77777777" w:rsidR="002A2309" w:rsidRDefault="002A2309">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B2D67B" w14:textId="77777777" w:rsidR="002A2309" w:rsidRDefault="002A23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7F2F4DD1" w14:textId="77777777" w:rsidTr="00283908">
      <w:tc>
        <w:tcPr>
          <w:tcW w:w="4500" w:type="pct"/>
          <w:tcBorders>
            <w:top w:val="single" w:sz="4" w:space="0" w:color="000000"/>
          </w:tcBorders>
        </w:tcPr>
        <w:p w14:paraId="531FB76D" w14:textId="64ED6384" w:rsidR="002A2309" w:rsidRPr="00AD3B8B" w:rsidRDefault="002A2309" w:rsidP="00D036D1">
          <w:pPr>
            <w:pStyle w:val="Footer"/>
            <w:jc w:val="right"/>
            <w:rPr>
              <w:rFonts w:ascii="Arial Narrow" w:hAnsi="Arial Narrow"/>
            </w:rPr>
          </w:pPr>
          <w:r w:rsidRPr="00B36C2F">
            <w:rPr>
              <w:rFonts w:ascii="Arial Narrow" w:hAnsi="Arial Narrow"/>
              <w:i/>
              <w:sz w:val="20"/>
              <w:szCs w:val="20"/>
            </w:rPr>
            <w:t xml:space="preserve">Kenya Seed Company Ltd and Its Subsidiaries annual report and financial statements for the year ended 30 June </w:t>
          </w:r>
          <w:r w:rsidRPr="00B36C2F">
            <w:rPr>
              <w:rFonts w:ascii="Arial Narrow" w:hAnsi="Arial Narrow"/>
              <w:sz w:val="20"/>
              <w:szCs w:val="20"/>
            </w:rPr>
            <w:t>2023</w:t>
          </w:r>
        </w:p>
      </w:tc>
      <w:tc>
        <w:tcPr>
          <w:tcW w:w="500" w:type="pct"/>
          <w:tcBorders>
            <w:top w:val="single" w:sz="4" w:space="0" w:color="ED7D31"/>
          </w:tcBorders>
          <w:shd w:val="clear" w:color="auto" w:fill="C45911"/>
        </w:tcPr>
        <w:p w14:paraId="02CCA053" w14:textId="397668A0" w:rsidR="002A2309" w:rsidRPr="00283908" w:rsidRDefault="002A2309">
          <w:pPr>
            <w:pStyle w:val="Header"/>
            <w:rPr>
              <w:rFonts w:ascii="Arial Narrow" w:hAnsi="Arial Narrow"/>
              <w:color w:val="FFFFFF"/>
            </w:rPr>
          </w:pPr>
          <w:r w:rsidRPr="00AD3B8B">
            <w:rPr>
              <w:rFonts w:ascii="Arial Narrow" w:hAnsi="Arial Narrow"/>
            </w:rPr>
            <w:fldChar w:fldCharType="begin"/>
          </w:r>
          <w:r w:rsidRPr="00AD3B8B">
            <w:rPr>
              <w:rFonts w:ascii="Arial Narrow" w:hAnsi="Arial Narrow"/>
            </w:rPr>
            <w:instrText xml:space="preserve"> PAGE   \* MERGEFORMAT </w:instrText>
          </w:r>
          <w:r w:rsidRPr="00AD3B8B">
            <w:rPr>
              <w:rFonts w:ascii="Arial Narrow" w:hAnsi="Arial Narrow"/>
            </w:rPr>
            <w:fldChar w:fldCharType="separate"/>
          </w:r>
          <w:r w:rsidR="002B7BC7" w:rsidRPr="002B7BC7">
            <w:rPr>
              <w:rFonts w:ascii="Arial Narrow" w:hAnsi="Arial Narrow"/>
              <w:noProof/>
              <w:color w:val="FFFFFF"/>
            </w:rPr>
            <w:t>xiii</w:t>
          </w:r>
          <w:r w:rsidRPr="00AD3B8B">
            <w:rPr>
              <w:rFonts w:ascii="Arial Narrow" w:hAnsi="Arial Narrow"/>
            </w:rPr>
            <w:fldChar w:fldCharType="end"/>
          </w:r>
        </w:p>
      </w:tc>
    </w:tr>
  </w:tbl>
  <w:p w14:paraId="54C93793" w14:textId="77777777" w:rsidR="002A2309" w:rsidRPr="00AD3B8B" w:rsidRDefault="002A2309" w:rsidP="00D036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445"/>
      <w:gridCol w:w="1049"/>
    </w:tblGrid>
    <w:tr w:rsidR="002A2309" w:rsidRPr="00B36C2F" w14:paraId="1C9EFDC8" w14:textId="77777777" w:rsidTr="00283908">
      <w:tc>
        <w:tcPr>
          <w:tcW w:w="4500" w:type="pct"/>
          <w:tcBorders>
            <w:top w:val="single" w:sz="4" w:space="0" w:color="000000"/>
          </w:tcBorders>
        </w:tcPr>
        <w:p w14:paraId="1A2B54E2" w14:textId="7E19FCE7" w:rsidR="002A2309" w:rsidRPr="00B36C2F" w:rsidRDefault="002A2309" w:rsidP="00D036D1">
          <w:pPr>
            <w:pStyle w:val="Footer"/>
            <w:jc w:val="right"/>
            <w:rPr>
              <w:rFonts w:ascii="Arial Narrow" w:hAnsi="Arial Narrow"/>
              <w:i/>
              <w:sz w:val="20"/>
              <w:szCs w:val="20"/>
            </w:rPr>
          </w:pPr>
          <w:r w:rsidRPr="00B36C2F">
            <w:rPr>
              <w:rFonts w:ascii="Arial Narrow" w:hAnsi="Arial Narrow"/>
              <w:i/>
              <w:sz w:val="20"/>
              <w:szCs w:val="20"/>
            </w:rPr>
            <w:t xml:space="preserve">Kenya Seed Company Ltd and its Subsidiaries annual report and financial Statements for the year ended 30 June 2023 </w:t>
          </w:r>
        </w:p>
      </w:tc>
      <w:tc>
        <w:tcPr>
          <w:tcW w:w="500" w:type="pct"/>
          <w:tcBorders>
            <w:top w:val="single" w:sz="4" w:space="0" w:color="ED7D31"/>
          </w:tcBorders>
          <w:shd w:val="clear" w:color="auto" w:fill="C45911"/>
        </w:tcPr>
        <w:p w14:paraId="0B6429A9" w14:textId="7531A547" w:rsidR="002A2309" w:rsidRPr="00B36C2F" w:rsidRDefault="002A2309">
          <w:pPr>
            <w:pStyle w:val="Header"/>
            <w:rPr>
              <w:rFonts w:ascii="Arial Narrow" w:hAnsi="Arial Narrow"/>
              <w:i/>
              <w:color w:val="FFFFFF"/>
            </w:rPr>
          </w:pPr>
          <w:r w:rsidRPr="00B36C2F">
            <w:rPr>
              <w:rFonts w:ascii="Arial Narrow" w:hAnsi="Arial Narrow"/>
              <w:i/>
            </w:rPr>
            <w:fldChar w:fldCharType="begin"/>
          </w:r>
          <w:r w:rsidRPr="00B36C2F">
            <w:rPr>
              <w:rFonts w:ascii="Arial Narrow" w:hAnsi="Arial Narrow"/>
              <w:i/>
            </w:rPr>
            <w:instrText xml:space="preserve"> PAGE   \* MERGEFORMAT </w:instrText>
          </w:r>
          <w:r w:rsidRPr="00B36C2F">
            <w:rPr>
              <w:rFonts w:ascii="Arial Narrow" w:hAnsi="Arial Narrow"/>
              <w:i/>
            </w:rPr>
            <w:fldChar w:fldCharType="separate"/>
          </w:r>
          <w:r w:rsidR="002B7BC7" w:rsidRPr="002B7BC7">
            <w:rPr>
              <w:rFonts w:ascii="Arial Narrow" w:hAnsi="Arial Narrow"/>
              <w:i/>
              <w:noProof/>
              <w:color w:val="FFFFFF"/>
            </w:rPr>
            <w:t>xvii</w:t>
          </w:r>
          <w:r w:rsidRPr="00B36C2F">
            <w:rPr>
              <w:rFonts w:ascii="Arial Narrow" w:hAnsi="Arial Narrow"/>
              <w:i/>
            </w:rPr>
            <w:fldChar w:fldCharType="end"/>
          </w:r>
        </w:p>
      </w:tc>
    </w:tr>
  </w:tbl>
  <w:p w14:paraId="1A7A9CC7" w14:textId="77777777" w:rsidR="002A2309" w:rsidRPr="00B36C2F" w:rsidRDefault="002A2309" w:rsidP="00D036D1">
    <w:pPr>
      <w:pStyle w:val="Footer"/>
      <w:rPr>
        <w:i/>
      </w:rPr>
    </w:pPr>
  </w:p>
  <w:p w14:paraId="6CDD3DD4" w14:textId="77777777" w:rsidR="002A2309" w:rsidRDefault="002A2309"/>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89" w:type="pct"/>
      <w:tblCellMar>
        <w:top w:w="72" w:type="dxa"/>
        <w:left w:w="115" w:type="dxa"/>
        <w:bottom w:w="72" w:type="dxa"/>
        <w:right w:w="115" w:type="dxa"/>
      </w:tblCellMar>
      <w:tblLook w:val="04A0" w:firstRow="1" w:lastRow="0" w:firstColumn="1" w:lastColumn="0" w:noHBand="0" w:noVBand="1"/>
    </w:tblPr>
    <w:tblGrid>
      <w:gridCol w:w="9371"/>
      <w:gridCol w:w="1258"/>
    </w:tblGrid>
    <w:tr w:rsidR="002A2309" w14:paraId="4A5CEDF5" w14:textId="77777777" w:rsidTr="00122403">
      <w:trPr>
        <w:trHeight w:val="524"/>
      </w:trPr>
      <w:tc>
        <w:tcPr>
          <w:tcW w:w="4408" w:type="pct"/>
          <w:tcBorders>
            <w:top w:val="single" w:sz="4" w:space="0" w:color="000000"/>
          </w:tcBorders>
        </w:tcPr>
        <w:p w14:paraId="486BC266" w14:textId="7B2919BB" w:rsidR="002A2309" w:rsidRPr="00B36C2F" w:rsidRDefault="002A2309" w:rsidP="00D036D1">
          <w:pPr>
            <w:pStyle w:val="Footer"/>
            <w:jc w:val="right"/>
            <w:rPr>
              <w:i/>
              <w:sz w:val="20"/>
              <w:szCs w:val="20"/>
            </w:rPr>
          </w:pPr>
          <w:r w:rsidRPr="00B36C2F">
            <w:rPr>
              <w:rFonts w:ascii="Arial Narrow" w:hAnsi="Arial Narrow"/>
              <w:i/>
              <w:sz w:val="20"/>
              <w:szCs w:val="20"/>
            </w:rPr>
            <w:t>Kenya Seed Company Ltd and its Subsidiaries annual report and financial Statements for the year ended 30 June 2023</w:t>
          </w:r>
        </w:p>
      </w:tc>
      <w:tc>
        <w:tcPr>
          <w:tcW w:w="592" w:type="pct"/>
          <w:tcBorders>
            <w:top w:val="single" w:sz="4" w:space="0" w:color="ED7D31"/>
          </w:tcBorders>
          <w:shd w:val="clear" w:color="auto" w:fill="C45911"/>
        </w:tcPr>
        <w:p w14:paraId="690D9D6B" w14:textId="6A38DA6B"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xviii</w:t>
          </w:r>
          <w:r w:rsidRPr="00283908">
            <w:rPr>
              <w:noProof/>
              <w:color w:val="FFFFFF"/>
            </w:rPr>
            <w:fldChar w:fldCharType="end"/>
          </w:r>
        </w:p>
      </w:tc>
    </w:tr>
  </w:tbl>
  <w:p w14:paraId="6A21B2E8" w14:textId="77777777" w:rsidR="002A2309" w:rsidRPr="00AD3B8B" w:rsidRDefault="002A2309" w:rsidP="00D036D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445"/>
      <w:gridCol w:w="1049"/>
    </w:tblGrid>
    <w:tr w:rsidR="002A2309" w14:paraId="0E7857F0" w14:textId="77777777" w:rsidTr="00283908">
      <w:tc>
        <w:tcPr>
          <w:tcW w:w="4500" w:type="pct"/>
          <w:tcBorders>
            <w:top w:val="single" w:sz="4" w:space="0" w:color="000000"/>
          </w:tcBorders>
        </w:tcPr>
        <w:p w14:paraId="4C8572E1" w14:textId="0B05FC99" w:rsidR="002A2309" w:rsidRPr="001C030A" w:rsidRDefault="002A2309" w:rsidP="00D036D1">
          <w:pPr>
            <w:pStyle w:val="Footer"/>
            <w:jc w:val="right"/>
            <w:rPr>
              <w:i/>
              <w:sz w:val="20"/>
              <w:szCs w:val="20"/>
            </w:rPr>
          </w:pPr>
          <w:r w:rsidRPr="001C030A">
            <w:rPr>
              <w:rFonts w:ascii="Arial Narrow" w:hAnsi="Arial Narrow"/>
              <w:i/>
              <w:sz w:val="20"/>
              <w:szCs w:val="20"/>
            </w:rPr>
            <w:t>Kenya Seed Company Ltd and its Subsidiaries annual report and financial Statements for the year ended 30 June 2023</w:t>
          </w:r>
          <w:r w:rsidRPr="001C030A">
            <w:rPr>
              <w:i/>
              <w:sz w:val="20"/>
              <w:szCs w:val="20"/>
            </w:rPr>
            <w:t xml:space="preserve">  </w:t>
          </w:r>
        </w:p>
      </w:tc>
      <w:tc>
        <w:tcPr>
          <w:tcW w:w="500" w:type="pct"/>
          <w:tcBorders>
            <w:top w:val="single" w:sz="4" w:space="0" w:color="ED7D31"/>
          </w:tcBorders>
          <w:shd w:val="clear" w:color="auto" w:fill="C45911"/>
        </w:tcPr>
        <w:p w14:paraId="3695089E" w14:textId="2E7B7735"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xxi</w:t>
          </w:r>
          <w:r w:rsidRPr="00283908">
            <w:rPr>
              <w:noProof/>
              <w:color w:val="FFFFFF"/>
            </w:rPr>
            <w:fldChar w:fldCharType="end"/>
          </w:r>
        </w:p>
      </w:tc>
    </w:tr>
  </w:tbl>
  <w:p w14:paraId="39D2510E" w14:textId="77777777" w:rsidR="002A2309" w:rsidRPr="00AD3B8B" w:rsidRDefault="002A2309" w:rsidP="00D036D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556F14A5" w14:textId="77777777" w:rsidTr="00283908">
      <w:tc>
        <w:tcPr>
          <w:tcW w:w="4500" w:type="pct"/>
          <w:tcBorders>
            <w:top w:val="single" w:sz="4" w:space="0" w:color="000000"/>
          </w:tcBorders>
        </w:tcPr>
        <w:p w14:paraId="7B52759B" w14:textId="0825577F" w:rsidR="002A2309" w:rsidRPr="001C030A" w:rsidRDefault="002A2309" w:rsidP="00D036D1">
          <w:pPr>
            <w:pStyle w:val="Footer"/>
            <w:jc w:val="right"/>
            <w:rPr>
              <w:i/>
              <w:sz w:val="20"/>
              <w:szCs w:val="20"/>
            </w:rPr>
          </w:pPr>
          <w:r w:rsidRPr="001C030A">
            <w:rPr>
              <w:rFonts w:ascii="Arial Narrow" w:hAnsi="Arial Narrow"/>
              <w:i/>
              <w:sz w:val="20"/>
              <w:szCs w:val="20"/>
            </w:rPr>
            <w:t>Kenya Seed Company Ltd and its Subsidiaries annual report and Financial Statements for the year ended 30 June 2023</w:t>
          </w:r>
          <w:r w:rsidRPr="001C030A">
            <w:rPr>
              <w:i/>
              <w:sz w:val="20"/>
              <w:szCs w:val="20"/>
            </w:rPr>
            <w:t xml:space="preserve"> </w:t>
          </w:r>
        </w:p>
      </w:tc>
      <w:tc>
        <w:tcPr>
          <w:tcW w:w="500" w:type="pct"/>
          <w:tcBorders>
            <w:top w:val="single" w:sz="4" w:space="0" w:color="ED7D31"/>
          </w:tcBorders>
          <w:shd w:val="clear" w:color="auto" w:fill="C45911"/>
        </w:tcPr>
        <w:p w14:paraId="2576B0F3" w14:textId="7AB838DA"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xxiii</w:t>
          </w:r>
          <w:r w:rsidRPr="00283908">
            <w:rPr>
              <w:noProof/>
              <w:color w:val="FFFFFF"/>
            </w:rPr>
            <w:fldChar w:fldCharType="end"/>
          </w:r>
        </w:p>
      </w:tc>
    </w:tr>
  </w:tbl>
  <w:p w14:paraId="2177EAE4" w14:textId="77777777" w:rsidR="002A2309" w:rsidRPr="00AD3B8B" w:rsidRDefault="002A2309" w:rsidP="00D036D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569"/>
      <w:gridCol w:w="1063"/>
    </w:tblGrid>
    <w:tr w:rsidR="002A2309" w14:paraId="7B834C6E" w14:textId="77777777" w:rsidTr="00283908">
      <w:tc>
        <w:tcPr>
          <w:tcW w:w="4500" w:type="pct"/>
          <w:tcBorders>
            <w:top w:val="single" w:sz="4" w:space="0" w:color="000000"/>
          </w:tcBorders>
        </w:tcPr>
        <w:p w14:paraId="198B1FA8" w14:textId="4C84C3CA" w:rsidR="002A2309" w:rsidRDefault="002A2309" w:rsidP="00D036D1">
          <w:pPr>
            <w:pStyle w:val="Footer"/>
            <w:jc w:val="right"/>
          </w:pPr>
          <w:r>
            <w:t>[</w:t>
          </w:r>
          <w:r w:rsidRPr="00AD3B8B">
            <w:rPr>
              <w:rFonts w:ascii="Arial Narrow" w:hAnsi="Arial Narrow"/>
            </w:rPr>
            <w:t xml:space="preserve">Kenya Seed Company </w:t>
          </w:r>
          <w:r>
            <w:rPr>
              <w:rFonts w:ascii="Arial Narrow" w:hAnsi="Arial Narrow"/>
            </w:rPr>
            <w:t>Ltd and its Subsidiaries annual report and Financial Statements for the year ended 30 June 2023</w:t>
          </w:r>
          <w:r>
            <w:t xml:space="preserve">] </w:t>
          </w:r>
        </w:p>
      </w:tc>
      <w:tc>
        <w:tcPr>
          <w:tcW w:w="500" w:type="pct"/>
          <w:tcBorders>
            <w:top w:val="single" w:sz="4" w:space="0" w:color="ED7D31"/>
          </w:tcBorders>
          <w:shd w:val="clear" w:color="auto" w:fill="C45911"/>
        </w:tcPr>
        <w:p w14:paraId="094A1E91" w14:textId="21D53F4A"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2B7BC7" w:rsidRPr="002B7BC7">
            <w:rPr>
              <w:noProof/>
              <w:color w:val="FFFFFF"/>
            </w:rPr>
            <w:t>xxiv</w:t>
          </w:r>
          <w:r w:rsidRPr="00283908">
            <w:rPr>
              <w:noProof/>
              <w:color w:val="FFFFFF"/>
            </w:rPr>
            <w:fldChar w:fldCharType="end"/>
          </w:r>
        </w:p>
      </w:tc>
    </w:tr>
  </w:tbl>
  <w:p w14:paraId="77181B28" w14:textId="77777777" w:rsidR="002A2309" w:rsidRPr="00AD3B8B" w:rsidRDefault="002A2309" w:rsidP="00D036D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5000" w:type="pct"/>
      <w:tblCellMar>
        <w:top w:w="72" w:type="dxa"/>
        <w:left w:w="115" w:type="dxa"/>
        <w:bottom w:w="72" w:type="dxa"/>
        <w:right w:w="115" w:type="dxa"/>
      </w:tblCellMar>
      <w:tblLook w:val="04A0" w:firstRow="1" w:lastRow="0" w:firstColumn="1" w:lastColumn="0" w:noHBand="0" w:noVBand="1"/>
    </w:tblPr>
    <w:tblGrid>
      <w:gridCol w:w="9399"/>
      <w:gridCol w:w="1044"/>
    </w:tblGrid>
    <w:tr w:rsidR="002A2309" w14:paraId="08F9C367" w14:textId="77777777" w:rsidTr="00283908">
      <w:tc>
        <w:tcPr>
          <w:tcW w:w="4500" w:type="pct"/>
          <w:tcBorders>
            <w:top w:val="single" w:sz="4" w:space="0" w:color="000000"/>
          </w:tcBorders>
        </w:tcPr>
        <w:p w14:paraId="023DFED1" w14:textId="61D4C3B8" w:rsidR="002A2309" w:rsidRDefault="002A2309" w:rsidP="00D036D1">
          <w:pPr>
            <w:pStyle w:val="Footer"/>
            <w:jc w:val="right"/>
          </w:pPr>
          <w:r>
            <w:t>[</w:t>
          </w:r>
          <w:r w:rsidRPr="00AD3B8B">
            <w:rPr>
              <w:rFonts w:ascii="Arial Narrow" w:hAnsi="Arial Narrow"/>
            </w:rPr>
            <w:t xml:space="preserve">Kenya Seed Company </w:t>
          </w:r>
          <w:r>
            <w:rPr>
              <w:rFonts w:ascii="Arial Narrow" w:hAnsi="Arial Narrow"/>
            </w:rPr>
            <w:t>Ltd and its Subsidiaries Financial Statements for the year ended 30 June 2023</w:t>
          </w:r>
          <w:r>
            <w:t xml:space="preserve">]   </w:t>
          </w:r>
        </w:p>
      </w:tc>
      <w:tc>
        <w:tcPr>
          <w:tcW w:w="500" w:type="pct"/>
          <w:tcBorders>
            <w:top w:val="single" w:sz="4" w:space="0" w:color="ED7D31"/>
          </w:tcBorders>
          <w:shd w:val="clear" w:color="auto" w:fill="C45911"/>
        </w:tcPr>
        <w:p w14:paraId="1F6536F3" w14:textId="1E7E774A" w:rsidR="002A2309" w:rsidRPr="00283908" w:rsidRDefault="002A2309">
          <w:pPr>
            <w:pStyle w:val="Header"/>
            <w:rPr>
              <w:color w:val="FFFFFF"/>
            </w:rPr>
          </w:pPr>
          <w:r w:rsidRPr="00283908">
            <w:fldChar w:fldCharType="begin"/>
          </w:r>
          <w:r>
            <w:instrText xml:space="preserve"> PAGE   \* MERGEFORMAT </w:instrText>
          </w:r>
          <w:r w:rsidRPr="00283908">
            <w:fldChar w:fldCharType="separate"/>
          </w:r>
          <w:r w:rsidR="00937CC0" w:rsidRPr="00937CC0">
            <w:rPr>
              <w:noProof/>
              <w:color w:val="FFFFFF"/>
            </w:rPr>
            <w:t>xxv</w:t>
          </w:r>
          <w:r w:rsidRPr="00283908">
            <w:rPr>
              <w:noProof/>
              <w:color w:val="FFFFFF"/>
            </w:rPr>
            <w:fldChar w:fldCharType="end"/>
          </w:r>
        </w:p>
      </w:tc>
    </w:tr>
  </w:tbl>
  <w:p w14:paraId="70C9F698" w14:textId="77777777" w:rsidR="002A2309" w:rsidRPr="00AD3B8B" w:rsidRDefault="002A2309" w:rsidP="00D036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1CA2C7" w14:textId="77777777" w:rsidR="00EF65B4" w:rsidRDefault="00EF65B4" w:rsidP="003B75FE">
      <w:r>
        <w:separator/>
      </w:r>
    </w:p>
  </w:footnote>
  <w:footnote w:type="continuationSeparator" w:id="0">
    <w:p w14:paraId="4B1A7405" w14:textId="77777777" w:rsidR="00EF65B4" w:rsidRDefault="00EF65B4" w:rsidP="003B75F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94F6074" w14:textId="77777777" w:rsidR="002A2309" w:rsidRDefault="00000000">
    <w:pPr>
      <w:pStyle w:val="Header"/>
    </w:pPr>
    <w:r>
      <w:rPr>
        <w:noProof/>
      </w:rPr>
      <w:pict w14:anchorId="2CF297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58" o:spid="_x0000_s1086" type="#_x0000_t75" style="position:absolute;margin-left:0;margin-top:0;width:522.1pt;height:480pt;z-index:-25161011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2BABB0" w14:textId="20B82282" w:rsidR="002A2309" w:rsidRDefault="002A2309">
    <w:pPr>
      <w:pStyle w:val="Header"/>
    </w:pPr>
    <w:r>
      <w:rPr>
        <w:noProof/>
      </w:rPr>
      <w:drawing>
        <wp:anchor distT="0" distB="0" distL="114300" distR="114300" simplePos="0" relativeHeight="251640832" behindDoc="1" locked="0" layoutInCell="0" allowOverlap="1" wp14:anchorId="01DB9A65" wp14:editId="512F5AB8">
          <wp:simplePos x="0" y="0"/>
          <wp:positionH relativeFrom="margin">
            <wp:align>center</wp:align>
          </wp:positionH>
          <wp:positionV relativeFrom="margin">
            <wp:align>center</wp:align>
          </wp:positionV>
          <wp:extent cx="6630670" cy="6096000"/>
          <wp:effectExtent l="0" t="0" r="0" b="0"/>
          <wp:wrapNone/>
          <wp:docPr id="8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EB32B7" w14:textId="77777777" w:rsidR="00393F9F" w:rsidRPr="00586BA1" w:rsidRDefault="00393F9F" w:rsidP="00586BA1">
    <w:pPr>
      <w:spacing w:line="277" w:lineRule="auto"/>
      <w:ind w:left="10" w:right="3620"/>
      <w:jc w:val="both"/>
      <w:rPr>
        <w:noProof/>
      </w:rPr>
    </w:pPr>
    <w:r>
      <w:rPr>
        <w:noProof/>
      </w:rPr>
      <w:drawing>
        <wp:anchor distT="0" distB="0" distL="114300" distR="114300" simplePos="0" relativeHeight="251742208" behindDoc="1" locked="0" layoutInCell="1" allowOverlap="1" wp14:anchorId="67057EC7" wp14:editId="58DD9280">
          <wp:simplePos x="0" y="0"/>
          <wp:positionH relativeFrom="margin">
            <wp:posOffset>-717551</wp:posOffset>
          </wp:positionH>
          <wp:positionV relativeFrom="page">
            <wp:posOffset>0</wp:posOffset>
          </wp:positionV>
          <wp:extent cx="7858125" cy="727075"/>
          <wp:effectExtent l="0" t="0" r="9525" b="0"/>
          <wp:wrapNone/>
          <wp:docPr id="958983187" name="Picture 958983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858125" cy="7270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eastAsia="Arial" w:hAnsi="Arial Narrow"/>
        <w:b/>
        <w:noProof/>
        <w:color w:val="F5EB23"/>
        <w:sz w:val="27"/>
      </w:rPr>
      <w:pict w14:anchorId="4DDEA8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7" type="#_x0000_t75" style="position:absolute;left:0;text-align:left;margin-left:0;margin-top:0;width:522.1pt;height:480pt;z-index:-251573248;mso-position-horizontal:center;mso-position-horizontal-relative:margin;mso-position-vertical:center;mso-position-vertical-relative:margin" o:allowincell="f">
          <v:imagedata r:id="rId2" o:title="logo ksc" gain="19661f" blacklevel="22938f"/>
          <w10:wrap anchorx="margin" anchory="margin"/>
        </v:shape>
      </w:pict>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00A0BB" w14:textId="18FF362C" w:rsidR="002A2309" w:rsidRDefault="002A2309">
    <w:pPr>
      <w:pStyle w:val="Header"/>
    </w:pPr>
    <w:r>
      <w:rPr>
        <w:noProof/>
      </w:rPr>
      <w:drawing>
        <wp:anchor distT="0" distB="0" distL="114300" distR="114300" simplePos="0" relativeHeight="251639808" behindDoc="1" locked="0" layoutInCell="0" allowOverlap="1" wp14:anchorId="31287D87" wp14:editId="0406EEAE">
          <wp:simplePos x="0" y="0"/>
          <wp:positionH relativeFrom="margin">
            <wp:align>center</wp:align>
          </wp:positionH>
          <wp:positionV relativeFrom="margin">
            <wp:align>center</wp:align>
          </wp:positionV>
          <wp:extent cx="6630670" cy="6096000"/>
          <wp:effectExtent l="0" t="0" r="0" b="0"/>
          <wp:wrapNone/>
          <wp:docPr id="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67493" w14:textId="77777777" w:rsidR="002A2309" w:rsidRDefault="00000000">
    <w:pPr>
      <w:pStyle w:val="Header"/>
    </w:pPr>
    <w:r>
      <w:rPr>
        <w:noProof/>
      </w:rPr>
      <w:pict w14:anchorId="796477F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3" o:spid="_x0000_s1038" type="#_x0000_t75" style="position:absolute;margin-left:0;margin-top:0;width:522.1pt;height:480pt;z-index:-25165619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71B06" w14:textId="77777777" w:rsidR="002A2309" w:rsidRDefault="00000000">
    <w:pPr>
      <w:pStyle w:val="Header"/>
    </w:pPr>
    <w:r>
      <w:rPr>
        <w:noProof/>
      </w:rPr>
      <w:pict w14:anchorId="0C3860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2" o:spid="_x0000_s1037" type="#_x0000_t75" style="position:absolute;margin-left:0;margin-top:0;width:522.1pt;height:480pt;z-index:-25165721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337812" w14:textId="77777777" w:rsidR="002A2309" w:rsidRDefault="00000000">
    <w:pPr>
      <w:pStyle w:val="Header"/>
    </w:pPr>
    <w:r>
      <w:rPr>
        <w:noProof/>
      </w:rPr>
      <w:pict w14:anchorId="69E8F5F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6" o:spid="_x0000_s1041" type="#_x0000_t75" style="position:absolute;margin-left:0;margin-top:0;width:522.1pt;height:480pt;z-index:-25165312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FF36C" w14:textId="77777777" w:rsidR="002A2309" w:rsidRDefault="00000000">
    <w:pPr>
      <w:pStyle w:val="Header"/>
    </w:pPr>
    <w:r>
      <w:rPr>
        <w:noProof/>
      </w:rPr>
      <w:pict w14:anchorId="139724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5" o:spid="_x0000_s1040" type="#_x0000_t75" style="position:absolute;margin-left:0;margin-top:0;width:522.1pt;height:480pt;z-index:-25165414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B02FB7" w14:textId="77777777" w:rsidR="002A2309" w:rsidRDefault="00000000">
    <w:pPr>
      <w:pStyle w:val="Header"/>
    </w:pPr>
    <w:r>
      <w:rPr>
        <w:noProof/>
      </w:rPr>
      <w:pict w14:anchorId="287075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9" o:spid="_x0000_s1044" type="#_x0000_t75" style="position:absolute;margin-left:0;margin-top:0;width:522.1pt;height:480pt;z-index:-25165004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A89FA2" w14:textId="77777777" w:rsidR="002A2309" w:rsidRDefault="00000000">
    <w:pPr>
      <w:pStyle w:val="Header"/>
    </w:pPr>
    <w:r>
      <w:rPr>
        <w:noProof/>
      </w:rPr>
      <w:pict w14:anchorId="471A9F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8" o:spid="_x0000_s1043" type="#_x0000_t75" style="position:absolute;margin-left:0;margin-top:0;width:522.1pt;height:480pt;z-index:-25165107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CC4559" w14:textId="77777777" w:rsidR="002A2309" w:rsidRDefault="00000000">
    <w:pPr>
      <w:pStyle w:val="Header"/>
    </w:pPr>
    <w:r>
      <w:rPr>
        <w:noProof/>
      </w:rPr>
      <w:pict w14:anchorId="6365D3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2" o:spid="_x0000_s1047" type="#_x0000_t75" style="position:absolute;margin-left:0;margin-top:0;width:522.1pt;height:480pt;z-index:-25164697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4CD975" w14:textId="0126F457" w:rsidR="002A2309" w:rsidRPr="00586BA1" w:rsidRDefault="00000000" w:rsidP="00586BA1">
    <w:pPr>
      <w:spacing w:line="277" w:lineRule="auto"/>
      <w:ind w:left="10" w:right="3620"/>
      <w:jc w:val="both"/>
      <w:rPr>
        <w:noProof/>
      </w:rPr>
    </w:pPr>
    <w:r>
      <w:rPr>
        <w:rFonts w:ascii="Arial Narrow" w:eastAsia="Arial" w:hAnsi="Arial Narrow"/>
        <w:b/>
        <w:noProof/>
        <w:color w:val="F5EB23"/>
        <w:sz w:val="27"/>
      </w:rPr>
      <w:pict w14:anchorId="71B29A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59" o:spid="_x0000_s1087" type="#_x0000_t75" style="position:absolute;left:0;text-align:left;margin-left:0;margin-top:0;width:522.1pt;height:480pt;z-index:-25160908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18FD52" w14:textId="77777777" w:rsidR="004B3954" w:rsidRDefault="004B3954" w:rsidP="00D036D1">
    <w:pPr>
      <w:pStyle w:val="Header"/>
      <w:tabs>
        <w:tab w:val="clear" w:pos="4680"/>
        <w:tab w:val="clear" w:pos="9360"/>
        <w:tab w:val="left" w:pos="1470"/>
      </w:tabs>
      <w:ind w:left="284" w:right="2462"/>
    </w:pPr>
    <w:r>
      <w:rPr>
        <w:noProof/>
      </w:rPr>
      <w:drawing>
        <wp:anchor distT="0" distB="0" distL="114300" distR="114300" simplePos="0" relativeHeight="251718656" behindDoc="1" locked="0" layoutInCell="1" allowOverlap="1" wp14:anchorId="07BAF03C" wp14:editId="299EDF2D">
          <wp:simplePos x="0" y="0"/>
          <wp:positionH relativeFrom="page">
            <wp:posOffset>-76200</wp:posOffset>
          </wp:positionH>
          <wp:positionV relativeFrom="page">
            <wp:posOffset>9525</wp:posOffset>
          </wp:positionV>
          <wp:extent cx="7696200" cy="733425"/>
          <wp:effectExtent l="0" t="0" r="0" b="9525"/>
          <wp:wrapNone/>
          <wp:docPr id="1673652303"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69620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7632" behindDoc="1" locked="0" layoutInCell="0" allowOverlap="1" wp14:anchorId="4EE48FB9" wp14:editId="316A85E6">
          <wp:simplePos x="0" y="0"/>
          <wp:positionH relativeFrom="margin">
            <wp:align>center</wp:align>
          </wp:positionH>
          <wp:positionV relativeFrom="margin">
            <wp:align>center</wp:align>
          </wp:positionV>
          <wp:extent cx="6630670" cy="6096000"/>
          <wp:effectExtent l="0" t="0" r="0" b="0"/>
          <wp:wrapNone/>
          <wp:docPr id="41197952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177D2A" w14:textId="77777777" w:rsidR="002A2309" w:rsidRDefault="00000000">
    <w:pPr>
      <w:pStyle w:val="Header"/>
    </w:pPr>
    <w:r>
      <w:rPr>
        <w:noProof/>
      </w:rPr>
      <w:pict w14:anchorId="760333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1" o:spid="_x0000_s1046" type="#_x0000_t75" style="position:absolute;margin-left:0;margin-top:0;width:522.1pt;height:480pt;z-index:-25164800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F77BE5" w14:textId="77777777" w:rsidR="002A2309" w:rsidRDefault="00000000">
    <w:pPr>
      <w:pStyle w:val="Header"/>
    </w:pPr>
    <w:r>
      <w:rPr>
        <w:noProof/>
      </w:rPr>
      <w:pict w14:anchorId="73E0113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5" o:spid="_x0000_s1050" type="#_x0000_t75" style="position:absolute;margin-left:0;margin-top:0;width:522.1pt;height:480pt;z-index:-25164390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B889A" w14:textId="77777777" w:rsidR="002A2309" w:rsidRDefault="00000000">
    <w:pPr>
      <w:pStyle w:val="Header"/>
    </w:pPr>
    <w:r>
      <w:rPr>
        <w:noProof/>
      </w:rPr>
      <w:pict w14:anchorId="2F29FC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4" o:spid="_x0000_s1049" type="#_x0000_t75" style="position:absolute;margin-left:0;margin-top:0;width:522.1pt;height:480pt;z-index:-25164492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0B59A3" w14:textId="77777777" w:rsidR="002A2309" w:rsidRDefault="00000000">
    <w:pPr>
      <w:pStyle w:val="Header"/>
    </w:pPr>
    <w:r>
      <w:rPr>
        <w:noProof/>
      </w:rPr>
      <w:pict w14:anchorId="78D1BA3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8" o:spid="_x0000_s1053" type="#_x0000_t75" style="position:absolute;margin-left:0;margin-top:0;width:522.1pt;height:480pt;z-index:-25164083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8F66C" w14:textId="77777777" w:rsidR="002A2309" w:rsidRDefault="00000000">
    <w:pPr>
      <w:pStyle w:val="Header"/>
    </w:pPr>
    <w:r>
      <w:rPr>
        <w:noProof/>
      </w:rPr>
      <w:pict w14:anchorId="67C7EAA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87" o:spid="_x0000_s1052" type="#_x0000_t75" style="position:absolute;margin-left:0;margin-top:0;width:522.1pt;height:480pt;z-index:-25164185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BB494E" w14:textId="77777777" w:rsidR="002A2309" w:rsidRDefault="00000000">
    <w:pPr>
      <w:pStyle w:val="Header"/>
    </w:pPr>
    <w:r>
      <w:rPr>
        <w:noProof/>
      </w:rPr>
      <w:pict w14:anchorId="7B8132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1" o:spid="_x0000_s1056" type="#_x0000_t75" style="position:absolute;margin-left:0;margin-top:0;width:522.1pt;height:480pt;z-index:-25163776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838854" w14:textId="77777777" w:rsidR="002A2309" w:rsidRDefault="00000000">
    <w:pPr>
      <w:pStyle w:val="Header"/>
    </w:pPr>
    <w:r>
      <w:rPr>
        <w:noProof/>
      </w:rPr>
      <w:pict w14:anchorId="41E85B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0" o:spid="_x0000_s1055" type="#_x0000_t75" style="position:absolute;margin-left:0;margin-top:0;width:522.1pt;height:480pt;z-index:-25163878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7B9ACA" w14:textId="77777777" w:rsidR="002A2309" w:rsidRDefault="00000000">
    <w:pPr>
      <w:pStyle w:val="Header"/>
    </w:pPr>
    <w:r>
      <w:rPr>
        <w:noProof/>
      </w:rPr>
      <w:pict w14:anchorId="3127BB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7" o:spid="_x0000_s1062" type="#_x0000_t75" style="position:absolute;margin-left:0;margin-top:0;width:522.1pt;height:480pt;z-index:-25163161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AC0F46" w14:textId="77777777" w:rsidR="002A2309" w:rsidRDefault="00000000">
    <w:pPr>
      <w:pStyle w:val="Header"/>
    </w:pPr>
    <w:r>
      <w:rPr>
        <w:noProof/>
      </w:rPr>
      <w:pict w14:anchorId="30D2DA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6" o:spid="_x0000_s1061" type="#_x0000_t75" style="position:absolute;margin-left:0;margin-top:0;width:522.1pt;height:480pt;z-index:-25163264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8EF841" w14:textId="77ACE360" w:rsidR="002A2309" w:rsidRDefault="00000000">
    <w:pPr>
      <w:pStyle w:val="Header"/>
    </w:pPr>
    <w:r>
      <w:rPr>
        <w:noProof/>
      </w:rPr>
      <w:pict w14:anchorId="4CAA70B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57" o:spid="_x0000_s1085" type="#_x0000_t75" style="position:absolute;margin-left:0;margin-top:113.2pt;width:522.1pt;height:480pt;z-index:-251611136;mso-position-horizontal-relative:margin;mso-position-vertical-relative:margin" o:allowincell="f">
          <v:imagedata r:id="rId1" o:title="logo ksc" gain="19661f" blacklevel="22938f"/>
          <w10:wrap anchorx="margin" anchory="margin"/>
        </v:shape>
      </w:pic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C57B47" w14:textId="77777777" w:rsidR="002A2309" w:rsidRDefault="00000000">
    <w:pPr>
      <w:pStyle w:val="Header"/>
    </w:pPr>
    <w:r>
      <w:rPr>
        <w:noProof/>
      </w:rPr>
      <w:pict w14:anchorId="2407963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0" o:spid="_x0000_s1065" type="#_x0000_t75" style="position:absolute;margin-left:0;margin-top:0;width:522.1pt;height:480pt;z-index:-25162854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1198B" w14:textId="77777777" w:rsidR="002A2309" w:rsidRDefault="00000000">
    <w:pPr>
      <w:pStyle w:val="Header"/>
    </w:pPr>
    <w:r>
      <w:rPr>
        <w:noProof/>
      </w:rPr>
      <w:pict w14:anchorId="5AAF0D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99" o:spid="_x0000_s1064" type="#_x0000_t75" style="position:absolute;margin-left:0;margin-top:0;width:522.1pt;height:480pt;z-index:-25162956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54BCB5" w14:textId="77777777" w:rsidR="002A2309" w:rsidRDefault="00000000">
    <w:pPr>
      <w:pStyle w:val="Header"/>
    </w:pPr>
    <w:r>
      <w:rPr>
        <w:noProof/>
      </w:rPr>
      <w:pict w14:anchorId="089901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3" o:spid="_x0000_s1068" type="#_x0000_t75" style="position:absolute;margin-left:0;margin-top:0;width:522.1pt;height:480pt;z-index:-25162547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5BFD8" w14:textId="77777777" w:rsidR="004B3954" w:rsidRDefault="004B3954" w:rsidP="00D036D1">
    <w:pPr>
      <w:pStyle w:val="Header"/>
      <w:tabs>
        <w:tab w:val="clear" w:pos="4680"/>
        <w:tab w:val="clear" w:pos="9360"/>
        <w:tab w:val="left" w:pos="1470"/>
      </w:tabs>
      <w:ind w:left="284" w:right="2462"/>
    </w:pPr>
    <w:r>
      <w:rPr>
        <w:noProof/>
      </w:rPr>
      <w:drawing>
        <wp:anchor distT="0" distB="0" distL="114300" distR="114300" simplePos="0" relativeHeight="251734016" behindDoc="1" locked="0" layoutInCell="1" allowOverlap="1" wp14:anchorId="181D904C" wp14:editId="41356A62">
          <wp:simplePos x="0" y="0"/>
          <wp:positionH relativeFrom="page">
            <wp:posOffset>-76200</wp:posOffset>
          </wp:positionH>
          <wp:positionV relativeFrom="page">
            <wp:posOffset>9525</wp:posOffset>
          </wp:positionV>
          <wp:extent cx="7696200" cy="733425"/>
          <wp:effectExtent l="0" t="0" r="0" b="9525"/>
          <wp:wrapNone/>
          <wp:docPr id="2399268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69620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32992" behindDoc="1" locked="0" layoutInCell="0" allowOverlap="1" wp14:anchorId="393F02F9" wp14:editId="4161EE56">
          <wp:simplePos x="0" y="0"/>
          <wp:positionH relativeFrom="margin">
            <wp:align>center</wp:align>
          </wp:positionH>
          <wp:positionV relativeFrom="margin">
            <wp:align>center</wp:align>
          </wp:positionV>
          <wp:extent cx="6630670" cy="6096000"/>
          <wp:effectExtent l="0" t="0" r="0" b="0"/>
          <wp:wrapNone/>
          <wp:docPr id="79369308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84C33" w14:textId="77777777" w:rsidR="002A2309" w:rsidRDefault="00000000">
    <w:pPr>
      <w:pStyle w:val="Header"/>
    </w:pPr>
    <w:r>
      <w:rPr>
        <w:noProof/>
      </w:rPr>
      <w:pict w14:anchorId="3DFBF9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2" o:spid="_x0000_s1067" type="#_x0000_t75" style="position:absolute;margin-left:0;margin-top:0;width:522.1pt;height:480pt;z-index:-25162649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67094" w14:textId="77777777" w:rsidR="002A2309" w:rsidRDefault="00000000">
    <w:pPr>
      <w:pStyle w:val="Header"/>
    </w:pPr>
    <w:r>
      <w:rPr>
        <w:noProof/>
      </w:rPr>
      <w:pict w14:anchorId="06ADA6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6" o:spid="_x0000_s1071" type="#_x0000_t75" style="position:absolute;margin-left:0;margin-top:0;width:522.1pt;height:480pt;z-index:-25162240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2FCB7E" w14:textId="3D18829F" w:rsidR="002A2309" w:rsidRPr="0042766D" w:rsidRDefault="002A2309" w:rsidP="00D036D1">
    <w:pPr>
      <w:spacing w:line="277" w:lineRule="auto"/>
      <w:ind w:left="10" w:right="3620"/>
      <w:jc w:val="both"/>
      <w:rPr>
        <w:rFonts w:ascii="Arial Narrow" w:eastAsia="Arial" w:hAnsi="Arial Narrow"/>
        <w:b/>
        <w:color w:val="F5EB23"/>
        <w:sz w:val="27"/>
      </w:rPr>
    </w:pPr>
    <w:r>
      <w:rPr>
        <w:noProof/>
      </w:rPr>
      <w:drawing>
        <wp:anchor distT="0" distB="0" distL="114300" distR="114300" simplePos="0" relativeHeight="251606016" behindDoc="1" locked="0" layoutInCell="1" allowOverlap="1" wp14:anchorId="66070BAF" wp14:editId="28B7D438">
          <wp:simplePos x="0" y="0"/>
          <wp:positionH relativeFrom="margin">
            <wp:posOffset>-631824</wp:posOffset>
          </wp:positionH>
          <wp:positionV relativeFrom="page">
            <wp:posOffset>19050</wp:posOffset>
          </wp:positionV>
          <wp:extent cx="11322050" cy="685800"/>
          <wp:effectExtent l="0" t="0" r="0" b="0"/>
          <wp:wrapNone/>
          <wp:docPr id="10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32205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rFonts w:ascii="Arial Narrow" w:eastAsia="Arial" w:hAnsi="Arial Narrow"/>
        <w:b/>
        <w:noProof/>
        <w:color w:val="F5EB23"/>
        <w:sz w:val="27"/>
      </w:rPr>
      <w:pict w14:anchorId="4ECE93C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7" o:spid="_x0000_s1072" type="#_x0000_t75" style="position:absolute;left:0;text-align:left;margin-left:0;margin-top:0;width:522.1pt;height:480pt;z-index:-251621376;mso-position-horizontal:center;mso-position-horizontal-relative:margin;mso-position-vertical:center;mso-position-vertical-relative:margin" o:allowincell="f">
          <v:imagedata r:id="rId2" o:title="logo ksc" gain="19661f" blacklevel="22938f"/>
          <w10:wrap anchorx="margin" anchory="margin"/>
        </v:shape>
      </w:pict>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p w14:paraId="419E6A47" w14:textId="6C781C81" w:rsidR="002A2309" w:rsidRPr="00D04115" w:rsidRDefault="002A2309" w:rsidP="00BE1A09">
    <w:pPr>
      <w:pStyle w:val="Header"/>
      <w:tabs>
        <w:tab w:val="clear" w:pos="4680"/>
        <w:tab w:val="clear" w:pos="9360"/>
        <w:tab w:val="left" w:pos="1009"/>
      </w:tabs>
      <w:rPr>
        <w:rFonts w:ascii="Arial" w:hAnsi="Arial" w:cs="Arial"/>
        <w:sz w:val="21"/>
        <w:szCs w:val="21"/>
      </w:rPr>
    </w:pPr>
    <w:r>
      <w:rPr>
        <w:rFonts w:ascii="Arial" w:hAnsi="Arial" w:cs="Arial"/>
        <w:sz w:val="21"/>
        <w:szCs w:val="21"/>
      </w:rPr>
      <w:tab/>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F58EFA" w14:textId="02A33C45" w:rsidR="002A2309" w:rsidRDefault="004B3954">
    <w:pPr>
      <w:pStyle w:val="Header"/>
      <w:rPr>
        <w:rFonts w:ascii="Arial Narrow" w:eastAsia="Arial" w:hAnsi="Arial Narrow"/>
        <w:b/>
        <w:color w:val="F5EB23"/>
        <w:sz w:val="27"/>
      </w:rPr>
    </w:pPr>
    <w:r>
      <w:rPr>
        <w:noProof/>
      </w:rPr>
      <w:drawing>
        <wp:anchor distT="0" distB="0" distL="114300" distR="114300" simplePos="0" relativeHeight="251709440" behindDoc="1" locked="0" layoutInCell="1" allowOverlap="1" wp14:anchorId="375817BC" wp14:editId="70B320AE">
          <wp:simplePos x="0" y="0"/>
          <wp:positionH relativeFrom="page">
            <wp:posOffset>-114300</wp:posOffset>
          </wp:positionH>
          <wp:positionV relativeFrom="page">
            <wp:posOffset>-95250</wp:posOffset>
          </wp:positionV>
          <wp:extent cx="8039100" cy="714375"/>
          <wp:effectExtent l="0" t="0" r="0" b="9525"/>
          <wp:wrapNone/>
          <wp:docPr id="11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8039100" cy="714375"/>
                  </a:xfrm>
                  <a:prstGeom prst="rect">
                    <a:avLst/>
                  </a:prstGeom>
                  <a:noFill/>
                  <a:ln>
                    <a:noFill/>
                  </a:ln>
                </pic:spPr>
              </pic:pic>
            </a:graphicData>
          </a:graphic>
          <wp14:sizeRelH relativeFrom="page">
            <wp14:pctWidth>0</wp14:pctWidth>
          </wp14:sizeRelH>
          <wp14:sizeRelV relativeFrom="page">
            <wp14:pctHeight>0</wp14:pctHeight>
          </wp14:sizeRelV>
        </wp:anchor>
      </w:drawing>
    </w:r>
    <w:r w:rsidR="002A2309" w:rsidRPr="0042766D">
      <w:rPr>
        <w:rFonts w:ascii="Arial Narrow" w:eastAsia="Arial" w:hAnsi="Arial Narrow"/>
        <w:b/>
        <w:color w:val="F5EB23"/>
        <w:sz w:val="27"/>
      </w:rPr>
      <w:t>ANNUAL REPORT AND FINANCIAL STATEMENTS FOR THE</w:t>
    </w:r>
  </w:p>
  <w:p w14:paraId="0A7AFC8B" w14:textId="75EC3B13" w:rsidR="002A2309" w:rsidRDefault="002A2309">
    <w:pPr>
      <w:pStyle w:val="Header"/>
    </w:pPr>
    <w:r>
      <w:rPr>
        <w:rFonts w:ascii="Arial Narrow" w:eastAsia="Arial" w:hAnsi="Arial Narrow"/>
        <w:b/>
        <w:color w:val="F5EB23"/>
        <w:sz w:val="27"/>
      </w:rPr>
      <w:t xml:space="preserve"> </w:t>
    </w:r>
    <w:r w:rsidRPr="0042766D">
      <w:rPr>
        <w:rFonts w:ascii="Arial Narrow" w:eastAsia="Arial" w:hAnsi="Arial Narrow"/>
        <w:b/>
        <w:color w:val="F5EB23"/>
        <w:sz w:val="27"/>
      </w:rPr>
      <w:t>YEAR ENDED 30 JUNE 20</w:t>
    </w:r>
    <w:r>
      <w:rPr>
        <w:rFonts w:ascii="Arial Narrow" w:eastAsia="Arial" w:hAnsi="Arial Narrow"/>
        <w:b/>
        <w:color w:val="F5EB23"/>
        <w:sz w:val="27"/>
      </w:rPr>
      <w:t>23</w:t>
    </w:r>
    <w:r w:rsidRPr="0042766D">
      <w:rPr>
        <w:rFonts w:ascii="Arial Narrow" w:eastAsia="Arial" w:hAnsi="Arial Narrow"/>
        <w:b/>
        <w:color w:val="F5EB23"/>
        <w:sz w:val="27"/>
      </w:rPr>
      <w:t xml:space="preserve"> </w:t>
    </w:r>
    <w:r w:rsidR="00000000">
      <w:rPr>
        <w:noProof/>
      </w:rPr>
      <w:pict w14:anchorId="499354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05" o:spid="_x0000_s1070" type="#_x0000_t75" style="position:absolute;margin-left:0;margin-top:0;width:522.1pt;height:480pt;z-index:-251623424;mso-position-horizontal:center;mso-position-horizontal-relative:margin;mso-position-vertical:center;mso-position-vertical-relative:margin" o:allowincell="f">
          <v:imagedata r:id="rId2" o:title="logo ksc" gain="19661f" blacklevel="22938f"/>
          <w10:wrap anchorx="margin" anchory="margin"/>
        </v:shape>
      </w:pict>
    </w:r>
  </w:p>
  <w:p w14:paraId="71727ECA" w14:textId="77777777" w:rsidR="002A2309" w:rsidRDefault="002A2309"/>
  <w:p w14:paraId="03C19C03" w14:textId="77777777" w:rsidR="002A2309" w:rsidRDefault="002A2309"/>
  <w:p w14:paraId="079F0CF3" w14:textId="77777777" w:rsidR="002A2309" w:rsidRDefault="002A2309"/>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938DA8" w14:textId="59E5D69E" w:rsidR="009C667B" w:rsidRPr="0042766D" w:rsidRDefault="009C667B" w:rsidP="00D036D1">
    <w:pPr>
      <w:spacing w:line="277" w:lineRule="auto"/>
      <w:ind w:left="10" w:right="3620"/>
      <w:jc w:val="both"/>
      <w:rPr>
        <w:rFonts w:ascii="Arial Narrow" w:eastAsia="Arial" w:hAnsi="Arial Narrow"/>
        <w:b/>
        <w:color w:val="F5EB23"/>
        <w:sz w:val="27"/>
      </w:rPr>
    </w:pPr>
    <w:r>
      <w:rPr>
        <w:noProof/>
      </w:rPr>
      <w:drawing>
        <wp:anchor distT="0" distB="0" distL="114300" distR="114300" simplePos="0" relativeHeight="251711488" behindDoc="1" locked="0" layoutInCell="1" allowOverlap="1" wp14:anchorId="39C3F777" wp14:editId="2DF952EB">
          <wp:simplePos x="0" y="0"/>
          <wp:positionH relativeFrom="margin">
            <wp:posOffset>-631824</wp:posOffset>
          </wp:positionH>
          <wp:positionV relativeFrom="page">
            <wp:posOffset>19050</wp:posOffset>
          </wp:positionV>
          <wp:extent cx="11322050" cy="685800"/>
          <wp:effectExtent l="0" t="0" r="0" b="0"/>
          <wp:wrapNone/>
          <wp:docPr id="696243502"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322050" cy="685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Narrow" w:eastAsia="Arial" w:hAnsi="Arial Narrow"/>
        <w:b/>
        <w:noProof/>
        <w:color w:val="F5EB23"/>
        <w:sz w:val="27"/>
      </w:rPr>
      <w:pict w14:anchorId="01B674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92" type="#_x0000_t75" style="position:absolute;left:0;text-align:left;margin-left:0;margin-top:0;width:522.1pt;height:480pt;z-index:-251603968;mso-position-horizontal:center;mso-position-horizontal-relative:margin;mso-position-vertical:center;mso-position-vertical-relative:margin" o:allowincell="f">
          <v:imagedata r:id="rId2" o:title="logo ksc" gain="19661f" blacklevel="22938f"/>
          <w10:wrap anchorx="margin" anchory="margin"/>
        </v:shape>
      </w:pict>
    </w:r>
    <w:r>
      <w:rPr>
        <w:rFonts w:ascii="Arial Narrow" w:eastAsia="Arial" w:hAnsi="Arial Narrow"/>
        <w:b/>
        <w:color w:val="F5EB23"/>
        <w:sz w:val="27"/>
      </w:rPr>
      <w:t xml:space="preserve"> </w:t>
    </w:r>
    <w:r w:rsidRPr="0042766D">
      <w:rPr>
        <w:rFonts w:ascii="Arial Narrow" w:eastAsia="Arial" w:hAnsi="Arial Narrow"/>
        <w:b/>
        <w:color w:val="F5EB23"/>
        <w:sz w:val="27"/>
      </w:rPr>
      <w:t>ANNUAL REPORT AND FINANCIAL STATEMENTS FOR THE YEAR ENDED 30 JUNE 20</w:t>
    </w:r>
    <w:r>
      <w:rPr>
        <w:rFonts w:ascii="Arial Narrow" w:eastAsia="Arial" w:hAnsi="Arial Narrow"/>
        <w:b/>
        <w:color w:val="F5EB23"/>
        <w:sz w:val="27"/>
      </w:rPr>
      <w:t>23</w:t>
    </w:r>
  </w:p>
  <w:p w14:paraId="6AAE3F6C" w14:textId="77777777" w:rsidR="009C667B" w:rsidRPr="00D04115" w:rsidRDefault="009C667B" w:rsidP="00BE1A09">
    <w:pPr>
      <w:pStyle w:val="Header"/>
      <w:tabs>
        <w:tab w:val="clear" w:pos="4680"/>
        <w:tab w:val="clear" w:pos="9360"/>
        <w:tab w:val="left" w:pos="1009"/>
      </w:tabs>
      <w:rPr>
        <w:rFonts w:ascii="Arial" w:hAnsi="Arial" w:cs="Arial"/>
        <w:sz w:val="21"/>
        <w:szCs w:val="21"/>
      </w:rPr>
    </w:pPr>
    <w:r>
      <w:rPr>
        <w:rFonts w:ascii="Arial" w:hAnsi="Arial" w:cs="Arial"/>
        <w:sz w:val="21"/>
        <w:szCs w:val="21"/>
      </w:rPr>
      <w:tab/>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01935E" w14:textId="77777777" w:rsidR="002A2309" w:rsidRDefault="00000000">
    <w:pPr>
      <w:pStyle w:val="Header"/>
    </w:pPr>
    <w:r>
      <w:rPr>
        <w:noProof/>
      </w:rPr>
      <w:pict w14:anchorId="0A9584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2" o:spid="_x0000_s1077" type="#_x0000_t75" style="position:absolute;margin-left:0;margin-top:0;width:522.1pt;height:480pt;z-index:-25161932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A593888" w14:textId="77777777" w:rsidR="002A2309" w:rsidRDefault="00000000">
    <w:pPr>
      <w:pStyle w:val="Header"/>
    </w:pPr>
    <w:r>
      <w:rPr>
        <w:noProof/>
      </w:rPr>
      <w:pict w14:anchorId="41B309B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61" o:spid="_x0000_s1026" type="#_x0000_t75" style="position:absolute;margin-left:0;margin-top:0;width:522.1pt;height:480pt;z-index:-25166848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8D475" w14:textId="77777777" w:rsidR="00AF7CCF" w:rsidRPr="00D04115" w:rsidRDefault="00AF7CCF" w:rsidP="00BE1A09">
    <w:pPr>
      <w:pStyle w:val="Header"/>
      <w:tabs>
        <w:tab w:val="clear" w:pos="4680"/>
        <w:tab w:val="clear" w:pos="9360"/>
        <w:tab w:val="left" w:pos="1009"/>
      </w:tabs>
      <w:rPr>
        <w:rFonts w:ascii="Arial" w:hAnsi="Arial" w:cs="Arial"/>
        <w:sz w:val="21"/>
        <w:szCs w:val="21"/>
      </w:rPr>
    </w:pPr>
    <w:r>
      <w:rPr>
        <w:rFonts w:ascii="Arial" w:hAnsi="Arial" w:cs="Arial"/>
        <w:sz w:val="21"/>
        <w:szCs w:val="21"/>
      </w:rPr>
      <w:tab/>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DC17C8" w14:textId="77777777" w:rsidR="002A2309" w:rsidRDefault="00000000">
    <w:pPr>
      <w:pStyle w:val="Header"/>
    </w:pPr>
    <w:r>
      <w:rPr>
        <w:noProof/>
      </w:rPr>
      <w:pict w14:anchorId="52940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1" o:spid="_x0000_s1076" type="#_x0000_t75" style="position:absolute;margin-left:0;margin-top:0;width:522.1pt;height:480pt;z-index:-25162035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779238" w14:textId="77777777" w:rsidR="002A2309" w:rsidRDefault="00000000">
    <w:pPr>
      <w:pStyle w:val="Header"/>
    </w:pPr>
    <w:r>
      <w:rPr>
        <w:noProof/>
      </w:rPr>
      <w:pict w14:anchorId="140B51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5" o:spid="_x0000_s1080" type="#_x0000_t75" style="position:absolute;margin-left:0;margin-top:0;width:522.1pt;height:480pt;z-index:-25161625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D7EEF9" w14:textId="77777777" w:rsidR="00AA77CD" w:rsidRPr="0042766D" w:rsidRDefault="00AA77CD" w:rsidP="009C667B">
    <w:pPr>
      <w:spacing w:line="277" w:lineRule="auto"/>
      <w:ind w:right="3620"/>
      <w:jc w:val="both"/>
      <w:rPr>
        <w:rFonts w:ascii="Arial Narrow" w:eastAsia="Arial" w:hAnsi="Arial Narrow"/>
        <w:b/>
        <w:color w:val="F5EB23"/>
        <w:sz w:val="27"/>
      </w:rPr>
    </w:pPr>
    <w:r>
      <w:rPr>
        <w:noProof/>
      </w:rPr>
      <w:drawing>
        <wp:anchor distT="0" distB="0" distL="114300" distR="114300" simplePos="0" relativeHeight="251736064" behindDoc="1" locked="0" layoutInCell="1" allowOverlap="1" wp14:anchorId="19B03FA2" wp14:editId="1985E20D">
          <wp:simplePos x="0" y="0"/>
          <wp:positionH relativeFrom="page">
            <wp:posOffset>-590550</wp:posOffset>
          </wp:positionH>
          <wp:positionV relativeFrom="page">
            <wp:posOffset>-123825</wp:posOffset>
          </wp:positionV>
          <wp:extent cx="11287125" cy="895350"/>
          <wp:effectExtent l="0" t="0" r="9525" b="0"/>
          <wp:wrapNone/>
          <wp:docPr id="1143782118"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1287125" cy="8953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42766D">
      <w:rPr>
        <w:rFonts w:ascii="Arial Narrow" w:eastAsia="Arial" w:hAnsi="Arial Narrow"/>
        <w:b/>
        <w:color w:val="F5EB23"/>
        <w:sz w:val="27"/>
      </w:rPr>
      <w:t>ANNUAL REPORT AND FINANCIAL STATEMENT</w:t>
    </w:r>
    <w:r>
      <w:rPr>
        <w:rFonts w:ascii="Arial Narrow" w:eastAsia="Arial" w:hAnsi="Arial Narrow"/>
        <w:b/>
        <w:color w:val="F5EB23"/>
        <w:sz w:val="27"/>
      </w:rPr>
      <w:t>S FOR THE YEAR ENDED 30 JUNE 2023</w:t>
    </w:r>
  </w:p>
  <w:p w14:paraId="55F7ACE2" w14:textId="77777777" w:rsidR="00AA77CD" w:rsidRPr="00E264EE" w:rsidRDefault="00AA77CD">
    <w:pPr>
      <w:pStyle w:val="Header"/>
      <w:rPr>
        <w:rFonts w:ascii="Arial" w:hAnsi="Arial" w:cs="Arial"/>
        <w:sz w:val="21"/>
        <w:szCs w:val="21"/>
      </w:rPr>
    </w:pPr>
    <w:r>
      <w:rPr>
        <w:noProof/>
      </w:rPr>
      <w:drawing>
        <wp:anchor distT="0" distB="0" distL="114300" distR="114300" simplePos="0" relativeHeight="251737088" behindDoc="1" locked="0" layoutInCell="0" allowOverlap="1" wp14:anchorId="403DC90A" wp14:editId="1D5666F1">
          <wp:simplePos x="4481945" y="1960418"/>
          <wp:positionH relativeFrom="margin">
            <wp:align>center</wp:align>
          </wp:positionH>
          <wp:positionV relativeFrom="margin">
            <wp:align>center</wp:align>
          </wp:positionV>
          <wp:extent cx="6630670" cy="5365750"/>
          <wp:effectExtent l="0" t="0" r="0" b="6350"/>
          <wp:wrapNone/>
          <wp:docPr id="511899400" name="Picture 17" descr="logo k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ksc"/>
                  <pic:cNvPicPr>
                    <a:picLocks noChangeAspect="1" noChangeArrowheads="1"/>
                  </pic:cNvPicPr>
                </pic:nvPicPr>
                <pic:blipFill>
                  <a:blip r:embed="rId2">
                    <a:lum bright="70000" contrast="-70000"/>
                    <a:extLst>
                      <a:ext uri="{28A0092B-C50C-407E-A947-70E740481C1C}">
                        <a14:useLocalDpi xmlns:a14="http://schemas.microsoft.com/office/drawing/2010/main" val="0"/>
                      </a:ext>
                    </a:extLst>
                  </a:blip>
                  <a:srcRect/>
                  <a:stretch>
                    <a:fillRect/>
                  </a:stretch>
                </pic:blipFill>
                <pic:spPr bwMode="auto">
                  <a:xfrm>
                    <a:off x="0" y="0"/>
                    <a:ext cx="6630670" cy="53657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4BCD36" w14:textId="77777777" w:rsidR="002A2309" w:rsidRDefault="00000000">
    <w:pPr>
      <w:pStyle w:val="Header"/>
    </w:pPr>
    <w:r>
      <w:rPr>
        <w:noProof/>
      </w:rPr>
      <w:pict w14:anchorId="7D82EF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4" o:spid="_x0000_s1079" type="#_x0000_t75" style="position:absolute;margin-left:0;margin-top:0;width:522.1pt;height:480pt;z-index:-251617280;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6490A" w14:textId="77777777" w:rsidR="002A2309" w:rsidRDefault="00000000">
    <w:pPr>
      <w:pStyle w:val="Header"/>
    </w:pPr>
    <w:r>
      <w:rPr>
        <w:noProof/>
      </w:rPr>
      <w:pict w14:anchorId="2325259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8" o:spid="_x0000_s1083" type="#_x0000_t75" style="position:absolute;margin-left:0;margin-top:0;width:522.1pt;height:480pt;z-index:-25161318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0FB71D" w14:textId="26825ACA" w:rsidR="00AA77CD" w:rsidRPr="00E264EE" w:rsidRDefault="00AA77CD">
    <w:pPr>
      <w:pStyle w:val="Header"/>
      <w:rPr>
        <w:rFonts w:ascii="Arial" w:hAnsi="Arial" w:cs="Arial"/>
        <w:sz w:val="21"/>
        <w:szCs w:val="21"/>
      </w:rP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F78BC" w14:textId="77777777" w:rsidR="002A2309" w:rsidRDefault="00000000">
    <w:pPr>
      <w:pStyle w:val="Header"/>
    </w:pPr>
    <w:r>
      <w:rPr>
        <w:noProof/>
      </w:rPr>
      <w:pict w14:anchorId="64054C4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17" o:spid="_x0000_s1082" type="#_x0000_t75" style="position:absolute;margin-left:0;margin-top:0;width:522.1pt;height:480pt;z-index:-25161420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97609A" w14:textId="77777777" w:rsidR="002A2309" w:rsidRDefault="00000000">
    <w:pPr>
      <w:pStyle w:val="Header"/>
    </w:pPr>
    <w:r>
      <w:rPr>
        <w:noProof/>
      </w:rPr>
      <w:pict w14:anchorId="3A4D60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21" o:spid="_x0000_s1089" type="#_x0000_t75" style="position:absolute;margin-left:0;margin-top:0;width:522.1pt;height:480pt;z-index:-251671552;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950B09" w14:textId="77777777" w:rsidR="00AA77CD" w:rsidRPr="00E264EE" w:rsidRDefault="00AA77CD">
    <w:pPr>
      <w:pStyle w:val="Header"/>
      <w:rPr>
        <w:rFonts w:ascii="Arial" w:hAnsi="Arial" w:cs="Arial"/>
        <w:sz w:val="21"/>
        <w:szCs w:val="21"/>
      </w:rPr>
    </w:pPr>
    <w:r>
      <w:rPr>
        <w:noProof/>
      </w:rPr>
      <w:drawing>
        <wp:anchor distT="0" distB="0" distL="114300" distR="114300" simplePos="0" relativeHeight="251740160" behindDoc="1" locked="0" layoutInCell="0" allowOverlap="1" wp14:anchorId="5C81A234" wp14:editId="74388060">
          <wp:simplePos x="4481945" y="1960418"/>
          <wp:positionH relativeFrom="margin">
            <wp:align>center</wp:align>
          </wp:positionH>
          <wp:positionV relativeFrom="margin">
            <wp:align>center</wp:align>
          </wp:positionV>
          <wp:extent cx="6630670" cy="5365750"/>
          <wp:effectExtent l="0" t="0" r="0" b="6350"/>
          <wp:wrapNone/>
          <wp:docPr id="1111799083" name="Picture 17" descr="logo k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ogo ksc"/>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536575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A2497D" w14:textId="77777777" w:rsidR="002A2309" w:rsidRDefault="00000000">
    <w:pPr>
      <w:pStyle w:val="Header"/>
    </w:pPr>
    <w:r>
      <w:rPr>
        <w:noProof/>
      </w:rPr>
      <w:pict w14:anchorId="22E73F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60" o:spid="_x0000_s1025" type="#_x0000_t75" style="position:absolute;margin-left:0;margin-top:0;width:522.1pt;height:480pt;z-index:-251670528;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845299" w14:textId="77777777" w:rsidR="002A2309" w:rsidRDefault="00000000">
    <w:pPr>
      <w:pStyle w:val="Header"/>
    </w:pPr>
    <w:r>
      <w:rPr>
        <w:noProof/>
      </w:rPr>
      <w:pict w14:anchorId="553890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220" o:spid="_x0000_s1088" type="#_x0000_t75" style="position:absolute;margin-left:0;margin-top:0;width:522.1pt;height:480pt;z-index:-251672576;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CE3E79" w14:textId="63C23AAC" w:rsidR="002A2309" w:rsidRDefault="002A2309">
    <w:pPr>
      <w:pStyle w:val="Header"/>
    </w:pPr>
    <w:r>
      <w:rPr>
        <w:noProof/>
      </w:rPr>
      <w:drawing>
        <wp:anchor distT="0" distB="0" distL="114300" distR="114300" simplePos="0" relativeHeight="251635712" behindDoc="1" locked="0" layoutInCell="0" allowOverlap="1" wp14:anchorId="36C9F36B" wp14:editId="4E3BB602">
          <wp:simplePos x="0" y="0"/>
          <wp:positionH relativeFrom="margin">
            <wp:align>center</wp:align>
          </wp:positionH>
          <wp:positionV relativeFrom="margin">
            <wp:align>center</wp:align>
          </wp:positionV>
          <wp:extent cx="6630670" cy="609600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3F7C2D" w14:textId="77777777" w:rsidR="002A2309" w:rsidRDefault="002A2309"/>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2AA05" w14:textId="299BFB9B" w:rsidR="002A2309" w:rsidRDefault="002A2309">
    <w:pPr>
      <w:pStyle w:val="Header"/>
    </w:pPr>
    <w:r>
      <w:rPr>
        <w:noProof/>
      </w:rPr>
      <w:drawing>
        <wp:anchor distT="0" distB="0" distL="114300" distR="114300" simplePos="0" relativeHeight="251634688" behindDoc="1" locked="0" layoutInCell="0" allowOverlap="1" wp14:anchorId="477ED50A" wp14:editId="2A7A1C4A">
          <wp:simplePos x="0" y="0"/>
          <wp:positionH relativeFrom="margin">
            <wp:align>center</wp:align>
          </wp:positionH>
          <wp:positionV relativeFrom="margin">
            <wp:align>center</wp:align>
          </wp:positionV>
          <wp:extent cx="6630670" cy="6096000"/>
          <wp:effectExtent l="0" t="0" r="0" b="0"/>
          <wp:wrapNone/>
          <wp:docPr id="78"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
                    <a:lum bright="70000" contrast="-70000"/>
                    <a:extLst>
                      <a:ext uri="{28A0092B-C50C-407E-A947-70E740481C1C}">
                        <a14:useLocalDpi xmlns:a14="http://schemas.microsoft.com/office/drawing/2010/main" val="0"/>
                      </a:ext>
                    </a:extLst>
                  </a:blip>
                  <a:srcRect/>
                  <a:stretch>
                    <a:fillRect/>
                  </a:stretch>
                </pic:blipFill>
                <pic:spPr bwMode="auto">
                  <a:xfrm>
                    <a:off x="0" y="0"/>
                    <a:ext cx="6630670" cy="6096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C16D0B" w14:textId="77777777" w:rsidR="002A2309" w:rsidRDefault="002A2309"/>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8A4E5D4" w14:textId="77777777" w:rsidR="002A2309" w:rsidRDefault="00000000">
    <w:pPr>
      <w:pStyle w:val="Header"/>
    </w:pPr>
    <w:r>
      <w:rPr>
        <w:noProof/>
      </w:rPr>
      <w:pict w14:anchorId="453B27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70" o:spid="_x0000_s1035" type="#_x0000_t75" style="position:absolute;margin-left:0;margin-top:0;width:522.1pt;height:480pt;z-index:-251659264;mso-position-horizontal:center;mso-position-horizontal-relative:margin;mso-position-vertical:center;mso-position-vertical-relative:margin" o:allowincell="f">
          <v:imagedata r:id="rId1" o:title="logo ksc" gain="19661f" blacklevel="22938f"/>
          <w10:wrap anchorx="margin" anchory="margin"/>
        </v:shape>
      </w:pic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176C3E" w14:textId="77777777" w:rsidR="002A2309" w:rsidRDefault="00000000">
    <w:pPr>
      <w:pStyle w:val="Header"/>
    </w:pPr>
    <w:r>
      <w:rPr>
        <w:noProof/>
      </w:rPr>
      <w:pict w14:anchorId="248E4AE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6105169" o:spid="_x0000_s1034" type="#_x0000_t75" style="position:absolute;margin-left:0;margin-top:0;width:522.1pt;height:480pt;z-index:-251660288;mso-position-horizontal:center;mso-position-horizontal-relative:margin;mso-position-vertical:center;mso-position-vertical-relative:margin" o:allowincell="f">
          <v:imagedata r:id="rId1" o:title="logo ksc"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2"/>
    <w:multiLevelType w:val="hybridMultilevel"/>
    <w:tmpl w:val="0B03E0C6"/>
    <w:lvl w:ilvl="0" w:tplc="F3F480E0">
      <w:start w:val="1"/>
      <w:numFmt w:val="bullet"/>
      <w:lvlText w:val="•"/>
      <w:lvlJc w:val="left"/>
    </w:lvl>
    <w:lvl w:ilvl="1" w:tplc="A028BE20">
      <w:start w:val="1"/>
      <w:numFmt w:val="bullet"/>
      <w:lvlText w:val=""/>
      <w:lvlJc w:val="left"/>
    </w:lvl>
    <w:lvl w:ilvl="2" w:tplc="8B6E9D40">
      <w:start w:val="1"/>
      <w:numFmt w:val="bullet"/>
      <w:lvlText w:val=""/>
      <w:lvlJc w:val="left"/>
    </w:lvl>
    <w:lvl w:ilvl="3" w:tplc="3DECD5C0">
      <w:start w:val="1"/>
      <w:numFmt w:val="bullet"/>
      <w:lvlText w:val=""/>
      <w:lvlJc w:val="left"/>
    </w:lvl>
    <w:lvl w:ilvl="4" w:tplc="BF3AC30C">
      <w:start w:val="1"/>
      <w:numFmt w:val="bullet"/>
      <w:lvlText w:val=""/>
      <w:lvlJc w:val="left"/>
    </w:lvl>
    <w:lvl w:ilvl="5" w:tplc="58E01778">
      <w:start w:val="1"/>
      <w:numFmt w:val="bullet"/>
      <w:lvlText w:val=""/>
      <w:lvlJc w:val="left"/>
    </w:lvl>
    <w:lvl w:ilvl="6" w:tplc="D9764046">
      <w:start w:val="1"/>
      <w:numFmt w:val="bullet"/>
      <w:lvlText w:val=""/>
      <w:lvlJc w:val="left"/>
    </w:lvl>
    <w:lvl w:ilvl="7" w:tplc="0D5AB46C">
      <w:start w:val="1"/>
      <w:numFmt w:val="bullet"/>
      <w:lvlText w:val=""/>
      <w:lvlJc w:val="left"/>
    </w:lvl>
    <w:lvl w:ilvl="8" w:tplc="415CD118">
      <w:start w:val="1"/>
      <w:numFmt w:val="bullet"/>
      <w:lvlText w:val=""/>
      <w:lvlJc w:val="left"/>
    </w:lvl>
  </w:abstractNum>
  <w:abstractNum w:abstractNumId="1" w15:restartNumberingAfterBreak="0">
    <w:nsid w:val="00000003"/>
    <w:multiLevelType w:val="hybridMultilevel"/>
    <w:tmpl w:val="189A769A"/>
    <w:lvl w:ilvl="0" w:tplc="BC7A24A2">
      <w:start w:val="1"/>
      <w:numFmt w:val="decimal"/>
      <w:lvlText w:val="%1)"/>
      <w:lvlJc w:val="left"/>
    </w:lvl>
    <w:lvl w:ilvl="1" w:tplc="BA6EB620">
      <w:start w:val="1"/>
      <w:numFmt w:val="bullet"/>
      <w:lvlText w:val="•"/>
      <w:lvlJc w:val="left"/>
    </w:lvl>
    <w:lvl w:ilvl="2" w:tplc="5854E5D2">
      <w:start w:val="1"/>
      <w:numFmt w:val="bullet"/>
      <w:lvlText w:val=""/>
      <w:lvlJc w:val="left"/>
    </w:lvl>
    <w:lvl w:ilvl="3" w:tplc="67EE6D06">
      <w:start w:val="1"/>
      <w:numFmt w:val="bullet"/>
      <w:lvlText w:val=""/>
      <w:lvlJc w:val="left"/>
    </w:lvl>
    <w:lvl w:ilvl="4" w:tplc="0CC2B476">
      <w:start w:val="1"/>
      <w:numFmt w:val="bullet"/>
      <w:lvlText w:val=""/>
      <w:lvlJc w:val="left"/>
    </w:lvl>
    <w:lvl w:ilvl="5" w:tplc="8EDAB7E8">
      <w:start w:val="1"/>
      <w:numFmt w:val="bullet"/>
      <w:lvlText w:val=""/>
      <w:lvlJc w:val="left"/>
    </w:lvl>
    <w:lvl w:ilvl="6" w:tplc="E8EE9E1C">
      <w:start w:val="1"/>
      <w:numFmt w:val="bullet"/>
      <w:lvlText w:val=""/>
      <w:lvlJc w:val="left"/>
    </w:lvl>
    <w:lvl w:ilvl="7" w:tplc="FE0CB8AE">
      <w:start w:val="1"/>
      <w:numFmt w:val="bullet"/>
      <w:lvlText w:val=""/>
      <w:lvlJc w:val="left"/>
    </w:lvl>
    <w:lvl w:ilvl="8" w:tplc="8AF2088E">
      <w:start w:val="1"/>
      <w:numFmt w:val="bullet"/>
      <w:lvlText w:val=""/>
      <w:lvlJc w:val="left"/>
    </w:lvl>
  </w:abstractNum>
  <w:abstractNum w:abstractNumId="2" w15:restartNumberingAfterBreak="0">
    <w:nsid w:val="00000004"/>
    <w:multiLevelType w:val="hybridMultilevel"/>
    <w:tmpl w:val="54E49EB4"/>
    <w:lvl w:ilvl="0" w:tplc="22FC686C">
      <w:start w:val="1"/>
      <w:numFmt w:val="lowerLetter"/>
      <w:lvlText w:val="(%1)"/>
      <w:lvlJc w:val="left"/>
    </w:lvl>
    <w:lvl w:ilvl="1" w:tplc="6C98A432">
      <w:start w:val="1"/>
      <w:numFmt w:val="bullet"/>
      <w:lvlText w:val=""/>
      <w:lvlJc w:val="left"/>
    </w:lvl>
    <w:lvl w:ilvl="2" w:tplc="C10C9E68">
      <w:start w:val="1"/>
      <w:numFmt w:val="bullet"/>
      <w:lvlText w:val=""/>
      <w:lvlJc w:val="left"/>
    </w:lvl>
    <w:lvl w:ilvl="3" w:tplc="9AF29FE8">
      <w:start w:val="1"/>
      <w:numFmt w:val="bullet"/>
      <w:lvlText w:val=""/>
      <w:lvlJc w:val="left"/>
    </w:lvl>
    <w:lvl w:ilvl="4" w:tplc="31422602">
      <w:start w:val="1"/>
      <w:numFmt w:val="bullet"/>
      <w:lvlText w:val=""/>
      <w:lvlJc w:val="left"/>
    </w:lvl>
    <w:lvl w:ilvl="5" w:tplc="62D4DD46">
      <w:start w:val="1"/>
      <w:numFmt w:val="bullet"/>
      <w:lvlText w:val=""/>
      <w:lvlJc w:val="left"/>
    </w:lvl>
    <w:lvl w:ilvl="6" w:tplc="4CCEF528">
      <w:start w:val="1"/>
      <w:numFmt w:val="bullet"/>
      <w:lvlText w:val=""/>
      <w:lvlJc w:val="left"/>
    </w:lvl>
    <w:lvl w:ilvl="7" w:tplc="808E26D4">
      <w:start w:val="1"/>
      <w:numFmt w:val="bullet"/>
      <w:lvlText w:val=""/>
      <w:lvlJc w:val="left"/>
    </w:lvl>
    <w:lvl w:ilvl="8" w:tplc="17347050">
      <w:start w:val="1"/>
      <w:numFmt w:val="bullet"/>
      <w:lvlText w:val=""/>
      <w:lvlJc w:val="left"/>
    </w:lvl>
  </w:abstractNum>
  <w:abstractNum w:abstractNumId="3" w15:restartNumberingAfterBreak="0">
    <w:nsid w:val="00000009"/>
    <w:multiLevelType w:val="hybridMultilevel"/>
    <w:tmpl w:val="3A95F874"/>
    <w:lvl w:ilvl="0" w:tplc="083053D0">
      <w:start w:val="1"/>
      <w:numFmt w:val="lowerRoman"/>
      <w:lvlText w:val="(%1)"/>
      <w:lvlJc w:val="left"/>
    </w:lvl>
    <w:lvl w:ilvl="1" w:tplc="E6C6F660">
      <w:start w:val="1"/>
      <w:numFmt w:val="bullet"/>
      <w:lvlText w:val=""/>
      <w:lvlJc w:val="left"/>
    </w:lvl>
    <w:lvl w:ilvl="2" w:tplc="7D50C298">
      <w:start w:val="1"/>
      <w:numFmt w:val="bullet"/>
      <w:lvlText w:val=""/>
      <w:lvlJc w:val="left"/>
    </w:lvl>
    <w:lvl w:ilvl="3" w:tplc="D7E89D18">
      <w:start w:val="1"/>
      <w:numFmt w:val="bullet"/>
      <w:lvlText w:val=""/>
      <w:lvlJc w:val="left"/>
    </w:lvl>
    <w:lvl w:ilvl="4" w:tplc="3440D92E">
      <w:start w:val="1"/>
      <w:numFmt w:val="bullet"/>
      <w:lvlText w:val=""/>
      <w:lvlJc w:val="left"/>
    </w:lvl>
    <w:lvl w:ilvl="5" w:tplc="4D1EE8AA">
      <w:start w:val="1"/>
      <w:numFmt w:val="bullet"/>
      <w:lvlText w:val=""/>
      <w:lvlJc w:val="left"/>
    </w:lvl>
    <w:lvl w:ilvl="6" w:tplc="565209C4">
      <w:start w:val="1"/>
      <w:numFmt w:val="bullet"/>
      <w:lvlText w:val=""/>
      <w:lvlJc w:val="left"/>
    </w:lvl>
    <w:lvl w:ilvl="7" w:tplc="025E20BA">
      <w:start w:val="1"/>
      <w:numFmt w:val="bullet"/>
      <w:lvlText w:val=""/>
      <w:lvlJc w:val="left"/>
    </w:lvl>
    <w:lvl w:ilvl="8" w:tplc="C7F215D8">
      <w:start w:val="1"/>
      <w:numFmt w:val="bullet"/>
      <w:lvlText w:val=""/>
      <w:lvlJc w:val="left"/>
    </w:lvl>
  </w:abstractNum>
  <w:abstractNum w:abstractNumId="4" w15:restartNumberingAfterBreak="0">
    <w:nsid w:val="0000000A"/>
    <w:multiLevelType w:val="hybridMultilevel"/>
    <w:tmpl w:val="08138640"/>
    <w:lvl w:ilvl="0" w:tplc="EEE69016">
      <w:start w:val="3"/>
      <w:numFmt w:val="lowerRoman"/>
      <w:lvlText w:val="(%1)"/>
      <w:lvlJc w:val="left"/>
    </w:lvl>
    <w:lvl w:ilvl="1" w:tplc="054207B4">
      <w:start w:val="1"/>
      <w:numFmt w:val="bullet"/>
      <w:lvlText w:val=""/>
      <w:lvlJc w:val="left"/>
    </w:lvl>
    <w:lvl w:ilvl="2" w:tplc="0180C8C8">
      <w:start w:val="1"/>
      <w:numFmt w:val="bullet"/>
      <w:lvlText w:val=""/>
      <w:lvlJc w:val="left"/>
    </w:lvl>
    <w:lvl w:ilvl="3" w:tplc="3454D3D0">
      <w:start w:val="1"/>
      <w:numFmt w:val="bullet"/>
      <w:lvlText w:val=""/>
      <w:lvlJc w:val="left"/>
    </w:lvl>
    <w:lvl w:ilvl="4" w:tplc="6E2AC1D0">
      <w:start w:val="1"/>
      <w:numFmt w:val="bullet"/>
      <w:lvlText w:val=""/>
      <w:lvlJc w:val="left"/>
    </w:lvl>
    <w:lvl w:ilvl="5" w:tplc="FFAC3720">
      <w:start w:val="1"/>
      <w:numFmt w:val="bullet"/>
      <w:lvlText w:val=""/>
      <w:lvlJc w:val="left"/>
    </w:lvl>
    <w:lvl w:ilvl="6" w:tplc="20A6D6EC">
      <w:start w:val="1"/>
      <w:numFmt w:val="bullet"/>
      <w:lvlText w:val=""/>
      <w:lvlJc w:val="left"/>
    </w:lvl>
    <w:lvl w:ilvl="7" w:tplc="9EEC52EA">
      <w:start w:val="1"/>
      <w:numFmt w:val="bullet"/>
      <w:lvlText w:val=""/>
      <w:lvlJc w:val="left"/>
    </w:lvl>
    <w:lvl w:ilvl="8" w:tplc="6E3207E0">
      <w:start w:val="1"/>
      <w:numFmt w:val="bullet"/>
      <w:lvlText w:val=""/>
      <w:lvlJc w:val="left"/>
    </w:lvl>
  </w:abstractNum>
  <w:abstractNum w:abstractNumId="5" w15:restartNumberingAfterBreak="0">
    <w:nsid w:val="0000000B"/>
    <w:multiLevelType w:val="hybridMultilevel"/>
    <w:tmpl w:val="1E7FF520"/>
    <w:lvl w:ilvl="0" w:tplc="73FCFC74">
      <w:start w:val="1"/>
      <w:numFmt w:val="bullet"/>
      <w:lvlText w:val="•"/>
      <w:lvlJc w:val="left"/>
    </w:lvl>
    <w:lvl w:ilvl="1" w:tplc="B3FA3160">
      <w:start w:val="1"/>
      <w:numFmt w:val="bullet"/>
      <w:lvlText w:val=""/>
      <w:lvlJc w:val="left"/>
    </w:lvl>
    <w:lvl w:ilvl="2" w:tplc="7D4AE09A">
      <w:start w:val="1"/>
      <w:numFmt w:val="bullet"/>
      <w:lvlText w:val=""/>
      <w:lvlJc w:val="left"/>
    </w:lvl>
    <w:lvl w:ilvl="3" w:tplc="1626EF9C">
      <w:start w:val="1"/>
      <w:numFmt w:val="bullet"/>
      <w:lvlText w:val=""/>
      <w:lvlJc w:val="left"/>
    </w:lvl>
    <w:lvl w:ilvl="4" w:tplc="EA10EDBE">
      <w:start w:val="1"/>
      <w:numFmt w:val="bullet"/>
      <w:lvlText w:val=""/>
      <w:lvlJc w:val="left"/>
    </w:lvl>
    <w:lvl w:ilvl="5" w:tplc="57DAAEE8">
      <w:start w:val="1"/>
      <w:numFmt w:val="bullet"/>
      <w:lvlText w:val=""/>
      <w:lvlJc w:val="left"/>
    </w:lvl>
    <w:lvl w:ilvl="6" w:tplc="97169AD4">
      <w:start w:val="1"/>
      <w:numFmt w:val="bullet"/>
      <w:lvlText w:val=""/>
      <w:lvlJc w:val="left"/>
    </w:lvl>
    <w:lvl w:ilvl="7" w:tplc="59A44D36">
      <w:start w:val="1"/>
      <w:numFmt w:val="bullet"/>
      <w:lvlText w:val=""/>
      <w:lvlJc w:val="left"/>
    </w:lvl>
    <w:lvl w:ilvl="8" w:tplc="77D45AF0">
      <w:start w:val="1"/>
      <w:numFmt w:val="bullet"/>
      <w:lvlText w:val=""/>
      <w:lvlJc w:val="left"/>
    </w:lvl>
  </w:abstractNum>
  <w:abstractNum w:abstractNumId="6" w15:restartNumberingAfterBreak="0">
    <w:nsid w:val="0000000C"/>
    <w:multiLevelType w:val="hybridMultilevel"/>
    <w:tmpl w:val="7C3DBD3C"/>
    <w:lvl w:ilvl="0" w:tplc="C958C6BC">
      <w:start w:val="1"/>
      <w:numFmt w:val="decimal"/>
      <w:lvlText w:val="%1."/>
      <w:lvlJc w:val="left"/>
    </w:lvl>
    <w:lvl w:ilvl="1" w:tplc="B51A4F30">
      <w:start w:val="1"/>
      <w:numFmt w:val="bullet"/>
      <w:lvlText w:val="•"/>
      <w:lvlJc w:val="left"/>
    </w:lvl>
    <w:lvl w:ilvl="2" w:tplc="5A282DB4">
      <w:start w:val="1"/>
      <w:numFmt w:val="bullet"/>
      <w:lvlText w:val=""/>
      <w:lvlJc w:val="left"/>
    </w:lvl>
    <w:lvl w:ilvl="3" w:tplc="CA66544A">
      <w:start w:val="1"/>
      <w:numFmt w:val="bullet"/>
      <w:lvlText w:val=""/>
      <w:lvlJc w:val="left"/>
    </w:lvl>
    <w:lvl w:ilvl="4" w:tplc="162277BE">
      <w:start w:val="1"/>
      <w:numFmt w:val="bullet"/>
      <w:lvlText w:val=""/>
      <w:lvlJc w:val="left"/>
    </w:lvl>
    <w:lvl w:ilvl="5" w:tplc="3544C8FA">
      <w:start w:val="1"/>
      <w:numFmt w:val="bullet"/>
      <w:lvlText w:val=""/>
      <w:lvlJc w:val="left"/>
    </w:lvl>
    <w:lvl w:ilvl="6" w:tplc="AABC7944">
      <w:start w:val="1"/>
      <w:numFmt w:val="bullet"/>
      <w:lvlText w:val=""/>
      <w:lvlJc w:val="left"/>
    </w:lvl>
    <w:lvl w:ilvl="7" w:tplc="A838FB2E">
      <w:start w:val="1"/>
      <w:numFmt w:val="bullet"/>
      <w:lvlText w:val=""/>
      <w:lvlJc w:val="left"/>
    </w:lvl>
    <w:lvl w:ilvl="8" w:tplc="98F0D6AC">
      <w:start w:val="1"/>
      <w:numFmt w:val="bullet"/>
      <w:lvlText w:val=""/>
      <w:lvlJc w:val="left"/>
    </w:lvl>
  </w:abstractNum>
  <w:abstractNum w:abstractNumId="7" w15:restartNumberingAfterBreak="0">
    <w:nsid w:val="0000000D"/>
    <w:multiLevelType w:val="hybridMultilevel"/>
    <w:tmpl w:val="737B8DDC"/>
    <w:lvl w:ilvl="0" w:tplc="938CFFDC">
      <w:start w:val="1"/>
      <w:numFmt w:val="lowerRoman"/>
      <w:lvlText w:val="%1)"/>
      <w:lvlJc w:val="left"/>
    </w:lvl>
    <w:lvl w:ilvl="1" w:tplc="35486EF6">
      <w:start w:val="1"/>
      <w:numFmt w:val="bullet"/>
      <w:lvlText w:val=""/>
      <w:lvlJc w:val="left"/>
    </w:lvl>
    <w:lvl w:ilvl="2" w:tplc="43E8AF66">
      <w:start w:val="1"/>
      <w:numFmt w:val="bullet"/>
      <w:lvlText w:val=""/>
      <w:lvlJc w:val="left"/>
    </w:lvl>
    <w:lvl w:ilvl="3" w:tplc="92E011E2">
      <w:start w:val="1"/>
      <w:numFmt w:val="bullet"/>
      <w:lvlText w:val=""/>
      <w:lvlJc w:val="left"/>
    </w:lvl>
    <w:lvl w:ilvl="4" w:tplc="90FEF364">
      <w:start w:val="1"/>
      <w:numFmt w:val="bullet"/>
      <w:lvlText w:val=""/>
      <w:lvlJc w:val="left"/>
    </w:lvl>
    <w:lvl w:ilvl="5" w:tplc="CA6061E6">
      <w:start w:val="1"/>
      <w:numFmt w:val="bullet"/>
      <w:lvlText w:val=""/>
      <w:lvlJc w:val="left"/>
    </w:lvl>
    <w:lvl w:ilvl="6" w:tplc="41BC1D72">
      <w:start w:val="1"/>
      <w:numFmt w:val="bullet"/>
      <w:lvlText w:val=""/>
      <w:lvlJc w:val="left"/>
    </w:lvl>
    <w:lvl w:ilvl="7" w:tplc="03F04D58">
      <w:start w:val="1"/>
      <w:numFmt w:val="bullet"/>
      <w:lvlText w:val=""/>
      <w:lvlJc w:val="left"/>
    </w:lvl>
    <w:lvl w:ilvl="8" w:tplc="AB36B73C">
      <w:start w:val="1"/>
      <w:numFmt w:val="bullet"/>
      <w:lvlText w:val=""/>
      <w:lvlJc w:val="left"/>
    </w:lvl>
  </w:abstractNum>
  <w:abstractNum w:abstractNumId="8" w15:restartNumberingAfterBreak="0">
    <w:nsid w:val="0000000E"/>
    <w:multiLevelType w:val="hybridMultilevel"/>
    <w:tmpl w:val="6CEAF086"/>
    <w:lvl w:ilvl="0" w:tplc="F4C24618">
      <w:start w:val="1"/>
      <w:numFmt w:val="bullet"/>
      <w:lvlText w:val="•"/>
      <w:lvlJc w:val="left"/>
    </w:lvl>
    <w:lvl w:ilvl="1" w:tplc="78D63AA0">
      <w:start w:val="1"/>
      <w:numFmt w:val="bullet"/>
      <w:lvlText w:val=""/>
      <w:lvlJc w:val="left"/>
    </w:lvl>
    <w:lvl w:ilvl="2" w:tplc="8CFE6E58">
      <w:start w:val="1"/>
      <w:numFmt w:val="bullet"/>
      <w:lvlText w:val=""/>
      <w:lvlJc w:val="left"/>
    </w:lvl>
    <w:lvl w:ilvl="3" w:tplc="C5D40184">
      <w:start w:val="1"/>
      <w:numFmt w:val="bullet"/>
      <w:lvlText w:val=""/>
      <w:lvlJc w:val="left"/>
    </w:lvl>
    <w:lvl w:ilvl="4" w:tplc="68589A06">
      <w:start w:val="1"/>
      <w:numFmt w:val="bullet"/>
      <w:lvlText w:val=""/>
      <w:lvlJc w:val="left"/>
    </w:lvl>
    <w:lvl w:ilvl="5" w:tplc="5C405DD4">
      <w:start w:val="1"/>
      <w:numFmt w:val="bullet"/>
      <w:lvlText w:val=""/>
      <w:lvlJc w:val="left"/>
    </w:lvl>
    <w:lvl w:ilvl="6" w:tplc="1E0045D0">
      <w:start w:val="1"/>
      <w:numFmt w:val="bullet"/>
      <w:lvlText w:val=""/>
      <w:lvlJc w:val="left"/>
    </w:lvl>
    <w:lvl w:ilvl="7" w:tplc="B3BE2432">
      <w:start w:val="1"/>
      <w:numFmt w:val="bullet"/>
      <w:lvlText w:val=""/>
      <w:lvlJc w:val="left"/>
    </w:lvl>
    <w:lvl w:ilvl="8" w:tplc="1C540F8A">
      <w:start w:val="1"/>
      <w:numFmt w:val="bullet"/>
      <w:lvlText w:val=""/>
      <w:lvlJc w:val="left"/>
    </w:lvl>
  </w:abstractNum>
  <w:abstractNum w:abstractNumId="9" w15:restartNumberingAfterBreak="0">
    <w:nsid w:val="00000010"/>
    <w:multiLevelType w:val="hybridMultilevel"/>
    <w:tmpl w:val="AF0E5954"/>
    <w:lvl w:ilvl="0" w:tplc="3B28E8CE">
      <w:start w:val="1"/>
      <w:numFmt w:val="decimal"/>
      <w:lvlText w:val="%1."/>
      <w:lvlJc w:val="left"/>
      <w:rPr>
        <w:rFonts w:hint="default"/>
      </w:rPr>
    </w:lvl>
    <w:lvl w:ilvl="1" w:tplc="FFFFFFFF">
      <w:start w:val="6"/>
      <w:numFmt w:val="lowerLetter"/>
      <w:lvlText w:val="%2)"/>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0" w15:restartNumberingAfterBreak="0">
    <w:nsid w:val="00000011"/>
    <w:multiLevelType w:val="hybridMultilevel"/>
    <w:tmpl w:val="3006C83E"/>
    <w:lvl w:ilvl="0" w:tplc="1B3AD39C">
      <w:start w:val="1"/>
      <w:numFmt w:val="bullet"/>
      <w:lvlText w:val="•"/>
      <w:lvlJc w:val="left"/>
    </w:lvl>
    <w:lvl w:ilvl="1" w:tplc="973AF5F6">
      <w:start w:val="1"/>
      <w:numFmt w:val="bullet"/>
      <w:lvlText w:val=""/>
      <w:lvlJc w:val="left"/>
    </w:lvl>
    <w:lvl w:ilvl="2" w:tplc="8B7C7EE4">
      <w:start w:val="1"/>
      <w:numFmt w:val="bullet"/>
      <w:lvlText w:val=""/>
      <w:lvlJc w:val="left"/>
    </w:lvl>
    <w:lvl w:ilvl="3" w:tplc="7C64647A">
      <w:start w:val="1"/>
      <w:numFmt w:val="bullet"/>
      <w:lvlText w:val=""/>
      <w:lvlJc w:val="left"/>
    </w:lvl>
    <w:lvl w:ilvl="4" w:tplc="09986A8E">
      <w:start w:val="1"/>
      <w:numFmt w:val="bullet"/>
      <w:lvlText w:val=""/>
      <w:lvlJc w:val="left"/>
    </w:lvl>
    <w:lvl w:ilvl="5" w:tplc="545EE9B8">
      <w:start w:val="1"/>
      <w:numFmt w:val="bullet"/>
      <w:lvlText w:val=""/>
      <w:lvlJc w:val="left"/>
    </w:lvl>
    <w:lvl w:ilvl="6" w:tplc="C2746F9A">
      <w:start w:val="1"/>
      <w:numFmt w:val="bullet"/>
      <w:lvlText w:val=""/>
      <w:lvlJc w:val="left"/>
    </w:lvl>
    <w:lvl w:ilvl="7" w:tplc="007E5002">
      <w:start w:val="1"/>
      <w:numFmt w:val="bullet"/>
      <w:lvlText w:val=""/>
      <w:lvlJc w:val="left"/>
    </w:lvl>
    <w:lvl w:ilvl="8" w:tplc="CEB6D7A6">
      <w:start w:val="1"/>
      <w:numFmt w:val="bullet"/>
      <w:lvlText w:val=""/>
      <w:lvlJc w:val="left"/>
    </w:lvl>
  </w:abstractNum>
  <w:abstractNum w:abstractNumId="11" w15:restartNumberingAfterBreak="0">
    <w:nsid w:val="00000012"/>
    <w:multiLevelType w:val="hybridMultilevel"/>
    <w:tmpl w:val="614FD4A0"/>
    <w:lvl w:ilvl="0" w:tplc="63F87E2E">
      <w:start w:val="1"/>
      <w:numFmt w:val="decimal"/>
      <w:lvlText w:val="%1."/>
      <w:lvlJc w:val="left"/>
    </w:lvl>
    <w:lvl w:ilvl="1" w:tplc="27126564">
      <w:start w:val="11"/>
      <w:numFmt w:val="lowerLetter"/>
      <w:lvlText w:val="%2)"/>
      <w:lvlJc w:val="left"/>
    </w:lvl>
    <w:lvl w:ilvl="2" w:tplc="45149AD8">
      <w:start w:val="1"/>
      <w:numFmt w:val="bullet"/>
      <w:lvlText w:val=""/>
      <w:lvlJc w:val="left"/>
    </w:lvl>
    <w:lvl w:ilvl="3" w:tplc="B648992A">
      <w:start w:val="1"/>
      <w:numFmt w:val="bullet"/>
      <w:lvlText w:val=""/>
      <w:lvlJc w:val="left"/>
    </w:lvl>
    <w:lvl w:ilvl="4" w:tplc="686AFFF4">
      <w:start w:val="1"/>
      <w:numFmt w:val="bullet"/>
      <w:lvlText w:val=""/>
      <w:lvlJc w:val="left"/>
    </w:lvl>
    <w:lvl w:ilvl="5" w:tplc="D570BF72">
      <w:start w:val="1"/>
      <w:numFmt w:val="bullet"/>
      <w:lvlText w:val=""/>
      <w:lvlJc w:val="left"/>
    </w:lvl>
    <w:lvl w:ilvl="6" w:tplc="FA809B9E">
      <w:start w:val="1"/>
      <w:numFmt w:val="bullet"/>
      <w:lvlText w:val=""/>
      <w:lvlJc w:val="left"/>
    </w:lvl>
    <w:lvl w:ilvl="7" w:tplc="A094E518">
      <w:start w:val="1"/>
      <w:numFmt w:val="bullet"/>
      <w:lvlText w:val=""/>
      <w:lvlJc w:val="left"/>
    </w:lvl>
    <w:lvl w:ilvl="8" w:tplc="44FE1A9A">
      <w:start w:val="1"/>
      <w:numFmt w:val="bullet"/>
      <w:lvlText w:val=""/>
      <w:lvlJc w:val="left"/>
    </w:lvl>
  </w:abstractNum>
  <w:abstractNum w:abstractNumId="12" w15:restartNumberingAfterBreak="0">
    <w:nsid w:val="00000016"/>
    <w:multiLevelType w:val="hybridMultilevel"/>
    <w:tmpl w:val="05072366"/>
    <w:lvl w:ilvl="0" w:tplc="F71A69BA">
      <w:start w:val="1"/>
      <w:numFmt w:val="lowerRoman"/>
      <w:lvlText w:val="%1)"/>
      <w:lvlJc w:val="left"/>
    </w:lvl>
    <w:lvl w:ilvl="1" w:tplc="695ECA68">
      <w:start w:val="1"/>
      <w:numFmt w:val="bullet"/>
      <w:lvlText w:val=""/>
      <w:lvlJc w:val="left"/>
    </w:lvl>
    <w:lvl w:ilvl="2" w:tplc="6DCCC072">
      <w:start w:val="1"/>
      <w:numFmt w:val="bullet"/>
      <w:lvlText w:val=""/>
      <w:lvlJc w:val="left"/>
    </w:lvl>
    <w:lvl w:ilvl="3" w:tplc="734A7572">
      <w:start w:val="1"/>
      <w:numFmt w:val="bullet"/>
      <w:lvlText w:val=""/>
      <w:lvlJc w:val="left"/>
    </w:lvl>
    <w:lvl w:ilvl="4" w:tplc="1B1EB804">
      <w:start w:val="1"/>
      <w:numFmt w:val="bullet"/>
      <w:lvlText w:val=""/>
      <w:lvlJc w:val="left"/>
    </w:lvl>
    <w:lvl w:ilvl="5" w:tplc="F0B878AE">
      <w:start w:val="1"/>
      <w:numFmt w:val="bullet"/>
      <w:lvlText w:val=""/>
      <w:lvlJc w:val="left"/>
    </w:lvl>
    <w:lvl w:ilvl="6" w:tplc="448623DA">
      <w:start w:val="1"/>
      <w:numFmt w:val="bullet"/>
      <w:lvlText w:val=""/>
      <w:lvlJc w:val="left"/>
    </w:lvl>
    <w:lvl w:ilvl="7" w:tplc="B4406BC0">
      <w:start w:val="1"/>
      <w:numFmt w:val="bullet"/>
      <w:lvlText w:val=""/>
      <w:lvlJc w:val="left"/>
    </w:lvl>
    <w:lvl w:ilvl="8" w:tplc="FC70F782">
      <w:start w:val="1"/>
      <w:numFmt w:val="bullet"/>
      <w:lvlText w:val=""/>
      <w:lvlJc w:val="left"/>
    </w:lvl>
  </w:abstractNum>
  <w:abstractNum w:abstractNumId="13" w15:restartNumberingAfterBreak="0">
    <w:nsid w:val="00000017"/>
    <w:multiLevelType w:val="hybridMultilevel"/>
    <w:tmpl w:val="3804823E"/>
    <w:lvl w:ilvl="0" w:tplc="FAF41F92">
      <w:start w:val="1"/>
      <w:numFmt w:val="decimal"/>
      <w:lvlText w:val="%1."/>
      <w:lvlJc w:val="left"/>
    </w:lvl>
    <w:lvl w:ilvl="1" w:tplc="997A8D20">
      <w:start w:val="18"/>
      <w:numFmt w:val="lowerLetter"/>
      <w:lvlText w:val="%2)"/>
      <w:lvlJc w:val="left"/>
    </w:lvl>
    <w:lvl w:ilvl="2" w:tplc="72CEC59C">
      <w:start w:val="1"/>
      <w:numFmt w:val="bullet"/>
      <w:lvlText w:val=""/>
      <w:lvlJc w:val="left"/>
    </w:lvl>
    <w:lvl w:ilvl="3" w:tplc="7A84B1B2">
      <w:start w:val="1"/>
      <w:numFmt w:val="bullet"/>
      <w:lvlText w:val=""/>
      <w:lvlJc w:val="left"/>
    </w:lvl>
    <w:lvl w:ilvl="4" w:tplc="9B28E9DA">
      <w:start w:val="1"/>
      <w:numFmt w:val="bullet"/>
      <w:lvlText w:val=""/>
      <w:lvlJc w:val="left"/>
    </w:lvl>
    <w:lvl w:ilvl="5" w:tplc="FBCC644A">
      <w:start w:val="1"/>
      <w:numFmt w:val="bullet"/>
      <w:lvlText w:val=""/>
      <w:lvlJc w:val="left"/>
    </w:lvl>
    <w:lvl w:ilvl="6" w:tplc="D5E66136">
      <w:start w:val="1"/>
      <w:numFmt w:val="bullet"/>
      <w:lvlText w:val=""/>
      <w:lvlJc w:val="left"/>
    </w:lvl>
    <w:lvl w:ilvl="7" w:tplc="DE4A541A">
      <w:start w:val="1"/>
      <w:numFmt w:val="bullet"/>
      <w:lvlText w:val=""/>
      <w:lvlJc w:val="left"/>
    </w:lvl>
    <w:lvl w:ilvl="8" w:tplc="C28AD93C">
      <w:start w:val="1"/>
      <w:numFmt w:val="bullet"/>
      <w:lvlText w:val=""/>
      <w:lvlJc w:val="left"/>
    </w:lvl>
  </w:abstractNum>
  <w:abstractNum w:abstractNumId="14" w15:restartNumberingAfterBreak="0">
    <w:nsid w:val="00000018"/>
    <w:multiLevelType w:val="hybridMultilevel"/>
    <w:tmpl w:val="77465F00"/>
    <w:lvl w:ilvl="0" w:tplc="9D649B84">
      <w:start w:val="1"/>
      <w:numFmt w:val="bullet"/>
      <w:lvlText w:val="•"/>
      <w:lvlJc w:val="left"/>
    </w:lvl>
    <w:lvl w:ilvl="1" w:tplc="812025B2">
      <w:start w:val="1"/>
      <w:numFmt w:val="bullet"/>
      <w:lvlText w:val=""/>
      <w:lvlJc w:val="left"/>
    </w:lvl>
    <w:lvl w:ilvl="2" w:tplc="711CD606">
      <w:start w:val="1"/>
      <w:numFmt w:val="bullet"/>
      <w:lvlText w:val=""/>
      <w:lvlJc w:val="left"/>
    </w:lvl>
    <w:lvl w:ilvl="3" w:tplc="4B4859B6">
      <w:start w:val="1"/>
      <w:numFmt w:val="bullet"/>
      <w:lvlText w:val=""/>
      <w:lvlJc w:val="left"/>
    </w:lvl>
    <w:lvl w:ilvl="4" w:tplc="1234AC0A">
      <w:start w:val="1"/>
      <w:numFmt w:val="bullet"/>
      <w:lvlText w:val=""/>
      <w:lvlJc w:val="left"/>
    </w:lvl>
    <w:lvl w:ilvl="5" w:tplc="8B2211DA">
      <w:start w:val="1"/>
      <w:numFmt w:val="bullet"/>
      <w:lvlText w:val=""/>
      <w:lvlJc w:val="left"/>
    </w:lvl>
    <w:lvl w:ilvl="6" w:tplc="2BD042A0">
      <w:start w:val="1"/>
      <w:numFmt w:val="bullet"/>
      <w:lvlText w:val=""/>
      <w:lvlJc w:val="left"/>
    </w:lvl>
    <w:lvl w:ilvl="7" w:tplc="729EA62C">
      <w:start w:val="1"/>
      <w:numFmt w:val="bullet"/>
      <w:lvlText w:val=""/>
      <w:lvlJc w:val="left"/>
    </w:lvl>
    <w:lvl w:ilvl="8" w:tplc="62B4EE1C">
      <w:start w:val="1"/>
      <w:numFmt w:val="bullet"/>
      <w:lvlText w:val=""/>
      <w:lvlJc w:val="left"/>
    </w:lvl>
  </w:abstractNum>
  <w:abstractNum w:abstractNumId="15" w15:restartNumberingAfterBreak="0">
    <w:nsid w:val="00000019"/>
    <w:multiLevelType w:val="hybridMultilevel"/>
    <w:tmpl w:val="7724C67E"/>
    <w:lvl w:ilvl="0" w:tplc="AEB0341C">
      <w:start w:val="1"/>
      <w:numFmt w:val="decimal"/>
      <w:lvlText w:val="%1."/>
      <w:lvlJc w:val="left"/>
    </w:lvl>
    <w:lvl w:ilvl="1" w:tplc="9EE43B96">
      <w:start w:val="1"/>
      <w:numFmt w:val="bullet"/>
      <w:lvlText w:val="•"/>
      <w:lvlJc w:val="left"/>
    </w:lvl>
    <w:lvl w:ilvl="2" w:tplc="697AE798">
      <w:start w:val="1"/>
      <w:numFmt w:val="bullet"/>
      <w:lvlText w:val=""/>
      <w:lvlJc w:val="left"/>
    </w:lvl>
    <w:lvl w:ilvl="3" w:tplc="58D209E2">
      <w:start w:val="1"/>
      <w:numFmt w:val="bullet"/>
      <w:lvlText w:val=""/>
      <w:lvlJc w:val="left"/>
    </w:lvl>
    <w:lvl w:ilvl="4" w:tplc="9F8EB236">
      <w:start w:val="1"/>
      <w:numFmt w:val="bullet"/>
      <w:lvlText w:val=""/>
      <w:lvlJc w:val="left"/>
    </w:lvl>
    <w:lvl w:ilvl="5" w:tplc="4BD0EFEA">
      <w:start w:val="1"/>
      <w:numFmt w:val="bullet"/>
      <w:lvlText w:val=""/>
      <w:lvlJc w:val="left"/>
    </w:lvl>
    <w:lvl w:ilvl="6" w:tplc="9432BB00">
      <w:start w:val="1"/>
      <w:numFmt w:val="bullet"/>
      <w:lvlText w:val=""/>
      <w:lvlJc w:val="left"/>
    </w:lvl>
    <w:lvl w:ilvl="7" w:tplc="7A20B37A">
      <w:start w:val="1"/>
      <w:numFmt w:val="bullet"/>
      <w:lvlText w:val=""/>
      <w:lvlJc w:val="left"/>
    </w:lvl>
    <w:lvl w:ilvl="8" w:tplc="D806172A">
      <w:start w:val="1"/>
      <w:numFmt w:val="bullet"/>
      <w:lvlText w:val=""/>
      <w:lvlJc w:val="left"/>
    </w:lvl>
  </w:abstractNum>
  <w:abstractNum w:abstractNumId="16" w15:restartNumberingAfterBreak="0">
    <w:nsid w:val="0000001A"/>
    <w:multiLevelType w:val="hybridMultilevel"/>
    <w:tmpl w:val="5C482A96"/>
    <w:lvl w:ilvl="0" w:tplc="18A6076C">
      <w:start w:val="1"/>
      <w:numFmt w:val="decimal"/>
      <w:lvlText w:val="%1."/>
      <w:lvlJc w:val="left"/>
    </w:lvl>
    <w:lvl w:ilvl="1" w:tplc="1D8CCF96">
      <w:start w:val="1"/>
      <w:numFmt w:val="bullet"/>
      <w:lvlText w:val="•"/>
      <w:lvlJc w:val="left"/>
    </w:lvl>
    <w:lvl w:ilvl="2" w:tplc="504245F4">
      <w:start w:val="1"/>
      <w:numFmt w:val="bullet"/>
      <w:lvlText w:val=""/>
      <w:lvlJc w:val="left"/>
    </w:lvl>
    <w:lvl w:ilvl="3" w:tplc="FD78AD6E">
      <w:start w:val="1"/>
      <w:numFmt w:val="bullet"/>
      <w:lvlText w:val=""/>
      <w:lvlJc w:val="left"/>
    </w:lvl>
    <w:lvl w:ilvl="4" w:tplc="063C844A">
      <w:start w:val="1"/>
      <w:numFmt w:val="bullet"/>
      <w:lvlText w:val=""/>
      <w:lvlJc w:val="left"/>
    </w:lvl>
    <w:lvl w:ilvl="5" w:tplc="6AF25908">
      <w:start w:val="1"/>
      <w:numFmt w:val="bullet"/>
      <w:lvlText w:val=""/>
      <w:lvlJc w:val="left"/>
    </w:lvl>
    <w:lvl w:ilvl="6" w:tplc="FA90002C">
      <w:start w:val="1"/>
      <w:numFmt w:val="bullet"/>
      <w:lvlText w:val=""/>
      <w:lvlJc w:val="left"/>
    </w:lvl>
    <w:lvl w:ilvl="7" w:tplc="F8940F64">
      <w:start w:val="1"/>
      <w:numFmt w:val="bullet"/>
      <w:lvlText w:val=""/>
      <w:lvlJc w:val="left"/>
    </w:lvl>
    <w:lvl w:ilvl="8" w:tplc="D3E469E4">
      <w:start w:val="1"/>
      <w:numFmt w:val="bullet"/>
      <w:lvlText w:val=""/>
      <w:lvlJc w:val="left"/>
    </w:lvl>
  </w:abstractNum>
  <w:abstractNum w:abstractNumId="17" w15:restartNumberingAfterBreak="0">
    <w:nsid w:val="0000001B"/>
    <w:multiLevelType w:val="hybridMultilevel"/>
    <w:tmpl w:val="2463B9EA"/>
    <w:lvl w:ilvl="0" w:tplc="42147CD8">
      <w:start w:val="1"/>
      <w:numFmt w:val="lowerRoman"/>
      <w:lvlText w:val="%1)"/>
      <w:lvlJc w:val="left"/>
    </w:lvl>
    <w:lvl w:ilvl="1" w:tplc="033EC38C">
      <w:start w:val="1"/>
      <w:numFmt w:val="bullet"/>
      <w:lvlText w:val=""/>
      <w:lvlJc w:val="left"/>
    </w:lvl>
    <w:lvl w:ilvl="2" w:tplc="6BFE4746">
      <w:start w:val="1"/>
      <w:numFmt w:val="bullet"/>
      <w:lvlText w:val=""/>
      <w:lvlJc w:val="left"/>
    </w:lvl>
    <w:lvl w:ilvl="3" w:tplc="CB528ECE">
      <w:start w:val="1"/>
      <w:numFmt w:val="bullet"/>
      <w:lvlText w:val=""/>
      <w:lvlJc w:val="left"/>
    </w:lvl>
    <w:lvl w:ilvl="4" w:tplc="EE9A509E">
      <w:start w:val="1"/>
      <w:numFmt w:val="bullet"/>
      <w:lvlText w:val=""/>
      <w:lvlJc w:val="left"/>
    </w:lvl>
    <w:lvl w:ilvl="5" w:tplc="4AF88390">
      <w:start w:val="1"/>
      <w:numFmt w:val="bullet"/>
      <w:lvlText w:val=""/>
      <w:lvlJc w:val="left"/>
    </w:lvl>
    <w:lvl w:ilvl="6" w:tplc="B98A6DD2">
      <w:start w:val="1"/>
      <w:numFmt w:val="bullet"/>
      <w:lvlText w:val=""/>
      <w:lvlJc w:val="left"/>
    </w:lvl>
    <w:lvl w:ilvl="7" w:tplc="6C6E3EDE">
      <w:start w:val="1"/>
      <w:numFmt w:val="bullet"/>
      <w:lvlText w:val=""/>
      <w:lvlJc w:val="left"/>
    </w:lvl>
    <w:lvl w:ilvl="8" w:tplc="2EE0C8B4">
      <w:start w:val="1"/>
      <w:numFmt w:val="bullet"/>
      <w:lvlText w:val=""/>
      <w:lvlJc w:val="left"/>
    </w:lvl>
  </w:abstractNum>
  <w:abstractNum w:abstractNumId="18" w15:restartNumberingAfterBreak="0">
    <w:nsid w:val="00000023"/>
    <w:multiLevelType w:val="hybridMultilevel"/>
    <w:tmpl w:val="6A2342EC"/>
    <w:lvl w:ilvl="0" w:tplc="8A3C9ADC">
      <w:start w:val="3"/>
      <w:numFmt w:val="decimal"/>
      <w:lvlText w:val="%1."/>
      <w:lvlJc w:val="left"/>
    </w:lvl>
    <w:lvl w:ilvl="1" w:tplc="6A3A8C4C">
      <w:start w:val="1"/>
      <w:numFmt w:val="bullet"/>
      <w:lvlText w:val=""/>
      <w:lvlJc w:val="left"/>
    </w:lvl>
    <w:lvl w:ilvl="2" w:tplc="DAE87062">
      <w:start w:val="1"/>
      <w:numFmt w:val="bullet"/>
      <w:lvlText w:val=""/>
      <w:lvlJc w:val="left"/>
    </w:lvl>
    <w:lvl w:ilvl="3" w:tplc="E3A0011E">
      <w:start w:val="1"/>
      <w:numFmt w:val="bullet"/>
      <w:lvlText w:val=""/>
      <w:lvlJc w:val="left"/>
    </w:lvl>
    <w:lvl w:ilvl="4" w:tplc="13086FB2">
      <w:start w:val="1"/>
      <w:numFmt w:val="bullet"/>
      <w:lvlText w:val=""/>
      <w:lvlJc w:val="left"/>
    </w:lvl>
    <w:lvl w:ilvl="5" w:tplc="87BEF79E">
      <w:start w:val="1"/>
      <w:numFmt w:val="bullet"/>
      <w:lvlText w:val=""/>
      <w:lvlJc w:val="left"/>
    </w:lvl>
    <w:lvl w:ilvl="6" w:tplc="0BB0CC76">
      <w:start w:val="1"/>
      <w:numFmt w:val="bullet"/>
      <w:lvlText w:val=""/>
      <w:lvlJc w:val="left"/>
    </w:lvl>
    <w:lvl w:ilvl="7" w:tplc="42A04AD6">
      <w:start w:val="1"/>
      <w:numFmt w:val="bullet"/>
      <w:lvlText w:val=""/>
      <w:lvlJc w:val="left"/>
    </w:lvl>
    <w:lvl w:ilvl="8" w:tplc="62946038">
      <w:start w:val="1"/>
      <w:numFmt w:val="bullet"/>
      <w:lvlText w:val=""/>
      <w:lvlJc w:val="left"/>
    </w:lvl>
  </w:abstractNum>
  <w:abstractNum w:abstractNumId="19" w15:restartNumberingAfterBreak="0">
    <w:nsid w:val="02941DA5"/>
    <w:multiLevelType w:val="hybridMultilevel"/>
    <w:tmpl w:val="31AAD33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74C30AB"/>
    <w:multiLevelType w:val="hybridMultilevel"/>
    <w:tmpl w:val="F62EEFAE"/>
    <w:lvl w:ilvl="0" w:tplc="727C5DDA">
      <w:start w:val="1"/>
      <w:numFmt w:val="bullet"/>
      <w:lvlText w:val=""/>
      <w:lvlJc w:val="left"/>
      <w:pPr>
        <w:ind w:left="720" w:hanging="360"/>
      </w:pPr>
      <w:rPr>
        <w:rFonts w:ascii="Wingdings" w:hAnsi="Wingding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5E28F6"/>
    <w:multiLevelType w:val="multilevel"/>
    <w:tmpl w:val="34A857BA"/>
    <w:lvl w:ilvl="0">
      <w:start w:val="1"/>
      <w:numFmt w:val="decimal"/>
      <w:lvlText w:val="%1."/>
      <w:lvlJc w:val="left"/>
      <w:pPr>
        <w:ind w:left="360" w:hanging="360"/>
      </w:pPr>
      <w:rPr>
        <w:b/>
        <w:color w:val="auto"/>
      </w:rPr>
    </w:lvl>
    <w:lvl w:ilvl="1">
      <w:start w:val="1"/>
      <w:numFmt w:val="decimal"/>
      <w:isLgl/>
      <w:lvlText w:val="%1.%2"/>
      <w:lvlJc w:val="left"/>
      <w:pPr>
        <w:ind w:left="360" w:hanging="360"/>
      </w:pPr>
      <w:rPr>
        <w:rFonts w:ascii="Arial" w:hAnsi="Arial" w:cs="Arial" w:hint="default"/>
        <w:b/>
        <w:sz w:val="24"/>
        <w:szCs w:val="24"/>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2" w15:restartNumberingAfterBreak="0">
    <w:nsid w:val="0E091BAA"/>
    <w:multiLevelType w:val="hybridMultilevel"/>
    <w:tmpl w:val="E80A7C32"/>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12A3D28"/>
    <w:multiLevelType w:val="hybridMultilevel"/>
    <w:tmpl w:val="C740680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4" w15:restartNumberingAfterBreak="0">
    <w:nsid w:val="11B32241"/>
    <w:multiLevelType w:val="hybridMultilevel"/>
    <w:tmpl w:val="28D87036"/>
    <w:lvl w:ilvl="0" w:tplc="794E4700">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122559C6"/>
    <w:multiLevelType w:val="hybridMultilevel"/>
    <w:tmpl w:val="FAAC19F4"/>
    <w:lvl w:ilvl="0" w:tplc="268635E2">
      <w:start w:val="1"/>
      <w:numFmt w:val="lowerRoman"/>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5867C8E"/>
    <w:multiLevelType w:val="hybridMultilevel"/>
    <w:tmpl w:val="2968DD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9C97CD6"/>
    <w:multiLevelType w:val="hybridMultilevel"/>
    <w:tmpl w:val="CCE62EB8"/>
    <w:lvl w:ilvl="0" w:tplc="70E47AA0">
      <w:numFmt w:val="bullet"/>
      <w:lvlText w:val="-"/>
      <w:lvlJc w:val="left"/>
      <w:pPr>
        <w:ind w:left="720" w:hanging="360"/>
      </w:pPr>
      <w:rPr>
        <w:rFonts w:ascii="Arial Narrow" w:eastAsia="Calibri" w:hAnsi="Arial Narrow" w:cs="Aria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8" w15:restartNumberingAfterBreak="0">
    <w:nsid w:val="1A247BCE"/>
    <w:multiLevelType w:val="hybridMultilevel"/>
    <w:tmpl w:val="CCCC3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ADB0BA8"/>
    <w:multiLevelType w:val="hybridMultilevel"/>
    <w:tmpl w:val="B360075E"/>
    <w:lvl w:ilvl="0" w:tplc="127C9C28">
      <w:start w:val="1"/>
      <w:numFmt w:val="bullet"/>
      <w:lvlText w:val=""/>
      <w:lvlJc w:val="center"/>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1BB407BD"/>
    <w:multiLevelType w:val="hybridMultilevel"/>
    <w:tmpl w:val="4B5C8C86"/>
    <w:lvl w:ilvl="0" w:tplc="9AC27BB4">
      <w:start w:val="1"/>
      <w:numFmt w:val="lowerRoman"/>
      <w:lvlText w:val="%1."/>
      <w:lvlJc w:val="left"/>
      <w:pPr>
        <w:ind w:left="1571"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BC638BE"/>
    <w:multiLevelType w:val="hybridMultilevel"/>
    <w:tmpl w:val="0540A8D8"/>
    <w:lvl w:ilvl="0" w:tplc="7F7637A4">
      <w:start w:val="8"/>
      <w:numFmt w:val="bullet"/>
      <w:lvlText w:val="-"/>
      <w:lvlJc w:val="left"/>
      <w:pPr>
        <w:ind w:left="570" w:hanging="360"/>
      </w:pPr>
      <w:rPr>
        <w:rFonts w:ascii="Arial" w:eastAsia="Calibri" w:hAnsi="Arial" w:cs="Arial" w:hint="default"/>
      </w:rPr>
    </w:lvl>
    <w:lvl w:ilvl="1" w:tplc="04090003" w:tentative="1">
      <w:start w:val="1"/>
      <w:numFmt w:val="bullet"/>
      <w:lvlText w:val="o"/>
      <w:lvlJc w:val="left"/>
      <w:pPr>
        <w:ind w:left="1290" w:hanging="360"/>
      </w:pPr>
      <w:rPr>
        <w:rFonts w:ascii="Courier New" w:hAnsi="Courier New" w:cs="Courier New" w:hint="default"/>
      </w:rPr>
    </w:lvl>
    <w:lvl w:ilvl="2" w:tplc="04090005" w:tentative="1">
      <w:start w:val="1"/>
      <w:numFmt w:val="bullet"/>
      <w:lvlText w:val=""/>
      <w:lvlJc w:val="left"/>
      <w:pPr>
        <w:ind w:left="2010" w:hanging="360"/>
      </w:pPr>
      <w:rPr>
        <w:rFonts w:ascii="Wingdings" w:hAnsi="Wingdings" w:hint="default"/>
      </w:rPr>
    </w:lvl>
    <w:lvl w:ilvl="3" w:tplc="04090001" w:tentative="1">
      <w:start w:val="1"/>
      <w:numFmt w:val="bullet"/>
      <w:lvlText w:val=""/>
      <w:lvlJc w:val="left"/>
      <w:pPr>
        <w:ind w:left="2730" w:hanging="360"/>
      </w:pPr>
      <w:rPr>
        <w:rFonts w:ascii="Symbol" w:hAnsi="Symbol" w:hint="default"/>
      </w:rPr>
    </w:lvl>
    <w:lvl w:ilvl="4" w:tplc="04090003" w:tentative="1">
      <w:start w:val="1"/>
      <w:numFmt w:val="bullet"/>
      <w:lvlText w:val="o"/>
      <w:lvlJc w:val="left"/>
      <w:pPr>
        <w:ind w:left="3450" w:hanging="360"/>
      </w:pPr>
      <w:rPr>
        <w:rFonts w:ascii="Courier New" w:hAnsi="Courier New" w:cs="Courier New" w:hint="default"/>
      </w:rPr>
    </w:lvl>
    <w:lvl w:ilvl="5" w:tplc="04090005" w:tentative="1">
      <w:start w:val="1"/>
      <w:numFmt w:val="bullet"/>
      <w:lvlText w:val=""/>
      <w:lvlJc w:val="left"/>
      <w:pPr>
        <w:ind w:left="4170" w:hanging="360"/>
      </w:pPr>
      <w:rPr>
        <w:rFonts w:ascii="Wingdings" w:hAnsi="Wingdings" w:hint="default"/>
      </w:rPr>
    </w:lvl>
    <w:lvl w:ilvl="6" w:tplc="04090001" w:tentative="1">
      <w:start w:val="1"/>
      <w:numFmt w:val="bullet"/>
      <w:lvlText w:val=""/>
      <w:lvlJc w:val="left"/>
      <w:pPr>
        <w:ind w:left="4890" w:hanging="360"/>
      </w:pPr>
      <w:rPr>
        <w:rFonts w:ascii="Symbol" w:hAnsi="Symbol" w:hint="default"/>
      </w:rPr>
    </w:lvl>
    <w:lvl w:ilvl="7" w:tplc="04090003" w:tentative="1">
      <w:start w:val="1"/>
      <w:numFmt w:val="bullet"/>
      <w:lvlText w:val="o"/>
      <w:lvlJc w:val="left"/>
      <w:pPr>
        <w:ind w:left="5610" w:hanging="360"/>
      </w:pPr>
      <w:rPr>
        <w:rFonts w:ascii="Courier New" w:hAnsi="Courier New" w:cs="Courier New" w:hint="default"/>
      </w:rPr>
    </w:lvl>
    <w:lvl w:ilvl="8" w:tplc="04090005" w:tentative="1">
      <w:start w:val="1"/>
      <w:numFmt w:val="bullet"/>
      <w:lvlText w:val=""/>
      <w:lvlJc w:val="left"/>
      <w:pPr>
        <w:ind w:left="6330" w:hanging="360"/>
      </w:pPr>
      <w:rPr>
        <w:rFonts w:ascii="Wingdings" w:hAnsi="Wingdings" w:hint="default"/>
      </w:rPr>
    </w:lvl>
  </w:abstractNum>
  <w:abstractNum w:abstractNumId="32" w15:restartNumberingAfterBreak="0">
    <w:nsid w:val="1BEB30C7"/>
    <w:multiLevelType w:val="hybridMultilevel"/>
    <w:tmpl w:val="B2A4B67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3" w15:restartNumberingAfterBreak="0">
    <w:nsid w:val="1C5D5B63"/>
    <w:multiLevelType w:val="hybridMultilevel"/>
    <w:tmpl w:val="711A5CCC"/>
    <w:lvl w:ilvl="0" w:tplc="083053D0">
      <w:start w:val="1"/>
      <w:numFmt w:val="lowerRoman"/>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1CA76918"/>
    <w:multiLevelType w:val="hybridMultilevel"/>
    <w:tmpl w:val="04021240"/>
    <w:lvl w:ilvl="0" w:tplc="04090001">
      <w:start w:val="1"/>
      <w:numFmt w:val="bullet"/>
      <w:lvlText w:val=""/>
      <w:lvlJc w:val="left"/>
      <w:pPr>
        <w:tabs>
          <w:tab w:val="num" w:pos="1710"/>
        </w:tabs>
        <w:ind w:left="1710" w:hanging="360"/>
      </w:pPr>
      <w:rPr>
        <w:rFonts w:ascii="Symbol" w:hAnsi="Symbol" w:hint="default"/>
      </w:rPr>
    </w:lvl>
    <w:lvl w:ilvl="1" w:tplc="04090003" w:tentative="1">
      <w:start w:val="1"/>
      <w:numFmt w:val="bullet"/>
      <w:lvlText w:val="o"/>
      <w:lvlJc w:val="left"/>
      <w:pPr>
        <w:tabs>
          <w:tab w:val="num" w:pos="2430"/>
        </w:tabs>
        <w:ind w:left="2430" w:hanging="360"/>
      </w:pPr>
      <w:rPr>
        <w:rFonts w:ascii="Courier New" w:hAnsi="Courier New" w:cs="Courier New" w:hint="default"/>
      </w:rPr>
    </w:lvl>
    <w:lvl w:ilvl="2" w:tplc="04090005" w:tentative="1">
      <w:start w:val="1"/>
      <w:numFmt w:val="bullet"/>
      <w:lvlText w:val=""/>
      <w:lvlJc w:val="left"/>
      <w:pPr>
        <w:tabs>
          <w:tab w:val="num" w:pos="3150"/>
        </w:tabs>
        <w:ind w:left="3150" w:hanging="360"/>
      </w:pPr>
      <w:rPr>
        <w:rFonts w:ascii="Wingdings" w:hAnsi="Wingdings" w:hint="default"/>
      </w:rPr>
    </w:lvl>
    <w:lvl w:ilvl="3" w:tplc="04090001" w:tentative="1">
      <w:start w:val="1"/>
      <w:numFmt w:val="bullet"/>
      <w:lvlText w:val=""/>
      <w:lvlJc w:val="left"/>
      <w:pPr>
        <w:tabs>
          <w:tab w:val="num" w:pos="3870"/>
        </w:tabs>
        <w:ind w:left="3870" w:hanging="360"/>
      </w:pPr>
      <w:rPr>
        <w:rFonts w:ascii="Symbol" w:hAnsi="Symbol" w:hint="default"/>
      </w:rPr>
    </w:lvl>
    <w:lvl w:ilvl="4" w:tplc="04090003" w:tentative="1">
      <w:start w:val="1"/>
      <w:numFmt w:val="bullet"/>
      <w:lvlText w:val="o"/>
      <w:lvlJc w:val="left"/>
      <w:pPr>
        <w:tabs>
          <w:tab w:val="num" w:pos="4590"/>
        </w:tabs>
        <w:ind w:left="4590" w:hanging="360"/>
      </w:pPr>
      <w:rPr>
        <w:rFonts w:ascii="Courier New" w:hAnsi="Courier New" w:cs="Courier New" w:hint="default"/>
      </w:rPr>
    </w:lvl>
    <w:lvl w:ilvl="5" w:tplc="04090005" w:tentative="1">
      <w:start w:val="1"/>
      <w:numFmt w:val="bullet"/>
      <w:lvlText w:val=""/>
      <w:lvlJc w:val="left"/>
      <w:pPr>
        <w:tabs>
          <w:tab w:val="num" w:pos="5310"/>
        </w:tabs>
        <w:ind w:left="5310" w:hanging="360"/>
      </w:pPr>
      <w:rPr>
        <w:rFonts w:ascii="Wingdings" w:hAnsi="Wingdings" w:hint="default"/>
      </w:rPr>
    </w:lvl>
    <w:lvl w:ilvl="6" w:tplc="04090001" w:tentative="1">
      <w:start w:val="1"/>
      <w:numFmt w:val="bullet"/>
      <w:lvlText w:val=""/>
      <w:lvlJc w:val="left"/>
      <w:pPr>
        <w:tabs>
          <w:tab w:val="num" w:pos="6030"/>
        </w:tabs>
        <w:ind w:left="6030" w:hanging="360"/>
      </w:pPr>
      <w:rPr>
        <w:rFonts w:ascii="Symbol" w:hAnsi="Symbol" w:hint="default"/>
      </w:rPr>
    </w:lvl>
    <w:lvl w:ilvl="7" w:tplc="04090003" w:tentative="1">
      <w:start w:val="1"/>
      <w:numFmt w:val="bullet"/>
      <w:lvlText w:val="o"/>
      <w:lvlJc w:val="left"/>
      <w:pPr>
        <w:tabs>
          <w:tab w:val="num" w:pos="6750"/>
        </w:tabs>
        <w:ind w:left="6750" w:hanging="360"/>
      </w:pPr>
      <w:rPr>
        <w:rFonts w:ascii="Courier New" w:hAnsi="Courier New" w:cs="Courier New" w:hint="default"/>
      </w:rPr>
    </w:lvl>
    <w:lvl w:ilvl="8" w:tplc="04090005" w:tentative="1">
      <w:start w:val="1"/>
      <w:numFmt w:val="bullet"/>
      <w:lvlText w:val=""/>
      <w:lvlJc w:val="left"/>
      <w:pPr>
        <w:tabs>
          <w:tab w:val="num" w:pos="7470"/>
        </w:tabs>
        <w:ind w:left="7470" w:hanging="360"/>
      </w:pPr>
      <w:rPr>
        <w:rFonts w:ascii="Wingdings" w:hAnsi="Wingdings" w:hint="default"/>
      </w:rPr>
    </w:lvl>
  </w:abstractNum>
  <w:abstractNum w:abstractNumId="35" w15:restartNumberingAfterBreak="0">
    <w:nsid w:val="201626A5"/>
    <w:multiLevelType w:val="hybridMultilevel"/>
    <w:tmpl w:val="9282FBB4"/>
    <w:lvl w:ilvl="0" w:tplc="0809000B">
      <w:start w:val="1"/>
      <w:numFmt w:val="lowerRoman"/>
      <w:lvlText w:val="(%1)"/>
      <w:lvlJc w:val="left"/>
      <w:pPr>
        <w:ind w:left="3690" w:hanging="360"/>
      </w:pPr>
      <w:rPr>
        <w:rFonts w:hint="default"/>
      </w:rPr>
    </w:lvl>
    <w:lvl w:ilvl="1" w:tplc="08090003">
      <w:start w:val="1"/>
      <w:numFmt w:val="lowerLetter"/>
      <w:lvlText w:val="%2."/>
      <w:lvlJc w:val="left"/>
      <w:pPr>
        <w:ind w:left="4410" w:hanging="360"/>
      </w:pPr>
    </w:lvl>
    <w:lvl w:ilvl="2" w:tplc="08090005" w:tentative="1">
      <w:start w:val="1"/>
      <w:numFmt w:val="lowerRoman"/>
      <w:lvlText w:val="%3."/>
      <w:lvlJc w:val="right"/>
      <w:pPr>
        <w:ind w:left="5130" w:hanging="180"/>
      </w:pPr>
    </w:lvl>
    <w:lvl w:ilvl="3" w:tplc="08090001" w:tentative="1">
      <w:start w:val="1"/>
      <w:numFmt w:val="decimal"/>
      <w:lvlText w:val="%4."/>
      <w:lvlJc w:val="left"/>
      <w:pPr>
        <w:ind w:left="5850" w:hanging="360"/>
      </w:pPr>
    </w:lvl>
    <w:lvl w:ilvl="4" w:tplc="08090003" w:tentative="1">
      <w:start w:val="1"/>
      <w:numFmt w:val="lowerLetter"/>
      <w:lvlText w:val="%5."/>
      <w:lvlJc w:val="left"/>
      <w:pPr>
        <w:ind w:left="6570" w:hanging="360"/>
      </w:pPr>
    </w:lvl>
    <w:lvl w:ilvl="5" w:tplc="08090005" w:tentative="1">
      <w:start w:val="1"/>
      <w:numFmt w:val="lowerRoman"/>
      <w:lvlText w:val="%6."/>
      <w:lvlJc w:val="right"/>
      <w:pPr>
        <w:ind w:left="7290" w:hanging="180"/>
      </w:pPr>
    </w:lvl>
    <w:lvl w:ilvl="6" w:tplc="08090001" w:tentative="1">
      <w:start w:val="1"/>
      <w:numFmt w:val="decimal"/>
      <w:lvlText w:val="%7."/>
      <w:lvlJc w:val="left"/>
      <w:pPr>
        <w:ind w:left="8010" w:hanging="360"/>
      </w:pPr>
    </w:lvl>
    <w:lvl w:ilvl="7" w:tplc="08090003" w:tentative="1">
      <w:start w:val="1"/>
      <w:numFmt w:val="lowerLetter"/>
      <w:lvlText w:val="%8."/>
      <w:lvlJc w:val="left"/>
      <w:pPr>
        <w:ind w:left="8730" w:hanging="360"/>
      </w:pPr>
    </w:lvl>
    <w:lvl w:ilvl="8" w:tplc="08090005" w:tentative="1">
      <w:start w:val="1"/>
      <w:numFmt w:val="lowerRoman"/>
      <w:lvlText w:val="%9."/>
      <w:lvlJc w:val="right"/>
      <w:pPr>
        <w:ind w:left="9450" w:hanging="180"/>
      </w:pPr>
    </w:lvl>
  </w:abstractNum>
  <w:abstractNum w:abstractNumId="36" w15:restartNumberingAfterBreak="0">
    <w:nsid w:val="24DA0A02"/>
    <w:multiLevelType w:val="hybridMultilevel"/>
    <w:tmpl w:val="549C6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27732967"/>
    <w:multiLevelType w:val="hybridMultilevel"/>
    <w:tmpl w:val="1FC2A620"/>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38" w15:restartNumberingAfterBreak="0">
    <w:nsid w:val="282C6BF9"/>
    <w:multiLevelType w:val="hybridMultilevel"/>
    <w:tmpl w:val="CEDC4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93B79CE"/>
    <w:multiLevelType w:val="hybridMultilevel"/>
    <w:tmpl w:val="3732C2EE"/>
    <w:lvl w:ilvl="0" w:tplc="0409000B">
      <w:start w:val="1"/>
      <w:numFmt w:val="bullet"/>
      <w:lvlText w:val=""/>
      <w:lvlJc w:val="left"/>
      <w:pPr>
        <w:ind w:left="882" w:hanging="360"/>
      </w:pPr>
      <w:rPr>
        <w:rFonts w:ascii="Wingdings" w:hAnsi="Wingdings" w:hint="default"/>
      </w:rPr>
    </w:lvl>
    <w:lvl w:ilvl="1" w:tplc="04090003" w:tentative="1">
      <w:start w:val="1"/>
      <w:numFmt w:val="bullet"/>
      <w:lvlText w:val="o"/>
      <w:lvlJc w:val="left"/>
      <w:pPr>
        <w:ind w:left="1602" w:hanging="360"/>
      </w:pPr>
      <w:rPr>
        <w:rFonts w:ascii="Courier New" w:hAnsi="Courier New" w:cs="Courier New" w:hint="default"/>
      </w:rPr>
    </w:lvl>
    <w:lvl w:ilvl="2" w:tplc="04090005" w:tentative="1">
      <w:start w:val="1"/>
      <w:numFmt w:val="bullet"/>
      <w:lvlText w:val=""/>
      <w:lvlJc w:val="left"/>
      <w:pPr>
        <w:ind w:left="2322" w:hanging="360"/>
      </w:pPr>
      <w:rPr>
        <w:rFonts w:ascii="Wingdings" w:hAnsi="Wingdings" w:hint="default"/>
      </w:rPr>
    </w:lvl>
    <w:lvl w:ilvl="3" w:tplc="04090001" w:tentative="1">
      <w:start w:val="1"/>
      <w:numFmt w:val="bullet"/>
      <w:lvlText w:val=""/>
      <w:lvlJc w:val="left"/>
      <w:pPr>
        <w:ind w:left="3042" w:hanging="360"/>
      </w:pPr>
      <w:rPr>
        <w:rFonts w:ascii="Symbol" w:hAnsi="Symbol" w:hint="default"/>
      </w:rPr>
    </w:lvl>
    <w:lvl w:ilvl="4" w:tplc="04090003" w:tentative="1">
      <w:start w:val="1"/>
      <w:numFmt w:val="bullet"/>
      <w:lvlText w:val="o"/>
      <w:lvlJc w:val="left"/>
      <w:pPr>
        <w:ind w:left="3762" w:hanging="360"/>
      </w:pPr>
      <w:rPr>
        <w:rFonts w:ascii="Courier New" w:hAnsi="Courier New" w:cs="Courier New" w:hint="default"/>
      </w:rPr>
    </w:lvl>
    <w:lvl w:ilvl="5" w:tplc="04090005" w:tentative="1">
      <w:start w:val="1"/>
      <w:numFmt w:val="bullet"/>
      <w:lvlText w:val=""/>
      <w:lvlJc w:val="left"/>
      <w:pPr>
        <w:ind w:left="4482" w:hanging="360"/>
      </w:pPr>
      <w:rPr>
        <w:rFonts w:ascii="Wingdings" w:hAnsi="Wingdings" w:hint="default"/>
      </w:rPr>
    </w:lvl>
    <w:lvl w:ilvl="6" w:tplc="04090001" w:tentative="1">
      <w:start w:val="1"/>
      <w:numFmt w:val="bullet"/>
      <w:lvlText w:val=""/>
      <w:lvlJc w:val="left"/>
      <w:pPr>
        <w:ind w:left="5202" w:hanging="360"/>
      </w:pPr>
      <w:rPr>
        <w:rFonts w:ascii="Symbol" w:hAnsi="Symbol" w:hint="default"/>
      </w:rPr>
    </w:lvl>
    <w:lvl w:ilvl="7" w:tplc="04090003" w:tentative="1">
      <w:start w:val="1"/>
      <w:numFmt w:val="bullet"/>
      <w:lvlText w:val="o"/>
      <w:lvlJc w:val="left"/>
      <w:pPr>
        <w:ind w:left="5922" w:hanging="360"/>
      </w:pPr>
      <w:rPr>
        <w:rFonts w:ascii="Courier New" w:hAnsi="Courier New" w:cs="Courier New" w:hint="default"/>
      </w:rPr>
    </w:lvl>
    <w:lvl w:ilvl="8" w:tplc="04090005" w:tentative="1">
      <w:start w:val="1"/>
      <w:numFmt w:val="bullet"/>
      <w:lvlText w:val=""/>
      <w:lvlJc w:val="left"/>
      <w:pPr>
        <w:ind w:left="6642" w:hanging="360"/>
      </w:pPr>
      <w:rPr>
        <w:rFonts w:ascii="Wingdings" w:hAnsi="Wingdings" w:hint="default"/>
      </w:rPr>
    </w:lvl>
  </w:abstractNum>
  <w:abstractNum w:abstractNumId="40" w15:restartNumberingAfterBreak="0">
    <w:nsid w:val="2B6E64BD"/>
    <w:multiLevelType w:val="hybridMultilevel"/>
    <w:tmpl w:val="A8CAE084"/>
    <w:lvl w:ilvl="0" w:tplc="AC76A99A">
      <w:start w:val="1"/>
      <w:numFmt w:val="decimal"/>
      <w:lvlText w:val="%1."/>
      <w:lvlJc w:val="left"/>
      <w:pPr>
        <w:ind w:left="1080" w:hanging="720"/>
      </w:pPr>
      <w:rPr>
        <w:rFonts w:hint="default"/>
        <w:sz w:val="40"/>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1565C82"/>
    <w:multiLevelType w:val="hybridMultilevel"/>
    <w:tmpl w:val="0CB25B6A"/>
    <w:lvl w:ilvl="0" w:tplc="04090011">
      <w:start w:val="1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2EC43A2"/>
    <w:multiLevelType w:val="hybridMultilevel"/>
    <w:tmpl w:val="B4B283B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8E13B6"/>
    <w:multiLevelType w:val="hybridMultilevel"/>
    <w:tmpl w:val="DEC4C31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7D35A89"/>
    <w:multiLevelType w:val="hybridMultilevel"/>
    <w:tmpl w:val="1BBAFA48"/>
    <w:lvl w:ilvl="0" w:tplc="ECF881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80D0AAA"/>
    <w:multiLevelType w:val="hybridMultilevel"/>
    <w:tmpl w:val="D2D82834"/>
    <w:lvl w:ilvl="0" w:tplc="BBDA4B3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3B380773"/>
    <w:multiLevelType w:val="hybridMultilevel"/>
    <w:tmpl w:val="7EDC3A06"/>
    <w:lvl w:ilvl="0" w:tplc="0AE8DB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B57334D"/>
    <w:multiLevelType w:val="hybridMultilevel"/>
    <w:tmpl w:val="7E6C8846"/>
    <w:lvl w:ilvl="0" w:tplc="876E28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D925C0D"/>
    <w:multiLevelType w:val="hybridMultilevel"/>
    <w:tmpl w:val="EDEE84B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1633A00"/>
    <w:multiLevelType w:val="hybridMultilevel"/>
    <w:tmpl w:val="D598C76E"/>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0" w15:restartNumberingAfterBreak="0">
    <w:nsid w:val="48120F71"/>
    <w:multiLevelType w:val="hybridMultilevel"/>
    <w:tmpl w:val="2F125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4C54E5"/>
    <w:multiLevelType w:val="hybridMultilevel"/>
    <w:tmpl w:val="269CAA2E"/>
    <w:lvl w:ilvl="0" w:tplc="406022A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85C31F8"/>
    <w:multiLevelType w:val="multilevel"/>
    <w:tmpl w:val="5382194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3" w15:restartNumberingAfterBreak="0">
    <w:nsid w:val="49423F19"/>
    <w:multiLevelType w:val="hybridMultilevel"/>
    <w:tmpl w:val="269CAA2E"/>
    <w:lvl w:ilvl="0" w:tplc="406022A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CA17494"/>
    <w:multiLevelType w:val="hybridMultilevel"/>
    <w:tmpl w:val="CF6C0EA2"/>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5" w15:restartNumberingAfterBreak="0">
    <w:nsid w:val="4DB83EFC"/>
    <w:multiLevelType w:val="hybridMultilevel"/>
    <w:tmpl w:val="2282460E"/>
    <w:lvl w:ilvl="0" w:tplc="56E60938">
      <w:start w:val="1"/>
      <w:numFmt w:val="bullet"/>
      <w:lvlText w:val=""/>
      <w:lvlJc w:val="left"/>
      <w:pPr>
        <w:tabs>
          <w:tab w:val="num" w:pos="1080"/>
        </w:tabs>
        <w:ind w:left="1080" w:hanging="360"/>
      </w:pPr>
      <w:rPr>
        <w:rFonts w:ascii="Symbol" w:hAnsi="Symbol" w:hint="default"/>
        <w:color w:val="auto"/>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56" w15:restartNumberingAfterBreak="0">
    <w:nsid w:val="4F7B5A35"/>
    <w:multiLevelType w:val="hybridMultilevel"/>
    <w:tmpl w:val="D01A31DC"/>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57" w15:restartNumberingAfterBreak="0">
    <w:nsid w:val="54185BDB"/>
    <w:multiLevelType w:val="hybridMultilevel"/>
    <w:tmpl w:val="B114B7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4D776DD"/>
    <w:multiLevelType w:val="hybridMultilevel"/>
    <w:tmpl w:val="CA42BF00"/>
    <w:lvl w:ilvl="0" w:tplc="DA9AD362">
      <w:start w:val="1"/>
      <w:numFmt w:val="bullet"/>
      <w:lvlText w:val=""/>
      <w:lvlJc w:val="left"/>
      <w:pPr>
        <w:ind w:left="1440" w:hanging="360"/>
      </w:pPr>
      <w:rPr>
        <w:rFonts w:ascii="Symbol" w:hAnsi="Symbol" w:hint="default"/>
        <w:b/>
        <w:bCs w:val="0"/>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9" w15:restartNumberingAfterBreak="0">
    <w:nsid w:val="58114122"/>
    <w:multiLevelType w:val="hybridMultilevel"/>
    <w:tmpl w:val="EAE4C300"/>
    <w:lvl w:ilvl="0" w:tplc="04090017">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AB9460C"/>
    <w:multiLevelType w:val="hybridMultilevel"/>
    <w:tmpl w:val="14A2EE6C"/>
    <w:lvl w:ilvl="0" w:tplc="496E6496">
      <w:start w:val="1"/>
      <w:numFmt w:val="lowerRoman"/>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E9A7DA3"/>
    <w:multiLevelType w:val="hybridMultilevel"/>
    <w:tmpl w:val="32FC3A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5EC62F12"/>
    <w:multiLevelType w:val="hybridMultilevel"/>
    <w:tmpl w:val="D2D82834"/>
    <w:lvl w:ilvl="0" w:tplc="BBDA4B30">
      <w:start w:val="1"/>
      <w:numFmt w:val="lowerRoman"/>
      <w:lvlText w:val="(%1)"/>
      <w:lvlJc w:val="left"/>
      <w:pPr>
        <w:ind w:left="1145" w:hanging="72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63" w15:restartNumberingAfterBreak="0">
    <w:nsid w:val="600D1CE3"/>
    <w:multiLevelType w:val="hybridMultilevel"/>
    <w:tmpl w:val="FAAC19F4"/>
    <w:lvl w:ilvl="0" w:tplc="268635E2">
      <w:start w:val="1"/>
      <w:numFmt w:val="lowerRoman"/>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603D56F3"/>
    <w:multiLevelType w:val="hybridMultilevel"/>
    <w:tmpl w:val="BE149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537E12"/>
    <w:multiLevelType w:val="hybridMultilevel"/>
    <w:tmpl w:val="F7CC0EB4"/>
    <w:lvl w:ilvl="0" w:tplc="04090001">
      <w:start w:val="1"/>
      <w:numFmt w:val="bullet"/>
      <w:lvlText w:val=""/>
      <w:lvlJc w:val="left"/>
      <w:pPr>
        <w:ind w:left="802" w:hanging="360"/>
      </w:pPr>
      <w:rPr>
        <w:rFonts w:ascii="Symbol" w:hAnsi="Symbol" w:hint="default"/>
      </w:rPr>
    </w:lvl>
    <w:lvl w:ilvl="1" w:tplc="04090003" w:tentative="1">
      <w:start w:val="1"/>
      <w:numFmt w:val="bullet"/>
      <w:lvlText w:val="o"/>
      <w:lvlJc w:val="left"/>
      <w:pPr>
        <w:ind w:left="1522" w:hanging="360"/>
      </w:pPr>
      <w:rPr>
        <w:rFonts w:ascii="Courier New" w:hAnsi="Courier New" w:cs="Courier New" w:hint="default"/>
      </w:rPr>
    </w:lvl>
    <w:lvl w:ilvl="2" w:tplc="04090005" w:tentative="1">
      <w:start w:val="1"/>
      <w:numFmt w:val="bullet"/>
      <w:lvlText w:val=""/>
      <w:lvlJc w:val="left"/>
      <w:pPr>
        <w:ind w:left="2242" w:hanging="360"/>
      </w:pPr>
      <w:rPr>
        <w:rFonts w:ascii="Wingdings" w:hAnsi="Wingdings" w:hint="default"/>
      </w:rPr>
    </w:lvl>
    <w:lvl w:ilvl="3" w:tplc="04090001" w:tentative="1">
      <w:start w:val="1"/>
      <w:numFmt w:val="bullet"/>
      <w:lvlText w:val=""/>
      <w:lvlJc w:val="left"/>
      <w:pPr>
        <w:ind w:left="2962" w:hanging="360"/>
      </w:pPr>
      <w:rPr>
        <w:rFonts w:ascii="Symbol" w:hAnsi="Symbol" w:hint="default"/>
      </w:rPr>
    </w:lvl>
    <w:lvl w:ilvl="4" w:tplc="04090003" w:tentative="1">
      <w:start w:val="1"/>
      <w:numFmt w:val="bullet"/>
      <w:lvlText w:val="o"/>
      <w:lvlJc w:val="left"/>
      <w:pPr>
        <w:ind w:left="3682" w:hanging="360"/>
      </w:pPr>
      <w:rPr>
        <w:rFonts w:ascii="Courier New" w:hAnsi="Courier New" w:cs="Courier New" w:hint="default"/>
      </w:rPr>
    </w:lvl>
    <w:lvl w:ilvl="5" w:tplc="04090005" w:tentative="1">
      <w:start w:val="1"/>
      <w:numFmt w:val="bullet"/>
      <w:lvlText w:val=""/>
      <w:lvlJc w:val="left"/>
      <w:pPr>
        <w:ind w:left="4402" w:hanging="360"/>
      </w:pPr>
      <w:rPr>
        <w:rFonts w:ascii="Wingdings" w:hAnsi="Wingdings" w:hint="default"/>
      </w:rPr>
    </w:lvl>
    <w:lvl w:ilvl="6" w:tplc="04090001" w:tentative="1">
      <w:start w:val="1"/>
      <w:numFmt w:val="bullet"/>
      <w:lvlText w:val=""/>
      <w:lvlJc w:val="left"/>
      <w:pPr>
        <w:ind w:left="5122" w:hanging="360"/>
      </w:pPr>
      <w:rPr>
        <w:rFonts w:ascii="Symbol" w:hAnsi="Symbol" w:hint="default"/>
      </w:rPr>
    </w:lvl>
    <w:lvl w:ilvl="7" w:tplc="04090003" w:tentative="1">
      <w:start w:val="1"/>
      <w:numFmt w:val="bullet"/>
      <w:lvlText w:val="o"/>
      <w:lvlJc w:val="left"/>
      <w:pPr>
        <w:ind w:left="5842" w:hanging="360"/>
      </w:pPr>
      <w:rPr>
        <w:rFonts w:ascii="Courier New" w:hAnsi="Courier New" w:cs="Courier New" w:hint="default"/>
      </w:rPr>
    </w:lvl>
    <w:lvl w:ilvl="8" w:tplc="04090005" w:tentative="1">
      <w:start w:val="1"/>
      <w:numFmt w:val="bullet"/>
      <w:lvlText w:val=""/>
      <w:lvlJc w:val="left"/>
      <w:pPr>
        <w:ind w:left="6562" w:hanging="360"/>
      </w:pPr>
      <w:rPr>
        <w:rFonts w:ascii="Wingdings" w:hAnsi="Wingdings" w:hint="default"/>
      </w:rPr>
    </w:lvl>
  </w:abstractNum>
  <w:abstractNum w:abstractNumId="66" w15:restartNumberingAfterBreak="0">
    <w:nsid w:val="652D46CF"/>
    <w:multiLevelType w:val="hybridMultilevel"/>
    <w:tmpl w:val="5282A670"/>
    <w:lvl w:ilvl="0" w:tplc="3926E21E">
      <w:start w:val="10"/>
      <w:numFmt w:val="bullet"/>
      <w:lvlText w:val="-"/>
      <w:lvlJc w:val="left"/>
      <w:pPr>
        <w:ind w:left="720" w:hanging="360"/>
      </w:pPr>
      <w:rPr>
        <w:rFonts w:ascii="Arial" w:eastAsia="Calibr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AE16FC"/>
    <w:multiLevelType w:val="hybridMultilevel"/>
    <w:tmpl w:val="7BE0C5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6879260A"/>
    <w:multiLevelType w:val="hybridMultilevel"/>
    <w:tmpl w:val="0BE475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6900043F"/>
    <w:multiLevelType w:val="hybridMultilevel"/>
    <w:tmpl w:val="DB8403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6BEA45A3"/>
    <w:multiLevelType w:val="hybridMultilevel"/>
    <w:tmpl w:val="25CC7F46"/>
    <w:lvl w:ilvl="0" w:tplc="3C340722">
      <w:start w:val="13"/>
      <w:numFmt w:val="bullet"/>
      <w:lvlText w:val="﷐"/>
      <w:lvlJc w:val="left"/>
      <w:pPr>
        <w:ind w:left="720" w:hanging="360"/>
      </w:pPr>
      <w:rPr>
        <w:rFonts w:ascii="Arial Narrow" w:eastAsia="Calibri" w:hAnsi="Arial Narrow"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37D5624"/>
    <w:multiLevelType w:val="hybridMultilevel"/>
    <w:tmpl w:val="9690B22C"/>
    <w:lvl w:ilvl="0" w:tplc="08090001">
      <w:start w:val="1"/>
      <w:numFmt w:val="lowerRoman"/>
      <w:lvlText w:val="%1)"/>
      <w:lvlJc w:val="left"/>
      <w:pPr>
        <w:ind w:left="1440" w:hanging="720"/>
      </w:pPr>
      <w:rPr>
        <w:rFonts w:hint="default"/>
      </w:rPr>
    </w:lvl>
    <w:lvl w:ilvl="1" w:tplc="08090003" w:tentative="1">
      <w:start w:val="1"/>
      <w:numFmt w:val="lowerLetter"/>
      <w:lvlText w:val="%2."/>
      <w:lvlJc w:val="left"/>
      <w:pPr>
        <w:ind w:left="1800" w:hanging="360"/>
      </w:pPr>
    </w:lvl>
    <w:lvl w:ilvl="2" w:tplc="08090005" w:tentative="1">
      <w:start w:val="1"/>
      <w:numFmt w:val="lowerRoman"/>
      <w:lvlText w:val="%3."/>
      <w:lvlJc w:val="right"/>
      <w:pPr>
        <w:ind w:left="2520" w:hanging="180"/>
      </w:pPr>
    </w:lvl>
    <w:lvl w:ilvl="3" w:tplc="08090001" w:tentative="1">
      <w:start w:val="1"/>
      <w:numFmt w:val="decimal"/>
      <w:lvlText w:val="%4."/>
      <w:lvlJc w:val="left"/>
      <w:pPr>
        <w:ind w:left="3240" w:hanging="360"/>
      </w:pPr>
    </w:lvl>
    <w:lvl w:ilvl="4" w:tplc="08090003" w:tentative="1">
      <w:start w:val="1"/>
      <w:numFmt w:val="lowerLetter"/>
      <w:lvlText w:val="%5."/>
      <w:lvlJc w:val="left"/>
      <w:pPr>
        <w:ind w:left="3960" w:hanging="360"/>
      </w:pPr>
    </w:lvl>
    <w:lvl w:ilvl="5" w:tplc="08090005" w:tentative="1">
      <w:start w:val="1"/>
      <w:numFmt w:val="lowerRoman"/>
      <w:lvlText w:val="%6."/>
      <w:lvlJc w:val="right"/>
      <w:pPr>
        <w:ind w:left="4680" w:hanging="180"/>
      </w:pPr>
    </w:lvl>
    <w:lvl w:ilvl="6" w:tplc="08090001" w:tentative="1">
      <w:start w:val="1"/>
      <w:numFmt w:val="decimal"/>
      <w:lvlText w:val="%7."/>
      <w:lvlJc w:val="left"/>
      <w:pPr>
        <w:ind w:left="5400" w:hanging="360"/>
      </w:pPr>
    </w:lvl>
    <w:lvl w:ilvl="7" w:tplc="08090003" w:tentative="1">
      <w:start w:val="1"/>
      <w:numFmt w:val="lowerLetter"/>
      <w:lvlText w:val="%8."/>
      <w:lvlJc w:val="left"/>
      <w:pPr>
        <w:ind w:left="6120" w:hanging="360"/>
      </w:pPr>
    </w:lvl>
    <w:lvl w:ilvl="8" w:tplc="08090005" w:tentative="1">
      <w:start w:val="1"/>
      <w:numFmt w:val="lowerRoman"/>
      <w:lvlText w:val="%9."/>
      <w:lvlJc w:val="right"/>
      <w:pPr>
        <w:ind w:left="6840" w:hanging="180"/>
      </w:pPr>
    </w:lvl>
  </w:abstractNum>
  <w:abstractNum w:abstractNumId="72" w15:restartNumberingAfterBreak="0">
    <w:nsid w:val="74327F8F"/>
    <w:multiLevelType w:val="hybridMultilevel"/>
    <w:tmpl w:val="AA82BC66"/>
    <w:lvl w:ilvl="0" w:tplc="04090001">
      <w:start w:val="1"/>
      <w:numFmt w:val="bullet"/>
      <w:lvlText w:val=""/>
      <w:lvlJc w:val="left"/>
      <w:pPr>
        <w:tabs>
          <w:tab w:val="num" w:pos="1441"/>
        </w:tabs>
        <w:ind w:left="1441" w:hanging="360"/>
      </w:pPr>
      <w:rPr>
        <w:rFonts w:ascii="Symbol" w:hAnsi="Symbol" w:hint="default"/>
      </w:rPr>
    </w:lvl>
    <w:lvl w:ilvl="1" w:tplc="08090003" w:tentative="1">
      <w:start w:val="1"/>
      <w:numFmt w:val="bullet"/>
      <w:lvlText w:val="o"/>
      <w:lvlJc w:val="left"/>
      <w:pPr>
        <w:tabs>
          <w:tab w:val="num" w:pos="2161"/>
        </w:tabs>
        <w:ind w:left="2161" w:hanging="360"/>
      </w:pPr>
      <w:rPr>
        <w:rFonts w:ascii="Courier New" w:hAnsi="Courier New" w:cs="Courier New" w:hint="default"/>
      </w:rPr>
    </w:lvl>
    <w:lvl w:ilvl="2" w:tplc="08090005" w:tentative="1">
      <w:start w:val="1"/>
      <w:numFmt w:val="bullet"/>
      <w:lvlText w:val=""/>
      <w:lvlJc w:val="left"/>
      <w:pPr>
        <w:tabs>
          <w:tab w:val="num" w:pos="2881"/>
        </w:tabs>
        <w:ind w:left="2881" w:hanging="360"/>
      </w:pPr>
      <w:rPr>
        <w:rFonts w:ascii="Wingdings" w:hAnsi="Wingdings" w:hint="default"/>
      </w:rPr>
    </w:lvl>
    <w:lvl w:ilvl="3" w:tplc="08090001" w:tentative="1">
      <w:start w:val="1"/>
      <w:numFmt w:val="bullet"/>
      <w:lvlText w:val=""/>
      <w:lvlJc w:val="left"/>
      <w:pPr>
        <w:tabs>
          <w:tab w:val="num" w:pos="3601"/>
        </w:tabs>
        <w:ind w:left="3601" w:hanging="360"/>
      </w:pPr>
      <w:rPr>
        <w:rFonts w:ascii="Symbol" w:hAnsi="Symbol" w:hint="default"/>
      </w:rPr>
    </w:lvl>
    <w:lvl w:ilvl="4" w:tplc="08090003" w:tentative="1">
      <w:start w:val="1"/>
      <w:numFmt w:val="bullet"/>
      <w:lvlText w:val="o"/>
      <w:lvlJc w:val="left"/>
      <w:pPr>
        <w:tabs>
          <w:tab w:val="num" w:pos="4321"/>
        </w:tabs>
        <w:ind w:left="4321" w:hanging="360"/>
      </w:pPr>
      <w:rPr>
        <w:rFonts w:ascii="Courier New" w:hAnsi="Courier New" w:cs="Courier New" w:hint="default"/>
      </w:rPr>
    </w:lvl>
    <w:lvl w:ilvl="5" w:tplc="08090005" w:tentative="1">
      <w:start w:val="1"/>
      <w:numFmt w:val="bullet"/>
      <w:lvlText w:val=""/>
      <w:lvlJc w:val="left"/>
      <w:pPr>
        <w:tabs>
          <w:tab w:val="num" w:pos="5041"/>
        </w:tabs>
        <w:ind w:left="5041" w:hanging="360"/>
      </w:pPr>
      <w:rPr>
        <w:rFonts w:ascii="Wingdings" w:hAnsi="Wingdings" w:hint="default"/>
      </w:rPr>
    </w:lvl>
    <w:lvl w:ilvl="6" w:tplc="08090001" w:tentative="1">
      <w:start w:val="1"/>
      <w:numFmt w:val="bullet"/>
      <w:lvlText w:val=""/>
      <w:lvlJc w:val="left"/>
      <w:pPr>
        <w:tabs>
          <w:tab w:val="num" w:pos="5761"/>
        </w:tabs>
        <w:ind w:left="5761" w:hanging="360"/>
      </w:pPr>
      <w:rPr>
        <w:rFonts w:ascii="Symbol" w:hAnsi="Symbol" w:hint="default"/>
      </w:rPr>
    </w:lvl>
    <w:lvl w:ilvl="7" w:tplc="08090003" w:tentative="1">
      <w:start w:val="1"/>
      <w:numFmt w:val="bullet"/>
      <w:lvlText w:val="o"/>
      <w:lvlJc w:val="left"/>
      <w:pPr>
        <w:tabs>
          <w:tab w:val="num" w:pos="6481"/>
        </w:tabs>
        <w:ind w:left="6481" w:hanging="360"/>
      </w:pPr>
      <w:rPr>
        <w:rFonts w:ascii="Courier New" w:hAnsi="Courier New" w:cs="Courier New" w:hint="default"/>
      </w:rPr>
    </w:lvl>
    <w:lvl w:ilvl="8" w:tplc="08090005" w:tentative="1">
      <w:start w:val="1"/>
      <w:numFmt w:val="bullet"/>
      <w:lvlText w:val=""/>
      <w:lvlJc w:val="left"/>
      <w:pPr>
        <w:tabs>
          <w:tab w:val="num" w:pos="7201"/>
        </w:tabs>
        <w:ind w:left="7201" w:hanging="360"/>
      </w:pPr>
      <w:rPr>
        <w:rFonts w:ascii="Wingdings" w:hAnsi="Wingdings" w:hint="default"/>
      </w:rPr>
    </w:lvl>
  </w:abstractNum>
  <w:abstractNum w:abstractNumId="73" w15:restartNumberingAfterBreak="0">
    <w:nsid w:val="74400C54"/>
    <w:multiLevelType w:val="hybridMultilevel"/>
    <w:tmpl w:val="562C33CA"/>
    <w:lvl w:ilvl="0" w:tplc="938CFFDC">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5F33C8A"/>
    <w:multiLevelType w:val="hybridMultilevel"/>
    <w:tmpl w:val="6270D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874FB2"/>
    <w:multiLevelType w:val="hybridMultilevel"/>
    <w:tmpl w:val="3ACC27E0"/>
    <w:lvl w:ilvl="0" w:tplc="2000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6" w15:restartNumberingAfterBreak="0">
    <w:nsid w:val="7C286757"/>
    <w:multiLevelType w:val="hybridMultilevel"/>
    <w:tmpl w:val="051409CC"/>
    <w:lvl w:ilvl="0" w:tplc="EE106EC6">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10100004">
    <w:abstractNumId w:val="0"/>
  </w:num>
  <w:num w:numId="2" w16cid:durableId="400490682">
    <w:abstractNumId w:val="1"/>
  </w:num>
  <w:num w:numId="3" w16cid:durableId="1326667860">
    <w:abstractNumId w:val="2"/>
  </w:num>
  <w:num w:numId="4" w16cid:durableId="291641589">
    <w:abstractNumId w:val="3"/>
  </w:num>
  <w:num w:numId="5" w16cid:durableId="711922070">
    <w:abstractNumId w:val="4"/>
  </w:num>
  <w:num w:numId="6" w16cid:durableId="1214004981">
    <w:abstractNumId w:val="5"/>
  </w:num>
  <w:num w:numId="7" w16cid:durableId="594440581">
    <w:abstractNumId w:val="6"/>
  </w:num>
  <w:num w:numId="8" w16cid:durableId="945968904">
    <w:abstractNumId w:val="7"/>
  </w:num>
  <w:num w:numId="9" w16cid:durableId="368382308">
    <w:abstractNumId w:val="8"/>
  </w:num>
  <w:num w:numId="10" w16cid:durableId="176043876">
    <w:abstractNumId w:val="9"/>
  </w:num>
  <w:num w:numId="11" w16cid:durableId="493686798">
    <w:abstractNumId w:val="10"/>
  </w:num>
  <w:num w:numId="12" w16cid:durableId="640186662">
    <w:abstractNumId w:val="11"/>
  </w:num>
  <w:num w:numId="13" w16cid:durableId="1933120501">
    <w:abstractNumId w:val="12"/>
  </w:num>
  <w:num w:numId="14" w16cid:durableId="1987540493">
    <w:abstractNumId w:val="13"/>
  </w:num>
  <w:num w:numId="15" w16cid:durableId="1142190593">
    <w:abstractNumId w:val="14"/>
  </w:num>
  <w:num w:numId="16" w16cid:durableId="571044825">
    <w:abstractNumId w:val="15"/>
  </w:num>
  <w:num w:numId="17" w16cid:durableId="934631119">
    <w:abstractNumId w:val="16"/>
  </w:num>
  <w:num w:numId="18" w16cid:durableId="1265729434">
    <w:abstractNumId w:val="17"/>
  </w:num>
  <w:num w:numId="19" w16cid:durableId="936252222">
    <w:abstractNumId w:val="18"/>
  </w:num>
  <w:num w:numId="20" w16cid:durableId="126623562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549809">
    <w:abstractNumId w:val="31"/>
  </w:num>
  <w:num w:numId="22" w16cid:durableId="441193549">
    <w:abstractNumId w:val="66"/>
  </w:num>
  <w:num w:numId="23" w16cid:durableId="1372919577">
    <w:abstractNumId w:val="51"/>
  </w:num>
  <w:num w:numId="24" w16cid:durableId="242691602">
    <w:abstractNumId w:val="45"/>
  </w:num>
  <w:num w:numId="25" w16cid:durableId="1358039189">
    <w:abstractNumId w:val="62"/>
  </w:num>
  <w:num w:numId="26" w16cid:durableId="813527026">
    <w:abstractNumId w:val="25"/>
  </w:num>
  <w:num w:numId="27" w16cid:durableId="1978877984">
    <w:abstractNumId w:val="63"/>
  </w:num>
  <w:num w:numId="28" w16cid:durableId="1156343596">
    <w:abstractNumId w:val="76"/>
  </w:num>
  <w:num w:numId="29" w16cid:durableId="1394694889">
    <w:abstractNumId w:val="71"/>
  </w:num>
  <w:num w:numId="30" w16cid:durableId="1232809329">
    <w:abstractNumId w:val="19"/>
  </w:num>
  <w:num w:numId="31" w16cid:durableId="1158230388">
    <w:abstractNumId w:val="65"/>
  </w:num>
  <w:num w:numId="32" w16cid:durableId="1790775981">
    <w:abstractNumId w:val="34"/>
  </w:num>
  <w:num w:numId="33" w16cid:durableId="599261640">
    <w:abstractNumId w:val="72"/>
  </w:num>
  <w:num w:numId="34" w16cid:durableId="1105343216">
    <w:abstractNumId w:val="37"/>
  </w:num>
  <w:num w:numId="35" w16cid:durableId="1703163340">
    <w:abstractNumId w:val="35"/>
  </w:num>
  <w:num w:numId="36" w16cid:durableId="1247760961">
    <w:abstractNumId w:val="53"/>
  </w:num>
  <w:num w:numId="37" w16cid:durableId="1385643467">
    <w:abstractNumId w:val="52"/>
  </w:num>
  <w:num w:numId="38" w16cid:durableId="916404953">
    <w:abstractNumId w:val="59"/>
  </w:num>
  <w:num w:numId="39" w16cid:durableId="392701024">
    <w:abstractNumId w:val="57"/>
  </w:num>
  <w:num w:numId="40" w16cid:durableId="1870795329">
    <w:abstractNumId w:val="60"/>
  </w:num>
  <w:num w:numId="41" w16cid:durableId="640573440">
    <w:abstractNumId w:val="42"/>
  </w:num>
  <w:num w:numId="42" w16cid:durableId="376509288">
    <w:abstractNumId w:val="20"/>
  </w:num>
  <w:num w:numId="43" w16cid:durableId="728186303">
    <w:abstractNumId w:val="64"/>
  </w:num>
  <w:num w:numId="44" w16cid:durableId="2130929491">
    <w:abstractNumId w:val="43"/>
  </w:num>
  <w:num w:numId="45" w16cid:durableId="81611684">
    <w:abstractNumId w:val="24"/>
  </w:num>
  <w:num w:numId="46" w16cid:durableId="718017493">
    <w:abstractNumId w:val="26"/>
  </w:num>
  <w:num w:numId="47" w16cid:durableId="2120566193">
    <w:abstractNumId w:val="36"/>
  </w:num>
  <w:num w:numId="48" w16cid:durableId="1428119412">
    <w:abstractNumId w:val="74"/>
  </w:num>
  <w:num w:numId="49" w16cid:durableId="1202398353">
    <w:abstractNumId w:val="58"/>
  </w:num>
  <w:num w:numId="50" w16cid:durableId="1939942713">
    <w:abstractNumId w:val="30"/>
  </w:num>
  <w:num w:numId="51" w16cid:durableId="284584711">
    <w:abstractNumId w:val="48"/>
  </w:num>
  <w:num w:numId="52" w16cid:durableId="1960186308">
    <w:abstractNumId w:val="73"/>
  </w:num>
  <w:num w:numId="53" w16cid:durableId="949163438">
    <w:abstractNumId w:val="44"/>
  </w:num>
  <w:num w:numId="54" w16cid:durableId="1888640939">
    <w:abstractNumId w:val="69"/>
  </w:num>
  <w:num w:numId="55" w16cid:durableId="1209418737">
    <w:abstractNumId w:val="67"/>
  </w:num>
  <w:num w:numId="56" w16cid:durableId="843209678">
    <w:abstractNumId w:val="55"/>
  </w:num>
  <w:num w:numId="57" w16cid:durableId="1207335124">
    <w:abstractNumId w:val="22"/>
  </w:num>
  <w:num w:numId="58" w16cid:durableId="988751426">
    <w:abstractNumId w:val="39"/>
  </w:num>
  <w:num w:numId="59" w16cid:durableId="383677097">
    <w:abstractNumId w:val="46"/>
  </w:num>
  <w:num w:numId="60" w16cid:durableId="149951967">
    <w:abstractNumId w:val="47"/>
  </w:num>
  <w:num w:numId="61" w16cid:durableId="116609175">
    <w:abstractNumId w:val="50"/>
  </w:num>
  <w:num w:numId="62" w16cid:durableId="426073400">
    <w:abstractNumId w:val="54"/>
  </w:num>
  <w:num w:numId="63" w16cid:durableId="1545557859">
    <w:abstractNumId w:val="49"/>
  </w:num>
  <w:num w:numId="64" w16cid:durableId="1654984600">
    <w:abstractNumId w:val="27"/>
  </w:num>
  <w:num w:numId="65" w16cid:durableId="1715428158">
    <w:abstractNumId w:val="23"/>
  </w:num>
  <w:num w:numId="66" w16cid:durableId="1177307956">
    <w:abstractNumId w:val="75"/>
  </w:num>
  <w:num w:numId="67" w16cid:durableId="786587318">
    <w:abstractNumId w:val="68"/>
  </w:num>
  <w:num w:numId="68" w16cid:durableId="1346856685">
    <w:abstractNumId w:val="61"/>
  </w:num>
  <w:num w:numId="69" w16cid:durableId="2064519476">
    <w:abstractNumId w:val="29"/>
  </w:num>
  <w:num w:numId="70" w16cid:durableId="2131237879">
    <w:abstractNumId w:val="28"/>
  </w:num>
  <w:num w:numId="71" w16cid:durableId="67266926">
    <w:abstractNumId w:val="40"/>
  </w:num>
  <w:num w:numId="72" w16cid:durableId="1854565187">
    <w:abstractNumId w:val="33"/>
  </w:num>
  <w:num w:numId="73" w16cid:durableId="1005404990">
    <w:abstractNumId w:val="41"/>
  </w:num>
  <w:num w:numId="74" w16cid:durableId="2016615361">
    <w:abstractNumId w:val="70"/>
  </w:num>
  <w:num w:numId="75" w16cid:durableId="1339313395">
    <w:abstractNumId w:val="5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734278033">
    <w:abstractNumId w:val="3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204761497">
    <w:abstractNumId w:val="21"/>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6"/>
  <w:proofState w:spelling="clean" w:grammar="clean"/>
  <w:attachedTemplate r:id="rId1"/>
  <w:defaultTabStop w:val="720"/>
  <w:autoHyphenation/>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1FC1"/>
    <w:rsid w:val="00000222"/>
    <w:rsid w:val="0000067C"/>
    <w:rsid w:val="00001D87"/>
    <w:rsid w:val="000029DC"/>
    <w:rsid w:val="000037C5"/>
    <w:rsid w:val="00005BE9"/>
    <w:rsid w:val="000068EA"/>
    <w:rsid w:val="00006FCD"/>
    <w:rsid w:val="00010A60"/>
    <w:rsid w:val="00011129"/>
    <w:rsid w:val="00011F5C"/>
    <w:rsid w:val="00013BFA"/>
    <w:rsid w:val="000147B6"/>
    <w:rsid w:val="00017675"/>
    <w:rsid w:val="0001785B"/>
    <w:rsid w:val="0002080D"/>
    <w:rsid w:val="00020D31"/>
    <w:rsid w:val="00021C32"/>
    <w:rsid w:val="00023A45"/>
    <w:rsid w:val="00023BBB"/>
    <w:rsid w:val="0002487D"/>
    <w:rsid w:val="00025280"/>
    <w:rsid w:val="00025776"/>
    <w:rsid w:val="00026AD0"/>
    <w:rsid w:val="00030B8D"/>
    <w:rsid w:val="000324C3"/>
    <w:rsid w:val="00032DF5"/>
    <w:rsid w:val="00032FD6"/>
    <w:rsid w:val="00033064"/>
    <w:rsid w:val="00033A90"/>
    <w:rsid w:val="00034833"/>
    <w:rsid w:val="00036287"/>
    <w:rsid w:val="000363B2"/>
    <w:rsid w:val="000375A1"/>
    <w:rsid w:val="000415D9"/>
    <w:rsid w:val="00041C30"/>
    <w:rsid w:val="00042B82"/>
    <w:rsid w:val="00043078"/>
    <w:rsid w:val="00043311"/>
    <w:rsid w:val="000440D8"/>
    <w:rsid w:val="0004570F"/>
    <w:rsid w:val="00047307"/>
    <w:rsid w:val="000477D5"/>
    <w:rsid w:val="0005006C"/>
    <w:rsid w:val="000500C5"/>
    <w:rsid w:val="00052509"/>
    <w:rsid w:val="00052B51"/>
    <w:rsid w:val="0005411B"/>
    <w:rsid w:val="000564D0"/>
    <w:rsid w:val="0005668C"/>
    <w:rsid w:val="0005781D"/>
    <w:rsid w:val="0006076C"/>
    <w:rsid w:val="000609CC"/>
    <w:rsid w:val="00060EB0"/>
    <w:rsid w:val="0006381A"/>
    <w:rsid w:val="000657BC"/>
    <w:rsid w:val="0006618D"/>
    <w:rsid w:val="00066666"/>
    <w:rsid w:val="00067450"/>
    <w:rsid w:val="000706B7"/>
    <w:rsid w:val="00071620"/>
    <w:rsid w:val="00073660"/>
    <w:rsid w:val="000740FC"/>
    <w:rsid w:val="00074472"/>
    <w:rsid w:val="00075D17"/>
    <w:rsid w:val="00076599"/>
    <w:rsid w:val="00076B6A"/>
    <w:rsid w:val="00080E84"/>
    <w:rsid w:val="0008106D"/>
    <w:rsid w:val="00081186"/>
    <w:rsid w:val="000814CF"/>
    <w:rsid w:val="00081531"/>
    <w:rsid w:val="00082523"/>
    <w:rsid w:val="00082F22"/>
    <w:rsid w:val="00083353"/>
    <w:rsid w:val="000833A0"/>
    <w:rsid w:val="0008353E"/>
    <w:rsid w:val="000838CB"/>
    <w:rsid w:val="00083A40"/>
    <w:rsid w:val="00083EF3"/>
    <w:rsid w:val="00084655"/>
    <w:rsid w:val="000858EE"/>
    <w:rsid w:val="00085CCB"/>
    <w:rsid w:val="00086DC7"/>
    <w:rsid w:val="00087ACD"/>
    <w:rsid w:val="000904FB"/>
    <w:rsid w:val="00091B73"/>
    <w:rsid w:val="00093B33"/>
    <w:rsid w:val="00093CD9"/>
    <w:rsid w:val="0009592B"/>
    <w:rsid w:val="00095C99"/>
    <w:rsid w:val="00095F1E"/>
    <w:rsid w:val="0009784C"/>
    <w:rsid w:val="00097B81"/>
    <w:rsid w:val="00097CB9"/>
    <w:rsid w:val="00097DF5"/>
    <w:rsid w:val="000A0D3F"/>
    <w:rsid w:val="000A3940"/>
    <w:rsid w:val="000A3CF2"/>
    <w:rsid w:val="000A3F54"/>
    <w:rsid w:val="000A4033"/>
    <w:rsid w:val="000A4D13"/>
    <w:rsid w:val="000A4EC7"/>
    <w:rsid w:val="000A55A3"/>
    <w:rsid w:val="000A78D2"/>
    <w:rsid w:val="000B0CB6"/>
    <w:rsid w:val="000B0DCF"/>
    <w:rsid w:val="000B25A0"/>
    <w:rsid w:val="000B35A4"/>
    <w:rsid w:val="000B3E1C"/>
    <w:rsid w:val="000B57A3"/>
    <w:rsid w:val="000B57FF"/>
    <w:rsid w:val="000B653A"/>
    <w:rsid w:val="000B7ADF"/>
    <w:rsid w:val="000B7DFB"/>
    <w:rsid w:val="000C1F14"/>
    <w:rsid w:val="000C28B2"/>
    <w:rsid w:val="000C2917"/>
    <w:rsid w:val="000C35AA"/>
    <w:rsid w:val="000C4533"/>
    <w:rsid w:val="000C5508"/>
    <w:rsid w:val="000C7953"/>
    <w:rsid w:val="000D055C"/>
    <w:rsid w:val="000D1703"/>
    <w:rsid w:val="000D2FA5"/>
    <w:rsid w:val="000D320A"/>
    <w:rsid w:val="000D4148"/>
    <w:rsid w:val="000D49C4"/>
    <w:rsid w:val="000D61F1"/>
    <w:rsid w:val="000D6298"/>
    <w:rsid w:val="000D63DD"/>
    <w:rsid w:val="000E0411"/>
    <w:rsid w:val="000E05A0"/>
    <w:rsid w:val="000E0E9A"/>
    <w:rsid w:val="000E195C"/>
    <w:rsid w:val="000E19BB"/>
    <w:rsid w:val="000E1A8B"/>
    <w:rsid w:val="000E2225"/>
    <w:rsid w:val="000E24F5"/>
    <w:rsid w:val="000E3022"/>
    <w:rsid w:val="000E3323"/>
    <w:rsid w:val="000E374E"/>
    <w:rsid w:val="000E3D4C"/>
    <w:rsid w:val="000E401B"/>
    <w:rsid w:val="000E5710"/>
    <w:rsid w:val="000E5B44"/>
    <w:rsid w:val="000E5FEE"/>
    <w:rsid w:val="000E611C"/>
    <w:rsid w:val="000E6543"/>
    <w:rsid w:val="000F12EA"/>
    <w:rsid w:val="000F1363"/>
    <w:rsid w:val="000F1B15"/>
    <w:rsid w:val="000F1BE7"/>
    <w:rsid w:val="000F257C"/>
    <w:rsid w:val="000F26D4"/>
    <w:rsid w:val="000F2843"/>
    <w:rsid w:val="000F2CA4"/>
    <w:rsid w:val="000F39B8"/>
    <w:rsid w:val="000F530A"/>
    <w:rsid w:val="000F654C"/>
    <w:rsid w:val="000F7151"/>
    <w:rsid w:val="000F7EE7"/>
    <w:rsid w:val="00100C9A"/>
    <w:rsid w:val="00104952"/>
    <w:rsid w:val="00105A03"/>
    <w:rsid w:val="00106641"/>
    <w:rsid w:val="00106CCD"/>
    <w:rsid w:val="00111A58"/>
    <w:rsid w:val="00112AD2"/>
    <w:rsid w:val="00112B4E"/>
    <w:rsid w:val="00112C1C"/>
    <w:rsid w:val="00113833"/>
    <w:rsid w:val="001149BA"/>
    <w:rsid w:val="00115BF5"/>
    <w:rsid w:val="001166B5"/>
    <w:rsid w:val="001173D2"/>
    <w:rsid w:val="00117ADA"/>
    <w:rsid w:val="00122403"/>
    <w:rsid w:val="001238C0"/>
    <w:rsid w:val="00123BF3"/>
    <w:rsid w:val="0012463C"/>
    <w:rsid w:val="00125D4D"/>
    <w:rsid w:val="001279DD"/>
    <w:rsid w:val="00130010"/>
    <w:rsid w:val="00132640"/>
    <w:rsid w:val="00132889"/>
    <w:rsid w:val="00132C53"/>
    <w:rsid w:val="0013330B"/>
    <w:rsid w:val="00133344"/>
    <w:rsid w:val="00133415"/>
    <w:rsid w:val="00136A4E"/>
    <w:rsid w:val="00136F46"/>
    <w:rsid w:val="00137F43"/>
    <w:rsid w:val="00141096"/>
    <w:rsid w:val="0014149A"/>
    <w:rsid w:val="001416F9"/>
    <w:rsid w:val="00141D5F"/>
    <w:rsid w:val="00142069"/>
    <w:rsid w:val="0014240E"/>
    <w:rsid w:val="00143366"/>
    <w:rsid w:val="001447DB"/>
    <w:rsid w:val="00145EDD"/>
    <w:rsid w:val="00145F5E"/>
    <w:rsid w:val="00147017"/>
    <w:rsid w:val="00147A9C"/>
    <w:rsid w:val="00147FDB"/>
    <w:rsid w:val="00150D6E"/>
    <w:rsid w:val="00150E54"/>
    <w:rsid w:val="001511AD"/>
    <w:rsid w:val="001514B0"/>
    <w:rsid w:val="001517BD"/>
    <w:rsid w:val="00151E3F"/>
    <w:rsid w:val="00152DA0"/>
    <w:rsid w:val="00152EDF"/>
    <w:rsid w:val="001539F8"/>
    <w:rsid w:val="00154A60"/>
    <w:rsid w:val="0015584A"/>
    <w:rsid w:val="00155BDE"/>
    <w:rsid w:val="001563BA"/>
    <w:rsid w:val="001600A0"/>
    <w:rsid w:val="00161CBB"/>
    <w:rsid w:val="0016207C"/>
    <w:rsid w:val="00162B57"/>
    <w:rsid w:val="0016300C"/>
    <w:rsid w:val="001634A0"/>
    <w:rsid w:val="00164216"/>
    <w:rsid w:val="0016495C"/>
    <w:rsid w:val="00166190"/>
    <w:rsid w:val="00166325"/>
    <w:rsid w:val="00167BF7"/>
    <w:rsid w:val="00170240"/>
    <w:rsid w:val="0017091D"/>
    <w:rsid w:val="00171546"/>
    <w:rsid w:val="00171A41"/>
    <w:rsid w:val="001735A1"/>
    <w:rsid w:val="00174235"/>
    <w:rsid w:val="00174E5F"/>
    <w:rsid w:val="00175D44"/>
    <w:rsid w:val="001773E5"/>
    <w:rsid w:val="001778A4"/>
    <w:rsid w:val="001807F7"/>
    <w:rsid w:val="00181D82"/>
    <w:rsid w:val="00182293"/>
    <w:rsid w:val="001831C2"/>
    <w:rsid w:val="00183953"/>
    <w:rsid w:val="00183D8B"/>
    <w:rsid w:val="00187761"/>
    <w:rsid w:val="0019095B"/>
    <w:rsid w:val="00190976"/>
    <w:rsid w:val="0019117C"/>
    <w:rsid w:val="001918AF"/>
    <w:rsid w:val="00191FE4"/>
    <w:rsid w:val="00193A58"/>
    <w:rsid w:val="0019418E"/>
    <w:rsid w:val="001959D8"/>
    <w:rsid w:val="001959E4"/>
    <w:rsid w:val="001A07E5"/>
    <w:rsid w:val="001A2AF5"/>
    <w:rsid w:val="001A30DA"/>
    <w:rsid w:val="001A348B"/>
    <w:rsid w:val="001A3BDB"/>
    <w:rsid w:val="001A5BBB"/>
    <w:rsid w:val="001A6345"/>
    <w:rsid w:val="001A657E"/>
    <w:rsid w:val="001A6856"/>
    <w:rsid w:val="001B1030"/>
    <w:rsid w:val="001B3DF6"/>
    <w:rsid w:val="001B4C17"/>
    <w:rsid w:val="001B4FA5"/>
    <w:rsid w:val="001B534F"/>
    <w:rsid w:val="001B5706"/>
    <w:rsid w:val="001B59A4"/>
    <w:rsid w:val="001B7554"/>
    <w:rsid w:val="001B7EEB"/>
    <w:rsid w:val="001C030A"/>
    <w:rsid w:val="001C1759"/>
    <w:rsid w:val="001C1ED8"/>
    <w:rsid w:val="001C3615"/>
    <w:rsid w:val="001C39F0"/>
    <w:rsid w:val="001C6119"/>
    <w:rsid w:val="001C654F"/>
    <w:rsid w:val="001C6812"/>
    <w:rsid w:val="001C7308"/>
    <w:rsid w:val="001C7F99"/>
    <w:rsid w:val="001C7FE8"/>
    <w:rsid w:val="001D014A"/>
    <w:rsid w:val="001D1E42"/>
    <w:rsid w:val="001D219C"/>
    <w:rsid w:val="001D2253"/>
    <w:rsid w:val="001D281D"/>
    <w:rsid w:val="001D5688"/>
    <w:rsid w:val="001D72C1"/>
    <w:rsid w:val="001E0883"/>
    <w:rsid w:val="001E2866"/>
    <w:rsid w:val="001E585B"/>
    <w:rsid w:val="001E638E"/>
    <w:rsid w:val="001E64F2"/>
    <w:rsid w:val="001E7211"/>
    <w:rsid w:val="001E778C"/>
    <w:rsid w:val="001F1C47"/>
    <w:rsid w:val="001F2B0C"/>
    <w:rsid w:val="001F448F"/>
    <w:rsid w:val="001F49D7"/>
    <w:rsid w:val="001F4FA2"/>
    <w:rsid w:val="001F5413"/>
    <w:rsid w:val="001F5D1A"/>
    <w:rsid w:val="001F7901"/>
    <w:rsid w:val="0020140B"/>
    <w:rsid w:val="002016F8"/>
    <w:rsid w:val="00201DFF"/>
    <w:rsid w:val="002035A1"/>
    <w:rsid w:val="00203683"/>
    <w:rsid w:val="00204FAF"/>
    <w:rsid w:val="00205DF3"/>
    <w:rsid w:val="00205E81"/>
    <w:rsid w:val="00206355"/>
    <w:rsid w:val="00210074"/>
    <w:rsid w:val="00210AD9"/>
    <w:rsid w:val="00210D7C"/>
    <w:rsid w:val="00212FF2"/>
    <w:rsid w:val="002139EC"/>
    <w:rsid w:val="00213C73"/>
    <w:rsid w:val="00214870"/>
    <w:rsid w:val="002167DC"/>
    <w:rsid w:val="002172A1"/>
    <w:rsid w:val="002200DE"/>
    <w:rsid w:val="0022012F"/>
    <w:rsid w:val="00220B20"/>
    <w:rsid w:val="0022125A"/>
    <w:rsid w:val="00221C68"/>
    <w:rsid w:val="00222AA0"/>
    <w:rsid w:val="00222FB0"/>
    <w:rsid w:val="00223E0D"/>
    <w:rsid w:val="00223F27"/>
    <w:rsid w:val="002254C7"/>
    <w:rsid w:val="00225B2D"/>
    <w:rsid w:val="00225E34"/>
    <w:rsid w:val="0022656C"/>
    <w:rsid w:val="0022723C"/>
    <w:rsid w:val="0023032A"/>
    <w:rsid w:val="00230EAB"/>
    <w:rsid w:val="00231017"/>
    <w:rsid w:val="00232344"/>
    <w:rsid w:val="00232390"/>
    <w:rsid w:val="002331DA"/>
    <w:rsid w:val="002343C1"/>
    <w:rsid w:val="00236F58"/>
    <w:rsid w:val="00237016"/>
    <w:rsid w:val="0024021D"/>
    <w:rsid w:val="00240C95"/>
    <w:rsid w:val="002410D7"/>
    <w:rsid w:val="00243266"/>
    <w:rsid w:val="002436EA"/>
    <w:rsid w:val="00247726"/>
    <w:rsid w:val="00247804"/>
    <w:rsid w:val="002509AA"/>
    <w:rsid w:val="00250A3F"/>
    <w:rsid w:val="00251862"/>
    <w:rsid w:val="00251ABA"/>
    <w:rsid w:val="002564D6"/>
    <w:rsid w:val="00256D67"/>
    <w:rsid w:val="0026140A"/>
    <w:rsid w:val="00264CB0"/>
    <w:rsid w:val="002670BA"/>
    <w:rsid w:val="00270FFF"/>
    <w:rsid w:val="002719DD"/>
    <w:rsid w:val="00272E27"/>
    <w:rsid w:val="00273845"/>
    <w:rsid w:val="00273895"/>
    <w:rsid w:val="00274BA7"/>
    <w:rsid w:val="00275825"/>
    <w:rsid w:val="00275CC0"/>
    <w:rsid w:val="00277007"/>
    <w:rsid w:val="00277138"/>
    <w:rsid w:val="0028013F"/>
    <w:rsid w:val="002815D4"/>
    <w:rsid w:val="00281650"/>
    <w:rsid w:val="00283908"/>
    <w:rsid w:val="00287AA4"/>
    <w:rsid w:val="00291372"/>
    <w:rsid w:val="002927D8"/>
    <w:rsid w:val="00292CCB"/>
    <w:rsid w:val="00293122"/>
    <w:rsid w:val="00293C07"/>
    <w:rsid w:val="002944F8"/>
    <w:rsid w:val="00295982"/>
    <w:rsid w:val="00296F27"/>
    <w:rsid w:val="0029747E"/>
    <w:rsid w:val="00297FDE"/>
    <w:rsid w:val="002A1450"/>
    <w:rsid w:val="002A1655"/>
    <w:rsid w:val="002A205D"/>
    <w:rsid w:val="002A2309"/>
    <w:rsid w:val="002A30D3"/>
    <w:rsid w:val="002A34F0"/>
    <w:rsid w:val="002A37E9"/>
    <w:rsid w:val="002A39F7"/>
    <w:rsid w:val="002A63E6"/>
    <w:rsid w:val="002A67E0"/>
    <w:rsid w:val="002A7000"/>
    <w:rsid w:val="002A7D64"/>
    <w:rsid w:val="002B1EF2"/>
    <w:rsid w:val="002B2E83"/>
    <w:rsid w:val="002B3CA3"/>
    <w:rsid w:val="002B406E"/>
    <w:rsid w:val="002B5D27"/>
    <w:rsid w:val="002B7BC7"/>
    <w:rsid w:val="002C0968"/>
    <w:rsid w:val="002C1006"/>
    <w:rsid w:val="002C3698"/>
    <w:rsid w:val="002C37AF"/>
    <w:rsid w:val="002C39F9"/>
    <w:rsid w:val="002C3B53"/>
    <w:rsid w:val="002C3B99"/>
    <w:rsid w:val="002C494B"/>
    <w:rsid w:val="002C4B67"/>
    <w:rsid w:val="002C4DF2"/>
    <w:rsid w:val="002C5D45"/>
    <w:rsid w:val="002C5F0D"/>
    <w:rsid w:val="002C6BE6"/>
    <w:rsid w:val="002C73FD"/>
    <w:rsid w:val="002D00A2"/>
    <w:rsid w:val="002D140B"/>
    <w:rsid w:val="002D29CC"/>
    <w:rsid w:val="002D2C22"/>
    <w:rsid w:val="002D2DE6"/>
    <w:rsid w:val="002D4370"/>
    <w:rsid w:val="002D48B8"/>
    <w:rsid w:val="002D5E17"/>
    <w:rsid w:val="002D6677"/>
    <w:rsid w:val="002D66F9"/>
    <w:rsid w:val="002D67F9"/>
    <w:rsid w:val="002E006C"/>
    <w:rsid w:val="002E17B1"/>
    <w:rsid w:val="002E201C"/>
    <w:rsid w:val="002E278F"/>
    <w:rsid w:val="002E2BB5"/>
    <w:rsid w:val="002E3554"/>
    <w:rsid w:val="002E5D3D"/>
    <w:rsid w:val="002E6B64"/>
    <w:rsid w:val="002E72DB"/>
    <w:rsid w:val="002E72FF"/>
    <w:rsid w:val="002E7B86"/>
    <w:rsid w:val="002F034F"/>
    <w:rsid w:val="002F0999"/>
    <w:rsid w:val="002F0AB0"/>
    <w:rsid w:val="002F0D65"/>
    <w:rsid w:val="002F1C55"/>
    <w:rsid w:val="002F3F8F"/>
    <w:rsid w:val="002F416A"/>
    <w:rsid w:val="002F4286"/>
    <w:rsid w:val="002F48A7"/>
    <w:rsid w:val="002F4B34"/>
    <w:rsid w:val="002F5E23"/>
    <w:rsid w:val="002F62EA"/>
    <w:rsid w:val="002F65FE"/>
    <w:rsid w:val="002F713B"/>
    <w:rsid w:val="00304B5E"/>
    <w:rsid w:val="00305CB6"/>
    <w:rsid w:val="0030622A"/>
    <w:rsid w:val="003067AE"/>
    <w:rsid w:val="00307694"/>
    <w:rsid w:val="00307C29"/>
    <w:rsid w:val="00310AD9"/>
    <w:rsid w:val="003117B4"/>
    <w:rsid w:val="00311885"/>
    <w:rsid w:val="00311945"/>
    <w:rsid w:val="00312413"/>
    <w:rsid w:val="00312BE8"/>
    <w:rsid w:val="003166E3"/>
    <w:rsid w:val="00320734"/>
    <w:rsid w:val="00321775"/>
    <w:rsid w:val="0032195E"/>
    <w:rsid w:val="003221A4"/>
    <w:rsid w:val="0032251E"/>
    <w:rsid w:val="003241E3"/>
    <w:rsid w:val="00324CAF"/>
    <w:rsid w:val="00325EB6"/>
    <w:rsid w:val="00326C0D"/>
    <w:rsid w:val="00327405"/>
    <w:rsid w:val="003274A4"/>
    <w:rsid w:val="00327A16"/>
    <w:rsid w:val="003307B5"/>
    <w:rsid w:val="003311A2"/>
    <w:rsid w:val="003317FA"/>
    <w:rsid w:val="00331F24"/>
    <w:rsid w:val="0033558E"/>
    <w:rsid w:val="003356ED"/>
    <w:rsid w:val="00336297"/>
    <w:rsid w:val="0033690E"/>
    <w:rsid w:val="00341B3A"/>
    <w:rsid w:val="00342114"/>
    <w:rsid w:val="003427FA"/>
    <w:rsid w:val="00343404"/>
    <w:rsid w:val="00344CD0"/>
    <w:rsid w:val="00344E49"/>
    <w:rsid w:val="00345221"/>
    <w:rsid w:val="003501E9"/>
    <w:rsid w:val="00350B44"/>
    <w:rsid w:val="00350D1C"/>
    <w:rsid w:val="003526F9"/>
    <w:rsid w:val="00352785"/>
    <w:rsid w:val="00353AF4"/>
    <w:rsid w:val="00353FF7"/>
    <w:rsid w:val="003546F6"/>
    <w:rsid w:val="00354928"/>
    <w:rsid w:val="00355729"/>
    <w:rsid w:val="00355D4D"/>
    <w:rsid w:val="003572FD"/>
    <w:rsid w:val="00361385"/>
    <w:rsid w:val="0036414F"/>
    <w:rsid w:val="00364574"/>
    <w:rsid w:val="00364CEA"/>
    <w:rsid w:val="003675C3"/>
    <w:rsid w:val="0037221A"/>
    <w:rsid w:val="00372624"/>
    <w:rsid w:val="00372A1C"/>
    <w:rsid w:val="00373F76"/>
    <w:rsid w:val="00374DA3"/>
    <w:rsid w:val="00374FD9"/>
    <w:rsid w:val="0037582C"/>
    <w:rsid w:val="00375DEE"/>
    <w:rsid w:val="003762EF"/>
    <w:rsid w:val="00377CB2"/>
    <w:rsid w:val="00377ED9"/>
    <w:rsid w:val="0038088B"/>
    <w:rsid w:val="00380ABB"/>
    <w:rsid w:val="003845C2"/>
    <w:rsid w:val="003862D3"/>
    <w:rsid w:val="00386BF2"/>
    <w:rsid w:val="003904ED"/>
    <w:rsid w:val="00391795"/>
    <w:rsid w:val="003937DC"/>
    <w:rsid w:val="00393C5C"/>
    <w:rsid w:val="00393F9F"/>
    <w:rsid w:val="00394A5F"/>
    <w:rsid w:val="00394F94"/>
    <w:rsid w:val="00395178"/>
    <w:rsid w:val="00396450"/>
    <w:rsid w:val="00396D54"/>
    <w:rsid w:val="00397861"/>
    <w:rsid w:val="003A15FD"/>
    <w:rsid w:val="003A414D"/>
    <w:rsid w:val="003A4524"/>
    <w:rsid w:val="003A5477"/>
    <w:rsid w:val="003A54E1"/>
    <w:rsid w:val="003A6A9A"/>
    <w:rsid w:val="003A78C8"/>
    <w:rsid w:val="003B034A"/>
    <w:rsid w:val="003B04B1"/>
    <w:rsid w:val="003B0909"/>
    <w:rsid w:val="003B168F"/>
    <w:rsid w:val="003B1FB3"/>
    <w:rsid w:val="003B2B27"/>
    <w:rsid w:val="003B2CD3"/>
    <w:rsid w:val="003B3350"/>
    <w:rsid w:val="003B36CB"/>
    <w:rsid w:val="003B5457"/>
    <w:rsid w:val="003B6CA8"/>
    <w:rsid w:val="003B70D6"/>
    <w:rsid w:val="003B75FE"/>
    <w:rsid w:val="003B78E3"/>
    <w:rsid w:val="003C0B64"/>
    <w:rsid w:val="003C1113"/>
    <w:rsid w:val="003C1AB5"/>
    <w:rsid w:val="003C1B93"/>
    <w:rsid w:val="003C54CD"/>
    <w:rsid w:val="003C587E"/>
    <w:rsid w:val="003C5A07"/>
    <w:rsid w:val="003C6888"/>
    <w:rsid w:val="003C7AA4"/>
    <w:rsid w:val="003C7D13"/>
    <w:rsid w:val="003D2C35"/>
    <w:rsid w:val="003D34A4"/>
    <w:rsid w:val="003D399D"/>
    <w:rsid w:val="003D3CC2"/>
    <w:rsid w:val="003D441C"/>
    <w:rsid w:val="003D44E4"/>
    <w:rsid w:val="003D50E1"/>
    <w:rsid w:val="003D5229"/>
    <w:rsid w:val="003D54CD"/>
    <w:rsid w:val="003D5A16"/>
    <w:rsid w:val="003D6647"/>
    <w:rsid w:val="003D7692"/>
    <w:rsid w:val="003E2B6B"/>
    <w:rsid w:val="003E325E"/>
    <w:rsid w:val="003E3610"/>
    <w:rsid w:val="003E3BBE"/>
    <w:rsid w:val="003E6F5C"/>
    <w:rsid w:val="003F1F05"/>
    <w:rsid w:val="003F20A9"/>
    <w:rsid w:val="003F26AF"/>
    <w:rsid w:val="003F2F4A"/>
    <w:rsid w:val="003F3286"/>
    <w:rsid w:val="003F3CEC"/>
    <w:rsid w:val="003F4564"/>
    <w:rsid w:val="003F677A"/>
    <w:rsid w:val="0040167B"/>
    <w:rsid w:val="0040198F"/>
    <w:rsid w:val="00401FC7"/>
    <w:rsid w:val="00402C52"/>
    <w:rsid w:val="004041F8"/>
    <w:rsid w:val="00404787"/>
    <w:rsid w:val="00404FD5"/>
    <w:rsid w:val="004054B1"/>
    <w:rsid w:val="00405E0C"/>
    <w:rsid w:val="004067BF"/>
    <w:rsid w:val="00406BFF"/>
    <w:rsid w:val="004070A8"/>
    <w:rsid w:val="004101FF"/>
    <w:rsid w:val="00410213"/>
    <w:rsid w:val="004127A3"/>
    <w:rsid w:val="00412D78"/>
    <w:rsid w:val="00413895"/>
    <w:rsid w:val="00414AE6"/>
    <w:rsid w:val="00414FB0"/>
    <w:rsid w:val="0041783F"/>
    <w:rsid w:val="004203E8"/>
    <w:rsid w:val="00421B31"/>
    <w:rsid w:val="00423ABA"/>
    <w:rsid w:val="00423E73"/>
    <w:rsid w:val="0042454A"/>
    <w:rsid w:val="00425246"/>
    <w:rsid w:val="004254CB"/>
    <w:rsid w:val="00425777"/>
    <w:rsid w:val="004261C0"/>
    <w:rsid w:val="0042661A"/>
    <w:rsid w:val="004277EE"/>
    <w:rsid w:val="004311E9"/>
    <w:rsid w:val="004313A0"/>
    <w:rsid w:val="00432F18"/>
    <w:rsid w:val="0043434D"/>
    <w:rsid w:val="00435417"/>
    <w:rsid w:val="00435B24"/>
    <w:rsid w:val="00435D9D"/>
    <w:rsid w:val="00436262"/>
    <w:rsid w:val="004366A5"/>
    <w:rsid w:val="00436B1C"/>
    <w:rsid w:val="00436E88"/>
    <w:rsid w:val="0043739A"/>
    <w:rsid w:val="00441A79"/>
    <w:rsid w:val="004424B0"/>
    <w:rsid w:val="00442BF7"/>
    <w:rsid w:val="004439A4"/>
    <w:rsid w:val="00444FFF"/>
    <w:rsid w:val="00446A28"/>
    <w:rsid w:val="00447A77"/>
    <w:rsid w:val="00450046"/>
    <w:rsid w:val="004515F7"/>
    <w:rsid w:val="0045170C"/>
    <w:rsid w:val="0045297A"/>
    <w:rsid w:val="00453953"/>
    <w:rsid w:val="00454361"/>
    <w:rsid w:val="00454C60"/>
    <w:rsid w:val="00455178"/>
    <w:rsid w:val="00455FE9"/>
    <w:rsid w:val="0045614F"/>
    <w:rsid w:val="00461192"/>
    <w:rsid w:val="00461FD5"/>
    <w:rsid w:val="00462F24"/>
    <w:rsid w:val="00464AEC"/>
    <w:rsid w:val="00465C1D"/>
    <w:rsid w:val="004679A2"/>
    <w:rsid w:val="004728DB"/>
    <w:rsid w:val="00472A7D"/>
    <w:rsid w:val="0047365B"/>
    <w:rsid w:val="00474579"/>
    <w:rsid w:val="00475CB0"/>
    <w:rsid w:val="00476FA9"/>
    <w:rsid w:val="00477547"/>
    <w:rsid w:val="00477924"/>
    <w:rsid w:val="00477A60"/>
    <w:rsid w:val="00480B3C"/>
    <w:rsid w:val="00481B71"/>
    <w:rsid w:val="00482EFD"/>
    <w:rsid w:val="0048325F"/>
    <w:rsid w:val="0048625A"/>
    <w:rsid w:val="00487654"/>
    <w:rsid w:val="00487AF9"/>
    <w:rsid w:val="00487B8D"/>
    <w:rsid w:val="0049012F"/>
    <w:rsid w:val="0049014F"/>
    <w:rsid w:val="00490FA2"/>
    <w:rsid w:val="00491CB3"/>
    <w:rsid w:val="00491CD5"/>
    <w:rsid w:val="00492F2C"/>
    <w:rsid w:val="004932D2"/>
    <w:rsid w:val="004938C0"/>
    <w:rsid w:val="004939F5"/>
    <w:rsid w:val="0049580F"/>
    <w:rsid w:val="004A0565"/>
    <w:rsid w:val="004A2B29"/>
    <w:rsid w:val="004A3420"/>
    <w:rsid w:val="004A4D67"/>
    <w:rsid w:val="004A51A5"/>
    <w:rsid w:val="004A521F"/>
    <w:rsid w:val="004A52DB"/>
    <w:rsid w:val="004A554D"/>
    <w:rsid w:val="004A5736"/>
    <w:rsid w:val="004A5AEF"/>
    <w:rsid w:val="004A6F06"/>
    <w:rsid w:val="004A7F45"/>
    <w:rsid w:val="004B0372"/>
    <w:rsid w:val="004B039A"/>
    <w:rsid w:val="004B0F03"/>
    <w:rsid w:val="004B1219"/>
    <w:rsid w:val="004B2B4A"/>
    <w:rsid w:val="004B3954"/>
    <w:rsid w:val="004B6312"/>
    <w:rsid w:val="004B6A7D"/>
    <w:rsid w:val="004B6C5C"/>
    <w:rsid w:val="004B7459"/>
    <w:rsid w:val="004C0CCB"/>
    <w:rsid w:val="004C1ED5"/>
    <w:rsid w:val="004C212F"/>
    <w:rsid w:val="004C3568"/>
    <w:rsid w:val="004C4A6C"/>
    <w:rsid w:val="004C4C72"/>
    <w:rsid w:val="004C4F7C"/>
    <w:rsid w:val="004C6485"/>
    <w:rsid w:val="004C6531"/>
    <w:rsid w:val="004D0356"/>
    <w:rsid w:val="004D2C1A"/>
    <w:rsid w:val="004D43E2"/>
    <w:rsid w:val="004D4B38"/>
    <w:rsid w:val="004D5D25"/>
    <w:rsid w:val="004D6408"/>
    <w:rsid w:val="004D72B7"/>
    <w:rsid w:val="004D7507"/>
    <w:rsid w:val="004E04BE"/>
    <w:rsid w:val="004E05CC"/>
    <w:rsid w:val="004E16E0"/>
    <w:rsid w:val="004E17FD"/>
    <w:rsid w:val="004E2EB6"/>
    <w:rsid w:val="004E367E"/>
    <w:rsid w:val="004E52CC"/>
    <w:rsid w:val="004E5D77"/>
    <w:rsid w:val="004E5D95"/>
    <w:rsid w:val="004E66E1"/>
    <w:rsid w:val="004E6E74"/>
    <w:rsid w:val="004E6FBD"/>
    <w:rsid w:val="004E7175"/>
    <w:rsid w:val="004E7715"/>
    <w:rsid w:val="004F165B"/>
    <w:rsid w:val="004F18C5"/>
    <w:rsid w:val="004F1C5E"/>
    <w:rsid w:val="004F2622"/>
    <w:rsid w:val="004F3042"/>
    <w:rsid w:val="004F30B3"/>
    <w:rsid w:val="004F30BE"/>
    <w:rsid w:val="004F49CB"/>
    <w:rsid w:val="004F5C8B"/>
    <w:rsid w:val="004F649E"/>
    <w:rsid w:val="004F73B4"/>
    <w:rsid w:val="004F7415"/>
    <w:rsid w:val="004F7AFD"/>
    <w:rsid w:val="00501B9E"/>
    <w:rsid w:val="00502AC5"/>
    <w:rsid w:val="005032E9"/>
    <w:rsid w:val="005046EE"/>
    <w:rsid w:val="00505A53"/>
    <w:rsid w:val="00507692"/>
    <w:rsid w:val="00510672"/>
    <w:rsid w:val="00511CB5"/>
    <w:rsid w:val="00513103"/>
    <w:rsid w:val="00513E44"/>
    <w:rsid w:val="00514928"/>
    <w:rsid w:val="005161DA"/>
    <w:rsid w:val="00517040"/>
    <w:rsid w:val="005202DE"/>
    <w:rsid w:val="005213E7"/>
    <w:rsid w:val="005231FD"/>
    <w:rsid w:val="00524671"/>
    <w:rsid w:val="00525430"/>
    <w:rsid w:val="005260BA"/>
    <w:rsid w:val="005265DC"/>
    <w:rsid w:val="00526861"/>
    <w:rsid w:val="00526DFB"/>
    <w:rsid w:val="00527BDC"/>
    <w:rsid w:val="00532767"/>
    <w:rsid w:val="00533234"/>
    <w:rsid w:val="005345A9"/>
    <w:rsid w:val="00534E42"/>
    <w:rsid w:val="0053576B"/>
    <w:rsid w:val="00536AD9"/>
    <w:rsid w:val="005370AB"/>
    <w:rsid w:val="00537B77"/>
    <w:rsid w:val="00540584"/>
    <w:rsid w:val="005416F4"/>
    <w:rsid w:val="00541C11"/>
    <w:rsid w:val="00542428"/>
    <w:rsid w:val="00542C49"/>
    <w:rsid w:val="00542DE8"/>
    <w:rsid w:val="00542E79"/>
    <w:rsid w:val="005434E4"/>
    <w:rsid w:val="005440F3"/>
    <w:rsid w:val="00544465"/>
    <w:rsid w:val="0054563C"/>
    <w:rsid w:val="0054654C"/>
    <w:rsid w:val="005465AC"/>
    <w:rsid w:val="005466F2"/>
    <w:rsid w:val="005474ED"/>
    <w:rsid w:val="0055032B"/>
    <w:rsid w:val="0055072F"/>
    <w:rsid w:val="00550750"/>
    <w:rsid w:val="00551F3E"/>
    <w:rsid w:val="00553CAF"/>
    <w:rsid w:val="0055589E"/>
    <w:rsid w:val="00557E28"/>
    <w:rsid w:val="005614E1"/>
    <w:rsid w:val="005616F5"/>
    <w:rsid w:val="00561A2D"/>
    <w:rsid w:val="00562C52"/>
    <w:rsid w:val="00563FE5"/>
    <w:rsid w:val="00565CDE"/>
    <w:rsid w:val="00566524"/>
    <w:rsid w:val="0057055B"/>
    <w:rsid w:val="00570898"/>
    <w:rsid w:val="00571F5D"/>
    <w:rsid w:val="005721B1"/>
    <w:rsid w:val="005732B2"/>
    <w:rsid w:val="005744DC"/>
    <w:rsid w:val="0057598F"/>
    <w:rsid w:val="005766EC"/>
    <w:rsid w:val="00577BB5"/>
    <w:rsid w:val="00581376"/>
    <w:rsid w:val="00581DA3"/>
    <w:rsid w:val="00581DEE"/>
    <w:rsid w:val="005835D6"/>
    <w:rsid w:val="0058485B"/>
    <w:rsid w:val="00585998"/>
    <w:rsid w:val="00586BA1"/>
    <w:rsid w:val="00587AD4"/>
    <w:rsid w:val="00590000"/>
    <w:rsid w:val="00590207"/>
    <w:rsid w:val="00590C8F"/>
    <w:rsid w:val="00590F49"/>
    <w:rsid w:val="00592EBC"/>
    <w:rsid w:val="00593295"/>
    <w:rsid w:val="00594A42"/>
    <w:rsid w:val="00595607"/>
    <w:rsid w:val="0059568B"/>
    <w:rsid w:val="00596B7A"/>
    <w:rsid w:val="00596DB4"/>
    <w:rsid w:val="005A0C17"/>
    <w:rsid w:val="005A1E11"/>
    <w:rsid w:val="005A2318"/>
    <w:rsid w:val="005A4692"/>
    <w:rsid w:val="005A738C"/>
    <w:rsid w:val="005B0FC8"/>
    <w:rsid w:val="005B194A"/>
    <w:rsid w:val="005B268A"/>
    <w:rsid w:val="005B2A37"/>
    <w:rsid w:val="005B3A80"/>
    <w:rsid w:val="005B3CD5"/>
    <w:rsid w:val="005B4498"/>
    <w:rsid w:val="005B705D"/>
    <w:rsid w:val="005C2199"/>
    <w:rsid w:val="005C37A3"/>
    <w:rsid w:val="005C4B69"/>
    <w:rsid w:val="005C5ED8"/>
    <w:rsid w:val="005C6789"/>
    <w:rsid w:val="005D0084"/>
    <w:rsid w:val="005D1B22"/>
    <w:rsid w:val="005D2AF4"/>
    <w:rsid w:val="005D2B79"/>
    <w:rsid w:val="005D4121"/>
    <w:rsid w:val="005D5460"/>
    <w:rsid w:val="005D54EF"/>
    <w:rsid w:val="005D5F93"/>
    <w:rsid w:val="005D6A30"/>
    <w:rsid w:val="005D7051"/>
    <w:rsid w:val="005E0A7D"/>
    <w:rsid w:val="005E10DA"/>
    <w:rsid w:val="005E28F9"/>
    <w:rsid w:val="005E3143"/>
    <w:rsid w:val="005E49F0"/>
    <w:rsid w:val="005E5F32"/>
    <w:rsid w:val="005E60C6"/>
    <w:rsid w:val="005F08A5"/>
    <w:rsid w:val="005F126E"/>
    <w:rsid w:val="005F1F92"/>
    <w:rsid w:val="005F35D5"/>
    <w:rsid w:val="005F4816"/>
    <w:rsid w:val="005F4D27"/>
    <w:rsid w:val="005F5F96"/>
    <w:rsid w:val="005F6799"/>
    <w:rsid w:val="005F6E22"/>
    <w:rsid w:val="00600E9E"/>
    <w:rsid w:val="00600F77"/>
    <w:rsid w:val="006013CB"/>
    <w:rsid w:val="00601636"/>
    <w:rsid w:val="00601AF6"/>
    <w:rsid w:val="00604D78"/>
    <w:rsid w:val="006056D2"/>
    <w:rsid w:val="006058C8"/>
    <w:rsid w:val="00605FD4"/>
    <w:rsid w:val="00606994"/>
    <w:rsid w:val="006102D6"/>
    <w:rsid w:val="00611317"/>
    <w:rsid w:val="00611F2E"/>
    <w:rsid w:val="0061289A"/>
    <w:rsid w:val="00613DE3"/>
    <w:rsid w:val="00615F32"/>
    <w:rsid w:val="00617A95"/>
    <w:rsid w:val="00620B35"/>
    <w:rsid w:val="00621C7A"/>
    <w:rsid w:val="0062247A"/>
    <w:rsid w:val="00622CBD"/>
    <w:rsid w:val="00624A08"/>
    <w:rsid w:val="006250D2"/>
    <w:rsid w:val="00630144"/>
    <w:rsid w:val="0063033E"/>
    <w:rsid w:val="00630E22"/>
    <w:rsid w:val="006324D8"/>
    <w:rsid w:val="006329FD"/>
    <w:rsid w:val="00633458"/>
    <w:rsid w:val="006353B0"/>
    <w:rsid w:val="0063669C"/>
    <w:rsid w:val="006416A3"/>
    <w:rsid w:val="0064333F"/>
    <w:rsid w:val="00643BFA"/>
    <w:rsid w:val="006451D8"/>
    <w:rsid w:val="006451FC"/>
    <w:rsid w:val="00645DF5"/>
    <w:rsid w:val="00645FC4"/>
    <w:rsid w:val="00646295"/>
    <w:rsid w:val="0064676D"/>
    <w:rsid w:val="006469AF"/>
    <w:rsid w:val="00647BE8"/>
    <w:rsid w:val="00651AD1"/>
    <w:rsid w:val="00651FA8"/>
    <w:rsid w:val="00652015"/>
    <w:rsid w:val="0065230C"/>
    <w:rsid w:val="006531C1"/>
    <w:rsid w:val="006543D4"/>
    <w:rsid w:val="00654586"/>
    <w:rsid w:val="00657141"/>
    <w:rsid w:val="00657281"/>
    <w:rsid w:val="00657591"/>
    <w:rsid w:val="00657BA8"/>
    <w:rsid w:val="00660001"/>
    <w:rsid w:val="00660B2A"/>
    <w:rsid w:val="00660B5D"/>
    <w:rsid w:val="0066154B"/>
    <w:rsid w:val="006620AF"/>
    <w:rsid w:val="00664134"/>
    <w:rsid w:val="00664AD8"/>
    <w:rsid w:val="00667223"/>
    <w:rsid w:val="00671050"/>
    <w:rsid w:val="0067110C"/>
    <w:rsid w:val="00671CE4"/>
    <w:rsid w:val="0067313E"/>
    <w:rsid w:val="00676D63"/>
    <w:rsid w:val="00681042"/>
    <w:rsid w:val="00681D88"/>
    <w:rsid w:val="00684E99"/>
    <w:rsid w:val="0068508F"/>
    <w:rsid w:val="00685281"/>
    <w:rsid w:val="00685D02"/>
    <w:rsid w:val="006863B3"/>
    <w:rsid w:val="00686802"/>
    <w:rsid w:val="00690583"/>
    <w:rsid w:val="00690981"/>
    <w:rsid w:val="00692413"/>
    <w:rsid w:val="00692561"/>
    <w:rsid w:val="006931A3"/>
    <w:rsid w:val="006931B9"/>
    <w:rsid w:val="006945D3"/>
    <w:rsid w:val="0069532D"/>
    <w:rsid w:val="00695712"/>
    <w:rsid w:val="006A093A"/>
    <w:rsid w:val="006A16FE"/>
    <w:rsid w:val="006A226A"/>
    <w:rsid w:val="006A27A8"/>
    <w:rsid w:val="006A3ACA"/>
    <w:rsid w:val="006A3BDF"/>
    <w:rsid w:val="006A58D1"/>
    <w:rsid w:val="006A6A62"/>
    <w:rsid w:val="006A740A"/>
    <w:rsid w:val="006B007D"/>
    <w:rsid w:val="006B110A"/>
    <w:rsid w:val="006B42EB"/>
    <w:rsid w:val="006B4AE7"/>
    <w:rsid w:val="006B5B11"/>
    <w:rsid w:val="006B74B3"/>
    <w:rsid w:val="006C041E"/>
    <w:rsid w:val="006C0996"/>
    <w:rsid w:val="006C0EF1"/>
    <w:rsid w:val="006C1493"/>
    <w:rsid w:val="006C2016"/>
    <w:rsid w:val="006C2915"/>
    <w:rsid w:val="006C3D0C"/>
    <w:rsid w:val="006C487A"/>
    <w:rsid w:val="006C5B65"/>
    <w:rsid w:val="006C5DD1"/>
    <w:rsid w:val="006C6410"/>
    <w:rsid w:val="006C67A0"/>
    <w:rsid w:val="006D03DA"/>
    <w:rsid w:val="006D0405"/>
    <w:rsid w:val="006D043E"/>
    <w:rsid w:val="006D0EB6"/>
    <w:rsid w:val="006D0F50"/>
    <w:rsid w:val="006D1AE8"/>
    <w:rsid w:val="006D2453"/>
    <w:rsid w:val="006D27DA"/>
    <w:rsid w:val="006D3AA2"/>
    <w:rsid w:val="006D68A8"/>
    <w:rsid w:val="006D70C7"/>
    <w:rsid w:val="006E0135"/>
    <w:rsid w:val="006E105F"/>
    <w:rsid w:val="006E1FC1"/>
    <w:rsid w:val="006E2262"/>
    <w:rsid w:val="006E2FCC"/>
    <w:rsid w:val="006E3EEF"/>
    <w:rsid w:val="006E4B89"/>
    <w:rsid w:val="006E6A32"/>
    <w:rsid w:val="006E6F15"/>
    <w:rsid w:val="006E7AF5"/>
    <w:rsid w:val="006E7DEC"/>
    <w:rsid w:val="006F2FBA"/>
    <w:rsid w:val="006F37DC"/>
    <w:rsid w:val="006F4720"/>
    <w:rsid w:val="006F490A"/>
    <w:rsid w:val="006F4949"/>
    <w:rsid w:val="006F4AF9"/>
    <w:rsid w:val="006F58A6"/>
    <w:rsid w:val="006F5B20"/>
    <w:rsid w:val="006F6429"/>
    <w:rsid w:val="006F7B82"/>
    <w:rsid w:val="007016E8"/>
    <w:rsid w:val="00702523"/>
    <w:rsid w:val="007029EF"/>
    <w:rsid w:val="0070427F"/>
    <w:rsid w:val="007051CB"/>
    <w:rsid w:val="007054D5"/>
    <w:rsid w:val="00705B29"/>
    <w:rsid w:val="00705D46"/>
    <w:rsid w:val="007076BA"/>
    <w:rsid w:val="00707B89"/>
    <w:rsid w:val="00707F1E"/>
    <w:rsid w:val="00710DBF"/>
    <w:rsid w:val="007121CE"/>
    <w:rsid w:val="007131BA"/>
    <w:rsid w:val="00713DD9"/>
    <w:rsid w:val="00714F1C"/>
    <w:rsid w:val="007157C8"/>
    <w:rsid w:val="0071661E"/>
    <w:rsid w:val="0071688D"/>
    <w:rsid w:val="00717B06"/>
    <w:rsid w:val="00717CAD"/>
    <w:rsid w:val="00720677"/>
    <w:rsid w:val="0072094B"/>
    <w:rsid w:val="00721D01"/>
    <w:rsid w:val="0072203E"/>
    <w:rsid w:val="00722358"/>
    <w:rsid w:val="007228A8"/>
    <w:rsid w:val="00722C2D"/>
    <w:rsid w:val="00723014"/>
    <w:rsid w:val="0072390D"/>
    <w:rsid w:val="00726802"/>
    <w:rsid w:val="007278C2"/>
    <w:rsid w:val="0073151B"/>
    <w:rsid w:val="00731ECF"/>
    <w:rsid w:val="00732A93"/>
    <w:rsid w:val="00732E0F"/>
    <w:rsid w:val="0073373A"/>
    <w:rsid w:val="0073497B"/>
    <w:rsid w:val="00736C59"/>
    <w:rsid w:val="00736FB2"/>
    <w:rsid w:val="007372C8"/>
    <w:rsid w:val="00737467"/>
    <w:rsid w:val="007376A9"/>
    <w:rsid w:val="0074074E"/>
    <w:rsid w:val="007407D1"/>
    <w:rsid w:val="00741889"/>
    <w:rsid w:val="00741929"/>
    <w:rsid w:val="00745ACF"/>
    <w:rsid w:val="007466E4"/>
    <w:rsid w:val="00746BE7"/>
    <w:rsid w:val="0075493E"/>
    <w:rsid w:val="007549F4"/>
    <w:rsid w:val="00754E80"/>
    <w:rsid w:val="0075551C"/>
    <w:rsid w:val="007558A5"/>
    <w:rsid w:val="00756F23"/>
    <w:rsid w:val="007570D6"/>
    <w:rsid w:val="0075717A"/>
    <w:rsid w:val="007573FB"/>
    <w:rsid w:val="007604B2"/>
    <w:rsid w:val="007641E6"/>
    <w:rsid w:val="007674B6"/>
    <w:rsid w:val="00770734"/>
    <w:rsid w:val="00773ACB"/>
    <w:rsid w:val="007758FE"/>
    <w:rsid w:val="0077592A"/>
    <w:rsid w:val="007759B7"/>
    <w:rsid w:val="00775B9A"/>
    <w:rsid w:val="00775E9C"/>
    <w:rsid w:val="007763A2"/>
    <w:rsid w:val="007764B4"/>
    <w:rsid w:val="00776D6A"/>
    <w:rsid w:val="00777674"/>
    <w:rsid w:val="00777A0F"/>
    <w:rsid w:val="00777A41"/>
    <w:rsid w:val="007805B5"/>
    <w:rsid w:val="0078103F"/>
    <w:rsid w:val="00783419"/>
    <w:rsid w:val="007836D7"/>
    <w:rsid w:val="00784110"/>
    <w:rsid w:val="0078424F"/>
    <w:rsid w:val="0078577B"/>
    <w:rsid w:val="00786177"/>
    <w:rsid w:val="00786BDE"/>
    <w:rsid w:val="00787150"/>
    <w:rsid w:val="007871D2"/>
    <w:rsid w:val="00790052"/>
    <w:rsid w:val="0079108F"/>
    <w:rsid w:val="007913EC"/>
    <w:rsid w:val="00791428"/>
    <w:rsid w:val="00793DD8"/>
    <w:rsid w:val="00795350"/>
    <w:rsid w:val="007957AC"/>
    <w:rsid w:val="00795AC9"/>
    <w:rsid w:val="00796E9E"/>
    <w:rsid w:val="00797AFB"/>
    <w:rsid w:val="00797DAE"/>
    <w:rsid w:val="007A16FE"/>
    <w:rsid w:val="007A1EF1"/>
    <w:rsid w:val="007A20E0"/>
    <w:rsid w:val="007A42EE"/>
    <w:rsid w:val="007A4307"/>
    <w:rsid w:val="007A64AE"/>
    <w:rsid w:val="007A6976"/>
    <w:rsid w:val="007B09EE"/>
    <w:rsid w:val="007B0B8D"/>
    <w:rsid w:val="007B2948"/>
    <w:rsid w:val="007B4E8F"/>
    <w:rsid w:val="007B6E00"/>
    <w:rsid w:val="007B7640"/>
    <w:rsid w:val="007C0498"/>
    <w:rsid w:val="007C0513"/>
    <w:rsid w:val="007C0BC4"/>
    <w:rsid w:val="007C0F96"/>
    <w:rsid w:val="007C1DF7"/>
    <w:rsid w:val="007C3917"/>
    <w:rsid w:val="007C4833"/>
    <w:rsid w:val="007C4869"/>
    <w:rsid w:val="007C5499"/>
    <w:rsid w:val="007C6F78"/>
    <w:rsid w:val="007D1096"/>
    <w:rsid w:val="007D21D5"/>
    <w:rsid w:val="007D21D9"/>
    <w:rsid w:val="007D25D8"/>
    <w:rsid w:val="007D26FF"/>
    <w:rsid w:val="007D2967"/>
    <w:rsid w:val="007D29A7"/>
    <w:rsid w:val="007D46FD"/>
    <w:rsid w:val="007D482B"/>
    <w:rsid w:val="007D63E1"/>
    <w:rsid w:val="007E34EC"/>
    <w:rsid w:val="007E3500"/>
    <w:rsid w:val="007E36DE"/>
    <w:rsid w:val="007E45B5"/>
    <w:rsid w:val="007E4673"/>
    <w:rsid w:val="007E5956"/>
    <w:rsid w:val="007E6313"/>
    <w:rsid w:val="007E6A0B"/>
    <w:rsid w:val="007E6A6F"/>
    <w:rsid w:val="007E6D55"/>
    <w:rsid w:val="007E7004"/>
    <w:rsid w:val="007E7161"/>
    <w:rsid w:val="007E71C0"/>
    <w:rsid w:val="007E71DA"/>
    <w:rsid w:val="007F02E6"/>
    <w:rsid w:val="007F1027"/>
    <w:rsid w:val="007F26B5"/>
    <w:rsid w:val="007F2D0E"/>
    <w:rsid w:val="007F3BB8"/>
    <w:rsid w:val="007F52FE"/>
    <w:rsid w:val="007F5318"/>
    <w:rsid w:val="007F5B30"/>
    <w:rsid w:val="007F5B63"/>
    <w:rsid w:val="007F600E"/>
    <w:rsid w:val="00800063"/>
    <w:rsid w:val="008000B5"/>
    <w:rsid w:val="008000D8"/>
    <w:rsid w:val="00800AA6"/>
    <w:rsid w:val="00802207"/>
    <w:rsid w:val="0080248C"/>
    <w:rsid w:val="0080767E"/>
    <w:rsid w:val="0080789C"/>
    <w:rsid w:val="008108E7"/>
    <w:rsid w:val="008109BB"/>
    <w:rsid w:val="00810F3A"/>
    <w:rsid w:val="0081105B"/>
    <w:rsid w:val="008117A9"/>
    <w:rsid w:val="00811AC4"/>
    <w:rsid w:val="00813C63"/>
    <w:rsid w:val="00814BCD"/>
    <w:rsid w:val="0081525C"/>
    <w:rsid w:val="00816C38"/>
    <w:rsid w:val="00817097"/>
    <w:rsid w:val="008172B3"/>
    <w:rsid w:val="00820441"/>
    <w:rsid w:val="0082077E"/>
    <w:rsid w:val="00821801"/>
    <w:rsid w:val="0082189B"/>
    <w:rsid w:val="0082221E"/>
    <w:rsid w:val="00822A60"/>
    <w:rsid w:val="0082310F"/>
    <w:rsid w:val="00823C64"/>
    <w:rsid w:val="00823E45"/>
    <w:rsid w:val="00824BE0"/>
    <w:rsid w:val="00824DE3"/>
    <w:rsid w:val="008252D6"/>
    <w:rsid w:val="00825E6A"/>
    <w:rsid w:val="008278A3"/>
    <w:rsid w:val="00830EC5"/>
    <w:rsid w:val="008338C6"/>
    <w:rsid w:val="008338CE"/>
    <w:rsid w:val="008367FE"/>
    <w:rsid w:val="00836B71"/>
    <w:rsid w:val="00836FF1"/>
    <w:rsid w:val="00837426"/>
    <w:rsid w:val="00837997"/>
    <w:rsid w:val="00837B2C"/>
    <w:rsid w:val="00837EBF"/>
    <w:rsid w:val="008401E0"/>
    <w:rsid w:val="008409A3"/>
    <w:rsid w:val="00841565"/>
    <w:rsid w:val="00841BF0"/>
    <w:rsid w:val="00842A12"/>
    <w:rsid w:val="008434B9"/>
    <w:rsid w:val="00844156"/>
    <w:rsid w:val="008441FB"/>
    <w:rsid w:val="0084421B"/>
    <w:rsid w:val="00845440"/>
    <w:rsid w:val="00847C7E"/>
    <w:rsid w:val="0085076E"/>
    <w:rsid w:val="00851D42"/>
    <w:rsid w:val="008521B0"/>
    <w:rsid w:val="008528AA"/>
    <w:rsid w:val="00852D30"/>
    <w:rsid w:val="0085383A"/>
    <w:rsid w:val="00854FE0"/>
    <w:rsid w:val="00855568"/>
    <w:rsid w:val="00855D9E"/>
    <w:rsid w:val="00856C71"/>
    <w:rsid w:val="00856D9F"/>
    <w:rsid w:val="00856FF1"/>
    <w:rsid w:val="0086075A"/>
    <w:rsid w:val="00860D9E"/>
    <w:rsid w:val="008614DD"/>
    <w:rsid w:val="008614E8"/>
    <w:rsid w:val="0086346B"/>
    <w:rsid w:val="00864768"/>
    <w:rsid w:val="00865CBD"/>
    <w:rsid w:val="0086606B"/>
    <w:rsid w:val="00866B78"/>
    <w:rsid w:val="00866EE6"/>
    <w:rsid w:val="008707AB"/>
    <w:rsid w:val="00870889"/>
    <w:rsid w:val="00874343"/>
    <w:rsid w:val="00874747"/>
    <w:rsid w:val="008755CB"/>
    <w:rsid w:val="00875C70"/>
    <w:rsid w:val="00875D31"/>
    <w:rsid w:val="0087604A"/>
    <w:rsid w:val="00876053"/>
    <w:rsid w:val="00876B18"/>
    <w:rsid w:val="00877962"/>
    <w:rsid w:val="00877E54"/>
    <w:rsid w:val="00883556"/>
    <w:rsid w:val="00883B9F"/>
    <w:rsid w:val="008843A4"/>
    <w:rsid w:val="00884DD6"/>
    <w:rsid w:val="008860E1"/>
    <w:rsid w:val="00886952"/>
    <w:rsid w:val="00886AD1"/>
    <w:rsid w:val="008870AE"/>
    <w:rsid w:val="0088734D"/>
    <w:rsid w:val="008874B3"/>
    <w:rsid w:val="00887F40"/>
    <w:rsid w:val="00890625"/>
    <w:rsid w:val="0089089C"/>
    <w:rsid w:val="0089103D"/>
    <w:rsid w:val="00891253"/>
    <w:rsid w:val="00891B79"/>
    <w:rsid w:val="00893B3D"/>
    <w:rsid w:val="008947C1"/>
    <w:rsid w:val="008952AF"/>
    <w:rsid w:val="008958E3"/>
    <w:rsid w:val="00895967"/>
    <w:rsid w:val="00895EE5"/>
    <w:rsid w:val="00896127"/>
    <w:rsid w:val="008965BE"/>
    <w:rsid w:val="00896F3E"/>
    <w:rsid w:val="00897F38"/>
    <w:rsid w:val="008A127A"/>
    <w:rsid w:val="008A1BDA"/>
    <w:rsid w:val="008A3AA5"/>
    <w:rsid w:val="008A4253"/>
    <w:rsid w:val="008A4DCB"/>
    <w:rsid w:val="008A5103"/>
    <w:rsid w:val="008A735A"/>
    <w:rsid w:val="008B07A0"/>
    <w:rsid w:val="008B14E1"/>
    <w:rsid w:val="008B1927"/>
    <w:rsid w:val="008B27AF"/>
    <w:rsid w:val="008B2A02"/>
    <w:rsid w:val="008B3041"/>
    <w:rsid w:val="008B42E4"/>
    <w:rsid w:val="008B45FF"/>
    <w:rsid w:val="008B4C74"/>
    <w:rsid w:val="008B5DB3"/>
    <w:rsid w:val="008B6416"/>
    <w:rsid w:val="008B6A69"/>
    <w:rsid w:val="008B7217"/>
    <w:rsid w:val="008C184A"/>
    <w:rsid w:val="008C1FEE"/>
    <w:rsid w:val="008C62EB"/>
    <w:rsid w:val="008C6E6F"/>
    <w:rsid w:val="008C719D"/>
    <w:rsid w:val="008D022E"/>
    <w:rsid w:val="008D0741"/>
    <w:rsid w:val="008D21E8"/>
    <w:rsid w:val="008D21EE"/>
    <w:rsid w:val="008D2846"/>
    <w:rsid w:val="008D2A5C"/>
    <w:rsid w:val="008D2AE4"/>
    <w:rsid w:val="008D2EE3"/>
    <w:rsid w:val="008D3E0A"/>
    <w:rsid w:val="008D49A5"/>
    <w:rsid w:val="008D5D3A"/>
    <w:rsid w:val="008D6332"/>
    <w:rsid w:val="008D63C5"/>
    <w:rsid w:val="008D6DF3"/>
    <w:rsid w:val="008D703A"/>
    <w:rsid w:val="008D7419"/>
    <w:rsid w:val="008D7C76"/>
    <w:rsid w:val="008D7DD1"/>
    <w:rsid w:val="008D7F2E"/>
    <w:rsid w:val="008D7F9E"/>
    <w:rsid w:val="008E0229"/>
    <w:rsid w:val="008E0F8C"/>
    <w:rsid w:val="008E136F"/>
    <w:rsid w:val="008E140B"/>
    <w:rsid w:val="008E1804"/>
    <w:rsid w:val="008E34B8"/>
    <w:rsid w:val="008E3D98"/>
    <w:rsid w:val="008E6349"/>
    <w:rsid w:val="008E6C99"/>
    <w:rsid w:val="008E7C05"/>
    <w:rsid w:val="008F131A"/>
    <w:rsid w:val="008F286C"/>
    <w:rsid w:val="008F2CDA"/>
    <w:rsid w:val="008F3517"/>
    <w:rsid w:val="008F461B"/>
    <w:rsid w:val="008F4E66"/>
    <w:rsid w:val="008F69A1"/>
    <w:rsid w:val="008F754D"/>
    <w:rsid w:val="008F7E05"/>
    <w:rsid w:val="009010B8"/>
    <w:rsid w:val="00901F7F"/>
    <w:rsid w:val="009020BC"/>
    <w:rsid w:val="009025BC"/>
    <w:rsid w:val="00905E13"/>
    <w:rsid w:val="00907451"/>
    <w:rsid w:val="0090746D"/>
    <w:rsid w:val="0090758A"/>
    <w:rsid w:val="00910285"/>
    <w:rsid w:val="00910BBE"/>
    <w:rsid w:val="00910E59"/>
    <w:rsid w:val="00912E74"/>
    <w:rsid w:val="009134AF"/>
    <w:rsid w:val="00913F62"/>
    <w:rsid w:val="00914744"/>
    <w:rsid w:val="009150BF"/>
    <w:rsid w:val="00915D8C"/>
    <w:rsid w:val="009177E6"/>
    <w:rsid w:val="00921410"/>
    <w:rsid w:val="00921832"/>
    <w:rsid w:val="00922BFF"/>
    <w:rsid w:val="00922D91"/>
    <w:rsid w:val="00923700"/>
    <w:rsid w:val="009254AA"/>
    <w:rsid w:val="00925790"/>
    <w:rsid w:val="00925DC3"/>
    <w:rsid w:val="009261EC"/>
    <w:rsid w:val="009273EE"/>
    <w:rsid w:val="009275B8"/>
    <w:rsid w:val="0092772E"/>
    <w:rsid w:val="009313EF"/>
    <w:rsid w:val="0093158C"/>
    <w:rsid w:val="00931FC1"/>
    <w:rsid w:val="009361CD"/>
    <w:rsid w:val="0093653A"/>
    <w:rsid w:val="00936710"/>
    <w:rsid w:val="0093729E"/>
    <w:rsid w:val="0093759F"/>
    <w:rsid w:val="00937CC0"/>
    <w:rsid w:val="00941394"/>
    <w:rsid w:val="009421D6"/>
    <w:rsid w:val="0094312F"/>
    <w:rsid w:val="00943660"/>
    <w:rsid w:val="0094493B"/>
    <w:rsid w:val="0094709A"/>
    <w:rsid w:val="00947BDA"/>
    <w:rsid w:val="00947D7E"/>
    <w:rsid w:val="009513EF"/>
    <w:rsid w:val="009519CB"/>
    <w:rsid w:val="00952331"/>
    <w:rsid w:val="00953E4F"/>
    <w:rsid w:val="00953E5A"/>
    <w:rsid w:val="00954B18"/>
    <w:rsid w:val="00954ECE"/>
    <w:rsid w:val="00955D75"/>
    <w:rsid w:val="00956B57"/>
    <w:rsid w:val="00957C29"/>
    <w:rsid w:val="00957D8F"/>
    <w:rsid w:val="00960FCD"/>
    <w:rsid w:val="009610B4"/>
    <w:rsid w:val="00961B52"/>
    <w:rsid w:val="00961FF2"/>
    <w:rsid w:val="0096349B"/>
    <w:rsid w:val="00963C5A"/>
    <w:rsid w:val="009640F3"/>
    <w:rsid w:val="009642C9"/>
    <w:rsid w:val="009660D8"/>
    <w:rsid w:val="00966879"/>
    <w:rsid w:val="0096760B"/>
    <w:rsid w:val="009678E4"/>
    <w:rsid w:val="009679FE"/>
    <w:rsid w:val="00967FE5"/>
    <w:rsid w:val="0097036A"/>
    <w:rsid w:val="0097141B"/>
    <w:rsid w:val="009721D0"/>
    <w:rsid w:val="0097350F"/>
    <w:rsid w:val="00974DD1"/>
    <w:rsid w:val="00974FFF"/>
    <w:rsid w:val="00975CB3"/>
    <w:rsid w:val="0097754B"/>
    <w:rsid w:val="00977B9D"/>
    <w:rsid w:val="009802EA"/>
    <w:rsid w:val="00981A7B"/>
    <w:rsid w:val="00983911"/>
    <w:rsid w:val="00983C9B"/>
    <w:rsid w:val="0098487E"/>
    <w:rsid w:val="009848D9"/>
    <w:rsid w:val="0098505C"/>
    <w:rsid w:val="00985492"/>
    <w:rsid w:val="00987693"/>
    <w:rsid w:val="00987AF0"/>
    <w:rsid w:val="00990629"/>
    <w:rsid w:val="009909B8"/>
    <w:rsid w:val="00991EC3"/>
    <w:rsid w:val="00993098"/>
    <w:rsid w:val="00993527"/>
    <w:rsid w:val="009937E4"/>
    <w:rsid w:val="00993D10"/>
    <w:rsid w:val="009943B9"/>
    <w:rsid w:val="00994CDF"/>
    <w:rsid w:val="00994D91"/>
    <w:rsid w:val="009978AF"/>
    <w:rsid w:val="009A07DF"/>
    <w:rsid w:val="009A0AFF"/>
    <w:rsid w:val="009A330B"/>
    <w:rsid w:val="009A4B0C"/>
    <w:rsid w:val="009A5F76"/>
    <w:rsid w:val="009A6805"/>
    <w:rsid w:val="009A6B46"/>
    <w:rsid w:val="009A722E"/>
    <w:rsid w:val="009B12BF"/>
    <w:rsid w:val="009B1B33"/>
    <w:rsid w:val="009B1E8A"/>
    <w:rsid w:val="009B36BC"/>
    <w:rsid w:val="009B3C63"/>
    <w:rsid w:val="009B4071"/>
    <w:rsid w:val="009B4A57"/>
    <w:rsid w:val="009B6F8F"/>
    <w:rsid w:val="009C07D5"/>
    <w:rsid w:val="009C0E83"/>
    <w:rsid w:val="009C2754"/>
    <w:rsid w:val="009C2B99"/>
    <w:rsid w:val="009C3EE1"/>
    <w:rsid w:val="009C667B"/>
    <w:rsid w:val="009C7086"/>
    <w:rsid w:val="009C7DE7"/>
    <w:rsid w:val="009D0758"/>
    <w:rsid w:val="009D0E32"/>
    <w:rsid w:val="009D3529"/>
    <w:rsid w:val="009D6055"/>
    <w:rsid w:val="009D64DF"/>
    <w:rsid w:val="009D7E3F"/>
    <w:rsid w:val="009E098C"/>
    <w:rsid w:val="009E0E1F"/>
    <w:rsid w:val="009E10EA"/>
    <w:rsid w:val="009E1608"/>
    <w:rsid w:val="009E2C65"/>
    <w:rsid w:val="009E3574"/>
    <w:rsid w:val="009E3681"/>
    <w:rsid w:val="009E5651"/>
    <w:rsid w:val="009E5BA6"/>
    <w:rsid w:val="009E616C"/>
    <w:rsid w:val="009E6830"/>
    <w:rsid w:val="009E6EC4"/>
    <w:rsid w:val="009E7882"/>
    <w:rsid w:val="009F359F"/>
    <w:rsid w:val="009F35DC"/>
    <w:rsid w:val="009F4AF7"/>
    <w:rsid w:val="009F5A9E"/>
    <w:rsid w:val="009F5FF2"/>
    <w:rsid w:val="009F7BCD"/>
    <w:rsid w:val="00A00863"/>
    <w:rsid w:val="00A02C3B"/>
    <w:rsid w:val="00A04EA1"/>
    <w:rsid w:val="00A10109"/>
    <w:rsid w:val="00A10BCC"/>
    <w:rsid w:val="00A1286E"/>
    <w:rsid w:val="00A13E11"/>
    <w:rsid w:val="00A147F7"/>
    <w:rsid w:val="00A15ABA"/>
    <w:rsid w:val="00A15CE4"/>
    <w:rsid w:val="00A16955"/>
    <w:rsid w:val="00A178E0"/>
    <w:rsid w:val="00A20697"/>
    <w:rsid w:val="00A216A7"/>
    <w:rsid w:val="00A221D3"/>
    <w:rsid w:val="00A224C3"/>
    <w:rsid w:val="00A22B04"/>
    <w:rsid w:val="00A23B46"/>
    <w:rsid w:val="00A23E4C"/>
    <w:rsid w:val="00A25F4D"/>
    <w:rsid w:val="00A260F9"/>
    <w:rsid w:val="00A2714A"/>
    <w:rsid w:val="00A30E05"/>
    <w:rsid w:val="00A329D7"/>
    <w:rsid w:val="00A32AEA"/>
    <w:rsid w:val="00A33184"/>
    <w:rsid w:val="00A33F53"/>
    <w:rsid w:val="00A3469B"/>
    <w:rsid w:val="00A372FB"/>
    <w:rsid w:val="00A379C8"/>
    <w:rsid w:val="00A37AA5"/>
    <w:rsid w:val="00A40AF0"/>
    <w:rsid w:val="00A40C21"/>
    <w:rsid w:val="00A41782"/>
    <w:rsid w:val="00A41AD3"/>
    <w:rsid w:val="00A41C8C"/>
    <w:rsid w:val="00A434DB"/>
    <w:rsid w:val="00A447E8"/>
    <w:rsid w:val="00A44912"/>
    <w:rsid w:val="00A45278"/>
    <w:rsid w:val="00A464CF"/>
    <w:rsid w:val="00A470CE"/>
    <w:rsid w:val="00A50872"/>
    <w:rsid w:val="00A51931"/>
    <w:rsid w:val="00A52433"/>
    <w:rsid w:val="00A52F1E"/>
    <w:rsid w:val="00A537C9"/>
    <w:rsid w:val="00A53955"/>
    <w:rsid w:val="00A53E2A"/>
    <w:rsid w:val="00A54FAC"/>
    <w:rsid w:val="00A55C21"/>
    <w:rsid w:val="00A56B7B"/>
    <w:rsid w:val="00A56D70"/>
    <w:rsid w:val="00A5717D"/>
    <w:rsid w:val="00A603A9"/>
    <w:rsid w:val="00A60720"/>
    <w:rsid w:val="00A60805"/>
    <w:rsid w:val="00A6091E"/>
    <w:rsid w:val="00A626F3"/>
    <w:rsid w:val="00A62C91"/>
    <w:rsid w:val="00A63175"/>
    <w:rsid w:val="00A63638"/>
    <w:rsid w:val="00A643DC"/>
    <w:rsid w:val="00A644B3"/>
    <w:rsid w:val="00A64861"/>
    <w:rsid w:val="00A64A7A"/>
    <w:rsid w:val="00A64CEB"/>
    <w:rsid w:val="00A67228"/>
    <w:rsid w:val="00A67889"/>
    <w:rsid w:val="00A7035A"/>
    <w:rsid w:val="00A72D9C"/>
    <w:rsid w:val="00A733D5"/>
    <w:rsid w:val="00A73655"/>
    <w:rsid w:val="00A74468"/>
    <w:rsid w:val="00A75322"/>
    <w:rsid w:val="00A760A2"/>
    <w:rsid w:val="00A76A05"/>
    <w:rsid w:val="00A76AC3"/>
    <w:rsid w:val="00A76C42"/>
    <w:rsid w:val="00A77BC5"/>
    <w:rsid w:val="00A80A19"/>
    <w:rsid w:val="00A81143"/>
    <w:rsid w:val="00A811F9"/>
    <w:rsid w:val="00A833E2"/>
    <w:rsid w:val="00A866BD"/>
    <w:rsid w:val="00A87B72"/>
    <w:rsid w:val="00A906C6"/>
    <w:rsid w:val="00A9071E"/>
    <w:rsid w:val="00A90D25"/>
    <w:rsid w:val="00A90D4E"/>
    <w:rsid w:val="00A9132A"/>
    <w:rsid w:val="00A91539"/>
    <w:rsid w:val="00A918E5"/>
    <w:rsid w:val="00A91E1D"/>
    <w:rsid w:val="00A96791"/>
    <w:rsid w:val="00A96D1F"/>
    <w:rsid w:val="00A97834"/>
    <w:rsid w:val="00AA1133"/>
    <w:rsid w:val="00AA16F2"/>
    <w:rsid w:val="00AA2288"/>
    <w:rsid w:val="00AA25CC"/>
    <w:rsid w:val="00AA4593"/>
    <w:rsid w:val="00AA47CC"/>
    <w:rsid w:val="00AA4A5A"/>
    <w:rsid w:val="00AA4DC2"/>
    <w:rsid w:val="00AA62B3"/>
    <w:rsid w:val="00AA7728"/>
    <w:rsid w:val="00AA77CD"/>
    <w:rsid w:val="00AA7CE9"/>
    <w:rsid w:val="00AB0963"/>
    <w:rsid w:val="00AB1FE1"/>
    <w:rsid w:val="00AB25BE"/>
    <w:rsid w:val="00AB4445"/>
    <w:rsid w:val="00AB543E"/>
    <w:rsid w:val="00AB544C"/>
    <w:rsid w:val="00AB6CE1"/>
    <w:rsid w:val="00AB73ED"/>
    <w:rsid w:val="00AB7656"/>
    <w:rsid w:val="00AB7FC8"/>
    <w:rsid w:val="00AC023A"/>
    <w:rsid w:val="00AC0831"/>
    <w:rsid w:val="00AC2D15"/>
    <w:rsid w:val="00AC333D"/>
    <w:rsid w:val="00AC38F0"/>
    <w:rsid w:val="00AC7272"/>
    <w:rsid w:val="00AD03CF"/>
    <w:rsid w:val="00AD09E7"/>
    <w:rsid w:val="00AD1EF0"/>
    <w:rsid w:val="00AD263E"/>
    <w:rsid w:val="00AD2A26"/>
    <w:rsid w:val="00AD48FC"/>
    <w:rsid w:val="00AD4F09"/>
    <w:rsid w:val="00AD51E3"/>
    <w:rsid w:val="00AD649C"/>
    <w:rsid w:val="00AE02C7"/>
    <w:rsid w:val="00AE06B9"/>
    <w:rsid w:val="00AE0B1C"/>
    <w:rsid w:val="00AE1131"/>
    <w:rsid w:val="00AE1C0A"/>
    <w:rsid w:val="00AE1EF3"/>
    <w:rsid w:val="00AE31B6"/>
    <w:rsid w:val="00AE3419"/>
    <w:rsid w:val="00AE3627"/>
    <w:rsid w:val="00AE4DA5"/>
    <w:rsid w:val="00AE5460"/>
    <w:rsid w:val="00AE6915"/>
    <w:rsid w:val="00AE694D"/>
    <w:rsid w:val="00AF06F3"/>
    <w:rsid w:val="00AF1608"/>
    <w:rsid w:val="00AF3065"/>
    <w:rsid w:val="00AF3E49"/>
    <w:rsid w:val="00AF467B"/>
    <w:rsid w:val="00AF4A46"/>
    <w:rsid w:val="00AF5053"/>
    <w:rsid w:val="00AF5C01"/>
    <w:rsid w:val="00AF7CCF"/>
    <w:rsid w:val="00B0043F"/>
    <w:rsid w:val="00B017DD"/>
    <w:rsid w:val="00B025FB"/>
    <w:rsid w:val="00B040E2"/>
    <w:rsid w:val="00B04BAC"/>
    <w:rsid w:val="00B056AB"/>
    <w:rsid w:val="00B057B0"/>
    <w:rsid w:val="00B05999"/>
    <w:rsid w:val="00B06198"/>
    <w:rsid w:val="00B064A2"/>
    <w:rsid w:val="00B07355"/>
    <w:rsid w:val="00B074E8"/>
    <w:rsid w:val="00B07CAF"/>
    <w:rsid w:val="00B10F84"/>
    <w:rsid w:val="00B11112"/>
    <w:rsid w:val="00B13247"/>
    <w:rsid w:val="00B13A99"/>
    <w:rsid w:val="00B13E86"/>
    <w:rsid w:val="00B14943"/>
    <w:rsid w:val="00B1618D"/>
    <w:rsid w:val="00B16CA2"/>
    <w:rsid w:val="00B17D43"/>
    <w:rsid w:val="00B17E95"/>
    <w:rsid w:val="00B17ED2"/>
    <w:rsid w:val="00B2026A"/>
    <w:rsid w:val="00B2083D"/>
    <w:rsid w:val="00B20E9F"/>
    <w:rsid w:val="00B218FC"/>
    <w:rsid w:val="00B21936"/>
    <w:rsid w:val="00B22000"/>
    <w:rsid w:val="00B226E0"/>
    <w:rsid w:val="00B24002"/>
    <w:rsid w:val="00B26085"/>
    <w:rsid w:val="00B263EB"/>
    <w:rsid w:val="00B26CC1"/>
    <w:rsid w:val="00B27450"/>
    <w:rsid w:val="00B27749"/>
    <w:rsid w:val="00B278A6"/>
    <w:rsid w:val="00B31A81"/>
    <w:rsid w:val="00B327A3"/>
    <w:rsid w:val="00B32E91"/>
    <w:rsid w:val="00B33303"/>
    <w:rsid w:val="00B33E4E"/>
    <w:rsid w:val="00B357E5"/>
    <w:rsid w:val="00B35DF6"/>
    <w:rsid w:val="00B35F26"/>
    <w:rsid w:val="00B35FE4"/>
    <w:rsid w:val="00B3698C"/>
    <w:rsid w:val="00B36C2F"/>
    <w:rsid w:val="00B3741D"/>
    <w:rsid w:val="00B40439"/>
    <w:rsid w:val="00B41F1A"/>
    <w:rsid w:val="00B42385"/>
    <w:rsid w:val="00B42E7B"/>
    <w:rsid w:val="00B44EF0"/>
    <w:rsid w:val="00B45D97"/>
    <w:rsid w:val="00B47C4A"/>
    <w:rsid w:val="00B5060A"/>
    <w:rsid w:val="00B5086B"/>
    <w:rsid w:val="00B510FC"/>
    <w:rsid w:val="00B529BA"/>
    <w:rsid w:val="00B52A59"/>
    <w:rsid w:val="00B52BB0"/>
    <w:rsid w:val="00B52F79"/>
    <w:rsid w:val="00B5304C"/>
    <w:rsid w:val="00B53E02"/>
    <w:rsid w:val="00B5436A"/>
    <w:rsid w:val="00B5474B"/>
    <w:rsid w:val="00B549CD"/>
    <w:rsid w:val="00B55B9D"/>
    <w:rsid w:val="00B561C6"/>
    <w:rsid w:val="00B56D71"/>
    <w:rsid w:val="00B572AD"/>
    <w:rsid w:val="00B611E6"/>
    <w:rsid w:val="00B61331"/>
    <w:rsid w:val="00B61DCF"/>
    <w:rsid w:val="00B645FF"/>
    <w:rsid w:val="00B647E9"/>
    <w:rsid w:val="00B6619A"/>
    <w:rsid w:val="00B6647C"/>
    <w:rsid w:val="00B67263"/>
    <w:rsid w:val="00B67A9F"/>
    <w:rsid w:val="00B67FC2"/>
    <w:rsid w:val="00B71BB7"/>
    <w:rsid w:val="00B728AB"/>
    <w:rsid w:val="00B72EE2"/>
    <w:rsid w:val="00B73E98"/>
    <w:rsid w:val="00B7406F"/>
    <w:rsid w:val="00B74294"/>
    <w:rsid w:val="00B75927"/>
    <w:rsid w:val="00B82563"/>
    <w:rsid w:val="00B846D8"/>
    <w:rsid w:val="00B8504C"/>
    <w:rsid w:val="00B86CA7"/>
    <w:rsid w:val="00B86CB7"/>
    <w:rsid w:val="00B90D3E"/>
    <w:rsid w:val="00B914E6"/>
    <w:rsid w:val="00B91546"/>
    <w:rsid w:val="00B91C85"/>
    <w:rsid w:val="00B93C6C"/>
    <w:rsid w:val="00B93C95"/>
    <w:rsid w:val="00B93D25"/>
    <w:rsid w:val="00B95111"/>
    <w:rsid w:val="00B95299"/>
    <w:rsid w:val="00B95B4B"/>
    <w:rsid w:val="00B960D6"/>
    <w:rsid w:val="00B971ED"/>
    <w:rsid w:val="00B972A8"/>
    <w:rsid w:val="00B97E65"/>
    <w:rsid w:val="00BA00D1"/>
    <w:rsid w:val="00BA30DA"/>
    <w:rsid w:val="00BA3CB6"/>
    <w:rsid w:val="00BA52B4"/>
    <w:rsid w:val="00BA729F"/>
    <w:rsid w:val="00BA7D01"/>
    <w:rsid w:val="00BB0641"/>
    <w:rsid w:val="00BB0ABB"/>
    <w:rsid w:val="00BB0D9E"/>
    <w:rsid w:val="00BB1907"/>
    <w:rsid w:val="00BB3317"/>
    <w:rsid w:val="00BB39EC"/>
    <w:rsid w:val="00BB3CAC"/>
    <w:rsid w:val="00BB6738"/>
    <w:rsid w:val="00BC1B55"/>
    <w:rsid w:val="00BC2BB0"/>
    <w:rsid w:val="00BC2D48"/>
    <w:rsid w:val="00BC53DC"/>
    <w:rsid w:val="00BC568C"/>
    <w:rsid w:val="00BC6A03"/>
    <w:rsid w:val="00BC718F"/>
    <w:rsid w:val="00BD0781"/>
    <w:rsid w:val="00BD183B"/>
    <w:rsid w:val="00BD27B9"/>
    <w:rsid w:val="00BD3391"/>
    <w:rsid w:val="00BD5356"/>
    <w:rsid w:val="00BD5A48"/>
    <w:rsid w:val="00BD6739"/>
    <w:rsid w:val="00BD7E84"/>
    <w:rsid w:val="00BE11D7"/>
    <w:rsid w:val="00BE181D"/>
    <w:rsid w:val="00BE1A09"/>
    <w:rsid w:val="00BE20EE"/>
    <w:rsid w:val="00BE3C3C"/>
    <w:rsid w:val="00BE4970"/>
    <w:rsid w:val="00BE4DFC"/>
    <w:rsid w:val="00BE74E2"/>
    <w:rsid w:val="00BE7CBF"/>
    <w:rsid w:val="00BE7EAA"/>
    <w:rsid w:val="00BF07D5"/>
    <w:rsid w:val="00BF1A20"/>
    <w:rsid w:val="00BF46CB"/>
    <w:rsid w:val="00BF4EC1"/>
    <w:rsid w:val="00BF52A9"/>
    <w:rsid w:val="00BF537F"/>
    <w:rsid w:val="00BF6175"/>
    <w:rsid w:val="00BF7B0A"/>
    <w:rsid w:val="00C0046D"/>
    <w:rsid w:val="00C005DD"/>
    <w:rsid w:val="00C01CBB"/>
    <w:rsid w:val="00C01E9A"/>
    <w:rsid w:val="00C04838"/>
    <w:rsid w:val="00C049FD"/>
    <w:rsid w:val="00C04EC4"/>
    <w:rsid w:val="00C05741"/>
    <w:rsid w:val="00C05781"/>
    <w:rsid w:val="00C058C7"/>
    <w:rsid w:val="00C05C7E"/>
    <w:rsid w:val="00C068E9"/>
    <w:rsid w:val="00C10DAC"/>
    <w:rsid w:val="00C11D88"/>
    <w:rsid w:val="00C1229D"/>
    <w:rsid w:val="00C12892"/>
    <w:rsid w:val="00C14A44"/>
    <w:rsid w:val="00C14A79"/>
    <w:rsid w:val="00C162D6"/>
    <w:rsid w:val="00C209E7"/>
    <w:rsid w:val="00C20C1C"/>
    <w:rsid w:val="00C2185D"/>
    <w:rsid w:val="00C2266B"/>
    <w:rsid w:val="00C24600"/>
    <w:rsid w:val="00C24C28"/>
    <w:rsid w:val="00C24D13"/>
    <w:rsid w:val="00C30C1F"/>
    <w:rsid w:val="00C3126E"/>
    <w:rsid w:val="00C31279"/>
    <w:rsid w:val="00C327A0"/>
    <w:rsid w:val="00C3298F"/>
    <w:rsid w:val="00C32DB2"/>
    <w:rsid w:val="00C32ED3"/>
    <w:rsid w:val="00C3420A"/>
    <w:rsid w:val="00C347D2"/>
    <w:rsid w:val="00C3491C"/>
    <w:rsid w:val="00C3589F"/>
    <w:rsid w:val="00C358C3"/>
    <w:rsid w:val="00C36C58"/>
    <w:rsid w:val="00C3767D"/>
    <w:rsid w:val="00C41777"/>
    <w:rsid w:val="00C41D3B"/>
    <w:rsid w:val="00C42004"/>
    <w:rsid w:val="00C42BDC"/>
    <w:rsid w:val="00C42DFC"/>
    <w:rsid w:val="00C43B0B"/>
    <w:rsid w:val="00C444DD"/>
    <w:rsid w:val="00C471C4"/>
    <w:rsid w:val="00C503B7"/>
    <w:rsid w:val="00C527DA"/>
    <w:rsid w:val="00C53381"/>
    <w:rsid w:val="00C536D2"/>
    <w:rsid w:val="00C5370B"/>
    <w:rsid w:val="00C5389E"/>
    <w:rsid w:val="00C53EE0"/>
    <w:rsid w:val="00C5459E"/>
    <w:rsid w:val="00C5498C"/>
    <w:rsid w:val="00C55A10"/>
    <w:rsid w:val="00C571E3"/>
    <w:rsid w:val="00C57BC3"/>
    <w:rsid w:val="00C6160B"/>
    <w:rsid w:val="00C61A48"/>
    <w:rsid w:val="00C62079"/>
    <w:rsid w:val="00C62617"/>
    <w:rsid w:val="00C6271E"/>
    <w:rsid w:val="00C62887"/>
    <w:rsid w:val="00C6290E"/>
    <w:rsid w:val="00C67AEC"/>
    <w:rsid w:val="00C71543"/>
    <w:rsid w:val="00C722FD"/>
    <w:rsid w:val="00C73782"/>
    <w:rsid w:val="00C73C12"/>
    <w:rsid w:val="00C73ECB"/>
    <w:rsid w:val="00C74054"/>
    <w:rsid w:val="00C75529"/>
    <w:rsid w:val="00C7566F"/>
    <w:rsid w:val="00C7606D"/>
    <w:rsid w:val="00C7692F"/>
    <w:rsid w:val="00C76F35"/>
    <w:rsid w:val="00C779CF"/>
    <w:rsid w:val="00C80933"/>
    <w:rsid w:val="00C82414"/>
    <w:rsid w:val="00C83BCF"/>
    <w:rsid w:val="00C84804"/>
    <w:rsid w:val="00C853A2"/>
    <w:rsid w:val="00C85B19"/>
    <w:rsid w:val="00C863CA"/>
    <w:rsid w:val="00C870EE"/>
    <w:rsid w:val="00C8717B"/>
    <w:rsid w:val="00C87344"/>
    <w:rsid w:val="00C87F48"/>
    <w:rsid w:val="00C9035B"/>
    <w:rsid w:val="00C920C1"/>
    <w:rsid w:val="00C937B2"/>
    <w:rsid w:val="00C93990"/>
    <w:rsid w:val="00C94AB2"/>
    <w:rsid w:val="00C94B2A"/>
    <w:rsid w:val="00C95F30"/>
    <w:rsid w:val="00C96885"/>
    <w:rsid w:val="00C969CC"/>
    <w:rsid w:val="00C96D20"/>
    <w:rsid w:val="00C978BE"/>
    <w:rsid w:val="00CA047D"/>
    <w:rsid w:val="00CA05D7"/>
    <w:rsid w:val="00CA1E4D"/>
    <w:rsid w:val="00CA23C9"/>
    <w:rsid w:val="00CA253F"/>
    <w:rsid w:val="00CA2BA7"/>
    <w:rsid w:val="00CA2FAB"/>
    <w:rsid w:val="00CA376F"/>
    <w:rsid w:val="00CA4E9C"/>
    <w:rsid w:val="00CA533E"/>
    <w:rsid w:val="00CA596E"/>
    <w:rsid w:val="00CA5975"/>
    <w:rsid w:val="00CA68AC"/>
    <w:rsid w:val="00CA7591"/>
    <w:rsid w:val="00CA79AD"/>
    <w:rsid w:val="00CA7E4E"/>
    <w:rsid w:val="00CB03C6"/>
    <w:rsid w:val="00CB0C74"/>
    <w:rsid w:val="00CB1CAB"/>
    <w:rsid w:val="00CB25A0"/>
    <w:rsid w:val="00CB25E8"/>
    <w:rsid w:val="00CB276D"/>
    <w:rsid w:val="00CB2A00"/>
    <w:rsid w:val="00CB3ABD"/>
    <w:rsid w:val="00CB3B9E"/>
    <w:rsid w:val="00CB4810"/>
    <w:rsid w:val="00CB4B76"/>
    <w:rsid w:val="00CB59CA"/>
    <w:rsid w:val="00CB69FD"/>
    <w:rsid w:val="00CB6B18"/>
    <w:rsid w:val="00CB6CBF"/>
    <w:rsid w:val="00CC0877"/>
    <w:rsid w:val="00CC0B3E"/>
    <w:rsid w:val="00CC1F80"/>
    <w:rsid w:val="00CC23BE"/>
    <w:rsid w:val="00CC259D"/>
    <w:rsid w:val="00CC5347"/>
    <w:rsid w:val="00CC55D2"/>
    <w:rsid w:val="00CC5758"/>
    <w:rsid w:val="00CC5D57"/>
    <w:rsid w:val="00CC6CF6"/>
    <w:rsid w:val="00CC74D3"/>
    <w:rsid w:val="00CC7693"/>
    <w:rsid w:val="00CD0AED"/>
    <w:rsid w:val="00CD1C4C"/>
    <w:rsid w:val="00CD1F13"/>
    <w:rsid w:val="00CD234D"/>
    <w:rsid w:val="00CD44CC"/>
    <w:rsid w:val="00CD53F4"/>
    <w:rsid w:val="00CD56CD"/>
    <w:rsid w:val="00CD61AD"/>
    <w:rsid w:val="00CD683B"/>
    <w:rsid w:val="00CD6F04"/>
    <w:rsid w:val="00CD7472"/>
    <w:rsid w:val="00CD7DB6"/>
    <w:rsid w:val="00CE00A2"/>
    <w:rsid w:val="00CE0EFA"/>
    <w:rsid w:val="00CE12CA"/>
    <w:rsid w:val="00CE1800"/>
    <w:rsid w:val="00CE2299"/>
    <w:rsid w:val="00CE2436"/>
    <w:rsid w:val="00CE5130"/>
    <w:rsid w:val="00CE5167"/>
    <w:rsid w:val="00CE59A2"/>
    <w:rsid w:val="00CE5FEF"/>
    <w:rsid w:val="00CE646A"/>
    <w:rsid w:val="00CF08AD"/>
    <w:rsid w:val="00CF1750"/>
    <w:rsid w:val="00CF197F"/>
    <w:rsid w:val="00CF2BDC"/>
    <w:rsid w:val="00CF3377"/>
    <w:rsid w:val="00CF352E"/>
    <w:rsid w:val="00CF3A14"/>
    <w:rsid w:val="00CF3AAB"/>
    <w:rsid w:val="00CF3EBE"/>
    <w:rsid w:val="00CF4051"/>
    <w:rsid w:val="00CF4767"/>
    <w:rsid w:val="00CF4BAA"/>
    <w:rsid w:val="00CF58AD"/>
    <w:rsid w:val="00CF5B68"/>
    <w:rsid w:val="00CF7826"/>
    <w:rsid w:val="00CF7EE7"/>
    <w:rsid w:val="00D006AA"/>
    <w:rsid w:val="00D00BD4"/>
    <w:rsid w:val="00D01410"/>
    <w:rsid w:val="00D01DF9"/>
    <w:rsid w:val="00D01EC0"/>
    <w:rsid w:val="00D02169"/>
    <w:rsid w:val="00D036D1"/>
    <w:rsid w:val="00D04651"/>
    <w:rsid w:val="00D04BC4"/>
    <w:rsid w:val="00D04D43"/>
    <w:rsid w:val="00D057F6"/>
    <w:rsid w:val="00D06FF6"/>
    <w:rsid w:val="00D07139"/>
    <w:rsid w:val="00D10274"/>
    <w:rsid w:val="00D10E96"/>
    <w:rsid w:val="00D11C60"/>
    <w:rsid w:val="00D11EAB"/>
    <w:rsid w:val="00D122EE"/>
    <w:rsid w:val="00D12961"/>
    <w:rsid w:val="00D141B4"/>
    <w:rsid w:val="00D14228"/>
    <w:rsid w:val="00D14B2F"/>
    <w:rsid w:val="00D155FD"/>
    <w:rsid w:val="00D167B7"/>
    <w:rsid w:val="00D16D43"/>
    <w:rsid w:val="00D20065"/>
    <w:rsid w:val="00D2008B"/>
    <w:rsid w:val="00D20C10"/>
    <w:rsid w:val="00D21B04"/>
    <w:rsid w:val="00D25A20"/>
    <w:rsid w:val="00D25DCC"/>
    <w:rsid w:val="00D27827"/>
    <w:rsid w:val="00D30537"/>
    <w:rsid w:val="00D3247A"/>
    <w:rsid w:val="00D343F1"/>
    <w:rsid w:val="00D34995"/>
    <w:rsid w:val="00D356B9"/>
    <w:rsid w:val="00D35E9E"/>
    <w:rsid w:val="00D36500"/>
    <w:rsid w:val="00D36E0D"/>
    <w:rsid w:val="00D3760B"/>
    <w:rsid w:val="00D377D8"/>
    <w:rsid w:val="00D37ED9"/>
    <w:rsid w:val="00D4338F"/>
    <w:rsid w:val="00D46373"/>
    <w:rsid w:val="00D505F6"/>
    <w:rsid w:val="00D509E2"/>
    <w:rsid w:val="00D528A5"/>
    <w:rsid w:val="00D53D26"/>
    <w:rsid w:val="00D5449F"/>
    <w:rsid w:val="00D5561A"/>
    <w:rsid w:val="00D60644"/>
    <w:rsid w:val="00D60ADA"/>
    <w:rsid w:val="00D60C31"/>
    <w:rsid w:val="00D616FE"/>
    <w:rsid w:val="00D61875"/>
    <w:rsid w:val="00D619B8"/>
    <w:rsid w:val="00D62E13"/>
    <w:rsid w:val="00D62F37"/>
    <w:rsid w:val="00D638A5"/>
    <w:rsid w:val="00D638D0"/>
    <w:rsid w:val="00D64781"/>
    <w:rsid w:val="00D658FF"/>
    <w:rsid w:val="00D65C1C"/>
    <w:rsid w:val="00D66FB6"/>
    <w:rsid w:val="00D67048"/>
    <w:rsid w:val="00D67D85"/>
    <w:rsid w:val="00D700C4"/>
    <w:rsid w:val="00D72068"/>
    <w:rsid w:val="00D7224D"/>
    <w:rsid w:val="00D72A66"/>
    <w:rsid w:val="00D72B78"/>
    <w:rsid w:val="00D72F56"/>
    <w:rsid w:val="00D72FF8"/>
    <w:rsid w:val="00D74203"/>
    <w:rsid w:val="00D74C49"/>
    <w:rsid w:val="00D75640"/>
    <w:rsid w:val="00D764B8"/>
    <w:rsid w:val="00D76887"/>
    <w:rsid w:val="00D77046"/>
    <w:rsid w:val="00D773C6"/>
    <w:rsid w:val="00D8030A"/>
    <w:rsid w:val="00D8197F"/>
    <w:rsid w:val="00D8420D"/>
    <w:rsid w:val="00D842DC"/>
    <w:rsid w:val="00D86064"/>
    <w:rsid w:val="00D86329"/>
    <w:rsid w:val="00D863D6"/>
    <w:rsid w:val="00D86EBD"/>
    <w:rsid w:val="00D870F0"/>
    <w:rsid w:val="00D87191"/>
    <w:rsid w:val="00D874B2"/>
    <w:rsid w:val="00D87FB0"/>
    <w:rsid w:val="00D902D1"/>
    <w:rsid w:val="00D91FA5"/>
    <w:rsid w:val="00D93109"/>
    <w:rsid w:val="00D93882"/>
    <w:rsid w:val="00D93A00"/>
    <w:rsid w:val="00D95652"/>
    <w:rsid w:val="00D958D4"/>
    <w:rsid w:val="00D95D9E"/>
    <w:rsid w:val="00D96AAB"/>
    <w:rsid w:val="00D97A6C"/>
    <w:rsid w:val="00DA0619"/>
    <w:rsid w:val="00DA0CDB"/>
    <w:rsid w:val="00DA116F"/>
    <w:rsid w:val="00DA1726"/>
    <w:rsid w:val="00DA1BDC"/>
    <w:rsid w:val="00DA1EAE"/>
    <w:rsid w:val="00DA368A"/>
    <w:rsid w:val="00DA3A8F"/>
    <w:rsid w:val="00DA3FF9"/>
    <w:rsid w:val="00DA5A19"/>
    <w:rsid w:val="00DA6B02"/>
    <w:rsid w:val="00DA6CB6"/>
    <w:rsid w:val="00DA77E2"/>
    <w:rsid w:val="00DB03E9"/>
    <w:rsid w:val="00DB0765"/>
    <w:rsid w:val="00DB17D8"/>
    <w:rsid w:val="00DB30A2"/>
    <w:rsid w:val="00DB460E"/>
    <w:rsid w:val="00DB4616"/>
    <w:rsid w:val="00DB4C4E"/>
    <w:rsid w:val="00DB50CF"/>
    <w:rsid w:val="00DB590A"/>
    <w:rsid w:val="00DB7183"/>
    <w:rsid w:val="00DB734C"/>
    <w:rsid w:val="00DB7FDD"/>
    <w:rsid w:val="00DC146F"/>
    <w:rsid w:val="00DC2B73"/>
    <w:rsid w:val="00DC2C3B"/>
    <w:rsid w:val="00DC4D04"/>
    <w:rsid w:val="00DC5B6E"/>
    <w:rsid w:val="00DC676A"/>
    <w:rsid w:val="00DC6802"/>
    <w:rsid w:val="00DC7422"/>
    <w:rsid w:val="00DD0825"/>
    <w:rsid w:val="00DD16C7"/>
    <w:rsid w:val="00DD317D"/>
    <w:rsid w:val="00DD3464"/>
    <w:rsid w:val="00DD4640"/>
    <w:rsid w:val="00DD4AD9"/>
    <w:rsid w:val="00DD6336"/>
    <w:rsid w:val="00DD6529"/>
    <w:rsid w:val="00DE042E"/>
    <w:rsid w:val="00DE088A"/>
    <w:rsid w:val="00DE10E3"/>
    <w:rsid w:val="00DE15E8"/>
    <w:rsid w:val="00DE1C45"/>
    <w:rsid w:val="00DE37C9"/>
    <w:rsid w:val="00DE397E"/>
    <w:rsid w:val="00DE43B7"/>
    <w:rsid w:val="00DE4C11"/>
    <w:rsid w:val="00DE51B9"/>
    <w:rsid w:val="00DE67FE"/>
    <w:rsid w:val="00DE7EDB"/>
    <w:rsid w:val="00DF094E"/>
    <w:rsid w:val="00DF0C58"/>
    <w:rsid w:val="00DF5209"/>
    <w:rsid w:val="00DF6025"/>
    <w:rsid w:val="00DF60FE"/>
    <w:rsid w:val="00DF631A"/>
    <w:rsid w:val="00DF6816"/>
    <w:rsid w:val="00DF6B78"/>
    <w:rsid w:val="00DF786D"/>
    <w:rsid w:val="00DF7DAD"/>
    <w:rsid w:val="00E0127F"/>
    <w:rsid w:val="00E015A0"/>
    <w:rsid w:val="00E0216C"/>
    <w:rsid w:val="00E03DA8"/>
    <w:rsid w:val="00E04C5E"/>
    <w:rsid w:val="00E050BD"/>
    <w:rsid w:val="00E1199F"/>
    <w:rsid w:val="00E11C1D"/>
    <w:rsid w:val="00E12EB4"/>
    <w:rsid w:val="00E13586"/>
    <w:rsid w:val="00E135C2"/>
    <w:rsid w:val="00E142DA"/>
    <w:rsid w:val="00E169F6"/>
    <w:rsid w:val="00E16BD8"/>
    <w:rsid w:val="00E17585"/>
    <w:rsid w:val="00E17A57"/>
    <w:rsid w:val="00E20001"/>
    <w:rsid w:val="00E203F9"/>
    <w:rsid w:val="00E20478"/>
    <w:rsid w:val="00E20E94"/>
    <w:rsid w:val="00E2116F"/>
    <w:rsid w:val="00E2376D"/>
    <w:rsid w:val="00E23BFB"/>
    <w:rsid w:val="00E23F34"/>
    <w:rsid w:val="00E24729"/>
    <w:rsid w:val="00E2572A"/>
    <w:rsid w:val="00E258BB"/>
    <w:rsid w:val="00E25CB1"/>
    <w:rsid w:val="00E25CE7"/>
    <w:rsid w:val="00E26492"/>
    <w:rsid w:val="00E264BD"/>
    <w:rsid w:val="00E2692E"/>
    <w:rsid w:val="00E269B2"/>
    <w:rsid w:val="00E26C27"/>
    <w:rsid w:val="00E3051B"/>
    <w:rsid w:val="00E31A5C"/>
    <w:rsid w:val="00E32821"/>
    <w:rsid w:val="00E34316"/>
    <w:rsid w:val="00E3524E"/>
    <w:rsid w:val="00E37198"/>
    <w:rsid w:val="00E379DE"/>
    <w:rsid w:val="00E403F3"/>
    <w:rsid w:val="00E40545"/>
    <w:rsid w:val="00E434D0"/>
    <w:rsid w:val="00E437D1"/>
    <w:rsid w:val="00E43867"/>
    <w:rsid w:val="00E4476E"/>
    <w:rsid w:val="00E454DA"/>
    <w:rsid w:val="00E4611D"/>
    <w:rsid w:val="00E47871"/>
    <w:rsid w:val="00E52A29"/>
    <w:rsid w:val="00E53227"/>
    <w:rsid w:val="00E53BAD"/>
    <w:rsid w:val="00E54313"/>
    <w:rsid w:val="00E547E1"/>
    <w:rsid w:val="00E5484A"/>
    <w:rsid w:val="00E556D8"/>
    <w:rsid w:val="00E5597C"/>
    <w:rsid w:val="00E56522"/>
    <w:rsid w:val="00E5655D"/>
    <w:rsid w:val="00E64BD9"/>
    <w:rsid w:val="00E65381"/>
    <w:rsid w:val="00E70D34"/>
    <w:rsid w:val="00E72723"/>
    <w:rsid w:val="00E72B2D"/>
    <w:rsid w:val="00E7429C"/>
    <w:rsid w:val="00E750D8"/>
    <w:rsid w:val="00E75A21"/>
    <w:rsid w:val="00E763EC"/>
    <w:rsid w:val="00E76A53"/>
    <w:rsid w:val="00E80FE8"/>
    <w:rsid w:val="00E82117"/>
    <w:rsid w:val="00E834C5"/>
    <w:rsid w:val="00E84A37"/>
    <w:rsid w:val="00E8555C"/>
    <w:rsid w:val="00E85688"/>
    <w:rsid w:val="00E85AD3"/>
    <w:rsid w:val="00E86B2E"/>
    <w:rsid w:val="00E87067"/>
    <w:rsid w:val="00E919C3"/>
    <w:rsid w:val="00E9304F"/>
    <w:rsid w:val="00E9311F"/>
    <w:rsid w:val="00E9699B"/>
    <w:rsid w:val="00E97020"/>
    <w:rsid w:val="00E971EE"/>
    <w:rsid w:val="00E975F7"/>
    <w:rsid w:val="00E97F24"/>
    <w:rsid w:val="00EA0891"/>
    <w:rsid w:val="00EA21FF"/>
    <w:rsid w:val="00EA37E6"/>
    <w:rsid w:val="00EA5D6A"/>
    <w:rsid w:val="00EA628A"/>
    <w:rsid w:val="00EA64DE"/>
    <w:rsid w:val="00EA6DAF"/>
    <w:rsid w:val="00EA7776"/>
    <w:rsid w:val="00EA78C8"/>
    <w:rsid w:val="00EB0429"/>
    <w:rsid w:val="00EB04A7"/>
    <w:rsid w:val="00EB1736"/>
    <w:rsid w:val="00EB1D0C"/>
    <w:rsid w:val="00EB1E06"/>
    <w:rsid w:val="00EB1EA5"/>
    <w:rsid w:val="00EB2EF8"/>
    <w:rsid w:val="00EB43EE"/>
    <w:rsid w:val="00EB6431"/>
    <w:rsid w:val="00EB6DD6"/>
    <w:rsid w:val="00EB7ECD"/>
    <w:rsid w:val="00EC1379"/>
    <w:rsid w:val="00EC2F53"/>
    <w:rsid w:val="00EC33FA"/>
    <w:rsid w:val="00EC38B0"/>
    <w:rsid w:val="00EC3FF3"/>
    <w:rsid w:val="00EC41B7"/>
    <w:rsid w:val="00EC4947"/>
    <w:rsid w:val="00EC5698"/>
    <w:rsid w:val="00EC787F"/>
    <w:rsid w:val="00EC79B8"/>
    <w:rsid w:val="00ED0682"/>
    <w:rsid w:val="00ED108C"/>
    <w:rsid w:val="00ED10AE"/>
    <w:rsid w:val="00ED2ECE"/>
    <w:rsid w:val="00ED32A1"/>
    <w:rsid w:val="00ED3789"/>
    <w:rsid w:val="00ED3868"/>
    <w:rsid w:val="00ED570D"/>
    <w:rsid w:val="00EE18B0"/>
    <w:rsid w:val="00EE1DC1"/>
    <w:rsid w:val="00EE2EA6"/>
    <w:rsid w:val="00EE3A44"/>
    <w:rsid w:val="00EE3BB6"/>
    <w:rsid w:val="00EE4BB8"/>
    <w:rsid w:val="00EE59C7"/>
    <w:rsid w:val="00EE5F0E"/>
    <w:rsid w:val="00EE6895"/>
    <w:rsid w:val="00EE7440"/>
    <w:rsid w:val="00EE7F6A"/>
    <w:rsid w:val="00EF02EB"/>
    <w:rsid w:val="00EF2989"/>
    <w:rsid w:val="00EF3BA2"/>
    <w:rsid w:val="00EF49A7"/>
    <w:rsid w:val="00EF5ADC"/>
    <w:rsid w:val="00EF64F7"/>
    <w:rsid w:val="00EF65B4"/>
    <w:rsid w:val="00EF6A82"/>
    <w:rsid w:val="00EF75AC"/>
    <w:rsid w:val="00F000B5"/>
    <w:rsid w:val="00F00147"/>
    <w:rsid w:val="00F00618"/>
    <w:rsid w:val="00F01DC3"/>
    <w:rsid w:val="00F02245"/>
    <w:rsid w:val="00F02319"/>
    <w:rsid w:val="00F03FD8"/>
    <w:rsid w:val="00F04E93"/>
    <w:rsid w:val="00F06123"/>
    <w:rsid w:val="00F12138"/>
    <w:rsid w:val="00F12414"/>
    <w:rsid w:val="00F14152"/>
    <w:rsid w:val="00F16841"/>
    <w:rsid w:val="00F17947"/>
    <w:rsid w:val="00F207AA"/>
    <w:rsid w:val="00F215AE"/>
    <w:rsid w:val="00F225AA"/>
    <w:rsid w:val="00F23F69"/>
    <w:rsid w:val="00F24D45"/>
    <w:rsid w:val="00F24D5B"/>
    <w:rsid w:val="00F2581C"/>
    <w:rsid w:val="00F258A2"/>
    <w:rsid w:val="00F26250"/>
    <w:rsid w:val="00F27ECE"/>
    <w:rsid w:val="00F31EBD"/>
    <w:rsid w:val="00F35582"/>
    <w:rsid w:val="00F3567C"/>
    <w:rsid w:val="00F3686E"/>
    <w:rsid w:val="00F406BA"/>
    <w:rsid w:val="00F413F6"/>
    <w:rsid w:val="00F42158"/>
    <w:rsid w:val="00F42A3A"/>
    <w:rsid w:val="00F43479"/>
    <w:rsid w:val="00F443E6"/>
    <w:rsid w:val="00F44838"/>
    <w:rsid w:val="00F45ABB"/>
    <w:rsid w:val="00F45F05"/>
    <w:rsid w:val="00F512B6"/>
    <w:rsid w:val="00F52356"/>
    <w:rsid w:val="00F52BF3"/>
    <w:rsid w:val="00F53095"/>
    <w:rsid w:val="00F53B97"/>
    <w:rsid w:val="00F53D57"/>
    <w:rsid w:val="00F54161"/>
    <w:rsid w:val="00F54637"/>
    <w:rsid w:val="00F560AF"/>
    <w:rsid w:val="00F56664"/>
    <w:rsid w:val="00F57E6B"/>
    <w:rsid w:val="00F61860"/>
    <w:rsid w:val="00F61954"/>
    <w:rsid w:val="00F63B8E"/>
    <w:rsid w:val="00F63F77"/>
    <w:rsid w:val="00F6415B"/>
    <w:rsid w:val="00F642D5"/>
    <w:rsid w:val="00F6465F"/>
    <w:rsid w:val="00F646F4"/>
    <w:rsid w:val="00F65E68"/>
    <w:rsid w:val="00F67515"/>
    <w:rsid w:val="00F70187"/>
    <w:rsid w:val="00F70751"/>
    <w:rsid w:val="00F70F2F"/>
    <w:rsid w:val="00F71567"/>
    <w:rsid w:val="00F71676"/>
    <w:rsid w:val="00F7227A"/>
    <w:rsid w:val="00F72595"/>
    <w:rsid w:val="00F7332C"/>
    <w:rsid w:val="00F73B33"/>
    <w:rsid w:val="00F740F8"/>
    <w:rsid w:val="00F74E45"/>
    <w:rsid w:val="00F75062"/>
    <w:rsid w:val="00F76F5B"/>
    <w:rsid w:val="00F80825"/>
    <w:rsid w:val="00F81990"/>
    <w:rsid w:val="00F81DAD"/>
    <w:rsid w:val="00F82055"/>
    <w:rsid w:val="00F8262D"/>
    <w:rsid w:val="00F82DDD"/>
    <w:rsid w:val="00F83E93"/>
    <w:rsid w:val="00F84065"/>
    <w:rsid w:val="00F847A3"/>
    <w:rsid w:val="00F865A5"/>
    <w:rsid w:val="00F86D0F"/>
    <w:rsid w:val="00F87209"/>
    <w:rsid w:val="00F876BE"/>
    <w:rsid w:val="00F9266C"/>
    <w:rsid w:val="00F92BA2"/>
    <w:rsid w:val="00F92E52"/>
    <w:rsid w:val="00F93E61"/>
    <w:rsid w:val="00F93EB2"/>
    <w:rsid w:val="00FA0691"/>
    <w:rsid w:val="00FA09BB"/>
    <w:rsid w:val="00FA0D11"/>
    <w:rsid w:val="00FA1690"/>
    <w:rsid w:val="00FA1E3E"/>
    <w:rsid w:val="00FA2C98"/>
    <w:rsid w:val="00FA36BF"/>
    <w:rsid w:val="00FA4279"/>
    <w:rsid w:val="00FA427F"/>
    <w:rsid w:val="00FA4C9D"/>
    <w:rsid w:val="00FA4E92"/>
    <w:rsid w:val="00FA589D"/>
    <w:rsid w:val="00FA5B40"/>
    <w:rsid w:val="00FB0493"/>
    <w:rsid w:val="00FB205D"/>
    <w:rsid w:val="00FB2334"/>
    <w:rsid w:val="00FB620C"/>
    <w:rsid w:val="00FB71E7"/>
    <w:rsid w:val="00FC0FD4"/>
    <w:rsid w:val="00FC11E7"/>
    <w:rsid w:val="00FC1D7C"/>
    <w:rsid w:val="00FC26E1"/>
    <w:rsid w:val="00FC27FF"/>
    <w:rsid w:val="00FC2F1D"/>
    <w:rsid w:val="00FC3189"/>
    <w:rsid w:val="00FC3AF6"/>
    <w:rsid w:val="00FC4A9B"/>
    <w:rsid w:val="00FC4C9D"/>
    <w:rsid w:val="00FC4ECC"/>
    <w:rsid w:val="00FC5764"/>
    <w:rsid w:val="00FC68F3"/>
    <w:rsid w:val="00FC6FAC"/>
    <w:rsid w:val="00FC7328"/>
    <w:rsid w:val="00FD0071"/>
    <w:rsid w:val="00FD0373"/>
    <w:rsid w:val="00FD2F96"/>
    <w:rsid w:val="00FD33D0"/>
    <w:rsid w:val="00FD3539"/>
    <w:rsid w:val="00FD3577"/>
    <w:rsid w:val="00FD37E1"/>
    <w:rsid w:val="00FD578E"/>
    <w:rsid w:val="00FD6D45"/>
    <w:rsid w:val="00FD740E"/>
    <w:rsid w:val="00FE114A"/>
    <w:rsid w:val="00FE164F"/>
    <w:rsid w:val="00FE1BE3"/>
    <w:rsid w:val="00FE3CEF"/>
    <w:rsid w:val="00FE48E2"/>
    <w:rsid w:val="00FE4E02"/>
    <w:rsid w:val="00FE67CA"/>
    <w:rsid w:val="00FE78B5"/>
    <w:rsid w:val="00FE7960"/>
    <w:rsid w:val="00FE7C93"/>
    <w:rsid w:val="00FE7D20"/>
    <w:rsid w:val="00FE7F99"/>
    <w:rsid w:val="00FF1817"/>
    <w:rsid w:val="00FF2DCA"/>
    <w:rsid w:val="00FF39A6"/>
    <w:rsid w:val="00FF5839"/>
    <w:rsid w:val="00FF6D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EDE6A9"/>
  <w15:chartTrackingRefBased/>
  <w15:docId w15:val="{4E43916A-D59B-412D-BB53-241412FF96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747E"/>
  </w:style>
  <w:style w:type="paragraph" w:styleId="Heading1">
    <w:name w:val="heading 1"/>
    <w:basedOn w:val="Normal"/>
    <w:next w:val="Normal"/>
    <w:link w:val="Heading1Char"/>
    <w:uiPriority w:val="9"/>
    <w:qFormat/>
    <w:rsid w:val="0029747E"/>
    <w:pPr>
      <w:keepNext/>
      <w:spacing w:before="240" w:after="60" w:line="276" w:lineRule="auto"/>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nhideWhenUsed/>
    <w:qFormat/>
    <w:rsid w:val="0029747E"/>
    <w:pPr>
      <w:keepNext/>
      <w:keepLines/>
      <w:spacing w:before="200" w:line="276" w:lineRule="auto"/>
      <w:outlineLvl w:val="1"/>
    </w:pPr>
    <w:rPr>
      <w:rFonts w:ascii="Cambria" w:eastAsia="Times New Roman" w:hAnsi="Cambria" w:cs="Times New Roman"/>
      <w:b/>
      <w:bCs/>
      <w:color w:val="4F81BD"/>
      <w:sz w:val="26"/>
      <w:szCs w:val="26"/>
    </w:rPr>
  </w:style>
  <w:style w:type="paragraph" w:styleId="Heading3">
    <w:name w:val="heading 3"/>
    <w:basedOn w:val="Normal"/>
    <w:next w:val="Normal"/>
    <w:link w:val="Heading3Char"/>
    <w:uiPriority w:val="9"/>
    <w:semiHidden/>
    <w:unhideWhenUsed/>
    <w:qFormat/>
    <w:rsid w:val="0029747E"/>
    <w:pPr>
      <w:keepNext/>
      <w:keepLines/>
      <w:spacing w:before="200"/>
      <w:outlineLvl w:val="2"/>
    </w:pPr>
    <w:rPr>
      <w:rFonts w:ascii="Calibri Light" w:eastAsia="Times New Roman" w:hAnsi="Calibri Light" w:cs="Times New Roman"/>
      <w:b/>
      <w:bCs/>
      <w:color w:val="4472C4"/>
    </w:rPr>
  </w:style>
  <w:style w:type="paragraph" w:styleId="Heading4">
    <w:name w:val="heading 4"/>
    <w:basedOn w:val="Normal"/>
    <w:next w:val="Normal"/>
    <w:link w:val="Heading4Char"/>
    <w:uiPriority w:val="9"/>
    <w:semiHidden/>
    <w:unhideWhenUsed/>
    <w:qFormat/>
    <w:rsid w:val="0029747E"/>
    <w:pPr>
      <w:keepNext/>
      <w:keepLines/>
      <w:spacing w:before="200"/>
      <w:outlineLvl w:val="3"/>
    </w:pPr>
    <w:rPr>
      <w:rFonts w:ascii="Calibri Light" w:eastAsia="Times New Roman" w:hAnsi="Calibri Light" w:cs="Times New Roman"/>
      <w:b/>
      <w:bCs/>
      <w:i/>
      <w:iCs/>
      <w:color w:val="4472C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29747E"/>
    <w:rPr>
      <w:rFonts w:ascii="Cambria" w:eastAsia="Times New Roman" w:hAnsi="Cambria" w:cs="Times New Roman"/>
      <w:b/>
      <w:bCs/>
      <w:kern w:val="32"/>
      <w:sz w:val="32"/>
      <w:szCs w:val="32"/>
      <w:lang w:val="en-US"/>
    </w:rPr>
  </w:style>
  <w:style w:type="character" w:customStyle="1" w:styleId="Heading2Char">
    <w:name w:val="Heading 2 Char"/>
    <w:link w:val="Heading2"/>
    <w:rsid w:val="0029747E"/>
    <w:rPr>
      <w:rFonts w:ascii="Cambria" w:eastAsia="Times New Roman" w:hAnsi="Cambria" w:cs="Times New Roman"/>
      <w:b/>
      <w:bCs/>
      <w:color w:val="4F81BD"/>
      <w:sz w:val="26"/>
      <w:szCs w:val="26"/>
      <w:lang w:val="en-US"/>
    </w:rPr>
  </w:style>
  <w:style w:type="character" w:customStyle="1" w:styleId="Heading3Char">
    <w:name w:val="Heading 3 Char"/>
    <w:link w:val="Heading3"/>
    <w:uiPriority w:val="9"/>
    <w:semiHidden/>
    <w:rsid w:val="0029747E"/>
    <w:rPr>
      <w:rFonts w:ascii="Calibri Light" w:eastAsia="Times New Roman" w:hAnsi="Calibri Light" w:cs="Times New Roman"/>
      <w:b/>
      <w:bCs/>
      <w:color w:val="4472C4"/>
      <w:sz w:val="20"/>
      <w:szCs w:val="20"/>
      <w:lang w:val="en-US"/>
    </w:rPr>
  </w:style>
  <w:style w:type="character" w:customStyle="1" w:styleId="Heading4Char">
    <w:name w:val="Heading 4 Char"/>
    <w:link w:val="Heading4"/>
    <w:uiPriority w:val="9"/>
    <w:semiHidden/>
    <w:rsid w:val="0029747E"/>
    <w:rPr>
      <w:rFonts w:ascii="Calibri Light" w:eastAsia="Times New Roman" w:hAnsi="Calibri Light" w:cs="Times New Roman"/>
      <w:b/>
      <w:bCs/>
      <w:i/>
      <w:iCs/>
      <w:color w:val="4472C4"/>
      <w:sz w:val="20"/>
      <w:szCs w:val="20"/>
      <w:lang w:val="en-US"/>
    </w:rPr>
  </w:style>
  <w:style w:type="paragraph" w:styleId="Header">
    <w:name w:val="header"/>
    <w:aliases w:val="Header.,ContentsHeader,heading 3 after h2,h3+,hd,Even,L1 Header"/>
    <w:basedOn w:val="Normal"/>
    <w:link w:val="HeaderChar"/>
    <w:uiPriority w:val="99"/>
    <w:unhideWhenUsed/>
    <w:rsid w:val="0029747E"/>
    <w:pPr>
      <w:tabs>
        <w:tab w:val="center" w:pos="4680"/>
        <w:tab w:val="right" w:pos="9360"/>
      </w:tabs>
    </w:pPr>
    <w:rPr>
      <w:rFonts w:cs="Times New Roman"/>
      <w:sz w:val="22"/>
      <w:szCs w:val="22"/>
    </w:rPr>
  </w:style>
  <w:style w:type="character" w:customStyle="1" w:styleId="HeaderChar">
    <w:name w:val="Header Char"/>
    <w:aliases w:val="Header. Char,ContentsHeader Char,heading 3 after h2 Char,h3+ Char,hd Char,Even Char,L1 Header Char"/>
    <w:link w:val="Header"/>
    <w:uiPriority w:val="99"/>
    <w:rsid w:val="0029747E"/>
    <w:rPr>
      <w:rFonts w:ascii="Calibri" w:eastAsia="Calibri" w:hAnsi="Calibri" w:cs="Times New Roman"/>
      <w:lang w:val="en-US"/>
    </w:rPr>
  </w:style>
  <w:style w:type="paragraph" w:styleId="Footer">
    <w:name w:val="footer"/>
    <w:basedOn w:val="Normal"/>
    <w:link w:val="FooterChar"/>
    <w:uiPriority w:val="99"/>
    <w:unhideWhenUsed/>
    <w:rsid w:val="0029747E"/>
    <w:pPr>
      <w:tabs>
        <w:tab w:val="center" w:pos="4680"/>
        <w:tab w:val="right" w:pos="9360"/>
      </w:tabs>
      <w:ind w:right="-66"/>
    </w:pPr>
    <w:rPr>
      <w:rFonts w:cs="Times New Roman"/>
      <w:sz w:val="22"/>
      <w:szCs w:val="22"/>
    </w:rPr>
  </w:style>
  <w:style w:type="character" w:customStyle="1" w:styleId="FooterChar">
    <w:name w:val="Footer Char"/>
    <w:link w:val="Footer"/>
    <w:uiPriority w:val="99"/>
    <w:rsid w:val="0029747E"/>
    <w:rPr>
      <w:rFonts w:ascii="Calibri" w:eastAsia="Calibri" w:hAnsi="Calibri" w:cs="Times New Roman"/>
      <w:lang w:val="en-US"/>
    </w:rPr>
  </w:style>
  <w:style w:type="paragraph" w:styleId="NoSpacing">
    <w:name w:val="No Spacing"/>
    <w:link w:val="NoSpacingChar"/>
    <w:uiPriority w:val="1"/>
    <w:qFormat/>
    <w:rsid w:val="0029747E"/>
    <w:rPr>
      <w:rFonts w:eastAsia="Times New Roman" w:cs="Times New Roman"/>
      <w:sz w:val="22"/>
      <w:szCs w:val="22"/>
    </w:rPr>
  </w:style>
  <w:style w:type="character" w:customStyle="1" w:styleId="NoSpacingChar">
    <w:name w:val="No Spacing Char"/>
    <w:link w:val="NoSpacing"/>
    <w:uiPriority w:val="1"/>
    <w:rsid w:val="0029747E"/>
    <w:rPr>
      <w:rFonts w:ascii="Calibri" w:eastAsia="Times New Roman" w:hAnsi="Calibri" w:cs="Times New Roman"/>
      <w:lang w:val="en-US"/>
    </w:rPr>
  </w:style>
  <w:style w:type="paragraph" w:styleId="ListParagraph">
    <w:name w:val="List Paragraph"/>
    <w:aliases w:val="Citation List"/>
    <w:basedOn w:val="Normal"/>
    <w:link w:val="ListParagraphChar"/>
    <w:uiPriority w:val="34"/>
    <w:qFormat/>
    <w:rsid w:val="0029747E"/>
    <w:pPr>
      <w:ind w:left="720"/>
      <w:contextualSpacing/>
    </w:pPr>
    <w:rPr>
      <w:rFonts w:ascii="Times New Roman" w:eastAsia="Times New Roman" w:hAnsi="Times New Roman" w:cs="Times New Roman"/>
      <w:sz w:val="24"/>
      <w:szCs w:val="24"/>
    </w:rPr>
  </w:style>
  <w:style w:type="paragraph" w:styleId="BalloonText">
    <w:name w:val="Balloon Text"/>
    <w:basedOn w:val="Normal"/>
    <w:link w:val="BalloonTextChar"/>
    <w:semiHidden/>
    <w:unhideWhenUsed/>
    <w:rsid w:val="0029747E"/>
    <w:rPr>
      <w:rFonts w:ascii="Tahoma" w:hAnsi="Tahoma" w:cs="Tahoma"/>
      <w:sz w:val="16"/>
      <w:szCs w:val="16"/>
    </w:rPr>
  </w:style>
  <w:style w:type="character" w:customStyle="1" w:styleId="BalloonTextChar">
    <w:name w:val="Balloon Text Char"/>
    <w:link w:val="BalloonText"/>
    <w:semiHidden/>
    <w:rsid w:val="0029747E"/>
    <w:rPr>
      <w:rFonts w:ascii="Tahoma" w:eastAsia="Calibri" w:hAnsi="Tahoma" w:cs="Tahoma"/>
      <w:sz w:val="16"/>
      <w:szCs w:val="16"/>
      <w:lang w:val="en-US"/>
    </w:rPr>
  </w:style>
  <w:style w:type="table" w:styleId="TableGrid">
    <w:name w:val="Table Grid"/>
    <w:basedOn w:val="TableNormal"/>
    <w:uiPriority w:val="59"/>
    <w:rsid w:val="0029747E"/>
    <w:rPr>
      <w:rFonts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ommentText">
    <w:name w:val="annotation text"/>
    <w:basedOn w:val="Normal"/>
    <w:link w:val="CommentTextChar"/>
    <w:uiPriority w:val="99"/>
    <w:rsid w:val="0029747E"/>
    <w:rPr>
      <w:rFonts w:ascii="Times New Roman" w:eastAsia="Times New Roman" w:hAnsi="Times New Roman" w:cs="Times New Roman"/>
      <w:lang w:val="en-GB"/>
    </w:rPr>
  </w:style>
  <w:style w:type="character" w:customStyle="1" w:styleId="CommentTextChar">
    <w:name w:val="Comment Text Char"/>
    <w:link w:val="CommentText"/>
    <w:uiPriority w:val="99"/>
    <w:rsid w:val="0029747E"/>
    <w:rPr>
      <w:rFonts w:ascii="Times New Roman" w:eastAsia="Times New Roman" w:hAnsi="Times New Roman" w:cs="Times New Roman"/>
      <w:sz w:val="20"/>
      <w:szCs w:val="20"/>
      <w:lang w:val="en-GB"/>
    </w:rPr>
  </w:style>
  <w:style w:type="paragraph" w:customStyle="1" w:styleId="Default">
    <w:name w:val="Default"/>
    <w:rsid w:val="0029747E"/>
    <w:pPr>
      <w:autoSpaceDE w:val="0"/>
      <w:autoSpaceDN w:val="0"/>
      <w:adjustRightInd w:val="0"/>
    </w:pPr>
    <w:rPr>
      <w:rFonts w:ascii="Arial" w:eastAsia="Times New Roman" w:hAnsi="Arial"/>
      <w:color w:val="000000"/>
      <w:sz w:val="24"/>
      <w:szCs w:val="24"/>
      <w:lang w:val="en-ZA" w:eastAsia="en-ZA"/>
    </w:rPr>
  </w:style>
  <w:style w:type="paragraph" w:styleId="BodyText">
    <w:name w:val="Body Text"/>
    <w:basedOn w:val="Normal"/>
    <w:link w:val="BodyTextChar"/>
    <w:rsid w:val="0029747E"/>
    <w:rPr>
      <w:rFonts w:ascii="Times New Roman" w:eastAsia="Times New Roman" w:hAnsi="Times New Roman" w:cs="Times New Roman"/>
      <w:sz w:val="24"/>
      <w:lang w:val="en-GB"/>
    </w:rPr>
  </w:style>
  <w:style w:type="character" w:customStyle="1" w:styleId="BodyTextChar">
    <w:name w:val="Body Text Char"/>
    <w:link w:val="BodyText"/>
    <w:rsid w:val="0029747E"/>
    <w:rPr>
      <w:rFonts w:ascii="Times New Roman" w:eastAsia="Times New Roman" w:hAnsi="Times New Roman" w:cs="Times New Roman"/>
      <w:sz w:val="24"/>
      <w:szCs w:val="20"/>
      <w:lang w:val="en-GB"/>
    </w:rPr>
  </w:style>
  <w:style w:type="paragraph" w:customStyle="1" w:styleId="tabelLinks">
    <w:name w:val="tabelLinks"/>
    <w:basedOn w:val="Normal"/>
    <w:rsid w:val="0029747E"/>
    <w:pPr>
      <w:spacing w:line="260" w:lineRule="exact"/>
    </w:pPr>
    <w:rPr>
      <w:rFonts w:ascii="Times" w:eastAsia="Times New Roman" w:hAnsi="Times" w:cs="Times New Roman"/>
      <w:sz w:val="18"/>
      <w:lang w:val="en-GB"/>
    </w:rPr>
  </w:style>
  <w:style w:type="paragraph" w:styleId="Caption">
    <w:name w:val="caption"/>
    <w:basedOn w:val="Normal"/>
    <w:next w:val="Normal"/>
    <w:uiPriority w:val="35"/>
    <w:unhideWhenUsed/>
    <w:qFormat/>
    <w:rsid w:val="0029747E"/>
    <w:pPr>
      <w:spacing w:after="200"/>
    </w:pPr>
    <w:rPr>
      <w:rFonts w:cs="Times New Roman"/>
      <w:b/>
      <w:bCs/>
      <w:color w:val="4F81BD"/>
      <w:sz w:val="18"/>
      <w:szCs w:val="18"/>
    </w:rPr>
  </w:style>
  <w:style w:type="character" w:styleId="Emphasis">
    <w:name w:val="Emphasis"/>
    <w:uiPriority w:val="20"/>
    <w:qFormat/>
    <w:rsid w:val="0029747E"/>
    <w:rPr>
      <w:i/>
      <w:iCs/>
      <w:color w:val="A6A6A6"/>
    </w:rPr>
  </w:style>
  <w:style w:type="paragraph" w:styleId="NormalWeb">
    <w:name w:val="Normal (Web)"/>
    <w:aliases w:val=" Char,Char"/>
    <w:basedOn w:val="Normal"/>
    <w:link w:val="NormalWebChar"/>
    <w:uiPriority w:val="99"/>
    <w:unhideWhenUsed/>
    <w:qFormat/>
    <w:rsid w:val="0029747E"/>
    <w:rPr>
      <w:rFonts w:ascii="Times New Roman" w:eastAsia="Times New Roman" w:hAnsi="Times New Roman" w:cs="Times New Roman"/>
      <w:sz w:val="24"/>
      <w:szCs w:val="24"/>
    </w:rPr>
  </w:style>
  <w:style w:type="character" w:styleId="IntenseEmphasis">
    <w:name w:val="Intense Emphasis"/>
    <w:uiPriority w:val="21"/>
    <w:qFormat/>
    <w:rsid w:val="0029747E"/>
    <w:rPr>
      <w:b/>
      <w:bCs/>
      <w:i/>
      <w:iCs/>
      <w:color w:val="4F81BD"/>
    </w:rPr>
  </w:style>
  <w:style w:type="paragraph" w:styleId="Title">
    <w:name w:val="Title"/>
    <w:basedOn w:val="Normal"/>
    <w:next w:val="Normal"/>
    <w:link w:val="TitleChar"/>
    <w:uiPriority w:val="10"/>
    <w:qFormat/>
    <w:rsid w:val="0029747E"/>
    <w:pPr>
      <w:pBdr>
        <w:bottom w:val="single" w:sz="8" w:space="4" w:color="4F81BD"/>
      </w:pBdr>
      <w:spacing w:after="300"/>
      <w:contextualSpacing/>
    </w:pPr>
    <w:rPr>
      <w:rFonts w:ascii="Cambria" w:eastAsia="Times New Roman" w:hAnsi="Cambria" w:cs="Times New Roman"/>
      <w:color w:val="17365D"/>
      <w:spacing w:val="5"/>
      <w:kern w:val="28"/>
      <w:sz w:val="52"/>
      <w:szCs w:val="52"/>
    </w:rPr>
  </w:style>
  <w:style w:type="character" w:customStyle="1" w:styleId="TitleChar">
    <w:name w:val="Title Char"/>
    <w:link w:val="Title"/>
    <w:uiPriority w:val="10"/>
    <w:rsid w:val="0029747E"/>
    <w:rPr>
      <w:rFonts w:ascii="Cambria" w:eastAsia="Times New Roman" w:hAnsi="Cambria" w:cs="Times New Roman"/>
      <w:color w:val="17365D"/>
      <w:spacing w:val="5"/>
      <w:kern w:val="28"/>
      <w:sz w:val="52"/>
      <w:szCs w:val="52"/>
      <w:lang w:val="en-US"/>
    </w:rPr>
  </w:style>
  <w:style w:type="paragraph" w:styleId="TOC1">
    <w:name w:val="toc 1"/>
    <w:basedOn w:val="Normal"/>
    <w:next w:val="Normal"/>
    <w:autoRedefine/>
    <w:uiPriority w:val="39"/>
    <w:unhideWhenUsed/>
    <w:rsid w:val="0029747E"/>
    <w:pPr>
      <w:tabs>
        <w:tab w:val="right" w:leader="dot" w:pos="10439"/>
      </w:tabs>
      <w:spacing w:before="120" w:after="120"/>
      <w:ind w:left="270"/>
      <w:jc w:val="center"/>
    </w:pPr>
    <w:rPr>
      <w:rFonts w:ascii="Arial Narrow" w:hAnsi="Arial Narrow"/>
      <w:b/>
      <w:bCs/>
      <w:caps/>
      <w:sz w:val="28"/>
      <w:szCs w:val="28"/>
    </w:rPr>
  </w:style>
  <w:style w:type="character" w:styleId="Hyperlink">
    <w:name w:val="Hyperlink"/>
    <w:uiPriority w:val="99"/>
    <w:unhideWhenUsed/>
    <w:rsid w:val="0029747E"/>
    <w:rPr>
      <w:color w:val="0563C1"/>
      <w:u w:val="single"/>
    </w:rPr>
  </w:style>
  <w:style w:type="paragraph" w:styleId="TOC2">
    <w:name w:val="toc 2"/>
    <w:basedOn w:val="Normal"/>
    <w:next w:val="Normal"/>
    <w:autoRedefine/>
    <w:uiPriority w:val="39"/>
    <w:unhideWhenUsed/>
    <w:rsid w:val="0029747E"/>
    <w:pPr>
      <w:ind w:left="200"/>
    </w:pPr>
    <w:rPr>
      <w:smallCaps/>
    </w:rPr>
  </w:style>
  <w:style w:type="paragraph" w:styleId="TOC3">
    <w:name w:val="toc 3"/>
    <w:basedOn w:val="Normal"/>
    <w:next w:val="Normal"/>
    <w:autoRedefine/>
    <w:uiPriority w:val="39"/>
    <w:unhideWhenUsed/>
    <w:rsid w:val="0029747E"/>
    <w:pPr>
      <w:ind w:left="400"/>
    </w:pPr>
    <w:rPr>
      <w:i/>
      <w:iCs/>
    </w:rPr>
  </w:style>
  <w:style w:type="paragraph" w:styleId="TOC4">
    <w:name w:val="toc 4"/>
    <w:basedOn w:val="Normal"/>
    <w:next w:val="Normal"/>
    <w:autoRedefine/>
    <w:uiPriority w:val="39"/>
    <w:unhideWhenUsed/>
    <w:rsid w:val="0029747E"/>
    <w:pPr>
      <w:ind w:left="600"/>
    </w:pPr>
    <w:rPr>
      <w:sz w:val="18"/>
      <w:szCs w:val="18"/>
    </w:rPr>
  </w:style>
  <w:style w:type="paragraph" w:styleId="TOC5">
    <w:name w:val="toc 5"/>
    <w:basedOn w:val="Normal"/>
    <w:next w:val="Normal"/>
    <w:autoRedefine/>
    <w:uiPriority w:val="39"/>
    <w:unhideWhenUsed/>
    <w:rsid w:val="0029747E"/>
    <w:pPr>
      <w:ind w:left="800"/>
    </w:pPr>
    <w:rPr>
      <w:sz w:val="18"/>
      <w:szCs w:val="18"/>
    </w:rPr>
  </w:style>
  <w:style w:type="paragraph" w:styleId="TOC6">
    <w:name w:val="toc 6"/>
    <w:basedOn w:val="Normal"/>
    <w:next w:val="Normal"/>
    <w:autoRedefine/>
    <w:uiPriority w:val="39"/>
    <w:unhideWhenUsed/>
    <w:rsid w:val="0029747E"/>
    <w:pPr>
      <w:ind w:left="1000"/>
    </w:pPr>
    <w:rPr>
      <w:sz w:val="18"/>
      <w:szCs w:val="18"/>
    </w:rPr>
  </w:style>
  <w:style w:type="paragraph" w:styleId="TOC7">
    <w:name w:val="toc 7"/>
    <w:basedOn w:val="Normal"/>
    <w:next w:val="Normal"/>
    <w:autoRedefine/>
    <w:uiPriority w:val="39"/>
    <w:unhideWhenUsed/>
    <w:rsid w:val="0029747E"/>
    <w:pPr>
      <w:ind w:left="1200"/>
    </w:pPr>
    <w:rPr>
      <w:sz w:val="18"/>
      <w:szCs w:val="18"/>
    </w:rPr>
  </w:style>
  <w:style w:type="paragraph" w:styleId="TOC8">
    <w:name w:val="toc 8"/>
    <w:basedOn w:val="Normal"/>
    <w:next w:val="Normal"/>
    <w:autoRedefine/>
    <w:uiPriority w:val="39"/>
    <w:unhideWhenUsed/>
    <w:rsid w:val="0029747E"/>
    <w:pPr>
      <w:ind w:left="1400"/>
    </w:pPr>
    <w:rPr>
      <w:sz w:val="18"/>
      <w:szCs w:val="18"/>
    </w:rPr>
  </w:style>
  <w:style w:type="paragraph" w:styleId="TOC9">
    <w:name w:val="toc 9"/>
    <w:basedOn w:val="Normal"/>
    <w:next w:val="Normal"/>
    <w:autoRedefine/>
    <w:uiPriority w:val="39"/>
    <w:unhideWhenUsed/>
    <w:rsid w:val="0029747E"/>
    <w:pPr>
      <w:ind w:left="1600"/>
    </w:pPr>
    <w:rPr>
      <w:sz w:val="18"/>
      <w:szCs w:val="18"/>
    </w:rPr>
  </w:style>
  <w:style w:type="paragraph" w:customStyle="1" w:styleId="detail">
    <w:name w:val="detail"/>
    <w:basedOn w:val="Normal"/>
    <w:rsid w:val="0029747E"/>
    <w:pPr>
      <w:spacing w:before="100" w:beforeAutospacing="1" w:after="100" w:afterAutospacing="1"/>
    </w:pPr>
    <w:rPr>
      <w:rFonts w:ascii="Times New Roman" w:eastAsia="Times New Roman" w:hAnsi="Times New Roman" w:cs="Times New Roman"/>
      <w:sz w:val="24"/>
      <w:szCs w:val="24"/>
      <w:lang w:val="en-GB" w:eastAsia="en-GB"/>
    </w:rPr>
  </w:style>
  <w:style w:type="character" w:customStyle="1" w:styleId="ListParagraphChar">
    <w:name w:val="List Paragraph Char"/>
    <w:aliases w:val="Citation List Char"/>
    <w:link w:val="ListParagraph"/>
    <w:uiPriority w:val="34"/>
    <w:rsid w:val="0029747E"/>
    <w:rPr>
      <w:rFonts w:ascii="Times New Roman" w:eastAsia="Times New Roman" w:hAnsi="Times New Roman" w:cs="Times New Roman"/>
      <w:sz w:val="24"/>
      <w:szCs w:val="24"/>
      <w:lang w:val="en-US"/>
    </w:rPr>
  </w:style>
  <w:style w:type="paragraph" w:styleId="BodyTextIndent">
    <w:name w:val="Body Text Indent"/>
    <w:basedOn w:val="Normal"/>
    <w:link w:val="BodyTextIndentChar"/>
    <w:rsid w:val="0029747E"/>
    <w:pPr>
      <w:spacing w:after="120"/>
      <w:ind w:left="360"/>
    </w:pPr>
    <w:rPr>
      <w:rFonts w:ascii="Times New Roman" w:eastAsia="Times New Roman" w:hAnsi="Times New Roman" w:cs="Times New Roman"/>
      <w:sz w:val="24"/>
      <w:szCs w:val="24"/>
    </w:rPr>
  </w:style>
  <w:style w:type="character" w:customStyle="1" w:styleId="BodyTextIndentChar">
    <w:name w:val="Body Text Indent Char"/>
    <w:link w:val="BodyTextIndent"/>
    <w:rsid w:val="0029747E"/>
    <w:rPr>
      <w:rFonts w:ascii="Times New Roman" w:eastAsia="Times New Roman" w:hAnsi="Times New Roman" w:cs="Times New Roman"/>
      <w:sz w:val="24"/>
      <w:szCs w:val="24"/>
      <w:lang w:val="en-US"/>
    </w:rPr>
  </w:style>
  <w:style w:type="paragraph" w:styleId="BodyTextIndent2">
    <w:name w:val="Body Text Indent 2"/>
    <w:basedOn w:val="Normal"/>
    <w:link w:val="BodyTextIndent2Char"/>
    <w:rsid w:val="0029747E"/>
    <w:pPr>
      <w:spacing w:after="120" w:line="480" w:lineRule="auto"/>
      <w:ind w:left="360"/>
    </w:pPr>
    <w:rPr>
      <w:rFonts w:ascii="Times New Roman" w:eastAsia="Times New Roman" w:hAnsi="Times New Roman" w:cs="Times New Roman"/>
      <w:sz w:val="24"/>
      <w:szCs w:val="24"/>
    </w:rPr>
  </w:style>
  <w:style w:type="character" w:customStyle="1" w:styleId="BodyTextIndent2Char">
    <w:name w:val="Body Text Indent 2 Char"/>
    <w:link w:val="BodyTextIndent2"/>
    <w:rsid w:val="0029747E"/>
    <w:rPr>
      <w:rFonts w:ascii="Times New Roman" w:eastAsia="Times New Roman" w:hAnsi="Times New Roman" w:cs="Times New Roman"/>
      <w:sz w:val="24"/>
      <w:szCs w:val="24"/>
      <w:lang w:val="en-US"/>
    </w:rPr>
  </w:style>
  <w:style w:type="character" w:styleId="PageNumber">
    <w:name w:val="page number"/>
    <w:basedOn w:val="DefaultParagraphFont"/>
    <w:rsid w:val="0029747E"/>
  </w:style>
  <w:style w:type="character" w:customStyle="1" w:styleId="st">
    <w:name w:val="st"/>
    <w:basedOn w:val="DefaultParagraphFont"/>
    <w:rsid w:val="0029747E"/>
  </w:style>
  <w:style w:type="character" w:styleId="Strong">
    <w:name w:val="Strong"/>
    <w:uiPriority w:val="22"/>
    <w:qFormat/>
    <w:rsid w:val="0029747E"/>
    <w:rPr>
      <w:b/>
      <w:bCs/>
    </w:rPr>
  </w:style>
  <w:style w:type="character" w:customStyle="1" w:styleId="textexposedshow">
    <w:name w:val="text_exposed_show"/>
    <w:basedOn w:val="DefaultParagraphFont"/>
    <w:rsid w:val="0029747E"/>
  </w:style>
  <w:style w:type="table" w:customStyle="1" w:styleId="GridTable5Dark-Accent31">
    <w:name w:val="Grid Table 5 Dark - Accent 31"/>
    <w:basedOn w:val="TableNormal"/>
    <w:uiPriority w:val="50"/>
    <w:rsid w:val="0029747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character" w:customStyle="1" w:styleId="hscoswrapper">
    <w:name w:val="hs_cos_wrapper"/>
    <w:basedOn w:val="DefaultParagraphFont"/>
    <w:rsid w:val="0029747E"/>
  </w:style>
  <w:style w:type="table" w:styleId="LightList-Accent3">
    <w:name w:val="Light List Accent 3"/>
    <w:basedOn w:val="TableNormal"/>
    <w:uiPriority w:val="61"/>
    <w:rsid w:val="0029747E"/>
    <w:tblPr>
      <w:tblStyleRowBandSize w:val="1"/>
      <w:tblStyleColBandSize w:val="1"/>
      <w:tblBorders>
        <w:top w:val="single" w:sz="8" w:space="0" w:color="A5A5A5"/>
        <w:left w:val="single" w:sz="8" w:space="0" w:color="A5A5A5"/>
        <w:bottom w:val="single" w:sz="8" w:space="0" w:color="A5A5A5"/>
        <w:right w:val="single" w:sz="8" w:space="0" w:color="A5A5A5"/>
      </w:tblBorders>
    </w:tblPr>
    <w:tblStylePr w:type="firstRow">
      <w:pPr>
        <w:spacing w:before="0" w:after="0" w:line="240" w:lineRule="auto"/>
      </w:pPr>
      <w:rPr>
        <w:b/>
        <w:bCs/>
        <w:color w:val="FFFFFF"/>
      </w:rPr>
      <w:tblPr/>
      <w:tcPr>
        <w:shd w:val="clear" w:color="auto" w:fill="A5A5A5"/>
      </w:tcPr>
    </w:tblStylePr>
    <w:tblStylePr w:type="lastRow">
      <w:pPr>
        <w:spacing w:before="0" w:after="0" w:line="240" w:lineRule="auto"/>
      </w:pPr>
      <w:rPr>
        <w:b/>
        <w:bCs/>
      </w:rPr>
      <w:tblPr/>
      <w:tcPr>
        <w:tcBorders>
          <w:top w:val="double" w:sz="6" w:space="0" w:color="A5A5A5"/>
          <w:left w:val="single" w:sz="8" w:space="0" w:color="A5A5A5"/>
          <w:bottom w:val="single" w:sz="8" w:space="0" w:color="A5A5A5"/>
          <w:right w:val="single" w:sz="8" w:space="0" w:color="A5A5A5"/>
        </w:tcBorders>
      </w:tcPr>
    </w:tblStylePr>
    <w:tblStylePr w:type="firstCol">
      <w:rPr>
        <w:b/>
        <w:bCs/>
      </w:rPr>
    </w:tblStylePr>
    <w:tblStylePr w:type="lastCol">
      <w:rPr>
        <w:b/>
        <w:bCs/>
      </w:rPr>
    </w:tblStylePr>
    <w:tblStylePr w:type="band1Vert">
      <w:tblPr/>
      <w:tcPr>
        <w:tcBorders>
          <w:top w:val="single" w:sz="8" w:space="0" w:color="A5A5A5"/>
          <w:left w:val="single" w:sz="8" w:space="0" w:color="A5A5A5"/>
          <w:bottom w:val="single" w:sz="8" w:space="0" w:color="A5A5A5"/>
          <w:right w:val="single" w:sz="8" w:space="0" w:color="A5A5A5"/>
        </w:tcBorders>
      </w:tcPr>
    </w:tblStylePr>
    <w:tblStylePr w:type="band1Horz">
      <w:tblPr/>
      <w:tcPr>
        <w:tcBorders>
          <w:top w:val="single" w:sz="8" w:space="0" w:color="A5A5A5"/>
          <w:left w:val="single" w:sz="8" w:space="0" w:color="A5A5A5"/>
          <w:bottom w:val="single" w:sz="8" w:space="0" w:color="A5A5A5"/>
          <w:right w:val="single" w:sz="8" w:space="0" w:color="A5A5A5"/>
        </w:tcBorders>
      </w:tcPr>
    </w:tblStylePr>
  </w:style>
  <w:style w:type="table" w:styleId="MediumShading1-Accent3">
    <w:name w:val="Medium Shading 1 Accent 3"/>
    <w:basedOn w:val="TableNormal"/>
    <w:uiPriority w:val="63"/>
    <w:rsid w:val="0029747E"/>
    <w:tblPr>
      <w:tblStyleRowBandSize w:val="1"/>
      <w:tblStyleColBandSize w:val="1"/>
      <w:tblBorders>
        <w:top w:val="single" w:sz="8" w:space="0" w:color="BBBBBB"/>
        <w:left w:val="single" w:sz="8" w:space="0" w:color="BBBBBB"/>
        <w:bottom w:val="single" w:sz="8" w:space="0" w:color="BBBBBB"/>
        <w:right w:val="single" w:sz="8" w:space="0" w:color="BBBBBB"/>
        <w:insideH w:val="single" w:sz="8" w:space="0" w:color="BBBBBB"/>
      </w:tblBorders>
    </w:tblPr>
    <w:tblStylePr w:type="firstRow">
      <w:pPr>
        <w:spacing w:before="0" w:after="0" w:line="240" w:lineRule="auto"/>
      </w:pPr>
      <w:rPr>
        <w:b/>
        <w:bCs/>
        <w:color w:val="FFFFFF"/>
      </w:rPr>
      <w:tblPr/>
      <w:tcPr>
        <w:tcBorders>
          <w:top w:val="single" w:sz="8" w:space="0" w:color="BBBBBB"/>
          <w:left w:val="single" w:sz="8" w:space="0" w:color="BBBBBB"/>
          <w:bottom w:val="single" w:sz="8" w:space="0" w:color="BBBBBB"/>
          <w:right w:val="single" w:sz="8" w:space="0" w:color="BBBBBB"/>
          <w:insideH w:val="nil"/>
          <w:insideV w:val="nil"/>
        </w:tcBorders>
        <w:shd w:val="clear" w:color="auto" w:fill="A5A5A5"/>
      </w:tcPr>
    </w:tblStylePr>
    <w:tblStylePr w:type="lastRow">
      <w:pPr>
        <w:spacing w:before="0" w:after="0" w:line="240" w:lineRule="auto"/>
      </w:pPr>
      <w:rPr>
        <w:b/>
        <w:bCs/>
      </w:rPr>
      <w:tblPr/>
      <w:tcPr>
        <w:tcBorders>
          <w:top w:val="double" w:sz="6" w:space="0" w:color="BBBBBB"/>
          <w:left w:val="single" w:sz="8" w:space="0" w:color="BBBBBB"/>
          <w:bottom w:val="single" w:sz="8" w:space="0" w:color="BBBBBB"/>
          <w:right w:val="single" w:sz="8" w:space="0" w:color="BBBBBB"/>
          <w:insideH w:val="nil"/>
          <w:insideV w:val="nil"/>
        </w:tcBorders>
      </w:tcPr>
    </w:tblStylePr>
    <w:tblStylePr w:type="firstCol">
      <w:rPr>
        <w:b/>
        <w:bCs/>
      </w:rPr>
    </w:tblStylePr>
    <w:tblStylePr w:type="lastCol">
      <w:rPr>
        <w:b/>
        <w:bCs/>
      </w:rPr>
    </w:tblStylePr>
    <w:tblStylePr w:type="band1Vert">
      <w:tblPr/>
      <w:tcPr>
        <w:shd w:val="clear" w:color="auto" w:fill="E8E8E8"/>
      </w:tcPr>
    </w:tblStylePr>
    <w:tblStylePr w:type="band1Horz">
      <w:tblPr/>
      <w:tcPr>
        <w:tcBorders>
          <w:insideH w:val="nil"/>
          <w:insideV w:val="nil"/>
        </w:tcBorders>
        <w:shd w:val="clear" w:color="auto" w:fill="E8E8E8"/>
      </w:tcPr>
    </w:tblStylePr>
    <w:tblStylePr w:type="band2Horz">
      <w:tblPr/>
      <w:tcPr>
        <w:tcBorders>
          <w:insideH w:val="nil"/>
          <w:insideV w:val="nil"/>
        </w:tcBorders>
      </w:tcPr>
    </w:tblStylePr>
  </w:style>
  <w:style w:type="table" w:styleId="LightGrid-Accent3">
    <w:name w:val="Light Grid Accent 3"/>
    <w:basedOn w:val="TableNormal"/>
    <w:uiPriority w:val="62"/>
    <w:rsid w:val="0029747E"/>
    <w:tblPr>
      <w:tblStyleRowBandSize w:val="1"/>
      <w:tblStyleColBandSize w:val="1"/>
      <w:tblBorders>
        <w:top w:val="single" w:sz="8" w:space="0" w:color="A5A5A5"/>
        <w:left w:val="single" w:sz="8" w:space="0" w:color="A5A5A5"/>
        <w:bottom w:val="single" w:sz="8" w:space="0" w:color="A5A5A5"/>
        <w:right w:val="single" w:sz="8" w:space="0" w:color="A5A5A5"/>
        <w:insideH w:val="single" w:sz="8" w:space="0" w:color="A5A5A5"/>
        <w:insideV w:val="single" w:sz="8" w:space="0" w:color="A5A5A5"/>
      </w:tblBorders>
    </w:tblPr>
    <w:tblStylePr w:type="firstRow">
      <w:pPr>
        <w:spacing w:before="0" w:after="0" w:line="240" w:lineRule="auto"/>
      </w:pPr>
      <w:rPr>
        <w:rFonts w:ascii="Calibri Light" w:eastAsia="Times New Roman" w:hAnsi="Calibri Light" w:cs="Times New Roman"/>
        <w:b/>
        <w:bCs/>
      </w:rPr>
      <w:tblPr/>
      <w:tcPr>
        <w:tcBorders>
          <w:top w:val="single" w:sz="8" w:space="0" w:color="A5A5A5"/>
          <w:left w:val="single" w:sz="8" w:space="0" w:color="A5A5A5"/>
          <w:bottom w:val="single" w:sz="18" w:space="0" w:color="A5A5A5"/>
          <w:right w:val="single" w:sz="8" w:space="0" w:color="A5A5A5"/>
          <w:insideH w:val="nil"/>
          <w:insideV w:val="single" w:sz="8" w:space="0" w:color="A5A5A5"/>
        </w:tcBorders>
      </w:tcPr>
    </w:tblStylePr>
    <w:tblStylePr w:type="lastRow">
      <w:pPr>
        <w:spacing w:before="0" w:after="0" w:line="240" w:lineRule="auto"/>
      </w:pPr>
      <w:rPr>
        <w:rFonts w:ascii="Calibri Light" w:eastAsia="Times New Roman" w:hAnsi="Calibri Light" w:cs="Times New Roman"/>
        <w:b/>
        <w:bCs/>
      </w:rPr>
      <w:tblPr/>
      <w:tcPr>
        <w:tcBorders>
          <w:top w:val="double" w:sz="6" w:space="0" w:color="A5A5A5"/>
          <w:left w:val="single" w:sz="8" w:space="0" w:color="A5A5A5"/>
          <w:bottom w:val="single" w:sz="8" w:space="0" w:color="A5A5A5"/>
          <w:right w:val="single" w:sz="8" w:space="0" w:color="A5A5A5"/>
          <w:insideH w:val="nil"/>
          <w:insideV w:val="single" w:sz="8" w:space="0" w:color="A5A5A5"/>
        </w:tcBorders>
      </w:tcPr>
    </w:tblStylePr>
    <w:tblStylePr w:type="firstCol">
      <w:rPr>
        <w:rFonts w:ascii="Calibri Light" w:eastAsia="Times New Roman" w:hAnsi="Calibri Light" w:cs="Times New Roman"/>
        <w:b/>
        <w:bCs/>
      </w:rPr>
    </w:tblStylePr>
    <w:tblStylePr w:type="lastCol">
      <w:rPr>
        <w:rFonts w:ascii="Calibri Light" w:eastAsia="Times New Roman" w:hAnsi="Calibri Light" w:cs="Times New Roman"/>
        <w:b/>
        <w:bCs/>
      </w:rPr>
      <w:tblPr/>
      <w:tcPr>
        <w:tcBorders>
          <w:top w:val="single" w:sz="8" w:space="0" w:color="A5A5A5"/>
          <w:left w:val="single" w:sz="8" w:space="0" w:color="A5A5A5"/>
          <w:bottom w:val="single" w:sz="8" w:space="0" w:color="A5A5A5"/>
          <w:right w:val="single" w:sz="8" w:space="0" w:color="A5A5A5"/>
        </w:tcBorders>
      </w:tcPr>
    </w:tblStylePr>
    <w:tblStylePr w:type="band1Vert">
      <w:tblPr/>
      <w:tcPr>
        <w:tcBorders>
          <w:top w:val="single" w:sz="8" w:space="0" w:color="A5A5A5"/>
          <w:left w:val="single" w:sz="8" w:space="0" w:color="A5A5A5"/>
          <w:bottom w:val="single" w:sz="8" w:space="0" w:color="A5A5A5"/>
          <w:right w:val="single" w:sz="8" w:space="0" w:color="A5A5A5"/>
        </w:tcBorders>
        <w:shd w:val="clear" w:color="auto" w:fill="E8E8E8"/>
      </w:tcPr>
    </w:tblStylePr>
    <w:tblStylePr w:type="band1Horz">
      <w:tblPr/>
      <w:tcPr>
        <w:tcBorders>
          <w:top w:val="single" w:sz="8" w:space="0" w:color="A5A5A5"/>
          <w:left w:val="single" w:sz="8" w:space="0" w:color="A5A5A5"/>
          <w:bottom w:val="single" w:sz="8" w:space="0" w:color="A5A5A5"/>
          <w:right w:val="single" w:sz="8" w:space="0" w:color="A5A5A5"/>
          <w:insideV w:val="single" w:sz="8" w:space="0" w:color="A5A5A5"/>
        </w:tcBorders>
        <w:shd w:val="clear" w:color="auto" w:fill="E8E8E8"/>
      </w:tcPr>
    </w:tblStylePr>
    <w:tblStylePr w:type="band2Horz">
      <w:tblPr/>
      <w:tcPr>
        <w:tcBorders>
          <w:top w:val="single" w:sz="8" w:space="0" w:color="A5A5A5"/>
          <w:left w:val="single" w:sz="8" w:space="0" w:color="A5A5A5"/>
          <w:bottom w:val="single" w:sz="8" w:space="0" w:color="A5A5A5"/>
          <w:right w:val="single" w:sz="8" w:space="0" w:color="A5A5A5"/>
          <w:insideV w:val="single" w:sz="8" w:space="0" w:color="A5A5A5"/>
        </w:tcBorders>
      </w:tcPr>
    </w:tblStylePr>
  </w:style>
  <w:style w:type="table" w:customStyle="1" w:styleId="GridTable5Dark-Accent32">
    <w:name w:val="Grid Table 5 Dark - Accent 32"/>
    <w:basedOn w:val="TableNormal"/>
    <w:uiPriority w:val="50"/>
    <w:rsid w:val="0029747E"/>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character" w:customStyle="1" w:styleId="hascaption">
    <w:name w:val="hascaption"/>
    <w:basedOn w:val="DefaultParagraphFont"/>
    <w:rsid w:val="0029747E"/>
  </w:style>
  <w:style w:type="character" w:customStyle="1" w:styleId="6qdm">
    <w:name w:val="_6qdm"/>
    <w:basedOn w:val="DefaultParagraphFont"/>
    <w:rsid w:val="0029747E"/>
  </w:style>
  <w:style w:type="character" w:customStyle="1" w:styleId="t">
    <w:name w:val="t"/>
    <w:basedOn w:val="DefaultParagraphFont"/>
    <w:rsid w:val="0029747E"/>
  </w:style>
  <w:style w:type="character" w:customStyle="1" w:styleId="NormalWebChar">
    <w:name w:val="Normal (Web) Char"/>
    <w:aliases w:val=" Char Char,Char Char"/>
    <w:link w:val="NormalWeb"/>
    <w:uiPriority w:val="99"/>
    <w:rsid w:val="0029747E"/>
    <w:rPr>
      <w:rFonts w:ascii="Times New Roman" w:eastAsia="Times New Roman" w:hAnsi="Times New Roman" w:cs="Times New Roman"/>
      <w:sz w:val="24"/>
      <w:szCs w:val="24"/>
      <w:lang w:val="en-US"/>
    </w:rPr>
  </w:style>
  <w:style w:type="table" w:customStyle="1" w:styleId="TableGrid2">
    <w:name w:val="Table Grid2"/>
    <w:basedOn w:val="TableNormal"/>
    <w:next w:val="TableGrid"/>
    <w:uiPriority w:val="39"/>
    <w:rsid w:val="00C8717B"/>
    <w:rPr>
      <w:rFonts w:ascii="Times New Roman" w:eastAsia="Times New Roman" w:hAnsi="Times New Roman" w:cs="Times New Roma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sortdirection">
    <w:name w:val="sortdirection"/>
    <w:basedOn w:val="DefaultParagraphFont"/>
    <w:rsid w:val="003C0B64"/>
  </w:style>
  <w:style w:type="paragraph" w:styleId="TOCHeading">
    <w:name w:val="TOC Heading"/>
    <w:basedOn w:val="Heading1"/>
    <w:next w:val="Normal"/>
    <w:uiPriority w:val="39"/>
    <w:unhideWhenUsed/>
    <w:qFormat/>
    <w:rsid w:val="00AA4DC2"/>
    <w:pPr>
      <w:keepLines/>
      <w:spacing w:after="0" w:line="259" w:lineRule="auto"/>
      <w:outlineLvl w:val="9"/>
    </w:pPr>
    <w:rPr>
      <w:rFonts w:asciiTheme="majorHAnsi" w:eastAsiaTheme="majorEastAsia" w:hAnsiTheme="majorHAnsi" w:cstheme="majorBidi"/>
      <w:b w:val="0"/>
      <w:bCs w:val="0"/>
      <w:color w:val="306785" w:themeColor="accent1" w:themeShade="BF"/>
      <w:kern w:val="0"/>
    </w:rPr>
  </w:style>
  <w:style w:type="table" w:styleId="PlainTable1">
    <w:name w:val="Plain Table 1"/>
    <w:basedOn w:val="TableNormal"/>
    <w:uiPriority w:val="41"/>
    <w:rsid w:val="00DB4C4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AE362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rsid w:val="004B745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745ACF"/>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EE744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63669C"/>
    <w:tblPr>
      <w:tblStyleRowBandSize w:val="1"/>
      <w:tblStyleColBandSize w:val="1"/>
      <w:tblBorders>
        <w:top w:val="single" w:sz="4" w:space="0" w:color="B0D0E2" w:themeColor="accent1" w:themeTint="66"/>
        <w:left w:val="single" w:sz="4" w:space="0" w:color="B0D0E2" w:themeColor="accent1" w:themeTint="66"/>
        <w:bottom w:val="single" w:sz="4" w:space="0" w:color="B0D0E2" w:themeColor="accent1" w:themeTint="66"/>
        <w:right w:val="single" w:sz="4" w:space="0" w:color="B0D0E2" w:themeColor="accent1" w:themeTint="66"/>
        <w:insideH w:val="single" w:sz="4" w:space="0" w:color="B0D0E2" w:themeColor="accent1" w:themeTint="66"/>
        <w:insideV w:val="single" w:sz="4" w:space="0" w:color="B0D0E2" w:themeColor="accent1" w:themeTint="66"/>
      </w:tblBorders>
    </w:tblPr>
    <w:tblStylePr w:type="firstRow">
      <w:rPr>
        <w:b/>
        <w:bCs/>
      </w:rPr>
      <w:tblPr/>
      <w:tcPr>
        <w:tcBorders>
          <w:bottom w:val="single" w:sz="12" w:space="0" w:color="89B9D4" w:themeColor="accent1" w:themeTint="99"/>
        </w:tcBorders>
      </w:tcPr>
    </w:tblStylePr>
    <w:tblStylePr w:type="lastRow">
      <w:rPr>
        <w:b/>
        <w:bCs/>
      </w:rPr>
      <w:tblPr/>
      <w:tcPr>
        <w:tcBorders>
          <w:top w:val="double" w:sz="2" w:space="0" w:color="89B9D4"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488123">
      <w:bodyDiv w:val="1"/>
      <w:marLeft w:val="0"/>
      <w:marRight w:val="0"/>
      <w:marTop w:val="0"/>
      <w:marBottom w:val="0"/>
      <w:divBdr>
        <w:top w:val="none" w:sz="0" w:space="0" w:color="auto"/>
        <w:left w:val="none" w:sz="0" w:space="0" w:color="auto"/>
        <w:bottom w:val="none" w:sz="0" w:space="0" w:color="auto"/>
        <w:right w:val="none" w:sz="0" w:space="0" w:color="auto"/>
      </w:divBdr>
    </w:div>
    <w:div w:id="200628752">
      <w:bodyDiv w:val="1"/>
      <w:marLeft w:val="0"/>
      <w:marRight w:val="0"/>
      <w:marTop w:val="0"/>
      <w:marBottom w:val="0"/>
      <w:divBdr>
        <w:top w:val="none" w:sz="0" w:space="0" w:color="auto"/>
        <w:left w:val="none" w:sz="0" w:space="0" w:color="auto"/>
        <w:bottom w:val="none" w:sz="0" w:space="0" w:color="auto"/>
        <w:right w:val="none" w:sz="0" w:space="0" w:color="auto"/>
      </w:divBdr>
    </w:div>
    <w:div w:id="291402955">
      <w:bodyDiv w:val="1"/>
      <w:marLeft w:val="0"/>
      <w:marRight w:val="0"/>
      <w:marTop w:val="0"/>
      <w:marBottom w:val="0"/>
      <w:divBdr>
        <w:top w:val="none" w:sz="0" w:space="0" w:color="auto"/>
        <w:left w:val="none" w:sz="0" w:space="0" w:color="auto"/>
        <w:bottom w:val="none" w:sz="0" w:space="0" w:color="auto"/>
        <w:right w:val="none" w:sz="0" w:space="0" w:color="auto"/>
      </w:divBdr>
    </w:div>
    <w:div w:id="391082337">
      <w:bodyDiv w:val="1"/>
      <w:marLeft w:val="0"/>
      <w:marRight w:val="0"/>
      <w:marTop w:val="0"/>
      <w:marBottom w:val="0"/>
      <w:divBdr>
        <w:top w:val="none" w:sz="0" w:space="0" w:color="auto"/>
        <w:left w:val="none" w:sz="0" w:space="0" w:color="auto"/>
        <w:bottom w:val="none" w:sz="0" w:space="0" w:color="auto"/>
        <w:right w:val="none" w:sz="0" w:space="0" w:color="auto"/>
      </w:divBdr>
    </w:div>
    <w:div w:id="666902540">
      <w:bodyDiv w:val="1"/>
      <w:marLeft w:val="0"/>
      <w:marRight w:val="0"/>
      <w:marTop w:val="0"/>
      <w:marBottom w:val="0"/>
      <w:divBdr>
        <w:top w:val="none" w:sz="0" w:space="0" w:color="auto"/>
        <w:left w:val="none" w:sz="0" w:space="0" w:color="auto"/>
        <w:bottom w:val="none" w:sz="0" w:space="0" w:color="auto"/>
        <w:right w:val="none" w:sz="0" w:space="0" w:color="auto"/>
      </w:divBdr>
    </w:div>
    <w:div w:id="1110709975">
      <w:bodyDiv w:val="1"/>
      <w:marLeft w:val="0"/>
      <w:marRight w:val="0"/>
      <w:marTop w:val="0"/>
      <w:marBottom w:val="0"/>
      <w:divBdr>
        <w:top w:val="none" w:sz="0" w:space="0" w:color="auto"/>
        <w:left w:val="none" w:sz="0" w:space="0" w:color="auto"/>
        <w:bottom w:val="none" w:sz="0" w:space="0" w:color="auto"/>
        <w:right w:val="none" w:sz="0" w:space="0" w:color="auto"/>
      </w:divBdr>
    </w:div>
    <w:div w:id="1153521020">
      <w:bodyDiv w:val="1"/>
      <w:marLeft w:val="0"/>
      <w:marRight w:val="0"/>
      <w:marTop w:val="0"/>
      <w:marBottom w:val="0"/>
      <w:divBdr>
        <w:top w:val="none" w:sz="0" w:space="0" w:color="auto"/>
        <w:left w:val="none" w:sz="0" w:space="0" w:color="auto"/>
        <w:bottom w:val="none" w:sz="0" w:space="0" w:color="auto"/>
        <w:right w:val="none" w:sz="0" w:space="0" w:color="auto"/>
      </w:divBdr>
    </w:div>
    <w:div w:id="1346395293">
      <w:bodyDiv w:val="1"/>
      <w:marLeft w:val="0"/>
      <w:marRight w:val="0"/>
      <w:marTop w:val="0"/>
      <w:marBottom w:val="0"/>
      <w:divBdr>
        <w:top w:val="none" w:sz="0" w:space="0" w:color="auto"/>
        <w:left w:val="none" w:sz="0" w:space="0" w:color="auto"/>
        <w:bottom w:val="none" w:sz="0" w:space="0" w:color="auto"/>
        <w:right w:val="none" w:sz="0" w:space="0" w:color="auto"/>
      </w:divBdr>
    </w:div>
    <w:div w:id="1414164224">
      <w:bodyDiv w:val="1"/>
      <w:marLeft w:val="0"/>
      <w:marRight w:val="0"/>
      <w:marTop w:val="0"/>
      <w:marBottom w:val="0"/>
      <w:divBdr>
        <w:top w:val="none" w:sz="0" w:space="0" w:color="auto"/>
        <w:left w:val="none" w:sz="0" w:space="0" w:color="auto"/>
        <w:bottom w:val="none" w:sz="0" w:space="0" w:color="auto"/>
        <w:right w:val="none" w:sz="0" w:space="0" w:color="auto"/>
      </w:divBdr>
      <w:divsChild>
        <w:div w:id="1822229235">
          <w:marLeft w:val="0"/>
          <w:marRight w:val="0"/>
          <w:marTop w:val="0"/>
          <w:marBottom w:val="0"/>
          <w:divBdr>
            <w:top w:val="none" w:sz="0" w:space="0" w:color="auto"/>
            <w:left w:val="none" w:sz="0" w:space="0" w:color="auto"/>
            <w:bottom w:val="none" w:sz="0" w:space="0" w:color="auto"/>
            <w:right w:val="none" w:sz="0" w:space="0" w:color="auto"/>
          </w:divBdr>
        </w:div>
        <w:div w:id="531261667">
          <w:marLeft w:val="0"/>
          <w:marRight w:val="0"/>
          <w:marTop w:val="0"/>
          <w:marBottom w:val="0"/>
          <w:divBdr>
            <w:top w:val="none" w:sz="0" w:space="0" w:color="auto"/>
            <w:left w:val="none" w:sz="0" w:space="0" w:color="auto"/>
            <w:bottom w:val="none" w:sz="0" w:space="0" w:color="auto"/>
            <w:right w:val="none" w:sz="0" w:space="0" w:color="auto"/>
          </w:divBdr>
        </w:div>
        <w:div w:id="1905602288">
          <w:marLeft w:val="0"/>
          <w:marRight w:val="0"/>
          <w:marTop w:val="0"/>
          <w:marBottom w:val="0"/>
          <w:divBdr>
            <w:top w:val="none" w:sz="0" w:space="0" w:color="auto"/>
            <w:left w:val="none" w:sz="0" w:space="0" w:color="auto"/>
            <w:bottom w:val="none" w:sz="0" w:space="0" w:color="auto"/>
            <w:right w:val="none" w:sz="0" w:space="0" w:color="auto"/>
          </w:divBdr>
        </w:div>
      </w:divsChild>
    </w:div>
    <w:div w:id="1593661263">
      <w:bodyDiv w:val="1"/>
      <w:marLeft w:val="0"/>
      <w:marRight w:val="0"/>
      <w:marTop w:val="0"/>
      <w:marBottom w:val="0"/>
      <w:divBdr>
        <w:top w:val="none" w:sz="0" w:space="0" w:color="auto"/>
        <w:left w:val="none" w:sz="0" w:space="0" w:color="auto"/>
        <w:bottom w:val="none" w:sz="0" w:space="0" w:color="auto"/>
        <w:right w:val="none" w:sz="0" w:space="0" w:color="auto"/>
      </w:divBdr>
    </w:div>
    <w:div w:id="2042775865">
      <w:bodyDiv w:val="1"/>
      <w:marLeft w:val="0"/>
      <w:marRight w:val="0"/>
      <w:marTop w:val="0"/>
      <w:marBottom w:val="0"/>
      <w:divBdr>
        <w:top w:val="none" w:sz="0" w:space="0" w:color="auto"/>
        <w:left w:val="none" w:sz="0" w:space="0" w:color="auto"/>
        <w:bottom w:val="none" w:sz="0" w:space="0" w:color="auto"/>
        <w:right w:val="none" w:sz="0" w:space="0" w:color="auto"/>
      </w:divBdr>
    </w:div>
    <w:div w:id="2052919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header" Target="header27.xml"/><Relationship Id="rId21" Type="http://schemas.openxmlformats.org/officeDocument/2006/relationships/image" Target="media/image10.jpeg"/><Relationship Id="rId42" Type="http://schemas.openxmlformats.org/officeDocument/2006/relationships/footer" Target="footer3.xml"/><Relationship Id="rId47" Type="http://schemas.openxmlformats.org/officeDocument/2006/relationships/image" Target="media/image32.png"/><Relationship Id="rId63" Type="http://schemas.openxmlformats.org/officeDocument/2006/relationships/image" Target="media/image43.png"/><Relationship Id="rId68" Type="http://schemas.openxmlformats.org/officeDocument/2006/relationships/image" Target="media/image48.jpeg"/><Relationship Id="rId84" Type="http://schemas.openxmlformats.org/officeDocument/2006/relationships/footer" Target="footer7.xml"/><Relationship Id="rId89" Type="http://schemas.openxmlformats.org/officeDocument/2006/relationships/footer" Target="footer8.xml"/><Relationship Id="rId112" Type="http://schemas.openxmlformats.org/officeDocument/2006/relationships/chart" Target="charts/chart4.xml"/><Relationship Id="rId133" Type="http://schemas.openxmlformats.org/officeDocument/2006/relationships/header" Target="header30.xml"/><Relationship Id="rId138" Type="http://schemas.openxmlformats.org/officeDocument/2006/relationships/footer" Target="footer17.xml"/><Relationship Id="rId154" Type="http://schemas.openxmlformats.org/officeDocument/2006/relationships/header" Target="header42.xml"/><Relationship Id="rId159" Type="http://schemas.openxmlformats.org/officeDocument/2006/relationships/header" Target="header46.xml"/><Relationship Id="rId16" Type="http://schemas.openxmlformats.org/officeDocument/2006/relationships/image" Target="media/image5.png"/><Relationship Id="rId107" Type="http://schemas.openxmlformats.org/officeDocument/2006/relationships/footer" Target="footer12.xml"/><Relationship Id="rId11" Type="http://schemas.openxmlformats.org/officeDocument/2006/relationships/header" Target="header3.xml"/><Relationship Id="rId32" Type="http://schemas.openxmlformats.org/officeDocument/2006/relationships/image" Target="media/image21.jpeg"/><Relationship Id="rId37" Type="http://schemas.openxmlformats.org/officeDocument/2006/relationships/image" Target="media/image26.jpeg"/><Relationship Id="rId53" Type="http://schemas.openxmlformats.org/officeDocument/2006/relationships/footer" Target="footer4.xml"/><Relationship Id="rId58" Type="http://schemas.openxmlformats.org/officeDocument/2006/relationships/header" Target="header9.xml"/><Relationship Id="rId74" Type="http://schemas.openxmlformats.org/officeDocument/2006/relationships/image" Target="media/image54.jpeg"/><Relationship Id="rId79" Type="http://schemas.openxmlformats.org/officeDocument/2006/relationships/header" Target="header11.xml"/><Relationship Id="rId102" Type="http://schemas.openxmlformats.org/officeDocument/2006/relationships/image" Target="media/image65.jpg"/><Relationship Id="rId123" Type="http://schemas.openxmlformats.org/officeDocument/2006/relationships/image" Target="media/image72.jpg"/><Relationship Id="rId128" Type="http://schemas.openxmlformats.org/officeDocument/2006/relationships/footer" Target="footer15.xml"/><Relationship Id="rId144" Type="http://schemas.openxmlformats.org/officeDocument/2006/relationships/header" Target="header36.xml"/><Relationship Id="rId149" Type="http://schemas.openxmlformats.org/officeDocument/2006/relationships/image" Target="media/image78.jpeg"/><Relationship Id="rId5" Type="http://schemas.openxmlformats.org/officeDocument/2006/relationships/webSettings" Target="webSettings.xml"/><Relationship Id="rId90" Type="http://schemas.openxmlformats.org/officeDocument/2006/relationships/header" Target="header16.xml"/><Relationship Id="rId95" Type="http://schemas.openxmlformats.org/officeDocument/2006/relationships/image" Target="media/image63.jpeg"/><Relationship Id="rId160" Type="http://schemas.openxmlformats.org/officeDocument/2006/relationships/header" Target="header47.xml"/><Relationship Id="rId165" Type="http://schemas.openxmlformats.org/officeDocument/2006/relationships/header" Target="header50.xml"/><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header" Target="header5.xml"/><Relationship Id="rId48" Type="http://schemas.openxmlformats.org/officeDocument/2006/relationships/image" Target="media/image33.jpeg"/><Relationship Id="rId64" Type="http://schemas.openxmlformats.org/officeDocument/2006/relationships/image" Target="media/image44.png"/><Relationship Id="rId69" Type="http://schemas.openxmlformats.org/officeDocument/2006/relationships/image" Target="media/image49.jpeg"/><Relationship Id="rId113" Type="http://schemas.openxmlformats.org/officeDocument/2006/relationships/chart" Target="charts/chart5.xml"/><Relationship Id="rId118" Type="http://schemas.openxmlformats.org/officeDocument/2006/relationships/image" Target="media/image67.jpg"/><Relationship Id="rId134" Type="http://schemas.openxmlformats.org/officeDocument/2006/relationships/footer" Target="footer16.xml"/><Relationship Id="rId139" Type="http://schemas.openxmlformats.org/officeDocument/2006/relationships/header" Target="header34.xml"/><Relationship Id="rId80" Type="http://schemas.openxmlformats.org/officeDocument/2006/relationships/footer" Target="footer6.xml"/><Relationship Id="rId85" Type="http://schemas.openxmlformats.org/officeDocument/2006/relationships/header" Target="header14.xml"/><Relationship Id="rId150" Type="http://schemas.openxmlformats.org/officeDocument/2006/relationships/image" Target="media/image79.jpg"/><Relationship Id="rId155" Type="http://schemas.openxmlformats.org/officeDocument/2006/relationships/header" Target="header43.xml"/><Relationship Id="rId12" Type="http://schemas.openxmlformats.org/officeDocument/2006/relationships/footer" Target="footer2.xml"/><Relationship Id="rId17" Type="http://schemas.openxmlformats.org/officeDocument/2006/relationships/image" Target="media/image6.jpeg"/><Relationship Id="rId33" Type="http://schemas.openxmlformats.org/officeDocument/2006/relationships/image" Target="media/image22.jpeg"/><Relationship Id="rId38" Type="http://schemas.openxmlformats.org/officeDocument/2006/relationships/image" Target="media/image27.jpeg"/><Relationship Id="rId59" Type="http://schemas.openxmlformats.org/officeDocument/2006/relationships/image" Target="media/image39.png"/><Relationship Id="rId103" Type="http://schemas.openxmlformats.org/officeDocument/2006/relationships/header" Target="header22.xml"/><Relationship Id="rId108" Type="http://schemas.openxmlformats.org/officeDocument/2006/relationships/header" Target="header25.xml"/><Relationship Id="rId124" Type="http://schemas.openxmlformats.org/officeDocument/2006/relationships/footer" Target="footer14.xml"/><Relationship Id="rId129" Type="http://schemas.openxmlformats.org/officeDocument/2006/relationships/header" Target="header29.xml"/><Relationship Id="rId54" Type="http://schemas.openxmlformats.org/officeDocument/2006/relationships/header" Target="header7.xml"/><Relationship Id="rId70" Type="http://schemas.openxmlformats.org/officeDocument/2006/relationships/image" Target="media/image50.jpeg"/><Relationship Id="rId75" Type="http://schemas.openxmlformats.org/officeDocument/2006/relationships/image" Target="media/image55.jpeg"/><Relationship Id="rId91" Type="http://schemas.openxmlformats.org/officeDocument/2006/relationships/image" Target="media/image62.jpg"/><Relationship Id="rId96" Type="http://schemas.openxmlformats.org/officeDocument/2006/relationships/image" Target="media/image64.png"/><Relationship Id="rId140" Type="http://schemas.openxmlformats.org/officeDocument/2006/relationships/image" Target="media/image76.jpeg"/><Relationship Id="rId145" Type="http://schemas.openxmlformats.org/officeDocument/2006/relationships/header" Target="header37.xml"/><Relationship Id="rId161" Type="http://schemas.openxmlformats.org/officeDocument/2006/relationships/image" Target="media/image81.jp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image" Target="media/image34.jpeg"/><Relationship Id="rId57" Type="http://schemas.openxmlformats.org/officeDocument/2006/relationships/footer" Target="footer5.xml"/><Relationship Id="rId106" Type="http://schemas.openxmlformats.org/officeDocument/2006/relationships/header" Target="header24.xml"/><Relationship Id="rId114" Type="http://schemas.openxmlformats.org/officeDocument/2006/relationships/image" Target="media/image66.jpg"/><Relationship Id="rId119" Type="http://schemas.openxmlformats.org/officeDocument/2006/relationships/image" Target="media/image68.jpeg"/><Relationship Id="rId127" Type="http://schemas.openxmlformats.org/officeDocument/2006/relationships/header" Target="header28.xml"/><Relationship Id="rId10" Type="http://schemas.openxmlformats.org/officeDocument/2006/relationships/footer" Target="footer1.xml"/><Relationship Id="rId31" Type="http://schemas.openxmlformats.org/officeDocument/2006/relationships/image" Target="media/image20.jpeg"/><Relationship Id="rId44" Type="http://schemas.openxmlformats.org/officeDocument/2006/relationships/image" Target="media/image29.png"/><Relationship Id="rId52" Type="http://schemas.openxmlformats.org/officeDocument/2006/relationships/header" Target="header6.xml"/><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3.jpeg"/><Relationship Id="rId78" Type="http://schemas.openxmlformats.org/officeDocument/2006/relationships/header" Target="header10.xml"/><Relationship Id="rId81" Type="http://schemas.openxmlformats.org/officeDocument/2006/relationships/header" Target="header12.xml"/><Relationship Id="rId86" Type="http://schemas.openxmlformats.org/officeDocument/2006/relationships/image" Target="media/image60.png"/><Relationship Id="rId94" Type="http://schemas.openxmlformats.org/officeDocument/2006/relationships/header" Target="header18.xml"/><Relationship Id="rId99" Type="http://schemas.openxmlformats.org/officeDocument/2006/relationships/header" Target="header20.xml"/><Relationship Id="rId101" Type="http://schemas.openxmlformats.org/officeDocument/2006/relationships/header" Target="header21.xml"/><Relationship Id="rId122" Type="http://schemas.openxmlformats.org/officeDocument/2006/relationships/image" Target="media/image71.png"/><Relationship Id="rId130" Type="http://schemas.openxmlformats.org/officeDocument/2006/relationships/image" Target="media/image74.png"/><Relationship Id="rId135" Type="http://schemas.openxmlformats.org/officeDocument/2006/relationships/header" Target="header31.xml"/><Relationship Id="rId143" Type="http://schemas.openxmlformats.org/officeDocument/2006/relationships/header" Target="header35.xml"/><Relationship Id="rId148" Type="http://schemas.openxmlformats.org/officeDocument/2006/relationships/footer" Target="footer19.xml"/><Relationship Id="rId151" Type="http://schemas.openxmlformats.org/officeDocument/2006/relationships/header" Target="header39.xml"/><Relationship Id="rId156" Type="http://schemas.openxmlformats.org/officeDocument/2006/relationships/header" Target="header44.xml"/><Relationship Id="rId164" Type="http://schemas.openxmlformats.org/officeDocument/2006/relationships/footer" Target="footer20.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2.jpg"/><Relationship Id="rId18" Type="http://schemas.openxmlformats.org/officeDocument/2006/relationships/image" Target="media/image7.jpeg"/><Relationship Id="rId39" Type="http://schemas.openxmlformats.org/officeDocument/2006/relationships/hyperlink" Target="mailto:info@kenyaseed.co.ke" TargetMode="External"/><Relationship Id="rId109" Type="http://schemas.openxmlformats.org/officeDocument/2006/relationships/chart" Target="charts/chart1.xml"/><Relationship Id="rId34" Type="http://schemas.openxmlformats.org/officeDocument/2006/relationships/image" Target="media/image23.jpeg"/><Relationship Id="rId50" Type="http://schemas.openxmlformats.org/officeDocument/2006/relationships/image" Target="media/image35.png"/><Relationship Id="rId55" Type="http://schemas.openxmlformats.org/officeDocument/2006/relationships/image" Target="media/image38.jpg"/><Relationship Id="rId76" Type="http://schemas.openxmlformats.org/officeDocument/2006/relationships/image" Target="media/image56.jpeg"/><Relationship Id="rId97" Type="http://schemas.microsoft.com/office/2007/relationships/hdphoto" Target="media/hdphoto1.wdp"/><Relationship Id="rId104" Type="http://schemas.openxmlformats.org/officeDocument/2006/relationships/footer" Target="footer11.xml"/><Relationship Id="rId120" Type="http://schemas.openxmlformats.org/officeDocument/2006/relationships/image" Target="media/image69.png"/><Relationship Id="rId125" Type="http://schemas.openxmlformats.org/officeDocument/2006/relationships/image" Target="media/image73.png"/><Relationship Id="rId141" Type="http://schemas.openxmlformats.org/officeDocument/2006/relationships/image" Target="media/image77.png"/><Relationship Id="rId146" Type="http://schemas.openxmlformats.org/officeDocument/2006/relationships/header" Target="header38.xml"/><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1.jpeg"/><Relationship Id="rId92" Type="http://schemas.openxmlformats.org/officeDocument/2006/relationships/header" Target="header17.xml"/><Relationship Id="rId162" Type="http://schemas.openxmlformats.org/officeDocument/2006/relationships/header" Target="header48.xml"/><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g"/><Relationship Id="rId45" Type="http://schemas.openxmlformats.org/officeDocument/2006/relationships/image" Target="media/image30.png"/><Relationship Id="rId66" Type="http://schemas.openxmlformats.org/officeDocument/2006/relationships/image" Target="media/image46.jpeg"/><Relationship Id="rId87" Type="http://schemas.openxmlformats.org/officeDocument/2006/relationships/image" Target="media/image61.png"/><Relationship Id="rId110" Type="http://schemas.openxmlformats.org/officeDocument/2006/relationships/chart" Target="charts/chart2.xml"/><Relationship Id="rId115" Type="http://schemas.openxmlformats.org/officeDocument/2006/relationships/header" Target="header26.xml"/><Relationship Id="rId131" Type="http://schemas.microsoft.com/office/2007/relationships/hdphoto" Target="media/hdphoto3.wdp"/><Relationship Id="rId136" Type="http://schemas.openxmlformats.org/officeDocument/2006/relationships/header" Target="header32.xml"/><Relationship Id="rId157" Type="http://schemas.openxmlformats.org/officeDocument/2006/relationships/image" Target="media/image80.jpg"/><Relationship Id="rId61" Type="http://schemas.openxmlformats.org/officeDocument/2006/relationships/image" Target="media/image41.jpeg"/><Relationship Id="rId82" Type="http://schemas.openxmlformats.org/officeDocument/2006/relationships/image" Target="media/image59.jpg"/><Relationship Id="rId152" Type="http://schemas.openxmlformats.org/officeDocument/2006/relationships/header" Target="header40.xml"/><Relationship Id="rId19" Type="http://schemas.openxmlformats.org/officeDocument/2006/relationships/image" Target="media/image8.jpe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header" Target="header8.xml"/><Relationship Id="rId77" Type="http://schemas.openxmlformats.org/officeDocument/2006/relationships/image" Target="media/image57.png"/><Relationship Id="rId100" Type="http://schemas.openxmlformats.org/officeDocument/2006/relationships/footer" Target="footer10.xml"/><Relationship Id="rId105" Type="http://schemas.openxmlformats.org/officeDocument/2006/relationships/header" Target="header23.xml"/><Relationship Id="rId126" Type="http://schemas.microsoft.com/office/2007/relationships/hdphoto" Target="media/hdphoto2.wdp"/><Relationship Id="rId147" Type="http://schemas.openxmlformats.org/officeDocument/2006/relationships/footer" Target="footer18.xml"/><Relationship Id="rId16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6.jpeg"/><Relationship Id="rId72" Type="http://schemas.openxmlformats.org/officeDocument/2006/relationships/image" Target="media/image52.jpeg"/><Relationship Id="rId93" Type="http://schemas.openxmlformats.org/officeDocument/2006/relationships/footer" Target="footer9.xml"/><Relationship Id="rId98" Type="http://schemas.openxmlformats.org/officeDocument/2006/relationships/header" Target="header19.xml"/><Relationship Id="rId121" Type="http://schemas.openxmlformats.org/officeDocument/2006/relationships/image" Target="media/image70.png"/><Relationship Id="rId142" Type="http://schemas.microsoft.com/office/2007/relationships/hdphoto" Target="media/hdphoto4.wdp"/><Relationship Id="rId163" Type="http://schemas.openxmlformats.org/officeDocument/2006/relationships/header" Target="header49.xml"/><Relationship Id="rId3" Type="http://schemas.openxmlformats.org/officeDocument/2006/relationships/styles" Target="styles.xml"/><Relationship Id="rId25" Type="http://schemas.openxmlformats.org/officeDocument/2006/relationships/image" Target="media/image14.jpeg"/><Relationship Id="rId46" Type="http://schemas.openxmlformats.org/officeDocument/2006/relationships/image" Target="media/image31.png"/><Relationship Id="rId67" Type="http://schemas.openxmlformats.org/officeDocument/2006/relationships/image" Target="media/image47.jpeg"/><Relationship Id="rId116" Type="http://schemas.openxmlformats.org/officeDocument/2006/relationships/footer" Target="footer13.xml"/><Relationship Id="rId137" Type="http://schemas.openxmlformats.org/officeDocument/2006/relationships/header" Target="header33.xml"/><Relationship Id="rId158" Type="http://schemas.openxmlformats.org/officeDocument/2006/relationships/header" Target="header45.xml"/><Relationship Id="rId20" Type="http://schemas.openxmlformats.org/officeDocument/2006/relationships/image" Target="media/image9.jpeg"/><Relationship Id="rId41" Type="http://schemas.openxmlformats.org/officeDocument/2006/relationships/header" Target="header4.xml"/><Relationship Id="rId62" Type="http://schemas.openxmlformats.org/officeDocument/2006/relationships/image" Target="media/image42.png"/><Relationship Id="rId83" Type="http://schemas.openxmlformats.org/officeDocument/2006/relationships/header" Target="header13.xml"/><Relationship Id="rId88" Type="http://schemas.openxmlformats.org/officeDocument/2006/relationships/header" Target="header15.xml"/><Relationship Id="rId111" Type="http://schemas.openxmlformats.org/officeDocument/2006/relationships/chart" Target="charts/chart3.xml"/><Relationship Id="rId132" Type="http://schemas.openxmlformats.org/officeDocument/2006/relationships/image" Target="media/image75.jpg"/><Relationship Id="rId153" Type="http://schemas.openxmlformats.org/officeDocument/2006/relationships/header" Target="header4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37.jpeg"/></Relationships>
</file>

<file path=word/_rels/header11.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58.jpeg"/></Relationships>
</file>

<file path=word/_rels/header12.xml.rels><?xml version="1.0" encoding="UTF-8" standalone="yes"?>
<Relationships xmlns="http://schemas.openxmlformats.org/package/2006/relationships"><Relationship Id="rId1" Type="http://schemas.openxmlformats.org/officeDocument/2006/relationships/image" Target="media/image37.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58.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22.xml.rels><?xml version="1.0" encoding="UTF-8" standalone="yes"?>
<Relationships xmlns="http://schemas.openxmlformats.org/package/2006/relationships"><Relationship Id="rId1" Type="http://schemas.openxmlformats.org/officeDocument/2006/relationships/image" Target="media/image1.jpeg"/></Relationships>
</file>

<file path=word/_rels/header23.xml.rels><?xml version="1.0" encoding="UTF-8" standalone="yes"?>
<Relationships xmlns="http://schemas.openxmlformats.org/package/2006/relationships"><Relationship Id="rId1" Type="http://schemas.openxmlformats.org/officeDocument/2006/relationships/image" Target="media/image1.jpeg"/></Relationships>
</file>

<file path=word/_rels/header24.xml.rels><?xml version="1.0" encoding="UTF-8" standalone="yes"?>
<Relationships xmlns="http://schemas.openxmlformats.org/package/2006/relationships"><Relationship Id="rId1" Type="http://schemas.openxmlformats.org/officeDocument/2006/relationships/image" Target="media/image1.jpeg"/></Relationships>
</file>

<file path=word/_rels/header25.xml.rels><?xml version="1.0" encoding="UTF-8" standalone="yes"?>
<Relationships xmlns="http://schemas.openxmlformats.org/package/2006/relationships"><Relationship Id="rId1" Type="http://schemas.openxmlformats.org/officeDocument/2006/relationships/image" Target="media/image1.jpeg"/></Relationships>
</file>

<file path=word/_rels/header26.xml.rels><?xml version="1.0" encoding="UTF-8" standalone="yes"?>
<Relationships xmlns="http://schemas.openxmlformats.org/package/2006/relationships"><Relationship Id="rId1" Type="http://schemas.openxmlformats.org/officeDocument/2006/relationships/image" Target="media/image1.jpeg"/></Relationships>
</file>

<file path=word/_rels/header27.xml.rels><?xml version="1.0" encoding="UTF-8" standalone="yes"?>
<Relationships xmlns="http://schemas.openxmlformats.org/package/2006/relationships"><Relationship Id="rId1" Type="http://schemas.openxmlformats.org/officeDocument/2006/relationships/image" Target="media/image1.jpeg"/></Relationships>
</file>

<file path=word/_rels/header28.xml.rels><?xml version="1.0" encoding="UTF-8" standalone="yes"?>
<Relationships xmlns="http://schemas.openxmlformats.org/package/2006/relationships"><Relationship Id="rId1" Type="http://schemas.openxmlformats.org/officeDocument/2006/relationships/image" Target="media/image1.jpeg"/></Relationships>
</file>

<file path=word/_rels/header29.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30.xml.rels><?xml version="1.0" encoding="UTF-8" standalone="yes"?>
<Relationships xmlns="http://schemas.openxmlformats.org/package/2006/relationships"><Relationship Id="rId1" Type="http://schemas.openxmlformats.org/officeDocument/2006/relationships/image" Target="media/image1.jpeg"/></Relationships>
</file>

<file path=word/_rels/header31.xml.rels><?xml version="1.0" encoding="UTF-8" standalone="yes"?>
<Relationships xmlns="http://schemas.openxmlformats.org/package/2006/relationships"><Relationship Id="rId1" Type="http://schemas.openxmlformats.org/officeDocument/2006/relationships/image" Target="media/image1.jpeg"/></Relationships>
</file>

<file path=word/_rels/header32.xml.rels><?xml version="1.0" encoding="UTF-8" standalone="yes"?>
<Relationships xmlns="http://schemas.openxmlformats.org/package/2006/relationships"><Relationship Id="rId1" Type="http://schemas.openxmlformats.org/officeDocument/2006/relationships/image" Target="media/image1.jpeg"/></Relationships>
</file>

<file path=word/_rels/header33.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58.jpeg"/></Relationships>
</file>

<file path=word/_rels/header34.xml.rels><?xml version="1.0" encoding="UTF-8" standalone="yes"?>
<Relationships xmlns="http://schemas.openxmlformats.org/package/2006/relationships"><Relationship Id="rId1" Type="http://schemas.openxmlformats.org/officeDocument/2006/relationships/image" Target="media/image1.jpeg"/></Relationships>
</file>

<file path=word/_rels/header35.xml.rels><?xml version="1.0" encoding="UTF-8" standalone="yes"?>
<Relationships xmlns="http://schemas.openxmlformats.org/package/2006/relationships"><Relationship Id="rId1" Type="http://schemas.openxmlformats.org/officeDocument/2006/relationships/image" Target="media/image1.jpeg"/></Relationships>
</file>

<file path=word/_rels/header36.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58.jpeg"/></Relationships>
</file>

<file path=word/_rels/header37.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58.jpeg"/></Relationships>
</file>

<file path=word/_rels/header38.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58.jpeg"/></Relationships>
</file>

<file path=word/_rels/header39.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41.xml.rels><?xml version="1.0" encoding="UTF-8" standalone="yes"?>
<Relationships xmlns="http://schemas.openxmlformats.org/package/2006/relationships"><Relationship Id="rId1" Type="http://schemas.openxmlformats.org/officeDocument/2006/relationships/image" Target="media/image1.jpeg"/></Relationships>
</file>

<file path=word/_rels/header42.xml.rels><?xml version="1.0" encoding="UTF-8" standalone="yes"?>
<Relationships xmlns="http://schemas.openxmlformats.org/package/2006/relationships"><Relationship Id="rId1" Type="http://schemas.openxmlformats.org/officeDocument/2006/relationships/image" Target="media/image1.jpeg"/></Relationships>
</file>

<file path=word/_rels/header43.xml.rels><?xml version="1.0" encoding="UTF-8" standalone="yes"?>
<Relationships xmlns="http://schemas.openxmlformats.org/package/2006/relationships"><Relationship Id="rId2" Type="http://schemas.openxmlformats.org/officeDocument/2006/relationships/image" Target="media/image37.jpeg"/><Relationship Id="rId1" Type="http://schemas.openxmlformats.org/officeDocument/2006/relationships/image" Target="media/image58.jpeg"/></Relationships>
</file>

<file path=word/_rels/header44.xml.rels><?xml version="1.0" encoding="UTF-8" standalone="yes"?>
<Relationships xmlns="http://schemas.openxmlformats.org/package/2006/relationships"><Relationship Id="rId1" Type="http://schemas.openxmlformats.org/officeDocument/2006/relationships/image" Target="media/image1.jpeg"/></Relationships>
</file>

<file path=word/_rels/header45.xml.rels><?xml version="1.0" encoding="UTF-8" standalone="yes"?>
<Relationships xmlns="http://schemas.openxmlformats.org/package/2006/relationships"><Relationship Id="rId1" Type="http://schemas.openxmlformats.org/officeDocument/2006/relationships/image" Target="media/image1.jpeg"/></Relationships>
</file>

<file path=word/_rels/header47.xml.rels><?xml version="1.0" encoding="UTF-8" standalone="yes"?>
<Relationships xmlns="http://schemas.openxmlformats.org/package/2006/relationships"><Relationship Id="rId1" Type="http://schemas.openxmlformats.org/officeDocument/2006/relationships/image" Target="media/image1.jpeg"/></Relationships>
</file>

<file path=word/_rels/header48.xml.rels><?xml version="1.0" encoding="UTF-8" standalone="yes"?>
<Relationships xmlns="http://schemas.openxmlformats.org/package/2006/relationships"><Relationship Id="rId1" Type="http://schemas.openxmlformats.org/officeDocument/2006/relationships/image" Target="media/image1.jpeg"/></Relationships>
</file>

<file path=word/_rels/header49.xml.rels><?xml version="1.0" encoding="UTF-8" standalone="yes"?>
<Relationships xmlns="http://schemas.openxmlformats.org/package/2006/relationships"><Relationship Id="rId1" Type="http://schemas.openxmlformats.org/officeDocument/2006/relationships/image" Target="media/image37.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50.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37.jpeg"/></Relationships>
</file>

<file path=word/_rels/header7.xml.rels><?xml version="1.0" encoding="UTF-8" standalone="yes"?>
<Relationships xmlns="http://schemas.openxmlformats.org/package/2006/relationships"><Relationship Id="rId1" Type="http://schemas.openxmlformats.org/officeDocument/2006/relationships/image" Target="media/image37.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KENYA%20SEED%20CO%20&amp;%20ITS%20SUBSIDIARIES%20FS%20JUNE%202021%20-%20(F)-Revised%20paged%20(9).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elizabeth.furaha\Desktop\KSC%20&amp;%20Subsidiaries%2030%20June%202023%20-%20OAG\Consolidated%20Fs%20June%202023\Ksc%20&amp;%20Its%20subsidiaries%20FS%20June%202023-Draft%202\Ksc%20Ltd%20&amp;%20Its%20Subsidiaries-Fs%2030.06.2023-consolidated%20Draf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PC\Desktop\KSC%20&amp;%20Subsidiaries%2030%20June%202023\Consolidated%20Fs%20June%202023\Ksc%20&amp;%20Its%20subsidiaries%20FS%20June%202023-Draft%202\Ksc%20Ltd%20&amp;%20Its%20Subsidiaries-Fs%2030.06.2023-Draft%2010.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elizabeth.furaha\Desktop\KSC%20&amp;%20Subsidiaries%2030%20June%202023%20-%20OAG\Consolidated%20Fs%20June%202023\Ksc%20&amp;%20Its%20subsidiaries%20FS%20June%202023-Draft%202\Ksc%20Ltd%20&amp;%20Its%20Subsidiaries-Fs%2030.06.2023-consolidated%20Draft.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elizabeth.furaha\Desktop\KSC%20&amp;%20Subsidiaries%2030%20June%202023%20-%20OAG\Consolidated%20Fs%20June%202023\Ksc%20&amp;%20Its%20subsidiaries%20FS%20June%202023-Draft%202\Ksc%20Ltd%20&amp;%20Its%20Subsidiaries-Fs%2030.06.2023-Draft%2014%20Oag%20audit%20Reviewed.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C:\Users\PC\Desktop\KSC%20&amp;%20Subsidiaries%2030%20June%202023\Consolidated%20Fs%20June%202023\Ksc%20&amp;%20Its%20subsidiaries%20FS%20June%202023-Draft%202\Ksc%20Ltd%20&amp;%20Its%20Subsidiaries-Fs%2030.06.2023-Draft%2013.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solidFill>
                <a:latin typeface="+mn-lt"/>
                <a:ea typeface="+mn-ea"/>
                <a:cs typeface="+mn-cs"/>
              </a:defRPr>
            </a:pPr>
            <a:r>
              <a:rPr lang="en-US"/>
              <a:t>Company key performance analysis trend</a:t>
            </a:r>
          </a:p>
        </c:rich>
      </c:tx>
      <c:overlay val="0"/>
      <c:spPr>
        <a:solidFill>
          <a:schemeClr val="accent3">
            <a:lumMod val="20000"/>
            <a:lumOff val="80000"/>
          </a:schemeClr>
        </a:solidFill>
        <a:ln>
          <a:noFill/>
        </a:ln>
        <a:effectLst/>
      </c:spPr>
      <c:txPr>
        <a:bodyPr rot="0" spcFirstLastPara="1" vertOverflow="ellipsis" vert="horz" wrap="square" anchor="ctr" anchorCtr="1"/>
        <a:lstStyle/>
        <a:p>
          <a:pPr>
            <a:defRPr sz="1600" b="1" i="0" u="none" strike="noStrike" kern="1200" cap="none" spc="0" normalizeH="0" baseline="0">
              <a:solidFill>
                <a:schemeClr val="dk1"/>
              </a:solidFill>
              <a:latin typeface="+mn-lt"/>
              <a:ea typeface="+mn-ea"/>
              <a:cs typeface="+mn-cs"/>
            </a:defRPr>
          </a:pPr>
          <a:endParaRPr lang="en-US"/>
        </a:p>
      </c:txPr>
    </c:title>
    <c:autoTitleDeleted val="0"/>
    <c:plotArea>
      <c:layout/>
      <c:barChart>
        <c:barDir val="col"/>
        <c:grouping val="clustered"/>
        <c:varyColors val="0"/>
        <c:ser>
          <c:idx val="0"/>
          <c:order val="0"/>
          <c:tx>
            <c:strRef>
              <c:f>'Charts '!$A$136</c:f>
              <c:strCache>
                <c:ptCount val="1"/>
                <c:pt idx="0">
                  <c:v>Turnover</c:v>
                </c:pt>
              </c:strCache>
            </c:strRef>
          </c:tx>
          <c:spPr>
            <a:solidFill>
              <a:schemeClr val="accent1"/>
            </a:solidFill>
            <a:ln>
              <a:noFill/>
            </a:ln>
            <a:effectLst/>
          </c:spPr>
          <c:invertIfNegative val="0"/>
          <c:cat>
            <c:multiLvlStrRef>
              <c:f>'Charts '!$B$133:$F$135</c:f>
              <c:multiLvlStrCache>
                <c:ptCount val="5"/>
                <c:lvl>
                  <c:pt idx="0">
                    <c:v>Kshs'000</c:v>
                  </c:pt>
                  <c:pt idx="1">
                    <c:v>Kshs'000</c:v>
                  </c:pt>
                  <c:pt idx="2">
                    <c:v>Kshs'000</c:v>
                  </c:pt>
                  <c:pt idx="3">
                    <c:v>Kshs'000</c:v>
                  </c:pt>
                  <c:pt idx="4">
                    <c:v>Kshs'000</c:v>
                  </c:pt>
                </c:lvl>
                <c:lvl>
                  <c:pt idx="0">
                    <c:v>2023</c:v>
                  </c:pt>
                  <c:pt idx="1">
                    <c:v>2022</c:v>
                  </c:pt>
                  <c:pt idx="2">
                    <c:v>2021</c:v>
                  </c:pt>
                  <c:pt idx="3">
                    <c:v>2020</c:v>
                  </c:pt>
                  <c:pt idx="4">
                    <c:v>2019</c:v>
                  </c:pt>
                </c:lvl>
              </c:multiLvlStrCache>
            </c:multiLvlStrRef>
          </c:cat>
          <c:val>
            <c:numRef>
              <c:f>'Charts '!$B$136:$F$136</c:f>
              <c:numCache>
                <c:formatCode>_-* #,##0_-;\-* #,##0_-;_-* "-"??_-;_-@_-</c:formatCode>
                <c:ptCount val="5"/>
                <c:pt idx="0">
                  <c:v>5033700.5332899997</c:v>
                </c:pt>
                <c:pt idx="1">
                  <c:v>5127499.2854400007</c:v>
                </c:pt>
                <c:pt idx="2">
                  <c:v>5233694.4015999986</c:v>
                </c:pt>
                <c:pt idx="3">
                  <c:v>5104170.5657499991</c:v>
                </c:pt>
                <c:pt idx="4">
                  <c:v>4581268.6394599993</c:v>
                </c:pt>
              </c:numCache>
            </c:numRef>
          </c:val>
          <c:extLst>
            <c:ext xmlns:c16="http://schemas.microsoft.com/office/drawing/2014/chart" uri="{C3380CC4-5D6E-409C-BE32-E72D297353CC}">
              <c16:uniqueId val="{00000000-6514-4971-8EE5-AFA4EB935D5A}"/>
            </c:ext>
          </c:extLst>
        </c:ser>
        <c:ser>
          <c:idx val="1"/>
          <c:order val="1"/>
          <c:tx>
            <c:strRef>
              <c:f>'Charts '!$A$137</c:f>
              <c:strCache>
                <c:ptCount val="1"/>
                <c:pt idx="0">
                  <c:v>Profit after Tax</c:v>
                </c:pt>
              </c:strCache>
            </c:strRef>
          </c:tx>
          <c:spPr>
            <a:solidFill>
              <a:schemeClr val="accent3"/>
            </a:solidFill>
            <a:ln>
              <a:noFill/>
            </a:ln>
            <a:effectLst/>
          </c:spPr>
          <c:invertIfNegative val="0"/>
          <c:cat>
            <c:multiLvlStrRef>
              <c:f>'Charts '!$B$133:$F$135</c:f>
              <c:multiLvlStrCache>
                <c:ptCount val="5"/>
                <c:lvl>
                  <c:pt idx="0">
                    <c:v>Kshs'000</c:v>
                  </c:pt>
                  <c:pt idx="1">
                    <c:v>Kshs'000</c:v>
                  </c:pt>
                  <c:pt idx="2">
                    <c:v>Kshs'000</c:v>
                  </c:pt>
                  <c:pt idx="3">
                    <c:v>Kshs'000</c:v>
                  </c:pt>
                  <c:pt idx="4">
                    <c:v>Kshs'000</c:v>
                  </c:pt>
                </c:lvl>
                <c:lvl>
                  <c:pt idx="0">
                    <c:v>2023</c:v>
                  </c:pt>
                  <c:pt idx="1">
                    <c:v>2022</c:v>
                  </c:pt>
                  <c:pt idx="2">
                    <c:v>2021</c:v>
                  </c:pt>
                  <c:pt idx="3">
                    <c:v>2020</c:v>
                  </c:pt>
                  <c:pt idx="4">
                    <c:v>2019</c:v>
                  </c:pt>
                </c:lvl>
              </c:multiLvlStrCache>
            </c:multiLvlStrRef>
          </c:cat>
          <c:val>
            <c:numRef>
              <c:f>'Charts '!$B$137:$F$137</c:f>
              <c:numCache>
                <c:formatCode>_-* #,##0_-;\-* #,##0_-;_-* "-"??_-;_-@_-</c:formatCode>
                <c:ptCount val="5"/>
                <c:pt idx="0">
                  <c:v>263940.41425999842</c:v>
                </c:pt>
                <c:pt idx="1">
                  <c:v>247656.78593000118</c:v>
                </c:pt>
                <c:pt idx="2">
                  <c:v>823670.16145999869</c:v>
                </c:pt>
                <c:pt idx="3">
                  <c:v>467237.13989000011</c:v>
                </c:pt>
                <c:pt idx="4">
                  <c:v>135223.08396999913</c:v>
                </c:pt>
              </c:numCache>
            </c:numRef>
          </c:val>
          <c:extLst>
            <c:ext xmlns:c16="http://schemas.microsoft.com/office/drawing/2014/chart" uri="{C3380CC4-5D6E-409C-BE32-E72D297353CC}">
              <c16:uniqueId val="{00000001-6514-4971-8EE5-AFA4EB935D5A}"/>
            </c:ext>
          </c:extLst>
        </c:ser>
        <c:ser>
          <c:idx val="2"/>
          <c:order val="2"/>
          <c:tx>
            <c:strRef>
              <c:f>'Charts '!$A$138</c:f>
              <c:strCache>
                <c:ptCount val="1"/>
                <c:pt idx="0">
                  <c:v>Share holders' funds</c:v>
                </c:pt>
              </c:strCache>
            </c:strRef>
          </c:tx>
          <c:spPr>
            <a:solidFill>
              <a:schemeClr val="accent5"/>
            </a:solidFill>
            <a:ln>
              <a:noFill/>
            </a:ln>
            <a:effectLst/>
          </c:spPr>
          <c:invertIfNegative val="0"/>
          <c:cat>
            <c:multiLvlStrRef>
              <c:f>'Charts '!$B$133:$F$135</c:f>
              <c:multiLvlStrCache>
                <c:ptCount val="5"/>
                <c:lvl>
                  <c:pt idx="0">
                    <c:v>Kshs'000</c:v>
                  </c:pt>
                  <c:pt idx="1">
                    <c:v>Kshs'000</c:v>
                  </c:pt>
                  <c:pt idx="2">
                    <c:v>Kshs'000</c:v>
                  </c:pt>
                  <c:pt idx="3">
                    <c:v>Kshs'000</c:v>
                  </c:pt>
                  <c:pt idx="4">
                    <c:v>Kshs'000</c:v>
                  </c:pt>
                </c:lvl>
                <c:lvl>
                  <c:pt idx="0">
                    <c:v>2023</c:v>
                  </c:pt>
                  <c:pt idx="1">
                    <c:v>2022</c:v>
                  </c:pt>
                  <c:pt idx="2">
                    <c:v>2021</c:v>
                  </c:pt>
                  <c:pt idx="3">
                    <c:v>2020</c:v>
                  </c:pt>
                  <c:pt idx="4">
                    <c:v>2019</c:v>
                  </c:pt>
                </c:lvl>
              </c:multiLvlStrCache>
            </c:multiLvlStrRef>
          </c:cat>
          <c:val>
            <c:numRef>
              <c:f>'Charts '!$B$138:$F$138</c:f>
              <c:numCache>
                <c:formatCode>_-* #,##0_-;\-* #,##0_-;_-* "-"??_-;_-@_-</c:formatCode>
                <c:ptCount val="5"/>
                <c:pt idx="0">
                  <c:v>16595563.063369999</c:v>
                </c:pt>
                <c:pt idx="1">
                  <c:v>12625224.593589218</c:v>
                </c:pt>
                <c:pt idx="2">
                  <c:v>12556398.890069999</c:v>
                </c:pt>
                <c:pt idx="3">
                  <c:v>11977814.015390001</c:v>
                </c:pt>
                <c:pt idx="4">
                  <c:v>11358514.831640001</c:v>
                </c:pt>
              </c:numCache>
            </c:numRef>
          </c:val>
          <c:extLst>
            <c:ext xmlns:c16="http://schemas.microsoft.com/office/drawing/2014/chart" uri="{C3380CC4-5D6E-409C-BE32-E72D297353CC}">
              <c16:uniqueId val="{00000002-6514-4971-8EE5-AFA4EB935D5A}"/>
            </c:ext>
          </c:extLst>
        </c:ser>
        <c:dLbls>
          <c:showLegendKey val="0"/>
          <c:showVal val="0"/>
          <c:showCatName val="0"/>
          <c:showSerName val="0"/>
          <c:showPercent val="0"/>
          <c:showBubbleSize val="0"/>
        </c:dLbls>
        <c:gapWidth val="267"/>
        <c:axId val="775512904"/>
        <c:axId val="775514344"/>
      </c:barChart>
      <c:catAx>
        <c:axId val="775512904"/>
        <c:scaling>
          <c:orientation val="minMax"/>
        </c:scaling>
        <c:delete val="0"/>
        <c:axPos val="b"/>
        <c:majorGridlines>
          <c:spPr>
            <a:ln w="9525" cap="flat" cmpd="sng" algn="ctr">
              <a:solidFill>
                <a:schemeClr val="dk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solidFill>
                <a:latin typeface="+mn-lt"/>
                <a:ea typeface="+mn-ea"/>
                <a:cs typeface="+mn-cs"/>
              </a:defRPr>
            </a:pPr>
            <a:endParaRPr lang="en-US"/>
          </a:p>
        </c:txPr>
        <c:crossAx val="775514344"/>
        <c:crosses val="autoZero"/>
        <c:auto val="1"/>
        <c:lblAlgn val="ctr"/>
        <c:lblOffset val="100"/>
        <c:noMultiLvlLbl val="0"/>
      </c:catAx>
      <c:valAx>
        <c:axId val="775514344"/>
        <c:scaling>
          <c:orientation val="minMax"/>
        </c:scaling>
        <c:delete val="0"/>
        <c:axPos val="l"/>
        <c:majorGridlines>
          <c:spPr>
            <a:ln w="9525" cap="flat" cmpd="sng" algn="ctr">
              <a:solidFill>
                <a:schemeClr val="dk1">
                  <a:lumMod val="15000"/>
                  <a:lumOff val="85000"/>
                </a:schemeClr>
              </a:solidFill>
              <a:round/>
            </a:ln>
            <a:effectLst/>
          </c:spPr>
        </c:majorGridlines>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en-US"/>
          </a:p>
        </c:txPr>
        <c:crossAx val="775512904"/>
        <c:crosses val="autoZero"/>
        <c:crossBetween val="between"/>
      </c:valAx>
      <c:dTable>
        <c:showHorzBorder val="1"/>
        <c:showVertBorder val="1"/>
        <c:showOutline val="1"/>
        <c:showKeys val="1"/>
        <c:spPr>
          <a:noFill/>
          <a:ln w="9525" cap="flat" cmpd="sng" algn="ctr">
            <a:solidFill>
              <a:schemeClr val="dk1">
                <a:lumMod val="15000"/>
                <a:lumOff val="85000"/>
              </a:schemeClr>
            </a:solidFill>
            <a:round/>
          </a:ln>
          <a:effectLst/>
        </c:spPr>
        <c:txPr>
          <a:bodyPr rot="0" spcFirstLastPara="1" vertOverflow="ellipsis" vert="horz" wrap="square" anchor="ctr" anchorCtr="1"/>
          <a:lstStyle/>
          <a:p>
            <a:pPr rtl="0">
              <a:defRPr sz="800" b="0" i="0" u="none" strike="noStrike" kern="1200" baseline="0">
                <a:solidFill>
                  <a:schemeClr val="dk1"/>
                </a:solidFill>
                <a:latin typeface="+mn-lt"/>
                <a:ea typeface="+mn-ea"/>
                <a:cs typeface="+mn-cs"/>
              </a:defRPr>
            </a:pPr>
            <a:endParaRPr lang="en-US"/>
          </a:p>
        </c:txPr>
      </c:dTable>
      <c:spPr>
        <a:pattFill prst="ltDnDiag">
          <a:fgClr>
            <a:schemeClr val="dk1">
              <a:lumMod val="15000"/>
              <a:lumOff val="85000"/>
            </a:schemeClr>
          </a:fgClr>
          <a:bgClr>
            <a:schemeClr val="lt1"/>
          </a:bgClr>
        </a:patt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9050" cap="rnd" cmpd="sng" algn="ctr">
      <a:solidFill>
        <a:schemeClr val="accent2"/>
      </a:solidFill>
      <a:prstDash val="solid"/>
      <a:round/>
    </a:ln>
    <a:effectLst>
      <a:glow rad="228600">
        <a:schemeClr val="accent3">
          <a:satMod val="175000"/>
          <a:alpha val="40000"/>
        </a:schemeClr>
      </a:glow>
    </a:effectLst>
  </c:spPr>
  <c:txPr>
    <a:bodyPr/>
    <a:lstStyle/>
    <a:p>
      <a:pPr>
        <a:defRPr>
          <a:solidFill>
            <a:schemeClr val="dk1"/>
          </a:solidFill>
          <a:latin typeface="+mn-lt"/>
          <a:ea typeface="+mn-ea"/>
          <a:cs typeface="+mn-cs"/>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r>
              <a:rPr lang="en-US"/>
              <a:t>Revenue</a:t>
            </a:r>
          </a:p>
        </c:rich>
      </c:tx>
      <c:overlay val="0"/>
      <c:spPr>
        <a:noFill/>
        <a:ln>
          <a:noFill/>
        </a:ln>
        <a:effectLst/>
      </c:spPr>
      <c:txPr>
        <a:bodyPr rot="0" spcFirstLastPara="1" vertOverflow="ellipsis" vert="horz" wrap="square" anchor="ctr" anchorCtr="1"/>
        <a:lstStyle/>
        <a:p>
          <a:pPr>
            <a:defRPr sz="18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title>
    <c:autoTitleDeleted val="0"/>
    <c:plotArea>
      <c:layout/>
      <c:lineChart>
        <c:grouping val="percentStacked"/>
        <c:varyColors val="0"/>
        <c:ser>
          <c:idx val="0"/>
          <c:order val="0"/>
          <c:tx>
            <c:strRef>
              <c:f>'Charts '!$B$16</c:f>
              <c:strCache>
                <c:ptCount val="1"/>
                <c:pt idx="0">
                  <c:v>Company 2022/2023  (Kshs)</c:v>
                </c:pt>
              </c:strCache>
            </c:strRef>
          </c:tx>
          <c:spPr>
            <a:ln w="38100" cap="rnd" cmpd="sng" algn="ctr">
              <a:solidFill>
                <a:schemeClr val="accent6"/>
              </a:solidFill>
              <a:prstDash val="solid"/>
              <a:round/>
            </a:ln>
            <a:effectLst/>
          </c:spPr>
          <c:marker>
            <c:symbol val="circle"/>
            <c:size val="6"/>
            <c:spPr>
              <a:solidFill>
                <a:schemeClr val="accent6"/>
              </a:solidFill>
              <a:ln w="12700" cap="rnd" cmpd="sng" algn="ctr">
                <a:solidFill>
                  <a:schemeClr val="accent6"/>
                </a:solidFill>
                <a:prstDash val="solid"/>
                <a:round/>
              </a:ln>
              <a:effectLst/>
            </c:spPr>
          </c:marker>
          <c:cat>
            <c:strRef>
              <c:f>'Charts '!$A$17:$A$25</c:f>
              <c:strCache>
                <c:ptCount val="9"/>
                <c:pt idx="0">
                  <c:v>Certified Maize Seeds</c:v>
                </c:pt>
                <c:pt idx="1">
                  <c:v> Basic Maize Seeds</c:v>
                </c:pt>
                <c:pt idx="2">
                  <c:v> Vegetable Seeds</c:v>
                </c:pt>
                <c:pt idx="3">
                  <c:v>Wheat Seeds</c:v>
                </c:pt>
                <c:pt idx="4">
                  <c:v>Pasture Seeds</c:v>
                </c:pt>
                <c:pt idx="5">
                  <c:v> Other Seeds</c:v>
                </c:pt>
                <c:pt idx="6">
                  <c:v>Fair value gain/loss on biological assets(IAS41)</c:v>
                </c:pt>
                <c:pt idx="7">
                  <c:v> sale of milk</c:v>
                </c:pt>
                <c:pt idx="8">
                  <c:v>Total</c:v>
                </c:pt>
              </c:strCache>
            </c:strRef>
          </c:cat>
          <c:val>
            <c:numRef>
              <c:f>'Charts '!$B$17:$B$25</c:f>
              <c:numCache>
                <c:formatCode>_(* #,##0_);_(* \(#,##0\);_(* "-"??_);_(@_)</c:formatCode>
                <c:ptCount val="9"/>
                <c:pt idx="0">
                  <c:v>4545963.7860000003</c:v>
                </c:pt>
                <c:pt idx="1">
                  <c:v>44003.91</c:v>
                </c:pt>
                <c:pt idx="2">
                  <c:v>244188.15458</c:v>
                </c:pt>
                <c:pt idx="3">
                  <c:v>110664.27237000001</c:v>
                </c:pt>
                <c:pt idx="4">
                  <c:v>94617.84388</c:v>
                </c:pt>
                <c:pt idx="5">
                  <c:v>35441.916640000003</c:v>
                </c:pt>
                <c:pt idx="6">
                  <c:v>-44384.909379999997</c:v>
                </c:pt>
                <c:pt idx="7">
                  <c:v>3205.5592000000001</c:v>
                </c:pt>
                <c:pt idx="8">
                  <c:v>5033700.5332900006</c:v>
                </c:pt>
              </c:numCache>
            </c:numRef>
          </c:val>
          <c:smooth val="0"/>
          <c:extLst>
            <c:ext xmlns:c16="http://schemas.microsoft.com/office/drawing/2014/chart" uri="{C3380CC4-5D6E-409C-BE32-E72D297353CC}">
              <c16:uniqueId val="{00000000-5DE9-4B3E-BB06-6D10BF03ECCC}"/>
            </c:ext>
          </c:extLst>
        </c:ser>
        <c:ser>
          <c:idx val="1"/>
          <c:order val="1"/>
          <c:tx>
            <c:strRef>
              <c:f>'Charts '!$C$16</c:f>
              <c:strCache>
                <c:ptCount val="1"/>
                <c:pt idx="0">
                  <c:v>%age contribution</c:v>
                </c:pt>
              </c:strCache>
            </c:strRef>
          </c:tx>
          <c:spPr>
            <a:ln w="38100" cap="rnd" cmpd="sng" algn="ctr">
              <a:solidFill>
                <a:schemeClr val="accent5"/>
              </a:solidFill>
              <a:prstDash val="solid"/>
              <a:round/>
            </a:ln>
            <a:effectLst/>
          </c:spPr>
          <c:marker>
            <c:symbol val="circle"/>
            <c:size val="6"/>
            <c:spPr>
              <a:solidFill>
                <a:schemeClr val="accent5"/>
              </a:solidFill>
              <a:ln w="12700" cap="rnd" cmpd="sng" algn="ctr">
                <a:solidFill>
                  <a:schemeClr val="accent5"/>
                </a:solidFill>
                <a:prstDash val="solid"/>
                <a:round/>
              </a:ln>
              <a:effectLst/>
            </c:spPr>
          </c:marker>
          <c:cat>
            <c:strRef>
              <c:f>'Charts '!$A$17:$A$25</c:f>
              <c:strCache>
                <c:ptCount val="9"/>
                <c:pt idx="0">
                  <c:v>Certified Maize Seeds</c:v>
                </c:pt>
                <c:pt idx="1">
                  <c:v> Basic Maize Seeds</c:v>
                </c:pt>
                <c:pt idx="2">
                  <c:v> Vegetable Seeds</c:v>
                </c:pt>
                <c:pt idx="3">
                  <c:v>Wheat Seeds</c:v>
                </c:pt>
                <c:pt idx="4">
                  <c:v>Pasture Seeds</c:v>
                </c:pt>
                <c:pt idx="5">
                  <c:v> Other Seeds</c:v>
                </c:pt>
                <c:pt idx="6">
                  <c:v>Fair value gain/loss on biological assets(IAS41)</c:v>
                </c:pt>
                <c:pt idx="7">
                  <c:v> sale of milk</c:v>
                </c:pt>
                <c:pt idx="8">
                  <c:v>Total</c:v>
                </c:pt>
              </c:strCache>
            </c:strRef>
          </c:cat>
          <c:val>
            <c:numRef>
              <c:f>'Charts '!$C$17:$C$25</c:f>
              <c:numCache>
                <c:formatCode>0%</c:formatCode>
                <c:ptCount val="9"/>
                <c:pt idx="0">
                  <c:v>0.90310572826802271</c:v>
                </c:pt>
                <c:pt idx="1">
                  <c:v>8.7418609249762576E-3</c:v>
                </c:pt>
                <c:pt idx="2">
                  <c:v>4.8510663867482776E-2</c:v>
                </c:pt>
                <c:pt idx="3">
                  <c:v>2.1984675416848926E-2</c:v>
                </c:pt>
                <c:pt idx="4">
                  <c:v>1.8796875828081545E-2</c:v>
                </c:pt>
                <c:pt idx="5">
                  <c:v>7.0409267308628211E-3</c:v>
                </c:pt>
                <c:pt idx="6">
                  <c:v>-8.8175506441958013E-3</c:v>
                </c:pt>
                <c:pt idx="7">
                  <c:v>6.3681960792070862E-4</c:v>
                </c:pt>
                <c:pt idx="8">
                  <c:v>1</c:v>
                </c:pt>
              </c:numCache>
            </c:numRef>
          </c:val>
          <c:smooth val="0"/>
          <c:extLst>
            <c:ext xmlns:c16="http://schemas.microsoft.com/office/drawing/2014/chart" uri="{C3380CC4-5D6E-409C-BE32-E72D297353CC}">
              <c16:uniqueId val="{00000001-5DE9-4B3E-BB06-6D10BF03ECCC}"/>
            </c:ext>
          </c:extLst>
        </c:ser>
        <c:ser>
          <c:idx val="2"/>
          <c:order val="2"/>
          <c:tx>
            <c:strRef>
              <c:f>'Charts '!$D$16</c:f>
              <c:strCache>
                <c:ptCount val="1"/>
                <c:pt idx="0">
                  <c:v>Company 2021/2022  (Kshs)</c:v>
                </c:pt>
              </c:strCache>
            </c:strRef>
          </c:tx>
          <c:spPr>
            <a:ln w="38100" cap="rnd" cmpd="sng" algn="ctr">
              <a:solidFill>
                <a:schemeClr val="accent4"/>
              </a:solidFill>
              <a:prstDash val="solid"/>
              <a:round/>
            </a:ln>
            <a:effectLst/>
          </c:spPr>
          <c:marker>
            <c:symbol val="circle"/>
            <c:size val="6"/>
            <c:spPr>
              <a:solidFill>
                <a:schemeClr val="accent4"/>
              </a:solidFill>
              <a:ln w="12700" cap="rnd" cmpd="sng" algn="ctr">
                <a:solidFill>
                  <a:schemeClr val="accent4"/>
                </a:solidFill>
                <a:prstDash val="solid"/>
                <a:round/>
              </a:ln>
              <a:effectLst/>
            </c:spPr>
          </c:marker>
          <c:cat>
            <c:strRef>
              <c:f>'Charts '!$A$17:$A$25</c:f>
              <c:strCache>
                <c:ptCount val="9"/>
                <c:pt idx="0">
                  <c:v>Certified Maize Seeds</c:v>
                </c:pt>
                <c:pt idx="1">
                  <c:v> Basic Maize Seeds</c:v>
                </c:pt>
                <c:pt idx="2">
                  <c:v> Vegetable Seeds</c:v>
                </c:pt>
                <c:pt idx="3">
                  <c:v>Wheat Seeds</c:v>
                </c:pt>
                <c:pt idx="4">
                  <c:v>Pasture Seeds</c:v>
                </c:pt>
                <c:pt idx="5">
                  <c:v> Other Seeds</c:v>
                </c:pt>
                <c:pt idx="6">
                  <c:v>Fair value gain/loss on biological assets(IAS41)</c:v>
                </c:pt>
                <c:pt idx="7">
                  <c:v> sale of milk</c:v>
                </c:pt>
                <c:pt idx="8">
                  <c:v>Total</c:v>
                </c:pt>
              </c:strCache>
            </c:strRef>
          </c:cat>
          <c:val>
            <c:numRef>
              <c:f>'Charts '!$D$17:$D$25</c:f>
              <c:numCache>
                <c:formatCode>_(* #,##0_);_(* \(#,##0\);_(* "-"??_);_(@_)</c:formatCode>
                <c:ptCount val="9"/>
                <c:pt idx="0">
                  <c:v>4642939.0751700001</c:v>
                </c:pt>
                <c:pt idx="1">
                  <c:v>50802.274979999995</c:v>
                </c:pt>
                <c:pt idx="2">
                  <c:v>281574.72733999998</c:v>
                </c:pt>
                <c:pt idx="3">
                  <c:v>143160.66450000001</c:v>
                </c:pt>
                <c:pt idx="4">
                  <c:v>71006.97597</c:v>
                </c:pt>
                <c:pt idx="5">
                  <c:v>21546.06</c:v>
                </c:pt>
                <c:pt idx="6">
                  <c:v>-86197.493620000008</c:v>
                </c:pt>
                <c:pt idx="7">
                  <c:v>2667.0011</c:v>
                </c:pt>
                <c:pt idx="8">
                  <c:v>5127499.2854399998</c:v>
                </c:pt>
              </c:numCache>
            </c:numRef>
          </c:val>
          <c:smooth val="0"/>
          <c:extLst>
            <c:ext xmlns:c16="http://schemas.microsoft.com/office/drawing/2014/chart" uri="{C3380CC4-5D6E-409C-BE32-E72D297353CC}">
              <c16:uniqueId val="{00000002-5DE9-4B3E-BB06-6D10BF03ECCC}"/>
            </c:ext>
          </c:extLst>
        </c:ser>
        <c:ser>
          <c:idx val="3"/>
          <c:order val="3"/>
          <c:tx>
            <c:strRef>
              <c:f>'Charts '!$E$16</c:f>
              <c:strCache>
                <c:ptCount val="1"/>
                <c:pt idx="0">
                  <c:v>%age contribution</c:v>
                </c:pt>
              </c:strCache>
            </c:strRef>
          </c:tx>
          <c:spPr>
            <a:ln w="38100" cap="rnd" cmpd="sng" algn="ctr">
              <a:solidFill>
                <a:schemeClr val="accent6">
                  <a:lumMod val="60000"/>
                </a:schemeClr>
              </a:solidFill>
              <a:prstDash val="solid"/>
              <a:round/>
            </a:ln>
            <a:effectLst/>
          </c:spPr>
          <c:marker>
            <c:symbol val="circle"/>
            <c:size val="6"/>
            <c:spPr>
              <a:solidFill>
                <a:schemeClr val="accent6">
                  <a:lumMod val="60000"/>
                </a:schemeClr>
              </a:solidFill>
              <a:ln w="12700" cap="rnd" cmpd="sng" algn="ctr">
                <a:solidFill>
                  <a:schemeClr val="accent6">
                    <a:lumMod val="60000"/>
                  </a:schemeClr>
                </a:solidFill>
                <a:prstDash val="solid"/>
                <a:round/>
              </a:ln>
              <a:effectLst/>
            </c:spPr>
          </c:marker>
          <c:cat>
            <c:strRef>
              <c:f>'Charts '!$A$17:$A$25</c:f>
              <c:strCache>
                <c:ptCount val="9"/>
                <c:pt idx="0">
                  <c:v>Certified Maize Seeds</c:v>
                </c:pt>
                <c:pt idx="1">
                  <c:v> Basic Maize Seeds</c:v>
                </c:pt>
                <c:pt idx="2">
                  <c:v> Vegetable Seeds</c:v>
                </c:pt>
                <c:pt idx="3">
                  <c:v>Wheat Seeds</c:v>
                </c:pt>
                <c:pt idx="4">
                  <c:v>Pasture Seeds</c:v>
                </c:pt>
                <c:pt idx="5">
                  <c:v> Other Seeds</c:v>
                </c:pt>
                <c:pt idx="6">
                  <c:v>Fair value gain/loss on biological assets(IAS41)</c:v>
                </c:pt>
                <c:pt idx="7">
                  <c:v> sale of milk</c:v>
                </c:pt>
                <c:pt idx="8">
                  <c:v>Total</c:v>
                </c:pt>
              </c:strCache>
            </c:strRef>
          </c:cat>
          <c:val>
            <c:numRef>
              <c:f>'Charts '!$E$17:$E$25</c:f>
              <c:numCache>
                <c:formatCode>0%</c:formatCode>
                <c:ptCount val="9"/>
                <c:pt idx="0">
                  <c:v>0.90549775177035086</c:v>
                </c:pt>
                <c:pt idx="1">
                  <c:v>9.9078073251531538E-3</c:v>
                </c:pt>
                <c:pt idx="2">
                  <c:v>5.4914630244719292E-2</c:v>
                </c:pt>
                <c:pt idx="3">
                  <c:v>2.7920172491592097E-2</c:v>
                </c:pt>
                <c:pt idx="4">
                  <c:v>1.3848266380383662E-2</c:v>
                </c:pt>
                <c:pt idx="5">
                  <c:v>4.2020600687711447E-3</c:v>
                </c:pt>
                <c:pt idx="6">
                  <c:v>-1.681082508675635E-2</c:v>
                </c:pt>
                <c:pt idx="7">
                  <c:v>5.2013680578624202E-4</c:v>
                </c:pt>
                <c:pt idx="8">
                  <c:v>1</c:v>
                </c:pt>
              </c:numCache>
            </c:numRef>
          </c:val>
          <c:smooth val="0"/>
          <c:extLst>
            <c:ext xmlns:c16="http://schemas.microsoft.com/office/drawing/2014/chart" uri="{C3380CC4-5D6E-409C-BE32-E72D297353CC}">
              <c16:uniqueId val="{00000003-5DE9-4B3E-BB06-6D10BF03ECCC}"/>
            </c:ext>
          </c:extLst>
        </c:ser>
        <c:dLbls>
          <c:showLegendKey val="0"/>
          <c:showVal val="0"/>
          <c:showCatName val="0"/>
          <c:showSerName val="0"/>
          <c:showPercent val="0"/>
          <c:showBubbleSize val="0"/>
        </c:dLbls>
        <c:marker val="1"/>
        <c:smooth val="0"/>
        <c:axId val="1979328608"/>
        <c:axId val="1"/>
      </c:lineChart>
      <c:catAx>
        <c:axId val="1979328608"/>
        <c:scaling>
          <c:orientation val="minMax"/>
        </c:scaling>
        <c:delete val="1"/>
        <c:axPos val="b"/>
        <c:numFmt formatCode="General" sourceLinked="1"/>
        <c:majorTickMark val="out"/>
        <c:minorTickMark val="none"/>
        <c:tickLblPos val="nextTo"/>
        <c:crossAx val="1"/>
        <c:crosses val="autoZero"/>
        <c:auto val="1"/>
        <c:lblAlgn val="ctr"/>
        <c:lblOffset val="100"/>
        <c:noMultiLvlLbl val="0"/>
      </c:catAx>
      <c:valAx>
        <c:axId val="1"/>
        <c:scaling>
          <c:orientation val="minMax"/>
        </c:scaling>
        <c:delete val="1"/>
        <c:axPos val="l"/>
        <c:majorGridlines>
          <c:spPr>
            <a:ln w="9525" cap="flat" cmpd="sng" algn="ctr">
              <a:solidFill>
                <a:schemeClr val="dk1">
                  <a:lumMod val="15000"/>
                  <a:lumOff val="85000"/>
                </a:schemeClr>
              </a:solidFill>
              <a:prstDash val="solid"/>
              <a:round/>
            </a:ln>
            <a:effectLst/>
          </c:spPr>
        </c:majorGridlines>
        <c:numFmt formatCode="0%" sourceLinked="1"/>
        <c:majorTickMark val="out"/>
        <c:minorTickMark val="none"/>
        <c:tickLblPos val="nextTo"/>
        <c:crossAx val="1979328608"/>
        <c:crosses val="autoZero"/>
        <c:crossBetween val="between"/>
      </c:valAx>
      <c:dTable>
        <c:showHorzBorder val="1"/>
        <c:showVertBorder val="1"/>
        <c:showOutline val="1"/>
        <c:showKeys val="1"/>
        <c:spPr>
          <a:noFill/>
          <a:ln w="12700" cap="rnd" cmpd="sng" algn="ctr">
            <a:solidFill>
              <a:schemeClr val="tx1">
                <a:tint val="75000"/>
              </a:schemeClr>
            </a:solidFill>
            <a:prstDash val="solid"/>
            <a:round/>
          </a:ln>
          <a:effectLst/>
        </c:spPr>
        <c:txPr>
          <a:bodyPr rot="0" spcFirstLastPara="1" vertOverflow="ellipsis" vert="horz" wrap="square" anchor="ctr" anchorCtr="1"/>
          <a:lstStyle/>
          <a:p>
            <a:pPr rtl="0">
              <a:defRPr sz="1000" b="0" i="0" u="none" strike="noStrike" kern="1200"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Table>
      <c:spPr>
        <a:noFill/>
        <a:ln w="25400">
          <a:noFill/>
        </a:ln>
        <a:effectLst/>
      </c:spPr>
    </c:plotArea>
    <c:plotVisOnly val="1"/>
    <c:dispBlanksAs val="zero"/>
    <c:showDLblsOverMax val="0"/>
  </c:chart>
  <c:spPr>
    <a:solidFill>
      <a:srgbClr val="66FFFF"/>
    </a:solidFill>
    <a:ln w="9525" cap="flat" cmpd="sng" algn="ctr">
      <a:solidFill>
        <a:srgbClr val="FFFF00"/>
      </a:solidFill>
      <a:prstDash val="solid"/>
      <a:round/>
    </a:ln>
    <a:effectLst>
      <a:glow rad="139700">
        <a:schemeClr val="accent1">
          <a:satMod val="175000"/>
          <a:alpha val="40000"/>
        </a:schemeClr>
      </a:glow>
    </a:effectLst>
  </c:spPr>
  <c:txPr>
    <a:bodyPr/>
    <a:lstStyle/>
    <a:p>
      <a:pPr>
        <a:defRPr b="0" cap="none" spc="0">
          <a:ln w="0"/>
          <a:solidFill>
            <a:schemeClr val="tx1"/>
          </a:solidFill>
          <a:effectLst>
            <a:outerShdw blurRad="38100" dist="19050" dir="2700000" algn="tl" rotWithShape="0">
              <a:schemeClr val="dk1">
                <a:alpha val="40000"/>
              </a:schemeClr>
            </a:outerShdw>
          </a:effectLst>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cap="all" spc="150" baseline="0">
                <a:solidFill>
                  <a:schemeClr val="tx1">
                    <a:lumMod val="50000"/>
                    <a:lumOff val="50000"/>
                  </a:schemeClr>
                </a:solidFill>
                <a:latin typeface="+mn-lt"/>
                <a:ea typeface="+mn-ea"/>
                <a:cs typeface="+mn-cs"/>
              </a:defRPr>
            </a:pPr>
            <a:r>
              <a:rPr lang="en-US"/>
              <a:t>5 year</a:t>
            </a:r>
            <a:r>
              <a:rPr lang="en-US" baseline="0"/>
              <a:t> </a:t>
            </a:r>
            <a:r>
              <a:rPr lang="en-US"/>
              <a:t>Company Profit before Tax</a:t>
            </a:r>
          </a:p>
        </c:rich>
      </c:tx>
      <c:layout>
        <c:manualLayout>
          <c:xMode val="edge"/>
          <c:yMode val="edge"/>
          <c:x val="0.20562538892345986"/>
          <c:y val="3.2487309644670052E-2"/>
        </c:manualLayout>
      </c:layout>
      <c:overlay val="0"/>
      <c:spPr>
        <a:noFill/>
        <a:ln>
          <a:noFill/>
        </a:ln>
        <a:effectLst/>
      </c:spPr>
    </c:title>
    <c:autoTitleDeleted val="0"/>
    <c:view3D>
      <c:rotX val="10"/>
      <c:rotY val="0"/>
      <c:depthPercent val="100"/>
      <c:rAngAx val="0"/>
    </c:view3D>
    <c:floor>
      <c:thickness val="0"/>
      <c:spPr>
        <a:solidFill>
          <a:schemeClr val="lt1"/>
        </a:solidFill>
        <a:ln>
          <a:noFill/>
        </a:ln>
        <a:effectLst/>
        <a:sp3d/>
      </c:spPr>
    </c:floor>
    <c:sideWall>
      <c:thickness val="0"/>
      <c:spPr>
        <a:solidFill>
          <a:schemeClr val="accent1">
            <a:lumMod val="60000"/>
            <a:lumOff val="40000"/>
          </a:schemeClr>
        </a:solidFill>
        <a:ln>
          <a:noFill/>
        </a:ln>
        <a:effectLst/>
        <a:sp3d/>
      </c:spPr>
    </c:sideWall>
    <c:backWall>
      <c:thickness val="0"/>
      <c:spPr>
        <a:solidFill>
          <a:schemeClr val="accent1">
            <a:lumMod val="60000"/>
            <a:lumOff val="40000"/>
          </a:schemeClr>
        </a:solidFill>
        <a:ln>
          <a:noFill/>
        </a:ln>
        <a:effectLst/>
        <a:sp3d/>
      </c:spPr>
    </c:backWall>
    <c:plotArea>
      <c:layout/>
      <c:bar3DChart>
        <c:barDir val="col"/>
        <c:grouping val="clustered"/>
        <c:varyColors val="0"/>
        <c:ser>
          <c:idx val="0"/>
          <c:order val="0"/>
          <c:tx>
            <c:strRef>
              <c:f>'Charts '!$A$104</c:f>
              <c:strCache>
                <c:ptCount val="1"/>
                <c:pt idx="0">
                  <c:v>Company Profit before Tax</c:v>
                </c:pt>
              </c:strCache>
            </c:strRef>
          </c:tx>
          <c:spPr>
            <a:pattFill prst="ltDnDiag">
              <a:fgClr>
                <a:schemeClr val="accent1"/>
              </a:fgClr>
              <a:bgClr>
                <a:schemeClr val="accent1">
                  <a:lumMod val="20000"/>
                  <a:lumOff val="80000"/>
                </a:schemeClr>
              </a:bgClr>
            </a:pattFill>
            <a:ln>
              <a:solidFill>
                <a:schemeClr val="accent1"/>
              </a:solidFill>
            </a:ln>
            <a:effectLst/>
            <a:sp3d>
              <a:contourClr>
                <a:schemeClr val="accent1"/>
              </a:contourClr>
            </a:sp3d>
          </c:spPr>
          <c:invertIfNegative val="0"/>
          <c:dLbls>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1"/>
              </c:ext>
            </c:extLst>
          </c:dLbls>
          <c:cat>
            <c:multiLvlStrRef>
              <c:f>'Charts '!$B$102:$F$103</c:f>
              <c:multiLvlStrCache>
                <c:ptCount val="5"/>
                <c:lvl>
                  <c:pt idx="0">
                    <c:v>Kshs'000</c:v>
                  </c:pt>
                  <c:pt idx="1">
                    <c:v>Kshs'000</c:v>
                  </c:pt>
                  <c:pt idx="2">
                    <c:v>Kshs'000</c:v>
                  </c:pt>
                  <c:pt idx="3">
                    <c:v>Kshs'000</c:v>
                  </c:pt>
                  <c:pt idx="4">
                    <c:v>Kshs'000</c:v>
                  </c:pt>
                </c:lvl>
                <c:lvl>
                  <c:pt idx="0">
                    <c:v>2023</c:v>
                  </c:pt>
                  <c:pt idx="1">
                    <c:v>2022</c:v>
                  </c:pt>
                  <c:pt idx="2">
                    <c:v>2021</c:v>
                  </c:pt>
                  <c:pt idx="3">
                    <c:v>2020</c:v>
                  </c:pt>
                  <c:pt idx="4">
                    <c:v>2019</c:v>
                  </c:pt>
                </c:lvl>
              </c:multiLvlStrCache>
            </c:multiLvlStrRef>
          </c:cat>
          <c:val>
            <c:numRef>
              <c:f>'Charts '!$B$104:$F$104</c:f>
              <c:numCache>
                <c:formatCode>_-* #,##0_-;\-* #,##0_-;_-* "-"??_-;_-@_-</c:formatCode>
                <c:ptCount val="5"/>
                <c:pt idx="0">
                  <c:v>263.94041425999842</c:v>
                </c:pt>
                <c:pt idx="1">
                  <c:v>247.65678593000118</c:v>
                </c:pt>
                <c:pt idx="2">
                  <c:v>823.67016145999867</c:v>
                </c:pt>
                <c:pt idx="3" formatCode="_(* #,##0_);_(* \(#,##0\);_(* &quot;-&quot;??_);_(@_)">
                  <c:v>720.95499097000015</c:v>
                </c:pt>
                <c:pt idx="4" formatCode="_(* #,##0_);_(* \(#,##0\);_(* &quot;-&quot;??_);_(@_)">
                  <c:v>396.29793181999912</c:v>
                </c:pt>
              </c:numCache>
            </c:numRef>
          </c:val>
          <c:extLst>
            <c:ext xmlns:c16="http://schemas.microsoft.com/office/drawing/2014/chart" uri="{C3380CC4-5D6E-409C-BE32-E72D297353CC}">
              <c16:uniqueId val="{00000000-32E0-4978-AA69-A1426983660B}"/>
            </c:ext>
          </c:extLst>
        </c:ser>
        <c:dLbls>
          <c:showLegendKey val="0"/>
          <c:showVal val="1"/>
          <c:showCatName val="0"/>
          <c:showSerName val="0"/>
          <c:showPercent val="0"/>
          <c:showBubbleSize val="0"/>
        </c:dLbls>
        <c:gapWidth val="160"/>
        <c:gapDepth val="0"/>
        <c:shape val="box"/>
        <c:axId val="1979329440"/>
        <c:axId val="1"/>
        <c:axId val="0"/>
      </c:bar3DChart>
      <c:catAx>
        <c:axId val="1979329440"/>
        <c:scaling>
          <c:orientation val="minMax"/>
        </c:scaling>
        <c:delete val="1"/>
        <c:axPos val="b"/>
        <c:numFmt formatCode="General" sourceLinked="1"/>
        <c:majorTickMark val="out"/>
        <c:minorTickMark val="none"/>
        <c:tickLblPos val="nextTo"/>
        <c:crossAx val="1"/>
        <c:crosses val="autoZero"/>
        <c:auto val="1"/>
        <c:lblAlgn val="ctr"/>
        <c:lblOffset val="100"/>
        <c:noMultiLvlLbl val="0"/>
      </c:catAx>
      <c:valAx>
        <c:axId val="1"/>
        <c:scaling>
          <c:orientation val="minMax"/>
        </c:scaling>
        <c:delete val="0"/>
        <c:axPos val="l"/>
        <c:numFmt formatCode="_-* #,##0_-;\-* #,##0_-;_-* &quot;-&quot;??_-;_-@_-"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9329440"/>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kern="1200" baseline="0">
                <a:ln>
                  <a:noFill/>
                </a:ln>
                <a:solidFill>
                  <a:schemeClr val="tx1">
                    <a:lumMod val="65000"/>
                    <a:lumOff val="35000"/>
                  </a:schemeClr>
                </a:solidFill>
                <a:latin typeface="+mn-lt"/>
                <a:ea typeface="+mn-ea"/>
                <a:cs typeface="+mn-cs"/>
              </a:defRPr>
            </a:pPr>
            <a:endParaRPr lang="en-US"/>
          </a:p>
        </c:txPr>
      </c:dTable>
      <c:spPr>
        <a:noFill/>
        <a:ln w="25400">
          <a:solidFill>
            <a:schemeClr val="accent1"/>
          </a:solidFill>
        </a:ln>
      </c:spPr>
    </c:plotArea>
    <c:plotVisOnly val="1"/>
    <c:dispBlanksAs val="gap"/>
    <c:showDLblsOverMax val="0"/>
  </c:chart>
  <c:spPr>
    <a:solidFill>
      <a:schemeClr val="accent3">
        <a:lumMod val="20000"/>
        <a:lumOff val="80000"/>
      </a:schemeClr>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Group</a:t>
            </a:r>
            <a:r>
              <a:rPr lang="en-GB" baseline="0"/>
              <a:t> Assets 5 year trend</a:t>
            </a:r>
            <a:endParaRPr lang="en-GB"/>
          </a:p>
        </c:rich>
      </c:tx>
      <c:overlay val="0"/>
      <c:spPr>
        <a:noFill/>
        <a:ln>
          <a:noFill/>
        </a:ln>
        <a:effectLst/>
      </c:spPr>
    </c:title>
    <c:autoTitleDeleted val="0"/>
    <c:plotArea>
      <c:layout/>
      <c:barChart>
        <c:barDir val="col"/>
        <c:grouping val="clustered"/>
        <c:varyColors val="0"/>
        <c:ser>
          <c:idx val="0"/>
          <c:order val="0"/>
          <c:tx>
            <c:strRef>
              <c:f>'Charts '!$A$44</c:f>
              <c:strCache>
                <c:ptCount val="1"/>
                <c:pt idx="0">
                  <c:v>Fixed Assets</c:v>
                </c:pt>
              </c:strCache>
            </c:strRef>
          </c:tx>
          <c:spPr>
            <a:solidFill>
              <a:schemeClr val="accent2"/>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'!$B$44:$F$44</c:f>
              <c:numCache>
                <c:formatCode>_-* #,##0_-;\-* #,##0_-;_-* "-"??_-;_-@_-</c:formatCode>
                <c:ptCount val="5"/>
                <c:pt idx="0">
                  <c:v>9365.1939282542353</c:v>
                </c:pt>
                <c:pt idx="1">
                  <c:v>5030.9965252001648</c:v>
                </c:pt>
                <c:pt idx="2">
                  <c:v>5164.6762695151829</c:v>
                </c:pt>
                <c:pt idx="3">
                  <c:v>5370.8921722310997</c:v>
                </c:pt>
                <c:pt idx="4">
                  <c:v>5550.8124831071109</c:v>
                </c:pt>
              </c:numCache>
            </c:numRef>
          </c:val>
          <c:extLst>
            <c:ext xmlns:c16="http://schemas.microsoft.com/office/drawing/2014/chart" uri="{C3380CC4-5D6E-409C-BE32-E72D297353CC}">
              <c16:uniqueId val="{00000000-F47E-4036-806C-0D048AE3B307}"/>
            </c:ext>
          </c:extLst>
        </c:ser>
        <c:ser>
          <c:idx val="1"/>
          <c:order val="1"/>
          <c:tx>
            <c:strRef>
              <c:f>'Charts '!$A$45</c:f>
              <c:strCache>
                <c:ptCount val="1"/>
                <c:pt idx="0">
                  <c:v>Deferred tax </c:v>
                </c:pt>
              </c:strCache>
            </c:strRef>
          </c:tx>
          <c:spPr>
            <a:solidFill>
              <a:schemeClr val="accent4"/>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'!$B$45:$F$45</c:f>
              <c:numCache>
                <c:formatCode>_-* #,##0_-;\-* #,##0_-;_-* "-"??_-;_-@_-</c:formatCode>
                <c:ptCount val="5"/>
                <c:pt idx="0">
                  <c:v>41.647794070000003</c:v>
                </c:pt>
                <c:pt idx="1">
                  <c:v>42</c:v>
                </c:pt>
                <c:pt idx="2">
                  <c:v>41.647794070000003</c:v>
                </c:pt>
                <c:pt idx="3">
                  <c:v>26.03802207</c:v>
                </c:pt>
                <c:pt idx="4">
                  <c:v>15.928171070000001</c:v>
                </c:pt>
              </c:numCache>
            </c:numRef>
          </c:val>
          <c:extLst>
            <c:ext xmlns:c16="http://schemas.microsoft.com/office/drawing/2014/chart" uri="{C3380CC4-5D6E-409C-BE32-E72D297353CC}">
              <c16:uniqueId val="{00000001-F47E-4036-806C-0D048AE3B307}"/>
            </c:ext>
          </c:extLst>
        </c:ser>
        <c:ser>
          <c:idx val="2"/>
          <c:order val="2"/>
          <c:tx>
            <c:strRef>
              <c:f>'Charts '!$A$46</c:f>
              <c:strCache>
                <c:ptCount val="1"/>
                <c:pt idx="0">
                  <c:v>Biological Assets</c:v>
                </c:pt>
              </c:strCache>
            </c:strRef>
          </c:tx>
          <c:spPr>
            <a:solidFill>
              <a:schemeClr val="accent6"/>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'!$B$46:$F$46</c:f>
              <c:numCache>
                <c:formatCode>_-* #,##0_-;\-* #,##0_-;_-* "-"??_-;_-@_-</c:formatCode>
                <c:ptCount val="5"/>
                <c:pt idx="0">
                  <c:v>297.70778546999998</c:v>
                </c:pt>
                <c:pt idx="1">
                  <c:v>253.94160676999999</c:v>
                </c:pt>
                <c:pt idx="2">
                  <c:v>317.10291933000002</c:v>
                </c:pt>
                <c:pt idx="3">
                  <c:v>258.35044633000001</c:v>
                </c:pt>
                <c:pt idx="4">
                  <c:v>233.25852721999999</c:v>
                </c:pt>
              </c:numCache>
            </c:numRef>
          </c:val>
          <c:extLst>
            <c:ext xmlns:c16="http://schemas.microsoft.com/office/drawing/2014/chart" uri="{C3380CC4-5D6E-409C-BE32-E72D297353CC}">
              <c16:uniqueId val="{00000002-F47E-4036-806C-0D048AE3B307}"/>
            </c:ext>
          </c:extLst>
        </c:ser>
        <c:ser>
          <c:idx val="3"/>
          <c:order val="3"/>
          <c:tx>
            <c:strRef>
              <c:f>'Charts '!$A$47</c:f>
              <c:strCache>
                <c:ptCount val="1"/>
                <c:pt idx="0">
                  <c:v>Inventories</c:v>
                </c:pt>
              </c:strCache>
            </c:strRef>
          </c:tx>
          <c:spPr>
            <a:solidFill>
              <a:schemeClr val="accent2">
                <a:lumMod val="6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'!$B$47:$F$47</c:f>
              <c:numCache>
                <c:formatCode>_-* #,##0_-;\-* #,##0_-;_-* "-"??_-;_-@_-</c:formatCode>
                <c:ptCount val="5"/>
                <c:pt idx="0">
                  <c:v>3109.744024870874</c:v>
                </c:pt>
                <c:pt idx="1">
                  <c:v>3429.7394130964699</c:v>
                </c:pt>
                <c:pt idx="2">
                  <c:v>3364.8994105653014</c:v>
                </c:pt>
                <c:pt idx="3">
                  <c:v>2930.9432201657573</c:v>
                </c:pt>
                <c:pt idx="4">
                  <c:v>3214.8647252555165</c:v>
                </c:pt>
              </c:numCache>
            </c:numRef>
          </c:val>
          <c:extLst>
            <c:ext xmlns:c16="http://schemas.microsoft.com/office/drawing/2014/chart" uri="{C3380CC4-5D6E-409C-BE32-E72D297353CC}">
              <c16:uniqueId val="{00000003-F47E-4036-806C-0D048AE3B307}"/>
            </c:ext>
          </c:extLst>
        </c:ser>
        <c:ser>
          <c:idx val="4"/>
          <c:order val="4"/>
          <c:tx>
            <c:strRef>
              <c:f>'Charts '!$A$48</c:f>
              <c:strCache>
                <c:ptCount val="1"/>
                <c:pt idx="0">
                  <c:v>Receivables</c:v>
                </c:pt>
              </c:strCache>
            </c:strRef>
          </c:tx>
          <c:spPr>
            <a:solidFill>
              <a:schemeClr val="accent4">
                <a:lumMod val="6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'!$B$48:$F$48</c:f>
              <c:numCache>
                <c:formatCode>_-* #,##0_-;\-* #,##0_-;_-* "-"??_-;_-@_-</c:formatCode>
                <c:ptCount val="5"/>
                <c:pt idx="0">
                  <c:v>2229.4345450951132</c:v>
                </c:pt>
                <c:pt idx="1">
                  <c:v>2374.4899708857765</c:v>
                </c:pt>
                <c:pt idx="2">
                  <c:v>2131.4252026295412</c:v>
                </c:pt>
                <c:pt idx="3">
                  <c:v>1916.2207534869958</c:v>
                </c:pt>
                <c:pt idx="4">
                  <c:v>1790.6744856944033</c:v>
                </c:pt>
              </c:numCache>
            </c:numRef>
          </c:val>
          <c:extLst>
            <c:ext xmlns:c16="http://schemas.microsoft.com/office/drawing/2014/chart" uri="{C3380CC4-5D6E-409C-BE32-E72D297353CC}">
              <c16:uniqueId val="{00000004-F47E-4036-806C-0D048AE3B307}"/>
            </c:ext>
          </c:extLst>
        </c:ser>
        <c:ser>
          <c:idx val="5"/>
          <c:order val="5"/>
          <c:tx>
            <c:strRef>
              <c:f>'Charts '!$A$49</c:f>
              <c:strCache>
                <c:ptCount val="1"/>
                <c:pt idx="0">
                  <c:v>Tax receivable</c:v>
                </c:pt>
              </c:strCache>
            </c:strRef>
          </c:tx>
          <c:spPr>
            <a:solidFill>
              <a:schemeClr val="accent6">
                <a:lumMod val="6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'!$B$49:$F$49</c:f>
              <c:numCache>
                <c:formatCode>_-* #,##0_-;\-* #,##0_-;_-* "-"??_-;_-@_-</c:formatCode>
                <c:ptCount val="5"/>
                <c:pt idx="0">
                  <c:v>415.44702980785809</c:v>
                </c:pt>
                <c:pt idx="1">
                  <c:v>306.30442995430747</c:v>
                </c:pt>
                <c:pt idx="2">
                  <c:v>47.181483154832605</c:v>
                </c:pt>
                <c:pt idx="3">
                  <c:v>172.69613103870955</c:v>
                </c:pt>
                <c:pt idx="4">
                  <c:v>146.98784054286892</c:v>
                </c:pt>
              </c:numCache>
            </c:numRef>
          </c:val>
          <c:extLst>
            <c:ext xmlns:c16="http://schemas.microsoft.com/office/drawing/2014/chart" uri="{C3380CC4-5D6E-409C-BE32-E72D297353CC}">
              <c16:uniqueId val="{00000005-F47E-4036-806C-0D048AE3B307}"/>
            </c:ext>
          </c:extLst>
        </c:ser>
        <c:ser>
          <c:idx val="6"/>
          <c:order val="6"/>
          <c:tx>
            <c:strRef>
              <c:f>'Charts '!$A$50</c:f>
              <c:strCache>
                <c:ptCount val="1"/>
                <c:pt idx="0">
                  <c:v>Fixed Deposit</c:v>
                </c:pt>
              </c:strCache>
            </c:strRef>
          </c:tx>
          <c:spPr>
            <a:solidFill>
              <a:schemeClr val="accent2">
                <a:lumMod val="80000"/>
                <a:lumOff val="2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'!$B$50:$F$50</c:f>
              <c:numCache>
                <c:formatCode>_-* #,##0_-;\-* #,##0_-;_-* "-"??_-;_-@_-</c:formatCode>
                <c:ptCount val="5"/>
                <c:pt idx="0">
                  <c:v>0</c:v>
                </c:pt>
                <c:pt idx="1">
                  <c:v>0</c:v>
                </c:pt>
                <c:pt idx="2">
                  <c:v>0</c:v>
                </c:pt>
                <c:pt idx="3">
                  <c:v>70.917532860000009</c:v>
                </c:pt>
                <c:pt idx="4">
                  <c:v>68.405635959999998</c:v>
                </c:pt>
              </c:numCache>
            </c:numRef>
          </c:val>
          <c:extLst>
            <c:ext xmlns:c16="http://schemas.microsoft.com/office/drawing/2014/chart" uri="{C3380CC4-5D6E-409C-BE32-E72D297353CC}">
              <c16:uniqueId val="{00000006-F47E-4036-806C-0D048AE3B307}"/>
            </c:ext>
          </c:extLst>
        </c:ser>
        <c:ser>
          <c:idx val="7"/>
          <c:order val="7"/>
          <c:tx>
            <c:strRef>
              <c:f>'Charts '!$A$51</c:f>
              <c:strCache>
                <c:ptCount val="1"/>
                <c:pt idx="0">
                  <c:v>Cash &amp; Bank</c:v>
                </c:pt>
              </c:strCache>
            </c:strRef>
          </c:tx>
          <c:spPr>
            <a:solidFill>
              <a:schemeClr val="accent4">
                <a:lumMod val="80000"/>
                <a:lumOff val="2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'!$B$51:$F$51</c:f>
              <c:numCache>
                <c:formatCode>_-* #,##0_-;\-* #,##0_-;_-* "-"??_-;_-@_-</c:formatCode>
                <c:ptCount val="5"/>
                <c:pt idx="0">
                  <c:v>2943.5201332321831</c:v>
                </c:pt>
                <c:pt idx="1">
                  <c:v>2529.3853804210348</c:v>
                </c:pt>
                <c:pt idx="2">
                  <c:v>2813.0713548745998</c:v>
                </c:pt>
                <c:pt idx="3">
                  <c:v>2405.2519922163024</c:v>
                </c:pt>
                <c:pt idx="4">
                  <c:v>1572.6800697531085</c:v>
                </c:pt>
              </c:numCache>
            </c:numRef>
          </c:val>
          <c:extLst>
            <c:ext xmlns:c16="http://schemas.microsoft.com/office/drawing/2014/chart" uri="{C3380CC4-5D6E-409C-BE32-E72D297353CC}">
              <c16:uniqueId val="{00000007-F47E-4036-806C-0D048AE3B307}"/>
            </c:ext>
          </c:extLst>
        </c:ser>
        <c:ser>
          <c:idx val="8"/>
          <c:order val="8"/>
          <c:tx>
            <c:strRef>
              <c:f>'Charts '!$A$52</c:f>
              <c:strCache>
                <c:ptCount val="1"/>
                <c:pt idx="0">
                  <c:v>Total Assets</c:v>
                </c:pt>
              </c:strCache>
            </c:strRef>
          </c:tx>
          <c:spPr>
            <a:solidFill>
              <a:schemeClr val="accent6">
                <a:lumMod val="80000"/>
                <a:lumOff val="20000"/>
              </a:schemeClr>
            </a:solidFill>
            <a:ln>
              <a:noFill/>
            </a:ln>
            <a:effectLst/>
          </c:spPr>
          <c:invertIfNegative val="0"/>
          <c:cat>
            <c:strRef>
              <c:f>'Charts '!$B$42:$F$42</c:f>
              <c:strCache>
                <c:ptCount val="5"/>
                <c:pt idx="0">
                  <c:v>2022/2023</c:v>
                </c:pt>
                <c:pt idx="1">
                  <c:v>2021/2022</c:v>
                </c:pt>
                <c:pt idx="2">
                  <c:v>2020/2021</c:v>
                </c:pt>
                <c:pt idx="3">
                  <c:v>2019/2020</c:v>
                </c:pt>
                <c:pt idx="4">
                  <c:v>2018/2019</c:v>
                </c:pt>
              </c:strCache>
            </c:strRef>
          </c:cat>
          <c:val>
            <c:numRef>
              <c:f>'Charts '!$B$52:$F$52</c:f>
              <c:numCache>
                <c:formatCode>_-* #,##0_-;\-* #,##0_-;_-* "-"??_-;_-@_-</c:formatCode>
                <c:ptCount val="5"/>
                <c:pt idx="0">
                  <c:v>18402.695240800262</c:v>
                </c:pt>
                <c:pt idx="1">
                  <c:v>13966.857326327754</c:v>
                </c:pt>
                <c:pt idx="2">
                  <c:v>13880.004434139457</c:v>
                </c:pt>
                <c:pt idx="3">
                  <c:v>13151.310270398864</c:v>
                </c:pt>
                <c:pt idx="4">
                  <c:v>12593.611938603006</c:v>
                </c:pt>
              </c:numCache>
            </c:numRef>
          </c:val>
          <c:extLst>
            <c:ext xmlns:c16="http://schemas.microsoft.com/office/drawing/2014/chart" uri="{C3380CC4-5D6E-409C-BE32-E72D297353CC}">
              <c16:uniqueId val="{00000008-F47E-4036-806C-0D048AE3B307}"/>
            </c:ext>
          </c:extLst>
        </c:ser>
        <c:dLbls>
          <c:showLegendKey val="0"/>
          <c:showVal val="0"/>
          <c:showCatName val="0"/>
          <c:showSerName val="0"/>
          <c:showPercent val="0"/>
          <c:showBubbleSize val="0"/>
        </c:dLbls>
        <c:gapWidth val="219"/>
        <c:overlap val="-27"/>
        <c:axId val="1979313216"/>
        <c:axId val="1"/>
      </c:barChart>
      <c:catAx>
        <c:axId val="1979313216"/>
        <c:scaling>
          <c:orientation val="minMax"/>
        </c:scaling>
        <c:delete val="1"/>
        <c:axPos val="b"/>
        <c:numFmt formatCode="General" sourceLinked="1"/>
        <c:majorTickMark val="out"/>
        <c:minorTickMark val="none"/>
        <c:tickLblPos val="nextTo"/>
        <c:crossAx val="1"/>
        <c:crosses val="autoZero"/>
        <c:auto val="1"/>
        <c:lblAlgn val="ctr"/>
        <c:lblOffset val="100"/>
        <c:noMultiLvlLbl val="0"/>
      </c:catAx>
      <c:valAx>
        <c:axId val="1"/>
        <c:scaling>
          <c:orientation val="minMax"/>
        </c:scaling>
        <c:delete val="1"/>
        <c:axPos val="l"/>
        <c:majorGridlines>
          <c:spPr>
            <a:ln w="9525" cap="flat" cmpd="sng" algn="ctr">
              <a:solidFill>
                <a:schemeClr val="tx1">
                  <a:lumMod val="15000"/>
                  <a:lumOff val="85000"/>
                </a:schemeClr>
              </a:solidFill>
              <a:round/>
            </a:ln>
            <a:effectLst/>
          </c:spPr>
        </c:majorGridlines>
        <c:numFmt formatCode="_-* #,##0_-;\-* #,##0_-;_-* &quot;-&quot;??_-;_-@_-" sourceLinked="1"/>
        <c:majorTickMark val="out"/>
        <c:minorTickMark val="none"/>
        <c:tickLblPos val="nextTo"/>
        <c:crossAx val="19793132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w="25400">
          <a:noFill/>
        </a:ln>
      </c:spPr>
    </c:plotArea>
    <c:plotVisOnly val="1"/>
    <c:dispBlanksAs val="gap"/>
    <c:showDLblsOverMax val="0"/>
  </c:chart>
  <c:spPr>
    <a:solidFill>
      <a:srgbClr val="FFFF66"/>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r>
              <a:rPr lang="en-US"/>
              <a:t>Company</a:t>
            </a:r>
            <a:r>
              <a:rPr lang="en-US" baseline="0"/>
              <a:t> capital expenditure trend</a:t>
            </a:r>
            <a:endParaRPr lang="en-US"/>
          </a:p>
        </c:rich>
      </c:tx>
      <c:overlay val="0"/>
      <c:spPr>
        <a:noFill/>
        <a:ln>
          <a:noFill/>
        </a:ln>
        <a:effectLst/>
      </c:spPr>
      <c:txPr>
        <a:bodyPr rot="0" spcFirstLastPara="1" vertOverflow="ellipsis" vert="horz" wrap="square" anchor="ctr" anchorCtr="1"/>
        <a:lstStyle/>
        <a:p>
          <a:pPr>
            <a:defRPr sz="1400" b="0" i="0" u="none" strike="noStrike"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title>
    <c:autoTitleDeleted val="0"/>
    <c:plotArea>
      <c:layout/>
      <c:barChart>
        <c:barDir val="col"/>
        <c:grouping val="clustered"/>
        <c:varyColors val="0"/>
        <c:ser>
          <c:idx val="0"/>
          <c:order val="0"/>
          <c:tx>
            <c:strRef>
              <c:f>'Charts '!$A$185</c:f>
              <c:strCache>
                <c:ptCount val="1"/>
                <c:pt idx="0">
                  <c:v>Computers</c:v>
                </c:pt>
              </c:strCache>
            </c:strRef>
          </c:tx>
          <c:spPr>
            <a:solidFill>
              <a:schemeClr val="accent1"/>
            </a:solidFill>
            <a:ln>
              <a:noFill/>
            </a:ln>
            <a:effectLst/>
          </c:spPr>
          <c:invertIfNegative val="0"/>
          <c:cat>
            <c:strRef>
              <c:f>'Charts '!$B$184:$D$184</c:f>
              <c:strCache>
                <c:ptCount val="3"/>
                <c:pt idx="0">
                  <c:v>2022/2023</c:v>
                </c:pt>
                <c:pt idx="1">
                  <c:v>2021/2022</c:v>
                </c:pt>
                <c:pt idx="2">
                  <c:v>2020/2021</c:v>
                </c:pt>
              </c:strCache>
            </c:strRef>
          </c:cat>
          <c:val>
            <c:numRef>
              <c:f>'Charts '!$B$185:$D$185</c:f>
              <c:numCache>
                <c:formatCode>_-* #,##0_-;\-* #,##0_-;_-* "-"??_-;_-@_-</c:formatCode>
                <c:ptCount val="3"/>
                <c:pt idx="0">
                  <c:v>11926320.789999975</c:v>
                </c:pt>
                <c:pt idx="1">
                  <c:v>4080155</c:v>
                </c:pt>
                <c:pt idx="2">
                  <c:v>10509050.360000003</c:v>
                </c:pt>
              </c:numCache>
            </c:numRef>
          </c:val>
          <c:extLst>
            <c:ext xmlns:c16="http://schemas.microsoft.com/office/drawing/2014/chart" uri="{C3380CC4-5D6E-409C-BE32-E72D297353CC}">
              <c16:uniqueId val="{00000000-4B5D-4AE4-B87C-9955B2D33E17}"/>
            </c:ext>
          </c:extLst>
        </c:ser>
        <c:ser>
          <c:idx val="1"/>
          <c:order val="1"/>
          <c:tx>
            <c:strRef>
              <c:f>'Charts '!$A$186</c:f>
              <c:strCache>
                <c:ptCount val="1"/>
                <c:pt idx="0">
                  <c:v>Tools &amp; Equipment</c:v>
                </c:pt>
              </c:strCache>
            </c:strRef>
          </c:tx>
          <c:spPr>
            <a:solidFill>
              <a:schemeClr val="accent3"/>
            </a:solidFill>
            <a:ln>
              <a:noFill/>
            </a:ln>
            <a:effectLst/>
          </c:spPr>
          <c:invertIfNegative val="0"/>
          <c:cat>
            <c:strRef>
              <c:f>'Charts '!$B$184:$D$184</c:f>
              <c:strCache>
                <c:ptCount val="3"/>
                <c:pt idx="0">
                  <c:v>2022/2023</c:v>
                </c:pt>
                <c:pt idx="1">
                  <c:v>2021/2022</c:v>
                </c:pt>
                <c:pt idx="2">
                  <c:v>2020/2021</c:v>
                </c:pt>
              </c:strCache>
            </c:strRef>
          </c:cat>
          <c:val>
            <c:numRef>
              <c:f>'Charts '!$B$186:$D$186</c:f>
              <c:numCache>
                <c:formatCode>_-* #,##0_-;\-* #,##0_-;_-* "-"??_-;_-@_-</c:formatCode>
                <c:ptCount val="3"/>
                <c:pt idx="0">
                  <c:v>11176231.000000004</c:v>
                </c:pt>
                <c:pt idx="1">
                  <c:v>16641128</c:v>
                </c:pt>
                <c:pt idx="2">
                  <c:v>10114851.430000003</c:v>
                </c:pt>
              </c:numCache>
            </c:numRef>
          </c:val>
          <c:extLst>
            <c:ext xmlns:c16="http://schemas.microsoft.com/office/drawing/2014/chart" uri="{C3380CC4-5D6E-409C-BE32-E72D297353CC}">
              <c16:uniqueId val="{00000001-4B5D-4AE4-B87C-9955B2D33E17}"/>
            </c:ext>
          </c:extLst>
        </c:ser>
        <c:ser>
          <c:idx val="2"/>
          <c:order val="2"/>
          <c:tx>
            <c:strRef>
              <c:f>'Charts '!$A$187</c:f>
              <c:strCache>
                <c:ptCount val="1"/>
                <c:pt idx="0">
                  <c:v>Motor Vehicle</c:v>
                </c:pt>
              </c:strCache>
            </c:strRef>
          </c:tx>
          <c:spPr>
            <a:solidFill>
              <a:schemeClr val="accent5"/>
            </a:solidFill>
            <a:ln>
              <a:noFill/>
            </a:ln>
            <a:effectLst/>
          </c:spPr>
          <c:invertIfNegative val="0"/>
          <c:cat>
            <c:strRef>
              <c:f>'Charts '!$B$184:$D$184</c:f>
              <c:strCache>
                <c:ptCount val="3"/>
                <c:pt idx="0">
                  <c:v>2022/2023</c:v>
                </c:pt>
                <c:pt idx="1">
                  <c:v>2021/2022</c:v>
                </c:pt>
                <c:pt idx="2">
                  <c:v>2020/2021</c:v>
                </c:pt>
              </c:strCache>
            </c:strRef>
          </c:cat>
          <c:val>
            <c:numRef>
              <c:f>'Charts '!$B$187:$D$187</c:f>
              <c:numCache>
                <c:formatCode>_-* #,##0_-;\-* #,##0_-;_-* "-"??_-;_-@_-</c:formatCode>
                <c:ptCount val="3"/>
                <c:pt idx="0">
                  <c:v>75164343.970000014</c:v>
                </c:pt>
                <c:pt idx="1">
                  <c:v>21230829</c:v>
                </c:pt>
                <c:pt idx="2">
                  <c:v>19436328.34</c:v>
                </c:pt>
              </c:numCache>
            </c:numRef>
          </c:val>
          <c:extLst>
            <c:ext xmlns:c16="http://schemas.microsoft.com/office/drawing/2014/chart" uri="{C3380CC4-5D6E-409C-BE32-E72D297353CC}">
              <c16:uniqueId val="{00000002-4B5D-4AE4-B87C-9955B2D33E17}"/>
            </c:ext>
          </c:extLst>
        </c:ser>
        <c:ser>
          <c:idx val="3"/>
          <c:order val="3"/>
          <c:tx>
            <c:strRef>
              <c:f>'Charts '!$A$188</c:f>
              <c:strCache>
                <c:ptCount val="1"/>
                <c:pt idx="0">
                  <c:v>Farm works</c:v>
                </c:pt>
              </c:strCache>
            </c:strRef>
          </c:tx>
          <c:spPr>
            <a:solidFill>
              <a:schemeClr val="accent1">
                <a:lumMod val="60000"/>
              </a:schemeClr>
            </a:solidFill>
            <a:ln>
              <a:noFill/>
            </a:ln>
            <a:effectLst/>
          </c:spPr>
          <c:invertIfNegative val="0"/>
          <c:cat>
            <c:strRef>
              <c:f>'Charts '!$B$184:$D$184</c:f>
              <c:strCache>
                <c:ptCount val="3"/>
                <c:pt idx="0">
                  <c:v>2022/2023</c:v>
                </c:pt>
                <c:pt idx="1">
                  <c:v>2021/2022</c:v>
                </c:pt>
                <c:pt idx="2">
                  <c:v>2020/2021</c:v>
                </c:pt>
              </c:strCache>
            </c:strRef>
          </c:cat>
          <c:val>
            <c:numRef>
              <c:f>'Charts '!$B$188:$D$188</c:f>
              <c:numCache>
                <c:formatCode>_-* #,##0_-;\-* #,##0_-;_-* "-"??_-;_-@_-</c:formatCode>
                <c:ptCount val="3"/>
                <c:pt idx="0">
                  <c:v>3025862</c:v>
                </c:pt>
                <c:pt idx="1">
                  <c:v>6949643</c:v>
                </c:pt>
                <c:pt idx="2">
                  <c:v>3798412.5</c:v>
                </c:pt>
              </c:numCache>
            </c:numRef>
          </c:val>
          <c:extLst>
            <c:ext xmlns:c16="http://schemas.microsoft.com/office/drawing/2014/chart" uri="{C3380CC4-5D6E-409C-BE32-E72D297353CC}">
              <c16:uniqueId val="{00000003-4B5D-4AE4-B87C-9955B2D33E17}"/>
            </c:ext>
          </c:extLst>
        </c:ser>
        <c:ser>
          <c:idx val="4"/>
          <c:order val="4"/>
          <c:tx>
            <c:strRef>
              <c:f>'Charts '!$A$189</c:f>
              <c:strCache>
                <c:ptCount val="1"/>
                <c:pt idx="0">
                  <c:v>Tractors</c:v>
                </c:pt>
              </c:strCache>
            </c:strRef>
          </c:tx>
          <c:spPr>
            <a:solidFill>
              <a:schemeClr val="accent3">
                <a:lumMod val="60000"/>
              </a:schemeClr>
            </a:solidFill>
            <a:ln>
              <a:noFill/>
            </a:ln>
            <a:effectLst/>
          </c:spPr>
          <c:invertIfNegative val="0"/>
          <c:cat>
            <c:strRef>
              <c:f>'Charts '!$B$184:$D$184</c:f>
              <c:strCache>
                <c:ptCount val="3"/>
                <c:pt idx="0">
                  <c:v>2022/2023</c:v>
                </c:pt>
                <c:pt idx="1">
                  <c:v>2021/2022</c:v>
                </c:pt>
                <c:pt idx="2">
                  <c:v>2020/2021</c:v>
                </c:pt>
              </c:strCache>
            </c:strRef>
          </c:cat>
          <c:val>
            <c:numRef>
              <c:f>'Charts '!$B$189:$D$189</c:f>
              <c:numCache>
                <c:formatCode>_-* #,##0_-;\-* #,##0_-;_-* "-"??_-;_-@_-</c:formatCode>
                <c:ptCount val="3"/>
                <c:pt idx="0">
                  <c:v>18305836.210000001</c:v>
                </c:pt>
                <c:pt idx="1">
                  <c:v>3635000</c:v>
                </c:pt>
                <c:pt idx="2">
                  <c:v>15010000</c:v>
                </c:pt>
              </c:numCache>
            </c:numRef>
          </c:val>
          <c:extLst>
            <c:ext xmlns:c16="http://schemas.microsoft.com/office/drawing/2014/chart" uri="{C3380CC4-5D6E-409C-BE32-E72D297353CC}">
              <c16:uniqueId val="{00000004-4B5D-4AE4-B87C-9955B2D33E17}"/>
            </c:ext>
          </c:extLst>
        </c:ser>
        <c:ser>
          <c:idx val="5"/>
          <c:order val="5"/>
          <c:tx>
            <c:strRef>
              <c:f>'Charts '!$A$190</c:f>
              <c:strCache>
                <c:ptCount val="1"/>
                <c:pt idx="0">
                  <c:v>Machinery</c:v>
                </c:pt>
              </c:strCache>
            </c:strRef>
          </c:tx>
          <c:spPr>
            <a:solidFill>
              <a:schemeClr val="accent5">
                <a:lumMod val="60000"/>
              </a:schemeClr>
            </a:solidFill>
            <a:ln>
              <a:noFill/>
            </a:ln>
            <a:effectLst/>
          </c:spPr>
          <c:invertIfNegative val="0"/>
          <c:cat>
            <c:strRef>
              <c:f>'Charts '!$B$184:$D$184</c:f>
              <c:strCache>
                <c:ptCount val="3"/>
                <c:pt idx="0">
                  <c:v>2022/2023</c:v>
                </c:pt>
                <c:pt idx="1">
                  <c:v>2021/2022</c:v>
                </c:pt>
                <c:pt idx="2">
                  <c:v>2020/2021</c:v>
                </c:pt>
              </c:strCache>
            </c:strRef>
          </c:cat>
          <c:val>
            <c:numRef>
              <c:f>'Charts '!$B$190:$D$190</c:f>
              <c:numCache>
                <c:formatCode>_-* #,##0_-;\-* #,##0_-;_-* "-"??_-;_-@_-</c:formatCode>
                <c:ptCount val="3"/>
                <c:pt idx="0">
                  <c:v>1230889.6599999999</c:v>
                </c:pt>
                <c:pt idx="1">
                  <c:v>0</c:v>
                </c:pt>
                <c:pt idx="2">
                  <c:v>320175</c:v>
                </c:pt>
              </c:numCache>
            </c:numRef>
          </c:val>
          <c:extLst>
            <c:ext xmlns:c16="http://schemas.microsoft.com/office/drawing/2014/chart" uri="{C3380CC4-5D6E-409C-BE32-E72D297353CC}">
              <c16:uniqueId val="{00000005-4B5D-4AE4-B87C-9955B2D33E17}"/>
            </c:ext>
          </c:extLst>
        </c:ser>
        <c:ser>
          <c:idx val="6"/>
          <c:order val="6"/>
          <c:tx>
            <c:strRef>
              <c:f>'Charts '!$A$191</c:f>
              <c:strCache>
                <c:ptCount val="1"/>
                <c:pt idx="0">
                  <c:v>Software</c:v>
                </c:pt>
              </c:strCache>
            </c:strRef>
          </c:tx>
          <c:spPr>
            <a:solidFill>
              <a:schemeClr val="accent1">
                <a:lumMod val="80000"/>
                <a:lumOff val="20000"/>
              </a:schemeClr>
            </a:solidFill>
            <a:ln>
              <a:noFill/>
            </a:ln>
            <a:effectLst/>
          </c:spPr>
          <c:invertIfNegative val="0"/>
          <c:cat>
            <c:strRef>
              <c:f>'Charts '!$B$184:$D$184</c:f>
              <c:strCache>
                <c:ptCount val="3"/>
                <c:pt idx="0">
                  <c:v>2022/2023</c:v>
                </c:pt>
                <c:pt idx="1">
                  <c:v>2021/2022</c:v>
                </c:pt>
                <c:pt idx="2">
                  <c:v>2020/2021</c:v>
                </c:pt>
              </c:strCache>
            </c:strRef>
          </c:cat>
          <c:val>
            <c:numRef>
              <c:f>'Charts '!$B$191:$D$191</c:f>
              <c:numCache>
                <c:formatCode>_-* #,##0_-;\-* #,##0_-;_-* "-"??_-;_-@_-</c:formatCode>
                <c:ptCount val="3"/>
                <c:pt idx="0">
                  <c:v>15110133.87000002</c:v>
                </c:pt>
                <c:pt idx="1">
                  <c:v>0</c:v>
                </c:pt>
                <c:pt idx="2">
                  <c:v>590496</c:v>
                </c:pt>
              </c:numCache>
            </c:numRef>
          </c:val>
          <c:extLst>
            <c:ext xmlns:c16="http://schemas.microsoft.com/office/drawing/2014/chart" uri="{C3380CC4-5D6E-409C-BE32-E72D297353CC}">
              <c16:uniqueId val="{00000006-4B5D-4AE4-B87C-9955B2D33E17}"/>
            </c:ext>
          </c:extLst>
        </c:ser>
        <c:ser>
          <c:idx val="7"/>
          <c:order val="7"/>
          <c:tx>
            <c:strRef>
              <c:f>'Charts '!$A$192</c:f>
              <c:strCache>
                <c:ptCount val="1"/>
                <c:pt idx="0">
                  <c:v>Work in progress</c:v>
                </c:pt>
              </c:strCache>
            </c:strRef>
          </c:tx>
          <c:spPr>
            <a:solidFill>
              <a:schemeClr val="accent3">
                <a:lumMod val="80000"/>
                <a:lumOff val="20000"/>
              </a:schemeClr>
            </a:solidFill>
            <a:ln>
              <a:noFill/>
            </a:ln>
            <a:effectLst/>
          </c:spPr>
          <c:invertIfNegative val="0"/>
          <c:cat>
            <c:strRef>
              <c:f>'Charts '!$B$184:$D$184</c:f>
              <c:strCache>
                <c:ptCount val="3"/>
                <c:pt idx="0">
                  <c:v>2022/2023</c:v>
                </c:pt>
                <c:pt idx="1">
                  <c:v>2021/2022</c:v>
                </c:pt>
                <c:pt idx="2">
                  <c:v>2020/2021</c:v>
                </c:pt>
              </c:strCache>
            </c:strRef>
          </c:cat>
          <c:val>
            <c:numRef>
              <c:f>'Charts '!$B$192:$D$192</c:f>
              <c:numCache>
                <c:formatCode>_-* #,##0_-;\-* #,##0_-;_-* "-"??_-;_-@_-</c:formatCode>
                <c:ptCount val="3"/>
                <c:pt idx="0">
                  <c:v>154638040</c:v>
                </c:pt>
                <c:pt idx="1">
                  <c:v>28120263</c:v>
                </c:pt>
                <c:pt idx="2">
                  <c:v>0</c:v>
                </c:pt>
              </c:numCache>
            </c:numRef>
          </c:val>
          <c:extLst>
            <c:ext xmlns:c16="http://schemas.microsoft.com/office/drawing/2014/chart" uri="{C3380CC4-5D6E-409C-BE32-E72D297353CC}">
              <c16:uniqueId val="{00000007-4B5D-4AE4-B87C-9955B2D33E17}"/>
            </c:ext>
          </c:extLst>
        </c:ser>
        <c:ser>
          <c:idx val="8"/>
          <c:order val="8"/>
          <c:tx>
            <c:strRef>
              <c:f>'Charts '!$A$193</c:f>
              <c:strCache>
                <c:ptCount val="1"/>
                <c:pt idx="0">
                  <c:v>Motor bikes</c:v>
                </c:pt>
              </c:strCache>
            </c:strRef>
          </c:tx>
          <c:spPr>
            <a:solidFill>
              <a:schemeClr val="accent5">
                <a:lumMod val="80000"/>
                <a:lumOff val="20000"/>
              </a:schemeClr>
            </a:solidFill>
            <a:ln>
              <a:noFill/>
            </a:ln>
            <a:effectLst/>
          </c:spPr>
          <c:invertIfNegative val="0"/>
          <c:cat>
            <c:strRef>
              <c:f>'Charts '!$B$184:$D$184</c:f>
              <c:strCache>
                <c:ptCount val="3"/>
                <c:pt idx="0">
                  <c:v>2022/2023</c:v>
                </c:pt>
                <c:pt idx="1">
                  <c:v>2021/2022</c:v>
                </c:pt>
                <c:pt idx="2">
                  <c:v>2020/2021</c:v>
                </c:pt>
              </c:strCache>
            </c:strRef>
          </c:cat>
          <c:val>
            <c:numRef>
              <c:f>'Charts '!$B$193:$D$193</c:f>
              <c:numCache>
                <c:formatCode>_-* #,##0_-;\-* #,##0_-;_-* "-"??_-;_-@_-</c:formatCode>
                <c:ptCount val="3"/>
                <c:pt idx="0">
                  <c:v>815456.90999999992</c:v>
                </c:pt>
                <c:pt idx="1">
                  <c:v>271819</c:v>
                </c:pt>
                <c:pt idx="2">
                  <c:v>0</c:v>
                </c:pt>
              </c:numCache>
            </c:numRef>
          </c:val>
          <c:extLst>
            <c:ext xmlns:c16="http://schemas.microsoft.com/office/drawing/2014/chart" uri="{C3380CC4-5D6E-409C-BE32-E72D297353CC}">
              <c16:uniqueId val="{00000008-4B5D-4AE4-B87C-9955B2D33E17}"/>
            </c:ext>
          </c:extLst>
        </c:ser>
        <c:ser>
          <c:idx val="9"/>
          <c:order val="9"/>
          <c:tx>
            <c:strRef>
              <c:f>'Charts '!$A$194</c:f>
              <c:strCache>
                <c:ptCount val="1"/>
                <c:pt idx="0">
                  <c:v>Land</c:v>
                </c:pt>
              </c:strCache>
            </c:strRef>
          </c:tx>
          <c:spPr>
            <a:solidFill>
              <a:schemeClr val="accent1">
                <a:lumMod val="80000"/>
              </a:schemeClr>
            </a:solidFill>
            <a:ln>
              <a:noFill/>
            </a:ln>
            <a:effectLst/>
          </c:spPr>
          <c:invertIfNegative val="0"/>
          <c:cat>
            <c:strRef>
              <c:f>'Charts '!$B$184:$D$184</c:f>
              <c:strCache>
                <c:ptCount val="3"/>
                <c:pt idx="0">
                  <c:v>2022/2023</c:v>
                </c:pt>
                <c:pt idx="1">
                  <c:v>2021/2022</c:v>
                </c:pt>
                <c:pt idx="2">
                  <c:v>2020/2021</c:v>
                </c:pt>
              </c:strCache>
            </c:strRef>
          </c:cat>
          <c:val>
            <c:numRef>
              <c:f>'Charts '!$B$194:$D$194</c:f>
              <c:numCache>
                <c:formatCode>General</c:formatCode>
                <c:ptCount val="3"/>
                <c:pt idx="0" formatCode="_-* #,##0_-;\-* #,##0_-;_-* &quot;-&quot;??_-;_-@_-">
                  <c:v>179928040</c:v>
                </c:pt>
              </c:numCache>
            </c:numRef>
          </c:val>
          <c:extLst>
            <c:ext xmlns:c16="http://schemas.microsoft.com/office/drawing/2014/chart" uri="{C3380CC4-5D6E-409C-BE32-E72D297353CC}">
              <c16:uniqueId val="{00000009-4B5D-4AE4-B87C-9955B2D33E17}"/>
            </c:ext>
          </c:extLst>
        </c:ser>
        <c:ser>
          <c:idx val="10"/>
          <c:order val="10"/>
          <c:tx>
            <c:strRef>
              <c:f>'Charts '!$A$195</c:f>
              <c:strCache>
                <c:ptCount val="1"/>
                <c:pt idx="0">
                  <c:v>Total</c:v>
                </c:pt>
              </c:strCache>
            </c:strRef>
          </c:tx>
          <c:spPr>
            <a:solidFill>
              <a:schemeClr val="accent3">
                <a:lumMod val="80000"/>
              </a:schemeClr>
            </a:solidFill>
            <a:ln>
              <a:noFill/>
            </a:ln>
            <a:effectLst/>
          </c:spPr>
          <c:invertIfNegative val="0"/>
          <c:cat>
            <c:strRef>
              <c:f>'Charts '!$B$184:$D$184</c:f>
              <c:strCache>
                <c:ptCount val="3"/>
                <c:pt idx="0">
                  <c:v>2022/2023</c:v>
                </c:pt>
                <c:pt idx="1">
                  <c:v>2021/2022</c:v>
                </c:pt>
                <c:pt idx="2">
                  <c:v>2020/2021</c:v>
                </c:pt>
              </c:strCache>
            </c:strRef>
          </c:cat>
          <c:val>
            <c:numRef>
              <c:f>'Charts '!$B$195:$D$195</c:f>
              <c:numCache>
                <c:formatCode>_-* #,##0_-;\-* #,##0_-;_-* "-"??_-;_-@_-</c:formatCode>
                <c:ptCount val="3"/>
                <c:pt idx="0">
                  <c:v>471321154.41000003</c:v>
                </c:pt>
                <c:pt idx="1">
                  <c:v>80928837</c:v>
                </c:pt>
                <c:pt idx="2">
                  <c:v>59779313.63000001</c:v>
                </c:pt>
              </c:numCache>
            </c:numRef>
          </c:val>
          <c:extLst>
            <c:ext xmlns:c16="http://schemas.microsoft.com/office/drawing/2014/chart" uri="{C3380CC4-5D6E-409C-BE32-E72D297353CC}">
              <c16:uniqueId val="{0000000A-4B5D-4AE4-B87C-9955B2D33E17}"/>
            </c:ext>
          </c:extLst>
        </c:ser>
        <c:dLbls>
          <c:showLegendKey val="0"/>
          <c:showVal val="0"/>
          <c:showCatName val="0"/>
          <c:showSerName val="0"/>
          <c:showPercent val="0"/>
          <c:showBubbleSize val="0"/>
        </c:dLbls>
        <c:gapWidth val="0"/>
        <c:axId val="346078288"/>
        <c:axId val="635510512"/>
      </c:barChart>
      <c:catAx>
        <c:axId val="346078288"/>
        <c:scaling>
          <c:orientation val="minMax"/>
        </c:scaling>
        <c:delete val="1"/>
        <c:axPos val="b"/>
        <c:numFmt formatCode="General" sourceLinked="1"/>
        <c:majorTickMark val="out"/>
        <c:minorTickMark val="none"/>
        <c:tickLblPos val="nextTo"/>
        <c:crossAx val="635510512"/>
        <c:crosses val="autoZero"/>
        <c:auto val="1"/>
        <c:lblAlgn val="ctr"/>
        <c:lblOffset val="100"/>
        <c:noMultiLvlLbl val="0"/>
      </c:catAx>
      <c:valAx>
        <c:axId val="635510512"/>
        <c:scaling>
          <c:orientation val="minMax"/>
        </c:scaling>
        <c:delete val="1"/>
        <c:axPos val="l"/>
        <c:numFmt formatCode="_-* #,##0_-;\-* #,##0_-;_-* &quot;-&quot;??_-;_-@_-" sourceLinked="1"/>
        <c:majorTickMark val="out"/>
        <c:minorTickMark val="none"/>
        <c:tickLblPos val="nextTo"/>
        <c:crossAx val="346078288"/>
        <c:crosses val="autoZero"/>
        <c:crossBetween val="between"/>
      </c:valAx>
      <c:dTable>
        <c:showHorzBorder val="1"/>
        <c:showVertBorder val="1"/>
        <c:showOutline val="1"/>
        <c:showKeys val="1"/>
        <c:spPr>
          <a:noFill/>
          <a:ln w="9525">
            <a:solidFill>
              <a:schemeClr val="tx1">
                <a:lumMod val="15000"/>
                <a:lumOff val="85000"/>
              </a:schemeClr>
            </a:solidFill>
          </a:ln>
          <a:effectLst/>
        </c:spPr>
        <c:txPr>
          <a:bodyPr rot="0" spcFirstLastPara="1" vertOverflow="ellipsis" vert="horz" wrap="square" anchor="ctr" anchorCtr="1"/>
          <a:lstStyle/>
          <a:p>
            <a:pPr rtl="0">
              <a:defRPr sz="900" b="0" i="0" u="none" strike="noStrike" cap="none" spc="0" baseline="0">
                <a:ln w="0"/>
                <a:solidFill>
                  <a:schemeClr val="tx1"/>
                </a:solidFill>
                <a:effectLst>
                  <a:outerShdw blurRad="38100" dist="19050" dir="2700000" algn="tl" rotWithShape="0">
                    <a:schemeClr val="dk1">
                      <a:alpha val="40000"/>
                    </a:schemeClr>
                  </a:outerShdw>
                </a:effectLst>
                <a:latin typeface="+mn-lt"/>
                <a:ea typeface="+mn-ea"/>
                <a:cs typeface="+mn-cs"/>
              </a:defRPr>
            </a:pPr>
            <a:endParaRPr lang="en-US"/>
          </a:p>
        </c:txPr>
      </c:dTable>
      <c:spPr>
        <a:noFill/>
        <a:ln w="25400">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FFC000"/>
    </a:solidFill>
    <a:ln w="9525" cap="flat" cmpd="sng" algn="ctr">
      <a:solidFill>
        <a:schemeClr val="accent2">
          <a:lumMod val="60000"/>
          <a:lumOff val="40000"/>
        </a:schemeClr>
      </a:solidFill>
      <a:round/>
    </a:ln>
    <a:effectLst/>
  </c:spPr>
  <c:txPr>
    <a:bodyPr/>
    <a:lstStyle/>
    <a:p>
      <a:pPr>
        <a:defRPr b="0" cap="none" spc="0">
          <a:ln w="0"/>
          <a:solidFill>
            <a:schemeClr val="tx1"/>
          </a:solidFill>
          <a:effectLst>
            <a:outerShdw blurRad="38100" dist="19050" dir="2700000" algn="tl" rotWithShape="0">
              <a:schemeClr val="dk1">
                <a:alpha val="40000"/>
              </a:schemeClr>
            </a:outerShdw>
          </a:effectLst>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102">
  <cs:axisTitle>
    <cs:lnRef idx="0"/>
    <cs:fillRef idx="0"/>
    <cs:effectRef idx="0"/>
    <cs:fontRef idx="minor">
      <a:schemeClr val="tx1"/>
    </cs:fontRef>
    <cs:defRPr sz="1000" b="1" kern="1200"/>
  </cs:axisTitle>
  <cs:categoryAxis>
    <cs:lnRef idx="1">
      <a:schemeClr val="tx1">
        <a:tint val="75000"/>
      </a:schemeClr>
    </cs:lnRef>
    <cs:fillRef idx="0"/>
    <cs:effectRef idx="0"/>
    <cs:fontRef idx="minor">
      <a:schemeClr val="tx1"/>
    </cs:fontRef>
    <cs:spPr>
      <a:ln>
        <a:round/>
      </a:ln>
    </cs:spPr>
    <cs:defRPr sz="1000" kern="1200"/>
  </cs:categoryAxis>
  <cs:chartArea mods="allowNoFillOverride allowNoLineOverride">
    <cs:lnRef idx="1">
      <a:schemeClr val="tx1">
        <a:tint val="75000"/>
      </a:schemeClr>
    </cs:lnRef>
    <cs:fillRef idx="1">
      <a:schemeClr val="bg1"/>
    </cs:fillRef>
    <cs:effectRef idx="0"/>
    <cs:fontRef idx="minor">
      <a:schemeClr val="tx1"/>
    </cs:fontRef>
    <cs:spPr>
      <a:ln>
        <a:round/>
      </a:ln>
    </cs:spPr>
    <cs:defRPr sz="1000" kern="1200"/>
  </cs:chartArea>
  <cs:dataLabel>
    <cs:lnRef idx="0"/>
    <cs:fillRef idx="0"/>
    <cs:effectRef idx="0"/>
    <cs:fontRef idx="minor">
      <a:schemeClr val="tx1"/>
    </cs:fontRef>
    <cs:defRPr sz="1000" kern="1200"/>
  </cs:dataLabel>
  <cs:dataLabelCallout>
    <cs:lnRef idx="0"/>
    <cs:fillRef idx="0"/>
    <cs:effectRef idx="0"/>
    <cs:fontRef idx="minor">
      <a:schemeClr val="dk1"/>
    </cs:fontRef>
    <cs:spPr>
      <a:solidFill>
        <a:schemeClr val="lt1"/>
      </a:solidFill>
      <a:ln>
        <a:solidFill>
          <a:schemeClr val="dk1">
            <a:lumMod val="65000"/>
            <a:lumOff val="35000"/>
          </a:schemeClr>
        </a:solidFill>
      </a:ln>
    </cs:spPr>
    <cs:defRPr sz="1000" kern="1200"/>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1">
      <cs:styleClr val="auto"/>
    </cs:lnRef>
    <cs:lineWidthScale>3</cs:lineWidthScale>
    <cs:fillRef idx="0"/>
    <cs:effectRef idx="0"/>
    <cs:fontRef idx="minor">
      <a:schemeClr val="tx1"/>
    </cs:fontRef>
    <cs:spPr>
      <a:ln cap="rnd">
        <a:round/>
      </a:ln>
    </cs:spPr>
  </cs:dataPointLine>
  <cs:dataPointMarker>
    <cs:lnRef idx="1">
      <cs:styleClr val="auto"/>
    </cs:lnRef>
    <cs:fillRef idx="1">
      <cs:styleClr val="auto"/>
    </cs:fillRef>
    <cs:effectRef idx="0"/>
    <cs:fontRef idx="minor">
      <a:schemeClr val="tx1"/>
    </cs:fontRef>
    <cs:spPr>
      <a:ln>
        <a:round/>
      </a:ln>
    </cs:spPr>
  </cs:dataPointMarker>
  <cs:dataPointMarkerLayout/>
  <cs:dataPointWireframe>
    <cs:lnRef idx="1">
      <cs:styleClr val="auto"/>
    </cs:lnRef>
    <cs:fillRef idx="0"/>
    <cs:effectRef idx="0"/>
    <cs:fontRef idx="minor">
      <a:schemeClr val="tx1"/>
    </cs:fontRef>
    <cs:spPr>
      <a:ln>
        <a:round/>
      </a:ln>
    </cs:spPr>
  </cs:dataPointWireframe>
  <cs:dataTable>
    <cs:lnRef idx="1">
      <a:schemeClr val="tx1">
        <a:tint val="75000"/>
      </a:schemeClr>
    </cs:lnRef>
    <cs:fillRef idx="0"/>
    <cs:effectRef idx="0"/>
    <cs:fontRef idx="minor">
      <a:schemeClr val="tx1"/>
    </cs:fontRef>
    <cs:spPr>
      <a:ln>
        <a:round/>
      </a:ln>
    </cs:spPr>
    <cs:defRPr sz="1000" kern="1200"/>
  </cs:dataTable>
  <cs:downBar>
    <cs:lnRef idx="1">
      <a:schemeClr val="tx1"/>
    </cs:lnRef>
    <cs:fillRef idx="1">
      <a:schemeClr val="dk1">
        <a:tint val="95000"/>
      </a:schemeClr>
    </cs:fillRef>
    <cs:effectRef idx="0"/>
    <cs:fontRef idx="minor">
      <a:schemeClr val="tx1"/>
    </cs:fontRef>
    <cs:spPr>
      <a:ln>
        <a:round/>
      </a:ln>
    </cs:spPr>
  </cs:downBar>
  <cs:dropLine>
    <cs:lnRef idx="1">
      <a:schemeClr val="tx1"/>
    </cs:lnRef>
    <cs:fillRef idx="0"/>
    <cs:effectRef idx="0"/>
    <cs:fontRef idx="minor">
      <a:schemeClr val="tx1"/>
    </cs:fontRef>
    <cs:spPr>
      <a:ln>
        <a:round/>
      </a:ln>
    </cs:spPr>
  </cs:dropLine>
  <cs:errorBar>
    <cs:lnRef idx="1">
      <a:schemeClr val="tx1"/>
    </cs:lnRef>
    <cs:fillRef idx="1">
      <a:schemeClr val="tx1"/>
    </cs:fillRef>
    <cs:effectRef idx="0"/>
    <cs:fontRef idx="minor">
      <a:schemeClr val="tx1"/>
    </cs:fontRef>
    <cs:spPr>
      <a:ln>
        <a:round/>
      </a:ln>
    </cs:spPr>
  </cs:errorBar>
  <cs:floor>
    <cs:lnRef idx="1">
      <a:schemeClr val="tx1">
        <a:tint val="75000"/>
      </a:schemeClr>
    </cs:lnRef>
    <cs:fillRef idx="0"/>
    <cs:effectRef idx="0"/>
    <cs:fontRef idx="minor">
      <a:schemeClr val="tx1"/>
    </cs:fontRef>
    <cs:spPr>
      <a:ln>
        <a:round/>
      </a:ln>
    </cs:spPr>
  </cs:floor>
  <cs:gridlineMajor>
    <cs:lnRef idx="1">
      <a:schemeClr val="tx1">
        <a:tint val="75000"/>
      </a:schemeClr>
    </cs:lnRef>
    <cs:fillRef idx="0"/>
    <cs:effectRef idx="0"/>
    <cs:fontRef idx="minor">
      <a:schemeClr val="tx1"/>
    </cs:fontRef>
    <cs:spPr>
      <a:ln>
        <a:round/>
      </a:ln>
    </cs:spPr>
  </cs:gridlineMajor>
  <cs:gridlineMinor>
    <cs:lnRef idx="1">
      <a:schemeClr val="tx1">
        <a:tint val="50000"/>
      </a:schemeClr>
    </cs:lnRef>
    <cs:fillRef idx="0"/>
    <cs:effectRef idx="0"/>
    <cs:fontRef idx="minor">
      <a:schemeClr val="tx1"/>
    </cs:fontRef>
    <cs:spPr>
      <a:ln>
        <a:round/>
      </a:ln>
    </cs:spPr>
  </cs:gridlineMinor>
  <cs:hiLoLine>
    <cs:lnRef idx="1">
      <a:schemeClr val="tx1"/>
    </cs:lnRef>
    <cs:fillRef idx="0"/>
    <cs:effectRef idx="0"/>
    <cs:fontRef idx="minor">
      <a:schemeClr val="tx1"/>
    </cs:fontRef>
    <cs:spPr>
      <a:ln>
        <a:round/>
      </a:ln>
    </cs:spPr>
  </cs:hiLoLine>
  <cs:leaderLine>
    <cs:lnRef idx="1">
      <a:schemeClr val="tx1"/>
    </cs:lnRef>
    <cs:fillRef idx="0"/>
    <cs:effectRef idx="0"/>
    <cs:fontRef idx="minor">
      <a:schemeClr val="tx1"/>
    </cs:fontRef>
    <cs:spPr>
      <a:ln>
        <a:round/>
      </a:ln>
    </cs:spPr>
  </cs:leaderLine>
  <cs:legend>
    <cs:lnRef idx="0"/>
    <cs:fillRef idx="0"/>
    <cs:effectRef idx="0"/>
    <cs:fontRef idx="minor">
      <a:schemeClr val="tx1"/>
    </cs:fontRef>
    <cs:defRPr sz="1000" kern="1200"/>
  </cs:legend>
  <cs:plotArea mods="allowNoFillOverride allowNoLineOverride">
    <cs:lnRef idx="0"/>
    <cs:fillRef idx="1">
      <a:schemeClr val="bg1"/>
    </cs:fillRef>
    <cs:effectRef idx="0"/>
    <cs:fontRef idx="minor">
      <a:schemeClr val="tx1"/>
    </cs:fontRef>
  </cs:plotArea>
  <cs:plotArea3D>
    <cs:lnRef idx="0"/>
    <cs:fillRef idx="0"/>
    <cs:effectRef idx="0"/>
    <cs:fontRef idx="minor">
      <a:schemeClr val="tx1"/>
    </cs:fontRef>
  </cs:plotArea3D>
  <cs:seriesAxis>
    <cs:lnRef idx="1">
      <a:schemeClr val="tx1">
        <a:tint val="75000"/>
      </a:schemeClr>
    </cs:lnRef>
    <cs:fillRef idx="0"/>
    <cs:effectRef idx="0"/>
    <cs:fontRef idx="minor">
      <a:schemeClr val="tx1"/>
    </cs:fontRef>
    <cs:spPr>
      <a:ln>
        <a:round/>
      </a:ln>
    </cs:spPr>
    <cs:defRPr sz="1000" kern="1200"/>
  </cs:seriesAxis>
  <cs:seriesLine>
    <cs:lnRef idx="1">
      <a:schemeClr val="tx1"/>
    </cs:lnRef>
    <cs:fillRef idx="0"/>
    <cs:effectRef idx="0"/>
    <cs:fontRef idx="minor">
      <a:schemeClr val="tx1"/>
    </cs:fontRef>
    <cs:spPr>
      <a:ln>
        <a:round/>
      </a:ln>
    </cs:spPr>
  </cs:seriesLine>
  <cs:title>
    <cs:lnRef idx="0"/>
    <cs:fillRef idx="0"/>
    <cs:effectRef idx="0"/>
    <cs:fontRef idx="minor">
      <a:schemeClr val="tx1"/>
    </cs:fontRef>
    <cs:defRPr sz="1800" b="1" kern="1200"/>
  </cs:title>
  <cs:trendline>
    <cs:lnRef idx="1">
      <a:schemeClr val="tx1"/>
    </cs:lnRef>
    <cs:fillRef idx="0"/>
    <cs:effectRef idx="0"/>
    <cs:fontRef idx="minor">
      <a:schemeClr val="tx1"/>
    </cs:fontRef>
    <cs:spPr>
      <a:ln cap="rnd">
        <a:round/>
      </a:ln>
    </cs:spPr>
  </cs:trendline>
  <cs:trendlineLabel>
    <cs:lnRef idx="0"/>
    <cs:fillRef idx="0"/>
    <cs:effectRef idx="0"/>
    <cs:fontRef idx="minor">
      <a:schemeClr val="tx1"/>
    </cs:fontRef>
    <cs:defRPr sz="1000" kern="1200"/>
  </cs:trendlineLabel>
  <cs:upBar>
    <cs:lnRef idx="1">
      <a:schemeClr val="tx1"/>
    </cs:lnRef>
    <cs:fillRef idx="1">
      <a:schemeClr val="dk1">
        <a:tint val="5000"/>
      </a:schemeClr>
    </cs:fillRef>
    <cs:effectRef idx="0"/>
    <cs:fontRef idx="minor">
      <a:schemeClr val="tx1"/>
    </cs:fontRef>
    <cs:spPr>
      <a:ln>
        <a:round/>
      </a:ln>
    </cs:spPr>
  </cs:upBar>
  <cs:valueAxis>
    <cs:lnRef idx="1">
      <a:schemeClr val="tx1">
        <a:tint val="75000"/>
      </a:schemeClr>
    </cs:lnRef>
    <cs:fillRef idx="0"/>
    <cs:effectRef idx="0"/>
    <cs:fontRef idx="minor">
      <a:schemeClr val="tx1"/>
    </cs:fontRef>
    <cs:spPr>
      <a:ln>
        <a:round/>
      </a:ln>
    </cs:spPr>
    <cs:defRPr sz="10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366">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5505DD15FD043BA93CEFBCB2D45FA39"/>
        <w:category>
          <w:name w:val="General"/>
          <w:gallery w:val="placeholder"/>
        </w:category>
        <w:types>
          <w:type w:val="bbPlcHdr"/>
        </w:types>
        <w:behaviors>
          <w:behavior w:val="content"/>
        </w:behaviors>
        <w:guid w:val="{3E510BE9-6068-46C4-BDF3-59E9722A4BEF}"/>
      </w:docPartPr>
      <w:docPartBody>
        <w:p w:rsidR="00085943" w:rsidRDefault="00085943" w:rsidP="00085943">
          <w:pPr>
            <w:pStyle w:val="55505DD15FD043BA93CEFBCB2D45FA39"/>
          </w:pPr>
          <w:r>
            <w:rPr>
              <w:caps/>
              <w:color w:val="FFFFFF" w:themeColor="background1"/>
            </w:rPr>
            <w:t>[Author Name]</w:t>
          </w:r>
        </w:p>
      </w:docPartBody>
    </w:docPart>
    <w:docPart>
      <w:docPartPr>
        <w:name w:val="35621DD71B5F4778A3E58A755ABCFA5F"/>
        <w:category>
          <w:name w:val="General"/>
          <w:gallery w:val="placeholder"/>
        </w:category>
        <w:types>
          <w:type w:val="bbPlcHdr"/>
        </w:types>
        <w:behaviors>
          <w:behavior w:val="content"/>
        </w:behaviors>
        <w:guid w:val="{682C8C2B-1425-433A-8B3C-BA5D3A4E44E1}"/>
      </w:docPartPr>
      <w:docPartBody>
        <w:p w:rsidR="00085943" w:rsidRDefault="00085943" w:rsidP="00085943">
          <w:pPr>
            <w:pStyle w:val="35621DD71B5F4778A3E58A755ABCFA5F"/>
          </w:pPr>
          <w:r>
            <w:rPr>
              <w:caps/>
              <w:color w:val="FFFFFF" w:themeColor="background1"/>
            </w:rPr>
            <w:t>[Author Name]</w:t>
          </w:r>
        </w:p>
      </w:docPartBody>
    </w:docPart>
    <w:docPart>
      <w:docPartPr>
        <w:name w:val="58F6494B96BB4F45B89EE8A2CD02A921"/>
        <w:category>
          <w:name w:val="General"/>
          <w:gallery w:val="placeholder"/>
        </w:category>
        <w:types>
          <w:type w:val="bbPlcHdr"/>
        </w:types>
        <w:behaviors>
          <w:behavior w:val="content"/>
        </w:behaviors>
        <w:guid w:val="{5C111858-CCAF-453C-B7C5-0924F86C1252}"/>
      </w:docPartPr>
      <w:docPartBody>
        <w:p w:rsidR="00085943" w:rsidRDefault="00085943" w:rsidP="00085943">
          <w:pPr>
            <w:pStyle w:val="58F6494B96BB4F45B89EE8A2CD02A921"/>
          </w:pPr>
          <w:r>
            <w:rPr>
              <w:caps/>
              <w:color w:val="FFFFFF" w:themeColor="background1"/>
            </w:rPr>
            <w:t>[Author Name]</w:t>
          </w:r>
        </w:p>
      </w:docPartBody>
    </w:docPart>
    <w:docPart>
      <w:docPartPr>
        <w:name w:val="C347E663C2F749DE869B07AA1EFC43DC"/>
        <w:category>
          <w:name w:val="General"/>
          <w:gallery w:val="placeholder"/>
        </w:category>
        <w:types>
          <w:type w:val="bbPlcHdr"/>
        </w:types>
        <w:behaviors>
          <w:behavior w:val="content"/>
        </w:behaviors>
        <w:guid w:val="{3535CCD5-C8D3-4CEF-9FCE-8778B67F494D}"/>
      </w:docPartPr>
      <w:docPartBody>
        <w:p w:rsidR="009D4429" w:rsidRDefault="00085943" w:rsidP="00085943">
          <w:pPr>
            <w:pStyle w:val="C347E663C2F749DE869B07AA1EFC43DC"/>
          </w:pPr>
          <w:r>
            <w:rPr>
              <w:caps/>
              <w:color w:val="FFFFFF" w:themeColor="background1"/>
            </w:rPr>
            <w:t>[Author Name]</w:t>
          </w:r>
        </w:p>
      </w:docPartBody>
    </w:docPart>
    <w:docPart>
      <w:docPartPr>
        <w:name w:val="C00C67AAC16B439988C19C57C3CD87A2"/>
        <w:category>
          <w:name w:val="General"/>
          <w:gallery w:val="placeholder"/>
        </w:category>
        <w:types>
          <w:type w:val="bbPlcHdr"/>
        </w:types>
        <w:behaviors>
          <w:behavior w:val="content"/>
        </w:behaviors>
        <w:guid w:val="{01180860-2D88-4275-93AF-46B9D00C7090}"/>
      </w:docPartPr>
      <w:docPartBody>
        <w:p w:rsidR="00314F84" w:rsidRDefault="00314F84" w:rsidP="00314F84">
          <w:pPr>
            <w:pStyle w:val="C00C67AAC16B439988C19C57C3CD87A2"/>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GaramondPro-Regular">
    <w:altName w:val="MS Mincho"/>
    <w:panose1 w:val="00000000000000000000"/>
    <w:charset w:val="80"/>
    <w:family w:val="roman"/>
    <w:notTrueType/>
    <w:pitch w:val="default"/>
    <w:sig w:usb0="00000003" w:usb1="08070000" w:usb2="00000010" w:usb3="00000000" w:csb0="00020001" w:csb1="00000000"/>
  </w:font>
  <w:font w:name="Kalinga">
    <w:charset w:val="00"/>
    <w:family w:val="swiss"/>
    <w:pitch w:val="variable"/>
    <w:sig w:usb0="0008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ngsana New">
    <w:panose1 w:val="02020603050405020304"/>
    <w:charset w:val="DE"/>
    <w:family w:val="roman"/>
    <w:pitch w:val="variable"/>
    <w:sig w:usb0="81000003" w:usb1="00000000" w:usb2="00000000" w:usb3="00000000" w:csb0="00010001" w:csb1="00000000"/>
  </w:font>
  <w:font w:name="HelveticaNeue">
    <w:altName w:val="MS Gothic"/>
    <w:panose1 w:val="00000000000000000000"/>
    <w:charset w:val="00"/>
    <w:family w:val="swiss"/>
    <w:notTrueType/>
    <w:pitch w:val="default"/>
    <w:sig w:usb0="00000003" w:usb1="08070000" w:usb2="00000010" w:usb3="00000000" w:csb0="00020001" w:csb1="00000000"/>
  </w:font>
  <w:font w:name="TimesNewRomanPS-BoldMT">
    <w:panose1 w:val="00000000000000000000"/>
    <w:charset w:val="00"/>
    <w:family w:val="roman"/>
    <w:notTrueType/>
    <w:pitch w:val="default"/>
    <w:sig w:usb0="00000003" w:usb1="00000000" w:usb2="00000000" w:usb3="00000000" w:csb0="00000001" w:csb1="00000000"/>
  </w:font>
  <w:font w:name="TimesNewRomanPS-BoldItalicMT">
    <w:panose1 w:val="00000000000000000000"/>
    <w:charset w:val="00"/>
    <w:family w:val="roman"/>
    <w:notTrueType/>
    <w:pitch w:val="default"/>
    <w:sig w:usb0="00000003" w:usb1="00000000" w:usb2="00000000" w:usb3="00000000" w:csb0="00000001" w:csb1="00000000"/>
  </w:font>
  <w:font w:name="TimesNewRomanPSMT">
    <w:panose1 w:val="00000000000000000000"/>
    <w:charset w:val="00"/>
    <w:family w:val="swiss"/>
    <w:notTrueType/>
    <w:pitch w:val="default"/>
    <w:sig w:usb0="00000003" w:usb1="00000000" w:usb2="00000000" w:usb3="00000000" w:csb0="00000001" w:csb1="00000000"/>
  </w:font>
  <w:font w:name="TimesNewRomanPS-ItalicMT">
    <w:panose1 w:val="00000000000000000000"/>
    <w:charset w:val="00"/>
    <w:family w:val="roman"/>
    <w:notTrueType/>
    <w:pitch w:val="default"/>
    <w:sig w:usb0="00000003" w:usb1="00000000" w:usb2="00000000" w:usb3="00000000" w:csb0="00000001" w:csb1="00000000"/>
  </w:font>
  <w:font w:name="ArialMT">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5943"/>
    <w:rsid w:val="000063BD"/>
    <w:rsid w:val="00047C49"/>
    <w:rsid w:val="00085943"/>
    <w:rsid w:val="000C1A4C"/>
    <w:rsid w:val="0017229C"/>
    <w:rsid w:val="001C4C71"/>
    <w:rsid w:val="001D0674"/>
    <w:rsid w:val="001E480D"/>
    <w:rsid w:val="002039EE"/>
    <w:rsid w:val="002541B3"/>
    <w:rsid w:val="002E6B64"/>
    <w:rsid w:val="00301429"/>
    <w:rsid w:val="003057B4"/>
    <w:rsid w:val="00314F84"/>
    <w:rsid w:val="003704C0"/>
    <w:rsid w:val="003A0E38"/>
    <w:rsid w:val="003F0A67"/>
    <w:rsid w:val="003F574A"/>
    <w:rsid w:val="00402117"/>
    <w:rsid w:val="004D209F"/>
    <w:rsid w:val="00577BB5"/>
    <w:rsid w:val="005922A9"/>
    <w:rsid w:val="00680898"/>
    <w:rsid w:val="00744CDC"/>
    <w:rsid w:val="00762269"/>
    <w:rsid w:val="00880D33"/>
    <w:rsid w:val="008B5EE3"/>
    <w:rsid w:val="00903145"/>
    <w:rsid w:val="00921AB9"/>
    <w:rsid w:val="0092491B"/>
    <w:rsid w:val="0097067D"/>
    <w:rsid w:val="00972AAC"/>
    <w:rsid w:val="009D4429"/>
    <w:rsid w:val="00A07E33"/>
    <w:rsid w:val="00AC7226"/>
    <w:rsid w:val="00AE02E6"/>
    <w:rsid w:val="00AF678D"/>
    <w:rsid w:val="00B136DC"/>
    <w:rsid w:val="00B160BC"/>
    <w:rsid w:val="00C05485"/>
    <w:rsid w:val="00CC3434"/>
    <w:rsid w:val="00D11599"/>
    <w:rsid w:val="00D1615A"/>
    <w:rsid w:val="00D86916"/>
    <w:rsid w:val="00DA2727"/>
    <w:rsid w:val="00DA6C5F"/>
    <w:rsid w:val="00DC1752"/>
    <w:rsid w:val="00E5222B"/>
    <w:rsid w:val="00F06DDC"/>
    <w:rsid w:val="00FA745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5505DD15FD043BA93CEFBCB2D45FA39">
    <w:name w:val="55505DD15FD043BA93CEFBCB2D45FA39"/>
    <w:rsid w:val="00085943"/>
  </w:style>
  <w:style w:type="paragraph" w:customStyle="1" w:styleId="35621DD71B5F4778A3E58A755ABCFA5F">
    <w:name w:val="35621DD71B5F4778A3E58A755ABCFA5F"/>
    <w:rsid w:val="00085943"/>
  </w:style>
  <w:style w:type="paragraph" w:customStyle="1" w:styleId="58F6494B96BB4F45B89EE8A2CD02A921">
    <w:name w:val="58F6494B96BB4F45B89EE8A2CD02A921"/>
    <w:rsid w:val="00085943"/>
  </w:style>
  <w:style w:type="paragraph" w:customStyle="1" w:styleId="C347E663C2F749DE869B07AA1EFC43DC">
    <w:name w:val="C347E663C2F749DE869B07AA1EFC43DC"/>
    <w:rsid w:val="00085943"/>
  </w:style>
  <w:style w:type="paragraph" w:customStyle="1" w:styleId="C00C67AAC16B439988C19C57C3CD87A2">
    <w:name w:val="C00C67AAC16B439988C19C57C3CD87A2"/>
    <w:rsid w:val="00314F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B8FAD5-1844-4DC7-A0B8-2BB8A9CEE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KENYA SEED CO &amp; ITS SUBSIDIARIES FS JUNE 2021 - (F)-Revised paged (9).dot</Template>
  <TotalTime>142</TotalTime>
  <Pages>134</Pages>
  <Words>42111</Words>
  <Characters>240035</Characters>
  <Application>Microsoft Office Word</Application>
  <DocSecurity>0</DocSecurity>
  <Lines>2000</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281583</CharactersWithSpaces>
  <SharedDoc>false</SharedDoc>
  <HLinks>
    <vt:vector size="138" baseType="variant">
      <vt:variant>
        <vt:i4>852067</vt:i4>
      </vt:variant>
      <vt:variant>
        <vt:i4>72</vt:i4>
      </vt:variant>
      <vt:variant>
        <vt:i4>0</vt:i4>
      </vt:variant>
      <vt:variant>
        <vt:i4>5</vt:i4>
      </vt:variant>
      <vt:variant>
        <vt:lpwstr>mailto:info@kenyaseed.co.ke</vt:lpwstr>
      </vt:variant>
      <vt:variant>
        <vt:lpwstr/>
      </vt:variant>
      <vt:variant>
        <vt:i4>1900594</vt:i4>
      </vt:variant>
      <vt:variant>
        <vt:i4>68</vt:i4>
      </vt:variant>
      <vt:variant>
        <vt:i4>0</vt:i4>
      </vt:variant>
      <vt:variant>
        <vt:i4>5</vt:i4>
      </vt:variant>
      <vt:variant>
        <vt:lpwstr/>
      </vt:variant>
      <vt:variant>
        <vt:lpwstr>_Toc86320896</vt:lpwstr>
      </vt:variant>
      <vt:variant>
        <vt:i4>1966130</vt:i4>
      </vt:variant>
      <vt:variant>
        <vt:i4>65</vt:i4>
      </vt:variant>
      <vt:variant>
        <vt:i4>0</vt:i4>
      </vt:variant>
      <vt:variant>
        <vt:i4>5</vt:i4>
      </vt:variant>
      <vt:variant>
        <vt:lpwstr/>
      </vt:variant>
      <vt:variant>
        <vt:lpwstr>_Toc86320895</vt:lpwstr>
      </vt:variant>
      <vt:variant>
        <vt:i4>2031666</vt:i4>
      </vt:variant>
      <vt:variant>
        <vt:i4>62</vt:i4>
      </vt:variant>
      <vt:variant>
        <vt:i4>0</vt:i4>
      </vt:variant>
      <vt:variant>
        <vt:i4>5</vt:i4>
      </vt:variant>
      <vt:variant>
        <vt:lpwstr/>
      </vt:variant>
      <vt:variant>
        <vt:lpwstr>_Toc86320894</vt:lpwstr>
      </vt:variant>
      <vt:variant>
        <vt:i4>1572914</vt:i4>
      </vt:variant>
      <vt:variant>
        <vt:i4>59</vt:i4>
      </vt:variant>
      <vt:variant>
        <vt:i4>0</vt:i4>
      </vt:variant>
      <vt:variant>
        <vt:i4>5</vt:i4>
      </vt:variant>
      <vt:variant>
        <vt:lpwstr/>
      </vt:variant>
      <vt:variant>
        <vt:lpwstr>_Toc86320893</vt:lpwstr>
      </vt:variant>
      <vt:variant>
        <vt:i4>1638450</vt:i4>
      </vt:variant>
      <vt:variant>
        <vt:i4>56</vt:i4>
      </vt:variant>
      <vt:variant>
        <vt:i4>0</vt:i4>
      </vt:variant>
      <vt:variant>
        <vt:i4>5</vt:i4>
      </vt:variant>
      <vt:variant>
        <vt:lpwstr/>
      </vt:variant>
      <vt:variant>
        <vt:lpwstr>_Toc86320892</vt:lpwstr>
      </vt:variant>
      <vt:variant>
        <vt:i4>1703986</vt:i4>
      </vt:variant>
      <vt:variant>
        <vt:i4>53</vt:i4>
      </vt:variant>
      <vt:variant>
        <vt:i4>0</vt:i4>
      </vt:variant>
      <vt:variant>
        <vt:i4>5</vt:i4>
      </vt:variant>
      <vt:variant>
        <vt:lpwstr/>
      </vt:variant>
      <vt:variant>
        <vt:lpwstr>_Toc86320891</vt:lpwstr>
      </vt:variant>
      <vt:variant>
        <vt:i4>1769522</vt:i4>
      </vt:variant>
      <vt:variant>
        <vt:i4>50</vt:i4>
      </vt:variant>
      <vt:variant>
        <vt:i4>0</vt:i4>
      </vt:variant>
      <vt:variant>
        <vt:i4>5</vt:i4>
      </vt:variant>
      <vt:variant>
        <vt:lpwstr/>
      </vt:variant>
      <vt:variant>
        <vt:lpwstr>_Toc86320890</vt:lpwstr>
      </vt:variant>
      <vt:variant>
        <vt:i4>1179699</vt:i4>
      </vt:variant>
      <vt:variant>
        <vt:i4>47</vt:i4>
      </vt:variant>
      <vt:variant>
        <vt:i4>0</vt:i4>
      </vt:variant>
      <vt:variant>
        <vt:i4>5</vt:i4>
      </vt:variant>
      <vt:variant>
        <vt:lpwstr/>
      </vt:variant>
      <vt:variant>
        <vt:lpwstr>_Toc86320889</vt:lpwstr>
      </vt:variant>
      <vt:variant>
        <vt:i4>1245235</vt:i4>
      </vt:variant>
      <vt:variant>
        <vt:i4>44</vt:i4>
      </vt:variant>
      <vt:variant>
        <vt:i4>0</vt:i4>
      </vt:variant>
      <vt:variant>
        <vt:i4>5</vt:i4>
      </vt:variant>
      <vt:variant>
        <vt:lpwstr/>
      </vt:variant>
      <vt:variant>
        <vt:lpwstr>_Toc86320888</vt:lpwstr>
      </vt:variant>
      <vt:variant>
        <vt:i4>1835059</vt:i4>
      </vt:variant>
      <vt:variant>
        <vt:i4>41</vt:i4>
      </vt:variant>
      <vt:variant>
        <vt:i4>0</vt:i4>
      </vt:variant>
      <vt:variant>
        <vt:i4>5</vt:i4>
      </vt:variant>
      <vt:variant>
        <vt:lpwstr/>
      </vt:variant>
      <vt:variant>
        <vt:lpwstr>_Toc86320887</vt:lpwstr>
      </vt:variant>
      <vt:variant>
        <vt:i4>1900595</vt:i4>
      </vt:variant>
      <vt:variant>
        <vt:i4>38</vt:i4>
      </vt:variant>
      <vt:variant>
        <vt:i4>0</vt:i4>
      </vt:variant>
      <vt:variant>
        <vt:i4>5</vt:i4>
      </vt:variant>
      <vt:variant>
        <vt:lpwstr/>
      </vt:variant>
      <vt:variant>
        <vt:lpwstr>_Toc86320886</vt:lpwstr>
      </vt:variant>
      <vt:variant>
        <vt:i4>1966131</vt:i4>
      </vt:variant>
      <vt:variant>
        <vt:i4>35</vt:i4>
      </vt:variant>
      <vt:variant>
        <vt:i4>0</vt:i4>
      </vt:variant>
      <vt:variant>
        <vt:i4>5</vt:i4>
      </vt:variant>
      <vt:variant>
        <vt:lpwstr/>
      </vt:variant>
      <vt:variant>
        <vt:lpwstr>_Toc86320885</vt:lpwstr>
      </vt:variant>
      <vt:variant>
        <vt:i4>2031667</vt:i4>
      </vt:variant>
      <vt:variant>
        <vt:i4>32</vt:i4>
      </vt:variant>
      <vt:variant>
        <vt:i4>0</vt:i4>
      </vt:variant>
      <vt:variant>
        <vt:i4>5</vt:i4>
      </vt:variant>
      <vt:variant>
        <vt:lpwstr/>
      </vt:variant>
      <vt:variant>
        <vt:lpwstr>_Toc86320884</vt:lpwstr>
      </vt:variant>
      <vt:variant>
        <vt:i4>1572915</vt:i4>
      </vt:variant>
      <vt:variant>
        <vt:i4>26</vt:i4>
      </vt:variant>
      <vt:variant>
        <vt:i4>0</vt:i4>
      </vt:variant>
      <vt:variant>
        <vt:i4>5</vt:i4>
      </vt:variant>
      <vt:variant>
        <vt:lpwstr/>
      </vt:variant>
      <vt:variant>
        <vt:lpwstr>_Toc86320883</vt:lpwstr>
      </vt:variant>
      <vt:variant>
        <vt:i4>1638451</vt:i4>
      </vt:variant>
      <vt:variant>
        <vt:i4>23</vt:i4>
      </vt:variant>
      <vt:variant>
        <vt:i4>0</vt:i4>
      </vt:variant>
      <vt:variant>
        <vt:i4>5</vt:i4>
      </vt:variant>
      <vt:variant>
        <vt:lpwstr/>
      </vt:variant>
      <vt:variant>
        <vt:lpwstr>_Toc86320882</vt:lpwstr>
      </vt:variant>
      <vt:variant>
        <vt:i4>1703987</vt:i4>
      </vt:variant>
      <vt:variant>
        <vt:i4>20</vt:i4>
      </vt:variant>
      <vt:variant>
        <vt:i4>0</vt:i4>
      </vt:variant>
      <vt:variant>
        <vt:i4>5</vt:i4>
      </vt:variant>
      <vt:variant>
        <vt:lpwstr/>
      </vt:variant>
      <vt:variant>
        <vt:lpwstr>_Toc86320881</vt:lpwstr>
      </vt:variant>
      <vt:variant>
        <vt:i4>1769523</vt:i4>
      </vt:variant>
      <vt:variant>
        <vt:i4>17</vt:i4>
      </vt:variant>
      <vt:variant>
        <vt:i4>0</vt:i4>
      </vt:variant>
      <vt:variant>
        <vt:i4>5</vt:i4>
      </vt:variant>
      <vt:variant>
        <vt:lpwstr/>
      </vt:variant>
      <vt:variant>
        <vt:lpwstr>_Toc86320880</vt:lpwstr>
      </vt:variant>
      <vt:variant>
        <vt:i4>1179708</vt:i4>
      </vt:variant>
      <vt:variant>
        <vt:i4>14</vt:i4>
      </vt:variant>
      <vt:variant>
        <vt:i4>0</vt:i4>
      </vt:variant>
      <vt:variant>
        <vt:i4>5</vt:i4>
      </vt:variant>
      <vt:variant>
        <vt:lpwstr/>
      </vt:variant>
      <vt:variant>
        <vt:lpwstr>_Toc86320879</vt:lpwstr>
      </vt:variant>
      <vt:variant>
        <vt:i4>1245244</vt:i4>
      </vt:variant>
      <vt:variant>
        <vt:i4>11</vt:i4>
      </vt:variant>
      <vt:variant>
        <vt:i4>0</vt:i4>
      </vt:variant>
      <vt:variant>
        <vt:i4>5</vt:i4>
      </vt:variant>
      <vt:variant>
        <vt:lpwstr/>
      </vt:variant>
      <vt:variant>
        <vt:lpwstr>_Toc86320878</vt:lpwstr>
      </vt:variant>
      <vt:variant>
        <vt:i4>1835068</vt:i4>
      </vt:variant>
      <vt:variant>
        <vt:i4>8</vt:i4>
      </vt:variant>
      <vt:variant>
        <vt:i4>0</vt:i4>
      </vt:variant>
      <vt:variant>
        <vt:i4>5</vt:i4>
      </vt:variant>
      <vt:variant>
        <vt:lpwstr/>
      </vt:variant>
      <vt:variant>
        <vt:lpwstr>_Toc86320877</vt:lpwstr>
      </vt:variant>
      <vt:variant>
        <vt:i4>1900604</vt:i4>
      </vt:variant>
      <vt:variant>
        <vt:i4>5</vt:i4>
      </vt:variant>
      <vt:variant>
        <vt:i4>0</vt:i4>
      </vt:variant>
      <vt:variant>
        <vt:i4>5</vt:i4>
      </vt:variant>
      <vt:variant>
        <vt:lpwstr/>
      </vt:variant>
      <vt:variant>
        <vt:lpwstr>_Toc86320876</vt:lpwstr>
      </vt:variant>
      <vt:variant>
        <vt:i4>1966140</vt:i4>
      </vt:variant>
      <vt:variant>
        <vt:i4>2</vt:i4>
      </vt:variant>
      <vt:variant>
        <vt:i4>0</vt:i4>
      </vt:variant>
      <vt:variant>
        <vt:i4>5</vt:i4>
      </vt:variant>
      <vt:variant>
        <vt:lpwstr/>
      </vt:variant>
      <vt:variant>
        <vt:lpwstr>_Toc86320875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Kenya Seed Company Ltd and Its Subsidiaries Financial Statements for The Year Ended 30 June 2023</dc:creator>
  <cp:keywords/>
  <dc:description/>
  <cp:lastModifiedBy>Collins Otieno</cp:lastModifiedBy>
  <cp:revision>8</cp:revision>
  <cp:lastPrinted>2024-12-17T08:55:00Z</cp:lastPrinted>
  <dcterms:created xsi:type="dcterms:W3CDTF">2024-12-17T05:58:00Z</dcterms:created>
  <dcterms:modified xsi:type="dcterms:W3CDTF">2024-12-17T09:11:00Z</dcterms:modified>
</cp:coreProperties>
</file>